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49282" w14:textId="11E08F5D" w:rsidR="00CF10EA" w:rsidRPr="002A3984" w:rsidRDefault="00CF10EA" w:rsidP="00CF10EA">
      <w:pPr>
        <w:pStyle w:val="NormalWeb"/>
        <w:rPr>
          <w:rFonts w:ascii="Sukhumvit Set Text" w:hAnsi="Sukhumvit Set Text" w:cs="Sukhumvit Set Text"/>
          <w:b/>
          <w:bCs/>
          <w:color w:val="000000" w:themeColor="text1"/>
          <w:sz w:val="20"/>
          <w:szCs w:val="20"/>
        </w:rPr>
      </w:pPr>
    </w:p>
    <w:p w14:paraId="3AC532B5" w14:textId="77777777" w:rsidR="00CF10EA" w:rsidRPr="002A3984" w:rsidRDefault="00CF10EA" w:rsidP="00CF10EA">
      <w:pPr>
        <w:pStyle w:val="NormalWeb"/>
        <w:rPr>
          <w:rFonts w:ascii="Sukhumvit Set Text" w:hAnsi="Sukhumvit Set Text" w:cs="Sukhumvit Set Text"/>
          <w:b/>
          <w:bCs/>
          <w:color w:val="000000" w:themeColor="text1"/>
          <w:sz w:val="20"/>
          <w:szCs w:val="20"/>
        </w:rPr>
      </w:pPr>
    </w:p>
    <w:p w14:paraId="3A372D69" w14:textId="2F222CE3" w:rsidR="00CF10EA" w:rsidRPr="002A3984" w:rsidRDefault="00373419" w:rsidP="00CF10EA">
      <w:pPr>
        <w:pStyle w:val="NormalWeb"/>
        <w:rPr>
          <w:rFonts w:ascii="Sukhumvit Set Text" w:hAnsi="Sukhumvit Set Text" w:cs="Sukhumvit Set Text"/>
          <w:b/>
          <w:bCs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noProof/>
          <w:color w:val="000000" w:themeColor="text1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DBAD83" wp14:editId="4CA3065D">
                <wp:simplePos x="0" y="0"/>
                <wp:positionH relativeFrom="margin">
                  <wp:align>left</wp:align>
                </wp:positionH>
                <wp:positionV relativeFrom="paragraph">
                  <wp:posOffset>554355</wp:posOffset>
                </wp:positionV>
                <wp:extent cx="6022340" cy="2447925"/>
                <wp:effectExtent l="0" t="0" r="16510" b="2857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2340" cy="2447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55B1F8" w14:textId="77777777" w:rsidR="00DA5913" w:rsidRDefault="00DA5913" w:rsidP="00CF10EA">
                            <w:pPr>
                              <w:pStyle w:val="Header"/>
                              <w:tabs>
                                <w:tab w:val="center" w:pos="7938"/>
                              </w:tabs>
                              <w:rPr>
                                <w:rFonts w:ascii="Sukhumvit Set Text" w:hAnsi="Sukhumvit Set Text" w:cs="Sukhumvit Set Text"/>
                                <w:b/>
                                <w:sz w:val="36"/>
                              </w:rPr>
                            </w:pPr>
                            <w:r w:rsidRPr="00DE0B49">
                              <w:rPr>
                                <w:rFonts w:ascii="Sukhumvit Set Text" w:hAnsi="Sukhumvit Set Text" w:cs="Sukhumvit Set Text"/>
                                <w:b/>
                                <w:sz w:val="36"/>
                              </w:rPr>
                              <w:t xml:space="preserve">Disgrifiwch ddigwyddiad dysgu a </w:t>
                            </w:r>
                          </w:p>
                          <w:p w14:paraId="19994925" w14:textId="3F31AD36" w:rsidR="00DA5913" w:rsidRDefault="00DA5913" w:rsidP="00CF10EA">
                            <w:pPr>
                              <w:pStyle w:val="Header"/>
                              <w:tabs>
                                <w:tab w:val="center" w:pos="7938"/>
                              </w:tabs>
                              <w:rPr>
                                <w:rFonts w:ascii="Sukhumvit Set Text" w:hAnsi="Sukhumvit Set Text" w:cs="Sukhumvit Set Text"/>
                                <w:b/>
                                <w:sz w:val="36"/>
                              </w:rPr>
                            </w:pPr>
                            <w:r w:rsidRPr="00DE0B49">
                              <w:rPr>
                                <w:rFonts w:ascii="Sukhumvit Set Text" w:hAnsi="Sukhumvit Set Text" w:cs="Sukhumvit Set Text"/>
                                <w:b/>
                                <w:sz w:val="36"/>
                              </w:rPr>
                              <w:t>ddigwyddodd yn ystod eich lleoliad.</w:t>
                            </w:r>
                          </w:p>
                          <w:p w14:paraId="6FCEB566" w14:textId="77777777" w:rsidR="00DA5913" w:rsidRDefault="00DA5913" w:rsidP="00CF10EA">
                            <w:pPr>
                              <w:pStyle w:val="Header"/>
                              <w:tabs>
                                <w:tab w:val="center" w:pos="7938"/>
                              </w:tabs>
                              <w:rPr>
                                <w:rFonts w:ascii="Sukhumvit Set Text" w:hAnsi="Sukhumvit Set Text" w:cs="Sukhumvit Set Text"/>
                                <w:b/>
                                <w:sz w:val="36"/>
                              </w:rPr>
                            </w:pPr>
                          </w:p>
                          <w:p w14:paraId="2897BFF3" w14:textId="75184D73" w:rsidR="00DA5913" w:rsidRDefault="00DA5913" w:rsidP="00CF10EA">
                            <w:pPr>
                              <w:pStyle w:val="Header"/>
                              <w:tabs>
                                <w:tab w:val="center" w:pos="7938"/>
                              </w:tabs>
                              <w:rPr>
                                <w:rFonts w:ascii="Sukhumvit Set Text" w:hAnsi="Sukhumvit Set Text" w:cs="Sukhumvit Set Text"/>
                              </w:rPr>
                            </w:pPr>
                            <w:r w:rsidRPr="00925F28">
                              <w:rPr>
                                <w:rFonts w:ascii="Sukhumvit Set Text" w:hAnsi="Sukhumvit Set Text" w:cs="Sukhumvit Set Text" w:hint="cs"/>
                              </w:rPr>
                              <w:t>Rhif Myfyriwr: 1805178</w:t>
                            </w:r>
                          </w:p>
                          <w:p w14:paraId="40602ED6" w14:textId="72C03753" w:rsidR="00DA5913" w:rsidRPr="00925F28" w:rsidRDefault="00DA5913" w:rsidP="00CF10EA">
                            <w:pPr>
                              <w:pStyle w:val="Header"/>
                              <w:tabs>
                                <w:tab w:val="center" w:pos="7938"/>
                              </w:tabs>
                              <w:rPr>
                                <w:rFonts w:ascii="Sukhumvit Set Text" w:hAnsi="Sukhumvit Set Text" w:cs="Sukhumvit Set Text"/>
                              </w:rPr>
                            </w:pPr>
                            <w:r>
                              <w:rPr>
                                <w:rFonts w:ascii="Sukhumvit Set Text" w:hAnsi="Sukhumvit Set Text" w:cs="Sukhumvit Set Text"/>
                              </w:rPr>
                              <w:t>Grwp: C</w:t>
                            </w:r>
                          </w:p>
                          <w:p w14:paraId="60AB86E5" w14:textId="5B1FB28E" w:rsidR="00DA5913" w:rsidRDefault="00DA5913" w:rsidP="00CF10EA">
                            <w:pPr>
                              <w:pStyle w:val="Header"/>
                              <w:tabs>
                                <w:tab w:val="center" w:pos="7938"/>
                              </w:tabs>
                              <w:rPr>
                                <w:rFonts w:ascii="Sukhumvit Set Text" w:hAnsi="Sukhumvit Set Text" w:cs="Sukhumvit Set Text"/>
                              </w:rPr>
                            </w:pPr>
                            <w:r w:rsidRPr="00925F28">
                              <w:rPr>
                                <w:rFonts w:ascii="Sukhumvit Set Text" w:hAnsi="Sukhumvit Set Text" w:cs="Sukhumvit Set Text" w:hint="cs"/>
                              </w:rPr>
                              <w:t>Rhif Modiwl: M6X01438</w:t>
                            </w:r>
                            <w:r>
                              <w:rPr>
                                <w:rFonts w:ascii="Sukhumvit Set Text" w:hAnsi="Sukhumvit Set Text" w:cs="Sukhumvit Set Text"/>
                              </w:rPr>
                              <w:t>/C</w:t>
                            </w:r>
                          </w:p>
                          <w:p w14:paraId="6A11E0A1" w14:textId="575073D9" w:rsidR="00DA5913" w:rsidRPr="00BC7259" w:rsidRDefault="00DA5913" w:rsidP="00CF10EA">
                            <w:pPr>
                              <w:pStyle w:val="Header"/>
                              <w:tabs>
                                <w:tab w:val="center" w:pos="7938"/>
                              </w:tabs>
                              <w:rPr>
                                <w:rFonts w:ascii="Sukhumvit Set Text" w:hAnsi="Sukhumvit Set Text" w:cs="Sukhumvit Set Text"/>
                              </w:rPr>
                            </w:pPr>
                            <w:r>
                              <w:rPr>
                                <w:rFonts w:ascii="Sukhumvit Set Text" w:hAnsi="Sukhumvit Set Text" w:cs="Sukhumvit Set Text"/>
                              </w:rPr>
                              <w:t>Nifer geiriau</w:t>
                            </w:r>
                            <w:r w:rsidR="0040562B">
                              <w:rPr>
                                <w:rFonts w:ascii="Sukhumvit Set Text" w:hAnsi="Sukhumvit Set Text" w:cs="Sukhumvit Set Text"/>
                              </w:rPr>
                              <w:t>:</w:t>
                            </w:r>
                            <w:r>
                              <w:rPr>
                                <w:rFonts w:ascii="Sukhumvit Set Text" w:hAnsi="Sukhumvit Set Text" w:cs="Sukhumvit Set Text"/>
                              </w:rPr>
                              <w:t xml:space="preserve"> 5,</w:t>
                            </w:r>
                            <w:r w:rsidR="0074412E">
                              <w:rPr>
                                <w:rFonts w:ascii="Sukhumvit Set Text" w:hAnsi="Sukhumvit Set Text" w:cs="Sukhumvit Set Text"/>
                              </w:rPr>
                              <w:t>47</w:t>
                            </w:r>
                            <w:r w:rsidR="00CC7009">
                              <w:rPr>
                                <w:rFonts w:ascii="Sukhumvit Set Text" w:hAnsi="Sukhumvit Set Text" w:cs="Sukhumvit Set Text"/>
                              </w:rPr>
                              <w:t>1</w:t>
                            </w:r>
                            <w:r>
                              <w:rPr>
                                <w:rFonts w:ascii="Sukhumvit Set Text" w:hAnsi="Sukhumvit Set Text" w:cs="Sukhumvit Set Text"/>
                              </w:rPr>
                              <w:t xml:space="preserve"> (poster yn gyfwerth â 218)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DBAD8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43.65pt;width:474.2pt;height:192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" filled="f" strokeweight=".5pt">
                <v:textbox>
                  <w:txbxContent>
                    <w:p w14:paraId="5355B1F8" w14:textId="77777777" w:rsidR="00DA5913" w:rsidRDefault="00DA5913" w:rsidP="00CF10EA">
                      <w:pPr>
                        <w:pStyle w:val="Header"/>
                        <w:tabs>
                          <w:tab w:val="center" w:pos="7938"/>
                        </w:tabs>
                        <w:rPr>
                          <w:rFonts w:ascii="Sukhumvit Set Text" w:hAnsi="Sukhumvit Set Text" w:cs="Sukhumvit Set Text"/>
                          <w:b/>
                          <w:sz w:val="36"/>
                        </w:rPr>
                      </w:pPr>
                      <w:r w:rsidRPr="00DE0B49">
                        <w:rPr>
                          <w:rFonts w:ascii="Sukhumvit Set Text" w:hAnsi="Sukhumvit Set Text" w:cs="Sukhumvit Set Text"/>
                          <w:b/>
                          <w:sz w:val="36"/>
                        </w:rPr>
                        <w:t xml:space="preserve">Disgrifiwch ddigwyddiad dysgu a </w:t>
                      </w:r>
                    </w:p>
                    <w:p w14:paraId="19994925" w14:textId="3F31AD36" w:rsidR="00DA5913" w:rsidRDefault="00DA5913" w:rsidP="00CF10EA">
                      <w:pPr>
                        <w:pStyle w:val="Header"/>
                        <w:tabs>
                          <w:tab w:val="center" w:pos="7938"/>
                        </w:tabs>
                        <w:rPr>
                          <w:rFonts w:ascii="Sukhumvit Set Text" w:hAnsi="Sukhumvit Set Text" w:cs="Sukhumvit Set Text"/>
                          <w:b/>
                          <w:sz w:val="36"/>
                        </w:rPr>
                      </w:pPr>
                      <w:r w:rsidRPr="00DE0B49">
                        <w:rPr>
                          <w:rFonts w:ascii="Sukhumvit Set Text" w:hAnsi="Sukhumvit Set Text" w:cs="Sukhumvit Set Text"/>
                          <w:b/>
                          <w:sz w:val="36"/>
                        </w:rPr>
                        <w:t>ddigwyddodd yn ystod eich lleoliad.</w:t>
                      </w:r>
                    </w:p>
                    <w:p w14:paraId="6FCEB566" w14:textId="77777777" w:rsidR="00DA5913" w:rsidRDefault="00DA5913" w:rsidP="00CF10EA">
                      <w:pPr>
                        <w:pStyle w:val="Header"/>
                        <w:tabs>
                          <w:tab w:val="center" w:pos="7938"/>
                        </w:tabs>
                        <w:rPr>
                          <w:rFonts w:ascii="Sukhumvit Set Text" w:hAnsi="Sukhumvit Set Text" w:cs="Sukhumvit Set Text"/>
                          <w:b/>
                          <w:sz w:val="36"/>
                        </w:rPr>
                      </w:pPr>
                    </w:p>
                    <w:p w14:paraId="2897BFF3" w14:textId="75184D73" w:rsidR="00DA5913" w:rsidRDefault="00DA5913" w:rsidP="00CF10EA">
                      <w:pPr>
                        <w:pStyle w:val="Header"/>
                        <w:tabs>
                          <w:tab w:val="center" w:pos="7938"/>
                        </w:tabs>
                        <w:rPr>
                          <w:rFonts w:ascii="Sukhumvit Set Text" w:hAnsi="Sukhumvit Set Text" w:cs="Sukhumvit Set Text"/>
                        </w:rPr>
                      </w:pPr>
                      <w:r w:rsidRPr="00925F28">
                        <w:rPr>
                          <w:rFonts w:ascii="Sukhumvit Set Text" w:hAnsi="Sukhumvit Set Text" w:cs="Sukhumvit Set Text" w:hint="cs"/>
                        </w:rPr>
                        <w:t>Rhif Myfyriwr: 1805178</w:t>
                      </w:r>
                    </w:p>
                    <w:p w14:paraId="40602ED6" w14:textId="72C03753" w:rsidR="00DA5913" w:rsidRPr="00925F28" w:rsidRDefault="00DA5913" w:rsidP="00CF10EA">
                      <w:pPr>
                        <w:pStyle w:val="Header"/>
                        <w:tabs>
                          <w:tab w:val="center" w:pos="7938"/>
                        </w:tabs>
                        <w:rPr>
                          <w:rFonts w:ascii="Sukhumvit Set Text" w:hAnsi="Sukhumvit Set Text" w:cs="Sukhumvit Set Text"/>
                        </w:rPr>
                      </w:pPr>
                      <w:r>
                        <w:rPr>
                          <w:rFonts w:ascii="Sukhumvit Set Text" w:hAnsi="Sukhumvit Set Text" w:cs="Sukhumvit Set Text"/>
                        </w:rPr>
                        <w:t>Grwp: C</w:t>
                      </w:r>
                    </w:p>
                    <w:p w14:paraId="60AB86E5" w14:textId="5B1FB28E" w:rsidR="00DA5913" w:rsidRDefault="00DA5913" w:rsidP="00CF10EA">
                      <w:pPr>
                        <w:pStyle w:val="Header"/>
                        <w:tabs>
                          <w:tab w:val="center" w:pos="7938"/>
                        </w:tabs>
                        <w:rPr>
                          <w:rFonts w:ascii="Sukhumvit Set Text" w:hAnsi="Sukhumvit Set Text" w:cs="Sukhumvit Set Text"/>
                        </w:rPr>
                      </w:pPr>
                      <w:r w:rsidRPr="00925F28">
                        <w:rPr>
                          <w:rFonts w:ascii="Sukhumvit Set Text" w:hAnsi="Sukhumvit Set Text" w:cs="Sukhumvit Set Text" w:hint="cs"/>
                        </w:rPr>
                        <w:t>Rhif Modiwl: M6X01438</w:t>
                      </w:r>
                      <w:r>
                        <w:rPr>
                          <w:rFonts w:ascii="Sukhumvit Set Text" w:hAnsi="Sukhumvit Set Text" w:cs="Sukhumvit Set Text"/>
                        </w:rPr>
                        <w:t>/C</w:t>
                      </w:r>
                    </w:p>
                    <w:p w14:paraId="6A11E0A1" w14:textId="575073D9" w:rsidR="00DA5913" w:rsidRPr="00BC7259" w:rsidRDefault="00DA5913" w:rsidP="00CF10EA">
                      <w:pPr>
                        <w:pStyle w:val="Header"/>
                        <w:tabs>
                          <w:tab w:val="center" w:pos="7938"/>
                        </w:tabs>
                        <w:rPr>
                          <w:rFonts w:ascii="Sukhumvit Set Text" w:hAnsi="Sukhumvit Set Text" w:cs="Sukhumvit Set Text"/>
                        </w:rPr>
                      </w:pPr>
                      <w:r>
                        <w:rPr>
                          <w:rFonts w:ascii="Sukhumvit Set Text" w:hAnsi="Sukhumvit Set Text" w:cs="Sukhumvit Set Text"/>
                        </w:rPr>
                        <w:t>Nifer geiriau</w:t>
                      </w:r>
                      <w:r w:rsidR="0040562B">
                        <w:rPr>
                          <w:rFonts w:ascii="Sukhumvit Set Text" w:hAnsi="Sukhumvit Set Text" w:cs="Sukhumvit Set Text"/>
                        </w:rPr>
                        <w:t>:</w:t>
                      </w:r>
                      <w:r>
                        <w:rPr>
                          <w:rFonts w:ascii="Sukhumvit Set Text" w:hAnsi="Sukhumvit Set Text" w:cs="Sukhumvit Set Text"/>
                        </w:rPr>
                        <w:t xml:space="preserve"> 5,</w:t>
                      </w:r>
                      <w:r w:rsidR="0074412E">
                        <w:rPr>
                          <w:rFonts w:ascii="Sukhumvit Set Text" w:hAnsi="Sukhumvit Set Text" w:cs="Sukhumvit Set Text"/>
                        </w:rPr>
                        <w:t>47</w:t>
                      </w:r>
                      <w:r w:rsidR="00CC7009">
                        <w:rPr>
                          <w:rFonts w:ascii="Sukhumvit Set Text" w:hAnsi="Sukhumvit Set Text" w:cs="Sukhumvit Set Text"/>
                        </w:rPr>
                        <w:t>1</w:t>
                      </w:r>
                      <w:r>
                        <w:rPr>
                          <w:rFonts w:ascii="Sukhumvit Set Text" w:hAnsi="Sukhumvit Set Text" w:cs="Sukhumvit Set Text"/>
                        </w:rPr>
                        <w:t xml:space="preserve"> (poster yn gyfwerth â 218)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D5DEF2" w14:textId="2CDCD69E" w:rsidR="00CF10EA" w:rsidRPr="002A3984" w:rsidRDefault="00CF10EA" w:rsidP="00CF10EA">
      <w:pPr>
        <w:pStyle w:val="NormalWeb"/>
        <w:rPr>
          <w:rFonts w:ascii="Sukhumvit Set Text" w:hAnsi="Sukhumvit Set Text" w:cs="Sukhumvit Set Text"/>
          <w:b/>
          <w:bCs/>
          <w:color w:val="000000" w:themeColor="text1"/>
          <w:sz w:val="20"/>
          <w:szCs w:val="20"/>
        </w:rPr>
      </w:pPr>
    </w:p>
    <w:p w14:paraId="34D6E6E5" w14:textId="77777777" w:rsidR="00CF10EA" w:rsidRPr="002A3984" w:rsidRDefault="00CF10EA" w:rsidP="00CF10EA">
      <w:pPr>
        <w:pStyle w:val="NormalWeb"/>
        <w:rPr>
          <w:rFonts w:ascii="Sukhumvit Set Text" w:hAnsi="Sukhumvit Set Text" w:cs="Sukhumvit Set Text"/>
          <w:b/>
          <w:color w:val="000000" w:themeColor="text1"/>
          <w:sz w:val="28"/>
          <w:szCs w:val="20"/>
        </w:rPr>
      </w:pPr>
      <w:bookmarkStart w:id="0" w:name="_GoBack"/>
      <w:bookmarkEnd w:id="0"/>
      <w:r w:rsidRPr="002A3984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br w:type="column"/>
      </w:r>
      <w:r w:rsidRPr="002A3984">
        <w:rPr>
          <w:rFonts w:ascii="Sukhumvit Set Text" w:hAnsi="Sukhumvit Set Text" w:cs="Sukhumvit Set Text" w:hint="cs"/>
          <w:b/>
          <w:color w:val="000000" w:themeColor="text1"/>
          <w:sz w:val="28"/>
          <w:szCs w:val="20"/>
        </w:rPr>
        <w:lastRenderedPageBreak/>
        <w:t>CYFLWYNIAD</w:t>
      </w:r>
    </w:p>
    <w:p w14:paraId="39F8BB21" w14:textId="7D481B91" w:rsidR="00CF10EA" w:rsidRDefault="0005770A" w:rsidP="00CF10EA">
      <w:pPr>
        <w:pStyle w:val="NormalWeb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>Yn yr aseiniad yma, werthusir ac adfyfyrir sylfaenai dysgu plant mewn dau rhan. Trwy gydol y ddau, llywir ystod o ddamcaniaethau addysgu a thystiolaeth archwiliol er mwyn llunio’r ymarferiad addysgol gorau.</w:t>
      </w:r>
    </w:p>
    <w:p w14:paraId="49F95433" w14:textId="67FF733A" w:rsidR="00F56659" w:rsidRDefault="0005770A" w:rsidP="00F56659">
      <w:pPr>
        <w:pStyle w:val="NormalWeb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>
        <w:rPr>
          <w:rFonts w:ascii="Sukhumvit Set Text" w:eastAsiaTheme="minorHAnsi" w:hAnsi="Sukhumvit Set Text" w:cs="Sukhumvit Set Text"/>
          <w:b/>
          <w:bCs/>
          <w:color w:val="000000"/>
          <w:sz w:val="20"/>
          <w:szCs w:val="20"/>
          <w:lang w:bidi="th-TH"/>
        </w:rPr>
        <w:t>Yn rhan 1</w:t>
      </w: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, adfyfyrir a gwerthusir digwyddiad dysgu penodol, sef </w:t>
      </w:r>
      <w:r>
        <w:rPr>
          <w:rFonts w:ascii="Sukhumvit Set Text" w:eastAsiaTheme="minorHAnsi" w:hAnsi="Sukhumvit Set Text" w:cs="Sukhumvit Set Text"/>
          <w:b/>
          <w:bCs/>
          <w:color w:val="000000"/>
          <w:sz w:val="20"/>
          <w:szCs w:val="20"/>
          <w:lang w:bidi="th-TH"/>
        </w:rPr>
        <w:t>defnydd o ganu a symudiad er mwyn hwyluso dysgu’r bondiau rhif i blant blwyddyn 1.</w:t>
      </w:r>
    </w:p>
    <w:p w14:paraId="28352E5F" w14:textId="477D03C0" w:rsidR="00C1151A" w:rsidRDefault="0005770A" w:rsidP="00C1151A">
      <w:pPr>
        <w:pStyle w:val="NormalWeb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Ystyrir yn gyntaf sylfaenai dysgu </w:t>
      </w:r>
      <w:r w:rsidR="005D4F24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gwybodaeth </w:t>
      </w: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plant (epistemoleg); sut </w:t>
      </w:r>
      <w:r w:rsidRPr="005D4F24">
        <w:rPr>
          <w:rFonts w:ascii="Sukhumvit Set Text" w:eastAsiaTheme="minorHAnsi" w:hAnsi="Sukhumvit Set Text" w:cs="Sukhumvit Set Text"/>
          <w:color w:val="000000"/>
          <w:sz w:val="20"/>
          <w:szCs w:val="20"/>
          <w:lang w:val="cy-GB" w:bidi="th-TH"/>
        </w:rPr>
        <w:t>mae</w:t>
      </w: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plant yn prosesu a chofio gwybodaeth, adeiladu deallusrwydd ac yna sut gallent synthesu’r hyn maent wedi dysgu yn ymarferol.</w:t>
      </w:r>
    </w:p>
    <w:p w14:paraId="1B40B700" w14:textId="1D964544" w:rsidR="00C1151A" w:rsidRDefault="001D21E3" w:rsidP="00C1151A">
      <w:pPr>
        <w:pStyle w:val="NormalWeb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>Gofynnir: pa feysydd dysgu a datblygiadau cysylltiedig sy’n cael eu ‘taro’ yn y strategaeth yma? Sut mae’r strategaeth yma yn mesur neu’n ymrwymo i’r cwricwlwm presennol? Sut mae’r strategaeth yn gweithio i ddatblygu dealltwriaeth a chof y plant?</w:t>
      </w:r>
    </w:p>
    <w:p w14:paraId="07558EB4" w14:textId="7FC9A1DA" w:rsidR="00C1151A" w:rsidRDefault="001D21E3" w:rsidP="001D21E3">
      <w:pPr>
        <w:pStyle w:val="NormalWeb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>Edrychir ar ba effeithiau mae egwyddorion y strategaeth o ganu (ailadrodd) a symudiad yn cael ar ddealltwriaeth, datblygiad rhifedd a datblygiad llythrennedd y disgyblion. Fe gysylltir y wybodaeth yma â damcaniaethau addysgeg bresennol a blaenorol sydd yn dadlau o blaid ac yn erbyn strategaeth yr athro.</w:t>
      </w:r>
    </w:p>
    <w:p w14:paraId="78503F91" w14:textId="1D36E130" w:rsidR="00C1151A" w:rsidRDefault="001D21E3" w:rsidP="00C1151A">
      <w:pPr>
        <w:pStyle w:val="NormalWeb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>Ar ddiwedd bob rhan, adfyfyrir ar sut gellir gwella’r strategaeth dan arsylwad.</w:t>
      </w:r>
    </w:p>
    <w:p w14:paraId="1F44A9DC" w14:textId="2C4AD408" w:rsidR="00C1151A" w:rsidRPr="002A3984" w:rsidRDefault="001D21E3" w:rsidP="00CF10EA">
      <w:pPr>
        <w:pStyle w:val="NormalWeb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eastAsiaTheme="minorHAnsi" w:hAnsi="Sukhumvit Set Text" w:cs="Sukhumvit Set Text"/>
          <w:b/>
          <w:bCs/>
          <w:color w:val="000000"/>
          <w:sz w:val="20"/>
          <w:szCs w:val="20"/>
          <w:lang w:bidi="th-TH"/>
        </w:rPr>
        <w:t>Yn rhan 2,</w:t>
      </w: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edrychir ar yr awyrgylch dysgu delfrydol yn y Cyfnod Sylfaen, wrth fyfyrio cynnwys yr amgylchedd corfforol, emosiynol, addysgol gan lywio nifer o ddamcaniaethau addysgu nodedig, esiamplau a arsylwyd gan yr awdur.</w:t>
      </w:r>
    </w:p>
    <w:p w14:paraId="41B75653" w14:textId="7AB955F2" w:rsidR="00CF10EA" w:rsidRPr="002A3984" w:rsidRDefault="001D21E3" w:rsidP="00CF10EA">
      <w:pPr>
        <w:pStyle w:val="NormalWeb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>O fewn y rhwystred eiriau a rhoddwyd, archwilir y manteision, anfanteision a phwyntiau diddorol bob agwedd o’r strategaeth, gan ddefnyddio tystiolaeth a data</w:t>
      </w:r>
      <w:r w:rsidR="003C0050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ymchwiliol sy’n bodoli ynghyd â</w:t>
      </w: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damcaniaethau a</w:t>
      </w:r>
      <w:bookmarkStart w:id="1" w:name="cysill"/>
      <w:bookmarkEnd w:id="1"/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ddysgeg i ysgogi trafodaeth. Cyfeirir yn aml at y cwricwlwm a fframweithiau presennol yng Nghymru fel dangosydd llwyddiant strategaeth yr athro, ac ar yr adroddiad “Dyfodol Llwyddiannus” </w:t>
      </w:r>
      <w:r>
        <w:rPr>
          <w:rFonts w:ascii="Sukhumvit Set Text" w:eastAsiaTheme="minorHAnsi" w:hAnsi="Sukhumvit Set Text" w:cs="Sukhumvit Set Text"/>
          <w:i/>
          <w:iCs/>
          <w:color w:val="000000"/>
          <w:sz w:val="20"/>
          <w:szCs w:val="20"/>
          <w:lang w:bidi="th-TH"/>
        </w:rPr>
        <w:t>(Donaldson et al, 2015).</w:t>
      </w:r>
    </w:p>
    <w:p w14:paraId="6D90B7FB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8"/>
          <w:szCs w:val="28"/>
        </w:rPr>
      </w:pPr>
      <w:r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br w:type="column"/>
      </w:r>
      <w:r w:rsidRPr="002A3984">
        <w:rPr>
          <w:rFonts w:ascii="Sukhumvit Set Text" w:hAnsi="Sukhumvit Set Text" w:cs="Sukhumvit Set Text" w:hint="cs"/>
          <w:b/>
          <w:color w:val="000000" w:themeColor="text1"/>
          <w:sz w:val="28"/>
          <w:szCs w:val="28"/>
        </w:rPr>
        <w:lastRenderedPageBreak/>
        <w:t>CASGLIADAU CRYNO</w:t>
      </w:r>
    </w:p>
    <w:p w14:paraId="63EF1CE1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32"/>
          <w:szCs w:val="20"/>
        </w:rPr>
      </w:pPr>
    </w:p>
    <w:p w14:paraId="6733D7F3" w14:textId="45103571" w:rsidR="00CF10EA" w:rsidRPr="001D21E3" w:rsidRDefault="0005770A" w:rsidP="001D21E3">
      <w:p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Fel </w:t>
      </w:r>
      <w:r w:rsidR="00F0564D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>daw’n</w:t>
      </w: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glir erbyn diwedd yr aseiniad yma, un o’r canfyddiadau mwyaf cyson a ymddangosodd oedd; nid yw un math o strategaeth, dull, damcaniaeth neu adnodd addysgu yn gweithio’n gwell na’r llall</w:t>
      </w:r>
      <w:r w:rsidR="006F440F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I hwyluso dysgu</w:t>
      </w: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. Rhaid i ymarferwyr addysgu'r cyfnod sylfaen ymrwymo i ymagwedd </w:t>
      </w:r>
      <w:r w:rsidRPr="0005770A">
        <w:rPr>
          <w:rFonts w:ascii="Sukhumvit Set Text" w:eastAsiaTheme="minorHAnsi" w:hAnsi="Sukhumvit Set Text" w:cs="Sukhumvit Set Text"/>
          <w:b/>
          <w:bCs/>
          <w:color w:val="000000"/>
          <w:sz w:val="20"/>
          <w:szCs w:val="20"/>
          <w:lang w:bidi="th-TH"/>
        </w:rPr>
        <w:t>holistig</w:t>
      </w: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</w:t>
      </w:r>
      <w:r w:rsidRPr="0005770A">
        <w:rPr>
          <w:rFonts w:ascii="Sukhumvit Set Text" w:eastAsiaTheme="minorHAnsi" w:hAnsi="Sukhumvit Set Text" w:cs="Sukhumvit Set Text"/>
          <w:i/>
          <w:iCs/>
          <w:color w:val="000000"/>
          <w:sz w:val="20"/>
          <w:szCs w:val="20"/>
          <w:lang w:bidi="th-TH"/>
        </w:rPr>
        <w:t>(Miller, 2008)</w:t>
      </w: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sydd yn datblygu’r </w:t>
      </w:r>
      <w:r w:rsidRPr="0005770A">
        <w:rPr>
          <w:rFonts w:ascii="Sukhumvit Set Text" w:eastAsiaTheme="minorHAnsi" w:hAnsi="Sukhumvit Set Text" w:cs="Sukhumvit Set Text"/>
          <w:b/>
          <w:bCs/>
          <w:color w:val="000000"/>
          <w:sz w:val="20"/>
          <w:szCs w:val="20"/>
          <w:lang w:bidi="th-TH"/>
        </w:rPr>
        <w:t>plentyn cyfan</w:t>
      </w: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. </w:t>
      </w:r>
      <w:r w:rsidRPr="0005770A">
        <w:rPr>
          <w:rFonts w:ascii="Sukhumvit Set Text" w:eastAsiaTheme="minorHAnsi" w:hAnsi="Sukhumvit Set Text" w:cs="Sukhumvit Set Text"/>
          <w:i/>
          <w:iCs/>
          <w:color w:val="000000"/>
          <w:sz w:val="20"/>
          <w:szCs w:val="20"/>
          <w:lang w:bidi="th-TH"/>
        </w:rPr>
        <w:t>(Kochhar-Bryant, 2010).</w:t>
      </w:r>
    </w:p>
    <w:p w14:paraId="4AF07AEA" w14:textId="77777777" w:rsidR="00CF10EA" w:rsidRPr="002A3984" w:rsidRDefault="00CF10EA" w:rsidP="00CF10EA">
      <w:pPr>
        <w:rPr>
          <w:rFonts w:ascii="Sukhumvit Set Text" w:hAnsi="Sukhumvit Set Text" w:cs="Sukhumvit Set Text"/>
          <w:color w:val="000000" w:themeColor="text1"/>
          <w:sz w:val="20"/>
          <w:szCs w:val="20"/>
          <w:shd w:val="clear" w:color="auto" w:fill="FFFFFF"/>
        </w:rPr>
      </w:pPr>
    </w:p>
    <w:p w14:paraId="06A84398" w14:textId="3924CC20" w:rsidR="00CF10EA" w:rsidRPr="002A3984" w:rsidRDefault="001D21E3" w:rsidP="00CF10EA">
      <w:pPr>
        <w:rPr>
          <w:rFonts w:ascii="Sukhumvit Set Text" w:hAnsi="Sukhumvit Set Text" w:cs="Sukhumvit Set Text"/>
          <w:color w:val="000000" w:themeColor="text1"/>
          <w:sz w:val="20"/>
          <w:szCs w:val="20"/>
          <w:shd w:val="clear" w:color="auto" w:fill="FFFFFF"/>
        </w:rPr>
      </w:pPr>
      <w:r w:rsidRPr="001D21E3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Fel amlinellwyd yn fframwaith y Cyfnod Sylfaen </w:t>
      </w:r>
      <w:r w:rsidR="000E341C">
        <w:rPr>
          <w:rFonts w:ascii="Sukhumvit Set Text" w:eastAsiaTheme="minorHAnsi" w:hAnsi="Sukhumvit Set Text" w:cs="Sukhumvit Set Text"/>
          <w:i/>
          <w:iCs/>
          <w:color w:val="000000"/>
          <w:sz w:val="20"/>
          <w:szCs w:val="20"/>
          <w:lang w:bidi="th-TH"/>
        </w:rPr>
        <w:t xml:space="preserve">(Llywodraeth Cymru, 2015: </w:t>
      </w:r>
      <w:r w:rsidRPr="001D21E3">
        <w:rPr>
          <w:rFonts w:ascii="Sukhumvit Set Text" w:eastAsiaTheme="minorHAnsi" w:hAnsi="Sukhumvit Set Text" w:cs="Sukhumvit Set Text"/>
          <w:i/>
          <w:iCs/>
          <w:color w:val="000000"/>
          <w:sz w:val="20"/>
          <w:szCs w:val="20"/>
          <w:lang w:bidi="th-TH"/>
        </w:rPr>
        <w:t>4),</w:t>
      </w:r>
      <w:r w:rsidRPr="001D21E3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mae’n holl bwysig datblygu’r sgiliau fydd angen arnynt i dyfu i fod yn gyfranogwyr a dysgwyr hyderus, gan gynnwys sgiliau emosiynol, cymdeithasol, a lles.</w:t>
      </w:r>
    </w:p>
    <w:p w14:paraId="0035D6DE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2C80C26A" w14:textId="06E2B29F" w:rsidR="00CF10EA" w:rsidRPr="002A3984" w:rsidRDefault="005D6997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5D6997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Dros y degawdau diwethaf, mae cam-dueddi o gynllunio strategaethau penodol </w:t>
      </w:r>
      <w:r w:rsidRPr="005D6997">
        <w:rPr>
          <w:rFonts w:ascii="Sukhumvit Set Text" w:hAnsi="Sukhumvit Set Text" w:cs="Sukhumvit Set Text"/>
          <w:color w:val="000000"/>
          <w:sz w:val="20"/>
          <w:szCs w:val="20"/>
          <w:lang w:val="cy-GB" w:bidi="th-TH"/>
        </w:rPr>
        <w:t xml:space="preserve">o </w:t>
      </w:r>
      <w:r w:rsidRPr="005D6997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ran ffafriaeth arddull dysgu (gweledol, clywedol, cinesthetig) ers cyflwyniad dulliau fel ‘VAK’ neu ‘VARK’ </w:t>
      </w:r>
      <w:r w:rsidRPr="005D6997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(Fleming, 1987)</w:t>
      </w:r>
      <w:r w:rsidRPr="005D6997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- sydd i raddau wedi eu cam-ysbrydoli gan y damcaniaeth nodedig ‘aml-gwybyddiaeth’ Howard Gardner </w:t>
      </w:r>
      <w:r w:rsidRPr="005D6997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(1983)</w:t>
      </w:r>
      <w:r w:rsidRPr="005D6997">
        <w:rPr>
          <w:rFonts w:ascii="Sukhumvit Set Text" w:hAnsi="Sukhumvit Set Text" w:cs="Sukhumvit Set Text"/>
          <w:color w:val="000000"/>
          <w:sz w:val="20"/>
          <w:szCs w:val="20"/>
          <w:lang w:val="cy-GB" w:bidi="th-TH"/>
        </w:rPr>
        <w:t xml:space="preserve"> -</w:t>
      </w:r>
      <w:r w:rsidRPr="005D6997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yn rhwystredig ar ei orau, ond yn newidiol ar ei waethaf.</w:t>
      </w:r>
    </w:p>
    <w:p w14:paraId="62AF2616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74551073" w14:textId="650412BC" w:rsidR="00CF10EA" w:rsidRPr="002A3984" w:rsidRDefault="005D6997" w:rsidP="00CF10EA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Dwedai John Hattie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(Hattie, 2008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79)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, er bod nifer o fanteision i ddysgu gan ddefnyddio’r fethodoleg weledol, ar lafar, a symudiad, ni ddylai hwn cael ei drysu gyda chryfderau gwahaniaethol myfyrwyr yn yr arddulliau yma.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Yn eu hadolygiad gwaith Gardner yn 1983, fe gytunai Ihle a Tyminski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(2007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67-74)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bod gan bawb cryfderau gwahanol yn y deallusrwydd yma, a bod unigolion yn gwahaniaethu am resymau genynnol a phrofiadol yn eu proffiliau unigol o gryfderau a gwendidau deallusol.</w:t>
      </w:r>
    </w:p>
    <w:p w14:paraId="7AD6A3B9" w14:textId="77777777" w:rsidR="00AA05F7" w:rsidRDefault="00AA05F7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8"/>
          <w:szCs w:val="28"/>
        </w:rPr>
      </w:pPr>
    </w:p>
    <w:p w14:paraId="08EE516C" w14:textId="1753F86E" w:rsidR="00CF10EA" w:rsidRPr="002A3984" w:rsidRDefault="00AA05F7" w:rsidP="00CF10EA">
      <w:pPr>
        <w:pStyle w:val="NoSpacing"/>
        <w:rPr>
          <w:rFonts w:ascii="Sukhumvit Set Text" w:hAnsi="Sukhumvit Set Text" w:cs="Sukhumvit Set Text"/>
          <w:color w:val="000000" w:themeColor="text1"/>
          <w:sz w:val="28"/>
          <w:szCs w:val="28"/>
        </w:rPr>
      </w:pPr>
      <w:r>
        <w:rPr>
          <w:rFonts w:ascii="Sukhumvit Set Text" w:hAnsi="Sukhumvit Set Text" w:cs="Sukhumvit Set Text"/>
          <w:b/>
          <w:color w:val="000000" w:themeColor="text1"/>
          <w:sz w:val="28"/>
          <w:szCs w:val="28"/>
        </w:rPr>
        <w:br w:type="column"/>
      </w:r>
      <w:r w:rsidR="00CF10EA" w:rsidRPr="002A3984">
        <w:rPr>
          <w:rFonts w:ascii="Sukhumvit Set Text" w:hAnsi="Sukhumvit Set Text" w:cs="Sukhumvit Set Text" w:hint="cs"/>
          <w:b/>
          <w:color w:val="000000" w:themeColor="text1"/>
          <w:sz w:val="28"/>
          <w:szCs w:val="28"/>
        </w:rPr>
        <w:lastRenderedPageBreak/>
        <w:t>CYD-DESTUN YR ARSYLWAD</w:t>
      </w:r>
    </w:p>
    <w:p w14:paraId="39B65D59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31E8B51F" w14:textId="115B709F" w:rsidR="00E612A3" w:rsidRPr="001D21E3" w:rsidRDefault="001D21E3" w:rsidP="001D21E3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Er mwyn gwerthuso’n fanwl ac yn effeithiol, mae’n rhaid i ni yn gyntaf deall y cyd-destun y mae’r disgyblion yn ei gweithredu ynddi dra eu bod nhw’n mynychu’r ysgol.</w:t>
      </w:r>
    </w:p>
    <w:p w14:paraId="1146BB00" w14:textId="77777777" w:rsidR="00E612A3" w:rsidRDefault="00E612A3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7845FF0E" w14:textId="50A111A5" w:rsidR="00CF10EA" w:rsidRPr="002A3984" w:rsidRDefault="001D21E3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</w:rPr>
        <w:t xml:space="preserve">Gan drawsgyfeirio â chanllawiau egwyddorion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BERA (2018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17, 21 - 25)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i greu arsylwadau, gwybodaeth a chyfeirnodau anhysbys, dyma beth ddeallwn o’r ysgol a arsylwyd:</w:t>
      </w:r>
    </w:p>
    <w:p w14:paraId="3056B971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 xml:space="preserve"> </w:t>
      </w:r>
    </w:p>
    <w:p w14:paraId="0A14F98C" w14:textId="7360969D" w:rsidR="00CF10EA" w:rsidRPr="002A3984" w:rsidRDefault="001D21E3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Mae’r ysgol yn ysgol ‘bob oed’ (3 - 19) cymysg, gyfrwng y Gymraeg sydd wedi ei leoli yn ardal wledig yn Ne Ddwyrain Cymru. Yn ôl adroddiad diweddaraf yr ysgol yma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(Estyn, 2017),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mae cyfrannedd y disgyblion sydd yn gymwys i ginio am ddim, neu sydd ar y gofrestr anghenion arbennig yn llawer is na’r cyfartaledd cenedlaethol. Mae’r ysgol hefyd wedi ei farnu’n ‘da’ ym mhob un o brif ganfyddiadau’r adroddiad diwethaf.</w:t>
      </w:r>
    </w:p>
    <w:p w14:paraId="61B62D00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307D5DF4" w14:textId="744E52F5" w:rsidR="00D77F25" w:rsidRDefault="001D21E3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</w:rPr>
        <w:t>Nodwyd hefyd bod yr ysgol yn un arloesol sydd yn cydweithio â Llywodraeth Cymru a nifer o ysgolion eraill i ddatblygu’r cwricwlwm newydd, datblygiadau fydd yn seiliedig a’r awgrymiadau gwnaeth Donaldson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(2015)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yn eu hadroddiad, ‘Dyfodol Llwyddiannus’.</w:t>
      </w:r>
    </w:p>
    <w:p w14:paraId="5236C643" w14:textId="77777777" w:rsidR="00D77F25" w:rsidRDefault="00D77F25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24E93B3C" w14:textId="576350D2" w:rsidR="00CF10EA" w:rsidRPr="002A3984" w:rsidRDefault="001D21E3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Hefyd, o fewn chanllawiaeth polisïau dysgu ac addysgu, mae’r ysgol yn sôn yn gryf am y ‘nodweddion addysgu rhagorol’ sydd yn ddisgwyliedig ar bob aelod o staff. Mae disgwyl i athrawon mabwysiadu arddulliau dysgu amrywiol yn seiliedig ar ystod eang o ddamcaniaethau addysgeg. </w:t>
      </w:r>
      <w:r w:rsidRPr="001D21E3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(Polisi dysgu ac addysgu Ysgol X, [addasiad 2017]) </w:t>
      </w:r>
      <w:r w:rsidRPr="001D21E3"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[anhysbys yn ôl canllawiau BERA (2018).</w:t>
      </w:r>
    </w:p>
    <w:p w14:paraId="2292254C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5BAD866F" w14:textId="712B1B65" w:rsidR="00CF10EA" w:rsidRPr="002A3984" w:rsidRDefault="001D21E3" w:rsidP="001D21E3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Mae hi’n debyg felly bod gan yr ysgol disgwyliadau uwch na’r gyfartalog (yng Nghymru) o ran safonau a deilliannau ei ddisgyblion ac athrawon. Fel ysgol arloesi, mae meddwl dwfn yn cael ei wneud a’i weithredu yn barod o ran y datblygiadau a awgrymir yn adroddiad Dyfodol Llwyddiannus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(Donaldson, 2015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25, 40-41, 52).</w:t>
      </w:r>
    </w:p>
    <w:p w14:paraId="2B0B4883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6AE98A8D" w14:textId="0ADFB149" w:rsidR="00CF10EA" w:rsidRPr="00FE1D7E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40"/>
          <w:szCs w:val="20"/>
        </w:rPr>
      </w:pPr>
      <w:r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br w:type="column"/>
      </w:r>
      <w:r w:rsidR="00FE1D7E">
        <w:rPr>
          <w:rFonts w:ascii="Sukhumvit Set Text" w:hAnsi="Sukhumvit Set Text" w:cs="Sukhumvit Set Text"/>
          <w:b/>
          <w:color w:val="000000" w:themeColor="text1"/>
          <w:sz w:val="28"/>
          <w:szCs w:val="20"/>
        </w:rPr>
        <w:lastRenderedPageBreak/>
        <w:t>RHAN</w:t>
      </w:r>
      <w:r w:rsidR="00FE1D7E" w:rsidRPr="00FE1D7E">
        <w:rPr>
          <w:rFonts w:ascii="Sukhumvit Set Text" w:hAnsi="Sukhumvit Set Text" w:cs="Sukhumvit Set Text"/>
          <w:b/>
          <w:color w:val="000000" w:themeColor="text1"/>
          <w:sz w:val="28"/>
          <w:szCs w:val="20"/>
        </w:rPr>
        <w:t xml:space="preserve"> 1</w:t>
      </w:r>
      <w:r w:rsidR="00FE1D7E">
        <w:rPr>
          <w:rFonts w:ascii="Sukhumvit Set Text" w:hAnsi="Sukhumvit Set Text" w:cs="Sukhumvit Set Text"/>
          <w:b/>
          <w:color w:val="000000" w:themeColor="text1"/>
          <w:sz w:val="28"/>
          <w:szCs w:val="20"/>
        </w:rPr>
        <w:t>: YR ARSYLWAD</w:t>
      </w:r>
    </w:p>
    <w:p w14:paraId="1C752F92" w14:textId="5F318EE2" w:rsidR="00CF10EA" w:rsidRPr="002A3984" w:rsidRDefault="00CF10EA" w:rsidP="00CF10EA">
      <w:pPr>
        <w:pStyle w:val="NoSpacing"/>
        <w:rPr>
          <w:rFonts w:ascii="Sukhumvit Set Text" w:hAnsi="Sukhumvit Set Text" w:cs="Sukhumvit Set Text"/>
          <w:i/>
          <w:color w:val="000000" w:themeColor="text1"/>
          <w:sz w:val="21"/>
          <w:szCs w:val="20"/>
        </w:rPr>
      </w:pPr>
      <w:r w:rsidRPr="002A3984">
        <w:rPr>
          <w:rFonts w:ascii="Sukhumvit Set Text" w:hAnsi="Sukhumvit Set Text" w:cs="Sukhumvit Set Text" w:hint="cs"/>
          <w:i/>
          <w:noProof/>
          <w:color w:val="000000" w:themeColor="text1"/>
          <w:sz w:val="21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29C2EEA" wp14:editId="65FFD94F">
                <wp:simplePos x="0" y="0"/>
                <wp:positionH relativeFrom="column">
                  <wp:posOffset>-361950</wp:posOffset>
                </wp:positionH>
                <wp:positionV relativeFrom="paragraph">
                  <wp:posOffset>128270</wp:posOffset>
                </wp:positionV>
                <wp:extent cx="6666155" cy="3790950"/>
                <wp:effectExtent l="0" t="0" r="1905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6155" cy="37909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62F32F" w14:textId="77777777" w:rsidR="00DA5913" w:rsidRDefault="00DA5913" w:rsidP="00CF10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9C2EEA" id="Rectangle 7" o:spid="_x0000_s1027" style="position:absolute;margin-left:-28.5pt;margin-top:10.1pt;width:524.9pt;height:298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" fillcolor="#e7e6e6 [3214]" stroked="f">
                <v:textbox>
                  <w:txbxContent>
                    <w:p w14:paraId="2F62F32F" w14:textId="77777777" w:rsidR="00DA5913" w:rsidRDefault="00DA5913" w:rsidP="00CF10E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6AEC0B1" w14:textId="6706AA51" w:rsidR="00CF10EA" w:rsidRPr="002A3984" w:rsidRDefault="001D21E3" w:rsidP="00CF10EA">
      <w:pPr>
        <w:pStyle w:val="NoSpacing"/>
        <w:rPr>
          <w:rFonts w:ascii="Sukhumvit Set Text" w:hAnsi="Sukhumvit Set Text" w:cs="Sukhumvit Set Text"/>
          <w:sz w:val="20"/>
          <w:szCs w:val="20"/>
        </w:rPr>
      </w:pPr>
      <w:r>
        <w:rPr>
          <w:rFonts w:ascii="Sukhumvit Set Text" w:hAnsi="Sukhumvit Set Text" w:cs="Sukhumvit Set Text"/>
          <w:sz w:val="20"/>
          <w:szCs w:val="20"/>
          <w:lang w:bidi="th-TH"/>
        </w:rPr>
        <w:t>Mae’r athro yn dal ei dwylo yn agored ac i lan i’r plant i ddangos bod angen defnydd y dwylo yn y dasg yma, yna mae’n cychwyn y gan ar ffurf rap. Mae’r plant yn ymuno mewn wrth arwyddo'r rhifau a fynegwyd ar lafar gyda'u dwylo.</w:t>
      </w:r>
    </w:p>
    <w:p w14:paraId="0923192D" w14:textId="1BBDCF9D" w:rsidR="00CF10EA" w:rsidRPr="002A3984" w:rsidRDefault="001D21E3" w:rsidP="00CF10EA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  <w:r>
        <w:rPr>
          <w:rFonts w:ascii="Sukhumvit Set Text" w:hAnsi="Sukhumvit Set Text" w:cs="Sukhumvit Set Text"/>
          <w:sz w:val="20"/>
          <w:szCs w:val="20"/>
          <w:lang w:bidi="th-TH"/>
        </w:rPr>
        <w:br/>
        <w:t xml:space="preserve">Mae’r dosbarth cyfan yn llafarganu rap y bondiau rhif 10, gyda dawns ddifyrrus a mynegiant y rhifau ar eu bysedd: </w:t>
      </w:r>
      <w:r>
        <w:rPr>
          <w:rFonts w:ascii="Sukhumvit Set Text" w:hAnsi="Sukhumvit Set Text" w:cs="Sukhumvit Set Text"/>
          <w:i/>
          <w:iCs/>
          <w:sz w:val="20"/>
          <w:szCs w:val="20"/>
          <w:lang w:bidi="th-TH"/>
        </w:rPr>
        <w:t>“Naw (9) - ac - un (1) - ac - un (1) - a - naw (9). Wyth (8) - a - dau (2) -  a - dau (2) - ac - wyth (8). Saith - a - tri - a - tri - a - saith, chwech - a - phedwar - a - phedwar - a - chwech…”  a.y.b.  “dyma’r bondiau deg!”</w:t>
      </w:r>
    </w:p>
    <w:p w14:paraId="228982C8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sz w:val="20"/>
          <w:szCs w:val="20"/>
        </w:rPr>
      </w:pPr>
    </w:p>
    <w:p w14:paraId="106AE550" w14:textId="5B351E7E" w:rsidR="00CF10EA" w:rsidRPr="002A3984" w:rsidRDefault="001D21E3" w:rsidP="00CF10EA">
      <w:pPr>
        <w:pStyle w:val="NoSpacing"/>
        <w:rPr>
          <w:rFonts w:ascii="Sukhumvit Set Text" w:hAnsi="Sukhumvit Set Text" w:cs="Sukhumvit Set Text"/>
          <w:sz w:val="20"/>
          <w:szCs w:val="20"/>
        </w:rPr>
      </w:pPr>
      <w:r>
        <w:rPr>
          <w:rFonts w:ascii="Sukhumvit Set Text" w:hAnsi="Sukhumvit Set Text" w:cs="Sukhumvit Set Text"/>
          <w:sz w:val="20"/>
          <w:szCs w:val="20"/>
          <w:lang w:bidi="th-TH"/>
        </w:rPr>
        <w:t>Mae’r athro yn monitro’r ymrwymiad i’r dasg yn weledol ac yn glywedol trwy gydol y gweithgaredd.</w:t>
      </w:r>
    </w:p>
    <w:p w14:paraId="6FEBD972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  <w:r w:rsidRPr="002A3984">
        <w:rPr>
          <w:rFonts w:ascii="Sukhumvit Set Text" w:hAnsi="Sukhumvit Set Text" w:cs="Sukhumvit Set Text" w:hint="cs"/>
          <w:sz w:val="20"/>
          <w:szCs w:val="20"/>
        </w:rPr>
        <w:t xml:space="preserve">Athro: </w:t>
      </w:r>
      <w:r w:rsidRPr="002A3984">
        <w:rPr>
          <w:rFonts w:ascii="Sukhumvit Set Text" w:hAnsi="Sukhumvit Set Text" w:cs="Sukhumvit Set Text" w:hint="cs"/>
          <w:i/>
          <w:sz w:val="20"/>
          <w:szCs w:val="20"/>
        </w:rPr>
        <w:t>“Da iawn blant! Pwy sy’n barod i wneud bondiau rhif 20?”</w:t>
      </w:r>
    </w:p>
    <w:p w14:paraId="4601CAC6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</w:p>
    <w:p w14:paraId="4DCCD82F" w14:textId="5671E1DA" w:rsidR="00CF10EA" w:rsidRPr="002A3984" w:rsidRDefault="001D21E3" w:rsidP="00CF10EA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  <w:r>
        <w:rPr>
          <w:rFonts w:ascii="Sukhumvit Set Text" w:hAnsi="Sukhumvit Set Text" w:cs="Sukhumvit Set Text"/>
          <w:sz w:val="20"/>
          <w:szCs w:val="20"/>
          <w:lang w:bidi="th-TH"/>
        </w:rPr>
        <w:t>Yn yr un modd, mae’r athro yn cychwyn can a symudiad megis ymdaith milwyr Americanaidd, ac mae’r plant yn ymuno mewn:</w:t>
      </w:r>
    </w:p>
    <w:p w14:paraId="468E5D23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  <w:r w:rsidRPr="002A3984">
        <w:rPr>
          <w:rFonts w:ascii="Sukhumvit Set Text" w:hAnsi="Sukhumvit Set Text" w:cs="Sukhumvit Set Text" w:hint="cs"/>
          <w:i/>
          <w:sz w:val="20"/>
          <w:szCs w:val="20"/>
        </w:rPr>
        <w:t>“dim a dau-ddeg a dau-ddeg a dim, un ac un-deg-naw ac un-deg-naw ac un…”</w:t>
      </w:r>
    </w:p>
    <w:p w14:paraId="5E97EE4A" w14:textId="0F7D4704" w:rsidR="00CF10EA" w:rsidRPr="002A3984" w:rsidRDefault="00CF10EA" w:rsidP="00CF10EA">
      <w:pPr>
        <w:pStyle w:val="NoSpacing"/>
        <w:tabs>
          <w:tab w:val="left" w:pos="6758"/>
          <w:tab w:val="right" w:pos="9020"/>
        </w:tabs>
        <w:rPr>
          <w:rFonts w:ascii="Sukhumvit Set Text" w:hAnsi="Sukhumvit Set Text" w:cs="Sukhumvit Set Text"/>
          <w:sz w:val="20"/>
          <w:szCs w:val="20"/>
        </w:rPr>
      </w:pPr>
      <w:r w:rsidRPr="002A3984">
        <w:rPr>
          <w:rFonts w:ascii="Sukhumvit Set Text" w:hAnsi="Sukhumvit Set Text" w:cs="Sukhumvit Set Text" w:hint="cs"/>
          <w:sz w:val="20"/>
          <w:szCs w:val="20"/>
        </w:rPr>
        <w:t>Mae’r plant yn stompio’</w:t>
      </w:r>
      <w:r w:rsidR="00D05525">
        <w:rPr>
          <w:rFonts w:ascii="Sukhumvit Set Text" w:hAnsi="Sukhumvit Set Text" w:cs="Sukhumvit Set Text" w:hint="cs"/>
          <w:sz w:val="20"/>
          <w:szCs w:val="20"/>
        </w:rPr>
        <w:t>r llawr ac yn dal un llaw i’w p</w:t>
      </w:r>
      <w:r w:rsidRPr="002A3984">
        <w:rPr>
          <w:rFonts w:ascii="Sukhumvit Set Text" w:hAnsi="Sukhumvit Set Text" w:cs="Sukhumvit Set Text" w:hint="cs"/>
          <w:sz w:val="20"/>
          <w:szCs w:val="20"/>
        </w:rPr>
        <w:t>e</w:t>
      </w:r>
      <w:r w:rsidR="00D05525">
        <w:rPr>
          <w:rFonts w:ascii="Sukhumvit Set Text" w:hAnsi="Sukhumvit Set Text" w:cs="Sukhumvit Set Text"/>
          <w:sz w:val="20"/>
          <w:szCs w:val="20"/>
        </w:rPr>
        <w:t>n</w:t>
      </w:r>
      <w:r w:rsidRPr="002A3984">
        <w:rPr>
          <w:rFonts w:ascii="Sukhumvit Set Text" w:hAnsi="Sukhumvit Set Text" w:cs="Sukhumvit Set Text" w:hint="cs"/>
          <w:sz w:val="20"/>
          <w:szCs w:val="20"/>
        </w:rPr>
        <w:t xml:space="preserve">nau. </w:t>
      </w:r>
      <w:r w:rsidRPr="002A3984">
        <w:rPr>
          <w:rFonts w:ascii="Sukhumvit Set Text" w:hAnsi="Sukhumvit Set Text" w:cs="Sukhumvit Set Text" w:hint="cs"/>
          <w:sz w:val="20"/>
          <w:szCs w:val="20"/>
        </w:rPr>
        <w:tab/>
      </w:r>
      <w:r w:rsidRPr="002A3984">
        <w:rPr>
          <w:rFonts w:ascii="Sukhumvit Set Text" w:hAnsi="Sukhumvit Set Text" w:cs="Sukhumvit Set Text" w:hint="cs"/>
          <w:sz w:val="20"/>
          <w:szCs w:val="20"/>
        </w:rPr>
        <w:tab/>
      </w:r>
    </w:p>
    <w:p w14:paraId="059D8047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i/>
          <w:color w:val="000000" w:themeColor="text1"/>
          <w:sz w:val="21"/>
          <w:szCs w:val="20"/>
        </w:rPr>
      </w:pPr>
    </w:p>
    <w:p w14:paraId="064ECCC8" w14:textId="7B3F7730" w:rsidR="00CF10EA" w:rsidRPr="002A3984" w:rsidRDefault="001D21E3" w:rsidP="00CF10EA">
      <w:pPr>
        <w:pStyle w:val="NoSpacing"/>
        <w:rPr>
          <w:rFonts w:ascii="Sukhumvit Set Text" w:hAnsi="Sukhumvit Set Text" w:cs="Sukhumvit Set Text"/>
          <w:b/>
          <w:i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b/>
          <w:bCs/>
          <w:i/>
          <w:iCs/>
          <w:color w:val="000000"/>
          <w:sz w:val="20"/>
          <w:szCs w:val="20"/>
          <w:lang w:bidi="th-TH"/>
        </w:rPr>
        <w:t xml:space="preserve">Ffigwr 1: 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Dyfyniad o drawsgrifiad yr awdur</w:t>
      </w:r>
      <w:r>
        <w:rPr>
          <w:rFonts w:ascii="Sukhumvit Set Text" w:hAnsi="Sukhumvit Set Text" w:cs="Sukhumvit Set Text"/>
          <w:b/>
          <w:bCs/>
          <w:i/>
          <w:iCs/>
          <w:color w:val="000000"/>
          <w:sz w:val="20"/>
          <w:szCs w:val="20"/>
          <w:lang w:bidi="th-TH"/>
        </w:rPr>
        <w:t xml:space="preserve"> -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gweler </w:t>
      </w:r>
      <w:r>
        <w:rPr>
          <w:rFonts w:ascii="Sukhumvit Set Text" w:hAnsi="Sukhumvit Set Text" w:cs="Sukhumvit Set Text"/>
          <w:b/>
          <w:bCs/>
          <w:i/>
          <w:iCs/>
          <w:color w:val="000000"/>
          <w:sz w:val="20"/>
          <w:szCs w:val="20"/>
          <w:lang w:bidi="th-TH"/>
        </w:rPr>
        <w:t>Atodiad 1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 am y trawsgrifiad llawn ac </w:t>
      </w:r>
      <w:r>
        <w:rPr>
          <w:rFonts w:ascii="Sukhumvit Set Text" w:hAnsi="Sukhumvit Set Text" w:cs="Sukhumvit Set Text"/>
          <w:b/>
          <w:bCs/>
          <w:i/>
          <w:iCs/>
          <w:color w:val="000000"/>
          <w:sz w:val="20"/>
          <w:szCs w:val="20"/>
          <w:lang w:bidi="th-TH"/>
        </w:rPr>
        <w:t>Atodiad 2 am yr alaw fel sgôr cerddorol.</w:t>
      </w:r>
    </w:p>
    <w:p w14:paraId="1812D5D9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</w:p>
    <w:p w14:paraId="25A29A5C" w14:textId="1B1B5264" w:rsidR="00CF10EA" w:rsidRPr="002A3984" w:rsidRDefault="001D21E3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Dewiswyd trafodaeth y digwyddiad dysgu uchod, sef defnydd can a symudiad i addysgu’r bondiau rhif (neu ffeithiau rhif) i blant blwyddyn 1 (Cyfnod Sylfaen), gan ei fod yn cyflawni nifer o ddatblygiadau sgiliau ar y cyd </w:t>
      </w:r>
      <w:r w:rsidR="0043506F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[gweler </w:t>
      </w:r>
      <w:r w:rsidR="0043506F" w:rsidRPr="0043506F">
        <w:rPr>
          <w:rFonts w:ascii="Sukhumvit Set Text" w:hAnsi="Sukhumvit Set Text" w:cs="Sukhumvit Set Text"/>
          <w:b/>
          <w:color w:val="000000"/>
          <w:sz w:val="20"/>
          <w:szCs w:val="20"/>
          <w:lang w:bidi="th-TH"/>
        </w:rPr>
        <w:t>Atodiad 3</w:t>
      </w:r>
      <w:r w:rsidR="0043506F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] </w:t>
      </w:r>
      <w:r w:rsidRPr="001D21E3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(Llywodraeth Cymru, 2015).</w:t>
      </w: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Mae'r esiampl yn cynnig cyfle i drafod sut y datblygir sgiliau craidd plant ifanc o safbwynt epistemoleg.  Defnyddiwyd y strategaeth yma gan yr athro â dosbarth cyfan, dros gyfnod o 10 munud.</w:t>
      </w:r>
    </w:p>
    <w:p w14:paraId="6A087B8F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760B03C8" w14:textId="2F28A77B" w:rsidR="008423F6" w:rsidRDefault="001D21E3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Yn y dyfyniad uchod (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Ffigwr 1)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, defnyddir symudiad a chân fel cerbyd er mwyn argymell y plant i ailadrodd </w:t>
      </w:r>
      <w:r>
        <w:rPr>
          <w:rFonts w:ascii="Sukhumvit Set Text" w:hAnsi="Sukhumvit Set Text" w:cs="Sukhumvit Set Text"/>
          <w:color w:val="000000"/>
          <w:sz w:val="20"/>
          <w:szCs w:val="20"/>
          <w:lang w:val="cy-GB" w:bidi="th-TH"/>
        </w:rPr>
        <w:t>patrymau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rhif - ar lafar ac o’r cof - yn ogystal â defnyddio eu dwylo i fynegi’r rhifau yn gorfforol wrth ganu. Nod y gweithgaredd yma yw hwyluso dysgu’r plant er mwyn cofio bondiau rhif ac i atgyfnerthu eu dealltwriaeth o batrymau a chysylltiadau rhifau.</w:t>
      </w:r>
    </w:p>
    <w:p w14:paraId="586954FB" w14:textId="77777777" w:rsidR="00CF10EA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5BEE085C" w14:textId="6E7ED9D7" w:rsidR="00CF10EA" w:rsidRPr="002A3984" w:rsidRDefault="0005770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Fodd bynnag, wrth </w:t>
      </w:r>
      <w:r w:rsidR="00607201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ystyried y Fframwaith Rhifedd a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Llythrennedd sydd o hyd yn bodoli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(Llywodraeth Cymru, 2015),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a'r datblygiadau sydd ar y gweill gyda’r cwricwlwm newydd yng Nghymru (yn benodol; y tri chyfrifoldeb trawsgwricwlaidd</w:t>
      </w:r>
      <w:r w:rsidR="00C926EF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a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ffocysu thematig </w:t>
      </w:r>
      <w:r w:rsidR="00F235E5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yn y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meysydd dysgu a phrofi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(Donaldson, G., 2015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88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)), mae’r strategaeth addysgu yma yn un diddorol i’w adfyfyrio.</w:t>
      </w:r>
    </w:p>
    <w:p w14:paraId="55C38FD5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18B7DC9F" w14:textId="7DB33866" w:rsidR="00A03AE2" w:rsidRPr="002A3984" w:rsidRDefault="001D21E3" w:rsidP="009D4D71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lastRenderedPageBreak/>
        <w:t xml:space="preserve">Yn gyntaf, rhaid cyfeirio at y cwricwlwm a fframweithiau statudol sydd yn ei le yn bresennol. O fewn fframwaith statudol rhifedd a llythrennedd Llywodraeth Cymru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(2015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5)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, soniwyd am yr addysgeg sydd angen er mwyn cynnal cyfleoedd dysgu sydd yn datblygu sgiliau, gwybodaeth a dealltwriaeth plant ym mhob cyfnod dysgu. Dwedir am sawl sgil bod angen:</w:t>
      </w:r>
    </w:p>
    <w:p w14:paraId="6097788E" w14:textId="77777777" w:rsidR="00A03AE2" w:rsidRPr="002A3984" w:rsidRDefault="00A03AE2" w:rsidP="00A03AE2">
      <w:p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i/>
          <w:noProof/>
          <w:color w:val="000000" w:themeColor="text1"/>
          <w:sz w:val="21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21EE9CDA" wp14:editId="292032EC">
                <wp:simplePos x="0" y="0"/>
                <wp:positionH relativeFrom="column">
                  <wp:posOffset>-438150</wp:posOffset>
                </wp:positionH>
                <wp:positionV relativeFrom="paragraph">
                  <wp:posOffset>184785</wp:posOffset>
                </wp:positionV>
                <wp:extent cx="6665595" cy="300625"/>
                <wp:effectExtent l="0" t="0" r="1905" b="444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5595" cy="3006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394542" w14:textId="77777777" w:rsidR="00DA5913" w:rsidRDefault="00DA5913" w:rsidP="00A03A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EE9CDA" id="Rectangle 34" o:spid="_x0000_s1028" style="position:absolute;margin-left:-34.5pt;margin-top:14.55pt;width:524.85pt;height:23.6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" fillcolor="#e7e6e6 [3214]" stroked="f">
                <v:textbox>
                  <w:txbxContent>
                    <w:p w14:paraId="26394542" w14:textId="77777777" w:rsidR="00DA5913" w:rsidRDefault="00DA5913" w:rsidP="00A03AE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DF8D3A7" w14:textId="77777777" w:rsidR="00A03AE2" w:rsidRPr="002A3984" w:rsidRDefault="00A03AE2" w:rsidP="00A03AE2">
      <w:pPr>
        <w:rPr>
          <w:rFonts w:ascii="Sukhumvit Set Text" w:hAnsi="Sukhumvit Set Text" w:cs="Sukhumvit Set Text"/>
          <w:i/>
          <w:sz w:val="20"/>
          <w:szCs w:val="20"/>
        </w:rPr>
      </w:pPr>
      <w:r w:rsidRPr="002A3984">
        <w:rPr>
          <w:rFonts w:ascii="Sukhumvit Set Text" w:hAnsi="Sukhumvit Set Text" w:cs="Sukhumvit Set Text" w:hint="cs"/>
          <w:i/>
          <w:color w:val="000000" w:themeColor="text1"/>
          <w:sz w:val="20"/>
          <w:szCs w:val="20"/>
        </w:rPr>
        <w:t>“</w:t>
      </w:r>
      <w:r w:rsidRPr="002A3984">
        <w:rPr>
          <w:rFonts w:ascii="Sukhumvit Set Text" w:hAnsi="Sukhumvit Set Text" w:cs="Sukhumvit Set Text" w:hint="cs"/>
          <w:i/>
          <w:sz w:val="20"/>
          <w:szCs w:val="20"/>
        </w:rPr>
        <w:t xml:space="preserve">Gwahanol fathau o weithgareddau chwarae ac ystod o weithgareddau a gaiff eu cynllunio”; </w:t>
      </w:r>
    </w:p>
    <w:p w14:paraId="3DDC6F02" w14:textId="60367023" w:rsidR="00A03AE2" w:rsidRDefault="00A03AE2" w:rsidP="00A03AE2">
      <w:pPr>
        <w:rPr>
          <w:rFonts w:ascii="Sukhumvit Set Text" w:hAnsi="Sukhumvit Set Text" w:cs="Sukhumvit Set Text"/>
          <w:i/>
          <w:sz w:val="20"/>
          <w:szCs w:val="20"/>
        </w:rPr>
      </w:pPr>
    </w:p>
    <w:p w14:paraId="04621230" w14:textId="6FCF637B" w:rsidR="009971DA" w:rsidRPr="002A3984" w:rsidRDefault="009971DA" w:rsidP="002C697E">
      <w:pPr>
        <w:jc w:val="right"/>
        <w:rPr>
          <w:rFonts w:ascii="Sukhumvit Set Text" w:hAnsi="Sukhumvit Set Text" w:cs="Sukhumvit Set Text"/>
          <w:i/>
          <w:sz w:val="20"/>
          <w:szCs w:val="20"/>
        </w:rPr>
      </w:pP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>(</w:t>
      </w:r>
      <w:r w:rsidR="002C697E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Llywodraeth Cymru</w:t>
      </w:r>
      <w:r w:rsidR="002C697E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, </w:t>
      </w:r>
      <w:r w:rsidRPr="002A3984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2015</w:t>
      </w:r>
      <w:r w:rsidR="00F044D9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 xml:space="preserve">: </w:t>
      </w: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>2</w:t>
      </w:r>
      <w:r w:rsidRPr="002A3984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)</w:t>
      </w:r>
    </w:p>
    <w:p w14:paraId="4C9B6230" w14:textId="365A6DFB" w:rsidR="00A03AE2" w:rsidRPr="002A3984" w:rsidRDefault="00A03AE2" w:rsidP="00A03AE2">
      <w:pPr>
        <w:rPr>
          <w:rFonts w:ascii="Sukhumvit Set Text" w:hAnsi="Sukhumvit Set Text" w:cs="Sukhumvit Set Text"/>
          <w:sz w:val="20"/>
          <w:szCs w:val="20"/>
        </w:rPr>
      </w:pPr>
      <w:r w:rsidRPr="002A3984">
        <w:rPr>
          <w:rFonts w:ascii="Sukhumvit Set Text" w:hAnsi="Sukhumvit Set Text" w:cs="Sukhumvit Set Text" w:hint="cs"/>
          <w:sz w:val="20"/>
          <w:szCs w:val="20"/>
        </w:rPr>
        <w:t xml:space="preserve">Hefyd: </w:t>
      </w:r>
    </w:p>
    <w:p w14:paraId="0012A9B4" w14:textId="77777777" w:rsidR="00A03AE2" w:rsidRPr="002A3984" w:rsidRDefault="00A03AE2" w:rsidP="00A03AE2">
      <w:pPr>
        <w:rPr>
          <w:rFonts w:ascii="Sukhumvit Set Text" w:hAnsi="Sukhumvit Set Text" w:cs="Sukhumvit Set Text"/>
          <w:sz w:val="20"/>
          <w:szCs w:val="20"/>
        </w:rPr>
      </w:pPr>
      <w:r w:rsidRPr="002A3984">
        <w:rPr>
          <w:rFonts w:ascii="Sukhumvit Set Text" w:hAnsi="Sukhumvit Set Text" w:cs="Sukhumvit Set Text" w:hint="cs"/>
          <w:i/>
          <w:noProof/>
          <w:color w:val="000000" w:themeColor="text1"/>
          <w:sz w:val="21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6C13CC5F" wp14:editId="27400E5A">
                <wp:simplePos x="0" y="0"/>
                <wp:positionH relativeFrom="column">
                  <wp:posOffset>-436062</wp:posOffset>
                </wp:positionH>
                <wp:positionV relativeFrom="paragraph">
                  <wp:posOffset>181566</wp:posOffset>
                </wp:positionV>
                <wp:extent cx="6665595" cy="300625"/>
                <wp:effectExtent l="0" t="0" r="1905" b="444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5595" cy="3006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22BB2E" w14:textId="77777777" w:rsidR="00DA5913" w:rsidRDefault="00DA5913" w:rsidP="00A03A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13CC5F" id="Rectangle 35" o:spid="_x0000_s1029" style="position:absolute;margin-left:-34.35pt;margin-top:14.3pt;width:524.85pt;height:23.6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" fillcolor="#e7e6e6 [3214]" stroked="f">
                <v:textbox>
                  <w:txbxContent>
                    <w:p w14:paraId="7E22BB2E" w14:textId="77777777" w:rsidR="00DA5913" w:rsidRDefault="00DA5913" w:rsidP="00A03AE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704FED5" w14:textId="33F02812" w:rsidR="00A03AE2" w:rsidRPr="002A3984" w:rsidRDefault="00A03AE2" w:rsidP="00A03AE2">
      <w:pPr>
        <w:rPr>
          <w:rFonts w:ascii="Sukhumvit Set Text" w:hAnsi="Sukhumvit Set Text" w:cs="Sukhumvit Set Text"/>
          <w:sz w:val="20"/>
          <w:szCs w:val="20"/>
        </w:rPr>
      </w:pPr>
      <w:r w:rsidRPr="002A3984">
        <w:rPr>
          <w:rFonts w:ascii="Sukhumvit Set Text" w:hAnsi="Sukhumvit Set Text" w:cs="Sukhumvit Set Text" w:hint="cs"/>
          <w:i/>
          <w:sz w:val="20"/>
          <w:szCs w:val="20"/>
        </w:rPr>
        <w:t xml:space="preserve">“cyfleoedd dysgu </w:t>
      </w:r>
      <w:r w:rsidR="00C17ED1">
        <w:rPr>
          <w:rFonts w:ascii="Sukhumvit Set Text" w:hAnsi="Sukhumvit Set Text" w:cs="Sukhumvit Set Text"/>
          <w:i/>
          <w:sz w:val="20"/>
          <w:szCs w:val="20"/>
        </w:rPr>
        <w:t>gweithredol</w:t>
      </w:r>
      <w:r w:rsidRPr="002A3984">
        <w:rPr>
          <w:rFonts w:ascii="Sukhumvit Set Text" w:hAnsi="Sukhumvit Set Text" w:cs="Sukhumvit Set Text" w:hint="cs"/>
          <w:i/>
          <w:sz w:val="20"/>
          <w:szCs w:val="20"/>
        </w:rPr>
        <w:t xml:space="preserve"> sy’n adeiladu ar brofiadau blaenorol”; </w:t>
      </w:r>
    </w:p>
    <w:p w14:paraId="45B1242C" w14:textId="77777777" w:rsidR="00A03AE2" w:rsidRPr="002A3984" w:rsidRDefault="00A03AE2" w:rsidP="00A03AE2">
      <w:pPr>
        <w:rPr>
          <w:rFonts w:ascii="Sukhumvit Set Text" w:hAnsi="Sukhumvit Set Text" w:cs="Sukhumvit Set Text"/>
          <w:i/>
          <w:sz w:val="20"/>
          <w:szCs w:val="20"/>
        </w:rPr>
      </w:pPr>
    </w:p>
    <w:p w14:paraId="4FD880DD" w14:textId="5E4D5BA9" w:rsidR="002C697E" w:rsidRPr="002A3984" w:rsidRDefault="002C697E" w:rsidP="002C697E">
      <w:pPr>
        <w:jc w:val="right"/>
        <w:rPr>
          <w:rFonts w:ascii="Sukhumvit Set Text" w:hAnsi="Sukhumvit Set Text" w:cs="Sukhumvit Set Text"/>
          <w:i/>
          <w:sz w:val="20"/>
          <w:szCs w:val="20"/>
        </w:rPr>
      </w:pP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>(</w:t>
      </w:r>
      <w:r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Llywodraeth Cymru</w:t>
      </w: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, </w:t>
      </w:r>
      <w:r w:rsidRPr="002A3984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2015</w:t>
      </w:r>
      <w:r w:rsidR="00F044D9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 xml:space="preserve">: </w:t>
      </w:r>
      <w:r w:rsidR="00C17ED1">
        <w:rPr>
          <w:rFonts w:ascii="Sukhumvit Set Text" w:hAnsi="Sukhumvit Set Text" w:cs="Sukhumvit Set Text"/>
          <w:color w:val="000000" w:themeColor="text1"/>
          <w:sz w:val="20"/>
          <w:szCs w:val="20"/>
        </w:rPr>
        <w:t>5</w:t>
      </w:r>
      <w:r w:rsidRPr="002A3984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)</w:t>
      </w:r>
    </w:p>
    <w:p w14:paraId="23BAC9B2" w14:textId="2EB5071D" w:rsidR="002C697E" w:rsidRDefault="002C697E" w:rsidP="00A03AE2">
      <w:pPr>
        <w:rPr>
          <w:rFonts w:ascii="Sukhumvit Set Text" w:hAnsi="Sukhumvit Set Text" w:cs="Sukhumvit Set Text"/>
          <w:sz w:val="20"/>
          <w:szCs w:val="20"/>
        </w:rPr>
      </w:pPr>
    </w:p>
    <w:p w14:paraId="37C57796" w14:textId="3E998CC9" w:rsidR="00A03AE2" w:rsidRPr="002A3984" w:rsidRDefault="00A03AE2" w:rsidP="00A03AE2">
      <w:pPr>
        <w:rPr>
          <w:rFonts w:ascii="Sukhumvit Set Text" w:hAnsi="Sukhumvit Set Text" w:cs="Sukhumvit Set Text"/>
          <w:sz w:val="20"/>
          <w:szCs w:val="20"/>
        </w:rPr>
      </w:pPr>
      <w:r w:rsidRPr="002A3984">
        <w:rPr>
          <w:rFonts w:ascii="Sukhumvit Set Text" w:hAnsi="Sukhumvit Set Text" w:cs="Sukhumvit Set Text" w:hint="cs"/>
          <w:sz w:val="20"/>
          <w:szCs w:val="20"/>
        </w:rPr>
        <w:t>Yn ogystal â;</w:t>
      </w:r>
    </w:p>
    <w:p w14:paraId="2D8999E6" w14:textId="77777777" w:rsidR="00A03AE2" w:rsidRPr="002A3984" w:rsidRDefault="00A03AE2" w:rsidP="00A03AE2">
      <w:pPr>
        <w:rPr>
          <w:rFonts w:ascii="Sukhumvit Set Text" w:hAnsi="Sukhumvit Set Text" w:cs="Sukhumvit Set Text"/>
          <w:sz w:val="20"/>
          <w:szCs w:val="20"/>
        </w:rPr>
      </w:pPr>
      <w:r w:rsidRPr="002A3984">
        <w:rPr>
          <w:rFonts w:ascii="Sukhumvit Set Text" w:hAnsi="Sukhumvit Set Text" w:cs="Sukhumvit Set Text" w:hint="cs"/>
          <w:i/>
          <w:noProof/>
          <w:color w:val="000000" w:themeColor="text1"/>
          <w:sz w:val="21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2BE2B8D1" wp14:editId="5F735681">
                <wp:simplePos x="0" y="0"/>
                <wp:positionH relativeFrom="column">
                  <wp:posOffset>-436062</wp:posOffset>
                </wp:positionH>
                <wp:positionV relativeFrom="paragraph">
                  <wp:posOffset>165117</wp:posOffset>
                </wp:positionV>
                <wp:extent cx="6665595" cy="300625"/>
                <wp:effectExtent l="0" t="0" r="1905" b="444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5595" cy="3006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73DB7C" w14:textId="77777777" w:rsidR="00DA5913" w:rsidRDefault="00DA5913" w:rsidP="00A03A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E2B8D1" id="Rectangle 36" o:spid="_x0000_s1030" style="position:absolute;margin-left:-34.35pt;margin-top:13pt;width:524.85pt;height:23.6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" fillcolor="#e7e6e6 [3214]" stroked="f">
                <v:textbox>
                  <w:txbxContent>
                    <w:p w14:paraId="1573DB7C" w14:textId="77777777" w:rsidR="00DA5913" w:rsidRDefault="00DA5913" w:rsidP="00A03AE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12E1CF52" w14:textId="77777777" w:rsidR="00A03AE2" w:rsidRPr="002A3984" w:rsidRDefault="00A03AE2" w:rsidP="00A03AE2">
      <w:pPr>
        <w:rPr>
          <w:rFonts w:ascii="Sukhumvit Set Text" w:hAnsi="Sukhumvit Set Text" w:cs="Sukhumvit Set Text"/>
          <w:i/>
          <w:sz w:val="20"/>
          <w:szCs w:val="20"/>
        </w:rPr>
      </w:pPr>
      <w:r w:rsidRPr="002A3984">
        <w:rPr>
          <w:rFonts w:ascii="Sukhumvit Set Text" w:hAnsi="Sukhumvit Set Text" w:cs="Sukhumvit Set Text" w:hint="cs"/>
          <w:sz w:val="20"/>
          <w:szCs w:val="20"/>
        </w:rPr>
        <w:t xml:space="preserve"> </w:t>
      </w:r>
      <w:r w:rsidRPr="002A3984">
        <w:rPr>
          <w:rFonts w:ascii="Sukhumvit Set Text" w:hAnsi="Sukhumvit Set Text" w:cs="Sukhumvit Set Text" w:hint="cs"/>
          <w:i/>
          <w:sz w:val="20"/>
          <w:szCs w:val="20"/>
        </w:rPr>
        <w:t>“weithgareddau sy’n caniatáu iddynt ddefnyddio eu synhwyrau a bod yn greadigol a dychmygus”.</w:t>
      </w:r>
    </w:p>
    <w:p w14:paraId="7BDB2A31" w14:textId="77777777" w:rsidR="00A03AE2" w:rsidRPr="002A3984" w:rsidRDefault="00A03AE2" w:rsidP="00A03AE2">
      <w:pPr>
        <w:rPr>
          <w:rFonts w:ascii="Sukhumvit Set Text" w:hAnsi="Sukhumvit Set Text" w:cs="Sukhumvit Set Text"/>
          <w:sz w:val="20"/>
          <w:szCs w:val="20"/>
        </w:rPr>
      </w:pPr>
    </w:p>
    <w:p w14:paraId="519DD303" w14:textId="337B99B3" w:rsidR="00C17ED1" w:rsidRPr="002A3984" w:rsidRDefault="00C17ED1" w:rsidP="00C17ED1">
      <w:pPr>
        <w:jc w:val="right"/>
        <w:rPr>
          <w:rFonts w:ascii="Sukhumvit Set Text" w:hAnsi="Sukhumvit Set Text" w:cs="Sukhumvit Set Text"/>
          <w:i/>
          <w:sz w:val="20"/>
          <w:szCs w:val="20"/>
        </w:rPr>
      </w:pP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>(</w:t>
      </w:r>
      <w:r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Llywodraeth Cymru</w:t>
      </w: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, </w:t>
      </w:r>
      <w:r w:rsidRPr="002A3984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2015</w:t>
      </w:r>
      <w:r w:rsidR="00F044D9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 xml:space="preserve">: </w:t>
      </w: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>5</w:t>
      </w:r>
      <w:r w:rsidRPr="002A3984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)</w:t>
      </w:r>
    </w:p>
    <w:p w14:paraId="06F196D0" w14:textId="2FDE17AA" w:rsidR="00CF10EA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763EA1EE" w14:textId="77777777" w:rsidR="00A03AE2" w:rsidRDefault="00A03AE2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2DBC69D7" w14:textId="3EAB0568" w:rsidR="005B472F" w:rsidRDefault="001D21E3" w:rsidP="005B472F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Wrth gyfeirio at y datblygiadau sy’n ddisgwyliedig yn Fframwaith y Cyfnod Sylfaen </w:t>
      </w:r>
      <w:r w:rsidRPr="001D21E3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(Llywodraeth Cymru, 2015)</w:t>
      </w: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, mae’n ymddangos fel bod nifer o ddatblygiadau mewn sawl un o’r meysydd dysgu yn cael eu cyflawni [gweler </w:t>
      </w:r>
      <w:r w:rsidRPr="001D21E3"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Atodiad 3</w:t>
      </w: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am y rhestr lawn].</w:t>
      </w:r>
      <w:r w:rsidRPr="001D21E3"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 xml:space="preserve"> </w:t>
      </w: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Gwelir bod y plant yn ymgysylltu â’r meysydd</w:t>
      </w:r>
      <w:r w:rsidRPr="001D21E3"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 xml:space="preserve"> </w:t>
      </w: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mathemategol, datblygiad creadigol, datblygiad corfforol, a hefyd datblygiad y Gymraeg; gan gynnwys sgiliau llafaredd a sgiliau wrando.</w:t>
      </w:r>
    </w:p>
    <w:p w14:paraId="32710E2C" w14:textId="36396FC6" w:rsidR="00B70B2B" w:rsidRDefault="00B70B2B" w:rsidP="005B472F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5481C4D6" w14:textId="2CC9CE39" w:rsidR="00B70B2B" w:rsidRPr="00EB2F69" w:rsidRDefault="001D21E3" w:rsidP="00522FE9">
      <w:pPr>
        <w:rPr>
          <w:rFonts w:ascii="Sukhumvit Set Text" w:hAnsi="Sukhumvit Set Text" w:cs="Sukhumvit Set Text"/>
          <w:sz w:val="20"/>
          <w:szCs w:val="20"/>
        </w:rPr>
      </w:pP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Gall hefyd dadlau eu bod yn ymgysylltu â’r Cwricwlwm Cymreig wrth iddynt </w:t>
      </w:r>
      <w:r>
        <w:rPr>
          <w:rFonts w:ascii="Sukhumvit Set Text" w:eastAsiaTheme="minorHAnsi" w:hAnsi="Sukhumvit Set Text" w:cs="Sukhumvit Set Text"/>
          <w:sz w:val="20"/>
          <w:szCs w:val="20"/>
          <w:lang w:bidi="th-TH"/>
        </w:rPr>
        <w:t xml:space="preserve">gyfansoddi a pherfformio caneuon ei hun gyda chymorth yr athro </w:t>
      </w:r>
      <w:r>
        <w:rPr>
          <w:rFonts w:ascii="Sukhumvit Set Text" w:eastAsiaTheme="minorHAnsi" w:hAnsi="Sukhumvit Set Text" w:cs="Sukhumvit Set Text"/>
          <w:i/>
          <w:iCs/>
          <w:sz w:val="20"/>
          <w:szCs w:val="20"/>
          <w:lang w:bidi="th-TH"/>
        </w:rPr>
        <w:t>(Llywodraeth Cymru, 2003</w:t>
      </w:r>
      <w:r w:rsidR="00F044D9">
        <w:rPr>
          <w:rFonts w:ascii="Sukhumvit Set Text" w:eastAsiaTheme="minorHAnsi" w:hAnsi="Sukhumvit Set Text" w:cs="Sukhumvit Set Text"/>
          <w:i/>
          <w:iCs/>
          <w:sz w:val="20"/>
          <w:szCs w:val="20"/>
          <w:lang w:bidi="th-TH"/>
        </w:rPr>
        <w:t xml:space="preserve">: </w:t>
      </w:r>
      <w:r>
        <w:rPr>
          <w:rFonts w:ascii="Sukhumvit Set Text" w:eastAsiaTheme="minorHAnsi" w:hAnsi="Sukhumvit Set Text" w:cs="Sukhumvit Set Text"/>
          <w:i/>
          <w:iCs/>
          <w:sz w:val="20"/>
          <w:szCs w:val="20"/>
          <w:lang w:bidi="th-TH"/>
        </w:rPr>
        <w:t>40).</w:t>
      </w:r>
      <w:r>
        <w:rPr>
          <w:rFonts w:ascii="Sukhumvit Set Text" w:eastAsiaTheme="minorHAnsi" w:hAnsi="Sukhumvit Set Text" w:cs="Sukhumvit Set Text"/>
          <w:sz w:val="20"/>
          <w:szCs w:val="20"/>
          <w:lang w:bidi="th-TH"/>
        </w:rPr>
        <w:t xml:space="preserve"> Mae hyn yn esiampl dda o hwyluso’r dysgu, er mwyn ymgeisio i ddatblygu perthynas cadarnhaol gyda mathemateg trwy gydol eu hoesau.</w:t>
      </w:r>
    </w:p>
    <w:p w14:paraId="590F5E96" w14:textId="3DAC8FE9" w:rsidR="00A03AE2" w:rsidRDefault="00A03AE2" w:rsidP="005B472F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2F044DBB" w14:textId="1E8C71E9" w:rsidR="0043054E" w:rsidRDefault="0043054E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272F8E60" w14:textId="77777777" w:rsidR="007D24D2" w:rsidRDefault="007D24D2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1C93FA2F" w14:textId="7837635E" w:rsidR="00054D2E" w:rsidRPr="00565198" w:rsidRDefault="007D24D2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16"/>
          <w:szCs w:val="20"/>
        </w:rPr>
      </w:pPr>
      <w:r w:rsidRPr="00054D2E">
        <w:rPr>
          <w:rFonts w:ascii="Sukhumvit Set Text" w:hAnsi="Sukhumvit Set Text" w:cs="Sukhumvit Set Text"/>
          <w:b/>
          <w:color w:val="000000" w:themeColor="text1"/>
          <w:sz w:val="32"/>
          <w:szCs w:val="20"/>
        </w:rPr>
        <w:br w:type="column"/>
      </w:r>
      <w:r w:rsidR="00352FD3">
        <w:rPr>
          <w:rFonts w:ascii="Sukhumvit Set Text" w:hAnsi="Sukhumvit Set Text" w:cs="Sukhumvit Set Text"/>
          <w:b/>
          <w:color w:val="000000" w:themeColor="text1"/>
          <w:sz w:val="24"/>
          <w:szCs w:val="20"/>
        </w:rPr>
        <w:lastRenderedPageBreak/>
        <w:t>Epistemoleg</w:t>
      </w:r>
    </w:p>
    <w:p w14:paraId="167F74AC" w14:textId="669A3D4F" w:rsidR="00054D2E" w:rsidRDefault="00054D2E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462EF018" w14:textId="16704B5A" w:rsidR="00CC1D74" w:rsidRPr="00CC1D74" w:rsidRDefault="0005770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Er mwyn mesur pa mor effeithiol yw'r dasg, gellir mesur gyda nifer o ddulliau a meini prawf nodedig.</w:t>
      </w:r>
      <w:r>
        <w:rPr>
          <w:rFonts w:ascii="Arial" w:hAnsi="Arial" w:cs="Arial"/>
          <w:color w:val="000000"/>
          <w:sz w:val="20"/>
          <w:szCs w:val="20"/>
          <w:lang w:bidi="th-TH"/>
        </w:rPr>
        <w:t xml:space="preserve">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Cyfeirir at sawl damcaniaeth isod er mwyn ddod i gasgliad cytbwys a chyflawn a rhoi safbwynt mwy cyfoethog.</w:t>
      </w:r>
    </w:p>
    <w:p w14:paraId="336B359D" w14:textId="77777777" w:rsidR="00CC1D74" w:rsidRDefault="00CC1D74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470843DE" w14:textId="73F198CA" w:rsidR="00ED4A5D" w:rsidRPr="00BB79BC" w:rsidRDefault="00ED4A5D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  <w:t>Bloom</w:t>
      </w:r>
    </w:p>
    <w:p w14:paraId="44489024" w14:textId="35C4290C" w:rsidR="006E7BE1" w:rsidRPr="006E7BE1" w:rsidRDefault="001D21E3" w:rsidP="006E7BE1">
      <w:pPr>
        <w:pStyle w:val="NoSpacing"/>
        <w:rPr>
          <w:rFonts w:ascii="Sukhumvit Set Text" w:hAnsi="Sukhumvit Set Text" w:cs="Sukhumvit Set Text"/>
          <w:i/>
          <w:noProof/>
          <w:color w:val="000000" w:themeColor="text1"/>
          <w:sz w:val="21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Mae’r gweithgaredd o dan sylw yn cyflawni sawl cam ar barth dysgu’r sgiliau gwybyddol Bloom (1956). [Gweler 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Ffigwr 2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].</w:t>
      </w:r>
    </w:p>
    <w:p w14:paraId="0B6E2683" w14:textId="44D03BA8" w:rsidR="00CF10EA" w:rsidRPr="002A3984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</w:rPr>
      </w:pPr>
      <w:r w:rsidRPr="002A3984">
        <w:rPr>
          <w:rFonts w:ascii="Sukhumvit Set Text" w:hAnsi="Sukhumvit Set Text" w:cs="Sukhumvit Set Text" w:hint="cs"/>
          <w:noProof/>
          <w:color w:val="000000" w:themeColor="text1"/>
          <w:sz w:val="20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1D6602" wp14:editId="66CA7B76">
                <wp:simplePos x="0" y="0"/>
                <wp:positionH relativeFrom="column">
                  <wp:posOffset>-445168</wp:posOffset>
                </wp:positionH>
                <wp:positionV relativeFrom="paragraph">
                  <wp:posOffset>179471</wp:posOffset>
                </wp:positionV>
                <wp:extent cx="6665595" cy="3216910"/>
                <wp:effectExtent l="0" t="0" r="1905" b="0"/>
                <wp:wrapTopAndBottom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5595" cy="3216910"/>
                          <a:chOff x="0" y="0"/>
                          <a:chExt cx="6665595" cy="3216910"/>
                        </a:xfrm>
                      </wpg:grpSpPr>
                      <wps:wsp>
                        <wps:cNvPr id="33" name="Rectangle 33"/>
                        <wps:cNvSpPr/>
                        <wps:spPr>
                          <a:xfrm>
                            <a:off x="0" y="0"/>
                            <a:ext cx="6665595" cy="321691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180C73" w14:textId="77777777" w:rsidR="00DA5913" w:rsidRDefault="00DA5913" w:rsidP="00CF10E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aphicFrame>
                        <wpg:cNvPr id="28" name="Diagram 28"/>
                        <wpg:cNvFrPr/>
                        <wpg:xfrm>
                          <a:off x="1328468" y="241539"/>
                          <a:ext cx="3966210" cy="26924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8" r:lo="rId9" r:qs="rId10" r:cs="rId11"/>
                          </a:graphicData>
                        </a:graphic>
                      </wpg:graphicFrame>
                    </wpg:wgp>
                  </a:graphicData>
                </a:graphic>
              </wp:anchor>
            </w:drawing>
          </mc:Choice>
          <mc:Fallback>
            <w:pict>
              <v:group w14:anchorId="291D6602" id="Group 27" o:spid="_x0000_s1031" style="position:absolute;margin-left:-35.05pt;margin-top:14.15pt;width:524.85pt;height:253.3pt;z-index:251659264" coordsize="66655,32169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">
                <v:rect id="Rectangle 33" o:spid="_x0000_s1032" style="position:absolute;width:66655;height:321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" fillcolor="#e7e6e6 [3214]" stroked="f">
                  <v:textbox>
                    <w:txbxContent>
                      <w:p w14:paraId="02180C73" w14:textId="77777777" w:rsidR="00DA5913" w:rsidRDefault="00DA5913" w:rsidP="00CF10EA">
                        <w:pPr>
                          <w:jc w:val="cente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iagram 28" o:spid="_x0000_s1033" type="#_x0000_t75" style="position:absolute;left:13106;top:2377;width:40112;height:2718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">
                  <v:imagedata r:id="rId13" o:title=""/>
                  <o:lock v:ext="edit" aspectratio="f"/>
                </v:shape>
                <w10:wrap type="topAndBottom"/>
              </v:group>
            </w:pict>
          </mc:Fallback>
        </mc:AlternateContent>
      </w:r>
    </w:p>
    <w:p w14:paraId="4D48546A" w14:textId="6BAFB60E" w:rsidR="00CF10EA" w:rsidRPr="002A3984" w:rsidRDefault="001D21E3" w:rsidP="00CF10EA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</w:rPr>
      </w:pPr>
      <w:r>
        <w:rPr>
          <w:rFonts w:ascii="Sukhumvit Set Text" w:hAnsi="Sukhumvit Set Text" w:cs="Sukhumvit Set Text"/>
          <w:b/>
          <w:bCs/>
          <w:i/>
          <w:iCs/>
          <w:color w:val="000000"/>
          <w:sz w:val="20"/>
          <w:szCs w:val="20"/>
          <w:lang w:bidi="th-TH"/>
        </w:rPr>
        <w:t xml:space="preserve">Ffigwr 2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- Addasiad yr awdur o ddiagram tacsonomeg Bloom (1956)</w:t>
      </w:r>
    </w:p>
    <w:p w14:paraId="6ADB3C39" w14:textId="77777777" w:rsidR="00CF10EA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</w:rPr>
      </w:pPr>
    </w:p>
    <w:p w14:paraId="29C1B780" w14:textId="5C68E32A" w:rsidR="001F5AF3" w:rsidRPr="001F5AF3" w:rsidRDefault="001D21E3" w:rsidP="001D21E3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</w:rPr>
        <w:t>Mae’r plant yn medru adrodd o’r cof nifer o bethau ar y cyd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; rhifau ar lafar, gwerth y rhifau fel nifer bysedd, alaw a symudiad (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 xml:space="preserve">Gwybodaeth).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Rhaid hefyd i’r plant deall ystyr y geiriau, cysylltu'r rheini gyda rhifau - a’u gwerth - ac yna adeiladu ar y wybodaeth flaenorol er mwyn deall swm y ddau rif (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 xml:space="preserve">Dealltwriaeth).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Mae’r plant hefyd yn rhoi cynnig ar y cân ac yn cael eu hannog i adrodd hi nôl. Mae’r plant yn ymestyn eu dealltwriaeth o’r bond rhif rhwng 1 a 9, 2 ac 8, (ac yn y blaen) i wneud symiau syml mewn gweithgareddau rhifedd eraill, e.e. brawddegau rhif. 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(Ymarferiaeth).</w:t>
      </w:r>
    </w:p>
    <w:p w14:paraId="2A521C93" w14:textId="21B21216" w:rsidR="00B256E8" w:rsidRPr="001F5AF3" w:rsidRDefault="00B256E8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6F2C3723" w14:textId="0FE048B6" w:rsidR="00ED4A5D" w:rsidRPr="001F5AF3" w:rsidRDefault="00ED4A5D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 w:rsidRPr="001F5AF3"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  <w:t>Grigg</w:t>
      </w:r>
    </w:p>
    <w:p w14:paraId="39084979" w14:textId="56F8C27A" w:rsidR="00F6776A" w:rsidRPr="001F5AF3" w:rsidRDefault="001D21E3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Yn debyg i Bloom, dwedai Grigg (2015</w:t>
      </w:r>
      <w:r w:rsidR="00F044D9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132) taw dim ond tri math o wybodaeth sydd angen i blant gael caffaeliad ynddo er mwyn deall cysyniadau; sef gwybodaeth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cyhoeddiadol, trefniadol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ac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amodol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.  </w:t>
      </w:r>
    </w:p>
    <w:p w14:paraId="5F3BAC45" w14:textId="229B2951" w:rsidR="00B76E1C" w:rsidRDefault="001D21E3" w:rsidP="001D21E3">
      <w:pPr>
        <w:pStyle w:val="NoSpacing"/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Wrth gyfeirio at Holt (1984), ddwedai Grigg bod angen i wybodaeth cael ei hystyried fel mwy na chasgliad o ffeithiau. Yn ogystal â ‘gwybod hyn/hwn/hon’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(cyhoeddiadol),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rhaid i ddysgwyr gwybod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lastRenderedPageBreak/>
        <w:t xml:space="preserve">‘sut’ i ddefnyddio’r wybodaeth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(trefniadol)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ac yna gwybod ‘pryd a pham’ gallent ddefnyddio’r wybodaeth honno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(amodol).</w:t>
      </w:r>
    </w:p>
    <w:p w14:paraId="358CBF6D" w14:textId="77777777" w:rsidR="00FE1D7E" w:rsidRDefault="00FE1D7E" w:rsidP="001D21E3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</w:p>
    <w:p w14:paraId="0AC4A320" w14:textId="31BB4BC8" w:rsidR="00CF10EA" w:rsidRPr="002A3984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>Haylock</w:t>
      </w:r>
    </w:p>
    <w:p w14:paraId="1CAE60C1" w14:textId="1E399B11" w:rsidR="009D17B4" w:rsidRDefault="001D21E3" w:rsidP="00CF10EA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O safbwynt gwahanol, yn ei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Fodel Cysylltiadau (ffigwr 3)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, dadleuai’r mathemategwr nodedig Derek Haylock mai proses o adeiladu 4 prif gysylltiad yw dysgu mathemateg a rhifedd (Haylock, 2014</w:t>
      </w:r>
      <w:r w:rsidR="00F044D9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25)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.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Yma, dadleuir mai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iaith, symbolau, profiad ymarferol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, a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lluniau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yw’r cysylltiadau mwyaf pwysig i’w sefydlu wrth i blant dod i ddeall rhifau a gweithredai rhifau.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Gweler ffigwr 2.</w:t>
      </w:r>
    </w:p>
    <w:p w14:paraId="3190CFA7" w14:textId="77777777" w:rsidR="009D17B4" w:rsidRPr="009D17B4" w:rsidRDefault="009D17B4" w:rsidP="00CF10EA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</w:p>
    <w:p w14:paraId="6ED91BC4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i/>
          <w:noProof/>
          <w:color w:val="000000" w:themeColor="text1"/>
          <w:sz w:val="21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73E63DF" wp14:editId="00EF4D97">
                <wp:simplePos x="0" y="0"/>
                <wp:positionH relativeFrom="column">
                  <wp:posOffset>-440055</wp:posOffset>
                </wp:positionH>
                <wp:positionV relativeFrom="paragraph">
                  <wp:posOffset>128270</wp:posOffset>
                </wp:positionV>
                <wp:extent cx="6665595" cy="1600835"/>
                <wp:effectExtent l="0" t="0" r="1905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5595" cy="160083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A237FE" w14:textId="77777777" w:rsidR="00DA5913" w:rsidRDefault="00DA5913" w:rsidP="00CF10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3E63DF" id="Rectangle 26" o:spid="_x0000_s1034" style="position:absolute;margin-left:-34.65pt;margin-top:10.1pt;width:524.85pt;height:126.0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" fillcolor="#e7e6e6 [3214]" stroked="f">
                <v:textbox>
                  <w:txbxContent>
                    <w:p w14:paraId="6FA237FE" w14:textId="77777777" w:rsidR="00DA5913" w:rsidRDefault="00DA5913" w:rsidP="00CF10E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1A0B172E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</w:p>
    <w:p w14:paraId="3685059F" w14:textId="77777777" w:rsidR="00CF10EA" w:rsidRPr="002A3984" w:rsidRDefault="00CF10EA" w:rsidP="00CF10EA">
      <w:pPr>
        <w:pStyle w:val="NoSpacing"/>
        <w:ind w:left="2880" w:firstLine="720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>iaith</w:t>
      </w:r>
    </w:p>
    <w:p w14:paraId="28356A4C" w14:textId="77777777" w:rsidR="00CF10EA" w:rsidRPr="002A3984" w:rsidRDefault="00CF10EA" w:rsidP="00CF10EA">
      <w:pPr>
        <w:pStyle w:val="NoSpacing"/>
        <w:ind w:left="1440" w:firstLine="720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b/>
          <w:noProof/>
          <w:color w:val="000000" w:themeColor="text1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C1A3BF6" wp14:editId="778046A9">
                <wp:simplePos x="0" y="0"/>
                <wp:positionH relativeFrom="column">
                  <wp:posOffset>1574800</wp:posOffset>
                </wp:positionH>
                <wp:positionV relativeFrom="paragraph">
                  <wp:posOffset>50360</wp:posOffset>
                </wp:positionV>
                <wp:extent cx="1451286" cy="534222"/>
                <wp:effectExtent l="0" t="0" r="22225" b="2476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1286" cy="534222"/>
                          <a:chOff x="0" y="0"/>
                          <a:chExt cx="1451286" cy="534222"/>
                        </a:xfrm>
                      </wpg:grpSpPr>
                      <wpg:grpSp>
                        <wpg:cNvPr id="20" name="Group 20"/>
                        <wpg:cNvGrpSpPr/>
                        <wpg:grpSpPr>
                          <a:xfrm>
                            <a:off x="0" y="0"/>
                            <a:ext cx="1451286" cy="534222"/>
                            <a:chOff x="0" y="0"/>
                            <a:chExt cx="1451286" cy="534222"/>
                          </a:xfrm>
                        </wpg:grpSpPr>
                        <wps:wsp>
                          <wps:cNvPr id="9" name="Straight Connector 9"/>
                          <wps:cNvCnPr/>
                          <wps:spPr>
                            <a:xfrm flipV="1">
                              <a:off x="0" y="0"/>
                              <a:ext cx="807395" cy="28175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Straight Connector 10"/>
                          <wps:cNvCnPr/>
                          <wps:spPr>
                            <a:xfrm>
                              <a:off x="809260" y="0"/>
                              <a:ext cx="642026" cy="214009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" name="Straight Connector 11"/>
                          <wps:cNvCnPr/>
                          <wps:spPr>
                            <a:xfrm flipV="1">
                              <a:off x="914400" y="213466"/>
                              <a:ext cx="534980" cy="320756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" name="Straight Connector 13"/>
                          <wps:cNvCnPr/>
                          <wps:spPr>
                            <a:xfrm flipH="1" flipV="1">
                              <a:off x="0" y="280373"/>
                              <a:ext cx="914400" cy="25258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" name="Straight Connector 15"/>
                          <wps:cNvCnPr/>
                          <wps:spPr>
                            <a:xfrm flipH="1" flipV="1">
                              <a:off x="3186" y="277187"/>
                              <a:ext cx="870112" cy="54107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" name="Straight Connector 17"/>
                          <wps:cNvCnPr/>
                          <wps:spPr>
                            <a:xfrm flipV="1">
                              <a:off x="872981" y="213466"/>
                              <a:ext cx="576353" cy="119103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8" name="Straight Connector 18"/>
                        <wps:cNvCnPr/>
                        <wps:spPr>
                          <a:xfrm flipH="1" flipV="1">
                            <a:off x="810039" y="0"/>
                            <a:ext cx="107005" cy="53419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753E5A0" id="Group 21" o:spid="_x0000_s1026" style="position:absolute;margin-left:124pt;margin-top:3.95pt;width:114.25pt;height:42.05pt;z-index:251666432;mso-width-relative:margin" coordsize="14512,5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">
                <v:group id="Group 20" o:spid="_x0000_s1027" style="position:absolute;width:14512;height:5342" coordsize="14512,5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line id="Straight Connector 9" o:spid="_x0000_s1028" style="position:absolute;flip:y;visibility:visible;mso-wrap-style:square" from="0,0" to="8073,2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" strokecolor="#4472c4 [3204]" strokeweight=".5pt">
                    <v:stroke joinstyle="miter"/>
                  </v:line>
                  <v:line id="Straight Connector 10" o:spid="_x0000_s1029" style="position:absolute;visibility:visible;mso-wrap-style:square" from="8092,0" to="14512,2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" strokecolor="#4472c4 [3204]" strokeweight=".5pt">
                    <v:stroke joinstyle="miter"/>
                  </v:line>
                  <v:line id="Straight Connector 11" o:spid="_x0000_s1030" style="position:absolute;flip:y;visibility:visible;mso-wrap-style:square" from="9144,2134" to="14493,5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" strokecolor="#4472c4 [3204]" strokeweight=".5pt">
                    <v:stroke joinstyle="miter"/>
                  </v:line>
                  <v:line id="Straight Connector 13" o:spid="_x0000_s1031" style="position:absolute;flip:x y;visibility:visible;mso-wrap-style:square" from="0,2803" to="9144,5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" strokecolor="#4472c4 [3204]" strokeweight=".5pt">
                    <v:stroke joinstyle="miter"/>
                  </v:line>
                  <v:line id="Straight Connector 15" o:spid="_x0000_s1032" style="position:absolute;flip:x y;visibility:visible;mso-wrap-style:square" from="31,2771" to="8732,3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" strokecolor="#4472c4 [3204]" strokeweight=".5pt">
                    <v:stroke joinstyle="miter"/>
                  </v:line>
                  <v:line id="Straight Connector 17" o:spid="_x0000_s1033" style="position:absolute;flip:y;visibility:visible;mso-wrap-style:square" from="8729,2134" to="14493,3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" strokecolor="#4472c4 [3204]" strokeweight=".5pt">
                    <v:stroke joinstyle="miter"/>
                  </v:line>
                </v:group>
                <v:line id="Straight Connector 18" o:spid="_x0000_s1034" style="position:absolute;flip:x y;visibility:visible;mso-wrap-style:square" from="8100,0" to="9170,5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" strokecolor="#4472c4 [3204]" strokeweight=".5pt">
                  <v:stroke joinstyle="miter"/>
                </v:line>
              </v:group>
            </w:pict>
          </mc:Fallback>
        </mc:AlternateContent>
      </w:r>
    </w:p>
    <w:p w14:paraId="243BAEAB" w14:textId="77777777" w:rsidR="00CF10EA" w:rsidRPr="002A3984" w:rsidRDefault="00CF10EA" w:rsidP="00CF10EA">
      <w:pPr>
        <w:pStyle w:val="NoSpacing"/>
        <w:ind w:left="720" w:firstLine="720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>symbolau</w:t>
      </w:r>
      <w:r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ab/>
      </w:r>
      <w:r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ab/>
      </w:r>
      <w:r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ab/>
      </w:r>
      <w:r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ab/>
        <w:t>profiad ymarferol</w:t>
      </w:r>
    </w:p>
    <w:p w14:paraId="20A88D6C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7D461DA8" w14:textId="77777777" w:rsidR="00CF10EA" w:rsidRPr="002A3984" w:rsidRDefault="00CF10EA" w:rsidP="00CF10EA">
      <w:pPr>
        <w:pStyle w:val="NoSpacing"/>
        <w:ind w:left="2880" w:firstLine="720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>lluniau</w:t>
      </w:r>
    </w:p>
    <w:p w14:paraId="05ECA36E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42F41B6D" w14:textId="1BE70081" w:rsidR="00CF10EA" w:rsidRPr="002A3984" w:rsidRDefault="001D21E3" w:rsidP="00CF10EA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b/>
          <w:bCs/>
          <w:i/>
          <w:iCs/>
          <w:color w:val="000000"/>
          <w:sz w:val="20"/>
          <w:szCs w:val="20"/>
          <w:lang w:bidi="th-TH"/>
        </w:rPr>
        <w:br/>
      </w:r>
      <w:r>
        <w:rPr>
          <w:rFonts w:ascii="Sukhumvit Set Text" w:hAnsi="Sukhumvit Set Text" w:cs="Sukhumvit Set Text"/>
          <w:b/>
          <w:bCs/>
          <w:i/>
          <w:iCs/>
          <w:color w:val="000000"/>
          <w:sz w:val="20"/>
          <w:szCs w:val="20"/>
          <w:lang w:bidi="th-TH"/>
        </w:rPr>
        <w:br/>
        <w:t xml:space="preserve">Ffigwr 3: 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Addasiad yr awdur o ddiagram ‘a model of understanding number work; making connections (Haylock &amp; Manning, 2014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25)</w:t>
      </w:r>
    </w:p>
    <w:p w14:paraId="0D639D5C" w14:textId="77777777" w:rsidR="00D15816" w:rsidRDefault="00D15816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02D6F2B8" w14:textId="05C28DAF" w:rsidR="003E5B4F" w:rsidRPr="00E871E8" w:rsidRDefault="001D21E3" w:rsidP="00E871E8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Wrth gymharu’r gweithgaredd dan sylw â’r system yma, gellir dadlau mai canu a chyfarwyddiad yr athro yw’r cyswllt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iaith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, mynegiant bysedd fel rhifau yw’r cyswllt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lluniaeth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a’r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 profiad ymarferol, wrth iddo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yn helpu i ddeall cysyniad o rifau prifol. Ond, mae hi’n anoddach gweld cyflawnhad clir o’r cyswllt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symbolau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- rhan allweddol o’r pedwarawd o gysylltiau yn ôl Haylock.</w:t>
      </w:r>
    </w:p>
    <w:p w14:paraId="09DB5A23" w14:textId="77777777" w:rsidR="00E871E8" w:rsidRDefault="00E871E8" w:rsidP="00E871E8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3F1DB786" w14:textId="1792FE53" w:rsidR="00E871E8" w:rsidRDefault="001D21E3" w:rsidP="00E871E8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Ar y llaw arall, gellir dadlau mai elfen o ddysgu peiriannol yw</w:t>
      </w:r>
      <w:r w:rsidR="00BC5262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’r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strategaeth yma (fel adrodd y tablau lluosi), rhywbeth mae Haylock (2014) yn dadlau y gall fod yn annigonol. </w:t>
      </w:r>
      <w:r w:rsidR="000D41E0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S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oniai am yr effaith negatif gall dysgu peiriannol ei gael ar ddeallusrwydd (nid cof) hirdymor rhai plant, hynny yw</w:t>
      </w:r>
      <w:r w:rsidR="00B947A5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,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sut byddent am ddefnyddio'r wybodaeth yma yn ymarferol?</w:t>
      </w:r>
    </w:p>
    <w:p w14:paraId="72165C1B" w14:textId="77777777" w:rsidR="00E871E8" w:rsidRDefault="00E871E8" w:rsidP="00E871E8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5ED85C23" w14:textId="7316FB89" w:rsidR="00E871E8" w:rsidRDefault="001D21E3" w:rsidP="00E871E8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Yn wir, dadleuai Ebbinghaus</w:t>
      </w:r>
      <w:r w:rsidR="00D86756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(1885) a J.B. Watson (1930: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204) bod ailadrodd, yn ddibynnol ar amlder a diweddaredd yr ailadrodd, yn effeithiol o ran trawsnewid syniadau, gwybodaeth neu ddealltwriaeth i’r cof hirdymor. Ond, eto wrth adfyfyrio, gofynnwn; ar ôl cofio’r gân, i ba raddau mae’r disgybl yn gwella ei dealltwriaeth o le y gallai defnyddio’r system bondiau rhif yn ymarferol? Gellir cyfeirio at gam ‘synthesu’ yn nhacsonomeg Bloom a damcaniaeth dysgu Grigg yma unwaith eto.</w:t>
      </w:r>
    </w:p>
    <w:p w14:paraId="2D538CF3" w14:textId="77777777" w:rsidR="00E871E8" w:rsidRDefault="00E871E8" w:rsidP="00E871E8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68374B72" w14:textId="77777777" w:rsidR="00705C20" w:rsidRDefault="00705C20">
      <w:pP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br w:type="page"/>
      </w:r>
    </w:p>
    <w:p w14:paraId="4AF9C1D4" w14:textId="3BFCB1A1" w:rsidR="000D41BC" w:rsidRDefault="0005770A" w:rsidP="00E871E8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lastRenderedPageBreak/>
        <w:t xml:space="preserve">Nid yw hyn i ddweud nad yw'r ymarferiaeth yn ddefnyddiol neu’n effeithiol, ond gellir hefyd dadlau ei bod hi’n amhosib gwirio bod pob disgybl yn adrodd. I ba raddau maen nhw’n dysgu ac yn deall y cysylltiau rhwng y rhifau? Mae hefyd awgrymiad y gall dysgu peiriannol cael effaith negyddol hir dymor ar agweddau i fathemateg - sgil allweddol i’w bywydau yn y dyfodol. [Gweler </w:t>
      </w:r>
      <w:r w:rsidRPr="0005770A"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Ffigwr 4</w:t>
      </w:r>
      <w:r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]</w:t>
      </w:r>
    </w:p>
    <w:p w14:paraId="34774A41" w14:textId="2C3885B9" w:rsidR="00E871E8" w:rsidRPr="002C170A" w:rsidRDefault="003A06EF" w:rsidP="00E871E8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b/>
          <w:i/>
          <w:color w:val="000000" w:themeColor="text1"/>
          <w:sz w:val="20"/>
          <w:szCs w:val="20"/>
        </w:rPr>
        <w:br/>
      </w:r>
      <w:r w:rsidR="002C170A" w:rsidRPr="002A3984">
        <w:rPr>
          <w:rFonts w:ascii="Sukhumvit Set Text" w:hAnsi="Sukhumvit Set Text" w:cs="Sukhumvit Set Text" w:hint="cs"/>
          <w:noProof/>
          <w:color w:val="000000" w:themeColor="text1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B9ABB6" wp14:editId="0A73236C">
                <wp:simplePos x="0" y="0"/>
                <wp:positionH relativeFrom="column">
                  <wp:posOffset>1915297</wp:posOffset>
                </wp:positionH>
                <wp:positionV relativeFrom="paragraph">
                  <wp:posOffset>371664</wp:posOffset>
                </wp:positionV>
                <wp:extent cx="1520190" cy="0"/>
                <wp:effectExtent l="0" t="76200" r="0" b="88900"/>
                <wp:wrapTopAndBottom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0190" cy="0"/>
                        </a:xfrm>
                        <a:prstGeom prst="straightConnector1">
                          <a:avLst/>
                        </a:prstGeom>
                        <a:ln w="317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144A0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50.8pt;margin-top:29.25pt;width:119.7pt;height:0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" strokecolor="#4472c4 [3204]" strokeweight="2.5pt">
                <v:stroke endarrow="block" joinstyle="miter"/>
                <w10:wrap type="topAndBottom"/>
              </v:shape>
            </w:pict>
          </mc:Fallback>
        </mc:AlternateContent>
      </w:r>
      <w:r w:rsidR="002C170A" w:rsidRPr="002A3984">
        <w:rPr>
          <w:rFonts w:ascii="Sukhumvit Set Text" w:hAnsi="Sukhumvit Set Text" w:cs="Sukhumvit Set Text" w:hint="cs"/>
          <w:b/>
          <w:noProof/>
          <w:color w:val="000000" w:themeColor="text1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06E0993" wp14:editId="7E22A2B3">
                <wp:simplePos x="0" y="0"/>
                <wp:positionH relativeFrom="column">
                  <wp:posOffset>1915160</wp:posOffset>
                </wp:positionH>
                <wp:positionV relativeFrom="paragraph">
                  <wp:posOffset>532130</wp:posOffset>
                </wp:positionV>
                <wp:extent cx="1520190" cy="0"/>
                <wp:effectExtent l="0" t="76200" r="0" b="88900"/>
                <wp:wrapTopAndBottom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0190" cy="0"/>
                        </a:xfrm>
                        <a:prstGeom prst="straightConnector1">
                          <a:avLst/>
                        </a:prstGeom>
                        <a:ln w="317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4A7A1" id="Straight Arrow Connector 8" o:spid="_x0000_s1026" type="#_x0000_t32" style="position:absolute;margin-left:150.8pt;margin-top:41.9pt;width:119.7pt;height:0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" strokecolor="#4472c4 [3204]" strokeweight="2.5pt">
                <v:stroke endarrow="block" joinstyle="miter"/>
                <w10:wrap type="topAndBottom"/>
              </v:shape>
            </w:pict>
          </mc:Fallback>
        </mc:AlternateContent>
      </w:r>
      <w:r w:rsidR="002C170A" w:rsidRPr="002A3984">
        <w:rPr>
          <w:rFonts w:ascii="Sukhumvit Set Text" w:hAnsi="Sukhumvit Set Text" w:cs="Sukhumvit Set Text" w:hint="cs"/>
          <w:noProof/>
          <w:color w:val="000000" w:themeColor="text1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EE7020C" wp14:editId="11C89D46">
                <wp:simplePos x="0" y="0"/>
                <wp:positionH relativeFrom="column">
                  <wp:posOffset>407670</wp:posOffset>
                </wp:positionH>
                <wp:positionV relativeFrom="paragraph">
                  <wp:posOffset>297180</wp:posOffset>
                </wp:positionV>
                <wp:extent cx="1828800" cy="1828800"/>
                <wp:effectExtent l="0" t="0" r="14605" b="10795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5D9313" w14:textId="77777777" w:rsidR="00DA5913" w:rsidRPr="0038475D" w:rsidRDefault="00DA5913" w:rsidP="00E871E8">
                            <w:pPr>
                              <w:pStyle w:val="NoSpacing"/>
                              <w:rPr>
                                <w:b/>
                                <w:noProof/>
                                <w:sz w:val="20"/>
                              </w:rPr>
                            </w:pPr>
                            <w:r w:rsidRPr="0038475D">
                              <w:rPr>
                                <w:rFonts w:ascii="Sukhumvit Set Text" w:hAnsi="Sukhumvit Set Text" w:cs="Sukhumvit Set Text"/>
                                <w:b/>
                                <w:sz w:val="20"/>
                              </w:rPr>
                              <w:t>Mathematics anxiety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E7020C" id="Text Box 3" o:spid="_x0000_s1035" type="#_x0000_t202" style="position:absolute;margin-left:32.1pt;margin-top:23.4pt;width:2in;height:2in;z-index:251699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" filled="f" strokeweight=".5pt">
                <v:textbox style="mso-fit-shape-to-text:t">
                  <w:txbxContent>
                    <w:p w14:paraId="105D9313" w14:textId="77777777" w:rsidR="00DA5913" w:rsidRPr="0038475D" w:rsidRDefault="00DA5913" w:rsidP="00E871E8">
                      <w:pPr>
                        <w:pStyle w:val="NoSpacing"/>
                        <w:rPr>
                          <w:b/>
                          <w:noProof/>
                          <w:sz w:val="20"/>
                        </w:rPr>
                      </w:pPr>
                      <w:r w:rsidRPr="0038475D">
                        <w:rPr>
                          <w:rFonts w:ascii="Sukhumvit Set Text" w:hAnsi="Sukhumvit Set Text" w:cs="Sukhumvit Set Text"/>
                          <w:b/>
                          <w:sz w:val="20"/>
                        </w:rPr>
                        <w:t>Mathematics anxiety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2C170A" w:rsidRPr="002A3984">
        <w:rPr>
          <w:rFonts w:ascii="Sukhumvit Set Text" w:hAnsi="Sukhumvit Set Text" w:cs="Sukhumvit Set Text" w:hint="cs"/>
          <w:noProof/>
          <w:color w:val="000000" w:themeColor="text1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2D0775" wp14:editId="58463DCD">
                <wp:simplePos x="0" y="0"/>
                <wp:positionH relativeFrom="column">
                  <wp:posOffset>3509010</wp:posOffset>
                </wp:positionH>
                <wp:positionV relativeFrom="paragraph">
                  <wp:posOffset>297180</wp:posOffset>
                </wp:positionV>
                <wp:extent cx="1828800" cy="1828800"/>
                <wp:effectExtent l="0" t="0" r="17780" b="1079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FFB78" w14:textId="77777777" w:rsidR="00DA5913" w:rsidRPr="0038475D" w:rsidRDefault="00DA5913" w:rsidP="00E871E8">
                            <w:pPr>
                              <w:pStyle w:val="NoSpacing"/>
                              <w:rPr>
                                <w:rFonts w:ascii="Sukhumvit Set Text" w:hAnsi="Sukhumvit Set Text" w:cs="Sukhumvit Set Text"/>
                                <w:b/>
                                <w:sz w:val="20"/>
                              </w:rPr>
                            </w:pPr>
                            <w:r w:rsidRPr="0038475D">
                              <w:rPr>
                                <w:rFonts w:ascii="Sukhumvit Set Text" w:hAnsi="Sukhumvit Set Text" w:cs="Sukhumvit Set Text"/>
                                <w:b/>
                                <w:sz w:val="20"/>
                              </w:rPr>
                              <w:t>Rote learning mindset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2D0775" id="Text Box 2" o:spid="_x0000_s1036" type="#_x0000_t202" style="position:absolute;margin-left:276.3pt;margin-top:23.4pt;width:2in;height:2in;z-index:251700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" filled="f" strokeweight=".5pt">
                <v:textbox style="mso-fit-shape-to-text:t">
                  <w:txbxContent>
                    <w:p w14:paraId="70DFFB78" w14:textId="77777777" w:rsidR="00DA5913" w:rsidRPr="0038475D" w:rsidRDefault="00DA5913" w:rsidP="00E871E8">
                      <w:pPr>
                        <w:pStyle w:val="NoSpacing"/>
                        <w:rPr>
                          <w:rFonts w:ascii="Sukhumvit Set Text" w:hAnsi="Sukhumvit Set Text" w:cs="Sukhumvit Set Text"/>
                          <w:b/>
                          <w:sz w:val="20"/>
                        </w:rPr>
                      </w:pPr>
                      <w:r w:rsidRPr="0038475D">
                        <w:rPr>
                          <w:rFonts w:ascii="Sukhumvit Set Text" w:hAnsi="Sukhumvit Set Text" w:cs="Sukhumvit Set Text"/>
                          <w:b/>
                          <w:sz w:val="20"/>
                        </w:rPr>
                        <w:t>Rote learning mindset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2C170A" w:rsidRPr="002A3984">
        <w:rPr>
          <w:rFonts w:ascii="Sukhumvit Set Text" w:hAnsi="Sukhumvit Set Text" w:cs="Sukhumvit Set Text" w:hint="cs"/>
          <w:i/>
          <w:noProof/>
          <w:color w:val="000000" w:themeColor="text1"/>
          <w:sz w:val="21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15756B4B" wp14:editId="5667E3AD">
                <wp:simplePos x="0" y="0"/>
                <wp:positionH relativeFrom="column">
                  <wp:posOffset>-433070</wp:posOffset>
                </wp:positionH>
                <wp:positionV relativeFrom="paragraph">
                  <wp:posOffset>186055</wp:posOffset>
                </wp:positionV>
                <wp:extent cx="6665595" cy="533400"/>
                <wp:effectExtent l="0" t="0" r="1905" b="0"/>
                <wp:wrapTopAndBottom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5595" cy="5334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3D8D2B" w14:textId="77777777" w:rsidR="00DA5913" w:rsidRDefault="00DA5913" w:rsidP="00E871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756B4B" id="Rectangle 29" o:spid="_x0000_s1037" style="position:absolute;margin-left:-34.1pt;margin-top:14.65pt;width:524.85pt;height:42pt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" fillcolor="#e7e6e6 [3214]" stroked="f">
                <v:textbox>
                  <w:txbxContent>
                    <w:p w14:paraId="6C3D8D2B" w14:textId="77777777" w:rsidR="00DA5913" w:rsidRDefault="00DA5913" w:rsidP="00E871E8"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 w:rsidR="00E871E8" w:rsidRPr="002A3984">
        <w:rPr>
          <w:rFonts w:ascii="Sukhumvit Set Text" w:hAnsi="Sukhumvit Set Text" w:cs="Sukhumvit Set Text" w:hint="cs"/>
          <w:b/>
          <w:i/>
          <w:color w:val="000000" w:themeColor="text1"/>
          <w:sz w:val="20"/>
          <w:szCs w:val="20"/>
        </w:rPr>
        <w:t xml:space="preserve">Ffigwr </w:t>
      </w:r>
      <w:r w:rsidR="00C645AC">
        <w:rPr>
          <w:rFonts w:ascii="Sukhumvit Set Text" w:hAnsi="Sukhumvit Set Text" w:cs="Sukhumvit Set Text"/>
          <w:b/>
          <w:i/>
          <w:color w:val="000000" w:themeColor="text1"/>
          <w:sz w:val="20"/>
          <w:szCs w:val="20"/>
        </w:rPr>
        <w:t>4</w:t>
      </w:r>
      <w:r w:rsidR="00E871E8" w:rsidRPr="002A3984">
        <w:rPr>
          <w:rFonts w:ascii="Sukhumvit Set Text" w:hAnsi="Sukhumvit Set Text" w:cs="Sukhumvit Set Text" w:hint="cs"/>
          <w:i/>
          <w:color w:val="000000" w:themeColor="text1"/>
          <w:sz w:val="20"/>
          <w:szCs w:val="20"/>
        </w:rPr>
        <w:t xml:space="preserve"> – HAYLOCK, D. (2014) Mathematics explained for Primary Teachers (5</w:t>
      </w:r>
      <w:r w:rsidR="00E871E8" w:rsidRPr="002A3984">
        <w:rPr>
          <w:rFonts w:ascii="Sukhumvit Set Text" w:hAnsi="Sukhumvit Set Text" w:cs="Sukhumvit Set Text" w:hint="cs"/>
          <w:i/>
          <w:color w:val="000000" w:themeColor="text1"/>
          <w:sz w:val="20"/>
          <w:szCs w:val="20"/>
          <w:vertAlign w:val="superscript"/>
        </w:rPr>
        <w:t>th</w:t>
      </w:r>
      <w:r w:rsidR="00E871E8" w:rsidRPr="002A3984">
        <w:rPr>
          <w:rFonts w:ascii="Sukhumvit Set Text" w:hAnsi="Sukhumvit Set Text" w:cs="Sukhumvit Set Text" w:hint="cs"/>
          <w:i/>
          <w:color w:val="000000" w:themeColor="text1"/>
          <w:sz w:val="20"/>
          <w:szCs w:val="20"/>
        </w:rPr>
        <w:t xml:space="preserve"> edition) </w:t>
      </w:r>
    </w:p>
    <w:p w14:paraId="07719B3E" w14:textId="77777777" w:rsidR="00B67224" w:rsidRDefault="00B67224" w:rsidP="00E871E8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245622C9" w14:textId="2D23028F" w:rsidR="005C2880" w:rsidRDefault="001D21E3" w:rsidP="00E871E8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Ar drywydd gwahanol, soniai</w:t>
      </w:r>
      <w:r w:rsidRPr="001D21E3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 </w:t>
      </w: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Cremin ac Arthur</w:t>
      </w:r>
      <w:r w:rsidRPr="001D21E3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 </w:t>
      </w: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am yr effaith pwerus y mai creu cerddoriaeth yn ei gael ar berfformiad dysgu plant </w:t>
      </w:r>
      <w:r w:rsidRPr="001D21E3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(2015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 w:rsidRPr="001D21E3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63</w:t>
      </w: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). Fe gyfeiriwyd at ymchwil Hyde et al</w:t>
      </w:r>
      <w:r w:rsidR="005D6997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.</w:t>
      </w: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(2009), lle fesurwyd ymatebion ymddygiadol a newidiadau strwythurol yn yr ymennydd mewn plant 6 oed a chaeth 15 mis o wersi piano hanner awry r wythnos. Mesurwyd twf yr ymennydd (gan ddefnyddio techneg </w:t>
      </w:r>
      <w:r w:rsidRPr="001D21E3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‘deformation-based morphometry’</w:t>
      </w: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) yn ardaloedd y corpus callosum (sy’n rheoli datblygiad echddygol) a’r ardal sy’n rheoli gwrando. O ganlyniad, gwelwyd gwellhad mewn sgiliau dilyniannu’r grŵp arbrawf - sgil rhifedd allweddol - o gymharu gyda’r grŵp rheolydd.</w:t>
      </w:r>
    </w:p>
    <w:p w14:paraId="388086B6" w14:textId="77777777" w:rsidR="005C2880" w:rsidRDefault="005C2880" w:rsidP="00E871E8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4683C340" w14:textId="5B17FB13" w:rsidR="00E871E8" w:rsidRDefault="0005770A" w:rsidP="00E871E8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Wrth adfyfyrio, mae’n amlwg bod cofio’r prosesau a phatrymau rhif yma yn gallu cefnogi plant yn eu bywydau. O ran dysgu i’r cof hir tymor, mae ailadrodd yn ymddangos yn ddull effeithiol iawn yn ôl Ebbinghaus (isod), ac efallai dyma’r rheswm nad yw’r strategaeth yma wedi diflannu o fewn addysg dros y ganrif ddiwethaf.</w:t>
      </w:r>
    </w:p>
    <w:p w14:paraId="47E65640" w14:textId="77777777" w:rsidR="00E871E8" w:rsidRDefault="00E871E8" w:rsidP="00E871E8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i/>
          <w:noProof/>
          <w:color w:val="000000" w:themeColor="text1"/>
          <w:sz w:val="21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435C438E" wp14:editId="0CE75B0F">
                <wp:simplePos x="0" y="0"/>
                <wp:positionH relativeFrom="column">
                  <wp:posOffset>-436245</wp:posOffset>
                </wp:positionH>
                <wp:positionV relativeFrom="paragraph">
                  <wp:posOffset>141262</wp:posOffset>
                </wp:positionV>
                <wp:extent cx="6665595" cy="508231"/>
                <wp:effectExtent l="0" t="0" r="1905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5595" cy="508231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BF13F1" w14:textId="77777777" w:rsidR="00DA5913" w:rsidRDefault="00DA5913" w:rsidP="00E871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5C438E" id="Rectangle 30" o:spid="_x0000_s1038" style="position:absolute;margin-left:-34.35pt;margin-top:11.1pt;width:524.85pt;height:40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" fillcolor="#e7e6e6 [3214]" stroked="f">
                <v:textbox>
                  <w:txbxContent>
                    <w:p w14:paraId="5BBF13F1" w14:textId="77777777" w:rsidR="00DA5913" w:rsidRDefault="00DA5913" w:rsidP="00E871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A87B395" w14:textId="77777777" w:rsidR="00E871E8" w:rsidRDefault="00E871E8" w:rsidP="00E871E8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>“…</w:t>
      </w:r>
      <w:r w:rsidRPr="00EC49A7"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>frequent repetitions are indispensable in order to make possible the reproduction of a given content.</w:t>
      </w:r>
      <w:r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>”</w:t>
      </w:r>
    </w:p>
    <w:p w14:paraId="73014F44" w14:textId="5308A099" w:rsidR="00E871E8" w:rsidRDefault="00E871E8" w:rsidP="00E871E8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>(Ebbinghaus, 1885</w:t>
      </w:r>
      <w:r w:rsidR="00F044D9"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 xml:space="preserve">: </w:t>
      </w:r>
      <w:r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>155)</w:t>
      </w:r>
    </w:p>
    <w:p w14:paraId="590D3F2D" w14:textId="77777777" w:rsidR="00E871E8" w:rsidRDefault="00E871E8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0DE7E2F0" w14:textId="0F7007CA" w:rsidR="00D40D85" w:rsidRDefault="001D21E3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Erbyn meddwl, gellir dadlau nad ydy’r gweithgaredd yn cyflawni’r holl gysylltiadau a drafodwyd yma yn drylwyr, gan gynnwys tacsonomeg Bloom, cysylltiadau Haylock neu fathau gwybodaeth Grigg. Wrth adfyfyrio, gellir awgrymu y byddai cyfoethogi’r strategaeth gyda defnydd symbolau a lluniau ar fwrdd gwyn rhyngweithiol i gyfeilio’r gân yn helpu’r plant i gyflawni mwy o’r cysylltiadau rhifedd. Gall ymestyniad y dasg cynnwys gofyn i’r plant defnyddio adnoddau fel cardiau fflach neu gêm llenwi’r blychau er mwyn defnyddio’r bondiau rhif yn fwy ymarferol a dangos eu dealltwriaeth wrth synthesu’r hyn a ddysgwyd.</w:t>
      </w:r>
    </w:p>
    <w:p w14:paraId="5D2C059D" w14:textId="77777777" w:rsidR="00E94293" w:rsidRPr="00E94293" w:rsidRDefault="00E94293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71973C63" w14:textId="77777777" w:rsidR="00127C73" w:rsidRDefault="00127C73">
      <w:pPr>
        <w:rPr>
          <w:rFonts w:ascii="Sukhumvit Set Text" w:eastAsiaTheme="minorHAnsi" w:hAnsi="Sukhumvit Set Text" w:cs="Sukhumvit Set Text"/>
          <w:b/>
          <w:color w:val="000000" w:themeColor="text1"/>
          <w:szCs w:val="20"/>
        </w:rPr>
      </w:pPr>
      <w:r>
        <w:rPr>
          <w:rFonts w:ascii="Sukhumvit Set Text" w:hAnsi="Sukhumvit Set Text" w:cs="Sukhumvit Set Text"/>
          <w:b/>
          <w:color w:val="000000" w:themeColor="text1"/>
          <w:szCs w:val="20"/>
        </w:rPr>
        <w:br w:type="page"/>
      </w:r>
    </w:p>
    <w:p w14:paraId="3B22659C" w14:textId="57C686FB" w:rsidR="00AE2DD1" w:rsidRPr="00127C73" w:rsidRDefault="00CF10EA" w:rsidP="00B562D3">
      <w:pPr>
        <w:pStyle w:val="NoSpacing"/>
        <w:rPr>
          <w:rFonts w:ascii="Sukhumvit Set Text" w:hAnsi="Sukhumvit Set Text" w:cs="Sukhumvit Set Text"/>
          <w:color w:val="000000" w:themeColor="text1"/>
          <w:sz w:val="12"/>
          <w:szCs w:val="20"/>
        </w:rPr>
      </w:pPr>
      <w:r w:rsidRPr="00127C73">
        <w:rPr>
          <w:rFonts w:ascii="Sukhumvit Set Text" w:hAnsi="Sukhumvit Set Text" w:cs="Sukhumvit Set Text" w:hint="cs"/>
          <w:b/>
          <w:color w:val="000000" w:themeColor="text1"/>
          <w:sz w:val="24"/>
          <w:szCs w:val="20"/>
        </w:rPr>
        <w:lastRenderedPageBreak/>
        <w:t xml:space="preserve">Datblygiadau </w:t>
      </w:r>
      <w:r w:rsidR="00C17739">
        <w:rPr>
          <w:rFonts w:ascii="Sukhumvit Set Text" w:hAnsi="Sukhumvit Set Text" w:cs="Sukhumvit Set Text"/>
          <w:b/>
          <w:color w:val="000000" w:themeColor="text1"/>
          <w:sz w:val="24"/>
          <w:szCs w:val="20"/>
        </w:rPr>
        <w:t>I</w:t>
      </w:r>
      <w:r w:rsidR="004A301A" w:rsidRPr="00127C73">
        <w:rPr>
          <w:rFonts w:ascii="Sukhumvit Set Text" w:hAnsi="Sukhumvit Set Text" w:cs="Sukhumvit Set Text"/>
          <w:b/>
          <w:color w:val="000000" w:themeColor="text1"/>
          <w:sz w:val="24"/>
          <w:szCs w:val="20"/>
        </w:rPr>
        <w:t>eithyddol</w:t>
      </w:r>
    </w:p>
    <w:p w14:paraId="59E41927" w14:textId="33689B17" w:rsidR="00B562D3" w:rsidRPr="00CA03F4" w:rsidRDefault="0005770A" w:rsidP="00B562D3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</w:rPr>
        <w:t>Yn ogystal â’r amcanion ‘nod’ a gynlluniwyd gan yr athro, mae’r gweithgaredd hefyd yn datblygu sg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iliau ieithyddol. Nodir yn nhrawsgrifiad y wers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 (atodiad 1)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bod y plant yn medru adrodd enwau’r rhifau gyda threiglad llaes ar ôl ‘a’; “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ph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edwar”. Maen nhw hefyd yn gallu gwahaniaethu rhwng rhestru ag ‘a’ neu ‘ac’ cyn geiriau a ddechreuir gyda llafariaid neu gytseiniaid. Yma, mae’r athro yn modelu ynganiad a ffurfiant llafar cywir yn y Gymraeg; rhywbeth sy’n cael ei bwysleisio gan Estyn yn ei adroddiad Cymraeg yn y Cyfnod Sylfaen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(2013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8),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ac yn ddeilliannau’r cwricwlwm presennol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(Llywodraeth Cymru, 2015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39).</w:t>
      </w:r>
    </w:p>
    <w:p w14:paraId="0A1B17E4" w14:textId="55C772E4" w:rsidR="00261835" w:rsidRDefault="00261835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55986926" w14:textId="0617983A" w:rsidR="00BE73A4" w:rsidRDefault="001D21E3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Mae’n bwysig nodi’r perthynas rhwng siarad â phrosesau meddwl. Pa effaith mae siarad ar lafar yn cael ar ddealltwriaeth y pwnc? Dadleuai Vygotskii</w:t>
      </w:r>
      <w:r>
        <w:rPr>
          <w:color w:val="000000"/>
          <w:sz w:val="20"/>
          <w:szCs w:val="20"/>
          <w:lang w:bidi="th-TH"/>
        </w:rPr>
        <w:t>̆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bod y ddau yn ffwythiannau anwahanadwy gan.</w:t>
      </w:r>
    </w:p>
    <w:p w14:paraId="0D3716B3" w14:textId="5C62CE7D" w:rsidR="00363904" w:rsidRDefault="00363904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br/>
      </w:r>
    </w:p>
    <w:p w14:paraId="59BF60FF" w14:textId="5F6ACA84" w:rsidR="002C5104" w:rsidRDefault="00DB2850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i/>
          <w:noProof/>
          <w:color w:val="000000" w:themeColor="text1"/>
          <w:sz w:val="21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617701B6" wp14:editId="144426AA">
                <wp:simplePos x="0" y="0"/>
                <wp:positionH relativeFrom="column">
                  <wp:posOffset>-560705</wp:posOffset>
                </wp:positionH>
                <wp:positionV relativeFrom="paragraph">
                  <wp:posOffset>63857</wp:posOffset>
                </wp:positionV>
                <wp:extent cx="6665595" cy="798830"/>
                <wp:effectExtent l="0" t="0" r="1905" b="127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5595" cy="79883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A0E9E" w14:textId="77777777" w:rsidR="00DA5913" w:rsidRDefault="00DA5913" w:rsidP="00937E8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7701B6" id="Rectangle 25" o:spid="_x0000_s1039" style="position:absolute;margin-left:-44.15pt;margin-top:5.05pt;width:524.85pt;height:62.9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" fillcolor="#e7e6e6 [3214]" stroked="f">
                <v:textbox>
                  <w:txbxContent>
                    <w:p w14:paraId="077A0E9E" w14:textId="77777777" w:rsidR="00DA5913" w:rsidRDefault="00DA5913" w:rsidP="00937E8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1EC0ADB" w14:textId="145D6EA7" w:rsidR="000922CA" w:rsidRPr="00DB2850" w:rsidRDefault="000922CA" w:rsidP="000922CA">
      <w:pPr>
        <w:pStyle w:val="NoSpacing"/>
        <w:rPr>
          <w:rFonts w:ascii="Sukhumvit Set Text" w:hAnsi="Sukhumvit Set Text" w:cs="Sukhumvit Set Text"/>
          <w:color w:val="000000" w:themeColor="text1"/>
          <w:sz w:val="16"/>
          <w:szCs w:val="20"/>
        </w:rPr>
      </w:pPr>
      <w:r w:rsidRPr="00B62AEF">
        <w:rPr>
          <w:rFonts w:ascii="Sukhumvit Set Text" w:hAnsi="Sukhumvit Set Text" w:cs="Sukhumvit Set Text" w:hint="cs"/>
          <w:i/>
          <w:color w:val="000000" w:themeColor="text1"/>
          <w:sz w:val="20"/>
        </w:rPr>
        <w:t>“As long as we do not understand the interrelation of thought and word, we cannot answer, or even correctly pose, any of the more specific questions in this area.</w:t>
      </w:r>
      <w:r w:rsidR="00E74C10" w:rsidRPr="00B62AEF">
        <w:rPr>
          <w:rFonts w:ascii="Sukhumvit Set Text" w:hAnsi="Sukhumvit Set Text" w:cs="Sukhumvit Set Text"/>
          <w:i/>
          <w:color w:val="000000" w:themeColor="text1"/>
          <w:sz w:val="20"/>
        </w:rPr>
        <w:t>”</w:t>
      </w:r>
    </w:p>
    <w:p w14:paraId="15FAEC78" w14:textId="14AB2370" w:rsidR="00430064" w:rsidRDefault="00B50054" w:rsidP="00430064">
      <w:pPr>
        <w:pStyle w:val="NoSpacing"/>
        <w:jc w:val="right"/>
        <w:rPr>
          <w:rFonts w:ascii="Sukhumvit Set Text" w:hAnsi="Sukhumvit Set Text" w:cs="Sukhumvit Set Text"/>
          <w:i/>
          <w:color w:val="000000" w:themeColor="text1"/>
          <w:sz w:val="20"/>
        </w:rPr>
      </w:pP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>(</w:t>
      </w:r>
      <w:r w:rsidR="00430064" w:rsidRPr="00B50054"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>Vygotskii</w:t>
      </w:r>
      <w:r w:rsidR="00430064" w:rsidRPr="00B50054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̆</w:t>
      </w:r>
      <w:r w:rsidR="00430064" w:rsidRPr="00B50054"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 xml:space="preserve">, </w:t>
      </w:r>
      <w:r w:rsidR="00430064" w:rsidRPr="00B50054">
        <w:rPr>
          <w:rFonts w:ascii="Sukhumvit Set Text" w:hAnsi="Sukhumvit Set Text" w:cs="Sukhumvit Set Text" w:hint="cs"/>
          <w:i/>
          <w:color w:val="000000" w:themeColor="text1"/>
          <w:sz w:val="20"/>
        </w:rPr>
        <w:t>1962</w:t>
      </w:r>
      <w:r w:rsidR="00F044D9">
        <w:rPr>
          <w:rFonts w:ascii="Sukhumvit Set Text" w:hAnsi="Sukhumvit Set Text" w:cs="Sukhumvit Set Text" w:hint="cs"/>
          <w:i/>
          <w:color w:val="000000" w:themeColor="text1"/>
          <w:sz w:val="20"/>
        </w:rPr>
        <w:t xml:space="preserve">: </w:t>
      </w:r>
      <w:r w:rsidR="00430064" w:rsidRPr="00B50054">
        <w:rPr>
          <w:rFonts w:ascii="Sukhumvit Set Text" w:hAnsi="Sukhumvit Set Text" w:cs="Sukhumvit Set Text" w:hint="cs"/>
          <w:i/>
          <w:color w:val="000000" w:themeColor="text1"/>
          <w:sz w:val="20"/>
        </w:rPr>
        <w:t>1</w:t>
      </w:r>
      <w:r w:rsidR="00430064" w:rsidRPr="00B50054">
        <w:rPr>
          <w:rFonts w:ascii="Sukhumvit Set Text" w:hAnsi="Sukhumvit Set Text" w:cs="Sukhumvit Set Text"/>
          <w:i/>
          <w:color w:val="000000" w:themeColor="text1"/>
          <w:sz w:val="20"/>
        </w:rPr>
        <w:t>)</w:t>
      </w:r>
    </w:p>
    <w:p w14:paraId="17B64AE9" w14:textId="67AEE35C" w:rsidR="00F64096" w:rsidRDefault="00F64096" w:rsidP="000922CA">
      <w:pPr>
        <w:pStyle w:val="NoSpacing"/>
        <w:rPr>
          <w:rFonts w:ascii="Sukhumvit Set Text" w:hAnsi="Sukhumvit Set Text" w:cs="Sukhumvit Set Text"/>
          <w:i/>
          <w:color w:val="000000" w:themeColor="text1"/>
        </w:rPr>
      </w:pPr>
    </w:p>
    <w:p w14:paraId="422706D7" w14:textId="4E97DCED" w:rsidR="00F64096" w:rsidRDefault="0005770A" w:rsidP="00B62AEF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Dwedai ef y mai synau gwag ydy geiriau heb ystyr; hynny yw, pan glywir synau, bydd proses meddwl yn rhoi ystyr y gair i ni ar yr un pryd. Felly, mewn enghraifft yr arsylwad, dadleuir y mae’n rhaid i’r plant deall ystyr y bondiau rhif pan ganeu</w:t>
      </w:r>
      <w:r>
        <w:rPr>
          <w:rFonts w:ascii="Arial" w:hAnsi="Arial" w:cs="Arial"/>
          <w:color w:val="000000"/>
          <w:sz w:val="20"/>
          <w:szCs w:val="20"/>
          <w:lang w:bidi="th-TH"/>
        </w:rPr>
        <w:t>w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n nhw’r geiriau</w:t>
      </w:r>
      <w:r>
        <w:rPr>
          <w:rFonts w:ascii="Arial" w:hAnsi="Arial" w:cs="Arial"/>
          <w:color w:val="000000"/>
          <w:sz w:val="20"/>
          <w:szCs w:val="20"/>
          <w:lang w:bidi="th-TH"/>
        </w:rPr>
        <w:t>.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bidi="th-TH"/>
        </w:rPr>
        <w:t>H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ynny yw, ni allent gaffael ar yr iaith heb wybod ystyr y geiriau a’r cysyniad maen nhw’n eu trafod neu ganu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(Vygotskii</w:t>
      </w:r>
      <w:r>
        <w:rPr>
          <w:i/>
          <w:iCs/>
          <w:color w:val="000000"/>
          <w:sz w:val="20"/>
          <w:szCs w:val="20"/>
          <w:lang w:bidi="th-TH"/>
        </w:rPr>
        <w:t>̆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 ,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1962: 155-156).</w:t>
      </w:r>
    </w:p>
    <w:p w14:paraId="08F0F7DA" w14:textId="1F612536" w:rsidR="00C34AA6" w:rsidRDefault="00C34AA6" w:rsidP="00B62AEF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</w:p>
    <w:p w14:paraId="46CD6140" w14:textId="314BF5A0" w:rsidR="00085AD1" w:rsidRPr="004E7D0B" w:rsidRDefault="0005770A" w:rsidP="001D21E3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Dadleuai hefyd bod rhaid i blant datgysylltu gyda’r agwedd synhwyrol o lafaredd wrth ddechrau dysgu sut i ysgrifennu, a newid cysyniad o eiriau a glywir gyda lluniau o eiriau yn eu lle. Hefyd, dwedai fod iaith sydd wedi dychmygu yn y pen, ac sydd angen symbolaeth o’r ‘llun-sain’ mewn arwyddion ysgrifenedig yn fwy heriol nag iaith lafar i’r plentyn</w:t>
      </w:r>
      <w:r>
        <w:rPr>
          <w:rFonts w:ascii="Arial" w:hAnsi="Arial" w:cs="Arial"/>
          <w:color w:val="000000"/>
          <w:sz w:val="20"/>
          <w:szCs w:val="20"/>
          <w:lang w:bidi="th-TH"/>
        </w:rPr>
        <w:t>,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yn yr un modd y mae algebra yn fwy heriol na rhifyddeg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(Vygotskii</w:t>
      </w:r>
      <w:r>
        <w:rPr>
          <w:i/>
          <w:iCs/>
          <w:color w:val="000000"/>
          <w:sz w:val="20"/>
          <w:szCs w:val="20"/>
          <w:lang w:bidi="th-TH"/>
        </w:rPr>
        <w:t>̆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 , L. S., 1962: 98).</w:t>
      </w:r>
    </w:p>
    <w:p w14:paraId="45607F9E" w14:textId="220CB5A1" w:rsidR="00052A4F" w:rsidRDefault="00052A4F" w:rsidP="00645906">
      <w:pPr>
        <w:pStyle w:val="NoSpacing"/>
        <w:rPr>
          <w:rFonts w:ascii="Sukhumvit Set Text" w:hAnsi="Sukhumvit Set Text" w:cs="Sukhumvit Set Text"/>
          <w:color w:val="000000" w:themeColor="text1"/>
          <w:sz w:val="20"/>
        </w:rPr>
      </w:pPr>
    </w:p>
    <w:p w14:paraId="4D96945B" w14:textId="07A2AA33" w:rsidR="00662EB4" w:rsidRDefault="001D21E3" w:rsidP="00DE12B8">
      <w:pPr>
        <w:pStyle w:val="NoSpacing"/>
        <w:rPr>
          <w:rFonts w:ascii="Sukhumvit Set Text" w:hAnsi="Sukhumvit Set Text" w:cs="Sukhumvit Set Text"/>
          <w:color w:val="000000" w:themeColor="text1"/>
          <w:sz w:val="20"/>
        </w:rPr>
      </w:pP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Ar drywydd arall, dadleuai’r adeileddwr Piaget fod iaith lafar plentyn yr oedran dan arsylwad yn oll hunan canolog. Nodwyd yn ei bapur ymchwil wreiddiol </w:t>
      </w:r>
      <w:r w:rsidRPr="001D21E3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(Piaget, 1923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 w:rsidRPr="001D21E3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9)</w:t>
      </w:r>
      <w:r w:rsidRPr="001D21E3">
        <w:rPr>
          <w:rFonts w:ascii="Sukhumvit Set Text" w:hAnsi="Sukhumvit Set Text" w:cs="Sukhumvit Set Text"/>
          <w:i/>
          <w:iCs/>
          <w:color w:val="000000"/>
          <w:lang w:bidi="th-TH"/>
        </w:rPr>
        <w:t xml:space="preserve"> </w:t>
      </w: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bod plant ifanc yn ailadrodd yn unig am bleser cael siarad a chreu sŵn, heb feddyliad o siarad gydag unrhyw un</w:t>
      </w:r>
      <w:r w:rsidRPr="001D21E3">
        <w:rPr>
          <w:rFonts w:ascii="Sukhumvit Set Text" w:hAnsi="Sukhumvit Set Text" w:cs="Sukhumvit Set Text"/>
          <w:color w:val="000000"/>
          <w:lang w:bidi="th-TH"/>
        </w:rPr>
        <w:t xml:space="preserve">. </w:t>
      </w: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Hynny yw, nid oes ots gan y plenty am yr ymateb a gaiff o’i gofalwr/rhiant, dim ond hoffter o glywed ei llais ei hun ydy lefaru.</w:t>
      </w:r>
    </w:p>
    <w:p w14:paraId="4DCC5DC8" w14:textId="3436A0BE" w:rsidR="004427C6" w:rsidRPr="00991E11" w:rsidRDefault="004427C6" w:rsidP="00DE12B8">
      <w:pPr>
        <w:pStyle w:val="NoSpacing"/>
        <w:rPr>
          <w:rFonts w:ascii="Sukhumvit Set Text" w:hAnsi="Sukhumvit Set Text" w:cs="Sukhumvit Set Text"/>
          <w:color w:val="000000" w:themeColor="text1"/>
          <w:sz w:val="21"/>
        </w:rPr>
      </w:pPr>
    </w:p>
    <w:p w14:paraId="2EC15FC2" w14:textId="59A56520" w:rsidR="004427C6" w:rsidRPr="00991E11" w:rsidRDefault="001D21E3" w:rsidP="001D21E3">
      <w:pPr>
        <w:pStyle w:val="NoSpacing"/>
        <w:rPr>
          <w:rFonts w:ascii="Sukhumvit Set Text" w:hAnsi="Sukhumvit Set Text" w:cs="Sukhumvit Set Text"/>
          <w:color w:val="000000" w:themeColor="text1"/>
          <w:sz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Yn debyg efallai, dadleuai Chomsky (1957) taw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caffaeliad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yn unig y mai plant yn eu cael ar iaith (gan gynnwys gramadeg); proses sy’n digwydd yn gwbl naturiol rhwng oedrannau 3 -10. Yma, nid yw’r rhiant, gofalwr neu athro yn gallu ymyrryd mewn, neu gyflymu’r broses o gaffaeliad, a taw'r amgylchedd ei hun sydd yn ffurfio gwir ystyr geirfa’r plentyn. Credir hefyd y mai strwythur neu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lastRenderedPageBreak/>
        <w:t>ffwythiant penodol yn yr ymennydd sydd yn rheoli caffaeliad iaith bod ddynol. Yn achos yr arsylwad, mae’r ddamcaniaeth yma yn dweud bod ymdrechion yr athro i fodelu iaith gywir yn ddi-fudd.</w:t>
      </w:r>
    </w:p>
    <w:p w14:paraId="7C3633A8" w14:textId="50AFE93B" w:rsidR="00DE12B8" w:rsidRPr="00991E11" w:rsidRDefault="00DE12B8" w:rsidP="00DE12B8">
      <w:pPr>
        <w:pStyle w:val="NoSpacing"/>
        <w:rPr>
          <w:rFonts w:ascii="Sukhumvit Set Text" w:hAnsi="Sukhumvit Set Text" w:cs="Sukhumvit Set Text"/>
          <w:color w:val="000000" w:themeColor="text1"/>
          <w:sz w:val="21"/>
        </w:rPr>
      </w:pPr>
    </w:p>
    <w:p w14:paraId="1C774139" w14:textId="5AB7AE23" w:rsidR="00B51F21" w:rsidRPr="001D21E3" w:rsidRDefault="001D21E3" w:rsidP="001D21E3">
      <w:pPr>
        <w:pStyle w:val="NoSpacing"/>
        <w:rPr>
          <w:rFonts w:ascii="Sukhumvit Set Text" w:hAnsi="Sukhumvit Set Text" w:cs="Sukhumvit Set Text"/>
          <w:color w:val="000000" w:themeColor="text1"/>
          <w:sz w:val="20"/>
        </w:rPr>
      </w:pP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Mae hyn y gwrthgyferbynnu â damcaniaeth </w:t>
      </w:r>
      <w:r w:rsidRPr="001D21E3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Verbal Behaviour</w:t>
      </w:r>
      <w:r w:rsidRPr="001D21E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Skinner (1976), a ystyriodd plant bach fel ‘llechen wag’ sy’n cael eu ‘llenwi’ gyda geirfa a dealltwriaeth eu hamgylchoedd. Credir gall ymyrraeth rhieni, gofalwyr ac athrawon, boed yn gadarnhaol neu’n negyddol, atgyfnerthu ymddygiad y plentyn. Yn yr enghraifft dan arsylwad, pan mae’r athro yn gwobrwyo ailadroddiad cywir o’r gân bondiau rhif, mae’r plant yn dod yn ymwybodol o’r ymddygiad delfrydol a disgwylir gan eu hathro.</w:t>
      </w:r>
    </w:p>
    <w:p w14:paraId="0183B35D" w14:textId="77777777" w:rsidR="00B51F21" w:rsidRDefault="00B51F21" w:rsidP="00645906">
      <w:pPr>
        <w:pStyle w:val="NoSpacing"/>
        <w:rPr>
          <w:rFonts w:ascii="Sukhumvit Set Text" w:hAnsi="Sukhumvit Set Text" w:cs="Sukhumvit Set Text"/>
          <w:color w:val="000000" w:themeColor="text1"/>
          <w:sz w:val="20"/>
        </w:rPr>
      </w:pPr>
    </w:p>
    <w:p w14:paraId="590A6442" w14:textId="111BD077" w:rsidR="0033239F" w:rsidRDefault="001D21E3" w:rsidP="001D21E3">
      <w:pPr>
        <w:pStyle w:val="NoSpacing"/>
        <w:rPr>
          <w:rFonts w:ascii="Sukhumvit Set Text" w:hAnsi="Sukhumvit Set Text" w:cs="Sukhumvit Set Text"/>
          <w:color w:val="000000" w:themeColor="text1"/>
          <w:sz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O ran dysgu iaith, mae Skinner a Chomsky yn hollol wrthgyferbyniol, ac mae’n amlwg fod y strategaeth dan arsylwad yn ymgorffori ei hun i ddamcaniaeth ymddygiadaeth Skinner yn fwy. Mae’r modelu iaith sy’n cael ei wneud gan yr athro yn amlwg yn cael ei ddysgu gan y disgyblion yn beiriannol o leiaf.</w:t>
      </w:r>
    </w:p>
    <w:p w14:paraId="0314B521" w14:textId="77777777" w:rsidR="0033239F" w:rsidRDefault="0033239F" w:rsidP="00645906">
      <w:pPr>
        <w:pStyle w:val="NoSpacing"/>
        <w:rPr>
          <w:rFonts w:ascii="Sukhumvit Set Text" w:hAnsi="Sukhumvit Set Text" w:cs="Sukhumvit Set Text"/>
          <w:color w:val="000000" w:themeColor="text1"/>
          <w:sz w:val="20"/>
        </w:rPr>
      </w:pPr>
    </w:p>
    <w:p w14:paraId="5621B132" w14:textId="003BB55B" w:rsidR="00FA3D61" w:rsidRDefault="001D21E3" w:rsidP="00645906">
      <w:pPr>
        <w:pStyle w:val="NoSpacing"/>
        <w:rPr>
          <w:rFonts w:ascii="Sukhumvit Set Text" w:hAnsi="Sukhumvit Set Text" w:cs="Sukhumvit Set Text"/>
          <w:color w:val="000000" w:themeColor="text1"/>
          <w:sz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Wrth adfyfyrio, ac yn atseinio’r hyn a drafodwyd rhan epistemoleg yr aseiniad yma, byddai’n ddiddorol ychwanegu modd o asesu dealltwriaeth y plant o’r bondiau rhif, ac ymestyn y gweithgaredd i weld sut y gallent synthesu’r ddealltwriaeth.</w:t>
      </w:r>
    </w:p>
    <w:p w14:paraId="0534ADF4" w14:textId="77777777" w:rsidR="00FA3D61" w:rsidRPr="00991E11" w:rsidRDefault="00FA3D61" w:rsidP="00645906">
      <w:pPr>
        <w:pStyle w:val="NoSpacing"/>
        <w:rPr>
          <w:rFonts w:ascii="Sukhumvit Set Text" w:hAnsi="Sukhumvit Set Text" w:cs="Sukhumvit Set Text"/>
          <w:color w:val="000000" w:themeColor="text1"/>
          <w:sz w:val="20"/>
        </w:rPr>
      </w:pPr>
    </w:p>
    <w:p w14:paraId="5EB22E2D" w14:textId="77777777" w:rsidR="00127C73" w:rsidRDefault="00127C73">
      <w:pPr>
        <w:rPr>
          <w:rFonts w:ascii="Sukhumvit Set Text" w:eastAsiaTheme="minorHAnsi" w:hAnsi="Sukhumvit Set Text" w:cs="Sukhumvit Set Text"/>
          <w:b/>
          <w:bCs/>
          <w:color w:val="000000"/>
          <w:sz w:val="32"/>
          <w:szCs w:val="32"/>
          <w:lang w:bidi="th-TH"/>
        </w:rPr>
      </w:pPr>
      <w:r>
        <w:rPr>
          <w:rFonts w:ascii="Sukhumvit Set Text" w:hAnsi="Sukhumvit Set Text" w:cs="Sukhumvit Set Text"/>
          <w:b/>
          <w:bCs/>
          <w:color w:val="000000"/>
          <w:sz w:val="32"/>
          <w:szCs w:val="32"/>
          <w:lang w:bidi="th-TH"/>
        </w:rPr>
        <w:br w:type="page"/>
      </w:r>
    </w:p>
    <w:p w14:paraId="541B06E0" w14:textId="2BD96019" w:rsidR="00CF10EA" w:rsidRPr="00127C73" w:rsidRDefault="001D21E3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4"/>
          <w:szCs w:val="20"/>
        </w:rPr>
      </w:pPr>
      <w:r w:rsidRPr="00127C73">
        <w:rPr>
          <w:rFonts w:ascii="Sukhumvit Set Text" w:hAnsi="Sukhumvit Set Text" w:cs="Sukhumvit Set Text"/>
          <w:b/>
          <w:bCs/>
          <w:color w:val="000000"/>
          <w:sz w:val="24"/>
          <w:szCs w:val="32"/>
          <w:lang w:bidi="th-TH"/>
        </w:rPr>
        <w:lastRenderedPageBreak/>
        <w:t>Symudiad</w:t>
      </w:r>
      <w:r w:rsidR="001741B2" w:rsidRPr="00127C73">
        <w:rPr>
          <w:rFonts w:ascii="Sukhumvit Set Text" w:hAnsi="Sukhumvit Set Text" w:cs="Sukhumvit Set Text"/>
          <w:b/>
          <w:bCs/>
          <w:color w:val="000000"/>
          <w:sz w:val="24"/>
          <w:szCs w:val="32"/>
          <w:lang w:bidi="th-TH"/>
        </w:rPr>
        <w:t xml:space="preserve">; Lles, Iechyd Corfforol </w:t>
      </w:r>
      <w:r w:rsidR="007F55CA">
        <w:rPr>
          <w:rFonts w:ascii="Sukhumvit Set Text" w:hAnsi="Sukhumvit Set Text" w:cs="Sukhumvit Set Text"/>
          <w:b/>
          <w:bCs/>
          <w:color w:val="000000"/>
          <w:sz w:val="24"/>
          <w:szCs w:val="32"/>
          <w:lang w:bidi="th-TH"/>
        </w:rPr>
        <w:t>a</w:t>
      </w:r>
      <w:r w:rsidR="001741B2" w:rsidRPr="00127C73">
        <w:rPr>
          <w:rFonts w:ascii="Sukhumvit Set Text" w:hAnsi="Sukhumvit Set Text" w:cs="Sukhumvit Set Text"/>
          <w:b/>
          <w:bCs/>
          <w:color w:val="000000"/>
          <w:sz w:val="24"/>
          <w:szCs w:val="32"/>
          <w:lang w:bidi="th-TH"/>
        </w:rPr>
        <w:t xml:space="preserve"> Chynnydd Academaidd</w:t>
      </w:r>
    </w:p>
    <w:p w14:paraId="3233EB21" w14:textId="77777777" w:rsidR="004A5AA8" w:rsidRDefault="004A5AA8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1FBDD38A" w14:textId="35072D45" w:rsidR="00CF10EA" w:rsidRDefault="0005770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Mae’r defnydd o symudiad â chân hefyd yn bwysig gan ei bod yn ymlynu â’r pwyslais ar iechyd a lles plan a awgrymwyd yn adroddiad Dyfodol Llwyddiannus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 (2015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30)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, ac hefyd yn ôl gweledigaeth Llywodraeth Cymru, sydd yn pwysleisio pwysigrwydd datblygiad a lles corfforol fel rhan ymarferiaeth da athrawon yng Nghymru (2008</w:t>
      </w:r>
      <w:r w:rsidR="00D86756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a</w:t>
      </w:r>
      <w:r w:rsidR="00F044D9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2).</w:t>
      </w:r>
    </w:p>
    <w:p w14:paraId="6C58EDDA" w14:textId="2911677E" w:rsidR="00CF10EA" w:rsidRPr="002A3984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2AA9C5BF" w14:textId="6507A16B" w:rsidR="00CF10EA" w:rsidRPr="002A3984" w:rsidRDefault="0005770A" w:rsidP="0005770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</w:rPr>
        <w:t>Mae hyn yn bwysig i’w hystyried yn ôl erthygl 24 Confensiwn Hawliau’r Plentyn y Cenhedl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oedd Unedig (1989</w:t>
      </w:r>
      <w:r w:rsidR="00F044D9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8), dogfen statudol sydd yn gosod egwyddor gwaelodlin byd eang y dylai pob plentyn cael hawl i addysg a galluogir i fyw bywydau sy’n fuddiol i’w lles ac iechyd.</w:t>
      </w:r>
    </w:p>
    <w:p w14:paraId="3E4B4C93" w14:textId="4FD2D4BA" w:rsidR="001F7BD9" w:rsidRPr="002A3984" w:rsidRDefault="001F7BD9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722F60DC" w14:textId="3036384C" w:rsidR="00CF10EA" w:rsidRPr="00ED1752" w:rsidRDefault="0005770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Er y weithred yma gan y Llywodraeth a’r cyrff eraill, mae adroddiadau ar gyflwr iechyd corfforol ein pl</w:t>
      </w:r>
      <w:r w:rsidR="008801D9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ant yn codi braw wrth ddarllen.</w:t>
      </w:r>
      <w:r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Gwelir cynyddiad mawr mewn lefelau gordewdra plant Cymru dros y blynyddoedd diwethaf, gydag ychydig dros 7 allan o bob 10 plentyn ar bwysedd ‘iachus’. Hefyd, mae plant 4 -5 mlwydd oed sy’n byw mewn ardal o amddifadedd uwch yn fwy tebygol na’r gyfartalog Gymreig i ddioddef gordewdra. </w:t>
      </w:r>
      <w:r w:rsidRPr="0005770A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(Public Health Wales NHS Trust, 2018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 w:rsidRPr="0005770A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11)</w:t>
      </w:r>
    </w:p>
    <w:p w14:paraId="1EA3CF23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0D4E24E5" w14:textId="76EB6AF0" w:rsidR="00CF10EA" w:rsidRPr="002A3984" w:rsidRDefault="0005770A" w:rsidP="00CF10EA">
      <w:p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>Mewn nifer o brosiectau ymchwil meta-dadansoddiad diweddar (</w:t>
      </w:r>
      <w:r>
        <w:rPr>
          <w:rFonts w:ascii="Sukhumvit Set Text" w:eastAsiaTheme="minorHAnsi" w:hAnsi="Sukhumvit Set Text" w:cs="Sukhumvit Set Text"/>
          <w:color w:val="0563C1"/>
          <w:sz w:val="20"/>
          <w:szCs w:val="20"/>
          <w:u w:val="single"/>
          <w:lang w:bidi="th-TH"/>
        </w:rPr>
        <w:t xml:space="preserve">Watson A </w:t>
      </w: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et al</w:t>
      </w:r>
      <w:r w:rsidR="005D6997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>.</w:t>
      </w: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>, 2017), edrychwyd ar sawl ffynhonnell data oedd yn barod yn bodoli, ac fe ddarganfuwyd effaith positif ynghlwm â chynyddiad gweithgareddau corfforol yn yr ystafell dosbarth ei hun.</w:t>
      </w:r>
    </w:p>
    <w:p w14:paraId="09EA1AFE" w14:textId="77777777" w:rsidR="00CF10EA" w:rsidRPr="002A3984" w:rsidRDefault="00CF10EA" w:rsidP="00CF10EA">
      <w:pPr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2A34053A" w14:textId="039C46FA" w:rsidR="00CF10EA" w:rsidRPr="00AE69CB" w:rsidRDefault="0005770A" w:rsidP="00860C7C">
      <w:pPr>
        <w:rPr>
          <w:rFonts w:ascii="Sukhumvit Set Text" w:hAnsi="Sukhumvit Set Text" w:cs="Sukhumvit Set Text"/>
          <w:b/>
          <w:color w:val="000000"/>
          <w:sz w:val="20"/>
          <w:szCs w:val="20"/>
        </w:rPr>
      </w:pP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Mewn un treial clwstwr digwyddodd dros 3 mlynedd yn yr UDA, </w:t>
      </w:r>
      <w:r>
        <w:rPr>
          <w:rFonts w:ascii="Sukhumvit Set Text" w:eastAsiaTheme="minorHAnsi" w:hAnsi="Sukhumvit Set Text" w:cs="Sukhumvit Set Text"/>
          <w:i/>
          <w:iCs/>
          <w:color w:val="000000"/>
          <w:sz w:val="20"/>
          <w:szCs w:val="20"/>
          <w:lang w:bidi="th-TH"/>
        </w:rPr>
        <w:t>Physical Activity Across the Curriculum</w:t>
      </w: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(Donnelly et al</w:t>
      </w:r>
      <w:r w:rsidR="005D6997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>.</w:t>
      </w: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, 2009), daeth canlyniadau arwyddocaol bod cynnydd mewn addysg gorfforol ynghyd ag addysg pynciau eraill wedi cynyddu sgorau a chyflawniad plant 0 - 3 mlwydd oed [gweler </w:t>
      </w:r>
      <w:r>
        <w:rPr>
          <w:rFonts w:ascii="Sukhumvit Set Text" w:eastAsiaTheme="minorHAnsi" w:hAnsi="Sukhumvit Set Text" w:cs="Sukhumvit Set Text"/>
          <w:b/>
          <w:bCs/>
          <w:color w:val="000000"/>
          <w:sz w:val="20"/>
          <w:szCs w:val="20"/>
          <w:lang w:bidi="th-TH"/>
        </w:rPr>
        <w:t>ffigwr 5</w:t>
      </w: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>]</w:t>
      </w:r>
    </w:p>
    <w:p w14:paraId="16EBB820" w14:textId="2F7A4BD7" w:rsidR="003C3BC4" w:rsidRDefault="00EE1497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i/>
          <w:noProof/>
          <w:color w:val="000000" w:themeColor="text1"/>
          <w:sz w:val="21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38A83C1" wp14:editId="221C2074">
                <wp:simplePos x="0" y="0"/>
                <wp:positionH relativeFrom="column">
                  <wp:posOffset>-361950</wp:posOffset>
                </wp:positionH>
                <wp:positionV relativeFrom="paragraph">
                  <wp:posOffset>91440</wp:posOffset>
                </wp:positionV>
                <wp:extent cx="6665595" cy="2247900"/>
                <wp:effectExtent l="0" t="0" r="1905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5595" cy="22479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DF0BC8" w14:textId="77777777" w:rsidR="00DA5913" w:rsidRDefault="00DA5913" w:rsidP="00CF10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8A83C1" id="Rectangle 31" o:spid="_x0000_s1040" style="position:absolute;margin-left:-28.5pt;margin-top:7.2pt;width:524.85pt;height:177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" fillcolor="#e7e6e6 [3214]" stroked="f">
                <v:textbox>
                  <w:txbxContent>
                    <w:p w14:paraId="18DF0BC8" w14:textId="77777777" w:rsidR="00DA5913" w:rsidRDefault="00DA5913" w:rsidP="00CF10E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8B953BE" w14:textId="42BEDEE8" w:rsidR="00CF10EA" w:rsidRDefault="005B6F85" w:rsidP="00CF10EA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50BDBB31" wp14:editId="305B4587">
            <wp:simplePos x="0" y="0"/>
            <wp:positionH relativeFrom="column">
              <wp:posOffset>2779776</wp:posOffset>
            </wp:positionH>
            <wp:positionV relativeFrom="paragraph">
              <wp:posOffset>1016</wp:posOffset>
            </wp:positionV>
            <wp:extent cx="3024632" cy="1865376"/>
            <wp:effectExtent l="0" t="0" r="0" b="1905"/>
            <wp:wrapSquare wrapText="bothSides"/>
            <wp:docPr id="12" name="Picture 12" descr="An external file that holds a picture, illustration, etc.&#10;&#10;Object name is nihms144088f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n external file that holds a picture, illustration, etc.&#10;&#10;Object name is nihms144088f2.jpg"/>
                    <pic:cNvPicPr>
                      <a:picLocks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871" cy="1867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70A"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</w:t>
      </w:r>
      <w:r w:rsid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Dwedir am ganlyniadau’r ymchwil: </w:t>
      </w:r>
      <w:r w:rsidR="0005770A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“There was a very intriguing, positive, and important outcome for academic achievement for those children who received PAAC compared to controls”</w:t>
      </w:r>
    </w:p>
    <w:p w14:paraId="665D1629" w14:textId="1C27FFF5" w:rsidR="005B6F85" w:rsidRDefault="005B6F85" w:rsidP="00CF10EA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</w:p>
    <w:p w14:paraId="18E34DFA" w14:textId="77777777" w:rsidR="00CE18B6" w:rsidRDefault="00CE18B6" w:rsidP="005B6F85">
      <w:pPr>
        <w:pStyle w:val="NoSpacing"/>
        <w:rPr>
          <w:rFonts w:ascii="Sukhumvit Set Text" w:hAnsi="Sukhumvit Set Text" w:cs="Sukhumvit Set Text"/>
          <w:b/>
          <w:i/>
          <w:color w:val="000000" w:themeColor="text1"/>
          <w:sz w:val="20"/>
          <w:szCs w:val="20"/>
        </w:rPr>
      </w:pPr>
    </w:p>
    <w:p w14:paraId="38E891C8" w14:textId="5EBEAF34" w:rsidR="005B6F85" w:rsidRPr="002A3984" w:rsidRDefault="005B6F85" w:rsidP="005B6F85">
      <w:pPr>
        <w:pStyle w:val="NoSpacing"/>
        <w:rPr>
          <w:rFonts w:ascii="Sukhumvit Set Text" w:hAnsi="Sukhumvit Set Text" w:cs="Sukhumvit Set Text"/>
          <w:b/>
          <w:i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b/>
          <w:i/>
          <w:color w:val="000000" w:themeColor="text1"/>
          <w:sz w:val="20"/>
          <w:szCs w:val="20"/>
        </w:rPr>
        <w:t xml:space="preserve">Ffigwr </w:t>
      </w:r>
      <w:r w:rsidR="00F414F2">
        <w:rPr>
          <w:rFonts w:ascii="Sukhumvit Set Text" w:hAnsi="Sukhumvit Set Text" w:cs="Sukhumvit Set Text"/>
          <w:b/>
          <w:i/>
          <w:color w:val="000000" w:themeColor="text1"/>
          <w:sz w:val="20"/>
          <w:szCs w:val="20"/>
        </w:rPr>
        <w:t>5</w:t>
      </w:r>
      <w:r w:rsidRPr="002A3984">
        <w:rPr>
          <w:rFonts w:ascii="Sukhumvit Set Text" w:hAnsi="Sukhumvit Set Text" w:cs="Sukhumvit Set Text" w:hint="cs"/>
          <w:b/>
          <w:i/>
          <w:color w:val="000000" w:themeColor="text1"/>
          <w:sz w:val="20"/>
          <w:szCs w:val="20"/>
        </w:rPr>
        <w:t xml:space="preserve">: </w:t>
      </w:r>
      <w:r w:rsidRPr="002A3984">
        <w:rPr>
          <w:rFonts w:ascii="Sukhumvit Set Text" w:hAnsi="Sukhumvit Set Text" w:cs="Sukhumvit Set Text" w:hint="cs"/>
          <w:i/>
          <w:color w:val="000000" w:themeColor="text1"/>
          <w:sz w:val="20"/>
          <w:szCs w:val="20"/>
        </w:rPr>
        <w:t>Canlyniadau</w:t>
      </w:r>
      <w:r w:rsidRPr="002A3984">
        <w:rPr>
          <w:rFonts w:ascii="Sukhumvit Set Text" w:hAnsi="Sukhumvit Set Text" w:cs="Sukhumvit Set Text" w:hint="cs"/>
          <w:b/>
          <w:i/>
          <w:color w:val="000000" w:themeColor="text1"/>
          <w:sz w:val="20"/>
          <w:szCs w:val="20"/>
        </w:rPr>
        <w:t xml:space="preserve"> </w:t>
      </w:r>
      <w:r w:rsidRPr="002A3984">
        <w:rPr>
          <w:rFonts w:ascii="Sukhumvit Set Text" w:hAnsi="Sukhumvit Set Text" w:cs="Sukhumvit Set Text" w:hint="cs"/>
          <w:i/>
          <w:color w:val="000000" w:themeColor="text1"/>
          <w:sz w:val="20"/>
          <w:szCs w:val="20"/>
        </w:rPr>
        <w:t>Physical Activity Across the Curriculum (</w:t>
      </w:r>
      <w:r w:rsidR="00083455"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>Donnelly</w:t>
      </w:r>
      <w:r w:rsidR="007D6D72" w:rsidRPr="007D6D72">
        <w:rPr>
          <w:rFonts w:ascii="Sukhumvit Set Text" w:hAnsi="Sukhumvit Set Text" w:cs="Sukhumvit Set Text" w:hint="cs"/>
          <w:i/>
          <w:color w:val="000000" w:themeColor="text1"/>
          <w:sz w:val="20"/>
          <w:szCs w:val="20"/>
        </w:rPr>
        <w:t xml:space="preserve"> et al</w:t>
      </w:r>
      <w:r w:rsidR="005D6997"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>.</w:t>
      </w:r>
      <w:r w:rsidR="00083455"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 xml:space="preserve">, </w:t>
      </w:r>
      <w:r w:rsidRPr="002A3984">
        <w:rPr>
          <w:rFonts w:ascii="Sukhumvit Set Text" w:hAnsi="Sukhumvit Set Text" w:cs="Sukhumvit Set Text" w:hint="cs"/>
          <w:i/>
          <w:color w:val="000000" w:themeColor="text1"/>
          <w:sz w:val="20"/>
          <w:szCs w:val="20"/>
        </w:rPr>
        <w:t>2009</w:t>
      </w:r>
      <w:r w:rsidR="00F044D9"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 xml:space="preserve">: </w:t>
      </w:r>
      <w:r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>8</w:t>
      </w:r>
      <w:r w:rsidRPr="002A3984">
        <w:rPr>
          <w:rFonts w:ascii="Sukhumvit Set Text" w:hAnsi="Sukhumvit Set Text" w:cs="Sukhumvit Set Text" w:hint="cs"/>
          <w:i/>
          <w:color w:val="000000" w:themeColor="text1"/>
          <w:sz w:val="20"/>
          <w:szCs w:val="20"/>
        </w:rPr>
        <w:t>)</w:t>
      </w:r>
    </w:p>
    <w:p w14:paraId="45932468" w14:textId="77777777" w:rsidR="005B6F85" w:rsidRPr="005B6F85" w:rsidRDefault="005B6F85" w:rsidP="00CF10EA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</w:p>
    <w:p w14:paraId="5962F477" w14:textId="48713CD1" w:rsidR="005B6F85" w:rsidRPr="002A3984" w:rsidRDefault="005B6F85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34B054F7" w14:textId="77777777" w:rsidR="00CE18B6" w:rsidRDefault="00CE18B6" w:rsidP="001241E3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451F962E" w14:textId="22006F09" w:rsidR="001A47C2" w:rsidRDefault="0005770A" w:rsidP="001241E3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lastRenderedPageBreak/>
        <w:t>Mae nifer o ddamcaniaethwyr hefyd yn dadlau’r effaith positif a cheir â chynnydd corfforol a chreadigol plant.</w:t>
      </w:r>
    </w:p>
    <w:p w14:paraId="1A2A6700" w14:textId="77777777" w:rsidR="00073292" w:rsidRDefault="00073292" w:rsidP="007C489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10BB29EF" w14:textId="74FA00FF" w:rsidR="00CC07B3" w:rsidRPr="00CC07B3" w:rsidRDefault="0005770A" w:rsidP="0005770A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Wrth gyfeirio i symudiad, fe ddwedai Bilton mai un o’r moddau fwyaf hanfodol ydyw, yn enwedig â phlant ifanc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 (Bilton, 1998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31),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ac fe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ddwedai Brearley taw ‘adlewyrchiad’ o weithredai mewnol y person yw symudiad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(Brearley 1969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88).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Mae’r ddwy yn gweld symudiad fel dull er mwyn datblygu sgil creadigol sydd yn wahanol i sgiliau addysg gorfforol. Hynny yw, er bod effaith cadarnhaol iechyd corfforol yn dod o symudiad, prif egwyddor y strategaeth o fewn y dosbarth ydy i hybu a datblygu sgiliau creadigol a chelfyddydol. Dwedai Bilton ni ddylid drysu’r ddau yma, na chwaith canllawiaeth gwricwlaidd gan fod datblygiad corfforol fel arfer yn cael ei golli i’r byd addysg (fel arfer i gefn dogfennau’r cwricwlwm)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(Bilton, 1998: tt.31-32).</w:t>
      </w:r>
    </w:p>
    <w:p w14:paraId="799756E0" w14:textId="5574FA35" w:rsidR="00D562FD" w:rsidRDefault="00D562FD" w:rsidP="007C489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085E99D9" w14:textId="7CAE9C6C" w:rsidR="007C489A" w:rsidRPr="00D45408" w:rsidRDefault="0005770A" w:rsidP="0005770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Soniai Adams-Blair ac Oliver am ‘symudiad integreiddiol’ - sef dull rhyngddisgyblaethol o addysgu sydd yn ymgorffori gweithgaredd i mewn i ardaloedd cynnwys academaidd. Dwedent ei bod hi’n cryfhau’r ddau agwedd o ddysgu, wrth gyfrannu tuag at darged cenedlaethol o 60 munud o weithgaredd corfforol y dydd.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 (Adams-Blair, H. &amp; Oliver, G., 2011: tt.147-154).</w:t>
      </w:r>
    </w:p>
    <w:p w14:paraId="3DED0FFA" w14:textId="4A8ACF0C" w:rsidR="00C438C0" w:rsidRDefault="00C438C0" w:rsidP="003D317C">
      <w:pPr>
        <w:pStyle w:val="NoSpacing"/>
        <w:jc w:val="right"/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</w:pPr>
    </w:p>
    <w:p w14:paraId="270E5D00" w14:textId="003571F2" w:rsidR="007D29E4" w:rsidRPr="0005770A" w:rsidRDefault="0005770A" w:rsidP="0005770A">
      <w:pPr>
        <w:rPr>
          <w:rFonts w:ascii="Sukhumvit Set Text" w:hAnsi="Sukhumvit Set Text" w:cs="Sukhumvit Set Text"/>
          <w:color w:val="000000" w:themeColor="text1"/>
          <w:sz w:val="20"/>
          <w:szCs w:val="20"/>
          <w:shd w:val="clear" w:color="auto" w:fill="FFFFFF"/>
        </w:rPr>
      </w:pP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Efallai yn fwy perthnasol i’r arsylwad dan sylw, wrth feddwl am ddysgu gwybodaeth i’r cof, ddwedai Miller, a Lindt: </w:t>
      </w:r>
      <w:r w:rsidRPr="0005770A">
        <w:rPr>
          <w:rFonts w:ascii="Sukhumvit Set Text" w:eastAsiaTheme="minorHAnsi" w:hAnsi="Sukhumvit Set Text" w:cs="Sukhumvit Set Text"/>
          <w:i/>
          <w:iCs/>
          <w:color w:val="000000"/>
          <w:sz w:val="20"/>
          <w:szCs w:val="20"/>
          <w:lang w:bidi="th-TH"/>
        </w:rPr>
        <w:t>“As teachers provide students with new information that must be memorized, one method to help students in retaining this information is to teach them a dance”</w:t>
      </w: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</w:t>
      </w:r>
      <w:r w:rsidRPr="0005770A">
        <w:rPr>
          <w:rFonts w:ascii="Sukhumvit Set Text" w:eastAsiaTheme="minorHAnsi" w:hAnsi="Sukhumvit Set Text" w:cs="Sukhumvit Set Text"/>
          <w:i/>
          <w:iCs/>
          <w:color w:val="000000"/>
          <w:sz w:val="20"/>
          <w:szCs w:val="20"/>
          <w:lang w:bidi="th-TH"/>
        </w:rPr>
        <w:t>(MILLER, S.C. and LINDT, S.F., 2018</w:t>
      </w:r>
      <w:r w:rsidR="00F044D9">
        <w:rPr>
          <w:rFonts w:ascii="Sukhumvit Set Text" w:eastAsiaTheme="minorHAnsi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 w:rsidRPr="0005770A">
        <w:rPr>
          <w:rFonts w:ascii="Sukhumvit Set Text" w:eastAsiaTheme="minorHAnsi" w:hAnsi="Sukhumvit Set Text" w:cs="Sukhumvit Set Text"/>
          <w:i/>
          <w:iCs/>
          <w:color w:val="000000"/>
          <w:sz w:val="20"/>
          <w:szCs w:val="20"/>
          <w:lang w:bidi="th-TH"/>
        </w:rPr>
        <w:t>31 - 43)</w:t>
      </w: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>. Awgrymwyd y gall integreiddiad elfennau ac adnoddau gwahanol gyda gwersi fel mathemateg hwyluso dysgu plant.</w:t>
      </w:r>
    </w:p>
    <w:p w14:paraId="7B4C2E52" w14:textId="77777777" w:rsidR="007D29E4" w:rsidRDefault="007D29E4" w:rsidP="00AA05F7">
      <w:pPr>
        <w:pStyle w:val="NoSpacing"/>
        <w:rPr>
          <w:rFonts w:ascii="Sukhumvit Set Text" w:hAnsi="Sukhumvit Set Text" w:cs="Sukhumvit Set Text"/>
          <w:b/>
          <w:color w:val="000000" w:themeColor="text1"/>
          <w:sz w:val="28"/>
          <w:szCs w:val="20"/>
        </w:rPr>
      </w:pPr>
    </w:p>
    <w:p w14:paraId="7E49478D" w14:textId="77777777" w:rsidR="002415BB" w:rsidRDefault="002415BB" w:rsidP="00AA05F7">
      <w:pPr>
        <w:pStyle w:val="NoSpacing"/>
        <w:rPr>
          <w:rFonts w:ascii="Sukhumvit Set Text" w:hAnsi="Sukhumvit Set Text" w:cs="Sukhumvit Set Text"/>
          <w:b/>
          <w:color w:val="000000" w:themeColor="text1"/>
          <w:sz w:val="28"/>
          <w:szCs w:val="20"/>
        </w:rPr>
      </w:pPr>
    </w:p>
    <w:p w14:paraId="16F48D9D" w14:textId="77777777" w:rsidR="006C7F5A" w:rsidRDefault="006C7F5A" w:rsidP="00AA05F7">
      <w:pPr>
        <w:pStyle w:val="NoSpacing"/>
        <w:rPr>
          <w:rFonts w:ascii="Sukhumvit Set Text" w:hAnsi="Sukhumvit Set Text" w:cs="Sukhumvit Set Text"/>
          <w:b/>
          <w:color w:val="000000" w:themeColor="text1"/>
          <w:sz w:val="28"/>
          <w:szCs w:val="28"/>
        </w:rPr>
      </w:pPr>
    </w:p>
    <w:p w14:paraId="20BB8F54" w14:textId="77777777" w:rsidR="006C7F5A" w:rsidRDefault="006C7F5A">
      <w:pPr>
        <w:rPr>
          <w:rFonts w:ascii="Sukhumvit Set Text" w:eastAsiaTheme="minorHAnsi" w:hAnsi="Sukhumvit Set Text" w:cs="Sukhumvit Set Text"/>
          <w:b/>
          <w:color w:val="000000" w:themeColor="text1"/>
          <w:sz w:val="28"/>
          <w:szCs w:val="28"/>
        </w:rPr>
      </w:pPr>
      <w:r>
        <w:rPr>
          <w:rFonts w:ascii="Sukhumvit Set Text" w:hAnsi="Sukhumvit Set Text" w:cs="Sukhumvit Set Text"/>
          <w:b/>
          <w:color w:val="000000" w:themeColor="text1"/>
          <w:sz w:val="28"/>
          <w:szCs w:val="28"/>
        </w:rPr>
        <w:br w:type="page"/>
      </w:r>
    </w:p>
    <w:p w14:paraId="05B6CB2D" w14:textId="3EE98C63" w:rsidR="00AA05F7" w:rsidRPr="006C7F5A" w:rsidRDefault="006C7F5A" w:rsidP="00AA05F7">
      <w:pPr>
        <w:pStyle w:val="NoSpacing"/>
        <w:rPr>
          <w:rFonts w:ascii="Sukhumvit Set Text" w:hAnsi="Sukhumvit Set Text" w:cs="Sukhumvit Set Text"/>
          <w:b/>
          <w:color w:val="000000" w:themeColor="text1"/>
          <w:sz w:val="28"/>
          <w:szCs w:val="28"/>
        </w:rPr>
      </w:pPr>
      <w:r w:rsidRPr="006C7F5A">
        <w:rPr>
          <w:rFonts w:ascii="Sukhumvit Set Text" w:hAnsi="Sukhumvit Set Text" w:cs="Sukhumvit Set Text"/>
          <w:b/>
          <w:color w:val="000000" w:themeColor="text1"/>
          <w:sz w:val="28"/>
          <w:szCs w:val="28"/>
        </w:rPr>
        <w:lastRenderedPageBreak/>
        <w:t>CASGLIAD</w:t>
      </w:r>
      <w:r>
        <w:rPr>
          <w:rFonts w:ascii="Sukhumvit Set Text" w:hAnsi="Sukhumvit Set Text" w:cs="Sukhumvit Set Text"/>
          <w:b/>
          <w:color w:val="000000" w:themeColor="text1"/>
          <w:sz w:val="28"/>
          <w:szCs w:val="28"/>
        </w:rPr>
        <w:t xml:space="preserve"> RHAN 1</w:t>
      </w:r>
    </w:p>
    <w:p w14:paraId="4B04FEC5" w14:textId="77777777" w:rsidR="00AA05F7" w:rsidRDefault="00AA05F7" w:rsidP="00AA05F7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30D9769E" w14:textId="49D31548" w:rsidR="006F2E26" w:rsidRDefault="0005770A" w:rsidP="0005770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Wrth i ni ystyried y prif ddamcaniaethau addysgeg bresennol a blaenorol, yn gwelwn dadlau o blaid, ac yn erbyn bob un ohonynt. Mae’r cwricwlwm a’r fframweithiau statudol, ynghyd ag awgrymiadau ac adroddiadau Estyn wedi eu hadeiladu ar dystiolaeth a chanlyniadau’r canrifoedd diwethaf o addysgu plant.</w:t>
      </w:r>
    </w:p>
    <w:p w14:paraId="5312D469" w14:textId="77777777" w:rsidR="006F2E26" w:rsidRDefault="006F2E26" w:rsidP="00AA05F7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5C11039C" w14:textId="0B37F9E3" w:rsidR="00F511A7" w:rsidRDefault="0005770A" w:rsidP="0005770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Mae’n ymddangos mai cynnal cydbwysedd ac amrywiaeth o fewn y ‘blwch offer’ o arddulliau addysgu sy’n fwyaf pwysig i athrawon er mwyn iddynt hwyluso ac annog mwynhad dysgu disgyblion o wahanol alluoedd, oedrannau, anghenion, a chymhelliannau. Caiff hyn ei atseinio mewn sawl dogfen statudol a gynhelir gan Lywodraeth Cymru yn y blynyddoedd diwethaf. Cyfeirir Fframwaith y Cyfnod Sylfaen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(2015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9, 17)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a hefyd adroddiad Dyfodol Llwyddiannus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(Donaldson, 2015</w:t>
      </w:r>
      <w:r w:rsidR="00F044D9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4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) yn uniongyrchol yma.</w:t>
      </w:r>
    </w:p>
    <w:p w14:paraId="7143748C" w14:textId="77777777" w:rsidR="00F511A7" w:rsidRDefault="00F511A7" w:rsidP="00AA05F7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509D1EEA" w14:textId="78F9E869" w:rsidR="00AA05F7" w:rsidRPr="003C5418" w:rsidRDefault="0005770A" w:rsidP="00AA05F7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Gall hyn ond ein harwain tuag at un crynodeb. Rhaid i addysgwyr mentro ar gydbwysedd o strategaethau sy’n benthyg elfennau a sylfaeni ddamcaniaethau ar naill ochr y sbectrwm addysgegol.  Rhaid i athrawon mabwysiadu agwedd penagored ac ymholgar, a rhaid iddynt ddefnyddio’r dystiolaeth a data sydd ganddynt o’u hasesu yn y dosbarth fel mewnbwn i allu defnyddio’r strategaethau mwyaf priodol.</w:t>
      </w:r>
    </w:p>
    <w:p w14:paraId="36B7DF3C" w14:textId="77777777" w:rsidR="00AA05F7" w:rsidRDefault="00AA05F7" w:rsidP="00AA05F7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7A3CE3C1" w14:textId="77777777" w:rsidR="006E0CBF" w:rsidRDefault="00AA05F7" w:rsidP="00AA05F7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>Mae’r s</w:t>
      </w:r>
      <w:r w:rsidRPr="002A3984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trategaeth a arsylwyd yn cyflawni nifer o amcanion addysgu ar y cyd, mewn ffordd sy’n argymell y blant ac yn adeiladu ar gwybodaeth sydd eisioes yn bodoli ganddyn</w:t>
      </w:r>
      <w:r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t</w:t>
      </w:r>
      <w:r w:rsidR="00C23950">
        <w:rPr>
          <w:rFonts w:ascii="Sukhumvit Set Text" w:hAnsi="Sukhumvit Set Text" w:cs="Sukhumvit Set Text"/>
          <w:color w:val="000000" w:themeColor="text1"/>
          <w:sz w:val="20"/>
          <w:szCs w:val="20"/>
        </w:rPr>
        <w:t>. Ar y llaw arall</w:t>
      </w:r>
      <w:r w:rsidR="00152AC1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, </w:t>
      </w:r>
      <w:r w:rsidR="0069101A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gan ddefnyddio damcaniaethau addysgu </w:t>
      </w:r>
      <w:r w:rsidR="00EA488C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a drafodwyd yn rhan </w:t>
      </w:r>
      <w:r w:rsidR="00EA488C"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 xml:space="preserve">epistemoleg </w:t>
      </w:r>
      <w:r w:rsidR="00EA488C" w:rsidRPr="00EA488C">
        <w:rPr>
          <w:rFonts w:ascii="Sukhumvit Set Text" w:hAnsi="Sukhumvit Set Text" w:cs="Sukhumvit Set Text"/>
          <w:color w:val="000000" w:themeColor="text1"/>
          <w:sz w:val="20"/>
          <w:szCs w:val="20"/>
        </w:rPr>
        <w:t>yr adroddiad</w:t>
      </w:r>
      <w:r w:rsidR="00EA488C">
        <w:rPr>
          <w:rFonts w:ascii="Sukhumvit Set Text" w:hAnsi="Sukhumvit Set Text" w:cs="Sukhumvit Set Text"/>
          <w:i/>
          <w:color w:val="000000" w:themeColor="text1"/>
          <w:sz w:val="20"/>
          <w:szCs w:val="20"/>
        </w:rPr>
        <w:t xml:space="preserve"> </w:t>
      </w:r>
      <w:r w:rsidR="0069101A">
        <w:rPr>
          <w:rFonts w:ascii="Sukhumvit Set Text" w:hAnsi="Sukhumvit Set Text" w:cs="Sukhumvit Set Text"/>
          <w:color w:val="000000" w:themeColor="text1"/>
          <w:sz w:val="20"/>
          <w:szCs w:val="20"/>
        </w:rPr>
        <w:t>fel meini prawf llwyddiant</w:t>
      </w:r>
      <w:r w:rsidR="00D32A36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, </w:t>
      </w:r>
      <w:r w:rsidR="00EA488C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mae modd ei </w:t>
      </w:r>
      <w:r w:rsidR="003C403C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wella. </w:t>
      </w:r>
    </w:p>
    <w:p w14:paraId="7417DD6E" w14:textId="77777777" w:rsidR="006E0CBF" w:rsidRDefault="006E0CBF" w:rsidP="00AA05F7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1C91160E" w14:textId="156D463C" w:rsidR="00CF10EA" w:rsidRPr="002A3984" w:rsidRDefault="003C403C" w:rsidP="00AA05F7">
      <w:pPr>
        <w:pStyle w:val="NoSpacing"/>
        <w:rPr>
          <w:rFonts w:ascii="Sukhumvit Set Text" w:hAnsi="Sukhumvit Set Text" w:cs="Sukhumvit Set Text"/>
          <w:b/>
          <w:color w:val="000000" w:themeColor="text1"/>
          <w:sz w:val="36"/>
          <w:szCs w:val="20"/>
        </w:rPr>
      </w:pP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>Y casgliad a</w:t>
      </w:r>
      <w:r w:rsidR="006E0CBF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 ymddangosai</w:t>
      </w:r>
      <w:r w:rsidR="00A353B8">
        <w:rPr>
          <w:rFonts w:ascii="Sukhumvit Set Text" w:hAnsi="Sukhumvit Set Text" w:cs="Sukhumvit Set Text"/>
          <w:color w:val="000000" w:themeColor="text1"/>
          <w:sz w:val="20"/>
          <w:szCs w:val="20"/>
        </w:rPr>
        <w:t>? D</w:t>
      </w: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ylai athrawon ymdrechu i adfyfyrio </w:t>
      </w:r>
      <w:r w:rsidR="00A353B8">
        <w:rPr>
          <w:rFonts w:ascii="Sukhumvit Set Text" w:hAnsi="Sukhumvit Set Text" w:cs="Sukhumvit Set Text"/>
          <w:color w:val="000000" w:themeColor="text1"/>
          <w:sz w:val="20"/>
          <w:szCs w:val="20"/>
        </w:rPr>
        <w:t>yn am</w:t>
      </w:r>
      <w:r w:rsidR="00F66223">
        <w:rPr>
          <w:rFonts w:ascii="Sukhumvit Set Text" w:hAnsi="Sukhumvit Set Text" w:cs="Sukhumvit Set Text"/>
          <w:color w:val="000000" w:themeColor="text1"/>
          <w:sz w:val="20"/>
          <w:szCs w:val="20"/>
        </w:rPr>
        <w:t>l ac yn gyson</w:t>
      </w:r>
      <w:r w:rsidR="00A353B8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 ar ei </w:t>
      </w: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>ymarferiaeth</w:t>
      </w:r>
      <w:r w:rsidR="00F66223">
        <w:rPr>
          <w:rFonts w:ascii="Sukhumvit Set Text" w:hAnsi="Sukhumvit Set Text" w:cs="Sukhumvit Set Text"/>
          <w:color w:val="000000" w:themeColor="text1"/>
          <w:sz w:val="20"/>
          <w:szCs w:val="20"/>
        </w:rPr>
        <w:t>, wrth</w:t>
      </w:r>
      <w:r w:rsidR="00A353B8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 addasu e</w:t>
      </w:r>
      <w:r w:rsidR="005E3C6F">
        <w:rPr>
          <w:rFonts w:ascii="Sukhumvit Set Text" w:hAnsi="Sukhumvit Set Text" w:cs="Sukhumvit Set Text"/>
          <w:color w:val="000000" w:themeColor="text1"/>
          <w:sz w:val="20"/>
          <w:szCs w:val="20"/>
        </w:rPr>
        <w:t>u</w:t>
      </w:r>
      <w:r w:rsidR="00A353B8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 strategaetha</w:t>
      </w:r>
      <w:r w:rsidR="005E3C6F">
        <w:rPr>
          <w:rFonts w:ascii="Sukhumvit Set Text" w:hAnsi="Sukhumvit Set Text" w:cs="Sukhumvit Set Text"/>
          <w:color w:val="000000" w:themeColor="text1"/>
          <w:sz w:val="20"/>
          <w:szCs w:val="20"/>
        </w:rPr>
        <w:t>u yn ôl anghenion</w:t>
      </w:r>
      <w:r w:rsidR="008C2979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 addysgol</w:t>
      </w:r>
      <w:r w:rsidR="00BD260E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 </w:t>
      </w:r>
      <w:r w:rsidR="005E3C6F">
        <w:rPr>
          <w:rFonts w:ascii="Sukhumvit Set Text" w:hAnsi="Sukhumvit Set Text" w:cs="Sukhumvit Set Text"/>
          <w:color w:val="000000" w:themeColor="text1"/>
          <w:sz w:val="20"/>
          <w:szCs w:val="20"/>
        </w:rPr>
        <w:t>eu disgyblion</w:t>
      </w:r>
      <w:r w:rsidR="00541EA7">
        <w:rPr>
          <w:rFonts w:ascii="Sukhumvit Set Text" w:hAnsi="Sukhumvit Set Text" w:cs="Sukhumvit Set Text"/>
          <w:color w:val="000000" w:themeColor="text1"/>
          <w:sz w:val="20"/>
          <w:szCs w:val="20"/>
        </w:rPr>
        <w:t>.</w:t>
      </w:r>
      <w:r w:rsidR="00CF10EA"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br w:type="column"/>
      </w:r>
      <w:r w:rsidR="00A23228" w:rsidRPr="002A3984">
        <w:rPr>
          <w:rFonts w:ascii="Sukhumvit Set Text" w:hAnsi="Sukhumvit Set Text" w:cs="Sukhumvit Set Text" w:hint="cs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7FEE7C" wp14:editId="0DF3B302">
                <wp:simplePos x="0" y="0"/>
                <wp:positionH relativeFrom="column">
                  <wp:posOffset>-575310</wp:posOffset>
                </wp:positionH>
                <wp:positionV relativeFrom="paragraph">
                  <wp:posOffset>117838</wp:posOffset>
                </wp:positionV>
                <wp:extent cx="1132840" cy="8245475"/>
                <wp:effectExtent l="0" t="0" r="0" b="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132840" cy="8245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BAC4A1" w14:textId="40677FB5" w:rsidR="00DA5913" w:rsidRPr="00FB0A98" w:rsidRDefault="00DA5913" w:rsidP="002A5B4C">
                            <w:pPr>
                              <w:pStyle w:val="NoSpacing"/>
                              <w:jc w:val="center"/>
                              <w:rPr>
                                <w:rFonts w:ascii="Sukhumvit Set Text" w:hAnsi="Sukhumvit Set Text" w:cs="Sukhumvit Set Text"/>
                                <w:b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 w:rsidRPr="00FB0A98">
                              <w:rPr>
                                <w:rFonts w:ascii="Sukhumvit Set Text" w:hAnsi="Sukhumvit Set Text" w:cs="Sukhumvit Set Text"/>
                                <w:b/>
                                <w:color w:val="000000" w:themeColor="text1"/>
                                <w:sz w:val="28"/>
                                <w:szCs w:val="20"/>
                              </w:rPr>
                              <w:t>RHAN 2: YR AMGYLCHEDD DYSGU DELFRYDOL</w:t>
                            </w:r>
                          </w:p>
                          <w:p w14:paraId="209E19D1" w14:textId="77777777" w:rsidR="00DA5913" w:rsidRDefault="00DA5913" w:rsidP="0078445D">
                            <w:pPr>
                              <w:pStyle w:val="NoSpacing"/>
                              <w:rPr>
                                <w:rFonts w:ascii="Sukhumvit Set Text" w:hAnsi="Sukhumvit Set Text" w:cs="Sukhumvit Set Text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FEE7C" id="Text Box 32" o:spid="_x0000_s1041" type="#_x0000_t202" style="position:absolute;margin-left:-45.3pt;margin-top:9.3pt;width:89.2pt;height:649.2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" filled="f" stroked="f" strokeweight=".5pt">
                <v:textbox style="layout-flow:vertical-ideographic">
                  <w:txbxContent>
                    <w:p w14:paraId="36BAC4A1" w14:textId="40677FB5" w:rsidR="00DA5913" w:rsidRPr="00FB0A98" w:rsidRDefault="00DA5913" w:rsidP="002A5B4C">
                      <w:pPr>
                        <w:pStyle w:val="NoSpacing"/>
                        <w:jc w:val="center"/>
                        <w:rPr>
                          <w:rFonts w:ascii="Sukhumvit Set Text" w:hAnsi="Sukhumvit Set Text" w:cs="Sukhumvit Set Text"/>
                          <w:b/>
                          <w:color w:val="000000" w:themeColor="text1"/>
                          <w:sz w:val="28"/>
                          <w:szCs w:val="20"/>
                        </w:rPr>
                      </w:pPr>
                      <w:r w:rsidRPr="00FB0A98">
                        <w:rPr>
                          <w:rFonts w:ascii="Sukhumvit Set Text" w:hAnsi="Sukhumvit Set Text" w:cs="Sukhumvit Set Text"/>
                          <w:b/>
                          <w:color w:val="000000" w:themeColor="text1"/>
                          <w:sz w:val="28"/>
                          <w:szCs w:val="20"/>
                        </w:rPr>
                        <w:t>RHAN 2: YR AMGYLCHEDD DYSGU DELFRYDOL</w:t>
                      </w:r>
                    </w:p>
                    <w:p w14:paraId="209E19D1" w14:textId="77777777" w:rsidR="00DA5913" w:rsidRDefault="00DA5913" w:rsidP="0078445D">
                      <w:pPr>
                        <w:pStyle w:val="NoSpacing"/>
                        <w:rPr>
                          <w:rFonts w:ascii="Sukhumvit Set Text" w:hAnsi="Sukhumvit Set Text" w:cs="Sukhumvit Set Text"/>
                          <w:color w:val="000000" w:themeColor="text1"/>
                          <w:sz w:val="18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D2FAA" w:rsidRPr="002A3984">
        <w:rPr>
          <w:rFonts w:ascii="Sukhumvit Set Text" w:hAnsi="Sukhumvit Set Text" w:cs="Sukhumvit Set Text" w:hint="cs"/>
          <w:noProof/>
        </w:rPr>
        <w:t xml:space="preserve"> </w:t>
      </w:r>
    </w:p>
    <w:p w14:paraId="0507CA44" w14:textId="449033F9" w:rsidR="00CF10EA" w:rsidRPr="002A3984" w:rsidRDefault="00CF10EA" w:rsidP="00CF10EA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0"/>
          <w:szCs w:val="20"/>
        </w:rPr>
      </w:pPr>
    </w:p>
    <w:p w14:paraId="16E74881" w14:textId="6800CE83" w:rsidR="00CF10EA" w:rsidRPr="002A3984" w:rsidRDefault="00CF10EA" w:rsidP="00CF10EA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0"/>
          <w:szCs w:val="20"/>
        </w:rPr>
      </w:pPr>
    </w:p>
    <w:p w14:paraId="41D54060" w14:textId="33104D1A" w:rsidR="00CF10EA" w:rsidRPr="002A3984" w:rsidRDefault="00CF10EA" w:rsidP="00CF10EA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0"/>
          <w:szCs w:val="20"/>
        </w:rPr>
      </w:pPr>
    </w:p>
    <w:p w14:paraId="5CA71D60" w14:textId="136ABEA8" w:rsidR="002415BB" w:rsidRDefault="002415BB" w:rsidP="0005770A">
      <w:pPr>
        <w:pStyle w:val="NoSpacing"/>
        <w:rPr>
          <w:rFonts w:ascii="Sukhumvit Set Text" w:hAnsi="Sukhumvit Set Text" w:cs="Sukhumvit Set Text"/>
          <w:color w:val="000000"/>
          <w:sz w:val="20"/>
          <w:szCs w:val="20"/>
          <w:lang w:bidi="th-TH"/>
        </w:rPr>
      </w:pPr>
      <w:r>
        <w:rPr>
          <w:rFonts w:ascii="Sukhumvit Set Text" w:hAnsi="Sukhumvit Set Text" w:cs="Sukhumvit Set Text"/>
          <w:b/>
          <w:noProof/>
          <w:color w:val="000000" w:themeColor="text1"/>
          <w:sz w:val="36"/>
          <w:szCs w:val="20"/>
          <w:lang w:eastAsia="en-GB"/>
        </w:rPr>
        <w:drawing>
          <wp:anchor distT="0" distB="0" distL="114300" distR="114300" simplePos="0" relativeHeight="251714560" behindDoc="1" locked="0" layoutInCell="1" allowOverlap="1" wp14:anchorId="21A27904" wp14:editId="7722FA75">
            <wp:simplePos x="0" y="0"/>
            <wp:positionH relativeFrom="margin">
              <wp:align>left</wp:align>
            </wp:positionH>
            <wp:positionV relativeFrom="paragraph">
              <wp:posOffset>359411</wp:posOffset>
            </wp:positionV>
            <wp:extent cx="8302404" cy="5869020"/>
            <wp:effectExtent l="0" t="2540" r="1270" b="127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Diogelo Rhywle gall plant cymryd risgiau yn ddiogelo Rhywle gall plant mynegi emosiynau a theimladau heb barno Cyfloedd gyfartal i bob blentyno Amgylchedd Parchus10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02404" cy="5869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01E7">
        <w:rPr>
          <w:rFonts w:ascii="Sukhumvit Set Text" w:hAnsi="Sukhumvit Set Text" w:cs="Sukhumvit Set Text" w:hint="c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4B31B78" wp14:editId="28DF7374">
                <wp:simplePos x="0" y="0"/>
                <wp:positionH relativeFrom="column">
                  <wp:posOffset>4261665</wp:posOffset>
                </wp:positionH>
                <wp:positionV relativeFrom="paragraph">
                  <wp:posOffset>3206376</wp:posOffset>
                </wp:positionV>
                <wp:extent cx="3613785" cy="327732"/>
                <wp:effectExtent l="4763" t="0" r="10477" b="10478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613785" cy="3277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CC1AF3" w14:textId="6020B477" w:rsidR="00DA5913" w:rsidRPr="00E24CA5" w:rsidRDefault="00DA5913" w:rsidP="0078445D">
                            <w:pPr>
                              <w:pStyle w:val="NoSpacing"/>
                              <w:jc w:val="center"/>
                              <w:rPr>
                                <w:rFonts w:ascii="Sukhumvit Set Text" w:hAnsi="Sukhumvit Set Text" w:cs="Sukhumvit Set Text"/>
                                <w:i/>
                                <w:color w:val="000000" w:themeColor="text1"/>
                                <w:sz w:val="16"/>
                                <w:szCs w:val="24"/>
                              </w:rPr>
                            </w:pPr>
                            <w:r w:rsidRPr="00FC01E7">
                              <w:rPr>
                                <w:rFonts w:ascii="Sukhumvit Set Text" w:hAnsi="Sukhumvit Set Text" w:cs="Sukhumvit Set Text"/>
                                <w:b/>
                                <w:i/>
                                <w:color w:val="000000" w:themeColor="text1"/>
                                <w:sz w:val="16"/>
                                <w:szCs w:val="24"/>
                              </w:rPr>
                              <w:t>Ffigwr 6</w:t>
                            </w:r>
                            <w:r>
                              <w:rPr>
                                <w:rFonts w:ascii="Sukhumvit Set Text" w:hAnsi="Sukhumvit Set Text" w:cs="Sukhumvit Set Text"/>
                                <w:b/>
                                <w:i/>
                                <w:color w:val="000000" w:themeColor="text1"/>
                                <w:sz w:val="16"/>
                                <w:szCs w:val="24"/>
                              </w:rPr>
                              <w:t xml:space="preserve"> </w:t>
                            </w:r>
                            <w:r w:rsidRPr="00FC01E7">
                              <w:rPr>
                                <w:rFonts w:ascii="Sukhumvit Set Text" w:hAnsi="Sukhumvit Set Text" w:cs="Sukhumvit Set Text"/>
                                <w:i/>
                                <w:color w:val="000000" w:themeColor="text1"/>
                                <w:sz w:val="16"/>
                                <w:szCs w:val="24"/>
                              </w:rPr>
                              <w:t>Poster Digidol</w:t>
                            </w:r>
                            <w:r>
                              <w:rPr>
                                <w:rFonts w:ascii="Sukhumvit Set Text" w:hAnsi="Sukhumvit Set Text" w:cs="Sukhumvit Set Text"/>
                                <w:i/>
                                <w:color w:val="000000" w:themeColor="text1"/>
                                <w:sz w:val="16"/>
                                <w:szCs w:val="24"/>
                              </w:rPr>
                              <w:t xml:space="preserve"> a l</w:t>
                            </w:r>
                            <w:r w:rsidRPr="00E24CA5">
                              <w:rPr>
                                <w:rFonts w:ascii="Sukhumvit Set Text" w:hAnsi="Sukhumvit Set Text" w:cs="Sukhumvit Set Text"/>
                                <w:i/>
                                <w:color w:val="000000" w:themeColor="text1"/>
                                <w:sz w:val="16"/>
                                <w:szCs w:val="24"/>
                              </w:rPr>
                              <w:t>uniwyd ar  Canva.com gyda defnydd teg</w:t>
                            </w:r>
                          </w:p>
                          <w:p w14:paraId="23B5AA9A" w14:textId="77777777" w:rsidR="00DA5913" w:rsidRDefault="00DA59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31B78" id="Text Box 42" o:spid="_x0000_s1042" type="#_x0000_t202" style="position:absolute;margin-left:335.55pt;margin-top:252.45pt;width:284.55pt;height:25.8pt;rotation:-90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" fillcolor="white [3201]" strokeweight=".5pt">
                <v:textbox>
                  <w:txbxContent>
                    <w:p w14:paraId="4ACC1AF3" w14:textId="6020B477" w:rsidR="00DA5913" w:rsidRPr="00E24CA5" w:rsidRDefault="00DA5913" w:rsidP="0078445D">
                      <w:pPr>
                        <w:pStyle w:val="NoSpacing"/>
                        <w:jc w:val="center"/>
                        <w:rPr>
                          <w:rFonts w:ascii="Sukhumvit Set Text" w:hAnsi="Sukhumvit Set Text" w:cs="Sukhumvit Set Text"/>
                          <w:i/>
                          <w:color w:val="000000" w:themeColor="text1"/>
                          <w:sz w:val="16"/>
                          <w:szCs w:val="24"/>
                        </w:rPr>
                      </w:pPr>
                      <w:r w:rsidRPr="00FC01E7">
                        <w:rPr>
                          <w:rFonts w:ascii="Sukhumvit Set Text" w:hAnsi="Sukhumvit Set Text" w:cs="Sukhumvit Set Text"/>
                          <w:b/>
                          <w:i/>
                          <w:color w:val="000000" w:themeColor="text1"/>
                          <w:sz w:val="16"/>
                          <w:szCs w:val="24"/>
                        </w:rPr>
                        <w:t>Ffigwr 6</w:t>
                      </w:r>
                      <w:r>
                        <w:rPr>
                          <w:rFonts w:ascii="Sukhumvit Set Text" w:hAnsi="Sukhumvit Set Text" w:cs="Sukhumvit Set Text"/>
                          <w:b/>
                          <w:i/>
                          <w:color w:val="000000" w:themeColor="text1"/>
                          <w:sz w:val="16"/>
                          <w:szCs w:val="24"/>
                        </w:rPr>
                        <w:t xml:space="preserve"> </w:t>
                      </w:r>
                      <w:r w:rsidRPr="00FC01E7">
                        <w:rPr>
                          <w:rFonts w:ascii="Sukhumvit Set Text" w:hAnsi="Sukhumvit Set Text" w:cs="Sukhumvit Set Text"/>
                          <w:i/>
                          <w:color w:val="000000" w:themeColor="text1"/>
                          <w:sz w:val="16"/>
                          <w:szCs w:val="24"/>
                        </w:rPr>
                        <w:t>Poster Digidol</w:t>
                      </w:r>
                      <w:r>
                        <w:rPr>
                          <w:rFonts w:ascii="Sukhumvit Set Text" w:hAnsi="Sukhumvit Set Text" w:cs="Sukhumvit Set Text"/>
                          <w:i/>
                          <w:color w:val="000000" w:themeColor="text1"/>
                          <w:sz w:val="16"/>
                          <w:szCs w:val="24"/>
                        </w:rPr>
                        <w:t xml:space="preserve"> a l</w:t>
                      </w:r>
                      <w:r w:rsidRPr="00E24CA5">
                        <w:rPr>
                          <w:rFonts w:ascii="Sukhumvit Set Text" w:hAnsi="Sukhumvit Set Text" w:cs="Sukhumvit Set Text"/>
                          <w:i/>
                          <w:color w:val="000000" w:themeColor="text1"/>
                          <w:sz w:val="16"/>
                          <w:szCs w:val="24"/>
                        </w:rPr>
                        <w:t>uniwyd ar  Canva.com gyda defnydd teg</w:t>
                      </w:r>
                    </w:p>
                    <w:p w14:paraId="23B5AA9A" w14:textId="77777777" w:rsidR="00DA5913" w:rsidRDefault="00DA5913"/>
                  </w:txbxContent>
                </v:textbox>
              </v:shape>
            </w:pict>
          </mc:Fallback>
        </mc:AlternateContent>
      </w:r>
    </w:p>
    <w:p w14:paraId="46119B6C" w14:textId="21662D28" w:rsidR="002415BB" w:rsidRDefault="002415BB">
      <w:pP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br w:type="page"/>
      </w:r>
    </w:p>
    <w:p w14:paraId="1857F006" w14:textId="121EE3B0" w:rsidR="00C87AA4" w:rsidRDefault="0005770A" w:rsidP="0005770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lastRenderedPageBreak/>
        <w:t xml:space="preserve">Yn y rhan yma, llunnir yr amgylchedd dysgu delfrydol ar gyfer y Cyfnod Sylfaen, wrth edrych yn benodol ar yr elfennau craidd sy’n creu amgylchedd 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 xml:space="preserve">cyfoethog, deinamig, cymdeithasol, strwythuredig, diogel,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ac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 xml:space="preserve"> ysgogol.</w:t>
      </w:r>
    </w:p>
    <w:p w14:paraId="0F69684A" w14:textId="77777777" w:rsidR="00C87AA4" w:rsidRDefault="00C87AA4" w:rsidP="00251D09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405BFC0C" w14:textId="7A0A0076" w:rsidR="005D134A" w:rsidRDefault="0005770A" w:rsidP="00251D09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Pan drafodir ‘yr amgylchedd dysgu’, mae’n bwysig nodi taw nid yn unig yr amgylchedd corfforol (ffisegol) a gyfeiriwyd ato yma.  Cydnabyddir amgylchedd dysgu fel plethiad o sawl elfen haniaethol a diriaethol sydd yn dod at ei gilydd i gyflawni sawl nod ar y cyd. Disgwylir i’r amgylchedd dysgu delfrydol datblygu sgiliau cyfathrebol, cymdeithasol a sgiliau meddwl plant ynghyd â’r agweddau a disgwylir gan y cwricwlwm statudol cenedlaethol (Llywodraeth Cymru, 2015).</w:t>
      </w:r>
    </w:p>
    <w:p w14:paraId="4D68F681" w14:textId="4EC58B34" w:rsidR="00FD6398" w:rsidRDefault="00FD6398" w:rsidP="00251D09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0B7A29A7" w14:textId="3306536A" w:rsidR="00FD6398" w:rsidRDefault="006B3A00" w:rsidP="00251D09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 w:rsidRPr="006B3A00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Gyda llygaid y sector addysg yng Nghymru ar y gorwel, rhaid ystyried yr hyn a amlinellwyd yn adroddiad Dyfodol Llwyddiannus (Donaldson, 2015). Sonnir y bennaf am y pedwar diben (yr hyn mae’r cwricwlwm yn ceisio cyflawni), a’r cyfrifoldebau trawsgwricwlaidd (rhifedd, llythrennedd a chymhwysedd digidol) sydd ar hyn o bryd yn bodoli fel fframweithiau stat</w:t>
      </w:r>
      <w:r w:rsidR="00306A71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udol. (Llywodraeth Cymru, 2014,</w:t>
      </w:r>
      <w:r w:rsidRPr="006B3A00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2015) wrth lywio’r damcaniaethau fydd yn ffurfio’r amgylchedd delfrydol yma.</w:t>
      </w:r>
    </w:p>
    <w:p w14:paraId="6054BB6F" w14:textId="77777777" w:rsidR="005A7885" w:rsidRDefault="005A7885" w:rsidP="00251D09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2F967CE1" w14:textId="298C1126" w:rsidR="008C1CF1" w:rsidRDefault="0005770A" w:rsidP="0005770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Wrth lywio, trafodir yr amgylcheddau 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corfforol, addysgol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, ac 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emosiynol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, a sut y gellir ffurfio'r rhain a’u defnyddio mewn modd effeithiol er mwyn i blant cael cyrraedd deilliannau, datblygu sgiliau a magu hyder.</w:t>
      </w:r>
    </w:p>
    <w:p w14:paraId="6F3741D9" w14:textId="35E623AF" w:rsidR="006612B6" w:rsidRDefault="006612B6" w:rsidP="00251D09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2E06B97A" w14:textId="087C52F3" w:rsidR="006C7F5A" w:rsidRPr="006C7F5A" w:rsidRDefault="004C5679" w:rsidP="007A0E86">
      <w:pPr>
        <w:pStyle w:val="NoSpacing"/>
        <w:rPr>
          <w:rFonts w:ascii="Sukhumvit Set Text" w:hAnsi="Sukhumvit Set Text" w:cs="Sukhumvit Set Text"/>
          <w:color w:val="000000"/>
          <w:sz w:val="20"/>
          <w:szCs w:val="20"/>
          <w:lang w:bidi="th-TH"/>
        </w:rPr>
      </w:pPr>
      <w:r w:rsidRPr="0005770A">
        <w:rPr>
          <w:rFonts w:ascii="Sukhumvit Set Text" w:hAnsi="Sukhumvit Set Text" w:cs="Sukhumvit Set Text" w:hint="cs"/>
          <w:noProof/>
          <w:color w:val="000000" w:themeColor="text1"/>
          <w:sz w:val="20"/>
          <w:lang w:eastAsia="en-GB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6229F867" wp14:editId="3D7996E7">
                <wp:simplePos x="0" y="0"/>
                <wp:positionH relativeFrom="column">
                  <wp:posOffset>-438150</wp:posOffset>
                </wp:positionH>
                <wp:positionV relativeFrom="paragraph">
                  <wp:posOffset>1670685</wp:posOffset>
                </wp:positionV>
                <wp:extent cx="6665595" cy="2399030"/>
                <wp:effectExtent l="0" t="0" r="1905" b="1270"/>
                <wp:wrapTopAndBottom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5595" cy="2399030"/>
                          <a:chOff x="0" y="114948"/>
                          <a:chExt cx="6665595" cy="3216910"/>
                        </a:xfrm>
                      </wpg:grpSpPr>
                      <wps:wsp>
                        <wps:cNvPr id="45" name="Rectangle 45"/>
                        <wps:cNvSpPr/>
                        <wps:spPr>
                          <a:xfrm>
                            <a:off x="0" y="114948"/>
                            <a:ext cx="6665595" cy="321691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D72ACC" w14:textId="77777777" w:rsidR="00DA5913" w:rsidRDefault="00DA5913" w:rsidP="007A0E8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aphicFrame>
                        <wpg:cNvPr id="46" name="Diagram 46"/>
                        <wpg:cNvFrPr/>
                        <wpg:xfrm>
                          <a:off x="1328468" y="241539"/>
                          <a:ext cx="3966210" cy="26924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16" r:lo="rId17" r:qs="rId18" r:cs="rId19"/>
                          </a:graphicData>
                        </a:graphic>
                      </wpg:graphicFrame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29F867" id="Group 44" o:spid="_x0000_s1043" style="position:absolute;margin-left:-34.5pt;margin-top:131.55pt;width:524.85pt;height:188.9pt;z-index:251716608;mso-height-relative:margin" coordorigin=",1149" coordsize="66655,32169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">
                <v:rect id="Rectangle 45" o:spid="_x0000_s1044" style="position:absolute;top:1149;width:66655;height:321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" fillcolor="#e7e6e6 [3214]" stroked="f">
                  <v:textbox>
                    <w:txbxContent>
                      <w:p w14:paraId="06D72ACC" w14:textId="77777777" w:rsidR="00DA5913" w:rsidRDefault="00DA5913" w:rsidP="007A0E86">
                        <w:pPr>
                          <w:jc w:val="center"/>
                        </w:pPr>
                      </w:p>
                    </w:txbxContent>
                  </v:textbox>
                </v:rect>
                <v:shape id="Diagram 46" o:spid="_x0000_s1045" type="#_x0000_t75" style="position:absolute;left:13106;top:2293;width:39929;height:2722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">
                  <v:imagedata r:id="rId21" o:title=""/>
                  <o:lock v:ext="edit" aspectratio="f"/>
                </v:shape>
                <w10:wrap type="topAndBottom"/>
              </v:group>
            </w:pict>
          </mc:Fallback>
        </mc:AlternateContent>
      </w:r>
      <w:r w:rsidR="0005770A"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Er mwyn creu amgylchedd dysgu delfrydol, rhaid yn gyntaf oll dewis a chyfeirio at feini prawf a gellir ei ddefnyddio i asesu ei lwyddiant. Yn ei hierarchaeth anghenion, dadleuai Maslow (1943) bod chwech o anghenion gan bob bod dynol. Gan ddechrau gyda’r anghenion sylfaenol; yr anghenion </w:t>
      </w:r>
      <w:r w:rsidR="0005770A" w:rsidRPr="0005770A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ffisiolegol</w:t>
      </w:r>
      <w:r w:rsidR="0005770A"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(bwyd, aer, dwr); yr anghenion </w:t>
      </w:r>
      <w:r w:rsidR="0005770A" w:rsidRPr="0005770A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diogelwch </w:t>
      </w:r>
      <w:r w:rsidR="0005770A"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(diogelwch personol, cyflogaeth, adnoddau, iechyd da); yna’r anghenion cariad a pherthyn (cyfeillgarwch, agosatrwydd, teulu). Yr anghenion eithaf yw'r angen </w:t>
      </w:r>
      <w:r w:rsidR="0005770A" w:rsidRPr="0005770A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‘parch </w:t>
      </w:r>
      <w:r w:rsidR="0005770A"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’ (llwyddiant, hunan-fri, statws, rhyddid)</w:t>
      </w:r>
      <w:r w:rsidR="0005770A" w:rsidRPr="0005770A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 </w:t>
      </w:r>
      <w:r w:rsidR="0005770A"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ac yn olaf yr angen </w:t>
      </w:r>
      <w:r w:rsidR="0005770A" w:rsidRPr="0005770A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 xml:space="preserve">hunan sylweddoli </w:t>
      </w:r>
      <w:r w:rsidR="0005770A"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(yr awydd i gyrraedd y brig) [gweler </w:t>
      </w:r>
      <w:r w:rsidR="0005770A" w:rsidRPr="0005770A"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Ffigwr 6</w:t>
      </w:r>
      <w:r w:rsidR="0005770A"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].</w:t>
      </w:r>
    </w:p>
    <w:p w14:paraId="14DEBC09" w14:textId="238342E4" w:rsidR="00681050" w:rsidRPr="00806374" w:rsidRDefault="0005770A" w:rsidP="00251D09">
      <w:pPr>
        <w:pStyle w:val="NoSpacing"/>
        <w:rPr>
          <w:rFonts w:ascii="Sukhumvit Set Text" w:hAnsi="Sukhumvit Set Text" w:cs="Sukhumvit Set Text"/>
          <w:i/>
          <w:color w:val="000000" w:themeColor="text1"/>
          <w:sz w:val="20"/>
        </w:rPr>
      </w:pPr>
      <w:r>
        <w:rPr>
          <w:rFonts w:ascii="Sukhumvit Set Text" w:hAnsi="Sukhumvit Set Text" w:cs="Sukhumvit Set Text"/>
          <w:b/>
          <w:bCs/>
          <w:i/>
          <w:iCs/>
          <w:color w:val="000000"/>
          <w:sz w:val="20"/>
          <w:szCs w:val="20"/>
          <w:lang w:bidi="th-TH"/>
        </w:rPr>
        <w:t xml:space="preserve">Ffigwr 6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- Addasiad yr awdur o ddiagram hierarchaeth Maslow (1943)</w:t>
      </w:r>
    </w:p>
    <w:p w14:paraId="75C5CB10" w14:textId="77777777" w:rsidR="00806374" w:rsidRDefault="00806374" w:rsidP="00251D09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8"/>
        </w:rPr>
      </w:pPr>
    </w:p>
    <w:p w14:paraId="2F46EA31" w14:textId="024632ED" w:rsidR="004C58EA" w:rsidRDefault="0005770A" w:rsidP="00251D09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8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Felly, byddai amgylchedd corfforol, emosiynol ac addysgol delfrydol yn delio ag anghenion sylfaenol pob disgybl, gan roi cyfleoedd iddynt i weithredu’n annibynnol, cymdeithasu a chreu perthnasau ac ymlyniadau ystyrlon </w:t>
      </w:r>
      <w:r>
        <w:rPr>
          <w:rFonts w:ascii="Sukhumvit Set Text" w:hAnsi="Sukhumvit Set Text" w:cs="Sukhumvit Set Text"/>
          <w:color w:val="000000"/>
          <w:sz w:val="20"/>
          <w:szCs w:val="20"/>
          <w:lang w:val="en-US" w:bidi="th-TH"/>
        </w:rPr>
        <w:t>(Laevers et al., 2005)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, yn ogystal â’u hannog i wella a llwyddo heb feirniadaeth. Y cwestiwn sy’n ymddangos yw, 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Sut?</w:t>
      </w:r>
    </w:p>
    <w:p w14:paraId="62AA5584" w14:textId="77777777" w:rsidR="004C58EA" w:rsidRDefault="004C58EA" w:rsidP="00251D09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0"/>
          <w:szCs w:val="20"/>
        </w:rPr>
      </w:pPr>
    </w:p>
    <w:p w14:paraId="00B43B84" w14:textId="0A2844CB" w:rsidR="00884CC3" w:rsidRPr="00276DF4" w:rsidRDefault="00ED3D73" w:rsidP="004C58EA">
      <w:pPr>
        <w:pStyle w:val="NoSpacing"/>
        <w:rPr>
          <w:rFonts w:ascii="Sukhumvit Set Text" w:eastAsia="Calibri" w:hAnsi="Sukhumvit Set Text" w:cs="Sukhumvit Set Text"/>
          <w:color w:val="000000" w:themeColor="text1"/>
          <w:szCs w:val="20"/>
        </w:rPr>
      </w:pPr>
      <w:r w:rsidRPr="00276DF4">
        <w:rPr>
          <w:rFonts w:ascii="Sukhumvit Set Text" w:eastAsia="Calibri" w:hAnsi="Sukhumvit Set Text" w:cs="Sukhumvit Set Text"/>
          <w:b/>
          <w:color w:val="000000" w:themeColor="text1"/>
          <w:szCs w:val="20"/>
        </w:rPr>
        <w:t xml:space="preserve">Pwysigrwydd </w:t>
      </w:r>
      <w:r w:rsidR="00884CC3" w:rsidRPr="00276DF4">
        <w:rPr>
          <w:rFonts w:ascii="Sukhumvit Set Text" w:eastAsia="Calibri" w:hAnsi="Sukhumvit Set Text" w:cs="Sukhumvit Set Text"/>
          <w:b/>
          <w:color w:val="000000" w:themeColor="text1"/>
          <w:szCs w:val="20"/>
        </w:rPr>
        <w:t>Asesiad</w:t>
      </w:r>
      <w:r w:rsidR="00276DF4">
        <w:rPr>
          <w:rFonts w:ascii="Sukhumvit Set Text" w:eastAsia="Calibri" w:hAnsi="Sukhumvit Set Text" w:cs="Sukhumvit Set Text"/>
          <w:b/>
          <w:color w:val="000000" w:themeColor="text1"/>
          <w:szCs w:val="20"/>
        </w:rPr>
        <w:t xml:space="preserve"> a Chynllunio</w:t>
      </w:r>
    </w:p>
    <w:p w14:paraId="67E48AA9" w14:textId="77777777" w:rsidR="00884CC3" w:rsidRDefault="00884CC3" w:rsidP="004C58E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5916460A" w14:textId="41B2AAED" w:rsidR="000B2422" w:rsidRDefault="0005770A" w:rsidP="0005770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Gellir dadlau yma taw asesiad yw’r broses gychwynnol a mwyaf pwysig mewn unrhyw amgylchedd dysgu.</w:t>
      </w:r>
    </w:p>
    <w:p w14:paraId="311A8315" w14:textId="77777777" w:rsidR="000B2422" w:rsidRDefault="000B2422" w:rsidP="004C58E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7471A875" w14:textId="6FE9116A" w:rsidR="00C620E2" w:rsidRDefault="0005770A" w:rsidP="004C58E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Tybir mai dau fath o asesu sydd gan Grigg (2005: tt. 410-411), rheini yw; asesiad ffurfiannol (asesiad ar y gweill sydd wedi integreiddio gyda’r proses dysgu), ac asesu crynodol (asesu sy’n crynhoi dysgu ar amseroedd penodol, e.e. profion diwedd tymor noson rhieni a.y.b.. Dwedir y mai asesiad ffurfiannol yw’r math o asesu sy’n fwyaf perthnasol o fewn cynllunio’r amgylchedd dysgu, gan ei bod yn arddangos syniadau ac anghenion y disgybl a gall gweithredu fel mewnbwn i gynllunio parhaus yr athro.</w:t>
      </w:r>
    </w:p>
    <w:p w14:paraId="0A151585" w14:textId="77777777" w:rsidR="00C620E2" w:rsidRDefault="00C620E2" w:rsidP="004C58E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0F416979" w14:textId="129DC468" w:rsidR="002F65AA" w:rsidRDefault="0005770A" w:rsidP="008D0D39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Mae’n bwysig hefyd nodi’r pwyslais ar asesiad yr unigolyn yma. Disgrifiodd Carr a Claxton (2010) yr amgylchedd dysgu fel un sydd yn waharddol ac sydd yn galluogi dysgwyr. Dwedir hefyd ei fod yn un ddeniadol sydd yn cynnig posibilrwydd a rhyddid i’r disgyblion.</w:t>
      </w:r>
    </w:p>
    <w:p w14:paraId="2789C692" w14:textId="77777777" w:rsidR="002F65AA" w:rsidRDefault="002F65AA" w:rsidP="008D0D39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046EFC2C" w14:textId="6D23A17A" w:rsidR="00464213" w:rsidRDefault="0005770A" w:rsidP="0005770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Wrth adfyfyrio, dylai’r amgylchedd cynhwyso bob un felly, wrth negodi anghenion dysgu ychwanegol pan ymddangosant, gan gynnwys pethau gall ffurfio neu rwystro’r amgylchedd presennol. Hynny yw, rhaid i athrawon addasu eu darpar a strategaethau a chadw pen agored yn rheolaidd ac yn gyson.</w:t>
      </w:r>
    </w:p>
    <w:p w14:paraId="1534FC18" w14:textId="77777777" w:rsidR="006B1249" w:rsidRDefault="006B1249" w:rsidP="00251D09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1AB47EE7" w14:textId="3DCA396F" w:rsidR="000B4FAB" w:rsidRDefault="0005770A" w:rsidP="0005770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Dylai’r amgylchedd dysgu annog disgyblion i hunanasesu ac asesu cyfoedion, ac fe welwyd sawl esiampl o hyn mewn sawl arsylwad diweddar gan yr awdur [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Atodiadau 5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]. Mae hyn yn ymrwymo i’r pedwar diben (Donaldson, 2015) ac yn mentro ar gyflawni’r anghenion parch a hunan-sylweddoli Maslow (1943) wrth i’r plant meddwl am eu dysgu ac adfyfyrio ar sut gall wella.</w:t>
      </w:r>
    </w:p>
    <w:p w14:paraId="600A7FA4" w14:textId="77777777" w:rsidR="008C1CF1" w:rsidRDefault="008C1CF1" w:rsidP="00251D09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0"/>
          <w:szCs w:val="20"/>
        </w:rPr>
      </w:pPr>
    </w:p>
    <w:p w14:paraId="1AE4F910" w14:textId="5FD73AB6" w:rsidR="00EA16DD" w:rsidRPr="006D2AE2" w:rsidRDefault="00AE6A7C" w:rsidP="00947E29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4"/>
          <w:szCs w:val="28"/>
        </w:rPr>
      </w:pPr>
      <w:r w:rsidRPr="006D2AE2">
        <w:rPr>
          <w:rFonts w:ascii="Sukhumvit Set Text" w:eastAsia="Calibri" w:hAnsi="Sukhumvit Set Text" w:cs="Sukhumvit Set Text"/>
          <w:b/>
          <w:color w:val="000000" w:themeColor="text1"/>
          <w:sz w:val="24"/>
          <w:szCs w:val="28"/>
        </w:rPr>
        <w:t xml:space="preserve">Yr </w:t>
      </w:r>
      <w:r w:rsidR="00251D09" w:rsidRPr="006D2AE2">
        <w:rPr>
          <w:rFonts w:ascii="Sukhumvit Set Text" w:eastAsia="Calibri" w:hAnsi="Sukhumvit Set Text" w:cs="Sukhumvit Set Text"/>
          <w:b/>
          <w:color w:val="000000" w:themeColor="text1"/>
          <w:sz w:val="24"/>
          <w:szCs w:val="28"/>
        </w:rPr>
        <w:t>Amgylchedd Corfforol</w:t>
      </w:r>
    </w:p>
    <w:p w14:paraId="1F818C10" w14:textId="77777777" w:rsidR="00EA16DD" w:rsidRPr="00947E29" w:rsidRDefault="00EA16DD" w:rsidP="00947E29">
      <w:pPr>
        <w:pStyle w:val="NoSpacing"/>
        <w:rPr>
          <w:rFonts w:ascii="Sukhumvit Set Text" w:eastAsia="Calibri" w:hAnsi="Sukhumvit Set Text" w:cs="Sukhumvit Set Text"/>
          <w:color w:val="000000" w:themeColor="text1"/>
          <w:sz w:val="13"/>
          <w:szCs w:val="28"/>
        </w:rPr>
      </w:pPr>
    </w:p>
    <w:p w14:paraId="0B0149F1" w14:textId="5D4FBAAC" w:rsidR="00271772" w:rsidRPr="00DC135C" w:rsidRDefault="0005770A" w:rsidP="000E0458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8"/>
          <w:lang w:val="en-US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val="en-US" w:bidi="th-TH"/>
        </w:rPr>
        <w:t>Yng Nghymru, mae’r sector addysg wedi mabwysiadu’r egwyddor bod plant yn ddysgwyr gweithredol sydd yn gwneud synnwyr o’r byd o’u cwmpas trwy chwarae. (Llywodraeth Cymru, 2008</w:t>
      </w:r>
      <w:r w:rsidR="005E1908">
        <w:rPr>
          <w:rFonts w:ascii="Sukhumvit Set Text" w:hAnsi="Sukhumvit Set Text" w:cs="Sukhumvit Set Text"/>
          <w:color w:val="000000"/>
          <w:sz w:val="20"/>
          <w:szCs w:val="20"/>
          <w:lang w:val="en-US" w:bidi="th-TH"/>
        </w:rPr>
        <w:t>b</w:t>
      </w:r>
      <w:r w:rsidR="00F8074E">
        <w:rPr>
          <w:rFonts w:ascii="Sukhumvit Set Text" w:hAnsi="Sukhumvit Set Text" w:cs="Sukhumvit Set Text"/>
          <w:color w:val="000000"/>
          <w:sz w:val="20"/>
          <w:szCs w:val="20"/>
          <w:lang w:val="en-US" w:bidi="th-TH"/>
        </w:rPr>
        <w:t xml:space="preserve">, </w:t>
      </w:r>
      <w:r>
        <w:rPr>
          <w:rFonts w:ascii="Sukhumvit Set Text" w:hAnsi="Sukhumvit Set Text" w:cs="Sukhumvit Set Text"/>
          <w:color w:val="000000"/>
          <w:sz w:val="20"/>
          <w:szCs w:val="20"/>
          <w:lang w:val="en-US" w:bidi="th-TH"/>
        </w:rPr>
        <w:t>Estyn, 2009).</w:t>
      </w:r>
    </w:p>
    <w:p w14:paraId="3C976B96" w14:textId="77777777" w:rsidR="00F8074E" w:rsidRDefault="00F8074E" w:rsidP="00AE4031">
      <w:pPr>
        <w:pStyle w:val="NoSpacing"/>
        <w:rPr>
          <w:rFonts w:ascii="Sukhumvit Set Text" w:hAnsi="Sukhumvit Set Text" w:cs="Sukhumvit Set Text"/>
          <w:color w:val="000000"/>
          <w:sz w:val="20"/>
          <w:szCs w:val="20"/>
          <w:lang w:val="en-US" w:bidi="th-TH"/>
        </w:rPr>
      </w:pPr>
    </w:p>
    <w:p w14:paraId="34569C49" w14:textId="73772370" w:rsidR="00E92121" w:rsidRDefault="0005770A" w:rsidP="00AE4031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8"/>
          <w:lang w:val="en-US"/>
        </w:rPr>
      </w:pPr>
      <w:r w:rsidRPr="0005770A">
        <w:rPr>
          <w:rFonts w:ascii="Sukhumvit Set Text" w:hAnsi="Sukhumvit Set Text" w:cs="Sukhumvit Set Text"/>
          <w:color w:val="000000"/>
          <w:sz w:val="20"/>
          <w:szCs w:val="20"/>
          <w:lang w:val="en-US" w:bidi="th-TH"/>
        </w:rPr>
        <w:t>Mae chwarae neu ddysgu gweithredol yn rhan bwysig o ddamcaniaeth yr adeileddwyr ac un o brif weithredwyr y ddamcaniaeth yw Montessori.</w:t>
      </w:r>
    </w:p>
    <w:p w14:paraId="6DAE5FDA" w14:textId="77777777" w:rsidR="00074F14" w:rsidRDefault="00074F14" w:rsidP="00AE4031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8"/>
          <w:lang w:val="en-US"/>
        </w:rPr>
      </w:pPr>
    </w:p>
    <w:p w14:paraId="5FF67952" w14:textId="54543D20" w:rsidR="00690ACF" w:rsidRPr="0005770A" w:rsidRDefault="0005770A" w:rsidP="0005770A">
      <w:pPr>
        <w:pStyle w:val="NoSpacing"/>
        <w:rPr>
          <w:rFonts w:ascii="Sukhumvit Set Text" w:hAnsi="Sukhumvit Set Text" w:cs="Sukhumvit Set Text"/>
          <w:iCs/>
          <w:color w:val="000000" w:themeColor="text1"/>
          <w:sz w:val="20"/>
          <w:szCs w:val="20"/>
        </w:rPr>
      </w:pPr>
      <w:r w:rsidRPr="0005770A">
        <w:rPr>
          <w:rFonts w:ascii="Sukhumvit Set Text" w:hAnsi="Sukhumvit Set Text" w:cs="Sukhumvit Set Text"/>
          <w:color w:val="000000"/>
          <w:sz w:val="20"/>
          <w:szCs w:val="20"/>
          <w:lang w:val="en-US" w:bidi="th-TH"/>
        </w:rPr>
        <w:lastRenderedPageBreak/>
        <w:t xml:space="preserve">Dwedai Montessori bod rhaid i’r amgylchedd corfforol cynnig adnoddau aml-synhwyrol sy’n caniatáu’r plentyn i archwilio gyda rhyddid, yn ô lei diddordebau a hoffterau ei hun. </w:t>
      </w:r>
      <w:r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(Montessori, 2004</w:t>
      </w:r>
      <w:r w:rsidR="00F044D9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: </w:t>
      </w:r>
      <w:r w:rsidRPr="0005770A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83) Damcaniaethwyr eraill sydd wedi bwydo i mewn i’r</w:t>
      </w:r>
    </w:p>
    <w:p w14:paraId="62DC0B03" w14:textId="77777777" w:rsidR="00AE4031" w:rsidRPr="00AE4031" w:rsidRDefault="00AE4031" w:rsidP="00AE4031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8"/>
          <w:lang w:val="en-US"/>
        </w:rPr>
      </w:pPr>
    </w:p>
    <w:p w14:paraId="6D391824" w14:textId="4CE3F563" w:rsidR="00B3047D" w:rsidRDefault="006B3A00" w:rsidP="00B3047D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8"/>
        </w:rPr>
      </w:pPr>
      <w:r w:rsidRPr="006B3A00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Dadleuai Grigg y dylai’r amgylchedd dysgu hwyluso cyfres o ryngweithiadau cymhleth i’r plant. Hynny yw, dylent gael yw hawl i grwydro’n rhydd gan ryngweithio a’r ddarpariaeth addysgol barhaus yn eu hamgylchedd, a dylai’r ddarpariaeth yma ysgogi, cyfoethogi a hwyluso eu dysgu mewn ffyrdd gwahanol.</w:t>
      </w:r>
    </w:p>
    <w:p w14:paraId="26615203" w14:textId="0C609A66" w:rsidR="008C6B1E" w:rsidRDefault="008C6B1E" w:rsidP="008D28EC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8"/>
        </w:rPr>
      </w:pPr>
    </w:p>
    <w:p w14:paraId="372FD061" w14:textId="7AD06A47" w:rsidR="008C6B1E" w:rsidRDefault="002D0C32" w:rsidP="002D0C32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0"/>
          <w:szCs w:val="28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Awgrymai Grigg (2015</w:t>
      </w:r>
      <w:r w:rsidR="00F044D9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: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156) yr ymarferydd rhagorol darparu sawl fath o chwarae yn y blynyddoedd cynnar: 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chwarae strwythuredig, chwarae digymell, chwarae plentyn canolog, chwarae hewristig, chwarae domestig, chwarae brwnt, chwarae dychmygus, chwarae ailadroddus, chwarae tu fas, chwarae creadigol.</w:t>
      </w:r>
    </w:p>
    <w:p w14:paraId="7D1D4281" w14:textId="668D5C67" w:rsidR="008C6B1E" w:rsidRDefault="008C6B1E" w:rsidP="00CF10EA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0"/>
          <w:szCs w:val="28"/>
        </w:rPr>
      </w:pPr>
    </w:p>
    <w:p w14:paraId="3FF7F7B1" w14:textId="2B9A7B65" w:rsidR="00B97EBD" w:rsidRPr="002D0C32" w:rsidRDefault="002D0C32" w:rsidP="002D0C32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8"/>
        </w:rPr>
      </w:pPr>
      <w:r w:rsidRPr="002D0C32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Yn amlwg, dylai’r ddarpariaeth yma fod yn addas i’r plant a ddysgir. Byrddau a chadeiriau isel, arddangosiadau lliwgar sydd yn cefnogi chwarae mewn modd strwythuredig â darpariaeth aml-synhwyrol - clywedol, gweledol, a chyffyrddiadol. Rhaid hefyd ystyried lefel darllen plant ar wahanol oedrannau. Gellir defnyddio lluniau a symbolau mawr, a hefyd arddangosiadau gwaith ac wynebau’r plant eu hun i hybu lles, hyder a theimlad o berchnogaeth yn y dosbarth.</w:t>
      </w:r>
    </w:p>
    <w:p w14:paraId="5322F6B7" w14:textId="77777777" w:rsidR="008C6B1E" w:rsidRPr="00DC135C" w:rsidRDefault="008C6B1E" w:rsidP="00CF10EA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8"/>
          <w:szCs w:val="28"/>
        </w:rPr>
      </w:pPr>
    </w:p>
    <w:p w14:paraId="2AB27EE0" w14:textId="27B88F87" w:rsidR="00A63D3E" w:rsidRPr="006D2AE2" w:rsidRDefault="006D2AE2" w:rsidP="00A63D3E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4"/>
          <w:szCs w:val="28"/>
        </w:rPr>
      </w:pPr>
      <w:r w:rsidRPr="006D2AE2">
        <w:rPr>
          <w:rFonts w:ascii="Sukhumvit Set Text" w:eastAsia="Calibri" w:hAnsi="Sukhumvit Set Text" w:cs="Sukhumvit Set Text"/>
          <w:b/>
          <w:color w:val="000000" w:themeColor="text1"/>
          <w:sz w:val="24"/>
          <w:szCs w:val="28"/>
        </w:rPr>
        <w:t>Yr A</w:t>
      </w:r>
      <w:r w:rsidR="00A63D3E" w:rsidRPr="006D2AE2">
        <w:rPr>
          <w:rFonts w:ascii="Sukhumvit Set Text" w:eastAsia="Calibri" w:hAnsi="Sukhumvit Set Text" w:cs="Sukhumvit Set Text" w:hint="cs"/>
          <w:b/>
          <w:color w:val="000000" w:themeColor="text1"/>
          <w:sz w:val="24"/>
          <w:szCs w:val="28"/>
        </w:rPr>
        <w:t>mgylchedd</w:t>
      </w:r>
      <w:r w:rsidR="00A63D3E" w:rsidRPr="006D2AE2">
        <w:rPr>
          <w:rFonts w:ascii="Sukhumvit Set Text" w:eastAsia="Calibri" w:hAnsi="Sukhumvit Set Text" w:cs="Sukhumvit Set Text"/>
          <w:b/>
          <w:color w:val="000000" w:themeColor="text1"/>
          <w:sz w:val="24"/>
          <w:szCs w:val="28"/>
        </w:rPr>
        <w:t xml:space="preserve"> Emosiynol</w:t>
      </w:r>
    </w:p>
    <w:p w14:paraId="3C75211D" w14:textId="2C397ABC" w:rsidR="00A63D3E" w:rsidRDefault="00A63D3E" w:rsidP="00CF10EA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0"/>
          <w:szCs w:val="20"/>
        </w:rPr>
      </w:pPr>
    </w:p>
    <w:p w14:paraId="3426421C" w14:textId="4B854B4C" w:rsidR="0040130C" w:rsidRPr="002D0C32" w:rsidRDefault="002D0C32" w:rsidP="002D0C32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 w:rsidRPr="002D0C32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Mae datblygiad emosiynol plant yn cael ei bwysleisio fel rhywbeth oll bwysig yn y Cyfnod Sylfaen, ac fe sonnir yma am ddatblygiad y sgiliau cymdeithasol a sgiliau meddwl y mae’n rhaid i’r gosodiad ei fodelu i’r disgyblion.</w:t>
      </w:r>
    </w:p>
    <w:p w14:paraId="7780AB32" w14:textId="1E34A756" w:rsidR="001E39DA" w:rsidRDefault="001E39DA" w:rsidP="00CF10E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65043F9E" w14:textId="4030F9A1" w:rsidR="001E39DA" w:rsidRPr="00574049" w:rsidRDefault="002D0C32" w:rsidP="00CF10EA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0"/>
          <w:szCs w:val="20"/>
          <w:lang w:val="en-US"/>
        </w:rPr>
      </w:pPr>
      <w:r w:rsidRPr="002D0C32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Yn ogystal â chynorthwyo asesiad ffurfiannol y disgyblion gan yr athro, gall cyfloed i hunanasesu gan gyfeirio at goeden neu wal emosiynau [gweler </w:t>
      </w:r>
      <w:r w:rsidRPr="002D0C32"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Atodiad 6</w:t>
      </w:r>
      <w:r w:rsidRPr="002D0C32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], coden blobs, yn debyg i raddfa Laevers.</w:t>
      </w:r>
    </w:p>
    <w:p w14:paraId="6F244D47" w14:textId="77777777" w:rsidR="00B924CD" w:rsidRDefault="00B924CD" w:rsidP="00CF10E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2E746A60" w14:textId="16AD8998" w:rsidR="00797201" w:rsidRPr="0040130C" w:rsidRDefault="002D0C32" w:rsidP="00CF10E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 w:rsidRPr="002D0C32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Dwedai Arthur a Cremin (2014</w:t>
      </w:r>
      <w:r w:rsidR="00F044D9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: </w:t>
      </w:r>
      <w:r w:rsidRPr="002D0C32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61) bod y mwyafrif o ddamcaniaethwyr heddiw yn cytuno mae plentyn cymwys gyda hunaniaeth unigryw o eni yn gallu adeiladu a dadadeiladu ei hunaniaeth o fewn cyd-destunau diwylliannol gwahanol. Hynny yw, os ydy’r amgylchedd y caniatáu’r plentyn i fedru mynegi a dysgu heb feirniadaeth, i fagu hyder ac annibyniaeth gan greu darlun hapus o’i hun, gorau oll. Mae hyn hefyd yn cael ei gadarnhau mewn erthygl 24 Confensiwn Hawliau’r Plentyn y Cenhedloedd Unedig (1989</w:t>
      </w:r>
      <w:r w:rsidR="00F044D9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: </w:t>
      </w:r>
      <w:r w:rsidRPr="002D0C32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8).</w:t>
      </w:r>
    </w:p>
    <w:p w14:paraId="34B72FCB" w14:textId="77777777" w:rsidR="00B97EBD" w:rsidRDefault="00B97EBD" w:rsidP="00526D90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0"/>
          <w:szCs w:val="20"/>
          <w:lang w:val="en-US"/>
        </w:rPr>
      </w:pPr>
    </w:p>
    <w:p w14:paraId="165A1966" w14:textId="4EFBE1EF" w:rsidR="00EA1E01" w:rsidRDefault="002D0C32" w:rsidP="002D0C32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Mewn sawl dosbarth a arsylwyd gan yr awdur, gellir gweld arddangosiadau yn hybu strategaethau a sgiliau meddwl megis yr 16 arferion meddwl, ‘Habits Of Mind’ (Costa a Kallick, 1996) [gweler </w:t>
      </w: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t>Atodiad 6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], cyfeirnod o’r ymddygiadau sydd yn arwain at lwyddiant.</w:t>
      </w:r>
    </w:p>
    <w:p w14:paraId="550B92E3" w14:textId="77777777" w:rsidR="00EA1E01" w:rsidRDefault="00EA1E01" w:rsidP="00EA522F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74A38370" w14:textId="2F29635C" w:rsidR="005C6A20" w:rsidRDefault="002D0C32" w:rsidP="00EA522F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 w:rsidRPr="002D0C32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Fe gyfeirir yn aml hefyd i’r Meddylfryd Twf a hyrwyddwyd gan Dweck (2012). Mae’r egwyddor a ddatganir gan y ddamcaniaeth yma yn un bwysig yn y dosbarth heddiw. Mae’r ddamcaniaeth yn gwahaniaethu rhwng dau fath o feddylfryd - y meddylfryd twf a’r meddylfryd sefydlog. Meddylfryd twf yw’r ymagwedd o eisiau ‘ymestyn’ eich hun, heb bryder am y camgymeriadau gall ddod ohoni. Mae hyn yn atseinio’r cam eithaf yn hierarchaeth Maslow (1943) [Ffigwr 6] - o bwysleisio’r effeithiau positif gall ddod o herio ymarfer eich hun.</w:t>
      </w:r>
    </w:p>
    <w:p w14:paraId="68A72CB6" w14:textId="77777777" w:rsidR="005C6A20" w:rsidRDefault="005C6A20" w:rsidP="00EA522F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1B3F5861" w14:textId="236007CA" w:rsidR="00EA522F" w:rsidRPr="00BF64E5" w:rsidRDefault="002D0C32" w:rsidP="00EA522F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Mae amgylchedd dysgu delfrydol yn annog y sgiliau meddwl a’r meddylfryd </w:t>
      </w:r>
      <w:r w:rsidR="00974B36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yma,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gan greu hinsawdd agored a theg</w:t>
      </w:r>
      <w:r w:rsidR="00974B36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i</w:t>
      </w:r>
      <w:r w:rsidR="006C4C63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bawb yndd</w:t>
      </w:r>
      <w:r w:rsidR="00974B36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o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.</w:t>
      </w:r>
    </w:p>
    <w:p w14:paraId="682E4366" w14:textId="77777777" w:rsidR="00EA522F" w:rsidRPr="00F45406" w:rsidRDefault="00EA522F" w:rsidP="00EA522F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0"/>
          <w:szCs w:val="20"/>
        </w:rPr>
      </w:pPr>
    </w:p>
    <w:p w14:paraId="07713A4F" w14:textId="7F2A0E3D" w:rsidR="00A63D3E" w:rsidRPr="00BF64E5" w:rsidRDefault="00EB1ABB" w:rsidP="00A63D3E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4"/>
          <w:szCs w:val="28"/>
        </w:rPr>
      </w:pPr>
      <w:r>
        <w:rPr>
          <w:rFonts w:ascii="Sukhumvit Set Text" w:eastAsia="Calibri" w:hAnsi="Sukhumvit Set Text" w:cs="Sukhumvit Set Text"/>
          <w:b/>
          <w:color w:val="000000" w:themeColor="text1"/>
          <w:sz w:val="24"/>
          <w:szCs w:val="28"/>
        </w:rPr>
        <w:t xml:space="preserve">Yr </w:t>
      </w:r>
      <w:r w:rsidR="00A63D3E" w:rsidRPr="00BF64E5">
        <w:rPr>
          <w:rFonts w:ascii="Sukhumvit Set Text" w:eastAsia="Calibri" w:hAnsi="Sukhumvit Set Text" w:cs="Sukhumvit Set Text"/>
          <w:b/>
          <w:color w:val="000000" w:themeColor="text1"/>
          <w:sz w:val="24"/>
          <w:szCs w:val="28"/>
        </w:rPr>
        <w:t>Amgylchedd Addysgol</w:t>
      </w:r>
    </w:p>
    <w:p w14:paraId="3D0F53EA" w14:textId="221B2BEF" w:rsidR="005D2E78" w:rsidRPr="00F45406" w:rsidRDefault="005D2E78" w:rsidP="00CF10EA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0"/>
          <w:szCs w:val="20"/>
        </w:rPr>
      </w:pPr>
    </w:p>
    <w:p w14:paraId="2F32748F" w14:textId="3F14D147" w:rsidR="003B2317" w:rsidRDefault="00BA32F7" w:rsidP="00CF10E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 w:rsidRPr="00BA32F7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Yn olaf, mae’n bwysig ystyried yr athro ei hun fel rhan o’r amgylchedd. Mae hyn yn cynnwys y wybodaeth cynnwys a'r ymagwedd addysgol sydd ganddo, a sut y mae'r rhain yn gallu creu’r amgylchedd delfrydol ac ysbrydoli disgyblion ar eu taith dysgu.</w:t>
      </w:r>
    </w:p>
    <w:p w14:paraId="6525502D" w14:textId="77777777" w:rsidR="003B2317" w:rsidRPr="00024765" w:rsidRDefault="003B2317" w:rsidP="00CF10E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0B954F19" w14:textId="6DE38A95" w:rsidR="00FE56A8" w:rsidRPr="00BA32F7" w:rsidRDefault="00BA32F7" w:rsidP="00BA32F7">
      <w:pPr>
        <w:pStyle w:val="NoSpacing"/>
        <w:rPr>
          <w:rFonts w:ascii="Sukhumvit Set Text" w:eastAsia="Calibri" w:hAnsi="Sukhumvit Set Text" w:cs="Sukhumvit Set Text"/>
          <w:i/>
          <w:color w:val="000000" w:themeColor="text1"/>
          <w:sz w:val="20"/>
          <w:szCs w:val="20"/>
        </w:rPr>
      </w:pPr>
      <w:r w:rsidRPr="00BA32F7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Dwedai Schulman (1986) bod angen 6 math o wybodaeth cynnwys addysgol ar athro, rheini yw; </w:t>
      </w:r>
      <w:r w:rsidRPr="00BA32F7"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gwybodaeth pwrpas addysgol, gwybodaeth cynnwys pwnc, gwybodaeth o gyd-destunau addysgol, y gallu i wneud gwybodaeth pwnc yn hygyrch, gwybodaeth addysgu cyffredinol, a gwybodaeth gwricwlaidd</w:t>
      </w:r>
      <w:r w:rsidRPr="00BA32F7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.</w:t>
      </w:r>
    </w:p>
    <w:p w14:paraId="78A95522" w14:textId="77777777" w:rsidR="002E348C" w:rsidRDefault="002E348C" w:rsidP="00F73224">
      <w:pPr>
        <w:pStyle w:val="NoSpacing"/>
        <w:rPr>
          <w:rFonts w:ascii="Sukhumvit Set Text" w:eastAsia="Calibri" w:hAnsi="Sukhumvit Set Text" w:cs="Sukhumvit Set Text"/>
          <w:b/>
          <w:color w:val="000000" w:themeColor="text1"/>
          <w:sz w:val="20"/>
          <w:szCs w:val="20"/>
        </w:rPr>
      </w:pPr>
    </w:p>
    <w:p w14:paraId="5112C82B" w14:textId="6D3D1D0D" w:rsidR="004F081B" w:rsidRPr="00F45406" w:rsidRDefault="00BA32F7" w:rsidP="00CF10E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  <w:r w:rsidRPr="00BA32F7"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Yn debyg i Schulman, dwedai Hay/McBer (2000) bod amgylchedd addysgol yn seiliedig ar 3 beth; nodwedd broffesiynol, sgiliau addysgu’r athro, a hinsawdd y dosbarth. Dwedir bod angen cydbwysedd y tri yma er mwyn annog cynyddiad y disgybl.</w:t>
      </w:r>
    </w:p>
    <w:p w14:paraId="4F0BF2B5" w14:textId="186ADA01" w:rsidR="00335A30" w:rsidRPr="00F45406" w:rsidRDefault="00335A30" w:rsidP="00CF10EA">
      <w:pPr>
        <w:pStyle w:val="NoSpacing"/>
        <w:rPr>
          <w:rFonts w:ascii="Sukhumvit Set Text" w:eastAsia="Calibri" w:hAnsi="Sukhumvit Set Text" w:cs="Sukhumvit Set Text"/>
          <w:color w:val="000000" w:themeColor="text1"/>
          <w:sz w:val="20"/>
          <w:szCs w:val="20"/>
        </w:rPr>
      </w:pPr>
    </w:p>
    <w:p w14:paraId="5DA22F78" w14:textId="5FD6F276" w:rsidR="00BA32F7" w:rsidRDefault="0005770A" w:rsidP="00BA32F7">
      <w:pPr>
        <w:rPr>
          <w:rFonts w:ascii="Sukhumvit Set Text" w:eastAsiaTheme="minorHAnsi" w:hAnsi="Sukhumvit Set Text" w:cs="Sukhumvit Set Text"/>
          <w:sz w:val="20"/>
          <w:szCs w:val="20"/>
          <w:lang w:bidi="th-TH"/>
        </w:rPr>
      </w:pPr>
      <w:r>
        <w:rPr>
          <w:rFonts w:ascii="Sukhumvit Set Text" w:eastAsiaTheme="minorHAnsi" w:hAnsi="Sukhumvit Set Text" w:cs="Sukhumvit Set Text"/>
          <w:sz w:val="20"/>
          <w:szCs w:val="20"/>
          <w:lang w:bidi="th-TH"/>
        </w:rPr>
        <w:t>Efallai ar drywydd gwahanol, nodai R. J. Campbell et al., (2004</w:t>
      </w:r>
      <w:r w:rsidR="00F044D9">
        <w:rPr>
          <w:rFonts w:ascii="Sukhumvit Set Text" w:eastAsiaTheme="minorHAnsi" w:hAnsi="Sukhumvit Set Text" w:cs="Sukhumvit Set Text"/>
          <w:sz w:val="20"/>
          <w:szCs w:val="20"/>
          <w:lang w:bidi="th-TH"/>
        </w:rPr>
        <w:t xml:space="preserve">: </w:t>
      </w:r>
      <w:r>
        <w:rPr>
          <w:rFonts w:ascii="Sukhumvit Set Text" w:eastAsiaTheme="minorHAnsi" w:hAnsi="Sukhumvit Set Text" w:cs="Sukhumvit Set Text"/>
          <w:sz w:val="20"/>
          <w:szCs w:val="20"/>
          <w:lang w:bidi="th-TH"/>
        </w:rPr>
        <w:t xml:space="preserve"> 460) bod arddull yr athro yn seiliedig ag ychydig o bethau:</w:t>
      </w:r>
    </w:p>
    <w:p w14:paraId="27445438" w14:textId="0A5EC5D4" w:rsidR="000A7457" w:rsidRPr="000A7457" w:rsidRDefault="00BA32F7" w:rsidP="00BA32F7">
      <w:pPr>
        <w:pStyle w:val="ListParagraph"/>
        <w:numPr>
          <w:ilvl w:val="0"/>
          <w:numId w:val="38"/>
        </w:numPr>
        <w:rPr>
          <w:rFonts w:ascii="Sukhumvit Set Text" w:hAnsi="Sukhumvit Set Text" w:cs="Sukhumvit Set Text"/>
          <w:sz w:val="20"/>
          <w:szCs w:val="20"/>
        </w:rPr>
      </w:pPr>
      <w:r w:rsidRPr="00BA32F7">
        <w:rPr>
          <w:rFonts w:ascii="Sukhumvit Set Text" w:eastAsiaTheme="minorHAnsi" w:hAnsi="Sukhumvit Set Text" w:cs="Sukhumvit Set Text"/>
          <w:sz w:val="20"/>
          <w:szCs w:val="20"/>
          <w:lang w:bidi="th-TH"/>
        </w:rPr>
        <w:t>p</w:t>
      </w:r>
      <w:r>
        <w:rPr>
          <w:rFonts w:ascii="Sukhumvit Set Text" w:eastAsiaTheme="minorHAnsi" w:hAnsi="Sukhumvit Set Text" w:cs="Sukhumvit Set Text"/>
          <w:sz w:val="20"/>
          <w:szCs w:val="20"/>
          <w:lang w:bidi="th-TH"/>
        </w:rPr>
        <w:t>arch tuag at eraill: c</w:t>
      </w:r>
      <w:r w:rsidRPr="00BA32F7">
        <w:rPr>
          <w:rFonts w:ascii="Sukhumvit Set Text" w:eastAsiaTheme="minorHAnsi" w:hAnsi="Sukhumvit Set Text" w:cs="Sukhumvit Set Text"/>
          <w:sz w:val="20"/>
          <w:szCs w:val="20"/>
          <w:lang w:bidi="th-TH"/>
        </w:rPr>
        <w:t>redir</w:t>
      </w:r>
      <w:r>
        <w:rPr>
          <w:rFonts w:ascii="Sukhumvit Set Text" w:eastAsiaTheme="minorHAnsi" w:hAnsi="Sukhumvit Set Text" w:cs="Sukhumvit Set Text"/>
          <w:sz w:val="20"/>
          <w:szCs w:val="20"/>
          <w:lang w:bidi="th-TH"/>
        </w:rPr>
        <w:t xml:space="preserve"> bod u</w:t>
      </w:r>
      <w:r w:rsidRPr="00BA32F7">
        <w:rPr>
          <w:rFonts w:ascii="Sukhumvit Set Text" w:eastAsiaTheme="minorHAnsi" w:hAnsi="Sukhumvit Set Text" w:cs="Sukhumvit Set Text"/>
          <w:sz w:val="20"/>
          <w:szCs w:val="20"/>
          <w:lang w:bidi="th-TH"/>
        </w:rPr>
        <w:t>n</w:t>
      </w:r>
      <w:r>
        <w:rPr>
          <w:rFonts w:ascii="Sukhumvit Set Text" w:eastAsiaTheme="minorHAnsi" w:hAnsi="Sukhumvit Set Text" w:cs="Sukhumvit Set Text"/>
          <w:sz w:val="20"/>
          <w:szCs w:val="20"/>
          <w:lang w:bidi="th-TH"/>
        </w:rPr>
        <w:t>i</w:t>
      </w:r>
      <w:r w:rsidRPr="00BA32F7">
        <w:rPr>
          <w:rFonts w:ascii="Sukhumvit Set Text" w:eastAsiaTheme="minorHAnsi" w:hAnsi="Sukhumvit Set Text" w:cs="Sukhumvit Set Text"/>
          <w:sz w:val="20"/>
          <w:szCs w:val="20"/>
          <w:lang w:bidi="th-TH"/>
        </w:rPr>
        <w:t>golion</w:t>
      </w:r>
      <w:r w:rsidR="000A7457">
        <w:rPr>
          <w:rFonts w:ascii="Sukhumvit Set Text" w:eastAsiaTheme="minorHAnsi" w:hAnsi="Sukhumvit Set Text" w:cs="Sukhumvit Set Text"/>
          <w:sz w:val="20"/>
          <w:szCs w:val="20"/>
          <w:lang w:bidi="th-TH"/>
        </w:rPr>
        <w:t xml:space="preserve"> yn haeddu parch;</w:t>
      </w:r>
    </w:p>
    <w:p w14:paraId="792B41B2" w14:textId="0A8244C8" w:rsidR="000A7457" w:rsidRPr="000A7457" w:rsidRDefault="0005770A" w:rsidP="0005770A">
      <w:pPr>
        <w:pStyle w:val="ListParagraph"/>
        <w:numPr>
          <w:ilvl w:val="0"/>
          <w:numId w:val="38"/>
        </w:numPr>
        <w:rPr>
          <w:rFonts w:ascii="Sukhumvit Set Text" w:hAnsi="Sukhumvit Set Text" w:cs="Sukhumvit Set Text"/>
          <w:sz w:val="20"/>
          <w:szCs w:val="20"/>
        </w:rPr>
      </w:pPr>
      <w:r>
        <w:rPr>
          <w:rFonts w:ascii="Sukhumvit Set Text" w:eastAsiaTheme="minorHAnsi" w:hAnsi="Sukhumvit Set Text" w:cs="Sukhumvit Set Text"/>
          <w:sz w:val="20"/>
          <w:szCs w:val="20"/>
          <w:lang w:bidi="th-TH"/>
        </w:rPr>
        <w:t>her a chefnogaeth - ymdrech ac ymrwymiad yr athro i analluogir disgybl i fod yn llwyddiannus;</w:t>
      </w:r>
    </w:p>
    <w:p w14:paraId="4B0CFE88" w14:textId="06AA0DCA" w:rsidR="000A7457" w:rsidRPr="000A7457" w:rsidRDefault="0005770A" w:rsidP="0005770A">
      <w:pPr>
        <w:pStyle w:val="ListParagraph"/>
        <w:numPr>
          <w:ilvl w:val="0"/>
          <w:numId w:val="38"/>
        </w:numPr>
        <w:rPr>
          <w:rFonts w:ascii="Sukhumvit Set Text" w:hAnsi="Sukhumvit Set Text" w:cs="Sukhumvit Set Text"/>
          <w:sz w:val="20"/>
          <w:szCs w:val="20"/>
        </w:rPr>
      </w:pPr>
      <w:r>
        <w:rPr>
          <w:rFonts w:ascii="Sukhumvit Set Text" w:eastAsiaTheme="minorHAnsi" w:hAnsi="Sukhumvit Set Text" w:cs="Sukhumvit Set Text"/>
          <w:sz w:val="20"/>
          <w:szCs w:val="20"/>
          <w:lang w:bidi="th-TH"/>
        </w:rPr>
        <w:t>hyder - a’r gred mewn gallu'r unigolyn i fod yn effeithiol a cheisio ar heriau;</w:t>
      </w:r>
    </w:p>
    <w:p w14:paraId="1F83B5EA" w14:textId="19F0E57A" w:rsidR="000A7457" w:rsidRPr="000A7457" w:rsidRDefault="0005770A" w:rsidP="00BA32F7">
      <w:pPr>
        <w:pStyle w:val="ListParagraph"/>
        <w:numPr>
          <w:ilvl w:val="0"/>
          <w:numId w:val="38"/>
        </w:numPr>
        <w:rPr>
          <w:rFonts w:ascii="Sukhumvit Set Text" w:hAnsi="Sukhumvit Set Text" w:cs="Sukhumvit Set Text"/>
          <w:sz w:val="20"/>
          <w:szCs w:val="20"/>
        </w:rPr>
      </w:pPr>
      <w:r>
        <w:rPr>
          <w:rFonts w:ascii="Sukhumvit Set Text" w:eastAsiaTheme="minorHAnsi" w:hAnsi="Sukhumvit Set Text" w:cs="Sukhumvit Set Text"/>
          <w:sz w:val="20"/>
          <w:szCs w:val="20"/>
          <w:lang w:bidi="th-TH"/>
        </w:rPr>
        <w:t>a chreu ymddiriedolaeth - cadw cysondeb a thegwch a chadw addewidion.</w:t>
      </w:r>
    </w:p>
    <w:p w14:paraId="6C98A229" w14:textId="77777777" w:rsidR="000A7457" w:rsidRPr="000A7457" w:rsidRDefault="000A7457" w:rsidP="000A7457">
      <w:pPr>
        <w:rPr>
          <w:rFonts w:ascii="Sukhumvit Set Text" w:hAnsi="Sukhumvit Set Text" w:cs="Sukhumvit Set Text"/>
          <w:sz w:val="20"/>
          <w:szCs w:val="20"/>
        </w:rPr>
      </w:pPr>
    </w:p>
    <w:p w14:paraId="216B0C7C" w14:textId="38FAA2C6" w:rsidR="00B80109" w:rsidRPr="000A7457" w:rsidRDefault="0005770A" w:rsidP="000A7457">
      <w:pPr>
        <w:rPr>
          <w:rFonts w:ascii="Sukhumvit Set Text" w:hAnsi="Sukhumvit Set Text" w:cs="Sukhumvit Set Text"/>
          <w:sz w:val="20"/>
          <w:szCs w:val="20"/>
        </w:rPr>
      </w:pPr>
      <w:r>
        <w:rPr>
          <w:rFonts w:ascii="Sukhumvit Set Text" w:eastAsiaTheme="minorHAnsi" w:hAnsi="Sukhumvit Set Text" w:cs="Sukhumvit Set Text"/>
          <w:sz w:val="20"/>
          <w:szCs w:val="20"/>
          <w:lang w:bidi="th-TH"/>
        </w:rPr>
        <w:t>Ychwanegir Hay/McBer (2000) bod yr un gwerthoedd yma yn athreiddio addysgu wrth fwydo mewn i hinsawdd dosbarth sydd yn arwain at addysgu a dysgu effeithiol.</w:t>
      </w:r>
    </w:p>
    <w:p w14:paraId="4892007A" w14:textId="24292B3A" w:rsidR="00567DEB" w:rsidRDefault="00567DEB" w:rsidP="00DF2632">
      <w:pPr>
        <w:rPr>
          <w:rFonts w:ascii="Sukhumvit Set Text" w:hAnsi="Sukhumvit Set Text" w:cs="Sukhumvit Set Text"/>
          <w:sz w:val="20"/>
          <w:szCs w:val="20"/>
        </w:rPr>
      </w:pPr>
    </w:p>
    <w:p w14:paraId="5A6C20EB" w14:textId="5AF7A83E" w:rsidR="00567DEB" w:rsidRPr="00DF2632" w:rsidRDefault="0005770A" w:rsidP="00DF2632">
      <w:pPr>
        <w:rPr>
          <w:rFonts w:ascii="Sukhumvit Set Text" w:hAnsi="Sukhumvit Set Text" w:cs="Sukhumvit Set Text"/>
          <w:sz w:val="20"/>
          <w:szCs w:val="20"/>
        </w:rPr>
      </w:pPr>
      <w:r w:rsidRPr="0005770A">
        <w:rPr>
          <w:rFonts w:ascii="Sukhumvit Set Text" w:eastAsiaTheme="minorHAnsi" w:hAnsi="Sukhumvit Set Text" w:cs="Sukhumvit Set Text"/>
          <w:sz w:val="20"/>
          <w:szCs w:val="20"/>
          <w:lang w:bidi="th-TH"/>
        </w:rPr>
        <w:t xml:space="preserve">Caiff y ddadl yma ei gefnogi yn ymchwil diweddaraf visiblelearning.org (2015), sydd yn trefnu strategaethau’r dosbarth o ran ei maint effaith (‘Effect Size’). Mae’r system yma yn seiliedig ar </w:t>
      </w:r>
      <w:r w:rsidRPr="0005770A">
        <w:rPr>
          <w:rFonts w:ascii="Sukhumvit Set Text" w:eastAsiaTheme="minorHAnsi" w:hAnsi="Sukhumvit Set Text" w:cs="Sukhumvit Set Text"/>
          <w:sz w:val="20"/>
          <w:szCs w:val="20"/>
          <w:lang w:bidi="th-TH"/>
        </w:rPr>
        <w:lastRenderedPageBreak/>
        <w:t>dechneg wreiddiol Hattie</w:t>
      </w:r>
      <w:r w:rsidR="00CA7E69">
        <w:rPr>
          <w:rFonts w:ascii="Sukhumvit Set Text" w:eastAsiaTheme="minorHAnsi" w:hAnsi="Sukhumvit Set Text" w:cs="Sukhumvit Set Text"/>
          <w:sz w:val="20"/>
          <w:szCs w:val="20"/>
          <w:lang w:bidi="th-TH"/>
        </w:rPr>
        <w:t xml:space="preserve"> </w:t>
      </w:r>
      <w:r w:rsidRPr="0005770A">
        <w:rPr>
          <w:rFonts w:ascii="Sukhumvit Set Text" w:eastAsiaTheme="minorHAnsi" w:hAnsi="Sukhumvit Set Text" w:cs="Sukhumvit Set Text"/>
          <w:sz w:val="20"/>
          <w:szCs w:val="20"/>
          <w:lang w:bidi="th-TH"/>
        </w:rPr>
        <w:t xml:space="preserve">(2008), a chanfyddir yn yr ymchwil mai’r ffactor mwyaf pwerus yn y dosbarth yw’r ffordd y mae athro yn amcangyfrif cyflawnhad ei disgyblion, gyda maint effaith o 1.62.  </w:t>
      </w:r>
    </w:p>
    <w:p w14:paraId="534FF7C4" w14:textId="783E3D8A" w:rsidR="00B80109" w:rsidRDefault="0005770A" w:rsidP="003F35B9">
      <w:pPr>
        <w:pStyle w:val="Heading1"/>
        <w:rPr>
          <w:rFonts w:ascii="Sukhumvit Set Text" w:eastAsiaTheme="minorHAnsi" w:hAnsi="Sukhumvit Set Text" w:cs="Sukhumvit Set Text"/>
          <w:b w:val="0"/>
          <w:color w:val="000000"/>
          <w:sz w:val="20"/>
          <w:szCs w:val="20"/>
          <w:lang w:bidi="th-TH"/>
        </w:rPr>
      </w:pPr>
      <w:r w:rsidRPr="00B854F4">
        <w:rPr>
          <w:rFonts w:ascii="Sukhumvit Set Text" w:eastAsiaTheme="minorHAnsi" w:hAnsi="Sukhumvit Set Text" w:cs="Sukhumvit Set Text"/>
          <w:b w:val="0"/>
          <w:color w:val="000000"/>
          <w:sz w:val="20"/>
          <w:szCs w:val="20"/>
          <w:lang w:bidi="th-TH"/>
        </w:rPr>
        <w:t>Wrth adfyfyrio, mae’n ymddangos bod consensws cyffredinol o’r hyn sydd yn angenrheidiol o’r athro er mwyn greu amgylchedd dysgu delfrydol. Mae angen gwybodaeth o’r hyn y mae’n dysgu, gwybodaeth o sut y mae’n dysgu, ac yn bwysicach byth, gwybodaeth o’r disgyblion eu hunain. Gall y mewnbwn yma cael effaith pwerus ar yr amgylchedd dysgu ac ar ddatblygiad y disgyblion fel unigolion.</w:t>
      </w:r>
    </w:p>
    <w:p w14:paraId="06CBBE50" w14:textId="77777777" w:rsidR="0074412E" w:rsidRPr="00B854F4" w:rsidRDefault="0074412E" w:rsidP="003F35B9">
      <w:pPr>
        <w:pStyle w:val="Heading1"/>
        <w:rPr>
          <w:rFonts w:ascii="Sukhumvit Set Text" w:eastAsiaTheme="minorHAnsi" w:hAnsi="Sukhumvit Set Text" w:cs="Sukhumvit Set Text"/>
          <w:b w:val="0"/>
          <w:bCs w:val="0"/>
          <w:kern w:val="0"/>
          <w:sz w:val="24"/>
          <w:szCs w:val="24"/>
        </w:rPr>
      </w:pPr>
    </w:p>
    <w:p w14:paraId="7CAB1C2A" w14:textId="77777777" w:rsidR="0074412E" w:rsidRDefault="0074412E">
      <w:pPr>
        <w:rPr>
          <w:rFonts w:ascii="Sukhumvit Set Text" w:eastAsiaTheme="minorHAnsi" w:hAnsi="Sukhumvit Set Text" w:cs="Sukhumvit Set Text"/>
        </w:rPr>
      </w:pPr>
      <w:r>
        <w:rPr>
          <w:rFonts w:ascii="Sukhumvit Set Text" w:eastAsiaTheme="minorHAnsi" w:hAnsi="Sukhumvit Set Text" w:cs="Sukhumvit Set Text"/>
          <w:b/>
          <w:bCs/>
        </w:rPr>
        <w:br w:type="page"/>
      </w:r>
    </w:p>
    <w:sdt>
      <w:sdtPr>
        <w:rPr>
          <w:rFonts w:ascii="Sukhumvit Set Text" w:eastAsiaTheme="minorHAnsi" w:hAnsi="Sukhumvit Set Text" w:cs="Sukhumvit Set Text" w:hint="cs"/>
          <w:b w:val="0"/>
          <w:bCs w:val="0"/>
          <w:kern w:val="0"/>
          <w:sz w:val="24"/>
          <w:szCs w:val="24"/>
        </w:rPr>
        <w:id w:val="348908596"/>
        <w:docPartObj>
          <w:docPartGallery w:val="Bibliographies"/>
          <w:docPartUnique/>
        </w:docPartObj>
      </w:sdtPr>
      <w:sdtEndPr>
        <w:rPr>
          <w:rFonts w:eastAsia="Times New Roman"/>
          <w:sz w:val="16"/>
          <w:szCs w:val="20"/>
        </w:rPr>
      </w:sdtEndPr>
      <w:sdtContent>
        <w:p w14:paraId="7BAC2EE0" w14:textId="0C7EEF33" w:rsidR="00CF10EA" w:rsidRPr="00AF3618" w:rsidRDefault="00411C1A" w:rsidP="006F1EEE">
          <w:pPr>
            <w:pStyle w:val="Heading1"/>
            <w:rPr>
              <w:rFonts w:ascii="Sukhumvit Set Text" w:eastAsiaTheme="minorHAnsi" w:hAnsi="Sukhumvit Set Text" w:cs="Sukhumvit Set Text"/>
              <w:b w:val="0"/>
              <w:bCs w:val="0"/>
              <w:kern w:val="0"/>
              <w:sz w:val="24"/>
              <w:szCs w:val="24"/>
            </w:rPr>
          </w:pPr>
          <w:r w:rsidRPr="00F9485E">
            <w:rPr>
              <w:rFonts w:ascii="Sukhumvit Set Text" w:hAnsi="Sukhumvit Set Text" w:cs="Sukhumvit Set Text"/>
              <w:sz w:val="28"/>
            </w:rPr>
            <w:t>L</w:t>
          </w:r>
          <w:r w:rsidR="004037C9" w:rsidRPr="00F9485E">
            <w:rPr>
              <w:rFonts w:ascii="Sukhumvit Set Text" w:hAnsi="Sukhumvit Set Text" w:cs="Sukhumvit Set Text"/>
              <w:sz w:val="28"/>
            </w:rPr>
            <w:t>lyfryddiaeth</w:t>
          </w:r>
        </w:p>
        <w:p w14:paraId="6FA85FDA" w14:textId="12C943C5" w:rsidR="00CF10EA" w:rsidRPr="00AF3618" w:rsidRDefault="00CF4F83" w:rsidP="006F1EEE">
          <w:pPr>
            <w:pStyle w:val="NoSpacing"/>
            <w:numPr>
              <w:ilvl w:val="0"/>
              <w:numId w:val="31"/>
            </w:numPr>
            <w:ind w:left="0"/>
            <w:rPr>
              <w:rFonts w:ascii="Sukhumvit Set Text" w:eastAsia="Calibri" w:hAnsi="Sukhumvit Set Text" w:cs="Sukhumvit Set Text"/>
              <w:sz w:val="16"/>
              <w:szCs w:val="20"/>
            </w:rPr>
          </w:pPr>
          <w:r w:rsidRPr="00AF3618">
            <w:rPr>
              <w:rFonts w:ascii="Sukhumvit Set Text" w:hAnsi="Sukhumvit Set Text" w:cs="Sukhumvit Set Text"/>
              <w:sz w:val="16"/>
              <w:szCs w:val="20"/>
              <w:shd w:val="clear" w:color="auto" w:fill="FFFFFF"/>
            </w:rPr>
            <w:t>ADAMS</w:t>
          </w:r>
          <w:r w:rsidR="00CF10EA" w:rsidRPr="00AF3618">
            <w:rPr>
              <w:rFonts w:ascii="Sukhumvit Set Text" w:hAnsi="Sukhumvit Set Text" w:cs="Sukhumvit Set Text" w:hint="cs"/>
              <w:sz w:val="16"/>
              <w:szCs w:val="20"/>
              <w:shd w:val="clear" w:color="auto" w:fill="FFFFFF"/>
            </w:rPr>
            <w:t>-</w:t>
          </w:r>
          <w:r w:rsidRPr="00AF3618">
            <w:rPr>
              <w:rFonts w:ascii="Sukhumvit Set Text" w:hAnsi="Sukhumvit Set Text" w:cs="Sukhumvit Set Text"/>
              <w:sz w:val="16"/>
              <w:szCs w:val="20"/>
              <w:shd w:val="clear" w:color="auto" w:fill="FFFFFF"/>
            </w:rPr>
            <w:t>BLAIR</w:t>
          </w:r>
          <w:r w:rsidR="00CF10EA" w:rsidRPr="00AF3618">
            <w:rPr>
              <w:rFonts w:ascii="Sukhumvit Set Text" w:hAnsi="Sukhumvit Set Text" w:cs="Sukhumvit Set Text" w:hint="cs"/>
              <w:sz w:val="16"/>
              <w:szCs w:val="20"/>
              <w:shd w:val="clear" w:color="auto" w:fill="FFFFFF"/>
            </w:rPr>
            <w:t xml:space="preserve">, H. &amp; </w:t>
          </w:r>
          <w:r w:rsidR="002D7B74" w:rsidRPr="00AF3618">
            <w:rPr>
              <w:rFonts w:ascii="Sukhumvit Set Text" w:hAnsi="Sukhumvit Set Text" w:cs="Sukhumvit Set Text"/>
              <w:sz w:val="16"/>
              <w:szCs w:val="20"/>
              <w:shd w:val="clear" w:color="auto" w:fill="FFFFFF"/>
            </w:rPr>
            <w:t>OLIVER</w:t>
          </w:r>
          <w:r w:rsidR="00CF10EA" w:rsidRPr="00AF3618">
            <w:rPr>
              <w:rFonts w:ascii="Sukhumvit Set Text" w:hAnsi="Sukhumvit Set Text" w:cs="Sukhumvit Set Text" w:hint="cs"/>
              <w:sz w:val="16"/>
              <w:szCs w:val="20"/>
              <w:shd w:val="clear" w:color="auto" w:fill="FFFFFF"/>
            </w:rPr>
            <w:t>, G</w:t>
          </w:r>
          <w:r w:rsidR="002D7B74" w:rsidRPr="00AF3618">
            <w:rPr>
              <w:rFonts w:ascii="Sukhumvit Set Text" w:hAnsi="Sukhumvit Set Text" w:cs="Sukhumvit Set Text"/>
              <w:sz w:val="16"/>
              <w:szCs w:val="20"/>
              <w:shd w:val="clear" w:color="auto" w:fill="FFFFFF"/>
            </w:rPr>
            <w:t xml:space="preserve">. </w:t>
          </w:r>
          <w:r w:rsidR="00310435">
            <w:rPr>
              <w:rFonts w:ascii="Sukhumvit Set Text" w:hAnsi="Sukhumvit Set Text" w:cs="Sukhumvit Set Text" w:hint="cs"/>
              <w:sz w:val="16"/>
              <w:szCs w:val="20"/>
              <w:shd w:val="clear" w:color="auto" w:fill="FFFFFF"/>
            </w:rPr>
            <w:t>(2011)</w:t>
          </w:r>
          <w:r w:rsidR="00CF10EA" w:rsidRPr="00AF3618">
            <w:rPr>
              <w:rFonts w:ascii="Sukhumvit Set Text" w:hAnsi="Sukhumvit Set Text" w:cs="Sukhumvit Set Text" w:hint="cs"/>
              <w:sz w:val="16"/>
              <w:szCs w:val="20"/>
              <w:shd w:val="clear" w:color="auto" w:fill="FFFFFF"/>
            </w:rPr>
            <w:t xml:space="preserve"> Daily classroom movement: Physical activity integration into the classroom. </w:t>
          </w:r>
          <w:r w:rsidR="00CF10EA" w:rsidRPr="00AF3618">
            <w:rPr>
              <w:rFonts w:ascii="Sukhumvit Set Text" w:hAnsi="Sukhumvit Set Text" w:cs="Sukhumvit Set Text" w:hint="cs"/>
              <w:i/>
              <w:iCs/>
              <w:sz w:val="16"/>
              <w:szCs w:val="20"/>
              <w:shd w:val="clear" w:color="auto" w:fill="FFFFFF"/>
            </w:rPr>
            <w:t>International Journal of Health, Wellness, &amp; Society, 1</w:t>
          </w:r>
          <w:r w:rsidR="00CF10EA" w:rsidRPr="00AF3618">
            <w:rPr>
              <w:rFonts w:ascii="Sukhumvit Set Text" w:hAnsi="Sukhumvit Set Text" w:cs="Sukhumvit Set Text" w:hint="cs"/>
              <w:sz w:val="16"/>
              <w:szCs w:val="20"/>
              <w:shd w:val="clear" w:color="auto" w:fill="FFFFFF"/>
            </w:rPr>
            <w:t> (3), 1</w:t>
          </w:r>
          <w:r w:rsidR="00CF10EA" w:rsidRPr="00AF3618">
            <w:rPr>
              <w:rFonts w:ascii="Sukhumvit Set Text" w:hAnsi="Sukhumvit Set Text" w:cs="Sukhumvit Set Text"/>
              <w:sz w:val="16"/>
              <w:szCs w:val="20"/>
              <w:shd w:val="clear" w:color="auto" w:fill="FFFFFF"/>
            </w:rPr>
            <w:t>52-</w:t>
          </w:r>
          <w:r w:rsidR="00CF10EA" w:rsidRPr="00AF3618">
            <w:rPr>
              <w:rFonts w:ascii="Sukhumvit Set Text" w:hAnsi="Sukhumvit Set Text" w:cs="Sukhumvit Set Text" w:hint="cs"/>
              <w:sz w:val="16"/>
              <w:szCs w:val="20"/>
              <w:shd w:val="clear" w:color="auto" w:fill="FFFFFF"/>
            </w:rPr>
            <w:t>154. </w:t>
          </w:r>
        </w:p>
        <w:p w14:paraId="55DA4BE0" w14:textId="578AD3C6" w:rsidR="00597175" w:rsidRPr="00D06212" w:rsidRDefault="00310435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</w:pPr>
          <w:r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ARTHUR, J. &amp; CREMIN</w:t>
          </w:r>
          <w:r w:rsidR="00F044D9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: </w:t>
          </w:r>
          <w:r w:rsidR="00597175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FC61E4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(</w:t>
          </w:r>
          <w:r w:rsidR="00597175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2014</w:t>
          </w:r>
          <w:r w:rsidR="00FC61E4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)</w:t>
          </w:r>
          <w:r w:rsidR="00597175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 Learning to teach in the primary school Third., London ; New York: Routledge/Taylor &amp; Francis Group.</w:t>
          </w:r>
        </w:p>
        <w:p w14:paraId="24185302" w14:textId="5D228D22" w:rsidR="002A67FE" w:rsidRPr="00D06212" w:rsidRDefault="005D511F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BILTON</w:t>
          </w:r>
          <w:r w:rsidR="00310435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, H.</w:t>
          </w:r>
          <w:r w:rsidR="002A67FE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265827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(</w:t>
          </w:r>
          <w:r w:rsidR="002A67FE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2010</w:t>
          </w:r>
          <w:r w:rsidR="00310435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)</w:t>
          </w:r>
          <w:r w:rsidR="002A67FE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 </w:t>
          </w:r>
          <w:r w:rsidR="002A67FE" w:rsidRPr="00D06212">
            <w:rPr>
              <w:rFonts w:ascii="Sukhumvit Set Text" w:eastAsia="Calibri" w:hAnsi="Sukhumvit Set Text" w:cs="Sukhumvit Set Text"/>
              <w:i/>
              <w:iCs/>
              <w:color w:val="000000" w:themeColor="text1"/>
              <w:sz w:val="16"/>
              <w:szCs w:val="20"/>
            </w:rPr>
            <w:t>Outdoor learning in the early years : management and innovation</w:t>
          </w:r>
          <w:r w:rsidR="002A67FE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 3rd ed., London: Routledge.</w:t>
          </w:r>
        </w:p>
        <w:p w14:paraId="57B4D189" w14:textId="70CB41B8" w:rsidR="0054667B" w:rsidRPr="00D06212" w:rsidRDefault="005B4DD9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</w:pPr>
          <w:r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BRITISH EDUCATIONAL RESEARCH ASSOCIATION </w:t>
          </w:r>
          <w:r w:rsidR="00310435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[BERA]</w:t>
          </w:r>
          <w:r w:rsidR="00310435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.</w:t>
          </w:r>
          <w:r w:rsidR="00386868"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 w:rsidR="00FE4379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(</w:t>
          </w:r>
          <w:r w:rsidR="00386868"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2018</w:t>
          </w:r>
          <w:r w:rsidR="00FE4379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)</w:t>
          </w:r>
          <w:r w:rsidR="00386868"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 w:rsidR="00386868" w:rsidRPr="00D06212">
            <w:rPr>
              <w:rFonts w:ascii="Sukhumvit Set Text" w:eastAsia="Calibri" w:hAnsi="Sukhumvit Set Text" w:cs="Sukhumvit Set Text" w:hint="cs"/>
              <w:i/>
              <w:color w:val="000000" w:themeColor="text1"/>
              <w:sz w:val="16"/>
              <w:szCs w:val="20"/>
            </w:rPr>
            <w:t>Ethical Guidelines for Educational Research, fourth edition, London</w:t>
          </w:r>
          <w:r w:rsidR="00386868"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. </w:t>
          </w:r>
          <w:hyperlink r:id="rId22" w:history="1">
            <w:r w:rsidR="00386868" w:rsidRPr="00D06212">
              <w:rPr>
                <w:rStyle w:val="Hyperlink"/>
                <w:rFonts w:ascii="Sukhumvit Set Text" w:eastAsia="Calibri" w:hAnsi="Sukhumvit Set Text" w:cs="Sukhumvit Set Text" w:hint="cs"/>
                <w:sz w:val="16"/>
                <w:szCs w:val="20"/>
              </w:rPr>
              <w:t>https://www.bera.ac.uk/researchers-resources/publications/ethicalguidelines-for-educational-research-2018</w:t>
            </w:r>
          </w:hyperlink>
          <w:r w:rsidR="00B81A5A"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 xml:space="preserve">. </w:t>
          </w:r>
          <w:r w:rsidR="00C8673C"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>(</w:t>
          </w:r>
          <w:r w:rsidR="00B81A5A"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>Agorwyd 1 Hydref 2018</w:t>
          </w:r>
          <w:r w:rsidR="00C8673C"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>)</w:t>
          </w:r>
        </w:p>
        <w:p w14:paraId="7801C04E" w14:textId="00E8BF31" w:rsidR="000C269A" w:rsidRPr="00D06212" w:rsidRDefault="009B408B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eastAsia="Calibri" w:hAnsi="Sukhumvit Set Text" w:cs="Sukhumvit Set Text" w:hint="eastAsia"/>
              <w:color w:val="000000" w:themeColor="text1"/>
              <w:sz w:val="16"/>
              <w:szCs w:val="20"/>
            </w:rPr>
            <w:t>CHOMS</w:t>
          </w:r>
          <w:r w:rsidR="00310435">
            <w:rPr>
              <w:rFonts w:ascii="Sukhumvit Set Text" w:eastAsia="Calibri" w:hAnsi="Sukhumvit Set Text" w:cs="Sukhumvit Set Text" w:hint="eastAsia"/>
              <w:color w:val="000000" w:themeColor="text1"/>
              <w:sz w:val="16"/>
              <w:szCs w:val="20"/>
            </w:rPr>
            <w:t>KY, N. (1957)</w:t>
          </w:r>
          <w:r w:rsidRPr="00D06212">
            <w:rPr>
              <w:rFonts w:ascii="Sukhumvit Set Text" w:eastAsia="Calibri" w:hAnsi="Sukhumvit Set Text" w:cs="Sukhumvit Set Text" w:hint="eastAsia"/>
              <w:color w:val="000000" w:themeColor="text1"/>
              <w:sz w:val="16"/>
              <w:szCs w:val="20"/>
            </w:rPr>
            <w:t> </w:t>
          </w:r>
          <w:r w:rsidRPr="00D06212">
            <w:rPr>
              <w:rFonts w:ascii="Sukhumvit Set Text" w:eastAsia="Calibri" w:hAnsi="Sukhumvit Set Text" w:cs="Sukhumvit Set Text" w:hint="eastAsia"/>
              <w:i/>
              <w:iCs/>
              <w:color w:val="000000" w:themeColor="text1"/>
              <w:sz w:val="16"/>
              <w:szCs w:val="20"/>
            </w:rPr>
            <w:t>Syntactic structures</w:t>
          </w:r>
          <w:r w:rsidRPr="00D06212">
            <w:rPr>
              <w:rFonts w:ascii="Sukhumvit Set Text" w:eastAsia="Calibri" w:hAnsi="Sukhumvit Set Text" w:cs="Sukhumvit Set Text" w:hint="eastAsia"/>
              <w:color w:val="000000" w:themeColor="text1"/>
              <w:sz w:val="16"/>
              <w:szCs w:val="20"/>
            </w:rPr>
            <w:t>. The Hague, Mouton.</w:t>
          </w:r>
          <w:r w:rsidR="00A035ED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</w:p>
        <w:p w14:paraId="10474656" w14:textId="6B5B10DA" w:rsidR="00695A48" w:rsidRPr="00D06212" w:rsidRDefault="000C269A" w:rsidP="007F78F8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CHOMSKY</w:t>
          </w:r>
          <w:r w:rsidR="00CC04E1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, N. (1965) </w:t>
          </w:r>
          <w:r w:rsidR="00CC04E1" w:rsidRPr="00D06212">
            <w:rPr>
              <w:rFonts w:ascii="Sukhumvit Set Text" w:eastAsia="Calibri" w:hAnsi="Sukhumvit Set Text" w:cs="Sukhumvit Set Text"/>
              <w:i/>
              <w:color w:val="000000" w:themeColor="text1"/>
              <w:sz w:val="16"/>
              <w:szCs w:val="20"/>
            </w:rPr>
            <w:t>Aspects Of The Theory Of Syntax</w:t>
          </w:r>
          <w:r w:rsidR="00CC04E1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. </w:t>
          </w:r>
          <w:r w:rsidR="000C1556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Cambridge, </w:t>
          </w:r>
          <w:r w:rsidR="008C7662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The M.I.T. Press</w:t>
          </w:r>
          <w:r w:rsidR="009B1901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.</w:t>
          </w:r>
        </w:p>
        <w:p w14:paraId="73AFC9B2" w14:textId="759CE630" w:rsidR="00DD09BC" w:rsidRPr="00D06212" w:rsidRDefault="00F433EB" w:rsidP="00981A98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 xml:space="preserve">CARR, </w:t>
          </w:r>
          <w:r w:rsidR="00310435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M. &amp; CLAXTON, G.</w:t>
          </w:r>
          <w:r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F8074E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(</w:t>
          </w:r>
          <w:r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2002</w:t>
          </w:r>
          <w:r w:rsidR="00F8074E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)</w:t>
          </w:r>
          <w:r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 Tracking the Development of Learning Dispositions, Assessment in Education: Principles, Policy &amp; Practice, 9:1, 9-37, DOI: 10.1080/09695940220119148</w:t>
          </w:r>
        </w:p>
        <w:p w14:paraId="4E8B72D5" w14:textId="7F9EB0E4" w:rsidR="009D5845" w:rsidRPr="00D06212" w:rsidRDefault="009D5845" w:rsidP="00981A98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</w:pPr>
          <w:r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>COSTA, A. L.</w:t>
          </w:r>
          <w:r w:rsidR="00320104"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 xml:space="preserve"> &amp;</w:t>
          </w:r>
          <w:r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 xml:space="preserve"> KALLICK, B.</w:t>
          </w:r>
          <w:r w:rsidR="00320104"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>,</w:t>
          </w:r>
          <w:r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 xml:space="preserve"> </w:t>
          </w:r>
          <w:r w:rsidR="00F8074E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>(</w:t>
          </w:r>
          <w:r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>1996</w:t>
          </w:r>
          <w:r w:rsidR="00F8074E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>)</w:t>
          </w:r>
          <w:r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 xml:space="preserve"> </w:t>
          </w:r>
          <w:r w:rsidR="00320104" w:rsidRPr="00D06212">
            <w:rPr>
              <w:rStyle w:val="Hyperlink"/>
              <w:rFonts w:ascii="Sukhumvit Set Text" w:eastAsia="Calibri" w:hAnsi="Sukhumvit Set Text" w:cs="Sukhumvit Set Text"/>
              <w:i/>
              <w:color w:val="000000" w:themeColor="text1"/>
              <w:sz w:val="16"/>
              <w:szCs w:val="20"/>
              <w:u w:val="none"/>
            </w:rPr>
            <w:t>Habits of Mind: A Developmental Series</w:t>
          </w:r>
        </w:p>
        <w:p w14:paraId="16CD34FE" w14:textId="0CA91BCF" w:rsidR="0054667B" w:rsidRPr="00D06212" w:rsidRDefault="0054667B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DONALDSON, G.,</w:t>
          </w:r>
          <w:r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 et al</w:t>
          </w:r>
          <w:r w:rsidR="00E707BA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. </w:t>
          </w:r>
          <w:r w:rsidR="00310435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(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2015</w:t>
          </w:r>
          <w:r w:rsidR="00310435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)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 Dyfodol Llwyddiannus</w:t>
          </w:r>
          <w:r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: 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Adolygiad Annibynnol o’r Cwricwlwm a’r Trefniadau Asesu yng Nghymru. Ar gael: </w:t>
          </w:r>
          <w:hyperlink r:id="rId23" w:history="1">
            <w:r w:rsidRPr="00D06212">
              <w:rPr>
                <w:rStyle w:val="Hyperlink"/>
                <w:rFonts w:ascii="Sukhumvit Set Text" w:eastAsia="Calibri" w:hAnsi="Sukhumvit Set Text" w:cs="Sukhumvit Set Text" w:hint="cs"/>
                <w:sz w:val="16"/>
                <w:szCs w:val="20"/>
              </w:rPr>
              <w:t>https://gov.wales/docs/dcells/publications/150225-successful-futures-cy.pdf</w:t>
            </w:r>
          </w:hyperlink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 (darllenwyd 2 Hydref 2018)</w:t>
          </w:r>
        </w:p>
        <w:p w14:paraId="70066A61" w14:textId="548AC110" w:rsidR="00F11995" w:rsidRPr="00D06212" w:rsidRDefault="00F11995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DONNELLY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JE, et al.</w:t>
          </w:r>
          <w:r w:rsidR="004A005F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310435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(</w:t>
          </w:r>
          <w:r w:rsidR="004A005F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2009</w:t>
          </w:r>
          <w:r w:rsidR="00310435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Physical Activity Across the Curriculum (PAAC): a randomized controlled trial to promote physical activity and diminish overweight and obesity in elementary school children. Available at: </w:t>
          </w:r>
          <w:hyperlink r:id="rId24" w:history="1">
            <w:r w:rsidRPr="00D06212">
              <w:rPr>
                <w:rStyle w:val="Hyperlink"/>
                <w:rFonts w:ascii="Sukhumvit Set Text" w:hAnsi="Sukhumvit Set Text" w:cs="Sukhumvit Set Text" w:hint="cs"/>
                <w:sz w:val="16"/>
                <w:szCs w:val="20"/>
              </w:rPr>
              <w:t>https://www.ncbi.nlm.nih.gov/pmc/articles/PMC2766439</w:t>
            </w:r>
          </w:hyperlink>
          <w:r w:rsidRPr="00D06212">
            <w:rPr>
              <w:rStyle w:val="Hyperlink"/>
              <w:rFonts w:ascii="Sukhumvit Set Text" w:hAnsi="Sukhumvit Set Text" w:cs="Sukhumvit Set Text" w:hint="cs"/>
              <w:color w:val="000000" w:themeColor="text1"/>
              <w:sz w:val="16"/>
              <w:szCs w:val="20"/>
              <w:u w:val="none"/>
            </w:rPr>
            <w:t xml:space="preserve"> 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(accessed 25 September 2018)</w:t>
          </w:r>
        </w:p>
        <w:p w14:paraId="33ADD1FC" w14:textId="230108A5" w:rsidR="009A3743" w:rsidRPr="00D06212" w:rsidRDefault="009A3743" w:rsidP="002623B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Style w:val="Hyperlink"/>
              <w:rFonts w:ascii="Sukhumvit Set Text" w:hAnsi="Sukhumvit Set Text" w:cs="Sukhumvit Set Text"/>
              <w:color w:val="000000" w:themeColor="text1"/>
              <w:sz w:val="16"/>
              <w:szCs w:val="20"/>
              <w:u w:val="none"/>
            </w:rPr>
          </w:pPr>
          <w:r w:rsidRPr="00D06212">
            <w:rPr>
              <w:rStyle w:val="Hyperlink"/>
              <w:rFonts w:ascii="Sukhumvit Set Text" w:hAnsi="Sukhumvit Set Text" w:cs="Sukhumvit Set Text"/>
              <w:color w:val="000000" w:themeColor="text1"/>
              <w:sz w:val="16"/>
              <w:szCs w:val="20"/>
              <w:u w:val="none"/>
            </w:rPr>
            <w:t xml:space="preserve">DWECK, C. </w:t>
          </w:r>
          <w:r w:rsidR="00310435">
            <w:rPr>
              <w:rStyle w:val="Hyperlink"/>
              <w:rFonts w:ascii="Sukhumvit Set Text" w:hAnsi="Sukhumvit Set Text" w:cs="Sukhumvit Set Text"/>
              <w:color w:val="000000" w:themeColor="text1"/>
              <w:sz w:val="16"/>
              <w:szCs w:val="20"/>
              <w:u w:val="none"/>
            </w:rPr>
            <w:t>(</w:t>
          </w:r>
          <w:r w:rsidR="00BA7AC7" w:rsidRPr="00D06212">
            <w:rPr>
              <w:rStyle w:val="Hyperlink"/>
              <w:rFonts w:ascii="Sukhumvit Set Text" w:hAnsi="Sukhumvit Set Text" w:cs="Sukhumvit Set Text"/>
              <w:color w:val="000000" w:themeColor="text1"/>
              <w:sz w:val="16"/>
              <w:szCs w:val="20"/>
              <w:u w:val="none"/>
            </w:rPr>
            <w:t>2012</w:t>
          </w:r>
          <w:r w:rsidR="00310435">
            <w:rPr>
              <w:rStyle w:val="Hyperlink"/>
              <w:rFonts w:ascii="Sukhumvit Set Text" w:hAnsi="Sukhumvit Set Text" w:cs="Sukhumvit Set Text"/>
              <w:color w:val="000000" w:themeColor="text1"/>
              <w:sz w:val="16"/>
              <w:szCs w:val="20"/>
              <w:u w:val="none"/>
            </w:rPr>
            <w:t>)</w:t>
          </w:r>
          <w:r w:rsidRPr="00D06212">
            <w:rPr>
              <w:rStyle w:val="Hyperlink"/>
              <w:rFonts w:ascii="Sukhumvit Set Text" w:hAnsi="Sukhumvit Set Text" w:cs="Sukhumvit Set Text"/>
              <w:color w:val="000000" w:themeColor="text1"/>
              <w:sz w:val="16"/>
              <w:szCs w:val="20"/>
              <w:u w:val="none"/>
            </w:rPr>
            <w:t xml:space="preserve"> </w:t>
          </w:r>
          <w:r w:rsidRPr="00D06212">
            <w:rPr>
              <w:rStyle w:val="Hyperlink"/>
              <w:rFonts w:ascii="Sukhumvit Set Text" w:hAnsi="Sukhumvit Set Text" w:cs="Sukhumvit Set Text"/>
              <w:i/>
              <w:color w:val="000000" w:themeColor="text1"/>
              <w:sz w:val="16"/>
              <w:szCs w:val="20"/>
              <w:u w:val="none"/>
            </w:rPr>
            <w:t>Mindset: How You Can Fulfil Your Potential</w:t>
          </w:r>
          <w:r w:rsidR="00BA7AC7" w:rsidRPr="00D06212">
            <w:rPr>
              <w:rStyle w:val="Hyperlink"/>
              <w:rFonts w:ascii="Sukhumvit Set Text" w:hAnsi="Sukhumvit Set Text" w:cs="Sukhumvit Set Text"/>
              <w:i/>
              <w:color w:val="000000" w:themeColor="text1"/>
              <w:sz w:val="16"/>
              <w:szCs w:val="20"/>
              <w:u w:val="none"/>
            </w:rPr>
            <w:t>.</w:t>
          </w:r>
          <w:r w:rsidR="002623BE" w:rsidRPr="00D06212">
            <w:rPr>
              <w:rStyle w:val="Hyperlink"/>
              <w:rFonts w:ascii="Sukhumvit Set Text" w:hAnsi="Sukhumvit Set Text" w:cs="Sukhumvit Set Text"/>
              <w:i/>
              <w:color w:val="000000" w:themeColor="text1"/>
              <w:sz w:val="16"/>
              <w:szCs w:val="20"/>
              <w:u w:val="none"/>
            </w:rPr>
            <w:t xml:space="preserve"> </w:t>
          </w:r>
          <w:r w:rsidR="002623BE" w:rsidRPr="00D06212">
            <w:rPr>
              <w:rFonts w:ascii="Sukhumvit Set Text" w:hAnsi="Sukhumvit Set Text" w:cs="Sukhumvit Set Text" w:hint="eastAsia"/>
              <w:color w:val="000000" w:themeColor="text1"/>
              <w:sz w:val="16"/>
              <w:szCs w:val="20"/>
            </w:rPr>
            <w:t>New York</w:t>
          </w:r>
          <w:r w:rsidR="009D284C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, </w:t>
          </w:r>
          <w:r w:rsidR="002623BE" w:rsidRPr="00D06212">
            <w:rPr>
              <w:rFonts w:ascii="Sukhumvit Set Text" w:hAnsi="Sukhumvit Set Text" w:cs="Sukhumvit Set Text" w:hint="eastAsia"/>
              <w:color w:val="000000" w:themeColor="text1"/>
              <w:sz w:val="16"/>
              <w:szCs w:val="20"/>
            </w:rPr>
            <w:t>Constable &amp; Robinson</w:t>
          </w:r>
          <w:r w:rsidR="009D284C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</w:t>
          </w:r>
        </w:p>
        <w:p w14:paraId="6BBFA24E" w14:textId="5377494E" w:rsidR="00F47155" w:rsidRPr="00D06212" w:rsidRDefault="00BE4107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EBBIGHAUS </w:t>
          </w:r>
          <w:r w:rsidR="00D04D44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(1885)</w:t>
          </w:r>
          <w:r w:rsidR="00CD76CE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 Ar gael:</w:t>
          </w:r>
          <w:r w:rsidR="00CD76CE" w:rsidRPr="00D06212">
            <w:rPr>
              <w:sz w:val="16"/>
              <w:szCs w:val="20"/>
            </w:rPr>
            <w:t xml:space="preserve"> </w:t>
          </w:r>
          <w:hyperlink r:id="rId25" w:history="1">
            <w:r w:rsidR="00CD76CE" w:rsidRPr="00D06212">
              <w:rPr>
                <w:rStyle w:val="Hyperlink"/>
                <w:rFonts w:ascii="Sukhumvit Set Text" w:eastAsia="Calibri" w:hAnsi="Sukhumvit Set Text" w:cs="Sukhumvit Set Text"/>
                <w:sz w:val="16"/>
                <w:szCs w:val="20"/>
              </w:rPr>
              <w:t>https://www.ncbi.nlm.nih.gov/pmc/articles/PMC4117135/</w:t>
            </w:r>
          </w:hyperlink>
          <w:r w:rsidR="00CD76CE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 (darllenwyd </w:t>
          </w:r>
          <w:r w:rsidR="000D4F09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10 Hydref 2018)</w:t>
          </w:r>
        </w:p>
        <w:p w14:paraId="2244182B" w14:textId="64DAE8A8" w:rsidR="00BC6131" w:rsidRPr="00D06212" w:rsidRDefault="00310435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</w:pPr>
          <w:r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ESTYN.</w:t>
          </w:r>
          <w:r w:rsidR="00DE0C55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(</w:t>
          </w:r>
          <w:r w:rsidR="00DE0C55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2009</w:t>
          </w:r>
          <w:r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)</w:t>
          </w:r>
          <w:r w:rsidR="00DE0C55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 Chwarae a dysgu gweithredol. </w:t>
          </w:r>
          <w:r w:rsidR="00BC6131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https://www.estyn.gov.wales/sites/default/files/documents/Chwarae%20a%20dysgu%20gweithredol%3A%20Pecyn%20cymorth%20ar%20gyfer%20ymarferwyr%20y%20Cyfnod%20Sylfaen%20-%20Medi%202009.pdf</w:t>
          </w:r>
        </w:p>
        <w:p w14:paraId="297218BF" w14:textId="6545B947" w:rsidR="00CF10EA" w:rsidRPr="00D06212" w:rsidRDefault="00310435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</w:pPr>
          <w:r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ESTYN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</w:t>
          </w:r>
          <w:r w:rsidR="00CF10EA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(</w:t>
          </w:r>
          <w:r w:rsidR="00CF10EA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2017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 w:rsidR="00CF10EA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ADRODDIAD YSGOL </w:t>
          </w:r>
          <w:r w:rsidRPr="00310435">
            <w:rPr>
              <w:rFonts w:ascii="Sukhumvit Set Text" w:hAnsi="Sukhumvit Set Text" w:cs="Sukhumvit Set Text"/>
              <w:color w:val="000000" w:themeColor="text1"/>
              <w:sz w:val="16"/>
              <w:szCs w:val="20"/>
              <w:highlight w:val="black"/>
            </w:rPr>
            <w:t>XXX</w:t>
          </w:r>
          <w:r w:rsidR="00CF10EA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. Ar gael: </w:t>
          </w:r>
          <w:hyperlink r:id="rId26" w:history="1">
            <w:r w:rsidR="00CF10EA" w:rsidRPr="00D06212">
              <w:rPr>
                <w:rStyle w:val="Hyperlink"/>
                <w:rFonts w:ascii="Sukhumvit Set Text" w:eastAsia="Calibri" w:hAnsi="Sukhumvit Set Text" w:cs="Sukhumvit Set Text" w:hint="cs"/>
                <w:i/>
                <w:iCs/>
                <w:color w:val="000000" w:themeColor="text1"/>
                <w:sz w:val="16"/>
                <w:szCs w:val="20"/>
              </w:rPr>
              <w:t>https://www.estyn.gov.wales</w:t>
            </w:r>
          </w:hyperlink>
          <w:r w:rsidR="00CF10EA" w:rsidRPr="00D06212">
            <w:rPr>
              <w:rStyle w:val="Hyperlink"/>
              <w:rFonts w:ascii="Sukhumvit Set Text" w:eastAsia="Calibri" w:hAnsi="Sukhumvit Set Text" w:cs="Sukhumvit Set Text" w:hint="cs"/>
              <w:i/>
              <w:iCs/>
              <w:color w:val="000000" w:themeColor="text1"/>
              <w:sz w:val="16"/>
              <w:szCs w:val="20"/>
            </w:rPr>
            <w:t xml:space="preserve"> </w:t>
          </w:r>
          <w:r w:rsidR="00CF10EA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(darllenwyd: 5 </w:t>
          </w:r>
          <w:r w:rsidR="00007E30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Ionawr</w:t>
          </w:r>
          <w:r w:rsidR="00CF10EA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2017).</w:t>
          </w:r>
          <w:r w:rsidR="00A93F04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A93F04" w:rsidRPr="00D06212">
            <w:rPr>
              <w:rFonts w:ascii="Sukhumvit Set Text" w:hAnsi="Sukhumvit Set Text" w:cs="Sukhumvit Set Text"/>
              <w:b/>
              <w:color w:val="000000" w:themeColor="text1"/>
              <w:sz w:val="16"/>
              <w:szCs w:val="20"/>
            </w:rPr>
            <w:t>[Anhysbys yn unol â c</w:t>
          </w:r>
          <w:r w:rsidR="003078FB">
            <w:rPr>
              <w:rFonts w:ascii="Sukhumvit Set Text" w:hAnsi="Sukhumvit Set Text" w:cs="Sukhumvit Set Text"/>
              <w:b/>
              <w:color w:val="000000" w:themeColor="text1"/>
              <w:sz w:val="16"/>
              <w:szCs w:val="20"/>
            </w:rPr>
            <w:t>h</w:t>
          </w:r>
          <w:r w:rsidR="00A93F04" w:rsidRPr="00D06212">
            <w:rPr>
              <w:rFonts w:ascii="Sukhumvit Set Text" w:hAnsi="Sukhumvit Set Text" w:cs="Sukhumvit Set Text"/>
              <w:b/>
              <w:color w:val="000000" w:themeColor="text1"/>
              <w:sz w:val="16"/>
              <w:szCs w:val="20"/>
            </w:rPr>
            <w:t>anllawiau BERA]</w:t>
          </w:r>
        </w:p>
        <w:p w14:paraId="042A0F17" w14:textId="0377EDCB" w:rsidR="00A93F04" w:rsidRPr="00D06212" w:rsidRDefault="00A93F04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GARDNER, H</w:t>
          </w:r>
          <w:r w:rsidR="00310435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</w:t>
          </w: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(2006) in </w:t>
          </w:r>
          <w:r w:rsidRPr="00D06212">
            <w:rPr>
              <w:rFonts w:ascii="Sukhumvit Set Text" w:hAnsi="Sukhumvit Set Text" w:cs="Sukhumvit Set Text" w:hint="cs"/>
              <w:i/>
              <w:iCs/>
              <w:color w:val="000000" w:themeColor="text1"/>
              <w:sz w:val="16"/>
              <w:szCs w:val="20"/>
            </w:rPr>
            <w:t>Multiple Intelligences: New Horizons in Theory &amp; Practice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, </w:t>
          </w: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Chapter 2 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pp. 25–38. </w:t>
          </w: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(Ar gael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: </w:t>
          </w:r>
          <w:hyperlink r:id="rId27" w:history="1">
            <w:r w:rsidRPr="00D06212">
              <w:rPr>
                <w:rStyle w:val="Hyperlink"/>
                <w:rFonts w:ascii="Sukhumvit Set Text" w:hAnsi="Sukhumvit Set Text" w:cs="Sukhumvit Set Text" w:hint="cs"/>
                <w:sz w:val="16"/>
                <w:szCs w:val="20"/>
              </w:rPr>
              <w:t>https://ezproxy.uwtsd.ac.uk/login?url=https://search.ebscohost.com/login.aspx?direct=true&amp;db=eue&amp;AN=39747064&amp;site=ehost-live</w:t>
            </w:r>
          </w:hyperlink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 (</w:t>
          </w: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agorwyd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: 24 </w:t>
          </w: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Medi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2018).</w:t>
          </w:r>
        </w:p>
        <w:p w14:paraId="385FB5B5" w14:textId="465D933E" w:rsidR="00945A6D" w:rsidRPr="00D06212" w:rsidRDefault="00310435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sz w:val="16"/>
              <w:szCs w:val="20"/>
            </w:rPr>
          </w:pPr>
          <w:r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GARDNER, H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</w:t>
          </w:r>
          <w:r w:rsidR="00945A6D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(</w:t>
          </w:r>
          <w:r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1993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 w:rsidR="00945A6D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 </w:t>
          </w:r>
          <w:r w:rsidR="00945A6D" w:rsidRPr="00D06212">
            <w:rPr>
              <w:rFonts w:ascii="Sukhumvit Set Text" w:hAnsi="Sukhumvit Set Text" w:cs="Sukhumvit Set Text" w:hint="cs"/>
              <w:i/>
              <w:iCs/>
              <w:color w:val="000000" w:themeColor="text1"/>
              <w:sz w:val="16"/>
              <w:szCs w:val="20"/>
            </w:rPr>
            <w:t>Frames of mind : the theory of multiple intelligences</w:t>
          </w:r>
          <w:r w:rsidR="00945A6D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 10th anniversary., New York: Basic Books. </w:t>
          </w:r>
          <w:r w:rsidR="00945A6D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Ar gael: </w:t>
          </w:r>
          <w:hyperlink r:id="rId28" w:history="1">
            <w:r w:rsidR="00945A6D" w:rsidRPr="00D06212">
              <w:rPr>
                <w:rStyle w:val="Hyperlink"/>
                <w:rFonts w:ascii="Sukhumvit Set Text" w:hAnsi="Sukhumvit Set Text" w:cs="Sukhumvit Set Text" w:hint="cs"/>
                <w:sz w:val="16"/>
                <w:szCs w:val="20"/>
              </w:rPr>
              <w:t>http://jru1.colled.msstate.edu/frame2/pwpoint/Perla_Multiple%20intelligences.pdf</w:t>
            </w:r>
          </w:hyperlink>
          <w:r w:rsidR="00945A6D" w:rsidRPr="00D06212">
            <w:rPr>
              <w:rStyle w:val="Hyperlink"/>
              <w:rFonts w:ascii="Sukhumvit Set Text" w:hAnsi="Sukhumvit Set Text" w:cs="Sukhumvit Set Text"/>
              <w:sz w:val="16"/>
              <w:szCs w:val="20"/>
            </w:rPr>
            <w:t xml:space="preserve"> </w:t>
          </w:r>
          <w:r w:rsidR="00945A6D" w:rsidRPr="00D06212">
            <w:rPr>
              <w:rFonts w:ascii="Sukhumvit Set Text" w:hAnsi="Sukhumvit Set Text" w:cs="Sukhumvit Set Text" w:hint="cs"/>
              <w:sz w:val="16"/>
              <w:szCs w:val="20"/>
            </w:rPr>
            <w:t xml:space="preserve">(agorwyd </w:t>
          </w:r>
          <w:r w:rsidR="00955C7D" w:rsidRPr="00D06212">
            <w:rPr>
              <w:rFonts w:ascii="Sukhumvit Set Text" w:hAnsi="Sukhumvit Set Text" w:cs="Sukhumvit Set Text" w:hint="cs"/>
              <w:sz w:val="16"/>
              <w:szCs w:val="20"/>
            </w:rPr>
            <w:t>26 Medi 2018)</w:t>
          </w:r>
        </w:p>
        <w:p w14:paraId="68005CB2" w14:textId="36055947" w:rsidR="00437EB5" w:rsidRPr="00D06212" w:rsidRDefault="00BB546A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sz w:val="16"/>
              <w:szCs w:val="20"/>
            </w:rPr>
            <w:t>GRIGG, R</w:t>
          </w:r>
          <w:r w:rsidR="007E52AE">
            <w:rPr>
              <w:rFonts w:ascii="Sukhumvit Set Text" w:hAnsi="Sukhumvit Set Text" w:cs="Sukhumvit Set Text"/>
              <w:sz w:val="16"/>
              <w:szCs w:val="20"/>
            </w:rPr>
            <w:t>.</w:t>
          </w:r>
          <w:r w:rsidR="007E52AE">
            <w:rPr>
              <w:rFonts w:ascii="Sukhumvit Set Text" w:hAnsi="Sukhumvit Set Text" w:cs="Sukhumvit Set Text" w:hint="cs"/>
              <w:sz w:val="16"/>
              <w:szCs w:val="20"/>
            </w:rPr>
            <w:t xml:space="preserve"> </w:t>
          </w:r>
          <w:r w:rsidR="007E52AE">
            <w:rPr>
              <w:rFonts w:ascii="Sukhumvit Set Text" w:hAnsi="Sukhumvit Set Text" w:cs="Sukhumvit Set Text"/>
              <w:sz w:val="16"/>
              <w:szCs w:val="20"/>
            </w:rPr>
            <w:t>(</w:t>
          </w:r>
          <w:r w:rsidR="007E52AE">
            <w:rPr>
              <w:rFonts w:ascii="Sukhumvit Set Text" w:hAnsi="Sukhumvit Set Text" w:cs="Sukhumvit Set Text" w:hint="cs"/>
              <w:sz w:val="16"/>
              <w:szCs w:val="20"/>
            </w:rPr>
            <w:t>2015</w:t>
          </w:r>
          <w:r w:rsidR="007E52AE">
            <w:rPr>
              <w:rFonts w:ascii="Sukhumvit Set Text" w:hAnsi="Sukhumvit Set Text" w:cs="Sukhumvit Set Text"/>
              <w:sz w:val="16"/>
              <w:szCs w:val="20"/>
            </w:rPr>
            <w:t>)</w:t>
          </w:r>
          <w:r w:rsidR="00437EB5" w:rsidRPr="00D06212">
            <w:rPr>
              <w:rFonts w:ascii="Sukhumvit Set Text" w:hAnsi="Sukhumvit Set Text" w:cs="Sukhumvit Set Text" w:hint="cs"/>
              <w:sz w:val="16"/>
              <w:szCs w:val="20"/>
            </w:rPr>
            <w:t xml:space="preserve"> Becoming an outstanding primary school teacher Second.,</w:t>
          </w:r>
        </w:p>
        <w:p w14:paraId="08C826CE" w14:textId="7B8C04A7" w:rsidR="00E12AF0" w:rsidRDefault="002524DF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HATTIE</w:t>
          </w:r>
          <w:r w:rsidR="00E12AF0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, J</w:t>
          </w:r>
          <w:r w:rsidR="00F71A73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</w:t>
          </w:r>
          <w:r w:rsidR="007E52AE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(</w:t>
          </w:r>
          <w:r w:rsidR="00E12AF0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2008</w:t>
          </w:r>
          <w:r w:rsidR="007E52AE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 w:rsidR="00263F0C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263F0C" w:rsidRPr="00D06212">
            <w:rPr>
              <w:rFonts w:ascii="Sukhumvit Set Text" w:hAnsi="Sukhumvit Set Text" w:cs="Sukhumvit Set Text"/>
              <w:i/>
              <w:color w:val="000000" w:themeColor="text1"/>
              <w:sz w:val="16"/>
              <w:szCs w:val="20"/>
            </w:rPr>
            <w:t>Visible Learning</w:t>
          </w:r>
          <w:r w:rsidR="00672525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1st</w:t>
          </w:r>
          <w:r w:rsidR="00BB4CF9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Edition. London; Routledge.</w:t>
          </w:r>
        </w:p>
        <w:p w14:paraId="0635E2B0" w14:textId="6468ED4D" w:rsidR="0048796C" w:rsidRPr="00D06212" w:rsidRDefault="0048796C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HAYLOCK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, D. and Manning, R. (2014). </w:t>
          </w:r>
          <w:r w:rsidRPr="00D06212">
            <w:rPr>
              <w:rFonts w:ascii="Sukhumvit Set Text" w:hAnsi="Sukhumvit Set Text" w:cs="Sukhumvit Set Text" w:hint="cs"/>
              <w:i/>
              <w:iCs/>
              <w:color w:val="000000" w:themeColor="text1"/>
              <w:sz w:val="16"/>
              <w:szCs w:val="20"/>
            </w:rPr>
            <w:t>Mathematics explained for primary teachers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. 5th ed. London: Sage Publications.</w:t>
          </w:r>
        </w:p>
        <w:p w14:paraId="15BE983D" w14:textId="1EEF2BFF" w:rsidR="00E403B5" w:rsidRPr="00D06212" w:rsidRDefault="00E403B5" w:rsidP="00E403B5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bCs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bCs/>
              <w:color w:val="000000" w:themeColor="text1"/>
              <w:sz w:val="16"/>
              <w:szCs w:val="20"/>
            </w:rPr>
            <w:t>HAY/MCBER</w:t>
          </w:r>
          <w:r w:rsidR="007E52AE">
            <w:rPr>
              <w:rFonts w:ascii="Sukhumvit Set Text" w:hAnsi="Sukhumvit Set Text" w:cs="Sukhumvit Set Text"/>
              <w:bCs/>
              <w:color w:val="000000" w:themeColor="text1"/>
              <w:sz w:val="16"/>
              <w:szCs w:val="20"/>
            </w:rPr>
            <w:t>.</w:t>
          </w:r>
          <w:r w:rsidRPr="00D06212">
            <w:rPr>
              <w:rFonts w:ascii="Sukhumvit Set Text" w:hAnsi="Sukhumvit Set Text" w:cs="Sukhumvit Set Text"/>
              <w:bCs/>
              <w:color w:val="000000" w:themeColor="text1"/>
              <w:sz w:val="16"/>
              <w:szCs w:val="20"/>
            </w:rPr>
            <w:t xml:space="preserve"> </w:t>
          </w:r>
          <w:r w:rsidR="007E52AE">
            <w:rPr>
              <w:rFonts w:ascii="Sukhumvit Set Text" w:hAnsi="Sukhumvit Set Text" w:cs="Sukhumvit Set Text"/>
              <w:bCs/>
              <w:color w:val="000000" w:themeColor="text1"/>
              <w:sz w:val="16"/>
              <w:szCs w:val="20"/>
            </w:rPr>
            <w:t>(</w:t>
          </w:r>
          <w:r w:rsidRPr="00D06212">
            <w:rPr>
              <w:rFonts w:ascii="Sukhumvit Set Text" w:hAnsi="Sukhumvit Set Text" w:cs="Sukhumvit Set Text"/>
              <w:bCs/>
              <w:color w:val="000000" w:themeColor="text1"/>
              <w:sz w:val="16"/>
              <w:szCs w:val="20"/>
            </w:rPr>
            <w:t>2000</w:t>
          </w:r>
          <w:r w:rsidR="007E52AE">
            <w:rPr>
              <w:rFonts w:ascii="Sukhumvit Set Text" w:hAnsi="Sukhumvit Set Text" w:cs="Sukhumvit Set Text"/>
              <w:bCs/>
              <w:color w:val="000000" w:themeColor="text1"/>
              <w:sz w:val="16"/>
              <w:szCs w:val="20"/>
            </w:rPr>
            <w:t>)</w:t>
          </w:r>
          <w:r w:rsidRPr="00D06212">
            <w:rPr>
              <w:rFonts w:ascii="Sukhumvit Set Text" w:hAnsi="Sukhumvit Set Text" w:cs="Sukhumvit Set Text"/>
              <w:bCs/>
              <w:color w:val="000000" w:themeColor="text1"/>
              <w:sz w:val="16"/>
              <w:szCs w:val="20"/>
            </w:rPr>
            <w:t xml:space="preserve"> Research into teacher effectiveness: a model of teacher effectiveness. London: DfEE.</w:t>
          </w:r>
        </w:p>
        <w:p w14:paraId="281B68FA" w14:textId="3274D5DC" w:rsidR="00C22AA1" w:rsidRPr="00D06212" w:rsidRDefault="00C22AA1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eastAsiaTheme="minorHAnsi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HILGARD</w:t>
          </w:r>
          <w:r w:rsidR="007E52AE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, E. R., &amp; Bower, G. H</w:t>
          </w:r>
          <w:r w:rsidR="007E52AE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(1966) </w:t>
          </w:r>
          <w:r w:rsidRPr="00D06212">
            <w:rPr>
              <w:rFonts w:ascii="Sukhumvit Set Text" w:hAnsi="Sukhumvit Set Text" w:cs="Sukhumvit Set Text" w:hint="cs"/>
              <w:i/>
              <w:color w:val="000000" w:themeColor="text1"/>
              <w:sz w:val="16"/>
              <w:szCs w:val="20"/>
            </w:rPr>
            <w:t>Theories of Learning 3</w:t>
          </w:r>
          <w:r w:rsidRPr="00D06212">
            <w:rPr>
              <w:rFonts w:ascii="Sukhumvit Set Text" w:hAnsi="Sukhumvit Set Text" w:cs="Sukhumvit Set Text" w:hint="cs"/>
              <w:i/>
              <w:color w:val="000000" w:themeColor="text1"/>
              <w:sz w:val="16"/>
              <w:szCs w:val="20"/>
              <w:vertAlign w:val="superscript"/>
            </w:rPr>
            <w:t>rd</w:t>
          </w:r>
          <w:r w:rsidRPr="00D06212">
            <w:rPr>
              <w:rFonts w:ascii="Sukhumvit Set Text" w:hAnsi="Sukhumvit Set Text" w:cs="Sukhumvit Set Text" w:hint="cs"/>
              <w:i/>
              <w:color w:val="000000" w:themeColor="text1"/>
              <w:sz w:val="16"/>
              <w:szCs w:val="20"/>
            </w:rPr>
            <w:t xml:space="preserve"> Edition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, New York, Meredith</w:t>
          </w: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</w:t>
          </w:r>
        </w:p>
        <w:p w14:paraId="4711F717" w14:textId="79DD1263" w:rsidR="00C9117D" w:rsidRPr="00D06212" w:rsidRDefault="00C9117D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IHLE, E.C. and TYMINS</w:t>
          </w:r>
          <w:r w:rsidR="007E52AE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KI, R.F.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 w:rsidR="007E52AE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(</w:t>
          </w:r>
          <w:r w:rsidR="007E52AE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2007</w:t>
          </w:r>
          <w:r w:rsidR="007E52AE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) 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Frames of Mind. </w:t>
          </w:r>
          <w:r w:rsidRPr="00D06212">
            <w:rPr>
              <w:rFonts w:ascii="Sukhumvit Set Text" w:hAnsi="Sukhumvit Set Text" w:cs="Sukhumvit Set Text" w:hint="cs"/>
              <w:i/>
              <w:iCs/>
              <w:color w:val="000000" w:themeColor="text1"/>
              <w:sz w:val="16"/>
              <w:szCs w:val="20"/>
            </w:rPr>
            <w:t>Jung Journal, </w:t>
          </w:r>
          <w:r w:rsidRPr="00D06212">
            <w:rPr>
              <w:rFonts w:ascii="Sukhumvit Set Text" w:hAnsi="Sukhumvit Set Text" w:cs="Sukhumvit Set Text" w:hint="cs"/>
              <w:b/>
              <w:bCs/>
              <w:color w:val="000000" w:themeColor="text1"/>
              <w:sz w:val="16"/>
              <w:szCs w:val="20"/>
            </w:rPr>
            <w:t>1</w:t>
          </w:r>
          <w:r w:rsidR="009C3032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(3), pp. 67-74. Ar gael</w:t>
          </w:r>
          <w:r w:rsidR="009C3032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: </w:t>
          </w:r>
          <w:hyperlink r:id="rId29" w:history="1">
            <w:r w:rsidR="009C3032" w:rsidRPr="00D06212">
              <w:rPr>
                <w:rStyle w:val="Hyperlink"/>
                <w:rFonts w:ascii="Sukhumvit Set Text" w:hAnsi="Sukhumvit Set Text" w:cs="Sukhumvit Set Text"/>
                <w:sz w:val="16"/>
                <w:szCs w:val="20"/>
              </w:rPr>
              <w:t>https://search-proquest-com.ezproxy.uwtsd.ac.uk/docview/219654779?accountid=130472&amp;rfr_id=info%3Axri%2Fsid%3Aprimo</w:t>
            </w:r>
          </w:hyperlink>
          <w:r w:rsidR="00DC7308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(darllenwyd</w:t>
          </w:r>
          <w:r w:rsidR="009C3032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28 Medi, 2018)</w:t>
          </w:r>
        </w:p>
        <w:p w14:paraId="01FCB8BE" w14:textId="6346C6B4" w:rsidR="00CF10EA" w:rsidRPr="00D06212" w:rsidRDefault="00341C21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KOCHHAR-BRYANT, C.A</w:t>
          </w:r>
          <w:r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. (</w:t>
          </w:r>
          <w:r w:rsidR="00CF10EA"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2010</w:t>
          </w:r>
          <w:r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)</w:t>
          </w:r>
          <w:r w:rsidR="00CF10EA"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 w:rsidR="00CF10EA" w:rsidRPr="00D06212">
            <w:rPr>
              <w:rFonts w:ascii="Sukhumvit Set Text" w:eastAsia="Calibri" w:hAnsi="Sukhumvit Set Text" w:cs="Sukhumvit Set Text" w:hint="cs"/>
              <w:i/>
              <w:color w:val="000000" w:themeColor="text1"/>
              <w:sz w:val="16"/>
              <w:szCs w:val="20"/>
            </w:rPr>
            <w:t>Effective collaboration for educating the whole child</w:t>
          </w:r>
          <w:r w:rsidR="00CF10EA"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. </w:t>
          </w:r>
          <w:r w:rsidR="00CF10EA" w:rsidRPr="00D06212">
            <w:rPr>
              <w:rFonts w:ascii="Sukhumvit Set Text" w:eastAsia="Calibri" w:hAnsi="Sukhumvit Set Text" w:cs="Sukhumvit Set Text" w:hint="cs"/>
              <w:i/>
              <w:iCs/>
              <w:color w:val="000000" w:themeColor="text1"/>
              <w:sz w:val="16"/>
              <w:szCs w:val="20"/>
            </w:rPr>
            <w:t>Reference and Research Book News, </w:t>
          </w:r>
          <w:r w:rsidR="00CF10EA" w:rsidRPr="00D06212">
            <w:rPr>
              <w:rFonts w:ascii="Sukhumvit Set Text" w:eastAsia="Calibri" w:hAnsi="Sukhumvit Set Text" w:cs="Sukhumvit Set Text" w:hint="cs"/>
              <w:b/>
              <w:bCs/>
              <w:color w:val="000000" w:themeColor="text1"/>
              <w:sz w:val="16"/>
              <w:szCs w:val="20"/>
            </w:rPr>
            <w:t>25</w:t>
          </w:r>
          <w:r w:rsidR="00CF10EA"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(3),. Ar gael: </w:t>
          </w:r>
          <w:hyperlink r:id="rId30" w:history="1">
            <w:r w:rsidR="00CF10EA" w:rsidRPr="00D06212">
              <w:rPr>
                <w:rStyle w:val="Hyperlink"/>
                <w:rFonts w:ascii="Sukhumvit Set Text" w:eastAsia="Calibri" w:hAnsi="Sukhumvit Set Text" w:cs="Sukhumvit Set Text" w:hint="cs"/>
                <w:sz w:val="16"/>
                <w:szCs w:val="20"/>
              </w:rPr>
              <w:t>https://www.sagepub.com/sites/default/files/upm-binaries/34869_Kochhar_Bryant__Effective_Collaboration_for_Educating_the_Whole_Child_Ch1.pdf</w:t>
            </w:r>
          </w:hyperlink>
          <w:r w:rsidR="00CF10EA"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</w:p>
        <w:p w14:paraId="3A105CCE" w14:textId="4E0F28AC" w:rsidR="005D0790" w:rsidRPr="00D06212" w:rsidRDefault="005D0790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KRATHWOHL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, D</w:t>
          </w:r>
          <w:r w:rsidR="00341C21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.R., Bloom, B.S. &amp; Masia, B.B</w:t>
          </w:r>
          <w:r w:rsidR="00341C21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 (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1964</w:t>
          </w:r>
          <w:r w:rsidR="00341C21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 </w:t>
          </w:r>
          <w:r w:rsidRPr="00D06212">
            <w:rPr>
              <w:rFonts w:ascii="Sukhumvit Set Text" w:hAnsi="Sukhumvit Set Text" w:cs="Sukhumvit Set Text" w:hint="cs"/>
              <w:i/>
              <w:iCs/>
              <w:color w:val="000000" w:themeColor="text1"/>
              <w:sz w:val="16"/>
              <w:szCs w:val="20"/>
            </w:rPr>
            <w:t>Taxonomy of educational objectives : the classification of educational goals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, London: Longman.</w:t>
          </w:r>
        </w:p>
        <w:p w14:paraId="007C1CA1" w14:textId="3FCDC0D0" w:rsidR="00122EA8" w:rsidRPr="00D06212" w:rsidRDefault="00476017" w:rsidP="00A971B5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L</w:t>
          </w:r>
          <w:r w:rsidR="00341C21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aevers, F.</w:t>
          </w:r>
          <w:r w:rsidR="00D97771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341C21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(</w:t>
          </w:r>
          <w:r w:rsidR="00D97771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1994</w:t>
          </w:r>
          <w:r w:rsidR="00341C21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 w:rsidR="00D97771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. The Leuven Involvement Scale </w:t>
          </w:r>
          <w:r w:rsidR="004912E7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for Young Children</w:t>
          </w:r>
          <w:r w:rsidR="00A971B5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 Leuven, Belgium: Centre for Experiential Education.</w:t>
          </w:r>
        </w:p>
        <w:p w14:paraId="720E8DC6" w14:textId="322A88E9" w:rsidR="00D67387" w:rsidRPr="00D06212" w:rsidRDefault="00D97771" w:rsidP="00476017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lastRenderedPageBreak/>
            <w:t>L</w:t>
          </w:r>
          <w:r w:rsidR="00476017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aevers, F. </w:t>
          </w:r>
          <w:r w:rsidR="00C43547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et al</w:t>
          </w:r>
          <w:r w:rsidR="00476017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</w:t>
          </w:r>
          <w:r w:rsidR="00C43547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476017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(2005). </w:t>
          </w:r>
          <w:r w:rsidR="00476017" w:rsidRPr="00D06212">
            <w:rPr>
              <w:rFonts w:ascii="Sukhumvit Set Text" w:hAnsi="Sukhumvit Set Text" w:cs="Sukhumvit Set Text"/>
              <w:i/>
              <w:color w:val="000000" w:themeColor="text1"/>
              <w:sz w:val="16"/>
              <w:szCs w:val="20"/>
            </w:rPr>
            <w:t>Observation of well-being and involvement in babies and toddlers. A video-training pack with manual.</w:t>
          </w:r>
          <w:r w:rsidR="00476017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Leuven: Research Centre for Experiential Education.</w:t>
          </w:r>
        </w:p>
        <w:p w14:paraId="7036797F" w14:textId="383332FA" w:rsidR="00180F6F" w:rsidRPr="00D06212" w:rsidRDefault="007F7575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</w:pPr>
          <w:r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LLYWODRAETH CYMRU.</w:t>
          </w:r>
          <w:r w:rsidR="00180F6F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(</w:t>
          </w:r>
          <w:r w:rsidR="00180F6F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2003</w:t>
          </w:r>
          <w:r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)</w:t>
          </w:r>
          <w:r w:rsidR="00180F6F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. </w:t>
          </w:r>
          <w:r w:rsidR="00180F6F" w:rsidRPr="00D06212">
            <w:rPr>
              <w:rFonts w:ascii="Sukhumvit Set Text" w:hAnsi="Sukhumvit Set Text" w:cs="Sukhumvit Set Text" w:hint="cs"/>
              <w:i/>
              <w:sz w:val="16"/>
              <w:szCs w:val="20"/>
            </w:rPr>
            <w:t>Datblygu’r Cwricwlwm Cymreig</w:t>
          </w:r>
          <w:r w:rsidR="00180F6F" w:rsidRPr="00D06212">
            <w:rPr>
              <w:rFonts w:ascii="Sukhumvit Set Text" w:hAnsi="Sukhumvit Set Text" w:cs="Sukhumvit Set Text" w:hint="cs"/>
              <w:sz w:val="16"/>
              <w:szCs w:val="20"/>
            </w:rPr>
            <w:t xml:space="preserve"> Ar gael: </w:t>
          </w:r>
          <w:hyperlink r:id="rId31" w:history="1">
            <w:r w:rsidR="00180F6F" w:rsidRPr="00D06212">
              <w:rPr>
                <w:rStyle w:val="Hyperlink"/>
                <w:rFonts w:ascii="Sukhumvit Set Text" w:eastAsia="Calibri" w:hAnsi="Sukhumvit Set Text" w:cs="Sukhumvit Set Text" w:hint="cs"/>
                <w:sz w:val="16"/>
                <w:szCs w:val="20"/>
              </w:rPr>
              <w:t>http://learning.gov.wales/docs/learningwales/publications/130424-developing-the-curriculum-cymreig-cy.pdf</w:t>
            </w:r>
          </w:hyperlink>
          <w:r w:rsidR="00180F6F"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 w:rsidR="00180F6F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(Darllenwyd 20 Medi 2018)</w:t>
          </w:r>
        </w:p>
        <w:p w14:paraId="7641139F" w14:textId="50887A73" w:rsidR="005B17E4" w:rsidRPr="00D06212" w:rsidRDefault="00180F6F" w:rsidP="005B17E4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sz w:val="16"/>
              <w:szCs w:val="20"/>
            </w:rPr>
            <w:t>LLYWODRAETH CYMRU</w:t>
          </w:r>
          <w:r w:rsidR="007F7575">
            <w:rPr>
              <w:rFonts w:ascii="Sukhumvit Set Text" w:hAnsi="Sukhumvit Set Text" w:cs="Sukhumvit Set Text"/>
              <w:sz w:val="16"/>
              <w:szCs w:val="20"/>
            </w:rPr>
            <w:t>.</w:t>
          </w:r>
          <w:r w:rsidRPr="00D06212">
            <w:rPr>
              <w:rFonts w:ascii="Sukhumvit Set Text" w:hAnsi="Sukhumvit Set Text" w:cs="Sukhumvit Set Text"/>
              <w:sz w:val="16"/>
              <w:szCs w:val="20"/>
            </w:rPr>
            <w:t xml:space="preserve"> </w:t>
          </w:r>
          <w:r w:rsidR="007F7575">
            <w:rPr>
              <w:rFonts w:ascii="Sukhumvit Set Text" w:hAnsi="Sukhumvit Set Text" w:cs="Sukhumvit Set Text"/>
              <w:sz w:val="16"/>
              <w:szCs w:val="20"/>
            </w:rPr>
            <w:t>(</w:t>
          </w:r>
          <w:r w:rsidRPr="00D06212">
            <w:rPr>
              <w:rFonts w:ascii="Sukhumvit Set Text" w:hAnsi="Sukhumvit Set Text" w:cs="Sukhumvit Set Text"/>
              <w:sz w:val="16"/>
              <w:szCs w:val="20"/>
            </w:rPr>
            <w:t>2008</w:t>
          </w:r>
          <w:r w:rsidR="00D86756">
            <w:rPr>
              <w:rFonts w:ascii="Sukhumvit Set Text" w:hAnsi="Sukhumvit Set Text" w:cs="Sukhumvit Set Text"/>
              <w:sz w:val="16"/>
              <w:szCs w:val="20"/>
            </w:rPr>
            <w:t>a</w:t>
          </w:r>
          <w:r w:rsidR="007F7575">
            <w:rPr>
              <w:rFonts w:ascii="Sukhumvit Set Text" w:hAnsi="Sukhumvit Set Text" w:cs="Sukhumvit Set Text"/>
              <w:sz w:val="16"/>
              <w:szCs w:val="20"/>
            </w:rPr>
            <w:t>)</w:t>
          </w:r>
          <w:r w:rsidRPr="00D06212">
            <w:rPr>
              <w:rFonts w:ascii="Sukhumvit Set Text" w:hAnsi="Sukhumvit Set Text" w:cs="Sukhumvit Set Text"/>
              <w:sz w:val="16"/>
              <w:szCs w:val="20"/>
            </w:rPr>
            <w:t xml:space="preserve">. </w:t>
          </w:r>
          <w:r w:rsidRPr="00D06212">
            <w:rPr>
              <w:rFonts w:ascii="Sukhumvit Set Text" w:hAnsi="Sukhumvit Set Text" w:cs="Sukhumvit Set Text" w:hint="cs"/>
              <w:i/>
              <w:sz w:val="16"/>
              <w:szCs w:val="20"/>
            </w:rPr>
            <w:t>Manteisio i’r eithaf ar ddysgu</w:t>
          </w:r>
          <w:r w:rsidRPr="00D06212">
            <w:rPr>
              <w:rFonts w:ascii="Sukhumvit Set Text" w:hAnsi="Sukhumvit Set Text" w:cs="Sukhumvit Set Text"/>
              <w:i/>
              <w:sz w:val="16"/>
              <w:szCs w:val="20"/>
            </w:rPr>
            <w:t xml:space="preserve">. </w:t>
          </w:r>
          <w:r w:rsidRPr="00D06212">
            <w:rPr>
              <w:rFonts w:ascii="Sukhumvit Set Text" w:hAnsi="Sukhumvit Set Text" w:cs="Sukhumvit Set Text"/>
              <w:sz w:val="16"/>
              <w:szCs w:val="20"/>
            </w:rPr>
            <w:t xml:space="preserve">Ar gael: </w:t>
          </w:r>
          <w:hyperlink r:id="rId32" w:history="1">
            <w:r w:rsidRPr="00D06212">
              <w:rPr>
                <w:rStyle w:val="Hyperlink"/>
                <w:rFonts w:ascii="Sukhumvit Set Text" w:hAnsi="Sukhumvit Set Text" w:cs="Sukhumvit Set Text"/>
                <w:sz w:val="16"/>
                <w:szCs w:val="20"/>
              </w:rPr>
              <w:t>http://learning.gov.wales/docs/learningwales/publications/130424-making-the-most-of-learning-cy.pdf</w:t>
            </w:r>
          </w:hyperlink>
          <w:r w:rsidRPr="00D06212">
            <w:rPr>
              <w:rFonts w:ascii="Sukhumvit Set Text" w:hAnsi="Sukhumvit Set Text" w:cs="Sukhumvit Set Text"/>
              <w:sz w:val="16"/>
              <w:szCs w:val="20"/>
            </w:rPr>
            <w:t xml:space="preserve"> (darllenwyd 10 Hydref, 2018) </w:t>
          </w:r>
        </w:p>
        <w:p w14:paraId="7371A3BB" w14:textId="2D2164DB" w:rsidR="00B35726" w:rsidRPr="00D06212" w:rsidRDefault="007F7575" w:rsidP="005B17E4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sz w:val="16"/>
              <w:szCs w:val="20"/>
            </w:rPr>
          </w:pPr>
          <w:r>
            <w:rPr>
              <w:rFonts w:ascii="Sukhumvit Set Text" w:hAnsi="Sukhumvit Set Text" w:cs="Sukhumvit Set Text"/>
              <w:sz w:val="16"/>
              <w:szCs w:val="20"/>
            </w:rPr>
            <w:t>LLYWODRAETH CYMRU. (</w:t>
          </w:r>
          <w:r w:rsidR="000B051F" w:rsidRPr="00D06212">
            <w:rPr>
              <w:rFonts w:ascii="Sukhumvit Set Text" w:hAnsi="Sukhumvit Set Text" w:cs="Sukhumvit Set Text"/>
              <w:sz w:val="16"/>
              <w:szCs w:val="20"/>
            </w:rPr>
            <w:t>2008</w:t>
          </w:r>
          <w:r w:rsidR="00D86756">
            <w:rPr>
              <w:rFonts w:ascii="Sukhumvit Set Text" w:hAnsi="Sukhumvit Set Text" w:cs="Sukhumvit Set Text"/>
              <w:sz w:val="16"/>
              <w:szCs w:val="20"/>
            </w:rPr>
            <w:t>b</w:t>
          </w:r>
          <w:r>
            <w:rPr>
              <w:rFonts w:ascii="Sukhumvit Set Text" w:hAnsi="Sukhumvit Set Text" w:cs="Sukhumvit Set Text"/>
              <w:sz w:val="16"/>
              <w:szCs w:val="20"/>
            </w:rPr>
            <w:t>)</w:t>
          </w:r>
          <w:r w:rsidR="000B051F" w:rsidRPr="00D06212">
            <w:rPr>
              <w:rFonts w:ascii="Sukhumvit Set Text" w:hAnsi="Sukhumvit Set Text" w:cs="Sukhumvit Set Text"/>
              <w:sz w:val="16"/>
              <w:szCs w:val="20"/>
            </w:rPr>
            <w:t xml:space="preserve"> Chwarae/Dysgu Gweithredol. Ar gael: </w:t>
          </w:r>
          <w:hyperlink r:id="rId33" w:history="1">
            <w:r w:rsidR="000B051F" w:rsidRPr="00D06212">
              <w:rPr>
                <w:rStyle w:val="Hyperlink"/>
                <w:rFonts w:ascii="Sukhumvit Set Text" w:hAnsi="Sukhumvit Set Text" w:cs="Sukhumvit Set Text"/>
                <w:sz w:val="16"/>
                <w:szCs w:val="20"/>
              </w:rPr>
              <w:t>http://learning.gov.wales/docs/learningwales/publications/130215play-activecy.pdf</w:t>
            </w:r>
          </w:hyperlink>
          <w:r w:rsidR="000B051F" w:rsidRPr="00D06212">
            <w:rPr>
              <w:rFonts w:ascii="Sukhumvit Set Text" w:hAnsi="Sukhumvit Set Text" w:cs="Sukhumvit Set Text"/>
              <w:sz w:val="16"/>
              <w:szCs w:val="20"/>
            </w:rPr>
            <w:t xml:space="preserve">. </w:t>
          </w:r>
          <w:r w:rsidR="004B6A28" w:rsidRPr="00D06212">
            <w:rPr>
              <w:rFonts w:ascii="Sukhumvit Set Text" w:hAnsi="Sukhumvit Set Text" w:cs="Sukhumvit Set Text"/>
              <w:sz w:val="16"/>
              <w:szCs w:val="20"/>
            </w:rPr>
            <w:t>(Darllenwyd 12 Hydref</w:t>
          </w:r>
          <w:r w:rsidR="0096749E" w:rsidRPr="00D06212">
            <w:rPr>
              <w:rFonts w:ascii="Sukhumvit Set Text" w:hAnsi="Sukhumvit Set Text" w:cs="Sukhumvit Set Text"/>
              <w:sz w:val="16"/>
              <w:szCs w:val="20"/>
            </w:rPr>
            <w:t>,</w:t>
          </w:r>
          <w:r w:rsidR="004B6A28" w:rsidRPr="00D06212">
            <w:rPr>
              <w:rFonts w:ascii="Sukhumvit Set Text" w:hAnsi="Sukhumvit Set Text" w:cs="Sukhumvit Set Text"/>
              <w:sz w:val="16"/>
              <w:szCs w:val="20"/>
            </w:rPr>
            <w:t xml:space="preserve"> 2018)</w:t>
          </w:r>
        </w:p>
        <w:p w14:paraId="4641B939" w14:textId="5AA69774" w:rsidR="00A4005B" w:rsidRPr="00D06212" w:rsidRDefault="00A4005B" w:rsidP="005B17E4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sz w:val="16"/>
              <w:szCs w:val="20"/>
            </w:rPr>
          </w:pP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LLYWODRAETH CYMRU</w:t>
          </w:r>
          <w:r w:rsidR="007F7575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. (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2014</w:t>
          </w:r>
          <w:r w:rsidR="007F7575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)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 w:rsidRPr="00D06212">
            <w:rPr>
              <w:rFonts w:ascii="Sukhumvit Set Text" w:eastAsia="Calibri" w:hAnsi="Sukhumvit Set Text" w:cs="Sukhumvit Set Text" w:hint="cs"/>
              <w:i/>
              <w:color w:val="000000" w:themeColor="text1"/>
              <w:sz w:val="16"/>
              <w:szCs w:val="20"/>
            </w:rPr>
            <w:t>Fframwaith Llythrennedd a Rhifedd Cenedlaethol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. Ar gael: </w:t>
          </w:r>
          <w:hyperlink r:id="rId34" w:history="1">
            <w:r w:rsidRPr="00D06212">
              <w:rPr>
                <w:rStyle w:val="Hyperlink"/>
                <w:rFonts w:ascii="Sukhumvit Set Text" w:eastAsia="Calibri" w:hAnsi="Sukhumvit Set Text" w:cs="Sukhumvit Set Text" w:hint="cs"/>
                <w:sz w:val="16"/>
                <w:szCs w:val="20"/>
              </w:rPr>
              <w:t>http://learning.gov.wales/resources/browse-all/nlnf/framework?lang=cy</w:t>
            </w:r>
          </w:hyperlink>
          <w:r w:rsidR="004B6A28"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. (D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arllenwyd 18 Medi, 2018)</w:t>
          </w:r>
        </w:p>
        <w:p w14:paraId="0DBAC9DC" w14:textId="2FCD273F" w:rsidR="0054667B" w:rsidRPr="00D06212" w:rsidRDefault="0054667B" w:rsidP="006F1EEE">
          <w:pPr>
            <w:pStyle w:val="NoSpacing"/>
            <w:numPr>
              <w:ilvl w:val="0"/>
              <w:numId w:val="31"/>
            </w:numPr>
            <w:ind w:left="0"/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</w:pP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LLYWODRAETH CYMRU</w:t>
          </w:r>
          <w:r w:rsidR="007F7575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. (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2015</w:t>
          </w:r>
          <w:r w:rsidR="007F7575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)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 w:rsidRPr="00D06212">
            <w:rPr>
              <w:rFonts w:ascii="Sukhumvit Set Text" w:eastAsia="Calibri" w:hAnsi="Sukhumvit Set Text" w:cs="Sukhumvit Set Text" w:hint="cs"/>
              <w:i/>
              <w:color w:val="000000" w:themeColor="text1"/>
              <w:sz w:val="16"/>
              <w:szCs w:val="20"/>
            </w:rPr>
            <w:t>Fframwaith y Cyfnod Sylfaen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. Ar gael </w:t>
          </w:r>
          <w:hyperlink r:id="rId35" w:history="1">
            <w:r w:rsidR="00DE1DCE" w:rsidRPr="00D06212">
              <w:rPr>
                <w:rStyle w:val="Hyperlink"/>
                <w:rFonts w:ascii="Sukhumvit Set Text" w:eastAsia="Calibri" w:hAnsi="Sukhumvit Set Text" w:cs="Sukhumvit Set Text" w:hint="cs"/>
                <w:sz w:val="16"/>
                <w:szCs w:val="20"/>
              </w:rPr>
              <w:t>http://learning.gov.wales/docs/learningwales/publications/150803-fp-framework-cy.pd</w:t>
            </w:r>
            <w:r w:rsidR="00DE1DCE" w:rsidRPr="00D06212">
              <w:rPr>
                <w:rStyle w:val="Hyperlink"/>
                <w:rFonts w:ascii="Sukhumvit Set Text" w:eastAsia="Calibri" w:hAnsi="Sukhumvit Set Text" w:cs="Sukhumvit Set Text"/>
                <w:sz w:val="16"/>
                <w:szCs w:val="20"/>
              </w:rPr>
              <w:t>f</w:t>
            </w:r>
          </w:hyperlink>
          <w:r w:rsidR="00DE1DCE"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  <w:u w:val="none"/>
            </w:rPr>
            <w:t xml:space="preserve"> </w:t>
          </w:r>
          <w:r w:rsidR="00DE1DCE" w:rsidRPr="00D06212">
            <w:rPr>
              <w:rStyle w:val="Hyperlink"/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Pr="00D06212">
            <w:rPr>
              <w:rStyle w:val="Hyperlink"/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  <w:u w:val="none"/>
            </w:rPr>
            <w:t>(darllenwyd 20 Medi 2018)</w:t>
          </w:r>
        </w:p>
        <w:p w14:paraId="3C37AC71" w14:textId="55E5B0D9" w:rsidR="00E029FC" w:rsidRPr="00D06212" w:rsidRDefault="00DE1DCE" w:rsidP="00E029FC">
          <w:pPr>
            <w:pStyle w:val="NoSpacing"/>
            <w:numPr>
              <w:ilvl w:val="0"/>
              <w:numId w:val="31"/>
            </w:numPr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LLYWODRAETH CYMRU</w:t>
          </w:r>
          <w:r w:rsidR="007F7575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. (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201</w:t>
          </w:r>
          <w:r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6</w:t>
          </w:r>
          <w:r w:rsidR="007F7575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)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 w:rsidRPr="00D06212">
            <w:rPr>
              <w:rFonts w:ascii="Sukhumvit Set Text" w:eastAsia="Calibri" w:hAnsi="Sukhumvit Set Text" w:cs="Sukhumvit Set Text" w:hint="cs"/>
              <w:i/>
              <w:color w:val="000000" w:themeColor="text1"/>
              <w:sz w:val="16"/>
              <w:szCs w:val="20"/>
            </w:rPr>
            <w:t xml:space="preserve">Fframwaith </w:t>
          </w:r>
          <w:r w:rsidRPr="00D06212">
            <w:rPr>
              <w:rFonts w:ascii="Sukhumvit Set Text" w:eastAsia="Calibri" w:hAnsi="Sukhumvit Set Text" w:cs="Sukhumvit Set Text"/>
              <w:i/>
              <w:color w:val="000000" w:themeColor="text1"/>
              <w:sz w:val="16"/>
              <w:szCs w:val="20"/>
            </w:rPr>
            <w:t>Cymhwysedd Digidol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. Ar gael: </w:t>
          </w:r>
          <w:r w:rsidRPr="00D06212">
            <w:rPr>
              <w:rStyle w:val="Hyperlink"/>
              <w:rFonts w:ascii="Sukhumvit Set Text" w:eastAsia="Calibri" w:hAnsi="Sukhumvit Set Text" w:cs="Sukhumvit Set Text"/>
              <w:sz w:val="16"/>
              <w:szCs w:val="20"/>
            </w:rPr>
            <w:t>http://learning.gov.wales/resources/browse-all/digital-competence-framework/framework?lang=cy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 (darllenwyd </w:t>
          </w:r>
          <w:r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10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 w:rsidRPr="00D06212">
            <w:rPr>
              <w:rFonts w:ascii="Sukhumvit Set Text" w:eastAsia="Calibri" w:hAnsi="Sukhumvit Set Text" w:cs="Sukhumvit Set Text"/>
              <w:color w:val="000000" w:themeColor="text1"/>
              <w:sz w:val="16"/>
              <w:szCs w:val="20"/>
            </w:rPr>
            <w:t>Hydref</w:t>
          </w:r>
          <w:r w:rsidRPr="00D06212">
            <w:rPr>
              <w:rFonts w:ascii="Sukhumvit Set Text" w:eastAsia="Calibri" w:hAnsi="Sukhumvit Set Text" w:cs="Sukhumvit Set Text" w:hint="cs"/>
              <w:color w:val="000000" w:themeColor="text1"/>
              <w:sz w:val="16"/>
              <w:szCs w:val="20"/>
            </w:rPr>
            <w:t>, 2018)</w:t>
          </w:r>
        </w:p>
        <w:p w14:paraId="4A945552" w14:textId="7ADAADC0" w:rsidR="00E029FC" w:rsidRPr="00D06212" w:rsidRDefault="007F7575" w:rsidP="00E029FC">
          <w:pPr>
            <w:pStyle w:val="NoSpacing"/>
            <w:numPr>
              <w:ilvl w:val="0"/>
              <w:numId w:val="31"/>
            </w:numPr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MALAGUZZI</w:t>
          </w:r>
          <w:r w:rsidR="00E029FC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, L. (1996) The right to environment. The Hundred Languages of Children: The Exhibit. Reggio Emilia: Reggio Children</w:t>
          </w:r>
        </w:p>
        <w:p w14:paraId="64B595D6" w14:textId="48E27B85" w:rsidR="008F40E1" w:rsidRPr="00D06212" w:rsidRDefault="00B6426D" w:rsidP="00E029FC">
          <w:pPr>
            <w:pStyle w:val="NoSpacing"/>
            <w:numPr>
              <w:ilvl w:val="0"/>
              <w:numId w:val="31"/>
            </w:numPr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MASLOW, A.H. (1943)</w:t>
          </w:r>
          <w:r w:rsidR="008F40E1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 "A theory of human motivation". </w:t>
          </w:r>
          <w:r w:rsidR="008F40E1" w:rsidRPr="00D06212">
            <w:rPr>
              <w:rFonts w:ascii="Sukhumvit Set Text" w:hAnsi="Sukhumvit Set Text" w:cs="Sukhumvit Set Text"/>
              <w:i/>
              <w:iCs/>
              <w:color w:val="000000" w:themeColor="text1"/>
              <w:sz w:val="16"/>
              <w:szCs w:val="20"/>
            </w:rPr>
            <w:t>Psychological Review</w:t>
          </w:r>
          <w:r w:rsidR="008F40E1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. Ar gael: </w:t>
          </w:r>
          <w:hyperlink r:id="rId36" w:history="1">
            <w:r w:rsidR="000C3BA2" w:rsidRPr="00D06212">
              <w:rPr>
                <w:rStyle w:val="Hyperlink"/>
                <w:rFonts w:ascii="Sukhumvit Set Text" w:hAnsi="Sukhumvit Set Text" w:cs="Sukhumvit Set Text"/>
                <w:sz w:val="16"/>
                <w:szCs w:val="20"/>
              </w:rPr>
              <w:t>http://psychclassics.yorku.ca/Maslow/motivation.htm</w:t>
            </w:r>
          </w:hyperlink>
          <w:r w:rsidR="000C3BA2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, </w:t>
          </w:r>
          <w:r w:rsidR="008F40E1" w:rsidRPr="00D06212">
            <w:rPr>
              <w:rFonts w:ascii="Sukhumvit Set Text" w:hAnsi="Sukhumvit Set Text" w:cs="Sukhumvit Set Text"/>
              <w:b/>
              <w:bCs/>
              <w:color w:val="000000" w:themeColor="text1"/>
              <w:sz w:val="16"/>
              <w:szCs w:val="20"/>
            </w:rPr>
            <w:t>50</w:t>
          </w:r>
          <w:r w:rsidR="008F40E1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 (4): 370–96. </w:t>
          </w:r>
          <w:r w:rsidR="000C3BA2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Agorwyd 8 Hydref, 2018</w:t>
          </w:r>
          <w:r w:rsidR="009507F2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</w:t>
          </w:r>
        </w:p>
        <w:p w14:paraId="2BDF88F5" w14:textId="6DEA45D3" w:rsidR="00F90500" w:rsidRPr="00D06212" w:rsidRDefault="00B6426D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MONTESSORI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, M.</w:t>
          </w:r>
          <w:r w:rsidR="00F90500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(</w:t>
          </w:r>
          <w:r w:rsidR="00F90500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2004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 w:rsidR="00F90500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 </w:t>
          </w:r>
          <w:r w:rsidR="00F90500" w:rsidRPr="00D06212">
            <w:rPr>
              <w:rFonts w:ascii="Sukhumvit Set Text" w:hAnsi="Sukhumvit Set Text" w:cs="Sukhumvit Set Text" w:hint="cs"/>
              <w:i/>
              <w:iCs/>
              <w:color w:val="000000" w:themeColor="text1"/>
              <w:sz w:val="16"/>
              <w:szCs w:val="20"/>
            </w:rPr>
            <w:t>The Discovery of the Child. </w:t>
          </w:r>
          <w:r w:rsidR="00F90500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IN: Aakar Books.</w:t>
          </w:r>
        </w:p>
        <w:p w14:paraId="0A400045" w14:textId="77931029" w:rsidR="00E51203" w:rsidRPr="00D06212" w:rsidRDefault="00E51203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MCPHERSON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 w:rsidR="00B6426D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A, </w:t>
          </w:r>
          <w:r w:rsidR="00F80D89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et al., </w:t>
          </w:r>
          <w:r w:rsidR="00F80D89" w:rsidRPr="00D06212">
            <w:rPr>
              <w:rFonts w:ascii="Sukhumvit Set Text" w:hAnsi="Sukhumvit Set Text" w:cs="Sukhumvit Set Text" w:hint="cs"/>
              <w:i/>
              <w:color w:val="000000" w:themeColor="text1"/>
              <w:sz w:val="16"/>
              <w:szCs w:val="20"/>
            </w:rPr>
            <w:t>2018</w:t>
          </w:r>
          <w:r w:rsidRPr="00D06212">
            <w:rPr>
              <w:rFonts w:ascii="Sukhumvit Set Text" w:hAnsi="Sukhumvit Set Text" w:cs="Sukhumvit Set Text" w:hint="cs"/>
              <w:i/>
              <w:color w:val="000000" w:themeColor="text1"/>
              <w:sz w:val="16"/>
              <w:szCs w:val="20"/>
            </w:rPr>
            <w:t xml:space="preserve"> Physical activity, cognition and academic performance: an analysis of mediating and confounding relationships in primary school children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.</w:t>
          </w:r>
          <w:r w:rsidR="005010FD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Ar gael: </w:t>
          </w:r>
          <w:hyperlink r:id="rId37" w:history="1">
            <w:r w:rsidR="005010FD" w:rsidRPr="00D06212">
              <w:rPr>
                <w:rStyle w:val="Hyperlink"/>
                <w:rFonts w:ascii="Sukhumvit Set Text" w:hAnsi="Sukhumvit Set Text" w:cs="Sukhumvit Set Text" w:hint="cs"/>
                <w:sz w:val="16"/>
                <w:szCs w:val="20"/>
              </w:rPr>
              <w:t>https://www.ncbi.nlm.nih.gov/pmc/articles/PMC6069778</w:t>
            </w:r>
          </w:hyperlink>
          <w:r w:rsidR="005010FD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(darllenwyd 27 Medi 2018)</w:t>
          </w:r>
        </w:p>
        <w:p w14:paraId="39C8FC95" w14:textId="21AFA32F" w:rsidR="00D51BF1" w:rsidRPr="00D06212" w:rsidRDefault="00CF10EA" w:rsidP="006F1EEE">
          <w:pPr>
            <w:pStyle w:val="ListParagraph"/>
            <w:numPr>
              <w:ilvl w:val="0"/>
              <w:numId w:val="31"/>
            </w:numPr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  <w:shd w:val="clear" w:color="auto" w:fill="FFFFFF"/>
            </w:rPr>
            <w:t>MILLER, S.C. and LINDT, S.F</w:t>
          </w:r>
          <w:r w:rsidR="00B6426D">
            <w:rPr>
              <w:rFonts w:ascii="Sukhumvit Set Text" w:hAnsi="Sukhumvit Set Text" w:cs="Sukhumvit Set Text"/>
              <w:color w:val="000000" w:themeColor="text1"/>
              <w:sz w:val="16"/>
              <w:szCs w:val="20"/>
              <w:shd w:val="clear" w:color="auto" w:fill="FFFFFF"/>
            </w:rPr>
            <w:t>. (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  <w:shd w:val="clear" w:color="auto" w:fill="FFFFFF"/>
            </w:rPr>
            <w:t>2018</w:t>
          </w:r>
          <w:r w:rsidR="00B6426D">
            <w:rPr>
              <w:rFonts w:ascii="Sukhumvit Set Text" w:hAnsi="Sukhumvit Set Text" w:cs="Sukhumvit Set Text"/>
              <w:color w:val="000000" w:themeColor="text1"/>
              <w:sz w:val="16"/>
              <w:szCs w:val="20"/>
              <w:shd w:val="clear" w:color="auto" w:fill="FFFFFF"/>
            </w:rPr>
            <w:t>)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  <w:shd w:val="clear" w:color="auto" w:fill="FFFFFF"/>
            </w:rPr>
            <w:t xml:space="preserve"> ENGAGING ELEMENTARY STUDENTS THROUGH MOVEMENT INTEGRATION IN MATHEMATICS AND READING: An Exploratory Study to Understand Teachers' Perceptions. </w:t>
          </w:r>
          <w:r w:rsidRPr="00D06212">
            <w:rPr>
              <w:rFonts w:ascii="Sukhumvit Set Text" w:hAnsi="Sukhumvit Set Text" w:cs="Sukhumvit Set Text" w:hint="cs"/>
              <w:i/>
              <w:iCs/>
              <w:color w:val="000000" w:themeColor="text1"/>
              <w:sz w:val="16"/>
              <w:szCs w:val="20"/>
              <w:shd w:val="clear" w:color="auto" w:fill="FFFFFF"/>
            </w:rPr>
            <w:t>Curriculum and Teaching Dialogue, </w:t>
          </w:r>
          <w:r w:rsidRPr="00D06212">
            <w:rPr>
              <w:rFonts w:ascii="Sukhumvit Set Text" w:hAnsi="Sukhumvit Set Text" w:cs="Sukhumvit Set Text" w:hint="cs"/>
              <w:b/>
              <w:bCs/>
              <w:color w:val="000000" w:themeColor="text1"/>
              <w:sz w:val="16"/>
              <w:szCs w:val="20"/>
              <w:shd w:val="clear" w:color="auto" w:fill="FFFFFF"/>
            </w:rPr>
            <w:t>20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  <w:shd w:val="clear" w:color="auto" w:fill="FFFFFF"/>
            </w:rPr>
            <w:t>(1), pp. 31-43,178-179.</w:t>
          </w:r>
        </w:p>
        <w:p w14:paraId="0868097E" w14:textId="2766AFAB" w:rsidR="009A30D9" w:rsidRPr="00D06212" w:rsidRDefault="00B6426D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b/>
              <w:bCs/>
              <w:sz w:val="16"/>
              <w:szCs w:val="20"/>
            </w:rPr>
          </w:pPr>
          <w:r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NORRIS et al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. (2009) </w:t>
          </w:r>
          <w:r w:rsidR="005010FD" w:rsidRPr="00D06212">
            <w:rPr>
              <w:rFonts w:ascii="Sukhumvit Set Text" w:hAnsi="Sukhumvit Set Text" w:cs="Sukhumvit Set Text" w:hint="cs"/>
              <w:bCs/>
              <w:sz w:val="16"/>
              <w:szCs w:val="20"/>
            </w:rPr>
            <w:t xml:space="preserve">Physically Active Lessons Improve Lesson Activity and On-Task Behavior: A Cluster-Randomized Controlled Trial of the "Virtual Traveller" Intervention. </w:t>
          </w:r>
          <w:r w:rsidR="005010FD" w:rsidRPr="00D06212">
            <w:rPr>
              <w:rFonts w:ascii="Sukhumvit Set Text" w:hAnsi="Sukhumvit Set Text" w:cs="Sukhumvit Set Text" w:hint="cs"/>
              <w:sz w:val="16"/>
              <w:szCs w:val="20"/>
            </w:rPr>
            <w:t xml:space="preserve">Ar gael </w:t>
          </w:r>
          <w:hyperlink r:id="rId38" w:history="1">
            <w:r w:rsidR="005010FD" w:rsidRPr="00D06212">
              <w:rPr>
                <w:rStyle w:val="Hyperlink"/>
                <w:rFonts w:ascii="Sukhumvit Set Text" w:hAnsi="Sukhumvit Set Text" w:cs="Sukhumvit Set Text" w:hint="cs"/>
                <w:sz w:val="16"/>
                <w:szCs w:val="20"/>
              </w:rPr>
              <w:t>https://www.ncbi.nlm.nih.gov/pubmed/29562763</w:t>
            </w:r>
          </w:hyperlink>
          <w:r w:rsidR="005010FD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(darllenwyd 27 Medi 2018)</w:t>
          </w:r>
        </w:p>
        <w:p w14:paraId="22973B1B" w14:textId="07B82BC1" w:rsidR="009A30D9" w:rsidRPr="00D06212" w:rsidRDefault="00B84E09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b/>
              <w:bCs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PIAGET</w:t>
          </w:r>
          <w:r w:rsidR="009A30D9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, J. </w:t>
          </w:r>
          <w:r w:rsidR="00CF7A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(</w:t>
          </w:r>
          <w:r w:rsidR="00AD52C7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1923</w:t>
          </w:r>
          <w:r w:rsidR="00CF7A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 w:rsidR="00E37807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E37807" w:rsidRPr="00D06212">
            <w:rPr>
              <w:rFonts w:ascii="Sukhumvit Set Text" w:hAnsi="Sukhumvit Set Text" w:cs="Sukhumvit Set Text"/>
              <w:i/>
              <w:color w:val="000000" w:themeColor="text1"/>
              <w:sz w:val="16"/>
              <w:szCs w:val="20"/>
            </w:rPr>
            <w:t xml:space="preserve">The Language and Thought of the Child </w:t>
          </w: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[</w:t>
          </w:r>
          <w:r w:rsidR="00A2158B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dyfynnwyd</w:t>
          </w:r>
          <w:r w:rsidR="009A30D9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 w:rsidR="00A2158B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y</w:t>
          </w:r>
          <w:r w:rsidR="009A30D9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n VYGOTSKII</w:t>
          </w:r>
          <w:r w:rsidR="009A30D9" w:rsidRPr="00D06212">
            <w:rPr>
              <w:color w:val="000000" w:themeColor="text1"/>
              <w:sz w:val="16"/>
              <w:szCs w:val="20"/>
            </w:rPr>
            <w:t>̆</w:t>
          </w:r>
          <w:r w:rsidR="009A30D9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, 1962</w:t>
          </w: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]</w:t>
          </w:r>
        </w:p>
        <w:p w14:paraId="5D12CC6A" w14:textId="5E386595" w:rsidR="00CF10EA" w:rsidRPr="00D06212" w:rsidRDefault="00CF10EA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PUBLIC HEALTH WALES NHS TRUST</w:t>
          </w:r>
          <w:r w:rsidR="00CF7A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</w:t>
          </w:r>
          <w:r w:rsidR="00CF7A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(2018)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 w:rsidRPr="00D06212">
            <w:rPr>
              <w:rFonts w:ascii="Sukhumvit Set Text" w:hAnsi="Sukhumvit Set Text" w:cs="Sukhumvit Set Text" w:hint="cs"/>
              <w:sz w:val="16"/>
              <w:szCs w:val="20"/>
            </w:rPr>
            <w:t>The Child Measurement Programme for Wales 2016/17.</w:t>
          </w:r>
          <w:r w:rsidR="00A07A59" w:rsidRPr="00D06212">
            <w:rPr>
              <w:rFonts w:ascii="Sukhumvit Set Text" w:hAnsi="Sukhumvit Set Text" w:cs="Sukhumvit Set Text" w:hint="cs"/>
              <w:sz w:val="16"/>
              <w:szCs w:val="20"/>
            </w:rPr>
            <w:t xml:space="preserve"> </w:t>
          </w:r>
          <w:r w:rsidR="000C3399" w:rsidRPr="00D06212">
            <w:rPr>
              <w:rFonts w:ascii="Sukhumvit Set Text" w:hAnsi="Sukhumvit Set Text" w:cs="Sukhumvit Set Text" w:hint="cs"/>
              <w:sz w:val="16"/>
              <w:szCs w:val="20"/>
            </w:rPr>
            <w:t>t.</w:t>
          </w:r>
          <w:r w:rsidRPr="00D06212">
            <w:rPr>
              <w:rFonts w:ascii="Sukhumvit Set Text" w:hAnsi="Sukhumvit Set Text" w:cs="Sukhumvit Set Text" w:hint="cs"/>
              <w:sz w:val="16"/>
              <w:szCs w:val="20"/>
            </w:rPr>
            <w:t xml:space="preserve">11 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Ar gael: </w:t>
          </w:r>
          <w:hyperlink r:id="rId39" w:history="1">
            <w:r w:rsidRPr="00D06212">
              <w:rPr>
                <w:rStyle w:val="Hyperlink"/>
                <w:rFonts w:ascii="Sukhumvit Set Text" w:hAnsi="Sukhumvit Set Text" w:cs="Sukhumvit Set Text" w:hint="cs"/>
                <w:sz w:val="16"/>
                <w:szCs w:val="20"/>
              </w:rPr>
              <w:t>http://www.wales.nhs.uk/sitesplus/documents/888/12743%20PHW%20CMP%20Report%20%28Eng%29.pdf</w:t>
            </w:r>
          </w:hyperlink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(darllenwyd 27 Medi 2018)</w:t>
          </w:r>
        </w:p>
        <w:p w14:paraId="2AE79D31" w14:textId="68B62A79" w:rsidR="00D5738F" w:rsidRPr="00D06212" w:rsidRDefault="00D5738F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SCHULMAN</w:t>
          </w:r>
          <w:r w:rsidR="00EE40BB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, L. S.</w:t>
          </w:r>
          <w:r w:rsidR="00373956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EE40BB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(</w:t>
          </w:r>
          <w:r w:rsidR="00373956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1986</w:t>
          </w:r>
          <w:r w:rsidR="00EE40BB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 w:rsidR="00373956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21562D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Those Who Understand: Knowledge Growth in Teaching</w:t>
          </w:r>
          <w:r w:rsidR="007C0418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. Ar gael: </w:t>
          </w:r>
          <w:hyperlink r:id="rId40" w:history="1">
            <w:r w:rsidR="0043562D" w:rsidRPr="00D06212">
              <w:rPr>
                <w:rStyle w:val="Hyperlink"/>
                <w:rFonts w:ascii="Sukhumvit Set Text" w:hAnsi="Sukhumvit Set Text" w:cs="Sukhumvit Set Text"/>
                <w:sz w:val="16"/>
                <w:szCs w:val="20"/>
              </w:rPr>
              <w:t>http://www.jstor.org/stable/1175860</w:t>
            </w:r>
          </w:hyperlink>
          <w:r w:rsidR="0043562D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</w:p>
        <w:p w14:paraId="5F73C6D3" w14:textId="686E0A7E" w:rsidR="00695A48" w:rsidRPr="00D06212" w:rsidRDefault="00695A48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 w:hint="eastAsia"/>
              <w:color w:val="000000" w:themeColor="text1"/>
              <w:sz w:val="16"/>
              <w:szCs w:val="20"/>
            </w:rPr>
            <w:t>SKINNER, B. F. (</w:t>
          </w:r>
          <w:r w:rsidR="00EE40BB">
            <w:rPr>
              <w:rFonts w:ascii="Sukhumvit Set Text" w:hAnsi="Sukhumvit Set Text" w:cs="Sukhumvit Set Text" w:hint="eastAsia"/>
              <w:color w:val="000000" w:themeColor="text1"/>
              <w:sz w:val="16"/>
              <w:szCs w:val="20"/>
            </w:rPr>
            <w:t>1957)</w:t>
          </w:r>
          <w:r w:rsidRPr="00D06212">
            <w:rPr>
              <w:rFonts w:ascii="Sukhumvit Set Text" w:hAnsi="Sukhumvit Set Text" w:cs="Sukhumvit Set Text" w:hint="eastAsia"/>
              <w:color w:val="000000" w:themeColor="text1"/>
              <w:sz w:val="16"/>
              <w:szCs w:val="20"/>
            </w:rPr>
            <w:t> </w:t>
          </w:r>
          <w:r w:rsidRPr="00D06212">
            <w:rPr>
              <w:rFonts w:ascii="Sukhumvit Set Text" w:hAnsi="Sukhumvit Set Text" w:cs="Sukhumvit Set Text" w:hint="eastAsia"/>
              <w:i/>
              <w:iCs/>
              <w:color w:val="000000" w:themeColor="text1"/>
              <w:sz w:val="16"/>
              <w:szCs w:val="20"/>
            </w:rPr>
            <w:t>Verbal behavior</w:t>
          </w:r>
          <w:r w:rsidRPr="00D06212">
            <w:rPr>
              <w:rFonts w:ascii="Sukhumvit Set Text" w:hAnsi="Sukhumvit Set Text" w:cs="Sukhumvit Set Text" w:hint="eastAsia"/>
              <w:color w:val="000000" w:themeColor="text1"/>
              <w:sz w:val="16"/>
              <w:szCs w:val="20"/>
            </w:rPr>
            <w:t>. New York, Appleton-Century-Crofts.</w:t>
          </w:r>
        </w:p>
        <w:p w14:paraId="424C8BED" w14:textId="4F1AC835" w:rsidR="007035C1" w:rsidRPr="00CD0DE6" w:rsidRDefault="007035C1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Style w:val="Hyperlink"/>
              <w:rFonts w:ascii="Sukhumvit Set Text" w:hAnsi="Sukhumvit Set Text" w:cs="Sukhumvit Set Text"/>
              <w:color w:val="000000" w:themeColor="text1"/>
              <w:sz w:val="16"/>
              <w:szCs w:val="20"/>
              <w:u w:val="none"/>
            </w:rPr>
          </w:pP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UNITED NATIONS</w:t>
          </w:r>
          <w:r w:rsidR="00EE40BB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 (</w:t>
          </w:r>
          <w:r w:rsidR="00393950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1989</w:t>
          </w:r>
          <w:r w:rsidR="00EE40BB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Convention on the Rights of the Child. Ar gael </w:t>
          </w:r>
          <w:hyperlink r:id="rId41" w:history="1">
            <w:r w:rsidRPr="00D06212">
              <w:rPr>
                <w:rStyle w:val="Hyperlink"/>
                <w:rFonts w:ascii="Sukhumvit Set Text" w:hAnsi="Sukhumvit Set Text" w:cs="Sukhumvit Set Text" w:hint="cs"/>
                <w:sz w:val="16"/>
                <w:szCs w:val="20"/>
              </w:rPr>
              <w:t>https://downloads.unicef.org.uk/wp-content/uploads/2010/05/UNCRC_united_nations_convention_on_the_rights_of_the_child.pdf?_ga=2.38105187.117454965.1537994793-199050123.1537866173</w:t>
            </w:r>
          </w:hyperlink>
        </w:p>
        <w:p w14:paraId="082F9403" w14:textId="52A83E5D" w:rsidR="00CD0DE6" w:rsidRPr="00D06212" w:rsidRDefault="00CD0DE6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Style w:val="Hyperlink"/>
              <w:rFonts w:ascii="Sukhumvit Set Text" w:hAnsi="Sukhumvit Set Text" w:cs="Sukhumvit Set Text"/>
              <w:color w:val="000000" w:themeColor="text1"/>
              <w:sz w:val="16"/>
              <w:szCs w:val="20"/>
              <w:u w:val="none"/>
            </w:rPr>
          </w:pP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VISIBLELEA</w:t>
          </w:r>
          <w:r w:rsidR="00EE40BB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RNING.ORG (2015)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>
            <w:rPr>
              <w:rFonts w:ascii="Sukhumvit Set Text" w:hAnsi="Sukhumvit Set Text" w:cs="Sukhumvit Set Text"/>
              <w:i/>
              <w:color w:val="000000" w:themeColor="text1"/>
              <w:sz w:val="16"/>
              <w:szCs w:val="20"/>
            </w:rPr>
            <w:t>Hattie Ranking – interactive visualisation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. Ar gael: </w:t>
          </w:r>
          <w:hyperlink r:id="rId42" w:history="1">
            <w:r w:rsidRPr="00400177">
              <w:rPr>
                <w:rStyle w:val="Hyperlink"/>
                <w:rFonts w:ascii="Sukhumvit Set Text" w:hAnsi="Sukhumvit Set Text" w:cs="Sukhumvit Set Text"/>
                <w:sz w:val="16"/>
                <w:szCs w:val="20"/>
              </w:rPr>
              <w:t>https://visible-learning.org/nvd3/visualize/hattie-ranking-interactive-2009-2011-2015.html</w:t>
            </w:r>
          </w:hyperlink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. (Agorwyd 14 Hydref, 2018.)</w:t>
          </w:r>
        </w:p>
        <w:p w14:paraId="7E8907FB" w14:textId="5B051D5B" w:rsidR="00675932" w:rsidRPr="00D06212" w:rsidRDefault="00D45D4E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Vygotski</w:t>
          </w:r>
          <w:r w:rsidRPr="00D06212">
            <w:rPr>
              <w:rFonts w:ascii="Cambria" w:hAnsi="Cambria" w:cs="Cambria"/>
              <w:color w:val="000000" w:themeColor="text1"/>
              <w:sz w:val="16"/>
              <w:szCs w:val="20"/>
            </w:rPr>
            <w:t>ĭ</w:t>
          </w:r>
          <w:r w:rsidR="00BF66BE" w:rsidRPr="00D06212">
            <w:rPr>
              <w:rFonts w:ascii="Cambria" w:hAnsi="Cambria" w:cs="Cambria"/>
              <w:color w:val="000000" w:themeColor="text1"/>
              <w:sz w:val="16"/>
              <w:szCs w:val="20"/>
            </w:rPr>
            <w:t>,</w:t>
          </w:r>
          <w:r w:rsidR="00CF10EA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L.S., </w:t>
          </w:r>
          <w:r w:rsidR="00EE40BB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et al.</w:t>
          </w:r>
          <w:r w:rsidR="00CF10EA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</w:t>
          </w:r>
          <w:r w:rsidR="00E37140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(</w:t>
          </w:r>
          <w:r w:rsidR="00CF10EA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1969</w:t>
          </w:r>
          <w:r w:rsidR="00E37140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 w:rsidR="00EE40BB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CF10EA" w:rsidRPr="00D06212">
            <w:rPr>
              <w:rFonts w:ascii="Sukhumvit Set Text" w:hAnsi="Sukhumvit Set Text" w:cs="Sukhumvit Set Text" w:hint="cs"/>
              <w:i/>
              <w:iCs/>
              <w:color w:val="000000" w:themeColor="text1"/>
              <w:sz w:val="16"/>
              <w:szCs w:val="20"/>
            </w:rPr>
            <w:t>Thought and language</w:t>
          </w:r>
          <w:r w:rsidR="00CF10EA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, Cambridge, Mass.: M.I.</w:t>
          </w:r>
          <w:r w:rsidR="000C3399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T.</w:t>
          </w:r>
          <w:r w:rsidR="00CF10EA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Press. pp: 1, 15, 41, 98</w:t>
          </w:r>
        </w:p>
        <w:p w14:paraId="0B647FA4" w14:textId="79414FD1" w:rsidR="00020607" w:rsidRPr="00D06212" w:rsidRDefault="00EE40BB" w:rsidP="006F1EEE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WADE, M.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(</w:t>
          </w:r>
          <w:r w:rsidR="00020607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2016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 w:rsidR="00020607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 xml:space="preserve"> MATH AND MOVEMENT: Practical Ways to INCORPORATE MATH Into Physical Education. </w:t>
          </w:r>
          <w:r w:rsidR="00020607" w:rsidRPr="00D06212">
            <w:rPr>
              <w:rFonts w:ascii="Sukhumvit Set Text" w:hAnsi="Sukhumvit Set Text" w:cs="Sukhumvit Set Text" w:hint="cs"/>
              <w:i/>
              <w:iCs/>
              <w:color w:val="000000" w:themeColor="text1"/>
              <w:sz w:val="16"/>
              <w:szCs w:val="20"/>
            </w:rPr>
            <w:t>Strategies, </w:t>
          </w:r>
          <w:r w:rsidR="00020607" w:rsidRPr="00D06212">
            <w:rPr>
              <w:rFonts w:ascii="Sukhumvit Set Text" w:hAnsi="Sukhumvit Set Text" w:cs="Sukhumvit Set Text" w:hint="cs"/>
              <w:b/>
              <w:bCs/>
              <w:color w:val="000000" w:themeColor="text1"/>
              <w:sz w:val="16"/>
              <w:szCs w:val="20"/>
            </w:rPr>
            <w:t>29</w:t>
          </w:r>
          <w:r w:rsidR="00020607" w:rsidRPr="00D06212">
            <w:rPr>
              <w:rFonts w:ascii="Sukhumvit Set Text" w:hAnsi="Sukhumvit Set Text" w:cs="Sukhumvit Set Text" w:hint="cs"/>
              <w:color w:val="000000" w:themeColor="text1"/>
              <w:sz w:val="16"/>
              <w:szCs w:val="20"/>
            </w:rPr>
            <w:t>(1), pp. 10-15.</w:t>
          </w:r>
        </w:p>
        <w:p w14:paraId="6000B8B2" w14:textId="4BDAE1A9" w:rsidR="003C64D1" w:rsidRPr="003C64D1" w:rsidRDefault="00776CFD" w:rsidP="00523C9F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8"/>
              <w:szCs w:val="20"/>
            </w:rPr>
          </w:pPr>
          <w:r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WATSON</w:t>
          </w:r>
          <w:r w:rsidR="00620441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, J. B.</w:t>
          </w:r>
          <w:r w:rsidR="00523C9F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620441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(</w:t>
          </w:r>
          <w:r w:rsidR="00523C9F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1930</w:t>
          </w:r>
          <w:r w:rsidR="00620441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 w:rsidR="00523C9F" w:rsidRPr="00D06212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Behaviorism (Revised edition). Chicago: University of Chicago Press.</w:t>
          </w:r>
          <w:r w:rsidR="00523C9F" w:rsidRPr="00D06212">
            <w:rPr>
              <w:rFonts w:ascii="Sukhumvit Set Text" w:hAnsi="Sukhumvit Set Text" w:cs="Sukhumvit Set Text" w:hint="cs"/>
              <w:sz w:val="18"/>
              <w:szCs w:val="20"/>
            </w:rPr>
            <w:t xml:space="preserve"> </w:t>
          </w:r>
        </w:p>
        <w:p w14:paraId="3FDD2277" w14:textId="5EE1BE92" w:rsidR="00CF10EA" w:rsidRPr="007056B6" w:rsidRDefault="007056B6" w:rsidP="00523C9F">
          <w:pPr>
            <w:pStyle w:val="ListParagraph"/>
            <w:numPr>
              <w:ilvl w:val="0"/>
              <w:numId w:val="31"/>
            </w:numPr>
            <w:spacing w:after="158"/>
            <w:ind w:left="0"/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</w:pP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YSGOL</w:t>
          </w:r>
          <w:r w:rsidR="003C64D1" w:rsidRPr="007056B6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="003C64D1" w:rsidRPr="007056B6">
            <w:rPr>
              <w:rFonts w:ascii="Sukhumvit Set Text" w:hAnsi="Sukhumvit Set Text" w:cs="Sukhumvit Set Text"/>
              <w:b/>
              <w:color w:val="000000" w:themeColor="text1"/>
              <w:sz w:val="16"/>
              <w:szCs w:val="20"/>
              <w:highlight w:val="black"/>
            </w:rPr>
            <w:t xml:space="preserve">XXX,  </w:t>
          </w:r>
          <w:r w:rsidR="00032487">
            <w:rPr>
              <w:rFonts w:ascii="Sukhumvit Set Text" w:hAnsi="Sukhumvit Set Text" w:cs="Sukhumvit Set Text"/>
              <w:b/>
              <w:color w:val="000000" w:themeColor="text1"/>
              <w:sz w:val="16"/>
              <w:szCs w:val="20"/>
            </w:rPr>
            <w:t>.</w:t>
          </w:r>
          <w:r w:rsidR="00620441">
            <w:rPr>
              <w:rFonts w:ascii="Sukhumvit Set Text" w:hAnsi="Sukhumvit Set Text" w:cs="Sukhumvit Set Text"/>
              <w:b/>
              <w:color w:val="000000" w:themeColor="text1"/>
              <w:sz w:val="16"/>
              <w:szCs w:val="20"/>
            </w:rPr>
            <w:t xml:space="preserve"> </w:t>
          </w:r>
          <w:r w:rsidR="00620441" w:rsidRPr="00620441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(</w:t>
          </w:r>
          <w:r w:rsidR="003C64D1" w:rsidRPr="007056B6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20</w:t>
          </w:r>
          <w:r w:rsidRPr="007056B6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17</w:t>
          </w:r>
          <w:r w:rsidR="00620441"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>)</w:t>
          </w:r>
          <w:r>
            <w:rPr>
              <w:rFonts w:ascii="Sukhumvit Set Text" w:hAnsi="Sukhumvit Set Text" w:cs="Sukhumvit Set Text"/>
              <w:color w:val="000000" w:themeColor="text1"/>
              <w:sz w:val="16"/>
              <w:szCs w:val="20"/>
            </w:rPr>
            <w:t xml:space="preserve"> </w:t>
          </w:r>
          <w:r w:rsidRPr="007056B6">
            <w:rPr>
              <w:rFonts w:ascii="Sukhumvit Set Text" w:hAnsi="Sukhumvit Set Text" w:cs="Sukhumvit Set Text"/>
              <w:i/>
              <w:color w:val="000000" w:themeColor="text1"/>
              <w:sz w:val="16"/>
              <w:szCs w:val="20"/>
            </w:rPr>
            <w:t>Polisi Dysgu ac Addysgu</w:t>
          </w:r>
          <w:r>
            <w:rPr>
              <w:rFonts w:ascii="Sukhumvit Set Text" w:hAnsi="Sukhumvit Set Text" w:cs="Sukhumvit Set Text"/>
              <w:i/>
              <w:color w:val="000000" w:themeColor="text1"/>
              <w:sz w:val="16"/>
              <w:szCs w:val="20"/>
            </w:rPr>
            <w:t xml:space="preserve">, addasiad 2017. </w:t>
          </w:r>
        </w:p>
      </w:sdtContent>
    </w:sdt>
    <w:p w14:paraId="76FBA141" w14:textId="0B946E2F" w:rsidR="00B80109" w:rsidRPr="00F615E1" w:rsidRDefault="00D06212" w:rsidP="00F615E1">
      <w:pPr>
        <w:rPr>
          <w:rFonts w:ascii="Sukhumvit Set Text" w:hAnsi="Sukhumvit Set Text" w:cs="Sukhumvit Set Text"/>
          <w:b/>
        </w:rPr>
      </w:pPr>
      <w:r>
        <w:rPr>
          <w:rFonts w:ascii="Sukhumvit Set Text" w:hAnsi="Sukhumvit Set Text" w:cs="Sukhumvit Set Text"/>
          <w:b/>
          <w:sz w:val="28"/>
        </w:rPr>
        <w:br w:type="column"/>
      </w:r>
      <w:r w:rsidR="00B80109" w:rsidRPr="00F615E1">
        <w:rPr>
          <w:rFonts w:ascii="Sukhumvit Set Text" w:hAnsi="Sukhumvit Set Text" w:cs="Sukhumvit Set Text"/>
          <w:b/>
          <w:sz w:val="28"/>
        </w:rPr>
        <w:lastRenderedPageBreak/>
        <w:t>Atodiadau</w:t>
      </w:r>
    </w:p>
    <w:p w14:paraId="3B0E95B2" w14:textId="77777777" w:rsidR="00F615E1" w:rsidRDefault="00F615E1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0A38D8A9" w14:textId="76FBF5B8" w:rsidR="00CF10EA" w:rsidRPr="002A3984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>Atodiad 1</w:t>
      </w:r>
    </w:p>
    <w:p w14:paraId="41DC811E" w14:textId="77777777" w:rsidR="00CF10EA" w:rsidRPr="002A3984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Gweithgaredd: Adrodd can a rap y bondiau rhif gyda dawns.</w:t>
      </w:r>
    </w:p>
    <w:p w14:paraId="2A577512" w14:textId="4C3BDE4D" w:rsidR="00F615E1" w:rsidRDefault="0005770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>Dyddiad: 26.09.2018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br/>
        <w:t>Cyfnod: Cyfnod Sylfaen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br/>
        <w:t>Oedrannau: Blwyddyn 1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br/>
        <w:t>Staff Addysgol: 1 Athro, 1 cynorthwyydd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br/>
        <w:t>Nifer y disgyblion: 26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br/>
        <w:t>Disgyblion ag anghenion arbennig : 0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br/>
        <w:t>Arsylwyr: 4</w:t>
      </w:r>
    </w:p>
    <w:p w14:paraId="454035AF" w14:textId="63F88581" w:rsidR="00CF10EA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Amser yr arsylwad 11.20yh – 11.30yh</w:t>
      </w:r>
    </w:p>
    <w:p w14:paraId="2B3D4249" w14:textId="6824C614" w:rsidR="00F615E1" w:rsidRDefault="00F615E1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2303E531" w14:textId="19947D15" w:rsidR="00F615E1" w:rsidRPr="006952BE" w:rsidRDefault="0005770A" w:rsidP="0005770A">
      <w:pPr>
        <w:pStyle w:val="NoSpacing"/>
        <w:rPr>
          <w:rFonts w:ascii="Sukhumvit Set Text" w:hAnsi="Sukhumvit Set Text" w:cs="Sukhumvit Set Text"/>
          <w:sz w:val="20"/>
          <w:szCs w:val="20"/>
        </w:rPr>
      </w:pPr>
      <w:r>
        <w:rPr>
          <w:rFonts w:ascii="Sukhumvit Set Text" w:hAnsi="Sukhumvit Set Text" w:cs="Sukhumvit Set Text"/>
          <w:sz w:val="20"/>
          <w:szCs w:val="20"/>
          <w:lang w:bidi="th-TH"/>
        </w:rPr>
        <w:t>Gyda’r holl ddosbarth yn wynebu’r bwrdd gwyn ac yn eistedd ar y mat, mae’r athro yn cyflwyno teitl y gweithgaredd nesaf,</w:t>
      </w:r>
    </w:p>
    <w:p w14:paraId="677C4EA2" w14:textId="77777777" w:rsidR="00F615E1" w:rsidRPr="006952BE" w:rsidRDefault="00F615E1" w:rsidP="00F615E1">
      <w:pPr>
        <w:pStyle w:val="NoSpacing"/>
        <w:rPr>
          <w:rFonts w:ascii="Sukhumvit Set Text" w:hAnsi="Sukhumvit Set Text" w:cs="Sukhumvit Set Text"/>
          <w:sz w:val="20"/>
          <w:szCs w:val="20"/>
        </w:rPr>
      </w:pPr>
    </w:p>
    <w:p w14:paraId="26E181C8" w14:textId="168D6AA7" w:rsidR="00F615E1" w:rsidRPr="006952BE" w:rsidRDefault="0005770A" w:rsidP="0005770A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  <w:r>
        <w:rPr>
          <w:rFonts w:ascii="Sukhumvit Set Text" w:hAnsi="Sukhumvit Set Text" w:cs="Sukhumvit Set Text"/>
          <w:sz w:val="20"/>
          <w:szCs w:val="20"/>
          <w:lang w:bidi="th-TH"/>
        </w:rPr>
        <w:t>Athro</w:t>
      </w:r>
      <w:r>
        <w:rPr>
          <w:rFonts w:ascii="Sukhumvit Set Text" w:hAnsi="Sukhumvit Set Text" w:cs="Sukhumvit Set Text"/>
          <w:i/>
          <w:iCs/>
          <w:sz w:val="20"/>
          <w:szCs w:val="20"/>
          <w:lang w:bidi="th-TH"/>
        </w:rPr>
        <w:t>: “nawr plant, ry’n ni’n mynd i ganu’r bondiau rhif!”… “dwylo lan pwy sy’n cofio’r bondiau rhif?”.</w:t>
      </w:r>
    </w:p>
    <w:p w14:paraId="343CA2D5" w14:textId="77777777" w:rsidR="00F615E1" w:rsidRPr="006952BE" w:rsidRDefault="00F615E1" w:rsidP="00F615E1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</w:p>
    <w:p w14:paraId="153FA2AB" w14:textId="77777777" w:rsidR="00F615E1" w:rsidRPr="006952BE" w:rsidRDefault="00F615E1" w:rsidP="00F615E1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  <w:r w:rsidRPr="006952BE">
        <w:rPr>
          <w:rFonts w:ascii="Sukhumvit Set Text" w:hAnsi="Sukhumvit Set Text" w:cs="Sukhumvit Set Text"/>
          <w:i/>
          <w:sz w:val="20"/>
          <w:szCs w:val="20"/>
        </w:rPr>
        <w:t>Mae pob plentyn yn rhoi llaw lan ac yn aros yn ddistaw.</w:t>
      </w:r>
    </w:p>
    <w:p w14:paraId="45503311" w14:textId="77777777" w:rsidR="00F615E1" w:rsidRPr="006952BE" w:rsidRDefault="00F615E1" w:rsidP="00F615E1">
      <w:pPr>
        <w:pStyle w:val="NoSpacing"/>
        <w:rPr>
          <w:rFonts w:ascii="Sukhumvit Set Text" w:hAnsi="Sukhumvit Set Text" w:cs="Sukhumvit Set Text"/>
          <w:sz w:val="20"/>
          <w:szCs w:val="20"/>
        </w:rPr>
      </w:pPr>
    </w:p>
    <w:p w14:paraId="30C3EED0" w14:textId="3A713468" w:rsidR="00F615E1" w:rsidRPr="006952BE" w:rsidRDefault="0005770A" w:rsidP="00F615E1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  <w:r>
        <w:rPr>
          <w:rFonts w:ascii="Sukhumvit Set Text" w:hAnsi="Sukhumvit Set Text" w:cs="Sukhumvit Set Text"/>
          <w:sz w:val="20"/>
          <w:szCs w:val="20"/>
          <w:lang w:bidi="th-TH"/>
        </w:rPr>
        <w:t>Yr athro yn cychwyn can:</w:t>
      </w:r>
      <w:r>
        <w:rPr>
          <w:rFonts w:ascii="Sukhumvit Set Text" w:hAnsi="Sukhumvit Set Text" w:cs="Sukhumvit Set Text"/>
          <w:i/>
          <w:iCs/>
          <w:sz w:val="20"/>
          <w:szCs w:val="20"/>
          <w:lang w:bidi="th-TH"/>
        </w:rPr>
        <w:t>“Clust-iau’n gwrando, clic, clic, clic; ydy pawb yn barod?”</w:t>
      </w:r>
    </w:p>
    <w:p w14:paraId="67AD8105" w14:textId="77777777" w:rsidR="00F615E1" w:rsidRPr="006952BE" w:rsidRDefault="00F615E1" w:rsidP="00F615E1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  <w:r w:rsidRPr="006952BE">
        <w:rPr>
          <w:rFonts w:ascii="Sukhumvit Set Text" w:hAnsi="Sukhumvit Set Text" w:cs="Sukhumvit Set Text"/>
          <w:sz w:val="20"/>
          <w:szCs w:val="20"/>
        </w:rPr>
        <w:t xml:space="preserve">Plant: </w:t>
      </w:r>
      <w:r w:rsidRPr="006952BE">
        <w:rPr>
          <w:rFonts w:ascii="Sukhumvit Set Text" w:hAnsi="Sukhumvit Set Text" w:cs="Sukhumvit Set Text"/>
          <w:i/>
          <w:sz w:val="20"/>
          <w:szCs w:val="20"/>
        </w:rPr>
        <w:t xml:space="preserve">“Ydyn!” </w:t>
      </w:r>
      <w:r w:rsidRPr="006952BE">
        <w:rPr>
          <w:rFonts w:ascii="Sukhumvit Set Text" w:hAnsi="Sukhumvit Set Text" w:cs="Sukhumvit Set Text"/>
          <w:sz w:val="20"/>
          <w:szCs w:val="20"/>
        </w:rPr>
        <w:t>clap, clap</w:t>
      </w:r>
    </w:p>
    <w:p w14:paraId="063B8665" w14:textId="77777777" w:rsidR="00F615E1" w:rsidRPr="006952BE" w:rsidRDefault="00F615E1" w:rsidP="00F615E1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  <w:r w:rsidRPr="006952BE">
        <w:rPr>
          <w:rFonts w:ascii="Sukhumvit Set Text" w:hAnsi="Sukhumvit Set Text" w:cs="Sukhumvit Set Text"/>
          <w:sz w:val="20"/>
          <w:szCs w:val="20"/>
        </w:rPr>
        <w:t>Athro:</w:t>
      </w:r>
      <w:r w:rsidRPr="006952BE">
        <w:rPr>
          <w:rFonts w:ascii="Sukhumvit Set Text" w:hAnsi="Sukhumvit Set Text" w:cs="Sukhumvit Set Text"/>
          <w:i/>
          <w:sz w:val="20"/>
          <w:szCs w:val="20"/>
        </w:rPr>
        <w:t xml:space="preserve"> “Pawb i sefyll plîs!”</w:t>
      </w:r>
    </w:p>
    <w:p w14:paraId="349F818C" w14:textId="77777777" w:rsidR="00F615E1" w:rsidRPr="006952BE" w:rsidRDefault="00F615E1" w:rsidP="00F615E1">
      <w:pPr>
        <w:pStyle w:val="NoSpacing"/>
        <w:rPr>
          <w:rFonts w:ascii="Sukhumvit Set Text" w:hAnsi="Sukhumvit Set Text" w:cs="Sukhumvit Set Text"/>
          <w:sz w:val="20"/>
          <w:szCs w:val="20"/>
        </w:rPr>
      </w:pPr>
      <w:r w:rsidRPr="006952BE">
        <w:rPr>
          <w:rFonts w:ascii="Sukhumvit Set Text" w:hAnsi="Sukhumvit Set Text" w:cs="Sukhumvit Set Text"/>
          <w:sz w:val="20"/>
          <w:szCs w:val="20"/>
        </w:rPr>
        <w:t>Mae’r plant yn sefyll</w:t>
      </w:r>
      <w:r>
        <w:rPr>
          <w:rFonts w:ascii="Sukhumvit Set Text" w:hAnsi="Sukhumvit Set Text" w:cs="Sukhumvit Set Text"/>
          <w:sz w:val="20"/>
          <w:szCs w:val="20"/>
        </w:rPr>
        <w:t>.</w:t>
      </w:r>
    </w:p>
    <w:p w14:paraId="66399BD1" w14:textId="77777777" w:rsidR="00F615E1" w:rsidRPr="006952BE" w:rsidRDefault="00F615E1" w:rsidP="00F615E1">
      <w:pPr>
        <w:pStyle w:val="NoSpacing"/>
        <w:rPr>
          <w:rFonts w:ascii="Sukhumvit Set Text" w:hAnsi="Sukhumvit Set Text" w:cs="Sukhumvit Set Text"/>
          <w:sz w:val="20"/>
          <w:szCs w:val="20"/>
        </w:rPr>
      </w:pPr>
    </w:p>
    <w:p w14:paraId="4B1B9776" w14:textId="122A9814" w:rsidR="00F615E1" w:rsidRPr="006952BE" w:rsidRDefault="0005770A" w:rsidP="00F615E1">
      <w:pPr>
        <w:pStyle w:val="NoSpacing"/>
        <w:rPr>
          <w:rFonts w:ascii="Sukhumvit Set Text" w:hAnsi="Sukhumvit Set Text" w:cs="Sukhumvit Set Text"/>
          <w:sz w:val="20"/>
          <w:szCs w:val="20"/>
        </w:rPr>
      </w:pPr>
      <w:r w:rsidRPr="0005770A">
        <w:rPr>
          <w:rFonts w:ascii="Sukhumvit Set Text" w:hAnsi="Sukhumvit Set Text" w:cs="Sukhumvit Set Text"/>
          <w:sz w:val="20"/>
          <w:szCs w:val="20"/>
          <w:lang w:bidi="th-TH"/>
        </w:rPr>
        <w:t>Mae’r athro yn dal ei dwylo yn agored ac i lan i’r plant i ddangos bod angen defnydd y dwylo yn y dasg yma, yna mae’n cychwyn y gan ar ffurf rap. Mae’r plant yn ymuno mewn wrth arwyddo'r rhifau a fynegir gyda’u dwylo.</w:t>
      </w:r>
    </w:p>
    <w:p w14:paraId="7C8E7157" w14:textId="60816F4F" w:rsidR="00F615E1" w:rsidRPr="006952BE" w:rsidRDefault="0005770A" w:rsidP="00F615E1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  <w:r>
        <w:rPr>
          <w:rFonts w:ascii="Sukhumvit Set Text" w:hAnsi="Sukhumvit Set Text" w:cs="Sukhumvit Set Text"/>
          <w:sz w:val="20"/>
          <w:szCs w:val="20"/>
          <w:lang w:bidi="th-TH"/>
        </w:rPr>
        <w:br/>
        <w:t xml:space="preserve">Pawb yn llafarganu: </w:t>
      </w:r>
      <w:r>
        <w:rPr>
          <w:rFonts w:ascii="Sukhumvit Set Text" w:hAnsi="Sukhumvit Set Text" w:cs="Sukhumvit Set Text"/>
          <w:i/>
          <w:iCs/>
          <w:sz w:val="20"/>
          <w:szCs w:val="20"/>
          <w:lang w:bidi="th-TH"/>
        </w:rPr>
        <w:t>“Naw (9) - ac - un (1) - ac - un (1) - a - naw (9). Wyth (8) - a - dau (2) -  a - dau (2) - ac - wyth (8). Saith - a - tri - a - tri - a - saith, chwech - a - phedwar - a - phedwar - a - chwech…”  a.y.b.  “dyma’r bondiau deg!”</w:t>
      </w:r>
    </w:p>
    <w:p w14:paraId="7F9F10E3" w14:textId="77777777" w:rsidR="00F615E1" w:rsidRPr="006952BE" w:rsidRDefault="00F615E1" w:rsidP="00F615E1">
      <w:pPr>
        <w:pStyle w:val="NoSpacing"/>
        <w:rPr>
          <w:rFonts w:ascii="Sukhumvit Set Text" w:hAnsi="Sukhumvit Set Text" w:cs="Sukhumvit Set Text"/>
          <w:sz w:val="20"/>
          <w:szCs w:val="20"/>
        </w:rPr>
      </w:pPr>
    </w:p>
    <w:p w14:paraId="1457BF17" w14:textId="4808F1EB" w:rsidR="00F615E1" w:rsidRPr="006952BE" w:rsidRDefault="0005770A" w:rsidP="00F615E1">
      <w:pPr>
        <w:pStyle w:val="NoSpacing"/>
        <w:rPr>
          <w:rFonts w:ascii="Sukhumvit Set Text" w:hAnsi="Sukhumvit Set Text" w:cs="Sukhumvit Set Text"/>
          <w:sz w:val="20"/>
          <w:szCs w:val="20"/>
        </w:rPr>
      </w:pPr>
      <w:r>
        <w:rPr>
          <w:rFonts w:ascii="Sukhumvit Set Text" w:hAnsi="Sukhumvit Set Text" w:cs="Sukhumvit Set Text"/>
          <w:sz w:val="20"/>
          <w:szCs w:val="20"/>
          <w:lang w:bidi="th-TH"/>
        </w:rPr>
        <w:t>Mae’r athro yn monitro’r ymrwymiad i’r dasg yn weledol ac yn glywedol trwy gydol y gweithgaredd.</w:t>
      </w:r>
    </w:p>
    <w:p w14:paraId="054A9B1E" w14:textId="77777777" w:rsidR="00F615E1" w:rsidRPr="006952BE" w:rsidRDefault="00F615E1" w:rsidP="00F615E1">
      <w:pPr>
        <w:pStyle w:val="NoSpacing"/>
        <w:rPr>
          <w:rFonts w:ascii="Sukhumvit Set Text" w:hAnsi="Sukhumvit Set Text" w:cs="Sukhumvit Set Text"/>
          <w:sz w:val="20"/>
          <w:szCs w:val="20"/>
        </w:rPr>
      </w:pPr>
      <w:r w:rsidRPr="006952BE">
        <w:rPr>
          <w:rFonts w:ascii="Sukhumvit Set Text" w:hAnsi="Sukhumvit Set Text" w:cs="Sukhumvit Set Text"/>
          <w:sz w:val="20"/>
          <w:szCs w:val="20"/>
        </w:rPr>
        <w:t xml:space="preserve">Athro: </w:t>
      </w:r>
      <w:r w:rsidRPr="00555CCB">
        <w:rPr>
          <w:rFonts w:ascii="Sukhumvit Set Text" w:hAnsi="Sukhumvit Set Text" w:cs="Sukhumvit Set Text"/>
          <w:i/>
          <w:sz w:val="20"/>
          <w:szCs w:val="20"/>
        </w:rPr>
        <w:t>“Da iawn blant! Pwy sy’n barod i wneud bondiau rhif 20?”</w:t>
      </w:r>
    </w:p>
    <w:p w14:paraId="1A2D857F" w14:textId="77777777" w:rsidR="00F615E1" w:rsidRDefault="00F615E1" w:rsidP="00F615E1">
      <w:pPr>
        <w:pStyle w:val="NoSpacing"/>
        <w:rPr>
          <w:rFonts w:ascii="Sukhumvit Set Text" w:hAnsi="Sukhumvit Set Text" w:cs="Sukhumvit Set Text"/>
          <w:sz w:val="20"/>
          <w:szCs w:val="20"/>
        </w:rPr>
      </w:pPr>
    </w:p>
    <w:p w14:paraId="5F672A6F" w14:textId="593B1B0A" w:rsidR="00F615E1" w:rsidRPr="001A641D" w:rsidRDefault="0005770A" w:rsidP="00F615E1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  <w:r>
        <w:rPr>
          <w:rFonts w:ascii="Sukhumvit Set Text" w:hAnsi="Sukhumvit Set Text" w:cs="Sukhumvit Set Text"/>
          <w:sz w:val="20"/>
          <w:szCs w:val="20"/>
          <w:lang w:bidi="th-TH"/>
        </w:rPr>
        <w:t>Yn yr un modd, mae’r athro yn cychwyn can a symudiad megis ymdaith milwyr Americanaidd, ac mae’r plant yn ymuno mewn:</w:t>
      </w:r>
    </w:p>
    <w:p w14:paraId="13D3C13D" w14:textId="77777777" w:rsidR="00F615E1" w:rsidRPr="001A641D" w:rsidRDefault="00F615E1" w:rsidP="00F615E1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  <w:r w:rsidRPr="001A641D">
        <w:rPr>
          <w:rFonts w:ascii="Sukhumvit Set Text" w:hAnsi="Sukhumvit Set Text" w:cs="Sukhumvit Set Text"/>
          <w:i/>
          <w:sz w:val="20"/>
          <w:szCs w:val="20"/>
        </w:rPr>
        <w:lastRenderedPageBreak/>
        <w:t>“dim</w:t>
      </w:r>
      <w:r>
        <w:rPr>
          <w:rFonts w:ascii="Sukhumvit Set Text" w:hAnsi="Sukhumvit Set Text" w:cs="Sukhumvit Set Text"/>
          <w:i/>
          <w:sz w:val="20"/>
          <w:szCs w:val="20"/>
        </w:rPr>
        <w:t xml:space="preserve"> </w:t>
      </w:r>
      <w:r w:rsidRPr="001A641D">
        <w:rPr>
          <w:rFonts w:ascii="Sukhumvit Set Text" w:hAnsi="Sukhumvit Set Text" w:cs="Sukhumvit Set Text"/>
          <w:i/>
          <w:sz w:val="20"/>
          <w:szCs w:val="20"/>
        </w:rPr>
        <w:t>a</w:t>
      </w:r>
      <w:r>
        <w:rPr>
          <w:rFonts w:ascii="Sukhumvit Set Text" w:hAnsi="Sukhumvit Set Text" w:cs="Sukhumvit Set Text"/>
          <w:i/>
          <w:sz w:val="20"/>
          <w:szCs w:val="20"/>
        </w:rPr>
        <w:t xml:space="preserve"> </w:t>
      </w:r>
      <w:r w:rsidRPr="001A641D">
        <w:rPr>
          <w:rFonts w:ascii="Sukhumvit Set Text" w:hAnsi="Sukhumvit Set Text" w:cs="Sukhumvit Set Text"/>
          <w:i/>
          <w:sz w:val="20"/>
          <w:szCs w:val="20"/>
        </w:rPr>
        <w:t>dau</w:t>
      </w:r>
      <w:r>
        <w:rPr>
          <w:rFonts w:ascii="Sukhumvit Set Text" w:hAnsi="Sukhumvit Set Text" w:cs="Sukhumvit Set Text"/>
          <w:i/>
          <w:sz w:val="20"/>
          <w:szCs w:val="20"/>
        </w:rPr>
        <w:t>-</w:t>
      </w:r>
      <w:r w:rsidRPr="001A641D">
        <w:rPr>
          <w:rFonts w:ascii="Sukhumvit Set Text" w:hAnsi="Sukhumvit Set Text" w:cs="Sukhumvit Set Text"/>
          <w:i/>
          <w:sz w:val="20"/>
          <w:szCs w:val="20"/>
        </w:rPr>
        <w:t>ddeg a dau</w:t>
      </w:r>
      <w:r>
        <w:rPr>
          <w:rFonts w:ascii="Sukhumvit Set Text" w:hAnsi="Sukhumvit Set Text" w:cs="Sukhumvit Set Text"/>
          <w:i/>
          <w:sz w:val="20"/>
          <w:szCs w:val="20"/>
        </w:rPr>
        <w:t>-</w:t>
      </w:r>
      <w:r w:rsidRPr="001A641D">
        <w:rPr>
          <w:rFonts w:ascii="Sukhumvit Set Text" w:hAnsi="Sukhumvit Set Text" w:cs="Sukhumvit Set Text"/>
          <w:i/>
          <w:sz w:val="20"/>
          <w:szCs w:val="20"/>
        </w:rPr>
        <w:t>ddeg a dim, un ac un-deg-naw ac un-deg-naw</w:t>
      </w:r>
      <w:r>
        <w:rPr>
          <w:rFonts w:ascii="Sukhumvit Set Text" w:hAnsi="Sukhumvit Set Text" w:cs="Sukhumvit Set Text"/>
          <w:i/>
          <w:sz w:val="20"/>
          <w:szCs w:val="20"/>
        </w:rPr>
        <w:t xml:space="preserve"> ac </w:t>
      </w:r>
      <w:r w:rsidRPr="001A641D">
        <w:rPr>
          <w:rFonts w:ascii="Sukhumvit Set Text" w:hAnsi="Sukhumvit Set Text" w:cs="Sukhumvit Set Text"/>
          <w:i/>
          <w:sz w:val="20"/>
          <w:szCs w:val="20"/>
        </w:rPr>
        <w:t>un…”</w:t>
      </w:r>
      <w:r>
        <w:rPr>
          <w:rFonts w:ascii="Sukhumvit Set Text" w:hAnsi="Sukhumvit Set Text" w:cs="Sukhumvit Set Text"/>
          <w:i/>
          <w:sz w:val="20"/>
          <w:szCs w:val="20"/>
        </w:rPr>
        <w:t xml:space="preserve"> </w:t>
      </w:r>
      <w:r w:rsidRPr="002C7208">
        <w:rPr>
          <w:rFonts w:ascii="Sukhumvit Set Text" w:hAnsi="Sukhumvit Set Text" w:cs="Sukhumvit Set Text"/>
          <w:b/>
          <w:i/>
          <w:sz w:val="20"/>
          <w:szCs w:val="20"/>
        </w:rPr>
        <w:t>[gweler atodiad 2 am sgôr]</w:t>
      </w:r>
    </w:p>
    <w:p w14:paraId="3DA8FDA1" w14:textId="72A3BA1D" w:rsidR="00F615E1" w:rsidRDefault="0005770A" w:rsidP="00F615E1">
      <w:pPr>
        <w:pStyle w:val="NoSpacing"/>
        <w:rPr>
          <w:rFonts w:ascii="Sukhumvit Set Text" w:hAnsi="Sukhumvit Set Text" w:cs="Sukhumvit Set Text"/>
          <w:sz w:val="20"/>
          <w:szCs w:val="20"/>
        </w:rPr>
      </w:pPr>
      <w:r>
        <w:rPr>
          <w:rFonts w:ascii="Sukhumvit Set Text" w:hAnsi="Sukhumvit Set Text" w:cs="Sukhumvit Set Text"/>
          <w:sz w:val="20"/>
          <w:szCs w:val="20"/>
          <w:lang w:bidi="th-TH"/>
        </w:rPr>
        <w:t>Mae’r plant yn stompio’r llawr ac yn dal un llaw i’w pennau wrth ganu.</w:t>
      </w:r>
    </w:p>
    <w:p w14:paraId="1716D35F" w14:textId="77777777" w:rsidR="00F615E1" w:rsidRDefault="00F615E1" w:rsidP="00F615E1">
      <w:pPr>
        <w:pStyle w:val="NoSpacing"/>
        <w:rPr>
          <w:rFonts w:ascii="Sukhumvit Set Text" w:hAnsi="Sukhumvit Set Text" w:cs="Sukhumvit Set Text"/>
          <w:sz w:val="20"/>
          <w:szCs w:val="20"/>
        </w:rPr>
      </w:pPr>
    </w:p>
    <w:p w14:paraId="61B79ABB" w14:textId="66A0E1C3" w:rsidR="00F615E1" w:rsidRPr="006952BE" w:rsidRDefault="0005770A" w:rsidP="00F615E1">
      <w:pPr>
        <w:pStyle w:val="NoSpacing"/>
        <w:rPr>
          <w:rFonts w:ascii="Sukhumvit Set Text" w:hAnsi="Sukhumvit Set Text" w:cs="Sukhumvit Set Text"/>
          <w:sz w:val="20"/>
          <w:szCs w:val="20"/>
        </w:rPr>
      </w:pPr>
      <w:r>
        <w:rPr>
          <w:rFonts w:ascii="Sukhumvit Set Text" w:hAnsi="Sukhumvit Set Text" w:cs="Sukhumvit Set Text"/>
          <w:sz w:val="20"/>
          <w:szCs w:val="20"/>
        </w:rPr>
        <w:t>Mae’n amlwg bod egni a mwynhad y wers wedi cynyddu wrth wneud y gweithgaredd yma, ac mae dealltwriaeth plant yn ymddangos yn foddhaol i dda.</w:t>
      </w:r>
    </w:p>
    <w:p w14:paraId="4B58540A" w14:textId="45F376AD" w:rsidR="00CF10EA" w:rsidRPr="002A3984" w:rsidRDefault="0005770A" w:rsidP="00CF10EA">
      <w:p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eastAsiaTheme="minorHAnsi" w:hAnsi="Sukhumvit Set Text" w:cs="Sukhumvit Set Text"/>
          <w:b/>
          <w:bCs/>
          <w:color w:val="000000"/>
          <w:sz w:val="20"/>
          <w:szCs w:val="20"/>
          <w:lang w:bidi="th-TH"/>
        </w:rPr>
        <w:t>Atodiad 2</w:t>
      </w:r>
      <w:r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- dyfyniad cerddorol can y bondiau rhif 20. Cyfansoddwyd gan yr athro i alaw boblogaidd canir gan filwyr ar ymdeithiau.</w:t>
      </w:r>
    </w:p>
    <w:p w14:paraId="169CD8D4" w14:textId="77777777" w:rsidR="00CF10EA" w:rsidRPr="002A3984" w:rsidRDefault="00CF10EA" w:rsidP="00CF10EA">
      <w:pPr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1A3704A6" w14:textId="77777777" w:rsidR="00CF10EA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2A3984">
        <w:rPr>
          <w:rFonts w:ascii="Sukhumvit Set Text" w:hAnsi="Sukhumvit Set Text" w:cs="Sukhumvit Set Text" w:hint="cs"/>
          <w:noProof/>
          <w:color w:val="000000" w:themeColor="text1"/>
          <w:sz w:val="20"/>
          <w:szCs w:val="20"/>
          <w:lang w:eastAsia="en-GB"/>
        </w:rPr>
        <w:drawing>
          <wp:inline distT="0" distB="0" distL="0" distR="0" wp14:anchorId="1E83176E" wp14:editId="262689FD">
            <wp:extent cx="5727065" cy="2346325"/>
            <wp:effectExtent l="0" t="0" r="635" b="3175"/>
            <wp:docPr id="4" name="Picture 1" descr="bondiau rhif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ndiau rhif 20"/>
                    <pic:cNvPicPr>
                      <a:picLocks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065" cy="234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A20A8" w14:textId="77777777" w:rsidR="00CF10EA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3E83AA64" w14:textId="77777777" w:rsidR="00CF10EA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5C2CA49B" w14:textId="77777777" w:rsidR="00CF10EA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37B3A5D3" w14:textId="77777777" w:rsidR="00CF10EA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01ED6F7D" w14:textId="77777777" w:rsidR="00CF10EA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0CDACE1A" w14:textId="77777777" w:rsidR="00CF10EA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41217E0F" w14:textId="77777777" w:rsidR="00CF10EA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74BED290" w14:textId="77777777" w:rsidR="0043506F" w:rsidRDefault="0043506F">
      <w:pPr>
        <w:rPr>
          <w:rFonts w:ascii="Sukhumvit Set Text" w:eastAsiaTheme="minorHAnsi" w:hAnsi="Sukhumvit Set Text" w:cs="Sukhumvit Set Text"/>
          <w:b/>
          <w:bCs/>
          <w:color w:val="000000"/>
          <w:sz w:val="20"/>
          <w:szCs w:val="20"/>
          <w:lang w:bidi="th-TH"/>
        </w:rPr>
      </w:pP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br w:type="page"/>
      </w:r>
    </w:p>
    <w:p w14:paraId="3CEDE247" w14:textId="780BB8D6" w:rsidR="00CF10EA" w:rsidRDefault="0005770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b/>
          <w:bCs/>
          <w:color w:val="000000"/>
          <w:sz w:val="20"/>
          <w:szCs w:val="20"/>
          <w:lang w:bidi="th-TH"/>
        </w:rPr>
        <w:lastRenderedPageBreak/>
        <w:t xml:space="preserve">Atodiad 3 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- datblygiadau, sgiliau a fframwaith cyfnod Sylfaen </w:t>
      </w:r>
      <w:r>
        <w:rPr>
          <w:rFonts w:ascii="Sukhumvit Set Text" w:hAnsi="Sukhumvit Set Text" w:cs="Sukhumvit Set Text"/>
          <w:i/>
          <w:iCs/>
          <w:color w:val="000000"/>
          <w:sz w:val="20"/>
          <w:szCs w:val="20"/>
          <w:lang w:bidi="th-TH"/>
        </w:rPr>
        <w:t>(Llywodraeth Cymru, 2015)</w:t>
      </w:r>
      <w:r>
        <w:rPr>
          <w:rFonts w:ascii="Sukhumvit Set Text" w:hAnsi="Sukhumvit Set Text" w:cs="Sukhumvit Set Text"/>
          <w:color w:val="000000"/>
          <w:sz w:val="20"/>
          <w:szCs w:val="20"/>
          <w:lang w:bidi="th-TH"/>
        </w:rPr>
        <w:t xml:space="preserve"> a chyflawnir yn ôl yr awdur.</w:t>
      </w:r>
    </w:p>
    <w:p w14:paraId="0D0E8A60" w14:textId="77777777" w:rsidR="00CF10EA" w:rsidRPr="00206D16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01DF2A6B" w14:textId="77777777" w:rsidR="00CF10EA" w:rsidRPr="00206D16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B02A37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 xml:space="preserve">Maes: </w:t>
      </w:r>
      <w:r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 xml:space="preserve">Mathemategol </w:t>
      </w:r>
    </w:p>
    <w:p w14:paraId="696AFE6B" w14:textId="77777777" w:rsidR="00CF10EA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 w:rsidRPr="00B02A37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>Llinyn</w:t>
      </w:r>
      <w:r w:rsidRPr="00075B83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: Defnyddio sgiliau rhif</w:t>
      </w:r>
    </w:p>
    <w:p w14:paraId="48AF4DE0" w14:textId="77777777" w:rsidR="00CF10EA" w:rsidRPr="00075B83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B02A37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 xml:space="preserve">Elfen: </w:t>
      </w:r>
      <w:r w:rsidRPr="00075B83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 xml:space="preserve">Defnyddio ffeithiau rhif a’r berthynas rhwng rhifau </w:t>
      </w:r>
    </w:p>
    <w:p w14:paraId="084B76A6" w14:textId="77777777" w:rsidR="00CF10EA" w:rsidRDefault="00CF10EA" w:rsidP="00CF10EA">
      <w:pPr>
        <w:pStyle w:val="ListParagraph"/>
        <w:numPr>
          <w:ilvl w:val="0"/>
          <w:numId w:val="20"/>
        </w:numPr>
        <w:rPr>
          <w:rFonts w:ascii="Sukhumvit Set Text" w:hAnsi="Sukhumvit Set Text" w:cs="Sukhumvit Set Text"/>
          <w:sz w:val="20"/>
          <w:szCs w:val="20"/>
        </w:rPr>
      </w:pPr>
      <w:r w:rsidRPr="00B02A37">
        <w:rPr>
          <w:rFonts w:ascii="Sukhumvit Set Text" w:hAnsi="Sukhumvit Set Text" w:cs="Sukhumvit Set Text" w:hint="cs"/>
          <w:sz w:val="20"/>
          <w:szCs w:val="20"/>
        </w:rPr>
        <w:t xml:space="preserve">defnyddio ffeithiau sy’n hysbys i ddatrys problemau syml o fewn 10, e.e. dyblu a haneru, bondiau rhif (sgil maes dysgu) </w:t>
      </w:r>
    </w:p>
    <w:p w14:paraId="521383D6" w14:textId="0B7DB330" w:rsidR="00CF10EA" w:rsidRPr="005B4578" w:rsidRDefault="00CF10EA" w:rsidP="00CF10EA">
      <w:pPr>
        <w:jc w:val="right"/>
        <w:rPr>
          <w:rFonts w:ascii="Sukhumvit Set Text" w:hAnsi="Sukhumvit Set Text" w:cs="Sukhumvit Set Text"/>
          <w:i/>
          <w:sz w:val="20"/>
          <w:szCs w:val="20"/>
        </w:rPr>
      </w:pPr>
      <w:r w:rsidRPr="005B4578">
        <w:rPr>
          <w:rFonts w:ascii="Sukhumvit Set Text" w:hAnsi="Sukhumvit Set Text" w:cs="Sukhumvit Set Text" w:hint="cs"/>
          <w:i/>
          <w:sz w:val="20"/>
          <w:szCs w:val="20"/>
        </w:rPr>
        <w:t>(Llywodraeth Cymru, 2015</w:t>
      </w:r>
      <w:r w:rsidR="00F044D9">
        <w:rPr>
          <w:rFonts w:ascii="Sukhumvit Set Text" w:hAnsi="Sukhumvit Set Text" w:cs="Sukhumvit Set Text"/>
          <w:i/>
          <w:sz w:val="20"/>
          <w:szCs w:val="20"/>
        </w:rPr>
        <w:t xml:space="preserve">: </w:t>
      </w:r>
      <w:r w:rsidRPr="005B4578">
        <w:rPr>
          <w:rFonts w:ascii="Sukhumvit Set Text" w:hAnsi="Sukhumvit Set Text" w:cs="Sukhumvit Set Text" w:hint="cs"/>
          <w:i/>
          <w:sz w:val="20"/>
          <w:szCs w:val="20"/>
        </w:rPr>
        <w:t>33)</w:t>
      </w:r>
    </w:p>
    <w:p w14:paraId="51B59829" w14:textId="77777777" w:rsidR="00CF10EA" w:rsidRPr="005B4578" w:rsidRDefault="00CF10EA" w:rsidP="00CF10EA">
      <w:pPr>
        <w:pStyle w:val="NoSpacing"/>
        <w:rPr>
          <w:rFonts w:ascii="Sukhumvit Set Text" w:hAnsi="Sukhumvit Set Text" w:cs="Sukhumvit Set Text"/>
          <w:b/>
          <w:i/>
          <w:color w:val="000000" w:themeColor="text1"/>
          <w:sz w:val="20"/>
          <w:szCs w:val="20"/>
        </w:rPr>
      </w:pPr>
    </w:p>
    <w:p w14:paraId="6A82834A" w14:textId="77777777" w:rsidR="00E240DE" w:rsidRDefault="00E240DE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3CA9E7D7" w14:textId="77777777" w:rsidR="00E240DE" w:rsidRDefault="00E240DE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3E9B3A8E" w14:textId="2BF3A266" w:rsidR="00CF10EA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 w:rsidRPr="00075B83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 xml:space="preserve">Maes: Datblygiad Creadigol </w:t>
      </w:r>
    </w:p>
    <w:p w14:paraId="6422355F" w14:textId="77777777" w:rsidR="00CF10EA" w:rsidRPr="00B0305C" w:rsidRDefault="00CF10EA" w:rsidP="00CF10EA">
      <w:pPr>
        <w:rPr>
          <w:rFonts w:ascii="Sukhumvit Set Text" w:hAnsi="Sukhumvit Set Text" w:cs="Sukhumvit Set Text"/>
          <w:sz w:val="20"/>
          <w:szCs w:val="20"/>
        </w:rPr>
      </w:pPr>
      <w:r w:rsidRPr="00B02A37">
        <w:rPr>
          <w:rFonts w:ascii="Sukhumvit Set Text" w:hAnsi="Sukhumvit Set Text" w:cs="Sukhumvit Set Text" w:hint="cs"/>
          <w:sz w:val="20"/>
          <w:szCs w:val="20"/>
        </w:rPr>
        <w:t>Dylai plant gymryd rhan mewn gweithgareddau creadigol, dychmygus a mynegiannol ym maes celf, crefft, dylunio, cerddoriaeth, dawns a symud</w:t>
      </w:r>
    </w:p>
    <w:p w14:paraId="0F666AE9" w14:textId="77777777" w:rsidR="00CF10EA" w:rsidRPr="00497915" w:rsidRDefault="00CF10EA" w:rsidP="00CF10EA">
      <w:pPr>
        <w:pStyle w:val="NoSpacing"/>
        <w:rPr>
          <w:rFonts w:ascii="Sukhumvit Set Text" w:hAnsi="Sukhumvit Set Text" w:cs="Sukhumvit Set Text"/>
          <w:sz w:val="20"/>
          <w:szCs w:val="20"/>
        </w:rPr>
      </w:pPr>
      <w:r w:rsidRPr="00075B83">
        <w:rPr>
          <w:rFonts w:ascii="Sukhumvit Set Text" w:hAnsi="Sukhumvit Set Text" w:cs="Sukhumvit Set Text" w:hint="cs"/>
          <w:b/>
          <w:sz w:val="20"/>
          <w:szCs w:val="20"/>
        </w:rPr>
        <w:t>Elfen</w:t>
      </w:r>
      <w:r w:rsidRPr="00B02A37">
        <w:rPr>
          <w:rFonts w:ascii="Sukhumvit Set Text" w:hAnsi="Sukhumvit Set Text" w:cs="Sukhumvit Set Text" w:hint="cs"/>
          <w:sz w:val="20"/>
          <w:szCs w:val="20"/>
        </w:rPr>
        <w:t xml:space="preserve">: </w:t>
      </w:r>
      <w:r w:rsidRPr="00497915">
        <w:rPr>
          <w:rFonts w:ascii="Sukhumvit Set Text" w:hAnsi="Sukhumvit Set Text" w:cs="Sukhumvit Set Text" w:hint="cs"/>
          <w:sz w:val="20"/>
          <w:szCs w:val="20"/>
        </w:rPr>
        <w:t xml:space="preserve">Datblygu a chyflwyno gwybodaeth a syniadau </w:t>
      </w:r>
    </w:p>
    <w:p w14:paraId="6720279C" w14:textId="77777777" w:rsidR="00CF10EA" w:rsidRPr="00497915" w:rsidRDefault="00CF10EA" w:rsidP="00CF10EA">
      <w:pPr>
        <w:pStyle w:val="NoSpacing"/>
        <w:rPr>
          <w:rFonts w:ascii="Sukhumvit Set Text" w:hAnsi="Sukhumvit Set Text" w:cs="Sukhumvit Set Text"/>
          <w:sz w:val="20"/>
          <w:szCs w:val="20"/>
        </w:rPr>
      </w:pPr>
      <w:r w:rsidRPr="00075B83">
        <w:rPr>
          <w:rFonts w:ascii="Sukhumvit Set Text" w:hAnsi="Sukhumvit Set Text" w:cs="Sukhumvit Set Text" w:hint="cs"/>
          <w:b/>
          <w:sz w:val="20"/>
          <w:szCs w:val="20"/>
        </w:rPr>
        <w:t>Agwedd</w:t>
      </w:r>
      <w:r w:rsidRPr="00B02A37">
        <w:rPr>
          <w:rFonts w:ascii="Sukhumvit Set Text" w:hAnsi="Sukhumvit Set Text" w:cs="Sukhumvit Set Text" w:hint="cs"/>
          <w:sz w:val="20"/>
          <w:szCs w:val="20"/>
        </w:rPr>
        <w:t xml:space="preserve">: </w:t>
      </w:r>
      <w:r w:rsidRPr="00497915">
        <w:rPr>
          <w:rFonts w:ascii="Sukhumvit Set Text" w:hAnsi="Sukhumvit Set Text" w:cs="Sukhumvit Set Text" w:hint="cs"/>
          <w:sz w:val="20"/>
          <w:szCs w:val="20"/>
        </w:rPr>
        <w:t>Gwrando</w:t>
      </w:r>
    </w:p>
    <w:p w14:paraId="579C8A00" w14:textId="77777777" w:rsidR="00CF10EA" w:rsidRDefault="00CF10EA" w:rsidP="00CF10EA">
      <w:pPr>
        <w:pStyle w:val="NoSpacing"/>
        <w:numPr>
          <w:ilvl w:val="0"/>
          <w:numId w:val="20"/>
        </w:numPr>
        <w:rPr>
          <w:rFonts w:ascii="Sukhumvit Set Text" w:hAnsi="Sukhumvit Set Text" w:cs="Sukhumvit Set Text"/>
          <w:sz w:val="20"/>
          <w:szCs w:val="20"/>
        </w:rPr>
      </w:pPr>
      <w:r w:rsidRPr="00497915">
        <w:rPr>
          <w:rFonts w:ascii="Sukhumvit Set Text" w:hAnsi="Sukhumvit Set Text" w:cs="Sukhumvit Set Text" w:hint="cs"/>
          <w:sz w:val="20"/>
          <w:szCs w:val="20"/>
        </w:rPr>
        <w:t>ymuno wrth adrodd/canu amrywiaeth o rigymau, caneuon, cerddi a storïau, eu ha</w:t>
      </w:r>
      <w:r w:rsidRPr="00B02A37">
        <w:rPr>
          <w:rFonts w:ascii="Sukhumvit Set Text" w:hAnsi="Sukhumvit Set Text" w:cs="Sukhumvit Set Text" w:hint="cs"/>
          <w:sz w:val="20"/>
          <w:szCs w:val="20"/>
        </w:rPr>
        <w:t xml:space="preserve">iladrodd neu eu dysgu ar y cof </w:t>
      </w:r>
    </w:p>
    <w:p w14:paraId="2B670548" w14:textId="460BB6D1" w:rsidR="00CF10EA" w:rsidRPr="005B4578" w:rsidRDefault="00CF10EA" w:rsidP="00CF10EA">
      <w:pPr>
        <w:pStyle w:val="NoSpacing"/>
        <w:jc w:val="right"/>
        <w:rPr>
          <w:rFonts w:ascii="Sukhumvit Set Text" w:hAnsi="Sukhumvit Set Text" w:cs="Sukhumvit Set Text"/>
          <w:i/>
          <w:sz w:val="20"/>
          <w:szCs w:val="20"/>
        </w:rPr>
      </w:pPr>
      <w:r w:rsidRPr="005B4578">
        <w:rPr>
          <w:rFonts w:ascii="Sukhumvit Set Text" w:hAnsi="Sukhumvit Set Text" w:cs="Sukhumvit Set Text" w:hint="cs"/>
          <w:i/>
          <w:sz w:val="20"/>
          <w:szCs w:val="20"/>
        </w:rPr>
        <w:t>(Llywodraeth Cymru</w:t>
      </w:r>
      <w:r w:rsidRPr="005B4578">
        <w:rPr>
          <w:rFonts w:ascii="Sukhumvit Set Text" w:hAnsi="Sukhumvit Set Text" w:cs="Sukhumvit Set Text"/>
          <w:i/>
          <w:sz w:val="20"/>
          <w:szCs w:val="20"/>
        </w:rPr>
        <w:t>,</w:t>
      </w:r>
      <w:r w:rsidRPr="005B4578">
        <w:rPr>
          <w:rFonts w:ascii="Sukhumvit Set Text" w:hAnsi="Sukhumvit Set Text" w:cs="Sukhumvit Set Text" w:hint="cs"/>
          <w:i/>
          <w:sz w:val="20"/>
          <w:szCs w:val="20"/>
        </w:rPr>
        <w:t xml:space="preserve"> 2015</w:t>
      </w:r>
      <w:r w:rsidR="00F044D9">
        <w:rPr>
          <w:rFonts w:ascii="Sukhumvit Set Text" w:hAnsi="Sukhumvit Set Text" w:cs="Sukhumvit Set Text"/>
          <w:i/>
          <w:sz w:val="20"/>
          <w:szCs w:val="20"/>
        </w:rPr>
        <w:t xml:space="preserve">: </w:t>
      </w:r>
      <w:r w:rsidRPr="005B4578">
        <w:rPr>
          <w:rFonts w:ascii="Sukhumvit Set Text" w:hAnsi="Sukhumvit Set Text" w:cs="Sukhumvit Set Text" w:hint="cs"/>
          <w:i/>
          <w:sz w:val="20"/>
          <w:szCs w:val="20"/>
        </w:rPr>
        <w:t>16)</w:t>
      </w:r>
    </w:p>
    <w:p w14:paraId="2A42687C" w14:textId="77777777" w:rsidR="00CF10EA" w:rsidRPr="005B4578" w:rsidRDefault="00CF10EA" w:rsidP="00CF10EA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</w:p>
    <w:p w14:paraId="50AF21E8" w14:textId="77777777" w:rsidR="00CF10EA" w:rsidRPr="007924B5" w:rsidRDefault="00CF10EA" w:rsidP="00CF10EA">
      <w:pPr>
        <w:pStyle w:val="NoSpacing"/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E5072C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>Ysto</w:t>
      </w:r>
      <w:r w:rsidRPr="00075B83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>d:</w:t>
      </w:r>
      <w:r w:rsidRPr="007924B5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 xml:space="preserve"> cymryd rhan mewn gwahanol fathau o weithgareddau chwarae ac ystod o weithgareddau a gaiff eu cynllunio, gan gynnwys y rheiny a gychwynnir gan y plant</w:t>
      </w:r>
    </w:p>
    <w:p w14:paraId="69B49859" w14:textId="77777777" w:rsidR="00CF10EA" w:rsidRPr="00075B83" w:rsidRDefault="00CF10EA" w:rsidP="00CF10EA">
      <w:pPr>
        <w:pStyle w:val="NoSpacing"/>
        <w:rPr>
          <w:rFonts w:ascii="Sukhumvit Set Text" w:hAnsi="Sukhumvit Set Text" w:cs="Sukhumvit Set Text"/>
          <w:sz w:val="20"/>
          <w:szCs w:val="20"/>
        </w:rPr>
      </w:pPr>
      <w:r w:rsidRPr="00E5072C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>Sgiliau</w:t>
      </w:r>
      <w:r w:rsidRPr="00B02A37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:</w:t>
      </w:r>
      <w:r w:rsidRPr="00B02A37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 xml:space="preserve">  </w:t>
      </w:r>
      <w:r w:rsidRPr="00B02A37">
        <w:rPr>
          <w:rFonts w:ascii="Sukhumvit Set Text" w:hAnsi="Sukhumvit Set Text" w:cs="Sukhumvit Set Text" w:hint="cs"/>
          <w:sz w:val="20"/>
          <w:szCs w:val="20"/>
        </w:rPr>
        <w:t>canu ystod o ganeuon gydag eraill</w:t>
      </w:r>
    </w:p>
    <w:p w14:paraId="50456AB8" w14:textId="76F9B7F1" w:rsidR="00CF10EA" w:rsidRPr="005B4578" w:rsidRDefault="00CF10EA" w:rsidP="00CF10EA">
      <w:pPr>
        <w:jc w:val="right"/>
        <w:rPr>
          <w:rFonts w:ascii="Sukhumvit Set Text" w:hAnsi="Sukhumvit Set Text" w:cs="Sukhumvit Set Text"/>
          <w:i/>
          <w:sz w:val="20"/>
          <w:szCs w:val="20"/>
        </w:rPr>
      </w:pPr>
      <w:r w:rsidRPr="005B4578">
        <w:rPr>
          <w:rFonts w:ascii="Sukhumvit Set Text" w:hAnsi="Sukhumvit Set Text" w:cs="Sukhumvit Set Text" w:hint="cs"/>
          <w:i/>
          <w:sz w:val="20"/>
          <w:szCs w:val="20"/>
        </w:rPr>
        <w:t>(Llywodraeth Cymru</w:t>
      </w:r>
      <w:r w:rsidRPr="005B4578">
        <w:rPr>
          <w:rFonts w:ascii="Sukhumvit Set Text" w:hAnsi="Sukhumvit Set Text" w:cs="Sukhumvit Set Text"/>
          <w:i/>
          <w:sz w:val="20"/>
          <w:szCs w:val="20"/>
        </w:rPr>
        <w:t>,</w:t>
      </w:r>
      <w:r w:rsidRPr="005B4578">
        <w:rPr>
          <w:rFonts w:ascii="Sukhumvit Set Text" w:hAnsi="Sukhumvit Set Text" w:cs="Sukhumvit Set Text" w:hint="cs"/>
          <w:i/>
          <w:sz w:val="20"/>
          <w:szCs w:val="20"/>
        </w:rPr>
        <w:t xml:space="preserve"> 2015</w:t>
      </w:r>
      <w:r w:rsidR="00F044D9">
        <w:rPr>
          <w:rFonts w:ascii="Sukhumvit Set Text" w:hAnsi="Sukhumvit Set Text" w:cs="Sukhumvit Set Text"/>
          <w:i/>
          <w:sz w:val="20"/>
          <w:szCs w:val="20"/>
        </w:rPr>
        <w:t xml:space="preserve">: </w:t>
      </w:r>
      <w:r w:rsidRPr="005B4578">
        <w:rPr>
          <w:rFonts w:ascii="Sukhumvit Set Text" w:hAnsi="Sukhumvit Set Text" w:cs="Sukhumvit Set Text"/>
          <w:i/>
          <w:sz w:val="20"/>
          <w:szCs w:val="20"/>
        </w:rPr>
        <w:t>49</w:t>
      </w:r>
      <w:r w:rsidRPr="005B4578">
        <w:rPr>
          <w:rFonts w:ascii="Sukhumvit Set Text" w:hAnsi="Sukhumvit Set Text" w:cs="Sukhumvit Set Text" w:hint="cs"/>
          <w:i/>
          <w:sz w:val="20"/>
          <w:szCs w:val="20"/>
        </w:rPr>
        <w:t>)</w:t>
      </w:r>
    </w:p>
    <w:p w14:paraId="121BED43" w14:textId="77777777" w:rsidR="00CF10EA" w:rsidRPr="005B4578" w:rsidRDefault="00CF10EA" w:rsidP="00CF10EA">
      <w:pPr>
        <w:rPr>
          <w:rFonts w:ascii="Sukhumvit Set Text" w:hAnsi="Sukhumvit Set Text" w:cs="Sukhumvit Set Text"/>
          <w:i/>
          <w:sz w:val="20"/>
          <w:szCs w:val="20"/>
        </w:rPr>
      </w:pPr>
    </w:p>
    <w:p w14:paraId="1391F267" w14:textId="77777777" w:rsidR="00E240DE" w:rsidRDefault="00E240DE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4C6F81F7" w14:textId="77777777" w:rsidR="00E240DE" w:rsidRDefault="00E240DE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</w:p>
    <w:p w14:paraId="5469E3B4" w14:textId="610D0B18" w:rsidR="00CF10EA" w:rsidRPr="00B02A37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 w:rsidRPr="00B02A37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>Maes: Datblygiad Corfforol</w:t>
      </w:r>
      <w:r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 xml:space="preserve"> </w:t>
      </w:r>
    </w:p>
    <w:p w14:paraId="7D514B5A" w14:textId="77777777" w:rsidR="00CF10EA" w:rsidRPr="00B02A37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 w:rsidRPr="00B02A37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 xml:space="preserve">Ystod: </w:t>
      </w:r>
    </w:p>
    <w:p w14:paraId="32C4A92B" w14:textId="77777777" w:rsidR="00CF10EA" w:rsidRPr="00B02A37" w:rsidRDefault="00CF10EA" w:rsidP="00CF10EA">
      <w:pPr>
        <w:pStyle w:val="NoSpacing"/>
        <w:numPr>
          <w:ilvl w:val="0"/>
          <w:numId w:val="18"/>
        </w:num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B02A37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cymryd rhan mewn gweithgareddau corfforol sy’n cynnig modd iddynt weithio fel unigolion, gyda phartner ac mewn grwpiau bach, rhannu syniadau a helpu ei gilydd i wella eu gwaith.</w:t>
      </w:r>
    </w:p>
    <w:p w14:paraId="3D9A98A2" w14:textId="77777777" w:rsidR="00CF10EA" w:rsidRPr="00A06BDC" w:rsidRDefault="00CF10EA" w:rsidP="00CF10EA">
      <w:pPr>
        <w:pStyle w:val="NoSpacing"/>
        <w:numPr>
          <w:ilvl w:val="0"/>
          <w:numId w:val="18"/>
        </w:num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49690C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cymryd rhan mewn gwahanol fathau o weithgareddau chwarae ac ystod o weithgareddau a gaiff eu cynllunio, gan gynnwys y rheiny a gychwynnir gan y plant</w:t>
      </w:r>
    </w:p>
    <w:p w14:paraId="6EDE59AA" w14:textId="77777777" w:rsidR="00CF10EA" w:rsidRPr="00B0305C" w:rsidRDefault="00CF10EA" w:rsidP="00CF10EA">
      <w:pPr>
        <w:rPr>
          <w:rFonts w:ascii="Sukhumvit Set Text" w:hAnsi="Sukhumvit Set Text" w:cs="Sukhumvit Set Text"/>
          <w:b/>
          <w:sz w:val="20"/>
          <w:szCs w:val="20"/>
        </w:rPr>
      </w:pPr>
      <w:r w:rsidRPr="00B0305C">
        <w:rPr>
          <w:rFonts w:ascii="Sukhumvit Set Text" w:hAnsi="Sukhumvit Set Text" w:cs="Sukhumvit Set Text"/>
          <w:b/>
          <w:sz w:val="20"/>
          <w:szCs w:val="20"/>
        </w:rPr>
        <w:t xml:space="preserve">Sgiliau: </w:t>
      </w:r>
    </w:p>
    <w:p w14:paraId="6322AE4A" w14:textId="77777777" w:rsidR="00CF10EA" w:rsidRPr="00A04175" w:rsidRDefault="00CF10EA" w:rsidP="00CF10EA">
      <w:pPr>
        <w:pStyle w:val="ListParagraph"/>
        <w:numPr>
          <w:ilvl w:val="0"/>
          <w:numId w:val="22"/>
        </w:numPr>
        <w:rPr>
          <w:rFonts w:ascii="Sukhumvit Set Text" w:hAnsi="Sukhumvit Set Text" w:cs="Sukhumvit Set Text"/>
          <w:sz w:val="20"/>
          <w:szCs w:val="20"/>
        </w:rPr>
      </w:pPr>
      <w:r w:rsidRPr="00A04175">
        <w:rPr>
          <w:rFonts w:ascii="Sukhumvit Set Text" w:hAnsi="Sukhumvit Set Text" w:cs="Sukhumvit Set Text" w:hint="cs"/>
          <w:sz w:val="20"/>
          <w:szCs w:val="20"/>
        </w:rPr>
        <w:t xml:space="preserve">ddatblygu sgiliau cydsymud </w:t>
      </w:r>
    </w:p>
    <w:p w14:paraId="44853D80" w14:textId="77777777" w:rsidR="00CF10EA" w:rsidRPr="00A04175" w:rsidRDefault="00CF10EA" w:rsidP="00CF10EA">
      <w:pPr>
        <w:pStyle w:val="ListParagraph"/>
        <w:numPr>
          <w:ilvl w:val="0"/>
          <w:numId w:val="23"/>
        </w:numPr>
        <w:rPr>
          <w:rFonts w:ascii="Sukhumvit Set Text" w:hAnsi="Sukhumvit Set Text" w:cs="Sukhumvit Set Text"/>
          <w:sz w:val="20"/>
          <w:szCs w:val="20"/>
        </w:rPr>
      </w:pPr>
      <w:r w:rsidRPr="00A04175">
        <w:rPr>
          <w:rFonts w:ascii="Sukhumvit Set Text" w:hAnsi="Sukhumvit Set Text" w:cs="Sukhumvit Set Text" w:hint="cs"/>
          <w:sz w:val="20"/>
          <w:szCs w:val="20"/>
        </w:rPr>
        <w:t>datblygu sgiliau echddygol bras</w:t>
      </w:r>
    </w:p>
    <w:p w14:paraId="46953190" w14:textId="77777777" w:rsidR="00CF10EA" w:rsidRPr="00A04175" w:rsidRDefault="00CF10EA" w:rsidP="00CF10EA">
      <w:pPr>
        <w:pStyle w:val="ListParagraph"/>
        <w:numPr>
          <w:ilvl w:val="0"/>
          <w:numId w:val="23"/>
        </w:numPr>
        <w:rPr>
          <w:rFonts w:ascii="Sukhumvit Set Text" w:hAnsi="Sukhumvit Set Text" w:cs="Sukhumvit Set Text"/>
          <w:sz w:val="20"/>
          <w:szCs w:val="20"/>
        </w:rPr>
      </w:pPr>
      <w:r w:rsidRPr="00A04175">
        <w:rPr>
          <w:rFonts w:ascii="Sukhumvit Set Text" w:hAnsi="Sukhumvit Set Text" w:cs="Sukhumvit Set Text" w:hint="cs"/>
          <w:sz w:val="20"/>
          <w:szCs w:val="20"/>
        </w:rPr>
        <w:t>datblygu sgiliau llawdriniol manwl</w:t>
      </w:r>
    </w:p>
    <w:p w14:paraId="649B47E3" w14:textId="77777777" w:rsidR="00CF10EA" w:rsidRDefault="00CF10EA" w:rsidP="00CF10EA">
      <w:pPr>
        <w:pStyle w:val="ListParagraph"/>
        <w:numPr>
          <w:ilvl w:val="0"/>
          <w:numId w:val="23"/>
        </w:numPr>
        <w:rPr>
          <w:rFonts w:ascii="Sukhumvit Set Text" w:hAnsi="Sukhumvit Set Text" w:cs="Sukhumvit Set Text"/>
          <w:sz w:val="20"/>
          <w:szCs w:val="20"/>
        </w:rPr>
      </w:pPr>
      <w:r w:rsidRPr="00A04175">
        <w:rPr>
          <w:rFonts w:ascii="Sukhumvit Set Text" w:hAnsi="Sukhumvit Set Text" w:cs="Sukhumvit Set Text" w:hint="cs"/>
          <w:sz w:val="20"/>
          <w:szCs w:val="20"/>
        </w:rPr>
        <w:t xml:space="preserve">rheoli symudiadau’r </w:t>
      </w:r>
      <w:r>
        <w:rPr>
          <w:rFonts w:ascii="Sukhumvit Set Text" w:hAnsi="Sukhumvit Set Text" w:cs="Sukhumvit Set Text"/>
          <w:sz w:val="20"/>
          <w:szCs w:val="20"/>
        </w:rPr>
        <w:t>corf</w:t>
      </w:r>
    </w:p>
    <w:p w14:paraId="3421C2DB" w14:textId="13CBC943" w:rsidR="00CF10EA" w:rsidRPr="005B4578" w:rsidRDefault="00CF10EA" w:rsidP="00CF10EA">
      <w:pPr>
        <w:jc w:val="right"/>
        <w:rPr>
          <w:rFonts w:ascii="Sukhumvit Set Text" w:hAnsi="Sukhumvit Set Text" w:cs="Sukhumvit Set Text"/>
          <w:i/>
          <w:sz w:val="20"/>
          <w:szCs w:val="20"/>
        </w:rPr>
      </w:pPr>
      <w:r w:rsidRPr="005B4578">
        <w:rPr>
          <w:rFonts w:ascii="Sukhumvit Set Text" w:hAnsi="Sukhumvit Set Text" w:cs="Sukhumvit Set Text" w:hint="cs"/>
          <w:i/>
          <w:sz w:val="20"/>
          <w:szCs w:val="20"/>
        </w:rPr>
        <w:t>(Llywodraeth Cymru</w:t>
      </w:r>
      <w:r w:rsidRPr="005B4578">
        <w:rPr>
          <w:rFonts w:ascii="Sukhumvit Set Text" w:hAnsi="Sukhumvit Set Text" w:cs="Sukhumvit Set Text"/>
          <w:i/>
          <w:sz w:val="20"/>
          <w:szCs w:val="20"/>
        </w:rPr>
        <w:t>,</w:t>
      </w:r>
      <w:r w:rsidRPr="005B4578">
        <w:rPr>
          <w:rFonts w:ascii="Sukhumvit Set Text" w:hAnsi="Sukhumvit Set Text" w:cs="Sukhumvit Set Text" w:hint="cs"/>
          <w:i/>
          <w:sz w:val="20"/>
          <w:szCs w:val="20"/>
        </w:rPr>
        <w:t xml:space="preserve"> 2015</w:t>
      </w:r>
      <w:r w:rsidR="00F044D9">
        <w:rPr>
          <w:rFonts w:ascii="Sukhumvit Set Text" w:hAnsi="Sukhumvit Set Text" w:cs="Sukhumvit Set Text"/>
          <w:i/>
          <w:sz w:val="20"/>
          <w:szCs w:val="20"/>
        </w:rPr>
        <w:t xml:space="preserve">: </w:t>
      </w:r>
      <w:r w:rsidRPr="005B4578">
        <w:rPr>
          <w:rFonts w:ascii="Sukhumvit Set Text" w:hAnsi="Sukhumvit Set Text" w:cs="Sukhumvit Set Text"/>
          <w:i/>
          <w:sz w:val="20"/>
          <w:szCs w:val="20"/>
        </w:rPr>
        <w:t>46)</w:t>
      </w:r>
    </w:p>
    <w:p w14:paraId="0E3D1AE9" w14:textId="77777777" w:rsidR="00CF10EA" w:rsidRPr="005B4578" w:rsidRDefault="00CF10EA" w:rsidP="00CF10EA">
      <w:pPr>
        <w:rPr>
          <w:rFonts w:ascii="Sukhumvit Set Text" w:hAnsi="Sukhumvit Set Text" w:cs="Sukhumvit Set Text"/>
          <w:i/>
          <w:sz w:val="20"/>
          <w:szCs w:val="20"/>
        </w:rPr>
      </w:pPr>
    </w:p>
    <w:p w14:paraId="593E1DD5" w14:textId="6CD9D04C" w:rsidR="00CF10EA" w:rsidRDefault="00E240DE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  <w:br w:type="column"/>
      </w:r>
      <w:r w:rsidR="00CF10EA" w:rsidRPr="00B02A37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lastRenderedPageBreak/>
        <w:t>Maes: Datblygu’r Gymraeg</w:t>
      </w:r>
      <w:r w:rsidR="00CF10EA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 xml:space="preserve"> </w:t>
      </w:r>
    </w:p>
    <w:p w14:paraId="3F0B4F44" w14:textId="77777777" w:rsidR="00CF10EA" w:rsidRPr="00B02A37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 w:rsidRPr="00B02A37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>Llinyn: Llafaredd</w:t>
      </w:r>
    </w:p>
    <w:p w14:paraId="2FECCA35" w14:textId="77777777" w:rsidR="00CF10EA" w:rsidRDefault="00CF10EA" w:rsidP="00CF10EA">
      <w:p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4F650C"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  <w:t>Agwedd</w:t>
      </w: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>: Gwrando</w:t>
      </w:r>
    </w:p>
    <w:p w14:paraId="2A161950" w14:textId="77777777" w:rsidR="00CF10EA" w:rsidRPr="00A06BDC" w:rsidRDefault="00CF10EA" w:rsidP="00CF10EA">
      <w:pPr>
        <w:pStyle w:val="NoSpacing"/>
        <w:numPr>
          <w:ilvl w:val="0"/>
          <w:numId w:val="21"/>
        </w:numPr>
      </w:pPr>
      <w:r w:rsidRPr="004F650C">
        <w:t>gwrando ar eraill, â sylw cynyddol, gan ymateb yn briodol fel arfer, e.e. dilyn cyfarwyddiadau’n gywir</w:t>
      </w:r>
    </w:p>
    <w:p w14:paraId="2CD5E589" w14:textId="77777777" w:rsidR="00CF10EA" w:rsidRPr="00B0305C" w:rsidRDefault="00CF10EA" w:rsidP="00CF10EA">
      <w:pPr>
        <w:pStyle w:val="NoSpacing"/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</w:pPr>
      <w:r w:rsidRPr="00B0305C"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  <w:t>S</w:t>
      </w:r>
      <w:r w:rsidRPr="00B0305C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 xml:space="preserve">giliau: </w:t>
      </w:r>
    </w:p>
    <w:p w14:paraId="24D37996" w14:textId="77777777" w:rsidR="00CF10EA" w:rsidRPr="002C49FA" w:rsidRDefault="00CF10EA" w:rsidP="00CF10EA">
      <w:pPr>
        <w:pStyle w:val="NoSpacing"/>
        <w:numPr>
          <w:ilvl w:val="0"/>
          <w:numId w:val="19"/>
        </w:num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2C49FA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dangos eu bod yn deall cyfarwyddiadau syml</w:t>
      </w:r>
    </w:p>
    <w:p w14:paraId="5FEC2789" w14:textId="77777777" w:rsidR="00CF10EA" w:rsidRPr="00362603" w:rsidRDefault="00CF10EA" w:rsidP="00CF10EA">
      <w:pPr>
        <w:pStyle w:val="NoSpacing"/>
        <w:numPr>
          <w:ilvl w:val="0"/>
          <w:numId w:val="19"/>
        </w:num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362603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gwrando ar yr hyn a glywant mewn amgylchiadau cyfarwydd ac ymateb yn syml iddo, gan ganolbwyntio a thalu sylw’n gynyddol</w:t>
      </w:r>
    </w:p>
    <w:p w14:paraId="01B5ADE1" w14:textId="77777777" w:rsidR="00CF10EA" w:rsidRPr="00362603" w:rsidRDefault="00CF10EA" w:rsidP="00CF10EA">
      <w:pPr>
        <w:pStyle w:val="NoSpacing"/>
        <w:numPr>
          <w:ilvl w:val="0"/>
          <w:numId w:val="19"/>
        </w:num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B02A37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siarad</w:t>
      </w:r>
      <w:r w:rsidRPr="00362603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 xml:space="preserve"> gan ynganu’n gywir a goslefu’n briodol</w:t>
      </w:r>
    </w:p>
    <w:p w14:paraId="31DC54ED" w14:textId="77777777" w:rsidR="00CF10EA" w:rsidRPr="00BB0AEB" w:rsidRDefault="00CF10EA" w:rsidP="00CF10EA">
      <w:pPr>
        <w:pStyle w:val="NoSpacing"/>
        <w:numPr>
          <w:ilvl w:val="0"/>
          <w:numId w:val="19"/>
        </w:num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C23282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>chwarae rôl gan wneud defnydd ymwybodol o symudiadau, ystumiau a lleferydd a defnyddio iaith sy’n briodol i rôl neu sefyllfa</w:t>
      </w:r>
    </w:p>
    <w:p w14:paraId="6CB2C6D0" w14:textId="49836AD8" w:rsidR="00CF10EA" w:rsidRPr="005B4578" w:rsidRDefault="00CF10EA" w:rsidP="00CF10EA">
      <w:pPr>
        <w:jc w:val="right"/>
        <w:rPr>
          <w:rFonts w:ascii="Sukhumvit Set Text" w:hAnsi="Sukhumvit Set Text" w:cs="Sukhumvit Set Text"/>
          <w:i/>
          <w:sz w:val="20"/>
          <w:szCs w:val="20"/>
        </w:rPr>
      </w:pPr>
      <w:r w:rsidRPr="005B4578">
        <w:rPr>
          <w:rFonts w:ascii="Sukhumvit Set Text" w:hAnsi="Sukhumvit Set Text" w:cs="Sukhumvit Set Text" w:hint="cs"/>
          <w:i/>
          <w:sz w:val="20"/>
          <w:szCs w:val="20"/>
        </w:rPr>
        <w:t>(Llywodraeth Cymru</w:t>
      </w:r>
      <w:r w:rsidRPr="005B4578">
        <w:rPr>
          <w:rFonts w:ascii="Sukhumvit Set Text" w:hAnsi="Sukhumvit Set Text" w:cs="Sukhumvit Set Text"/>
          <w:i/>
          <w:sz w:val="20"/>
          <w:szCs w:val="20"/>
        </w:rPr>
        <w:t>,</w:t>
      </w:r>
      <w:r w:rsidRPr="005B4578">
        <w:rPr>
          <w:rFonts w:ascii="Sukhumvit Set Text" w:hAnsi="Sukhumvit Set Text" w:cs="Sukhumvit Set Text" w:hint="cs"/>
          <w:i/>
          <w:sz w:val="20"/>
          <w:szCs w:val="20"/>
        </w:rPr>
        <w:t xml:space="preserve"> 2015</w:t>
      </w:r>
      <w:r w:rsidR="00F044D9">
        <w:rPr>
          <w:rFonts w:ascii="Sukhumvit Set Text" w:hAnsi="Sukhumvit Set Text" w:cs="Sukhumvit Set Text"/>
          <w:i/>
          <w:sz w:val="20"/>
          <w:szCs w:val="20"/>
        </w:rPr>
        <w:t xml:space="preserve">: </w:t>
      </w:r>
      <w:r w:rsidRPr="005B4578">
        <w:rPr>
          <w:rFonts w:ascii="Sukhumvit Set Text" w:hAnsi="Sukhumvit Set Text" w:cs="Sukhumvit Set Text"/>
          <w:i/>
          <w:sz w:val="20"/>
          <w:szCs w:val="20"/>
        </w:rPr>
        <w:t>15, 39)</w:t>
      </w:r>
    </w:p>
    <w:p w14:paraId="21820BAE" w14:textId="77777777" w:rsidR="00CF10EA" w:rsidRPr="005B4578" w:rsidRDefault="00CF10EA" w:rsidP="00CF10EA">
      <w:pPr>
        <w:pStyle w:val="NoSpacing"/>
        <w:rPr>
          <w:rFonts w:ascii="Sukhumvit Set Text" w:hAnsi="Sukhumvit Set Text" w:cs="Sukhumvit Set Text"/>
          <w:i/>
          <w:sz w:val="20"/>
          <w:szCs w:val="20"/>
        </w:rPr>
      </w:pPr>
    </w:p>
    <w:p w14:paraId="1506DE44" w14:textId="0AD809B1" w:rsidR="00CF10EA" w:rsidRPr="002A3984" w:rsidRDefault="0005770A" w:rsidP="00CF10EA">
      <w:p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  <w:br w:type="column"/>
      </w:r>
      <w:r w:rsidRPr="00FD275F">
        <w:rPr>
          <w:rFonts w:ascii="Sukhumvit Set Text" w:hAnsi="Sukhumvit Set Text" w:cs="Sukhumvit Set Text" w:hint="cs"/>
          <w:noProof/>
          <w:lang w:eastAsia="en-GB"/>
        </w:rPr>
        <w:lastRenderedPageBreak/>
        <w:drawing>
          <wp:anchor distT="0" distB="0" distL="114300" distR="114300" simplePos="0" relativeHeight="251722752" behindDoc="0" locked="0" layoutInCell="1" allowOverlap="1" wp14:anchorId="1CF8842C" wp14:editId="04F360A8">
            <wp:simplePos x="0" y="0"/>
            <wp:positionH relativeFrom="column">
              <wp:posOffset>4120933</wp:posOffset>
            </wp:positionH>
            <wp:positionV relativeFrom="paragraph">
              <wp:posOffset>171528</wp:posOffset>
            </wp:positionV>
            <wp:extent cx="1791666" cy="1343394"/>
            <wp:effectExtent l="0" t="0" r="0" b="31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42709510_511694569310113_2563361053484253184_n (1)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666" cy="1343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  <w:t xml:space="preserve">Atodiad 4 </w:t>
      </w:r>
      <w:r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>–</w:t>
      </w:r>
      <w:r w:rsidRPr="002A3984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 xml:space="preserve"> </w:t>
      </w: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>casgliad o arsylwadau ysgrifennedig a lluniau ychwanegol</w:t>
      </w:r>
    </w:p>
    <w:p w14:paraId="43899831" w14:textId="07BE3021" w:rsidR="00CF10EA" w:rsidRPr="002A3984" w:rsidRDefault="00FD275F" w:rsidP="00CF10EA">
      <w:pPr>
        <w:pStyle w:val="NoSpacing"/>
        <w:rPr>
          <w:rFonts w:ascii="Sukhumvit Set Text" w:hAnsi="Sukhumvit Set Text" w:cs="Sukhumvit Set Text"/>
        </w:rPr>
      </w:pPr>
      <w:r w:rsidRPr="00FD275F">
        <w:rPr>
          <w:rFonts w:ascii="Sukhumvit Set Text" w:hAnsi="Sukhumvit Set Text" w:cs="Sukhumvit Set Text" w:hint="cs"/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70980A69" wp14:editId="5CEBC659">
            <wp:simplePos x="0" y="0"/>
            <wp:positionH relativeFrom="column">
              <wp:posOffset>1969183</wp:posOffset>
            </wp:positionH>
            <wp:positionV relativeFrom="paragraph">
              <wp:posOffset>144217</wp:posOffset>
            </wp:positionV>
            <wp:extent cx="1495660" cy="1121434"/>
            <wp:effectExtent l="0" t="0" r="317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42758753_1927196634040636_2712554503516717056_n (1)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660" cy="11214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0EA" w:rsidRPr="002A3984">
        <w:rPr>
          <w:rFonts w:ascii="Sukhumvit Set Text" w:hAnsi="Sukhumvit Set Text" w:cs="Sukhumvit Set Text" w:hint="cs"/>
        </w:rPr>
        <w:br/>
      </w:r>
    </w:p>
    <w:p w14:paraId="68E3F507" w14:textId="2649165D" w:rsidR="008202D4" w:rsidRDefault="00FD275F" w:rsidP="00CF10EA">
      <w:r w:rsidRPr="00FD275F">
        <w:rPr>
          <w:rFonts w:ascii="Sukhumvit Set Text" w:hAnsi="Sukhumvit Set Text" w:cs="Sukhumvit Set Text" w:hint="cs"/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59B31FD5" wp14:editId="33FC6949">
            <wp:simplePos x="0" y="0"/>
            <wp:positionH relativeFrom="column">
              <wp:posOffset>241995</wp:posOffset>
            </wp:positionH>
            <wp:positionV relativeFrom="paragraph">
              <wp:posOffset>-6350</wp:posOffset>
            </wp:positionV>
            <wp:extent cx="1173192" cy="880044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42638379_305413360277765_3694634346666262528_n (1)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192" cy="880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0EA" w:rsidRPr="002A3984">
        <w:rPr>
          <w:rFonts w:ascii="Sukhumvit Set Text" w:hAnsi="Sukhumvit Set Text" w:cs="Sukhumvit Set Text" w:hint="cs"/>
          <w:noProof/>
          <w:color w:val="000000" w:themeColor="text1"/>
          <w:sz w:val="20"/>
          <w:szCs w:val="20"/>
          <w:lang w:eastAsia="en-GB"/>
        </w:rPr>
        <w:drawing>
          <wp:inline distT="0" distB="0" distL="0" distR="0" wp14:anchorId="2F887D23" wp14:editId="22357378">
            <wp:extent cx="5727700" cy="809561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an.jpe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9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40DE">
        <w:t xml:space="preserve"> </w:t>
      </w:r>
    </w:p>
    <w:p w14:paraId="692F825C" w14:textId="6C182AFF" w:rsidR="00BF730E" w:rsidRDefault="0005770A" w:rsidP="00BF730E">
      <w:p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 w:rsidRPr="0005770A">
        <w:rPr>
          <w:rFonts w:ascii="Sukhumvit Set Text" w:eastAsiaTheme="minorHAnsi" w:hAnsi="Sukhumvit Set Text" w:cs="Sukhumvit Set Text"/>
          <w:b/>
          <w:bCs/>
          <w:color w:val="000000"/>
          <w:sz w:val="20"/>
          <w:szCs w:val="20"/>
          <w:lang w:bidi="th-TH"/>
        </w:rPr>
        <w:lastRenderedPageBreak/>
        <w:t>Atodiad 5 -</w:t>
      </w:r>
      <w:r w:rsidRPr="0005770A">
        <w:rPr>
          <w:rFonts w:ascii="Sukhumvit Set Text" w:eastAsiaTheme="minorHAnsi" w:hAnsi="Sukhumvit Set Text" w:cs="Sukhumvit Set Text"/>
          <w:color w:val="000000"/>
          <w:sz w:val="20"/>
          <w:szCs w:val="20"/>
          <w:lang w:bidi="th-TH"/>
        </w:rPr>
        <w:t xml:space="preserve"> esiampl o ‘coeden blobs’ fel arsylwyd gan yr awdur</w:t>
      </w:r>
    </w:p>
    <w:p w14:paraId="222FE1C5" w14:textId="77777777" w:rsidR="002E393A" w:rsidRPr="002A3984" w:rsidRDefault="002E393A" w:rsidP="00BF730E">
      <w:pPr>
        <w:rPr>
          <w:rFonts w:ascii="Sukhumvit Set Text" w:hAnsi="Sukhumvit Set Text" w:cs="Sukhumvit Set Text"/>
          <w:color w:val="000000" w:themeColor="text1"/>
          <w:sz w:val="20"/>
          <w:szCs w:val="20"/>
        </w:rPr>
      </w:pPr>
    </w:p>
    <w:p w14:paraId="4B8CDE59" w14:textId="3CF55660" w:rsidR="00CC3704" w:rsidRDefault="00CC3704" w:rsidP="00CF10EA"/>
    <w:p w14:paraId="138D926C" w14:textId="4042164F" w:rsidR="000C6EAE" w:rsidRDefault="000C6EAE" w:rsidP="00CF10EA"/>
    <w:p w14:paraId="78ABC27A" w14:textId="77777777" w:rsidR="002E393A" w:rsidRDefault="00AA008B" w:rsidP="000C6EAE">
      <w:r w:rsidRPr="00AA008B">
        <w:rPr>
          <w:noProof/>
          <w:lang w:eastAsia="en-GB"/>
        </w:rPr>
        <w:drawing>
          <wp:inline distT="0" distB="0" distL="0" distR="0" wp14:anchorId="5F360D40" wp14:editId="2AFF73AC">
            <wp:extent cx="3494752" cy="4491260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498487" cy="4496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1F5C4" w14:textId="77777777" w:rsidR="002E393A" w:rsidRPr="006E6A22" w:rsidRDefault="002E393A" w:rsidP="000C6EAE">
      <w:pPr>
        <w:rPr>
          <w:rFonts w:ascii="Sukhumvit Set Text" w:hAnsi="Sukhumvit Set Text" w:cs="Sukhumvit Set Text"/>
        </w:rPr>
      </w:pPr>
    </w:p>
    <w:p w14:paraId="0E57687A" w14:textId="7EE751B1" w:rsidR="002E393A" w:rsidRPr="00C66A4F" w:rsidRDefault="0005770A" w:rsidP="0005770A">
      <w:pPr>
        <w:rPr>
          <w:rFonts w:ascii="Sukhumvit Set Text" w:hAnsi="Sukhumvit Set Text" w:cs="Sukhumvit Set Text"/>
          <w:sz w:val="21"/>
        </w:rPr>
      </w:pPr>
      <w:r>
        <w:rPr>
          <w:rFonts w:ascii="Sukhumvit Set Text" w:eastAsiaTheme="minorHAnsi" w:hAnsi="Sukhumvit Set Text" w:cs="Sukhumvit Set Text"/>
          <w:sz w:val="21"/>
          <w:szCs w:val="21"/>
          <w:lang w:bidi="th-TH"/>
        </w:rPr>
        <w:t xml:space="preserve">Ffynhonnell: </w:t>
      </w:r>
      <w:r>
        <w:rPr>
          <w:rFonts w:ascii="Sukhumvit Set Text" w:eastAsiaTheme="minorHAnsi" w:hAnsi="Sukhumvit Set Text" w:cs="Sukhumvit Set Text"/>
          <w:color w:val="0563C1"/>
          <w:sz w:val="21"/>
          <w:szCs w:val="21"/>
          <w:u w:val="single"/>
          <w:lang w:bidi="th-TH"/>
        </w:rPr>
        <w:t>&lt;http://drickerich.blogspot.com&gt;</w:t>
      </w:r>
    </w:p>
    <w:p w14:paraId="230B7FF9" w14:textId="76F41F08" w:rsidR="000C6EAE" w:rsidRPr="002A3984" w:rsidRDefault="000C6EAE" w:rsidP="000C6EAE">
      <w:pPr>
        <w:rPr>
          <w:rFonts w:ascii="Sukhumvit Set Text" w:hAnsi="Sukhumvit Set Text" w:cs="Sukhumvit Set Text"/>
          <w:color w:val="000000" w:themeColor="text1"/>
          <w:sz w:val="20"/>
          <w:szCs w:val="20"/>
        </w:rPr>
      </w:pPr>
      <w:r>
        <w:br w:type="column"/>
      </w:r>
      <w:r>
        <w:rPr>
          <w:rFonts w:ascii="Sukhumvit Set Text" w:hAnsi="Sukhumvit Set Text" w:cs="Sukhumvit Set Text"/>
          <w:b/>
          <w:color w:val="000000" w:themeColor="text1"/>
          <w:sz w:val="20"/>
          <w:szCs w:val="20"/>
        </w:rPr>
        <w:lastRenderedPageBreak/>
        <w:t xml:space="preserve">Atodiad 6 </w:t>
      </w:r>
      <w:r w:rsidRPr="002A3984">
        <w:rPr>
          <w:rFonts w:ascii="Sukhumvit Set Text" w:hAnsi="Sukhumvit Set Text" w:cs="Sukhumvit Set Text" w:hint="cs"/>
          <w:b/>
          <w:color w:val="000000" w:themeColor="text1"/>
          <w:sz w:val="20"/>
          <w:szCs w:val="20"/>
        </w:rPr>
        <w:t>–</w:t>
      </w:r>
      <w:r w:rsidRPr="002A3984">
        <w:rPr>
          <w:rFonts w:ascii="Sukhumvit Set Text" w:hAnsi="Sukhumvit Set Text" w:cs="Sukhumvit Set Text" w:hint="cs"/>
          <w:color w:val="000000" w:themeColor="text1"/>
          <w:sz w:val="20"/>
          <w:szCs w:val="20"/>
        </w:rPr>
        <w:t xml:space="preserve"> </w:t>
      </w:r>
      <w:r>
        <w:rPr>
          <w:rFonts w:ascii="Sukhumvit Set Text" w:hAnsi="Sukhumvit Set Text" w:cs="Sukhumvit Set Text"/>
          <w:color w:val="000000" w:themeColor="text1"/>
          <w:sz w:val="20"/>
          <w:szCs w:val="20"/>
        </w:rPr>
        <w:t>Arferion Meddwl</w:t>
      </w:r>
      <w:r w:rsidR="007D254A">
        <w:rPr>
          <w:rFonts w:ascii="Sukhumvit Set Text" w:hAnsi="Sukhumvit Set Text" w:cs="Sukhumvit Set Text"/>
          <w:color w:val="000000" w:themeColor="text1"/>
          <w:sz w:val="20"/>
          <w:szCs w:val="20"/>
        </w:rPr>
        <w:t xml:space="preserve"> (Costa a Kallick</w:t>
      </w:r>
      <w:r w:rsidR="00B068FA">
        <w:rPr>
          <w:rFonts w:ascii="Sukhumvit Set Text" w:hAnsi="Sukhumvit Set Text" w:cs="Sukhumvit Set Text"/>
          <w:color w:val="000000" w:themeColor="text1"/>
          <w:sz w:val="20"/>
          <w:szCs w:val="20"/>
        </w:rPr>
        <w:t>, 1996)</w:t>
      </w:r>
    </w:p>
    <w:p w14:paraId="63DC9CAC" w14:textId="741BD207" w:rsidR="00C84724" w:rsidRDefault="00C84724" w:rsidP="00CF10EA">
      <w:r w:rsidRPr="00F45406">
        <w:rPr>
          <w:rFonts w:ascii="Sukhumvit Set Text" w:eastAsia="Calibri" w:hAnsi="Sukhumvit Set Text" w:cs="Sukhumvit Set Text" w:hint="cs"/>
          <w:noProof/>
          <w:color w:val="000000" w:themeColor="text1"/>
          <w:sz w:val="20"/>
          <w:szCs w:val="20"/>
          <w:lang w:eastAsia="en-GB"/>
        </w:rPr>
        <w:drawing>
          <wp:anchor distT="0" distB="0" distL="114300" distR="114300" simplePos="0" relativeHeight="251717632" behindDoc="0" locked="0" layoutInCell="1" allowOverlap="1" wp14:anchorId="35E3E830" wp14:editId="4D160031">
            <wp:simplePos x="0" y="0"/>
            <wp:positionH relativeFrom="column">
              <wp:posOffset>0</wp:posOffset>
            </wp:positionH>
            <wp:positionV relativeFrom="paragraph">
              <wp:posOffset>334010</wp:posOffset>
            </wp:positionV>
            <wp:extent cx="5568950" cy="3695700"/>
            <wp:effectExtent l="0" t="0" r="0" b="0"/>
            <wp:wrapSquare wrapText="bothSides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4C51ED" w14:textId="4CF4BCAE" w:rsidR="00C84724" w:rsidRDefault="00C84724" w:rsidP="00CF10EA"/>
    <w:p w14:paraId="0CE463E1" w14:textId="0181FDB5" w:rsidR="00C84724" w:rsidRDefault="00C84724" w:rsidP="00CF10EA"/>
    <w:p w14:paraId="425EBBCD" w14:textId="3CD5B410" w:rsidR="000C6EAE" w:rsidRPr="00CF10EA" w:rsidRDefault="000C6EAE" w:rsidP="00CF10EA"/>
    <w:sectPr w:rsidR="000C6EAE" w:rsidRPr="00CF10EA" w:rsidSect="0065370F">
      <w:headerReference w:type="default" r:id="rId50"/>
      <w:footerReference w:type="even" r:id="rId51"/>
      <w:footerReference w:type="default" r:id="rId52"/>
      <w:headerReference w:type="first" r:id="rId53"/>
      <w:pgSz w:w="11900" w:h="16840"/>
      <w:pgMar w:top="1440" w:right="1440" w:bottom="1440" w:left="1440" w:header="708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6B6B9" w14:textId="77777777" w:rsidR="00DA5913" w:rsidRDefault="00DA5913" w:rsidP="00E0204C">
      <w:r>
        <w:separator/>
      </w:r>
    </w:p>
  </w:endnote>
  <w:endnote w:type="continuationSeparator" w:id="0">
    <w:p w14:paraId="26DB4A80" w14:textId="77777777" w:rsidR="00DA5913" w:rsidRDefault="00DA5913" w:rsidP="00E0204C">
      <w:r>
        <w:continuationSeparator/>
      </w:r>
    </w:p>
  </w:endnote>
  <w:endnote w:type="continuationNotice" w:id="1">
    <w:p w14:paraId="51326604" w14:textId="77777777" w:rsidR="00DA5913" w:rsidRDefault="00DA59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ukhumvit Set Text">
    <w:altName w:val="Arial Unicode MS"/>
    <w:charset w:val="DE"/>
    <w:family w:val="auto"/>
    <w:pitch w:val="variable"/>
    <w:sig w:usb0="01000003" w:usb1="5000004A" w:usb2="00000000" w:usb3="00000000" w:csb0="0001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29567513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F2A0237" w14:textId="77777777" w:rsidR="00DA5913" w:rsidRDefault="00DA5913" w:rsidP="00DA591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9A3D2A5" w14:textId="77777777" w:rsidR="00DA5913" w:rsidRDefault="00DA5913" w:rsidP="00E0204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  <w:rFonts w:ascii="Sukhumvit Set Text" w:hAnsi="Sukhumvit Set Text" w:cs="Sukhumvit Set Text" w:hint="cs"/>
        <w:sz w:val="16"/>
        <w:szCs w:val="16"/>
      </w:rPr>
      <w:id w:val="-14883771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C10E18D" w14:textId="08537E83" w:rsidR="00DA5913" w:rsidRPr="0065370F" w:rsidRDefault="00DA5913" w:rsidP="00DA5913">
        <w:pPr>
          <w:pStyle w:val="Footer"/>
          <w:framePr w:wrap="none" w:vAnchor="text" w:hAnchor="margin" w:xAlign="right" w:y="1"/>
          <w:rPr>
            <w:rStyle w:val="PageNumber"/>
            <w:rFonts w:ascii="Sukhumvit Set Text" w:hAnsi="Sukhumvit Set Text" w:cs="Sukhumvit Set Text"/>
            <w:sz w:val="16"/>
            <w:szCs w:val="16"/>
          </w:rPr>
        </w:pPr>
        <w:r w:rsidRPr="0065370F">
          <w:rPr>
            <w:rStyle w:val="PageNumber"/>
            <w:rFonts w:ascii="Sukhumvit Set Text" w:hAnsi="Sukhumvit Set Text" w:cs="Sukhumvit Set Text" w:hint="cs"/>
            <w:sz w:val="16"/>
            <w:szCs w:val="16"/>
          </w:rPr>
          <w:fldChar w:fldCharType="begin"/>
        </w:r>
        <w:r w:rsidRPr="0065370F">
          <w:rPr>
            <w:rStyle w:val="PageNumber"/>
            <w:rFonts w:ascii="Sukhumvit Set Text" w:hAnsi="Sukhumvit Set Text" w:cs="Sukhumvit Set Text" w:hint="cs"/>
            <w:sz w:val="16"/>
            <w:szCs w:val="16"/>
          </w:rPr>
          <w:instrText xml:space="preserve"> PAGE </w:instrText>
        </w:r>
        <w:r w:rsidRPr="0065370F">
          <w:rPr>
            <w:rStyle w:val="PageNumber"/>
            <w:rFonts w:ascii="Sukhumvit Set Text" w:hAnsi="Sukhumvit Set Text" w:cs="Sukhumvit Set Text" w:hint="cs"/>
            <w:sz w:val="16"/>
            <w:szCs w:val="16"/>
          </w:rPr>
          <w:fldChar w:fldCharType="separate"/>
        </w:r>
        <w:r w:rsidR="000137B7">
          <w:rPr>
            <w:rStyle w:val="PageNumber"/>
            <w:rFonts w:ascii="Sukhumvit Set Text" w:hAnsi="Sukhumvit Set Text" w:cs="Sukhumvit Set Text"/>
            <w:noProof/>
            <w:sz w:val="16"/>
            <w:szCs w:val="16"/>
          </w:rPr>
          <w:t>3</w:t>
        </w:r>
        <w:r w:rsidRPr="0065370F">
          <w:rPr>
            <w:rStyle w:val="PageNumber"/>
            <w:rFonts w:ascii="Sukhumvit Set Text" w:hAnsi="Sukhumvit Set Text" w:cs="Sukhumvit Set Text" w:hint="cs"/>
            <w:sz w:val="16"/>
            <w:szCs w:val="16"/>
          </w:rPr>
          <w:fldChar w:fldCharType="end"/>
        </w:r>
      </w:p>
    </w:sdtContent>
  </w:sdt>
  <w:p w14:paraId="2EA9D6EF" w14:textId="644D4F83" w:rsidR="00DA5913" w:rsidRPr="0065370F" w:rsidRDefault="00DA5913" w:rsidP="00E0204C">
    <w:pPr>
      <w:pStyle w:val="Header"/>
      <w:tabs>
        <w:tab w:val="center" w:pos="7938"/>
      </w:tabs>
      <w:rPr>
        <w:rFonts w:ascii="Sukhumvit Set Text" w:hAnsi="Sukhumvit Set Text" w:cs="Sukhumvit Set Text"/>
        <w:sz w:val="16"/>
        <w:szCs w:val="16"/>
      </w:rPr>
    </w:pPr>
    <w:r w:rsidRPr="0065370F">
      <w:rPr>
        <w:rFonts w:ascii="Sukhumvit Set Text" w:hAnsi="Sukhumvit Set Text" w:cs="Sukhumvit Set Text" w:hint="cs"/>
        <w:sz w:val="16"/>
        <w:szCs w:val="16"/>
      </w:rPr>
      <w:t>1805178</w:t>
    </w:r>
    <w:r w:rsidRPr="0065370F">
      <w:rPr>
        <w:rFonts w:ascii="Sukhumvit Set Text" w:hAnsi="Sukhumvit Set Text" w:cs="Sukhumvit Set Text" w:hint="cs"/>
        <w:sz w:val="16"/>
        <w:szCs w:val="16"/>
      </w:rPr>
      <w:br/>
      <w:t>M6X01438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BAEB3C" w14:textId="77777777" w:rsidR="00DA5913" w:rsidRDefault="00DA5913" w:rsidP="00E0204C">
      <w:r>
        <w:separator/>
      </w:r>
    </w:p>
  </w:footnote>
  <w:footnote w:type="continuationSeparator" w:id="0">
    <w:p w14:paraId="7D524CAD" w14:textId="77777777" w:rsidR="00DA5913" w:rsidRDefault="00DA5913" w:rsidP="00E0204C">
      <w:r>
        <w:continuationSeparator/>
      </w:r>
    </w:p>
  </w:footnote>
  <w:footnote w:type="continuationNotice" w:id="1">
    <w:p w14:paraId="1CA737A0" w14:textId="77777777" w:rsidR="00DA5913" w:rsidRDefault="00DA59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C7BD1" w14:textId="2EAAEC02" w:rsidR="00DA5913" w:rsidRDefault="00DA5913">
    <w:pPr>
      <w:pStyle w:val="Header"/>
    </w:pPr>
  </w:p>
  <w:p w14:paraId="6DF464C9" w14:textId="37AF168D" w:rsidR="00DA5913" w:rsidRDefault="00DA5913" w:rsidP="00E0204C">
    <w:pPr>
      <w:pStyle w:val="Header"/>
      <w:tabs>
        <w:tab w:val="center" w:pos="79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F2C42" w14:textId="77777777" w:rsidR="00DA5913" w:rsidRPr="00E0204C" w:rsidRDefault="00DA5913" w:rsidP="00E0204C">
    <w:pPr>
      <w:pStyle w:val="Header"/>
      <w:tabs>
        <w:tab w:val="center" w:pos="79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1B87"/>
    <w:multiLevelType w:val="hybridMultilevel"/>
    <w:tmpl w:val="24DECE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6455BE"/>
    <w:multiLevelType w:val="hybridMultilevel"/>
    <w:tmpl w:val="52ECBFBA"/>
    <w:lvl w:ilvl="0" w:tplc="8A1E050C">
      <w:start w:val="1893"/>
      <w:numFmt w:val="bullet"/>
      <w:lvlText w:val="-"/>
      <w:lvlJc w:val="left"/>
      <w:pPr>
        <w:ind w:left="720" w:hanging="360"/>
      </w:pPr>
      <w:rPr>
        <w:rFonts w:ascii="Sukhumvit Set Text" w:eastAsiaTheme="minorHAnsi" w:hAnsi="Sukhumvit Set Text" w:cs="Sukhumvit Set Tex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B75FC"/>
    <w:multiLevelType w:val="hybridMultilevel"/>
    <w:tmpl w:val="A0766C28"/>
    <w:lvl w:ilvl="0" w:tplc="C96CE0CE">
      <w:start w:val="1"/>
      <w:numFmt w:val="decimal"/>
      <w:lvlText w:val="%1."/>
      <w:lvlJc w:val="left"/>
      <w:pPr>
        <w:ind w:left="360" w:hanging="360"/>
      </w:pPr>
      <w:rPr>
        <w:rFonts w:ascii="Sukhumvit Set Text" w:hAnsi="Sukhumvit Set Text" w:cs="Sukhumvit Set Text" w:hint="cs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F788C"/>
    <w:multiLevelType w:val="hybridMultilevel"/>
    <w:tmpl w:val="AEF814C4"/>
    <w:lvl w:ilvl="0" w:tplc="E2BCF3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B4E4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B202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C80E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9226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CE55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5EC1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6CF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347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0A0E6286"/>
    <w:multiLevelType w:val="multilevel"/>
    <w:tmpl w:val="E1F62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466BBF"/>
    <w:multiLevelType w:val="multilevel"/>
    <w:tmpl w:val="9626A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A93107"/>
    <w:multiLevelType w:val="hybridMultilevel"/>
    <w:tmpl w:val="9BA47A7A"/>
    <w:lvl w:ilvl="0" w:tplc="1068E200">
      <w:start w:val="1"/>
      <w:numFmt w:val="decimal"/>
      <w:lvlText w:val="%1."/>
      <w:lvlJc w:val="left"/>
      <w:pPr>
        <w:ind w:left="436" w:hanging="360"/>
      </w:pPr>
      <w:rPr>
        <w:b w:val="0"/>
        <w:sz w:val="18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0BA6F4A"/>
    <w:multiLevelType w:val="hybridMultilevel"/>
    <w:tmpl w:val="6BF63130"/>
    <w:lvl w:ilvl="0" w:tplc="350C7A40">
      <w:start w:val="2"/>
      <w:numFmt w:val="bullet"/>
      <w:lvlText w:val="-"/>
      <w:lvlJc w:val="left"/>
      <w:pPr>
        <w:ind w:left="720" w:hanging="360"/>
      </w:pPr>
      <w:rPr>
        <w:rFonts w:ascii="Sukhumvit Set Text" w:eastAsia="Times New Roman" w:hAnsi="Sukhumvit Set Text" w:cs="Sukhumvit Set Tex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30E51"/>
    <w:multiLevelType w:val="hybridMultilevel"/>
    <w:tmpl w:val="FAFE8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E96724"/>
    <w:multiLevelType w:val="hybridMultilevel"/>
    <w:tmpl w:val="51745E86"/>
    <w:lvl w:ilvl="0" w:tplc="8A1E050C">
      <w:start w:val="1893"/>
      <w:numFmt w:val="bullet"/>
      <w:lvlText w:val="-"/>
      <w:lvlJc w:val="left"/>
      <w:pPr>
        <w:ind w:left="720" w:hanging="360"/>
      </w:pPr>
      <w:rPr>
        <w:rFonts w:ascii="Sukhumvit Set Text" w:eastAsiaTheme="minorHAnsi" w:hAnsi="Sukhumvit Set Text" w:cs="Sukhumvit Set Tex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65872"/>
    <w:multiLevelType w:val="hybridMultilevel"/>
    <w:tmpl w:val="CBB4761C"/>
    <w:lvl w:ilvl="0" w:tplc="8A1E050C">
      <w:start w:val="1893"/>
      <w:numFmt w:val="bullet"/>
      <w:lvlText w:val="-"/>
      <w:lvlJc w:val="left"/>
      <w:pPr>
        <w:ind w:left="720" w:hanging="360"/>
      </w:pPr>
      <w:rPr>
        <w:rFonts w:ascii="Sukhumvit Set Text" w:eastAsiaTheme="minorHAnsi" w:hAnsi="Sukhumvit Set Text" w:cs="Sukhumvit Set Tex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5434B6"/>
    <w:multiLevelType w:val="hybridMultilevel"/>
    <w:tmpl w:val="AAC02D74"/>
    <w:lvl w:ilvl="0" w:tplc="26C4A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0C2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D6CA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FE90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306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9011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CC12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028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E808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1BE5641D"/>
    <w:multiLevelType w:val="hybridMultilevel"/>
    <w:tmpl w:val="1FA203B0"/>
    <w:lvl w:ilvl="0" w:tplc="8A1E050C">
      <w:start w:val="1893"/>
      <w:numFmt w:val="bullet"/>
      <w:lvlText w:val="-"/>
      <w:lvlJc w:val="left"/>
      <w:pPr>
        <w:ind w:left="720" w:hanging="360"/>
      </w:pPr>
      <w:rPr>
        <w:rFonts w:ascii="Sukhumvit Set Text" w:eastAsiaTheme="minorHAnsi" w:hAnsi="Sukhumvit Set Text" w:cs="Sukhumvit Set Tex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294F68"/>
    <w:multiLevelType w:val="hybridMultilevel"/>
    <w:tmpl w:val="FA0C5E00"/>
    <w:lvl w:ilvl="0" w:tplc="C1BE435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6E477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22299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18D5E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C48B8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DA694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A4315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566E1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966E7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1E2ECE"/>
    <w:multiLevelType w:val="hybridMultilevel"/>
    <w:tmpl w:val="CC4069BC"/>
    <w:lvl w:ilvl="0" w:tplc="8A1E050C">
      <w:start w:val="1893"/>
      <w:numFmt w:val="bullet"/>
      <w:lvlText w:val="-"/>
      <w:lvlJc w:val="left"/>
      <w:pPr>
        <w:ind w:left="720" w:hanging="360"/>
      </w:pPr>
      <w:rPr>
        <w:rFonts w:ascii="Sukhumvit Set Text" w:eastAsiaTheme="minorHAnsi" w:hAnsi="Sukhumvit Set Text" w:cs="Sukhumvit Set Tex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73220"/>
    <w:multiLevelType w:val="hybridMultilevel"/>
    <w:tmpl w:val="862A8448"/>
    <w:lvl w:ilvl="0" w:tplc="D572F1B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D1029E"/>
    <w:multiLevelType w:val="hybridMultilevel"/>
    <w:tmpl w:val="3D4297DA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 w15:restartNumberingAfterBreak="0">
    <w:nsid w:val="2F6E578E"/>
    <w:multiLevelType w:val="multilevel"/>
    <w:tmpl w:val="7592E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E175BB"/>
    <w:multiLevelType w:val="multilevel"/>
    <w:tmpl w:val="B9DA5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23423D0"/>
    <w:multiLevelType w:val="multilevel"/>
    <w:tmpl w:val="13D40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4F09B9"/>
    <w:multiLevelType w:val="hybridMultilevel"/>
    <w:tmpl w:val="18FA8A94"/>
    <w:lvl w:ilvl="0" w:tplc="DC4A8F12">
      <w:numFmt w:val="bullet"/>
      <w:lvlText w:val="•"/>
      <w:lvlJc w:val="left"/>
      <w:pPr>
        <w:ind w:left="720" w:hanging="360"/>
      </w:pPr>
      <w:rPr>
        <w:rFonts w:ascii="Sukhumvit Set Text" w:eastAsia="Times New Roman" w:hAnsi="Sukhumvit Set Text" w:cs="Sukhumvit Set Tex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41040B"/>
    <w:multiLevelType w:val="hybridMultilevel"/>
    <w:tmpl w:val="A9884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611967"/>
    <w:multiLevelType w:val="hybridMultilevel"/>
    <w:tmpl w:val="6CEC1A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FA46B8"/>
    <w:multiLevelType w:val="multilevel"/>
    <w:tmpl w:val="6EECF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AA7BAE"/>
    <w:multiLevelType w:val="hybridMultilevel"/>
    <w:tmpl w:val="160AD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846C1B"/>
    <w:multiLevelType w:val="hybridMultilevel"/>
    <w:tmpl w:val="0DC0E2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835C67"/>
    <w:multiLevelType w:val="hybridMultilevel"/>
    <w:tmpl w:val="CFEAF0A8"/>
    <w:lvl w:ilvl="0" w:tplc="DF4AC04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CD4D10"/>
    <w:multiLevelType w:val="multilevel"/>
    <w:tmpl w:val="3DC06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004" w:hanging="72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EAF2C0F"/>
    <w:multiLevelType w:val="hybridMultilevel"/>
    <w:tmpl w:val="0BBA3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9A4BCC"/>
    <w:multiLevelType w:val="hybridMultilevel"/>
    <w:tmpl w:val="187CC4EA"/>
    <w:lvl w:ilvl="0" w:tplc="D572F1B6">
      <w:start w:val="1"/>
      <w:numFmt w:val="decimal"/>
      <w:lvlText w:val="%1."/>
      <w:lvlJc w:val="left"/>
      <w:pPr>
        <w:ind w:left="4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0" w15:restartNumberingAfterBreak="0">
    <w:nsid w:val="60F97C9B"/>
    <w:multiLevelType w:val="hybridMultilevel"/>
    <w:tmpl w:val="AAA6189E"/>
    <w:lvl w:ilvl="0" w:tplc="8A1E050C">
      <w:start w:val="1893"/>
      <w:numFmt w:val="bullet"/>
      <w:lvlText w:val="-"/>
      <w:lvlJc w:val="left"/>
      <w:pPr>
        <w:ind w:left="720" w:hanging="360"/>
      </w:pPr>
      <w:rPr>
        <w:rFonts w:ascii="Sukhumvit Set Text" w:eastAsiaTheme="minorHAnsi" w:hAnsi="Sukhumvit Set Text" w:cs="Sukhumvit Set Tex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560A7A"/>
    <w:multiLevelType w:val="hybridMultilevel"/>
    <w:tmpl w:val="1B32B35E"/>
    <w:lvl w:ilvl="0" w:tplc="A6742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CC5F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B65B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5827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760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AE4E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D48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C08F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4E86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65F53EA3"/>
    <w:multiLevelType w:val="multilevel"/>
    <w:tmpl w:val="3DC06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812924"/>
    <w:multiLevelType w:val="hybridMultilevel"/>
    <w:tmpl w:val="2A9895F2"/>
    <w:lvl w:ilvl="0" w:tplc="8A1E050C">
      <w:start w:val="1893"/>
      <w:numFmt w:val="bullet"/>
      <w:lvlText w:val="-"/>
      <w:lvlJc w:val="left"/>
      <w:pPr>
        <w:ind w:left="720" w:hanging="360"/>
      </w:pPr>
      <w:rPr>
        <w:rFonts w:ascii="Sukhumvit Set Text" w:eastAsiaTheme="minorHAnsi" w:hAnsi="Sukhumvit Set Text" w:cs="Sukhumvit Set Tex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7A3633"/>
    <w:multiLevelType w:val="hybridMultilevel"/>
    <w:tmpl w:val="EFA642CC"/>
    <w:lvl w:ilvl="0" w:tplc="8A1E050C">
      <w:start w:val="1893"/>
      <w:numFmt w:val="bullet"/>
      <w:lvlText w:val="-"/>
      <w:lvlJc w:val="left"/>
      <w:pPr>
        <w:ind w:left="720" w:hanging="360"/>
      </w:pPr>
      <w:rPr>
        <w:rFonts w:ascii="Sukhumvit Set Text" w:eastAsiaTheme="minorHAnsi" w:hAnsi="Sukhumvit Set Text" w:cs="Sukhumvit Set Tex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C45585"/>
    <w:multiLevelType w:val="hybridMultilevel"/>
    <w:tmpl w:val="2200DC4A"/>
    <w:lvl w:ilvl="0" w:tplc="C37865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E83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70EB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9E02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3C1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8CFD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B006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EEFE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E03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 w15:restartNumberingAfterBreak="0">
    <w:nsid w:val="756B5A11"/>
    <w:multiLevelType w:val="hybridMultilevel"/>
    <w:tmpl w:val="2CEEF4E0"/>
    <w:lvl w:ilvl="0" w:tplc="8A1E050C">
      <w:start w:val="1893"/>
      <w:numFmt w:val="bullet"/>
      <w:lvlText w:val="-"/>
      <w:lvlJc w:val="left"/>
      <w:pPr>
        <w:ind w:left="720" w:hanging="360"/>
      </w:pPr>
      <w:rPr>
        <w:rFonts w:ascii="Sukhumvit Set Text" w:eastAsiaTheme="minorHAnsi" w:hAnsi="Sukhumvit Set Text" w:cs="Sukhumvit Set Tex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671B54"/>
    <w:multiLevelType w:val="hybridMultilevel"/>
    <w:tmpl w:val="556A1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8"/>
  </w:num>
  <w:num w:numId="3">
    <w:abstractNumId w:val="2"/>
  </w:num>
  <w:num w:numId="4">
    <w:abstractNumId w:val="32"/>
  </w:num>
  <w:num w:numId="5">
    <w:abstractNumId w:val="8"/>
  </w:num>
  <w:num w:numId="6">
    <w:abstractNumId w:val="7"/>
  </w:num>
  <w:num w:numId="7">
    <w:abstractNumId w:val="13"/>
  </w:num>
  <w:num w:numId="8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22"/>
  </w:num>
  <w:num w:numId="10">
    <w:abstractNumId w:val="0"/>
  </w:num>
  <w:num w:numId="11">
    <w:abstractNumId w:val="25"/>
  </w:num>
  <w:num w:numId="12">
    <w:abstractNumId w:val="4"/>
  </w:num>
  <w:num w:numId="13">
    <w:abstractNumId w:val="21"/>
  </w:num>
  <w:num w:numId="14">
    <w:abstractNumId w:val="37"/>
  </w:num>
  <w:num w:numId="15">
    <w:abstractNumId w:val="28"/>
  </w:num>
  <w:num w:numId="16">
    <w:abstractNumId w:val="24"/>
  </w:num>
  <w:num w:numId="17">
    <w:abstractNumId w:val="12"/>
  </w:num>
  <w:num w:numId="18">
    <w:abstractNumId w:val="14"/>
  </w:num>
  <w:num w:numId="19">
    <w:abstractNumId w:val="9"/>
  </w:num>
  <w:num w:numId="20">
    <w:abstractNumId w:val="30"/>
  </w:num>
  <w:num w:numId="21">
    <w:abstractNumId w:val="33"/>
  </w:num>
  <w:num w:numId="22">
    <w:abstractNumId w:val="10"/>
  </w:num>
  <w:num w:numId="23">
    <w:abstractNumId w:val="1"/>
  </w:num>
  <w:num w:numId="24">
    <w:abstractNumId w:val="20"/>
  </w:num>
  <w:num w:numId="25">
    <w:abstractNumId w:val="36"/>
  </w:num>
  <w:num w:numId="26">
    <w:abstractNumId w:val="34"/>
  </w:num>
  <w:num w:numId="27">
    <w:abstractNumId w:val="31"/>
  </w:num>
  <w:num w:numId="28">
    <w:abstractNumId w:val="3"/>
  </w:num>
  <w:num w:numId="29">
    <w:abstractNumId w:val="11"/>
  </w:num>
  <w:num w:numId="30">
    <w:abstractNumId w:val="35"/>
  </w:num>
  <w:num w:numId="31">
    <w:abstractNumId w:val="6"/>
  </w:num>
  <w:num w:numId="32">
    <w:abstractNumId w:val="5"/>
  </w:num>
  <w:num w:numId="33">
    <w:abstractNumId w:val="17"/>
  </w:num>
  <w:num w:numId="34">
    <w:abstractNumId w:val="16"/>
  </w:num>
  <w:num w:numId="35">
    <w:abstractNumId w:val="29"/>
  </w:num>
  <w:num w:numId="36">
    <w:abstractNumId w:val="15"/>
  </w:num>
  <w:num w:numId="37">
    <w:abstractNumId w:val="2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04C"/>
    <w:rsid w:val="00000513"/>
    <w:rsid w:val="00000942"/>
    <w:rsid w:val="000012EC"/>
    <w:rsid w:val="00003B0B"/>
    <w:rsid w:val="00006CF6"/>
    <w:rsid w:val="000077CB"/>
    <w:rsid w:val="00007B0D"/>
    <w:rsid w:val="00007B8E"/>
    <w:rsid w:val="00007E30"/>
    <w:rsid w:val="000109A7"/>
    <w:rsid w:val="000110DD"/>
    <w:rsid w:val="00011B81"/>
    <w:rsid w:val="00011D52"/>
    <w:rsid w:val="00011E18"/>
    <w:rsid w:val="00012F55"/>
    <w:rsid w:val="000137B7"/>
    <w:rsid w:val="00013B2B"/>
    <w:rsid w:val="00013DDD"/>
    <w:rsid w:val="000148EB"/>
    <w:rsid w:val="000154BC"/>
    <w:rsid w:val="00015D21"/>
    <w:rsid w:val="00016855"/>
    <w:rsid w:val="00017AF3"/>
    <w:rsid w:val="00020607"/>
    <w:rsid w:val="00020D73"/>
    <w:rsid w:val="000216C5"/>
    <w:rsid w:val="0002196F"/>
    <w:rsid w:val="00022176"/>
    <w:rsid w:val="00022FF9"/>
    <w:rsid w:val="00024765"/>
    <w:rsid w:val="000250C8"/>
    <w:rsid w:val="000250CA"/>
    <w:rsid w:val="000254F8"/>
    <w:rsid w:val="00026A41"/>
    <w:rsid w:val="00027851"/>
    <w:rsid w:val="00027D50"/>
    <w:rsid w:val="00027F35"/>
    <w:rsid w:val="000306AC"/>
    <w:rsid w:val="00030A15"/>
    <w:rsid w:val="00032487"/>
    <w:rsid w:val="0003359A"/>
    <w:rsid w:val="00033634"/>
    <w:rsid w:val="00034695"/>
    <w:rsid w:val="00035D02"/>
    <w:rsid w:val="00035DF8"/>
    <w:rsid w:val="00037137"/>
    <w:rsid w:val="000376EE"/>
    <w:rsid w:val="000403A8"/>
    <w:rsid w:val="00040B91"/>
    <w:rsid w:val="000413D8"/>
    <w:rsid w:val="00041EAA"/>
    <w:rsid w:val="0004366E"/>
    <w:rsid w:val="000446A3"/>
    <w:rsid w:val="00044E30"/>
    <w:rsid w:val="00045244"/>
    <w:rsid w:val="00045D9E"/>
    <w:rsid w:val="000467B8"/>
    <w:rsid w:val="000477FE"/>
    <w:rsid w:val="00050227"/>
    <w:rsid w:val="00050804"/>
    <w:rsid w:val="00051351"/>
    <w:rsid w:val="000518A0"/>
    <w:rsid w:val="00052A4F"/>
    <w:rsid w:val="00053775"/>
    <w:rsid w:val="00053A07"/>
    <w:rsid w:val="00054713"/>
    <w:rsid w:val="00054D2E"/>
    <w:rsid w:val="00055B7F"/>
    <w:rsid w:val="000569A7"/>
    <w:rsid w:val="0005770A"/>
    <w:rsid w:val="000600E1"/>
    <w:rsid w:val="00062C61"/>
    <w:rsid w:val="00063839"/>
    <w:rsid w:val="00064335"/>
    <w:rsid w:val="00065D97"/>
    <w:rsid w:val="00066713"/>
    <w:rsid w:val="00066FC0"/>
    <w:rsid w:val="00067999"/>
    <w:rsid w:val="00071ADE"/>
    <w:rsid w:val="00072E13"/>
    <w:rsid w:val="0007308E"/>
    <w:rsid w:val="00073255"/>
    <w:rsid w:val="00073292"/>
    <w:rsid w:val="00073A42"/>
    <w:rsid w:val="00073E9D"/>
    <w:rsid w:val="0007486C"/>
    <w:rsid w:val="00074F14"/>
    <w:rsid w:val="00075145"/>
    <w:rsid w:val="0007514D"/>
    <w:rsid w:val="00075B83"/>
    <w:rsid w:val="0007671A"/>
    <w:rsid w:val="000771C9"/>
    <w:rsid w:val="00077696"/>
    <w:rsid w:val="00080226"/>
    <w:rsid w:val="000804F7"/>
    <w:rsid w:val="0008080D"/>
    <w:rsid w:val="000808FC"/>
    <w:rsid w:val="000809DC"/>
    <w:rsid w:val="00081A78"/>
    <w:rsid w:val="00082A99"/>
    <w:rsid w:val="00083455"/>
    <w:rsid w:val="0008492F"/>
    <w:rsid w:val="00084F5F"/>
    <w:rsid w:val="00085AD1"/>
    <w:rsid w:val="00085B81"/>
    <w:rsid w:val="00085BEB"/>
    <w:rsid w:val="00085D01"/>
    <w:rsid w:val="00086D5A"/>
    <w:rsid w:val="00090116"/>
    <w:rsid w:val="0009189B"/>
    <w:rsid w:val="000920B2"/>
    <w:rsid w:val="000922CA"/>
    <w:rsid w:val="0009260D"/>
    <w:rsid w:val="0009299C"/>
    <w:rsid w:val="00092E6A"/>
    <w:rsid w:val="000935D2"/>
    <w:rsid w:val="000938B6"/>
    <w:rsid w:val="00095252"/>
    <w:rsid w:val="00095C8D"/>
    <w:rsid w:val="00096734"/>
    <w:rsid w:val="000A1FA8"/>
    <w:rsid w:val="000A2243"/>
    <w:rsid w:val="000A3AC3"/>
    <w:rsid w:val="000A4A38"/>
    <w:rsid w:val="000A4D96"/>
    <w:rsid w:val="000A4DC1"/>
    <w:rsid w:val="000A4F9E"/>
    <w:rsid w:val="000A5A96"/>
    <w:rsid w:val="000A5C72"/>
    <w:rsid w:val="000A67A8"/>
    <w:rsid w:val="000A6C43"/>
    <w:rsid w:val="000A6E49"/>
    <w:rsid w:val="000A7457"/>
    <w:rsid w:val="000A757B"/>
    <w:rsid w:val="000A7BF7"/>
    <w:rsid w:val="000B051F"/>
    <w:rsid w:val="000B2060"/>
    <w:rsid w:val="000B2422"/>
    <w:rsid w:val="000B2B4F"/>
    <w:rsid w:val="000B34C8"/>
    <w:rsid w:val="000B3589"/>
    <w:rsid w:val="000B3C2D"/>
    <w:rsid w:val="000B43C0"/>
    <w:rsid w:val="000B494A"/>
    <w:rsid w:val="000B4FAB"/>
    <w:rsid w:val="000B565A"/>
    <w:rsid w:val="000B6588"/>
    <w:rsid w:val="000B7323"/>
    <w:rsid w:val="000B79E1"/>
    <w:rsid w:val="000B7FA1"/>
    <w:rsid w:val="000C041E"/>
    <w:rsid w:val="000C05D5"/>
    <w:rsid w:val="000C0992"/>
    <w:rsid w:val="000C0CD1"/>
    <w:rsid w:val="000C1556"/>
    <w:rsid w:val="000C165F"/>
    <w:rsid w:val="000C269A"/>
    <w:rsid w:val="000C2820"/>
    <w:rsid w:val="000C3399"/>
    <w:rsid w:val="000C3956"/>
    <w:rsid w:val="000C3AC8"/>
    <w:rsid w:val="000C3BA2"/>
    <w:rsid w:val="000C662D"/>
    <w:rsid w:val="000C6BA9"/>
    <w:rsid w:val="000C6D9A"/>
    <w:rsid w:val="000C6EAE"/>
    <w:rsid w:val="000C737B"/>
    <w:rsid w:val="000C7C01"/>
    <w:rsid w:val="000D25DE"/>
    <w:rsid w:val="000D27A3"/>
    <w:rsid w:val="000D2905"/>
    <w:rsid w:val="000D3E80"/>
    <w:rsid w:val="000D41BC"/>
    <w:rsid w:val="000D41E0"/>
    <w:rsid w:val="000D4F09"/>
    <w:rsid w:val="000D5484"/>
    <w:rsid w:val="000D5C10"/>
    <w:rsid w:val="000D6F2D"/>
    <w:rsid w:val="000D7C6B"/>
    <w:rsid w:val="000E0458"/>
    <w:rsid w:val="000E08D0"/>
    <w:rsid w:val="000E1986"/>
    <w:rsid w:val="000E2666"/>
    <w:rsid w:val="000E341C"/>
    <w:rsid w:val="000E3497"/>
    <w:rsid w:val="000E4B74"/>
    <w:rsid w:val="000E4D3A"/>
    <w:rsid w:val="000E583F"/>
    <w:rsid w:val="000E62A2"/>
    <w:rsid w:val="000E7AB8"/>
    <w:rsid w:val="000F0A03"/>
    <w:rsid w:val="000F1E3B"/>
    <w:rsid w:val="000F297F"/>
    <w:rsid w:val="000F2BAA"/>
    <w:rsid w:val="000F475F"/>
    <w:rsid w:val="000F49F7"/>
    <w:rsid w:val="000F4DFE"/>
    <w:rsid w:val="000F4E00"/>
    <w:rsid w:val="000F4FD1"/>
    <w:rsid w:val="000F7447"/>
    <w:rsid w:val="00100943"/>
    <w:rsid w:val="0010204B"/>
    <w:rsid w:val="00102C33"/>
    <w:rsid w:val="00103263"/>
    <w:rsid w:val="001040D1"/>
    <w:rsid w:val="001049F1"/>
    <w:rsid w:val="00106115"/>
    <w:rsid w:val="00106509"/>
    <w:rsid w:val="001067CE"/>
    <w:rsid w:val="00106E9B"/>
    <w:rsid w:val="00107704"/>
    <w:rsid w:val="00107985"/>
    <w:rsid w:val="0011179D"/>
    <w:rsid w:val="00112504"/>
    <w:rsid w:val="00113393"/>
    <w:rsid w:val="00114753"/>
    <w:rsid w:val="00114A79"/>
    <w:rsid w:val="00114EE7"/>
    <w:rsid w:val="00114F3B"/>
    <w:rsid w:val="00116FED"/>
    <w:rsid w:val="001212A7"/>
    <w:rsid w:val="00122286"/>
    <w:rsid w:val="001227CB"/>
    <w:rsid w:val="00122EA8"/>
    <w:rsid w:val="00123131"/>
    <w:rsid w:val="0012318E"/>
    <w:rsid w:val="0012344B"/>
    <w:rsid w:val="00123D84"/>
    <w:rsid w:val="001241E3"/>
    <w:rsid w:val="0012484F"/>
    <w:rsid w:val="00127C73"/>
    <w:rsid w:val="001303F7"/>
    <w:rsid w:val="001310F5"/>
    <w:rsid w:val="00132A64"/>
    <w:rsid w:val="00132C82"/>
    <w:rsid w:val="00132E5E"/>
    <w:rsid w:val="001340F8"/>
    <w:rsid w:val="00134670"/>
    <w:rsid w:val="00135205"/>
    <w:rsid w:val="00135407"/>
    <w:rsid w:val="00140244"/>
    <w:rsid w:val="00141FBE"/>
    <w:rsid w:val="001428AD"/>
    <w:rsid w:val="001428EF"/>
    <w:rsid w:val="0014291D"/>
    <w:rsid w:val="00144382"/>
    <w:rsid w:val="00144DC1"/>
    <w:rsid w:val="00145589"/>
    <w:rsid w:val="001473D6"/>
    <w:rsid w:val="0014789D"/>
    <w:rsid w:val="00152AC1"/>
    <w:rsid w:val="00152F52"/>
    <w:rsid w:val="00153563"/>
    <w:rsid w:val="00153688"/>
    <w:rsid w:val="00155886"/>
    <w:rsid w:val="00155B9E"/>
    <w:rsid w:val="00155FAB"/>
    <w:rsid w:val="00156835"/>
    <w:rsid w:val="00156BA2"/>
    <w:rsid w:val="0015765C"/>
    <w:rsid w:val="00157E45"/>
    <w:rsid w:val="00160DCA"/>
    <w:rsid w:val="00160E0C"/>
    <w:rsid w:val="0016286C"/>
    <w:rsid w:val="00162B68"/>
    <w:rsid w:val="00162D71"/>
    <w:rsid w:val="00163238"/>
    <w:rsid w:val="00163898"/>
    <w:rsid w:val="00163D2E"/>
    <w:rsid w:val="001648B1"/>
    <w:rsid w:val="00164E15"/>
    <w:rsid w:val="0016572A"/>
    <w:rsid w:val="0016650B"/>
    <w:rsid w:val="00166689"/>
    <w:rsid w:val="00167989"/>
    <w:rsid w:val="001679D0"/>
    <w:rsid w:val="00167A78"/>
    <w:rsid w:val="001709F0"/>
    <w:rsid w:val="00170BEF"/>
    <w:rsid w:val="00171237"/>
    <w:rsid w:val="001718D8"/>
    <w:rsid w:val="001719D8"/>
    <w:rsid w:val="001721D5"/>
    <w:rsid w:val="00172456"/>
    <w:rsid w:val="00172AE6"/>
    <w:rsid w:val="00172E9C"/>
    <w:rsid w:val="001741B2"/>
    <w:rsid w:val="001765F4"/>
    <w:rsid w:val="00176ACD"/>
    <w:rsid w:val="00177953"/>
    <w:rsid w:val="00177DE3"/>
    <w:rsid w:val="00180F6F"/>
    <w:rsid w:val="001812EC"/>
    <w:rsid w:val="00181AA6"/>
    <w:rsid w:val="0018266E"/>
    <w:rsid w:val="00182A24"/>
    <w:rsid w:val="00182CB6"/>
    <w:rsid w:val="001834C0"/>
    <w:rsid w:val="001848E2"/>
    <w:rsid w:val="001867EB"/>
    <w:rsid w:val="00187470"/>
    <w:rsid w:val="00187D66"/>
    <w:rsid w:val="001912DE"/>
    <w:rsid w:val="00191A67"/>
    <w:rsid w:val="0019252B"/>
    <w:rsid w:val="00192949"/>
    <w:rsid w:val="00193E51"/>
    <w:rsid w:val="00194B04"/>
    <w:rsid w:val="0019679D"/>
    <w:rsid w:val="00196D1B"/>
    <w:rsid w:val="001A13B7"/>
    <w:rsid w:val="001A281A"/>
    <w:rsid w:val="001A38F4"/>
    <w:rsid w:val="001A401C"/>
    <w:rsid w:val="001A43A4"/>
    <w:rsid w:val="001A4472"/>
    <w:rsid w:val="001A47C2"/>
    <w:rsid w:val="001A54E7"/>
    <w:rsid w:val="001A5969"/>
    <w:rsid w:val="001A641D"/>
    <w:rsid w:val="001A70A7"/>
    <w:rsid w:val="001B0C19"/>
    <w:rsid w:val="001B3826"/>
    <w:rsid w:val="001B3DDA"/>
    <w:rsid w:val="001B4C3D"/>
    <w:rsid w:val="001B5262"/>
    <w:rsid w:val="001B565F"/>
    <w:rsid w:val="001B7D48"/>
    <w:rsid w:val="001C0006"/>
    <w:rsid w:val="001C0E8E"/>
    <w:rsid w:val="001C2521"/>
    <w:rsid w:val="001C3044"/>
    <w:rsid w:val="001C3EA2"/>
    <w:rsid w:val="001C418C"/>
    <w:rsid w:val="001C50F9"/>
    <w:rsid w:val="001C56CD"/>
    <w:rsid w:val="001C5A5D"/>
    <w:rsid w:val="001C6AE4"/>
    <w:rsid w:val="001C6EF9"/>
    <w:rsid w:val="001C7F08"/>
    <w:rsid w:val="001D08DB"/>
    <w:rsid w:val="001D0E58"/>
    <w:rsid w:val="001D21E3"/>
    <w:rsid w:val="001D2FD7"/>
    <w:rsid w:val="001D42B3"/>
    <w:rsid w:val="001D5EC8"/>
    <w:rsid w:val="001D61D2"/>
    <w:rsid w:val="001D6289"/>
    <w:rsid w:val="001D631C"/>
    <w:rsid w:val="001D63FA"/>
    <w:rsid w:val="001D6D05"/>
    <w:rsid w:val="001D74EB"/>
    <w:rsid w:val="001E0D86"/>
    <w:rsid w:val="001E1C13"/>
    <w:rsid w:val="001E39DA"/>
    <w:rsid w:val="001E3B63"/>
    <w:rsid w:val="001E4057"/>
    <w:rsid w:val="001E4793"/>
    <w:rsid w:val="001E5508"/>
    <w:rsid w:val="001E5AA8"/>
    <w:rsid w:val="001E5D7B"/>
    <w:rsid w:val="001E6A54"/>
    <w:rsid w:val="001E6D8D"/>
    <w:rsid w:val="001E6DE0"/>
    <w:rsid w:val="001F0DFF"/>
    <w:rsid w:val="001F0EA9"/>
    <w:rsid w:val="001F1940"/>
    <w:rsid w:val="001F269B"/>
    <w:rsid w:val="001F4A6C"/>
    <w:rsid w:val="001F5AF3"/>
    <w:rsid w:val="001F69E6"/>
    <w:rsid w:val="001F6A0C"/>
    <w:rsid w:val="001F747F"/>
    <w:rsid w:val="001F7BD9"/>
    <w:rsid w:val="001F7D83"/>
    <w:rsid w:val="00206D16"/>
    <w:rsid w:val="002074C6"/>
    <w:rsid w:val="0020780C"/>
    <w:rsid w:val="00207B93"/>
    <w:rsid w:val="00207C9F"/>
    <w:rsid w:val="00207EEB"/>
    <w:rsid w:val="002100DF"/>
    <w:rsid w:val="00210325"/>
    <w:rsid w:val="00211219"/>
    <w:rsid w:val="00211AFC"/>
    <w:rsid w:val="002131A0"/>
    <w:rsid w:val="00214EB9"/>
    <w:rsid w:val="00214FD7"/>
    <w:rsid w:val="0021562D"/>
    <w:rsid w:val="002157A4"/>
    <w:rsid w:val="00215F91"/>
    <w:rsid w:val="002172E6"/>
    <w:rsid w:val="002173CD"/>
    <w:rsid w:val="00220015"/>
    <w:rsid w:val="00220035"/>
    <w:rsid w:val="00220E1F"/>
    <w:rsid w:val="00222C24"/>
    <w:rsid w:val="0022437B"/>
    <w:rsid w:val="00224762"/>
    <w:rsid w:val="00224EAA"/>
    <w:rsid w:val="00226AB3"/>
    <w:rsid w:val="00226ADC"/>
    <w:rsid w:val="002270FF"/>
    <w:rsid w:val="00227B7D"/>
    <w:rsid w:val="00231165"/>
    <w:rsid w:val="00231171"/>
    <w:rsid w:val="0023144C"/>
    <w:rsid w:val="002318A6"/>
    <w:rsid w:val="00232AAE"/>
    <w:rsid w:val="00233106"/>
    <w:rsid w:val="00234B61"/>
    <w:rsid w:val="00235379"/>
    <w:rsid w:val="00235C68"/>
    <w:rsid w:val="00236D4A"/>
    <w:rsid w:val="002373BA"/>
    <w:rsid w:val="0023747D"/>
    <w:rsid w:val="0024080A"/>
    <w:rsid w:val="002415BB"/>
    <w:rsid w:val="00241650"/>
    <w:rsid w:val="00241F48"/>
    <w:rsid w:val="00242C45"/>
    <w:rsid w:val="00242E9E"/>
    <w:rsid w:val="0024300D"/>
    <w:rsid w:val="00243F3F"/>
    <w:rsid w:val="0024545A"/>
    <w:rsid w:val="002460A9"/>
    <w:rsid w:val="0024618F"/>
    <w:rsid w:val="002465FC"/>
    <w:rsid w:val="00246997"/>
    <w:rsid w:val="00247FE3"/>
    <w:rsid w:val="0025018E"/>
    <w:rsid w:val="0025035E"/>
    <w:rsid w:val="002514D6"/>
    <w:rsid w:val="00251B51"/>
    <w:rsid w:val="00251D09"/>
    <w:rsid w:val="002524DF"/>
    <w:rsid w:val="002540C1"/>
    <w:rsid w:val="00254686"/>
    <w:rsid w:val="0025536C"/>
    <w:rsid w:val="002568A3"/>
    <w:rsid w:val="00256958"/>
    <w:rsid w:val="00256C73"/>
    <w:rsid w:val="00257E8C"/>
    <w:rsid w:val="00261835"/>
    <w:rsid w:val="002623BE"/>
    <w:rsid w:val="00262681"/>
    <w:rsid w:val="002629A6"/>
    <w:rsid w:val="002630D4"/>
    <w:rsid w:val="00263F0C"/>
    <w:rsid w:val="00264EBE"/>
    <w:rsid w:val="00265827"/>
    <w:rsid w:val="002666BC"/>
    <w:rsid w:val="00266F2D"/>
    <w:rsid w:val="002670A3"/>
    <w:rsid w:val="00267F7F"/>
    <w:rsid w:val="00270038"/>
    <w:rsid w:val="00270334"/>
    <w:rsid w:val="00270355"/>
    <w:rsid w:val="002704BA"/>
    <w:rsid w:val="00271772"/>
    <w:rsid w:val="00271B7E"/>
    <w:rsid w:val="00272705"/>
    <w:rsid w:val="00272DEC"/>
    <w:rsid w:val="00273371"/>
    <w:rsid w:val="0027412E"/>
    <w:rsid w:val="002763F1"/>
    <w:rsid w:val="002764D4"/>
    <w:rsid w:val="00276DF4"/>
    <w:rsid w:val="00277AB4"/>
    <w:rsid w:val="002808C2"/>
    <w:rsid w:val="0028238B"/>
    <w:rsid w:val="00282B06"/>
    <w:rsid w:val="00283602"/>
    <w:rsid w:val="0028494F"/>
    <w:rsid w:val="0028585D"/>
    <w:rsid w:val="00285887"/>
    <w:rsid w:val="00285F54"/>
    <w:rsid w:val="0028734A"/>
    <w:rsid w:val="00287910"/>
    <w:rsid w:val="00290E3F"/>
    <w:rsid w:val="00291639"/>
    <w:rsid w:val="00295860"/>
    <w:rsid w:val="00295A3B"/>
    <w:rsid w:val="002963D0"/>
    <w:rsid w:val="002968B2"/>
    <w:rsid w:val="0029737A"/>
    <w:rsid w:val="0029776C"/>
    <w:rsid w:val="002A00B7"/>
    <w:rsid w:val="002A0EC1"/>
    <w:rsid w:val="002A1444"/>
    <w:rsid w:val="002A23FE"/>
    <w:rsid w:val="002A3984"/>
    <w:rsid w:val="002A4601"/>
    <w:rsid w:val="002A505D"/>
    <w:rsid w:val="002A573C"/>
    <w:rsid w:val="002A5B4C"/>
    <w:rsid w:val="002A67FE"/>
    <w:rsid w:val="002A6860"/>
    <w:rsid w:val="002A6BC1"/>
    <w:rsid w:val="002A6C66"/>
    <w:rsid w:val="002B02CA"/>
    <w:rsid w:val="002B3294"/>
    <w:rsid w:val="002B3911"/>
    <w:rsid w:val="002B4EE8"/>
    <w:rsid w:val="002B6E27"/>
    <w:rsid w:val="002B7C78"/>
    <w:rsid w:val="002B7D51"/>
    <w:rsid w:val="002B7FDE"/>
    <w:rsid w:val="002C12B9"/>
    <w:rsid w:val="002C170A"/>
    <w:rsid w:val="002C199D"/>
    <w:rsid w:val="002C1DEC"/>
    <w:rsid w:val="002C3663"/>
    <w:rsid w:val="002C3B63"/>
    <w:rsid w:val="002C3F84"/>
    <w:rsid w:val="002C477C"/>
    <w:rsid w:val="002C49FA"/>
    <w:rsid w:val="002C5104"/>
    <w:rsid w:val="002C6192"/>
    <w:rsid w:val="002C697E"/>
    <w:rsid w:val="002C6CA8"/>
    <w:rsid w:val="002C6E4A"/>
    <w:rsid w:val="002C7208"/>
    <w:rsid w:val="002D003E"/>
    <w:rsid w:val="002D092C"/>
    <w:rsid w:val="002D0C32"/>
    <w:rsid w:val="002D199C"/>
    <w:rsid w:val="002D1E3D"/>
    <w:rsid w:val="002D20BB"/>
    <w:rsid w:val="002D2D7E"/>
    <w:rsid w:val="002D2F72"/>
    <w:rsid w:val="002D3EA2"/>
    <w:rsid w:val="002D438F"/>
    <w:rsid w:val="002D576F"/>
    <w:rsid w:val="002D5CE8"/>
    <w:rsid w:val="002D778C"/>
    <w:rsid w:val="002D7B00"/>
    <w:rsid w:val="002D7B74"/>
    <w:rsid w:val="002D7E85"/>
    <w:rsid w:val="002E0BCA"/>
    <w:rsid w:val="002E1101"/>
    <w:rsid w:val="002E1795"/>
    <w:rsid w:val="002E18F2"/>
    <w:rsid w:val="002E1FDD"/>
    <w:rsid w:val="002E214A"/>
    <w:rsid w:val="002E348C"/>
    <w:rsid w:val="002E393A"/>
    <w:rsid w:val="002E4ED4"/>
    <w:rsid w:val="002E7197"/>
    <w:rsid w:val="002E71AB"/>
    <w:rsid w:val="002F063D"/>
    <w:rsid w:val="002F08BE"/>
    <w:rsid w:val="002F14DD"/>
    <w:rsid w:val="002F1783"/>
    <w:rsid w:val="002F2CF2"/>
    <w:rsid w:val="002F383E"/>
    <w:rsid w:val="002F54CF"/>
    <w:rsid w:val="002F5839"/>
    <w:rsid w:val="002F65AA"/>
    <w:rsid w:val="00300041"/>
    <w:rsid w:val="00300829"/>
    <w:rsid w:val="00300AFB"/>
    <w:rsid w:val="00300D8F"/>
    <w:rsid w:val="00301000"/>
    <w:rsid w:val="00301D12"/>
    <w:rsid w:val="00302280"/>
    <w:rsid w:val="00302C33"/>
    <w:rsid w:val="00302C7A"/>
    <w:rsid w:val="00302F82"/>
    <w:rsid w:val="003035CF"/>
    <w:rsid w:val="003035F6"/>
    <w:rsid w:val="00304CA3"/>
    <w:rsid w:val="00304E8A"/>
    <w:rsid w:val="0030560B"/>
    <w:rsid w:val="003056B4"/>
    <w:rsid w:val="00306A71"/>
    <w:rsid w:val="003078FB"/>
    <w:rsid w:val="00307990"/>
    <w:rsid w:val="003101AB"/>
    <w:rsid w:val="00310435"/>
    <w:rsid w:val="003108DC"/>
    <w:rsid w:val="0031094B"/>
    <w:rsid w:val="00312366"/>
    <w:rsid w:val="00312635"/>
    <w:rsid w:val="00312F50"/>
    <w:rsid w:val="0031346D"/>
    <w:rsid w:val="00313716"/>
    <w:rsid w:val="00313A2C"/>
    <w:rsid w:val="003140ED"/>
    <w:rsid w:val="00314D13"/>
    <w:rsid w:val="003151ED"/>
    <w:rsid w:val="00315DDF"/>
    <w:rsid w:val="003164CF"/>
    <w:rsid w:val="00316747"/>
    <w:rsid w:val="003169A2"/>
    <w:rsid w:val="00320104"/>
    <w:rsid w:val="00320AD1"/>
    <w:rsid w:val="00320F90"/>
    <w:rsid w:val="003235AD"/>
    <w:rsid w:val="003238D2"/>
    <w:rsid w:val="003240FA"/>
    <w:rsid w:val="00324EB9"/>
    <w:rsid w:val="0032627D"/>
    <w:rsid w:val="00326C00"/>
    <w:rsid w:val="00327907"/>
    <w:rsid w:val="00330227"/>
    <w:rsid w:val="0033239F"/>
    <w:rsid w:val="00333C98"/>
    <w:rsid w:val="0033475D"/>
    <w:rsid w:val="00334D13"/>
    <w:rsid w:val="00335914"/>
    <w:rsid w:val="00335A30"/>
    <w:rsid w:val="00335B01"/>
    <w:rsid w:val="00335F14"/>
    <w:rsid w:val="00336179"/>
    <w:rsid w:val="003361BC"/>
    <w:rsid w:val="003365E3"/>
    <w:rsid w:val="00337621"/>
    <w:rsid w:val="00340627"/>
    <w:rsid w:val="00341C21"/>
    <w:rsid w:val="003427F8"/>
    <w:rsid w:val="003428D6"/>
    <w:rsid w:val="00342FFE"/>
    <w:rsid w:val="003434A7"/>
    <w:rsid w:val="00343B56"/>
    <w:rsid w:val="00343F15"/>
    <w:rsid w:val="003442F1"/>
    <w:rsid w:val="00344D1A"/>
    <w:rsid w:val="00345DC6"/>
    <w:rsid w:val="00346A52"/>
    <w:rsid w:val="00346F87"/>
    <w:rsid w:val="00347217"/>
    <w:rsid w:val="003502F2"/>
    <w:rsid w:val="00352077"/>
    <w:rsid w:val="0035255D"/>
    <w:rsid w:val="00352FD3"/>
    <w:rsid w:val="0035391B"/>
    <w:rsid w:val="00353B40"/>
    <w:rsid w:val="00354015"/>
    <w:rsid w:val="003540F4"/>
    <w:rsid w:val="00354EE7"/>
    <w:rsid w:val="00356377"/>
    <w:rsid w:val="003563FB"/>
    <w:rsid w:val="00356635"/>
    <w:rsid w:val="003573C7"/>
    <w:rsid w:val="00357970"/>
    <w:rsid w:val="0036078F"/>
    <w:rsid w:val="00361A3B"/>
    <w:rsid w:val="00362398"/>
    <w:rsid w:val="00362603"/>
    <w:rsid w:val="003638AD"/>
    <w:rsid w:val="00363904"/>
    <w:rsid w:val="003655A2"/>
    <w:rsid w:val="00365926"/>
    <w:rsid w:val="00366296"/>
    <w:rsid w:val="003667B1"/>
    <w:rsid w:val="00366B2F"/>
    <w:rsid w:val="00367549"/>
    <w:rsid w:val="00367C34"/>
    <w:rsid w:val="003707E0"/>
    <w:rsid w:val="00371CF2"/>
    <w:rsid w:val="00372253"/>
    <w:rsid w:val="00372D48"/>
    <w:rsid w:val="00373419"/>
    <w:rsid w:val="00373458"/>
    <w:rsid w:val="00373956"/>
    <w:rsid w:val="00373E30"/>
    <w:rsid w:val="00373F02"/>
    <w:rsid w:val="003762C4"/>
    <w:rsid w:val="00376661"/>
    <w:rsid w:val="00377176"/>
    <w:rsid w:val="00377F66"/>
    <w:rsid w:val="00381701"/>
    <w:rsid w:val="00381FA3"/>
    <w:rsid w:val="0038294B"/>
    <w:rsid w:val="0038307D"/>
    <w:rsid w:val="00383CBE"/>
    <w:rsid w:val="0038475D"/>
    <w:rsid w:val="00385013"/>
    <w:rsid w:val="003856DA"/>
    <w:rsid w:val="00385BDE"/>
    <w:rsid w:val="00386868"/>
    <w:rsid w:val="003869CF"/>
    <w:rsid w:val="003877A5"/>
    <w:rsid w:val="00390133"/>
    <w:rsid w:val="00392477"/>
    <w:rsid w:val="00392922"/>
    <w:rsid w:val="00393950"/>
    <w:rsid w:val="00394017"/>
    <w:rsid w:val="0039402E"/>
    <w:rsid w:val="003954E7"/>
    <w:rsid w:val="00395DA3"/>
    <w:rsid w:val="003963FB"/>
    <w:rsid w:val="003969E0"/>
    <w:rsid w:val="00396A70"/>
    <w:rsid w:val="00396ACF"/>
    <w:rsid w:val="00396BD7"/>
    <w:rsid w:val="00397243"/>
    <w:rsid w:val="003972DC"/>
    <w:rsid w:val="003A06EF"/>
    <w:rsid w:val="003A1FB6"/>
    <w:rsid w:val="003A28D5"/>
    <w:rsid w:val="003A2BEB"/>
    <w:rsid w:val="003A2D8D"/>
    <w:rsid w:val="003A2FE9"/>
    <w:rsid w:val="003A357C"/>
    <w:rsid w:val="003A5067"/>
    <w:rsid w:val="003A5F06"/>
    <w:rsid w:val="003A6239"/>
    <w:rsid w:val="003A64DA"/>
    <w:rsid w:val="003A785C"/>
    <w:rsid w:val="003A7CC2"/>
    <w:rsid w:val="003B15B0"/>
    <w:rsid w:val="003B2017"/>
    <w:rsid w:val="003B2317"/>
    <w:rsid w:val="003B36EE"/>
    <w:rsid w:val="003B3989"/>
    <w:rsid w:val="003B3E19"/>
    <w:rsid w:val="003B40C6"/>
    <w:rsid w:val="003B5C4E"/>
    <w:rsid w:val="003B7815"/>
    <w:rsid w:val="003C0050"/>
    <w:rsid w:val="003C08C2"/>
    <w:rsid w:val="003C39C4"/>
    <w:rsid w:val="003C3BC4"/>
    <w:rsid w:val="003C403C"/>
    <w:rsid w:val="003C4042"/>
    <w:rsid w:val="003C4E4A"/>
    <w:rsid w:val="003C5418"/>
    <w:rsid w:val="003C616E"/>
    <w:rsid w:val="003C64D1"/>
    <w:rsid w:val="003C6C9D"/>
    <w:rsid w:val="003C7C95"/>
    <w:rsid w:val="003D0214"/>
    <w:rsid w:val="003D0BB1"/>
    <w:rsid w:val="003D1079"/>
    <w:rsid w:val="003D115A"/>
    <w:rsid w:val="003D130A"/>
    <w:rsid w:val="003D271D"/>
    <w:rsid w:val="003D317C"/>
    <w:rsid w:val="003D34BA"/>
    <w:rsid w:val="003D3739"/>
    <w:rsid w:val="003D3D1D"/>
    <w:rsid w:val="003D485D"/>
    <w:rsid w:val="003D4C92"/>
    <w:rsid w:val="003D4D9D"/>
    <w:rsid w:val="003D4E41"/>
    <w:rsid w:val="003D55BB"/>
    <w:rsid w:val="003D5ABE"/>
    <w:rsid w:val="003D6D13"/>
    <w:rsid w:val="003D7ECC"/>
    <w:rsid w:val="003E1402"/>
    <w:rsid w:val="003E1E55"/>
    <w:rsid w:val="003E2B39"/>
    <w:rsid w:val="003E2BE3"/>
    <w:rsid w:val="003E3348"/>
    <w:rsid w:val="003E5B4F"/>
    <w:rsid w:val="003E6339"/>
    <w:rsid w:val="003E63D2"/>
    <w:rsid w:val="003E66EE"/>
    <w:rsid w:val="003E6B66"/>
    <w:rsid w:val="003E753F"/>
    <w:rsid w:val="003E7D44"/>
    <w:rsid w:val="003E7F46"/>
    <w:rsid w:val="003F2836"/>
    <w:rsid w:val="003F35B9"/>
    <w:rsid w:val="003F3BF7"/>
    <w:rsid w:val="003F55B8"/>
    <w:rsid w:val="003F66D4"/>
    <w:rsid w:val="003F7A80"/>
    <w:rsid w:val="003F7F36"/>
    <w:rsid w:val="00400DF9"/>
    <w:rsid w:val="0040130C"/>
    <w:rsid w:val="00401B8F"/>
    <w:rsid w:val="00401CCB"/>
    <w:rsid w:val="00402176"/>
    <w:rsid w:val="00402229"/>
    <w:rsid w:val="0040268C"/>
    <w:rsid w:val="004027D8"/>
    <w:rsid w:val="00403374"/>
    <w:rsid w:val="004034C4"/>
    <w:rsid w:val="004037C9"/>
    <w:rsid w:val="00404C75"/>
    <w:rsid w:val="004053CA"/>
    <w:rsid w:val="0040562B"/>
    <w:rsid w:val="004059F6"/>
    <w:rsid w:val="00405E1D"/>
    <w:rsid w:val="0040630F"/>
    <w:rsid w:val="00407606"/>
    <w:rsid w:val="0040799A"/>
    <w:rsid w:val="00411C1A"/>
    <w:rsid w:val="00412CDE"/>
    <w:rsid w:val="004133D0"/>
    <w:rsid w:val="00413537"/>
    <w:rsid w:val="0041460D"/>
    <w:rsid w:val="00414D1F"/>
    <w:rsid w:val="00416194"/>
    <w:rsid w:val="00416381"/>
    <w:rsid w:val="004166CB"/>
    <w:rsid w:val="00416A4E"/>
    <w:rsid w:val="00420E34"/>
    <w:rsid w:val="004222EB"/>
    <w:rsid w:val="00422C29"/>
    <w:rsid w:val="004230FC"/>
    <w:rsid w:val="00423662"/>
    <w:rsid w:val="00423DA3"/>
    <w:rsid w:val="004244DB"/>
    <w:rsid w:val="004245F6"/>
    <w:rsid w:val="00424F1C"/>
    <w:rsid w:val="004252F0"/>
    <w:rsid w:val="004257C4"/>
    <w:rsid w:val="00430064"/>
    <w:rsid w:val="0043054E"/>
    <w:rsid w:val="00430BA8"/>
    <w:rsid w:val="00431D0E"/>
    <w:rsid w:val="004327B3"/>
    <w:rsid w:val="00432F66"/>
    <w:rsid w:val="00433617"/>
    <w:rsid w:val="00433AD8"/>
    <w:rsid w:val="00433FFF"/>
    <w:rsid w:val="004343A7"/>
    <w:rsid w:val="004346C5"/>
    <w:rsid w:val="00434E0D"/>
    <w:rsid w:val="00434E81"/>
    <w:rsid w:val="0043506F"/>
    <w:rsid w:val="0043562D"/>
    <w:rsid w:val="00435F59"/>
    <w:rsid w:val="004370D3"/>
    <w:rsid w:val="00437207"/>
    <w:rsid w:val="00437EB5"/>
    <w:rsid w:val="0044095E"/>
    <w:rsid w:val="004413C6"/>
    <w:rsid w:val="004414CB"/>
    <w:rsid w:val="004421B0"/>
    <w:rsid w:val="004427C6"/>
    <w:rsid w:val="0044458D"/>
    <w:rsid w:val="00444644"/>
    <w:rsid w:val="0044579D"/>
    <w:rsid w:val="0044680E"/>
    <w:rsid w:val="00447161"/>
    <w:rsid w:val="0044780C"/>
    <w:rsid w:val="00450271"/>
    <w:rsid w:val="00450F65"/>
    <w:rsid w:val="00451382"/>
    <w:rsid w:val="004516BE"/>
    <w:rsid w:val="00452A13"/>
    <w:rsid w:val="00452E9A"/>
    <w:rsid w:val="004531BC"/>
    <w:rsid w:val="004544B3"/>
    <w:rsid w:val="00455052"/>
    <w:rsid w:val="004558ED"/>
    <w:rsid w:val="00457897"/>
    <w:rsid w:val="00460CC6"/>
    <w:rsid w:val="004612AB"/>
    <w:rsid w:val="00462FCE"/>
    <w:rsid w:val="00463FF0"/>
    <w:rsid w:val="00464213"/>
    <w:rsid w:val="00464A9C"/>
    <w:rsid w:val="004653C4"/>
    <w:rsid w:val="00465547"/>
    <w:rsid w:val="004668DC"/>
    <w:rsid w:val="00467A77"/>
    <w:rsid w:val="00470988"/>
    <w:rsid w:val="00470B4A"/>
    <w:rsid w:val="00470DA8"/>
    <w:rsid w:val="0047151E"/>
    <w:rsid w:val="00471695"/>
    <w:rsid w:val="00471D60"/>
    <w:rsid w:val="004723CF"/>
    <w:rsid w:val="00472ABE"/>
    <w:rsid w:val="00473162"/>
    <w:rsid w:val="00475136"/>
    <w:rsid w:val="004757CB"/>
    <w:rsid w:val="00476017"/>
    <w:rsid w:val="0047665C"/>
    <w:rsid w:val="00477107"/>
    <w:rsid w:val="004825BB"/>
    <w:rsid w:val="004828D6"/>
    <w:rsid w:val="00482FED"/>
    <w:rsid w:val="00483E5F"/>
    <w:rsid w:val="00484EAC"/>
    <w:rsid w:val="00486D3F"/>
    <w:rsid w:val="00486FDF"/>
    <w:rsid w:val="00487039"/>
    <w:rsid w:val="004877E9"/>
    <w:rsid w:val="0048796C"/>
    <w:rsid w:val="00487F26"/>
    <w:rsid w:val="00487F38"/>
    <w:rsid w:val="00487F3B"/>
    <w:rsid w:val="00490DA3"/>
    <w:rsid w:val="004912E7"/>
    <w:rsid w:val="00492108"/>
    <w:rsid w:val="00492A32"/>
    <w:rsid w:val="004931F2"/>
    <w:rsid w:val="0049475E"/>
    <w:rsid w:val="0049570A"/>
    <w:rsid w:val="0049690C"/>
    <w:rsid w:val="00496CD8"/>
    <w:rsid w:val="00496DCE"/>
    <w:rsid w:val="0049736F"/>
    <w:rsid w:val="004976F4"/>
    <w:rsid w:val="00497913"/>
    <w:rsid w:val="00497915"/>
    <w:rsid w:val="004A005F"/>
    <w:rsid w:val="004A0307"/>
    <w:rsid w:val="004A1F3D"/>
    <w:rsid w:val="004A301A"/>
    <w:rsid w:val="004A39D4"/>
    <w:rsid w:val="004A4411"/>
    <w:rsid w:val="004A499B"/>
    <w:rsid w:val="004A51E9"/>
    <w:rsid w:val="004A56FD"/>
    <w:rsid w:val="004A5AA8"/>
    <w:rsid w:val="004A5B07"/>
    <w:rsid w:val="004A5E9C"/>
    <w:rsid w:val="004A6BDF"/>
    <w:rsid w:val="004A7E81"/>
    <w:rsid w:val="004B0233"/>
    <w:rsid w:val="004B153F"/>
    <w:rsid w:val="004B2BB1"/>
    <w:rsid w:val="004B2DDC"/>
    <w:rsid w:val="004B37EE"/>
    <w:rsid w:val="004B3DD3"/>
    <w:rsid w:val="004B49EC"/>
    <w:rsid w:val="004B5385"/>
    <w:rsid w:val="004B62FE"/>
    <w:rsid w:val="004B68F9"/>
    <w:rsid w:val="004B6A28"/>
    <w:rsid w:val="004B6C3D"/>
    <w:rsid w:val="004B7EFF"/>
    <w:rsid w:val="004C0C37"/>
    <w:rsid w:val="004C3830"/>
    <w:rsid w:val="004C520E"/>
    <w:rsid w:val="004C5679"/>
    <w:rsid w:val="004C58EA"/>
    <w:rsid w:val="004C5B8E"/>
    <w:rsid w:val="004C5C8B"/>
    <w:rsid w:val="004C5D8C"/>
    <w:rsid w:val="004C5F14"/>
    <w:rsid w:val="004C62FC"/>
    <w:rsid w:val="004D0D89"/>
    <w:rsid w:val="004D2915"/>
    <w:rsid w:val="004D3392"/>
    <w:rsid w:val="004D35ED"/>
    <w:rsid w:val="004D392F"/>
    <w:rsid w:val="004D39F5"/>
    <w:rsid w:val="004D3BAE"/>
    <w:rsid w:val="004D4673"/>
    <w:rsid w:val="004D5362"/>
    <w:rsid w:val="004D5637"/>
    <w:rsid w:val="004D6173"/>
    <w:rsid w:val="004D6C3A"/>
    <w:rsid w:val="004D7693"/>
    <w:rsid w:val="004D7DEF"/>
    <w:rsid w:val="004D7EB4"/>
    <w:rsid w:val="004E0C59"/>
    <w:rsid w:val="004E5428"/>
    <w:rsid w:val="004E6A08"/>
    <w:rsid w:val="004E77DD"/>
    <w:rsid w:val="004E7C02"/>
    <w:rsid w:val="004E7D0B"/>
    <w:rsid w:val="004F081B"/>
    <w:rsid w:val="004F0B28"/>
    <w:rsid w:val="004F0F9F"/>
    <w:rsid w:val="004F130E"/>
    <w:rsid w:val="004F15F0"/>
    <w:rsid w:val="004F21ED"/>
    <w:rsid w:val="004F26F7"/>
    <w:rsid w:val="004F274F"/>
    <w:rsid w:val="004F2C6C"/>
    <w:rsid w:val="004F3019"/>
    <w:rsid w:val="004F4A5F"/>
    <w:rsid w:val="004F650C"/>
    <w:rsid w:val="004F682C"/>
    <w:rsid w:val="004F713F"/>
    <w:rsid w:val="004F7836"/>
    <w:rsid w:val="00500429"/>
    <w:rsid w:val="00500822"/>
    <w:rsid w:val="00500B33"/>
    <w:rsid w:val="005010FD"/>
    <w:rsid w:val="0050129B"/>
    <w:rsid w:val="00501675"/>
    <w:rsid w:val="005017C7"/>
    <w:rsid w:val="00501B70"/>
    <w:rsid w:val="00501D76"/>
    <w:rsid w:val="0050274B"/>
    <w:rsid w:val="005032B1"/>
    <w:rsid w:val="00506F16"/>
    <w:rsid w:val="0050787D"/>
    <w:rsid w:val="005100C2"/>
    <w:rsid w:val="005116F0"/>
    <w:rsid w:val="00512A19"/>
    <w:rsid w:val="00514237"/>
    <w:rsid w:val="00514311"/>
    <w:rsid w:val="0051624A"/>
    <w:rsid w:val="00516479"/>
    <w:rsid w:val="00516ABA"/>
    <w:rsid w:val="00516BC9"/>
    <w:rsid w:val="00517A52"/>
    <w:rsid w:val="00517E1F"/>
    <w:rsid w:val="0052072B"/>
    <w:rsid w:val="00522FE9"/>
    <w:rsid w:val="00523291"/>
    <w:rsid w:val="005233BB"/>
    <w:rsid w:val="00523BEB"/>
    <w:rsid w:val="00523C9F"/>
    <w:rsid w:val="00524B8D"/>
    <w:rsid w:val="00524C43"/>
    <w:rsid w:val="005250E4"/>
    <w:rsid w:val="00525339"/>
    <w:rsid w:val="00526001"/>
    <w:rsid w:val="00526D90"/>
    <w:rsid w:val="00527D18"/>
    <w:rsid w:val="00531494"/>
    <w:rsid w:val="00531FA6"/>
    <w:rsid w:val="005320B2"/>
    <w:rsid w:val="00532D19"/>
    <w:rsid w:val="00532ED4"/>
    <w:rsid w:val="00534D07"/>
    <w:rsid w:val="00534ECB"/>
    <w:rsid w:val="00536B8D"/>
    <w:rsid w:val="00536D71"/>
    <w:rsid w:val="0053707F"/>
    <w:rsid w:val="00537E93"/>
    <w:rsid w:val="00540295"/>
    <w:rsid w:val="00540ED8"/>
    <w:rsid w:val="00541DFE"/>
    <w:rsid w:val="00541EA7"/>
    <w:rsid w:val="0054363F"/>
    <w:rsid w:val="00544339"/>
    <w:rsid w:val="0054470B"/>
    <w:rsid w:val="00545E01"/>
    <w:rsid w:val="0054667B"/>
    <w:rsid w:val="005468CD"/>
    <w:rsid w:val="00546D40"/>
    <w:rsid w:val="00547012"/>
    <w:rsid w:val="00547F38"/>
    <w:rsid w:val="005505F3"/>
    <w:rsid w:val="00552589"/>
    <w:rsid w:val="0055445C"/>
    <w:rsid w:val="005544F4"/>
    <w:rsid w:val="005554B3"/>
    <w:rsid w:val="00555CCB"/>
    <w:rsid w:val="00556BED"/>
    <w:rsid w:val="00557397"/>
    <w:rsid w:val="00557CA6"/>
    <w:rsid w:val="00560B79"/>
    <w:rsid w:val="00561273"/>
    <w:rsid w:val="00562070"/>
    <w:rsid w:val="0056292E"/>
    <w:rsid w:val="005630AC"/>
    <w:rsid w:val="005637F9"/>
    <w:rsid w:val="00563F17"/>
    <w:rsid w:val="005649BA"/>
    <w:rsid w:val="00565198"/>
    <w:rsid w:val="00566FA6"/>
    <w:rsid w:val="0056727E"/>
    <w:rsid w:val="005677C8"/>
    <w:rsid w:val="00567ABD"/>
    <w:rsid w:val="00567DEB"/>
    <w:rsid w:val="0057073E"/>
    <w:rsid w:val="00571667"/>
    <w:rsid w:val="00571B90"/>
    <w:rsid w:val="005721F5"/>
    <w:rsid w:val="00572314"/>
    <w:rsid w:val="005723F9"/>
    <w:rsid w:val="00574049"/>
    <w:rsid w:val="0057506F"/>
    <w:rsid w:val="005751C6"/>
    <w:rsid w:val="00577465"/>
    <w:rsid w:val="005800F8"/>
    <w:rsid w:val="0058086A"/>
    <w:rsid w:val="00580E77"/>
    <w:rsid w:val="00581AC5"/>
    <w:rsid w:val="00581D2E"/>
    <w:rsid w:val="005833C3"/>
    <w:rsid w:val="00583627"/>
    <w:rsid w:val="00583D39"/>
    <w:rsid w:val="0058431F"/>
    <w:rsid w:val="00584410"/>
    <w:rsid w:val="00586599"/>
    <w:rsid w:val="0058694E"/>
    <w:rsid w:val="0058778F"/>
    <w:rsid w:val="00590173"/>
    <w:rsid w:val="005923AC"/>
    <w:rsid w:val="00592679"/>
    <w:rsid w:val="00592991"/>
    <w:rsid w:val="00594ABC"/>
    <w:rsid w:val="00596CF4"/>
    <w:rsid w:val="00597175"/>
    <w:rsid w:val="00597602"/>
    <w:rsid w:val="00597FAD"/>
    <w:rsid w:val="005A07A5"/>
    <w:rsid w:val="005A0CCD"/>
    <w:rsid w:val="005A1532"/>
    <w:rsid w:val="005A1EFA"/>
    <w:rsid w:val="005A2BEF"/>
    <w:rsid w:val="005A2FAA"/>
    <w:rsid w:val="005A39ED"/>
    <w:rsid w:val="005A3D36"/>
    <w:rsid w:val="005A4792"/>
    <w:rsid w:val="005A5889"/>
    <w:rsid w:val="005A748D"/>
    <w:rsid w:val="005A772B"/>
    <w:rsid w:val="005A7885"/>
    <w:rsid w:val="005A7D14"/>
    <w:rsid w:val="005B17E4"/>
    <w:rsid w:val="005B32F8"/>
    <w:rsid w:val="005B356E"/>
    <w:rsid w:val="005B3A52"/>
    <w:rsid w:val="005B4578"/>
    <w:rsid w:val="005B472F"/>
    <w:rsid w:val="005B4735"/>
    <w:rsid w:val="005B4DD9"/>
    <w:rsid w:val="005B4F4E"/>
    <w:rsid w:val="005B5126"/>
    <w:rsid w:val="005B5805"/>
    <w:rsid w:val="005B59F5"/>
    <w:rsid w:val="005B6B8D"/>
    <w:rsid w:val="005B6E44"/>
    <w:rsid w:val="005B6F85"/>
    <w:rsid w:val="005B7372"/>
    <w:rsid w:val="005B745F"/>
    <w:rsid w:val="005B77C6"/>
    <w:rsid w:val="005C1211"/>
    <w:rsid w:val="005C1A14"/>
    <w:rsid w:val="005C2880"/>
    <w:rsid w:val="005C380F"/>
    <w:rsid w:val="005C4056"/>
    <w:rsid w:val="005C5690"/>
    <w:rsid w:val="005C59F9"/>
    <w:rsid w:val="005C647B"/>
    <w:rsid w:val="005C6A20"/>
    <w:rsid w:val="005C76F7"/>
    <w:rsid w:val="005C7CF5"/>
    <w:rsid w:val="005D0790"/>
    <w:rsid w:val="005D0B86"/>
    <w:rsid w:val="005D0F29"/>
    <w:rsid w:val="005D134A"/>
    <w:rsid w:val="005D1396"/>
    <w:rsid w:val="005D17FD"/>
    <w:rsid w:val="005D2E78"/>
    <w:rsid w:val="005D3081"/>
    <w:rsid w:val="005D37F7"/>
    <w:rsid w:val="005D3F80"/>
    <w:rsid w:val="005D4C5C"/>
    <w:rsid w:val="005D4F24"/>
    <w:rsid w:val="005D511F"/>
    <w:rsid w:val="005D61C4"/>
    <w:rsid w:val="005D6997"/>
    <w:rsid w:val="005D6AED"/>
    <w:rsid w:val="005E1908"/>
    <w:rsid w:val="005E1C57"/>
    <w:rsid w:val="005E24DA"/>
    <w:rsid w:val="005E2825"/>
    <w:rsid w:val="005E3C6F"/>
    <w:rsid w:val="005E4902"/>
    <w:rsid w:val="005E4B9C"/>
    <w:rsid w:val="005E5E1D"/>
    <w:rsid w:val="005E5EC2"/>
    <w:rsid w:val="005E6471"/>
    <w:rsid w:val="005E65DC"/>
    <w:rsid w:val="005E715A"/>
    <w:rsid w:val="005F0447"/>
    <w:rsid w:val="005F0F1E"/>
    <w:rsid w:val="005F14CB"/>
    <w:rsid w:val="005F1508"/>
    <w:rsid w:val="005F1D93"/>
    <w:rsid w:val="005F322B"/>
    <w:rsid w:val="005F40F1"/>
    <w:rsid w:val="005F48C7"/>
    <w:rsid w:val="005F602F"/>
    <w:rsid w:val="006003DA"/>
    <w:rsid w:val="0060243D"/>
    <w:rsid w:val="006027F7"/>
    <w:rsid w:val="00604295"/>
    <w:rsid w:val="00604B59"/>
    <w:rsid w:val="0060673F"/>
    <w:rsid w:val="0060680A"/>
    <w:rsid w:val="00607201"/>
    <w:rsid w:val="00611D4F"/>
    <w:rsid w:val="006128DC"/>
    <w:rsid w:val="00613B87"/>
    <w:rsid w:val="0061465A"/>
    <w:rsid w:val="006158F6"/>
    <w:rsid w:val="00615B1B"/>
    <w:rsid w:val="00616EE4"/>
    <w:rsid w:val="00616FBC"/>
    <w:rsid w:val="00617D91"/>
    <w:rsid w:val="00620441"/>
    <w:rsid w:val="00620C19"/>
    <w:rsid w:val="00621740"/>
    <w:rsid w:val="006223B5"/>
    <w:rsid w:val="0062293C"/>
    <w:rsid w:val="00623748"/>
    <w:rsid w:val="00623DF2"/>
    <w:rsid w:val="0062465E"/>
    <w:rsid w:val="006246D4"/>
    <w:rsid w:val="00624989"/>
    <w:rsid w:val="00624C8E"/>
    <w:rsid w:val="006252AE"/>
    <w:rsid w:val="006259E4"/>
    <w:rsid w:val="00627EBB"/>
    <w:rsid w:val="00627ED5"/>
    <w:rsid w:val="00631BDA"/>
    <w:rsid w:val="00631F25"/>
    <w:rsid w:val="006330D6"/>
    <w:rsid w:val="006338AC"/>
    <w:rsid w:val="00634445"/>
    <w:rsid w:val="00634D04"/>
    <w:rsid w:val="0063601B"/>
    <w:rsid w:val="0063645E"/>
    <w:rsid w:val="00636A33"/>
    <w:rsid w:val="00637402"/>
    <w:rsid w:val="006374A3"/>
    <w:rsid w:val="00637ED2"/>
    <w:rsid w:val="0064078E"/>
    <w:rsid w:val="006414E5"/>
    <w:rsid w:val="00641739"/>
    <w:rsid w:val="00641899"/>
    <w:rsid w:val="00641BCF"/>
    <w:rsid w:val="006434E8"/>
    <w:rsid w:val="00644C67"/>
    <w:rsid w:val="00645906"/>
    <w:rsid w:val="006460C9"/>
    <w:rsid w:val="0064640C"/>
    <w:rsid w:val="0064684A"/>
    <w:rsid w:val="00646CAE"/>
    <w:rsid w:val="00647FD8"/>
    <w:rsid w:val="00651371"/>
    <w:rsid w:val="00652F2C"/>
    <w:rsid w:val="0065370F"/>
    <w:rsid w:val="006561AC"/>
    <w:rsid w:val="006561CA"/>
    <w:rsid w:val="0065766E"/>
    <w:rsid w:val="00660363"/>
    <w:rsid w:val="00660708"/>
    <w:rsid w:val="00660AEE"/>
    <w:rsid w:val="006612B6"/>
    <w:rsid w:val="00662CBE"/>
    <w:rsid w:val="00662EB4"/>
    <w:rsid w:val="00665403"/>
    <w:rsid w:val="00665496"/>
    <w:rsid w:val="00666782"/>
    <w:rsid w:val="00666CE4"/>
    <w:rsid w:val="006672CB"/>
    <w:rsid w:val="006705A4"/>
    <w:rsid w:val="006711A0"/>
    <w:rsid w:val="0067156F"/>
    <w:rsid w:val="006721F9"/>
    <w:rsid w:val="00672525"/>
    <w:rsid w:val="00672F47"/>
    <w:rsid w:val="006730A2"/>
    <w:rsid w:val="006732E1"/>
    <w:rsid w:val="0067417D"/>
    <w:rsid w:val="0067473B"/>
    <w:rsid w:val="006749F5"/>
    <w:rsid w:val="00675932"/>
    <w:rsid w:val="00677741"/>
    <w:rsid w:val="00680CA7"/>
    <w:rsid w:val="00681050"/>
    <w:rsid w:val="00683C51"/>
    <w:rsid w:val="00684139"/>
    <w:rsid w:val="0068500A"/>
    <w:rsid w:val="0068690F"/>
    <w:rsid w:val="00687003"/>
    <w:rsid w:val="0068720B"/>
    <w:rsid w:val="00687A62"/>
    <w:rsid w:val="006901C4"/>
    <w:rsid w:val="0069055E"/>
    <w:rsid w:val="00690A36"/>
    <w:rsid w:val="00690ACF"/>
    <w:rsid w:val="00690BCA"/>
    <w:rsid w:val="0069101A"/>
    <w:rsid w:val="00691720"/>
    <w:rsid w:val="00691DC2"/>
    <w:rsid w:val="00692A5E"/>
    <w:rsid w:val="006946D5"/>
    <w:rsid w:val="006951A8"/>
    <w:rsid w:val="006952BE"/>
    <w:rsid w:val="00695A48"/>
    <w:rsid w:val="00697140"/>
    <w:rsid w:val="00697CCF"/>
    <w:rsid w:val="006A0232"/>
    <w:rsid w:val="006A124F"/>
    <w:rsid w:val="006A1959"/>
    <w:rsid w:val="006A2281"/>
    <w:rsid w:val="006A27C6"/>
    <w:rsid w:val="006A54DE"/>
    <w:rsid w:val="006A5AB5"/>
    <w:rsid w:val="006A6223"/>
    <w:rsid w:val="006A6335"/>
    <w:rsid w:val="006B0C66"/>
    <w:rsid w:val="006B1249"/>
    <w:rsid w:val="006B3A00"/>
    <w:rsid w:val="006B6261"/>
    <w:rsid w:val="006B7106"/>
    <w:rsid w:val="006C1A9C"/>
    <w:rsid w:val="006C1FF8"/>
    <w:rsid w:val="006C2476"/>
    <w:rsid w:val="006C2641"/>
    <w:rsid w:val="006C2E02"/>
    <w:rsid w:val="006C2F53"/>
    <w:rsid w:val="006C3760"/>
    <w:rsid w:val="006C39FA"/>
    <w:rsid w:val="006C3C32"/>
    <w:rsid w:val="006C4016"/>
    <w:rsid w:val="006C4713"/>
    <w:rsid w:val="006C4C63"/>
    <w:rsid w:val="006C4F88"/>
    <w:rsid w:val="006C563A"/>
    <w:rsid w:val="006C5845"/>
    <w:rsid w:val="006C6321"/>
    <w:rsid w:val="006C6B1D"/>
    <w:rsid w:val="006C7719"/>
    <w:rsid w:val="006C7C7A"/>
    <w:rsid w:val="006C7F5A"/>
    <w:rsid w:val="006D249A"/>
    <w:rsid w:val="006D2AE2"/>
    <w:rsid w:val="006D2FAA"/>
    <w:rsid w:val="006D3C59"/>
    <w:rsid w:val="006D4757"/>
    <w:rsid w:val="006D5058"/>
    <w:rsid w:val="006D547E"/>
    <w:rsid w:val="006D5C2F"/>
    <w:rsid w:val="006D6D9F"/>
    <w:rsid w:val="006E0CBF"/>
    <w:rsid w:val="006E14BB"/>
    <w:rsid w:val="006E1920"/>
    <w:rsid w:val="006E39EB"/>
    <w:rsid w:val="006E530A"/>
    <w:rsid w:val="006E5F85"/>
    <w:rsid w:val="006E6A21"/>
    <w:rsid w:val="006E6A22"/>
    <w:rsid w:val="006E7476"/>
    <w:rsid w:val="006E7BE1"/>
    <w:rsid w:val="006F011C"/>
    <w:rsid w:val="006F030E"/>
    <w:rsid w:val="006F1476"/>
    <w:rsid w:val="006F1EEE"/>
    <w:rsid w:val="006F2513"/>
    <w:rsid w:val="006F2AD0"/>
    <w:rsid w:val="006F2E26"/>
    <w:rsid w:val="006F440F"/>
    <w:rsid w:val="006F5C35"/>
    <w:rsid w:val="006F6CA7"/>
    <w:rsid w:val="006F7608"/>
    <w:rsid w:val="006F7C4B"/>
    <w:rsid w:val="0070002C"/>
    <w:rsid w:val="007004B2"/>
    <w:rsid w:val="007009CC"/>
    <w:rsid w:val="00700DFD"/>
    <w:rsid w:val="00701CBE"/>
    <w:rsid w:val="007028BF"/>
    <w:rsid w:val="00702C0C"/>
    <w:rsid w:val="00702C4D"/>
    <w:rsid w:val="007035C1"/>
    <w:rsid w:val="00704520"/>
    <w:rsid w:val="007053DF"/>
    <w:rsid w:val="007054D6"/>
    <w:rsid w:val="007056B6"/>
    <w:rsid w:val="00705C20"/>
    <w:rsid w:val="00710117"/>
    <w:rsid w:val="00710C49"/>
    <w:rsid w:val="00711668"/>
    <w:rsid w:val="00711C29"/>
    <w:rsid w:val="00711DD0"/>
    <w:rsid w:val="00712D4F"/>
    <w:rsid w:val="0071316C"/>
    <w:rsid w:val="00713271"/>
    <w:rsid w:val="00713509"/>
    <w:rsid w:val="00714643"/>
    <w:rsid w:val="0071598A"/>
    <w:rsid w:val="00716C9E"/>
    <w:rsid w:val="00717750"/>
    <w:rsid w:val="007213EA"/>
    <w:rsid w:val="0072171C"/>
    <w:rsid w:val="0072209E"/>
    <w:rsid w:val="00722101"/>
    <w:rsid w:val="0072389A"/>
    <w:rsid w:val="00724718"/>
    <w:rsid w:val="00725353"/>
    <w:rsid w:val="00725367"/>
    <w:rsid w:val="007259BA"/>
    <w:rsid w:val="007269AA"/>
    <w:rsid w:val="00726D02"/>
    <w:rsid w:val="0073041A"/>
    <w:rsid w:val="0073559A"/>
    <w:rsid w:val="0073682F"/>
    <w:rsid w:val="00736F45"/>
    <w:rsid w:val="00736F8A"/>
    <w:rsid w:val="00737051"/>
    <w:rsid w:val="007375E2"/>
    <w:rsid w:val="0073786C"/>
    <w:rsid w:val="00737CFF"/>
    <w:rsid w:val="00737D67"/>
    <w:rsid w:val="007408AA"/>
    <w:rsid w:val="00740B4B"/>
    <w:rsid w:val="00740C2B"/>
    <w:rsid w:val="00740F4B"/>
    <w:rsid w:val="00741467"/>
    <w:rsid w:val="00741CF8"/>
    <w:rsid w:val="00742910"/>
    <w:rsid w:val="0074412E"/>
    <w:rsid w:val="007441A0"/>
    <w:rsid w:val="007449E9"/>
    <w:rsid w:val="00746E32"/>
    <w:rsid w:val="0074791E"/>
    <w:rsid w:val="00747E0C"/>
    <w:rsid w:val="00750B4E"/>
    <w:rsid w:val="00750DD8"/>
    <w:rsid w:val="007512E6"/>
    <w:rsid w:val="00752F72"/>
    <w:rsid w:val="007566FB"/>
    <w:rsid w:val="0075754E"/>
    <w:rsid w:val="00757EDC"/>
    <w:rsid w:val="00760A62"/>
    <w:rsid w:val="00760AE0"/>
    <w:rsid w:val="00761487"/>
    <w:rsid w:val="00761B98"/>
    <w:rsid w:val="0076235D"/>
    <w:rsid w:val="00763360"/>
    <w:rsid w:val="0076340A"/>
    <w:rsid w:val="00763D81"/>
    <w:rsid w:val="00764805"/>
    <w:rsid w:val="007706B8"/>
    <w:rsid w:val="00770D04"/>
    <w:rsid w:val="00770E3E"/>
    <w:rsid w:val="00771244"/>
    <w:rsid w:val="00771EBF"/>
    <w:rsid w:val="00772283"/>
    <w:rsid w:val="00772A97"/>
    <w:rsid w:val="00773D88"/>
    <w:rsid w:val="00774D33"/>
    <w:rsid w:val="007755DA"/>
    <w:rsid w:val="00776C03"/>
    <w:rsid w:val="00776CFD"/>
    <w:rsid w:val="0077739C"/>
    <w:rsid w:val="00777456"/>
    <w:rsid w:val="00777A74"/>
    <w:rsid w:val="00777EEB"/>
    <w:rsid w:val="007802C1"/>
    <w:rsid w:val="00780BEC"/>
    <w:rsid w:val="007826A9"/>
    <w:rsid w:val="0078445D"/>
    <w:rsid w:val="00785E29"/>
    <w:rsid w:val="00786D5F"/>
    <w:rsid w:val="00787B6B"/>
    <w:rsid w:val="00791806"/>
    <w:rsid w:val="00791B20"/>
    <w:rsid w:val="0079216E"/>
    <w:rsid w:val="007924B5"/>
    <w:rsid w:val="00792FFF"/>
    <w:rsid w:val="007943FF"/>
    <w:rsid w:val="007955F3"/>
    <w:rsid w:val="00795CD9"/>
    <w:rsid w:val="007964BC"/>
    <w:rsid w:val="00796525"/>
    <w:rsid w:val="00797201"/>
    <w:rsid w:val="007977A3"/>
    <w:rsid w:val="007A02A5"/>
    <w:rsid w:val="007A083E"/>
    <w:rsid w:val="007A0E86"/>
    <w:rsid w:val="007A108C"/>
    <w:rsid w:val="007A15A9"/>
    <w:rsid w:val="007A18A9"/>
    <w:rsid w:val="007A1A00"/>
    <w:rsid w:val="007A1D94"/>
    <w:rsid w:val="007A2A5B"/>
    <w:rsid w:val="007A3415"/>
    <w:rsid w:val="007A486B"/>
    <w:rsid w:val="007A4C2F"/>
    <w:rsid w:val="007A4C8A"/>
    <w:rsid w:val="007A53D6"/>
    <w:rsid w:val="007A5C09"/>
    <w:rsid w:val="007A5DF2"/>
    <w:rsid w:val="007A6057"/>
    <w:rsid w:val="007A7D1A"/>
    <w:rsid w:val="007B2A97"/>
    <w:rsid w:val="007B2EA5"/>
    <w:rsid w:val="007B4361"/>
    <w:rsid w:val="007B544D"/>
    <w:rsid w:val="007B57DB"/>
    <w:rsid w:val="007B5BC9"/>
    <w:rsid w:val="007B6C57"/>
    <w:rsid w:val="007B6C96"/>
    <w:rsid w:val="007C0418"/>
    <w:rsid w:val="007C163D"/>
    <w:rsid w:val="007C1CB0"/>
    <w:rsid w:val="007C2840"/>
    <w:rsid w:val="007C2AF8"/>
    <w:rsid w:val="007C3132"/>
    <w:rsid w:val="007C37AF"/>
    <w:rsid w:val="007C3B65"/>
    <w:rsid w:val="007C3D34"/>
    <w:rsid w:val="007C489A"/>
    <w:rsid w:val="007C4C24"/>
    <w:rsid w:val="007C5326"/>
    <w:rsid w:val="007C59C0"/>
    <w:rsid w:val="007C7296"/>
    <w:rsid w:val="007D0F2B"/>
    <w:rsid w:val="007D2228"/>
    <w:rsid w:val="007D24D2"/>
    <w:rsid w:val="007D254A"/>
    <w:rsid w:val="007D29E4"/>
    <w:rsid w:val="007D29FE"/>
    <w:rsid w:val="007D4D07"/>
    <w:rsid w:val="007D5248"/>
    <w:rsid w:val="007D5469"/>
    <w:rsid w:val="007D6D72"/>
    <w:rsid w:val="007E138B"/>
    <w:rsid w:val="007E1945"/>
    <w:rsid w:val="007E1AC8"/>
    <w:rsid w:val="007E25BB"/>
    <w:rsid w:val="007E391A"/>
    <w:rsid w:val="007E4DBA"/>
    <w:rsid w:val="007E52AE"/>
    <w:rsid w:val="007E5DC9"/>
    <w:rsid w:val="007E5FEB"/>
    <w:rsid w:val="007E69B5"/>
    <w:rsid w:val="007F1387"/>
    <w:rsid w:val="007F1C77"/>
    <w:rsid w:val="007F1D53"/>
    <w:rsid w:val="007F218F"/>
    <w:rsid w:val="007F31C7"/>
    <w:rsid w:val="007F389B"/>
    <w:rsid w:val="007F54C7"/>
    <w:rsid w:val="007F55CA"/>
    <w:rsid w:val="007F5B3F"/>
    <w:rsid w:val="007F5E88"/>
    <w:rsid w:val="007F5F31"/>
    <w:rsid w:val="007F5F3B"/>
    <w:rsid w:val="007F6AE7"/>
    <w:rsid w:val="007F6DFA"/>
    <w:rsid w:val="007F7575"/>
    <w:rsid w:val="007F78F8"/>
    <w:rsid w:val="00800564"/>
    <w:rsid w:val="00800C48"/>
    <w:rsid w:val="0080137A"/>
    <w:rsid w:val="008017DF"/>
    <w:rsid w:val="0080193A"/>
    <w:rsid w:val="00801BD4"/>
    <w:rsid w:val="00801DBB"/>
    <w:rsid w:val="00803471"/>
    <w:rsid w:val="00804A3A"/>
    <w:rsid w:val="0080530C"/>
    <w:rsid w:val="008053B1"/>
    <w:rsid w:val="008055EB"/>
    <w:rsid w:val="00805C27"/>
    <w:rsid w:val="00805DEE"/>
    <w:rsid w:val="008060EB"/>
    <w:rsid w:val="00806374"/>
    <w:rsid w:val="0080701C"/>
    <w:rsid w:val="0080772A"/>
    <w:rsid w:val="00807ECF"/>
    <w:rsid w:val="00810C4C"/>
    <w:rsid w:val="008115F5"/>
    <w:rsid w:val="00812377"/>
    <w:rsid w:val="00812998"/>
    <w:rsid w:val="008146AB"/>
    <w:rsid w:val="00814B78"/>
    <w:rsid w:val="00815E13"/>
    <w:rsid w:val="00815F99"/>
    <w:rsid w:val="0081617A"/>
    <w:rsid w:val="008202D4"/>
    <w:rsid w:val="00820340"/>
    <w:rsid w:val="008209CD"/>
    <w:rsid w:val="00820D5A"/>
    <w:rsid w:val="00820E21"/>
    <w:rsid w:val="00821188"/>
    <w:rsid w:val="00824B42"/>
    <w:rsid w:val="0082585E"/>
    <w:rsid w:val="00825AAC"/>
    <w:rsid w:val="00825B18"/>
    <w:rsid w:val="008261CB"/>
    <w:rsid w:val="008273EA"/>
    <w:rsid w:val="00830584"/>
    <w:rsid w:val="00830888"/>
    <w:rsid w:val="008321F1"/>
    <w:rsid w:val="00834207"/>
    <w:rsid w:val="00834250"/>
    <w:rsid w:val="008346EC"/>
    <w:rsid w:val="00836A3B"/>
    <w:rsid w:val="00842332"/>
    <w:rsid w:val="008423F6"/>
    <w:rsid w:val="00842CD4"/>
    <w:rsid w:val="00842ECA"/>
    <w:rsid w:val="00843936"/>
    <w:rsid w:val="00843D34"/>
    <w:rsid w:val="008444CC"/>
    <w:rsid w:val="00844621"/>
    <w:rsid w:val="00844DA0"/>
    <w:rsid w:val="00844F25"/>
    <w:rsid w:val="00845842"/>
    <w:rsid w:val="00846A7D"/>
    <w:rsid w:val="00847626"/>
    <w:rsid w:val="00847A72"/>
    <w:rsid w:val="00850268"/>
    <w:rsid w:val="00852B12"/>
    <w:rsid w:val="00852DC6"/>
    <w:rsid w:val="008535AA"/>
    <w:rsid w:val="00854260"/>
    <w:rsid w:val="0085576B"/>
    <w:rsid w:val="00856187"/>
    <w:rsid w:val="00856315"/>
    <w:rsid w:val="00856B8B"/>
    <w:rsid w:val="008602FD"/>
    <w:rsid w:val="00860C7C"/>
    <w:rsid w:val="00862511"/>
    <w:rsid w:val="00862753"/>
    <w:rsid w:val="00862791"/>
    <w:rsid w:val="00862FC3"/>
    <w:rsid w:val="008641BA"/>
    <w:rsid w:val="008646E5"/>
    <w:rsid w:val="0086585D"/>
    <w:rsid w:val="00865F3D"/>
    <w:rsid w:val="008661F4"/>
    <w:rsid w:val="008663AC"/>
    <w:rsid w:val="00866440"/>
    <w:rsid w:val="00866BAE"/>
    <w:rsid w:val="00867347"/>
    <w:rsid w:val="00867618"/>
    <w:rsid w:val="00867696"/>
    <w:rsid w:val="00867E0F"/>
    <w:rsid w:val="008703D6"/>
    <w:rsid w:val="00870F17"/>
    <w:rsid w:val="00871803"/>
    <w:rsid w:val="00871C7E"/>
    <w:rsid w:val="00872550"/>
    <w:rsid w:val="0087262D"/>
    <w:rsid w:val="00873244"/>
    <w:rsid w:val="008733FC"/>
    <w:rsid w:val="0087391E"/>
    <w:rsid w:val="008747F7"/>
    <w:rsid w:val="0087493A"/>
    <w:rsid w:val="0087541B"/>
    <w:rsid w:val="008758AE"/>
    <w:rsid w:val="0087793C"/>
    <w:rsid w:val="008801D9"/>
    <w:rsid w:val="00880B58"/>
    <w:rsid w:val="00881E29"/>
    <w:rsid w:val="00882594"/>
    <w:rsid w:val="008842F4"/>
    <w:rsid w:val="00884B70"/>
    <w:rsid w:val="00884CC3"/>
    <w:rsid w:val="00884CEE"/>
    <w:rsid w:val="00885061"/>
    <w:rsid w:val="008852E8"/>
    <w:rsid w:val="008859D1"/>
    <w:rsid w:val="00886A2F"/>
    <w:rsid w:val="00890B5E"/>
    <w:rsid w:val="00891154"/>
    <w:rsid w:val="00892358"/>
    <w:rsid w:val="0089316C"/>
    <w:rsid w:val="008935D4"/>
    <w:rsid w:val="0089397D"/>
    <w:rsid w:val="00894B85"/>
    <w:rsid w:val="00894BAA"/>
    <w:rsid w:val="00894D8E"/>
    <w:rsid w:val="00895FCC"/>
    <w:rsid w:val="008960DD"/>
    <w:rsid w:val="0089679E"/>
    <w:rsid w:val="0089688F"/>
    <w:rsid w:val="0089691A"/>
    <w:rsid w:val="00896AC2"/>
    <w:rsid w:val="00897F4A"/>
    <w:rsid w:val="008A128C"/>
    <w:rsid w:val="008A1446"/>
    <w:rsid w:val="008A225F"/>
    <w:rsid w:val="008A34F8"/>
    <w:rsid w:val="008A5170"/>
    <w:rsid w:val="008A7235"/>
    <w:rsid w:val="008A7ACB"/>
    <w:rsid w:val="008A7C18"/>
    <w:rsid w:val="008B31F0"/>
    <w:rsid w:val="008B323D"/>
    <w:rsid w:val="008B3358"/>
    <w:rsid w:val="008B387D"/>
    <w:rsid w:val="008B397A"/>
    <w:rsid w:val="008B4C34"/>
    <w:rsid w:val="008B674C"/>
    <w:rsid w:val="008B7D1C"/>
    <w:rsid w:val="008C0700"/>
    <w:rsid w:val="008C1CF1"/>
    <w:rsid w:val="008C2029"/>
    <w:rsid w:val="008C2979"/>
    <w:rsid w:val="008C2B14"/>
    <w:rsid w:val="008C42FD"/>
    <w:rsid w:val="008C59FB"/>
    <w:rsid w:val="008C5FCE"/>
    <w:rsid w:val="008C68DA"/>
    <w:rsid w:val="008C6B1E"/>
    <w:rsid w:val="008C6DAF"/>
    <w:rsid w:val="008C7662"/>
    <w:rsid w:val="008C79D5"/>
    <w:rsid w:val="008D0112"/>
    <w:rsid w:val="008D04E5"/>
    <w:rsid w:val="008D04FD"/>
    <w:rsid w:val="008D054A"/>
    <w:rsid w:val="008D0D39"/>
    <w:rsid w:val="008D1266"/>
    <w:rsid w:val="008D137B"/>
    <w:rsid w:val="008D17B7"/>
    <w:rsid w:val="008D21B7"/>
    <w:rsid w:val="008D28EC"/>
    <w:rsid w:val="008D2DFA"/>
    <w:rsid w:val="008D4064"/>
    <w:rsid w:val="008D4EB6"/>
    <w:rsid w:val="008D588F"/>
    <w:rsid w:val="008D5BD1"/>
    <w:rsid w:val="008D5D08"/>
    <w:rsid w:val="008D788B"/>
    <w:rsid w:val="008E022F"/>
    <w:rsid w:val="008E0C09"/>
    <w:rsid w:val="008E184E"/>
    <w:rsid w:val="008E19D5"/>
    <w:rsid w:val="008E1D46"/>
    <w:rsid w:val="008E1D62"/>
    <w:rsid w:val="008E34FF"/>
    <w:rsid w:val="008E3761"/>
    <w:rsid w:val="008E39C2"/>
    <w:rsid w:val="008E4198"/>
    <w:rsid w:val="008E51B1"/>
    <w:rsid w:val="008E526B"/>
    <w:rsid w:val="008E7920"/>
    <w:rsid w:val="008E7A1A"/>
    <w:rsid w:val="008F076D"/>
    <w:rsid w:val="008F0EA0"/>
    <w:rsid w:val="008F1496"/>
    <w:rsid w:val="008F2AC7"/>
    <w:rsid w:val="008F2D7D"/>
    <w:rsid w:val="008F32DD"/>
    <w:rsid w:val="008F40E1"/>
    <w:rsid w:val="008F5507"/>
    <w:rsid w:val="008F7FA9"/>
    <w:rsid w:val="00900156"/>
    <w:rsid w:val="00900B53"/>
    <w:rsid w:val="00900FA6"/>
    <w:rsid w:val="00901468"/>
    <w:rsid w:val="0090221A"/>
    <w:rsid w:val="00902321"/>
    <w:rsid w:val="00902724"/>
    <w:rsid w:val="00902AE2"/>
    <w:rsid w:val="0090372E"/>
    <w:rsid w:val="0090420B"/>
    <w:rsid w:val="0090444E"/>
    <w:rsid w:val="00904B86"/>
    <w:rsid w:val="00905ADE"/>
    <w:rsid w:val="00905B42"/>
    <w:rsid w:val="00907449"/>
    <w:rsid w:val="00910621"/>
    <w:rsid w:val="00911A6D"/>
    <w:rsid w:val="0091207E"/>
    <w:rsid w:val="00912260"/>
    <w:rsid w:val="0091292B"/>
    <w:rsid w:val="00912C7D"/>
    <w:rsid w:val="0091541C"/>
    <w:rsid w:val="00915C3F"/>
    <w:rsid w:val="0091600A"/>
    <w:rsid w:val="009167C6"/>
    <w:rsid w:val="00916841"/>
    <w:rsid w:val="009171CF"/>
    <w:rsid w:val="0092010D"/>
    <w:rsid w:val="00921562"/>
    <w:rsid w:val="009216CF"/>
    <w:rsid w:val="00921F2A"/>
    <w:rsid w:val="009227BF"/>
    <w:rsid w:val="00922B70"/>
    <w:rsid w:val="0092526A"/>
    <w:rsid w:val="00925F28"/>
    <w:rsid w:val="00926DB4"/>
    <w:rsid w:val="0092773F"/>
    <w:rsid w:val="00930781"/>
    <w:rsid w:val="00930DB4"/>
    <w:rsid w:val="00931738"/>
    <w:rsid w:val="00933881"/>
    <w:rsid w:val="00933B07"/>
    <w:rsid w:val="00933D8E"/>
    <w:rsid w:val="00934B15"/>
    <w:rsid w:val="00934B23"/>
    <w:rsid w:val="00935D1E"/>
    <w:rsid w:val="00935DD1"/>
    <w:rsid w:val="00937E8C"/>
    <w:rsid w:val="00940BA9"/>
    <w:rsid w:val="00941578"/>
    <w:rsid w:val="009436E2"/>
    <w:rsid w:val="009439F2"/>
    <w:rsid w:val="00944B0B"/>
    <w:rsid w:val="009459CA"/>
    <w:rsid w:val="00945A6D"/>
    <w:rsid w:val="0094638A"/>
    <w:rsid w:val="00946410"/>
    <w:rsid w:val="00946D7B"/>
    <w:rsid w:val="00947ACE"/>
    <w:rsid w:val="00947E29"/>
    <w:rsid w:val="009507F2"/>
    <w:rsid w:val="00951081"/>
    <w:rsid w:val="009518F9"/>
    <w:rsid w:val="00951A20"/>
    <w:rsid w:val="00951CD1"/>
    <w:rsid w:val="00951FE5"/>
    <w:rsid w:val="009523CB"/>
    <w:rsid w:val="00952A2F"/>
    <w:rsid w:val="0095302C"/>
    <w:rsid w:val="00953516"/>
    <w:rsid w:val="00953BF8"/>
    <w:rsid w:val="00953D26"/>
    <w:rsid w:val="0095426D"/>
    <w:rsid w:val="009543FA"/>
    <w:rsid w:val="00955C7D"/>
    <w:rsid w:val="00956018"/>
    <w:rsid w:val="009562AD"/>
    <w:rsid w:val="009566F7"/>
    <w:rsid w:val="00956DF1"/>
    <w:rsid w:val="009576F9"/>
    <w:rsid w:val="009602AB"/>
    <w:rsid w:val="00961F70"/>
    <w:rsid w:val="00962C3A"/>
    <w:rsid w:val="00963324"/>
    <w:rsid w:val="009638B2"/>
    <w:rsid w:val="00963F52"/>
    <w:rsid w:val="00964B64"/>
    <w:rsid w:val="00964E5F"/>
    <w:rsid w:val="0096749E"/>
    <w:rsid w:val="00967A9E"/>
    <w:rsid w:val="00967C1A"/>
    <w:rsid w:val="00971163"/>
    <w:rsid w:val="0097123A"/>
    <w:rsid w:val="00971827"/>
    <w:rsid w:val="00973A8A"/>
    <w:rsid w:val="00973C65"/>
    <w:rsid w:val="009743D5"/>
    <w:rsid w:val="00974B36"/>
    <w:rsid w:val="0098085E"/>
    <w:rsid w:val="00980AEA"/>
    <w:rsid w:val="00981A98"/>
    <w:rsid w:val="00982288"/>
    <w:rsid w:val="0098291A"/>
    <w:rsid w:val="00982AC4"/>
    <w:rsid w:val="00983BA9"/>
    <w:rsid w:val="00983CE0"/>
    <w:rsid w:val="0098436E"/>
    <w:rsid w:val="009843EF"/>
    <w:rsid w:val="00985476"/>
    <w:rsid w:val="00985846"/>
    <w:rsid w:val="00985BFD"/>
    <w:rsid w:val="00987012"/>
    <w:rsid w:val="00987340"/>
    <w:rsid w:val="00987B61"/>
    <w:rsid w:val="009907B1"/>
    <w:rsid w:val="009914EC"/>
    <w:rsid w:val="0099168D"/>
    <w:rsid w:val="0099188F"/>
    <w:rsid w:val="00991AC7"/>
    <w:rsid w:val="00991E11"/>
    <w:rsid w:val="009930B2"/>
    <w:rsid w:val="00993ADE"/>
    <w:rsid w:val="00994334"/>
    <w:rsid w:val="00994907"/>
    <w:rsid w:val="009950F6"/>
    <w:rsid w:val="009971DA"/>
    <w:rsid w:val="00997294"/>
    <w:rsid w:val="0099769E"/>
    <w:rsid w:val="009A072D"/>
    <w:rsid w:val="009A0B9C"/>
    <w:rsid w:val="009A1C7A"/>
    <w:rsid w:val="009A279F"/>
    <w:rsid w:val="009A2C5D"/>
    <w:rsid w:val="009A30D9"/>
    <w:rsid w:val="009A352A"/>
    <w:rsid w:val="009A358D"/>
    <w:rsid w:val="009A3743"/>
    <w:rsid w:val="009A37A9"/>
    <w:rsid w:val="009A4544"/>
    <w:rsid w:val="009A5737"/>
    <w:rsid w:val="009A5BF7"/>
    <w:rsid w:val="009A61D9"/>
    <w:rsid w:val="009A660E"/>
    <w:rsid w:val="009A668D"/>
    <w:rsid w:val="009A6F69"/>
    <w:rsid w:val="009B0414"/>
    <w:rsid w:val="009B055C"/>
    <w:rsid w:val="009B0BDE"/>
    <w:rsid w:val="009B1901"/>
    <w:rsid w:val="009B1EA6"/>
    <w:rsid w:val="009B270F"/>
    <w:rsid w:val="009B2BCF"/>
    <w:rsid w:val="009B2DAB"/>
    <w:rsid w:val="009B38C2"/>
    <w:rsid w:val="009B3FA9"/>
    <w:rsid w:val="009B408B"/>
    <w:rsid w:val="009B4247"/>
    <w:rsid w:val="009B42DE"/>
    <w:rsid w:val="009B4E12"/>
    <w:rsid w:val="009B54F4"/>
    <w:rsid w:val="009B5516"/>
    <w:rsid w:val="009B5C1F"/>
    <w:rsid w:val="009B6534"/>
    <w:rsid w:val="009B6BAA"/>
    <w:rsid w:val="009B7BE6"/>
    <w:rsid w:val="009C13FE"/>
    <w:rsid w:val="009C176D"/>
    <w:rsid w:val="009C1E04"/>
    <w:rsid w:val="009C3032"/>
    <w:rsid w:val="009C305D"/>
    <w:rsid w:val="009C4B2C"/>
    <w:rsid w:val="009C56AB"/>
    <w:rsid w:val="009C6226"/>
    <w:rsid w:val="009C7C46"/>
    <w:rsid w:val="009D0738"/>
    <w:rsid w:val="009D07A4"/>
    <w:rsid w:val="009D1239"/>
    <w:rsid w:val="009D17B4"/>
    <w:rsid w:val="009D1B2F"/>
    <w:rsid w:val="009D20ED"/>
    <w:rsid w:val="009D284C"/>
    <w:rsid w:val="009D28C6"/>
    <w:rsid w:val="009D2F6D"/>
    <w:rsid w:val="009D3087"/>
    <w:rsid w:val="009D4D71"/>
    <w:rsid w:val="009D5845"/>
    <w:rsid w:val="009D589E"/>
    <w:rsid w:val="009D761A"/>
    <w:rsid w:val="009D7770"/>
    <w:rsid w:val="009D77DB"/>
    <w:rsid w:val="009D7BD1"/>
    <w:rsid w:val="009E111A"/>
    <w:rsid w:val="009E1828"/>
    <w:rsid w:val="009E390E"/>
    <w:rsid w:val="009E3E3A"/>
    <w:rsid w:val="009E5DE7"/>
    <w:rsid w:val="009E615A"/>
    <w:rsid w:val="009E7450"/>
    <w:rsid w:val="009E7D92"/>
    <w:rsid w:val="009F0867"/>
    <w:rsid w:val="009F10C5"/>
    <w:rsid w:val="009F2201"/>
    <w:rsid w:val="009F28E5"/>
    <w:rsid w:val="009F2F25"/>
    <w:rsid w:val="009F354E"/>
    <w:rsid w:val="009F3C6D"/>
    <w:rsid w:val="009F460E"/>
    <w:rsid w:val="009F58FD"/>
    <w:rsid w:val="009F5916"/>
    <w:rsid w:val="009F6C83"/>
    <w:rsid w:val="009F714C"/>
    <w:rsid w:val="009F722E"/>
    <w:rsid w:val="009F77E6"/>
    <w:rsid w:val="009F7F32"/>
    <w:rsid w:val="00A0038C"/>
    <w:rsid w:val="00A01059"/>
    <w:rsid w:val="00A01C26"/>
    <w:rsid w:val="00A023AE"/>
    <w:rsid w:val="00A02DEF"/>
    <w:rsid w:val="00A035ED"/>
    <w:rsid w:val="00A03AE2"/>
    <w:rsid w:val="00A04175"/>
    <w:rsid w:val="00A0417B"/>
    <w:rsid w:val="00A04B46"/>
    <w:rsid w:val="00A060AD"/>
    <w:rsid w:val="00A060CD"/>
    <w:rsid w:val="00A068F7"/>
    <w:rsid w:val="00A06A83"/>
    <w:rsid w:val="00A06BDC"/>
    <w:rsid w:val="00A07A59"/>
    <w:rsid w:val="00A1084C"/>
    <w:rsid w:val="00A112D0"/>
    <w:rsid w:val="00A12BBC"/>
    <w:rsid w:val="00A13177"/>
    <w:rsid w:val="00A14E3C"/>
    <w:rsid w:val="00A1564B"/>
    <w:rsid w:val="00A15A41"/>
    <w:rsid w:val="00A170E0"/>
    <w:rsid w:val="00A17DB8"/>
    <w:rsid w:val="00A20199"/>
    <w:rsid w:val="00A21340"/>
    <w:rsid w:val="00A2158B"/>
    <w:rsid w:val="00A21678"/>
    <w:rsid w:val="00A22584"/>
    <w:rsid w:val="00A22717"/>
    <w:rsid w:val="00A23228"/>
    <w:rsid w:val="00A25323"/>
    <w:rsid w:val="00A25A89"/>
    <w:rsid w:val="00A25CA2"/>
    <w:rsid w:val="00A265C0"/>
    <w:rsid w:val="00A26EE1"/>
    <w:rsid w:val="00A2706C"/>
    <w:rsid w:val="00A33285"/>
    <w:rsid w:val="00A33C9E"/>
    <w:rsid w:val="00A353B8"/>
    <w:rsid w:val="00A36C15"/>
    <w:rsid w:val="00A36DF0"/>
    <w:rsid w:val="00A4005B"/>
    <w:rsid w:val="00A41355"/>
    <w:rsid w:val="00A4221C"/>
    <w:rsid w:val="00A4243E"/>
    <w:rsid w:val="00A428CD"/>
    <w:rsid w:val="00A45BDC"/>
    <w:rsid w:val="00A468FC"/>
    <w:rsid w:val="00A51184"/>
    <w:rsid w:val="00A519C1"/>
    <w:rsid w:val="00A51D39"/>
    <w:rsid w:val="00A51EA1"/>
    <w:rsid w:val="00A5241D"/>
    <w:rsid w:val="00A52697"/>
    <w:rsid w:val="00A546DA"/>
    <w:rsid w:val="00A54707"/>
    <w:rsid w:val="00A55399"/>
    <w:rsid w:val="00A55693"/>
    <w:rsid w:val="00A55F29"/>
    <w:rsid w:val="00A56355"/>
    <w:rsid w:val="00A579A5"/>
    <w:rsid w:val="00A57D9C"/>
    <w:rsid w:val="00A60B98"/>
    <w:rsid w:val="00A61DCA"/>
    <w:rsid w:val="00A62617"/>
    <w:rsid w:val="00A63024"/>
    <w:rsid w:val="00A630AE"/>
    <w:rsid w:val="00A63A69"/>
    <w:rsid w:val="00A63D3E"/>
    <w:rsid w:val="00A648F0"/>
    <w:rsid w:val="00A64D58"/>
    <w:rsid w:val="00A65910"/>
    <w:rsid w:val="00A6728E"/>
    <w:rsid w:val="00A721AC"/>
    <w:rsid w:val="00A72918"/>
    <w:rsid w:val="00A73D43"/>
    <w:rsid w:val="00A74408"/>
    <w:rsid w:val="00A75010"/>
    <w:rsid w:val="00A75D31"/>
    <w:rsid w:val="00A75E95"/>
    <w:rsid w:val="00A821A7"/>
    <w:rsid w:val="00A83C50"/>
    <w:rsid w:val="00A843D5"/>
    <w:rsid w:val="00A84735"/>
    <w:rsid w:val="00A85269"/>
    <w:rsid w:val="00A8545B"/>
    <w:rsid w:val="00A85A33"/>
    <w:rsid w:val="00A85A52"/>
    <w:rsid w:val="00A85FC7"/>
    <w:rsid w:val="00A863F1"/>
    <w:rsid w:val="00A87D6B"/>
    <w:rsid w:val="00A9012C"/>
    <w:rsid w:val="00A90B10"/>
    <w:rsid w:val="00A91C86"/>
    <w:rsid w:val="00A92BF2"/>
    <w:rsid w:val="00A93F04"/>
    <w:rsid w:val="00A94E54"/>
    <w:rsid w:val="00A94FA7"/>
    <w:rsid w:val="00A953AA"/>
    <w:rsid w:val="00A96E7B"/>
    <w:rsid w:val="00A971B5"/>
    <w:rsid w:val="00A97334"/>
    <w:rsid w:val="00AA008B"/>
    <w:rsid w:val="00AA0094"/>
    <w:rsid w:val="00AA05F7"/>
    <w:rsid w:val="00AA1078"/>
    <w:rsid w:val="00AA1300"/>
    <w:rsid w:val="00AA1EB9"/>
    <w:rsid w:val="00AA21AF"/>
    <w:rsid w:val="00AA237C"/>
    <w:rsid w:val="00AA3324"/>
    <w:rsid w:val="00AA36B3"/>
    <w:rsid w:val="00AA4884"/>
    <w:rsid w:val="00AA5627"/>
    <w:rsid w:val="00AA5D61"/>
    <w:rsid w:val="00AA6B8E"/>
    <w:rsid w:val="00AA7280"/>
    <w:rsid w:val="00AA7748"/>
    <w:rsid w:val="00AB04C3"/>
    <w:rsid w:val="00AB1D92"/>
    <w:rsid w:val="00AB2099"/>
    <w:rsid w:val="00AB2929"/>
    <w:rsid w:val="00AB2A15"/>
    <w:rsid w:val="00AB320D"/>
    <w:rsid w:val="00AB3917"/>
    <w:rsid w:val="00AB3A30"/>
    <w:rsid w:val="00AB3AD2"/>
    <w:rsid w:val="00AB3BEC"/>
    <w:rsid w:val="00AB41EA"/>
    <w:rsid w:val="00AB4369"/>
    <w:rsid w:val="00AB5AA7"/>
    <w:rsid w:val="00AB6057"/>
    <w:rsid w:val="00AB6B06"/>
    <w:rsid w:val="00AB789D"/>
    <w:rsid w:val="00AB7B6A"/>
    <w:rsid w:val="00AC0B42"/>
    <w:rsid w:val="00AC12F1"/>
    <w:rsid w:val="00AC20E6"/>
    <w:rsid w:val="00AC214D"/>
    <w:rsid w:val="00AC5478"/>
    <w:rsid w:val="00AC55FF"/>
    <w:rsid w:val="00AC5FEB"/>
    <w:rsid w:val="00AC656B"/>
    <w:rsid w:val="00AC7C06"/>
    <w:rsid w:val="00AD010C"/>
    <w:rsid w:val="00AD1CD4"/>
    <w:rsid w:val="00AD1D96"/>
    <w:rsid w:val="00AD252E"/>
    <w:rsid w:val="00AD33C8"/>
    <w:rsid w:val="00AD390C"/>
    <w:rsid w:val="00AD399D"/>
    <w:rsid w:val="00AD48EB"/>
    <w:rsid w:val="00AD52C7"/>
    <w:rsid w:val="00AD534F"/>
    <w:rsid w:val="00AD5C72"/>
    <w:rsid w:val="00AD6AAA"/>
    <w:rsid w:val="00AE0B93"/>
    <w:rsid w:val="00AE0EBD"/>
    <w:rsid w:val="00AE24C2"/>
    <w:rsid w:val="00AE2DD1"/>
    <w:rsid w:val="00AE4031"/>
    <w:rsid w:val="00AE4C5C"/>
    <w:rsid w:val="00AE54C3"/>
    <w:rsid w:val="00AE5FED"/>
    <w:rsid w:val="00AE6092"/>
    <w:rsid w:val="00AE636C"/>
    <w:rsid w:val="00AE6386"/>
    <w:rsid w:val="00AE63D6"/>
    <w:rsid w:val="00AE66E5"/>
    <w:rsid w:val="00AE69CB"/>
    <w:rsid w:val="00AE6A7C"/>
    <w:rsid w:val="00AE715F"/>
    <w:rsid w:val="00AE7A55"/>
    <w:rsid w:val="00AE7CBC"/>
    <w:rsid w:val="00AE7FC5"/>
    <w:rsid w:val="00AF094B"/>
    <w:rsid w:val="00AF0952"/>
    <w:rsid w:val="00AF2327"/>
    <w:rsid w:val="00AF26E3"/>
    <w:rsid w:val="00AF3618"/>
    <w:rsid w:val="00AF3BD9"/>
    <w:rsid w:val="00B003FA"/>
    <w:rsid w:val="00B005DA"/>
    <w:rsid w:val="00B01416"/>
    <w:rsid w:val="00B01BAD"/>
    <w:rsid w:val="00B01BB4"/>
    <w:rsid w:val="00B01BF2"/>
    <w:rsid w:val="00B01DF0"/>
    <w:rsid w:val="00B02A37"/>
    <w:rsid w:val="00B0305C"/>
    <w:rsid w:val="00B03142"/>
    <w:rsid w:val="00B03A03"/>
    <w:rsid w:val="00B042FE"/>
    <w:rsid w:val="00B045CE"/>
    <w:rsid w:val="00B0464B"/>
    <w:rsid w:val="00B04673"/>
    <w:rsid w:val="00B04D1F"/>
    <w:rsid w:val="00B05B4C"/>
    <w:rsid w:val="00B0623B"/>
    <w:rsid w:val="00B06242"/>
    <w:rsid w:val="00B068FA"/>
    <w:rsid w:val="00B07672"/>
    <w:rsid w:val="00B07702"/>
    <w:rsid w:val="00B07E57"/>
    <w:rsid w:val="00B10912"/>
    <w:rsid w:val="00B111A0"/>
    <w:rsid w:val="00B112D4"/>
    <w:rsid w:val="00B113C5"/>
    <w:rsid w:val="00B11C0F"/>
    <w:rsid w:val="00B1228E"/>
    <w:rsid w:val="00B14A04"/>
    <w:rsid w:val="00B15FFE"/>
    <w:rsid w:val="00B1651B"/>
    <w:rsid w:val="00B16B58"/>
    <w:rsid w:val="00B17786"/>
    <w:rsid w:val="00B20640"/>
    <w:rsid w:val="00B20A99"/>
    <w:rsid w:val="00B20D9C"/>
    <w:rsid w:val="00B214B8"/>
    <w:rsid w:val="00B21AEA"/>
    <w:rsid w:val="00B226FB"/>
    <w:rsid w:val="00B2332E"/>
    <w:rsid w:val="00B235DD"/>
    <w:rsid w:val="00B238A8"/>
    <w:rsid w:val="00B23E9A"/>
    <w:rsid w:val="00B24138"/>
    <w:rsid w:val="00B256E8"/>
    <w:rsid w:val="00B25980"/>
    <w:rsid w:val="00B259B1"/>
    <w:rsid w:val="00B2707E"/>
    <w:rsid w:val="00B27DCB"/>
    <w:rsid w:val="00B27ED3"/>
    <w:rsid w:val="00B27F69"/>
    <w:rsid w:val="00B30399"/>
    <w:rsid w:val="00B3047D"/>
    <w:rsid w:val="00B30894"/>
    <w:rsid w:val="00B31833"/>
    <w:rsid w:val="00B319CE"/>
    <w:rsid w:val="00B31A5B"/>
    <w:rsid w:val="00B3355F"/>
    <w:rsid w:val="00B35726"/>
    <w:rsid w:val="00B36CB3"/>
    <w:rsid w:val="00B36EB8"/>
    <w:rsid w:val="00B37481"/>
    <w:rsid w:val="00B37577"/>
    <w:rsid w:val="00B402D0"/>
    <w:rsid w:val="00B40627"/>
    <w:rsid w:val="00B41F08"/>
    <w:rsid w:val="00B425EF"/>
    <w:rsid w:val="00B44CAD"/>
    <w:rsid w:val="00B45418"/>
    <w:rsid w:val="00B459C1"/>
    <w:rsid w:val="00B4649E"/>
    <w:rsid w:val="00B46BB4"/>
    <w:rsid w:val="00B471DB"/>
    <w:rsid w:val="00B50045"/>
    <w:rsid w:val="00B50054"/>
    <w:rsid w:val="00B50757"/>
    <w:rsid w:val="00B50B9E"/>
    <w:rsid w:val="00B515FF"/>
    <w:rsid w:val="00B51948"/>
    <w:rsid w:val="00B51F21"/>
    <w:rsid w:val="00B5291C"/>
    <w:rsid w:val="00B5347A"/>
    <w:rsid w:val="00B54406"/>
    <w:rsid w:val="00B550F4"/>
    <w:rsid w:val="00B5510D"/>
    <w:rsid w:val="00B562D3"/>
    <w:rsid w:val="00B600A1"/>
    <w:rsid w:val="00B6086F"/>
    <w:rsid w:val="00B60E77"/>
    <w:rsid w:val="00B620FB"/>
    <w:rsid w:val="00B624F4"/>
    <w:rsid w:val="00B62AEF"/>
    <w:rsid w:val="00B6426D"/>
    <w:rsid w:val="00B64708"/>
    <w:rsid w:val="00B6578B"/>
    <w:rsid w:val="00B661CB"/>
    <w:rsid w:val="00B66A94"/>
    <w:rsid w:val="00B67224"/>
    <w:rsid w:val="00B6791B"/>
    <w:rsid w:val="00B70B2B"/>
    <w:rsid w:val="00B71822"/>
    <w:rsid w:val="00B730CE"/>
    <w:rsid w:val="00B75780"/>
    <w:rsid w:val="00B761D5"/>
    <w:rsid w:val="00B76368"/>
    <w:rsid w:val="00B769E6"/>
    <w:rsid w:val="00B76C98"/>
    <w:rsid w:val="00B76E1C"/>
    <w:rsid w:val="00B77754"/>
    <w:rsid w:val="00B77CB0"/>
    <w:rsid w:val="00B77DB7"/>
    <w:rsid w:val="00B80109"/>
    <w:rsid w:val="00B80427"/>
    <w:rsid w:val="00B80FDF"/>
    <w:rsid w:val="00B81A5A"/>
    <w:rsid w:val="00B81BBA"/>
    <w:rsid w:val="00B82765"/>
    <w:rsid w:val="00B8294A"/>
    <w:rsid w:val="00B83402"/>
    <w:rsid w:val="00B8350A"/>
    <w:rsid w:val="00B83CC0"/>
    <w:rsid w:val="00B844E6"/>
    <w:rsid w:val="00B849AB"/>
    <w:rsid w:val="00B84E03"/>
    <w:rsid w:val="00B84E09"/>
    <w:rsid w:val="00B854F4"/>
    <w:rsid w:val="00B86D42"/>
    <w:rsid w:val="00B90823"/>
    <w:rsid w:val="00B90B15"/>
    <w:rsid w:val="00B90BBE"/>
    <w:rsid w:val="00B90D99"/>
    <w:rsid w:val="00B90E2A"/>
    <w:rsid w:val="00B91081"/>
    <w:rsid w:val="00B921B4"/>
    <w:rsid w:val="00B924B6"/>
    <w:rsid w:val="00B924CD"/>
    <w:rsid w:val="00B947A5"/>
    <w:rsid w:val="00B94BE2"/>
    <w:rsid w:val="00B94CE7"/>
    <w:rsid w:val="00B96D32"/>
    <w:rsid w:val="00B97EBD"/>
    <w:rsid w:val="00BA029B"/>
    <w:rsid w:val="00BA06D3"/>
    <w:rsid w:val="00BA13D3"/>
    <w:rsid w:val="00BA179C"/>
    <w:rsid w:val="00BA2B81"/>
    <w:rsid w:val="00BA302A"/>
    <w:rsid w:val="00BA32F7"/>
    <w:rsid w:val="00BA3F1E"/>
    <w:rsid w:val="00BA3FEB"/>
    <w:rsid w:val="00BA4838"/>
    <w:rsid w:val="00BA4872"/>
    <w:rsid w:val="00BA631D"/>
    <w:rsid w:val="00BA6F58"/>
    <w:rsid w:val="00BA7682"/>
    <w:rsid w:val="00BA7AC7"/>
    <w:rsid w:val="00BB0890"/>
    <w:rsid w:val="00BB0AEB"/>
    <w:rsid w:val="00BB0F1C"/>
    <w:rsid w:val="00BB1971"/>
    <w:rsid w:val="00BB2407"/>
    <w:rsid w:val="00BB3C69"/>
    <w:rsid w:val="00BB4CF9"/>
    <w:rsid w:val="00BB4FBE"/>
    <w:rsid w:val="00BB504C"/>
    <w:rsid w:val="00BB546A"/>
    <w:rsid w:val="00BB5D2F"/>
    <w:rsid w:val="00BB750E"/>
    <w:rsid w:val="00BB7615"/>
    <w:rsid w:val="00BB79BC"/>
    <w:rsid w:val="00BC045F"/>
    <w:rsid w:val="00BC052A"/>
    <w:rsid w:val="00BC150E"/>
    <w:rsid w:val="00BC3C6B"/>
    <w:rsid w:val="00BC3E78"/>
    <w:rsid w:val="00BC4757"/>
    <w:rsid w:val="00BC5262"/>
    <w:rsid w:val="00BC5765"/>
    <w:rsid w:val="00BC6131"/>
    <w:rsid w:val="00BC6183"/>
    <w:rsid w:val="00BC7259"/>
    <w:rsid w:val="00BD0934"/>
    <w:rsid w:val="00BD1E11"/>
    <w:rsid w:val="00BD260E"/>
    <w:rsid w:val="00BD30C6"/>
    <w:rsid w:val="00BD6452"/>
    <w:rsid w:val="00BE0BFD"/>
    <w:rsid w:val="00BE0FF3"/>
    <w:rsid w:val="00BE1846"/>
    <w:rsid w:val="00BE2569"/>
    <w:rsid w:val="00BE4107"/>
    <w:rsid w:val="00BE43A4"/>
    <w:rsid w:val="00BE5039"/>
    <w:rsid w:val="00BE529E"/>
    <w:rsid w:val="00BE5408"/>
    <w:rsid w:val="00BE55AD"/>
    <w:rsid w:val="00BE5685"/>
    <w:rsid w:val="00BE58F7"/>
    <w:rsid w:val="00BE6081"/>
    <w:rsid w:val="00BE73A4"/>
    <w:rsid w:val="00BE7580"/>
    <w:rsid w:val="00BF05F9"/>
    <w:rsid w:val="00BF06A9"/>
    <w:rsid w:val="00BF0863"/>
    <w:rsid w:val="00BF1692"/>
    <w:rsid w:val="00BF24F8"/>
    <w:rsid w:val="00BF3099"/>
    <w:rsid w:val="00BF3575"/>
    <w:rsid w:val="00BF3C6F"/>
    <w:rsid w:val="00BF47CE"/>
    <w:rsid w:val="00BF4BB9"/>
    <w:rsid w:val="00BF5490"/>
    <w:rsid w:val="00BF64E5"/>
    <w:rsid w:val="00BF66BE"/>
    <w:rsid w:val="00BF6EA9"/>
    <w:rsid w:val="00BF730E"/>
    <w:rsid w:val="00C00013"/>
    <w:rsid w:val="00C00608"/>
    <w:rsid w:val="00C00F94"/>
    <w:rsid w:val="00C012BE"/>
    <w:rsid w:val="00C0180E"/>
    <w:rsid w:val="00C04C75"/>
    <w:rsid w:val="00C06756"/>
    <w:rsid w:val="00C067ED"/>
    <w:rsid w:val="00C07F8B"/>
    <w:rsid w:val="00C10BA8"/>
    <w:rsid w:val="00C10FE4"/>
    <w:rsid w:val="00C1151A"/>
    <w:rsid w:val="00C1177E"/>
    <w:rsid w:val="00C11CDF"/>
    <w:rsid w:val="00C1328F"/>
    <w:rsid w:val="00C135D4"/>
    <w:rsid w:val="00C139E3"/>
    <w:rsid w:val="00C155E6"/>
    <w:rsid w:val="00C173C2"/>
    <w:rsid w:val="00C17522"/>
    <w:rsid w:val="00C17739"/>
    <w:rsid w:val="00C17802"/>
    <w:rsid w:val="00C178FF"/>
    <w:rsid w:val="00C17ED1"/>
    <w:rsid w:val="00C2184B"/>
    <w:rsid w:val="00C219BE"/>
    <w:rsid w:val="00C21E09"/>
    <w:rsid w:val="00C22525"/>
    <w:rsid w:val="00C22AA1"/>
    <w:rsid w:val="00C23282"/>
    <w:rsid w:val="00C23368"/>
    <w:rsid w:val="00C2356A"/>
    <w:rsid w:val="00C23950"/>
    <w:rsid w:val="00C23EAE"/>
    <w:rsid w:val="00C242D2"/>
    <w:rsid w:val="00C24A00"/>
    <w:rsid w:val="00C27876"/>
    <w:rsid w:val="00C3088E"/>
    <w:rsid w:val="00C31385"/>
    <w:rsid w:val="00C3293F"/>
    <w:rsid w:val="00C34AA6"/>
    <w:rsid w:val="00C36C2B"/>
    <w:rsid w:val="00C36D75"/>
    <w:rsid w:val="00C400BC"/>
    <w:rsid w:val="00C403AD"/>
    <w:rsid w:val="00C418C7"/>
    <w:rsid w:val="00C4193D"/>
    <w:rsid w:val="00C41F24"/>
    <w:rsid w:val="00C42339"/>
    <w:rsid w:val="00C43547"/>
    <w:rsid w:val="00C438C0"/>
    <w:rsid w:val="00C44973"/>
    <w:rsid w:val="00C44A2B"/>
    <w:rsid w:val="00C44D7E"/>
    <w:rsid w:val="00C44F1C"/>
    <w:rsid w:val="00C450F6"/>
    <w:rsid w:val="00C4524A"/>
    <w:rsid w:val="00C45A89"/>
    <w:rsid w:val="00C46441"/>
    <w:rsid w:val="00C47600"/>
    <w:rsid w:val="00C5109C"/>
    <w:rsid w:val="00C51C78"/>
    <w:rsid w:val="00C5290D"/>
    <w:rsid w:val="00C52B72"/>
    <w:rsid w:val="00C530B4"/>
    <w:rsid w:val="00C54269"/>
    <w:rsid w:val="00C546A9"/>
    <w:rsid w:val="00C54745"/>
    <w:rsid w:val="00C54896"/>
    <w:rsid w:val="00C55FEF"/>
    <w:rsid w:val="00C5685C"/>
    <w:rsid w:val="00C56B9D"/>
    <w:rsid w:val="00C60D14"/>
    <w:rsid w:val="00C61A81"/>
    <w:rsid w:val="00C61BA2"/>
    <w:rsid w:val="00C620E2"/>
    <w:rsid w:val="00C637F8"/>
    <w:rsid w:val="00C645AC"/>
    <w:rsid w:val="00C6461F"/>
    <w:rsid w:val="00C64F35"/>
    <w:rsid w:val="00C650CD"/>
    <w:rsid w:val="00C65675"/>
    <w:rsid w:val="00C66A4F"/>
    <w:rsid w:val="00C676CC"/>
    <w:rsid w:val="00C679A4"/>
    <w:rsid w:val="00C67AE9"/>
    <w:rsid w:val="00C67E5E"/>
    <w:rsid w:val="00C70AFA"/>
    <w:rsid w:val="00C70B38"/>
    <w:rsid w:val="00C71C58"/>
    <w:rsid w:val="00C722CD"/>
    <w:rsid w:val="00C72980"/>
    <w:rsid w:val="00C72BB6"/>
    <w:rsid w:val="00C72EE2"/>
    <w:rsid w:val="00C731C0"/>
    <w:rsid w:val="00C739DD"/>
    <w:rsid w:val="00C73A67"/>
    <w:rsid w:val="00C73DE3"/>
    <w:rsid w:val="00C74557"/>
    <w:rsid w:val="00C74AD4"/>
    <w:rsid w:val="00C754FB"/>
    <w:rsid w:val="00C76E74"/>
    <w:rsid w:val="00C77A5A"/>
    <w:rsid w:val="00C77EE2"/>
    <w:rsid w:val="00C77EF8"/>
    <w:rsid w:val="00C80537"/>
    <w:rsid w:val="00C810BD"/>
    <w:rsid w:val="00C81373"/>
    <w:rsid w:val="00C836B2"/>
    <w:rsid w:val="00C83E15"/>
    <w:rsid w:val="00C84724"/>
    <w:rsid w:val="00C849DE"/>
    <w:rsid w:val="00C857B9"/>
    <w:rsid w:val="00C85851"/>
    <w:rsid w:val="00C8640A"/>
    <w:rsid w:val="00C8673C"/>
    <w:rsid w:val="00C87AA4"/>
    <w:rsid w:val="00C90853"/>
    <w:rsid w:val="00C90BF7"/>
    <w:rsid w:val="00C90ED2"/>
    <w:rsid w:val="00C9117D"/>
    <w:rsid w:val="00C91424"/>
    <w:rsid w:val="00C91F8A"/>
    <w:rsid w:val="00C92017"/>
    <w:rsid w:val="00C926EF"/>
    <w:rsid w:val="00C93DBB"/>
    <w:rsid w:val="00C9421B"/>
    <w:rsid w:val="00C94835"/>
    <w:rsid w:val="00C94B8D"/>
    <w:rsid w:val="00C9520B"/>
    <w:rsid w:val="00C95307"/>
    <w:rsid w:val="00C95C3D"/>
    <w:rsid w:val="00C96A11"/>
    <w:rsid w:val="00CA03F4"/>
    <w:rsid w:val="00CA1865"/>
    <w:rsid w:val="00CA29FF"/>
    <w:rsid w:val="00CA3BFB"/>
    <w:rsid w:val="00CA5A5D"/>
    <w:rsid w:val="00CA5F54"/>
    <w:rsid w:val="00CA60B0"/>
    <w:rsid w:val="00CA6C6A"/>
    <w:rsid w:val="00CA6F19"/>
    <w:rsid w:val="00CA70B4"/>
    <w:rsid w:val="00CA7E69"/>
    <w:rsid w:val="00CB0CE7"/>
    <w:rsid w:val="00CB0D3C"/>
    <w:rsid w:val="00CB1418"/>
    <w:rsid w:val="00CB180D"/>
    <w:rsid w:val="00CB1ABA"/>
    <w:rsid w:val="00CB1F3D"/>
    <w:rsid w:val="00CB2D35"/>
    <w:rsid w:val="00CB4429"/>
    <w:rsid w:val="00CB4CB1"/>
    <w:rsid w:val="00CB6803"/>
    <w:rsid w:val="00CC04E1"/>
    <w:rsid w:val="00CC07B3"/>
    <w:rsid w:val="00CC0F46"/>
    <w:rsid w:val="00CC14F0"/>
    <w:rsid w:val="00CC1533"/>
    <w:rsid w:val="00CC1824"/>
    <w:rsid w:val="00CC1B3F"/>
    <w:rsid w:val="00CC1D74"/>
    <w:rsid w:val="00CC2841"/>
    <w:rsid w:val="00CC2DC1"/>
    <w:rsid w:val="00CC33FF"/>
    <w:rsid w:val="00CC3704"/>
    <w:rsid w:val="00CC47EE"/>
    <w:rsid w:val="00CC7009"/>
    <w:rsid w:val="00CC760A"/>
    <w:rsid w:val="00CD0DE6"/>
    <w:rsid w:val="00CD1348"/>
    <w:rsid w:val="00CD14E5"/>
    <w:rsid w:val="00CD1C32"/>
    <w:rsid w:val="00CD21A6"/>
    <w:rsid w:val="00CD4A8D"/>
    <w:rsid w:val="00CD5F38"/>
    <w:rsid w:val="00CD605E"/>
    <w:rsid w:val="00CD6280"/>
    <w:rsid w:val="00CD711A"/>
    <w:rsid w:val="00CD7249"/>
    <w:rsid w:val="00CD7351"/>
    <w:rsid w:val="00CD76CE"/>
    <w:rsid w:val="00CD79A3"/>
    <w:rsid w:val="00CE00AC"/>
    <w:rsid w:val="00CE18B6"/>
    <w:rsid w:val="00CE208D"/>
    <w:rsid w:val="00CE3414"/>
    <w:rsid w:val="00CE3DB9"/>
    <w:rsid w:val="00CE3ED8"/>
    <w:rsid w:val="00CE3F26"/>
    <w:rsid w:val="00CE3F61"/>
    <w:rsid w:val="00CE6035"/>
    <w:rsid w:val="00CF00F2"/>
    <w:rsid w:val="00CF05C1"/>
    <w:rsid w:val="00CF07AD"/>
    <w:rsid w:val="00CF10EA"/>
    <w:rsid w:val="00CF419F"/>
    <w:rsid w:val="00CF498D"/>
    <w:rsid w:val="00CF49AB"/>
    <w:rsid w:val="00CF4BC8"/>
    <w:rsid w:val="00CF4F83"/>
    <w:rsid w:val="00CF76A8"/>
    <w:rsid w:val="00CF7A06"/>
    <w:rsid w:val="00CF7A12"/>
    <w:rsid w:val="00D004A6"/>
    <w:rsid w:val="00D018DC"/>
    <w:rsid w:val="00D020A8"/>
    <w:rsid w:val="00D030DB"/>
    <w:rsid w:val="00D04D44"/>
    <w:rsid w:val="00D05525"/>
    <w:rsid w:val="00D05AF9"/>
    <w:rsid w:val="00D05ED4"/>
    <w:rsid w:val="00D06212"/>
    <w:rsid w:val="00D06910"/>
    <w:rsid w:val="00D06F7C"/>
    <w:rsid w:val="00D07A53"/>
    <w:rsid w:val="00D07DC5"/>
    <w:rsid w:val="00D1060A"/>
    <w:rsid w:val="00D1092A"/>
    <w:rsid w:val="00D109D7"/>
    <w:rsid w:val="00D10B26"/>
    <w:rsid w:val="00D10F70"/>
    <w:rsid w:val="00D11B3D"/>
    <w:rsid w:val="00D12ED3"/>
    <w:rsid w:val="00D12ED7"/>
    <w:rsid w:val="00D13677"/>
    <w:rsid w:val="00D14693"/>
    <w:rsid w:val="00D147A2"/>
    <w:rsid w:val="00D14B03"/>
    <w:rsid w:val="00D14B30"/>
    <w:rsid w:val="00D14CCB"/>
    <w:rsid w:val="00D15816"/>
    <w:rsid w:val="00D15F8D"/>
    <w:rsid w:val="00D1658F"/>
    <w:rsid w:val="00D2091B"/>
    <w:rsid w:val="00D20CE0"/>
    <w:rsid w:val="00D23736"/>
    <w:rsid w:val="00D237D8"/>
    <w:rsid w:val="00D237E4"/>
    <w:rsid w:val="00D239CE"/>
    <w:rsid w:val="00D23AD5"/>
    <w:rsid w:val="00D247DF"/>
    <w:rsid w:val="00D25AAD"/>
    <w:rsid w:val="00D260B3"/>
    <w:rsid w:val="00D262AE"/>
    <w:rsid w:val="00D26A01"/>
    <w:rsid w:val="00D26AD2"/>
    <w:rsid w:val="00D26BC7"/>
    <w:rsid w:val="00D26E0B"/>
    <w:rsid w:val="00D27C9E"/>
    <w:rsid w:val="00D305B8"/>
    <w:rsid w:val="00D317D4"/>
    <w:rsid w:val="00D32A36"/>
    <w:rsid w:val="00D32E0E"/>
    <w:rsid w:val="00D34784"/>
    <w:rsid w:val="00D347B6"/>
    <w:rsid w:val="00D34849"/>
    <w:rsid w:val="00D34B37"/>
    <w:rsid w:val="00D34E0B"/>
    <w:rsid w:val="00D35891"/>
    <w:rsid w:val="00D35F37"/>
    <w:rsid w:val="00D361C1"/>
    <w:rsid w:val="00D37791"/>
    <w:rsid w:val="00D4014D"/>
    <w:rsid w:val="00D40D85"/>
    <w:rsid w:val="00D42E27"/>
    <w:rsid w:val="00D45408"/>
    <w:rsid w:val="00D454BC"/>
    <w:rsid w:val="00D454F9"/>
    <w:rsid w:val="00D45D4E"/>
    <w:rsid w:val="00D4651A"/>
    <w:rsid w:val="00D468C1"/>
    <w:rsid w:val="00D47637"/>
    <w:rsid w:val="00D47E0E"/>
    <w:rsid w:val="00D5036B"/>
    <w:rsid w:val="00D50ED3"/>
    <w:rsid w:val="00D5171F"/>
    <w:rsid w:val="00D51BF1"/>
    <w:rsid w:val="00D54C22"/>
    <w:rsid w:val="00D55C20"/>
    <w:rsid w:val="00D55C46"/>
    <w:rsid w:val="00D56226"/>
    <w:rsid w:val="00D562FD"/>
    <w:rsid w:val="00D5738F"/>
    <w:rsid w:val="00D576A8"/>
    <w:rsid w:val="00D57F61"/>
    <w:rsid w:val="00D60A3C"/>
    <w:rsid w:val="00D61192"/>
    <w:rsid w:val="00D61620"/>
    <w:rsid w:val="00D61BC9"/>
    <w:rsid w:val="00D624B0"/>
    <w:rsid w:val="00D624CE"/>
    <w:rsid w:val="00D627C1"/>
    <w:rsid w:val="00D62B78"/>
    <w:rsid w:val="00D66018"/>
    <w:rsid w:val="00D661D1"/>
    <w:rsid w:val="00D6685B"/>
    <w:rsid w:val="00D66BFA"/>
    <w:rsid w:val="00D67387"/>
    <w:rsid w:val="00D70FCA"/>
    <w:rsid w:val="00D72053"/>
    <w:rsid w:val="00D7215A"/>
    <w:rsid w:val="00D7261A"/>
    <w:rsid w:val="00D730A6"/>
    <w:rsid w:val="00D756F4"/>
    <w:rsid w:val="00D75DE9"/>
    <w:rsid w:val="00D763DA"/>
    <w:rsid w:val="00D77C41"/>
    <w:rsid w:val="00D77F25"/>
    <w:rsid w:val="00D77FE6"/>
    <w:rsid w:val="00D80855"/>
    <w:rsid w:val="00D8085F"/>
    <w:rsid w:val="00D81552"/>
    <w:rsid w:val="00D81B47"/>
    <w:rsid w:val="00D81EC5"/>
    <w:rsid w:val="00D81F2A"/>
    <w:rsid w:val="00D8211C"/>
    <w:rsid w:val="00D829BE"/>
    <w:rsid w:val="00D84902"/>
    <w:rsid w:val="00D85EBC"/>
    <w:rsid w:val="00D86345"/>
    <w:rsid w:val="00D86756"/>
    <w:rsid w:val="00D86830"/>
    <w:rsid w:val="00D871A7"/>
    <w:rsid w:val="00D90454"/>
    <w:rsid w:val="00D90E84"/>
    <w:rsid w:val="00D91817"/>
    <w:rsid w:val="00D9226D"/>
    <w:rsid w:val="00D92939"/>
    <w:rsid w:val="00D930D1"/>
    <w:rsid w:val="00D94297"/>
    <w:rsid w:val="00D94C47"/>
    <w:rsid w:val="00D94F1A"/>
    <w:rsid w:val="00D9613D"/>
    <w:rsid w:val="00D97771"/>
    <w:rsid w:val="00DA254A"/>
    <w:rsid w:val="00DA2626"/>
    <w:rsid w:val="00DA2756"/>
    <w:rsid w:val="00DA2EF6"/>
    <w:rsid w:val="00DA3B95"/>
    <w:rsid w:val="00DA4047"/>
    <w:rsid w:val="00DA5913"/>
    <w:rsid w:val="00DA6CAD"/>
    <w:rsid w:val="00DB0121"/>
    <w:rsid w:val="00DB0233"/>
    <w:rsid w:val="00DB0400"/>
    <w:rsid w:val="00DB05F6"/>
    <w:rsid w:val="00DB2800"/>
    <w:rsid w:val="00DB2850"/>
    <w:rsid w:val="00DB29FB"/>
    <w:rsid w:val="00DB2A7D"/>
    <w:rsid w:val="00DB2BBD"/>
    <w:rsid w:val="00DB3E37"/>
    <w:rsid w:val="00DB53D0"/>
    <w:rsid w:val="00DB5C32"/>
    <w:rsid w:val="00DB691F"/>
    <w:rsid w:val="00DC09A1"/>
    <w:rsid w:val="00DC11E9"/>
    <w:rsid w:val="00DC135C"/>
    <w:rsid w:val="00DC15B1"/>
    <w:rsid w:val="00DC28D4"/>
    <w:rsid w:val="00DC2F72"/>
    <w:rsid w:val="00DC3C3D"/>
    <w:rsid w:val="00DC40AC"/>
    <w:rsid w:val="00DC4BC7"/>
    <w:rsid w:val="00DC55F8"/>
    <w:rsid w:val="00DC5E9E"/>
    <w:rsid w:val="00DC5EFC"/>
    <w:rsid w:val="00DC6449"/>
    <w:rsid w:val="00DC6E03"/>
    <w:rsid w:val="00DC72A6"/>
    <w:rsid w:val="00DC7308"/>
    <w:rsid w:val="00DC7318"/>
    <w:rsid w:val="00DC7D14"/>
    <w:rsid w:val="00DD09BC"/>
    <w:rsid w:val="00DD0CE6"/>
    <w:rsid w:val="00DD178C"/>
    <w:rsid w:val="00DD2249"/>
    <w:rsid w:val="00DD2F6F"/>
    <w:rsid w:val="00DD4AF5"/>
    <w:rsid w:val="00DD4CB9"/>
    <w:rsid w:val="00DD4DA8"/>
    <w:rsid w:val="00DD5D7B"/>
    <w:rsid w:val="00DD61A0"/>
    <w:rsid w:val="00DD648C"/>
    <w:rsid w:val="00DD6966"/>
    <w:rsid w:val="00DD7840"/>
    <w:rsid w:val="00DE0892"/>
    <w:rsid w:val="00DE089C"/>
    <w:rsid w:val="00DE0B49"/>
    <w:rsid w:val="00DE0C55"/>
    <w:rsid w:val="00DE12B8"/>
    <w:rsid w:val="00DE1DCE"/>
    <w:rsid w:val="00DE2594"/>
    <w:rsid w:val="00DE2622"/>
    <w:rsid w:val="00DE33BC"/>
    <w:rsid w:val="00DE3537"/>
    <w:rsid w:val="00DE435E"/>
    <w:rsid w:val="00DE4A1D"/>
    <w:rsid w:val="00DE6639"/>
    <w:rsid w:val="00DE71D6"/>
    <w:rsid w:val="00DF2632"/>
    <w:rsid w:val="00DF2F9D"/>
    <w:rsid w:val="00DF396C"/>
    <w:rsid w:val="00DF4266"/>
    <w:rsid w:val="00DF4C1A"/>
    <w:rsid w:val="00DF5443"/>
    <w:rsid w:val="00DF7173"/>
    <w:rsid w:val="00E00379"/>
    <w:rsid w:val="00E01661"/>
    <w:rsid w:val="00E0195F"/>
    <w:rsid w:val="00E0204C"/>
    <w:rsid w:val="00E029FC"/>
    <w:rsid w:val="00E0350E"/>
    <w:rsid w:val="00E03581"/>
    <w:rsid w:val="00E03B3D"/>
    <w:rsid w:val="00E04770"/>
    <w:rsid w:val="00E05D0F"/>
    <w:rsid w:val="00E06384"/>
    <w:rsid w:val="00E0697E"/>
    <w:rsid w:val="00E070BF"/>
    <w:rsid w:val="00E07398"/>
    <w:rsid w:val="00E07954"/>
    <w:rsid w:val="00E07EC2"/>
    <w:rsid w:val="00E10E03"/>
    <w:rsid w:val="00E120E0"/>
    <w:rsid w:val="00E1263D"/>
    <w:rsid w:val="00E12AF0"/>
    <w:rsid w:val="00E12C4D"/>
    <w:rsid w:val="00E133AC"/>
    <w:rsid w:val="00E135E7"/>
    <w:rsid w:val="00E138A0"/>
    <w:rsid w:val="00E14244"/>
    <w:rsid w:val="00E149B8"/>
    <w:rsid w:val="00E15262"/>
    <w:rsid w:val="00E1579B"/>
    <w:rsid w:val="00E15956"/>
    <w:rsid w:val="00E160C9"/>
    <w:rsid w:val="00E16602"/>
    <w:rsid w:val="00E167BA"/>
    <w:rsid w:val="00E17286"/>
    <w:rsid w:val="00E178A6"/>
    <w:rsid w:val="00E17C82"/>
    <w:rsid w:val="00E2051A"/>
    <w:rsid w:val="00E2189A"/>
    <w:rsid w:val="00E21D45"/>
    <w:rsid w:val="00E2235B"/>
    <w:rsid w:val="00E225CC"/>
    <w:rsid w:val="00E235EB"/>
    <w:rsid w:val="00E240DE"/>
    <w:rsid w:val="00E2441F"/>
    <w:rsid w:val="00E24CA5"/>
    <w:rsid w:val="00E26999"/>
    <w:rsid w:val="00E274E3"/>
    <w:rsid w:val="00E3294E"/>
    <w:rsid w:val="00E33B2E"/>
    <w:rsid w:val="00E35C29"/>
    <w:rsid w:val="00E37140"/>
    <w:rsid w:val="00E37807"/>
    <w:rsid w:val="00E37A20"/>
    <w:rsid w:val="00E4002A"/>
    <w:rsid w:val="00E403B5"/>
    <w:rsid w:val="00E41024"/>
    <w:rsid w:val="00E42146"/>
    <w:rsid w:val="00E43645"/>
    <w:rsid w:val="00E43862"/>
    <w:rsid w:val="00E439BA"/>
    <w:rsid w:val="00E43F14"/>
    <w:rsid w:val="00E4580B"/>
    <w:rsid w:val="00E46103"/>
    <w:rsid w:val="00E46674"/>
    <w:rsid w:val="00E477D3"/>
    <w:rsid w:val="00E502B5"/>
    <w:rsid w:val="00E5072C"/>
    <w:rsid w:val="00E5093C"/>
    <w:rsid w:val="00E51203"/>
    <w:rsid w:val="00E51DC8"/>
    <w:rsid w:val="00E531BF"/>
    <w:rsid w:val="00E54115"/>
    <w:rsid w:val="00E553BF"/>
    <w:rsid w:val="00E56602"/>
    <w:rsid w:val="00E5695C"/>
    <w:rsid w:val="00E56EFF"/>
    <w:rsid w:val="00E56FB0"/>
    <w:rsid w:val="00E57509"/>
    <w:rsid w:val="00E60FCE"/>
    <w:rsid w:val="00E612A3"/>
    <w:rsid w:val="00E61433"/>
    <w:rsid w:val="00E63514"/>
    <w:rsid w:val="00E637ED"/>
    <w:rsid w:val="00E65188"/>
    <w:rsid w:val="00E65455"/>
    <w:rsid w:val="00E6552E"/>
    <w:rsid w:val="00E707BA"/>
    <w:rsid w:val="00E7287F"/>
    <w:rsid w:val="00E7304B"/>
    <w:rsid w:val="00E73230"/>
    <w:rsid w:val="00E7332F"/>
    <w:rsid w:val="00E73CAA"/>
    <w:rsid w:val="00E74912"/>
    <w:rsid w:val="00E74C10"/>
    <w:rsid w:val="00E7540A"/>
    <w:rsid w:val="00E75632"/>
    <w:rsid w:val="00E76927"/>
    <w:rsid w:val="00E76BEC"/>
    <w:rsid w:val="00E8026F"/>
    <w:rsid w:val="00E80B37"/>
    <w:rsid w:val="00E80CE8"/>
    <w:rsid w:val="00E815A5"/>
    <w:rsid w:val="00E81CDD"/>
    <w:rsid w:val="00E82348"/>
    <w:rsid w:val="00E8526F"/>
    <w:rsid w:val="00E853BD"/>
    <w:rsid w:val="00E8572D"/>
    <w:rsid w:val="00E86174"/>
    <w:rsid w:val="00E86E60"/>
    <w:rsid w:val="00E871E8"/>
    <w:rsid w:val="00E87687"/>
    <w:rsid w:val="00E9008E"/>
    <w:rsid w:val="00E9121F"/>
    <w:rsid w:val="00E91B49"/>
    <w:rsid w:val="00E92121"/>
    <w:rsid w:val="00E9215B"/>
    <w:rsid w:val="00E93E4E"/>
    <w:rsid w:val="00E94293"/>
    <w:rsid w:val="00E9596A"/>
    <w:rsid w:val="00E95D30"/>
    <w:rsid w:val="00E9629C"/>
    <w:rsid w:val="00E967B5"/>
    <w:rsid w:val="00EA16DD"/>
    <w:rsid w:val="00EA19A3"/>
    <w:rsid w:val="00EA1E01"/>
    <w:rsid w:val="00EA20E5"/>
    <w:rsid w:val="00EA310A"/>
    <w:rsid w:val="00EA315E"/>
    <w:rsid w:val="00EA4438"/>
    <w:rsid w:val="00EA485A"/>
    <w:rsid w:val="00EA488C"/>
    <w:rsid w:val="00EA4D4A"/>
    <w:rsid w:val="00EA4F61"/>
    <w:rsid w:val="00EA522F"/>
    <w:rsid w:val="00EA5C79"/>
    <w:rsid w:val="00EA5FC6"/>
    <w:rsid w:val="00EA73E4"/>
    <w:rsid w:val="00EB0A55"/>
    <w:rsid w:val="00EB134B"/>
    <w:rsid w:val="00EB1ABB"/>
    <w:rsid w:val="00EB2195"/>
    <w:rsid w:val="00EB2F69"/>
    <w:rsid w:val="00EB3292"/>
    <w:rsid w:val="00EB4001"/>
    <w:rsid w:val="00EB494D"/>
    <w:rsid w:val="00EB5C5C"/>
    <w:rsid w:val="00EB613E"/>
    <w:rsid w:val="00EB6820"/>
    <w:rsid w:val="00EB6D41"/>
    <w:rsid w:val="00EB7477"/>
    <w:rsid w:val="00EB760D"/>
    <w:rsid w:val="00EB7FEF"/>
    <w:rsid w:val="00EC17B6"/>
    <w:rsid w:val="00EC1874"/>
    <w:rsid w:val="00EC1AF9"/>
    <w:rsid w:val="00EC24FB"/>
    <w:rsid w:val="00EC49A7"/>
    <w:rsid w:val="00EC5C41"/>
    <w:rsid w:val="00EC6412"/>
    <w:rsid w:val="00EC6A30"/>
    <w:rsid w:val="00EC6B35"/>
    <w:rsid w:val="00EC6F7B"/>
    <w:rsid w:val="00EC721F"/>
    <w:rsid w:val="00EC7CAD"/>
    <w:rsid w:val="00ED1752"/>
    <w:rsid w:val="00ED18AD"/>
    <w:rsid w:val="00ED2DF9"/>
    <w:rsid w:val="00ED3D73"/>
    <w:rsid w:val="00ED427B"/>
    <w:rsid w:val="00ED4A5D"/>
    <w:rsid w:val="00ED5874"/>
    <w:rsid w:val="00ED67FC"/>
    <w:rsid w:val="00ED75CF"/>
    <w:rsid w:val="00ED7B2E"/>
    <w:rsid w:val="00EE0F95"/>
    <w:rsid w:val="00EE1142"/>
    <w:rsid w:val="00EE1497"/>
    <w:rsid w:val="00EE1512"/>
    <w:rsid w:val="00EE2188"/>
    <w:rsid w:val="00EE2D05"/>
    <w:rsid w:val="00EE30BA"/>
    <w:rsid w:val="00EE40BB"/>
    <w:rsid w:val="00EE4174"/>
    <w:rsid w:val="00EE765C"/>
    <w:rsid w:val="00EE7D73"/>
    <w:rsid w:val="00EF1FB5"/>
    <w:rsid w:val="00EF2D0E"/>
    <w:rsid w:val="00EF38C7"/>
    <w:rsid w:val="00EF4A40"/>
    <w:rsid w:val="00EF515C"/>
    <w:rsid w:val="00EF52C5"/>
    <w:rsid w:val="00EF6840"/>
    <w:rsid w:val="00EF70AC"/>
    <w:rsid w:val="00EF7DE2"/>
    <w:rsid w:val="00F001AE"/>
    <w:rsid w:val="00F002E0"/>
    <w:rsid w:val="00F02559"/>
    <w:rsid w:val="00F0344B"/>
    <w:rsid w:val="00F03976"/>
    <w:rsid w:val="00F039DF"/>
    <w:rsid w:val="00F03ABD"/>
    <w:rsid w:val="00F044D9"/>
    <w:rsid w:val="00F0459A"/>
    <w:rsid w:val="00F04A48"/>
    <w:rsid w:val="00F04B03"/>
    <w:rsid w:val="00F05193"/>
    <w:rsid w:val="00F0564D"/>
    <w:rsid w:val="00F05BBE"/>
    <w:rsid w:val="00F05E7F"/>
    <w:rsid w:val="00F05FBC"/>
    <w:rsid w:val="00F066CF"/>
    <w:rsid w:val="00F10776"/>
    <w:rsid w:val="00F108D4"/>
    <w:rsid w:val="00F11433"/>
    <w:rsid w:val="00F118BA"/>
    <w:rsid w:val="00F11995"/>
    <w:rsid w:val="00F11AD6"/>
    <w:rsid w:val="00F11ADB"/>
    <w:rsid w:val="00F121A0"/>
    <w:rsid w:val="00F121DA"/>
    <w:rsid w:val="00F12E4F"/>
    <w:rsid w:val="00F14926"/>
    <w:rsid w:val="00F149F9"/>
    <w:rsid w:val="00F15599"/>
    <w:rsid w:val="00F15740"/>
    <w:rsid w:val="00F15B1F"/>
    <w:rsid w:val="00F16A3F"/>
    <w:rsid w:val="00F16E8E"/>
    <w:rsid w:val="00F16F66"/>
    <w:rsid w:val="00F17C6E"/>
    <w:rsid w:val="00F20A03"/>
    <w:rsid w:val="00F2103D"/>
    <w:rsid w:val="00F21AAB"/>
    <w:rsid w:val="00F228C8"/>
    <w:rsid w:val="00F235E5"/>
    <w:rsid w:val="00F241EC"/>
    <w:rsid w:val="00F24A45"/>
    <w:rsid w:val="00F25CEC"/>
    <w:rsid w:val="00F263D3"/>
    <w:rsid w:val="00F26DFF"/>
    <w:rsid w:val="00F26E2D"/>
    <w:rsid w:val="00F27499"/>
    <w:rsid w:val="00F27A79"/>
    <w:rsid w:val="00F31B7A"/>
    <w:rsid w:val="00F324C6"/>
    <w:rsid w:val="00F324CE"/>
    <w:rsid w:val="00F337D3"/>
    <w:rsid w:val="00F33CF1"/>
    <w:rsid w:val="00F33F0D"/>
    <w:rsid w:val="00F3412F"/>
    <w:rsid w:val="00F34F46"/>
    <w:rsid w:val="00F3568C"/>
    <w:rsid w:val="00F36B6C"/>
    <w:rsid w:val="00F37008"/>
    <w:rsid w:val="00F37C9C"/>
    <w:rsid w:val="00F408AA"/>
    <w:rsid w:val="00F40A10"/>
    <w:rsid w:val="00F414F2"/>
    <w:rsid w:val="00F42DFA"/>
    <w:rsid w:val="00F433EB"/>
    <w:rsid w:val="00F435E2"/>
    <w:rsid w:val="00F4375E"/>
    <w:rsid w:val="00F4412C"/>
    <w:rsid w:val="00F44B2C"/>
    <w:rsid w:val="00F45163"/>
    <w:rsid w:val="00F45406"/>
    <w:rsid w:val="00F45577"/>
    <w:rsid w:val="00F458A3"/>
    <w:rsid w:val="00F46DCC"/>
    <w:rsid w:val="00F47155"/>
    <w:rsid w:val="00F5060A"/>
    <w:rsid w:val="00F50A60"/>
    <w:rsid w:val="00F511A7"/>
    <w:rsid w:val="00F5184B"/>
    <w:rsid w:val="00F518AD"/>
    <w:rsid w:val="00F53CEC"/>
    <w:rsid w:val="00F5429E"/>
    <w:rsid w:val="00F55901"/>
    <w:rsid w:val="00F55DCF"/>
    <w:rsid w:val="00F5657C"/>
    <w:rsid w:val="00F56659"/>
    <w:rsid w:val="00F571D1"/>
    <w:rsid w:val="00F61239"/>
    <w:rsid w:val="00F61342"/>
    <w:rsid w:val="00F615E1"/>
    <w:rsid w:val="00F61E43"/>
    <w:rsid w:val="00F623EE"/>
    <w:rsid w:val="00F62BAA"/>
    <w:rsid w:val="00F634D6"/>
    <w:rsid w:val="00F64096"/>
    <w:rsid w:val="00F64ABB"/>
    <w:rsid w:val="00F651A0"/>
    <w:rsid w:val="00F653DD"/>
    <w:rsid w:val="00F65BB8"/>
    <w:rsid w:val="00F65FEA"/>
    <w:rsid w:val="00F66223"/>
    <w:rsid w:val="00F662C0"/>
    <w:rsid w:val="00F668ED"/>
    <w:rsid w:val="00F66B91"/>
    <w:rsid w:val="00F66DE6"/>
    <w:rsid w:val="00F6757D"/>
    <w:rsid w:val="00F67738"/>
    <w:rsid w:val="00F6776A"/>
    <w:rsid w:val="00F705E4"/>
    <w:rsid w:val="00F71A73"/>
    <w:rsid w:val="00F7277B"/>
    <w:rsid w:val="00F72A68"/>
    <w:rsid w:val="00F72C19"/>
    <w:rsid w:val="00F73117"/>
    <w:rsid w:val="00F73224"/>
    <w:rsid w:val="00F7431D"/>
    <w:rsid w:val="00F74354"/>
    <w:rsid w:val="00F743B1"/>
    <w:rsid w:val="00F74F70"/>
    <w:rsid w:val="00F75C74"/>
    <w:rsid w:val="00F763AA"/>
    <w:rsid w:val="00F768C8"/>
    <w:rsid w:val="00F779CD"/>
    <w:rsid w:val="00F77C11"/>
    <w:rsid w:val="00F8074E"/>
    <w:rsid w:val="00F8085F"/>
    <w:rsid w:val="00F80D89"/>
    <w:rsid w:val="00F81A2B"/>
    <w:rsid w:val="00F827DF"/>
    <w:rsid w:val="00F828CB"/>
    <w:rsid w:val="00F82C1F"/>
    <w:rsid w:val="00F832B0"/>
    <w:rsid w:val="00F835BA"/>
    <w:rsid w:val="00F83CAE"/>
    <w:rsid w:val="00F8432F"/>
    <w:rsid w:val="00F84A9A"/>
    <w:rsid w:val="00F85F7E"/>
    <w:rsid w:val="00F86C32"/>
    <w:rsid w:val="00F86DF8"/>
    <w:rsid w:val="00F86E8E"/>
    <w:rsid w:val="00F87CC2"/>
    <w:rsid w:val="00F904F2"/>
    <w:rsid w:val="00F90500"/>
    <w:rsid w:val="00F92577"/>
    <w:rsid w:val="00F939A4"/>
    <w:rsid w:val="00F93B9C"/>
    <w:rsid w:val="00F93C64"/>
    <w:rsid w:val="00F93F07"/>
    <w:rsid w:val="00F9416E"/>
    <w:rsid w:val="00F94232"/>
    <w:rsid w:val="00F9447B"/>
    <w:rsid w:val="00F9485E"/>
    <w:rsid w:val="00F9492D"/>
    <w:rsid w:val="00F9535C"/>
    <w:rsid w:val="00F954F0"/>
    <w:rsid w:val="00F95680"/>
    <w:rsid w:val="00F95863"/>
    <w:rsid w:val="00F96101"/>
    <w:rsid w:val="00FA2263"/>
    <w:rsid w:val="00FA2543"/>
    <w:rsid w:val="00FA35FF"/>
    <w:rsid w:val="00FA372A"/>
    <w:rsid w:val="00FA3808"/>
    <w:rsid w:val="00FA3D61"/>
    <w:rsid w:val="00FA4E6A"/>
    <w:rsid w:val="00FA5D75"/>
    <w:rsid w:val="00FA61D7"/>
    <w:rsid w:val="00FB0A7F"/>
    <w:rsid w:val="00FB0A98"/>
    <w:rsid w:val="00FB0FF3"/>
    <w:rsid w:val="00FB22E3"/>
    <w:rsid w:val="00FB260A"/>
    <w:rsid w:val="00FB2FE2"/>
    <w:rsid w:val="00FB3381"/>
    <w:rsid w:val="00FB5057"/>
    <w:rsid w:val="00FB508C"/>
    <w:rsid w:val="00FB51B9"/>
    <w:rsid w:val="00FB51D3"/>
    <w:rsid w:val="00FB705F"/>
    <w:rsid w:val="00FB74E8"/>
    <w:rsid w:val="00FB7BD0"/>
    <w:rsid w:val="00FC01E7"/>
    <w:rsid w:val="00FC06DA"/>
    <w:rsid w:val="00FC0BC4"/>
    <w:rsid w:val="00FC14A3"/>
    <w:rsid w:val="00FC2280"/>
    <w:rsid w:val="00FC3968"/>
    <w:rsid w:val="00FC4CFC"/>
    <w:rsid w:val="00FC4D40"/>
    <w:rsid w:val="00FC61E4"/>
    <w:rsid w:val="00FC704D"/>
    <w:rsid w:val="00FC709E"/>
    <w:rsid w:val="00FC7637"/>
    <w:rsid w:val="00FC76AA"/>
    <w:rsid w:val="00FC79F0"/>
    <w:rsid w:val="00FD130E"/>
    <w:rsid w:val="00FD15F0"/>
    <w:rsid w:val="00FD16EA"/>
    <w:rsid w:val="00FD20E0"/>
    <w:rsid w:val="00FD2747"/>
    <w:rsid w:val="00FD275F"/>
    <w:rsid w:val="00FD3244"/>
    <w:rsid w:val="00FD37EF"/>
    <w:rsid w:val="00FD4CC9"/>
    <w:rsid w:val="00FD5DE8"/>
    <w:rsid w:val="00FD60FE"/>
    <w:rsid w:val="00FD6394"/>
    <w:rsid w:val="00FD6398"/>
    <w:rsid w:val="00FD6D53"/>
    <w:rsid w:val="00FD70D1"/>
    <w:rsid w:val="00FE013C"/>
    <w:rsid w:val="00FE05F4"/>
    <w:rsid w:val="00FE1D7E"/>
    <w:rsid w:val="00FE1F2A"/>
    <w:rsid w:val="00FE2080"/>
    <w:rsid w:val="00FE21C4"/>
    <w:rsid w:val="00FE2367"/>
    <w:rsid w:val="00FE2B3E"/>
    <w:rsid w:val="00FE36B1"/>
    <w:rsid w:val="00FE3893"/>
    <w:rsid w:val="00FE4379"/>
    <w:rsid w:val="00FE4448"/>
    <w:rsid w:val="00FE56A8"/>
    <w:rsid w:val="00FE5E76"/>
    <w:rsid w:val="00FE77BD"/>
    <w:rsid w:val="00FE7AF9"/>
    <w:rsid w:val="00FF0E77"/>
    <w:rsid w:val="00FF1777"/>
    <w:rsid w:val="00FF1A99"/>
    <w:rsid w:val="00FF2194"/>
    <w:rsid w:val="00FF23C9"/>
    <w:rsid w:val="00FF388A"/>
    <w:rsid w:val="00FF5266"/>
    <w:rsid w:val="00FF52F6"/>
    <w:rsid w:val="00FF6333"/>
    <w:rsid w:val="00FF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213D563"/>
  <w15:chartTrackingRefBased/>
  <w15:docId w15:val="{E9D983F0-A02E-154A-AD94-599AB3CC9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79D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267F7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22E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7C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56B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0204C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E020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204C"/>
  </w:style>
  <w:style w:type="paragraph" w:styleId="Footer">
    <w:name w:val="footer"/>
    <w:basedOn w:val="Normal"/>
    <w:link w:val="FooterChar"/>
    <w:uiPriority w:val="99"/>
    <w:unhideWhenUsed/>
    <w:rsid w:val="00E020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204C"/>
  </w:style>
  <w:style w:type="character" w:styleId="PageNumber">
    <w:name w:val="page number"/>
    <w:basedOn w:val="DefaultParagraphFont"/>
    <w:uiPriority w:val="99"/>
    <w:semiHidden/>
    <w:unhideWhenUsed/>
    <w:rsid w:val="00E0204C"/>
  </w:style>
  <w:style w:type="character" w:styleId="Hyperlink">
    <w:name w:val="Hyperlink"/>
    <w:basedOn w:val="DefaultParagraphFont"/>
    <w:uiPriority w:val="99"/>
    <w:unhideWhenUsed/>
    <w:rsid w:val="00711DD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711DD0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045D9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67F7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FollowedHyperlink">
    <w:name w:val="FollowedHyperlink"/>
    <w:basedOn w:val="DefaultParagraphFont"/>
    <w:uiPriority w:val="99"/>
    <w:semiHidden/>
    <w:unhideWhenUsed/>
    <w:rsid w:val="003D4C92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9439F2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439F2"/>
    <w:pPr>
      <w:spacing w:before="360" w:after="360"/>
    </w:pPr>
    <w:rPr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9439F2"/>
    <w:rPr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9439F2"/>
    <w:rPr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439F2"/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439F2"/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439F2"/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439F2"/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439F2"/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439F2"/>
    <w:rPr>
      <w:sz w:val="22"/>
      <w:szCs w:val="2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81EC5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A398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22E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7CC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90E84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56B4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7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1750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84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89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59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10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88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9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99363">
          <w:marLeft w:val="0"/>
          <w:marRight w:val="0"/>
          <w:marTop w:val="288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8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04683">
          <w:marLeft w:val="0"/>
          <w:marRight w:val="0"/>
          <w:marTop w:val="432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5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39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60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15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7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81994">
          <w:marLeft w:val="57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1818">
          <w:marLeft w:val="57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73169">
          <w:marLeft w:val="57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2540">
          <w:marLeft w:val="57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3178">
          <w:marLeft w:val="57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7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1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8601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3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851961">
                  <w:marLeft w:val="0"/>
                  <w:marRight w:val="0"/>
                  <w:marTop w:val="100"/>
                  <w:marBottom w:val="3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53164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52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539930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6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6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9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56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2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85591">
          <w:marLeft w:val="0"/>
          <w:marRight w:val="-158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49889">
          <w:marLeft w:val="0"/>
          <w:marRight w:val="-158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5377">
          <w:marLeft w:val="0"/>
          <w:marRight w:val="-158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0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284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836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912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160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745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694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8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41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95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1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7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4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3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952775">
          <w:marLeft w:val="0"/>
          <w:marRight w:val="-158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89471">
          <w:marLeft w:val="0"/>
          <w:marRight w:val="-158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5549">
          <w:marLeft w:val="0"/>
          <w:marRight w:val="-158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5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9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115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433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488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14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643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817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845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7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711596">
          <w:marLeft w:val="0"/>
          <w:marRight w:val="-158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5698">
          <w:marLeft w:val="0"/>
          <w:marRight w:val="-158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95971">
          <w:marLeft w:val="0"/>
          <w:marRight w:val="-158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2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6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941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56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2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1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1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6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1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diagramQuickStyle" Target="diagrams/quickStyle2.xml"/><Relationship Id="rId26" Type="http://schemas.openxmlformats.org/officeDocument/2006/relationships/hyperlink" Target="https://www.estyn.gov.wales" TargetMode="External"/><Relationship Id="rId39" Type="http://schemas.openxmlformats.org/officeDocument/2006/relationships/hyperlink" Target="http://www.wales.nhs.uk/sitesplus/documents/888/12743%20PHW%20CMP%20Report%20%28Eng%29.pdf" TargetMode="External"/><Relationship Id="rId21" Type="http://schemas.openxmlformats.org/officeDocument/2006/relationships/image" Target="media/image4.png"/><Relationship Id="rId34" Type="http://schemas.openxmlformats.org/officeDocument/2006/relationships/hyperlink" Target="http://learning.gov.wales/resources/browse-all/nlnf/framework?lang=cy" TargetMode="External"/><Relationship Id="rId42" Type="http://schemas.openxmlformats.org/officeDocument/2006/relationships/hyperlink" Target="https://visible-learning.org/nvd3/visualize/hattie-ranking-interactive-2009-2011-2015.html" TargetMode="External"/><Relationship Id="rId47" Type="http://schemas.openxmlformats.org/officeDocument/2006/relationships/image" Target="media/image9.jpeg"/><Relationship Id="rId50" Type="http://schemas.openxmlformats.org/officeDocument/2006/relationships/header" Target="header1.xm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diagramLayout" Target="diagrams/layout2.xml"/><Relationship Id="rId25" Type="http://schemas.openxmlformats.org/officeDocument/2006/relationships/hyperlink" Target="https://www.ncbi.nlm.nih.gov/pmc/articles/PMC4117135/" TargetMode="External"/><Relationship Id="rId33" Type="http://schemas.openxmlformats.org/officeDocument/2006/relationships/hyperlink" Target="http://learning.gov.wales/docs/learningwales/publications/130215play-activecy.pdf" TargetMode="External"/><Relationship Id="rId38" Type="http://schemas.openxmlformats.org/officeDocument/2006/relationships/hyperlink" Target="https://www.ncbi.nlm.nih.gov/pubmed/29562763" TargetMode="External"/><Relationship Id="rId46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diagramData" Target="diagrams/data2.xml"/><Relationship Id="rId20" Type="http://schemas.microsoft.com/office/2007/relationships/diagramDrawing" Target="diagrams/drawing2.xml"/><Relationship Id="rId29" Type="http://schemas.openxmlformats.org/officeDocument/2006/relationships/hyperlink" Target="https://search-proquest-com.ezproxy.uwtsd.ac.uk/docview/219654779?accountid=130472&amp;rfr_id=info%3Axri%2Fsid%3Aprimo" TargetMode="External"/><Relationship Id="rId41" Type="http://schemas.openxmlformats.org/officeDocument/2006/relationships/hyperlink" Target="https://downloads.unicef.org.uk/wp-content/uploads/2010/05/UNCRC_united_nations_convention_on_the_rights_of_the_child.pdf?_ga=2.38105187.117454965.1537994793-199050123.1537866173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hyperlink" Target="https://www.ncbi.nlm.nih.gov/pmc/articles/PMC2766439" TargetMode="External"/><Relationship Id="rId32" Type="http://schemas.openxmlformats.org/officeDocument/2006/relationships/hyperlink" Target="http://learning.gov.wales/docs/learningwales/publications/130424-making-the-most-of-learning-cy.pdf" TargetMode="External"/><Relationship Id="rId37" Type="http://schemas.openxmlformats.org/officeDocument/2006/relationships/hyperlink" Target="https://www.ncbi.nlm.nih.gov/pmc/articles/PMC6069778" TargetMode="External"/><Relationship Id="rId40" Type="http://schemas.openxmlformats.org/officeDocument/2006/relationships/hyperlink" Target="http://www.jstor.org/stable/1175860" TargetMode="External"/><Relationship Id="rId45" Type="http://schemas.openxmlformats.org/officeDocument/2006/relationships/image" Target="media/image7.jpeg"/><Relationship Id="rId53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yperlink" Target="https://gov.wales/docs/dcells/publications/150225-successful-futures-cy.pdf" TargetMode="External"/><Relationship Id="rId28" Type="http://schemas.openxmlformats.org/officeDocument/2006/relationships/hyperlink" Target="http://jru1.colled.msstate.edu/frame2/pwpoint/Perla_Multiple%20intelligences.pdf" TargetMode="External"/><Relationship Id="rId36" Type="http://schemas.openxmlformats.org/officeDocument/2006/relationships/hyperlink" Target="http://psychclassics.yorku.ca/Maslow/motivation.htm" TargetMode="External"/><Relationship Id="rId49" Type="http://schemas.openxmlformats.org/officeDocument/2006/relationships/image" Target="media/image11.png"/><Relationship Id="rId10" Type="http://schemas.openxmlformats.org/officeDocument/2006/relationships/diagramQuickStyle" Target="diagrams/quickStyle1.xml"/><Relationship Id="rId19" Type="http://schemas.openxmlformats.org/officeDocument/2006/relationships/diagramColors" Target="diagrams/colors2.xml"/><Relationship Id="rId31" Type="http://schemas.openxmlformats.org/officeDocument/2006/relationships/hyperlink" Target="http://learning.gov.wales/docs/learningwales/publications/130424-developing-the-curriculum-cymreig-cy.pdf" TargetMode="External"/><Relationship Id="rId44" Type="http://schemas.openxmlformats.org/officeDocument/2006/relationships/image" Target="media/image6.jpeg"/><Relationship Id="rId52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jpeg"/><Relationship Id="rId22" Type="http://schemas.openxmlformats.org/officeDocument/2006/relationships/hyperlink" Target="https://www.bera.ac.uk/researchers-resources/publications/ethicalguidelines-for-educational-research-2018" TargetMode="External"/><Relationship Id="rId27" Type="http://schemas.openxmlformats.org/officeDocument/2006/relationships/hyperlink" Target="https://ezproxy.uwtsd.ac.uk/login?url=https://search.ebscohost.com/login.aspx?direct=true&amp;db=eue&amp;AN=39747064&amp;site=ehost-live" TargetMode="External"/><Relationship Id="rId30" Type="http://schemas.openxmlformats.org/officeDocument/2006/relationships/hyperlink" Target="https://www.sagepub.com/sites/default/files/upm-binaries/34869_Kochhar_Bryant__Effective_Collaboration_for_Educating_the_Whole_Child_Ch1.pdf" TargetMode="External"/><Relationship Id="rId35" Type="http://schemas.openxmlformats.org/officeDocument/2006/relationships/hyperlink" Target="http://learning.gov.wales/docs/learningwales/publications/150803-fp-framework-cy.pdf" TargetMode="External"/><Relationship Id="rId43" Type="http://schemas.openxmlformats.org/officeDocument/2006/relationships/image" Target="media/image5.jpeg"/><Relationship Id="rId48" Type="http://schemas.openxmlformats.org/officeDocument/2006/relationships/image" Target="media/image10.tiff"/><Relationship Id="rId8" Type="http://schemas.openxmlformats.org/officeDocument/2006/relationships/diagramData" Target="diagrams/data1.xml"/><Relationship Id="rId51" Type="http://schemas.openxmlformats.org/officeDocument/2006/relationships/footer" Target="footer1.xml"/><Relationship Id="rId3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5">
  <dgm:title val=""/>
  <dgm:desc val=""/>
  <dgm:catLst>
    <dgm:cat type="accent1" pri="11500"/>
  </dgm:catLst>
  <dgm:styleLbl name="node0">
    <dgm:fillClrLst meth="cycle"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1">
        <a:alpha val="90000"/>
      </a:schemeClr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alpha val="90000"/>
      </a:schemeClr>
      <a:schemeClr val="accent1">
        <a:alpha val="5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/>
    <dgm:txEffectClrLst/>
  </dgm:styleLbl>
  <dgm:styleLbl name="lnNode1">
    <dgm:fillClrLst>
      <a:schemeClr val="accent1">
        <a:shade val="90000"/>
      </a:schemeClr>
      <a:schemeClr val="accent1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  <a:alpha val="90000"/>
      </a:schemeClr>
      <a:schemeClr val="accent1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1">
        <a:alpha val="90000"/>
        <a:tint val="40000"/>
      </a:schemeClr>
      <a:schemeClr val="accent1">
        <a:alpha val="5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5">
  <dgm:title val=""/>
  <dgm:desc val=""/>
  <dgm:catLst>
    <dgm:cat type="accent1" pri="11500"/>
  </dgm:catLst>
  <dgm:styleLbl name="node0">
    <dgm:fillClrLst meth="cycle"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1">
        <a:alpha val="90000"/>
      </a:schemeClr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alpha val="90000"/>
      </a:schemeClr>
      <a:schemeClr val="accent1">
        <a:alpha val="5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/>
    <dgm:txEffectClrLst/>
  </dgm:styleLbl>
  <dgm:styleLbl name="lnNode1">
    <dgm:fillClrLst>
      <a:schemeClr val="accent1">
        <a:shade val="90000"/>
      </a:schemeClr>
      <a:schemeClr val="accent1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  <a:alpha val="90000"/>
      </a:schemeClr>
      <a:schemeClr val="accent1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1">
        <a:alpha val="90000"/>
        <a:tint val="40000"/>
      </a:schemeClr>
      <a:schemeClr val="accent1">
        <a:alpha val="5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E2EEEF4-7DCB-014A-BED2-FA05D4AF3A67}" type="doc">
      <dgm:prSet loTypeId="urn:microsoft.com/office/officeart/2005/8/layout/pyramid1" loCatId="pyramid" qsTypeId="urn:microsoft.com/office/officeart/2005/8/quickstyle/simple2" qsCatId="simple" csTypeId="urn:microsoft.com/office/officeart/2005/8/colors/accent1_5" csCatId="accent1" phldr="1"/>
      <dgm:spPr/>
    </dgm:pt>
    <dgm:pt modelId="{CE1A039D-56BE-3744-8862-A05A782EB69C}">
      <dgm:prSet phldrT="[Text]" custT="1"/>
      <dgm:spPr/>
      <dgm:t>
        <a:bodyPr/>
        <a:lstStyle/>
        <a:p>
          <a:pPr algn="ctr"/>
          <a:r>
            <a:rPr lang="en-US" sz="1000" b="1"/>
            <a:t/>
          </a:r>
          <a:br>
            <a:rPr lang="en-US" sz="1000" b="1"/>
          </a:br>
          <a:r>
            <a:rPr lang="en-US" sz="1000" b="1"/>
            <a:t>Gwerthusiad</a:t>
          </a:r>
        </a:p>
      </dgm:t>
    </dgm:pt>
    <dgm:pt modelId="{CF67B8D4-B9B1-A343-B73D-A56B94BC227C}" type="parTrans" cxnId="{1FD26F16-839C-1340-B39E-A0E60AC3B268}">
      <dgm:prSet/>
      <dgm:spPr/>
      <dgm:t>
        <a:bodyPr/>
        <a:lstStyle/>
        <a:p>
          <a:endParaRPr lang="en-US"/>
        </a:p>
      </dgm:t>
    </dgm:pt>
    <dgm:pt modelId="{8D9BAD13-A754-A84B-88E0-FAC950246DB8}" type="sibTrans" cxnId="{1FD26F16-839C-1340-B39E-A0E60AC3B268}">
      <dgm:prSet/>
      <dgm:spPr/>
      <dgm:t>
        <a:bodyPr/>
        <a:lstStyle/>
        <a:p>
          <a:endParaRPr lang="en-US"/>
        </a:p>
      </dgm:t>
    </dgm:pt>
    <dgm:pt modelId="{6EB0F9A7-0A3B-8143-94A1-993424FC642D}">
      <dgm:prSet phldrT="[Text]" custT="1"/>
      <dgm:spPr/>
      <dgm:t>
        <a:bodyPr/>
        <a:lstStyle/>
        <a:p>
          <a:r>
            <a:rPr lang="en-US" sz="1000" b="1"/>
            <a:t>Synthesis</a:t>
          </a:r>
        </a:p>
      </dgm:t>
    </dgm:pt>
    <dgm:pt modelId="{59DD1A30-9D4F-EE42-BB32-B079AFE3CD9D}" type="parTrans" cxnId="{AC6C15BC-B02D-F54B-A62A-E542CEF1C6C3}">
      <dgm:prSet/>
      <dgm:spPr/>
      <dgm:t>
        <a:bodyPr/>
        <a:lstStyle/>
        <a:p>
          <a:endParaRPr lang="en-US"/>
        </a:p>
      </dgm:t>
    </dgm:pt>
    <dgm:pt modelId="{8FBBCAF9-435B-3846-8E75-F0881C9F30B0}" type="sibTrans" cxnId="{AC6C15BC-B02D-F54B-A62A-E542CEF1C6C3}">
      <dgm:prSet/>
      <dgm:spPr/>
      <dgm:t>
        <a:bodyPr/>
        <a:lstStyle/>
        <a:p>
          <a:endParaRPr lang="en-US"/>
        </a:p>
      </dgm:t>
    </dgm:pt>
    <dgm:pt modelId="{34AD3E49-9957-2447-AF46-3095AB1F020A}">
      <dgm:prSet phldrT="[Text]" custT="1"/>
      <dgm:spPr/>
      <dgm:t>
        <a:bodyPr/>
        <a:lstStyle/>
        <a:p>
          <a:r>
            <a:rPr lang="en-US" sz="1000" b="1"/>
            <a:t>Dadansoddi</a:t>
          </a:r>
        </a:p>
      </dgm:t>
    </dgm:pt>
    <dgm:pt modelId="{80783024-A5BA-7642-AF0B-72E387715BF3}" type="parTrans" cxnId="{70963BC5-D9F8-6746-8C94-31D17346A42D}">
      <dgm:prSet/>
      <dgm:spPr/>
      <dgm:t>
        <a:bodyPr/>
        <a:lstStyle/>
        <a:p>
          <a:endParaRPr lang="en-US"/>
        </a:p>
      </dgm:t>
    </dgm:pt>
    <dgm:pt modelId="{28D8CF2D-BED9-354E-9DE1-8AC434E7D5F5}" type="sibTrans" cxnId="{70963BC5-D9F8-6746-8C94-31D17346A42D}">
      <dgm:prSet/>
      <dgm:spPr/>
      <dgm:t>
        <a:bodyPr/>
        <a:lstStyle/>
        <a:p>
          <a:endParaRPr lang="en-US"/>
        </a:p>
      </dgm:t>
    </dgm:pt>
    <dgm:pt modelId="{CF0944F9-9282-4B46-88EB-28158D88F92A}">
      <dgm:prSet phldrT="[Text]" custT="1"/>
      <dgm:spPr/>
      <dgm:t>
        <a:bodyPr/>
        <a:lstStyle/>
        <a:p>
          <a:r>
            <a:rPr lang="en-US" sz="1000" b="1"/>
            <a:t>Ymarferiaeth</a:t>
          </a:r>
        </a:p>
      </dgm:t>
    </dgm:pt>
    <dgm:pt modelId="{D8301958-2B39-CA4F-8F94-16DF41CA9446}" type="parTrans" cxnId="{445F54FC-1D4E-4C40-88CD-4DF5EE1AE01E}">
      <dgm:prSet/>
      <dgm:spPr/>
      <dgm:t>
        <a:bodyPr/>
        <a:lstStyle/>
        <a:p>
          <a:endParaRPr lang="en-US"/>
        </a:p>
      </dgm:t>
    </dgm:pt>
    <dgm:pt modelId="{958DFAEF-82B1-8A42-9C6E-F07BC2541F3E}" type="sibTrans" cxnId="{445F54FC-1D4E-4C40-88CD-4DF5EE1AE01E}">
      <dgm:prSet/>
      <dgm:spPr/>
      <dgm:t>
        <a:bodyPr/>
        <a:lstStyle/>
        <a:p>
          <a:endParaRPr lang="en-US"/>
        </a:p>
      </dgm:t>
    </dgm:pt>
    <dgm:pt modelId="{F20D54BA-7272-834D-8F78-3BCB5FEFB779}">
      <dgm:prSet phldrT="[Text]" custT="1"/>
      <dgm:spPr/>
      <dgm:t>
        <a:bodyPr/>
        <a:lstStyle/>
        <a:p>
          <a:r>
            <a:rPr lang="en-US" sz="1000" b="1"/>
            <a:t>Dealltwriaeth</a:t>
          </a:r>
        </a:p>
      </dgm:t>
    </dgm:pt>
    <dgm:pt modelId="{DDFA2C2C-2F57-A84C-B89F-741957B9EF66}" type="parTrans" cxnId="{CCE75C12-A045-1843-97CC-F8B5CDB92C25}">
      <dgm:prSet/>
      <dgm:spPr/>
      <dgm:t>
        <a:bodyPr/>
        <a:lstStyle/>
        <a:p>
          <a:endParaRPr lang="en-US"/>
        </a:p>
      </dgm:t>
    </dgm:pt>
    <dgm:pt modelId="{04EE45EC-AA93-3B45-9405-C5656BEB53FC}" type="sibTrans" cxnId="{CCE75C12-A045-1843-97CC-F8B5CDB92C25}">
      <dgm:prSet/>
      <dgm:spPr/>
      <dgm:t>
        <a:bodyPr/>
        <a:lstStyle/>
        <a:p>
          <a:endParaRPr lang="en-US"/>
        </a:p>
      </dgm:t>
    </dgm:pt>
    <dgm:pt modelId="{FB2894A8-ACF1-3447-ABC8-4D169E345787}">
      <dgm:prSet phldrT="[Text]" custT="1"/>
      <dgm:spPr/>
      <dgm:t>
        <a:bodyPr/>
        <a:lstStyle/>
        <a:p>
          <a:r>
            <a:rPr lang="en-US" sz="1000" b="1"/>
            <a:t>Gwybodaeth</a:t>
          </a:r>
        </a:p>
      </dgm:t>
    </dgm:pt>
    <dgm:pt modelId="{C82C8448-3553-434B-8C4A-3870933DDA82}" type="parTrans" cxnId="{D0808171-33AE-E64F-9309-85DE6F70EFE8}">
      <dgm:prSet/>
      <dgm:spPr/>
      <dgm:t>
        <a:bodyPr/>
        <a:lstStyle/>
        <a:p>
          <a:endParaRPr lang="en-US"/>
        </a:p>
      </dgm:t>
    </dgm:pt>
    <dgm:pt modelId="{997DFEA4-C7E7-5D42-A501-BECFE1FA8BD7}" type="sibTrans" cxnId="{D0808171-33AE-E64F-9309-85DE6F70EFE8}">
      <dgm:prSet/>
      <dgm:spPr/>
      <dgm:t>
        <a:bodyPr/>
        <a:lstStyle/>
        <a:p>
          <a:endParaRPr lang="en-US"/>
        </a:p>
      </dgm:t>
    </dgm:pt>
    <dgm:pt modelId="{B842FD31-2BC8-4E46-B0BA-37A5D93653F6}" type="pres">
      <dgm:prSet presAssocID="{5E2EEEF4-7DCB-014A-BED2-FA05D4AF3A67}" presName="Name0" presStyleCnt="0">
        <dgm:presLayoutVars>
          <dgm:dir/>
          <dgm:animLvl val="lvl"/>
          <dgm:resizeHandles val="exact"/>
        </dgm:presLayoutVars>
      </dgm:prSet>
      <dgm:spPr/>
    </dgm:pt>
    <dgm:pt modelId="{D617C4F1-4CAB-6440-91BD-EB362BC46F7D}" type="pres">
      <dgm:prSet presAssocID="{CE1A039D-56BE-3744-8862-A05A782EB69C}" presName="Name8" presStyleCnt="0"/>
      <dgm:spPr/>
    </dgm:pt>
    <dgm:pt modelId="{39806F2F-9D7B-4743-B5AC-0D12AC2EDF27}" type="pres">
      <dgm:prSet presAssocID="{CE1A039D-56BE-3744-8862-A05A782EB69C}" presName="level" presStyleLbl="node1" presStyleIdx="0" presStyleCnt="6" custScaleY="533121" custLinFactNeighborY="-5446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CAEA5A1-5E3B-704D-A46E-7E8CEE7AB0C8}" type="pres">
      <dgm:prSet presAssocID="{CE1A039D-56BE-3744-8862-A05A782EB69C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4D8EE4A-0818-994A-8F3E-863B7ABCE288}" type="pres">
      <dgm:prSet presAssocID="{6EB0F9A7-0A3B-8143-94A1-993424FC642D}" presName="Name8" presStyleCnt="0"/>
      <dgm:spPr/>
    </dgm:pt>
    <dgm:pt modelId="{55948E35-2062-7A4A-805F-A373A86F4C32}" type="pres">
      <dgm:prSet presAssocID="{6EB0F9A7-0A3B-8143-94A1-993424FC642D}" presName="level" presStyleLbl="node1" presStyleIdx="1" presStyleCnt="6" custScaleY="255881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573E9BD-A428-954F-8157-80A996D833B5}" type="pres">
      <dgm:prSet presAssocID="{6EB0F9A7-0A3B-8143-94A1-993424FC642D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680856B-703B-5649-AEEF-28FC64C7131F}" type="pres">
      <dgm:prSet presAssocID="{34AD3E49-9957-2447-AF46-3095AB1F020A}" presName="Name8" presStyleCnt="0"/>
      <dgm:spPr/>
    </dgm:pt>
    <dgm:pt modelId="{DEC2B877-0B38-A244-BCF7-CD5CE04E0C88}" type="pres">
      <dgm:prSet presAssocID="{34AD3E49-9957-2447-AF46-3095AB1F020A}" presName="level" presStyleLbl="node1" presStyleIdx="2" presStyleCnt="6" custScaleY="19954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8AE0235-8860-6F4E-8E90-D8FE0DAD0260}" type="pres">
      <dgm:prSet presAssocID="{34AD3E49-9957-2447-AF46-3095AB1F020A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FBA36B4-FE9D-ED4D-94D2-C429003D3092}" type="pres">
      <dgm:prSet presAssocID="{CF0944F9-9282-4B46-88EB-28158D88F92A}" presName="Name8" presStyleCnt="0"/>
      <dgm:spPr/>
    </dgm:pt>
    <dgm:pt modelId="{A19DDC65-5915-A44B-BBFD-F2195423DF7C}" type="pres">
      <dgm:prSet presAssocID="{CF0944F9-9282-4B46-88EB-28158D88F92A}" presName="level" presStyleLbl="node1" presStyleIdx="3" presStyleCnt="6" custScaleY="176386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9EDE262-1E98-1049-8F7F-56A46E406E09}" type="pres">
      <dgm:prSet presAssocID="{CF0944F9-9282-4B46-88EB-28158D88F92A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E1E5E9F-5A5C-374B-B2BD-ECA821A07FD7}" type="pres">
      <dgm:prSet presAssocID="{F20D54BA-7272-834D-8F78-3BCB5FEFB779}" presName="Name8" presStyleCnt="0"/>
      <dgm:spPr/>
    </dgm:pt>
    <dgm:pt modelId="{0F241031-E25A-FA4C-B38A-D8E854CA341F}" type="pres">
      <dgm:prSet presAssocID="{F20D54BA-7272-834D-8F78-3BCB5FEFB779}" presName="level" presStyleLbl="node1" presStyleIdx="4" presStyleCnt="6" custScaleY="13562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1436FB4-2564-3E4E-A5D4-8D461617A7BD}" type="pres">
      <dgm:prSet presAssocID="{F20D54BA-7272-834D-8F78-3BCB5FEFB779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0BC274C-28D9-7F40-B63E-90783CE837D8}" type="pres">
      <dgm:prSet presAssocID="{FB2894A8-ACF1-3447-ABC8-4D169E345787}" presName="Name8" presStyleCnt="0"/>
      <dgm:spPr/>
    </dgm:pt>
    <dgm:pt modelId="{101D56BF-6685-4847-9270-B6A22367294B}" type="pres">
      <dgm:prSet presAssocID="{FB2894A8-ACF1-3447-ABC8-4D169E345787}" presName="level" presStyleLbl="node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7125654-4E59-7846-A42A-FACD97E89CBB}" type="pres">
      <dgm:prSet presAssocID="{FB2894A8-ACF1-3447-ABC8-4D169E345787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0043F258-93C3-D841-B388-6573B42E37F8}" type="presOf" srcId="{34AD3E49-9957-2447-AF46-3095AB1F020A}" destId="{DEC2B877-0B38-A244-BCF7-CD5CE04E0C88}" srcOrd="0" destOrd="0" presId="urn:microsoft.com/office/officeart/2005/8/layout/pyramid1"/>
    <dgm:cxn modelId="{1FD26F16-839C-1340-B39E-A0E60AC3B268}" srcId="{5E2EEEF4-7DCB-014A-BED2-FA05D4AF3A67}" destId="{CE1A039D-56BE-3744-8862-A05A782EB69C}" srcOrd="0" destOrd="0" parTransId="{CF67B8D4-B9B1-A343-B73D-A56B94BC227C}" sibTransId="{8D9BAD13-A754-A84B-88E0-FAC950246DB8}"/>
    <dgm:cxn modelId="{445F54FC-1D4E-4C40-88CD-4DF5EE1AE01E}" srcId="{5E2EEEF4-7DCB-014A-BED2-FA05D4AF3A67}" destId="{CF0944F9-9282-4B46-88EB-28158D88F92A}" srcOrd="3" destOrd="0" parTransId="{D8301958-2B39-CA4F-8F94-16DF41CA9446}" sibTransId="{958DFAEF-82B1-8A42-9C6E-F07BC2541F3E}"/>
    <dgm:cxn modelId="{1D797017-18DD-6540-BB74-069E8AA9EE6E}" type="presOf" srcId="{FB2894A8-ACF1-3447-ABC8-4D169E345787}" destId="{101D56BF-6685-4847-9270-B6A22367294B}" srcOrd="0" destOrd="0" presId="urn:microsoft.com/office/officeart/2005/8/layout/pyramid1"/>
    <dgm:cxn modelId="{2E6B1E8B-02FF-1B4D-AC17-D95FE6607429}" type="presOf" srcId="{CF0944F9-9282-4B46-88EB-28158D88F92A}" destId="{39EDE262-1E98-1049-8F7F-56A46E406E09}" srcOrd="1" destOrd="0" presId="urn:microsoft.com/office/officeart/2005/8/layout/pyramid1"/>
    <dgm:cxn modelId="{C43E62EF-FC14-1444-BD7B-5B0744BEFAEA}" type="presOf" srcId="{34AD3E49-9957-2447-AF46-3095AB1F020A}" destId="{C8AE0235-8860-6F4E-8E90-D8FE0DAD0260}" srcOrd="1" destOrd="0" presId="urn:microsoft.com/office/officeart/2005/8/layout/pyramid1"/>
    <dgm:cxn modelId="{6504544A-2B90-F241-8BF3-19C499DB5C10}" type="presOf" srcId="{F20D54BA-7272-834D-8F78-3BCB5FEFB779}" destId="{0F241031-E25A-FA4C-B38A-D8E854CA341F}" srcOrd="0" destOrd="0" presId="urn:microsoft.com/office/officeart/2005/8/layout/pyramid1"/>
    <dgm:cxn modelId="{AC6C15BC-B02D-F54B-A62A-E542CEF1C6C3}" srcId="{5E2EEEF4-7DCB-014A-BED2-FA05D4AF3A67}" destId="{6EB0F9A7-0A3B-8143-94A1-993424FC642D}" srcOrd="1" destOrd="0" parTransId="{59DD1A30-9D4F-EE42-BB32-B079AFE3CD9D}" sibTransId="{8FBBCAF9-435B-3846-8E75-F0881C9F30B0}"/>
    <dgm:cxn modelId="{A1BBAF07-E466-5349-A3C1-7EC2E42AFC63}" type="presOf" srcId="{F20D54BA-7272-834D-8F78-3BCB5FEFB779}" destId="{71436FB4-2564-3E4E-A5D4-8D461617A7BD}" srcOrd="1" destOrd="0" presId="urn:microsoft.com/office/officeart/2005/8/layout/pyramid1"/>
    <dgm:cxn modelId="{5C24359F-D08E-A44C-A788-48C053251F72}" type="presOf" srcId="{FB2894A8-ACF1-3447-ABC8-4D169E345787}" destId="{E7125654-4E59-7846-A42A-FACD97E89CBB}" srcOrd="1" destOrd="0" presId="urn:microsoft.com/office/officeart/2005/8/layout/pyramid1"/>
    <dgm:cxn modelId="{6E432A47-BDC8-4445-B470-7297C6092BD5}" type="presOf" srcId="{CE1A039D-56BE-3744-8862-A05A782EB69C}" destId="{1CAEA5A1-5E3B-704D-A46E-7E8CEE7AB0C8}" srcOrd="1" destOrd="0" presId="urn:microsoft.com/office/officeart/2005/8/layout/pyramid1"/>
    <dgm:cxn modelId="{CCE75C12-A045-1843-97CC-F8B5CDB92C25}" srcId="{5E2EEEF4-7DCB-014A-BED2-FA05D4AF3A67}" destId="{F20D54BA-7272-834D-8F78-3BCB5FEFB779}" srcOrd="4" destOrd="0" parTransId="{DDFA2C2C-2F57-A84C-B89F-741957B9EF66}" sibTransId="{04EE45EC-AA93-3B45-9405-C5656BEB53FC}"/>
    <dgm:cxn modelId="{BEAB20F2-4DCC-9248-9006-95574D9D2BDC}" type="presOf" srcId="{6EB0F9A7-0A3B-8143-94A1-993424FC642D}" destId="{55948E35-2062-7A4A-805F-A373A86F4C32}" srcOrd="0" destOrd="0" presId="urn:microsoft.com/office/officeart/2005/8/layout/pyramid1"/>
    <dgm:cxn modelId="{8AACFADC-7353-F245-8454-F8FD9D76BD94}" type="presOf" srcId="{CE1A039D-56BE-3744-8862-A05A782EB69C}" destId="{39806F2F-9D7B-4743-B5AC-0D12AC2EDF27}" srcOrd="0" destOrd="0" presId="urn:microsoft.com/office/officeart/2005/8/layout/pyramid1"/>
    <dgm:cxn modelId="{D0808171-33AE-E64F-9309-85DE6F70EFE8}" srcId="{5E2EEEF4-7DCB-014A-BED2-FA05D4AF3A67}" destId="{FB2894A8-ACF1-3447-ABC8-4D169E345787}" srcOrd="5" destOrd="0" parTransId="{C82C8448-3553-434B-8C4A-3870933DDA82}" sibTransId="{997DFEA4-C7E7-5D42-A501-BECFE1FA8BD7}"/>
    <dgm:cxn modelId="{9E365E1C-2ACD-0F4C-AF29-76A2CF61DDDB}" type="presOf" srcId="{CF0944F9-9282-4B46-88EB-28158D88F92A}" destId="{A19DDC65-5915-A44B-BBFD-F2195423DF7C}" srcOrd="0" destOrd="0" presId="urn:microsoft.com/office/officeart/2005/8/layout/pyramid1"/>
    <dgm:cxn modelId="{5EAFAE8A-168D-234B-8762-26F980C0F02E}" type="presOf" srcId="{5E2EEEF4-7DCB-014A-BED2-FA05D4AF3A67}" destId="{B842FD31-2BC8-4E46-B0BA-37A5D93653F6}" srcOrd="0" destOrd="0" presId="urn:microsoft.com/office/officeart/2005/8/layout/pyramid1"/>
    <dgm:cxn modelId="{70963BC5-D9F8-6746-8C94-31D17346A42D}" srcId="{5E2EEEF4-7DCB-014A-BED2-FA05D4AF3A67}" destId="{34AD3E49-9957-2447-AF46-3095AB1F020A}" srcOrd="2" destOrd="0" parTransId="{80783024-A5BA-7642-AF0B-72E387715BF3}" sibTransId="{28D8CF2D-BED9-354E-9DE1-8AC434E7D5F5}"/>
    <dgm:cxn modelId="{5FDB2352-89AD-524E-A27B-A4608ECF7F8C}" type="presOf" srcId="{6EB0F9A7-0A3B-8143-94A1-993424FC642D}" destId="{C573E9BD-A428-954F-8157-80A996D833B5}" srcOrd="1" destOrd="0" presId="urn:microsoft.com/office/officeart/2005/8/layout/pyramid1"/>
    <dgm:cxn modelId="{60F81ECA-88D8-2843-89AE-E23190064A13}" type="presParOf" srcId="{B842FD31-2BC8-4E46-B0BA-37A5D93653F6}" destId="{D617C4F1-4CAB-6440-91BD-EB362BC46F7D}" srcOrd="0" destOrd="0" presId="urn:microsoft.com/office/officeart/2005/8/layout/pyramid1"/>
    <dgm:cxn modelId="{9A105CE8-806D-8C40-BAC7-82508E6F901B}" type="presParOf" srcId="{D617C4F1-4CAB-6440-91BD-EB362BC46F7D}" destId="{39806F2F-9D7B-4743-B5AC-0D12AC2EDF27}" srcOrd="0" destOrd="0" presId="urn:microsoft.com/office/officeart/2005/8/layout/pyramid1"/>
    <dgm:cxn modelId="{B6EE2CB6-E8E3-FD4F-853A-8907D563DF86}" type="presParOf" srcId="{D617C4F1-4CAB-6440-91BD-EB362BC46F7D}" destId="{1CAEA5A1-5E3B-704D-A46E-7E8CEE7AB0C8}" srcOrd="1" destOrd="0" presId="urn:microsoft.com/office/officeart/2005/8/layout/pyramid1"/>
    <dgm:cxn modelId="{23CB4D41-7FA5-B245-A10A-D1B634753DF0}" type="presParOf" srcId="{B842FD31-2BC8-4E46-B0BA-37A5D93653F6}" destId="{54D8EE4A-0818-994A-8F3E-863B7ABCE288}" srcOrd="1" destOrd="0" presId="urn:microsoft.com/office/officeart/2005/8/layout/pyramid1"/>
    <dgm:cxn modelId="{6F80BC08-A6B5-A94F-8F25-0E305087451C}" type="presParOf" srcId="{54D8EE4A-0818-994A-8F3E-863B7ABCE288}" destId="{55948E35-2062-7A4A-805F-A373A86F4C32}" srcOrd="0" destOrd="0" presId="urn:microsoft.com/office/officeart/2005/8/layout/pyramid1"/>
    <dgm:cxn modelId="{F5AC6944-A934-1346-823B-0CBE30687D0D}" type="presParOf" srcId="{54D8EE4A-0818-994A-8F3E-863B7ABCE288}" destId="{C573E9BD-A428-954F-8157-80A996D833B5}" srcOrd="1" destOrd="0" presId="urn:microsoft.com/office/officeart/2005/8/layout/pyramid1"/>
    <dgm:cxn modelId="{9E6EBB2F-C559-1A4D-A348-9329AC256A20}" type="presParOf" srcId="{B842FD31-2BC8-4E46-B0BA-37A5D93653F6}" destId="{B680856B-703B-5649-AEEF-28FC64C7131F}" srcOrd="2" destOrd="0" presId="urn:microsoft.com/office/officeart/2005/8/layout/pyramid1"/>
    <dgm:cxn modelId="{698A7F6D-54C1-9947-B559-186CCABA42D4}" type="presParOf" srcId="{B680856B-703B-5649-AEEF-28FC64C7131F}" destId="{DEC2B877-0B38-A244-BCF7-CD5CE04E0C88}" srcOrd="0" destOrd="0" presId="urn:microsoft.com/office/officeart/2005/8/layout/pyramid1"/>
    <dgm:cxn modelId="{6EB842EC-5FB9-0842-9987-7D669D36A740}" type="presParOf" srcId="{B680856B-703B-5649-AEEF-28FC64C7131F}" destId="{C8AE0235-8860-6F4E-8E90-D8FE0DAD0260}" srcOrd="1" destOrd="0" presId="urn:microsoft.com/office/officeart/2005/8/layout/pyramid1"/>
    <dgm:cxn modelId="{4CE93D41-41FA-E94E-994F-71D4CA1C0211}" type="presParOf" srcId="{B842FD31-2BC8-4E46-B0BA-37A5D93653F6}" destId="{DFBA36B4-FE9D-ED4D-94D2-C429003D3092}" srcOrd="3" destOrd="0" presId="urn:microsoft.com/office/officeart/2005/8/layout/pyramid1"/>
    <dgm:cxn modelId="{1DF0E854-5CE9-AA40-86A8-AC8ACEE2EAAE}" type="presParOf" srcId="{DFBA36B4-FE9D-ED4D-94D2-C429003D3092}" destId="{A19DDC65-5915-A44B-BBFD-F2195423DF7C}" srcOrd="0" destOrd="0" presId="urn:microsoft.com/office/officeart/2005/8/layout/pyramid1"/>
    <dgm:cxn modelId="{4E4C7D72-EC19-8749-A329-8410A7755346}" type="presParOf" srcId="{DFBA36B4-FE9D-ED4D-94D2-C429003D3092}" destId="{39EDE262-1E98-1049-8F7F-56A46E406E09}" srcOrd="1" destOrd="0" presId="urn:microsoft.com/office/officeart/2005/8/layout/pyramid1"/>
    <dgm:cxn modelId="{A504EF9A-A9B8-E34A-A27E-75641A1C2451}" type="presParOf" srcId="{B842FD31-2BC8-4E46-B0BA-37A5D93653F6}" destId="{6E1E5E9F-5A5C-374B-B2BD-ECA821A07FD7}" srcOrd="4" destOrd="0" presId="urn:microsoft.com/office/officeart/2005/8/layout/pyramid1"/>
    <dgm:cxn modelId="{51B28C5B-6059-6D40-8850-0592208A1BA9}" type="presParOf" srcId="{6E1E5E9F-5A5C-374B-B2BD-ECA821A07FD7}" destId="{0F241031-E25A-FA4C-B38A-D8E854CA341F}" srcOrd="0" destOrd="0" presId="urn:microsoft.com/office/officeart/2005/8/layout/pyramid1"/>
    <dgm:cxn modelId="{19C09C57-F82E-D04D-A8B4-C00ED80BC395}" type="presParOf" srcId="{6E1E5E9F-5A5C-374B-B2BD-ECA821A07FD7}" destId="{71436FB4-2564-3E4E-A5D4-8D461617A7BD}" srcOrd="1" destOrd="0" presId="urn:microsoft.com/office/officeart/2005/8/layout/pyramid1"/>
    <dgm:cxn modelId="{1A5DB3CB-6699-7846-A9EA-FEB891CD4098}" type="presParOf" srcId="{B842FD31-2BC8-4E46-B0BA-37A5D93653F6}" destId="{C0BC274C-28D9-7F40-B63E-90783CE837D8}" srcOrd="5" destOrd="0" presId="urn:microsoft.com/office/officeart/2005/8/layout/pyramid1"/>
    <dgm:cxn modelId="{01BF6F0B-FA76-804C-B182-F1D0E6D1AFFB}" type="presParOf" srcId="{C0BC274C-28D9-7F40-B63E-90783CE837D8}" destId="{101D56BF-6685-4847-9270-B6A22367294B}" srcOrd="0" destOrd="0" presId="urn:microsoft.com/office/officeart/2005/8/layout/pyramid1"/>
    <dgm:cxn modelId="{2002FDA6-76E2-6D44-80AC-6BFF5E9CE4AE}" type="presParOf" srcId="{C0BC274C-28D9-7F40-B63E-90783CE837D8}" destId="{E7125654-4E59-7846-A42A-FACD97E89CBB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E2EEEF4-7DCB-014A-BED2-FA05D4AF3A67}" type="doc">
      <dgm:prSet loTypeId="urn:microsoft.com/office/officeart/2005/8/layout/pyramid1" loCatId="pyramid" qsTypeId="urn:microsoft.com/office/officeart/2005/8/quickstyle/simple2" qsCatId="simple" csTypeId="urn:microsoft.com/office/officeart/2005/8/colors/accent1_5" csCatId="accent1" phldr="1"/>
      <dgm:spPr/>
    </dgm:pt>
    <dgm:pt modelId="{CE1A039D-56BE-3744-8862-A05A782EB69C}">
      <dgm:prSet phldrT="[Text]" custT="1"/>
      <dgm:spPr/>
      <dgm:t>
        <a:bodyPr/>
        <a:lstStyle/>
        <a:p>
          <a:pPr algn="ctr"/>
          <a:r>
            <a:rPr lang="en-US" sz="1000" b="1"/>
            <a:t/>
          </a:r>
          <a:br>
            <a:rPr lang="en-US" sz="1000" b="1"/>
          </a:br>
          <a:r>
            <a:rPr lang="en-US" sz="1000" b="1"/>
            <a:t/>
          </a:r>
          <a:br>
            <a:rPr lang="en-US" sz="1000" b="1"/>
          </a:br>
          <a:r>
            <a:rPr lang="en-US" sz="1000" b="1"/>
            <a:t/>
          </a:r>
          <a:br>
            <a:rPr lang="en-US" sz="1000" b="1"/>
          </a:br>
          <a:r>
            <a:rPr lang="en-US" sz="1000" b="1"/>
            <a:t>Hunan</a:t>
          </a:r>
        </a:p>
        <a:p>
          <a:pPr algn="ctr"/>
          <a:r>
            <a:rPr lang="en-US" sz="1000" b="1"/>
            <a:t>-sylweddoli</a:t>
          </a:r>
        </a:p>
      </dgm:t>
    </dgm:pt>
    <dgm:pt modelId="{CF67B8D4-B9B1-A343-B73D-A56B94BC227C}" type="parTrans" cxnId="{1FD26F16-839C-1340-B39E-A0E60AC3B268}">
      <dgm:prSet/>
      <dgm:spPr/>
      <dgm:t>
        <a:bodyPr/>
        <a:lstStyle/>
        <a:p>
          <a:endParaRPr lang="en-US"/>
        </a:p>
      </dgm:t>
    </dgm:pt>
    <dgm:pt modelId="{8D9BAD13-A754-A84B-88E0-FAC950246DB8}" type="sibTrans" cxnId="{1FD26F16-839C-1340-B39E-A0E60AC3B268}">
      <dgm:prSet/>
      <dgm:spPr/>
      <dgm:t>
        <a:bodyPr/>
        <a:lstStyle/>
        <a:p>
          <a:endParaRPr lang="en-US"/>
        </a:p>
      </dgm:t>
    </dgm:pt>
    <dgm:pt modelId="{34AD3E49-9957-2447-AF46-3095AB1F020A}">
      <dgm:prSet phldrT="[Text]" custT="1"/>
      <dgm:spPr/>
      <dgm:t>
        <a:bodyPr/>
        <a:lstStyle/>
        <a:p>
          <a:r>
            <a:rPr lang="en-US" sz="1000" b="1"/>
            <a:t>Cariad a Pherthyn</a:t>
          </a:r>
        </a:p>
      </dgm:t>
    </dgm:pt>
    <dgm:pt modelId="{80783024-A5BA-7642-AF0B-72E387715BF3}" type="parTrans" cxnId="{70963BC5-D9F8-6746-8C94-31D17346A42D}">
      <dgm:prSet/>
      <dgm:spPr/>
      <dgm:t>
        <a:bodyPr/>
        <a:lstStyle/>
        <a:p>
          <a:endParaRPr lang="en-US"/>
        </a:p>
      </dgm:t>
    </dgm:pt>
    <dgm:pt modelId="{28D8CF2D-BED9-354E-9DE1-8AC434E7D5F5}" type="sibTrans" cxnId="{70963BC5-D9F8-6746-8C94-31D17346A42D}">
      <dgm:prSet/>
      <dgm:spPr/>
      <dgm:t>
        <a:bodyPr/>
        <a:lstStyle/>
        <a:p>
          <a:endParaRPr lang="en-US"/>
        </a:p>
      </dgm:t>
    </dgm:pt>
    <dgm:pt modelId="{CF0944F9-9282-4B46-88EB-28158D88F92A}">
      <dgm:prSet phldrT="[Text]" custT="1"/>
      <dgm:spPr/>
      <dgm:t>
        <a:bodyPr/>
        <a:lstStyle/>
        <a:p>
          <a:r>
            <a:rPr lang="en-US" sz="1000" b="1"/>
            <a:t>Diogelwch</a:t>
          </a:r>
        </a:p>
      </dgm:t>
    </dgm:pt>
    <dgm:pt modelId="{D8301958-2B39-CA4F-8F94-16DF41CA9446}" type="parTrans" cxnId="{445F54FC-1D4E-4C40-88CD-4DF5EE1AE01E}">
      <dgm:prSet/>
      <dgm:spPr/>
      <dgm:t>
        <a:bodyPr/>
        <a:lstStyle/>
        <a:p>
          <a:endParaRPr lang="en-US"/>
        </a:p>
      </dgm:t>
    </dgm:pt>
    <dgm:pt modelId="{958DFAEF-82B1-8A42-9C6E-F07BC2541F3E}" type="sibTrans" cxnId="{445F54FC-1D4E-4C40-88CD-4DF5EE1AE01E}">
      <dgm:prSet/>
      <dgm:spPr/>
      <dgm:t>
        <a:bodyPr/>
        <a:lstStyle/>
        <a:p>
          <a:endParaRPr lang="en-US"/>
        </a:p>
      </dgm:t>
    </dgm:pt>
    <dgm:pt modelId="{F20D54BA-7272-834D-8F78-3BCB5FEFB779}">
      <dgm:prSet phldrT="[Text]" custT="1"/>
      <dgm:spPr/>
      <dgm:t>
        <a:bodyPr/>
        <a:lstStyle/>
        <a:p>
          <a:r>
            <a:rPr lang="en-US" sz="1000" b="1"/>
            <a:t>Ffisiolegol</a:t>
          </a:r>
        </a:p>
      </dgm:t>
    </dgm:pt>
    <dgm:pt modelId="{DDFA2C2C-2F57-A84C-B89F-741957B9EF66}" type="parTrans" cxnId="{CCE75C12-A045-1843-97CC-F8B5CDB92C25}">
      <dgm:prSet/>
      <dgm:spPr/>
      <dgm:t>
        <a:bodyPr/>
        <a:lstStyle/>
        <a:p>
          <a:endParaRPr lang="en-US"/>
        </a:p>
      </dgm:t>
    </dgm:pt>
    <dgm:pt modelId="{04EE45EC-AA93-3B45-9405-C5656BEB53FC}" type="sibTrans" cxnId="{CCE75C12-A045-1843-97CC-F8B5CDB92C25}">
      <dgm:prSet/>
      <dgm:spPr/>
      <dgm:t>
        <a:bodyPr/>
        <a:lstStyle/>
        <a:p>
          <a:endParaRPr lang="en-US"/>
        </a:p>
      </dgm:t>
    </dgm:pt>
    <dgm:pt modelId="{7EE569F9-7F38-0B4D-A751-FEF98329221E}">
      <dgm:prSet phldrT="[Text]" custT="1"/>
      <dgm:spPr/>
      <dgm:t>
        <a:bodyPr/>
        <a:lstStyle/>
        <a:p>
          <a:pPr algn="ctr"/>
          <a:r>
            <a:rPr lang="en-US" sz="1000" b="1"/>
            <a:t>Parch</a:t>
          </a:r>
        </a:p>
      </dgm:t>
    </dgm:pt>
    <dgm:pt modelId="{DF796CB3-F013-5648-AC5F-CD26CD5FDE04}" type="parTrans" cxnId="{9BCE69F5-A188-6E41-89C8-4B78F43D1726}">
      <dgm:prSet/>
      <dgm:spPr/>
      <dgm:t>
        <a:bodyPr/>
        <a:lstStyle/>
        <a:p>
          <a:endParaRPr lang="en-US"/>
        </a:p>
      </dgm:t>
    </dgm:pt>
    <dgm:pt modelId="{5CB035F2-E215-FF46-B01A-907206C37F67}" type="sibTrans" cxnId="{9BCE69F5-A188-6E41-89C8-4B78F43D1726}">
      <dgm:prSet/>
      <dgm:spPr/>
      <dgm:t>
        <a:bodyPr/>
        <a:lstStyle/>
        <a:p>
          <a:endParaRPr lang="en-US"/>
        </a:p>
      </dgm:t>
    </dgm:pt>
    <dgm:pt modelId="{302BA344-C676-A04C-9EA9-BA1CB24C930E}">
      <dgm:prSet phldrT="[Text]" custT="1"/>
      <dgm:spPr/>
      <dgm:t>
        <a:bodyPr/>
        <a:lstStyle/>
        <a:p>
          <a:pPr algn="l"/>
          <a:r>
            <a:rPr lang="en-US" sz="800" b="1"/>
            <a:t>cyrraedd y brig</a:t>
          </a:r>
        </a:p>
      </dgm:t>
    </dgm:pt>
    <dgm:pt modelId="{5B5F5923-3050-664D-9198-5C613CCE2606}" type="parTrans" cxnId="{D350FFA2-5EF2-4A4D-95F0-94A3150556CB}">
      <dgm:prSet/>
      <dgm:spPr/>
      <dgm:t>
        <a:bodyPr/>
        <a:lstStyle/>
        <a:p>
          <a:endParaRPr lang="en-US"/>
        </a:p>
      </dgm:t>
    </dgm:pt>
    <dgm:pt modelId="{8254E893-B72B-854B-8942-CCCE33865FB7}" type="sibTrans" cxnId="{D350FFA2-5EF2-4A4D-95F0-94A3150556CB}">
      <dgm:prSet/>
      <dgm:spPr/>
      <dgm:t>
        <a:bodyPr/>
        <a:lstStyle/>
        <a:p>
          <a:endParaRPr lang="en-US"/>
        </a:p>
      </dgm:t>
    </dgm:pt>
    <dgm:pt modelId="{DF48BD2D-2B6B-5E47-AF0C-0FB9398071A8}">
      <dgm:prSet phldrT="[Text]" custT="1"/>
      <dgm:spPr/>
      <dgm:t>
        <a:bodyPr/>
        <a:lstStyle/>
        <a:p>
          <a:pPr algn="l"/>
          <a:r>
            <a:rPr lang="en-US" sz="800" b="1"/>
            <a:t>llwyddiant, hunan-fri, statws, rhyddid</a:t>
          </a:r>
        </a:p>
      </dgm:t>
    </dgm:pt>
    <dgm:pt modelId="{4B7729CC-CB1F-8249-89F1-36200A8F76CD}" type="parTrans" cxnId="{6B561160-364E-DC41-BB77-286EA55AC5CA}">
      <dgm:prSet/>
      <dgm:spPr/>
      <dgm:t>
        <a:bodyPr/>
        <a:lstStyle/>
        <a:p>
          <a:endParaRPr lang="en-US"/>
        </a:p>
      </dgm:t>
    </dgm:pt>
    <dgm:pt modelId="{4F08A4D7-8029-0741-B19A-6EAF051570EB}" type="sibTrans" cxnId="{6B561160-364E-DC41-BB77-286EA55AC5CA}">
      <dgm:prSet/>
      <dgm:spPr/>
      <dgm:t>
        <a:bodyPr/>
        <a:lstStyle/>
        <a:p>
          <a:endParaRPr lang="en-US"/>
        </a:p>
      </dgm:t>
    </dgm:pt>
    <dgm:pt modelId="{38E596D3-8089-7140-B463-FFCF25166D1A}">
      <dgm:prSet phldrT="[Text]" custT="1"/>
      <dgm:spPr/>
      <dgm:t>
        <a:bodyPr/>
        <a:lstStyle/>
        <a:p>
          <a:pPr algn="l"/>
          <a:r>
            <a:rPr lang="en-US" sz="800" b="1"/>
            <a:t>cyfeillgarwch, agosatrwydd, teulu</a:t>
          </a:r>
        </a:p>
      </dgm:t>
    </dgm:pt>
    <dgm:pt modelId="{ACE456DD-A651-594F-94EB-0B978DB21FE9}" type="parTrans" cxnId="{82A854AB-5047-5C47-82C6-60E5B7429B84}">
      <dgm:prSet/>
      <dgm:spPr/>
      <dgm:t>
        <a:bodyPr/>
        <a:lstStyle/>
        <a:p>
          <a:endParaRPr lang="en-US"/>
        </a:p>
      </dgm:t>
    </dgm:pt>
    <dgm:pt modelId="{555C7A95-8AA8-014F-942A-000C37626AB1}" type="sibTrans" cxnId="{82A854AB-5047-5C47-82C6-60E5B7429B84}">
      <dgm:prSet/>
      <dgm:spPr/>
      <dgm:t>
        <a:bodyPr/>
        <a:lstStyle/>
        <a:p>
          <a:endParaRPr lang="en-US"/>
        </a:p>
      </dgm:t>
    </dgm:pt>
    <dgm:pt modelId="{BD88C644-641E-B64C-B5A6-03F6F8D66D83}">
      <dgm:prSet phldrT="[Text]" custT="1"/>
      <dgm:spPr/>
      <dgm:t>
        <a:bodyPr/>
        <a:lstStyle/>
        <a:p>
          <a:pPr algn="l"/>
          <a:r>
            <a:rPr lang="en-US" sz="800" b="1"/>
            <a:t>diogelwch personol, cyflogaeth, adnoddau, iechyd da</a:t>
          </a:r>
        </a:p>
      </dgm:t>
    </dgm:pt>
    <dgm:pt modelId="{1E9352CD-7A09-0547-9C6C-3E672D823CC1}" type="parTrans" cxnId="{1D8FC087-9879-5E49-A5F7-DFF5C2D82E8D}">
      <dgm:prSet/>
      <dgm:spPr/>
      <dgm:t>
        <a:bodyPr/>
        <a:lstStyle/>
        <a:p>
          <a:endParaRPr lang="en-US"/>
        </a:p>
      </dgm:t>
    </dgm:pt>
    <dgm:pt modelId="{44B99937-0A5A-5C4E-BB76-D16D753EC422}" type="sibTrans" cxnId="{1D8FC087-9879-5E49-A5F7-DFF5C2D82E8D}">
      <dgm:prSet/>
      <dgm:spPr/>
      <dgm:t>
        <a:bodyPr/>
        <a:lstStyle/>
        <a:p>
          <a:endParaRPr lang="en-US"/>
        </a:p>
      </dgm:t>
    </dgm:pt>
    <dgm:pt modelId="{51B25FD1-9C31-3642-B782-7BDBF2DB62FB}">
      <dgm:prSet phldrT="[Text]" custT="1"/>
      <dgm:spPr/>
      <dgm:t>
        <a:bodyPr/>
        <a:lstStyle/>
        <a:p>
          <a:pPr algn="l"/>
          <a:r>
            <a:rPr lang="en-US" sz="800" b="1"/>
            <a:t>bwyd, aer, dwr</a:t>
          </a:r>
        </a:p>
      </dgm:t>
    </dgm:pt>
    <dgm:pt modelId="{86BB0A53-FB25-D54B-8FB2-62F2A8CFF6DA}" type="parTrans" cxnId="{67331B4C-3805-EA4C-BDAC-E8CF63C788A7}">
      <dgm:prSet/>
      <dgm:spPr/>
      <dgm:t>
        <a:bodyPr/>
        <a:lstStyle/>
        <a:p>
          <a:endParaRPr lang="en-US"/>
        </a:p>
      </dgm:t>
    </dgm:pt>
    <dgm:pt modelId="{09E7F98C-8DBE-4940-8AE7-BE641787BD93}" type="sibTrans" cxnId="{67331B4C-3805-EA4C-BDAC-E8CF63C788A7}">
      <dgm:prSet/>
      <dgm:spPr/>
      <dgm:t>
        <a:bodyPr/>
        <a:lstStyle/>
        <a:p>
          <a:endParaRPr lang="en-US"/>
        </a:p>
      </dgm:t>
    </dgm:pt>
    <dgm:pt modelId="{B842FD31-2BC8-4E46-B0BA-37A5D93653F6}" type="pres">
      <dgm:prSet presAssocID="{5E2EEEF4-7DCB-014A-BED2-FA05D4AF3A67}" presName="Name0" presStyleCnt="0">
        <dgm:presLayoutVars>
          <dgm:dir/>
          <dgm:animLvl val="lvl"/>
          <dgm:resizeHandles val="exact"/>
        </dgm:presLayoutVars>
      </dgm:prSet>
      <dgm:spPr/>
    </dgm:pt>
    <dgm:pt modelId="{D617C4F1-4CAB-6440-91BD-EB362BC46F7D}" type="pres">
      <dgm:prSet presAssocID="{CE1A039D-56BE-3744-8862-A05A782EB69C}" presName="Name8" presStyleCnt="0"/>
      <dgm:spPr/>
    </dgm:pt>
    <dgm:pt modelId="{718A0FC3-A94B-4646-9D81-2CF18E0E562E}" type="pres">
      <dgm:prSet presAssocID="{CE1A039D-56BE-3744-8862-A05A782EB69C}" presName="acctBkgd" presStyleLbl="alignAcc1" presStyleIdx="0" presStyleCnt="5"/>
      <dgm:spPr/>
      <dgm:t>
        <a:bodyPr/>
        <a:lstStyle/>
        <a:p>
          <a:endParaRPr lang="en-US"/>
        </a:p>
      </dgm:t>
    </dgm:pt>
    <dgm:pt modelId="{E3765A3E-FD53-2A4D-ABEA-E174CDC80736}" type="pres">
      <dgm:prSet presAssocID="{CE1A039D-56BE-3744-8862-A05A782EB69C}" presName="acctTx" presStyleLbl="alignAcc1" presStyleIdx="0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9806F2F-9D7B-4743-B5AC-0D12AC2EDF27}" type="pres">
      <dgm:prSet presAssocID="{CE1A039D-56BE-3744-8862-A05A782EB69C}" presName="level" presStyleLbl="node1" presStyleIdx="0" presStyleCnt="5" custScaleY="397524" custLinFactNeighborY="-5446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CAEA5A1-5E3B-704D-A46E-7E8CEE7AB0C8}" type="pres">
      <dgm:prSet presAssocID="{CE1A039D-56BE-3744-8862-A05A782EB69C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8386F7E-7B71-DD49-987F-2ABB5730A88F}" type="pres">
      <dgm:prSet presAssocID="{7EE569F9-7F38-0B4D-A751-FEF98329221E}" presName="Name8" presStyleCnt="0"/>
      <dgm:spPr/>
    </dgm:pt>
    <dgm:pt modelId="{D9E161E9-F915-3547-9A2C-464C259029B1}" type="pres">
      <dgm:prSet presAssocID="{7EE569F9-7F38-0B4D-A751-FEF98329221E}" presName="acctBkgd" presStyleLbl="alignAcc1" presStyleIdx="1" presStyleCnt="5"/>
      <dgm:spPr/>
      <dgm:t>
        <a:bodyPr/>
        <a:lstStyle/>
        <a:p>
          <a:endParaRPr lang="en-US"/>
        </a:p>
      </dgm:t>
    </dgm:pt>
    <dgm:pt modelId="{417A3CD0-6633-AE4F-BAC5-07D1B6E66EEB}" type="pres">
      <dgm:prSet presAssocID="{7EE569F9-7F38-0B4D-A751-FEF98329221E}" presName="acctTx" presStyleLbl="alignAcc1" presStyleIdx="1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4A50F89-C0FA-D741-B7EE-3295D90F6459}" type="pres">
      <dgm:prSet presAssocID="{7EE569F9-7F38-0B4D-A751-FEF98329221E}" presName="level" presStyleLbl="node1" presStyleIdx="1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4925E90-B728-2A4D-87A2-B45AF58E999E}" type="pres">
      <dgm:prSet presAssocID="{7EE569F9-7F38-0B4D-A751-FEF98329221E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A2779C4-0FE1-244C-B5B3-90CC98EDD688}" type="pres">
      <dgm:prSet presAssocID="{34AD3E49-9957-2447-AF46-3095AB1F020A}" presName="Name8" presStyleCnt="0"/>
      <dgm:spPr/>
    </dgm:pt>
    <dgm:pt modelId="{9EEE5446-C49A-CD48-AF5C-07AE76C409A2}" type="pres">
      <dgm:prSet presAssocID="{34AD3E49-9957-2447-AF46-3095AB1F020A}" presName="acctBkgd" presStyleLbl="alignAcc1" presStyleIdx="2" presStyleCnt="5"/>
      <dgm:spPr/>
      <dgm:t>
        <a:bodyPr/>
        <a:lstStyle/>
        <a:p>
          <a:endParaRPr lang="en-US"/>
        </a:p>
      </dgm:t>
    </dgm:pt>
    <dgm:pt modelId="{069DB304-4215-034A-B6F8-1BC6B70AD212}" type="pres">
      <dgm:prSet presAssocID="{34AD3E49-9957-2447-AF46-3095AB1F020A}" presName="acctTx" presStyleLbl="alignAcc1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22B4AEE-3EDC-4345-936D-B397517AEEAF}" type="pres">
      <dgm:prSet presAssocID="{34AD3E49-9957-2447-AF46-3095AB1F020A}" presName="level" presStyleLbl="node1" presStyleIdx="2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71B5F42-CA4F-AD4D-AB6A-928031B19B9C}" type="pres">
      <dgm:prSet presAssocID="{34AD3E49-9957-2447-AF46-3095AB1F020A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FBA36B4-FE9D-ED4D-94D2-C429003D3092}" type="pres">
      <dgm:prSet presAssocID="{CF0944F9-9282-4B46-88EB-28158D88F92A}" presName="Name8" presStyleCnt="0"/>
      <dgm:spPr/>
    </dgm:pt>
    <dgm:pt modelId="{BF9AF95D-3A88-BD49-8BBF-DD6720A98743}" type="pres">
      <dgm:prSet presAssocID="{CF0944F9-9282-4B46-88EB-28158D88F92A}" presName="acctBkgd" presStyleLbl="alignAcc1" presStyleIdx="3" presStyleCnt="5"/>
      <dgm:spPr/>
      <dgm:t>
        <a:bodyPr/>
        <a:lstStyle/>
        <a:p>
          <a:endParaRPr lang="en-US"/>
        </a:p>
      </dgm:t>
    </dgm:pt>
    <dgm:pt modelId="{D62C4049-9323-2547-B451-82DE072C35AA}" type="pres">
      <dgm:prSet presAssocID="{CF0944F9-9282-4B46-88EB-28158D88F92A}" presName="acctTx" presStyleLbl="alignAcc1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19DDC65-5915-A44B-BBFD-F2195423DF7C}" type="pres">
      <dgm:prSet presAssocID="{CF0944F9-9282-4B46-88EB-28158D88F92A}" presName="level" presStyleLbl="node1" presStyleIdx="3" presStyleCnt="5" custScaleY="176386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9EDE262-1E98-1049-8F7F-56A46E406E09}" type="pres">
      <dgm:prSet presAssocID="{CF0944F9-9282-4B46-88EB-28158D88F92A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E1E5E9F-5A5C-374B-B2BD-ECA821A07FD7}" type="pres">
      <dgm:prSet presAssocID="{F20D54BA-7272-834D-8F78-3BCB5FEFB779}" presName="Name8" presStyleCnt="0"/>
      <dgm:spPr/>
    </dgm:pt>
    <dgm:pt modelId="{32088DE4-2FF5-F74B-8418-BF6F792485DD}" type="pres">
      <dgm:prSet presAssocID="{F20D54BA-7272-834D-8F78-3BCB5FEFB779}" presName="acctBkgd" presStyleLbl="alignAcc1" presStyleIdx="4" presStyleCnt="5"/>
      <dgm:spPr/>
      <dgm:t>
        <a:bodyPr/>
        <a:lstStyle/>
        <a:p>
          <a:endParaRPr lang="en-US"/>
        </a:p>
      </dgm:t>
    </dgm:pt>
    <dgm:pt modelId="{0997EC73-39F6-F14B-99ED-0DA74D009983}" type="pres">
      <dgm:prSet presAssocID="{F20D54BA-7272-834D-8F78-3BCB5FEFB779}" presName="acctTx" presStyleLbl="alignAcc1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F241031-E25A-FA4C-B38A-D8E854CA341F}" type="pres">
      <dgm:prSet presAssocID="{F20D54BA-7272-834D-8F78-3BCB5FEFB779}" presName="level" presStyleLbl="node1" presStyleIdx="4" presStyleCnt="5" custScaleY="13562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1436FB4-2564-3E4E-A5D4-8D461617A7BD}" type="pres">
      <dgm:prSet presAssocID="{F20D54BA-7272-834D-8F78-3BCB5FEFB779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799CC8B1-C2CC-054A-93EE-EC92CC9389C0}" type="presOf" srcId="{38E596D3-8089-7140-B463-FFCF25166D1A}" destId="{9EEE5446-C49A-CD48-AF5C-07AE76C409A2}" srcOrd="0" destOrd="0" presId="urn:microsoft.com/office/officeart/2005/8/layout/pyramid1"/>
    <dgm:cxn modelId="{FED62056-6AC1-AB4B-8C87-DB028B1CFFDB}" type="presOf" srcId="{BD88C644-641E-B64C-B5A6-03F6F8D66D83}" destId="{D62C4049-9323-2547-B451-82DE072C35AA}" srcOrd="1" destOrd="0" presId="urn:microsoft.com/office/officeart/2005/8/layout/pyramid1"/>
    <dgm:cxn modelId="{6E432A47-BDC8-4445-B470-7297C6092BD5}" type="presOf" srcId="{CE1A039D-56BE-3744-8862-A05A782EB69C}" destId="{1CAEA5A1-5E3B-704D-A46E-7E8CEE7AB0C8}" srcOrd="1" destOrd="0" presId="urn:microsoft.com/office/officeart/2005/8/layout/pyramid1"/>
    <dgm:cxn modelId="{7D0CD4DE-3405-3646-A06F-E42AEC0E1F93}" type="presOf" srcId="{34AD3E49-9957-2447-AF46-3095AB1F020A}" destId="{171B5F42-CA4F-AD4D-AB6A-928031B19B9C}" srcOrd="1" destOrd="0" presId="urn:microsoft.com/office/officeart/2005/8/layout/pyramid1"/>
    <dgm:cxn modelId="{2E6B1E8B-02FF-1B4D-AC17-D95FE6607429}" type="presOf" srcId="{CF0944F9-9282-4B46-88EB-28158D88F92A}" destId="{39EDE262-1E98-1049-8F7F-56A46E406E09}" srcOrd="1" destOrd="0" presId="urn:microsoft.com/office/officeart/2005/8/layout/pyramid1"/>
    <dgm:cxn modelId="{FE1958A9-5D4D-7348-BAC7-AA9A946B6AB2}" type="presOf" srcId="{BD88C644-641E-B64C-B5A6-03F6F8D66D83}" destId="{BF9AF95D-3A88-BD49-8BBF-DD6720A98743}" srcOrd="0" destOrd="0" presId="urn:microsoft.com/office/officeart/2005/8/layout/pyramid1"/>
    <dgm:cxn modelId="{70963BC5-D9F8-6746-8C94-31D17346A42D}" srcId="{5E2EEEF4-7DCB-014A-BED2-FA05D4AF3A67}" destId="{34AD3E49-9957-2447-AF46-3095AB1F020A}" srcOrd="2" destOrd="0" parTransId="{80783024-A5BA-7642-AF0B-72E387715BF3}" sibTransId="{28D8CF2D-BED9-354E-9DE1-8AC434E7D5F5}"/>
    <dgm:cxn modelId="{8FCCC87F-7528-924A-9380-CDF00D87A73C}" type="presOf" srcId="{302BA344-C676-A04C-9EA9-BA1CB24C930E}" destId="{E3765A3E-FD53-2A4D-ABEA-E174CDC80736}" srcOrd="1" destOrd="0" presId="urn:microsoft.com/office/officeart/2005/8/layout/pyramid1"/>
    <dgm:cxn modelId="{9BCE69F5-A188-6E41-89C8-4B78F43D1726}" srcId="{5E2EEEF4-7DCB-014A-BED2-FA05D4AF3A67}" destId="{7EE569F9-7F38-0B4D-A751-FEF98329221E}" srcOrd="1" destOrd="0" parTransId="{DF796CB3-F013-5648-AC5F-CD26CD5FDE04}" sibTransId="{5CB035F2-E215-FF46-B01A-907206C37F67}"/>
    <dgm:cxn modelId="{CCE75C12-A045-1843-97CC-F8B5CDB92C25}" srcId="{5E2EEEF4-7DCB-014A-BED2-FA05D4AF3A67}" destId="{F20D54BA-7272-834D-8F78-3BCB5FEFB779}" srcOrd="4" destOrd="0" parTransId="{DDFA2C2C-2F57-A84C-B89F-741957B9EF66}" sibTransId="{04EE45EC-AA93-3B45-9405-C5656BEB53FC}"/>
    <dgm:cxn modelId="{5B4D3DCB-D404-1645-AAEA-AA6C308E7DB1}" type="presOf" srcId="{51B25FD1-9C31-3642-B782-7BDBF2DB62FB}" destId="{32088DE4-2FF5-F74B-8418-BF6F792485DD}" srcOrd="0" destOrd="0" presId="urn:microsoft.com/office/officeart/2005/8/layout/pyramid1"/>
    <dgm:cxn modelId="{D350FFA2-5EF2-4A4D-95F0-94A3150556CB}" srcId="{CE1A039D-56BE-3744-8862-A05A782EB69C}" destId="{302BA344-C676-A04C-9EA9-BA1CB24C930E}" srcOrd="0" destOrd="0" parTransId="{5B5F5923-3050-664D-9198-5C613CCE2606}" sibTransId="{8254E893-B72B-854B-8942-CCCE33865FB7}"/>
    <dgm:cxn modelId="{EB1F6474-19BF-A34E-BB84-D69D7CBBA09D}" type="presOf" srcId="{7EE569F9-7F38-0B4D-A751-FEF98329221E}" destId="{44925E90-B728-2A4D-87A2-B45AF58E999E}" srcOrd="1" destOrd="0" presId="urn:microsoft.com/office/officeart/2005/8/layout/pyramid1"/>
    <dgm:cxn modelId="{392555CD-B7A5-5843-BBE2-C47A50EF0D87}" type="presOf" srcId="{7EE569F9-7F38-0B4D-A751-FEF98329221E}" destId="{74A50F89-C0FA-D741-B7EE-3295D90F6459}" srcOrd="0" destOrd="0" presId="urn:microsoft.com/office/officeart/2005/8/layout/pyramid1"/>
    <dgm:cxn modelId="{A1BBAF07-E466-5349-A3C1-7EC2E42AFC63}" type="presOf" srcId="{F20D54BA-7272-834D-8F78-3BCB5FEFB779}" destId="{71436FB4-2564-3E4E-A5D4-8D461617A7BD}" srcOrd="1" destOrd="0" presId="urn:microsoft.com/office/officeart/2005/8/layout/pyramid1"/>
    <dgm:cxn modelId="{5EAFAE8A-168D-234B-8762-26F980C0F02E}" type="presOf" srcId="{5E2EEEF4-7DCB-014A-BED2-FA05D4AF3A67}" destId="{B842FD31-2BC8-4E46-B0BA-37A5D93653F6}" srcOrd="0" destOrd="0" presId="urn:microsoft.com/office/officeart/2005/8/layout/pyramid1"/>
    <dgm:cxn modelId="{8AACFADC-7353-F245-8454-F8FD9D76BD94}" type="presOf" srcId="{CE1A039D-56BE-3744-8862-A05A782EB69C}" destId="{39806F2F-9D7B-4743-B5AC-0D12AC2EDF27}" srcOrd="0" destOrd="0" presId="urn:microsoft.com/office/officeart/2005/8/layout/pyramid1"/>
    <dgm:cxn modelId="{66EEB525-DCC2-2A49-9799-AF8E68230AC1}" type="presOf" srcId="{34AD3E49-9957-2447-AF46-3095AB1F020A}" destId="{B22B4AEE-3EDC-4345-936D-B397517AEEAF}" srcOrd="0" destOrd="0" presId="urn:microsoft.com/office/officeart/2005/8/layout/pyramid1"/>
    <dgm:cxn modelId="{82A854AB-5047-5C47-82C6-60E5B7429B84}" srcId="{34AD3E49-9957-2447-AF46-3095AB1F020A}" destId="{38E596D3-8089-7140-B463-FFCF25166D1A}" srcOrd="0" destOrd="0" parTransId="{ACE456DD-A651-594F-94EB-0B978DB21FE9}" sibTransId="{555C7A95-8AA8-014F-942A-000C37626AB1}"/>
    <dgm:cxn modelId="{6504544A-2B90-F241-8BF3-19C499DB5C10}" type="presOf" srcId="{F20D54BA-7272-834D-8F78-3BCB5FEFB779}" destId="{0F241031-E25A-FA4C-B38A-D8E854CA341F}" srcOrd="0" destOrd="0" presId="urn:microsoft.com/office/officeart/2005/8/layout/pyramid1"/>
    <dgm:cxn modelId="{451F3CBA-F62D-9B49-B1BB-9C2BB7BCC9DE}" type="presOf" srcId="{DF48BD2D-2B6B-5E47-AF0C-0FB9398071A8}" destId="{417A3CD0-6633-AE4F-BAC5-07D1B6E66EEB}" srcOrd="1" destOrd="0" presId="urn:microsoft.com/office/officeart/2005/8/layout/pyramid1"/>
    <dgm:cxn modelId="{9E365E1C-2ACD-0F4C-AF29-76A2CF61DDDB}" type="presOf" srcId="{CF0944F9-9282-4B46-88EB-28158D88F92A}" destId="{A19DDC65-5915-A44B-BBFD-F2195423DF7C}" srcOrd="0" destOrd="0" presId="urn:microsoft.com/office/officeart/2005/8/layout/pyramid1"/>
    <dgm:cxn modelId="{6B561160-364E-DC41-BB77-286EA55AC5CA}" srcId="{7EE569F9-7F38-0B4D-A751-FEF98329221E}" destId="{DF48BD2D-2B6B-5E47-AF0C-0FB9398071A8}" srcOrd="0" destOrd="0" parTransId="{4B7729CC-CB1F-8249-89F1-36200A8F76CD}" sibTransId="{4F08A4D7-8029-0741-B19A-6EAF051570EB}"/>
    <dgm:cxn modelId="{E66013A1-A32F-E144-9EAC-E34C56F6FAE6}" type="presOf" srcId="{302BA344-C676-A04C-9EA9-BA1CB24C930E}" destId="{718A0FC3-A94B-4646-9D81-2CF18E0E562E}" srcOrd="0" destOrd="0" presId="urn:microsoft.com/office/officeart/2005/8/layout/pyramid1"/>
    <dgm:cxn modelId="{67331B4C-3805-EA4C-BDAC-E8CF63C788A7}" srcId="{F20D54BA-7272-834D-8F78-3BCB5FEFB779}" destId="{51B25FD1-9C31-3642-B782-7BDBF2DB62FB}" srcOrd="0" destOrd="0" parTransId="{86BB0A53-FB25-D54B-8FB2-62F2A8CFF6DA}" sibTransId="{09E7F98C-8DBE-4940-8AE7-BE641787BD93}"/>
    <dgm:cxn modelId="{1FD26F16-839C-1340-B39E-A0E60AC3B268}" srcId="{5E2EEEF4-7DCB-014A-BED2-FA05D4AF3A67}" destId="{CE1A039D-56BE-3744-8862-A05A782EB69C}" srcOrd="0" destOrd="0" parTransId="{CF67B8D4-B9B1-A343-B73D-A56B94BC227C}" sibTransId="{8D9BAD13-A754-A84B-88E0-FAC950246DB8}"/>
    <dgm:cxn modelId="{2ECB469E-7C65-764B-A4B3-7E48DDC36765}" type="presOf" srcId="{51B25FD1-9C31-3642-B782-7BDBF2DB62FB}" destId="{0997EC73-39F6-F14B-99ED-0DA74D009983}" srcOrd="1" destOrd="0" presId="urn:microsoft.com/office/officeart/2005/8/layout/pyramid1"/>
    <dgm:cxn modelId="{8FEB4BBE-A516-9F41-8D30-F057EF39EC8F}" type="presOf" srcId="{38E596D3-8089-7140-B463-FFCF25166D1A}" destId="{069DB304-4215-034A-B6F8-1BC6B70AD212}" srcOrd="1" destOrd="0" presId="urn:microsoft.com/office/officeart/2005/8/layout/pyramid1"/>
    <dgm:cxn modelId="{1D8FC087-9879-5E49-A5F7-DFF5C2D82E8D}" srcId="{CF0944F9-9282-4B46-88EB-28158D88F92A}" destId="{BD88C644-641E-B64C-B5A6-03F6F8D66D83}" srcOrd="0" destOrd="0" parTransId="{1E9352CD-7A09-0547-9C6C-3E672D823CC1}" sibTransId="{44B99937-0A5A-5C4E-BB76-D16D753EC422}"/>
    <dgm:cxn modelId="{25E94A4C-EDCC-BB44-A259-CC38CD63A060}" type="presOf" srcId="{DF48BD2D-2B6B-5E47-AF0C-0FB9398071A8}" destId="{D9E161E9-F915-3547-9A2C-464C259029B1}" srcOrd="0" destOrd="0" presId="urn:microsoft.com/office/officeart/2005/8/layout/pyramid1"/>
    <dgm:cxn modelId="{445F54FC-1D4E-4C40-88CD-4DF5EE1AE01E}" srcId="{5E2EEEF4-7DCB-014A-BED2-FA05D4AF3A67}" destId="{CF0944F9-9282-4B46-88EB-28158D88F92A}" srcOrd="3" destOrd="0" parTransId="{D8301958-2B39-CA4F-8F94-16DF41CA9446}" sibTransId="{958DFAEF-82B1-8A42-9C6E-F07BC2541F3E}"/>
    <dgm:cxn modelId="{60F81ECA-88D8-2843-89AE-E23190064A13}" type="presParOf" srcId="{B842FD31-2BC8-4E46-B0BA-37A5D93653F6}" destId="{D617C4F1-4CAB-6440-91BD-EB362BC46F7D}" srcOrd="0" destOrd="0" presId="urn:microsoft.com/office/officeart/2005/8/layout/pyramid1"/>
    <dgm:cxn modelId="{FAE8154A-949D-6741-85A4-74BDBA5AF4F5}" type="presParOf" srcId="{D617C4F1-4CAB-6440-91BD-EB362BC46F7D}" destId="{718A0FC3-A94B-4646-9D81-2CF18E0E562E}" srcOrd="0" destOrd="0" presId="urn:microsoft.com/office/officeart/2005/8/layout/pyramid1"/>
    <dgm:cxn modelId="{33CCF32F-1FF2-4143-B7E2-5B942C396AD1}" type="presParOf" srcId="{D617C4F1-4CAB-6440-91BD-EB362BC46F7D}" destId="{E3765A3E-FD53-2A4D-ABEA-E174CDC80736}" srcOrd="1" destOrd="0" presId="urn:microsoft.com/office/officeart/2005/8/layout/pyramid1"/>
    <dgm:cxn modelId="{9A105CE8-806D-8C40-BAC7-82508E6F901B}" type="presParOf" srcId="{D617C4F1-4CAB-6440-91BD-EB362BC46F7D}" destId="{39806F2F-9D7B-4743-B5AC-0D12AC2EDF27}" srcOrd="2" destOrd="0" presId="urn:microsoft.com/office/officeart/2005/8/layout/pyramid1"/>
    <dgm:cxn modelId="{B6EE2CB6-E8E3-FD4F-853A-8907D563DF86}" type="presParOf" srcId="{D617C4F1-4CAB-6440-91BD-EB362BC46F7D}" destId="{1CAEA5A1-5E3B-704D-A46E-7E8CEE7AB0C8}" srcOrd="3" destOrd="0" presId="urn:microsoft.com/office/officeart/2005/8/layout/pyramid1"/>
    <dgm:cxn modelId="{8F178E56-3C58-4F49-A75B-40B92CE83184}" type="presParOf" srcId="{B842FD31-2BC8-4E46-B0BA-37A5D93653F6}" destId="{78386F7E-7B71-DD49-987F-2ABB5730A88F}" srcOrd="1" destOrd="0" presId="urn:microsoft.com/office/officeart/2005/8/layout/pyramid1"/>
    <dgm:cxn modelId="{6FBB8D44-1F77-5C43-B368-830D870F12AC}" type="presParOf" srcId="{78386F7E-7B71-DD49-987F-2ABB5730A88F}" destId="{D9E161E9-F915-3547-9A2C-464C259029B1}" srcOrd="0" destOrd="0" presId="urn:microsoft.com/office/officeart/2005/8/layout/pyramid1"/>
    <dgm:cxn modelId="{BD816028-0BDB-A342-8D48-6A57AF20DFC5}" type="presParOf" srcId="{78386F7E-7B71-DD49-987F-2ABB5730A88F}" destId="{417A3CD0-6633-AE4F-BAC5-07D1B6E66EEB}" srcOrd="1" destOrd="0" presId="urn:microsoft.com/office/officeart/2005/8/layout/pyramid1"/>
    <dgm:cxn modelId="{165F3C8E-353E-C946-AC6A-2B98B7E8FAEA}" type="presParOf" srcId="{78386F7E-7B71-DD49-987F-2ABB5730A88F}" destId="{74A50F89-C0FA-D741-B7EE-3295D90F6459}" srcOrd="2" destOrd="0" presId="urn:microsoft.com/office/officeart/2005/8/layout/pyramid1"/>
    <dgm:cxn modelId="{CBBFF267-1327-A148-BD81-0E007EC3B9B9}" type="presParOf" srcId="{78386F7E-7B71-DD49-987F-2ABB5730A88F}" destId="{44925E90-B728-2A4D-87A2-B45AF58E999E}" srcOrd="3" destOrd="0" presId="urn:microsoft.com/office/officeart/2005/8/layout/pyramid1"/>
    <dgm:cxn modelId="{386C307C-CF6E-B046-9FB2-D00935F54621}" type="presParOf" srcId="{B842FD31-2BC8-4E46-B0BA-37A5D93653F6}" destId="{CA2779C4-0FE1-244C-B5B3-90CC98EDD688}" srcOrd="2" destOrd="0" presId="urn:microsoft.com/office/officeart/2005/8/layout/pyramid1"/>
    <dgm:cxn modelId="{6D39273A-5571-9746-A546-AA0EA1F13F3A}" type="presParOf" srcId="{CA2779C4-0FE1-244C-B5B3-90CC98EDD688}" destId="{9EEE5446-C49A-CD48-AF5C-07AE76C409A2}" srcOrd="0" destOrd="0" presId="urn:microsoft.com/office/officeart/2005/8/layout/pyramid1"/>
    <dgm:cxn modelId="{B11A4517-24D3-314D-87C2-FA36B51ADDCF}" type="presParOf" srcId="{CA2779C4-0FE1-244C-B5B3-90CC98EDD688}" destId="{069DB304-4215-034A-B6F8-1BC6B70AD212}" srcOrd="1" destOrd="0" presId="urn:microsoft.com/office/officeart/2005/8/layout/pyramid1"/>
    <dgm:cxn modelId="{8404E585-9335-DA48-8402-197A8B938338}" type="presParOf" srcId="{CA2779C4-0FE1-244C-B5B3-90CC98EDD688}" destId="{B22B4AEE-3EDC-4345-936D-B397517AEEAF}" srcOrd="2" destOrd="0" presId="urn:microsoft.com/office/officeart/2005/8/layout/pyramid1"/>
    <dgm:cxn modelId="{83DF10FB-255C-9042-AAD7-6BD110B37836}" type="presParOf" srcId="{CA2779C4-0FE1-244C-B5B3-90CC98EDD688}" destId="{171B5F42-CA4F-AD4D-AB6A-928031B19B9C}" srcOrd="3" destOrd="0" presId="urn:microsoft.com/office/officeart/2005/8/layout/pyramid1"/>
    <dgm:cxn modelId="{4CE93D41-41FA-E94E-994F-71D4CA1C0211}" type="presParOf" srcId="{B842FD31-2BC8-4E46-B0BA-37A5D93653F6}" destId="{DFBA36B4-FE9D-ED4D-94D2-C429003D3092}" srcOrd="3" destOrd="0" presId="urn:microsoft.com/office/officeart/2005/8/layout/pyramid1"/>
    <dgm:cxn modelId="{7613073C-7171-8445-A030-D47402562FB1}" type="presParOf" srcId="{DFBA36B4-FE9D-ED4D-94D2-C429003D3092}" destId="{BF9AF95D-3A88-BD49-8BBF-DD6720A98743}" srcOrd="0" destOrd="0" presId="urn:microsoft.com/office/officeart/2005/8/layout/pyramid1"/>
    <dgm:cxn modelId="{19C71A3F-CC20-7445-9C2E-DCA0C566F04B}" type="presParOf" srcId="{DFBA36B4-FE9D-ED4D-94D2-C429003D3092}" destId="{D62C4049-9323-2547-B451-82DE072C35AA}" srcOrd="1" destOrd="0" presId="urn:microsoft.com/office/officeart/2005/8/layout/pyramid1"/>
    <dgm:cxn modelId="{1DF0E854-5CE9-AA40-86A8-AC8ACEE2EAAE}" type="presParOf" srcId="{DFBA36B4-FE9D-ED4D-94D2-C429003D3092}" destId="{A19DDC65-5915-A44B-BBFD-F2195423DF7C}" srcOrd="2" destOrd="0" presId="urn:microsoft.com/office/officeart/2005/8/layout/pyramid1"/>
    <dgm:cxn modelId="{4E4C7D72-EC19-8749-A329-8410A7755346}" type="presParOf" srcId="{DFBA36B4-FE9D-ED4D-94D2-C429003D3092}" destId="{39EDE262-1E98-1049-8F7F-56A46E406E09}" srcOrd="3" destOrd="0" presId="urn:microsoft.com/office/officeart/2005/8/layout/pyramid1"/>
    <dgm:cxn modelId="{A504EF9A-A9B8-E34A-A27E-75641A1C2451}" type="presParOf" srcId="{B842FD31-2BC8-4E46-B0BA-37A5D93653F6}" destId="{6E1E5E9F-5A5C-374B-B2BD-ECA821A07FD7}" srcOrd="4" destOrd="0" presId="urn:microsoft.com/office/officeart/2005/8/layout/pyramid1"/>
    <dgm:cxn modelId="{9166B9D9-1D45-D448-ADA5-32B20D2E36BC}" type="presParOf" srcId="{6E1E5E9F-5A5C-374B-B2BD-ECA821A07FD7}" destId="{32088DE4-2FF5-F74B-8418-BF6F792485DD}" srcOrd="0" destOrd="0" presId="urn:microsoft.com/office/officeart/2005/8/layout/pyramid1"/>
    <dgm:cxn modelId="{8143300F-B339-0E44-9A4F-6749753D666E}" type="presParOf" srcId="{6E1E5E9F-5A5C-374B-B2BD-ECA821A07FD7}" destId="{0997EC73-39F6-F14B-99ED-0DA74D009983}" srcOrd="1" destOrd="0" presId="urn:microsoft.com/office/officeart/2005/8/layout/pyramid1"/>
    <dgm:cxn modelId="{51B28C5B-6059-6D40-8850-0592208A1BA9}" type="presParOf" srcId="{6E1E5E9F-5A5C-374B-B2BD-ECA821A07FD7}" destId="{0F241031-E25A-FA4C-B38A-D8E854CA341F}" srcOrd="2" destOrd="0" presId="urn:microsoft.com/office/officeart/2005/8/layout/pyramid1"/>
    <dgm:cxn modelId="{19C09C57-F82E-D04D-A8B4-C00ED80BC395}" type="presParOf" srcId="{6E1E5E9F-5A5C-374B-B2BD-ECA821A07FD7}" destId="{71436FB4-2564-3E4E-A5D4-8D461617A7BD}" srcOrd="3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9806F2F-9D7B-4743-B5AC-0D12AC2EDF27}">
      <dsp:nvSpPr>
        <dsp:cNvPr id="0" name=""/>
        <dsp:cNvSpPr/>
      </dsp:nvSpPr>
      <dsp:spPr>
        <a:xfrm>
          <a:off x="1228236" y="0"/>
          <a:ext cx="1509737" cy="1024861"/>
        </a:xfrm>
        <a:prstGeom prst="trapezoid">
          <a:avLst>
            <a:gd name="adj" fmla="val 73656"/>
          </a:avLst>
        </a:prstGeom>
        <a:solidFill>
          <a:schemeClr val="accent1">
            <a:alpha val="90000"/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kern="1200"/>
            <a:t/>
          </a:r>
          <a:br>
            <a:rPr lang="en-US" sz="1000" b="1" kern="1200"/>
          </a:br>
          <a:r>
            <a:rPr lang="en-US" sz="1000" b="1" kern="1200"/>
            <a:t>Gwerthusiad</a:t>
          </a:r>
        </a:p>
      </dsp:txBody>
      <dsp:txXfrm>
        <a:off x="1228236" y="0"/>
        <a:ext cx="1509737" cy="1024861"/>
      </dsp:txXfrm>
    </dsp:sp>
    <dsp:sp modelId="{55948E35-2062-7A4A-805F-A373A86F4C32}">
      <dsp:nvSpPr>
        <dsp:cNvPr id="0" name=""/>
        <dsp:cNvSpPr/>
      </dsp:nvSpPr>
      <dsp:spPr>
        <a:xfrm>
          <a:off x="865923" y="1024861"/>
          <a:ext cx="2234362" cy="491900"/>
        </a:xfrm>
        <a:prstGeom prst="trapezoid">
          <a:avLst>
            <a:gd name="adj" fmla="val 73656"/>
          </a:avLst>
        </a:prstGeom>
        <a:solidFill>
          <a:schemeClr val="accent1">
            <a:alpha val="90000"/>
            <a:hueOff val="0"/>
            <a:satOff val="0"/>
            <a:lumOff val="0"/>
            <a:alphaOff val="-800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kern="1200"/>
            <a:t>Synthesis</a:t>
          </a:r>
        </a:p>
      </dsp:txBody>
      <dsp:txXfrm>
        <a:off x="1256937" y="1024861"/>
        <a:ext cx="1452335" cy="491900"/>
      </dsp:txXfrm>
    </dsp:sp>
    <dsp:sp modelId="{DEC2B877-0B38-A244-BCF7-CD5CE04E0C88}">
      <dsp:nvSpPr>
        <dsp:cNvPr id="0" name=""/>
        <dsp:cNvSpPr/>
      </dsp:nvSpPr>
      <dsp:spPr>
        <a:xfrm>
          <a:off x="583382" y="1516762"/>
          <a:ext cx="2799445" cy="383597"/>
        </a:xfrm>
        <a:prstGeom prst="trapezoid">
          <a:avLst>
            <a:gd name="adj" fmla="val 73656"/>
          </a:avLst>
        </a:prstGeom>
        <a:solidFill>
          <a:schemeClr val="accent1">
            <a:alpha val="90000"/>
            <a:hueOff val="0"/>
            <a:satOff val="0"/>
            <a:lumOff val="0"/>
            <a:alphaOff val="-1600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kern="1200"/>
            <a:t>Dadansoddi</a:t>
          </a:r>
        </a:p>
      </dsp:txBody>
      <dsp:txXfrm>
        <a:off x="1073285" y="1516762"/>
        <a:ext cx="1819639" cy="383597"/>
      </dsp:txXfrm>
    </dsp:sp>
    <dsp:sp modelId="{A19DDC65-5915-A44B-BBFD-F2195423DF7C}">
      <dsp:nvSpPr>
        <dsp:cNvPr id="0" name=""/>
        <dsp:cNvSpPr/>
      </dsp:nvSpPr>
      <dsp:spPr>
        <a:xfrm>
          <a:off x="333629" y="1900359"/>
          <a:ext cx="3298950" cy="339081"/>
        </a:xfrm>
        <a:prstGeom prst="trapezoid">
          <a:avLst>
            <a:gd name="adj" fmla="val 73656"/>
          </a:avLst>
        </a:prstGeom>
        <a:solidFill>
          <a:schemeClr val="accent1">
            <a:alpha val="90000"/>
            <a:hueOff val="0"/>
            <a:satOff val="0"/>
            <a:lumOff val="0"/>
            <a:alphaOff val="-2400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kern="1200"/>
            <a:t>Ymarferiaeth</a:t>
          </a:r>
        </a:p>
      </dsp:txBody>
      <dsp:txXfrm>
        <a:off x="910946" y="1900359"/>
        <a:ext cx="2144317" cy="339081"/>
      </dsp:txXfrm>
    </dsp:sp>
    <dsp:sp modelId="{0F241031-E25A-FA4C-B38A-D8E854CA341F}">
      <dsp:nvSpPr>
        <dsp:cNvPr id="0" name=""/>
        <dsp:cNvSpPr/>
      </dsp:nvSpPr>
      <dsp:spPr>
        <a:xfrm>
          <a:off x="141594" y="2239440"/>
          <a:ext cx="3683021" cy="260720"/>
        </a:xfrm>
        <a:prstGeom prst="trapezoid">
          <a:avLst>
            <a:gd name="adj" fmla="val 73656"/>
          </a:avLst>
        </a:prstGeom>
        <a:solidFill>
          <a:schemeClr val="accent1">
            <a:alpha val="90000"/>
            <a:hueOff val="0"/>
            <a:satOff val="0"/>
            <a:lumOff val="0"/>
            <a:alphaOff val="-3200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kern="1200"/>
            <a:t>Dealltwriaeth</a:t>
          </a:r>
        </a:p>
      </dsp:txBody>
      <dsp:txXfrm>
        <a:off x="786122" y="2239440"/>
        <a:ext cx="2393964" cy="260720"/>
      </dsp:txXfrm>
    </dsp:sp>
    <dsp:sp modelId="{101D56BF-6685-4847-9270-B6A22367294B}">
      <dsp:nvSpPr>
        <dsp:cNvPr id="0" name=""/>
        <dsp:cNvSpPr/>
      </dsp:nvSpPr>
      <dsp:spPr>
        <a:xfrm>
          <a:off x="0" y="2500161"/>
          <a:ext cx="3966210" cy="192238"/>
        </a:xfrm>
        <a:prstGeom prst="trapezoid">
          <a:avLst>
            <a:gd name="adj" fmla="val 73656"/>
          </a:avLst>
        </a:prstGeom>
        <a:solidFill>
          <a:schemeClr val="accent1">
            <a:alpha val="90000"/>
            <a:hueOff val="0"/>
            <a:satOff val="0"/>
            <a:lumOff val="0"/>
            <a:alphaOff val="-4000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kern="1200"/>
            <a:t>Gwybodaeth</a:t>
          </a:r>
        </a:p>
      </dsp:txBody>
      <dsp:txXfrm>
        <a:off x="694086" y="2500161"/>
        <a:ext cx="2578036" cy="19223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18A0FC3-A94B-4646-9D81-2CF18E0E562E}">
      <dsp:nvSpPr>
        <dsp:cNvPr id="0" name=""/>
        <dsp:cNvSpPr/>
      </dsp:nvSpPr>
      <dsp:spPr>
        <a:xfrm rot="10800000">
          <a:off x="1348511" y="0"/>
          <a:ext cx="2617698" cy="877568"/>
        </a:xfrm>
        <a:prstGeom prst="nonIsoscelesTrapezoid">
          <a:avLst>
            <a:gd name="adj1" fmla="val 0"/>
            <a:gd name="adj2" fmla="val 67161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b="1" kern="1200"/>
            <a:t>cyrraedd y brig</a:t>
          </a:r>
        </a:p>
      </dsp:txBody>
      <dsp:txXfrm rot="10800000">
        <a:off x="1937896" y="0"/>
        <a:ext cx="2028313" cy="877568"/>
      </dsp:txXfrm>
    </dsp:sp>
    <dsp:sp modelId="{39806F2F-9D7B-4743-B5AC-0D12AC2EDF27}">
      <dsp:nvSpPr>
        <dsp:cNvPr id="0" name=""/>
        <dsp:cNvSpPr/>
      </dsp:nvSpPr>
      <dsp:spPr>
        <a:xfrm>
          <a:off x="759126" y="0"/>
          <a:ext cx="1178769" cy="877568"/>
        </a:xfrm>
        <a:prstGeom prst="trapezoid">
          <a:avLst>
            <a:gd name="adj" fmla="val 67161"/>
          </a:avLst>
        </a:prstGeom>
        <a:solidFill>
          <a:schemeClr val="accent1">
            <a:alpha val="90000"/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kern="1200"/>
            <a:t/>
          </a:r>
          <a:br>
            <a:rPr lang="en-US" sz="1000" b="1" kern="1200"/>
          </a:br>
          <a:r>
            <a:rPr lang="en-US" sz="1000" b="1" kern="1200"/>
            <a:t/>
          </a:r>
          <a:br>
            <a:rPr lang="en-US" sz="1000" b="1" kern="1200"/>
          </a:br>
          <a:r>
            <a:rPr lang="en-US" sz="1000" b="1" kern="1200"/>
            <a:t/>
          </a:r>
          <a:br>
            <a:rPr lang="en-US" sz="1000" b="1" kern="1200"/>
          </a:br>
          <a:r>
            <a:rPr lang="en-US" sz="1000" b="1" kern="1200"/>
            <a:t>Hunan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kern="1200"/>
            <a:t>-sylweddoli</a:t>
          </a:r>
        </a:p>
      </dsp:txBody>
      <dsp:txXfrm>
        <a:off x="759126" y="0"/>
        <a:ext cx="1178769" cy="877568"/>
      </dsp:txXfrm>
    </dsp:sp>
    <dsp:sp modelId="{D9E161E9-F915-3547-9A2C-464C259029B1}">
      <dsp:nvSpPr>
        <dsp:cNvPr id="0" name=""/>
        <dsp:cNvSpPr/>
      </dsp:nvSpPr>
      <dsp:spPr>
        <a:xfrm rot="10800000">
          <a:off x="1937896" y="877568"/>
          <a:ext cx="2028313" cy="220758"/>
        </a:xfrm>
        <a:prstGeom prst="nonIsoscelesTrapezoid">
          <a:avLst>
            <a:gd name="adj1" fmla="val 0"/>
            <a:gd name="adj2" fmla="val 67161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hueOff val="0"/>
              <a:satOff val="0"/>
              <a:lumOff val="0"/>
              <a:alphaOff val="-1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b="1" kern="1200"/>
            <a:t>llwyddiant, hunan-fri, statws, rhyddid</a:t>
          </a:r>
        </a:p>
      </dsp:txBody>
      <dsp:txXfrm rot="10800000">
        <a:off x="2086160" y="877568"/>
        <a:ext cx="1880049" cy="220758"/>
      </dsp:txXfrm>
    </dsp:sp>
    <dsp:sp modelId="{74A50F89-C0FA-D741-B7EE-3295D90F6459}">
      <dsp:nvSpPr>
        <dsp:cNvPr id="0" name=""/>
        <dsp:cNvSpPr/>
      </dsp:nvSpPr>
      <dsp:spPr>
        <a:xfrm>
          <a:off x="610862" y="877568"/>
          <a:ext cx="1475297" cy="220758"/>
        </a:xfrm>
        <a:prstGeom prst="trapezoid">
          <a:avLst>
            <a:gd name="adj" fmla="val 67161"/>
          </a:avLst>
        </a:prstGeom>
        <a:solidFill>
          <a:schemeClr val="accent1">
            <a:alpha val="90000"/>
            <a:hueOff val="0"/>
            <a:satOff val="0"/>
            <a:lumOff val="0"/>
            <a:alphaOff val="-1000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kern="1200"/>
            <a:t>Parch</a:t>
          </a:r>
        </a:p>
      </dsp:txBody>
      <dsp:txXfrm>
        <a:off x="869039" y="877568"/>
        <a:ext cx="958943" cy="220758"/>
      </dsp:txXfrm>
    </dsp:sp>
    <dsp:sp modelId="{9EEE5446-C49A-CD48-AF5C-07AE76C409A2}">
      <dsp:nvSpPr>
        <dsp:cNvPr id="0" name=""/>
        <dsp:cNvSpPr/>
      </dsp:nvSpPr>
      <dsp:spPr>
        <a:xfrm rot="10800000">
          <a:off x="2086160" y="1098326"/>
          <a:ext cx="1880049" cy="220758"/>
        </a:xfrm>
        <a:prstGeom prst="nonIsoscelesTrapezoid">
          <a:avLst>
            <a:gd name="adj1" fmla="val 0"/>
            <a:gd name="adj2" fmla="val 67161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hueOff val="0"/>
              <a:satOff val="0"/>
              <a:lumOff val="0"/>
              <a:alphaOff val="-2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b="1" kern="1200"/>
            <a:t>cyfeillgarwch, agosatrwydd, teulu</a:t>
          </a:r>
        </a:p>
      </dsp:txBody>
      <dsp:txXfrm rot="10800000">
        <a:off x="2234424" y="1098326"/>
        <a:ext cx="1731785" cy="220758"/>
      </dsp:txXfrm>
    </dsp:sp>
    <dsp:sp modelId="{B22B4AEE-3EDC-4345-936D-B397517AEEAF}">
      <dsp:nvSpPr>
        <dsp:cNvPr id="0" name=""/>
        <dsp:cNvSpPr/>
      </dsp:nvSpPr>
      <dsp:spPr>
        <a:xfrm>
          <a:off x="462598" y="1098326"/>
          <a:ext cx="1771825" cy="220758"/>
        </a:xfrm>
        <a:prstGeom prst="trapezoid">
          <a:avLst>
            <a:gd name="adj" fmla="val 67161"/>
          </a:avLst>
        </a:prstGeom>
        <a:solidFill>
          <a:schemeClr val="accent1">
            <a:alpha val="90000"/>
            <a:hueOff val="0"/>
            <a:satOff val="0"/>
            <a:lumOff val="0"/>
            <a:alphaOff val="-2000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kern="1200"/>
            <a:t>Cariad a Pherthyn</a:t>
          </a:r>
        </a:p>
      </dsp:txBody>
      <dsp:txXfrm>
        <a:off x="772667" y="1098326"/>
        <a:ext cx="1151686" cy="220758"/>
      </dsp:txXfrm>
    </dsp:sp>
    <dsp:sp modelId="{BF9AF95D-3A88-BD49-8BBF-DD6720A98743}">
      <dsp:nvSpPr>
        <dsp:cNvPr id="0" name=""/>
        <dsp:cNvSpPr/>
      </dsp:nvSpPr>
      <dsp:spPr>
        <a:xfrm rot="10800000">
          <a:off x="2234424" y="1319085"/>
          <a:ext cx="1731785" cy="389387"/>
        </a:xfrm>
        <a:prstGeom prst="nonIsoscelesTrapezoid">
          <a:avLst>
            <a:gd name="adj1" fmla="val 0"/>
            <a:gd name="adj2" fmla="val 67161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hueOff val="0"/>
              <a:satOff val="0"/>
              <a:lumOff val="0"/>
              <a:alphaOff val="-3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b="1" kern="1200"/>
            <a:t>diogelwch personol, cyflogaeth, adnoddau, iechyd da</a:t>
          </a:r>
        </a:p>
      </dsp:txBody>
      <dsp:txXfrm rot="10800000">
        <a:off x="2495941" y="1319085"/>
        <a:ext cx="1470268" cy="389387"/>
      </dsp:txXfrm>
    </dsp:sp>
    <dsp:sp modelId="{A19DDC65-5915-A44B-BBFD-F2195423DF7C}">
      <dsp:nvSpPr>
        <dsp:cNvPr id="0" name=""/>
        <dsp:cNvSpPr/>
      </dsp:nvSpPr>
      <dsp:spPr>
        <a:xfrm>
          <a:off x="201081" y="1319085"/>
          <a:ext cx="2294859" cy="389387"/>
        </a:xfrm>
        <a:prstGeom prst="trapezoid">
          <a:avLst>
            <a:gd name="adj" fmla="val 67161"/>
          </a:avLst>
        </a:prstGeom>
        <a:solidFill>
          <a:schemeClr val="accent1">
            <a:alpha val="90000"/>
            <a:hueOff val="0"/>
            <a:satOff val="0"/>
            <a:lumOff val="0"/>
            <a:alphaOff val="-3000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kern="1200"/>
            <a:t>Diogelwch</a:t>
          </a:r>
        </a:p>
      </dsp:txBody>
      <dsp:txXfrm>
        <a:off x="602682" y="1319085"/>
        <a:ext cx="1491658" cy="389387"/>
      </dsp:txXfrm>
    </dsp:sp>
    <dsp:sp modelId="{32088DE4-2FF5-F74B-8418-BF6F792485DD}">
      <dsp:nvSpPr>
        <dsp:cNvPr id="0" name=""/>
        <dsp:cNvSpPr/>
      </dsp:nvSpPr>
      <dsp:spPr>
        <a:xfrm rot="10800000">
          <a:off x="2495941" y="1708472"/>
          <a:ext cx="1470268" cy="299401"/>
        </a:xfrm>
        <a:prstGeom prst="nonIsoscelesTrapezoid">
          <a:avLst>
            <a:gd name="adj1" fmla="val 0"/>
            <a:gd name="adj2" fmla="val 67161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hueOff val="0"/>
              <a:satOff val="0"/>
              <a:lumOff val="0"/>
              <a:alphaOff val="-4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b="1" kern="1200"/>
            <a:t>bwyd, aer, dwr</a:t>
          </a:r>
        </a:p>
      </dsp:txBody>
      <dsp:txXfrm rot="10800000">
        <a:off x="2697022" y="1708472"/>
        <a:ext cx="1269187" cy="299401"/>
      </dsp:txXfrm>
    </dsp:sp>
    <dsp:sp modelId="{0F241031-E25A-FA4C-B38A-D8E854CA341F}">
      <dsp:nvSpPr>
        <dsp:cNvPr id="0" name=""/>
        <dsp:cNvSpPr/>
      </dsp:nvSpPr>
      <dsp:spPr>
        <a:xfrm>
          <a:off x="0" y="1708472"/>
          <a:ext cx="2697022" cy="299401"/>
        </a:xfrm>
        <a:prstGeom prst="trapezoid">
          <a:avLst>
            <a:gd name="adj" fmla="val 67161"/>
          </a:avLst>
        </a:prstGeom>
        <a:solidFill>
          <a:schemeClr val="accent1">
            <a:alpha val="90000"/>
            <a:hueOff val="0"/>
            <a:satOff val="0"/>
            <a:lumOff val="0"/>
            <a:alphaOff val="-4000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kern="1200"/>
            <a:t>Ffisiolegol</a:t>
          </a:r>
        </a:p>
      </dsp:txBody>
      <dsp:txXfrm>
        <a:off x="471978" y="1708472"/>
        <a:ext cx="1753064" cy="29940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Bri18</b:Tag>
    <b:SourceType>DocumentFromInternetSite</b:SourceType>
    <b:Guid>{FB5D1FFA-B0DC-D546-A473-67CF0341B37A}</b:Guid>
    <b:Author>
      <b:Author>
        <b:Corporate>British Educational Research Association [BERA]</b:Corporate>
      </b:Author>
    </b:Author>
    <b:Title>Ethical Guidelines for Educational Research</b:Title>
    <b:City>London</b:City>
    <b:Year>2018</b:Year>
    <b:Edition>fourth edition</b:Edition>
    <b:URL>https://bera.ac.uk/wp-content/uploads/2018/06/BERA-Ethical-Guidelines-for-Educational-Research_4thEdn_2018.pdf?noredirect=1</b:URL>
    <b:YearAccessed>2018</b:YearAccessed>
    <b:MonthAccessed>September</b:MonthAccessed>
    <b:DayAccessed>20</b:DayAccessed>
    <b:RefOrder>1</b:RefOrder>
  </b:Source>
  <b:Source>
    <b:Tag>EST17</b:Tag>
    <b:SourceType>DocumentFromInternetSite</b:SourceType>
    <b:Guid>{585A22F9-1A2E-724F-B3B2-D07329C3707B}</b:Guid>
    <b:Author>
      <b:Author>
        <b:Corporate>ESTYN</b:Corporate>
      </b:Author>
    </b:Author>
    <b:Title>Adroddiad Ysgol (anhysbys) Estyn 2017</b:Title>
    <b:URL>https://www.estyn.gov.wales</b:URL>
    <b:Year>2017</b:Year>
    <b:Month>Hydref</b:Month>
    <b:YearAccessed>2018</b:YearAccessed>
    <b:MonthAccessed>Ionawr</b:MonthAccessed>
    <b:DayAccessed>5</b:DayAccessed>
    <b:RefOrder>2</b:RefOrder>
  </b:Source>
</b:Sources>
</file>

<file path=customXml/itemProps1.xml><?xml version="1.0" encoding="utf-8"?>
<ds:datastoreItem xmlns:ds="http://schemas.openxmlformats.org/officeDocument/2006/customXml" ds:itemID="{7245FF35-D3E9-4D85-B440-287FC0005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7018</Words>
  <Characters>40003</Characters>
  <Application>Microsoft Office Word</Application>
  <DocSecurity>0</DocSecurity>
  <Lines>333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 Morris</dc:creator>
  <cp:keywords/>
  <dc:description/>
  <cp:lastModifiedBy>Luc Morris (1805178)</cp:lastModifiedBy>
  <cp:revision>2</cp:revision>
  <dcterms:created xsi:type="dcterms:W3CDTF">2018-10-15T11:40:00Z</dcterms:created>
  <dcterms:modified xsi:type="dcterms:W3CDTF">2018-10-15T11:40:00Z</dcterms:modified>
</cp:coreProperties>
</file>