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b/>
          <w:bCs/>
        </w:rPr>
      </w:pPr>
    </w:p>
    <w:tbl>
      <w:tblPr>
        <w:tblStyle w:val="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327"/>
        <w:gridCol w:w="1327"/>
        <w:gridCol w:w="649"/>
        <w:gridCol w:w="1922"/>
        <w:gridCol w:w="8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5327" w:type="dxa"/>
            <w:vMerge w:val="restart"/>
            <w:tcBorders>
              <w:top w:val="single" w:color="auto" w:sz="4" w:space="0"/>
              <w:left w:val="single" w:color="auto" w:sz="4" w:space="0"/>
              <w:right w:val="single" w:color="auto" w:sz="4" w:space="0"/>
            </w:tcBorders>
            <w:shd w:val="clear" w:color="auto" w:fill="auto"/>
          </w:tcPr>
          <w:p>
            <w:pPr>
              <w:keepNext/>
              <w:spacing w:after="0" w:line="240" w:lineRule="auto"/>
              <w:jc w:val="center"/>
              <w:rPr>
                <w:rFonts w:ascii="Arial" w:hAnsi="Arial" w:eastAsia="Times New Roman" w:cs="Times New Roman"/>
                <w:b/>
                <w:color w:val="auto"/>
                <w:sz w:val="32"/>
                <w:szCs w:val="32"/>
                <w:lang w:val="en-AU"/>
              </w:rPr>
            </w:pPr>
          </w:p>
          <w:p>
            <w:pPr>
              <w:keepNext/>
              <w:spacing w:after="0" w:line="240" w:lineRule="auto"/>
              <w:jc w:val="both"/>
              <w:rPr>
                <w:rFonts w:ascii="Arial" w:hAnsi="Arial" w:eastAsia="Times New Roman" w:cs="Times New Roman"/>
                <w:b/>
                <w:color w:val="auto"/>
                <w:sz w:val="28"/>
                <w:szCs w:val="28"/>
                <w:lang w:val="en-AU"/>
              </w:rPr>
            </w:pPr>
            <w:r>
              <w:rPr>
                <w:rFonts w:asciiTheme="minorHAnsi" w:hAnsiTheme="minorHAnsi"/>
                <w:lang w:eastAsia="en-GB"/>
              </w:rPr>
              <w:drawing>
                <wp:inline distT="0" distB="0" distL="0" distR="0">
                  <wp:extent cx="2965450" cy="1291590"/>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descr="UWTSD new Logo"/>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0" y="0"/>
                            <a:ext cx="2984904" cy="1300091"/>
                          </a:xfrm>
                          <a:prstGeom prst="rect">
                            <a:avLst/>
                          </a:prstGeom>
                          <a:noFill/>
                          <a:ln>
                            <a:noFill/>
                          </a:ln>
                        </pic:spPr>
                      </pic:pic>
                    </a:graphicData>
                  </a:graphic>
                </wp:inline>
              </w:drawing>
            </w:r>
            <w:r>
              <w:rPr>
                <w:rFonts w:ascii="Arial" w:hAnsi="Arial" w:eastAsia="Times New Roman" w:cs="Times New Roman"/>
                <w:b/>
                <w:color w:val="auto"/>
                <w:sz w:val="32"/>
                <w:szCs w:val="32"/>
                <w:lang w:val="en-AU"/>
              </w:rPr>
              <w:br w:type="textWrapping"/>
            </w:r>
          </w:p>
          <w:p>
            <w:pPr>
              <w:rPr>
                <w:b/>
                <w:bCs/>
                <w:sz w:val="28"/>
                <w:szCs w:val="24"/>
              </w:rPr>
            </w:pPr>
            <w:r>
              <w:rPr>
                <w:b/>
                <w:bCs/>
                <w:sz w:val="28"/>
                <w:szCs w:val="24"/>
              </w:rPr>
              <w:t>Component One: Student Journal (learning log) 750 words +/- 10%</w:t>
            </w:r>
          </w:p>
          <w:p>
            <w:pPr>
              <w:rPr>
                <w:rFonts w:ascii="Arial" w:hAnsi="Arial" w:eastAsia="Times New Roman" w:cs="Times New Roman"/>
                <w:b/>
                <w:color w:val="auto"/>
                <w:sz w:val="32"/>
                <w:szCs w:val="32"/>
                <w:lang w:val="en-AU"/>
              </w:rPr>
            </w:pPr>
            <w:r>
              <w:rPr>
                <w:rFonts w:eastAsia="Carlito" w:cs="Times New Roman"/>
                <w:b/>
                <w:color w:val="auto"/>
                <w:sz w:val="28"/>
                <w:szCs w:val="28"/>
                <w:lang w:val="en-US"/>
              </w:rPr>
              <w:t>Contribution to Overall Module Assessment: 25%</w:t>
            </w:r>
          </w:p>
        </w:tc>
        <w:tc>
          <w:tcPr>
            <w:tcW w:w="1327" w:type="dxa"/>
            <w:tcBorders>
              <w:top w:val="single" w:color="auto" w:sz="4" w:space="0"/>
              <w:left w:val="single" w:color="auto" w:sz="4" w:space="0"/>
              <w:bottom w:val="nil"/>
              <w:right w:val="nil"/>
            </w:tcBorders>
            <w:shd w:val="clear" w:color="auto" w:fill="auto"/>
            <w:vAlign w:val="center"/>
          </w:tcPr>
          <w:p>
            <w:pPr>
              <w:keepNext/>
              <w:spacing w:before="120" w:after="0" w:line="240" w:lineRule="auto"/>
              <w:rPr>
                <w:rFonts w:ascii="Arial" w:hAnsi="Arial" w:eastAsia="Times New Roman" w:cs="Times New Roman"/>
                <w:b/>
                <w:bCs/>
                <w:color w:val="auto"/>
                <w:sz w:val="20"/>
                <w:szCs w:val="20"/>
                <w:lang w:val="en-AU"/>
              </w:rPr>
            </w:pPr>
            <w:r>
              <w:rPr>
                <w:rFonts w:ascii="Arial" w:hAnsi="Arial" w:eastAsia="Times New Roman" w:cs="Times New Roman"/>
                <w:b/>
                <w:bCs/>
                <w:color w:val="auto"/>
                <w:sz w:val="20"/>
                <w:szCs w:val="20"/>
              </w:rPr>
              <w:t>Student No:</w:t>
            </w:r>
          </w:p>
        </w:tc>
        <w:tc>
          <w:tcPr>
            <w:tcW w:w="2571" w:type="dxa"/>
            <w:gridSpan w:val="2"/>
            <w:tcBorders>
              <w:top w:val="single" w:color="auto" w:sz="4" w:space="0"/>
              <w:left w:val="nil"/>
              <w:bottom w:val="dashed" w:color="auto" w:sz="4" w:space="0"/>
              <w:right w:val="nil"/>
            </w:tcBorders>
            <w:shd w:val="clear" w:color="auto" w:fill="auto"/>
            <w:vAlign w:val="center"/>
          </w:tcPr>
          <w:p>
            <w:pPr>
              <w:keepNext/>
              <w:spacing w:after="0" w:line="240" w:lineRule="auto"/>
              <w:jc w:val="center"/>
              <w:rPr>
                <w:rFonts w:ascii="Arial" w:hAnsi="Arial" w:eastAsia="Times New Roman" w:cs="Times New Roman"/>
                <w:b/>
                <w:color w:val="auto"/>
                <w:sz w:val="11"/>
                <w:szCs w:val="11"/>
                <w:lang w:val="en-AU"/>
              </w:rPr>
            </w:pPr>
            <w:r>
              <w:rPr>
                <w:rFonts w:hint="default" w:ascii="Arial" w:hAnsi="Arial" w:eastAsia="Arial" w:cs="Arial"/>
                <w:b/>
                <w:bCs w:val="0"/>
                <w:sz w:val="20"/>
                <w:szCs w:val="20"/>
                <w:lang w:val="en-US" w:eastAsia="en-US" w:bidi="ar"/>
              </w:rPr>
              <w:t>2242891</w:t>
            </w:r>
          </w:p>
        </w:tc>
        <w:tc>
          <w:tcPr>
            <w:tcW w:w="835" w:type="dxa"/>
            <w:tcBorders>
              <w:top w:val="single" w:color="auto" w:sz="4" w:space="0"/>
              <w:left w:val="nil"/>
              <w:bottom w:val="nil"/>
              <w:right w:val="single" w:color="auto" w:sz="4" w:space="0"/>
            </w:tcBorders>
            <w:shd w:val="clear" w:color="auto" w:fill="auto"/>
            <w:vAlign w:val="center"/>
          </w:tcPr>
          <w:p>
            <w:pPr>
              <w:keepNext/>
              <w:spacing w:after="0" w:line="240" w:lineRule="auto"/>
              <w:jc w:val="center"/>
              <w:rPr>
                <w:rFonts w:ascii="Arial" w:hAnsi="Arial" w:eastAsia="Times New Roman" w:cs="Times New Roman"/>
                <w:b/>
                <w:color w:val="auto"/>
                <w:sz w:val="20"/>
                <w:szCs w:val="20"/>
                <w:lang w:val="en-A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5327" w:type="dxa"/>
            <w:vMerge w:val="continue"/>
            <w:tcBorders>
              <w:left w:val="single" w:color="auto" w:sz="4" w:space="0"/>
              <w:right w:val="single" w:color="auto" w:sz="4" w:space="0"/>
            </w:tcBorders>
            <w:shd w:val="clear" w:color="auto" w:fill="auto"/>
          </w:tcPr>
          <w:p>
            <w:pPr>
              <w:keepNext/>
              <w:spacing w:after="0" w:line="240" w:lineRule="auto"/>
              <w:jc w:val="center"/>
              <w:rPr>
                <w:rFonts w:ascii="Arial" w:hAnsi="Arial" w:eastAsia="Times New Roman" w:cs="Times New Roman"/>
                <w:b/>
                <w:color w:val="auto"/>
                <w:sz w:val="40"/>
                <w:szCs w:val="20"/>
                <w:lang w:val="en-AU"/>
              </w:rPr>
            </w:pPr>
          </w:p>
        </w:tc>
        <w:tc>
          <w:tcPr>
            <w:tcW w:w="1327" w:type="dxa"/>
            <w:tcBorders>
              <w:top w:val="nil"/>
              <w:left w:val="single" w:color="auto" w:sz="4" w:space="0"/>
              <w:bottom w:val="nil"/>
              <w:right w:val="nil"/>
            </w:tcBorders>
            <w:shd w:val="clear" w:color="auto" w:fill="auto"/>
            <w:vAlign w:val="center"/>
          </w:tcPr>
          <w:p>
            <w:pPr>
              <w:keepNext/>
              <w:spacing w:after="0" w:line="240" w:lineRule="auto"/>
              <w:rPr>
                <w:rFonts w:ascii="Arial" w:hAnsi="Arial" w:eastAsia="Times New Roman" w:cs="Times New Roman"/>
                <w:color w:val="auto"/>
                <w:sz w:val="20"/>
                <w:szCs w:val="20"/>
                <w:lang w:val="en-AU"/>
              </w:rPr>
            </w:pPr>
          </w:p>
          <w:p>
            <w:pPr>
              <w:keepNext/>
              <w:spacing w:after="0" w:line="240" w:lineRule="auto"/>
              <w:rPr>
                <w:rFonts w:ascii="Arial" w:hAnsi="Arial" w:eastAsia="Times New Roman" w:cs="Times New Roman"/>
                <w:color w:val="auto"/>
                <w:sz w:val="20"/>
                <w:szCs w:val="20"/>
                <w:lang w:val="en-AU"/>
              </w:rPr>
            </w:pPr>
            <w:r>
              <w:rPr>
                <w:rFonts w:ascii="Arial" w:hAnsi="Arial" w:eastAsia="Times New Roman" w:cs="Times New Roman"/>
                <w:color w:val="auto"/>
                <w:sz w:val="20"/>
                <w:szCs w:val="20"/>
                <w:lang w:val="en-AU"/>
              </w:rPr>
              <w:t>Module Title:</w:t>
            </w:r>
          </w:p>
        </w:tc>
        <w:tc>
          <w:tcPr>
            <w:tcW w:w="2571" w:type="dxa"/>
            <w:gridSpan w:val="2"/>
            <w:tcBorders>
              <w:top w:val="dashed" w:color="auto" w:sz="4" w:space="0"/>
              <w:left w:val="nil"/>
              <w:bottom w:val="dashed" w:color="auto" w:sz="4" w:space="0"/>
              <w:right w:val="nil"/>
            </w:tcBorders>
            <w:shd w:val="clear" w:color="auto" w:fill="auto"/>
            <w:vAlign w:val="center"/>
          </w:tcPr>
          <w:p>
            <w:pPr>
              <w:keepNext w:val="0"/>
              <w:keepLines w:val="0"/>
              <w:widowControl/>
              <w:suppressLineNumbers w:val="0"/>
              <w:jc w:val="left"/>
              <w:rPr>
                <w:rFonts w:hint="default" w:ascii="Times New Roman" w:hAnsi="Times New Roman" w:cs="Times New Roman"/>
                <w:sz w:val="6"/>
                <w:szCs w:val="6"/>
              </w:rPr>
            </w:pPr>
            <w:r>
              <w:rPr>
                <w:rFonts w:hint="default" w:ascii="Times New Roman" w:hAnsi="Times New Roman" w:eastAsia="Cambria-Bold" w:cs="Times New Roman"/>
                <w:b/>
                <w:bCs/>
                <w:color w:val="000000" w:themeColor="text1"/>
                <w:kern w:val="0"/>
                <w:sz w:val="21"/>
                <w:szCs w:val="21"/>
                <w:lang w:val="en-US" w:eastAsia="zh-CN" w:bidi="ar"/>
                <w14:textFill>
                  <w14:solidFill>
                    <w14:schemeClr w14:val="tx1"/>
                  </w14:solidFill>
                </w14:textFill>
              </w:rPr>
              <w:t xml:space="preserve">Hotel Placement – Hotel Administration &amp; </w:t>
            </w:r>
          </w:p>
          <w:p>
            <w:pPr>
              <w:keepNext w:val="0"/>
              <w:keepLines w:val="0"/>
              <w:widowControl/>
              <w:suppressLineNumbers w:val="0"/>
              <w:jc w:val="left"/>
              <w:rPr>
                <w:rFonts w:hint="default" w:ascii="Times New Roman" w:hAnsi="Times New Roman" w:cs="Times New Roman"/>
                <w:sz w:val="6"/>
                <w:szCs w:val="6"/>
              </w:rPr>
            </w:pPr>
            <w:r>
              <w:rPr>
                <w:rFonts w:hint="default" w:ascii="Times New Roman" w:hAnsi="Times New Roman" w:eastAsia="Cambria-Bold" w:cs="Times New Roman"/>
                <w:b/>
                <w:bCs/>
                <w:color w:val="000000" w:themeColor="text1"/>
                <w:kern w:val="0"/>
                <w:sz w:val="21"/>
                <w:szCs w:val="21"/>
                <w:lang w:val="en-US" w:eastAsia="zh-CN" w:bidi="ar"/>
                <w14:textFill>
                  <w14:solidFill>
                    <w14:schemeClr w14:val="tx1"/>
                  </w14:solidFill>
                </w14:textFill>
              </w:rPr>
              <w:t>Front Office Operations</w:t>
            </w:r>
          </w:p>
          <w:p>
            <w:pPr>
              <w:keepNext/>
              <w:spacing w:after="0" w:line="240" w:lineRule="auto"/>
              <w:jc w:val="center"/>
              <w:rPr>
                <w:rFonts w:ascii="Arial" w:hAnsi="Arial" w:eastAsia="Times New Roman" w:cs="Times New Roman"/>
                <w:b/>
                <w:color w:val="auto"/>
                <w:sz w:val="11"/>
                <w:szCs w:val="11"/>
                <w:lang w:val="en-AU"/>
              </w:rPr>
            </w:pPr>
          </w:p>
        </w:tc>
        <w:tc>
          <w:tcPr>
            <w:tcW w:w="835" w:type="dxa"/>
            <w:tcBorders>
              <w:top w:val="nil"/>
              <w:left w:val="nil"/>
              <w:bottom w:val="nil"/>
              <w:right w:val="single" w:color="auto" w:sz="4" w:space="0"/>
            </w:tcBorders>
            <w:shd w:val="clear" w:color="auto" w:fill="auto"/>
            <w:vAlign w:val="center"/>
          </w:tcPr>
          <w:p>
            <w:pPr>
              <w:keepNext/>
              <w:spacing w:after="0" w:line="240" w:lineRule="auto"/>
              <w:jc w:val="center"/>
              <w:rPr>
                <w:rFonts w:ascii="Arial" w:hAnsi="Arial" w:eastAsia="Times New Roman" w:cs="Times New Roman"/>
                <w:b/>
                <w:color w:val="auto"/>
                <w:sz w:val="20"/>
                <w:szCs w:val="20"/>
                <w:lang w:val="en-A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5327" w:type="dxa"/>
            <w:vMerge w:val="continue"/>
            <w:tcBorders>
              <w:left w:val="single" w:color="auto" w:sz="4" w:space="0"/>
              <w:right w:val="single" w:color="auto" w:sz="4" w:space="0"/>
            </w:tcBorders>
            <w:shd w:val="clear" w:color="auto" w:fill="auto"/>
          </w:tcPr>
          <w:p>
            <w:pPr>
              <w:keepNext/>
              <w:spacing w:after="0" w:line="240" w:lineRule="auto"/>
              <w:jc w:val="center"/>
              <w:rPr>
                <w:rFonts w:ascii="Arial" w:hAnsi="Arial" w:eastAsia="Times New Roman" w:cs="Times New Roman"/>
                <w:b/>
                <w:color w:val="auto"/>
                <w:sz w:val="40"/>
                <w:szCs w:val="20"/>
                <w:lang w:val="en-AU"/>
              </w:rPr>
            </w:pPr>
          </w:p>
        </w:tc>
        <w:tc>
          <w:tcPr>
            <w:tcW w:w="1327" w:type="dxa"/>
            <w:tcBorders>
              <w:top w:val="nil"/>
              <w:left w:val="single" w:color="auto" w:sz="4" w:space="0"/>
              <w:bottom w:val="nil"/>
              <w:right w:val="nil"/>
            </w:tcBorders>
            <w:shd w:val="clear" w:color="auto" w:fill="auto"/>
            <w:vAlign w:val="center"/>
          </w:tcPr>
          <w:p>
            <w:pPr>
              <w:keepNext/>
              <w:spacing w:after="0" w:line="240" w:lineRule="auto"/>
              <w:rPr>
                <w:rFonts w:ascii="Arial" w:hAnsi="Arial" w:eastAsia="Times New Roman" w:cs="Times New Roman"/>
                <w:color w:val="auto"/>
                <w:sz w:val="20"/>
                <w:szCs w:val="20"/>
                <w:lang w:val="en-AU"/>
              </w:rPr>
            </w:pPr>
            <w:r>
              <w:rPr>
                <w:rFonts w:ascii="Arial" w:hAnsi="Arial" w:eastAsia="Times New Roman" w:cs="Times New Roman"/>
                <w:color w:val="auto"/>
                <w:sz w:val="20"/>
                <w:szCs w:val="20"/>
                <w:lang w:val="en-AU"/>
              </w:rPr>
              <w:t>Module Code:</w:t>
            </w:r>
          </w:p>
        </w:tc>
        <w:tc>
          <w:tcPr>
            <w:tcW w:w="2571" w:type="dxa"/>
            <w:gridSpan w:val="2"/>
            <w:tcBorders>
              <w:top w:val="dashed" w:color="auto" w:sz="4" w:space="0"/>
              <w:left w:val="nil"/>
              <w:bottom w:val="dashed" w:color="auto" w:sz="4" w:space="0"/>
              <w:right w:val="nil"/>
            </w:tcBorders>
            <w:shd w:val="clear" w:color="auto" w:fill="auto"/>
            <w:vAlign w:val="center"/>
          </w:tcPr>
          <w:p>
            <w:pPr>
              <w:keepNext w:val="0"/>
              <w:keepLines w:val="0"/>
              <w:widowControl/>
              <w:suppressLineNumbers w:val="0"/>
              <w:jc w:val="left"/>
            </w:pPr>
            <w:bookmarkStart w:id="0" w:name="_GoBack"/>
            <w:r>
              <w:rPr>
                <w:rFonts w:hint="default" w:ascii="Times New Roman" w:hAnsi="Times New Roman" w:eastAsia="Arial-BoldMT" w:cs="Times New Roman"/>
                <w:b/>
                <w:bCs/>
                <w:color w:val="000000" w:themeColor="text1"/>
                <w:kern w:val="0"/>
                <w:sz w:val="22"/>
                <w:szCs w:val="22"/>
                <w:lang w:val="en-US" w:eastAsia="zh-CN" w:bidi="ar"/>
                <w14:textFill>
                  <w14:solidFill>
                    <w14:schemeClr w14:val="tx1"/>
                  </w14:solidFill>
                </w14:textFill>
              </w:rPr>
              <w:t>BMIH4004</w:t>
            </w:r>
            <w:bookmarkEnd w:id="0"/>
            <w:r>
              <w:rPr>
                <w:rFonts w:ascii="Arial-BoldMT" w:hAnsi="Arial-BoldMT" w:eastAsia="Arial-BoldMT" w:cs="Arial-BoldMT"/>
                <w:b/>
                <w:bCs/>
                <w:color w:val="000000" w:themeColor="text1"/>
                <w:kern w:val="0"/>
                <w:sz w:val="22"/>
                <w:szCs w:val="22"/>
                <w:lang w:val="en-US" w:eastAsia="zh-CN" w:bidi="ar"/>
                <w14:textFill>
                  <w14:solidFill>
                    <w14:schemeClr w14:val="tx1"/>
                  </w14:solidFill>
                </w14:textFill>
              </w:rPr>
              <w:t xml:space="preserve"> </w:t>
            </w:r>
          </w:p>
          <w:p>
            <w:pPr>
              <w:keepNext/>
              <w:spacing w:after="0" w:line="240" w:lineRule="auto"/>
              <w:jc w:val="center"/>
              <w:rPr>
                <w:rFonts w:ascii="Arial" w:hAnsi="Arial" w:eastAsia="Times New Roman" w:cs="Times New Roman"/>
                <w:b/>
                <w:color w:val="auto"/>
                <w:sz w:val="11"/>
                <w:szCs w:val="11"/>
                <w:lang w:val="en-AU"/>
              </w:rPr>
            </w:pPr>
          </w:p>
        </w:tc>
        <w:tc>
          <w:tcPr>
            <w:tcW w:w="835" w:type="dxa"/>
            <w:tcBorders>
              <w:top w:val="nil"/>
              <w:left w:val="nil"/>
              <w:bottom w:val="nil"/>
              <w:right w:val="single" w:color="auto" w:sz="4" w:space="0"/>
            </w:tcBorders>
            <w:shd w:val="clear" w:color="auto" w:fill="auto"/>
            <w:vAlign w:val="center"/>
          </w:tcPr>
          <w:p>
            <w:pPr>
              <w:keepNext/>
              <w:spacing w:after="0" w:line="240" w:lineRule="auto"/>
              <w:jc w:val="center"/>
              <w:rPr>
                <w:rFonts w:ascii="Arial" w:hAnsi="Arial" w:eastAsia="Times New Roman" w:cs="Times New Roman"/>
                <w:b/>
                <w:color w:val="auto"/>
                <w:sz w:val="20"/>
                <w:szCs w:val="20"/>
                <w:lang w:val="en-A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5327" w:type="dxa"/>
            <w:vMerge w:val="continue"/>
            <w:tcBorders>
              <w:left w:val="single" w:color="auto" w:sz="4" w:space="0"/>
              <w:right w:val="single" w:color="auto" w:sz="4" w:space="0"/>
            </w:tcBorders>
            <w:shd w:val="clear" w:color="auto" w:fill="auto"/>
          </w:tcPr>
          <w:p>
            <w:pPr>
              <w:keepNext/>
              <w:spacing w:after="0" w:line="240" w:lineRule="auto"/>
              <w:jc w:val="center"/>
              <w:rPr>
                <w:rFonts w:ascii="Arial" w:hAnsi="Arial" w:eastAsia="Times New Roman" w:cs="Times New Roman"/>
                <w:b/>
                <w:color w:val="auto"/>
                <w:sz w:val="40"/>
                <w:szCs w:val="20"/>
                <w:lang w:val="en-AU"/>
              </w:rPr>
            </w:pPr>
          </w:p>
        </w:tc>
        <w:tc>
          <w:tcPr>
            <w:tcW w:w="1327" w:type="dxa"/>
            <w:tcBorders>
              <w:top w:val="nil"/>
              <w:left w:val="single" w:color="auto" w:sz="4" w:space="0"/>
              <w:bottom w:val="nil"/>
              <w:right w:val="nil"/>
            </w:tcBorders>
            <w:shd w:val="clear" w:color="auto" w:fill="auto"/>
            <w:vAlign w:val="center"/>
          </w:tcPr>
          <w:p>
            <w:pPr>
              <w:keepNext/>
              <w:spacing w:after="0" w:line="240" w:lineRule="auto"/>
              <w:rPr>
                <w:rFonts w:ascii="Arial" w:hAnsi="Arial" w:eastAsia="Times New Roman" w:cs="Times New Roman"/>
                <w:color w:val="auto"/>
                <w:sz w:val="20"/>
                <w:szCs w:val="20"/>
                <w:lang w:val="en-AU"/>
              </w:rPr>
            </w:pPr>
            <w:r>
              <w:rPr>
                <w:rFonts w:ascii="Arial" w:hAnsi="Arial" w:eastAsia="Times New Roman" w:cs="Times New Roman"/>
                <w:color w:val="auto"/>
                <w:sz w:val="20"/>
                <w:szCs w:val="20"/>
                <w:lang w:val="en-AU"/>
              </w:rPr>
              <w:t>Lecturer:</w:t>
            </w:r>
          </w:p>
        </w:tc>
        <w:tc>
          <w:tcPr>
            <w:tcW w:w="2571" w:type="dxa"/>
            <w:gridSpan w:val="2"/>
            <w:tcBorders>
              <w:top w:val="dashed" w:color="auto" w:sz="4" w:space="0"/>
              <w:left w:val="nil"/>
              <w:bottom w:val="dashed" w:color="auto" w:sz="4" w:space="0"/>
              <w:right w:val="nil"/>
            </w:tcBorders>
            <w:shd w:val="clear" w:color="auto" w:fill="auto"/>
            <w:vAlign w:val="center"/>
          </w:tcPr>
          <w:p>
            <w:pPr>
              <w:keepNext/>
              <w:spacing w:after="0" w:line="240" w:lineRule="auto"/>
              <w:jc w:val="center"/>
              <w:rPr>
                <w:rFonts w:ascii="Arial" w:hAnsi="Arial" w:eastAsia="Times New Roman" w:cs="Times New Roman"/>
                <w:b/>
                <w:color w:val="auto"/>
                <w:sz w:val="11"/>
                <w:szCs w:val="11"/>
                <w:lang w:val="en-AU"/>
              </w:rPr>
            </w:pPr>
            <w:r>
              <w:rPr>
                <w:rFonts w:hint="default" w:ascii="Arial" w:hAnsi="Arial" w:eastAsia="Arial" w:cs="Arial"/>
                <w:b/>
                <w:bCs w:val="0"/>
                <w:sz w:val="20"/>
                <w:szCs w:val="20"/>
                <w:lang w:val="en-US" w:eastAsia="en-US" w:bidi="ar"/>
              </w:rPr>
              <w:t>Natalie Brailsford</w:t>
            </w:r>
          </w:p>
        </w:tc>
        <w:tc>
          <w:tcPr>
            <w:tcW w:w="835" w:type="dxa"/>
            <w:tcBorders>
              <w:top w:val="nil"/>
              <w:left w:val="nil"/>
              <w:bottom w:val="nil"/>
              <w:right w:val="single" w:color="auto" w:sz="4" w:space="0"/>
            </w:tcBorders>
            <w:shd w:val="clear" w:color="auto" w:fill="auto"/>
            <w:vAlign w:val="center"/>
          </w:tcPr>
          <w:p>
            <w:pPr>
              <w:keepNext/>
              <w:spacing w:after="0" w:line="240" w:lineRule="auto"/>
              <w:jc w:val="center"/>
              <w:rPr>
                <w:rFonts w:ascii="Arial" w:hAnsi="Arial" w:eastAsia="Times New Roman" w:cs="Times New Roman"/>
                <w:b/>
                <w:color w:val="auto"/>
                <w:sz w:val="20"/>
                <w:szCs w:val="20"/>
                <w:lang w:val="en-A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327" w:type="dxa"/>
            <w:vMerge w:val="continue"/>
            <w:tcBorders>
              <w:left w:val="single" w:color="auto" w:sz="4" w:space="0"/>
              <w:bottom w:val="single" w:color="auto" w:sz="4" w:space="0"/>
              <w:right w:val="single" w:color="auto" w:sz="4" w:space="0"/>
            </w:tcBorders>
            <w:shd w:val="clear" w:color="auto" w:fill="auto"/>
          </w:tcPr>
          <w:p>
            <w:pPr>
              <w:keepNext/>
              <w:spacing w:after="0" w:line="240" w:lineRule="auto"/>
              <w:jc w:val="center"/>
              <w:rPr>
                <w:rFonts w:ascii="Arial" w:hAnsi="Arial" w:eastAsia="Times New Roman" w:cs="Times New Roman"/>
                <w:b/>
                <w:color w:val="auto"/>
                <w:sz w:val="40"/>
                <w:szCs w:val="20"/>
                <w:lang w:val="en-AU"/>
              </w:rPr>
            </w:pPr>
          </w:p>
        </w:tc>
        <w:tc>
          <w:tcPr>
            <w:tcW w:w="1976" w:type="dxa"/>
            <w:gridSpan w:val="2"/>
            <w:tcBorders>
              <w:top w:val="nil"/>
              <w:left w:val="single" w:color="auto" w:sz="4" w:space="0"/>
              <w:bottom w:val="single" w:color="auto" w:sz="4" w:space="0"/>
              <w:right w:val="nil"/>
            </w:tcBorders>
            <w:shd w:val="clear" w:color="auto" w:fill="auto"/>
            <w:vAlign w:val="center"/>
          </w:tcPr>
          <w:p>
            <w:pPr>
              <w:keepNext/>
              <w:spacing w:after="0" w:line="240" w:lineRule="auto"/>
              <w:rPr>
                <w:rFonts w:ascii="Arial" w:hAnsi="Arial" w:eastAsia="Times New Roman" w:cs="Times New Roman"/>
                <w:bCs/>
                <w:color w:val="auto"/>
                <w:sz w:val="20"/>
                <w:szCs w:val="20"/>
                <w:lang w:val="en-AU"/>
              </w:rPr>
            </w:pPr>
          </w:p>
        </w:tc>
        <w:tc>
          <w:tcPr>
            <w:tcW w:w="0" w:type="auto"/>
            <w:tcBorders>
              <w:top w:val="dashed" w:color="auto" w:sz="4" w:space="0"/>
              <w:left w:val="nil"/>
              <w:bottom w:val="single" w:color="auto" w:sz="4" w:space="0"/>
              <w:right w:val="nil"/>
            </w:tcBorders>
            <w:shd w:val="clear" w:color="auto" w:fill="auto"/>
            <w:vAlign w:val="center"/>
          </w:tcPr>
          <w:p>
            <w:pPr>
              <w:keepNext/>
              <w:spacing w:after="0" w:line="240" w:lineRule="auto"/>
              <w:rPr>
                <w:rFonts w:ascii="Arial" w:hAnsi="Arial" w:eastAsia="Times New Roman" w:cs="Times New Roman"/>
                <w:b/>
                <w:color w:val="auto"/>
                <w:sz w:val="16"/>
                <w:szCs w:val="16"/>
                <w:lang w:val="en-AU"/>
              </w:rPr>
            </w:pPr>
          </w:p>
        </w:tc>
        <w:tc>
          <w:tcPr>
            <w:tcW w:w="835" w:type="dxa"/>
            <w:tcBorders>
              <w:top w:val="nil"/>
              <w:left w:val="nil"/>
              <w:bottom w:val="single" w:color="auto" w:sz="4" w:space="0"/>
              <w:right w:val="single" w:color="auto" w:sz="4" w:space="0"/>
            </w:tcBorders>
            <w:shd w:val="clear" w:color="auto" w:fill="auto"/>
            <w:vAlign w:val="center"/>
          </w:tcPr>
          <w:p>
            <w:pPr>
              <w:keepNext/>
              <w:spacing w:after="0" w:line="240" w:lineRule="auto"/>
              <w:jc w:val="center"/>
              <w:rPr>
                <w:rFonts w:ascii="Arial" w:hAnsi="Arial" w:eastAsia="Times New Roman" w:cs="Times New Roman"/>
                <w:b/>
                <w:color w:val="auto"/>
                <w:sz w:val="40"/>
                <w:szCs w:val="20"/>
                <w:lang w:val="en-A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10060" w:type="dxa"/>
            <w:gridSpan w:val="5"/>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jc w:val="center"/>
              <w:rPr>
                <w:rFonts w:ascii="Arial" w:hAnsi="Arial" w:eastAsia="Times New Roman" w:cs="Times New Roman"/>
                <w:bCs/>
                <w:color w:val="auto"/>
                <w:sz w:val="20"/>
                <w:szCs w:val="20"/>
              </w:rPr>
            </w:pPr>
          </w:p>
          <w:p>
            <w:pPr>
              <w:spacing w:after="0" w:line="240" w:lineRule="auto"/>
              <w:jc w:val="center"/>
              <w:rPr>
                <w:rFonts w:ascii="Arial" w:hAnsi="Arial" w:eastAsia="Times New Roman" w:cs="Times New Roman"/>
                <w:bCs/>
                <w:color w:val="auto"/>
                <w:sz w:val="20"/>
                <w:szCs w:val="20"/>
              </w:rPr>
            </w:pPr>
          </w:p>
          <w:p>
            <w:pPr>
              <w:pStyle w:val="8"/>
              <w:keepNext w:val="0"/>
              <w:keepLines w:val="0"/>
              <w:widowControl/>
              <w:suppressLineNumbers w:val="0"/>
              <w:spacing w:before="0" w:beforeAutospacing="0" w:after="0" w:afterAutospacing="0" w:line="360" w:lineRule="auto"/>
              <w:ind w:left="0" w:right="0"/>
              <w:jc w:val="both"/>
              <w:rPr>
                <w:lang w:val="en-US"/>
              </w:rPr>
            </w:pPr>
            <w:r>
              <w:rPr>
                <w:rFonts w:ascii="Arial" w:hAnsi="Arial" w:eastAsia="Arial" w:cs="Arial"/>
                <w:kern w:val="0"/>
                <w:sz w:val="24"/>
                <w:szCs w:val="24"/>
                <w:lang w:val="en-US" w:eastAsia="zh-CN" w:bidi="ar"/>
              </w:rPr>
              <w:t>I have been working in Premier Inn Colchester Town Centre (Castle) Lidia Leva. During my placement here, I have explored many of my hidden capabilities and have grown more resilient and efficient. My placement within the housekeeping department has groomed me in my cognitive, intellectual and practical skills. For a thorough reflection of my placement experience, I will be taking up the Gibbs Model of Reflection that can ideally justify my feelings and ethical dealings.</w:t>
            </w:r>
          </w:p>
          <w:p>
            <w:pPr>
              <w:pStyle w:val="8"/>
              <w:keepNext w:val="0"/>
              <w:keepLines w:val="0"/>
              <w:widowControl/>
              <w:suppressLineNumbers w:val="0"/>
              <w:spacing w:before="0" w:beforeAutospacing="0" w:after="0" w:afterAutospacing="0" w:line="360" w:lineRule="auto"/>
              <w:ind w:left="0" w:right="0"/>
              <w:jc w:val="both"/>
              <w:rPr>
                <w:lang w:val="en-US"/>
              </w:rPr>
            </w:pPr>
            <w:r>
              <w:rPr>
                <w:rFonts w:ascii="Arial" w:hAnsi="Arial" w:eastAsia="Arial" w:cs="Arial"/>
                <w:b/>
                <w:bCs w:val="0"/>
                <w:kern w:val="0"/>
                <w:sz w:val="24"/>
                <w:szCs w:val="24"/>
                <w:lang w:val="en-US" w:eastAsia="zh-CN" w:bidi="ar"/>
              </w:rPr>
              <w:t>Description</w:t>
            </w:r>
            <w:r>
              <w:rPr>
                <w:rFonts w:ascii="Arial" w:hAnsi="Arial" w:eastAsia="Arial" w:cs="Arial"/>
                <w:kern w:val="0"/>
                <w:sz w:val="24"/>
                <w:szCs w:val="24"/>
                <w:lang w:val="en-US" w:eastAsia="zh-CN" w:bidi="ar"/>
              </w:rPr>
              <w:t>: Throughout my placement, I was assigned with the primary responsibilities of the front office. These responsibilities included managing guest inquiries, check-ins and check-outs. The tasks were important to review the overall guest service experience in Colchester Town Centre (Castle). My professionalism relied on my managing of the reservations and addressing the concerns of the guest. Professionalism is prior for ensuring a cent percent of guest satisfaction (Corgel et al. 2011). However, the high demands reached a point when it became tough to answer the large volume of calls and simultaneously receive the new guests waiting for my response in the reception. Too many calls to the front desk can have an overload of staff and leave guests waiting for answers and ruin their experience.</w:t>
            </w:r>
          </w:p>
          <w:p>
            <w:pPr>
              <w:pStyle w:val="8"/>
              <w:keepNext w:val="0"/>
              <w:keepLines w:val="0"/>
              <w:widowControl/>
              <w:suppressLineNumbers w:val="0"/>
              <w:spacing w:before="0" w:beforeAutospacing="0" w:after="0" w:afterAutospacing="0" w:line="360" w:lineRule="auto"/>
              <w:ind w:left="0" w:right="0"/>
              <w:jc w:val="both"/>
              <w:rPr>
                <w:lang w:val="en-US"/>
              </w:rPr>
            </w:pPr>
            <w:r>
              <w:rPr>
                <w:rFonts w:ascii="Arial" w:hAnsi="Arial" w:eastAsia="Arial" w:cs="Arial"/>
                <w:b/>
                <w:bCs w:val="0"/>
                <w:kern w:val="0"/>
                <w:sz w:val="24"/>
                <w:szCs w:val="24"/>
                <w:lang w:val="en-US" w:eastAsia="zh-CN" w:bidi="ar"/>
              </w:rPr>
              <w:t>Feelings:</w:t>
            </w:r>
            <w:r>
              <w:rPr>
                <w:rFonts w:ascii="Arial" w:hAnsi="Arial" w:eastAsia="Arial" w:cs="Arial"/>
                <w:kern w:val="0"/>
                <w:sz w:val="24"/>
                <w:szCs w:val="24"/>
                <w:lang w:val="en-US" w:eastAsia="zh-CN" w:bidi="ar"/>
              </w:rPr>
              <w:t xml:space="preserve"> The fast moving environment of the hotel business conducted in the franchisee of Premier Inn demonstrated in me a unique set of experiences. When the large volume of calls awaited my answer and precision, I also had to meet the courtesies of the only staff in the front desk with three new guests waiting for their keys. In such a situation, my feeling was how to ensure that the waiting guests do not feel the front desk staff to be irresponsible. I had a feeling that with a little patience and courteous communication I could easily manage both the calls, the room service operators and the new guests.</w:t>
            </w:r>
          </w:p>
          <w:p>
            <w:pPr>
              <w:pStyle w:val="8"/>
              <w:keepNext w:val="0"/>
              <w:keepLines w:val="0"/>
              <w:widowControl/>
              <w:suppressLineNumbers w:val="0"/>
              <w:spacing w:before="0" w:beforeAutospacing="0" w:after="0" w:afterAutospacing="0" w:line="360" w:lineRule="auto"/>
              <w:ind w:left="0" w:right="0"/>
              <w:jc w:val="both"/>
              <w:rPr>
                <w:lang w:val="en-US"/>
              </w:rPr>
            </w:pPr>
            <w:r>
              <w:rPr>
                <w:rFonts w:ascii="Arial" w:hAnsi="Arial" w:eastAsia="Arial" w:cs="Arial"/>
                <w:b/>
                <w:bCs w:val="0"/>
                <w:kern w:val="0"/>
                <w:sz w:val="24"/>
                <w:szCs w:val="24"/>
                <w:lang w:val="en-US" w:eastAsia="zh-CN" w:bidi="ar"/>
              </w:rPr>
              <w:t>Evaluation:</w:t>
            </w:r>
            <w:r>
              <w:rPr>
                <w:rFonts w:ascii="Arial" w:hAnsi="Arial" w:eastAsia="Arial" w:cs="Arial"/>
                <w:kern w:val="0"/>
                <w:sz w:val="24"/>
                <w:szCs w:val="24"/>
                <w:lang w:val="en-US" w:eastAsia="zh-CN" w:bidi="ar"/>
              </w:rPr>
              <w:t xml:space="preserve"> My performance at the front desk was a blend of patience and precision. With the bulk volume of calls I was able to ensure a smooth check-in process which requires adaptability and composure. With effective communication I was able to strike a seamless and positive interaction with guests. Management strengths grow as an employee at the front desk can multitask and also resolve the arising conflicts at the room service departments (Bardi 2011). Thus, I could grow my time management skills by coping up with the demands of a dynamic hotel environment. </w:t>
            </w:r>
          </w:p>
          <w:p>
            <w:pPr>
              <w:pStyle w:val="8"/>
              <w:keepNext w:val="0"/>
              <w:keepLines w:val="0"/>
              <w:widowControl/>
              <w:suppressLineNumbers w:val="0"/>
              <w:spacing w:before="0" w:beforeAutospacing="0" w:after="0" w:afterAutospacing="0" w:line="360" w:lineRule="auto"/>
              <w:ind w:left="0" w:right="0"/>
              <w:jc w:val="both"/>
              <w:rPr>
                <w:lang w:val="en-US"/>
              </w:rPr>
            </w:pPr>
            <w:r>
              <w:rPr>
                <w:rFonts w:ascii="Arial" w:hAnsi="Arial" w:eastAsia="Arial" w:cs="Arial"/>
                <w:b/>
                <w:bCs w:val="0"/>
                <w:kern w:val="0"/>
                <w:sz w:val="24"/>
                <w:szCs w:val="24"/>
                <w:lang w:val="en-US" w:eastAsia="zh-CN" w:bidi="ar"/>
              </w:rPr>
              <w:t>Analysis</w:t>
            </w:r>
            <w:r>
              <w:rPr>
                <w:rFonts w:ascii="Arial" w:hAnsi="Arial" w:eastAsia="Arial" w:cs="Arial"/>
                <w:kern w:val="0"/>
                <w:sz w:val="24"/>
                <w:szCs w:val="24"/>
                <w:lang w:val="en-US" w:eastAsia="zh-CN" w:bidi="ar"/>
              </w:rPr>
              <w:t>: From the event of a large volume of bulk call reception and managing the check-in procedure, I learnt the art of interaction. It is necessary to deeply understand the role of the front office in providing a positive guest experience. Thus, by  creating a welcoming and efficient environment I have actively addressed the guests’ needs and met the expectations of the hotel Premier Inn’s authority. Moreover, ethical and cultural considerations are required to understand more the importance of cultural competence (Hammer 2016). This also leads to ethical decision-making in the hospitality industry.</w:t>
            </w:r>
          </w:p>
          <w:p>
            <w:pPr>
              <w:pStyle w:val="8"/>
              <w:keepNext w:val="0"/>
              <w:keepLines w:val="0"/>
              <w:widowControl/>
              <w:suppressLineNumbers w:val="0"/>
              <w:spacing w:before="0" w:beforeAutospacing="0" w:after="0" w:afterAutospacing="0" w:line="360" w:lineRule="auto"/>
              <w:ind w:left="0" w:right="0"/>
              <w:jc w:val="both"/>
              <w:rPr>
                <w:lang w:val="en-US"/>
              </w:rPr>
            </w:pPr>
            <w:r>
              <w:rPr>
                <w:rFonts w:ascii="Arial" w:hAnsi="Arial" w:eastAsia="Arial" w:cs="Arial"/>
                <w:b/>
                <w:bCs w:val="0"/>
                <w:kern w:val="0"/>
                <w:sz w:val="24"/>
                <w:szCs w:val="24"/>
                <w:lang w:val="en-US" w:eastAsia="zh-CN" w:bidi="ar"/>
              </w:rPr>
              <w:t xml:space="preserve">Conclusion: </w:t>
            </w:r>
            <w:r>
              <w:rPr>
                <w:rFonts w:ascii="Arial" w:hAnsi="Arial" w:eastAsia="Arial" w:cs="Arial"/>
                <w:kern w:val="0"/>
                <w:sz w:val="24"/>
                <w:szCs w:val="24"/>
                <w:lang w:val="en-US" w:eastAsia="zh-CN" w:bidi="ar"/>
              </w:rPr>
              <w:t>The placement experience in the housekeeping department of Colchester Town Centre (Castle) has shown me the dynamic nature of guest service. It has been instrumental in shaping my communication and continuous self improvement.</w:t>
            </w:r>
          </w:p>
          <w:p>
            <w:pPr>
              <w:pStyle w:val="8"/>
              <w:keepNext w:val="0"/>
              <w:keepLines w:val="0"/>
              <w:widowControl/>
              <w:suppressLineNumbers w:val="0"/>
              <w:spacing w:before="0" w:beforeAutospacing="0" w:after="0" w:afterAutospacing="0" w:line="360" w:lineRule="auto"/>
              <w:ind w:left="0" w:right="0"/>
              <w:jc w:val="both"/>
              <w:rPr>
                <w:lang w:val="en-US"/>
              </w:rPr>
            </w:pPr>
            <w:r>
              <w:rPr>
                <w:rFonts w:ascii="Arial" w:hAnsi="Arial" w:eastAsia="Arial" w:cs="Arial"/>
                <w:b/>
                <w:bCs w:val="0"/>
                <w:kern w:val="0"/>
                <w:sz w:val="24"/>
                <w:szCs w:val="24"/>
                <w:lang w:val="en-US" w:eastAsia="zh-CN" w:bidi="ar"/>
              </w:rPr>
              <w:t>Action Plan</w:t>
            </w:r>
          </w:p>
          <w:p>
            <w:pPr>
              <w:pStyle w:val="8"/>
              <w:keepNext w:val="0"/>
              <w:keepLines w:val="0"/>
              <w:widowControl/>
              <w:suppressLineNumbers w:val="0"/>
              <w:spacing w:before="0" w:beforeAutospacing="0" w:after="0" w:afterAutospacing="0" w:line="360" w:lineRule="auto"/>
              <w:ind w:left="0" w:right="0"/>
              <w:jc w:val="both"/>
              <w:rPr>
                <w:lang w:val="en-US"/>
              </w:rPr>
            </w:pPr>
            <w:r>
              <w:rPr>
                <w:rFonts w:ascii="Arial" w:hAnsi="Arial" w:eastAsia="Arial" w:cs="Arial"/>
                <w:kern w:val="0"/>
                <w:sz w:val="24"/>
                <w:szCs w:val="24"/>
                <w:lang w:val="en-US" w:eastAsia="zh-CN" w:bidi="ar"/>
              </w:rPr>
              <w:t>As stated, the entry of large volume of guests’ calls had created an unwanted situation in the hospitality realm, thus after resolving and facing it, I have come up with the following plan of action:</w:t>
            </w:r>
          </w:p>
          <w:tbl>
            <w:tblPr>
              <w:tblStyle w:val="16"/>
              <w:tblW w:w="9360" w:type="dxa"/>
              <w:tblInd w:w="-11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tblLayout w:type="autofit"/>
              <w:tblCellMar>
                <w:top w:w="100" w:type="dxa"/>
                <w:left w:w="100" w:type="dxa"/>
                <w:bottom w:w="100" w:type="dxa"/>
                <w:right w:w="100" w:type="dxa"/>
              </w:tblCellMar>
            </w:tblPr>
            <w:tblGrid>
              <w:gridCol w:w="2730"/>
              <w:gridCol w:w="6630"/>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tblCellMar>
                  <w:top w:w="100" w:type="dxa"/>
                  <w:left w:w="100" w:type="dxa"/>
                  <w:bottom w:w="100" w:type="dxa"/>
                  <w:right w:w="100" w:type="dxa"/>
                </w:tblCellMar>
              </w:tblPrEx>
              <w:tc>
                <w:tcPr>
                  <w:tcW w:w="2730" w:type="dxa"/>
                  <w:tcBorders>
                    <w:top w:val="single" w:color="000000" w:sz="8" w:space="0"/>
                    <w:left w:val="single" w:color="000000" w:sz="8" w:space="0"/>
                    <w:bottom w:val="single" w:color="000000" w:sz="8" w:space="0"/>
                    <w:right w:val="single" w:color="000000" w:sz="8" w:space="0"/>
                  </w:tcBorders>
                  <w:shd w:val="clear"/>
                  <w:vAlign w:val="top"/>
                </w:tcPr>
                <w:p>
                  <w:pPr>
                    <w:pStyle w:val="8"/>
                    <w:keepNext w:val="0"/>
                    <w:keepLines w:val="0"/>
                    <w:widowControl w:val="0"/>
                    <w:suppressLineNumbers w:val="0"/>
                    <w:spacing w:before="0" w:beforeAutospacing="0" w:after="0" w:afterAutospacing="0" w:line="240" w:lineRule="auto"/>
                    <w:ind w:left="0" w:right="0"/>
                    <w:jc w:val="left"/>
                    <w:rPr>
                      <w:b/>
                      <w:bCs w:val="0"/>
                      <w:bdr w:val="none" w:color="auto" w:sz="0" w:space="0"/>
                      <w:lang w:val="en-US"/>
                    </w:rPr>
                  </w:pPr>
                  <w:r>
                    <w:rPr>
                      <w:rFonts w:ascii="Arial" w:hAnsi="Arial" w:eastAsia="Arial" w:cs="Arial"/>
                      <w:b/>
                      <w:bCs w:val="0"/>
                      <w:kern w:val="0"/>
                      <w:sz w:val="24"/>
                      <w:szCs w:val="24"/>
                      <w:bdr w:val="none" w:color="auto" w:sz="0" w:space="0"/>
                      <w:lang w:val="en-US" w:eastAsia="zh-CN" w:bidi="ar"/>
                    </w:rPr>
                    <w:t>Stage of Situation</w:t>
                  </w:r>
                </w:p>
              </w:tc>
              <w:tc>
                <w:tcPr>
                  <w:tcW w:w="6630" w:type="dxa"/>
                  <w:tcBorders>
                    <w:top w:val="single" w:color="000000" w:sz="8" w:space="0"/>
                    <w:left w:val="single" w:color="000000" w:sz="8" w:space="0"/>
                    <w:bottom w:val="single" w:color="000000" w:sz="8" w:space="0"/>
                    <w:right w:val="single" w:color="000000" w:sz="8" w:space="0"/>
                  </w:tcBorders>
                  <w:shd w:val="clear"/>
                  <w:vAlign w:val="top"/>
                </w:tcPr>
                <w:p>
                  <w:pPr>
                    <w:pStyle w:val="8"/>
                    <w:keepNext w:val="0"/>
                    <w:keepLines w:val="0"/>
                    <w:widowControl w:val="0"/>
                    <w:suppressLineNumbers w:val="0"/>
                    <w:spacing w:before="0" w:beforeAutospacing="0" w:after="0" w:afterAutospacing="0" w:line="240" w:lineRule="auto"/>
                    <w:ind w:left="0" w:right="0"/>
                    <w:jc w:val="left"/>
                    <w:rPr>
                      <w:b/>
                      <w:bCs w:val="0"/>
                      <w:bdr w:val="none" w:color="auto" w:sz="0" w:space="0"/>
                      <w:lang w:val="en-US"/>
                    </w:rPr>
                  </w:pPr>
                  <w:r>
                    <w:rPr>
                      <w:rFonts w:ascii="Arial" w:hAnsi="Arial" w:eastAsia="Arial" w:cs="Arial"/>
                      <w:b/>
                      <w:bCs w:val="0"/>
                      <w:kern w:val="0"/>
                      <w:sz w:val="24"/>
                      <w:szCs w:val="24"/>
                      <w:bdr w:val="none" w:color="auto" w:sz="0" w:space="0"/>
                      <w:lang w:val="en-US" w:eastAsia="zh-CN" w:bidi="ar"/>
                    </w:rPr>
                    <w:t>Reflection</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c>
                <w:tcPr>
                  <w:tcW w:w="2730" w:type="dxa"/>
                  <w:tcBorders>
                    <w:top w:val="single" w:color="000000" w:sz="8" w:space="0"/>
                    <w:left w:val="single" w:color="000000" w:sz="8" w:space="0"/>
                    <w:bottom w:val="single" w:color="000000" w:sz="8" w:space="0"/>
                    <w:right w:val="single" w:color="000000" w:sz="8" w:space="0"/>
                  </w:tcBorders>
                  <w:shd w:val="clear"/>
                  <w:vAlign w:val="top"/>
                </w:tcPr>
                <w:p>
                  <w:pPr>
                    <w:pStyle w:val="8"/>
                    <w:keepNext w:val="0"/>
                    <w:keepLines w:val="0"/>
                    <w:widowControl w:val="0"/>
                    <w:suppressLineNumbers w:val="0"/>
                    <w:spacing w:before="0" w:beforeAutospacing="0" w:after="0" w:afterAutospacing="0" w:line="240" w:lineRule="auto"/>
                    <w:ind w:left="0" w:right="0"/>
                    <w:jc w:val="left"/>
                    <w:rPr>
                      <w:bdr w:val="none" w:color="auto" w:sz="0" w:space="0"/>
                      <w:lang w:val="en-US"/>
                    </w:rPr>
                  </w:pPr>
                  <w:r>
                    <w:rPr>
                      <w:rFonts w:ascii="Arial" w:hAnsi="Arial" w:eastAsia="Arial" w:cs="Arial"/>
                      <w:kern w:val="0"/>
                      <w:sz w:val="24"/>
                      <w:szCs w:val="24"/>
                      <w:bdr w:val="none" w:color="auto" w:sz="0" w:space="0"/>
                      <w:lang w:val="en-US" w:eastAsia="zh-CN" w:bidi="ar"/>
                    </w:rPr>
                    <w:t>What happened?</w:t>
                  </w:r>
                </w:p>
              </w:tc>
              <w:tc>
                <w:tcPr>
                  <w:tcW w:w="6630" w:type="dxa"/>
                  <w:tcBorders>
                    <w:top w:val="single" w:color="000000" w:sz="8" w:space="0"/>
                    <w:left w:val="single" w:color="000000" w:sz="8" w:space="0"/>
                    <w:bottom w:val="single" w:color="000000" w:sz="8" w:space="0"/>
                    <w:right w:val="single" w:color="000000" w:sz="8" w:space="0"/>
                  </w:tcBorders>
                  <w:shd w:val="clear"/>
                  <w:vAlign w:val="top"/>
                </w:tcPr>
                <w:p>
                  <w:pPr>
                    <w:pStyle w:val="8"/>
                    <w:keepNext w:val="0"/>
                    <w:keepLines w:val="0"/>
                    <w:widowControl w:val="0"/>
                    <w:suppressLineNumbers w:val="0"/>
                    <w:spacing w:before="0" w:beforeAutospacing="0" w:after="0" w:afterAutospacing="0" w:line="240" w:lineRule="auto"/>
                    <w:ind w:left="0" w:right="0"/>
                    <w:jc w:val="left"/>
                    <w:rPr>
                      <w:bdr w:val="none" w:color="auto" w:sz="0" w:space="0"/>
                      <w:lang w:val="en-US"/>
                    </w:rPr>
                  </w:pPr>
                  <w:r>
                    <w:rPr>
                      <w:rFonts w:ascii="Arial" w:hAnsi="Arial" w:eastAsia="Arial" w:cs="Arial"/>
                      <w:kern w:val="0"/>
                      <w:sz w:val="24"/>
                      <w:szCs w:val="24"/>
                      <w:bdr w:val="none" w:color="auto" w:sz="0" w:space="0"/>
                      <w:lang w:val="en-US" w:eastAsia="zh-CN" w:bidi="ar"/>
                    </w:rPr>
                    <w:t>-The guests with new check-in had to wait in the queue</w:t>
                  </w:r>
                  <w:r>
                    <w:rPr>
                      <w:rFonts w:ascii="Arial" w:hAnsi="Arial" w:eastAsia="Arial" w:cs="Arial"/>
                      <w:kern w:val="0"/>
                      <w:sz w:val="24"/>
                      <w:szCs w:val="24"/>
                      <w:bdr w:val="none" w:color="auto" w:sz="0" w:space="0"/>
                      <w:lang w:val="en-US" w:eastAsia="zh-CN" w:bidi="ar"/>
                    </w:rPr>
                    <w:br w:type="textWrapping"/>
                  </w:r>
                  <w:r>
                    <w:rPr>
                      <w:rFonts w:ascii="Arial" w:hAnsi="Arial" w:eastAsia="Arial" w:cs="Arial"/>
                      <w:kern w:val="0"/>
                      <w:sz w:val="24"/>
                      <w:szCs w:val="24"/>
                      <w:bdr w:val="none" w:color="auto" w:sz="0" w:space="0"/>
                      <w:lang w:val="en-US" w:eastAsia="zh-CN" w:bidi="ar"/>
                    </w:rPr>
                    <w:t>-There was a delay in resolving and meeting the on-call requests</w:t>
                  </w:r>
                </w:p>
                <w:p>
                  <w:pPr>
                    <w:pStyle w:val="8"/>
                    <w:keepNext w:val="0"/>
                    <w:keepLines w:val="0"/>
                    <w:widowControl w:val="0"/>
                    <w:suppressLineNumbers w:val="0"/>
                    <w:spacing w:before="0" w:beforeAutospacing="0" w:after="0" w:afterAutospacing="0" w:line="240" w:lineRule="auto"/>
                    <w:ind w:left="0" w:right="0"/>
                    <w:jc w:val="left"/>
                    <w:rPr>
                      <w:bdr w:val="none" w:color="auto" w:sz="0" w:space="0"/>
                      <w:lang w:val="en-US"/>
                    </w:rPr>
                  </w:pPr>
                  <w:r>
                    <w:rPr>
                      <w:rFonts w:ascii="Arial" w:hAnsi="Arial" w:eastAsia="Arial" w:cs="Arial"/>
                      <w:kern w:val="0"/>
                      <w:sz w:val="24"/>
                      <w:szCs w:val="24"/>
                      <w:bdr w:val="none" w:color="auto" w:sz="0" w:space="0"/>
                      <w:lang w:val="en-US" w:eastAsia="zh-CN" w:bidi="ar"/>
                    </w:rPr>
                    <w:t>-With effective communication and time management every kind of demand was met.</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c>
                <w:tcPr>
                  <w:tcW w:w="2730" w:type="dxa"/>
                  <w:tcBorders>
                    <w:top w:val="single" w:color="000000" w:sz="8" w:space="0"/>
                    <w:left w:val="single" w:color="000000" w:sz="8" w:space="0"/>
                    <w:bottom w:val="single" w:color="000000" w:sz="8" w:space="0"/>
                    <w:right w:val="single" w:color="000000" w:sz="8" w:space="0"/>
                  </w:tcBorders>
                  <w:shd w:val="clear"/>
                  <w:vAlign w:val="top"/>
                </w:tcPr>
                <w:p>
                  <w:pPr>
                    <w:pStyle w:val="8"/>
                    <w:keepNext w:val="0"/>
                    <w:keepLines w:val="0"/>
                    <w:widowControl w:val="0"/>
                    <w:suppressLineNumbers w:val="0"/>
                    <w:spacing w:before="0" w:beforeAutospacing="0" w:after="0" w:afterAutospacing="0" w:line="240" w:lineRule="auto"/>
                    <w:ind w:left="0" w:right="0"/>
                    <w:jc w:val="left"/>
                    <w:rPr>
                      <w:bdr w:val="none" w:color="auto" w:sz="0" w:space="0"/>
                      <w:lang w:val="en-US"/>
                    </w:rPr>
                  </w:pPr>
                  <w:r>
                    <w:rPr>
                      <w:rFonts w:ascii="Arial" w:hAnsi="Arial" w:eastAsia="Arial" w:cs="Arial"/>
                      <w:kern w:val="0"/>
                      <w:sz w:val="24"/>
                      <w:szCs w:val="24"/>
                      <w:bdr w:val="none" w:color="auto" w:sz="0" w:space="0"/>
                      <w:lang w:val="en-US" w:eastAsia="zh-CN" w:bidi="ar"/>
                    </w:rPr>
                    <w:t xml:space="preserve">What could have happened? </w:t>
                  </w:r>
                </w:p>
              </w:tc>
              <w:tc>
                <w:tcPr>
                  <w:tcW w:w="6630" w:type="dxa"/>
                  <w:tcBorders>
                    <w:top w:val="single" w:color="000000" w:sz="8" w:space="0"/>
                    <w:left w:val="single" w:color="000000" w:sz="8" w:space="0"/>
                    <w:bottom w:val="single" w:color="000000" w:sz="8" w:space="0"/>
                    <w:right w:val="single" w:color="000000" w:sz="8" w:space="0"/>
                  </w:tcBorders>
                  <w:shd w:val="clear"/>
                  <w:vAlign w:val="top"/>
                </w:tcPr>
                <w:p>
                  <w:pPr>
                    <w:pStyle w:val="8"/>
                    <w:keepNext w:val="0"/>
                    <w:keepLines w:val="0"/>
                    <w:widowControl w:val="0"/>
                    <w:suppressLineNumbers w:val="0"/>
                    <w:spacing w:before="0" w:beforeAutospacing="0" w:after="0" w:afterAutospacing="0" w:line="240" w:lineRule="auto"/>
                    <w:ind w:left="0" w:right="0"/>
                    <w:jc w:val="left"/>
                    <w:rPr>
                      <w:bdr w:val="none" w:color="auto" w:sz="0" w:space="0"/>
                      <w:lang w:val="en-US"/>
                    </w:rPr>
                  </w:pPr>
                  <w:r>
                    <w:rPr>
                      <w:rFonts w:ascii="Arial" w:hAnsi="Arial" w:eastAsia="Arial" w:cs="Arial"/>
                      <w:kern w:val="0"/>
                      <w:sz w:val="24"/>
                      <w:szCs w:val="24"/>
                      <w:bdr w:val="none" w:color="auto" w:sz="0" w:space="0"/>
                      <w:lang w:val="en-US" w:eastAsia="zh-CN" w:bidi="ar"/>
                    </w:rPr>
                    <w:t>-The guests at the check-in might have left for some other hotel</w:t>
                  </w:r>
                </w:p>
                <w:p>
                  <w:pPr>
                    <w:pStyle w:val="8"/>
                    <w:keepNext w:val="0"/>
                    <w:keepLines w:val="0"/>
                    <w:widowControl w:val="0"/>
                    <w:suppressLineNumbers w:val="0"/>
                    <w:spacing w:before="0" w:beforeAutospacing="0" w:after="0" w:afterAutospacing="0" w:line="240" w:lineRule="auto"/>
                    <w:ind w:left="0" w:right="0"/>
                    <w:jc w:val="left"/>
                    <w:rPr>
                      <w:bdr w:val="none" w:color="auto" w:sz="0" w:space="0"/>
                      <w:lang w:val="en-US"/>
                    </w:rPr>
                  </w:pPr>
                  <w:r>
                    <w:rPr>
                      <w:rFonts w:ascii="Arial" w:hAnsi="Arial" w:eastAsia="Arial" w:cs="Arial"/>
                      <w:kern w:val="0"/>
                      <w:sz w:val="24"/>
                      <w:szCs w:val="24"/>
                      <w:bdr w:val="none" w:color="auto" w:sz="0" w:space="0"/>
                      <w:lang w:val="en-US" w:eastAsia="zh-CN" w:bidi="ar"/>
                    </w:rPr>
                    <w:t xml:space="preserve">-The guests on call would have complained to the authorities due to late responses. </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c>
                <w:tcPr>
                  <w:tcW w:w="2730" w:type="dxa"/>
                  <w:tcBorders>
                    <w:top w:val="single" w:color="000000" w:sz="8" w:space="0"/>
                    <w:left w:val="single" w:color="000000" w:sz="8" w:space="0"/>
                    <w:bottom w:val="single" w:color="000000" w:sz="8" w:space="0"/>
                    <w:right w:val="single" w:color="000000" w:sz="8" w:space="0"/>
                  </w:tcBorders>
                  <w:shd w:val="clear"/>
                  <w:vAlign w:val="top"/>
                </w:tcPr>
                <w:p>
                  <w:pPr>
                    <w:pStyle w:val="8"/>
                    <w:keepNext w:val="0"/>
                    <w:keepLines w:val="0"/>
                    <w:widowControl w:val="0"/>
                    <w:suppressLineNumbers w:val="0"/>
                    <w:spacing w:before="0" w:beforeAutospacing="0" w:after="0" w:afterAutospacing="0" w:line="240" w:lineRule="auto"/>
                    <w:ind w:left="0" w:right="0"/>
                    <w:jc w:val="left"/>
                    <w:rPr>
                      <w:bdr w:val="none" w:color="auto" w:sz="0" w:space="0"/>
                      <w:lang w:val="en-US"/>
                    </w:rPr>
                  </w:pPr>
                  <w:r>
                    <w:rPr>
                      <w:rFonts w:ascii="Arial" w:hAnsi="Arial" w:eastAsia="Arial" w:cs="Arial"/>
                      <w:kern w:val="0"/>
                      <w:sz w:val="24"/>
                      <w:szCs w:val="24"/>
                      <w:bdr w:val="none" w:color="auto" w:sz="0" w:space="0"/>
                      <w:lang w:val="en-US" w:eastAsia="zh-CN" w:bidi="ar"/>
                    </w:rPr>
                    <w:t xml:space="preserve">Feelings at the Event </w:t>
                  </w:r>
                </w:p>
              </w:tc>
              <w:tc>
                <w:tcPr>
                  <w:tcW w:w="6630" w:type="dxa"/>
                  <w:tcBorders>
                    <w:top w:val="single" w:color="000000" w:sz="8" w:space="0"/>
                    <w:left w:val="single" w:color="000000" w:sz="8" w:space="0"/>
                    <w:bottom w:val="single" w:color="000000" w:sz="8" w:space="0"/>
                    <w:right w:val="single" w:color="000000" w:sz="8" w:space="0"/>
                  </w:tcBorders>
                  <w:shd w:val="clear"/>
                  <w:vAlign w:val="top"/>
                </w:tcPr>
                <w:p>
                  <w:pPr>
                    <w:pStyle w:val="8"/>
                    <w:keepNext w:val="0"/>
                    <w:keepLines w:val="0"/>
                    <w:widowControl w:val="0"/>
                    <w:suppressLineNumbers w:val="0"/>
                    <w:spacing w:before="0" w:beforeAutospacing="0" w:after="0" w:afterAutospacing="0" w:line="240" w:lineRule="auto"/>
                    <w:ind w:left="0" w:right="0"/>
                    <w:jc w:val="left"/>
                    <w:rPr>
                      <w:bdr w:val="none" w:color="auto" w:sz="0" w:space="0"/>
                      <w:lang w:val="en-US"/>
                    </w:rPr>
                  </w:pPr>
                  <w:r>
                    <w:rPr>
                      <w:rFonts w:ascii="Arial" w:hAnsi="Arial" w:eastAsia="Arial" w:cs="Arial"/>
                      <w:kern w:val="0"/>
                      <w:sz w:val="24"/>
                      <w:szCs w:val="24"/>
                      <w:bdr w:val="none" w:color="auto" w:sz="0" w:space="0"/>
                      <w:lang w:val="en-US" w:eastAsia="zh-CN" w:bidi="ar"/>
                    </w:rPr>
                    <w:t xml:space="preserve">-At first I felt nervous and alone. I was afraid that I would fail. </w:t>
                  </w:r>
                </w:p>
                <w:p>
                  <w:pPr>
                    <w:pStyle w:val="8"/>
                    <w:keepNext w:val="0"/>
                    <w:keepLines w:val="0"/>
                    <w:widowControl w:val="0"/>
                    <w:suppressLineNumbers w:val="0"/>
                    <w:spacing w:before="0" w:beforeAutospacing="0" w:after="0" w:afterAutospacing="0" w:line="240" w:lineRule="auto"/>
                    <w:ind w:left="0" w:right="0"/>
                    <w:jc w:val="left"/>
                    <w:rPr>
                      <w:bdr w:val="none" w:color="auto" w:sz="0" w:space="0"/>
                      <w:lang w:val="en-US"/>
                    </w:rPr>
                  </w:pPr>
                  <w:r>
                    <w:rPr>
                      <w:rFonts w:ascii="Arial" w:hAnsi="Arial" w:eastAsia="Arial" w:cs="Arial"/>
                      <w:kern w:val="0"/>
                      <w:sz w:val="24"/>
                      <w:szCs w:val="24"/>
                      <w:bdr w:val="none" w:color="auto" w:sz="0" w:space="0"/>
                      <w:lang w:val="en-US" w:eastAsia="zh-CN" w:bidi="ar"/>
                    </w:rPr>
                    <w:t>- Later, I answered each customer with enough courage and confidence.</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tblCellMar>
                  <w:top w:w="100" w:type="dxa"/>
                  <w:left w:w="100" w:type="dxa"/>
                  <w:bottom w:w="100" w:type="dxa"/>
                  <w:right w:w="100" w:type="dxa"/>
                </w:tblCellMar>
              </w:tblPrEx>
              <w:tc>
                <w:tcPr>
                  <w:tcW w:w="2730" w:type="dxa"/>
                  <w:tcBorders>
                    <w:top w:val="single" w:color="000000" w:sz="8" w:space="0"/>
                    <w:left w:val="single" w:color="000000" w:sz="8" w:space="0"/>
                    <w:bottom w:val="single" w:color="000000" w:sz="8" w:space="0"/>
                    <w:right w:val="single" w:color="000000" w:sz="8" w:space="0"/>
                  </w:tcBorders>
                  <w:shd w:val="clear"/>
                  <w:vAlign w:val="top"/>
                </w:tcPr>
                <w:p>
                  <w:pPr>
                    <w:pStyle w:val="8"/>
                    <w:keepNext w:val="0"/>
                    <w:keepLines w:val="0"/>
                    <w:widowControl w:val="0"/>
                    <w:suppressLineNumbers w:val="0"/>
                    <w:spacing w:before="0" w:beforeAutospacing="0" w:after="0" w:afterAutospacing="0" w:line="240" w:lineRule="auto"/>
                    <w:ind w:left="0" w:right="0"/>
                    <w:jc w:val="left"/>
                    <w:rPr>
                      <w:bdr w:val="none" w:color="auto" w:sz="0" w:space="0"/>
                      <w:lang w:val="en-US"/>
                    </w:rPr>
                  </w:pPr>
                  <w:r>
                    <w:rPr>
                      <w:rFonts w:ascii="Arial" w:hAnsi="Arial" w:eastAsia="Arial" w:cs="Arial"/>
                      <w:kern w:val="0"/>
                      <w:sz w:val="24"/>
                      <w:szCs w:val="24"/>
                      <w:bdr w:val="none" w:color="auto" w:sz="0" w:space="0"/>
                      <w:lang w:val="en-US" w:eastAsia="zh-CN" w:bidi="ar"/>
                    </w:rPr>
                    <w:t>Why did it Occur?</w:t>
                  </w:r>
                </w:p>
              </w:tc>
              <w:tc>
                <w:tcPr>
                  <w:tcW w:w="6630" w:type="dxa"/>
                  <w:tcBorders>
                    <w:top w:val="single" w:color="000000" w:sz="8" w:space="0"/>
                    <w:left w:val="single" w:color="000000" w:sz="8" w:space="0"/>
                    <w:bottom w:val="single" w:color="000000" w:sz="8" w:space="0"/>
                    <w:right w:val="single" w:color="000000" w:sz="8" w:space="0"/>
                  </w:tcBorders>
                  <w:shd w:val="clear"/>
                  <w:vAlign w:val="top"/>
                </w:tcPr>
                <w:p>
                  <w:pPr>
                    <w:pStyle w:val="8"/>
                    <w:keepNext w:val="0"/>
                    <w:keepLines w:val="0"/>
                    <w:widowControl w:val="0"/>
                    <w:suppressLineNumbers w:val="0"/>
                    <w:spacing w:before="0" w:beforeAutospacing="0" w:after="0" w:afterAutospacing="0" w:line="240" w:lineRule="auto"/>
                    <w:ind w:left="0" w:right="0"/>
                    <w:jc w:val="left"/>
                    <w:rPr>
                      <w:bdr w:val="none" w:color="auto" w:sz="0" w:space="0"/>
                      <w:lang w:val="en-US"/>
                    </w:rPr>
                  </w:pPr>
                  <w:r>
                    <w:rPr>
                      <w:rFonts w:ascii="Arial" w:hAnsi="Arial" w:eastAsia="Arial" w:cs="Arial"/>
                      <w:kern w:val="0"/>
                      <w:sz w:val="24"/>
                      <w:szCs w:val="24"/>
                      <w:bdr w:val="none" w:color="auto" w:sz="0" w:space="0"/>
                      <w:lang w:val="en-US" w:eastAsia="zh-CN" w:bidi="ar"/>
                    </w:rPr>
                    <w:t>-Due to less staff at the front desk</w:t>
                  </w:r>
                </w:p>
                <w:p>
                  <w:pPr>
                    <w:pStyle w:val="8"/>
                    <w:keepNext w:val="0"/>
                    <w:keepLines w:val="0"/>
                    <w:widowControl w:val="0"/>
                    <w:suppressLineNumbers w:val="0"/>
                    <w:spacing w:before="0" w:beforeAutospacing="0" w:after="0" w:afterAutospacing="0" w:line="240" w:lineRule="auto"/>
                    <w:ind w:left="0" w:right="0"/>
                    <w:jc w:val="left"/>
                    <w:rPr>
                      <w:bdr w:val="none" w:color="auto" w:sz="0" w:space="0"/>
                      <w:lang w:val="en-US"/>
                    </w:rPr>
                  </w:pPr>
                  <w:r>
                    <w:rPr>
                      <w:rFonts w:ascii="Arial" w:hAnsi="Arial" w:eastAsia="Arial" w:cs="Arial"/>
                      <w:kern w:val="0"/>
                      <w:sz w:val="24"/>
                      <w:szCs w:val="24"/>
                      <w:bdr w:val="none" w:color="auto" w:sz="0" w:space="0"/>
                      <w:lang w:val="en-US" w:eastAsia="zh-CN" w:bidi="ar"/>
                    </w:rPr>
                    <w:t>-lack of effectiveness by the room service department.</w:t>
                  </w:r>
                </w:p>
                <w:p>
                  <w:pPr>
                    <w:pStyle w:val="8"/>
                    <w:keepNext w:val="0"/>
                    <w:keepLines w:val="0"/>
                    <w:widowControl w:val="0"/>
                    <w:suppressLineNumbers w:val="0"/>
                    <w:spacing w:before="0" w:beforeAutospacing="0" w:after="0" w:afterAutospacing="0" w:line="240" w:lineRule="auto"/>
                    <w:ind w:left="0" w:right="0"/>
                    <w:jc w:val="left"/>
                    <w:rPr>
                      <w:bdr w:val="none" w:color="auto" w:sz="0" w:space="0"/>
                      <w:lang w:val="en-US"/>
                    </w:rPr>
                  </w:pPr>
                  <w:r>
                    <w:rPr>
                      <w:rFonts w:ascii="Arial" w:hAnsi="Arial" w:eastAsia="Arial" w:cs="Arial"/>
                      <w:kern w:val="0"/>
                      <w:sz w:val="24"/>
                      <w:szCs w:val="24"/>
                      <w:bdr w:val="none" w:color="auto" w:sz="0" w:space="0"/>
                      <w:lang w:val="en-US" w:eastAsia="zh-CN" w:bidi="ar"/>
                    </w:rPr>
                    <w:t>-Too many guests call at a single time all at once.</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c>
                <w:tcPr>
                  <w:tcW w:w="2730" w:type="dxa"/>
                  <w:tcBorders>
                    <w:top w:val="single" w:color="000000" w:sz="8" w:space="0"/>
                    <w:left w:val="single" w:color="000000" w:sz="8" w:space="0"/>
                    <w:bottom w:val="single" w:color="000000" w:sz="8" w:space="0"/>
                    <w:right w:val="single" w:color="000000" w:sz="8" w:space="0"/>
                  </w:tcBorders>
                  <w:shd w:val="clear"/>
                  <w:vAlign w:val="top"/>
                </w:tcPr>
                <w:p>
                  <w:pPr>
                    <w:pStyle w:val="8"/>
                    <w:keepNext w:val="0"/>
                    <w:keepLines w:val="0"/>
                    <w:widowControl w:val="0"/>
                    <w:suppressLineNumbers w:val="0"/>
                    <w:spacing w:before="0" w:beforeAutospacing="0" w:after="0" w:afterAutospacing="0" w:line="240" w:lineRule="auto"/>
                    <w:ind w:left="0" w:right="0"/>
                    <w:jc w:val="left"/>
                    <w:rPr>
                      <w:bdr w:val="none" w:color="auto" w:sz="0" w:space="0"/>
                      <w:lang w:val="en-US"/>
                    </w:rPr>
                  </w:pPr>
                  <w:r>
                    <w:rPr>
                      <w:rFonts w:ascii="Arial" w:hAnsi="Arial" w:eastAsia="Arial" w:cs="Arial"/>
                      <w:kern w:val="0"/>
                      <w:sz w:val="24"/>
                      <w:szCs w:val="24"/>
                      <w:bdr w:val="none" w:color="auto" w:sz="0" w:space="0"/>
                      <w:lang w:val="en-US" w:eastAsia="zh-CN" w:bidi="ar"/>
                    </w:rPr>
                    <w:t xml:space="preserve">What else could be done? </w:t>
                  </w:r>
                </w:p>
              </w:tc>
              <w:tc>
                <w:tcPr>
                  <w:tcW w:w="6630" w:type="dxa"/>
                  <w:tcBorders>
                    <w:top w:val="single" w:color="000000" w:sz="8" w:space="0"/>
                    <w:left w:val="single" w:color="000000" w:sz="8" w:space="0"/>
                    <w:bottom w:val="single" w:color="000000" w:sz="8" w:space="0"/>
                    <w:right w:val="single" w:color="000000" w:sz="8" w:space="0"/>
                  </w:tcBorders>
                  <w:shd w:val="clear"/>
                  <w:vAlign w:val="top"/>
                </w:tcPr>
                <w:p>
                  <w:pPr>
                    <w:pStyle w:val="8"/>
                    <w:keepNext w:val="0"/>
                    <w:keepLines w:val="0"/>
                    <w:widowControl w:val="0"/>
                    <w:suppressLineNumbers w:val="0"/>
                    <w:spacing w:before="0" w:beforeAutospacing="0" w:after="0" w:afterAutospacing="0" w:line="240" w:lineRule="auto"/>
                    <w:ind w:left="0" w:right="0"/>
                    <w:jc w:val="left"/>
                    <w:rPr>
                      <w:bdr w:val="none" w:color="auto" w:sz="0" w:space="0"/>
                      <w:lang w:val="en-US"/>
                    </w:rPr>
                  </w:pPr>
                  <w:r>
                    <w:rPr>
                      <w:rFonts w:ascii="Arial" w:hAnsi="Arial" w:eastAsia="Arial" w:cs="Arial"/>
                      <w:kern w:val="0"/>
                      <w:sz w:val="24"/>
                      <w:szCs w:val="24"/>
                      <w:bdr w:val="none" w:color="auto" w:sz="0" w:space="0"/>
                      <w:lang w:val="en-US" w:eastAsia="zh-CN" w:bidi="ar"/>
                    </w:rPr>
                    <w:t>-To avoid such a situation, the management and front desk staff should manage the guests quicker and keep them engaged and entertained while they need to wait.</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c>
                <w:tcPr>
                  <w:tcW w:w="2730" w:type="dxa"/>
                  <w:tcBorders>
                    <w:top w:val="single" w:color="000000" w:sz="8" w:space="0"/>
                    <w:left w:val="single" w:color="000000" w:sz="8" w:space="0"/>
                    <w:bottom w:val="single" w:color="000000" w:sz="8" w:space="0"/>
                    <w:right w:val="single" w:color="000000" w:sz="8" w:space="0"/>
                  </w:tcBorders>
                  <w:shd w:val="clear"/>
                  <w:vAlign w:val="top"/>
                </w:tcPr>
                <w:p>
                  <w:pPr>
                    <w:pStyle w:val="8"/>
                    <w:keepNext w:val="0"/>
                    <w:keepLines w:val="0"/>
                    <w:widowControl w:val="0"/>
                    <w:suppressLineNumbers w:val="0"/>
                    <w:spacing w:before="0" w:beforeAutospacing="0" w:after="0" w:afterAutospacing="0" w:line="240" w:lineRule="auto"/>
                    <w:ind w:left="0" w:right="0"/>
                    <w:jc w:val="left"/>
                    <w:rPr>
                      <w:bdr w:val="none" w:color="auto" w:sz="0" w:space="0"/>
                      <w:lang w:val="en-US"/>
                    </w:rPr>
                  </w:pPr>
                  <w:r>
                    <w:rPr>
                      <w:rFonts w:ascii="Arial" w:hAnsi="Arial" w:eastAsia="Arial" w:cs="Arial"/>
                      <w:kern w:val="0"/>
                      <w:sz w:val="24"/>
                      <w:szCs w:val="24"/>
                      <w:bdr w:val="none" w:color="auto" w:sz="0" w:space="0"/>
                      <w:lang w:val="en-US" w:eastAsia="zh-CN" w:bidi="ar"/>
                    </w:rPr>
                    <w:t>Alternative Courses of Action</w:t>
                  </w:r>
                </w:p>
              </w:tc>
              <w:tc>
                <w:tcPr>
                  <w:tcW w:w="6630" w:type="dxa"/>
                  <w:tcBorders>
                    <w:top w:val="single" w:color="000000" w:sz="8" w:space="0"/>
                    <w:left w:val="single" w:color="000000" w:sz="8" w:space="0"/>
                    <w:bottom w:val="single" w:color="000000" w:sz="8" w:space="0"/>
                    <w:right w:val="single" w:color="000000" w:sz="8" w:space="0"/>
                  </w:tcBorders>
                  <w:shd w:val="clear"/>
                  <w:vAlign w:val="top"/>
                </w:tcPr>
                <w:p>
                  <w:pPr>
                    <w:pStyle w:val="8"/>
                    <w:keepNext w:val="0"/>
                    <w:keepLines w:val="0"/>
                    <w:widowControl w:val="0"/>
                    <w:suppressLineNumbers w:val="0"/>
                    <w:spacing w:before="0" w:beforeAutospacing="0" w:after="0" w:afterAutospacing="0" w:line="240" w:lineRule="auto"/>
                    <w:ind w:left="0" w:right="0"/>
                    <w:jc w:val="left"/>
                    <w:rPr>
                      <w:bdr w:val="none" w:color="auto" w:sz="0" w:space="0"/>
                      <w:lang w:val="en-US"/>
                    </w:rPr>
                  </w:pPr>
                  <w:r>
                    <w:rPr>
                      <w:rFonts w:ascii="Arial" w:hAnsi="Arial" w:eastAsia="Arial" w:cs="Arial"/>
                      <w:kern w:val="0"/>
                      <w:sz w:val="24"/>
                      <w:szCs w:val="24"/>
                      <w:bdr w:val="none" w:color="auto" w:sz="0" w:space="0"/>
                      <w:lang w:val="en-US" w:eastAsia="zh-CN" w:bidi="ar"/>
                    </w:rPr>
                    <w:t>-Employing more staff at front desk</w:t>
                  </w:r>
                </w:p>
                <w:p>
                  <w:pPr>
                    <w:pStyle w:val="8"/>
                    <w:keepNext w:val="0"/>
                    <w:keepLines w:val="0"/>
                    <w:widowControl w:val="0"/>
                    <w:suppressLineNumbers w:val="0"/>
                    <w:spacing w:before="0" w:beforeAutospacing="0" w:after="0" w:afterAutospacing="0" w:line="240" w:lineRule="auto"/>
                    <w:ind w:left="0" w:right="0"/>
                    <w:jc w:val="left"/>
                    <w:rPr>
                      <w:bdr w:val="none" w:color="auto" w:sz="0" w:space="0"/>
                      <w:lang w:val="en-US"/>
                    </w:rPr>
                  </w:pPr>
                  <w:r>
                    <w:rPr>
                      <w:rFonts w:ascii="Arial" w:hAnsi="Arial" w:eastAsia="Arial" w:cs="Arial"/>
                      <w:kern w:val="0"/>
                      <w:sz w:val="24"/>
                      <w:szCs w:val="24"/>
                      <w:bdr w:val="none" w:color="auto" w:sz="0" w:space="0"/>
                      <w:lang w:val="en-US" w:eastAsia="zh-CN" w:bidi="ar"/>
                    </w:rPr>
                    <w:t xml:space="preserve">-Surveying the needs of guests on a periodic basis. </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c>
                <w:tcPr>
                  <w:tcW w:w="2730" w:type="dxa"/>
                  <w:tcBorders>
                    <w:top w:val="single" w:color="000000" w:sz="8" w:space="0"/>
                    <w:left w:val="single" w:color="000000" w:sz="8" w:space="0"/>
                    <w:bottom w:val="single" w:color="000000" w:sz="8" w:space="0"/>
                    <w:right w:val="single" w:color="000000" w:sz="8" w:space="0"/>
                  </w:tcBorders>
                  <w:shd w:val="clear"/>
                  <w:vAlign w:val="top"/>
                </w:tcPr>
                <w:p>
                  <w:pPr>
                    <w:pStyle w:val="8"/>
                    <w:keepNext w:val="0"/>
                    <w:keepLines w:val="0"/>
                    <w:widowControl w:val="0"/>
                    <w:suppressLineNumbers w:val="0"/>
                    <w:spacing w:before="0" w:beforeAutospacing="0" w:after="0" w:afterAutospacing="0" w:line="240" w:lineRule="auto"/>
                    <w:ind w:left="0" w:right="0"/>
                    <w:jc w:val="left"/>
                    <w:rPr>
                      <w:bdr w:val="none" w:color="auto" w:sz="0" w:space="0"/>
                      <w:lang w:val="en-US"/>
                    </w:rPr>
                  </w:pPr>
                  <w:r>
                    <w:rPr>
                      <w:rFonts w:ascii="Arial" w:hAnsi="Arial" w:eastAsia="Arial" w:cs="Arial"/>
                      <w:kern w:val="0"/>
                      <w:sz w:val="24"/>
                      <w:szCs w:val="24"/>
                      <w:bdr w:val="none" w:color="auto" w:sz="0" w:space="0"/>
                      <w:lang w:val="en-US" w:eastAsia="zh-CN" w:bidi="ar"/>
                    </w:rPr>
                    <w:t>Future Actions Required</w:t>
                  </w:r>
                </w:p>
              </w:tc>
              <w:tc>
                <w:tcPr>
                  <w:tcW w:w="6630" w:type="dxa"/>
                  <w:tcBorders>
                    <w:top w:val="single" w:color="000000" w:sz="8" w:space="0"/>
                    <w:left w:val="single" w:color="000000" w:sz="8" w:space="0"/>
                    <w:bottom w:val="single" w:color="000000" w:sz="8" w:space="0"/>
                    <w:right w:val="single" w:color="000000" w:sz="8" w:space="0"/>
                  </w:tcBorders>
                  <w:shd w:val="clear"/>
                  <w:vAlign w:val="top"/>
                </w:tcPr>
                <w:p>
                  <w:pPr>
                    <w:pStyle w:val="8"/>
                    <w:keepNext w:val="0"/>
                    <w:keepLines w:val="0"/>
                    <w:widowControl w:val="0"/>
                    <w:suppressLineNumbers w:val="0"/>
                    <w:spacing w:before="0" w:beforeAutospacing="0" w:after="0" w:afterAutospacing="0" w:line="240" w:lineRule="auto"/>
                    <w:ind w:left="0" w:right="0"/>
                    <w:jc w:val="left"/>
                    <w:rPr>
                      <w:bdr w:val="none" w:color="auto" w:sz="0" w:space="0"/>
                      <w:lang w:val="en-US"/>
                    </w:rPr>
                  </w:pPr>
                  <w:r>
                    <w:rPr>
                      <w:rFonts w:ascii="Arial" w:hAnsi="Arial" w:eastAsia="Arial" w:cs="Arial"/>
                      <w:kern w:val="0"/>
                      <w:sz w:val="24"/>
                      <w:szCs w:val="24"/>
                      <w:bdr w:val="none" w:color="auto" w:sz="0" w:space="0"/>
                      <w:lang w:val="en-US" w:eastAsia="zh-CN" w:bidi="ar"/>
                    </w:rPr>
                    <w:t>-Introduce a system generated waiting that can diary the requirements of the in-house guests so that front desk staff can resolve them without confusion.</w:t>
                  </w:r>
                </w:p>
              </w:tc>
            </w:tr>
          </w:tbl>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tc>
      </w:tr>
    </w:tbl>
    <w:p>
      <w:pPr>
        <w:tabs>
          <w:tab w:val="left" w:pos="1344"/>
        </w:tabs>
        <w:sectPr>
          <w:pgSz w:w="11906" w:h="16838"/>
          <w:pgMar w:top="720" w:right="720" w:bottom="720" w:left="720" w:header="709" w:footer="709" w:gutter="0"/>
          <w:cols w:space="708" w:num="1"/>
          <w:docGrid w:linePitch="360" w:charSpace="0"/>
        </w:sectPr>
      </w:pPr>
    </w:p>
    <w:tbl>
      <w:tblPr>
        <w:tblStyle w:val="5"/>
        <w:tblpPr w:leftFromText="180" w:rightFromText="180" w:vertAnchor="text" w:horzAnchor="margin" w:tblpY="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9016" w:type="dxa"/>
            <w:vMerge w:val="restart"/>
            <w:tcBorders>
              <w:top w:val="single" w:color="auto" w:sz="4" w:space="0"/>
              <w:left w:val="single" w:color="auto" w:sz="4" w:space="0"/>
              <w:right w:val="single" w:color="auto" w:sz="4" w:space="0"/>
            </w:tcBorders>
            <w:shd w:val="clear" w:color="auto" w:fill="auto"/>
          </w:tcPr>
          <w:p>
            <w:pPr>
              <w:keepNext/>
              <w:spacing w:after="0" w:line="240" w:lineRule="auto"/>
              <w:jc w:val="center"/>
              <w:rPr>
                <w:rFonts w:ascii="Arial" w:hAnsi="Arial" w:eastAsia="Times New Roman" w:cs="Times New Roman"/>
                <w:b/>
                <w:color w:val="auto"/>
                <w:sz w:val="32"/>
                <w:szCs w:val="32"/>
                <w:lang w:val="en-AU"/>
              </w:rPr>
            </w:pPr>
          </w:p>
          <w:p>
            <w:pPr>
              <w:keepNext/>
              <w:spacing w:after="0" w:line="240" w:lineRule="auto"/>
              <w:jc w:val="both"/>
              <w:rPr>
                <w:rFonts w:ascii="Arial" w:hAnsi="Arial" w:eastAsia="Times New Roman" w:cs="Times New Roman"/>
                <w:b/>
                <w:color w:val="auto"/>
                <w:sz w:val="28"/>
                <w:szCs w:val="28"/>
                <w:lang w:val="en-AU"/>
              </w:rPr>
            </w:pPr>
            <w:r>
              <w:rPr>
                <w:rFonts w:asciiTheme="minorHAnsi" w:hAnsiTheme="minorHAnsi"/>
                <w:lang w:eastAsia="en-GB"/>
              </w:rPr>
              <w:drawing>
                <wp:inline distT="0" distB="0" distL="0" distR="0">
                  <wp:extent cx="2965450" cy="1291590"/>
                  <wp:effectExtent l="0" t="0" r="6350" b="3810"/>
                  <wp:docPr id="1455404924" name="Picture 1455404924"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5404924" name="Picture 1455404924" descr="UWTSD new Logo"/>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0" y="0"/>
                            <a:ext cx="2984904" cy="1300091"/>
                          </a:xfrm>
                          <a:prstGeom prst="rect">
                            <a:avLst/>
                          </a:prstGeom>
                          <a:noFill/>
                          <a:ln>
                            <a:noFill/>
                          </a:ln>
                        </pic:spPr>
                      </pic:pic>
                    </a:graphicData>
                  </a:graphic>
                </wp:inline>
              </w:drawing>
            </w:r>
            <w:r>
              <w:rPr>
                <w:rFonts w:ascii="Arial" w:hAnsi="Arial" w:eastAsia="Times New Roman" w:cs="Times New Roman"/>
                <w:b/>
                <w:color w:val="auto"/>
                <w:sz w:val="32"/>
                <w:szCs w:val="32"/>
                <w:lang w:val="en-AU"/>
              </w:rPr>
              <w:br w:type="textWrapping"/>
            </w:r>
          </w:p>
          <w:p>
            <w:pPr>
              <w:rPr>
                <w:rFonts w:eastAsia="Carlito" w:cs="Times New Roman"/>
                <w:b/>
                <w:color w:val="auto"/>
                <w:sz w:val="28"/>
                <w:szCs w:val="28"/>
                <w:lang w:val="en-US"/>
              </w:rPr>
            </w:pPr>
            <w:r>
              <w:rPr>
                <w:rFonts w:eastAsia="Carlito" w:cs="Times New Roman"/>
                <w:b/>
                <w:color w:val="auto"/>
                <w:sz w:val="28"/>
                <w:szCs w:val="28"/>
                <w:lang w:val="en-US"/>
              </w:rPr>
              <w:t xml:space="preserve">Component Two </w:t>
            </w:r>
          </w:p>
          <w:p>
            <w:pPr>
              <w:rPr>
                <w:rFonts w:ascii="Arial" w:hAnsi="Arial" w:eastAsia="Times New Roman" w:cs="Times New Roman"/>
                <w:b/>
                <w:color w:val="auto"/>
                <w:sz w:val="32"/>
                <w:szCs w:val="32"/>
                <w:lang w:val="en-AU"/>
              </w:rPr>
            </w:pPr>
            <w:r>
              <w:rPr>
                <w:rFonts w:eastAsia="Carlito" w:cs="Times New Roman"/>
                <w:b/>
                <w:color w:val="auto"/>
                <w:sz w:val="28"/>
                <w:szCs w:val="28"/>
                <w:lang w:val="en-US"/>
              </w:rPr>
              <w:t>Contribution to Overall Module Assessment: 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9016" w:type="dxa"/>
            <w:vMerge w:val="continue"/>
            <w:tcBorders>
              <w:left w:val="single" w:color="auto" w:sz="4" w:space="0"/>
              <w:right w:val="single" w:color="auto" w:sz="4" w:space="0"/>
            </w:tcBorders>
            <w:shd w:val="clear" w:color="auto" w:fill="auto"/>
          </w:tcPr>
          <w:p>
            <w:pPr>
              <w:keepNext/>
              <w:spacing w:after="0" w:line="240" w:lineRule="auto"/>
              <w:jc w:val="center"/>
              <w:rPr>
                <w:rFonts w:ascii="Arial" w:hAnsi="Arial" w:eastAsia="Times New Roman" w:cs="Times New Roman"/>
                <w:b/>
                <w:color w:val="auto"/>
                <w:sz w:val="40"/>
                <w:szCs w:val="20"/>
                <w:lang w:val="en-A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68" w:hRule="atLeast"/>
        </w:trPr>
        <w:tc>
          <w:tcPr>
            <w:tcW w:w="9016" w:type="dxa"/>
            <w:vMerge w:val="continue"/>
            <w:tcBorders>
              <w:left w:val="single" w:color="auto" w:sz="4" w:space="0"/>
              <w:right w:val="single" w:color="auto" w:sz="4" w:space="0"/>
            </w:tcBorders>
            <w:shd w:val="clear" w:color="auto" w:fill="auto"/>
          </w:tcPr>
          <w:p>
            <w:pPr>
              <w:keepNext/>
              <w:spacing w:after="0" w:line="240" w:lineRule="auto"/>
              <w:jc w:val="center"/>
              <w:rPr>
                <w:rFonts w:ascii="Arial" w:hAnsi="Arial" w:eastAsia="Times New Roman" w:cs="Times New Roman"/>
                <w:b/>
                <w:color w:val="auto"/>
                <w:sz w:val="40"/>
                <w:szCs w:val="20"/>
                <w:lang w:val="en-A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68" w:hRule="atLeast"/>
        </w:trPr>
        <w:tc>
          <w:tcPr>
            <w:tcW w:w="9016" w:type="dxa"/>
            <w:vMerge w:val="continue"/>
            <w:tcBorders>
              <w:left w:val="single" w:color="auto" w:sz="4" w:space="0"/>
              <w:right w:val="single" w:color="auto" w:sz="4" w:space="0"/>
            </w:tcBorders>
            <w:shd w:val="clear" w:color="auto" w:fill="auto"/>
          </w:tcPr>
          <w:p>
            <w:pPr>
              <w:keepNext/>
              <w:spacing w:after="0" w:line="240" w:lineRule="auto"/>
              <w:jc w:val="center"/>
              <w:rPr>
                <w:rFonts w:ascii="Arial" w:hAnsi="Arial" w:eastAsia="Times New Roman" w:cs="Times New Roman"/>
                <w:b/>
                <w:color w:val="auto"/>
                <w:sz w:val="40"/>
                <w:szCs w:val="20"/>
                <w:lang w:val="en-A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9016" w:type="dxa"/>
            <w:tcBorders>
              <w:left w:val="single" w:color="auto" w:sz="4" w:space="0"/>
              <w:bottom w:val="single" w:color="auto" w:sz="4" w:space="0"/>
              <w:right w:val="single" w:color="auto" w:sz="4" w:space="0"/>
            </w:tcBorders>
            <w:shd w:val="clear" w:color="auto" w:fill="auto"/>
          </w:tcPr>
          <w:p>
            <w:pPr>
              <w:keepNext/>
              <w:spacing w:after="0" w:line="240" w:lineRule="auto"/>
              <w:rPr>
                <w:rFonts w:ascii="Arial" w:hAnsi="Arial" w:eastAsia="Times New Roman" w:cs="Times New Roman"/>
                <w:b/>
                <w:color w:val="auto"/>
                <w:szCs w:val="24"/>
                <w:lang w:val="en-AU"/>
              </w:rPr>
            </w:pPr>
            <w:r>
              <w:rPr>
                <w:rFonts w:ascii="Arial" w:hAnsi="Arial" w:eastAsia="Times New Roman" w:cs="Times New Roman"/>
                <w:b/>
                <w:color w:val="auto"/>
                <w:szCs w:val="24"/>
                <w:lang w:val="en-AU"/>
              </w:rPr>
              <w:t>Trip Advisor Review Response 150 words +/-10%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70" w:hRule="atLeast"/>
        </w:trPr>
        <w:tc>
          <w:tcPr>
            <w:tcW w:w="9016"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240" w:lineRule="auto"/>
              <w:rPr>
                <w:rFonts w:ascii="Arial" w:hAnsi="Arial" w:eastAsia="Times New Roman" w:cs="Times New Roman"/>
                <w:bCs/>
                <w:color w:val="auto"/>
                <w:sz w:val="20"/>
                <w:szCs w:val="20"/>
              </w:rPr>
            </w:pPr>
          </w:p>
          <w:p>
            <w:pPr>
              <w:pStyle w:val="8"/>
              <w:keepNext w:val="0"/>
              <w:keepLines w:val="0"/>
              <w:widowControl/>
              <w:suppressLineNumbers w:val="0"/>
              <w:spacing w:before="0" w:beforeAutospacing="0" w:after="0" w:afterAutospacing="0" w:line="360" w:lineRule="auto"/>
              <w:ind w:left="0" w:right="0"/>
              <w:jc w:val="both"/>
              <w:rPr>
                <w:lang w:val="en-US"/>
              </w:rPr>
            </w:pPr>
            <w:r>
              <w:rPr>
                <w:rFonts w:hint="default" w:ascii="Arial" w:hAnsi="Arial" w:eastAsia="Arial" w:cs="Arial"/>
                <w:kern w:val="0"/>
                <w:sz w:val="24"/>
                <w:szCs w:val="24"/>
                <w:lang w:val="en-US" w:eastAsia="zh-CN" w:bidi="ar"/>
              </w:rPr>
              <w:t xml:space="preserve">Review: </w:t>
            </w:r>
          </w:p>
          <w:p>
            <w:pPr>
              <w:pStyle w:val="8"/>
              <w:keepNext w:val="0"/>
              <w:keepLines w:val="0"/>
              <w:widowControl/>
              <w:suppressLineNumbers w:val="0"/>
              <w:spacing w:before="0" w:beforeAutospacing="0" w:after="0" w:afterAutospacing="0" w:line="360" w:lineRule="auto"/>
              <w:ind w:left="0" w:right="0"/>
              <w:jc w:val="both"/>
              <w:rPr>
                <w:i/>
                <w:iCs w:val="0"/>
                <w:lang w:val="en-US"/>
              </w:rPr>
            </w:pPr>
            <w:r>
              <w:rPr>
                <w:rFonts w:hint="default" w:ascii="Arial" w:hAnsi="Arial" w:eastAsia="Arial" w:cs="Arial"/>
                <w:i/>
                <w:iCs w:val="0"/>
                <w:kern w:val="0"/>
                <w:sz w:val="24"/>
                <w:szCs w:val="24"/>
                <w:lang w:val="en-US" w:eastAsia="zh-CN" w:bidi="ar"/>
              </w:rPr>
              <w:t>Great stay</w:t>
            </w:r>
          </w:p>
          <w:p>
            <w:pPr>
              <w:pStyle w:val="8"/>
              <w:keepNext w:val="0"/>
              <w:keepLines w:val="0"/>
              <w:widowControl/>
              <w:suppressLineNumbers w:val="0"/>
              <w:spacing w:before="0" w:beforeAutospacing="0" w:after="0" w:afterAutospacing="0" w:line="360" w:lineRule="auto"/>
              <w:ind w:left="0" w:right="0"/>
              <w:jc w:val="both"/>
              <w:rPr>
                <w:i/>
                <w:iCs w:val="0"/>
                <w:lang w:val="en-US"/>
              </w:rPr>
            </w:pPr>
            <w:r>
              <w:rPr>
                <w:rFonts w:hint="default" w:ascii="Arial" w:hAnsi="Arial" w:eastAsia="Arial" w:cs="Arial"/>
                <w:i/>
                <w:iCs w:val="0"/>
                <w:kern w:val="0"/>
                <w:sz w:val="24"/>
                <w:szCs w:val="24"/>
                <w:lang w:val="en-US" w:eastAsia="zh-CN" w:bidi="ar"/>
              </w:rPr>
              <w:t>Lovely little hotel in a beautiful setting right next to the castle x lovely 5 minute walk up to the town for some great shopping. Discovered a beautiful local shop called Just Grace selling fabulous one off pieces of homeware x very cheap too (</w:t>
            </w:r>
            <w:r>
              <w:rPr>
                <w:rFonts w:hint="default" w:ascii="Arial" w:hAnsi="Arial" w:eastAsia="Arial" w:cs="Arial"/>
                <w:kern w:val="0"/>
                <w:sz w:val="24"/>
                <w:szCs w:val="24"/>
                <w:lang w:val="en-US" w:eastAsia="zh-CN" w:bidi="ar"/>
              </w:rPr>
              <w:t>Tripadvisor 2024</w:t>
            </w:r>
            <w:r>
              <w:rPr>
                <w:rFonts w:hint="default" w:ascii="Arial" w:hAnsi="Arial" w:eastAsia="Arial" w:cs="Arial"/>
                <w:i/>
                <w:iCs w:val="0"/>
                <w:kern w:val="0"/>
                <w:sz w:val="24"/>
                <w:szCs w:val="24"/>
                <w:lang w:val="en-US" w:eastAsia="zh-CN" w:bidi="ar"/>
              </w:rPr>
              <w:t>).</w:t>
            </w:r>
          </w:p>
          <w:p>
            <w:pPr>
              <w:pStyle w:val="8"/>
              <w:keepNext w:val="0"/>
              <w:keepLines w:val="0"/>
              <w:widowControl/>
              <w:suppressLineNumbers w:val="0"/>
              <w:spacing w:before="0" w:beforeAutospacing="0" w:after="0" w:afterAutospacing="0" w:line="360" w:lineRule="auto"/>
              <w:ind w:left="0" w:right="0"/>
              <w:jc w:val="both"/>
              <w:rPr>
                <w:i/>
                <w:iCs w:val="0"/>
                <w:lang w:val="en-US"/>
              </w:rPr>
            </w:pPr>
            <w:r>
              <w:rPr>
                <w:rFonts w:hint="default" w:ascii="Arial" w:hAnsi="Arial" w:eastAsia="Arial" w:cs="Arial"/>
                <w:i/>
                <w:iCs w:val="0"/>
                <w:kern w:val="0"/>
                <w:sz w:val="24"/>
                <w:szCs w:val="24"/>
                <w:lang w:val="en-US" w:eastAsia="zh-CN" w:bidi="ar"/>
              </w:rPr>
              <w:t>Date of stay: January 2020</w:t>
            </w:r>
          </w:p>
          <w:p>
            <w:pPr>
              <w:pStyle w:val="8"/>
              <w:keepNext w:val="0"/>
              <w:keepLines w:val="0"/>
              <w:widowControl/>
              <w:suppressLineNumbers w:val="0"/>
              <w:spacing w:before="0" w:beforeAutospacing="0" w:after="0" w:afterAutospacing="0" w:line="360" w:lineRule="auto"/>
              <w:ind w:left="0" w:right="0"/>
              <w:jc w:val="both"/>
              <w:rPr>
                <w:lang w:val="en-US"/>
              </w:rPr>
            </w:pPr>
            <w:r>
              <w:rPr>
                <w:rFonts w:hint="default" w:ascii="Arial" w:hAnsi="Arial" w:eastAsia="Arial" w:cs="Arial"/>
                <w:kern w:val="0"/>
                <w:sz w:val="24"/>
                <w:szCs w:val="24"/>
                <w:lang w:val="en-US" w:eastAsia="zh-CN" w:bidi="ar"/>
              </w:rPr>
              <w:t xml:space="preserve">Response: </w:t>
            </w:r>
          </w:p>
          <w:p>
            <w:pPr>
              <w:pStyle w:val="8"/>
              <w:keepNext w:val="0"/>
              <w:keepLines w:val="0"/>
              <w:widowControl/>
              <w:suppressLineNumbers w:val="0"/>
              <w:spacing w:before="0" w:beforeAutospacing="0" w:after="0" w:afterAutospacing="0" w:line="360" w:lineRule="auto"/>
              <w:ind w:left="0" w:right="0"/>
              <w:jc w:val="both"/>
              <w:rPr>
                <w:lang w:val="en-US"/>
              </w:rPr>
            </w:pPr>
            <w:r>
              <w:rPr>
                <w:rFonts w:hint="default" w:ascii="Arial" w:hAnsi="Arial" w:eastAsia="Arial" w:cs="Arial"/>
                <w:kern w:val="0"/>
                <w:sz w:val="24"/>
                <w:szCs w:val="24"/>
                <w:lang w:val="en-US" w:eastAsia="zh-CN" w:bidi="ar"/>
              </w:rPr>
              <w:t>Dear, Paula</w:t>
            </w:r>
            <w:r>
              <w:rPr>
                <w:rFonts w:hint="default" w:ascii="Arial" w:hAnsi="Arial" w:eastAsia="Arial" w:cs="Arial"/>
                <w:kern w:val="0"/>
                <w:sz w:val="24"/>
                <w:szCs w:val="24"/>
                <w:lang w:val="en-US" w:eastAsia="zh-CN" w:bidi="ar"/>
              </w:rPr>
              <w:br w:type="textWrapping"/>
            </w:r>
            <w:r>
              <w:rPr>
                <w:rFonts w:hint="default" w:ascii="Arial" w:hAnsi="Arial" w:eastAsia="Arial" w:cs="Arial"/>
                <w:kern w:val="0"/>
                <w:sz w:val="24"/>
                <w:szCs w:val="24"/>
                <w:lang w:val="en-US" w:eastAsia="zh-CN" w:bidi="ar"/>
              </w:rPr>
              <w:t xml:space="preserve">Thank you for taking out your precious time to give us this positive feedback on our hotel Premier Inn. We are delighted to hear of your beautiful and happy stay with us. We hope our hotel’s location serves you well in exploring the nearby locations. We have been thrilled to know that you discovered unique pieces of homeware at Just Grace. Your words inspire us to work more sincerely and we look forward to another warm stay with us. </w:t>
            </w:r>
          </w:p>
          <w:p>
            <w:pPr>
              <w:pStyle w:val="8"/>
              <w:keepNext w:val="0"/>
              <w:keepLines w:val="0"/>
              <w:widowControl/>
              <w:suppressLineNumbers w:val="0"/>
              <w:spacing w:before="0" w:beforeAutospacing="0" w:after="0" w:afterAutospacing="0" w:line="360" w:lineRule="auto"/>
              <w:ind w:left="0" w:right="0"/>
              <w:jc w:val="both"/>
              <w:rPr>
                <w:lang w:val="en-US"/>
              </w:rPr>
            </w:pPr>
            <w:r>
              <w:rPr>
                <w:rFonts w:hint="default" w:ascii="Arial" w:hAnsi="Arial" w:eastAsia="Arial" w:cs="Arial"/>
                <w:kern w:val="0"/>
                <w:sz w:val="24"/>
                <w:szCs w:val="24"/>
                <w:lang w:val="en-US" w:eastAsia="zh-CN" w:bidi="ar"/>
              </w:rPr>
              <w:t>Best Regards,</w:t>
            </w:r>
          </w:p>
          <w:p>
            <w:pPr>
              <w:pStyle w:val="8"/>
              <w:keepNext w:val="0"/>
              <w:keepLines w:val="0"/>
              <w:widowControl/>
              <w:suppressLineNumbers w:val="0"/>
              <w:spacing w:before="0" w:beforeAutospacing="0" w:after="0" w:afterAutospacing="0" w:line="360" w:lineRule="auto"/>
              <w:ind w:left="0" w:right="0"/>
              <w:jc w:val="both"/>
              <w:rPr>
                <w:rFonts w:ascii="Arial" w:hAnsi="Arial" w:eastAsia="Times New Roman" w:cs="Times New Roman"/>
                <w:bCs/>
                <w:color w:val="auto"/>
                <w:sz w:val="20"/>
                <w:szCs w:val="20"/>
              </w:rPr>
            </w:pPr>
            <w:r>
              <w:rPr>
                <w:rFonts w:hint="default" w:ascii="Arial" w:hAnsi="Arial" w:eastAsia="Arial" w:cs="Arial"/>
                <w:kern w:val="0"/>
                <w:sz w:val="24"/>
                <w:szCs w:val="24"/>
                <w:lang w:val="en-US" w:eastAsia="zh-CN" w:bidi="ar"/>
              </w:rPr>
              <w:t>Premier Inn.</w:t>
            </w:r>
          </w:p>
          <w:p>
            <w:pPr>
              <w:spacing w:after="0" w:line="240" w:lineRule="auto"/>
              <w:rPr>
                <w:rFonts w:ascii="Arial" w:hAnsi="Arial" w:eastAsia="Times New Roman" w:cs="Times New Roman"/>
                <w:bCs/>
                <w:color w:val="auto"/>
                <w:sz w:val="20"/>
                <w:szCs w:val="20"/>
              </w:rPr>
            </w:pPr>
          </w:p>
        </w:tc>
      </w:tr>
    </w:tbl>
    <w:p>
      <w:pPr>
        <w:rPr>
          <w:b/>
          <w:bCs/>
          <w:sz w:val="28"/>
          <w:szCs w:val="24"/>
        </w:rPr>
      </w:pPr>
    </w:p>
    <w:p>
      <w:pPr>
        <w:rPr>
          <w:b/>
          <w:bCs/>
          <w:sz w:val="28"/>
          <w:szCs w:val="24"/>
        </w:rPr>
      </w:pPr>
    </w:p>
    <w:tbl>
      <w:tblPr>
        <w:tblStyle w:val="5"/>
        <w:tblpPr w:leftFromText="180" w:rightFromText="180" w:vertAnchor="text" w:horzAnchor="margin" w:tblpY="4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9016" w:type="dxa"/>
            <w:vMerge w:val="restart"/>
            <w:tcBorders>
              <w:top w:val="single" w:color="auto" w:sz="4" w:space="0"/>
              <w:left w:val="single" w:color="auto" w:sz="4" w:space="0"/>
              <w:right w:val="single" w:color="auto" w:sz="4" w:space="0"/>
            </w:tcBorders>
            <w:shd w:val="clear" w:color="auto" w:fill="auto"/>
          </w:tcPr>
          <w:p>
            <w:pPr>
              <w:rPr>
                <w:rFonts w:ascii="Arial" w:hAnsi="Arial" w:eastAsia="Times New Roman" w:cs="Times New Roman"/>
                <w:bCs/>
                <w:color w:val="auto"/>
                <w:szCs w:val="24"/>
                <w:lang w:val="en-AU"/>
              </w:rPr>
            </w:pPr>
            <w:r>
              <w:rPr>
                <w:rFonts w:ascii="Arial" w:hAnsi="Arial" w:eastAsia="Times New Roman" w:cs="Times New Roman"/>
                <w:bCs/>
                <w:color w:val="auto"/>
                <w:szCs w:val="24"/>
                <w:lang w:val="en-AU"/>
              </w:rPr>
              <w:t>Screen shot of referenced Trip Advisor review used:</w:t>
            </w:r>
          </w:p>
          <w:p>
            <w:pPr>
              <w:rPr>
                <w:rFonts w:ascii="Arial" w:hAnsi="Arial" w:eastAsia="Times New Roman" w:cs="Times New Roman"/>
                <w:bCs/>
                <w:color w:val="auto"/>
                <w:szCs w:val="24"/>
                <w:lang w:val="en-AU"/>
              </w:rPr>
            </w:pPr>
            <w:r>
              <w:drawing>
                <wp:inline distT="0" distB="0" distL="114300" distR="114300">
                  <wp:extent cx="5728970" cy="2312670"/>
                  <wp:effectExtent l="0" t="0" r="5080" b="1143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7"/>
                          <a:stretch>
                            <a:fillRect/>
                          </a:stretch>
                        </pic:blipFill>
                        <pic:spPr>
                          <a:xfrm>
                            <a:off x="0" y="0"/>
                            <a:ext cx="5728970" cy="2312670"/>
                          </a:xfrm>
                          <a:prstGeom prst="rect">
                            <a:avLst/>
                          </a:prstGeom>
                          <a:noFill/>
                          <a:ln>
                            <a:noFill/>
                          </a:ln>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9016" w:type="dxa"/>
            <w:vMerge w:val="continue"/>
            <w:tcBorders>
              <w:left w:val="single" w:color="auto" w:sz="4" w:space="0"/>
              <w:right w:val="single" w:color="auto" w:sz="4" w:space="0"/>
            </w:tcBorders>
            <w:shd w:val="clear" w:color="auto" w:fill="auto"/>
          </w:tcPr>
          <w:p>
            <w:pPr>
              <w:keepNext/>
              <w:spacing w:after="0" w:line="240" w:lineRule="auto"/>
              <w:jc w:val="center"/>
              <w:rPr>
                <w:rFonts w:ascii="Arial" w:hAnsi="Arial" w:eastAsia="Times New Roman" w:cs="Times New Roman"/>
                <w:b/>
                <w:color w:val="auto"/>
                <w:sz w:val="40"/>
                <w:szCs w:val="20"/>
                <w:lang w:val="en-A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9016" w:type="dxa"/>
            <w:vMerge w:val="continue"/>
            <w:tcBorders>
              <w:left w:val="single" w:color="auto" w:sz="4" w:space="0"/>
              <w:right w:val="single" w:color="auto" w:sz="4" w:space="0"/>
            </w:tcBorders>
            <w:shd w:val="clear" w:color="auto" w:fill="auto"/>
          </w:tcPr>
          <w:p>
            <w:pPr>
              <w:keepNext/>
              <w:spacing w:after="0" w:line="240" w:lineRule="auto"/>
              <w:jc w:val="center"/>
              <w:rPr>
                <w:rFonts w:ascii="Arial" w:hAnsi="Arial" w:eastAsia="Times New Roman" w:cs="Times New Roman"/>
                <w:b/>
                <w:color w:val="auto"/>
                <w:sz w:val="40"/>
                <w:szCs w:val="20"/>
                <w:lang w:val="en-A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60" w:hRule="atLeast"/>
        </w:trPr>
        <w:tc>
          <w:tcPr>
            <w:tcW w:w="9016" w:type="dxa"/>
            <w:vMerge w:val="continue"/>
            <w:tcBorders>
              <w:left w:val="single" w:color="auto" w:sz="4" w:space="0"/>
              <w:right w:val="single" w:color="auto" w:sz="4" w:space="0"/>
            </w:tcBorders>
            <w:shd w:val="clear" w:color="auto" w:fill="auto"/>
          </w:tcPr>
          <w:p>
            <w:pPr>
              <w:keepNext/>
              <w:spacing w:after="0" w:line="240" w:lineRule="auto"/>
              <w:jc w:val="center"/>
              <w:rPr>
                <w:rFonts w:ascii="Arial" w:hAnsi="Arial" w:eastAsia="Times New Roman" w:cs="Times New Roman"/>
                <w:b/>
                <w:color w:val="auto"/>
                <w:sz w:val="40"/>
                <w:szCs w:val="20"/>
                <w:lang w:val="en-A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9016" w:type="dxa"/>
            <w:tcBorders>
              <w:left w:val="single" w:color="auto" w:sz="4" w:space="0"/>
              <w:bottom w:val="single" w:color="auto" w:sz="4" w:space="0"/>
              <w:right w:val="single" w:color="auto" w:sz="4" w:space="0"/>
            </w:tcBorders>
            <w:shd w:val="clear" w:color="auto" w:fill="auto"/>
          </w:tcPr>
          <w:p>
            <w:pPr>
              <w:keepNext/>
              <w:spacing w:after="0" w:line="240" w:lineRule="auto"/>
              <w:rPr>
                <w:rFonts w:ascii="Arial" w:hAnsi="Arial" w:eastAsia="Times New Roman" w:cs="Times New Roman"/>
                <w:b/>
                <w:color w:val="auto"/>
                <w:szCs w:val="24"/>
                <w:lang w:val="en-AU"/>
              </w:rPr>
            </w:pPr>
            <w:r>
              <w:rPr>
                <w:rFonts w:ascii="Arial" w:hAnsi="Arial" w:eastAsia="Times New Roman" w:cs="Times New Roman"/>
                <w:b/>
                <w:color w:val="auto"/>
                <w:szCs w:val="24"/>
                <w:lang w:val="en-AU"/>
              </w:rPr>
              <w:t>Letter of complaint response 500 words +/- 1-%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9016"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pStyle w:val="8"/>
              <w:keepNext w:val="0"/>
              <w:keepLines w:val="0"/>
              <w:widowControl/>
              <w:suppressLineNumbers w:val="0"/>
              <w:spacing w:before="0" w:beforeAutospacing="0" w:after="0" w:afterAutospacing="0" w:line="360" w:lineRule="auto"/>
              <w:ind w:left="0" w:right="0"/>
              <w:jc w:val="both"/>
              <w:rPr>
                <w:lang w:val="en-US"/>
              </w:rPr>
            </w:pPr>
            <w:r>
              <w:rPr>
                <w:rFonts w:hint="default" w:ascii="Arial" w:hAnsi="Arial" w:eastAsia="Arial" w:cs="Arial"/>
                <w:kern w:val="0"/>
                <w:sz w:val="24"/>
                <w:szCs w:val="24"/>
                <w:lang w:val="en-US" w:eastAsia="zh-CN" w:bidi="ar"/>
              </w:rPr>
              <w:t>To</w:t>
            </w:r>
          </w:p>
          <w:p>
            <w:pPr>
              <w:pStyle w:val="8"/>
              <w:keepNext w:val="0"/>
              <w:keepLines w:val="0"/>
              <w:widowControl/>
              <w:suppressLineNumbers w:val="0"/>
              <w:spacing w:before="0" w:beforeAutospacing="0" w:after="0" w:afterAutospacing="0" w:line="360" w:lineRule="auto"/>
              <w:ind w:left="0" w:right="0"/>
              <w:jc w:val="both"/>
              <w:rPr>
                <w:lang w:val="en-US"/>
              </w:rPr>
            </w:pPr>
            <w:r>
              <w:rPr>
                <w:rFonts w:hint="default" w:ascii="Arial" w:hAnsi="Arial" w:eastAsia="Arial" w:cs="Arial"/>
                <w:kern w:val="0"/>
                <w:sz w:val="24"/>
                <w:szCs w:val="24"/>
                <w:lang w:val="en-US" w:eastAsia="zh-CN" w:bidi="ar"/>
              </w:rPr>
              <w:t>Mrs. Joanna Blake</w:t>
            </w:r>
          </w:p>
          <w:p>
            <w:pPr>
              <w:pStyle w:val="8"/>
              <w:keepNext w:val="0"/>
              <w:keepLines w:val="0"/>
              <w:widowControl/>
              <w:suppressLineNumbers w:val="0"/>
              <w:spacing w:before="0" w:beforeAutospacing="0" w:after="0" w:afterAutospacing="0" w:line="360" w:lineRule="auto"/>
              <w:ind w:left="0" w:right="0"/>
              <w:jc w:val="both"/>
              <w:rPr>
                <w:lang w:val="en-US"/>
              </w:rPr>
            </w:pPr>
            <w:r>
              <w:rPr>
                <w:rFonts w:hint="default" w:ascii="Arial" w:hAnsi="Arial" w:eastAsia="Arial" w:cs="Arial"/>
                <w:kern w:val="0"/>
                <w:sz w:val="24"/>
                <w:szCs w:val="24"/>
                <w:lang w:val="en-US" w:eastAsia="zh-CN" w:bidi="ar"/>
              </w:rPr>
              <w:t>558 Longford Road</w:t>
            </w:r>
          </w:p>
          <w:p>
            <w:pPr>
              <w:pStyle w:val="8"/>
              <w:keepNext w:val="0"/>
              <w:keepLines w:val="0"/>
              <w:widowControl/>
              <w:suppressLineNumbers w:val="0"/>
              <w:spacing w:before="0" w:beforeAutospacing="0" w:after="0" w:afterAutospacing="0" w:line="360" w:lineRule="auto"/>
              <w:ind w:left="0" w:right="0"/>
              <w:jc w:val="both"/>
              <w:rPr>
                <w:lang w:val="en-US"/>
              </w:rPr>
            </w:pPr>
            <w:r>
              <w:rPr>
                <w:rFonts w:hint="default" w:ascii="Arial" w:hAnsi="Arial" w:eastAsia="Arial" w:cs="Arial"/>
                <w:kern w:val="0"/>
                <w:sz w:val="24"/>
                <w:szCs w:val="24"/>
                <w:lang w:val="en-US" w:eastAsia="zh-CN" w:bidi="ar"/>
              </w:rPr>
              <w:t>Swansea</w:t>
            </w:r>
          </w:p>
          <w:p>
            <w:pPr>
              <w:pStyle w:val="8"/>
              <w:keepNext w:val="0"/>
              <w:keepLines w:val="0"/>
              <w:widowControl/>
              <w:suppressLineNumbers w:val="0"/>
              <w:spacing w:before="0" w:beforeAutospacing="0" w:after="0" w:afterAutospacing="0" w:line="360" w:lineRule="auto"/>
              <w:ind w:left="0" w:right="0"/>
              <w:jc w:val="both"/>
              <w:rPr>
                <w:lang w:val="en-US"/>
              </w:rPr>
            </w:pPr>
            <w:r>
              <w:rPr>
                <w:rFonts w:hint="default" w:ascii="Arial" w:hAnsi="Arial" w:eastAsia="Arial" w:cs="Arial"/>
                <w:kern w:val="0"/>
                <w:sz w:val="24"/>
                <w:szCs w:val="24"/>
                <w:lang w:val="en-US" w:eastAsia="zh-CN" w:bidi="ar"/>
              </w:rPr>
              <w:t>SA1 2AR</w:t>
            </w:r>
          </w:p>
          <w:p>
            <w:pPr>
              <w:pStyle w:val="8"/>
              <w:keepNext w:val="0"/>
              <w:keepLines w:val="0"/>
              <w:widowControl/>
              <w:suppressLineNumbers w:val="0"/>
              <w:spacing w:before="0" w:beforeAutospacing="0" w:after="0" w:afterAutospacing="0" w:line="360" w:lineRule="auto"/>
              <w:ind w:left="0" w:right="0"/>
              <w:jc w:val="both"/>
              <w:rPr>
                <w:lang w:val="en-US"/>
              </w:rPr>
            </w:pPr>
          </w:p>
          <w:p>
            <w:pPr>
              <w:pStyle w:val="8"/>
              <w:keepNext w:val="0"/>
              <w:keepLines w:val="0"/>
              <w:widowControl/>
              <w:suppressLineNumbers w:val="0"/>
              <w:spacing w:before="0" w:beforeAutospacing="0" w:after="0" w:afterAutospacing="0" w:line="360" w:lineRule="auto"/>
              <w:ind w:left="0" w:right="0"/>
              <w:jc w:val="both"/>
              <w:rPr>
                <w:lang w:val="en-US"/>
              </w:rPr>
            </w:pPr>
            <w:r>
              <w:rPr>
                <w:rFonts w:hint="default" w:ascii="Arial" w:hAnsi="Arial" w:eastAsia="Arial" w:cs="Arial"/>
                <w:kern w:val="0"/>
                <w:sz w:val="24"/>
                <w:szCs w:val="24"/>
                <w:lang w:val="en-US" w:eastAsia="zh-CN" w:bidi="ar"/>
              </w:rPr>
              <w:t>Subject: Response to Your Recent Complaint at Staying in Premier Inn</w:t>
            </w:r>
          </w:p>
          <w:p>
            <w:pPr>
              <w:pStyle w:val="8"/>
              <w:keepNext w:val="0"/>
              <w:keepLines w:val="0"/>
              <w:widowControl/>
              <w:suppressLineNumbers w:val="0"/>
              <w:spacing w:before="0" w:beforeAutospacing="0" w:after="0" w:afterAutospacing="0" w:line="360" w:lineRule="auto"/>
              <w:ind w:left="0" w:right="0"/>
              <w:jc w:val="both"/>
              <w:rPr>
                <w:lang w:val="en-US"/>
              </w:rPr>
            </w:pPr>
          </w:p>
          <w:p>
            <w:pPr>
              <w:pStyle w:val="8"/>
              <w:keepNext w:val="0"/>
              <w:keepLines w:val="0"/>
              <w:widowControl/>
              <w:suppressLineNumbers w:val="0"/>
              <w:spacing w:before="0" w:beforeAutospacing="0" w:after="0" w:afterAutospacing="0" w:line="360" w:lineRule="auto"/>
              <w:ind w:left="0" w:right="0"/>
              <w:jc w:val="both"/>
              <w:rPr>
                <w:lang w:val="en-US"/>
              </w:rPr>
            </w:pPr>
            <w:r>
              <w:rPr>
                <w:rFonts w:hint="default" w:ascii="Arial" w:hAnsi="Arial" w:eastAsia="Arial" w:cs="Arial"/>
                <w:kern w:val="0"/>
                <w:sz w:val="24"/>
                <w:szCs w:val="24"/>
                <w:lang w:val="en-US" w:eastAsia="zh-CN" w:bidi="ar"/>
              </w:rPr>
              <w:t>Dear Mrs Blake,</w:t>
            </w:r>
          </w:p>
          <w:p>
            <w:pPr>
              <w:pStyle w:val="8"/>
              <w:keepNext w:val="0"/>
              <w:keepLines w:val="0"/>
              <w:widowControl/>
              <w:suppressLineNumbers w:val="0"/>
              <w:spacing w:before="0" w:beforeAutospacing="0" w:after="0" w:afterAutospacing="0" w:line="360" w:lineRule="auto"/>
              <w:ind w:left="0" w:right="0"/>
              <w:jc w:val="both"/>
              <w:rPr>
                <w:lang w:val="en-US"/>
              </w:rPr>
            </w:pPr>
            <w:r>
              <w:rPr>
                <w:rFonts w:hint="default" w:ascii="Arial" w:hAnsi="Arial" w:eastAsia="Arial" w:cs="Arial"/>
                <w:kern w:val="0"/>
                <w:sz w:val="24"/>
                <w:szCs w:val="24"/>
                <w:lang w:val="en-US" w:eastAsia="zh-CN" w:bidi="ar"/>
              </w:rPr>
              <w:t xml:space="preserve">I hope this letter finds you well. I am sorry to hear about the grievances that you carried along from your stay at our hotel. It is very unfortunate that we were found lagging in your perception. Your concerns are of utmost importance to us as it shows us the areas we have overlooked and gives us a chance to provide better service. </w:t>
            </w:r>
          </w:p>
          <w:p>
            <w:pPr>
              <w:pStyle w:val="8"/>
              <w:keepNext w:val="0"/>
              <w:keepLines w:val="0"/>
              <w:widowControl/>
              <w:suppressLineNumbers w:val="0"/>
              <w:spacing w:before="0" w:beforeAutospacing="0" w:after="0" w:afterAutospacing="0" w:line="360" w:lineRule="auto"/>
              <w:ind w:left="0" w:right="0"/>
              <w:jc w:val="both"/>
              <w:rPr>
                <w:lang w:val="en-US"/>
              </w:rPr>
            </w:pPr>
            <w:r>
              <w:rPr>
                <w:rFonts w:hint="default" w:ascii="Arial" w:hAnsi="Arial" w:eastAsia="Arial" w:cs="Arial"/>
                <w:kern w:val="0"/>
                <w:sz w:val="24"/>
                <w:szCs w:val="24"/>
                <w:lang w:val="en-US" w:eastAsia="zh-CN" w:bidi="ar"/>
              </w:rPr>
              <w:t xml:space="preserve">At your complaint for the lack of cleanliness in our rooms, we are very sorry for the lapse in our housekeeping standards. We assure you that we keep strict surveillance to make sure to the best of our capabilities. There must have been some overlooking by our housekeeping attendants. To your complaint regarding the data coverage by the WI-FI service, we are sorry for the disturbances you have faced in the internet connection. We understand that the slow speed has hindered your work. Our sincere apologies for that. On top of it all, our failure at the customer service desk and the extreme noise at your stay has discomforted you. </w:t>
            </w:r>
          </w:p>
          <w:p>
            <w:pPr>
              <w:pStyle w:val="8"/>
              <w:keepNext w:val="0"/>
              <w:keepLines w:val="0"/>
              <w:widowControl/>
              <w:suppressLineNumbers w:val="0"/>
              <w:spacing w:before="0" w:beforeAutospacing="0" w:after="0" w:afterAutospacing="0" w:line="360" w:lineRule="auto"/>
              <w:ind w:left="0" w:right="0"/>
              <w:jc w:val="both"/>
              <w:rPr>
                <w:lang w:val="en-US"/>
              </w:rPr>
            </w:pPr>
            <w:r>
              <w:rPr>
                <w:rFonts w:hint="default" w:ascii="Arial" w:hAnsi="Arial" w:eastAsia="Arial" w:cs="Arial"/>
                <w:kern w:val="0"/>
                <w:sz w:val="24"/>
                <w:szCs w:val="24"/>
                <w:lang w:val="en-US" w:eastAsia="zh-CN" w:bidi="ar"/>
              </w:rPr>
              <w:t xml:space="preserve">Customer comfort and satisfaction is prior to us. Thus, the hotel team assures you that we will reinforce needful measures to address the noise concerns. The hotel team will bring its best policies to ensure a peaceful environment for all our guests. We will also conduct a detailed review regarding the lack of customer and housekeeping facilities which you had to face whilst your stay. On providing better network and Wi-Fi services we assure you to come more efficient steps that can enhance the reliability and the speed of our internet services. </w:t>
            </w:r>
          </w:p>
          <w:p>
            <w:pPr>
              <w:pStyle w:val="8"/>
              <w:keepNext w:val="0"/>
              <w:keepLines w:val="0"/>
              <w:widowControl/>
              <w:suppressLineNumbers w:val="0"/>
              <w:spacing w:before="0" w:beforeAutospacing="0" w:after="0" w:afterAutospacing="0" w:line="360" w:lineRule="auto"/>
              <w:ind w:left="0" w:right="0"/>
              <w:jc w:val="both"/>
              <w:rPr>
                <w:lang w:val="en-US"/>
              </w:rPr>
            </w:pPr>
            <w:r>
              <w:rPr>
                <w:rFonts w:hint="default" w:ascii="Arial" w:hAnsi="Arial" w:eastAsia="Arial" w:cs="Arial"/>
                <w:kern w:val="0"/>
                <w:sz w:val="24"/>
                <w:szCs w:val="24"/>
                <w:lang w:val="en-US" w:eastAsia="zh-CN" w:bidi="ar"/>
              </w:rPr>
              <w:t xml:space="preserve">In response to your grievances, we are set to conduct an audit at the performances of our staff and make sure the best experiences for the next time you stay in our hotel, Premier Inn. Your response has been very helpful to us. This will help us develop a culture of responsiveness and responsibility among our new and experienced staff. The ordeals you had faced has been a result of mismanagement and lack of communication within the core staff and we assure you, to make preparations for improving our management. </w:t>
            </w:r>
          </w:p>
          <w:p>
            <w:pPr>
              <w:pStyle w:val="8"/>
              <w:keepNext w:val="0"/>
              <w:keepLines w:val="0"/>
              <w:widowControl/>
              <w:suppressLineNumbers w:val="0"/>
              <w:spacing w:before="0" w:beforeAutospacing="0" w:after="0" w:afterAutospacing="0" w:line="360" w:lineRule="auto"/>
              <w:ind w:left="0" w:right="0"/>
              <w:jc w:val="both"/>
              <w:rPr>
                <w:lang w:val="en-US"/>
              </w:rPr>
            </w:pPr>
            <w:r>
              <w:rPr>
                <w:rFonts w:hint="default" w:ascii="Arial" w:hAnsi="Arial" w:eastAsia="Arial" w:cs="Arial"/>
                <w:kern w:val="0"/>
                <w:sz w:val="24"/>
                <w:szCs w:val="24"/>
                <w:lang w:val="en-US" w:eastAsia="zh-CN" w:bidi="ar"/>
              </w:rPr>
              <w:t xml:space="preserve">Mrs Blake, we are grateful to you for finding the time to provide your experience in such a detailed manner. Your prescriptions have been received with utmost sincerity and attention. We hope you will choose to stay with us again and provide us the chance to show your gratitude and better performance. </w:t>
            </w:r>
          </w:p>
          <w:p>
            <w:pPr>
              <w:pStyle w:val="8"/>
              <w:keepNext w:val="0"/>
              <w:keepLines w:val="0"/>
              <w:widowControl/>
              <w:suppressLineNumbers w:val="0"/>
              <w:spacing w:before="0" w:beforeAutospacing="0" w:after="0" w:afterAutospacing="0" w:line="360" w:lineRule="auto"/>
              <w:ind w:left="0" w:right="0"/>
              <w:jc w:val="both"/>
              <w:rPr>
                <w:lang w:val="en-US"/>
              </w:rPr>
            </w:pPr>
            <w:r>
              <w:rPr>
                <w:rFonts w:hint="default" w:ascii="Arial" w:hAnsi="Arial" w:eastAsia="Arial" w:cs="Arial"/>
                <w:kern w:val="0"/>
                <w:sz w:val="24"/>
                <w:szCs w:val="24"/>
                <w:lang w:val="en-US" w:eastAsia="zh-CN" w:bidi="ar"/>
              </w:rPr>
              <w:t xml:space="preserve">Please feel free to contact us with any further requirements and let us have the chance to serve you better. Thank you for understanding. </w:t>
            </w:r>
          </w:p>
          <w:p>
            <w:pPr>
              <w:pStyle w:val="8"/>
              <w:keepNext w:val="0"/>
              <w:keepLines w:val="0"/>
              <w:widowControl/>
              <w:suppressLineNumbers w:val="0"/>
              <w:spacing w:before="0" w:beforeAutospacing="0" w:after="0" w:afterAutospacing="0" w:line="360" w:lineRule="auto"/>
              <w:ind w:left="0" w:right="0"/>
              <w:jc w:val="both"/>
              <w:rPr>
                <w:lang w:val="en-US"/>
              </w:rPr>
            </w:pPr>
          </w:p>
          <w:p>
            <w:pPr>
              <w:pStyle w:val="8"/>
              <w:keepNext w:val="0"/>
              <w:keepLines w:val="0"/>
              <w:widowControl/>
              <w:suppressLineNumbers w:val="0"/>
              <w:spacing w:before="0" w:beforeAutospacing="0" w:after="0" w:afterAutospacing="0" w:line="360" w:lineRule="auto"/>
              <w:ind w:left="0" w:right="0"/>
              <w:jc w:val="both"/>
              <w:rPr>
                <w:lang w:val="en-US"/>
              </w:rPr>
            </w:pPr>
            <w:r>
              <w:rPr>
                <w:rFonts w:hint="default" w:ascii="Arial" w:hAnsi="Arial" w:eastAsia="Arial" w:cs="Arial"/>
                <w:kern w:val="0"/>
                <w:sz w:val="24"/>
                <w:szCs w:val="24"/>
                <w:lang w:val="en-US" w:eastAsia="zh-CN" w:bidi="ar"/>
              </w:rPr>
              <w:t xml:space="preserve">Front Desk, </w:t>
            </w:r>
          </w:p>
          <w:p>
            <w:pPr>
              <w:pStyle w:val="8"/>
              <w:keepNext w:val="0"/>
              <w:keepLines w:val="0"/>
              <w:widowControl/>
              <w:suppressLineNumbers w:val="0"/>
              <w:spacing w:before="0" w:beforeAutospacing="0" w:after="0" w:afterAutospacing="0" w:line="360" w:lineRule="auto"/>
              <w:ind w:left="0" w:right="0"/>
              <w:jc w:val="both"/>
              <w:rPr>
                <w:lang w:val="en-US"/>
              </w:rPr>
            </w:pPr>
            <w:r>
              <w:rPr>
                <w:rFonts w:hint="default" w:ascii="Arial" w:hAnsi="Arial" w:eastAsia="Arial" w:cs="Arial"/>
                <w:kern w:val="0"/>
                <w:sz w:val="24"/>
                <w:szCs w:val="24"/>
                <w:lang w:val="en-US" w:eastAsia="zh-CN" w:bidi="ar"/>
              </w:rPr>
              <w:t xml:space="preserve">Premier INN </w:t>
            </w:r>
            <w:r>
              <w:rPr>
                <w:rFonts w:hint="default" w:ascii="Arial" w:hAnsi="Arial" w:eastAsia="Arial" w:cs="Arial"/>
                <w:kern w:val="0"/>
                <w:sz w:val="24"/>
                <w:szCs w:val="24"/>
                <w:lang w:val="en-US" w:eastAsia="zh-CN" w:bidi="ar"/>
              </w:rPr>
              <w:br w:type="textWrapping"/>
            </w:r>
            <w:r>
              <w:rPr>
                <w:rFonts w:hint="default" w:ascii="Arial" w:hAnsi="Arial" w:eastAsia="Arial" w:cs="Arial"/>
                <w:kern w:val="0"/>
                <w:sz w:val="24"/>
                <w:szCs w:val="24"/>
                <w:lang w:val="en-US" w:eastAsia="zh-CN" w:bidi="ar"/>
              </w:rPr>
              <w:t>Colchester Town Centre (Castle) Lidia Leva</w:t>
            </w:r>
          </w:p>
          <w:p>
            <w:pPr>
              <w:pStyle w:val="8"/>
              <w:keepNext w:val="0"/>
              <w:keepLines w:val="0"/>
              <w:widowControl/>
              <w:suppressLineNumbers w:val="0"/>
              <w:spacing w:before="0" w:beforeAutospacing="0" w:after="0" w:afterAutospacing="0" w:line="360" w:lineRule="auto"/>
              <w:ind w:left="0" w:right="0"/>
              <w:jc w:val="both"/>
              <w:rPr>
                <w:rFonts w:ascii="Arial" w:hAnsi="Arial" w:eastAsia="Times New Roman" w:cs="Times New Roman"/>
                <w:bCs/>
                <w:color w:val="auto"/>
                <w:sz w:val="20"/>
                <w:szCs w:val="20"/>
              </w:rPr>
            </w:pPr>
            <w:r>
              <w:rPr>
                <w:rFonts w:hint="default" w:ascii="Arial" w:hAnsi="Arial" w:eastAsia="Arial" w:cs="Arial"/>
                <w:kern w:val="0"/>
                <w:sz w:val="24"/>
                <w:szCs w:val="24"/>
                <w:lang w:val="en-US" w:eastAsia="zh-CN" w:bidi="ar"/>
              </w:rPr>
              <w:t>22nd Jan, 2024</w:t>
            </w:r>
          </w:p>
          <w:p>
            <w:pPr>
              <w:spacing w:after="0" w:line="240" w:lineRule="auto"/>
              <w:rPr>
                <w:rFonts w:ascii="Arial" w:hAnsi="Arial" w:eastAsia="Times New Roman" w:cs="Times New Roman"/>
                <w:bCs/>
                <w:color w:val="auto"/>
                <w:sz w:val="20"/>
                <w:szCs w:val="20"/>
              </w:rPr>
            </w:pPr>
          </w:p>
        </w:tc>
      </w:tr>
    </w:tbl>
    <w:p>
      <w:pPr>
        <w:rPr>
          <w:b/>
          <w:bCs/>
          <w:sz w:val="28"/>
          <w:szCs w:val="28"/>
        </w:rPr>
      </w:pPr>
    </w:p>
    <w:p>
      <w:pPr>
        <w:rPr>
          <w:b/>
          <w:bCs/>
          <w:sz w:val="28"/>
          <w:szCs w:val="28"/>
        </w:rPr>
      </w:pPr>
      <w:r>
        <w:rPr>
          <w:b/>
          <w:bCs/>
          <w:sz w:val="28"/>
          <w:szCs w:val="28"/>
        </w:rPr>
        <w:t>Component Three:</w:t>
      </w:r>
    </w:p>
    <w:p>
      <w:pPr>
        <w:rPr>
          <w:rFonts w:eastAsia="Carlito" w:cs="Times New Roman"/>
          <w:b/>
          <w:color w:val="auto"/>
          <w:sz w:val="28"/>
          <w:szCs w:val="28"/>
          <w:lang w:val="en-US"/>
        </w:rPr>
      </w:pPr>
      <w:r>
        <w:rPr>
          <w:rFonts w:eastAsia="Carlito" w:cs="Times New Roman"/>
          <w:b/>
          <w:color w:val="auto"/>
          <w:sz w:val="28"/>
          <w:szCs w:val="28"/>
          <w:lang w:val="en-US"/>
        </w:rPr>
        <w:t xml:space="preserve">Contribution to Overall Module Assessment: 50% </w:t>
      </w:r>
      <w:r>
        <w:rPr>
          <w:rFonts w:eastAsia="Times New Roman" w:cs="Times New Roman"/>
          <w:b/>
          <w:bCs/>
          <w:i/>
          <w:iCs/>
          <w:color w:val="000000"/>
          <w:sz w:val="28"/>
          <w:szCs w:val="28"/>
          <w:lang w:val="en-US"/>
        </w:rPr>
        <w:t>(1000 words  +/- 10%)</w:t>
      </w:r>
    </w:p>
    <w:p>
      <w:pPr>
        <w:widowControl w:val="0"/>
        <w:autoSpaceDE w:val="0"/>
        <w:autoSpaceDN w:val="0"/>
        <w:spacing w:before="2" w:after="0" w:line="240" w:lineRule="auto"/>
        <w:jc w:val="both"/>
        <w:rPr>
          <w:rFonts w:eastAsia="Times New Roman" w:cs="Times New Roman"/>
          <w:b/>
          <w:bCs/>
          <w:i/>
          <w:iCs/>
          <w:color w:val="000000"/>
          <w:sz w:val="28"/>
          <w:szCs w:val="28"/>
          <w:lang w:val="en-US"/>
        </w:rPr>
      </w:pPr>
      <w:r>
        <w:rPr>
          <w:rFonts w:eastAsia="Times New Roman" w:cs="Times New Roman"/>
          <w:color w:val="000000"/>
          <w:sz w:val="28"/>
          <w:szCs w:val="28"/>
          <w:shd w:val="clear" w:color="auto" w:fill="FFFFFF"/>
          <w:lang w:val="en-US"/>
        </w:rPr>
        <w:t xml:space="preserve">Writing in essay format </w:t>
      </w:r>
    </w:p>
    <w:p>
      <w:pPr>
        <w:rPr>
          <w:rFonts w:eastAsia="Carlito" w:cs="Times New Roman"/>
          <w:b/>
          <w:color w:val="auto"/>
          <w:sz w:val="28"/>
          <w:szCs w:val="28"/>
          <w:lang w:val="en-US"/>
        </w:rPr>
      </w:pPr>
    </w:p>
    <w:tbl>
      <w:tblPr>
        <w:tblStyle w:val="9"/>
        <w:tblW w:w="93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9348" w:type="dxa"/>
          </w:tcPr>
          <w:p>
            <w:pPr>
              <w:widowControl w:val="0"/>
              <w:autoSpaceDE w:val="0"/>
              <w:autoSpaceDN w:val="0"/>
              <w:spacing w:before="2" w:after="0" w:line="240" w:lineRule="auto"/>
              <w:jc w:val="both"/>
              <w:rPr>
                <w:rFonts w:eastAsia="Times New Roman" w:cs="Times New Roman"/>
                <w:b/>
                <w:bCs/>
                <w:i/>
                <w:iCs/>
                <w:color w:val="000000"/>
                <w:sz w:val="28"/>
                <w:szCs w:val="28"/>
                <w:lang w:val="en-US"/>
              </w:rPr>
            </w:pPr>
          </w:p>
          <w:p>
            <w:pPr>
              <w:widowControl w:val="0"/>
              <w:autoSpaceDE w:val="0"/>
              <w:autoSpaceDN w:val="0"/>
              <w:spacing w:before="2" w:after="0" w:line="240" w:lineRule="auto"/>
              <w:jc w:val="both"/>
              <w:rPr>
                <w:rFonts w:eastAsia="Times New Roman" w:cs="Times New Roman"/>
                <w:b/>
                <w:bCs/>
                <w:i/>
                <w:iCs/>
                <w:color w:val="000000"/>
                <w:sz w:val="28"/>
                <w:szCs w:val="28"/>
                <w:lang w:val="en-US"/>
              </w:rPr>
            </w:pPr>
            <w:r>
              <w:rPr>
                <w:rFonts w:eastAsia="Times New Roman" w:cs="Times New Roman"/>
                <w:b/>
                <w:bCs/>
                <w:i/>
                <w:iCs/>
                <w:color w:val="000000"/>
                <w:sz w:val="28"/>
                <w:szCs w:val="28"/>
                <w:shd w:val="clear" w:color="auto" w:fill="FFFFFF"/>
                <w:lang w:val="en-US"/>
              </w:rPr>
              <w:t xml:space="preserve">Key Skill 1 – Customer Service Skills  </w:t>
            </w:r>
          </w:p>
          <w:p>
            <w:pPr>
              <w:spacing w:after="0" w:line="240" w:lineRule="auto"/>
              <w:rPr>
                <w:rFonts w:cs="Times New Roman"/>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9348" w:type="dxa"/>
          </w:tcPr>
          <w:p>
            <w:pPr>
              <w:pStyle w:val="8"/>
              <w:keepNext w:val="0"/>
              <w:keepLines w:val="0"/>
              <w:widowControl/>
              <w:suppressLineNumbers w:val="0"/>
              <w:spacing w:before="0" w:beforeAutospacing="0" w:after="0" w:afterAutospacing="0" w:line="360" w:lineRule="auto"/>
              <w:ind w:left="0" w:right="0"/>
              <w:jc w:val="both"/>
              <w:rPr>
                <w:lang w:val="en-US"/>
              </w:rPr>
            </w:pPr>
            <w:r>
              <w:rPr>
                <w:rFonts w:hint="default" w:ascii="Arial" w:hAnsi="Arial" w:eastAsia="Arial" w:cs="Arial"/>
                <w:kern w:val="0"/>
                <w:sz w:val="24"/>
                <w:szCs w:val="24"/>
                <w:lang w:val="en-US" w:eastAsia="zh-CN" w:bidi="ar"/>
              </w:rPr>
              <w:t xml:space="preserve">The hotel management and front office operations requires a skill set which can provide guests with supreme quality services and comfort. In the business of hotel management, the reputation lies in the capability of the staff to meet customer’s demands and sail higher the stardom and goodwill of the hotel (Tensone 2010). The tasks and responsibilities towards serving the guests of Colchester Town Centre (Castle) had required a nourishment of professionalism. According to Tewan (2009), among various key skills which are necessary to excel in the hotel business realm, the power of world class customer service and effective communication are most important. Along with it, organisational skills and a client-driven attitude to solve problems provides scope for surviving in the tough, dynamic and quick business. </w:t>
            </w:r>
          </w:p>
          <w:p>
            <w:pPr>
              <w:pStyle w:val="8"/>
              <w:keepNext w:val="0"/>
              <w:keepLines w:val="0"/>
              <w:widowControl/>
              <w:suppressLineNumbers w:val="0"/>
              <w:spacing w:before="0" w:beforeAutospacing="0" w:after="0" w:afterAutospacing="0" w:line="360" w:lineRule="auto"/>
              <w:ind w:left="0" w:right="0"/>
              <w:jc w:val="both"/>
              <w:rPr>
                <w:lang w:val="en-US"/>
              </w:rPr>
            </w:pPr>
            <w:r>
              <w:rPr>
                <w:rFonts w:hint="default" w:ascii="Arial" w:hAnsi="Arial" w:eastAsia="Arial" w:cs="Arial"/>
                <w:kern w:val="0"/>
                <w:sz w:val="24"/>
                <w:szCs w:val="24"/>
                <w:lang w:val="en-US" w:eastAsia="zh-CN" w:bidi="ar"/>
              </w:rPr>
              <w:t xml:space="preserve">Key Skill 1: Customer service skills </w:t>
            </w:r>
          </w:p>
          <w:p>
            <w:pPr>
              <w:pStyle w:val="8"/>
              <w:keepNext w:val="0"/>
              <w:keepLines w:val="0"/>
              <w:widowControl/>
              <w:suppressLineNumbers w:val="0"/>
              <w:spacing w:before="0" w:beforeAutospacing="0" w:after="0" w:afterAutospacing="0" w:line="360" w:lineRule="auto"/>
              <w:ind w:left="0" w:right="0"/>
              <w:jc w:val="both"/>
              <w:rPr>
                <w:lang w:val="en-US"/>
              </w:rPr>
            </w:pPr>
            <w:r>
              <w:rPr>
                <w:rFonts w:hint="default" w:ascii="Arial" w:hAnsi="Arial" w:eastAsia="Arial" w:cs="Arial"/>
                <w:kern w:val="0"/>
                <w:sz w:val="24"/>
                <w:szCs w:val="24"/>
                <w:lang w:val="en-US" w:eastAsia="zh-CN" w:bidi="ar"/>
              </w:rPr>
              <w:t>To deal with the various ordeals, it is important that the front desk operator staff keep a regulatory eye towards the housekeeping section and customer service section. According to ASET (2013), these two sections are the ones which come in direct contact with the hotel guests. Their attitude, behaviour and services are what gives the first hand impression and makes the signature of the hotel. Success in the hospitality services is retained by the approach of its customer services (Fallon and Rutherford 2011). A team of hotel management staff who are driven with the ‘Spirit to Serve’ helps in contributing to the organisational development. By personalising the services the hotel can choose to improve their rate of guests’ satisfaction. A strong customer service contributes to a hotel’s brand loyalty and earns more positive reviews.</w:t>
            </w:r>
          </w:p>
          <w:p>
            <w:pPr>
              <w:pStyle w:val="8"/>
              <w:keepNext w:val="0"/>
              <w:keepLines w:val="0"/>
              <w:widowControl/>
              <w:suppressLineNumbers w:val="0"/>
              <w:spacing w:before="0" w:beforeAutospacing="0" w:after="0" w:afterAutospacing="0" w:line="360" w:lineRule="auto"/>
              <w:ind w:left="0" w:right="0"/>
              <w:jc w:val="both"/>
              <w:rPr>
                <w:rFonts w:cs="Times New Roman"/>
                <w:b/>
                <w:bCs/>
              </w:rPr>
            </w:pPr>
            <w:r>
              <w:rPr>
                <w:rFonts w:hint="default" w:ascii="Arial" w:hAnsi="Arial" w:eastAsia="Arial" w:cs="Arial"/>
                <w:kern w:val="0"/>
                <w:sz w:val="24"/>
                <w:szCs w:val="24"/>
                <w:lang w:val="en-US" w:eastAsia="zh-CN" w:bidi="ar"/>
              </w:rPr>
              <w:t xml:space="preserve">The Goring Hotel of London is known for its excellent customer service skills. It understands the value of performance, staffing and training among its hospitality employees (Vallen et al. 2014). Through active listening and empathy, they have gained the reputation of positive customer stays and thus have earned brand loyalty in the dynamic hotel industry. </w:t>
            </w:r>
          </w:p>
          <w:p>
            <w:pPr>
              <w:spacing w:after="0" w:line="240" w:lineRule="auto"/>
              <w:jc w:val="center"/>
              <w:rPr>
                <w:rFonts w:cs="Times New Roman"/>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9348" w:type="dxa"/>
          </w:tcPr>
          <w:p>
            <w:pPr>
              <w:widowControl w:val="0"/>
              <w:autoSpaceDE w:val="0"/>
              <w:autoSpaceDN w:val="0"/>
              <w:spacing w:before="2" w:after="0" w:line="240" w:lineRule="auto"/>
              <w:jc w:val="both"/>
              <w:rPr>
                <w:rFonts w:eastAsia="Times New Roman" w:cs="Times New Roman"/>
                <w:b/>
                <w:bCs/>
                <w:i/>
                <w:iCs/>
                <w:color w:val="000000"/>
                <w:szCs w:val="24"/>
                <w:shd w:val="clear" w:color="auto" w:fill="FFFFFF"/>
                <w:lang w:val="en-US"/>
              </w:rPr>
            </w:pPr>
          </w:p>
          <w:p>
            <w:pPr>
              <w:widowControl w:val="0"/>
              <w:autoSpaceDE w:val="0"/>
              <w:autoSpaceDN w:val="0"/>
              <w:spacing w:before="2" w:after="0" w:line="240" w:lineRule="auto"/>
              <w:jc w:val="both"/>
              <w:rPr>
                <w:rFonts w:eastAsia="Times New Roman" w:cs="Times New Roman"/>
                <w:b/>
                <w:bCs/>
                <w:i/>
                <w:iCs/>
                <w:color w:val="000000"/>
                <w:sz w:val="28"/>
                <w:szCs w:val="28"/>
                <w:lang w:val="en-US"/>
              </w:rPr>
            </w:pPr>
            <w:r>
              <w:rPr>
                <w:rFonts w:eastAsia="Times New Roman" w:cs="Times New Roman"/>
                <w:b/>
                <w:bCs/>
                <w:i/>
                <w:iCs/>
                <w:color w:val="000000"/>
                <w:sz w:val="28"/>
                <w:szCs w:val="28"/>
                <w:shd w:val="clear" w:color="auto" w:fill="FFFFFF"/>
                <w:lang w:val="en-US"/>
              </w:rPr>
              <w:t xml:space="preserve">Key Skill 2 – Communication Skills </w:t>
            </w:r>
          </w:p>
          <w:p>
            <w:pPr>
              <w:spacing w:after="0" w:line="240" w:lineRule="auto"/>
              <w:rPr>
                <w:rFonts w:cs="Times New Roman"/>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9348" w:type="dxa"/>
          </w:tcPr>
          <w:p>
            <w:pPr>
              <w:spacing w:after="0" w:line="240" w:lineRule="auto"/>
              <w:jc w:val="center"/>
              <w:rPr>
                <w:rFonts w:cs="Times New Roman"/>
                <w:b/>
                <w:bCs/>
              </w:rPr>
            </w:pPr>
          </w:p>
          <w:p>
            <w:pPr>
              <w:spacing w:after="0" w:line="240" w:lineRule="auto"/>
              <w:jc w:val="center"/>
              <w:rPr>
                <w:rFonts w:cs="Times New Roman"/>
                <w:b/>
                <w:bCs/>
              </w:rPr>
            </w:pPr>
          </w:p>
          <w:p>
            <w:pPr>
              <w:pStyle w:val="8"/>
              <w:keepNext w:val="0"/>
              <w:keepLines w:val="0"/>
              <w:widowControl/>
              <w:suppressLineNumbers w:val="0"/>
              <w:spacing w:before="0" w:beforeAutospacing="0" w:after="0" w:afterAutospacing="0" w:line="360" w:lineRule="auto"/>
              <w:ind w:left="0" w:right="0"/>
              <w:jc w:val="both"/>
              <w:rPr>
                <w:lang w:val="en-US"/>
              </w:rPr>
            </w:pPr>
            <w:r>
              <w:rPr>
                <w:rFonts w:hint="default" w:ascii="Arial" w:hAnsi="Arial" w:eastAsia="Arial" w:cs="Arial"/>
                <w:kern w:val="0"/>
                <w:sz w:val="24"/>
                <w:szCs w:val="24"/>
                <w:lang w:val="en-US" w:eastAsia="zh-CN" w:bidi="ar"/>
              </w:rPr>
              <w:t xml:space="preserve">There can be no argument to the importance of effective communication in business fields. For hotel businesses the same goes unfiltered. An effective communication is the root cause for a stable horizontal and vertical support (Wood 2013). An effective communication system keeps a record of its employee’s productivity, performance and also parallels it with the dynamic needs of its guests. According to Williams et al. (2020), hospitality departments have the need to keep a close eye on how much their communication approach can save them from chaos and confusion. It is important to note that both the verbal and non-verbal forms of communication should be actively given importance. As per Kasavana (2017), this would improve the cultural quotient and build a better understanding. To grow the communication, hotels can integrate technological applications such as Guest Ware or Hotelier that can build a more user friendly interface. This way front desk staff can easily comply with the needs of each in-house and check-in guests easily and smoothly. </w:t>
            </w:r>
          </w:p>
          <w:p>
            <w:pPr>
              <w:pStyle w:val="8"/>
              <w:keepNext w:val="0"/>
              <w:keepLines w:val="0"/>
              <w:widowControl/>
              <w:suppressLineNumbers w:val="0"/>
              <w:spacing w:before="0" w:beforeAutospacing="0" w:after="0" w:afterAutospacing="0" w:line="360" w:lineRule="auto"/>
              <w:ind w:left="0" w:right="0"/>
              <w:jc w:val="both"/>
              <w:rPr>
                <w:rFonts w:cs="Times New Roman"/>
                <w:b/>
                <w:bCs/>
              </w:rPr>
            </w:pPr>
            <w:r>
              <w:rPr>
                <w:rFonts w:hint="default" w:ascii="Arial" w:hAnsi="Arial" w:eastAsia="Arial" w:cs="Arial"/>
                <w:kern w:val="0"/>
                <w:sz w:val="24"/>
                <w:szCs w:val="24"/>
                <w:lang w:val="en-US" w:eastAsia="zh-CN" w:bidi="ar"/>
              </w:rPr>
              <w:t xml:space="preserve">The franchises of JW Marriott excel nonetheless in their effective communicational approach. Through their effective and innovative techniques of staying in touch with their guests they have established a uniform service throughout (Ivanov and Zhechev 2012). Moreover their use of technical appliances within the core hospitality team makes it easier for them to communicate among themselves and build a more resilient team. </w:t>
            </w:r>
          </w:p>
          <w:p>
            <w:pPr>
              <w:spacing w:after="0" w:line="240" w:lineRule="auto"/>
              <w:jc w:val="center"/>
              <w:rPr>
                <w:rFonts w:cs="Times New Roman"/>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348" w:type="dxa"/>
          </w:tcPr>
          <w:p>
            <w:pPr>
              <w:spacing w:after="0" w:line="240" w:lineRule="auto"/>
              <w:rPr>
                <w:rFonts w:cs="Times New Roman"/>
                <w:b/>
                <w:bCs/>
              </w:rPr>
            </w:pPr>
          </w:p>
          <w:p>
            <w:pPr>
              <w:widowControl w:val="0"/>
              <w:autoSpaceDE w:val="0"/>
              <w:autoSpaceDN w:val="0"/>
              <w:spacing w:before="2" w:after="0" w:line="240" w:lineRule="auto"/>
              <w:jc w:val="both"/>
              <w:rPr>
                <w:rFonts w:eastAsia="Times New Roman" w:cs="Times New Roman"/>
                <w:b/>
                <w:bCs/>
                <w:i/>
                <w:iCs/>
                <w:color w:val="000000"/>
                <w:sz w:val="28"/>
                <w:szCs w:val="28"/>
                <w:lang w:val="en-US"/>
              </w:rPr>
            </w:pPr>
            <w:r>
              <w:rPr>
                <w:rFonts w:eastAsia="Times New Roman" w:cs="Times New Roman"/>
                <w:b/>
                <w:bCs/>
                <w:i/>
                <w:iCs/>
                <w:color w:val="000000"/>
                <w:sz w:val="28"/>
                <w:szCs w:val="28"/>
                <w:shd w:val="clear" w:color="auto" w:fill="FFFFFF"/>
                <w:lang w:val="en-US"/>
              </w:rPr>
              <w:t xml:space="preserve">Key Skill 3 – Organisational Skills </w:t>
            </w:r>
          </w:p>
          <w:p>
            <w:pPr>
              <w:spacing w:after="0" w:line="240" w:lineRule="auto"/>
              <w:rPr>
                <w:rFonts w:cs="Times New Roman"/>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9348" w:type="dxa"/>
          </w:tcPr>
          <w:p>
            <w:pPr>
              <w:spacing w:after="0" w:line="240" w:lineRule="auto"/>
              <w:jc w:val="center"/>
              <w:rPr>
                <w:rFonts w:cs="Times New Roman"/>
                <w:b/>
                <w:bCs/>
              </w:rPr>
            </w:pPr>
          </w:p>
          <w:p>
            <w:pPr>
              <w:pStyle w:val="8"/>
              <w:keepNext w:val="0"/>
              <w:keepLines w:val="0"/>
              <w:widowControl/>
              <w:suppressLineNumbers w:val="0"/>
              <w:spacing w:before="0" w:beforeAutospacing="0" w:after="0" w:afterAutospacing="0" w:line="360" w:lineRule="auto"/>
              <w:ind w:left="0" w:right="0"/>
              <w:jc w:val="both"/>
              <w:rPr>
                <w:lang w:val="en-US"/>
              </w:rPr>
            </w:pPr>
            <w:r>
              <w:rPr>
                <w:rFonts w:ascii="Arial" w:hAnsi="Arial" w:eastAsia="Arial" w:cs="Arial"/>
                <w:kern w:val="0"/>
                <w:sz w:val="24"/>
                <w:szCs w:val="24"/>
                <w:lang w:val="en-US" w:eastAsia="zh-CN" w:bidi="ar"/>
              </w:rPr>
              <w:t xml:space="preserve">Implementing an efficient working structure requires punctual regulation throughout the hotel management structure. The organisational skills are very needful so that the hotel can conduct a smooth day to day operation. From handling reservations, coordinating the check-ins and check-outs to answering the calls of the in-house guests, it all requires a lot of coordination to establish a world class organisational structure. According to Chan and Lam (2013), in fact the art of time management, multitasking and attention to details allows the hotel’s operational staff to handle everything with ease in the time of peak check-ins. Learning the hotel policies and procedures can prove effective in building a concrete organisational structure and skill. Skill development programs are thus required so that hotels can establish a more swift flowing operation within their various manifold day to day tasks. </w:t>
            </w:r>
          </w:p>
          <w:p>
            <w:pPr>
              <w:pStyle w:val="8"/>
              <w:keepNext w:val="0"/>
              <w:keepLines w:val="0"/>
              <w:widowControl/>
              <w:suppressLineNumbers w:val="0"/>
              <w:spacing w:before="0" w:beforeAutospacing="0" w:after="0" w:afterAutospacing="0" w:line="360" w:lineRule="auto"/>
              <w:ind w:left="0" w:right="0"/>
              <w:jc w:val="both"/>
              <w:rPr>
                <w:rFonts w:cs="Times New Roman"/>
                <w:b/>
                <w:bCs/>
              </w:rPr>
            </w:pPr>
            <w:r>
              <w:rPr>
                <w:rFonts w:ascii="Arial" w:hAnsi="Arial" w:eastAsia="Arial" w:cs="Arial"/>
                <w:kern w:val="0"/>
                <w:sz w:val="24"/>
                <w:szCs w:val="24"/>
                <w:lang w:val="en-US" w:eastAsia="zh-CN" w:bidi="ar"/>
              </w:rPr>
              <w:t>To manage the front and back office tasks, a luxury hotel like Hotel 41 efficiently manages the guest arrivals (Rutherford 2021). They make sure that their side of the check-in process goes smoothly. They manage and coordinate with the room allocations and luggage handling. During peak and busy periods of guests check ins, an effective front and back office organisation allows Hotel 41 to survive their excellence and performance.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9348" w:type="dxa"/>
          </w:tcPr>
          <w:p>
            <w:pPr>
              <w:spacing w:after="0" w:line="240" w:lineRule="auto"/>
              <w:rPr>
                <w:rFonts w:cs="Times New Roman"/>
                <w:b/>
                <w:bCs/>
              </w:rPr>
            </w:pPr>
          </w:p>
          <w:p>
            <w:pPr>
              <w:widowControl w:val="0"/>
              <w:autoSpaceDE w:val="0"/>
              <w:autoSpaceDN w:val="0"/>
              <w:spacing w:before="2" w:after="0" w:line="240" w:lineRule="auto"/>
              <w:jc w:val="both"/>
              <w:rPr>
                <w:rFonts w:eastAsia="Times New Roman" w:cs="Times New Roman"/>
                <w:b/>
                <w:bCs/>
                <w:i/>
                <w:iCs/>
                <w:color w:val="000000"/>
                <w:sz w:val="28"/>
                <w:szCs w:val="28"/>
                <w:shd w:val="clear" w:color="auto" w:fill="FFFFFF"/>
                <w:lang w:val="en-US"/>
              </w:rPr>
            </w:pPr>
            <w:r>
              <w:rPr>
                <w:rFonts w:eastAsia="Times New Roman" w:cs="Times New Roman"/>
                <w:b/>
                <w:bCs/>
                <w:i/>
                <w:iCs/>
                <w:color w:val="000000"/>
                <w:sz w:val="28"/>
                <w:szCs w:val="28"/>
                <w:shd w:val="clear" w:color="auto" w:fill="FFFFFF"/>
                <w:lang w:val="en-US"/>
              </w:rPr>
              <w:t xml:space="preserve">Key Skill 4 – Problem Solving Skills </w:t>
            </w:r>
          </w:p>
          <w:p>
            <w:pPr>
              <w:spacing w:after="0" w:line="240" w:lineRule="auto"/>
              <w:rPr>
                <w:rFonts w:cs="Times New Roman"/>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9348" w:type="dxa"/>
          </w:tcPr>
          <w:p>
            <w:pPr>
              <w:pStyle w:val="8"/>
              <w:keepNext w:val="0"/>
              <w:keepLines w:val="0"/>
              <w:widowControl/>
              <w:suppressLineNumbers w:val="0"/>
              <w:spacing w:before="0" w:beforeAutospacing="0" w:after="0" w:afterAutospacing="0" w:line="360" w:lineRule="auto"/>
              <w:ind w:left="0" w:right="0"/>
              <w:jc w:val="both"/>
              <w:rPr>
                <w:lang w:val="en-US"/>
              </w:rPr>
            </w:pPr>
          </w:p>
          <w:p>
            <w:pPr>
              <w:pStyle w:val="8"/>
              <w:keepNext w:val="0"/>
              <w:keepLines w:val="0"/>
              <w:widowControl/>
              <w:suppressLineNumbers w:val="0"/>
              <w:spacing w:before="0" w:beforeAutospacing="0" w:after="0" w:afterAutospacing="0" w:line="360" w:lineRule="auto"/>
              <w:ind w:left="0" w:right="0"/>
              <w:jc w:val="both"/>
              <w:rPr>
                <w:lang w:val="en-US"/>
              </w:rPr>
            </w:pPr>
            <w:r>
              <w:rPr>
                <w:rFonts w:hint="default" w:ascii="Arial" w:hAnsi="Arial" w:eastAsia="Arial" w:cs="Arial"/>
                <w:kern w:val="0"/>
                <w:sz w:val="24"/>
                <w:szCs w:val="24"/>
                <w:lang w:val="en-US" w:eastAsia="zh-CN" w:bidi="ar"/>
              </w:rPr>
              <w:t xml:space="preserve">Moving on to the last and one of the most crucial hotel operational skills is the problem solving attitude. Adapting an optimistic perception in the dynamic hotel industry is very useful. As per Legnard et al. (2022), by building a team that can operate like a unit often helps in understanding how to solve the guests’ grievances quicker. By doing so the performance of the staff gets better and the hotel earns a valuable reputation. Adopting a unique problem solving attitude allows hotels to maintain the quality, health and safety and the guest services. </w:t>
            </w:r>
          </w:p>
          <w:p>
            <w:pPr>
              <w:pStyle w:val="8"/>
              <w:keepNext w:val="0"/>
              <w:keepLines w:val="0"/>
              <w:widowControl/>
              <w:suppressLineNumbers w:val="0"/>
              <w:spacing w:before="0" w:beforeAutospacing="0" w:after="0" w:afterAutospacing="0" w:line="360" w:lineRule="auto"/>
              <w:ind w:left="0" w:right="0"/>
              <w:jc w:val="both"/>
              <w:rPr>
                <w:lang w:val="en-US"/>
              </w:rPr>
            </w:pPr>
            <w:r>
              <w:rPr>
                <w:rFonts w:hint="default" w:ascii="Arial" w:hAnsi="Arial" w:eastAsia="Arial" w:cs="Arial"/>
                <w:kern w:val="0"/>
                <w:sz w:val="24"/>
                <w:szCs w:val="24"/>
                <w:lang w:val="en-US" w:eastAsia="zh-CN" w:bidi="ar"/>
              </w:rPr>
              <w:t xml:space="preserve">Recently, The Landmark London has been ranked as the best hotel in the UK. In 2020 in The Sunday Times it was listed under '100 Best Companies to Work For' for their unique and essential set of problem solving skills (Wang et al. 2015). They ensure that their front office staff swiftly collaborate with the IT department and are able to implement the hotel policies in accordance to the guests needs and demands. </w:t>
            </w:r>
          </w:p>
          <w:p>
            <w:pPr>
              <w:pStyle w:val="8"/>
              <w:keepNext w:val="0"/>
              <w:keepLines w:val="0"/>
              <w:widowControl/>
              <w:suppressLineNumbers w:val="0"/>
              <w:spacing w:before="0" w:beforeAutospacing="0" w:after="0" w:afterAutospacing="0" w:line="360" w:lineRule="auto"/>
              <w:ind w:left="0" w:right="0"/>
              <w:jc w:val="both"/>
              <w:rPr>
                <w:rFonts w:cs="Times New Roman"/>
                <w:b/>
                <w:bCs/>
              </w:rPr>
            </w:pPr>
            <w:r>
              <w:rPr>
                <w:rFonts w:hint="default" w:ascii="Arial" w:hAnsi="Arial" w:eastAsia="Arial" w:cs="Arial"/>
                <w:kern w:val="0"/>
                <w:sz w:val="24"/>
                <w:szCs w:val="24"/>
                <w:lang w:val="en-US" w:eastAsia="zh-CN" w:bidi="ar"/>
              </w:rPr>
              <w:t xml:space="preserve">In short, a good identity in the hotel business requires a balanced and structured layout of various important skills. These sets of skills help in building a cooperative and bustling infrastructure in the hospitality industry. In becoming a leading and effective manager the hotel industry aspirants have the need to understand the importance of each and every skill. A thorough revision of their strengths and weaknesses will help them become an irreplaceable part of their team’s framework. </w:t>
            </w:r>
          </w:p>
        </w:tc>
      </w:tr>
    </w:tbl>
    <w:p>
      <w:pPr>
        <w:rPr>
          <w:b/>
          <w:bCs/>
        </w:rPr>
      </w:pPr>
    </w:p>
    <w:p>
      <w:pPr>
        <w:pStyle w:val="2"/>
        <w:pBdr>
          <w:top w:val="single" w:color="auto" w:sz="4" w:space="1"/>
          <w:left w:val="single" w:color="auto" w:sz="4" w:space="4"/>
          <w:bottom w:val="single" w:color="auto" w:sz="4" w:space="1"/>
          <w:right w:val="single" w:color="auto" w:sz="4" w:space="4"/>
          <w:between w:val="single" w:color="auto" w:sz="4" w:space="1"/>
        </w:pBdr>
        <w:rPr>
          <w:rFonts w:ascii="Times New Roman" w:hAnsi="Times New Roman" w:cs="Times New Roman"/>
          <w:b/>
          <w:bCs/>
          <w:color w:val="auto"/>
        </w:rPr>
      </w:pPr>
      <w:r>
        <w:rPr>
          <w:rFonts w:ascii="Times New Roman" w:hAnsi="Times New Roman" w:cs="Times New Roman"/>
          <w:b/>
          <w:bCs/>
          <w:color w:val="auto"/>
        </w:rPr>
        <w:t xml:space="preserve">Reference List </w:t>
      </w:r>
    </w:p>
    <w:p/>
    <w:p>
      <w:pPr>
        <w:pStyle w:val="15"/>
        <w:widowControl/>
        <w:spacing w:before="240" w:beforeAutospacing="0" w:after="240" w:afterAutospacing="0"/>
        <w:ind w:left="0" w:right="0"/>
        <w:jc w:val="left"/>
        <w:rPr>
          <w:lang w:val="en-US"/>
        </w:rPr>
      </w:pPr>
      <w:r>
        <w:rPr>
          <w:lang w:val="en-US"/>
        </w:rPr>
        <w:t xml:space="preserve">ASET, 2013, ASET Good Practice Guide for Work based and Placement Learning, ASET, Sheffield </w:t>
      </w:r>
    </w:p>
    <w:p>
      <w:pPr>
        <w:pStyle w:val="15"/>
        <w:widowControl/>
        <w:spacing w:before="240" w:beforeAutospacing="0" w:after="240" w:afterAutospacing="0"/>
        <w:ind w:left="0" w:right="0"/>
        <w:jc w:val="left"/>
        <w:rPr>
          <w:lang w:val="en-US"/>
        </w:rPr>
      </w:pPr>
      <w:r>
        <w:rPr>
          <w:lang w:val="en-US"/>
        </w:rPr>
        <w:t>Bardi, J. 2011 Hotel Front Office Management, Wiley, London</w:t>
      </w:r>
    </w:p>
    <w:p>
      <w:pPr>
        <w:pStyle w:val="15"/>
        <w:widowControl/>
        <w:spacing w:before="240" w:beforeAutospacing="0" w:after="240" w:afterAutospacing="0"/>
        <w:ind w:left="0" w:right="0"/>
        <w:jc w:val="left"/>
        <w:rPr>
          <w:color w:val="222222"/>
          <w:highlight w:val="white"/>
          <w:lang w:val="en-US"/>
        </w:rPr>
      </w:pPr>
      <w:r>
        <w:rPr>
          <w:color w:val="222222"/>
          <w:highlight w:val="white"/>
          <w:lang w:val="en-US"/>
        </w:rPr>
        <w:t xml:space="preserve">Chan, E.S. and Lam, D., 2013. Hotel safety and security systems: Bridging the gap between managers and guests. </w:t>
      </w:r>
      <w:r>
        <w:rPr>
          <w:i/>
          <w:iCs w:val="0"/>
          <w:color w:val="222222"/>
          <w:highlight w:val="white"/>
          <w:lang w:val="en-US"/>
        </w:rPr>
        <w:t>International Journal of Hospitality Management</w:t>
      </w:r>
      <w:r>
        <w:rPr>
          <w:color w:val="222222"/>
          <w:highlight w:val="white"/>
          <w:lang w:val="en-US"/>
        </w:rPr>
        <w:t xml:space="preserve">, </w:t>
      </w:r>
      <w:r>
        <w:rPr>
          <w:i/>
          <w:iCs w:val="0"/>
          <w:color w:val="222222"/>
          <w:highlight w:val="white"/>
          <w:lang w:val="en-US"/>
        </w:rPr>
        <w:t>32</w:t>
      </w:r>
      <w:r>
        <w:rPr>
          <w:color w:val="222222"/>
          <w:highlight w:val="white"/>
          <w:lang w:val="en-US"/>
        </w:rPr>
        <w:t>, pp.202-216.</w:t>
      </w:r>
    </w:p>
    <w:p>
      <w:pPr>
        <w:pStyle w:val="15"/>
        <w:widowControl/>
        <w:spacing w:before="240" w:beforeAutospacing="0" w:after="240" w:afterAutospacing="0"/>
        <w:ind w:left="0" w:right="0"/>
        <w:jc w:val="left"/>
        <w:rPr>
          <w:lang w:val="en-US"/>
        </w:rPr>
      </w:pPr>
      <w:r>
        <w:rPr>
          <w:lang w:val="en-US"/>
        </w:rPr>
        <w:t>Corgel, JB, Sturman, MC &amp; Verma, R. 2011 The Cornell School of Hotel Administration on Hospitality: Cutting Edge Thinking and Practice, John Wiley &amp; Sons, Incorporated, Hoboken.</w:t>
      </w:r>
    </w:p>
    <w:p>
      <w:pPr>
        <w:pStyle w:val="15"/>
        <w:widowControl/>
        <w:spacing w:before="240" w:beforeAutospacing="0" w:after="240" w:afterAutospacing="0"/>
        <w:ind w:left="0" w:right="0"/>
        <w:jc w:val="left"/>
        <w:rPr>
          <w:lang w:val="en-US"/>
        </w:rPr>
      </w:pPr>
      <w:r>
        <w:rPr>
          <w:lang w:val="en-US"/>
        </w:rPr>
        <w:t>Fallon, M. &amp; Rutherford, D. 2011 Hotel Management and Operations, Wiley, London</w:t>
      </w:r>
    </w:p>
    <w:p>
      <w:pPr>
        <w:pStyle w:val="15"/>
        <w:widowControl/>
        <w:spacing w:before="240" w:beforeAutospacing="0" w:after="240" w:afterAutospacing="0"/>
        <w:ind w:left="0" w:right="0"/>
        <w:jc w:val="left"/>
        <w:rPr>
          <w:lang w:val="en-US"/>
        </w:rPr>
      </w:pPr>
      <w:r>
        <w:rPr>
          <w:lang w:val="en-US"/>
        </w:rPr>
        <w:t xml:space="preserve">Hammer, J. 2016 Revenue superstar! The simple rules of hotel revenue management. Great Britain: Amazon. Solomon, M. 2018 The Heart of Hospitality. New York: SelectBooks, Inc. </w:t>
      </w:r>
    </w:p>
    <w:p>
      <w:pPr>
        <w:pStyle w:val="15"/>
        <w:widowControl/>
        <w:spacing w:before="240" w:beforeAutospacing="0" w:after="240" w:afterAutospacing="0"/>
        <w:ind w:left="0" w:right="0"/>
        <w:jc w:val="left"/>
        <w:rPr>
          <w:color w:val="222222"/>
          <w:highlight w:val="white"/>
          <w:lang w:val="en-US"/>
        </w:rPr>
      </w:pPr>
      <w:r>
        <w:rPr>
          <w:color w:val="222222"/>
          <w:highlight w:val="white"/>
          <w:lang w:val="en-US"/>
        </w:rPr>
        <w:t xml:space="preserve">Ivanov, S. and Zhechev, V., 2012. Hotel revenue management–a critical literature review. </w:t>
      </w:r>
      <w:r>
        <w:rPr>
          <w:i/>
          <w:iCs w:val="0"/>
          <w:color w:val="222222"/>
          <w:highlight w:val="white"/>
          <w:lang w:val="en-US"/>
        </w:rPr>
        <w:t>Tourism: an international interdisciplinary journal</w:t>
      </w:r>
      <w:r>
        <w:rPr>
          <w:color w:val="222222"/>
          <w:highlight w:val="white"/>
          <w:lang w:val="en-US"/>
        </w:rPr>
        <w:t xml:space="preserve">, </w:t>
      </w:r>
      <w:r>
        <w:rPr>
          <w:i/>
          <w:iCs w:val="0"/>
          <w:color w:val="222222"/>
          <w:highlight w:val="white"/>
          <w:lang w:val="en-US"/>
        </w:rPr>
        <w:t>60</w:t>
      </w:r>
      <w:r>
        <w:rPr>
          <w:color w:val="222222"/>
          <w:highlight w:val="white"/>
          <w:lang w:val="en-US"/>
        </w:rPr>
        <w:t>(2), pp.175-197.</w:t>
      </w:r>
    </w:p>
    <w:p>
      <w:pPr>
        <w:pStyle w:val="15"/>
        <w:widowControl/>
        <w:spacing w:before="240" w:beforeAutospacing="0" w:after="240" w:afterAutospacing="0"/>
        <w:ind w:left="0" w:right="0"/>
        <w:jc w:val="left"/>
        <w:rPr>
          <w:color w:val="222222"/>
          <w:highlight w:val="white"/>
          <w:lang w:val="en-US"/>
        </w:rPr>
      </w:pPr>
      <w:r>
        <w:rPr>
          <w:color w:val="222222"/>
          <w:highlight w:val="white"/>
          <w:lang w:val="en-US"/>
        </w:rPr>
        <w:t xml:space="preserve">Kasavana, M.L., 2017. </w:t>
      </w:r>
      <w:r>
        <w:rPr>
          <w:i/>
          <w:iCs w:val="0"/>
          <w:color w:val="222222"/>
          <w:highlight w:val="white"/>
          <w:lang w:val="en-US"/>
        </w:rPr>
        <w:t>Managing front office operations</w:t>
      </w:r>
      <w:r>
        <w:rPr>
          <w:color w:val="222222"/>
          <w:highlight w:val="white"/>
          <w:lang w:val="en-US"/>
        </w:rPr>
        <w:t>. American Hotel &amp; Lodging Educational Institute.</w:t>
      </w:r>
    </w:p>
    <w:p>
      <w:pPr>
        <w:pStyle w:val="15"/>
        <w:widowControl/>
        <w:spacing w:before="240" w:beforeAutospacing="0" w:after="240" w:afterAutospacing="0"/>
        <w:ind w:left="0" w:right="0"/>
        <w:jc w:val="left"/>
        <w:rPr>
          <w:color w:val="222222"/>
          <w:highlight w:val="white"/>
          <w:lang w:val="en-US"/>
        </w:rPr>
      </w:pPr>
      <w:r>
        <w:rPr>
          <w:color w:val="222222"/>
          <w:highlight w:val="white"/>
          <w:lang w:val="en-US"/>
        </w:rPr>
        <w:t xml:space="preserve">Legrand, W., Chen, J.S. and Laeis, G.C., 2022. </w:t>
      </w:r>
      <w:r>
        <w:rPr>
          <w:i/>
          <w:iCs w:val="0"/>
          <w:color w:val="222222"/>
          <w:highlight w:val="white"/>
          <w:lang w:val="en-US"/>
        </w:rPr>
        <w:t>Sustainability in the hospitality industry: Principles of sustainable operations</w:t>
      </w:r>
      <w:r>
        <w:rPr>
          <w:color w:val="222222"/>
          <w:highlight w:val="white"/>
          <w:lang w:val="en-US"/>
        </w:rPr>
        <w:t>. Taylor &amp; Francis.</w:t>
      </w:r>
    </w:p>
    <w:p>
      <w:pPr>
        <w:pStyle w:val="15"/>
        <w:widowControl/>
        <w:spacing w:before="240" w:beforeAutospacing="0" w:after="240" w:afterAutospacing="0"/>
        <w:ind w:left="0" w:right="0"/>
        <w:jc w:val="left"/>
        <w:rPr>
          <w:lang w:val="en-US"/>
        </w:rPr>
      </w:pPr>
      <w:r>
        <w:rPr>
          <w:i/>
          <w:iCs w:val="0"/>
          <w:lang w:val="en-US"/>
        </w:rPr>
        <w:t>Premier Inn Colchester Town Centre $72 ($̶8̶4̶) - updated 2024 prices &amp; hotel reviews - essex</w:t>
      </w:r>
      <w:r>
        <w:rPr>
          <w:lang w:val="en-US"/>
        </w:rPr>
        <w:t xml:space="preserve"> (no date) </w:t>
      </w:r>
      <w:r>
        <w:rPr>
          <w:i/>
          <w:iCs w:val="0"/>
          <w:lang w:val="en-US"/>
        </w:rPr>
        <w:t>Tripadvisor</w:t>
      </w:r>
      <w:r>
        <w:rPr>
          <w:lang w:val="en-US"/>
        </w:rPr>
        <w:t xml:space="preserve">. Available at: https://www.tripadvisor.com/Hotel_Review-g190735-d8679172-Reviews-Premier_Inn_Colchester_Town_Centre-Colchester_Essex_England.html (Accessed: 22 January 2024). </w:t>
      </w:r>
    </w:p>
    <w:p>
      <w:pPr>
        <w:pStyle w:val="15"/>
        <w:widowControl/>
        <w:spacing w:before="240" w:beforeAutospacing="0" w:after="240" w:afterAutospacing="0"/>
        <w:ind w:left="0" w:right="0"/>
        <w:jc w:val="left"/>
        <w:rPr>
          <w:color w:val="222222"/>
          <w:highlight w:val="white"/>
          <w:lang w:val="en-US"/>
        </w:rPr>
      </w:pPr>
      <w:r>
        <w:rPr>
          <w:color w:val="222222"/>
          <w:highlight w:val="white"/>
          <w:lang w:val="en-US"/>
        </w:rPr>
        <w:t>Rutherford, D.G., 2021. Hotel management and operations.</w:t>
      </w:r>
    </w:p>
    <w:p>
      <w:pPr>
        <w:pStyle w:val="15"/>
        <w:widowControl/>
        <w:spacing w:before="240" w:beforeAutospacing="0" w:after="240" w:afterAutospacing="0"/>
        <w:ind w:left="0" w:right="0"/>
        <w:jc w:val="left"/>
        <w:rPr>
          <w:lang w:val="en-US"/>
        </w:rPr>
      </w:pPr>
      <w:r>
        <w:rPr>
          <w:lang w:val="en-US"/>
        </w:rPr>
        <w:t>Tesone, D. 2010 Principles of management for the hospitality industry. London: Routledge</w:t>
      </w:r>
    </w:p>
    <w:p>
      <w:pPr>
        <w:pStyle w:val="15"/>
        <w:widowControl/>
        <w:spacing w:before="240" w:beforeAutospacing="0" w:after="240" w:afterAutospacing="0"/>
        <w:ind w:left="0" w:right="0"/>
        <w:jc w:val="left"/>
        <w:rPr>
          <w:lang w:val="en-US"/>
        </w:rPr>
      </w:pPr>
      <w:r>
        <w:rPr>
          <w:lang w:val="en-US"/>
        </w:rPr>
        <w:t>Tewan, J. 2009 Hotel Front Office: Operations and Management, Oxford Higher Education Press</w:t>
      </w:r>
    </w:p>
    <w:p>
      <w:pPr>
        <w:pStyle w:val="15"/>
        <w:widowControl/>
        <w:spacing w:before="240" w:beforeAutospacing="0" w:after="240" w:afterAutospacing="0"/>
        <w:ind w:left="0" w:right="0"/>
        <w:jc w:val="left"/>
        <w:rPr>
          <w:lang w:val="en-US"/>
        </w:rPr>
      </w:pPr>
      <w:r>
        <w:rPr>
          <w:lang w:val="en-US"/>
        </w:rPr>
        <w:t>Vallen, G.K. &amp; Vallen, Jerome J. 2014 Check-in check-out : managing hotel operations Ninth edition.; Pearson new international.,</w:t>
      </w:r>
    </w:p>
    <w:p>
      <w:pPr>
        <w:pStyle w:val="15"/>
        <w:widowControl/>
        <w:spacing w:before="240" w:beforeAutospacing="0" w:after="240" w:afterAutospacing="0"/>
        <w:ind w:left="0" w:right="0"/>
        <w:jc w:val="left"/>
        <w:rPr>
          <w:color w:val="222222"/>
          <w:highlight w:val="white"/>
          <w:lang w:val="en-US"/>
        </w:rPr>
      </w:pPr>
      <w:r>
        <w:rPr>
          <w:color w:val="222222"/>
          <w:highlight w:val="white"/>
          <w:lang w:val="en-US"/>
        </w:rPr>
        <w:t xml:space="preserve">Wang, Y., Lin, X., Wu, L. and Zhang, W., 2015, October. Effective multi-query expansions: Robust landmark retrieval. In </w:t>
      </w:r>
      <w:r>
        <w:rPr>
          <w:i/>
          <w:iCs w:val="0"/>
          <w:color w:val="222222"/>
          <w:highlight w:val="white"/>
          <w:lang w:val="en-US"/>
        </w:rPr>
        <w:t>Proceedings of the 23rd ACM international conference on Multimedia</w:t>
      </w:r>
      <w:r>
        <w:rPr>
          <w:color w:val="222222"/>
          <w:highlight w:val="white"/>
          <w:lang w:val="en-US"/>
        </w:rPr>
        <w:t xml:space="preserve"> (pp. 79-88).</w:t>
      </w:r>
    </w:p>
    <w:p>
      <w:pPr>
        <w:pStyle w:val="15"/>
        <w:widowControl/>
        <w:spacing w:before="240" w:beforeAutospacing="0" w:after="240" w:afterAutospacing="0"/>
        <w:ind w:left="0" w:right="0"/>
        <w:jc w:val="left"/>
        <w:rPr>
          <w:lang w:val="en-US"/>
        </w:rPr>
      </w:pPr>
      <w:r>
        <w:rPr>
          <w:lang w:val="en-US"/>
        </w:rPr>
        <w:t xml:space="preserve">Williams, K Woolliams, M &amp; Spiro, J. 2020 Reflective writing, Macmillan International, Oxford. </w:t>
      </w:r>
    </w:p>
    <w:p>
      <w:pPr>
        <w:pStyle w:val="15"/>
        <w:widowControl/>
        <w:spacing w:before="240" w:beforeAutospacing="0" w:after="240" w:afterAutospacing="0"/>
        <w:ind w:left="0" w:right="0"/>
        <w:jc w:val="left"/>
        <w:rPr>
          <w:lang w:val="en-US"/>
        </w:rPr>
      </w:pPr>
      <w:r>
        <w:rPr>
          <w:lang w:val="en-US"/>
        </w:rPr>
        <w:t xml:space="preserve">Wood, R. 2013 Key Concepts in Hospitality Management, Sage, London </w:t>
      </w:r>
    </w:p>
    <w:p/>
    <w:p/>
    <w:p/>
    <w:p/>
    <w:p/>
    <w:p>
      <w:pPr>
        <w:rPr>
          <w:b/>
          <w:bCs/>
        </w:rPr>
      </w:pPr>
    </w:p>
    <w:sectPr>
      <w:pgSz w:w="11906" w:h="16838"/>
      <w:pgMar w:top="1077" w:right="1440" w:bottom="1077" w:left="1440" w:header="709" w:footer="709"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libri Light">
    <w:panose1 w:val="020F0302020204030204"/>
    <w:charset w:val="00"/>
    <w:family w:val="swiss"/>
    <w:pitch w:val="default"/>
    <w:sig w:usb0="E4002EFF" w:usb1="C2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Carlito">
    <w:altName w:val="Calibri"/>
    <w:panose1 w:val="00000000000000000000"/>
    <w:charset w:val="00"/>
    <w:family w:val="swiss"/>
    <w:pitch w:val="default"/>
    <w:sig w:usb0="00000000" w:usb1="00000000" w:usb2="00000000" w:usb3="00000000" w:csb0="00000000" w:csb1="00000000"/>
  </w:font>
  <w:font w:name="Calibri">
    <w:panose1 w:val="020F0502020204030204"/>
    <w:charset w:val="00"/>
    <w:family w:val="auto"/>
    <w:pitch w:val="default"/>
    <w:sig w:usb0="E4002EFF" w:usb1="C200247B" w:usb2="00000009" w:usb3="00000000" w:csb0="200001FF" w:csb1="00000000"/>
  </w:font>
  <w:font w:name="Cambria Math">
    <w:panose1 w:val="02040503050406030204"/>
    <w:charset w:val="00"/>
    <w:family w:val="auto"/>
    <w:pitch w:val="variable"/>
    <w:sig w:usb0="E00006FF" w:usb1="420024FF" w:usb2="02000000" w:usb3="00000000" w:csb0="2000019F" w:csb1="00000000"/>
  </w:font>
  <w:font w:name="@SimSun">
    <w:panose1 w:val="02010600030101010101"/>
    <w:charset w:val="86"/>
    <w:family w:val="auto"/>
    <w:pitch w:val="variable"/>
    <w:sig w:usb0="00000203" w:usb1="288F0000" w:usb2="00000006" w:usb3="00000000" w:csb0="00040001" w:csb1="00000000"/>
  </w:font>
  <w:font w:name="Microsoft YaHei">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 w:name="Cambria-Bold">
    <w:altName w:val="Segoe Print"/>
    <w:panose1 w:val="00000000000000000000"/>
    <w:charset w:val="00"/>
    <w:family w:val="auto"/>
    <w:pitch w:val="default"/>
    <w:sig w:usb0="00000000" w:usb1="00000000" w:usb2="00000000" w:usb3="00000000" w:csb0="00000000" w:csb1="00000000"/>
  </w:font>
  <w:font w:name="Arial-BoldMT">
    <w:altName w:val="Segoe Print"/>
    <w:panose1 w:val="00000000000000000000"/>
    <w:charset w:val="00"/>
    <w:family w:val="auto"/>
    <w:pitch w:val="default"/>
    <w:sig w:usb0="00000000" w:usb1="00000000" w:usb2="00000000" w:usb3="00000000" w:csb0="0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0917"/>
    <w:rsid w:val="00053116"/>
    <w:rsid w:val="000A5422"/>
    <w:rsid w:val="000F5BD7"/>
    <w:rsid w:val="00113967"/>
    <w:rsid w:val="00137075"/>
    <w:rsid w:val="00137E4D"/>
    <w:rsid w:val="002025B1"/>
    <w:rsid w:val="00234417"/>
    <w:rsid w:val="002813CE"/>
    <w:rsid w:val="0029335D"/>
    <w:rsid w:val="002B4639"/>
    <w:rsid w:val="00330917"/>
    <w:rsid w:val="0042664F"/>
    <w:rsid w:val="0045538B"/>
    <w:rsid w:val="00492631"/>
    <w:rsid w:val="004D0F63"/>
    <w:rsid w:val="005219C9"/>
    <w:rsid w:val="00592A7E"/>
    <w:rsid w:val="00737D90"/>
    <w:rsid w:val="0088344F"/>
    <w:rsid w:val="008D4E2F"/>
    <w:rsid w:val="009022D4"/>
    <w:rsid w:val="009520FB"/>
    <w:rsid w:val="00965357"/>
    <w:rsid w:val="00977466"/>
    <w:rsid w:val="009D31CA"/>
    <w:rsid w:val="009E31E5"/>
    <w:rsid w:val="00A40657"/>
    <w:rsid w:val="00AA0BF1"/>
    <w:rsid w:val="00CA79D5"/>
    <w:rsid w:val="00CD26B9"/>
    <w:rsid w:val="00CE235D"/>
    <w:rsid w:val="00D20F64"/>
    <w:rsid w:val="00D5099C"/>
    <w:rsid w:val="00D62E48"/>
    <w:rsid w:val="00DE77F7"/>
    <w:rsid w:val="00F9700F"/>
    <w:rsid w:val="00FA18FF"/>
    <w:rsid w:val="021C69A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imes New Roman" w:hAnsi="Times New Roman" w:eastAsiaTheme="minorHAnsi" w:cstheme="minorBidi"/>
      <w:color w:val="000000" w:themeColor="text1"/>
      <w:sz w:val="24"/>
      <w:szCs w:val="22"/>
      <w:lang w:val="en-GB" w:eastAsia="en-US" w:bidi="ar-SA"/>
      <w14:textFill>
        <w14:solidFill>
          <w14:schemeClr w14:val="tx1"/>
        </w14:solidFill>
      </w14:textFill>
    </w:rPr>
  </w:style>
  <w:style w:type="paragraph" w:styleId="2">
    <w:name w:val="heading 1"/>
    <w:basedOn w:val="1"/>
    <w:next w:val="1"/>
    <w:link w:val="14"/>
    <w:qFormat/>
    <w:uiPriority w:val="9"/>
    <w:pPr>
      <w:keepNext/>
      <w:keepLines/>
      <w:spacing w:before="240" w:after="0"/>
      <w:outlineLvl w:val="0"/>
    </w:pPr>
    <w:rPr>
      <w:rFonts w:asciiTheme="majorHAnsi" w:hAnsiTheme="majorHAnsi" w:eastAsiaTheme="majorEastAsia" w:cstheme="majorBidi"/>
      <w:color w:val="2F5597" w:themeColor="accent1" w:themeShade="BF"/>
      <w:sz w:val="32"/>
      <w:szCs w:val="32"/>
    </w:rPr>
  </w:style>
  <w:style w:type="paragraph" w:styleId="3">
    <w:name w:val="heading 2"/>
    <w:next w:val="1"/>
    <w:link w:val="17"/>
    <w:semiHidden/>
    <w:unhideWhenUsed/>
    <w:qFormat/>
    <w:uiPriority w:val="9"/>
    <w:pPr>
      <w:keepNext/>
      <w:keepLines/>
      <w:widowControl/>
      <w:suppressLineNumbers w:val="0"/>
      <w:spacing w:before="0" w:beforeAutospacing="0" w:after="0" w:afterAutospacing="0" w:line="360" w:lineRule="auto"/>
      <w:ind w:left="0" w:right="0"/>
      <w:jc w:val="both"/>
      <w:outlineLvl w:val="1"/>
    </w:pPr>
    <w:rPr>
      <w:rFonts w:ascii="Arial" w:hAnsi="Arial" w:eastAsia="Arial" w:cs="Arial"/>
      <w:b/>
      <w:kern w:val="0"/>
      <w:sz w:val="24"/>
      <w:szCs w:val="24"/>
      <w:lang w:val="en-US" w:eastAsia="zh-CN" w:bidi="ar"/>
    </w:rPr>
  </w:style>
  <w:style w:type="character" w:default="1" w:styleId="4">
    <w:name w:val="Default Paragraph Font"/>
    <w:semiHidden/>
    <w:unhideWhenUsed/>
    <w:qFormat/>
    <w:uiPriority w:val="1"/>
  </w:style>
  <w:style w:type="table" w:default="1" w:styleId="5">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6">
    <w:name w:val="footer"/>
    <w:basedOn w:val="1"/>
    <w:link w:val="13"/>
    <w:unhideWhenUsed/>
    <w:qFormat/>
    <w:uiPriority w:val="99"/>
    <w:pPr>
      <w:tabs>
        <w:tab w:val="center" w:pos="4513"/>
        <w:tab w:val="right" w:pos="9026"/>
      </w:tabs>
      <w:spacing w:after="0" w:line="240" w:lineRule="auto"/>
    </w:pPr>
  </w:style>
  <w:style w:type="paragraph" w:styleId="7">
    <w:name w:val="header"/>
    <w:basedOn w:val="1"/>
    <w:link w:val="12"/>
    <w:unhideWhenUsed/>
    <w:qFormat/>
    <w:uiPriority w:val="99"/>
    <w:pPr>
      <w:tabs>
        <w:tab w:val="center" w:pos="4513"/>
        <w:tab w:val="right" w:pos="9026"/>
      </w:tabs>
      <w:spacing w:after="0" w:line="240" w:lineRule="auto"/>
    </w:pPr>
  </w:style>
  <w:style w:type="paragraph" w:styleId="8">
    <w:name w:val="Normal (Web)"/>
    <w:basedOn w:val="1"/>
    <w:semiHidden/>
    <w:unhideWhenUsed/>
    <w:uiPriority w:val="99"/>
    <w:rPr>
      <w:sz w:val="24"/>
      <w:szCs w:val="24"/>
    </w:rPr>
  </w:style>
  <w:style w:type="table" w:styleId="9">
    <w:name w:val="Table Grid"/>
    <w:basedOn w:val="5"/>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0">
    <w:name w:val="List Paragraph"/>
    <w:basedOn w:val="1"/>
    <w:qFormat/>
    <w:uiPriority w:val="1"/>
    <w:pPr>
      <w:widowControl w:val="0"/>
      <w:autoSpaceDE w:val="0"/>
      <w:autoSpaceDN w:val="0"/>
      <w:spacing w:after="0" w:line="240" w:lineRule="auto"/>
      <w:ind w:left="1200" w:hanging="361"/>
    </w:pPr>
    <w:rPr>
      <w:rFonts w:ascii="Carlito" w:hAnsi="Carlito" w:eastAsia="Carlito" w:cs="Carlito"/>
      <w:color w:val="auto"/>
      <w:sz w:val="22"/>
      <w:lang w:val="en-US"/>
    </w:rPr>
  </w:style>
  <w:style w:type="character" w:customStyle="1" w:styleId="11">
    <w:name w:val="fluidplugincopy"/>
    <w:basedOn w:val="4"/>
    <w:qFormat/>
    <w:uiPriority w:val="0"/>
  </w:style>
  <w:style w:type="character" w:customStyle="1" w:styleId="12">
    <w:name w:val="Header Char"/>
    <w:basedOn w:val="4"/>
    <w:link w:val="7"/>
    <w:qFormat/>
    <w:uiPriority w:val="99"/>
  </w:style>
  <w:style w:type="character" w:customStyle="1" w:styleId="13">
    <w:name w:val="Footer Char"/>
    <w:basedOn w:val="4"/>
    <w:link w:val="6"/>
    <w:qFormat/>
    <w:uiPriority w:val="99"/>
  </w:style>
  <w:style w:type="character" w:customStyle="1" w:styleId="14">
    <w:name w:val="Heading 1 Char"/>
    <w:basedOn w:val="4"/>
    <w:link w:val="2"/>
    <w:qFormat/>
    <w:uiPriority w:val="9"/>
    <w:rPr>
      <w:rFonts w:asciiTheme="majorHAnsi" w:hAnsiTheme="majorHAnsi" w:eastAsiaTheme="majorEastAsia" w:cstheme="majorBidi"/>
      <w:color w:val="2F5597" w:themeColor="accent1" w:themeShade="BF"/>
      <w:sz w:val="32"/>
      <w:szCs w:val="32"/>
    </w:rPr>
  </w:style>
  <w:style w:type="paragraph" w:customStyle="1" w:styleId="15">
    <w:name w:val="Normal1"/>
    <w:uiPriority w:val="0"/>
    <w:pPr>
      <w:keepNext w:val="0"/>
      <w:keepLines w:val="0"/>
      <w:widowControl/>
      <w:suppressLineNumbers w:val="0"/>
      <w:spacing w:before="0" w:beforeAutospacing="0" w:after="0" w:afterAutospacing="0" w:line="360" w:lineRule="auto"/>
      <w:ind w:left="0" w:right="0"/>
      <w:jc w:val="both"/>
    </w:pPr>
    <w:rPr>
      <w:rFonts w:hint="default" w:ascii="Arial" w:hAnsi="Arial" w:eastAsia="Arial" w:cs="Arial"/>
      <w:kern w:val="0"/>
      <w:sz w:val="24"/>
      <w:szCs w:val="24"/>
      <w:lang w:val="en-US" w:eastAsia="zh-CN" w:bidi="ar"/>
    </w:rPr>
  </w:style>
  <w:style w:type="table" w:customStyle="1" w:styleId="16">
    <w:name w:val="_Style 12"/>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100" w:type="dxa"/>
        <w:left w:w="100" w:type="dxa"/>
        <w:bottom w:w="100" w:type="dxa"/>
        <w:right w:w="100" w:type="dxa"/>
      </w:tblCellMar>
    </w:tblPr>
  </w:style>
  <w:style w:type="character" w:customStyle="1" w:styleId="17">
    <w:name w:val="Heading 2 Char"/>
    <w:link w:val="3"/>
    <w:uiPriority w:val="0"/>
    <w:rPr>
      <w:rFonts w:hint="default" w:ascii="Arial" w:hAnsi="Arial" w:eastAsia="Arial" w:cs="Arial"/>
      <w:b/>
      <w:sz w:val="24"/>
      <w:szCs w:val="24"/>
      <w:lang w:val="en-US" w:eastAsia="en-US"/>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5</Pages>
  <Words>133</Words>
  <Characters>760</Characters>
  <Lines>6</Lines>
  <Paragraphs>1</Paragraphs>
  <TotalTime>14</TotalTime>
  <ScaleCrop>false</ScaleCrop>
  <LinksUpToDate>false</LinksUpToDate>
  <CharactersWithSpaces>892</CharactersWithSpaces>
  <Application>WPS Office_12.2.0.13431_F1E327BC-269C-435d-A152-05C5408002CA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2023-09-26T14:34:00Z</dcterms:created>
  <dc:creator>Laurence Blake</dc:creator>
  <cp:lastModifiedBy>i study</cp:lastModifiedBy>
  <dcterms:modified xsi:type="dcterms:W3CDTF">2024-02-02T11:35:04Z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2057-12.2.0.13431</vt:lpwstr>
  </property>
  <property fmtid="{D5CDD505-2E9C-101B-9397-08002B2CF9AE}" pid="3" name="ICV">
    <vt:lpwstr>2404A56E598C42E8828580E204C6DC36_12</vt:lpwstr>
  </property>
</Properties>
</file>