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919DB" w14:textId="614B6BCC" w:rsidR="00FC1DB4" w:rsidRDefault="006C3230" w:rsidP="00FC1DB4">
      <w:pPr>
        <w:jc w:val="center"/>
        <w:rPr>
          <w:rFonts w:ascii="Arial" w:hAnsi="Arial" w:cs="Arial"/>
          <w:b/>
          <w:sz w:val="40"/>
        </w:rPr>
      </w:pPr>
      <w:r w:rsidRPr="005D6302">
        <w:rPr>
          <w:rFonts w:ascii="Arial" w:hAnsi="Arial" w:cs="Arial"/>
          <w:b/>
          <w:sz w:val="40"/>
        </w:rPr>
        <w:t>Student name: Robert-Cristian Matyas</w:t>
      </w:r>
    </w:p>
    <w:p w14:paraId="257361F4" w14:textId="77777777" w:rsidR="005D6302" w:rsidRPr="005D6302" w:rsidRDefault="005D6302" w:rsidP="00FC1DB4">
      <w:pPr>
        <w:jc w:val="center"/>
        <w:rPr>
          <w:rFonts w:ascii="Arial" w:hAnsi="Arial" w:cs="Arial"/>
          <w:b/>
          <w:sz w:val="40"/>
        </w:rPr>
      </w:pPr>
    </w:p>
    <w:p w14:paraId="24FDF0E5" w14:textId="1C5238EE" w:rsidR="006C3230" w:rsidRDefault="006C3230" w:rsidP="00FC1DB4">
      <w:pPr>
        <w:jc w:val="center"/>
        <w:rPr>
          <w:rFonts w:ascii="Arial" w:hAnsi="Arial" w:cs="Arial"/>
          <w:b/>
          <w:sz w:val="40"/>
        </w:rPr>
      </w:pPr>
      <w:r w:rsidRPr="005D6302">
        <w:rPr>
          <w:rFonts w:ascii="Arial" w:hAnsi="Arial" w:cs="Arial"/>
          <w:b/>
          <w:sz w:val="40"/>
        </w:rPr>
        <w:t>Student number:2111528</w:t>
      </w:r>
    </w:p>
    <w:p w14:paraId="195EB4D1" w14:textId="77777777" w:rsidR="005D6302" w:rsidRPr="005D6302" w:rsidRDefault="005D6302" w:rsidP="00FC1DB4">
      <w:pPr>
        <w:jc w:val="center"/>
        <w:rPr>
          <w:rFonts w:ascii="Arial" w:hAnsi="Arial" w:cs="Arial"/>
          <w:b/>
          <w:sz w:val="40"/>
        </w:rPr>
      </w:pPr>
    </w:p>
    <w:p w14:paraId="497FD231" w14:textId="5681963F" w:rsidR="006C3230" w:rsidRDefault="006C3230" w:rsidP="00FC1DB4">
      <w:pPr>
        <w:jc w:val="center"/>
        <w:rPr>
          <w:rFonts w:ascii="Arial" w:hAnsi="Arial" w:cs="Arial"/>
          <w:b/>
          <w:sz w:val="40"/>
        </w:rPr>
      </w:pPr>
      <w:r w:rsidRPr="005D6302">
        <w:rPr>
          <w:rFonts w:ascii="Arial" w:hAnsi="Arial" w:cs="Arial"/>
          <w:b/>
          <w:sz w:val="40"/>
        </w:rPr>
        <w:t>Lecturer: Dale Clarke</w:t>
      </w:r>
    </w:p>
    <w:p w14:paraId="446DC91A" w14:textId="77777777" w:rsidR="005D6302" w:rsidRPr="005D6302" w:rsidRDefault="005D6302" w:rsidP="00FC1DB4">
      <w:pPr>
        <w:jc w:val="center"/>
        <w:rPr>
          <w:rFonts w:ascii="Arial" w:hAnsi="Arial" w:cs="Arial"/>
          <w:b/>
          <w:sz w:val="40"/>
        </w:rPr>
      </w:pPr>
    </w:p>
    <w:p w14:paraId="2FC1CE7C" w14:textId="42C8B898" w:rsidR="00FC1DB4" w:rsidRDefault="00FC1DB4" w:rsidP="00FC1DB4">
      <w:pPr>
        <w:jc w:val="center"/>
        <w:rPr>
          <w:rFonts w:ascii="Arial" w:hAnsi="Arial" w:cs="Arial"/>
          <w:b/>
          <w:sz w:val="40"/>
        </w:rPr>
      </w:pPr>
      <w:r w:rsidRPr="005D6302">
        <w:rPr>
          <w:rFonts w:ascii="Arial" w:hAnsi="Arial" w:cs="Arial"/>
          <w:b/>
          <w:sz w:val="40"/>
        </w:rPr>
        <w:t>BMIH5007 Financial Management for Hotel Industry</w:t>
      </w:r>
    </w:p>
    <w:p w14:paraId="295E8A5E" w14:textId="77777777" w:rsidR="005D6302" w:rsidRPr="005D6302" w:rsidRDefault="005D6302" w:rsidP="00FC1DB4">
      <w:pPr>
        <w:jc w:val="center"/>
        <w:rPr>
          <w:rFonts w:ascii="Arial" w:hAnsi="Arial" w:cs="Arial"/>
          <w:b/>
          <w:sz w:val="40"/>
        </w:rPr>
      </w:pPr>
    </w:p>
    <w:p w14:paraId="391B427D" w14:textId="77777777" w:rsidR="008E713B" w:rsidRPr="005D6302" w:rsidRDefault="008E713B" w:rsidP="008E713B">
      <w:pPr>
        <w:jc w:val="center"/>
        <w:rPr>
          <w:rFonts w:ascii="Arial" w:hAnsi="Arial" w:cs="Arial"/>
          <w:b/>
          <w:sz w:val="28"/>
        </w:rPr>
      </w:pPr>
      <w:r w:rsidRPr="005D6302">
        <w:rPr>
          <w:rFonts w:ascii="Arial" w:hAnsi="Arial" w:cs="Arial"/>
          <w:b/>
          <w:sz w:val="28"/>
        </w:rPr>
        <w:t>“Sustainable Business Revenue Generation Plan”</w:t>
      </w:r>
    </w:p>
    <w:p w14:paraId="65D28E46" w14:textId="77777777" w:rsidR="00FC1DB4" w:rsidRDefault="00FC1DB4">
      <w:pPr>
        <w:spacing w:line="276" w:lineRule="auto"/>
        <w:jc w:val="left"/>
        <w:rPr>
          <w:b/>
          <w:sz w:val="40"/>
        </w:rPr>
      </w:pPr>
      <w:r>
        <w:rPr>
          <w:b/>
          <w:sz w:val="40"/>
        </w:rPr>
        <w:br w:type="page"/>
      </w:r>
    </w:p>
    <w:sdt>
      <w:sdtPr>
        <w:rPr>
          <w:rFonts w:ascii="Times New Roman" w:eastAsiaTheme="minorHAnsi" w:hAnsi="Times New Roman" w:cstheme="minorBidi"/>
          <w:color w:val="auto"/>
          <w:sz w:val="24"/>
          <w:szCs w:val="22"/>
          <w:lang w:val="en-GB"/>
        </w:rPr>
        <w:id w:val="1836948757"/>
        <w:docPartObj>
          <w:docPartGallery w:val="Table of Contents"/>
          <w:docPartUnique/>
        </w:docPartObj>
      </w:sdtPr>
      <w:sdtEndPr>
        <w:rPr>
          <w:b/>
          <w:bCs/>
          <w:noProof/>
        </w:rPr>
      </w:sdtEndPr>
      <w:sdtContent>
        <w:p w14:paraId="707BA002" w14:textId="7C4A0F4E" w:rsidR="00C060D8" w:rsidRPr="005D6302" w:rsidRDefault="00C060D8">
          <w:pPr>
            <w:pStyle w:val="TOCHeading"/>
            <w:rPr>
              <w:rFonts w:ascii="Arial" w:hAnsi="Arial" w:cs="Arial"/>
            </w:rPr>
          </w:pPr>
          <w:r w:rsidRPr="005D6302">
            <w:rPr>
              <w:rFonts w:ascii="Arial" w:hAnsi="Arial" w:cs="Arial"/>
            </w:rPr>
            <w:t>Table of Contents</w:t>
          </w:r>
        </w:p>
        <w:p w14:paraId="786F3437" w14:textId="4472E9D1" w:rsidR="00C060D8" w:rsidRPr="005D6302" w:rsidRDefault="00C060D8">
          <w:pPr>
            <w:pStyle w:val="TOC1"/>
            <w:tabs>
              <w:tab w:val="right" w:leader="dot" w:pos="9350"/>
            </w:tabs>
            <w:rPr>
              <w:rFonts w:ascii="Arial" w:eastAsiaTheme="minorEastAsia" w:hAnsi="Arial" w:cs="Arial"/>
              <w:noProof/>
              <w:sz w:val="22"/>
              <w:lang w:val="en-US"/>
            </w:rPr>
          </w:pPr>
          <w:r w:rsidRPr="005D6302">
            <w:rPr>
              <w:rFonts w:ascii="Arial" w:hAnsi="Arial" w:cs="Arial"/>
            </w:rPr>
            <w:fldChar w:fldCharType="begin"/>
          </w:r>
          <w:r w:rsidRPr="005D6302">
            <w:rPr>
              <w:rFonts w:ascii="Arial" w:hAnsi="Arial" w:cs="Arial"/>
            </w:rPr>
            <w:instrText xml:space="preserve"> TOC \o "1-3" \h \z \u </w:instrText>
          </w:r>
          <w:r w:rsidRPr="005D6302">
            <w:rPr>
              <w:rFonts w:ascii="Arial" w:hAnsi="Arial" w:cs="Arial"/>
            </w:rPr>
            <w:fldChar w:fldCharType="separate"/>
          </w:r>
          <w:hyperlink w:anchor="_Toc128080294" w:history="1">
            <w:r w:rsidRPr="005D6302">
              <w:rPr>
                <w:rStyle w:val="Hyperlink"/>
                <w:rFonts w:ascii="Arial" w:hAnsi="Arial" w:cs="Arial"/>
                <w:noProof/>
              </w:rPr>
              <w:t>Introduction</w:t>
            </w:r>
            <w:r w:rsidRPr="005D6302">
              <w:rPr>
                <w:rFonts w:ascii="Arial" w:hAnsi="Arial" w:cs="Arial"/>
                <w:noProof/>
                <w:webHidden/>
              </w:rPr>
              <w:tab/>
            </w:r>
            <w:r w:rsidRPr="005D6302">
              <w:rPr>
                <w:rFonts w:ascii="Arial" w:hAnsi="Arial" w:cs="Arial"/>
                <w:noProof/>
                <w:webHidden/>
              </w:rPr>
              <w:fldChar w:fldCharType="begin"/>
            </w:r>
            <w:r w:rsidRPr="005D6302">
              <w:rPr>
                <w:rFonts w:ascii="Arial" w:hAnsi="Arial" w:cs="Arial"/>
                <w:noProof/>
                <w:webHidden/>
              </w:rPr>
              <w:instrText xml:space="preserve"> PAGEREF _Toc128080294 \h </w:instrText>
            </w:r>
            <w:r w:rsidRPr="005D6302">
              <w:rPr>
                <w:rFonts w:ascii="Arial" w:hAnsi="Arial" w:cs="Arial"/>
                <w:noProof/>
                <w:webHidden/>
              </w:rPr>
            </w:r>
            <w:r w:rsidRPr="005D6302">
              <w:rPr>
                <w:rFonts w:ascii="Arial" w:hAnsi="Arial" w:cs="Arial"/>
                <w:noProof/>
                <w:webHidden/>
              </w:rPr>
              <w:fldChar w:fldCharType="separate"/>
            </w:r>
            <w:r w:rsidRPr="005D6302">
              <w:rPr>
                <w:rFonts w:ascii="Arial" w:hAnsi="Arial" w:cs="Arial"/>
                <w:noProof/>
                <w:webHidden/>
              </w:rPr>
              <w:t>1</w:t>
            </w:r>
            <w:r w:rsidRPr="005D6302">
              <w:rPr>
                <w:rFonts w:ascii="Arial" w:hAnsi="Arial" w:cs="Arial"/>
                <w:noProof/>
                <w:webHidden/>
              </w:rPr>
              <w:fldChar w:fldCharType="end"/>
            </w:r>
          </w:hyperlink>
        </w:p>
        <w:p w14:paraId="5D332BFF" w14:textId="4CADD88E" w:rsidR="00C060D8" w:rsidRPr="005D6302" w:rsidRDefault="00000000">
          <w:pPr>
            <w:pStyle w:val="TOC1"/>
            <w:tabs>
              <w:tab w:val="right" w:leader="dot" w:pos="9350"/>
            </w:tabs>
            <w:rPr>
              <w:rFonts w:ascii="Arial" w:eastAsiaTheme="minorEastAsia" w:hAnsi="Arial" w:cs="Arial"/>
              <w:noProof/>
              <w:sz w:val="22"/>
              <w:lang w:val="en-US"/>
            </w:rPr>
          </w:pPr>
          <w:hyperlink w:anchor="_Toc128080295" w:history="1">
            <w:r w:rsidR="00C060D8" w:rsidRPr="005D6302">
              <w:rPr>
                <w:rStyle w:val="Hyperlink"/>
                <w:rFonts w:ascii="Arial" w:hAnsi="Arial" w:cs="Arial"/>
                <w:noProof/>
              </w:rPr>
              <w:t>Overview of the IHG Hotels and Resorts</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_Toc128080295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2</w:t>
            </w:r>
            <w:r w:rsidR="00C060D8" w:rsidRPr="005D6302">
              <w:rPr>
                <w:rFonts w:ascii="Arial" w:hAnsi="Arial" w:cs="Arial"/>
                <w:noProof/>
                <w:webHidden/>
              </w:rPr>
              <w:fldChar w:fldCharType="end"/>
            </w:r>
          </w:hyperlink>
        </w:p>
        <w:p w14:paraId="0F2BC5F5" w14:textId="34173A56" w:rsidR="00C060D8" w:rsidRPr="005D6302" w:rsidRDefault="00000000">
          <w:pPr>
            <w:pStyle w:val="TOC1"/>
            <w:tabs>
              <w:tab w:val="right" w:leader="dot" w:pos="9350"/>
            </w:tabs>
            <w:rPr>
              <w:rFonts w:ascii="Arial" w:eastAsiaTheme="minorEastAsia" w:hAnsi="Arial" w:cs="Arial"/>
              <w:noProof/>
              <w:sz w:val="22"/>
              <w:lang w:val="en-US"/>
            </w:rPr>
          </w:pPr>
          <w:hyperlink w:anchor="_Toc128080296" w:history="1">
            <w:r w:rsidR="00C060D8" w:rsidRPr="005D6302">
              <w:rPr>
                <w:rStyle w:val="Hyperlink"/>
                <w:rFonts w:ascii="Arial" w:hAnsi="Arial" w:cs="Arial"/>
                <w:noProof/>
              </w:rPr>
              <w:t>The housekeeping department</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_Toc128080296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2</w:t>
            </w:r>
            <w:r w:rsidR="00C060D8" w:rsidRPr="005D6302">
              <w:rPr>
                <w:rFonts w:ascii="Arial" w:hAnsi="Arial" w:cs="Arial"/>
                <w:noProof/>
                <w:webHidden/>
              </w:rPr>
              <w:fldChar w:fldCharType="end"/>
            </w:r>
          </w:hyperlink>
        </w:p>
        <w:p w14:paraId="1D560632" w14:textId="1AE2917B" w:rsidR="00C060D8" w:rsidRPr="005D6302" w:rsidRDefault="00000000">
          <w:pPr>
            <w:pStyle w:val="TOC1"/>
            <w:tabs>
              <w:tab w:val="right" w:leader="dot" w:pos="9350"/>
            </w:tabs>
            <w:rPr>
              <w:rFonts w:ascii="Arial" w:eastAsiaTheme="minorEastAsia" w:hAnsi="Arial" w:cs="Arial"/>
              <w:noProof/>
              <w:sz w:val="22"/>
              <w:lang w:val="en-US"/>
            </w:rPr>
          </w:pPr>
          <w:hyperlink w:anchor="_Toc128080297" w:history="1">
            <w:r w:rsidR="00C060D8" w:rsidRPr="005D6302">
              <w:rPr>
                <w:rStyle w:val="Hyperlink"/>
                <w:rFonts w:ascii="Arial" w:hAnsi="Arial" w:cs="Arial"/>
                <w:noProof/>
              </w:rPr>
              <w:t>Insourced housekeeping and outsourcing housekeeping</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_Toc128080297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2</w:t>
            </w:r>
            <w:r w:rsidR="00C060D8" w:rsidRPr="005D6302">
              <w:rPr>
                <w:rFonts w:ascii="Arial" w:hAnsi="Arial" w:cs="Arial"/>
                <w:noProof/>
                <w:webHidden/>
              </w:rPr>
              <w:fldChar w:fldCharType="end"/>
            </w:r>
          </w:hyperlink>
        </w:p>
        <w:p w14:paraId="08387CDE" w14:textId="2A1FB0EC" w:rsidR="00C060D8" w:rsidRPr="005D6302" w:rsidRDefault="00000000">
          <w:pPr>
            <w:pStyle w:val="TOC1"/>
            <w:tabs>
              <w:tab w:val="right" w:leader="dot" w:pos="9350"/>
            </w:tabs>
            <w:rPr>
              <w:rFonts w:ascii="Arial" w:eastAsiaTheme="minorEastAsia" w:hAnsi="Arial" w:cs="Arial"/>
              <w:noProof/>
              <w:sz w:val="22"/>
              <w:lang w:val="en-US"/>
            </w:rPr>
          </w:pPr>
          <w:hyperlink w:anchor="_Toc128080298" w:history="1">
            <w:r w:rsidR="00C060D8" w:rsidRPr="005D6302">
              <w:rPr>
                <w:rStyle w:val="Hyperlink"/>
                <w:rFonts w:ascii="Arial" w:hAnsi="Arial" w:cs="Arial"/>
                <w:noProof/>
              </w:rPr>
              <w:t>Insourced Housekeeping team Vs Outsourcing Housekeeping</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_Toc128080298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3</w:t>
            </w:r>
            <w:r w:rsidR="00C060D8" w:rsidRPr="005D6302">
              <w:rPr>
                <w:rFonts w:ascii="Arial" w:hAnsi="Arial" w:cs="Arial"/>
                <w:noProof/>
                <w:webHidden/>
              </w:rPr>
              <w:fldChar w:fldCharType="end"/>
            </w:r>
          </w:hyperlink>
        </w:p>
        <w:p w14:paraId="7A1AF5CF" w14:textId="2044CAF4" w:rsidR="00C060D8" w:rsidRPr="005D6302" w:rsidRDefault="00000000">
          <w:pPr>
            <w:pStyle w:val="TOC2"/>
            <w:tabs>
              <w:tab w:val="right" w:leader="dot" w:pos="9350"/>
            </w:tabs>
            <w:rPr>
              <w:rFonts w:ascii="Arial" w:eastAsiaTheme="minorEastAsia" w:hAnsi="Arial" w:cs="Arial"/>
              <w:noProof/>
              <w:sz w:val="22"/>
              <w:lang w:val="en-US"/>
            </w:rPr>
          </w:pPr>
          <w:hyperlink w:anchor="_Toc128080299" w:history="1">
            <w:r w:rsidR="00C060D8" w:rsidRPr="005D6302">
              <w:rPr>
                <w:rStyle w:val="Hyperlink"/>
                <w:rFonts w:ascii="Arial" w:hAnsi="Arial" w:cs="Arial"/>
                <w:noProof/>
              </w:rPr>
              <w:t>Abilities of the employee's perspective</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_Toc128080299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3</w:t>
            </w:r>
            <w:r w:rsidR="00C060D8" w:rsidRPr="005D6302">
              <w:rPr>
                <w:rFonts w:ascii="Arial" w:hAnsi="Arial" w:cs="Arial"/>
                <w:noProof/>
                <w:webHidden/>
              </w:rPr>
              <w:fldChar w:fldCharType="end"/>
            </w:r>
          </w:hyperlink>
        </w:p>
        <w:p w14:paraId="775509FF" w14:textId="7F953C42" w:rsidR="00C060D8" w:rsidRPr="005D6302" w:rsidRDefault="00000000">
          <w:pPr>
            <w:pStyle w:val="TOC2"/>
            <w:tabs>
              <w:tab w:val="right" w:leader="dot" w:pos="9350"/>
            </w:tabs>
            <w:rPr>
              <w:rFonts w:ascii="Arial" w:eastAsiaTheme="minorEastAsia" w:hAnsi="Arial" w:cs="Arial"/>
              <w:noProof/>
              <w:sz w:val="22"/>
              <w:lang w:val="en-US"/>
            </w:rPr>
          </w:pPr>
          <w:hyperlink w:anchor="_Toc128080300" w:history="1">
            <w:r w:rsidR="00C060D8" w:rsidRPr="005D6302">
              <w:rPr>
                <w:rStyle w:val="Hyperlink"/>
                <w:rFonts w:ascii="Arial" w:hAnsi="Arial" w:cs="Arial"/>
                <w:noProof/>
              </w:rPr>
              <w:t>Cost Implication of both approach</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_Toc128080300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4</w:t>
            </w:r>
            <w:r w:rsidR="00C060D8" w:rsidRPr="005D6302">
              <w:rPr>
                <w:rFonts w:ascii="Arial" w:hAnsi="Arial" w:cs="Arial"/>
                <w:noProof/>
                <w:webHidden/>
              </w:rPr>
              <w:fldChar w:fldCharType="end"/>
            </w:r>
          </w:hyperlink>
        </w:p>
        <w:p w14:paraId="146D68F6" w14:textId="1324F755" w:rsidR="00C060D8" w:rsidRPr="005D6302" w:rsidRDefault="00000000">
          <w:pPr>
            <w:pStyle w:val="TOC1"/>
            <w:tabs>
              <w:tab w:val="right" w:leader="dot" w:pos="9350"/>
            </w:tabs>
            <w:rPr>
              <w:rFonts w:ascii="Arial" w:eastAsiaTheme="minorEastAsia" w:hAnsi="Arial" w:cs="Arial"/>
              <w:noProof/>
              <w:sz w:val="22"/>
              <w:lang w:val="en-US"/>
            </w:rPr>
          </w:pPr>
          <w:hyperlink w:anchor="_Toc128080301" w:history="1">
            <w:r w:rsidR="00C060D8" w:rsidRPr="005D6302">
              <w:rPr>
                <w:rStyle w:val="Hyperlink"/>
                <w:rFonts w:ascii="Arial" w:hAnsi="Arial" w:cs="Arial"/>
                <w:noProof/>
              </w:rPr>
              <w:t>Conclusion</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_Toc128080301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8</w:t>
            </w:r>
            <w:r w:rsidR="00C060D8" w:rsidRPr="005D6302">
              <w:rPr>
                <w:rFonts w:ascii="Arial" w:hAnsi="Arial" w:cs="Arial"/>
                <w:noProof/>
                <w:webHidden/>
              </w:rPr>
              <w:fldChar w:fldCharType="end"/>
            </w:r>
          </w:hyperlink>
        </w:p>
        <w:p w14:paraId="44605971" w14:textId="3063A700" w:rsidR="00C060D8" w:rsidRPr="005D6302" w:rsidRDefault="00000000">
          <w:pPr>
            <w:pStyle w:val="TOC1"/>
            <w:tabs>
              <w:tab w:val="right" w:leader="dot" w:pos="9350"/>
            </w:tabs>
            <w:rPr>
              <w:rFonts w:ascii="Arial" w:eastAsiaTheme="minorEastAsia" w:hAnsi="Arial" w:cs="Arial"/>
              <w:noProof/>
              <w:sz w:val="22"/>
              <w:lang w:val="en-US"/>
            </w:rPr>
          </w:pPr>
          <w:hyperlink w:anchor="_Toc128080302" w:history="1">
            <w:r w:rsidR="00C060D8" w:rsidRPr="005D6302">
              <w:rPr>
                <w:rStyle w:val="Hyperlink"/>
                <w:rFonts w:ascii="Arial" w:hAnsi="Arial" w:cs="Arial"/>
                <w:noProof/>
              </w:rPr>
              <w:t>Reference</w:t>
            </w:r>
            <w:r w:rsidR="00C060D8" w:rsidRPr="005D6302">
              <w:rPr>
                <w:rFonts w:ascii="Arial" w:hAnsi="Arial" w:cs="Arial"/>
                <w:noProof/>
                <w:webHidden/>
              </w:rPr>
              <w:tab/>
            </w:r>
            <w:r w:rsidR="00C060D8" w:rsidRPr="005D6302">
              <w:rPr>
                <w:rFonts w:ascii="Arial" w:hAnsi="Arial" w:cs="Arial"/>
                <w:noProof/>
                <w:webHidden/>
              </w:rPr>
              <w:fldChar w:fldCharType="begin"/>
            </w:r>
            <w:r w:rsidR="00C060D8" w:rsidRPr="005D6302">
              <w:rPr>
                <w:rFonts w:ascii="Arial" w:hAnsi="Arial" w:cs="Arial"/>
                <w:noProof/>
                <w:webHidden/>
              </w:rPr>
              <w:instrText xml:space="preserve"> PAGEREF _Toc128080302 \h </w:instrText>
            </w:r>
            <w:r w:rsidR="00C060D8" w:rsidRPr="005D6302">
              <w:rPr>
                <w:rFonts w:ascii="Arial" w:hAnsi="Arial" w:cs="Arial"/>
                <w:noProof/>
                <w:webHidden/>
              </w:rPr>
            </w:r>
            <w:r w:rsidR="00C060D8" w:rsidRPr="005D6302">
              <w:rPr>
                <w:rFonts w:ascii="Arial" w:hAnsi="Arial" w:cs="Arial"/>
                <w:noProof/>
                <w:webHidden/>
              </w:rPr>
              <w:fldChar w:fldCharType="separate"/>
            </w:r>
            <w:r w:rsidR="00C060D8" w:rsidRPr="005D6302">
              <w:rPr>
                <w:rFonts w:ascii="Arial" w:hAnsi="Arial" w:cs="Arial"/>
                <w:noProof/>
                <w:webHidden/>
              </w:rPr>
              <w:t>9</w:t>
            </w:r>
            <w:r w:rsidR="00C060D8" w:rsidRPr="005D6302">
              <w:rPr>
                <w:rFonts w:ascii="Arial" w:hAnsi="Arial" w:cs="Arial"/>
                <w:noProof/>
                <w:webHidden/>
              </w:rPr>
              <w:fldChar w:fldCharType="end"/>
            </w:r>
          </w:hyperlink>
        </w:p>
        <w:p w14:paraId="51B66AD5" w14:textId="7A0A6823" w:rsidR="00C060D8" w:rsidRDefault="00C060D8">
          <w:r w:rsidRPr="005D6302">
            <w:rPr>
              <w:rFonts w:ascii="Arial" w:hAnsi="Arial" w:cs="Arial"/>
              <w:b/>
              <w:bCs/>
              <w:noProof/>
            </w:rPr>
            <w:fldChar w:fldCharType="end"/>
          </w:r>
        </w:p>
      </w:sdtContent>
    </w:sdt>
    <w:p w14:paraId="4315E58C" w14:textId="77777777" w:rsidR="003F3E96" w:rsidRDefault="003F3E96" w:rsidP="00FC1DB4"/>
    <w:p w14:paraId="3A13F537" w14:textId="77777777" w:rsidR="003F3E96" w:rsidRDefault="003F3E96">
      <w:pPr>
        <w:spacing w:line="276" w:lineRule="auto"/>
        <w:jc w:val="left"/>
      </w:pPr>
      <w:r>
        <w:br w:type="page"/>
      </w:r>
    </w:p>
    <w:p w14:paraId="2AB31227" w14:textId="77777777" w:rsidR="00E13FC4" w:rsidRDefault="00E13FC4" w:rsidP="003F3E96">
      <w:pPr>
        <w:pStyle w:val="Heading1"/>
        <w:sectPr w:rsidR="00E13FC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14:paraId="32CC2D79" w14:textId="77777777" w:rsidR="00FC1DB4" w:rsidRPr="005D6302" w:rsidRDefault="003F3E96" w:rsidP="003F3E96">
      <w:pPr>
        <w:pStyle w:val="Heading1"/>
        <w:rPr>
          <w:rFonts w:ascii="Arial" w:hAnsi="Arial" w:cs="Arial"/>
        </w:rPr>
      </w:pPr>
      <w:bookmarkStart w:id="0" w:name="_Toc128080294"/>
      <w:r w:rsidRPr="005D6302">
        <w:rPr>
          <w:rFonts w:ascii="Arial" w:hAnsi="Arial" w:cs="Arial"/>
        </w:rPr>
        <w:lastRenderedPageBreak/>
        <w:t>Introduction</w:t>
      </w:r>
      <w:bookmarkEnd w:id="0"/>
    </w:p>
    <w:p w14:paraId="5DF9437C" w14:textId="30056DE1" w:rsidR="0017747F" w:rsidRPr="005D6302" w:rsidRDefault="00432600" w:rsidP="00960AD5">
      <w:pPr>
        <w:rPr>
          <w:rFonts w:ascii="Arial" w:hAnsi="Arial" w:cs="Arial"/>
        </w:rPr>
      </w:pPr>
      <w:r w:rsidRPr="005D6302">
        <w:rPr>
          <w:rFonts w:ascii="Arial" w:hAnsi="Arial" w:cs="Arial"/>
        </w:rPr>
        <w:t xml:space="preserve">The hotel industry is regarded as one of the most profitable industries that are involved in all sorts of activities related to the accommodation process of the guests. </w:t>
      </w:r>
      <w:r w:rsidR="00351066" w:rsidRPr="005D6302">
        <w:rPr>
          <w:rFonts w:ascii="Arial" w:hAnsi="Arial" w:cs="Arial"/>
        </w:rPr>
        <w:t xml:space="preserve">Many hotels are accommodating people from various regions of the world to ensure that they can get one of the most pleasant experiences so that they turn into their regular customers. </w:t>
      </w:r>
      <w:r w:rsidR="00C3275E" w:rsidRPr="005D6302">
        <w:rPr>
          <w:rFonts w:ascii="Arial" w:hAnsi="Arial" w:cs="Arial"/>
        </w:rPr>
        <w:t>In the hotel industry, the financial aspects are related to the way the organisation can regulate its customers and make a profit</w:t>
      </w:r>
      <w:r w:rsidR="002D4C04" w:rsidRPr="005D6302">
        <w:rPr>
          <w:rFonts w:ascii="Arial" w:hAnsi="Arial" w:cs="Arial"/>
        </w:rPr>
        <w:t xml:space="preserve"> (</w:t>
      </w:r>
      <w:proofErr w:type="spellStart"/>
      <w:r w:rsidR="002D4C04" w:rsidRPr="005D6302">
        <w:rPr>
          <w:rFonts w:ascii="Arial" w:hAnsi="Arial" w:cs="Arial"/>
        </w:rPr>
        <w:t>Chakravarti</w:t>
      </w:r>
      <w:proofErr w:type="spellEnd"/>
      <w:r w:rsidR="002D4C04" w:rsidRPr="005D6302">
        <w:rPr>
          <w:rFonts w:ascii="Arial" w:hAnsi="Arial" w:cs="Arial"/>
        </w:rPr>
        <w:t>, 2018)</w:t>
      </w:r>
      <w:r w:rsidR="00C3275E" w:rsidRPr="005D6302">
        <w:rPr>
          <w:rFonts w:ascii="Arial" w:hAnsi="Arial" w:cs="Arial"/>
        </w:rPr>
        <w:t xml:space="preserve">. This report aims to go for an appropriate argument that will help to evaluate the relevance of the </w:t>
      </w:r>
      <w:r w:rsidR="00552FDF" w:rsidRPr="005D6302">
        <w:rPr>
          <w:rFonts w:ascii="Arial" w:hAnsi="Arial" w:cs="Arial"/>
        </w:rPr>
        <w:t>housekeeping a</w:t>
      </w:r>
      <w:r w:rsidR="00D34E4D" w:rsidRPr="005D6302">
        <w:rPr>
          <w:rFonts w:ascii="Arial" w:hAnsi="Arial" w:cs="Arial"/>
        </w:rPr>
        <w:t>nd outsourcing teams in hotel management actions under the context of one of t</w:t>
      </w:r>
      <w:r w:rsidR="00AD2958" w:rsidRPr="005D6302">
        <w:rPr>
          <w:rFonts w:ascii="Arial" w:hAnsi="Arial" w:cs="Arial"/>
        </w:rPr>
        <w:t>he major hotels in the UK,</w:t>
      </w:r>
      <w:r w:rsidR="00D34E4D" w:rsidRPr="005D6302">
        <w:rPr>
          <w:rFonts w:ascii="Arial" w:hAnsi="Arial" w:cs="Arial"/>
        </w:rPr>
        <w:t xml:space="preserve"> named InterContinental Hotel Group. </w:t>
      </w:r>
      <w:r w:rsidR="00AD2958" w:rsidRPr="005D6302">
        <w:rPr>
          <w:rFonts w:ascii="Arial" w:hAnsi="Arial" w:cs="Arial"/>
        </w:rPr>
        <w:t>This report will be forecasting the relevant data regarding the comparisons to assess the integrity of all the arguments and counterarguments.</w:t>
      </w:r>
    </w:p>
    <w:p w14:paraId="3E9EE5A8" w14:textId="77777777" w:rsidR="0017747F" w:rsidRPr="005D6302" w:rsidRDefault="0017747F">
      <w:pPr>
        <w:spacing w:line="276" w:lineRule="auto"/>
        <w:jc w:val="left"/>
        <w:rPr>
          <w:rFonts w:ascii="Arial" w:hAnsi="Arial" w:cs="Arial"/>
        </w:rPr>
      </w:pPr>
      <w:r w:rsidRPr="005D6302">
        <w:rPr>
          <w:rFonts w:ascii="Arial" w:hAnsi="Arial" w:cs="Arial"/>
        </w:rPr>
        <w:br w:type="page"/>
      </w:r>
    </w:p>
    <w:p w14:paraId="70DD304D" w14:textId="77777777" w:rsidR="00960AD5" w:rsidRPr="005D6302" w:rsidRDefault="0017747F" w:rsidP="0017747F">
      <w:pPr>
        <w:pStyle w:val="Heading1"/>
        <w:rPr>
          <w:rFonts w:ascii="Arial" w:hAnsi="Arial" w:cs="Arial"/>
        </w:rPr>
      </w:pPr>
      <w:bookmarkStart w:id="1" w:name="_Toc128080295"/>
      <w:r w:rsidRPr="005D6302">
        <w:rPr>
          <w:rFonts w:ascii="Arial" w:hAnsi="Arial" w:cs="Arial"/>
        </w:rPr>
        <w:lastRenderedPageBreak/>
        <w:t>Overview</w:t>
      </w:r>
      <w:r w:rsidR="00BC22D9" w:rsidRPr="005D6302">
        <w:rPr>
          <w:rFonts w:ascii="Arial" w:hAnsi="Arial" w:cs="Arial"/>
        </w:rPr>
        <w:t xml:space="preserve"> of the IHG Hotels and Resorts</w:t>
      </w:r>
      <w:bookmarkEnd w:id="1"/>
    </w:p>
    <w:p w14:paraId="7092E4BE" w14:textId="511BE1A2" w:rsidR="00AB7CCF" w:rsidRPr="005D6302" w:rsidRDefault="00AB7CCF" w:rsidP="00AB7CCF">
      <w:pPr>
        <w:rPr>
          <w:rFonts w:ascii="Arial" w:hAnsi="Arial" w:cs="Arial"/>
        </w:rPr>
      </w:pPr>
      <w:r w:rsidRPr="005D6302">
        <w:rPr>
          <w:rFonts w:ascii="Arial" w:hAnsi="Arial" w:cs="Arial"/>
        </w:rPr>
        <w:t xml:space="preserve">InterContinental Hotel Group, popularly called IHG Hotels and Resorts is one of the most prominent names in the hotel business in the UK and operates as a multinational hotel giant having Its headquarters in Britain. Being founded only about 19 years ago in 2003, the organisation already created a strong name in the hospitality industry and is known for being listed not only on the London Stock Exchange but also on the New York Stock Exchange. </w:t>
      </w:r>
      <w:r w:rsidR="00E90CA4" w:rsidRPr="005D6302">
        <w:rPr>
          <w:rFonts w:ascii="Arial" w:hAnsi="Arial" w:cs="Arial"/>
        </w:rPr>
        <w:t xml:space="preserve">The total number of successfully and actively operated hotels in the UK is 6,028. Moreover, the organisation currently has more than 325,000 personnel working for its good performance every day all over the world. </w:t>
      </w:r>
      <w:r w:rsidR="00DB11A9" w:rsidRPr="005D6302">
        <w:rPr>
          <w:rFonts w:ascii="Arial" w:hAnsi="Arial" w:cs="Arial"/>
        </w:rPr>
        <w:t>The total amount of profit level attained by the company in the year 2022 has been assessed to be about $376 milli</w:t>
      </w:r>
      <w:r w:rsidR="008213C1" w:rsidRPr="005D6302">
        <w:rPr>
          <w:rFonts w:ascii="Arial" w:hAnsi="Arial" w:cs="Arial"/>
        </w:rPr>
        <w:t>on along with an approximate amount of operating revenue of $628 million</w:t>
      </w:r>
      <w:r w:rsidR="005C393A" w:rsidRPr="005D6302">
        <w:rPr>
          <w:rFonts w:ascii="Arial" w:hAnsi="Arial" w:cs="Arial"/>
        </w:rPr>
        <w:t xml:space="preserve"> (InterContinental Hotels Group PLC, 2023)</w:t>
      </w:r>
      <w:r w:rsidR="008213C1" w:rsidRPr="005D6302">
        <w:rPr>
          <w:rFonts w:ascii="Arial" w:hAnsi="Arial" w:cs="Arial"/>
        </w:rPr>
        <w:t xml:space="preserve">. </w:t>
      </w:r>
    </w:p>
    <w:p w14:paraId="4E5E4715" w14:textId="2DF5C69E" w:rsidR="008F6514" w:rsidRPr="005D6302" w:rsidRDefault="00BC22D9" w:rsidP="00BC22D9">
      <w:pPr>
        <w:pStyle w:val="Heading1"/>
        <w:rPr>
          <w:rFonts w:ascii="Arial" w:hAnsi="Arial" w:cs="Arial"/>
        </w:rPr>
      </w:pPr>
      <w:bookmarkStart w:id="2" w:name="_Toc128080296"/>
      <w:r w:rsidRPr="005D6302">
        <w:rPr>
          <w:rFonts w:ascii="Arial" w:hAnsi="Arial" w:cs="Arial"/>
        </w:rPr>
        <w:t>The housekeeping department</w:t>
      </w:r>
      <w:bookmarkEnd w:id="2"/>
      <w:r w:rsidRPr="005D6302">
        <w:rPr>
          <w:rFonts w:ascii="Arial" w:hAnsi="Arial" w:cs="Arial"/>
        </w:rPr>
        <w:t xml:space="preserve"> </w:t>
      </w:r>
    </w:p>
    <w:p w14:paraId="11D9C66D" w14:textId="4BE47293" w:rsidR="003F3E96" w:rsidRPr="005D6302" w:rsidRDefault="00205C68" w:rsidP="003F3E96">
      <w:pPr>
        <w:rPr>
          <w:rFonts w:ascii="Arial" w:hAnsi="Arial" w:cs="Arial"/>
        </w:rPr>
      </w:pPr>
      <w:r w:rsidRPr="005D6302">
        <w:rPr>
          <w:rFonts w:ascii="Arial" w:hAnsi="Arial" w:cs="Arial"/>
        </w:rPr>
        <w:t>The housekeeping department of a hotel can be termed one of the most predominant departments th</w:t>
      </w:r>
      <w:r w:rsidR="00C82B82" w:rsidRPr="005D6302">
        <w:rPr>
          <w:rFonts w:ascii="Arial" w:hAnsi="Arial" w:cs="Arial"/>
        </w:rPr>
        <w:t xml:space="preserve">at </w:t>
      </w:r>
      <w:r w:rsidR="009E26EB" w:rsidRPr="005D6302">
        <w:rPr>
          <w:rFonts w:ascii="Arial" w:hAnsi="Arial" w:cs="Arial"/>
        </w:rPr>
        <w:t>are</w:t>
      </w:r>
      <w:r w:rsidR="00C82B82" w:rsidRPr="005D6302">
        <w:rPr>
          <w:rFonts w:ascii="Arial" w:hAnsi="Arial" w:cs="Arial"/>
        </w:rPr>
        <w:t xml:space="preserve"> responsible for managing activities related to the hotel’s organisation and cleanliness. Precisely, this department is responsible for managing the rooms in which guests stay in a hotel as well as ensur</w:t>
      </w:r>
      <w:r w:rsidR="009E26EB" w:rsidRPr="005D6302">
        <w:rPr>
          <w:rFonts w:ascii="Arial" w:hAnsi="Arial" w:cs="Arial"/>
        </w:rPr>
        <w:t>ing</w:t>
      </w:r>
      <w:r w:rsidR="00C82B82" w:rsidRPr="005D6302">
        <w:rPr>
          <w:rFonts w:ascii="Arial" w:hAnsi="Arial" w:cs="Arial"/>
        </w:rPr>
        <w:t xml:space="preserve"> the cleanliness </w:t>
      </w:r>
      <w:r w:rsidR="009E26EB" w:rsidRPr="005D6302">
        <w:rPr>
          <w:rFonts w:ascii="Arial" w:hAnsi="Arial" w:cs="Arial"/>
        </w:rPr>
        <w:t xml:space="preserve">of </w:t>
      </w:r>
      <w:r w:rsidR="00C82B82" w:rsidRPr="005D6302">
        <w:rPr>
          <w:rFonts w:ascii="Arial" w:hAnsi="Arial" w:cs="Arial"/>
        </w:rPr>
        <w:t xml:space="preserve">all the rooms and other areas within the hotel so that </w:t>
      </w:r>
      <w:r w:rsidR="009E26EB" w:rsidRPr="005D6302">
        <w:rPr>
          <w:rFonts w:ascii="Arial" w:hAnsi="Arial" w:cs="Arial"/>
        </w:rPr>
        <w:t xml:space="preserve">the organisational reputation can become up to the mark. </w:t>
      </w:r>
      <w:r w:rsidR="00F544FE" w:rsidRPr="005D6302">
        <w:rPr>
          <w:rFonts w:ascii="Arial" w:hAnsi="Arial" w:cs="Arial"/>
        </w:rPr>
        <w:t>This department tries to maintain the tidiness and appeal of the hotel so that it can easily generate a safe and serene place for the guests to live in.</w:t>
      </w:r>
      <w:r w:rsidR="007A3951" w:rsidRPr="005D6302">
        <w:rPr>
          <w:rFonts w:ascii="Arial" w:hAnsi="Arial" w:cs="Arial"/>
        </w:rPr>
        <w:t xml:space="preserve"> In short, this department is involved in the actions related to hotel maintenance, guest room management, and ensuring cleanliness. </w:t>
      </w:r>
      <w:r w:rsidR="00C00166" w:rsidRPr="005D6302">
        <w:rPr>
          <w:rFonts w:ascii="Arial" w:hAnsi="Arial" w:cs="Arial"/>
        </w:rPr>
        <w:t xml:space="preserve">In the housekeeping department, there are different sections such as </w:t>
      </w:r>
      <w:r w:rsidR="00AF6369" w:rsidRPr="005D6302">
        <w:rPr>
          <w:rFonts w:ascii="Arial" w:hAnsi="Arial" w:cs="Arial"/>
        </w:rPr>
        <w:t xml:space="preserve">the </w:t>
      </w:r>
      <w:r w:rsidR="00C00166" w:rsidRPr="005D6302">
        <w:rPr>
          <w:rFonts w:ascii="Arial" w:hAnsi="Arial" w:cs="Arial"/>
        </w:rPr>
        <w:t xml:space="preserve">executive housekeeper’s office, desk control room, uniform room, tailor’s room, laundry, lost and found section, etc. </w:t>
      </w:r>
      <w:r w:rsidR="00E2666D" w:rsidRPr="005D6302">
        <w:rPr>
          <w:rFonts w:ascii="Arial" w:hAnsi="Arial" w:cs="Arial"/>
        </w:rPr>
        <w:t xml:space="preserve">For ensuring a smooth day-to-day operation in a hotel like intercontinental, it is crucial to have </w:t>
      </w:r>
      <w:r w:rsidR="00AF6369" w:rsidRPr="005D6302">
        <w:rPr>
          <w:rFonts w:ascii="Arial" w:hAnsi="Arial" w:cs="Arial"/>
        </w:rPr>
        <w:t xml:space="preserve">an </w:t>
      </w:r>
      <w:r w:rsidR="00E2666D" w:rsidRPr="005D6302">
        <w:rPr>
          <w:rFonts w:ascii="Arial" w:hAnsi="Arial" w:cs="Arial"/>
        </w:rPr>
        <w:t>effective housekeeping operation</w:t>
      </w:r>
      <w:r w:rsidR="004F4E88" w:rsidRPr="005D6302">
        <w:rPr>
          <w:rFonts w:ascii="Arial" w:hAnsi="Arial" w:cs="Arial"/>
        </w:rPr>
        <w:t xml:space="preserve"> (Mansour Ghazi, 2019)</w:t>
      </w:r>
      <w:r w:rsidR="00E2666D" w:rsidRPr="005D6302">
        <w:rPr>
          <w:rFonts w:ascii="Arial" w:hAnsi="Arial" w:cs="Arial"/>
        </w:rPr>
        <w:t xml:space="preserve">. </w:t>
      </w:r>
    </w:p>
    <w:p w14:paraId="160C51B0" w14:textId="71A69012" w:rsidR="00DA5806" w:rsidRDefault="00DA5806" w:rsidP="003F3E96"/>
    <w:p w14:paraId="1DF1F927" w14:textId="77777777" w:rsidR="00DA5806" w:rsidRDefault="00DA5806" w:rsidP="003F3E96"/>
    <w:p w14:paraId="724BB273" w14:textId="3875A9E5" w:rsidR="00740A76" w:rsidRPr="005D6302" w:rsidRDefault="00E51355" w:rsidP="00721F6D">
      <w:pPr>
        <w:pStyle w:val="Heading1"/>
        <w:rPr>
          <w:rFonts w:ascii="Arial" w:hAnsi="Arial" w:cs="Arial"/>
        </w:rPr>
      </w:pPr>
      <w:bookmarkStart w:id="3" w:name="_Toc128080297"/>
      <w:r w:rsidRPr="005D6302">
        <w:rPr>
          <w:rFonts w:ascii="Arial" w:hAnsi="Arial" w:cs="Arial"/>
        </w:rPr>
        <w:lastRenderedPageBreak/>
        <w:t>Insour</w:t>
      </w:r>
      <w:r w:rsidR="00DA7D2C" w:rsidRPr="005D6302">
        <w:rPr>
          <w:rFonts w:ascii="Arial" w:hAnsi="Arial" w:cs="Arial"/>
        </w:rPr>
        <w:t>ced</w:t>
      </w:r>
      <w:r w:rsidRPr="005D6302">
        <w:rPr>
          <w:rFonts w:ascii="Arial" w:hAnsi="Arial" w:cs="Arial"/>
        </w:rPr>
        <w:t xml:space="preserve"> housekeeping and o</w:t>
      </w:r>
      <w:r w:rsidR="00740A76" w:rsidRPr="005D6302">
        <w:rPr>
          <w:rFonts w:ascii="Arial" w:hAnsi="Arial" w:cs="Arial"/>
        </w:rPr>
        <w:t>utsourcing housekeeping</w:t>
      </w:r>
      <w:bookmarkEnd w:id="3"/>
      <w:r w:rsidR="00740A76" w:rsidRPr="005D6302">
        <w:rPr>
          <w:rFonts w:ascii="Arial" w:hAnsi="Arial" w:cs="Arial"/>
        </w:rPr>
        <w:t xml:space="preserve"> </w:t>
      </w:r>
    </w:p>
    <w:p w14:paraId="2546D92B" w14:textId="2B674D01" w:rsidR="00D0016B" w:rsidRPr="005D6302" w:rsidRDefault="00E51355" w:rsidP="003F3E96">
      <w:pPr>
        <w:rPr>
          <w:rFonts w:ascii="Arial" w:hAnsi="Arial" w:cs="Arial"/>
        </w:rPr>
      </w:pPr>
      <w:r w:rsidRPr="005D6302">
        <w:rPr>
          <w:rFonts w:ascii="Arial" w:hAnsi="Arial" w:cs="Arial"/>
          <w:b/>
        </w:rPr>
        <w:t>Insou</w:t>
      </w:r>
      <w:r w:rsidR="00DA7D2C" w:rsidRPr="005D6302">
        <w:rPr>
          <w:rFonts w:ascii="Arial" w:hAnsi="Arial" w:cs="Arial"/>
          <w:b/>
        </w:rPr>
        <w:t>rced</w:t>
      </w:r>
      <w:r w:rsidRPr="005D6302">
        <w:rPr>
          <w:rFonts w:ascii="Arial" w:hAnsi="Arial" w:cs="Arial"/>
          <w:b/>
        </w:rPr>
        <w:t xml:space="preserve"> housekeeping</w:t>
      </w:r>
      <w:r w:rsidRPr="005D6302">
        <w:rPr>
          <w:rFonts w:ascii="Arial" w:hAnsi="Arial" w:cs="Arial"/>
        </w:rPr>
        <w:t xml:space="preserve"> is termed the process of assigning various hotel maintenance activities to internal employees instead of getting a third party to accomplish the ta</w:t>
      </w:r>
      <w:r w:rsidR="00137F0C" w:rsidRPr="005D6302">
        <w:rPr>
          <w:rFonts w:ascii="Arial" w:hAnsi="Arial" w:cs="Arial"/>
        </w:rPr>
        <w:t>sks</w:t>
      </w:r>
      <w:r w:rsidR="00517F24" w:rsidRPr="005D6302">
        <w:rPr>
          <w:rFonts w:ascii="Arial" w:hAnsi="Arial" w:cs="Arial"/>
        </w:rPr>
        <w:t xml:space="preserve"> (</w:t>
      </w:r>
      <w:proofErr w:type="spellStart"/>
      <w:r w:rsidR="00517F24" w:rsidRPr="005D6302">
        <w:rPr>
          <w:rFonts w:ascii="Arial" w:hAnsi="Arial" w:cs="Arial"/>
        </w:rPr>
        <w:t>Chakravarti</w:t>
      </w:r>
      <w:proofErr w:type="spellEnd"/>
      <w:r w:rsidR="00517F24" w:rsidRPr="005D6302">
        <w:rPr>
          <w:rFonts w:ascii="Arial" w:hAnsi="Arial" w:cs="Arial"/>
        </w:rPr>
        <w:t>, 2018)</w:t>
      </w:r>
      <w:r w:rsidR="00137F0C" w:rsidRPr="005D6302">
        <w:rPr>
          <w:rFonts w:ascii="Arial" w:hAnsi="Arial" w:cs="Arial"/>
        </w:rPr>
        <w:t>. However</w:t>
      </w:r>
      <w:r w:rsidR="00D0016B" w:rsidRPr="005D6302">
        <w:rPr>
          <w:rFonts w:ascii="Arial" w:hAnsi="Arial" w:cs="Arial"/>
        </w:rPr>
        <w:t xml:space="preserve">, </w:t>
      </w:r>
      <w:r w:rsidR="00D0016B" w:rsidRPr="005D6302">
        <w:rPr>
          <w:rFonts w:ascii="Arial" w:hAnsi="Arial" w:cs="Arial"/>
          <w:b/>
        </w:rPr>
        <w:t>outsourcing housekeeping</w:t>
      </w:r>
      <w:r w:rsidR="00D0016B" w:rsidRPr="005D6302">
        <w:rPr>
          <w:rFonts w:ascii="Arial" w:hAnsi="Arial" w:cs="Arial"/>
        </w:rPr>
        <w:t xml:space="preserve"> means hiring the housekeeping staff from any third party or agency instead of hiring under the brand name of a hotel. </w:t>
      </w:r>
      <w:r w:rsidR="003A0D8C" w:rsidRPr="005D6302">
        <w:rPr>
          <w:rFonts w:ascii="Arial" w:hAnsi="Arial" w:cs="Arial"/>
        </w:rPr>
        <w:t xml:space="preserve">Outsourcing housekeeping can be denoted as supplemental staffing or incorporating a major portion of staff from external agencies. In recent years, the concept of outsourcing employees from </w:t>
      </w:r>
      <w:r w:rsidR="00AF6369" w:rsidRPr="005D6302">
        <w:rPr>
          <w:rFonts w:ascii="Arial" w:hAnsi="Arial" w:cs="Arial"/>
        </w:rPr>
        <w:t xml:space="preserve">a </w:t>
      </w:r>
      <w:r w:rsidR="003A0D8C" w:rsidRPr="005D6302">
        <w:rPr>
          <w:rFonts w:ascii="Arial" w:hAnsi="Arial" w:cs="Arial"/>
        </w:rPr>
        <w:t xml:space="preserve">third party has become so popular as there are many organisations which are specialised in providing staff to other companies. </w:t>
      </w:r>
      <w:r w:rsidR="00E84F7F" w:rsidRPr="005D6302">
        <w:rPr>
          <w:rFonts w:ascii="Arial" w:hAnsi="Arial" w:cs="Arial"/>
        </w:rPr>
        <w:t xml:space="preserve">In many cases, the housekeeping department of a hotel is run by </w:t>
      </w:r>
      <w:r w:rsidR="00AF6369" w:rsidRPr="005D6302">
        <w:rPr>
          <w:rFonts w:ascii="Arial" w:hAnsi="Arial" w:cs="Arial"/>
        </w:rPr>
        <w:t>an</w:t>
      </w:r>
      <w:r w:rsidR="00E84F7F" w:rsidRPr="005D6302">
        <w:rPr>
          <w:rFonts w:ascii="Arial" w:hAnsi="Arial" w:cs="Arial"/>
        </w:rPr>
        <w:t xml:space="preserve">other company, which is also a kind of outsourcing housekeeping. </w:t>
      </w:r>
      <w:r w:rsidR="001745AC" w:rsidRPr="005D6302">
        <w:rPr>
          <w:rFonts w:ascii="Arial" w:hAnsi="Arial" w:cs="Arial"/>
        </w:rPr>
        <w:t xml:space="preserve">Generally, supplementary staffing is not permanent because the hotels go for </w:t>
      </w:r>
      <w:r w:rsidR="00AF6369" w:rsidRPr="005D6302">
        <w:rPr>
          <w:rFonts w:ascii="Arial" w:hAnsi="Arial" w:cs="Arial"/>
        </w:rPr>
        <w:t>an</w:t>
      </w:r>
      <w:r w:rsidR="001745AC" w:rsidRPr="005D6302">
        <w:rPr>
          <w:rFonts w:ascii="Arial" w:hAnsi="Arial" w:cs="Arial"/>
        </w:rPr>
        <w:t xml:space="preserve"> agreement with </w:t>
      </w:r>
      <w:r w:rsidR="00AF6369" w:rsidRPr="005D6302">
        <w:rPr>
          <w:rFonts w:ascii="Arial" w:hAnsi="Arial" w:cs="Arial"/>
        </w:rPr>
        <w:t xml:space="preserve">a </w:t>
      </w:r>
      <w:r w:rsidR="001745AC" w:rsidRPr="005D6302">
        <w:rPr>
          <w:rFonts w:ascii="Arial" w:hAnsi="Arial" w:cs="Arial"/>
        </w:rPr>
        <w:t xml:space="preserve">third party based on the demands of the </w:t>
      </w:r>
      <w:r w:rsidR="0052483B" w:rsidRPr="005D6302">
        <w:rPr>
          <w:rFonts w:ascii="Arial" w:hAnsi="Arial" w:cs="Arial"/>
        </w:rPr>
        <w:t xml:space="preserve">hotels. </w:t>
      </w:r>
      <w:r w:rsidR="00185D31" w:rsidRPr="005D6302">
        <w:rPr>
          <w:rFonts w:ascii="Arial" w:hAnsi="Arial" w:cs="Arial"/>
        </w:rPr>
        <w:t xml:space="preserve">But before going into the contract with </w:t>
      </w:r>
      <w:r w:rsidR="00AF6369" w:rsidRPr="005D6302">
        <w:rPr>
          <w:rFonts w:ascii="Arial" w:hAnsi="Arial" w:cs="Arial"/>
        </w:rPr>
        <w:t xml:space="preserve">the </w:t>
      </w:r>
      <w:r w:rsidR="00185D31" w:rsidRPr="005D6302">
        <w:rPr>
          <w:rFonts w:ascii="Arial" w:hAnsi="Arial" w:cs="Arial"/>
        </w:rPr>
        <w:t xml:space="preserve">housekeeping vendor, </w:t>
      </w:r>
      <w:r w:rsidR="00AF6369" w:rsidRPr="005D6302">
        <w:rPr>
          <w:rFonts w:ascii="Arial" w:hAnsi="Arial" w:cs="Arial"/>
        </w:rPr>
        <w:t>certain criteria</w:t>
      </w:r>
      <w:r w:rsidR="00185D31" w:rsidRPr="005D6302">
        <w:rPr>
          <w:rFonts w:ascii="Arial" w:hAnsi="Arial" w:cs="Arial"/>
        </w:rPr>
        <w:t xml:space="preserve"> should be considered by the management of the hotel like Intercontinental</w:t>
      </w:r>
      <w:r w:rsidR="00560D4E" w:rsidRPr="005D6302">
        <w:rPr>
          <w:rFonts w:ascii="Arial" w:hAnsi="Arial" w:cs="Arial"/>
        </w:rPr>
        <w:t xml:space="preserve"> such as experience, reputation, expertise, cost, requirements of the contract, etc. </w:t>
      </w:r>
      <w:r w:rsidR="00D32DC2" w:rsidRPr="005D6302">
        <w:rPr>
          <w:rFonts w:ascii="Arial" w:hAnsi="Arial" w:cs="Arial"/>
        </w:rPr>
        <w:t xml:space="preserve">There are a wide range of activities covered within the outsourcing contracts but the most common are cleaning, laundry, decorations, flower, furniture and equipment, pest control, etc. </w:t>
      </w:r>
      <w:r w:rsidR="00A30C43" w:rsidRPr="005D6302">
        <w:rPr>
          <w:rFonts w:ascii="Arial" w:hAnsi="Arial" w:cs="Arial"/>
        </w:rPr>
        <w:t>Any type of hotel that ha</w:t>
      </w:r>
      <w:r w:rsidR="00AF6369" w:rsidRPr="005D6302">
        <w:rPr>
          <w:rFonts w:ascii="Arial" w:hAnsi="Arial" w:cs="Arial"/>
        </w:rPr>
        <w:t>s</w:t>
      </w:r>
      <w:r w:rsidR="00A30C43" w:rsidRPr="005D6302">
        <w:rPr>
          <w:rFonts w:ascii="Arial" w:hAnsi="Arial" w:cs="Arial"/>
        </w:rPr>
        <w:t xml:space="preserve"> </w:t>
      </w:r>
      <w:r w:rsidR="00AF6369" w:rsidRPr="005D6302">
        <w:rPr>
          <w:rFonts w:ascii="Arial" w:hAnsi="Arial" w:cs="Arial"/>
        </w:rPr>
        <w:t xml:space="preserve">a </w:t>
      </w:r>
      <w:r w:rsidR="00A30C43" w:rsidRPr="005D6302">
        <w:rPr>
          <w:rFonts w:ascii="Arial" w:hAnsi="Arial" w:cs="Arial"/>
        </w:rPr>
        <w:t>housekeeping department can invest in outsourcing hous</w:t>
      </w:r>
      <w:r w:rsidR="00AF6369" w:rsidRPr="005D6302">
        <w:rPr>
          <w:rFonts w:ascii="Arial" w:hAnsi="Arial" w:cs="Arial"/>
        </w:rPr>
        <w:t>e</w:t>
      </w:r>
      <w:r w:rsidR="00A30C43" w:rsidRPr="005D6302">
        <w:rPr>
          <w:rFonts w:ascii="Arial" w:hAnsi="Arial" w:cs="Arial"/>
        </w:rPr>
        <w:t>keeping to serve the customers</w:t>
      </w:r>
      <w:r w:rsidR="00517F24" w:rsidRPr="005D6302">
        <w:rPr>
          <w:rFonts w:ascii="Arial" w:hAnsi="Arial" w:cs="Arial"/>
        </w:rPr>
        <w:t xml:space="preserve"> (Pennsylvania Bar Institute, 2017)</w:t>
      </w:r>
      <w:r w:rsidR="00312F4A" w:rsidRPr="005D6302">
        <w:rPr>
          <w:rFonts w:ascii="Arial" w:hAnsi="Arial" w:cs="Arial"/>
        </w:rPr>
        <w:t xml:space="preserve">. </w:t>
      </w:r>
      <w:r w:rsidR="00A30C43" w:rsidRPr="005D6302">
        <w:rPr>
          <w:rFonts w:ascii="Arial" w:hAnsi="Arial" w:cs="Arial"/>
        </w:rPr>
        <w:t xml:space="preserve"> </w:t>
      </w:r>
    </w:p>
    <w:p w14:paraId="07118B30" w14:textId="3793BAA2" w:rsidR="009207A2" w:rsidRPr="005D6302" w:rsidRDefault="009207A2" w:rsidP="009207A2">
      <w:pPr>
        <w:pStyle w:val="Heading1"/>
        <w:rPr>
          <w:rFonts w:ascii="Arial" w:hAnsi="Arial" w:cs="Arial"/>
        </w:rPr>
      </w:pPr>
      <w:bookmarkStart w:id="4" w:name="_Toc128080298"/>
      <w:r w:rsidRPr="005D6302">
        <w:rPr>
          <w:rFonts w:ascii="Arial" w:hAnsi="Arial" w:cs="Arial"/>
        </w:rPr>
        <w:t>Insourced Housekeeping team Vs Outsourcing Housekeeping</w:t>
      </w:r>
      <w:bookmarkEnd w:id="4"/>
    </w:p>
    <w:p w14:paraId="396BB923" w14:textId="2493C5E1" w:rsidR="00665B12" w:rsidRPr="005D6302" w:rsidRDefault="001F61E7" w:rsidP="00665B12">
      <w:pPr>
        <w:rPr>
          <w:rFonts w:ascii="Arial" w:hAnsi="Arial" w:cs="Arial"/>
        </w:rPr>
      </w:pPr>
      <w:r w:rsidRPr="005D6302">
        <w:rPr>
          <w:rFonts w:ascii="Arial" w:hAnsi="Arial" w:cs="Arial"/>
        </w:rPr>
        <w:t xml:space="preserve">In the following section, some arguments will be presented by comparing both approaches in two parts- </w:t>
      </w:r>
      <w:r w:rsidR="00AF6369" w:rsidRPr="005D6302">
        <w:rPr>
          <w:rFonts w:ascii="Arial" w:hAnsi="Arial" w:cs="Arial"/>
        </w:rPr>
        <w:t xml:space="preserve">the </w:t>
      </w:r>
      <w:r w:rsidRPr="005D6302">
        <w:rPr>
          <w:rFonts w:ascii="Arial" w:hAnsi="Arial" w:cs="Arial"/>
        </w:rPr>
        <w:t xml:space="preserve">ability of the employees and </w:t>
      </w:r>
      <w:r w:rsidR="00AF6369" w:rsidRPr="005D6302">
        <w:rPr>
          <w:rFonts w:ascii="Arial" w:hAnsi="Arial" w:cs="Arial"/>
        </w:rPr>
        <w:t xml:space="preserve">the </w:t>
      </w:r>
      <w:r w:rsidRPr="005D6302">
        <w:rPr>
          <w:rFonts w:ascii="Arial" w:hAnsi="Arial" w:cs="Arial"/>
        </w:rPr>
        <w:t xml:space="preserve">cost implications. </w:t>
      </w:r>
      <w:r w:rsidR="009659A5" w:rsidRPr="005D6302">
        <w:rPr>
          <w:rFonts w:ascii="Arial" w:hAnsi="Arial" w:cs="Arial"/>
        </w:rPr>
        <w:t>Outsourced housekeeping implies that InterContinental Hotel Group would contract with a third-party service provider to perform the essential housekeeping duties. Some of the advantages of this technique involve more personnel and scheduling flexibility, decreased administrative costs, and access to specialized supplies and cleaning equipment (Firth, 2021).</w:t>
      </w:r>
    </w:p>
    <w:p w14:paraId="7EED0A6D" w14:textId="04505B1B" w:rsidR="002E14E6" w:rsidRPr="005D6302" w:rsidRDefault="002E14E6" w:rsidP="00665B12">
      <w:pPr>
        <w:pStyle w:val="Heading2"/>
        <w:rPr>
          <w:rFonts w:ascii="Arial" w:hAnsi="Arial" w:cs="Arial"/>
        </w:rPr>
      </w:pPr>
      <w:bookmarkStart w:id="5" w:name="_Toc128080299"/>
      <w:r w:rsidRPr="005D6302">
        <w:rPr>
          <w:rFonts w:ascii="Arial" w:hAnsi="Arial" w:cs="Arial"/>
        </w:rPr>
        <w:lastRenderedPageBreak/>
        <w:t>Abilities of the employee</w:t>
      </w:r>
      <w:r w:rsidR="00AF6369" w:rsidRPr="005D6302">
        <w:rPr>
          <w:rFonts w:ascii="Arial" w:hAnsi="Arial" w:cs="Arial"/>
        </w:rPr>
        <w:t>'</w:t>
      </w:r>
      <w:r w:rsidRPr="005D6302">
        <w:rPr>
          <w:rFonts w:ascii="Arial" w:hAnsi="Arial" w:cs="Arial"/>
        </w:rPr>
        <w:t>s perspective</w:t>
      </w:r>
      <w:bookmarkEnd w:id="5"/>
      <w:r w:rsidRPr="005D6302">
        <w:rPr>
          <w:rFonts w:ascii="Arial" w:hAnsi="Arial" w:cs="Arial"/>
        </w:rPr>
        <w:t xml:space="preserve"> </w:t>
      </w:r>
    </w:p>
    <w:p w14:paraId="6981E74F" w14:textId="6E41C6B3" w:rsidR="00665B12" w:rsidRPr="005D6302" w:rsidRDefault="003963D5" w:rsidP="00665B12">
      <w:pPr>
        <w:rPr>
          <w:rFonts w:ascii="Arial" w:hAnsi="Arial" w:cs="Arial"/>
        </w:rPr>
      </w:pPr>
      <w:r w:rsidRPr="005D6302">
        <w:rPr>
          <w:rFonts w:ascii="Arial" w:hAnsi="Arial" w:cs="Arial"/>
        </w:rPr>
        <w:t>Both of the approaches have some benefits as well as some limitations.</w:t>
      </w:r>
      <w:r w:rsidR="00CD11A4" w:rsidRPr="005D6302">
        <w:rPr>
          <w:rFonts w:ascii="Arial" w:hAnsi="Arial" w:cs="Arial"/>
        </w:rPr>
        <w:t xml:space="preserve"> But the approach which surpasses the drawbacks should be chosen by international hotel chains like Intercontinental. </w:t>
      </w:r>
      <w:r w:rsidR="000A1F25" w:rsidRPr="005D6302">
        <w:rPr>
          <w:rFonts w:ascii="Arial" w:hAnsi="Arial" w:cs="Arial"/>
        </w:rPr>
        <w:t xml:space="preserve">First of all, </w:t>
      </w:r>
      <w:r w:rsidR="00AF6369" w:rsidRPr="005D6302">
        <w:rPr>
          <w:rFonts w:ascii="Arial" w:hAnsi="Arial" w:cs="Arial"/>
        </w:rPr>
        <w:t>some key advantages</w:t>
      </w:r>
      <w:r w:rsidR="000A1F25" w:rsidRPr="005D6302">
        <w:rPr>
          <w:rFonts w:ascii="Arial" w:hAnsi="Arial" w:cs="Arial"/>
        </w:rPr>
        <w:t xml:space="preserve"> can be grabbed by the hotels if they have </w:t>
      </w:r>
      <w:r w:rsidR="00AF6369" w:rsidRPr="005D6302">
        <w:rPr>
          <w:rFonts w:ascii="Arial" w:hAnsi="Arial" w:cs="Arial"/>
        </w:rPr>
        <w:t xml:space="preserve">an </w:t>
      </w:r>
      <w:r w:rsidR="000A1F25" w:rsidRPr="005D6302">
        <w:rPr>
          <w:rFonts w:ascii="Arial" w:hAnsi="Arial" w:cs="Arial"/>
        </w:rPr>
        <w:t>insourced housekeeping team. Having greater agility and flexibility is one of them that means often there are some restrictions in outsourcing contracts for which the time</w:t>
      </w:r>
      <w:r w:rsidR="00AF6369" w:rsidRPr="005D6302">
        <w:rPr>
          <w:rFonts w:ascii="Arial" w:hAnsi="Arial" w:cs="Arial"/>
        </w:rPr>
        <w:t>-</w:t>
      </w:r>
      <w:r w:rsidR="000A1F25" w:rsidRPr="005D6302">
        <w:rPr>
          <w:rFonts w:ascii="Arial" w:hAnsi="Arial" w:cs="Arial"/>
        </w:rPr>
        <w:t xml:space="preserve">sensitive procedures get delayed. </w:t>
      </w:r>
      <w:r w:rsidR="005C7B10" w:rsidRPr="005D6302">
        <w:rPr>
          <w:rFonts w:ascii="Arial" w:hAnsi="Arial" w:cs="Arial"/>
        </w:rPr>
        <w:t>In human resource management, the need for flexibility is highly valued which is a key driver towards the insourced housekeeping teams</w:t>
      </w:r>
      <w:r w:rsidR="00D560B2" w:rsidRPr="005D6302">
        <w:rPr>
          <w:rFonts w:ascii="Arial" w:hAnsi="Arial" w:cs="Arial"/>
        </w:rPr>
        <w:t xml:space="preserve"> (Dixit, 2021)</w:t>
      </w:r>
      <w:r w:rsidR="005C7B10" w:rsidRPr="005D6302">
        <w:rPr>
          <w:rFonts w:ascii="Arial" w:hAnsi="Arial" w:cs="Arial"/>
        </w:rPr>
        <w:t xml:space="preserve">. </w:t>
      </w:r>
      <w:r w:rsidR="003746FB" w:rsidRPr="005D6302">
        <w:rPr>
          <w:rFonts w:ascii="Arial" w:hAnsi="Arial" w:cs="Arial"/>
        </w:rPr>
        <w:t xml:space="preserve">Another positive side of having </w:t>
      </w:r>
      <w:r w:rsidR="00AF6369" w:rsidRPr="005D6302">
        <w:rPr>
          <w:rFonts w:ascii="Arial" w:hAnsi="Arial" w:cs="Arial"/>
        </w:rPr>
        <w:t xml:space="preserve">an </w:t>
      </w:r>
      <w:r w:rsidR="003746FB" w:rsidRPr="005D6302">
        <w:rPr>
          <w:rFonts w:ascii="Arial" w:hAnsi="Arial" w:cs="Arial"/>
        </w:rPr>
        <w:t>insource</w:t>
      </w:r>
      <w:r w:rsidR="00AF6369" w:rsidRPr="005D6302">
        <w:rPr>
          <w:rFonts w:ascii="Arial" w:hAnsi="Arial" w:cs="Arial"/>
        </w:rPr>
        <w:t>d</w:t>
      </w:r>
      <w:r w:rsidR="003746FB" w:rsidRPr="005D6302">
        <w:rPr>
          <w:rFonts w:ascii="Arial" w:hAnsi="Arial" w:cs="Arial"/>
        </w:rPr>
        <w:t xml:space="preserve"> housekeeping team is that the organisations can train as per their requirements and they invest a greater amount for skill enhancement. </w:t>
      </w:r>
      <w:r w:rsidR="00074FE8" w:rsidRPr="005D6302">
        <w:rPr>
          <w:rFonts w:ascii="Arial" w:hAnsi="Arial" w:cs="Arial"/>
        </w:rPr>
        <w:t xml:space="preserve">Hiring the staff and training procedures require an initial capital outlay of the reputed hotels like Intercontinental and throughout the procedure, the staff can be trained up within the brand value. </w:t>
      </w:r>
      <w:r w:rsidR="00942986" w:rsidRPr="005D6302">
        <w:rPr>
          <w:rFonts w:ascii="Arial" w:hAnsi="Arial" w:cs="Arial"/>
        </w:rPr>
        <w:t xml:space="preserve">The agencies providing outsourcing services mainly focus on budget services, that’s why the employment opportunities gear up in the insource housekeeping where most of the employees are hired </w:t>
      </w:r>
      <w:r w:rsidR="00A108CE" w:rsidRPr="005D6302">
        <w:rPr>
          <w:rFonts w:ascii="Arial" w:hAnsi="Arial" w:cs="Arial"/>
        </w:rPr>
        <w:t>permanently</w:t>
      </w:r>
      <w:r w:rsidR="00942986" w:rsidRPr="005D6302">
        <w:rPr>
          <w:rFonts w:ascii="Arial" w:hAnsi="Arial" w:cs="Arial"/>
        </w:rPr>
        <w:t xml:space="preserve"> and the skills and expertise also increase. </w:t>
      </w:r>
      <w:r w:rsidR="00876EF1" w:rsidRPr="005D6302">
        <w:rPr>
          <w:rFonts w:ascii="Arial" w:hAnsi="Arial" w:cs="Arial"/>
        </w:rPr>
        <w:t xml:space="preserve">When the organisations have to respond immediately towards any changes in macro-environmental factors which </w:t>
      </w:r>
      <w:r w:rsidR="00A108CE" w:rsidRPr="005D6302">
        <w:rPr>
          <w:rFonts w:ascii="Arial" w:hAnsi="Arial" w:cs="Arial"/>
        </w:rPr>
        <w:t>is</w:t>
      </w:r>
      <w:r w:rsidR="00876EF1" w:rsidRPr="005D6302">
        <w:rPr>
          <w:rFonts w:ascii="Arial" w:hAnsi="Arial" w:cs="Arial"/>
        </w:rPr>
        <w:t xml:space="preserve"> not always possible in outsourcing contracts. More importantly, the top management can impose direct control over the internal teams </w:t>
      </w:r>
      <w:r w:rsidR="00A108CE" w:rsidRPr="005D6302">
        <w:rPr>
          <w:rFonts w:ascii="Arial" w:hAnsi="Arial" w:cs="Arial"/>
        </w:rPr>
        <w:t>to</w:t>
      </w:r>
      <w:r w:rsidR="00876EF1" w:rsidRPr="005D6302">
        <w:rPr>
          <w:rFonts w:ascii="Arial" w:hAnsi="Arial" w:cs="Arial"/>
        </w:rPr>
        <w:t xml:space="preserve"> assuring quality services to the guests which </w:t>
      </w:r>
      <w:r w:rsidR="00D17E93" w:rsidRPr="005D6302">
        <w:rPr>
          <w:rFonts w:ascii="Arial" w:hAnsi="Arial" w:cs="Arial"/>
        </w:rPr>
        <w:t>are</w:t>
      </w:r>
      <w:r w:rsidR="00876EF1" w:rsidRPr="005D6302">
        <w:rPr>
          <w:rFonts w:ascii="Arial" w:hAnsi="Arial" w:cs="Arial"/>
        </w:rPr>
        <w:t xml:space="preserve"> not applicable in outsourcing housekeeping and for this reason, sometimes they fail to ensure the quality standards, impacting the reputation</w:t>
      </w:r>
      <w:r w:rsidR="00D560B2" w:rsidRPr="005D6302">
        <w:rPr>
          <w:rFonts w:ascii="Arial" w:hAnsi="Arial" w:cs="Arial"/>
        </w:rPr>
        <w:t xml:space="preserve"> (Reisman, 2021)</w:t>
      </w:r>
      <w:r w:rsidR="00876EF1" w:rsidRPr="005D6302">
        <w:rPr>
          <w:rFonts w:ascii="Arial" w:hAnsi="Arial" w:cs="Arial"/>
        </w:rPr>
        <w:t xml:space="preserve">. </w:t>
      </w:r>
    </w:p>
    <w:p w14:paraId="42B0D51E" w14:textId="70C4093F" w:rsidR="00EB3F74" w:rsidRPr="005D6302" w:rsidRDefault="00EB3F74" w:rsidP="00665B12">
      <w:pPr>
        <w:rPr>
          <w:rFonts w:ascii="Arial" w:hAnsi="Arial" w:cs="Arial"/>
        </w:rPr>
      </w:pPr>
      <w:r w:rsidRPr="005D6302">
        <w:rPr>
          <w:rFonts w:ascii="Arial" w:hAnsi="Arial" w:cs="Arial"/>
        </w:rPr>
        <w:t>However, there are some key reasons wh</w:t>
      </w:r>
      <w:r w:rsidR="00A108CE" w:rsidRPr="005D6302">
        <w:rPr>
          <w:rFonts w:ascii="Arial" w:hAnsi="Arial" w:cs="Arial"/>
        </w:rPr>
        <w:t>y</w:t>
      </w:r>
      <w:r w:rsidRPr="005D6302">
        <w:rPr>
          <w:rFonts w:ascii="Arial" w:hAnsi="Arial" w:cs="Arial"/>
        </w:rPr>
        <w:t xml:space="preserve"> outsourcing employees in the hospitality sector ha</w:t>
      </w:r>
      <w:r w:rsidR="00A108CE" w:rsidRPr="005D6302">
        <w:rPr>
          <w:rFonts w:ascii="Arial" w:hAnsi="Arial" w:cs="Arial"/>
        </w:rPr>
        <w:t>ve</w:t>
      </w:r>
      <w:r w:rsidRPr="005D6302">
        <w:rPr>
          <w:rFonts w:ascii="Arial" w:hAnsi="Arial" w:cs="Arial"/>
        </w:rPr>
        <w:t xml:space="preserve"> become so popular. </w:t>
      </w:r>
      <w:r w:rsidR="00A108CE" w:rsidRPr="005D6302">
        <w:rPr>
          <w:rFonts w:ascii="Arial" w:hAnsi="Arial" w:cs="Arial"/>
        </w:rPr>
        <w:t>T</w:t>
      </w:r>
      <w:r w:rsidRPr="005D6302">
        <w:rPr>
          <w:rFonts w:ascii="Arial" w:hAnsi="Arial" w:cs="Arial"/>
        </w:rPr>
        <w:t>he main reason is cost-effectiveness, but there are some other factors also</w:t>
      </w:r>
      <w:r w:rsidR="00310C86" w:rsidRPr="005D6302">
        <w:rPr>
          <w:rFonts w:ascii="Arial" w:hAnsi="Arial" w:cs="Arial"/>
        </w:rPr>
        <w:t xml:space="preserve"> behind the massive </w:t>
      </w:r>
      <w:proofErr w:type="spellStart"/>
      <w:r w:rsidR="00310C86" w:rsidRPr="005D6302">
        <w:rPr>
          <w:rFonts w:ascii="Arial" w:hAnsi="Arial" w:cs="Arial"/>
        </w:rPr>
        <w:t>recognization</w:t>
      </w:r>
      <w:proofErr w:type="spellEnd"/>
      <w:r w:rsidR="00310C86" w:rsidRPr="005D6302">
        <w:rPr>
          <w:rFonts w:ascii="Arial" w:hAnsi="Arial" w:cs="Arial"/>
        </w:rPr>
        <w:t xml:space="preserve">. </w:t>
      </w:r>
      <w:r w:rsidR="007464E0" w:rsidRPr="005D6302">
        <w:rPr>
          <w:rFonts w:ascii="Arial" w:hAnsi="Arial" w:cs="Arial"/>
        </w:rPr>
        <w:t xml:space="preserve">In recent times, so many well-structured outsourcers have been developed who have the guts for providing world-class facilities to hoteliers. They provide adequate training to the employees that helps to cater </w:t>
      </w:r>
      <w:r w:rsidR="00A108CE" w:rsidRPr="005D6302">
        <w:rPr>
          <w:rFonts w:ascii="Arial" w:hAnsi="Arial" w:cs="Arial"/>
        </w:rPr>
        <w:t xml:space="preserve">for </w:t>
      </w:r>
      <w:r w:rsidR="007464E0" w:rsidRPr="005D6302">
        <w:rPr>
          <w:rFonts w:ascii="Arial" w:hAnsi="Arial" w:cs="Arial"/>
        </w:rPr>
        <w:t xml:space="preserve">the individual preferences of different hotels. So, like the insourced housekeeping staff, outsourcing can also assure </w:t>
      </w:r>
      <w:r w:rsidR="00A108CE" w:rsidRPr="005D6302">
        <w:rPr>
          <w:rFonts w:ascii="Arial" w:hAnsi="Arial" w:cs="Arial"/>
        </w:rPr>
        <w:t xml:space="preserve">the </w:t>
      </w:r>
      <w:r w:rsidR="007464E0" w:rsidRPr="005D6302">
        <w:rPr>
          <w:rFonts w:ascii="Arial" w:hAnsi="Arial" w:cs="Arial"/>
        </w:rPr>
        <w:t xml:space="preserve">better quality by well-trained employees. </w:t>
      </w:r>
      <w:r w:rsidR="003C2586" w:rsidRPr="005D6302">
        <w:rPr>
          <w:rFonts w:ascii="Arial" w:hAnsi="Arial" w:cs="Arial"/>
        </w:rPr>
        <w:t>In terms of communication, there is a massive advantage of outsourcing. In the case of insourced housekeeping teams, all the departments of housekeeping must be coordinated</w:t>
      </w:r>
      <w:r w:rsidR="00580EC8" w:rsidRPr="005D6302">
        <w:rPr>
          <w:rFonts w:ascii="Arial" w:hAnsi="Arial" w:cs="Arial"/>
        </w:rPr>
        <w:t xml:space="preserve"> such as </w:t>
      </w:r>
      <w:r w:rsidR="00580EC8" w:rsidRPr="005D6302">
        <w:rPr>
          <w:rFonts w:ascii="Arial" w:hAnsi="Arial" w:cs="Arial"/>
        </w:rPr>
        <w:lastRenderedPageBreak/>
        <w:t>instructing, innovation, changing policies, etc.</w:t>
      </w:r>
      <w:r w:rsidR="003C2586" w:rsidRPr="005D6302">
        <w:rPr>
          <w:rFonts w:ascii="Arial" w:hAnsi="Arial" w:cs="Arial"/>
        </w:rPr>
        <w:t xml:space="preserve"> whereas in terms of outsourcing, the management of </w:t>
      </w:r>
      <w:r w:rsidR="00A108CE" w:rsidRPr="005D6302">
        <w:rPr>
          <w:rFonts w:ascii="Arial" w:hAnsi="Arial" w:cs="Arial"/>
        </w:rPr>
        <w:t xml:space="preserve">the </w:t>
      </w:r>
      <w:r w:rsidR="003C2586" w:rsidRPr="005D6302">
        <w:rPr>
          <w:rFonts w:ascii="Arial" w:hAnsi="Arial" w:cs="Arial"/>
        </w:rPr>
        <w:t>hotel group ha</w:t>
      </w:r>
      <w:r w:rsidR="00A108CE" w:rsidRPr="005D6302">
        <w:rPr>
          <w:rFonts w:ascii="Arial" w:hAnsi="Arial" w:cs="Arial"/>
        </w:rPr>
        <w:t>s</w:t>
      </w:r>
      <w:r w:rsidR="003C2586" w:rsidRPr="005D6302">
        <w:rPr>
          <w:rFonts w:ascii="Arial" w:hAnsi="Arial" w:cs="Arial"/>
        </w:rPr>
        <w:t xml:space="preserve"> to communicate with one party only. </w:t>
      </w:r>
      <w:r w:rsidR="003D1A68" w:rsidRPr="005D6302">
        <w:rPr>
          <w:rFonts w:ascii="Arial" w:hAnsi="Arial" w:cs="Arial"/>
        </w:rPr>
        <w:t xml:space="preserve">When a hotel outsources housekeeping teams, it helps them to focus on the other departments so that they can thrive on the enhanced resources. </w:t>
      </w:r>
      <w:r w:rsidR="00DD2098" w:rsidRPr="005D6302">
        <w:rPr>
          <w:rFonts w:ascii="Arial" w:hAnsi="Arial" w:cs="Arial"/>
        </w:rPr>
        <w:t xml:space="preserve">That means the efficiency of the core operations can be improved when using outsourcing. </w:t>
      </w:r>
      <w:r w:rsidR="00EB71D2" w:rsidRPr="005D6302">
        <w:rPr>
          <w:rFonts w:ascii="Arial" w:hAnsi="Arial" w:cs="Arial"/>
        </w:rPr>
        <w:t>Also, organisations get the flexibility of labo</w:t>
      </w:r>
      <w:r w:rsidR="00A108CE" w:rsidRPr="005D6302">
        <w:rPr>
          <w:rFonts w:ascii="Arial" w:hAnsi="Arial" w:cs="Arial"/>
        </w:rPr>
        <w:t>u</w:t>
      </w:r>
      <w:r w:rsidR="00EB71D2" w:rsidRPr="005D6302">
        <w:rPr>
          <w:rFonts w:ascii="Arial" w:hAnsi="Arial" w:cs="Arial"/>
        </w:rPr>
        <w:t>r hires as they don’t need to stress about employee turnover, fixed salary, abse</w:t>
      </w:r>
      <w:r w:rsidR="00A108CE" w:rsidRPr="005D6302">
        <w:rPr>
          <w:rFonts w:ascii="Arial" w:hAnsi="Arial" w:cs="Arial"/>
        </w:rPr>
        <w:t>ntee</w:t>
      </w:r>
      <w:r w:rsidR="00EB71D2" w:rsidRPr="005D6302">
        <w:rPr>
          <w:rFonts w:ascii="Arial" w:hAnsi="Arial" w:cs="Arial"/>
        </w:rPr>
        <w:t xml:space="preserve">ism, etc. </w:t>
      </w:r>
      <w:r w:rsidR="00195E65" w:rsidRPr="005D6302">
        <w:rPr>
          <w:rFonts w:ascii="Arial" w:hAnsi="Arial" w:cs="Arial"/>
        </w:rPr>
        <w:t xml:space="preserve">Besides, the external agencies providing outsourcing services to the hotels have </w:t>
      </w:r>
      <w:r w:rsidR="00A108CE" w:rsidRPr="005D6302">
        <w:rPr>
          <w:rFonts w:ascii="Arial" w:hAnsi="Arial" w:cs="Arial"/>
        </w:rPr>
        <w:t xml:space="preserve">a </w:t>
      </w:r>
      <w:r w:rsidR="00195E65" w:rsidRPr="005D6302">
        <w:rPr>
          <w:rFonts w:ascii="Arial" w:hAnsi="Arial" w:cs="Arial"/>
        </w:rPr>
        <w:t>high level of concentrated expertise, that’s why the additional burden to provide training to the in-house employees can be avoided</w:t>
      </w:r>
      <w:r w:rsidR="00D560B2" w:rsidRPr="005D6302">
        <w:rPr>
          <w:rFonts w:ascii="Arial" w:hAnsi="Arial" w:cs="Arial"/>
        </w:rPr>
        <w:t xml:space="preserve"> (Johnson, 2021)</w:t>
      </w:r>
      <w:r w:rsidR="00195E65" w:rsidRPr="005D6302">
        <w:rPr>
          <w:rFonts w:ascii="Arial" w:hAnsi="Arial" w:cs="Arial"/>
        </w:rPr>
        <w:t xml:space="preserve">. </w:t>
      </w:r>
    </w:p>
    <w:p w14:paraId="2BA39ECA" w14:textId="77777777" w:rsidR="00DA5806" w:rsidRDefault="00DA5806" w:rsidP="00665B12"/>
    <w:p w14:paraId="61C186D3" w14:textId="1459BAC8" w:rsidR="002E14E6" w:rsidRPr="005D6302" w:rsidRDefault="002E14E6" w:rsidP="006B6F8D">
      <w:pPr>
        <w:pStyle w:val="Heading2"/>
        <w:rPr>
          <w:rFonts w:ascii="Arial" w:hAnsi="Arial" w:cs="Arial"/>
        </w:rPr>
      </w:pPr>
      <w:bookmarkStart w:id="6" w:name="_Toc128080300"/>
      <w:r w:rsidRPr="005D6302">
        <w:rPr>
          <w:rFonts w:ascii="Arial" w:hAnsi="Arial" w:cs="Arial"/>
        </w:rPr>
        <w:t>Cost Implication of both approach</w:t>
      </w:r>
      <w:bookmarkEnd w:id="6"/>
    </w:p>
    <w:p w14:paraId="515F4BB1" w14:textId="50C9FCE5" w:rsidR="00634D34" w:rsidRPr="005D6302" w:rsidRDefault="005C7954" w:rsidP="00634D34">
      <w:pPr>
        <w:rPr>
          <w:rFonts w:ascii="Arial" w:hAnsi="Arial" w:cs="Arial"/>
        </w:rPr>
      </w:pPr>
      <w:r w:rsidRPr="005D6302">
        <w:rPr>
          <w:rFonts w:ascii="Arial" w:hAnsi="Arial" w:cs="Arial"/>
        </w:rPr>
        <w:t>To decide the best approach, it is important to consider the cost-effectiveness</w:t>
      </w:r>
      <w:r w:rsidR="005F6630" w:rsidRPr="005D6302">
        <w:rPr>
          <w:rFonts w:ascii="Arial" w:hAnsi="Arial" w:cs="Arial"/>
        </w:rPr>
        <w:t xml:space="preserve"> of both approaches. </w:t>
      </w:r>
      <w:r w:rsidR="002F29BB" w:rsidRPr="005D6302">
        <w:rPr>
          <w:rFonts w:ascii="Arial" w:hAnsi="Arial" w:cs="Arial"/>
        </w:rPr>
        <w:t xml:space="preserve">In the following section, the direct and indirect costs of both alternatives have been presented from which it is evident that the direct costs of having insourced housekeeping teams are greater compared to outsourcing housekeeping staff. </w:t>
      </w:r>
    </w:p>
    <w:p w14:paraId="74805959" w14:textId="77777777" w:rsidR="00B571A4" w:rsidRDefault="002E14E6" w:rsidP="00B571A4">
      <w:pPr>
        <w:keepNext/>
        <w:jc w:val="center"/>
      </w:pPr>
      <w:r>
        <w:rPr>
          <w:noProof/>
          <w:lang w:val="en-US"/>
        </w:rPr>
        <w:drawing>
          <wp:inline distT="0" distB="0" distL="0" distR="0" wp14:anchorId="76C5185A" wp14:editId="66E06792">
            <wp:extent cx="4130841" cy="3113314"/>
            <wp:effectExtent l="19050" t="19050" r="22225"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7821" cy="3118575"/>
                    </a:xfrm>
                    <a:prstGeom prst="rect">
                      <a:avLst/>
                    </a:prstGeom>
                    <a:noFill/>
                    <a:ln>
                      <a:solidFill>
                        <a:schemeClr val="bg2">
                          <a:lumMod val="90000"/>
                        </a:schemeClr>
                      </a:solidFill>
                    </a:ln>
                  </pic:spPr>
                </pic:pic>
              </a:graphicData>
            </a:graphic>
          </wp:inline>
        </w:drawing>
      </w:r>
    </w:p>
    <w:p w14:paraId="32703530" w14:textId="33E00F70" w:rsidR="00731391" w:rsidRPr="005D6302" w:rsidRDefault="00731391" w:rsidP="00731391">
      <w:pPr>
        <w:jc w:val="center"/>
        <w:rPr>
          <w:rFonts w:ascii="Arial" w:hAnsi="Arial" w:cs="Arial"/>
        </w:rPr>
      </w:pPr>
      <w:r w:rsidRPr="005D6302">
        <w:rPr>
          <w:rFonts w:ascii="Arial" w:hAnsi="Arial" w:cs="Arial"/>
        </w:rPr>
        <w:t>Figure 1: Cost Breakdown Alternatives</w:t>
      </w:r>
    </w:p>
    <w:p w14:paraId="1BBAA796" w14:textId="7419216D" w:rsidR="00731391" w:rsidRPr="005D6302" w:rsidRDefault="00731391" w:rsidP="00731391">
      <w:pPr>
        <w:jc w:val="center"/>
        <w:rPr>
          <w:rFonts w:ascii="Arial" w:hAnsi="Arial" w:cs="Arial"/>
        </w:rPr>
      </w:pPr>
      <w:r w:rsidRPr="005D6302">
        <w:rPr>
          <w:rFonts w:ascii="Arial" w:hAnsi="Arial" w:cs="Arial"/>
        </w:rPr>
        <w:lastRenderedPageBreak/>
        <w:t>Source:</w:t>
      </w:r>
      <w:r w:rsidR="00D560B2" w:rsidRPr="005D6302">
        <w:rPr>
          <w:rFonts w:ascii="Arial" w:hAnsi="Arial" w:cs="Arial"/>
        </w:rPr>
        <w:t xml:space="preserve"> (Cali et al, 2021)</w:t>
      </w:r>
    </w:p>
    <w:p w14:paraId="2B90318B" w14:textId="5A16A978" w:rsidR="00B571A4" w:rsidRPr="005D6302" w:rsidRDefault="00311B81" w:rsidP="00B571A4">
      <w:pPr>
        <w:rPr>
          <w:rFonts w:ascii="Arial" w:hAnsi="Arial" w:cs="Arial"/>
        </w:rPr>
      </w:pPr>
      <w:r w:rsidRPr="005D6302">
        <w:rPr>
          <w:rFonts w:ascii="Arial" w:hAnsi="Arial" w:cs="Arial"/>
        </w:rPr>
        <w:t xml:space="preserve">From the above figure, the direct costs of insourcing are three types-personnel, supplies, and equipment whereas the direct cost of outsourcing is only the contract cost. </w:t>
      </w:r>
      <w:r w:rsidR="00B20287" w:rsidRPr="005D6302">
        <w:rPr>
          <w:rFonts w:ascii="Arial" w:hAnsi="Arial" w:cs="Arial"/>
        </w:rPr>
        <w:t xml:space="preserve">There is no cost </w:t>
      </w:r>
      <w:r w:rsidR="00731391" w:rsidRPr="005D6302">
        <w:rPr>
          <w:rFonts w:ascii="Arial" w:hAnsi="Arial" w:cs="Arial"/>
        </w:rPr>
        <w:t>for</w:t>
      </w:r>
      <w:r w:rsidR="00B20287" w:rsidRPr="005D6302">
        <w:rPr>
          <w:rFonts w:ascii="Arial" w:hAnsi="Arial" w:cs="Arial"/>
        </w:rPr>
        <w:t xml:space="preserve"> supplies and equipment. There are some indirect costs of both alternatives which </w:t>
      </w:r>
      <w:r w:rsidR="00731391" w:rsidRPr="005D6302">
        <w:rPr>
          <w:rFonts w:ascii="Arial" w:hAnsi="Arial" w:cs="Arial"/>
        </w:rPr>
        <w:t>are</w:t>
      </w:r>
      <w:r w:rsidR="00B20287" w:rsidRPr="005D6302">
        <w:rPr>
          <w:rFonts w:ascii="Arial" w:hAnsi="Arial" w:cs="Arial"/>
        </w:rPr>
        <w:t xml:space="preserve"> mainly training which </w:t>
      </w:r>
      <w:r w:rsidR="00731391" w:rsidRPr="005D6302">
        <w:rPr>
          <w:rFonts w:ascii="Arial" w:hAnsi="Arial" w:cs="Arial"/>
        </w:rPr>
        <w:t>is</w:t>
      </w:r>
      <w:r w:rsidR="00B20287" w:rsidRPr="005D6302">
        <w:rPr>
          <w:rFonts w:ascii="Arial" w:hAnsi="Arial" w:cs="Arial"/>
        </w:rPr>
        <w:t xml:space="preserve"> </w:t>
      </w:r>
      <w:r w:rsidR="00731391" w:rsidRPr="005D6302">
        <w:rPr>
          <w:rFonts w:ascii="Arial" w:hAnsi="Arial" w:cs="Arial"/>
        </w:rPr>
        <w:t xml:space="preserve">the </w:t>
      </w:r>
      <w:r w:rsidR="00B20287" w:rsidRPr="005D6302">
        <w:rPr>
          <w:rFonts w:ascii="Arial" w:hAnsi="Arial" w:cs="Arial"/>
        </w:rPr>
        <w:t xml:space="preserve">cost of personnel facilitating in outsourcing and </w:t>
      </w:r>
      <w:r w:rsidR="00731391" w:rsidRPr="005D6302">
        <w:rPr>
          <w:rFonts w:ascii="Arial" w:hAnsi="Arial" w:cs="Arial"/>
        </w:rPr>
        <w:t xml:space="preserve">the </w:t>
      </w:r>
      <w:r w:rsidR="00B20287" w:rsidRPr="005D6302">
        <w:rPr>
          <w:rFonts w:ascii="Arial" w:hAnsi="Arial" w:cs="Arial"/>
        </w:rPr>
        <w:t xml:space="preserve">cost of personnel participating in training. </w:t>
      </w:r>
    </w:p>
    <w:p w14:paraId="4599ECCC" w14:textId="77777777" w:rsidR="00B5628F" w:rsidRDefault="00B5628F" w:rsidP="00B5628F">
      <w:pPr>
        <w:keepNext/>
        <w:jc w:val="center"/>
      </w:pPr>
      <w:r>
        <w:rPr>
          <w:noProof/>
          <w:lang w:val="en-US"/>
        </w:rPr>
        <w:drawing>
          <wp:inline distT="0" distB="0" distL="0" distR="0" wp14:anchorId="599DA10B" wp14:editId="7A5F04E0">
            <wp:extent cx="2775858" cy="1661956"/>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76670" cy="1662442"/>
                    </a:xfrm>
                    <a:prstGeom prst="rect">
                      <a:avLst/>
                    </a:prstGeom>
                    <a:noFill/>
                    <a:ln>
                      <a:noFill/>
                    </a:ln>
                  </pic:spPr>
                </pic:pic>
              </a:graphicData>
            </a:graphic>
          </wp:inline>
        </w:drawing>
      </w:r>
    </w:p>
    <w:p w14:paraId="41B1B3A2" w14:textId="2F61DEC5" w:rsidR="00787BA4" w:rsidRPr="005D6302" w:rsidRDefault="00787BA4" w:rsidP="00787BA4">
      <w:pPr>
        <w:jc w:val="center"/>
        <w:rPr>
          <w:rFonts w:ascii="Arial" w:hAnsi="Arial" w:cs="Arial"/>
        </w:rPr>
      </w:pPr>
      <w:r w:rsidRPr="005D6302">
        <w:rPr>
          <w:rFonts w:ascii="Arial" w:hAnsi="Arial" w:cs="Arial"/>
        </w:rPr>
        <w:t>Figure 2: Annual Cost Breakdown for Insourcing</w:t>
      </w:r>
    </w:p>
    <w:p w14:paraId="58AC009C" w14:textId="7CB2FCE9" w:rsidR="00787BA4" w:rsidRPr="005D6302" w:rsidRDefault="00787BA4" w:rsidP="00787BA4">
      <w:pPr>
        <w:jc w:val="center"/>
        <w:rPr>
          <w:rFonts w:ascii="Arial" w:hAnsi="Arial" w:cs="Arial"/>
        </w:rPr>
      </w:pPr>
      <w:r w:rsidRPr="005D6302">
        <w:rPr>
          <w:rFonts w:ascii="Arial" w:hAnsi="Arial" w:cs="Arial"/>
        </w:rPr>
        <w:t>Source:</w:t>
      </w:r>
      <w:r w:rsidR="00D560B2" w:rsidRPr="005D6302">
        <w:rPr>
          <w:rFonts w:ascii="Arial" w:hAnsi="Arial" w:cs="Arial"/>
        </w:rPr>
        <w:t xml:space="preserve"> (</w:t>
      </w:r>
      <w:proofErr w:type="spellStart"/>
      <w:r w:rsidR="00D560B2" w:rsidRPr="005D6302">
        <w:rPr>
          <w:rFonts w:ascii="Arial" w:hAnsi="Arial" w:cs="Arial"/>
        </w:rPr>
        <w:t>Mujasi</w:t>
      </w:r>
      <w:proofErr w:type="spellEnd"/>
      <w:r w:rsidR="00D560B2" w:rsidRPr="005D6302">
        <w:rPr>
          <w:rFonts w:ascii="Arial" w:hAnsi="Arial" w:cs="Arial"/>
        </w:rPr>
        <w:t xml:space="preserve"> and Nkosi, 2021)</w:t>
      </w:r>
    </w:p>
    <w:p w14:paraId="5C8C073C" w14:textId="30E0F8B3" w:rsidR="00B55BEA" w:rsidRPr="005D6302" w:rsidRDefault="00B55BEA" w:rsidP="00B55BEA">
      <w:pPr>
        <w:rPr>
          <w:rFonts w:ascii="Arial" w:hAnsi="Arial" w:cs="Arial"/>
        </w:rPr>
      </w:pPr>
      <w:r w:rsidRPr="005D6302">
        <w:rPr>
          <w:rFonts w:ascii="Arial" w:hAnsi="Arial" w:cs="Arial"/>
        </w:rPr>
        <w:t xml:space="preserve">The above figure presents the annual cost breakdown of insourcing where we can notice that the cost of supplies occupies 52%, personnel cost is 27%, equipment cost is 16%, operational cost is 3%, </w:t>
      </w:r>
      <w:r w:rsidR="00731391" w:rsidRPr="005D6302">
        <w:rPr>
          <w:rFonts w:ascii="Arial" w:hAnsi="Arial" w:cs="Arial"/>
        </w:rPr>
        <w:t xml:space="preserve">and </w:t>
      </w:r>
      <w:r w:rsidRPr="005D6302">
        <w:rPr>
          <w:rFonts w:ascii="Arial" w:hAnsi="Arial" w:cs="Arial"/>
        </w:rPr>
        <w:t xml:space="preserve">management and training cost is 3%. </w:t>
      </w:r>
    </w:p>
    <w:p w14:paraId="673084F3" w14:textId="77777777" w:rsidR="00BC4230" w:rsidRDefault="00BC4230" w:rsidP="00BC4230">
      <w:pPr>
        <w:keepNext/>
        <w:jc w:val="center"/>
      </w:pPr>
      <w:r>
        <w:rPr>
          <w:noProof/>
          <w:lang w:val="en-US"/>
        </w:rPr>
        <w:lastRenderedPageBreak/>
        <w:drawing>
          <wp:inline distT="0" distB="0" distL="0" distR="0" wp14:anchorId="0B5B6BBB" wp14:editId="6CB3E177">
            <wp:extent cx="3066821" cy="2509157"/>
            <wp:effectExtent l="19050" t="19050" r="19685" b="247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76267" cy="2516886"/>
                    </a:xfrm>
                    <a:prstGeom prst="rect">
                      <a:avLst/>
                    </a:prstGeom>
                    <a:noFill/>
                    <a:ln>
                      <a:solidFill>
                        <a:schemeClr val="bg2">
                          <a:lumMod val="90000"/>
                        </a:schemeClr>
                      </a:solidFill>
                    </a:ln>
                  </pic:spPr>
                </pic:pic>
              </a:graphicData>
            </a:graphic>
          </wp:inline>
        </w:drawing>
      </w:r>
    </w:p>
    <w:p w14:paraId="488E5BBC" w14:textId="77777777" w:rsidR="00787BA4" w:rsidRPr="005D6302" w:rsidRDefault="00787BA4" w:rsidP="00787BA4">
      <w:pPr>
        <w:jc w:val="center"/>
        <w:rPr>
          <w:rFonts w:ascii="Arial" w:hAnsi="Arial" w:cs="Arial"/>
        </w:rPr>
      </w:pPr>
      <w:r w:rsidRPr="005D6302">
        <w:rPr>
          <w:rFonts w:ascii="Arial" w:hAnsi="Arial" w:cs="Arial"/>
        </w:rPr>
        <w:t>Figure 2: Annual Cost Breakdown for Insourcing</w:t>
      </w:r>
    </w:p>
    <w:p w14:paraId="12829D6C" w14:textId="1F3DFDBB" w:rsidR="00787BA4" w:rsidRPr="005D6302" w:rsidRDefault="00787BA4" w:rsidP="00787BA4">
      <w:pPr>
        <w:jc w:val="center"/>
        <w:rPr>
          <w:rFonts w:ascii="Arial" w:hAnsi="Arial" w:cs="Arial"/>
        </w:rPr>
      </w:pPr>
      <w:r w:rsidRPr="005D6302">
        <w:rPr>
          <w:rFonts w:ascii="Arial" w:hAnsi="Arial" w:cs="Arial"/>
        </w:rPr>
        <w:t>Source:</w:t>
      </w:r>
      <w:r w:rsidR="00D560B2" w:rsidRPr="005D6302">
        <w:rPr>
          <w:rFonts w:ascii="Arial" w:hAnsi="Arial" w:cs="Arial"/>
        </w:rPr>
        <w:t xml:space="preserve"> (Sharma, 2020)</w:t>
      </w:r>
    </w:p>
    <w:p w14:paraId="6CFA876B" w14:textId="10F7EE6E" w:rsidR="002E627C" w:rsidRPr="005D6302" w:rsidRDefault="002E627C" w:rsidP="002E627C">
      <w:pPr>
        <w:rPr>
          <w:rFonts w:ascii="Arial" w:hAnsi="Arial" w:cs="Arial"/>
        </w:rPr>
      </w:pPr>
      <w:r w:rsidRPr="005D6302">
        <w:rPr>
          <w:rFonts w:ascii="Arial" w:hAnsi="Arial" w:cs="Arial"/>
        </w:rPr>
        <w:t xml:space="preserve">In terms of the outsourcing cost, the major cost is the contract cost as it occupies 96%. The operational cost is 3% and </w:t>
      </w:r>
      <w:r w:rsidR="00731391" w:rsidRPr="005D6302">
        <w:rPr>
          <w:rFonts w:ascii="Arial" w:hAnsi="Arial" w:cs="Arial"/>
        </w:rPr>
        <w:t xml:space="preserve">the </w:t>
      </w:r>
      <w:r w:rsidRPr="005D6302">
        <w:rPr>
          <w:rFonts w:ascii="Arial" w:hAnsi="Arial" w:cs="Arial"/>
        </w:rPr>
        <w:t xml:space="preserve">management cost is 1%. Compared to the annual cost breakdown of insourcing, the dimension of costs in outsourcing is higher. </w:t>
      </w:r>
    </w:p>
    <w:p w14:paraId="53ED7510" w14:textId="51DBBB62" w:rsidR="002D0CE9" w:rsidRPr="005D6302" w:rsidRDefault="002D0CE9" w:rsidP="002E627C">
      <w:pPr>
        <w:rPr>
          <w:rFonts w:ascii="Arial" w:hAnsi="Arial" w:cs="Arial"/>
        </w:rPr>
      </w:pPr>
      <w:r w:rsidRPr="005D6302">
        <w:rPr>
          <w:rFonts w:ascii="Arial" w:hAnsi="Arial" w:cs="Arial"/>
        </w:rPr>
        <w:t>According to recent statistics, it has been found that organisations in the hospitality sector ha</w:t>
      </w:r>
      <w:r w:rsidR="00731391" w:rsidRPr="005D6302">
        <w:rPr>
          <w:rFonts w:ascii="Arial" w:hAnsi="Arial" w:cs="Arial"/>
        </w:rPr>
        <w:t>ve</w:t>
      </w:r>
      <w:r w:rsidRPr="005D6302">
        <w:rPr>
          <w:rFonts w:ascii="Arial" w:hAnsi="Arial" w:cs="Arial"/>
        </w:rPr>
        <w:t xml:space="preserve"> reduced the total operation costs by 27% by outsourcing housekeeping staff from </w:t>
      </w:r>
      <w:r w:rsidR="00731391" w:rsidRPr="005D6302">
        <w:rPr>
          <w:rFonts w:ascii="Arial" w:hAnsi="Arial" w:cs="Arial"/>
        </w:rPr>
        <w:t>a</w:t>
      </w:r>
      <w:r w:rsidRPr="005D6302">
        <w:rPr>
          <w:rFonts w:ascii="Arial" w:hAnsi="Arial" w:cs="Arial"/>
        </w:rPr>
        <w:t xml:space="preserve"> third party</w:t>
      </w:r>
      <w:r w:rsidR="00D560B2" w:rsidRPr="005D6302">
        <w:rPr>
          <w:rFonts w:ascii="Arial" w:hAnsi="Arial" w:cs="Arial"/>
        </w:rPr>
        <w:t xml:space="preserve"> (Reisman, 2021)</w:t>
      </w:r>
      <w:r w:rsidRPr="005D6302">
        <w:rPr>
          <w:rFonts w:ascii="Arial" w:hAnsi="Arial" w:cs="Arial"/>
        </w:rPr>
        <w:t xml:space="preserve">. </w:t>
      </w:r>
      <w:r w:rsidR="00BF003A" w:rsidRPr="005D6302">
        <w:rPr>
          <w:rFonts w:ascii="Arial" w:hAnsi="Arial" w:cs="Arial"/>
        </w:rPr>
        <w:t xml:space="preserve">The running costs of in-house housekeeping teams may occur several expenses, such as equipment, perks, wages, and supplies, which can add up to a significant amount (Kimmel et al., 2022). </w:t>
      </w:r>
      <w:r w:rsidR="00731391" w:rsidRPr="005D6302">
        <w:rPr>
          <w:rFonts w:ascii="Arial" w:hAnsi="Arial" w:cs="Arial"/>
        </w:rPr>
        <w:t>L</w:t>
      </w:r>
      <w:r w:rsidR="00310122" w:rsidRPr="005D6302">
        <w:rPr>
          <w:rFonts w:ascii="Arial" w:hAnsi="Arial" w:cs="Arial"/>
        </w:rPr>
        <w:t xml:space="preserve">arge hotel chains like Intercontinental can use outsourcing to save money and access focused expertise. </w:t>
      </w:r>
      <w:r w:rsidR="00731391" w:rsidRPr="005D6302">
        <w:rPr>
          <w:rFonts w:ascii="Arial" w:hAnsi="Arial" w:cs="Arial"/>
        </w:rPr>
        <w:t>Es</w:t>
      </w:r>
      <w:r w:rsidR="00C132CC" w:rsidRPr="005D6302">
        <w:rPr>
          <w:rFonts w:ascii="Arial" w:hAnsi="Arial" w:cs="Arial"/>
        </w:rPr>
        <w:t xml:space="preserve">pecially, the training cost can be significantly saved by outsourcing the housekeeping staff. However, in terms of economic uncertainty like </w:t>
      </w:r>
      <w:r w:rsidR="00731391" w:rsidRPr="005D6302">
        <w:rPr>
          <w:rFonts w:ascii="Arial" w:hAnsi="Arial" w:cs="Arial"/>
        </w:rPr>
        <w:t xml:space="preserve">the </w:t>
      </w:r>
      <w:r w:rsidR="00C132CC" w:rsidRPr="005D6302">
        <w:rPr>
          <w:rFonts w:ascii="Arial" w:hAnsi="Arial" w:cs="Arial"/>
        </w:rPr>
        <w:t xml:space="preserve">Covid-19 breakdown, the organisations using outsourcing don’t need to bother about the </w:t>
      </w:r>
      <w:r w:rsidR="0072391A" w:rsidRPr="005D6302">
        <w:rPr>
          <w:rFonts w:ascii="Arial" w:hAnsi="Arial" w:cs="Arial"/>
        </w:rPr>
        <w:t xml:space="preserve">fixed salary and maintenance cost of the permanent employees. </w:t>
      </w:r>
      <w:r w:rsidR="00F92EE6" w:rsidRPr="005D6302">
        <w:rPr>
          <w:rFonts w:ascii="Arial" w:hAnsi="Arial" w:cs="Arial"/>
        </w:rPr>
        <w:t xml:space="preserve">Due to the pandemic in 2020, the tourism and hospitality industry has been greatly affected as several restrictions were imposed in terms of travelling from one country to another. Many organisations have brought so many changes in the existing operations and one of the key drivers of the change is to manage the cost. </w:t>
      </w:r>
      <w:r w:rsidR="0095576A" w:rsidRPr="005D6302">
        <w:rPr>
          <w:rFonts w:ascii="Arial" w:hAnsi="Arial" w:cs="Arial"/>
        </w:rPr>
        <w:t xml:space="preserve"> </w:t>
      </w:r>
      <w:r w:rsidR="00F92EE6" w:rsidRPr="005D6302">
        <w:rPr>
          <w:rFonts w:ascii="Arial" w:hAnsi="Arial" w:cs="Arial"/>
        </w:rPr>
        <w:t xml:space="preserve">As most organisations </w:t>
      </w:r>
      <w:r w:rsidR="00731391" w:rsidRPr="005D6302">
        <w:rPr>
          <w:rFonts w:ascii="Arial" w:hAnsi="Arial" w:cs="Arial"/>
        </w:rPr>
        <w:t xml:space="preserve">are </w:t>
      </w:r>
      <w:r w:rsidR="00F92EE6" w:rsidRPr="005D6302">
        <w:rPr>
          <w:rFonts w:ascii="Arial" w:hAnsi="Arial" w:cs="Arial"/>
        </w:rPr>
        <w:t xml:space="preserve">hit hard, they opt for cutting the total operational cost as a weapon </w:t>
      </w:r>
      <w:r w:rsidR="00F92EE6" w:rsidRPr="005D6302">
        <w:rPr>
          <w:rFonts w:ascii="Arial" w:hAnsi="Arial" w:cs="Arial"/>
        </w:rPr>
        <w:lastRenderedPageBreak/>
        <w:t xml:space="preserve">against declining profitability. There are so many arguments for and against the two approaches-insourced housekeeping and outsourcing housekeeping. In the past few years, outsourcing has become so appealing </w:t>
      </w:r>
      <w:r w:rsidR="00731391" w:rsidRPr="005D6302">
        <w:rPr>
          <w:rFonts w:ascii="Arial" w:hAnsi="Arial" w:cs="Arial"/>
        </w:rPr>
        <w:t>to</w:t>
      </w:r>
      <w:r w:rsidR="00F92EE6" w:rsidRPr="005D6302">
        <w:rPr>
          <w:rFonts w:ascii="Arial" w:hAnsi="Arial" w:cs="Arial"/>
        </w:rPr>
        <w:t xml:space="preserve"> ma</w:t>
      </w:r>
      <w:r w:rsidR="00731391" w:rsidRPr="005D6302">
        <w:rPr>
          <w:rFonts w:ascii="Arial" w:hAnsi="Arial" w:cs="Arial"/>
        </w:rPr>
        <w:t>n</w:t>
      </w:r>
      <w:r w:rsidR="00F92EE6" w:rsidRPr="005D6302">
        <w:rPr>
          <w:rFonts w:ascii="Arial" w:hAnsi="Arial" w:cs="Arial"/>
        </w:rPr>
        <w:t>y hote</w:t>
      </w:r>
      <w:r w:rsidR="00731391" w:rsidRPr="005D6302">
        <w:rPr>
          <w:rFonts w:ascii="Arial" w:hAnsi="Arial" w:cs="Arial"/>
        </w:rPr>
        <w:t>li</w:t>
      </w:r>
      <w:r w:rsidR="00F92EE6" w:rsidRPr="005D6302">
        <w:rPr>
          <w:rFonts w:ascii="Arial" w:hAnsi="Arial" w:cs="Arial"/>
        </w:rPr>
        <w:t xml:space="preserve">ers </w:t>
      </w:r>
      <w:r w:rsidR="00731391" w:rsidRPr="005D6302">
        <w:rPr>
          <w:rFonts w:ascii="Arial" w:hAnsi="Arial" w:cs="Arial"/>
        </w:rPr>
        <w:t>but</w:t>
      </w:r>
      <w:r w:rsidR="00F92EE6" w:rsidRPr="005D6302">
        <w:rPr>
          <w:rFonts w:ascii="Arial" w:hAnsi="Arial" w:cs="Arial"/>
        </w:rPr>
        <w:t xml:space="preserve"> some of them are s</w:t>
      </w:r>
      <w:r w:rsidR="00731391" w:rsidRPr="005D6302">
        <w:rPr>
          <w:rFonts w:ascii="Arial" w:hAnsi="Arial" w:cs="Arial"/>
        </w:rPr>
        <w:t>c</w:t>
      </w:r>
      <w:r w:rsidR="00F92EE6" w:rsidRPr="005D6302">
        <w:rPr>
          <w:rFonts w:ascii="Arial" w:hAnsi="Arial" w:cs="Arial"/>
        </w:rPr>
        <w:t>eptical about the quality of service</w:t>
      </w:r>
      <w:r w:rsidR="00D560B2" w:rsidRPr="005D6302">
        <w:rPr>
          <w:rFonts w:ascii="Arial" w:hAnsi="Arial" w:cs="Arial"/>
        </w:rPr>
        <w:t xml:space="preserve"> (John, 2023).</w:t>
      </w:r>
    </w:p>
    <w:p w14:paraId="2AC07B37" w14:textId="211572A6" w:rsidR="00600584" w:rsidRPr="005D6302" w:rsidRDefault="00600584" w:rsidP="00600584">
      <w:pPr>
        <w:pStyle w:val="Heading1"/>
        <w:rPr>
          <w:rFonts w:ascii="Arial" w:hAnsi="Arial" w:cs="Arial"/>
        </w:rPr>
      </w:pPr>
      <w:bookmarkStart w:id="7" w:name="_Toc128080301"/>
      <w:r w:rsidRPr="005D6302">
        <w:rPr>
          <w:rFonts w:ascii="Arial" w:hAnsi="Arial" w:cs="Arial"/>
        </w:rPr>
        <w:t>Conclusion</w:t>
      </w:r>
      <w:bookmarkEnd w:id="7"/>
      <w:r w:rsidRPr="005D6302">
        <w:rPr>
          <w:rFonts w:ascii="Arial" w:hAnsi="Arial" w:cs="Arial"/>
        </w:rPr>
        <w:t xml:space="preserve"> </w:t>
      </w:r>
    </w:p>
    <w:p w14:paraId="4EDC03C6" w14:textId="24E9A5A8" w:rsidR="00F92EE6" w:rsidRPr="005D6302" w:rsidRDefault="00F92EE6" w:rsidP="00F92EE6">
      <w:pPr>
        <w:rPr>
          <w:rFonts w:ascii="Arial" w:hAnsi="Arial" w:cs="Arial"/>
        </w:rPr>
      </w:pPr>
      <w:r w:rsidRPr="005D6302">
        <w:rPr>
          <w:rFonts w:ascii="Arial" w:hAnsi="Arial" w:cs="Arial"/>
        </w:rPr>
        <w:t xml:space="preserve">In this report, several arguments have </w:t>
      </w:r>
      <w:r w:rsidR="00731391" w:rsidRPr="005D6302">
        <w:rPr>
          <w:rFonts w:ascii="Arial" w:hAnsi="Arial" w:cs="Arial"/>
        </w:rPr>
        <w:t xml:space="preserve">been </w:t>
      </w:r>
      <w:r w:rsidRPr="005D6302">
        <w:rPr>
          <w:rFonts w:ascii="Arial" w:hAnsi="Arial" w:cs="Arial"/>
        </w:rPr>
        <w:t>presented to evaluate whether insourcing housekeeping staff is better or outsourcing house</w:t>
      </w:r>
      <w:r w:rsidR="00731391" w:rsidRPr="005D6302">
        <w:rPr>
          <w:rFonts w:ascii="Arial" w:hAnsi="Arial" w:cs="Arial"/>
        </w:rPr>
        <w:t>keep</w:t>
      </w:r>
      <w:r w:rsidRPr="005D6302">
        <w:rPr>
          <w:rFonts w:ascii="Arial" w:hAnsi="Arial" w:cs="Arial"/>
        </w:rPr>
        <w:t xml:space="preserve">ing staffs are better. The evaluation has been supported by different dimensions such as employee performance, cost-effectiveness, quality of the services, communication issues, human resource management issues, competitive edge, etc. It has been found that outsourcing is being used predominantly in the hospitality sector </w:t>
      </w:r>
      <w:r w:rsidR="00731391" w:rsidRPr="005D6302">
        <w:rPr>
          <w:rFonts w:ascii="Arial" w:hAnsi="Arial" w:cs="Arial"/>
        </w:rPr>
        <w:t>for</w:t>
      </w:r>
      <w:r w:rsidRPr="005D6302">
        <w:rPr>
          <w:rFonts w:ascii="Arial" w:hAnsi="Arial" w:cs="Arial"/>
        </w:rPr>
        <w:t xml:space="preserve"> the past few years, </w:t>
      </w:r>
      <w:r w:rsidR="00731391" w:rsidRPr="005D6302">
        <w:rPr>
          <w:rFonts w:ascii="Arial" w:hAnsi="Arial" w:cs="Arial"/>
        </w:rPr>
        <w:t>e</w:t>
      </w:r>
      <w:r w:rsidRPr="005D6302">
        <w:rPr>
          <w:rFonts w:ascii="Arial" w:hAnsi="Arial" w:cs="Arial"/>
        </w:rPr>
        <w:t>specially after the Covid-19 breakdown.</w:t>
      </w:r>
      <w:r w:rsidR="00DF022C" w:rsidRPr="005D6302">
        <w:rPr>
          <w:rFonts w:ascii="Arial" w:hAnsi="Arial" w:cs="Arial"/>
        </w:rPr>
        <w:t xml:space="preserve"> Though some organisations are still quite s</w:t>
      </w:r>
      <w:r w:rsidR="00731391" w:rsidRPr="005D6302">
        <w:rPr>
          <w:rFonts w:ascii="Arial" w:hAnsi="Arial" w:cs="Arial"/>
        </w:rPr>
        <w:t>c</w:t>
      </w:r>
      <w:r w:rsidR="00DF022C" w:rsidRPr="005D6302">
        <w:rPr>
          <w:rFonts w:ascii="Arial" w:hAnsi="Arial" w:cs="Arial"/>
        </w:rPr>
        <w:t>eptical regarding performance, the outsourcing industry has developed in a r</w:t>
      </w:r>
      <w:r w:rsidR="00731391" w:rsidRPr="005D6302">
        <w:rPr>
          <w:rFonts w:ascii="Arial" w:hAnsi="Arial" w:cs="Arial"/>
        </w:rPr>
        <w:t>ap</w:t>
      </w:r>
      <w:r w:rsidR="00DF022C" w:rsidRPr="005D6302">
        <w:rPr>
          <w:rFonts w:ascii="Arial" w:hAnsi="Arial" w:cs="Arial"/>
        </w:rPr>
        <w:t xml:space="preserve">id phase by gathering concrete expertise to meet the requirements of the hotels. </w:t>
      </w:r>
      <w:r w:rsidR="00B52E11" w:rsidRPr="005D6302">
        <w:rPr>
          <w:rFonts w:ascii="Arial" w:hAnsi="Arial" w:cs="Arial"/>
        </w:rPr>
        <w:t xml:space="preserve">So, the bottom line is that organisations should outsource the housekeeping staff </w:t>
      </w:r>
      <w:r w:rsidR="00322E46" w:rsidRPr="005D6302">
        <w:rPr>
          <w:rFonts w:ascii="Arial" w:hAnsi="Arial" w:cs="Arial"/>
        </w:rPr>
        <w:t xml:space="preserve">but they need to engage in </w:t>
      </w:r>
      <w:r w:rsidR="00731391" w:rsidRPr="005D6302">
        <w:rPr>
          <w:rFonts w:ascii="Arial" w:hAnsi="Arial" w:cs="Arial"/>
        </w:rPr>
        <w:t>a</w:t>
      </w:r>
      <w:r w:rsidR="00322E46" w:rsidRPr="005D6302">
        <w:rPr>
          <w:rFonts w:ascii="Arial" w:hAnsi="Arial" w:cs="Arial"/>
        </w:rPr>
        <w:t xml:space="preserve"> contract with a reputed external agency</w:t>
      </w:r>
      <w:r w:rsidR="000528A7" w:rsidRPr="005D6302">
        <w:rPr>
          <w:rFonts w:ascii="Arial" w:hAnsi="Arial" w:cs="Arial"/>
        </w:rPr>
        <w:t xml:space="preserve"> to ensure that the guests are being served </w:t>
      </w:r>
      <w:r w:rsidR="00DB6FB3" w:rsidRPr="005D6302">
        <w:rPr>
          <w:rFonts w:ascii="Arial" w:hAnsi="Arial" w:cs="Arial"/>
        </w:rPr>
        <w:t xml:space="preserve">according to the criteria of the hotels. </w:t>
      </w:r>
    </w:p>
    <w:p w14:paraId="42B7037D" w14:textId="020DBB3D" w:rsidR="00C02561" w:rsidRDefault="00C02561">
      <w:pPr>
        <w:spacing w:line="276" w:lineRule="auto"/>
        <w:jc w:val="left"/>
      </w:pPr>
      <w:r>
        <w:br w:type="page"/>
      </w:r>
    </w:p>
    <w:p w14:paraId="1C27933F" w14:textId="2770C183" w:rsidR="000A4382" w:rsidRPr="009659A5" w:rsidRDefault="00C02561" w:rsidP="000A4382">
      <w:pPr>
        <w:pStyle w:val="Heading1"/>
        <w:rPr>
          <w:rFonts w:ascii="Arial" w:hAnsi="Arial" w:cs="Arial"/>
        </w:rPr>
      </w:pPr>
      <w:bookmarkStart w:id="8" w:name="_Toc128080302"/>
      <w:r w:rsidRPr="009659A5">
        <w:rPr>
          <w:rFonts w:ascii="Arial" w:hAnsi="Arial" w:cs="Arial"/>
        </w:rPr>
        <w:lastRenderedPageBreak/>
        <w:t>Reference</w:t>
      </w:r>
      <w:bookmarkEnd w:id="8"/>
      <w:r w:rsidRPr="009659A5">
        <w:rPr>
          <w:rFonts w:ascii="Arial" w:hAnsi="Arial" w:cs="Arial"/>
        </w:rPr>
        <w:t xml:space="preserve"> </w:t>
      </w:r>
    </w:p>
    <w:p w14:paraId="35489541" w14:textId="77777777" w:rsidR="000A4382" w:rsidRPr="009659A5" w:rsidRDefault="000A4382" w:rsidP="000A4382">
      <w:pPr>
        <w:pStyle w:val="NormalWeb"/>
        <w:spacing w:before="0" w:beforeAutospacing="0" w:after="240" w:afterAutospacing="0" w:line="360" w:lineRule="auto"/>
        <w:jc w:val="both"/>
        <w:rPr>
          <w:rFonts w:ascii="Arial" w:hAnsi="Arial" w:cs="Arial"/>
        </w:rPr>
      </w:pPr>
      <w:r w:rsidRPr="009659A5">
        <w:rPr>
          <w:rFonts w:ascii="Arial" w:hAnsi="Arial" w:cs="Arial"/>
        </w:rPr>
        <w:t xml:space="preserve">Cali, J., Cogswell, H.A., </w:t>
      </w:r>
      <w:proofErr w:type="spellStart"/>
      <w:r w:rsidRPr="009659A5">
        <w:rPr>
          <w:rFonts w:ascii="Arial" w:hAnsi="Arial" w:cs="Arial"/>
        </w:rPr>
        <w:t>Buzwani</w:t>
      </w:r>
      <w:proofErr w:type="spellEnd"/>
      <w:r w:rsidRPr="009659A5">
        <w:rPr>
          <w:rFonts w:ascii="Arial" w:hAnsi="Arial" w:cs="Arial"/>
        </w:rPr>
        <w:t xml:space="preserve">, M., </w:t>
      </w:r>
      <w:proofErr w:type="spellStart"/>
      <w:r w:rsidRPr="009659A5">
        <w:rPr>
          <w:rFonts w:ascii="Arial" w:hAnsi="Arial" w:cs="Arial"/>
        </w:rPr>
        <w:t>Ohadi</w:t>
      </w:r>
      <w:proofErr w:type="spellEnd"/>
      <w:r w:rsidRPr="009659A5">
        <w:rPr>
          <w:rFonts w:ascii="Arial" w:hAnsi="Arial" w:cs="Arial"/>
        </w:rPr>
        <w:t xml:space="preserve">, E. and Ávila, C. (2021). Cost-benefit analysis of outsourcing cleaning services at </w:t>
      </w:r>
      <w:proofErr w:type="spellStart"/>
      <w:r w:rsidRPr="009659A5">
        <w:rPr>
          <w:rFonts w:ascii="Arial" w:hAnsi="Arial" w:cs="Arial"/>
        </w:rPr>
        <w:t>Mahalapye</w:t>
      </w:r>
      <w:proofErr w:type="spellEnd"/>
      <w:r w:rsidRPr="009659A5">
        <w:rPr>
          <w:rFonts w:ascii="Arial" w:hAnsi="Arial" w:cs="Arial"/>
        </w:rPr>
        <w:t xml:space="preserve"> hospital, Botswana. </w:t>
      </w:r>
      <w:r w:rsidRPr="009659A5">
        <w:rPr>
          <w:rFonts w:ascii="Arial" w:hAnsi="Arial" w:cs="Arial"/>
          <w:i/>
          <w:iCs/>
        </w:rPr>
        <w:t>Journal of Hospital Administration</w:t>
      </w:r>
      <w:r w:rsidRPr="009659A5">
        <w:rPr>
          <w:rFonts w:ascii="Arial" w:hAnsi="Arial" w:cs="Arial"/>
        </w:rPr>
        <w:t>, [online] 6(2). Available at: https://www.semanticscholar.org/paper/Cost-benefit-analysis-of-outsourcing-cleaning-at-Cali-Cogswell/[Accessed 23 Feb. 2023].</w:t>
      </w:r>
    </w:p>
    <w:p w14:paraId="3C92AF63" w14:textId="77777777" w:rsidR="000A4382" w:rsidRPr="009659A5" w:rsidRDefault="000A4382" w:rsidP="000A4382">
      <w:pPr>
        <w:pStyle w:val="NormalWeb"/>
        <w:spacing w:before="0" w:beforeAutospacing="0" w:after="240" w:afterAutospacing="0" w:line="360" w:lineRule="auto"/>
        <w:jc w:val="both"/>
        <w:rPr>
          <w:rFonts w:ascii="Arial" w:hAnsi="Arial" w:cs="Arial"/>
        </w:rPr>
      </w:pPr>
      <w:proofErr w:type="spellStart"/>
      <w:r w:rsidRPr="009659A5">
        <w:rPr>
          <w:rFonts w:ascii="Arial" w:hAnsi="Arial" w:cs="Arial"/>
        </w:rPr>
        <w:t>Chakravarti</w:t>
      </w:r>
      <w:proofErr w:type="spellEnd"/>
      <w:r w:rsidRPr="009659A5">
        <w:rPr>
          <w:rFonts w:ascii="Arial" w:hAnsi="Arial" w:cs="Arial"/>
        </w:rPr>
        <w:t xml:space="preserve">, B.K. (2018). </w:t>
      </w:r>
      <w:r w:rsidRPr="009659A5">
        <w:rPr>
          <w:rFonts w:ascii="Arial" w:hAnsi="Arial" w:cs="Arial"/>
          <w:i/>
          <w:iCs/>
        </w:rPr>
        <w:t>Hotel management</w:t>
      </w:r>
      <w:r w:rsidRPr="009659A5">
        <w:rPr>
          <w:rFonts w:ascii="Arial" w:hAnsi="Arial" w:cs="Arial"/>
        </w:rPr>
        <w:t>. New Delhi: A.P.H. Pub. Corp.</w:t>
      </w:r>
    </w:p>
    <w:p w14:paraId="625F3B76" w14:textId="77777777" w:rsidR="000A4382" w:rsidRPr="009659A5" w:rsidRDefault="000A4382" w:rsidP="000A4382">
      <w:pPr>
        <w:pStyle w:val="NormalWeb"/>
        <w:spacing w:before="0" w:beforeAutospacing="0" w:after="240" w:afterAutospacing="0" w:line="360" w:lineRule="auto"/>
        <w:jc w:val="both"/>
        <w:rPr>
          <w:rFonts w:ascii="Arial" w:hAnsi="Arial" w:cs="Arial"/>
        </w:rPr>
      </w:pPr>
      <w:proofErr w:type="spellStart"/>
      <w:r w:rsidRPr="009659A5">
        <w:rPr>
          <w:rFonts w:ascii="Arial" w:hAnsi="Arial" w:cs="Arial"/>
        </w:rPr>
        <w:t>Cromie</w:t>
      </w:r>
      <w:proofErr w:type="spellEnd"/>
      <w:r w:rsidRPr="009659A5">
        <w:rPr>
          <w:rFonts w:ascii="Arial" w:hAnsi="Arial" w:cs="Arial"/>
        </w:rPr>
        <w:t xml:space="preserve">, J. (2022). </w:t>
      </w:r>
      <w:r w:rsidRPr="009659A5">
        <w:rPr>
          <w:rFonts w:ascii="Arial" w:hAnsi="Arial" w:cs="Arial"/>
          <w:i/>
          <w:iCs/>
        </w:rPr>
        <w:t>Insourcing and Outsourcing</w:t>
      </w:r>
      <w:r w:rsidRPr="009659A5">
        <w:rPr>
          <w:rFonts w:ascii="Arial" w:hAnsi="Arial" w:cs="Arial"/>
        </w:rPr>
        <w:t>. 3rd ed. Farmington Hills, Mich.: Greenhaven.</w:t>
      </w:r>
    </w:p>
    <w:p w14:paraId="7A78F72E" w14:textId="30EB8B16" w:rsidR="000A4382" w:rsidRDefault="000A4382" w:rsidP="000A4382">
      <w:pPr>
        <w:pStyle w:val="NormalWeb"/>
        <w:spacing w:before="0" w:beforeAutospacing="0" w:after="240" w:afterAutospacing="0" w:line="360" w:lineRule="auto"/>
        <w:jc w:val="both"/>
        <w:rPr>
          <w:rFonts w:ascii="Arial" w:hAnsi="Arial" w:cs="Arial"/>
        </w:rPr>
      </w:pPr>
      <w:r w:rsidRPr="009659A5">
        <w:rPr>
          <w:rFonts w:ascii="Arial" w:hAnsi="Arial" w:cs="Arial"/>
        </w:rPr>
        <w:t xml:space="preserve">Dixit, S. (2021). </w:t>
      </w:r>
      <w:r w:rsidRPr="009659A5">
        <w:rPr>
          <w:rFonts w:ascii="Arial" w:hAnsi="Arial" w:cs="Arial"/>
          <w:i/>
          <w:iCs/>
        </w:rPr>
        <w:t>Internal Housekeeping Versus Outsourced Housekeeping- Both Sides of The Coin Explained</w:t>
      </w:r>
      <w:r w:rsidRPr="009659A5">
        <w:rPr>
          <w:rFonts w:ascii="Arial" w:hAnsi="Arial" w:cs="Arial"/>
        </w:rPr>
        <w:t>. [online] Rare Hospitality. Available at: https://www.raregrp.com/internal-housekeeping-versus-outsourced-housekeeping-both-sides-of-the-coin-explained/ [Accessed 23 Feb. 2023].</w:t>
      </w:r>
    </w:p>
    <w:p w14:paraId="56E9AA24" w14:textId="77777777" w:rsidR="005D6302" w:rsidRPr="005D6302" w:rsidRDefault="005D6302" w:rsidP="005D6302">
      <w:pPr>
        <w:rPr>
          <w:rFonts w:ascii="Arial" w:hAnsi="Arial" w:cs="Arial"/>
          <w:color w:val="000000" w:themeColor="text1"/>
          <w:lang w:val="en-US"/>
        </w:rPr>
      </w:pPr>
      <w:proofErr w:type="spellStart"/>
      <w:r w:rsidRPr="005D6302">
        <w:rPr>
          <w:rFonts w:ascii="Arial" w:hAnsi="Arial" w:cs="Arial"/>
          <w:color w:val="000000" w:themeColor="text1"/>
          <w:lang w:val="en-US"/>
        </w:rPr>
        <w:t>Fedman</w:t>
      </w:r>
      <w:proofErr w:type="spellEnd"/>
      <w:r w:rsidRPr="005D6302">
        <w:rPr>
          <w:rFonts w:ascii="Arial" w:hAnsi="Arial" w:cs="Arial"/>
          <w:color w:val="000000" w:themeColor="text1"/>
          <w:lang w:val="en-US"/>
        </w:rPr>
        <w:t xml:space="preserve">, J. (2019) “Potential growth is slowing down.” Available at: </w:t>
      </w:r>
      <w:hyperlink r:id="rId16" w:history="1">
        <w:r w:rsidRPr="005D6302">
          <w:rPr>
            <w:rStyle w:val="Hyperlink"/>
            <w:rFonts w:ascii="Arial" w:hAnsi="Arial" w:cs="Arial"/>
            <w:color w:val="000000" w:themeColor="text1"/>
            <w:lang w:val="en-US"/>
          </w:rPr>
          <w:t>https://doi.org/10.1787/9cbe8298-en</w:t>
        </w:r>
      </w:hyperlink>
      <w:r w:rsidRPr="005D6302">
        <w:rPr>
          <w:rFonts w:ascii="Arial" w:hAnsi="Arial" w:cs="Arial"/>
          <w:color w:val="000000" w:themeColor="text1"/>
          <w:lang w:val="en-US"/>
        </w:rPr>
        <w:t xml:space="preserve">. </w:t>
      </w:r>
      <w:r>
        <w:rPr>
          <w:rFonts w:ascii="Arial" w:hAnsi="Arial" w:cs="Arial"/>
          <w:color w:val="000000" w:themeColor="text1"/>
          <w:lang w:val="en-US"/>
        </w:rPr>
        <w:t xml:space="preserve">[Accessed </w:t>
      </w:r>
      <w:r w:rsidRPr="005D6302">
        <w:rPr>
          <w:rFonts w:ascii="Arial" w:hAnsi="Arial" w:cs="Arial"/>
          <w:color w:val="000000" w:themeColor="text1"/>
          <w:lang w:val="en-US"/>
        </w:rPr>
        <w:t xml:space="preserve">23 </w:t>
      </w:r>
      <w:r>
        <w:rPr>
          <w:rFonts w:ascii="Arial" w:hAnsi="Arial" w:cs="Arial"/>
          <w:color w:val="000000" w:themeColor="text1"/>
          <w:lang w:val="en-US"/>
        </w:rPr>
        <w:t>Feb.</w:t>
      </w:r>
      <w:r w:rsidRPr="005D6302">
        <w:rPr>
          <w:rFonts w:ascii="Arial" w:hAnsi="Arial" w:cs="Arial"/>
          <w:color w:val="000000" w:themeColor="text1"/>
          <w:lang w:val="en-US"/>
        </w:rPr>
        <w:t xml:space="preserve"> 2</w:t>
      </w:r>
      <w:r>
        <w:rPr>
          <w:rFonts w:ascii="Arial" w:hAnsi="Arial" w:cs="Arial"/>
          <w:color w:val="000000" w:themeColor="text1"/>
          <w:lang w:val="en-US"/>
        </w:rPr>
        <w:t>023]</w:t>
      </w:r>
      <w:r w:rsidRPr="005D6302">
        <w:rPr>
          <w:rFonts w:ascii="Arial" w:hAnsi="Arial" w:cs="Arial"/>
          <w:color w:val="000000" w:themeColor="text1"/>
          <w:lang w:val="en-US"/>
        </w:rPr>
        <w:t xml:space="preserve">. </w:t>
      </w:r>
    </w:p>
    <w:p w14:paraId="5743964B" w14:textId="0D1C5E03" w:rsidR="005D6302" w:rsidRPr="005D6302" w:rsidRDefault="005D6302" w:rsidP="000A4382">
      <w:pPr>
        <w:pStyle w:val="NormalWeb"/>
        <w:spacing w:before="0" w:beforeAutospacing="0" w:after="240" w:afterAutospacing="0" w:line="360" w:lineRule="auto"/>
        <w:jc w:val="both"/>
        <w:rPr>
          <w:rFonts w:ascii="Arial" w:hAnsi="Arial" w:cs="Arial"/>
          <w:i/>
          <w:iCs/>
        </w:rPr>
      </w:pPr>
      <w:r w:rsidRPr="009659A5">
        <w:rPr>
          <w:rFonts w:ascii="Arial" w:hAnsi="Arial" w:cs="Arial"/>
        </w:rPr>
        <w:t xml:space="preserve">Firth, R. (2021) “Conditions of housekeeping,” </w:t>
      </w:r>
      <w:r w:rsidRPr="009659A5">
        <w:rPr>
          <w:rFonts w:ascii="Arial" w:hAnsi="Arial" w:cs="Arial"/>
          <w:i/>
          <w:iCs/>
        </w:rPr>
        <w:t>Housekeeping among Malay Peasants</w:t>
      </w:r>
      <w:r>
        <w:rPr>
          <w:rFonts w:ascii="Arial" w:hAnsi="Arial" w:cs="Arial"/>
          <w:i/>
          <w:iCs/>
        </w:rPr>
        <w:t>.</w:t>
      </w:r>
    </w:p>
    <w:p w14:paraId="511E30E1" w14:textId="2F3EE527" w:rsidR="00C9160D" w:rsidRPr="00C9160D" w:rsidRDefault="00C9160D" w:rsidP="00C9160D">
      <w:pPr>
        <w:spacing w:after="240"/>
        <w:rPr>
          <w:rFonts w:ascii="Arial" w:eastAsia="Times New Roman" w:hAnsi="Arial" w:cs="Arial"/>
          <w:color w:val="000000" w:themeColor="text1"/>
          <w:szCs w:val="24"/>
          <w:lang w:val="en-US" w:bidi="bn-BD"/>
        </w:rPr>
      </w:pPr>
      <w:r w:rsidRPr="00C9160D">
        <w:rPr>
          <w:rFonts w:ascii="Arial" w:eastAsia="Times New Roman" w:hAnsi="Arial" w:cs="Arial"/>
          <w:color w:val="000000" w:themeColor="text1"/>
          <w:szCs w:val="24"/>
          <w:lang w:val="en-US" w:bidi="bn-BD"/>
        </w:rPr>
        <w:t xml:space="preserve">G, S., S, J. and R, V. (2022). Employee Engagement. Journal of Advanced Research in Dynamical and Control Systems, 11(0009-SPECIAL ISSUE), pp.1100–1104. </w:t>
      </w:r>
      <w:proofErr w:type="spellStart"/>
      <w:r w:rsidRPr="00C9160D">
        <w:rPr>
          <w:rFonts w:ascii="Arial" w:eastAsia="Times New Roman" w:hAnsi="Arial" w:cs="Arial"/>
          <w:color w:val="000000" w:themeColor="text1"/>
          <w:szCs w:val="24"/>
          <w:lang w:val="en-US" w:bidi="bn-BD"/>
        </w:rPr>
        <w:t>doi:https</w:t>
      </w:r>
      <w:proofErr w:type="spellEnd"/>
      <w:r w:rsidRPr="00C9160D">
        <w:rPr>
          <w:rFonts w:ascii="Arial" w:eastAsia="Times New Roman" w:hAnsi="Arial" w:cs="Arial"/>
          <w:color w:val="000000" w:themeColor="text1"/>
          <w:szCs w:val="24"/>
          <w:lang w:val="en-US" w:bidi="bn-BD"/>
        </w:rPr>
        <w:t>://doi.org/10.5373/</w:t>
      </w:r>
      <w:proofErr w:type="spellStart"/>
      <w:r w:rsidRPr="00C9160D">
        <w:rPr>
          <w:rFonts w:ascii="Arial" w:eastAsia="Times New Roman" w:hAnsi="Arial" w:cs="Arial"/>
          <w:color w:val="000000" w:themeColor="text1"/>
          <w:szCs w:val="24"/>
          <w:lang w:val="en-US" w:bidi="bn-BD"/>
        </w:rPr>
        <w:t>jardcs</w:t>
      </w:r>
      <w:proofErr w:type="spellEnd"/>
      <w:r w:rsidRPr="00C9160D">
        <w:rPr>
          <w:rFonts w:ascii="Arial" w:eastAsia="Times New Roman" w:hAnsi="Arial" w:cs="Arial"/>
          <w:color w:val="000000" w:themeColor="text1"/>
          <w:szCs w:val="24"/>
          <w:lang w:val="en-US" w:bidi="bn-BD"/>
        </w:rPr>
        <w:t>/v11/20192677.</w:t>
      </w:r>
    </w:p>
    <w:p w14:paraId="0D4301A6" w14:textId="199A52EC" w:rsidR="0095576A" w:rsidRPr="0095576A" w:rsidRDefault="0095576A" w:rsidP="000A4382">
      <w:pPr>
        <w:pStyle w:val="NormalWeb"/>
        <w:spacing w:before="0" w:beforeAutospacing="0" w:after="240" w:afterAutospacing="0" w:line="360" w:lineRule="auto"/>
        <w:jc w:val="both"/>
        <w:rPr>
          <w:rFonts w:ascii="Arial" w:hAnsi="Arial" w:cs="Arial"/>
        </w:rPr>
      </w:pPr>
      <w:proofErr w:type="spellStart"/>
      <w:r>
        <w:rPr>
          <w:rFonts w:ascii="Arial" w:hAnsi="Arial" w:cs="Arial"/>
        </w:rPr>
        <w:t>Gilkar</w:t>
      </w:r>
      <w:proofErr w:type="spellEnd"/>
      <w:r>
        <w:rPr>
          <w:rFonts w:ascii="Arial" w:hAnsi="Arial" w:cs="Arial"/>
        </w:rPr>
        <w:t xml:space="preserve">, N.A. (2020) </w:t>
      </w:r>
      <w:r>
        <w:rPr>
          <w:rFonts w:ascii="Arial" w:hAnsi="Arial" w:cs="Arial"/>
          <w:i/>
          <w:iCs/>
        </w:rPr>
        <w:t xml:space="preserve">Profitability analysis an explanatory study. </w:t>
      </w:r>
      <w:r>
        <w:rPr>
          <w:rFonts w:ascii="Arial" w:hAnsi="Arial" w:cs="Arial"/>
        </w:rPr>
        <w:t>New Delhi: Atlantic.</w:t>
      </w:r>
    </w:p>
    <w:p w14:paraId="0DAF8D56" w14:textId="77777777" w:rsidR="000A4382" w:rsidRPr="009659A5" w:rsidRDefault="000A4382" w:rsidP="000A4382">
      <w:pPr>
        <w:pStyle w:val="NormalWeb"/>
        <w:spacing w:before="0" w:beforeAutospacing="0" w:after="240" w:afterAutospacing="0" w:line="360" w:lineRule="auto"/>
        <w:jc w:val="both"/>
        <w:rPr>
          <w:rFonts w:ascii="Arial" w:hAnsi="Arial" w:cs="Arial"/>
        </w:rPr>
      </w:pPr>
      <w:r w:rsidRPr="009659A5">
        <w:rPr>
          <w:rFonts w:ascii="Arial" w:hAnsi="Arial" w:cs="Arial"/>
        </w:rPr>
        <w:t xml:space="preserve">InterContinental Hotels Group PLC. (2023). </w:t>
      </w:r>
      <w:r w:rsidRPr="009659A5">
        <w:rPr>
          <w:rFonts w:ascii="Arial" w:hAnsi="Arial" w:cs="Arial"/>
          <w:i/>
          <w:iCs/>
        </w:rPr>
        <w:t>InterContinental Hotels Group PLC</w:t>
      </w:r>
      <w:r w:rsidRPr="009659A5">
        <w:rPr>
          <w:rFonts w:ascii="Arial" w:hAnsi="Arial" w:cs="Arial"/>
        </w:rPr>
        <w:t>. [online] Available at: https://www.ihgplc.com/en/.</w:t>
      </w:r>
    </w:p>
    <w:p w14:paraId="22CDC5D4" w14:textId="77777777" w:rsidR="000A4382" w:rsidRPr="009659A5" w:rsidRDefault="000A4382" w:rsidP="000A4382">
      <w:pPr>
        <w:pStyle w:val="NormalWeb"/>
        <w:spacing w:before="0" w:beforeAutospacing="0" w:after="240" w:afterAutospacing="0" w:line="360" w:lineRule="auto"/>
        <w:jc w:val="both"/>
        <w:rPr>
          <w:rFonts w:ascii="Arial" w:hAnsi="Arial" w:cs="Arial"/>
        </w:rPr>
      </w:pPr>
      <w:r w:rsidRPr="009659A5">
        <w:rPr>
          <w:rFonts w:ascii="Arial" w:hAnsi="Arial" w:cs="Arial"/>
        </w:rPr>
        <w:t xml:space="preserve">John, A. (2023). </w:t>
      </w:r>
      <w:r w:rsidRPr="009659A5">
        <w:rPr>
          <w:rFonts w:ascii="Arial" w:hAnsi="Arial" w:cs="Arial"/>
          <w:i/>
          <w:iCs/>
        </w:rPr>
        <w:t>Outsourcing Vs Insourcing | ServiceMaster Clean</w:t>
      </w:r>
      <w:r w:rsidRPr="009659A5">
        <w:rPr>
          <w:rFonts w:ascii="Arial" w:hAnsi="Arial" w:cs="Arial"/>
        </w:rPr>
        <w:t>. [online] Service Master Clean. Available at: https://www.servicemasterclean.com/why-servicemaster-clean/outsourcing-vs-insourcing/ [Accessed 23 Feb. 2023].</w:t>
      </w:r>
    </w:p>
    <w:p w14:paraId="4B2B2896" w14:textId="5C5AEF39" w:rsidR="000A4382" w:rsidRDefault="000A4382" w:rsidP="000A4382">
      <w:pPr>
        <w:pStyle w:val="NormalWeb"/>
        <w:spacing w:before="0" w:beforeAutospacing="0" w:after="240" w:afterAutospacing="0" w:line="360" w:lineRule="auto"/>
        <w:jc w:val="both"/>
        <w:rPr>
          <w:rFonts w:ascii="Arial" w:hAnsi="Arial" w:cs="Arial"/>
        </w:rPr>
      </w:pPr>
      <w:r w:rsidRPr="009659A5">
        <w:rPr>
          <w:rFonts w:ascii="Arial" w:hAnsi="Arial" w:cs="Arial"/>
        </w:rPr>
        <w:lastRenderedPageBreak/>
        <w:t xml:space="preserve">Johnson, J. (2021). </w:t>
      </w:r>
      <w:r w:rsidRPr="009659A5">
        <w:rPr>
          <w:rFonts w:ascii="Arial" w:hAnsi="Arial" w:cs="Arial"/>
          <w:i/>
          <w:iCs/>
        </w:rPr>
        <w:t>In-House Vs. Outsourced Housekeeping</w:t>
      </w:r>
      <w:r w:rsidRPr="009659A5">
        <w:rPr>
          <w:rFonts w:ascii="Arial" w:hAnsi="Arial" w:cs="Arial"/>
        </w:rPr>
        <w:t>. [online] LACOSTA Janitorial &amp; Managed Labor. Available at: https://www.lacostaservices.com/blog/in-house-vs-outsourced-cleaning/ [Accessed 23 Feb. 2023].</w:t>
      </w:r>
    </w:p>
    <w:p w14:paraId="07F962CD" w14:textId="695A5473" w:rsidR="005D6302" w:rsidRPr="005D6302" w:rsidRDefault="005D6302" w:rsidP="005D6302">
      <w:pPr>
        <w:spacing w:before="240"/>
        <w:rPr>
          <w:rFonts w:ascii="Arial" w:hAnsi="Arial" w:cs="Arial"/>
          <w:color w:val="000000" w:themeColor="text1"/>
          <w:szCs w:val="24"/>
        </w:rPr>
      </w:pPr>
      <w:proofErr w:type="spellStart"/>
      <w:r w:rsidRPr="007F5E68">
        <w:rPr>
          <w:rFonts w:ascii="Arial" w:hAnsi="Arial" w:cs="Arial"/>
          <w:color w:val="000000" w:themeColor="text1"/>
          <w:szCs w:val="24"/>
          <w:shd w:val="clear" w:color="auto" w:fill="FFFFFF"/>
          <w:lang w:val="pl-PL"/>
        </w:rPr>
        <w:t>Kienzler</w:t>
      </w:r>
      <w:proofErr w:type="spellEnd"/>
      <w:r w:rsidRPr="007F5E68">
        <w:rPr>
          <w:rFonts w:ascii="Arial" w:hAnsi="Arial" w:cs="Arial"/>
          <w:color w:val="000000" w:themeColor="text1"/>
          <w:szCs w:val="24"/>
          <w:shd w:val="clear" w:color="auto" w:fill="FFFFFF"/>
          <w:lang w:val="pl-PL"/>
        </w:rPr>
        <w:t xml:space="preserve">, M. and Kowalkowski, C., 2018. </w:t>
      </w:r>
      <w:r w:rsidRPr="00841D05">
        <w:rPr>
          <w:rFonts w:ascii="Arial" w:hAnsi="Arial" w:cs="Arial"/>
          <w:color w:val="000000" w:themeColor="text1"/>
          <w:szCs w:val="24"/>
          <w:shd w:val="clear" w:color="auto" w:fill="FFFFFF"/>
        </w:rPr>
        <w:t>Pricing strategy: A review of 22 years of marketing research. </w:t>
      </w:r>
      <w:r w:rsidRPr="00841D05">
        <w:rPr>
          <w:rFonts w:ascii="Arial" w:hAnsi="Arial" w:cs="Arial"/>
          <w:i/>
          <w:iCs/>
          <w:color w:val="000000" w:themeColor="text1"/>
          <w:szCs w:val="24"/>
          <w:shd w:val="clear" w:color="auto" w:fill="FFFFFF"/>
        </w:rPr>
        <w:t>Journal of Business Research</w:t>
      </w:r>
      <w:r w:rsidRPr="00841D05">
        <w:rPr>
          <w:rFonts w:ascii="Arial" w:hAnsi="Arial" w:cs="Arial"/>
          <w:color w:val="000000" w:themeColor="text1"/>
          <w:szCs w:val="24"/>
          <w:shd w:val="clear" w:color="auto" w:fill="FFFFFF"/>
        </w:rPr>
        <w:t>, </w:t>
      </w:r>
      <w:r w:rsidRPr="00841D05">
        <w:rPr>
          <w:rFonts w:ascii="Arial" w:hAnsi="Arial" w:cs="Arial"/>
          <w:i/>
          <w:iCs/>
          <w:color w:val="000000" w:themeColor="text1"/>
          <w:szCs w:val="24"/>
          <w:shd w:val="clear" w:color="auto" w:fill="FFFFFF"/>
        </w:rPr>
        <w:t>78</w:t>
      </w:r>
      <w:r w:rsidRPr="00841D05">
        <w:rPr>
          <w:rFonts w:ascii="Arial" w:hAnsi="Arial" w:cs="Arial"/>
          <w:color w:val="000000" w:themeColor="text1"/>
          <w:szCs w:val="24"/>
          <w:shd w:val="clear" w:color="auto" w:fill="FFFFFF"/>
        </w:rPr>
        <w:t>, pp.101-110.</w:t>
      </w:r>
    </w:p>
    <w:p w14:paraId="27984017" w14:textId="404A9315" w:rsidR="00BF003A" w:rsidRDefault="00BF003A" w:rsidP="000A4382">
      <w:pPr>
        <w:pStyle w:val="NormalWeb"/>
        <w:spacing w:before="0" w:beforeAutospacing="0" w:after="240" w:afterAutospacing="0" w:line="360" w:lineRule="auto"/>
        <w:jc w:val="both"/>
        <w:rPr>
          <w:rFonts w:ascii="Arial" w:hAnsi="Arial" w:cs="Arial"/>
          <w:lang w:val="en-GB"/>
        </w:rPr>
      </w:pPr>
      <w:proofErr w:type="spellStart"/>
      <w:r w:rsidRPr="00BF003A">
        <w:rPr>
          <w:rFonts w:ascii="Arial" w:hAnsi="Arial" w:cs="Arial"/>
          <w:lang w:val="nl-NL"/>
        </w:rPr>
        <w:t>Kimmel</w:t>
      </w:r>
      <w:proofErr w:type="spellEnd"/>
      <w:r w:rsidRPr="00BF003A">
        <w:rPr>
          <w:rFonts w:ascii="Arial" w:hAnsi="Arial" w:cs="Arial"/>
          <w:lang w:val="nl-NL"/>
        </w:rPr>
        <w:t xml:space="preserve">, P.D., </w:t>
      </w:r>
      <w:r w:rsidRPr="00BF003A">
        <w:rPr>
          <w:rFonts w:ascii="Arial" w:hAnsi="Arial" w:cs="Arial"/>
          <w:i/>
          <w:iCs/>
          <w:lang w:val="nl-NL"/>
        </w:rPr>
        <w:t xml:space="preserve">et al. </w:t>
      </w:r>
      <w:r w:rsidRPr="00BF003A">
        <w:rPr>
          <w:rFonts w:ascii="Arial" w:hAnsi="Arial" w:cs="Arial"/>
          <w:lang w:val="en-GB"/>
        </w:rPr>
        <w:t xml:space="preserve">(2022) </w:t>
      </w:r>
      <w:r w:rsidRPr="00BF003A">
        <w:rPr>
          <w:rFonts w:ascii="Arial" w:hAnsi="Arial" w:cs="Arial"/>
          <w:i/>
          <w:iCs/>
          <w:lang w:val="en-GB"/>
        </w:rPr>
        <w:t>Accounting: T</w:t>
      </w:r>
      <w:r>
        <w:rPr>
          <w:rFonts w:ascii="Arial" w:hAnsi="Arial" w:cs="Arial"/>
          <w:i/>
          <w:iCs/>
          <w:lang w:val="en-GB"/>
        </w:rPr>
        <w:t>ools for business decision making.</w:t>
      </w:r>
      <w:r>
        <w:rPr>
          <w:rFonts w:ascii="Arial" w:hAnsi="Arial" w:cs="Arial"/>
          <w:lang w:val="en-GB"/>
        </w:rPr>
        <w:t xml:space="preserve"> Hoboken, NJ: John Wiley &amp; Sons.</w:t>
      </w:r>
    </w:p>
    <w:p w14:paraId="2804B6FA" w14:textId="7E2E9B21" w:rsidR="0095576A" w:rsidRPr="0095576A" w:rsidRDefault="0095576A" w:rsidP="000A4382">
      <w:pPr>
        <w:pStyle w:val="NormalWeb"/>
        <w:spacing w:before="0" w:beforeAutospacing="0" w:after="240" w:afterAutospacing="0" w:line="360" w:lineRule="auto"/>
        <w:jc w:val="both"/>
        <w:rPr>
          <w:rFonts w:ascii="Arial" w:hAnsi="Arial" w:cs="Arial"/>
          <w:lang w:val="en-GB"/>
        </w:rPr>
      </w:pPr>
      <w:r>
        <w:rPr>
          <w:rFonts w:ascii="Arial" w:hAnsi="Arial" w:cs="Arial"/>
          <w:lang w:val="en-GB"/>
        </w:rPr>
        <w:t xml:space="preserve">Liam B. (2017) “Training”, </w:t>
      </w:r>
      <w:r>
        <w:rPr>
          <w:rFonts w:ascii="Arial" w:hAnsi="Arial" w:cs="Arial"/>
          <w:i/>
          <w:iCs/>
          <w:lang w:val="en-GB"/>
        </w:rPr>
        <w:t xml:space="preserve">Human Resource Management in the Hotel and Catering Industry, </w:t>
      </w:r>
      <w:r>
        <w:rPr>
          <w:rFonts w:ascii="Arial" w:hAnsi="Arial" w:cs="Arial"/>
          <w:lang w:val="en-GB"/>
        </w:rPr>
        <w:t>pp. 104-113. Available at: https//:doi.org/10.4324/9781315266725-8.</w:t>
      </w:r>
    </w:p>
    <w:p w14:paraId="51C0E2C6" w14:textId="5D1D4E29" w:rsidR="000A4382" w:rsidRDefault="000A4382" w:rsidP="000A4382">
      <w:pPr>
        <w:pStyle w:val="NormalWeb"/>
        <w:spacing w:before="0" w:beforeAutospacing="0" w:after="240" w:afterAutospacing="0" w:line="360" w:lineRule="auto"/>
        <w:jc w:val="both"/>
        <w:rPr>
          <w:rFonts w:ascii="Arial" w:hAnsi="Arial" w:cs="Arial"/>
        </w:rPr>
      </w:pPr>
      <w:r w:rsidRPr="00BF003A">
        <w:rPr>
          <w:rFonts w:ascii="Arial" w:hAnsi="Arial" w:cs="Arial"/>
          <w:lang w:val="en-GB"/>
        </w:rPr>
        <w:t xml:space="preserve">Mansour Ghazi, K. (2019). </w:t>
      </w:r>
      <w:r w:rsidRPr="009659A5">
        <w:rPr>
          <w:rFonts w:ascii="Arial" w:hAnsi="Arial" w:cs="Arial"/>
        </w:rPr>
        <w:t xml:space="preserve">Hotel Maintenance Management Practices. </w:t>
      </w:r>
      <w:r w:rsidRPr="009659A5">
        <w:rPr>
          <w:rFonts w:ascii="Arial" w:hAnsi="Arial" w:cs="Arial"/>
          <w:i/>
          <w:iCs/>
        </w:rPr>
        <w:t>Journal of Hotel &amp; Business Management</w:t>
      </w:r>
      <w:r w:rsidRPr="009659A5">
        <w:rPr>
          <w:rFonts w:ascii="Arial" w:hAnsi="Arial" w:cs="Arial"/>
        </w:rPr>
        <w:t>, 5(1). do/https://doi.org/10.4172/2169-0286.1000136.</w:t>
      </w:r>
    </w:p>
    <w:p w14:paraId="484C5D5A" w14:textId="34A61319" w:rsidR="005D6302" w:rsidRPr="005D6302" w:rsidRDefault="005D6302" w:rsidP="000A4382">
      <w:pPr>
        <w:pStyle w:val="NormalWeb"/>
        <w:spacing w:before="0" w:beforeAutospacing="0" w:after="240" w:afterAutospacing="0" w:line="360" w:lineRule="auto"/>
        <w:jc w:val="both"/>
        <w:rPr>
          <w:rFonts w:ascii="Arial" w:hAnsi="Arial" w:cs="Arial"/>
          <w:color w:val="000000" w:themeColor="text1"/>
        </w:rPr>
      </w:pPr>
      <w:r w:rsidRPr="005D6302">
        <w:rPr>
          <w:rFonts w:ascii="Arial" w:hAnsi="Arial" w:cs="Arial"/>
          <w:color w:val="000000" w:themeColor="text1"/>
        </w:rPr>
        <w:t xml:space="preserve">Mathews, S. (2018). Marketing. </w:t>
      </w:r>
      <w:proofErr w:type="spellStart"/>
      <w:r w:rsidRPr="005D6302">
        <w:rPr>
          <w:rFonts w:ascii="Arial" w:hAnsi="Arial" w:cs="Arial"/>
          <w:color w:val="000000" w:themeColor="text1"/>
        </w:rPr>
        <w:t>Mcgraw-Hill</w:t>
      </w:r>
      <w:proofErr w:type="spellEnd"/>
      <w:r w:rsidRPr="005D6302">
        <w:rPr>
          <w:rFonts w:ascii="Arial" w:hAnsi="Arial" w:cs="Arial"/>
          <w:color w:val="000000" w:themeColor="text1"/>
        </w:rPr>
        <w:t xml:space="preserve"> Education.</w:t>
      </w:r>
    </w:p>
    <w:p w14:paraId="2905F9F6" w14:textId="7E81CA18" w:rsidR="00C00166" w:rsidRDefault="000A4382" w:rsidP="00DA5806">
      <w:pPr>
        <w:pStyle w:val="NormalWeb"/>
        <w:spacing w:before="0" w:beforeAutospacing="0" w:after="240" w:afterAutospacing="0" w:line="360" w:lineRule="auto"/>
        <w:jc w:val="both"/>
        <w:rPr>
          <w:rFonts w:ascii="Arial" w:hAnsi="Arial" w:cs="Arial"/>
        </w:rPr>
      </w:pPr>
      <w:proofErr w:type="spellStart"/>
      <w:r w:rsidRPr="009659A5">
        <w:rPr>
          <w:rFonts w:ascii="Arial" w:hAnsi="Arial" w:cs="Arial"/>
        </w:rPr>
        <w:t>Mujasi</w:t>
      </w:r>
      <w:proofErr w:type="spellEnd"/>
      <w:r w:rsidRPr="009659A5">
        <w:rPr>
          <w:rFonts w:ascii="Arial" w:hAnsi="Arial" w:cs="Arial"/>
        </w:rPr>
        <w:t xml:space="preserve">, P.N. and Nkosi, Z.Z. (2021). A Comparative Analysis of the Costs and Benefits of Outsourcing Vs. Insourcing Cleaning Services in a Rural Hospital in Uganda. </w:t>
      </w:r>
      <w:r w:rsidRPr="009659A5">
        <w:rPr>
          <w:rFonts w:ascii="Arial" w:hAnsi="Arial" w:cs="Arial"/>
          <w:i/>
          <w:iCs/>
        </w:rPr>
        <w:t>The Open Pharmacoeconomics &amp; Health Economics Journal</w:t>
      </w:r>
      <w:r w:rsidRPr="009659A5">
        <w:rPr>
          <w:rFonts w:ascii="Arial" w:hAnsi="Arial" w:cs="Arial"/>
        </w:rPr>
        <w:t>, 06(1), pp.9–20. do/https://doi.org/10.2174/1876824501806010009.</w:t>
      </w:r>
    </w:p>
    <w:p w14:paraId="5432EE08" w14:textId="691DC115" w:rsidR="00B7631D" w:rsidRDefault="00B7631D" w:rsidP="00DA5806">
      <w:pPr>
        <w:pStyle w:val="NormalWeb"/>
        <w:spacing w:before="0" w:beforeAutospacing="0" w:after="240" w:afterAutospacing="0" w:line="360" w:lineRule="auto"/>
        <w:jc w:val="both"/>
        <w:rPr>
          <w:rFonts w:ascii="Arial" w:hAnsi="Arial" w:cs="Arial"/>
          <w:color w:val="000000" w:themeColor="text1"/>
          <w:shd w:val="clear" w:color="auto" w:fill="FFFFFF"/>
        </w:rPr>
      </w:pPr>
      <w:r w:rsidRPr="00841D05">
        <w:rPr>
          <w:rFonts w:ascii="Arial" w:hAnsi="Arial" w:cs="Arial"/>
          <w:color w:val="000000" w:themeColor="text1"/>
          <w:shd w:val="clear" w:color="auto" w:fill="FFFFFF"/>
        </w:rPr>
        <w:t>Paley, N., 2021. </w:t>
      </w:r>
      <w:r w:rsidRPr="00841D05">
        <w:rPr>
          <w:rFonts w:ascii="Arial" w:hAnsi="Arial" w:cs="Arial"/>
          <w:i/>
          <w:iCs/>
          <w:color w:val="000000" w:themeColor="text1"/>
          <w:shd w:val="clear" w:color="auto" w:fill="FFFFFF"/>
        </w:rPr>
        <w:t>The manager's guide to competitive marketing strategies</w:t>
      </w:r>
      <w:r w:rsidRPr="00841D05">
        <w:rPr>
          <w:rFonts w:ascii="Arial" w:hAnsi="Arial" w:cs="Arial"/>
          <w:color w:val="000000" w:themeColor="text1"/>
          <w:shd w:val="clear" w:color="auto" w:fill="FFFFFF"/>
        </w:rPr>
        <w:t>. Routledge.</w:t>
      </w:r>
    </w:p>
    <w:p w14:paraId="3585241D" w14:textId="0F8AA44F" w:rsidR="00C9160D" w:rsidRPr="00C9160D" w:rsidRDefault="00C9160D" w:rsidP="00C9160D">
      <w:pPr>
        <w:spacing w:after="240"/>
        <w:rPr>
          <w:rFonts w:ascii="Arial" w:eastAsia="Times New Roman" w:hAnsi="Arial" w:cs="Arial"/>
          <w:szCs w:val="24"/>
          <w:lang w:val="en-US" w:bidi="bn-BD"/>
        </w:rPr>
      </w:pPr>
      <w:r w:rsidRPr="00A729E0">
        <w:rPr>
          <w:rFonts w:ascii="Arial" w:eastAsia="Times New Roman" w:hAnsi="Arial" w:cs="Arial"/>
          <w:szCs w:val="24"/>
          <w:lang w:val="en-US" w:bidi="bn-BD"/>
        </w:rPr>
        <w:t xml:space="preserve">Ross, G.F. (2020). Management-employee divergences among hospitality industry employee service quality ideals. International Journal of Hospitality Management, 14(1), pp.11–24. </w:t>
      </w:r>
      <w:proofErr w:type="spellStart"/>
      <w:r w:rsidRPr="00A729E0">
        <w:rPr>
          <w:rFonts w:ascii="Arial" w:eastAsia="Times New Roman" w:hAnsi="Arial" w:cs="Arial"/>
          <w:szCs w:val="24"/>
          <w:lang w:val="en-US" w:bidi="bn-BD"/>
        </w:rPr>
        <w:t>doi:https</w:t>
      </w:r>
      <w:proofErr w:type="spellEnd"/>
      <w:r w:rsidRPr="00A729E0">
        <w:rPr>
          <w:rFonts w:ascii="Arial" w:eastAsia="Times New Roman" w:hAnsi="Arial" w:cs="Arial"/>
          <w:szCs w:val="24"/>
          <w:lang w:val="en-US" w:bidi="bn-BD"/>
        </w:rPr>
        <w:t>://doi.org/10.1016/0278-4319(94)00042-w.</w:t>
      </w:r>
    </w:p>
    <w:p w14:paraId="01219DF0" w14:textId="43B2BEFB" w:rsidR="00B7631D" w:rsidRPr="00B7631D" w:rsidRDefault="00B7631D" w:rsidP="00DA5806">
      <w:pPr>
        <w:pStyle w:val="NormalWeb"/>
        <w:spacing w:before="0" w:beforeAutospacing="0" w:after="240" w:afterAutospacing="0" w:line="360" w:lineRule="auto"/>
        <w:jc w:val="both"/>
        <w:rPr>
          <w:rFonts w:ascii="Arial" w:hAnsi="Arial" w:cs="Arial"/>
        </w:rPr>
      </w:pPr>
      <w:r>
        <w:rPr>
          <w:rFonts w:ascii="Arial" w:hAnsi="Arial" w:cs="Arial"/>
        </w:rPr>
        <w:t xml:space="preserve">Stickney, C.P. (2021) </w:t>
      </w:r>
      <w:r>
        <w:rPr>
          <w:rFonts w:ascii="Arial" w:hAnsi="Arial" w:cs="Arial"/>
          <w:i/>
          <w:iCs/>
        </w:rPr>
        <w:t xml:space="preserve">Financial reporting and statement analysis: A strategic perspective. </w:t>
      </w:r>
      <w:r>
        <w:rPr>
          <w:rFonts w:ascii="Arial" w:hAnsi="Arial" w:cs="Arial"/>
        </w:rPr>
        <w:t>Fort Worth, TX: Dryden Press.</w:t>
      </w:r>
    </w:p>
    <w:sectPr w:rsidR="00B7631D" w:rsidRPr="00B7631D" w:rsidSect="00E13FC4">
      <w:head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95B86" w14:textId="77777777" w:rsidR="007656F2" w:rsidRDefault="007656F2" w:rsidP="00632704">
      <w:pPr>
        <w:spacing w:after="0" w:line="240" w:lineRule="auto"/>
      </w:pPr>
      <w:r>
        <w:separator/>
      </w:r>
    </w:p>
  </w:endnote>
  <w:endnote w:type="continuationSeparator" w:id="0">
    <w:p w14:paraId="67764BB4" w14:textId="77777777" w:rsidR="007656F2" w:rsidRDefault="007656F2" w:rsidP="00632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D6B97" w14:textId="77777777" w:rsidR="00632704" w:rsidRDefault="006327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C971B" w14:textId="77777777" w:rsidR="00632704" w:rsidRDefault="006327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9C3D2" w14:textId="77777777" w:rsidR="00632704" w:rsidRDefault="00632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6059F" w14:textId="77777777" w:rsidR="007656F2" w:rsidRDefault="007656F2" w:rsidP="00632704">
      <w:pPr>
        <w:spacing w:after="0" w:line="240" w:lineRule="auto"/>
      </w:pPr>
      <w:r>
        <w:separator/>
      </w:r>
    </w:p>
  </w:footnote>
  <w:footnote w:type="continuationSeparator" w:id="0">
    <w:p w14:paraId="73DADE7B" w14:textId="77777777" w:rsidR="007656F2" w:rsidRDefault="007656F2" w:rsidP="006327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84F98" w14:textId="77777777" w:rsidR="00632704" w:rsidRDefault="006327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7D790" w14:textId="77777777" w:rsidR="00E13FC4" w:rsidRDefault="00E13FC4">
    <w:pPr>
      <w:pStyle w:val="Header"/>
      <w:jc w:val="center"/>
    </w:pPr>
  </w:p>
  <w:p w14:paraId="21E5839C" w14:textId="77777777" w:rsidR="00632704" w:rsidRDefault="006327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CE1D4" w14:textId="77777777" w:rsidR="00632704" w:rsidRDefault="0063270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627585"/>
      <w:docPartObj>
        <w:docPartGallery w:val="Page Numbers (Top of Page)"/>
        <w:docPartUnique/>
      </w:docPartObj>
    </w:sdtPr>
    <w:sdtEndPr>
      <w:rPr>
        <w:noProof/>
      </w:rPr>
    </w:sdtEndPr>
    <w:sdtContent>
      <w:p w14:paraId="6B58834D" w14:textId="77905AE1" w:rsidR="00E13FC4" w:rsidRDefault="00E13FC4">
        <w:pPr>
          <w:pStyle w:val="Header"/>
          <w:jc w:val="center"/>
        </w:pPr>
        <w:r>
          <w:fldChar w:fldCharType="begin"/>
        </w:r>
        <w:r>
          <w:instrText xml:space="preserve"> PAGE   \* MERGEFORMAT </w:instrText>
        </w:r>
        <w:r>
          <w:fldChar w:fldCharType="separate"/>
        </w:r>
        <w:r w:rsidR="00330083">
          <w:rPr>
            <w:noProof/>
          </w:rPr>
          <w:t>9</w:t>
        </w:r>
        <w:r>
          <w:rPr>
            <w:noProof/>
          </w:rPr>
          <w:fldChar w:fldCharType="end"/>
        </w:r>
      </w:p>
    </w:sdtContent>
  </w:sdt>
  <w:p w14:paraId="3DB1FF4F" w14:textId="77777777" w:rsidR="00E13FC4" w:rsidRDefault="00E13F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xNzO0MDEwtbAwMTJU0lEKTi0uzszPAykwrgUA4I6U/CwAAAA="/>
  </w:docVars>
  <w:rsids>
    <w:rsidRoot w:val="007948DC"/>
    <w:rsid w:val="000528A7"/>
    <w:rsid w:val="00074FE8"/>
    <w:rsid w:val="00080FDA"/>
    <w:rsid w:val="00081F4B"/>
    <w:rsid w:val="000A08D0"/>
    <w:rsid w:val="000A1F25"/>
    <w:rsid w:val="000A4382"/>
    <w:rsid w:val="000B4F71"/>
    <w:rsid w:val="000D42F8"/>
    <w:rsid w:val="00137F0C"/>
    <w:rsid w:val="001745AC"/>
    <w:rsid w:val="0017747F"/>
    <w:rsid w:val="00185D31"/>
    <w:rsid w:val="00195E65"/>
    <w:rsid w:val="001F61E7"/>
    <w:rsid w:val="00205C68"/>
    <w:rsid w:val="00210BB2"/>
    <w:rsid w:val="002437C2"/>
    <w:rsid w:val="002815D2"/>
    <w:rsid w:val="002D0CE9"/>
    <w:rsid w:val="002D4C04"/>
    <w:rsid w:val="002E14E6"/>
    <w:rsid w:val="002E627C"/>
    <w:rsid w:val="002F29BB"/>
    <w:rsid w:val="00310122"/>
    <w:rsid w:val="00310C86"/>
    <w:rsid w:val="00311B81"/>
    <w:rsid w:val="00312F4A"/>
    <w:rsid w:val="00315E27"/>
    <w:rsid w:val="00322E46"/>
    <w:rsid w:val="00330083"/>
    <w:rsid w:val="00351066"/>
    <w:rsid w:val="003746FB"/>
    <w:rsid w:val="003963D5"/>
    <w:rsid w:val="003A0D8C"/>
    <w:rsid w:val="003B3B2B"/>
    <w:rsid w:val="003C2586"/>
    <w:rsid w:val="003D1A68"/>
    <w:rsid w:val="003F3E96"/>
    <w:rsid w:val="004247F1"/>
    <w:rsid w:val="00432600"/>
    <w:rsid w:val="004575E6"/>
    <w:rsid w:val="00466E47"/>
    <w:rsid w:val="004A5C72"/>
    <w:rsid w:val="004F4E88"/>
    <w:rsid w:val="00517F24"/>
    <w:rsid w:val="0052483B"/>
    <w:rsid w:val="00552FDF"/>
    <w:rsid w:val="00560D4E"/>
    <w:rsid w:val="00577A40"/>
    <w:rsid w:val="00580EC8"/>
    <w:rsid w:val="005C2646"/>
    <w:rsid w:val="005C393A"/>
    <w:rsid w:val="005C7954"/>
    <w:rsid w:val="005C7B10"/>
    <w:rsid w:val="005D6302"/>
    <w:rsid w:val="005F6630"/>
    <w:rsid w:val="00600584"/>
    <w:rsid w:val="00632704"/>
    <w:rsid w:val="00634D34"/>
    <w:rsid w:val="00665B12"/>
    <w:rsid w:val="006B6F8D"/>
    <w:rsid w:val="006C3230"/>
    <w:rsid w:val="006F121A"/>
    <w:rsid w:val="00720668"/>
    <w:rsid w:val="00721F6D"/>
    <w:rsid w:val="0072391A"/>
    <w:rsid w:val="00731391"/>
    <w:rsid w:val="00740A76"/>
    <w:rsid w:val="007464E0"/>
    <w:rsid w:val="007656F2"/>
    <w:rsid w:val="00765B01"/>
    <w:rsid w:val="00787BA4"/>
    <w:rsid w:val="007948DC"/>
    <w:rsid w:val="007A3951"/>
    <w:rsid w:val="007C4FEA"/>
    <w:rsid w:val="008213C1"/>
    <w:rsid w:val="00876EF1"/>
    <w:rsid w:val="008E713B"/>
    <w:rsid w:val="008F3AA8"/>
    <w:rsid w:val="008F6514"/>
    <w:rsid w:val="00905986"/>
    <w:rsid w:val="009207A2"/>
    <w:rsid w:val="00942986"/>
    <w:rsid w:val="0095576A"/>
    <w:rsid w:val="00960AD5"/>
    <w:rsid w:val="009659A5"/>
    <w:rsid w:val="009E26EB"/>
    <w:rsid w:val="00A108CE"/>
    <w:rsid w:val="00A30C43"/>
    <w:rsid w:val="00AB7CCF"/>
    <w:rsid w:val="00AD1C78"/>
    <w:rsid w:val="00AD2958"/>
    <w:rsid w:val="00AF6369"/>
    <w:rsid w:val="00B20287"/>
    <w:rsid w:val="00B52E11"/>
    <w:rsid w:val="00B55BEA"/>
    <w:rsid w:val="00B5628F"/>
    <w:rsid w:val="00B571A4"/>
    <w:rsid w:val="00B7631D"/>
    <w:rsid w:val="00B932D0"/>
    <w:rsid w:val="00BC22D9"/>
    <w:rsid w:val="00BC4230"/>
    <w:rsid w:val="00BD5C91"/>
    <w:rsid w:val="00BF003A"/>
    <w:rsid w:val="00C00166"/>
    <w:rsid w:val="00C02561"/>
    <w:rsid w:val="00C060D8"/>
    <w:rsid w:val="00C062A9"/>
    <w:rsid w:val="00C132CC"/>
    <w:rsid w:val="00C3275E"/>
    <w:rsid w:val="00C50997"/>
    <w:rsid w:val="00C82B82"/>
    <w:rsid w:val="00C86682"/>
    <w:rsid w:val="00C9160D"/>
    <w:rsid w:val="00CC3D2C"/>
    <w:rsid w:val="00CD11A4"/>
    <w:rsid w:val="00D0016B"/>
    <w:rsid w:val="00D17E93"/>
    <w:rsid w:val="00D32DC2"/>
    <w:rsid w:val="00D34E4D"/>
    <w:rsid w:val="00D53F6E"/>
    <w:rsid w:val="00D560B2"/>
    <w:rsid w:val="00D63561"/>
    <w:rsid w:val="00DA5806"/>
    <w:rsid w:val="00DA7D2C"/>
    <w:rsid w:val="00DB11A9"/>
    <w:rsid w:val="00DB6FB3"/>
    <w:rsid w:val="00DD2098"/>
    <w:rsid w:val="00DF022C"/>
    <w:rsid w:val="00E13FC4"/>
    <w:rsid w:val="00E2666D"/>
    <w:rsid w:val="00E51355"/>
    <w:rsid w:val="00E63AB9"/>
    <w:rsid w:val="00E84F7F"/>
    <w:rsid w:val="00E905A1"/>
    <w:rsid w:val="00E90CA4"/>
    <w:rsid w:val="00EA03F8"/>
    <w:rsid w:val="00EB3F74"/>
    <w:rsid w:val="00EB71D2"/>
    <w:rsid w:val="00F117B5"/>
    <w:rsid w:val="00F544FE"/>
    <w:rsid w:val="00F54ECB"/>
    <w:rsid w:val="00F57BB3"/>
    <w:rsid w:val="00F92EE6"/>
    <w:rsid w:val="00FC1DB4"/>
    <w:rsid w:val="00FD48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04C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C7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A5C72"/>
    <w:pPr>
      <w:keepNext/>
      <w:keepLines/>
      <w:spacing w:before="240" w:after="0"/>
      <w:outlineLvl w:val="0"/>
    </w:pPr>
    <w:rPr>
      <w:rFonts w:eastAsiaTheme="majorEastAsia" w:cstheme="majorBidi"/>
      <w:b/>
      <w:color w:val="1F497D" w:themeColor="text2"/>
      <w:sz w:val="32"/>
      <w:szCs w:val="32"/>
    </w:rPr>
  </w:style>
  <w:style w:type="paragraph" w:styleId="Heading2">
    <w:name w:val="heading 2"/>
    <w:basedOn w:val="Normal"/>
    <w:next w:val="Normal"/>
    <w:link w:val="Heading2Char"/>
    <w:uiPriority w:val="9"/>
    <w:unhideWhenUsed/>
    <w:qFormat/>
    <w:rsid w:val="004A5C72"/>
    <w:pPr>
      <w:keepNext/>
      <w:keepLines/>
      <w:spacing w:before="40" w:after="0"/>
      <w:outlineLvl w:val="1"/>
    </w:pPr>
    <w:rPr>
      <w:rFonts w:eastAsiaTheme="majorEastAsia" w:cstheme="majorBidi"/>
      <w:b/>
      <w:color w:val="1F497D"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C72"/>
    <w:rPr>
      <w:rFonts w:ascii="Times New Roman" w:eastAsiaTheme="majorEastAsia" w:hAnsi="Times New Roman" w:cstheme="majorBidi"/>
      <w:b/>
      <w:color w:val="1F497D" w:themeColor="text2"/>
      <w:sz w:val="32"/>
      <w:szCs w:val="32"/>
      <w:lang w:val="en-GB"/>
    </w:rPr>
  </w:style>
  <w:style w:type="character" w:customStyle="1" w:styleId="Heading2Char">
    <w:name w:val="Heading 2 Char"/>
    <w:basedOn w:val="DefaultParagraphFont"/>
    <w:link w:val="Heading2"/>
    <w:uiPriority w:val="9"/>
    <w:rsid w:val="004A5C72"/>
    <w:rPr>
      <w:rFonts w:ascii="Times New Roman" w:eastAsiaTheme="majorEastAsia" w:hAnsi="Times New Roman" w:cstheme="majorBidi"/>
      <w:b/>
      <w:color w:val="1F497D" w:themeColor="text2"/>
      <w:sz w:val="28"/>
      <w:szCs w:val="26"/>
      <w:lang w:val="en-GB"/>
    </w:rPr>
  </w:style>
  <w:style w:type="paragraph" w:styleId="Header">
    <w:name w:val="header"/>
    <w:basedOn w:val="Normal"/>
    <w:link w:val="HeaderChar"/>
    <w:uiPriority w:val="99"/>
    <w:unhideWhenUsed/>
    <w:rsid w:val="006327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2704"/>
    <w:rPr>
      <w:rFonts w:ascii="Times New Roman" w:hAnsi="Times New Roman"/>
      <w:sz w:val="24"/>
      <w:lang w:val="en-GB"/>
    </w:rPr>
  </w:style>
  <w:style w:type="paragraph" w:styleId="Footer">
    <w:name w:val="footer"/>
    <w:basedOn w:val="Normal"/>
    <w:link w:val="FooterChar"/>
    <w:uiPriority w:val="99"/>
    <w:unhideWhenUsed/>
    <w:rsid w:val="006327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2704"/>
    <w:rPr>
      <w:rFonts w:ascii="Times New Roman" w:hAnsi="Times New Roman"/>
      <w:sz w:val="24"/>
      <w:lang w:val="en-GB"/>
    </w:rPr>
  </w:style>
  <w:style w:type="paragraph" w:styleId="Caption">
    <w:name w:val="caption"/>
    <w:basedOn w:val="Normal"/>
    <w:next w:val="Normal"/>
    <w:uiPriority w:val="35"/>
    <w:unhideWhenUsed/>
    <w:qFormat/>
    <w:rsid w:val="00C062A9"/>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CC3D2C"/>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CC3D2C"/>
    <w:pPr>
      <w:spacing w:after="100"/>
    </w:pPr>
  </w:style>
  <w:style w:type="paragraph" w:styleId="TOC2">
    <w:name w:val="toc 2"/>
    <w:basedOn w:val="Normal"/>
    <w:next w:val="Normal"/>
    <w:autoRedefine/>
    <w:uiPriority w:val="39"/>
    <w:unhideWhenUsed/>
    <w:rsid w:val="00CC3D2C"/>
    <w:pPr>
      <w:spacing w:after="100"/>
      <w:ind w:left="240"/>
    </w:pPr>
  </w:style>
  <w:style w:type="character" w:styleId="Hyperlink">
    <w:name w:val="Hyperlink"/>
    <w:basedOn w:val="DefaultParagraphFont"/>
    <w:uiPriority w:val="99"/>
    <w:unhideWhenUsed/>
    <w:rsid w:val="00CC3D2C"/>
    <w:rPr>
      <w:color w:val="0000FF" w:themeColor="hyperlink"/>
      <w:u w:val="single"/>
    </w:rPr>
  </w:style>
  <w:style w:type="paragraph" w:styleId="NormalWeb">
    <w:name w:val="Normal (Web)"/>
    <w:basedOn w:val="Normal"/>
    <w:uiPriority w:val="99"/>
    <w:unhideWhenUsed/>
    <w:rsid w:val="00905986"/>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26015">
      <w:bodyDiv w:val="1"/>
      <w:marLeft w:val="0"/>
      <w:marRight w:val="0"/>
      <w:marTop w:val="0"/>
      <w:marBottom w:val="0"/>
      <w:divBdr>
        <w:top w:val="none" w:sz="0" w:space="0" w:color="auto"/>
        <w:left w:val="none" w:sz="0" w:space="0" w:color="auto"/>
        <w:bottom w:val="none" w:sz="0" w:space="0" w:color="auto"/>
        <w:right w:val="none" w:sz="0" w:space="0" w:color="auto"/>
      </w:divBdr>
      <w:divsChild>
        <w:div w:id="897210301">
          <w:marLeft w:val="0"/>
          <w:marRight w:val="0"/>
          <w:marTop w:val="0"/>
          <w:marBottom w:val="0"/>
          <w:divBdr>
            <w:top w:val="none" w:sz="0" w:space="0" w:color="auto"/>
            <w:left w:val="none" w:sz="0" w:space="0" w:color="auto"/>
            <w:bottom w:val="none" w:sz="0" w:space="0" w:color="auto"/>
            <w:right w:val="none" w:sz="0" w:space="0" w:color="auto"/>
          </w:divBdr>
        </w:div>
      </w:divsChild>
    </w:div>
    <w:div w:id="137655678">
      <w:bodyDiv w:val="1"/>
      <w:marLeft w:val="0"/>
      <w:marRight w:val="0"/>
      <w:marTop w:val="0"/>
      <w:marBottom w:val="0"/>
      <w:divBdr>
        <w:top w:val="none" w:sz="0" w:space="0" w:color="auto"/>
        <w:left w:val="none" w:sz="0" w:space="0" w:color="auto"/>
        <w:bottom w:val="none" w:sz="0" w:space="0" w:color="auto"/>
        <w:right w:val="none" w:sz="0" w:space="0" w:color="auto"/>
      </w:divBdr>
      <w:divsChild>
        <w:div w:id="793209046">
          <w:marLeft w:val="0"/>
          <w:marRight w:val="0"/>
          <w:marTop w:val="0"/>
          <w:marBottom w:val="0"/>
          <w:divBdr>
            <w:top w:val="none" w:sz="0" w:space="0" w:color="auto"/>
            <w:left w:val="none" w:sz="0" w:space="0" w:color="auto"/>
            <w:bottom w:val="none" w:sz="0" w:space="0" w:color="auto"/>
            <w:right w:val="none" w:sz="0" w:space="0" w:color="auto"/>
          </w:divBdr>
        </w:div>
      </w:divsChild>
    </w:div>
    <w:div w:id="490412071">
      <w:bodyDiv w:val="1"/>
      <w:marLeft w:val="0"/>
      <w:marRight w:val="0"/>
      <w:marTop w:val="0"/>
      <w:marBottom w:val="0"/>
      <w:divBdr>
        <w:top w:val="none" w:sz="0" w:space="0" w:color="auto"/>
        <w:left w:val="none" w:sz="0" w:space="0" w:color="auto"/>
        <w:bottom w:val="none" w:sz="0" w:space="0" w:color="auto"/>
        <w:right w:val="none" w:sz="0" w:space="0" w:color="auto"/>
      </w:divBdr>
      <w:divsChild>
        <w:div w:id="969241399">
          <w:marLeft w:val="0"/>
          <w:marRight w:val="0"/>
          <w:marTop w:val="0"/>
          <w:marBottom w:val="0"/>
          <w:divBdr>
            <w:top w:val="none" w:sz="0" w:space="0" w:color="auto"/>
            <w:left w:val="none" w:sz="0" w:space="0" w:color="auto"/>
            <w:bottom w:val="none" w:sz="0" w:space="0" w:color="auto"/>
            <w:right w:val="none" w:sz="0" w:space="0" w:color="auto"/>
          </w:divBdr>
        </w:div>
      </w:divsChild>
    </w:div>
    <w:div w:id="623536423">
      <w:bodyDiv w:val="1"/>
      <w:marLeft w:val="0"/>
      <w:marRight w:val="0"/>
      <w:marTop w:val="0"/>
      <w:marBottom w:val="0"/>
      <w:divBdr>
        <w:top w:val="none" w:sz="0" w:space="0" w:color="auto"/>
        <w:left w:val="none" w:sz="0" w:space="0" w:color="auto"/>
        <w:bottom w:val="none" w:sz="0" w:space="0" w:color="auto"/>
        <w:right w:val="none" w:sz="0" w:space="0" w:color="auto"/>
      </w:divBdr>
      <w:divsChild>
        <w:div w:id="467667232">
          <w:marLeft w:val="0"/>
          <w:marRight w:val="0"/>
          <w:marTop w:val="0"/>
          <w:marBottom w:val="0"/>
          <w:divBdr>
            <w:top w:val="none" w:sz="0" w:space="0" w:color="auto"/>
            <w:left w:val="none" w:sz="0" w:space="0" w:color="auto"/>
            <w:bottom w:val="none" w:sz="0" w:space="0" w:color="auto"/>
            <w:right w:val="none" w:sz="0" w:space="0" w:color="auto"/>
          </w:divBdr>
        </w:div>
      </w:divsChild>
    </w:div>
    <w:div w:id="903183436">
      <w:bodyDiv w:val="1"/>
      <w:marLeft w:val="0"/>
      <w:marRight w:val="0"/>
      <w:marTop w:val="0"/>
      <w:marBottom w:val="0"/>
      <w:divBdr>
        <w:top w:val="none" w:sz="0" w:space="0" w:color="auto"/>
        <w:left w:val="none" w:sz="0" w:space="0" w:color="auto"/>
        <w:bottom w:val="none" w:sz="0" w:space="0" w:color="auto"/>
        <w:right w:val="none" w:sz="0" w:space="0" w:color="auto"/>
      </w:divBdr>
      <w:divsChild>
        <w:div w:id="348683017">
          <w:marLeft w:val="0"/>
          <w:marRight w:val="0"/>
          <w:marTop w:val="0"/>
          <w:marBottom w:val="0"/>
          <w:divBdr>
            <w:top w:val="none" w:sz="0" w:space="0" w:color="auto"/>
            <w:left w:val="none" w:sz="0" w:space="0" w:color="auto"/>
            <w:bottom w:val="none" w:sz="0" w:space="0" w:color="auto"/>
            <w:right w:val="none" w:sz="0" w:space="0" w:color="auto"/>
          </w:divBdr>
        </w:div>
      </w:divsChild>
    </w:div>
    <w:div w:id="1291396806">
      <w:bodyDiv w:val="1"/>
      <w:marLeft w:val="0"/>
      <w:marRight w:val="0"/>
      <w:marTop w:val="0"/>
      <w:marBottom w:val="0"/>
      <w:divBdr>
        <w:top w:val="none" w:sz="0" w:space="0" w:color="auto"/>
        <w:left w:val="none" w:sz="0" w:space="0" w:color="auto"/>
        <w:bottom w:val="none" w:sz="0" w:space="0" w:color="auto"/>
        <w:right w:val="none" w:sz="0" w:space="0" w:color="auto"/>
      </w:divBdr>
      <w:divsChild>
        <w:div w:id="585848073">
          <w:marLeft w:val="0"/>
          <w:marRight w:val="0"/>
          <w:marTop w:val="0"/>
          <w:marBottom w:val="0"/>
          <w:divBdr>
            <w:top w:val="none" w:sz="0" w:space="0" w:color="auto"/>
            <w:left w:val="none" w:sz="0" w:space="0" w:color="auto"/>
            <w:bottom w:val="none" w:sz="0" w:space="0" w:color="auto"/>
            <w:right w:val="none" w:sz="0" w:space="0" w:color="auto"/>
          </w:divBdr>
        </w:div>
      </w:divsChild>
    </w:div>
    <w:div w:id="1361516363">
      <w:bodyDiv w:val="1"/>
      <w:marLeft w:val="0"/>
      <w:marRight w:val="0"/>
      <w:marTop w:val="0"/>
      <w:marBottom w:val="0"/>
      <w:divBdr>
        <w:top w:val="none" w:sz="0" w:space="0" w:color="auto"/>
        <w:left w:val="none" w:sz="0" w:space="0" w:color="auto"/>
        <w:bottom w:val="none" w:sz="0" w:space="0" w:color="auto"/>
        <w:right w:val="none" w:sz="0" w:space="0" w:color="auto"/>
      </w:divBdr>
      <w:divsChild>
        <w:div w:id="893545391">
          <w:marLeft w:val="0"/>
          <w:marRight w:val="0"/>
          <w:marTop w:val="0"/>
          <w:marBottom w:val="0"/>
          <w:divBdr>
            <w:top w:val="none" w:sz="0" w:space="0" w:color="auto"/>
            <w:left w:val="none" w:sz="0" w:space="0" w:color="auto"/>
            <w:bottom w:val="none" w:sz="0" w:space="0" w:color="auto"/>
            <w:right w:val="none" w:sz="0" w:space="0" w:color="auto"/>
          </w:divBdr>
        </w:div>
      </w:divsChild>
    </w:div>
    <w:div w:id="1487084966">
      <w:bodyDiv w:val="1"/>
      <w:marLeft w:val="0"/>
      <w:marRight w:val="0"/>
      <w:marTop w:val="0"/>
      <w:marBottom w:val="0"/>
      <w:divBdr>
        <w:top w:val="none" w:sz="0" w:space="0" w:color="auto"/>
        <w:left w:val="none" w:sz="0" w:space="0" w:color="auto"/>
        <w:bottom w:val="none" w:sz="0" w:space="0" w:color="auto"/>
        <w:right w:val="none" w:sz="0" w:space="0" w:color="auto"/>
      </w:divBdr>
      <w:divsChild>
        <w:div w:id="1177116668">
          <w:marLeft w:val="0"/>
          <w:marRight w:val="0"/>
          <w:marTop w:val="0"/>
          <w:marBottom w:val="0"/>
          <w:divBdr>
            <w:top w:val="none" w:sz="0" w:space="0" w:color="auto"/>
            <w:left w:val="none" w:sz="0" w:space="0" w:color="auto"/>
            <w:bottom w:val="none" w:sz="0" w:space="0" w:color="auto"/>
            <w:right w:val="none" w:sz="0" w:space="0" w:color="auto"/>
          </w:divBdr>
        </w:div>
      </w:divsChild>
    </w:div>
    <w:div w:id="1632445161">
      <w:bodyDiv w:val="1"/>
      <w:marLeft w:val="0"/>
      <w:marRight w:val="0"/>
      <w:marTop w:val="0"/>
      <w:marBottom w:val="0"/>
      <w:divBdr>
        <w:top w:val="none" w:sz="0" w:space="0" w:color="auto"/>
        <w:left w:val="none" w:sz="0" w:space="0" w:color="auto"/>
        <w:bottom w:val="none" w:sz="0" w:space="0" w:color="auto"/>
        <w:right w:val="none" w:sz="0" w:space="0" w:color="auto"/>
      </w:divBdr>
      <w:divsChild>
        <w:div w:id="2143301551">
          <w:marLeft w:val="0"/>
          <w:marRight w:val="0"/>
          <w:marTop w:val="0"/>
          <w:marBottom w:val="0"/>
          <w:divBdr>
            <w:top w:val="none" w:sz="0" w:space="0" w:color="auto"/>
            <w:left w:val="none" w:sz="0" w:space="0" w:color="auto"/>
            <w:bottom w:val="none" w:sz="0" w:space="0" w:color="auto"/>
            <w:right w:val="none" w:sz="0" w:space="0" w:color="auto"/>
          </w:divBdr>
        </w:div>
      </w:divsChild>
    </w:div>
    <w:div w:id="1669598935">
      <w:bodyDiv w:val="1"/>
      <w:marLeft w:val="0"/>
      <w:marRight w:val="0"/>
      <w:marTop w:val="0"/>
      <w:marBottom w:val="0"/>
      <w:divBdr>
        <w:top w:val="none" w:sz="0" w:space="0" w:color="auto"/>
        <w:left w:val="none" w:sz="0" w:space="0" w:color="auto"/>
        <w:bottom w:val="none" w:sz="0" w:space="0" w:color="auto"/>
        <w:right w:val="none" w:sz="0" w:space="0" w:color="auto"/>
      </w:divBdr>
      <w:divsChild>
        <w:div w:id="677856046">
          <w:marLeft w:val="0"/>
          <w:marRight w:val="0"/>
          <w:marTop w:val="0"/>
          <w:marBottom w:val="0"/>
          <w:divBdr>
            <w:top w:val="none" w:sz="0" w:space="0" w:color="auto"/>
            <w:left w:val="none" w:sz="0" w:space="0" w:color="auto"/>
            <w:bottom w:val="none" w:sz="0" w:space="0" w:color="auto"/>
            <w:right w:val="none" w:sz="0" w:space="0" w:color="auto"/>
          </w:divBdr>
        </w:div>
      </w:divsChild>
    </w:div>
    <w:div w:id="2095936804">
      <w:bodyDiv w:val="1"/>
      <w:marLeft w:val="0"/>
      <w:marRight w:val="0"/>
      <w:marTop w:val="0"/>
      <w:marBottom w:val="0"/>
      <w:divBdr>
        <w:top w:val="none" w:sz="0" w:space="0" w:color="auto"/>
        <w:left w:val="none" w:sz="0" w:space="0" w:color="auto"/>
        <w:bottom w:val="none" w:sz="0" w:space="0" w:color="auto"/>
        <w:right w:val="none" w:sz="0" w:space="0" w:color="auto"/>
      </w:divBdr>
      <w:divsChild>
        <w:div w:id="106387462">
          <w:marLeft w:val="0"/>
          <w:marRight w:val="0"/>
          <w:marTop w:val="0"/>
          <w:marBottom w:val="0"/>
          <w:divBdr>
            <w:top w:val="none" w:sz="0" w:space="0" w:color="auto"/>
            <w:left w:val="none" w:sz="0" w:space="0" w:color="auto"/>
            <w:bottom w:val="none" w:sz="0" w:space="0" w:color="auto"/>
            <w:right w:val="none" w:sz="0" w:space="0" w:color="auto"/>
          </w:divBdr>
        </w:div>
      </w:divsChild>
    </w:div>
    <w:div w:id="2121335464">
      <w:bodyDiv w:val="1"/>
      <w:marLeft w:val="0"/>
      <w:marRight w:val="0"/>
      <w:marTop w:val="0"/>
      <w:marBottom w:val="0"/>
      <w:divBdr>
        <w:top w:val="none" w:sz="0" w:space="0" w:color="auto"/>
        <w:left w:val="none" w:sz="0" w:space="0" w:color="auto"/>
        <w:bottom w:val="none" w:sz="0" w:space="0" w:color="auto"/>
        <w:right w:val="none" w:sz="0" w:space="0" w:color="auto"/>
      </w:divBdr>
      <w:divsChild>
        <w:div w:id="20757357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hyperlink" Target="https://doi.org/10.1787/9cbe8298-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A3153-52FB-4454-9D90-A0A77FF99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2455</Words>
  <Characters>14290</Characters>
  <Application>Microsoft Office Word</Application>
  <DocSecurity>0</DocSecurity>
  <Lines>226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2023-02-23T15:31:00Z</dcterms:created>
  <dcterms:modified xsi:type="dcterms:W3CDTF">2023-03-08T21:16:00Z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25d902ce77d26f857989cfd7f9e6692b62477e75baabf99617eafc972ceee601</vt:lpwstr>
  </property>
</Properties>
</file>