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0C3E8" w14:textId="16F7C2CA" w:rsidR="00C26696" w:rsidRPr="004B6E23" w:rsidRDefault="002D6388" w:rsidP="004B6E23">
      <w:pPr>
        <w:spacing w:line="360" w:lineRule="auto"/>
        <w:jc w:val="both"/>
        <w:rPr>
          <w:rFonts w:ascii="Arial" w:hAnsi="Arial" w:cs="Arial"/>
        </w:rPr>
      </w:pPr>
    </w:p>
    <w:p w14:paraId="39F86DFD" w14:textId="57E7CD38" w:rsidR="00881516" w:rsidRPr="004B6E23" w:rsidRDefault="00B62509" w:rsidP="006C4A34">
      <w:pPr>
        <w:spacing w:line="360" w:lineRule="auto"/>
        <w:jc w:val="center"/>
        <w:rPr>
          <w:rFonts w:ascii="Arial" w:hAnsi="Arial" w:cs="Arial"/>
        </w:rPr>
      </w:pPr>
      <w:r w:rsidRPr="004B6E23">
        <w:rPr>
          <w:rFonts w:ascii="Arial" w:hAnsi="Arial" w:cs="Arial"/>
        </w:rPr>
        <w:t>Student: Layla White</w:t>
      </w:r>
    </w:p>
    <w:p w14:paraId="72B8D214" w14:textId="22BA9D8F" w:rsidR="00B62509" w:rsidRPr="004B6E23" w:rsidRDefault="00B62509" w:rsidP="006C4A34">
      <w:pPr>
        <w:spacing w:line="360" w:lineRule="auto"/>
        <w:jc w:val="center"/>
        <w:rPr>
          <w:rFonts w:ascii="Arial" w:hAnsi="Arial" w:cs="Arial"/>
        </w:rPr>
      </w:pPr>
      <w:r w:rsidRPr="004B6E23">
        <w:rPr>
          <w:rFonts w:ascii="Arial" w:hAnsi="Arial" w:cs="Arial"/>
        </w:rPr>
        <w:t>Student number: 2016838</w:t>
      </w:r>
    </w:p>
    <w:p w14:paraId="6C3B46BF" w14:textId="4C1D256A" w:rsidR="00B62509" w:rsidRPr="004B6E23" w:rsidRDefault="00B62509" w:rsidP="006C4A34">
      <w:pPr>
        <w:spacing w:line="360" w:lineRule="auto"/>
        <w:jc w:val="center"/>
        <w:rPr>
          <w:rFonts w:ascii="Arial" w:hAnsi="Arial" w:cs="Arial"/>
        </w:rPr>
      </w:pPr>
      <w:r w:rsidRPr="004B6E23">
        <w:rPr>
          <w:rFonts w:ascii="Arial" w:hAnsi="Arial" w:cs="Arial"/>
        </w:rPr>
        <w:t>Lecturer: Robert Nartowski</w:t>
      </w:r>
    </w:p>
    <w:p w14:paraId="15312868" w14:textId="6AD8FC04" w:rsidR="00B62509" w:rsidRPr="004B6E23" w:rsidRDefault="00B62509" w:rsidP="006C4A34">
      <w:pPr>
        <w:spacing w:line="360" w:lineRule="auto"/>
        <w:jc w:val="center"/>
        <w:rPr>
          <w:rFonts w:ascii="Arial" w:hAnsi="Arial" w:cs="Arial"/>
        </w:rPr>
      </w:pPr>
      <w:r w:rsidRPr="004B6E23">
        <w:rPr>
          <w:rFonts w:ascii="Arial" w:hAnsi="Arial" w:cs="Arial"/>
        </w:rPr>
        <w:t>Module: Introduction to research</w:t>
      </w:r>
    </w:p>
    <w:p w14:paraId="2149061D" w14:textId="4585EA00" w:rsidR="008A312E" w:rsidRPr="004B6E23" w:rsidRDefault="008A312E" w:rsidP="006C4A34">
      <w:pPr>
        <w:spacing w:line="360" w:lineRule="auto"/>
        <w:jc w:val="center"/>
        <w:rPr>
          <w:rFonts w:ascii="Arial" w:hAnsi="Arial" w:cs="Arial"/>
        </w:rPr>
      </w:pPr>
      <w:r w:rsidRPr="004B6E23">
        <w:rPr>
          <w:rFonts w:ascii="Arial" w:hAnsi="Arial" w:cs="Arial"/>
        </w:rPr>
        <w:t xml:space="preserve">Module code: </w:t>
      </w:r>
      <w:r w:rsidR="005E422C" w:rsidRPr="004B6E23">
        <w:rPr>
          <w:rFonts w:ascii="Arial" w:hAnsi="Arial" w:cs="Arial"/>
        </w:rPr>
        <w:t>BMHP5005</w:t>
      </w:r>
    </w:p>
    <w:p w14:paraId="3D6ED1CD" w14:textId="5F736A1B" w:rsidR="001838BF" w:rsidRPr="004B6E23" w:rsidRDefault="001838BF" w:rsidP="004B6E23">
      <w:pPr>
        <w:spacing w:line="360" w:lineRule="auto"/>
        <w:jc w:val="both"/>
        <w:rPr>
          <w:rFonts w:ascii="Arial" w:hAnsi="Arial" w:cs="Arial"/>
        </w:rPr>
      </w:pPr>
    </w:p>
    <w:p w14:paraId="69BA7655" w14:textId="315A83A1" w:rsidR="001838BF" w:rsidRPr="004B6E23" w:rsidRDefault="001838BF" w:rsidP="004B6E23">
      <w:pPr>
        <w:spacing w:line="360" w:lineRule="auto"/>
        <w:jc w:val="both"/>
        <w:rPr>
          <w:rFonts w:ascii="Arial" w:hAnsi="Arial" w:cs="Arial"/>
        </w:rPr>
      </w:pPr>
    </w:p>
    <w:p w14:paraId="78788EC7" w14:textId="440A5996" w:rsidR="001838BF" w:rsidRPr="004B6E23" w:rsidRDefault="001838BF" w:rsidP="004B6E23">
      <w:pPr>
        <w:spacing w:line="360" w:lineRule="auto"/>
        <w:jc w:val="both"/>
        <w:rPr>
          <w:rFonts w:ascii="Arial" w:hAnsi="Arial" w:cs="Arial"/>
        </w:rPr>
      </w:pPr>
    </w:p>
    <w:p w14:paraId="5C1B9B8B" w14:textId="2A2B0B59" w:rsidR="001838BF" w:rsidRPr="004B6E23" w:rsidRDefault="001838BF" w:rsidP="004B6E23">
      <w:pPr>
        <w:spacing w:line="360" w:lineRule="auto"/>
        <w:jc w:val="both"/>
        <w:rPr>
          <w:rFonts w:ascii="Arial" w:hAnsi="Arial" w:cs="Arial"/>
        </w:rPr>
      </w:pPr>
    </w:p>
    <w:p w14:paraId="505F25BB" w14:textId="6D374CF3" w:rsidR="001838BF" w:rsidRPr="004B6E23" w:rsidRDefault="001838BF" w:rsidP="004B6E23">
      <w:pPr>
        <w:spacing w:line="360" w:lineRule="auto"/>
        <w:jc w:val="both"/>
        <w:rPr>
          <w:rFonts w:ascii="Arial" w:hAnsi="Arial" w:cs="Arial"/>
        </w:rPr>
      </w:pPr>
    </w:p>
    <w:p w14:paraId="7D8FF432" w14:textId="16980DFD" w:rsidR="001838BF" w:rsidRPr="004B6E23" w:rsidRDefault="001838BF" w:rsidP="004B6E23">
      <w:pPr>
        <w:spacing w:line="360" w:lineRule="auto"/>
        <w:jc w:val="both"/>
        <w:rPr>
          <w:rFonts w:ascii="Arial" w:hAnsi="Arial" w:cs="Arial"/>
        </w:rPr>
      </w:pPr>
    </w:p>
    <w:p w14:paraId="625D6512" w14:textId="33FB4C4A" w:rsidR="001838BF" w:rsidRPr="004B6E23" w:rsidRDefault="001838BF" w:rsidP="004B6E23">
      <w:pPr>
        <w:spacing w:line="360" w:lineRule="auto"/>
        <w:jc w:val="both"/>
        <w:rPr>
          <w:rFonts w:ascii="Arial" w:hAnsi="Arial" w:cs="Arial"/>
        </w:rPr>
      </w:pPr>
    </w:p>
    <w:p w14:paraId="4AAA8A2D" w14:textId="0B83AB48" w:rsidR="001838BF" w:rsidRPr="004B6E23" w:rsidRDefault="001838BF" w:rsidP="004B6E23">
      <w:pPr>
        <w:spacing w:line="360" w:lineRule="auto"/>
        <w:jc w:val="both"/>
        <w:rPr>
          <w:rFonts w:ascii="Arial" w:hAnsi="Arial" w:cs="Arial"/>
        </w:rPr>
      </w:pPr>
    </w:p>
    <w:p w14:paraId="554E8ED8" w14:textId="41CADC52" w:rsidR="001838BF" w:rsidRPr="004B6E23" w:rsidRDefault="001838BF" w:rsidP="004B6E23">
      <w:pPr>
        <w:spacing w:line="360" w:lineRule="auto"/>
        <w:jc w:val="both"/>
        <w:rPr>
          <w:rFonts w:ascii="Arial" w:hAnsi="Arial" w:cs="Arial"/>
        </w:rPr>
      </w:pPr>
    </w:p>
    <w:p w14:paraId="1E730631" w14:textId="3DC13575" w:rsidR="001838BF" w:rsidRPr="004B6E23" w:rsidRDefault="001838BF" w:rsidP="004B6E23">
      <w:pPr>
        <w:spacing w:line="360" w:lineRule="auto"/>
        <w:jc w:val="both"/>
        <w:rPr>
          <w:rFonts w:ascii="Arial" w:hAnsi="Arial" w:cs="Arial"/>
        </w:rPr>
      </w:pPr>
    </w:p>
    <w:p w14:paraId="382C9110" w14:textId="20C5D833" w:rsidR="001838BF" w:rsidRPr="004B6E23" w:rsidRDefault="001838BF" w:rsidP="004B6E23">
      <w:pPr>
        <w:spacing w:line="360" w:lineRule="auto"/>
        <w:jc w:val="both"/>
        <w:rPr>
          <w:rFonts w:ascii="Arial" w:hAnsi="Arial" w:cs="Arial"/>
        </w:rPr>
      </w:pPr>
    </w:p>
    <w:p w14:paraId="6103D7A5" w14:textId="6B74BAD7" w:rsidR="001838BF" w:rsidRPr="004B6E23" w:rsidRDefault="001838BF" w:rsidP="004B6E23">
      <w:pPr>
        <w:spacing w:line="360" w:lineRule="auto"/>
        <w:jc w:val="both"/>
        <w:rPr>
          <w:rFonts w:ascii="Arial" w:hAnsi="Arial" w:cs="Arial"/>
        </w:rPr>
      </w:pPr>
    </w:p>
    <w:p w14:paraId="7830CB81" w14:textId="02FC0861" w:rsidR="001838BF" w:rsidRPr="004B6E23" w:rsidRDefault="001838BF" w:rsidP="004B6E23">
      <w:pPr>
        <w:spacing w:line="360" w:lineRule="auto"/>
        <w:jc w:val="both"/>
        <w:rPr>
          <w:rFonts w:ascii="Arial" w:hAnsi="Arial" w:cs="Arial"/>
        </w:rPr>
      </w:pPr>
    </w:p>
    <w:p w14:paraId="19DA361A" w14:textId="635A3426" w:rsidR="001838BF" w:rsidRPr="004B6E23" w:rsidRDefault="001838BF" w:rsidP="004B6E23">
      <w:pPr>
        <w:spacing w:line="360" w:lineRule="auto"/>
        <w:jc w:val="both"/>
        <w:rPr>
          <w:rFonts w:ascii="Arial" w:hAnsi="Arial" w:cs="Arial"/>
        </w:rPr>
      </w:pPr>
    </w:p>
    <w:p w14:paraId="168F8932" w14:textId="1B8F1284" w:rsidR="001838BF" w:rsidRPr="004B6E23" w:rsidRDefault="001838BF" w:rsidP="004B6E23">
      <w:pPr>
        <w:spacing w:line="360" w:lineRule="auto"/>
        <w:jc w:val="both"/>
        <w:rPr>
          <w:rFonts w:ascii="Arial" w:hAnsi="Arial" w:cs="Arial"/>
        </w:rPr>
      </w:pPr>
    </w:p>
    <w:p w14:paraId="5AC61324" w14:textId="7BD926F6" w:rsidR="001838BF" w:rsidRPr="004B6E23" w:rsidRDefault="001838BF" w:rsidP="004B6E23">
      <w:pPr>
        <w:spacing w:line="360" w:lineRule="auto"/>
        <w:jc w:val="both"/>
        <w:rPr>
          <w:rFonts w:ascii="Arial" w:hAnsi="Arial" w:cs="Arial"/>
        </w:rPr>
      </w:pPr>
    </w:p>
    <w:p w14:paraId="54B8B83B" w14:textId="4D809BDB" w:rsidR="001838BF" w:rsidRPr="004B6E23" w:rsidRDefault="001838BF" w:rsidP="004B6E23">
      <w:pPr>
        <w:spacing w:line="360" w:lineRule="auto"/>
        <w:jc w:val="both"/>
        <w:rPr>
          <w:rFonts w:ascii="Arial" w:hAnsi="Arial" w:cs="Arial"/>
        </w:rPr>
      </w:pPr>
    </w:p>
    <w:p w14:paraId="59E7F407" w14:textId="328997B8" w:rsidR="001838BF" w:rsidRPr="004B6E23" w:rsidRDefault="001838BF" w:rsidP="004B6E23">
      <w:pPr>
        <w:spacing w:line="360" w:lineRule="auto"/>
        <w:jc w:val="both"/>
        <w:rPr>
          <w:rFonts w:ascii="Arial" w:hAnsi="Arial" w:cs="Arial"/>
        </w:rPr>
      </w:pPr>
    </w:p>
    <w:p w14:paraId="638E4C40" w14:textId="65102E5B" w:rsidR="001838BF" w:rsidRPr="004B6E23" w:rsidRDefault="001838BF" w:rsidP="004B6E23">
      <w:pPr>
        <w:spacing w:line="360" w:lineRule="auto"/>
        <w:jc w:val="both"/>
        <w:rPr>
          <w:rFonts w:ascii="Arial" w:hAnsi="Arial" w:cs="Arial"/>
        </w:rPr>
      </w:pPr>
    </w:p>
    <w:p w14:paraId="38CF439B" w14:textId="02617664" w:rsidR="001838BF" w:rsidRPr="004B6E23" w:rsidRDefault="001838BF" w:rsidP="004B6E23">
      <w:pPr>
        <w:spacing w:line="360" w:lineRule="auto"/>
        <w:jc w:val="both"/>
        <w:rPr>
          <w:rFonts w:ascii="Arial" w:hAnsi="Arial" w:cs="Arial"/>
        </w:rPr>
      </w:pPr>
    </w:p>
    <w:p w14:paraId="70078F13" w14:textId="6D08C74F" w:rsidR="001838BF" w:rsidRPr="004B6E23" w:rsidRDefault="001838BF" w:rsidP="004B6E23">
      <w:pPr>
        <w:spacing w:line="360" w:lineRule="auto"/>
        <w:jc w:val="both"/>
        <w:rPr>
          <w:rFonts w:ascii="Arial" w:hAnsi="Arial" w:cs="Arial"/>
        </w:rPr>
      </w:pPr>
    </w:p>
    <w:p w14:paraId="6D3B8A67" w14:textId="77777777" w:rsidR="00757636" w:rsidRPr="006C4A34" w:rsidRDefault="00757636" w:rsidP="00757636">
      <w:pPr>
        <w:spacing w:line="360" w:lineRule="auto"/>
        <w:jc w:val="both"/>
        <w:rPr>
          <w:rFonts w:ascii="Arial" w:hAnsi="Arial" w:cs="Arial"/>
          <w:b/>
          <w:bCs/>
        </w:rPr>
      </w:pPr>
      <w:r w:rsidRPr="006C4A34">
        <w:rPr>
          <w:rFonts w:ascii="Arial" w:hAnsi="Arial" w:cs="Arial"/>
          <w:b/>
          <w:bCs/>
        </w:rPr>
        <w:t>Abstract</w:t>
      </w:r>
    </w:p>
    <w:p w14:paraId="20399333" w14:textId="77777777" w:rsidR="00757636" w:rsidRPr="006C4A34" w:rsidRDefault="00757636" w:rsidP="00757636">
      <w:pPr>
        <w:spacing w:line="360" w:lineRule="auto"/>
        <w:jc w:val="both"/>
        <w:rPr>
          <w:rFonts w:ascii="Arial" w:hAnsi="Arial" w:cs="Arial"/>
        </w:rPr>
      </w:pPr>
      <w:r w:rsidRPr="006C4A34">
        <w:rPr>
          <w:rFonts w:ascii="Arial" w:hAnsi="Arial" w:cs="Arial"/>
        </w:rPr>
        <w:t xml:space="preserve">It may be well known that smoking while pregnant can affect the unborn foetus, but how is this? This paper investigates and compares secondary data to assume a conclusion on how dangerous it is for the unborn baby of a smoking parent, and the effects that can take place during pregnancy and post pregnancy. </w:t>
      </w:r>
    </w:p>
    <w:p w14:paraId="5BD0C6CB" w14:textId="77777777" w:rsidR="00757636" w:rsidRPr="006C4A34" w:rsidRDefault="00757636" w:rsidP="00757636">
      <w:pPr>
        <w:spacing w:line="360" w:lineRule="auto"/>
        <w:jc w:val="both"/>
        <w:rPr>
          <w:rFonts w:ascii="Arial" w:hAnsi="Arial" w:cs="Arial"/>
          <w:b/>
          <w:bCs/>
        </w:rPr>
      </w:pPr>
    </w:p>
    <w:p w14:paraId="01C419D5" w14:textId="77777777" w:rsidR="009E7DBE" w:rsidRPr="006C4A34" w:rsidRDefault="009E7DBE" w:rsidP="006C4A34">
      <w:pPr>
        <w:spacing w:line="360" w:lineRule="auto"/>
        <w:jc w:val="both"/>
        <w:rPr>
          <w:rFonts w:ascii="Arial" w:hAnsi="Arial" w:cs="Arial"/>
        </w:rPr>
      </w:pPr>
    </w:p>
    <w:p w14:paraId="373A911B" w14:textId="77777777" w:rsidR="001100E3" w:rsidRPr="006C4A34" w:rsidRDefault="001100E3" w:rsidP="006C4A34">
      <w:pPr>
        <w:spacing w:line="360" w:lineRule="auto"/>
        <w:jc w:val="both"/>
        <w:rPr>
          <w:rFonts w:ascii="Arial" w:hAnsi="Arial" w:cs="Arial"/>
        </w:rPr>
      </w:pPr>
    </w:p>
    <w:p w14:paraId="538AA060" w14:textId="77777777" w:rsidR="00912FF7" w:rsidRPr="006C4A34" w:rsidRDefault="00912FF7" w:rsidP="006C4A34">
      <w:pPr>
        <w:spacing w:line="360" w:lineRule="auto"/>
        <w:jc w:val="both"/>
        <w:rPr>
          <w:rFonts w:ascii="Arial" w:hAnsi="Arial" w:cs="Arial"/>
        </w:rPr>
      </w:pPr>
    </w:p>
    <w:p w14:paraId="501D5C71" w14:textId="77777777" w:rsidR="00912FF7" w:rsidRPr="006C4A34" w:rsidRDefault="00912FF7" w:rsidP="006C4A34">
      <w:pPr>
        <w:spacing w:line="360" w:lineRule="auto"/>
        <w:jc w:val="both"/>
        <w:rPr>
          <w:rFonts w:ascii="Arial" w:hAnsi="Arial" w:cs="Arial"/>
        </w:rPr>
      </w:pPr>
    </w:p>
    <w:p w14:paraId="1C1F38AC" w14:textId="77777777" w:rsidR="00912FF7" w:rsidRPr="006C4A34" w:rsidRDefault="00912FF7" w:rsidP="006C4A34">
      <w:pPr>
        <w:spacing w:line="360" w:lineRule="auto"/>
        <w:jc w:val="both"/>
        <w:rPr>
          <w:rFonts w:ascii="Arial" w:hAnsi="Arial" w:cs="Arial"/>
        </w:rPr>
      </w:pPr>
    </w:p>
    <w:p w14:paraId="166CE282" w14:textId="77777777" w:rsidR="00912FF7" w:rsidRPr="006C4A34" w:rsidRDefault="00912FF7" w:rsidP="006C4A34">
      <w:pPr>
        <w:spacing w:line="360" w:lineRule="auto"/>
        <w:jc w:val="both"/>
        <w:rPr>
          <w:rFonts w:ascii="Arial" w:hAnsi="Arial" w:cs="Arial"/>
        </w:rPr>
      </w:pPr>
    </w:p>
    <w:p w14:paraId="5B14DB44" w14:textId="77777777" w:rsidR="00912FF7" w:rsidRPr="006C4A34" w:rsidRDefault="00912FF7" w:rsidP="006C4A34">
      <w:pPr>
        <w:spacing w:line="360" w:lineRule="auto"/>
        <w:jc w:val="both"/>
        <w:rPr>
          <w:rFonts w:ascii="Arial" w:hAnsi="Arial" w:cs="Arial"/>
        </w:rPr>
      </w:pPr>
    </w:p>
    <w:p w14:paraId="2D52EC6D" w14:textId="77777777" w:rsidR="00912FF7" w:rsidRPr="006C4A34" w:rsidRDefault="00912FF7" w:rsidP="006C4A34">
      <w:pPr>
        <w:spacing w:line="360" w:lineRule="auto"/>
        <w:jc w:val="both"/>
        <w:rPr>
          <w:rFonts w:ascii="Arial" w:hAnsi="Arial" w:cs="Arial"/>
        </w:rPr>
      </w:pPr>
    </w:p>
    <w:p w14:paraId="2A8D8A6F" w14:textId="77777777" w:rsidR="00912FF7" w:rsidRPr="006C4A34" w:rsidRDefault="00912FF7" w:rsidP="006C4A34">
      <w:pPr>
        <w:spacing w:line="360" w:lineRule="auto"/>
        <w:jc w:val="both"/>
        <w:rPr>
          <w:rFonts w:ascii="Arial" w:hAnsi="Arial" w:cs="Arial"/>
        </w:rPr>
      </w:pPr>
    </w:p>
    <w:p w14:paraId="2E6BFA06" w14:textId="77777777" w:rsidR="00912FF7" w:rsidRPr="006C4A34" w:rsidRDefault="00912FF7" w:rsidP="006C4A34">
      <w:pPr>
        <w:spacing w:line="360" w:lineRule="auto"/>
        <w:jc w:val="both"/>
        <w:rPr>
          <w:rFonts w:ascii="Arial" w:hAnsi="Arial" w:cs="Arial"/>
        </w:rPr>
      </w:pPr>
    </w:p>
    <w:p w14:paraId="2875AC0B" w14:textId="77777777" w:rsidR="00912FF7" w:rsidRPr="006C4A34" w:rsidRDefault="00912FF7" w:rsidP="006C4A34">
      <w:pPr>
        <w:spacing w:line="360" w:lineRule="auto"/>
        <w:jc w:val="both"/>
        <w:rPr>
          <w:rFonts w:ascii="Arial" w:hAnsi="Arial" w:cs="Arial"/>
        </w:rPr>
      </w:pPr>
    </w:p>
    <w:p w14:paraId="0D2FA37D" w14:textId="77777777" w:rsidR="00912FF7" w:rsidRPr="006C4A34" w:rsidRDefault="00912FF7" w:rsidP="006C4A34">
      <w:pPr>
        <w:spacing w:line="360" w:lineRule="auto"/>
        <w:jc w:val="both"/>
        <w:rPr>
          <w:rFonts w:ascii="Arial" w:hAnsi="Arial" w:cs="Arial"/>
        </w:rPr>
      </w:pPr>
    </w:p>
    <w:p w14:paraId="43A2FC04" w14:textId="77777777" w:rsidR="00912FF7" w:rsidRPr="006C4A34" w:rsidRDefault="00912FF7" w:rsidP="006C4A34">
      <w:pPr>
        <w:spacing w:line="360" w:lineRule="auto"/>
        <w:jc w:val="both"/>
        <w:rPr>
          <w:rFonts w:ascii="Arial" w:hAnsi="Arial" w:cs="Arial"/>
        </w:rPr>
      </w:pPr>
    </w:p>
    <w:p w14:paraId="5FA0C278" w14:textId="77777777" w:rsidR="00912FF7" w:rsidRPr="006C4A34" w:rsidRDefault="00912FF7" w:rsidP="006C4A34">
      <w:pPr>
        <w:spacing w:line="360" w:lineRule="auto"/>
        <w:jc w:val="both"/>
        <w:rPr>
          <w:rFonts w:ascii="Arial" w:hAnsi="Arial" w:cs="Arial"/>
        </w:rPr>
      </w:pPr>
    </w:p>
    <w:p w14:paraId="0F9FB61D" w14:textId="77777777" w:rsidR="00912FF7" w:rsidRPr="006C4A34" w:rsidRDefault="00912FF7" w:rsidP="006C4A34">
      <w:pPr>
        <w:spacing w:line="360" w:lineRule="auto"/>
        <w:jc w:val="both"/>
        <w:rPr>
          <w:rFonts w:ascii="Arial" w:hAnsi="Arial" w:cs="Arial"/>
        </w:rPr>
      </w:pPr>
    </w:p>
    <w:p w14:paraId="71FDED69" w14:textId="77777777" w:rsidR="00912FF7" w:rsidRPr="006C4A34" w:rsidRDefault="00912FF7" w:rsidP="006C4A34">
      <w:pPr>
        <w:spacing w:line="360" w:lineRule="auto"/>
        <w:jc w:val="both"/>
        <w:rPr>
          <w:rFonts w:ascii="Arial" w:hAnsi="Arial" w:cs="Arial"/>
        </w:rPr>
      </w:pPr>
    </w:p>
    <w:p w14:paraId="036E8D39" w14:textId="77777777" w:rsidR="00912FF7" w:rsidRPr="006C4A34" w:rsidRDefault="00912FF7" w:rsidP="006C4A34">
      <w:pPr>
        <w:spacing w:line="360" w:lineRule="auto"/>
        <w:jc w:val="both"/>
        <w:rPr>
          <w:rFonts w:ascii="Arial" w:hAnsi="Arial" w:cs="Arial"/>
        </w:rPr>
      </w:pPr>
    </w:p>
    <w:p w14:paraId="19A351BE" w14:textId="77777777" w:rsidR="00912FF7" w:rsidRPr="006C4A34" w:rsidRDefault="00912FF7" w:rsidP="006C4A34">
      <w:pPr>
        <w:spacing w:line="360" w:lineRule="auto"/>
        <w:jc w:val="both"/>
        <w:rPr>
          <w:rFonts w:ascii="Arial" w:hAnsi="Arial" w:cs="Arial"/>
        </w:rPr>
      </w:pPr>
    </w:p>
    <w:p w14:paraId="3BFA4EC3" w14:textId="77777777" w:rsidR="00912FF7" w:rsidRPr="006C4A34" w:rsidRDefault="00912FF7" w:rsidP="006C4A34">
      <w:pPr>
        <w:spacing w:line="360" w:lineRule="auto"/>
        <w:jc w:val="both"/>
        <w:rPr>
          <w:rFonts w:ascii="Arial" w:hAnsi="Arial" w:cs="Arial"/>
        </w:rPr>
      </w:pPr>
    </w:p>
    <w:p w14:paraId="611B215D" w14:textId="77777777" w:rsidR="00935725" w:rsidRPr="006C4A34" w:rsidRDefault="00935725" w:rsidP="006C4A34">
      <w:pPr>
        <w:spacing w:line="360" w:lineRule="auto"/>
        <w:jc w:val="both"/>
        <w:rPr>
          <w:rFonts w:ascii="Arial" w:hAnsi="Arial" w:cs="Arial"/>
        </w:rPr>
      </w:pPr>
    </w:p>
    <w:p w14:paraId="02136AD1" w14:textId="77777777" w:rsidR="00757636" w:rsidRDefault="00757636" w:rsidP="00757636">
      <w:pPr>
        <w:spacing w:line="360" w:lineRule="auto"/>
        <w:jc w:val="both"/>
        <w:rPr>
          <w:rFonts w:ascii="Arial" w:hAnsi="Arial" w:cs="Arial"/>
          <w:b/>
          <w:bCs/>
        </w:rPr>
      </w:pPr>
    </w:p>
    <w:p w14:paraId="1E4D5DE0" w14:textId="2F9F01C3" w:rsidR="00757636" w:rsidRPr="006C4A34" w:rsidRDefault="00757636" w:rsidP="00757636">
      <w:pPr>
        <w:spacing w:line="360" w:lineRule="auto"/>
        <w:jc w:val="both"/>
        <w:rPr>
          <w:rFonts w:ascii="Arial" w:hAnsi="Arial" w:cs="Arial"/>
          <w:b/>
          <w:bCs/>
        </w:rPr>
      </w:pPr>
      <w:r w:rsidRPr="006C4A34">
        <w:rPr>
          <w:rFonts w:ascii="Arial" w:hAnsi="Arial" w:cs="Arial"/>
          <w:b/>
          <w:bCs/>
        </w:rPr>
        <w:t>Contents</w:t>
      </w:r>
    </w:p>
    <w:p w14:paraId="19170D7B" w14:textId="25398274" w:rsidR="00757636" w:rsidRPr="006C4A34" w:rsidRDefault="00AD21BE" w:rsidP="00757636">
      <w:pPr>
        <w:spacing w:line="360" w:lineRule="auto"/>
        <w:jc w:val="both"/>
        <w:rPr>
          <w:rFonts w:ascii="Arial" w:hAnsi="Arial" w:cs="Arial"/>
        </w:rPr>
      </w:pPr>
      <w:r>
        <w:rPr>
          <w:rFonts w:ascii="Arial" w:hAnsi="Arial" w:cs="Arial"/>
        </w:rPr>
        <w:t xml:space="preserve">Chapter One </w:t>
      </w:r>
      <w:r w:rsidR="00757636" w:rsidRPr="006C4A34">
        <w:rPr>
          <w:rFonts w:ascii="Arial" w:hAnsi="Arial" w:cs="Arial"/>
        </w:rPr>
        <w:t>Introduction……………</w:t>
      </w:r>
      <w:r>
        <w:rPr>
          <w:rFonts w:ascii="Arial" w:hAnsi="Arial" w:cs="Arial"/>
        </w:rPr>
        <w:t>..</w:t>
      </w:r>
      <w:r w:rsidR="00757636" w:rsidRPr="006C4A34">
        <w:rPr>
          <w:rFonts w:ascii="Arial" w:hAnsi="Arial" w:cs="Arial"/>
        </w:rPr>
        <w:t>..4</w:t>
      </w:r>
    </w:p>
    <w:p w14:paraId="246CD684" w14:textId="5E4F8B24" w:rsidR="00757636" w:rsidRPr="006C4A34" w:rsidRDefault="00AD21BE" w:rsidP="00757636">
      <w:pPr>
        <w:spacing w:line="360" w:lineRule="auto"/>
        <w:jc w:val="both"/>
        <w:rPr>
          <w:rFonts w:ascii="Arial" w:hAnsi="Arial" w:cs="Arial"/>
        </w:rPr>
      </w:pPr>
      <w:r>
        <w:rPr>
          <w:rFonts w:ascii="Arial" w:hAnsi="Arial" w:cs="Arial"/>
        </w:rPr>
        <w:t xml:space="preserve">Chapter 2 </w:t>
      </w:r>
      <w:r w:rsidR="00757636" w:rsidRPr="006C4A34">
        <w:rPr>
          <w:rFonts w:ascii="Arial" w:hAnsi="Arial" w:cs="Arial"/>
        </w:rPr>
        <w:t>Methodology…</w:t>
      </w:r>
      <w:r>
        <w:rPr>
          <w:rFonts w:ascii="Arial" w:hAnsi="Arial" w:cs="Arial"/>
        </w:rPr>
        <w:t>….</w:t>
      </w:r>
      <w:r w:rsidR="00757636" w:rsidRPr="006C4A34">
        <w:rPr>
          <w:rFonts w:ascii="Arial" w:hAnsi="Arial" w:cs="Arial"/>
        </w:rPr>
        <w:t>………</w:t>
      </w:r>
      <w:r>
        <w:rPr>
          <w:rFonts w:ascii="Arial" w:hAnsi="Arial" w:cs="Arial"/>
        </w:rPr>
        <w:t>..</w:t>
      </w:r>
      <w:r w:rsidR="00757636" w:rsidRPr="006C4A34">
        <w:rPr>
          <w:rFonts w:ascii="Arial" w:hAnsi="Arial" w:cs="Arial"/>
        </w:rPr>
        <w:t>…5</w:t>
      </w:r>
    </w:p>
    <w:p w14:paraId="7E6E4D95" w14:textId="66D2DEB1" w:rsidR="00757636" w:rsidRPr="006C4A34" w:rsidRDefault="00AD21BE" w:rsidP="00757636">
      <w:pPr>
        <w:spacing w:line="360" w:lineRule="auto"/>
        <w:jc w:val="both"/>
        <w:rPr>
          <w:rFonts w:ascii="Arial" w:hAnsi="Arial" w:cs="Arial"/>
        </w:rPr>
      </w:pPr>
      <w:r>
        <w:rPr>
          <w:rFonts w:ascii="Arial" w:hAnsi="Arial" w:cs="Arial"/>
        </w:rPr>
        <w:t xml:space="preserve">Chapter Three </w:t>
      </w:r>
      <w:r w:rsidR="00757636" w:rsidRPr="006C4A34">
        <w:rPr>
          <w:rFonts w:ascii="Arial" w:hAnsi="Arial" w:cs="Arial"/>
        </w:rPr>
        <w:t>Table of findings……….6</w:t>
      </w:r>
    </w:p>
    <w:p w14:paraId="5518A7EC" w14:textId="21FA22D5" w:rsidR="00703C28" w:rsidRDefault="00D062B0" w:rsidP="00757636">
      <w:pPr>
        <w:spacing w:line="360" w:lineRule="auto"/>
        <w:jc w:val="both"/>
        <w:rPr>
          <w:rFonts w:ascii="Arial" w:hAnsi="Arial" w:cs="Arial"/>
        </w:rPr>
      </w:pPr>
      <w:r>
        <w:rPr>
          <w:rFonts w:ascii="Arial" w:hAnsi="Arial" w:cs="Arial"/>
        </w:rPr>
        <w:t xml:space="preserve">Chapter Four </w:t>
      </w:r>
      <w:r w:rsidR="00757636" w:rsidRPr="006C4A34">
        <w:rPr>
          <w:rFonts w:ascii="Arial" w:hAnsi="Arial" w:cs="Arial"/>
        </w:rPr>
        <w:t>Discussion……………</w:t>
      </w:r>
      <w:r>
        <w:rPr>
          <w:rFonts w:ascii="Arial" w:hAnsi="Arial" w:cs="Arial"/>
        </w:rPr>
        <w:t>…13</w:t>
      </w:r>
    </w:p>
    <w:p w14:paraId="1416FF60" w14:textId="69468EF9" w:rsidR="00D062B0" w:rsidRDefault="00D062B0" w:rsidP="00757636">
      <w:pPr>
        <w:spacing w:line="360" w:lineRule="auto"/>
        <w:jc w:val="both"/>
        <w:rPr>
          <w:rFonts w:ascii="Arial" w:hAnsi="Arial" w:cs="Arial"/>
        </w:rPr>
      </w:pPr>
      <w:r>
        <w:rPr>
          <w:rFonts w:ascii="Arial" w:hAnsi="Arial" w:cs="Arial"/>
        </w:rPr>
        <w:t>Chapter Five Conclusion………………</w:t>
      </w:r>
    </w:p>
    <w:p w14:paraId="52E7DFC4" w14:textId="5569DF21" w:rsidR="00D062B0" w:rsidRPr="006C4A34" w:rsidRDefault="00D062B0" w:rsidP="00757636">
      <w:pPr>
        <w:spacing w:line="360" w:lineRule="auto"/>
        <w:jc w:val="both"/>
        <w:rPr>
          <w:rFonts w:ascii="Arial" w:hAnsi="Arial" w:cs="Arial"/>
          <w:b/>
          <w:bCs/>
        </w:rPr>
      </w:pPr>
      <w:r>
        <w:rPr>
          <w:rFonts w:ascii="Arial" w:hAnsi="Arial" w:cs="Arial"/>
        </w:rPr>
        <w:t>Chapter Six</w:t>
      </w:r>
      <w:r w:rsidR="008C4165">
        <w:rPr>
          <w:rFonts w:ascii="Arial" w:hAnsi="Arial" w:cs="Arial"/>
        </w:rPr>
        <w:t xml:space="preserve"> References……………….</w:t>
      </w:r>
    </w:p>
    <w:p w14:paraId="43D26C68" w14:textId="77777777" w:rsidR="00703C28" w:rsidRPr="006C4A34" w:rsidRDefault="00703C28" w:rsidP="006C4A34">
      <w:pPr>
        <w:spacing w:line="360" w:lineRule="auto"/>
        <w:jc w:val="both"/>
        <w:rPr>
          <w:rFonts w:ascii="Arial" w:hAnsi="Arial" w:cs="Arial"/>
          <w:b/>
          <w:bCs/>
        </w:rPr>
      </w:pPr>
    </w:p>
    <w:p w14:paraId="5A252D19" w14:textId="77777777" w:rsidR="00703C28" w:rsidRPr="006C4A34" w:rsidRDefault="00703C28" w:rsidP="006C4A34">
      <w:pPr>
        <w:spacing w:line="360" w:lineRule="auto"/>
        <w:jc w:val="both"/>
        <w:rPr>
          <w:rFonts w:ascii="Arial" w:hAnsi="Arial" w:cs="Arial"/>
          <w:b/>
          <w:bCs/>
        </w:rPr>
      </w:pPr>
    </w:p>
    <w:p w14:paraId="3444AFFE" w14:textId="77777777" w:rsidR="00703C28" w:rsidRPr="006C4A34" w:rsidRDefault="00703C28" w:rsidP="006C4A34">
      <w:pPr>
        <w:spacing w:line="360" w:lineRule="auto"/>
        <w:jc w:val="both"/>
        <w:rPr>
          <w:rFonts w:ascii="Arial" w:hAnsi="Arial" w:cs="Arial"/>
          <w:b/>
          <w:bCs/>
        </w:rPr>
      </w:pPr>
    </w:p>
    <w:p w14:paraId="598F68AD" w14:textId="77777777" w:rsidR="00703C28" w:rsidRPr="006C4A34" w:rsidRDefault="00703C28" w:rsidP="006C4A34">
      <w:pPr>
        <w:spacing w:line="360" w:lineRule="auto"/>
        <w:jc w:val="both"/>
        <w:rPr>
          <w:rFonts w:ascii="Arial" w:hAnsi="Arial" w:cs="Arial"/>
          <w:b/>
          <w:bCs/>
        </w:rPr>
      </w:pPr>
    </w:p>
    <w:p w14:paraId="01F95383" w14:textId="77777777" w:rsidR="00703C28" w:rsidRPr="006C4A34" w:rsidRDefault="00703C28" w:rsidP="006C4A34">
      <w:pPr>
        <w:spacing w:line="360" w:lineRule="auto"/>
        <w:jc w:val="both"/>
        <w:rPr>
          <w:rFonts w:ascii="Arial" w:hAnsi="Arial" w:cs="Arial"/>
          <w:b/>
          <w:bCs/>
        </w:rPr>
      </w:pPr>
    </w:p>
    <w:p w14:paraId="4DBD7220" w14:textId="77777777" w:rsidR="00703C28" w:rsidRPr="006C4A34" w:rsidRDefault="00703C28" w:rsidP="006C4A34">
      <w:pPr>
        <w:spacing w:line="360" w:lineRule="auto"/>
        <w:jc w:val="both"/>
        <w:rPr>
          <w:rFonts w:ascii="Arial" w:hAnsi="Arial" w:cs="Arial"/>
          <w:b/>
          <w:bCs/>
        </w:rPr>
      </w:pPr>
    </w:p>
    <w:p w14:paraId="06975B42" w14:textId="77777777" w:rsidR="00703C28" w:rsidRPr="006C4A34" w:rsidRDefault="00703C28" w:rsidP="006C4A34">
      <w:pPr>
        <w:spacing w:line="360" w:lineRule="auto"/>
        <w:jc w:val="both"/>
        <w:rPr>
          <w:rFonts w:ascii="Arial" w:hAnsi="Arial" w:cs="Arial"/>
          <w:b/>
          <w:bCs/>
        </w:rPr>
      </w:pPr>
    </w:p>
    <w:p w14:paraId="1A10A0DA" w14:textId="77777777" w:rsidR="00703C28" w:rsidRPr="006C4A34" w:rsidRDefault="00703C28" w:rsidP="006C4A34">
      <w:pPr>
        <w:spacing w:line="360" w:lineRule="auto"/>
        <w:jc w:val="both"/>
        <w:rPr>
          <w:rFonts w:ascii="Arial" w:hAnsi="Arial" w:cs="Arial"/>
          <w:b/>
          <w:bCs/>
        </w:rPr>
      </w:pPr>
    </w:p>
    <w:p w14:paraId="5835AAF1" w14:textId="77777777" w:rsidR="00703C28" w:rsidRPr="006C4A34" w:rsidRDefault="00703C28" w:rsidP="006C4A34">
      <w:pPr>
        <w:spacing w:line="360" w:lineRule="auto"/>
        <w:jc w:val="both"/>
        <w:rPr>
          <w:rFonts w:ascii="Arial" w:hAnsi="Arial" w:cs="Arial"/>
          <w:b/>
          <w:bCs/>
        </w:rPr>
      </w:pPr>
    </w:p>
    <w:p w14:paraId="79C92540" w14:textId="77777777" w:rsidR="00703C28" w:rsidRPr="006C4A34" w:rsidRDefault="00703C28" w:rsidP="006C4A34">
      <w:pPr>
        <w:spacing w:line="360" w:lineRule="auto"/>
        <w:jc w:val="both"/>
        <w:rPr>
          <w:rFonts w:ascii="Arial" w:hAnsi="Arial" w:cs="Arial"/>
          <w:b/>
          <w:bCs/>
        </w:rPr>
      </w:pPr>
    </w:p>
    <w:p w14:paraId="089A0945" w14:textId="77777777" w:rsidR="00703C28" w:rsidRPr="006C4A34" w:rsidRDefault="00703C28" w:rsidP="006C4A34">
      <w:pPr>
        <w:spacing w:line="360" w:lineRule="auto"/>
        <w:jc w:val="both"/>
        <w:rPr>
          <w:rFonts w:ascii="Arial" w:hAnsi="Arial" w:cs="Arial"/>
          <w:b/>
          <w:bCs/>
        </w:rPr>
      </w:pPr>
    </w:p>
    <w:p w14:paraId="0CDA8CF5" w14:textId="77777777" w:rsidR="00703C28" w:rsidRPr="006C4A34" w:rsidRDefault="00703C28" w:rsidP="006C4A34">
      <w:pPr>
        <w:spacing w:line="360" w:lineRule="auto"/>
        <w:jc w:val="both"/>
        <w:rPr>
          <w:rFonts w:ascii="Arial" w:hAnsi="Arial" w:cs="Arial"/>
          <w:b/>
          <w:bCs/>
        </w:rPr>
      </w:pPr>
    </w:p>
    <w:p w14:paraId="3932724B" w14:textId="77777777" w:rsidR="00703C28" w:rsidRPr="006C4A34" w:rsidRDefault="00703C28" w:rsidP="006C4A34">
      <w:pPr>
        <w:spacing w:line="360" w:lineRule="auto"/>
        <w:jc w:val="both"/>
        <w:rPr>
          <w:rFonts w:ascii="Arial" w:hAnsi="Arial" w:cs="Arial"/>
          <w:b/>
          <w:bCs/>
        </w:rPr>
      </w:pPr>
    </w:p>
    <w:p w14:paraId="3925B001" w14:textId="77777777" w:rsidR="00703C28" w:rsidRPr="006C4A34" w:rsidRDefault="00703C28" w:rsidP="006C4A34">
      <w:pPr>
        <w:spacing w:line="360" w:lineRule="auto"/>
        <w:jc w:val="both"/>
        <w:rPr>
          <w:rFonts w:ascii="Arial" w:hAnsi="Arial" w:cs="Arial"/>
          <w:b/>
          <w:bCs/>
        </w:rPr>
      </w:pPr>
    </w:p>
    <w:p w14:paraId="5CAE3F92" w14:textId="77777777" w:rsidR="00703C28" w:rsidRPr="006C4A34" w:rsidRDefault="00703C28" w:rsidP="006C4A34">
      <w:pPr>
        <w:spacing w:line="360" w:lineRule="auto"/>
        <w:jc w:val="both"/>
        <w:rPr>
          <w:rFonts w:ascii="Arial" w:hAnsi="Arial" w:cs="Arial"/>
          <w:b/>
          <w:bCs/>
        </w:rPr>
      </w:pPr>
    </w:p>
    <w:p w14:paraId="6B573D9D" w14:textId="77777777" w:rsidR="0038739C" w:rsidRPr="006C4A34" w:rsidRDefault="0038739C" w:rsidP="006C4A34">
      <w:pPr>
        <w:spacing w:line="360" w:lineRule="auto"/>
        <w:jc w:val="both"/>
        <w:rPr>
          <w:rFonts w:ascii="Arial" w:hAnsi="Arial" w:cs="Arial"/>
          <w:b/>
          <w:bCs/>
        </w:rPr>
      </w:pPr>
    </w:p>
    <w:p w14:paraId="45F42DBA" w14:textId="77777777" w:rsidR="0038739C" w:rsidRPr="006C4A34" w:rsidRDefault="0038739C" w:rsidP="006C4A34">
      <w:pPr>
        <w:spacing w:line="360" w:lineRule="auto"/>
        <w:jc w:val="both"/>
        <w:rPr>
          <w:rFonts w:ascii="Arial" w:hAnsi="Arial" w:cs="Arial"/>
          <w:b/>
          <w:bCs/>
        </w:rPr>
      </w:pPr>
    </w:p>
    <w:p w14:paraId="7E376FDD" w14:textId="70CEFC8E" w:rsidR="00AD21BE" w:rsidRDefault="00AD21BE" w:rsidP="006C4A34">
      <w:pPr>
        <w:spacing w:line="360" w:lineRule="auto"/>
        <w:jc w:val="both"/>
        <w:rPr>
          <w:rFonts w:ascii="Arial" w:hAnsi="Arial" w:cs="Arial"/>
          <w:b/>
          <w:bCs/>
        </w:rPr>
      </w:pPr>
    </w:p>
    <w:p w14:paraId="4FBBD4B0" w14:textId="77777777" w:rsidR="002D2AC0" w:rsidRDefault="002D2AC0" w:rsidP="006C4A34">
      <w:pPr>
        <w:spacing w:line="360" w:lineRule="auto"/>
        <w:jc w:val="both"/>
        <w:rPr>
          <w:rFonts w:ascii="Arial" w:hAnsi="Arial" w:cs="Arial"/>
          <w:b/>
          <w:bCs/>
        </w:rPr>
      </w:pPr>
    </w:p>
    <w:p w14:paraId="0B4A5C2F" w14:textId="5EAF17F8" w:rsidR="00437E0D" w:rsidRPr="006C4A34" w:rsidRDefault="00B97B94" w:rsidP="006C4A34">
      <w:pPr>
        <w:spacing w:line="360" w:lineRule="auto"/>
        <w:jc w:val="both"/>
        <w:rPr>
          <w:rFonts w:ascii="Arial" w:hAnsi="Arial" w:cs="Arial"/>
          <w:b/>
          <w:bCs/>
        </w:rPr>
      </w:pPr>
      <w:r w:rsidRPr="006C4A34">
        <w:rPr>
          <w:rFonts w:ascii="Arial" w:hAnsi="Arial" w:cs="Arial"/>
          <w:b/>
          <w:bCs/>
          <w:noProof/>
        </w:rPr>
        <mc:AlternateContent>
          <mc:Choice Requires="wpi">
            <w:drawing>
              <wp:anchor distT="0" distB="0" distL="114300" distR="114300" simplePos="0" relativeHeight="251668480" behindDoc="0" locked="0" layoutInCell="1" allowOverlap="1" wp14:anchorId="40A198A9" wp14:editId="03FA9D0F">
                <wp:simplePos x="0" y="0"/>
                <wp:positionH relativeFrom="column">
                  <wp:posOffset>19480</wp:posOffset>
                </wp:positionH>
                <wp:positionV relativeFrom="paragraph">
                  <wp:posOffset>910310</wp:posOffset>
                </wp:positionV>
                <wp:extent cx="360" cy="360"/>
                <wp:effectExtent l="38100" t="38100" r="38100" b="38100"/>
                <wp:wrapNone/>
                <wp:docPr id="7" name="Ink 7"/>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4752F2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2pt;margin-top:71.35pt;width:.75pt;height:.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">
                <v:imagedata r:id="rId11" o:title=""/>
              </v:shape>
            </w:pict>
          </mc:Fallback>
        </mc:AlternateContent>
      </w:r>
      <w:r w:rsidR="00437E0D" w:rsidRPr="006C4A34">
        <w:rPr>
          <w:rFonts w:ascii="Arial" w:hAnsi="Arial" w:cs="Arial"/>
          <w:b/>
          <w:bCs/>
        </w:rPr>
        <w:t xml:space="preserve">Introduction </w:t>
      </w:r>
    </w:p>
    <w:p w14:paraId="5D00E1C1" w14:textId="2CC7C976" w:rsidR="005E3228" w:rsidRPr="006C4A34" w:rsidRDefault="001B637A" w:rsidP="006C4A34">
      <w:pPr>
        <w:spacing w:line="360" w:lineRule="auto"/>
        <w:jc w:val="both"/>
        <w:rPr>
          <w:rFonts w:ascii="Arial" w:hAnsi="Arial" w:cs="Arial"/>
        </w:rPr>
      </w:pPr>
      <w:r w:rsidRPr="006C4A34">
        <w:rPr>
          <w:rFonts w:ascii="Arial" w:hAnsi="Arial" w:cs="Arial"/>
        </w:rPr>
        <w:t>What effects does maternal smoking have on an unborn foetus?</w:t>
      </w:r>
    </w:p>
    <w:p w14:paraId="28270E93" w14:textId="02D1A1E5" w:rsidR="0097772E" w:rsidRPr="006C4A34" w:rsidRDefault="0002109E" w:rsidP="006C4A34">
      <w:pPr>
        <w:spacing w:line="360" w:lineRule="auto"/>
        <w:jc w:val="both"/>
        <w:rPr>
          <w:rFonts w:ascii="Arial" w:hAnsi="Arial" w:cs="Arial"/>
        </w:rPr>
      </w:pPr>
      <w:r w:rsidRPr="006C4A34">
        <w:rPr>
          <w:rFonts w:ascii="Arial" w:hAnsi="Arial" w:cs="Arial"/>
        </w:rPr>
        <w:t xml:space="preserve">In the UK </w:t>
      </w:r>
      <w:r w:rsidR="008E4F5C" w:rsidRPr="006C4A34">
        <w:rPr>
          <w:rFonts w:ascii="Arial" w:hAnsi="Arial" w:cs="Arial"/>
        </w:rPr>
        <w:t>between 2009 and 2010</w:t>
      </w:r>
      <w:r w:rsidR="004E6155" w:rsidRPr="006C4A34">
        <w:rPr>
          <w:rFonts w:ascii="Arial" w:hAnsi="Arial" w:cs="Arial"/>
        </w:rPr>
        <w:t xml:space="preserve">, </w:t>
      </w:r>
      <w:r w:rsidR="008E4F5C" w:rsidRPr="006C4A34">
        <w:rPr>
          <w:rFonts w:ascii="Arial" w:hAnsi="Arial" w:cs="Arial"/>
        </w:rPr>
        <w:t>10.4% of pregnant women were smokers at the time of their delivery</w:t>
      </w:r>
      <w:r w:rsidR="007D6927" w:rsidRPr="006C4A34">
        <w:rPr>
          <w:rFonts w:ascii="Arial" w:hAnsi="Arial" w:cs="Arial"/>
        </w:rPr>
        <w:t xml:space="preserve"> (Statista, 2021)</w:t>
      </w:r>
      <w:r w:rsidR="00581006" w:rsidRPr="006C4A34">
        <w:rPr>
          <w:rFonts w:ascii="Arial" w:hAnsi="Arial" w:cs="Arial"/>
        </w:rPr>
        <w:t xml:space="preserve">. </w:t>
      </w:r>
      <w:r w:rsidR="005C45E7" w:rsidRPr="006C4A34">
        <w:rPr>
          <w:rFonts w:ascii="Arial" w:hAnsi="Arial" w:cs="Arial"/>
        </w:rPr>
        <w:t>In the 21</w:t>
      </w:r>
      <w:r w:rsidR="005C45E7" w:rsidRPr="006C4A34">
        <w:rPr>
          <w:rFonts w:ascii="Arial" w:hAnsi="Arial" w:cs="Arial"/>
          <w:vertAlign w:val="superscript"/>
        </w:rPr>
        <w:t>st</w:t>
      </w:r>
      <w:r w:rsidR="005C45E7" w:rsidRPr="006C4A34">
        <w:rPr>
          <w:rFonts w:ascii="Arial" w:hAnsi="Arial" w:cs="Arial"/>
        </w:rPr>
        <w:t xml:space="preserve"> century the fact that </w:t>
      </w:r>
      <w:r w:rsidR="00083125" w:rsidRPr="006C4A34">
        <w:rPr>
          <w:rFonts w:ascii="Arial" w:hAnsi="Arial" w:cs="Arial"/>
        </w:rPr>
        <w:t>a woman should not smoke during their pregnancy is apparent but not so much the effects of tobacco if the woman does smoke through the pregnancy</w:t>
      </w:r>
      <w:r w:rsidR="00497AFD" w:rsidRPr="006C4A34">
        <w:rPr>
          <w:rFonts w:ascii="Arial" w:hAnsi="Arial" w:cs="Arial"/>
        </w:rPr>
        <w:t>.</w:t>
      </w:r>
      <w:r w:rsidR="00083125" w:rsidRPr="006C4A34">
        <w:rPr>
          <w:rFonts w:ascii="Arial" w:hAnsi="Arial" w:cs="Arial"/>
        </w:rPr>
        <w:t xml:space="preserve"> </w:t>
      </w:r>
    </w:p>
    <w:p w14:paraId="560C2FD2" w14:textId="77777777" w:rsidR="00D51201" w:rsidRPr="006C4A34" w:rsidRDefault="0010179F" w:rsidP="006C4A34">
      <w:pPr>
        <w:spacing w:line="360" w:lineRule="auto"/>
        <w:jc w:val="both"/>
        <w:rPr>
          <w:rFonts w:ascii="Arial" w:hAnsi="Arial" w:cs="Arial"/>
        </w:rPr>
      </w:pPr>
      <w:r w:rsidRPr="006C4A34">
        <w:rPr>
          <w:rFonts w:ascii="Arial" w:hAnsi="Arial" w:cs="Arial"/>
        </w:rPr>
        <w:t>Pregnancy complications include pre-eclampsia, placenta praevia, and placental abruption, as well as poor foetal outcomes like low birthweight, early birth, stillbirth, sudden infant death syndrome, and high perinatal mortality, are all linked to smoking during pregnancy.  However, there are little complete demographic statistics on the prevalence of smoking during pregnancy at the national, regional, or international levels.</w:t>
      </w:r>
    </w:p>
    <w:p w14:paraId="54DE3119" w14:textId="304EF489" w:rsidR="00C91D99" w:rsidRDefault="00FD309F" w:rsidP="006C4A34">
      <w:pPr>
        <w:spacing w:line="360" w:lineRule="auto"/>
        <w:jc w:val="both"/>
        <w:rPr>
          <w:rFonts w:ascii="Arial" w:hAnsi="Arial" w:cs="Arial"/>
        </w:rPr>
      </w:pPr>
      <w:r w:rsidRPr="006C4A34">
        <w:rPr>
          <w:rFonts w:ascii="Arial" w:hAnsi="Arial" w:cs="Arial"/>
        </w:rPr>
        <w:t xml:space="preserve">This paper </w:t>
      </w:r>
      <w:r w:rsidR="001E6F32" w:rsidRPr="006C4A34">
        <w:rPr>
          <w:rFonts w:ascii="Arial" w:hAnsi="Arial" w:cs="Arial"/>
        </w:rPr>
        <w:t xml:space="preserve">will discuss </w:t>
      </w:r>
      <w:r w:rsidR="00C35D44" w:rsidRPr="006C4A34">
        <w:rPr>
          <w:rFonts w:ascii="Arial" w:hAnsi="Arial" w:cs="Arial"/>
        </w:rPr>
        <w:t xml:space="preserve">the effects </w:t>
      </w:r>
      <w:r w:rsidR="00077801" w:rsidRPr="006C4A34">
        <w:rPr>
          <w:rFonts w:ascii="Arial" w:hAnsi="Arial" w:cs="Arial"/>
        </w:rPr>
        <w:t xml:space="preserve">of smoking while being pregnant on the unborn foetus. This will entail </w:t>
      </w:r>
      <w:r w:rsidR="002265B2" w:rsidRPr="006C4A34">
        <w:rPr>
          <w:rFonts w:ascii="Arial" w:hAnsi="Arial" w:cs="Arial"/>
        </w:rPr>
        <w:t>the search engines used for the research topic, a flow chart, and a table of findings</w:t>
      </w:r>
      <w:r w:rsidR="00912FF7" w:rsidRPr="006C4A34">
        <w:rPr>
          <w:rFonts w:ascii="Arial" w:hAnsi="Arial" w:cs="Arial"/>
        </w:rPr>
        <w:t xml:space="preserve"> which </w:t>
      </w:r>
      <w:r w:rsidR="00064289" w:rsidRPr="006C4A34">
        <w:rPr>
          <w:rFonts w:ascii="Arial" w:hAnsi="Arial" w:cs="Arial"/>
        </w:rPr>
        <w:t xml:space="preserve">will discuss </w:t>
      </w:r>
      <w:r w:rsidR="00912FF7" w:rsidRPr="006C4A34">
        <w:rPr>
          <w:rFonts w:ascii="Arial" w:hAnsi="Arial" w:cs="Arial"/>
        </w:rPr>
        <w:t>each source further.</w:t>
      </w:r>
    </w:p>
    <w:p w14:paraId="60080382" w14:textId="2E7B86F7" w:rsidR="00306FB1" w:rsidRDefault="00306FB1" w:rsidP="006C4A34">
      <w:pPr>
        <w:spacing w:line="360" w:lineRule="auto"/>
        <w:jc w:val="both"/>
        <w:rPr>
          <w:rFonts w:ascii="Arial" w:hAnsi="Arial" w:cs="Arial"/>
        </w:rPr>
      </w:pPr>
    </w:p>
    <w:p w14:paraId="53F58B6B" w14:textId="5EAFA9D4" w:rsidR="00306FB1" w:rsidRPr="006C4A34" w:rsidRDefault="00306FB1" w:rsidP="006C4A34">
      <w:pPr>
        <w:spacing w:line="360" w:lineRule="auto"/>
        <w:jc w:val="both"/>
        <w:rPr>
          <w:rFonts w:ascii="Arial" w:hAnsi="Arial" w:cs="Arial"/>
        </w:rPr>
      </w:pPr>
      <w:r>
        <w:rPr>
          <w:rFonts w:ascii="Arial" w:hAnsi="Arial" w:cs="Arial"/>
        </w:rPr>
        <w:t>TALKL ABOUT YOUR RATIONALE!!!!!!!!!!!!!!!!!!!!!!!!!!!!!!!!</w:t>
      </w:r>
    </w:p>
    <w:p w14:paraId="771B4A9C" w14:textId="77777777" w:rsidR="00420AE1" w:rsidRPr="006C4A34" w:rsidRDefault="00420AE1" w:rsidP="006C4A34">
      <w:pPr>
        <w:spacing w:line="360" w:lineRule="auto"/>
        <w:jc w:val="both"/>
        <w:rPr>
          <w:rFonts w:ascii="Arial" w:hAnsi="Arial" w:cs="Arial"/>
        </w:rPr>
      </w:pPr>
    </w:p>
    <w:p w14:paraId="58CF0E38" w14:textId="1A616C16" w:rsidR="005503B8" w:rsidRPr="006C4A34" w:rsidRDefault="005503B8" w:rsidP="006C4A34">
      <w:pPr>
        <w:spacing w:line="360" w:lineRule="auto"/>
        <w:jc w:val="both"/>
        <w:rPr>
          <w:rFonts w:ascii="Arial" w:hAnsi="Arial" w:cs="Arial"/>
        </w:rPr>
      </w:pPr>
    </w:p>
    <w:p w14:paraId="267C577E" w14:textId="0B354BE7" w:rsidR="005503B8" w:rsidRPr="006C4A34" w:rsidRDefault="005503B8" w:rsidP="006C4A34">
      <w:pPr>
        <w:spacing w:line="360" w:lineRule="auto"/>
        <w:jc w:val="both"/>
        <w:rPr>
          <w:rFonts w:ascii="Arial" w:hAnsi="Arial" w:cs="Arial"/>
        </w:rPr>
      </w:pPr>
    </w:p>
    <w:p w14:paraId="16AD8934" w14:textId="1A7550C8" w:rsidR="005503B8" w:rsidRPr="006C4A34" w:rsidRDefault="005503B8" w:rsidP="006C4A34">
      <w:pPr>
        <w:spacing w:line="360" w:lineRule="auto"/>
        <w:jc w:val="both"/>
        <w:rPr>
          <w:rFonts w:ascii="Arial" w:hAnsi="Arial" w:cs="Arial"/>
        </w:rPr>
      </w:pPr>
    </w:p>
    <w:p w14:paraId="21A8C7AC" w14:textId="6300E21B" w:rsidR="005503B8" w:rsidRPr="006C4A34" w:rsidRDefault="005503B8" w:rsidP="006C4A34">
      <w:pPr>
        <w:spacing w:line="360" w:lineRule="auto"/>
        <w:jc w:val="both"/>
        <w:rPr>
          <w:rFonts w:ascii="Arial" w:hAnsi="Arial" w:cs="Arial"/>
        </w:rPr>
      </w:pPr>
    </w:p>
    <w:p w14:paraId="33EF10BB" w14:textId="7561B77D" w:rsidR="005503B8" w:rsidRPr="006C4A34" w:rsidRDefault="005503B8" w:rsidP="006C4A34">
      <w:pPr>
        <w:spacing w:line="360" w:lineRule="auto"/>
        <w:jc w:val="both"/>
        <w:rPr>
          <w:rFonts w:ascii="Arial" w:hAnsi="Arial" w:cs="Arial"/>
        </w:rPr>
      </w:pPr>
    </w:p>
    <w:p w14:paraId="40C92348" w14:textId="7F5B5825" w:rsidR="005503B8" w:rsidRPr="006C4A34" w:rsidRDefault="005503B8" w:rsidP="006C4A34">
      <w:pPr>
        <w:spacing w:line="360" w:lineRule="auto"/>
        <w:jc w:val="both"/>
        <w:rPr>
          <w:rFonts w:ascii="Arial" w:hAnsi="Arial" w:cs="Arial"/>
        </w:rPr>
      </w:pPr>
    </w:p>
    <w:p w14:paraId="6E517F38" w14:textId="478A8A3E" w:rsidR="005503B8" w:rsidRPr="006C4A34" w:rsidRDefault="005503B8" w:rsidP="006C4A34">
      <w:pPr>
        <w:spacing w:line="360" w:lineRule="auto"/>
        <w:jc w:val="both"/>
        <w:rPr>
          <w:rFonts w:ascii="Arial" w:hAnsi="Arial" w:cs="Arial"/>
        </w:rPr>
      </w:pPr>
    </w:p>
    <w:p w14:paraId="28E652F4" w14:textId="270919BB" w:rsidR="005503B8" w:rsidRPr="006C4A34" w:rsidRDefault="005503B8" w:rsidP="006C4A34">
      <w:pPr>
        <w:spacing w:line="360" w:lineRule="auto"/>
        <w:jc w:val="both"/>
        <w:rPr>
          <w:rFonts w:ascii="Arial" w:hAnsi="Arial" w:cs="Arial"/>
        </w:rPr>
      </w:pPr>
    </w:p>
    <w:p w14:paraId="232CF287" w14:textId="0E60E57C" w:rsidR="005503B8" w:rsidRPr="006C4A34" w:rsidRDefault="005503B8" w:rsidP="006C4A34">
      <w:pPr>
        <w:spacing w:line="360" w:lineRule="auto"/>
        <w:jc w:val="both"/>
        <w:rPr>
          <w:rFonts w:ascii="Arial" w:hAnsi="Arial" w:cs="Arial"/>
        </w:rPr>
      </w:pPr>
    </w:p>
    <w:p w14:paraId="3650819E" w14:textId="49894D62" w:rsidR="005503B8" w:rsidRPr="006C4A34" w:rsidRDefault="005503B8" w:rsidP="006C4A34">
      <w:pPr>
        <w:spacing w:line="360" w:lineRule="auto"/>
        <w:jc w:val="both"/>
        <w:rPr>
          <w:rFonts w:ascii="Arial" w:hAnsi="Arial" w:cs="Arial"/>
        </w:rPr>
      </w:pPr>
    </w:p>
    <w:p w14:paraId="336A9147" w14:textId="1A54211E" w:rsidR="005503B8" w:rsidRPr="006C4A34" w:rsidRDefault="005503B8" w:rsidP="006C4A34">
      <w:pPr>
        <w:spacing w:line="360" w:lineRule="auto"/>
        <w:jc w:val="both"/>
        <w:rPr>
          <w:rFonts w:ascii="Arial" w:hAnsi="Arial" w:cs="Arial"/>
        </w:rPr>
      </w:pPr>
    </w:p>
    <w:p w14:paraId="28874AF3" w14:textId="695317F4" w:rsidR="005503B8" w:rsidRPr="006C4A34" w:rsidRDefault="005503B8" w:rsidP="006C4A34">
      <w:pPr>
        <w:spacing w:line="360" w:lineRule="auto"/>
        <w:jc w:val="both"/>
        <w:rPr>
          <w:rFonts w:ascii="Arial" w:hAnsi="Arial" w:cs="Arial"/>
        </w:rPr>
      </w:pPr>
    </w:p>
    <w:p w14:paraId="33CAD704" w14:textId="07A77319" w:rsidR="005503B8" w:rsidRPr="006C4A34" w:rsidRDefault="005503B8" w:rsidP="006C4A34">
      <w:pPr>
        <w:spacing w:line="360" w:lineRule="auto"/>
        <w:jc w:val="both"/>
        <w:rPr>
          <w:rFonts w:ascii="Arial" w:hAnsi="Arial" w:cs="Arial"/>
        </w:rPr>
      </w:pPr>
    </w:p>
    <w:p w14:paraId="3DF733DD" w14:textId="4F8D7E73" w:rsidR="005503B8" w:rsidRPr="006C4A34" w:rsidRDefault="005503B8" w:rsidP="006C4A34">
      <w:pPr>
        <w:spacing w:line="360" w:lineRule="auto"/>
        <w:jc w:val="both"/>
        <w:rPr>
          <w:rFonts w:ascii="Arial" w:hAnsi="Arial" w:cs="Arial"/>
        </w:rPr>
      </w:pPr>
    </w:p>
    <w:p w14:paraId="5FDD4766" w14:textId="49620B1E" w:rsidR="006F277D" w:rsidRPr="006C4A34" w:rsidRDefault="006F277D" w:rsidP="006C4A34">
      <w:pPr>
        <w:spacing w:line="360" w:lineRule="auto"/>
        <w:jc w:val="both"/>
        <w:rPr>
          <w:rFonts w:ascii="Arial" w:hAnsi="Arial" w:cs="Arial"/>
          <w:b/>
          <w:bCs/>
        </w:rPr>
      </w:pPr>
      <w:r w:rsidRPr="006C4A34">
        <w:rPr>
          <w:rFonts w:ascii="Arial" w:hAnsi="Arial" w:cs="Arial"/>
          <w:b/>
          <w:bCs/>
        </w:rPr>
        <w:t>Methodology</w:t>
      </w:r>
    </w:p>
    <w:p w14:paraId="36858BC6" w14:textId="0011101E" w:rsidR="00823AFB" w:rsidRPr="006C4A34" w:rsidRDefault="00823AFB" w:rsidP="006C4A34">
      <w:pPr>
        <w:spacing w:line="360" w:lineRule="auto"/>
        <w:jc w:val="both"/>
        <w:rPr>
          <w:rFonts w:ascii="Arial" w:hAnsi="Arial" w:cs="Arial"/>
        </w:rPr>
      </w:pPr>
      <w:r w:rsidRPr="006C4A34">
        <w:rPr>
          <w:rFonts w:ascii="Arial" w:hAnsi="Arial" w:cs="Arial"/>
        </w:rPr>
        <w:t xml:space="preserve">Google Scholar was used for relevant research on the harms and effects </w:t>
      </w:r>
      <w:r w:rsidR="00DE52D0" w:rsidRPr="006C4A34">
        <w:rPr>
          <w:rFonts w:ascii="Arial" w:hAnsi="Arial" w:cs="Arial"/>
        </w:rPr>
        <w:t xml:space="preserve">smoking has an on unborn foetus. </w:t>
      </w:r>
      <w:r w:rsidR="00DC771D" w:rsidRPr="006C4A34">
        <w:rPr>
          <w:rFonts w:ascii="Arial" w:hAnsi="Arial" w:cs="Arial"/>
        </w:rPr>
        <w:t>Search terms that were used</w:t>
      </w:r>
      <w:r w:rsidR="00C22DC1" w:rsidRPr="006C4A34">
        <w:rPr>
          <w:rFonts w:ascii="Arial" w:hAnsi="Arial" w:cs="Arial"/>
        </w:rPr>
        <w:t xml:space="preserve">: </w:t>
      </w:r>
      <w:r w:rsidR="00C63F25" w:rsidRPr="006C4A34">
        <w:rPr>
          <w:rFonts w:ascii="Arial" w:hAnsi="Arial" w:cs="Arial"/>
        </w:rPr>
        <w:t>effects smoking has on unborn foetus</w:t>
      </w:r>
      <w:r w:rsidR="00190838" w:rsidRPr="006C4A34">
        <w:rPr>
          <w:rFonts w:ascii="Arial" w:hAnsi="Arial" w:cs="Arial"/>
        </w:rPr>
        <w:t xml:space="preserve">, </w:t>
      </w:r>
      <w:r w:rsidR="005F158B" w:rsidRPr="006C4A34">
        <w:rPr>
          <w:rFonts w:ascii="Arial" w:hAnsi="Arial" w:cs="Arial"/>
        </w:rPr>
        <w:t>pregnancy,</w:t>
      </w:r>
      <w:r w:rsidR="00FA67E3">
        <w:rPr>
          <w:rFonts w:ascii="Arial" w:hAnsi="Arial" w:cs="Arial"/>
        </w:rPr>
        <w:t xml:space="preserve"> </w:t>
      </w:r>
      <w:r w:rsidR="00190838" w:rsidRPr="006C4A34">
        <w:rPr>
          <w:rFonts w:ascii="Arial" w:hAnsi="Arial" w:cs="Arial"/>
        </w:rPr>
        <w:t xml:space="preserve">tobacco, smoking and pregnancy, </w:t>
      </w:r>
      <w:r w:rsidR="001B6B34" w:rsidRPr="006C4A34">
        <w:rPr>
          <w:rFonts w:ascii="Arial" w:hAnsi="Arial" w:cs="Arial"/>
        </w:rPr>
        <w:t xml:space="preserve">maternal smoking, </w:t>
      </w:r>
      <w:r w:rsidR="00606D19" w:rsidRPr="006C4A34">
        <w:rPr>
          <w:rFonts w:ascii="Arial" w:hAnsi="Arial" w:cs="Arial"/>
        </w:rPr>
        <w:t>how does smoking tobacco while pregnant affect an unborn foetus</w:t>
      </w:r>
      <w:r w:rsidR="00E20F82" w:rsidRPr="006C4A34">
        <w:rPr>
          <w:rFonts w:ascii="Arial" w:hAnsi="Arial" w:cs="Arial"/>
        </w:rPr>
        <w:t>, nicotine effects on foetus</w:t>
      </w:r>
      <w:r w:rsidR="009E3E9C" w:rsidRPr="006C4A34">
        <w:rPr>
          <w:rFonts w:ascii="Arial" w:hAnsi="Arial" w:cs="Arial"/>
        </w:rPr>
        <w:t>, pregnant smoking</w:t>
      </w:r>
      <w:r w:rsidR="00B73F84" w:rsidRPr="006C4A34">
        <w:rPr>
          <w:rFonts w:ascii="Arial" w:hAnsi="Arial" w:cs="Arial"/>
        </w:rPr>
        <w:t xml:space="preserve">, brain development, </w:t>
      </w:r>
      <w:r w:rsidR="00BE3CB3" w:rsidRPr="006C4A34">
        <w:rPr>
          <w:rFonts w:ascii="Arial" w:hAnsi="Arial" w:cs="Arial"/>
        </w:rPr>
        <w:t>foetal growth</w:t>
      </w:r>
      <w:r w:rsidR="00B55D8A" w:rsidRPr="006C4A34">
        <w:rPr>
          <w:rFonts w:ascii="Arial" w:hAnsi="Arial" w:cs="Arial"/>
        </w:rPr>
        <w:t>, maternal smoking.</w:t>
      </w:r>
    </w:p>
    <w:p w14:paraId="6BA695D2" w14:textId="04EF7E5D" w:rsidR="0079434B" w:rsidRPr="006C4A34" w:rsidRDefault="00B749E4" w:rsidP="006C4A34">
      <w:pPr>
        <w:spacing w:line="360" w:lineRule="auto"/>
        <w:jc w:val="both"/>
        <w:rPr>
          <w:rFonts w:ascii="Arial" w:hAnsi="Arial" w:cs="Arial"/>
        </w:rPr>
      </w:pPr>
      <w:r w:rsidRPr="006C4A34">
        <w:rPr>
          <w:rFonts w:ascii="Arial" w:hAnsi="Arial" w:cs="Arial"/>
        </w:rPr>
        <w:t xml:space="preserve">The search strategies </w:t>
      </w:r>
      <w:r w:rsidR="009E3ED8" w:rsidRPr="006C4A34">
        <w:rPr>
          <w:rFonts w:ascii="Arial" w:hAnsi="Arial" w:cs="Arial"/>
        </w:rPr>
        <w:t xml:space="preserve">initially </w:t>
      </w:r>
      <w:r w:rsidRPr="006C4A34">
        <w:rPr>
          <w:rFonts w:ascii="Arial" w:hAnsi="Arial" w:cs="Arial"/>
        </w:rPr>
        <w:t xml:space="preserve">identified </w:t>
      </w:r>
      <w:r w:rsidR="00606D19" w:rsidRPr="006C4A34">
        <w:rPr>
          <w:rFonts w:ascii="Arial" w:hAnsi="Arial" w:cs="Arial"/>
        </w:rPr>
        <w:t>19,000</w:t>
      </w:r>
      <w:r w:rsidR="00F36CE5" w:rsidRPr="006C4A34">
        <w:rPr>
          <w:rFonts w:ascii="Arial" w:hAnsi="Arial" w:cs="Arial"/>
        </w:rPr>
        <w:t xml:space="preserve"> </w:t>
      </w:r>
      <w:r w:rsidR="004D2CAE" w:rsidRPr="006C4A34">
        <w:rPr>
          <w:rFonts w:ascii="Arial" w:hAnsi="Arial" w:cs="Arial"/>
        </w:rPr>
        <w:t xml:space="preserve">results which needed to be narrowed down </w:t>
      </w:r>
      <w:r w:rsidR="00AC2B02" w:rsidRPr="006C4A34">
        <w:rPr>
          <w:rFonts w:ascii="Arial" w:hAnsi="Arial" w:cs="Arial"/>
        </w:rPr>
        <w:t>for relevancy</w:t>
      </w:r>
      <w:r w:rsidR="0082794E" w:rsidRPr="006C4A34">
        <w:rPr>
          <w:rFonts w:ascii="Arial" w:hAnsi="Arial" w:cs="Arial"/>
        </w:rPr>
        <w:t xml:space="preserve">, this was </w:t>
      </w:r>
      <w:r w:rsidR="00BD6F3B" w:rsidRPr="006C4A34">
        <w:rPr>
          <w:rFonts w:ascii="Arial" w:hAnsi="Arial" w:cs="Arial"/>
        </w:rPr>
        <w:t xml:space="preserve">achieved by filtering </w:t>
      </w:r>
      <w:r w:rsidR="006F7B4C" w:rsidRPr="006C4A34">
        <w:rPr>
          <w:rFonts w:ascii="Arial" w:hAnsi="Arial" w:cs="Arial"/>
        </w:rPr>
        <w:t xml:space="preserve">the dates and only using </w:t>
      </w:r>
      <w:r w:rsidR="00734C68" w:rsidRPr="006C4A34">
        <w:rPr>
          <w:rFonts w:ascii="Arial" w:hAnsi="Arial" w:cs="Arial"/>
        </w:rPr>
        <w:t>documents relevant to the search topic.</w:t>
      </w:r>
    </w:p>
    <w:p w14:paraId="7186F83F" w14:textId="61EE7216" w:rsidR="006F277D" w:rsidRPr="006C4A34" w:rsidRDefault="006F277D" w:rsidP="006C4A34">
      <w:pPr>
        <w:spacing w:line="360" w:lineRule="auto"/>
        <w:jc w:val="both"/>
        <w:rPr>
          <w:rFonts w:ascii="Arial" w:hAnsi="Arial" w:cs="Arial"/>
        </w:rPr>
      </w:pPr>
    </w:p>
    <w:p w14:paraId="139B90BC" w14:textId="0797735E" w:rsidR="006F277D" w:rsidRPr="006C4A34" w:rsidRDefault="00D74DB3" w:rsidP="006C4A34">
      <w:pPr>
        <w:spacing w:line="360" w:lineRule="auto"/>
        <w:jc w:val="both"/>
        <w:rPr>
          <w:rFonts w:ascii="Arial" w:hAnsi="Arial" w:cs="Arial"/>
        </w:rPr>
      </w:pPr>
      <w:r w:rsidRPr="006C4A34">
        <w:rPr>
          <w:rFonts w:ascii="Arial" w:hAnsi="Arial" w:cs="Arial"/>
          <w:noProof/>
        </w:rPr>
        <mc:AlternateContent>
          <mc:Choice Requires="wps">
            <w:drawing>
              <wp:anchor distT="0" distB="0" distL="114300" distR="114300" simplePos="0" relativeHeight="251669504" behindDoc="0" locked="0" layoutInCell="1" allowOverlap="1" wp14:anchorId="247D3576" wp14:editId="7B35BAA9">
                <wp:simplePos x="0" y="0"/>
                <wp:positionH relativeFrom="margin">
                  <wp:align>left</wp:align>
                </wp:positionH>
                <wp:positionV relativeFrom="paragraph">
                  <wp:posOffset>117475</wp:posOffset>
                </wp:positionV>
                <wp:extent cx="2457450" cy="1428750"/>
                <wp:effectExtent l="0" t="0" r="19050" b="38100"/>
                <wp:wrapNone/>
                <wp:docPr id="9" name="Callout: Down Arrow 9"/>
                <wp:cNvGraphicFramePr/>
                <a:graphic xmlns:a="http://schemas.openxmlformats.org/drawingml/2006/main">
                  <a:graphicData uri="http://schemas.microsoft.com/office/word/2010/wordprocessingShape">
                    <wps:wsp>
                      <wps:cNvSpPr/>
                      <wps:spPr>
                        <a:xfrm>
                          <a:off x="0" y="0"/>
                          <a:ext cx="2457450" cy="1428750"/>
                        </a:xfrm>
                        <a:prstGeom prst="downArrowCallou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53BFABFC" w14:textId="5F23514A" w:rsidR="00820B39" w:rsidRPr="00820B39" w:rsidRDefault="00820B39" w:rsidP="00820B39">
                            <w:pPr>
                              <w:jc w:val="center"/>
                              <w:rPr>
                                <w:b/>
                                <w:bCs/>
                                <w:sz w:val="24"/>
                                <w:szCs w:val="24"/>
                              </w:rPr>
                            </w:pPr>
                            <w:r>
                              <w:rPr>
                                <w:b/>
                                <w:bCs/>
                                <w:sz w:val="24"/>
                                <w:szCs w:val="24"/>
                              </w:rPr>
                              <w:t>19</w:t>
                            </w:r>
                            <w:r w:rsidR="00E11440">
                              <w:rPr>
                                <w:b/>
                                <w:bCs/>
                                <w:sz w:val="24"/>
                                <w:szCs w:val="24"/>
                              </w:rPr>
                              <w:t>,000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7D3576"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9" o:spid="_x0000_s1026" type="#_x0000_t80" style="position:absolute;left:0;text-align:left;margin-left:0;margin-top:9.25pt;width:193.5pt;height:11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" adj="14035,7660,16200,9230" fillcolor="#a5a5a5 [3206]" strokecolor="#525252 [1606]" strokeweight="1pt">
                <v:textbox>
                  <w:txbxContent>
                    <w:p w14:paraId="53BFABFC" w14:textId="5F23514A" w:rsidR="00820B39" w:rsidRPr="00820B39" w:rsidRDefault="00820B39" w:rsidP="00820B39">
                      <w:pPr>
                        <w:jc w:val="center"/>
                        <w:rPr>
                          <w:b/>
                          <w:bCs/>
                          <w:sz w:val="24"/>
                          <w:szCs w:val="24"/>
                        </w:rPr>
                      </w:pPr>
                      <w:r>
                        <w:rPr>
                          <w:b/>
                          <w:bCs/>
                          <w:sz w:val="24"/>
                          <w:szCs w:val="24"/>
                        </w:rPr>
                        <w:t>19</w:t>
                      </w:r>
                      <w:r w:rsidR="00E11440">
                        <w:rPr>
                          <w:b/>
                          <w:bCs/>
                          <w:sz w:val="24"/>
                          <w:szCs w:val="24"/>
                        </w:rPr>
                        <w:t>,000</w:t>
                      </w:r>
                    </w:p>
                  </w:txbxContent>
                </v:textbox>
                <w10:wrap anchorx="margin"/>
              </v:shape>
            </w:pict>
          </mc:Fallback>
        </mc:AlternateContent>
      </w:r>
    </w:p>
    <w:p w14:paraId="3860B2CD" w14:textId="2428FEB2" w:rsidR="006F277D" w:rsidRPr="006C4A34" w:rsidRDefault="006F277D" w:rsidP="006C4A34">
      <w:pPr>
        <w:spacing w:line="360" w:lineRule="auto"/>
        <w:jc w:val="both"/>
        <w:rPr>
          <w:rFonts w:ascii="Arial" w:hAnsi="Arial" w:cs="Arial"/>
        </w:rPr>
      </w:pPr>
    </w:p>
    <w:p w14:paraId="65DD8705" w14:textId="39688C53" w:rsidR="006F277D" w:rsidRPr="006C4A34" w:rsidRDefault="006F277D" w:rsidP="006C4A34">
      <w:pPr>
        <w:spacing w:line="360" w:lineRule="auto"/>
        <w:jc w:val="both"/>
        <w:rPr>
          <w:rFonts w:ascii="Arial" w:hAnsi="Arial" w:cs="Arial"/>
        </w:rPr>
      </w:pPr>
    </w:p>
    <w:p w14:paraId="7346FAEC" w14:textId="7ADC0F82" w:rsidR="003F0BC7" w:rsidRPr="006C4A34" w:rsidRDefault="007D1B2E" w:rsidP="006C4A34">
      <w:pPr>
        <w:spacing w:line="360" w:lineRule="auto"/>
        <w:jc w:val="both"/>
        <w:rPr>
          <w:rFonts w:ascii="Arial" w:hAnsi="Arial" w:cs="Arial"/>
        </w:rPr>
      </w:pPr>
      <w:r w:rsidRPr="006C4A34">
        <w:rPr>
          <w:rFonts w:ascii="Arial" w:hAnsi="Arial" w:cs="Arial"/>
          <w:noProof/>
        </w:rPr>
        <mc:AlternateContent>
          <mc:Choice Requires="wps">
            <w:drawing>
              <wp:anchor distT="45720" distB="45720" distL="114300" distR="114300" simplePos="0" relativeHeight="251676672" behindDoc="0" locked="0" layoutInCell="1" allowOverlap="1" wp14:anchorId="20778516" wp14:editId="55837589">
                <wp:simplePos x="0" y="0"/>
                <wp:positionH relativeFrom="column">
                  <wp:posOffset>4301189</wp:posOffset>
                </wp:positionH>
                <wp:positionV relativeFrom="paragraph">
                  <wp:posOffset>5849</wp:posOffset>
                </wp:positionV>
                <wp:extent cx="1130935" cy="294640"/>
                <wp:effectExtent l="0" t="0" r="1206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935" cy="294640"/>
                        </a:xfrm>
                        <a:prstGeom prst="rect">
                          <a:avLst/>
                        </a:prstGeom>
                        <a:solidFill>
                          <a:srgbClr val="FFFFFF"/>
                        </a:solidFill>
                        <a:ln w="9525">
                          <a:solidFill>
                            <a:srgbClr val="000000"/>
                          </a:solidFill>
                          <a:miter lim="800000"/>
                          <a:headEnd/>
                          <a:tailEnd/>
                        </a:ln>
                      </wps:spPr>
                      <wps:txbx>
                        <w:txbxContent>
                          <w:p w14:paraId="41456474" w14:textId="35B00AC7" w:rsidR="007D1B2E" w:rsidRPr="007D1B2E" w:rsidRDefault="007D1B2E">
                            <w:pPr>
                              <w:rPr>
                                <w:rFonts w:ascii="Arial" w:hAnsi="Arial" w:cs="Arial"/>
                              </w:rPr>
                            </w:pPr>
                            <w:r w:rsidRPr="007D1B2E">
                              <w:rPr>
                                <w:rFonts w:ascii="Arial" w:hAnsi="Arial" w:cs="Arial"/>
                              </w:rPr>
                              <w:t>Grey literature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778516" id="_x0000_t202" coordsize="21600,21600" o:spt="202" path="m,l,21600r21600,l21600,xe">
                <v:stroke joinstyle="miter"/>
                <v:path gradientshapeok="t" o:connecttype="rect"/>
              </v:shapetype>
              <v:shape id="Text Box 2" o:spid="_x0000_s1027" type="#_x0000_t202" style="position:absolute;left:0;text-align:left;margin-left:338.7pt;margin-top:.45pt;width:89.05pt;height:23.2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">
                <v:textbox>
                  <w:txbxContent>
                    <w:p w14:paraId="41456474" w14:textId="35B00AC7" w:rsidR="007D1B2E" w:rsidRPr="007D1B2E" w:rsidRDefault="007D1B2E">
                      <w:pPr>
                        <w:rPr>
                          <w:rFonts w:ascii="Arial" w:hAnsi="Arial" w:cs="Arial"/>
                        </w:rPr>
                      </w:pPr>
                      <w:r w:rsidRPr="007D1B2E">
                        <w:rPr>
                          <w:rFonts w:ascii="Arial" w:hAnsi="Arial" w:cs="Arial"/>
                        </w:rPr>
                        <w:t>Grey literature</w:t>
                      </w:r>
                    </w:p>
                  </w:txbxContent>
                </v:textbox>
                <w10:wrap type="square"/>
              </v:shape>
            </w:pict>
          </mc:Fallback>
        </mc:AlternateContent>
      </w:r>
    </w:p>
    <w:p w14:paraId="535F30A4" w14:textId="54B8D9F6" w:rsidR="003F0BC7" w:rsidRPr="006C4A34" w:rsidRDefault="007D1B2E" w:rsidP="006C4A34">
      <w:pPr>
        <w:spacing w:line="360" w:lineRule="auto"/>
        <w:jc w:val="both"/>
        <w:rPr>
          <w:rFonts w:ascii="Arial" w:hAnsi="Arial" w:cs="Arial"/>
        </w:rPr>
      </w:pPr>
      <w:r w:rsidRPr="006C4A34">
        <w:rPr>
          <w:rFonts w:ascii="Arial" w:hAnsi="Arial" w:cs="Arial"/>
          <w:noProof/>
        </w:rPr>
        <mc:AlternateContent>
          <mc:Choice Requires="wps">
            <w:drawing>
              <wp:anchor distT="0" distB="0" distL="114300" distR="114300" simplePos="0" relativeHeight="251674624" behindDoc="0" locked="0" layoutInCell="1" allowOverlap="1" wp14:anchorId="6FB34FB9" wp14:editId="2DB9BE24">
                <wp:simplePos x="0" y="0"/>
                <wp:positionH relativeFrom="column">
                  <wp:posOffset>3417469</wp:posOffset>
                </wp:positionH>
                <wp:positionV relativeFrom="paragraph">
                  <wp:posOffset>6985</wp:posOffset>
                </wp:positionV>
                <wp:extent cx="2134603" cy="1762627"/>
                <wp:effectExtent l="19050" t="0" r="18415" b="28575"/>
                <wp:wrapNone/>
                <wp:docPr id="2" name="Callout: Left Arrow 2"/>
                <wp:cNvGraphicFramePr/>
                <a:graphic xmlns:a="http://schemas.openxmlformats.org/drawingml/2006/main">
                  <a:graphicData uri="http://schemas.microsoft.com/office/word/2010/wordprocessingShape">
                    <wps:wsp>
                      <wps:cNvSpPr/>
                      <wps:spPr>
                        <a:xfrm>
                          <a:off x="0" y="0"/>
                          <a:ext cx="2134603" cy="1762627"/>
                        </a:xfrm>
                        <a:prstGeom prst="leftArrowCallout">
                          <a:avLst/>
                        </a:prstGeom>
                        <a:solidFill>
                          <a:schemeClr val="bg1">
                            <a:lumMod val="6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53B0B9"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2" o:spid="_x0000_s1026" type="#_x0000_t77" style="position:absolute;margin-left:269.1pt;margin-top:.55pt;width:168.1pt;height:138.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" adj="7565,,4459" fillcolor="#a5a5a5 [2092]" strokecolor="#1f3763 [1604]" strokeweight="1pt"/>
            </w:pict>
          </mc:Fallback>
        </mc:AlternateContent>
      </w:r>
    </w:p>
    <w:p w14:paraId="0012B6F0" w14:textId="3E359001" w:rsidR="005D2A4C" w:rsidRPr="006C4A34" w:rsidRDefault="00820B39" w:rsidP="006C4A34">
      <w:pPr>
        <w:spacing w:line="360" w:lineRule="auto"/>
        <w:jc w:val="both"/>
        <w:rPr>
          <w:rFonts w:ascii="Arial" w:hAnsi="Arial" w:cs="Arial"/>
        </w:rPr>
      </w:pPr>
      <w:r w:rsidRPr="006C4A34">
        <w:rPr>
          <w:rFonts w:ascii="Arial" w:hAnsi="Arial" w:cs="Arial"/>
          <w:noProof/>
        </w:rPr>
        <mc:AlternateContent>
          <mc:Choice Requires="wps">
            <w:drawing>
              <wp:anchor distT="0" distB="0" distL="114300" distR="114300" simplePos="0" relativeHeight="251671552" behindDoc="0" locked="0" layoutInCell="1" allowOverlap="1" wp14:anchorId="714609FF" wp14:editId="38D687C8">
                <wp:simplePos x="0" y="0"/>
                <wp:positionH relativeFrom="margin">
                  <wp:align>left</wp:align>
                </wp:positionH>
                <wp:positionV relativeFrom="paragraph">
                  <wp:posOffset>43180</wp:posOffset>
                </wp:positionV>
                <wp:extent cx="2457450" cy="1428750"/>
                <wp:effectExtent l="0" t="0" r="19050" b="38100"/>
                <wp:wrapNone/>
                <wp:docPr id="11" name="Callout: Down Arrow 11"/>
                <wp:cNvGraphicFramePr/>
                <a:graphic xmlns:a="http://schemas.openxmlformats.org/drawingml/2006/main">
                  <a:graphicData uri="http://schemas.microsoft.com/office/word/2010/wordprocessingShape">
                    <wps:wsp>
                      <wps:cNvSpPr/>
                      <wps:spPr>
                        <a:xfrm>
                          <a:off x="0" y="0"/>
                          <a:ext cx="2457450" cy="1428750"/>
                        </a:xfrm>
                        <a:prstGeom prst="downArrowCallou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68F27745" w14:textId="1A964E20" w:rsidR="00E11440" w:rsidRPr="00E11440" w:rsidRDefault="00E11440" w:rsidP="00E11440">
                            <w:pPr>
                              <w:jc w:val="center"/>
                              <w:rPr>
                                <w:b/>
                                <w:bCs/>
                                <w:sz w:val="24"/>
                                <w:szCs w:val="24"/>
                              </w:rPr>
                            </w:pPr>
                            <w:r w:rsidRPr="00E11440">
                              <w:rPr>
                                <w:b/>
                                <w:bCs/>
                                <w:sz w:val="24"/>
                                <w:szCs w:val="24"/>
                              </w:rPr>
                              <w:t>10,000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609FF" id="Callout: Down Arrow 11" o:spid="_x0000_s1028" type="#_x0000_t80" style="position:absolute;left:0;text-align:left;margin-left:0;margin-top:3.4pt;width:193.5pt;height:112.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" adj="14035,7660,16200,9230" fillcolor="#a5a5a5 [3206]" strokecolor="#525252 [1606]" strokeweight="1pt">
                <v:textbox>
                  <w:txbxContent>
                    <w:p w14:paraId="68F27745" w14:textId="1A964E20" w:rsidR="00E11440" w:rsidRPr="00E11440" w:rsidRDefault="00E11440" w:rsidP="00E11440">
                      <w:pPr>
                        <w:jc w:val="center"/>
                        <w:rPr>
                          <w:b/>
                          <w:bCs/>
                          <w:sz w:val="24"/>
                          <w:szCs w:val="24"/>
                        </w:rPr>
                      </w:pPr>
                      <w:r w:rsidRPr="00E11440">
                        <w:rPr>
                          <w:b/>
                          <w:bCs/>
                          <w:sz w:val="24"/>
                          <w:szCs w:val="24"/>
                        </w:rPr>
                        <w:t>10,000</w:t>
                      </w:r>
                    </w:p>
                  </w:txbxContent>
                </v:textbox>
                <w10:wrap anchorx="margin"/>
              </v:shape>
            </w:pict>
          </mc:Fallback>
        </mc:AlternateContent>
      </w:r>
    </w:p>
    <w:p w14:paraId="15EA1730" w14:textId="54E0F6A0" w:rsidR="003F0BC7" w:rsidRPr="006C4A34" w:rsidRDefault="003F0BC7" w:rsidP="006C4A34">
      <w:pPr>
        <w:spacing w:line="360" w:lineRule="auto"/>
        <w:jc w:val="both"/>
        <w:rPr>
          <w:rFonts w:ascii="Arial" w:hAnsi="Arial" w:cs="Arial"/>
        </w:rPr>
      </w:pPr>
    </w:p>
    <w:p w14:paraId="16DA9C3E" w14:textId="6F3E6DF5" w:rsidR="003F0BC7" w:rsidRPr="006C4A34" w:rsidRDefault="003F0BC7" w:rsidP="006C4A34">
      <w:pPr>
        <w:spacing w:line="360" w:lineRule="auto"/>
        <w:jc w:val="both"/>
        <w:rPr>
          <w:rFonts w:ascii="Arial" w:hAnsi="Arial" w:cs="Arial"/>
        </w:rPr>
      </w:pPr>
    </w:p>
    <w:p w14:paraId="716629F8" w14:textId="657EA6F2" w:rsidR="003F0BC7" w:rsidRPr="006C4A34" w:rsidRDefault="003F0BC7" w:rsidP="006C4A34">
      <w:pPr>
        <w:spacing w:line="360" w:lineRule="auto"/>
        <w:jc w:val="both"/>
        <w:rPr>
          <w:rFonts w:ascii="Arial" w:hAnsi="Arial" w:cs="Arial"/>
        </w:rPr>
      </w:pPr>
    </w:p>
    <w:p w14:paraId="7AA40CCE" w14:textId="7BA231C5" w:rsidR="003F0BC7" w:rsidRPr="006C4A34" w:rsidRDefault="003F0BC7" w:rsidP="006C4A34">
      <w:pPr>
        <w:spacing w:line="360" w:lineRule="auto"/>
        <w:jc w:val="both"/>
        <w:rPr>
          <w:rFonts w:ascii="Arial" w:hAnsi="Arial" w:cs="Arial"/>
        </w:rPr>
      </w:pPr>
    </w:p>
    <w:p w14:paraId="74F1A571" w14:textId="0D6441D3" w:rsidR="005503B8" w:rsidRPr="006C4A34" w:rsidRDefault="00820B39" w:rsidP="006C4A34">
      <w:pPr>
        <w:spacing w:line="360" w:lineRule="auto"/>
        <w:jc w:val="both"/>
        <w:rPr>
          <w:rFonts w:ascii="Arial" w:hAnsi="Arial" w:cs="Arial"/>
        </w:rPr>
      </w:pPr>
      <w:r w:rsidRPr="006C4A34">
        <w:rPr>
          <w:rFonts w:ascii="Arial" w:hAnsi="Arial" w:cs="Arial"/>
          <w:noProof/>
        </w:rPr>
        <mc:AlternateContent>
          <mc:Choice Requires="wps">
            <w:drawing>
              <wp:anchor distT="0" distB="0" distL="114300" distR="114300" simplePos="0" relativeHeight="251673600" behindDoc="0" locked="0" layoutInCell="1" allowOverlap="1" wp14:anchorId="0B116FEC" wp14:editId="5A3E00A9">
                <wp:simplePos x="0" y="0"/>
                <wp:positionH relativeFrom="margin">
                  <wp:align>left</wp:align>
                </wp:positionH>
                <wp:positionV relativeFrom="paragraph">
                  <wp:posOffset>5715</wp:posOffset>
                </wp:positionV>
                <wp:extent cx="2457450" cy="1428750"/>
                <wp:effectExtent l="0" t="0" r="19050" b="38100"/>
                <wp:wrapNone/>
                <wp:docPr id="12" name="Callout: Down Arrow 12"/>
                <wp:cNvGraphicFramePr/>
                <a:graphic xmlns:a="http://schemas.openxmlformats.org/drawingml/2006/main">
                  <a:graphicData uri="http://schemas.microsoft.com/office/word/2010/wordprocessingShape">
                    <wps:wsp>
                      <wps:cNvSpPr/>
                      <wps:spPr>
                        <a:xfrm>
                          <a:off x="0" y="0"/>
                          <a:ext cx="2457450" cy="1428750"/>
                        </a:xfrm>
                        <a:prstGeom prst="downArrowCallou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24ED6" id="Callout: Down Arrow 12" o:spid="_x0000_s1026" type="#_x0000_t80" style="position:absolute;margin-left:0;margin-top:.45pt;width:193.5pt;height:112.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" adj="14035,7660,16200,9230" fillcolor="#a5a5a5 [3206]" strokecolor="#525252 [1606]" strokeweight="1pt">
                <w10:wrap anchorx="margin"/>
              </v:shape>
            </w:pict>
          </mc:Fallback>
        </mc:AlternateContent>
      </w:r>
    </w:p>
    <w:p w14:paraId="64545624" w14:textId="6DC487A5" w:rsidR="005503B8" w:rsidRPr="006C4A34" w:rsidRDefault="005503B8" w:rsidP="006C4A34">
      <w:pPr>
        <w:spacing w:line="360" w:lineRule="auto"/>
        <w:jc w:val="both"/>
        <w:rPr>
          <w:rFonts w:ascii="Arial" w:hAnsi="Arial" w:cs="Arial"/>
        </w:rPr>
      </w:pPr>
    </w:p>
    <w:p w14:paraId="56F3D7B0" w14:textId="44370269" w:rsidR="00230658" w:rsidRPr="006C4A34" w:rsidRDefault="00230658" w:rsidP="006C4A34">
      <w:pPr>
        <w:spacing w:line="360" w:lineRule="auto"/>
        <w:jc w:val="both"/>
        <w:rPr>
          <w:rFonts w:ascii="Arial" w:hAnsi="Arial" w:cs="Arial"/>
        </w:rPr>
      </w:pPr>
    </w:p>
    <w:p w14:paraId="0242631C" w14:textId="0DD08018" w:rsidR="00230658" w:rsidRPr="006C4A34" w:rsidRDefault="00230658" w:rsidP="006C4A34">
      <w:pPr>
        <w:spacing w:line="360" w:lineRule="auto"/>
        <w:jc w:val="both"/>
        <w:rPr>
          <w:rFonts w:ascii="Arial" w:hAnsi="Arial" w:cs="Arial"/>
        </w:rPr>
      </w:pPr>
    </w:p>
    <w:p w14:paraId="1AA2A548" w14:textId="77777777" w:rsidR="00230658" w:rsidRPr="006C4A34" w:rsidRDefault="00230658" w:rsidP="006C4A34">
      <w:pPr>
        <w:spacing w:line="360" w:lineRule="auto"/>
        <w:jc w:val="both"/>
        <w:rPr>
          <w:rFonts w:ascii="Arial" w:hAnsi="Arial" w:cs="Arial"/>
        </w:rPr>
      </w:pPr>
    </w:p>
    <w:p w14:paraId="082789DF" w14:textId="77777777" w:rsidR="00230658" w:rsidRPr="006C4A34" w:rsidRDefault="00230658" w:rsidP="006C4A34">
      <w:pPr>
        <w:spacing w:line="360" w:lineRule="auto"/>
        <w:jc w:val="both"/>
        <w:rPr>
          <w:rFonts w:ascii="Arial" w:hAnsi="Arial" w:cs="Arial"/>
        </w:rPr>
      </w:pPr>
    </w:p>
    <w:p w14:paraId="223BFBCF" w14:textId="77777777" w:rsidR="00230658" w:rsidRPr="006C4A34" w:rsidRDefault="00230658" w:rsidP="006C4A34">
      <w:pPr>
        <w:spacing w:line="360" w:lineRule="auto"/>
        <w:jc w:val="both"/>
        <w:rPr>
          <w:rFonts w:ascii="Arial" w:hAnsi="Arial" w:cs="Arial"/>
        </w:rPr>
      </w:pPr>
    </w:p>
    <w:p w14:paraId="1394C8AB" w14:textId="77777777" w:rsidR="002D2AC0" w:rsidRDefault="002D2AC0" w:rsidP="006C4A34">
      <w:pPr>
        <w:spacing w:line="360" w:lineRule="auto"/>
        <w:jc w:val="both"/>
        <w:rPr>
          <w:rFonts w:ascii="Arial" w:hAnsi="Arial" w:cs="Arial"/>
        </w:rPr>
      </w:pPr>
    </w:p>
    <w:p w14:paraId="5E9F5CA8" w14:textId="26C94CD2" w:rsidR="005503B8" w:rsidRPr="006C4A34" w:rsidRDefault="00931075" w:rsidP="006C4A34">
      <w:pPr>
        <w:spacing w:line="360" w:lineRule="auto"/>
        <w:jc w:val="both"/>
        <w:rPr>
          <w:rFonts w:ascii="Arial" w:hAnsi="Arial" w:cs="Arial"/>
          <w:b/>
          <w:bCs/>
        </w:rPr>
      </w:pPr>
      <w:r w:rsidRPr="006C4A34">
        <w:rPr>
          <w:rFonts w:ascii="Arial" w:hAnsi="Arial" w:cs="Arial"/>
          <w:b/>
          <w:bCs/>
        </w:rPr>
        <w:t>Table of findings</w:t>
      </w:r>
    </w:p>
    <w:tbl>
      <w:tblPr>
        <w:tblStyle w:val="TableGrid"/>
        <w:tblW w:w="0" w:type="auto"/>
        <w:tblLook w:val="04A0" w:firstRow="1" w:lastRow="0" w:firstColumn="1" w:lastColumn="0" w:noHBand="0" w:noVBand="1"/>
      </w:tblPr>
      <w:tblGrid>
        <w:gridCol w:w="2086"/>
        <w:gridCol w:w="2132"/>
        <w:gridCol w:w="1345"/>
        <w:gridCol w:w="2026"/>
        <w:gridCol w:w="1427"/>
      </w:tblGrid>
      <w:tr w:rsidR="0019024B" w:rsidRPr="006C4A34" w14:paraId="4CCBA4BE" w14:textId="77777777" w:rsidTr="007E1203">
        <w:tc>
          <w:tcPr>
            <w:tcW w:w="2083" w:type="dxa"/>
          </w:tcPr>
          <w:p w14:paraId="16E194F2" w14:textId="539C39F9" w:rsidR="0019024B" w:rsidRPr="006C4A34" w:rsidRDefault="001472A2" w:rsidP="006C4A34">
            <w:pPr>
              <w:spacing w:line="360" w:lineRule="auto"/>
              <w:jc w:val="both"/>
              <w:rPr>
                <w:rFonts w:ascii="Arial" w:hAnsi="Arial" w:cs="Arial"/>
              </w:rPr>
            </w:pPr>
            <w:r w:rsidRPr="006C4A34">
              <w:rPr>
                <w:rFonts w:ascii="Arial" w:hAnsi="Arial" w:cs="Arial"/>
              </w:rPr>
              <w:t>Author/Date</w:t>
            </w:r>
          </w:p>
        </w:tc>
        <w:tc>
          <w:tcPr>
            <w:tcW w:w="2133" w:type="dxa"/>
          </w:tcPr>
          <w:p w14:paraId="671BCDBF" w14:textId="0F7970B7" w:rsidR="0019024B" w:rsidRPr="006C4A34" w:rsidRDefault="002301B4" w:rsidP="006C4A34">
            <w:pPr>
              <w:spacing w:line="360" w:lineRule="auto"/>
              <w:jc w:val="both"/>
              <w:rPr>
                <w:rFonts w:ascii="Arial" w:hAnsi="Arial" w:cs="Arial"/>
              </w:rPr>
            </w:pPr>
            <w:r w:rsidRPr="006C4A34">
              <w:rPr>
                <w:rFonts w:ascii="Arial" w:hAnsi="Arial" w:cs="Arial"/>
              </w:rPr>
              <w:t>Aims of paper</w:t>
            </w:r>
          </w:p>
        </w:tc>
        <w:tc>
          <w:tcPr>
            <w:tcW w:w="1346" w:type="dxa"/>
          </w:tcPr>
          <w:p w14:paraId="30B0FD51" w14:textId="667EDC10" w:rsidR="0019024B" w:rsidRPr="006C4A34" w:rsidRDefault="002301B4" w:rsidP="006C4A34">
            <w:pPr>
              <w:spacing w:line="360" w:lineRule="auto"/>
              <w:jc w:val="both"/>
              <w:rPr>
                <w:rFonts w:ascii="Arial" w:hAnsi="Arial" w:cs="Arial"/>
              </w:rPr>
            </w:pPr>
            <w:r w:rsidRPr="006C4A34">
              <w:rPr>
                <w:rFonts w:ascii="Arial" w:hAnsi="Arial" w:cs="Arial"/>
              </w:rPr>
              <w:t>Type of study</w:t>
            </w:r>
          </w:p>
        </w:tc>
        <w:tc>
          <w:tcPr>
            <w:tcW w:w="2027" w:type="dxa"/>
          </w:tcPr>
          <w:p w14:paraId="10F2D99B" w14:textId="32BAB91F" w:rsidR="0019024B" w:rsidRPr="006C4A34" w:rsidRDefault="002301B4" w:rsidP="006C4A34">
            <w:pPr>
              <w:spacing w:line="360" w:lineRule="auto"/>
              <w:jc w:val="both"/>
              <w:rPr>
                <w:rFonts w:ascii="Arial" w:hAnsi="Arial" w:cs="Arial"/>
              </w:rPr>
            </w:pPr>
            <w:r w:rsidRPr="006C4A34">
              <w:rPr>
                <w:rFonts w:ascii="Arial" w:hAnsi="Arial" w:cs="Arial"/>
              </w:rPr>
              <w:t>Key findings</w:t>
            </w:r>
          </w:p>
        </w:tc>
        <w:tc>
          <w:tcPr>
            <w:tcW w:w="1427" w:type="dxa"/>
          </w:tcPr>
          <w:p w14:paraId="4F92C63B" w14:textId="3AB620C2" w:rsidR="0019024B" w:rsidRPr="006C4A34" w:rsidRDefault="002301B4" w:rsidP="006C4A34">
            <w:pPr>
              <w:spacing w:line="360" w:lineRule="auto"/>
              <w:jc w:val="both"/>
              <w:rPr>
                <w:rFonts w:ascii="Arial" w:hAnsi="Arial" w:cs="Arial"/>
              </w:rPr>
            </w:pPr>
            <w:r w:rsidRPr="006C4A34">
              <w:rPr>
                <w:rFonts w:ascii="Arial" w:hAnsi="Arial" w:cs="Arial"/>
              </w:rPr>
              <w:t>Strengths &amp; Weakne</w:t>
            </w:r>
            <w:r w:rsidR="00C94CFD" w:rsidRPr="006C4A34">
              <w:rPr>
                <w:rFonts w:ascii="Arial" w:hAnsi="Arial" w:cs="Arial"/>
              </w:rPr>
              <w:t>sses</w:t>
            </w:r>
          </w:p>
        </w:tc>
      </w:tr>
      <w:tr w:rsidR="0019024B" w:rsidRPr="006C4A34" w14:paraId="3D67415B" w14:textId="77777777" w:rsidTr="007E1203">
        <w:tc>
          <w:tcPr>
            <w:tcW w:w="2083" w:type="dxa"/>
          </w:tcPr>
          <w:p w14:paraId="3B7BE8A9" w14:textId="120F5E05" w:rsidR="0019024B" w:rsidRPr="006C4A34" w:rsidRDefault="001A3F59" w:rsidP="006C4A34">
            <w:pPr>
              <w:spacing w:line="360" w:lineRule="auto"/>
              <w:jc w:val="both"/>
              <w:rPr>
                <w:rFonts w:ascii="Arial" w:hAnsi="Arial" w:cs="Arial"/>
              </w:rPr>
            </w:pPr>
            <w:r w:rsidRPr="006C4A34">
              <w:rPr>
                <w:rFonts w:ascii="Arial" w:hAnsi="Arial" w:cs="Arial"/>
              </w:rPr>
              <w:t>Krisela Steyn</w:t>
            </w:r>
            <w:r w:rsidR="00622F8F" w:rsidRPr="006C4A34">
              <w:rPr>
                <w:rFonts w:ascii="Arial" w:hAnsi="Arial" w:cs="Arial"/>
              </w:rPr>
              <w:t xml:space="preserve">, Thea de wet, Yussuf Saloojee, Hannelie Nel, </w:t>
            </w:r>
            <w:r w:rsidR="00D44C25" w:rsidRPr="006C4A34">
              <w:rPr>
                <w:rFonts w:ascii="Arial" w:hAnsi="Arial" w:cs="Arial"/>
              </w:rPr>
              <w:t xml:space="preserve">Derek Yach. </w:t>
            </w:r>
            <w:r w:rsidR="00AD1E55" w:rsidRPr="006C4A34">
              <w:rPr>
                <w:rFonts w:ascii="Arial" w:hAnsi="Arial" w:cs="Arial"/>
              </w:rPr>
              <w:t>2006</w:t>
            </w:r>
          </w:p>
        </w:tc>
        <w:tc>
          <w:tcPr>
            <w:tcW w:w="2133" w:type="dxa"/>
          </w:tcPr>
          <w:p w14:paraId="1B997ADB" w14:textId="6922470B" w:rsidR="0019024B" w:rsidRPr="006C4A34" w:rsidRDefault="00AD1E55" w:rsidP="006C4A34">
            <w:pPr>
              <w:spacing w:line="360" w:lineRule="auto"/>
              <w:jc w:val="both"/>
              <w:rPr>
                <w:rFonts w:ascii="Arial" w:hAnsi="Arial" w:cs="Arial"/>
              </w:rPr>
            </w:pPr>
            <w:r w:rsidRPr="006C4A34">
              <w:rPr>
                <w:rFonts w:ascii="Arial" w:hAnsi="Arial" w:cs="Arial"/>
              </w:rPr>
              <w:t xml:space="preserve">To </w:t>
            </w:r>
            <w:r w:rsidR="00955A88" w:rsidRPr="006C4A34">
              <w:rPr>
                <w:rFonts w:ascii="Arial" w:hAnsi="Arial" w:cs="Arial"/>
              </w:rPr>
              <w:t xml:space="preserve">determine the effects of smoking tobacco </w:t>
            </w:r>
            <w:r w:rsidR="009804B1" w:rsidRPr="006C4A34">
              <w:rPr>
                <w:rFonts w:ascii="Arial" w:hAnsi="Arial" w:cs="Arial"/>
              </w:rPr>
              <w:t xml:space="preserve">or using </w:t>
            </w:r>
            <w:r w:rsidR="009804B1" w:rsidRPr="003B1018">
              <w:rPr>
                <w:rFonts w:ascii="Arial" w:hAnsi="Arial" w:cs="Arial"/>
                <w:highlight w:val="yellow"/>
              </w:rPr>
              <w:t>snuff</w:t>
            </w:r>
            <w:r w:rsidR="009804B1" w:rsidRPr="006C4A34">
              <w:rPr>
                <w:rFonts w:ascii="Arial" w:hAnsi="Arial" w:cs="Arial"/>
              </w:rPr>
              <w:t xml:space="preserve"> when pregnant</w:t>
            </w:r>
            <w:r w:rsidR="0047556C" w:rsidRPr="006C4A34">
              <w:rPr>
                <w:rFonts w:ascii="Arial" w:hAnsi="Arial" w:cs="Arial"/>
              </w:rPr>
              <w:t xml:space="preserve"> on birth weight and gestational age.</w:t>
            </w:r>
          </w:p>
        </w:tc>
        <w:tc>
          <w:tcPr>
            <w:tcW w:w="1346" w:type="dxa"/>
          </w:tcPr>
          <w:p w14:paraId="3CBA4C08" w14:textId="0E551280" w:rsidR="0019024B" w:rsidRPr="006C4A34" w:rsidRDefault="00F51F54" w:rsidP="006C4A34">
            <w:pPr>
              <w:spacing w:line="360" w:lineRule="auto"/>
              <w:jc w:val="both"/>
              <w:rPr>
                <w:rFonts w:ascii="Arial" w:hAnsi="Arial" w:cs="Arial"/>
              </w:rPr>
            </w:pPr>
            <w:r w:rsidRPr="006C4A34">
              <w:rPr>
                <w:rFonts w:ascii="Arial" w:hAnsi="Arial" w:cs="Arial"/>
              </w:rPr>
              <w:t>Quantit</w:t>
            </w:r>
            <w:r w:rsidR="00BF5D67">
              <w:rPr>
                <w:rFonts w:ascii="Arial" w:hAnsi="Arial" w:cs="Arial"/>
              </w:rPr>
              <w:t>at</w:t>
            </w:r>
            <w:r w:rsidRPr="006C4A34">
              <w:rPr>
                <w:rFonts w:ascii="Arial" w:hAnsi="Arial" w:cs="Arial"/>
              </w:rPr>
              <w:t>ive</w:t>
            </w:r>
          </w:p>
          <w:p w14:paraId="6A0AE6C4" w14:textId="33A78587" w:rsidR="00031D42" w:rsidRPr="006C4A34" w:rsidRDefault="00031D42" w:rsidP="006C4A34">
            <w:pPr>
              <w:spacing w:line="360" w:lineRule="auto"/>
              <w:jc w:val="both"/>
              <w:rPr>
                <w:rFonts w:ascii="Arial" w:hAnsi="Arial" w:cs="Arial"/>
              </w:rPr>
            </w:pPr>
          </w:p>
        </w:tc>
        <w:tc>
          <w:tcPr>
            <w:tcW w:w="2027" w:type="dxa"/>
          </w:tcPr>
          <w:p w14:paraId="3F43EAC9" w14:textId="7C06A702" w:rsidR="0019024B" w:rsidRPr="006C4A34" w:rsidRDefault="008C2287" w:rsidP="006C4A34">
            <w:pPr>
              <w:spacing w:line="360" w:lineRule="auto"/>
              <w:jc w:val="both"/>
              <w:rPr>
                <w:rFonts w:ascii="Arial" w:hAnsi="Arial" w:cs="Arial"/>
              </w:rPr>
            </w:pPr>
            <w:r w:rsidRPr="006C4A34">
              <w:rPr>
                <w:rFonts w:ascii="Arial" w:hAnsi="Arial" w:cs="Arial"/>
              </w:rPr>
              <w:t xml:space="preserve">The evidence when </w:t>
            </w:r>
            <w:r w:rsidR="009C7F77" w:rsidRPr="006C4A34">
              <w:rPr>
                <w:rFonts w:ascii="Arial" w:hAnsi="Arial" w:cs="Arial"/>
              </w:rPr>
              <w:t>comparing</w:t>
            </w:r>
            <w:r w:rsidRPr="006C4A34">
              <w:rPr>
                <w:rFonts w:ascii="Arial" w:hAnsi="Arial" w:cs="Arial"/>
              </w:rPr>
              <w:t xml:space="preserve"> the wom</w:t>
            </w:r>
            <w:r w:rsidR="009C7F77" w:rsidRPr="006C4A34">
              <w:rPr>
                <w:rFonts w:ascii="Arial" w:hAnsi="Arial" w:cs="Arial"/>
              </w:rPr>
              <w:t>en who did smoke tobacco to the women that did</w:t>
            </w:r>
            <w:r w:rsidR="00EA1687">
              <w:rPr>
                <w:rFonts w:ascii="Arial" w:hAnsi="Arial" w:cs="Arial"/>
              </w:rPr>
              <w:t xml:space="preserve"> not </w:t>
            </w:r>
            <w:r w:rsidR="009C7F77" w:rsidRPr="006C4A34">
              <w:rPr>
                <w:rFonts w:ascii="Arial" w:hAnsi="Arial" w:cs="Arial"/>
              </w:rPr>
              <w:t xml:space="preserve">smoke </w:t>
            </w:r>
            <w:r w:rsidR="00AE3889" w:rsidRPr="006C4A34">
              <w:rPr>
                <w:rFonts w:ascii="Arial" w:hAnsi="Arial" w:cs="Arial"/>
              </w:rPr>
              <w:t xml:space="preserve">was that the smokers had smaller babies at a higher gestational age </w:t>
            </w:r>
          </w:p>
        </w:tc>
        <w:tc>
          <w:tcPr>
            <w:tcW w:w="1427" w:type="dxa"/>
          </w:tcPr>
          <w:p w14:paraId="3D82DA8F" w14:textId="77777777" w:rsidR="0054191D" w:rsidRPr="006C4A34" w:rsidRDefault="006456D0" w:rsidP="006C4A34">
            <w:pPr>
              <w:spacing w:line="360" w:lineRule="auto"/>
              <w:jc w:val="both"/>
              <w:rPr>
                <w:rFonts w:ascii="Arial" w:hAnsi="Arial" w:cs="Arial"/>
              </w:rPr>
            </w:pPr>
            <w:r w:rsidRPr="006C4A34">
              <w:rPr>
                <w:rFonts w:ascii="Arial" w:hAnsi="Arial" w:cs="Arial"/>
              </w:rPr>
              <w:t xml:space="preserve">1593 </w:t>
            </w:r>
            <w:r w:rsidR="0054191D" w:rsidRPr="006C4A34">
              <w:rPr>
                <w:rFonts w:ascii="Arial" w:hAnsi="Arial" w:cs="Arial"/>
              </w:rPr>
              <w:t>participant</w:t>
            </w:r>
            <w:r w:rsidR="00F004E2" w:rsidRPr="006C4A34">
              <w:rPr>
                <w:rFonts w:ascii="Arial" w:hAnsi="Arial" w:cs="Arial"/>
              </w:rPr>
              <w:t>s</w:t>
            </w:r>
          </w:p>
          <w:p w14:paraId="2BDB7478" w14:textId="77777777" w:rsidR="00EF117E" w:rsidRDefault="00EF117E" w:rsidP="006C4A34">
            <w:pPr>
              <w:spacing w:line="360" w:lineRule="auto"/>
              <w:jc w:val="both"/>
              <w:rPr>
                <w:rFonts w:ascii="Arial" w:hAnsi="Arial" w:cs="Arial"/>
              </w:rPr>
            </w:pPr>
            <w:r w:rsidRPr="006C4A34">
              <w:rPr>
                <w:rFonts w:ascii="Arial" w:hAnsi="Arial" w:cs="Arial"/>
              </w:rPr>
              <w:t>Large sample size</w:t>
            </w:r>
          </w:p>
          <w:p w14:paraId="04D6178F" w14:textId="77777777" w:rsidR="00422C7A" w:rsidRDefault="00422C7A" w:rsidP="006C4A34">
            <w:pPr>
              <w:spacing w:line="360" w:lineRule="auto"/>
              <w:jc w:val="both"/>
              <w:rPr>
                <w:rFonts w:ascii="Arial" w:hAnsi="Arial" w:cs="Arial"/>
              </w:rPr>
            </w:pPr>
          </w:p>
          <w:p w14:paraId="2B92E4FB" w14:textId="67DFEED8" w:rsidR="00422C7A" w:rsidRPr="006C4A34" w:rsidRDefault="00422C7A" w:rsidP="006C4A34">
            <w:pPr>
              <w:spacing w:line="360" w:lineRule="auto"/>
              <w:jc w:val="both"/>
              <w:rPr>
                <w:rFonts w:ascii="Arial" w:hAnsi="Arial" w:cs="Arial"/>
              </w:rPr>
            </w:pPr>
            <w:r>
              <w:rPr>
                <w:rFonts w:ascii="Arial" w:hAnsi="Arial" w:cs="Arial"/>
              </w:rPr>
              <w:t>INCLUDE WEAKNESS</w:t>
            </w:r>
          </w:p>
        </w:tc>
      </w:tr>
      <w:tr w:rsidR="0019024B" w:rsidRPr="006C4A34" w14:paraId="548767FB" w14:textId="77777777" w:rsidTr="007E1203">
        <w:tc>
          <w:tcPr>
            <w:tcW w:w="2083" w:type="dxa"/>
          </w:tcPr>
          <w:p w14:paraId="5B47854A" w14:textId="77777777" w:rsidR="0019024B" w:rsidRPr="006C4A34" w:rsidRDefault="005C17D1" w:rsidP="006C4A34">
            <w:pPr>
              <w:spacing w:line="360" w:lineRule="auto"/>
              <w:jc w:val="both"/>
              <w:rPr>
                <w:rFonts w:ascii="Arial" w:hAnsi="Arial" w:cs="Arial"/>
              </w:rPr>
            </w:pPr>
            <w:r w:rsidRPr="006C4A34">
              <w:rPr>
                <w:rFonts w:ascii="Arial" w:hAnsi="Arial" w:cs="Arial"/>
              </w:rPr>
              <w:t>John M Rogers</w:t>
            </w:r>
          </w:p>
          <w:p w14:paraId="3D432789" w14:textId="52A1A7CA" w:rsidR="005C17D1" w:rsidRPr="006C4A34" w:rsidRDefault="005C17D1" w:rsidP="006C4A34">
            <w:pPr>
              <w:spacing w:line="360" w:lineRule="auto"/>
              <w:jc w:val="both"/>
              <w:rPr>
                <w:rFonts w:ascii="Arial" w:hAnsi="Arial" w:cs="Arial"/>
              </w:rPr>
            </w:pPr>
            <w:r w:rsidRPr="006C4A34">
              <w:rPr>
                <w:rFonts w:ascii="Arial" w:hAnsi="Arial" w:cs="Arial"/>
              </w:rPr>
              <w:t>2009</w:t>
            </w:r>
          </w:p>
        </w:tc>
        <w:tc>
          <w:tcPr>
            <w:tcW w:w="2133" w:type="dxa"/>
          </w:tcPr>
          <w:p w14:paraId="545086B0" w14:textId="2B394D4A" w:rsidR="0019024B" w:rsidRPr="006C4A34" w:rsidRDefault="00C30BC8" w:rsidP="006C4A34">
            <w:pPr>
              <w:spacing w:line="360" w:lineRule="auto"/>
              <w:jc w:val="both"/>
              <w:rPr>
                <w:rFonts w:ascii="Arial" w:hAnsi="Arial" w:cs="Arial"/>
              </w:rPr>
            </w:pPr>
            <w:r w:rsidRPr="006C4A34">
              <w:rPr>
                <w:rFonts w:ascii="Arial" w:hAnsi="Arial" w:cs="Arial"/>
              </w:rPr>
              <w:t xml:space="preserve">To </w:t>
            </w:r>
            <w:r w:rsidR="00CA1FBE" w:rsidRPr="006C4A34">
              <w:rPr>
                <w:rFonts w:ascii="Arial" w:hAnsi="Arial" w:cs="Arial"/>
              </w:rPr>
              <w:t xml:space="preserve">outline the many different effects </w:t>
            </w:r>
            <w:r w:rsidR="007B545C" w:rsidRPr="006C4A34">
              <w:rPr>
                <w:rFonts w:ascii="Arial" w:hAnsi="Arial" w:cs="Arial"/>
              </w:rPr>
              <w:t xml:space="preserve">that </w:t>
            </w:r>
            <w:r w:rsidR="00523BBF" w:rsidRPr="006C4A34">
              <w:rPr>
                <w:rFonts w:ascii="Arial" w:hAnsi="Arial" w:cs="Arial"/>
              </w:rPr>
              <w:t>smoking tobacco</w:t>
            </w:r>
            <w:r w:rsidR="007B545C" w:rsidRPr="006C4A34">
              <w:rPr>
                <w:rFonts w:ascii="Arial" w:hAnsi="Arial" w:cs="Arial"/>
              </w:rPr>
              <w:t xml:space="preserve"> can have on the unborn baby both before and after the baby is born</w:t>
            </w:r>
          </w:p>
        </w:tc>
        <w:tc>
          <w:tcPr>
            <w:tcW w:w="1346" w:type="dxa"/>
          </w:tcPr>
          <w:p w14:paraId="304BF890" w14:textId="75066CEB" w:rsidR="0019024B" w:rsidRPr="006C4A34" w:rsidRDefault="009A1B32" w:rsidP="006C4A34">
            <w:pPr>
              <w:spacing w:line="360" w:lineRule="auto"/>
              <w:jc w:val="both"/>
              <w:rPr>
                <w:rFonts w:ascii="Arial" w:hAnsi="Arial" w:cs="Arial"/>
              </w:rPr>
            </w:pPr>
            <w:r>
              <w:rPr>
                <w:rFonts w:ascii="Arial" w:hAnsi="Arial" w:cs="Arial"/>
              </w:rPr>
              <w:t>Qualitative</w:t>
            </w:r>
          </w:p>
        </w:tc>
        <w:tc>
          <w:tcPr>
            <w:tcW w:w="2027" w:type="dxa"/>
          </w:tcPr>
          <w:p w14:paraId="56032486" w14:textId="77777777" w:rsidR="0019024B" w:rsidRPr="006C4A34" w:rsidRDefault="00D127A6" w:rsidP="006C4A34">
            <w:pPr>
              <w:spacing w:line="360" w:lineRule="auto"/>
              <w:jc w:val="both"/>
              <w:rPr>
                <w:rFonts w:ascii="Arial" w:hAnsi="Arial" w:cs="Arial"/>
              </w:rPr>
            </w:pPr>
            <w:r w:rsidRPr="006C4A34">
              <w:rPr>
                <w:rFonts w:ascii="Arial" w:hAnsi="Arial" w:cs="Arial"/>
              </w:rPr>
              <w:t>There is a relationship between ectopic pregnancies and tobacco.</w:t>
            </w:r>
          </w:p>
          <w:p w14:paraId="6D8B71FE" w14:textId="4635CDFF" w:rsidR="00D91666" w:rsidRPr="006C4A34" w:rsidRDefault="00D91666" w:rsidP="006C4A34">
            <w:pPr>
              <w:spacing w:line="360" w:lineRule="auto"/>
              <w:jc w:val="both"/>
              <w:rPr>
                <w:rFonts w:ascii="Arial" w:hAnsi="Arial" w:cs="Arial"/>
              </w:rPr>
            </w:pPr>
            <w:r w:rsidRPr="006C4A34">
              <w:rPr>
                <w:rFonts w:ascii="Arial" w:hAnsi="Arial" w:cs="Arial"/>
              </w:rPr>
              <w:t xml:space="preserve">The chemicals in a cigarette </w:t>
            </w:r>
            <w:r w:rsidR="005729CC" w:rsidRPr="006C4A34">
              <w:rPr>
                <w:rFonts w:ascii="Arial" w:hAnsi="Arial" w:cs="Arial"/>
              </w:rPr>
              <w:t xml:space="preserve">will have harmful effects on a mother and baby </w:t>
            </w:r>
            <w:r w:rsidR="002439BD" w:rsidRPr="006C4A34">
              <w:rPr>
                <w:rFonts w:ascii="Arial" w:hAnsi="Arial" w:cs="Arial"/>
              </w:rPr>
              <w:t>and is at more risk of stillbirth.</w:t>
            </w:r>
          </w:p>
        </w:tc>
        <w:tc>
          <w:tcPr>
            <w:tcW w:w="1427" w:type="dxa"/>
          </w:tcPr>
          <w:p w14:paraId="19A11AA2" w14:textId="44B83261" w:rsidR="0019024B" w:rsidRPr="006C4A34" w:rsidRDefault="002439BD" w:rsidP="006C4A34">
            <w:pPr>
              <w:spacing w:line="360" w:lineRule="auto"/>
              <w:jc w:val="both"/>
              <w:rPr>
                <w:rFonts w:ascii="Arial" w:hAnsi="Arial" w:cs="Arial"/>
              </w:rPr>
            </w:pPr>
            <w:r w:rsidRPr="006C4A34">
              <w:rPr>
                <w:rFonts w:ascii="Arial" w:hAnsi="Arial" w:cs="Arial"/>
              </w:rPr>
              <w:t>Many different studies taken</w:t>
            </w:r>
            <w:r w:rsidR="009A1B32">
              <w:rPr>
                <w:rFonts w:ascii="Arial" w:hAnsi="Arial" w:cs="Arial"/>
              </w:rPr>
              <w:t xml:space="preserve"> into</w:t>
            </w:r>
            <w:r w:rsidRPr="006C4A34">
              <w:rPr>
                <w:rFonts w:ascii="Arial" w:hAnsi="Arial" w:cs="Arial"/>
              </w:rPr>
              <w:t xml:space="preserve"> account</w:t>
            </w:r>
          </w:p>
        </w:tc>
      </w:tr>
      <w:tr w:rsidR="0019024B" w:rsidRPr="006C4A34" w14:paraId="4A01537D" w14:textId="77777777" w:rsidTr="007E1203">
        <w:tc>
          <w:tcPr>
            <w:tcW w:w="2083" w:type="dxa"/>
          </w:tcPr>
          <w:p w14:paraId="6FD23E75" w14:textId="77777777" w:rsidR="0019024B" w:rsidRPr="006C4A34" w:rsidRDefault="00D83B38" w:rsidP="006C4A34">
            <w:pPr>
              <w:spacing w:line="360" w:lineRule="auto"/>
              <w:jc w:val="both"/>
              <w:rPr>
                <w:rFonts w:ascii="Arial" w:hAnsi="Arial" w:cs="Arial"/>
              </w:rPr>
            </w:pPr>
            <w:r w:rsidRPr="006C4A34">
              <w:rPr>
                <w:rFonts w:ascii="Arial" w:hAnsi="Arial" w:cs="Arial"/>
              </w:rPr>
              <w:t xml:space="preserve">Graham Cope </w:t>
            </w:r>
          </w:p>
          <w:p w14:paraId="69ACEBB0" w14:textId="65B165E6" w:rsidR="00D83B38" w:rsidRPr="006C4A34" w:rsidRDefault="00D83B38" w:rsidP="006C4A34">
            <w:pPr>
              <w:spacing w:line="360" w:lineRule="auto"/>
              <w:jc w:val="both"/>
              <w:rPr>
                <w:rFonts w:ascii="Arial" w:hAnsi="Arial" w:cs="Arial"/>
              </w:rPr>
            </w:pPr>
            <w:r w:rsidRPr="006C4A34">
              <w:rPr>
                <w:rFonts w:ascii="Arial" w:hAnsi="Arial" w:cs="Arial"/>
              </w:rPr>
              <w:t>2015</w:t>
            </w:r>
          </w:p>
        </w:tc>
        <w:tc>
          <w:tcPr>
            <w:tcW w:w="2133" w:type="dxa"/>
          </w:tcPr>
          <w:p w14:paraId="29DAA12C" w14:textId="681259A6" w:rsidR="0019024B" w:rsidRPr="006C4A34" w:rsidRDefault="00FB40C4" w:rsidP="006C4A34">
            <w:pPr>
              <w:spacing w:line="360" w:lineRule="auto"/>
              <w:jc w:val="both"/>
              <w:rPr>
                <w:rFonts w:ascii="Arial" w:hAnsi="Arial" w:cs="Arial"/>
              </w:rPr>
            </w:pPr>
            <w:r w:rsidRPr="006C4A34">
              <w:rPr>
                <w:rFonts w:ascii="Arial" w:hAnsi="Arial" w:cs="Arial"/>
              </w:rPr>
              <w:t xml:space="preserve">To </w:t>
            </w:r>
            <w:r w:rsidR="00EC38AA" w:rsidRPr="006C4A34">
              <w:rPr>
                <w:rFonts w:ascii="Arial" w:hAnsi="Arial" w:cs="Arial"/>
              </w:rPr>
              <w:t xml:space="preserve">define how smoking </w:t>
            </w:r>
            <w:r w:rsidR="008A2D92" w:rsidRPr="006C4A34">
              <w:rPr>
                <w:rFonts w:ascii="Arial" w:hAnsi="Arial" w:cs="Arial"/>
              </w:rPr>
              <w:t xml:space="preserve">during pregnancy </w:t>
            </w:r>
            <w:r w:rsidR="00EC38AA" w:rsidRPr="006C4A34">
              <w:rPr>
                <w:rFonts w:ascii="Arial" w:hAnsi="Arial" w:cs="Arial"/>
              </w:rPr>
              <w:t>effects both mother and baby</w:t>
            </w:r>
          </w:p>
        </w:tc>
        <w:tc>
          <w:tcPr>
            <w:tcW w:w="1346" w:type="dxa"/>
          </w:tcPr>
          <w:p w14:paraId="4365CD7B" w14:textId="4D75FEB9" w:rsidR="0019024B" w:rsidRPr="006C4A34" w:rsidRDefault="003667FE" w:rsidP="006C4A34">
            <w:pPr>
              <w:spacing w:line="360" w:lineRule="auto"/>
              <w:jc w:val="both"/>
              <w:rPr>
                <w:rFonts w:ascii="Arial" w:hAnsi="Arial" w:cs="Arial"/>
              </w:rPr>
            </w:pPr>
            <w:r w:rsidRPr="006C4A34">
              <w:rPr>
                <w:rFonts w:ascii="Arial" w:hAnsi="Arial" w:cs="Arial"/>
              </w:rPr>
              <w:t>Qualitative</w:t>
            </w:r>
          </w:p>
        </w:tc>
        <w:tc>
          <w:tcPr>
            <w:tcW w:w="2027" w:type="dxa"/>
          </w:tcPr>
          <w:p w14:paraId="694FC536" w14:textId="77777777" w:rsidR="0019024B" w:rsidRPr="006C4A34" w:rsidRDefault="003667FE" w:rsidP="006C4A34">
            <w:pPr>
              <w:spacing w:line="360" w:lineRule="auto"/>
              <w:jc w:val="both"/>
              <w:rPr>
                <w:rFonts w:ascii="Arial" w:hAnsi="Arial" w:cs="Arial"/>
              </w:rPr>
            </w:pPr>
            <w:r w:rsidRPr="006C4A34">
              <w:rPr>
                <w:rFonts w:ascii="Arial" w:hAnsi="Arial" w:cs="Arial"/>
              </w:rPr>
              <w:t>Tobacco smoke is harmful to both mother and baby</w:t>
            </w:r>
            <w:r w:rsidR="00914EA2" w:rsidRPr="006C4A34">
              <w:rPr>
                <w:rFonts w:ascii="Arial" w:hAnsi="Arial" w:cs="Arial"/>
              </w:rPr>
              <w:t>.</w:t>
            </w:r>
          </w:p>
          <w:p w14:paraId="3388BFE0" w14:textId="6C744AD1" w:rsidR="00914EA2" w:rsidRPr="006C4A34" w:rsidRDefault="00914EA2" w:rsidP="006C4A34">
            <w:pPr>
              <w:spacing w:line="360" w:lineRule="auto"/>
              <w:jc w:val="both"/>
              <w:rPr>
                <w:rFonts w:ascii="Arial" w:hAnsi="Arial" w:cs="Arial"/>
              </w:rPr>
            </w:pPr>
            <w:r w:rsidRPr="006C4A34">
              <w:rPr>
                <w:rFonts w:ascii="Arial" w:hAnsi="Arial" w:cs="Arial"/>
              </w:rPr>
              <w:t xml:space="preserve">Smoking while pregnant can see lower birth weights </w:t>
            </w:r>
            <w:r w:rsidRPr="006C4A34">
              <w:rPr>
                <w:rFonts w:ascii="Arial" w:hAnsi="Arial" w:cs="Arial"/>
              </w:rPr>
              <w:lastRenderedPageBreak/>
              <w:t>and placenta damage</w:t>
            </w:r>
          </w:p>
        </w:tc>
        <w:tc>
          <w:tcPr>
            <w:tcW w:w="1427" w:type="dxa"/>
          </w:tcPr>
          <w:p w14:paraId="2035C633" w14:textId="05DD38DB" w:rsidR="0019024B" w:rsidRPr="006C4A34" w:rsidRDefault="005F4DEA" w:rsidP="006C4A34">
            <w:pPr>
              <w:spacing w:line="360" w:lineRule="auto"/>
              <w:jc w:val="both"/>
              <w:rPr>
                <w:rFonts w:ascii="Arial" w:hAnsi="Arial" w:cs="Arial"/>
              </w:rPr>
            </w:pPr>
            <w:r w:rsidRPr="006C4A34">
              <w:rPr>
                <w:rFonts w:ascii="Arial" w:hAnsi="Arial" w:cs="Arial"/>
              </w:rPr>
              <w:lastRenderedPageBreak/>
              <w:t>Research from other studies included.</w:t>
            </w:r>
          </w:p>
        </w:tc>
      </w:tr>
      <w:tr w:rsidR="0019024B" w:rsidRPr="006C4A34" w14:paraId="23EFCA26" w14:textId="77777777" w:rsidTr="007E1203">
        <w:tc>
          <w:tcPr>
            <w:tcW w:w="2083" w:type="dxa"/>
          </w:tcPr>
          <w:p w14:paraId="2FECCEC2" w14:textId="77777777" w:rsidR="0019024B" w:rsidRPr="006C4A34" w:rsidRDefault="0019024B" w:rsidP="006C4A34">
            <w:pPr>
              <w:spacing w:line="360" w:lineRule="auto"/>
              <w:jc w:val="both"/>
              <w:rPr>
                <w:rFonts w:ascii="Arial" w:hAnsi="Arial" w:cs="Arial"/>
              </w:rPr>
            </w:pPr>
          </w:p>
        </w:tc>
        <w:tc>
          <w:tcPr>
            <w:tcW w:w="2133" w:type="dxa"/>
          </w:tcPr>
          <w:p w14:paraId="2AC4B4FB" w14:textId="61492200" w:rsidR="0019024B" w:rsidRPr="006C4A34" w:rsidRDefault="00440F30" w:rsidP="006C4A34">
            <w:pPr>
              <w:spacing w:line="360" w:lineRule="auto"/>
              <w:jc w:val="both"/>
              <w:rPr>
                <w:rFonts w:ascii="Arial" w:hAnsi="Arial" w:cs="Arial"/>
              </w:rPr>
            </w:pPr>
            <w:r w:rsidRPr="006C4A34">
              <w:rPr>
                <w:rFonts w:ascii="Arial" w:hAnsi="Arial" w:cs="Arial"/>
              </w:rPr>
              <w:t xml:space="preserve">To </w:t>
            </w:r>
            <w:r w:rsidR="000F394B" w:rsidRPr="006C4A34">
              <w:rPr>
                <w:rFonts w:ascii="Arial" w:hAnsi="Arial" w:cs="Arial"/>
              </w:rPr>
              <w:t>investigate the effects of smoking tobacco on an unborn baby</w:t>
            </w:r>
          </w:p>
        </w:tc>
        <w:tc>
          <w:tcPr>
            <w:tcW w:w="1346" w:type="dxa"/>
          </w:tcPr>
          <w:p w14:paraId="575FC61E" w14:textId="3E67BFCE" w:rsidR="0099674F" w:rsidRPr="006C4A34" w:rsidRDefault="0099674F" w:rsidP="006C4A34">
            <w:pPr>
              <w:spacing w:line="360" w:lineRule="auto"/>
              <w:jc w:val="both"/>
              <w:rPr>
                <w:rFonts w:ascii="Arial" w:hAnsi="Arial" w:cs="Arial"/>
              </w:rPr>
            </w:pPr>
            <w:r w:rsidRPr="006C4A34">
              <w:rPr>
                <w:rFonts w:ascii="Arial" w:hAnsi="Arial" w:cs="Arial"/>
              </w:rPr>
              <w:t xml:space="preserve">Qualitative </w:t>
            </w:r>
          </w:p>
        </w:tc>
        <w:tc>
          <w:tcPr>
            <w:tcW w:w="2027" w:type="dxa"/>
          </w:tcPr>
          <w:p w14:paraId="4FD31245" w14:textId="77777777" w:rsidR="0019024B" w:rsidRPr="006C4A34" w:rsidRDefault="0099674F" w:rsidP="006C4A34">
            <w:pPr>
              <w:spacing w:line="360" w:lineRule="auto"/>
              <w:jc w:val="both"/>
              <w:rPr>
                <w:rFonts w:ascii="Arial" w:hAnsi="Arial" w:cs="Arial"/>
              </w:rPr>
            </w:pPr>
            <w:r w:rsidRPr="006C4A34">
              <w:rPr>
                <w:rFonts w:ascii="Arial" w:hAnsi="Arial" w:cs="Arial"/>
              </w:rPr>
              <w:t>Pregnant women that smoked through pregnancy gave birth to lower weight babies.</w:t>
            </w:r>
          </w:p>
          <w:p w14:paraId="10404AF0" w14:textId="4B1FD5AA" w:rsidR="0099674F" w:rsidRPr="006C4A34" w:rsidRDefault="0099674F" w:rsidP="006C4A34">
            <w:pPr>
              <w:spacing w:line="360" w:lineRule="auto"/>
              <w:jc w:val="both"/>
              <w:rPr>
                <w:rFonts w:ascii="Arial" w:hAnsi="Arial" w:cs="Arial"/>
              </w:rPr>
            </w:pPr>
            <w:r w:rsidRPr="006C4A34">
              <w:rPr>
                <w:rFonts w:ascii="Arial" w:hAnsi="Arial" w:cs="Arial"/>
              </w:rPr>
              <w:t xml:space="preserve">Children of parent smokers are more likely to smoke as a teenager </w:t>
            </w:r>
          </w:p>
        </w:tc>
        <w:tc>
          <w:tcPr>
            <w:tcW w:w="1427" w:type="dxa"/>
          </w:tcPr>
          <w:p w14:paraId="0D878B18" w14:textId="4008246D" w:rsidR="0019024B" w:rsidRPr="006C4A34" w:rsidRDefault="00D87190" w:rsidP="006C4A34">
            <w:pPr>
              <w:spacing w:line="360" w:lineRule="auto"/>
              <w:jc w:val="both"/>
              <w:rPr>
                <w:rFonts w:ascii="Arial" w:hAnsi="Arial" w:cs="Arial"/>
              </w:rPr>
            </w:pPr>
            <w:r w:rsidRPr="006C4A34">
              <w:rPr>
                <w:rFonts w:ascii="Arial" w:hAnsi="Arial" w:cs="Arial"/>
              </w:rPr>
              <w:t>A l</w:t>
            </w:r>
            <w:r w:rsidR="003517DF" w:rsidRPr="006C4A34">
              <w:rPr>
                <w:rFonts w:ascii="Arial" w:hAnsi="Arial" w:cs="Arial"/>
              </w:rPr>
              <w:t xml:space="preserve">arge sample size </w:t>
            </w:r>
          </w:p>
        </w:tc>
      </w:tr>
      <w:tr w:rsidR="0019024B" w:rsidRPr="006C4A34" w14:paraId="312DFDF8" w14:textId="77777777" w:rsidTr="007E1203">
        <w:tc>
          <w:tcPr>
            <w:tcW w:w="2083" w:type="dxa"/>
          </w:tcPr>
          <w:p w14:paraId="5A61D3A3" w14:textId="77777777" w:rsidR="0019024B" w:rsidRPr="006C4A34" w:rsidRDefault="00E40094" w:rsidP="006C4A34">
            <w:pPr>
              <w:spacing w:line="360" w:lineRule="auto"/>
              <w:jc w:val="both"/>
              <w:rPr>
                <w:rFonts w:ascii="Arial" w:hAnsi="Arial" w:cs="Arial"/>
              </w:rPr>
            </w:pPr>
            <w:r w:rsidRPr="006C4A34">
              <w:rPr>
                <w:rFonts w:ascii="Arial" w:hAnsi="Arial" w:cs="Arial"/>
              </w:rPr>
              <w:t>Mikael Ekblad,</w:t>
            </w:r>
            <w:r w:rsidR="009078D2" w:rsidRPr="006C4A34">
              <w:rPr>
                <w:rFonts w:ascii="Arial" w:hAnsi="Arial" w:cs="Arial"/>
              </w:rPr>
              <w:t xml:space="preserve"> </w:t>
            </w:r>
            <w:r w:rsidRPr="006C4A34">
              <w:rPr>
                <w:rFonts w:ascii="Arial" w:hAnsi="Arial" w:cs="Arial"/>
              </w:rPr>
              <w:t>Jyrki Korkeila,</w:t>
            </w:r>
            <w:r w:rsidR="009078D2" w:rsidRPr="006C4A34">
              <w:rPr>
                <w:rFonts w:ascii="Arial" w:hAnsi="Arial" w:cs="Arial"/>
              </w:rPr>
              <w:t xml:space="preserve"> </w:t>
            </w:r>
            <w:r w:rsidRPr="006C4A34">
              <w:rPr>
                <w:rFonts w:ascii="Arial" w:hAnsi="Arial" w:cs="Arial"/>
              </w:rPr>
              <w:t>Liisa Lehtonen</w:t>
            </w:r>
          </w:p>
          <w:p w14:paraId="412AD0A6" w14:textId="6852134F" w:rsidR="00E87290" w:rsidRPr="006C4A34" w:rsidRDefault="00E87290" w:rsidP="006C4A34">
            <w:pPr>
              <w:spacing w:line="360" w:lineRule="auto"/>
              <w:jc w:val="both"/>
              <w:rPr>
                <w:rFonts w:ascii="Arial" w:hAnsi="Arial" w:cs="Arial"/>
              </w:rPr>
            </w:pPr>
            <w:r w:rsidRPr="006C4A34">
              <w:rPr>
                <w:rFonts w:ascii="Arial" w:hAnsi="Arial" w:cs="Arial"/>
              </w:rPr>
              <w:t>2014</w:t>
            </w:r>
          </w:p>
        </w:tc>
        <w:tc>
          <w:tcPr>
            <w:tcW w:w="2133" w:type="dxa"/>
          </w:tcPr>
          <w:p w14:paraId="229336AA" w14:textId="5B18D198" w:rsidR="0019024B" w:rsidRPr="006C4A34" w:rsidRDefault="00AD6A98" w:rsidP="006C4A34">
            <w:pPr>
              <w:spacing w:line="360" w:lineRule="auto"/>
              <w:jc w:val="both"/>
              <w:rPr>
                <w:rFonts w:ascii="Arial" w:hAnsi="Arial" w:cs="Arial"/>
              </w:rPr>
            </w:pPr>
            <w:r w:rsidRPr="006C4A34">
              <w:rPr>
                <w:rFonts w:ascii="Arial" w:hAnsi="Arial" w:cs="Arial"/>
              </w:rPr>
              <w:t xml:space="preserve">To </w:t>
            </w:r>
            <w:r w:rsidR="005B6D3F" w:rsidRPr="006C4A34">
              <w:rPr>
                <w:rFonts w:ascii="Arial" w:hAnsi="Arial" w:cs="Arial"/>
              </w:rPr>
              <w:t xml:space="preserve">provide a study on how pre-natal smoking can affect the brain development </w:t>
            </w:r>
            <w:r w:rsidR="00A47D96" w:rsidRPr="006C4A34">
              <w:rPr>
                <w:rFonts w:ascii="Arial" w:hAnsi="Arial" w:cs="Arial"/>
              </w:rPr>
              <w:t>of the foetus</w:t>
            </w:r>
          </w:p>
        </w:tc>
        <w:tc>
          <w:tcPr>
            <w:tcW w:w="1346" w:type="dxa"/>
          </w:tcPr>
          <w:p w14:paraId="04A4E0BE" w14:textId="4BCAA53A" w:rsidR="0019024B" w:rsidRPr="006C4A34" w:rsidRDefault="00A47D96" w:rsidP="006C4A34">
            <w:pPr>
              <w:spacing w:line="360" w:lineRule="auto"/>
              <w:jc w:val="both"/>
              <w:rPr>
                <w:rFonts w:ascii="Arial" w:hAnsi="Arial" w:cs="Arial"/>
              </w:rPr>
            </w:pPr>
            <w:r w:rsidRPr="006C4A34">
              <w:rPr>
                <w:rFonts w:ascii="Arial" w:hAnsi="Arial" w:cs="Arial"/>
              </w:rPr>
              <w:t xml:space="preserve">Qualitative </w:t>
            </w:r>
          </w:p>
        </w:tc>
        <w:tc>
          <w:tcPr>
            <w:tcW w:w="2027" w:type="dxa"/>
          </w:tcPr>
          <w:p w14:paraId="444E895A" w14:textId="642FFEDE" w:rsidR="0019024B" w:rsidRPr="006C4A34" w:rsidRDefault="00773A3F" w:rsidP="006C4A34">
            <w:pPr>
              <w:spacing w:line="360" w:lineRule="auto"/>
              <w:jc w:val="both"/>
              <w:rPr>
                <w:rFonts w:ascii="Arial" w:hAnsi="Arial" w:cs="Arial"/>
              </w:rPr>
            </w:pPr>
            <w:r w:rsidRPr="006C4A34">
              <w:rPr>
                <w:rFonts w:ascii="Arial" w:hAnsi="Arial" w:cs="Arial"/>
              </w:rPr>
              <w:t xml:space="preserve">Alterations in brain structure and function have been seen in children exposed to prenatal smoking. </w:t>
            </w:r>
            <w:r w:rsidR="006E1CC2" w:rsidRPr="006C4A34">
              <w:rPr>
                <w:rFonts w:ascii="Arial" w:hAnsi="Arial" w:cs="Arial"/>
              </w:rPr>
              <w:t xml:space="preserve">Exposing the foetus to cigarette smoke </w:t>
            </w:r>
            <w:r w:rsidR="00E87290" w:rsidRPr="006C4A34">
              <w:rPr>
                <w:rFonts w:ascii="Arial" w:hAnsi="Arial" w:cs="Arial"/>
              </w:rPr>
              <w:t>restricts body and head growth</w:t>
            </w:r>
            <w:r w:rsidR="00766965" w:rsidRPr="006C4A34">
              <w:rPr>
                <w:rFonts w:ascii="Arial" w:hAnsi="Arial" w:cs="Arial"/>
              </w:rPr>
              <w:t xml:space="preserve"> of the baby.</w:t>
            </w:r>
          </w:p>
        </w:tc>
        <w:tc>
          <w:tcPr>
            <w:tcW w:w="1427" w:type="dxa"/>
          </w:tcPr>
          <w:p w14:paraId="13F8219B" w14:textId="054A2A56" w:rsidR="0019024B" w:rsidRPr="006C4A34" w:rsidRDefault="00E40CAC" w:rsidP="006C4A34">
            <w:pPr>
              <w:spacing w:line="360" w:lineRule="auto"/>
              <w:jc w:val="both"/>
              <w:rPr>
                <w:rFonts w:ascii="Arial" w:hAnsi="Arial" w:cs="Arial"/>
              </w:rPr>
            </w:pPr>
            <w:r w:rsidRPr="006C4A34">
              <w:rPr>
                <w:rFonts w:ascii="Arial" w:hAnsi="Arial" w:cs="Arial"/>
              </w:rPr>
              <w:t xml:space="preserve">Based on multiple studies </w:t>
            </w:r>
          </w:p>
        </w:tc>
      </w:tr>
      <w:tr w:rsidR="0019024B" w:rsidRPr="006C4A34" w14:paraId="033F6D92" w14:textId="77777777" w:rsidTr="007E1203">
        <w:tc>
          <w:tcPr>
            <w:tcW w:w="2083" w:type="dxa"/>
          </w:tcPr>
          <w:p w14:paraId="3B43AFDF" w14:textId="77777777" w:rsidR="0019024B" w:rsidRPr="006C4A34" w:rsidRDefault="002D6388" w:rsidP="006C4A34">
            <w:pPr>
              <w:spacing w:line="360" w:lineRule="auto"/>
              <w:jc w:val="both"/>
              <w:rPr>
                <w:rStyle w:val="authors-list-item"/>
                <w:rFonts w:ascii="Arial" w:hAnsi="Arial" w:cs="Arial"/>
              </w:rPr>
            </w:pPr>
            <w:hyperlink r:id="rId12" w:history="1">
              <w:r w:rsidR="005602F7" w:rsidRPr="006C4A34">
                <w:rPr>
                  <w:rStyle w:val="Hyperlink"/>
                  <w:rFonts w:ascii="Arial" w:hAnsi="Arial" w:cs="Arial"/>
                  <w:color w:val="auto"/>
                  <w:u w:val="none"/>
                </w:rPr>
                <w:t>Veronika Günther</w:t>
              </w:r>
            </w:hyperlink>
            <w:r w:rsidR="005602F7" w:rsidRPr="006C4A34">
              <w:rPr>
                <w:rStyle w:val="comma"/>
                <w:rFonts w:ascii="Arial" w:hAnsi="Arial" w:cs="Arial"/>
                <w:shd w:val="clear" w:color="auto" w:fill="FFFFFF"/>
              </w:rPr>
              <w:t>, </w:t>
            </w:r>
            <w:hyperlink r:id="rId13" w:history="1">
              <w:r w:rsidR="005602F7" w:rsidRPr="006C4A34">
                <w:rPr>
                  <w:rStyle w:val="Hyperlink"/>
                  <w:rFonts w:ascii="Arial" w:hAnsi="Arial" w:cs="Arial"/>
                  <w:color w:val="auto"/>
                  <w:u w:val="none"/>
                </w:rPr>
                <w:t>Ibrahim Alkatout</w:t>
              </w:r>
            </w:hyperlink>
            <w:r w:rsidR="005602F7" w:rsidRPr="006C4A34">
              <w:rPr>
                <w:rStyle w:val="author-sup-separator"/>
                <w:rFonts w:ascii="Arial" w:hAnsi="Arial" w:cs="Arial"/>
                <w:shd w:val="clear" w:color="auto" w:fill="FFFFFF"/>
                <w:vertAlign w:val="superscript"/>
              </w:rPr>
              <w:t> </w:t>
            </w:r>
            <w:r w:rsidR="005602F7" w:rsidRPr="006C4A34">
              <w:rPr>
                <w:rStyle w:val="comma"/>
                <w:rFonts w:ascii="Arial" w:hAnsi="Arial" w:cs="Arial"/>
                <w:shd w:val="clear" w:color="auto" w:fill="FFFFFF"/>
              </w:rPr>
              <w:t>, </w:t>
            </w:r>
            <w:hyperlink r:id="rId14" w:history="1">
              <w:r w:rsidR="005602F7" w:rsidRPr="006C4A34">
                <w:rPr>
                  <w:rStyle w:val="Hyperlink"/>
                  <w:rFonts w:ascii="Arial" w:hAnsi="Arial" w:cs="Arial"/>
                  <w:color w:val="auto"/>
                  <w:u w:val="none"/>
                </w:rPr>
                <w:t>Alexandra Stein</w:t>
              </w:r>
            </w:hyperlink>
            <w:r w:rsidR="005602F7" w:rsidRPr="006C4A34">
              <w:rPr>
                <w:rStyle w:val="author-sup-separator"/>
                <w:rFonts w:ascii="Arial" w:hAnsi="Arial" w:cs="Arial"/>
                <w:shd w:val="clear" w:color="auto" w:fill="FFFFFF"/>
                <w:vertAlign w:val="superscript"/>
              </w:rPr>
              <w:t> </w:t>
            </w:r>
            <w:r w:rsidR="005602F7" w:rsidRPr="006C4A34">
              <w:rPr>
                <w:rStyle w:val="comma"/>
                <w:rFonts w:ascii="Arial" w:hAnsi="Arial" w:cs="Arial"/>
                <w:shd w:val="clear" w:color="auto" w:fill="FFFFFF"/>
              </w:rPr>
              <w:t>, </w:t>
            </w:r>
            <w:hyperlink r:id="rId15" w:history="1">
              <w:r w:rsidR="005602F7" w:rsidRPr="006C4A34">
                <w:rPr>
                  <w:rStyle w:val="Hyperlink"/>
                  <w:rFonts w:ascii="Arial" w:hAnsi="Arial" w:cs="Arial"/>
                  <w:color w:val="auto"/>
                  <w:u w:val="none"/>
                </w:rPr>
                <w:t>Nicolai Maass</w:t>
              </w:r>
            </w:hyperlink>
            <w:r w:rsidR="005602F7" w:rsidRPr="006C4A34">
              <w:rPr>
                <w:rStyle w:val="author-sup-separator"/>
                <w:rFonts w:ascii="Arial" w:hAnsi="Arial" w:cs="Arial"/>
                <w:shd w:val="clear" w:color="auto" w:fill="FFFFFF"/>
                <w:vertAlign w:val="superscript"/>
              </w:rPr>
              <w:t> </w:t>
            </w:r>
            <w:r w:rsidR="005602F7" w:rsidRPr="006C4A34">
              <w:rPr>
                <w:rStyle w:val="comma"/>
                <w:rFonts w:ascii="Arial" w:hAnsi="Arial" w:cs="Arial"/>
                <w:shd w:val="clear" w:color="auto" w:fill="FFFFFF"/>
              </w:rPr>
              <w:t>, </w:t>
            </w:r>
            <w:hyperlink r:id="rId16" w:history="1">
              <w:r w:rsidR="005602F7" w:rsidRPr="006C4A34">
                <w:rPr>
                  <w:rStyle w:val="Hyperlink"/>
                  <w:rFonts w:ascii="Arial" w:hAnsi="Arial" w:cs="Arial"/>
                  <w:color w:val="auto"/>
                  <w:u w:val="none"/>
                </w:rPr>
                <w:t>Alexander Strauss</w:t>
              </w:r>
            </w:hyperlink>
            <w:r w:rsidR="005602F7" w:rsidRPr="006C4A34">
              <w:rPr>
                <w:rStyle w:val="author-sup-separator"/>
                <w:rFonts w:ascii="Arial" w:hAnsi="Arial" w:cs="Arial"/>
                <w:shd w:val="clear" w:color="auto" w:fill="FFFFFF"/>
                <w:vertAlign w:val="superscript"/>
              </w:rPr>
              <w:t> </w:t>
            </w:r>
            <w:r w:rsidR="005602F7" w:rsidRPr="006C4A34">
              <w:rPr>
                <w:rStyle w:val="comma"/>
                <w:rFonts w:ascii="Arial" w:hAnsi="Arial" w:cs="Arial"/>
                <w:shd w:val="clear" w:color="auto" w:fill="FFFFFF"/>
              </w:rPr>
              <w:t>, </w:t>
            </w:r>
            <w:hyperlink r:id="rId17" w:history="1">
              <w:r w:rsidR="005602F7" w:rsidRPr="006C4A34">
                <w:rPr>
                  <w:rStyle w:val="Hyperlink"/>
                  <w:rFonts w:ascii="Arial" w:hAnsi="Arial" w:cs="Arial"/>
                  <w:color w:val="auto"/>
                  <w:u w:val="none"/>
                </w:rPr>
                <w:t>Manfred Voigt</w:t>
              </w:r>
            </w:hyperlink>
            <w:r w:rsidR="005602F7" w:rsidRPr="006C4A34">
              <w:rPr>
                <w:rStyle w:val="author-sup-separator"/>
                <w:rFonts w:ascii="Arial" w:hAnsi="Arial" w:cs="Arial"/>
                <w:shd w:val="clear" w:color="auto" w:fill="FFFFFF"/>
                <w:vertAlign w:val="superscript"/>
              </w:rPr>
              <w:t> </w:t>
            </w:r>
          </w:p>
          <w:p w14:paraId="4C74D195" w14:textId="03BCEB74" w:rsidR="005602F7" w:rsidRPr="006C4A34" w:rsidRDefault="005602F7" w:rsidP="006C4A34">
            <w:pPr>
              <w:spacing w:line="360" w:lineRule="auto"/>
              <w:jc w:val="both"/>
              <w:rPr>
                <w:rFonts w:ascii="Arial" w:hAnsi="Arial" w:cs="Arial"/>
              </w:rPr>
            </w:pPr>
            <w:r w:rsidRPr="006C4A34">
              <w:rPr>
                <w:rStyle w:val="authors-list-item"/>
                <w:rFonts w:ascii="Arial" w:hAnsi="Arial" w:cs="Arial"/>
              </w:rPr>
              <w:t>2020</w:t>
            </w:r>
          </w:p>
        </w:tc>
        <w:tc>
          <w:tcPr>
            <w:tcW w:w="2133" w:type="dxa"/>
          </w:tcPr>
          <w:p w14:paraId="38992DB3" w14:textId="19ADC0B9" w:rsidR="0019024B" w:rsidRPr="006C4A34" w:rsidRDefault="00F422EB" w:rsidP="006C4A34">
            <w:pPr>
              <w:spacing w:line="360" w:lineRule="auto"/>
              <w:jc w:val="both"/>
              <w:rPr>
                <w:rFonts w:ascii="Arial" w:hAnsi="Arial" w:cs="Arial"/>
              </w:rPr>
            </w:pPr>
            <w:r w:rsidRPr="006C4A34">
              <w:rPr>
                <w:rFonts w:ascii="Arial" w:hAnsi="Arial" w:cs="Arial"/>
              </w:rPr>
              <w:t xml:space="preserve">To outline the </w:t>
            </w:r>
            <w:r w:rsidR="00E54CAF" w:rsidRPr="006C4A34">
              <w:rPr>
                <w:rFonts w:ascii="Arial" w:hAnsi="Arial" w:cs="Arial"/>
              </w:rPr>
              <w:t xml:space="preserve">dangers of </w:t>
            </w:r>
            <w:r w:rsidR="00F00417" w:rsidRPr="006C4A34">
              <w:rPr>
                <w:rFonts w:ascii="Arial" w:hAnsi="Arial" w:cs="Arial"/>
              </w:rPr>
              <w:t>cigarettes that can lead to a premature delivery of the baby</w:t>
            </w:r>
          </w:p>
        </w:tc>
        <w:tc>
          <w:tcPr>
            <w:tcW w:w="1346" w:type="dxa"/>
          </w:tcPr>
          <w:p w14:paraId="442FA22F" w14:textId="77777777" w:rsidR="0019024B" w:rsidRPr="006C4A34" w:rsidRDefault="00DB4850" w:rsidP="006C4A34">
            <w:pPr>
              <w:spacing w:line="360" w:lineRule="auto"/>
              <w:jc w:val="both"/>
              <w:rPr>
                <w:rFonts w:ascii="Arial" w:hAnsi="Arial" w:cs="Arial"/>
              </w:rPr>
            </w:pPr>
            <w:r w:rsidRPr="006C4A34">
              <w:rPr>
                <w:rFonts w:ascii="Arial" w:hAnsi="Arial" w:cs="Arial"/>
              </w:rPr>
              <w:t xml:space="preserve">Quantitative </w:t>
            </w:r>
          </w:p>
          <w:p w14:paraId="677B0D6F" w14:textId="021C01CD" w:rsidR="00A47962" w:rsidRPr="006C4A34" w:rsidRDefault="00A47962" w:rsidP="006C4A34">
            <w:pPr>
              <w:spacing w:line="360" w:lineRule="auto"/>
              <w:jc w:val="both"/>
              <w:rPr>
                <w:rFonts w:ascii="Arial" w:hAnsi="Arial" w:cs="Arial"/>
              </w:rPr>
            </w:pPr>
            <w:r w:rsidRPr="006C4A34">
              <w:rPr>
                <w:rFonts w:ascii="Arial" w:hAnsi="Arial" w:cs="Arial"/>
              </w:rPr>
              <w:t xml:space="preserve">220,339 women took part in the study </w:t>
            </w:r>
          </w:p>
        </w:tc>
        <w:tc>
          <w:tcPr>
            <w:tcW w:w="2027" w:type="dxa"/>
          </w:tcPr>
          <w:p w14:paraId="76BF3A41" w14:textId="4085E4C3" w:rsidR="0019024B" w:rsidRPr="006C4A34" w:rsidRDefault="00DB4850" w:rsidP="006C4A34">
            <w:pPr>
              <w:spacing w:line="360" w:lineRule="auto"/>
              <w:jc w:val="both"/>
              <w:rPr>
                <w:rFonts w:ascii="Arial" w:hAnsi="Arial" w:cs="Arial"/>
              </w:rPr>
            </w:pPr>
            <w:r w:rsidRPr="006C4A34">
              <w:rPr>
                <w:rFonts w:ascii="Arial" w:hAnsi="Arial" w:cs="Arial"/>
              </w:rPr>
              <w:t xml:space="preserve">When compared, women that did not smoke heavily </w:t>
            </w:r>
            <w:r w:rsidR="00B92E12" w:rsidRPr="006C4A34">
              <w:rPr>
                <w:rFonts w:ascii="Arial" w:hAnsi="Arial" w:cs="Arial"/>
              </w:rPr>
              <w:t xml:space="preserve">did not see as many premature deliveries than the </w:t>
            </w:r>
            <w:r w:rsidR="00A75E5A" w:rsidRPr="006C4A34">
              <w:rPr>
                <w:rFonts w:ascii="Arial" w:hAnsi="Arial" w:cs="Arial"/>
              </w:rPr>
              <w:t>women</w:t>
            </w:r>
            <w:r w:rsidR="00B92E12" w:rsidRPr="006C4A34">
              <w:rPr>
                <w:rFonts w:ascii="Arial" w:hAnsi="Arial" w:cs="Arial"/>
              </w:rPr>
              <w:t xml:space="preserve"> that were seen as heavy smokers (smoking 22+ cigarettes a day)</w:t>
            </w:r>
          </w:p>
        </w:tc>
        <w:tc>
          <w:tcPr>
            <w:tcW w:w="1427" w:type="dxa"/>
          </w:tcPr>
          <w:p w14:paraId="212AD523" w14:textId="50E8C365" w:rsidR="0019024B" w:rsidRPr="006C4A34" w:rsidRDefault="00D87190" w:rsidP="006C4A34">
            <w:pPr>
              <w:spacing w:line="360" w:lineRule="auto"/>
              <w:jc w:val="both"/>
              <w:rPr>
                <w:rFonts w:ascii="Arial" w:hAnsi="Arial" w:cs="Arial"/>
              </w:rPr>
            </w:pPr>
            <w:r w:rsidRPr="006C4A34">
              <w:rPr>
                <w:rFonts w:ascii="Arial" w:hAnsi="Arial" w:cs="Arial"/>
              </w:rPr>
              <w:t xml:space="preserve">A large sample size </w:t>
            </w:r>
          </w:p>
        </w:tc>
      </w:tr>
      <w:tr w:rsidR="0019024B" w:rsidRPr="006C4A34" w14:paraId="661B5CB9" w14:textId="77777777" w:rsidTr="007E1203">
        <w:tc>
          <w:tcPr>
            <w:tcW w:w="2083" w:type="dxa"/>
          </w:tcPr>
          <w:p w14:paraId="2431A34B" w14:textId="77777777" w:rsidR="00221D03" w:rsidRPr="006C4A34" w:rsidRDefault="00D03C6D" w:rsidP="006C4A34">
            <w:pPr>
              <w:spacing w:line="360" w:lineRule="auto"/>
              <w:jc w:val="both"/>
              <w:rPr>
                <w:rFonts w:ascii="Arial" w:hAnsi="Arial" w:cs="Arial"/>
                <w:color w:val="000000"/>
                <w:shd w:val="clear" w:color="auto" w:fill="FFFFFF"/>
              </w:rPr>
            </w:pPr>
            <w:r w:rsidRPr="006C4A34">
              <w:rPr>
                <w:rFonts w:ascii="Arial" w:hAnsi="Arial" w:cs="Arial"/>
                <w:color w:val="000000"/>
                <w:shd w:val="clear" w:color="auto" w:fill="FFFFFF"/>
              </w:rPr>
              <w:lastRenderedPageBreak/>
              <w:t>Ward C, Lewis S</w:t>
            </w:r>
            <w:r w:rsidR="00221D03" w:rsidRPr="006C4A34">
              <w:rPr>
                <w:rFonts w:ascii="Arial" w:hAnsi="Arial" w:cs="Arial"/>
                <w:color w:val="000000"/>
                <w:shd w:val="clear" w:color="auto" w:fill="FFFFFF"/>
              </w:rPr>
              <w:t xml:space="preserve">, </w:t>
            </w:r>
            <w:r w:rsidRPr="006C4A34">
              <w:rPr>
                <w:rFonts w:ascii="Arial" w:hAnsi="Arial" w:cs="Arial"/>
                <w:color w:val="000000"/>
                <w:shd w:val="clear" w:color="auto" w:fill="FFFFFF"/>
              </w:rPr>
              <w:t>and Coleman</w:t>
            </w:r>
            <w:r w:rsidR="00221D03" w:rsidRPr="006C4A34">
              <w:rPr>
                <w:rFonts w:ascii="Arial" w:hAnsi="Arial" w:cs="Arial"/>
                <w:color w:val="000000"/>
                <w:shd w:val="clear" w:color="auto" w:fill="FFFFFF"/>
              </w:rPr>
              <w:t xml:space="preserve"> T</w:t>
            </w:r>
          </w:p>
          <w:p w14:paraId="335B22F3" w14:textId="1F522F38" w:rsidR="0019024B" w:rsidRPr="006C4A34" w:rsidRDefault="00D03C6D" w:rsidP="006C4A34">
            <w:pPr>
              <w:spacing w:line="360" w:lineRule="auto"/>
              <w:jc w:val="both"/>
              <w:rPr>
                <w:rFonts w:ascii="Arial" w:hAnsi="Arial" w:cs="Arial"/>
              </w:rPr>
            </w:pPr>
            <w:r w:rsidRPr="006C4A34">
              <w:rPr>
                <w:rFonts w:ascii="Arial" w:hAnsi="Arial" w:cs="Arial"/>
                <w:color w:val="000000"/>
                <w:shd w:val="clear" w:color="auto" w:fill="FFFFFF"/>
              </w:rPr>
              <w:t>2007</w:t>
            </w:r>
          </w:p>
        </w:tc>
        <w:tc>
          <w:tcPr>
            <w:tcW w:w="2133" w:type="dxa"/>
          </w:tcPr>
          <w:p w14:paraId="4A58A4DD" w14:textId="255265DA" w:rsidR="0019024B" w:rsidRPr="006C4A34" w:rsidRDefault="00772A00" w:rsidP="006C4A34">
            <w:pPr>
              <w:spacing w:line="360" w:lineRule="auto"/>
              <w:jc w:val="both"/>
              <w:rPr>
                <w:rFonts w:ascii="Arial" w:hAnsi="Arial" w:cs="Arial"/>
              </w:rPr>
            </w:pPr>
            <w:r w:rsidRPr="006C4A34">
              <w:rPr>
                <w:rFonts w:ascii="Arial" w:hAnsi="Arial" w:cs="Arial"/>
              </w:rPr>
              <w:t xml:space="preserve">To promote </w:t>
            </w:r>
            <w:r w:rsidR="002864C7" w:rsidRPr="006C4A34">
              <w:rPr>
                <w:rFonts w:ascii="Arial" w:hAnsi="Arial" w:cs="Arial"/>
              </w:rPr>
              <w:t xml:space="preserve">that passive smoking from others in a pregnant woman’s environment can harm the unborn foetus as well as </w:t>
            </w:r>
            <w:r w:rsidR="00616367" w:rsidRPr="006C4A34">
              <w:rPr>
                <w:rFonts w:ascii="Arial" w:hAnsi="Arial" w:cs="Arial"/>
              </w:rPr>
              <w:t xml:space="preserve">the person smoking themselves </w:t>
            </w:r>
          </w:p>
        </w:tc>
        <w:tc>
          <w:tcPr>
            <w:tcW w:w="1346" w:type="dxa"/>
          </w:tcPr>
          <w:p w14:paraId="1DEDAA02" w14:textId="77777777" w:rsidR="0019024B" w:rsidRPr="006C4A34" w:rsidRDefault="00C7611C" w:rsidP="006C4A34">
            <w:pPr>
              <w:spacing w:line="360" w:lineRule="auto"/>
              <w:jc w:val="both"/>
              <w:rPr>
                <w:rFonts w:ascii="Arial" w:hAnsi="Arial" w:cs="Arial"/>
              </w:rPr>
            </w:pPr>
            <w:r w:rsidRPr="006C4A34">
              <w:rPr>
                <w:rFonts w:ascii="Arial" w:hAnsi="Arial" w:cs="Arial"/>
              </w:rPr>
              <w:t xml:space="preserve">Quantitative </w:t>
            </w:r>
          </w:p>
          <w:p w14:paraId="45B981EF" w14:textId="1C442F2B" w:rsidR="00C7611C" w:rsidRPr="006C4A34" w:rsidRDefault="00C7611C" w:rsidP="006C4A34">
            <w:pPr>
              <w:spacing w:line="360" w:lineRule="auto"/>
              <w:jc w:val="both"/>
              <w:rPr>
                <w:rFonts w:ascii="Arial" w:hAnsi="Arial" w:cs="Arial"/>
              </w:rPr>
            </w:pPr>
            <w:r w:rsidRPr="006C4A34">
              <w:rPr>
                <w:rFonts w:ascii="Arial" w:hAnsi="Arial" w:cs="Arial"/>
              </w:rPr>
              <w:t>18,819</w:t>
            </w:r>
          </w:p>
        </w:tc>
        <w:tc>
          <w:tcPr>
            <w:tcW w:w="2027" w:type="dxa"/>
          </w:tcPr>
          <w:p w14:paraId="78BA8AE2" w14:textId="0BB1047E" w:rsidR="0019024B" w:rsidRPr="006C4A34" w:rsidRDefault="001837F9" w:rsidP="006C4A34">
            <w:pPr>
              <w:spacing w:line="360" w:lineRule="auto"/>
              <w:jc w:val="both"/>
              <w:rPr>
                <w:rFonts w:ascii="Arial" w:hAnsi="Arial" w:cs="Arial"/>
              </w:rPr>
            </w:pPr>
            <w:r w:rsidRPr="006C4A34">
              <w:rPr>
                <w:rFonts w:ascii="Arial" w:hAnsi="Arial" w:cs="Arial"/>
              </w:rPr>
              <w:t xml:space="preserve">It was discovered that exposure to household environmental tobacco smoke (ETS) reduced </w:t>
            </w:r>
            <w:r w:rsidR="0045316A" w:rsidRPr="006C4A34">
              <w:rPr>
                <w:rFonts w:ascii="Arial" w:hAnsi="Arial" w:cs="Arial"/>
              </w:rPr>
              <w:t>newborn</w:t>
            </w:r>
            <w:r w:rsidRPr="006C4A34">
              <w:rPr>
                <w:rFonts w:ascii="Arial" w:hAnsi="Arial" w:cs="Arial"/>
              </w:rPr>
              <w:t xml:space="preserve"> birth weights by around 25% of what one may anticipate from maternal smoking. Although the sample size was insufficient for these effects to be statistically significant, trends within the data imply that domestic ETS exposure may also have contributed to some avoidable illnesses and mortality by increasing the prevalence of </w:t>
            </w:r>
            <w:r w:rsidR="008E05DB" w:rsidRPr="006C4A34">
              <w:rPr>
                <w:rFonts w:ascii="Arial" w:hAnsi="Arial" w:cs="Arial"/>
              </w:rPr>
              <w:t>low-birth-weight</w:t>
            </w:r>
            <w:r w:rsidRPr="006C4A34">
              <w:rPr>
                <w:rFonts w:ascii="Arial" w:hAnsi="Arial" w:cs="Arial"/>
              </w:rPr>
              <w:t xml:space="preserve"> infants and preterm.</w:t>
            </w:r>
          </w:p>
        </w:tc>
        <w:tc>
          <w:tcPr>
            <w:tcW w:w="1427" w:type="dxa"/>
          </w:tcPr>
          <w:p w14:paraId="263B79AD" w14:textId="77777777" w:rsidR="00CD1EFF" w:rsidRPr="006C4A34" w:rsidRDefault="00CD1EFF" w:rsidP="006C4A34">
            <w:pPr>
              <w:spacing w:line="360" w:lineRule="auto"/>
              <w:jc w:val="both"/>
              <w:rPr>
                <w:rFonts w:ascii="Arial" w:hAnsi="Arial" w:cs="Arial"/>
              </w:rPr>
            </w:pPr>
            <w:r w:rsidRPr="006C4A34">
              <w:rPr>
                <w:rFonts w:ascii="Arial" w:hAnsi="Arial" w:cs="Arial"/>
              </w:rPr>
              <w:t>Survey was taken</w:t>
            </w:r>
          </w:p>
          <w:p w14:paraId="276EF0DF" w14:textId="797CBBB7" w:rsidR="00420E0B" w:rsidRPr="006C4A34" w:rsidRDefault="00420E0B" w:rsidP="006C4A34">
            <w:pPr>
              <w:spacing w:line="360" w:lineRule="auto"/>
              <w:jc w:val="both"/>
              <w:rPr>
                <w:rFonts w:ascii="Arial" w:hAnsi="Arial" w:cs="Arial"/>
              </w:rPr>
            </w:pPr>
            <w:r w:rsidRPr="006C4A34">
              <w:rPr>
                <w:rFonts w:ascii="Arial" w:hAnsi="Arial" w:cs="Arial"/>
              </w:rPr>
              <w:t>Sample size not large enough for these effects to be statist</w:t>
            </w:r>
            <w:r w:rsidR="002C131B" w:rsidRPr="006C4A34">
              <w:rPr>
                <w:rFonts w:ascii="Arial" w:hAnsi="Arial" w:cs="Arial"/>
              </w:rPr>
              <w:t>ically significant</w:t>
            </w:r>
          </w:p>
        </w:tc>
      </w:tr>
      <w:tr w:rsidR="0019024B" w:rsidRPr="006C4A34" w14:paraId="140D5819" w14:textId="77777777" w:rsidTr="007E1203">
        <w:tc>
          <w:tcPr>
            <w:tcW w:w="2083" w:type="dxa"/>
          </w:tcPr>
          <w:p w14:paraId="42C10A83" w14:textId="7EE60AD4" w:rsidR="0019024B" w:rsidRPr="006C4A34" w:rsidRDefault="00BA346A" w:rsidP="006C4A34">
            <w:pPr>
              <w:spacing w:line="360" w:lineRule="auto"/>
              <w:jc w:val="both"/>
              <w:rPr>
                <w:rFonts w:ascii="Arial" w:hAnsi="Arial" w:cs="Arial"/>
              </w:rPr>
            </w:pPr>
            <w:r w:rsidRPr="006C4A34">
              <w:rPr>
                <w:rFonts w:ascii="Arial" w:hAnsi="Arial" w:cs="Arial"/>
                <w:color w:val="000000"/>
                <w:shd w:val="clear" w:color="auto" w:fill="FFFFFF"/>
              </w:rPr>
              <w:t>Corrêa, M, et al 2021</w:t>
            </w:r>
          </w:p>
        </w:tc>
        <w:tc>
          <w:tcPr>
            <w:tcW w:w="2133" w:type="dxa"/>
          </w:tcPr>
          <w:p w14:paraId="02BD0D40" w14:textId="12B9836D" w:rsidR="0019024B" w:rsidRPr="006C4A34" w:rsidRDefault="00EC7F4F" w:rsidP="006C4A34">
            <w:pPr>
              <w:spacing w:line="360" w:lineRule="auto"/>
              <w:jc w:val="both"/>
              <w:rPr>
                <w:rFonts w:ascii="Arial" w:hAnsi="Arial" w:cs="Arial"/>
              </w:rPr>
            </w:pPr>
            <w:r w:rsidRPr="006C4A34">
              <w:rPr>
                <w:rFonts w:ascii="Arial" w:hAnsi="Arial" w:cs="Arial"/>
              </w:rPr>
              <w:t xml:space="preserve">To do a comprehensive study and meta-analysis on the relationship </w:t>
            </w:r>
            <w:r w:rsidRPr="006C4A34">
              <w:rPr>
                <w:rFonts w:ascii="Arial" w:hAnsi="Arial" w:cs="Arial"/>
              </w:rPr>
              <w:lastRenderedPageBreak/>
              <w:t>between maternal smoking during pregnancy and IQ in childhood, adolescence, and adulthood.</w:t>
            </w:r>
          </w:p>
        </w:tc>
        <w:tc>
          <w:tcPr>
            <w:tcW w:w="1346" w:type="dxa"/>
          </w:tcPr>
          <w:p w14:paraId="29B1F292" w14:textId="58541F5F" w:rsidR="0019024B" w:rsidRPr="006C4A34" w:rsidRDefault="00EC7F4F" w:rsidP="006C4A34">
            <w:pPr>
              <w:spacing w:line="360" w:lineRule="auto"/>
              <w:jc w:val="both"/>
              <w:rPr>
                <w:rFonts w:ascii="Arial" w:hAnsi="Arial" w:cs="Arial"/>
              </w:rPr>
            </w:pPr>
            <w:r w:rsidRPr="006C4A34">
              <w:rPr>
                <w:rFonts w:ascii="Arial" w:hAnsi="Arial" w:cs="Arial"/>
              </w:rPr>
              <w:lastRenderedPageBreak/>
              <w:t>Qualitative</w:t>
            </w:r>
          </w:p>
        </w:tc>
        <w:tc>
          <w:tcPr>
            <w:tcW w:w="2027" w:type="dxa"/>
          </w:tcPr>
          <w:p w14:paraId="2AB385DD" w14:textId="4E4ECDCA" w:rsidR="0019024B" w:rsidRPr="006C4A34" w:rsidRDefault="00E27100" w:rsidP="006C4A34">
            <w:pPr>
              <w:spacing w:line="360" w:lineRule="auto"/>
              <w:jc w:val="both"/>
              <w:rPr>
                <w:rFonts w:ascii="Arial" w:hAnsi="Arial" w:cs="Arial"/>
              </w:rPr>
            </w:pPr>
            <w:r w:rsidRPr="006C4A34">
              <w:rPr>
                <w:rFonts w:ascii="Arial" w:hAnsi="Arial" w:cs="Arial"/>
              </w:rPr>
              <w:t xml:space="preserve">The findings suggest that smoking during pregnancy may have a detrimental </w:t>
            </w:r>
            <w:r w:rsidRPr="006C4A34">
              <w:rPr>
                <w:rFonts w:ascii="Arial" w:hAnsi="Arial" w:cs="Arial"/>
              </w:rPr>
              <w:lastRenderedPageBreak/>
              <w:t>impact on IQ. However, the journal stated that these results should be interpreted with caution.</w:t>
            </w:r>
          </w:p>
        </w:tc>
        <w:tc>
          <w:tcPr>
            <w:tcW w:w="1427" w:type="dxa"/>
          </w:tcPr>
          <w:p w14:paraId="442329F4" w14:textId="36A1A806" w:rsidR="00EB7D51" w:rsidRPr="006C4A34" w:rsidRDefault="00EB7D51" w:rsidP="006C4A34">
            <w:pPr>
              <w:spacing w:line="360" w:lineRule="auto"/>
              <w:jc w:val="both"/>
              <w:rPr>
                <w:rFonts w:ascii="Arial" w:hAnsi="Arial" w:cs="Arial"/>
              </w:rPr>
            </w:pPr>
            <w:r w:rsidRPr="006C4A34">
              <w:rPr>
                <w:rFonts w:ascii="Arial" w:hAnsi="Arial" w:cs="Arial"/>
              </w:rPr>
              <w:lastRenderedPageBreak/>
              <w:t>Large sample size</w:t>
            </w:r>
          </w:p>
        </w:tc>
      </w:tr>
      <w:tr w:rsidR="0019024B" w:rsidRPr="006C4A34" w14:paraId="0AED0D06" w14:textId="77777777" w:rsidTr="007E1203">
        <w:tc>
          <w:tcPr>
            <w:tcW w:w="2083" w:type="dxa"/>
          </w:tcPr>
          <w:p w14:paraId="0A45D3A6" w14:textId="575675DF" w:rsidR="0019024B" w:rsidRPr="006C4A34" w:rsidRDefault="00BE529D" w:rsidP="006C4A34">
            <w:pPr>
              <w:spacing w:line="360" w:lineRule="auto"/>
              <w:jc w:val="both"/>
              <w:rPr>
                <w:rFonts w:ascii="Arial" w:hAnsi="Arial" w:cs="Arial"/>
              </w:rPr>
            </w:pPr>
            <w:r w:rsidRPr="006C4A34">
              <w:rPr>
                <w:rFonts w:ascii="Arial" w:hAnsi="Arial" w:cs="Arial"/>
              </w:rPr>
              <w:t>Alison K. Shea, Meir Steiner</w:t>
            </w:r>
          </w:p>
          <w:p w14:paraId="2AF4CE78" w14:textId="40454B1C" w:rsidR="00BE529D" w:rsidRPr="006C4A34" w:rsidRDefault="00BE529D" w:rsidP="006C4A34">
            <w:pPr>
              <w:spacing w:line="360" w:lineRule="auto"/>
              <w:jc w:val="both"/>
              <w:rPr>
                <w:rFonts w:ascii="Arial" w:hAnsi="Arial" w:cs="Arial"/>
              </w:rPr>
            </w:pPr>
            <w:r w:rsidRPr="006C4A34">
              <w:rPr>
                <w:rFonts w:ascii="Arial" w:hAnsi="Arial" w:cs="Arial"/>
              </w:rPr>
              <w:t>2008</w:t>
            </w:r>
          </w:p>
          <w:p w14:paraId="17EC08EF" w14:textId="77777777" w:rsidR="004B1865" w:rsidRPr="006C4A34" w:rsidRDefault="004B1865" w:rsidP="006C4A34">
            <w:pPr>
              <w:spacing w:line="360" w:lineRule="auto"/>
              <w:jc w:val="both"/>
              <w:rPr>
                <w:rFonts w:ascii="Arial" w:hAnsi="Arial" w:cs="Arial"/>
              </w:rPr>
            </w:pPr>
          </w:p>
          <w:p w14:paraId="30D29FEC" w14:textId="77777777" w:rsidR="004B1865" w:rsidRPr="006C4A34" w:rsidRDefault="004B1865" w:rsidP="006C4A34">
            <w:pPr>
              <w:spacing w:line="360" w:lineRule="auto"/>
              <w:jc w:val="both"/>
              <w:rPr>
                <w:rFonts w:ascii="Arial" w:hAnsi="Arial" w:cs="Arial"/>
              </w:rPr>
            </w:pPr>
          </w:p>
          <w:p w14:paraId="5EF9847B" w14:textId="551F6781" w:rsidR="004B1865" w:rsidRPr="006C4A34" w:rsidRDefault="004B1865" w:rsidP="006C4A34">
            <w:pPr>
              <w:spacing w:line="360" w:lineRule="auto"/>
              <w:jc w:val="both"/>
              <w:rPr>
                <w:rFonts w:ascii="Arial" w:hAnsi="Arial" w:cs="Arial"/>
              </w:rPr>
            </w:pPr>
          </w:p>
        </w:tc>
        <w:tc>
          <w:tcPr>
            <w:tcW w:w="2133" w:type="dxa"/>
          </w:tcPr>
          <w:p w14:paraId="255C54E0" w14:textId="1A91408D" w:rsidR="0019024B" w:rsidRPr="006C4A34" w:rsidRDefault="008914D5" w:rsidP="006C4A34">
            <w:pPr>
              <w:spacing w:line="360" w:lineRule="auto"/>
              <w:jc w:val="both"/>
              <w:rPr>
                <w:rFonts w:ascii="Arial" w:hAnsi="Arial" w:cs="Arial"/>
              </w:rPr>
            </w:pPr>
            <w:r w:rsidRPr="006C4A34">
              <w:rPr>
                <w:rFonts w:ascii="Arial" w:hAnsi="Arial" w:cs="Arial"/>
              </w:rPr>
              <w:t xml:space="preserve">Reviewing the available evidence from both animal and human studies that in utero smoking exposure is associated with poor neurodevelopmental outcomes is the </w:t>
            </w:r>
            <w:r w:rsidR="009E6FD2" w:rsidRPr="006C4A34">
              <w:rPr>
                <w:rFonts w:ascii="Arial" w:hAnsi="Arial" w:cs="Arial"/>
              </w:rPr>
              <w:t>aim</w:t>
            </w:r>
            <w:r w:rsidRPr="006C4A34">
              <w:rPr>
                <w:rFonts w:ascii="Arial" w:hAnsi="Arial" w:cs="Arial"/>
              </w:rPr>
              <w:t xml:space="preserve"> of this research.</w:t>
            </w:r>
          </w:p>
        </w:tc>
        <w:tc>
          <w:tcPr>
            <w:tcW w:w="1346" w:type="dxa"/>
          </w:tcPr>
          <w:p w14:paraId="6230E852" w14:textId="02B65FF7" w:rsidR="0019024B" w:rsidRPr="006C4A34" w:rsidRDefault="004915CB" w:rsidP="006C4A34">
            <w:pPr>
              <w:spacing w:line="360" w:lineRule="auto"/>
              <w:jc w:val="both"/>
              <w:rPr>
                <w:rFonts w:ascii="Arial" w:hAnsi="Arial" w:cs="Arial"/>
              </w:rPr>
            </w:pPr>
            <w:r w:rsidRPr="006C4A34">
              <w:rPr>
                <w:rFonts w:ascii="Arial" w:hAnsi="Arial" w:cs="Arial"/>
              </w:rPr>
              <w:t>Qualitative</w:t>
            </w:r>
          </w:p>
        </w:tc>
        <w:tc>
          <w:tcPr>
            <w:tcW w:w="2027" w:type="dxa"/>
          </w:tcPr>
          <w:p w14:paraId="258E769D" w14:textId="2AE7D338" w:rsidR="001A5AE1" w:rsidRPr="006C4A34" w:rsidRDefault="001A5AE1" w:rsidP="006C4A34">
            <w:pPr>
              <w:spacing w:line="360" w:lineRule="auto"/>
              <w:jc w:val="both"/>
              <w:rPr>
                <w:rFonts w:ascii="Arial" w:hAnsi="Arial" w:cs="Arial"/>
              </w:rPr>
            </w:pPr>
            <w:r w:rsidRPr="006C4A34">
              <w:rPr>
                <w:rFonts w:ascii="Arial" w:hAnsi="Arial" w:cs="Arial"/>
              </w:rPr>
              <w:t xml:space="preserve">Smoking by the mother when she is pregnant can have detrimental effects on the </w:t>
            </w:r>
            <w:r w:rsidR="003A7522" w:rsidRPr="006C4A34">
              <w:rPr>
                <w:rFonts w:ascii="Arial" w:hAnsi="Arial" w:cs="Arial"/>
              </w:rPr>
              <w:t>foetus’s</w:t>
            </w:r>
            <w:r w:rsidRPr="006C4A34">
              <w:rPr>
                <w:rFonts w:ascii="Arial" w:hAnsi="Arial" w:cs="Arial"/>
              </w:rPr>
              <w:t xml:space="preserve"> neurodevelopment.</w:t>
            </w:r>
          </w:p>
          <w:p w14:paraId="094D6E8E" w14:textId="65692A1E" w:rsidR="0019024B" w:rsidRPr="006C4A34" w:rsidRDefault="001A5AE1" w:rsidP="006C4A34">
            <w:pPr>
              <w:spacing w:line="360" w:lineRule="auto"/>
              <w:jc w:val="both"/>
              <w:rPr>
                <w:rFonts w:ascii="Arial" w:hAnsi="Arial" w:cs="Arial"/>
              </w:rPr>
            </w:pPr>
            <w:r w:rsidRPr="006C4A34">
              <w:rPr>
                <w:rFonts w:ascii="Arial" w:hAnsi="Arial" w:cs="Arial"/>
              </w:rPr>
              <w:t>According to studies, babies born to pregnant smokers are more likely to experience CD, intrauterine development retardation, substance misuse, depression, hyperactivity, attention deficit disorder, and cognitive impairment.</w:t>
            </w:r>
          </w:p>
        </w:tc>
        <w:tc>
          <w:tcPr>
            <w:tcW w:w="1427" w:type="dxa"/>
          </w:tcPr>
          <w:p w14:paraId="7A96EC1D" w14:textId="77777777" w:rsidR="0019024B" w:rsidRPr="006C4A34" w:rsidRDefault="0019024B" w:rsidP="006C4A34">
            <w:pPr>
              <w:spacing w:line="360" w:lineRule="auto"/>
              <w:jc w:val="both"/>
              <w:rPr>
                <w:rFonts w:ascii="Arial" w:hAnsi="Arial" w:cs="Arial"/>
              </w:rPr>
            </w:pPr>
          </w:p>
        </w:tc>
      </w:tr>
      <w:tr w:rsidR="00675206" w:rsidRPr="006C4A34" w14:paraId="6E0915E9" w14:textId="77777777" w:rsidTr="007E1203">
        <w:tc>
          <w:tcPr>
            <w:tcW w:w="2083" w:type="dxa"/>
          </w:tcPr>
          <w:p w14:paraId="04CC8B25" w14:textId="14C5A088" w:rsidR="00675206" w:rsidRPr="006C4A34" w:rsidRDefault="007868F5" w:rsidP="006C4A34">
            <w:pPr>
              <w:spacing w:line="360" w:lineRule="auto"/>
              <w:jc w:val="both"/>
              <w:rPr>
                <w:rFonts w:ascii="Arial" w:hAnsi="Arial" w:cs="Arial"/>
              </w:rPr>
            </w:pPr>
            <w:r w:rsidRPr="006C4A34">
              <w:rPr>
                <w:rFonts w:ascii="Arial" w:hAnsi="Arial" w:cs="Arial"/>
              </w:rPr>
              <w:t>Toshihiro Ino</w:t>
            </w:r>
          </w:p>
        </w:tc>
        <w:tc>
          <w:tcPr>
            <w:tcW w:w="2133" w:type="dxa"/>
          </w:tcPr>
          <w:p w14:paraId="3602CA95" w14:textId="7C347010" w:rsidR="00675206" w:rsidRPr="006C4A34" w:rsidRDefault="00717077" w:rsidP="006C4A34">
            <w:pPr>
              <w:spacing w:line="360" w:lineRule="auto"/>
              <w:jc w:val="both"/>
              <w:rPr>
                <w:rFonts w:ascii="Arial" w:hAnsi="Arial" w:cs="Arial"/>
              </w:rPr>
            </w:pPr>
            <w:r w:rsidRPr="006C4A34">
              <w:rPr>
                <w:rFonts w:ascii="Arial" w:hAnsi="Arial" w:cs="Arial"/>
              </w:rPr>
              <w:t xml:space="preserve">The connection between maternal smoking during pregnancy and future offspring </w:t>
            </w:r>
            <w:r w:rsidRPr="006C4A34">
              <w:rPr>
                <w:rFonts w:ascii="Arial" w:hAnsi="Arial" w:cs="Arial"/>
              </w:rPr>
              <w:lastRenderedPageBreak/>
              <w:t xml:space="preserve">obesity was examined by a systematic review and </w:t>
            </w:r>
            <w:r w:rsidR="009B2212" w:rsidRPr="006C4A34">
              <w:rPr>
                <w:rFonts w:ascii="Arial" w:hAnsi="Arial" w:cs="Arial"/>
              </w:rPr>
              <w:t>meta-analysis</w:t>
            </w:r>
            <w:r w:rsidRPr="006C4A34">
              <w:rPr>
                <w:rFonts w:ascii="Arial" w:hAnsi="Arial" w:cs="Arial"/>
              </w:rPr>
              <w:t xml:space="preserve"> of observational data that provided effect estimates and 95 percent confidence intervals.</w:t>
            </w:r>
          </w:p>
        </w:tc>
        <w:tc>
          <w:tcPr>
            <w:tcW w:w="1346" w:type="dxa"/>
          </w:tcPr>
          <w:p w14:paraId="24227C30" w14:textId="30416A2A" w:rsidR="00675206" w:rsidRPr="006C4A34" w:rsidRDefault="009B2212" w:rsidP="006C4A34">
            <w:pPr>
              <w:spacing w:line="360" w:lineRule="auto"/>
              <w:jc w:val="both"/>
              <w:rPr>
                <w:rFonts w:ascii="Arial" w:hAnsi="Arial" w:cs="Arial"/>
              </w:rPr>
            </w:pPr>
            <w:r w:rsidRPr="006C4A34">
              <w:rPr>
                <w:rFonts w:ascii="Arial" w:hAnsi="Arial" w:cs="Arial"/>
              </w:rPr>
              <w:lastRenderedPageBreak/>
              <w:t xml:space="preserve">Quantitative </w:t>
            </w:r>
          </w:p>
        </w:tc>
        <w:tc>
          <w:tcPr>
            <w:tcW w:w="2027" w:type="dxa"/>
          </w:tcPr>
          <w:p w14:paraId="5A0310E8" w14:textId="1A1ED4F1" w:rsidR="00675206" w:rsidRPr="006C4A34" w:rsidRDefault="0009601B" w:rsidP="006C4A34">
            <w:pPr>
              <w:spacing w:line="360" w:lineRule="auto"/>
              <w:jc w:val="both"/>
              <w:rPr>
                <w:rFonts w:ascii="Arial" w:hAnsi="Arial" w:cs="Arial"/>
              </w:rPr>
            </w:pPr>
            <w:r w:rsidRPr="006C4A34">
              <w:rPr>
                <w:rFonts w:ascii="Arial" w:hAnsi="Arial" w:cs="Arial"/>
              </w:rPr>
              <w:t xml:space="preserve">In every study, the correlation between maternal smoking during pregnancy and </w:t>
            </w:r>
            <w:r w:rsidRPr="006C4A34">
              <w:rPr>
                <w:rFonts w:ascii="Arial" w:hAnsi="Arial" w:cs="Arial"/>
              </w:rPr>
              <w:lastRenderedPageBreak/>
              <w:t>obesity was positive. The link was discovered to be statistically significant by the meta-analysis.</w:t>
            </w:r>
          </w:p>
        </w:tc>
        <w:tc>
          <w:tcPr>
            <w:tcW w:w="1427" w:type="dxa"/>
          </w:tcPr>
          <w:p w14:paraId="42AC7B75" w14:textId="77777777" w:rsidR="00675206" w:rsidRPr="006C4A34" w:rsidRDefault="00675206" w:rsidP="006C4A34">
            <w:pPr>
              <w:spacing w:line="360" w:lineRule="auto"/>
              <w:jc w:val="both"/>
              <w:rPr>
                <w:rFonts w:ascii="Arial" w:hAnsi="Arial" w:cs="Arial"/>
              </w:rPr>
            </w:pPr>
          </w:p>
        </w:tc>
      </w:tr>
      <w:tr w:rsidR="00675206" w:rsidRPr="006C4A34" w14:paraId="49642AD5" w14:textId="77777777" w:rsidTr="007E1203">
        <w:tc>
          <w:tcPr>
            <w:tcW w:w="2083" w:type="dxa"/>
          </w:tcPr>
          <w:p w14:paraId="641F700A" w14:textId="0C60BB48" w:rsidR="00675206" w:rsidRPr="006C4A34" w:rsidRDefault="00D531F8" w:rsidP="006C4A34">
            <w:pPr>
              <w:spacing w:line="360" w:lineRule="auto"/>
              <w:jc w:val="both"/>
              <w:rPr>
                <w:rStyle w:val="selectable"/>
                <w:rFonts w:ascii="Arial" w:hAnsi="Arial" w:cs="Arial"/>
                <w:color w:val="000000"/>
                <w:shd w:val="clear" w:color="auto" w:fill="FFFFFF"/>
              </w:rPr>
            </w:pPr>
            <w:r w:rsidRPr="006C4A34">
              <w:rPr>
                <w:rStyle w:val="selectable"/>
                <w:rFonts w:ascii="Arial" w:hAnsi="Arial" w:cs="Arial"/>
                <w:color w:val="000000"/>
                <w:shd w:val="clear" w:color="auto" w:fill="FFFFFF"/>
              </w:rPr>
              <w:t>Conde-Agudelo, A., Althabe, F., Belizán, J. and Kafury-Goeta, A.</w:t>
            </w:r>
          </w:p>
          <w:p w14:paraId="6D9A86C0" w14:textId="6772EA22" w:rsidR="00403C74" w:rsidRPr="006C4A34" w:rsidRDefault="00403C74" w:rsidP="006C4A34">
            <w:pPr>
              <w:spacing w:line="360" w:lineRule="auto"/>
              <w:jc w:val="both"/>
              <w:rPr>
                <w:rFonts w:ascii="Arial" w:hAnsi="Arial" w:cs="Arial"/>
              </w:rPr>
            </w:pPr>
            <w:r w:rsidRPr="006C4A34">
              <w:rPr>
                <w:rFonts w:ascii="Arial" w:hAnsi="Arial" w:cs="Arial"/>
              </w:rPr>
              <w:t>1999</w:t>
            </w:r>
          </w:p>
        </w:tc>
        <w:tc>
          <w:tcPr>
            <w:tcW w:w="2133" w:type="dxa"/>
          </w:tcPr>
          <w:p w14:paraId="5C305E5F" w14:textId="691EB766" w:rsidR="00675206" w:rsidRPr="006C4A34" w:rsidRDefault="00813290" w:rsidP="006C4A34">
            <w:pPr>
              <w:spacing w:line="360" w:lineRule="auto"/>
              <w:jc w:val="both"/>
              <w:rPr>
                <w:rFonts w:ascii="Arial" w:hAnsi="Arial" w:cs="Arial"/>
              </w:rPr>
            </w:pPr>
            <w:r w:rsidRPr="006C4A34">
              <w:rPr>
                <w:rFonts w:ascii="Arial" w:hAnsi="Arial" w:cs="Arial"/>
              </w:rPr>
              <w:t>A complete data analysis was conducted currently available on the connection between smoking during pregnancy and preeclampsia,</w:t>
            </w:r>
          </w:p>
        </w:tc>
        <w:tc>
          <w:tcPr>
            <w:tcW w:w="1346" w:type="dxa"/>
          </w:tcPr>
          <w:p w14:paraId="46A14EA2" w14:textId="76A667E5" w:rsidR="00675206" w:rsidRPr="006C4A34" w:rsidRDefault="001D0C9C" w:rsidP="006C4A34">
            <w:pPr>
              <w:spacing w:line="360" w:lineRule="auto"/>
              <w:jc w:val="both"/>
              <w:rPr>
                <w:rFonts w:ascii="Arial" w:hAnsi="Arial" w:cs="Arial"/>
              </w:rPr>
            </w:pPr>
            <w:r w:rsidRPr="006C4A34">
              <w:rPr>
                <w:rFonts w:ascii="Arial" w:hAnsi="Arial" w:cs="Arial"/>
              </w:rPr>
              <w:t>Qualitative</w:t>
            </w:r>
          </w:p>
        </w:tc>
        <w:tc>
          <w:tcPr>
            <w:tcW w:w="2027" w:type="dxa"/>
          </w:tcPr>
          <w:p w14:paraId="35527AD0" w14:textId="1228B419" w:rsidR="00675206" w:rsidRPr="006C4A34" w:rsidRDefault="00F24AAD" w:rsidP="006C4A34">
            <w:pPr>
              <w:spacing w:line="360" w:lineRule="auto"/>
              <w:jc w:val="both"/>
              <w:rPr>
                <w:rFonts w:ascii="Arial" w:hAnsi="Arial" w:cs="Arial"/>
              </w:rPr>
            </w:pPr>
            <w:r w:rsidRPr="006C4A34">
              <w:rPr>
                <w:rFonts w:ascii="Arial" w:hAnsi="Arial" w:cs="Arial"/>
              </w:rPr>
              <w:t xml:space="preserve">Women that smoked during their pregnancies were at less risk of </w:t>
            </w:r>
            <w:r w:rsidR="001D0C9C" w:rsidRPr="006C4A34">
              <w:rPr>
                <w:rFonts w:ascii="Arial" w:hAnsi="Arial" w:cs="Arial"/>
              </w:rPr>
              <w:t>pre-eclampsia</w:t>
            </w:r>
            <w:r w:rsidRPr="006C4A34">
              <w:rPr>
                <w:rFonts w:ascii="Arial" w:hAnsi="Arial" w:cs="Arial"/>
              </w:rPr>
              <w:t>. This decrease was statistically significant in 19 of the 28 investigations. The overall result was a 32 percent decrease in the risk of preeclampsia.</w:t>
            </w:r>
          </w:p>
        </w:tc>
        <w:tc>
          <w:tcPr>
            <w:tcW w:w="1427" w:type="dxa"/>
          </w:tcPr>
          <w:p w14:paraId="383E4EDC" w14:textId="65BF5023" w:rsidR="00675206" w:rsidRPr="006C4A34" w:rsidRDefault="001D0C9C" w:rsidP="006C4A34">
            <w:pPr>
              <w:spacing w:line="360" w:lineRule="auto"/>
              <w:jc w:val="both"/>
              <w:rPr>
                <w:rFonts w:ascii="Arial" w:hAnsi="Arial" w:cs="Arial"/>
              </w:rPr>
            </w:pPr>
            <w:r w:rsidRPr="006C4A34">
              <w:rPr>
                <w:rFonts w:ascii="Arial" w:hAnsi="Arial" w:cs="Arial"/>
              </w:rPr>
              <w:t>Large sample size</w:t>
            </w:r>
          </w:p>
        </w:tc>
      </w:tr>
      <w:tr w:rsidR="00675206" w:rsidRPr="006C4A34" w14:paraId="798B209E" w14:textId="77777777" w:rsidTr="007E1203">
        <w:tc>
          <w:tcPr>
            <w:tcW w:w="2083" w:type="dxa"/>
          </w:tcPr>
          <w:p w14:paraId="7BBCD83C" w14:textId="77777777" w:rsidR="00675206" w:rsidRPr="006C4A34" w:rsidRDefault="00EA221A" w:rsidP="006C4A34">
            <w:pPr>
              <w:spacing w:line="360" w:lineRule="auto"/>
              <w:jc w:val="both"/>
              <w:rPr>
                <w:rFonts w:ascii="Arial" w:hAnsi="Arial" w:cs="Arial"/>
                <w:color w:val="3C3C3C"/>
                <w:shd w:val="clear" w:color="auto" w:fill="F6F6F8"/>
              </w:rPr>
            </w:pPr>
            <w:r w:rsidRPr="006C4A34">
              <w:rPr>
                <w:rFonts w:ascii="Arial" w:hAnsi="Arial" w:cs="Arial"/>
                <w:color w:val="3C3C3C"/>
                <w:shd w:val="clear" w:color="auto" w:fill="F6F6F8"/>
              </w:rPr>
              <w:t xml:space="preserve">Feferkorn, I., Badeghiesh, A., Baghlaf, H. and Dahan, M. </w:t>
            </w:r>
          </w:p>
          <w:p w14:paraId="22CC1036" w14:textId="573D4499" w:rsidR="00EA221A" w:rsidRPr="006C4A34" w:rsidRDefault="00EA221A" w:rsidP="006C4A34">
            <w:pPr>
              <w:spacing w:line="360" w:lineRule="auto"/>
              <w:jc w:val="both"/>
              <w:rPr>
                <w:rFonts w:ascii="Arial" w:hAnsi="Arial" w:cs="Arial"/>
              </w:rPr>
            </w:pPr>
            <w:r w:rsidRPr="006C4A34">
              <w:rPr>
                <w:rFonts w:ascii="Arial" w:hAnsi="Arial" w:cs="Arial"/>
              </w:rPr>
              <w:t>2022</w:t>
            </w:r>
          </w:p>
        </w:tc>
        <w:tc>
          <w:tcPr>
            <w:tcW w:w="2133" w:type="dxa"/>
          </w:tcPr>
          <w:p w14:paraId="0996B180" w14:textId="5FA6D0F9" w:rsidR="00675206" w:rsidRPr="006C4A34" w:rsidRDefault="00F97683" w:rsidP="006C4A34">
            <w:pPr>
              <w:spacing w:line="360" w:lineRule="auto"/>
              <w:jc w:val="both"/>
              <w:rPr>
                <w:rFonts w:ascii="Arial" w:hAnsi="Arial" w:cs="Arial"/>
              </w:rPr>
            </w:pPr>
            <w:r w:rsidRPr="006C4A34">
              <w:rPr>
                <w:rFonts w:ascii="Arial" w:hAnsi="Arial" w:cs="Arial"/>
              </w:rPr>
              <w:t>The study's goal was to examine the relationship between prenatal smoking and delivery outcomes in a large database while controlling for confounding factors.</w:t>
            </w:r>
          </w:p>
        </w:tc>
        <w:tc>
          <w:tcPr>
            <w:tcW w:w="1346" w:type="dxa"/>
          </w:tcPr>
          <w:p w14:paraId="752432B8" w14:textId="4C316829" w:rsidR="00675206" w:rsidRPr="006C4A34" w:rsidRDefault="00552CB8" w:rsidP="006C4A34">
            <w:pPr>
              <w:spacing w:line="360" w:lineRule="auto"/>
              <w:jc w:val="both"/>
              <w:rPr>
                <w:rFonts w:ascii="Arial" w:hAnsi="Arial" w:cs="Arial"/>
              </w:rPr>
            </w:pPr>
            <w:r w:rsidRPr="006C4A34">
              <w:rPr>
                <w:rFonts w:ascii="Arial" w:hAnsi="Arial" w:cs="Arial"/>
              </w:rPr>
              <w:t>Qualitative</w:t>
            </w:r>
          </w:p>
        </w:tc>
        <w:tc>
          <w:tcPr>
            <w:tcW w:w="2027" w:type="dxa"/>
          </w:tcPr>
          <w:p w14:paraId="08BAB808" w14:textId="1DED492C" w:rsidR="00675206" w:rsidRPr="006C4A34" w:rsidRDefault="001E1A67" w:rsidP="006C4A34">
            <w:pPr>
              <w:spacing w:line="360" w:lineRule="auto"/>
              <w:jc w:val="both"/>
              <w:rPr>
                <w:rFonts w:ascii="Arial" w:hAnsi="Arial" w:cs="Arial"/>
              </w:rPr>
            </w:pPr>
            <w:r w:rsidRPr="006C4A34">
              <w:rPr>
                <w:rFonts w:ascii="Arial" w:hAnsi="Arial" w:cs="Arial"/>
              </w:rPr>
              <w:t xml:space="preserve">9,096,788 births were recorded in the research between 2004 and 2014. Of which 443,590 (4.8%) had a confirmed smoking diagnosis. Preterm births, preterm premature </w:t>
            </w:r>
            <w:r w:rsidRPr="006C4A34">
              <w:rPr>
                <w:rFonts w:ascii="Arial" w:hAnsi="Arial" w:cs="Arial"/>
              </w:rPr>
              <w:lastRenderedPageBreak/>
              <w:t>rupture of the membranes, and undersized for gestational age were all found to carry a significantly greater risk. Smokers showed lower risks of preeclampsia, chorioamnionitis, postpartum haemorrhage, and surgical vaginal birth.</w:t>
            </w:r>
          </w:p>
        </w:tc>
        <w:tc>
          <w:tcPr>
            <w:tcW w:w="1427" w:type="dxa"/>
          </w:tcPr>
          <w:p w14:paraId="7E32AFB1" w14:textId="19D1FEF6" w:rsidR="00675206" w:rsidRPr="006C4A34" w:rsidRDefault="00B00864" w:rsidP="006C4A34">
            <w:pPr>
              <w:spacing w:line="360" w:lineRule="auto"/>
              <w:jc w:val="both"/>
              <w:rPr>
                <w:rFonts w:ascii="Arial" w:hAnsi="Arial" w:cs="Arial"/>
              </w:rPr>
            </w:pPr>
            <w:r w:rsidRPr="006C4A34">
              <w:rPr>
                <w:rFonts w:ascii="Arial" w:hAnsi="Arial" w:cs="Arial"/>
              </w:rPr>
              <w:lastRenderedPageBreak/>
              <w:t>Large sample size</w:t>
            </w:r>
          </w:p>
        </w:tc>
      </w:tr>
      <w:tr w:rsidR="00675206" w:rsidRPr="006C4A34" w14:paraId="3BD3D57B" w14:textId="77777777" w:rsidTr="007E1203">
        <w:tc>
          <w:tcPr>
            <w:tcW w:w="2083" w:type="dxa"/>
          </w:tcPr>
          <w:p w14:paraId="1E5AB17B" w14:textId="77777777" w:rsidR="008715A2" w:rsidRPr="006C4A34" w:rsidRDefault="008715A2" w:rsidP="006C4A34">
            <w:pPr>
              <w:spacing w:line="360" w:lineRule="auto"/>
              <w:jc w:val="both"/>
              <w:rPr>
                <w:rFonts w:ascii="Arial" w:hAnsi="Arial" w:cs="Arial"/>
                <w:color w:val="000000"/>
                <w:shd w:val="clear" w:color="auto" w:fill="FFFFFF"/>
              </w:rPr>
            </w:pPr>
            <w:r w:rsidRPr="006C4A34">
              <w:rPr>
                <w:rFonts w:ascii="Arial" w:hAnsi="Arial" w:cs="Arial"/>
                <w:color w:val="000000"/>
                <w:shd w:val="clear" w:color="auto" w:fill="FFFFFF"/>
              </w:rPr>
              <w:t>Hackshaw, A., Rodeck, C. and Boniface, S</w:t>
            </w:r>
          </w:p>
          <w:p w14:paraId="696F4F66" w14:textId="1857839E" w:rsidR="00675206" w:rsidRPr="006C4A34" w:rsidRDefault="008715A2" w:rsidP="006C4A34">
            <w:pPr>
              <w:spacing w:line="360" w:lineRule="auto"/>
              <w:jc w:val="both"/>
              <w:rPr>
                <w:rFonts w:ascii="Arial" w:hAnsi="Arial" w:cs="Arial"/>
              </w:rPr>
            </w:pPr>
            <w:r w:rsidRPr="006C4A34">
              <w:rPr>
                <w:rFonts w:ascii="Arial" w:hAnsi="Arial" w:cs="Arial"/>
                <w:color w:val="000000"/>
                <w:shd w:val="clear" w:color="auto" w:fill="FFFFFF"/>
              </w:rPr>
              <w:t>2011</w:t>
            </w:r>
          </w:p>
        </w:tc>
        <w:tc>
          <w:tcPr>
            <w:tcW w:w="2133" w:type="dxa"/>
          </w:tcPr>
          <w:p w14:paraId="6E45DB96" w14:textId="6946FC58" w:rsidR="00675206" w:rsidRPr="006C4A34" w:rsidRDefault="001542B5" w:rsidP="006C4A34">
            <w:pPr>
              <w:spacing w:line="360" w:lineRule="auto"/>
              <w:jc w:val="both"/>
              <w:rPr>
                <w:rFonts w:ascii="Arial" w:hAnsi="Arial" w:cs="Arial"/>
              </w:rPr>
            </w:pPr>
            <w:r w:rsidRPr="006C4A34">
              <w:rPr>
                <w:rFonts w:ascii="Arial" w:hAnsi="Arial" w:cs="Arial"/>
              </w:rPr>
              <w:t>Whether maternal smoking causes birth abnormalities is a matter of debate. a thorough systematic review was made to determine which specific birth defects are linked to smoking.</w:t>
            </w:r>
          </w:p>
        </w:tc>
        <w:tc>
          <w:tcPr>
            <w:tcW w:w="1346" w:type="dxa"/>
          </w:tcPr>
          <w:p w14:paraId="0905FA0A" w14:textId="1014925E" w:rsidR="00675206" w:rsidRPr="006C4A34" w:rsidRDefault="0065393E" w:rsidP="006C4A34">
            <w:pPr>
              <w:jc w:val="both"/>
              <w:rPr>
                <w:rFonts w:ascii="Arial" w:hAnsi="Arial" w:cs="Arial"/>
              </w:rPr>
            </w:pPr>
            <w:r w:rsidRPr="006C4A34">
              <w:rPr>
                <w:rFonts w:ascii="Arial" w:hAnsi="Arial" w:cs="Arial"/>
              </w:rPr>
              <w:t>Quantitative</w:t>
            </w:r>
          </w:p>
        </w:tc>
        <w:tc>
          <w:tcPr>
            <w:tcW w:w="2027" w:type="dxa"/>
          </w:tcPr>
          <w:p w14:paraId="4555FE84" w14:textId="002943B6" w:rsidR="00675206" w:rsidRPr="006C4A34" w:rsidRDefault="0009247D" w:rsidP="006C4A34">
            <w:pPr>
              <w:spacing w:line="360" w:lineRule="auto"/>
              <w:jc w:val="both"/>
              <w:rPr>
                <w:rFonts w:ascii="Arial" w:hAnsi="Arial" w:cs="Arial"/>
              </w:rPr>
            </w:pPr>
            <w:r w:rsidRPr="006C4A34">
              <w:rPr>
                <w:rFonts w:ascii="Arial" w:hAnsi="Arial" w:cs="Arial"/>
              </w:rPr>
              <w:t>Smokers’</w:t>
            </w:r>
            <w:r w:rsidR="0062447A" w:rsidRPr="006C4A34">
              <w:rPr>
                <w:rFonts w:ascii="Arial" w:hAnsi="Arial" w:cs="Arial"/>
              </w:rPr>
              <w:t xml:space="preserve"> children were at higher risk of </w:t>
            </w:r>
            <w:r w:rsidR="00A835BE" w:rsidRPr="006C4A34">
              <w:rPr>
                <w:rFonts w:ascii="Arial" w:hAnsi="Arial" w:cs="Arial"/>
              </w:rPr>
              <w:t xml:space="preserve">cardiovascular defects, </w:t>
            </w:r>
            <w:r w:rsidR="009435E2" w:rsidRPr="006C4A34">
              <w:rPr>
                <w:rFonts w:ascii="Arial" w:hAnsi="Arial" w:cs="Arial"/>
              </w:rPr>
              <w:t xml:space="preserve">musculoskeletal defects, limb reduction defects, missing/extra digits, </w:t>
            </w:r>
            <w:r w:rsidR="00B1541B" w:rsidRPr="006C4A34">
              <w:rPr>
                <w:rFonts w:ascii="Arial" w:hAnsi="Arial" w:cs="Arial"/>
              </w:rPr>
              <w:t xml:space="preserve">clubfoot, facial defects, eye defects, </w:t>
            </w:r>
            <w:r w:rsidR="004D299C" w:rsidRPr="006C4A34">
              <w:rPr>
                <w:rFonts w:ascii="Arial" w:hAnsi="Arial" w:cs="Arial"/>
              </w:rPr>
              <w:t xml:space="preserve">gastrointestinal defects, hernia and </w:t>
            </w:r>
            <w:r w:rsidR="005837F3" w:rsidRPr="006C4A34">
              <w:rPr>
                <w:rFonts w:ascii="Arial" w:hAnsi="Arial" w:cs="Arial"/>
              </w:rPr>
              <w:t xml:space="preserve">undescended testes. A reduced </w:t>
            </w:r>
            <w:r w:rsidRPr="006C4A34">
              <w:rPr>
                <w:rFonts w:ascii="Arial" w:hAnsi="Arial" w:cs="Arial"/>
              </w:rPr>
              <w:t>risk,</w:t>
            </w:r>
            <w:r w:rsidR="005837F3" w:rsidRPr="006C4A34">
              <w:rPr>
                <w:rFonts w:ascii="Arial" w:hAnsi="Arial" w:cs="Arial"/>
              </w:rPr>
              <w:t xml:space="preserve"> however</w:t>
            </w:r>
            <w:r w:rsidRPr="006C4A34">
              <w:rPr>
                <w:rFonts w:ascii="Arial" w:hAnsi="Arial" w:cs="Arial"/>
              </w:rPr>
              <w:t>,</w:t>
            </w:r>
            <w:r w:rsidR="005837F3" w:rsidRPr="006C4A34">
              <w:rPr>
                <w:rFonts w:ascii="Arial" w:hAnsi="Arial" w:cs="Arial"/>
              </w:rPr>
              <w:t xml:space="preserve"> was found </w:t>
            </w:r>
            <w:r w:rsidRPr="006C4A34">
              <w:rPr>
                <w:rFonts w:ascii="Arial" w:hAnsi="Arial" w:cs="Arial"/>
              </w:rPr>
              <w:t>in</w:t>
            </w:r>
            <w:r w:rsidR="005837F3" w:rsidRPr="006C4A34">
              <w:rPr>
                <w:rFonts w:ascii="Arial" w:hAnsi="Arial" w:cs="Arial"/>
              </w:rPr>
              <w:t xml:space="preserve"> smokers </w:t>
            </w:r>
            <w:r w:rsidRPr="006C4A34">
              <w:rPr>
                <w:rFonts w:ascii="Arial" w:hAnsi="Arial" w:cs="Arial"/>
              </w:rPr>
              <w:t xml:space="preserve">children for skin defects and </w:t>
            </w:r>
            <w:r w:rsidRPr="006C4A34">
              <w:rPr>
                <w:rFonts w:ascii="Arial" w:hAnsi="Arial" w:cs="Arial"/>
                <w:color w:val="2A2A2A"/>
                <w:shd w:val="clear" w:color="auto" w:fill="EFF2F7"/>
              </w:rPr>
              <w:t>hypospadias</w:t>
            </w:r>
          </w:p>
        </w:tc>
        <w:tc>
          <w:tcPr>
            <w:tcW w:w="1427" w:type="dxa"/>
          </w:tcPr>
          <w:p w14:paraId="0F11E03A" w14:textId="39055FEC" w:rsidR="00675206" w:rsidRPr="006C4A34" w:rsidRDefault="0009247D" w:rsidP="006C4A34">
            <w:pPr>
              <w:spacing w:line="360" w:lineRule="auto"/>
              <w:jc w:val="both"/>
              <w:rPr>
                <w:rFonts w:ascii="Arial" w:hAnsi="Arial" w:cs="Arial"/>
              </w:rPr>
            </w:pPr>
            <w:r w:rsidRPr="006C4A34">
              <w:rPr>
                <w:rFonts w:ascii="Arial" w:hAnsi="Arial" w:cs="Arial"/>
              </w:rPr>
              <w:t>Large sample size</w:t>
            </w:r>
          </w:p>
        </w:tc>
      </w:tr>
      <w:tr w:rsidR="00675206" w:rsidRPr="006C4A34" w14:paraId="68437CC5" w14:textId="77777777" w:rsidTr="007E1203">
        <w:tc>
          <w:tcPr>
            <w:tcW w:w="2083" w:type="dxa"/>
          </w:tcPr>
          <w:p w14:paraId="48B1A34E" w14:textId="77777777" w:rsidR="00675206" w:rsidRPr="006C4A34" w:rsidRDefault="00675206" w:rsidP="006C4A34">
            <w:pPr>
              <w:spacing w:line="360" w:lineRule="auto"/>
              <w:jc w:val="both"/>
              <w:rPr>
                <w:rFonts w:ascii="Arial" w:hAnsi="Arial" w:cs="Arial"/>
              </w:rPr>
            </w:pPr>
          </w:p>
        </w:tc>
        <w:tc>
          <w:tcPr>
            <w:tcW w:w="2133" w:type="dxa"/>
          </w:tcPr>
          <w:p w14:paraId="61D2B615" w14:textId="77777777" w:rsidR="00675206" w:rsidRPr="006C4A34" w:rsidRDefault="00675206" w:rsidP="006C4A34">
            <w:pPr>
              <w:spacing w:line="360" w:lineRule="auto"/>
              <w:jc w:val="both"/>
              <w:rPr>
                <w:rFonts w:ascii="Arial" w:hAnsi="Arial" w:cs="Arial"/>
              </w:rPr>
            </w:pPr>
          </w:p>
        </w:tc>
        <w:tc>
          <w:tcPr>
            <w:tcW w:w="1346" w:type="dxa"/>
          </w:tcPr>
          <w:p w14:paraId="6BA04028" w14:textId="77777777" w:rsidR="00675206" w:rsidRPr="006C4A34" w:rsidRDefault="00675206" w:rsidP="006C4A34">
            <w:pPr>
              <w:spacing w:line="360" w:lineRule="auto"/>
              <w:jc w:val="both"/>
              <w:rPr>
                <w:rFonts w:ascii="Arial" w:hAnsi="Arial" w:cs="Arial"/>
              </w:rPr>
            </w:pPr>
          </w:p>
        </w:tc>
        <w:tc>
          <w:tcPr>
            <w:tcW w:w="2027" w:type="dxa"/>
          </w:tcPr>
          <w:p w14:paraId="7DCA3A62" w14:textId="77777777" w:rsidR="00675206" w:rsidRPr="006C4A34" w:rsidRDefault="00675206" w:rsidP="006C4A34">
            <w:pPr>
              <w:spacing w:line="360" w:lineRule="auto"/>
              <w:jc w:val="both"/>
              <w:rPr>
                <w:rFonts w:ascii="Arial" w:hAnsi="Arial" w:cs="Arial"/>
              </w:rPr>
            </w:pPr>
          </w:p>
        </w:tc>
        <w:tc>
          <w:tcPr>
            <w:tcW w:w="1427" w:type="dxa"/>
          </w:tcPr>
          <w:p w14:paraId="522ECB8B" w14:textId="77777777" w:rsidR="00675206" w:rsidRPr="006C4A34" w:rsidRDefault="00675206" w:rsidP="006C4A34">
            <w:pPr>
              <w:spacing w:line="360" w:lineRule="auto"/>
              <w:jc w:val="both"/>
              <w:rPr>
                <w:rFonts w:ascii="Arial" w:hAnsi="Arial" w:cs="Arial"/>
              </w:rPr>
            </w:pPr>
          </w:p>
        </w:tc>
      </w:tr>
      <w:tr w:rsidR="00675206" w:rsidRPr="006C4A34" w14:paraId="463B5158" w14:textId="77777777" w:rsidTr="007E1203">
        <w:tc>
          <w:tcPr>
            <w:tcW w:w="2083" w:type="dxa"/>
          </w:tcPr>
          <w:p w14:paraId="00167347" w14:textId="77777777" w:rsidR="00675206" w:rsidRPr="006C4A34" w:rsidRDefault="00675206" w:rsidP="006C4A34">
            <w:pPr>
              <w:spacing w:line="360" w:lineRule="auto"/>
              <w:jc w:val="both"/>
              <w:rPr>
                <w:rFonts w:ascii="Arial" w:hAnsi="Arial" w:cs="Arial"/>
              </w:rPr>
            </w:pPr>
          </w:p>
        </w:tc>
        <w:tc>
          <w:tcPr>
            <w:tcW w:w="2133" w:type="dxa"/>
          </w:tcPr>
          <w:p w14:paraId="785118DF" w14:textId="77777777" w:rsidR="00675206" w:rsidRPr="006C4A34" w:rsidRDefault="00675206" w:rsidP="006C4A34">
            <w:pPr>
              <w:spacing w:line="360" w:lineRule="auto"/>
              <w:jc w:val="both"/>
              <w:rPr>
                <w:rFonts w:ascii="Arial" w:hAnsi="Arial" w:cs="Arial"/>
              </w:rPr>
            </w:pPr>
          </w:p>
        </w:tc>
        <w:tc>
          <w:tcPr>
            <w:tcW w:w="1346" w:type="dxa"/>
          </w:tcPr>
          <w:p w14:paraId="5A34180D" w14:textId="77777777" w:rsidR="00675206" w:rsidRPr="006C4A34" w:rsidRDefault="00675206" w:rsidP="006C4A34">
            <w:pPr>
              <w:spacing w:line="360" w:lineRule="auto"/>
              <w:jc w:val="both"/>
              <w:rPr>
                <w:rFonts w:ascii="Arial" w:hAnsi="Arial" w:cs="Arial"/>
              </w:rPr>
            </w:pPr>
          </w:p>
        </w:tc>
        <w:tc>
          <w:tcPr>
            <w:tcW w:w="2027" w:type="dxa"/>
          </w:tcPr>
          <w:p w14:paraId="1B8B87B6" w14:textId="77777777" w:rsidR="00675206" w:rsidRPr="006C4A34" w:rsidRDefault="00675206" w:rsidP="006C4A34">
            <w:pPr>
              <w:spacing w:line="360" w:lineRule="auto"/>
              <w:jc w:val="both"/>
              <w:rPr>
                <w:rFonts w:ascii="Arial" w:hAnsi="Arial" w:cs="Arial"/>
              </w:rPr>
            </w:pPr>
          </w:p>
        </w:tc>
        <w:tc>
          <w:tcPr>
            <w:tcW w:w="1427" w:type="dxa"/>
          </w:tcPr>
          <w:p w14:paraId="52E2148D" w14:textId="77777777" w:rsidR="00675206" w:rsidRPr="006C4A34" w:rsidRDefault="00675206" w:rsidP="006C4A34">
            <w:pPr>
              <w:spacing w:line="360" w:lineRule="auto"/>
              <w:jc w:val="both"/>
              <w:rPr>
                <w:rFonts w:ascii="Arial" w:hAnsi="Arial" w:cs="Arial"/>
              </w:rPr>
            </w:pPr>
          </w:p>
        </w:tc>
      </w:tr>
    </w:tbl>
    <w:p w14:paraId="63FA3F2E" w14:textId="77777777" w:rsidR="00FB770F" w:rsidRDefault="00FB770F" w:rsidP="006C4A34">
      <w:pPr>
        <w:spacing w:line="360" w:lineRule="auto"/>
        <w:jc w:val="both"/>
        <w:rPr>
          <w:rFonts w:ascii="Arial" w:hAnsi="Arial" w:cs="Arial"/>
          <w:b/>
          <w:bCs/>
        </w:rPr>
      </w:pPr>
    </w:p>
    <w:p w14:paraId="62AEDD15" w14:textId="3A3024A2" w:rsidR="007B7CA8" w:rsidRPr="006C4A34" w:rsidRDefault="007B7CA8" w:rsidP="006C4A34">
      <w:pPr>
        <w:spacing w:line="360" w:lineRule="auto"/>
        <w:jc w:val="both"/>
        <w:rPr>
          <w:rFonts w:ascii="Arial" w:hAnsi="Arial" w:cs="Arial"/>
          <w:b/>
          <w:bCs/>
        </w:rPr>
      </w:pPr>
      <w:r w:rsidRPr="006C4A34">
        <w:rPr>
          <w:rFonts w:ascii="Arial" w:hAnsi="Arial" w:cs="Arial"/>
          <w:b/>
          <w:bCs/>
        </w:rPr>
        <w:t>Discussion</w:t>
      </w:r>
    </w:p>
    <w:p w14:paraId="5105ED2A" w14:textId="49BD00EC" w:rsidR="00F05E16" w:rsidRPr="006C4A34" w:rsidRDefault="00981BBE" w:rsidP="006C4A34">
      <w:pPr>
        <w:spacing w:line="360" w:lineRule="auto"/>
        <w:jc w:val="both"/>
        <w:rPr>
          <w:rFonts w:ascii="Arial" w:hAnsi="Arial" w:cs="Arial"/>
        </w:rPr>
      </w:pPr>
      <w:r w:rsidRPr="006C4A34">
        <w:rPr>
          <w:rFonts w:ascii="Arial" w:hAnsi="Arial" w:cs="Arial"/>
        </w:rPr>
        <w:t xml:space="preserve">Studies have found that women who smoke tobacco </w:t>
      </w:r>
      <w:r w:rsidR="00861C88" w:rsidRPr="006C4A34">
        <w:rPr>
          <w:rFonts w:ascii="Arial" w:hAnsi="Arial" w:cs="Arial"/>
        </w:rPr>
        <w:t>are at a significant more risk of a still birth (Rogers, 2009</w:t>
      </w:r>
      <w:r w:rsidR="0048169D" w:rsidRPr="006C4A34">
        <w:rPr>
          <w:rFonts w:ascii="Arial" w:hAnsi="Arial" w:cs="Arial"/>
        </w:rPr>
        <w:t>)</w:t>
      </w:r>
      <w:r w:rsidR="00792DCF" w:rsidRPr="006C4A34">
        <w:rPr>
          <w:rFonts w:ascii="Arial" w:hAnsi="Arial" w:cs="Arial"/>
        </w:rPr>
        <w:t xml:space="preserve">. </w:t>
      </w:r>
      <w:r w:rsidR="00D1742B" w:rsidRPr="006C4A34">
        <w:rPr>
          <w:rFonts w:ascii="Arial" w:hAnsi="Arial" w:cs="Arial"/>
        </w:rPr>
        <w:t xml:space="preserve">There have been various </w:t>
      </w:r>
      <w:r w:rsidR="000B7C83" w:rsidRPr="006C4A34">
        <w:rPr>
          <w:rFonts w:ascii="Arial" w:hAnsi="Arial" w:cs="Arial"/>
        </w:rPr>
        <w:t xml:space="preserve">studies conducted on different areas that may be </w:t>
      </w:r>
      <w:r w:rsidR="00263816" w:rsidRPr="006C4A34">
        <w:rPr>
          <w:rFonts w:ascii="Arial" w:hAnsi="Arial" w:cs="Arial"/>
        </w:rPr>
        <w:t>affected</w:t>
      </w:r>
      <w:r w:rsidR="000B7C83" w:rsidRPr="006C4A34">
        <w:rPr>
          <w:rFonts w:ascii="Arial" w:hAnsi="Arial" w:cs="Arial"/>
        </w:rPr>
        <w:t xml:space="preserve"> by </w:t>
      </w:r>
      <w:r w:rsidR="00274A60" w:rsidRPr="006C4A34">
        <w:rPr>
          <w:rFonts w:ascii="Arial" w:hAnsi="Arial" w:cs="Arial"/>
        </w:rPr>
        <w:t xml:space="preserve">tobacco smoke through pregnancy, although </w:t>
      </w:r>
      <w:r w:rsidR="00263816" w:rsidRPr="006C4A34">
        <w:rPr>
          <w:rFonts w:ascii="Arial" w:hAnsi="Arial" w:cs="Arial"/>
        </w:rPr>
        <w:t xml:space="preserve">Cope (2009) stated that </w:t>
      </w:r>
      <w:r w:rsidR="002E549C" w:rsidRPr="006C4A34">
        <w:rPr>
          <w:rFonts w:ascii="Arial" w:hAnsi="Arial" w:cs="Arial"/>
        </w:rPr>
        <w:t xml:space="preserve">around 23% </w:t>
      </w:r>
      <w:r w:rsidR="00053CC5" w:rsidRPr="006C4A34">
        <w:rPr>
          <w:rFonts w:ascii="Arial" w:hAnsi="Arial" w:cs="Arial"/>
        </w:rPr>
        <w:t>of pregnant women denied their habit of smoking</w:t>
      </w:r>
      <w:r w:rsidR="00D24CFA" w:rsidRPr="006C4A34">
        <w:rPr>
          <w:rFonts w:ascii="Arial" w:hAnsi="Arial" w:cs="Arial"/>
        </w:rPr>
        <w:t xml:space="preserve"> which could </w:t>
      </w:r>
      <w:r w:rsidR="00B37526" w:rsidRPr="006C4A34">
        <w:rPr>
          <w:rFonts w:ascii="Arial" w:hAnsi="Arial" w:cs="Arial"/>
        </w:rPr>
        <w:t>affect</w:t>
      </w:r>
      <w:r w:rsidR="00D24CFA" w:rsidRPr="006C4A34">
        <w:rPr>
          <w:rFonts w:ascii="Arial" w:hAnsi="Arial" w:cs="Arial"/>
        </w:rPr>
        <w:t xml:space="preserve"> the trueness of the studies.</w:t>
      </w:r>
      <w:r w:rsidR="00403B19" w:rsidRPr="006C4A34">
        <w:rPr>
          <w:rFonts w:ascii="Arial" w:hAnsi="Arial" w:cs="Arial"/>
        </w:rPr>
        <w:t xml:space="preserve"> Krisela et al</w:t>
      </w:r>
      <w:r w:rsidR="00B418D6" w:rsidRPr="006C4A34">
        <w:rPr>
          <w:rFonts w:ascii="Arial" w:hAnsi="Arial" w:cs="Arial"/>
        </w:rPr>
        <w:t xml:space="preserve"> (2006)</w:t>
      </w:r>
      <w:r w:rsidR="00403B19" w:rsidRPr="006C4A34">
        <w:rPr>
          <w:rFonts w:ascii="Arial" w:hAnsi="Arial" w:cs="Arial"/>
        </w:rPr>
        <w:t xml:space="preserve"> </w:t>
      </w:r>
      <w:r w:rsidR="00B418D6" w:rsidRPr="006C4A34">
        <w:rPr>
          <w:rFonts w:ascii="Arial" w:hAnsi="Arial" w:cs="Arial"/>
        </w:rPr>
        <w:t xml:space="preserve">used a large sample size of 1593 </w:t>
      </w:r>
      <w:r w:rsidR="00087FC7" w:rsidRPr="006C4A34">
        <w:rPr>
          <w:rFonts w:ascii="Arial" w:hAnsi="Arial" w:cs="Arial"/>
        </w:rPr>
        <w:t xml:space="preserve">women to compare </w:t>
      </w:r>
      <w:r w:rsidR="00250080" w:rsidRPr="006C4A34">
        <w:rPr>
          <w:rFonts w:ascii="Arial" w:hAnsi="Arial" w:cs="Arial"/>
        </w:rPr>
        <w:t xml:space="preserve">pregnancies between women who smoked cigarettes and those who did not. This study </w:t>
      </w:r>
      <w:r w:rsidR="00763198" w:rsidRPr="006C4A34">
        <w:rPr>
          <w:rFonts w:ascii="Arial" w:hAnsi="Arial" w:cs="Arial"/>
        </w:rPr>
        <w:t xml:space="preserve">found </w:t>
      </w:r>
      <w:r w:rsidR="00DC22CB" w:rsidRPr="006C4A34">
        <w:rPr>
          <w:rFonts w:ascii="Arial" w:hAnsi="Arial" w:cs="Arial"/>
        </w:rPr>
        <w:t>that</w:t>
      </w:r>
      <w:r w:rsidR="00250080" w:rsidRPr="006C4A34">
        <w:rPr>
          <w:rFonts w:ascii="Arial" w:hAnsi="Arial" w:cs="Arial"/>
        </w:rPr>
        <w:t xml:space="preserve"> </w:t>
      </w:r>
      <w:r w:rsidR="00DC22CB" w:rsidRPr="006C4A34">
        <w:rPr>
          <w:rFonts w:ascii="Arial" w:hAnsi="Arial" w:cs="Arial"/>
        </w:rPr>
        <w:t>c</w:t>
      </w:r>
      <w:r w:rsidR="00763198" w:rsidRPr="006C4A34">
        <w:rPr>
          <w:rFonts w:ascii="Arial" w:hAnsi="Arial" w:cs="Arial"/>
        </w:rPr>
        <w:t>omplications during</w:t>
      </w:r>
      <w:r w:rsidR="00DC22CB" w:rsidRPr="006C4A34">
        <w:rPr>
          <w:rFonts w:ascii="Arial" w:hAnsi="Arial" w:cs="Arial"/>
        </w:rPr>
        <w:t xml:space="preserve"> </w:t>
      </w:r>
      <w:r w:rsidR="00763198" w:rsidRPr="006C4A34">
        <w:rPr>
          <w:rFonts w:ascii="Arial" w:hAnsi="Arial" w:cs="Arial"/>
        </w:rPr>
        <w:t>pregnancy,</w:t>
      </w:r>
      <w:r w:rsidR="00DC22CB" w:rsidRPr="006C4A34">
        <w:rPr>
          <w:rFonts w:ascii="Arial" w:hAnsi="Arial" w:cs="Arial"/>
        </w:rPr>
        <w:t xml:space="preserve"> </w:t>
      </w:r>
      <w:r w:rsidR="00763198" w:rsidRPr="006C4A34">
        <w:rPr>
          <w:rFonts w:ascii="Arial" w:hAnsi="Arial" w:cs="Arial"/>
        </w:rPr>
        <w:t>like vaginal</w:t>
      </w:r>
      <w:r w:rsidR="00DC22CB" w:rsidRPr="006C4A34">
        <w:rPr>
          <w:rFonts w:ascii="Arial" w:hAnsi="Arial" w:cs="Arial"/>
        </w:rPr>
        <w:t xml:space="preserve"> </w:t>
      </w:r>
      <w:r w:rsidR="00763198" w:rsidRPr="006C4A34">
        <w:rPr>
          <w:rFonts w:ascii="Arial" w:hAnsi="Arial" w:cs="Arial"/>
        </w:rPr>
        <w:t>bleeding, hypertension or</w:t>
      </w:r>
      <w:r w:rsidR="004E4803" w:rsidRPr="006C4A34">
        <w:rPr>
          <w:rFonts w:ascii="Arial" w:hAnsi="Arial" w:cs="Arial"/>
        </w:rPr>
        <w:t xml:space="preserve"> </w:t>
      </w:r>
      <w:r w:rsidR="00551205" w:rsidRPr="006C4A34">
        <w:rPr>
          <w:rFonts w:ascii="Arial" w:hAnsi="Arial" w:cs="Arial"/>
        </w:rPr>
        <w:t>being admitted</w:t>
      </w:r>
      <w:r w:rsidR="00763198" w:rsidRPr="006C4A34">
        <w:rPr>
          <w:rFonts w:ascii="Arial" w:hAnsi="Arial" w:cs="Arial"/>
        </w:rPr>
        <w:t xml:space="preserve"> to hospital were higher in </w:t>
      </w:r>
      <w:r w:rsidR="004E4803" w:rsidRPr="006C4A34">
        <w:rPr>
          <w:rFonts w:ascii="Arial" w:hAnsi="Arial" w:cs="Arial"/>
        </w:rPr>
        <w:t>cigarette smokers</w:t>
      </w:r>
      <w:r w:rsidR="00763198" w:rsidRPr="006C4A34">
        <w:rPr>
          <w:rFonts w:ascii="Arial" w:hAnsi="Arial" w:cs="Arial"/>
        </w:rPr>
        <w:t xml:space="preserve"> </w:t>
      </w:r>
      <w:r w:rsidR="004E4803" w:rsidRPr="006C4A34">
        <w:rPr>
          <w:rFonts w:ascii="Arial" w:hAnsi="Arial" w:cs="Arial"/>
        </w:rPr>
        <w:t xml:space="preserve">than </w:t>
      </w:r>
      <w:r w:rsidR="00C908CB" w:rsidRPr="006C4A34">
        <w:rPr>
          <w:rFonts w:ascii="Arial" w:hAnsi="Arial" w:cs="Arial"/>
        </w:rPr>
        <w:t xml:space="preserve">in </w:t>
      </w:r>
      <w:r w:rsidR="00C34D68" w:rsidRPr="006C4A34">
        <w:rPr>
          <w:rFonts w:ascii="Arial" w:hAnsi="Arial" w:cs="Arial"/>
        </w:rPr>
        <w:t>mothers who did not smoke during pregnancy</w:t>
      </w:r>
      <w:r w:rsidR="001E5C09" w:rsidRPr="006C4A34">
        <w:rPr>
          <w:rFonts w:ascii="Arial" w:hAnsi="Arial" w:cs="Arial"/>
        </w:rPr>
        <w:t xml:space="preserve">, </w:t>
      </w:r>
      <w:r w:rsidR="00CA6E4D" w:rsidRPr="006C4A34">
        <w:rPr>
          <w:rFonts w:ascii="Arial" w:hAnsi="Arial" w:cs="Arial"/>
        </w:rPr>
        <w:t>resulting in</w:t>
      </w:r>
      <w:r w:rsidR="003E08B3" w:rsidRPr="006C4A34">
        <w:rPr>
          <w:rFonts w:ascii="Arial" w:hAnsi="Arial" w:cs="Arial"/>
        </w:rPr>
        <w:t xml:space="preserve"> </w:t>
      </w:r>
      <w:r w:rsidR="00823617" w:rsidRPr="006C4A34">
        <w:rPr>
          <w:rFonts w:ascii="Arial" w:hAnsi="Arial" w:cs="Arial"/>
        </w:rPr>
        <w:t>a significantly</w:t>
      </w:r>
      <w:r w:rsidR="00CA6E4D" w:rsidRPr="006C4A34">
        <w:rPr>
          <w:rFonts w:ascii="Arial" w:hAnsi="Arial" w:cs="Arial"/>
        </w:rPr>
        <w:t xml:space="preserve"> lower mean birthweight of 165 g for babies of smoking moth</w:t>
      </w:r>
      <w:r w:rsidR="00B16C6B" w:rsidRPr="006C4A34">
        <w:rPr>
          <w:rFonts w:ascii="Arial" w:hAnsi="Arial" w:cs="Arial"/>
        </w:rPr>
        <w:t>e</w:t>
      </w:r>
      <w:r w:rsidR="00CA6E4D" w:rsidRPr="006C4A34">
        <w:rPr>
          <w:rFonts w:ascii="Arial" w:hAnsi="Arial" w:cs="Arial"/>
        </w:rPr>
        <w:t>rs, despite having significantly longer gestational ages.</w:t>
      </w:r>
      <w:r w:rsidR="0017344A" w:rsidRPr="006C4A34">
        <w:rPr>
          <w:rFonts w:ascii="Arial" w:hAnsi="Arial" w:cs="Arial"/>
        </w:rPr>
        <w:t xml:space="preserve"> This study was </w:t>
      </w:r>
      <w:r w:rsidR="006F22CF" w:rsidRPr="006C4A34">
        <w:rPr>
          <w:rFonts w:ascii="Arial" w:hAnsi="Arial" w:cs="Arial"/>
        </w:rPr>
        <w:t xml:space="preserve">not </w:t>
      </w:r>
      <w:r w:rsidR="00F276E6" w:rsidRPr="006C4A34">
        <w:rPr>
          <w:rFonts w:ascii="Arial" w:hAnsi="Arial" w:cs="Arial"/>
        </w:rPr>
        <w:t xml:space="preserve">equal for </w:t>
      </w:r>
      <w:r w:rsidR="005C6268" w:rsidRPr="006C4A34">
        <w:rPr>
          <w:rFonts w:ascii="Arial" w:hAnsi="Arial" w:cs="Arial"/>
        </w:rPr>
        <w:t>all ethnic groups as</w:t>
      </w:r>
      <w:r w:rsidR="0017344A" w:rsidRPr="006C4A34">
        <w:rPr>
          <w:rFonts w:ascii="Arial" w:hAnsi="Arial" w:cs="Arial"/>
        </w:rPr>
        <w:t xml:space="preserve"> </w:t>
      </w:r>
      <w:r w:rsidR="005C6268" w:rsidRPr="006C4A34">
        <w:rPr>
          <w:rFonts w:ascii="Arial" w:hAnsi="Arial" w:cs="Arial"/>
        </w:rPr>
        <w:t xml:space="preserve">most </w:t>
      </w:r>
      <w:r w:rsidR="0017344A" w:rsidRPr="006C4A34">
        <w:rPr>
          <w:rFonts w:ascii="Arial" w:hAnsi="Arial" w:cs="Arial"/>
        </w:rPr>
        <w:t>mothers were black (78.7%), while 9.9% were of mixed</w:t>
      </w:r>
      <w:r w:rsidR="005C6268" w:rsidRPr="006C4A34">
        <w:rPr>
          <w:rFonts w:ascii="Arial" w:hAnsi="Arial" w:cs="Arial"/>
        </w:rPr>
        <w:t xml:space="preserve"> </w:t>
      </w:r>
      <w:r w:rsidR="0017344A" w:rsidRPr="006C4A34">
        <w:rPr>
          <w:rFonts w:ascii="Arial" w:hAnsi="Arial" w:cs="Arial"/>
        </w:rPr>
        <w:t>racial ancestry, 6.3</w:t>
      </w:r>
      <w:r w:rsidR="00B11C3D" w:rsidRPr="006C4A34">
        <w:rPr>
          <w:rFonts w:ascii="Arial" w:hAnsi="Arial" w:cs="Arial"/>
        </w:rPr>
        <w:t>%</w:t>
      </w:r>
      <w:r w:rsidR="0017344A" w:rsidRPr="006C4A34">
        <w:rPr>
          <w:rFonts w:ascii="Arial" w:hAnsi="Arial" w:cs="Arial"/>
        </w:rPr>
        <w:t xml:space="preserve"> were white, </w:t>
      </w:r>
      <w:r w:rsidR="003D50CD" w:rsidRPr="006C4A34">
        <w:rPr>
          <w:rFonts w:ascii="Arial" w:hAnsi="Arial" w:cs="Arial"/>
        </w:rPr>
        <w:t>and 5.1</w:t>
      </w:r>
      <w:r w:rsidR="0017344A" w:rsidRPr="006C4A34">
        <w:rPr>
          <w:rFonts w:ascii="Arial" w:hAnsi="Arial" w:cs="Arial"/>
        </w:rPr>
        <w:t>%</w:t>
      </w:r>
      <w:r w:rsidR="005C6268" w:rsidRPr="006C4A34">
        <w:rPr>
          <w:rFonts w:ascii="Arial" w:hAnsi="Arial" w:cs="Arial"/>
        </w:rPr>
        <w:t xml:space="preserve"> Asian</w:t>
      </w:r>
      <w:r w:rsidR="00C809B0" w:rsidRPr="006C4A34">
        <w:rPr>
          <w:rFonts w:ascii="Arial" w:hAnsi="Arial" w:cs="Arial"/>
        </w:rPr>
        <w:t xml:space="preserve"> (Krisela et al</w:t>
      </w:r>
      <w:r w:rsidR="00670B56" w:rsidRPr="006C4A34">
        <w:rPr>
          <w:rFonts w:ascii="Arial" w:hAnsi="Arial" w:cs="Arial"/>
        </w:rPr>
        <w:t>, 2006).</w:t>
      </w:r>
    </w:p>
    <w:p w14:paraId="5188D9C6" w14:textId="0C29D443" w:rsidR="00D067E8" w:rsidRPr="006C4A34" w:rsidRDefault="00D01516" w:rsidP="006C4A34">
      <w:pPr>
        <w:spacing w:line="360" w:lineRule="auto"/>
        <w:jc w:val="both"/>
        <w:rPr>
          <w:rFonts w:ascii="Arial" w:hAnsi="Arial" w:cs="Arial"/>
        </w:rPr>
      </w:pPr>
      <w:r w:rsidRPr="006C4A34">
        <w:rPr>
          <w:rFonts w:ascii="Arial" w:hAnsi="Arial" w:cs="Arial"/>
        </w:rPr>
        <w:t xml:space="preserve">Cigarettes contain </w:t>
      </w:r>
      <w:r w:rsidR="007D6A8A" w:rsidRPr="006C4A34">
        <w:rPr>
          <w:rFonts w:ascii="Arial" w:hAnsi="Arial" w:cs="Arial"/>
        </w:rPr>
        <w:t>numerous of toxic chemicals</w:t>
      </w:r>
      <w:r w:rsidR="00C366D8" w:rsidRPr="006C4A34">
        <w:rPr>
          <w:rFonts w:ascii="Arial" w:hAnsi="Arial" w:cs="Arial"/>
        </w:rPr>
        <w:t xml:space="preserve">, if an unborn foetus is exposed to these </w:t>
      </w:r>
      <w:r w:rsidR="000421B3" w:rsidRPr="006C4A34">
        <w:rPr>
          <w:rFonts w:ascii="Arial" w:hAnsi="Arial" w:cs="Arial"/>
        </w:rPr>
        <w:t>chemicals,</w:t>
      </w:r>
      <w:r w:rsidR="00C366D8" w:rsidRPr="006C4A34">
        <w:rPr>
          <w:rFonts w:ascii="Arial" w:hAnsi="Arial" w:cs="Arial"/>
        </w:rPr>
        <w:t xml:space="preserve"> it </w:t>
      </w:r>
      <w:r w:rsidR="00032866" w:rsidRPr="006C4A34">
        <w:rPr>
          <w:rFonts w:ascii="Arial" w:hAnsi="Arial" w:cs="Arial"/>
        </w:rPr>
        <w:t>is presumed to</w:t>
      </w:r>
      <w:r w:rsidR="00C366D8" w:rsidRPr="006C4A34">
        <w:rPr>
          <w:rFonts w:ascii="Arial" w:hAnsi="Arial" w:cs="Arial"/>
        </w:rPr>
        <w:t xml:space="preserve"> have </w:t>
      </w:r>
      <w:r w:rsidR="0087394E" w:rsidRPr="006C4A34">
        <w:rPr>
          <w:rFonts w:ascii="Arial" w:hAnsi="Arial" w:cs="Arial"/>
        </w:rPr>
        <w:t>a negative impact on the growth of the baby</w:t>
      </w:r>
      <w:r w:rsidR="0034042B" w:rsidRPr="006C4A34">
        <w:rPr>
          <w:rFonts w:ascii="Arial" w:hAnsi="Arial" w:cs="Arial"/>
        </w:rPr>
        <w:t xml:space="preserve">, although not many mothers are </w:t>
      </w:r>
      <w:r w:rsidR="006103CD" w:rsidRPr="006C4A34">
        <w:rPr>
          <w:rFonts w:ascii="Arial" w:hAnsi="Arial" w:cs="Arial"/>
        </w:rPr>
        <w:t>educated in how harmful these may be</w:t>
      </w:r>
      <w:r w:rsidR="002A1219" w:rsidRPr="006C4A34">
        <w:rPr>
          <w:rFonts w:ascii="Arial" w:hAnsi="Arial" w:cs="Arial"/>
        </w:rPr>
        <w:t xml:space="preserve">. </w:t>
      </w:r>
      <w:r w:rsidR="007704C4" w:rsidRPr="006C4A34">
        <w:rPr>
          <w:rFonts w:ascii="Arial" w:hAnsi="Arial" w:cs="Arial"/>
        </w:rPr>
        <w:t xml:space="preserve">According to </w:t>
      </w:r>
      <w:r w:rsidR="005D43F0" w:rsidRPr="006C4A34">
        <w:rPr>
          <w:rFonts w:ascii="Arial" w:hAnsi="Arial" w:cs="Arial"/>
          <w:color w:val="000000"/>
          <w:shd w:val="clear" w:color="auto" w:fill="FFFFFF"/>
        </w:rPr>
        <w:t xml:space="preserve">Ekblad, Korkeila and Lehtonen (2014), </w:t>
      </w:r>
      <w:r w:rsidR="007704C4" w:rsidRPr="006C4A34">
        <w:rPr>
          <w:rFonts w:ascii="Arial" w:hAnsi="Arial" w:cs="Arial"/>
        </w:rPr>
        <w:t>infants exposed to prenatal smoking had altered brain structure and function compared to children who were not exposed to the detrimental effects of nicotine and carbon monoxide.</w:t>
      </w:r>
    </w:p>
    <w:p w14:paraId="7BF80BC4" w14:textId="47DF09AB" w:rsidR="00DB2175" w:rsidRPr="006C4A34" w:rsidRDefault="00DB2175" w:rsidP="006C4A34">
      <w:pPr>
        <w:spacing w:line="360" w:lineRule="auto"/>
        <w:jc w:val="both"/>
        <w:rPr>
          <w:rFonts w:ascii="Arial" w:hAnsi="Arial" w:cs="Arial"/>
        </w:rPr>
      </w:pPr>
      <w:r w:rsidRPr="006C4A34">
        <w:rPr>
          <w:rFonts w:ascii="Arial" w:hAnsi="Arial" w:cs="Arial"/>
        </w:rPr>
        <w:t xml:space="preserve">Furthermore, </w:t>
      </w:r>
      <w:r w:rsidR="00A72AB6" w:rsidRPr="006C4A34">
        <w:rPr>
          <w:rFonts w:ascii="Arial" w:hAnsi="Arial" w:cs="Arial"/>
        </w:rPr>
        <w:t>Gunther et al (202</w:t>
      </w:r>
      <w:r w:rsidR="00F668CB" w:rsidRPr="006C4A34">
        <w:rPr>
          <w:rFonts w:ascii="Arial" w:hAnsi="Arial" w:cs="Arial"/>
        </w:rPr>
        <w:t>0</w:t>
      </w:r>
      <w:r w:rsidR="00A72AB6" w:rsidRPr="006C4A34">
        <w:rPr>
          <w:rFonts w:ascii="Arial" w:hAnsi="Arial" w:cs="Arial"/>
        </w:rPr>
        <w:t xml:space="preserve">) </w:t>
      </w:r>
      <w:r w:rsidR="00D4261A" w:rsidRPr="006C4A34">
        <w:rPr>
          <w:rFonts w:ascii="Arial" w:hAnsi="Arial" w:cs="Arial"/>
        </w:rPr>
        <w:t xml:space="preserve">described that </w:t>
      </w:r>
      <w:r w:rsidR="001010E2" w:rsidRPr="006C4A34">
        <w:rPr>
          <w:rFonts w:ascii="Arial" w:hAnsi="Arial" w:cs="Arial"/>
        </w:rPr>
        <w:t xml:space="preserve">when in comparison women that smoked heavily </w:t>
      </w:r>
      <w:r w:rsidR="00D0428D" w:rsidRPr="006C4A34">
        <w:rPr>
          <w:rFonts w:ascii="Arial" w:hAnsi="Arial" w:cs="Arial"/>
        </w:rPr>
        <w:t>(22</w:t>
      </w:r>
      <w:r w:rsidR="006D0114" w:rsidRPr="006C4A34">
        <w:rPr>
          <w:rFonts w:ascii="Arial" w:hAnsi="Arial" w:cs="Arial"/>
        </w:rPr>
        <w:t xml:space="preserve"> cigarettes a day) </w:t>
      </w:r>
      <w:r w:rsidR="00D0428D" w:rsidRPr="006C4A34">
        <w:rPr>
          <w:rFonts w:ascii="Arial" w:hAnsi="Arial" w:cs="Arial"/>
        </w:rPr>
        <w:t>had a greater negative impact on the foetus. The German Perinatal Survey in Schleswig-Holstein included information on 220,339 singleton pregnancies that were reported between 2004 and 2017; smoking behaviour, foetal gender, and preterm birth were examined. The amount of nicotine consumed by the women was directly correlated with the frequency of premature deliveries. Preterm birth rates ranged from 6.8 percent for non-smokers to 13.2 percent for very heavy smokers. Very heavy smoking had a marked impact on extremely preterm births</w:t>
      </w:r>
      <w:r w:rsidR="004E2FA5" w:rsidRPr="006C4A34">
        <w:rPr>
          <w:rFonts w:ascii="Arial" w:hAnsi="Arial" w:cs="Arial"/>
        </w:rPr>
        <w:t>.</w:t>
      </w:r>
      <w:r w:rsidR="00D0428D" w:rsidRPr="006C4A34">
        <w:rPr>
          <w:rFonts w:ascii="Arial" w:hAnsi="Arial" w:cs="Arial"/>
        </w:rPr>
        <w:t xml:space="preserve"> </w:t>
      </w:r>
      <w:r w:rsidR="004E2FA5" w:rsidRPr="006C4A34">
        <w:rPr>
          <w:rFonts w:ascii="Arial" w:hAnsi="Arial" w:cs="Arial"/>
        </w:rPr>
        <w:t>Very</w:t>
      </w:r>
      <w:r w:rsidR="00D0428D" w:rsidRPr="006C4A34">
        <w:rPr>
          <w:rFonts w:ascii="Arial" w:hAnsi="Arial" w:cs="Arial"/>
        </w:rPr>
        <w:t xml:space="preserve"> preterm deliveries were significantly impacted by </w:t>
      </w:r>
      <w:r w:rsidR="00B82144" w:rsidRPr="006C4A34">
        <w:rPr>
          <w:rFonts w:ascii="Arial" w:hAnsi="Arial" w:cs="Arial"/>
        </w:rPr>
        <w:t>extreme</w:t>
      </w:r>
      <w:r w:rsidR="00D0428D" w:rsidRPr="006C4A34">
        <w:rPr>
          <w:rFonts w:ascii="Arial" w:hAnsi="Arial" w:cs="Arial"/>
        </w:rPr>
        <w:t xml:space="preserve"> heavy smoking. From heavy to very heavy smokers, preterm births increased by 1.2 percent; in contrast, the differences between the other categories ranged from 0.1 to 0.4 percent.</w:t>
      </w:r>
    </w:p>
    <w:p w14:paraId="5282C3C1" w14:textId="584CE99B" w:rsidR="00C7611C" w:rsidRPr="006C4A34" w:rsidRDefault="00C7611C" w:rsidP="006C4A34">
      <w:pPr>
        <w:spacing w:line="360" w:lineRule="auto"/>
        <w:jc w:val="both"/>
        <w:rPr>
          <w:rFonts w:ascii="Arial" w:hAnsi="Arial" w:cs="Arial"/>
        </w:rPr>
      </w:pPr>
      <w:r w:rsidRPr="006C4A34">
        <w:rPr>
          <w:rFonts w:ascii="Arial" w:hAnsi="Arial" w:cs="Arial"/>
        </w:rPr>
        <w:lastRenderedPageBreak/>
        <w:t>Data from the UK Millennium Cohort Study, in which parents of 18,819 infants (18,553 single births) born during a 12-month period between 2000 and 2001 were contacted when their children were 9 months old, were used in a study.</w:t>
      </w:r>
      <w:r w:rsidR="002004E5" w:rsidRPr="006C4A34">
        <w:rPr>
          <w:rFonts w:ascii="Arial" w:hAnsi="Arial" w:cs="Arial"/>
        </w:rPr>
        <w:t xml:space="preserve"> </w:t>
      </w:r>
      <w:r w:rsidRPr="006C4A34">
        <w:rPr>
          <w:rFonts w:ascii="Arial" w:hAnsi="Arial" w:cs="Arial"/>
        </w:rPr>
        <w:t>Parents disclosed information about their obstetric history, social environment, socioeconomic level, smoking behaviours, and birth results</w:t>
      </w:r>
      <w:r w:rsidR="00F57D3A" w:rsidRPr="006C4A34">
        <w:rPr>
          <w:rFonts w:ascii="Arial" w:hAnsi="Arial" w:cs="Arial"/>
        </w:rPr>
        <w:t xml:space="preserve"> </w:t>
      </w:r>
      <w:r w:rsidR="00885553" w:rsidRPr="006C4A34">
        <w:rPr>
          <w:rFonts w:ascii="Arial" w:hAnsi="Arial" w:cs="Arial"/>
          <w:color w:val="000000"/>
          <w:shd w:val="clear" w:color="auto" w:fill="FFFFFF"/>
        </w:rPr>
        <w:t>(Ward, Lewis, and Coleman, 2007)</w:t>
      </w:r>
      <w:r w:rsidR="00E128FC" w:rsidRPr="006C4A34">
        <w:rPr>
          <w:rFonts w:ascii="Arial" w:hAnsi="Arial" w:cs="Arial"/>
          <w:color w:val="000000"/>
          <w:shd w:val="clear" w:color="auto" w:fill="FFFFFF"/>
        </w:rPr>
        <w:t>.</w:t>
      </w:r>
      <w:r w:rsidR="00056AAF" w:rsidRPr="006C4A34">
        <w:rPr>
          <w:rFonts w:ascii="Arial" w:hAnsi="Arial" w:cs="Arial"/>
          <w:color w:val="000000"/>
          <w:shd w:val="clear" w:color="auto" w:fill="FFFFFF"/>
        </w:rPr>
        <w:t xml:space="preserve"> The outcomes of this study </w:t>
      </w:r>
      <w:r w:rsidR="00CD00C9" w:rsidRPr="006C4A34">
        <w:rPr>
          <w:rFonts w:ascii="Arial" w:hAnsi="Arial" w:cs="Arial"/>
          <w:color w:val="000000"/>
          <w:shd w:val="clear" w:color="auto" w:fill="FFFFFF"/>
        </w:rPr>
        <w:t>seen that</w:t>
      </w:r>
      <w:r w:rsidR="00EE4CC9" w:rsidRPr="006C4A34">
        <w:rPr>
          <w:rFonts w:ascii="Arial" w:hAnsi="Arial" w:cs="Arial"/>
          <w:color w:val="000000"/>
          <w:shd w:val="clear" w:color="auto" w:fill="FFFFFF"/>
        </w:rPr>
        <w:t xml:space="preserve"> 25% </w:t>
      </w:r>
      <w:r w:rsidR="00B3278B" w:rsidRPr="006C4A34">
        <w:rPr>
          <w:rFonts w:ascii="Arial" w:hAnsi="Arial" w:cs="Arial"/>
          <w:color w:val="000000"/>
          <w:shd w:val="clear" w:color="auto" w:fill="FFFFFF"/>
        </w:rPr>
        <w:t>of mothers</w:t>
      </w:r>
      <w:r w:rsidR="00CD00C9" w:rsidRPr="006C4A34">
        <w:rPr>
          <w:rFonts w:ascii="Arial" w:hAnsi="Arial" w:cs="Arial"/>
          <w:color w:val="000000"/>
          <w:shd w:val="clear" w:color="auto" w:fill="FFFFFF"/>
        </w:rPr>
        <w:t xml:space="preserve"> to be that smoked tobacco during their pregnancy would </w:t>
      </w:r>
      <w:r w:rsidR="00B27509" w:rsidRPr="006C4A34">
        <w:rPr>
          <w:rFonts w:ascii="Arial" w:hAnsi="Arial" w:cs="Arial"/>
          <w:color w:val="000000"/>
          <w:shd w:val="clear" w:color="auto" w:fill="FFFFFF"/>
        </w:rPr>
        <w:t xml:space="preserve">give birth to lower birth weight babies and have a higher chance of </w:t>
      </w:r>
      <w:r w:rsidR="00FD071B" w:rsidRPr="006C4A34">
        <w:rPr>
          <w:rFonts w:ascii="Arial" w:hAnsi="Arial" w:cs="Arial"/>
          <w:color w:val="000000"/>
          <w:shd w:val="clear" w:color="auto" w:fill="FFFFFF"/>
        </w:rPr>
        <w:t>preterm births</w:t>
      </w:r>
      <w:r w:rsidR="00D04DBE" w:rsidRPr="006C4A34">
        <w:rPr>
          <w:rFonts w:ascii="Arial" w:hAnsi="Arial" w:cs="Arial"/>
          <w:color w:val="000000"/>
          <w:shd w:val="clear" w:color="auto" w:fill="FFFFFF"/>
        </w:rPr>
        <w:t>. Not only this but environmental</w:t>
      </w:r>
      <w:r w:rsidR="00223282" w:rsidRPr="006C4A34">
        <w:rPr>
          <w:rFonts w:ascii="Arial" w:hAnsi="Arial" w:cs="Arial"/>
          <w:color w:val="000000"/>
          <w:shd w:val="clear" w:color="auto" w:fill="FFFFFF"/>
        </w:rPr>
        <w:t xml:space="preserve"> tobacco smoke (passive smoking from another person) </w:t>
      </w:r>
      <w:r w:rsidR="004604E2" w:rsidRPr="006C4A34">
        <w:rPr>
          <w:rFonts w:ascii="Arial" w:hAnsi="Arial" w:cs="Arial"/>
          <w:color w:val="000000"/>
          <w:shd w:val="clear" w:color="auto" w:fill="FFFFFF"/>
        </w:rPr>
        <w:t>was also seen to be harmful to mothers and unborn babies.</w:t>
      </w:r>
    </w:p>
    <w:p w14:paraId="78C9A423" w14:textId="203C945A" w:rsidR="003D50CD" w:rsidRPr="006C4A34" w:rsidRDefault="00B32F67" w:rsidP="006C4A34">
      <w:pPr>
        <w:spacing w:line="360" w:lineRule="auto"/>
        <w:jc w:val="both"/>
        <w:rPr>
          <w:rFonts w:ascii="Arial" w:hAnsi="Arial" w:cs="Arial"/>
          <w:color w:val="000000"/>
          <w:shd w:val="clear" w:color="auto" w:fill="FFFFFF"/>
        </w:rPr>
      </w:pPr>
      <w:r w:rsidRPr="006C4A34">
        <w:rPr>
          <w:rFonts w:ascii="Arial" w:hAnsi="Arial" w:cs="Arial"/>
        </w:rPr>
        <w:t xml:space="preserve">Moreover, </w:t>
      </w:r>
      <w:r w:rsidR="00662608" w:rsidRPr="006C4A34">
        <w:rPr>
          <w:rFonts w:ascii="Arial" w:hAnsi="Arial" w:cs="Arial"/>
        </w:rPr>
        <w:t xml:space="preserve">in </w:t>
      </w:r>
      <w:r w:rsidR="00981F74" w:rsidRPr="006C4A34">
        <w:rPr>
          <w:rFonts w:ascii="Arial" w:hAnsi="Arial" w:cs="Arial"/>
        </w:rPr>
        <w:t xml:space="preserve">one of the journals </w:t>
      </w:r>
      <w:r w:rsidR="00F126EB" w:rsidRPr="006C4A34">
        <w:rPr>
          <w:rFonts w:ascii="Arial" w:hAnsi="Arial" w:cs="Arial"/>
        </w:rPr>
        <w:t xml:space="preserve">that were studied for this paper </w:t>
      </w:r>
      <w:r w:rsidR="00A53773" w:rsidRPr="006C4A34">
        <w:rPr>
          <w:rFonts w:ascii="Arial" w:hAnsi="Arial" w:cs="Arial"/>
        </w:rPr>
        <w:t xml:space="preserve">it also suggests that unborn babies that are exposed to </w:t>
      </w:r>
      <w:r w:rsidR="00CE0CCC" w:rsidRPr="006C4A34">
        <w:rPr>
          <w:rFonts w:ascii="Arial" w:hAnsi="Arial" w:cs="Arial"/>
        </w:rPr>
        <w:t xml:space="preserve">cigarette smoke while in the womb, </w:t>
      </w:r>
      <w:r w:rsidR="004A2C4C" w:rsidRPr="006C4A34">
        <w:rPr>
          <w:rFonts w:ascii="Arial" w:hAnsi="Arial" w:cs="Arial"/>
        </w:rPr>
        <w:t xml:space="preserve">are likely to have a lower I.Q than a chid that was not exposed to cigarette smoke </w:t>
      </w:r>
      <w:r w:rsidR="00473CEA" w:rsidRPr="006C4A34">
        <w:rPr>
          <w:rFonts w:ascii="Arial" w:hAnsi="Arial" w:cs="Arial"/>
        </w:rPr>
        <w:t xml:space="preserve">before birth. </w:t>
      </w:r>
      <w:r w:rsidR="00CF2ACC" w:rsidRPr="006C4A34">
        <w:rPr>
          <w:rFonts w:ascii="Arial" w:hAnsi="Arial" w:cs="Arial"/>
        </w:rPr>
        <w:t>14 of the 25 studies that were included in the review and meta-analysis met the inclusion requirements. According to the overall pooled estimate, participants who were exposed to maternal smoking during pregnancy had lower IQ scores than those who were not. For the group exposed to maternal smoking, IQ scores both in crude and adjusted pooled estimates were lower. A negative correlation was seen in the stratified analysis in studies with high sample numbers, studies with teenagers, and studies that were controlled for mother education.</w:t>
      </w:r>
      <w:r w:rsidR="0023265F" w:rsidRPr="006C4A34">
        <w:rPr>
          <w:rFonts w:ascii="Arial" w:hAnsi="Arial" w:cs="Arial"/>
        </w:rPr>
        <w:t xml:space="preserve"> </w:t>
      </w:r>
      <w:r w:rsidR="000B56A2" w:rsidRPr="006C4A34">
        <w:rPr>
          <w:rFonts w:ascii="Arial" w:hAnsi="Arial" w:cs="Arial"/>
        </w:rPr>
        <w:t xml:space="preserve">Although even with the results of this the journal does state that </w:t>
      </w:r>
      <w:r w:rsidR="00D1691D" w:rsidRPr="006C4A34">
        <w:rPr>
          <w:rFonts w:ascii="Arial" w:hAnsi="Arial" w:cs="Arial"/>
          <w:color w:val="2E2E2E"/>
        </w:rPr>
        <w:t>the findings of this meta-analysis should be interpreted with caution</w:t>
      </w:r>
      <w:r w:rsidR="00D93D10" w:rsidRPr="006C4A34">
        <w:rPr>
          <w:rFonts w:ascii="Arial" w:hAnsi="Arial" w:cs="Arial"/>
          <w:color w:val="2E2E2E"/>
        </w:rPr>
        <w:t xml:space="preserve"> </w:t>
      </w:r>
      <w:r w:rsidR="00D93D10" w:rsidRPr="006C4A34">
        <w:rPr>
          <w:rFonts w:ascii="Arial" w:hAnsi="Arial" w:cs="Arial"/>
          <w:color w:val="000000"/>
          <w:shd w:val="clear" w:color="auto" w:fill="FFFFFF"/>
        </w:rPr>
        <w:t>(Corrêa et al., 2021).</w:t>
      </w:r>
      <w:r w:rsidR="00C3547F" w:rsidRPr="006C4A34">
        <w:rPr>
          <w:rFonts w:ascii="Arial" w:hAnsi="Arial" w:cs="Arial"/>
          <w:color w:val="000000"/>
          <w:shd w:val="clear" w:color="auto" w:fill="FFFFFF"/>
        </w:rPr>
        <w:t xml:space="preserve"> It is well established that CO and nicotine both reduce uterine blood flow, putting the foetus in a state of hypoxia and starvation. Additionally, nicotine can cross the placenta and bind to nAChRs, which are highly expressed during human brain development</w:t>
      </w:r>
      <w:r w:rsidR="0080054B" w:rsidRPr="006C4A34">
        <w:rPr>
          <w:rFonts w:ascii="Arial" w:hAnsi="Arial" w:cs="Arial"/>
          <w:color w:val="000000"/>
          <w:shd w:val="clear" w:color="auto" w:fill="FFFFFF"/>
        </w:rPr>
        <w:t xml:space="preserve"> </w:t>
      </w:r>
      <w:r w:rsidR="0092268A" w:rsidRPr="006C4A34">
        <w:rPr>
          <w:rFonts w:ascii="Arial" w:hAnsi="Arial" w:cs="Arial"/>
          <w:color w:val="000000"/>
          <w:shd w:val="clear" w:color="auto" w:fill="FFFFFF"/>
        </w:rPr>
        <w:t>(Shea and Steiner, 2008)</w:t>
      </w:r>
      <w:r w:rsidR="00EC44A3" w:rsidRPr="006C4A34">
        <w:rPr>
          <w:rFonts w:ascii="Arial" w:hAnsi="Arial" w:cs="Arial"/>
          <w:color w:val="000000"/>
          <w:shd w:val="clear" w:color="auto" w:fill="FFFFFF"/>
        </w:rPr>
        <w:t>.</w:t>
      </w:r>
    </w:p>
    <w:p w14:paraId="4F1415AA" w14:textId="4D12F802" w:rsidR="001E1C08" w:rsidRPr="006C4A34" w:rsidRDefault="001E1C08" w:rsidP="006C4A34">
      <w:pPr>
        <w:spacing w:line="360" w:lineRule="auto"/>
        <w:jc w:val="both"/>
        <w:rPr>
          <w:rFonts w:ascii="Arial" w:hAnsi="Arial" w:cs="Arial"/>
          <w:color w:val="000000"/>
          <w:shd w:val="clear" w:color="auto" w:fill="FFFFFF"/>
        </w:rPr>
      </w:pPr>
      <w:r w:rsidRPr="006C4A34">
        <w:rPr>
          <w:rFonts w:ascii="Arial" w:hAnsi="Arial" w:cs="Arial"/>
          <w:color w:val="000000"/>
          <w:shd w:val="clear" w:color="auto" w:fill="FFFFFF"/>
        </w:rPr>
        <w:t xml:space="preserve">The previous studies and reports have </w:t>
      </w:r>
      <w:r w:rsidR="006076C6" w:rsidRPr="006C4A34">
        <w:rPr>
          <w:rFonts w:ascii="Arial" w:hAnsi="Arial" w:cs="Arial"/>
          <w:color w:val="000000"/>
          <w:shd w:val="clear" w:color="auto" w:fill="FFFFFF"/>
        </w:rPr>
        <w:t xml:space="preserve">consistently </w:t>
      </w:r>
      <w:r w:rsidR="00904C3D" w:rsidRPr="006C4A34">
        <w:rPr>
          <w:rFonts w:ascii="Arial" w:hAnsi="Arial" w:cs="Arial"/>
          <w:color w:val="000000"/>
          <w:shd w:val="clear" w:color="auto" w:fill="FFFFFF"/>
        </w:rPr>
        <w:t xml:space="preserve">explained and shown how brain development and </w:t>
      </w:r>
      <w:r w:rsidR="00EB7DC7" w:rsidRPr="006C4A34">
        <w:rPr>
          <w:rFonts w:ascii="Arial" w:hAnsi="Arial" w:cs="Arial"/>
          <w:color w:val="000000"/>
          <w:shd w:val="clear" w:color="auto" w:fill="FFFFFF"/>
        </w:rPr>
        <w:t xml:space="preserve">foetal growth are </w:t>
      </w:r>
      <w:r w:rsidR="008D053C" w:rsidRPr="006C4A34">
        <w:rPr>
          <w:rFonts w:ascii="Arial" w:hAnsi="Arial" w:cs="Arial"/>
          <w:color w:val="000000"/>
          <w:shd w:val="clear" w:color="auto" w:fill="FFFFFF"/>
        </w:rPr>
        <w:t>affected</w:t>
      </w:r>
      <w:r w:rsidR="00EB7DC7" w:rsidRPr="006C4A34">
        <w:rPr>
          <w:rFonts w:ascii="Arial" w:hAnsi="Arial" w:cs="Arial"/>
          <w:color w:val="000000"/>
          <w:shd w:val="clear" w:color="auto" w:fill="FFFFFF"/>
        </w:rPr>
        <w:t xml:space="preserve"> by </w:t>
      </w:r>
      <w:r w:rsidR="00431BC2" w:rsidRPr="006C4A34">
        <w:rPr>
          <w:rFonts w:ascii="Arial" w:hAnsi="Arial" w:cs="Arial"/>
          <w:color w:val="000000"/>
          <w:shd w:val="clear" w:color="auto" w:fill="FFFFFF"/>
        </w:rPr>
        <w:t xml:space="preserve">exposure to cigarette smoke, whether this be the mother who is smoking or </w:t>
      </w:r>
      <w:r w:rsidR="008D053C" w:rsidRPr="006C4A34">
        <w:rPr>
          <w:rFonts w:ascii="Arial" w:hAnsi="Arial" w:cs="Arial"/>
          <w:color w:val="000000"/>
          <w:shd w:val="clear" w:color="auto" w:fill="FFFFFF"/>
        </w:rPr>
        <w:t xml:space="preserve">an impact of passive smoking. There is growing concern </w:t>
      </w:r>
      <w:r w:rsidR="00565547" w:rsidRPr="006C4A34">
        <w:rPr>
          <w:rFonts w:ascii="Arial" w:hAnsi="Arial" w:cs="Arial"/>
          <w:color w:val="000000"/>
          <w:shd w:val="clear" w:color="auto" w:fill="FFFFFF"/>
        </w:rPr>
        <w:t xml:space="preserve">that </w:t>
      </w:r>
      <w:r w:rsidR="006B4123" w:rsidRPr="006C4A34">
        <w:rPr>
          <w:rFonts w:ascii="Arial" w:hAnsi="Arial" w:cs="Arial"/>
          <w:color w:val="000000"/>
          <w:shd w:val="clear" w:color="auto" w:fill="FFFFFF"/>
        </w:rPr>
        <w:t xml:space="preserve">cigarette smoke exposure may play a significant role in the increased incidence of obesity </w:t>
      </w:r>
      <w:r w:rsidR="00E523FB" w:rsidRPr="006C4A34">
        <w:rPr>
          <w:rFonts w:ascii="Arial" w:hAnsi="Arial" w:cs="Arial"/>
          <w:color w:val="000000"/>
          <w:shd w:val="clear" w:color="auto" w:fill="FFFFFF"/>
        </w:rPr>
        <w:t>and metabolic disorders</w:t>
      </w:r>
      <w:r w:rsidR="00BA6652" w:rsidRPr="006C4A34">
        <w:rPr>
          <w:rFonts w:ascii="Arial" w:hAnsi="Arial" w:cs="Arial"/>
          <w:color w:val="000000"/>
          <w:shd w:val="clear" w:color="auto" w:fill="FFFFFF"/>
        </w:rPr>
        <w:t xml:space="preserve"> </w:t>
      </w:r>
      <w:r w:rsidR="0009601B" w:rsidRPr="006C4A34">
        <w:rPr>
          <w:rFonts w:ascii="Arial" w:hAnsi="Arial" w:cs="Arial"/>
          <w:color w:val="000000"/>
          <w:shd w:val="clear" w:color="auto" w:fill="FFFFFF"/>
        </w:rPr>
        <w:t>later</w:t>
      </w:r>
      <w:r w:rsidR="00C425E4" w:rsidRPr="006C4A34">
        <w:rPr>
          <w:rFonts w:ascii="Arial" w:hAnsi="Arial" w:cs="Arial"/>
          <w:color w:val="000000"/>
          <w:shd w:val="clear" w:color="auto" w:fill="FFFFFF"/>
        </w:rPr>
        <w:t xml:space="preserve"> in life for the child (</w:t>
      </w:r>
      <w:r w:rsidR="004F008D" w:rsidRPr="006C4A34">
        <w:rPr>
          <w:rFonts w:ascii="Arial" w:hAnsi="Arial" w:cs="Arial"/>
          <w:color w:val="000000"/>
          <w:shd w:val="clear" w:color="auto" w:fill="FFFFFF"/>
        </w:rPr>
        <w:t>Toshih</w:t>
      </w:r>
      <w:r w:rsidR="005B325A" w:rsidRPr="006C4A34">
        <w:rPr>
          <w:rFonts w:ascii="Arial" w:hAnsi="Arial" w:cs="Arial"/>
          <w:color w:val="000000"/>
          <w:shd w:val="clear" w:color="auto" w:fill="FFFFFF"/>
        </w:rPr>
        <w:t xml:space="preserve">iro, 2010, </w:t>
      </w:r>
      <w:r w:rsidR="00F618A4" w:rsidRPr="006C4A34">
        <w:rPr>
          <w:rFonts w:ascii="Arial" w:hAnsi="Arial" w:cs="Arial"/>
          <w:color w:val="000000"/>
          <w:shd w:val="clear" w:color="auto" w:fill="FFFFFF"/>
        </w:rPr>
        <w:t xml:space="preserve">p 94-99). </w:t>
      </w:r>
      <w:r w:rsidR="002B17A7" w:rsidRPr="006C4A34">
        <w:rPr>
          <w:rFonts w:ascii="Arial" w:hAnsi="Arial" w:cs="Arial"/>
          <w:color w:val="000000"/>
          <w:shd w:val="clear" w:color="auto" w:fill="FFFFFF"/>
        </w:rPr>
        <w:t xml:space="preserve"> </w:t>
      </w:r>
    </w:p>
    <w:p w14:paraId="765F4A82" w14:textId="00473F79" w:rsidR="007B7CA8" w:rsidRPr="006C4A34" w:rsidRDefault="005C59A1" w:rsidP="006C4A34">
      <w:pPr>
        <w:spacing w:line="360" w:lineRule="auto"/>
        <w:jc w:val="both"/>
        <w:rPr>
          <w:rFonts w:ascii="Arial" w:hAnsi="Arial" w:cs="Arial"/>
        </w:rPr>
      </w:pPr>
      <w:r w:rsidRPr="006C4A34">
        <w:rPr>
          <w:rFonts w:ascii="Arial" w:hAnsi="Arial" w:cs="Arial"/>
          <w:color w:val="000000"/>
          <w:shd w:val="clear" w:color="auto" w:fill="FFFFFF"/>
        </w:rPr>
        <w:t>However,</w:t>
      </w:r>
      <w:r w:rsidR="00625369" w:rsidRPr="006C4A34">
        <w:rPr>
          <w:rFonts w:ascii="Arial" w:hAnsi="Arial" w:cs="Arial"/>
          <w:color w:val="000000"/>
          <w:shd w:val="clear" w:color="auto" w:fill="FFFFFF"/>
        </w:rPr>
        <w:t xml:space="preserve"> in a study </w:t>
      </w:r>
      <w:r w:rsidR="00783CDF" w:rsidRPr="006C4A34">
        <w:rPr>
          <w:rFonts w:ascii="Arial" w:hAnsi="Arial" w:cs="Arial"/>
          <w:color w:val="000000"/>
          <w:shd w:val="clear" w:color="auto" w:fill="FFFFFF"/>
        </w:rPr>
        <w:t xml:space="preserve">conducted in the 1990s </w:t>
      </w:r>
      <w:r w:rsidR="00484CE3" w:rsidRPr="006C4A34">
        <w:rPr>
          <w:rFonts w:ascii="Arial" w:hAnsi="Arial" w:cs="Arial"/>
          <w:color w:val="000000"/>
          <w:shd w:val="clear" w:color="auto" w:fill="FFFFFF"/>
        </w:rPr>
        <w:t xml:space="preserve">it was seen to </w:t>
      </w:r>
      <w:r w:rsidR="008A23E9" w:rsidRPr="006C4A34">
        <w:rPr>
          <w:rFonts w:ascii="Arial" w:hAnsi="Arial" w:cs="Arial"/>
          <w:color w:val="000000"/>
          <w:shd w:val="clear" w:color="auto" w:fill="FFFFFF"/>
        </w:rPr>
        <w:t>suggest that smoking during a pregnancy can</w:t>
      </w:r>
      <w:r w:rsidR="00C21117" w:rsidRPr="006C4A34">
        <w:rPr>
          <w:rFonts w:ascii="Arial" w:hAnsi="Arial" w:cs="Arial"/>
          <w:color w:val="000000"/>
          <w:shd w:val="clear" w:color="auto" w:fill="FFFFFF"/>
        </w:rPr>
        <w:t xml:space="preserve"> reduce the risk of </w:t>
      </w:r>
      <w:r w:rsidR="00DC2A96" w:rsidRPr="006C4A34">
        <w:rPr>
          <w:rFonts w:ascii="Arial" w:hAnsi="Arial" w:cs="Arial"/>
          <w:color w:val="000000"/>
          <w:shd w:val="clear" w:color="auto" w:fill="FFFFFF"/>
        </w:rPr>
        <w:t>pre-eclampsia</w:t>
      </w:r>
      <w:r w:rsidR="008A23E9" w:rsidRPr="006C4A34">
        <w:rPr>
          <w:rFonts w:ascii="Arial" w:hAnsi="Arial" w:cs="Arial"/>
          <w:color w:val="000000"/>
          <w:shd w:val="clear" w:color="auto" w:fill="FFFFFF"/>
        </w:rPr>
        <w:t xml:space="preserve"> </w:t>
      </w:r>
      <w:r w:rsidR="008856C7" w:rsidRPr="006C4A34">
        <w:rPr>
          <w:rFonts w:ascii="Arial" w:hAnsi="Arial" w:cs="Arial"/>
          <w:color w:val="000000"/>
          <w:shd w:val="clear" w:color="auto" w:fill="FFFFFF"/>
        </w:rPr>
        <w:t xml:space="preserve">by </w:t>
      </w:r>
      <w:r w:rsidR="001600FE" w:rsidRPr="006C4A34">
        <w:rPr>
          <w:rFonts w:ascii="Arial" w:hAnsi="Arial" w:cs="Arial"/>
          <w:color w:val="000000"/>
          <w:shd w:val="clear" w:color="auto" w:fill="FFFFFF"/>
        </w:rPr>
        <w:t xml:space="preserve">32% </w:t>
      </w:r>
      <w:r w:rsidR="00F37A8B" w:rsidRPr="006C4A34">
        <w:rPr>
          <w:rFonts w:ascii="Arial" w:hAnsi="Arial" w:cs="Arial"/>
          <w:color w:val="000000"/>
          <w:shd w:val="clear" w:color="auto" w:fill="FFFFFF"/>
        </w:rPr>
        <w:t>(Conde-Agudelo,</w:t>
      </w:r>
      <w:r w:rsidRPr="006C4A34">
        <w:rPr>
          <w:rFonts w:ascii="Arial" w:hAnsi="Arial" w:cs="Arial"/>
          <w:color w:val="000000"/>
          <w:shd w:val="clear" w:color="auto" w:fill="FFFFFF"/>
        </w:rPr>
        <w:t xml:space="preserve"> et al</w:t>
      </w:r>
      <w:r w:rsidR="00F37A8B" w:rsidRPr="006C4A34">
        <w:rPr>
          <w:rFonts w:ascii="Arial" w:hAnsi="Arial" w:cs="Arial"/>
          <w:color w:val="000000"/>
          <w:shd w:val="clear" w:color="auto" w:fill="FFFFFF"/>
        </w:rPr>
        <w:t>,1999)</w:t>
      </w:r>
      <w:r w:rsidR="00311DD2" w:rsidRPr="006C4A34">
        <w:rPr>
          <w:rFonts w:ascii="Arial" w:hAnsi="Arial" w:cs="Arial"/>
          <w:color w:val="000000"/>
          <w:shd w:val="clear" w:color="auto" w:fill="FFFFFF"/>
        </w:rPr>
        <w:t xml:space="preserve">, and a more recent </w:t>
      </w:r>
      <w:r w:rsidR="00B455F1" w:rsidRPr="006C4A34">
        <w:rPr>
          <w:rFonts w:ascii="Arial" w:hAnsi="Arial" w:cs="Arial"/>
          <w:color w:val="000000"/>
          <w:shd w:val="clear" w:color="auto" w:fill="FFFFFF"/>
        </w:rPr>
        <w:t>study confirms this</w:t>
      </w:r>
      <w:r w:rsidR="0016121C" w:rsidRPr="006C4A34">
        <w:rPr>
          <w:rFonts w:ascii="Arial" w:hAnsi="Arial" w:cs="Arial"/>
          <w:color w:val="000000"/>
          <w:shd w:val="clear" w:color="auto" w:fill="FFFFFF"/>
        </w:rPr>
        <w:t xml:space="preserve">, </w:t>
      </w:r>
      <w:r w:rsidR="00DA3521" w:rsidRPr="006C4A34">
        <w:rPr>
          <w:rFonts w:ascii="Arial" w:hAnsi="Arial" w:cs="Arial"/>
          <w:color w:val="000000"/>
          <w:shd w:val="clear" w:color="auto" w:fill="FFFFFF"/>
        </w:rPr>
        <w:t xml:space="preserve">stating that </w:t>
      </w:r>
      <w:r w:rsidR="00566193" w:rsidRPr="006C4A34">
        <w:rPr>
          <w:rFonts w:ascii="Arial" w:hAnsi="Arial" w:cs="Arial"/>
          <w:color w:val="000000"/>
          <w:shd w:val="clear" w:color="auto" w:fill="FFFFFF"/>
        </w:rPr>
        <w:t xml:space="preserve">smokers were found to have lower risk of </w:t>
      </w:r>
      <w:r w:rsidR="00FC6B28" w:rsidRPr="006C4A34">
        <w:rPr>
          <w:rFonts w:ascii="Arial" w:hAnsi="Arial" w:cs="Arial"/>
          <w:color w:val="000000"/>
          <w:shd w:val="clear" w:color="auto" w:fill="FFFFFF"/>
        </w:rPr>
        <w:t>pre-eclampsia</w:t>
      </w:r>
      <w:r w:rsidR="00566193" w:rsidRPr="006C4A34">
        <w:rPr>
          <w:rFonts w:ascii="Arial" w:hAnsi="Arial" w:cs="Arial"/>
          <w:color w:val="000000"/>
          <w:shd w:val="clear" w:color="auto" w:fill="FFFFFF"/>
        </w:rPr>
        <w:t xml:space="preserve">, </w:t>
      </w:r>
      <w:r w:rsidR="00FC6B28" w:rsidRPr="006C4A34">
        <w:rPr>
          <w:rFonts w:ascii="Arial" w:hAnsi="Arial" w:cs="Arial"/>
          <w:color w:val="2B2B2E"/>
          <w:shd w:val="clear" w:color="auto" w:fill="FFFFFF"/>
        </w:rPr>
        <w:t>chorioamnionitis</w:t>
      </w:r>
      <w:r w:rsidR="00A65895" w:rsidRPr="006C4A34">
        <w:rPr>
          <w:rFonts w:ascii="Arial" w:hAnsi="Arial" w:cs="Arial"/>
          <w:color w:val="2B2B2E"/>
          <w:shd w:val="clear" w:color="auto" w:fill="FFFFFF"/>
        </w:rPr>
        <w:t xml:space="preserve">, postpartum </w:t>
      </w:r>
      <w:r w:rsidR="00537645" w:rsidRPr="006C4A34">
        <w:rPr>
          <w:rFonts w:ascii="Arial" w:hAnsi="Arial" w:cs="Arial"/>
          <w:color w:val="2B2B2E"/>
          <w:shd w:val="clear" w:color="auto" w:fill="FFFFFF"/>
        </w:rPr>
        <w:t>haemorrhage and operational vaginal delivery</w:t>
      </w:r>
      <w:r w:rsidR="00D96B55" w:rsidRPr="006C4A34">
        <w:rPr>
          <w:rFonts w:ascii="Arial" w:hAnsi="Arial" w:cs="Arial"/>
          <w:color w:val="2B2B2E"/>
          <w:shd w:val="clear" w:color="auto" w:fill="FFFFFF"/>
        </w:rPr>
        <w:t xml:space="preserve"> </w:t>
      </w:r>
      <w:r w:rsidR="00D43C14" w:rsidRPr="006C4A34">
        <w:rPr>
          <w:rFonts w:ascii="Arial" w:hAnsi="Arial" w:cs="Arial"/>
          <w:color w:val="2B2B2E"/>
          <w:shd w:val="clear" w:color="auto" w:fill="FFFFFF"/>
        </w:rPr>
        <w:t>(</w:t>
      </w:r>
      <w:r w:rsidR="00D43C14" w:rsidRPr="006C4A34">
        <w:rPr>
          <w:rFonts w:ascii="Arial" w:hAnsi="Arial" w:cs="Arial"/>
        </w:rPr>
        <w:t>Feferkorn, I, et al, 2022)</w:t>
      </w:r>
      <w:r w:rsidR="009D3F7A" w:rsidRPr="006C4A34">
        <w:rPr>
          <w:rFonts w:ascii="Arial" w:hAnsi="Arial" w:cs="Arial"/>
        </w:rPr>
        <w:t>.</w:t>
      </w:r>
      <w:r w:rsidR="0039331B" w:rsidRPr="006C4A34">
        <w:rPr>
          <w:rFonts w:ascii="Arial" w:hAnsi="Arial" w:cs="Arial"/>
        </w:rPr>
        <w:t xml:space="preserve"> </w:t>
      </w:r>
      <w:r w:rsidR="001A5F45" w:rsidRPr="006C4A34">
        <w:rPr>
          <w:rFonts w:ascii="Arial" w:hAnsi="Arial" w:cs="Arial"/>
        </w:rPr>
        <w:t xml:space="preserve">Another conflicting </w:t>
      </w:r>
      <w:r w:rsidR="00A56930" w:rsidRPr="006C4A34">
        <w:rPr>
          <w:rFonts w:ascii="Arial" w:hAnsi="Arial" w:cs="Arial"/>
        </w:rPr>
        <w:t xml:space="preserve">statement on the </w:t>
      </w:r>
      <w:r w:rsidR="000828F0" w:rsidRPr="006C4A34">
        <w:rPr>
          <w:rFonts w:ascii="Arial" w:hAnsi="Arial" w:cs="Arial"/>
        </w:rPr>
        <w:t xml:space="preserve">negative </w:t>
      </w:r>
      <w:r w:rsidR="00A56930" w:rsidRPr="006C4A34">
        <w:rPr>
          <w:rFonts w:ascii="Arial" w:hAnsi="Arial" w:cs="Arial"/>
        </w:rPr>
        <w:t xml:space="preserve">effects of </w:t>
      </w:r>
      <w:r w:rsidR="000828F0" w:rsidRPr="006C4A34">
        <w:rPr>
          <w:rFonts w:ascii="Arial" w:hAnsi="Arial" w:cs="Arial"/>
        </w:rPr>
        <w:t xml:space="preserve">smoking </w:t>
      </w:r>
      <w:r w:rsidR="00A41625" w:rsidRPr="006C4A34">
        <w:rPr>
          <w:rFonts w:ascii="Arial" w:hAnsi="Arial" w:cs="Arial"/>
        </w:rPr>
        <w:t xml:space="preserve">on the </w:t>
      </w:r>
      <w:r w:rsidR="004042A2" w:rsidRPr="006C4A34">
        <w:rPr>
          <w:rFonts w:ascii="Arial" w:hAnsi="Arial" w:cs="Arial"/>
        </w:rPr>
        <w:t xml:space="preserve">unborn child was found in </w:t>
      </w:r>
      <w:r w:rsidR="00ED0FDF" w:rsidRPr="006C4A34">
        <w:rPr>
          <w:rFonts w:ascii="Arial" w:hAnsi="Arial" w:cs="Arial"/>
          <w:color w:val="000000"/>
          <w:shd w:val="clear" w:color="auto" w:fill="FFFFFF"/>
        </w:rPr>
        <w:t>a</w:t>
      </w:r>
      <w:r w:rsidR="001F0644" w:rsidRPr="006C4A34">
        <w:rPr>
          <w:rFonts w:ascii="Arial" w:hAnsi="Arial" w:cs="Arial"/>
          <w:color w:val="000000"/>
          <w:shd w:val="clear" w:color="auto" w:fill="FFFFFF"/>
        </w:rPr>
        <w:t xml:space="preserve">n article wrote by </w:t>
      </w:r>
      <w:r w:rsidR="00ED0FDF" w:rsidRPr="006C4A34">
        <w:rPr>
          <w:rFonts w:ascii="Arial" w:hAnsi="Arial" w:cs="Arial"/>
          <w:color w:val="000000"/>
          <w:shd w:val="clear" w:color="auto" w:fill="FFFFFF"/>
        </w:rPr>
        <w:t>Hackshaw, Rodeck and Boniface</w:t>
      </w:r>
      <w:r w:rsidR="001F0644" w:rsidRPr="006C4A34">
        <w:rPr>
          <w:rFonts w:ascii="Arial" w:hAnsi="Arial" w:cs="Arial"/>
          <w:color w:val="000000"/>
          <w:shd w:val="clear" w:color="auto" w:fill="FFFFFF"/>
        </w:rPr>
        <w:t xml:space="preserve"> (</w:t>
      </w:r>
      <w:r w:rsidR="00ED0FDF" w:rsidRPr="006C4A34">
        <w:rPr>
          <w:rFonts w:ascii="Arial" w:hAnsi="Arial" w:cs="Arial"/>
          <w:color w:val="000000"/>
          <w:shd w:val="clear" w:color="auto" w:fill="FFFFFF"/>
        </w:rPr>
        <w:t>2011)</w:t>
      </w:r>
      <w:r w:rsidR="001F0644" w:rsidRPr="006C4A34">
        <w:rPr>
          <w:rFonts w:ascii="Arial" w:hAnsi="Arial" w:cs="Arial"/>
          <w:color w:val="000000"/>
          <w:shd w:val="clear" w:color="auto" w:fill="FFFFFF"/>
        </w:rPr>
        <w:t xml:space="preserve">, </w:t>
      </w:r>
      <w:r w:rsidR="001F0644" w:rsidRPr="006C4A34">
        <w:rPr>
          <w:rFonts w:ascii="Arial" w:hAnsi="Arial" w:cs="Arial"/>
          <w:color w:val="000000"/>
          <w:shd w:val="clear" w:color="auto" w:fill="FFFFFF"/>
        </w:rPr>
        <w:lastRenderedPageBreak/>
        <w:t xml:space="preserve">which suggested that </w:t>
      </w:r>
      <w:r w:rsidR="001F0644" w:rsidRPr="006C4A34">
        <w:rPr>
          <w:rFonts w:ascii="Arial" w:hAnsi="Arial" w:cs="Arial"/>
        </w:rPr>
        <w:t xml:space="preserve">studies have found </w:t>
      </w:r>
      <w:r w:rsidR="008C15C4" w:rsidRPr="006C4A34">
        <w:rPr>
          <w:rFonts w:ascii="Arial" w:hAnsi="Arial" w:cs="Arial"/>
        </w:rPr>
        <w:t>that t</w:t>
      </w:r>
      <w:r w:rsidR="00924CF6" w:rsidRPr="006C4A34">
        <w:rPr>
          <w:rFonts w:ascii="Arial" w:hAnsi="Arial" w:cs="Arial"/>
        </w:rPr>
        <w:t>here is a significant reduction in the risk of skin defects</w:t>
      </w:r>
      <w:r w:rsidR="0056519D" w:rsidRPr="006C4A34">
        <w:rPr>
          <w:rFonts w:ascii="Arial" w:hAnsi="Arial" w:cs="Arial"/>
        </w:rPr>
        <w:t xml:space="preserve"> when smoking parents’ children were compared to those of </w:t>
      </w:r>
      <w:r w:rsidR="00935725" w:rsidRPr="006C4A34">
        <w:rPr>
          <w:rFonts w:ascii="Arial" w:hAnsi="Arial" w:cs="Arial"/>
        </w:rPr>
        <w:t>no</w:t>
      </w:r>
      <w:r w:rsidR="0056519D" w:rsidRPr="006C4A34">
        <w:rPr>
          <w:rFonts w:ascii="Arial" w:hAnsi="Arial" w:cs="Arial"/>
        </w:rPr>
        <w:t xml:space="preserve"> smokers.</w:t>
      </w:r>
    </w:p>
    <w:p w14:paraId="271C990A" w14:textId="3A2CE2ED" w:rsidR="007B7CA8" w:rsidRPr="006C4A34" w:rsidRDefault="007B7CA8" w:rsidP="006C4A34">
      <w:pPr>
        <w:spacing w:line="360" w:lineRule="auto"/>
        <w:jc w:val="both"/>
        <w:rPr>
          <w:rFonts w:ascii="Arial" w:hAnsi="Arial" w:cs="Arial"/>
        </w:rPr>
      </w:pPr>
    </w:p>
    <w:p w14:paraId="06DDED33" w14:textId="0AE15EF3" w:rsidR="007B7CA8" w:rsidRPr="006C4A34" w:rsidRDefault="007B7CA8" w:rsidP="006C4A34">
      <w:pPr>
        <w:spacing w:line="360" w:lineRule="auto"/>
        <w:jc w:val="both"/>
        <w:rPr>
          <w:rFonts w:ascii="Arial" w:hAnsi="Arial" w:cs="Arial"/>
        </w:rPr>
      </w:pPr>
    </w:p>
    <w:p w14:paraId="7E31EB6F" w14:textId="77777777" w:rsidR="00FB770F" w:rsidRDefault="00FB770F" w:rsidP="006C4A34">
      <w:pPr>
        <w:spacing w:line="360" w:lineRule="auto"/>
        <w:jc w:val="both"/>
        <w:rPr>
          <w:rFonts w:ascii="Arial" w:hAnsi="Arial" w:cs="Arial"/>
        </w:rPr>
      </w:pPr>
    </w:p>
    <w:p w14:paraId="58BBEA84" w14:textId="01CBB02A" w:rsidR="008C15C4" w:rsidRDefault="008C15C4" w:rsidP="006C4A34">
      <w:pPr>
        <w:spacing w:line="360" w:lineRule="auto"/>
        <w:jc w:val="both"/>
        <w:rPr>
          <w:rFonts w:ascii="Arial" w:hAnsi="Arial" w:cs="Arial"/>
          <w:b/>
          <w:bCs/>
        </w:rPr>
      </w:pPr>
      <w:r w:rsidRPr="006C4A34">
        <w:rPr>
          <w:rFonts w:ascii="Arial" w:hAnsi="Arial" w:cs="Arial"/>
          <w:b/>
          <w:bCs/>
        </w:rPr>
        <w:t>Conclusion</w:t>
      </w:r>
    </w:p>
    <w:p w14:paraId="429C1558" w14:textId="2E233D2B" w:rsidR="00CC5A48" w:rsidRPr="00195FBA" w:rsidRDefault="00C242E8" w:rsidP="006C4A34">
      <w:pPr>
        <w:spacing w:line="360" w:lineRule="auto"/>
        <w:jc w:val="both"/>
        <w:rPr>
          <w:rFonts w:ascii="Arial" w:hAnsi="Arial" w:cs="Arial"/>
        </w:rPr>
      </w:pPr>
      <w:r>
        <w:rPr>
          <w:rFonts w:ascii="Arial" w:hAnsi="Arial" w:cs="Arial"/>
        </w:rPr>
        <w:t>Overwhelming evidence was found in</w:t>
      </w:r>
      <w:r w:rsidR="00F002ED">
        <w:rPr>
          <w:rFonts w:ascii="Arial" w:hAnsi="Arial" w:cs="Arial"/>
        </w:rPr>
        <w:t xml:space="preserve"> most of</w:t>
      </w:r>
      <w:r>
        <w:rPr>
          <w:rFonts w:ascii="Arial" w:hAnsi="Arial" w:cs="Arial"/>
        </w:rPr>
        <w:t xml:space="preserve"> t</w:t>
      </w:r>
      <w:r w:rsidR="00195FBA">
        <w:rPr>
          <w:rFonts w:ascii="Arial" w:hAnsi="Arial" w:cs="Arial"/>
        </w:rPr>
        <w:t>he articles</w:t>
      </w:r>
      <w:r>
        <w:rPr>
          <w:rFonts w:ascii="Arial" w:hAnsi="Arial" w:cs="Arial"/>
        </w:rPr>
        <w:t xml:space="preserve"> which</w:t>
      </w:r>
      <w:r w:rsidR="00195FBA">
        <w:rPr>
          <w:rFonts w:ascii="Arial" w:hAnsi="Arial" w:cs="Arial"/>
        </w:rPr>
        <w:t xml:space="preserve"> </w:t>
      </w:r>
      <w:r w:rsidR="00790C09">
        <w:rPr>
          <w:rFonts w:ascii="Arial" w:hAnsi="Arial" w:cs="Arial"/>
        </w:rPr>
        <w:t xml:space="preserve">stated the same negative effects that smoking has on an unborn baby such as, premature birth, </w:t>
      </w:r>
      <w:r w:rsidR="001B7CFB">
        <w:rPr>
          <w:rFonts w:ascii="Arial" w:hAnsi="Arial" w:cs="Arial"/>
        </w:rPr>
        <w:t xml:space="preserve">smaller weight babies, </w:t>
      </w:r>
      <w:r w:rsidR="003824B3">
        <w:rPr>
          <w:rFonts w:ascii="Arial" w:hAnsi="Arial" w:cs="Arial"/>
        </w:rPr>
        <w:t>higher risk of sudden</w:t>
      </w:r>
      <w:r w:rsidR="00FB084D">
        <w:rPr>
          <w:rFonts w:ascii="Arial" w:hAnsi="Arial" w:cs="Arial"/>
        </w:rPr>
        <w:t xml:space="preserve"> infant</w:t>
      </w:r>
      <w:r w:rsidR="003824B3">
        <w:rPr>
          <w:rFonts w:ascii="Arial" w:hAnsi="Arial" w:cs="Arial"/>
        </w:rPr>
        <w:t xml:space="preserve"> death </w:t>
      </w:r>
      <w:r w:rsidR="00FB084D">
        <w:rPr>
          <w:rFonts w:ascii="Arial" w:hAnsi="Arial" w:cs="Arial"/>
        </w:rPr>
        <w:t>syndrome</w:t>
      </w:r>
      <w:r w:rsidR="00E977BD">
        <w:rPr>
          <w:rFonts w:ascii="Arial" w:hAnsi="Arial" w:cs="Arial"/>
        </w:rPr>
        <w:t xml:space="preserve">. </w:t>
      </w:r>
      <w:r w:rsidR="00D97812">
        <w:rPr>
          <w:rFonts w:ascii="Arial" w:hAnsi="Arial" w:cs="Arial"/>
        </w:rPr>
        <w:t>However</w:t>
      </w:r>
      <w:r w:rsidR="000C6D9F">
        <w:rPr>
          <w:rFonts w:ascii="Arial" w:hAnsi="Arial" w:cs="Arial"/>
        </w:rPr>
        <w:t>,</w:t>
      </w:r>
      <w:r w:rsidR="00E977BD">
        <w:rPr>
          <w:rFonts w:ascii="Arial" w:hAnsi="Arial" w:cs="Arial"/>
        </w:rPr>
        <w:t xml:space="preserve"> these articles did not </w:t>
      </w:r>
      <w:r w:rsidR="00920F14">
        <w:rPr>
          <w:rFonts w:ascii="Arial" w:hAnsi="Arial" w:cs="Arial"/>
        </w:rPr>
        <w:t xml:space="preserve">state that some positive effects </w:t>
      </w:r>
      <w:r w:rsidR="00ED6D3B">
        <w:rPr>
          <w:rFonts w:ascii="Arial" w:hAnsi="Arial" w:cs="Arial"/>
        </w:rPr>
        <w:t xml:space="preserve">were found in other studies </w:t>
      </w:r>
      <w:r w:rsidR="00897AC5">
        <w:rPr>
          <w:rFonts w:ascii="Arial" w:hAnsi="Arial" w:cs="Arial"/>
        </w:rPr>
        <w:t>like</w:t>
      </w:r>
      <w:r w:rsidR="00ED6D3B">
        <w:rPr>
          <w:rFonts w:ascii="Arial" w:hAnsi="Arial" w:cs="Arial"/>
        </w:rPr>
        <w:t xml:space="preserve">, maternal smokers were seen to have lower risk of pre-eclampsia and skin defects </w:t>
      </w:r>
      <w:r w:rsidR="00CC5A48">
        <w:rPr>
          <w:rFonts w:ascii="Arial" w:hAnsi="Arial" w:cs="Arial"/>
        </w:rPr>
        <w:t>than those that did smoke during their pregnancy.</w:t>
      </w:r>
      <w:r w:rsidR="00A96A8D">
        <w:rPr>
          <w:rFonts w:ascii="Arial" w:hAnsi="Arial" w:cs="Arial"/>
        </w:rPr>
        <w:t xml:space="preserve"> </w:t>
      </w:r>
      <w:r w:rsidR="009C0AC3">
        <w:rPr>
          <w:rFonts w:ascii="Arial" w:hAnsi="Arial" w:cs="Arial"/>
        </w:rPr>
        <w:t xml:space="preserve">Majority </w:t>
      </w:r>
      <w:r w:rsidR="00873196">
        <w:rPr>
          <w:rFonts w:ascii="Arial" w:hAnsi="Arial" w:cs="Arial"/>
        </w:rPr>
        <w:t xml:space="preserve">of the studies were not completely accurate as the </w:t>
      </w:r>
      <w:r w:rsidR="00EA3FE6">
        <w:rPr>
          <w:rFonts w:ascii="Arial" w:hAnsi="Arial" w:cs="Arial"/>
        </w:rPr>
        <w:t>number</w:t>
      </w:r>
      <w:r w:rsidR="00873196">
        <w:rPr>
          <w:rFonts w:ascii="Arial" w:hAnsi="Arial" w:cs="Arial"/>
        </w:rPr>
        <w:t xml:space="preserve"> of cigarettes that were smoked during the pregnancy were not noted</w:t>
      </w:r>
      <w:r w:rsidR="000F0F61">
        <w:rPr>
          <w:rFonts w:ascii="Arial" w:hAnsi="Arial" w:cs="Arial"/>
        </w:rPr>
        <w:t xml:space="preserve">, whereas in </w:t>
      </w:r>
      <w:r w:rsidR="009C0AC3">
        <w:rPr>
          <w:rFonts w:ascii="Arial" w:hAnsi="Arial" w:cs="Arial"/>
        </w:rPr>
        <w:t xml:space="preserve">some of the research it was found that </w:t>
      </w:r>
      <w:r w:rsidR="006761B6">
        <w:rPr>
          <w:rFonts w:ascii="Arial" w:hAnsi="Arial" w:cs="Arial"/>
        </w:rPr>
        <w:t xml:space="preserve">there was a </w:t>
      </w:r>
      <w:r w:rsidR="0017442D">
        <w:rPr>
          <w:rFonts w:ascii="Arial" w:hAnsi="Arial" w:cs="Arial"/>
        </w:rPr>
        <w:t>significantly larger impact</w:t>
      </w:r>
      <w:r w:rsidR="00EA3FE6">
        <w:rPr>
          <w:rFonts w:ascii="Arial" w:hAnsi="Arial" w:cs="Arial"/>
        </w:rPr>
        <w:t xml:space="preserve"> of</w:t>
      </w:r>
      <w:r w:rsidR="0017442D">
        <w:rPr>
          <w:rFonts w:ascii="Arial" w:hAnsi="Arial" w:cs="Arial"/>
        </w:rPr>
        <w:t xml:space="preserve"> negative effects </w:t>
      </w:r>
      <w:r w:rsidR="00EA3FE6">
        <w:rPr>
          <w:rFonts w:ascii="Arial" w:hAnsi="Arial" w:cs="Arial"/>
        </w:rPr>
        <w:t>when the person smoked heavily compared to</w:t>
      </w:r>
      <w:r w:rsidR="006D3AF2">
        <w:rPr>
          <w:rFonts w:ascii="Arial" w:hAnsi="Arial" w:cs="Arial"/>
        </w:rPr>
        <w:t xml:space="preserve"> smoking less.</w:t>
      </w:r>
    </w:p>
    <w:p w14:paraId="3228FCA8" w14:textId="77777777" w:rsidR="008C15C4" w:rsidRPr="006C4A34" w:rsidRDefault="008C15C4" w:rsidP="006C4A34">
      <w:pPr>
        <w:spacing w:line="360" w:lineRule="auto"/>
        <w:jc w:val="both"/>
        <w:rPr>
          <w:rFonts w:ascii="Arial" w:hAnsi="Arial" w:cs="Arial"/>
          <w:b/>
          <w:bCs/>
        </w:rPr>
      </w:pPr>
    </w:p>
    <w:p w14:paraId="69E9CAC6" w14:textId="4914F88D" w:rsidR="007B7CA8" w:rsidRPr="006C4A34" w:rsidRDefault="007B7CA8" w:rsidP="006C4A34">
      <w:pPr>
        <w:spacing w:line="360" w:lineRule="auto"/>
        <w:jc w:val="both"/>
        <w:rPr>
          <w:rFonts w:ascii="Arial" w:hAnsi="Arial" w:cs="Arial"/>
        </w:rPr>
      </w:pPr>
    </w:p>
    <w:p w14:paraId="44902545" w14:textId="77777777" w:rsidR="007B7CA8" w:rsidRPr="006C4A34" w:rsidRDefault="007B7CA8" w:rsidP="006C4A34">
      <w:pPr>
        <w:spacing w:line="360" w:lineRule="auto"/>
        <w:jc w:val="both"/>
        <w:rPr>
          <w:rFonts w:ascii="Arial" w:hAnsi="Arial" w:cs="Arial"/>
        </w:rPr>
      </w:pPr>
    </w:p>
    <w:p w14:paraId="643DFC0C" w14:textId="77777777" w:rsidR="004F5EF3" w:rsidRPr="006C4A34" w:rsidRDefault="004F5EF3" w:rsidP="006C4A34">
      <w:pPr>
        <w:spacing w:line="360" w:lineRule="auto"/>
        <w:jc w:val="both"/>
        <w:rPr>
          <w:rFonts w:ascii="Arial" w:hAnsi="Arial" w:cs="Arial"/>
          <w:b/>
          <w:bCs/>
        </w:rPr>
      </w:pPr>
    </w:p>
    <w:p w14:paraId="72027347" w14:textId="77777777" w:rsidR="000F351B" w:rsidRPr="006C4A34" w:rsidRDefault="000F351B" w:rsidP="006C4A34">
      <w:pPr>
        <w:spacing w:line="360" w:lineRule="auto"/>
        <w:jc w:val="both"/>
        <w:rPr>
          <w:rFonts w:ascii="Arial" w:hAnsi="Arial" w:cs="Arial"/>
          <w:b/>
          <w:bCs/>
        </w:rPr>
      </w:pPr>
    </w:p>
    <w:p w14:paraId="11CF0CD7" w14:textId="77777777" w:rsidR="000F351B" w:rsidRPr="006C4A34" w:rsidRDefault="000F351B" w:rsidP="006C4A34">
      <w:pPr>
        <w:spacing w:line="360" w:lineRule="auto"/>
        <w:jc w:val="both"/>
        <w:rPr>
          <w:rFonts w:ascii="Arial" w:hAnsi="Arial" w:cs="Arial"/>
          <w:b/>
          <w:bCs/>
        </w:rPr>
      </w:pPr>
    </w:p>
    <w:p w14:paraId="749CE470" w14:textId="77777777" w:rsidR="000F351B" w:rsidRPr="006C4A34" w:rsidRDefault="000F351B" w:rsidP="006C4A34">
      <w:pPr>
        <w:spacing w:line="360" w:lineRule="auto"/>
        <w:jc w:val="both"/>
        <w:rPr>
          <w:rFonts w:ascii="Arial" w:hAnsi="Arial" w:cs="Arial"/>
          <w:b/>
          <w:bCs/>
        </w:rPr>
      </w:pPr>
    </w:p>
    <w:p w14:paraId="61057F0F" w14:textId="77777777" w:rsidR="000F351B" w:rsidRPr="006C4A34" w:rsidRDefault="000F351B" w:rsidP="006C4A34">
      <w:pPr>
        <w:spacing w:line="360" w:lineRule="auto"/>
        <w:jc w:val="both"/>
        <w:rPr>
          <w:rFonts w:ascii="Arial" w:hAnsi="Arial" w:cs="Arial"/>
          <w:b/>
          <w:bCs/>
        </w:rPr>
      </w:pPr>
    </w:p>
    <w:p w14:paraId="2B354ADB" w14:textId="77777777" w:rsidR="000F351B" w:rsidRPr="006C4A34" w:rsidRDefault="000F351B" w:rsidP="006C4A34">
      <w:pPr>
        <w:spacing w:line="360" w:lineRule="auto"/>
        <w:jc w:val="both"/>
        <w:rPr>
          <w:rFonts w:ascii="Arial" w:hAnsi="Arial" w:cs="Arial"/>
          <w:b/>
          <w:bCs/>
        </w:rPr>
      </w:pPr>
    </w:p>
    <w:p w14:paraId="3C29B841" w14:textId="77777777" w:rsidR="000F351B" w:rsidRPr="006C4A34" w:rsidRDefault="000F351B" w:rsidP="006C4A34">
      <w:pPr>
        <w:spacing w:line="360" w:lineRule="auto"/>
        <w:jc w:val="both"/>
        <w:rPr>
          <w:rFonts w:ascii="Arial" w:hAnsi="Arial" w:cs="Arial"/>
          <w:b/>
          <w:bCs/>
        </w:rPr>
      </w:pPr>
    </w:p>
    <w:p w14:paraId="1CE3B77F" w14:textId="77777777" w:rsidR="000F351B" w:rsidRPr="006C4A34" w:rsidRDefault="000F351B" w:rsidP="006C4A34">
      <w:pPr>
        <w:spacing w:line="360" w:lineRule="auto"/>
        <w:jc w:val="both"/>
        <w:rPr>
          <w:rFonts w:ascii="Arial" w:hAnsi="Arial" w:cs="Arial"/>
          <w:b/>
          <w:bCs/>
        </w:rPr>
      </w:pPr>
    </w:p>
    <w:p w14:paraId="062F9EB6" w14:textId="77777777" w:rsidR="000F351B" w:rsidRPr="006C4A34" w:rsidRDefault="000F351B" w:rsidP="006C4A34">
      <w:pPr>
        <w:spacing w:line="360" w:lineRule="auto"/>
        <w:jc w:val="both"/>
        <w:rPr>
          <w:rFonts w:ascii="Arial" w:hAnsi="Arial" w:cs="Arial"/>
          <w:b/>
          <w:bCs/>
        </w:rPr>
      </w:pPr>
    </w:p>
    <w:p w14:paraId="4F629C77" w14:textId="77777777" w:rsidR="000F351B" w:rsidRPr="006C4A34" w:rsidRDefault="000F351B" w:rsidP="006C4A34">
      <w:pPr>
        <w:spacing w:line="360" w:lineRule="auto"/>
        <w:jc w:val="both"/>
        <w:rPr>
          <w:rFonts w:ascii="Arial" w:hAnsi="Arial" w:cs="Arial"/>
          <w:b/>
          <w:bCs/>
        </w:rPr>
      </w:pPr>
    </w:p>
    <w:p w14:paraId="0820DAB7" w14:textId="77777777" w:rsidR="000F351B" w:rsidRPr="006C4A34" w:rsidRDefault="000F351B" w:rsidP="006C4A34">
      <w:pPr>
        <w:spacing w:line="360" w:lineRule="auto"/>
        <w:jc w:val="both"/>
        <w:rPr>
          <w:rFonts w:ascii="Arial" w:hAnsi="Arial" w:cs="Arial"/>
          <w:b/>
          <w:bCs/>
        </w:rPr>
      </w:pPr>
    </w:p>
    <w:p w14:paraId="375DE731" w14:textId="77777777" w:rsidR="000F351B" w:rsidRPr="006C4A34" w:rsidRDefault="000F351B" w:rsidP="006C4A34">
      <w:pPr>
        <w:spacing w:line="360" w:lineRule="auto"/>
        <w:jc w:val="both"/>
        <w:rPr>
          <w:rFonts w:ascii="Arial" w:hAnsi="Arial" w:cs="Arial"/>
          <w:b/>
          <w:bCs/>
        </w:rPr>
      </w:pPr>
    </w:p>
    <w:p w14:paraId="15CD13D7" w14:textId="77777777" w:rsidR="000F351B" w:rsidRPr="006C4A34" w:rsidRDefault="000F351B" w:rsidP="006C4A34">
      <w:pPr>
        <w:spacing w:line="360" w:lineRule="auto"/>
        <w:jc w:val="both"/>
        <w:rPr>
          <w:rFonts w:ascii="Arial" w:hAnsi="Arial" w:cs="Arial"/>
          <w:b/>
          <w:bCs/>
        </w:rPr>
      </w:pPr>
    </w:p>
    <w:p w14:paraId="582AA6BF" w14:textId="77777777" w:rsidR="000F351B" w:rsidRPr="006C4A34" w:rsidRDefault="000F351B" w:rsidP="006C4A34">
      <w:pPr>
        <w:spacing w:line="360" w:lineRule="auto"/>
        <w:jc w:val="both"/>
        <w:rPr>
          <w:rFonts w:ascii="Arial" w:hAnsi="Arial" w:cs="Arial"/>
          <w:b/>
          <w:bCs/>
        </w:rPr>
      </w:pPr>
    </w:p>
    <w:p w14:paraId="33D8AEB4" w14:textId="77777777" w:rsidR="000F351B" w:rsidRPr="006C4A34" w:rsidRDefault="000F351B" w:rsidP="006C4A34">
      <w:pPr>
        <w:spacing w:line="360" w:lineRule="auto"/>
        <w:jc w:val="both"/>
        <w:rPr>
          <w:rFonts w:ascii="Arial" w:hAnsi="Arial" w:cs="Arial"/>
          <w:b/>
          <w:bCs/>
        </w:rPr>
      </w:pPr>
    </w:p>
    <w:p w14:paraId="62AC6023" w14:textId="77777777" w:rsidR="000F351B" w:rsidRPr="006C4A34" w:rsidRDefault="000F351B" w:rsidP="006C4A34">
      <w:pPr>
        <w:spacing w:line="360" w:lineRule="auto"/>
        <w:jc w:val="both"/>
        <w:rPr>
          <w:rFonts w:ascii="Arial" w:hAnsi="Arial" w:cs="Arial"/>
          <w:b/>
          <w:bCs/>
        </w:rPr>
      </w:pPr>
    </w:p>
    <w:p w14:paraId="7EB557A6" w14:textId="77777777" w:rsidR="000F351B" w:rsidRPr="006C4A34" w:rsidRDefault="000F351B" w:rsidP="006C4A34">
      <w:pPr>
        <w:spacing w:line="360" w:lineRule="auto"/>
        <w:jc w:val="both"/>
        <w:rPr>
          <w:rFonts w:ascii="Arial" w:hAnsi="Arial" w:cs="Arial"/>
          <w:b/>
          <w:bCs/>
        </w:rPr>
      </w:pPr>
    </w:p>
    <w:p w14:paraId="41764822" w14:textId="77777777" w:rsidR="0044471E" w:rsidRDefault="0044471E" w:rsidP="006C4A34">
      <w:pPr>
        <w:spacing w:line="360" w:lineRule="auto"/>
        <w:jc w:val="both"/>
        <w:rPr>
          <w:rFonts w:ascii="Arial" w:hAnsi="Arial" w:cs="Arial"/>
          <w:b/>
          <w:bCs/>
        </w:rPr>
      </w:pPr>
    </w:p>
    <w:p w14:paraId="010DC6AB" w14:textId="6ED0205B" w:rsidR="00F65DAA" w:rsidRPr="006C4A34" w:rsidRDefault="002D557D" w:rsidP="006C4A34">
      <w:pPr>
        <w:spacing w:line="360" w:lineRule="auto"/>
        <w:jc w:val="both"/>
        <w:rPr>
          <w:rFonts w:ascii="Arial" w:hAnsi="Arial" w:cs="Arial"/>
          <w:b/>
          <w:bCs/>
        </w:rPr>
      </w:pPr>
      <w:r w:rsidRPr="006C4A34">
        <w:rPr>
          <w:rFonts w:ascii="Arial" w:hAnsi="Arial" w:cs="Arial"/>
          <w:b/>
          <w:bCs/>
        </w:rPr>
        <w:t xml:space="preserve">References </w:t>
      </w:r>
    </w:p>
    <w:p w14:paraId="6F2CF291" w14:textId="5DE1B5EA" w:rsidR="00D15BE2" w:rsidRPr="006C4A34" w:rsidRDefault="00D15BE2" w:rsidP="009647C4">
      <w:pPr>
        <w:spacing w:line="360" w:lineRule="auto"/>
        <w:rPr>
          <w:rFonts w:ascii="Arial" w:hAnsi="Arial" w:cs="Arial"/>
          <w:shd w:val="clear" w:color="auto" w:fill="FFFFFF"/>
        </w:rPr>
      </w:pPr>
      <w:r w:rsidRPr="006C4A34">
        <w:rPr>
          <w:rFonts w:ascii="Arial" w:hAnsi="Arial" w:cs="Arial"/>
          <w:color w:val="000000"/>
          <w:shd w:val="clear" w:color="auto" w:fill="FFFFFF"/>
        </w:rPr>
        <w:t xml:space="preserve">Conde-Agudelo, A., </w:t>
      </w:r>
      <w:r w:rsidR="005E00D5" w:rsidRPr="006C4A34">
        <w:rPr>
          <w:rFonts w:ascii="Arial" w:hAnsi="Arial" w:cs="Arial"/>
          <w:color w:val="000000"/>
          <w:shd w:val="clear" w:color="auto" w:fill="FFFFFF"/>
        </w:rPr>
        <w:t>et al</w:t>
      </w:r>
      <w:r w:rsidRPr="006C4A34">
        <w:rPr>
          <w:rFonts w:ascii="Arial" w:hAnsi="Arial" w:cs="Arial"/>
          <w:color w:val="000000"/>
          <w:shd w:val="clear" w:color="auto" w:fill="FFFFFF"/>
        </w:rPr>
        <w:t>, 1999. Cigarette smoking during pregnancy and risk of preeclampsia: A systematic review. </w:t>
      </w:r>
      <w:r w:rsidRPr="006C4A34">
        <w:rPr>
          <w:rFonts w:ascii="Arial" w:hAnsi="Arial" w:cs="Arial"/>
          <w:i/>
          <w:iCs/>
          <w:color w:val="000000"/>
          <w:shd w:val="clear" w:color="auto" w:fill="FFFFFF"/>
        </w:rPr>
        <w:t>American Journal of Obstetrics and Gynecology</w:t>
      </w:r>
      <w:r w:rsidRPr="006C4A34">
        <w:rPr>
          <w:rFonts w:ascii="Arial" w:hAnsi="Arial" w:cs="Arial"/>
          <w:color w:val="000000"/>
          <w:shd w:val="clear" w:color="auto" w:fill="FFFFFF"/>
        </w:rPr>
        <w:t>, [online] 181(4), pp.1026-1035. Available at: &lt;https://pdf.sciencedirectassets.com/272360/1-s2.0-S0002937805X7096X/1-s2. [Accessed 12 July 2022].</w:t>
      </w:r>
    </w:p>
    <w:p w14:paraId="177AA432" w14:textId="77777777" w:rsidR="00DF4B14" w:rsidRPr="006C4A34" w:rsidRDefault="00DF4B14" w:rsidP="009647C4">
      <w:pPr>
        <w:spacing w:line="360" w:lineRule="auto"/>
        <w:rPr>
          <w:rFonts w:ascii="Arial" w:hAnsi="Arial" w:cs="Arial"/>
          <w:color w:val="000000"/>
          <w:shd w:val="clear" w:color="auto" w:fill="FFFFFF"/>
        </w:rPr>
      </w:pPr>
    </w:p>
    <w:p w14:paraId="3E7B299B" w14:textId="16F9DD1F" w:rsidR="005B628E" w:rsidRPr="006C4A34" w:rsidRDefault="005B628E" w:rsidP="009647C4">
      <w:pPr>
        <w:spacing w:line="360" w:lineRule="auto"/>
        <w:rPr>
          <w:rFonts w:ascii="Arial" w:hAnsi="Arial" w:cs="Arial"/>
          <w:color w:val="000000"/>
          <w:shd w:val="clear" w:color="auto" w:fill="FFFFFF"/>
        </w:rPr>
      </w:pPr>
      <w:r w:rsidRPr="006C4A34">
        <w:rPr>
          <w:rFonts w:ascii="Arial" w:hAnsi="Arial" w:cs="Arial"/>
          <w:color w:val="000000"/>
          <w:shd w:val="clear" w:color="auto" w:fill="FFFFFF"/>
        </w:rPr>
        <w:t xml:space="preserve">Cope, G, </w:t>
      </w:r>
      <w:r w:rsidR="002F5EBC" w:rsidRPr="006C4A34">
        <w:rPr>
          <w:rFonts w:ascii="Arial" w:hAnsi="Arial" w:cs="Arial"/>
          <w:color w:val="000000"/>
          <w:shd w:val="clear" w:color="auto" w:fill="FFFFFF"/>
        </w:rPr>
        <w:t>2015</w:t>
      </w:r>
      <w:r w:rsidRPr="006C4A34">
        <w:rPr>
          <w:rFonts w:ascii="Arial" w:hAnsi="Arial" w:cs="Arial"/>
          <w:color w:val="000000"/>
          <w:shd w:val="clear" w:color="auto" w:fill="FFFFFF"/>
        </w:rPr>
        <w:t>. </w:t>
      </w:r>
      <w:r w:rsidRPr="006C4A34">
        <w:rPr>
          <w:rFonts w:ascii="Arial" w:hAnsi="Arial" w:cs="Arial"/>
          <w:i/>
          <w:iCs/>
          <w:color w:val="000000"/>
          <w:shd w:val="clear" w:color="auto" w:fill="FFFFFF"/>
        </w:rPr>
        <w:t>How smoking during pregnancy affects the mother and fetus</w:t>
      </w:r>
      <w:r w:rsidRPr="006C4A34">
        <w:rPr>
          <w:rFonts w:ascii="Arial" w:hAnsi="Arial" w:cs="Arial"/>
          <w:color w:val="000000"/>
          <w:shd w:val="clear" w:color="auto" w:fill="FFFFFF"/>
        </w:rPr>
        <w:t>. [online] Available at: http://dx.doi.org/10.12968/npre.2015.13.6.282 [Accessed 6 July 2022].</w:t>
      </w:r>
    </w:p>
    <w:p w14:paraId="6963D0CD" w14:textId="77777777" w:rsidR="00DF4B14" w:rsidRPr="006C4A34" w:rsidRDefault="00DF4B14" w:rsidP="009647C4">
      <w:pPr>
        <w:spacing w:line="360" w:lineRule="auto"/>
        <w:rPr>
          <w:rFonts w:ascii="Arial" w:hAnsi="Arial" w:cs="Arial"/>
          <w:shd w:val="clear" w:color="auto" w:fill="FFFFFF"/>
        </w:rPr>
      </w:pPr>
    </w:p>
    <w:p w14:paraId="57F4B208" w14:textId="7F292B01" w:rsidR="004045F6" w:rsidRPr="006C4A34" w:rsidRDefault="004045F6" w:rsidP="009647C4">
      <w:pPr>
        <w:spacing w:line="360" w:lineRule="auto"/>
        <w:rPr>
          <w:rFonts w:ascii="Arial" w:hAnsi="Arial" w:cs="Arial"/>
          <w:b/>
          <w:bCs/>
        </w:rPr>
      </w:pPr>
      <w:r w:rsidRPr="006C4A34">
        <w:rPr>
          <w:rFonts w:ascii="Arial" w:hAnsi="Arial" w:cs="Arial"/>
          <w:shd w:val="clear" w:color="auto" w:fill="FFFFFF"/>
        </w:rPr>
        <w:t>Corrêa, M</w:t>
      </w:r>
      <w:r w:rsidR="00C14DEB" w:rsidRPr="006C4A34">
        <w:rPr>
          <w:rFonts w:ascii="Arial" w:hAnsi="Arial" w:cs="Arial"/>
          <w:shd w:val="clear" w:color="auto" w:fill="FFFFFF"/>
        </w:rPr>
        <w:t>,</w:t>
      </w:r>
      <w:r w:rsidRPr="006C4A34">
        <w:rPr>
          <w:rFonts w:ascii="Arial" w:hAnsi="Arial" w:cs="Arial"/>
          <w:shd w:val="clear" w:color="auto" w:fill="FFFFFF"/>
        </w:rPr>
        <w:t xml:space="preserve"> et al, 2021. Maternal smoking during pregnancy and intelligence quotient in offspring: A systematic review and meta-analysis. </w:t>
      </w:r>
      <w:r w:rsidRPr="006C4A34">
        <w:rPr>
          <w:rFonts w:ascii="Arial" w:hAnsi="Arial" w:cs="Arial"/>
          <w:i/>
          <w:iCs/>
          <w:shd w:val="clear" w:color="auto" w:fill="FFFFFF"/>
        </w:rPr>
        <w:t>NeuroToxicology</w:t>
      </w:r>
      <w:r w:rsidRPr="006C4A34">
        <w:rPr>
          <w:rFonts w:ascii="Arial" w:hAnsi="Arial" w:cs="Arial"/>
          <w:shd w:val="clear" w:color="auto" w:fill="FFFFFF"/>
        </w:rPr>
        <w:t>, [online] 85, pp.99-114. Available at:</w:t>
      </w:r>
      <w:r w:rsidR="00BA346A" w:rsidRPr="006C4A34">
        <w:rPr>
          <w:rFonts w:ascii="Arial" w:hAnsi="Arial" w:cs="Arial"/>
          <w:shd w:val="clear" w:color="auto" w:fill="FFFFFF"/>
        </w:rPr>
        <w:t xml:space="preserve"> </w:t>
      </w:r>
      <w:hyperlink r:id="rId18" w:history="1">
        <w:r w:rsidR="00115EC2" w:rsidRPr="006C4A34">
          <w:rPr>
            <w:rStyle w:val="Hyperlink"/>
            <w:rFonts w:ascii="Arial" w:hAnsi="Arial" w:cs="Arial"/>
            <w:color w:val="auto"/>
            <w:u w:val="none"/>
            <w:shd w:val="clear" w:color="auto" w:fill="FFFFFF"/>
          </w:rPr>
          <w:t>https://www.sciencedirect.com/science/article/pii/S0161813X21000528?casa_token=fQRgJToHz5EAAAAA:GfL1zC23tsZZY8jHJEEwYk1n_N9SSvWmh7MI5ygZ_VFLp07W-WL-BSpqiDJzF38zzH1XS_p0Fgg</w:t>
        </w:r>
      </w:hyperlink>
      <w:r w:rsidR="00115EC2" w:rsidRPr="006C4A34">
        <w:rPr>
          <w:rFonts w:ascii="Arial" w:hAnsi="Arial" w:cs="Arial"/>
          <w:shd w:val="clear" w:color="auto" w:fill="FFFFFF"/>
        </w:rPr>
        <w:t xml:space="preserve"> </w:t>
      </w:r>
      <w:r w:rsidRPr="006C4A34">
        <w:rPr>
          <w:rFonts w:ascii="Arial" w:hAnsi="Arial" w:cs="Arial"/>
          <w:shd w:val="clear" w:color="auto" w:fill="FFFFFF"/>
        </w:rPr>
        <w:t>[Accessed 7 July 2022].</w:t>
      </w:r>
    </w:p>
    <w:p w14:paraId="1C658EEF" w14:textId="77777777" w:rsidR="00DF4B14" w:rsidRPr="006C4A34" w:rsidRDefault="00DF4B14" w:rsidP="009647C4">
      <w:pPr>
        <w:spacing w:line="360" w:lineRule="auto"/>
        <w:rPr>
          <w:rFonts w:ascii="Arial" w:hAnsi="Arial" w:cs="Arial"/>
        </w:rPr>
      </w:pPr>
    </w:p>
    <w:p w14:paraId="6D5331F3" w14:textId="77777777" w:rsidR="003A6091" w:rsidRDefault="003D246D" w:rsidP="009647C4">
      <w:pPr>
        <w:spacing w:line="360" w:lineRule="auto"/>
        <w:rPr>
          <w:rFonts w:ascii="Arial" w:hAnsi="Arial" w:cs="Arial"/>
          <w:color w:val="000000"/>
          <w:shd w:val="clear" w:color="auto" w:fill="FFFFFF"/>
        </w:rPr>
      </w:pPr>
      <w:r w:rsidRPr="006C4A34">
        <w:rPr>
          <w:rFonts w:ascii="Arial" w:hAnsi="Arial" w:cs="Arial"/>
          <w:color w:val="000000"/>
          <w:shd w:val="clear" w:color="auto" w:fill="FFFFFF"/>
        </w:rPr>
        <w:t>Ekblad, M., Korkeila, J. and Lehtonen, L., 2014. Smoking during pregnancy affects foetal brain development. </w:t>
      </w:r>
      <w:r w:rsidRPr="006C4A34">
        <w:rPr>
          <w:rFonts w:ascii="Arial" w:hAnsi="Arial" w:cs="Arial"/>
          <w:i/>
          <w:iCs/>
          <w:color w:val="000000"/>
          <w:shd w:val="clear" w:color="auto" w:fill="FFFFFF"/>
        </w:rPr>
        <w:t>Acta Paediatrica</w:t>
      </w:r>
      <w:r w:rsidRPr="006C4A34">
        <w:rPr>
          <w:rFonts w:ascii="Arial" w:hAnsi="Arial" w:cs="Arial"/>
          <w:color w:val="000000"/>
          <w:shd w:val="clear" w:color="auto" w:fill="FFFFFF"/>
        </w:rPr>
        <w:t>, [online] 104(1), pp.12-18. Available at: &lt;https://onlinelibrary.wiley.com/doi/full/10.1111/apa.12791&gt; [Accessed 7 July 2022].</w:t>
      </w:r>
    </w:p>
    <w:p w14:paraId="2078B070" w14:textId="77777777" w:rsidR="003A6091" w:rsidRDefault="003A6091" w:rsidP="009647C4">
      <w:pPr>
        <w:spacing w:line="360" w:lineRule="auto"/>
        <w:rPr>
          <w:rFonts w:ascii="Arial" w:hAnsi="Arial" w:cs="Arial"/>
          <w:color w:val="000000"/>
          <w:shd w:val="clear" w:color="auto" w:fill="FFFFFF"/>
        </w:rPr>
      </w:pPr>
    </w:p>
    <w:p w14:paraId="3FD3064C" w14:textId="2BB02B45" w:rsidR="00D50D3E" w:rsidRPr="003A6091" w:rsidRDefault="00D50D3E" w:rsidP="009647C4">
      <w:pPr>
        <w:spacing w:line="360" w:lineRule="auto"/>
        <w:rPr>
          <w:rFonts w:ascii="Arial" w:hAnsi="Arial" w:cs="Arial"/>
          <w:color w:val="000000"/>
          <w:shd w:val="clear" w:color="auto" w:fill="FFFFFF"/>
        </w:rPr>
      </w:pPr>
      <w:r w:rsidRPr="006C4A34">
        <w:rPr>
          <w:rFonts w:ascii="Arial" w:hAnsi="Arial" w:cs="Arial"/>
        </w:rPr>
        <w:t>Feferkorn, I, et al, (2022) The relation between cigarette smoking with delivery outcomes. An evaluation of a database of more than nine million deliveries. Journal of Perinatal Medicine, Vol. 50 (Issue 1), pp. 56-62. </w:t>
      </w:r>
      <w:hyperlink r:id="rId19" w:history="1">
        <w:r w:rsidRPr="006C4A34">
          <w:rPr>
            <w:rStyle w:val="Hyperlink"/>
            <w:rFonts w:ascii="Arial" w:hAnsi="Arial" w:cs="Arial"/>
            <w:color w:val="auto"/>
            <w:u w:val="none"/>
          </w:rPr>
          <w:t>https://doi.org/10.1515/jpm-2021-0053</w:t>
        </w:r>
      </w:hyperlink>
    </w:p>
    <w:p w14:paraId="1930806D" w14:textId="77777777" w:rsidR="003A6091" w:rsidRDefault="003A6091" w:rsidP="009647C4">
      <w:pPr>
        <w:spacing w:line="360" w:lineRule="auto"/>
        <w:rPr>
          <w:rStyle w:val="Hyperlink"/>
          <w:rFonts w:ascii="Arial" w:hAnsi="Arial" w:cs="Arial"/>
        </w:rPr>
      </w:pPr>
    </w:p>
    <w:p w14:paraId="073D1132" w14:textId="24137306" w:rsidR="00A14828" w:rsidRPr="006C4A34" w:rsidRDefault="00A14828" w:rsidP="009647C4">
      <w:pPr>
        <w:spacing w:line="360" w:lineRule="auto"/>
        <w:rPr>
          <w:rFonts w:ascii="Arial" w:hAnsi="Arial" w:cs="Arial"/>
        </w:rPr>
      </w:pPr>
      <w:r w:rsidRPr="006C4A34">
        <w:rPr>
          <w:rFonts w:ascii="Arial" w:hAnsi="Arial" w:cs="Arial"/>
        </w:rPr>
        <w:t>Günther, V</w:t>
      </w:r>
      <w:r w:rsidR="00724079" w:rsidRPr="006C4A34">
        <w:rPr>
          <w:rFonts w:ascii="Arial" w:hAnsi="Arial" w:cs="Arial"/>
        </w:rPr>
        <w:t xml:space="preserve"> et al</w:t>
      </w:r>
      <w:r w:rsidR="002F5EBC" w:rsidRPr="006C4A34">
        <w:rPr>
          <w:rFonts w:ascii="Arial" w:hAnsi="Arial" w:cs="Arial"/>
        </w:rPr>
        <w:t xml:space="preserve">, </w:t>
      </w:r>
      <w:r w:rsidRPr="006C4A34">
        <w:rPr>
          <w:rFonts w:ascii="Arial" w:hAnsi="Arial" w:cs="Arial"/>
        </w:rPr>
        <w:t>2020</w:t>
      </w:r>
      <w:r w:rsidR="009672F4" w:rsidRPr="006C4A34">
        <w:rPr>
          <w:rFonts w:ascii="Arial" w:hAnsi="Arial" w:cs="Arial"/>
        </w:rPr>
        <w:t xml:space="preserve">. </w:t>
      </w:r>
      <w:r w:rsidRPr="006C4A34">
        <w:rPr>
          <w:rFonts w:ascii="Arial" w:hAnsi="Arial" w:cs="Arial"/>
        </w:rPr>
        <w:t>Impact of smoking and fetal gender on preterm delivery. Journal of Developmental Origins of Health and Disease, [online] 12(4), pp.632-637. Available at: https://pubmed.ncbi.nlm.nih.gov/33185175/ [Accessed 6 July 2022].</w:t>
      </w:r>
    </w:p>
    <w:p w14:paraId="0CB5E244" w14:textId="38B60C7E" w:rsidR="007942D3" w:rsidRPr="006C4A34" w:rsidRDefault="007942D3" w:rsidP="009647C4">
      <w:pPr>
        <w:spacing w:line="360" w:lineRule="auto"/>
        <w:rPr>
          <w:rFonts w:ascii="Arial" w:hAnsi="Arial" w:cs="Arial"/>
        </w:rPr>
      </w:pPr>
    </w:p>
    <w:p w14:paraId="3B0A03AF" w14:textId="50A793A9" w:rsidR="007942D3" w:rsidRPr="006C4A34" w:rsidRDefault="007942D3" w:rsidP="009647C4">
      <w:pPr>
        <w:spacing w:line="360" w:lineRule="auto"/>
        <w:rPr>
          <w:rFonts w:ascii="Arial" w:hAnsi="Arial" w:cs="Arial"/>
        </w:rPr>
      </w:pPr>
      <w:r w:rsidRPr="006C4A34">
        <w:rPr>
          <w:rFonts w:ascii="Arial" w:hAnsi="Arial" w:cs="Arial"/>
          <w:color w:val="000000"/>
          <w:shd w:val="clear" w:color="auto" w:fill="FFFFFF"/>
        </w:rPr>
        <w:t>Hackshaw, A., Rodeck, C. and Boniface, S., 2011. Maternal smoking in pregnancy and birth defects: a systematic review based on 173 687 malformed cases and 11.7 million controls. </w:t>
      </w:r>
      <w:r w:rsidRPr="006C4A34">
        <w:rPr>
          <w:rFonts w:ascii="Arial" w:hAnsi="Arial" w:cs="Arial"/>
          <w:i/>
          <w:iCs/>
          <w:color w:val="000000"/>
          <w:shd w:val="clear" w:color="auto" w:fill="FFFFFF"/>
        </w:rPr>
        <w:t>Human Reproduction Update</w:t>
      </w:r>
      <w:r w:rsidRPr="006C4A34">
        <w:rPr>
          <w:rFonts w:ascii="Arial" w:hAnsi="Arial" w:cs="Arial"/>
          <w:color w:val="000000"/>
          <w:shd w:val="clear" w:color="auto" w:fill="FFFFFF"/>
        </w:rPr>
        <w:t>, [online] 17(5), pp.589-604. Available at:</w:t>
      </w:r>
      <w:r w:rsidR="002B21E1" w:rsidRPr="006C4A34">
        <w:rPr>
          <w:rFonts w:ascii="Arial" w:hAnsi="Arial" w:cs="Arial"/>
          <w:color w:val="000000"/>
          <w:shd w:val="clear" w:color="auto" w:fill="FFFFFF"/>
        </w:rPr>
        <w:t xml:space="preserve"> </w:t>
      </w:r>
      <w:r w:rsidRPr="006C4A34">
        <w:rPr>
          <w:rFonts w:ascii="Arial" w:hAnsi="Arial" w:cs="Arial"/>
          <w:color w:val="000000"/>
          <w:shd w:val="clear" w:color="auto" w:fill="FFFFFF"/>
        </w:rPr>
        <w:t>https://watermark.silverchair.com/dmr022.pdf? [Accessed 12 July 2022].</w:t>
      </w:r>
    </w:p>
    <w:p w14:paraId="5AA4CB30" w14:textId="77777777" w:rsidR="003A6091" w:rsidRDefault="003A6091" w:rsidP="009647C4">
      <w:pPr>
        <w:spacing w:line="360" w:lineRule="auto"/>
        <w:rPr>
          <w:rFonts w:ascii="Arial" w:hAnsi="Arial" w:cs="Arial"/>
        </w:rPr>
      </w:pPr>
    </w:p>
    <w:p w14:paraId="6DED93EB" w14:textId="4AA9440F" w:rsidR="007B7CA8" w:rsidRPr="006C4A34" w:rsidRDefault="0098563F" w:rsidP="009647C4">
      <w:pPr>
        <w:spacing w:line="360" w:lineRule="auto"/>
        <w:rPr>
          <w:rStyle w:val="Hyperlink"/>
          <w:rFonts w:ascii="Arial" w:hAnsi="Arial" w:cs="Arial"/>
        </w:rPr>
      </w:pPr>
      <w:r w:rsidRPr="006C4A34">
        <w:rPr>
          <w:rFonts w:ascii="Arial" w:hAnsi="Arial" w:cs="Arial"/>
          <w:color w:val="000000"/>
          <w:shd w:val="clear" w:color="auto" w:fill="FFFFFF"/>
        </w:rPr>
        <w:t>Rogers, J., 2009. Tobacco and pregnancy. </w:t>
      </w:r>
      <w:r w:rsidRPr="006C4A34">
        <w:rPr>
          <w:rFonts w:ascii="Arial" w:hAnsi="Arial" w:cs="Arial"/>
          <w:i/>
          <w:iCs/>
          <w:color w:val="000000"/>
          <w:shd w:val="clear" w:color="auto" w:fill="FFFFFF"/>
        </w:rPr>
        <w:t>Reproductive Toxicology</w:t>
      </w:r>
      <w:r w:rsidRPr="006C4A34">
        <w:rPr>
          <w:rFonts w:ascii="Arial" w:hAnsi="Arial" w:cs="Arial"/>
          <w:color w:val="000000"/>
          <w:shd w:val="clear" w:color="auto" w:fill="FFFFFF"/>
        </w:rPr>
        <w:t>, [online] 28(2), pp.152-160. Available at: &lt;https://reader.elsevier.com/reader/sd/pii/S0890623809000707?token=9715983CF74A5C5E2BC8F1AED8EC111CCCF898BF40D6BC0990BC65BE0834DB5F70F2D560F012653C9C6539CA045BE7F5&amp;originRegion=eu-west-1&amp;originCreation=20220713084829&gt; [Accessed 11 July 2022].</w:t>
      </w:r>
    </w:p>
    <w:p w14:paraId="5D692FD0" w14:textId="275C27FD" w:rsidR="008309C5" w:rsidRPr="006C4A34" w:rsidRDefault="008309C5" w:rsidP="009647C4">
      <w:pPr>
        <w:spacing w:line="360" w:lineRule="auto"/>
        <w:rPr>
          <w:rStyle w:val="Hyperlink"/>
          <w:rFonts w:ascii="Arial" w:hAnsi="Arial" w:cs="Arial"/>
        </w:rPr>
      </w:pPr>
    </w:p>
    <w:p w14:paraId="0C36CA02" w14:textId="77777777" w:rsidR="008309C5" w:rsidRPr="006C4A34" w:rsidRDefault="008309C5" w:rsidP="009647C4">
      <w:pPr>
        <w:spacing w:line="360" w:lineRule="auto"/>
        <w:rPr>
          <w:rFonts w:ascii="Arial" w:hAnsi="Arial" w:cs="Arial"/>
          <w:shd w:val="clear" w:color="auto" w:fill="FFFFFF"/>
        </w:rPr>
      </w:pPr>
      <w:r w:rsidRPr="006C4A34">
        <w:rPr>
          <w:rFonts w:ascii="Arial" w:hAnsi="Arial" w:cs="Arial"/>
          <w:shd w:val="clear" w:color="auto" w:fill="FFFFFF"/>
        </w:rPr>
        <w:t>Shea, A. and Steiner, M., 2008. Cigarette smoking during pregnancy. </w:t>
      </w:r>
      <w:r w:rsidRPr="006C4A34">
        <w:rPr>
          <w:rFonts w:ascii="Arial" w:hAnsi="Arial" w:cs="Arial"/>
          <w:i/>
          <w:iCs/>
          <w:shd w:val="clear" w:color="auto" w:fill="FFFFFF"/>
        </w:rPr>
        <w:t>Nicotine &amp;amp; Tobacco Research</w:t>
      </w:r>
      <w:r w:rsidRPr="006C4A34">
        <w:rPr>
          <w:rFonts w:ascii="Arial" w:hAnsi="Arial" w:cs="Arial"/>
          <w:shd w:val="clear" w:color="auto" w:fill="FFFFFF"/>
        </w:rPr>
        <w:t xml:space="preserve">, pp.267-278. Available at: </w:t>
      </w:r>
      <w:hyperlink r:id="rId20" w:history="1">
        <w:r w:rsidRPr="006C4A34">
          <w:rPr>
            <w:rStyle w:val="Hyperlink"/>
            <w:rFonts w:ascii="Arial" w:hAnsi="Arial" w:cs="Arial"/>
            <w:color w:val="auto"/>
            <w:u w:val="none"/>
            <w:shd w:val="clear" w:color="auto" w:fill="FFFFFF"/>
          </w:rPr>
          <w:t>https://www.researchgate.net/profile/Alison-Shea/publication/5616284_Cigarette_Smoking_During_Pregnancy/links/55ee3f7608aef559dc43a3f1/Cigarette-Smoking-During-Pregnancy.pdf</w:t>
        </w:r>
      </w:hyperlink>
    </w:p>
    <w:p w14:paraId="1576DE31" w14:textId="77777777" w:rsidR="008309C5" w:rsidRPr="006C4A34" w:rsidRDefault="008309C5" w:rsidP="009647C4">
      <w:pPr>
        <w:spacing w:line="360" w:lineRule="auto"/>
        <w:rPr>
          <w:rStyle w:val="Hyperlink"/>
          <w:rFonts w:ascii="Arial" w:hAnsi="Arial" w:cs="Arial"/>
        </w:rPr>
      </w:pPr>
    </w:p>
    <w:p w14:paraId="1504C208" w14:textId="56A62A51" w:rsidR="00A6673F" w:rsidRPr="006C4A34" w:rsidRDefault="00C81770" w:rsidP="009647C4">
      <w:pPr>
        <w:pStyle w:val="Heading2"/>
        <w:spacing w:before="0" w:beforeAutospacing="0" w:after="0" w:afterAutospacing="0"/>
        <w:textAlignment w:val="baseline"/>
        <w:rPr>
          <w:rFonts w:ascii="Arial" w:hAnsi="Arial" w:cs="Arial"/>
          <w:b w:val="0"/>
          <w:bCs w:val="0"/>
          <w:sz w:val="22"/>
          <w:szCs w:val="22"/>
        </w:rPr>
      </w:pPr>
      <w:r w:rsidRPr="006C4A34">
        <w:rPr>
          <w:rFonts w:ascii="Arial" w:hAnsi="Arial" w:cs="Arial"/>
          <w:b w:val="0"/>
          <w:bCs w:val="0"/>
          <w:sz w:val="22"/>
          <w:szCs w:val="22"/>
        </w:rPr>
        <w:t xml:space="preserve">Statista (2021) </w:t>
      </w:r>
      <w:r w:rsidRPr="006C4A34">
        <w:rPr>
          <w:rFonts w:ascii="Arial" w:hAnsi="Arial" w:cs="Arial"/>
          <w:b w:val="0"/>
          <w:bCs w:val="0"/>
          <w:i/>
          <w:iCs/>
          <w:sz w:val="22"/>
          <w:szCs w:val="22"/>
        </w:rPr>
        <w:t>Share of pregnant women smoking at time of delivery in England from 2006/07 to 2019/20</w:t>
      </w:r>
      <w:r w:rsidR="00BC4C9A" w:rsidRPr="006C4A34">
        <w:rPr>
          <w:rFonts w:ascii="Arial" w:hAnsi="Arial" w:cs="Arial"/>
          <w:b w:val="0"/>
          <w:bCs w:val="0"/>
          <w:i/>
          <w:iCs/>
          <w:sz w:val="22"/>
          <w:szCs w:val="22"/>
        </w:rPr>
        <w:t xml:space="preserve">. </w:t>
      </w:r>
      <w:r w:rsidR="00BC4C9A" w:rsidRPr="006C4A34">
        <w:rPr>
          <w:rFonts w:ascii="Arial" w:hAnsi="Arial" w:cs="Arial"/>
          <w:b w:val="0"/>
          <w:bCs w:val="0"/>
          <w:sz w:val="22"/>
          <w:szCs w:val="22"/>
        </w:rPr>
        <w:t xml:space="preserve">Available at: </w:t>
      </w:r>
      <w:hyperlink r:id="rId21" w:history="1">
        <w:r w:rsidR="008E4272" w:rsidRPr="006C4A34">
          <w:rPr>
            <w:rStyle w:val="Hyperlink"/>
            <w:rFonts w:ascii="Arial" w:hAnsi="Arial" w:cs="Arial"/>
            <w:b w:val="0"/>
            <w:bCs w:val="0"/>
            <w:color w:val="auto"/>
            <w:sz w:val="22"/>
            <w:szCs w:val="22"/>
            <w:u w:val="none"/>
          </w:rPr>
          <w:t>https://www.statista.com/statistics/445149/smoking-during-pregnant-in-england/</w:t>
        </w:r>
      </w:hyperlink>
      <w:r w:rsidR="008E4272" w:rsidRPr="006C4A34">
        <w:rPr>
          <w:rFonts w:ascii="Arial" w:hAnsi="Arial" w:cs="Arial"/>
          <w:b w:val="0"/>
          <w:bCs w:val="0"/>
          <w:sz w:val="22"/>
          <w:szCs w:val="22"/>
        </w:rPr>
        <w:t xml:space="preserve"> [Accessed: 10 July 2022]</w:t>
      </w:r>
      <w:r w:rsidR="003A19AE" w:rsidRPr="006C4A34">
        <w:rPr>
          <w:rFonts w:ascii="Arial" w:hAnsi="Arial" w:cs="Arial"/>
          <w:b w:val="0"/>
          <w:bCs w:val="0"/>
          <w:sz w:val="22"/>
          <w:szCs w:val="22"/>
        </w:rPr>
        <w:t>.</w:t>
      </w:r>
    </w:p>
    <w:p w14:paraId="3FB25A9D" w14:textId="1E91925C" w:rsidR="00F618A4" w:rsidRPr="006C4A34" w:rsidRDefault="00F618A4" w:rsidP="009647C4">
      <w:pPr>
        <w:pStyle w:val="Heading2"/>
        <w:spacing w:before="0" w:beforeAutospacing="0" w:after="0" w:afterAutospacing="0"/>
        <w:textAlignment w:val="baseline"/>
        <w:rPr>
          <w:rFonts w:ascii="Arial" w:hAnsi="Arial" w:cs="Arial"/>
          <w:b w:val="0"/>
          <w:bCs w:val="0"/>
          <w:sz w:val="22"/>
          <w:szCs w:val="22"/>
        </w:rPr>
      </w:pPr>
    </w:p>
    <w:p w14:paraId="51A899DB" w14:textId="4C233682" w:rsidR="008C22A0" w:rsidRPr="006C4A34" w:rsidRDefault="008C22A0" w:rsidP="009647C4">
      <w:pPr>
        <w:pStyle w:val="Heading2"/>
        <w:spacing w:before="0" w:beforeAutospacing="0" w:after="0" w:afterAutospacing="0"/>
        <w:textAlignment w:val="baseline"/>
        <w:rPr>
          <w:rFonts w:ascii="Arial" w:hAnsi="Arial" w:cs="Arial"/>
          <w:b w:val="0"/>
          <w:bCs w:val="0"/>
          <w:sz w:val="22"/>
          <w:szCs w:val="22"/>
        </w:rPr>
      </w:pPr>
    </w:p>
    <w:p w14:paraId="7DEEEBCB" w14:textId="20AD1A6B" w:rsidR="008C22A0" w:rsidRPr="006C4A34" w:rsidRDefault="005D355D" w:rsidP="009647C4">
      <w:pPr>
        <w:pStyle w:val="Heading2"/>
        <w:spacing w:before="0" w:beforeAutospacing="0" w:after="0" w:afterAutospacing="0"/>
        <w:textAlignment w:val="baseline"/>
        <w:rPr>
          <w:rFonts w:ascii="Arial" w:hAnsi="Arial" w:cs="Arial"/>
          <w:b w:val="0"/>
          <w:bCs w:val="0"/>
          <w:color w:val="000000"/>
          <w:sz w:val="22"/>
          <w:szCs w:val="22"/>
          <w:shd w:val="clear" w:color="auto" w:fill="FFFFFF"/>
        </w:rPr>
      </w:pPr>
      <w:r w:rsidRPr="006C4A34">
        <w:rPr>
          <w:rFonts w:ascii="Arial" w:hAnsi="Arial" w:cs="Arial"/>
          <w:b w:val="0"/>
          <w:bCs w:val="0"/>
          <w:color w:val="000000"/>
          <w:sz w:val="22"/>
          <w:szCs w:val="22"/>
          <w:shd w:val="clear" w:color="auto" w:fill="FFFFFF"/>
        </w:rPr>
        <w:t>Steyn, K., de Wet, T., Saloojee, Y., Nel, H. and Yach, D., 2006. The influence of maternal cigarette smoking, snuff use and passive smoking on pregnancy outcomes: the Birth to Ten Study. </w:t>
      </w:r>
      <w:r w:rsidRPr="006C4A34">
        <w:rPr>
          <w:rFonts w:ascii="Arial" w:hAnsi="Arial" w:cs="Arial"/>
          <w:b w:val="0"/>
          <w:bCs w:val="0"/>
          <w:i/>
          <w:iCs/>
          <w:color w:val="000000"/>
          <w:sz w:val="22"/>
          <w:szCs w:val="22"/>
          <w:shd w:val="clear" w:color="auto" w:fill="FFFFFF"/>
        </w:rPr>
        <w:t>Paediatric and Perinatal Epidemiology</w:t>
      </w:r>
      <w:r w:rsidRPr="006C4A34">
        <w:rPr>
          <w:rFonts w:ascii="Arial" w:hAnsi="Arial" w:cs="Arial"/>
          <w:b w:val="0"/>
          <w:bCs w:val="0"/>
          <w:color w:val="000000"/>
          <w:sz w:val="22"/>
          <w:szCs w:val="22"/>
          <w:shd w:val="clear" w:color="auto" w:fill="FFFFFF"/>
        </w:rPr>
        <w:t>, [online] 20(2), pp.90-99. Available at: &lt;https://onlinelibrary.wiley.com/doi/epdf/10.1111/j.1365-3016.2006.00707.x&gt; [Accessed 7 July 2022].</w:t>
      </w:r>
    </w:p>
    <w:p w14:paraId="2BDB3099" w14:textId="77777777" w:rsidR="005D355D" w:rsidRPr="006C4A34" w:rsidRDefault="005D355D" w:rsidP="009647C4">
      <w:pPr>
        <w:pStyle w:val="Heading2"/>
        <w:spacing w:before="0" w:beforeAutospacing="0" w:after="0" w:afterAutospacing="0"/>
        <w:textAlignment w:val="baseline"/>
        <w:rPr>
          <w:rFonts w:ascii="Arial" w:hAnsi="Arial" w:cs="Arial"/>
          <w:b w:val="0"/>
          <w:bCs w:val="0"/>
          <w:color w:val="000000"/>
          <w:sz w:val="22"/>
          <w:szCs w:val="22"/>
          <w:shd w:val="clear" w:color="auto" w:fill="FFFFFF"/>
        </w:rPr>
      </w:pPr>
    </w:p>
    <w:p w14:paraId="7EECD54B" w14:textId="77777777" w:rsidR="005D355D" w:rsidRPr="006C4A34" w:rsidRDefault="005D355D" w:rsidP="009647C4">
      <w:pPr>
        <w:pStyle w:val="Heading2"/>
        <w:spacing w:before="0" w:beforeAutospacing="0" w:after="0" w:afterAutospacing="0"/>
        <w:textAlignment w:val="baseline"/>
        <w:rPr>
          <w:rFonts w:ascii="Arial" w:hAnsi="Arial" w:cs="Arial"/>
          <w:b w:val="0"/>
          <w:bCs w:val="0"/>
          <w:sz w:val="22"/>
          <w:szCs w:val="22"/>
        </w:rPr>
      </w:pPr>
    </w:p>
    <w:p w14:paraId="339E675C" w14:textId="695FF34C" w:rsidR="00F618A4" w:rsidRPr="006C4A34" w:rsidRDefault="00F618A4" w:rsidP="009647C4">
      <w:pPr>
        <w:pStyle w:val="Heading2"/>
        <w:spacing w:before="0" w:beforeAutospacing="0" w:after="0" w:afterAutospacing="0"/>
        <w:textAlignment w:val="baseline"/>
        <w:rPr>
          <w:rFonts w:ascii="Arial" w:hAnsi="Arial" w:cs="Arial"/>
          <w:b w:val="0"/>
          <w:bCs w:val="0"/>
          <w:sz w:val="22"/>
          <w:szCs w:val="22"/>
        </w:rPr>
      </w:pPr>
      <w:r w:rsidRPr="006C4A34">
        <w:rPr>
          <w:rFonts w:ascii="Arial" w:hAnsi="Arial" w:cs="Arial"/>
          <w:b w:val="0"/>
          <w:bCs w:val="0"/>
          <w:sz w:val="22"/>
          <w:szCs w:val="22"/>
        </w:rPr>
        <w:t>T</w:t>
      </w:r>
      <w:r w:rsidR="002D7BAB" w:rsidRPr="006C4A34">
        <w:rPr>
          <w:rFonts w:ascii="Arial" w:hAnsi="Arial" w:cs="Arial"/>
          <w:b w:val="0"/>
          <w:bCs w:val="0"/>
          <w:sz w:val="22"/>
          <w:szCs w:val="22"/>
        </w:rPr>
        <w:t xml:space="preserve">oshihiro, I. (2010) </w:t>
      </w:r>
      <w:r w:rsidR="00343736" w:rsidRPr="006C4A34">
        <w:rPr>
          <w:rFonts w:ascii="Arial" w:hAnsi="Arial" w:cs="Arial"/>
          <w:b w:val="0"/>
          <w:bCs w:val="0"/>
          <w:sz w:val="22"/>
          <w:szCs w:val="22"/>
        </w:rPr>
        <w:t xml:space="preserve">‘Matenal smoking </w:t>
      </w:r>
      <w:r w:rsidR="00F84C9A" w:rsidRPr="006C4A34">
        <w:rPr>
          <w:rFonts w:ascii="Arial" w:hAnsi="Arial" w:cs="Arial"/>
          <w:b w:val="0"/>
          <w:bCs w:val="0"/>
          <w:sz w:val="22"/>
          <w:szCs w:val="22"/>
        </w:rPr>
        <w:t xml:space="preserve">during </w:t>
      </w:r>
      <w:r w:rsidR="0049775D" w:rsidRPr="006C4A34">
        <w:rPr>
          <w:rFonts w:ascii="Arial" w:hAnsi="Arial" w:cs="Arial"/>
          <w:b w:val="0"/>
          <w:bCs w:val="0"/>
          <w:sz w:val="22"/>
          <w:szCs w:val="22"/>
        </w:rPr>
        <w:t>pregnancy and offspring obesity: meta-analysis</w:t>
      </w:r>
      <w:r w:rsidR="00D35F08" w:rsidRPr="006C4A34">
        <w:rPr>
          <w:rFonts w:ascii="Arial" w:hAnsi="Arial" w:cs="Arial"/>
          <w:b w:val="0"/>
          <w:bCs w:val="0"/>
          <w:sz w:val="22"/>
          <w:szCs w:val="22"/>
        </w:rPr>
        <w:t xml:space="preserve">’, </w:t>
      </w:r>
      <w:r w:rsidR="00D35F08" w:rsidRPr="006C4A34">
        <w:rPr>
          <w:rFonts w:ascii="Arial" w:hAnsi="Arial" w:cs="Arial"/>
          <w:b w:val="0"/>
          <w:bCs w:val="0"/>
          <w:i/>
          <w:iCs/>
          <w:sz w:val="22"/>
          <w:szCs w:val="22"/>
        </w:rPr>
        <w:t>Pediatrics International</w:t>
      </w:r>
      <w:r w:rsidR="00122C7C" w:rsidRPr="006C4A34">
        <w:rPr>
          <w:rFonts w:ascii="Arial" w:hAnsi="Arial" w:cs="Arial"/>
          <w:b w:val="0"/>
          <w:bCs w:val="0"/>
          <w:i/>
          <w:iCs/>
          <w:sz w:val="22"/>
          <w:szCs w:val="22"/>
        </w:rPr>
        <w:t xml:space="preserve">: official journal of the Japan </w:t>
      </w:r>
      <w:r w:rsidR="00410A63" w:rsidRPr="006C4A34">
        <w:rPr>
          <w:rFonts w:ascii="Arial" w:hAnsi="Arial" w:cs="Arial"/>
          <w:b w:val="0"/>
          <w:bCs w:val="0"/>
          <w:i/>
          <w:iCs/>
          <w:sz w:val="22"/>
          <w:szCs w:val="22"/>
        </w:rPr>
        <w:t xml:space="preserve">Pediatric Society, 52 (1), pp. </w:t>
      </w:r>
      <w:r w:rsidR="00257DED" w:rsidRPr="006C4A34">
        <w:rPr>
          <w:rFonts w:ascii="Arial" w:hAnsi="Arial" w:cs="Arial"/>
          <w:b w:val="0"/>
          <w:bCs w:val="0"/>
          <w:i/>
          <w:iCs/>
          <w:sz w:val="22"/>
          <w:szCs w:val="22"/>
        </w:rPr>
        <w:t xml:space="preserve">94-99. </w:t>
      </w:r>
      <w:r w:rsidR="007D2E17" w:rsidRPr="006C4A34">
        <w:rPr>
          <w:rFonts w:ascii="Arial" w:hAnsi="Arial" w:cs="Arial"/>
          <w:b w:val="0"/>
          <w:bCs w:val="0"/>
          <w:sz w:val="22"/>
          <w:szCs w:val="22"/>
        </w:rPr>
        <w:t>DOI: 10</w:t>
      </w:r>
      <w:r w:rsidR="00990730" w:rsidRPr="006C4A34">
        <w:rPr>
          <w:rFonts w:ascii="Arial" w:hAnsi="Arial" w:cs="Arial"/>
          <w:b w:val="0"/>
          <w:bCs w:val="0"/>
          <w:sz w:val="22"/>
          <w:szCs w:val="22"/>
        </w:rPr>
        <w:t>.1111/j.1442-200X.2009.02883.x</w:t>
      </w:r>
    </w:p>
    <w:p w14:paraId="17E475B7" w14:textId="4C26F151" w:rsidR="00E128FC" w:rsidRPr="006C4A34" w:rsidRDefault="00E128FC" w:rsidP="009647C4">
      <w:pPr>
        <w:spacing w:line="360" w:lineRule="auto"/>
        <w:rPr>
          <w:rFonts w:ascii="Arial" w:hAnsi="Arial" w:cs="Arial"/>
        </w:rPr>
      </w:pPr>
    </w:p>
    <w:p w14:paraId="0D048074" w14:textId="6368E7BD" w:rsidR="00E128FC" w:rsidRPr="006C4A34" w:rsidRDefault="00E128FC" w:rsidP="009647C4">
      <w:pPr>
        <w:spacing w:line="360" w:lineRule="auto"/>
        <w:rPr>
          <w:rFonts w:ascii="Arial" w:hAnsi="Arial" w:cs="Arial"/>
        </w:rPr>
      </w:pPr>
      <w:r w:rsidRPr="006C4A34">
        <w:rPr>
          <w:rFonts w:ascii="Arial" w:hAnsi="Arial" w:cs="Arial"/>
          <w:color w:val="000000"/>
          <w:shd w:val="clear" w:color="auto" w:fill="FFFFFF"/>
        </w:rPr>
        <w:lastRenderedPageBreak/>
        <w:t>Ward, C., Lewis, S. and Coleman, T., 2007. Prevalence of maternal smoking and environmental tobacco smoke exposure during pregnancy and impact on birth weight: retrospective study using Millennium Cohort. </w:t>
      </w:r>
      <w:r w:rsidRPr="006C4A34">
        <w:rPr>
          <w:rFonts w:ascii="Arial" w:hAnsi="Arial" w:cs="Arial"/>
          <w:i/>
          <w:iCs/>
          <w:color w:val="000000"/>
          <w:shd w:val="clear" w:color="auto" w:fill="FFFFFF"/>
        </w:rPr>
        <w:t>BMC Public Health</w:t>
      </w:r>
      <w:r w:rsidRPr="006C4A34">
        <w:rPr>
          <w:rFonts w:ascii="Arial" w:hAnsi="Arial" w:cs="Arial"/>
          <w:color w:val="000000"/>
          <w:shd w:val="clear" w:color="auto" w:fill="FFFFFF"/>
        </w:rPr>
        <w:t>. Available at: &lt;https://link.springer.com/article/10.1186/1471-2458-7-81#article-info&gt; [Accessed 7 July 2022].</w:t>
      </w:r>
    </w:p>
    <w:p w14:paraId="74846FCA" w14:textId="77777777" w:rsidR="007B7CA8" w:rsidRPr="006C4A34" w:rsidRDefault="007B7CA8" w:rsidP="009647C4">
      <w:pPr>
        <w:spacing w:line="360" w:lineRule="auto"/>
        <w:rPr>
          <w:rFonts w:ascii="Arial" w:hAnsi="Arial" w:cs="Arial"/>
        </w:rPr>
      </w:pPr>
    </w:p>
    <w:p w14:paraId="0005D0B5" w14:textId="7A245E82" w:rsidR="00B556F4" w:rsidRPr="006C4A34" w:rsidRDefault="00B556F4" w:rsidP="009647C4">
      <w:pPr>
        <w:spacing w:line="360" w:lineRule="auto"/>
        <w:rPr>
          <w:rFonts w:ascii="Arial" w:hAnsi="Arial" w:cs="Arial"/>
        </w:rPr>
      </w:pPr>
    </w:p>
    <w:p w14:paraId="604A96A0" w14:textId="28816419" w:rsidR="00B556F4" w:rsidRPr="006C4A34" w:rsidRDefault="00B556F4" w:rsidP="009647C4">
      <w:pPr>
        <w:spacing w:line="360" w:lineRule="auto"/>
        <w:rPr>
          <w:rFonts w:ascii="Arial" w:hAnsi="Arial" w:cs="Arial"/>
        </w:rPr>
      </w:pPr>
    </w:p>
    <w:p w14:paraId="06E9E31C" w14:textId="55BA5C59" w:rsidR="00B556F4" w:rsidRPr="006C4A34" w:rsidRDefault="00B556F4" w:rsidP="009647C4">
      <w:pPr>
        <w:spacing w:line="360" w:lineRule="auto"/>
        <w:rPr>
          <w:rFonts w:ascii="Arial" w:hAnsi="Arial" w:cs="Arial"/>
        </w:rPr>
      </w:pPr>
    </w:p>
    <w:p w14:paraId="420F2732" w14:textId="77777777" w:rsidR="00B556F4" w:rsidRPr="006C4A34" w:rsidRDefault="00B556F4" w:rsidP="009647C4">
      <w:pPr>
        <w:spacing w:line="360" w:lineRule="auto"/>
        <w:rPr>
          <w:rFonts w:ascii="Arial" w:hAnsi="Arial" w:cs="Arial"/>
        </w:rPr>
      </w:pPr>
    </w:p>
    <w:sectPr w:rsidR="00B556F4" w:rsidRPr="006C4A34" w:rsidSect="00F37A65">
      <w:headerReference w:type="default" r:id="rId22"/>
      <w:pgSz w:w="11906" w:h="16838"/>
      <w:pgMar w:top="1440" w:right="1440" w:bottom="1440" w:left="144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E7C57" w14:textId="77777777" w:rsidR="002D6388" w:rsidRDefault="002D6388" w:rsidP="00D305D4">
      <w:pPr>
        <w:spacing w:after="0" w:line="240" w:lineRule="auto"/>
      </w:pPr>
      <w:r>
        <w:separator/>
      </w:r>
    </w:p>
  </w:endnote>
  <w:endnote w:type="continuationSeparator" w:id="0">
    <w:p w14:paraId="52ABDC3A" w14:textId="77777777" w:rsidR="002D6388" w:rsidRDefault="002D6388" w:rsidP="00D30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79D5D" w14:textId="77777777" w:rsidR="002D6388" w:rsidRDefault="002D6388" w:rsidP="00D305D4">
      <w:pPr>
        <w:spacing w:after="0" w:line="240" w:lineRule="auto"/>
      </w:pPr>
      <w:r>
        <w:separator/>
      </w:r>
    </w:p>
  </w:footnote>
  <w:footnote w:type="continuationSeparator" w:id="0">
    <w:p w14:paraId="6056A7E7" w14:textId="77777777" w:rsidR="002D6388" w:rsidRDefault="002D6388" w:rsidP="00D305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019925"/>
      <w:docPartObj>
        <w:docPartGallery w:val="Page Numbers (Top of Page)"/>
        <w:docPartUnique/>
      </w:docPartObj>
    </w:sdtPr>
    <w:sdtEndPr>
      <w:rPr>
        <w:noProof/>
      </w:rPr>
    </w:sdtEndPr>
    <w:sdtContent>
      <w:p w14:paraId="19FB3BB6" w14:textId="4ED3D0DB" w:rsidR="00F37A65" w:rsidRDefault="00F37A6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1882CD2" w14:textId="77777777" w:rsidR="00F37A65" w:rsidRDefault="00F37A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55E95"/>
    <w:multiLevelType w:val="multilevel"/>
    <w:tmpl w:val="63541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7380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516"/>
    <w:rsid w:val="00011309"/>
    <w:rsid w:val="0001269C"/>
    <w:rsid w:val="0002109E"/>
    <w:rsid w:val="00031D42"/>
    <w:rsid w:val="00031EC4"/>
    <w:rsid w:val="00032866"/>
    <w:rsid w:val="000357BC"/>
    <w:rsid w:val="00035DC4"/>
    <w:rsid w:val="000421B3"/>
    <w:rsid w:val="0004651C"/>
    <w:rsid w:val="00053CC5"/>
    <w:rsid w:val="00056AAF"/>
    <w:rsid w:val="00064289"/>
    <w:rsid w:val="00077801"/>
    <w:rsid w:val="00080872"/>
    <w:rsid w:val="000828F0"/>
    <w:rsid w:val="00083125"/>
    <w:rsid w:val="00083580"/>
    <w:rsid w:val="00087FC7"/>
    <w:rsid w:val="0009247D"/>
    <w:rsid w:val="00095F92"/>
    <w:rsid w:val="0009601B"/>
    <w:rsid w:val="000B56A2"/>
    <w:rsid w:val="000B77A3"/>
    <w:rsid w:val="000B7C83"/>
    <w:rsid w:val="000C6D9F"/>
    <w:rsid w:val="000E13E1"/>
    <w:rsid w:val="000F0F61"/>
    <w:rsid w:val="000F351B"/>
    <w:rsid w:val="000F394B"/>
    <w:rsid w:val="001010E2"/>
    <w:rsid w:val="0010179F"/>
    <w:rsid w:val="001100E3"/>
    <w:rsid w:val="00110D8A"/>
    <w:rsid w:val="00112CAF"/>
    <w:rsid w:val="00115EC2"/>
    <w:rsid w:val="00122C7C"/>
    <w:rsid w:val="001472A2"/>
    <w:rsid w:val="001513AD"/>
    <w:rsid w:val="001542B5"/>
    <w:rsid w:val="00154B84"/>
    <w:rsid w:val="001600FE"/>
    <w:rsid w:val="0016121C"/>
    <w:rsid w:val="0017344A"/>
    <w:rsid w:val="0017442D"/>
    <w:rsid w:val="00177DA8"/>
    <w:rsid w:val="001837F9"/>
    <w:rsid w:val="001838BF"/>
    <w:rsid w:val="0019024B"/>
    <w:rsid w:val="00190838"/>
    <w:rsid w:val="00195FBA"/>
    <w:rsid w:val="001A3F59"/>
    <w:rsid w:val="001A5AE1"/>
    <w:rsid w:val="001A5F45"/>
    <w:rsid w:val="001A6100"/>
    <w:rsid w:val="001A7E7C"/>
    <w:rsid w:val="001B637A"/>
    <w:rsid w:val="001B6B34"/>
    <w:rsid w:val="001B7CFB"/>
    <w:rsid w:val="001D0C9C"/>
    <w:rsid w:val="001E1A67"/>
    <w:rsid w:val="001E1C08"/>
    <w:rsid w:val="001E511E"/>
    <w:rsid w:val="001E5C09"/>
    <w:rsid w:val="001E6F32"/>
    <w:rsid w:val="001F0644"/>
    <w:rsid w:val="001F3638"/>
    <w:rsid w:val="002004E5"/>
    <w:rsid w:val="00221D03"/>
    <w:rsid w:val="00223282"/>
    <w:rsid w:val="002265B2"/>
    <w:rsid w:val="0022731A"/>
    <w:rsid w:val="002301B4"/>
    <w:rsid w:val="00230658"/>
    <w:rsid w:val="0023265F"/>
    <w:rsid w:val="0024077D"/>
    <w:rsid w:val="002439BD"/>
    <w:rsid w:val="00244B91"/>
    <w:rsid w:val="00250080"/>
    <w:rsid w:val="00257DED"/>
    <w:rsid w:val="00263816"/>
    <w:rsid w:val="00274A60"/>
    <w:rsid w:val="00280BC1"/>
    <w:rsid w:val="00280E5B"/>
    <w:rsid w:val="002864C7"/>
    <w:rsid w:val="002A1219"/>
    <w:rsid w:val="002A5BF3"/>
    <w:rsid w:val="002B17A7"/>
    <w:rsid w:val="002B21E1"/>
    <w:rsid w:val="002B7368"/>
    <w:rsid w:val="002C131B"/>
    <w:rsid w:val="002C331F"/>
    <w:rsid w:val="002D2AC0"/>
    <w:rsid w:val="002D557D"/>
    <w:rsid w:val="002D6388"/>
    <w:rsid w:val="002D7BAB"/>
    <w:rsid w:val="002E43E8"/>
    <w:rsid w:val="002E549C"/>
    <w:rsid w:val="002F5EBC"/>
    <w:rsid w:val="00306FB1"/>
    <w:rsid w:val="00311DD2"/>
    <w:rsid w:val="0031499F"/>
    <w:rsid w:val="0034042B"/>
    <w:rsid w:val="00343736"/>
    <w:rsid w:val="003517DF"/>
    <w:rsid w:val="003526C4"/>
    <w:rsid w:val="00365AE0"/>
    <w:rsid w:val="003667FE"/>
    <w:rsid w:val="003807AE"/>
    <w:rsid w:val="0038095A"/>
    <w:rsid w:val="003824B3"/>
    <w:rsid w:val="0038739C"/>
    <w:rsid w:val="0039331B"/>
    <w:rsid w:val="003A19AE"/>
    <w:rsid w:val="003A6091"/>
    <w:rsid w:val="003A7522"/>
    <w:rsid w:val="003B1018"/>
    <w:rsid w:val="003D246D"/>
    <w:rsid w:val="003D50CD"/>
    <w:rsid w:val="003E08B3"/>
    <w:rsid w:val="003E3D3E"/>
    <w:rsid w:val="003E426B"/>
    <w:rsid w:val="003F0BC7"/>
    <w:rsid w:val="00403B19"/>
    <w:rsid w:val="00403C74"/>
    <w:rsid w:val="004042A2"/>
    <w:rsid w:val="004045F6"/>
    <w:rsid w:val="00410A63"/>
    <w:rsid w:val="00420AE1"/>
    <w:rsid w:val="00420E0B"/>
    <w:rsid w:val="00422C7A"/>
    <w:rsid w:val="00423CE5"/>
    <w:rsid w:val="00431BC2"/>
    <w:rsid w:val="00434AFD"/>
    <w:rsid w:val="00437E0D"/>
    <w:rsid w:val="00440F30"/>
    <w:rsid w:val="004428E8"/>
    <w:rsid w:val="0044471E"/>
    <w:rsid w:val="0045316A"/>
    <w:rsid w:val="004604E2"/>
    <w:rsid w:val="00465C0B"/>
    <w:rsid w:val="0047363F"/>
    <w:rsid w:val="00473CEA"/>
    <w:rsid w:val="0047556C"/>
    <w:rsid w:val="0048169D"/>
    <w:rsid w:val="00484CE3"/>
    <w:rsid w:val="00487E34"/>
    <w:rsid w:val="004915CB"/>
    <w:rsid w:val="00496E8C"/>
    <w:rsid w:val="0049775D"/>
    <w:rsid w:val="00497AFD"/>
    <w:rsid w:val="004A2C4C"/>
    <w:rsid w:val="004B1865"/>
    <w:rsid w:val="004B6E23"/>
    <w:rsid w:val="004D12D1"/>
    <w:rsid w:val="004D299C"/>
    <w:rsid w:val="004D2CAE"/>
    <w:rsid w:val="004D3852"/>
    <w:rsid w:val="004E2FA5"/>
    <w:rsid w:val="004E4803"/>
    <w:rsid w:val="004E6155"/>
    <w:rsid w:val="004F008D"/>
    <w:rsid w:val="004F1249"/>
    <w:rsid w:val="004F487F"/>
    <w:rsid w:val="004F5EF3"/>
    <w:rsid w:val="00523BBF"/>
    <w:rsid w:val="00537645"/>
    <w:rsid w:val="00541150"/>
    <w:rsid w:val="0054191D"/>
    <w:rsid w:val="00544F89"/>
    <w:rsid w:val="005466D2"/>
    <w:rsid w:val="005503B8"/>
    <w:rsid w:val="00551205"/>
    <w:rsid w:val="00552CB8"/>
    <w:rsid w:val="005602F7"/>
    <w:rsid w:val="00562E57"/>
    <w:rsid w:val="0056519D"/>
    <w:rsid w:val="00565547"/>
    <w:rsid w:val="00566193"/>
    <w:rsid w:val="005729CC"/>
    <w:rsid w:val="00574A44"/>
    <w:rsid w:val="00581006"/>
    <w:rsid w:val="005837F3"/>
    <w:rsid w:val="00593F9F"/>
    <w:rsid w:val="005B325A"/>
    <w:rsid w:val="005B628E"/>
    <w:rsid w:val="005B6D3F"/>
    <w:rsid w:val="005C17D1"/>
    <w:rsid w:val="005C45E7"/>
    <w:rsid w:val="005C59A1"/>
    <w:rsid w:val="005C6268"/>
    <w:rsid w:val="005D2A4C"/>
    <w:rsid w:val="005D355D"/>
    <w:rsid w:val="005D43F0"/>
    <w:rsid w:val="005E00D5"/>
    <w:rsid w:val="005E2B18"/>
    <w:rsid w:val="005E3228"/>
    <w:rsid w:val="005E422C"/>
    <w:rsid w:val="005F158B"/>
    <w:rsid w:val="005F4DEA"/>
    <w:rsid w:val="00606D19"/>
    <w:rsid w:val="006076C6"/>
    <w:rsid w:val="006103CD"/>
    <w:rsid w:val="00612EBB"/>
    <w:rsid w:val="006152DB"/>
    <w:rsid w:val="006157D9"/>
    <w:rsid w:val="00616367"/>
    <w:rsid w:val="00622F8F"/>
    <w:rsid w:val="0062447A"/>
    <w:rsid w:val="00625369"/>
    <w:rsid w:val="006456D0"/>
    <w:rsid w:val="0065393E"/>
    <w:rsid w:val="00653AB0"/>
    <w:rsid w:val="0065531D"/>
    <w:rsid w:val="00662608"/>
    <w:rsid w:val="00666761"/>
    <w:rsid w:val="00670B56"/>
    <w:rsid w:val="00675206"/>
    <w:rsid w:val="006761B6"/>
    <w:rsid w:val="0068257C"/>
    <w:rsid w:val="00686AA1"/>
    <w:rsid w:val="00691EBD"/>
    <w:rsid w:val="006B4123"/>
    <w:rsid w:val="006C4A34"/>
    <w:rsid w:val="006D0114"/>
    <w:rsid w:val="006D3AF2"/>
    <w:rsid w:val="006E1CC2"/>
    <w:rsid w:val="006E2CA2"/>
    <w:rsid w:val="006E76E9"/>
    <w:rsid w:val="006F22CF"/>
    <w:rsid w:val="006F277D"/>
    <w:rsid w:val="006F4852"/>
    <w:rsid w:val="006F7B4C"/>
    <w:rsid w:val="00703C28"/>
    <w:rsid w:val="00717077"/>
    <w:rsid w:val="00724079"/>
    <w:rsid w:val="007330F6"/>
    <w:rsid w:val="00734C68"/>
    <w:rsid w:val="00757636"/>
    <w:rsid w:val="00763198"/>
    <w:rsid w:val="0076532C"/>
    <w:rsid w:val="00766965"/>
    <w:rsid w:val="007704C4"/>
    <w:rsid w:val="00772A00"/>
    <w:rsid w:val="00773A3F"/>
    <w:rsid w:val="00783CDF"/>
    <w:rsid w:val="007868F5"/>
    <w:rsid w:val="00790C09"/>
    <w:rsid w:val="00792DCF"/>
    <w:rsid w:val="007942D3"/>
    <w:rsid w:val="0079434B"/>
    <w:rsid w:val="007B545C"/>
    <w:rsid w:val="007B7CA8"/>
    <w:rsid w:val="007D12EA"/>
    <w:rsid w:val="007D1B2E"/>
    <w:rsid w:val="007D2E17"/>
    <w:rsid w:val="007D3CDE"/>
    <w:rsid w:val="007D6927"/>
    <w:rsid w:val="007D6A8A"/>
    <w:rsid w:val="007E1203"/>
    <w:rsid w:val="0080054B"/>
    <w:rsid w:val="00813290"/>
    <w:rsid w:val="0081386F"/>
    <w:rsid w:val="00816202"/>
    <w:rsid w:val="00820B39"/>
    <w:rsid w:val="00823617"/>
    <w:rsid w:val="00823AFB"/>
    <w:rsid w:val="0082794E"/>
    <w:rsid w:val="008309C5"/>
    <w:rsid w:val="00852D1E"/>
    <w:rsid w:val="00861C88"/>
    <w:rsid w:val="008715A2"/>
    <w:rsid w:val="00873196"/>
    <w:rsid w:val="0087394E"/>
    <w:rsid w:val="0087762E"/>
    <w:rsid w:val="00881516"/>
    <w:rsid w:val="00885553"/>
    <w:rsid w:val="008856C7"/>
    <w:rsid w:val="008914D5"/>
    <w:rsid w:val="00897AC5"/>
    <w:rsid w:val="008A23E9"/>
    <w:rsid w:val="008A2D92"/>
    <w:rsid w:val="008A312E"/>
    <w:rsid w:val="008B3CFA"/>
    <w:rsid w:val="008C15C4"/>
    <w:rsid w:val="008C2287"/>
    <w:rsid w:val="008C22A0"/>
    <w:rsid w:val="008C4165"/>
    <w:rsid w:val="008D053C"/>
    <w:rsid w:val="008D7C97"/>
    <w:rsid w:val="008E05DB"/>
    <w:rsid w:val="008E4272"/>
    <w:rsid w:val="008E4F5C"/>
    <w:rsid w:val="008F11C5"/>
    <w:rsid w:val="00904C3D"/>
    <w:rsid w:val="009078D2"/>
    <w:rsid w:val="00912FF7"/>
    <w:rsid w:val="00914EA2"/>
    <w:rsid w:val="00917FA7"/>
    <w:rsid w:val="00920F14"/>
    <w:rsid w:val="0092268A"/>
    <w:rsid w:val="00924CF6"/>
    <w:rsid w:val="00925DA3"/>
    <w:rsid w:val="00930A6B"/>
    <w:rsid w:val="00931075"/>
    <w:rsid w:val="00935725"/>
    <w:rsid w:val="009435E2"/>
    <w:rsid w:val="00955A88"/>
    <w:rsid w:val="009621E6"/>
    <w:rsid w:val="009647C4"/>
    <w:rsid w:val="009672F4"/>
    <w:rsid w:val="00971AA4"/>
    <w:rsid w:val="0097772E"/>
    <w:rsid w:val="00977D6A"/>
    <w:rsid w:val="009804B1"/>
    <w:rsid w:val="00981BBE"/>
    <w:rsid w:val="00981F74"/>
    <w:rsid w:val="0098563F"/>
    <w:rsid w:val="00990730"/>
    <w:rsid w:val="0099674F"/>
    <w:rsid w:val="009A1B32"/>
    <w:rsid w:val="009B2212"/>
    <w:rsid w:val="009C0AC3"/>
    <w:rsid w:val="009C7F77"/>
    <w:rsid w:val="009D3F7A"/>
    <w:rsid w:val="009E3E9C"/>
    <w:rsid w:val="009E3ED8"/>
    <w:rsid w:val="009E6885"/>
    <w:rsid w:val="009E6FD2"/>
    <w:rsid w:val="009E7DBE"/>
    <w:rsid w:val="00A14828"/>
    <w:rsid w:val="00A17D50"/>
    <w:rsid w:val="00A30144"/>
    <w:rsid w:val="00A41625"/>
    <w:rsid w:val="00A45948"/>
    <w:rsid w:val="00A47962"/>
    <w:rsid w:val="00A47D96"/>
    <w:rsid w:val="00A53773"/>
    <w:rsid w:val="00A56930"/>
    <w:rsid w:val="00A65895"/>
    <w:rsid w:val="00A6673F"/>
    <w:rsid w:val="00A72AB6"/>
    <w:rsid w:val="00A73345"/>
    <w:rsid w:val="00A75E5A"/>
    <w:rsid w:val="00A835BE"/>
    <w:rsid w:val="00A96A8D"/>
    <w:rsid w:val="00AB6A25"/>
    <w:rsid w:val="00AC2B02"/>
    <w:rsid w:val="00AD1E55"/>
    <w:rsid w:val="00AD21BE"/>
    <w:rsid w:val="00AD6A98"/>
    <w:rsid w:val="00AE3889"/>
    <w:rsid w:val="00AF64FA"/>
    <w:rsid w:val="00B00864"/>
    <w:rsid w:val="00B11C3D"/>
    <w:rsid w:val="00B1541B"/>
    <w:rsid w:val="00B16C6B"/>
    <w:rsid w:val="00B27509"/>
    <w:rsid w:val="00B3278B"/>
    <w:rsid w:val="00B32F67"/>
    <w:rsid w:val="00B37526"/>
    <w:rsid w:val="00B418D6"/>
    <w:rsid w:val="00B455F1"/>
    <w:rsid w:val="00B556F4"/>
    <w:rsid w:val="00B55D8A"/>
    <w:rsid w:val="00B62509"/>
    <w:rsid w:val="00B73F84"/>
    <w:rsid w:val="00B749E4"/>
    <w:rsid w:val="00B82144"/>
    <w:rsid w:val="00B926AC"/>
    <w:rsid w:val="00B92E12"/>
    <w:rsid w:val="00B96A19"/>
    <w:rsid w:val="00B97B94"/>
    <w:rsid w:val="00B97D1E"/>
    <w:rsid w:val="00BA346A"/>
    <w:rsid w:val="00BA6652"/>
    <w:rsid w:val="00BC4C9A"/>
    <w:rsid w:val="00BC53B5"/>
    <w:rsid w:val="00BD467F"/>
    <w:rsid w:val="00BD6F3B"/>
    <w:rsid w:val="00BE3CB3"/>
    <w:rsid w:val="00BE529D"/>
    <w:rsid w:val="00BF5D67"/>
    <w:rsid w:val="00C13692"/>
    <w:rsid w:val="00C14DEB"/>
    <w:rsid w:val="00C21117"/>
    <w:rsid w:val="00C22DC1"/>
    <w:rsid w:val="00C242E8"/>
    <w:rsid w:val="00C30BC8"/>
    <w:rsid w:val="00C34D68"/>
    <w:rsid w:val="00C3547F"/>
    <w:rsid w:val="00C35695"/>
    <w:rsid w:val="00C35D44"/>
    <w:rsid w:val="00C366D8"/>
    <w:rsid w:val="00C425E4"/>
    <w:rsid w:val="00C63F25"/>
    <w:rsid w:val="00C7611C"/>
    <w:rsid w:val="00C809B0"/>
    <w:rsid w:val="00C81770"/>
    <w:rsid w:val="00C839B7"/>
    <w:rsid w:val="00C85A65"/>
    <w:rsid w:val="00C908CB"/>
    <w:rsid w:val="00C91D99"/>
    <w:rsid w:val="00C94CFD"/>
    <w:rsid w:val="00CA1FBE"/>
    <w:rsid w:val="00CA53AC"/>
    <w:rsid w:val="00CA646A"/>
    <w:rsid w:val="00CA6E4D"/>
    <w:rsid w:val="00CA7F86"/>
    <w:rsid w:val="00CB1C3F"/>
    <w:rsid w:val="00CB77C0"/>
    <w:rsid w:val="00CC5A48"/>
    <w:rsid w:val="00CD00C9"/>
    <w:rsid w:val="00CD1EFF"/>
    <w:rsid w:val="00CD7981"/>
    <w:rsid w:val="00CE0CCC"/>
    <w:rsid w:val="00CF2ACC"/>
    <w:rsid w:val="00D01516"/>
    <w:rsid w:val="00D03C6D"/>
    <w:rsid w:val="00D0428D"/>
    <w:rsid w:val="00D04DBE"/>
    <w:rsid w:val="00D062B0"/>
    <w:rsid w:val="00D067E8"/>
    <w:rsid w:val="00D127A6"/>
    <w:rsid w:val="00D15BE2"/>
    <w:rsid w:val="00D1691D"/>
    <w:rsid w:val="00D1742B"/>
    <w:rsid w:val="00D24CFA"/>
    <w:rsid w:val="00D305D4"/>
    <w:rsid w:val="00D35F08"/>
    <w:rsid w:val="00D4261A"/>
    <w:rsid w:val="00D43C14"/>
    <w:rsid w:val="00D44C25"/>
    <w:rsid w:val="00D50D3E"/>
    <w:rsid w:val="00D51201"/>
    <w:rsid w:val="00D531F8"/>
    <w:rsid w:val="00D71ABD"/>
    <w:rsid w:val="00D74DB3"/>
    <w:rsid w:val="00D83B38"/>
    <w:rsid w:val="00D87190"/>
    <w:rsid w:val="00D91666"/>
    <w:rsid w:val="00D93D10"/>
    <w:rsid w:val="00D96B55"/>
    <w:rsid w:val="00D97812"/>
    <w:rsid w:val="00DA3521"/>
    <w:rsid w:val="00DA7666"/>
    <w:rsid w:val="00DB2175"/>
    <w:rsid w:val="00DB4850"/>
    <w:rsid w:val="00DC22CB"/>
    <w:rsid w:val="00DC2A96"/>
    <w:rsid w:val="00DC771D"/>
    <w:rsid w:val="00DE52D0"/>
    <w:rsid w:val="00DE5A2E"/>
    <w:rsid w:val="00DF4B14"/>
    <w:rsid w:val="00E11440"/>
    <w:rsid w:val="00E128FC"/>
    <w:rsid w:val="00E20F82"/>
    <w:rsid w:val="00E2112C"/>
    <w:rsid w:val="00E27100"/>
    <w:rsid w:val="00E31F5A"/>
    <w:rsid w:val="00E40094"/>
    <w:rsid w:val="00E40CAC"/>
    <w:rsid w:val="00E523FB"/>
    <w:rsid w:val="00E54CAF"/>
    <w:rsid w:val="00E55D98"/>
    <w:rsid w:val="00E727AF"/>
    <w:rsid w:val="00E87290"/>
    <w:rsid w:val="00E977BD"/>
    <w:rsid w:val="00EA1687"/>
    <w:rsid w:val="00EA221A"/>
    <w:rsid w:val="00EA3FE6"/>
    <w:rsid w:val="00EA7FC9"/>
    <w:rsid w:val="00EB7D51"/>
    <w:rsid w:val="00EB7DC7"/>
    <w:rsid w:val="00EC38AA"/>
    <w:rsid w:val="00EC44A3"/>
    <w:rsid w:val="00EC7F4F"/>
    <w:rsid w:val="00ED0FDF"/>
    <w:rsid w:val="00ED6D3B"/>
    <w:rsid w:val="00EE4CC9"/>
    <w:rsid w:val="00EF117E"/>
    <w:rsid w:val="00EF5CA0"/>
    <w:rsid w:val="00EF6CCD"/>
    <w:rsid w:val="00F002ED"/>
    <w:rsid w:val="00F00417"/>
    <w:rsid w:val="00F004E2"/>
    <w:rsid w:val="00F05E16"/>
    <w:rsid w:val="00F126EB"/>
    <w:rsid w:val="00F1331B"/>
    <w:rsid w:val="00F24AAD"/>
    <w:rsid w:val="00F276E6"/>
    <w:rsid w:val="00F36CE5"/>
    <w:rsid w:val="00F37A65"/>
    <w:rsid w:val="00F37A8B"/>
    <w:rsid w:val="00F422EB"/>
    <w:rsid w:val="00F51F54"/>
    <w:rsid w:val="00F57D3A"/>
    <w:rsid w:val="00F618A4"/>
    <w:rsid w:val="00F65DAA"/>
    <w:rsid w:val="00F668CB"/>
    <w:rsid w:val="00F67D9D"/>
    <w:rsid w:val="00F84C9A"/>
    <w:rsid w:val="00F97683"/>
    <w:rsid w:val="00FA67E3"/>
    <w:rsid w:val="00FB084D"/>
    <w:rsid w:val="00FB18EB"/>
    <w:rsid w:val="00FB40C4"/>
    <w:rsid w:val="00FB770F"/>
    <w:rsid w:val="00FC62F8"/>
    <w:rsid w:val="00FC6B28"/>
    <w:rsid w:val="00FD071B"/>
    <w:rsid w:val="00FD309F"/>
    <w:rsid w:val="00FF59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AFF1F"/>
  <w15:chartTrackingRefBased/>
  <w15:docId w15:val="{C4BA9947-1A17-4EB6-AD6C-869E322CD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807A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0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B7CA8"/>
    <w:rPr>
      <w:color w:val="0563C1" w:themeColor="hyperlink"/>
      <w:u w:val="single"/>
    </w:rPr>
  </w:style>
  <w:style w:type="character" w:styleId="UnresolvedMention">
    <w:name w:val="Unresolved Mention"/>
    <w:basedOn w:val="DefaultParagraphFont"/>
    <w:uiPriority w:val="99"/>
    <w:semiHidden/>
    <w:unhideWhenUsed/>
    <w:rsid w:val="007B7CA8"/>
    <w:rPr>
      <w:color w:val="605E5C"/>
      <w:shd w:val="clear" w:color="auto" w:fill="E1DFDD"/>
    </w:rPr>
  </w:style>
  <w:style w:type="paragraph" w:styleId="Header">
    <w:name w:val="header"/>
    <w:basedOn w:val="Normal"/>
    <w:link w:val="HeaderChar"/>
    <w:uiPriority w:val="99"/>
    <w:unhideWhenUsed/>
    <w:rsid w:val="00D30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5D4"/>
  </w:style>
  <w:style w:type="paragraph" w:styleId="Footer">
    <w:name w:val="footer"/>
    <w:basedOn w:val="Normal"/>
    <w:link w:val="FooterChar"/>
    <w:uiPriority w:val="99"/>
    <w:unhideWhenUsed/>
    <w:rsid w:val="00D30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5D4"/>
  </w:style>
  <w:style w:type="character" w:customStyle="1" w:styleId="authors-list-item">
    <w:name w:val="authors-list-item"/>
    <w:basedOn w:val="DefaultParagraphFont"/>
    <w:rsid w:val="005602F7"/>
  </w:style>
  <w:style w:type="character" w:customStyle="1" w:styleId="author-sup-separator">
    <w:name w:val="author-sup-separator"/>
    <w:basedOn w:val="DefaultParagraphFont"/>
    <w:rsid w:val="005602F7"/>
  </w:style>
  <w:style w:type="character" w:customStyle="1" w:styleId="comma">
    <w:name w:val="comma"/>
    <w:basedOn w:val="DefaultParagraphFont"/>
    <w:rsid w:val="005602F7"/>
  </w:style>
  <w:style w:type="character" w:customStyle="1" w:styleId="text">
    <w:name w:val="text"/>
    <w:basedOn w:val="DefaultParagraphFont"/>
    <w:rsid w:val="009621E6"/>
  </w:style>
  <w:style w:type="character" w:customStyle="1" w:styleId="author-ref">
    <w:name w:val="author-ref"/>
    <w:basedOn w:val="DefaultParagraphFont"/>
    <w:rsid w:val="009621E6"/>
  </w:style>
  <w:style w:type="character" w:customStyle="1" w:styleId="Heading2Char">
    <w:name w:val="Heading 2 Char"/>
    <w:basedOn w:val="DefaultParagraphFont"/>
    <w:link w:val="Heading2"/>
    <w:uiPriority w:val="9"/>
    <w:rsid w:val="003807AE"/>
    <w:rPr>
      <w:rFonts w:ascii="Times New Roman" w:eastAsia="Times New Roman" w:hAnsi="Times New Roman" w:cs="Times New Roman"/>
      <w:b/>
      <w:bCs/>
      <w:sz w:val="36"/>
      <w:szCs w:val="36"/>
    </w:rPr>
  </w:style>
  <w:style w:type="character" w:customStyle="1" w:styleId="display-block">
    <w:name w:val="display-block"/>
    <w:basedOn w:val="DefaultParagraphFont"/>
    <w:rsid w:val="003807AE"/>
  </w:style>
  <w:style w:type="character" w:styleId="Strong">
    <w:name w:val="Strong"/>
    <w:basedOn w:val="DefaultParagraphFont"/>
    <w:uiPriority w:val="22"/>
    <w:qFormat/>
    <w:rsid w:val="00D531F8"/>
    <w:rPr>
      <w:b/>
      <w:bCs/>
    </w:rPr>
  </w:style>
  <w:style w:type="character" w:customStyle="1" w:styleId="selectable">
    <w:name w:val="selectable"/>
    <w:basedOn w:val="DefaultParagraphFont"/>
    <w:rsid w:val="00D531F8"/>
  </w:style>
  <w:style w:type="paragraph" w:customStyle="1" w:styleId="nav-item">
    <w:name w:val="nav-item"/>
    <w:basedOn w:val="Normal"/>
    <w:rsid w:val="00D50D3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85284">
      <w:bodyDiv w:val="1"/>
      <w:marLeft w:val="0"/>
      <w:marRight w:val="0"/>
      <w:marTop w:val="0"/>
      <w:marBottom w:val="0"/>
      <w:divBdr>
        <w:top w:val="none" w:sz="0" w:space="0" w:color="auto"/>
        <w:left w:val="none" w:sz="0" w:space="0" w:color="auto"/>
        <w:bottom w:val="none" w:sz="0" w:space="0" w:color="auto"/>
        <w:right w:val="none" w:sz="0" w:space="0" w:color="auto"/>
      </w:divBdr>
      <w:divsChild>
        <w:div w:id="226959602">
          <w:marLeft w:val="0"/>
          <w:marRight w:val="0"/>
          <w:marTop w:val="0"/>
          <w:marBottom w:val="0"/>
          <w:divBdr>
            <w:top w:val="none" w:sz="0" w:space="0" w:color="auto"/>
            <w:left w:val="none" w:sz="0" w:space="0" w:color="auto"/>
            <w:bottom w:val="none" w:sz="0" w:space="0" w:color="auto"/>
            <w:right w:val="none" w:sz="0" w:space="0" w:color="auto"/>
          </w:divBdr>
          <w:divsChild>
            <w:div w:id="424112293">
              <w:marLeft w:val="0"/>
              <w:marRight w:val="0"/>
              <w:marTop w:val="0"/>
              <w:marBottom w:val="0"/>
              <w:divBdr>
                <w:top w:val="none" w:sz="0" w:space="0" w:color="auto"/>
                <w:left w:val="none" w:sz="0" w:space="0" w:color="auto"/>
                <w:bottom w:val="none" w:sz="0" w:space="0" w:color="auto"/>
                <w:right w:val="none" w:sz="0" w:space="0" w:color="auto"/>
              </w:divBdr>
              <w:divsChild>
                <w:div w:id="94739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91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ubmed.ncbi.nlm.nih.gov/?term=Alkatout+I&amp;cauthor_id=33185175" TargetMode="External"/><Relationship Id="rId18" Type="http://schemas.openxmlformats.org/officeDocument/2006/relationships/hyperlink" Target="https://www.sciencedirect.com/science/article/pii/S0161813X21000528?casa_token=fQRgJToHz5EAAAAA:GfL1zC23tsZZY8jHJEEwYk1n_N9SSvWmh7MI5ygZ_VFLp07W-WL-BSpqiDJzF38zzH1XS_p0Fgg" TargetMode="External"/><Relationship Id="rId3" Type="http://schemas.openxmlformats.org/officeDocument/2006/relationships/customXml" Target="../customXml/item3.xml"/><Relationship Id="rId21" Type="http://schemas.openxmlformats.org/officeDocument/2006/relationships/hyperlink" Target="https://www.statista.com/statistics/445149/smoking-during-pregnant-in-england/" TargetMode="External"/><Relationship Id="rId7" Type="http://schemas.openxmlformats.org/officeDocument/2006/relationships/webSettings" Target="webSettings.xml"/><Relationship Id="rId12" Type="http://schemas.openxmlformats.org/officeDocument/2006/relationships/hyperlink" Target="https://pubmed.ncbi.nlm.nih.gov/?term=G%C3%BCnther+V&amp;cauthor_id=33185175" TargetMode="External"/><Relationship Id="rId17" Type="http://schemas.openxmlformats.org/officeDocument/2006/relationships/hyperlink" Target="https://pubmed.ncbi.nlm.nih.gov/?term=Voigt+M&amp;cauthor_id=33185175" TargetMode="External"/><Relationship Id="rId2" Type="http://schemas.openxmlformats.org/officeDocument/2006/relationships/customXml" Target="../customXml/item2.xml"/><Relationship Id="rId16" Type="http://schemas.openxmlformats.org/officeDocument/2006/relationships/hyperlink" Target="https://pubmed.ncbi.nlm.nih.gov/?term=Strauss+A&amp;cauthor_id=33185175" TargetMode="External"/><Relationship Id="rId20" Type="http://schemas.openxmlformats.org/officeDocument/2006/relationships/hyperlink" Target="https://www.researchgate.net/profile/Alison-Shea/publication/5616284_Cigarette_Smoking_During_Pregnancy/links/55ee3f7608aef559dc43a3f1/Cigarette-Smoking-During-Pregnancy.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pubmed.ncbi.nlm.nih.gov/?term=Maass+N&amp;cauthor_id=33185175" TargetMode="External"/><Relationship Id="rId23" Type="http://schemas.openxmlformats.org/officeDocument/2006/relationships/fontTable" Target="fontTable.xml"/><Relationship Id="rId10" Type="http://schemas.openxmlformats.org/officeDocument/2006/relationships/customXml" Target="ink/ink1.xml"/><Relationship Id="rId19" Type="http://schemas.openxmlformats.org/officeDocument/2006/relationships/hyperlink" Target="https://doi.org/10.1515/jpm-2021-005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ubmed.ncbi.nlm.nih.gov/?term=Stein+A&amp;cauthor_id=33185175" TargetMode="External"/><Relationship Id="rId22"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06T19:02:02.183"/>
    </inkml:context>
    <inkml:brush xml:id="br0">
      <inkml:brushProperty name="width" value="0.025" units="cm"/>
      <inkml:brushProperty name="height" value="0.025" units="cm"/>
    </inkml:brush>
  </inkml:definitions>
  <inkml:trace contextRef="#ctx0" brushRef="#br0">0 0 22415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1db94c9bf3d67d26067745710d6e05a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273c8a26ffff571f5296168ca5928a1a"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2256F7-6729-473E-9172-8B093664AA60}">
  <ds:schemaRefs>
    <ds:schemaRef ds:uri="http://schemas.microsoft.com/sharepoint/v3/contenttype/forms"/>
  </ds:schemaRefs>
</ds:datastoreItem>
</file>

<file path=customXml/itemProps2.xml><?xml version="1.0" encoding="utf-8"?>
<ds:datastoreItem xmlns:ds="http://schemas.openxmlformats.org/officeDocument/2006/customXml" ds:itemID="{2F24521F-BCA9-4B82-9641-DEC38D452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1FD486-31A0-4961-91F8-88F1CE481F0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3748</TotalTime>
  <Pages>17</Pages>
  <Words>2927</Words>
  <Characters>16685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White (2016838)</dc:creator>
  <cp:keywords/>
  <dc:description/>
  <cp:lastModifiedBy>Layla White (2016838)</cp:lastModifiedBy>
  <cp:revision>503</cp:revision>
  <dcterms:created xsi:type="dcterms:W3CDTF">2022-06-08T08:28:00Z</dcterms:created>
  <dcterms:modified xsi:type="dcterms:W3CDTF">2022-07-13T11:01:00Z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