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0D4" w:rsidRPr="003D1494" w:rsidRDefault="000360D4" w:rsidP="00CD0E55">
      <w:pPr>
        <w:jc w:val="center"/>
        <w:rPr>
          <w:rFonts w:cs="Times New Roman"/>
          <w:szCs w:val="24"/>
        </w:rPr>
      </w:pPr>
    </w:p>
    <w:p w:rsidR="00CD0E55" w:rsidRPr="003D1494" w:rsidRDefault="00CD0E55" w:rsidP="00CD0E55">
      <w:pPr>
        <w:jc w:val="center"/>
        <w:rPr>
          <w:rFonts w:cs="Times New Roman"/>
          <w:szCs w:val="24"/>
        </w:rPr>
      </w:pPr>
    </w:p>
    <w:p w:rsidR="00CD0E55" w:rsidRPr="003D1494" w:rsidRDefault="00CD0E55" w:rsidP="00CD0E55">
      <w:pPr>
        <w:jc w:val="center"/>
        <w:rPr>
          <w:rFonts w:cs="Times New Roman"/>
          <w:szCs w:val="24"/>
        </w:rPr>
      </w:pPr>
    </w:p>
    <w:p w:rsidR="00CD0E55" w:rsidRPr="003D1494" w:rsidRDefault="00CD0E55" w:rsidP="00CD0E55">
      <w:pPr>
        <w:jc w:val="center"/>
        <w:rPr>
          <w:rFonts w:cs="Times New Roman"/>
          <w:szCs w:val="24"/>
        </w:rPr>
      </w:pPr>
    </w:p>
    <w:p w:rsidR="00CD0E55" w:rsidRPr="003D1494" w:rsidRDefault="00CD0E55" w:rsidP="00CD0E55">
      <w:pPr>
        <w:jc w:val="center"/>
        <w:rPr>
          <w:rFonts w:cs="Times New Roman"/>
          <w:szCs w:val="24"/>
        </w:rPr>
      </w:pPr>
    </w:p>
    <w:p w:rsidR="00CD0E55" w:rsidRPr="003D1494" w:rsidRDefault="00CD0E55" w:rsidP="00CD0E55">
      <w:pPr>
        <w:jc w:val="center"/>
        <w:rPr>
          <w:rFonts w:cs="Times New Roman"/>
          <w:szCs w:val="24"/>
        </w:rPr>
      </w:pPr>
    </w:p>
    <w:p w:rsidR="00CD0E55" w:rsidRPr="003D1494" w:rsidRDefault="00CD0E55" w:rsidP="00CD0E55">
      <w:pPr>
        <w:jc w:val="center"/>
        <w:rPr>
          <w:rFonts w:cs="Times New Roman"/>
          <w:szCs w:val="24"/>
        </w:rPr>
      </w:pPr>
    </w:p>
    <w:p w:rsidR="00BB4F18" w:rsidRDefault="00BB4F18" w:rsidP="00BB4F18">
      <w:pPr>
        <w:jc w:val="center"/>
        <w:rPr>
          <w:rFonts w:cs="Times New Roman"/>
          <w:b/>
          <w:sz w:val="36"/>
          <w:szCs w:val="36"/>
        </w:rPr>
      </w:pPr>
      <w:r>
        <w:rPr>
          <w:rFonts w:cs="Times New Roman"/>
          <w:b/>
          <w:sz w:val="36"/>
          <w:szCs w:val="36"/>
        </w:rPr>
        <w:t>The Global Business Environment</w:t>
      </w:r>
    </w:p>
    <w:p w:rsidR="00E65550" w:rsidRDefault="00E65550" w:rsidP="00E65550">
      <w:pPr>
        <w:spacing w:line="360" w:lineRule="auto"/>
        <w:rPr>
          <w:rFonts w:asciiTheme="minorHAnsi" w:hAnsiTheme="minorHAnsi" w:cs="Times New Roman"/>
          <w:sz w:val="22"/>
        </w:rPr>
      </w:pPr>
    </w:p>
    <w:p w:rsidR="00E65550" w:rsidRDefault="00E65550" w:rsidP="00E65550">
      <w:pPr>
        <w:spacing w:line="360" w:lineRule="auto"/>
        <w:rPr>
          <w:rFonts w:asciiTheme="minorHAnsi" w:hAnsiTheme="minorHAnsi" w:cs="Times New Roman"/>
          <w:sz w:val="22"/>
        </w:rPr>
      </w:pPr>
    </w:p>
    <w:p w:rsidR="00E65550" w:rsidRDefault="00E65550" w:rsidP="00E65550">
      <w:pPr>
        <w:spacing w:line="360" w:lineRule="auto"/>
        <w:rPr>
          <w:rFonts w:asciiTheme="minorHAnsi" w:hAnsiTheme="minorHAnsi" w:cs="Times New Roman"/>
          <w:sz w:val="22"/>
        </w:rPr>
      </w:pPr>
    </w:p>
    <w:p w:rsidR="00CD0E55" w:rsidRPr="00E65550" w:rsidRDefault="00BB4F18" w:rsidP="00E65550">
      <w:pPr>
        <w:spacing w:line="360" w:lineRule="auto"/>
        <w:rPr>
          <w:rFonts w:asciiTheme="minorHAnsi" w:hAnsiTheme="minorHAnsi" w:cs="Times New Roman"/>
          <w:sz w:val="22"/>
        </w:rPr>
      </w:pPr>
      <w:r w:rsidRPr="00E65550">
        <w:rPr>
          <w:rFonts w:asciiTheme="minorHAnsi" w:hAnsiTheme="minorHAnsi" w:cs="Times New Roman"/>
          <w:sz w:val="22"/>
        </w:rPr>
        <w:t>Student name: Nela Andreea Silitra</w:t>
      </w:r>
    </w:p>
    <w:p w:rsidR="00BB4F18" w:rsidRPr="00E65550" w:rsidRDefault="00BB4F18" w:rsidP="00E65550">
      <w:pPr>
        <w:spacing w:line="360" w:lineRule="auto"/>
        <w:rPr>
          <w:rFonts w:asciiTheme="minorHAnsi" w:hAnsiTheme="minorHAnsi" w:cs="Times New Roman"/>
          <w:sz w:val="22"/>
        </w:rPr>
      </w:pPr>
      <w:r w:rsidRPr="00E65550">
        <w:rPr>
          <w:rFonts w:asciiTheme="minorHAnsi" w:hAnsiTheme="minorHAnsi" w:cs="Times New Roman"/>
          <w:sz w:val="22"/>
        </w:rPr>
        <w:t>University: University of Wales Trinity Saint David</w:t>
      </w:r>
    </w:p>
    <w:p w:rsidR="00BB4F18" w:rsidRPr="00E65550" w:rsidRDefault="00BB4F18" w:rsidP="00E65550">
      <w:pPr>
        <w:spacing w:line="360" w:lineRule="auto"/>
        <w:rPr>
          <w:rFonts w:asciiTheme="minorHAnsi" w:hAnsiTheme="minorHAnsi" w:cs="Times New Roman"/>
          <w:sz w:val="22"/>
        </w:rPr>
      </w:pPr>
      <w:r w:rsidRPr="00E65550">
        <w:rPr>
          <w:rFonts w:asciiTheme="minorHAnsi" w:hAnsiTheme="minorHAnsi" w:cs="Times New Roman"/>
          <w:sz w:val="22"/>
        </w:rPr>
        <w:t>Topic: Mercedes car manufacturing company</w:t>
      </w:r>
    </w:p>
    <w:p w:rsidR="00BB4F18" w:rsidRPr="00E65550" w:rsidRDefault="00BB4F18" w:rsidP="00E65550">
      <w:pPr>
        <w:spacing w:line="360" w:lineRule="auto"/>
        <w:rPr>
          <w:rFonts w:asciiTheme="minorHAnsi" w:hAnsiTheme="minorHAnsi" w:cs="Times New Roman"/>
          <w:b/>
          <w:sz w:val="22"/>
        </w:rPr>
      </w:pPr>
      <w:r w:rsidRPr="00E65550">
        <w:rPr>
          <w:rFonts w:asciiTheme="minorHAnsi" w:hAnsiTheme="minorHAnsi" w:cs="Times New Roman"/>
          <w:sz w:val="22"/>
        </w:rPr>
        <w:t>Lecturer</w:t>
      </w:r>
      <w:r w:rsidR="00E65550" w:rsidRPr="00E65550">
        <w:rPr>
          <w:rFonts w:asciiTheme="minorHAnsi" w:hAnsiTheme="minorHAnsi" w:cs="Times New Roman"/>
          <w:sz w:val="22"/>
        </w:rPr>
        <w:t>: Dr. Syed Jaffery</w:t>
      </w:r>
    </w:p>
    <w:p w:rsidR="00CD0E55" w:rsidRPr="00E65550" w:rsidRDefault="00CD0E55" w:rsidP="00E65550">
      <w:pPr>
        <w:spacing w:line="360" w:lineRule="auto"/>
        <w:jc w:val="center"/>
        <w:rPr>
          <w:rFonts w:asciiTheme="minorHAnsi" w:hAnsiTheme="minorHAnsi" w:cs="Times New Roman"/>
          <w:sz w:val="22"/>
        </w:rPr>
      </w:pPr>
    </w:p>
    <w:p w:rsidR="00CD0E55" w:rsidRPr="00E65550" w:rsidRDefault="00CD0E55" w:rsidP="00E65550">
      <w:pPr>
        <w:spacing w:line="360" w:lineRule="auto"/>
        <w:jc w:val="center"/>
        <w:rPr>
          <w:rFonts w:asciiTheme="minorHAnsi" w:hAnsiTheme="minorHAnsi" w:cs="Times New Roman"/>
          <w:sz w:val="22"/>
        </w:rPr>
      </w:pPr>
    </w:p>
    <w:p w:rsidR="00CD0E55" w:rsidRPr="00E65550" w:rsidRDefault="00CD0E55" w:rsidP="00E65550">
      <w:pPr>
        <w:spacing w:line="360" w:lineRule="auto"/>
        <w:jc w:val="left"/>
        <w:rPr>
          <w:rFonts w:asciiTheme="minorHAnsi" w:hAnsiTheme="minorHAnsi" w:cs="Times New Roman"/>
          <w:sz w:val="22"/>
        </w:rPr>
      </w:pPr>
      <w:r w:rsidRPr="00E65550">
        <w:rPr>
          <w:rFonts w:asciiTheme="minorHAnsi" w:hAnsiTheme="minorHAnsi" w:cs="Times New Roman"/>
          <w:sz w:val="22"/>
        </w:rPr>
        <w:br w:type="page"/>
      </w:r>
    </w:p>
    <w:p w:rsidR="005D5423" w:rsidRPr="00E65550" w:rsidRDefault="00CD0E55" w:rsidP="00E65550">
      <w:pPr>
        <w:spacing w:line="360" w:lineRule="auto"/>
        <w:ind w:firstLine="720"/>
        <w:rPr>
          <w:rFonts w:asciiTheme="minorHAnsi" w:hAnsiTheme="minorHAnsi" w:cs="Times New Roman"/>
          <w:sz w:val="22"/>
        </w:rPr>
      </w:pPr>
      <w:r w:rsidRPr="00E65550">
        <w:rPr>
          <w:rFonts w:asciiTheme="minorHAnsi" w:hAnsiTheme="minorHAnsi" w:cs="Times New Roman"/>
          <w:sz w:val="22"/>
        </w:rPr>
        <w:lastRenderedPageBreak/>
        <w:t xml:space="preserve">The global business is  totally dominated by the automotive industry. </w:t>
      </w:r>
      <w:r w:rsidR="006C0B6B" w:rsidRPr="00E65550">
        <w:rPr>
          <w:rFonts w:asciiTheme="minorHAnsi" w:hAnsiTheme="minorHAnsi" w:cs="Times New Roman"/>
          <w:sz w:val="22"/>
        </w:rPr>
        <w:t>R</w:t>
      </w:r>
      <w:r w:rsidRPr="00E65550">
        <w:rPr>
          <w:rFonts w:asciiTheme="minorHAnsi" w:hAnsiTheme="minorHAnsi" w:cs="Times New Roman"/>
          <w:sz w:val="22"/>
        </w:rPr>
        <w:t>esearches that have been done in this field indicates the fact that the automotive industry is one of the significant fact</w:t>
      </w:r>
      <w:r w:rsidR="006C0B6B" w:rsidRPr="00E65550">
        <w:rPr>
          <w:rFonts w:asciiTheme="minorHAnsi" w:hAnsiTheme="minorHAnsi" w:cs="Times New Roman"/>
          <w:sz w:val="22"/>
        </w:rPr>
        <w:t>o</w:t>
      </w:r>
      <w:r w:rsidRPr="00E65550">
        <w:rPr>
          <w:rFonts w:asciiTheme="minorHAnsi" w:hAnsiTheme="minorHAnsi" w:cs="Times New Roman"/>
          <w:sz w:val="22"/>
        </w:rPr>
        <w:t>r</w:t>
      </w:r>
      <w:r w:rsidR="006C0B6B" w:rsidRPr="00E65550">
        <w:rPr>
          <w:rFonts w:asciiTheme="minorHAnsi" w:hAnsiTheme="minorHAnsi" w:cs="Times New Roman"/>
          <w:sz w:val="22"/>
        </w:rPr>
        <w:t>s</w:t>
      </w:r>
      <w:r w:rsidRPr="00E65550">
        <w:rPr>
          <w:rFonts w:asciiTheme="minorHAnsi" w:hAnsiTheme="minorHAnsi" w:cs="Times New Roman"/>
          <w:sz w:val="22"/>
        </w:rPr>
        <w:t xml:space="preserve"> of the global economy. However, there are various factors which affe</w:t>
      </w:r>
      <w:r w:rsidR="00F53B48" w:rsidRPr="00E65550">
        <w:rPr>
          <w:rFonts w:asciiTheme="minorHAnsi" w:hAnsiTheme="minorHAnsi" w:cs="Times New Roman"/>
          <w:sz w:val="22"/>
        </w:rPr>
        <w:t xml:space="preserve">ct the industry globally. The aim of the paper is to understand the factors which affect the industry.  </w:t>
      </w:r>
      <w:r w:rsidR="000D26A3" w:rsidRPr="00E65550">
        <w:rPr>
          <w:rFonts w:asciiTheme="minorHAnsi" w:hAnsiTheme="minorHAnsi" w:cs="Times New Roman"/>
          <w:sz w:val="22"/>
        </w:rPr>
        <w:t>Mercedes is one of the significant popular brand of the premium and the luxury vehicle.  The company tends to enjoy a high level of aware</w:t>
      </w:r>
      <w:r w:rsidR="006C0B6B" w:rsidRPr="00E65550">
        <w:rPr>
          <w:rFonts w:asciiTheme="minorHAnsi" w:hAnsiTheme="minorHAnsi" w:cs="Times New Roman"/>
          <w:sz w:val="22"/>
        </w:rPr>
        <w:t>ne</w:t>
      </w:r>
      <w:r w:rsidR="000D26A3" w:rsidRPr="00E65550">
        <w:rPr>
          <w:rFonts w:asciiTheme="minorHAnsi" w:hAnsiTheme="minorHAnsi" w:cs="Times New Roman"/>
          <w:sz w:val="22"/>
        </w:rPr>
        <w:t>ss of the brand in</w:t>
      </w:r>
      <w:r w:rsidR="000360D4" w:rsidRPr="00E65550">
        <w:rPr>
          <w:rFonts w:asciiTheme="minorHAnsi" w:hAnsiTheme="minorHAnsi" w:cs="Times New Roman"/>
          <w:sz w:val="22"/>
        </w:rPr>
        <w:t xml:space="preserve"> every corner of the world.  </w:t>
      </w:r>
      <w:r w:rsidR="000360D4" w:rsidRPr="00E65550">
        <w:rPr>
          <w:rFonts w:asciiTheme="minorHAnsi" w:hAnsiTheme="minorHAnsi" w:cs="Times New Roman"/>
          <w:sz w:val="22"/>
          <w:shd w:val="clear" w:color="auto" w:fill="FFFFFF"/>
        </w:rPr>
        <w:t xml:space="preserve">Vernuccio, Patrizi and Pastore (2020), </w:t>
      </w:r>
      <w:r w:rsidR="000D26A3" w:rsidRPr="00E65550">
        <w:rPr>
          <w:rFonts w:asciiTheme="minorHAnsi" w:hAnsiTheme="minorHAnsi" w:cs="Times New Roman"/>
          <w:sz w:val="22"/>
        </w:rPr>
        <w:t xml:space="preserve"> states the fact t</w:t>
      </w:r>
      <w:r w:rsidR="006C0B6B" w:rsidRPr="00E65550">
        <w:rPr>
          <w:rFonts w:asciiTheme="minorHAnsi" w:hAnsiTheme="minorHAnsi" w:cs="Times New Roman"/>
          <w:sz w:val="22"/>
        </w:rPr>
        <w:t>h</w:t>
      </w:r>
      <w:r w:rsidR="000D26A3" w:rsidRPr="00E65550">
        <w:rPr>
          <w:rFonts w:asciiTheme="minorHAnsi" w:hAnsiTheme="minorHAnsi" w:cs="Times New Roman"/>
          <w:sz w:val="22"/>
        </w:rPr>
        <w:t>at the company</w:t>
      </w:r>
      <w:r w:rsidR="006C0B6B" w:rsidRPr="00E65550">
        <w:rPr>
          <w:rFonts w:asciiTheme="minorHAnsi" w:hAnsiTheme="minorHAnsi" w:cs="Times New Roman"/>
          <w:sz w:val="22"/>
        </w:rPr>
        <w:t xml:space="preserve"> </w:t>
      </w:r>
      <w:r w:rsidR="000D26A3" w:rsidRPr="00E65550">
        <w:rPr>
          <w:rFonts w:asciiTheme="minorHAnsi" w:hAnsiTheme="minorHAnsi" w:cs="Times New Roman"/>
          <w:sz w:val="22"/>
        </w:rPr>
        <w:t xml:space="preserve">is mainly </w:t>
      </w:r>
      <w:r w:rsidR="00B355FA" w:rsidRPr="00E65550">
        <w:rPr>
          <w:rFonts w:asciiTheme="minorHAnsi" w:hAnsiTheme="minorHAnsi" w:cs="Times New Roman"/>
          <w:sz w:val="22"/>
        </w:rPr>
        <w:t>identified</w:t>
      </w:r>
      <w:r w:rsidR="000D26A3" w:rsidRPr="00E65550">
        <w:rPr>
          <w:rFonts w:asciiTheme="minorHAnsi" w:hAnsiTheme="minorHAnsi" w:cs="Times New Roman"/>
          <w:sz w:val="22"/>
        </w:rPr>
        <w:t xml:space="preserve"> for its </w:t>
      </w:r>
      <w:r w:rsidR="00B355FA" w:rsidRPr="00E65550">
        <w:rPr>
          <w:rFonts w:asciiTheme="minorHAnsi" w:hAnsiTheme="minorHAnsi" w:cs="Times New Roman"/>
          <w:sz w:val="22"/>
        </w:rPr>
        <w:t>advanced</w:t>
      </w:r>
      <w:r w:rsidR="000D26A3" w:rsidRPr="00E65550">
        <w:rPr>
          <w:rFonts w:asciiTheme="minorHAnsi" w:hAnsiTheme="minorHAnsi" w:cs="Times New Roman"/>
          <w:sz w:val="22"/>
        </w:rPr>
        <w:t xml:space="preserve"> </w:t>
      </w:r>
      <w:r w:rsidR="00B355FA" w:rsidRPr="00E65550">
        <w:rPr>
          <w:rFonts w:asciiTheme="minorHAnsi" w:hAnsiTheme="minorHAnsi" w:cs="Times New Roman"/>
          <w:sz w:val="22"/>
        </w:rPr>
        <w:t>machinery</w:t>
      </w:r>
      <w:r w:rsidR="000D26A3" w:rsidRPr="00E65550">
        <w:rPr>
          <w:rFonts w:asciiTheme="minorHAnsi" w:hAnsiTheme="minorHAnsi" w:cs="Times New Roman"/>
          <w:sz w:val="22"/>
        </w:rPr>
        <w:t xml:space="preserve"> a</w:t>
      </w:r>
      <w:r w:rsidR="000360D4" w:rsidRPr="00E65550">
        <w:rPr>
          <w:rFonts w:asciiTheme="minorHAnsi" w:hAnsiTheme="minorHAnsi" w:cs="Times New Roman"/>
          <w:sz w:val="22"/>
        </w:rPr>
        <w:t>n</w:t>
      </w:r>
      <w:r w:rsidR="000D26A3" w:rsidRPr="00E65550">
        <w:rPr>
          <w:rFonts w:asciiTheme="minorHAnsi" w:hAnsiTheme="minorHAnsi" w:cs="Times New Roman"/>
          <w:sz w:val="22"/>
        </w:rPr>
        <w:t>d the high</w:t>
      </w:r>
      <w:r w:rsidR="006C0B6B" w:rsidRPr="00E65550">
        <w:rPr>
          <w:rFonts w:asciiTheme="minorHAnsi" w:hAnsiTheme="minorHAnsi" w:cs="Times New Roman"/>
          <w:sz w:val="22"/>
        </w:rPr>
        <w:t>-</w:t>
      </w:r>
      <w:r w:rsidR="000D26A3" w:rsidRPr="00E65550">
        <w:rPr>
          <w:rFonts w:asciiTheme="minorHAnsi" w:hAnsiTheme="minorHAnsi" w:cs="Times New Roman"/>
          <w:sz w:val="22"/>
        </w:rPr>
        <w:t xml:space="preserve">performance cars. </w:t>
      </w:r>
      <w:r w:rsidR="006C0B6B" w:rsidRPr="00E65550">
        <w:rPr>
          <w:rFonts w:asciiTheme="minorHAnsi" w:hAnsiTheme="minorHAnsi" w:cs="Times New Roman"/>
          <w:sz w:val="22"/>
        </w:rPr>
        <w:t xml:space="preserve">The company </w:t>
      </w:r>
      <w:r w:rsidR="000D26A3" w:rsidRPr="00E65550">
        <w:rPr>
          <w:rFonts w:asciiTheme="minorHAnsi" w:hAnsiTheme="minorHAnsi" w:cs="Times New Roman"/>
          <w:sz w:val="22"/>
        </w:rPr>
        <w:t>i</w:t>
      </w:r>
      <w:r w:rsidR="006C0B6B" w:rsidRPr="00E65550">
        <w:rPr>
          <w:rFonts w:asciiTheme="minorHAnsi" w:hAnsiTheme="minorHAnsi" w:cs="Times New Roman"/>
          <w:sz w:val="22"/>
        </w:rPr>
        <w:t>s</w:t>
      </w:r>
      <w:r w:rsidR="000D26A3" w:rsidRPr="00E65550">
        <w:rPr>
          <w:rFonts w:asciiTheme="minorHAnsi" w:hAnsiTheme="minorHAnsi" w:cs="Times New Roman"/>
          <w:sz w:val="22"/>
        </w:rPr>
        <w:t xml:space="preserve"> constantly updating </w:t>
      </w:r>
      <w:r w:rsidR="006C0B6B" w:rsidRPr="00E65550">
        <w:rPr>
          <w:rFonts w:asciiTheme="minorHAnsi" w:hAnsiTheme="minorHAnsi" w:cs="Times New Roman"/>
          <w:sz w:val="22"/>
        </w:rPr>
        <w:t>its</w:t>
      </w:r>
      <w:r w:rsidR="000D26A3" w:rsidRPr="00E65550">
        <w:rPr>
          <w:rFonts w:asciiTheme="minorHAnsi" w:hAnsiTheme="minorHAnsi" w:cs="Times New Roman"/>
          <w:sz w:val="22"/>
        </w:rPr>
        <w:t xml:space="preserve"> products with </w:t>
      </w:r>
      <w:r w:rsidR="006C0B6B" w:rsidRPr="00E65550">
        <w:rPr>
          <w:rFonts w:asciiTheme="minorHAnsi" w:hAnsiTheme="minorHAnsi" w:cs="Times New Roman"/>
          <w:sz w:val="22"/>
        </w:rPr>
        <w:t>its</w:t>
      </w:r>
      <w:r w:rsidR="000D26A3" w:rsidRPr="00E65550">
        <w:rPr>
          <w:rFonts w:asciiTheme="minorHAnsi" w:hAnsiTheme="minorHAnsi" w:cs="Times New Roman"/>
          <w:sz w:val="22"/>
        </w:rPr>
        <w:t xml:space="preserve"> innovations in order to cater to the dem</w:t>
      </w:r>
      <w:r w:rsidR="006C0B6B" w:rsidRPr="00E65550">
        <w:rPr>
          <w:rFonts w:asciiTheme="minorHAnsi" w:hAnsiTheme="minorHAnsi" w:cs="Times New Roman"/>
          <w:sz w:val="22"/>
        </w:rPr>
        <w:t>a</w:t>
      </w:r>
      <w:r w:rsidR="000D26A3" w:rsidRPr="00E65550">
        <w:rPr>
          <w:rFonts w:asciiTheme="minorHAnsi" w:hAnsiTheme="minorHAnsi" w:cs="Times New Roman"/>
          <w:sz w:val="22"/>
        </w:rPr>
        <w:t xml:space="preserve">nds of the customers. </w:t>
      </w:r>
      <w:r w:rsidR="006C0B6B" w:rsidRPr="00E65550">
        <w:rPr>
          <w:rFonts w:asciiTheme="minorHAnsi" w:hAnsiTheme="minorHAnsi" w:cs="Times New Roman"/>
          <w:sz w:val="22"/>
        </w:rPr>
        <w:t>T</w:t>
      </w:r>
      <w:r w:rsidR="000D26A3" w:rsidRPr="00E65550">
        <w:rPr>
          <w:rFonts w:asciiTheme="minorHAnsi" w:hAnsiTheme="minorHAnsi" w:cs="Times New Roman"/>
          <w:sz w:val="22"/>
        </w:rPr>
        <w:t>he b</w:t>
      </w:r>
      <w:r w:rsidR="006C0B6B" w:rsidRPr="00E65550">
        <w:rPr>
          <w:rFonts w:asciiTheme="minorHAnsi" w:hAnsiTheme="minorHAnsi" w:cs="Times New Roman"/>
          <w:sz w:val="22"/>
        </w:rPr>
        <w:t>u</w:t>
      </w:r>
      <w:r w:rsidR="000D26A3" w:rsidRPr="00E65550">
        <w:rPr>
          <w:rFonts w:asciiTheme="minorHAnsi" w:hAnsiTheme="minorHAnsi" w:cs="Times New Roman"/>
          <w:sz w:val="22"/>
        </w:rPr>
        <w:t xml:space="preserve">siness of the company has been altered to a </w:t>
      </w:r>
      <w:r w:rsidR="000360D4" w:rsidRPr="00E65550">
        <w:rPr>
          <w:rFonts w:asciiTheme="minorHAnsi" w:hAnsiTheme="minorHAnsi" w:cs="Times New Roman"/>
          <w:sz w:val="22"/>
        </w:rPr>
        <w:t>great extent</w:t>
      </w:r>
      <w:r w:rsidR="000D26A3" w:rsidRPr="00E65550">
        <w:rPr>
          <w:rFonts w:asciiTheme="minorHAnsi" w:hAnsiTheme="minorHAnsi" w:cs="Times New Roman"/>
          <w:sz w:val="22"/>
        </w:rPr>
        <w:t xml:space="preserve">. </w:t>
      </w:r>
    </w:p>
    <w:p w:rsidR="00EA4C67" w:rsidRPr="00E65550" w:rsidRDefault="00E92649" w:rsidP="00E65550">
      <w:pPr>
        <w:spacing w:line="360" w:lineRule="auto"/>
        <w:rPr>
          <w:rFonts w:asciiTheme="minorHAnsi" w:hAnsiTheme="minorHAnsi" w:cs="Times New Roman"/>
          <w:sz w:val="22"/>
        </w:rPr>
      </w:pPr>
      <w:r w:rsidRPr="00E65550">
        <w:rPr>
          <w:rFonts w:asciiTheme="minorHAnsi" w:hAnsiTheme="minorHAnsi" w:cs="Times New Roman"/>
          <w:sz w:val="22"/>
        </w:rPr>
        <w:tab/>
        <w:t xml:space="preserve">The </w:t>
      </w:r>
      <w:r w:rsidRPr="00DC66C0">
        <w:rPr>
          <w:rFonts w:asciiTheme="minorHAnsi" w:hAnsiTheme="minorHAnsi" w:cs="Times New Roman"/>
          <w:sz w:val="22"/>
        </w:rPr>
        <w:t>porter’s five force</w:t>
      </w:r>
      <w:r w:rsidR="00DC66C0">
        <w:rPr>
          <w:rFonts w:asciiTheme="minorHAnsi" w:hAnsiTheme="minorHAnsi" w:cs="Times New Roman"/>
          <w:sz w:val="22"/>
        </w:rPr>
        <w:t xml:space="preserve">s analysis </w:t>
      </w:r>
      <w:bookmarkStart w:id="0" w:name="_GoBack"/>
      <w:bookmarkEnd w:id="0"/>
      <w:r w:rsidR="00E65550">
        <w:rPr>
          <w:rFonts w:asciiTheme="minorHAnsi" w:hAnsiTheme="minorHAnsi" w:cs="Times New Roman"/>
          <w:sz w:val="22"/>
        </w:rPr>
        <w:t xml:space="preserve"> will </w:t>
      </w:r>
      <w:r w:rsidRPr="00E65550">
        <w:rPr>
          <w:rFonts w:asciiTheme="minorHAnsi" w:hAnsiTheme="minorHAnsi" w:cs="Times New Roman"/>
          <w:sz w:val="22"/>
        </w:rPr>
        <w:t>help in understan</w:t>
      </w:r>
      <w:r w:rsidR="006C0B6B" w:rsidRPr="00E65550">
        <w:rPr>
          <w:rFonts w:asciiTheme="minorHAnsi" w:hAnsiTheme="minorHAnsi" w:cs="Times New Roman"/>
          <w:sz w:val="22"/>
        </w:rPr>
        <w:t>d</w:t>
      </w:r>
      <w:r w:rsidRPr="00E65550">
        <w:rPr>
          <w:rFonts w:asciiTheme="minorHAnsi" w:hAnsiTheme="minorHAnsi" w:cs="Times New Roman"/>
          <w:sz w:val="22"/>
        </w:rPr>
        <w:t xml:space="preserve">ing the way in which the business is being positioned in relation to its </w:t>
      </w:r>
      <w:r w:rsidR="00B355FA" w:rsidRPr="00E65550">
        <w:rPr>
          <w:rFonts w:asciiTheme="minorHAnsi" w:hAnsiTheme="minorHAnsi" w:cs="Times New Roman"/>
          <w:sz w:val="22"/>
        </w:rPr>
        <w:t>opponents</w:t>
      </w:r>
      <w:r w:rsidRPr="00E65550">
        <w:rPr>
          <w:rFonts w:asciiTheme="minorHAnsi" w:hAnsiTheme="minorHAnsi" w:cs="Times New Roman"/>
          <w:sz w:val="22"/>
        </w:rPr>
        <w:t xml:space="preserve"> and other significant stakeholders</w:t>
      </w:r>
      <w:r w:rsidR="006C0B6B" w:rsidRPr="00E65550">
        <w:rPr>
          <w:rFonts w:asciiTheme="minorHAnsi" w:hAnsiTheme="minorHAnsi" w:cs="Times New Roman"/>
          <w:sz w:val="22"/>
        </w:rPr>
        <w:t xml:space="preserve"> </w:t>
      </w:r>
      <w:r w:rsidRPr="00E65550">
        <w:rPr>
          <w:rFonts w:asciiTheme="minorHAnsi" w:hAnsiTheme="minorHAnsi" w:cs="Times New Roman"/>
          <w:sz w:val="22"/>
        </w:rPr>
        <w:t xml:space="preserve">like the suppliers and the </w:t>
      </w:r>
      <w:r w:rsidR="00B355FA" w:rsidRPr="00E65550">
        <w:rPr>
          <w:rFonts w:asciiTheme="minorHAnsi" w:hAnsiTheme="minorHAnsi" w:cs="Times New Roman"/>
          <w:sz w:val="22"/>
        </w:rPr>
        <w:t>patrons</w:t>
      </w:r>
      <w:r w:rsidRPr="00E65550">
        <w:rPr>
          <w:rFonts w:asciiTheme="minorHAnsi" w:hAnsiTheme="minorHAnsi" w:cs="Times New Roman"/>
          <w:sz w:val="22"/>
        </w:rPr>
        <w:t xml:space="preserve">. </w:t>
      </w:r>
      <w:r w:rsidR="006C0B6B" w:rsidRPr="00E65550">
        <w:rPr>
          <w:rFonts w:asciiTheme="minorHAnsi" w:hAnsiTheme="minorHAnsi" w:cs="Times New Roman"/>
          <w:sz w:val="22"/>
        </w:rPr>
        <w:t>T</w:t>
      </w:r>
      <w:r w:rsidR="00EA4C67" w:rsidRPr="00E65550">
        <w:rPr>
          <w:rFonts w:asciiTheme="minorHAnsi" w:hAnsiTheme="minorHAnsi" w:cs="Times New Roman"/>
          <w:sz w:val="22"/>
        </w:rPr>
        <w:t>he bargaining power of the suppliers f the compa</w:t>
      </w:r>
      <w:r w:rsidR="006C0B6B" w:rsidRPr="00E65550">
        <w:rPr>
          <w:rFonts w:asciiTheme="minorHAnsi" w:hAnsiTheme="minorHAnsi" w:cs="Times New Roman"/>
          <w:sz w:val="22"/>
        </w:rPr>
        <w:t>n</w:t>
      </w:r>
      <w:r w:rsidR="00EA4C67" w:rsidRPr="00E65550">
        <w:rPr>
          <w:rFonts w:asciiTheme="minorHAnsi" w:hAnsiTheme="minorHAnsi" w:cs="Times New Roman"/>
          <w:sz w:val="22"/>
        </w:rPr>
        <w:t>y is very much low because of the smaller size of the supplier business, fragmentation and even because of the lack of forward</w:t>
      </w:r>
      <w:r w:rsidR="006C0B6B" w:rsidRPr="00E65550">
        <w:rPr>
          <w:rFonts w:asciiTheme="minorHAnsi" w:hAnsiTheme="minorHAnsi" w:cs="Times New Roman"/>
          <w:sz w:val="22"/>
        </w:rPr>
        <w:t>ing</w:t>
      </w:r>
      <w:r w:rsidR="00EA4C67" w:rsidRPr="00E65550">
        <w:rPr>
          <w:rFonts w:asciiTheme="minorHAnsi" w:hAnsiTheme="minorHAnsi" w:cs="Times New Roman"/>
          <w:sz w:val="22"/>
        </w:rPr>
        <w:t xml:space="preserve"> integration. </w:t>
      </w:r>
      <w:r w:rsidR="000360D4" w:rsidRPr="00E65550">
        <w:rPr>
          <w:rFonts w:asciiTheme="minorHAnsi" w:hAnsiTheme="minorHAnsi" w:cs="Times New Roman"/>
          <w:sz w:val="22"/>
        </w:rPr>
        <w:t xml:space="preserve"> </w:t>
      </w:r>
      <w:r w:rsidR="000360D4" w:rsidRPr="00E65550">
        <w:rPr>
          <w:rFonts w:asciiTheme="minorHAnsi" w:hAnsiTheme="minorHAnsi" w:cs="Times New Roman"/>
          <w:sz w:val="22"/>
          <w:shd w:val="clear" w:color="auto" w:fill="FFFFFF"/>
        </w:rPr>
        <w:t xml:space="preserve">Vaquero-Cristobal et al (2019), </w:t>
      </w:r>
      <w:r w:rsidR="005D0544" w:rsidRPr="00E65550">
        <w:rPr>
          <w:rFonts w:asciiTheme="minorHAnsi" w:hAnsiTheme="minorHAnsi" w:cs="Times New Roman"/>
          <w:sz w:val="22"/>
        </w:rPr>
        <w:t>states the fact that most of the suppliers of the company do</w:t>
      </w:r>
      <w:r w:rsidR="006C0B6B" w:rsidRPr="00E65550">
        <w:rPr>
          <w:rFonts w:asciiTheme="minorHAnsi" w:hAnsiTheme="minorHAnsi" w:cs="Times New Roman"/>
          <w:sz w:val="22"/>
        </w:rPr>
        <w:t xml:space="preserve"> </w:t>
      </w:r>
      <w:r w:rsidR="005D0544" w:rsidRPr="00E65550">
        <w:rPr>
          <w:rFonts w:asciiTheme="minorHAnsi" w:hAnsiTheme="minorHAnsi" w:cs="Times New Roman"/>
          <w:sz w:val="22"/>
        </w:rPr>
        <w:t xml:space="preserve">not have strong bargaining power as the supplier </w:t>
      </w:r>
      <w:r w:rsidR="006C0B6B" w:rsidRPr="00E65550">
        <w:rPr>
          <w:rFonts w:asciiTheme="minorHAnsi" w:hAnsiTheme="minorHAnsi" w:cs="Times New Roman"/>
          <w:sz w:val="22"/>
        </w:rPr>
        <w:t>is</w:t>
      </w:r>
      <w:r w:rsidR="00DC66C0">
        <w:rPr>
          <w:rFonts w:asciiTheme="minorHAnsi" w:hAnsiTheme="minorHAnsi" w:cs="Times New Roman"/>
          <w:sz w:val="22"/>
        </w:rPr>
        <w:t xml:space="preserve"> very </w:t>
      </w:r>
      <w:r w:rsidR="005D0544" w:rsidRPr="00E65550">
        <w:rPr>
          <w:rFonts w:asciiTheme="minorHAnsi" w:hAnsiTheme="minorHAnsi" w:cs="Times New Roman"/>
          <w:sz w:val="22"/>
        </w:rPr>
        <w:t xml:space="preserve"> </w:t>
      </w:r>
      <w:r w:rsidR="00B355FA" w:rsidRPr="00E65550">
        <w:rPr>
          <w:rFonts w:asciiTheme="minorHAnsi" w:hAnsiTheme="minorHAnsi" w:cs="Times New Roman"/>
          <w:sz w:val="22"/>
        </w:rPr>
        <w:t>disjointed</w:t>
      </w:r>
      <w:r w:rsidR="006C0B6B" w:rsidRPr="00E65550">
        <w:rPr>
          <w:rFonts w:asciiTheme="minorHAnsi" w:hAnsiTheme="minorHAnsi" w:cs="Times New Roman"/>
          <w:sz w:val="22"/>
        </w:rPr>
        <w:t>,</w:t>
      </w:r>
      <w:r w:rsidR="005D0544" w:rsidRPr="00E65550">
        <w:rPr>
          <w:rFonts w:asciiTheme="minorHAnsi" w:hAnsiTheme="minorHAnsi" w:cs="Times New Roman"/>
          <w:sz w:val="22"/>
        </w:rPr>
        <w:t xml:space="preserve"> and they do</w:t>
      </w:r>
      <w:r w:rsidR="006C0B6B" w:rsidRPr="00E65550">
        <w:rPr>
          <w:rFonts w:asciiTheme="minorHAnsi" w:hAnsiTheme="minorHAnsi" w:cs="Times New Roman"/>
          <w:sz w:val="22"/>
        </w:rPr>
        <w:t xml:space="preserve"> </w:t>
      </w:r>
      <w:r w:rsidR="005D0544" w:rsidRPr="00E65550">
        <w:rPr>
          <w:rFonts w:asciiTheme="minorHAnsi" w:hAnsiTheme="minorHAnsi" w:cs="Times New Roman"/>
          <w:sz w:val="22"/>
        </w:rPr>
        <w:t xml:space="preserve">not even have the </w:t>
      </w:r>
      <w:r w:rsidR="00B355FA" w:rsidRPr="00E65550">
        <w:rPr>
          <w:rFonts w:asciiTheme="minorHAnsi" w:hAnsiTheme="minorHAnsi" w:cs="Times New Roman"/>
          <w:sz w:val="22"/>
        </w:rPr>
        <w:t>competence</w:t>
      </w:r>
      <w:r w:rsidR="005D0544" w:rsidRPr="00E65550">
        <w:rPr>
          <w:rFonts w:asciiTheme="minorHAnsi" w:hAnsiTheme="minorHAnsi" w:cs="Times New Roman"/>
          <w:sz w:val="22"/>
        </w:rPr>
        <w:t xml:space="preserve"> for the forward</w:t>
      </w:r>
      <w:r w:rsidR="00EB5C54" w:rsidRPr="00E65550">
        <w:rPr>
          <w:rFonts w:asciiTheme="minorHAnsi" w:hAnsiTheme="minorHAnsi" w:cs="Times New Roman"/>
          <w:sz w:val="22"/>
        </w:rPr>
        <w:t xml:space="preserve"> integration. Researches show t</w:t>
      </w:r>
      <w:r w:rsidR="006C0B6B" w:rsidRPr="00E65550">
        <w:rPr>
          <w:rFonts w:asciiTheme="minorHAnsi" w:hAnsiTheme="minorHAnsi" w:cs="Times New Roman"/>
          <w:sz w:val="22"/>
        </w:rPr>
        <w:t>h</w:t>
      </w:r>
      <w:r w:rsidR="00EB5C54" w:rsidRPr="00E65550">
        <w:rPr>
          <w:rFonts w:asciiTheme="minorHAnsi" w:hAnsiTheme="minorHAnsi" w:cs="Times New Roman"/>
          <w:sz w:val="22"/>
        </w:rPr>
        <w:t>at none of the suppliers would like to lose t</w:t>
      </w:r>
      <w:r w:rsidR="006C0B6B" w:rsidRPr="00E65550">
        <w:rPr>
          <w:rFonts w:asciiTheme="minorHAnsi" w:hAnsiTheme="minorHAnsi" w:cs="Times New Roman"/>
          <w:sz w:val="22"/>
        </w:rPr>
        <w:t>h</w:t>
      </w:r>
      <w:r w:rsidR="00EB5C54" w:rsidRPr="00E65550">
        <w:rPr>
          <w:rFonts w:asciiTheme="minorHAnsi" w:hAnsiTheme="minorHAnsi" w:cs="Times New Roman"/>
          <w:sz w:val="22"/>
        </w:rPr>
        <w:t>eir business because they tend to depend upon the company for the revenue. On the other hand, it is to be noted that the company holds a very sign</w:t>
      </w:r>
      <w:r w:rsidR="006C0B6B" w:rsidRPr="00E65550">
        <w:rPr>
          <w:rFonts w:asciiTheme="minorHAnsi" w:hAnsiTheme="minorHAnsi" w:cs="Times New Roman"/>
          <w:sz w:val="22"/>
        </w:rPr>
        <w:t>ifican</w:t>
      </w:r>
      <w:r w:rsidR="00EB5C54" w:rsidRPr="00E65550">
        <w:rPr>
          <w:rFonts w:asciiTheme="minorHAnsi" w:hAnsiTheme="minorHAnsi" w:cs="Times New Roman"/>
          <w:sz w:val="22"/>
        </w:rPr>
        <w:t>t power of bargaining over the suppliers.</w:t>
      </w:r>
      <w:r w:rsidR="000360D4" w:rsidRPr="00E65550">
        <w:rPr>
          <w:rFonts w:asciiTheme="minorHAnsi" w:hAnsiTheme="minorHAnsi" w:cs="Times New Roman"/>
          <w:sz w:val="22"/>
        </w:rPr>
        <w:t xml:space="preserve"> </w:t>
      </w:r>
      <w:r w:rsidR="000360D4" w:rsidRPr="00E65550">
        <w:rPr>
          <w:rFonts w:asciiTheme="minorHAnsi" w:hAnsiTheme="minorHAnsi" w:cs="Times New Roman"/>
          <w:sz w:val="22"/>
          <w:shd w:val="clear" w:color="auto" w:fill="FFFFFF"/>
        </w:rPr>
        <w:t xml:space="preserve">Urbic (2019), </w:t>
      </w:r>
      <w:r w:rsidR="00EB5C54" w:rsidRPr="00E65550">
        <w:rPr>
          <w:rFonts w:asciiTheme="minorHAnsi" w:hAnsiTheme="minorHAnsi" w:cs="Times New Roman"/>
          <w:sz w:val="22"/>
        </w:rPr>
        <w:t xml:space="preserve"> states that the company even sets the rules which must be followed by the suppliers. He further notes that apart from </w:t>
      </w:r>
      <w:r w:rsidR="00B355FA" w:rsidRPr="00E65550">
        <w:rPr>
          <w:rFonts w:asciiTheme="minorHAnsi" w:hAnsiTheme="minorHAnsi" w:cs="Times New Roman"/>
          <w:sz w:val="22"/>
        </w:rPr>
        <w:t>subsequent</w:t>
      </w:r>
      <w:r w:rsidR="00EB5C54" w:rsidRPr="00E65550">
        <w:rPr>
          <w:rFonts w:asciiTheme="minorHAnsi" w:hAnsiTheme="minorHAnsi" w:cs="Times New Roman"/>
          <w:sz w:val="22"/>
        </w:rPr>
        <w:t xml:space="preserve"> the code of the s</w:t>
      </w:r>
      <w:r w:rsidR="00DC66C0">
        <w:rPr>
          <w:rFonts w:asciiTheme="minorHAnsi" w:hAnsiTheme="minorHAnsi" w:cs="Times New Roman"/>
          <w:sz w:val="22"/>
        </w:rPr>
        <w:t>upplier conduct, it is very</w:t>
      </w:r>
      <w:r w:rsidR="00EB5C54" w:rsidRPr="00E65550">
        <w:rPr>
          <w:rFonts w:asciiTheme="minorHAnsi" w:hAnsiTheme="minorHAnsi" w:cs="Times New Roman"/>
          <w:sz w:val="22"/>
        </w:rPr>
        <w:t xml:space="preserve"> important for th</w:t>
      </w:r>
      <w:r w:rsidR="00DC66C0">
        <w:rPr>
          <w:rFonts w:asciiTheme="minorHAnsi" w:hAnsiTheme="minorHAnsi" w:cs="Times New Roman"/>
          <w:sz w:val="22"/>
        </w:rPr>
        <w:t xml:space="preserve">e suppliers to remain very </w:t>
      </w:r>
      <w:r w:rsidR="00EB5C54" w:rsidRPr="00E65550">
        <w:rPr>
          <w:rFonts w:asciiTheme="minorHAnsi" w:hAnsiTheme="minorHAnsi" w:cs="Times New Roman"/>
          <w:sz w:val="22"/>
        </w:rPr>
        <w:t xml:space="preserve">complaint with the local laws. </w:t>
      </w:r>
    </w:p>
    <w:p w:rsidR="00B44D76" w:rsidRPr="00E65550" w:rsidRDefault="009F5421" w:rsidP="00E65550">
      <w:pPr>
        <w:spacing w:line="360" w:lineRule="auto"/>
        <w:rPr>
          <w:rFonts w:asciiTheme="minorHAnsi" w:hAnsiTheme="minorHAnsi" w:cs="Times New Roman"/>
          <w:sz w:val="22"/>
        </w:rPr>
      </w:pPr>
      <w:r w:rsidRPr="00E65550">
        <w:rPr>
          <w:rFonts w:asciiTheme="minorHAnsi" w:hAnsiTheme="minorHAnsi" w:cs="Times New Roman"/>
          <w:sz w:val="22"/>
        </w:rPr>
        <w:tab/>
        <w:t>The bargaining power of the buyers of the company is very</w:t>
      </w:r>
      <w:r w:rsidR="00DC66C0">
        <w:rPr>
          <w:rFonts w:asciiTheme="minorHAnsi" w:hAnsiTheme="minorHAnsi" w:cs="Times New Roman"/>
          <w:sz w:val="22"/>
        </w:rPr>
        <w:t xml:space="preserve"> </w:t>
      </w:r>
      <w:r w:rsidRPr="00E65550">
        <w:rPr>
          <w:rFonts w:asciiTheme="minorHAnsi" w:hAnsiTheme="minorHAnsi" w:cs="Times New Roman"/>
          <w:sz w:val="22"/>
        </w:rPr>
        <w:t xml:space="preserve"> high. </w:t>
      </w:r>
      <w:r w:rsidR="004F7E41" w:rsidRPr="00E65550">
        <w:rPr>
          <w:rFonts w:asciiTheme="minorHAnsi" w:hAnsiTheme="minorHAnsi" w:cs="Times New Roman"/>
          <w:sz w:val="22"/>
        </w:rPr>
        <w:t xml:space="preserve"> Researches show that over the decades</w:t>
      </w:r>
      <w:r w:rsidR="006C0B6B" w:rsidRPr="00E65550">
        <w:rPr>
          <w:rFonts w:asciiTheme="minorHAnsi" w:hAnsiTheme="minorHAnsi" w:cs="Times New Roman"/>
          <w:sz w:val="22"/>
        </w:rPr>
        <w:t>,</w:t>
      </w:r>
      <w:r w:rsidR="004F7E41" w:rsidRPr="00E65550">
        <w:rPr>
          <w:rFonts w:asciiTheme="minorHAnsi" w:hAnsiTheme="minorHAnsi" w:cs="Times New Roman"/>
          <w:sz w:val="22"/>
        </w:rPr>
        <w:t xml:space="preserve"> the bargaining power of the buyers in the </w:t>
      </w:r>
      <w:r w:rsidR="00B355FA" w:rsidRPr="00E65550">
        <w:rPr>
          <w:rFonts w:asciiTheme="minorHAnsi" w:hAnsiTheme="minorHAnsi" w:cs="Times New Roman"/>
          <w:sz w:val="22"/>
        </w:rPr>
        <w:t>vehicle</w:t>
      </w:r>
      <w:r w:rsidR="004F7E41" w:rsidRPr="00E65550">
        <w:rPr>
          <w:rFonts w:asciiTheme="minorHAnsi" w:hAnsiTheme="minorHAnsi" w:cs="Times New Roman"/>
          <w:sz w:val="22"/>
        </w:rPr>
        <w:t xml:space="preserve"> industry has consistently reinforced </w:t>
      </w:r>
      <w:r w:rsidR="00B44D76" w:rsidRPr="00E65550">
        <w:rPr>
          <w:rFonts w:asciiTheme="minorHAnsi" w:hAnsiTheme="minorHAnsi" w:cs="Times New Roman"/>
          <w:sz w:val="22"/>
        </w:rPr>
        <w:t>because</w:t>
      </w:r>
      <w:r w:rsidR="004F7E41" w:rsidRPr="00E65550">
        <w:rPr>
          <w:rFonts w:asciiTheme="minorHAnsi" w:hAnsiTheme="minorHAnsi" w:cs="Times New Roman"/>
          <w:sz w:val="22"/>
        </w:rPr>
        <w:t xml:space="preserve"> of the various number of </w:t>
      </w:r>
      <w:r w:rsidR="00B355FA" w:rsidRPr="00E65550">
        <w:rPr>
          <w:rFonts w:asciiTheme="minorHAnsi" w:hAnsiTheme="minorHAnsi" w:cs="Times New Roman"/>
          <w:sz w:val="22"/>
        </w:rPr>
        <w:t>fluctuations</w:t>
      </w:r>
      <w:r w:rsidR="00B44D76" w:rsidRPr="00E65550">
        <w:rPr>
          <w:rFonts w:asciiTheme="minorHAnsi" w:hAnsiTheme="minorHAnsi" w:cs="Times New Roman"/>
          <w:sz w:val="22"/>
        </w:rPr>
        <w:t xml:space="preserve"> in the market. </w:t>
      </w:r>
      <w:r w:rsidR="006C0B6B" w:rsidRPr="00E65550">
        <w:rPr>
          <w:rFonts w:asciiTheme="minorHAnsi" w:hAnsiTheme="minorHAnsi" w:cs="Times New Roman"/>
          <w:sz w:val="22"/>
        </w:rPr>
        <w:t>H</w:t>
      </w:r>
      <w:r w:rsidR="00B44D76" w:rsidRPr="00E65550">
        <w:rPr>
          <w:rFonts w:asciiTheme="minorHAnsi" w:hAnsiTheme="minorHAnsi" w:cs="Times New Roman"/>
          <w:sz w:val="22"/>
        </w:rPr>
        <w:t>owever, apart from the changing dynamics of the market, the enhancing fo</w:t>
      </w:r>
      <w:r w:rsidR="006C0B6B" w:rsidRPr="00E65550">
        <w:rPr>
          <w:rFonts w:asciiTheme="minorHAnsi" w:hAnsiTheme="minorHAnsi" w:cs="Times New Roman"/>
          <w:sz w:val="22"/>
        </w:rPr>
        <w:t>cu</w:t>
      </w:r>
      <w:r w:rsidR="00B44D76" w:rsidRPr="00E65550">
        <w:rPr>
          <w:rFonts w:asciiTheme="minorHAnsi" w:hAnsiTheme="minorHAnsi" w:cs="Times New Roman"/>
          <w:sz w:val="22"/>
        </w:rPr>
        <w:t xml:space="preserve">s on the experiences of the customer as well as the higher level of the </w:t>
      </w:r>
      <w:r w:rsidR="00B355FA" w:rsidRPr="00E65550">
        <w:rPr>
          <w:rFonts w:asciiTheme="minorHAnsi" w:hAnsiTheme="minorHAnsi" w:cs="Times New Roman"/>
          <w:sz w:val="22"/>
        </w:rPr>
        <w:t>rivalry</w:t>
      </w:r>
      <w:r w:rsidR="00B44D76" w:rsidRPr="00E65550">
        <w:rPr>
          <w:rFonts w:asciiTheme="minorHAnsi" w:hAnsiTheme="minorHAnsi" w:cs="Times New Roman"/>
          <w:sz w:val="22"/>
        </w:rPr>
        <w:t xml:space="preserve"> in the market had lead to the </w:t>
      </w:r>
      <w:r w:rsidR="00B355FA" w:rsidRPr="00E65550">
        <w:rPr>
          <w:rFonts w:asciiTheme="minorHAnsi" w:hAnsiTheme="minorHAnsi" w:cs="Times New Roman"/>
          <w:sz w:val="22"/>
        </w:rPr>
        <w:t>growth</w:t>
      </w:r>
      <w:r w:rsidR="00B44D76" w:rsidRPr="00E65550">
        <w:rPr>
          <w:rFonts w:asciiTheme="minorHAnsi" w:hAnsiTheme="minorHAnsi" w:cs="Times New Roman"/>
          <w:sz w:val="22"/>
        </w:rPr>
        <w:t xml:space="preserve"> in the buying power of the custom</w:t>
      </w:r>
      <w:r w:rsidR="006C0B6B" w:rsidRPr="00E65550">
        <w:rPr>
          <w:rFonts w:asciiTheme="minorHAnsi" w:hAnsiTheme="minorHAnsi" w:cs="Times New Roman"/>
          <w:sz w:val="22"/>
        </w:rPr>
        <w:t>e</w:t>
      </w:r>
      <w:r w:rsidR="00B44D76" w:rsidRPr="00E65550">
        <w:rPr>
          <w:rFonts w:asciiTheme="minorHAnsi" w:hAnsiTheme="minorHAnsi" w:cs="Times New Roman"/>
          <w:sz w:val="22"/>
        </w:rPr>
        <w:t>rs. It is to be noted that the bargaining power of the customers migh</w:t>
      </w:r>
      <w:r w:rsidR="006C0B6B" w:rsidRPr="00E65550">
        <w:rPr>
          <w:rFonts w:asciiTheme="minorHAnsi" w:hAnsiTheme="minorHAnsi" w:cs="Times New Roman"/>
          <w:sz w:val="22"/>
        </w:rPr>
        <w:t>t</w:t>
      </w:r>
      <w:r w:rsidR="00B44D76" w:rsidRPr="00E65550">
        <w:rPr>
          <w:rFonts w:asciiTheme="minorHAnsi" w:hAnsiTheme="minorHAnsi" w:cs="Times New Roman"/>
          <w:sz w:val="22"/>
        </w:rPr>
        <w:t xml:space="preserve"> be very much less but since the product of the company is very much premium the size of the </w:t>
      </w:r>
      <w:r w:rsidR="00DC66C0">
        <w:rPr>
          <w:rFonts w:asciiTheme="minorHAnsi" w:hAnsiTheme="minorHAnsi" w:cs="Times New Roman"/>
          <w:sz w:val="22"/>
        </w:rPr>
        <w:t>individual purchase is very</w:t>
      </w:r>
      <w:r w:rsidR="00B44D76" w:rsidRPr="00E65550">
        <w:rPr>
          <w:rFonts w:asciiTheme="minorHAnsi" w:hAnsiTheme="minorHAnsi" w:cs="Times New Roman"/>
          <w:sz w:val="22"/>
        </w:rPr>
        <w:t xml:space="preserve"> large as well</w:t>
      </w:r>
      <w:r w:rsidR="003D1494" w:rsidRPr="00E65550">
        <w:rPr>
          <w:rFonts w:asciiTheme="minorHAnsi" w:hAnsiTheme="minorHAnsi" w:cs="Times New Roman"/>
          <w:sz w:val="22"/>
        </w:rPr>
        <w:t xml:space="preserve">. </w:t>
      </w:r>
      <w:r w:rsidR="003D1494" w:rsidRPr="00E65550">
        <w:rPr>
          <w:rFonts w:asciiTheme="minorHAnsi" w:hAnsiTheme="minorHAnsi" w:cs="Times New Roman"/>
          <w:sz w:val="22"/>
          <w:shd w:val="clear" w:color="auto" w:fill="FFFFFF"/>
        </w:rPr>
        <w:t xml:space="preserve">Baporikar (2019), </w:t>
      </w:r>
      <w:r w:rsidR="00B44D76" w:rsidRPr="00E65550">
        <w:rPr>
          <w:rFonts w:asciiTheme="minorHAnsi" w:hAnsiTheme="minorHAnsi" w:cs="Times New Roman"/>
          <w:sz w:val="22"/>
        </w:rPr>
        <w:t xml:space="preserve"> states the fact that the custome</w:t>
      </w:r>
      <w:r w:rsidR="006C0B6B" w:rsidRPr="00E65550">
        <w:rPr>
          <w:rFonts w:asciiTheme="minorHAnsi" w:hAnsiTheme="minorHAnsi" w:cs="Times New Roman"/>
          <w:sz w:val="22"/>
        </w:rPr>
        <w:t>r</w:t>
      </w:r>
      <w:r w:rsidR="00B44D76" w:rsidRPr="00E65550">
        <w:rPr>
          <w:rFonts w:asciiTheme="minorHAnsi" w:hAnsiTheme="minorHAnsi" w:cs="Times New Roman"/>
          <w:sz w:val="22"/>
        </w:rPr>
        <w:t>s even hold a strong sense of bargaining power. However, as the group,</w:t>
      </w:r>
      <w:r w:rsidR="006C0B6B" w:rsidRPr="00E65550">
        <w:rPr>
          <w:rFonts w:asciiTheme="minorHAnsi" w:hAnsiTheme="minorHAnsi" w:cs="Times New Roman"/>
          <w:sz w:val="22"/>
        </w:rPr>
        <w:t xml:space="preserve"> </w:t>
      </w:r>
      <w:r w:rsidR="00B44D76" w:rsidRPr="00E65550">
        <w:rPr>
          <w:rFonts w:asciiTheme="minorHAnsi" w:hAnsiTheme="minorHAnsi" w:cs="Times New Roman"/>
          <w:sz w:val="22"/>
        </w:rPr>
        <w:t>the bargaining power of the cus</w:t>
      </w:r>
      <w:r w:rsidR="00DC66C0">
        <w:rPr>
          <w:rFonts w:asciiTheme="minorHAnsi" w:hAnsiTheme="minorHAnsi" w:cs="Times New Roman"/>
          <w:sz w:val="22"/>
        </w:rPr>
        <w:t xml:space="preserve">tomers as the group is very </w:t>
      </w:r>
      <w:r w:rsidR="00B44D76" w:rsidRPr="00E65550">
        <w:rPr>
          <w:rFonts w:asciiTheme="minorHAnsi" w:hAnsiTheme="minorHAnsi" w:cs="Times New Roman"/>
          <w:sz w:val="22"/>
        </w:rPr>
        <w:t xml:space="preserve"> high. He further states that the increased level of t</w:t>
      </w:r>
      <w:r w:rsidR="006C0B6B" w:rsidRPr="00E65550">
        <w:rPr>
          <w:rFonts w:asciiTheme="minorHAnsi" w:hAnsiTheme="minorHAnsi" w:cs="Times New Roman"/>
          <w:sz w:val="22"/>
        </w:rPr>
        <w:t>h</w:t>
      </w:r>
      <w:r w:rsidR="00B44D76" w:rsidRPr="00E65550">
        <w:rPr>
          <w:rFonts w:asciiTheme="minorHAnsi" w:hAnsiTheme="minorHAnsi" w:cs="Times New Roman"/>
          <w:sz w:val="22"/>
        </w:rPr>
        <w:t xml:space="preserve">e competition has also enabled the company to focus more on the retention of the </w:t>
      </w:r>
      <w:r w:rsidR="00B44D76" w:rsidRPr="00E65550">
        <w:rPr>
          <w:rFonts w:asciiTheme="minorHAnsi" w:hAnsiTheme="minorHAnsi" w:cs="Times New Roman"/>
          <w:sz w:val="22"/>
        </w:rPr>
        <w:lastRenderedPageBreak/>
        <w:t xml:space="preserve">customer and the engagement.  However, some of </w:t>
      </w:r>
      <w:r w:rsidR="006C0B6B" w:rsidRPr="00E65550">
        <w:rPr>
          <w:rFonts w:asciiTheme="minorHAnsi" w:hAnsiTheme="minorHAnsi" w:cs="Times New Roman"/>
          <w:sz w:val="22"/>
        </w:rPr>
        <w:t>t</w:t>
      </w:r>
      <w:r w:rsidR="00B44D76" w:rsidRPr="00E65550">
        <w:rPr>
          <w:rFonts w:asciiTheme="minorHAnsi" w:hAnsiTheme="minorHAnsi" w:cs="Times New Roman"/>
          <w:sz w:val="22"/>
        </w:rPr>
        <w:t xml:space="preserve">he factors which limit the bargaining power of the buyers is that of the brand image, </w:t>
      </w:r>
      <w:r w:rsidR="006C0B6B" w:rsidRPr="00E65550">
        <w:rPr>
          <w:rFonts w:asciiTheme="minorHAnsi" w:hAnsiTheme="minorHAnsi" w:cs="Times New Roman"/>
          <w:sz w:val="22"/>
        </w:rPr>
        <w:t xml:space="preserve">the </w:t>
      </w:r>
      <w:r w:rsidR="00B355FA" w:rsidRPr="00E65550">
        <w:rPr>
          <w:rFonts w:asciiTheme="minorHAnsi" w:hAnsiTheme="minorHAnsi" w:cs="Times New Roman"/>
          <w:sz w:val="22"/>
        </w:rPr>
        <w:t>knowledge</w:t>
      </w:r>
      <w:r w:rsidR="00B44D76" w:rsidRPr="00E65550">
        <w:rPr>
          <w:rFonts w:asciiTheme="minorHAnsi" w:hAnsiTheme="minorHAnsi" w:cs="Times New Roman"/>
          <w:sz w:val="22"/>
        </w:rPr>
        <w:t xml:space="preserve"> of the customer and the product quality. </w:t>
      </w:r>
    </w:p>
    <w:p w:rsidR="00D9175A" w:rsidRPr="00E65550" w:rsidRDefault="0083718E" w:rsidP="00E65550">
      <w:pPr>
        <w:spacing w:line="360" w:lineRule="auto"/>
        <w:rPr>
          <w:rFonts w:asciiTheme="minorHAnsi" w:hAnsiTheme="minorHAnsi" w:cs="Times New Roman"/>
          <w:sz w:val="22"/>
        </w:rPr>
      </w:pPr>
      <w:r w:rsidRPr="00E65550">
        <w:rPr>
          <w:rFonts w:asciiTheme="minorHAnsi" w:hAnsiTheme="minorHAnsi" w:cs="Times New Roman"/>
          <w:sz w:val="22"/>
        </w:rPr>
        <w:tab/>
        <w:t>The threat of the company mainly comes from the rival brand</w:t>
      </w:r>
      <w:r w:rsidR="006C0B6B" w:rsidRPr="00E65550">
        <w:rPr>
          <w:rFonts w:asciiTheme="minorHAnsi" w:hAnsiTheme="minorHAnsi" w:cs="Times New Roman"/>
          <w:sz w:val="22"/>
        </w:rPr>
        <w:t>,</w:t>
      </w:r>
      <w:r w:rsidRPr="00E65550">
        <w:rPr>
          <w:rFonts w:asciiTheme="minorHAnsi" w:hAnsiTheme="minorHAnsi" w:cs="Times New Roman"/>
          <w:sz w:val="22"/>
        </w:rPr>
        <w:t xml:space="preserve"> whi</w:t>
      </w:r>
      <w:r w:rsidR="00D9175A" w:rsidRPr="00E65550">
        <w:rPr>
          <w:rFonts w:asciiTheme="minorHAnsi" w:hAnsiTheme="minorHAnsi" w:cs="Times New Roman"/>
          <w:sz w:val="22"/>
        </w:rPr>
        <w:t xml:space="preserve">ch </w:t>
      </w:r>
      <w:r w:rsidR="006C0B6B" w:rsidRPr="00E65550">
        <w:rPr>
          <w:rFonts w:asciiTheme="minorHAnsi" w:hAnsiTheme="minorHAnsi" w:cs="Times New Roman"/>
          <w:sz w:val="22"/>
        </w:rPr>
        <w:t>is</w:t>
      </w:r>
      <w:r w:rsidR="00D9175A" w:rsidRPr="00E65550">
        <w:rPr>
          <w:rFonts w:asciiTheme="minorHAnsi" w:hAnsiTheme="minorHAnsi" w:cs="Times New Roman"/>
          <w:sz w:val="22"/>
        </w:rPr>
        <w:t xml:space="preserve"> available in the market.</w:t>
      </w:r>
      <w:r w:rsidR="003D1494" w:rsidRPr="00E65550">
        <w:rPr>
          <w:rFonts w:asciiTheme="minorHAnsi" w:hAnsiTheme="minorHAnsi" w:cs="Times New Roman"/>
          <w:sz w:val="22"/>
        </w:rPr>
        <w:t xml:space="preserve"> T</w:t>
      </w:r>
      <w:r w:rsidR="00D9175A" w:rsidRPr="00E65550">
        <w:rPr>
          <w:rFonts w:asciiTheme="minorHAnsi" w:hAnsiTheme="minorHAnsi" w:cs="Times New Roman"/>
          <w:sz w:val="22"/>
        </w:rPr>
        <w:t xml:space="preserve">here are various </w:t>
      </w:r>
      <w:r w:rsidR="00B355FA" w:rsidRPr="00E65550">
        <w:rPr>
          <w:rFonts w:asciiTheme="minorHAnsi" w:hAnsiTheme="minorHAnsi" w:cs="Times New Roman"/>
          <w:sz w:val="22"/>
        </w:rPr>
        <w:t>best</w:t>
      </w:r>
      <w:r w:rsidR="00D9175A" w:rsidRPr="00E65550">
        <w:rPr>
          <w:rFonts w:asciiTheme="minorHAnsi" w:hAnsiTheme="minorHAnsi" w:cs="Times New Roman"/>
          <w:sz w:val="22"/>
        </w:rPr>
        <w:t xml:space="preserve"> and the luxury brands in the market that caters </w:t>
      </w:r>
      <w:r w:rsidR="00DC66C0">
        <w:rPr>
          <w:rFonts w:asciiTheme="minorHAnsi" w:hAnsiTheme="minorHAnsi" w:cs="Times New Roman"/>
          <w:sz w:val="22"/>
        </w:rPr>
        <w:t>to the higher end of the market</w:t>
      </w:r>
      <w:r w:rsidR="00D9175A" w:rsidRPr="00E65550">
        <w:rPr>
          <w:rFonts w:asciiTheme="minorHAnsi" w:hAnsiTheme="minorHAnsi" w:cs="Times New Roman"/>
          <w:sz w:val="22"/>
        </w:rPr>
        <w:t xml:space="preserve">. </w:t>
      </w:r>
      <w:r w:rsidR="006C0B6B" w:rsidRPr="00E65550">
        <w:rPr>
          <w:rFonts w:asciiTheme="minorHAnsi" w:hAnsiTheme="minorHAnsi" w:cs="Times New Roman"/>
          <w:sz w:val="22"/>
        </w:rPr>
        <w:t>R</w:t>
      </w:r>
      <w:r w:rsidR="00D9175A" w:rsidRPr="00E65550">
        <w:rPr>
          <w:rFonts w:asciiTheme="minorHAnsi" w:hAnsiTheme="minorHAnsi" w:cs="Times New Roman"/>
          <w:sz w:val="22"/>
        </w:rPr>
        <w:t xml:space="preserve">esearches show that apart from the BMW, Porshe, Audi, there are </w:t>
      </w:r>
      <w:r w:rsidR="006C0B6B" w:rsidRPr="00E65550">
        <w:rPr>
          <w:rFonts w:asciiTheme="minorHAnsi" w:hAnsiTheme="minorHAnsi" w:cs="Times New Roman"/>
          <w:sz w:val="22"/>
        </w:rPr>
        <w:t>an</w:t>
      </w:r>
      <w:r w:rsidR="00D9175A" w:rsidRPr="00E65550">
        <w:rPr>
          <w:rFonts w:asciiTheme="minorHAnsi" w:hAnsiTheme="minorHAnsi" w:cs="Times New Roman"/>
          <w:sz w:val="22"/>
        </w:rPr>
        <w:t>other luxury brand in the market like that o</w:t>
      </w:r>
      <w:r w:rsidR="003D1494" w:rsidRPr="00E65550">
        <w:rPr>
          <w:rFonts w:asciiTheme="minorHAnsi" w:hAnsiTheme="minorHAnsi" w:cs="Times New Roman"/>
          <w:sz w:val="22"/>
        </w:rPr>
        <w:t xml:space="preserve">f the Tesla and Lamborghini. </w:t>
      </w:r>
      <w:r w:rsidR="003D1494" w:rsidRPr="00E65550">
        <w:rPr>
          <w:rFonts w:asciiTheme="minorHAnsi" w:hAnsiTheme="minorHAnsi" w:cs="Times New Roman"/>
          <w:sz w:val="22"/>
          <w:shd w:val="clear" w:color="auto" w:fill="FFFFFF"/>
        </w:rPr>
        <w:t xml:space="preserve">Hillebrandt (2020), </w:t>
      </w:r>
      <w:r w:rsidR="00D9175A" w:rsidRPr="00E65550">
        <w:rPr>
          <w:rFonts w:asciiTheme="minorHAnsi" w:hAnsiTheme="minorHAnsi" w:cs="Times New Roman"/>
          <w:sz w:val="22"/>
        </w:rPr>
        <w:t xml:space="preserve"> notes that some of the cars which are made by Ford and Toyota as well as the general motors to </w:t>
      </w:r>
      <w:r w:rsidR="00B355FA" w:rsidRPr="00E65550">
        <w:rPr>
          <w:rFonts w:asciiTheme="minorHAnsi" w:hAnsiTheme="minorHAnsi" w:cs="Times New Roman"/>
          <w:sz w:val="22"/>
        </w:rPr>
        <w:t>contest</w:t>
      </w:r>
      <w:r w:rsidR="00D9175A" w:rsidRPr="00E65550">
        <w:rPr>
          <w:rFonts w:asciiTheme="minorHAnsi" w:hAnsiTheme="minorHAnsi" w:cs="Times New Roman"/>
          <w:sz w:val="22"/>
        </w:rPr>
        <w:t xml:space="preserve"> with the other companies.  On the other hand, there are other </w:t>
      </w:r>
      <w:r w:rsidR="00B355FA" w:rsidRPr="00E65550">
        <w:rPr>
          <w:rFonts w:asciiTheme="minorHAnsi" w:hAnsiTheme="minorHAnsi" w:cs="Times New Roman"/>
          <w:sz w:val="22"/>
        </w:rPr>
        <w:t>issues</w:t>
      </w:r>
      <w:r w:rsidR="00D9175A" w:rsidRPr="00E65550">
        <w:rPr>
          <w:rFonts w:asciiTheme="minorHAnsi" w:hAnsiTheme="minorHAnsi" w:cs="Times New Roman"/>
          <w:sz w:val="22"/>
        </w:rPr>
        <w:t xml:space="preserve"> which act </w:t>
      </w:r>
      <w:r w:rsidR="006C0B6B" w:rsidRPr="00E65550">
        <w:rPr>
          <w:rFonts w:asciiTheme="minorHAnsi" w:hAnsiTheme="minorHAnsi" w:cs="Times New Roman"/>
          <w:sz w:val="22"/>
        </w:rPr>
        <w:t>like</w:t>
      </w:r>
      <w:r w:rsidR="00D9175A" w:rsidRPr="00E65550">
        <w:rPr>
          <w:rFonts w:asciiTheme="minorHAnsi" w:hAnsiTheme="minorHAnsi" w:cs="Times New Roman"/>
          <w:sz w:val="22"/>
        </w:rPr>
        <w:t xml:space="preserve"> the threat </w:t>
      </w:r>
      <w:r w:rsidR="006C0B6B" w:rsidRPr="00E65550">
        <w:rPr>
          <w:rFonts w:asciiTheme="minorHAnsi" w:hAnsiTheme="minorHAnsi" w:cs="Times New Roman"/>
          <w:sz w:val="22"/>
        </w:rPr>
        <w:t>to</w:t>
      </w:r>
      <w:r w:rsidR="00D9175A" w:rsidRPr="00E65550">
        <w:rPr>
          <w:rFonts w:asciiTheme="minorHAnsi" w:hAnsiTheme="minorHAnsi" w:cs="Times New Roman"/>
          <w:sz w:val="22"/>
        </w:rPr>
        <w:t xml:space="preserve"> the company which are the public transportation and the ride</w:t>
      </w:r>
      <w:r w:rsidR="006C0B6B" w:rsidRPr="00E65550">
        <w:rPr>
          <w:rFonts w:asciiTheme="minorHAnsi" w:hAnsiTheme="minorHAnsi" w:cs="Times New Roman"/>
          <w:sz w:val="22"/>
        </w:rPr>
        <w:t>-</w:t>
      </w:r>
      <w:r w:rsidR="00D9175A" w:rsidRPr="00E65550">
        <w:rPr>
          <w:rFonts w:asciiTheme="minorHAnsi" w:hAnsiTheme="minorHAnsi" w:cs="Times New Roman"/>
          <w:sz w:val="22"/>
        </w:rPr>
        <w:t xml:space="preserve">sharing services. It can be noted that the threat of the substitutes is medium for the company.  </w:t>
      </w:r>
      <w:r w:rsidR="003D1494" w:rsidRPr="00E65550">
        <w:rPr>
          <w:rFonts w:asciiTheme="minorHAnsi" w:hAnsiTheme="minorHAnsi" w:cs="Times New Roman"/>
          <w:sz w:val="22"/>
        </w:rPr>
        <w:t>T</w:t>
      </w:r>
      <w:r w:rsidR="00D9175A" w:rsidRPr="00E65550">
        <w:rPr>
          <w:rFonts w:asciiTheme="minorHAnsi" w:hAnsiTheme="minorHAnsi" w:cs="Times New Roman"/>
          <w:sz w:val="22"/>
        </w:rPr>
        <w:t xml:space="preserve">here are several factors which limit the threat of the company from various substitutes like the brand image, marketing and even the quality of the products.  It is to be noted that the higher popularity and the superior driving experience has enabled the company to </w:t>
      </w:r>
      <w:r w:rsidR="00B355FA" w:rsidRPr="00E65550">
        <w:rPr>
          <w:rFonts w:asciiTheme="minorHAnsi" w:hAnsiTheme="minorHAnsi" w:cs="Times New Roman"/>
          <w:sz w:val="22"/>
        </w:rPr>
        <w:t>preserve</w:t>
      </w:r>
      <w:r w:rsidR="00D9175A" w:rsidRPr="00E65550">
        <w:rPr>
          <w:rFonts w:asciiTheme="minorHAnsi" w:hAnsiTheme="minorHAnsi" w:cs="Times New Roman"/>
          <w:sz w:val="22"/>
        </w:rPr>
        <w:t xml:space="preserve"> its demand and even </w:t>
      </w:r>
      <w:r w:rsidR="00B355FA" w:rsidRPr="00E65550">
        <w:rPr>
          <w:rFonts w:asciiTheme="minorHAnsi" w:hAnsiTheme="minorHAnsi" w:cs="Times New Roman"/>
          <w:sz w:val="22"/>
        </w:rPr>
        <w:t>minimalize</w:t>
      </w:r>
      <w:r w:rsidR="00D9175A" w:rsidRPr="00E65550">
        <w:rPr>
          <w:rFonts w:asciiTheme="minorHAnsi" w:hAnsiTheme="minorHAnsi" w:cs="Times New Roman"/>
          <w:sz w:val="22"/>
        </w:rPr>
        <w:t xml:space="preserve"> the threat from the substitute products. </w:t>
      </w:r>
      <w:r w:rsidR="00590609" w:rsidRPr="00E65550">
        <w:rPr>
          <w:rFonts w:asciiTheme="minorHAnsi" w:hAnsiTheme="minorHAnsi" w:cs="Times New Roman"/>
          <w:sz w:val="22"/>
        </w:rPr>
        <w:t xml:space="preserve"> </w:t>
      </w:r>
      <w:r w:rsidR="003D1494" w:rsidRPr="00E65550">
        <w:rPr>
          <w:rFonts w:asciiTheme="minorHAnsi" w:hAnsiTheme="minorHAnsi" w:cs="Times New Roman"/>
          <w:sz w:val="22"/>
        </w:rPr>
        <w:t>T</w:t>
      </w:r>
      <w:r w:rsidR="00590609" w:rsidRPr="00E65550">
        <w:rPr>
          <w:rFonts w:asciiTheme="minorHAnsi" w:hAnsiTheme="minorHAnsi" w:cs="Times New Roman"/>
          <w:sz w:val="22"/>
        </w:rPr>
        <w:t xml:space="preserve">he higher switching lost also tends to limit the threat from the </w:t>
      </w:r>
      <w:r w:rsidR="00B355FA" w:rsidRPr="00E65550">
        <w:rPr>
          <w:rFonts w:asciiTheme="minorHAnsi" w:hAnsiTheme="minorHAnsi" w:cs="Times New Roman"/>
          <w:sz w:val="22"/>
        </w:rPr>
        <w:t>alternates</w:t>
      </w:r>
      <w:r w:rsidR="00590609" w:rsidRPr="00E65550">
        <w:rPr>
          <w:rFonts w:asciiTheme="minorHAnsi" w:hAnsiTheme="minorHAnsi" w:cs="Times New Roman"/>
          <w:sz w:val="22"/>
        </w:rPr>
        <w:t xml:space="preserve">. </w:t>
      </w:r>
    </w:p>
    <w:p w:rsidR="001070BB" w:rsidRPr="00E65550" w:rsidRDefault="003D1494" w:rsidP="00E65550">
      <w:pPr>
        <w:spacing w:line="360" w:lineRule="auto"/>
        <w:rPr>
          <w:rFonts w:asciiTheme="minorHAnsi" w:hAnsiTheme="minorHAnsi" w:cs="Times New Roman"/>
          <w:sz w:val="22"/>
        </w:rPr>
      </w:pPr>
      <w:r w:rsidRPr="00E65550">
        <w:rPr>
          <w:rFonts w:asciiTheme="minorHAnsi" w:hAnsiTheme="minorHAnsi" w:cs="Times New Roman"/>
          <w:sz w:val="22"/>
        </w:rPr>
        <w:tab/>
      </w:r>
      <w:r w:rsidRPr="00E65550">
        <w:rPr>
          <w:rFonts w:asciiTheme="minorHAnsi" w:hAnsiTheme="minorHAnsi" w:cs="Times New Roman"/>
          <w:sz w:val="22"/>
          <w:shd w:val="clear" w:color="auto" w:fill="FFFFFF"/>
        </w:rPr>
        <w:t xml:space="preserve">Urbic (2019), </w:t>
      </w:r>
      <w:r w:rsidR="001070BB" w:rsidRPr="00E65550">
        <w:rPr>
          <w:rFonts w:asciiTheme="minorHAnsi" w:hAnsiTheme="minorHAnsi" w:cs="Times New Roman"/>
          <w:sz w:val="22"/>
        </w:rPr>
        <w:t xml:space="preserve"> states the fact that the trea</w:t>
      </w:r>
      <w:r w:rsidR="006C0B6B" w:rsidRPr="00E65550">
        <w:rPr>
          <w:rFonts w:asciiTheme="minorHAnsi" w:hAnsiTheme="minorHAnsi" w:cs="Times New Roman"/>
          <w:sz w:val="22"/>
        </w:rPr>
        <w:t>tmen</w:t>
      </w:r>
      <w:r w:rsidR="001070BB" w:rsidRPr="00E65550">
        <w:rPr>
          <w:rFonts w:asciiTheme="minorHAnsi" w:hAnsiTheme="minorHAnsi" w:cs="Times New Roman"/>
          <w:sz w:val="22"/>
        </w:rPr>
        <w:t xml:space="preserve">t of the automobile industry is very low and on the other hand, the </w:t>
      </w:r>
      <w:r w:rsidR="00B355FA" w:rsidRPr="00E65550">
        <w:rPr>
          <w:rFonts w:asciiTheme="minorHAnsi" w:hAnsiTheme="minorHAnsi" w:cs="Times New Roman"/>
          <w:sz w:val="22"/>
        </w:rPr>
        <w:t>prevailing</w:t>
      </w:r>
      <w:r w:rsidR="001070BB" w:rsidRPr="00E65550">
        <w:rPr>
          <w:rFonts w:asciiTheme="minorHAnsi" w:hAnsiTheme="minorHAnsi" w:cs="Times New Roman"/>
          <w:sz w:val="22"/>
        </w:rPr>
        <w:t xml:space="preserve"> </w:t>
      </w:r>
      <w:r w:rsidR="00B355FA" w:rsidRPr="00E65550">
        <w:rPr>
          <w:rFonts w:asciiTheme="minorHAnsi" w:hAnsiTheme="minorHAnsi" w:cs="Times New Roman"/>
          <w:sz w:val="22"/>
        </w:rPr>
        <w:t>finest</w:t>
      </w:r>
      <w:r w:rsidR="001070BB" w:rsidRPr="00E65550">
        <w:rPr>
          <w:rFonts w:asciiTheme="minorHAnsi" w:hAnsiTheme="minorHAnsi" w:cs="Times New Roman"/>
          <w:sz w:val="22"/>
        </w:rPr>
        <w:t xml:space="preserve"> and the luxury brands are already very </w:t>
      </w:r>
      <w:r w:rsidR="00B355FA" w:rsidRPr="00E65550">
        <w:rPr>
          <w:rFonts w:asciiTheme="minorHAnsi" w:hAnsiTheme="minorHAnsi" w:cs="Times New Roman"/>
          <w:sz w:val="22"/>
        </w:rPr>
        <w:t>recognized</w:t>
      </w:r>
      <w:r w:rsidR="001070BB" w:rsidRPr="00E65550">
        <w:rPr>
          <w:rFonts w:asciiTheme="minorHAnsi" w:hAnsiTheme="minorHAnsi" w:cs="Times New Roman"/>
          <w:sz w:val="22"/>
        </w:rPr>
        <w:t xml:space="preserve">. He further states that there are large barriers prevalent to enter into the automobile industry. </w:t>
      </w:r>
      <w:r w:rsidR="006C0B6B" w:rsidRPr="00E65550">
        <w:rPr>
          <w:rFonts w:asciiTheme="minorHAnsi" w:hAnsiTheme="minorHAnsi" w:cs="Times New Roman"/>
          <w:sz w:val="22"/>
        </w:rPr>
        <w:t>O</w:t>
      </w:r>
      <w:r w:rsidR="001070BB" w:rsidRPr="00E65550">
        <w:rPr>
          <w:rFonts w:asciiTheme="minorHAnsi" w:hAnsiTheme="minorHAnsi" w:cs="Times New Roman"/>
          <w:sz w:val="22"/>
        </w:rPr>
        <w:t>ne of the significant barrier</w:t>
      </w:r>
      <w:r w:rsidR="006C0B6B" w:rsidRPr="00E65550">
        <w:rPr>
          <w:rFonts w:asciiTheme="minorHAnsi" w:hAnsiTheme="minorHAnsi" w:cs="Times New Roman"/>
          <w:sz w:val="22"/>
        </w:rPr>
        <w:t>s</w:t>
      </w:r>
      <w:r w:rsidR="001070BB" w:rsidRPr="00E65550">
        <w:rPr>
          <w:rFonts w:asciiTheme="minorHAnsi" w:hAnsiTheme="minorHAnsi" w:cs="Times New Roman"/>
          <w:sz w:val="22"/>
        </w:rPr>
        <w:t xml:space="preserve"> for new companies is that of financial resources. </w:t>
      </w:r>
      <w:r w:rsidR="006C0B6B" w:rsidRPr="00E65550">
        <w:rPr>
          <w:rFonts w:asciiTheme="minorHAnsi" w:hAnsiTheme="minorHAnsi" w:cs="Times New Roman"/>
          <w:sz w:val="22"/>
        </w:rPr>
        <w:t>H</w:t>
      </w:r>
      <w:r w:rsidR="001070BB" w:rsidRPr="00E65550">
        <w:rPr>
          <w:rFonts w:asciiTheme="minorHAnsi" w:hAnsiTheme="minorHAnsi" w:cs="Times New Roman"/>
          <w:sz w:val="22"/>
        </w:rPr>
        <w:t>uge financial resources are required by the company in ord</w:t>
      </w:r>
      <w:r w:rsidR="006C0B6B" w:rsidRPr="00E65550">
        <w:rPr>
          <w:rFonts w:asciiTheme="minorHAnsi" w:hAnsiTheme="minorHAnsi" w:cs="Times New Roman"/>
          <w:sz w:val="22"/>
        </w:rPr>
        <w:t>er</w:t>
      </w:r>
      <w:r w:rsidR="001070BB" w:rsidRPr="00E65550">
        <w:rPr>
          <w:rFonts w:asciiTheme="minorHAnsi" w:hAnsiTheme="minorHAnsi" w:cs="Times New Roman"/>
          <w:sz w:val="22"/>
        </w:rPr>
        <w:t xml:space="preserve"> to establish themselves in the market. </w:t>
      </w:r>
      <w:r w:rsidR="006C0B6B" w:rsidRPr="00E65550">
        <w:rPr>
          <w:rFonts w:asciiTheme="minorHAnsi" w:hAnsiTheme="minorHAnsi" w:cs="Times New Roman"/>
          <w:sz w:val="22"/>
        </w:rPr>
        <w:t>O</w:t>
      </w:r>
      <w:r w:rsidR="001070BB" w:rsidRPr="00E65550">
        <w:rPr>
          <w:rFonts w:asciiTheme="minorHAnsi" w:hAnsiTheme="minorHAnsi" w:cs="Times New Roman"/>
          <w:sz w:val="22"/>
        </w:rPr>
        <w:t>n the other hand, the standard of the competitio</w:t>
      </w:r>
      <w:r w:rsidR="006C0B6B" w:rsidRPr="00E65550">
        <w:rPr>
          <w:rFonts w:asciiTheme="minorHAnsi" w:hAnsiTheme="minorHAnsi" w:cs="Times New Roman"/>
          <w:sz w:val="22"/>
        </w:rPr>
        <w:t>n</w:t>
      </w:r>
      <w:r w:rsidR="001070BB" w:rsidRPr="00E65550">
        <w:rPr>
          <w:rFonts w:asciiTheme="minorHAnsi" w:hAnsiTheme="minorHAnsi" w:cs="Times New Roman"/>
          <w:sz w:val="22"/>
        </w:rPr>
        <w:t xml:space="preserve"> which already </w:t>
      </w:r>
      <w:r w:rsidR="00DC66C0">
        <w:rPr>
          <w:rFonts w:asciiTheme="minorHAnsi" w:hAnsiTheme="minorHAnsi" w:cs="Times New Roman"/>
          <w:sz w:val="22"/>
        </w:rPr>
        <w:t xml:space="preserve">exist in the market is very </w:t>
      </w:r>
      <w:r w:rsidR="001070BB" w:rsidRPr="00E65550">
        <w:rPr>
          <w:rFonts w:asciiTheme="minorHAnsi" w:hAnsiTheme="minorHAnsi" w:cs="Times New Roman"/>
          <w:sz w:val="22"/>
        </w:rPr>
        <w:t xml:space="preserve"> high. Additionally, it is to be noted that the compulsory players tend to invest </w:t>
      </w:r>
      <w:r w:rsidR="00B355FA" w:rsidRPr="00E65550">
        <w:rPr>
          <w:rFonts w:asciiTheme="minorHAnsi" w:hAnsiTheme="minorHAnsi" w:cs="Times New Roman"/>
          <w:sz w:val="22"/>
        </w:rPr>
        <w:t>violently</w:t>
      </w:r>
      <w:r w:rsidR="001070BB" w:rsidRPr="00E65550">
        <w:rPr>
          <w:rFonts w:asciiTheme="minorHAnsi" w:hAnsiTheme="minorHAnsi" w:cs="Times New Roman"/>
          <w:sz w:val="22"/>
        </w:rPr>
        <w:t xml:space="preserve"> in marketing as well as i</w:t>
      </w:r>
      <w:r w:rsidR="00576FFC" w:rsidRPr="00E65550">
        <w:rPr>
          <w:rFonts w:asciiTheme="minorHAnsi" w:hAnsiTheme="minorHAnsi" w:cs="Times New Roman"/>
          <w:sz w:val="22"/>
        </w:rPr>
        <w:t>n t</w:t>
      </w:r>
      <w:r w:rsidR="000360D4" w:rsidRPr="00E65550">
        <w:rPr>
          <w:rFonts w:asciiTheme="minorHAnsi" w:hAnsiTheme="minorHAnsi" w:cs="Times New Roman"/>
          <w:sz w:val="22"/>
        </w:rPr>
        <w:t xml:space="preserve">he research and development. </w:t>
      </w:r>
      <w:r w:rsidR="000360D4" w:rsidRPr="00E65550">
        <w:rPr>
          <w:rFonts w:asciiTheme="minorHAnsi" w:hAnsiTheme="minorHAnsi" w:cs="Times New Roman"/>
          <w:sz w:val="22"/>
          <w:shd w:val="clear" w:color="auto" w:fill="FFFFFF"/>
        </w:rPr>
        <w:t>Rodríguez-González et al (2020),</w:t>
      </w:r>
      <w:r w:rsidR="00576FFC" w:rsidRPr="00E65550">
        <w:rPr>
          <w:rFonts w:asciiTheme="minorHAnsi" w:hAnsiTheme="minorHAnsi" w:cs="Times New Roman"/>
          <w:sz w:val="22"/>
        </w:rPr>
        <w:t xml:space="preserve"> states that there are several factors which minimize the threat of the company from the new </w:t>
      </w:r>
      <w:r w:rsidR="00B355FA" w:rsidRPr="00E65550">
        <w:rPr>
          <w:rFonts w:asciiTheme="minorHAnsi" w:hAnsiTheme="minorHAnsi" w:cs="Times New Roman"/>
          <w:sz w:val="22"/>
        </w:rPr>
        <w:t>applicants</w:t>
      </w:r>
      <w:r w:rsidR="00576FFC" w:rsidRPr="00E65550">
        <w:rPr>
          <w:rFonts w:asciiTheme="minorHAnsi" w:hAnsiTheme="minorHAnsi" w:cs="Times New Roman"/>
          <w:sz w:val="22"/>
        </w:rPr>
        <w:t xml:space="preserve"> in the automobile industry such as the image of the brand, the already established distribution of the network and the level of the popularity as well as the other sources of the </w:t>
      </w:r>
      <w:r w:rsidR="00B355FA" w:rsidRPr="00E65550">
        <w:rPr>
          <w:rFonts w:asciiTheme="minorHAnsi" w:hAnsiTheme="minorHAnsi" w:cs="Times New Roman"/>
          <w:sz w:val="22"/>
        </w:rPr>
        <w:t>modest</w:t>
      </w:r>
      <w:r w:rsidR="00576FFC" w:rsidRPr="00E65550">
        <w:rPr>
          <w:rFonts w:asciiTheme="minorHAnsi" w:hAnsiTheme="minorHAnsi" w:cs="Times New Roman"/>
          <w:sz w:val="22"/>
        </w:rPr>
        <w:t xml:space="preserve"> </w:t>
      </w:r>
      <w:r w:rsidR="00B355FA" w:rsidRPr="00E65550">
        <w:rPr>
          <w:rFonts w:asciiTheme="minorHAnsi" w:hAnsiTheme="minorHAnsi" w:cs="Times New Roman"/>
          <w:sz w:val="22"/>
        </w:rPr>
        <w:t>benefit</w:t>
      </w:r>
      <w:r w:rsidR="00576FFC" w:rsidRPr="00E65550">
        <w:rPr>
          <w:rFonts w:asciiTheme="minorHAnsi" w:hAnsiTheme="minorHAnsi" w:cs="Times New Roman"/>
          <w:sz w:val="22"/>
        </w:rPr>
        <w:t xml:space="preserve"> like the customer loyalty of the company. </w:t>
      </w:r>
      <w:r w:rsidRPr="00E65550">
        <w:rPr>
          <w:rFonts w:asciiTheme="minorHAnsi" w:hAnsiTheme="minorHAnsi" w:cs="Times New Roman"/>
          <w:sz w:val="22"/>
        </w:rPr>
        <w:t xml:space="preserve"> </w:t>
      </w:r>
      <w:r w:rsidRPr="00E65550">
        <w:rPr>
          <w:rFonts w:asciiTheme="minorHAnsi" w:hAnsiTheme="minorHAnsi" w:cs="Times New Roman"/>
          <w:sz w:val="22"/>
          <w:shd w:val="clear" w:color="auto" w:fill="FFFFFF"/>
        </w:rPr>
        <w:t xml:space="preserve">Xu, Ren and Guan (2019), </w:t>
      </w:r>
      <w:r w:rsidR="00321C8F" w:rsidRPr="00E65550">
        <w:rPr>
          <w:rFonts w:asciiTheme="minorHAnsi" w:hAnsiTheme="minorHAnsi" w:cs="Times New Roman"/>
          <w:sz w:val="22"/>
        </w:rPr>
        <w:t xml:space="preserve"> states that in the gen</w:t>
      </w:r>
      <w:r w:rsidR="006C0B6B" w:rsidRPr="00E65550">
        <w:rPr>
          <w:rFonts w:asciiTheme="minorHAnsi" w:hAnsiTheme="minorHAnsi" w:cs="Times New Roman"/>
          <w:sz w:val="22"/>
        </w:rPr>
        <w:t>e</w:t>
      </w:r>
      <w:r w:rsidR="00321C8F" w:rsidRPr="00E65550">
        <w:rPr>
          <w:rFonts w:asciiTheme="minorHAnsi" w:hAnsiTheme="minorHAnsi" w:cs="Times New Roman"/>
          <w:sz w:val="22"/>
        </w:rPr>
        <w:t>ral sense</w:t>
      </w:r>
      <w:r w:rsidR="006C0B6B" w:rsidRPr="00E65550">
        <w:rPr>
          <w:rFonts w:asciiTheme="minorHAnsi" w:hAnsiTheme="minorHAnsi" w:cs="Times New Roman"/>
          <w:sz w:val="22"/>
        </w:rPr>
        <w:t>,</w:t>
      </w:r>
      <w:r w:rsidR="00321C8F" w:rsidRPr="00E65550">
        <w:rPr>
          <w:rFonts w:asciiTheme="minorHAnsi" w:hAnsiTheme="minorHAnsi" w:cs="Times New Roman"/>
          <w:sz w:val="22"/>
        </w:rPr>
        <w:t xml:space="preserve"> the thr</w:t>
      </w:r>
      <w:r w:rsidR="006C0B6B" w:rsidRPr="00E65550">
        <w:rPr>
          <w:rFonts w:asciiTheme="minorHAnsi" w:hAnsiTheme="minorHAnsi" w:cs="Times New Roman"/>
          <w:sz w:val="22"/>
        </w:rPr>
        <w:t>e</w:t>
      </w:r>
      <w:r w:rsidR="00321C8F" w:rsidRPr="00E65550">
        <w:rPr>
          <w:rFonts w:asciiTheme="minorHAnsi" w:hAnsiTheme="minorHAnsi" w:cs="Times New Roman"/>
          <w:sz w:val="22"/>
        </w:rPr>
        <w:t>at of the new e</w:t>
      </w:r>
      <w:r w:rsidR="00DC66C0">
        <w:rPr>
          <w:rFonts w:asciiTheme="minorHAnsi" w:hAnsiTheme="minorHAnsi" w:cs="Times New Roman"/>
          <w:sz w:val="22"/>
        </w:rPr>
        <w:t xml:space="preserve">ntrant to the company is very </w:t>
      </w:r>
      <w:r w:rsidR="00321C8F" w:rsidRPr="00E65550">
        <w:rPr>
          <w:rFonts w:asciiTheme="minorHAnsi" w:hAnsiTheme="minorHAnsi" w:cs="Times New Roman"/>
          <w:sz w:val="22"/>
        </w:rPr>
        <w:t xml:space="preserve"> minimum. </w:t>
      </w:r>
    </w:p>
    <w:p w:rsidR="00334252" w:rsidRDefault="00334252" w:rsidP="00E65550">
      <w:pPr>
        <w:spacing w:line="360" w:lineRule="auto"/>
        <w:rPr>
          <w:rFonts w:asciiTheme="minorHAnsi" w:hAnsiTheme="minorHAnsi" w:cs="Times New Roman"/>
          <w:sz w:val="22"/>
        </w:rPr>
      </w:pPr>
      <w:r w:rsidRPr="00E65550">
        <w:rPr>
          <w:rFonts w:asciiTheme="minorHAnsi" w:hAnsiTheme="minorHAnsi" w:cs="Times New Roman"/>
          <w:sz w:val="22"/>
        </w:rPr>
        <w:tab/>
        <w:t xml:space="preserve">The competitive rivalry in the automobile </w:t>
      </w:r>
      <w:r w:rsidR="00DC66C0">
        <w:rPr>
          <w:rFonts w:asciiTheme="minorHAnsi" w:hAnsiTheme="minorHAnsi" w:cs="Times New Roman"/>
          <w:sz w:val="22"/>
        </w:rPr>
        <w:t>industry is very</w:t>
      </w:r>
      <w:r w:rsidR="000360D4" w:rsidRPr="00E65550">
        <w:rPr>
          <w:rFonts w:asciiTheme="minorHAnsi" w:hAnsiTheme="minorHAnsi" w:cs="Times New Roman"/>
          <w:sz w:val="22"/>
        </w:rPr>
        <w:t xml:space="preserve"> high.  </w:t>
      </w:r>
      <w:r w:rsidR="003D1494" w:rsidRPr="00E65550">
        <w:rPr>
          <w:rFonts w:asciiTheme="minorHAnsi" w:hAnsiTheme="minorHAnsi" w:cs="Times New Roman"/>
          <w:sz w:val="22"/>
          <w:shd w:val="clear" w:color="auto" w:fill="FFFFFF"/>
        </w:rPr>
        <w:t xml:space="preserve">Pilosof et al </w:t>
      </w:r>
      <w:r w:rsidR="000360D4" w:rsidRPr="00E65550">
        <w:rPr>
          <w:rFonts w:asciiTheme="minorHAnsi" w:hAnsiTheme="minorHAnsi" w:cs="Times New Roman"/>
          <w:sz w:val="22"/>
          <w:shd w:val="clear" w:color="auto" w:fill="FFFFFF"/>
        </w:rPr>
        <w:t>(2019),</w:t>
      </w:r>
      <w:r w:rsidRPr="00E65550">
        <w:rPr>
          <w:rFonts w:asciiTheme="minorHAnsi" w:hAnsiTheme="minorHAnsi" w:cs="Times New Roman"/>
          <w:sz w:val="22"/>
        </w:rPr>
        <w:t xml:space="preserve"> states the fact that </w:t>
      </w:r>
      <w:r w:rsidR="006C0B6B" w:rsidRPr="00E65550">
        <w:rPr>
          <w:rFonts w:asciiTheme="minorHAnsi" w:hAnsiTheme="minorHAnsi" w:cs="Times New Roman"/>
          <w:sz w:val="22"/>
        </w:rPr>
        <w:t xml:space="preserve">the </w:t>
      </w:r>
      <w:r w:rsidRPr="00E65550">
        <w:rPr>
          <w:rFonts w:asciiTheme="minorHAnsi" w:hAnsiTheme="minorHAnsi" w:cs="Times New Roman"/>
          <w:sz w:val="22"/>
        </w:rPr>
        <w:t xml:space="preserve">automobile industry is one such industry which perceives a  very high level of investment in the </w:t>
      </w:r>
      <w:r w:rsidR="00B355FA" w:rsidRPr="00E65550">
        <w:rPr>
          <w:rFonts w:asciiTheme="minorHAnsi" w:hAnsiTheme="minorHAnsi" w:cs="Times New Roman"/>
          <w:sz w:val="22"/>
        </w:rPr>
        <w:t>exploration</w:t>
      </w:r>
      <w:r w:rsidRPr="00E65550">
        <w:rPr>
          <w:rFonts w:asciiTheme="minorHAnsi" w:hAnsiTheme="minorHAnsi" w:cs="Times New Roman"/>
          <w:sz w:val="22"/>
        </w:rPr>
        <w:t xml:space="preserve"> and the </w:t>
      </w:r>
      <w:r w:rsidR="00B355FA" w:rsidRPr="00E65550">
        <w:rPr>
          <w:rFonts w:asciiTheme="minorHAnsi" w:hAnsiTheme="minorHAnsi" w:cs="Times New Roman"/>
          <w:sz w:val="22"/>
        </w:rPr>
        <w:t>expansion</w:t>
      </w:r>
      <w:r w:rsidRPr="00E65550">
        <w:rPr>
          <w:rFonts w:asciiTheme="minorHAnsi" w:hAnsiTheme="minorHAnsi" w:cs="Times New Roman"/>
          <w:sz w:val="22"/>
        </w:rPr>
        <w:t xml:space="preserve"> as well as in the marketing. </w:t>
      </w:r>
      <w:r w:rsidR="006C0B6B" w:rsidRPr="00E65550">
        <w:rPr>
          <w:rFonts w:asciiTheme="minorHAnsi" w:hAnsiTheme="minorHAnsi" w:cs="Times New Roman"/>
          <w:sz w:val="22"/>
        </w:rPr>
        <w:t>H</w:t>
      </w:r>
      <w:r w:rsidRPr="00E65550">
        <w:rPr>
          <w:rFonts w:asciiTheme="minorHAnsi" w:hAnsiTheme="minorHAnsi" w:cs="Times New Roman"/>
          <w:sz w:val="22"/>
        </w:rPr>
        <w:t>e further says the reason for which the companies invests much in the innovation of the product as well as in its promotions is mainly because of the high</w:t>
      </w:r>
      <w:r w:rsidR="006C0B6B" w:rsidRPr="00E65550">
        <w:rPr>
          <w:rFonts w:asciiTheme="minorHAnsi" w:hAnsiTheme="minorHAnsi" w:cs="Times New Roman"/>
          <w:sz w:val="22"/>
        </w:rPr>
        <w:t>ly</w:t>
      </w:r>
      <w:r w:rsidRPr="00E65550">
        <w:rPr>
          <w:rFonts w:asciiTheme="minorHAnsi" w:hAnsiTheme="minorHAnsi" w:cs="Times New Roman"/>
          <w:sz w:val="22"/>
        </w:rPr>
        <w:t xml:space="preserve"> </w:t>
      </w:r>
      <w:r w:rsidR="00B355FA" w:rsidRPr="00E65550">
        <w:rPr>
          <w:rFonts w:asciiTheme="minorHAnsi" w:hAnsiTheme="minorHAnsi" w:cs="Times New Roman"/>
          <w:sz w:val="22"/>
        </w:rPr>
        <w:t>inexpensive</w:t>
      </w:r>
      <w:r w:rsidRPr="00E65550">
        <w:rPr>
          <w:rFonts w:asciiTheme="minorHAnsi" w:hAnsiTheme="minorHAnsi" w:cs="Times New Roman"/>
          <w:sz w:val="22"/>
        </w:rPr>
        <w:t xml:space="preserve"> nature of the industry. </w:t>
      </w:r>
      <w:r w:rsidR="006C0B6B" w:rsidRPr="00E65550">
        <w:rPr>
          <w:rFonts w:asciiTheme="minorHAnsi" w:hAnsiTheme="minorHAnsi" w:cs="Times New Roman"/>
          <w:sz w:val="22"/>
        </w:rPr>
        <w:t>R</w:t>
      </w:r>
      <w:r w:rsidRPr="00E65550">
        <w:rPr>
          <w:rFonts w:asciiTheme="minorHAnsi" w:hAnsiTheme="minorHAnsi" w:cs="Times New Roman"/>
          <w:sz w:val="22"/>
        </w:rPr>
        <w:t xml:space="preserve">esearches show that despite the fact there are </w:t>
      </w:r>
      <w:r w:rsidR="006C0B6B" w:rsidRPr="00E65550">
        <w:rPr>
          <w:rFonts w:asciiTheme="minorHAnsi" w:hAnsiTheme="minorHAnsi" w:cs="Times New Roman"/>
          <w:sz w:val="22"/>
        </w:rPr>
        <w:t xml:space="preserve">a </w:t>
      </w:r>
      <w:r w:rsidRPr="00E65550">
        <w:rPr>
          <w:rFonts w:asciiTheme="minorHAnsi" w:hAnsiTheme="minorHAnsi" w:cs="Times New Roman"/>
          <w:sz w:val="22"/>
        </w:rPr>
        <w:t xml:space="preserve">large </w:t>
      </w:r>
      <w:r w:rsidRPr="00E65550">
        <w:rPr>
          <w:rFonts w:asciiTheme="minorHAnsi" w:hAnsiTheme="minorHAnsi" w:cs="Times New Roman"/>
          <w:sz w:val="22"/>
        </w:rPr>
        <w:lastRenderedPageBreak/>
        <w:t xml:space="preserve">number of the players which are operating in the industry, </w:t>
      </w:r>
      <w:r w:rsidR="006C0B6B" w:rsidRPr="00E65550">
        <w:rPr>
          <w:rFonts w:asciiTheme="minorHAnsi" w:hAnsiTheme="minorHAnsi" w:cs="Times New Roman"/>
          <w:sz w:val="22"/>
        </w:rPr>
        <w:t xml:space="preserve">the </w:t>
      </w:r>
      <w:r w:rsidRPr="00E65550">
        <w:rPr>
          <w:rFonts w:asciiTheme="minorHAnsi" w:hAnsiTheme="minorHAnsi" w:cs="Times New Roman"/>
          <w:sz w:val="22"/>
        </w:rPr>
        <w:t>majority of t</w:t>
      </w:r>
      <w:r w:rsidR="006C0B6B" w:rsidRPr="00E65550">
        <w:rPr>
          <w:rFonts w:asciiTheme="minorHAnsi" w:hAnsiTheme="minorHAnsi" w:cs="Times New Roman"/>
          <w:sz w:val="22"/>
        </w:rPr>
        <w:t>h</w:t>
      </w:r>
      <w:r w:rsidRPr="00E65550">
        <w:rPr>
          <w:rFonts w:asciiTheme="minorHAnsi" w:hAnsiTheme="minorHAnsi" w:cs="Times New Roman"/>
          <w:sz w:val="22"/>
        </w:rPr>
        <w:t xml:space="preserve">em tend to utilize the aggressive form of the marketing and the business expansion techniques.  However, it is to be noted that there are </w:t>
      </w:r>
      <w:r w:rsidR="006C0B6B" w:rsidRPr="00E65550">
        <w:rPr>
          <w:rFonts w:asciiTheme="minorHAnsi" w:hAnsiTheme="minorHAnsi" w:cs="Times New Roman"/>
          <w:sz w:val="22"/>
        </w:rPr>
        <w:t xml:space="preserve">a </w:t>
      </w:r>
      <w:r w:rsidRPr="00E65550">
        <w:rPr>
          <w:rFonts w:asciiTheme="minorHAnsi" w:hAnsiTheme="minorHAnsi" w:cs="Times New Roman"/>
          <w:sz w:val="22"/>
        </w:rPr>
        <w:t>ce</w:t>
      </w:r>
      <w:r w:rsidR="006C0B6B" w:rsidRPr="00E65550">
        <w:rPr>
          <w:rFonts w:asciiTheme="minorHAnsi" w:hAnsiTheme="minorHAnsi" w:cs="Times New Roman"/>
          <w:sz w:val="22"/>
        </w:rPr>
        <w:t>r</w:t>
      </w:r>
      <w:r w:rsidRPr="00E65550">
        <w:rPr>
          <w:rFonts w:asciiTheme="minorHAnsi" w:hAnsiTheme="minorHAnsi" w:cs="Times New Roman"/>
          <w:sz w:val="22"/>
        </w:rPr>
        <w:t xml:space="preserve">tain number of factors which restricts the competition of the company which are brand image, marketing, customer loyalty and the research and innovation of the company. </w:t>
      </w:r>
      <w:r w:rsidR="006C0B6B" w:rsidRPr="00E65550">
        <w:rPr>
          <w:rFonts w:asciiTheme="minorHAnsi" w:hAnsiTheme="minorHAnsi" w:cs="Times New Roman"/>
          <w:sz w:val="22"/>
        </w:rPr>
        <w:t>I</w:t>
      </w:r>
      <w:r w:rsidRPr="00E65550">
        <w:rPr>
          <w:rFonts w:asciiTheme="minorHAnsi" w:hAnsiTheme="minorHAnsi" w:cs="Times New Roman"/>
          <w:sz w:val="22"/>
        </w:rPr>
        <w:t xml:space="preserve">t is to be noted that the image and </w:t>
      </w:r>
      <w:r w:rsidR="00B355FA" w:rsidRPr="00E65550">
        <w:rPr>
          <w:rFonts w:asciiTheme="minorHAnsi" w:hAnsiTheme="minorHAnsi" w:cs="Times New Roman"/>
          <w:sz w:val="22"/>
        </w:rPr>
        <w:t>standing</w:t>
      </w:r>
      <w:r w:rsidRPr="00E65550">
        <w:rPr>
          <w:rFonts w:asciiTheme="minorHAnsi" w:hAnsiTheme="minorHAnsi" w:cs="Times New Roman"/>
          <w:sz w:val="22"/>
        </w:rPr>
        <w:t xml:space="preserve"> </w:t>
      </w:r>
      <w:r w:rsidR="006C0B6B" w:rsidRPr="00E65550">
        <w:rPr>
          <w:rFonts w:asciiTheme="minorHAnsi" w:hAnsiTheme="minorHAnsi" w:cs="Times New Roman"/>
          <w:sz w:val="22"/>
        </w:rPr>
        <w:t>are</w:t>
      </w:r>
      <w:r w:rsidR="00DC66C0">
        <w:rPr>
          <w:rFonts w:asciiTheme="minorHAnsi" w:hAnsiTheme="minorHAnsi" w:cs="Times New Roman"/>
          <w:sz w:val="22"/>
        </w:rPr>
        <w:t xml:space="preserve"> very </w:t>
      </w:r>
      <w:r w:rsidRPr="00E65550">
        <w:rPr>
          <w:rFonts w:asciiTheme="minorHAnsi" w:hAnsiTheme="minorHAnsi" w:cs="Times New Roman"/>
          <w:sz w:val="22"/>
        </w:rPr>
        <w:t>significant in the automobile industry</w:t>
      </w:r>
      <w:r w:rsidR="006C0B6B" w:rsidRPr="00E65550">
        <w:rPr>
          <w:rFonts w:asciiTheme="minorHAnsi" w:hAnsiTheme="minorHAnsi" w:cs="Times New Roman"/>
          <w:sz w:val="22"/>
        </w:rPr>
        <w:t>,</w:t>
      </w:r>
      <w:r w:rsidRPr="00E65550">
        <w:rPr>
          <w:rFonts w:asciiTheme="minorHAnsi" w:hAnsiTheme="minorHAnsi" w:cs="Times New Roman"/>
          <w:sz w:val="22"/>
        </w:rPr>
        <w:t xml:space="preserve"> and it helps the b</w:t>
      </w:r>
      <w:r w:rsidR="006C0B6B" w:rsidRPr="00E65550">
        <w:rPr>
          <w:rFonts w:asciiTheme="minorHAnsi" w:hAnsiTheme="minorHAnsi" w:cs="Times New Roman"/>
          <w:sz w:val="22"/>
        </w:rPr>
        <w:t>usine</w:t>
      </w:r>
      <w:r w:rsidRPr="00E65550">
        <w:rPr>
          <w:rFonts w:asciiTheme="minorHAnsi" w:hAnsiTheme="minorHAnsi" w:cs="Times New Roman"/>
          <w:sz w:val="22"/>
        </w:rPr>
        <w:t>ss organiz</w:t>
      </w:r>
      <w:r w:rsidR="006C0B6B" w:rsidRPr="00E65550">
        <w:rPr>
          <w:rFonts w:asciiTheme="minorHAnsi" w:hAnsiTheme="minorHAnsi" w:cs="Times New Roman"/>
          <w:sz w:val="22"/>
        </w:rPr>
        <w:t>at</w:t>
      </w:r>
      <w:r w:rsidRPr="00E65550">
        <w:rPr>
          <w:rFonts w:asciiTheme="minorHAnsi" w:hAnsiTheme="minorHAnsi" w:cs="Times New Roman"/>
          <w:sz w:val="22"/>
        </w:rPr>
        <w:t>ions to manage the competitive position.  In general, the competitive rivalr</w:t>
      </w:r>
      <w:r w:rsidR="006C0B6B" w:rsidRPr="00E65550">
        <w:rPr>
          <w:rFonts w:asciiTheme="minorHAnsi" w:hAnsiTheme="minorHAnsi" w:cs="Times New Roman"/>
          <w:sz w:val="22"/>
        </w:rPr>
        <w:t>y</w:t>
      </w:r>
      <w:r w:rsidR="00DC66C0">
        <w:rPr>
          <w:rFonts w:asciiTheme="minorHAnsi" w:hAnsiTheme="minorHAnsi" w:cs="Times New Roman"/>
          <w:sz w:val="22"/>
        </w:rPr>
        <w:t xml:space="preserve"> in the industry is very</w:t>
      </w:r>
      <w:r w:rsidRPr="00E65550">
        <w:rPr>
          <w:rFonts w:asciiTheme="minorHAnsi" w:hAnsiTheme="minorHAnsi" w:cs="Times New Roman"/>
          <w:sz w:val="22"/>
        </w:rPr>
        <w:t xml:space="preserve"> intense. </w:t>
      </w:r>
    </w:p>
    <w:p w:rsidR="00DC66C0" w:rsidRPr="00E65550" w:rsidRDefault="00DC66C0" w:rsidP="00DC66C0">
      <w:pPr>
        <w:spacing w:line="360" w:lineRule="auto"/>
        <w:rPr>
          <w:rFonts w:asciiTheme="minorHAnsi" w:hAnsiTheme="minorHAnsi" w:cs="Times New Roman"/>
          <w:sz w:val="22"/>
        </w:rPr>
      </w:pPr>
      <w:r>
        <w:rPr>
          <w:rFonts w:asciiTheme="minorHAnsi" w:hAnsiTheme="minorHAnsi" w:cs="Times New Roman"/>
          <w:sz w:val="22"/>
          <w:shd w:val="clear" w:color="auto" w:fill="FFFFFF"/>
        </w:rPr>
        <w:t xml:space="preserve">  </w:t>
      </w:r>
      <w:r w:rsidRPr="00E65550">
        <w:rPr>
          <w:rFonts w:asciiTheme="minorHAnsi" w:hAnsiTheme="minorHAnsi" w:cs="Times New Roman"/>
          <w:sz w:val="22"/>
          <w:shd w:val="clear" w:color="auto" w:fill="FFFFFF"/>
        </w:rPr>
        <w:t xml:space="preserve">Galan-Ladero and Alves (2019), </w:t>
      </w:r>
      <w:r w:rsidRPr="00E65550">
        <w:rPr>
          <w:rFonts w:asciiTheme="minorHAnsi" w:hAnsiTheme="minorHAnsi" w:cs="Times New Roman"/>
          <w:sz w:val="22"/>
        </w:rPr>
        <w:t xml:space="preserve"> states that the brand tour activity is another significant offering of the company for the potential customers who did not get the chance to encounter the car because of the non-appearance of the showroom in the city. </w:t>
      </w:r>
    </w:p>
    <w:p w:rsidR="00DC66C0" w:rsidRDefault="00DC66C0" w:rsidP="00E65550">
      <w:pPr>
        <w:spacing w:line="360" w:lineRule="auto"/>
        <w:rPr>
          <w:rFonts w:asciiTheme="minorHAnsi" w:hAnsiTheme="minorHAnsi" w:cs="Times New Roman"/>
          <w:sz w:val="22"/>
        </w:rPr>
      </w:pPr>
    </w:p>
    <w:p w:rsidR="00E637B6" w:rsidRDefault="00E65550" w:rsidP="00E65550">
      <w:pPr>
        <w:spacing w:line="360" w:lineRule="auto"/>
        <w:rPr>
          <w:rFonts w:asciiTheme="minorHAnsi" w:hAnsiTheme="minorHAnsi" w:cs="Times New Roman"/>
          <w:sz w:val="22"/>
        </w:rPr>
      </w:pPr>
      <w:r>
        <w:t xml:space="preserve">    </w:t>
      </w:r>
      <w:r w:rsidR="00E637B6" w:rsidRPr="00E65550">
        <w:rPr>
          <w:rFonts w:asciiTheme="minorHAnsi" w:hAnsiTheme="minorHAnsi" w:cs="Times New Roman"/>
          <w:sz w:val="22"/>
        </w:rPr>
        <w:t xml:space="preserve">The life cycle of the Mercedes can be considered to have four stages which are the market introduction, market growth, market maturity and the sales decline.   The product has been introduced in the market as the high brand product or the product which is meant for the superior class.  the product is being introduced in the market which constantly leads to the innovation, advanced form of the technology and which works son constant research  in ordre to make the product which is full of luxury. It is to be noted that the Mercedes is being introduced as the blue efficiency in order to limit the emission of the CO2 and it order to </w:t>
      </w:r>
      <w:r w:rsidR="00715520" w:rsidRPr="00E65550">
        <w:rPr>
          <w:rFonts w:asciiTheme="minorHAnsi" w:hAnsiTheme="minorHAnsi" w:cs="Times New Roman"/>
          <w:sz w:val="22"/>
        </w:rPr>
        <w:t>keep up</w:t>
      </w:r>
      <w:r w:rsidR="00E637B6" w:rsidRPr="00E65550">
        <w:rPr>
          <w:rFonts w:asciiTheme="minorHAnsi" w:hAnsiTheme="minorHAnsi" w:cs="Times New Roman"/>
          <w:sz w:val="22"/>
        </w:rPr>
        <w:t xml:space="preserve"> with the rival co</w:t>
      </w:r>
      <w:r w:rsidR="00F3133E" w:rsidRPr="00E65550">
        <w:rPr>
          <w:rFonts w:asciiTheme="minorHAnsi" w:hAnsiTheme="minorHAnsi" w:cs="Times New Roman"/>
          <w:sz w:val="22"/>
        </w:rPr>
        <w:t xml:space="preserve">mpany. </w:t>
      </w:r>
      <w:r w:rsidR="00715520" w:rsidRPr="00E65550">
        <w:rPr>
          <w:rFonts w:asciiTheme="minorHAnsi" w:hAnsiTheme="minorHAnsi" w:cs="Times New Roman"/>
          <w:sz w:val="22"/>
        </w:rPr>
        <w:t>The</w:t>
      </w:r>
      <w:r w:rsidR="00F3133E" w:rsidRPr="00E65550">
        <w:rPr>
          <w:rFonts w:asciiTheme="minorHAnsi" w:hAnsiTheme="minorHAnsi" w:cs="Times New Roman"/>
          <w:sz w:val="22"/>
        </w:rPr>
        <w:t xml:space="preserve"> Mercedes is the brand which has been recognized around the world and is one of the top ten recognizable brands in the world. </w:t>
      </w:r>
      <w:r w:rsidR="00715520" w:rsidRPr="00E65550">
        <w:rPr>
          <w:rFonts w:asciiTheme="minorHAnsi" w:hAnsiTheme="minorHAnsi" w:cs="Times New Roman"/>
          <w:sz w:val="22"/>
        </w:rPr>
        <w:t>The</w:t>
      </w:r>
      <w:r w:rsidR="00F3133E" w:rsidRPr="00E65550">
        <w:rPr>
          <w:rFonts w:asciiTheme="minorHAnsi" w:hAnsiTheme="minorHAnsi" w:cs="Times New Roman"/>
          <w:sz w:val="22"/>
        </w:rPr>
        <w:t xml:space="preserve"> company was purely into the domestic production, however, with its huge success, it has successfully established their international </w:t>
      </w:r>
      <w:r w:rsidR="00715520" w:rsidRPr="00E65550">
        <w:rPr>
          <w:rFonts w:asciiTheme="minorHAnsi" w:hAnsiTheme="minorHAnsi" w:cs="Times New Roman"/>
          <w:sz w:val="22"/>
        </w:rPr>
        <w:t>production</w:t>
      </w:r>
      <w:r w:rsidR="00F3133E" w:rsidRPr="00E65550">
        <w:rPr>
          <w:rFonts w:asciiTheme="minorHAnsi" w:hAnsiTheme="minorHAnsi" w:cs="Times New Roman"/>
          <w:sz w:val="22"/>
        </w:rPr>
        <w:t xml:space="preserve"> as well. </w:t>
      </w:r>
      <w:r w:rsidR="00715520" w:rsidRPr="00E65550">
        <w:rPr>
          <w:rFonts w:asciiTheme="minorHAnsi" w:hAnsiTheme="minorHAnsi" w:cs="Times New Roman"/>
          <w:sz w:val="22"/>
        </w:rPr>
        <w:t>There</w:t>
      </w:r>
      <w:r w:rsidR="00F3133E" w:rsidRPr="00E65550">
        <w:rPr>
          <w:rFonts w:asciiTheme="minorHAnsi" w:hAnsiTheme="minorHAnsi" w:cs="Times New Roman"/>
          <w:sz w:val="22"/>
        </w:rPr>
        <w:t xml:space="preserve"> has been a growth of the sales of about 12.3 percent in the year of 2019. However, it can be said that the company has already reached its maturity since the sales of the company are slowly declined. Reports suggests that there has been lesser sales of the company in the year 2020 in comparison to the year 2019. The sales of the company are in the verge of the decline and the company must therefore, think of the innovative ideas in </w:t>
      </w:r>
      <w:r w:rsidR="00695A81" w:rsidRPr="00E65550">
        <w:rPr>
          <w:rFonts w:asciiTheme="minorHAnsi" w:hAnsiTheme="minorHAnsi" w:cs="Times New Roman"/>
          <w:sz w:val="22"/>
        </w:rPr>
        <w:t>order</w:t>
      </w:r>
      <w:r w:rsidR="00F3133E" w:rsidRPr="00E65550">
        <w:rPr>
          <w:rFonts w:asciiTheme="minorHAnsi" w:hAnsiTheme="minorHAnsi" w:cs="Times New Roman"/>
          <w:sz w:val="22"/>
        </w:rPr>
        <w:t xml:space="preserve"> to retain back its market. </w:t>
      </w:r>
    </w:p>
    <w:p w:rsidR="00E65550" w:rsidRPr="00E65550" w:rsidRDefault="00E65550" w:rsidP="00E65550">
      <w:pPr>
        <w:spacing w:line="360" w:lineRule="auto"/>
        <w:rPr>
          <w:rFonts w:asciiTheme="minorHAnsi" w:hAnsiTheme="minorHAnsi" w:cs="Times New Roman"/>
          <w:sz w:val="22"/>
        </w:rPr>
      </w:pPr>
      <w:r>
        <w:rPr>
          <w:rFonts w:asciiTheme="minorHAnsi" w:hAnsiTheme="minorHAnsi" w:cs="Times New Roman"/>
          <w:sz w:val="22"/>
          <w:shd w:val="clear" w:color="auto" w:fill="FFFFFF"/>
        </w:rPr>
        <w:t xml:space="preserve">     </w:t>
      </w:r>
      <w:r w:rsidRPr="00E65550">
        <w:rPr>
          <w:rFonts w:asciiTheme="minorHAnsi" w:hAnsiTheme="minorHAnsi" w:cs="Times New Roman"/>
          <w:sz w:val="22"/>
          <w:shd w:val="clear" w:color="auto" w:fill="FFFFFF"/>
        </w:rPr>
        <w:t>Hammami (2020),</w:t>
      </w:r>
      <w:r w:rsidRPr="00E65550">
        <w:rPr>
          <w:rFonts w:asciiTheme="minorHAnsi" w:hAnsiTheme="minorHAnsi" w:cs="Times New Roman"/>
          <w:sz w:val="22"/>
        </w:rPr>
        <w:t xml:space="preserve"> states that securing nature is one of the significant corporate goals of the Mercedes Company. He further says that in the upcoming years, any </w:t>
      </w:r>
      <w:r>
        <w:rPr>
          <w:rFonts w:asciiTheme="minorHAnsi" w:hAnsiTheme="minorHAnsi" w:cs="Times New Roman"/>
          <w:sz w:val="22"/>
        </w:rPr>
        <w:t xml:space="preserve">power source might be very </w:t>
      </w:r>
      <w:r w:rsidRPr="00E65550">
        <w:rPr>
          <w:rFonts w:asciiTheme="minorHAnsi" w:hAnsiTheme="minorHAnsi" w:cs="Times New Roman"/>
          <w:sz w:val="22"/>
        </w:rPr>
        <w:t xml:space="preserve">expensive because of its inaccessibility on the explanation of the constant changing of e natural factors. </w:t>
      </w:r>
    </w:p>
    <w:p w:rsidR="00E65550" w:rsidRPr="00E65550" w:rsidRDefault="00E65550" w:rsidP="00E65550">
      <w:pPr>
        <w:spacing w:line="360" w:lineRule="auto"/>
        <w:rPr>
          <w:rFonts w:asciiTheme="minorHAnsi" w:hAnsiTheme="minorHAnsi" w:cs="Times New Roman"/>
          <w:sz w:val="22"/>
        </w:rPr>
      </w:pPr>
    </w:p>
    <w:p w:rsidR="006C0B6B" w:rsidRPr="00E65550" w:rsidRDefault="00334252" w:rsidP="00E65550">
      <w:pPr>
        <w:spacing w:line="360" w:lineRule="auto"/>
        <w:rPr>
          <w:rFonts w:asciiTheme="minorHAnsi" w:hAnsiTheme="minorHAnsi" w:cs="Times New Roman"/>
          <w:sz w:val="22"/>
        </w:rPr>
      </w:pPr>
      <w:r w:rsidRPr="00E65550">
        <w:rPr>
          <w:rFonts w:asciiTheme="minorHAnsi" w:hAnsiTheme="minorHAnsi" w:cs="Times New Roman"/>
          <w:sz w:val="22"/>
        </w:rPr>
        <w:lastRenderedPageBreak/>
        <w:tab/>
        <w:t>In conclusion, it can be noted that though the automotive industry helps in the economy, it is high</w:t>
      </w:r>
      <w:r w:rsidR="006C0B6B" w:rsidRPr="00E65550">
        <w:rPr>
          <w:rFonts w:asciiTheme="minorHAnsi" w:hAnsiTheme="minorHAnsi" w:cs="Times New Roman"/>
          <w:sz w:val="22"/>
        </w:rPr>
        <w:t>l</w:t>
      </w:r>
      <w:r w:rsidRPr="00E65550">
        <w:rPr>
          <w:rFonts w:asciiTheme="minorHAnsi" w:hAnsiTheme="minorHAnsi" w:cs="Times New Roman"/>
          <w:sz w:val="22"/>
        </w:rPr>
        <w:t>y impacted by the various number of factors</w:t>
      </w:r>
      <w:r w:rsidR="006C0B6B" w:rsidRPr="00E65550">
        <w:rPr>
          <w:rFonts w:asciiTheme="minorHAnsi" w:hAnsiTheme="minorHAnsi" w:cs="Times New Roman"/>
          <w:sz w:val="22"/>
        </w:rPr>
        <w:t>. H</w:t>
      </w:r>
      <w:r w:rsidR="00DC66C0">
        <w:rPr>
          <w:rFonts w:asciiTheme="minorHAnsi" w:hAnsiTheme="minorHAnsi" w:cs="Times New Roman"/>
          <w:sz w:val="22"/>
        </w:rPr>
        <w:t>owever, it is very</w:t>
      </w:r>
      <w:r w:rsidRPr="00E65550">
        <w:rPr>
          <w:rFonts w:asciiTheme="minorHAnsi" w:hAnsiTheme="minorHAnsi" w:cs="Times New Roman"/>
          <w:sz w:val="22"/>
        </w:rPr>
        <w:t xml:space="preserve"> important for business organiz</w:t>
      </w:r>
      <w:r w:rsidR="006C0B6B" w:rsidRPr="00E65550">
        <w:rPr>
          <w:rFonts w:asciiTheme="minorHAnsi" w:hAnsiTheme="minorHAnsi" w:cs="Times New Roman"/>
          <w:sz w:val="22"/>
        </w:rPr>
        <w:t>at</w:t>
      </w:r>
      <w:r w:rsidRPr="00E65550">
        <w:rPr>
          <w:rFonts w:asciiTheme="minorHAnsi" w:hAnsiTheme="minorHAnsi" w:cs="Times New Roman"/>
          <w:sz w:val="22"/>
        </w:rPr>
        <w:t>ions to identify their strengths and the weakness in the industry to acquire the maximization of t</w:t>
      </w:r>
      <w:r w:rsidR="00933ADD" w:rsidRPr="00E65550">
        <w:rPr>
          <w:rFonts w:asciiTheme="minorHAnsi" w:hAnsiTheme="minorHAnsi" w:cs="Times New Roman"/>
          <w:sz w:val="22"/>
        </w:rPr>
        <w:t xml:space="preserve">he profits and establish themselves as a brand in the industry. </w:t>
      </w:r>
    </w:p>
    <w:p w:rsidR="00334252" w:rsidRPr="00E65550" w:rsidRDefault="006C0B6B" w:rsidP="00DC66C0">
      <w:pPr>
        <w:spacing w:line="360" w:lineRule="auto"/>
        <w:jc w:val="left"/>
        <w:rPr>
          <w:rFonts w:asciiTheme="minorHAnsi" w:hAnsiTheme="minorHAnsi" w:cs="Times New Roman"/>
          <w:sz w:val="22"/>
        </w:rPr>
      </w:pPr>
      <w:r w:rsidRPr="00E65550">
        <w:rPr>
          <w:rFonts w:asciiTheme="minorHAnsi" w:hAnsiTheme="minorHAnsi" w:cs="Times New Roman"/>
          <w:sz w:val="22"/>
        </w:rPr>
        <w:br w:type="page"/>
      </w:r>
      <w:r w:rsidRPr="00E65550">
        <w:rPr>
          <w:rFonts w:asciiTheme="minorHAnsi" w:hAnsiTheme="minorHAnsi" w:cs="Times New Roman"/>
          <w:sz w:val="22"/>
        </w:rPr>
        <w:lastRenderedPageBreak/>
        <w:t>References</w:t>
      </w:r>
    </w:p>
    <w:p w:rsidR="003D1494" w:rsidRPr="00E65550" w:rsidRDefault="003D1494" w:rsidP="00E65550">
      <w:pPr>
        <w:spacing w:line="360" w:lineRule="auto"/>
        <w:rPr>
          <w:rFonts w:asciiTheme="minorHAnsi" w:hAnsiTheme="minorHAnsi" w:cs="Times New Roman"/>
          <w:sz w:val="22"/>
        </w:rPr>
      </w:pPr>
      <w:r w:rsidRPr="00E65550">
        <w:rPr>
          <w:rFonts w:asciiTheme="minorHAnsi" w:hAnsiTheme="minorHAnsi" w:cs="Times New Roman"/>
          <w:sz w:val="22"/>
          <w:shd w:val="clear" w:color="auto" w:fill="FFFFFF"/>
        </w:rPr>
        <w:t>Baporikar, N., 2019. Influence of Business Competitiveness on SMEs Performance. </w:t>
      </w:r>
      <w:r w:rsidRPr="00E65550">
        <w:rPr>
          <w:rFonts w:asciiTheme="minorHAnsi" w:hAnsiTheme="minorHAnsi" w:cs="Times New Roman"/>
          <w:i/>
          <w:iCs/>
          <w:sz w:val="22"/>
          <w:shd w:val="clear" w:color="auto" w:fill="FFFFFF"/>
        </w:rPr>
        <w:t>International Journal of Productivity Management and Assessment Technologies (IJPMAT)</w:t>
      </w:r>
      <w:r w:rsidRPr="00E65550">
        <w:rPr>
          <w:rFonts w:asciiTheme="minorHAnsi" w:hAnsiTheme="minorHAnsi" w:cs="Times New Roman"/>
          <w:sz w:val="22"/>
          <w:shd w:val="clear" w:color="auto" w:fill="FFFFFF"/>
        </w:rPr>
        <w:t>, </w:t>
      </w:r>
      <w:r w:rsidRPr="00E65550">
        <w:rPr>
          <w:rFonts w:asciiTheme="minorHAnsi" w:hAnsiTheme="minorHAnsi" w:cs="Times New Roman"/>
          <w:i/>
          <w:iCs/>
          <w:sz w:val="22"/>
          <w:shd w:val="clear" w:color="auto" w:fill="FFFFFF"/>
        </w:rPr>
        <w:t>7</w:t>
      </w:r>
      <w:r w:rsidRPr="00E65550">
        <w:rPr>
          <w:rFonts w:asciiTheme="minorHAnsi" w:hAnsiTheme="minorHAnsi" w:cs="Times New Roman"/>
          <w:sz w:val="22"/>
          <w:shd w:val="clear" w:color="auto" w:fill="FFFFFF"/>
        </w:rPr>
        <w:t>(2), pp.1-25.</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Galan-Ladero, M.M. and Alves, H.M., 2019. Case Studies on Social Marketing. </w:t>
      </w:r>
      <w:r w:rsidRPr="00E65550">
        <w:rPr>
          <w:rFonts w:asciiTheme="minorHAnsi" w:hAnsiTheme="minorHAnsi" w:cs="Times New Roman"/>
          <w:i/>
          <w:iCs/>
          <w:sz w:val="22"/>
          <w:shd w:val="clear" w:color="auto" w:fill="FFFFFF"/>
        </w:rPr>
        <w:t>Management for</w:t>
      </w:r>
      <w:r w:rsidRPr="00E65550">
        <w:rPr>
          <w:rFonts w:asciiTheme="minorHAnsi" w:hAnsiTheme="minorHAnsi" w:cs="Times New Roman"/>
          <w:sz w:val="22"/>
          <w:shd w:val="clear" w:color="auto" w:fill="FFFFFF"/>
        </w:rPr>
        <w:t>.</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Hammami, S., 2020. Double concept: Mercedes vs Ferrari.</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Hillebrandt, M., 2020. Keeping one’s shiny Mercedes in the garage: Why higher education quantification never really took off in Germany. </w:t>
      </w:r>
      <w:r w:rsidRPr="00E65550">
        <w:rPr>
          <w:rFonts w:asciiTheme="minorHAnsi" w:hAnsiTheme="minorHAnsi" w:cs="Times New Roman"/>
          <w:i/>
          <w:iCs/>
          <w:sz w:val="22"/>
          <w:shd w:val="clear" w:color="auto" w:fill="FFFFFF"/>
        </w:rPr>
        <w:t>Politics and Governance</w:t>
      </w:r>
      <w:r w:rsidRPr="00E65550">
        <w:rPr>
          <w:rFonts w:asciiTheme="minorHAnsi" w:hAnsiTheme="minorHAnsi" w:cs="Times New Roman"/>
          <w:sz w:val="22"/>
          <w:shd w:val="clear" w:color="auto" w:fill="FFFFFF"/>
        </w:rPr>
        <w:t>, </w:t>
      </w:r>
      <w:r w:rsidRPr="00E65550">
        <w:rPr>
          <w:rFonts w:asciiTheme="minorHAnsi" w:hAnsiTheme="minorHAnsi" w:cs="Times New Roman"/>
          <w:i/>
          <w:iCs/>
          <w:sz w:val="22"/>
          <w:shd w:val="clear" w:color="auto" w:fill="FFFFFF"/>
        </w:rPr>
        <w:t>8</w:t>
      </w:r>
      <w:r w:rsidRPr="00E65550">
        <w:rPr>
          <w:rFonts w:asciiTheme="minorHAnsi" w:hAnsiTheme="minorHAnsi" w:cs="Times New Roman"/>
          <w:sz w:val="22"/>
          <w:shd w:val="clear" w:color="auto" w:fill="FFFFFF"/>
        </w:rPr>
        <w:t>(2), pp.48-57.</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Kovalainen, J. M. (2020). Market entry strategy to Germany for Case Company Suomen Retkitukku OY.</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OLADIPO, A.J., Adewumi, O.O. and Ogundiwin, A.O., 2019. The effect of Mercedes model with embedded assessment strategy and technology on biology students’ learning outcomes in Lagos Nigeria. </w:t>
      </w:r>
      <w:r w:rsidRPr="00E65550">
        <w:rPr>
          <w:rFonts w:asciiTheme="minorHAnsi" w:hAnsiTheme="minorHAnsi" w:cs="Times New Roman"/>
          <w:i/>
          <w:iCs/>
          <w:sz w:val="22"/>
          <w:shd w:val="clear" w:color="auto" w:fill="FFFFFF"/>
        </w:rPr>
        <w:t>ANNUAL JOURNAL OF TECHNICAL UNIVERSITY OF VARNA, BULGARIA</w:t>
      </w:r>
      <w:r w:rsidRPr="00E65550">
        <w:rPr>
          <w:rFonts w:asciiTheme="minorHAnsi" w:hAnsiTheme="minorHAnsi" w:cs="Times New Roman"/>
          <w:sz w:val="22"/>
          <w:shd w:val="clear" w:color="auto" w:fill="FFFFFF"/>
        </w:rPr>
        <w:t>, </w:t>
      </w:r>
      <w:r w:rsidRPr="00E65550">
        <w:rPr>
          <w:rFonts w:asciiTheme="minorHAnsi" w:hAnsiTheme="minorHAnsi" w:cs="Times New Roman"/>
          <w:i/>
          <w:iCs/>
          <w:sz w:val="22"/>
          <w:shd w:val="clear" w:color="auto" w:fill="FFFFFF"/>
        </w:rPr>
        <w:t>3</w:t>
      </w:r>
      <w:r w:rsidRPr="00E65550">
        <w:rPr>
          <w:rFonts w:asciiTheme="minorHAnsi" w:hAnsiTheme="minorHAnsi" w:cs="Times New Roman"/>
          <w:sz w:val="22"/>
          <w:shd w:val="clear" w:color="auto" w:fill="FFFFFF"/>
        </w:rPr>
        <w:t>(2), pp.39-53.</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Pilosof, S., He, Q., Tiedje, K.E., Ruybal-Pesántez, S., Day, K.P. and Pascual, M., 2019. Competition for hosts modulates vast antigenic diversity to generate persistent strain structure in Plasmodium falciparum. </w:t>
      </w:r>
      <w:r w:rsidRPr="00E65550">
        <w:rPr>
          <w:rFonts w:asciiTheme="minorHAnsi" w:hAnsiTheme="minorHAnsi" w:cs="Times New Roman"/>
          <w:i/>
          <w:iCs/>
          <w:sz w:val="22"/>
          <w:shd w:val="clear" w:color="auto" w:fill="FFFFFF"/>
        </w:rPr>
        <w:t>PLoS biology</w:t>
      </w:r>
      <w:r w:rsidRPr="00E65550">
        <w:rPr>
          <w:rFonts w:asciiTheme="minorHAnsi" w:hAnsiTheme="minorHAnsi" w:cs="Times New Roman"/>
          <w:sz w:val="22"/>
          <w:shd w:val="clear" w:color="auto" w:fill="FFFFFF"/>
        </w:rPr>
        <w:t>, </w:t>
      </w:r>
      <w:r w:rsidRPr="00E65550">
        <w:rPr>
          <w:rFonts w:asciiTheme="minorHAnsi" w:hAnsiTheme="minorHAnsi" w:cs="Times New Roman"/>
          <w:i/>
          <w:iCs/>
          <w:sz w:val="22"/>
          <w:shd w:val="clear" w:color="auto" w:fill="FFFFFF"/>
        </w:rPr>
        <w:t>17</w:t>
      </w:r>
      <w:r w:rsidRPr="00E65550">
        <w:rPr>
          <w:rFonts w:asciiTheme="minorHAnsi" w:hAnsiTheme="minorHAnsi" w:cs="Times New Roman"/>
          <w:sz w:val="22"/>
          <w:shd w:val="clear" w:color="auto" w:fill="FFFFFF"/>
        </w:rPr>
        <w:t>(6), p.e3000336.</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Rodríguez-González, C.G., Sarobe-González, C., Durán-García, M.E., Mur-Mur, A., Sánchez-Fresneda, M.N., de las Mercedes Pañero-Taberna, M., Pla-Mestre, R., Herranz-Alonso, A. and Sanjurjo-Sáez, M., 2020. Use of the EFQM excellence model to improve hospital pharmacy performance. </w:t>
      </w:r>
      <w:r w:rsidRPr="00E65550">
        <w:rPr>
          <w:rFonts w:asciiTheme="minorHAnsi" w:hAnsiTheme="minorHAnsi" w:cs="Times New Roman"/>
          <w:i/>
          <w:iCs/>
          <w:sz w:val="22"/>
          <w:shd w:val="clear" w:color="auto" w:fill="FFFFFF"/>
        </w:rPr>
        <w:t>Research in Social and Administrative Pharmacy</w:t>
      </w:r>
      <w:r w:rsidRPr="00E65550">
        <w:rPr>
          <w:rFonts w:asciiTheme="minorHAnsi" w:hAnsiTheme="minorHAnsi" w:cs="Times New Roman"/>
          <w:sz w:val="22"/>
          <w:shd w:val="clear" w:color="auto" w:fill="FFFFFF"/>
        </w:rPr>
        <w:t>, </w:t>
      </w:r>
      <w:r w:rsidRPr="00E65550">
        <w:rPr>
          <w:rFonts w:asciiTheme="minorHAnsi" w:hAnsiTheme="minorHAnsi" w:cs="Times New Roman"/>
          <w:i/>
          <w:iCs/>
          <w:sz w:val="22"/>
          <w:shd w:val="clear" w:color="auto" w:fill="FFFFFF"/>
        </w:rPr>
        <w:t>16</w:t>
      </w:r>
      <w:r w:rsidRPr="00E65550">
        <w:rPr>
          <w:rFonts w:asciiTheme="minorHAnsi" w:hAnsiTheme="minorHAnsi" w:cs="Times New Roman"/>
          <w:sz w:val="22"/>
          <w:shd w:val="clear" w:color="auto" w:fill="FFFFFF"/>
        </w:rPr>
        <w:t>(5), pp.710-716.</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Sun, Z., Costell, M. and Fässler, R., 2019. Integrin activation by talin, kindlin and mechanical forces. </w:t>
      </w:r>
      <w:r w:rsidRPr="00E65550">
        <w:rPr>
          <w:rFonts w:asciiTheme="minorHAnsi" w:hAnsiTheme="minorHAnsi" w:cs="Times New Roman"/>
          <w:i/>
          <w:iCs/>
          <w:sz w:val="22"/>
          <w:shd w:val="clear" w:color="auto" w:fill="FFFFFF"/>
        </w:rPr>
        <w:t>Nature cell biology</w:t>
      </w:r>
      <w:r w:rsidRPr="00E65550">
        <w:rPr>
          <w:rFonts w:asciiTheme="minorHAnsi" w:hAnsiTheme="minorHAnsi" w:cs="Times New Roman"/>
          <w:sz w:val="22"/>
          <w:shd w:val="clear" w:color="auto" w:fill="FFFFFF"/>
        </w:rPr>
        <w:t>, </w:t>
      </w:r>
      <w:r w:rsidRPr="00E65550">
        <w:rPr>
          <w:rFonts w:asciiTheme="minorHAnsi" w:hAnsiTheme="minorHAnsi" w:cs="Times New Roman"/>
          <w:i/>
          <w:iCs/>
          <w:sz w:val="22"/>
          <w:shd w:val="clear" w:color="auto" w:fill="FFFFFF"/>
        </w:rPr>
        <w:t>21</w:t>
      </w:r>
      <w:r w:rsidRPr="00E65550">
        <w:rPr>
          <w:rFonts w:asciiTheme="minorHAnsi" w:hAnsiTheme="minorHAnsi" w:cs="Times New Roman"/>
          <w:sz w:val="22"/>
          <w:shd w:val="clear" w:color="auto" w:fill="FFFFFF"/>
        </w:rPr>
        <w:t>(1), pp.25-31.</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Urbic, T., 2019. Modelling water with simple Mercedes-Benz models. </w:t>
      </w:r>
      <w:r w:rsidRPr="00E65550">
        <w:rPr>
          <w:rFonts w:asciiTheme="minorHAnsi" w:hAnsiTheme="minorHAnsi" w:cs="Times New Roman"/>
          <w:i/>
          <w:iCs/>
          <w:sz w:val="22"/>
          <w:shd w:val="clear" w:color="auto" w:fill="FFFFFF"/>
        </w:rPr>
        <w:t>Molecular simulation</w:t>
      </w:r>
      <w:r w:rsidRPr="00E65550">
        <w:rPr>
          <w:rFonts w:asciiTheme="minorHAnsi" w:hAnsiTheme="minorHAnsi" w:cs="Times New Roman"/>
          <w:sz w:val="22"/>
          <w:shd w:val="clear" w:color="auto" w:fill="FFFFFF"/>
        </w:rPr>
        <w:t>, </w:t>
      </w:r>
      <w:r w:rsidRPr="00E65550">
        <w:rPr>
          <w:rFonts w:asciiTheme="minorHAnsi" w:hAnsiTheme="minorHAnsi" w:cs="Times New Roman"/>
          <w:i/>
          <w:iCs/>
          <w:sz w:val="22"/>
          <w:shd w:val="clear" w:color="auto" w:fill="FFFFFF"/>
        </w:rPr>
        <w:t>45</w:t>
      </w:r>
      <w:r w:rsidRPr="00E65550">
        <w:rPr>
          <w:rFonts w:asciiTheme="minorHAnsi" w:hAnsiTheme="minorHAnsi" w:cs="Times New Roman"/>
          <w:sz w:val="22"/>
          <w:shd w:val="clear" w:color="auto" w:fill="FFFFFF"/>
        </w:rPr>
        <w:t>(4-5), pp.279-294.</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Urbic, T., 2019. Modelling water with simple Mercedes-Benz models. </w:t>
      </w:r>
      <w:r w:rsidRPr="00E65550">
        <w:rPr>
          <w:rFonts w:asciiTheme="minorHAnsi" w:hAnsiTheme="minorHAnsi" w:cs="Times New Roman"/>
          <w:i/>
          <w:iCs/>
          <w:sz w:val="22"/>
          <w:shd w:val="clear" w:color="auto" w:fill="FFFFFF"/>
        </w:rPr>
        <w:t>Molecular simulation</w:t>
      </w:r>
      <w:r w:rsidRPr="00E65550">
        <w:rPr>
          <w:rFonts w:asciiTheme="minorHAnsi" w:hAnsiTheme="minorHAnsi" w:cs="Times New Roman"/>
          <w:sz w:val="22"/>
          <w:shd w:val="clear" w:color="auto" w:fill="FFFFFF"/>
        </w:rPr>
        <w:t>, </w:t>
      </w:r>
      <w:r w:rsidRPr="00E65550">
        <w:rPr>
          <w:rFonts w:asciiTheme="minorHAnsi" w:hAnsiTheme="minorHAnsi" w:cs="Times New Roman"/>
          <w:i/>
          <w:iCs/>
          <w:sz w:val="22"/>
          <w:shd w:val="clear" w:color="auto" w:fill="FFFFFF"/>
        </w:rPr>
        <w:t>45</w:t>
      </w:r>
      <w:r w:rsidRPr="00E65550">
        <w:rPr>
          <w:rFonts w:asciiTheme="minorHAnsi" w:hAnsiTheme="minorHAnsi" w:cs="Times New Roman"/>
          <w:sz w:val="22"/>
          <w:shd w:val="clear" w:color="auto" w:fill="FFFFFF"/>
        </w:rPr>
        <w:t>(4-5), pp.279-294.</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Vaquero-Cristobal, R., García-Roca, J.A., Albaladejo, M., Fernandez-Alarcon, M. and Esparza-Ros, F., 2019. Evolution in anthropometric variables related to training and nutritional parameters in ultra-endurance mountain runners. </w:t>
      </w:r>
      <w:r w:rsidRPr="00E65550">
        <w:rPr>
          <w:rFonts w:asciiTheme="minorHAnsi" w:hAnsiTheme="minorHAnsi" w:cs="Times New Roman"/>
          <w:i/>
          <w:iCs/>
          <w:sz w:val="22"/>
          <w:shd w:val="clear" w:color="auto" w:fill="FFFFFF"/>
        </w:rPr>
        <w:t>Nutricion hospitalaria</w:t>
      </w:r>
      <w:r w:rsidRPr="00E65550">
        <w:rPr>
          <w:rFonts w:asciiTheme="minorHAnsi" w:hAnsiTheme="minorHAnsi" w:cs="Times New Roman"/>
          <w:sz w:val="22"/>
          <w:shd w:val="clear" w:color="auto" w:fill="FFFFFF"/>
        </w:rPr>
        <w:t>, </w:t>
      </w:r>
      <w:r w:rsidRPr="00E65550">
        <w:rPr>
          <w:rFonts w:asciiTheme="minorHAnsi" w:hAnsiTheme="minorHAnsi" w:cs="Times New Roman"/>
          <w:i/>
          <w:iCs/>
          <w:sz w:val="22"/>
          <w:shd w:val="clear" w:color="auto" w:fill="FFFFFF"/>
        </w:rPr>
        <w:t>36</w:t>
      </w:r>
      <w:r w:rsidRPr="00E65550">
        <w:rPr>
          <w:rFonts w:asciiTheme="minorHAnsi" w:hAnsiTheme="minorHAnsi" w:cs="Times New Roman"/>
          <w:sz w:val="22"/>
          <w:shd w:val="clear" w:color="auto" w:fill="FFFFFF"/>
        </w:rPr>
        <w:t>(3), pp.706-713.</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lastRenderedPageBreak/>
        <w:t>Vernuccio, M., Patrizi, M. and Pastore, A., 2020. Developing voice-based branding: insights from the Mercedes case. </w:t>
      </w:r>
      <w:r w:rsidRPr="00E65550">
        <w:rPr>
          <w:rFonts w:asciiTheme="minorHAnsi" w:hAnsiTheme="minorHAnsi" w:cs="Times New Roman"/>
          <w:i/>
          <w:iCs/>
          <w:sz w:val="22"/>
          <w:shd w:val="clear" w:color="auto" w:fill="FFFFFF"/>
        </w:rPr>
        <w:t>Journal of Product &amp; Brand Management</w:t>
      </w:r>
      <w:r w:rsidRPr="00E65550">
        <w:rPr>
          <w:rFonts w:asciiTheme="minorHAnsi" w:hAnsiTheme="minorHAnsi" w:cs="Times New Roman"/>
          <w:sz w:val="22"/>
          <w:shd w:val="clear" w:color="auto" w:fill="FFFFFF"/>
        </w:rPr>
        <w:t>.</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Vernuccio, M., Patrizi, M. and Pastore, A., 2020. Developing voice-based branding: insights from the Mercedes case. </w:t>
      </w:r>
      <w:r w:rsidRPr="00E65550">
        <w:rPr>
          <w:rFonts w:asciiTheme="minorHAnsi" w:hAnsiTheme="minorHAnsi" w:cs="Times New Roman"/>
          <w:i/>
          <w:iCs/>
          <w:sz w:val="22"/>
          <w:shd w:val="clear" w:color="auto" w:fill="FFFFFF"/>
        </w:rPr>
        <w:t>Journal of Product &amp; Brand Management</w:t>
      </w:r>
      <w:r w:rsidRPr="00E65550">
        <w:rPr>
          <w:rFonts w:asciiTheme="minorHAnsi" w:hAnsiTheme="minorHAnsi" w:cs="Times New Roman"/>
          <w:sz w:val="22"/>
          <w:shd w:val="clear" w:color="auto" w:fill="FFFFFF"/>
        </w:rPr>
        <w:t>.</w:t>
      </w:r>
    </w:p>
    <w:p w:rsidR="003D1494" w:rsidRPr="00E65550" w:rsidRDefault="003D1494" w:rsidP="00E65550">
      <w:pPr>
        <w:spacing w:line="360" w:lineRule="auto"/>
        <w:rPr>
          <w:rFonts w:asciiTheme="minorHAnsi" w:hAnsiTheme="minorHAnsi" w:cs="Times New Roman"/>
          <w:sz w:val="22"/>
          <w:shd w:val="clear" w:color="auto" w:fill="FFFFFF"/>
        </w:rPr>
      </w:pPr>
      <w:r w:rsidRPr="00E65550">
        <w:rPr>
          <w:rFonts w:asciiTheme="minorHAnsi" w:hAnsiTheme="minorHAnsi" w:cs="Times New Roman"/>
          <w:sz w:val="22"/>
          <w:shd w:val="clear" w:color="auto" w:fill="FFFFFF"/>
        </w:rPr>
        <w:t>Xu, X., Ren, H. and Guan, H., 2019. “Mercedes-Benz Sign” on CSF Cytology. </w:t>
      </w:r>
      <w:r w:rsidRPr="00E65550">
        <w:rPr>
          <w:rFonts w:asciiTheme="minorHAnsi" w:hAnsiTheme="minorHAnsi" w:cs="Times New Roman"/>
          <w:i/>
          <w:iCs/>
          <w:sz w:val="22"/>
          <w:shd w:val="clear" w:color="auto" w:fill="FFFFFF"/>
        </w:rPr>
        <w:t>European neurology</w:t>
      </w:r>
      <w:r w:rsidRPr="00E65550">
        <w:rPr>
          <w:rFonts w:asciiTheme="minorHAnsi" w:hAnsiTheme="minorHAnsi" w:cs="Times New Roman"/>
          <w:sz w:val="22"/>
          <w:shd w:val="clear" w:color="auto" w:fill="FFFFFF"/>
        </w:rPr>
        <w:t>, </w:t>
      </w:r>
      <w:r w:rsidRPr="00E65550">
        <w:rPr>
          <w:rFonts w:asciiTheme="minorHAnsi" w:hAnsiTheme="minorHAnsi" w:cs="Times New Roman"/>
          <w:i/>
          <w:iCs/>
          <w:sz w:val="22"/>
          <w:shd w:val="clear" w:color="auto" w:fill="FFFFFF"/>
        </w:rPr>
        <w:t>81</w:t>
      </w:r>
      <w:r w:rsidRPr="00E65550">
        <w:rPr>
          <w:rFonts w:asciiTheme="minorHAnsi" w:hAnsiTheme="minorHAnsi" w:cs="Times New Roman"/>
          <w:sz w:val="22"/>
          <w:shd w:val="clear" w:color="auto" w:fill="FFFFFF"/>
        </w:rPr>
        <w:t>(1-2), pp.79-80.</w:t>
      </w:r>
    </w:p>
    <w:sectPr w:rsidR="003D1494" w:rsidRPr="00E65550" w:rsidSect="00CD0E55">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271" w:rsidRDefault="00EC7271" w:rsidP="00CD0E55">
      <w:pPr>
        <w:spacing w:after="0" w:line="240" w:lineRule="auto"/>
      </w:pPr>
      <w:r>
        <w:separator/>
      </w:r>
    </w:p>
  </w:endnote>
  <w:endnote w:type="continuationSeparator" w:id="0">
    <w:p w:rsidR="00EC7271" w:rsidRDefault="00EC7271" w:rsidP="00CD0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271" w:rsidRDefault="00EC7271" w:rsidP="00CD0E55">
      <w:pPr>
        <w:spacing w:after="0" w:line="240" w:lineRule="auto"/>
      </w:pPr>
      <w:r>
        <w:separator/>
      </w:r>
    </w:p>
  </w:footnote>
  <w:footnote w:type="continuationSeparator" w:id="0">
    <w:p w:rsidR="00EC7271" w:rsidRDefault="00EC7271" w:rsidP="00CD0E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0D4" w:rsidRDefault="000360D4">
    <w:pPr>
      <w:pStyle w:val="Antet"/>
    </w:pPr>
    <w:r>
      <w:rPr>
        <w:noProof/>
        <w:lang w:val="ro-RO" w:eastAsia="ro-RO"/>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60D4" w:rsidRDefault="000360D4" w:rsidP="00E65550">
                          <w:pPr>
                            <w:spacing w:after="0" w:line="240" w:lineRule="auto"/>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rsidR="000360D4" w:rsidRDefault="000360D4" w:rsidP="00E65550">
                    <w:pPr>
                      <w:spacing w:after="0" w:line="240" w:lineRule="auto"/>
                      <w:rPr>
                        <w:noProof/>
                      </w:rPr>
                    </w:pPr>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31"/>
    <w:rsid w:val="00022150"/>
    <w:rsid w:val="000360D4"/>
    <w:rsid w:val="00044AAA"/>
    <w:rsid w:val="00076CF1"/>
    <w:rsid w:val="000D26A3"/>
    <w:rsid w:val="001070BB"/>
    <w:rsid w:val="00321C8F"/>
    <w:rsid w:val="00334252"/>
    <w:rsid w:val="003D1494"/>
    <w:rsid w:val="0042564A"/>
    <w:rsid w:val="00494ABC"/>
    <w:rsid w:val="004C691B"/>
    <w:rsid w:val="004F7E41"/>
    <w:rsid w:val="00576FFC"/>
    <w:rsid w:val="00590609"/>
    <w:rsid w:val="005D0544"/>
    <w:rsid w:val="005D5423"/>
    <w:rsid w:val="005F5893"/>
    <w:rsid w:val="00695A81"/>
    <w:rsid w:val="006C0B6B"/>
    <w:rsid w:val="006D1C31"/>
    <w:rsid w:val="00715520"/>
    <w:rsid w:val="007E5067"/>
    <w:rsid w:val="0083718E"/>
    <w:rsid w:val="008460BA"/>
    <w:rsid w:val="008511AC"/>
    <w:rsid w:val="00913E02"/>
    <w:rsid w:val="00933631"/>
    <w:rsid w:val="00933ADD"/>
    <w:rsid w:val="00954C7F"/>
    <w:rsid w:val="009F5421"/>
    <w:rsid w:val="00A165C4"/>
    <w:rsid w:val="00B355FA"/>
    <w:rsid w:val="00B44D76"/>
    <w:rsid w:val="00BA2610"/>
    <w:rsid w:val="00BB4F18"/>
    <w:rsid w:val="00BE52A1"/>
    <w:rsid w:val="00CB2283"/>
    <w:rsid w:val="00CD0E55"/>
    <w:rsid w:val="00D079C7"/>
    <w:rsid w:val="00D9175A"/>
    <w:rsid w:val="00DC66C0"/>
    <w:rsid w:val="00E637B6"/>
    <w:rsid w:val="00E65550"/>
    <w:rsid w:val="00E92649"/>
    <w:rsid w:val="00EA4C67"/>
    <w:rsid w:val="00EB5C54"/>
    <w:rsid w:val="00EC7271"/>
    <w:rsid w:val="00F3133E"/>
    <w:rsid w:val="00F53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610"/>
    <w:pPr>
      <w:spacing w:line="480" w:lineRule="auto"/>
      <w:jc w:val="both"/>
    </w:pPr>
    <w:rPr>
      <w:rFonts w:ascii="Times New Roman" w:hAnsi="Times New Roman"/>
      <w:color w:val="000000" w:themeColor="text1"/>
      <w:sz w:val="24"/>
    </w:rPr>
  </w:style>
  <w:style w:type="paragraph" w:styleId="Titlu1">
    <w:name w:val="heading 1"/>
    <w:basedOn w:val="Normal"/>
    <w:next w:val="Normal"/>
    <w:link w:val="Titlu1Caracter"/>
    <w:uiPriority w:val="9"/>
    <w:qFormat/>
    <w:rsid w:val="00D079C7"/>
    <w:pPr>
      <w:keepNext/>
      <w:keepLines/>
      <w:spacing w:before="240" w:after="0"/>
      <w:jc w:val="left"/>
      <w:outlineLvl w:val="0"/>
    </w:pPr>
    <w:rPr>
      <w:rFonts w:eastAsiaTheme="majorEastAsia" w:cstheme="majorBidi"/>
      <w:b/>
      <w:sz w:val="28"/>
      <w:szCs w:val="32"/>
    </w:rPr>
  </w:style>
  <w:style w:type="paragraph" w:styleId="Titlu2">
    <w:name w:val="heading 2"/>
    <w:basedOn w:val="Normal"/>
    <w:next w:val="Normal"/>
    <w:link w:val="Titlu2Caracter"/>
    <w:uiPriority w:val="9"/>
    <w:semiHidden/>
    <w:unhideWhenUsed/>
    <w:qFormat/>
    <w:rsid w:val="00D079C7"/>
    <w:pPr>
      <w:keepNext/>
      <w:keepLines/>
      <w:spacing w:before="40" w:after="0"/>
      <w:jc w:val="left"/>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079C7"/>
    <w:rPr>
      <w:rFonts w:ascii="Times New Roman" w:eastAsiaTheme="majorEastAsia" w:hAnsi="Times New Roman" w:cstheme="majorBidi"/>
      <w:b/>
      <w:color w:val="000000" w:themeColor="text1"/>
      <w:sz w:val="28"/>
      <w:szCs w:val="32"/>
    </w:rPr>
  </w:style>
  <w:style w:type="character" w:customStyle="1" w:styleId="Titlu2Caracter">
    <w:name w:val="Titlu 2 Caracter"/>
    <w:basedOn w:val="Fontdeparagrafimplicit"/>
    <w:link w:val="Titlu2"/>
    <w:uiPriority w:val="9"/>
    <w:semiHidden/>
    <w:rsid w:val="00D079C7"/>
    <w:rPr>
      <w:rFonts w:ascii="Times New Roman" w:eastAsiaTheme="majorEastAsia" w:hAnsi="Times New Roman" w:cstheme="majorBidi"/>
      <w:b/>
      <w:color w:val="000000" w:themeColor="text1"/>
      <w:sz w:val="26"/>
      <w:szCs w:val="26"/>
    </w:rPr>
  </w:style>
  <w:style w:type="paragraph" w:styleId="Antet">
    <w:name w:val="header"/>
    <w:basedOn w:val="Normal"/>
    <w:link w:val="AntetCaracter"/>
    <w:uiPriority w:val="99"/>
    <w:unhideWhenUsed/>
    <w:rsid w:val="00CD0E5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D0E55"/>
    <w:rPr>
      <w:rFonts w:ascii="Times New Roman" w:hAnsi="Times New Roman"/>
      <w:color w:val="000000" w:themeColor="text1"/>
      <w:sz w:val="24"/>
    </w:rPr>
  </w:style>
  <w:style w:type="paragraph" w:styleId="Subsol">
    <w:name w:val="footer"/>
    <w:basedOn w:val="Normal"/>
    <w:link w:val="SubsolCaracter"/>
    <w:uiPriority w:val="99"/>
    <w:unhideWhenUsed/>
    <w:rsid w:val="00CD0E5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D0E55"/>
    <w:rPr>
      <w:rFonts w:ascii="Times New Roman" w:hAnsi="Times New Roman"/>
      <w:color w:val="000000" w:themeColor="tex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610"/>
    <w:pPr>
      <w:spacing w:line="480" w:lineRule="auto"/>
      <w:jc w:val="both"/>
    </w:pPr>
    <w:rPr>
      <w:rFonts w:ascii="Times New Roman" w:hAnsi="Times New Roman"/>
      <w:color w:val="000000" w:themeColor="text1"/>
      <w:sz w:val="24"/>
    </w:rPr>
  </w:style>
  <w:style w:type="paragraph" w:styleId="Titlu1">
    <w:name w:val="heading 1"/>
    <w:basedOn w:val="Normal"/>
    <w:next w:val="Normal"/>
    <w:link w:val="Titlu1Caracter"/>
    <w:uiPriority w:val="9"/>
    <w:qFormat/>
    <w:rsid w:val="00D079C7"/>
    <w:pPr>
      <w:keepNext/>
      <w:keepLines/>
      <w:spacing w:before="240" w:after="0"/>
      <w:jc w:val="left"/>
      <w:outlineLvl w:val="0"/>
    </w:pPr>
    <w:rPr>
      <w:rFonts w:eastAsiaTheme="majorEastAsia" w:cstheme="majorBidi"/>
      <w:b/>
      <w:sz w:val="28"/>
      <w:szCs w:val="32"/>
    </w:rPr>
  </w:style>
  <w:style w:type="paragraph" w:styleId="Titlu2">
    <w:name w:val="heading 2"/>
    <w:basedOn w:val="Normal"/>
    <w:next w:val="Normal"/>
    <w:link w:val="Titlu2Caracter"/>
    <w:uiPriority w:val="9"/>
    <w:semiHidden/>
    <w:unhideWhenUsed/>
    <w:qFormat/>
    <w:rsid w:val="00D079C7"/>
    <w:pPr>
      <w:keepNext/>
      <w:keepLines/>
      <w:spacing w:before="40" w:after="0"/>
      <w:jc w:val="left"/>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079C7"/>
    <w:rPr>
      <w:rFonts w:ascii="Times New Roman" w:eastAsiaTheme="majorEastAsia" w:hAnsi="Times New Roman" w:cstheme="majorBidi"/>
      <w:b/>
      <w:color w:val="000000" w:themeColor="text1"/>
      <w:sz w:val="28"/>
      <w:szCs w:val="32"/>
    </w:rPr>
  </w:style>
  <w:style w:type="character" w:customStyle="1" w:styleId="Titlu2Caracter">
    <w:name w:val="Titlu 2 Caracter"/>
    <w:basedOn w:val="Fontdeparagrafimplicit"/>
    <w:link w:val="Titlu2"/>
    <w:uiPriority w:val="9"/>
    <w:semiHidden/>
    <w:rsid w:val="00D079C7"/>
    <w:rPr>
      <w:rFonts w:ascii="Times New Roman" w:eastAsiaTheme="majorEastAsia" w:hAnsi="Times New Roman" w:cstheme="majorBidi"/>
      <w:b/>
      <w:color w:val="000000" w:themeColor="text1"/>
      <w:sz w:val="26"/>
      <w:szCs w:val="26"/>
    </w:rPr>
  </w:style>
  <w:style w:type="paragraph" w:styleId="Antet">
    <w:name w:val="header"/>
    <w:basedOn w:val="Normal"/>
    <w:link w:val="AntetCaracter"/>
    <w:uiPriority w:val="99"/>
    <w:unhideWhenUsed/>
    <w:rsid w:val="00CD0E5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D0E55"/>
    <w:rPr>
      <w:rFonts w:ascii="Times New Roman" w:hAnsi="Times New Roman"/>
      <w:color w:val="000000" w:themeColor="text1"/>
      <w:sz w:val="24"/>
    </w:rPr>
  </w:style>
  <w:style w:type="paragraph" w:styleId="Subsol">
    <w:name w:val="footer"/>
    <w:basedOn w:val="Normal"/>
    <w:link w:val="SubsolCaracter"/>
    <w:uiPriority w:val="99"/>
    <w:unhideWhenUsed/>
    <w:rsid w:val="00CD0E5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D0E55"/>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1740</Words>
  <Characters>10098</Characters>
  <Application>Microsoft Office Word</Application>
  <DocSecurity>0</DocSecurity>
  <Lines>84</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LAPTOP_MP0207</dc:creator>
  <cp:lastModifiedBy>My Pc</cp:lastModifiedBy>
  <cp:revision>4</cp:revision>
  <dcterms:created xsi:type="dcterms:W3CDTF">2020-09-07T21:14:00Z</dcterms:created>
  <dcterms:modified xsi:type="dcterms:W3CDTF">2020-09-07T22:32:00Z</dcterms:modified>
</cp:coreProperties>
</file>