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ayout w:type="fixed"/>
        <w:tblLook w:val="04A0" w:firstRow="1" w:lastRow="0" w:firstColumn="1" w:lastColumn="0" w:noHBand="0" w:noVBand="1"/>
      </w:tblPr>
      <w:tblGrid>
        <w:gridCol w:w="3510"/>
        <w:gridCol w:w="2127"/>
        <w:gridCol w:w="3606"/>
      </w:tblGrid>
      <w:tr w:rsidR="00A97808" w:rsidRPr="00041680" w:rsidTr="0054775D">
        <w:tc>
          <w:tcPr>
            <w:tcW w:w="3510" w:type="dxa"/>
          </w:tcPr>
          <w:p w:rsidR="00A97808" w:rsidRPr="00041680" w:rsidRDefault="00A97808" w:rsidP="0054775D">
            <w:pPr>
              <w:pStyle w:val="Header"/>
              <w:jc w:val="both"/>
              <w:rPr>
                <w:b/>
              </w:rPr>
            </w:pPr>
            <w:r w:rsidRPr="00041680">
              <w:rPr>
                <w:b/>
              </w:rPr>
              <w:t>UNIVERSITY OF WALES:</w:t>
            </w:r>
          </w:p>
          <w:p w:rsidR="00A97808" w:rsidRPr="00041680" w:rsidRDefault="00A97808" w:rsidP="0054775D">
            <w:pPr>
              <w:pStyle w:val="Header"/>
              <w:jc w:val="both"/>
              <w:rPr>
                <w:b/>
              </w:rPr>
            </w:pPr>
            <w:r w:rsidRPr="00041680">
              <w:rPr>
                <w:b/>
              </w:rPr>
              <w:t>TRINITY SAINT DAVID</w:t>
            </w:r>
          </w:p>
          <w:p w:rsidR="00A97808" w:rsidRPr="00041680" w:rsidRDefault="00A97808" w:rsidP="0054775D">
            <w:pPr>
              <w:pStyle w:val="Header"/>
              <w:jc w:val="both"/>
            </w:pPr>
          </w:p>
        </w:tc>
        <w:tc>
          <w:tcPr>
            <w:tcW w:w="2127" w:type="dxa"/>
          </w:tcPr>
          <w:p w:rsidR="00A97808" w:rsidRPr="00041680" w:rsidRDefault="00A97808" w:rsidP="0054775D">
            <w:pPr>
              <w:pStyle w:val="Header"/>
              <w:jc w:val="center"/>
            </w:pPr>
            <w:r>
              <w:rPr>
                <w:noProof/>
              </w:rPr>
              <w:drawing>
                <wp:inline distT="0" distB="0" distL="0" distR="0" wp14:anchorId="6D270A0B" wp14:editId="0DB94BF3">
                  <wp:extent cx="1162050" cy="485775"/>
                  <wp:effectExtent l="1905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8" cstate="print"/>
                          <a:srcRect/>
                          <a:stretch>
                            <a:fillRect/>
                          </a:stretch>
                        </pic:blipFill>
                        <pic:spPr bwMode="auto">
                          <a:xfrm>
                            <a:off x="0" y="0"/>
                            <a:ext cx="1162050" cy="485775"/>
                          </a:xfrm>
                          <a:prstGeom prst="rect">
                            <a:avLst/>
                          </a:prstGeom>
                          <a:noFill/>
                          <a:ln w="9525">
                            <a:noFill/>
                            <a:miter lim="800000"/>
                            <a:headEnd/>
                            <a:tailEnd/>
                          </a:ln>
                        </pic:spPr>
                      </pic:pic>
                    </a:graphicData>
                  </a:graphic>
                </wp:inline>
              </w:drawing>
            </w:r>
          </w:p>
        </w:tc>
        <w:tc>
          <w:tcPr>
            <w:tcW w:w="3606" w:type="dxa"/>
          </w:tcPr>
          <w:p w:rsidR="00A97808" w:rsidRPr="00041680" w:rsidRDefault="00A97808" w:rsidP="0054775D">
            <w:pPr>
              <w:pStyle w:val="Header"/>
              <w:jc w:val="right"/>
              <w:rPr>
                <w:b/>
              </w:rPr>
            </w:pPr>
            <w:r w:rsidRPr="00041680">
              <w:rPr>
                <w:b/>
              </w:rPr>
              <w:t>PRIFYSGOL CYMRU:</w:t>
            </w:r>
          </w:p>
          <w:p w:rsidR="00A97808" w:rsidRPr="00041680" w:rsidRDefault="00A97808" w:rsidP="0054775D">
            <w:pPr>
              <w:pStyle w:val="Header"/>
              <w:jc w:val="right"/>
              <w:rPr>
                <w:b/>
                <w:sz w:val="20"/>
              </w:rPr>
            </w:pPr>
            <w:r w:rsidRPr="00041680">
              <w:rPr>
                <w:b/>
              </w:rPr>
              <w:t>Y DRINDOD DEWI SANT</w:t>
            </w:r>
          </w:p>
          <w:p w:rsidR="00A97808" w:rsidRPr="00041680" w:rsidRDefault="00A97808" w:rsidP="0054775D">
            <w:pPr>
              <w:pStyle w:val="Header"/>
              <w:jc w:val="right"/>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A97808" w:rsidRPr="00041680" w:rsidTr="0054775D">
        <w:trPr>
          <w:cantSplit/>
          <w:trHeight w:val="436"/>
        </w:trPr>
        <w:tc>
          <w:tcPr>
            <w:tcW w:w="4621" w:type="dxa"/>
          </w:tcPr>
          <w:p w:rsidR="00A97808" w:rsidRPr="00041680" w:rsidRDefault="00A97808" w:rsidP="0054775D">
            <w:pPr>
              <w:pStyle w:val="Year"/>
              <w:rPr>
                <w:sz w:val="24"/>
              </w:rPr>
            </w:pPr>
            <w:r w:rsidRPr="00041680">
              <w:rPr>
                <w:b w:val="0"/>
                <w:sz w:val="20"/>
              </w:rPr>
              <w:t xml:space="preserve">LOCATION: </w:t>
            </w:r>
            <w:r w:rsidRPr="00041680">
              <w:rPr>
                <w:sz w:val="24"/>
              </w:rPr>
              <w:t xml:space="preserve">LAMPETER </w:t>
            </w:r>
          </w:p>
        </w:tc>
        <w:tc>
          <w:tcPr>
            <w:tcW w:w="4622" w:type="dxa"/>
          </w:tcPr>
          <w:p w:rsidR="00A97808" w:rsidRPr="00041680" w:rsidRDefault="00A97808" w:rsidP="0054775D">
            <w:pPr>
              <w:pStyle w:val="Year"/>
              <w:jc w:val="right"/>
              <w:rPr>
                <w:b w:val="0"/>
                <w:sz w:val="20"/>
              </w:rPr>
            </w:pPr>
            <w:r w:rsidRPr="00041680">
              <w:rPr>
                <w:b w:val="0"/>
                <w:sz w:val="20"/>
              </w:rPr>
              <w:t xml:space="preserve">LLEOLIAD: </w:t>
            </w:r>
            <w:r w:rsidRPr="00041680">
              <w:rPr>
                <w:sz w:val="24"/>
              </w:rPr>
              <w:t>LLAMBED</w:t>
            </w:r>
          </w:p>
        </w:tc>
      </w:tr>
      <w:tr w:rsidR="00A97808" w:rsidRPr="00041680" w:rsidTr="0054775D">
        <w:tc>
          <w:tcPr>
            <w:tcW w:w="4621" w:type="dxa"/>
          </w:tcPr>
          <w:p w:rsidR="00A97808" w:rsidRPr="00041680" w:rsidRDefault="00A97808" w:rsidP="0054775D">
            <w:pPr>
              <w:pStyle w:val="Trinity"/>
              <w:ind w:left="5760" w:hanging="5760"/>
            </w:pPr>
            <w:r w:rsidRPr="00041680">
              <w:t>LEVEL 4</w:t>
            </w:r>
          </w:p>
        </w:tc>
        <w:tc>
          <w:tcPr>
            <w:tcW w:w="4622" w:type="dxa"/>
          </w:tcPr>
          <w:p w:rsidR="00A97808" w:rsidRPr="00041680" w:rsidRDefault="00A97808" w:rsidP="0054775D">
            <w:pPr>
              <w:pStyle w:val="Trinity"/>
              <w:ind w:left="5760" w:hanging="5760"/>
              <w:jc w:val="right"/>
            </w:pPr>
            <w:r w:rsidRPr="00041680">
              <w:t>LEFEL 4</w:t>
            </w:r>
          </w:p>
        </w:tc>
      </w:tr>
      <w:tr w:rsidR="00A97808" w:rsidRPr="00041680" w:rsidTr="0054775D">
        <w:tc>
          <w:tcPr>
            <w:tcW w:w="4621" w:type="dxa"/>
          </w:tcPr>
          <w:p w:rsidR="00A97808" w:rsidRPr="00041680" w:rsidRDefault="00A97808" w:rsidP="0054775D">
            <w:pPr>
              <w:pStyle w:val="Exam"/>
            </w:pPr>
            <w:r w:rsidRPr="00041680">
              <w:t>EXAMINATION PERIOD</w:t>
            </w:r>
          </w:p>
        </w:tc>
        <w:tc>
          <w:tcPr>
            <w:tcW w:w="4622" w:type="dxa"/>
          </w:tcPr>
          <w:p w:rsidR="00A97808" w:rsidRPr="00041680" w:rsidRDefault="00A97808" w:rsidP="0054775D">
            <w:pPr>
              <w:pStyle w:val="Exam"/>
              <w:jc w:val="right"/>
            </w:pPr>
            <w:r w:rsidRPr="00041680">
              <w:t>CYFNOD ARHOLIADAU</w:t>
            </w:r>
          </w:p>
        </w:tc>
      </w:tr>
      <w:tr w:rsidR="00A97808" w:rsidRPr="00041680" w:rsidTr="0054775D">
        <w:tc>
          <w:tcPr>
            <w:tcW w:w="4621" w:type="dxa"/>
          </w:tcPr>
          <w:p w:rsidR="00A97808" w:rsidRPr="00041680" w:rsidRDefault="00A97808" w:rsidP="0054775D">
            <w:pPr>
              <w:pStyle w:val="Month"/>
              <w:jc w:val="both"/>
            </w:pPr>
            <w:r w:rsidRPr="00041680">
              <w:t>may 201</w:t>
            </w:r>
            <w:r w:rsidR="004A3A50">
              <w:t>5</w:t>
            </w:r>
          </w:p>
        </w:tc>
        <w:tc>
          <w:tcPr>
            <w:tcW w:w="4622" w:type="dxa"/>
          </w:tcPr>
          <w:p w:rsidR="00A97808" w:rsidRPr="00041680" w:rsidRDefault="00A97808" w:rsidP="0054775D">
            <w:pPr>
              <w:pStyle w:val="Month"/>
              <w:jc w:val="right"/>
            </w:pPr>
            <w:r w:rsidRPr="00041680">
              <w:t>mai  201</w:t>
            </w:r>
            <w:r w:rsidR="004A3A50">
              <w:t>5</w:t>
            </w:r>
          </w:p>
        </w:tc>
      </w:tr>
    </w:tbl>
    <w:p w:rsidR="00A97808" w:rsidRDefault="00A97808" w:rsidP="00A97808">
      <w:pPr>
        <w:pStyle w:val="Modcode"/>
      </w:pPr>
    </w:p>
    <w:p w:rsidR="00A97808" w:rsidRPr="00041680" w:rsidRDefault="00A97808" w:rsidP="00A97808">
      <w:pPr>
        <w:pStyle w:val="Modcode"/>
      </w:pPr>
    </w:p>
    <w:p w:rsidR="00A97808" w:rsidRPr="00041680" w:rsidRDefault="00A97808" w:rsidP="00A97808">
      <w:pPr>
        <w:pStyle w:val="Modcode"/>
      </w:pPr>
      <w:r w:rsidRPr="00041680">
        <w:t>MODULE CODE: cl</w:t>
      </w:r>
      <w:r>
        <w:t>cs4009</w:t>
      </w:r>
    </w:p>
    <w:p w:rsidR="00A97808" w:rsidRPr="00AF13ED" w:rsidRDefault="00A97808" w:rsidP="00A97808">
      <w:pPr>
        <w:pStyle w:val="Time"/>
        <w:jc w:val="center"/>
      </w:pPr>
      <w:r>
        <w:t>Reading Antiquity: A survey of ancient literature</w:t>
      </w:r>
    </w:p>
    <w:p w:rsidR="00A97808" w:rsidRDefault="00A97808" w:rsidP="00A97808">
      <w:pPr>
        <w:pStyle w:val="Time"/>
        <w:jc w:val="both"/>
      </w:pPr>
      <w:r w:rsidRPr="00041680">
        <w:t xml:space="preserve">TIME:  1 HOUR </w:t>
      </w:r>
    </w:p>
    <w:p w:rsidR="00A97808" w:rsidRPr="00AF13ED" w:rsidRDefault="00A97808" w:rsidP="00A97808">
      <w:pPr>
        <w:pStyle w:val="Answer"/>
      </w:pPr>
    </w:p>
    <w:p w:rsidR="00A97808" w:rsidRPr="00F75D61" w:rsidRDefault="00A97808" w:rsidP="00A97808">
      <w:pPr>
        <w:pStyle w:val="Answer"/>
      </w:pPr>
      <w:r w:rsidRPr="00F75D61">
        <w:t xml:space="preserve">answer </w:t>
      </w:r>
      <w:r>
        <w:rPr>
          <w:u w:val="single"/>
        </w:rPr>
        <w:t>ONE</w:t>
      </w:r>
      <w:r w:rsidRPr="00F75D61">
        <w:t xml:space="preserve"> OUT OF </w:t>
      </w:r>
      <w:r>
        <w:t>FOUR</w:t>
      </w:r>
      <w:r w:rsidRPr="00F75D61">
        <w:t xml:space="preserve"> QUESTIONS </w:t>
      </w:r>
      <w:r>
        <w:t>IN</w:t>
      </w:r>
      <w:r w:rsidRPr="00F75D61">
        <w:t xml:space="preserve"> </w:t>
      </w:r>
      <w:r w:rsidRPr="000C6644">
        <w:rPr>
          <w:u w:val="single"/>
        </w:rPr>
        <w:t>section A</w:t>
      </w:r>
    </w:p>
    <w:p w:rsidR="00A97808" w:rsidRPr="00F75D61" w:rsidRDefault="00A97808" w:rsidP="00A97808">
      <w:pPr>
        <w:pStyle w:val="Answer"/>
      </w:pPr>
    </w:p>
    <w:p w:rsidR="00A97808" w:rsidRPr="00F75D61" w:rsidRDefault="00A97808" w:rsidP="00A97808">
      <w:pPr>
        <w:pStyle w:val="Answer"/>
      </w:pPr>
      <w:r w:rsidRPr="00F75D61">
        <w:t xml:space="preserve">answer </w:t>
      </w:r>
      <w:r w:rsidRPr="000C6644">
        <w:rPr>
          <w:u w:val="single"/>
        </w:rPr>
        <w:t>ONE</w:t>
      </w:r>
      <w:r w:rsidRPr="00F75D61">
        <w:t xml:space="preserve"> out of FOUR</w:t>
      </w:r>
      <w:r>
        <w:t xml:space="preserve"> </w:t>
      </w:r>
      <w:r w:rsidRPr="00F75D61">
        <w:t>QUESTION</w:t>
      </w:r>
      <w:r>
        <w:t>s</w:t>
      </w:r>
      <w:r w:rsidRPr="00F75D61">
        <w:t xml:space="preserve"> </w:t>
      </w:r>
      <w:r>
        <w:t xml:space="preserve">in </w:t>
      </w:r>
      <w:r w:rsidRPr="000C6644">
        <w:rPr>
          <w:u w:val="single"/>
        </w:rPr>
        <w:t>section B</w:t>
      </w:r>
    </w:p>
    <w:p w:rsidR="00A97808" w:rsidRPr="00041680" w:rsidRDefault="00A97808" w:rsidP="00A97808">
      <w:pPr>
        <w:pStyle w:val="Answer"/>
        <w:jc w:val="both"/>
      </w:pPr>
    </w:p>
    <w:p w:rsidR="00A97808" w:rsidRPr="007E3A8E" w:rsidRDefault="00A97808" w:rsidP="00A97808">
      <w:pPr>
        <w:pStyle w:val="BodyText"/>
      </w:pPr>
    </w:p>
    <w:p w:rsidR="00A97808" w:rsidRPr="001C60E5" w:rsidRDefault="00A97808" w:rsidP="00A97808">
      <w:pPr>
        <w:pStyle w:val="BodyText"/>
        <w:rPr>
          <w:i/>
        </w:rPr>
      </w:pPr>
      <w:r w:rsidRPr="001C60E5">
        <w:rPr>
          <w:i/>
        </w:rPr>
        <w:t>Equipment or materials required – None</w:t>
      </w:r>
    </w:p>
    <w:p w:rsidR="00A97808" w:rsidRPr="001C60E5" w:rsidRDefault="00A97808" w:rsidP="00A97808">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Pr>
          <w:i/>
        </w:rPr>
        <w:t>–</w:t>
      </w:r>
      <w:r w:rsidRPr="001C60E5">
        <w:rPr>
          <w:i/>
        </w:rPr>
        <w:t xml:space="preserve"> Dim</w:t>
      </w: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Pr>
        <w:pStyle w:val="BodyText"/>
        <w:ind w:left="720"/>
        <w:rPr>
          <w:sz w:val="28"/>
        </w:rPr>
      </w:pPr>
    </w:p>
    <w:p w:rsidR="00A97808" w:rsidRDefault="00A97808" w:rsidP="00A97808"/>
    <w:p w:rsidR="00A97808" w:rsidRDefault="00A97808" w:rsidP="00A97808"/>
    <w:p w:rsidR="00A97808" w:rsidRDefault="00A97808" w:rsidP="00A97808">
      <w:pPr>
        <w:jc w:val="both"/>
        <w:rPr>
          <w:b/>
          <w:bCs/>
          <w:iCs/>
          <w:sz w:val="28"/>
        </w:rPr>
      </w:pPr>
    </w:p>
    <w:p w:rsidR="00A97808" w:rsidRDefault="00A97808" w:rsidP="00A97808">
      <w:pPr>
        <w:jc w:val="both"/>
        <w:rPr>
          <w:b/>
          <w:bCs/>
          <w:iCs/>
          <w:sz w:val="28"/>
        </w:rPr>
      </w:pPr>
    </w:p>
    <w:p w:rsidR="00A97808" w:rsidRPr="00041680" w:rsidRDefault="00A97808" w:rsidP="00A97808">
      <w:pPr>
        <w:jc w:val="both"/>
        <w:rPr>
          <w:b/>
          <w:bCs/>
          <w:iCs/>
          <w:sz w:val="28"/>
        </w:rPr>
      </w:pPr>
      <w:r>
        <w:rPr>
          <w:b/>
          <w:bCs/>
          <w:iCs/>
          <w:sz w:val="28"/>
        </w:rPr>
        <w:lastRenderedPageBreak/>
        <w:t>ANSWER BOTH SECTION ONE AND SECTION TWO</w:t>
      </w:r>
    </w:p>
    <w:p w:rsidR="00A97808" w:rsidRPr="00041680" w:rsidRDefault="00A97808" w:rsidP="00A97808">
      <w:pPr>
        <w:jc w:val="both"/>
        <w:rPr>
          <w:b/>
          <w:bCs/>
          <w:iCs/>
          <w:sz w:val="28"/>
        </w:rPr>
      </w:pPr>
    </w:p>
    <w:p w:rsidR="00A97808" w:rsidRPr="00041680" w:rsidRDefault="00A97808" w:rsidP="00A97808">
      <w:pPr>
        <w:jc w:val="both"/>
        <w:rPr>
          <w:sz w:val="28"/>
        </w:rPr>
      </w:pPr>
      <w:r w:rsidRPr="00041680">
        <w:rPr>
          <w:b/>
          <w:bCs/>
          <w:iCs/>
          <w:sz w:val="28"/>
        </w:rPr>
        <w:t xml:space="preserve">SECTION </w:t>
      </w:r>
      <w:r>
        <w:rPr>
          <w:b/>
          <w:bCs/>
          <w:iCs/>
          <w:sz w:val="28"/>
        </w:rPr>
        <w:t>ONE</w:t>
      </w:r>
      <w:r w:rsidRPr="00041680">
        <w:rPr>
          <w:b/>
          <w:bCs/>
          <w:iCs/>
          <w:sz w:val="28"/>
        </w:rPr>
        <w:t xml:space="preserve"> IS WORTH 1/3 OF THE MARKS, SECTION </w:t>
      </w:r>
      <w:r>
        <w:rPr>
          <w:b/>
          <w:bCs/>
          <w:iCs/>
          <w:sz w:val="28"/>
        </w:rPr>
        <w:t>TWO</w:t>
      </w:r>
      <w:r w:rsidRPr="00041680">
        <w:rPr>
          <w:b/>
          <w:bCs/>
          <w:iCs/>
          <w:sz w:val="28"/>
        </w:rPr>
        <w:t xml:space="preserve"> IS WORTH 2/3 OF THE MARKS: DIVIDE YOUR TIME ACCORDINGLY</w:t>
      </w:r>
    </w:p>
    <w:p w:rsidR="00A97808" w:rsidRDefault="00A97808" w:rsidP="00A97808"/>
    <w:p w:rsidR="00A97808" w:rsidRPr="000C6644" w:rsidRDefault="00A97808" w:rsidP="00A97808">
      <w:pPr>
        <w:spacing w:line="276" w:lineRule="auto"/>
        <w:jc w:val="center"/>
        <w:rPr>
          <w:i/>
        </w:rPr>
      </w:pPr>
      <w:r w:rsidRPr="000C6644">
        <w:rPr>
          <w:i/>
        </w:rPr>
        <w:t>Candidates should ensure that they avoid repetition of material in their answers to different sections, and between their answers and their coursework essays.</w:t>
      </w:r>
    </w:p>
    <w:p w:rsidR="00A97808" w:rsidRDefault="00A97808" w:rsidP="00A97808">
      <w:pPr>
        <w:spacing w:line="276" w:lineRule="auto"/>
        <w:rPr>
          <w:b/>
          <w:sz w:val="28"/>
        </w:rPr>
      </w:pPr>
    </w:p>
    <w:p w:rsidR="00A97808" w:rsidRDefault="00A97808" w:rsidP="00A97808">
      <w:pPr>
        <w:spacing w:line="276" w:lineRule="auto"/>
        <w:rPr>
          <w:b/>
          <w:sz w:val="28"/>
        </w:rPr>
      </w:pPr>
    </w:p>
    <w:p w:rsidR="00A97808" w:rsidRDefault="00A97808" w:rsidP="00A97808">
      <w:pPr>
        <w:spacing w:line="276" w:lineRule="auto"/>
        <w:rPr>
          <w:b/>
          <w:sz w:val="28"/>
        </w:rPr>
      </w:pPr>
    </w:p>
    <w:p w:rsidR="00A97808" w:rsidRPr="00AF13ED" w:rsidRDefault="00A97808" w:rsidP="00A97808">
      <w:pPr>
        <w:rPr>
          <w:b/>
          <w:sz w:val="28"/>
          <w:u w:val="single"/>
        </w:rPr>
      </w:pPr>
      <w:r w:rsidRPr="00AF13ED">
        <w:rPr>
          <w:b/>
          <w:sz w:val="28"/>
          <w:u w:val="single"/>
        </w:rPr>
        <w:t>SECTION A</w:t>
      </w:r>
    </w:p>
    <w:p w:rsidR="00A97808" w:rsidRPr="00A449AE" w:rsidRDefault="00A97808" w:rsidP="00A97808">
      <w:pPr>
        <w:spacing w:line="276" w:lineRule="auto"/>
        <w:rPr>
          <w:b/>
          <w:sz w:val="32"/>
        </w:rPr>
      </w:pPr>
    </w:p>
    <w:p w:rsidR="00A97808" w:rsidRPr="00A449AE" w:rsidRDefault="00A97808" w:rsidP="00A97808">
      <w:pPr>
        <w:spacing w:line="276" w:lineRule="auto"/>
        <w:rPr>
          <w:b/>
          <w:sz w:val="28"/>
          <w:u w:val="single"/>
        </w:rPr>
      </w:pPr>
      <w:r w:rsidRPr="00A449AE">
        <w:rPr>
          <w:b/>
          <w:sz w:val="28"/>
        </w:rPr>
        <w:t xml:space="preserve">ANSWER </w:t>
      </w:r>
      <w:r>
        <w:rPr>
          <w:b/>
          <w:sz w:val="28"/>
          <w:u w:val="single"/>
        </w:rPr>
        <w:t>ONE</w:t>
      </w:r>
      <w:r w:rsidRPr="00A449AE">
        <w:rPr>
          <w:b/>
          <w:sz w:val="28"/>
        </w:rPr>
        <w:t xml:space="preserve"> OF </w:t>
      </w:r>
      <w:r>
        <w:rPr>
          <w:b/>
          <w:sz w:val="28"/>
        </w:rPr>
        <w:t>THE FOLLOWING FOUR</w:t>
      </w:r>
      <w:r w:rsidRPr="00A449AE">
        <w:rPr>
          <w:b/>
          <w:sz w:val="28"/>
        </w:rPr>
        <w:t xml:space="preserve"> QUESTIONS</w:t>
      </w:r>
    </w:p>
    <w:p w:rsidR="00A97808" w:rsidRPr="000C6644" w:rsidRDefault="00A97808" w:rsidP="00A97808">
      <w:pPr>
        <w:spacing w:line="276" w:lineRule="auto"/>
        <w:rPr>
          <w:b/>
        </w:rPr>
      </w:pPr>
    </w:p>
    <w:p w:rsidR="00A97808" w:rsidRDefault="00A97808" w:rsidP="00A97808">
      <w:pPr>
        <w:spacing w:line="276" w:lineRule="auto"/>
      </w:pPr>
      <w:r w:rsidRPr="006B4DE6">
        <w:t xml:space="preserve">Analyse the context and content of </w:t>
      </w:r>
      <w:r w:rsidRPr="006B4DE6">
        <w:rPr>
          <w:b/>
        </w:rPr>
        <w:t>ONE</w:t>
      </w:r>
      <w:r w:rsidR="00A82E50">
        <w:t xml:space="preserve"> of the following four passages</w:t>
      </w:r>
      <w:r w:rsidRPr="006B4DE6">
        <w:t>:</w:t>
      </w:r>
    </w:p>
    <w:p w:rsidR="00A97808" w:rsidRPr="00EF4AA9" w:rsidRDefault="00A97808" w:rsidP="00A97808">
      <w:pPr>
        <w:rPr>
          <w:b/>
          <w:szCs w:val="24"/>
        </w:rPr>
      </w:pPr>
    </w:p>
    <w:p w:rsidR="00A97808" w:rsidRDefault="00A97808" w:rsidP="00A97808">
      <w:pPr>
        <w:jc w:val="both"/>
        <w:rPr>
          <w:szCs w:val="24"/>
        </w:rPr>
      </w:pPr>
    </w:p>
    <w:p w:rsidR="001F5A2B" w:rsidRDefault="00A97808" w:rsidP="00396F81">
      <w:pPr>
        <w:pStyle w:val="Textbody"/>
      </w:pPr>
      <w:r>
        <w:rPr>
          <w:b/>
        </w:rPr>
        <w:t xml:space="preserve">1) </w:t>
      </w:r>
      <w:r>
        <w:rPr>
          <w:b/>
        </w:rPr>
        <w:tab/>
      </w:r>
    </w:p>
    <w:p w:rsidR="00BC70BC" w:rsidRPr="006265AF" w:rsidRDefault="00BC70BC" w:rsidP="00BC70BC">
      <w:r w:rsidRPr="006265AF">
        <w:t>If any man, with impious hand, should ever</w:t>
      </w:r>
    </w:p>
    <w:p w:rsidR="00BC70BC" w:rsidRPr="006265AF" w:rsidRDefault="00BC70BC" w:rsidP="00BC70BC">
      <w:r w:rsidRPr="006265AF">
        <w:t>Strangle an aged parent,</w:t>
      </w:r>
    </w:p>
    <w:p w:rsidR="00BC70BC" w:rsidRPr="006265AF" w:rsidRDefault="00BC70BC" w:rsidP="00BC70BC">
      <w:r w:rsidRPr="006265AF">
        <w:t>Make him eat </w:t>
      </w:r>
      <w:proofErr w:type="gramStart"/>
      <w:r w:rsidRPr="006265AF">
        <w:t>garlic,</w:t>
      </w:r>
      <w:proofErr w:type="gramEnd"/>
      <w:r w:rsidRPr="006265AF">
        <w:t> it’s deadlier than hemlock,</w:t>
      </w:r>
    </w:p>
    <w:p w:rsidR="00BC70BC" w:rsidRPr="006265AF" w:rsidRDefault="00BC70BC" w:rsidP="00BC70BC">
      <w:r w:rsidRPr="006265AF">
        <w:t>O you strong stomachs that cull it!</w:t>
      </w:r>
    </w:p>
    <w:p w:rsidR="00BC70BC" w:rsidRPr="006265AF" w:rsidRDefault="00BC70BC" w:rsidP="00BC70BC">
      <w:r w:rsidRPr="006265AF">
        <w:t>What poison is this that’s burning my entrails?</w:t>
      </w:r>
    </w:p>
    <w:p w:rsidR="00BC70BC" w:rsidRPr="006265AF" w:rsidRDefault="00BC70BC" w:rsidP="00BC70BC">
      <w:r w:rsidRPr="006265AF">
        <w:t>Has viper’s blood mixed with these </w:t>
      </w:r>
      <w:proofErr w:type="gramStart"/>
      <w:r w:rsidRPr="006265AF">
        <w:t>herbs</w:t>
      </w:r>
      <w:proofErr w:type="gramEnd"/>
    </w:p>
    <w:p w:rsidR="00BC70BC" w:rsidRPr="006265AF" w:rsidRDefault="00BC70BC" w:rsidP="00BC70BC">
      <w:r w:rsidRPr="006265AF">
        <w:t>Betrayed me? Or has </w:t>
      </w:r>
      <w:proofErr w:type="spellStart"/>
      <w:r w:rsidRPr="006265AF">
        <w:t>Canidia</w:t>
      </w:r>
      <w:proofErr w:type="spellEnd"/>
      <w:r w:rsidRPr="006265AF">
        <w:t> been tampering</w:t>
      </w:r>
    </w:p>
    <w:p w:rsidR="00BC70BC" w:rsidRPr="006265AF" w:rsidRDefault="00BC70BC" w:rsidP="00BC70BC">
      <w:proofErr w:type="gramStart"/>
      <w:r w:rsidRPr="006265AF">
        <w:t>With this unfortunate dish?</w:t>
      </w:r>
      <w:proofErr w:type="gramEnd"/>
    </w:p>
    <w:p w:rsidR="00BC70BC" w:rsidRPr="006265AF" w:rsidRDefault="00BC70BC" w:rsidP="00BC70BC">
      <w:r w:rsidRPr="006265AF">
        <w:t>Medea, intoxicated with her Jason,</w:t>
      </w:r>
    </w:p>
    <w:p w:rsidR="00BC70BC" w:rsidRPr="006265AF" w:rsidRDefault="00BC70BC" w:rsidP="00BC70BC">
      <w:r w:rsidRPr="006265AF">
        <w:t>That most handsome of Argonauts,</w:t>
      </w:r>
    </w:p>
    <w:p w:rsidR="00BC70BC" w:rsidRPr="006265AF" w:rsidRDefault="00BC70BC" w:rsidP="00BC70BC">
      <w:r w:rsidRPr="006265AF">
        <w:t>Smeared him all over with this, while he tried to yoke</w:t>
      </w:r>
    </w:p>
    <w:p w:rsidR="00BC70BC" w:rsidRPr="006265AF" w:rsidRDefault="00BC70BC" w:rsidP="00BC70BC">
      <w:r w:rsidRPr="006265AF">
        <w:t>Those bulls unused to the harness:</w:t>
      </w:r>
    </w:p>
    <w:p w:rsidR="00BC70BC" w:rsidRPr="006265AF" w:rsidRDefault="00BC70BC" w:rsidP="00BC70BC">
      <w:r w:rsidRPr="006265AF">
        <w:t>She took revenge on her rival with gifts of this,</w:t>
      </w:r>
    </w:p>
    <w:p w:rsidR="00BC70BC" w:rsidRPr="006265AF" w:rsidRDefault="00BC70BC" w:rsidP="00BC70BC">
      <w:proofErr w:type="gramStart"/>
      <w:r w:rsidRPr="006265AF">
        <w:t>Before mounting her winged dragon.</w:t>
      </w:r>
      <w:proofErr w:type="gramEnd"/>
    </w:p>
    <w:p w:rsidR="00BC70BC" w:rsidRPr="006265AF" w:rsidRDefault="00BC70BC" w:rsidP="00BC70BC">
      <w:r w:rsidRPr="006265AF">
        <w:t>Never did such a vapour from any dog-star</w:t>
      </w:r>
    </w:p>
    <w:p w:rsidR="00BC70BC" w:rsidRPr="006265AF" w:rsidRDefault="00BC70BC" w:rsidP="00BC70BC">
      <w:r w:rsidRPr="006265AF">
        <w:t>Settle on parched Apulia:</w:t>
      </w:r>
    </w:p>
    <w:p w:rsidR="00BC70BC" w:rsidRPr="006265AF" w:rsidRDefault="00BC70BC" w:rsidP="00BC70BC">
      <w:r w:rsidRPr="006265AF">
        <w:t>Nessus’ gift burnt Hercules’ shoulders with no less</w:t>
      </w:r>
    </w:p>
    <w:p w:rsidR="00BC70BC" w:rsidRPr="006265AF" w:rsidRDefault="00BC70BC" w:rsidP="00BC70BC">
      <w:proofErr w:type="gramStart"/>
      <w:r w:rsidRPr="006265AF">
        <w:t>Effective a fiery heat.</w:t>
      </w:r>
      <w:proofErr w:type="gramEnd"/>
    </w:p>
    <w:p w:rsidR="00BC70BC" w:rsidRPr="006265AF" w:rsidRDefault="00BC70BC" w:rsidP="00BC70BC">
      <w:r w:rsidRPr="006265AF">
        <w:t>If ever, my dear Maecenas, you aspire</w:t>
      </w:r>
    </w:p>
    <w:p w:rsidR="00BC70BC" w:rsidRPr="006265AF" w:rsidRDefault="00BC70BC" w:rsidP="00BC70BC">
      <w:r w:rsidRPr="006265AF">
        <w:t>To repeat the jest, I just pray</w:t>
      </w:r>
    </w:p>
    <w:p w:rsidR="00BC70BC" w:rsidRPr="006265AF" w:rsidRDefault="00BC70BC" w:rsidP="00BC70BC">
      <w:r w:rsidRPr="006265AF">
        <w:t>That your girl with her hands obstructs your kisses,</w:t>
      </w:r>
    </w:p>
    <w:p w:rsidR="00BC70BC" w:rsidRPr="006265AF" w:rsidRDefault="00BC70BC" w:rsidP="00BC70BC">
      <w:r w:rsidRPr="006265AF">
        <w:t>And takes the far side of the bed!</w:t>
      </w:r>
    </w:p>
    <w:p w:rsidR="001F5A2B" w:rsidRDefault="00BC70BC" w:rsidP="00BC70BC">
      <w:pPr>
        <w:pStyle w:val="Standard"/>
        <w:jc w:val="right"/>
      </w:pPr>
      <w:r>
        <w:t xml:space="preserve"> </w:t>
      </w:r>
      <w:r w:rsidR="00396F81">
        <w:t xml:space="preserve">Horace </w:t>
      </w:r>
      <w:r w:rsidR="00396F81" w:rsidRPr="00396F81">
        <w:rPr>
          <w:i/>
        </w:rPr>
        <w:t>Epode</w:t>
      </w:r>
      <w:r w:rsidR="00396F81">
        <w:t xml:space="preserve"> 3</w:t>
      </w:r>
    </w:p>
    <w:p w:rsidR="001F5A2B" w:rsidRDefault="001F5A2B">
      <w:pPr>
        <w:spacing w:after="200" w:line="276" w:lineRule="auto"/>
        <w:rPr>
          <w:b/>
          <w:szCs w:val="24"/>
        </w:rPr>
      </w:pPr>
      <w:r>
        <w:rPr>
          <w:b/>
          <w:szCs w:val="24"/>
        </w:rPr>
        <w:br w:type="page"/>
      </w:r>
    </w:p>
    <w:p w:rsidR="00A97808" w:rsidRPr="00AE3CC8" w:rsidRDefault="00A97808" w:rsidP="00A97808">
      <w:pPr>
        <w:jc w:val="both"/>
        <w:rPr>
          <w:b/>
          <w:szCs w:val="24"/>
        </w:rPr>
      </w:pPr>
    </w:p>
    <w:p w:rsidR="001D3A77" w:rsidRDefault="00A97808" w:rsidP="001D3A77">
      <w:pPr>
        <w:pStyle w:val="Standard"/>
        <w:jc w:val="both"/>
      </w:pPr>
      <w:r>
        <w:rPr>
          <w:b/>
        </w:rPr>
        <w:t xml:space="preserve">2) </w:t>
      </w:r>
      <w:r>
        <w:rPr>
          <w:b/>
        </w:rPr>
        <w:tab/>
      </w:r>
      <w:r w:rsidR="001F5A2B">
        <w:t xml:space="preserve"> </w:t>
      </w:r>
    </w:p>
    <w:p w:rsidR="00341FB4" w:rsidRDefault="00341FB4" w:rsidP="001D3A77">
      <w:pPr>
        <w:pStyle w:val="Standard"/>
        <w:jc w:val="both"/>
      </w:pPr>
      <w:r>
        <w:t xml:space="preserve">From stolen </w:t>
      </w:r>
      <w:proofErr w:type="spellStart"/>
      <w:r>
        <w:t>Briseis</w:t>
      </w:r>
      <w:proofErr w:type="spellEnd"/>
      <w:r>
        <w:t xml:space="preserve"> is the writing you read, scarce </w:t>
      </w:r>
      <w:proofErr w:type="spellStart"/>
      <w:r>
        <w:t>charactered</w:t>
      </w:r>
      <w:proofErr w:type="spellEnd"/>
      <w:r>
        <w:t xml:space="preserve"> in Greek by her barbarian hand.</w:t>
      </w:r>
      <w:r w:rsidRPr="00341FB4">
        <w:rPr>
          <w:vertAlign w:val="superscript"/>
        </w:rPr>
        <w:t>1</w:t>
      </w:r>
      <w:r>
        <w:t>Whatever blots you shall see, her tears have made; but tears, too, have none the less the weight of words.</w:t>
      </w:r>
    </w:p>
    <w:p w:rsidR="00341FB4" w:rsidRDefault="00341FB4" w:rsidP="00341FB4">
      <w:pPr>
        <w:pStyle w:val="NormalWeb"/>
      </w:pPr>
      <w:r>
        <w:t xml:space="preserve"> If ‘tis right for me to utter brief complaint of you, my master and my beloved, of you, my master and my beloved, will I utter brief complaint. That I was all too quickly delivered over to the king at his demand is not your fault – yet this, too, is your fault; for as soon as </w:t>
      </w:r>
      <w:proofErr w:type="spellStart"/>
      <w:r>
        <w:t>Eurybates</w:t>
      </w:r>
      <w:proofErr w:type="spellEnd"/>
      <w:r>
        <w:t xml:space="preserve"> and </w:t>
      </w:r>
      <w:proofErr w:type="spellStart"/>
      <w:r>
        <w:t>Talthybius</w:t>
      </w:r>
      <w:proofErr w:type="spellEnd"/>
      <w:r>
        <w:t xml:space="preserve"> came to ask for me, to </w:t>
      </w:r>
      <w:proofErr w:type="spellStart"/>
      <w:r>
        <w:t>Eurybates</w:t>
      </w:r>
      <w:proofErr w:type="spellEnd"/>
      <w:r>
        <w:t xml:space="preserve"> was I given over, and to </w:t>
      </w:r>
      <w:proofErr w:type="spellStart"/>
      <w:r>
        <w:t>Talthybius</w:t>
      </w:r>
      <w:proofErr w:type="spellEnd"/>
      <w:r>
        <w:t>, to go with them. Each, cas</w:t>
      </w:r>
      <w:r>
        <w:t>t</w:t>
      </w:r>
      <w:r>
        <w:t xml:space="preserve">ing eyes into the face of other, inquired in silence where now </w:t>
      </w:r>
      <w:proofErr w:type="gramStart"/>
      <w:r>
        <w:t>was the love between us</w:t>
      </w:r>
      <w:proofErr w:type="gramEnd"/>
      <w:r>
        <w:t>. My going might have been deferred; a stay of my pain would have eased my heart. Ah me! I had to go, and with no farewell kiss; but tears without end I shed, and rent my hair – miserable me, I seemed a second time to suffer the captive’s fate!</w:t>
      </w:r>
    </w:p>
    <w:p w:rsidR="00341FB4" w:rsidRDefault="00341FB4" w:rsidP="00341FB4">
      <w:pPr>
        <w:pStyle w:val="NormalWeb"/>
      </w:pPr>
      <w:r>
        <w:t xml:space="preserve">Oft have I wished to elude my guards and return to you; but the enemy was there, to seize upon a timid girl. Should I have gone far, I feared I should be taken in the night, and delivered over a gift to some one of the ladies of </w:t>
      </w:r>
      <w:proofErr w:type="spellStart"/>
      <w:r>
        <w:t>Priam’s</w:t>
      </w:r>
      <w:proofErr w:type="spellEnd"/>
      <w:r>
        <w:t xml:space="preserve"> sons.</w:t>
      </w:r>
    </w:p>
    <w:p w:rsidR="001F5A2B" w:rsidRDefault="00BC70BC" w:rsidP="00893FE6">
      <w:pPr>
        <w:pStyle w:val="Standard"/>
        <w:jc w:val="right"/>
      </w:pPr>
      <w:r>
        <w:t xml:space="preserve">Ovid </w:t>
      </w:r>
      <w:proofErr w:type="spellStart"/>
      <w:r w:rsidRPr="00BC70BC">
        <w:rPr>
          <w:i/>
        </w:rPr>
        <w:t>Heroides</w:t>
      </w:r>
      <w:proofErr w:type="spellEnd"/>
      <w:r>
        <w:t xml:space="preserve"> 3</w:t>
      </w:r>
      <w:r w:rsidR="00341FB4">
        <w:t>.1-20</w:t>
      </w:r>
    </w:p>
    <w:p w:rsidR="00A97808" w:rsidRPr="00BD586E" w:rsidRDefault="00A97808" w:rsidP="001D3A77">
      <w:pPr>
        <w:pStyle w:val="Heading2"/>
        <w:rPr>
          <w:szCs w:val="24"/>
        </w:rPr>
      </w:pPr>
    </w:p>
    <w:p w:rsidR="00A97808" w:rsidRDefault="00A97808" w:rsidP="00A97808">
      <w:pPr>
        <w:jc w:val="both"/>
        <w:rPr>
          <w:b/>
          <w:szCs w:val="24"/>
        </w:rPr>
      </w:pPr>
    </w:p>
    <w:p w:rsidR="001F5A2B" w:rsidRDefault="00A82E50" w:rsidP="003C1380">
      <w:pPr>
        <w:jc w:val="both"/>
      </w:pPr>
      <w:r w:rsidRPr="00A82E50">
        <w:rPr>
          <w:b/>
          <w:szCs w:val="24"/>
        </w:rPr>
        <w:t>3)</w:t>
      </w:r>
      <w:r>
        <w:rPr>
          <w:szCs w:val="24"/>
        </w:rPr>
        <w:tab/>
      </w:r>
      <w:r w:rsidR="001F5A2B">
        <w:t xml:space="preserve"> </w:t>
      </w:r>
    </w:p>
    <w:p w:rsidR="00382F4E" w:rsidRPr="005C0693" w:rsidRDefault="00382F4E" w:rsidP="00382F4E">
      <w:r>
        <w:t xml:space="preserve">[8] </w:t>
      </w:r>
      <w:r>
        <w:tab/>
      </w:r>
      <w:r>
        <w:tab/>
      </w:r>
      <w:r>
        <w:tab/>
      </w:r>
      <w:r w:rsidRPr="005C0693">
        <w:t>Let us, therefore, rouse ourselves, tha</w:t>
      </w:r>
      <w:r>
        <w:t xml:space="preserve">t we may be able to correct our </w:t>
      </w:r>
      <w:r w:rsidRPr="005C0693">
        <w:t>mistakes.  Philosophy, however, is the only power that can stir us, the only power that can shake off our deep slumber.  Devote yourself wholly to philosophy.  You are worthy of her; she is worthy of you; greet one another with a loving embrace.  Say farewell to all other interests with courage and frankness.  Do not study ph</w:t>
      </w:r>
      <w:r w:rsidRPr="005C0693">
        <w:t>i</w:t>
      </w:r>
      <w:r w:rsidRPr="005C0693">
        <w:t>losophy m</w:t>
      </w:r>
      <w:r>
        <w:t>erely during your spare time.</w:t>
      </w:r>
      <w:r w:rsidRPr="005C0693">
        <w:br/>
        <w:t>    </w:t>
      </w:r>
      <w:r>
        <w:t>[9]</w:t>
      </w:r>
      <w:r w:rsidRPr="005C0693">
        <w:t xml:space="preserve"> If you were ill, you would stop caring for your personal concerns, and forget your business duties; you would not think highly enough of any client to take active charge of his case during a slight abatement of your sufferings.  You would try your hardest to be rid of the illness as s</w:t>
      </w:r>
      <w:r>
        <w:t xml:space="preserve">oon as possible.  What, </w:t>
      </w:r>
      <w:r w:rsidRPr="005C0693">
        <w:t xml:space="preserve">then?  Shall you not do the same </w:t>
      </w:r>
      <w:r>
        <w:t>thing now?  Throw aside all hin</w:t>
      </w:r>
      <w:r w:rsidRPr="005C0693">
        <w:t>drances and give up your time to getting a sound mind; for no man can attain it if he is engrossed in other matters.  Philosophy wields her own authority; she appoints her own time and does not allow it to be appointed for her. She is not a thing to be followed at odd times, but a subject for daily practice; she is mistress, and she commands our attendance. </w:t>
      </w:r>
    </w:p>
    <w:p w:rsidR="001F5A2B" w:rsidRDefault="003C1380" w:rsidP="00893FE6">
      <w:pPr>
        <w:pStyle w:val="Textbody"/>
        <w:jc w:val="right"/>
      </w:pPr>
      <w:bookmarkStart w:id="0" w:name="_GoBack"/>
      <w:bookmarkEnd w:id="0"/>
      <w:r>
        <w:t>Seneca</w:t>
      </w:r>
      <w:r w:rsidR="00382F4E">
        <w:t xml:space="preserve"> </w:t>
      </w:r>
      <w:r w:rsidR="00382F4E" w:rsidRPr="00382F4E">
        <w:rPr>
          <w:i/>
        </w:rPr>
        <w:t>Epistles</w:t>
      </w:r>
      <w:r w:rsidR="00382F4E">
        <w:t xml:space="preserve"> 53.8-9</w:t>
      </w:r>
    </w:p>
    <w:p w:rsidR="00A97808" w:rsidRPr="005F3031" w:rsidRDefault="00A97808" w:rsidP="00A97808">
      <w:pPr>
        <w:jc w:val="both"/>
        <w:rPr>
          <w:szCs w:val="24"/>
        </w:rPr>
      </w:pPr>
    </w:p>
    <w:p w:rsidR="001F5A2B" w:rsidRDefault="00A97808" w:rsidP="00341FB4">
      <w:pPr>
        <w:pStyle w:val="Standard"/>
        <w:rPr>
          <w:b/>
        </w:rPr>
      </w:pPr>
      <w:r>
        <w:rPr>
          <w:b/>
        </w:rPr>
        <w:t>4)</w:t>
      </w:r>
      <w:r>
        <w:rPr>
          <w:b/>
        </w:rPr>
        <w:tab/>
      </w:r>
    </w:p>
    <w:p w:rsidR="003C1380" w:rsidRDefault="003C1380" w:rsidP="003C1380">
      <w:r>
        <w:t xml:space="preserve">We were in the midst of these delicacies when, to the sound of music, </w:t>
      </w:r>
      <w:proofErr w:type="spellStart"/>
      <w:r>
        <w:t>Trimalchio</w:t>
      </w:r>
      <w:proofErr w:type="spellEnd"/>
      <w:r>
        <w:t xml:space="preserve"> himself was carried in and bolstered up in a nest of small cushions, which forced a snicker from the less wary. A shaven poll protruded from a scarlet mantle, and around his neck, already muffled with heavy clothing, he had tucked a napkin having a broad purple stripe and a fringe that hung down all around. On the little finger of his left hand he wore a massive gilt ring, and on the first joint of the next finger, a smaller one which seemed to me to be of pure gold, but as a matter of fact it had iron stars soldered on all around it. And then, for fear all of his finery would not be displayed, he bared his right arm, adorned with a golden arm-band and an ivory circlet clasped with a plate of shining metal.</w:t>
      </w:r>
    </w:p>
    <w:p w:rsidR="003C1380" w:rsidRDefault="003C1380" w:rsidP="00341FB4">
      <w:pPr>
        <w:pStyle w:val="Standard"/>
      </w:pPr>
    </w:p>
    <w:p w:rsidR="00A97808" w:rsidRPr="001F5A2B" w:rsidRDefault="00341FB4" w:rsidP="00893FE6">
      <w:pPr>
        <w:jc w:val="right"/>
        <w:rPr>
          <w:szCs w:val="24"/>
        </w:rPr>
      </w:pPr>
      <w:r>
        <w:rPr>
          <w:szCs w:val="24"/>
        </w:rPr>
        <w:t>Petronius</w:t>
      </w:r>
      <w:r w:rsidR="001F5A2B" w:rsidRPr="001F5A2B">
        <w:rPr>
          <w:szCs w:val="24"/>
        </w:rPr>
        <w:t xml:space="preserve"> </w:t>
      </w:r>
      <w:proofErr w:type="spellStart"/>
      <w:r w:rsidR="001F5A2B" w:rsidRPr="001F5A2B">
        <w:rPr>
          <w:i/>
          <w:szCs w:val="24"/>
        </w:rPr>
        <w:t>Sat</w:t>
      </w:r>
      <w:r>
        <w:rPr>
          <w:i/>
          <w:szCs w:val="24"/>
        </w:rPr>
        <w:t>yricon</w:t>
      </w:r>
      <w:proofErr w:type="spellEnd"/>
      <w:r w:rsidR="003C1380">
        <w:rPr>
          <w:i/>
          <w:szCs w:val="24"/>
        </w:rPr>
        <w:t xml:space="preserve"> </w:t>
      </w:r>
      <w:r w:rsidR="003C1380" w:rsidRPr="003C1380">
        <w:rPr>
          <w:szCs w:val="24"/>
        </w:rPr>
        <w:t>32</w:t>
      </w:r>
    </w:p>
    <w:p w:rsidR="00A97808" w:rsidRDefault="00A97808" w:rsidP="00A97808">
      <w:pPr>
        <w:jc w:val="both"/>
        <w:rPr>
          <w:szCs w:val="24"/>
        </w:rPr>
      </w:pPr>
    </w:p>
    <w:p w:rsidR="00A97808" w:rsidRPr="001F5A2B" w:rsidRDefault="00A97808" w:rsidP="001F5A2B">
      <w:pPr>
        <w:rPr>
          <w:b/>
          <w:sz w:val="28"/>
          <w:szCs w:val="24"/>
        </w:rPr>
      </w:pPr>
      <w:r w:rsidRPr="00AF13ED">
        <w:rPr>
          <w:b/>
          <w:sz w:val="28"/>
          <w:szCs w:val="24"/>
          <w:u w:val="single"/>
        </w:rPr>
        <w:lastRenderedPageBreak/>
        <w:t>SECTION B</w:t>
      </w:r>
    </w:p>
    <w:p w:rsidR="00A97808" w:rsidRPr="00A449AE" w:rsidRDefault="00A97808" w:rsidP="00A97808">
      <w:pPr>
        <w:pStyle w:val="BodyText"/>
        <w:spacing w:after="0" w:line="276" w:lineRule="auto"/>
        <w:jc w:val="both"/>
        <w:rPr>
          <w:b/>
          <w:sz w:val="28"/>
          <w:szCs w:val="24"/>
        </w:rPr>
      </w:pPr>
    </w:p>
    <w:p w:rsidR="00A97808" w:rsidRPr="00A449AE" w:rsidRDefault="00A97808" w:rsidP="00A97808">
      <w:pPr>
        <w:pStyle w:val="Answer"/>
      </w:pPr>
      <w:r w:rsidRPr="00A449AE">
        <w:t xml:space="preserve">answer </w:t>
      </w:r>
      <w:r w:rsidRPr="00A449AE">
        <w:rPr>
          <w:u w:val="single"/>
        </w:rPr>
        <w:t>ONE</w:t>
      </w:r>
      <w:r w:rsidRPr="00A449AE">
        <w:t xml:space="preserve"> of </w:t>
      </w:r>
      <w:r>
        <w:t>THE FOLLOWING FOUR QUESTIONs</w:t>
      </w:r>
    </w:p>
    <w:p w:rsidR="00A97808" w:rsidRPr="007F0BCD" w:rsidRDefault="00A97808" w:rsidP="00A97808">
      <w:pPr>
        <w:pStyle w:val="BodyText"/>
        <w:spacing w:after="0" w:line="276" w:lineRule="auto"/>
        <w:jc w:val="both"/>
        <w:rPr>
          <w:b/>
          <w:szCs w:val="24"/>
        </w:rPr>
      </w:pPr>
    </w:p>
    <w:p w:rsidR="00A97808" w:rsidRPr="007F0BCD" w:rsidRDefault="00A97808" w:rsidP="00A97808">
      <w:pPr>
        <w:pStyle w:val="BodyText"/>
        <w:spacing w:after="0" w:line="276" w:lineRule="auto"/>
        <w:jc w:val="both"/>
        <w:rPr>
          <w:szCs w:val="24"/>
        </w:rPr>
      </w:pPr>
      <w:r w:rsidRPr="007F0BCD">
        <w:rPr>
          <w:szCs w:val="24"/>
        </w:rPr>
        <w:t xml:space="preserve">Write an essay on </w:t>
      </w:r>
      <w:r w:rsidRPr="007F0BCD">
        <w:rPr>
          <w:b/>
          <w:szCs w:val="24"/>
        </w:rPr>
        <w:t>one</w:t>
      </w:r>
      <w:r w:rsidRPr="007F0BCD">
        <w:rPr>
          <w:szCs w:val="24"/>
        </w:rPr>
        <w:t xml:space="preserve"> of the following titles. You must ensure that you do not choose questions which will involve your repeating a significant amount of material from any of your </w:t>
      </w:r>
      <w:r>
        <w:rPr>
          <w:szCs w:val="24"/>
        </w:rPr>
        <w:t>answers</w:t>
      </w:r>
      <w:r w:rsidRPr="007F0BCD">
        <w:rPr>
          <w:szCs w:val="24"/>
        </w:rPr>
        <w:t xml:space="preserve"> in Section A.</w:t>
      </w:r>
    </w:p>
    <w:p w:rsidR="00A97808" w:rsidRDefault="00A97808" w:rsidP="00A97808">
      <w:pPr>
        <w:ind w:left="567" w:hanging="567"/>
        <w:jc w:val="both"/>
      </w:pPr>
    </w:p>
    <w:p w:rsidR="00A97808" w:rsidRDefault="00A97808" w:rsidP="00A97808">
      <w:pPr>
        <w:jc w:val="both"/>
        <w:rPr>
          <w:szCs w:val="24"/>
        </w:rPr>
      </w:pPr>
    </w:p>
    <w:p w:rsidR="004A3A50" w:rsidRDefault="004A3A50" w:rsidP="00893FE6">
      <w:pPr>
        <w:pStyle w:val="Standard"/>
        <w:numPr>
          <w:ilvl w:val="0"/>
          <w:numId w:val="1"/>
        </w:numPr>
        <w:jc w:val="both"/>
      </w:pPr>
      <w:r>
        <w:t xml:space="preserve">Should we believe everything Horace says about himself in his poetry? If not, why not? </w:t>
      </w:r>
    </w:p>
    <w:p w:rsidR="00C95A07" w:rsidRDefault="00C95A07" w:rsidP="00893FE6">
      <w:pPr>
        <w:pStyle w:val="Standard"/>
        <w:jc w:val="both"/>
      </w:pPr>
    </w:p>
    <w:p w:rsidR="004A3A50" w:rsidRPr="004A3A50" w:rsidRDefault="004A3A50" w:rsidP="00893FE6">
      <w:pPr>
        <w:pStyle w:val="Standard"/>
        <w:numPr>
          <w:ilvl w:val="0"/>
          <w:numId w:val="1"/>
        </w:numPr>
        <w:jc w:val="both"/>
        <w:rPr>
          <w:rFonts w:eastAsia="Times New Roman" w:cs="Times New Roman"/>
          <w:color w:val="000000"/>
        </w:rPr>
      </w:pPr>
      <w:r>
        <w:t>What problems did the writers of the imperial age face in treating the emperor and what solutions did they find? You may confine your answer to one writer.</w:t>
      </w:r>
    </w:p>
    <w:p w:rsidR="00C95A07" w:rsidRDefault="00C95A07" w:rsidP="004A3A50">
      <w:pPr>
        <w:pStyle w:val="Standard"/>
        <w:jc w:val="both"/>
        <w:rPr>
          <w:rFonts w:eastAsia="Times New Roman" w:cs="Times New Roman"/>
          <w:color w:val="000000"/>
        </w:rPr>
      </w:pPr>
    </w:p>
    <w:p w:rsidR="00C95A07" w:rsidRDefault="004A3A50" w:rsidP="004A3A50">
      <w:pPr>
        <w:pStyle w:val="Standard"/>
        <w:numPr>
          <w:ilvl w:val="0"/>
          <w:numId w:val="1"/>
        </w:numPr>
        <w:jc w:val="both"/>
      </w:pPr>
      <w:r>
        <w:t xml:space="preserve">Does a writer's choice of genre affect his presentation of women? Gives examples to support your answer. </w:t>
      </w:r>
    </w:p>
    <w:p w:rsidR="004A3A50" w:rsidRDefault="004A3A50" w:rsidP="004A3A50">
      <w:pPr>
        <w:pStyle w:val="Standard"/>
        <w:ind w:left="720"/>
        <w:jc w:val="both"/>
      </w:pPr>
    </w:p>
    <w:p w:rsidR="004A3A50" w:rsidRPr="004A3A50" w:rsidRDefault="004A3A50" w:rsidP="004A3A50">
      <w:pPr>
        <w:pStyle w:val="Standard"/>
        <w:numPr>
          <w:ilvl w:val="0"/>
          <w:numId w:val="1"/>
        </w:numPr>
        <w:jc w:val="both"/>
      </w:pPr>
      <w:r>
        <w:t>“Without knowledge of Greek literature, one cannot appreciate any Latin writer”. Discuss</w:t>
      </w:r>
    </w:p>
    <w:p w:rsidR="00F43A72" w:rsidRDefault="00F43A72"/>
    <w:sectPr w:rsidR="00F43A72" w:rsidSect="00A72458">
      <w:footerReference w:type="default" r:id="rId9"/>
      <w:pgSz w:w="11907" w:h="16840" w:code="9"/>
      <w:pgMar w:top="1134" w:right="1440" w:bottom="1134"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7058" w:rsidRDefault="00467058">
      <w:r>
        <w:separator/>
      </w:r>
    </w:p>
  </w:endnote>
  <w:endnote w:type="continuationSeparator" w:id="0">
    <w:p w:rsidR="00467058" w:rsidRDefault="004670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F4A8B" w:rsidRPr="00A72458" w:rsidRDefault="0086640E"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sidR="001D3A77">
      <w:rPr>
        <w:noProof/>
        <w:lang w:val="en-US"/>
      </w:rPr>
      <w:t>3</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sidR="001D3A77">
      <w:rPr>
        <w:noProof/>
        <w:lang w:val="en-US"/>
      </w:rPr>
      <w:t>4</w:t>
    </w:r>
    <w:r w:rsidRPr="002227B1">
      <w:rPr>
        <w:lang w:val="en-US"/>
      </w:rPr>
      <w:fldChar w:fldCharType="end"/>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7058" w:rsidRDefault="00467058">
      <w:r>
        <w:separator/>
      </w:r>
    </w:p>
  </w:footnote>
  <w:footnote w:type="continuationSeparator" w:id="0">
    <w:p w:rsidR="00467058" w:rsidRDefault="0046705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53570D"/>
    <w:multiLevelType w:val="hybridMultilevel"/>
    <w:tmpl w:val="BA3AC38E"/>
    <w:lvl w:ilvl="0" w:tplc="505AFDF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7808"/>
    <w:rsid w:val="000014C6"/>
    <w:rsid w:val="00040AD9"/>
    <w:rsid w:val="000905B8"/>
    <w:rsid w:val="000E5393"/>
    <w:rsid w:val="00132086"/>
    <w:rsid w:val="00142B73"/>
    <w:rsid w:val="0015696B"/>
    <w:rsid w:val="00156D14"/>
    <w:rsid w:val="00182B2C"/>
    <w:rsid w:val="001D3A77"/>
    <w:rsid w:val="001F35B0"/>
    <w:rsid w:val="001F5A2B"/>
    <w:rsid w:val="002039CC"/>
    <w:rsid w:val="00277842"/>
    <w:rsid w:val="00293F9C"/>
    <w:rsid w:val="002B75B3"/>
    <w:rsid w:val="00302D0F"/>
    <w:rsid w:val="00310445"/>
    <w:rsid w:val="0033209D"/>
    <w:rsid w:val="00341FB4"/>
    <w:rsid w:val="00343F8A"/>
    <w:rsid w:val="00344607"/>
    <w:rsid w:val="00355A68"/>
    <w:rsid w:val="00382F4E"/>
    <w:rsid w:val="00396F81"/>
    <w:rsid w:val="003A6F92"/>
    <w:rsid w:val="003B15EC"/>
    <w:rsid w:val="003C1380"/>
    <w:rsid w:val="00411FD2"/>
    <w:rsid w:val="0042626D"/>
    <w:rsid w:val="00454210"/>
    <w:rsid w:val="00467058"/>
    <w:rsid w:val="0048635A"/>
    <w:rsid w:val="00495336"/>
    <w:rsid w:val="004A3A50"/>
    <w:rsid w:val="004E5179"/>
    <w:rsid w:val="00500A42"/>
    <w:rsid w:val="00501CA3"/>
    <w:rsid w:val="00520C75"/>
    <w:rsid w:val="005471F6"/>
    <w:rsid w:val="005665CB"/>
    <w:rsid w:val="00570D04"/>
    <w:rsid w:val="005833A8"/>
    <w:rsid w:val="005E6BCE"/>
    <w:rsid w:val="006008BE"/>
    <w:rsid w:val="00637255"/>
    <w:rsid w:val="006455D7"/>
    <w:rsid w:val="00745595"/>
    <w:rsid w:val="007B3BEC"/>
    <w:rsid w:val="007C64F8"/>
    <w:rsid w:val="007D1076"/>
    <w:rsid w:val="007E5DF6"/>
    <w:rsid w:val="00823B91"/>
    <w:rsid w:val="0085272B"/>
    <w:rsid w:val="0086640E"/>
    <w:rsid w:val="00887D02"/>
    <w:rsid w:val="00893FE6"/>
    <w:rsid w:val="00894AB6"/>
    <w:rsid w:val="008B5236"/>
    <w:rsid w:val="008B5FFE"/>
    <w:rsid w:val="008D7438"/>
    <w:rsid w:val="008F7727"/>
    <w:rsid w:val="00934866"/>
    <w:rsid w:val="0094662E"/>
    <w:rsid w:val="00963F3E"/>
    <w:rsid w:val="009814AD"/>
    <w:rsid w:val="009E3B18"/>
    <w:rsid w:val="00A16D81"/>
    <w:rsid w:val="00A538A8"/>
    <w:rsid w:val="00A82E50"/>
    <w:rsid w:val="00A97808"/>
    <w:rsid w:val="00AF530A"/>
    <w:rsid w:val="00BC70BC"/>
    <w:rsid w:val="00BE7BA9"/>
    <w:rsid w:val="00BF5042"/>
    <w:rsid w:val="00C63F44"/>
    <w:rsid w:val="00C76804"/>
    <w:rsid w:val="00C95A07"/>
    <w:rsid w:val="00CC1800"/>
    <w:rsid w:val="00D162A6"/>
    <w:rsid w:val="00D61F20"/>
    <w:rsid w:val="00D738FA"/>
    <w:rsid w:val="00D838B6"/>
    <w:rsid w:val="00DB62BB"/>
    <w:rsid w:val="00E16A83"/>
    <w:rsid w:val="00E47946"/>
    <w:rsid w:val="00E56530"/>
    <w:rsid w:val="00E60267"/>
    <w:rsid w:val="00E61C32"/>
    <w:rsid w:val="00E64607"/>
    <w:rsid w:val="00E80C3B"/>
    <w:rsid w:val="00EA19F0"/>
    <w:rsid w:val="00F10A0C"/>
    <w:rsid w:val="00F14D9A"/>
    <w:rsid w:val="00F43A72"/>
    <w:rsid w:val="00F6666E"/>
    <w:rsid w:val="00F84E1E"/>
    <w:rsid w:val="00F9716A"/>
    <w:rsid w:val="00FD74C5"/>
    <w:rsid w:val="00FE2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7808"/>
    <w:pPr>
      <w:spacing w:after="0" w:line="240" w:lineRule="auto"/>
    </w:pPr>
    <w:rPr>
      <w:rFonts w:ascii="Times New Roman" w:eastAsia="Times New Roman" w:hAnsi="Times New Roman" w:cs="Times New Roman"/>
      <w:sz w:val="24"/>
      <w:szCs w:val="20"/>
      <w:lang w:eastAsia="en-GB"/>
    </w:rPr>
  </w:style>
  <w:style w:type="paragraph" w:styleId="Heading2">
    <w:name w:val="heading 2"/>
    <w:basedOn w:val="Normal"/>
    <w:link w:val="Heading2Char"/>
    <w:uiPriority w:val="9"/>
    <w:qFormat/>
    <w:rsid w:val="00A97808"/>
    <w:pPr>
      <w:keepNext/>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7808"/>
    <w:rPr>
      <w:rFonts w:ascii="Times New Roman" w:eastAsia="Times New Roman" w:hAnsi="Times New Roman" w:cs="Times New Roman"/>
      <w:sz w:val="28"/>
      <w:szCs w:val="28"/>
      <w:lang w:eastAsia="en-GB"/>
    </w:rPr>
  </w:style>
  <w:style w:type="paragraph" w:styleId="Header">
    <w:name w:val="header"/>
    <w:basedOn w:val="Normal"/>
    <w:link w:val="HeaderChar"/>
    <w:rsid w:val="00A97808"/>
    <w:pPr>
      <w:tabs>
        <w:tab w:val="center" w:pos="4153"/>
        <w:tab w:val="right" w:pos="8306"/>
      </w:tabs>
    </w:pPr>
  </w:style>
  <w:style w:type="character" w:customStyle="1" w:styleId="HeaderChar">
    <w:name w:val="Header Char"/>
    <w:basedOn w:val="DefaultParagraphFont"/>
    <w:link w:val="Header"/>
    <w:rsid w:val="00A97808"/>
    <w:rPr>
      <w:rFonts w:ascii="Times New Roman" w:eastAsia="Times New Roman" w:hAnsi="Times New Roman" w:cs="Times New Roman"/>
      <w:sz w:val="24"/>
      <w:szCs w:val="20"/>
      <w:lang w:eastAsia="en-GB"/>
    </w:rPr>
  </w:style>
  <w:style w:type="paragraph" w:customStyle="1" w:styleId="Year">
    <w:name w:val="Year"/>
    <w:basedOn w:val="Normal"/>
    <w:next w:val="Exam"/>
    <w:rsid w:val="00A97808"/>
    <w:pPr>
      <w:spacing w:after="240"/>
    </w:pPr>
    <w:rPr>
      <w:b/>
      <w:caps/>
      <w:sz w:val="28"/>
    </w:rPr>
  </w:style>
  <w:style w:type="paragraph" w:customStyle="1" w:styleId="Exam">
    <w:name w:val="Exam"/>
    <w:basedOn w:val="Normal"/>
    <w:next w:val="Month"/>
    <w:rsid w:val="00A97808"/>
    <w:rPr>
      <w:b/>
      <w:caps/>
    </w:rPr>
  </w:style>
  <w:style w:type="paragraph" w:customStyle="1" w:styleId="Modcode">
    <w:name w:val="Modcode"/>
    <w:basedOn w:val="Normal"/>
    <w:rsid w:val="00A97808"/>
    <w:pPr>
      <w:jc w:val="center"/>
    </w:pPr>
    <w:rPr>
      <w:b/>
      <w:caps/>
      <w:sz w:val="28"/>
    </w:rPr>
  </w:style>
  <w:style w:type="paragraph" w:customStyle="1" w:styleId="Time">
    <w:name w:val="Time"/>
    <w:basedOn w:val="Normal"/>
    <w:next w:val="Answer"/>
    <w:rsid w:val="00A97808"/>
    <w:pPr>
      <w:spacing w:after="240"/>
    </w:pPr>
    <w:rPr>
      <w:b/>
      <w:caps/>
      <w:sz w:val="28"/>
    </w:rPr>
  </w:style>
  <w:style w:type="paragraph" w:customStyle="1" w:styleId="Answer">
    <w:name w:val="Answer"/>
    <w:basedOn w:val="Normal"/>
    <w:next w:val="BodyText"/>
    <w:rsid w:val="00A97808"/>
    <w:rPr>
      <w:b/>
      <w:caps/>
      <w:sz w:val="28"/>
    </w:rPr>
  </w:style>
  <w:style w:type="paragraph" w:customStyle="1" w:styleId="Trinity">
    <w:name w:val="Trinity"/>
    <w:basedOn w:val="Normal"/>
    <w:next w:val="Year"/>
    <w:rsid w:val="00A97808"/>
    <w:pPr>
      <w:spacing w:after="240"/>
    </w:pPr>
    <w:rPr>
      <w:b/>
    </w:rPr>
  </w:style>
  <w:style w:type="paragraph" w:customStyle="1" w:styleId="Month">
    <w:name w:val="Month"/>
    <w:basedOn w:val="Normal"/>
    <w:next w:val="Modcode"/>
    <w:rsid w:val="00A97808"/>
    <w:pPr>
      <w:spacing w:after="240"/>
    </w:pPr>
    <w:rPr>
      <w:b/>
      <w:caps/>
    </w:rPr>
  </w:style>
  <w:style w:type="paragraph" w:styleId="BodyText">
    <w:name w:val="Body Text"/>
    <w:basedOn w:val="Normal"/>
    <w:link w:val="BodyTextChar"/>
    <w:rsid w:val="00A97808"/>
    <w:pPr>
      <w:spacing w:after="120"/>
    </w:pPr>
  </w:style>
  <w:style w:type="character" w:customStyle="1" w:styleId="BodyTextChar">
    <w:name w:val="Body Text Char"/>
    <w:basedOn w:val="DefaultParagraphFont"/>
    <w:link w:val="BodyText"/>
    <w:rsid w:val="00A97808"/>
    <w:rPr>
      <w:rFonts w:ascii="Times New Roman" w:eastAsia="Times New Roman" w:hAnsi="Times New Roman" w:cs="Times New Roman"/>
      <w:sz w:val="24"/>
      <w:szCs w:val="20"/>
      <w:lang w:eastAsia="en-GB"/>
    </w:rPr>
  </w:style>
  <w:style w:type="paragraph" w:styleId="Footer">
    <w:name w:val="footer"/>
    <w:basedOn w:val="Normal"/>
    <w:link w:val="FooterChar"/>
    <w:rsid w:val="00A97808"/>
    <w:pPr>
      <w:tabs>
        <w:tab w:val="center" w:pos="4153"/>
        <w:tab w:val="right" w:pos="8306"/>
      </w:tabs>
    </w:pPr>
  </w:style>
  <w:style w:type="character" w:customStyle="1" w:styleId="FooterChar">
    <w:name w:val="Footer Char"/>
    <w:basedOn w:val="DefaultParagraphFont"/>
    <w:link w:val="Footer"/>
    <w:rsid w:val="00A97808"/>
    <w:rPr>
      <w:rFonts w:ascii="Times New Roman" w:eastAsia="Times New Roman" w:hAnsi="Times New Roman" w:cs="Times New Roman"/>
      <w:sz w:val="24"/>
      <w:szCs w:val="20"/>
      <w:lang w:eastAsia="en-GB"/>
    </w:rPr>
  </w:style>
  <w:style w:type="table" w:styleId="TableGrid">
    <w:name w:val="Table Grid"/>
    <w:basedOn w:val="TableNormal"/>
    <w:uiPriority w:val="59"/>
    <w:rsid w:val="00A97808"/>
    <w:pPr>
      <w:spacing w:after="0" w:line="240" w:lineRule="auto"/>
    </w:pPr>
    <w:rPr>
      <w:rFonts w:ascii="Times New Roman" w:eastAsia="Times New Roman" w:hAnsi="Times New Roman" w:cs="Times New Roman"/>
      <w:sz w:val="20"/>
      <w:szCs w:val="20"/>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ListParagraph">
    <w:name w:val="List Paragraph"/>
    <w:basedOn w:val="Normal"/>
    <w:uiPriority w:val="34"/>
    <w:qFormat/>
    <w:rsid w:val="00A97808"/>
    <w:pPr>
      <w:ind w:left="720"/>
      <w:contextualSpacing/>
    </w:pPr>
  </w:style>
  <w:style w:type="paragraph" w:styleId="BalloonText">
    <w:name w:val="Balloon Text"/>
    <w:basedOn w:val="Normal"/>
    <w:link w:val="BalloonTextChar"/>
    <w:uiPriority w:val="99"/>
    <w:semiHidden/>
    <w:unhideWhenUsed/>
    <w:rsid w:val="00A97808"/>
    <w:rPr>
      <w:rFonts w:ascii="Tahoma" w:hAnsi="Tahoma" w:cs="Tahoma"/>
      <w:sz w:val="16"/>
      <w:szCs w:val="16"/>
    </w:rPr>
  </w:style>
  <w:style w:type="character" w:customStyle="1" w:styleId="BalloonTextChar">
    <w:name w:val="Balloon Text Char"/>
    <w:basedOn w:val="DefaultParagraphFont"/>
    <w:link w:val="BalloonText"/>
    <w:uiPriority w:val="99"/>
    <w:semiHidden/>
    <w:rsid w:val="00A97808"/>
    <w:rPr>
      <w:rFonts w:ascii="Tahoma" w:eastAsia="Times New Roman" w:hAnsi="Tahoma" w:cs="Tahoma"/>
      <w:sz w:val="16"/>
      <w:szCs w:val="16"/>
      <w:lang w:eastAsia="en-GB"/>
    </w:rPr>
  </w:style>
  <w:style w:type="paragraph" w:customStyle="1" w:styleId="Standard">
    <w:name w:val="Standard"/>
    <w:rsid w:val="00C95A07"/>
    <w:pPr>
      <w:widowControl w:val="0"/>
      <w:suppressAutoHyphens/>
      <w:autoSpaceDN w:val="0"/>
      <w:spacing w:after="0" w:line="240" w:lineRule="auto"/>
      <w:textAlignment w:val="baseline"/>
    </w:pPr>
    <w:rPr>
      <w:rFonts w:ascii="Times New Roman" w:eastAsia="Lucida Sans Unicode" w:hAnsi="Times New Roman" w:cs="Mangal"/>
      <w:kern w:val="3"/>
      <w:sz w:val="24"/>
      <w:szCs w:val="24"/>
      <w:lang w:eastAsia="zh-CN" w:bidi="hi-IN"/>
    </w:rPr>
  </w:style>
  <w:style w:type="paragraph" w:customStyle="1" w:styleId="Textbody">
    <w:name w:val="Text body"/>
    <w:basedOn w:val="Standard"/>
    <w:rsid w:val="001F5A2B"/>
    <w:pPr>
      <w:spacing w:after="120"/>
    </w:pPr>
  </w:style>
  <w:style w:type="paragraph" w:customStyle="1" w:styleId="Quotations">
    <w:name w:val="Quotations"/>
    <w:basedOn w:val="Standard"/>
    <w:rsid w:val="001F5A2B"/>
    <w:pPr>
      <w:spacing w:after="283"/>
      <w:ind w:left="567" w:right="567"/>
    </w:pPr>
  </w:style>
  <w:style w:type="character" w:styleId="Hyperlink">
    <w:name w:val="Hyperlink"/>
    <w:basedOn w:val="DefaultParagraphFont"/>
    <w:uiPriority w:val="99"/>
    <w:semiHidden/>
    <w:unhideWhenUsed/>
    <w:rsid w:val="00341FB4"/>
    <w:rPr>
      <w:color w:val="0000FF"/>
      <w:u w:val="single"/>
    </w:rPr>
  </w:style>
  <w:style w:type="paragraph" w:styleId="NormalWeb">
    <w:name w:val="Normal (Web)"/>
    <w:basedOn w:val="Normal"/>
    <w:uiPriority w:val="99"/>
    <w:semiHidden/>
    <w:unhideWhenUsed/>
    <w:rsid w:val="00341FB4"/>
    <w:pPr>
      <w:spacing w:before="100" w:beforeAutospacing="1" w:after="100" w:afterAutospacing="1"/>
    </w:pPr>
    <w:rPr>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7808"/>
    <w:pPr>
      <w:spacing w:after="0" w:line="240" w:lineRule="auto"/>
    </w:pPr>
    <w:rPr>
      <w:rFonts w:ascii="Times New Roman" w:eastAsia="Times New Roman" w:hAnsi="Times New Roman" w:cs="Times New Roman"/>
      <w:sz w:val="24"/>
      <w:szCs w:val="20"/>
      <w:lang w:eastAsia="en-GB"/>
    </w:rPr>
  </w:style>
  <w:style w:type="paragraph" w:styleId="Heading2">
    <w:name w:val="heading 2"/>
    <w:basedOn w:val="Normal"/>
    <w:link w:val="Heading2Char"/>
    <w:uiPriority w:val="9"/>
    <w:qFormat/>
    <w:rsid w:val="00A97808"/>
    <w:pPr>
      <w:keepNext/>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7808"/>
    <w:rPr>
      <w:rFonts w:ascii="Times New Roman" w:eastAsia="Times New Roman" w:hAnsi="Times New Roman" w:cs="Times New Roman"/>
      <w:sz w:val="28"/>
      <w:szCs w:val="28"/>
      <w:lang w:eastAsia="en-GB"/>
    </w:rPr>
  </w:style>
  <w:style w:type="paragraph" w:styleId="Header">
    <w:name w:val="header"/>
    <w:basedOn w:val="Normal"/>
    <w:link w:val="HeaderChar"/>
    <w:rsid w:val="00A97808"/>
    <w:pPr>
      <w:tabs>
        <w:tab w:val="center" w:pos="4153"/>
        <w:tab w:val="right" w:pos="8306"/>
      </w:tabs>
    </w:pPr>
  </w:style>
  <w:style w:type="character" w:customStyle="1" w:styleId="HeaderChar">
    <w:name w:val="Header Char"/>
    <w:basedOn w:val="DefaultParagraphFont"/>
    <w:link w:val="Header"/>
    <w:rsid w:val="00A97808"/>
    <w:rPr>
      <w:rFonts w:ascii="Times New Roman" w:eastAsia="Times New Roman" w:hAnsi="Times New Roman" w:cs="Times New Roman"/>
      <w:sz w:val="24"/>
      <w:szCs w:val="20"/>
      <w:lang w:eastAsia="en-GB"/>
    </w:rPr>
  </w:style>
  <w:style w:type="paragraph" w:customStyle="1" w:styleId="Year">
    <w:name w:val="Year"/>
    <w:basedOn w:val="Normal"/>
    <w:next w:val="Exam"/>
    <w:rsid w:val="00A97808"/>
    <w:pPr>
      <w:spacing w:after="240"/>
    </w:pPr>
    <w:rPr>
      <w:b/>
      <w:caps/>
      <w:sz w:val="28"/>
    </w:rPr>
  </w:style>
  <w:style w:type="paragraph" w:customStyle="1" w:styleId="Exam">
    <w:name w:val="Exam"/>
    <w:basedOn w:val="Normal"/>
    <w:next w:val="Month"/>
    <w:rsid w:val="00A97808"/>
    <w:rPr>
      <w:b/>
      <w:caps/>
    </w:rPr>
  </w:style>
  <w:style w:type="paragraph" w:customStyle="1" w:styleId="Modcode">
    <w:name w:val="Modcode"/>
    <w:basedOn w:val="Normal"/>
    <w:rsid w:val="00A97808"/>
    <w:pPr>
      <w:jc w:val="center"/>
    </w:pPr>
    <w:rPr>
      <w:b/>
      <w:caps/>
      <w:sz w:val="28"/>
    </w:rPr>
  </w:style>
  <w:style w:type="paragraph" w:customStyle="1" w:styleId="Time">
    <w:name w:val="Time"/>
    <w:basedOn w:val="Normal"/>
    <w:next w:val="Answer"/>
    <w:rsid w:val="00A97808"/>
    <w:pPr>
      <w:spacing w:after="240"/>
    </w:pPr>
    <w:rPr>
      <w:b/>
      <w:caps/>
      <w:sz w:val="28"/>
    </w:rPr>
  </w:style>
  <w:style w:type="paragraph" w:customStyle="1" w:styleId="Answer">
    <w:name w:val="Answer"/>
    <w:basedOn w:val="Normal"/>
    <w:next w:val="BodyText"/>
    <w:rsid w:val="00A97808"/>
    <w:rPr>
      <w:b/>
      <w:caps/>
      <w:sz w:val="28"/>
    </w:rPr>
  </w:style>
  <w:style w:type="paragraph" w:customStyle="1" w:styleId="Trinity">
    <w:name w:val="Trinity"/>
    <w:basedOn w:val="Normal"/>
    <w:next w:val="Year"/>
    <w:rsid w:val="00A97808"/>
    <w:pPr>
      <w:spacing w:after="240"/>
    </w:pPr>
    <w:rPr>
      <w:b/>
    </w:rPr>
  </w:style>
  <w:style w:type="paragraph" w:customStyle="1" w:styleId="Month">
    <w:name w:val="Month"/>
    <w:basedOn w:val="Normal"/>
    <w:next w:val="Modcode"/>
    <w:rsid w:val="00A97808"/>
    <w:pPr>
      <w:spacing w:after="240"/>
    </w:pPr>
    <w:rPr>
      <w:b/>
      <w:caps/>
    </w:rPr>
  </w:style>
  <w:style w:type="paragraph" w:styleId="BodyText">
    <w:name w:val="Body Text"/>
    <w:basedOn w:val="Normal"/>
    <w:link w:val="BodyTextChar"/>
    <w:rsid w:val="00A97808"/>
    <w:pPr>
      <w:spacing w:after="120"/>
    </w:pPr>
  </w:style>
  <w:style w:type="character" w:customStyle="1" w:styleId="BodyTextChar">
    <w:name w:val="Body Text Char"/>
    <w:basedOn w:val="DefaultParagraphFont"/>
    <w:link w:val="BodyText"/>
    <w:rsid w:val="00A97808"/>
    <w:rPr>
      <w:rFonts w:ascii="Times New Roman" w:eastAsia="Times New Roman" w:hAnsi="Times New Roman" w:cs="Times New Roman"/>
      <w:sz w:val="24"/>
      <w:szCs w:val="20"/>
      <w:lang w:eastAsia="en-GB"/>
    </w:rPr>
  </w:style>
  <w:style w:type="paragraph" w:styleId="Footer">
    <w:name w:val="footer"/>
    <w:basedOn w:val="Normal"/>
    <w:link w:val="FooterChar"/>
    <w:rsid w:val="00A97808"/>
    <w:pPr>
      <w:tabs>
        <w:tab w:val="center" w:pos="4153"/>
        <w:tab w:val="right" w:pos="8306"/>
      </w:tabs>
    </w:pPr>
  </w:style>
  <w:style w:type="character" w:customStyle="1" w:styleId="FooterChar">
    <w:name w:val="Footer Char"/>
    <w:basedOn w:val="DefaultParagraphFont"/>
    <w:link w:val="Footer"/>
    <w:rsid w:val="00A97808"/>
    <w:rPr>
      <w:rFonts w:ascii="Times New Roman" w:eastAsia="Times New Roman" w:hAnsi="Times New Roman" w:cs="Times New Roman"/>
      <w:sz w:val="24"/>
      <w:szCs w:val="20"/>
      <w:lang w:eastAsia="en-GB"/>
    </w:rPr>
  </w:style>
  <w:style w:type="table" w:styleId="TableGrid">
    <w:name w:val="Table Grid"/>
    <w:basedOn w:val="TableNormal"/>
    <w:uiPriority w:val="59"/>
    <w:rsid w:val="00A97808"/>
    <w:pPr>
      <w:spacing w:after="0" w:line="240" w:lineRule="auto"/>
    </w:pPr>
    <w:rPr>
      <w:rFonts w:ascii="Times New Roman" w:eastAsia="Times New Roman" w:hAnsi="Times New Roman" w:cs="Times New Roman"/>
      <w:sz w:val="20"/>
      <w:szCs w:val="20"/>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ListParagraph">
    <w:name w:val="List Paragraph"/>
    <w:basedOn w:val="Normal"/>
    <w:uiPriority w:val="34"/>
    <w:qFormat/>
    <w:rsid w:val="00A97808"/>
    <w:pPr>
      <w:ind w:left="720"/>
      <w:contextualSpacing/>
    </w:pPr>
  </w:style>
  <w:style w:type="paragraph" w:styleId="BalloonText">
    <w:name w:val="Balloon Text"/>
    <w:basedOn w:val="Normal"/>
    <w:link w:val="BalloonTextChar"/>
    <w:uiPriority w:val="99"/>
    <w:semiHidden/>
    <w:unhideWhenUsed/>
    <w:rsid w:val="00A97808"/>
    <w:rPr>
      <w:rFonts w:ascii="Tahoma" w:hAnsi="Tahoma" w:cs="Tahoma"/>
      <w:sz w:val="16"/>
      <w:szCs w:val="16"/>
    </w:rPr>
  </w:style>
  <w:style w:type="character" w:customStyle="1" w:styleId="BalloonTextChar">
    <w:name w:val="Balloon Text Char"/>
    <w:basedOn w:val="DefaultParagraphFont"/>
    <w:link w:val="BalloonText"/>
    <w:uiPriority w:val="99"/>
    <w:semiHidden/>
    <w:rsid w:val="00A97808"/>
    <w:rPr>
      <w:rFonts w:ascii="Tahoma" w:eastAsia="Times New Roman" w:hAnsi="Tahoma" w:cs="Tahoma"/>
      <w:sz w:val="16"/>
      <w:szCs w:val="16"/>
      <w:lang w:eastAsia="en-GB"/>
    </w:rPr>
  </w:style>
  <w:style w:type="paragraph" w:customStyle="1" w:styleId="Standard">
    <w:name w:val="Standard"/>
    <w:rsid w:val="00C95A07"/>
    <w:pPr>
      <w:widowControl w:val="0"/>
      <w:suppressAutoHyphens/>
      <w:autoSpaceDN w:val="0"/>
      <w:spacing w:after="0" w:line="240" w:lineRule="auto"/>
      <w:textAlignment w:val="baseline"/>
    </w:pPr>
    <w:rPr>
      <w:rFonts w:ascii="Times New Roman" w:eastAsia="Lucida Sans Unicode" w:hAnsi="Times New Roman" w:cs="Mangal"/>
      <w:kern w:val="3"/>
      <w:sz w:val="24"/>
      <w:szCs w:val="24"/>
      <w:lang w:eastAsia="zh-CN" w:bidi="hi-IN"/>
    </w:rPr>
  </w:style>
  <w:style w:type="paragraph" w:customStyle="1" w:styleId="Textbody">
    <w:name w:val="Text body"/>
    <w:basedOn w:val="Standard"/>
    <w:rsid w:val="001F5A2B"/>
    <w:pPr>
      <w:spacing w:after="120"/>
    </w:pPr>
  </w:style>
  <w:style w:type="paragraph" w:customStyle="1" w:styleId="Quotations">
    <w:name w:val="Quotations"/>
    <w:basedOn w:val="Standard"/>
    <w:rsid w:val="001F5A2B"/>
    <w:pPr>
      <w:spacing w:after="283"/>
      <w:ind w:left="567" w:right="567"/>
    </w:pPr>
  </w:style>
  <w:style w:type="character" w:styleId="Hyperlink">
    <w:name w:val="Hyperlink"/>
    <w:basedOn w:val="DefaultParagraphFont"/>
    <w:uiPriority w:val="99"/>
    <w:semiHidden/>
    <w:unhideWhenUsed/>
    <w:rsid w:val="00341FB4"/>
    <w:rPr>
      <w:color w:val="0000FF"/>
      <w:u w:val="single"/>
    </w:rPr>
  </w:style>
  <w:style w:type="paragraph" w:styleId="NormalWeb">
    <w:name w:val="Normal (Web)"/>
    <w:basedOn w:val="Normal"/>
    <w:uiPriority w:val="99"/>
    <w:semiHidden/>
    <w:unhideWhenUsed/>
    <w:rsid w:val="00341FB4"/>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4</Pages>
  <Words>859</Words>
  <Characters>4897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7</cp:revision>
  <dcterms:created xsi:type="dcterms:W3CDTF">2014-11-11T11:17:00Z</dcterms:created>
  <dcterms:modified xsi:type="dcterms:W3CDTF">2014-11-11T12:27:00Z</dcterms:modified>
</cp:coreProperties>
</file>