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id w:val="-416177582"/>
        <w:docPartObj>
          <w:docPartGallery w:val="Cover Pages"/>
          <w:docPartUnique/>
        </w:docPartObj>
      </w:sdtPr>
      <w:sdtEndPr/>
      <w:sdtContent>
        <w:p w14:paraId="6975EE45" w14:textId="25B032C9" w:rsidR="00997DB0" w:rsidRDefault="00997DB0">
          <w:r>
            <w:rPr>
              <w:noProof/>
            </w:rPr>
            <mc:AlternateContent>
              <mc:Choice Requires="wps">
                <w:drawing>
                  <wp:anchor distT="0" distB="0" distL="114300" distR="114300" simplePos="0" relativeHeight="251626496" behindDoc="1" locked="0" layoutInCell="1" allowOverlap="1" wp14:anchorId="3DFF88CE" wp14:editId="45CA9DF4">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H w:val="single" w:sz="12" w:space="0" w:color="ED7D31" w:themeColor="accent2"/>
                                    <w:insideV w:val="single" w:sz="12" w:space="0" w:color="ED7D31" w:themeColor="accent2"/>
                                  </w:tblBorders>
                                  <w:shd w:val="clear" w:color="auto" w:fill="FFFFFF" w:themeFill="background1"/>
                                  <w:tblCellMar>
                                    <w:top w:w="1296" w:type="dxa"/>
                                    <w:left w:w="360" w:type="dxa"/>
                                    <w:bottom w:w="1296" w:type="dxa"/>
                                    <w:right w:w="360" w:type="dxa"/>
                                  </w:tblCellMar>
                                  <w:tblLook w:val="04A0" w:firstRow="1" w:lastRow="0" w:firstColumn="1" w:lastColumn="0" w:noHBand="0" w:noVBand="1"/>
                                </w:tblPr>
                                <w:tblGrid>
                                  <w:gridCol w:w="5749"/>
                                  <w:gridCol w:w="5445"/>
                                </w:tblGrid>
                                <w:tr w:rsidR="00997DB0" w14:paraId="73CD9A78" w14:textId="77777777" w:rsidTr="00F27E66">
                                  <w:trPr>
                                    <w:jc w:val="center"/>
                                  </w:trPr>
                                  <w:tc>
                                    <w:tcPr>
                                      <w:tcW w:w="2568" w:type="pct"/>
                                      <w:shd w:val="clear" w:color="auto" w:fill="FFFFFF" w:themeFill="background1"/>
                                      <w:vAlign w:val="center"/>
                                    </w:tcPr>
                                    <w:p w14:paraId="3F31A831" w14:textId="1967EF05" w:rsidR="00997DB0" w:rsidRDefault="00997DB0" w:rsidP="00A67AEB">
                                      <w:pPr>
                                        <w:jc w:val="center"/>
                                      </w:pPr>
                                      <w:r w:rsidRPr="00717C30">
                                        <w:rPr>
                                          <w:noProof/>
                                          <w:shd w:val="clear" w:color="auto" w:fill="FFFFD5"/>
                                        </w:rPr>
                                        <w:drawing>
                                          <wp:inline distT="0" distB="0" distL="0" distR="0" wp14:anchorId="645C69F4" wp14:editId="13E0A394">
                                            <wp:extent cx="2394598" cy="3120233"/>
                                            <wp:effectExtent l="0" t="0" r="571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930499" name="Picture 1884930499"/>
                                                    <pic:cNvPicPr>
                                                      <a:picLocks noChangeAspect="1" noChangeArrowheads="1"/>
                                                    </pic:cNvPicPr>
                                                  </pic:nvPicPr>
                                                  <pic:blipFill>
                                                    <a:blip r:embed="rId12"/>
                                                    <a:stretch>
                                                      <a:fillRect/>
                                                    </a:stretch>
                                                  </pic:blipFill>
                                                  <pic:spPr bwMode="auto">
                                                    <a:xfrm>
                                                      <a:off x="0" y="0"/>
                                                      <a:ext cx="2394840" cy="3120549"/>
                                                    </a:xfrm>
                                                    <a:prstGeom prst="rect">
                                                      <a:avLst/>
                                                    </a:prstGeom>
                                                    <a:solidFill>
                                                      <a:schemeClr val="bg1"/>
                                                    </a:solidFill>
                                                    <a:ln>
                                                      <a:noFill/>
                                                    </a:ln>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F0E3AD6" w14:textId="60787461" w:rsidR="00997DB0" w:rsidRDefault="00AD2774" w:rsidP="0011431D">
                                          <w:pPr>
                                            <w:pStyle w:val="NoSpacing"/>
                                            <w:spacing w:line="312" w:lineRule="auto"/>
                                            <w:ind w:left="720"/>
                                            <w:jc w:val="right"/>
                                            <w:rPr>
                                              <w:caps/>
                                              <w:color w:val="191919" w:themeColor="text1" w:themeTint="E6"/>
                                              <w:sz w:val="72"/>
                                              <w:szCs w:val="72"/>
                                            </w:rPr>
                                          </w:pPr>
                                          <w:r>
                                            <w:rPr>
                                              <w:caps/>
                                              <w:color w:val="191919" w:themeColor="text1" w:themeTint="E6"/>
                                              <w:sz w:val="40"/>
                                              <w:szCs w:val="40"/>
                                            </w:rPr>
                                            <w:t>Design of Shaped Charges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FF4182F" w14:textId="6D6F1939" w:rsidR="00997DB0" w:rsidRDefault="004410A8" w:rsidP="0011431D">
                                          <w:pPr>
                                            <w:jc w:val="right"/>
                                            <w:rPr>
                                              <w:sz w:val="24"/>
                                              <w:szCs w:val="24"/>
                                            </w:rPr>
                                          </w:pPr>
                                          <w:r>
                                            <w:rPr>
                                              <w:color w:val="000000" w:themeColor="text1"/>
                                              <w:sz w:val="24"/>
                                              <w:szCs w:val="24"/>
                                            </w:rPr>
                                            <w:t>Advanced Physics</w:t>
                                          </w:r>
                                          <w:r w:rsidR="00E230D4">
                                            <w:rPr>
                                              <w:color w:val="000000" w:themeColor="text1"/>
                                              <w:sz w:val="24"/>
                                              <w:szCs w:val="24"/>
                                            </w:rPr>
                                            <w:t xml:space="preserve"> ACD</w:t>
                                          </w:r>
                                          <w:r w:rsidR="00D32BD7">
                                            <w:rPr>
                                              <w:color w:val="000000" w:themeColor="text1"/>
                                              <w:sz w:val="24"/>
                                              <w:szCs w:val="24"/>
                                            </w:rPr>
                                            <w:t>B</w:t>
                                          </w:r>
                                          <w:r w:rsidR="00E230D4">
                                            <w:rPr>
                                              <w:color w:val="000000" w:themeColor="text1"/>
                                              <w:sz w:val="24"/>
                                              <w:szCs w:val="24"/>
                                            </w:rPr>
                                            <w:t xml:space="preserve"> </w:t>
                                          </w:r>
                                          <w:r>
                                            <w:rPr>
                                              <w:color w:val="000000" w:themeColor="text1"/>
                                              <w:sz w:val="24"/>
                                              <w:szCs w:val="24"/>
                                            </w:rPr>
                                            <w:t>5</w:t>
                                          </w:r>
                                          <w:r w:rsidR="00D32BD7">
                                            <w:rPr>
                                              <w:color w:val="000000" w:themeColor="text1"/>
                                              <w:sz w:val="24"/>
                                              <w:szCs w:val="24"/>
                                            </w:rPr>
                                            <w:t>015</w:t>
                                          </w:r>
                                        </w:p>
                                      </w:sdtContent>
                                    </w:sdt>
                                  </w:tc>
                                  <w:tc>
                                    <w:tcPr>
                                      <w:tcW w:w="2432" w:type="pct"/>
                                      <w:shd w:val="clear" w:color="auto" w:fill="FFFFFF" w:themeFill="background1"/>
                                      <w:vAlign w:val="center"/>
                                    </w:tcPr>
                                    <w:p w14:paraId="2250810B" w14:textId="77777777" w:rsidR="00997DB0" w:rsidRPr="00F84C78" w:rsidRDefault="00997DB0">
                                      <w:pPr>
                                        <w:pStyle w:val="NoSpacing"/>
                                        <w:rPr>
                                          <w:caps/>
                                          <w:color w:val="ED7D31" w:themeColor="accent2"/>
                                          <w:sz w:val="26"/>
                                          <w:szCs w:val="26"/>
                                        </w:rPr>
                                      </w:pPr>
                                      <w:r w:rsidRPr="00F84C78">
                                        <w:rPr>
                                          <w:caps/>
                                          <w:color w:val="ED7D31"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EndPr/>
                                      <w:sdtContent>
                                        <w:p w14:paraId="05733ECB" w14:textId="5FBB9827" w:rsidR="00997DB0" w:rsidRPr="00124168" w:rsidRDefault="00124168">
                                          <w:r>
                                            <w:t xml:space="preserve">An evaluation </w:t>
                                          </w:r>
                                          <w:r w:rsidR="009544F4">
                                            <w:t>into</w:t>
                                          </w:r>
                                          <w:r>
                                            <w:t xml:space="preserve"> </w:t>
                                          </w:r>
                                          <w:r w:rsidR="008D0EEE">
                                            <w:t>how</w:t>
                                          </w:r>
                                          <w:r w:rsidR="00344250">
                                            <w:t xml:space="preserve"> </w:t>
                                          </w:r>
                                          <w:r w:rsidR="00D205ED">
                                            <w:t>changing the material of the explosive liner in a shaped charge</w:t>
                                          </w:r>
                                          <w:r w:rsidR="008D0EEE">
                                            <w:t xml:space="preserve"> can </w:t>
                                          </w:r>
                                          <w:r w:rsidR="00DA24EF">
                                            <w:t xml:space="preserve">affect </w:t>
                                          </w:r>
                                          <w:r w:rsidR="00487605">
                                            <w:t>its performance.</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13CA346" w14:textId="641FF794" w:rsidR="00997DB0" w:rsidRDefault="00997DB0">
                                          <w:pPr>
                                            <w:pStyle w:val="NoSpacing"/>
                                            <w:rPr>
                                              <w:color w:val="ED7D31" w:themeColor="accent2"/>
                                              <w:sz w:val="26"/>
                                              <w:szCs w:val="26"/>
                                            </w:rPr>
                                          </w:pPr>
                                          <w:r>
                                            <w:rPr>
                                              <w:color w:val="ED7D31" w:themeColor="accent2"/>
                                              <w:sz w:val="26"/>
                                              <w:szCs w:val="26"/>
                                            </w:rPr>
                                            <w:t>Rachel Mc</w:t>
                                          </w:r>
                                          <w:r w:rsidR="00F8309F">
                                            <w:rPr>
                                              <w:color w:val="ED7D31" w:themeColor="accent2"/>
                                              <w:sz w:val="26"/>
                                              <w:szCs w:val="26"/>
                                            </w:rPr>
                                            <w:t>C</w:t>
                                          </w:r>
                                          <w:r>
                                            <w:rPr>
                                              <w:color w:val="ED7D31" w:themeColor="accent2"/>
                                              <w:sz w:val="26"/>
                                              <w:szCs w:val="26"/>
                                            </w:rPr>
                                            <w:t>olm</w:t>
                                          </w:r>
                                        </w:p>
                                      </w:sdtContent>
                                    </w:sdt>
                                    <w:p w14:paraId="7E5090BD" w14:textId="181AB692" w:rsidR="00997DB0" w:rsidRDefault="00EE7D31">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97DB0">
                                            <w:rPr>
                                              <w:color w:val="44546A" w:themeColor="text2"/>
                                            </w:rPr>
                                            <w:t>2223157</w:t>
                                          </w:r>
                                        </w:sdtContent>
                                      </w:sdt>
                                    </w:p>
                                  </w:tc>
                                </w:tr>
                              </w:tbl>
                              <w:p w14:paraId="31ABD885" w14:textId="77777777" w:rsidR="00997DB0" w:rsidRDefault="00997DB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DFF88CE" id="_x0000_t202" coordsize="21600,21600" o:spt="202" path="m,l,21600r21600,l21600,xe">
                    <v:stroke joinstyle="miter"/>
                    <v:path gradientshapeok="t" o:connecttype="rect"/>
                  </v:shapetype>
                  <v:shape id="Text Box 138" o:spid="_x0000_s1026" type="#_x0000_t202" style="position:absolute;margin-left:0;margin-top:0;width:134.85pt;height:302.4pt;z-index:-25168998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4GXbgIAAFgFAAAOAAAAZHJzL2Uyb0RvYy54bWysVN9P2zAQfp+0/8Hy+0gLjHUVKepATJMQ&#10;oJWJZ9exW2uOzzu7Tbq/nrOTtIzxwrQX55z77td3dz6/aGvLtgqDAVfy8dGIM+UkVMatSv7j4frD&#10;hLMQhauEBadKvlOBX8zevztv/FQdwxpspZCRExemjS/5OkY/LYog16oW4Qi8cqTUgLWIdMVVUaFo&#10;yHtti+PR6KxoACuPIFUI9PeqU/JZ9q+1kvFO66AisyWn3GI+MZ/LdBazczFdofBrI/s0xD9kUQvj&#10;KOje1ZWIgm3Q/OWqNhIhgI5HEuoCtDZS5RqomvHoRTWLtfAq10LkBL+nKfw/t/J2u/D3yGL7BVpq&#10;YCKk8WEa6Geqp9VYpy9lykhPFO72tKk2MpmMPo2PJ59JJUl3MjkdnU4yscXB3GOIXxXULAklR+pL&#10;pktsb0KkkAQdIClaAGuqa2NtvqRZUJcW2VZQF5ernCRZ/IGyjjUlPzv5OMqOHSTzzrN1yY3K09CH&#10;O5SYpbizKmGs+640M1Wu9JXYQkrl4hA/oxNKU6i3GPb4Q1ZvMe7qIIscGVzcG9fGAebq8/ocKKt+&#10;DinrDk+EP6s7ibFdtn3rl1DtaCIQumUJXl4b6tqNCPFeIG0HdZo2Pt7RoS0Q69BLnK0Bf7/2P+Fp&#10;aEnLWUPbVvLwayNQcWa/ORrntJqDgIOwHAS3qS+BWj+mt8TLLJIBRjuIGqF+pIdgnqKQSjhJsUou&#10;Iw6Xy9htPT0lUs3nGUYr6EW8cQsvk/NEaJrCh/ZRoO9HNdKU38KwiWL6YmI7bLJ0MN9E0CaPc6K0&#10;47GnmtY3T3n/1KT34fk9ow4P4uwJAAD//wMAUEsDBBQABgAIAAAAIQCDPC9u3QAAAAUBAAAPAAAA&#10;ZHJzL2Rvd25yZXYueG1sTI/BTsMwEETvSPyDtUjcqE2F0pJmUyEkOHAAGpDaoxsvSSBeR7bTpn+P&#10;4QKXlUYzmnlbrCfbiwP50DlGuJ4pEMS1Mx03CO9vD1dLECFqNrp3TAgnCrAuz88KnRt35A0dqtiI&#10;VMIh1whtjEMuZahbsjrM3ECcvA/nrY5J+kYar4+p3PZyrlQmre44LbR6oPuW6q9qtAgVj9PuaXP6&#10;VNuX7bN5XLzW7BvEy4vpbgUi0hT/wvCDn9ChTEx7N7IJokdIj8Tfm7x5drsAsUfI1M0SZFnI//Tl&#10;NwAAAP//AwBQSwECLQAUAAYACAAAACEAtoM4kv4AAADhAQAAEwAAAAAAAAAAAAAAAAAAAAAAW0Nv&#10;bnRlbnRfVHlwZXNdLnhtbFBLAQItABQABgAIAAAAIQA4/SH/1gAAAJQBAAALAAAAAAAAAAAAAAAA&#10;AC8BAABfcmVscy8ucmVsc1BLAQItABQABgAIAAAAIQA6f4GXbgIAAFgFAAAOAAAAAAAAAAAAAAAA&#10;AC4CAABkcnMvZTJvRG9jLnhtbFBLAQItABQABgAIAAAAIQCDPC9u3QAAAAUBAAAPAAAAAAAAAAAA&#10;AAAAAMgEAABkcnMvZG93bnJldi54bWxQSwUGAAAAAAQABADzAAAA0gUAAAAA&#10;" fillcolor="white [3212]" stroked="f" strokeweight=".5pt">
                    <v:textbox inset="0,0,0,0">
                      <w:txbxContent>
                        <w:tbl>
                          <w:tblPr>
                            <w:tblW w:w="5000" w:type="pct"/>
                            <w:jc w:val="center"/>
                            <w:tblBorders>
                              <w:insideH w:val="single" w:sz="12" w:space="0" w:color="ED7D31" w:themeColor="accent2"/>
                              <w:insideV w:val="single" w:sz="12" w:space="0" w:color="ED7D31" w:themeColor="accent2"/>
                            </w:tblBorders>
                            <w:shd w:val="clear" w:color="auto" w:fill="FFFFFF" w:themeFill="background1"/>
                            <w:tblCellMar>
                              <w:top w:w="1296" w:type="dxa"/>
                              <w:left w:w="360" w:type="dxa"/>
                              <w:bottom w:w="1296" w:type="dxa"/>
                              <w:right w:w="360" w:type="dxa"/>
                            </w:tblCellMar>
                            <w:tblLook w:val="04A0" w:firstRow="1" w:lastRow="0" w:firstColumn="1" w:lastColumn="0" w:noHBand="0" w:noVBand="1"/>
                          </w:tblPr>
                          <w:tblGrid>
                            <w:gridCol w:w="5749"/>
                            <w:gridCol w:w="5445"/>
                          </w:tblGrid>
                          <w:tr w:rsidR="00997DB0" w14:paraId="73CD9A78" w14:textId="77777777" w:rsidTr="00F27E66">
                            <w:trPr>
                              <w:jc w:val="center"/>
                            </w:trPr>
                            <w:tc>
                              <w:tcPr>
                                <w:tcW w:w="2568" w:type="pct"/>
                                <w:shd w:val="clear" w:color="auto" w:fill="FFFFFF" w:themeFill="background1"/>
                                <w:vAlign w:val="center"/>
                              </w:tcPr>
                              <w:p w14:paraId="3F31A831" w14:textId="1967EF05" w:rsidR="00997DB0" w:rsidRDefault="00997DB0" w:rsidP="00A67AEB">
                                <w:pPr>
                                  <w:jc w:val="center"/>
                                </w:pPr>
                                <w:r w:rsidRPr="00717C30">
                                  <w:rPr>
                                    <w:noProof/>
                                    <w:shd w:val="clear" w:color="auto" w:fill="FFFFD5"/>
                                  </w:rPr>
                                  <w:drawing>
                                    <wp:inline distT="0" distB="0" distL="0" distR="0" wp14:anchorId="645C69F4" wp14:editId="13E0A394">
                                      <wp:extent cx="2394598" cy="3120233"/>
                                      <wp:effectExtent l="0" t="0" r="571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930499" name="Picture 1884930499"/>
                                              <pic:cNvPicPr>
                                                <a:picLocks noChangeAspect="1" noChangeArrowheads="1"/>
                                              </pic:cNvPicPr>
                                            </pic:nvPicPr>
                                            <pic:blipFill>
                                              <a:blip r:embed="rId12"/>
                                              <a:stretch>
                                                <a:fillRect/>
                                              </a:stretch>
                                            </pic:blipFill>
                                            <pic:spPr bwMode="auto">
                                              <a:xfrm>
                                                <a:off x="0" y="0"/>
                                                <a:ext cx="2394840" cy="3120549"/>
                                              </a:xfrm>
                                              <a:prstGeom prst="rect">
                                                <a:avLst/>
                                              </a:prstGeom>
                                              <a:solidFill>
                                                <a:schemeClr val="bg1"/>
                                              </a:solidFill>
                                              <a:ln>
                                                <a:noFill/>
                                              </a:ln>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F0E3AD6" w14:textId="60787461" w:rsidR="00997DB0" w:rsidRDefault="00AD2774" w:rsidP="0011431D">
                                    <w:pPr>
                                      <w:pStyle w:val="NoSpacing"/>
                                      <w:spacing w:line="312" w:lineRule="auto"/>
                                      <w:ind w:left="720"/>
                                      <w:jc w:val="right"/>
                                      <w:rPr>
                                        <w:caps/>
                                        <w:color w:val="191919" w:themeColor="text1" w:themeTint="E6"/>
                                        <w:sz w:val="72"/>
                                        <w:szCs w:val="72"/>
                                      </w:rPr>
                                    </w:pPr>
                                    <w:r>
                                      <w:rPr>
                                        <w:caps/>
                                        <w:color w:val="191919" w:themeColor="text1" w:themeTint="E6"/>
                                        <w:sz w:val="40"/>
                                        <w:szCs w:val="40"/>
                                      </w:rPr>
                                      <w:t>Design of Shaped Charges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FF4182F" w14:textId="6D6F1939" w:rsidR="00997DB0" w:rsidRDefault="004410A8" w:rsidP="0011431D">
                                    <w:pPr>
                                      <w:jc w:val="right"/>
                                      <w:rPr>
                                        <w:sz w:val="24"/>
                                        <w:szCs w:val="24"/>
                                      </w:rPr>
                                    </w:pPr>
                                    <w:r>
                                      <w:rPr>
                                        <w:color w:val="000000" w:themeColor="text1"/>
                                        <w:sz w:val="24"/>
                                        <w:szCs w:val="24"/>
                                      </w:rPr>
                                      <w:t>Advanced Physics</w:t>
                                    </w:r>
                                    <w:r w:rsidR="00E230D4">
                                      <w:rPr>
                                        <w:color w:val="000000" w:themeColor="text1"/>
                                        <w:sz w:val="24"/>
                                        <w:szCs w:val="24"/>
                                      </w:rPr>
                                      <w:t xml:space="preserve"> ACD</w:t>
                                    </w:r>
                                    <w:r w:rsidR="00D32BD7">
                                      <w:rPr>
                                        <w:color w:val="000000" w:themeColor="text1"/>
                                        <w:sz w:val="24"/>
                                        <w:szCs w:val="24"/>
                                      </w:rPr>
                                      <w:t>B</w:t>
                                    </w:r>
                                    <w:r w:rsidR="00E230D4">
                                      <w:rPr>
                                        <w:color w:val="000000" w:themeColor="text1"/>
                                        <w:sz w:val="24"/>
                                        <w:szCs w:val="24"/>
                                      </w:rPr>
                                      <w:t xml:space="preserve"> </w:t>
                                    </w:r>
                                    <w:r>
                                      <w:rPr>
                                        <w:color w:val="000000" w:themeColor="text1"/>
                                        <w:sz w:val="24"/>
                                        <w:szCs w:val="24"/>
                                      </w:rPr>
                                      <w:t>5</w:t>
                                    </w:r>
                                    <w:r w:rsidR="00D32BD7">
                                      <w:rPr>
                                        <w:color w:val="000000" w:themeColor="text1"/>
                                        <w:sz w:val="24"/>
                                        <w:szCs w:val="24"/>
                                      </w:rPr>
                                      <w:t>015</w:t>
                                    </w:r>
                                  </w:p>
                                </w:sdtContent>
                              </w:sdt>
                            </w:tc>
                            <w:tc>
                              <w:tcPr>
                                <w:tcW w:w="2432" w:type="pct"/>
                                <w:shd w:val="clear" w:color="auto" w:fill="FFFFFF" w:themeFill="background1"/>
                                <w:vAlign w:val="center"/>
                              </w:tcPr>
                              <w:p w14:paraId="2250810B" w14:textId="77777777" w:rsidR="00997DB0" w:rsidRPr="00F84C78" w:rsidRDefault="00997DB0">
                                <w:pPr>
                                  <w:pStyle w:val="NoSpacing"/>
                                  <w:rPr>
                                    <w:caps/>
                                    <w:color w:val="ED7D31" w:themeColor="accent2"/>
                                    <w:sz w:val="26"/>
                                    <w:szCs w:val="26"/>
                                  </w:rPr>
                                </w:pPr>
                                <w:r w:rsidRPr="00F84C78">
                                  <w:rPr>
                                    <w:caps/>
                                    <w:color w:val="ED7D31"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EndPr/>
                                <w:sdtContent>
                                  <w:p w14:paraId="05733ECB" w14:textId="5FBB9827" w:rsidR="00997DB0" w:rsidRPr="00124168" w:rsidRDefault="00124168">
                                    <w:r>
                                      <w:t xml:space="preserve">An evaluation </w:t>
                                    </w:r>
                                    <w:r w:rsidR="009544F4">
                                      <w:t>into</w:t>
                                    </w:r>
                                    <w:r>
                                      <w:t xml:space="preserve"> </w:t>
                                    </w:r>
                                    <w:r w:rsidR="008D0EEE">
                                      <w:t>how</w:t>
                                    </w:r>
                                    <w:r w:rsidR="00344250">
                                      <w:t xml:space="preserve"> </w:t>
                                    </w:r>
                                    <w:r w:rsidR="00D205ED">
                                      <w:t>changing the material of the explosive liner in a shaped charge</w:t>
                                    </w:r>
                                    <w:r w:rsidR="008D0EEE">
                                      <w:t xml:space="preserve"> can </w:t>
                                    </w:r>
                                    <w:r w:rsidR="00DA24EF">
                                      <w:t xml:space="preserve">affect </w:t>
                                    </w:r>
                                    <w:r w:rsidR="00487605">
                                      <w:t>its performance.</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13CA346" w14:textId="641FF794" w:rsidR="00997DB0" w:rsidRDefault="00997DB0">
                                    <w:pPr>
                                      <w:pStyle w:val="NoSpacing"/>
                                      <w:rPr>
                                        <w:color w:val="ED7D31" w:themeColor="accent2"/>
                                        <w:sz w:val="26"/>
                                        <w:szCs w:val="26"/>
                                      </w:rPr>
                                    </w:pPr>
                                    <w:r>
                                      <w:rPr>
                                        <w:color w:val="ED7D31" w:themeColor="accent2"/>
                                        <w:sz w:val="26"/>
                                        <w:szCs w:val="26"/>
                                      </w:rPr>
                                      <w:t>Rachel Mc</w:t>
                                    </w:r>
                                    <w:r w:rsidR="00F8309F">
                                      <w:rPr>
                                        <w:color w:val="ED7D31" w:themeColor="accent2"/>
                                        <w:sz w:val="26"/>
                                        <w:szCs w:val="26"/>
                                      </w:rPr>
                                      <w:t>C</w:t>
                                    </w:r>
                                    <w:r>
                                      <w:rPr>
                                        <w:color w:val="ED7D31" w:themeColor="accent2"/>
                                        <w:sz w:val="26"/>
                                        <w:szCs w:val="26"/>
                                      </w:rPr>
                                      <w:t>olm</w:t>
                                    </w:r>
                                  </w:p>
                                </w:sdtContent>
                              </w:sdt>
                              <w:p w14:paraId="7E5090BD" w14:textId="181AB692" w:rsidR="00997DB0" w:rsidRDefault="00EE7D31">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97DB0">
                                      <w:rPr>
                                        <w:color w:val="44546A" w:themeColor="text2"/>
                                      </w:rPr>
                                      <w:t>2223157</w:t>
                                    </w:r>
                                  </w:sdtContent>
                                </w:sdt>
                              </w:p>
                            </w:tc>
                          </w:tr>
                        </w:tbl>
                        <w:p w14:paraId="31ABD885" w14:textId="77777777" w:rsidR="00997DB0" w:rsidRDefault="00997DB0"/>
                      </w:txbxContent>
                    </v:textbox>
                    <w10:wrap anchorx="page" anchory="page"/>
                  </v:shape>
                </w:pict>
              </mc:Fallback>
            </mc:AlternateContent>
          </w:r>
          <w:r>
            <w:br w:type="page"/>
          </w:r>
        </w:p>
      </w:sdtContent>
    </w:sdt>
    <w:p w14:paraId="61D89E74" w14:textId="77777777" w:rsidR="00302F21" w:rsidRPr="002E3D8C" w:rsidRDefault="00302F21" w:rsidP="00302F21">
      <w:pPr>
        <w:rPr>
          <w:rFonts w:asciiTheme="majorHAnsi" w:hAnsiTheme="majorHAnsi" w:cstheme="majorHAnsi"/>
          <w:color w:val="ED7D31" w:themeColor="accent2"/>
          <w:sz w:val="32"/>
          <w:szCs w:val="32"/>
        </w:rPr>
      </w:pPr>
      <w:bookmarkStart w:id="0" w:name="_Toc129338450"/>
      <w:bookmarkStart w:id="1" w:name="_Toc137806433"/>
      <w:r w:rsidRPr="002E3D8C">
        <w:rPr>
          <w:rFonts w:asciiTheme="majorHAnsi" w:hAnsiTheme="majorHAnsi" w:cstheme="majorHAnsi"/>
          <w:color w:val="ED7D31" w:themeColor="accent2"/>
          <w:sz w:val="32"/>
          <w:szCs w:val="32"/>
        </w:rPr>
        <w:lastRenderedPageBreak/>
        <w:t>Academic integrity declaration</w:t>
      </w:r>
      <w:bookmarkEnd w:id="0"/>
      <w:bookmarkEnd w:id="1"/>
    </w:p>
    <w:p w14:paraId="4E43A8F3" w14:textId="77777777" w:rsidR="00302F21" w:rsidRPr="005E08D5" w:rsidRDefault="00302F21" w:rsidP="00302F21"/>
    <w:p w14:paraId="14B53FD5" w14:textId="77777777" w:rsidR="00302F21" w:rsidRPr="005E08D5" w:rsidRDefault="00302F21" w:rsidP="00302F21">
      <w:pPr>
        <w:rPr>
          <w:rFonts w:ascii="Segoe UI" w:hAnsi="Segoe UI" w:cs="Segoe UI"/>
        </w:rPr>
      </w:pPr>
      <w:r w:rsidRPr="005E08D5">
        <w:rPr>
          <w:rFonts w:ascii="Segoe UI" w:hAnsi="Segoe UI" w:cs="Segoe UI"/>
        </w:rPr>
        <w:t>I declare that:</w:t>
      </w:r>
    </w:p>
    <w:p w14:paraId="085E81C9" w14:textId="77777777" w:rsidR="00302F21" w:rsidRPr="005E08D5" w:rsidRDefault="00302F21" w:rsidP="00302F21">
      <w:pPr>
        <w:pStyle w:val="ListParagraph"/>
        <w:numPr>
          <w:ilvl w:val="0"/>
          <w:numId w:val="11"/>
        </w:numPr>
        <w:spacing w:before="120" w:after="0" w:line="360" w:lineRule="auto"/>
        <w:jc w:val="both"/>
        <w:rPr>
          <w:rFonts w:ascii="Segoe UI" w:hAnsi="Segoe UI" w:cs="Segoe UI"/>
        </w:rPr>
      </w:pPr>
      <w:r w:rsidRPr="005E08D5">
        <w:rPr>
          <w:rFonts w:ascii="Segoe UI" w:hAnsi="Segoe UI" w:cs="Segoe UI"/>
        </w:rPr>
        <w:t>the thesis submitted has been written by me alone.</w:t>
      </w:r>
    </w:p>
    <w:p w14:paraId="2CA5A05C" w14:textId="77777777" w:rsidR="00302F21" w:rsidRPr="005E08D5" w:rsidRDefault="00302F21" w:rsidP="00302F21">
      <w:pPr>
        <w:pStyle w:val="ListParagraph"/>
        <w:numPr>
          <w:ilvl w:val="0"/>
          <w:numId w:val="11"/>
        </w:numPr>
        <w:spacing w:before="120" w:after="0" w:line="360" w:lineRule="auto"/>
        <w:jc w:val="both"/>
        <w:rPr>
          <w:rFonts w:ascii="Segoe UI" w:hAnsi="Segoe UI" w:cs="Segoe UI"/>
        </w:rPr>
      </w:pPr>
      <w:r w:rsidRPr="005E08D5">
        <w:rPr>
          <w:rFonts w:ascii="Segoe UI" w:hAnsi="Segoe UI" w:cs="Segoe UI"/>
        </w:rPr>
        <w:t>the thesis submitted has not been previously submitted to this university or any other.</w:t>
      </w:r>
    </w:p>
    <w:p w14:paraId="6905C6EE" w14:textId="77777777" w:rsidR="00302F21" w:rsidRPr="005E08D5" w:rsidRDefault="00302F21" w:rsidP="00302F21">
      <w:pPr>
        <w:pStyle w:val="ListParagraph"/>
        <w:numPr>
          <w:ilvl w:val="0"/>
          <w:numId w:val="11"/>
        </w:numPr>
        <w:spacing w:before="120" w:after="0" w:line="360" w:lineRule="auto"/>
        <w:jc w:val="both"/>
        <w:rPr>
          <w:rFonts w:ascii="Segoe UI" w:hAnsi="Segoe UI" w:cs="Segoe UI"/>
        </w:rPr>
      </w:pPr>
      <w:r w:rsidRPr="005E08D5">
        <w:rPr>
          <w:rFonts w:ascii="Segoe UI" w:hAnsi="Segoe UI" w:cs="Segoe UI"/>
        </w:rPr>
        <w:t>that all content, including primary and/or secondary data, is true to the best of my knowledge.</w:t>
      </w:r>
    </w:p>
    <w:p w14:paraId="1DAD8CAD" w14:textId="77777777" w:rsidR="00302F21" w:rsidRPr="005E08D5" w:rsidRDefault="00302F21" w:rsidP="00302F21">
      <w:pPr>
        <w:pStyle w:val="ListParagraph"/>
        <w:numPr>
          <w:ilvl w:val="0"/>
          <w:numId w:val="11"/>
        </w:numPr>
        <w:spacing w:before="120" w:after="0" w:line="360" w:lineRule="auto"/>
        <w:jc w:val="both"/>
        <w:rPr>
          <w:rFonts w:ascii="Segoe UI" w:hAnsi="Segoe UI" w:cs="Segoe UI"/>
        </w:rPr>
      </w:pPr>
      <w:r w:rsidRPr="005E08D5">
        <w:rPr>
          <w:rFonts w:ascii="Segoe UI" w:hAnsi="Segoe UI" w:cs="Segoe UI"/>
        </w:rPr>
        <w:t>that all quotations and references have been duly acknowledged according to the requirements of academic research.</w:t>
      </w:r>
    </w:p>
    <w:p w14:paraId="25FA9820" w14:textId="77777777" w:rsidR="00302F21" w:rsidRPr="005E08D5" w:rsidRDefault="00302F21" w:rsidP="00302F21">
      <w:pPr>
        <w:rPr>
          <w:rFonts w:ascii="Segoe UI" w:hAnsi="Segoe UI" w:cs="Segoe UI"/>
        </w:rPr>
      </w:pPr>
      <w:r w:rsidRPr="005E08D5">
        <w:rPr>
          <w:rFonts w:ascii="Segoe UI" w:hAnsi="Segoe UI" w:cs="Segoe UI"/>
        </w:rPr>
        <w:t>I understand that to knowingly submit work in violation of the above statement will be considered by examiners as academic misconduct.</w:t>
      </w:r>
    </w:p>
    <w:p w14:paraId="21A1FF2D" w14:textId="77777777" w:rsidR="00302F21" w:rsidRDefault="00302F21" w:rsidP="006E55FD">
      <w:pPr>
        <w:spacing w:after="0" w:line="240" w:lineRule="auto"/>
        <w:rPr>
          <w:rFonts w:asciiTheme="majorHAnsi" w:eastAsia="Times New Roman" w:hAnsiTheme="majorHAnsi" w:cstheme="majorHAnsi"/>
          <w:color w:val="ED7D31" w:themeColor="accent2"/>
          <w:kern w:val="0"/>
          <w:sz w:val="32"/>
          <w:szCs w:val="32"/>
          <w:lang w:eastAsia="en-GB"/>
          <w14:ligatures w14:val="none"/>
        </w:rPr>
      </w:pPr>
    </w:p>
    <w:p w14:paraId="18D2592B" w14:textId="77777777" w:rsidR="00302F21" w:rsidRDefault="00302F21">
      <w:pPr>
        <w:rPr>
          <w:rFonts w:asciiTheme="majorHAnsi" w:eastAsia="Times New Roman" w:hAnsiTheme="majorHAnsi" w:cstheme="majorHAnsi"/>
          <w:color w:val="ED7D31" w:themeColor="accent2"/>
          <w:kern w:val="0"/>
          <w:sz w:val="32"/>
          <w:szCs w:val="32"/>
          <w:lang w:eastAsia="en-GB"/>
          <w14:ligatures w14:val="none"/>
        </w:rPr>
      </w:pPr>
      <w:r>
        <w:rPr>
          <w:rFonts w:asciiTheme="majorHAnsi" w:eastAsia="Times New Roman" w:hAnsiTheme="majorHAnsi" w:cstheme="majorHAnsi"/>
          <w:color w:val="ED7D31" w:themeColor="accent2"/>
          <w:kern w:val="0"/>
          <w:sz w:val="32"/>
          <w:szCs w:val="32"/>
          <w:lang w:eastAsia="en-GB"/>
          <w14:ligatures w14:val="none"/>
        </w:rPr>
        <w:br w:type="page"/>
      </w:r>
    </w:p>
    <w:p w14:paraId="005E9B88" w14:textId="5EC7248F" w:rsidR="006E55FD" w:rsidRPr="00174069" w:rsidRDefault="00174069" w:rsidP="006E55FD">
      <w:pPr>
        <w:spacing w:after="0" w:line="240" w:lineRule="auto"/>
        <w:rPr>
          <w:rFonts w:asciiTheme="majorHAnsi" w:eastAsia="Times New Roman" w:hAnsiTheme="majorHAnsi" w:cstheme="majorHAnsi"/>
          <w:color w:val="ED7D31" w:themeColor="accent2"/>
          <w:kern w:val="0"/>
          <w:sz w:val="32"/>
          <w:szCs w:val="32"/>
          <w:lang w:eastAsia="en-GB"/>
          <w14:ligatures w14:val="none"/>
        </w:rPr>
      </w:pPr>
      <w:r w:rsidRPr="00174069">
        <w:rPr>
          <w:rFonts w:asciiTheme="majorHAnsi" w:eastAsia="Times New Roman" w:hAnsiTheme="majorHAnsi" w:cstheme="majorHAnsi"/>
          <w:color w:val="ED7D31" w:themeColor="accent2"/>
          <w:kern w:val="0"/>
          <w:sz w:val="32"/>
          <w:szCs w:val="32"/>
          <w:lang w:eastAsia="en-GB"/>
          <w14:ligatures w14:val="none"/>
        </w:rPr>
        <w:lastRenderedPageBreak/>
        <w:t>Task Description</w:t>
      </w:r>
    </w:p>
    <w:p w14:paraId="7B6E07B0" w14:textId="77777777" w:rsidR="00174069" w:rsidRDefault="00174069" w:rsidP="006E55FD">
      <w:pPr>
        <w:spacing w:after="0" w:line="240" w:lineRule="auto"/>
        <w:rPr>
          <w:rFonts w:ascii="Segoe UI" w:eastAsia="Times New Roman" w:hAnsi="Segoe UI" w:cs="Segoe UI"/>
          <w:kern w:val="0"/>
          <w:lang w:eastAsia="en-GB"/>
          <w14:ligatures w14:val="none"/>
        </w:rPr>
      </w:pPr>
    </w:p>
    <w:p w14:paraId="4FE09E31" w14:textId="1D8E8A5C" w:rsidR="006E55FD" w:rsidRPr="006E55FD" w:rsidRDefault="006E55FD" w:rsidP="006E55FD">
      <w:pPr>
        <w:spacing w:after="0" w:line="240" w:lineRule="auto"/>
        <w:rPr>
          <w:rFonts w:ascii="Segoe UI" w:eastAsia="Times New Roman" w:hAnsi="Segoe UI" w:cs="Segoe UI"/>
          <w:kern w:val="0"/>
          <w:lang w:eastAsia="en-GB"/>
          <w14:ligatures w14:val="none"/>
        </w:rPr>
      </w:pPr>
      <w:r w:rsidRPr="006E55FD">
        <w:rPr>
          <w:rFonts w:ascii="Segoe UI" w:eastAsia="Times New Roman" w:hAnsi="Segoe UI" w:cs="Segoe UI"/>
          <w:kern w:val="0"/>
          <w:lang w:eastAsia="en-GB"/>
          <w14:ligatures w14:val="none"/>
        </w:rPr>
        <w:t>This assignment emphasises the modelling and critical analysis aspects of this module’s learning outcomes.  The context is a shaped charge device, consisting of a casing, high explosive charge and a conical liner.</w:t>
      </w:r>
    </w:p>
    <w:p w14:paraId="5E56052A" w14:textId="77777777" w:rsidR="006E55FD" w:rsidRPr="006E55FD" w:rsidRDefault="006E55FD" w:rsidP="006E55FD">
      <w:pPr>
        <w:spacing w:after="0" w:line="240" w:lineRule="auto"/>
        <w:rPr>
          <w:rFonts w:ascii="Segoe UI" w:eastAsia="Times New Roman" w:hAnsi="Segoe UI" w:cs="Segoe UI"/>
          <w:kern w:val="0"/>
          <w:lang w:eastAsia="en-GB"/>
          <w14:ligatures w14:val="none"/>
        </w:rPr>
      </w:pPr>
    </w:p>
    <w:p w14:paraId="2510F8CC" w14:textId="77777777" w:rsidR="006E55FD" w:rsidRPr="006E55FD" w:rsidRDefault="006E55FD" w:rsidP="006E55FD">
      <w:pPr>
        <w:spacing w:after="0" w:line="240" w:lineRule="auto"/>
        <w:rPr>
          <w:rFonts w:ascii="Segoe UI" w:eastAsia="Times New Roman" w:hAnsi="Segoe UI" w:cs="Segoe UI"/>
          <w:kern w:val="0"/>
          <w:lang w:eastAsia="en-GB"/>
          <w14:ligatures w14:val="none"/>
        </w:rPr>
      </w:pPr>
    </w:p>
    <w:p w14:paraId="17256A1A" w14:textId="77777777" w:rsidR="006E55FD" w:rsidRPr="006E55FD" w:rsidRDefault="006E55FD" w:rsidP="006E55FD">
      <w:pPr>
        <w:spacing w:after="0" w:line="240" w:lineRule="auto"/>
        <w:rPr>
          <w:rFonts w:ascii="Segoe UI" w:eastAsia="Times New Roman" w:hAnsi="Segoe UI" w:cs="Segoe UI"/>
          <w:kern w:val="0"/>
          <w:lang w:eastAsia="en-GB"/>
          <w14:ligatures w14:val="none"/>
        </w:rPr>
      </w:pPr>
      <w:r w:rsidRPr="006E55FD">
        <w:rPr>
          <w:rFonts w:ascii="Segoe UI" w:eastAsia="Times New Roman" w:hAnsi="Segoe UI" w:cs="Segoe UI"/>
          <w:kern w:val="0"/>
          <w:lang w:eastAsia="en-GB"/>
          <w14:ligatures w14:val="none"/>
        </w:rPr>
        <w:t>The brief for this lab assignment is to:</w:t>
      </w:r>
    </w:p>
    <w:p w14:paraId="11641F92" w14:textId="77777777" w:rsidR="006E55FD" w:rsidRPr="006E55FD" w:rsidRDefault="006E55FD" w:rsidP="006E55FD">
      <w:pPr>
        <w:numPr>
          <w:ilvl w:val="0"/>
          <w:numId w:val="12"/>
        </w:numPr>
        <w:spacing w:after="0" w:line="240" w:lineRule="auto"/>
        <w:ind w:left="720"/>
        <w:contextualSpacing/>
        <w:rPr>
          <w:rFonts w:ascii="Segoe UI" w:eastAsia="SimSun" w:hAnsi="Segoe UI" w:cs="Segoe UI"/>
          <w:lang w:eastAsia="en-GB"/>
        </w:rPr>
      </w:pPr>
      <w:r w:rsidRPr="006E55FD">
        <w:rPr>
          <w:rFonts w:ascii="Segoe UI" w:eastAsia="SimSun" w:hAnsi="Segoe UI" w:cs="Segoe UI"/>
          <w:lang w:eastAsia="en-GB"/>
        </w:rPr>
        <w:t>Undertake a literature review of relevant research on shaped charges and their modelling, including the material models used.</w:t>
      </w:r>
    </w:p>
    <w:p w14:paraId="491BD963" w14:textId="6F51FB5A" w:rsidR="006E55FD" w:rsidRPr="006E55FD" w:rsidRDefault="006E55FD" w:rsidP="006E55FD">
      <w:pPr>
        <w:numPr>
          <w:ilvl w:val="0"/>
          <w:numId w:val="12"/>
        </w:numPr>
        <w:spacing w:after="0" w:line="240" w:lineRule="auto"/>
        <w:ind w:left="720"/>
        <w:contextualSpacing/>
        <w:rPr>
          <w:rFonts w:ascii="Segoe UI" w:eastAsia="SimSun" w:hAnsi="Segoe UI" w:cs="Segoe UI"/>
          <w:lang w:eastAsia="en-GB"/>
        </w:rPr>
      </w:pPr>
      <w:r w:rsidRPr="006E55FD">
        <w:rPr>
          <w:rFonts w:ascii="Segoe UI" w:eastAsia="SimSun" w:hAnsi="Segoe UI" w:cs="Segoe UI"/>
          <w:lang w:eastAsia="en-GB"/>
        </w:rPr>
        <w:t xml:space="preserve">Undertake 2D modelling and analysis of two different shaped charge designs </w:t>
      </w:r>
    </w:p>
    <w:p w14:paraId="4C6F9164" w14:textId="77777777" w:rsidR="006E55FD" w:rsidRPr="006E55FD" w:rsidRDefault="006E55FD" w:rsidP="006E55FD">
      <w:pPr>
        <w:numPr>
          <w:ilvl w:val="0"/>
          <w:numId w:val="12"/>
        </w:numPr>
        <w:spacing w:after="0" w:line="240" w:lineRule="auto"/>
        <w:ind w:left="720"/>
        <w:contextualSpacing/>
        <w:rPr>
          <w:rFonts w:ascii="Segoe UI" w:eastAsia="SimSun" w:hAnsi="Segoe UI" w:cs="Segoe UI"/>
          <w:lang w:eastAsia="en-GB"/>
        </w:rPr>
      </w:pPr>
      <w:r w:rsidRPr="006E55FD">
        <w:rPr>
          <w:rFonts w:ascii="Segoe UI" w:eastAsia="SimSun" w:hAnsi="Segoe UI" w:cs="Segoe UI"/>
          <w:lang w:eastAsia="en-GB"/>
        </w:rPr>
        <w:t>Undertake a 3D model of the final design selected from the 2D design exercises.</w:t>
      </w:r>
    </w:p>
    <w:p w14:paraId="6F298EC7" w14:textId="77777777" w:rsidR="006E55FD" w:rsidRPr="006E55FD" w:rsidRDefault="006E55FD" w:rsidP="006E55FD">
      <w:pPr>
        <w:numPr>
          <w:ilvl w:val="0"/>
          <w:numId w:val="12"/>
        </w:numPr>
        <w:spacing w:after="0" w:line="240" w:lineRule="auto"/>
        <w:ind w:left="720"/>
        <w:contextualSpacing/>
        <w:rPr>
          <w:rFonts w:ascii="Arial" w:eastAsia="SimSun" w:hAnsi="Arial" w:cs="Arial"/>
          <w:sz w:val="24"/>
          <w:szCs w:val="24"/>
          <w:lang w:eastAsia="en-GB"/>
        </w:rPr>
      </w:pPr>
      <w:r w:rsidRPr="006E55FD">
        <w:rPr>
          <w:rFonts w:ascii="Segoe UI" w:eastAsia="SimSun" w:hAnsi="Segoe UI" w:cs="Segoe UI"/>
          <w:lang w:eastAsia="en-GB"/>
        </w:rPr>
        <w:t>Present a report with your review, computational design and analysis</w:t>
      </w:r>
      <w:r w:rsidRPr="006E55FD">
        <w:rPr>
          <w:rFonts w:ascii="Arial" w:eastAsia="SimSun" w:hAnsi="Arial" w:cs="Arial"/>
          <w:sz w:val="24"/>
          <w:szCs w:val="24"/>
          <w:lang w:eastAsia="en-GB"/>
        </w:rPr>
        <w:t>.</w:t>
      </w:r>
    </w:p>
    <w:p w14:paraId="70EF3EA5" w14:textId="44C37289" w:rsidR="005A4A42" w:rsidRDefault="005A4A42" w:rsidP="005A4A42"/>
    <w:p w14:paraId="5390919A" w14:textId="28097814" w:rsidR="00DA44F0" w:rsidRPr="00D13F18" w:rsidRDefault="00DA44F0" w:rsidP="00D13F18">
      <w:pPr>
        <w:jc w:val="both"/>
        <w:rPr>
          <w:rFonts w:ascii="Arial" w:hAnsi="Arial" w:cs="Arial"/>
          <w:b/>
          <w:i/>
          <w:color w:val="FF0000"/>
        </w:rPr>
      </w:pPr>
    </w:p>
    <w:p w14:paraId="518C518C" w14:textId="77777777" w:rsidR="00A23F31" w:rsidRPr="00A406E5" w:rsidRDefault="00A23F31" w:rsidP="00BC3905">
      <w:pPr>
        <w:jc w:val="both"/>
        <w:rPr>
          <w:rFonts w:ascii="Arial" w:hAnsi="Arial" w:cs="Arial"/>
          <w:i/>
        </w:rPr>
      </w:pPr>
    </w:p>
    <w:p w14:paraId="23E013EC" w14:textId="77777777" w:rsidR="00BC3905" w:rsidRPr="00A406E5" w:rsidRDefault="00BC3905" w:rsidP="005A4A42">
      <w:pPr>
        <w:rPr>
          <w:rFonts w:ascii="Arial" w:hAnsi="Arial" w:cs="Arial"/>
          <w:sz w:val="24"/>
          <w:szCs w:val="24"/>
        </w:rPr>
      </w:pPr>
    </w:p>
    <w:p w14:paraId="0A22B975" w14:textId="77777777" w:rsidR="004A71B2" w:rsidRDefault="004A71B2" w:rsidP="004A71B2"/>
    <w:p w14:paraId="130704FE" w14:textId="77777777" w:rsidR="004A71B2" w:rsidRPr="004A71B2" w:rsidRDefault="004A71B2" w:rsidP="004A71B2"/>
    <w:p w14:paraId="650DF36C" w14:textId="007E15A9" w:rsidR="00174069" w:rsidRDefault="00E6699A" w:rsidP="00D27C60">
      <w:r>
        <w:br w:type="page"/>
      </w:r>
    </w:p>
    <w:sdt>
      <w:sdtPr>
        <w:rPr>
          <w:rFonts w:asciiTheme="minorHAnsi" w:eastAsiaTheme="minorEastAsia" w:hAnsiTheme="minorHAnsi" w:cstheme="minorBidi"/>
          <w:color w:val="auto"/>
          <w:kern w:val="2"/>
          <w:sz w:val="22"/>
          <w:szCs w:val="22"/>
          <w14:ligatures w14:val="standardContextual"/>
        </w:rPr>
        <w:id w:val="-1937444543"/>
        <w:docPartObj>
          <w:docPartGallery w:val="Table of Contents"/>
          <w:docPartUnique/>
        </w:docPartObj>
      </w:sdtPr>
      <w:sdtEndPr>
        <w:rPr>
          <w:b/>
          <w:bCs/>
          <w:noProof/>
        </w:rPr>
      </w:sdtEndPr>
      <w:sdtContent>
        <w:p w14:paraId="6DA4F503" w14:textId="5D1CD9E1" w:rsidR="00174069" w:rsidRDefault="00174069">
          <w:pPr>
            <w:pStyle w:val="TOCHeading"/>
          </w:pPr>
          <w:r>
            <w:t>Contents</w:t>
          </w:r>
        </w:p>
        <w:p w14:paraId="36DF74AA" w14:textId="77777777" w:rsidR="00174069" w:rsidRPr="00174069" w:rsidRDefault="00174069" w:rsidP="00174069"/>
        <w:p w14:paraId="2DDD1E43" w14:textId="53AF4FF6" w:rsidR="00EE2EE8" w:rsidRDefault="00174069">
          <w:pPr>
            <w:pStyle w:val="TOC1"/>
            <w:tabs>
              <w:tab w:val="right" w:leader="dot" w:pos="9016"/>
            </w:tabs>
            <w:rPr>
              <w:noProof/>
              <w:sz w:val="24"/>
              <w:szCs w:val="24"/>
              <w:lang w:eastAsia="en-GB"/>
            </w:rPr>
          </w:pPr>
          <w:r>
            <w:fldChar w:fldCharType="begin"/>
          </w:r>
          <w:r>
            <w:instrText xml:space="preserve"> TOC \o "1-3" \h \z \u </w:instrText>
          </w:r>
          <w:r>
            <w:fldChar w:fldCharType="separate"/>
          </w:r>
          <w:hyperlink w:anchor="_Toc188648808" w:history="1">
            <w:r w:rsidR="00EE2EE8" w:rsidRPr="000D4EB8">
              <w:rPr>
                <w:rStyle w:val="Hyperlink"/>
                <w:noProof/>
              </w:rPr>
              <w:t>List of Figures</w:t>
            </w:r>
            <w:r w:rsidR="00EE2EE8">
              <w:rPr>
                <w:noProof/>
                <w:webHidden/>
              </w:rPr>
              <w:tab/>
            </w:r>
            <w:r w:rsidR="00EE2EE8">
              <w:rPr>
                <w:noProof/>
                <w:webHidden/>
              </w:rPr>
              <w:fldChar w:fldCharType="begin"/>
            </w:r>
            <w:r w:rsidR="00EE2EE8">
              <w:rPr>
                <w:noProof/>
                <w:webHidden/>
              </w:rPr>
              <w:instrText xml:space="preserve"> PAGEREF _Toc188648808 \h </w:instrText>
            </w:r>
            <w:r w:rsidR="00EE2EE8">
              <w:rPr>
                <w:noProof/>
                <w:webHidden/>
              </w:rPr>
            </w:r>
            <w:r w:rsidR="00EE2EE8">
              <w:rPr>
                <w:noProof/>
                <w:webHidden/>
              </w:rPr>
              <w:fldChar w:fldCharType="separate"/>
            </w:r>
            <w:r w:rsidR="00EE2EE8">
              <w:rPr>
                <w:noProof/>
                <w:webHidden/>
              </w:rPr>
              <w:t>5</w:t>
            </w:r>
            <w:r w:rsidR="00EE2EE8">
              <w:rPr>
                <w:noProof/>
                <w:webHidden/>
              </w:rPr>
              <w:fldChar w:fldCharType="end"/>
            </w:r>
          </w:hyperlink>
        </w:p>
        <w:p w14:paraId="16DECD1B" w14:textId="259B36BD" w:rsidR="00EE2EE8" w:rsidRDefault="00EE2EE8">
          <w:pPr>
            <w:pStyle w:val="TOC1"/>
            <w:tabs>
              <w:tab w:val="right" w:leader="dot" w:pos="9016"/>
            </w:tabs>
            <w:rPr>
              <w:noProof/>
              <w:sz w:val="24"/>
              <w:szCs w:val="24"/>
              <w:lang w:eastAsia="en-GB"/>
            </w:rPr>
          </w:pPr>
          <w:hyperlink w:anchor="_Toc188648809" w:history="1">
            <w:r w:rsidRPr="000D4EB8">
              <w:rPr>
                <w:rStyle w:val="Hyperlink"/>
                <w:noProof/>
              </w:rPr>
              <w:t>List of Tables</w:t>
            </w:r>
            <w:r>
              <w:rPr>
                <w:noProof/>
                <w:webHidden/>
              </w:rPr>
              <w:tab/>
            </w:r>
            <w:r>
              <w:rPr>
                <w:noProof/>
                <w:webHidden/>
              </w:rPr>
              <w:fldChar w:fldCharType="begin"/>
            </w:r>
            <w:r>
              <w:rPr>
                <w:noProof/>
                <w:webHidden/>
              </w:rPr>
              <w:instrText xml:space="preserve"> PAGEREF _Toc188648809 \h </w:instrText>
            </w:r>
            <w:r>
              <w:rPr>
                <w:noProof/>
                <w:webHidden/>
              </w:rPr>
            </w:r>
            <w:r>
              <w:rPr>
                <w:noProof/>
                <w:webHidden/>
              </w:rPr>
              <w:fldChar w:fldCharType="separate"/>
            </w:r>
            <w:r>
              <w:rPr>
                <w:noProof/>
                <w:webHidden/>
              </w:rPr>
              <w:t>6</w:t>
            </w:r>
            <w:r>
              <w:rPr>
                <w:noProof/>
                <w:webHidden/>
              </w:rPr>
              <w:fldChar w:fldCharType="end"/>
            </w:r>
          </w:hyperlink>
        </w:p>
        <w:p w14:paraId="7C6F3356" w14:textId="0A5C1275" w:rsidR="00EE2EE8" w:rsidRDefault="00EE2EE8">
          <w:pPr>
            <w:pStyle w:val="TOC1"/>
            <w:tabs>
              <w:tab w:val="left" w:pos="440"/>
              <w:tab w:val="right" w:leader="dot" w:pos="9016"/>
            </w:tabs>
            <w:rPr>
              <w:noProof/>
              <w:sz w:val="24"/>
              <w:szCs w:val="24"/>
              <w:lang w:eastAsia="en-GB"/>
            </w:rPr>
          </w:pPr>
          <w:hyperlink w:anchor="_Toc188648810" w:history="1">
            <w:r w:rsidRPr="000D4EB8">
              <w:rPr>
                <w:rStyle w:val="Hyperlink"/>
                <w:noProof/>
              </w:rPr>
              <w:t>1.</w:t>
            </w:r>
            <w:r>
              <w:rPr>
                <w:noProof/>
                <w:sz w:val="24"/>
                <w:szCs w:val="24"/>
                <w:lang w:eastAsia="en-GB"/>
              </w:rPr>
              <w:tab/>
            </w:r>
            <w:r w:rsidRPr="000D4EB8">
              <w:rPr>
                <w:rStyle w:val="Hyperlink"/>
                <w:noProof/>
              </w:rPr>
              <w:t>Introduction</w:t>
            </w:r>
            <w:r>
              <w:rPr>
                <w:noProof/>
                <w:webHidden/>
              </w:rPr>
              <w:tab/>
            </w:r>
            <w:r>
              <w:rPr>
                <w:noProof/>
                <w:webHidden/>
              </w:rPr>
              <w:fldChar w:fldCharType="begin"/>
            </w:r>
            <w:r>
              <w:rPr>
                <w:noProof/>
                <w:webHidden/>
              </w:rPr>
              <w:instrText xml:space="preserve"> PAGEREF _Toc188648810 \h </w:instrText>
            </w:r>
            <w:r>
              <w:rPr>
                <w:noProof/>
                <w:webHidden/>
              </w:rPr>
            </w:r>
            <w:r>
              <w:rPr>
                <w:noProof/>
                <w:webHidden/>
              </w:rPr>
              <w:fldChar w:fldCharType="separate"/>
            </w:r>
            <w:r>
              <w:rPr>
                <w:noProof/>
                <w:webHidden/>
              </w:rPr>
              <w:t>7</w:t>
            </w:r>
            <w:r>
              <w:rPr>
                <w:noProof/>
                <w:webHidden/>
              </w:rPr>
              <w:fldChar w:fldCharType="end"/>
            </w:r>
          </w:hyperlink>
        </w:p>
        <w:p w14:paraId="511162BA" w14:textId="5513DE42" w:rsidR="00EE2EE8" w:rsidRDefault="00EE2EE8">
          <w:pPr>
            <w:pStyle w:val="TOC1"/>
            <w:tabs>
              <w:tab w:val="left" w:pos="440"/>
              <w:tab w:val="right" w:leader="dot" w:pos="9016"/>
            </w:tabs>
            <w:rPr>
              <w:noProof/>
              <w:sz w:val="24"/>
              <w:szCs w:val="24"/>
              <w:lang w:eastAsia="en-GB"/>
            </w:rPr>
          </w:pPr>
          <w:hyperlink w:anchor="_Toc188648811" w:history="1">
            <w:r w:rsidRPr="000D4EB8">
              <w:rPr>
                <w:rStyle w:val="Hyperlink"/>
                <w:noProof/>
              </w:rPr>
              <w:t>2.</w:t>
            </w:r>
            <w:r>
              <w:rPr>
                <w:noProof/>
                <w:sz w:val="24"/>
                <w:szCs w:val="24"/>
                <w:lang w:eastAsia="en-GB"/>
              </w:rPr>
              <w:tab/>
            </w:r>
            <w:r w:rsidRPr="000D4EB8">
              <w:rPr>
                <w:rStyle w:val="Hyperlink"/>
                <w:noProof/>
              </w:rPr>
              <w:t>Literature Review</w:t>
            </w:r>
            <w:r>
              <w:rPr>
                <w:noProof/>
                <w:webHidden/>
              </w:rPr>
              <w:tab/>
            </w:r>
            <w:r>
              <w:rPr>
                <w:noProof/>
                <w:webHidden/>
              </w:rPr>
              <w:fldChar w:fldCharType="begin"/>
            </w:r>
            <w:r>
              <w:rPr>
                <w:noProof/>
                <w:webHidden/>
              </w:rPr>
              <w:instrText xml:space="preserve"> PAGEREF _Toc188648811 \h </w:instrText>
            </w:r>
            <w:r>
              <w:rPr>
                <w:noProof/>
                <w:webHidden/>
              </w:rPr>
            </w:r>
            <w:r>
              <w:rPr>
                <w:noProof/>
                <w:webHidden/>
              </w:rPr>
              <w:fldChar w:fldCharType="separate"/>
            </w:r>
            <w:r>
              <w:rPr>
                <w:noProof/>
                <w:webHidden/>
              </w:rPr>
              <w:t>8</w:t>
            </w:r>
            <w:r>
              <w:rPr>
                <w:noProof/>
                <w:webHidden/>
              </w:rPr>
              <w:fldChar w:fldCharType="end"/>
            </w:r>
          </w:hyperlink>
        </w:p>
        <w:p w14:paraId="23055669" w14:textId="47881F60" w:rsidR="00EE2EE8" w:rsidRDefault="00EE2EE8">
          <w:pPr>
            <w:pStyle w:val="TOC2"/>
            <w:tabs>
              <w:tab w:val="left" w:pos="960"/>
              <w:tab w:val="right" w:leader="dot" w:pos="9016"/>
            </w:tabs>
            <w:rPr>
              <w:noProof/>
              <w:sz w:val="24"/>
              <w:szCs w:val="24"/>
              <w:lang w:eastAsia="en-GB"/>
            </w:rPr>
          </w:pPr>
          <w:hyperlink w:anchor="_Toc188648812" w:history="1">
            <w:r w:rsidRPr="000D4EB8">
              <w:rPr>
                <w:rStyle w:val="Hyperlink"/>
                <w:noProof/>
              </w:rPr>
              <w:t>2.1</w:t>
            </w:r>
            <w:r>
              <w:rPr>
                <w:noProof/>
                <w:sz w:val="24"/>
                <w:szCs w:val="24"/>
                <w:lang w:eastAsia="en-GB"/>
              </w:rPr>
              <w:tab/>
            </w:r>
            <w:r w:rsidRPr="000D4EB8">
              <w:rPr>
                <w:rStyle w:val="Hyperlink"/>
                <w:noProof/>
              </w:rPr>
              <w:t>Shape Design</w:t>
            </w:r>
            <w:r>
              <w:rPr>
                <w:noProof/>
                <w:webHidden/>
              </w:rPr>
              <w:tab/>
            </w:r>
            <w:r>
              <w:rPr>
                <w:noProof/>
                <w:webHidden/>
              </w:rPr>
              <w:fldChar w:fldCharType="begin"/>
            </w:r>
            <w:r>
              <w:rPr>
                <w:noProof/>
                <w:webHidden/>
              </w:rPr>
              <w:instrText xml:space="preserve"> PAGEREF _Toc188648812 \h </w:instrText>
            </w:r>
            <w:r>
              <w:rPr>
                <w:noProof/>
                <w:webHidden/>
              </w:rPr>
            </w:r>
            <w:r>
              <w:rPr>
                <w:noProof/>
                <w:webHidden/>
              </w:rPr>
              <w:fldChar w:fldCharType="separate"/>
            </w:r>
            <w:r>
              <w:rPr>
                <w:noProof/>
                <w:webHidden/>
              </w:rPr>
              <w:t>8</w:t>
            </w:r>
            <w:r>
              <w:rPr>
                <w:noProof/>
                <w:webHidden/>
              </w:rPr>
              <w:fldChar w:fldCharType="end"/>
            </w:r>
          </w:hyperlink>
        </w:p>
        <w:p w14:paraId="1ED0AFA5" w14:textId="38AA8371" w:rsidR="00EE2EE8" w:rsidRDefault="00EE2EE8">
          <w:pPr>
            <w:pStyle w:val="TOC2"/>
            <w:tabs>
              <w:tab w:val="left" w:pos="960"/>
              <w:tab w:val="right" w:leader="dot" w:pos="9016"/>
            </w:tabs>
            <w:rPr>
              <w:noProof/>
              <w:sz w:val="24"/>
              <w:szCs w:val="24"/>
              <w:lang w:eastAsia="en-GB"/>
            </w:rPr>
          </w:pPr>
          <w:hyperlink w:anchor="_Toc188648813" w:history="1">
            <w:r w:rsidRPr="000D4EB8">
              <w:rPr>
                <w:rStyle w:val="Hyperlink"/>
                <w:noProof/>
              </w:rPr>
              <w:t>2.2</w:t>
            </w:r>
            <w:r>
              <w:rPr>
                <w:noProof/>
                <w:sz w:val="24"/>
                <w:szCs w:val="24"/>
                <w:lang w:eastAsia="en-GB"/>
              </w:rPr>
              <w:tab/>
            </w:r>
            <w:r w:rsidRPr="000D4EB8">
              <w:rPr>
                <w:rStyle w:val="Hyperlink"/>
                <w:noProof/>
              </w:rPr>
              <w:t>Material Properties</w:t>
            </w:r>
            <w:r>
              <w:rPr>
                <w:noProof/>
                <w:webHidden/>
              </w:rPr>
              <w:tab/>
            </w:r>
            <w:r>
              <w:rPr>
                <w:noProof/>
                <w:webHidden/>
              </w:rPr>
              <w:fldChar w:fldCharType="begin"/>
            </w:r>
            <w:r>
              <w:rPr>
                <w:noProof/>
                <w:webHidden/>
              </w:rPr>
              <w:instrText xml:space="preserve"> PAGEREF _Toc188648813 \h </w:instrText>
            </w:r>
            <w:r>
              <w:rPr>
                <w:noProof/>
                <w:webHidden/>
              </w:rPr>
            </w:r>
            <w:r>
              <w:rPr>
                <w:noProof/>
                <w:webHidden/>
              </w:rPr>
              <w:fldChar w:fldCharType="separate"/>
            </w:r>
            <w:r>
              <w:rPr>
                <w:noProof/>
                <w:webHidden/>
              </w:rPr>
              <w:t>8</w:t>
            </w:r>
            <w:r>
              <w:rPr>
                <w:noProof/>
                <w:webHidden/>
              </w:rPr>
              <w:fldChar w:fldCharType="end"/>
            </w:r>
          </w:hyperlink>
        </w:p>
        <w:p w14:paraId="46EF1AF1" w14:textId="0517663A" w:rsidR="00EE2EE8" w:rsidRDefault="00EE2EE8">
          <w:pPr>
            <w:pStyle w:val="TOC2"/>
            <w:tabs>
              <w:tab w:val="left" w:pos="960"/>
              <w:tab w:val="right" w:leader="dot" w:pos="9016"/>
            </w:tabs>
            <w:rPr>
              <w:noProof/>
              <w:sz w:val="24"/>
              <w:szCs w:val="24"/>
              <w:lang w:eastAsia="en-GB"/>
            </w:rPr>
          </w:pPr>
          <w:hyperlink w:anchor="_Toc188648814" w:history="1">
            <w:r w:rsidRPr="000D4EB8">
              <w:rPr>
                <w:rStyle w:val="Hyperlink"/>
                <w:noProof/>
              </w:rPr>
              <w:t>2.3</w:t>
            </w:r>
            <w:r>
              <w:rPr>
                <w:noProof/>
                <w:sz w:val="24"/>
                <w:szCs w:val="24"/>
                <w:lang w:eastAsia="en-GB"/>
              </w:rPr>
              <w:tab/>
            </w:r>
            <w:r w:rsidRPr="000D4EB8">
              <w:rPr>
                <w:rStyle w:val="Hyperlink"/>
                <w:noProof/>
              </w:rPr>
              <w:t>Summary</w:t>
            </w:r>
            <w:r>
              <w:rPr>
                <w:noProof/>
                <w:webHidden/>
              </w:rPr>
              <w:tab/>
            </w:r>
            <w:r>
              <w:rPr>
                <w:noProof/>
                <w:webHidden/>
              </w:rPr>
              <w:fldChar w:fldCharType="begin"/>
            </w:r>
            <w:r>
              <w:rPr>
                <w:noProof/>
                <w:webHidden/>
              </w:rPr>
              <w:instrText xml:space="preserve"> PAGEREF _Toc188648814 \h </w:instrText>
            </w:r>
            <w:r>
              <w:rPr>
                <w:noProof/>
                <w:webHidden/>
              </w:rPr>
            </w:r>
            <w:r>
              <w:rPr>
                <w:noProof/>
                <w:webHidden/>
              </w:rPr>
              <w:fldChar w:fldCharType="separate"/>
            </w:r>
            <w:r>
              <w:rPr>
                <w:noProof/>
                <w:webHidden/>
              </w:rPr>
              <w:t>8</w:t>
            </w:r>
            <w:r>
              <w:rPr>
                <w:noProof/>
                <w:webHidden/>
              </w:rPr>
              <w:fldChar w:fldCharType="end"/>
            </w:r>
          </w:hyperlink>
        </w:p>
        <w:p w14:paraId="5DE96CC3" w14:textId="7F3ECFAF" w:rsidR="00EE2EE8" w:rsidRDefault="00EE2EE8">
          <w:pPr>
            <w:pStyle w:val="TOC2"/>
            <w:tabs>
              <w:tab w:val="left" w:pos="960"/>
              <w:tab w:val="right" w:leader="dot" w:pos="9016"/>
            </w:tabs>
            <w:rPr>
              <w:noProof/>
              <w:sz w:val="24"/>
              <w:szCs w:val="24"/>
              <w:lang w:eastAsia="en-GB"/>
            </w:rPr>
          </w:pPr>
          <w:hyperlink w:anchor="_Toc188648815" w:history="1">
            <w:r w:rsidRPr="000D4EB8">
              <w:rPr>
                <w:rStyle w:val="Hyperlink"/>
                <w:noProof/>
              </w:rPr>
              <w:t>2.4</w:t>
            </w:r>
            <w:r>
              <w:rPr>
                <w:noProof/>
                <w:sz w:val="24"/>
                <w:szCs w:val="24"/>
                <w:lang w:eastAsia="en-GB"/>
              </w:rPr>
              <w:tab/>
            </w:r>
            <w:r w:rsidRPr="000D4EB8">
              <w:rPr>
                <w:rStyle w:val="Hyperlink"/>
                <w:noProof/>
              </w:rPr>
              <w:t>Final Design Choice</w:t>
            </w:r>
            <w:r>
              <w:rPr>
                <w:noProof/>
                <w:webHidden/>
              </w:rPr>
              <w:tab/>
            </w:r>
            <w:r>
              <w:rPr>
                <w:noProof/>
                <w:webHidden/>
              </w:rPr>
              <w:fldChar w:fldCharType="begin"/>
            </w:r>
            <w:r>
              <w:rPr>
                <w:noProof/>
                <w:webHidden/>
              </w:rPr>
              <w:instrText xml:space="preserve"> PAGEREF _Toc188648815 \h </w:instrText>
            </w:r>
            <w:r>
              <w:rPr>
                <w:noProof/>
                <w:webHidden/>
              </w:rPr>
            </w:r>
            <w:r>
              <w:rPr>
                <w:noProof/>
                <w:webHidden/>
              </w:rPr>
              <w:fldChar w:fldCharType="separate"/>
            </w:r>
            <w:r>
              <w:rPr>
                <w:noProof/>
                <w:webHidden/>
              </w:rPr>
              <w:t>9</w:t>
            </w:r>
            <w:r>
              <w:rPr>
                <w:noProof/>
                <w:webHidden/>
              </w:rPr>
              <w:fldChar w:fldCharType="end"/>
            </w:r>
          </w:hyperlink>
        </w:p>
        <w:p w14:paraId="5EFE4D2E" w14:textId="2B1D5E3E" w:rsidR="00EE2EE8" w:rsidRDefault="00EE2EE8">
          <w:pPr>
            <w:pStyle w:val="TOC1"/>
            <w:tabs>
              <w:tab w:val="left" w:pos="440"/>
              <w:tab w:val="right" w:leader="dot" w:pos="9016"/>
            </w:tabs>
            <w:rPr>
              <w:noProof/>
              <w:sz w:val="24"/>
              <w:szCs w:val="24"/>
              <w:lang w:eastAsia="en-GB"/>
            </w:rPr>
          </w:pPr>
          <w:hyperlink w:anchor="_Toc188648816" w:history="1">
            <w:r w:rsidRPr="000D4EB8">
              <w:rPr>
                <w:rStyle w:val="Hyperlink"/>
                <w:noProof/>
              </w:rPr>
              <w:t>3.</w:t>
            </w:r>
            <w:r>
              <w:rPr>
                <w:noProof/>
                <w:sz w:val="24"/>
                <w:szCs w:val="24"/>
                <w:lang w:eastAsia="en-GB"/>
              </w:rPr>
              <w:tab/>
            </w:r>
            <w:r w:rsidRPr="000D4EB8">
              <w:rPr>
                <w:rStyle w:val="Hyperlink"/>
                <w:noProof/>
              </w:rPr>
              <w:t>Material Properties</w:t>
            </w:r>
            <w:r>
              <w:rPr>
                <w:noProof/>
                <w:webHidden/>
              </w:rPr>
              <w:tab/>
            </w:r>
            <w:r>
              <w:rPr>
                <w:noProof/>
                <w:webHidden/>
              </w:rPr>
              <w:fldChar w:fldCharType="begin"/>
            </w:r>
            <w:r>
              <w:rPr>
                <w:noProof/>
                <w:webHidden/>
              </w:rPr>
              <w:instrText xml:space="preserve"> PAGEREF _Toc188648816 \h </w:instrText>
            </w:r>
            <w:r>
              <w:rPr>
                <w:noProof/>
                <w:webHidden/>
              </w:rPr>
            </w:r>
            <w:r>
              <w:rPr>
                <w:noProof/>
                <w:webHidden/>
              </w:rPr>
              <w:fldChar w:fldCharType="separate"/>
            </w:r>
            <w:r>
              <w:rPr>
                <w:noProof/>
                <w:webHidden/>
              </w:rPr>
              <w:t>10</w:t>
            </w:r>
            <w:r>
              <w:rPr>
                <w:noProof/>
                <w:webHidden/>
              </w:rPr>
              <w:fldChar w:fldCharType="end"/>
            </w:r>
          </w:hyperlink>
        </w:p>
        <w:p w14:paraId="5CE3BD78" w14:textId="2C264B68" w:rsidR="00EE2EE8" w:rsidRDefault="00EE2EE8">
          <w:pPr>
            <w:pStyle w:val="TOC2"/>
            <w:tabs>
              <w:tab w:val="left" w:pos="960"/>
              <w:tab w:val="right" w:leader="dot" w:pos="9016"/>
            </w:tabs>
            <w:rPr>
              <w:noProof/>
              <w:sz w:val="24"/>
              <w:szCs w:val="24"/>
              <w:lang w:eastAsia="en-GB"/>
            </w:rPr>
          </w:pPr>
          <w:hyperlink w:anchor="_Toc188648817" w:history="1">
            <w:r w:rsidRPr="000D4EB8">
              <w:rPr>
                <w:rStyle w:val="Hyperlink"/>
                <w:noProof/>
              </w:rPr>
              <w:t>3.1</w:t>
            </w:r>
            <w:r>
              <w:rPr>
                <w:noProof/>
                <w:sz w:val="24"/>
                <w:szCs w:val="24"/>
                <w:lang w:eastAsia="en-GB"/>
              </w:rPr>
              <w:tab/>
            </w:r>
            <w:r w:rsidRPr="000D4EB8">
              <w:rPr>
                <w:rStyle w:val="Hyperlink"/>
                <w:noProof/>
              </w:rPr>
              <w:t>2-Dimensional Shaped Charge Design 1</w:t>
            </w:r>
            <w:r>
              <w:rPr>
                <w:noProof/>
                <w:webHidden/>
              </w:rPr>
              <w:tab/>
            </w:r>
            <w:r>
              <w:rPr>
                <w:noProof/>
                <w:webHidden/>
              </w:rPr>
              <w:fldChar w:fldCharType="begin"/>
            </w:r>
            <w:r>
              <w:rPr>
                <w:noProof/>
                <w:webHidden/>
              </w:rPr>
              <w:instrText xml:space="preserve"> PAGEREF _Toc188648817 \h </w:instrText>
            </w:r>
            <w:r>
              <w:rPr>
                <w:noProof/>
                <w:webHidden/>
              </w:rPr>
            </w:r>
            <w:r>
              <w:rPr>
                <w:noProof/>
                <w:webHidden/>
              </w:rPr>
              <w:fldChar w:fldCharType="separate"/>
            </w:r>
            <w:r>
              <w:rPr>
                <w:noProof/>
                <w:webHidden/>
              </w:rPr>
              <w:t>10</w:t>
            </w:r>
            <w:r>
              <w:rPr>
                <w:noProof/>
                <w:webHidden/>
              </w:rPr>
              <w:fldChar w:fldCharType="end"/>
            </w:r>
          </w:hyperlink>
        </w:p>
        <w:p w14:paraId="27E883AE" w14:textId="1EF8658D" w:rsidR="00EE2EE8" w:rsidRDefault="00EE2EE8">
          <w:pPr>
            <w:pStyle w:val="TOC2"/>
            <w:tabs>
              <w:tab w:val="left" w:pos="960"/>
              <w:tab w:val="right" w:leader="dot" w:pos="9016"/>
            </w:tabs>
            <w:rPr>
              <w:noProof/>
              <w:sz w:val="24"/>
              <w:szCs w:val="24"/>
              <w:lang w:eastAsia="en-GB"/>
            </w:rPr>
          </w:pPr>
          <w:hyperlink w:anchor="_Toc188648818" w:history="1">
            <w:r w:rsidRPr="000D4EB8">
              <w:rPr>
                <w:rStyle w:val="Hyperlink"/>
                <w:noProof/>
              </w:rPr>
              <w:t>3.2</w:t>
            </w:r>
            <w:r>
              <w:rPr>
                <w:noProof/>
                <w:sz w:val="24"/>
                <w:szCs w:val="24"/>
                <w:lang w:eastAsia="en-GB"/>
              </w:rPr>
              <w:tab/>
            </w:r>
            <w:r w:rsidRPr="000D4EB8">
              <w:rPr>
                <w:rStyle w:val="Hyperlink"/>
                <w:noProof/>
              </w:rPr>
              <w:t>2-Dimensional Shaped Charge Design 2</w:t>
            </w:r>
            <w:r>
              <w:rPr>
                <w:noProof/>
                <w:webHidden/>
              </w:rPr>
              <w:tab/>
            </w:r>
            <w:r>
              <w:rPr>
                <w:noProof/>
                <w:webHidden/>
              </w:rPr>
              <w:fldChar w:fldCharType="begin"/>
            </w:r>
            <w:r>
              <w:rPr>
                <w:noProof/>
                <w:webHidden/>
              </w:rPr>
              <w:instrText xml:space="preserve"> PAGEREF _Toc188648818 \h </w:instrText>
            </w:r>
            <w:r>
              <w:rPr>
                <w:noProof/>
                <w:webHidden/>
              </w:rPr>
            </w:r>
            <w:r>
              <w:rPr>
                <w:noProof/>
                <w:webHidden/>
              </w:rPr>
              <w:fldChar w:fldCharType="separate"/>
            </w:r>
            <w:r>
              <w:rPr>
                <w:noProof/>
                <w:webHidden/>
              </w:rPr>
              <w:t>11</w:t>
            </w:r>
            <w:r>
              <w:rPr>
                <w:noProof/>
                <w:webHidden/>
              </w:rPr>
              <w:fldChar w:fldCharType="end"/>
            </w:r>
          </w:hyperlink>
        </w:p>
        <w:p w14:paraId="1E1070F2" w14:textId="38C1AE97" w:rsidR="00EE2EE8" w:rsidRDefault="00EE2EE8">
          <w:pPr>
            <w:pStyle w:val="TOC2"/>
            <w:tabs>
              <w:tab w:val="left" w:pos="960"/>
              <w:tab w:val="right" w:leader="dot" w:pos="9016"/>
            </w:tabs>
            <w:rPr>
              <w:noProof/>
              <w:sz w:val="24"/>
              <w:szCs w:val="24"/>
              <w:lang w:eastAsia="en-GB"/>
            </w:rPr>
          </w:pPr>
          <w:hyperlink w:anchor="_Toc188648819" w:history="1">
            <w:r w:rsidRPr="000D4EB8">
              <w:rPr>
                <w:rStyle w:val="Hyperlink"/>
                <w:noProof/>
              </w:rPr>
              <w:t>3.3</w:t>
            </w:r>
            <w:r>
              <w:rPr>
                <w:noProof/>
                <w:sz w:val="24"/>
                <w:szCs w:val="24"/>
                <w:lang w:eastAsia="en-GB"/>
              </w:rPr>
              <w:tab/>
            </w:r>
            <w:r w:rsidRPr="000D4EB8">
              <w:rPr>
                <w:rStyle w:val="Hyperlink"/>
                <w:noProof/>
              </w:rPr>
              <w:t>3-Dimensional Shaped Charge</w:t>
            </w:r>
            <w:r>
              <w:rPr>
                <w:noProof/>
                <w:webHidden/>
              </w:rPr>
              <w:tab/>
            </w:r>
            <w:r>
              <w:rPr>
                <w:noProof/>
                <w:webHidden/>
              </w:rPr>
              <w:fldChar w:fldCharType="begin"/>
            </w:r>
            <w:r>
              <w:rPr>
                <w:noProof/>
                <w:webHidden/>
              </w:rPr>
              <w:instrText xml:space="preserve"> PAGEREF _Toc188648819 \h </w:instrText>
            </w:r>
            <w:r>
              <w:rPr>
                <w:noProof/>
                <w:webHidden/>
              </w:rPr>
            </w:r>
            <w:r>
              <w:rPr>
                <w:noProof/>
                <w:webHidden/>
              </w:rPr>
              <w:fldChar w:fldCharType="separate"/>
            </w:r>
            <w:r>
              <w:rPr>
                <w:noProof/>
                <w:webHidden/>
              </w:rPr>
              <w:t>11</w:t>
            </w:r>
            <w:r>
              <w:rPr>
                <w:noProof/>
                <w:webHidden/>
              </w:rPr>
              <w:fldChar w:fldCharType="end"/>
            </w:r>
          </w:hyperlink>
        </w:p>
        <w:p w14:paraId="77C9B95F" w14:textId="76479B94" w:rsidR="00EE2EE8" w:rsidRDefault="00EE2EE8">
          <w:pPr>
            <w:pStyle w:val="TOC1"/>
            <w:tabs>
              <w:tab w:val="left" w:pos="440"/>
              <w:tab w:val="right" w:leader="dot" w:pos="9016"/>
            </w:tabs>
            <w:rPr>
              <w:noProof/>
              <w:sz w:val="24"/>
              <w:szCs w:val="24"/>
              <w:lang w:eastAsia="en-GB"/>
            </w:rPr>
          </w:pPr>
          <w:hyperlink w:anchor="_Toc188648820" w:history="1">
            <w:r w:rsidRPr="000D4EB8">
              <w:rPr>
                <w:rStyle w:val="Hyperlink"/>
                <w:noProof/>
              </w:rPr>
              <w:t>4.</w:t>
            </w:r>
            <w:r>
              <w:rPr>
                <w:noProof/>
                <w:sz w:val="24"/>
                <w:szCs w:val="24"/>
                <w:lang w:eastAsia="en-GB"/>
              </w:rPr>
              <w:tab/>
            </w:r>
            <w:r w:rsidRPr="000D4EB8">
              <w:rPr>
                <w:rStyle w:val="Hyperlink"/>
                <w:noProof/>
              </w:rPr>
              <w:t>Simulation</w:t>
            </w:r>
            <w:r>
              <w:rPr>
                <w:noProof/>
                <w:webHidden/>
              </w:rPr>
              <w:tab/>
            </w:r>
            <w:r>
              <w:rPr>
                <w:noProof/>
                <w:webHidden/>
              </w:rPr>
              <w:fldChar w:fldCharType="begin"/>
            </w:r>
            <w:r>
              <w:rPr>
                <w:noProof/>
                <w:webHidden/>
              </w:rPr>
              <w:instrText xml:space="preserve"> PAGEREF _Toc188648820 \h </w:instrText>
            </w:r>
            <w:r>
              <w:rPr>
                <w:noProof/>
                <w:webHidden/>
              </w:rPr>
            </w:r>
            <w:r>
              <w:rPr>
                <w:noProof/>
                <w:webHidden/>
              </w:rPr>
              <w:fldChar w:fldCharType="separate"/>
            </w:r>
            <w:r>
              <w:rPr>
                <w:noProof/>
                <w:webHidden/>
              </w:rPr>
              <w:t>12</w:t>
            </w:r>
            <w:r>
              <w:rPr>
                <w:noProof/>
                <w:webHidden/>
              </w:rPr>
              <w:fldChar w:fldCharType="end"/>
            </w:r>
          </w:hyperlink>
        </w:p>
        <w:p w14:paraId="10D959F7" w14:textId="1F5D3A03" w:rsidR="00EE2EE8" w:rsidRDefault="00EE2EE8">
          <w:pPr>
            <w:pStyle w:val="TOC2"/>
            <w:tabs>
              <w:tab w:val="left" w:pos="960"/>
              <w:tab w:val="right" w:leader="dot" w:pos="9016"/>
            </w:tabs>
            <w:rPr>
              <w:noProof/>
              <w:sz w:val="24"/>
              <w:szCs w:val="24"/>
              <w:lang w:eastAsia="en-GB"/>
            </w:rPr>
          </w:pPr>
          <w:hyperlink w:anchor="_Toc188648821" w:history="1">
            <w:r w:rsidRPr="000D4EB8">
              <w:rPr>
                <w:rStyle w:val="Hyperlink"/>
                <w:noProof/>
              </w:rPr>
              <w:t>4.1</w:t>
            </w:r>
            <w:r>
              <w:rPr>
                <w:noProof/>
                <w:sz w:val="24"/>
                <w:szCs w:val="24"/>
                <w:lang w:eastAsia="en-GB"/>
              </w:rPr>
              <w:tab/>
            </w:r>
            <w:r w:rsidRPr="000D4EB8">
              <w:rPr>
                <w:rStyle w:val="Hyperlink"/>
                <w:noProof/>
              </w:rPr>
              <w:t>Sketch</w:t>
            </w:r>
            <w:r>
              <w:rPr>
                <w:noProof/>
                <w:webHidden/>
              </w:rPr>
              <w:tab/>
            </w:r>
            <w:r>
              <w:rPr>
                <w:noProof/>
                <w:webHidden/>
              </w:rPr>
              <w:fldChar w:fldCharType="begin"/>
            </w:r>
            <w:r>
              <w:rPr>
                <w:noProof/>
                <w:webHidden/>
              </w:rPr>
              <w:instrText xml:space="preserve"> PAGEREF _Toc188648821 \h </w:instrText>
            </w:r>
            <w:r>
              <w:rPr>
                <w:noProof/>
                <w:webHidden/>
              </w:rPr>
            </w:r>
            <w:r>
              <w:rPr>
                <w:noProof/>
                <w:webHidden/>
              </w:rPr>
              <w:fldChar w:fldCharType="separate"/>
            </w:r>
            <w:r>
              <w:rPr>
                <w:noProof/>
                <w:webHidden/>
              </w:rPr>
              <w:t>12</w:t>
            </w:r>
            <w:r>
              <w:rPr>
                <w:noProof/>
                <w:webHidden/>
              </w:rPr>
              <w:fldChar w:fldCharType="end"/>
            </w:r>
          </w:hyperlink>
        </w:p>
        <w:p w14:paraId="7D5D144C" w14:textId="4B32F811" w:rsidR="00EE2EE8" w:rsidRDefault="00EE2EE8">
          <w:pPr>
            <w:pStyle w:val="TOC2"/>
            <w:tabs>
              <w:tab w:val="left" w:pos="960"/>
              <w:tab w:val="right" w:leader="dot" w:pos="9016"/>
            </w:tabs>
            <w:rPr>
              <w:noProof/>
              <w:sz w:val="24"/>
              <w:szCs w:val="24"/>
              <w:lang w:eastAsia="en-GB"/>
            </w:rPr>
          </w:pPr>
          <w:hyperlink w:anchor="_Toc188648822" w:history="1">
            <w:r w:rsidRPr="000D4EB8">
              <w:rPr>
                <w:rStyle w:val="Hyperlink"/>
                <w:noProof/>
              </w:rPr>
              <w:t>4.2</w:t>
            </w:r>
            <w:r>
              <w:rPr>
                <w:noProof/>
                <w:sz w:val="24"/>
                <w:szCs w:val="24"/>
                <w:lang w:eastAsia="en-GB"/>
              </w:rPr>
              <w:tab/>
            </w:r>
            <w:r w:rsidRPr="000D4EB8">
              <w:rPr>
                <w:rStyle w:val="Hyperlink"/>
                <w:noProof/>
              </w:rPr>
              <w:t>Material Properties</w:t>
            </w:r>
            <w:r>
              <w:rPr>
                <w:noProof/>
                <w:webHidden/>
              </w:rPr>
              <w:tab/>
            </w:r>
            <w:r>
              <w:rPr>
                <w:noProof/>
                <w:webHidden/>
              </w:rPr>
              <w:fldChar w:fldCharType="begin"/>
            </w:r>
            <w:r>
              <w:rPr>
                <w:noProof/>
                <w:webHidden/>
              </w:rPr>
              <w:instrText xml:space="preserve"> PAGEREF _Toc188648822 \h </w:instrText>
            </w:r>
            <w:r>
              <w:rPr>
                <w:noProof/>
                <w:webHidden/>
              </w:rPr>
            </w:r>
            <w:r>
              <w:rPr>
                <w:noProof/>
                <w:webHidden/>
              </w:rPr>
              <w:fldChar w:fldCharType="separate"/>
            </w:r>
            <w:r>
              <w:rPr>
                <w:noProof/>
                <w:webHidden/>
              </w:rPr>
              <w:t>13</w:t>
            </w:r>
            <w:r>
              <w:rPr>
                <w:noProof/>
                <w:webHidden/>
              </w:rPr>
              <w:fldChar w:fldCharType="end"/>
            </w:r>
          </w:hyperlink>
        </w:p>
        <w:p w14:paraId="76E090F5" w14:textId="559A1AC5" w:rsidR="00EE2EE8" w:rsidRDefault="00EE2EE8">
          <w:pPr>
            <w:pStyle w:val="TOC2"/>
            <w:tabs>
              <w:tab w:val="left" w:pos="960"/>
              <w:tab w:val="right" w:leader="dot" w:pos="9016"/>
            </w:tabs>
            <w:rPr>
              <w:noProof/>
              <w:sz w:val="24"/>
              <w:szCs w:val="24"/>
              <w:lang w:eastAsia="en-GB"/>
            </w:rPr>
          </w:pPr>
          <w:hyperlink w:anchor="_Toc188648823" w:history="1">
            <w:r w:rsidRPr="000D4EB8">
              <w:rPr>
                <w:rStyle w:val="Hyperlink"/>
                <w:noProof/>
              </w:rPr>
              <w:t>4.2.1</w:t>
            </w:r>
            <w:r>
              <w:rPr>
                <w:noProof/>
                <w:sz w:val="24"/>
                <w:szCs w:val="24"/>
                <w:lang w:eastAsia="en-GB"/>
              </w:rPr>
              <w:tab/>
            </w:r>
            <w:r w:rsidRPr="000D4EB8">
              <w:rPr>
                <w:rStyle w:val="Hyperlink"/>
                <w:noProof/>
              </w:rPr>
              <w:t>2-Dimensional Shaped Charge Design 1</w:t>
            </w:r>
            <w:r>
              <w:rPr>
                <w:noProof/>
                <w:webHidden/>
              </w:rPr>
              <w:tab/>
            </w:r>
            <w:r>
              <w:rPr>
                <w:noProof/>
                <w:webHidden/>
              </w:rPr>
              <w:fldChar w:fldCharType="begin"/>
            </w:r>
            <w:r>
              <w:rPr>
                <w:noProof/>
                <w:webHidden/>
              </w:rPr>
              <w:instrText xml:space="preserve"> PAGEREF _Toc188648823 \h </w:instrText>
            </w:r>
            <w:r>
              <w:rPr>
                <w:noProof/>
                <w:webHidden/>
              </w:rPr>
            </w:r>
            <w:r>
              <w:rPr>
                <w:noProof/>
                <w:webHidden/>
              </w:rPr>
              <w:fldChar w:fldCharType="separate"/>
            </w:r>
            <w:r>
              <w:rPr>
                <w:noProof/>
                <w:webHidden/>
              </w:rPr>
              <w:t>13</w:t>
            </w:r>
            <w:r>
              <w:rPr>
                <w:noProof/>
                <w:webHidden/>
              </w:rPr>
              <w:fldChar w:fldCharType="end"/>
            </w:r>
          </w:hyperlink>
        </w:p>
        <w:p w14:paraId="2025EFD5" w14:textId="45323F8F" w:rsidR="00EE2EE8" w:rsidRDefault="00EE2EE8">
          <w:pPr>
            <w:pStyle w:val="TOC2"/>
            <w:tabs>
              <w:tab w:val="left" w:pos="960"/>
              <w:tab w:val="right" w:leader="dot" w:pos="9016"/>
            </w:tabs>
            <w:rPr>
              <w:noProof/>
              <w:sz w:val="24"/>
              <w:szCs w:val="24"/>
              <w:lang w:eastAsia="en-GB"/>
            </w:rPr>
          </w:pPr>
          <w:hyperlink w:anchor="_Toc188648824" w:history="1">
            <w:r w:rsidRPr="000D4EB8">
              <w:rPr>
                <w:rStyle w:val="Hyperlink"/>
                <w:noProof/>
              </w:rPr>
              <w:t>4.2.2</w:t>
            </w:r>
            <w:r>
              <w:rPr>
                <w:noProof/>
                <w:sz w:val="24"/>
                <w:szCs w:val="24"/>
                <w:lang w:eastAsia="en-GB"/>
              </w:rPr>
              <w:tab/>
            </w:r>
            <w:r w:rsidRPr="000D4EB8">
              <w:rPr>
                <w:rStyle w:val="Hyperlink"/>
                <w:noProof/>
              </w:rPr>
              <w:t>2-Dimensional Shaped Charge Design 2</w:t>
            </w:r>
            <w:r>
              <w:rPr>
                <w:noProof/>
                <w:webHidden/>
              </w:rPr>
              <w:tab/>
            </w:r>
            <w:r>
              <w:rPr>
                <w:noProof/>
                <w:webHidden/>
              </w:rPr>
              <w:fldChar w:fldCharType="begin"/>
            </w:r>
            <w:r>
              <w:rPr>
                <w:noProof/>
                <w:webHidden/>
              </w:rPr>
              <w:instrText xml:space="preserve"> PAGEREF _Toc188648824 \h </w:instrText>
            </w:r>
            <w:r>
              <w:rPr>
                <w:noProof/>
                <w:webHidden/>
              </w:rPr>
            </w:r>
            <w:r>
              <w:rPr>
                <w:noProof/>
                <w:webHidden/>
              </w:rPr>
              <w:fldChar w:fldCharType="separate"/>
            </w:r>
            <w:r>
              <w:rPr>
                <w:noProof/>
                <w:webHidden/>
              </w:rPr>
              <w:t>14</w:t>
            </w:r>
            <w:r>
              <w:rPr>
                <w:noProof/>
                <w:webHidden/>
              </w:rPr>
              <w:fldChar w:fldCharType="end"/>
            </w:r>
          </w:hyperlink>
        </w:p>
        <w:p w14:paraId="6A6E7659" w14:textId="59927293" w:rsidR="00EE2EE8" w:rsidRDefault="00EE2EE8">
          <w:pPr>
            <w:pStyle w:val="TOC2"/>
            <w:tabs>
              <w:tab w:val="left" w:pos="960"/>
              <w:tab w:val="right" w:leader="dot" w:pos="9016"/>
            </w:tabs>
            <w:rPr>
              <w:noProof/>
              <w:sz w:val="24"/>
              <w:szCs w:val="24"/>
              <w:lang w:eastAsia="en-GB"/>
            </w:rPr>
          </w:pPr>
          <w:hyperlink w:anchor="_Toc188648825" w:history="1">
            <w:r w:rsidRPr="000D4EB8">
              <w:rPr>
                <w:rStyle w:val="Hyperlink"/>
                <w:noProof/>
              </w:rPr>
              <w:t>4.2.3</w:t>
            </w:r>
            <w:r>
              <w:rPr>
                <w:noProof/>
                <w:sz w:val="24"/>
                <w:szCs w:val="24"/>
                <w:lang w:eastAsia="en-GB"/>
              </w:rPr>
              <w:tab/>
            </w:r>
            <w:r w:rsidRPr="000D4EB8">
              <w:rPr>
                <w:rStyle w:val="Hyperlink"/>
                <w:noProof/>
              </w:rPr>
              <w:t>3-Dimensional Shaped Charge</w:t>
            </w:r>
            <w:r>
              <w:rPr>
                <w:noProof/>
                <w:webHidden/>
              </w:rPr>
              <w:tab/>
            </w:r>
            <w:r>
              <w:rPr>
                <w:noProof/>
                <w:webHidden/>
              </w:rPr>
              <w:fldChar w:fldCharType="begin"/>
            </w:r>
            <w:r>
              <w:rPr>
                <w:noProof/>
                <w:webHidden/>
              </w:rPr>
              <w:instrText xml:space="preserve"> PAGEREF _Toc188648825 \h </w:instrText>
            </w:r>
            <w:r>
              <w:rPr>
                <w:noProof/>
                <w:webHidden/>
              </w:rPr>
            </w:r>
            <w:r>
              <w:rPr>
                <w:noProof/>
                <w:webHidden/>
              </w:rPr>
              <w:fldChar w:fldCharType="separate"/>
            </w:r>
            <w:r>
              <w:rPr>
                <w:noProof/>
                <w:webHidden/>
              </w:rPr>
              <w:t>14</w:t>
            </w:r>
            <w:r>
              <w:rPr>
                <w:noProof/>
                <w:webHidden/>
              </w:rPr>
              <w:fldChar w:fldCharType="end"/>
            </w:r>
          </w:hyperlink>
        </w:p>
        <w:p w14:paraId="2ABF2879" w14:textId="791C7911" w:rsidR="00EE2EE8" w:rsidRDefault="00EE2EE8">
          <w:pPr>
            <w:pStyle w:val="TOC2"/>
            <w:tabs>
              <w:tab w:val="left" w:pos="960"/>
              <w:tab w:val="right" w:leader="dot" w:pos="9016"/>
            </w:tabs>
            <w:rPr>
              <w:noProof/>
              <w:sz w:val="24"/>
              <w:szCs w:val="24"/>
              <w:lang w:eastAsia="en-GB"/>
            </w:rPr>
          </w:pPr>
          <w:hyperlink w:anchor="_Toc188648826" w:history="1">
            <w:r w:rsidRPr="000D4EB8">
              <w:rPr>
                <w:rStyle w:val="Hyperlink"/>
                <w:noProof/>
              </w:rPr>
              <w:t>4.3</w:t>
            </w:r>
            <w:r>
              <w:rPr>
                <w:noProof/>
                <w:sz w:val="24"/>
                <w:szCs w:val="24"/>
                <w:lang w:eastAsia="en-GB"/>
              </w:rPr>
              <w:tab/>
            </w:r>
            <w:r w:rsidRPr="000D4EB8">
              <w:rPr>
                <w:rStyle w:val="Hyperlink"/>
                <w:noProof/>
              </w:rPr>
              <w:t>Mesh</w:t>
            </w:r>
            <w:r>
              <w:rPr>
                <w:noProof/>
                <w:webHidden/>
              </w:rPr>
              <w:tab/>
            </w:r>
            <w:r>
              <w:rPr>
                <w:noProof/>
                <w:webHidden/>
              </w:rPr>
              <w:fldChar w:fldCharType="begin"/>
            </w:r>
            <w:r>
              <w:rPr>
                <w:noProof/>
                <w:webHidden/>
              </w:rPr>
              <w:instrText xml:space="preserve"> PAGEREF _Toc188648826 \h </w:instrText>
            </w:r>
            <w:r>
              <w:rPr>
                <w:noProof/>
                <w:webHidden/>
              </w:rPr>
            </w:r>
            <w:r>
              <w:rPr>
                <w:noProof/>
                <w:webHidden/>
              </w:rPr>
              <w:fldChar w:fldCharType="separate"/>
            </w:r>
            <w:r>
              <w:rPr>
                <w:noProof/>
                <w:webHidden/>
              </w:rPr>
              <w:t>15</w:t>
            </w:r>
            <w:r>
              <w:rPr>
                <w:noProof/>
                <w:webHidden/>
              </w:rPr>
              <w:fldChar w:fldCharType="end"/>
            </w:r>
          </w:hyperlink>
        </w:p>
        <w:p w14:paraId="02807244" w14:textId="0C4DDE7C" w:rsidR="00EE2EE8" w:rsidRDefault="00EE2EE8">
          <w:pPr>
            <w:pStyle w:val="TOC2"/>
            <w:tabs>
              <w:tab w:val="left" w:pos="960"/>
              <w:tab w:val="right" w:leader="dot" w:pos="9016"/>
            </w:tabs>
            <w:rPr>
              <w:noProof/>
              <w:sz w:val="24"/>
              <w:szCs w:val="24"/>
              <w:lang w:eastAsia="en-GB"/>
            </w:rPr>
          </w:pPr>
          <w:hyperlink w:anchor="_Toc188648827" w:history="1">
            <w:r w:rsidRPr="000D4EB8">
              <w:rPr>
                <w:rStyle w:val="Hyperlink"/>
                <w:noProof/>
              </w:rPr>
              <w:t>4.3.1</w:t>
            </w:r>
            <w:r>
              <w:rPr>
                <w:noProof/>
                <w:sz w:val="24"/>
                <w:szCs w:val="24"/>
                <w:lang w:eastAsia="en-GB"/>
              </w:rPr>
              <w:tab/>
            </w:r>
            <w:r w:rsidRPr="000D4EB8">
              <w:rPr>
                <w:rStyle w:val="Hyperlink"/>
                <w:noProof/>
              </w:rPr>
              <w:t>2-Dimensional Shaped Charge Design 1 and 2</w:t>
            </w:r>
            <w:r>
              <w:rPr>
                <w:noProof/>
                <w:webHidden/>
              </w:rPr>
              <w:tab/>
            </w:r>
            <w:r>
              <w:rPr>
                <w:noProof/>
                <w:webHidden/>
              </w:rPr>
              <w:fldChar w:fldCharType="begin"/>
            </w:r>
            <w:r>
              <w:rPr>
                <w:noProof/>
                <w:webHidden/>
              </w:rPr>
              <w:instrText xml:space="preserve"> PAGEREF _Toc188648827 \h </w:instrText>
            </w:r>
            <w:r>
              <w:rPr>
                <w:noProof/>
                <w:webHidden/>
              </w:rPr>
            </w:r>
            <w:r>
              <w:rPr>
                <w:noProof/>
                <w:webHidden/>
              </w:rPr>
              <w:fldChar w:fldCharType="separate"/>
            </w:r>
            <w:r>
              <w:rPr>
                <w:noProof/>
                <w:webHidden/>
              </w:rPr>
              <w:t>15</w:t>
            </w:r>
            <w:r>
              <w:rPr>
                <w:noProof/>
                <w:webHidden/>
              </w:rPr>
              <w:fldChar w:fldCharType="end"/>
            </w:r>
          </w:hyperlink>
        </w:p>
        <w:p w14:paraId="14AC590C" w14:textId="6ABBD250" w:rsidR="00EE2EE8" w:rsidRDefault="00EE2EE8">
          <w:pPr>
            <w:pStyle w:val="TOC2"/>
            <w:tabs>
              <w:tab w:val="left" w:pos="960"/>
              <w:tab w:val="right" w:leader="dot" w:pos="9016"/>
            </w:tabs>
            <w:rPr>
              <w:noProof/>
              <w:sz w:val="24"/>
              <w:szCs w:val="24"/>
              <w:lang w:eastAsia="en-GB"/>
            </w:rPr>
          </w:pPr>
          <w:hyperlink w:anchor="_Toc188648828" w:history="1">
            <w:r w:rsidRPr="000D4EB8">
              <w:rPr>
                <w:rStyle w:val="Hyperlink"/>
                <w:noProof/>
              </w:rPr>
              <w:t>4.3.2</w:t>
            </w:r>
            <w:r>
              <w:rPr>
                <w:noProof/>
                <w:sz w:val="24"/>
                <w:szCs w:val="24"/>
                <w:lang w:eastAsia="en-GB"/>
              </w:rPr>
              <w:tab/>
            </w:r>
            <w:r w:rsidRPr="000D4EB8">
              <w:rPr>
                <w:rStyle w:val="Hyperlink"/>
                <w:noProof/>
              </w:rPr>
              <w:t>3-Dimensional Shaped Charge</w:t>
            </w:r>
            <w:r>
              <w:rPr>
                <w:noProof/>
                <w:webHidden/>
              </w:rPr>
              <w:tab/>
            </w:r>
            <w:r>
              <w:rPr>
                <w:noProof/>
                <w:webHidden/>
              </w:rPr>
              <w:fldChar w:fldCharType="begin"/>
            </w:r>
            <w:r>
              <w:rPr>
                <w:noProof/>
                <w:webHidden/>
              </w:rPr>
              <w:instrText xml:space="preserve"> PAGEREF _Toc188648828 \h </w:instrText>
            </w:r>
            <w:r>
              <w:rPr>
                <w:noProof/>
                <w:webHidden/>
              </w:rPr>
            </w:r>
            <w:r>
              <w:rPr>
                <w:noProof/>
                <w:webHidden/>
              </w:rPr>
              <w:fldChar w:fldCharType="separate"/>
            </w:r>
            <w:r>
              <w:rPr>
                <w:noProof/>
                <w:webHidden/>
              </w:rPr>
              <w:t>16</w:t>
            </w:r>
            <w:r>
              <w:rPr>
                <w:noProof/>
                <w:webHidden/>
              </w:rPr>
              <w:fldChar w:fldCharType="end"/>
            </w:r>
          </w:hyperlink>
        </w:p>
        <w:p w14:paraId="32E0D9A2" w14:textId="6719914B" w:rsidR="00EE2EE8" w:rsidRDefault="00EE2EE8">
          <w:pPr>
            <w:pStyle w:val="TOC1"/>
            <w:tabs>
              <w:tab w:val="left" w:pos="440"/>
              <w:tab w:val="right" w:leader="dot" w:pos="9016"/>
            </w:tabs>
            <w:rPr>
              <w:noProof/>
              <w:sz w:val="24"/>
              <w:szCs w:val="24"/>
              <w:lang w:eastAsia="en-GB"/>
            </w:rPr>
          </w:pPr>
          <w:hyperlink w:anchor="_Toc188648829" w:history="1">
            <w:r w:rsidRPr="000D4EB8">
              <w:rPr>
                <w:rStyle w:val="Hyperlink"/>
                <w:noProof/>
              </w:rPr>
              <w:t>5.</w:t>
            </w:r>
            <w:r>
              <w:rPr>
                <w:noProof/>
                <w:sz w:val="24"/>
                <w:szCs w:val="24"/>
                <w:lang w:eastAsia="en-GB"/>
              </w:rPr>
              <w:tab/>
            </w:r>
            <w:r w:rsidRPr="000D4EB8">
              <w:rPr>
                <w:rStyle w:val="Hyperlink"/>
                <w:noProof/>
              </w:rPr>
              <w:t>Results</w:t>
            </w:r>
            <w:r>
              <w:rPr>
                <w:noProof/>
                <w:webHidden/>
              </w:rPr>
              <w:tab/>
            </w:r>
            <w:r>
              <w:rPr>
                <w:noProof/>
                <w:webHidden/>
              </w:rPr>
              <w:fldChar w:fldCharType="begin"/>
            </w:r>
            <w:r>
              <w:rPr>
                <w:noProof/>
                <w:webHidden/>
              </w:rPr>
              <w:instrText xml:space="preserve"> PAGEREF _Toc188648829 \h </w:instrText>
            </w:r>
            <w:r>
              <w:rPr>
                <w:noProof/>
                <w:webHidden/>
              </w:rPr>
            </w:r>
            <w:r>
              <w:rPr>
                <w:noProof/>
                <w:webHidden/>
              </w:rPr>
              <w:fldChar w:fldCharType="separate"/>
            </w:r>
            <w:r>
              <w:rPr>
                <w:noProof/>
                <w:webHidden/>
              </w:rPr>
              <w:t>18</w:t>
            </w:r>
            <w:r>
              <w:rPr>
                <w:noProof/>
                <w:webHidden/>
              </w:rPr>
              <w:fldChar w:fldCharType="end"/>
            </w:r>
          </w:hyperlink>
        </w:p>
        <w:p w14:paraId="7709F623" w14:textId="467FD759" w:rsidR="00EE2EE8" w:rsidRDefault="00EE2EE8">
          <w:pPr>
            <w:pStyle w:val="TOC2"/>
            <w:tabs>
              <w:tab w:val="left" w:pos="960"/>
              <w:tab w:val="right" w:leader="dot" w:pos="9016"/>
            </w:tabs>
            <w:rPr>
              <w:noProof/>
              <w:sz w:val="24"/>
              <w:szCs w:val="24"/>
              <w:lang w:eastAsia="en-GB"/>
            </w:rPr>
          </w:pPr>
          <w:hyperlink w:anchor="_Toc188648830" w:history="1">
            <w:r w:rsidRPr="000D4EB8">
              <w:rPr>
                <w:rStyle w:val="Hyperlink"/>
                <w:noProof/>
              </w:rPr>
              <w:t>5.1</w:t>
            </w:r>
            <w:r>
              <w:rPr>
                <w:noProof/>
                <w:sz w:val="24"/>
                <w:szCs w:val="24"/>
                <w:lang w:eastAsia="en-GB"/>
              </w:rPr>
              <w:tab/>
            </w:r>
            <w:r w:rsidRPr="000D4EB8">
              <w:rPr>
                <w:rStyle w:val="Hyperlink"/>
                <w:noProof/>
              </w:rPr>
              <w:t>Propagation of the Detonation Wave</w:t>
            </w:r>
            <w:r>
              <w:rPr>
                <w:noProof/>
                <w:webHidden/>
              </w:rPr>
              <w:tab/>
            </w:r>
            <w:r>
              <w:rPr>
                <w:noProof/>
                <w:webHidden/>
              </w:rPr>
              <w:fldChar w:fldCharType="begin"/>
            </w:r>
            <w:r>
              <w:rPr>
                <w:noProof/>
                <w:webHidden/>
              </w:rPr>
              <w:instrText xml:space="preserve"> PAGEREF _Toc188648830 \h </w:instrText>
            </w:r>
            <w:r>
              <w:rPr>
                <w:noProof/>
                <w:webHidden/>
              </w:rPr>
            </w:r>
            <w:r>
              <w:rPr>
                <w:noProof/>
                <w:webHidden/>
              </w:rPr>
              <w:fldChar w:fldCharType="separate"/>
            </w:r>
            <w:r>
              <w:rPr>
                <w:noProof/>
                <w:webHidden/>
              </w:rPr>
              <w:t>18</w:t>
            </w:r>
            <w:r>
              <w:rPr>
                <w:noProof/>
                <w:webHidden/>
              </w:rPr>
              <w:fldChar w:fldCharType="end"/>
            </w:r>
          </w:hyperlink>
        </w:p>
        <w:p w14:paraId="54349832" w14:textId="6EB70D4D" w:rsidR="00EE2EE8" w:rsidRDefault="00EE2EE8">
          <w:pPr>
            <w:pStyle w:val="TOC3"/>
            <w:tabs>
              <w:tab w:val="left" w:pos="1200"/>
              <w:tab w:val="right" w:leader="dot" w:pos="9016"/>
            </w:tabs>
            <w:rPr>
              <w:noProof/>
              <w:sz w:val="24"/>
              <w:szCs w:val="24"/>
              <w:lang w:eastAsia="en-GB"/>
            </w:rPr>
          </w:pPr>
          <w:hyperlink w:anchor="_Toc188648831" w:history="1">
            <w:r w:rsidRPr="000D4EB8">
              <w:rPr>
                <w:rStyle w:val="Hyperlink"/>
                <w:noProof/>
              </w:rPr>
              <w:t>5.1.1</w:t>
            </w:r>
            <w:r>
              <w:rPr>
                <w:noProof/>
                <w:sz w:val="24"/>
                <w:szCs w:val="24"/>
                <w:lang w:eastAsia="en-GB"/>
              </w:rPr>
              <w:tab/>
            </w:r>
            <w:r w:rsidRPr="000D4EB8">
              <w:rPr>
                <w:rStyle w:val="Hyperlink"/>
                <w:noProof/>
              </w:rPr>
              <w:t>2-Dimensional Design 1 Detonation Wave Propagation</w:t>
            </w:r>
            <w:r>
              <w:rPr>
                <w:noProof/>
                <w:webHidden/>
              </w:rPr>
              <w:tab/>
            </w:r>
            <w:r>
              <w:rPr>
                <w:noProof/>
                <w:webHidden/>
              </w:rPr>
              <w:fldChar w:fldCharType="begin"/>
            </w:r>
            <w:r>
              <w:rPr>
                <w:noProof/>
                <w:webHidden/>
              </w:rPr>
              <w:instrText xml:space="preserve"> PAGEREF _Toc188648831 \h </w:instrText>
            </w:r>
            <w:r>
              <w:rPr>
                <w:noProof/>
                <w:webHidden/>
              </w:rPr>
            </w:r>
            <w:r>
              <w:rPr>
                <w:noProof/>
                <w:webHidden/>
              </w:rPr>
              <w:fldChar w:fldCharType="separate"/>
            </w:r>
            <w:r>
              <w:rPr>
                <w:noProof/>
                <w:webHidden/>
              </w:rPr>
              <w:t>18</w:t>
            </w:r>
            <w:r>
              <w:rPr>
                <w:noProof/>
                <w:webHidden/>
              </w:rPr>
              <w:fldChar w:fldCharType="end"/>
            </w:r>
          </w:hyperlink>
        </w:p>
        <w:p w14:paraId="00BF9D32" w14:textId="6652A555" w:rsidR="00EE2EE8" w:rsidRDefault="00EE2EE8">
          <w:pPr>
            <w:pStyle w:val="TOC3"/>
            <w:tabs>
              <w:tab w:val="left" w:pos="1200"/>
              <w:tab w:val="right" w:leader="dot" w:pos="9016"/>
            </w:tabs>
            <w:rPr>
              <w:noProof/>
              <w:sz w:val="24"/>
              <w:szCs w:val="24"/>
              <w:lang w:eastAsia="en-GB"/>
            </w:rPr>
          </w:pPr>
          <w:hyperlink w:anchor="_Toc188648832" w:history="1">
            <w:r w:rsidRPr="000D4EB8">
              <w:rPr>
                <w:rStyle w:val="Hyperlink"/>
                <w:noProof/>
              </w:rPr>
              <w:t>5.1.2</w:t>
            </w:r>
            <w:r>
              <w:rPr>
                <w:noProof/>
                <w:sz w:val="24"/>
                <w:szCs w:val="24"/>
                <w:lang w:eastAsia="en-GB"/>
              </w:rPr>
              <w:tab/>
            </w:r>
            <w:r w:rsidRPr="000D4EB8">
              <w:rPr>
                <w:rStyle w:val="Hyperlink"/>
                <w:noProof/>
              </w:rPr>
              <w:t>2-Dimensional Design 2 Detonation Wave Propagation</w:t>
            </w:r>
            <w:r>
              <w:rPr>
                <w:noProof/>
                <w:webHidden/>
              </w:rPr>
              <w:tab/>
            </w:r>
            <w:r>
              <w:rPr>
                <w:noProof/>
                <w:webHidden/>
              </w:rPr>
              <w:fldChar w:fldCharType="begin"/>
            </w:r>
            <w:r>
              <w:rPr>
                <w:noProof/>
                <w:webHidden/>
              </w:rPr>
              <w:instrText xml:space="preserve"> PAGEREF _Toc188648832 \h </w:instrText>
            </w:r>
            <w:r>
              <w:rPr>
                <w:noProof/>
                <w:webHidden/>
              </w:rPr>
            </w:r>
            <w:r>
              <w:rPr>
                <w:noProof/>
                <w:webHidden/>
              </w:rPr>
              <w:fldChar w:fldCharType="separate"/>
            </w:r>
            <w:r>
              <w:rPr>
                <w:noProof/>
                <w:webHidden/>
              </w:rPr>
              <w:t>18</w:t>
            </w:r>
            <w:r>
              <w:rPr>
                <w:noProof/>
                <w:webHidden/>
              </w:rPr>
              <w:fldChar w:fldCharType="end"/>
            </w:r>
          </w:hyperlink>
        </w:p>
        <w:p w14:paraId="51FE3146" w14:textId="63F26518" w:rsidR="00EE2EE8" w:rsidRDefault="00EE2EE8">
          <w:pPr>
            <w:pStyle w:val="TOC3"/>
            <w:tabs>
              <w:tab w:val="left" w:pos="1200"/>
              <w:tab w:val="right" w:leader="dot" w:pos="9016"/>
            </w:tabs>
            <w:rPr>
              <w:noProof/>
              <w:sz w:val="24"/>
              <w:szCs w:val="24"/>
              <w:lang w:eastAsia="en-GB"/>
            </w:rPr>
          </w:pPr>
          <w:hyperlink w:anchor="_Toc188648833" w:history="1">
            <w:r w:rsidRPr="000D4EB8">
              <w:rPr>
                <w:rStyle w:val="Hyperlink"/>
                <w:noProof/>
              </w:rPr>
              <w:t>5.1.3</w:t>
            </w:r>
            <w:r>
              <w:rPr>
                <w:noProof/>
                <w:sz w:val="24"/>
                <w:szCs w:val="24"/>
                <w:lang w:eastAsia="en-GB"/>
              </w:rPr>
              <w:tab/>
            </w:r>
            <w:r w:rsidRPr="000D4EB8">
              <w:rPr>
                <w:rStyle w:val="Hyperlink"/>
                <w:noProof/>
              </w:rPr>
              <w:t>3-Dimensional Simulation Detonation Wave Propagation</w:t>
            </w:r>
            <w:r>
              <w:rPr>
                <w:noProof/>
                <w:webHidden/>
              </w:rPr>
              <w:tab/>
            </w:r>
            <w:r>
              <w:rPr>
                <w:noProof/>
                <w:webHidden/>
              </w:rPr>
              <w:fldChar w:fldCharType="begin"/>
            </w:r>
            <w:r>
              <w:rPr>
                <w:noProof/>
                <w:webHidden/>
              </w:rPr>
              <w:instrText xml:space="preserve"> PAGEREF _Toc188648833 \h </w:instrText>
            </w:r>
            <w:r>
              <w:rPr>
                <w:noProof/>
                <w:webHidden/>
              </w:rPr>
            </w:r>
            <w:r>
              <w:rPr>
                <w:noProof/>
                <w:webHidden/>
              </w:rPr>
              <w:fldChar w:fldCharType="separate"/>
            </w:r>
            <w:r>
              <w:rPr>
                <w:noProof/>
                <w:webHidden/>
              </w:rPr>
              <w:t>19</w:t>
            </w:r>
            <w:r>
              <w:rPr>
                <w:noProof/>
                <w:webHidden/>
              </w:rPr>
              <w:fldChar w:fldCharType="end"/>
            </w:r>
          </w:hyperlink>
        </w:p>
        <w:p w14:paraId="1FB5276B" w14:textId="7F7701C8" w:rsidR="00EE2EE8" w:rsidRDefault="00EE2EE8">
          <w:pPr>
            <w:pStyle w:val="TOC2"/>
            <w:tabs>
              <w:tab w:val="right" w:leader="dot" w:pos="9016"/>
            </w:tabs>
            <w:rPr>
              <w:noProof/>
              <w:sz w:val="24"/>
              <w:szCs w:val="24"/>
              <w:lang w:eastAsia="en-GB"/>
            </w:rPr>
          </w:pPr>
          <w:hyperlink w:anchor="_Toc188648834" w:history="1">
            <w:r w:rsidRPr="000D4EB8">
              <w:rPr>
                <w:rStyle w:val="Hyperlink"/>
                <w:noProof/>
              </w:rPr>
              <w:t>5.2 Jet Formation</w:t>
            </w:r>
            <w:r>
              <w:rPr>
                <w:noProof/>
                <w:webHidden/>
              </w:rPr>
              <w:tab/>
            </w:r>
            <w:r>
              <w:rPr>
                <w:noProof/>
                <w:webHidden/>
              </w:rPr>
              <w:fldChar w:fldCharType="begin"/>
            </w:r>
            <w:r>
              <w:rPr>
                <w:noProof/>
                <w:webHidden/>
              </w:rPr>
              <w:instrText xml:space="preserve"> PAGEREF _Toc188648834 \h </w:instrText>
            </w:r>
            <w:r>
              <w:rPr>
                <w:noProof/>
                <w:webHidden/>
              </w:rPr>
            </w:r>
            <w:r>
              <w:rPr>
                <w:noProof/>
                <w:webHidden/>
              </w:rPr>
              <w:fldChar w:fldCharType="separate"/>
            </w:r>
            <w:r>
              <w:rPr>
                <w:noProof/>
                <w:webHidden/>
              </w:rPr>
              <w:t>19</w:t>
            </w:r>
            <w:r>
              <w:rPr>
                <w:noProof/>
                <w:webHidden/>
              </w:rPr>
              <w:fldChar w:fldCharType="end"/>
            </w:r>
          </w:hyperlink>
        </w:p>
        <w:p w14:paraId="03B602C6" w14:textId="765186AF" w:rsidR="00EE2EE8" w:rsidRDefault="00EE2EE8">
          <w:pPr>
            <w:pStyle w:val="TOC3"/>
            <w:tabs>
              <w:tab w:val="left" w:pos="1200"/>
              <w:tab w:val="right" w:leader="dot" w:pos="9016"/>
            </w:tabs>
            <w:rPr>
              <w:noProof/>
              <w:sz w:val="24"/>
              <w:szCs w:val="24"/>
              <w:lang w:eastAsia="en-GB"/>
            </w:rPr>
          </w:pPr>
          <w:hyperlink w:anchor="_Toc188648835" w:history="1">
            <w:r w:rsidRPr="000D4EB8">
              <w:rPr>
                <w:rStyle w:val="Hyperlink"/>
                <w:noProof/>
              </w:rPr>
              <w:t>5.2.1</w:t>
            </w:r>
            <w:r>
              <w:rPr>
                <w:noProof/>
                <w:sz w:val="24"/>
                <w:szCs w:val="24"/>
                <w:lang w:eastAsia="en-GB"/>
              </w:rPr>
              <w:tab/>
            </w:r>
            <w:r w:rsidRPr="000D4EB8">
              <w:rPr>
                <w:rStyle w:val="Hyperlink"/>
                <w:noProof/>
              </w:rPr>
              <w:t>Jet Formation Design 1</w:t>
            </w:r>
            <w:r>
              <w:rPr>
                <w:noProof/>
                <w:webHidden/>
              </w:rPr>
              <w:tab/>
            </w:r>
            <w:r>
              <w:rPr>
                <w:noProof/>
                <w:webHidden/>
              </w:rPr>
              <w:fldChar w:fldCharType="begin"/>
            </w:r>
            <w:r>
              <w:rPr>
                <w:noProof/>
                <w:webHidden/>
              </w:rPr>
              <w:instrText xml:space="preserve"> PAGEREF _Toc188648835 \h </w:instrText>
            </w:r>
            <w:r>
              <w:rPr>
                <w:noProof/>
                <w:webHidden/>
              </w:rPr>
            </w:r>
            <w:r>
              <w:rPr>
                <w:noProof/>
                <w:webHidden/>
              </w:rPr>
              <w:fldChar w:fldCharType="separate"/>
            </w:r>
            <w:r>
              <w:rPr>
                <w:noProof/>
                <w:webHidden/>
              </w:rPr>
              <w:t>20</w:t>
            </w:r>
            <w:r>
              <w:rPr>
                <w:noProof/>
                <w:webHidden/>
              </w:rPr>
              <w:fldChar w:fldCharType="end"/>
            </w:r>
          </w:hyperlink>
        </w:p>
        <w:p w14:paraId="789523AB" w14:textId="5D48EA53" w:rsidR="00EE2EE8" w:rsidRDefault="00EE2EE8">
          <w:pPr>
            <w:pStyle w:val="TOC3"/>
            <w:tabs>
              <w:tab w:val="left" w:pos="1200"/>
              <w:tab w:val="right" w:leader="dot" w:pos="9016"/>
            </w:tabs>
            <w:rPr>
              <w:noProof/>
              <w:sz w:val="24"/>
              <w:szCs w:val="24"/>
              <w:lang w:eastAsia="en-GB"/>
            </w:rPr>
          </w:pPr>
          <w:hyperlink w:anchor="_Toc188648836" w:history="1">
            <w:r w:rsidRPr="000D4EB8">
              <w:rPr>
                <w:rStyle w:val="Hyperlink"/>
                <w:noProof/>
              </w:rPr>
              <w:t>5.2.2</w:t>
            </w:r>
            <w:r>
              <w:rPr>
                <w:noProof/>
                <w:sz w:val="24"/>
                <w:szCs w:val="24"/>
                <w:lang w:eastAsia="en-GB"/>
              </w:rPr>
              <w:tab/>
            </w:r>
            <w:r w:rsidRPr="000D4EB8">
              <w:rPr>
                <w:rStyle w:val="Hyperlink"/>
                <w:noProof/>
              </w:rPr>
              <w:t>Jet Formation Design 2</w:t>
            </w:r>
            <w:r>
              <w:rPr>
                <w:noProof/>
                <w:webHidden/>
              </w:rPr>
              <w:tab/>
            </w:r>
            <w:r>
              <w:rPr>
                <w:noProof/>
                <w:webHidden/>
              </w:rPr>
              <w:fldChar w:fldCharType="begin"/>
            </w:r>
            <w:r>
              <w:rPr>
                <w:noProof/>
                <w:webHidden/>
              </w:rPr>
              <w:instrText xml:space="preserve"> PAGEREF _Toc188648836 \h </w:instrText>
            </w:r>
            <w:r>
              <w:rPr>
                <w:noProof/>
                <w:webHidden/>
              </w:rPr>
            </w:r>
            <w:r>
              <w:rPr>
                <w:noProof/>
                <w:webHidden/>
              </w:rPr>
              <w:fldChar w:fldCharType="separate"/>
            </w:r>
            <w:r>
              <w:rPr>
                <w:noProof/>
                <w:webHidden/>
              </w:rPr>
              <w:t>21</w:t>
            </w:r>
            <w:r>
              <w:rPr>
                <w:noProof/>
                <w:webHidden/>
              </w:rPr>
              <w:fldChar w:fldCharType="end"/>
            </w:r>
          </w:hyperlink>
        </w:p>
        <w:p w14:paraId="0C864ABD" w14:textId="56F62CFE" w:rsidR="00EE2EE8" w:rsidRDefault="00EE2EE8">
          <w:pPr>
            <w:pStyle w:val="TOC3"/>
            <w:tabs>
              <w:tab w:val="left" w:pos="1200"/>
              <w:tab w:val="right" w:leader="dot" w:pos="9016"/>
            </w:tabs>
            <w:rPr>
              <w:noProof/>
              <w:sz w:val="24"/>
              <w:szCs w:val="24"/>
              <w:lang w:eastAsia="en-GB"/>
            </w:rPr>
          </w:pPr>
          <w:hyperlink w:anchor="_Toc188648837" w:history="1">
            <w:r w:rsidRPr="000D4EB8">
              <w:rPr>
                <w:rStyle w:val="Hyperlink"/>
                <w:noProof/>
              </w:rPr>
              <w:t>5.2.3</w:t>
            </w:r>
            <w:r>
              <w:rPr>
                <w:noProof/>
                <w:sz w:val="24"/>
                <w:szCs w:val="24"/>
                <w:lang w:eastAsia="en-GB"/>
              </w:rPr>
              <w:tab/>
            </w:r>
            <w:r w:rsidRPr="000D4EB8">
              <w:rPr>
                <w:rStyle w:val="Hyperlink"/>
                <w:noProof/>
              </w:rPr>
              <w:t>Jet Formation 3D Model</w:t>
            </w:r>
            <w:r>
              <w:rPr>
                <w:noProof/>
                <w:webHidden/>
              </w:rPr>
              <w:tab/>
            </w:r>
            <w:r>
              <w:rPr>
                <w:noProof/>
                <w:webHidden/>
              </w:rPr>
              <w:fldChar w:fldCharType="begin"/>
            </w:r>
            <w:r>
              <w:rPr>
                <w:noProof/>
                <w:webHidden/>
              </w:rPr>
              <w:instrText xml:space="preserve"> PAGEREF _Toc188648837 \h </w:instrText>
            </w:r>
            <w:r>
              <w:rPr>
                <w:noProof/>
                <w:webHidden/>
              </w:rPr>
            </w:r>
            <w:r>
              <w:rPr>
                <w:noProof/>
                <w:webHidden/>
              </w:rPr>
              <w:fldChar w:fldCharType="separate"/>
            </w:r>
            <w:r>
              <w:rPr>
                <w:noProof/>
                <w:webHidden/>
              </w:rPr>
              <w:t>21</w:t>
            </w:r>
            <w:r>
              <w:rPr>
                <w:noProof/>
                <w:webHidden/>
              </w:rPr>
              <w:fldChar w:fldCharType="end"/>
            </w:r>
          </w:hyperlink>
        </w:p>
        <w:p w14:paraId="16EDF2A1" w14:textId="395AB40B" w:rsidR="00EE2EE8" w:rsidRDefault="00EE2EE8">
          <w:pPr>
            <w:pStyle w:val="TOC2"/>
            <w:tabs>
              <w:tab w:val="left" w:pos="960"/>
              <w:tab w:val="right" w:leader="dot" w:pos="9016"/>
            </w:tabs>
            <w:rPr>
              <w:noProof/>
              <w:sz w:val="24"/>
              <w:szCs w:val="24"/>
              <w:lang w:eastAsia="en-GB"/>
            </w:rPr>
          </w:pPr>
          <w:hyperlink w:anchor="_Toc188648838" w:history="1">
            <w:r w:rsidRPr="000D4EB8">
              <w:rPr>
                <w:rStyle w:val="Hyperlink"/>
                <w:noProof/>
              </w:rPr>
              <w:t>5.3</w:t>
            </w:r>
            <w:r>
              <w:rPr>
                <w:noProof/>
                <w:sz w:val="24"/>
                <w:szCs w:val="24"/>
                <w:lang w:eastAsia="en-GB"/>
              </w:rPr>
              <w:tab/>
            </w:r>
            <w:r w:rsidRPr="000D4EB8">
              <w:rPr>
                <w:rStyle w:val="Hyperlink"/>
                <w:noProof/>
              </w:rPr>
              <w:t>Velocity of Jet</w:t>
            </w:r>
            <w:r>
              <w:rPr>
                <w:noProof/>
                <w:webHidden/>
              </w:rPr>
              <w:tab/>
            </w:r>
            <w:r>
              <w:rPr>
                <w:noProof/>
                <w:webHidden/>
              </w:rPr>
              <w:fldChar w:fldCharType="begin"/>
            </w:r>
            <w:r>
              <w:rPr>
                <w:noProof/>
                <w:webHidden/>
              </w:rPr>
              <w:instrText xml:space="preserve"> PAGEREF _Toc188648838 \h </w:instrText>
            </w:r>
            <w:r>
              <w:rPr>
                <w:noProof/>
                <w:webHidden/>
              </w:rPr>
            </w:r>
            <w:r>
              <w:rPr>
                <w:noProof/>
                <w:webHidden/>
              </w:rPr>
              <w:fldChar w:fldCharType="separate"/>
            </w:r>
            <w:r>
              <w:rPr>
                <w:noProof/>
                <w:webHidden/>
              </w:rPr>
              <w:t>22</w:t>
            </w:r>
            <w:r>
              <w:rPr>
                <w:noProof/>
                <w:webHidden/>
              </w:rPr>
              <w:fldChar w:fldCharType="end"/>
            </w:r>
          </w:hyperlink>
        </w:p>
        <w:p w14:paraId="4181C648" w14:textId="6BCD17CD" w:rsidR="00EE2EE8" w:rsidRDefault="00EE2EE8">
          <w:pPr>
            <w:pStyle w:val="TOC3"/>
            <w:tabs>
              <w:tab w:val="left" w:pos="1200"/>
              <w:tab w:val="right" w:leader="dot" w:pos="9016"/>
            </w:tabs>
            <w:rPr>
              <w:noProof/>
              <w:sz w:val="24"/>
              <w:szCs w:val="24"/>
              <w:lang w:eastAsia="en-GB"/>
            </w:rPr>
          </w:pPr>
          <w:hyperlink w:anchor="_Toc188648839" w:history="1">
            <w:r w:rsidRPr="000D4EB8">
              <w:rPr>
                <w:rStyle w:val="Hyperlink"/>
                <w:noProof/>
              </w:rPr>
              <w:t>5.3.1</w:t>
            </w:r>
            <w:r>
              <w:rPr>
                <w:noProof/>
                <w:sz w:val="24"/>
                <w:szCs w:val="24"/>
                <w:lang w:eastAsia="en-GB"/>
              </w:rPr>
              <w:tab/>
            </w:r>
            <w:r w:rsidRPr="000D4EB8">
              <w:rPr>
                <w:rStyle w:val="Hyperlink"/>
                <w:noProof/>
              </w:rPr>
              <w:t>Velocity of Jet Design 1</w:t>
            </w:r>
            <w:r>
              <w:rPr>
                <w:noProof/>
                <w:webHidden/>
              </w:rPr>
              <w:tab/>
            </w:r>
            <w:r>
              <w:rPr>
                <w:noProof/>
                <w:webHidden/>
              </w:rPr>
              <w:fldChar w:fldCharType="begin"/>
            </w:r>
            <w:r>
              <w:rPr>
                <w:noProof/>
                <w:webHidden/>
              </w:rPr>
              <w:instrText xml:space="preserve"> PAGEREF _Toc188648839 \h </w:instrText>
            </w:r>
            <w:r>
              <w:rPr>
                <w:noProof/>
                <w:webHidden/>
              </w:rPr>
            </w:r>
            <w:r>
              <w:rPr>
                <w:noProof/>
                <w:webHidden/>
              </w:rPr>
              <w:fldChar w:fldCharType="separate"/>
            </w:r>
            <w:r>
              <w:rPr>
                <w:noProof/>
                <w:webHidden/>
              </w:rPr>
              <w:t>23</w:t>
            </w:r>
            <w:r>
              <w:rPr>
                <w:noProof/>
                <w:webHidden/>
              </w:rPr>
              <w:fldChar w:fldCharType="end"/>
            </w:r>
          </w:hyperlink>
        </w:p>
        <w:p w14:paraId="2AA0900C" w14:textId="53ACACEA" w:rsidR="00EE2EE8" w:rsidRDefault="00EE2EE8">
          <w:pPr>
            <w:pStyle w:val="TOC3"/>
            <w:tabs>
              <w:tab w:val="left" w:pos="1200"/>
              <w:tab w:val="right" w:leader="dot" w:pos="9016"/>
            </w:tabs>
            <w:rPr>
              <w:noProof/>
              <w:sz w:val="24"/>
              <w:szCs w:val="24"/>
              <w:lang w:eastAsia="en-GB"/>
            </w:rPr>
          </w:pPr>
          <w:hyperlink w:anchor="_Toc188648840" w:history="1">
            <w:r w:rsidRPr="000D4EB8">
              <w:rPr>
                <w:rStyle w:val="Hyperlink"/>
                <w:noProof/>
              </w:rPr>
              <w:t>5.3.2</w:t>
            </w:r>
            <w:r>
              <w:rPr>
                <w:noProof/>
                <w:sz w:val="24"/>
                <w:szCs w:val="24"/>
                <w:lang w:eastAsia="en-GB"/>
              </w:rPr>
              <w:tab/>
            </w:r>
            <w:r w:rsidRPr="000D4EB8">
              <w:rPr>
                <w:rStyle w:val="Hyperlink"/>
                <w:noProof/>
              </w:rPr>
              <w:t>Velocity of Jet Design 2</w:t>
            </w:r>
            <w:r>
              <w:rPr>
                <w:noProof/>
                <w:webHidden/>
              </w:rPr>
              <w:tab/>
            </w:r>
            <w:r>
              <w:rPr>
                <w:noProof/>
                <w:webHidden/>
              </w:rPr>
              <w:fldChar w:fldCharType="begin"/>
            </w:r>
            <w:r>
              <w:rPr>
                <w:noProof/>
                <w:webHidden/>
              </w:rPr>
              <w:instrText xml:space="preserve"> PAGEREF _Toc188648840 \h </w:instrText>
            </w:r>
            <w:r>
              <w:rPr>
                <w:noProof/>
                <w:webHidden/>
              </w:rPr>
            </w:r>
            <w:r>
              <w:rPr>
                <w:noProof/>
                <w:webHidden/>
              </w:rPr>
              <w:fldChar w:fldCharType="separate"/>
            </w:r>
            <w:r>
              <w:rPr>
                <w:noProof/>
                <w:webHidden/>
              </w:rPr>
              <w:t>24</w:t>
            </w:r>
            <w:r>
              <w:rPr>
                <w:noProof/>
                <w:webHidden/>
              </w:rPr>
              <w:fldChar w:fldCharType="end"/>
            </w:r>
          </w:hyperlink>
        </w:p>
        <w:p w14:paraId="6CC2F8AB" w14:textId="0B3ED3AB" w:rsidR="00EE2EE8" w:rsidRDefault="00EE2EE8">
          <w:pPr>
            <w:pStyle w:val="TOC3"/>
            <w:tabs>
              <w:tab w:val="left" w:pos="1200"/>
              <w:tab w:val="right" w:leader="dot" w:pos="9016"/>
            </w:tabs>
            <w:rPr>
              <w:noProof/>
              <w:sz w:val="24"/>
              <w:szCs w:val="24"/>
              <w:lang w:eastAsia="en-GB"/>
            </w:rPr>
          </w:pPr>
          <w:hyperlink w:anchor="_Toc188648841" w:history="1">
            <w:r w:rsidRPr="000D4EB8">
              <w:rPr>
                <w:rStyle w:val="Hyperlink"/>
                <w:noProof/>
              </w:rPr>
              <w:t>5.3.3</w:t>
            </w:r>
            <w:r>
              <w:rPr>
                <w:noProof/>
                <w:sz w:val="24"/>
                <w:szCs w:val="24"/>
                <w:lang w:eastAsia="en-GB"/>
              </w:rPr>
              <w:tab/>
            </w:r>
            <w:r w:rsidRPr="000D4EB8">
              <w:rPr>
                <w:rStyle w:val="Hyperlink"/>
                <w:noProof/>
              </w:rPr>
              <w:t>Velocity of Jet 3D Model</w:t>
            </w:r>
            <w:r>
              <w:rPr>
                <w:noProof/>
                <w:webHidden/>
              </w:rPr>
              <w:tab/>
            </w:r>
            <w:r>
              <w:rPr>
                <w:noProof/>
                <w:webHidden/>
              </w:rPr>
              <w:fldChar w:fldCharType="begin"/>
            </w:r>
            <w:r>
              <w:rPr>
                <w:noProof/>
                <w:webHidden/>
              </w:rPr>
              <w:instrText xml:space="preserve"> PAGEREF _Toc188648841 \h </w:instrText>
            </w:r>
            <w:r>
              <w:rPr>
                <w:noProof/>
                <w:webHidden/>
              </w:rPr>
            </w:r>
            <w:r>
              <w:rPr>
                <w:noProof/>
                <w:webHidden/>
              </w:rPr>
              <w:fldChar w:fldCharType="separate"/>
            </w:r>
            <w:r>
              <w:rPr>
                <w:noProof/>
                <w:webHidden/>
              </w:rPr>
              <w:t>25</w:t>
            </w:r>
            <w:r>
              <w:rPr>
                <w:noProof/>
                <w:webHidden/>
              </w:rPr>
              <w:fldChar w:fldCharType="end"/>
            </w:r>
          </w:hyperlink>
        </w:p>
        <w:p w14:paraId="0ECAAFEF" w14:textId="5932F5FE" w:rsidR="00EE2EE8" w:rsidRDefault="00EE2EE8">
          <w:pPr>
            <w:pStyle w:val="TOC1"/>
            <w:tabs>
              <w:tab w:val="left" w:pos="440"/>
              <w:tab w:val="right" w:leader="dot" w:pos="9016"/>
            </w:tabs>
            <w:rPr>
              <w:noProof/>
              <w:sz w:val="24"/>
              <w:szCs w:val="24"/>
              <w:lang w:eastAsia="en-GB"/>
            </w:rPr>
          </w:pPr>
          <w:hyperlink w:anchor="_Toc188648842" w:history="1">
            <w:r w:rsidRPr="000D4EB8">
              <w:rPr>
                <w:rStyle w:val="Hyperlink"/>
                <w:noProof/>
              </w:rPr>
              <w:t>6.</w:t>
            </w:r>
            <w:r>
              <w:rPr>
                <w:noProof/>
                <w:sz w:val="24"/>
                <w:szCs w:val="24"/>
                <w:lang w:eastAsia="en-GB"/>
              </w:rPr>
              <w:tab/>
            </w:r>
            <w:r w:rsidRPr="000D4EB8">
              <w:rPr>
                <w:rStyle w:val="Hyperlink"/>
                <w:noProof/>
              </w:rPr>
              <w:t>Analysis</w:t>
            </w:r>
            <w:r>
              <w:rPr>
                <w:noProof/>
                <w:webHidden/>
              </w:rPr>
              <w:tab/>
            </w:r>
            <w:r>
              <w:rPr>
                <w:noProof/>
                <w:webHidden/>
              </w:rPr>
              <w:fldChar w:fldCharType="begin"/>
            </w:r>
            <w:r>
              <w:rPr>
                <w:noProof/>
                <w:webHidden/>
              </w:rPr>
              <w:instrText xml:space="preserve"> PAGEREF _Toc188648842 \h </w:instrText>
            </w:r>
            <w:r>
              <w:rPr>
                <w:noProof/>
                <w:webHidden/>
              </w:rPr>
            </w:r>
            <w:r>
              <w:rPr>
                <w:noProof/>
                <w:webHidden/>
              </w:rPr>
              <w:fldChar w:fldCharType="separate"/>
            </w:r>
            <w:r>
              <w:rPr>
                <w:noProof/>
                <w:webHidden/>
              </w:rPr>
              <w:t>27</w:t>
            </w:r>
            <w:r>
              <w:rPr>
                <w:noProof/>
                <w:webHidden/>
              </w:rPr>
              <w:fldChar w:fldCharType="end"/>
            </w:r>
          </w:hyperlink>
        </w:p>
        <w:p w14:paraId="10CC2863" w14:textId="54E62487" w:rsidR="00EE2EE8" w:rsidRDefault="00EE2EE8">
          <w:pPr>
            <w:pStyle w:val="TOC2"/>
            <w:tabs>
              <w:tab w:val="left" w:pos="960"/>
              <w:tab w:val="right" w:leader="dot" w:pos="9016"/>
            </w:tabs>
            <w:rPr>
              <w:noProof/>
              <w:sz w:val="24"/>
              <w:szCs w:val="24"/>
              <w:lang w:eastAsia="en-GB"/>
            </w:rPr>
          </w:pPr>
          <w:hyperlink w:anchor="_Toc188648843" w:history="1">
            <w:r w:rsidRPr="000D4EB8">
              <w:rPr>
                <w:rStyle w:val="Hyperlink"/>
                <w:noProof/>
              </w:rPr>
              <w:t>6.1</w:t>
            </w:r>
            <w:r>
              <w:rPr>
                <w:noProof/>
                <w:sz w:val="24"/>
                <w:szCs w:val="24"/>
                <w:lang w:eastAsia="en-GB"/>
              </w:rPr>
              <w:tab/>
            </w:r>
            <w:r w:rsidRPr="000D4EB8">
              <w:rPr>
                <w:rStyle w:val="Hyperlink"/>
                <w:noProof/>
              </w:rPr>
              <w:t>Comparison of Detonation Waves</w:t>
            </w:r>
            <w:r>
              <w:rPr>
                <w:noProof/>
                <w:webHidden/>
              </w:rPr>
              <w:tab/>
            </w:r>
            <w:r>
              <w:rPr>
                <w:noProof/>
                <w:webHidden/>
              </w:rPr>
              <w:fldChar w:fldCharType="begin"/>
            </w:r>
            <w:r>
              <w:rPr>
                <w:noProof/>
                <w:webHidden/>
              </w:rPr>
              <w:instrText xml:space="preserve"> PAGEREF _Toc188648843 \h </w:instrText>
            </w:r>
            <w:r>
              <w:rPr>
                <w:noProof/>
                <w:webHidden/>
              </w:rPr>
            </w:r>
            <w:r>
              <w:rPr>
                <w:noProof/>
                <w:webHidden/>
              </w:rPr>
              <w:fldChar w:fldCharType="separate"/>
            </w:r>
            <w:r>
              <w:rPr>
                <w:noProof/>
                <w:webHidden/>
              </w:rPr>
              <w:t>27</w:t>
            </w:r>
            <w:r>
              <w:rPr>
                <w:noProof/>
                <w:webHidden/>
              </w:rPr>
              <w:fldChar w:fldCharType="end"/>
            </w:r>
          </w:hyperlink>
        </w:p>
        <w:p w14:paraId="0336192A" w14:textId="76F487DC" w:rsidR="00EE2EE8" w:rsidRDefault="00EE2EE8">
          <w:pPr>
            <w:pStyle w:val="TOC2"/>
            <w:tabs>
              <w:tab w:val="left" w:pos="960"/>
              <w:tab w:val="right" w:leader="dot" w:pos="9016"/>
            </w:tabs>
            <w:rPr>
              <w:noProof/>
              <w:sz w:val="24"/>
              <w:szCs w:val="24"/>
              <w:lang w:eastAsia="en-GB"/>
            </w:rPr>
          </w:pPr>
          <w:hyperlink w:anchor="_Toc188648844" w:history="1">
            <w:r w:rsidRPr="000D4EB8">
              <w:rPr>
                <w:rStyle w:val="Hyperlink"/>
                <w:noProof/>
              </w:rPr>
              <w:t>6.2</w:t>
            </w:r>
            <w:r>
              <w:rPr>
                <w:noProof/>
                <w:sz w:val="24"/>
                <w:szCs w:val="24"/>
                <w:lang w:eastAsia="en-GB"/>
              </w:rPr>
              <w:tab/>
            </w:r>
            <w:r w:rsidRPr="000D4EB8">
              <w:rPr>
                <w:rStyle w:val="Hyperlink"/>
                <w:noProof/>
              </w:rPr>
              <w:t>Comparison of Jet Formations</w:t>
            </w:r>
            <w:r>
              <w:rPr>
                <w:noProof/>
                <w:webHidden/>
              </w:rPr>
              <w:tab/>
            </w:r>
            <w:r>
              <w:rPr>
                <w:noProof/>
                <w:webHidden/>
              </w:rPr>
              <w:fldChar w:fldCharType="begin"/>
            </w:r>
            <w:r>
              <w:rPr>
                <w:noProof/>
                <w:webHidden/>
              </w:rPr>
              <w:instrText xml:space="preserve"> PAGEREF _Toc188648844 \h </w:instrText>
            </w:r>
            <w:r>
              <w:rPr>
                <w:noProof/>
                <w:webHidden/>
              </w:rPr>
            </w:r>
            <w:r>
              <w:rPr>
                <w:noProof/>
                <w:webHidden/>
              </w:rPr>
              <w:fldChar w:fldCharType="separate"/>
            </w:r>
            <w:r>
              <w:rPr>
                <w:noProof/>
                <w:webHidden/>
              </w:rPr>
              <w:t>27</w:t>
            </w:r>
            <w:r>
              <w:rPr>
                <w:noProof/>
                <w:webHidden/>
              </w:rPr>
              <w:fldChar w:fldCharType="end"/>
            </w:r>
          </w:hyperlink>
        </w:p>
        <w:p w14:paraId="4D700067" w14:textId="0C2C2EBA" w:rsidR="00EE2EE8" w:rsidRDefault="00EE2EE8">
          <w:pPr>
            <w:pStyle w:val="TOC2"/>
            <w:tabs>
              <w:tab w:val="left" w:pos="960"/>
              <w:tab w:val="right" w:leader="dot" w:pos="9016"/>
            </w:tabs>
            <w:rPr>
              <w:noProof/>
              <w:sz w:val="24"/>
              <w:szCs w:val="24"/>
              <w:lang w:eastAsia="en-GB"/>
            </w:rPr>
          </w:pPr>
          <w:hyperlink w:anchor="_Toc188648845" w:history="1">
            <w:r w:rsidRPr="000D4EB8">
              <w:rPr>
                <w:rStyle w:val="Hyperlink"/>
                <w:noProof/>
              </w:rPr>
              <w:t>6.3</w:t>
            </w:r>
            <w:r>
              <w:rPr>
                <w:noProof/>
                <w:sz w:val="24"/>
                <w:szCs w:val="24"/>
                <w:lang w:eastAsia="en-GB"/>
              </w:rPr>
              <w:tab/>
            </w:r>
            <w:r w:rsidRPr="000D4EB8">
              <w:rPr>
                <w:rStyle w:val="Hyperlink"/>
                <w:noProof/>
              </w:rPr>
              <w:t>Comparison of Jet Velocities</w:t>
            </w:r>
            <w:r>
              <w:rPr>
                <w:noProof/>
                <w:webHidden/>
              </w:rPr>
              <w:tab/>
            </w:r>
            <w:r>
              <w:rPr>
                <w:noProof/>
                <w:webHidden/>
              </w:rPr>
              <w:fldChar w:fldCharType="begin"/>
            </w:r>
            <w:r>
              <w:rPr>
                <w:noProof/>
                <w:webHidden/>
              </w:rPr>
              <w:instrText xml:space="preserve"> PAGEREF _Toc188648845 \h </w:instrText>
            </w:r>
            <w:r>
              <w:rPr>
                <w:noProof/>
                <w:webHidden/>
              </w:rPr>
            </w:r>
            <w:r>
              <w:rPr>
                <w:noProof/>
                <w:webHidden/>
              </w:rPr>
              <w:fldChar w:fldCharType="separate"/>
            </w:r>
            <w:r>
              <w:rPr>
                <w:noProof/>
                <w:webHidden/>
              </w:rPr>
              <w:t>27</w:t>
            </w:r>
            <w:r>
              <w:rPr>
                <w:noProof/>
                <w:webHidden/>
              </w:rPr>
              <w:fldChar w:fldCharType="end"/>
            </w:r>
          </w:hyperlink>
        </w:p>
        <w:p w14:paraId="5CCC4656" w14:textId="4218C7FB" w:rsidR="00EE2EE8" w:rsidRDefault="00EE2EE8">
          <w:pPr>
            <w:pStyle w:val="TOC2"/>
            <w:tabs>
              <w:tab w:val="left" w:pos="960"/>
              <w:tab w:val="right" w:leader="dot" w:pos="9016"/>
            </w:tabs>
            <w:rPr>
              <w:noProof/>
              <w:sz w:val="24"/>
              <w:szCs w:val="24"/>
              <w:lang w:eastAsia="en-GB"/>
            </w:rPr>
          </w:pPr>
          <w:hyperlink w:anchor="_Toc188648846" w:history="1">
            <w:r w:rsidRPr="000D4EB8">
              <w:rPr>
                <w:rStyle w:val="Hyperlink"/>
                <w:noProof/>
              </w:rPr>
              <w:t>6.4</w:t>
            </w:r>
            <w:r>
              <w:rPr>
                <w:noProof/>
                <w:sz w:val="24"/>
                <w:szCs w:val="24"/>
                <w:lang w:eastAsia="en-GB"/>
              </w:rPr>
              <w:tab/>
            </w:r>
            <w:r w:rsidRPr="000D4EB8">
              <w:rPr>
                <w:rStyle w:val="Hyperlink"/>
                <w:noProof/>
              </w:rPr>
              <w:t>Overall Evaluation</w:t>
            </w:r>
            <w:r>
              <w:rPr>
                <w:noProof/>
                <w:webHidden/>
              </w:rPr>
              <w:tab/>
            </w:r>
            <w:r>
              <w:rPr>
                <w:noProof/>
                <w:webHidden/>
              </w:rPr>
              <w:fldChar w:fldCharType="begin"/>
            </w:r>
            <w:r>
              <w:rPr>
                <w:noProof/>
                <w:webHidden/>
              </w:rPr>
              <w:instrText xml:space="preserve"> PAGEREF _Toc188648846 \h </w:instrText>
            </w:r>
            <w:r>
              <w:rPr>
                <w:noProof/>
                <w:webHidden/>
              </w:rPr>
            </w:r>
            <w:r>
              <w:rPr>
                <w:noProof/>
                <w:webHidden/>
              </w:rPr>
              <w:fldChar w:fldCharType="separate"/>
            </w:r>
            <w:r>
              <w:rPr>
                <w:noProof/>
                <w:webHidden/>
              </w:rPr>
              <w:t>27</w:t>
            </w:r>
            <w:r>
              <w:rPr>
                <w:noProof/>
                <w:webHidden/>
              </w:rPr>
              <w:fldChar w:fldCharType="end"/>
            </w:r>
          </w:hyperlink>
        </w:p>
        <w:p w14:paraId="23B336B2" w14:textId="67B17DDB" w:rsidR="00EE2EE8" w:rsidRDefault="00EE2EE8">
          <w:pPr>
            <w:pStyle w:val="TOC1"/>
            <w:tabs>
              <w:tab w:val="left" w:pos="440"/>
              <w:tab w:val="right" w:leader="dot" w:pos="9016"/>
            </w:tabs>
            <w:rPr>
              <w:noProof/>
              <w:sz w:val="24"/>
              <w:szCs w:val="24"/>
              <w:lang w:eastAsia="en-GB"/>
            </w:rPr>
          </w:pPr>
          <w:hyperlink w:anchor="_Toc188648847" w:history="1">
            <w:r w:rsidRPr="000D4EB8">
              <w:rPr>
                <w:rStyle w:val="Hyperlink"/>
                <w:noProof/>
              </w:rPr>
              <w:t>7.</w:t>
            </w:r>
            <w:r>
              <w:rPr>
                <w:noProof/>
                <w:sz w:val="24"/>
                <w:szCs w:val="24"/>
                <w:lang w:eastAsia="en-GB"/>
              </w:rPr>
              <w:tab/>
            </w:r>
            <w:r w:rsidRPr="000D4EB8">
              <w:rPr>
                <w:rStyle w:val="Hyperlink"/>
                <w:noProof/>
              </w:rPr>
              <w:t>Conclusion</w:t>
            </w:r>
            <w:r>
              <w:rPr>
                <w:noProof/>
                <w:webHidden/>
              </w:rPr>
              <w:tab/>
            </w:r>
            <w:r>
              <w:rPr>
                <w:noProof/>
                <w:webHidden/>
              </w:rPr>
              <w:fldChar w:fldCharType="begin"/>
            </w:r>
            <w:r>
              <w:rPr>
                <w:noProof/>
                <w:webHidden/>
              </w:rPr>
              <w:instrText xml:space="preserve"> PAGEREF _Toc188648847 \h </w:instrText>
            </w:r>
            <w:r>
              <w:rPr>
                <w:noProof/>
                <w:webHidden/>
              </w:rPr>
            </w:r>
            <w:r>
              <w:rPr>
                <w:noProof/>
                <w:webHidden/>
              </w:rPr>
              <w:fldChar w:fldCharType="separate"/>
            </w:r>
            <w:r>
              <w:rPr>
                <w:noProof/>
                <w:webHidden/>
              </w:rPr>
              <w:t>28</w:t>
            </w:r>
            <w:r>
              <w:rPr>
                <w:noProof/>
                <w:webHidden/>
              </w:rPr>
              <w:fldChar w:fldCharType="end"/>
            </w:r>
          </w:hyperlink>
        </w:p>
        <w:p w14:paraId="2D462242" w14:textId="36FDF755" w:rsidR="00EE2EE8" w:rsidRDefault="00EE2EE8">
          <w:pPr>
            <w:pStyle w:val="TOC1"/>
            <w:tabs>
              <w:tab w:val="right" w:leader="dot" w:pos="9016"/>
            </w:tabs>
            <w:rPr>
              <w:noProof/>
              <w:sz w:val="24"/>
              <w:szCs w:val="24"/>
              <w:lang w:eastAsia="en-GB"/>
            </w:rPr>
          </w:pPr>
          <w:hyperlink w:anchor="_Toc188648848" w:history="1">
            <w:r w:rsidRPr="000D4EB8">
              <w:rPr>
                <w:rStyle w:val="Hyperlink"/>
                <w:noProof/>
              </w:rPr>
              <w:t>References</w:t>
            </w:r>
            <w:r>
              <w:rPr>
                <w:noProof/>
                <w:webHidden/>
              </w:rPr>
              <w:tab/>
            </w:r>
            <w:r>
              <w:rPr>
                <w:noProof/>
                <w:webHidden/>
              </w:rPr>
              <w:fldChar w:fldCharType="begin"/>
            </w:r>
            <w:r>
              <w:rPr>
                <w:noProof/>
                <w:webHidden/>
              </w:rPr>
              <w:instrText xml:space="preserve"> PAGEREF _Toc188648848 \h </w:instrText>
            </w:r>
            <w:r>
              <w:rPr>
                <w:noProof/>
                <w:webHidden/>
              </w:rPr>
            </w:r>
            <w:r>
              <w:rPr>
                <w:noProof/>
                <w:webHidden/>
              </w:rPr>
              <w:fldChar w:fldCharType="separate"/>
            </w:r>
            <w:r>
              <w:rPr>
                <w:noProof/>
                <w:webHidden/>
              </w:rPr>
              <w:t>29</w:t>
            </w:r>
            <w:r>
              <w:rPr>
                <w:noProof/>
                <w:webHidden/>
              </w:rPr>
              <w:fldChar w:fldCharType="end"/>
            </w:r>
          </w:hyperlink>
        </w:p>
        <w:p w14:paraId="6C585D23" w14:textId="769CFE69" w:rsidR="00174069" w:rsidRDefault="00174069">
          <w:r>
            <w:rPr>
              <w:b/>
              <w:bCs/>
              <w:noProof/>
            </w:rPr>
            <w:fldChar w:fldCharType="end"/>
          </w:r>
        </w:p>
      </w:sdtContent>
    </w:sdt>
    <w:p w14:paraId="5BD0A05D" w14:textId="2C5E1672" w:rsidR="00F31D0D" w:rsidRDefault="00174069">
      <w:r>
        <w:br w:type="page"/>
      </w:r>
    </w:p>
    <w:p w14:paraId="5638D6D1" w14:textId="05D06760" w:rsidR="00F31D0D" w:rsidRDefault="00F31D0D" w:rsidP="00F31D0D">
      <w:pPr>
        <w:pStyle w:val="Heading1"/>
      </w:pPr>
      <w:bookmarkStart w:id="2" w:name="_Toc188648808"/>
      <w:r>
        <w:lastRenderedPageBreak/>
        <w:t>List of Figures</w:t>
      </w:r>
      <w:bookmarkEnd w:id="2"/>
    </w:p>
    <w:p w14:paraId="415C6EC9" w14:textId="77777777" w:rsidR="00F31D0D" w:rsidRDefault="00F31D0D" w:rsidP="00F31D0D"/>
    <w:p w14:paraId="45B6D617" w14:textId="1D14B84E" w:rsidR="00EE2EE8" w:rsidRDefault="00F31D0D">
      <w:pPr>
        <w:pStyle w:val="TableofFigures"/>
        <w:tabs>
          <w:tab w:val="right" w:leader="dot" w:pos="9016"/>
        </w:tabs>
        <w:rPr>
          <w:noProof/>
          <w:sz w:val="24"/>
          <w:szCs w:val="24"/>
          <w:lang w:eastAsia="en-GB"/>
        </w:rPr>
      </w:pPr>
      <w:r>
        <w:fldChar w:fldCharType="begin"/>
      </w:r>
      <w:r>
        <w:instrText xml:space="preserve"> TOC \h \z \c "Figure" </w:instrText>
      </w:r>
      <w:r>
        <w:fldChar w:fldCharType="separate"/>
      </w:r>
      <w:hyperlink w:anchor="_Toc188648780" w:history="1">
        <w:r w:rsidR="00EE2EE8" w:rsidRPr="00BA5AD6">
          <w:rPr>
            <w:rStyle w:val="Hyperlink"/>
            <w:noProof/>
          </w:rPr>
          <w:t>Figure 1 - Shaped Charge Diagram [5]</w:t>
        </w:r>
        <w:r w:rsidR="00EE2EE8">
          <w:rPr>
            <w:noProof/>
            <w:webHidden/>
          </w:rPr>
          <w:tab/>
        </w:r>
        <w:r w:rsidR="00EE2EE8">
          <w:rPr>
            <w:noProof/>
            <w:webHidden/>
          </w:rPr>
          <w:fldChar w:fldCharType="begin"/>
        </w:r>
        <w:r w:rsidR="00EE2EE8">
          <w:rPr>
            <w:noProof/>
            <w:webHidden/>
          </w:rPr>
          <w:instrText xml:space="preserve"> PAGEREF _Toc188648780 \h </w:instrText>
        </w:r>
        <w:r w:rsidR="00EE2EE8">
          <w:rPr>
            <w:noProof/>
            <w:webHidden/>
          </w:rPr>
        </w:r>
        <w:r w:rsidR="00EE2EE8">
          <w:rPr>
            <w:noProof/>
            <w:webHidden/>
          </w:rPr>
          <w:fldChar w:fldCharType="separate"/>
        </w:r>
        <w:r w:rsidR="00EE2EE8">
          <w:rPr>
            <w:noProof/>
            <w:webHidden/>
          </w:rPr>
          <w:t>7</w:t>
        </w:r>
        <w:r w:rsidR="00EE2EE8">
          <w:rPr>
            <w:noProof/>
            <w:webHidden/>
          </w:rPr>
          <w:fldChar w:fldCharType="end"/>
        </w:r>
      </w:hyperlink>
    </w:p>
    <w:p w14:paraId="12400ACC" w14:textId="437526E0" w:rsidR="00EE2EE8" w:rsidRDefault="00EE2EE8">
      <w:pPr>
        <w:pStyle w:val="TableofFigures"/>
        <w:tabs>
          <w:tab w:val="right" w:leader="dot" w:pos="9016"/>
        </w:tabs>
        <w:rPr>
          <w:noProof/>
          <w:sz w:val="24"/>
          <w:szCs w:val="24"/>
          <w:lang w:eastAsia="en-GB"/>
        </w:rPr>
      </w:pPr>
      <w:hyperlink w:anchor="_Toc188648781" w:history="1">
        <w:r w:rsidRPr="00BA5AD6">
          <w:rPr>
            <w:rStyle w:val="Hyperlink"/>
            <w:noProof/>
          </w:rPr>
          <w:t>Figure 2 - Sketch of casing</w:t>
        </w:r>
        <w:r>
          <w:rPr>
            <w:noProof/>
            <w:webHidden/>
          </w:rPr>
          <w:tab/>
        </w:r>
        <w:r>
          <w:rPr>
            <w:noProof/>
            <w:webHidden/>
          </w:rPr>
          <w:fldChar w:fldCharType="begin"/>
        </w:r>
        <w:r>
          <w:rPr>
            <w:noProof/>
            <w:webHidden/>
          </w:rPr>
          <w:instrText xml:space="preserve"> PAGEREF _Toc188648781 \h </w:instrText>
        </w:r>
        <w:r>
          <w:rPr>
            <w:noProof/>
            <w:webHidden/>
          </w:rPr>
        </w:r>
        <w:r>
          <w:rPr>
            <w:noProof/>
            <w:webHidden/>
          </w:rPr>
          <w:fldChar w:fldCharType="separate"/>
        </w:r>
        <w:r>
          <w:rPr>
            <w:noProof/>
            <w:webHidden/>
          </w:rPr>
          <w:t>12</w:t>
        </w:r>
        <w:r>
          <w:rPr>
            <w:noProof/>
            <w:webHidden/>
          </w:rPr>
          <w:fldChar w:fldCharType="end"/>
        </w:r>
      </w:hyperlink>
    </w:p>
    <w:p w14:paraId="3DEAF0CD" w14:textId="3ABA395D" w:rsidR="00EE2EE8" w:rsidRDefault="00EE2EE8">
      <w:pPr>
        <w:pStyle w:val="TableofFigures"/>
        <w:tabs>
          <w:tab w:val="right" w:leader="dot" w:pos="9016"/>
        </w:tabs>
        <w:rPr>
          <w:noProof/>
          <w:sz w:val="24"/>
          <w:szCs w:val="24"/>
          <w:lang w:eastAsia="en-GB"/>
        </w:rPr>
      </w:pPr>
      <w:hyperlink w:anchor="_Toc188648782" w:history="1">
        <w:r w:rsidRPr="00BA5AD6">
          <w:rPr>
            <w:rStyle w:val="Hyperlink"/>
            <w:noProof/>
          </w:rPr>
          <w:t>Figure 3 - Sketch of liner</w:t>
        </w:r>
        <w:r>
          <w:rPr>
            <w:noProof/>
            <w:webHidden/>
          </w:rPr>
          <w:tab/>
        </w:r>
        <w:r>
          <w:rPr>
            <w:noProof/>
            <w:webHidden/>
          </w:rPr>
          <w:fldChar w:fldCharType="begin"/>
        </w:r>
        <w:r>
          <w:rPr>
            <w:noProof/>
            <w:webHidden/>
          </w:rPr>
          <w:instrText xml:space="preserve"> PAGEREF _Toc188648782 \h </w:instrText>
        </w:r>
        <w:r>
          <w:rPr>
            <w:noProof/>
            <w:webHidden/>
          </w:rPr>
        </w:r>
        <w:r>
          <w:rPr>
            <w:noProof/>
            <w:webHidden/>
          </w:rPr>
          <w:fldChar w:fldCharType="separate"/>
        </w:r>
        <w:r>
          <w:rPr>
            <w:noProof/>
            <w:webHidden/>
          </w:rPr>
          <w:t>13</w:t>
        </w:r>
        <w:r>
          <w:rPr>
            <w:noProof/>
            <w:webHidden/>
          </w:rPr>
          <w:fldChar w:fldCharType="end"/>
        </w:r>
      </w:hyperlink>
    </w:p>
    <w:p w14:paraId="7924C741" w14:textId="6185B101" w:rsidR="00EE2EE8" w:rsidRDefault="00EE2EE8">
      <w:pPr>
        <w:pStyle w:val="TableofFigures"/>
        <w:tabs>
          <w:tab w:val="right" w:leader="dot" w:pos="9016"/>
        </w:tabs>
        <w:rPr>
          <w:noProof/>
          <w:sz w:val="24"/>
          <w:szCs w:val="24"/>
          <w:lang w:eastAsia="en-GB"/>
        </w:rPr>
      </w:pPr>
      <w:hyperlink w:anchor="_Toc188648783" w:history="1">
        <w:r w:rsidRPr="00BA5AD6">
          <w:rPr>
            <w:rStyle w:val="Hyperlink"/>
            <w:noProof/>
          </w:rPr>
          <w:t>Figure 4 - Sketch of High Explosive Shell</w:t>
        </w:r>
        <w:r>
          <w:rPr>
            <w:noProof/>
            <w:webHidden/>
          </w:rPr>
          <w:tab/>
        </w:r>
        <w:r>
          <w:rPr>
            <w:noProof/>
            <w:webHidden/>
          </w:rPr>
          <w:fldChar w:fldCharType="begin"/>
        </w:r>
        <w:r>
          <w:rPr>
            <w:noProof/>
            <w:webHidden/>
          </w:rPr>
          <w:instrText xml:space="preserve"> PAGEREF _Toc188648783 \h </w:instrText>
        </w:r>
        <w:r>
          <w:rPr>
            <w:noProof/>
            <w:webHidden/>
          </w:rPr>
        </w:r>
        <w:r>
          <w:rPr>
            <w:noProof/>
            <w:webHidden/>
          </w:rPr>
          <w:fldChar w:fldCharType="separate"/>
        </w:r>
        <w:r>
          <w:rPr>
            <w:noProof/>
            <w:webHidden/>
          </w:rPr>
          <w:t>13</w:t>
        </w:r>
        <w:r>
          <w:rPr>
            <w:noProof/>
            <w:webHidden/>
          </w:rPr>
          <w:fldChar w:fldCharType="end"/>
        </w:r>
      </w:hyperlink>
    </w:p>
    <w:p w14:paraId="12FD0034" w14:textId="0C06C43C" w:rsidR="00EE2EE8" w:rsidRDefault="00EE2EE8">
      <w:pPr>
        <w:pStyle w:val="TableofFigures"/>
        <w:tabs>
          <w:tab w:val="right" w:leader="dot" w:pos="9016"/>
        </w:tabs>
        <w:rPr>
          <w:noProof/>
          <w:sz w:val="24"/>
          <w:szCs w:val="24"/>
          <w:lang w:eastAsia="en-GB"/>
        </w:rPr>
      </w:pPr>
      <w:hyperlink w:anchor="_Toc188648784" w:history="1">
        <w:r w:rsidRPr="00BA5AD6">
          <w:rPr>
            <w:rStyle w:val="Hyperlink"/>
            <w:noProof/>
          </w:rPr>
          <w:t>Figure 5 - Shaped Charge Design 1, Copper Liner</w:t>
        </w:r>
        <w:r>
          <w:rPr>
            <w:noProof/>
            <w:webHidden/>
          </w:rPr>
          <w:tab/>
        </w:r>
        <w:r>
          <w:rPr>
            <w:noProof/>
            <w:webHidden/>
          </w:rPr>
          <w:fldChar w:fldCharType="begin"/>
        </w:r>
        <w:r>
          <w:rPr>
            <w:noProof/>
            <w:webHidden/>
          </w:rPr>
          <w:instrText xml:space="preserve"> PAGEREF _Toc188648784 \h </w:instrText>
        </w:r>
        <w:r>
          <w:rPr>
            <w:noProof/>
            <w:webHidden/>
          </w:rPr>
        </w:r>
        <w:r>
          <w:rPr>
            <w:noProof/>
            <w:webHidden/>
          </w:rPr>
          <w:fldChar w:fldCharType="separate"/>
        </w:r>
        <w:r>
          <w:rPr>
            <w:noProof/>
            <w:webHidden/>
          </w:rPr>
          <w:t>14</w:t>
        </w:r>
        <w:r>
          <w:rPr>
            <w:noProof/>
            <w:webHidden/>
          </w:rPr>
          <w:fldChar w:fldCharType="end"/>
        </w:r>
      </w:hyperlink>
    </w:p>
    <w:p w14:paraId="0EFD7A79" w14:textId="7129F587" w:rsidR="00EE2EE8" w:rsidRDefault="00EE2EE8">
      <w:pPr>
        <w:pStyle w:val="TableofFigures"/>
        <w:tabs>
          <w:tab w:val="right" w:leader="dot" w:pos="9016"/>
        </w:tabs>
        <w:rPr>
          <w:noProof/>
          <w:sz w:val="24"/>
          <w:szCs w:val="24"/>
          <w:lang w:eastAsia="en-GB"/>
        </w:rPr>
      </w:pPr>
      <w:hyperlink w:anchor="_Toc188648785" w:history="1">
        <w:r w:rsidRPr="00BA5AD6">
          <w:rPr>
            <w:rStyle w:val="Hyperlink"/>
            <w:noProof/>
          </w:rPr>
          <w:t>Figure 6 - Shaped Charge Design 2, TB6 Liner</w:t>
        </w:r>
        <w:r>
          <w:rPr>
            <w:noProof/>
            <w:webHidden/>
          </w:rPr>
          <w:tab/>
        </w:r>
        <w:r>
          <w:rPr>
            <w:noProof/>
            <w:webHidden/>
          </w:rPr>
          <w:fldChar w:fldCharType="begin"/>
        </w:r>
        <w:r>
          <w:rPr>
            <w:noProof/>
            <w:webHidden/>
          </w:rPr>
          <w:instrText xml:space="preserve"> PAGEREF _Toc188648785 \h </w:instrText>
        </w:r>
        <w:r>
          <w:rPr>
            <w:noProof/>
            <w:webHidden/>
          </w:rPr>
        </w:r>
        <w:r>
          <w:rPr>
            <w:noProof/>
            <w:webHidden/>
          </w:rPr>
          <w:fldChar w:fldCharType="separate"/>
        </w:r>
        <w:r>
          <w:rPr>
            <w:noProof/>
            <w:webHidden/>
          </w:rPr>
          <w:t>14</w:t>
        </w:r>
        <w:r>
          <w:rPr>
            <w:noProof/>
            <w:webHidden/>
          </w:rPr>
          <w:fldChar w:fldCharType="end"/>
        </w:r>
      </w:hyperlink>
    </w:p>
    <w:p w14:paraId="2D50348C" w14:textId="500EF13C" w:rsidR="00EE2EE8" w:rsidRDefault="00EE2EE8">
      <w:pPr>
        <w:pStyle w:val="TableofFigures"/>
        <w:tabs>
          <w:tab w:val="right" w:leader="dot" w:pos="9016"/>
        </w:tabs>
        <w:rPr>
          <w:noProof/>
          <w:sz w:val="24"/>
          <w:szCs w:val="24"/>
          <w:lang w:eastAsia="en-GB"/>
        </w:rPr>
      </w:pPr>
      <w:hyperlink w:anchor="_Toc188648786" w:history="1">
        <w:r w:rsidRPr="00BA5AD6">
          <w:rPr>
            <w:rStyle w:val="Hyperlink"/>
            <w:noProof/>
          </w:rPr>
          <w:t>Figure 7 - 3D Shaped Charge, TB6 Liner</w:t>
        </w:r>
        <w:r>
          <w:rPr>
            <w:noProof/>
            <w:webHidden/>
          </w:rPr>
          <w:tab/>
        </w:r>
        <w:r>
          <w:rPr>
            <w:noProof/>
            <w:webHidden/>
          </w:rPr>
          <w:fldChar w:fldCharType="begin"/>
        </w:r>
        <w:r>
          <w:rPr>
            <w:noProof/>
            <w:webHidden/>
          </w:rPr>
          <w:instrText xml:space="preserve"> PAGEREF _Toc188648786 \h </w:instrText>
        </w:r>
        <w:r>
          <w:rPr>
            <w:noProof/>
            <w:webHidden/>
          </w:rPr>
        </w:r>
        <w:r>
          <w:rPr>
            <w:noProof/>
            <w:webHidden/>
          </w:rPr>
          <w:fldChar w:fldCharType="separate"/>
        </w:r>
        <w:r>
          <w:rPr>
            <w:noProof/>
            <w:webHidden/>
          </w:rPr>
          <w:t>15</w:t>
        </w:r>
        <w:r>
          <w:rPr>
            <w:noProof/>
            <w:webHidden/>
          </w:rPr>
          <w:fldChar w:fldCharType="end"/>
        </w:r>
      </w:hyperlink>
    </w:p>
    <w:p w14:paraId="78FCA85C" w14:textId="013F2E15" w:rsidR="00EE2EE8" w:rsidRDefault="00EE2EE8">
      <w:pPr>
        <w:pStyle w:val="TableofFigures"/>
        <w:tabs>
          <w:tab w:val="right" w:leader="dot" w:pos="9016"/>
        </w:tabs>
        <w:rPr>
          <w:noProof/>
          <w:sz w:val="24"/>
          <w:szCs w:val="24"/>
          <w:lang w:eastAsia="en-GB"/>
        </w:rPr>
      </w:pPr>
      <w:hyperlink w:anchor="_Toc188648787" w:history="1">
        <w:r w:rsidRPr="00BA5AD6">
          <w:rPr>
            <w:rStyle w:val="Hyperlink"/>
            <w:noProof/>
          </w:rPr>
          <w:t>Figure 8 - Shaped Charge Design 1 Mesh</w:t>
        </w:r>
        <w:r>
          <w:rPr>
            <w:noProof/>
            <w:webHidden/>
          </w:rPr>
          <w:tab/>
        </w:r>
        <w:r>
          <w:rPr>
            <w:noProof/>
            <w:webHidden/>
          </w:rPr>
          <w:fldChar w:fldCharType="begin"/>
        </w:r>
        <w:r>
          <w:rPr>
            <w:noProof/>
            <w:webHidden/>
          </w:rPr>
          <w:instrText xml:space="preserve"> PAGEREF _Toc188648787 \h </w:instrText>
        </w:r>
        <w:r>
          <w:rPr>
            <w:noProof/>
            <w:webHidden/>
          </w:rPr>
        </w:r>
        <w:r>
          <w:rPr>
            <w:noProof/>
            <w:webHidden/>
          </w:rPr>
          <w:fldChar w:fldCharType="separate"/>
        </w:r>
        <w:r>
          <w:rPr>
            <w:noProof/>
            <w:webHidden/>
          </w:rPr>
          <w:t>15</w:t>
        </w:r>
        <w:r>
          <w:rPr>
            <w:noProof/>
            <w:webHidden/>
          </w:rPr>
          <w:fldChar w:fldCharType="end"/>
        </w:r>
      </w:hyperlink>
    </w:p>
    <w:p w14:paraId="0FD3D8E5" w14:textId="1E9A910D" w:rsidR="00EE2EE8" w:rsidRDefault="00EE2EE8">
      <w:pPr>
        <w:pStyle w:val="TableofFigures"/>
        <w:tabs>
          <w:tab w:val="right" w:leader="dot" w:pos="9016"/>
        </w:tabs>
        <w:rPr>
          <w:noProof/>
          <w:sz w:val="24"/>
          <w:szCs w:val="24"/>
          <w:lang w:eastAsia="en-GB"/>
        </w:rPr>
      </w:pPr>
      <w:hyperlink w:anchor="_Toc188648788" w:history="1">
        <w:r w:rsidRPr="00BA5AD6">
          <w:rPr>
            <w:rStyle w:val="Hyperlink"/>
            <w:noProof/>
          </w:rPr>
          <w:t>Figure 9 - Shaped Charge Design 2 Mesh</w:t>
        </w:r>
        <w:r>
          <w:rPr>
            <w:noProof/>
            <w:webHidden/>
          </w:rPr>
          <w:tab/>
        </w:r>
        <w:r>
          <w:rPr>
            <w:noProof/>
            <w:webHidden/>
          </w:rPr>
          <w:fldChar w:fldCharType="begin"/>
        </w:r>
        <w:r>
          <w:rPr>
            <w:noProof/>
            <w:webHidden/>
          </w:rPr>
          <w:instrText xml:space="preserve"> PAGEREF _Toc188648788 \h </w:instrText>
        </w:r>
        <w:r>
          <w:rPr>
            <w:noProof/>
            <w:webHidden/>
          </w:rPr>
        </w:r>
        <w:r>
          <w:rPr>
            <w:noProof/>
            <w:webHidden/>
          </w:rPr>
          <w:fldChar w:fldCharType="separate"/>
        </w:r>
        <w:r>
          <w:rPr>
            <w:noProof/>
            <w:webHidden/>
          </w:rPr>
          <w:t>16</w:t>
        </w:r>
        <w:r>
          <w:rPr>
            <w:noProof/>
            <w:webHidden/>
          </w:rPr>
          <w:fldChar w:fldCharType="end"/>
        </w:r>
      </w:hyperlink>
    </w:p>
    <w:p w14:paraId="4D348C40" w14:textId="2B207A0A" w:rsidR="00EE2EE8" w:rsidRDefault="00EE2EE8">
      <w:pPr>
        <w:pStyle w:val="TableofFigures"/>
        <w:tabs>
          <w:tab w:val="right" w:leader="dot" w:pos="9016"/>
        </w:tabs>
        <w:rPr>
          <w:noProof/>
          <w:sz w:val="24"/>
          <w:szCs w:val="24"/>
          <w:lang w:eastAsia="en-GB"/>
        </w:rPr>
      </w:pPr>
      <w:hyperlink w:anchor="_Toc188648789" w:history="1">
        <w:r w:rsidRPr="00BA5AD6">
          <w:rPr>
            <w:rStyle w:val="Hyperlink"/>
            <w:noProof/>
          </w:rPr>
          <w:t>Figure 10 - 3D Shaped Charge Mesh</w:t>
        </w:r>
        <w:r>
          <w:rPr>
            <w:noProof/>
            <w:webHidden/>
          </w:rPr>
          <w:tab/>
        </w:r>
        <w:r>
          <w:rPr>
            <w:noProof/>
            <w:webHidden/>
          </w:rPr>
          <w:fldChar w:fldCharType="begin"/>
        </w:r>
        <w:r>
          <w:rPr>
            <w:noProof/>
            <w:webHidden/>
          </w:rPr>
          <w:instrText xml:space="preserve"> PAGEREF _Toc188648789 \h </w:instrText>
        </w:r>
        <w:r>
          <w:rPr>
            <w:noProof/>
            <w:webHidden/>
          </w:rPr>
        </w:r>
        <w:r>
          <w:rPr>
            <w:noProof/>
            <w:webHidden/>
          </w:rPr>
          <w:fldChar w:fldCharType="separate"/>
        </w:r>
        <w:r>
          <w:rPr>
            <w:noProof/>
            <w:webHidden/>
          </w:rPr>
          <w:t>16</w:t>
        </w:r>
        <w:r>
          <w:rPr>
            <w:noProof/>
            <w:webHidden/>
          </w:rPr>
          <w:fldChar w:fldCharType="end"/>
        </w:r>
      </w:hyperlink>
    </w:p>
    <w:p w14:paraId="73F562E4" w14:textId="34F8CE60" w:rsidR="00EE2EE8" w:rsidRDefault="00EE2EE8">
      <w:pPr>
        <w:pStyle w:val="TableofFigures"/>
        <w:tabs>
          <w:tab w:val="right" w:leader="dot" w:pos="9016"/>
        </w:tabs>
        <w:rPr>
          <w:noProof/>
          <w:sz w:val="24"/>
          <w:szCs w:val="24"/>
          <w:lang w:eastAsia="en-GB"/>
        </w:rPr>
      </w:pPr>
      <w:hyperlink w:anchor="_Toc188648790" w:history="1">
        <w:r w:rsidRPr="00BA5AD6">
          <w:rPr>
            <w:rStyle w:val="Hyperlink"/>
            <w:noProof/>
          </w:rPr>
          <w:t>Figure 11 - 3D Shaped Charge Outer Mesh</w:t>
        </w:r>
        <w:r>
          <w:rPr>
            <w:noProof/>
            <w:webHidden/>
          </w:rPr>
          <w:tab/>
        </w:r>
        <w:r>
          <w:rPr>
            <w:noProof/>
            <w:webHidden/>
          </w:rPr>
          <w:fldChar w:fldCharType="begin"/>
        </w:r>
        <w:r>
          <w:rPr>
            <w:noProof/>
            <w:webHidden/>
          </w:rPr>
          <w:instrText xml:space="preserve"> PAGEREF _Toc188648790 \h </w:instrText>
        </w:r>
        <w:r>
          <w:rPr>
            <w:noProof/>
            <w:webHidden/>
          </w:rPr>
        </w:r>
        <w:r>
          <w:rPr>
            <w:noProof/>
            <w:webHidden/>
          </w:rPr>
          <w:fldChar w:fldCharType="separate"/>
        </w:r>
        <w:r>
          <w:rPr>
            <w:noProof/>
            <w:webHidden/>
          </w:rPr>
          <w:t>17</w:t>
        </w:r>
        <w:r>
          <w:rPr>
            <w:noProof/>
            <w:webHidden/>
          </w:rPr>
          <w:fldChar w:fldCharType="end"/>
        </w:r>
      </w:hyperlink>
    </w:p>
    <w:p w14:paraId="27DFB765" w14:textId="3FD0E2E6" w:rsidR="00EE2EE8" w:rsidRDefault="00EE2EE8">
      <w:pPr>
        <w:pStyle w:val="TableofFigures"/>
        <w:tabs>
          <w:tab w:val="right" w:leader="dot" w:pos="9016"/>
        </w:tabs>
        <w:rPr>
          <w:noProof/>
          <w:sz w:val="24"/>
          <w:szCs w:val="24"/>
          <w:lang w:eastAsia="en-GB"/>
        </w:rPr>
      </w:pPr>
      <w:hyperlink w:anchor="_Toc188648791" w:history="1">
        <w:r w:rsidRPr="00BA5AD6">
          <w:rPr>
            <w:rStyle w:val="Hyperlink"/>
            <w:noProof/>
          </w:rPr>
          <w:t>Figure 12 - 3D Shaped Charge Finer Inner Mesh</w:t>
        </w:r>
        <w:r>
          <w:rPr>
            <w:noProof/>
            <w:webHidden/>
          </w:rPr>
          <w:tab/>
        </w:r>
        <w:r>
          <w:rPr>
            <w:noProof/>
            <w:webHidden/>
          </w:rPr>
          <w:fldChar w:fldCharType="begin"/>
        </w:r>
        <w:r>
          <w:rPr>
            <w:noProof/>
            <w:webHidden/>
          </w:rPr>
          <w:instrText xml:space="preserve"> PAGEREF _Toc188648791 \h </w:instrText>
        </w:r>
        <w:r>
          <w:rPr>
            <w:noProof/>
            <w:webHidden/>
          </w:rPr>
        </w:r>
        <w:r>
          <w:rPr>
            <w:noProof/>
            <w:webHidden/>
          </w:rPr>
          <w:fldChar w:fldCharType="separate"/>
        </w:r>
        <w:r>
          <w:rPr>
            <w:noProof/>
            <w:webHidden/>
          </w:rPr>
          <w:t>17</w:t>
        </w:r>
        <w:r>
          <w:rPr>
            <w:noProof/>
            <w:webHidden/>
          </w:rPr>
          <w:fldChar w:fldCharType="end"/>
        </w:r>
      </w:hyperlink>
    </w:p>
    <w:p w14:paraId="4C8B6D31" w14:textId="78C233B9" w:rsidR="00EE2EE8" w:rsidRDefault="00EE2EE8">
      <w:pPr>
        <w:pStyle w:val="TableofFigures"/>
        <w:tabs>
          <w:tab w:val="right" w:leader="dot" w:pos="9016"/>
        </w:tabs>
        <w:rPr>
          <w:noProof/>
          <w:sz w:val="24"/>
          <w:szCs w:val="24"/>
          <w:lang w:eastAsia="en-GB"/>
        </w:rPr>
      </w:pPr>
      <w:hyperlink w:anchor="_Toc188648792" w:history="1">
        <w:r w:rsidRPr="00BA5AD6">
          <w:rPr>
            <w:rStyle w:val="Hyperlink"/>
            <w:noProof/>
          </w:rPr>
          <w:t>Figure 13 - Propagation of Detonation Wave Design 1</w:t>
        </w:r>
        <w:r>
          <w:rPr>
            <w:noProof/>
            <w:webHidden/>
          </w:rPr>
          <w:tab/>
        </w:r>
        <w:r>
          <w:rPr>
            <w:noProof/>
            <w:webHidden/>
          </w:rPr>
          <w:fldChar w:fldCharType="begin"/>
        </w:r>
        <w:r>
          <w:rPr>
            <w:noProof/>
            <w:webHidden/>
          </w:rPr>
          <w:instrText xml:space="preserve"> PAGEREF _Toc188648792 \h </w:instrText>
        </w:r>
        <w:r>
          <w:rPr>
            <w:noProof/>
            <w:webHidden/>
          </w:rPr>
        </w:r>
        <w:r>
          <w:rPr>
            <w:noProof/>
            <w:webHidden/>
          </w:rPr>
          <w:fldChar w:fldCharType="separate"/>
        </w:r>
        <w:r>
          <w:rPr>
            <w:noProof/>
            <w:webHidden/>
          </w:rPr>
          <w:t>18</w:t>
        </w:r>
        <w:r>
          <w:rPr>
            <w:noProof/>
            <w:webHidden/>
          </w:rPr>
          <w:fldChar w:fldCharType="end"/>
        </w:r>
      </w:hyperlink>
    </w:p>
    <w:p w14:paraId="1BE8BFED" w14:textId="463BFAD9" w:rsidR="00EE2EE8" w:rsidRDefault="00EE2EE8">
      <w:pPr>
        <w:pStyle w:val="TableofFigures"/>
        <w:tabs>
          <w:tab w:val="right" w:leader="dot" w:pos="9016"/>
        </w:tabs>
        <w:rPr>
          <w:noProof/>
          <w:sz w:val="24"/>
          <w:szCs w:val="24"/>
          <w:lang w:eastAsia="en-GB"/>
        </w:rPr>
      </w:pPr>
      <w:hyperlink w:anchor="_Toc188648793" w:history="1">
        <w:r w:rsidRPr="00BA5AD6">
          <w:rPr>
            <w:rStyle w:val="Hyperlink"/>
            <w:noProof/>
          </w:rPr>
          <w:t>Figure 14 - Propagation of Detonation Wave Design 2</w:t>
        </w:r>
        <w:r>
          <w:rPr>
            <w:noProof/>
            <w:webHidden/>
          </w:rPr>
          <w:tab/>
        </w:r>
        <w:r>
          <w:rPr>
            <w:noProof/>
            <w:webHidden/>
          </w:rPr>
          <w:fldChar w:fldCharType="begin"/>
        </w:r>
        <w:r>
          <w:rPr>
            <w:noProof/>
            <w:webHidden/>
          </w:rPr>
          <w:instrText xml:space="preserve"> PAGEREF _Toc188648793 \h </w:instrText>
        </w:r>
        <w:r>
          <w:rPr>
            <w:noProof/>
            <w:webHidden/>
          </w:rPr>
        </w:r>
        <w:r>
          <w:rPr>
            <w:noProof/>
            <w:webHidden/>
          </w:rPr>
          <w:fldChar w:fldCharType="separate"/>
        </w:r>
        <w:r>
          <w:rPr>
            <w:noProof/>
            <w:webHidden/>
          </w:rPr>
          <w:t>19</w:t>
        </w:r>
        <w:r>
          <w:rPr>
            <w:noProof/>
            <w:webHidden/>
          </w:rPr>
          <w:fldChar w:fldCharType="end"/>
        </w:r>
      </w:hyperlink>
    </w:p>
    <w:p w14:paraId="4B17B9BE" w14:textId="335A6C2B" w:rsidR="00EE2EE8" w:rsidRDefault="00EE2EE8">
      <w:pPr>
        <w:pStyle w:val="TableofFigures"/>
        <w:tabs>
          <w:tab w:val="right" w:leader="dot" w:pos="9016"/>
        </w:tabs>
        <w:rPr>
          <w:noProof/>
          <w:sz w:val="24"/>
          <w:szCs w:val="24"/>
          <w:lang w:eastAsia="en-GB"/>
        </w:rPr>
      </w:pPr>
      <w:hyperlink w:anchor="_Toc188648794" w:history="1">
        <w:r w:rsidRPr="00BA5AD6">
          <w:rPr>
            <w:rStyle w:val="Hyperlink"/>
            <w:noProof/>
          </w:rPr>
          <w:t>Figure 15 - Propagation of Detonation Wave 3D Model</w:t>
        </w:r>
        <w:r>
          <w:rPr>
            <w:noProof/>
            <w:webHidden/>
          </w:rPr>
          <w:tab/>
        </w:r>
        <w:r>
          <w:rPr>
            <w:noProof/>
            <w:webHidden/>
          </w:rPr>
          <w:fldChar w:fldCharType="begin"/>
        </w:r>
        <w:r>
          <w:rPr>
            <w:noProof/>
            <w:webHidden/>
          </w:rPr>
          <w:instrText xml:space="preserve"> PAGEREF _Toc188648794 \h </w:instrText>
        </w:r>
        <w:r>
          <w:rPr>
            <w:noProof/>
            <w:webHidden/>
          </w:rPr>
        </w:r>
        <w:r>
          <w:rPr>
            <w:noProof/>
            <w:webHidden/>
          </w:rPr>
          <w:fldChar w:fldCharType="separate"/>
        </w:r>
        <w:r>
          <w:rPr>
            <w:noProof/>
            <w:webHidden/>
          </w:rPr>
          <w:t>19</w:t>
        </w:r>
        <w:r>
          <w:rPr>
            <w:noProof/>
            <w:webHidden/>
          </w:rPr>
          <w:fldChar w:fldCharType="end"/>
        </w:r>
      </w:hyperlink>
    </w:p>
    <w:p w14:paraId="683D9546" w14:textId="29090EB8" w:rsidR="00EE2EE8" w:rsidRDefault="00EE2EE8">
      <w:pPr>
        <w:pStyle w:val="TableofFigures"/>
        <w:tabs>
          <w:tab w:val="right" w:leader="dot" w:pos="9016"/>
        </w:tabs>
        <w:rPr>
          <w:noProof/>
          <w:sz w:val="24"/>
          <w:szCs w:val="24"/>
          <w:lang w:eastAsia="en-GB"/>
        </w:rPr>
      </w:pPr>
      <w:hyperlink w:anchor="_Toc188648795" w:history="1">
        <w:r w:rsidRPr="00BA5AD6">
          <w:rPr>
            <w:rStyle w:val="Hyperlink"/>
            <w:noProof/>
          </w:rPr>
          <w:t>Figure 16 - Jet Formation Design 1</w:t>
        </w:r>
        <w:r>
          <w:rPr>
            <w:noProof/>
            <w:webHidden/>
          </w:rPr>
          <w:tab/>
        </w:r>
        <w:r>
          <w:rPr>
            <w:noProof/>
            <w:webHidden/>
          </w:rPr>
          <w:fldChar w:fldCharType="begin"/>
        </w:r>
        <w:r>
          <w:rPr>
            <w:noProof/>
            <w:webHidden/>
          </w:rPr>
          <w:instrText xml:space="preserve"> PAGEREF _Toc188648795 \h </w:instrText>
        </w:r>
        <w:r>
          <w:rPr>
            <w:noProof/>
            <w:webHidden/>
          </w:rPr>
        </w:r>
        <w:r>
          <w:rPr>
            <w:noProof/>
            <w:webHidden/>
          </w:rPr>
          <w:fldChar w:fldCharType="separate"/>
        </w:r>
        <w:r>
          <w:rPr>
            <w:noProof/>
            <w:webHidden/>
          </w:rPr>
          <w:t>20</w:t>
        </w:r>
        <w:r>
          <w:rPr>
            <w:noProof/>
            <w:webHidden/>
          </w:rPr>
          <w:fldChar w:fldCharType="end"/>
        </w:r>
      </w:hyperlink>
    </w:p>
    <w:p w14:paraId="1D9483CF" w14:textId="64E1CB05" w:rsidR="00EE2EE8" w:rsidRDefault="00EE2EE8">
      <w:pPr>
        <w:pStyle w:val="TableofFigures"/>
        <w:tabs>
          <w:tab w:val="right" w:leader="dot" w:pos="9016"/>
        </w:tabs>
        <w:rPr>
          <w:noProof/>
          <w:sz w:val="24"/>
          <w:szCs w:val="24"/>
          <w:lang w:eastAsia="en-GB"/>
        </w:rPr>
      </w:pPr>
      <w:hyperlink w:anchor="_Toc188648796" w:history="1">
        <w:r w:rsidRPr="00BA5AD6">
          <w:rPr>
            <w:rStyle w:val="Hyperlink"/>
            <w:noProof/>
          </w:rPr>
          <w:t>Figure 17 – Fully Formed Explosive Jet Design 1</w:t>
        </w:r>
        <w:r>
          <w:rPr>
            <w:noProof/>
            <w:webHidden/>
          </w:rPr>
          <w:tab/>
        </w:r>
        <w:r>
          <w:rPr>
            <w:noProof/>
            <w:webHidden/>
          </w:rPr>
          <w:fldChar w:fldCharType="begin"/>
        </w:r>
        <w:r>
          <w:rPr>
            <w:noProof/>
            <w:webHidden/>
          </w:rPr>
          <w:instrText xml:space="preserve"> PAGEREF _Toc188648796 \h </w:instrText>
        </w:r>
        <w:r>
          <w:rPr>
            <w:noProof/>
            <w:webHidden/>
          </w:rPr>
        </w:r>
        <w:r>
          <w:rPr>
            <w:noProof/>
            <w:webHidden/>
          </w:rPr>
          <w:fldChar w:fldCharType="separate"/>
        </w:r>
        <w:r>
          <w:rPr>
            <w:noProof/>
            <w:webHidden/>
          </w:rPr>
          <w:t>20</w:t>
        </w:r>
        <w:r>
          <w:rPr>
            <w:noProof/>
            <w:webHidden/>
          </w:rPr>
          <w:fldChar w:fldCharType="end"/>
        </w:r>
      </w:hyperlink>
    </w:p>
    <w:p w14:paraId="65916CD2" w14:textId="6947D27D" w:rsidR="00EE2EE8" w:rsidRDefault="00EE2EE8">
      <w:pPr>
        <w:pStyle w:val="TableofFigures"/>
        <w:tabs>
          <w:tab w:val="right" w:leader="dot" w:pos="9016"/>
        </w:tabs>
        <w:rPr>
          <w:noProof/>
          <w:sz w:val="24"/>
          <w:szCs w:val="24"/>
          <w:lang w:eastAsia="en-GB"/>
        </w:rPr>
      </w:pPr>
      <w:hyperlink w:anchor="_Toc188648797" w:history="1">
        <w:r w:rsidRPr="00BA5AD6">
          <w:rPr>
            <w:rStyle w:val="Hyperlink"/>
            <w:noProof/>
          </w:rPr>
          <w:t>Figure 18 - Jet formation Design 2</w:t>
        </w:r>
        <w:r>
          <w:rPr>
            <w:noProof/>
            <w:webHidden/>
          </w:rPr>
          <w:tab/>
        </w:r>
        <w:r>
          <w:rPr>
            <w:noProof/>
            <w:webHidden/>
          </w:rPr>
          <w:fldChar w:fldCharType="begin"/>
        </w:r>
        <w:r>
          <w:rPr>
            <w:noProof/>
            <w:webHidden/>
          </w:rPr>
          <w:instrText xml:space="preserve"> PAGEREF _Toc188648797 \h </w:instrText>
        </w:r>
        <w:r>
          <w:rPr>
            <w:noProof/>
            <w:webHidden/>
          </w:rPr>
        </w:r>
        <w:r>
          <w:rPr>
            <w:noProof/>
            <w:webHidden/>
          </w:rPr>
          <w:fldChar w:fldCharType="separate"/>
        </w:r>
        <w:r>
          <w:rPr>
            <w:noProof/>
            <w:webHidden/>
          </w:rPr>
          <w:t>21</w:t>
        </w:r>
        <w:r>
          <w:rPr>
            <w:noProof/>
            <w:webHidden/>
          </w:rPr>
          <w:fldChar w:fldCharType="end"/>
        </w:r>
      </w:hyperlink>
    </w:p>
    <w:p w14:paraId="17089F37" w14:textId="677C5998" w:rsidR="00EE2EE8" w:rsidRDefault="00EE2EE8">
      <w:pPr>
        <w:pStyle w:val="TableofFigures"/>
        <w:tabs>
          <w:tab w:val="right" w:leader="dot" w:pos="9016"/>
        </w:tabs>
        <w:rPr>
          <w:noProof/>
          <w:sz w:val="24"/>
          <w:szCs w:val="24"/>
          <w:lang w:eastAsia="en-GB"/>
        </w:rPr>
      </w:pPr>
      <w:hyperlink w:anchor="_Toc188648798" w:history="1">
        <w:r w:rsidRPr="00BA5AD6">
          <w:rPr>
            <w:rStyle w:val="Hyperlink"/>
            <w:noProof/>
          </w:rPr>
          <w:t>Figure 19 - Jet Formation 3D Model (1 of 2)</w:t>
        </w:r>
        <w:r>
          <w:rPr>
            <w:noProof/>
            <w:webHidden/>
          </w:rPr>
          <w:tab/>
        </w:r>
        <w:r>
          <w:rPr>
            <w:noProof/>
            <w:webHidden/>
          </w:rPr>
          <w:fldChar w:fldCharType="begin"/>
        </w:r>
        <w:r>
          <w:rPr>
            <w:noProof/>
            <w:webHidden/>
          </w:rPr>
          <w:instrText xml:space="preserve"> PAGEREF _Toc188648798 \h </w:instrText>
        </w:r>
        <w:r>
          <w:rPr>
            <w:noProof/>
            <w:webHidden/>
          </w:rPr>
        </w:r>
        <w:r>
          <w:rPr>
            <w:noProof/>
            <w:webHidden/>
          </w:rPr>
          <w:fldChar w:fldCharType="separate"/>
        </w:r>
        <w:r>
          <w:rPr>
            <w:noProof/>
            <w:webHidden/>
          </w:rPr>
          <w:t>21</w:t>
        </w:r>
        <w:r>
          <w:rPr>
            <w:noProof/>
            <w:webHidden/>
          </w:rPr>
          <w:fldChar w:fldCharType="end"/>
        </w:r>
      </w:hyperlink>
    </w:p>
    <w:p w14:paraId="40D0BC2D" w14:textId="288005F5" w:rsidR="00EE2EE8" w:rsidRDefault="00EE2EE8">
      <w:pPr>
        <w:pStyle w:val="TableofFigures"/>
        <w:tabs>
          <w:tab w:val="right" w:leader="dot" w:pos="9016"/>
        </w:tabs>
        <w:rPr>
          <w:noProof/>
          <w:sz w:val="24"/>
          <w:szCs w:val="24"/>
          <w:lang w:eastAsia="en-GB"/>
        </w:rPr>
      </w:pPr>
      <w:hyperlink w:anchor="_Toc188648799" w:history="1">
        <w:r w:rsidRPr="00BA5AD6">
          <w:rPr>
            <w:rStyle w:val="Hyperlink"/>
            <w:noProof/>
          </w:rPr>
          <w:t>Figure 20 - Jet Formation 3D Model (2 of 2)</w:t>
        </w:r>
        <w:r>
          <w:rPr>
            <w:noProof/>
            <w:webHidden/>
          </w:rPr>
          <w:tab/>
        </w:r>
        <w:r>
          <w:rPr>
            <w:noProof/>
            <w:webHidden/>
          </w:rPr>
          <w:fldChar w:fldCharType="begin"/>
        </w:r>
        <w:r>
          <w:rPr>
            <w:noProof/>
            <w:webHidden/>
          </w:rPr>
          <w:instrText xml:space="preserve"> PAGEREF _Toc188648799 \h </w:instrText>
        </w:r>
        <w:r>
          <w:rPr>
            <w:noProof/>
            <w:webHidden/>
          </w:rPr>
        </w:r>
        <w:r>
          <w:rPr>
            <w:noProof/>
            <w:webHidden/>
          </w:rPr>
          <w:fldChar w:fldCharType="separate"/>
        </w:r>
        <w:r>
          <w:rPr>
            <w:noProof/>
            <w:webHidden/>
          </w:rPr>
          <w:t>22</w:t>
        </w:r>
        <w:r>
          <w:rPr>
            <w:noProof/>
            <w:webHidden/>
          </w:rPr>
          <w:fldChar w:fldCharType="end"/>
        </w:r>
      </w:hyperlink>
    </w:p>
    <w:p w14:paraId="22CFD0DB" w14:textId="45252FE8" w:rsidR="00EE2EE8" w:rsidRDefault="00EE2EE8">
      <w:pPr>
        <w:pStyle w:val="TableofFigures"/>
        <w:tabs>
          <w:tab w:val="right" w:leader="dot" w:pos="9016"/>
        </w:tabs>
        <w:rPr>
          <w:noProof/>
          <w:sz w:val="24"/>
          <w:szCs w:val="24"/>
          <w:lang w:eastAsia="en-GB"/>
        </w:rPr>
      </w:pPr>
      <w:hyperlink w:anchor="_Toc188648800" w:history="1">
        <w:r w:rsidRPr="00BA5AD6">
          <w:rPr>
            <w:rStyle w:val="Hyperlink"/>
            <w:noProof/>
          </w:rPr>
          <w:t>Figure 21 - Jet Velocity Design 1 (1 of 2)</w:t>
        </w:r>
        <w:r>
          <w:rPr>
            <w:noProof/>
            <w:webHidden/>
          </w:rPr>
          <w:tab/>
        </w:r>
        <w:r>
          <w:rPr>
            <w:noProof/>
            <w:webHidden/>
          </w:rPr>
          <w:fldChar w:fldCharType="begin"/>
        </w:r>
        <w:r>
          <w:rPr>
            <w:noProof/>
            <w:webHidden/>
          </w:rPr>
          <w:instrText xml:space="preserve"> PAGEREF _Toc188648800 \h </w:instrText>
        </w:r>
        <w:r>
          <w:rPr>
            <w:noProof/>
            <w:webHidden/>
          </w:rPr>
        </w:r>
        <w:r>
          <w:rPr>
            <w:noProof/>
            <w:webHidden/>
          </w:rPr>
          <w:fldChar w:fldCharType="separate"/>
        </w:r>
        <w:r>
          <w:rPr>
            <w:noProof/>
            <w:webHidden/>
          </w:rPr>
          <w:t>23</w:t>
        </w:r>
        <w:r>
          <w:rPr>
            <w:noProof/>
            <w:webHidden/>
          </w:rPr>
          <w:fldChar w:fldCharType="end"/>
        </w:r>
      </w:hyperlink>
    </w:p>
    <w:p w14:paraId="198C387A" w14:textId="2B651E59" w:rsidR="00EE2EE8" w:rsidRDefault="00EE2EE8">
      <w:pPr>
        <w:pStyle w:val="TableofFigures"/>
        <w:tabs>
          <w:tab w:val="right" w:leader="dot" w:pos="9016"/>
        </w:tabs>
        <w:rPr>
          <w:noProof/>
          <w:sz w:val="24"/>
          <w:szCs w:val="24"/>
          <w:lang w:eastAsia="en-GB"/>
        </w:rPr>
      </w:pPr>
      <w:hyperlink w:anchor="_Toc188648801" w:history="1">
        <w:r w:rsidRPr="00BA5AD6">
          <w:rPr>
            <w:rStyle w:val="Hyperlink"/>
            <w:noProof/>
          </w:rPr>
          <w:t>Figure 22 - Jet Velocity Design 1 (2 of 2)</w:t>
        </w:r>
        <w:r>
          <w:rPr>
            <w:noProof/>
            <w:webHidden/>
          </w:rPr>
          <w:tab/>
        </w:r>
        <w:r>
          <w:rPr>
            <w:noProof/>
            <w:webHidden/>
          </w:rPr>
          <w:fldChar w:fldCharType="begin"/>
        </w:r>
        <w:r>
          <w:rPr>
            <w:noProof/>
            <w:webHidden/>
          </w:rPr>
          <w:instrText xml:space="preserve"> PAGEREF _Toc188648801 \h </w:instrText>
        </w:r>
        <w:r>
          <w:rPr>
            <w:noProof/>
            <w:webHidden/>
          </w:rPr>
        </w:r>
        <w:r>
          <w:rPr>
            <w:noProof/>
            <w:webHidden/>
          </w:rPr>
          <w:fldChar w:fldCharType="separate"/>
        </w:r>
        <w:r>
          <w:rPr>
            <w:noProof/>
            <w:webHidden/>
          </w:rPr>
          <w:t>23</w:t>
        </w:r>
        <w:r>
          <w:rPr>
            <w:noProof/>
            <w:webHidden/>
          </w:rPr>
          <w:fldChar w:fldCharType="end"/>
        </w:r>
      </w:hyperlink>
    </w:p>
    <w:p w14:paraId="335F6EC5" w14:textId="3C8BF614" w:rsidR="00EE2EE8" w:rsidRDefault="00EE2EE8">
      <w:pPr>
        <w:pStyle w:val="TableofFigures"/>
        <w:tabs>
          <w:tab w:val="right" w:leader="dot" w:pos="9016"/>
        </w:tabs>
        <w:rPr>
          <w:noProof/>
          <w:sz w:val="24"/>
          <w:szCs w:val="24"/>
          <w:lang w:eastAsia="en-GB"/>
        </w:rPr>
      </w:pPr>
      <w:hyperlink w:anchor="_Toc188648802" w:history="1">
        <w:r w:rsidRPr="00BA5AD6">
          <w:rPr>
            <w:rStyle w:val="Hyperlink"/>
            <w:noProof/>
          </w:rPr>
          <w:t>Figure 23 - Design 1 Velocity Graph</w:t>
        </w:r>
        <w:r>
          <w:rPr>
            <w:noProof/>
            <w:webHidden/>
          </w:rPr>
          <w:tab/>
        </w:r>
        <w:r>
          <w:rPr>
            <w:noProof/>
            <w:webHidden/>
          </w:rPr>
          <w:fldChar w:fldCharType="begin"/>
        </w:r>
        <w:r>
          <w:rPr>
            <w:noProof/>
            <w:webHidden/>
          </w:rPr>
          <w:instrText xml:space="preserve"> PAGEREF _Toc188648802 \h </w:instrText>
        </w:r>
        <w:r>
          <w:rPr>
            <w:noProof/>
            <w:webHidden/>
          </w:rPr>
        </w:r>
        <w:r>
          <w:rPr>
            <w:noProof/>
            <w:webHidden/>
          </w:rPr>
          <w:fldChar w:fldCharType="separate"/>
        </w:r>
        <w:r>
          <w:rPr>
            <w:noProof/>
            <w:webHidden/>
          </w:rPr>
          <w:t>24</w:t>
        </w:r>
        <w:r>
          <w:rPr>
            <w:noProof/>
            <w:webHidden/>
          </w:rPr>
          <w:fldChar w:fldCharType="end"/>
        </w:r>
      </w:hyperlink>
    </w:p>
    <w:p w14:paraId="6F295C39" w14:textId="5103A431" w:rsidR="00EE2EE8" w:rsidRDefault="00EE2EE8">
      <w:pPr>
        <w:pStyle w:val="TableofFigures"/>
        <w:tabs>
          <w:tab w:val="right" w:leader="dot" w:pos="9016"/>
        </w:tabs>
        <w:rPr>
          <w:noProof/>
          <w:sz w:val="24"/>
          <w:szCs w:val="24"/>
          <w:lang w:eastAsia="en-GB"/>
        </w:rPr>
      </w:pPr>
      <w:hyperlink w:anchor="_Toc188648803" w:history="1">
        <w:r w:rsidRPr="00BA5AD6">
          <w:rPr>
            <w:rStyle w:val="Hyperlink"/>
            <w:noProof/>
          </w:rPr>
          <w:t>Figure 24 - Jet Velocity Design 2 (1 of 2)</w:t>
        </w:r>
        <w:r>
          <w:rPr>
            <w:noProof/>
            <w:webHidden/>
          </w:rPr>
          <w:tab/>
        </w:r>
        <w:r>
          <w:rPr>
            <w:noProof/>
            <w:webHidden/>
          </w:rPr>
          <w:fldChar w:fldCharType="begin"/>
        </w:r>
        <w:r>
          <w:rPr>
            <w:noProof/>
            <w:webHidden/>
          </w:rPr>
          <w:instrText xml:space="preserve"> PAGEREF _Toc188648803 \h </w:instrText>
        </w:r>
        <w:r>
          <w:rPr>
            <w:noProof/>
            <w:webHidden/>
          </w:rPr>
        </w:r>
        <w:r>
          <w:rPr>
            <w:noProof/>
            <w:webHidden/>
          </w:rPr>
          <w:fldChar w:fldCharType="separate"/>
        </w:r>
        <w:r>
          <w:rPr>
            <w:noProof/>
            <w:webHidden/>
          </w:rPr>
          <w:t>24</w:t>
        </w:r>
        <w:r>
          <w:rPr>
            <w:noProof/>
            <w:webHidden/>
          </w:rPr>
          <w:fldChar w:fldCharType="end"/>
        </w:r>
      </w:hyperlink>
    </w:p>
    <w:p w14:paraId="20C3DCB0" w14:textId="5FDCB637" w:rsidR="00EE2EE8" w:rsidRDefault="00EE2EE8">
      <w:pPr>
        <w:pStyle w:val="TableofFigures"/>
        <w:tabs>
          <w:tab w:val="right" w:leader="dot" w:pos="9016"/>
        </w:tabs>
        <w:rPr>
          <w:noProof/>
          <w:sz w:val="24"/>
          <w:szCs w:val="24"/>
          <w:lang w:eastAsia="en-GB"/>
        </w:rPr>
      </w:pPr>
      <w:hyperlink w:anchor="_Toc188648804" w:history="1">
        <w:r w:rsidRPr="00BA5AD6">
          <w:rPr>
            <w:rStyle w:val="Hyperlink"/>
            <w:noProof/>
          </w:rPr>
          <w:t>Figure 25 - Jet Velocity Design 2 (2 of 2)</w:t>
        </w:r>
        <w:r>
          <w:rPr>
            <w:noProof/>
            <w:webHidden/>
          </w:rPr>
          <w:tab/>
        </w:r>
        <w:r>
          <w:rPr>
            <w:noProof/>
            <w:webHidden/>
          </w:rPr>
          <w:fldChar w:fldCharType="begin"/>
        </w:r>
        <w:r>
          <w:rPr>
            <w:noProof/>
            <w:webHidden/>
          </w:rPr>
          <w:instrText xml:space="preserve"> PAGEREF _Toc188648804 \h </w:instrText>
        </w:r>
        <w:r>
          <w:rPr>
            <w:noProof/>
            <w:webHidden/>
          </w:rPr>
        </w:r>
        <w:r>
          <w:rPr>
            <w:noProof/>
            <w:webHidden/>
          </w:rPr>
          <w:fldChar w:fldCharType="separate"/>
        </w:r>
        <w:r>
          <w:rPr>
            <w:noProof/>
            <w:webHidden/>
          </w:rPr>
          <w:t>25</w:t>
        </w:r>
        <w:r>
          <w:rPr>
            <w:noProof/>
            <w:webHidden/>
          </w:rPr>
          <w:fldChar w:fldCharType="end"/>
        </w:r>
      </w:hyperlink>
    </w:p>
    <w:p w14:paraId="14F607A9" w14:textId="4B36099B" w:rsidR="00EE2EE8" w:rsidRDefault="00EE2EE8">
      <w:pPr>
        <w:pStyle w:val="TableofFigures"/>
        <w:tabs>
          <w:tab w:val="right" w:leader="dot" w:pos="9016"/>
        </w:tabs>
        <w:rPr>
          <w:noProof/>
          <w:sz w:val="24"/>
          <w:szCs w:val="24"/>
          <w:lang w:eastAsia="en-GB"/>
        </w:rPr>
      </w:pPr>
      <w:hyperlink w:anchor="_Toc188648805" w:history="1">
        <w:r w:rsidRPr="00BA5AD6">
          <w:rPr>
            <w:rStyle w:val="Hyperlink"/>
            <w:noProof/>
          </w:rPr>
          <w:t>Figure 26 - Design 2 Velocity Graph</w:t>
        </w:r>
        <w:r>
          <w:rPr>
            <w:noProof/>
            <w:webHidden/>
          </w:rPr>
          <w:tab/>
        </w:r>
        <w:r>
          <w:rPr>
            <w:noProof/>
            <w:webHidden/>
          </w:rPr>
          <w:fldChar w:fldCharType="begin"/>
        </w:r>
        <w:r>
          <w:rPr>
            <w:noProof/>
            <w:webHidden/>
          </w:rPr>
          <w:instrText xml:space="preserve"> PAGEREF _Toc188648805 \h </w:instrText>
        </w:r>
        <w:r>
          <w:rPr>
            <w:noProof/>
            <w:webHidden/>
          </w:rPr>
        </w:r>
        <w:r>
          <w:rPr>
            <w:noProof/>
            <w:webHidden/>
          </w:rPr>
          <w:fldChar w:fldCharType="separate"/>
        </w:r>
        <w:r>
          <w:rPr>
            <w:noProof/>
            <w:webHidden/>
          </w:rPr>
          <w:t>25</w:t>
        </w:r>
        <w:r>
          <w:rPr>
            <w:noProof/>
            <w:webHidden/>
          </w:rPr>
          <w:fldChar w:fldCharType="end"/>
        </w:r>
      </w:hyperlink>
    </w:p>
    <w:p w14:paraId="3D9088F4" w14:textId="0749A8F4" w:rsidR="00EE2EE8" w:rsidRDefault="00EE2EE8">
      <w:pPr>
        <w:pStyle w:val="TableofFigures"/>
        <w:tabs>
          <w:tab w:val="right" w:leader="dot" w:pos="9016"/>
        </w:tabs>
        <w:rPr>
          <w:noProof/>
          <w:sz w:val="24"/>
          <w:szCs w:val="24"/>
          <w:lang w:eastAsia="en-GB"/>
        </w:rPr>
      </w:pPr>
      <w:hyperlink w:anchor="_Toc188648806" w:history="1">
        <w:r w:rsidRPr="00BA5AD6">
          <w:rPr>
            <w:rStyle w:val="Hyperlink"/>
            <w:noProof/>
          </w:rPr>
          <w:t>Figure 27 - Jet Velocity 3D Model</w:t>
        </w:r>
        <w:r>
          <w:rPr>
            <w:noProof/>
            <w:webHidden/>
          </w:rPr>
          <w:tab/>
        </w:r>
        <w:r>
          <w:rPr>
            <w:noProof/>
            <w:webHidden/>
          </w:rPr>
          <w:fldChar w:fldCharType="begin"/>
        </w:r>
        <w:r>
          <w:rPr>
            <w:noProof/>
            <w:webHidden/>
          </w:rPr>
          <w:instrText xml:space="preserve"> PAGEREF _Toc188648806 \h </w:instrText>
        </w:r>
        <w:r>
          <w:rPr>
            <w:noProof/>
            <w:webHidden/>
          </w:rPr>
        </w:r>
        <w:r>
          <w:rPr>
            <w:noProof/>
            <w:webHidden/>
          </w:rPr>
          <w:fldChar w:fldCharType="separate"/>
        </w:r>
        <w:r>
          <w:rPr>
            <w:noProof/>
            <w:webHidden/>
          </w:rPr>
          <w:t>26</w:t>
        </w:r>
        <w:r>
          <w:rPr>
            <w:noProof/>
            <w:webHidden/>
          </w:rPr>
          <w:fldChar w:fldCharType="end"/>
        </w:r>
      </w:hyperlink>
    </w:p>
    <w:p w14:paraId="6CE2D912" w14:textId="4BD516F7" w:rsidR="00EE2EE8" w:rsidRDefault="00EE2EE8">
      <w:pPr>
        <w:pStyle w:val="TableofFigures"/>
        <w:tabs>
          <w:tab w:val="right" w:leader="dot" w:pos="9016"/>
        </w:tabs>
        <w:rPr>
          <w:noProof/>
          <w:sz w:val="24"/>
          <w:szCs w:val="24"/>
          <w:lang w:eastAsia="en-GB"/>
        </w:rPr>
      </w:pPr>
      <w:hyperlink w:anchor="_Toc188648807" w:history="1">
        <w:r w:rsidRPr="00BA5AD6">
          <w:rPr>
            <w:rStyle w:val="Hyperlink"/>
            <w:noProof/>
          </w:rPr>
          <w:t>Figure 28 - 3D Model Velocity Graph</w:t>
        </w:r>
        <w:r>
          <w:rPr>
            <w:noProof/>
            <w:webHidden/>
          </w:rPr>
          <w:tab/>
        </w:r>
        <w:r>
          <w:rPr>
            <w:noProof/>
            <w:webHidden/>
          </w:rPr>
          <w:fldChar w:fldCharType="begin"/>
        </w:r>
        <w:r>
          <w:rPr>
            <w:noProof/>
            <w:webHidden/>
          </w:rPr>
          <w:instrText xml:space="preserve"> PAGEREF _Toc188648807 \h </w:instrText>
        </w:r>
        <w:r>
          <w:rPr>
            <w:noProof/>
            <w:webHidden/>
          </w:rPr>
        </w:r>
        <w:r>
          <w:rPr>
            <w:noProof/>
            <w:webHidden/>
          </w:rPr>
          <w:fldChar w:fldCharType="separate"/>
        </w:r>
        <w:r>
          <w:rPr>
            <w:noProof/>
            <w:webHidden/>
          </w:rPr>
          <w:t>26</w:t>
        </w:r>
        <w:r>
          <w:rPr>
            <w:noProof/>
            <w:webHidden/>
          </w:rPr>
          <w:fldChar w:fldCharType="end"/>
        </w:r>
      </w:hyperlink>
    </w:p>
    <w:p w14:paraId="7CCF4F2A" w14:textId="55AE7EF9" w:rsidR="00F31D0D" w:rsidRPr="00F31D0D" w:rsidRDefault="00F31D0D" w:rsidP="00F31D0D">
      <w:r>
        <w:fldChar w:fldCharType="end"/>
      </w:r>
    </w:p>
    <w:p w14:paraId="5C9A514D" w14:textId="77777777" w:rsidR="00F31D0D" w:rsidRDefault="00F31D0D">
      <w:r>
        <w:br w:type="page"/>
      </w:r>
    </w:p>
    <w:p w14:paraId="2B9F39A4" w14:textId="77777777" w:rsidR="00F31D0D" w:rsidRDefault="00F31D0D" w:rsidP="00F31D0D">
      <w:pPr>
        <w:pStyle w:val="Heading1"/>
      </w:pPr>
      <w:bookmarkStart w:id="3" w:name="_Toc188648809"/>
      <w:r>
        <w:lastRenderedPageBreak/>
        <w:t>List of Tables</w:t>
      </w:r>
      <w:bookmarkEnd w:id="3"/>
    </w:p>
    <w:p w14:paraId="5619A14A" w14:textId="77777777" w:rsidR="00F31D0D" w:rsidRDefault="00F31D0D" w:rsidP="00F31D0D"/>
    <w:p w14:paraId="3E8276D4" w14:textId="1239C21D" w:rsidR="00EE2EE8" w:rsidRDefault="00F31D0D">
      <w:pPr>
        <w:pStyle w:val="TableofFigures"/>
        <w:tabs>
          <w:tab w:val="right" w:leader="dot" w:pos="9016"/>
        </w:tabs>
        <w:rPr>
          <w:noProof/>
          <w:sz w:val="24"/>
          <w:szCs w:val="24"/>
          <w:lang w:eastAsia="en-GB"/>
        </w:rPr>
      </w:pPr>
      <w:r>
        <w:fldChar w:fldCharType="begin"/>
      </w:r>
      <w:r>
        <w:instrText xml:space="preserve"> TOC \h \z \c "Table" </w:instrText>
      </w:r>
      <w:r>
        <w:fldChar w:fldCharType="separate"/>
      </w:r>
      <w:hyperlink w:anchor="_Toc188648772" w:history="1">
        <w:r w:rsidR="00EE2EE8" w:rsidRPr="006C5CAC">
          <w:rPr>
            <w:rStyle w:val="Hyperlink"/>
            <w:noProof/>
          </w:rPr>
          <w:t>Table 1 - Table of coefficients</w:t>
        </w:r>
        <w:r w:rsidR="00EE2EE8">
          <w:rPr>
            <w:noProof/>
            <w:webHidden/>
          </w:rPr>
          <w:tab/>
        </w:r>
        <w:r w:rsidR="00EE2EE8">
          <w:rPr>
            <w:noProof/>
            <w:webHidden/>
          </w:rPr>
          <w:fldChar w:fldCharType="begin"/>
        </w:r>
        <w:r w:rsidR="00EE2EE8">
          <w:rPr>
            <w:noProof/>
            <w:webHidden/>
          </w:rPr>
          <w:instrText xml:space="preserve"> PAGEREF _Toc188648772 \h </w:instrText>
        </w:r>
        <w:r w:rsidR="00EE2EE8">
          <w:rPr>
            <w:noProof/>
            <w:webHidden/>
          </w:rPr>
        </w:r>
        <w:r w:rsidR="00EE2EE8">
          <w:rPr>
            <w:noProof/>
            <w:webHidden/>
          </w:rPr>
          <w:fldChar w:fldCharType="separate"/>
        </w:r>
        <w:r w:rsidR="00EE2EE8">
          <w:rPr>
            <w:noProof/>
            <w:webHidden/>
          </w:rPr>
          <w:t>10</w:t>
        </w:r>
        <w:r w:rsidR="00EE2EE8">
          <w:rPr>
            <w:noProof/>
            <w:webHidden/>
          </w:rPr>
          <w:fldChar w:fldCharType="end"/>
        </w:r>
      </w:hyperlink>
    </w:p>
    <w:p w14:paraId="2E15718B" w14:textId="786F9BA6" w:rsidR="00EE2EE8" w:rsidRDefault="00EE2EE8">
      <w:pPr>
        <w:pStyle w:val="TableofFigures"/>
        <w:tabs>
          <w:tab w:val="right" w:leader="dot" w:pos="9016"/>
        </w:tabs>
        <w:rPr>
          <w:noProof/>
          <w:sz w:val="24"/>
          <w:szCs w:val="24"/>
          <w:lang w:eastAsia="en-GB"/>
        </w:rPr>
      </w:pPr>
      <w:hyperlink w:anchor="_Toc188648773" w:history="1">
        <w:r w:rsidRPr="006C5CAC">
          <w:rPr>
            <w:rStyle w:val="Hyperlink"/>
            <w:noProof/>
          </w:rPr>
          <w:t xml:space="preserve">Table 2 - Design 1 Metal Properties </w:t>
        </w:r>
        <w:r w:rsidRPr="006C5CAC">
          <w:rPr>
            <w:rStyle w:val="Hyperlink"/>
            <w:noProof/>
            <w:lang w:val="en-US"/>
          </w:rPr>
          <w:t>[4]</w:t>
        </w:r>
        <w:r>
          <w:rPr>
            <w:noProof/>
            <w:webHidden/>
          </w:rPr>
          <w:tab/>
        </w:r>
        <w:r>
          <w:rPr>
            <w:noProof/>
            <w:webHidden/>
          </w:rPr>
          <w:fldChar w:fldCharType="begin"/>
        </w:r>
        <w:r>
          <w:rPr>
            <w:noProof/>
            <w:webHidden/>
          </w:rPr>
          <w:instrText xml:space="preserve"> PAGEREF _Toc188648773 \h </w:instrText>
        </w:r>
        <w:r>
          <w:rPr>
            <w:noProof/>
            <w:webHidden/>
          </w:rPr>
        </w:r>
        <w:r>
          <w:rPr>
            <w:noProof/>
            <w:webHidden/>
          </w:rPr>
          <w:fldChar w:fldCharType="separate"/>
        </w:r>
        <w:r>
          <w:rPr>
            <w:noProof/>
            <w:webHidden/>
          </w:rPr>
          <w:t>10</w:t>
        </w:r>
        <w:r>
          <w:rPr>
            <w:noProof/>
            <w:webHidden/>
          </w:rPr>
          <w:fldChar w:fldCharType="end"/>
        </w:r>
      </w:hyperlink>
    </w:p>
    <w:p w14:paraId="07B1A2C3" w14:textId="3015B3F2" w:rsidR="00EE2EE8" w:rsidRDefault="00EE2EE8">
      <w:pPr>
        <w:pStyle w:val="TableofFigures"/>
        <w:tabs>
          <w:tab w:val="right" w:leader="dot" w:pos="9016"/>
        </w:tabs>
        <w:rPr>
          <w:noProof/>
          <w:sz w:val="24"/>
          <w:szCs w:val="24"/>
          <w:lang w:eastAsia="en-GB"/>
        </w:rPr>
      </w:pPr>
      <w:hyperlink w:anchor="_Toc188648774" w:history="1">
        <w:r w:rsidRPr="006C5CAC">
          <w:rPr>
            <w:rStyle w:val="Hyperlink"/>
            <w:noProof/>
          </w:rPr>
          <w:t xml:space="preserve">Table 3 - High Explosive Properties </w:t>
        </w:r>
        <w:r w:rsidRPr="006C5CAC">
          <w:rPr>
            <w:rStyle w:val="Hyperlink"/>
            <w:noProof/>
            <w:lang w:val="en-US"/>
          </w:rPr>
          <w:t>[4]</w:t>
        </w:r>
        <w:r>
          <w:rPr>
            <w:noProof/>
            <w:webHidden/>
          </w:rPr>
          <w:tab/>
        </w:r>
        <w:r>
          <w:rPr>
            <w:noProof/>
            <w:webHidden/>
          </w:rPr>
          <w:fldChar w:fldCharType="begin"/>
        </w:r>
        <w:r>
          <w:rPr>
            <w:noProof/>
            <w:webHidden/>
          </w:rPr>
          <w:instrText xml:space="preserve"> PAGEREF _Toc188648774 \h </w:instrText>
        </w:r>
        <w:r>
          <w:rPr>
            <w:noProof/>
            <w:webHidden/>
          </w:rPr>
        </w:r>
        <w:r>
          <w:rPr>
            <w:noProof/>
            <w:webHidden/>
          </w:rPr>
          <w:fldChar w:fldCharType="separate"/>
        </w:r>
        <w:r>
          <w:rPr>
            <w:noProof/>
            <w:webHidden/>
          </w:rPr>
          <w:t>10</w:t>
        </w:r>
        <w:r>
          <w:rPr>
            <w:noProof/>
            <w:webHidden/>
          </w:rPr>
          <w:fldChar w:fldCharType="end"/>
        </w:r>
      </w:hyperlink>
    </w:p>
    <w:p w14:paraId="44BDCE55" w14:textId="348A1083" w:rsidR="00EE2EE8" w:rsidRDefault="00EE2EE8">
      <w:pPr>
        <w:pStyle w:val="TableofFigures"/>
        <w:tabs>
          <w:tab w:val="right" w:leader="dot" w:pos="9016"/>
        </w:tabs>
        <w:rPr>
          <w:noProof/>
          <w:sz w:val="24"/>
          <w:szCs w:val="24"/>
          <w:lang w:eastAsia="en-GB"/>
        </w:rPr>
      </w:pPr>
      <w:hyperlink w:anchor="_Toc188648775" w:history="1">
        <w:r w:rsidRPr="006C5CAC">
          <w:rPr>
            <w:rStyle w:val="Hyperlink"/>
            <w:noProof/>
          </w:rPr>
          <w:t>Table 4 - Design 1 Equation of State Values [4]</w:t>
        </w:r>
        <w:r>
          <w:rPr>
            <w:noProof/>
            <w:webHidden/>
          </w:rPr>
          <w:tab/>
        </w:r>
        <w:r>
          <w:rPr>
            <w:noProof/>
            <w:webHidden/>
          </w:rPr>
          <w:fldChar w:fldCharType="begin"/>
        </w:r>
        <w:r>
          <w:rPr>
            <w:noProof/>
            <w:webHidden/>
          </w:rPr>
          <w:instrText xml:space="preserve"> PAGEREF _Toc188648775 \h </w:instrText>
        </w:r>
        <w:r>
          <w:rPr>
            <w:noProof/>
            <w:webHidden/>
          </w:rPr>
        </w:r>
        <w:r>
          <w:rPr>
            <w:noProof/>
            <w:webHidden/>
          </w:rPr>
          <w:fldChar w:fldCharType="separate"/>
        </w:r>
        <w:r>
          <w:rPr>
            <w:noProof/>
            <w:webHidden/>
          </w:rPr>
          <w:t>10</w:t>
        </w:r>
        <w:r>
          <w:rPr>
            <w:noProof/>
            <w:webHidden/>
          </w:rPr>
          <w:fldChar w:fldCharType="end"/>
        </w:r>
      </w:hyperlink>
    </w:p>
    <w:p w14:paraId="40A17543" w14:textId="135246BE" w:rsidR="00EE2EE8" w:rsidRDefault="00EE2EE8">
      <w:pPr>
        <w:pStyle w:val="TableofFigures"/>
        <w:tabs>
          <w:tab w:val="right" w:leader="dot" w:pos="9016"/>
        </w:tabs>
        <w:rPr>
          <w:noProof/>
          <w:sz w:val="24"/>
          <w:szCs w:val="24"/>
          <w:lang w:eastAsia="en-GB"/>
        </w:rPr>
      </w:pPr>
      <w:hyperlink w:anchor="_Toc188648776" w:history="1">
        <w:r w:rsidRPr="006C5CAC">
          <w:rPr>
            <w:rStyle w:val="Hyperlink"/>
            <w:noProof/>
          </w:rPr>
          <w:t>Table 5 - Design 2 Metal Properties [4, 8]</w:t>
        </w:r>
        <w:r>
          <w:rPr>
            <w:noProof/>
            <w:webHidden/>
          </w:rPr>
          <w:tab/>
        </w:r>
        <w:r>
          <w:rPr>
            <w:noProof/>
            <w:webHidden/>
          </w:rPr>
          <w:fldChar w:fldCharType="begin"/>
        </w:r>
        <w:r>
          <w:rPr>
            <w:noProof/>
            <w:webHidden/>
          </w:rPr>
          <w:instrText xml:space="preserve"> PAGEREF _Toc188648776 \h </w:instrText>
        </w:r>
        <w:r>
          <w:rPr>
            <w:noProof/>
            <w:webHidden/>
          </w:rPr>
        </w:r>
        <w:r>
          <w:rPr>
            <w:noProof/>
            <w:webHidden/>
          </w:rPr>
          <w:fldChar w:fldCharType="separate"/>
        </w:r>
        <w:r>
          <w:rPr>
            <w:noProof/>
            <w:webHidden/>
          </w:rPr>
          <w:t>11</w:t>
        </w:r>
        <w:r>
          <w:rPr>
            <w:noProof/>
            <w:webHidden/>
          </w:rPr>
          <w:fldChar w:fldCharType="end"/>
        </w:r>
      </w:hyperlink>
    </w:p>
    <w:p w14:paraId="0D1C51C7" w14:textId="1FF97AD3" w:rsidR="00EE2EE8" w:rsidRDefault="00EE2EE8">
      <w:pPr>
        <w:pStyle w:val="TableofFigures"/>
        <w:tabs>
          <w:tab w:val="right" w:leader="dot" w:pos="9016"/>
        </w:tabs>
        <w:rPr>
          <w:noProof/>
          <w:sz w:val="24"/>
          <w:szCs w:val="24"/>
          <w:lang w:eastAsia="en-GB"/>
        </w:rPr>
      </w:pPr>
      <w:hyperlink w:anchor="_Toc188648777" w:history="1">
        <w:r w:rsidRPr="006C5CAC">
          <w:rPr>
            <w:rStyle w:val="Hyperlink"/>
            <w:noProof/>
          </w:rPr>
          <w:t>Table 6 - High Explosive Properties [4]</w:t>
        </w:r>
        <w:r>
          <w:rPr>
            <w:noProof/>
            <w:webHidden/>
          </w:rPr>
          <w:tab/>
        </w:r>
        <w:r>
          <w:rPr>
            <w:noProof/>
            <w:webHidden/>
          </w:rPr>
          <w:fldChar w:fldCharType="begin"/>
        </w:r>
        <w:r>
          <w:rPr>
            <w:noProof/>
            <w:webHidden/>
          </w:rPr>
          <w:instrText xml:space="preserve"> PAGEREF _Toc188648777 \h </w:instrText>
        </w:r>
        <w:r>
          <w:rPr>
            <w:noProof/>
            <w:webHidden/>
          </w:rPr>
        </w:r>
        <w:r>
          <w:rPr>
            <w:noProof/>
            <w:webHidden/>
          </w:rPr>
          <w:fldChar w:fldCharType="separate"/>
        </w:r>
        <w:r>
          <w:rPr>
            <w:noProof/>
            <w:webHidden/>
          </w:rPr>
          <w:t>11</w:t>
        </w:r>
        <w:r>
          <w:rPr>
            <w:noProof/>
            <w:webHidden/>
          </w:rPr>
          <w:fldChar w:fldCharType="end"/>
        </w:r>
      </w:hyperlink>
    </w:p>
    <w:p w14:paraId="1279E8E2" w14:textId="4EEED803" w:rsidR="00EE2EE8" w:rsidRDefault="00EE2EE8">
      <w:pPr>
        <w:pStyle w:val="TableofFigures"/>
        <w:tabs>
          <w:tab w:val="right" w:leader="dot" w:pos="9016"/>
        </w:tabs>
        <w:rPr>
          <w:noProof/>
          <w:sz w:val="24"/>
          <w:szCs w:val="24"/>
          <w:lang w:eastAsia="en-GB"/>
        </w:rPr>
      </w:pPr>
      <w:hyperlink w:anchor="_Toc188648778" w:history="1">
        <w:r w:rsidRPr="006C5CAC">
          <w:rPr>
            <w:rStyle w:val="Hyperlink"/>
            <w:noProof/>
          </w:rPr>
          <w:t>Table 7 - Design 2 Equation of State Values [8]</w:t>
        </w:r>
        <w:r>
          <w:rPr>
            <w:noProof/>
            <w:webHidden/>
          </w:rPr>
          <w:tab/>
        </w:r>
        <w:r>
          <w:rPr>
            <w:noProof/>
            <w:webHidden/>
          </w:rPr>
          <w:fldChar w:fldCharType="begin"/>
        </w:r>
        <w:r>
          <w:rPr>
            <w:noProof/>
            <w:webHidden/>
          </w:rPr>
          <w:instrText xml:space="preserve"> PAGEREF _Toc188648778 \h </w:instrText>
        </w:r>
        <w:r>
          <w:rPr>
            <w:noProof/>
            <w:webHidden/>
          </w:rPr>
        </w:r>
        <w:r>
          <w:rPr>
            <w:noProof/>
            <w:webHidden/>
          </w:rPr>
          <w:fldChar w:fldCharType="separate"/>
        </w:r>
        <w:r>
          <w:rPr>
            <w:noProof/>
            <w:webHidden/>
          </w:rPr>
          <w:t>11</w:t>
        </w:r>
        <w:r>
          <w:rPr>
            <w:noProof/>
            <w:webHidden/>
          </w:rPr>
          <w:fldChar w:fldCharType="end"/>
        </w:r>
      </w:hyperlink>
    </w:p>
    <w:p w14:paraId="69E7D24F" w14:textId="4F1585CA" w:rsidR="00EE2EE8" w:rsidRDefault="00EE2EE8">
      <w:pPr>
        <w:pStyle w:val="TableofFigures"/>
        <w:tabs>
          <w:tab w:val="right" w:leader="dot" w:pos="9016"/>
        </w:tabs>
        <w:rPr>
          <w:noProof/>
          <w:sz w:val="24"/>
          <w:szCs w:val="24"/>
          <w:lang w:eastAsia="en-GB"/>
        </w:rPr>
      </w:pPr>
      <w:hyperlink w:anchor="_Toc188648779" w:history="1">
        <w:r w:rsidRPr="006C5CAC">
          <w:rPr>
            <w:rStyle w:val="Hyperlink"/>
            <w:noProof/>
          </w:rPr>
          <w:t>Table 8 - Maximum Velocities</w:t>
        </w:r>
        <w:r>
          <w:rPr>
            <w:noProof/>
            <w:webHidden/>
          </w:rPr>
          <w:tab/>
        </w:r>
        <w:r>
          <w:rPr>
            <w:noProof/>
            <w:webHidden/>
          </w:rPr>
          <w:fldChar w:fldCharType="begin"/>
        </w:r>
        <w:r>
          <w:rPr>
            <w:noProof/>
            <w:webHidden/>
          </w:rPr>
          <w:instrText xml:space="preserve"> PAGEREF _Toc188648779 \h </w:instrText>
        </w:r>
        <w:r>
          <w:rPr>
            <w:noProof/>
            <w:webHidden/>
          </w:rPr>
        </w:r>
        <w:r>
          <w:rPr>
            <w:noProof/>
            <w:webHidden/>
          </w:rPr>
          <w:fldChar w:fldCharType="separate"/>
        </w:r>
        <w:r>
          <w:rPr>
            <w:noProof/>
            <w:webHidden/>
          </w:rPr>
          <w:t>22</w:t>
        </w:r>
        <w:r>
          <w:rPr>
            <w:noProof/>
            <w:webHidden/>
          </w:rPr>
          <w:fldChar w:fldCharType="end"/>
        </w:r>
      </w:hyperlink>
    </w:p>
    <w:p w14:paraId="3431821F" w14:textId="7D7C00FB" w:rsidR="00F31D0D" w:rsidRDefault="00F31D0D" w:rsidP="00F31D0D">
      <w:r>
        <w:fldChar w:fldCharType="end"/>
      </w:r>
      <w:r>
        <w:br w:type="page"/>
      </w:r>
    </w:p>
    <w:p w14:paraId="18F81041" w14:textId="67B5A187" w:rsidR="00F50885" w:rsidRDefault="00AF4E7B" w:rsidP="00E616A0">
      <w:pPr>
        <w:pStyle w:val="Heading1"/>
        <w:numPr>
          <w:ilvl w:val="0"/>
          <w:numId w:val="7"/>
        </w:numPr>
      </w:pPr>
      <w:bookmarkStart w:id="4" w:name="_Toc188648810"/>
      <w:r>
        <w:lastRenderedPageBreak/>
        <w:t>Introduction</w:t>
      </w:r>
      <w:bookmarkEnd w:id="4"/>
    </w:p>
    <w:p w14:paraId="0774B0CE" w14:textId="77777777" w:rsidR="00AF69B2" w:rsidRPr="00AF69B2" w:rsidRDefault="00AF69B2" w:rsidP="00AF69B2"/>
    <w:p w14:paraId="32D69682" w14:textId="0D001B1F" w:rsidR="00B51D5D" w:rsidRDefault="00B51D5D" w:rsidP="00B51D5D">
      <w:r>
        <w:t>In the early 20</w:t>
      </w:r>
      <w:r w:rsidRPr="00FB2201">
        <w:rPr>
          <w:vertAlign w:val="superscript"/>
        </w:rPr>
        <w:t>th</w:t>
      </w:r>
      <w:r>
        <w:t xml:space="preserve"> century, the concept of a ‘shaped charge’ was first used to penetrate armoured vehicles and fortifications.  These consisted of explosives being focused in a certain direction for a precise impact - without it being the physical shaped charge device that is used now.  </w:t>
      </w:r>
      <w:r>
        <w:br/>
        <w:t>The first major development of shaped charges took place during the Second World War when the need to breach tanks and bunkers arose.</w:t>
      </w:r>
      <w:r w:rsidR="002A1B42">
        <w:t xml:space="preserve">  This saw the </w:t>
      </w:r>
      <w:r w:rsidR="00E457F2">
        <w:t>introduction</w:t>
      </w:r>
      <w:r w:rsidR="002A1B42">
        <w:t xml:space="preserve"> of shaped charges used in combat by both </w:t>
      </w:r>
      <w:r w:rsidR="000D1C04">
        <w:t xml:space="preserve">German and </w:t>
      </w:r>
      <w:r w:rsidR="00E457F2">
        <w:t>Allied</w:t>
      </w:r>
      <w:r w:rsidR="000D1C04">
        <w:t xml:space="preserve"> forces.  ‘Panzerfaust’ and the ‘Bazooka’ were two weapons most commonly used throughout the </w:t>
      </w:r>
      <w:r w:rsidR="00E457F2">
        <w:t>Second World War</w:t>
      </w:r>
      <w:r w:rsidR="000D1C04">
        <w:t xml:space="preserve"> for their anti-armour capabilities</w:t>
      </w:r>
      <w:r w:rsidR="00964EAA">
        <w:t xml:space="preserve"> </w:t>
      </w:r>
      <w:sdt>
        <w:sdtPr>
          <w:id w:val="1552725302"/>
          <w:citation/>
        </w:sdtPr>
        <w:sdtEndPr/>
        <w:sdtContent>
          <w:r w:rsidR="00964EAA">
            <w:fldChar w:fldCharType="begin"/>
          </w:r>
          <w:r w:rsidR="00D35592">
            <w:instrText xml:space="preserve">CITATION www22 \l 2057 </w:instrText>
          </w:r>
          <w:r w:rsidR="00964EAA">
            <w:fldChar w:fldCharType="separate"/>
          </w:r>
          <w:r w:rsidR="0099208B" w:rsidRPr="0099208B">
            <w:rPr>
              <w:noProof/>
            </w:rPr>
            <w:t>[1]</w:t>
          </w:r>
          <w:r w:rsidR="00964EAA">
            <w:fldChar w:fldCharType="end"/>
          </w:r>
        </w:sdtContent>
      </w:sdt>
      <w:r w:rsidR="000D1C04">
        <w:t>.</w:t>
      </w:r>
      <w:r>
        <w:t xml:space="preserve">   Post-World War II saw the development and refinement of shaped charge technologies.  This also led to the introduction of shaped charges being used more widely in not only the military but the oil and gas industry as well.  Modern applications of shaped charges now include space exploration, demolition and marine weaponry on submarines</w:t>
      </w:r>
      <w:sdt>
        <w:sdtPr>
          <w:id w:val="-256285577"/>
          <w:citation/>
        </w:sdtPr>
        <w:sdtEndPr/>
        <w:sdtContent>
          <w:r w:rsidR="003D7B0A">
            <w:fldChar w:fldCharType="begin"/>
          </w:r>
          <w:r w:rsidR="003D7B0A">
            <w:instrText xml:space="preserve"> CITATION Jon25 \l 2057 </w:instrText>
          </w:r>
          <w:r w:rsidR="003D7B0A">
            <w:fldChar w:fldCharType="separate"/>
          </w:r>
          <w:r w:rsidR="0099208B">
            <w:rPr>
              <w:noProof/>
            </w:rPr>
            <w:t xml:space="preserve"> </w:t>
          </w:r>
          <w:r w:rsidR="0099208B" w:rsidRPr="0099208B">
            <w:rPr>
              <w:noProof/>
            </w:rPr>
            <w:t>[2]</w:t>
          </w:r>
          <w:r w:rsidR="003D7B0A">
            <w:fldChar w:fldCharType="end"/>
          </w:r>
        </w:sdtContent>
      </w:sdt>
      <w:r>
        <w:t>.</w:t>
      </w:r>
    </w:p>
    <w:p w14:paraId="46F311DA" w14:textId="1AFD94FC" w:rsidR="00E14FCD" w:rsidRPr="00AB267B" w:rsidRDefault="00013614" w:rsidP="00E14FCD">
      <w:r>
        <w:t xml:space="preserve">Shaped charges are used in a variety of applications, from </w:t>
      </w:r>
      <w:r w:rsidR="00E968C3">
        <w:t>the afor</w:t>
      </w:r>
      <w:r w:rsidR="007F128B">
        <w:t xml:space="preserve">ementioned </w:t>
      </w:r>
      <w:r w:rsidR="00E14FCD">
        <w:t>uses in military theatres and defence systems to industrial uses in oil fields</w:t>
      </w:r>
      <w:sdt>
        <w:sdtPr>
          <w:id w:val="-647202556"/>
          <w:citation/>
        </w:sdtPr>
        <w:sdtEndPr/>
        <w:sdtContent>
          <w:r w:rsidR="00834952">
            <w:fldChar w:fldCharType="begin"/>
          </w:r>
          <w:r w:rsidR="00D35592">
            <w:instrText xml:space="preserve">CITATION Sol21 \m PDe18 \l 2057 </w:instrText>
          </w:r>
          <w:r w:rsidR="00834952">
            <w:fldChar w:fldCharType="separate"/>
          </w:r>
          <w:r w:rsidR="0099208B">
            <w:rPr>
              <w:noProof/>
            </w:rPr>
            <w:t xml:space="preserve"> </w:t>
          </w:r>
          <w:r w:rsidR="0099208B" w:rsidRPr="0099208B">
            <w:rPr>
              <w:noProof/>
            </w:rPr>
            <w:t>[3, 4]</w:t>
          </w:r>
          <w:r w:rsidR="00834952">
            <w:fldChar w:fldCharType="end"/>
          </w:r>
        </w:sdtContent>
      </w:sdt>
      <w:r w:rsidR="00E14FCD">
        <w:t>.  Their unique ability to focus energy and penetrate materials relies heavily upon the design and material properties of the device.  A shaped charge device typically consists of a casing, a conical liner and a high explosive charge</w:t>
      </w:r>
      <w:r w:rsidR="00D65C1A">
        <w:t xml:space="preserve"> as shown below in </w:t>
      </w:r>
      <w:r w:rsidR="00D65C1A">
        <w:rPr>
          <w:i/>
          <w:iCs/>
        </w:rPr>
        <w:t>figure 1.</w:t>
      </w:r>
      <w:r w:rsidR="00AB267B">
        <w:rPr>
          <w:i/>
          <w:iCs/>
        </w:rPr>
        <w:t xml:space="preserve">  </w:t>
      </w:r>
      <w:r w:rsidR="00AB267B">
        <w:t xml:space="preserve">The High Explosive is used to </w:t>
      </w:r>
      <w:r w:rsidR="00D53233">
        <w:t xml:space="preserve">collapse a liner, which is normally metal, which creates a </w:t>
      </w:r>
      <w:r w:rsidR="00CD4E8F">
        <w:t xml:space="preserve">focused </w:t>
      </w:r>
      <w:r w:rsidR="00534D3E">
        <w:t>high-velocity</w:t>
      </w:r>
      <w:r w:rsidR="00D53233">
        <w:t xml:space="preserve"> jet</w:t>
      </w:r>
      <w:r w:rsidR="008F4815">
        <w:t xml:space="preserve"> with the capability of penetrating </w:t>
      </w:r>
      <w:r w:rsidR="00534D3E">
        <w:t>metal or other strong materials</w:t>
      </w:r>
      <w:sdt>
        <w:sdtPr>
          <w:id w:val="-539592313"/>
          <w:citation/>
        </w:sdtPr>
        <w:sdtEndPr/>
        <w:sdtContent>
          <w:r w:rsidR="00834952">
            <w:fldChar w:fldCharType="begin"/>
          </w:r>
          <w:r w:rsidR="00D35592">
            <w:instrText xml:space="preserve">CITATION Sol21 \l 2057 </w:instrText>
          </w:r>
          <w:r w:rsidR="00834952">
            <w:fldChar w:fldCharType="separate"/>
          </w:r>
          <w:r w:rsidR="0099208B">
            <w:rPr>
              <w:noProof/>
            </w:rPr>
            <w:t xml:space="preserve"> </w:t>
          </w:r>
          <w:r w:rsidR="0099208B" w:rsidRPr="0099208B">
            <w:rPr>
              <w:noProof/>
            </w:rPr>
            <w:t>[3]</w:t>
          </w:r>
          <w:r w:rsidR="00834952">
            <w:fldChar w:fldCharType="end"/>
          </w:r>
        </w:sdtContent>
      </w:sdt>
      <w:r w:rsidR="00534D3E">
        <w:t xml:space="preserve">. </w:t>
      </w:r>
    </w:p>
    <w:p w14:paraId="23DCA03D" w14:textId="77777777" w:rsidR="00DC5242" w:rsidRDefault="00DC5242" w:rsidP="00DC5242">
      <w:pPr>
        <w:keepNext/>
        <w:jc w:val="center"/>
      </w:pPr>
      <w:r>
        <w:rPr>
          <w:noProof/>
        </w:rPr>
        <w:drawing>
          <wp:inline distT="0" distB="0" distL="0" distR="0" wp14:anchorId="6B9B7696" wp14:editId="05BD7075">
            <wp:extent cx="1788340" cy="1666959"/>
            <wp:effectExtent l="0" t="0" r="2540" b="0"/>
            <wp:docPr id="1194647565" name="Picture 2" descr="A diagram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647565" name="Picture 2" descr="A diagram of a cylind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788340" cy="1666959"/>
                    </a:xfrm>
                    <a:prstGeom prst="rect">
                      <a:avLst/>
                    </a:prstGeom>
                  </pic:spPr>
                </pic:pic>
              </a:graphicData>
            </a:graphic>
          </wp:inline>
        </w:drawing>
      </w:r>
    </w:p>
    <w:p w14:paraId="136A5891" w14:textId="5B0BEFED" w:rsidR="00E14FCD" w:rsidRDefault="00DC5242" w:rsidP="00DC5242">
      <w:pPr>
        <w:pStyle w:val="Caption"/>
        <w:jc w:val="center"/>
      </w:pPr>
      <w:bookmarkStart w:id="5" w:name="_Toc188648780"/>
      <w:r>
        <w:t xml:space="preserve">Figure </w:t>
      </w:r>
      <w:fldSimple w:instr=" SEQ Figure \* ARABIC ">
        <w:r w:rsidR="00DB12DB">
          <w:rPr>
            <w:noProof/>
          </w:rPr>
          <w:t>1</w:t>
        </w:r>
      </w:fldSimple>
      <w:r>
        <w:t xml:space="preserve"> - Shaped Charge Diagram</w:t>
      </w:r>
      <w:sdt>
        <w:sdtPr>
          <w:id w:val="-1012527596"/>
          <w:citation/>
        </w:sdtPr>
        <w:sdtEndPr/>
        <w:sdtContent>
          <w:r>
            <w:fldChar w:fldCharType="begin"/>
          </w:r>
          <w:r>
            <w:instrText xml:space="preserve"> CITATION Xia23 \l 2057 </w:instrText>
          </w:r>
          <w:r>
            <w:fldChar w:fldCharType="separate"/>
          </w:r>
          <w:r w:rsidR="0099208B">
            <w:rPr>
              <w:noProof/>
            </w:rPr>
            <w:t xml:space="preserve"> </w:t>
          </w:r>
          <w:r w:rsidR="0099208B" w:rsidRPr="0099208B">
            <w:rPr>
              <w:noProof/>
            </w:rPr>
            <w:t>[5]</w:t>
          </w:r>
          <w:r>
            <w:fldChar w:fldCharType="end"/>
          </w:r>
        </w:sdtContent>
      </w:sdt>
      <w:bookmarkEnd w:id="5"/>
    </w:p>
    <w:p w14:paraId="403B1FE4" w14:textId="36490F39" w:rsidR="0007596B" w:rsidRDefault="00E14FCD" w:rsidP="00E616A0">
      <w:r>
        <w:t>The interaction between these 3 components determines the effectiveness, accuracy and efficiency of the shaped charge.  Advanced modelling techniques and an evaluation of different materials and their properties can be used to optimise the design of a shaped charge.  This assignment focuses on demonstrating that selecting a different material for the conical liner can affect the effectiveness and overall performance of a shaped charge.</w:t>
      </w:r>
    </w:p>
    <w:p w14:paraId="34B75014" w14:textId="7CB834A7" w:rsidR="004A0ED5" w:rsidRPr="004316FD" w:rsidRDefault="00FE3699">
      <w:r>
        <w:t xml:space="preserve">Utilisation </w:t>
      </w:r>
      <w:r w:rsidR="003A2200">
        <w:t xml:space="preserve">of </w:t>
      </w:r>
      <w:r w:rsidR="00716FAB">
        <w:t xml:space="preserve">the </w:t>
      </w:r>
      <w:r w:rsidR="003A2200" w:rsidRPr="00716FAB">
        <w:rPr>
          <w:i/>
          <w:iCs/>
        </w:rPr>
        <w:t>ABAQUS</w:t>
      </w:r>
      <w:r w:rsidR="00716FAB">
        <w:rPr>
          <w:i/>
          <w:iCs/>
        </w:rPr>
        <w:t xml:space="preserve"> </w:t>
      </w:r>
      <w:r w:rsidR="00703AFA">
        <w:t>software</w:t>
      </w:r>
      <w:r>
        <w:t xml:space="preserve"> allowed for the demonstration of the performance of a shaped charge </w:t>
      </w:r>
      <w:r w:rsidR="00B40B85">
        <w:t xml:space="preserve">and the analysis of their design and behaviours </w:t>
      </w:r>
      <w:r w:rsidR="00D12192">
        <w:t>under various conditions.</w:t>
      </w:r>
      <w:r w:rsidR="006F4995">
        <w:t xml:space="preserve">  For this assignment, there were</w:t>
      </w:r>
      <w:r w:rsidR="00834952">
        <w:t xml:space="preserve"> three</w:t>
      </w:r>
      <w:r w:rsidR="006F4995">
        <w:t xml:space="preserve"> separate simulations.  The first was a </w:t>
      </w:r>
      <w:r w:rsidR="008256D1">
        <w:t xml:space="preserve">2-dimensional </w:t>
      </w:r>
      <w:r w:rsidR="006F4995">
        <w:t>shaped charge consisting of a steel casing, copper liner and TNT for the high explosive charge.  The second simulation was the same design as the first but the material of the liner was changed to that of TB6 – a titanium alloy.</w:t>
      </w:r>
      <w:r w:rsidR="008256D1">
        <w:t xml:space="preserve">  The third was a 3-dimensional simulation with the same composition of the second design.  </w:t>
      </w:r>
      <w:r w:rsidR="004A0ED5" w:rsidRPr="006F4995">
        <w:rPr>
          <w:b/>
          <w:bCs/>
        </w:rPr>
        <w:br w:type="page"/>
      </w:r>
    </w:p>
    <w:p w14:paraId="4B91E99C" w14:textId="22F7B825" w:rsidR="0052012D" w:rsidRDefault="0052012D" w:rsidP="005C3292">
      <w:pPr>
        <w:pStyle w:val="Heading1"/>
        <w:numPr>
          <w:ilvl w:val="0"/>
          <w:numId w:val="7"/>
        </w:numPr>
      </w:pPr>
      <w:bookmarkStart w:id="6" w:name="_Toc188648811"/>
      <w:r>
        <w:lastRenderedPageBreak/>
        <w:t>Literature Review</w:t>
      </w:r>
      <w:bookmarkEnd w:id="6"/>
    </w:p>
    <w:p w14:paraId="71A9709C" w14:textId="77777777" w:rsidR="00C17BBC" w:rsidRPr="00C17BBC" w:rsidRDefault="00C17BBC" w:rsidP="00C17BBC"/>
    <w:p w14:paraId="2CCEC852" w14:textId="13E7B2C1" w:rsidR="00506854" w:rsidRDefault="00506854" w:rsidP="00506854">
      <w:pPr>
        <w:pStyle w:val="Heading2"/>
        <w:numPr>
          <w:ilvl w:val="1"/>
          <w:numId w:val="7"/>
        </w:numPr>
      </w:pPr>
      <w:bookmarkStart w:id="7" w:name="_Toc188648812"/>
      <w:r>
        <w:t>Shape Design</w:t>
      </w:r>
      <w:bookmarkEnd w:id="7"/>
    </w:p>
    <w:p w14:paraId="63A5400C" w14:textId="77777777" w:rsidR="00DB7D82" w:rsidRDefault="00DB7D82" w:rsidP="00506854">
      <w:pPr>
        <w:rPr>
          <w:b/>
          <w:bCs/>
          <w:color w:val="FF0000"/>
        </w:rPr>
      </w:pPr>
    </w:p>
    <w:p w14:paraId="1D5FE047" w14:textId="052ED0F6" w:rsidR="00A40075" w:rsidRDefault="0060340F" w:rsidP="00506854">
      <w:r>
        <w:t xml:space="preserve">When conducting research for possible design choices of a shaped charge, </w:t>
      </w:r>
      <w:r w:rsidR="003C3006">
        <w:t xml:space="preserve">multiple different shapes could be used.  </w:t>
      </w:r>
      <w:r w:rsidR="00724E85">
        <w:t xml:space="preserve">Depending on </w:t>
      </w:r>
      <w:r w:rsidR="00A83360">
        <w:t>the outcome you want to achieve and the material you wish to penetrate, different shapes can be chosen.</w:t>
      </w:r>
      <w:r w:rsidR="00292193">
        <w:t xml:space="preserve">  </w:t>
      </w:r>
      <w:r w:rsidR="00D119CD">
        <w:t>A</w:t>
      </w:r>
      <w:r w:rsidR="009C52EC">
        <w:t xml:space="preserve"> shaped charge in the form of a disc</w:t>
      </w:r>
      <w:r w:rsidR="00977378">
        <w:t xml:space="preserve">, also </w:t>
      </w:r>
      <w:r w:rsidR="00821867">
        <w:t>known</w:t>
      </w:r>
      <w:r w:rsidR="00977378">
        <w:t xml:space="preserve"> as</w:t>
      </w:r>
      <w:r w:rsidR="00821867">
        <w:t xml:space="preserve"> an</w:t>
      </w:r>
      <w:r w:rsidR="009C52EC">
        <w:t xml:space="preserve"> ‘Explosively Formed Penetrator’ (EFP)</w:t>
      </w:r>
      <w:r w:rsidR="00821867">
        <w:t>,</w:t>
      </w:r>
      <w:r w:rsidR="00E86321">
        <w:t xml:space="preserve"> would be beneficial for anti-armour or anti-tank weapons</w:t>
      </w:r>
      <w:sdt>
        <w:sdtPr>
          <w:id w:val="983667913"/>
          <w:citation/>
        </w:sdtPr>
        <w:sdtEndPr/>
        <w:sdtContent>
          <w:r w:rsidR="00DB7D82">
            <w:fldChar w:fldCharType="begin"/>
          </w:r>
          <w:r w:rsidR="00DB7D82">
            <w:instrText xml:space="preserve"> CITATION Alf24 \l 2057 </w:instrText>
          </w:r>
          <w:r w:rsidR="00DB7D82">
            <w:fldChar w:fldCharType="separate"/>
          </w:r>
          <w:r w:rsidR="0099208B">
            <w:rPr>
              <w:noProof/>
            </w:rPr>
            <w:t xml:space="preserve"> </w:t>
          </w:r>
          <w:r w:rsidR="0099208B" w:rsidRPr="0099208B">
            <w:rPr>
              <w:noProof/>
            </w:rPr>
            <w:t>[6]</w:t>
          </w:r>
          <w:r w:rsidR="00DB7D82">
            <w:fldChar w:fldCharType="end"/>
          </w:r>
        </w:sdtContent>
      </w:sdt>
      <w:r w:rsidR="00821867">
        <w:t xml:space="preserve">.  This is because </w:t>
      </w:r>
      <w:r w:rsidR="00E86321">
        <w:t xml:space="preserve">less </w:t>
      </w:r>
      <w:r w:rsidR="00F463FC">
        <w:t xml:space="preserve">precision is </w:t>
      </w:r>
      <w:r w:rsidR="00820AEF">
        <w:t xml:space="preserve">required </w:t>
      </w:r>
      <w:r w:rsidR="00F463FC">
        <w:t xml:space="preserve">due to </w:t>
      </w:r>
      <w:r w:rsidR="00820AEF">
        <w:t xml:space="preserve">a </w:t>
      </w:r>
      <w:r w:rsidR="00F463FC">
        <w:t xml:space="preserve">larger </w:t>
      </w:r>
      <w:r w:rsidR="00820AEF">
        <w:t>impact</w:t>
      </w:r>
      <w:r w:rsidR="00F463FC">
        <w:t xml:space="preserve"> </w:t>
      </w:r>
      <w:r w:rsidR="00820AEF">
        <w:t>area</w:t>
      </w:r>
      <w:r w:rsidR="00DD076C">
        <w:t>.</w:t>
      </w:r>
      <w:r w:rsidR="00D119CD">
        <w:t xml:space="preserve">  </w:t>
      </w:r>
      <w:r w:rsidR="00B90448">
        <w:t>Another option would be a linear-shaped charge.</w:t>
      </w:r>
      <w:r w:rsidR="00DB2838">
        <w:t xml:space="preserve">  These create a very sharp cutting jet that can slice through materials such as cables</w:t>
      </w:r>
      <w:r w:rsidR="005C3C77">
        <w:t xml:space="preserve">, metals or structures.  These properties make linear charges effective </w:t>
      </w:r>
      <w:r w:rsidR="00996288">
        <w:t>for uses in demolition</w:t>
      </w:r>
      <w:r w:rsidR="00F37ED9">
        <w:t xml:space="preserve">, flight termination systems and </w:t>
      </w:r>
      <w:r w:rsidR="00AB431C">
        <w:t>Explosive Ordnance Disposal (EOD)</w:t>
      </w:r>
      <w:sdt>
        <w:sdtPr>
          <w:id w:val="-64651135"/>
          <w:citation/>
        </w:sdtPr>
        <w:sdtEndPr/>
        <w:sdtContent>
          <w:r w:rsidR="00737CDD">
            <w:fldChar w:fldCharType="begin"/>
          </w:r>
          <w:r w:rsidR="00737CDD">
            <w:instrText xml:space="preserve"> CITATION Deh18 \l 2057 </w:instrText>
          </w:r>
          <w:r w:rsidR="00737CDD">
            <w:fldChar w:fldCharType="separate"/>
          </w:r>
          <w:r w:rsidR="0099208B">
            <w:rPr>
              <w:noProof/>
            </w:rPr>
            <w:t xml:space="preserve"> </w:t>
          </w:r>
          <w:r w:rsidR="0099208B" w:rsidRPr="0099208B">
            <w:rPr>
              <w:noProof/>
            </w:rPr>
            <w:t>[7]</w:t>
          </w:r>
          <w:r w:rsidR="00737CDD">
            <w:fldChar w:fldCharType="end"/>
          </w:r>
        </w:sdtContent>
      </w:sdt>
      <w:r w:rsidR="00737CDD">
        <w:t>.</w:t>
      </w:r>
      <w:r w:rsidR="007A02C5">
        <w:t xml:space="preserve">  </w:t>
      </w:r>
      <w:r w:rsidR="001702C0">
        <w:t xml:space="preserve">The final shape to consider was </w:t>
      </w:r>
      <w:r w:rsidR="00816FC2">
        <w:t xml:space="preserve">a conical-shaped charge.  These are the most common </w:t>
      </w:r>
      <w:r w:rsidR="00D72897">
        <w:t>types</w:t>
      </w:r>
      <w:r w:rsidR="00816FC2">
        <w:t xml:space="preserve"> of shaped </w:t>
      </w:r>
      <w:r w:rsidR="00D72897">
        <w:t>charges</w:t>
      </w:r>
      <w:r w:rsidR="00816FC2">
        <w:t xml:space="preserve">.  </w:t>
      </w:r>
      <w:r w:rsidR="00092029">
        <w:t>The cone shape produces a high-velocity</w:t>
      </w:r>
      <w:r w:rsidR="00665BBF">
        <w:t xml:space="preserve"> jet of metal, which is produced from the collapsing of the liner upon detonation, that penetrates deeply into the given target.</w:t>
      </w:r>
      <w:r w:rsidR="00D72897">
        <w:t xml:space="preserve">  Conical-shaped charges</w:t>
      </w:r>
      <w:r w:rsidR="001770AA">
        <w:t xml:space="preserve"> </w:t>
      </w:r>
      <w:r w:rsidR="00AB431C">
        <w:t>are</w:t>
      </w:r>
      <w:r w:rsidR="00202E3D">
        <w:t xml:space="preserve"> used </w:t>
      </w:r>
      <w:r w:rsidR="001C6BD8">
        <w:t xml:space="preserve">in </w:t>
      </w:r>
      <w:r w:rsidR="00471479">
        <w:t xml:space="preserve">anti-tank/anti-armour weapons, as well as, </w:t>
      </w:r>
      <w:r w:rsidR="00AB431C">
        <w:t>EOD, Oil and Gas industry and many more</w:t>
      </w:r>
      <w:sdt>
        <w:sdtPr>
          <w:id w:val="-1139880877"/>
          <w:citation/>
        </w:sdtPr>
        <w:sdtEndPr/>
        <w:sdtContent>
          <w:r w:rsidR="00022C6A">
            <w:fldChar w:fldCharType="begin"/>
          </w:r>
          <w:r w:rsidR="00022C6A">
            <w:instrText xml:space="preserve"> CITATION Jon25 \l 2057 </w:instrText>
          </w:r>
          <w:r w:rsidR="00022C6A">
            <w:fldChar w:fldCharType="separate"/>
          </w:r>
          <w:r w:rsidR="0099208B">
            <w:rPr>
              <w:noProof/>
            </w:rPr>
            <w:t xml:space="preserve"> </w:t>
          </w:r>
          <w:r w:rsidR="0099208B" w:rsidRPr="0099208B">
            <w:rPr>
              <w:noProof/>
            </w:rPr>
            <w:t>[2]</w:t>
          </w:r>
          <w:r w:rsidR="00022C6A">
            <w:fldChar w:fldCharType="end"/>
          </w:r>
        </w:sdtContent>
      </w:sdt>
      <w:r w:rsidR="00AB431C">
        <w:t>.</w:t>
      </w:r>
    </w:p>
    <w:p w14:paraId="14D5B8EB" w14:textId="77777777" w:rsidR="001B4089" w:rsidRPr="0060340F" w:rsidRDefault="001B4089" w:rsidP="00506854"/>
    <w:p w14:paraId="43D29CD8" w14:textId="77777777" w:rsidR="00506854" w:rsidRDefault="00506854" w:rsidP="00506854">
      <w:pPr>
        <w:pStyle w:val="Heading2"/>
        <w:numPr>
          <w:ilvl w:val="1"/>
          <w:numId w:val="7"/>
        </w:numPr>
      </w:pPr>
      <w:bookmarkStart w:id="8" w:name="_Toc188648813"/>
      <w:r>
        <w:t>Material Properties</w:t>
      </w:r>
      <w:bookmarkEnd w:id="8"/>
      <w:r>
        <w:t xml:space="preserve"> </w:t>
      </w:r>
    </w:p>
    <w:p w14:paraId="0D44A3F9" w14:textId="77777777" w:rsidR="00506854" w:rsidRDefault="00506854" w:rsidP="00506854"/>
    <w:p w14:paraId="08A238C9" w14:textId="59C12EB4" w:rsidR="00490A5C" w:rsidRDefault="00C21716" w:rsidP="00490A5C">
      <w:r>
        <w:t xml:space="preserve">Selecting the right materials </w:t>
      </w:r>
      <w:r w:rsidR="0006663E">
        <w:t>is an important consideration when designing a shaped charge</w:t>
      </w:r>
      <w:r w:rsidR="000C1265">
        <w:t xml:space="preserve">.  </w:t>
      </w:r>
      <w:r w:rsidR="002E1104">
        <w:t xml:space="preserve">The material of the liner is of particular importance, as this </w:t>
      </w:r>
      <w:r w:rsidR="006F39EF">
        <w:t xml:space="preserve">determines the jet's velocity and penetration capability.  </w:t>
      </w:r>
      <w:r w:rsidR="00E809FE">
        <w:t xml:space="preserve">The </w:t>
      </w:r>
      <w:r w:rsidR="00AC4555">
        <w:t>choice of material for the explosive filling and casing</w:t>
      </w:r>
      <w:r w:rsidR="001A5A4E">
        <w:t xml:space="preserve"> </w:t>
      </w:r>
      <w:r w:rsidR="00FC32DF">
        <w:t>is</w:t>
      </w:r>
      <w:r w:rsidR="001A5A4E">
        <w:t xml:space="preserve"> also just as important.  The explosive filling must </w:t>
      </w:r>
      <w:r w:rsidR="00AE4B49">
        <w:t>have a high detonation velocity and pressure</w:t>
      </w:r>
      <w:r w:rsidR="00FC32DF">
        <w:t xml:space="preserve">, </w:t>
      </w:r>
      <w:r w:rsidR="00956ADB">
        <w:t>not</w:t>
      </w:r>
      <w:r w:rsidR="00FC32DF">
        <w:t xml:space="preserve"> too low that it will hinder the performance of the shaped charge and not too high that it will </w:t>
      </w:r>
      <w:r w:rsidR="00956ADB">
        <w:t>cause the shaped charge to explode</w:t>
      </w:r>
      <w:r w:rsidR="00AE4B49">
        <w:t>.</w:t>
      </w:r>
      <w:r w:rsidR="00DD147E">
        <w:t xml:space="preserve">  Additionally, the casing material must be strong enough to effectively contain and direct the explosive force </w:t>
      </w:r>
      <w:r w:rsidR="00FC32DF">
        <w:t>to the desired target.</w:t>
      </w:r>
      <w:r w:rsidR="00E40A3C">
        <w:t xml:space="preserve">  In industry, it is important to consider the cost and availability of these materials</w:t>
      </w:r>
      <w:r w:rsidR="005F3E90">
        <w:t xml:space="preserve"> and their compatibility with the intended application.</w:t>
      </w:r>
    </w:p>
    <w:p w14:paraId="26F7C2AA" w14:textId="77777777" w:rsidR="00490A5C" w:rsidRDefault="00490A5C" w:rsidP="00490A5C"/>
    <w:p w14:paraId="0CA0B342" w14:textId="2A15651F" w:rsidR="00506854" w:rsidRDefault="00506854" w:rsidP="00490A5C">
      <w:pPr>
        <w:pStyle w:val="Heading2"/>
        <w:numPr>
          <w:ilvl w:val="1"/>
          <w:numId w:val="7"/>
        </w:numPr>
      </w:pPr>
      <w:bookmarkStart w:id="9" w:name="_Toc188648814"/>
      <w:r>
        <w:t>Summary</w:t>
      </w:r>
      <w:bookmarkEnd w:id="9"/>
    </w:p>
    <w:p w14:paraId="4A7CA010" w14:textId="77777777" w:rsidR="00490A5C" w:rsidRPr="00490A5C" w:rsidRDefault="00490A5C" w:rsidP="00490A5C">
      <w:pPr>
        <w:pStyle w:val="ListParagraph"/>
        <w:ind w:left="744"/>
      </w:pPr>
    </w:p>
    <w:p w14:paraId="0855CDBF" w14:textId="190AB5A9" w:rsidR="00506854" w:rsidRDefault="00386A0F" w:rsidP="00506854">
      <w:r>
        <w:t xml:space="preserve">When designing a shaped charge, </w:t>
      </w:r>
      <w:r w:rsidR="00C21716">
        <w:t>selecting the right shape and materials is crucial</w:t>
      </w:r>
      <w:r>
        <w:t xml:space="preserve"> to ensure </w:t>
      </w:r>
      <w:r w:rsidR="00C21716">
        <w:t>optimal performance and reliability.</w:t>
      </w:r>
      <w:r w:rsidR="00812109">
        <w:t xml:space="preserve">  The shape determines </w:t>
      </w:r>
      <w:r w:rsidR="00393185">
        <w:t xml:space="preserve">how </w:t>
      </w:r>
      <w:r w:rsidR="00392A26">
        <w:t>the explosive energy is focused</w:t>
      </w:r>
      <w:r w:rsidR="00C379F1">
        <w:t>, it also influences the jet formation</w:t>
      </w:r>
      <w:r w:rsidR="009A54E6">
        <w:t xml:space="preserve">, </w:t>
      </w:r>
      <w:r w:rsidR="00C379F1">
        <w:t>penetration depth, and impac</w:t>
      </w:r>
      <w:r w:rsidR="00D20187">
        <w:t>t area.</w:t>
      </w:r>
      <w:r w:rsidR="009A54E6">
        <w:t xml:space="preserve">  The choice of material</w:t>
      </w:r>
      <w:r w:rsidR="00635110">
        <w:t>s</w:t>
      </w:r>
      <w:r w:rsidR="009A54E6">
        <w:t xml:space="preserve"> also affects the</w:t>
      </w:r>
      <w:r w:rsidR="00EF67D1">
        <w:t xml:space="preserve"> formation of the jet</w:t>
      </w:r>
      <w:r w:rsidR="00A405E5">
        <w:t xml:space="preserve"> and penetration capabilities.  </w:t>
      </w:r>
      <w:r w:rsidR="00A52883">
        <w:t>Ba</w:t>
      </w:r>
      <w:r w:rsidR="00F31C69">
        <w:t xml:space="preserve">lancing these factors is essential in </w:t>
      </w:r>
      <w:r w:rsidR="00635110">
        <w:t>guaranteeing</w:t>
      </w:r>
      <w:r w:rsidR="00297276">
        <w:t xml:space="preserve"> </w:t>
      </w:r>
      <w:r w:rsidR="00635110">
        <w:t>high performance, reliability and effectiveness.</w:t>
      </w:r>
    </w:p>
    <w:p w14:paraId="5DD7E208" w14:textId="77777777" w:rsidR="001917BE" w:rsidRDefault="001917BE" w:rsidP="00506854"/>
    <w:p w14:paraId="36E716B6" w14:textId="77777777" w:rsidR="001917BE" w:rsidRDefault="001917BE" w:rsidP="00506854"/>
    <w:p w14:paraId="60863116" w14:textId="77777777" w:rsidR="001917BE" w:rsidRDefault="001917BE" w:rsidP="00506854"/>
    <w:p w14:paraId="44CEC4F2" w14:textId="77777777" w:rsidR="001917BE" w:rsidRPr="00085885" w:rsidRDefault="001917BE" w:rsidP="00506854"/>
    <w:p w14:paraId="201960D2" w14:textId="77777777" w:rsidR="006F0379" w:rsidRDefault="00506854" w:rsidP="00506854">
      <w:pPr>
        <w:pStyle w:val="Heading2"/>
        <w:numPr>
          <w:ilvl w:val="1"/>
          <w:numId w:val="7"/>
        </w:numPr>
      </w:pPr>
      <w:bookmarkStart w:id="10" w:name="_Toc188648815"/>
      <w:r>
        <w:lastRenderedPageBreak/>
        <w:t>Final Design Choice</w:t>
      </w:r>
      <w:bookmarkEnd w:id="10"/>
    </w:p>
    <w:p w14:paraId="616AB5A8" w14:textId="77777777" w:rsidR="006167D8" w:rsidRDefault="006167D8" w:rsidP="006F0379">
      <w:pPr>
        <w:rPr>
          <w:b/>
          <w:bCs/>
          <w:color w:val="FF0000"/>
        </w:rPr>
      </w:pPr>
    </w:p>
    <w:p w14:paraId="11C6ED59" w14:textId="77777777" w:rsidR="006167D8" w:rsidRDefault="006167D8" w:rsidP="006F0379">
      <w:r>
        <w:t>After conducting a literature review and consulting many different options the following choices were made:</w:t>
      </w:r>
    </w:p>
    <w:p w14:paraId="21323875" w14:textId="77777777" w:rsidR="00F962F9" w:rsidRPr="00F962F9" w:rsidRDefault="006167D8" w:rsidP="006167D8">
      <w:pPr>
        <w:pStyle w:val="ListParagraph"/>
        <w:numPr>
          <w:ilvl w:val="0"/>
          <w:numId w:val="16"/>
        </w:numPr>
        <w:rPr>
          <w:color w:val="C45911" w:themeColor="accent2" w:themeShade="BF"/>
          <w:sz w:val="26"/>
          <w:szCs w:val="26"/>
        </w:rPr>
      </w:pPr>
      <w:r>
        <w:t xml:space="preserve">The </w:t>
      </w:r>
      <w:r w:rsidR="00BB2732">
        <w:t>shape of the model would be conical in shape.</w:t>
      </w:r>
      <w:r w:rsidR="00F4176E">
        <w:t xml:space="preserve">  </w:t>
      </w:r>
      <w:r w:rsidR="00DB082A">
        <w:t xml:space="preserve">This shape should </w:t>
      </w:r>
      <w:r w:rsidR="00F962F9">
        <w:t>provide a high-velocity jet, capable of deep penetration, and high reliability.</w:t>
      </w:r>
    </w:p>
    <w:p w14:paraId="673A4CA8" w14:textId="7CFEB49E" w:rsidR="008C7817" w:rsidRPr="00E32F5D" w:rsidRDefault="00F14EF0" w:rsidP="00E32F5D">
      <w:pPr>
        <w:pStyle w:val="ListParagraph"/>
        <w:numPr>
          <w:ilvl w:val="0"/>
          <w:numId w:val="16"/>
        </w:numPr>
        <w:rPr>
          <w:color w:val="C45911" w:themeColor="accent2" w:themeShade="BF"/>
          <w:sz w:val="26"/>
          <w:szCs w:val="26"/>
        </w:rPr>
      </w:pPr>
      <w:r>
        <w:t xml:space="preserve">Two materials had to remain the same </w:t>
      </w:r>
      <w:r w:rsidR="00000F5A">
        <w:t xml:space="preserve">so that the performance of the changing material could be evaluated </w:t>
      </w:r>
      <w:r w:rsidR="00413126">
        <w:t xml:space="preserve">effectively.  The casing and explosive filling were chosen as the ‘control’ materials, and the liner </w:t>
      </w:r>
      <w:r w:rsidR="006942AF">
        <w:t>was</w:t>
      </w:r>
      <w:r w:rsidR="00413126">
        <w:t xml:space="preserve"> the independent variable.</w:t>
      </w:r>
      <w:r w:rsidR="008C7817">
        <w:t xml:space="preserve">  The casing was chosen to be steel, and </w:t>
      </w:r>
      <w:r w:rsidR="00E32F5D">
        <w:t xml:space="preserve">the </w:t>
      </w:r>
      <w:r w:rsidR="008C7817">
        <w:t>explosive filling to be TNT for all 3 models.</w:t>
      </w:r>
    </w:p>
    <w:p w14:paraId="0FC794E7" w14:textId="375A2B9A" w:rsidR="00E32F5D" w:rsidRPr="00E32F5D" w:rsidRDefault="00E32F5D" w:rsidP="00E32F5D">
      <w:pPr>
        <w:pStyle w:val="ListParagraph"/>
        <w:numPr>
          <w:ilvl w:val="0"/>
          <w:numId w:val="16"/>
        </w:numPr>
        <w:rPr>
          <w:color w:val="C45911" w:themeColor="accent2" w:themeShade="BF"/>
          <w:sz w:val="26"/>
          <w:szCs w:val="26"/>
        </w:rPr>
      </w:pPr>
      <w:r>
        <w:t xml:space="preserve">The 2 liner material choices were copper and TB6.  </w:t>
      </w:r>
      <w:r w:rsidR="00E66292">
        <w:t>More detail will be given on these in the following section.</w:t>
      </w:r>
    </w:p>
    <w:p w14:paraId="3F466192" w14:textId="7177D215" w:rsidR="0052012D" w:rsidRPr="006167D8" w:rsidRDefault="0052012D" w:rsidP="006167D8">
      <w:pPr>
        <w:pStyle w:val="ListParagraph"/>
        <w:numPr>
          <w:ilvl w:val="0"/>
          <w:numId w:val="16"/>
        </w:numPr>
        <w:rPr>
          <w:color w:val="C45911" w:themeColor="accent2" w:themeShade="BF"/>
          <w:sz w:val="26"/>
          <w:szCs w:val="26"/>
        </w:rPr>
      </w:pPr>
      <w:r>
        <w:br w:type="page"/>
      </w:r>
    </w:p>
    <w:p w14:paraId="28B0DA9B" w14:textId="485D6050" w:rsidR="0052012D" w:rsidRDefault="0052012D" w:rsidP="005C3292">
      <w:pPr>
        <w:pStyle w:val="Heading1"/>
        <w:numPr>
          <w:ilvl w:val="0"/>
          <w:numId w:val="7"/>
        </w:numPr>
      </w:pPr>
      <w:bookmarkStart w:id="11" w:name="_Toc188648816"/>
      <w:r>
        <w:lastRenderedPageBreak/>
        <w:t>Material Properties</w:t>
      </w:r>
      <w:bookmarkEnd w:id="11"/>
      <w:r w:rsidR="00C86A8C">
        <w:t xml:space="preserve"> </w:t>
      </w:r>
    </w:p>
    <w:p w14:paraId="6FA36FCF" w14:textId="77777777" w:rsidR="007F5361" w:rsidRDefault="007F5361" w:rsidP="009A3CAA">
      <w:pPr>
        <w:jc w:val="center"/>
      </w:pPr>
    </w:p>
    <w:p w14:paraId="725E45C8" w14:textId="17404341" w:rsidR="009A3CAA" w:rsidRDefault="009A3CAA" w:rsidP="009A3CAA">
      <w:pPr>
        <w:pStyle w:val="Caption"/>
        <w:keepNext/>
        <w:jc w:val="center"/>
      </w:pPr>
      <w:bookmarkStart w:id="12" w:name="_Toc188540015"/>
      <w:bookmarkStart w:id="13" w:name="_Toc188648772"/>
      <w:r>
        <w:t xml:space="preserve">Table </w:t>
      </w:r>
      <w:fldSimple w:instr=" SEQ Table \* ARABIC ">
        <w:r w:rsidR="00357433">
          <w:rPr>
            <w:noProof/>
          </w:rPr>
          <w:t>1</w:t>
        </w:r>
      </w:fldSimple>
      <w:r>
        <w:t xml:space="preserve"> - Table of coefficients</w:t>
      </w:r>
      <w:bookmarkEnd w:id="12"/>
      <w:bookmarkEnd w:id="13"/>
    </w:p>
    <w:tbl>
      <w:tblPr>
        <w:tblStyle w:val="PlainTable4"/>
        <w:tblW w:w="0" w:type="auto"/>
        <w:tblBorders>
          <w:insideH w:val="single" w:sz="4" w:space="0" w:color="auto"/>
        </w:tblBorders>
        <w:tblLook w:val="04A0" w:firstRow="1" w:lastRow="0" w:firstColumn="1" w:lastColumn="0" w:noHBand="0" w:noVBand="1"/>
      </w:tblPr>
      <w:tblGrid>
        <w:gridCol w:w="1043"/>
        <w:gridCol w:w="7983"/>
      </w:tblGrid>
      <w:tr w:rsidR="009A3CAA" w14:paraId="33C922A9" w14:textId="77777777" w:rsidTr="002316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3" w:type="dxa"/>
          </w:tcPr>
          <w:p w14:paraId="5E2854B1" w14:textId="77777777" w:rsidR="009A3CAA" w:rsidRDefault="009A3CAA" w:rsidP="002316BE">
            <w:pPr>
              <w:jc w:val="center"/>
            </w:pPr>
            <w:r>
              <w:t>A</w:t>
            </w:r>
          </w:p>
        </w:tc>
        <w:tc>
          <w:tcPr>
            <w:tcW w:w="7983" w:type="dxa"/>
          </w:tcPr>
          <w:p w14:paraId="4C45FB5E" w14:textId="77777777" w:rsidR="009A3CAA" w:rsidRPr="00DC338A" w:rsidRDefault="009A3CAA" w:rsidP="002316BE">
            <w:pPr>
              <w:cnfStyle w:val="100000000000" w:firstRow="1" w:lastRow="0" w:firstColumn="0" w:lastColumn="0" w:oddVBand="0" w:evenVBand="0" w:oddHBand="0" w:evenHBand="0" w:firstRowFirstColumn="0" w:firstRowLastColumn="0" w:lastRowFirstColumn="0" w:lastRowLastColumn="0"/>
              <w:rPr>
                <w:b w:val="0"/>
                <w:bCs w:val="0"/>
                <w:i/>
                <w:iCs/>
              </w:rPr>
            </w:pPr>
            <w:r w:rsidRPr="00DC338A">
              <w:rPr>
                <w:b w:val="0"/>
                <w:bCs w:val="0"/>
                <w:i/>
                <w:iCs/>
              </w:rPr>
              <w:t>Initial Yield Stress</w:t>
            </w:r>
          </w:p>
        </w:tc>
      </w:tr>
      <w:tr w:rsidR="009A3CAA" w14:paraId="0172D87B" w14:textId="77777777" w:rsidTr="0023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3" w:type="dxa"/>
          </w:tcPr>
          <w:p w14:paraId="46437B3F" w14:textId="77777777" w:rsidR="009A3CAA" w:rsidRDefault="009A3CAA" w:rsidP="002316BE">
            <w:pPr>
              <w:jc w:val="center"/>
            </w:pPr>
            <w:r>
              <w:t>B</w:t>
            </w:r>
          </w:p>
        </w:tc>
        <w:tc>
          <w:tcPr>
            <w:tcW w:w="7983" w:type="dxa"/>
          </w:tcPr>
          <w:p w14:paraId="25DBEF2A" w14:textId="77777777" w:rsidR="009A3CAA" w:rsidRPr="00DC338A" w:rsidRDefault="009A3CAA" w:rsidP="002316BE">
            <w:pPr>
              <w:cnfStyle w:val="000000100000" w:firstRow="0" w:lastRow="0" w:firstColumn="0" w:lastColumn="0" w:oddVBand="0" w:evenVBand="0" w:oddHBand="1" w:evenHBand="0" w:firstRowFirstColumn="0" w:firstRowLastColumn="0" w:lastRowFirstColumn="0" w:lastRowLastColumn="0"/>
              <w:rPr>
                <w:i/>
                <w:iCs/>
              </w:rPr>
            </w:pPr>
            <w:r w:rsidRPr="00DC338A">
              <w:rPr>
                <w:i/>
                <w:iCs/>
              </w:rPr>
              <w:t>Strain hardening constant</w:t>
            </w:r>
          </w:p>
        </w:tc>
      </w:tr>
      <w:tr w:rsidR="009A3CAA" w14:paraId="680E7205" w14:textId="77777777" w:rsidTr="002316BE">
        <w:tc>
          <w:tcPr>
            <w:cnfStyle w:val="001000000000" w:firstRow="0" w:lastRow="0" w:firstColumn="1" w:lastColumn="0" w:oddVBand="0" w:evenVBand="0" w:oddHBand="0" w:evenHBand="0" w:firstRowFirstColumn="0" w:firstRowLastColumn="0" w:lastRowFirstColumn="0" w:lastRowLastColumn="0"/>
            <w:tcW w:w="1043" w:type="dxa"/>
          </w:tcPr>
          <w:p w14:paraId="2DE79F55" w14:textId="77777777" w:rsidR="009A3CAA" w:rsidRDefault="009A3CAA" w:rsidP="002316BE">
            <w:pPr>
              <w:jc w:val="center"/>
            </w:pPr>
            <w:r>
              <w:t>n</w:t>
            </w:r>
          </w:p>
        </w:tc>
        <w:tc>
          <w:tcPr>
            <w:tcW w:w="7983" w:type="dxa"/>
          </w:tcPr>
          <w:p w14:paraId="29D83FA5" w14:textId="77777777" w:rsidR="009A3CAA" w:rsidRPr="00DC338A" w:rsidRDefault="009A3CAA" w:rsidP="002316BE">
            <w:pPr>
              <w:cnfStyle w:val="000000000000" w:firstRow="0" w:lastRow="0" w:firstColumn="0" w:lastColumn="0" w:oddVBand="0" w:evenVBand="0" w:oddHBand="0" w:evenHBand="0" w:firstRowFirstColumn="0" w:firstRowLastColumn="0" w:lastRowFirstColumn="0" w:lastRowLastColumn="0"/>
              <w:rPr>
                <w:i/>
                <w:iCs/>
              </w:rPr>
            </w:pPr>
            <w:r w:rsidRPr="00DC338A">
              <w:rPr>
                <w:i/>
                <w:iCs/>
              </w:rPr>
              <w:t>Hardening coefficient</w:t>
            </w:r>
          </w:p>
        </w:tc>
      </w:tr>
      <w:tr w:rsidR="009A3CAA" w14:paraId="60AD5890" w14:textId="77777777" w:rsidTr="0023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3" w:type="dxa"/>
          </w:tcPr>
          <w:p w14:paraId="0D39208B" w14:textId="77777777" w:rsidR="009A3CAA" w:rsidRDefault="009A3CAA" w:rsidP="002316BE">
            <w:pPr>
              <w:jc w:val="center"/>
            </w:pPr>
            <w:r>
              <w:t>m</w:t>
            </w:r>
          </w:p>
        </w:tc>
        <w:tc>
          <w:tcPr>
            <w:tcW w:w="7983" w:type="dxa"/>
          </w:tcPr>
          <w:p w14:paraId="63A233E2" w14:textId="77777777" w:rsidR="009A3CAA" w:rsidRPr="00DC338A" w:rsidRDefault="009A3CAA" w:rsidP="002316BE">
            <w:pPr>
              <w:cnfStyle w:val="000000100000" w:firstRow="0" w:lastRow="0" w:firstColumn="0" w:lastColumn="0" w:oddVBand="0" w:evenVBand="0" w:oddHBand="1" w:evenHBand="0" w:firstRowFirstColumn="0" w:firstRowLastColumn="0" w:lastRowFirstColumn="0" w:lastRowLastColumn="0"/>
              <w:rPr>
                <w:i/>
                <w:iCs/>
              </w:rPr>
            </w:pPr>
            <w:r w:rsidRPr="00DC338A">
              <w:rPr>
                <w:i/>
                <w:iCs/>
              </w:rPr>
              <w:t>Thermal softening coefficient</w:t>
            </w:r>
          </w:p>
        </w:tc>
      </w:tr>
      <w:tr w:rsidR="009A3CAA" w14:paraId="2751E3BB" w14:textId="77777777" w:rsidTr="002316BE">
        <w:tc>
          <w:tcPr>
            <w:cnfStyle w:val="001000000000" w:firstRow="0" w:lastRow="0" w:firstColumn="1" w:lastColumn="0" w:oddVBand="0" w:evenVBand="0" w:oddHBand="0" w:evenHBand="0" w:firstRowFirstColumn="0" w:firstRowLastColumn="0" w:lastRowFirstColumn="0" w:lastRowLastColumn="0"/>
            <w:tcW w:w="1043" w:type="dxa"/>
          </w:tcPr>
          <w:p w14:paraId="752B88FE" w14:textId="77777777" w:rsidR="009A3CAA" w:rsidRDefault="009A3CAA" w:rsidP="002316BE">
            <w:pPr>
              <w:jc w:val="center"/>
            </w:pPr>
            <w:r>
              <w:t>C</w:t>
            </w:r>
          </w:p>
        </w:tc>
        <w:tc>
          <w:tcPr>
            <w:tcW w:w="7983" w:type="dxa"/>
          </w:tcPr>
          <w:p w14:paraId="22335BB5" w14:textId="77777777" w:rsidR="009A3CAA" w:rsidRPr="00DC338A" w:rsidRDefault="009A3CAA" w:rsidP="002316BE">
            <w:pPr>
              <w:cnfStyle w:val="000000000000" w:firstRow="0" w:lastRow="0" w:firstColumn="0" w:lastColumn="0" w:oddVBand="0" w:evenVBand="0" w:oddHBand="0" w:evenHBand="0" w:firstRowFirstColumn="0" w:firstRowLastColumn="0" w:lastRowFirstColumn="0" w:lastRowLastColumn="0"/>
              <w:rPr>
                <w:i/>
                <w:iCs/>
              </w:rPr>
            </w:pPr>
            <w:r w:rsidRPr="00DC338A">
              <w:rPr>
                <w:i/>
                <w:iCs/>
              </w:rPr>
              <w:t>Strain rate hardening constant</w:t>
            </w:r>
          </w:p>
        </w:tc>
      </w:tr>
      <w:tr w:rsidR="009A3CAA" w14:paraId="101C02D0" w14:textId="77777777" w:rsidTr="0023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3" w:type="dxa"/>
          </w:tcPr>
          <w:p w14:paraId="0B9A4086" w14:textId="77777777" w:rsidR="009A3CAA" w:rsidRDefault="009A3CAA" w:rsidP="002316BE">
            <w:pPr>
              <w:jc w:val="center"/>
            </w:pPr>
            <w:r>
              <w:rPr>
                <w:rFonts w:cstheme="minorHAnsi"/>
              </w:rPr>
              <w:t>ρ</w:t>
            </w:r>
          </w:p>
        </w:tc>
        <w:tc>
          <w:tcPr>
            <w:tcW w:w="7983" w:type="dxa"/>
          </w:tcPr>
          <w:p w14:paraId="37AA0203" w14:textId="77777777" w:rsidR="009A3CAA" w:rsidRPr="00DC338A" w:rsidRDefault="009A3CAA" w:rsidP="002316BE">
            <w:pPr>
              <w:cnfStyle w:val="000000100000" w:firstRow="0" w:lastRow="0" w:firstColumn="0" w:lastColumn="0" w:oddVBand="0" w:evenVBand="0" w:oddHBand="1" w:evenHBand="0" w:firstRowFirstColumn="0" w:firstRowLastColumn="0" w:lastRowFirstColumn="0" w:lastRowLastColumn="0"/>
              <w:rPr>
                <w:i/>
                <w:iCs/>
              </w:rPr>
            </w:pPr>
            <w:r w:rsidRPr="00DC338A">
              <w:rPr>
                <w:i/>
                <w:iCs/>
              </w:rPr>
              <w:t>Density</w:t>
            </w:r>
          </w:p>
        </w:tc>
      </w:tr>
      <w:tr w:rsidR="009A3CAA" w14:paraId="34E81319" w14:textId="77777777" w:rsidTr="002316BE">
        <w:tc>
          <w:tcPr>
            <w:cnfStyle w:val="001000000000" w:firstRow="0" w:lastRow="0" w:firstColumn="1" w:lastColumn="0" w:oddVBand="0" w:evenVBand="0" w:oddHBand="0" w:evenHBand="0" w:firstRowFirstColumn="0" w:firstRowLastColumn="0" w:lastRowFirstColumn="0" w:lastRowLastColumn="0"/>
            <w:tcW w:w="1043" w:type="dxa"/>
          </w:tcPr>
          <w:p w14:paraId="1DA49140" w14:textId="77777777" w:rsidR="009A3CAA" w:rsidRDefault="009A3CAA" w:rsidP="002316BE">
            <w:pPr>
              <w:jc w:val="center"/>
            </w:pPr>
            <w:r>
              <w:t>E</w:t>
            </w:r>
          </w:p>
        </w:tc>
        <w:tc>
          <w:tcPr>
            <w:tcW w:w="7983" w:type="dxa"/>
          </w:tcPr>
          <w:p w14:paraId="4D64F3C1" w14:textId="77777777" w:rsidR="009A3CAA" w:rsidRPr="00DC338A" w:rsidRDefault="009A3CAA" w:rsidP="002316BE">
            <w:pPr>
              <w:cnfStyle w:val="000000000000" w:firstRow="0" w:lastRow="0" w:firstColumn="0" w:lastColumn="0" w:oddVBand="0" w:evenVBand="0" w:oddHBand="0" w:evenHBand="0" w:firstRowFirstColumn="0" w:firstRowLastColumn="0" w:lastRowFirstColumn="0" w:lastRowLastColumn="0"/>
              <w:rPr>
                <w:i/>
                <w:iCs/>
              </w:rPr>
            </w:pPr>
            <w:r w:rsidRPr="00DC338A">
              <w:rPr>
                <w:i/>
                <w:iCs/>
              </w:rPr>
              <w:t>Young’s modulus</w:t>
            </w:r>
          </w:p>
        </w:tc>
      </w:tr>
      <w:tr w:rsidR="009A3CAA" w14:paraId="5461CCFE" w14:textId="77777777" w:rsidTr="0023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3" w:type="dxa"/>
          </w:tcPr>
          <w:p w14:paraId="463173B5" w14:textId="77777777" w:rsidR="009A3CAA" w:rsidRDefault="009A3CAA" w:rsidP="002316BE">
            <w:pPr>
              <w:jc w:val="center"/>
            </w:pPr>
            <w:r>
              <w:t>v</w:t>
            </w:r>
          </w:p>
        </w:tc>
        <w:tc>
          <w:tcPr>
            <w:tcW w:w="7983" w:type="dxa"/>
          </w:tcPr>
          <w:p w14:paraId="7230C77C" w14:textId="77777777" w:rsidR="009A3CAA" w:rsidRPr="00DC338A" w:rsidRDefault="009A3CAA" w:rsidP="002316BE">
            <w:pPr>
              <w:cnfStyle w:val="000000100000" w:firstRow="0" w:lastRow="0" w:firstColumn="0" w:lastColumn="0" w:oddVBand="0" w:evenVBand="0" w:oddHBand="1" w:evenHBand="0" w:firstRowFirstColumn="0" w:firstRowLastColumn="0" w:lastRowFirstColumn="0" w:lastRowLastColumn="0"/>
              <w:rPr>
                <w:i/>
                <w:iCs/>
              </w:rPr>
            </w:pPr>
            <w:r w:rsidRPr="00DC338A">
              <w:rPr>
                <w:i/>
                <w:iCs/>
              </w:rPr>
              <w:t>Poisson’s ratio</w:t>
            </w:r>
          </w:p>
        </w:tc>
      </w:tr>
      <w:tr w:rsidR="009A3CAA" w14:paraId="54F8EC85" w14:textId="77777777" w:rsidTr="002316BE">
        <w:tc>
          <w:tcPr>
            <w:cnfStyle w:val="001000000000" w:firstRow="0" w:lastRow="0" w:firstColumn="1" w:lastColumn="0" w:oddVBand="0" w:evenVBand="0" w:oddHBand="0" w:evenHBand="0" w:firstRowFirstColumn="0" w:firstRowLastColumn="0" w:lastRowFirstColumn="0" w:lastRowLastColumn="0"/>
            <w:tcW w:w="1043" w:type="dxa"/>
          </w:tcPr>
          <w:p w14:paraId="47020A4F" w14:textId="77777777" w:rsidR="009A3CAA" w:rsidRDefault="009A3CAA" w:rsidP="002316BE">
            <w:pPr>
              <w:jc w:val="center"/>
            </w:pPr>
            <w:r>
              <w:t>R1</w:t>
            </w:r>
          </w:p>
        </w:tc>
        <w:tc>
          <w:tcPr>
            <w:tcW w:w="7983" w:type="dxa"/>
            <w:vMerge w:val="restart"/>
            <w:vAlign w:val="center"/>
          </w:tcPr>
          <w:p w14:paraId="345250F7" w14:textId="77777777" w:rsidR="009A3CAA" w:rsidRPr="00DC338A" w:rsidRDefault="009A3CAA" w:rsidP="002316BE">
            <w:pPr>
              <w:cnfStyle w:val="000000000000" w:firstRow="0" w:lastRow="0" w:firstColumn="0" w:lastColumn="0" w:oddVBand="0" w:evenVBand="0" w:oddHBand="0" w:evenHBand="0" w:firstRowFirstColumn="0" w:firstRowLastColumn="0" w:lastRowFirstColumn="0" w:lastRowLastColumn="0"/>
              <w:rPr>
                <w:i/>
                <w:iCs/>
              </w:rPr>
            </w:pPr>
            <w:r>
              <w:rPr>
                <w:i/>
                <w:iCs/>
              </w:rPr>
              <w:t>Non-linear coefficients</w:t>
            </w:r>
          </w:p>
        </w:tc>
      </w:tr>
      <w:tr w:rsidR="009A3CAA" w14:paraId="71CD8CAF" w14:textId="77777777" w:rsidTr="0023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3" w:type="dxa"/>
          </w:tcPr>
          <w:p w14:paraId="6C968D85" w14:textId="77777777" w:rsidR="009A3CAA" w:rsidRDefault="009A3CAA" w:rsidP="002316BE">
            <w:pPr>
              <w:jc w:val="center"/>
            </w:pPr>
            <w:r>
              <w:t>R2</w:t>
            </w:r>
          </w:p>
        </w:tc>
        <w:tc>
          <w:tcPr>
            <w:tcW w:w="7983" w:type="dxa"/>
            <w:vMerge/>
          </w:tcPr>
          <w:p w14:paraId="66C01409" w14:textId="77777777" w:rsidR="009A3CAA" w:rsidRPr="00DC338A" w:rsidRDefault="009A3CAA" w:rsidP="002316BE">
            <w:pPr>
              <w:cnfStyle w:val="000000100000" w:firstRow="0" w:lastRow="0" w:firstColumn="0" w:lastColumn="0" w:oddVBand="0" w:evenVBand="0" w:oddHBand="1" w:evenHBand="0" w:firstRowFirstColumn="0" w:firstRowLastColumn="0" w:lastRowFirstColumn="0" w:lastRowLastColumn="0"/>
              <w:rPr>
                <w:i/>
                <w:iCs/>
              </w:rPr>
            </w:pPr>
          </w:p>
        </w:tc>
      </w:tr>
      <w:tr w:rsidR="009A3CAA" w14:paraId="4632695C" w14:textId="77777777" w:rsidTr="002316BE">
        <w:tc>
          <w:tcPr>
            <w:cnfStyle w:val="001000000000" w:firstRow="0" w:lastRow="0" w:firstColumn="1" w:lastColumn="0" w:oddVBand="0" w:evenVBand="0" w:oddHBand="0" w:evenHBand="0" w:firstRowFirstColumn="0" w:firstRowLastColumn="0" w:lastRowFirstColumn="0" w:lastRowLastColumn="0"/>
            <w:tcW w:w="1043" w:type="dxa"/>
          </w:tcPr>
          <w:p w14:paraId="759B1998" w14:textId="77777777" w:rsidR="009A3CAA" w:rsidRDefault="009A3CAA" w:rsidP="002316BE">
            <w:pPr>
              <w:jc w:val="center"/>
            </w:pPr>
            <w:r w:rsidRPr="00554229">
              <w:rPr>
                <w:szCs w:val="18"/>
              </w:rPr>
              <w:t>ω</w:t>
            </w:r>
          </w:p>
        </w:tc>
        <w:tc>
          <w:tcPr>
            <w:tcW w:w="7983" w:type="dxa"/>
            <w:vMerge/>
          </w:tcPr>
          <w:p w14:paraId="5A31DE85" w14:textId="77777777" w:rsidR="009A3CAA" w:rsidRPr="00DC338A" w:rsidRDefault="009A3CAA" w:rsidP="002316BE">
            <w:pPr>
              <w:cnfStyle w:val="000000000000" w:firstRow="0" w:lastRow="0" w:firstColumn="0" w:lastColumn="0" w:oddVBand="0" w:evenVBand="0" w:oddHBand="0" w:evenHBand="0" w:firstRowFirstColumn="0" w:firstRowLastColumn="0" w:lastRowFirstColumn="0" w:lastRowLastColumn="0"/>
              <w:rPr>
                <w:i/>
                <w:iCs/>
              </w:rPr>
            </w:pPr>
          </w:p>
        </w:tc>
      </w:tr>
      <w:tr w:rsidR="009A3CAA" w14:paraId="731C9567" w14:textId="77777777" w:rsidTr="0023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3" w:type="dxa"/>
          </w:tcPr>
          <w:p w14:paraId="1700CE7C" w14:textId="77777777" w:rsidR="009A3CAA" w:rsidRDefault="009A3CAA" w:rsidP="002316BE">
            <w:pPr>
              <w:jc w:val="center"/>
            </w:pPr>
            <w:r>
              <w:t>c0</w:t>
            </w:r>
          </w:p>
        </w:tc>
        <w:tc>
          <w:tcPr>
            <w:tcW w:w="7983" w:type="dxa"/>
          </w:tcPr>
          <w:p w14:paraId="14FE1948" w14:textId="77777777" w:rsidR="009A3CAA" w:rsidRPr="00DC338A" w:rsidRDefault="009A3CAA" w:rsidP="002316BE">
            <w:pPr>
              <w:cnfStyle w:val="000000100000" w:firstRow="0" w:lastRow="0" w:firstColumn="0" w:lastColumn="0" w:oddVBand="0" w:evenVBand="0" w:oddHBand="1" w:evenHBand="0" w:firstRowFirstColumn="0" w:firstRowLastColumn="0" w:lastRowFirstColumn="0" w:lastRowLastColumn="0"/>
              <w:rPr>
                <w:i/>
                <w:iCs/>
              </w:rPr>
            </w:pPr>
            <w:r>
              <w:rPr>
                <w:i/>
                <w:iCs/>
              </w:rPr>
              <w:t>Speed of sound</w:t>
            </w:r>
          </w:p>
        </w:tc>
      </w:tr>
      <w:tr w:rsidR="009A3CAA" w14:paraId="55DB2023" w14:textId="77777777" w:rsidTr="002316BE">
        <w:tc>
          <w:tcPr>
            <w:cnfStyle w:val="001000000000" w:firstRow="0" w:lastRow="0" w:firstColumn="1" w:lastColumn="0" w:oddVBand="0" w:evenVBand="0" w:oddHBand="0" w:evenHBand="0" w:firstRowFirstColumn="0" w:firstRowLastColumn="0" w:lastRowFirstColumn="0" w:lastRowLastColumn="0"/>
            <w:tcW w:w="1043" w:type="dxa"/>
          </w:tcPr>
          <w:p w14:paraId="2A9C7DBD" w14:textId="77777777" w:rsidR="009A3CAA" w:rsidRDefault="009A3CAA" w:rsidP="002316BE">
            <w:pPr>
              <w:jc w:val="center"/>
            </w:pPr>
            <w:r>
              <w:t>s</w:t>
            </w:r>
          </w:p>
        </w:tc>
        <w:tc>
          <w:tcPr>
            <w:tcW w:w="7983" w:type="dxa"/>
          </w:tcPr>
          <w:p w14:paraId="50909619" w14:textId="77777777" w:rsidR="009A3CAA" w:rsidRPr="00DC338A" w:rsidRDefault="009A3CAA" w:rsidP="002316BE">
            <w:pPr>
              <w:cnfStyle w:val="000000000000" w:firstRow="0" w:lastRow="0" w:firstColumn="0" w:lastColumn="0" w:oddVBand="0" w:evenVBand="0" w:oddHBand="0" w:evenHBand="0" w:firstRowFirstColumn="0" w:firstRowLastColumn="0" w:lastRowFirstColumn="0" w:lastRowLastColumn="0"/>
              <w:rPr>
                <w:i/>
                <w:iCs/>
              </w:rPr>
            </w:pPr>
            <w:r>
              <w:rPr>
                <w:i/>
                <w:iCs/>
              </w:rPr>
              <w:t>Slope of Us-Up curve</w:t>
            </w:r>
          </w:p>
        </w:tc>
      </w:tr>
      <w:tr w:rsidR="009A3CAA" w14:paraId="378B9727" w14:textId="77777777" w:rsidTr="00231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3" w:type="dxa"/>
          </w:tcPr>
          <w:p w14:paraId="526CBD80" w14:textId="77777777" w:rsidR="009A3CAA" w:rsidRDefault="009A3CAA" w:rsidP="002316BE">
            <w:pPr>
              <w:jc w:val="center"/>
            </w:pPr>
            <w:r>
              <w:t>Gamma0</w:t>
            </w:r>
          </w:p>
        </w:tc>
        <w:tc>
          <w:tcPr>
            <w:tcW w:w="7983" w:type="dxa"/>
          </w:tcPr>
          <w:p w14:paraId="30AEA8B9" w14:textId="77777777" w:rsidR="009A3CAA" w:rsidRPr="00DC338A" w:rsidRDefault="009A3CAA" w:rsidP="002316BE">
            <w:pPr>
              <w:cnfStyle w:val="000000100000" w:firstRow="0" w:lastRow="0" w:firstColumn="0" w:lastColumn="0" w:oddVBand="0" w:evenVBand="0" w:oddHBand="1" w:evenHBand="0" w:firstRowFirstColumn="0" w:firstRowLastColumn="0" w:lastRowFirstColumn="0" w:lastRowLastColumn="0"/>
              <w:rPr>
                <w:i/>
                <w:iCs/>
              </w:rPr>
            </w:pPr>
            <w:r>
              <w:rPr>
                <w:i/>
                <w:iCs/>
              </w:rPr>
              <w:t>Gruneisen ratio</w:t>
            </w:r>
          </w:p>
        </w:tc>
      </w:tr>
    </w:tbl>
    <w:p w14:paraId="16743096" w14:textId="77777777" w:rsidR="009A3CAA" w:rsidRDefault="009A3CAA" w:rsidP="007F5361"/>
    <w:p w14:paraId="6E445798" w14:textId="5BBBDF45" w:rsidR="00570C75" w:rsidRDefault="00FC140B" w:rsidP="00BD79D5">
      <w:pPr>
        <w:pStyle w:val="Heading2"/>
        <w:numPr>
          <w:ilvl w:val="1"/>
          <w:numId w:val="7"/>
        </w:numPr>
      </w:pPr>
      <w:bookmarkStart w:id="14" w:name="_Toc188648817"/>
      <w:r>
        <w:t>2</w:t>
      </w:r>
      <w:r w:rsidR="00C35965">
        <w:t>-</w:t>
      </w:r>
      <w:r>
        <w:t xml:space="preserve">Dimensional </w:t>
      </w:r>
      <w:r w:rsidR="007F5361">
        <w:t>Shaped Charge Design 1</w:t>
      </w:r>
      <w:bookmarkEnd w:id="14"/>
    </w:p>
    <w:p w14:paraId="3408C355" w14:textId="77777777" w:rsidR="00570C75" w:rsidRDefault="00570C75" w:rsidP="00570C75">
      <w:pPr>
        <w:pStyle w:val="Heading2"/>
      </w:pPr>
    </w:p>
    <w:p w14:paraId="0FE33114" w14:textId="6E5CE748" w:rsidR="003157B8" w:rsidRDefault="00B67129" w:rsidP="00570C75">
      <w:r>
        <w:t xml:space="preserve">The </w:t>
      </w:r>
      <w:r w:rsidR="007D1651">
        <w:t>material properties chose</w:t>
      </w:r>
      <w:r w:rsidR="00C97D9B">
        <w:t>n</w:t>
      </w:r>
      <w:r w:rsidR="007D1651">
        <w:t xml:space="preserve"> for the first shaped charge </w:t>
      </w:r>
      <w:r w:rsidR="00C97D9B">
        <w:t xml:space="preserve">were </w:t>
      </w:r>
      <w:r w:rsidR="000E66FD">
        <w:t>taken from a journal</w:t>
      </w:r>
      <w:r w:rsidR="00FE041E">
        <w:t xml:space="preserve"> </w:t>
      </w:r>
      <w:r w:rsidR="00D116F8">
        <w:t>written about</w:t>
      </w:r>
      <w:r w:rsidR="00FE041E">
        <w:t xml:space="preserve"> the effect of stand-off distance and liner thickness on</w:t>
      </w:r>
      <w:r w:rsidR="00D116F8">
        <w:t xml:space="preserve"> </w:t>
      </w:r>
      <w:r w:rsidR="00E11949">
        <w:t xml:space="preserve">the process of a </w:t>
      </w:r>
      <w:r w:rsidR="00D116F8">
        <w:t>shaped charg</w:t>
      </w:r>
      <w:r w:rsidR="00E11949">
        <w:t>e</w:t>
      </w:r>
      <w:sdt>
        <w:sdtPr>
          <w:id w:val="-1612125646"/>
          <w:citation/>
        </w:sdtPr>
        <w:sdtEndPr/>
        <w:sdtContent>
          <w:r w:rsidR="006D7D52">
            <w:fldChar w:fldCharType="begin"/>
          </w:r>
          <w:r w:rsidR="00D35592">
            <w:instrText xml:space="preserve">CITATION PDe18 \l 2057 </w:instrText>
          </w:r>
          <w:r w:rsidR="006D7D52">
            <w:fldChar w:fldCharType="separate"/>
          </w:r>
          <w:r w:rsidR="0099208B">
            <w:rPr>
              <w:noProof/>
            </w:rPr>
            <w:t xml:space="preserve"> </w:t>
          </w:r>
          <w:r w:rsidR="0099208B" w:rsidRPr="0099208B">
            <w:rPr>
              <w:noProof/>
            </w:rPr>
            <w:t>[4]</w:t>
          </w:r>
          <w:r w:rsidR="006D7D52">
            <w:fldChar w:fldCharType="end"/>
          </w:r>
        </w:sdtContent>
      </w:sdt>
      <w:r w:rsidR="006D7D52">
        <w:t>.</w:t>
      </w:r>
      <w:r w:rsidR="009900EB">
        <w:t xml:space="preserve">  </w:t>
      </w:r>
      <w:r w:rsidR="00DB4EC7">
        <w:t>The casing</w:t>
      </w:r>
      <w:r w:rsidR="00EF076C">
        <w:t xml:space="preserve"> material</w:t>
      </w:r>
      <w:r w:rsidR="00DB4EC7">
        <w:t xml:space="preserve"> was </w:t>
      </w:r>
      <w:r w:rsidR="00EF076C">
        <w:t>s</w:t>
      </w:r>
      <w:r w:rsidR="00DB4EC7">
        <w:t xml:space="preserve">teel, the liner </w:t>
      </w:r>
      <w:r w:rsidR="00EF076C">
        <w:t>was c</w:t>
      </w:r>
      <w:r w:rsidR="0085330B">
        <w:t>opper and the high explosive</w:t>
      </w:r>
      <w:r w:rsidR="00D26D82">
        <w:t xml:space="preserve"> TNT.  </w:t>
      </w:r>
    </w:p>
    <w:p w14:paraId="08084B80" w14:textId="77777777" w:rsidR="003157B8" w:rsidRDefault="003157B8" w:rsidP="00570C75"/>
    <w:p w14:paraId="663A9717" w14:textId="676D5346" w:rsidR="003157B8" w:rsidRDefault="003157B8" w:rsidP="00A36E69">
      <w:pPr>
        <w:pStyle w:val="Caption"/>
        <w:keepNext/>
        <w:jc w:val="center"/>
      </w:pPr>
      <w:bookmarkStart w:id="15" w:name="_Toc188540016"/>
      <w:bookmarkStart w:id="16" w:name="_Toc188648773"/>
      <w:r>
        <w:t xml:space="preserve">Table </w:t>
      </w:r>
      <w:fldSimple w:instr=" SEQ Table \* ARABIC ">
        <w:r w:rsidR="00357433">
          <w:rPr>
            <w:noProof/>
          </w:rPr>
          <w:t>2</w:t>
        </w:r>
      </w:fldSimple>
      <w:r>
        <w:t xml:space="preserve"> - Design 1 </w:t>
      </w:r>
      <w:r w:rsidR="00880BF3">
        <w:t>Metal</w:t>
      </w:r>
      <w:r>
        <w:t xml:space="preserve"> Properties</w:t>
      </w:r>
      <w:r w:rsidR="00853B00">
        <w:t xml:space="preserve"> </w:t>
      </w:r>
      <w:sdt>
        <w:sdtPr>
          <w:id w:val="-2024237922"/>
          <w:citation/>
        </w:sdtPr>
        <w:sdtEndPr/>
        <w:sdtContent>
          <w:r w:rsidR="00864D0D">
            <w:fldChar w:fldCharType="begin"/>
          </w:r>
          <w:r w:rsidR="00D35592">
            <w:rPr>
              <w:lang w:val="en-US"/>
            </w:rPr>
            <w:instrText xml:space="preserve">CITATION PDe18 \l 1033 </w:instrText>
          </w:r>
          <w:r w:rsidR="00864D0D">
            <w:fldChar w:fldCharType="separate"/>
          </w:r>
          <w:r w:rsidR="0099208B" w:rsidRPr="0099208B">
            <w:rPr>
              <w:noProof/>
              <w:lang w:val="en-US"/>
            </w:rPr>
            <w:t>[4]</w:t>
          </w:r>
          <w:r w:rsidR="00864D0D">
            <w:fldChar w:fldCharType="end"/>
          </w:r>
        </w:sdtContent>
      </w:sdt>
      <w:bookmarkEnd w:id="15"/>
      <w:bookmarkEnd w:id="16"/>
    </w:p>
    <w:tbl>
      <w:tblPr>
        <w:tblStyle w:val="PlainTable51"/>
        <w:tblW w:w="11374" w:type="dxa"/>
        <w:tblInd w:w="-1134" w:type="dxa"/>
        <w:tblLayout w:type="fixed"/>
        <w:tblLook w:val="04A0" w:firstRow="1" w:lastRow="0" w:firstColumn="1" w:lastColumn="0" w:noHBand="0" w:noVBand="1"/>
      </w:tblPr>
      <w:tblGrid>
        <w:gridCol w:w="1276"/>
        <w:gridCol w:w="992"/>
        <w:gridCol w:w="993"/>
        <w:gridCol w:w="708"/>
        <w:gridCol w:w="709"/>
        <w:gridCol w:w="851"/>
        <w:gridCol w:w="992"/>
        <w:gridCol w:w="850"/>
        <w:gridCol w:w="709"/>
        <w:gridCol w:w="1134"/>
        <w:gridCol w:w="992"/>
        <w:gridCol w:w="1168"/>
      </w:tblGrid>
      <w:tr w:rsidR="003157B8" w:rsidRPr="00554229" w14:paraId="1988C141" w14:textId="77777777" w:rsidTr="003157B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76" w:type="dxa"/>
          </w:tcPr>
          <w:p w14:paraId="1F43CAE5" w14:textId="77777777" w:rsidR="003157B8" w:rsidRPr="003157B8" w:rsidRDefault="003157B8" w:rsidP="003157B8">
            <w:pPr>
              <w:spacing w:after="160"/>
              <w:jc w:val="center"/>
              <w:rPr>
                <w:sz w:val="22"/>
                <w:szCs w:val="14"/>
              </w:rPr>
            </w:pPr>
            <w:r w:rsidRPr="003157B8">
              <w:rPr>
                <w:sz w:val="22"/>
                <w:szCs w:val="14"/>
              </w:rPr>
              <w:t>Material</w:t>
            </w:r>
          </w:p>
        </w:tc>
        <w:tc>
          <w:tcPr>
            <w:tcW w:w="992" w:type="dxa"/>
          </w:tcPr>
          <w:p w14:paraId="06CB88B0" w14:textId="633FBABC" w:rsidR="003157B8" w:rsidRPr="003157B8" w:rsidRDefault="003157B8" w:rsidP="003157B8">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sz w:val="22"/>
                <w:szCs w:val="14"/>
              </w:rPr>
              <w:t>A</w:t>
            </w:r>
            <w:r w:rsidR="00601864" w:rsidRPr="00554229">
              <w:rPr>
                <w:sz w:val="22"/>
                <w:szCs w:val="14"/>
              </w:rPr>
              <w:br/>
            </w:r>
            <w:r w:rsidRPr="003157B8">
              <w:rPr>
                <w:sz w:val="22"/>
                <w:szCs w:val="14"/>
              </w:rPr>
              <w:t>(MPa)</w:t>
            </w:r>
          </w:p>
        </w:tc>
        <w:tc>
          <w:tcPr>
            <w:tcW w:w="993" w:type="dxa"/>
          </w:tcPr>
          <w:p w14:paraId="49478514" w14:textId="6FAA6BBB" w:rsidR="003157B8" w:rsidRPr="003157B8" w:rsidRDefault="003157B8" w:rsidP="003157B8">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sz w:val="22"/>
                <w:szCs w:val="14"/>
              </w:rPr>
              <w:t xml:space="preserve">B </w:t>
            </w:r>
            <w:r w:rsidR="00601864" w:rsidRPr="00554229">
              <w:rPr>
                <w:sz w:val="22"/>
                <w:szCs w:val="14"/>
              </w:rPr>
              <w:br/>
            </w:r>
            <w:r w:rsidRPr="003157B8">
              <w:rPr>
                <w:sz w:val="22"/>
                <w:szCs w:val="14"/>
              </w:rPr>
              <w:t>(MPa)</w:t>
            </w:r>
          </w:p>
        </w:tc>
        <w:tc>
          <w:tcPr>
            <w:tcW w:w="708" w:type="dxa"/>
          </w:tcPr>
          <w:p w14:paraId="57C9327F" w14:textId="77777777" w:rsidR="003157B8" w:rsidRPr="003157B8" w:rsidRDefault="003157B8" w:rsidP="003157B8">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sz w:val="22"/>
                <w:szCs w:val="14"/>
              </w:rPr>
              <w:t>n</w:t>
            </w:r>
          </w:p>
        </w:tc>
        <w:tc>
          <w:tcPr>
            <w:tcW w:w="709" w:type="dxa"/>
          </w:tcPr>
          <w:p w14:paraId="5CA310FF" w14:textId="77777777" w:rsidR="003157B8" w:rsidRPr="003157B8" w:rsidRDefault="003157B8" w:rsidP="003157B8">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sz w:val="22"/>
                <w:szCs w:val="14"/>
              </w:rPr>
              <w:t xml:space="preserve">m </w:t>
            </w:r>
          </w:p>
        </w:tc>
        <w:tc>
          <w:tcPr>
            <w:tcW w:w="851" w:type="dxa"/>
          </w:tcPr>
          <w:p w14:paraId="76CFDED3" w14:textId="77777777" w:rsidR="003157B8" w:rsidRPr="003157B8" w:rsidRDefault="003157B8" w:rsidP="003157B8">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sz w:val="22"/>
                <w:szCs w:val="14"/>
              </w:rPr>
              <w:t>C</w:t>
            </w:r>
          </w:p>
        </w:tc>
        <w:tc>
          <w:tcPr>
            <w:tcW w:w="992" w:type="dxa"/>
          </w:tcPr>
          <w:p w14:paraId="1FA43CD7" w14:textId="77777777" w:rsidR="003157B8" w:rsidRPr="003157B8" w:rsidRDefault="003157B8" w:rsidP="003157B8">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rFonts w:cstheme="minorHAnsi"/>
                <w:sz w:val="22"/>
                <w:szCs w:val="14"/>
              </w:rPr>
              <w:t>ρ</w:t>
            </w:r>
            <w:r w:rsidRPr="003157B8">
              <w:rPr>
                <w:sz w:val="22"/>
                <w:szCs w:val="14"/>
              </w:rPr>
              <w:t xml:space="preserve"> </w:t>
            </w:r>
            <w:r w:rsidRPr="003157B8">
              <w:rPr>
                <w:sz w:val="22"/>
                <w:szCs w:val="14"/>
              </w:rPr>
              <w:br/>
              <w:t>(kgm</w:t>
            </w:r>
            <w:r w:rsidRPr="003157B8">
              <w:rPr>
                <w:sz w:val="22"/>
                <w:szCs w:val="14"/>
                <w:vertAlign w:val="superscript"/>
              </w:rPr>
              <w:t>-3</w:t>
            </w:r>
            <w:r w:rsidRPr="003157B8">
              <w:rPr>
                <w:sz w:val="22"/>
                <w:szCs w:val="14"/>
              </w:rPr>
              <w:t>)</w:t>
            </w:r>
          </w:p>
        </w:tc>
        <w:tc>
          <w:tcPr>
            <w:tcW w:w="850" w:type="dxa"/>
          </w:tcPr>
          <w:p w14:paraId="7ABEC511" w14:textId="77777777" w:rsidR="003157B8" w:rsidRPr="003157B8" w:rsidRDefault="003157B8" w:rsidP="003157B8">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sz w:val="22"/>
                <w:szCs w:val="14"/>
              </w:rPr>
              <w:t>E</w:t>
            </w:r>
            <w:r w:rsidRPr="003157B8">
              <w:rPr>
                <w:sz w:val="22"/>
                <w:szCs w:val="14"/>
              </w:rPr>
              <w:br/>
              <w:t>(GPa)</w:t>
            </w:r>
          </w:p>
        </w:tc>
        <w:tc>
          <w:tcPr>
            <w:tcW w:w="709" w:type="dxa"/>
          </w:tcPr>
          <w:p w14:paraId="039B0987" w14:textId="77777777" w:rsidR="003157B8" w:rsidRPr="003157B8" w:rsidRDefault="003157B8" w:rsidP="003157B8">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sz w:val="22"/>
                <w:szCs w:val="14"/>
              </w:rPr>
              <w:t>v</w:t>
            </w:r>
          </w:p>
        </w:tc>
        <w:tc>
          <w:tcPr>
            <w:tcW w:w="1134" w:type="dxa"/>
          </w:tcPr>
          <w:p w14:paraId="6DC92654" w14:textId="77777777" w:rsidR="003157B8" w:rsidRPr="003157B8" w:rsidRDefault="003157B8" w:rsidP="003157B8">
            <w:pPr>
              <w:spacing w:after="160"/>
              <w:jc w:val="center"/>
              <w:cnfStyle w:val="100000000000" w:firstRow="1" w:lastRow="0" w:firstColumn="0" w:lastColumn="0" w:oddVBand="0" w:evenVBand="0" w:oddHBand="0" w:evenHBand="0" w:firstRowFirstColumn="0" w:firstRowLastColumn="0" w:lastRowFirstColumn="0" w:lastRowLastColumn="0"/>
              <w:rPr>
                <w:sz w:val="22"/>
                <w:szCs w:val="14"/>
                <w:vertAlign w:val="subscript"/>
              </w:rPr>
            </w:pPr>
            <w:r w:rsidRPr="003157B8">
              <w:rPr>
                <w:rFonts w:cstheme="majorHAnsi"/>
                <w:sz w:val="22"/>
                <w:szCs w:val="14"/>
              </w:rPr>
              <w:t>Θ</w:t>
            </w:r>
            <w:r w:rsidRPr="003157B8">
              <w:rPr>
                <w:sz w:val="22"/>
                <w:szCs w:val="14"/>
                <w:vertAlign w:val="subscript"/>
              </w:rPr>
              <w:t>transition</w:t>
            </w:r>
            <w:r w:rsidRPr="003157B8">
              <w:rPr>
                <w:sz w:val="22"/>
                <w:szCs w:val="14"/>
                <w:vertAlign w:val="subscript"/>
              </w:rPr>
              <w:br/>
            </w:r>
            <w:r w:rsidRPr="003157B8">
              <w:rPr>
                <w:sz w:val="22"/>
                <w:szCs w:val="14"/>
              </w:rPr>
              <w:t>(K)</w:t>
            </w:r>
          </w:p>
        </w:tc>
        <w:tc>
          <w:tcPr>
            <w:tcW w:w="992" w:type="dxa"/>
          </w:tcPr>
          <w:p w14:paraId="58D05DC0" w14:textId="77777777" w:rsidR="003157B8" w:rsidRPr="003157B8" w:rsidRDefault="003157B8" w:rsidP="003157B8">
            <w:pPr>
              <w:spacing w:after="160"/>
              <w:jc w:val="center"/>
              <w:cnfStyle w:val="100000000000" w:firstRow="1" w:lastRow="0" w:firstColumn="0" w:lastColumn="0" w:oddVBand="0" w:evenVBand="0" w:oddHBand="0" w:evenHBand="0" w:firstRowFirstColumn="0" w:firstRowLastColumn="0" w:lastRowFirstColumn="0" w:lastRowLastColumn="0"/>
              <w:rPr>
                <w:rFonts w:cstheme="majorHAnsi"/>
                <w:sz w:val="22"/>
                <w:szCs w:val="14"/>
              </w:rPr>
            </w:pPr>
            <w:r w:rsidRPr="003157B8">
              <w:rPr>
                <w:rFonts w:cstheme="majorHAnsi"/>
                <w:sz w:val="22"/>
                <w:szCs w:val="14"/>
              </w:rPr>
              <w:t>Θ</w:t>
            </w:r>
            <w:r w:rsidRPr="003157B8">
              <w:rPr>
                <w:sz w:val="22"/>
                <w:szCs w:val="14"/>
                <w:vertAlign w:val="subscript"/>
              </w:rPr>
              <w:t>melt</w:t>
            </w:r>
            <w:r w:rsidRPr="003157B8">
              <w:rPr>
                <w:sz w:val="22"/>
                <w:szCs w:val="14"/>
              </w:rPr>
              <w:br/>
              <w:t>(K)</w:t>
            </w:r>
          </w:p>
        </w:tc>
        <w:tc>
          <w:tcPr>
            <w:tcW w:w="1168" w:type="dxa"/>
          </w:tcPr>
          <w:p w14:paraId="4CA964B1" w14:textId="77777777" w:rsidR="003157B8" w:rsidRPr="003157B8" w:rsidRDefault="003157B8" w:rsidP="003157B8">
            <w:pPr>
              <w:spacing w:after="160"/>
              <w:jc w:val="center"/>
              <w:cnfStyle w:val="100000000000" w:firstRow="1" w:lastRow="0" w:firstColumn="0" w:lastColumn="0" w:oddVBand="0" w:evenVBand="0" w:oddHBand="0" w:evenHBand="0" w:firstRowFirstColumn="0" w:firstRowLastColumn="0" w:lastRowFirstColumn="0" w:lastRowLastColumn="0"/>
              <w:rPr>
                <w:rFonts w:cstheme="majorHAnsi"/>
                <w:sz w:val="22"/>
                <w:szCs w:val="14"/>
              </w:rPr>
            </w:pPr>
            <w:r w:rsidRPr="003157B8">
              <w:rPr>
                <w:rFonts w:cstheme="majorHAnsi"/>
                <w:sz w:val="22"/>
                <w:szCs w:val="14"/>
              </w:rPr>
              <w:t>Shear Modulus</w:t>
            </w:r>
          </w:p>
        </w:tc>
      </w:tr>
      <w:tr w:rsidR="003157B8" w:rsidRPr="00554229" w14:paraId="5563BE85" w14:textId="77777777" w:rsidTr="003157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2E6AA41F" w14:textId="77777777" w:rsidR="003157B8" w:rsidRPr="003157B8" w:rsidRDefault="003157B8" w:rsidP="003157B8">
            <w:pPr>
              <w:spacing w:after="160"/>
              <w:jc w:val="center"/>
              <w:rPr>
                <w:sz w:val="22"/>
                <w:szCs w:val="14"/>
              </w:rPr>
            </w:pPr>
            <w:r w:rsidRPr="003157B8">
              <w:rPr>
                <w:sz w:val="22"/>
                <w:szCs w:val="14"/>
              </w:rPr>
              <w:t>Copper</w:t>
            </w:r>
          </w:p>
        </w:tc>
        <w:tc>
          <w:tcPr>
            <w:tcW w:w="992" w:type="dxa"/>
          </w:tcPr>
          <w:p w14:paraId="4C26F401" w14:textId="77777777" w:rsidR="003157B8" w:rsidRPr="003157B8" w:rsidRDefault="003157B8" w:rsidP="003157B8">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3157B8">
              <w:rPr>
                <w:szCs w:val="14"/>
              </w:rPr>
              <w:t>1425</w:t>
            </w:r>
          </w:p>
        </w:tc>
        <w:tc>
          <w:tcPr>
            <w:tcW w:w="993" w:type="dxa"/>
          </w:tcPr>
          <w:p w14:paraId="0D6BB3CA" w14:textId="77777777" w:rsidR="003157B8" w:rsidRPr="003157B8" w:rsidRDefault="003157B8" w:rsidP="003157B8">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3157B8">
              <w:rPr>
                <w:szCs w:val="14"/>
              </w:rPr>
              <w:t>168</w:t>
            </w:r>
          </w:p>
        </w:tc>
        <w:tc>
          <w:tcPr>
            <w:tcW w:w="708" w:type="dxa"/>
          </w:tcPr>
          <w:p w14:paraId="77DD15A9" w14:textId="77777777" w:rsidR="003157B8" w:rsidRPr="003157B8" w:rsidRDefault="003157B8" w:rsidP="003157B8">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3157B8">
              <w:rPr>
                <w:szCs w:val="14"/>
              </w:rPr>
              <w:t>0.12</w:t>
            </w:r>
          </w:p>
        </w:tc>
        <w:tc>
          <w:tcPr>
            <w:tcW w:w="709" w:type="dxa"/>
          </w:tcPr>
          <w:p w14:paraId="7794E6F5" w14:textId="77777777" w:rsidR="003157B8" w:rsidRPr="003157B8" w:rsidRDefault="003157B8" w:rsidP="003157B8">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3157B8">
              <w:rPr>
                <w:szCs w:val="14"/>
              </w:rPr>
              <w:t>1</w:t>
            </w:r>
          </w:p>
        </w:tc>
        <w:tc>
          <w:tcPr>
            <w:tcW w:w="851" w:type="dxa"/>
          </w:tcPr>
          <w:p w14:paraId="266D3ADE" w14:textId="77777777" w:rsidR="003157B8" w:rsidRPr="003157B8" w:rsidRDefault="003157B8" w:rsidP="003157B8">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3157B8">
              <w:rPr>
                <w:szCs w:val="14"/>
              </w:rPr>
              <w:t>0.032</w:t>
            </w:r>
          </w:p>
        </w:tc>
        <w:tc>
          <w:tcPr>
            <w:tcW w:w="992" w:type="dxa"/>
          </w:tcPr>
          <w:p w14:paraId="477825D9" w14:textId="77777777" w:rsidR="003157B8" w:rsidRPr="003157B8" w:rsidRDefault="003157B8" w:rsidP="003157B8">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3157B8">
              <w:rPr>
                <w:szCs w:val="14"/>
              </w:rPr>
              <w:t>8960</w:t>
            </w:r>
          </w:p>
        </w:tc>
        <w:tc>
          <w:tcPr>
            <w:tcW w:w="850" w:type="dxa"/>
          </w:tcPr>
          <w:p w14:paraId="6750CF72" w14:textId="77777777" w:rsidR="003157B8" w:rsidRPr="003157B8" w:rsidRDefault="003157B8" w:rsidP="003157B8">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3157B8">
              <w:rPr>
                <w:szCs w:val="14"/>
              </w:rPr>
              <w:t>125</w:t>
            </w:r>
          </w:p>
        </w:tc>
        <w:tc>
          <w:tcPr>
            <w:tcW w:w="709" w:type="dxa"/>
          </w:tcPr>
          <w:p w14:paraId="22332B8C" w14:textId="77777777" w:rsidR="003157B8" w:rsidRPr="003157B8" w:rsidRDefault="003157B8" w:rsidP="003157B8">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3157B8">
              <w:rPr>
                <w:szCs w:val="14"/>
              </w:rPr>
              <w:t>0.34</w:t>
            </w:r>
          </w:p>
        </w:tc>
        <w:tc>
          <w:tcPr>
            <w:tcW w:w="1134" w:type="dxa"/>
          </w:tcPr>
          <w:p w14:paraId="201A5940" w14:textId="77777777" w:rsidR="003157B8" w:rsidRPr="003157B8" w:rsidRDefault="003157B8" w:rsidP="003157B8">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3157B8">
              <w:rPr>
                <w:szCs w:val="14"/>
              </w:rPr>
              <w:t>293</w:t>
            </w:r>
          </w:p>
        </w:tc>
        <w:tc>
          <w:tcPr>
            <w:tcW w:w="992" w:type="dxa"/>
          </w:tcPr>
          <w:p w14:paraId="2DDEB95A" w14:textId="77777777" w:rsidR="003157B8" w:rsidRPr="003157B8" w:rsidRDefault="003157B8" w:rsidP="003157B8">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3157B8">
              <w:rPr>
                <w:szCs w:val="14"/>
              </w:rPr>
              <w:t>1356</w:t>
            </w:r>
          </w:p>
        </w:tc>
        <w:tc>
          <w:tcPr>
            <w:tcW w:w="1168" w:type="dxa"/>
          </w:tcPr>
          <w:p w14:paraId="54798803" w14:textId="77777777" w:rsidR="003157B8" w:rsidRPr="003157B8" w:rsidRDefault="003157B8" w:rsidP="003157B8">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3157B8">
              <w:rPr>
                <w:szCs w:val="14"/>
              </w:rPr>
              <w:t>45e9</w:t>
            </w:r>
          </w:p>
        </w:tc>
      </w:tr>
      <w:tr w:rsidR="003157B8" w:rsidRPr="00554229" w14:paraId="29B1506F" w14:textId="77777777" w:rsidTr="003157B8">
        <w:tc>
          <w:tcPr>
            <w:cnfStyle w:val="001000000000" w:firstRow="0" w:lastRow="0" w:firstColumn="1" w:lastColumn="0" w:oddVBand="0" w:evenVBand="0" w:oddHBand="0" w:evenHBand="0" w:firstRowFirstColumn="0" w:firstRowLastColumn="0" w:lastRowFirstColumn="0" w:lastRowLastColumn="0"/>
            <w:tcW w:w="1276" w:type="dxa"/>
          </w:tcPr>
          <w:p w14:paraId="6E90CF94" w14:textId="77777777" w:rsidR="003157B8" w:rsidRPr="003157B8" w:rsidRDefault="003157B8" w:rsidP="003157B8">
            <w:pPr>
              <w:spacing w:after="160"/>
              <w:jc w:val="center"/>
              <w:rPr>
                <w:sz w:val="22"/>
                <w:szCs w:val="14"/>
              </w:rPr>
            </w:pPr>
            <w:r w:rsidRPr="003157B8">
              <w:rPr>
                <w:sz w:val="22"/>
                <w:szCs w:val="14"/>
              </w:rPr>
              <w:t>Steel</w:t>
            </w:r>
          </w:p>
        </w:tc>
        <w:tc>
          <w:tcPr>
            <w:tcW w:w="992" w:type="dxa"/>
          </w:tcPr>
          <w:p w14:paraId="447843BF" w14:textId="77777777" w:rsidR="003157B8" w:rsidRPr="003157B8" w:rsidRDefault="003157B8" w:rsidP="003157B8">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553</w:t>
            </w:r>
          </w:p>
        </w:tc>
        <w:tc>
          <w:tcPr>
            <w:tcW w:w="993" w:type="dxa"/>
          </w:tcPr>
          <w:p w14:paraId="54CBCE47" w14:textId="77777777" w:rsidR="003157B8" w:rsidRPr="003157B8" w:rsidRDefault="003157B8" w:rsidP="003157B8">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600</w:t>
            </w:r>
          </w:p>
        </w:tc>
        <w:tc>
          <w:tcPr>
            <w:tcW w:w="708" w:type="dxa"/>
          </w:tcPr>
          <w:p w14:paraId="29B5561B" w14:textId="77777777" w:rsidR="003157B8" w:rsidRPr="003157B8" w:rsidRDefault="003157B8" w:rsidP="003157B8">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0.23</w:t>
            </w:r>
          </w:p>
        </w:tc>
        <w:tc>
          <w:tcPr>
            <w:tcW w:w="709" w:type="dxa"/>
          </w:tcPr>
          <w:p w14:paraId="2CB51B42" w14:textId="77777777" w:rsidR="003157B8" w:rsidRPr="003157B8" w:rsidRDefault="003157B8" w:rsidP="003157B8">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1</w:t>
            </w:r>
          </w:p>
        </w:tc>
        <w:tc>
          <w:tcPr>
            <w:tcW w:w="851" w:type="dxa"/>
          </w:tcPr>
          <w:p w14:paraId="3AE37776" w14:textId="77777777" w:rsidR="003157B8" w:rsidRPr="003157B8" w:rsidRDefault="003157B8" w:rsidP="003157B8">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0.013</w:t>
            </w:r>
          </w:p>
        </w:tc>
        <w:tc>
          <w:tcPr>
            <w:tcW w:w="992" w:type="dxa"/>
          </w:tcPr>
          <w:p w14:paraId="436AC475" w14:textId="77777777" w:rsidR="003157B8" w:rsidRPr="003157B8" w:rsidRDefault="003157B8" w:rsidP="003157B8">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7850</w:t>
            </w:r>
          </w:p>
        </w:tc>
        <w:tc>
          <w:tcPr>
            <w:tcW w:w="850" w:type="dxa"/>
          </w:tcPr>
          <w:p w14:paraId="71FF8721" w14:textId="77777777" w:rsidR="003157B8" w:rsidRPr="003157B8" w:rsidRDefault="003157B8" w:rsidP="003157B8">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210</w:t>
            </w:r>
          </w:p>
        </w:tc>
        <w:tc>
          <w:tcPr>
            <w:tcW w:w="709" w:type="dxa"/>
          </w:tcPr>
          <w:p w14:paraId="72EFF9E4" w14:textId="77777777" w:rsidR="003157B8" w:rsidRPr="003157B8" w:rsidRDefault="003157B8" w:rsidP="003157B8">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0.3</w:t>
            </w:r>
          </w:p>
        </w:tc>
        <w:tc>
          <w:tcPr>
            <w:tcW w:w="1134" w:type="dxa"/>
          </w:tcPr>
          <w:p w14:paraId="7B52983C" w14:textId="77777777" w:rsidR="003157B8" w:rsidRPr="003157B8" w:rsidRDefault="003157B8" w:rsidP="003157B8">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293</w:t>
            </w:r>
          </w:p>
        </w:tc>
        <w:tc>
          <w:tcPr>
            <w:tcW w:w="992" w:type="dxa"/>
          </w:tcPr>
          <w:p w14:paraId="2AA7321B" w14:textId="77777777" w:rsidR="003157B8" w:rsidRPr="003157B8" w:rsidRDefault="003157B8" w:rsidP="003157B8">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1733</w:t>
            </w:r>
          </w:p>
        </w:tc>
        <w:tc>
          <w:tcPr>
            <w:tcW w:w="1168" w:type="dxa"/>
          </w:tcPr>
          <w:p w14:paraId="6B39F678" w14:textId="77777777" w:rsidR="003157B8" w:rsidRPr="003157B8" w:rsidRDefault="003157B8" w:rsidP="003157B8">
            <w:pPr>
              <w:spacing w:after="160"/>
              <w:jc w:val="center"/>
              <w:cnfStyle w:val="000000000000" w:firstRow="0" w:lastRow="0" w:firstColumn="0" w:lastColumn="0" w:oddVBand="0" w:evenVBand="0" w:oddHBand="0" w:evenHBand="0" w:firstRowFirstColumn="0" w:firstRowLastColumn="0" w:lastRowFirstColumn="0" w:lastRowLastColumn="0"/>
              <w:rPr>
                <w:szCs w:val="14"/>
              </w:rPr>
            </w:pPr>
          </w:p>
        </w:tc>
      </w:tr>
    </w:tbl>
    <w:p w14:paraId="20CC4721" w14:textId="77777777" w:rsidR="009A3CAA" w:rsidRPr="00554229" w:rsidRDefault="009A3CAA" w:rsidP="00570C75"/>
    <w:p w14:paraId="693436F9" w14:textId="246842BF" w:rsidR="00554229" w:rsidRPr="00554229" w:rsidRDefault="00554229" w:rsidP="00554229">
      <w:pPr>
        <w:pStyle w:val="Caption"/>
        <w:keepNext/>
        <w:jc w:val="center"/>
      </w:pPr>
      <w:bookmarkStart w:id="17" w:name="_Toc188540017"/>
      <w:bookmarkStart w:id="18" w:name="_Toc188648774"/>
      <w:r w:rsidRPr="00554229">
        <w:t xml:space="preserve">Table </w:t>
      </w:r>
      <w:fldSimple w:instr=" SEQ Table \* ARABIC ">
        <w:r w:rsidR="00357433">
          <w:rPr>
            <w:noProof/>
          </w:rPr>
          <w:t>3</w:t>
        </w:r>
      </w:fldSimple>
      <w:r w:rsidRPr="00554229">
        <w:t xml:space="preserve"> - High Explosive Properties</w:t>
      </w:r>
      <w:r w:rsidR="006C647B">
        <w:t xml:space="preserve"> </w:t>
      </w:r>
      <w:sdt>
        <w:sdtPr>
          <w:id w:val="-757128303"/>
          <w:citation/>
        </w:sdtPr>
        <w:sdtEndPr/>
        <w:sdtContent>
          <w:r w:rsidR="006C647B">
            <w:fldChar w:fldCharType="begin"/>
          </w:r>
          <w:r w:rsidR="00D35592">
            <w:rPr>
              <w:lang w:val="en-US"/>
            </w:rPr>
            <w:instrText xml:space="preserve">CITATION PDe18 \l 1033 </w:instrText>
          </w:r>
          <w:r w:rsidR="006C647B">
            <w:fldChar w:fldCharType="separate"/>
          </w:r>
          <w:r w:rsidR="0099208B" w:rsidRPr="0099208B">
            <w:rPr>
              <w:noProof/>
              <w:lang w:val="en-US"/>
            </w:rPr>
            <w:t>[4]</w:t>
          </w:r>
          <w:r w:rsidR="006C647B">
            <w:fldChar w:fldCharType="end"/>
          </w:r>
        </w:sdtContent>
      </w:sdt>
      <w:bookmarkEnd w:id="17"/>
      <w:bookmarkEnd w:id="18"/>
    </w:p>
    <w:tbl>
      <w:tblPr>
        <w:tblStyle w:val="PlainTable51"/>
        <w:tblW w:w="11065" w:type="dxa"/>
        <w:tblInd w:w="-851" w:type="dxa"/>
        <w:tblLook w:val="04A0" w:firstRow="1" w:lastRow="0" w:firstColumn="1" w:lastColumn="0" w:noHBand="0" w:noVBand="1"/>
      </w:tblPr>
      <w:tblGrid>
        <w:gridCol w:w="1286"/>
        <w:gridCol w:w="938"/>
        <w:gridCol w:w="938"/>
        <w:gridCol w:w="655"/>
        <w:gridCol w:w="655"/>
        <w:gridCol w:w="803"/>
        <w:gridCol w:w="989"/>
        <w:gridCol w:w="1564"/>
        <w:gridCol w:w="1644"/>
        <w:gridCol w:w="1593"/>
      </w:tblGrid>
      <w:tr w:rsidR="00880BF3" w:rsidRPr="00554229" w14:paraId="092D3E38" w14:textId="77777777" w:rsidTr="00880BF3">
        <w:trPr>
          <w:cnfStyle w:val="100000000000" w:firstRow="1" w:lastRow="0" w:firstColumn="0" w:lastColumn="0" w:oddVBand="0" w:evenVBand="0" w:oddHBand="0" w:evenHBand="0" w:firstRowFirstColumn="0" w:firstRowLastColumn="0" w:lastRowFirstColumn="0" w:lastRowLastColumn="0"/>
          <w:trHeight w:val="730"/>
        </w:trPr>
        <w:tc>
          <w:tcPr>
            <w:cnfStyle w:val="001000000100" w:firstRow="0" w:lastRow="0" w:firstColumn="1" w:lastColumn="0" w:oddVBand="0" w:evenVBand="0" w:oddHBand="0" w:evenHBand="0" w:firstRowFirstColumn="1" w:firstRowLastColumn="0" w:lastRowFirstColumn="0" w:lastRowLastColumn="0"/>
            <w:tcW w:w="1286" w:type="dxa"/>
          </w:tcPr>
          <w:p w14:paraId="03034DC9" w14:textId="77777777" w:rsidR="00206AF3" w:rsidRPr="00554229" w:rsidRDefault="00206AF3" w:rsidP="000D6CBC">
            <w:pPr>
              <w:jc w:val="center"/>
              <w:rPr>
                <w:i w:val="0"/>
                <w:iCs w:val="0"/>
                <w:sz w:val="22"/>
                <w:szCs w:val="18"/>
              </w:rPr>
            </w:pPr>
            <w:r w:rsidRPr="00554229">
              <w:rPr>
                <w:sz w:val="22"/>
                <w:szCs w:val="18"/>
              </w:rPr>
              <w:t>Material</w:t>
            </w:r>
          </w:p>
        </w:tc>
        <w:tc>
          <w:tcPr>
            <w:tcW w:w="938" w:type="dxa"/>
          </w:tcPr>
          <w:p w14:paraId="30CBD0E4" w14:textId="77777777" w:rsidR="00206AF3" w:rsidRPr="00554229" w:rsidRDefault="00206AF3"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sz w:val="22"/>
                <w:szCs w:val="18"/>
              </w:rPr>
              <w:t>A</w:t>
            </w:r>
            <w:r w:rsidRPr="00554229">
              <w:rPr>
                <w:sz w:val="22"/>
                <w:szCs w:val="18"/>
              </w:rPr>
              <w:br/>
              <w:t>(GPa)</w:t>
            </w:r>
          </w:p>
        </w:tc>
        <w:tc>
          <w:tcPr>
            <w:tcW w:w="938" w:type="dxa"/>
          </w:tcPr>
          <w:p w14:paraId="16198F81" w14:textId="77777777" w:rsidR="00206AF3" w:rsidRPr="00554229" w:rsidRDefault="00206AF3"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sz w:val="22"/>
                <w:szCs w:val="18"/>
              </w:rPr>
              <w:t>B</w:t>
            </w:r>
            <w:r w:rsidRPr="00554229">
              <w:rPr>
                <w:sz w:val="22"/>
                <w:szCs w:val="18"/>
              </w:rPr>
              <w:br/>
              <w:t>(GPa)</w:t>
            </w:r>
          </w:p>
        </w:tc>
        <w:tc>
          <w:tcPr>
            <w:tcW w:w="655" w:type="dxa"/>
          </w:tcPr>
          <w:p w14:paraId="6DA2F5B8" w14:textId="77777777" w:rsidR="00206AF3" w:rsidRPr="00554229" w:rsidRDefault="00206AF3"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sz w:val="22"/>
                <w:szCs w:val="18"/>
              </w:rPr>
              <w:t>R1</w:t>
            </w:r>
          </w:p>
        </w:tc>
        <w:tc>
          <w:tcPr>
            <w:tcW w:w="655" w:type="dxa"/>
          </w:tcPr>
          <w:p w14:paraId="1FB973FB" w14:textId="77777777" w:rsidR="00206AF3" w:rsidRPr="00554229" w:rsidRDefault="00206AF3"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sz w:val="22"/>
                <w:szCs w:val="18"/>
              </w:rPr>
              <w:t>R2</w:t>
            </w:r>
          </w:p>
        </w:tc>
        <w:tc>
          <w:tcPr>
            <w:tcW w:w="803" w:type="dxa"/>
          </w:tcPr>
          <w:p w14:paraId="28A31976" w14:textId="77777777" w:rsidR="00206AF3" w:rsidRPr="00554229" w:rsidRDefault="00206AF3"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sz w:val="22"/>
                <w:szCs w:val="18"/>
              </w:rPr>
              <w:t>ω</w:t>
            </w:r>
          </w:p>
        </w:tc>
        <w:tc>
          <w:tcPr>
            <w:tcW w:w="989" w:type="dxa"/>
          </w:tcPr>
          <w:p w14:paraId="14147CF7" w14:textId="77777777" w:rsidR="00206AF3" w:rsidRPr="00554229" w:rsidRDefault="00206AF3"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rFonts w:cstheme="majorHAnsi"/>
                <w:sz w:val="22"/>
                <w:szCs w:val="18"/>
              </w:rPr>
              <w:t>ρ</w:t>
            </w:r>
            <w:r w:rsidRPr="00554229">
              <w:rPr>
                <w:sz w:val="22"/>
                <w:szCs w:val="18"/>
              </w:rPr>
              <w:t xml:space="preserve"> </w:t>
            </w:r>
            <w:r w:rsidRPr="00554229">
              <w:rPr>
                <w:sz w:val="22"/>
                <w:szCs w:val="18"/>
              </w:rPr>
              <w:br/>
              <w:t>(kgm</w:t>
            </w:r>
            <w:r w:rsidRPr="00554229">
              <w:rPr>
                <w:sz w:val="22"/>
                <w:szCs w:val="18"/>
                <w:vertAlign w:val="superscript"/>
              </w:rPr>
              <w:t>-3</w:t>
            </w:r>
            <w:r w:rsidRPr="00554229">
              <w:rPr>
                <w:sz w:val="22"/>
                <w:szCs w:val="18"/>
              </w:rPr>
              <w:t>)</w:t>
            </w:r>
          </w:p>
        </w:tc>
        <w:tc>
          <w:tcPr>
            <w:tcW w:w="1564" w:type="dxa"/>
          </w:tcPr>
          <w:p w14:paraId="710AD2F0" w14:textId="77777777" w:rsidR="00206AF3" w:rsidRPr="00554229" w:rsidRDefault="00206AF3"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sz w:val="22"/>
                <w:szCs w:val="18"/>
              </w:rPr>
              <w:t>Velocity for detonation</w:t>
            </w:r>
            <w:r w:rsidRPr="00554229">
              <w:rPr>
                <w:sz w:val="22"/>
                <w:szCs w:val="18"/>
              </w:rPr>
              <w:br/>
              <w:t>(ms</w:t>
            </w:r>
            <w:r w:rsidRPr="00554229">
              <w:rPr>
                <w:sz w:val="22"/>
                <w:szCs w:val="18"/>
                <w:vertAlign w:val="superscript"/>
              </w:rPr>
              <w:t>-1</w:t>
            </w:r>
            <w:r w:rsidRPr="00554229">
              <w:rPr>
                <w:sz w:val="22"/>
                <w:szCs w:val="18"/>
              </w:rPr>
              <w:t>)</w:t>
            </w:r>
          </w:p>
        </w:tc>
        <w:tc>
          <w:tcPr>
            <w:tcW w:w="1644" w:type="dxa"/>
          </w:tcPr>
          <w:p w14:paraId="474B3EC4" w14:textId="77777777" w:rsidR="00206AF3" w:rsidRPr="00554229" w:rsidRDefault="00206AF3"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sz w:val="22"/>
                <w:szCs w:val="18"/>
              </w:rPr>
              <w:t>Pre-detonation bulk modulus</w:t>
            </w:r>
            <w:r w:rsidRPr="00554229">
              <w:rPr>
                <w:sz w:val="22"/>
                <w:szCs w:val="18"/>
              </w:rPr>
              <w:br/>
              <w:t>(GPa)</w:t>
            </w:r>
          </w:p>
        </w:tc>
        <w:tc>
          <w:tcPr>
            <w:tcW w:w="1593" w:type="dxa"/>
          </w:tcPr>
          <w:p w14:paraId="2CB3CF87" w14:textId="77777777" w:rsidR="00206AF3" w:rsidRPr="00554229" w:rsidRDefault="00206AF3" w:rsidP="000D6CBC">
            <w:pPr>
              <w:jc w:val="center"/>
              <w:cnfStyle w:val="100000000000" w:firstRow="1" w:lastRow="0" w:firstColumn="0" w:lastColumn="0" w:oddVBand="0" w:evenVBand="0" w:oddHBand="0" w:evenHBand="0" w:firstRowFirstColumn="0" w:firstRowLastColumn="0" w:lastRowFirstColumn="0" w:lastRowLastColumn="0"/>
              <w:rPr>
                <w:sz w:val="22"/>
                <w:szCs w:val="18"/>
              </w:rPr>
            </w:pPr>
            <w:r w:rsidRPr="00554229">
              <w:rPr>
                <w:sz w:val="22"/>
                <w:szCs w:val="18"/>
              </w:rPr>
              <w:t>Detonation energy density (Jkg</w:t>
            </w:r>
            <w:r w:rsidRPr="00554229">
              <w:rPr>
                <w:sz w:val="22"/>
                <w:szCs w:val="18"/>
                <w:vertAlign w:val="superscript"/>
              </w:rPr>
              <w:t>-1</w:t>
            </w:r>
            <w:r w:rsidRPr="00554229">
              <w:rPr>
                <w:sz w:val="22"/>
                <w:szCs w:val="18"/>
              </w:rPr>
              <w:t>)</w:t>
            </w:r>
          </w:p>
        </w:tc>
      </w:tr>
      <w:tr w:rsidR="00880BF3" w:rsidRPr="00554229" w14:paraId="616B5002" w14:textId="77777777" w:rsidTr="00880BF3">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286" w:type="dxa"/>
          </w:tcPr>
          <w:p w14:paraId="27B8AB75" w14:textId="77777777" w:rsidR="00206AF3" w:rsidRPr="00554229" w:rsidRDefault="00206AF3" w:rsidP="000D6CBC">
            <w:pPr>
              <w:jc w:val="center"/>
              <w:rPr>
                <w:i w:val="0"/>
                <w:iCs w:val="0"/>
                <w:sz w:val="22"/>
                <w:szCs w:val="18"/>
              </w:rPr>
            </w:pPr>
            <w:r w:rsidRPr="00554229">
              <w:rPr>
                <w:sz w:val="22"/>
                <w:szCs w:val="18"/>
              </w:rPr>
              <w:t>TNT</w:t>
            </w:r>
          </w:p>
        </w:tc>
        <w:tc>
          <w:tcPr>
            <w:tcW w:w="938" w:type="dxa"/>
          </w:tcPr>
          <w:p w14:paraId="72967B6C" w14:textId="77777777" w:rsidR="00206AF3" w:rsidRPr="00554229" w:rsidRDefault="00206AF3"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609</w:t>
            </w:r>
          </w:p>
        </w:tc>
        <w:tc>
          <w:tcPr>
            <w:tcW w:w="938" w:type="dxa"/>
          </w:tcPr>
          <w:p w14:paraId="1209C8DC" w14:textId="77777777" w:rsidR="00206AF3" w:rsidRPr="00554229" w:rsidRDefault="00206AF3"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13</w:t>
            </w:r>
          </w:p>
        </w:tc>
        <w:tc>
          <w:tcPr>
            <w:tcW w:w="655" w:type="dxa"/>
          </w:tcPr>
          <w:p w14:paraId="1C6B65AF" w14:textId="77777777" w:rsidR="00206AF3" w:rsidRPr="00554229" w:rsidRDefault="00206AF3"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4.5</w:t>
            </w:r>
          </w:p>
        </w:tc>
        <w:tc>
          <w:tcPr>
            <w:tcW w:w="655" w:type="dxa"/>
          </w:tcPr>
          <w:p w14:paraId="5F28A22B" w14:textId="77777777" w:rsidR="00206AF3" w:rsidRPr="00554229" w:rsidRDefault="00206AF3"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1.4</w:t>
            </w:r>
          </w:p>
        </w:tc>
        <w:tc>
          <w:tcPr>
            <w:tcW w:w="803" w:type="dxa"/>
          </w:tcPr>
          <w:p w14:paraId="34E24348" w14:textId="77777777" w:rsidR="00206AF3" w:rsidRPr="00554229" w:rsidRDefault="00206AF3"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0.25</w:t>
            </w:r>
          </w:p>
        </w:tc>
        <w:tc>
          <w:tcPr>
            <w:tcW w:w="989" w:type="dxa"/>
          </w:tcPr>
          <w:p w14:paraId="673BFE11" w14:textId="77777777" w:rsidR="00206AF3" w:rsidRPr="00554229" w:rsidRDefault="00206AF3"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1601</w:t>
            </w:r>
          </w:p>
        </w:tc>
        <w:tc>
          <w:tcPr>
            <w:tcW w:w="1564" w:type="dxa"/>
          </w:tcPr>
          <w:p w14:paraId="038EB503" w14:textId="77777777" w:rsidR="00206AF3" w:rsidRPr="00554229" w:rsidRDefault="00206AF3"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8193</w:t>
            </w:r>
          </w:p>
        </w:tc>
        <w:tc>
          <w:tcPr>
            <w:tcW w:w="1644" w:type="dxa"/>
          </w:tcPr>
          <w:p w14:paraId="14C2D79C" w14:textId="77777777" w:rsidR="00206AF3" w:rsidRPr="00554229" w:rsidRDefault="00206AF3"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9</w:t>
            </w:r>
          </w:p>
        </w:tc>
        <w:tc>
          <w:tcPr>
            <w:tcW w:w="1593" w:type="dxa"/>
          </w:tcPr>
          <w:p w14:paraId="11D632E6" w14:textId="77777777" w:rsidR="00206AF3" w:rsidRPr="00554229" w:rsidRDefault="00206AF3"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3680000</w:t>
            </w:r>
          </w:p>
        </w:tc>
      </w:tr>
    </w:tbl>
    <w:p w14:paraId="27C3891C" w14:textId="77777777" w:rsidR="000E63F9" w:rsidRDefault="000E63F9" w:rsidP="00570C75"/>
    <w:p w14:paraId="2701C711" w14:textId="77777777" w:rsidR="009A3CAA" w:rsidRDefault="009A3CAA" w:rsidP="00570C75"/>
    <w:p w14:paraId="07184F00" w14:textId="10954FEC" w:rsidR="000E63F9" w:rsidRDefault="000E63F9" w:rsidP="000E63F9">
      <w:pPr>
        <w:pStyle w:val="Caption"/>
        <w:keepNext/>
        <w:jc w:val="center"/>
      </w:pPr>
      <w:bookmarkStart w:id="19" w:name="_Toc188540018"/>
      <w:bookmarkStart w:id="20" w:name="_Toc188648775"/>
      <w:r>
        <w:t xml:space="preserve">Table </w:t>
      </w:r>
      <w:fldSimple w:instr=" SEQ Table \* ARABIC ">
        <w:r w:rsidR="00357433">
          <w:rPr>
            <w:noProof/>
          </w:rPr>
          <w:t>4</w:t>
        </w:r>
      </w:fldSimple>
      <w:r>
        <w:t xml:space="preserve"> - Design 1 Equation of State Values</w:t>
      </w:r>
      <w:r w:rsidR="006C647B">
        <w:t xml:space="preserve"> </w:t>
      </w:r>
      <w:sdt>
        <w:sdtPr>
          <w:id w:val="-484857027"/>
          <w:citation/>
        </w:sdtPr>
        <w:sdtEndPr/>
        <w:sdtContent>
          <w:r w:rsidR="006A189C">
            <w:fldChar w:fldCharType="begin"/>
          </w:r>
          <w:r w:rsidR="006A189C">
            <w:instrText xml:space="preserve"> CITATION PDe18 \l 2057 </w:instrText>
          </w:r>
          <w:r w:rsidR="006A189C">
            <w:fldChar w:fldCharType="separate"/>
          </w:r>
          <w:r w:rsidR="0099208B" w:rsidRPr="0099208B">
            <w:rPr>
              <w:noProof/>
            </w:rPr>
            <w:t>[4]</w:t>
          </w:r>
          <w:r w:rsidR="006A189C">
            <w:fldChar w:fldCharType="end"/>
          </w:r>
        </w:sdtContent>
      </w:sdt>
      <w:bookmarkEnd w:id="19"/>
      <w:bookmarkEnd w:id="20"/>
    </w:p>
    <w:tbl>
      <w:tblPr>
        <w:tblStyle w:val="PlainTable5"/>
        <w:tblW w:w="0" w:type="auto"/>
        <w:tblLook w:val="04A0" w:firstRow="1" w:lastRow="0" w:firstColumn="1" w:lastColumn="0" w:noHBand="0" w:noVBand="1"/>
      </w:tblPr>
      <w:tblGrid>
        <w:gridCol w:w="2254"/>
        <w:gridCol w:w="2254"/>
        <w:gridCol w:w="2254"/>
        <w:gridCol w:w="2254"/>
      </w:tblGrid>
      <w:tr w:rsidR="007E6801" w14:paraId="2623B84C" w14:textId="77777777" w:rsidTr="000D6CB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54" w:type="dxa"/>
          </w:tcPr>
          <w:p w14:paraId="19F9B760" w14:textId="77777777" w:rsidR="007E6801" w:rsidRPr="00DF60B7" w:rsidRDefault="007E6801" w:rsidP="000D6CBC">
            <w:pPr>
              <w:jc w:val="center"/>
            </w:pPr>
            <w:r w:rsidRPr="00DF60B7">
              <w:t>Material</w:t>
            </w:r>
          </w:p>
        </w:tc>
        <w:tc>
          <w:tcPr>
            <w:tcW w:w="2254" w:type="dxa"/>
          </w:tcPr>
          <w:p w14:paraId="1BFCA549" w14:textId="77777777" w:rsidR="007E6801" w:rsidRPr="00DF60B7" w:rsidRDefault="007E6801" w:rsidP="000D6CBC">
            <w:pPr>
              <w:jc w:val="center"/>
              <w:cnfStyle w:val="100000000000" w:firstRow="1" w:lastRow="0" w:firstColumn="0" w:lastColumn="0" w:oddVBand="0" w:evenVBand="0" w:oddHBand="0" w:evenHBand="0" w:firstRowFirstColumn="0" w:firstRowLastColumn="0" w:lastRowFirstColumn="0" w:lastRowLastColumn="0"/>
            </w:pPr>
            <w:r w:rsidRPr="00DF60B7">
              <w:t>c0</w:t>
            </w:r>
          </w:p>
        </w:tc>
        <w:tc>
          <w:tcPr>
            <w:tcW w:w="2254" w:type="dxa"/>
          </w:tcPr>
          <w:p w14:paraId="465D98F7" w14:textId="77777777" w:rsidR="007E6801" w:rsidRPr="00DF60B7" w:rsidRDefault="007E6801" w:rsidP="000D6CBC">
            <w:pPr>
              <w:jc w:val="center"/>
              <w:cnfStyle w:val="100000000000" w:firstRow="1" w:lastRow="0" w:firstColumn="0" w:lastColumn="0" w:oddVBand="0" w:evenVBand="0" w:oddHBand="0" w:evenHBand="0" w:firstRowFirstColumn="0" w:firstRowLastColumn="0" w:lastRowFirstColumn="0" w:lastRowLastColumn="0"/>
            </w:pPr>
            <w:r w:rsidRPr="00DF60B7">
              <w:t>s</w:t>
            </w:r>
          </w:p>
        </w:tc>
        <w:tc>
          <w:tcPr>
            <w:tcW w:w="2254" w:type="dxa"/>
          </w:tcPr>
          <w:p w14:paraId="0FC22575" w14:textId="77777777" w:rsidR="007E6801" w:rsidRPr="00DF60B7" w:rsidRDefault="007E6801" w:rsidP="000D6CBC">
            <w:pPr>
              <w:jc w:val="center"/>
              <w:cnfStyle w:val="100000000000" w:firstRow="1" w:lastRow="0" w:firstColumn="0" w:lastColumn="0" w:oddVBand="0" w:evenVBand="0" w:oddHBand="0" w:evenHBand="0" w:firstRowFirstColumn="0" w:firstRowLastColumn="0" w:lastRowFirstColumn="0" w:lastRowLastColumn="0"/>
            </w:pPr>
            <w:r w:rsidRPr="00DF60B7">
              <w:t>Gamma0</w:t>
            </w:r>
          </w:p>
        </w:tc>
      </w:tr>
      <w:tr w:rsidR="007E6801" w14:paraId="6156E43F" w14:textId="77777777" w:rsidTr="000D6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361F754" w14:textId="77777777" w:rsidR="007E6801" w:rsidRPr="00DF60B7" w:rsidRDefault="007E6801" w:rsidP="000D6CBC">
            <w:pPr>
              <w:jc w:val="center"/>
            </w:pPr>
            <w:r w:rsidRPr="00DF60B7">
              <w:t>Copper</w:t>
            </w:r>
          </w:p>
        </w:tc>
        <w:tc>
          <w:tcPr>
            <w:tcW w:w="2254" w:type="dxa"/>
          </w:tcPr>
          <w:p w14:paraId="205A2271" w14:textId="49FCC90D" w:rsidR="007E6801" w:rsidRPr="00DF60B7" w:rsidRDefault="001904A3" w:rsidP="000D6CBC">
            <w:pPr>
              <w:jc w:val="center"/>
              <w:cnfStyle w:val="000000100000" w:firstRow="0" w:lastRow="0" w:firstColumn="0" w:lastColumn="0" w:oddVBand="0" w:evenVBand="0" w:oddHBand="1" w:evenHBand="0" w:firstRowFirstColumn="0" w:firstRowLastColumn="0" w:lastRowFirstColumn="0" w:lastRowLastColumn="0"/>
            </w:pPr>
            <w:r>
              <w:t>39</w:t>
            </w:r>
            <w:r w:rsidR="007E6801" w:rsidRPr="00DF60B7">
              <w:t>40</w:t>
            </w:r>
          </w:p>
        </w:tc>
        <w:tc>
          <w:tcPr>
            <w:tcW w:w="2254" w:type="dxa"/>
          </w:tcPr>
          <w:p w14:paraId="3CE8031F" w14:textId="77777777" w:rsidR="007E6801" w:rsidRPr="00DF60B7" w:rsidRDefault="007E6801" w:rsidP="000D6CBC">
            <w:pPr>
              <w:jc w:val="center"/>
              <w:cnfStyle w:val="000000100000" w:firstRow="0" w:lastRow="0" w:firstColumn="0" w:lastColumn="0" w:oddVBand="0" w:evenVBand="0" w:oddHBand="1" w:evenHBand="0" w:firstRowFirstColumn="0" w:firstRowLastColumn="0" w:lastRowFirstColumn="0" w:lastRowLastColumn="0"/>
            </w:pPr>
            <w:r w:rsidRPr="00DF60B7">
              <w:t>1.4</w:t>
            </w:r>
          </w:p>
        </w:tc>
        <w:tc>
          <w:tcPr>
            <w:tcW w:w="2254" w:type="dxa"/>
          </w:tcPr>
          <w:p w14:paraId="2BCC8D56" w14:textId="77777777" w:rsidR="007E6801" w:rsidRPr="00DF60B7" w:rsidRDefault="007E6801" w:rsidP="000D6CBC">
            <w:pPr>
              <w:jc w:val="center"/>
              <w:cnfStyle w:val="000000100000" w:firstRow="0" w:lastRow="0" w:firstColumn="0" w:lastColumn="0" w:oddVBand="0" w:evenVBand="0" w:oddHBand="1" w:evenHBand="0" w:firstRowFirstColumn="0" w:firstRowLastColumn="0" w:lastRowFirstColumn="0" w:lastRowLastColumn="0"/>
            </w:pPr>
            <w:r w:rsidRPr="00DF60B7">
              <w:t>2</w:t>
            </w:r>
          </w:p>
        </w:tc>
      </w:tr>
    </w:tbl>
    <w:p w14:paraId="3A9B0527" w14:textId="17EFF6F7" w:rsidR="00D26C85" w:rsidRDefault="00FC140B" w:rsidP="00D26C85">
      <w:pPr>
        <w:pStyle w:val="Heading2"/>
        <w:numPr>
          <w:ilvl w:val="1"/>
          <w:numId w:val="7"/>
        </w:numPr>
      </w:pPr>
      <w:bookmarkStart w:id="21" w:name="_Toc188648818"/>
      <w:r>
        <w:lastRenderedPageBreak/>
        <w:t>2</w:t>
      </w:r>
      <w:r w:rsidR="00C35965">
        <w:t>-</w:t>
      </w:r>
      <w:r>
        <w:t xml:space="preserve">Dimensional </w:t>
      </w:r>
      <w:r w:rsidR="004F61CD">
        <w:t>Shaped Charge Design 2</w:t>
      </w:r>
      <w:bookmarkEnd w:id="21"/>
    </w:p>
    <w:p w14:paraId="1142D089" w14:textId="77777777" w:rsidR="00D26C85" w:rsidRDefault="00D26C85" w:rsidP="00D26C85"/>
    <w:p w14:paraId="09B02260" w14:textId="14D003DA" w:rsidR="006D7D52" w:rsidRDefault="006D7D52" w:rsidP="00D26C85">
      <w:r>
        <w:t xml:space="preserve">The material properties chosen for the second </w:t>
      </w:r>
      <w:r w:rsidR="006A6212">
        <w:t>are the same as those for the first design regarding</w:t>
      </w:r>
      <w:r>
        <w:t xml:space="preserve"> the steel casing and TNT High Explosive filling.</w:t>
      </w:r>
      <w:r w:rsidR="006A6212">
        <w:t xml:space="preserve">  In the case of the conical liner, a material called ‘TB6’ was chosen.  </w:t>
      </w:r>
      <w:r w:rsidR="001B2AF2">
        <w:t>The properties of this material that were used in the simulation were found on a data sheet provided by MatWeb</w:t>
      </w:r>
      <w:sdt>
        <w:sdtPr>
          <w:id w:val="193740568"/>
          <w:citation/>
        </w:sdtPr>
        <w:sdtEndPr/>
        <w:sdtContent>
          <w:r w:rsidR="001B2AF2">
            <w:fldChar w:fldCharType="begin"/>
          </w:r>
          <w:r w:rsidR="001B2AF2">
            <w:instrText xml:space="preserve"> CITATION Mat25 \l 2057 </w:instrText>
          </w:r>
          <w:r w:rsidR="001B2AF2">
            <w:fldChar w:fldCharType="separate"/>
          </w:r>
          <w:r w:rsidR="0099208B">
            <w:rPr>
              <w:noProof/>
            </w:rPr>
            <w:t xml:space="preserve"> </w:t>
          </w:r>
          <w:r w:rsidR="0099208B" w:rsidRPr="0099208B">
            <w:rPr>
              <w:noProof/>
            </w:rPr>
            <w:t>[8]</w:t>
          </w:r>
          <w:r w:rsidR="001B2AF2">
            <w:fldChar w:fldCharType="end"/>
          </w:r>
        </w:sdtContent>
      </w:sdt>
      <w:r w:rsidR="001B2AF2">
        <w:t xml:space="preserve">.  </w:t>
      </w:r>
      <w:r w:rsidR="0028708E">
        <w:t>TB6 is a Titanium Alloy with the composition</w:t>
      </w:r>
      <w:r w:rsidR="0028708E" w:rsidRPr="0028708E">
        <w:rPr>
          <w:i/>
          <w:iCs/>
        </w:rPr>
        <w:t xml:space="preserve"> Ti-10V-2Fe-3Al</w:t>
      </w:r>
      <w:r w:rsidR="0028708E">
        <w:t>.</w:t>
      </w:r>
      <w:r w:rsidR="00294F2D">
        <w:t xml:space="preserve">  This material was </w:t>
      </w:r>
      <w:r w:rsidR="00084746">
        <w:t>selected</w:t>
      </w:r>
      <w:r w:rsidR="00294F2D">
        <w:t xml:space="preserve"> as </w:t>
      </w:r>
      <w:r w:rsidR="001A6038">
        <w:t xml:space="preserve">in some ways it is opposite to Copper.  </w:t>
      </w:r>
      <w:r w:rsidR="004E4ECF">
        <w:t>TB6 is a very strong materi</w:t>
      </w:r>
      <w:r w:rsidR="00A957F6">
        <w:t xml:space="preserve">al which can maintain shape under stress, it is </w:t>
      </w:r>
      <w:r w:rsidR="004940ED">
        <w:t xml:space="preserve">a lightweight material with low density and can be quite brittle.  </w:t>
      </w:r>
      <w:r w:rsidR="0024141F">
        <w:t>Whereas</w:t>
      </w:r>
      <w:r w:rsidR="004940ED">
        <w:t xml:space="preserve"> Copper </w:t>
      </w:r>
      <w:r w:rsidR="0024141F">
        <w:t>is very weak and malleable, it is easily defor</w:t>
      </w:r>
      <w:r w:rsidR="003E1CDA">
        <w:t xml:space="preserve">med under pressure, is quite a heavy material with high density and </w:t>
      </w:r>
      <w:r w:rsidR="006E5117">
        <w:t xml:space="preserve">is tough – meaning it </w:t>
      </w:r>
      <w:r w:rsidR="0072493E">
        <w:t>can absorb energy without fracturing under pressure</w:t>
      </w:r>
      <w:r w:rsidR="006E5117">
        <w:t>.</w:t>
      </w:r>
      <w:r w:rsidR="00E274BE">
        <w:t xml:space="preserve">  </w:t>
      </w:r>
      <w:r w:rsidR="00904EC5">
        <w:t>These materials were chosen based on their properties in the hopes that they would provide a stark comparison when running simulations</w:t>
      </w:r>
      <w:r w:rsidR="004A1743">
        <w:t xml:space="preserve"> and evaluating results</w:t>
      </w:r>
      <w:r w:rsidR="00904EC5">
        <w:t xml:space="preserve">.  </w:t>
      </w:r>
    </w:p>
    <w:p w14:paraId="4B46E1F3" w14:textId="3132BF91" w:rsidR="00D26C85" w:rsidRDefault="00D26C85" w:rsidP="00D26C85">
      <w:pPr>
        <w:pStyle w:val="Caption"/>
        <w:keepNext/>
        <w:jc w:val="center"/>
      </w:pPr>
    </w:p>
    <w:p w14:paraId="15D6708C" w14:textId="76E04996" w:rsidR="006F75A5" w:rsidRDefault="006F75A5" w:rsidP="006F75A5">
      <w:pPr>
        <w:pStyle w:val="Caption"/>
        <w:keepNext/>
        <w:jc w:val="center"/>
      </w:pPr>
      <w:bookmarkStart w:id="22" w:name="_Toc188540019"/>
      <w:bookmarkStart w:id="23" w:name="_Toc188648776"/>
      <w:r>
        <w:t xml:space="preserve">Table </w:t>
      </w:r>
      <w:fldSimple w:instr=" SEQ Table \* ARABIC ">
        <w:r w:rsidR="00357433">
          <w:rPr>
            <w:noProof/>
          </w:rPr>
          <w:t>5</w:t>
        </w:r>
      </w:fldSimple>
      <w:r>
        <w:t xml:space="preserve"> - Design 2 Metal Properties</w:t>
      </w:r>
      <w:sdt>
        <w:sdtPr>
          <w:id w:val="-1401754104"/>
          <w:citation/>
        </w:sdtPr>
        <w:sdtEndPr/>
        <w:sdtContent>
          <w:r w:rsidR="006A189C">
            <w:fldChar w:fldCharType="begin"/>
          </w:r>
          <w:r w:rsidR="006A189C">
            <w:instrText xml:space="preserve"> CITATION PDe18 \l 2057 </w:instrText>
          </w:r>
          <w:r w:rsidR="00F53B2E">
            <w:instrText xml:space="preserve"> \m Mat25</w:instrText>
          </w:r>
          <w:r w:rsidR="006A189C">
            <w:fldChar w:fldCharType="separate"/>
          </w:r>
          <w:r w:rsidR="0099208B">
            <w:rPr>
              <w:noProof/>
            </w:rPr>
            <w:t xml:space="preserve"> </w:t>
          </w:r>
          <w:r w:rsidR="0099208B" w:rsidRPr="0099208B">
            <w:rPr>
              <w:noProof/>
            </w:rPr>
            <w:t>[4, 8]</w:t>
          </w:r>
          <w:r w:rsidR="006A189C">
            <w:fldChar w:fldCharType="end"/>
          </w:r>
        </w:sdtContent>
      </w:sdt>
      <w:bookmarkEnd w:id="22"/>
      <w:bookmarkEnd w:id="23"/>
    </w:p>
    <w:tbl>
      <w:tblPr>
        <w:tblStyle w:val="PlainTable51"/>
        <w:tblW w:w="11374" w:type="dxa"/>
        <w:tblInd w:w="-1134" w:type="dxa"/>
        <w:tblLayout w:type="fixed"/>
        <w:tblLook w:val="04A0" w:firstRow="1" w:lastRow="0" w:firstColumn="1" w:lastColumn="0" w:noHBand="0" w:noVBand="1"/>
      </w:tblPr>
      <w:tblGrid>
        <w:gridCol w:w="1276"/>
        <w:gridCol w:w="992"/>
        <w:gridCol w:w="993"/>
        <w:gridCol w:w="708"/>
        <w:gridCol w:w="709"/>
        <w:gridCol w:w="851"/>
        <w:gridCol w:w="992"/>
        <w:gridCol w:w="850"/>
        <w:gridCol w:w="709"/>
        <w:gridCol w:w="1134"/>
        <w:gridCol w:w="992"/>
        <w:gridCol w:w="1168"/>
      </w:tblGrid>
      <w:tr w:rsidR="00D26C85" w:rsidRPr="00554229" w14:paraId="3F4AFA57" w14:textId="77777777" w:rsidTr="000D6CB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76" w:type="dxa"/>
          </w:tcPr>
          <w:p w14:paraId="7956FA5F" w14:textId="77777777" w:rsidR="00D26C85" w:rsidRPr="003157B8" w:rsidRDefault="00D26C85" w:rsidP="000D6CBC">
            <w:pPr>
              <w:spacing w:after="160"/>
              <w:jc w:val="center"/>
              <w:rPr>
                <w:sz w:val="22"/>
                <w:szCs w:val="14"/>
              </w:rPr>
            </w:pPr>
            <w:r w:rsidRPr="003157B8">
              <w:rPr>
                <w:sz w:val="22"/>
                <w:szCs w:val="14"/>
              </w:rPr>
              <w:t>Material</w:t>
            </w:r>
          </w:p>
        </w:tc>
        <w:tc>
          <w:tcPr>
            <w:tcW w:w="992" w:type="dxa"/>
          </w:tcPr>
          <w:p w14:paraId="18CFF936" w14:textId="77777777" w:rsidR="00D26C85" w:rsidRPr="003157B8" w:rsidRDefault="00D26C85" w:rsidP="000D6CBC">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sz w:val="22"/>
                <w:szCs w:val="14"/>
              </w:rPr>
              <w:t>A</w:t>
            </w:r>
            <w:r w:rsidRPr="00554229">
              <w:rPr>
                <w:sz w:val="22"/>
                <w:szCs w:val="14"/>
              </w:rPr>
              <w:br/>
            </w:r>
            <w:r w:rsidRPr="003157B8">
              <w:rPr>
                <w:sz w:val="22"/>
                <w:szCs w:val="14"/>
              </w:rPr>
              <w:t>(MPa)</w:t>
            </w:r>
          </w:p>
        </w:tc>
        <w:tc>
          <w:tcPr>
            <w:tcW w:w="993" w:type="dxa"/>
          </w:tcPr>
          <w:p w14:paraId="7D985944" w14:textId="77777777" w:rsidR="00D26C85" w:rsidRPr="003157B8" w:rsidRDefault="00D26C85" w:rsidP="000D6CBC">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sz w:val="22"/>
                <w:szCs w:val="14"/>
              </w:rPr>
              <w:t xml:space="preserve">B </w:t>
            </w:r>
            <w:r w:rsidRPr="00554229">
              <w:rPr>
                <w:sz w:val="22"/>
                <w:szCs w:val="14"/>
              </w:rPr>
              <w:br/>
            </w:r>
            <w:r w:rsidRPr="003157B8">
              <w:rPr>
                <w:sz w:val="22"/>
                <w:szCs w:val="14"/>
              </w:rPr>
              <w:t>(MPa)</w:t>
            </w:r>
          </w:p>
        </w:tc>
        <w:tc>
          <w:tcPr>
            <w:tcW w:w="708" w:type="dxa"/>
          </w:tcPr>
          <w:p w14:paraId="58A57EF0" w14:textId="77777777" w:rsidR="00D26C85" w:rsidRPr="003157B8" w:rsidRDefault="00D26C85" w:rsidP="000D6CBC">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sz w:val="22"/>
                <w:szCs w:val="14"/>
              </w:rPr>
              <w:t>n</w:t>
            </w:r>
          </w:p>
        </w:tc>
        <w:tc>
          <w:tcPr>
            <w:tcW w:w="709" w:type="dxa"/>
          </w:tcPr>
          <w:p w14:paraId="60039321" w14:textId="77777777" w:rsidR="00D26C85" w:rsidRPr="003157B8" w:rsidRDefault="00D26C85" w:rsidP="000D6CBC">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sz w:val="22"/>
                <w:szCs w:val="14"/>
              </w:rPr>
              <w:t xml:space="preserve">m </w:t>
            </w:r>
          </w:p>
        </w:tc>
        <w:tc>
          <w:tcPr>
            <w:tcW w:w="851" w:type="dxa"/>
          </w:tcPr>
          <w:p w14:paraId="04303FF2" w14:textId="77777777" w:rsidR="00D26C85" w:rsidRPr="003157B8" w:rsidRDefault="00D26C85" w:rsidP="000D6CBC">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sz w:val="22"/>
                <w:szCs w:val="14"/>
              </w:rPr>
              <w:t>C</w:t>
            </w:r>
          </w:p>
        </w:tc>
        <w:tc>
          <w:tcPr>
            <w:tcW w:w="992" w:type="dxa"/>
          </w:tcPr>
          <w:p w14:paraId="4A11CA0E" w14:textId="77777777" w:rsidR="00D26C85" w:rsidRPr="003157B8" w:rsidRDefault="00D26C85" w:rsidP="000D6CBC">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rFonts w:cstheme="minorHAnsi"/>
                <w:sz w:val="22"/>
                <w:szCs w:val="14"/>
              </w:rPr>
              <w:t>ρ</w:t>
            </w:r>
            <w:r w:rsidRPr="003157B8">
              <w:rPr>
                <w:sz w:val="22"/>
                <w:szCs w:val="14"/>
              </w:rPr>
              <w:t xml:space="preserve"> </w:t>
            </w:r>
            <w:r w:rsidRPr="003157B8">
              <w:rPr>
                <w:sz w:val="22"/>
                <w:szCs w:val="14"/>
              </w:rPr>
              <w:br/>
              <w:t>(kgm</w:t>
            </w:r>
            <w:r w:rsidRPr="003157B8">
              <w:rPr>
                <w:sz w:val="22"/>
                <w:szCs w:val="14"/>
                <w:vertAlign w:val="superscript"/>
              </w:rPr>
              <w:t>-3</w:t>
            </w:r>
            <w:r w:rsidRPr="003157B8">
              <w:rPr>
                <w:sz w:val="22"/>
                <w:szCs w:val="14"/>
              </w:rPr>
              <w:t>)</w:t>
            </w:r>
          </w:p>
        </w:tc>
        <w:tc>
          <w:tcPr>
            <w:tcW w:w="850" w:type="dxa"/>
          </w:tcPr>
          <w:p w14:paraId="27815C32" w14:textId="77777777" w:rsidR="00D26C85" w:rsidRPr="003157B8" w:rsidRDefault="00D26C85" w:rsidP="000D6CBC">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sz w:val="22"/>
                <w:szCs w:val="14"/>
              </w:rPr>
              <w:t>E</w:t>
            </w:r>
            <w:r w:rsidRPr="003157B8">
              <w:rPr>
                <w:sz w:val="22"/>
                <w:szCs w:val="14"/>
              </w:rPr>
              <w:br/>
              <w:t>(GPa)</w:t>
            </w:r>
          </w:p>
        </w:tc>
        <w:tc>
          <w:tcPr>
            <w:tcW w:w="709" w:type="dxa"/>
          </w:tcPr>
          <w:p w14:paraId="28BAAD3A" w14:textId="77777777" w:rsidR="00D26C85" w:rsidRPr="003157B8" w:rsidRDefault="00D26C85" w:rsidP="000D6CBC">
            <w:pPr>
              <w:spacing w:after="160"/>
              <w:jc w:val="center"/>
              <w:cnfStyle w:val="100000000000" w:firstRow="1" w:lastRow="0" w:firstColumn="0" w:lastColumn="0" w:oddVBand="0" w:evenVBand="0" w:oddHBand="0" w:evenHBand="0" w:firstRowFirstColumn="0" w:firstRowLastColumn="0" w:lastRowFirstColumn="0" w:lastRowLastColumn="0"/>
              <w:rPr>
                <w:sz w:val="22"/>
                <w:szCs w:val="14"/>
              </w:rPr>
            </w:pPr>
            <w:r w:rsidRPr="003157B8">
              <w:rPr>
                <w:sz w:val="22"/>
                <w:szCs w:val="14"/>
              </w:rPr>
              <w:t>v</w:t>
            </w:r>
          </w:p>
        </w:tc>
        <w:tc>
          <w:tcPr>
            <w:tcW w:w="1134" w:type="dxa"/>
          </w:tcPr>
          <w:p w14:paraId="1C94535A" w14:textId="77777777" w:rsidR="00D26C85" w:rsidRPr="003157B8" w:rsidRDefault="00D26C85" w:rsidP="000D6CBC">
            <w:pPr>
              <w:spacing w:after="160"/>
              <w:jc w:val="center"/>
              <w:cnfStyle w:val="100000000000" w:firstRow="1" w:lastRow="0" w:firstColumn="0" w:lastColumn="0" w:oddVBand="0" w:evenVBand="0" w:oddHBand="0" w:evenHBand="0" w:firstRowFirstColumn="0" w:firstRowLastColumn="0" w:lastRowFirstColumn="0" w:lastRowLastColumn="0"/>
              <w:rPr>
                <w:sz w:val="22"/>
                <w:szCs w:val="14"/>
                <w:vertAlign w:val="subscript"/>
              </w:rPr>
            </w:pPr>
            <w:r w:rsidRPr="003157B8">
              <w:rPr>
                <w:rFonts w:cstheme="majorHAnsi"/>
                <w:sz w:val="22"/>
                <w:szCs w:val="14"/>
              </w:rPr>
              <w:t>Θ</w:t>
            </w:r>
            <w:r w:rsidRPr="003157B8">
              <w:rPr>
                <w:sz w:val="22"/>
                <w:szCs w:val="14"/>
                <w:vertAlign w:val="subscript"/>
              </w:rPr>
              <w:t>transition</w:t>
            </w:r>
            <w:r w:rsidRPr="003157B8">
              <w:rPr>
                <w:sz w:val="22"/>
                <w:szCs w:val="14"/>
                <w:vertAlign w:val="subscript"/>
              </w:rPr>
              <w:br/>
            </w:r>
            <w:r w:rsidRPr="003157B8">
              <w:rPr>
                <w:sz w:val="22"/>
                <w:szCs w:val="14"/>
              </w:rPr>
              <w:t>(K)</w:t>
            </w:r>
          </w:p>
        </w:tc>
        <w:tc>
          <w:tcPr>
            <w:tcW w:w="992" w:type="dxa"/>
          </w:tcPr>
          <w:p w14:paraId="014E6FE7" w14:textId="77777777" w:rsidR="00D26C85" w:rsidRPr="003157B8" w:rsidRDefault="00D26C85" w:rsidP="000D6CBC">
            <w:pPr>
              <w:spacing w:after="160"/>
              <w:jc w:val="center"/>
              <w:cnfStyle w:val="100000000000" w:firstRow="1" w:lastRow="0" w:firstColumn="0" w:lastColumn="0" w:oddVBand="0" w:evenVBand="0" w:oddHBand="0" w:evenHBand="0" w:firstRowFirstColumn="0" w:firstRowLastColumn="0" w:lastRowFirstColumn="0" w:lastRowLastColumn="0"/>
              <w:rPr>
                <w:rFonts w:cstheme="majorHAnsi"/>
                <w:sz w:val="22"/>
                <w:szCs w:val="14"/>
              </w:rPr>
            </w:pPr>
            <w:r w:rsidRPr="003157B8">
              <w:rPr>
                <w:rFonts w:cstheme="majorHAnsi"/>
                <w:sz w:val="22"/>
                <w:szCs w:val="14"/>
              </w:rPr>
              <w:t>Θ</w:t>
            </w:r>
            <w:r w:rsidRPr="003157B8">
              <w:rPr>
                <w:sz w:val="22"/>
                <w:szCs w:val="14"/>
                <w:vertAlign w:val="subscript"/>
              </w:rPr>
              <w:t>melt</w:t>
            </w:r>
            <w:r w:rsidRPr="003157B8">
              <w:rPr>
                <w:sz w:val="22"/>
                <w:szCs w:val="14"/>
              </w:rPr>
              <w:br/>
              <w:t>(K)</w:t>
            </w:r>
          </w:p>
        </w:tc>
        <w:tc>
          <w:tcPr>
            <w:tcW w:w="1168" w:type="dxa"/>
          </w:tcPr>
          <w:p w14:paraId="392799FB" w14:textId="77777777" w:rsidR="00D26C85" w:rsidRPr="003157B8" w:rsidRDefault="00D26C85" w:rsidP="000D6CBC">
            <w:pPr>
              <w:spacing w:after="160"/>
              <w:jc w:val="center"/>
              <w:cnfStyle w:val="100000000000" w:firstRow="1" w:lastRow="0" w:firstColumn="0" w:lastColumn="0" w:oddVBand="0" w:evenVBand="0" w:oddHBand="0" w:evenHBand="0" w:firstRowFirstColumn="0" w:firstRowLastColumn="0" w:lastRowFirstColumn="0" w:lastRowLastColumn="0"/>
              <w:rPr>
                <w:rFonts w:cstheme="majorHAnsi"/>
                <w:sz w:val="22"/>
                <w:szCs w:val="14"/>
              </w:rPr>
            </w:pPr>
            <w:r w:rsidRPr="003157B8">
              <w:rPr>
                <w:rFonts w:cstheme="majorHAnsi"/>
                <w:sz w:val="22"/>
                <w:szCs w:val="14"/>
              </w:rPr>
              <w:t>Shear Modulus</w:t>
            </w:r>
          </w:p>
        </w:tc>
      </w:tr>
      <w:tr w:rsidR="00492AAB" w:rsidRPr="00554229" w14:paraId="35B68139" w14:textId="77777777" w:rsidTr="000D6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3A72BDD6" w14:textId="4165B8CE" w:rsidR="00492AAB" w:rsidRPr="003157B8" w:rsidRDefault="00492AAB" w:rsidP="00492AAB">
            <w:pPr>
              <w:spacing w:after="160"/>
              <w:jc w:val="center"/>
              <w:rPr>
                <w:sz w:val="22"/>
                <w:szCs w:val="14"/>
              </w:rPr>
            </w:pPr>
            <w:r>
              <w:rPr>
                <w:sz w:val="22"/>
                <w:szCs w:val="14"/>
              </w:rPr>
              <w:t>TB6</w:t>
            </w:r>
          </w:p>
        </w:tc>
        <w:tc>
          <w:tcPr>
            <w:tcW w:w="992" w:type="dxa"/>
          </w:tcPr>
          <w:p w14:paraId="5EE9999A" w14:textId="665F1330" w:rsidR="00492AAB" w:rsidRPr="003157B8" w:rsidRDefault="00492AAB" w:rsidP="00492AAB">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B01791">
              <w:t>797</w:t>
            </w:r>
          </w:p>
        </w:tc>
        <w:tc>
          <w:tcPr>
            <w:tcW w:w="993" w:type="dxa"/>
          </w:tcPr>
          <w:p w14:paraId="42B68123" w14:textId="29DF3D45" w:rsidR="00492AAB" w:rsidRPr="003157B8" w:rsidRDefault="00492AAB" w:rsidP="00492AAB">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B01791">
              <w:t>574</w:t>
            </w:r>
          </w:p>
        </w:tc>
        <w:tc>
          <w:tcPr>
            <w:tcW w:w="708" w:type="dxa"/>
          </w:tcPr>
          <w:p w14:paraId="6E84ED89" w14:textId="123AC270" w:rsidR="00492AAB" w:rsidRPr="003157B8" w:rsidRDefault="00492AAB" w:rsidP="00492AAB">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B01791">
              <w:t>0.11</w:t>
            </w:r>
          </w:p>
        </w:tc>
        <w:tc>
          <w:tcPr>
            <w:tcW w:w="709" w:type="dxa"/>
          </w:tcPr>
          <w:p w14:paraId="7C998818" w14:textId="44FAB604" w:rsidR="00492AAB" w:rsidRPr="003157B8" w:rsidRDefault="00492AAB" w:rsidP="00492AAB">
            <w:pPr>
              <w:spacing w:after="160"/>
              <w:jc w:val="center"/>
              <w:cnfStyle w:val="000000100000" w:firstRow="0" w:lastRow="0" w:firstColumn="0" w:lastColumn="0" w:oddVBand="0" w:evenVBand="0" w:oddHBand="1" w:evenHBand="0" w:firstRowFirstColumn="0" w:firstRowLastColumn="0" w:lastRowFirstColumn="0" w:lastRowLastColumn="0"/>
              <w:rPr>
                <w:szCs w:val="14"/>
              </w:rPr>
            </w:pPr>
            <w:r w:rsidRPr="00B01791">
              <w:t>0.65</w:t>
            </w:r>
          </w:p>
        </w:tc>
        <w:tc>
          <w:tcPr>
            <w:tcW w:w="851" w:type="dxa"/>
          </w:tcPr>
          <w:p w14:paraId="2906ED24" w14:textId="78B9C21F" w:rsidR="00492AAB" w:rsidRPr="003157B8" w:rsidRDefault="00492AAB" w:rsidP="00492AAB">
            <w:pPr>
              <w:spacing w:after="160"/>
              <w:jc w:val="center"/>
              <w:cnfStyle w:val="000000100000" w:firstRow="0" w:lastRow="0" w:firstColumn="0" w:lastColumn="0" w:oddVBand="0" w:evenVBand="0" w:oddHBand="1" w:evenHBand="0" w:firstRowFirstColumn="0" w:firstRowLastColumn="0" w:lastRowFirstColumn="0" w:lastRowLastColumn="0"/>
              <w:rPr>
                <w:szCs w:val="14"/>
              </w:rPr>
            </w:pPr>
            <w:r>
              <w:t>0.1</w:t>
            </w:r>
          </w:p>
        </w:tc>
        <w:tc>
          <w:tcPr>
            <w:tcW w:w="992" w:type="dxa"/>
          </w:tcPr>
          <w:p w14:paraId="09C451A0" w14:textId="3BEDA068" w:rsidR="00492AAB" w:rsidRPr="003157B8" w:rsidRDefault="00492AAB" w:rsidP="00492AAB">
            <w:pPr>
              <w:spacing w:after="160"/>
              <w:jc w:val="center"/>
              <w:cnfStyle w:val="000000100000" w:firstRow="0" w:lastRow="0" w:firstColumn="0" w:lastColumn="0" w:oddVBand="0" w:evenVBand="0" w:oddHBand="1" w:evenHBand="0" w:firstRowFirstColumn="0" w:firstRowLastColumn="0" w:lastRowFirstColumn="0" w:lastRowLastColumn="0"/>
              <w:rPr>
                <w:szCs w:val="14"/>
              </w:rPr>
            </w:pPr>
            <w:r>
              <w:t>4650</w:t>
            </w:r>
          </w:p>
        </w:tc>
        <w:tc>
          <w:tcPr>
            <w:tcW w:w="850" w:type="dxa"/>
          </w:tcPr>
          <w:p w14:paraId="4B7C2EE8" w14:textId="0AEA69D3" w:rsidR="00492AAB" w:rsidRPr="003157B8" w:rsidRDefault="00492AAB" w:rsidP="00492AAB">
            <w:pPr>
              <w:spacing w:after="160"/>
              <w:jc w:val="center"/>
              <w:cnfStyle w:val="000000100000" w:firstRow="0" w:lastRow="0" w:firstColumn="0" w:lastColumn="0" w:oddVBand="0" w:evenVBand="0" w:oddHBand="1" w:evenHBand="0" w:firstRowFirstColumn="0" w:firstRowLastColumn="0" w:lastRowFirstColumn="0" w:lastRowLastColumn="0"/>
              <w:rPr>
                <w:szCs w:val="14"/>
              </w:rPr>
            </w:pPr>
            <w:r>
              <w:t>n/a</w:t>
            </w:r>
          </w:p>
        </w:tc>
        <w:tc>
          <w:tcPr>
            <w:tcW w:w="709" w:type="dxa"/>
          </w:tcPr>
          <w:p w14:paraId="76205491" w14:textId="060BA89F" w:rsidR="00492AAB" w:rsidRPr="003157B8" w:rsidRDefault="00492AAB" w:rsidP="00492AAB">
            <w:pPr>
              <w:spacing w:after="160"/>
              <w:jc w:val="center"/>
              <w:cnfStyle w:val="000000100000" w:firstRow="0" w:lastRow="0" w:firstColumn="0" w:lastColumn="0" w:oddVBand="0" w:evenVBand="0" w:oddHBand="1" w:evenHBand="0" w:firstRowFirstColumn="0" w:firstRowLastColumn="0" w:lastRowFirstColumn="0" w:lastRowLastColumn="0"/>
              <w:rPr>
                <w:szCs w:val="14"/>
              </w:rPr>
            </w:pPr>
            <w:r>
              <w:t>n/a</w:t>
            </w:r>
          </w:p>
        </w:tc>
        <w:tc>
          <w:tcPr>
            <w:tcW w:w="1134" w:type="dxa"/>
          </w:tcPr>
          <w:p w14:paraId="51593A28" w14:textId="171237A2" w:rsidR="00492AAB" w:rsidRPr="003157B8" w:rsidRDefault="00492AAB" w:rsidP="00492AAB">
            <w:pPr>
              <w:spacing w:after="160"/>
              <w:jc w:val="center"/>
              <w:cnfStyle w:val="000000100000" w:firstRow="0" w:lastRow="0" w:firstColumn="0" w:lastColumn="0" w:oddVBand="0" w:evenVBand="0" w:oddHBand="1" w:evenHBand="0" w:firstRowFirstColumn="0" w:firstRowLastColumn="0" w:lastRowFirstColumn="0" w:lastRowLastColumn="0"/>
              <w:rPr>
                <w:szCs w:val="14"/>
              </w:rPr>
            </w:pPr>
            <w:r>
              <w:t>293</w:t>
            </w:r>
          </w:p>
        </w:tc>
        <w:tc>
          <w:tcPr>
            <w:tcW w:w="992" w:type="dxa"/>
          </w:tcPr>
          <w:p w14:paraId="6718F78E" w14:textId="11945AC3" w:rsidR="00492AAB" w:rsidRPr="003157B8" w:rsidRDefault="00492AAB" w:rsidP="00492AAB">
            <w:pPr>
              <w:spacing w:after="160"/>
              <w:jc w:val="center"/>
              <w:cnfStyle w:val="000000100000" w:firstRow="0" w:lastRow="0" w:firstColumn="0" w:lastColumn="0" w:oddVBand="0" w:evenVBand="0" w:oddHBand="1" w:evenHBand="0" w:firstRowFirstColumn="0" w:firstRowLastColumn="0" w:lastRowFirstColumn="0" w:lastRowLastColumn="0"/>
              <w:rPr>
                <w:szCs w:val="14"/>
              </w:rPr>
            </w:pPr>
            <w:r>
              <w:t>1800</w:t>
            </w:r>
          </w:p>
        </w:tc>
        <w:tc>
          <w:tcPr>
            <w:tcW w:w="1168" w:type="dxa"/>
          </w:tcPr>
          <w:p w14:paraId="43DDF96C" w14:textId="2EB81F09" w:rsidR="00492AAB" w:rsidRPr="003157B8" w:rsidRDefault="00492AAB" w:rsidP="00492AAB">
            <w:pPr>
              <w:spacing w:after="160"/>
              <w:jc w:val="center"/>
              <w:cnfStyle w:val="000000100000" w:firstRow="0" w:lastRow="0" w:firstColumn="0" w:lastColumn="0" w:oddVBand="0" w:evenVBand="0" w:oddHBand="1" w:evenHBand="0" w:firstRowFirstColumn="0" w:firstRowLastColumn="0" w:lastRowFirstColumn="0" w:lastRowLastColumn="0"/>
              <w:rPr>
                <w:szCs w:val="14"/>
              </w:rPr>
            </w:pPr>
            <w:r>
              <w:t>41e9</w:t>
            </w:r>
          </w:p>
        </w:tc>
      </w:tr>
      <w:tr w:rsidR="00D26C85" w:rsidRPr="00554229" w14:paraId="143DFD5C" w14:textId="77777777" w:rsidTr="000D6CBC">
        <w:tc>
          <w:tcPr>
            <w:cnfStyle w:val="001000000000" w:firstRow="0" w:lastRow="0" w:firstColumn="1" w:lastColumn="0" w:oddVBand="0" w:evenVBand="0" w:oddHBand="0" w:evenHBand="0" w:firstRowFirstColumn="0" w:firstRowLastColumn="0" w:lastRowFirstColumn="0" w:lastRowLastColumn="0"/>
            <w:tcW w:w="1276" w:type="dxa"/>
          </w:tcPr>
          <w:p w14:paraId="35882B25" w14:textId="77777777" w:rsidR="00D26C85" w:rsidRPr="003157B8" w:rsidRDefault="00D26C85" w:rsidP="000D6CBC">
            <w:pPr>
              <w:spacing w:after="160"/>
              <w:jc w:val="center"/>
              <w:rPr>
                <w:sz w:val="22"/>
                <w:szCs w:val="14"/>
              </w:rPr>
            </w:pPr>
            <w:r w:rsidRPr="003157B8">
              <w:rPr>
                <w:sz w:val="22"/>
                <w:szCs w:val="14"/>
              </w:rPr>
              <w:t>Steel</w:t>
            </w:r>
          </w:p>
        </w:tc>
        <w:tc>
          <w:tcPr>
            <w:tcW w:w="992" w:type="dxa"/>
          </w:tcPr>
          <w:p w14:paraId="43EBF033" w14:textId="77777777" w:rsidR="00D26C85" w:rsidRPr="003157B8" w:rsidRDefault="00D26C85" w:rsidP="000D6CBC">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553</w:t>
            </w:r>
          </w:p>
        </w:tc>
        <w:tc>
          <w:tcPr>
            <w:tcW w:w="993" w:type="dxa"/>
          </w:tcPr>
          <w:p w14:paraId="4D6AB27D" w14:textId="77777777" w:rsidR="00D26C85" w:rsidRPr="003157B8" w:rsidRDefault="00D26C85" w:rsidP="000D6CBC">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600</w:t>
            </w:r>
          </w:p>
        </w:tc>
        <w:tc>
          <w:tcPr>
            <w:tcW w:w="708" w:type="dxa"/>
          </w:tcPr>
          <w:p w14:paraId="114E36B6" w14:textId="77777777" w:rsidR="00D26C85" w:rsidRPr="003157B8" w:rsidRDefault="00D26C85" w:rsidP="000D6CBC">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0.23</w:t>
            </w:r>
          </w:p>
        </w:tc>
        <w:tc>
          <w:tcPr>
            <w:tcW w:w="709" w:type="dxa"/>
          </w:tcPr>
          <w:p w14:paraId="00959AAB" w14:textId="77777777" w:rsidR="00D26C85" w:rsidRPr="003157B8" w:rsidRDefault="00D26C85" w:rsidP="000D6CBC">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1</w:t>
            </w:r>
          </w:p>
        </w:tc>
        <w:tc>
          <w:tcPr>
            <w:tcW w:w="851" w:type="dxa"/>
          </w:tcPr>
          <w:p w14:paraId="065B4E98" w14:textId="77777777" w:rsidR="00D26C85" w:rsidRPr="003157B8" w:rsidRDefault="00D26C85" w:rsidP="000D6CBC">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0.013</w:t>
            </w:r>
          </w:p>
        </w:tc>
        <w:tc>
          <w:tcPr>
            <w:tcW w:w="992" w:type="dxa"/>
          </w:tcPr>
          <w:p w14:paraId="77E2C0BC" w14:textId="77777777" w:rsidR="00D26C85" w:rsidRPr="003157B8" w:rsidRDefault="00D26C85" w:rsidP="000D6CBC">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7850</w:t>
            </w:r>
          </w:p>
        </w:tc>
        <w:tc>
          <w:tcPr>
            <w:tcW w:w="850" w:type="dxa"/>
          </w:tcPr>
          <w:p w14:paraId="5108D561" w14:textId="77777777" w:rsidR="00D26C85" w:rsidRPr="003157B8" w:rsidRDefault="00D26C85" w:rsidP="000D6CBC">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210</w:t>
            </w:r>
          </w:p>
        </w:tc>
        <w:tc>
          <w:tcPr>
            <w:tcW w:w="709" w:type="dxa"/>
          </w:tcPr>
          <w:p w14:paraId="5AEEC62D" w14:textId="77777777" w:rsidR="00D26C85" w:rsidRPr="003157B8" w:rsidRDefault="00D26C85" w:rsidP="000D6CBC">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0.3</w:t>
            </w:r>
          </w:p>
        </w:tc>
        <w:tc>
          <w:tcPr>
            <w:tcW w:w="1134" w:type="dxa"/>
          </w:tcPr>
          <w:p w14:paraId="15358152" w14:textId="77777777" w:rsidR="00D26C85" w:rsidRPr="003157B8" w:rsidRDefault="00D26C85" w:rsidP="000D6CBC">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293</w:t>
            </w:r>
          </w:p>
        </w:tc>
        <w:tc>
          <w:tcPr>
            <w:tcW w:w="992" w:type="dxa"/>
          </w:tcPr>
          <w:p w14:paraId="40AED984" w14:textId="77777777" w:rsidR="00D26C85" w:rsidRPr="003157B8" w:rsidRDefault="00D26C85" w:rsidP="000D6CBC">
            <w:pPr>
              <w:spacing w:after="160"/>
              <w:jc w:val="center"/>
              <w:cnfStyle w:val="000000000000" w:firstRow="0" w:lastRow="0" w:firstColumn="0" w:lastColumn="0" w:oddVBand="0" w:evenVBand="0" w:oddHBand="0" w:evenHBand="0" w:firstRowFirstColumn="0" w:firstRowLastColumn="0" w:lastRowFirstColumn="0" w:lastRowLastColumn="0"/>
              <w:rPr>
                <w:szCs w:val="14"/>
              </w:rPr>
            </w:pPr>
            <w:r w:rsidRPr="003157B8">
              <w:rPr>
                <w:szCs w:val="14"/>
              </w:rPr>
              <w:t>1733</w:t>
            </w:r>
          </w:p>
        </w:tc>
        <w:tc>
          <w:tcPr>
            <w:tcW w:w="1168" w:type="dxa"/>
          </w:tcPr>
          <w:p w14:paraId="0EDB75AC" w14:textId="77777777" w:rsidR="00D26C85" w:rsidRPr="003157B8" w:rsidRDefault="00D26C85" w:rsidP="000D6CBC">
            <w:pPr>
              <w:spacing w:after="160"/>
              <w:jc w:val="center"/>
              <w:cnfStyle w:val="000000000000" w:firstRow="0" w:lastRow="0" w:firstColumn="0" w:lastColumn="0" w:oddVBand="0" w:evenVBand="0" w:oddHBand="0" w:evenHBand="0" w:firstRowFirstColumn="0" w:firstRowLastColumn="0" w:lastRowFirstColumn="0" w:lastRowLastColumn="0"/>
              <w:rPr>
                <w:szCs w:val="14"/>
              </w:rPr>
            </w:pPr>
          </w:p>
        </w:tc>
      </w:tr>
    </w:tbl>
    <w:p w14:paraId="511D7286" w14:textId="02EBF5DF" w:rsidR="00D26C85" w:rsidRPr="00554229" w:rsidRDefault="00D26C85" w:rsidP="00D26C85">
      <w:pPr>
        <w:pStyle w:val="Caption"/>
        <w:keepNext/>
        <w:jc w:val="center"/>
      </w:pPr>
    </w:p>
    <w:p w14:paraId="0BB92912" w14:textId="365CA38E" w:rsidR="006F75A5" w:rsidRDefault="006F75A5" w:rsidP="006F75A5">
      <w:pPr>
        <w:pStyle w:val="Caption"/>
        <w:keepNext/>
        <w:jc w:val="center"/>
      </w:pPr>
      <w:bookmarkStart w:id="24" w:name="_Toc188540020"/>
      <w:bookmarkStart w:id="25" w:name="_Toc188648777"/>
      <w:r>
        <w:t xml:space="preserve">Table </w:t>
      </w:r>
      <w:fldSimple w:instr=" SEQ Table \* ARABIC ">
        <w:r w:rsidR="00357433">
          <w:rPr>
            <w:noProof/>
          </w:rPr>
          <w:t>6</w:t>
        </w:r>
      </w:fldSimple>
      <w:r>
        <w:t xml:space="preserve"> - High Explosive Properties</w:t>
      </w:r>
      <w:sdt>
        <w:sdtPr>
          <w:id w:val="-1614751287"/>
          <w:citation/>
        </w:sdtPr>
        <w:sdtEndPr/>
        <w:sdtContent>
          <w:r w:rsidR="006A189C">
            <w:fldChar w:fldCharType="begin"/>
          </w:r>
          <w:r w:rsidR="006A189C">
            <w:instrText xml:space="preserve"> CITATION PDe18 \l 2057 </w:instrText>
          </w:r>
          <w:r w:rsidR="006A189C">
            <w:fldChar w:fldCharType="separate"/>
          </w:r>
          <w:r w:rsidR="0099208B">
            <w:rPr>
              <w:noProof/>
            </w:rPr>
            <w:t xml:space="preserve"> </w:t>
          </w:r>
          <w:r w:rsidR="0099208B" w:rsidRPr="0099208B">
            <w:rPr>
              <w:noProof/>
            </w:rPr>
            <w:t>[4]</w:t>
          </w:r>
          <w:r w:rsidR="006A189C">
            <w:fldChar w:fldCharType="end"/>
          </w:r>
        </w:sdtContent>
      </w:sdt>
      <w:bookmarkEnd w:id="24"/>
      <w:bookmarkEnd w:id="25"/>
    </w:p>
    <w:tbl>
      <w:tblPr>
        <w:tblStyle w:val="PlainTable51"/>
        <w:tblW w:w="11065" w:type="dxa"/>
        <w:tblInd w:w="-851" w:type="dxa"/>
        <w:tblLook w:val="04A0" w:firstRow="1" w:lastRow="0" w:firstColumn="1" w:lastColumn="0" w:noHBand="0" w:noVBand="1"/>
      </w:tblPr>
      <w:tblGrid>
        <w:gridCol w:w="1286"/>
        <w:gridCol w:w="938"/>
        <w:gridCol w:w="938"/>
        <w:gridCol w:w="655"/>
        <w:gridCol w:w="655"/>
        <w:gridCol w:w="803"/>
        <w:gridCol w:w="989"/>
        <w:gridCol w:w="1564"/>
        <w:gridCol w:w="1644"/>
        <w:gridCol w:w="1593"/>
      </w:tblGrid>
      <w:tr w:rsidR="00D26C85" w:rsidRPr="00554229" w14:paraId="237A7B38" w14:textId="77777777" w:rsidTr="000D6CBC">
        <w:trPr>
          <w:cnfStyle w:val="100000000000" w:firstRow="1" w:lastRow="0" w:firstColumn="0" w:lastColumn="0" w:oddVBand="0" w:evenVBand="0" w:oddHBand="0" w:evenHBand="0" w:firstRowFirstColumn="0" w:firstRowLastColumn="0" w:lastRowFirstColumn="0" w:lastRowLastColumn="0"/>
          <w:trHeight w:val="730"/>
        </w:trPr>
        <w:tc>
          <w:tcPr>
            <w:cnfStyle w:val="001000000100" w:firstRow="0" w:lastRow="0" w:firstColumn="1" w:lastColumn="0" w:oddVBand="0" w:evenVBand="0" w:oddHBand="0" w:evenHBand="0" w:firstRowFirstColumn="1" w:firstRowLastColumn="0" w:lastRowFirstColumn="0" w:lastRowLastColumn="0"/>
            <w:tcW w:w="1286" w:type="dxa"/>
          </w:tcPr>
          <w:p w14:paraId="71BF58E4" w14:textId="77777777" w:rsidR="00D26C85" w:rsidRPr="00554229" w:rsidRDefault="00D26C85" w:rsidP="000D6CBC">
            <w:pPr>
              <w:jc w:val="center"/>
              <w:rPr>
                <w:i w:val="0"/>
                <w:iCs w:val="0"/>
                <w:sz w:val="22"/>
                <w:szCs w:val="18"/>
              </w:rPr>
            </w:pPr>
            <w:r w:rsidRPr="00554229">
              <w:rPr>
                <w:sz w:val="22"/>
                <w:szCs w:val="18"/>
              </w:rPr>
              <w:t>Material</w:t>
            </w:r>
          </w:p>
        </w:tc>
        <w:tc>
          <w:tcPr>
            <w:tcW w:w="938" w:type="dxa"/>
          </w:tcPr>
          <w:p w14:paraId="54C21757" w14:textId="77777777" w:rsidR="00D26C85" w:rsidRPr="00554229" w:rsidRDefault="00D26C85"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sz w:val="22"/>
                <w:szCs w:val="18"/>
              </w:rPr>
              <w:t>A</w:t>
            </w:r>
            <w:r w:rsidRPr="00554229">
              <w:rPr>
                <w:sz w:val="22"/>
                <w:szCs w:val="18"/>
              </w:rPr>
              <w:br/>
              <w:t>(GPa)</w:t>
            </w:r>
          </w:p>
        </w:tc>
        <w:tc>
          <w:tcPr>
            <w:tcW w:w="938" w:type="dxa"/>
          </w:tcPr>
          <w:p w14:paraId="35064FD4" w14:textId="77777777" w:rsidR="00D26C85" w:rsidRPr="00554229" w:rsidRDefault="00D26C85"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sz w:val="22"/>
                <w:szCs w:val="18"/>
              </w:rPr>
              <w:t>B</w:t>
            </w:r>
            <w:r w:rsidRPr="00554229">
              <w:rPr>
                <w:sz w:val="22"/>
                <w:szCs w:val="18"/>
              </w:rPr>
              <w:br/>
              <w:t>(GPa)</w:t>
            </w:r>
          </w:p>
        </w:tc>
        <w:tc>
          <w:tcPr>
            <w:tcW w:w="655" w:type="dxa"/>
          </w:tcPr>
          <w:p w14:paraId="4E314F15" w14:textId="77777777" w:rsidR="00D26C85" w:rsidRPr="00554229" w:rsidRDefault="00D26C85"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sz w:val="22"/>
                <w:szCs w:val="18"/>
              </w:rPr>
              <w:t>R1</w:t>
            </w:r>
          </w:p>
        </w:tc>
        <w:tc>
          <w:tcPr>
            <w:tcW w:w="655" w:type="dxa"/>
          </w:tcPr>
          <w:p w14:paraId="54B3B504" w14:textId="77777777" w:rsidR="00D26C85" w:rsidRPr="00554229" w:rsidRDefault="00D26C85"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sz w:val="22"/>
                <w:szCs w:val="18"/>
              </w:rPr>
              <w:t>R2</w:t>
            </w:r>
          </w:p>
        </w:tc>
        <w:tc>
          <w:tcPr>
            <w:tcW w:w="803" w:type="dxa"/>
          </w:tcPr>
          <w:p w14:paraId="0D3432DF" w14:textId="77777777" w:rsidR="00D26C85" w:rsidRPr="00554229" w:rsidRDefault="00D26C85"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sz w:val="22"/>
                <w:szCs w:val="18"/>
              </w:rPr>
              <w:t>ω</w:t>
            </w:r>
          </w:p>
        </w:tc>
        <w:tc>
          <w:tcPr>
            <w:tcW w:w="989" w:type="dxa"/>
          </w:tcPr>
          <w:p w14:paraId="26905561" w14:textId="77777777" w:rsidR="00D26C85" w:rsidRPr="00554229" w:rsidRDefault="00D26C85"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rFonts w:cstheme="majorHAnsi"/>
                <w:sz w:val="22"/>
                <w:szCs w:val="18"/>
              </w:rPr>
              <w:t>ρ</w:t>
            </w:r>
            <w:r w:rsidRPr="00554229">
              <w:rPr>
                <w:sz w:val="22"/>
                <w:szCs w:val="18"/>
              </w:rPr>
              <w:t xml:space="preserve"> </w:t>
            </w:r>
            <w:r w:rsidRPr="00554229">
              <w:rPr>
                <w:sz w:val="22"/>
                <w:szCs w:val="18"/>
              </w:rPr>
              <w:br/>
              <w:t>(kgm</w:t>
            </w:r>
            <w:r w:rsidRPr="00554229">
              <w:rPr>
                <w:sz w:val="22"/>
                <w:szCs w:val="18"/>
                <w:vertAlign w:val="superscript"/>
              </w:rPr>
              <w:t>-3</w:t>
            </w:r>
            <w:r w:rsidRPr="00554229">
              <w:rPr>
                <w:sz w:val="22"/>
                <w:szCs w:val="18"/>
              </w:rPr>
              <w:t>)</w:t>
            </w:r>
          </w:p>
        </w:tc>
        <w:tc>
          <w:tcPr>
            <w:tcW w:w="1564" w:type="dxa"/>
          </w:tcPr>
          <w:p w14:paraId="0A281ED7" w14:textId="77777777" w:rsidR="00D26C85" w:rsidRPr="00554229" w:rsidRDefault="00D26C85"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sz w:val="22"/>
                <w:szCs w:val="18"/>
              </w:rPr>
              <w:t>Velocity for detonation</w:t>
            </w:r>
            <w:r w:rsidRPr="00554229">
              <w:rPr>
                <w:sz w:val="22"/>
                <w:szCs w:val="18"/>
              </w:rPr>
              <w:br/>
              <w:t>(ms</w:t>
            </w:r>
            <w:r w:rsidRPr="00554229">
              <w:rPr>
                <w:sz w:val="22"/>
                <w:szCs w:val="18"/>
                <w:vertAlign w:val="superscript"/>
              </w:rPr>
              <w:t>-1</w:t>
            </w:r>
            <w:r w:rsidRPr="00554229">
              <w:rPr>
                <w:sz w:val="22"/>
                <w:szCs w:val="18"/>
              </w:rPr>
              <w:t>)</w:t>
            </w:r>
          </w:p>
        </w:tc>
        <w:tc>
          <w:tcPr>
            <w:tcW w:w="1644" w:type="dxa"/>
          </w:tcPr>
          <w:p w14:paraId="4033E536" w14:textId="77777777" w:rsidR="00D26C85" w:rsidRPr="00554229" w:rsidRDefault="00D26C85" w:rsidP="000D6CBC">
            <w:pPr>
              <w:jc w:val="center"/>
              <w:cnfStyle w:val="100000000000" w:firstRow="1" w:lastRow="0" w:firstColumn="0" w:lastColumn="0" w:oddVBand="0" w:evenVBand="0" w:oddHBand="0" w:evenHBand="0" w:firstRowFirstColumn="0" w:firstRowLastColumn="0" w:lastRowFirstColumn="0" w:lastRowLastColumn="0"/>
              <w:rPr>
                <w:i w:val="0"/>
                <w:iCs w:val="0"/>
                <w:sz w:val="22"/>
                <w:szCs w:val="18"/>
              </w:rPr>
            </w:pPr>
            <w:r w:rsidRPr="00554229">
              <w:rPr>
                <w:sz w:val="22"/>
                <w:szCs w:val="18"/>
              </w:rPr>
              <w:t>Pre-detonation bulk modulus</w:t>
            </w:r>
            <w:r w:rsidRPr="00554229">
              <w:rPr>
                <w:sz w:val="22"/>
                <w:szCs w:val="18"/>
              </w:rPr>
              <w:br/>
              <w:t>(GPa)</w:t>
            </w:r>
          </w:p>
        </w:tc>
        <w:tc>
          <w:tcPr>
            <w:tcW w:w="1593" w:type="dxa"/>
          </w:tcPr>
          <w:p w14:paraId="21ED30EB" w14:textId="77777777" w:rsidR="00D26C85" w:rsidRPr="00554229" w:rsidRDefault="00D26C85" w:rsidP="000D6CBC">
            <w:pPr>
              <w:jc w:val="center"/>
              <w:cnfStyle w:val="100000000000" w:firstRow="1" w:lastRow="0" w:firstColumn="0" w:lastColumn="0" w:oddVBand="0" w:evenVBand="0" w:oddHBand="0" w:evenHBand="0" w:firstRowFirstColumn="0" w:firstRowLastColumn="0" w:lastRowFirstColumn="0" w:lastRowLastColumn="0"/>
              <w:rPr>
                <w:sz w:val="22"/>
                <w:szCs w:val="18"/>
              </w:rPr>
            </w:pPr>
            <w:r w:rsidRPr="00554229">
              <w:rPr>
                <w:sz w:val="22"/>
                <w:szCs w:val="18"/>
              </w:rPr>
              <w:t>Detonation energy density (Jkg</w:t>
            </w:r>
            <w:r w:rsidRPr="00554229">
              <w:rPr>
                <w:sz w:val="22"/>
                <w:szCs w:val="18"/>
                <w:vertAlign w:val="superscript"/>
              </w:rPr>
              <w:t>-1</w:t>
            </w:r>
            <w:r w:rsidRPr="00554229">
              <w:rPr>
                <w:sz w:val="22"/>
                <w:szCs w:val="18"/>
              </w:rPr>
              <w:t>)</w:t>
            </w:r>
          </w:p>
        </w:tc>
      </w:tr>
      <w:tr w:rsidR="00D26C85" w:rsidRPr="00554229" w14:paraId="66077883" w14:textId="77777777" w:rsidTr="000D6CBC">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286" w:type="dxa"/>
          </w:tcPr>
          <w:p w14:paraId="2CD5D0A3" w14:textId="77777777" w:rsidR="00D26C85" w:rsidRPr="00554229" w:rsidRDefault="00D26C85" w:rsidP="000D6CBC">
            <w:pPr>
              <w:jc w:val="center"/>
              <w:rPr>
                <w:i w:val="0"/>
                <w:iCs w:val="0"/>
                <w:sz w:val="22"/>
                <w:szCs w:val="18"/>
              </w:rPr>
            </w:pPr>
            <w:r w:rsidRPr="00554229">
              <w:rPr>
                <w:sz w:val="22"/>
                <w:szCs w:val="18"/>
              </w:rPr>
              <w:t>TNT</w:t>
            </w:r>
          </w:p>
        </w:tc>
        <w:tc>
          <w:tcPr>
            <w:tcW w:w="938" w:type="dxa"/>
          </w:tcPr>
          <w:p w14:paraId="21B1C705" w14:textId="77777777" w:rsidR="00D26C85" w:rsidRPr="00554229" w:rsidRDefault="00D26C85"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609</w:t>
            </w:r>
          </w:p>
        </w:tc>
        <w:tc>
          <w:tcPr>
            <w:tcW w:w="938" w:type="dxa"/>
          </w:tcPr>
          <w:p w14:paraId="3C2CE16F" w14:textId="77777777" w:rsidR="00D26C85" w:rsidRPr="00554229" w:rsidRDefault="00D26C85"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13</w:t>
            </w:r>
          </w:p>
        </w:tc>
        <w:tc>
          <w:tcPr>
            <w:tcW w:w="655" w:type="dxa"/>
          </w:tcPr>
          <w:p w14:paraId="20D13844" w14:textId="77777777" w:rsidR="00D26C85" w:rsidRPr="00554229" w:rsidRDefault="00D26C85"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4.5</w:t>
            </w:r>
          </w:p>
        </w:tc>
        <w:tc>
          <w:tcPr>
            <w:tcW w:w="655" w:type="dxa"/>
          </w:tcPr>
          <w:p w14:paraId="1568537C" w14:textId="77777777" w:rsidR="00D26C85" w:rsidRPr="00554229" w:rsidRDefault="00D26C85"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1.4</w:t>
            </w:r>
          </w:p>
        </w:tc>
        <w:tc>
          <w:tcPr>
            <w:tcW w:w="803" w:type="dxa"/>
          </w:tcPr>
          <w:p w14:paraId="5E577A29" w14:textId="77777777" w:rsidR="00D26C85" w:rsidRPr="00554229" w:rsidRDefault="00D26C85"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0.25</w:t>
            </w:r>
          </w:p>
        </w:tc>
        <w:tc>
          <w:tcPr>
            <w:tcW w:w="989" w:type="dxa"/>
          </w:tcPr>
          <w:p w14:paraId="5CF666FC" w14:textId="77777777" w:rsidR="00D26C85" w:rsidRPr="00554229" w:rsidRDefault="00D26C85"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1601</w:t>
            </w:r>
          </w:p>
        </w:tc>
        <w:tc>
          <w:tcPr>
            <w:tcW w:w="1564" w:type="dxa"/>
          </w:tcPr>
          <w:p w14:paraId="73D9C78E" w14:textId="77777777" w:rsidR="00D26C85" w:rsidRPr="00554229" w:rsidRDefault="00D26C85"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8193</w:t>
            </w:r>
          </w:p>
        </w:tc>
        <w:tc>
          <w:tcPr>
            <w:tcW w:w="1644" w:type="dxa"/>
          </w:tcPr>
          <w:p w14:paraId="04C99604" w14:textId="77777777" w:rsidR="00D26C85" w:rsidRPr="00554229" w:rsidRDefault="00D26C85"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9</w:t>
            </w:r>
          </w:p>
        </w:tc>
        <w:tc>
          <w:tcPr>
            <w:tcW w:w="1593" w:type="dxa"/>
          </w:tcPr>
          <w:p w14:paraId="448CBBA5" w14:textId="77777777" w:rsidR="00D26C85" w:rsidRPr="00554229" w:rsidRDefault="00D26C85" w:rsidP="000D6CBC">
            <w:pPr>
              <w:jc w:val="center"/>
              <w:cnfStyle w:val="000000100000" w:firstRow="0" w:lastRow="0" w:firstColumn="0" w:lastColumn="0" w:oddVBand="0" w:evenVBand="0" w:oddHBand="1" w:evenHBand="0" w:firstRowFirstColumn="0" w:firstRowLastColumn="0" w:lastRowFirstColumn="0" w:lastRowLastColumn="0"/>
              <w:rPr>
                <w:szCs w:val="18"/>
              </w:rPr>
            </w:pPr>
            <w:r w:rsidRPr="00554229">
              <w:rPr>
                <w:szCs w:val="18"/>
              </w:rPr>
              <w:t>3680000</w:t>
            </w:r>
          </w:p>
        </w:tc>
      </w:tr>
    </w:tbl>
    <w:p w14:paraId="19801DBB" w14:textId="31441779" w:rsidR="00D26C85" w:rsidRDefault="00D26C85" w:rsidP="00D26C85">
      <w:pPr>
        <w:pStyle w:val="Caption"/>
        <w:keepNext/>
        <w:jc w:val="center"/>
      </w:pPr>
    </w:p>
    <w:p w14:paraId="6A687C7B" w14:textId="77777777" w:rsidR="009A3CAA" w:rsidRPr="009A3CAA" w:rsidRDefault="009A3CAA" w:rsidP="009A3CAA"/>
    <w:p w14:paraId="606C9714" w14:textId="1912DC17" w:rsidR="006F75A5" w:rsidRDefault="006F75A5" w:rsidP="006F75A5">
      <w:pPr>
        <w:pStyle w:val="Caption"/>
        <w:keepNext/>
        <w:jc w:val="center"/>
      </w:pPr>
      <w:bookmarkStart w:id="26" w:name="_Toc188540021"/>
      <w:bookmarkStart w:id="27" w:name="_Toc188648778"/>
      <w:r>
        <w:t xml:space="preserve">Table </w:t>
      </w:r>
      <w:fldSimple w:instr=" SEQ Table \* ARABIC ">
        <w:r w:rsidR="00357433">
          <w:rPr>
            <w:noProof/>
          </w:rPr>
          <w:t>7</w:t>
        </w:r>
      </w:fldSimple>
      <w:r>
        <w:t xml:space="preserve"> - Design 2 Equation of State Values</w:t>
      </w:r>
      <w:sdt>
        <w:sdtPr>
          <w:id w:val="827172221"/>
          <w:citation/>
        </w:sdtPr>
        <w:sdtEndPr/>
        <w:sdtContent>
          <w:r w:rsidR="00F53B2E">
            <w:fldChar w:fldCharType="begin"/>
          </w:r>
          <w:r w:rsidR="00F53B2E">
            <w:instrText xml:space="preserve"> CITATION Mat25 \l 2057 </w:instrText>
          </w:r>
          <w:r w:rsidR="00F53B2E">
            <w:fldChar w:fldCharType="separate"/>
          </w:r>
          <w:r w:rsidR="0099208B">
            <w:rPr>
              <w:noProof/>
            </w:rPr>
            <w:t xml:space="preserve"> </w:t>
          </w:r>
          <w:r w:rsidR="0099208B" w:rsidRPr="0099208B">
            <w:rPr>
              <w:noProof/>
            </w:rPr>
            <w:t>[8]</w:t>
          </w:r>
          <w:r w:rsidR="00F53B2E">
            <w:fldChar w:fldCharType="end"/>
          </w:r>
        </w:sdtContent>
      </w:sdt>
      <w:bookmarkEnd w:id="26"/>
      <w:bookmarkEnd w:id="27"/>
    </w:p>
    <w:tbl>
      <w:tblPr>
        <w:tblStyle w:val="PlainTable5"/>
        <w:tblW w:w="0" w:type="auto"/>
        <w:tblLook w:val="04A0" w:firstRow="1" w:lastRow="0" w:firstColumn="1" w:lastColumn="0" w:noHBand="0" w:noVBand="1"/>
      </w:tblPr>
      <w:tblGrid>
        <w:gridCol w:w="2254"/>
        <w:gridCol w:w="2254"/>
        <w:gridCol w:w="2254"/>
        <w:gridCol w:w="2254"/>
      </w:tblGrid>
      <w:tr w:rsidR="00D26C85" w14:paraId="1B8EA146" w14:textId="77777777" w:rsidTr="000D6CB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54" w:type="dxa"/>
          </w:tcPr>
          <w:p w14:paraId="63014A80" w14:textId="77777777" w:rsidR="00D26C85" w:rsidRPr="00DF60B7" w:rsidRDefault="00D26C85" w:rsidP="000D6CBC">
            <w:pPr>
              <w:jc w:val="center"/>
            </w:pPr>
            <w:r w:rsidRPr="00DF60B7">
              <w:t>Material</w:t>
            </w:r>
          </w:p>
        </w:tc>
        <w:tc>
          <w:tcPr>
            <w:tcW w:w="2254" w:type="dxa"/>
          </w:tcPr>
          <w:p w14:paraId="4393F9D9" w14:textId="77777777" w:rsidR="00D26C85" w:rsidRPr="00DF60B7" w:rsidRDefault="00D26C85" w:rsidP="000D6CBC">
            <w:pPr>
              <w:jc w:val="center"/>
              <w:cnfStyle w:val="100000000000" w:firstRow="1" w:lastRow="0" w:firstColumn="0" w:lastColumn="0" w:oddVBand="0" w:evenVBand="0" w:oddHBand="0" w:evenHBand="0" w:firstRowFirstColumn="0" w:firstRowLastColumn="0" w:lastRowFirstColumn="0" w:lastRowLastColumn="0"/>
            </w:pPr>
            <w:r w:rsidRPr="00DF60B7">
              <w:t>c0</w:t>
            </w:r>
          </w:p>
        </w:tc>
        <w:tc>
          <w:tcPr>
            <w:tcW w:w="2254" w:type="dxa"/>
          </w:tcPr>
          <w:p w14:paraId="1EE4E282" w14:textId="77777777" w:rsidR="00D26C85" w:rsidRPr="00DF60B7" w:rsidRDefault="00D26C85" w:rsidP="000D6CBC">
            <w:pPr>
              <w:jc w:val="center"/>
              <w:cnfStyle w:val="100000000000" w:firstRow="1" w:lastRow="0" w:firstColumn="0" w:lastColumn="0" w:oddVBand="0" w:evenVBand="0" w:oddHBand="0" w:evenHBand="0" w:firstRowFirstColumn="0" w:firstRowLastColumn="0" w:lastRowFirstColumn="0" w:lastRowLastColumn="0"/>
            </w:pPr>
            <w:r w:rsidRPr="00DF60B7">
              <w:t>s</w:t>
            </w:r>
          </w:p>
        </w:tc>
        <w:tc>
          <w:tcPr>
            <w:tcW w:w="2254" w:type="dxa"/>
          </w:tcPr>
          <w:p w14:paraId="4DD2658D" w14:textId="77777777" w:rsidR="00D26C85" w:rsidRPr="00DF60B7" w:rsidRDefault="00D26C85" w:rsidP="000D6CBC">
            <w:pPr>
              <w:jc w:val="center"/>
              <w:cnfStyle w:val="100000000000" w:firstRow="1" w:lastRow="0" w:firstColumn="0" w:lastColumn="0" w:oddVBand="0" w:evenVBand="0" w:oddHBand="0" w:evenHBand="0" w:firstRowFirstColumn="0" w:firstRowLastColumn="0" w:lastRowFirstColumn="0" w:lastRowLastColumn="0"/>
            </w:pPr>
            <w:r w:rsidRPr="00DF60B7">
              <w:t>Gamma0</w:t>
            </w:r>
          </w:p>
        </w:tc>
      </w:tr>
      <w:tr w:rsidR="00D26C85" w14:paraId="70275D49" w14:textId="77777777" w:rsidTr="000D6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9CDC61B" w14:textId="4D824FBD" w:rsidR="00D26C85" w:rsidRPr="00DF60B7" w:rsidRDefault="009A40CC" w:rsidP="000D6CBC">
            <w:pPr>
              <w:jc w:val="center"/>
            </w:pPr>
            <w:r>
              <w:t>TB6</w:t>
            </w:r>
          </w:p>
        </w:tc>
        <w:tc>
          <w:tcPr>
            <w:tcW w:w="2254" w:type="dxa"/>
          </w:tcPr>
          <w:p w14:paraId="7635E52E" w14:textId="114D6545" w:rsidR="00D26C85" w:rsidRPr="00DF60B7" w:rsidRDefault="009A40CC" w:rsidP="000D6CBC">
            <w:pPr>
              <w:jc w:val="center"/>
              <w:cnfStyle w:val="000000100000" w:firstRow="0" w:lastRow="0" w:firstColumn="0" w:lastColumn="0" w:oddVBand="0" w:evenVBand="0" w:oddHBand="1" w:evenHBand="0" w:firstRowFirstColumn="0" w:firstRowLastColumn="0" w:lastRowFirstColumn="0" w:lastRowLastColumn="0"/>
            </w:pPr>
            <w:r>
              <w:t>5031</w:t>
            </w:r>
          </w:p>
        </w:tc>
        <w:tc>
          <w:tcPr>
            <w:tcW w:w="2254" w:type="dxa"/>
          </w:tcPr>
          <w:p w14:paraId="0CA5FAB8" w14:textId="506EE503" w:rsidR="00D26C85" w:rsidRPr="00DF60B7" w:rsidRDefault="009A40CC" w:rsidP="000D6CBC">
            <w:pPr>
              <w:jc w:val="center"/>
              <w:cnfStyle w:val="000000100000" w:firstRow="0" w:lastRow="0" w:firstColumn="0" w:lastColumn="0" w:oddVBand="0" w:evenVBand="0" w:oddHBand="1" w:evenHBand="0" w:firstRowFirstColumn="0" w:firstRowLastColumn="0" w:lastRowFirstColumn="0" w:lastRowLastColumn="0"/>
            </w:pPr>
            <w:r>
              <w:t>1.5</w:t>
            </w:r>
          </w:p>
        </w:tc>
        <w:tc>
          <w:tcPr>
            <w:tcW w:w="2254" w:type="dxa"/>
          </w:tcPr>
          <w:p w14:paraId="569012A0" w14:textId="5DDBA2E8" w:rsidR="00D26C85" w:rsidRPr="00DF60B7" w:rsidRDefault="009A40CC" w:rsidP="000D6CBC">
            <w:pPr>
              <w:jc w:val="center"/>
              <w:cnfStyle w:val="000000100000" w:firstRow="0" w:lastRow="0" w:firstColumn="0" w:lastColumn="0" w:oddVBand="0" w:evenVBand="0" w:oddHBand="1" w:evenHBand="0" w:firstRowFirstColumn="0" w:firstRowLastColumn="0" w:lastRowFirstColumn="0" w:lastRowLastColumn="0"/>
            </w:pPr>
            <w:r>
              <w:t>1.29</w:t>
            </w:r>
          </w:p>
        </w:tc>
      </w:tr>
    </w:tbl>
    <w:p w14:paraId="5B56CFDF" w14:textId="77777777" w:rsidR="00827DEC" w:rsidRDefault="00827DEC" w:rsidP="00D26C85"/>
    <w:p w14:paraId="5B36ECF3" w14:textId="2C7AD061" w:rsidR="00827DEC" w:rsidRDefault="00827DEC" w:rsidP="00827DEC">
      <w:pPr>
        <w:pStyle w:val="Heading2"/>
        <w:numPr>
          <w:ilvl w:val="1"/>
          <w:numId w:val="7"/>
        </w:numPr>
      </w:pPr>
      <w:bookmarkStart w:id="28" w:name="_Toc188648819"/>
      <w:r>
        <w:t>3</w:t>
      </w:r>
      <w:r w:rsidR="00C35965">
        <w:t>-</w:t>
      </w:r>
      <w:r>
        <w:t>Dimensional Shaped Charge</w:t>
      </w:r>
      <w:bookmarkEnd w:id="28"/>
      <w:r>
        <w:t xml:space="preserve"> </w:t>
      </w:r>
    </w:p>
    <w:p w14:paraId="29DA6B58" w14:textId="77777777" w:rsidR="00827DEC" w:rsidRDefault="00827DEC" w:rsidP="00827DEC"/>
    <w:p w14:paraId="0B176C2A" w14:textId="1AB83860" w:rsidR="00E079F0" w:rsidRPr="00BD79D5" w:rsidRDefault="0039181D" w:rsidP="00827DEC">
      <w:r>
        <w:t xml:space="preserve">The material properties and design of the </w:t>
      </w:r>
      <w:r w:rsidR="00C35965">
        <w:t>3-dimensional</w:t>
      </w:r>
      <w:r>
        <w:t xml:space="preserve"> shaped charge were chosen to be the exact same </w:t>
      </w:r>
      <w:r w:rsidR="00C35965">
        <w:t>as</w:t>
      </w:r>
      <w:r>
        <w:t xml:space="preserve"> the </w:t>
      </w:r>
      <w:r w:rsidR="00C35965">
        <w:t>2-dimensional</w:t>
      </w:r>
      <w:r>
        <w:t xml:space="preserve"> </w:t>
      </w:r>
      <w:r w:rsidR="00C35965">
        <w:t>design of shaped charge 2 shown in section 3.2</w:t>
      </w:r>
      <w:r w:rsidR="00CF7F59">
        <w:t xml:space="preserve"> </w:t>
      </w:r>
      <w:r w:rsidR="00FD3A7A">
        <w:t>(</w:t>
      </w:r>
      <w:r w:rsidR="00CF7F59">
        <w:t>Tables 4-6</w:t>
      </w:r>
      <w:r w:rsidR="00FD3A7A">
        <w:t>)</w:t>
      </w:r>
      <w:r w:rsidR="00C35965">
        <w:t>.</w:t>
      </w:r>
      <w:r w:rsidR="00AF61CC">
        <w:t xml:space="preserve">  </w:t>
      </w:r>
      <w:r w:rsidR="0052012D">
        <w:br w:type="page"/>
      </w:r>
    </w:p>
    <w:p w14:paraId="660DC19C" w14:textId="23BF2D80" w:rsidR="005C3292" w:rsidRDefault="00D32BD7" w:rsidP="005C3292">
      <w:pPr>
        <w:pStyle w:val="Heading1"/>
        <w:numPr>
          <w:ilvl w:val="0"/>
          <w:numId w:val="7"/>
        </w:numPr>
      </w:pPr>
      <w:bookmarkStart w:id="29" w:name="_Toc188648820"/>
      <w:r>
        <w:lastRenderedPageBreak/>
        <w:t>Simulation</w:t>
      </w:r>
      <w:bookmarkEnd w:id="29"/>
    </w:p>
    <w:p w14:paraId="464C76AF" w14:textId="77777777" w:rsidR="006F4995" w:rsidRDefault="006F4995" w:rsidP="006F4995"/>
    <w:p w14:paraId="61CB9E10" w14:textId="1F5AED31" w:rsidR="003E3238" w:rsidRDefault="00865A2B" w:rsidP="006F4995">
      <w:r>
        <w:t xml:space="preserve">The simulations for this assignment were </w:t>
      </w:r>
      <w:r w:rsidR="00B7257E">
        <w:t>created</w:t>
      </w:r>
      <w:r>
        <w:t xml:space="preserve"> using ABAQUS s</w:t>
      </w:r>
      <w:r w:rsidR="00B7257E">
        <w:t xml:space="preserve">imulation software.  </w:t>
      </w:r>
      <w:r w:rsidR="006E7244">
        <w:t xml:space="preserve">This software allows you to </w:t>
      </w:r>
      <w:r w:rsidR="00D7211C">
        <w:t xml:space="preserve">create and </w:t>
      </w:r>
      <w:r w:rsidR="003A6340">
        <w:t xml:space="preserve">design </w:t>
      </w:r>
      <w:r w:rsidR="00F86108">
        <w:t>simulations</w:t>
      </w:r>
      <w:r w:rsidR="00227BE8">
        <w:t xml:space="preserve"> to the specifications </w:t>
      </w:r>
      <w:r w:rsidR="00F86108">
        <w:t xml:space="preserve">of the shape and properties you </w:t>
      </w:r>
      <w:r w:rsidR="003E3238">
        <w:t>require</w:t>
      </w:r>
      <w:r w:rsidR="00227BE8">
        <w:t>.</w:t>
      </w:r>
      <w:r w:rsidR="003E3238">
        <w:t xml:space="preserve">  When creating the simulation, the following steps were followed</w:t>
      </w:r>
      <w:sdt>
        <w:sdtPr>
          <w:id w:val="-1421254517"/>
          <w:citation/>
        </w:sdtPr>
        <w:sdtEndPr/>
        <w:sdtContent>
          <w:r w:rsidR="00AC312E">
            <w:fldChar w:fldCharType="begin"/>
          </w:r>
          <w:r w:rsidR="00AC312E">
            <w:instrText xml:space="preserve"> CITATION CAE \l 2057 </w:instrText>
          </w:r>
          <w:r w:rsidR="00AC312E">
            <w:fldChar w:fldCharType="separate"/>
          </w:r>
          <w:r w:rsidR="0099208B">
            <w:rPr>
              <w:noProof/>
            </w:rPr>
            <w:t xml:space="preserve"> </w:t>
          </w:r>
          <w:r w:rsidR="0099208B" w:rsidRPr="0099208B">
            <w:rPr>
              <w:noProof/>
            </w:rPr>
            <w:t>[9]</w:t>
          </w:r>
          <w:r w:rsidR="00AC312E">
            <w:fldChar w:fldCharType="end"/>
          </w:r>
        </w:sdtContent>
      </w:sdt>
      <w:r w:rsidR="003E3238">
        <w:t>:</w:t>
      </w:r>
    </w:p>
    <w:p w14:paraId="55437BE0" w14:textId="7C0E79FE" w:rsidR="00DB0C58" w:rsidRDefault="002418BD" w:rsidP="004275A8">
      <w:pPr>
        <w:pStyle w:val="ListParagraph"/>
        <w:numPr>
          <w:ilvl w:val="0"/>
          <w:numId w:val="15"/>
        </w:numPr>
      </w:pPr>
      <w:r w:rsidRPr="002D1F19">
        <w:rPr>
          <w:b/>
          <w:bCs/>
        </w:rPr>
        <w:t xml:space="preserve">Sketch </w:t>
      </w:r>
      <w:r w:rsidR="00E74FE9">
        <w:t>–</w:t>
      </w:r>
      <w:r>
        <w:t xml:space="preserve"> </w:t>
      </w:r>
      <w:r w:rsidR="00E74FE9">
        <w:t xml:space="preserve">start by sketching the individual parts that you need for the overall shape.  In this case; </w:t>
      </w:r>
      <w:r w:rsidR="00782B9B">
        <w:t xml:space="preserve">casing, liner and high explosive for the shaped charge.  </w:t>
      </w:r>
      <w:r w:rsidR="008547EE">
        <w:t xml:space="preserve">Once each individual part is drawn to the </w:t>
      </w:r>
      <w:r w:rsidR="00C172FD">
        <w:t>specifications chosen, you can assemble all of the parts and view the overall shaped charge.</w:t>
      </w:r>
    </w:p>
    <w:p w14:paraId="6D67DA61" w14:textId="1F100B95" w:rsidR="00C172FD" w:rsidRDefault="000C42B9" w:rsidP="004275A8">
      <w:pPr>
        <w:pStyle w:val="ListParagraph"/>
        <w:numPr>
          <w:ilvl w:val="0"/>
          <w:numId w:val="15"/>
        </w:numPr>
      </w:pPr>
      <w:r w:rsidRPr="002D1F19">
        <w:rPr>
          <w:b/>
          <w:bCs/>
        </w:rPr>
        <w:t>Material Properties</w:t>
      </w:r>
      <w:r>
        <w:t xml:space="preserve"> </w:t>
      </w:r>
      <w:r w:rsidR="00397E77">
        <w:t>–</w:t>
      </w:r>
      <w:r>
        <w:t xml:space="preserve"> </w:t>
      </w:r>
      <w:r w:rsidR="00397E77">
        <w:t xml:space="preserve">In the property module, </w:t>
      </w:r>
      <w:r w:rsidR="002D1F19">
        <w:t>this is where you</w:t>
      </w:r>
      <w:r w:rsidR="00397E77">
        <w:t xml:space="preserve"> assign </w:t>
      </w:r>
      <w:r w:rsidR="00A15AE8">
        <w:t>material properties for each part of your shaped charge.  This is where you input each value</w:t>
      </w:r>
      <w:r w:rsidR="000A39F0">
        <w:t xml:space="preserve"> found during the literature review for the relevant part</w:t>
      </w:r>
      <w:r w:rsidR="00F959A5">
        <w:t xml:space="preserve"> for example: stress rate, strain rate, </w:t>
      </w:r>
      <w:r w:rsidR="005576C8">
        <w:t>Young’s</w:t>
      </w:r>
      <w:r w:rsidR="00F959A5">
        <w:t xml:space="preserve"> </w:t>
      </w:r>
      <w:r w:rsidR="005576C8">
        <w:br/>
        <w:t>M</w:t>
      </w:r>
      <w:r w:rsidR="00F959A5">
        <w:t>odulus etc</w:t>
      </w:r>
      <w:r w:rsidR="000A39F0">
        <w:t xml:space="preserve">.  Specific values used can be found in the </w:t>
      </w:r>
      <w:r w:rsidR="000A39F0" w:rsidRPr="005F34FB">
        <w:rPr>
          <w:i/>
          <w:iCs/>
        </w:rPr>
        <w:t>Material Properties</w:t>
      </w:r>
      <w:r w:rsidR="000A39F0">
        <w:t xml:space="preserve"> section above.</w:t>
      </w:r>
    </w:p>
    <w:p w14:paraId="3B3178B2" w14:textId="4EDEF1FF" w:rsidR="00FB6E10" w:rsidRDefault="00FB6E10" w:rsidP="004275A8">
      <w:pPr>
        <w:pStyle w:val="ListParagraph"/>
        <w:numPr>
          <w:ilvl w:val="0"/>
          <w:numId w:val="15"/>
        </w:numPr>
      </w:pPr>
      <w:r w:rsidRPr="002D1F19">
        <w:rPr>
          <w:b/>
          <w:bCs/>
        </w:rPr>
        <w:t>Step, Load</w:t>
      </w:r>
      <w:r w:rsidR="00067419" w:rsidRPr="002D1F19">
        <w:rPr>
          <w:b/>
          <w:bCs/>
        </w:rPr>
        <w:t xml:space="preserve"> and Interaction</w:t>
      </w:r>
      <w:r w:rsidR="00067419">
        <w:t xml:space="preserve"> </w:t>
      </w:r>
      <w:r w:rsidR="007C7C4A">
        <w:t>–</w:t>
      </w:r>
      <w:r w:rsidR="00067419">
        <w:t xml:space="preserve"> </w:t>
      </w:r>
      <w:r w:rsidR="002526E6">
        <w:t xml:space="preserve">These modules control the progression of the simulation, apply the external conditions </w:t>
      </w:r>
      <w:r w:rsidR="00654062">
        <w:t xml:space="preserve">on the simulation that drive the performance of the model, and models the physical interactions between components.  </w:t>
      </w:r>
    </w:p>
    <w:p w14:paraId="0B954CC3" w14:textId="0868D5C2" w:rsidR="00164DA9" w:rsidRDefault="00164DA9" w:rsidP="004275A8">
      <w:pPr>
        <w:pStyle w:val="ListParagraph"/>
        <w:numPr>
          <w:ilvl w:val="0"/>
          <w:numId w:val="15"/>
        </w:numPr>
      </w:pPr>
      <w:r>
        <w:rPr>
          <w:b/>
          <w:bCs/>
        </w:rPr>
        <w:t xml:space="preserve">Mesh </w:t>
      </w:r>
      <w:r w:rsidR="002E0BE7">
        <w:t>–</w:t>
      </w:r>
      <w:r>
        <w:t xml:space="preserve"> </w:t>
      </w:r>
      <w:r w:rsidR="002E0BE7">
        <w:t xml:space="preserve">mesh </w:t>
      </w:r>
      <w:r w:rsidR="004B5BB8">
        <w:t xml:space="preserve">is essential for obtaining accurate and reliable results </w:t>
      </w:r>
      <w:r w:rsidR="003A1010">
        <w:t>for finite element analysis.  It converts the model into finite ele</w:t>
      </w:r>
      <w:r w:rsidR="00A93BFF">
        <w:t xml:space="preserve">ments that allow control over the type, size and quality of the </w:t>
      </w:r>
      <w:r w:rsidR="00AC312E">
        <w:t>components</w:t>
      </w:r>
      <w:r w:rsidR="00A93BFF">
        <w:t>.</w:t>
      </w:r>
    </w:p>
    <w:p w14:paraId="1990382D" w14:textId="073143D6" w:rsidR="004A0ED5" w:rsidRPr="00D67B42" w:rsidRDefault="00B81599" w:rsidP="00D6399C">
      <w:pPr>
        <w:pStyle w:val="ListParagraph"/>
        <w:numPr>
          <w:ilvl w:val="0"/>
          <w:numId w:val="15"/>
        </w:numPr>
      </w:pPr>
      <w:r>
        <w:rPr>
          <w:b/>
          <w:bCs/>
        </w:rPr>
        <w:t xml:space="preserve">Job </w:t>
      </w:r>
      <w:r w:rsidR="00D213D8">
        <w:t>–</w:t>
      </w:r>
      <w:r>
        <w:t xml:space="preserve"> </w:t>
      </w:r>
      <w:r w:rsidR="00D213D8">
        <w:t>Once these steps are complete, the job/simulation can be run.</w:t>
      </w:r>
      <w:r w:rsidR="00EF40F6">
        <w:t xml:space="preserve">  The simulation can be monitored throughout, and results can be viewed upon completion.</w:t>
      </w:r>
    </w:p>
    <w:p w14:paraId="0839D73D" w14:textId="6A1AE719" w:rsidR="000C5C5B" w:rsidRDefault="00D67B42" w:rsidP="000C5C5B">
      <w:pPr>
        <w:pStyle w:val="Heading2"/>
        <w:numPr>
          <w:ilvl w:val="1"/>
          <w:numId w:val="7"/>
        </w:numPr>
      </w:pPr>
      <w:bookmarkStart w:id="30" w:name="_Toc188648821"/>
      <w:r>
        <w:t>Sketch</w:t>
      </w:r>
      <w:bookmarkEnd w:id="30"/>
    </w:p>
    <w:p w14:paraId="6F99568E" w14:textId="77777777" w:rsidR="001B15E1" w:rsidRDefault="001B15E1" w:rsidP="001B15E1"/>
    <w:p w14:paraId="2A1E6A23" w14:textId="58E7092C" w:rsidR="003C32B4" w:rsidRPr="00353DAA" w:rsidRDefault="007D3A70" w:rsidP="001B15E1">
      <w:r>
        <w:t xml:space="preserve">The same sketch was drawn for all 3 simulations.  </w:t>
      </w:r>
      <w:r w:rsidR="00467E6B">
        <w:t>The first component sketched was the casing (</w:t>
      </w:r>
      <w:r w:rsidR="00467E6B">
        <w:rPr>
          <w:i/>
          <w:iCs/>
        </w:rPr>
        <w:t xml:space="preserve">figure </w:t>
      </w:r>
      <w:r w:rsidR="00FB36D6">
        <w:rPr>
          <w:i/>
          <w:iCs/>
        </w:rPr>
        <w:t>2</w:t>
      </w:r>
      <w:r w:rsidR="00467E6B">
        <w:rPr>
          <w:i/>
          <w:iCs/>
        </w:rPr>
        <w:t>)</w:t>
      </w:r>
      <w:r w:rsidR="00FB36D6">
        <w:t>.</w:t>
      </w:r>
    </w:p>
    <w:p w14:paraId="5EDFD1FB" w14:textId="77777777" w:rsidR="00DC4BA5" w:rsidRDefault="00DC4BA5" w:rsidP="00DC4BA5">
      <w:pPr>
        <w:keepNext/>
        <w:jc w:val="center"/>
      </w:pPr>
      <w:r w:rsidRPr="00A40A29">
        <w:rPr>
          <w:noProof/>
        </w:rPr>
        <w:drawing>
          <wp:inline distT="0" distB="0" distL="0" distR="0" wp14:anchorId="45D65B33" wp14:editId="338FC8E4">
            <wp:extent cx="4687570" cy="2422725"/>
            <wp:effectExtent l="0" t="0" r="0" b="0"/>
            <wp:docPr id="14" name="Picture 14" descr="A blue grid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blue grid with lines and dots&#10;&#10;Description automatically generated"/>
                    <pic:cNvPicPr/>
                  </pic:nvPicPr>
                  <pic:blipFill>
                    <a:blip r:embed="rId14"/>
                    <a:stretch>
                      <a:fillRect/>
                    </a:stretch>
                  </pic:blipFill>
                  <pic:spPr>
                    <a:xfrm>
                      <a:off x="0" y="0"/>
                      <a:ext cx="4701583" cy="2429968"/>
                    </a:xfrm>
                    <a:prstGeom prst="rect">
                      <a:avLst/>
                    </a:prstGeom>
                  </pic:spPr>
                </pic:pic>
              </a:graphicData>
            </a:graphic>
          </wp:inline>
        </w:drawing>
      </w:r>
    </w:p>
    <w:p w14:paraId="3B76961F" w14:textId="7BCED9F7" w:rsidR="003C32B4" w:rsidRDefault="00DC4BA5" w:rsidP="00DC4BA5">
      <w:pPr>
        <w:pStyle w:val="Caption"/>
        <w:jc w:val="center"/>
      </w:pPr>
      <w:bookmarkStart w:id="31" w:name="_Toc188648781"/>
      <w:r>
        <w:t xml:space="preserve">Figure </w:t>
      </w:r>
      <w:fldSimple w:instr=" SEQ Figure \* ARABIC ">
        <w:r w:rsidR="00DB12DB">
          <w:rPr>
            <w:noProof/>
          </w:rPr>
          <w:t>2</w:t>
        </w:r>
      </w:fldSimple>
      <w:r>
        <w:t xml:space="preserve"> - Sketch of casing</w:t>
      </w:r>
      <w:bookmarkEnd w:id="31"/>
    </w:p>
    <w:p w14:paraId="64C8957F" w14:textId="384D02A4" w:rsidR="00FB36D6" w:rsidRPr="00CD2666" w:rsidRDefault="00FB36D6" w:rsidP="00FB36D6">
      <w:r>
        <w:t xml:space="preserve">From here, the sketch of the liner was done </w:t>
      </w:r>
      <w:r w:rsidR="00D6134B">
        <w:t>by connecting the inner bottom corner of the casi</w:t>
      </w:r>
      <w:r w:rsidR="001F49BD">
        <w:t xml:space="preserve">ng to roughly the midpoint on the green </w:t>
      </w:r>
      <w:r w:rsidR="001F49BD">
        <w:rPr>
          <w:i/>
          <w:iCs/>
        </w:rPr>
        <w:t>y-axis</w:t>
      </w:r>
      <w:r w:rsidR="0003542A">
        <w:rPr>
          <w:i/>
          <w:iCs/>
        </w:rPr>
        <w:t xml:space="preserve"> </w:t>
      </w:r>
      <w:r w:rsidR="0003542A">
        <w:t xml:space="preserve">which can be seen in </w:t>
      </w:r>
      <w:r w:rsidR="00C06640">
        <w:t>the figures</w:t>
      </w:r>
      <w:r w:rsidR="00C96981">
        <w:t xml:space="preserve"> above and below</w:t>
      </w:r>
      <w:r w:rsidR="0003542A">
        <w:t>.</w:t>
      </w:r>
      <w:r w:rsidR="00C96981">
        <w:t xml:space="preserve">  </w:t>
      </w:r>
      <w:r w:rsidR="00C96981">
        <w:rPr>
          <w:i/>
          <w:iCs/>
        </w:rPr>
        <w:t>Figure 3</w:t>
      </w:r>
      <w:r w:rsidR="00CD2666">
        <w:t xml:space="preserve"> below shows the final sketch of the liner component.</w:t>
      </w:r>
    </w:p>
    <w:p w14:paraId="2D42051D" w14:textId="77777777" w:rsidR="003F7B2D" w:rsidRDefault="003F7B2D" w:rsidP="003F7B2D">
      <w:pPr>
        <w:keepNext/>
        <w:jc w:val="center"/>
      </w:pPr>
      <w:r w:rsidRPr="003526A5">
        <w:rPr>
          <w:noProof/>
        </w:rPr>
        <w:lastRenderedPageBreak/>
        <w:drawing>
          <wp:inline distT="0" distB="0" distL="0" distR="0" wp14:anchorId="5F06295D" wp14:editId="66DE85A5">
            <wp:extent cx="4696691" cy="2430040"/>
            <wp:effectExtent l="0" t="0" r="0" b="8890"/>
            <wp:docPr id="16" name="Picture 16" descr="A graph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aph on a blue background&#10;&#10;Description automatically generated"/>
                    <pic:cNvPicPr/>
                  </pic:nvPicPr>
                  <pic:blipFill>
                    <a:blip r:embed="rId15"/>
                    <a:stretch>
                      <a:fillRect/>
                    </a:stretch>
                  </pic:blipFill>
                  <pic:spPr>
                    <a:xfrm>
                      <a:off x="0" y="0"/>
                      <a:ext cx="4715652" cy="2439850"/>
                    </a:xfrm>
                    <a:prstGeom prst="rect">
                      <a:avLst/>
                    </a:prstGeom>
                  </pic:spPr>
                </pic:pic>
              </a:graphicData>
            </a:graphic>
          </wp:inline>
        </w:drawing>
      </w:r>
    </w:p>
    <w:p w14:paraId="5EA15BEB" w14:textId="42C35AEF" w:rsidR="00C06640" w:rsidRDefault="003F7B2D" w:rsidP="003F7B2D">
      <w:pPr>
        <w:pStyle w:val="Caption"/>
        <w:jc w:val="center"/>
      </w:pPr>
      <w:bookmarkStart w:id="32" w:name="_Toc188648782"/>
      <w:r>
        <w:t xml:space="preserve">Figure </w:t>
      </w:r>
      <w:fldSimple w:instr=" SEQ Figure \* ARABIC ">
        <w:r w:rsidR="00DB12DB">
          <w:rPr>
            <w:noProof/>
          </w:rPr>
          <w:t>3</w:t>
        </w:r>
      </w:fldSimple>
      <w:r>
        <w:t xml:space="preserve"> - Sketch of liner</w:t>
      </w:r>
      <w:bookmarkEnd w:id="32"/>
    </w:p>
    <w:p w14:paraId="0FCEC856" w14:textId="77777777" w:rsidR="00CD2666" w:rsidRDefault="00CD2666" w:rsidP="00CD2666"/>
    <w:p w14:paraId="0A143205" w14:textId="40462D7B" w:rsidR="00CD2666" w:rsidRDefault="00CD2666" w:rsidP="00CD2666">
      <w:pPr>
        <w:rPr>
          <w:i/>
          <w:iCs/>
        </w:rPr>
      </w:pPr>
      <w:r>
        <w:t xml:space="preserve">Once the liner had been sketched, a line was drawn from the top of the liner </w:t>
      </w:r>
      <w:r w:rsidR="00885B30">
        <w:t>to the top of the casing</w:t>
      </w:r>
      <w:r w:rsidR="000909D3">
        <w:t xml:space="preserve">.  This essentially enclosed the whole </w:t>
      </w:r>
      <w:r w:rsidR="007C1477">
        <w:t>model</w:t>
      </w:r>
      <w:r w:rsidR="000909D3">
        <w:t xml:space="preserve"> and created the shell for the High Explosive (</w:t>
      </w:r>
      <w:r w:rsidR="000909D3">
        <w:rPr>
          <w:i/>
          <w:iCs/>
        </w:rPr>
        <w:t>see figure 4).</w:t>
      </w:r>
    </w:p>
    <w:p w14:paraId="1F7CA3C6" w14:textId="77777777" w:rsidR="007C1477" w:rsidRDefault="007C1477" w:rsidP="007C1477">
      <w:pPr>
        <w:keepNext/>
        <w:jc w:val="center"/>
      </w:pPr>
      <w:r w:rsidRPr="00C84A10">
        <w:rPr>
          <w:noProof/>
        </w:rPr>
        <w:drawing>
          <wp:inline distT="0" distB="0" distL="0" distR="0" wp14:anchorId="137C7A2B" wp14:editId="06EC5154">
            <wp:extent cx="4785874" cy="2466109"/>
            <wp:effectExtent l="0" t="0" r="0" b="0"/>
            <wp:docPr id="15" name="Picture 15" descr="A blue grid with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blue grid with lines&#10;&#10;Description automatically generated"/>
                    <pic:cNvPicPr/>
                  </pic:nvPicPr>
                  <pic:blipFill>
                    <a:blip r:embed="rId16"/>
                    <a:stretch>
                      <a:fillRect/>
                    </a:stretch>
                  </pic:blipFill>
                  <pic:spPr>
                    <a:xfrm>
                      <a:off x="0" y="0"/>
                      <a:ext cx="4841782" cy="2494918"/>
                    </a:xfrm>
                    <a:prstGeom prst="rect">
                      <a:avLst/>
                    </a:prstGeom>
                  </pic:spPr>
                </pic:pic>
              </a:graphicData>
            </a:graphic>
          </wp:inline>
        </w:drawing>
      </w:r>
    </w:p>
    <w:p w14:paraId="0F3ACB03" w14:textId="6B967401" w:rsidR="000909D3" w:rsidRDefault="007C1477" w:rsidP="007C1477">
      <w:pPr>
        <w:pStyle w:val="Caption"/>
        <w:jc w:val="center"/>
        <w:rPr>
          <w:i w:val="0"/>
          <w:iCs w:val="0"/>
        </w:rPr>
      </w:pPr>
      <w:bookmarkStart w:id="33" w:name="_Toc188648783"/>
      <w:r>
        <w:t xml:space="preserve">Figure </w:t>
      </w:r>
      <w:fldSimple w:instr=" SEQ Figure \* ARABIC ">
        <w:r w:rsidR="00DB12DB">
          <w:rPr>
            <w:noProof/>
          </w:rPr>
          <w:t>4</w:t>
        </w:r>
      </w:fldSimple>
      <w:r>
        <w:t xml:space="preserve"> - Sketch of High Explosive Shell</w:t>
      </w:r>
      <w:bookmarkEnd w:id="33"/>
    </w:p>
    <w:p w14:paraId="1A7E60E6" w14:textId="41B5347B" w:rsidR="007C1477" w:rsidRDefault="00771811" w:rsidP="00771811">
      <w:pPr>
        <w:pStyle w:val="Heading2"/>
        <w:numPr>
          <w:ilvl w:val="1"/>
          <w:numId w:val="7"/>
        </w:numPr>
      </w:pPr>
      <w:bookmarkStart w:id="34" w:name="_Toc188648822"/>
      <w:r>
        <w:t>Material Properties</w:t>
      </w:r>
      <w:bookmarkEnd w:id="34"/>
    </w:p>
    <w:p w14:paraId="005B347D" w14:textId="77777777" w:rsidR="00771811" w:rsidRDefault="00771811" w:rsidP="00771811">
      <w:pPr>
        <w:pStyle w:val="Heading2"/>
      </w:pPr>
    </w:p>
    <w:p w14:paraId="141EAA56" w14:textId="1493E619" w:rsidR="00E40724" w:rsidRPr="00E40724" w:rsidRDefault="00917299" w:rsidP="00E40724">
      <w:r>
        <w:t>In</w:t>
      </w:r>
      <w:r w:rsidR="00E40724" w:rsidRPr="00917299">
        <w:rPr>
          <w:i/>
          <w:iCs/>
        </w:rPr>
        <w:t xml:space="preserve"> figures</w:t>
      </w:r>
      <w:r w:rsidRPr="00917299">
        <w:rPr>
          <w:i/>
          <w:iCs/>
        </w:rPr>
        <w:t xml:space="preserve"> 5, 6 and 7</w:t>
      </w:r>
      <w:r>
        <w:t xml:space="preserve"> below you can see each shaped charge and the materials that have been assigned to each component.</w:t>
      </w:r>
    </w:p>
    <w:p w14:paraId="704DCA47" w14:textId="028F006F" w:rsidR="00771811" w:rsidRDefault="00771811" w:rsidP="00771811">
      <w:pPr>
        <w:pStyle w:val="Heading2"/>
        <w:numPr>
          <w:ilvl w:val="2"/>
          <w:numId w:val="7"/>
        </w:numPr>
      </w:pPr>
      <w:bookmarkStart w:id="35" w:name="_Toc188648823"/>
      <w:r>
        <w:t>2-Dimensional Shaped Charge Design 1</w:t>
      </w:r>
      <w:bookmarkEnd w:id="35"/>
    </w:p>
    <w:p w14:paraId="61F82AD4" w14:textId="77777777" w:rsidR="00771811" w:rsidRDefault="00771811" w:rsidP="00771811"/>
    <w:p w14:paraId="56A160D7" w14:textId="4A013929" w:rsidR="00917299" w:rsidRPr="00917299" w:rsidRDefault="00917299" w:rsidP="00771811">
      <w:pPr>
        <w:rPr>
          <w:i/>
          <w:iCs/>
        </w:rPr>
      </w:pPr>
      <w:r>
        <w:t>The initial shaped charge design consisted of a steel casing</w:t>
      </w:r>
      <w:r w:rsidR="00FD208E">
        <w:t xml:space="preserve"> in red</w:t>
      </w:r>
      <w:r>
        <w:t xml:space="preserve">, </w:t>
      </w:r>
      <w:r w:rsidR="00FD208E">
        <w:t xml:space="preserve">a </w:t>
      </w:r>
      <w:r>
        <w:t>copper liner</w:t>
      </w:r>
      <w:r w:rsidR="00FD208E">
        <w:t xml:space="preserve"> in green</w:t>
      </w:r>
      <w:r>
        <w:t xml:space="preserve">, and TNT explosive filing </w:t>
      </w:r>
      <w:r w:rsidR="00FD208E">
        <w:t xml:space="preserve">in cream </w:t>
      </w:r>
      <w:r>
        <w:t xml:space="preserve">as can be seen in </w:t>
      </w:r>
      <w:r>
        <w:rPr>
          <w:i/>
          <w:iCs/>
        </w:rPr>
        <w:t xml:space="preserve">figure </w:t>
      </w:r>
      <w:r w:rsidR="00830E90">
        <w:rPr>
          <w:i/>
          <w:iCs/>
        </w:rPr>
        <w:t>5 below.</w:t>
      </w:r>
    </w:p>
    <w:p w14:paraId="41B1920F" w14:textId="77777777" w:rsidR="00E40724" w:rsidRDefault="00EA3735" w:rsidP="00E40724">
      <w:pPr>
        <w:keepNext/>
        <w:jc w:val="center"/>
      </w:pPr>
      <w:r w:rsidRPr="00AA1FDD">
        <w:rPr>
          <w:noProof/>
        </w:rPr>
        <w:lastRenderedPageBreak/>
        <w:drawing>
          <wp:inline distT="0" distB="0" distL="0" distR="0" wp14:anchorId="02F39988" wp14:editId="0AFA91F4">
            <wp:extent cx="4918364" cy="2448284"/>
            <wp:effectExtent l="0" t="0" r="0" b="9525"/>
            <wp:docPr id="10" name="Picture 10"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mputer screen shot of a computer&#10;&#10;Description automatically generated"/>
                    <pic:cNvPicPr/>
                  </pic:nvPicPr>
                  <pic:blipFill>
                    <a:blip r:embed="rId17"/>
                    <a:stretch>
                      <a:fillRect/>
                    </a:stretch>
                  </pic:blipFill>
                  <pic:spPr>
                    <a:xfrm>
                      <a:off x="0" y="0"/>
                      <a:ext cx="4930923" cy="2454536"/>
                    </a:xfrm>
                    <a:prstGeom prst="rect">
                      <a:avLst/>
                    </a:prstGeom>
                  </pic:spPr>
                </pic:pic>
              </a:graphicData>
            </a:graphic>
          </wp:inline>
        </w:drawing>
      </w:r>
    </w:p>
    <w:p w14:paraId="464A4C4D" w14:textId="7E05BCF8" w:rsidR="004D5152" w:rsidRDefault="00E40724" w:rsidP="00E40724">
      <w:pPr>
        <w:pStyle w:val="Caption"/>
        <w:jc w:val="center"/>
      </w:pPr>
      <w:bookmarkStart w:id="36" w:name="_Toc188648784"/>
      <w:r>
        <w:t xml:space="preserve">Figure </w:t>
      </w:r>
      <w:fldSimple w:instr=" SEQ Figure \* ARABIC ">
        <w:r w:rsidR="00DB12DB">
          <w:rPr>
            <w:noProof/>
          </w:rPr>
          <w:t>5</w:t>
        </w:r>
      </w:fldSimple>
      <w:r>
        <w:t xml:space="preserve"> - Shaped Charge Design 1, Copper Liner</w:t>
      </w:r>
      <w:bookmarkEnd w:id="36"/>
    </w:p>
    <w:p w14:paraId="50CF78DD" w14:textId="77777777" w:rsidR="004D5152" w:rsidRDefault="004D5152" w:rsidP="00771811"/>
    <w:p w14:paraId="452A391E" w14:textId="77777777" w:rsidR="004D5152" w:rsidRDefault="004D5152" w:rsidP="004D5152">
      <w:pPr>
        <w:pStyle w:val="Heading2"/>
        <w:numPr>
          <w:ilvl w:val="2"/>
          <w:numId w:val="7"/>
        </w:numPr>
      </w:pPr>
      <w:bookmarkStart w:id="37" w:name="_Toc188648824"/>
      <w:r>
        <w:t>2-Dimensional Shaped Charge Design 2</w:t>
      </w:r>
      <w:bookmarkEnd w:id="37"/>
    </w:p>
    <w:p w14:paraId="0869B18B" w14:textId="77777777" w:rsidR="004D5152" w:rsidRDefault="004D5152" w:rsidP="004D5152"/>
    <w:p w14:paraId="1398B74F" w14:textId="5787243F" w:rsidR="00FB0DC9" w:rsidRPr="00FD208E" w:rsidRDefault="00FB0DC9" w:rsidP="004D5152">
      <w:r>
        <w:t xml:space="preserve">The </w:t>
      </w:r>
      <w:r w:rsidR="00956144">
        <w:t>second-shaped</w:t>
      </w:r>
      <w:r>
        <w:t xml:space="preserve"> charge desi</w:t>
      </w:r>
      <w:r w:rsidR="00A33D35">
        <w:t xml:space="preserve">gn is the exact same as the first, with a TB6 liner instead of copper.  As you can see from </w:t>
      </w:r>
      <w:r w:rsidR="00FD208E">
        <w:rPr>
          <w:i/>
          <w:iCs/>
        </w:rPr>
        <w:t>figure 6</w:t>
      </w:r>
      <w:r w:rsidR="00FD208E">
        <w:t xml:space="preserve"> the shape and composition of the models are the same, with the TB6 liner highlighted in a shade of blue.</w:t>
      </w:r>
    </w:p>
    <w:p w14:paraId="1DFC4DA0" w14:textId="77777777" w:rsidR="00E40724" w:rsidRDefault="001C1C8A" w:rsidP="00E40724">
      <w:pPr>
        <w:keepNext/>
        <w:jc w:val="center"/>
      </w:pPr>
      <w:r w:rsidRPr="00863603">
        <w:rPr>
          <w:noProof/>
        </w:rPr>
        <w:drawing>
          <wp:inline distT="0" distB="0" distL="0" distR="0" wp14:anchorId="51052C20" wp14:editId="516EDB5D">
            <wp:extent cx="5043055" cy="2507559"/>
            <wp:effectExtent l="0" t="0" r="5715" b="7620"/>
            <wp:docPr id="1" name="Picture 1" descr="A computer screen shot of a blu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blue wall&#10;&#10;Description automatically generated"/>
                    <pic:cNvPicPr/>
                  </pic:nvPicPr>
                  <pic:blipFill>
                    <a:blip r:embed="rId18"/>
                    <a:stretch>
                      <a:fillRect/>
                    </a:stretch>
                  </pic:blipFill>
                  <pic:spPr>
                    <a:xfrm>
                      <a:off x="0" y="0"/>
                      <a:ext cx="5052041" cy="2512027"/>
                    </a:xfrm>
                    <a:prstGeom prst="rect">
                      <a:avLst/>
                    </a:prstGeom>
                  </pic:spPr>
                </pic:pic>
              </a:graphicData>
            </a:graphic>
          </wp:inline>
        </w:drawing>
      </w:r>
    </w:p>
    <w:p w14:paraId="734B9638" w14:textId="6816FA35" w:rsidR="004D5152" w:rsidRDefault="00E40724" w:rsidP="00E40724">
      <w:pPr>
        <w:pStyle w:val="Caption"/>
        <w:jc w:val="center"/>
      </w:pPr>
      <w:bookmarkStart w:id="38" w:name="_Toc188648785"/>
      <w:r>
        <w:t xml:space="preserve">Figure </w:t>
      </w:r>
      <w:fldSimple w:instr=" SEQ Figure \* ARABIC ">
        <w:r w:rsidR="00DB12DB">
          <w:rPr>
            <w:noProof/>
          </w:rPr>
          <w:t>6</w:t>
        </w:r>
      </w:fldSimple>
      <w:r>
        <w:t xml:space="preserve"> - Shaped Charge Design 2, TB6 Liner</w:t>
      </w:r>
      <w:bookmarkEnd w:id="38"/>
    </w:p>
    <w:p w14:paraId="59636E3C" w14:textId="77777777" w:rsidR="004D5152" w:rsidRDefault="004D5152" w:rsidP="004D5152"/>
    <w:p w14:paraId="245AABE1" w14:textId="729E7A96" w:rsidR="004D5152" w:rsidRDefault="004D5152" w:rsidP="004D5152">
      <w:pPr>
        <w:pStyle w:val="Heading2"/>
        <w:numPr>
          <w:ilvl w:val="2"/>
          <w:numId w:val="7"/>
        </w:numPr>
      </w:pPr>
      <w:bookmarkStart w:id="39" w:name="_Toc188648825"/>
      <w:r>
        <w:t>3-Dimensional Shaped Charge</w:t>
      </w:r>
      <w:bookmarkEnd w:id="39"/>
    </w:p>
    <w:p w14:paraId="32AF27A2" w14:textId="77777777" w:rsidR="00FD208E" w:rsidRDefault="00FD208E" w:rsidP="00FD208E"/>
    <w:p w14:paraId="060C9FE2" w14:textId="7FB49BC1" w:rsidR="00FD208E" w:rsidRPr="00856578" w:rsidRDefault="00466CC2" w:rsidP="00FD208E">
      <w:r>
        <w:t xml:space="preserve">Similarly, </w:t>
      </w:r>
      <w:r w:rsidR="006E6973">
        <w:t xml:space="preserve">in </w:t>
      </w:r>
      <w:r>
        <w:t xml:space="preserve">the 3-dimensional model of a shaped charge, the design and composition </w:t>
      </w:r>
      <w:r w:rsidR="009A5550">
        <w:t xml:space="preserve">is the same as that of the second design seen in </w:t>
      </w:r>
      <w:r w:rsidR="006E6973">
        <w:rPr>
          <w:i/>
          <w:iCs/>
        </w:rPr>
        <w:t>figure 6.</w:t>
      </w:r>
      <w:r w:rsidR="00856578">
        <w:rPr>
          <w:i/>
          <w:iCs/>
        </w:rPr>
        <w:t xml:space="preserve">  See figure 7 below.</w:t>
      </w:r>
    </w:p>
    <w:p w14:paraId="014F857E" w14:textId="77777777" w:rsidR="00E40724" w:rsidRDefault="00E40724" w:rsidP="00E40724">
      <w:pPr>
        <w:keepNext/>
        <w:jc w:val="center"/>
      </w:pPr>
      <w:r w:rsidRPr="006E7B42">
        <w:rPr>
          <w:noProof/>
        </w:rPr>
        <w:lastRenderedPageBreak/>
        <w:drawing>
          <wp:inline distT="0" distB="0" distL="0" distR="0" wp14:anchorId="6B89223F" wp14:editId="2251BF53">
            <wp:extent cx="5063836" cy="2512843"/>
            <wp:effectExtent l="0" t="0" r="3810" b="1905"/>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19"/>
                    <a:stretch>
                      <a:fillRect/>
                    </a:stretch>
                  </pic:blipFill>
                  <pic:spPr>
                    <a:xfrm>
                      <a:off x="0" y="0"/>
                      <a:ext cx="5076000" cy="2518879"/>
                    </a:xfrm>
                    <a:prstGeom prst="rect">
                      <a:avLst/>
                    </a:prstGeom>
                  </pic:spPr>
                </pic:pic>
              </a:graphicData>
            </a:graphic>
          </wp:inline>
        </w:drawing>
      </w:r>
    </w:p>
    <w:p w14:paraId="7C20D6C2" w14:textId="1D55EBF3" w:rsidR="00771811" w:rsidRDefault="00E40724" w:rsidP="00DF1BC6">
      <w:pPr>
        <w:pStyle w:val="Caption"/>
        <w:jc w:val="center"/>
      </w:pPr>
      <w:bookmarkStart w:id="40" w:name="_Toc188648786"/>
      <w:r>
        <w:t xml:space="preserve">Figure </w:t>
      </w:r>
      <w:fldSimple w:instr=" SEQ Figure \* ARABIC ">
        <w:r w:rsidR="00DB12DB">
          <w:rPr>
            <w:noProof/>
          </w:rPr>
          <w:t>7</w:t>
        </w:r>
      </w:fldSimple>
      <w:r>
        <w:t xml:space="preserve"> - 3D Shaped Charge, TB6 Liner</w:t>
      </w:r>
      <w:bookmarkEnd w:id="40"/>
    </w:p>
    <w:p w14:paraId="7B8FFDD8" w14:textId="77777777" w:rsidR="00DF1BC6" w:rsidRPr="00DF1BC6" w:rsidRDefault="00DF1BC6" w:rsidP="00DF1BC6"/>
    <w:p w14:paraId="06B01A50" w14:textId="1B4ACE01" w:rsidR="001B15E1" w:rsidRDefault="001B15E1" w:rsidP="001B15E1">
      <w:pPr>
        <w:pStyle w:val="Heading2"/>
        <w:numPr>
          <w:ilvl w:val="1"/>
          <w:numId w:val="7"/>
        </w:numPr>
      </w:pPr>
      <w:bookmarkStart w:id="41" w:name="_Toc188648826"/>
      <w:r>
        <w:t>Mesh</w:t>
      </w:r>
      <w:bookmarkEnd w:id="41"/>
    </w:p>
    <w:p w14:paraId="4FEFF273" w14:textId="77777777" w:rsidR="001B15E1" w:rsidRDefault="001B15E1" w:rsidP="001B15E1">
      <w:pPr>
        <w:pStyle w:val="ListParagraph"/>
      </w:pPr>
    </w:p>
    <w:p w14:paraId="7EA1C29D" w14:textId="48388B4C" w:rsidR="003C32B4" w:rsidRDefault="00177B20" w:rsidP="00177B20">
      <w:pPr>
        <w:pStyle w:val="Heading2"/>
        <w:numPr>
          <w:ilvl w:val="2"/>
          <w:numId w:val="7"/>
        </w:numPr>
      </w:pPr>
      <w:bookmarkStart w:id="42" w:name="_Toc188648827"/>
      <w:r>
        <w:t>2-Dimensional Shaped Charge Design 1</w:t>
      </w:r>
      <w:r w:rsidR="00D837ED">
        <w:t xml:space="preserve"> and 2</w:t>
      </w:r>
      <w:bookmarkEnd w:id="42"/>
    </w:p>
    <w:p w14:paraId="640D9F2A" w14:textId="77777777" w:rsidR="007A15B8" w:rsidRDefault="007A15B8" w:rsidP="007A15B8"/>
    <w:p w14:paraId="3613F1BE" w14:textId="66186331" w:rsidR="00D837ED" w:rsidRDefault="00D837ED" w:rsidP="007A15B8">
      <w:r>
        <w:t xml:space="preserve">The meshing for </w:t>
      </w:r>
      <w:r w:rsidR="00DC3275">
        <w:t>all models</w:t>
      </w:r>
      <w:r>
        <w:t xml:space="preserve"> </w:t>
      </w:r>
      <w:r w:rsidR="00661F07">
        <w:t>was</w:t>
      </w:r>
      <w:r>
        <w:t xml:space="preserve"> </w:t>
      </w:r>
      <w:r w:rsidR="00DC3275">
        <w:t xml:space="preserve">created </w:t>
      </w:r>
      <w:r>
        <w:t>the same</w:t>
      </w:r>
      <w:r w:rsidR="00661F07">
        <w:t xml:space="preserve">.  </w:t>
      </w:r>
      <w:r w:rsidR="001C4185">
        <w:t xml:space="preserve">The mesh type chosen </w:t>
      </w:r>
      <w:r w:rsidR="009542C1">
        <w:t>for th</w:t>
      </w:r>
      <w:r w:rsidR="00DC3275">
        <w:t>ese</w:t>
      </w:r>
      <w:r w:rsidR="009542C1">
        <w:t xml:space="preserve"> simulation</w:t>
      </w:r>
      <w:r w:rsidR="00DC3275">
        <w:t>s</w:t>
      </w:r>
      <w:r w:rsidR="009542C1">
        <w:t xml:space="preserve"> </w:t>
      </w:r>
      <w:r w:rsidR="001C4185">
        <w:t>was triangular elements</w:t>
      </w:r>
      <w:r w:rsidR="009542C1">
        <w:t>,</w:t>
      </w:r>
      <w:r w:rsidR="001C4185">
        <w:t xml:space="preserve"> </w:t>
      </w:r>
      <w:r w:rsidR="001C4185" w:rsidRPr="009542C1">
        <w:rPr>
          <w:i/>
          <w:iCs/>
        </w:rPr>
        <w:t>see figures below</w:t>
      </w:r>
      <w:r w:rsidR="001C4185">
        <w:t xml:space="preserve">.  </w:t>
      </w:r>
      <w:r w:rsidR="00997A6F">
        <w:t xml:space="preserve"> </w:t>
      </w:r>
      <w:r w:rsidR="00D0590C">
        <w:t xml:space="preserve">It can be observed that the </w:t>
      </w:r>
      <w:r w:rsidR="00D16CFE">
        <w:t xml:space="preserve">meshing is less dense towards the outside (casing) of the shaped charge and more fine/dense towards the centre (liner).  </w:t>
      </w:r>
      <w:r w:rsidR="00015D3B">
        <w:t>In the</w:t>
      </w:r>
      <w:r w:rsidR="003374EF">
        <w:t xml:space="preserve"> areas </w:t>
      </w:r>
      <w:r w:rsidR="00A92655">
        <w:t>towards the liner, the mesh was made more fine as this is the are</w:t>
      </w:r>
      <w:r w:rsidR="00727541">
        <w:t xml:space="preserve">a the results will be derived from.  </w:t>
      </w:r>
      <w:r w:rsidR="003154BD">
        <w:t>The detonation will begin at the top of the casing and propagate towards the liner, eventually making it collapse.  This is where the explosive jet will form.  For this reason, the liner and surrounding areas</w:t>
      </w:r>
      <w:r w:rsidR="00015D3B">
        <w:t xml:space="preserve"> are of critical importance in this simulation and the reason for the finer and more dense meshing.</w:t>
      </w:r>
    </w:p>
    <w:p w14:paraId="1B8437AD" w14:textId="77777777" w:rsidR="006D3AD2" w:rsidRDefault="00736A37" w:rsidP="006D3AD2">
      <w:pPr>
        <w:keepNext/>
        <w:jc w:val="center"/>
      </w:pPr>
      <w:r w:rsidRPr="00D12F6A">
        <w:rPr>
          <w:noProof/>
        </w:rPr>
        <w:drawing>
          <wp:inline distT="0" distB="0" distL="0" distR="0" wp14:anchorId="62BC376C" wp14:editId="2E731FBB">
            <wp:extent cx="4599709" cy="2298326"/>
            <wp:effectExtent l="0" t="0" r="0" b="6985"/>
            <wp:docPr id="17" name="Picture 17" descr="A computer generated image of a tri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computer generated image of a triangular object&#10;&#10;Description automatically generated with medium confidence"/>
                    <pic:cNvPicPr/>
                  </pic:nvPicPr>
                  <pic:blipFill>
                    <a:blip r:embed="rId20"/>
                    <a:stretch>
                      <a:fillRect/>
                    </a:stretch>
                  </pic:blipFill>
                  <pic:spPr>
                    <a:xfrm>
                      <a:off x="0" y="0"/>
                      <a:ext cx="4627583" cy="2312254"/>
                    </a:xfrm>
                    <a:prstGeom prst="rect">
                      <a:avLst/>
                    </a:prstGeom>
                  </pic:spPr>
                </pic:pic>
              </a:graphicData>
            </a:graphic>
          </wp:inline>
        </w:drawing>
      </w:r>
    </w:p>
    <w:p w14:paraId="5EB2CB31" w14:textId="33863B76" w:rsidR="00D837ED" w:rsidRDefault="006D3AD2" w:rsidP="006D3AD2">
      <w:pPr>
        <w:pStyle w:val="Caption"/>
        <w:jc w:val="center"/>
      </w:pPr>
      <w:bookmarkStart w:id="43" w:name="_Toc188648787"/>
      <w:r>
        <w:t xml:space="preserve">Figure </w:t>
      </w:r>
      <w:fldSimple w:instr=" SEQ Figure \* ARABIC ">
        <w:r w:rsidR="00DB12DB">
          <w:rPr>
            <w:noProof/>
          </w:rPr>
          <w:t>8</w:t>
        </w:r>
      </w:fldSimple>
      <w:r>
        <w:t xml:space="preserve"> - </w:t>
      </w:r>
      <w:r w:rsidRPr="00CF6254">
        <w:t>Shaped Charge Design 1 Mesh</w:t>
      </w:r>
      <w:bookmarkEnd w:id="43"/>
    </w:p>
    <w:p w14:paraId="0C2A065F" w14:textId="33474A8D" w:rsidR="00D837ED" w:rsidRDefault="00D837ED" w:rsidP="00D837ED">
      <w:pPr>
        <w:pStyle w:val="Caption"/>
        <w:jc w:val="center"/>
      </w:pPr>
    </w:p>
    <w:p w14:paraId="143BD4A4" w14:textId="77777777" w:rsidR="00D837ED" w:rsidRDefault="00FA58C3" w:rsidP="00D837ED">
      <w:pPr>
        <w:keepNext/>
        <w:jc w:val="center"/>
      </w:pPr>
      <w:r w:rsidRPr="00632A1F">
        <w:rPr>
          <w:noProof/>
        </w:rPr>
        <w:lastRenderedPageBreak/>
        <w:drawing>
          <wp:inline distT="0" distB="0" distL="0" distR="0" wp14:anchorId="67069D9D" wp14:editId="5747F324">
            <wp:extent cx="4565073" cy="2288100"/>
            <wp:effectExtent l="0" t="0" r="6985" b="0"/>
            <wp:docPr id="23" name="Picture 23" descr="A screen shot of a computer generated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 shot of a computer generated image&#10;&#10;Description automatically generated"/>
                    <pic:cNvPicPr/>
                  </pic:nvPicPr>
                  <pic:blipFill>
                    <a:blip r:embed="rId21"/>
                    <a:stretch>
                      <a:fillRect/>
                    </a:stretch>
                  </pic:blipFill>
                  <pic:spPr>
                    <a:xfrm>
                      <a:off x="0" y="0"/>
                      <a:ext cx="4586331" cy="2298755"/>
                    </a:xfrm>
                    <a:prstGeom prst="rect">
                      <a:avLst/>
                    </a:prstGeom>
                  </pic:spPr>
                </pic:pic>
              </a:graphicData>
            </a:graphic>
          </wp:inline>
        </w:drawing>
      </w:r>
    </w:p>
    <w:p w14:paraId="3BD5B5F3" w14:textId="5ACD8E63" w:rsidR="00FA58C3" w:rsidRDefault="00D837ED" w:rsidP="00D837ED">
      <w:pPr>
        <w:pStyle w:val="Caption"/>
        <w:jc w:val="center"/>
      </w:pPr>
      <w:bookmarkStart w:id="44" w:name="_Toc188648788"/>
      <w:r>
        <w:t xml:space="preserve">Figure </w:t>
      </w:r>
      <w:fldSimple w:instr=" SEQ Figure \* ARABIC ">
        <w:r w:rsidR="00DB12DB">
          <w:rPr>
            <w:noProof/>
          </w:rPr>
          <w:t>9</w:t>
        </w:r>
      </w:fldSimple>
      <w:r>
        <w:t xml:space="preserve"> - Shaped Charge Design 2 Mesh</w:t>
      </w:r>
      <w:bookmarkEnd w:id="44"/>
    </w:p>
    <w:p w14:paraId="66D668B6" w14:textId="77777777" w:rsidR="00FA58C3" w:rsidRDefault="00FA58C3" w:rsidP="007A15B8">
      <w:pPr>
        <w:ind w:left="360"/>
      </w:pPr>
    </w:p>
    <w:p w14:paraId="0E9E1242" w14:textId="77777777" w:rsidR="00FA58C3" w:rsidRPr="009A2B75" w:rsidRDefault="00FA58C3" w:rsidP="007A15B8">
      <w:pPr>
        <w:ind w:left="360"/>
      </w:pPr>
    </w:p>
    <w:p w14:paraId="3AAB60D0" w14:textId="30D060D8" w:rsidR="009A2B75" w:rsidRDefault="009A2B75" w:rsidP="007A15B8">
      <w:pPr>
        <w:pStyle w:val="Heading2"/>
        <w:numPr>
          <w:ilvl w:val="2"/>
          <w:numId w:val="7"/>
        </w:numPr>
      </w:pPr>
      <w:bookmarkStart w:id="45" w:name="_Toc188648828"/>
      <w:r>
        <w:t>3-Dimensional Shaped Charge</w:t>
      </w:r>
      <w:bookmarkEnd w:id="45"/>
    </w:p>
    <w:p w14:paraId="23D90489" w14:textId="77777777" w:rsidR="007A15B8" w:rsidRDefault="007A15B8" w:rsidP="007A15B8">
      <w:pPr>
        <w:pStyle w:val="ListParagraph"/>
      </w:pPr>
    </w:p>
    <w:p w14:paraId="0E4E7255" w14:textId="37F763F5" w:rsidR="00D837ED" w:rsidRDefault="00BE1CEB" w:rsidP="006E1B0B">
      <w:pPr>
        <w:rPr>
          <w:i/>
          <w:iCs/>
        </w:rPr>
      </w:pPr>
      <w:r>
        <w:t xml:space="preserve">The same meshing created for the previous 2 simulations was created for the 3D model.  </w:t>
      </w:r>
      <w:r w:rsidR="007D22DC">
        <w:t xml:space="preserve">Particular focus </w:t>
      </w:r>
      <w:r w:rsidR="00273B39">
        <w:t xml:space="preserve">is </w:t>
      </w:r>
      <w:r w:rsidR="007D22DC">
        <w:t>being given to the centre of the liner, where the detonation wave will hit and create the explosive jet.</w:t>
      </w:r>
      <w:r w:rsidR="00273B39">
        <w:t xml:space="preserve">  Three images have been provided </w:t>
      </w:r>
      <w:r w:rsidR="006E1B0B">
        <w:t xml:space="preserve">for this model to highlight the denser meshing in certain areas, </w:t>
      </w:r>
      <w:r w:rsidR="006E1B0B">
        <w:rPr>
          <w:i/>
          <w:iCs/>
        </w:rPr>
        <w:t xml:space="preserve">see figures 10-12. </w:t>
      </w:r>
    </w:p>
    <w:p w14:paraId="49CB3C2D" w14:textId="77777777" w:rsidR="006E1B0B" w:rsidRPr="007A15B8" w:rsidRDefault="006E1B0B" w:rsidP="006E1B0B"/>
    <w:p w14:paraId="09E600C4" w14:textId="77777777" w:rsidR="00D837ED" w:rsidRDefault="00E77F6A" w:rsidP="00D837ED">
      <w:pPr>
        <w:jc w:val="center"/>
      </w:pPr>
      <w:r w:rsidRPr="00CC4731">
        <w:rPr>
          <w:noProof/>
        </w:rPr>
        <w:drawing>
          <wp:inline distT="0" distB="0" distL="0" distR="0" wp14:anchorId="12E6005D" wp14:editId="0656B006">
            <wp:extent cx="4356000" cy="2440751"/>
            <wp:effectExtent l="0" t="0" r="6985" b="0"/>
            <wp:docPr id="9" name="Picture 9" descr="A blue object with a pointy de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lue object with a pointy design&#10;&#10;Description automatically generated with medium confidence"/>
                    <pic:cNvPicPr/>
                  </pic:nvPicPr>
                  <pic:blipFill rotWithShape="1">
                    <a:blip r:embed="rId22"/>
                    <a:srcRect l="1" r="10666"/>
                    <a:stretch/>
                  </pic:blipFill>
                  <pic:spPr bwMode="auto">
                    <a:xfrm>
                      <a:off x="0" y="0"/>
                      <a:ext cx="4399542" cy="2465148"/>
                    </a:xfrm>
                    <a:prstGeom prst="rect">
                      <a:avLst/>
                    </a:prstGeom>
                    <a:ln>
                      <a:noFill/>
                    </a:ln>
                    <a:extLst>
                      <a:ext uri="{53640926-AAD7-44D8-BBD7-CCE9431645EC}">
                        <a14:shadowObscured xmlns:a14="http://schemas.microsoft.com/office/drawing/2010/main"/>
                      </a:ext>
                    </a:extLst>
                  </pic:spPr>
                </pic:pic>
              </a:graphicData>
            </a:graphic>
          </wp:inline>
        </w:drawing>
      </w:r>
    </w:p>
    <w:p w14:paraId="4DC439B7" w14:textId="6A255408" w:rsidR="00D837ED" w:rsidRPr="00D837ED" w:rsidRDefault="00D837ED" w:rsidP="00D837ED">
      <w:pPr>
        <w:pStyle w:val="Caption"/>
        <w:jc w:val="center"/>
      </w:pPr>
      <w:bookmarkStart w:id="46" w:name="_Toc188648789"/>
      <w:r>
        <w:t xml:space="preserve">Figure </w:t>
      </w:r>
      <w:fldSimple w:instr=" SEQ Figure \* ARABIC ">
        <w:r w:rsidR="00DB12DB">
          <w:rPr>
            <w:noProof/>
          </w:rPr>
          <w:t>10</w:t>
        </w:r>
      </w:fldSimple>
      <w:r>
        <w:t xml:space="preserve"> - 3D Shaped Charge Mesh</w:t>
      </w:r>
      <w:bookmarkEnd w:id="46"/>
    </w:p>
    <w:p w14:paraId="62B439BB" w14:textId="77777777" w:rsidR="00D837ED" w:rsidRDefault="007E1850" w:rsidP="00D837ED">
      <w:pPr>
        <w:keepNext/>
        <w:jc w:val="center"/>
      </w:pPr>
      <w:r w:rsidRPr="00862F0D">
        <w:rPr>
          <w:noProof/>
        </w:rPr>
        <w:lastRenderedPageBreak/>
        <w:drawing>
          <wp:inline distT="0" distB="0" distL="0" distR="0" wp14:anchorId="7E36B574" wp14:editId="7F7691C3">
            <wp:extent cx="4351106" cy="2324100"/>
            <wp:effectExtent l="0" t="0" r="0" b="0"/>
            <wp:docPr id="30" name="Picture 30" descr="A blue and grey triangle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blue and grey triangle pattern&#10;&#10;Description automatically generated with medium confidence"/>
                    <pic:cNvPicPr/>
                  </pic:nvPicPr>
                  <pic:blipFill>
                    <a:blip r:embed="rId23"/>
                    <a:stretch>
                      <a:fillRect/>
                    </a:stretch>
                  </pic:blipFill>
                  <pic:spPr>
                    <a:xfrm>
                      <a:off x="0" y="0"/>
                      <a:ext cx="4413848" cy="2357613"/>
                    </a:xfrm>
                    <a:prstGeom prst="rect">
                      <a:avLst/>
                    </a:prstGeom>
                  </pic:spPr>
                </pic:pic>
              </a:graphicData>
            </a:graphic>
          </wp:inline>
        </w:drawing>
      </w:r>
    </w:p>
    <w:p w14:paraId="44F7801D" w14:textId="557D63C6" w:rsidR="006F0379" w:rsidRDefault="00D837ED" w:rsidP="00D837ED">
      <w:pPr>
        <w:pStyle w:val="Caption"/>
        <w:jc w:val="center"/>
      </w:pPr>
      <w:bookmarkStart w:id="47" w:name="_Toc188648790"/>
      <w:r>
        <w:t xml:space="preserve">Figure </w:t>
      </w:r>
      <w:fldSimple w:instr=" SEQ Figure \* ARABIC ">
        <w:r w:rsidR="00DB12DB">
          <w:rPr>
            <w:noProof/>
          </w:rPr>
          <w:t>11</w:t>
        </w:r>
      </w:fldSimple>
      <w:r>
        <w:t xml:space="preserve"> </w:t>
      </w:r>
      <w:r w:rsidRPr="00021EA2">
        <w:t xml:space="preserve">- 3D Shaped Charge </w:t>
      </w:r>
      <w:r>
        <w:t xml:space="preserve">Outer </w:t>
      </w:r>
      <w:r w:rsidRPr="00021EA2">
        <w:t>Mesh</w:t>
      </w:r>
      <w:bookmarkEnd w:id="47"/>
    </w:p>
    <w:p w14:paraId="5ED440B8" w14:textId="77777777" w:rsidR="006E1B0B" w:rsidRDefault="006E1B0B" w:rsidP="006E1B0B"/>
    <w:p w14:paraId="4EF97867" w14:textId="77777777" w:rsidR="006E1B0B" w:rsidRDefault="006E1B0B" w:rsidP="006E1B0B"/>
    <w:p w14:paraId="5D2943FA" w14:textId="77777777" w:rsidR="006E1B0B" w:rsidRDefault="006E1B0B" w:rsidP="006E1B0B"/>
    <w:p w14:paraId="6E51A922" w14:textId="12044262" w:rsidR="00D837ED" w:rsidRDefault="003B52CA" w:rsidP="00D837ED">
      <w:pPr>
        <w:jc w:val="center"/>
      </w:pPr>
      <w:r w:rsidRPr="00F655BF">
        <w:rPr>
          <w:noProof/>
        </w:rPr>
        <w:drawing>
          <wp:inline distT="0" distB="0" distL="0" distR="0" wp14:anchorId="543FDC55" wp14:editId="5027801A">
            <wp:extent cx="4282196" cy="2154382"/>
            <wp:effectExtent l="0" t="0" r="4445" b="0"/>
            <wp:docPr id="8" name="Picture 8" descr="A blue and black dotted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ue and black dotted background&#10;&#10;Description automatically generated"/>
                    <pic:cNvPicPr/>
                  </pic:nvPicPr>
                  <pic:blipFill>
                    <a:blip r:embed="rId24"/>
                    <a:stretch>
                      <a:fillRect/>
                    </a:stretch>
                  </pic:blipFill>
                  <pic:spPr>
                    <a:xfrm>
                      <a:off x="0" y="0"/>
                      <a:ext cx="4296031" cy="2161342"/>
                    </a:xfrm>
                    <a:prstGeom prst="rect">
                      <a:avLst/>
                    </a:prstGeom>
                  </pic:spPr>
                </pic:pic>
              </a:graphicData>
            </a:graphic>
          </wp:inline>
        </w:drawing>
      </w:r>
    </w:p>
    <w:p w14:paraId="0E6CC87E" w14:textId="5CF5A615" w:rsidR="004A0ED5" w:rsidRDefault="00D837ED" w:rsidP="00D837ED">
      <w:pPr>
        <w:pStyle w:val="Caption"/>
        <w:jc w:val="center"/>
      </w:pPr>
      <w:bookmarkStart w:id="48" w:name="_Toc188648791"/>
      <w:r>
        <w:t xml:space="preserve">Figure </w:t>
      </w:r>
      <w:fldSimple w:instr=" SEQ Figure \* ARABIC ">
        <w:r w:rsidR="00DB12DB">
          <w:rPr>
            <w:noProof/>
          </w:rPr>
          <w:t>12</w:t>
        </w:r>
      </w:fldSimple>
      <w:r>
        <w:t xml:space="preserve"> - </w:t>
      </w:r>
      <w:r w:rsidRPr="00371F98">
        <w:t xml:space="preserve">3D Shaped Charge </w:t>
      </w:r>
      <w:r>
        <w:t xml:space="preserve">Finer Inner </w:t>
      </w:r>
      <w:r w:rsidRPr="00371F98">
        <w:t>Mesh</w:t>
      </w:r>
      <w:bookmarkEnd w:id="48"/>
    </w:p>
    <w:p w14:paraId="11DC8A91" w14:textId="77777777" w:rsidR="00D837ED" w:rsidRDefault="00D837ED" w:rsidP="00D837ED"/>
    <w:p w14:paraId="60B0DCD0" w14:textId="77777777" w:rsidR="00D837ED" w:rsidRDefault="00D837ED" w:rsidP="00D837ED"/>
    <w:p w14:paraId="7F08F264" w14:textId="77777777" w:rsidR="00D837ED" w:rsidRDefault="00D837ED" w:rsidP="00D837ED"/>
    <w:p w14:paraId="33501CC3" w14:textId="77777777" w:rsidR="00D837ED" w:rsidRDefault="00D837ED" w:rsidP="00D837ED"/>
    <w:p w14:paraId="7544E9D7" w14:textId="77777777" w:rsidR="00D837ED" w:rsidRDefault="00D837ED" w:rsidP="00D837ED"/>
    <w:p w14:paraId="7AD8897B" w14:textId="77777777" w:rsidR="00D837ED" w:rsidRDefault="00D837ED" w:rsidP="00D837ED"/>
    <w:p w14:paraId="4738898D" w14:textId="77777777" w:rsidR="00D837ED" w:rsidRDefault="00D837ED" w:rsidP="00D837ED"/>
    <w:p w14:paraId="1CB0CD90" w14:textId="77777777" w:rsidR="00D837ED" w:rsidRDefault="00D837ED" w:rsidP="00D837ED"/>
    <w:p w14:paraId="74DCBA74" w14:textId="66368792" w:rsidR="006F4995" w:rsidRPr="006F4995" w:rsidRDefault="0052012D" w:rsidP="006F4995">
      <w:pPr>
        <w:pStyle w:val="Heading1"/>
        <w:numPr>
          <w:ilvl w:val="0"/>
          <w:numId w:val="7"/>
        </w:numPr>
      </w:pPr>
      <w:bookmarkStart w:id="49" w:name="_Toc188648829"/>
      <w:r>
        <w:lastRenderedPageBreak/>
        <w:t>Results</w:t>
      </w:r>
      <w:bookmarkEnd w:id="49"/>
    </w:p>
    <w:p w14:paraId="3C979B13" w14:textId="77777777" w:rsidR="006F0379" w:rsidRDefault="006F0379" w:rsidP="006F0379"/>
    <w:p w14:paraId="4238D93E" w14:textId="68BF978B" w:rsidR="00F801DA" w:rsidRDefault="00BD150C" w:rsidP="00F801DA">
      <w:pPr>
        <w:pStyle w:val="Heading2"/>
        <w:numPr>
          <w:ilvl w:val="1"/>
          <w:numId w:val="7"/>
        </w:numPr>
      </w:pPr>
      <w:bookmarkStart w:id="50" w:name="_Toc188648830"/>
      <w:r>
        <w:t>Propagation of the Detonation Wave</w:t>
      </w:r>
      <w:bookmarkEnd w:id="50"/>
    </w:p>
    <w:p w14:paraId="79E5220C" w14:textId="77777777" w:rsidR="00B72489" w:rsidRDefault="00B72489" w:rsidP="00B72489"/>
    <w:p w14:paraId="7D2E0AF5" w14:textId="64B923BD" w:rsidR="00BD150C" w:rsidRDefault="00BD150C" w:rsidP="00BD150C">
      <w:r>
        <w:t xml:space="preserve">In </w:t>
      </w:r>
      <w:r>
        <w:rPr>
          <w:i/>
          <w:iCs/>
        </w:rPr>
        <w:t xml:space="preserve">figures 13, 14 and 15  </w:t>
      </w:r>
      <w:r>
        <w:t xml:space="preserve">below, a series of 4 images can be seen for each simulation.  These images highlight the detonation wave as it propagates through the shaped charge.  In the top-left image, the detonation wave is in its early stages.  The pressure levels here are relatively low which indicates the peak pressure has not yet been achieved.  In the top-right image, the detonation wave is propagating further through the model.  The pressure waves have started to spread wider throughout the model.  A notable increase in pressure can be observed in the increase of red zones in this image.  In the bottom-left image, the detonation wave has reached the mid to late stages of propagation.  This is a critical point in the simulation as this is where the liner will begin to deform and create the jet.  Pressure levels also continue to rise here.  Finally, the bottom-right image shows the detonation wave progressing even further along the model and has begun deforming the liner.  This image captures the peak pressure observed in the simulation, which is what causes the deformation of the liner. </w:t>
      </w:r>
    </w:p>
    <w:p w14:paraId="485EDD2A" w14:textId="77777777" w:rsidR="0048486F" w:rsidRDefault="0048486F" w:rsidP="00BD150C"/>
    <w:p w14:paraId="050B1F12" w14:textId="3E1A686C" w:rsidR="0048486F" w:rsidRDefault="00A75B12" w:rsidP="002920D7">
      <w:pPr>
        <w:pStyle w:val="Heading3"/>
        <w:numPr>
          <w:ilvl w:val="2"/>
          <w:numId w:val="7"/>
        </w:numPr>
      </w:pPr>
      <w:bookmarkStart w:id="51" w:name="_Toc188648831"/>
      <w:r>
        <w:t>2-Dimensional Design 1 Detonation Wave Propagation</w:t>
      </w:r>
      <w:bookmarkEnd w:id="51"/>
    </w:p>
    <w:p w14:paraId="699A82BE" w14:textId="77777777" w:rsidR="00BD150C" w:rsidRPr="009B4A11" w:rsidRDefault="00BD150C" w:rsidP="00980943"/>
    <w:p w14:paraId="135274D0" w14:textId="77777777" w:rsidR="00533843" w:rsidRDefault="003F5158" w:rsidP="00533843">
      <w:pPr>
        <w:keepNext/>
        <w:jc w:val="center"/>
      </w:pPr>
      <w:r w:rsidRPr="00A3418C">
        <w:rPr>
          <w:noProof/>
        </w:rPr>
        <w:drawing>
          <wp:inline distT="0" distB="0" distL="0" distR="0" wp14:anchorId="131970D7" wp14:editId="79A28EC3">
            <wp:extent cx="6095720" cy="302895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18590" cy="3040314"/>
                    </a:xfrm>
                    <a:prstGeom prst="rect">
                      <a:avLst/>
                    </a:prstGeom>
                  </pic:spPr>
                </pic:pic>
              </a:graphicData>
            </a:graphic>
          </wp:inline>
        </w:drawing>
      </w:r>
    </w:p>
    <w:p w14:paraId="57C53F3D" w14:textId="6D63FC90" w:rsidR="003F5158" w:rsidRDefault="00533843" w:rsidP="00C63788">
      <w:pPr>
        <w:pStyle w:val="Caption"/>
        <w:jc w:val="center"/>
      </w:pPr>
      <w:bookmarkStart w:id="52" w:name="_Toc188648792"/>
      <w:r>
        <w:t xml:space="preserve">Figure </w:t>
      </w:r>
      <w:fldSimple w:instr=" SEQ Figure \* ARABIC ">
        <w:r w:rsidR="00DB12DB">
          <w:rPr>
            <w:noProof/>
          </w:rPr>
          <w:t>13</w:t>
        </w:r>
      </w:fldSimple>
      <w:r>
        <w:t xml:space="preserve"> - Propagation of Detonation Wave Design 1</w:t>
      </w:r>
      <w:bookmarkEnd w:id="52"/>
    </w:p>
    <w:p w14:paraId="049A8145" w14:textId="77777777" w:rsidR="00980943" w:rsidRPr="00980943" w:rsidRDefault="00980943" w:rsidP="00980943"/>
    <w:p w14:paraId="1254FCEA" w14:textId="047EC405" w:rsidR="00C63788" w:rsidRDefault="002920D7" w:rsidP="002920D7">
      <w:pPr>
        <w:pStyle w:val="Heading3"/>
        <w:numPr>
          <w:ilvl w:val="2"/>
          <w:numId w:val="7"/>
        </w:numPr>
      </w:pPr>
      <w:bookmarkStart w:id="53" w:name="_Toc188648832"/>
      <w:r>
        <w:t>2-Dimensional Design 2 Detonation Wave Propagation</w:t>
      </w:r>
      <w:bookmarkEnd w:id="53"/>
    </w:p>
    <w:p w14:paraId="0280064F" w14:textId="77777777" w:rsidR="002920D7" w:rsidRDefault="002920D7" w:rsidP="002920D7"/>
    <w:p w14:paraId="05DD22BA" w14:textId="77777777" w:rsidR="00A03FFE" w:rsidRDefault="002920D7" w:rsidP="00A03FFE">
      <w:pPr>
        <w:keepNext/>
        <w:jc w:val="center"/>
      </w:pPr>
      <w:r w:rsidRPr="005911E8">
        <w:rPr>
          <w:noProof/>
        </w:rPr>
        <w:lastRenderedPageBreak/>
        <w:drawing>
          <wp:inline distT="0" distB="0" distL="0" distR="0" wp14:anchorId="13BAB46E" wp14:editId="7CA8A890">
            <wp:extent cx="6095861" cy="3038475"/>
            <wp:effectExtent l="0" t="0" r="635" b="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pic:nvPicPr>
                  <pic:blipFill>
                    <a:blip r:embed="rId26"/>
                    <a:stretch>
                      <a:fillRect/>
                    </a:stretch>
                  </pic:blipFill>
                  <pic:spPr>
                    <a:xfrm>
                      <a:off x="0" y="0"/>
                      <a:ext cx="6110119" cy="3045582"/>
                    </a:xfrm>
                    <a:prstGeom prst="rect">
                      <a:avLst/>
                    </a:prstGeom>
                  </pic:spPr>
                </pic:pic>
              </a:graphicData>
            </a:graphic>
          </wp:inline>
        </w:drawing>
      </w:r>
    </w:p>
    <w:p w14:paraId="2F81287A" w14:textId="5F6A8BF2" w:rsidR="002920D7" w:rsidRDefault="00A03FFE" w:rsidP="00A03FFE">
      <w:pPr>
        <w:pStyle w:val="Caption"/>
        <w:jc w:val="center"/>
      </w:pPr>
      <w:bookmarkStart w:id="54" w:name="_Toc188648793"/>
      <w:r>
        <w:t xml:space="preserve">Figure </w:t>
      </w:r>
      <w:fldSimple w:instr=" SEQ Figure \* ARABIC ">
        <w:r w:rsidR="00DB12DB">
          <w:rPr>
            <w:noProof/>
          </w:rPr>
          <w:t>14</w:t>
        </w:r>
      </w:fldSimple>
      <w:r>
        <w:t xml:space="preserve"> - </w:t>
      </w:r>
      <w:r w:rsidRPr="008B1E51">
        <w:t>Propagation of Detonation Wave Design 2</w:t>
      </w:r>
      <w:bookmarkEnd w:id="54"/>
    </w:p>
    <w:p w14:paraId="2EC75B1B" w14:textId="77777777" w:rsidR="002920D7" w:rsidRPr="002920D7" w:rsidRDefault="002920D7" w:rsidP="002920D7"/>
    <w:p w14:paraId="52F33DC6" w14:textId="110D86AC" w:rsidR="002920D7" w:rsidRDefault="002920D7" w:rsidP="00980943">
      <w:pPr>
        <w:pStyle w:val="Heading3"/>
        <w:numPr>
          <w:ilvl w:val="2"/>
          <w:numId w:val="7"/>
        </w:numPr>
      </w:pPr>
      <w:bookmarkStart w:id="55" w:name="_Toc188648833"/>
      <w:r>
        <w:t>3-Dimensional</w:t>
      </w:r>
      <w:r w:rsidR="00980943">
        <w:t xml:space="preserve"> Simulation Detonation Wave Propagation</w:t>
      </w:r>
      <w:bookmarkEnd w:id="55"/>
    </w:p>
    <w:p w14:paraId="0E37E309" w14:textId="77777777" w:rsidR="00980943" w:rsidRDefault="00980943" w:rsidP="00980943">
      <w:pPr>
        <w:pStyle w:val="ListParagraph"/>
        <w:ind w:left="1080"/>
      </w:pPr>
    </w:p>
    <w:p w14:paraId="3815F2D6" w14:textId="77777777" w:rsidR="00980943" w:rsidRDefault="00980943" w:rsidP="00980943">
      <w:pPr>
        <w:keepNext/>
        <w:jc w:val="center"/>
      </w:pPr>
      <w:r w:rsidRPr="004416F2">
        <w:rPr>
          <w:noProof/>
        </w:rPr>
        <w:drawing>
          <wp:inline distT="0" distB="0" distL="0" distR="0" wp14:anchorId="70C2A0B8" wp14:editId="759CB0B8">
            <wp:extent cx="5731510" cy="2868930"/>
            <wp:effectExtent l="0" t="0" r="2540" b="762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27"/>
                    <a:stretch>
                      <a:fillRect/>
                    </a:stretch>
                  </pic:blipFill>
                  <pic:spPr>
                    <a:xfrm>
                      <a:off x="0" y="0"/>
                      <a:ext cx="5731510" cy="2868930"/>
                    </a:xfrm>
                    <a:prstGeom prst="rect">
                      <a:avLst/>
                    </a:prstGeom>
                  </pic:spPr>
                </pic:pic>
              </a:graphicData>
            </a:graphic>
          </wp:inline>
        </w:drawing>
      </w:r>
    </w:p>
    <w:p w14:paraId="3D11D91A" w14:textId="30702615" w:rsidR="00980943" w:rsidRDefault="00980943" w:rsidP="00980943">
      <w:pPr>
        <w:pStyle w:val="Caption"/>
        <w:jc w:val="center"/>
      </w:pPr>
      <w:bookmarkStart w:id="56" w:name="_Toc188648794"/>
      <w:r>
        <w:t xml:space="preserve">Figure </w:t>
      </w:r>
      <w:fldSimple w:instr=" SEQ Figure \* ARABIC ">
        <w:r w:rsidR="00DB12DB">
          <w:rPr>
            <w:noProof/>
          </w:rPr>
          <w:t>15</w:t>
        </w:r>
      </w:fldSimple>
      <w:r>
        <w:t xml:space="preserve"> - Propagation of Detonation Wave 3D Model</w:t>
      </w:r>
      <w:bookmarkEnd w:id="56"/>
    </w:p>
    <w:p w14:paraId="20100C40" w14:textId="369A6DB0" w:rsidR="00980943" w:rsidRPr="00980943" w:rsidRDefault="00980943" w:rsidP="00980943">
      <w:pPr>
        <w:pStyle w:val="Heading2"/>
      </w:pPr>
      <w:bookmarkStart w:id="57" w:name="_Toc188648834"/>
      <w:r>
        <w:t>5.2 Jet Formation</w:t>
      </w:r>
      <w:bookmarkEnd w:id="57"/>
    </w:p>
    <w:p w14:paraId="25EFC293" w14:textId="77777777" w:rsidR="00B72489" w:rsidRDefault="00B72489" w:rsidP="00B72489"/>
    <w:p w14:paraId="1B00EB2D" w14:textId="24861666" w:rsidR="00937855" w:rsidRDefault="00524FC8" w:rsidP="00937855">
      <w:r>
        <w:t xml:space="preserve">A jet is formed when a detonation wave propagates through a shaped charge, collapses the liner and pushes that pressure outward in the </w:t>
      </w:r>
      <w:r w:rsidR="009524A4">
        <w:t xml:space="preserve">opposite direction.  </w:t>
      </w:r>
      <w:r w:rsidR="009524A4" w:rsidRPr="00993713">
        <w:rPr>
          <w:i/>
          <w:iCs/>
        </w:rPr>
        <w:t>Figure</w:t>
      </w:r>
      <w:r w:rsidR="00A03FFE" w:rsidRPr="00993713">
        <w:rPr>
          <w:i/>
          <w:iCs/>
        </w:rPr>
        <w:t>s 16-</w:t>
      </w:r>
      <w:r w:rsidR="00993713" w:rsidRPr="00993713">
        <w:rPr>
          <w:i/>
          <w:iCs/>
        </w:rPr>
        <w:t>20</w:t>
      </w:r>
      <w:r w:rsidR="009524A4" w:rsidRPr="00A03FFE">
        <w:rPr>
          <w:color w:val="FF0000"/>
        </w:rPr>
        <w:t xml:space="preserve"> </w:t>
      </w:r>
      <w:r w:rsidR="009524A4">
        <w:t xml:space="preserve">show the </w:t>
      </w:r>
      <w:r w:rsidR="00673D84">
        <w:t xml:space="preserve">progression of </w:t>
      </w:r>
      <w:r w:rsidR="00686A70">
        <w:t xml:space="preserve">the </w:t>
      </w:r>
      <w:r w:rsidR="009524A4">
        <w:t>detonation wave pro</w:t>
      </w:r>
      <w:r w:rsidR="00673D84">
        <w:t xml:space="preserve">pagating through </w:t>
      </w:r>
      <w:r w:rsidR="00993713">
        <w:t>each</w:t>
      </w:r>
      <w:r w:rsidR="00673D84">
        <w:t xml:space="preserve"> model and how the liner deforms under the pressure.  </w:t>
      </w:r>
      <w:r w:rsidR="00686A70">
        <w:t xml:space="preserve">In the </w:t>
      </w:r>
      <w:r w:rsidR="00993713">
        <w:t>initial images</w:t>
      </w:r>
      <w:r w:rsidR="00686A70">
        <w:t xml:space="preserve">, </w:t>
      </w:r>
      <w:r w:rsidR="00FB581E">
        <w:t xml:space="preserve">the liner has just begun to deform creating the beginning stages of the jet.  </w:t>
      </w:r>
      <w:r w:rsidR="00286D36">
        <w:t>It can be seen that the liner he</w:t>
      </w:r>
      <w:r w:rsidR="0021044F">
        <w:t xml:space="preserve">re is showing very low levels of deformation </w:t>
      </w:r>
      <w:r w:rsidR="00FA49DA">
        <w:t>and is still mostly intact.</w:t>
      </w:r>
      <w:r w:rsidR="00EF64A0">
        <w:t xml:space="preserve">  In the </w:t>
      </w:r>
      <w:r w:rsidR="00EF64A0">
        <w:lastRenderedPageBreak/>
        <w:t>next image</w:t>
      </w:r>
      <w:r w:rsidR="00993713">
        <w:t>s,</w:t>
      </w:r>
      <w:r w:rsidR="00EF64A0">
        <w:t xml:space="preserve"> </w:t>
      </w:r>
      <w:r w:rsidR="004A31DE">
        <w:t xml:space="preserve">the jet is clearly beginning to form with obvious directional flow.  </w:t>
      </w:r>
      <w:r w:rsidR="009E5CBD">
        <w:t xml:space="preserve">The pressure is increasing and the material deformation is accelerating.  </w:t>
      </w:r>
      <w:r w:rsidR="00993713">
        <w:t>Towards the last images</w:t>
      </w:r>
      <w:r w:rsidR="009E5CBD">
        <w:t xml:space="preserve">, the jet is now clearly formed </w:t>
      </w:r>
      <w:r w:rsidR="0009041F">
        <w:t xml:space="preserve">in a narrower and sharper shape.  </w:t>
      </w:r>
      <w:r w:rsidR="002334C3">
        <w:t>The final image</w:t>
      </w:r>
      <w:r w:rsidR="00993713">
        <w:t>s for each model</w:t>
      </w:r>
      <w:r w:rsidR="003405D5">
        <w:t xml:space="preserve"> clearly show</w:t>
      </w:r>
      <w:r w:rsidR="00DB004C">
        <w:t xml:space="preserve"> the jet</w:t>
      </w:r>
      <w:r w:rsidR="00993713">
        <w:t>s</w:t>
      </w:r>
      <w:r w:rsidR="00DB004C">
        <w:t xml:space="preserve"> fully formed and continuing </w:t>
      </w:r>
      <w:r w:rsidR="00841FBF">
        <w:t>along the same trajectory.  The jet produced is a very long and narrow jet,</w:t>
      </w:r>
      <w:r w:rsidR="00937855">
        <w:t xml:space="preserve"> likely to be travelling at a significant velocity.</w:t>
      </w:r>
    </w:p>
    <w:p w14:paraId="35CD05B2" w14:textId="63EDDDFA" w:rsidR="00A03FFE" w:rsidRDefault="002406F8" w:rsidP="002406F8">
      <w:pPr>
        <w:pStyle w:val="Heading3"/>
        <w:numPr>
          <w:ilvl w:val="2"/>
          <w:numId w:val="15"/>
        </w:numPr>
      </w:pPr>
      <w:bookmarkStart w:id="58" w:name="_Toc188648835"/>
      <w:r>
        <w:t>Jet Formation Design 1</w:t>
      </w:r>
      <w:bookmarkEnd w:id="58"/>
    </w:p>
    <w:p w14:paraId="55882B31" w14:textId="77777777" w:rsidR="002406F8" w:rsidRPr="002406F8" w:rsidRDefault="002406F8" w:rsidP="002406F8">
      <w:pPr>
        <w:pStyle w:val="ListParagraph"/>
        <w:ind w:left="1440"/>
      </w:pPr>
    </w:p>
    <w:p w14:paraId="29EA1078" w14:textId="05800308" w:rsidR="00AC5731" w:rsidRDefault="00AC5731" w:rsidP="00937855">
      <w:r w:rsidRPr="00BD1A12">
        <w:rPr>
          <w:noProof/>
        </w:rPr>
        <w:drawing>
          <wp:inline distT="0" distB="0" distL="0" distR="0" wp14:anchorId="179952AB" wp14:editId="051D9E0E">
            <wp:extent cx="5919239" cy="2943225"/>
            <wp:effectExtent l="0" t="0" r="5715"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28"/>
                    <a:stretch>
                      <a:fillRect/>
                    </a:stretch>
                  </pic:blipFill>
                  <pic:spPr>
                    <a:xfrm>
                      <a:off x="0" y="0"/>
                      <a:ext cx="5931281" cy="2949213"/>
                    </a:xfrm>
                    <a:prstGeom prst="rect">
                      <a:avLst/>
                    </a:prstGeom>
                  </pic:spPr>
                </pic:pic>
              </a:graphicData>
            </a:graphic>
          </wp:inline>
        </w:drawing>
      </w:r>
    </w:p>
    <w:p w14:paraId="02027D6F" w14:textId="3814D417" w:rsidR="00AC5731" w:rsidRDefault="00AC5731" w:rsidP="00AC5731">
      <w:pPr>
        <w:pStyle w:val="Caption"/>
        <w:jc w:val="center"/>
      </w:pPr>
      <w:bookmarkStart w:id="59" w:name="_Toc188648795"/>
      <w:r>
        <w:t xml:space="preserve">Figure </w:t>
      </w:r>
      <w:fldSimple w:instr=" SEQ Figure \* ARABIC ">
        <w:r w:rsidR="00DB12DB">
          <w:rPr>
            <w:noProof/>
          </w:rPr>
          <w:t>16</w:t>
        </w:r>
      </w:fldSimple>
      <w:r>
        <w:t xml:space="preserve"> - Jet Formation Design 1</w:t>
      </w:r>
      <w:bookmarkEnd w:id="59"/>
    </w:p>
    <w:p w14:paraId="7E945A4A" w14:textId="77777777" w:rsidR="00AC5731" w:rsidRDefault="00AC5731" w:rsidP="00B72489"/>
    <w:p w14:paraId="27EBF383" w14:textId="77777777" w:rsidR="001A183A" w:rsidRDefault="001A183A" w:rsidP="001A183A">
      <w:pPr>
        <w:keepNext/>
        <w:jc w:val="center"/>
      </w:pPr>
      <w:r w:rsidRPr="001A539D">
        <w:rPr>
          <w:noProof/>
        </w:rPr>
        <w:drawing>
          <wp:inline distT="0" distB="0" distL="0" distR="0" wp14:anchorId="45B88837" wp14:editId="12BD13CC">
            <wp:extent cx="5932437" cy="29622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37298" cy="2964702"/>
                    </a:xfrm>
                    <a:prstGeom prst="rect">
                      <a:avLst/>
                    </a:prstGeom>
                  </pic:spPr>
                </pic:pic>
              </a:graphicData>
            </a:graphic>
          </wp:inline>
        </w:drawing>
      </w:r>
    </w:p>
    <w:p w14:paraId="11E5883F" w14:textId="7D1E2E5C" w:rsidR="00AC5731" w:rsidRDefault="001A183A" w:rsidP="001A183A">
      <w:pPr>
        <w:pStyle w:val="Caption"/>
        <w:jc w:val="center"/>
      </w:pPr>
      <w:bookmarkStart w:id="60" w:name="_Toc188648796"/>
      <w:r>
        <w:t xml:space="preserve">Figure </w:t>
      </w:r>
      <w:fldSimple w:instr=" SEQ Figure \* ARABIC ">
        <w:r w:rsidR="00DB12DB">
          <w:rPr>
            <w:noProof/>
          </w:rPr>
          <w:t>17</w:t>
        </w:r>
      </w:fldSimple>
      <w:r>
        <w:t xml:space="preserve"> </w:t>
      </w:r>
      <w:r w:rsidR="00937855">
        <w:t>–</w:t>
      </w:r>
      <w:r>
        <w:t xml:space="preserve"> </w:t>
      </w:r>
      <w:r w:rsidR="00937855">
        <w:t xml:space="preserve">Fully Formed </w:t>
      </w:r>
      <w:r>
        <w:t>Explosive Jet Design 1</w:t>
      </w:r>
      <w:bookmarkEnd w:id="60"/>
    </w:p>
    <w:p w14:paraId="3F3669A9" w14:textId="77777777" w:rsidR="00993713" w:rsidRPr="00993713" w:rsidRDefault="00993713" w:rsidP="00993713"/>
    <w:p w14:paraId="72D1C5A1" w14:textId="4CED4220" w:rsidR="00A03FFE" w:rsidRDefault="002406F8" w:rsidP="00DB12DB">
      <w:pPr>
        <w:pStyle w:val="Heading3"/>
        <w:numPr>
          <w:ilvl w:val="2"/>
          <w:numId w:val="15"/>
        </w:numPr>
      </w:pPr>
      <w:bookmarkStart w:id="61" w:name="_Toc188648836"/>
      <w:r>
        <w:lastRenderedPageBreak/>
        <w:t>Jet Formation Design 2</w:t>
      </w:r>
      <w:bookmarkEnd w:id="61"/>
    </w:p>
    <w:p w14:paraId="0C344950" w14:textId="77777777" w:rsidR="00DB12DB" w:rsidRPr="00DB12DB" w:rsidRDefault="00DB12DB" w:rsidP="00DB12DB"/>
    <w:p w14:paraId="3DFB1C43" w14:textId="77777777" w:rsidR="00DB12DB" w:rsidRDefault="00A03FFE" w:rsidP="00DB12DB">
      <w:pPr>
        <w:keepNext/>
        <w:jc w:val="center"/>
      </w:pPr>
      <w:r w:rsidRPr="001C73AF">
        <w:rPr>
          <w:noProof/>
        </w:rPr>
        <w:drawing>
          <wp:inline distT="0" distB="0" distL="0" distR="0" wp14:anchorId="7571048B" wp14:editId="0BC83D76">
            <wp:extent cx="5731510" cy="2853055"/>
            <wp:effectExtent l="0" t="0" r="2540" b="4445"/>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a:blip r:embed="rId30"/>
                    <a:stretch>
                      <a:fillRect/>
                    </a:stretch>
                  </pic:blipFill>
                  <pic:spPr>
                    <a:xfrm>
                      <a:off x="0" y="0"/>
                      <a:ext cx="5731510" cy="2853055"/>
                    </a:xfrm>
                    <a:prstGeom prst="rect">
                      <a:avLst/>
                    </a:prstGeom>
                  </pic:spPr>
                </pic:pic>
              </a:graphicData>
            </a:graphic>
          </wp:inline>
        </w:drawing>
      </w:r>
    </w:p>
    <w:p w14:paraId="04B0E39C" w14:textId="6D305DBE" w:rsidR="00A03FFE" w:rsidRDefault="00DB12DB" w:rsidP="00DB12DB">
      <w:pPr>
        <w:pStyle w:val="Caption"/>
        <w:jc w:val="center"/>
      </w:pPr>
      <w:bookmarkStart w:id="62" w:name="_Toc188648797"/>
      <w:r>
        <w:t xml:space="preserve">Figure </w:t>
      </w:r>
      <w:fldSimple w:instr=" SEQ Figure \* ARABIC ">
        <w:r>
          <w:rPr>
            <w:noProof/>
          </w:rPr>
          <w:t>18</w:t>
        </w:r>
      </w:fldSimple>
      <w:r>
        <w:t xml:space="preserve"> - </w:t>
      </w:r>
      <w:r w:rsidRPr="00A71531">
        <w:t>Jet formation Design 2</w:t>
      </w:r>
      <w:bookmarkEnd w:id="62"/>
    </w:p>
    <w:p w14:paraId="72914816" w14:textId="77777777" w:rsidR="00DB12DB" w:rsidRPr="00DB12DB" w:rsidRDefault="00DB12DB" w:rsidP="00DB12DB"/>
    <w:p w14:paraId="7AC22275" w14:textId="07E24D5C" w:rsidR="00A03FFE" w:rsidRDefault="00DB12DB" w:rsidP="00DB12DB">
      <w:pPr>
        <w:pStyle w:val="Heading3"/>
        <w:numPr>
          <w:ilvl w:val="2"/>
          <w:numId w:val="15"/>
        </w:numPr>
      </w:pPr>
      <w:bookmarkStart w:id="63" w:name="_Toc188648837"/>
      <w:r>
        <w:t>Jet Formation 3D Model</w:t>
      </w:r>
      <w:bookmarkEnd w:id="63"/>
    </w:p>
    <w:p w14:paraId="50BD43E3" w14:textId="77777777" w:rsidR="00DB12DB" w:rsidRDefault="00DB12DB" w:rsidP="00DB12DB"/>
    <w:p w14:paraId="08EC10E5" w14:textId="77777777" w:rsidR="00DB12DB" w:rsidRDefault="00DB12DB" w:rsidP="00DB12DB">
      <w:pPr>
        <w:keepNext/>
        <w:jc w:val="center"/>
      </w:pPr>
      <w:r w:rsidRPr="00FF0A1B">
        <w:rPr>
          <w:noProof/>
        </w:rPr>
        <w:drawing>
          <wp:inline distT="0" distB="0" distL="0" distR="0" wp14:anchorId="0D75B865" wp14:editId="782FB522">
            <wp:extent cx="5731510" cy="2851150"/>
            <wp:effectExtent l="0" t="0" r="2540" b="635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31"/>
                    <a:stretch>
                      <a:fillRect/>
                    </a:stretch>
                  </pic:blipFill>
                  <pic:spPr>
                    <a:xfrm>
                      <a:off x="0" y="0"/>
                      <a:ext cx="5731510" cy="2851150"/>
                    </a:xfrm>
                    <a:prstGeom prst="rect">
                      <a:avLst/>
                    </a:prstGeom>
                  </pic:spPr>
                </pic:pic>
              </a:graphicData>
            </a:graphic>
          </wp:inline>
        </w:drawing>
      </w:r>
    </w:p>
    <w:p w14:paraId="377608F7" w14:textId="010ECC90" w:rsidR="00DB12DB" w:rsidRDefault="00DB12DB" w:rsidP="00DB12DB">
      <w:pPr>
        <w:pStyle w:val="Caption"/>
        <w:jc w:val="center"/>
      </w:pPr>
      <w:bookmarkStart w:id="64" w:name="_Toc188648798"/>
      <w:r>
        <w:t xml:space="preserve">Figure </w:t>
      </w:r>
      <w:fldSimple w:instr=" SEQ Figure \* ARABIC ">
        <w:r>
          <w:rPr>
            <w:noProof/>
          </w:rPr>
          <w:t>19</w:t>
        </w:r>
      </w:fldSimple>
      <w:r>
        <w:t xml:space="preserve"> - </w:t>
      </w:r>
      <w:r w:rsidRPr="007C3F78">
        <w:t>Jet Formation 3D Model (1 of 2)</w:t>
      </w:r>
      <w:bookmarkEnd w:id="64"/>
    </w:p>
    <w:p w14:paraId="07244BEF" w14:textId="77777777" w:rsidR="00DB12DB" w:rsidRDefault="00DB12DB" w:rsidP="00DB12DB">
      <w:pPr>
        <w:keepNext/>
        <w:jc w:val="center"/>
      </w:pPr>
      <w:r w:rsidRPr="00FF0A1B">
        <w:rPr>
          <w:noProof/>
        </w:rPr>
        <w:lastRenderedPageBreak/>
        <w:drawing>
          <wp:inline distT="0" distB="0" distL="0" distR="0" wp14:anchorId="5944CD44" wp14:editId="3F83838B">
            <wp:extent cx="5731510" cy="2863850"/>
            <wp:effectExtent l="0" t="0" r="254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32"/>
                    <a:stretch>
                      <a:fillRect/>
                    </a:stretch>
                  </pic:blipFill>
                  <pic:spPr>
                    <a:xfrm>
                      <a:off x="0" y="0"/>
                      <a:ext cx="5731510" cy="2863850"/>
                    </a:xfrm>
                    <a:prstGeom prst="rect">
                      <a:avLst/>
                    </a:prstGeom>
                  </pic:spPr>
                </pic:pic>
              </a:graphicData>
            </a:graphic>
          </wp:inline>
        </w:drawing>
      </w:r>
    </w:p>
    <w:p w14:paraId="14F752E0" w14:textId="4E695C67" w:rsidR="00AC5731" w:rsidRDefault="00DB12DB" w:rsidP="00DB12DB">
      <w:pPr>
        <w:pStyle w:val="Caption"/>
        <w:jc w:val="center"/>
      </w:pPr>
      <w:bookmarkStart w:id="65" w:name="_Toc188648799"/>
      <w:r>
        <w:t xml:space="preserve">Figure </w:t>
      </w:r>
      <w:fldSimple w:instr=" SEQ Figure \* ARABIC ">
        <w:r>
          <w:rPr>
            <w:noProof/>
          </w:rPr>
          <w:t>20</w:t>
        </w:r>
      </w:fldSimple>
      <w:r>
        <w:t xml:space="preserve"> - Jet Formation 3D Model (2 of 2)</w:t>
      </w:r>
      <w:bookmarkEnd w:id="65"/>
    </w:p>
    <w:p w14:paraId="4B700482" w14:textId="77777777" w:rsidR="004243B7" w:rsidRDefault="004243B7" w:rsidP="00DB12DB"/>
    <w:p w14:paraId="0E8BE959" w14:textId="3F7BB1F4" w:rsidR="00C72B42" w:rsidRDefault="00C72B42" w:rsidP="00C72B42">
      <w:pPr>
        <w:pStyle w:val="Heading2"/>
        <w:numPr>
          <w:ilvl w:val="1"/>
          <w:numId w:val="15"/>
        </w:numPr>
      </w:pPr>
      <w:bookmarkStart w:id="66" w:name="_Toc188648838"/>
      <w:r>
        <w:t>Velocity of Jet</w:t>
      </w:r>
      <w:bookmarkEnd w:id="66"/>
    </w:p>
    <w:p w14:paraId="183835FC" w14:textId="77777777" w:rsidR="00C72B42" w:rsidRPr="00C72B42" w:rsidRDefault="00C72B42" w:rsidP="00C72B42"/>
    <w:p w14:paraId="75742F45" w14:textId="51FA16B9" w:rsidR="004243B7" w:rsidRDefault="004A6DF0" w:rsidP="00C72B42">
      <w:r>
        <w:t xml:space="preserve">The series of images captured in </w:t>
      </w:r>
      <w:r w:rsidRPr="00297B6F">
        <w:rPr>
          <w:i/>
          <w:iCs/>
        </w:rPr>
        <w:t xml:space="preserve">figures </w:t>
      </w:r>
      <w:r w:rsidR="00993713" w:rsidRPr="00297B6F">
        <w:rPr>
          <w:i/>
          <w:iCs/>
        </w:rPr>
        <w:t xml:space="preserve">21-28 </w:t>
      </w:r>
      <w:r w:rsidRPr="00297B6F">
        <w:t xml:space="preserve"> </w:t>
      </w:r>
      <w:r>
        <w:t xml:space="preserve">shows </w:t>
      </w:r>
      <w:r w:rsidR="00C657A8">
        <w:t>the velocity of the jet</w:t>
      </w:r>
      <w:r w:rsidR="009A4516">
        <w:t>, and their respective velocity graphs,</w:t>
      </w:r>
      <w:r w:rsidR="00993713">
        <w:t xml:space="preserve"> in each simulation</w:t>
      </w:r>
      <w:r w:rsidR="00C657A8">
        <w:t xml:space="preserve"> as the detonation wave propagates through the material until the jet is fully formed.  In the first set of images</w:t>
      </w:r>
      <w:r w:rsidR="00DB6469">
        <w:t>, the velocity of the jet is relatively low, deformation has just begun to occur and pressure</w:t>
      </w:r>
      <w:r w:rsidR="00136844">
        <w:t>/velocity is still steadily increasing.  T</w:t>
      </w:r>
      <w:r w:rsidR="00C068F5">
        <w:t xml:space="preserve">hese images also indicate that the peak velocities are occurring at the tip of the </w:t>
      </w:r>
      <w:r w:rsidR="001B091E">
        <w:t>jet as it accelerates outward.</w:t>
      </w:r>
      <w:r w:rsidR="00C72B42">
        <w:t xml:space="preserve">  In this second set of images, the jet is starting to exhibit a more elongated shape, indicating a significant velocity increase along its length.  This is highlighted by the colour red becoming more prominent as this represents high-velocity values.  The last images show the fully formed jet with maximum velocity occurring at the tip before dissipating.  The velocity graph</w:t>
      </w:r>
      <w:r w:rsidR="009A4516">
        <w:t xml:space="preserve">s </w:t>
      </w:r>
      <w:r w:rsidR="00C72B42">
        <w:t xml:space="preserve">below </w:t>
      </w:r>
      <w:r w:rsidR="00C72B42" w:rsidRPr="00297B6F">
        <w:rPr>
          <w:i/>
          <w:iCs/>
        </w:rPr>
        <w:t>(figure</w:t>
      </w:r>
      <w:r w:rsidR="00297B6F" w:rsidRPr="00297B6F">
        <w:rPr>
          <w:i/>
          <w:iCs/>
        </w:rPr>
        <w:t>s 23, 26 and 28</w:t>
      </w:r>
      <w:r w:rsidR="00C72B42" w:rsidRPr="00297B6F">
        <w:rPr>
          <w:i/>
          <w:iCs/>
        </w:rPr>
        <w:t xml:space="preserve">) </w:t>
      </w:r>
      <w:r w:rsidR="00297B6F">
        <w:t>show</w:t>
      </w:r>
      <w:r w:rsidR="00C72B42">
        <w:t xml:space="preserve"> the velocity starting at or near zero.  This is in the initial stages where the jet hasn’t yet formed and the liner has just begun to deform.  It then shows a rapid increase in velocity, representing the acceleration of the jet as it fully deforms.  After this rapid rise, it can be observed that the velocity levels off</w:t>
      </w:r>
      <w:r w:rsidR="00297B6F">
        <w:t>/drops</w:t>
      </w:r>
      <w:r w:rsidR="00C72B42">
        <w:t xml:space="preserve"> as maximum deformation is reached.</w:t>
      </w:r>
    </w:p>
    <w:p w14:paraId="6DAF669B" w14:textId="1F7CF2E5" w:rsidR="00441084" w:rsidRDefault="00441084" w:rsidP="00C72B42">
      <w:r>
        <w:t>The maximum velocities reached in each model were:</w:t>
      </w:r>
    </w:p>
    <w:p w14:paraId="3B78A862" w14:textId="77777777" w:rsidR="00441084" w:rsidRDefault="00441084" w:rsidP="00C72B42"/>
    <w:p w14:paraId="7F2AD6CD" w14:textId="4A044D09" w:rsidR="00357433" w:rsidRDefault="00357433" w:rsidP="00357433">
      <w:pPr>
        <w:pStyle w:val="Caption"/>
        <w:keepNext/>
        <w:jc w:val="center"/>
      </w:pPr>
      <w:bookmarkStart w:id="67" w:name="_Toc188648779"/>
      <w:r>
        <w:t xml:space="preserve">Table </w:t>
      </w:r>
      <w:fldSimple w:instr=" SEQ Table \* ARABIC ">
        <w:r>
          <w:rPr>
            <w:noProof/>
          </w:rPr>
          <w:t>8</w:t>
        </w:r>
      </w:fldSimple>
      <w:r>
        <w:t xml:space="preserve"> - Maximum Velocities</w:t>
      </w:r>
      <w:bookmarkEnd w:id="67"/>
    </w:p>
    <w:tbl>
      <w:tblPr>
        <w:tblStyle w:val="PlainTable51"/>
        <w:tblW w:w="0" w:type="auto"/>
        <w:tblLook w:val="04A0" w:firstRow="1" w:lastRow="0" w:firstColumn="1" w:lastColumn="0" w:noHBand="0" w:noVBand="1"/>
      </w:tblPr>
      <w:tblGrid>
        <w:gridCol w:w="4508"/>
        <w:gridCol w:w="4508"/>
      </w:tblGrid>
      <w:tr w:rsidR="00441084" w14:paraId="7D33605B" w14:textId="77777777" w:rsidTr="0035743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2E60534C" w14:textId="4655D17A" w:rsidR="00441084" w:rsidRDefault="00441084" w:rsidP="00487A60">
            <w:pPr>
              <w:jc w:val="center"/>
            </w:pPr>
            <w:r>
              <w:t>Simulation</w:t>
            </w:r>
          </w:p>
        </w:tc>
        <w:tc>
          <w:tcPr>
            <w:tcW w:w="4508" w:type="dxa"/>
          </w:tcPr>
          <w:p w14:paraId="7A8FA127" w14:textId="71052351" w:rsidR="00441084" w:rsidRDefault="00441084" w:rsidP="00487A60">
            <w:pPr>
              <w:jc w:val="center"/>
              <w:cnfStyle w:val="100000000000" w:firstRow="1" w:lastRow="0" w:firstColumn="0" w:lastColumn="0" w:oddVBand="0" w:evenVBand="0" w:oddHBand="0" w:evenHBand="0" w:firstRowFirstColumn="0" w:firstRowLastColumn="0" w:lastRowFirstColumn="0" w:lastRowLastColumn="0"/>
            </w:pPr>
            <w:r>
              <w:t>Maximum Velocity</w:t>
            </w:r>
          </w:p>
          <w:p w14:paraId="4068528A" w14:textId="41A1A35E" w:rsidR="00487A60" w:rsidRPr="00487A60" w:rsidRDefault="00487A60" w:rsidP="00487A60">
            <w:pPr>
              <w:jc w:val="center"/>
              <w:cnfStyle w:val="100000000000" w:firstRow="1" w:lastRow="0" w:firstColumn="0" w:lastColumn="0" w:oddVBand="0" w:evenVBand="0" w:oddHBand="0" w:evenHBand="0" w:firstRowFirstColumn="0" w:firstRowLastColumn="0" w:lastRowFirstColumn="0" w:lastRowLastColumn="0"/>
              <w:rPr>
                <w:vertAlign w:val="superscript"/>
              </w:rPr>
            </w:pPr>
            <w:r>
              <w:t>kms</w:t>
            </w:r>
            <w:r>
              <w:rPr>
                <w:vertAlign w:val="superscript"/>
              </w:rPr>
              <w:t>-1</w:t>
            </w:r>
          </w:p>
        </w:tc>
      </w:tr>
      <w:tr w:rsidR="00441084" w14:paraId="15B54424" w14:textId="77777777" w:rsidTr="00357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704764D" w14:textId="0BCA768E" w:rsidR="00441084" w:rsidRDefault="00357433" w:rsidP="00487A60">
            <w:pPr>
              <w:jc w:val="center"/>
            </w:pPr>
            <w:r>
              <w:t>2D Design 1</w:t>
            </w:r>
          </w:p>
        </w:tc>
        <w:tc>
          <w:tcPr>
            <w:tcW w:w="4508" w:type="dxa"/>
          </w:tcPr>
          <w:p w14:paraId="413B2989" w14:textId="4BCF808B" w:rsidR="00441084" w:rsidRDefault="00357433" w:rsidP="00487A60">
            <w:pPr>
              <w:jc w:val="center"/>
              <w:cnfStyle w:val="000000100000" w:firstRow="0" w:lastRow="0" w:firstColumn="0" w:lastColumn="0" w:oddVBand="0" w:evenVBand="0" w:oddHBand="1" w:evenHBand="0" w:firstRowFirstColumn="0" w:firstRowLastColumn="0" w:lastRowFirstColumn="0" w:lastRowLastColumn="0"/>
            </w:pPr>
            <w:r>
              <w:t>7.7</w:t>
            </w:r>
          </w:p>
        </w:tc>
      </w:tr>
      <w:tr w:rsidR="00441084" w14:paraId="779F25F4" w14:textId="77777777" w:rsidTr="00357433">
        <w:tc>
          <w:tcPr>
            <w:cnfStyle w:val="001000000000" w:firstRow="0" w:lastRow="0" w:firstColumn="1" w:lastColumn="0" w:oddVBand="0" w:evenVBand="0" w:oddHBand="0" w:evenHBand="0" w:firstRowFirstColumn="0" w:firstRowLastColumn="0" w:lastRowFirstColumn="0" w:lastRowLastColumn="0"/>
            <w:tcW w:w="4508" w:type="dxa"/>
          </w:tcPr>
          <w:p w14:paraId="6603C49C" w14:textId="08AB4A9C" w:rsidR="00441084" w:rsidRDefault="00357433" w:rsidP="00487A60">
            <w:pPr>
              <w:jc w:val="center"/>
            </w:pPr>
            <w:r>
              <w:t>2D Design 2</w:t>
            </w:r>
          </w:p>
        </w:tc>
        <w:tc>
          <w:tcPr>
            <w:tcW w:w="4508" w:type="dxa"/>
          </w:tcPr>
          <w:p w14:paraId="399A82F8" w14:textId="72834483" w:rsidR="00441084" w:rsidRDefault="00357433" w:rsidP="00487A60">
            <w:pPr>
              <w:jc w:val="center"/>
              <w:cnfStyle w:val="000000000000" w:firstRow="0" w:lastRow="0" w:firstColumn="0" w:lastColumn="0" w:oddVBand="0" w:evenVBand="0" w:oddHBand="0" w:evenHBand="0" w:firstRowFirstColumn="0" w:firstRowLastColumn="0" w:lastRowFirstColumn="0" w:lastRowLastColumn="0"/>
            </w:pPr>
            <w:r>
              <w:t>7</w:t>
            </w:r>
          </w:p>
        </w:tc>
      </w:tr>
      <w:tr w:rsidR="00441084" w14:paraId="354AA820" w14:textId="77777777" w:rsidTr="00357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F7FF4E2" w14:textId="2744A342" w:rsidR="00441084" w:rsidRDefault="00357433" w:rsidP="00487A60">
            <w:pPr>
              <w:jc w:val="center"/>
            </w:pPr>
            <w:r>
              <w:t>3D Model</w:t>
            </w:r>
          </w:p>
        </w:tc>
        <w:tc>
          <w:tcPr>
            <w:tcW w:w="4508" w:type="dxa"/>
          </w:tcPr>
          <w:p w14:paraId="5AE243AA" w14:textId="481EFF55" w:rsidR="00441084" w:rsidRDefault="00357433" w:rsidP="00487A60">
            <w:pPr>
              <w:jc w:val="center"/>
              <w:cnfStyle w:val="000000100000" w:firstRow="0" w:lastRow="0" w:firstColumn="0" w:lastColumn="0" w:oddVBand="0" w:evenVBand="0" w:oddHBand="1" w:evenHBand="0" w:firstRowFirstColumn="0" w:firstRowLastColumn="0" w:lastRowFirstColumn="0" w:lastRowLastColumn="0"/>
            </w:pPr>
            <w:r>
              <w:t>5.2</w:t>
            </w:r>
          </w:p>
        </w:tc>
      </w:tr>
    </w:tbl>
    <w:p w14:paraId="28D9667B" w14:textId="77777777" w:rsidR="00441084" w:rsidRDefault="00441084" w:rsidP="00C72B42"/>
    <w:p w14:paraId="1313CA42" w14:textId="77777777" w:rsidR="00C72B42" w:rsidRDefault="00C72B42" w:rsidP="00C72B42"/>
    <w:p w14:paraId="1C260942" w14:textId="3BAB7237" w:rsidR="00C72B42" w:rsidRDefault="00871678" w:rsidP="00871678">
      <w:pPr>
        <w:pStyle w:val="Heading3"/>
        <w:numPr>
          <w:ilvl w:val="2"/>
          <w:numId w:val="15"/>
        </w:numPr>
      </w:pPr>
      <w:bookmarkStart w:id="68" w:name="_Toc188648839"/>
      <w:r>
        <w:lastRenderedPageBreak/>
        <w:t>Velocity of Jet Design 1</w:t>
      </w:r>
      <w:bookmarkEnd w:id="68"/>
    </w:p>
    <w:p w14:paraId="4FFA818A" w14:textId="77777777" w:rsidR="00441084" w:rsidRDefault="00441084" w:rsidP="00B6378D">
      <w:pPr>
        <w:keepNext/>
        <w:jc w:val="center"/>
      </w:pPr>
    </w:p>
    <w:p w14:paraId="6CD0CBEB" w14:textId="6CBAA937" w:rsidR="00B6378D" w:rsidRDefault="00454859" w:rsidP="00B6378D">
      <w:pPr>
        <w:keepNext/>
        <w:jc w:val="center"/>
      </w:pPr>
      <w:r w:rsidRPr="0016618C">
        <w:rPr>
          <w:noProof/>
        </w:rPr>
        <w:drawing>
          <wp:inline distT="0" distB="0" distL="0" distR="0" wp14:anchorId="73670422" wp14:editId="322FF4F1">
            <wp:extent cx="5731510" cy="2853055"/>
            <wp:effectExtent l="0" t="0" r="2540" b="4445"/>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pic:cNvPicPr/>
                  </pic:nvPicPr>
                  <pic:blipFill>
                    <a:blip r:embed="rId33"/>
                    <a:stretch>
                      <a:fillRect/>
                    </a:stretch>
                  </pic:blipFill>
                  <pic:spPr>
                    <a:xfrm>
                      <a:off x="0" y="0"/>
                      <a:ext cx="5731510" cy="2853055"/>
                    </a:xfrm>
                    <a:prstGeom prst="rect">
                      <a:avLst/>
                    </a:prstGeom>
                  </pic:spPr>
                </pic:pic>
              </a:graphicData>
            </a:graphic>
          </wp:inline>
        </w:drawing>
      </w:r>
    </w:p>
    <w:p w14:paraId="31561516" w14:textId="1E0278BB" w:rsidR="00C130C4" w:rsidRDefault="00B6378D" w:rsidP="00B6378D">
      <w:pPr>
        <w:pStyle w:val="Caption"/>
        <w:jc w:val="center"/>
      </w:pPr>
      <w:bookmarkStart w:id="69" w:name="_Toc188648800"/>
      <w:r>
        <w:t xml:space="preserve">Figure </w:t>
      </w:r>
      <w:fldSimple w:instr=" SEQ Figure \* ARABIC ">
        <w:r w:rsidR="00DB12DB">
          <w:rPr>
            <w:noProof/>
          </w:rPr>
          <w:t>21</w:t>
        </w:r>
      </w:fldSimple>
      <w:r>
        <w:t xml:space="preserve"> - Jet Velocity Design 1 (1 of 2)</w:t>
      </w:r>
      <w:bookmarkEnd w:id="69"/>
    </w:p>
    <w:p w14:paraId="1667EEB9" w14:textId="77777777" w:rsidR="00B6378D" w:rsidRDefault="00327136" w:rsidP="00B6378D">
      <w:pPr>
        <w:keepNext/>
        <w:jc w:val="center"/>
      </w:pPr>
      <w:r w:rsidRPr="00DE2013">
        <w:rPr>
          <w:noProof/>
        </w:rPr>
        <w:drawing>
          <wp:inline distT="0" distB="0" distL="0" distR="0" wp14:anchorId="785F4479" wp14:editId="6C95C503">
            <wp:extent cx="5731510" cy="2849880"/>
            <wp:effectExtent l="0" t="0" r="2540" b="7620"/>
            <wp:docPr id="33"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pic:cNvPicPr/>
                  </pic:nvPicPr>
                  <pic:blipFill>
                    <a:blip r:embed="rId34"/>
                    <a:stretch>
                      <a:fillRect/>
                    </a:stretch>
                  </pic:blipFill>
                  <pic:spPr>
                    <a:xfrm>
                      <a:off x="0" y="0"/>
                      <a:ext cx="5731510" cy="2849880"/>
                    </a:xfrm>
                    <a:prstGeom prst="rect">
                      <a:avLst/>
                    </a:prstGeom>
                  </pic:spPr>
                </pic:pic>
              </a:graphicData>
            </a:graphic>
          </wp:inline>
        </w:drawing>
      </w:r>
    </w:p>
    <w:p w14:paraId="0FF3C04A" w14:textId="743859EE" w:rsidR="00327136" w:rsidRDefault="00B6378D" w:rsidP="00B6378D">
      <w:pPr>
        <w:pStyle w:val="Caption"/>
        <w:jc w:val="center"/>
      </w:pPr>
      <w:bookmarkStart w:id="70" w:name="_Toc188648801"/>
      <w:r>
        <w:t xml:space="preserve">Figure </w:t>
      </w:r>
      <w:fldSimple w:instr=" SEQ Figure \* ARABIC ">
        <w:r w:rsidR="00DB12DB">
          <w:rPr>
            <w:noProof/>
          </w:rPr>
          <w:t>22</w:t>
        </w:r>
      </w:fldSimple>
      <w:r>
        <w:t xml:space="preserve"> - Jet Velocity Design 1 (2 of 2)</w:t>
      </w:r>
      <w:bookmarkEnd w:id="70"/>
    </w:p>
    <w:p w14:paraId="341C5145" w14:textId="77777777" w:rsidR="00327136" w:rsidRDefault="00327136" w:rsidP="00C130C4"/>
    <w:p w14:paraId="7153887E" w14:textId="77777777" w:rsidR="00B6378D" w:rsidRDefault="00B6378D" w:rsidP="00B6378D">
      <w:pPr>
        <w:keepNext/>
        <w:jc w:val="center"/>
      </w:pPr>
      <w:r w:rsidRPr="00D975AD">
        <w:rPr>
          <w:noProof/>
        </w:rPr>
        <w:lastRenderedPageBreak/>
        <w:drawing>
          <wp:inline distT="0" distB="0" distL="0" distR="0" wp14:anchorId="3F507213" wp14:editId="5A164C83">
            <wp:extent cx="5731510" cy="2860040"/>
            <wp:effectExtent l="0" t="0" r="2540" b="0"/>
            <wp:docPr id="22" name="Picture 22"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lose-up of a graph&#10;&#10;Description automatically generated"/>
                    <pic:cNvPicPr/>
                  </pic:nvPicPr>
                  <pic:blipFill>
                    <a:blip r:embed="rId35"/>
                    <a:stretch>
                      <a:fillRect/>
                    </a:stretch>
                  </pic:blipFill>
                  <pic:spPr>
                    <a:xfrm>
                      <a:off x="0" y="0"/>
                      <a:ext cx="5731510" cy="2860040"/>
                    </a:xfrm>
                    <a:prstGeom prst="rect">
                      <a:avLst/>
                    </a:prstGeom>
                  </pic:spPr>
                </pic:pic>
              </a:graphicData>
            </a:graphic>
          </wp:inline>
        </w:drawing>
      </w:r>
    </w:p>
    <w:p w14:paraId="234EEFC4" w14:textId="6E501931" w:rsidR="00327136" w:rsidRDefault="00B6378D" w:rsidP="00B6378D">
      <w:pPr>
        <w:pStyle w:val="Caption"/>
        <w:jc w:val="center"/>
      </w:pPr>
      <w:bookmarkStart w:id="71" w:name="_Toc188648802"/>
      <w:r>
        <w:t xml:space="preserve">Figure </w:t>
      </w:r>
      <w:fldSimple w:instr=" SEQ Figure \* ARABIC ">
        <w:r w:rsidR="00DB12DB">
          <w:rPr>
            <w:noProof/>
          </w:rPr>
          <w:t>23</w:t>
        </w:r>
      </w:fldSimple>
      <w:r>
        <w:t xml:space="preserve"> - Design 1 Velocity Graph</w:t>
      </w:r>
      <w:bookmarkEnd w:id="71"/>
    </w:p>
    <w:p w14:paraId="00F3597B" w14:textId="4587266D" w:rsidR="00871678" w:rsidRPr="00871678" w:rsidRDefault="00871678" w:rsidP="00871678">
      <w:pPr>
        <w:pStyle w:val="Heading3"/>
        <w:numPr>
          <w:ilvl w:val="2"/>
          <w:numId w:val="15"/>
        </w:numPr>
      </w:pPr>
      <w:bookmarkStart w:id="72" w:name="_Toc188648840"/>
      <w:r>
        <w:t>Velocity of Jet Design 2</w:t>
      </w:r>
      <w:bookmarkEnd w:id="72"/>
    </w:p>
    <w:p w14:paraId="07F7900A" w14:textId="77777777" w:rsidR="00B72489" w:rsidRPr="00B72489" w:rsidRDefault="00B72489" w:rsidP="00B72489">
      <w:pPr>
        <w:pStyle w:val="ListParagraph"/>
        <w:ind w:left="1080"/>
      </w:pPr>
    </w:p>
    <w:p w14:paraId="6D2C0B57" w14:textId="77777777" w:rsidR="00256FC6" w:rsidRDefault="00C72BD0" w:rsidP="00256FC6">
      <w:pPr>
        <w:keepNext/>
        <w:jc w:val="center"/>
      </w:pPr>
      <w:r w:rsidRPr="00154184">
        <w:rPr>
          <w:noProof/>
        </w:rPr>
        <w:drawing>
          <wp:inline distT="0" distB="0" distL="0" distR="0" wp14:anchorId="723EF37F" wp14:editId="1F9A1A88">
            <wp:extent cx="5731510" cy="2863850"/>
            <wp:effectExtent l="0" t="0" r="2540" b="0"/>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pic:cNvPicPr/>
                  </pic:nvPicPr>
                  <pic:blipFill>
                    <a:blip r:embed="rId36"/>
                    <a:stretch>
                      <a:fillRect/>
                    </a:stretch>
                  </pic:blipFill>
                  <pic:spPr>
                    <a:xfrm>
                      <a:off x="0" y="0"/>
                      <a:ext cx="5731510" cy="2863850"/>
                    </a:xfrm>
                    <a:prstGeom prst="rect">
                      <a:avLst/>
                    </a:prstGeom>
                  </pic:spPr>
                </pic:pic>
              </a:graphicData>
            </a:graphic>
          </wp:inline>
        </w:drawing>
      </w:r>
    </w:p>
    <w:p w14:paraId="78619F0D" w14:textId="6CEEB52C" w:rsidR="00B72489" w:rsidRDefault="00256FC6" w:rsidP="00256FC6">
      <w:pPr>
        <w:pStyle w:val="Caption"/>
        <w:jc w:val="center"/>
      </w:pPr>
      <w:bookmarkStart w:id="73" w:name="_Toc188648803"/>
      <w:r>
        <w:t xml:space="preserve">Figure </w:t>
      </w:r>
      <w:fldSimple w:instr=" SEQ Figure \* ARABIC ">
        <w:r w:rsidR="00DB12DB">
          <w:rPr>
            <w:noProof/>
          </w:rPr>
          <w:t>24</w:t>
        </w:r>
      </w:fldSimple>
      <w:r>
        <w:t xml:space="preserve"> - Jet Velocity Design 2 (1 of 2)</w:t>
      </w:r>
      <w:bookmarkEnd w:id="73"/>
    </w:p>
    <w:p w14:paraId="3EBDDF9F" w14:textId="77777777" w:rsidR="00C130C4" w:rsidRDefault="00C130C4" w:rsidP="00C130C4"/>
    <w:p w14:paraId="3E67FDB2" w14:textId="77777777" w:rsidR="00256FC6" w:rsidRDefault="0052434F" w:rsidP="00256FC6">
      <w:pPr>
        <w:keepNext/>
        <w:jc w:val="center"/>
      </w:pPr>
      <w:r w:rsidRPr="00FD1B44">
        <w:rPr>
          <w:noProof/>
        </w:rPr>
        <w:lastRenderedPageBreak/>
        <w:drawing>
          <wp:inline distT="0" distB="0" distL="0" distR="0" wp14:anchorId="37558048" wp14:editId="76C79BF1">
            <wp:extent cx="5731510" cy="2865755"/>
            <wp:effectExtent l="0" t="0" r="2540" b="0"/>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a:blip r:embed="rId37"/>
                    <a:stretch>
                      <a:fillRect/>
                    </a:stretch>
                  </pic:blipFill>
                  <pic:spPr>
                    <a:xfrm>
                      <a:off x="0" y="0"/>
                      <a:ext cx="5731510" cy="2865755"/>
                    </a:xfrm>
                    <a:prstGeom prst="rect">
                      <a:avLst/>
                    </a:prstGeom>
                  </pic:spPr>
                </pic:pic>
              </a:graphicData>
            </a:graphic>
          </wp:inline>
        </w:drawing>
      </w:r>
    </w:p>
    <w:p w14:paraId="12AE3024" w14:textId="18C07BF4" w:rsidR="0052434F" w:rsidRDefault="00256FC6" w:rsidP="00256FC6">
      <w:pPr>
        <w:pStyle w:val="Caption"/>
        <w:jc w:val="center"/>
      </w:pPr>
      <w:bookmarkStart w:id="74" w:name="_Toc188648804"/>
      <w:r>
        <w:t xml:space="preserve">Figure </w:t>
      </w:r>
      <w:fldSimple w:instr=" SEQ Figure \* ARABIC ">
        <w:r w:rsidR="00DB12DB">
          <w:rPr>
            <w:noProof/>
          </w:rPr>
          <w:t>25</w:t>
        </w:r>
      </w:fldSimple>
      <w:r>
        <w:t xml:space="preserve"> - Jet Velocity Design 2 (2 of 2)</w:t>
      </w:r>
      <w:bookmarkEnd w:id="74"/>
    </w:p>
    <w:p w14:paraId="48A904ED" w14:textId="77777777" w:rsidR="004E2406" w:rsidRDefault="004E2406" w:rsidP="00C130C4">
      <w:pPr>
        <w:rPr>
          <w:noProof/>
        </w:rPr>
      </w:pPr>
    </w:p>
    <w:p w14:paraId="3DC4A771" w14:textId="77777777" w:rsidR="00256FC6" w:rsidRDefault="0014129C" w:rsidP="00256FC6">
      <w:pPr>
        <w:keepNext/>
        <w:jc w:val="center"/>
      </w:pPr>
      <w:r>
        <w:rPr>
          <w:noProof/>
        </w:rPr>
        <w:drawing>
          <wp:inline distT="0" distB="0" distL="0" distR="0" wp14:anchorId="3581EE05" wp14:editId="11D0EB06">
            <wp:extent cx="6004891" cy="3038475"/>
            <wp:effectExtent l="0" t="0" r="0" b="0"/>
            <wp:docPr id="4" name="Picture 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 shot of a graph&#10;&#10;Description automatically generated"/>
                    <pic:cNvPicPr/>
                  </pic:nvPicPr>
                  <pic:blipFill rotWithShape="1">
                    <a:blip r:embed="rId38"/>
                    <a:srcRect l="16453" t="12409" r="454" b="12842"/>
                    <a:stretch/>
                  </pic:blipFill>
                  <pic:spPr bwMode="auto">
                    <a:xfrm>
                      <a:off x="0" y="0"/>
                      <a:ext cx="6009632" cy="3040874"/>
                    </a:xfrm>
                    <a:prstGeom prst="rect">
                      <a:avLst/>
                    </a:prstGeom>
                    <a:ln>
                      <a:noFill/>
                    </a:ln>
                    <a:extLst>
                      <a:ext uri="{53640926-AAD7-44D8-BBD7-CCE9431645EC}">
                        <a14:shadowObscured xmlns:a14="http://schemas.microsoft.com/office/drawing/2010/main"/>
                      </a:ext>
                    </a:extLst>
                  </pic:spPr>
                </pic:pic>
              </a:graphicData>
            </a:graphic>
          </wp:inline>
        </w:drawing>
      </w:r>
    </w:p>
    <w:p w14:paraId="3DC9B344" w14:textId="1C8C5CB3" w:rsidR="005A79CF" w:rsidRDefault="00256FC6" w:rsidP="003B62DC">
      <w:pPr>
        <w:pStyle w:val="Caption"/>
        <w:jc w:val="center"/>
      </w:pPr>
      <w:bookmarkStart w:id="75" w:name="_Toc188648805"/>
      <w:r>
        <w:t xml:space="preserve">Figure </w:t>
      </w:r>
      <w:fldSimple w:instr=" SEQ Figure \* ARABIC ">
        <w:r w:rsidR="00DB12DB">
          <w:rPr>
            <w:noProof/>
          </w:rPr>
          <w:t>26</w:t>
        </w:r>
      </w:fldSimple>
      <w:r>
        <w:t xml:space="preserve"> - Design 2 Velocity Graph</w:t>
      </w:r>
      <w:bookmarkEnd w:id="75"/>
    </w:p>
    <w:p w14:paraId="0D68084F" w14:textId="77777777" w:rsidR="003B62DC" w:rsidRDefault="003B62DC" w:rsidP="003B62DC"/>
    <w:p w14:paraId="04BC6242" w14:textId="1375D7D8" w:rsidR="00871678" w:rsidRDefault="00871678" w:rsidP="00871678">
      <w:pPr>
        <w:pStyle w:val="Heading3"/>
        <w:numPr>
          <w:ilvl w:val="2"/>
          <w:numId w:val="15"/>
        </w:numPr>
      </w:pPr>
      <w:bookmarkStart w:id="76" w:name="_Toc188648841"/>
      <w:r>
        <w:t>Velocity of Jet 3D Model</w:t>
      </w:r>
      <w:bookmarkEnd w:id="76"/>
    </w:p>
    <w:p w14:paraId="28B06DED" w14:textId="77777777" w:rsidR="00871678" w:rsidRPr="00871678" w:rsidRDefault="00871678" w:rsidP="00871678"/>
    <w:p w14:paraId="5FB4ABB3" w14:textId="77777777" w:rsidR="00B72489" w:rsidRPr="00B72489" w:rsidRDefault="00B72489" w:rsidP="00B72489">
      <w:pPr>
        <w:pStyle w:val="ListParagraph"/>
        <w:ind w:left="1080"/>
      </w:pPr>
    </w:p>
    <w:p w14:paraId="2A477555" w14:textId="77777777" w:rsidR="00256FC6" w:rsidRDefault="00AD0B1C" w:rsidP="00256FC6">
      <w:pPr>
        <w:keepNext/>
        <w:jc w:val="center"/>
      </w:pPr>
      <w:r w:rsidRPr="00D22B14">
        <w:rPr>
          <w:noProof/>
        </w:rPr>
        <w:lastRenderedPageBreak/>
        <w:drawing>
          <wp:inline distT="0" distB="0" distL="0" distR="0" wp14:anchorId="263EC11B" wp14:editId="359D1241">
            <wp:extent cx="5731510" cy="2851150"/>
            <wp:effectExtent l="0" t="0" r="2540" b="6350"/>
            <wp:docPr id="31" name="Picture 3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 screen&#10;&#10;Description automatically generated"/>
                    <pic:cNvPicPr/>
                  </pic:nvPicPr>
                  <pic:blipFill>
                    <a:blip r:embed="rId39"/>
                    <a:stretch>
                      <a:fillRect/>
                    </a:stretch>
                  </pic:blipFill>
                  <pic:spPr>
                    <a:xfrm>
                      <a:off x="0" y="0"/>
                      <a:ext cx="5731510" cy="2851150"/>
                    </a:xfrm>
                    <a:prstGeom prst="rect">
                      <a:avLst/>
                    </a:prstGeom>
                  </pic:spPr>
                </pic:pic>
              </a:graphicData>
            </a:graphic>
          </wp:inline>
        </w:drawing>
      </w:r>
    </w:p>
    <w:p w14:paraId="423FDD09" w14:textId="732260DF" w:rsidR="00C1474D" w:rsidRDefault="00256FC6" w:rsidP="00357433">
      <w:pPr>
        <w:pStyle w:val="Caption"/>
        <w:jc w:val="center"/>
      </w:pPr>
      <w:bookmarkStart w:id="77" w:name="_Toc188648806"/>
      <w:r>
        <w:t xml:space="preserve">Figure </w:t>
      </w:r>
      <w:fldSimple w:instr=" SEQ Figure \* ARABIC ">
        <w:r w:rsidR="00DB12DB">
          <w:rPr>
            <w:noProof/>
          </w:rPr>
          <w:t>27</w:t>
        </w:r>
      </w:fldSimple>
      <w:r>
        <w:t xml:space="preserve"> - Jet Velocity 3D Model</w:t>
      </w:r>
      <w:bookmarkEnd w:id="77"/>
    </w:p>
    <w:p w14:paraId="41F139EC" w14:textId="77777777" w:rsidR="00357433" w:rsidRPr="00357433" w:rsidRDefault="00357433" w:rsidP="00357433"/>
    <w:p w14:paraId="1184B7D4" w14:textId="0E93A29A" w:rsidR="00256FC6" w:rsidRDefault="00256FC6" w:rsidP="00256FC6">
      <w:pPr>
        <w:keepNext/>
        <w:jc w:val="center"/>
      </w:pPr>
      <w:r w:rsidRPr="00EB1BC8">
        <w:rPr>
          <w:noProof/>
        </w:rPr>
        <w:drawing>
          <wp:inline distT="0" distB="0" distL="0" distR="0" wp14:anchorId="3564FDFB" wp14:editId="2A2CCD71">
            <wp:extent cx="5731510" cy="2846070"/>
            <wp:effectExtent l="0" t="0" r="2540" b="0"/>
            <wp:docPr id="1197276493" name="Picture 1197276493" descr="A graph showing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276493" name="Picture 1197276493" descr="A graph showing a curve&#10;&#10;Description automatically generated"/>
                    <pic:cNvPicPr/>
                  </pic:nvPicPr>
                  <pic:blipFill>
                    <a:blip r:embed="rId40"/>
                    <a:stretch>
                      <a:fillRect/>
                    </a:stretch>
                  </pic:blipFill>
                  <pic:spPr>
                    <a:xfrm>
                      <a:off x="0" y="0"/>
                      <a:ext cx="5731510" cy="2846070"/>
                    </a:xfrm>
                    <a:prstGeom prst="rect">
                      <a:avLst/>
                    </a:prstGeom>
                  </pic:spPr>
                </pic:pic>
              </a:graphicData>
            </a:graphic>
          </wp:inline>
        </w:drawing>
      </w:r>
    </w:p>
    <w:p w14:paraId="6990895A" w14:textId="36FC823B" w:rsidR="00AD0B1C" w:rsidRPr="00C130C4" w:rsidRDefault="00256FC6" w:rsidP="00256FC6">
      <w:pPr>
        <w:pStyle w:val="Caption"/>
        <w:jc w:val="center"/>
      </w:pPr>
      <w:bookmarkStart w:id="78" w:name="_Toc188648807"/>
      <w:r>
        <w:t xml:space="preserve">Figure </w:t>
      </w:r>
      <w:fldSimple w:instr=" SEQ Figure \* ARABIC ">
        <w:r w:rsidR="00DB12DB">
          <w:rPr>
            <w:noProof/>
          </w:rPr>
          <w:t>28</w:t>
        </w:r>
      </w:fldSimple>
      <w:r>
        <w:t xml:space="preserve"> - 3D Model Velocity Graph</w:t>
      </w:r>
      <w:bookmarkEnd w:id="78"/>
    </w:p>
    <w:p w14:paraId="679020E9" w14:textId="1E1AA8BB" w:rsidR="006F0379" w:rsidRDefault="006F0379" w:rsidP="00C130C4">
      <w:r>
        <w:br w:type="page"/>
      </w:r>
    </w:p>
    <w:p w14:paraId="72353D89" w14:textId="77777777" w:rsidR="009F2F70" w:rsidRDefault="006F0379" w:rsidP="006F0379">
      <w:pPr>
        <w:pStyle w:val="Heading1"/>
        <w:numPr>
          <w:ilvl w:val="0"/>
          <w:numId w:val="7"/>
        </w:numPr>
      </w:pPr>
      <w:bookmarkStart w:id="79" w:name="_Toc188648842"/>
      <w:r>
        <w:lastRenderedPageBreak/>
        <w:t>Analysis</w:t>
      </w:r>
      <w:bookmarkEnd w:id="79"/>
    </w:p>
    <w:p w14:paraId="3855D6DE" w14:textId="77777777" w:rsidR="008D6CAA" w:rsidRDefault="008D6CAA" w:rsidP="009F2F70">
      <w:pPr>
        <w:rPr>
          <w:b/>
          <w:bCs/>
          <w:color w:val="FF0000"/>
        </w:rPr>
      </w:pPr>
    </w:p>
    <w:p w14:paraId="7EB24DD8" w14:textId="3E3DDE5C" w:rsidR="005D04C7" w:rsidRDefault="00527A00" w:rsidP="00BB1792">
      <w:pPr>
        <w:pStyle w:val="Heading2"/>
        <w:numPr>
          <w:ilvl w:val="1"/>
          <w:numId w:val="7"/>
        </w:numPr>
      </w:pPr>
      <w:bookmarkStart w:id="80" w:name="_Toc188648843"/>
      <w:r w:rsidRPr="005D04C7">
        <w:t xml:space="preserve">Comparison of </w:t>
      </w:r>
      <w:r w:rsidR="005D04C7">
        <w:t>Detonation Waves</w:t>
      </w:r>
      <w:bookmarkEnd w:id="80"/>
    </w:p>
    <w:p w14:paraId="1D25EA09" w14:textId="0445D908" w:rsidR="00DE560F" w:rsidRDefault="00DE560F" w:rsidP="00DE560F"/>
    <w:p w14:paraId="7CB7B9DD" w14:textId="3A4E6711" w:rsidR="00DE560F" w:rsidRDefault="00DA5ACC" w:rsidP="0068592D">
      <w:r>
        <w:t>In the first simulation, the deton</w:t>
      </w:r>
      <w:r w:rsidR="00C47AF9">
        <w:t>ation wave front can be seen expanding uniformly outward</w:t>
      </w:r>
      <w:r w:rsidR="003712EC">
        <w:t xml:space="preserve"> maintaining a relatively straight trajectory</w:t>
      </w:r>
      <w:r w:rsidR="00C47AF9">
        <w:t xml:space="preserve">.  </w:t>
      </w:r>
      <w:r w:rsidR="00EA5276">
        <w:t xml:space="preserve">The second design shows a similar pressure distribution, however, </w:t>
      </w:r>
      <w:r w:rsidR="0009437E">
        <w:t>the propagation</w:t>
      </w:r>
      <w:r w:rsidR="0080137E">
        <w:t xml:space="preserve"> of the wave</w:t>
      </w:r>
      <w:r w:rsidR="0009437E">
        <w:t xml:space="preserve"> appears </w:t>
      </w:r>
      <w:r w:rsidR="0080137E">
        <w:t xml:space="preserve">slightly slower.  </w:t>
      </w:r>
      <w:r w:rsidR="00924346">
        <w:t xml:space="preserve">Finally, the 3D model indicates </w:t>
      </w:r>
      <w:r w:rsidR="00E06C85">
        <w:t xml:space="preserve">that the pressure </w:t>
      </w:r>
      <w:r w:rsidR="00007462">
        <w:t xml:space="preserve">takes longer to distribute in comparison to the other models.  </w:t>
      </w:r>
      <w:r w:rsidR="00444E64">
        <w:t>Overall, the design in simulation 1 appears to have the most efficient and uniform propagation of the detonation wave</w:t>
      </w:r>
      <w:r w:rsidR="0068592D">
        <w:t xml:space="preserve"> with the 3D model appearing much slower and less uniform in pressure distribution.</w:t>
      </w:r>
    </w:p>
    <w:p w14:paraId="62EE06F2" w14:textId="77777777" w:rsidR="0068592D" w:rsidRPr="00BB1792" w:rsidRDefault="0068592D" w:rsidP="0068592D"/>
    <w:p w14:paraId="4429C6DC" w14:textId="1386CECA" w:rsidR="00AA4FDA" w:rsidRDefault="005D04C7" w:rsidP="00AA4FDA">
      <w:pPr>
        <w:pStyle w:val="Heading2"/>
        <w:numPr>
          <w:ilvl w:val="1"/>
          <w:numId w:val="7"/>
        </w:numPr>
      </w:pPr>
      <w:bookmarkStart w:id="81" w:name="_Toc188648844"/>
      <w:r>
        <w:t>Comparison of Jet Formations</w:t>
      </w:r>
      <w:bookmarkEnd w:id="81"/>
    </w:p>
    <w:p w14:paraId="68ACD266" w14:textId="77777777" w:rsidR="00AA4FDA" w:rsidRDefault="00AA4FDA" w:rsidP="00AA4FDA"/>
    <w:p w14:paraId="1C1C1A95" w14:textId="500A65FE" w:rsidR="00AA4FDA" w:rsidRDefault="00A932EB" w:rsidP="00AA4FDA">
      <w:r>
        <w:t>In terms of shape</w:t>
      </w:r>
      <w:r w:rsidR="00A766D1">
        <w:t>, design 1 appears to have a smoother</w:t>
      </w:r>
      <w:r w:rsidR="009146DF">
        <w:t xml:space="preserve">, more streamlined jet.  </w:t>
      </w:r>
      <w:r w:rsidR="00197F3D">
        <w:t xml:space="preserve">Design 2 appears </w:t>
      </w:r>
      <w:r w:rsidR="003F7E16">
        <w:t>to</w:t>
      </w:r>
      <w:r w:rsidR="00197F3D">
        <w:t xml:space="preserve"> spread out</w:t>
      </w:r>
      <w:r w:rsidR="00B923CB">
        <w:t xml:space="preserve"> which could indicate differences in the response of the liner and how the energy dissipates.  Unfortunately, the simulation</w:t>
      </w:r>
      <w:r w:rsidR="000132BD">
        <w:t xml:space="preserve"> of the 3D model failed before the jet could be fully formed.  However, the images show high pressure and dramatic elongation</w:t>
      </w:r>
      <w:r w:rsidR="006512B5">
        <w:t>.</w:t>
      </w:r>
    </w:p>
    <w:p w14:paraId="2D8E9C11" w14:textId="77777777" w:rsidR="00A932EB" w:rsidRPr="00AA4FDA" w:rsidRDefault="00A932EB" w:rsidP="00AA4FDA"/>
    <w:p w14:paraId="006513F0" w14:textId="40BA8A3F" w:rsidR="00BB1792" w:rsidRDefault="005D04C7" w:rsidP="00BB1792">
      <w:pPr>
        <w:pStyle w:val="Heading2"/>
        <w:numPr>
          <w:ilvl w:val="1"/>
          <w:numId w:val="7"/>
        </w:numPr>
      </w:pPr>
      <w:bookmarkStart w:id="82" w:name="_Toc188648845"/>
      <w:r>
        <w:t>Comparison of Jet Velocities</w:t>
      </w:r>
      <w:bookmarkEnd w:id="82"/>
    </w:p>
    <w:p w14:paraId="4416F33A" w14:textId="15FBFCF9" w:rsidR="006512B5" w:rsidRDefault="00AF7157" w:rsidP="006512B5">
      <w:r>
        <w:t xml:space="preserve"> </w:t>
      </w:r>
    </w:p>
    <w:p w14:paraId="376DC41C" w14:textId="5E59F1C4" w:rsidR="00AF7157" w:rsidRDefault="00AF7157" w:rsidP="006512B5">
      <w:r>
        <w:t xml:space="preserve">All of the </w:t>
      </w:r>
      <w:r w:rsidR="00837356">
        <w:t>model's</w:t>
      </w:r>
      <w:r>
        <w:t xml:space="preserve"> jet velocities </w:t>
      </w:r>
      <w:r w:rsidR="00837356">
        <w:t xml:space="preserve">rise rapidly and level off as the energy dissipates.  </w:t>
      </w:r>
      <w:r w:rsidR="00744372">
        <w:t xml:space="preserve">From the velocity graphs, it can be observed that the </w:t>
      </w:r>
      <w:r w:rsidR="000F42B9">
        <w:t>initial velocity rise in the 3D model occurs s</w:t>
      </w:r>
      <w:r w:rsidR="00F86BFD">
        <w:t xml:space="preserve">lightly later and reaches lower maximum velocities.  </w:t>
      </w:r>
      <w:r w:rsidR="007D4C4C">
        <w:t xml:space="preserve">The </w:t>
      </w:r>
      <w:r w:rsidR="008E2296">
        <w:t>highest maximum jet velocity occurred in the simulation of design 1 at 7.7kms</w:t>
      </w:r>
      <w:r w:rsidR="008E2296">
        <w:rPr>
          <w:vertAlign w:val="superscript"/>
        </w:rPr>
        <w:t>-1</w:t>
      </w:r>
      <w:r w:rsidR="008E2296">
        <w:t>.  The lowest maximum jet velocity occurred in the 3D simulation at 5.2kms</w:t>
      </w:r>
      <w:r w:rsidR="0089569B">
        <w:rPr>
          <w:vertAlign w:val="superscript"/>
        </w:rPr>
        <w:t>-1</w:t>
      </w:r>
      <w:r w:rsidR="0089569B">
        <w:t>.</w:t>
      </w:r>
    </w:p>
    <w:p w14:paraId="78385F13" w14:textId="77777777" w:rsidR="0045291F" w:rsidRDefault="0045291F" w:rsidP="006512B5"/>
    <w:p w14:paraId="38198F50" w14:textId="170F0D71" w:rsidR="00925F67" w:rsidRDefault="00925F67" w:rsidP="00925F67">
      <w:pPr>
        <w:pStyle w:val="Heading2"/>
        <w:numPr>
          <w:ilvl w:val="1"/>
          <w:numId w:val="7"/>
        </w:numPr>
      </w:pPr>
      <w:bookmarkStart w:id="83" w:name="_Toc188648846"/>
      <w:r>
        <w:t>Overall Evaluation</w:t>
      </w:r>
      <w:bookmarkEnd w:id="83"/>
    </w:p>
    <w:p w14:paraId="0088B186" w14:textId="77777777" w:rsidR="00925F67" w:rsidRDefault="00925F67" w:rsidP="00925F67"/>
    <w:p w14:paraId="2BABC62D" w14:textId="16E738FE" w:rsidR="00925F67" w:rsidRPr="00925F67" w:rsidRDefault="00925F67" w:rsidP="00925F67">
      <w:r>
        <w:t xml:space="preserve">Overall, design 1 </w:t>
      </w:r>
      <w:r w:rsidR="00197B22">
        <w:t>appears to outperform all models in most aspects</w:t>
      </w:r>
      <w:r w:rsidR="00B754E9">
        <w:t xml:space="preserve"> indicating that the copper liner is the more suitable choice</w:t>
      </w:r>
      <w:r w:rsidR="0065519B">
        <w:t xml:space="preserve"> for a shaped charge</w:t>
      </w:r>
      <w:r w:rsidR="00197B22">
        <w:t>.</w:t>
      </w:r>
      <w:r w:rsidR="0065519B">
        <w:t xml:space="preserve">  It has the highest jet velocity, as well as the smoothest</w:t>
      </w:r>
      <w:r w:rsidR="001D6E7F">
        <w:t xml:space="preserve"> and narrowest jet which would be ideal for precise targets and deep penetration.</w:t>
      </w:r>
      <w:r w:rsidR="00E14C60">
        <w:t xml:space="preserve">  </w:t>
      </w:r>
      <w:r w:rsidR="0077092C">
        <w:t xml:space="preserve">Design 2 does appear to have </w:t>
      </w:r>
      <w:r w:rsidR="00F2213B">
        <w:t>a</w:t>
      </w:r>
      <w:r w:rsidR="0077092C">
        <w:t xml:space="preserve"> more consistent performance, but it </w:t>
      </w:r>
      <w:r w:rsidR="00F2213B">
        <w:t xml:space="preserve">sacrifices peak velocity.  The 3D </w:t>
      </w:r>
      <w:r w:rsidR="00556A9D">
        <w:t xml:space="preserve">model </w:t>
      </w:r>
      <w:r w:rsidR="00F1128A">
        <w:t>has the lowest peak velocity, slower stabilisation of the jet and greater variab</w:t>
      </w:r>
      <w:r w:rsidR="00CB4CCF">
        <w:t>ility indicating low reliability.</w:t>
      </w:r>
      <w:r w:rsidR="00FB5258">
        <w:t xml:space="preserve">  Even though the second simulation and the 3D simulation used the same materials and values, their results differ </w:t>
      </w:r>
      <w:r w:rsidR="003E1302">
        <w:t>in various different areas.  This is because</w:t>
      </w:r>
      <w:r w:rsidR="00D54E2D">
        <w:t xml:space="preserve">, in general, 2-dimensional simulations ‘simplify’ the problem.  </w:t>
      </w:r>
      <w:r w:rsidR="00843842">
        <w:t>They don’t take into consideration the full geometric a</w:t>
      </w:r>
      <w:r w:rsidR="004B47AE">
        <w:t>nd</w:t>
      </w:r>
      <w:r w:rsidR="00843842">
        <w:t xml:space="preserve"> physical characteristics of the model.  </w:t>
      </w:r>
      <w:r w:rsidR="00A03E13">
        <w:t>While 3D simulations provide a more realistic and accurate representation, 2D simulations are valuable for initial analysis and</w:t>
      </w:r>
      <w:r w:rsidR="004B47AE">
        <w:t xml:space="preserve"> </w:t>
      </w:r>
      <w:r w:rsidR="00E517F4">
        <w:t>faster evaluation of performance.</w:t>
      </w:r>
      <w:r w:rsidR="00A03E13">
        <w:t xml:space="preserve"> </w:t>
      </w:r>
    </w:p>
    <w:p w14:paraId="280032C5" w14:textId="53B439B7" w:rsidR="00EB1B06" w:rsidRDefault="00EB1B06" w:rsidP="006512B5">
      <w:r>
        <w:br w:type="page"/>
      </w:r>
    </w:p>
    <w:p w14:paraId="3C28DB82" w14:textId="4F3D6882" w:rsidR="00C96BA1" w:rsidRPr="006A731C" w:rsidRDefault="00EB55AB" w:rsidP="006A731C">
      <w:pPr>
        <w:pStyle w:val="Heading1"/>
        <w:numPr>
          <w:ilvl w:val="0"/>
          <w:numId w:val="7"/>
        </w:numPr>
      </w:pPr>
      <w:bookmarkStart w:id="84" w:name="_Toc188648847"/>
      <w:r w:rsidRPr="006A731C">
        <w:lastRenderedPageBreak/>
        <w:t>Con</w:t>
      </w:r>
      <w:r w:rsidR="009D4A67" w:rsidRPr="006A731C">
        <w:t>clusion</w:t>
      </w:r>
      <w:bookmarkEnd w:id="84"/>
    </w:p>
    <w:p w14:paraId="1B502EC1" w14:textId="77777777" w:rsidR="002B4F63" w:rsidRDefault="002B4F63" w:rsidP="002B4F63"/>
    <w:p w14:paraId="09FEA620" w14:textId="77777777" w:rsidR="009A6342" w:rsidRDefault="004376B4" w:rsidP="00581741">
      <w:r>
        <w:t>T</w:t>
      </w:r>
      <w:r w:rsidR="00CC0EC0">
        <w:t xml:space="preserve">his assignment gave an introduction </w:t>
      </w:r>
      <w:r w:rsidR="00A66D84">
        <w:t>to</w:t>
      </w:r>
      <w:r w:rsidR="00CC0EC0">
        <w:t xml:space="preserve"> shaped charges and their applications.  </w:t>
      </w:r>
      <w:r w:rsidR="00A66D84">
        <w:t>It also provided a brief insight into the history of shaped charges and how that has affected the weapons we use today.  From the literature review</w:t>
      </w:r>
      <w:r w:rsidR="00787E11">
        <w:t xml:space="preserve">, many options were consulted and a final design choice was made.  The shaped charge design </w:t>
      </w:r>
      <w:r w:rsidR="008F7F7E">
        <w:t xml:space="preserve">was conical in shape with a steel casing, TNT explosive filling and a copper and TB6 liner.  </w:t>
      </w:r>
      <w:r w:rsidR="00AC467F">
        <w:t>Recommendations could be made to</w:t>
      </w:r>
      <w:r w:rsidR="00D110F2">
        <w:t xml:space="preserve"> try a different explosive filling or material for the casing to observe how they perform.  The overall shape could also </w:t>
      </w:r>
      <w:r w:rsidR="00C114F5">
        <w:t>be changed</w:t>
      </w:r>
      <w:r w:rsidR="00D110F2">
        <w:t>, depending on what the desired outcome is.</w:t>
      </w:r>
      <w:r w:rsidR="00C114F5">
        <w:t xml:space="preserve">  More research should be done into ABAQUS software and the </w:t>
      </w:r>
      <w:r w:rsidR="00186053">
        <w:t>different ways you can control a simulation to get more optimal and reliable results.</w:t>
      </w:r>
    </w:p>
    <w:p w14:paraId="6DB2194D" w14:textId="204438FC" w:rsidR="00581741" w:rsidRPr="00F5122A" w:rsidRDefault="009A6342" w:rsidP="00581741">
      <w:r>
        <w:t>Overall, the first design of the shaped charge with the copper liner performed the best and yielded the best results</w:t>
      </w:r>
      <w:r w:rsidR="00512509">
        <w:t xml:space="preserve"> with the highest velocity reached and </w:t>
      </w:r>
      <w:r w:rsidR="001D23D0">
        <w:t xml:space="preserve">the </w:t>
      </w:r>
      <w:r w:rsidR="00A44112">
        <w:t xml:space="preserve">smoothest jet.  </w:t>
      </w:r>
      <w:r w:rsidR="00F00B13">
        <w:t xml:space="preserve">This could be due to copper being a </w:t>
      </w:r>
      <w:r w:rsidR="003E446F">
        <w:t>very malleable material that deforms easily under pressure without breaking.</w:t>
      </w:r>
      <w:r w:rsidR="00C11699">
        <w:t xml:space="preserve">  It can be observed that 3D simulations provide more accurate and realistic results, however</w:t>
      </w:r>
      <w:r w:rsidR="00284934">
        <w:t>,</w:t>
      </w:r>
      <w:r w:rsidR="00C11699">
        <w:t xml:space="preserve"> more research and </w:t>
      </w:r>
      <w:r w:rsidR="002D45DF">
        <w:t>care should be taken in the future when setting up the simulation to allow it the chance to run to completion</w:t>
      </w:r>
      <w:r w:rsidR="00A97900">
        <w:t xml:space="preserve">.  The recommendation that could be made from the results provided is to use a copper liner </w:t>
      </w:r>
      <w:r w:rsidR="00EE7D31">
        <w:t>in a shaped charge rather than TB6 as this will produce the best results and highest reliability.</w:t>
      </w:r>
      <w:r w:rsidR="00C96BA1">
        <w:rPr>
          <w:color w:val="ED7D31" w:themeColor="accent2"/>
        </w:rPr>
        <w:br w:type="page"/>
      </w:r>
    </w:p>
    <w:bookmarkStart w:id="85" w:name="_Toc188648848" w:displacedByCustomXml="next"/>
    <w:sdt>
      <w:sdtPr>
        <w:rPr>
          <w:rFonts w:asciiTheme="minorHAnsi" w:eastAsiaTheme="minorEastAsia" w:hAnsiTheme="minorHAnsi" w:cstheme="minorBidi"/>
          <w:color w:val="auto"/>
          <w:sz w:val="22"/>
          <w:szCs w:val="22"/>
        </w:rPr>
        <w:id w:val="1922363720"/>
        <w:docPartObj>
          <w:docPartGallery w:val="Bibliographies"/>
          <w:docPartUnique/>
        </w:docPartObj>
      </w:sdtPr>
      <w:sdtEndPr/>
      <w:sdtContent>
        <w:p w14:paraId="7775B247" w14:textId="7F4C9DB0" w:rsidR="00C77FCC" w:rsidRDefault="00C77FCC">
          <w:pPr>
            <w:pStyle w:val="Heading1"/>
          </w:pPr>
          <w:r>
            <w:t>References</w:t>
          </w:r>
          <w:bookmarkEnd w:id="85"/>
        </w:p>
        <w:sdt>
          <w:sdtPr>
            <w:id w:val="-573587230"/>
            <w:bibliography/>
          </w:sdtPr>
          <w:sdtEndPr/>
          <w:sdtContent>
            <w:p w14:paraId="0698FC8E" w14:textId="77777777" w:rsidR="0099208B" w:rsidRDefault="00C77FCC">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99208B" w14:paraId="660D8E53" w14:textId="77777777" w:rsidTr="0099208B">
                <w:trPr>
                  <w:divId w:val="1928802595"/>
                  <w:tblCellSpacing w:w="15" w:type="dxa"/>
                </w:trPr>
                <w:tc>
                  <w:tcPr>
                    <w:tcW w:w="289" w:type="pct"/>
                    <w:hideMark/>
                  </w:tcPr>
                  <w:p w14:paraId="1ABBE59C" w14:textId="3442ED5E" w:rsidR="0099208B" w:rsidRDefault="0099208B">
                    <w:pPr>
                      <w:pStyle w:val="Bibliography"/>
                      <w:rPr>
                        <w:noProof/>
                        <w:kern w:val="0"/>
                        <w:sz w:val="24"/>
                        <w:szCs w:val="24"/>
                        <w14:ligatures w14:val="none"/>
                      </w:rPr>
                    </w:pPr>
                    <w:r>
                      <w:rPr>
                        <w:noProof/>
                      </w:rPr>
                      <w:t xml:space="preserve">[1] </w:t>
                    </w:r>
                  </w:p>
                </w:tc>
                <w:tc>
                  <w:tcPr>
                    <w:tcW w:w="4661" w:type="pct"/>
                    <w:hideMark/>
                  </w:tcPr>
                  <w:p w14:paraId="35645B41" w14:textId="77777777" w:rsidR="0099208B" w:rsidRDefault="0099208B">
                    <w:pPr>
                      <w:pStyle w:val="Bibliography"/>
                      <w:rPr>
                        <w:noProof/>
                      </w:rPr>
                    </w:pPr>
                    <w:r>
                      <w:rPr>
                        <w:noProof/>
                      </w:rPr>
                      <w:t xml:space="preserve">ArmyTechnology, Panzerfaust 3 Anti-Tank Weapon, Germany, ArmyTechnology, 2022. </w:t>
                    </w:r>
                  </w:p>
                </w:tc>
              </w:tr>
              <w:tr w:rsidR="0099208B" w14:paraId="7A1B3A92" w14:textId="77777777" w:rsidTr="0099208B">
                <w:trPr>
                  <w:divId w:val="1928802595"/>
                  <w:tblCellSpacing w:w="15" w:type="dxa"/>
                </w:trPr>
                <w:tc>
                  <w:tcPr>
                    <w:tcW w:w="289" w:type="pct"/>
                    <w:hideMark/>
                  </w:tcPr>
                  <w:p w14:paraId="3119EB75" w14:textId="77777777" w:rsidR="0099208B" w:rsidRDefault="0099208B">
                    <w:pPr>
                      <w:pStyle w:val="Bibliography"/>
                      <w:rPr>
                        <w:noProof/>
                      </w:rPr>
                    </w:pPr>
                    <w:r>
                      <w:rPr>
                        <w:noProof/>
                      </w:rPr>
                      <w:t xml:space="preserve">[2] </w:t>
                    </w:r>
                  </w:p>
                </w:tc>
                <w:tc>
                  <w:tcPr>
                    <w:tcW w:w="4661" w:type="pct"/>
                    <w:hideMark/>
                  </w:tcPr>
                  <w:p w14:paraId="4A6AB128" w14:textId="77777777" w:rsidR="0099208B" w:rsidRDefault="0099208B">
                    <w:pPr>
                      <w:pStyle w:val="Bibliography"/>
                      <w:rPr>
                        <w:noProof/>
                      </w:rPr>
                    </w:pPr>
                    <w:r>
                      <w:rPr>
                        <w:noProof/>
                      </w:rPr>
                      <w:t>J. Hall, “Shaped Charges: Harnessing Precision in Explosive Technology,” Alford Technologies, 2025. [Online]. Available: https://www.explosives.net/shaped-charges-explosive-technology/#:~:text=Aerospace%20and%20Space%20Exploration,planetary%20surfaces%20for%20sample%20collection.. [Accessed 01 2025].</w:t>
                    </w:r>
                  </w:p>
                </w:tc>
              </w:tr>
              <w:tr w:rsidR="0099208B" w14:paraId="5493B7B6" w14:textId="77777777" w:rsidTr="0099208B">
                <w:trPr>
                  <w:divId w:val="1928802595"/>
                  <w:tblCellSpacing w:w="15" w:type="dxa"/>
                </w:trPr>
                <w:tc>
                  <w:tcPr>
                    <w:tcW w:w="289" w:type="pct"/>
                    <w:hideMark/>
                  </w:tcPr>
                  <w:p w14:paraId="01A2FA97" w14:textId="77777777" w:rsidR="0099208B" w:rsidRDefault="0099208B">
                    <w:pPr>
                      <w:pStyle w:val="Bibliography"/>
                      <w:rPr>
                        <w:noProof/>
                      </w:rPr>
                    </w:pPr>
                    <w:r>
                      <w:rPr>
                        <w:noProof/>
                      </w:rPr>
                      <w:t xml:space="preserve">[3] </w:t>
                    </w:r>
                  </w:p>
                </w:tc>
                <w:tc>
                  <w:tcPr>
                    <w:tcW w:w="4661" w:type="pct"/>
                    <w:hideMark/>
                  </w:tcPr>
                  <w:p w14:paraId="64741698" w14:textId="77777777" w:rsidR="0099208B" w:rsidRDefault="0099208B">
                    <w:pPr>
                      <w:pStyle w:val="Bibliography"/>
                      <w:rPr>
                        <w:noProof/>
                      </w:rPr>
                    </w:pPr>
                    <w:r>
                      <w:rPr>
                        <w:noProof/>
                      </w:rPr>
                      <w:t>e. a. Solowski, Advances in Applied Mechanics, vol. 54, Elsevier, 2021, pp. 113-204.</w:t>
                    </w:r>
                  </w:p>
                </w:tc>
              </w:tr>
              <w:tr w:rsidR="0099208B" w14:paraId="43D86AE0" w14:textId="77777777" w:rsidTr="0099208B">
                <w:trPr>
                  <w:divId w:val="1928802595"/>
                  <w:tblCellSpacing w:w="15" w:type="dxa"/>
                </w:trPr>
                <w:tc>
                  <w:tcPr>
                    <w:tcW w:w="289" w:type="pct"/>
                    <w:hideMark/>
                  </w:tcPr>
                  <w:p w14:paraId="41FB9509" w14:textId="77777777" w:rsidR="0099208B" w:rsidRDefault="0099208B">
                    <w:pPr>
                      <w:pStyle w:val="Bibliography"/>
                      <w:rPr>
                        <w:noProof/>
                      </w:rPr>
                    </w:pPr>
                    <w:r>
                      <w:rPr>
                        <w:noProof/>
                      </w:rPr>
                      <w:t xml:space="preserve">[4] </w:t>
                    </w:r>
                  </w:p>
                </w:tc>
                <w:tc>
                  <w:tcPr>
                    <w:tcW w:w="4661" w:type="pct"/>
                    <w:hideMark/>
                  </w:tcPr>
                  <w:p w14:paraId="6B9164E4" w14:textId="77777777" w:rsidR="0099208B" w:rsidRDefault="0099208B">
                    <w:pPr>
                      <w:pStyle w:val="Bibliography"/>
                      <w:rPr>
                        <w:noProof/>
                      </w:rPr>
                    </w:pPr>
                    <w:r>
                      <w:rPr>
                        <w:noProof/>
                      </w:rPr>
                      <w:t xml:space="preserve">e. a. P Dehestani, “Numerical study of the stand-off distance and liner thickness effect on the penetration depth efficiency of shaped charge process,” </w:t>
                    </w:r>
                    <w:r>
                      <w:rPr>
                        <w:i/>
                        <w:iCs/>
                        <w:noProof/>
                      </w:rPr>
                      <w:t xml:space="preserve">Journal of Mechanical Engineering Science, </w:t>
                    </w:r>
                    <w:r>
                      <w:rPr>
                        <w:noProof/>
                      </w:rPr>
                      <w:t xml:space="preserve">vol. 233, no. 3, 27 March 2018. </w:t>
                    </w:r>
                  </w:p>
                </w:tc>
              </w:tr>
              <w:tr w:rsidR="0099208B" w14:paraId="459A83FE" w14:textId="77777777" w:rsidTr="0099208B">
                <w:trPr>
                  <w:divId w:val="1928802595"/>
                  <w:tblCellSpacing w:w="15" w:type="dxa"/>
                </w:trPr>
                <w:tc>
                  <w:tcPr>
                    <w:tcW w:w="289" w:type="pct"/>
                    <w:hideMark/>
                  </w:tcPr>
                  <w:p w14:paraId="6088EA84" w14:textId="77777777" w:rsidR="0099208B" w:rsidRDefault="0099208B">
                    <w:pPr>
                      <w:pStyle w:val="Bibliography"/>
                      <w:rPr>
                        <w:noProof/>
                      </w:rPr>
                    </w:pPr>
                    <w:r>
                      <w:rPr>
                        <w:noProof/>
                      </w:rPr>
                      <w:t xml:space="preserve">[5] </w:t>
                    </w:r>
                  </w:p>
                </w:tc>
                <w:tc>
                  <w:tcPr>
                    <w:tcW w:w="4661" w:type="pct"/>
                    <w:hideMark/>
                  </w:tcPr>
                  <w:p w14:paraId="7F99AD4E" w14:textId="77777777" w:rsidR="0099208B" w:rsidRDefault="0099208B">
                    <w:pPr>
                      <w:pStyle w:val="Bibliography"/>
                      <w:rPr>
                        <w:noProof/>
                      </w:rPr>
                    </w:pPr>
                    <w:r>
                      <w:rPr>
                        <w:noProof/>
                      </w:rPr>
                      <w:t xml:space="preserve">X. Z. a. W. Xiong, Shock Compression and Chemical Reaction of Multifunctional Energetic Structural Materials, Elsevier, 2023. </w:t>
                    </w:r>
                  </w:p>
                </w:tc>
              </w:tr>
              <w:tr w:rsidR="0099208B" w14:paraId="3C9AF62F" w14:textId="77777777" w:rsidTr="0099208B">
                <w:trPr>
                  <w:divId w:val="1928802595"/>
                  <w:tblCellSpacing w:w="15" w:type="dxa"/>
                </w:trPr>
                <w:tc>
                  <w:tcPr>
                    <w:tcW w:w="289" w:type="pct"/>
                    <w:hideMark/>
                  </w:tcPr>
                  <w:p w14:paraId="53C68E73" w14:textId="77777777" w:rsidR="0099208B" w:rsidRDefault="0099208B">
                    <w:pPr>
                      <w:pStyle w:val="Bibliography"/>
                      <w:rPr>
                        <w:noProof/>
                      </w:rPr>
                    </w:pPr>
                    <w:r>
                      <w:rPr>
                        <w:noProof/>
                      </w:rPr>
                      <w:t xml:space="preserve">[6] </w:t>
                    </w:r>
                  </w:p>
                </w:tc>
                <w:tc>
                  <w:tcPr>
                    <w:tcW w:w="4661" w:type="pct"/>
                    <w:hideMark/>
                  </w:tcPr>
                  <w:p w14:paraId="0353B031" w14:textId="77777777" w:rsidR="0099208B" w:rsidRDefault="0099208B">
                    <w:pPr>
                      <w:pStyle w:val="Bibliography"/>
                      <w:rPr>
                        <w:noProof/>
                      </w:rPr>
                    </w:pPr>
                    <w:r>
                      <w:rPr>
                        <w:noProof/>
                      </w:rPr>
                      <w:t>Alford Technologies, “Explosively Formed Projectile (EFP),” 26 07 2024. [Online]. Available: https://www.explosives.net/glossary/explosively-formed-projectile-efp/#:~:text=EFPs%20are%20a%20type%20of,propel%20a%20high%2Dspeed%20projectile.. [Accessed 01 2025].</w:t>
                    </w:r>
                  </w:p>
                </w:tc>
              </w:tr>
              <w:tr w:rsidR="0099208B" w14:paraId="2C35C67F" w14:textId="77777777" w:rsidTr="0099208B">
                <w:trPr>
                  <w:divId w:val="1928802595"/>
                  <w:tblCellSpacing w:w="15" w:type="dxa"/>
                </w:trPr>
                <w:tc>
                  <w:tcPr>
                    <w:tcW w:w="289" w:type="pct"/>
                    <w:hideMark/>
                  </w:tcPr>
                  <w:p w14:paraId="1FE32D43" w14:textId="77777777" w:rsidR="0099208B" w:rsidRDefault="0099208B">
                    <w:pPr>
                      <w:pStyle w:val="Bibliography"/>
                      <w:rPr>
                        <w:noProof/>
                      </w:rPr>
                    </w:pPr>
                    <w:r>
                      <w:rPr>
                        <w:noProof/>
                      </w:rPr>
                      <w:t xml:space="preserve">[7] </w:t>
                    </w:r>
                  </w:p>
                </w:tc>
                <w:tc>
                  <w:tcPr>
                    <w:tcW w:w="4661" w:type="pct"/>
                    <w:hideMark/>
                  </w:tcPr>
                  <w:p w14:paraId="694C390E" w14:textId="77777777" w:rsidR="0099208B" w:rsidRDefault="0099208B">
                    <w:pPr>
                      <w:pStyle w:val="Bibliography"/>
                      <w:rPr>
                        <w:noProof/>
                      </w:rPr>
                    </w:pPr>
                    <w:r>
                      <w:rPr>
                        <w:noProof/>
                      </w:rPr>
                      <w:t>“Linear Shaped Charge (LSC),” Ensign-Bickford Aerospace &amp; Defence, [Online]. Available: https://ebad.com/products/linear-shaped-charge-lsc/. [Accessed 01 2025].</w:t>
                    </w:r>
                  </w:p>
                </w:tc>
              </w:tr>
              <w:tr w:rsidR="0099208B" w14:paraId="64617DF5" w14:textId="77777777" w:rsidTr="0099208B">
                <w:trPr>
                  <w:divId w:val="1928802595"/>
                  <w:tblCellSpacing w:w="15" w:type="dxa"/>
                </w:trPr>
                <w:tc>
                  <w:tcPr>
                    <w:tcW w:w="289" w:type="pct"/>
                    <w:hideMark/>
                  </w:tcPr>
                  <w:p w14:paraId="260CCC02" w14:textId="77777777" w:rsidR="0099208B" w:rsidRDefault="0099208B">
                    <w:pPr>
                      <w:pStyle w:val="Bibliography"/>
                      <w:rPr>
                        <w:noProof/>
                      </w:rPr>
                    </w:pPr>
                    <w:r>
                      <w:rPr>
                        <w:noProof/>
                      </w:rPr>
                      <w:t xml:space="preserve">[8] </w:t>
                    </w:r>
                  </w:p>
                </w:tc>
                <w:tc>
                  <w:tcPr>
                    <w:tcW w:w="4661" w:type="pct"/>
                    <w:hideMark/>
                  </w:tcPr>
                  <w:p w14:paraId="53FB2258" w14:textId="77777777" w:rsidR="0099208B" w:rsidRDefault="0099208B">
                    <w:pPr>
                      <w:pStyle w:val="Bibliography"/>
                      <w:rPr>
                        <w:noProof/>
                      </w:rPr>
                    </w:pPr>
                    <w:r>
                      <w:rPr>
                        <w:noProof/>
                      </w:rPr>
                      <w:t>MatWeb, “Titanium Ti-10V-2Fe-3Al (Ti 10-2-3) Solution Treated 850°C (1560°F),” MatWeb - Material Property Data, [Online]. Available: https://matweb.com/search/DataSheet.aspx?MatGUID=e810947a42894199adec39058992b53a&amp;ckck=1. [Accessed 01 2025].</w:t>
                    </w:r>
                  </w:p>
                </w:tc>
              </w:tr>
              <w:tr w:rsidR="0099208B" w14:paraId="58B43D68" w14:textId="77777777" w:rsidTr="0099208B">
                <w:trPr>
                  <w:divId w:val="1928802595"/>
                  <w:tblCellSpacing w:w="15" w:type="dxa"/>
                </w:trPr>
                <w:tc>
                  <w:tcPr>
                    <w:tcW w:w="289" w:type="pct"/>
                    <w:hideMark/>
                  </w:tcPr>
                  <w:p w14:paraId="0B2A00BD" w14:textId="77777777" w:rsidR="0099208B" w:rsidRDefault="0099208B">
                    <w:pPr>
                      <w:pStyle w:val="Bibliography"/>
                      <w:rPr>
                        <w:noProof/>
                      </w:rPr>
                    </w:pPr>
                    <w:r>
                      <w:rPr>
                        <w:noProof/>
                      </w:rPr>
                      <w:t xml:space="preserve">[9] </w:t>
                    </w:r>
                  </w:p>
                </w:tc>
                <w:tc>
                  <w:tcPr>
                    <w:tcW w:w="4661" w:type="pct"/>
                    <w:hideMark/>
                  </w:tcPr>
                  <w:p w14:paraId="656B193E" w14:textId="77777777" w:rsidR="0099208B" w:rsidRDefault="0099208B">
                    <w:pPr>
                      <w:pStyle w:val="Bibliography"/>
                      <w:rPr>
                        <w:noProof/>
                      </w:rPr>
                    </w:pPr>
                    <w:r>
                      <w:rPr>
                        <w:noProof/>
                      </w:rPr>
                      <w:t>CAE Assistant, [Online]. Available: https://caeassistant.com/.</w:t>
                    </w:r>
                  </w:p>
                </w:tc>
              </w:tr>
            </w:tbl>
            <w:p w14:paraId="15A4AF7A" w14:textId="77777777" w:rsidR="0099208B" w:rsidRDefault="0099208B">
              <w:pPr>
                <w:divId w:val="1928802595"/>
                <w:rPr>
                  <w:rFonts w:eastAsia="Times New Roman"/>
                  <w:noProof/>
                </w:rPr>
              </w:pPr>
            </w:p>
            <w:p w14:paraId="79455230" w14:textId="2D10F9D1" w:rsidR="00C77FCC" w:rsidRDefault="00C77FCC">
              <w:r>
                <w:rPr>
                  <w:b/>
                  <w:bCs/>
                  <w:noProof/>
                </w:rPr>
                <w:fldChar w:fldCharType="end"/>
              </w:r>
            </w:p>
          </w:sdtContent>
        </w:sdt>
      </w:sdtContent>
    </w:sdt>
    <w:p w14:paraId="0C903624" w14:textId="7B89FB2C" w:rsidR="00581741" w:rsidRDefault="00581741"/>
    <w:p w14:paraId="5740C715" w14:textId="77777777" w:rsidR="00581741" w:rsidRPr="00581741" w:rsidRDefault="00581741" w:rsidP="00581741"/>
    <w:sectPr w:rsidR="00581741" w:rsidRPr="00581741" w:rsidSect="00997DB0">
      <w:headerReference w:type="default" r:id="rId41"/>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5AC4A" w14:textId="77777777" w:rsidR="00BB23A5" w:rsidRDefault="00BB23A5" w:rsidP="00997DB0">
      <w:pPr>
        <w:spacing w:after="0" w:line="240" w:lineRule="auto"/>
      </w:pPr>
      <w:r>
        <w:separator/>
      </w:r>
    </w:p>
  </w:endnote>
  <w:endnote w:type="continuationSeparator" w:id="0">
    <w:p w14:paraId="128E37F0" w14:textId="77777777" w:rsidR="00BB23A5" w:rsidRDefault="00BB23A5" w:rsidP="00997DB0">
      <w:pPr>
        <w:spacing w:after="0" w:line="240" w:lineRule="auto"/>
      </w:pPr>
      <w:r>
        <w:continuationSeparator/>
      </w:r>
    </w:p>
  </w:endnote>
  <w:endnote w:type="continuationNotice" w:id="1">
    <w:p w14:paraId="4E4B9CD1" w14:textId="77777777" w:rsidR="00BB23A5" w:rsidRDefault="00BB23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1494857"/>
      <w:docPartObj>
        <w:docPartGallery w:val="Page Numbers (Bottom of Page)"/>
        <w:docPartUnique/>
      </w:docPartObj>
    </w:sdtPr>
    <w:sdtEndPr>
      <w:rPr>
        <w:color w:val="7F7F7F" w:themeColor="background1" w:themeShade="7F"/>
        <w:spacing w:val="60"/>
      </w:rPr>
    </w:sdtEndPr>
    <w:sdtContent>
      <w:p w14:paraId="1CAA57D8" w14:textId="1948D3FA" w:rsidR="000F0951" w:rsidRDefault="000F095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BC22247" w14:textId="77777777" w:rsidR="000F0951" w:rsidRDefault="000F0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4D003" w14:textId="77777777" w:rsidR="00BB23A5" w:rsidRDefault="00BB23A5" w:rsidP="00997DB0">
      <w:pPr>
        <w:spacing w:after="0" w:line="240" w:lineRule="auto"/>
      </w:pPr>
      <w:r>
        <w:separator/>
      </w:r>
    </w:p>
  </w:footnote>
  <w:footnote w:type="continuationSeparator" w:id="0">
    <w:p w14:paraId="2618FF5B" w14:textId="77777777" w:rsidR="00BB23A5" w:rsidRDefault="00BB23A5" w:rsidP="00997DB0">
      <w:pPr>
        <w:spacing w:after="0" w:line="240" w:lineRule="auto"/>
      </w:pPr>
      <w:r>
        <w:continuationSeparator/>
      </w:r>
    </w:p>
  </w:footnote>
  <w:footnote w:type="continuationNotice" w:id="1">
    <w:p w14:paraId="0047B5AC" w14:textId="77777777" w:rsidR="00BB23A5" w:rsidRDefault="00BB23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F648D" w14:textId="3BE82D83" w:rsidR="00012E1D" w:rsidRDefault="00012E1D">
    <w:pPr>
      <w:pStyle w:val="Header"/>
    </w:pPr>
  </w:p>
  <w:p w14:paraId="3B5BE4F3" w14:textId="77777777" w:rsidR="004A71B2" w:rsidRDefault="004A71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236"/>
    <w:multiLevelType w:val="hybridMultilevel"/>
    <w:tmpl w:val="1610A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956FA"/>
    <w:multiLevelType w:val="hybridMultilevel"/>
    <w:tmpl w:val="05BC66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3511A"/>
    <w:multiLevelType w:val="hybridMultilevel"/>
    <w:tmpl w:val="0DA4B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E042F5"/>
    <w:multiLevelType w:val="hybridMultilevel"/>
    <w:tmpl w:val="F53C9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start w:val="1"/>
      <w:numFmt w:val="bullet"/>
      <w:lvlText w:val="o"/>
      <w:lvlJc w:val="left"/>
      <w:pPr>
        <w:ind w:left="4680" w:hanging="360"/>
      </w:pPr>
      <w:rPr>
        <w:rFonts w:ascii="Courier New" w:hAnsi="Courier New" w:cs="Courier New" w:hint="default"/>
      </w:rPr>
    </w:lvl>
    <w:lvl w:ilvl="2" w:tplc="08090005">
      <w:start w:val="1"/>
      <w:numFmt w:val="bullet"/>
      <w:lvlText w:val=""/>
      <w:lvlJc w:val="left"/>
      <w:pPr>
        <w:ind w:left="5400" w:hanging="360"/>
      </w:pPr>
      <w:rPr>
        <w:rFonts w:ascii="Wingdings" w:hAnsi="Wingdings" w:hint="default"/>
      </w:rPr>
    </w:lvl>
    <w:lvl w:ilvl="3" w:tplc="08090001">
      <w:start w:val="1"/>
      <w:numFmt w:val="bullet"/>
      <w:lvlText w:val=""/>
      <w:lvlJc w:val="left"/>
      <w:pPr>
        <w:ind w:left="6120" w:hanging="360"/>
      </w:pPr>
      <w:rPr>
        <w:rFonts w:ascii="Symbol" w:hAnsi="Symbol" w:hint="default"/>
      </w:rPr>
    </w:lvl>
    <w:lvl w:ilvl="4" w:tplc="08090003">
      <w:start w:val="1"/>
      <w:numFmt w:val="bullet"/>
      <w:lvlText w:val="o"/>
      <w:lvlJc w:val="left"/>
      <w:pPr>
        <w:ind w:left="6840" w:hanging="360"/>
      </w:pPr>
      <w:rPr>
        <w:rFonts w:ascii="Courier New" w:hAnsi="Courier New" w:cs="Courier New" w:hint="default"/>
      </w:rPr>
    </w:lvl>
    <w:lvl w:ilvl="5" w:tplc="08090005">
      <w:start w:val="1"/>
      <w:numFmt w:val="bullet"/>
      <w:lvlText w:val=""/>
      <w:lvlJc w:val="left"/>
      <w:pPr>
        <w:ind w:left="7560" w:hanging="360"/>
      </w:pPr>
      <w:rPr>
        <w:rFonts w:ascii="Wingdings" w:hAnsi="Wingdings" w:hint="default"/>
      </w:rPr>
    </w:lvl>
    <w:lvl w:ilvl="6" w:tplc="08090001">
      <w:start w:val="1"/>
      <w:numFmt w:val="bullet"/>
      <w:lvlText w:val=""/>
      <w:lvlJc w:val="left"/>
      <w:pPr>
        <w:ind w:left="8280" w:hanging="360"/>
      </w:pPr>
      <w:rPr>
        <w:rFonts w:ascii="Symbol" w:hAnsi="Symbol" w:hint="default"/>
      </w:rPr>
    </w:lvl>
    <w:lvl w:ilvl="7" w:tplc="08090003">
      <w:start w:val="1"/>
      <w:numFmt w:val="bullet"/>
      <w:lvlText w:val="o"/>
      <w:lvlJc w:val="left"/>
      <w:pPr>
        <w:ind w:left="9000" w:hanging="360"/>
      </w:pPr>
      <w:rPr>
        <w:rFonts w:ascii="Courier New" w:hAnsi="Courier New" w:cs="Courier New" w:hint="default"/>
      </w:rPr>
    </w:lvl>
    <w:lvl w:ilvl="8" w:tplc="08090005">
      <w:start w:val="1"/>
      <w:numFmt w:val="bullet"/>
      <w:lvlText w:val=""/>
      <w:lvlJc w:val="left"/>
      <w:pPr>
        <w:ind w:left="9720" w:hanging="360"/>
      </w:pPr>
      <w:rPr>
        <w:rFonts w:ascii="Wingdings" w:hAnsi="Wingdings" w:hint="default"/>
      </w:rPr>
    </w:lvl>
  </w:abstractNum>
  <w:abstractNum w:abstractNumId="7" w15:restartNumberingAfterBreak="0">
    <w:nsid w:val="3B7E08AE"/>
    <w:multiLevelType w:val="multilevel"/>
    <w:tmpl w:val="1C646722"/>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3EE91EB9"/>
    <w:multiLevelType w:val="hybridMultilevel"/>
    <w:tmpl w:val="A54AA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start w:val="1"/>
      <w:numFmt w:val="bullet"/>
      <w:lvlText w:val="o"/>
      <w:lvlJc w:val="left"/>
      <w:pPr>
        <w:ind w:left="4680" w:hanging="360"/>
      </w:pPr>
      <w:rPr>
        <w:rFonts w:ascii="Courier New" w:hAnsi="Courier New" w:cs="Courier New" w:hint="default"/>
      </w:rPr>
    </w:lvl>
    <w:lvl w:ilvl="2" w:tplc="08090005">
      <w:start w:val="1"/>
      <w:numFmt w:val="bullet"/>
      <w:lvlText w:val=""/>
      <w:lvlJc w:val="left"/>
      <w:pPr>
        <w:ind w:left="5400" w:hanging="360"/>
      </w:pPr>
      <w:rPr>
        <w:rFonts w:ascii="Wingdings" w:hAnsi="Wingdings" w:hint="default"/>
      </w:rPr>
    </w:lvl>
    <w:lvl w:ilvl="3" w:tplc="08090001">
      <w:start w:val="1"/>
      <w:numFmt w:val="bullet"/>
      <w:lvlText w:val=""/>
      <w:lvlJc w:val="left"/>
      <w:pPr>
        <w:ind w:left="6120" w:hanging="360"/>
      </w:pPr>
      <w:rPr>
        <w:rFonts w:ascii="Symbol" w:hAnsi="Symbol" w:hint="default"/>
      </w:rPr>
    </w:lvl>
    <w:lvl w:ilvl="4" w:tplc="08090003">
      <w:start w:val="1"/>
      <w:numFmt w:val="bullet"/>
      <w:lvlText w:val="o"/>
      <w:lvlJc w:val="left"/>
      <w:pPr>
        <w:ind w:left="6840" w:hanging="360"/>
      </w:pPr>
      <w:rPr>
        <w:rFonts w:ascii="Courier New" w:hAnsi="Courier New" w:cs="Courier New" w:hint="default"/>
      </w:rPr>
    </w:lvl>
    <w:lvl w:ilvl="5" w:tplc="08090005">
      <w:start w:val="1"/>
      <w:numFmt w:val="bullet"/>
      <w:lvlText w:val=""/>
      <w:lvlJc w:val="left"/>
      <w:pPr>
        <w:ind w:left="7560" w:hanging="360"/>
      </w:pPr>
      <w:rPr>
        <w:rFonts w:ascii="Wingdings" w:hAnsi="Wingdings" w:hint="default"/>
      </w:rPr>
    </w:lvl>
    <w:lvl w:ilvl="6" w:tplc="08090001">
      <w:start w:val="1"/>
      <w:numFmt w:val="bullet"/>
      <w:lvlText w:val=""/>
      <w:lvlJc w:val="left"/>
      <w:pPr>
        <w:ind w:left="8280" w:hanging="360"/>
      </w:pPr>
      <w:rPr>
        <w:rFonts w:ascii="Symbol" w:hAnsi="Symbol" w:hint="default"/>
      </w:rPr>
    </w:lvl>
    <w:lvl w:ilvl="7" w:tplc="08090003">
      <w:start w:val="1"/>
      <w:numFmt w:val="bullet"/>
      <w:lvlText w:val="o"/>
      <w:lvlJc w:val="left"/>
      <w:pPr>
        <w:ind w:left="9000" w:hanging="360"/>
      </w:pPr>
      <w:rPr>
        <w:rFonts w:ascii="Courier New" w:hAnsi="Courier New" w:cs="Courier New" w:hint="default"/>
      </w:rPr>
    </w:lvl>
    <w:lvl w:ilvl="8" w:tplc="08090005">
      <w:start w:val="1"/>
      <w:numFmt w:val="bullet"/>
      <w:lvlText w:val=""/>
      <w:lvlJc w:val="left"/>
      <w:pPr>
        <w:ind w:left="9720" w:hanging="360"/>
      </w:pPr>
      <w:rPr>
        <w:rFonts w:ascii="Wingdings" w:hAnsi="Wingdings" w:hint="default"/>
      </w:rPr>
    </w:lvl>
  </w:abstractNum>
  <w:abstractNum w:abstractNumId="10" w15:restartNumberingAfterBreak="0">
    <w:nsid w:val="493079EA"/>
    <w:multiLevelType w:val="hybridMultilevel"/>
    <w:tmpl w:val="D7C6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313DE3"/>
    <w:multiLevelType w:val="hybridMultilevel"/>
    <w:tmpl w:val="D6EEE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4933C4"/>
    <w:multiLevelType w:val="multilevel"/>
    <w:tmpl w:val="E408915A"/>
    <w:lvl w:ilvl="0">
      <w:start w:val="1"/>
      <w:numFmt w:val="decimal"/>
      <w:lvlText w:val="%1."/>
      <w:lvlJc w:val="left"/>
      <w:pPr>
        <w:ind w:left="1080" w:hanging="360"/>
      </w:pPr>
      <w:rPr>
        <w:rFonts w:hint="default"/>
      </w:rPr>
    </w:lvl>
    <w:lvl w:ilvl="1">
      <w:start w:val="2"/>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3" w15:restartNumberingAfterBreak="0">
    <w:nsid w:val="510C069D"/>
    <w:multiLevelType w:val="hybridMultilevel"/>
    <w:tmpl w:val="6D8ABC40"/>
    <w:lvl w:ilvl="0" w:tplc="4E3A6DEC">
      <w:start w:val="1"/>
      <w:numFmt w:val="decimal"/>
      <w:lvlText w:val="%1."/>
      <w:lvlJc w:val="left"/>
      <w:pPr>
        <w:ind w:left="720" w:hanging="360"/>
      </w:pPr>
      <w:rPr>
        <w:rFonts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0607BF"/>
    <w:multiLevelType w:val="hybridMultilevel"/>
    <w:tmpl w:val="26F28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7D5914"/>
    <w:multiLevelType w:val="hybridMultilevel"/>
    <w:tmpl w:val="93B06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96488899">
    <w:abstractNumId w:val="0"/>
  </w:num>
  <w:num w:numId="2" w16cid:durableId="76174665">
    <w:abstractNumId w:val="15"/>
  </w:num>
  <w:num w:numId="3" w16cid:durableId="1223445527">
    <w:abstractNumId w:val="2"/>
  </w:num>
  <w:num w:numId="4" w16cid:durableId="172914592">
    <w:abstractNumId w:val="11"/>
  </w:num>
  <w:num w:numId="5" w16cid:durableId="434061769">
    <w:abstractNumId w:val="1"/>
  </w:num>
  <w:num w:numId="6" w16cid:durableId="1027752948">
    <w:abstractNumId w:val="5"/>
  </w:num>
  <w:num w:numId="7" w16cid:durableId="2122992882">
    <w:abstractNumId w:val="7"/>
  </w:num>
  <w:num w:numId="8" w16cid:durableId="515533601">
    <w:abstractNumId w:val="8"/>
  </w:num>
  <w:num w:numId="9" w16cid:durableId="714741846">
    <w:abstractNumId w:val="10"/>
  </w:num>
  <w:num w:numId="10" w16cid:durableId="1817842493">
    <w:abstractNumId w:val="14"/>
  </w:num>
  <w:num w:numId="11" w16cid:durableId="44724015">
    <w:abstractNumId w:val="4"/>
  </w:num>
  <w:num w:numId="12" w16cid:durableId="1208252864">
    <w:abstractNumId w:val="3"/>
  </w:num>
  <w:num w:numId="13" w16cid:durableId="766779583">
    <w:abstractNumId w:val="6"/>
  </w:num>
  <w:num w:numId="14" w16cid:durableId="1181580771">
    <w:abstractNumId w:val="9"/>
  </w:num>
  <w:num w:numId="15" w16cid:durableId="1193151274">
    <w:abstractNumId w:val="12"/>
  </w:num>
  <w:num w:numId="16" w16cid:durableId="14820403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defaultTabStop w:val="720"/>
  <w:characterSpacingControl w:val="doNotCompress"/>
  <w:hdrShapeDefaults>
    <o:shapedefaults v:ext="edit" spidmax="2050">
      <o:colormru v:ext="edit" colors="#f6fece,#fbffe7,#fcf7d0,#fdf9df"/>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DB0"/>
    <w:rsid w:val="0000052A"/>
    <w:rsid w:val="00000F5A"/>
    <w:rsid w:val="000043F5"/>
    <w:rsid w:val="000068B8"/>
    <w:rsid w:val="00007462"/>
    <w:rsid w:val="000106D7"/>
    <w:rsid w:val="00010F45"/>
    <w:rsid w:val="00012E1D"/>
    <w:rsid w:val="000132BD"/>
    <w:rsid w:val="0001336C"/>
    <w:rsid w:val="00013614"/>
    <w:rsid w:val="000141F3"/>
    <w:rsid w:val="00014F59"/>
    <w:rsid w:val="00015B93"/>
    <w:rsid w:val="00015D3B"/>
    <w:rsid w:val="000167E5"/>
    <w:rsid w:val="00016BC2"/>
    <w:rsid w:val="00021630"/>
    <w:rsid w:val="00022C6A"/>
    <w:rsid w:val="0002413C"/>
    <w:rsid w:val="00030B92"/>
    <w:rsid w:val="000329DE"/>
    <w:rsid w:val="00035111"/>
    <w:rsid w:val="0003542A"/>
    <w:rsid w:val="00037395"/>
    <w:rsid w:val="00037F35"/>
    <w:rsid w:val="000408F5"/>
    <w:rsid w:val="00041EAD"/>
    <w:rsid w:val="00043CCE"/>
    <w:rsid w:val="0004416A"/>
    <w:rsid w:val="000443F3"/>
    <w:rsid w:val="00053987"/>
    <w:rsid w:val="0005423F"/>
    <w:rsid w:val="0005782B"/>
    <w:rsid w:val="00060040"/>
    <w:rsid w:val="0006084B"/>
    <w:rsid w:val="00064247"/>
    <w:rsid w:val="0006561A"/>
    <w:rsid w:val="000657F4"/>
    <w:rsid w:val="000658D4"/>
    <w:rsid w:val="00065B1A"/>
    <w:rsid w:val="0006663E"/>
    <w:rsid w:val="00066DFF"/>
    <w:rsid w:val="00067419"/>
    <w:rsid w:val="000719BF"/>
    <w:rsid w:val="00072764"/>
    <w:rsid w:val="00073E35"/>
    <w:rsid w:val="0007596B"/>
    <w:rsid w:val="00075E2E"/>
    <w:rsid w:val="000775BB"/>
    <w:rsid w:val="00084746"/>
    <w:rsid w:val="00084A5F"/>
    <w:rsid w:val="00085885"/>
    <w:rsid w:val="0009041F"/>
    <w:rsid w:val="000909D3"/>
    <w:rsid w:val="00092029"/>
    <w:rsid w:val="00092362"/>
    <w:rsid w:val="00092763"/>
    <w:rsid w:val="0009437E"/>
    <w:rsid w:val="000A014C"/>
    <w:rsid w:val="000A39F0"/>
    <w:rsid w:val="000A477B"/>
    <w:rsid w:val="000A7E24"/>
    <w:rsid w:val="000B002B"/>
    <w:rsid w:val="000B01BA"/>
    <w:rsid w:val="000B16A2"/>
    <w:rsid w:val="000B34E8"/>
    <w:rsid w:val="000B59CD"/>
    <w:rsid w:val="000B60D3"/>
    <w:rsid w:val="000C1265"/>
    <w:rsid w:val="000C2D56"/>
    <w:rsid w:val="000C3D32"/>
    <w:rsid w:val="000C42B9"/>
    <w:rsid w:val="000C5931"/>
    <w:rsid w:val="000C5C5B"/>
    <w:rsid w:val="000C6398"/>
    <w:rsid w:val="000D11D1"/>
    <w:rsid w:val="000D1C04"/>
    <w:rsid w:val="000D27EC"/>
    <w:rsid w:val="000D487A"/>
    <w:rsid w:val="000D61EE"/>
    <w:rsid w:val="000D7989"/>
    <w:rsid w:val="000E1588"/>
    <w:rsid w:val="000E27BC"/>
    <w:rsid w:val="000E3F68"/>
    <w:rsid w:val="000E5C85"/>
    <w:rsid w:val="000E5D7A"/>
    <w:rsid w:val="000E63B2"/>
    <w:rsid w:val="000E63F9"/>
    <w:rsid w:val="000E66FD"/>
    <w:rsid w:val="000F0951"/>
    <w:rsid w:val="000F42B9"/>
    <w:rsid w:val="000F603A"/>
    <w:rsid w:val="000F643F"/>
    <w:rsid w:val="000F69F6"/>
    <w:rsid w:val="00107156"/>
    <w:rsid w:val="0011402C"/>
    <w:rsid w:val="0011431D"/>
    <w:rsid w:val="0011641C"/>
    <w:rsid w:val="00116F13"/>
    <w:rsid w:val="00122F9B"/>
    <w:rsid w:val="00124168"/>
    <w:rsid w:val="00124970"/>
    <w:rsid w:val="00131486"/>
    <w:rsid w:val="0013168A"/>
    <w:rsid w:val="00133A88"/>
    <w:rsid w:val="00134006"/>
    <w:rsid w:val="00136844"/>
    <w:rsid w:val="0014129C"/>
    <w:rsid w:val="0014394B"/>
    <w:rsid w:val="00143F34"/>
    <w:rsid w:val="00146F02"/>
    <w:rsid w:val="001522C8"/>
    <w:rsid w:val="00164DA9"/>
    <w:rsid w:val="00165DC1"/>
    <w:rsid w:val="001702C0"/>
    <w:rsid w:val="001724E8"/>
    <w:rsid w:val="00173C9A"/>
    <w:rsid w:val="00174069"/>
    <w:rsid w:val="00174612"/>
    <w:rsid w:val="001770AA"/>
    <w:rsid w:val="00177AC8"/>
    <w:rsid w:val="00177B20"/>
    <w:rsid w:val="00181CF0"/>
    <w:rsid w:val="00182638"/>
    <w:rsid w:val="00183A21"/>
    <w:rsid w:val="00184569"/>
    <w:rsid w:val="00186053"/>
    <w:rsid w:val="00186CE4"/>
    <w:rsid w:val="001904A3"/>
    <w:rsid w:val="00191280"/>
    <w:rsid w:val="001917BE"/>
    <w:rsid w:val="00191B91"/>
    <w:rsid w:val="00193049"/>
    <w:rsid w:val="00196EB7"/>
    <w:rsid w:val="00197B22"/>
    <w:rsid w:val="00197F3D"/>
    <w:rsid w:val="001A01C7"/>
    <w:rsid w:val="001A183A"/>
    <w:rsid w:val="001A1F3C"/>
    <w:rsid w:val="001A2AA0"/>
    <w:rsid w:val="001A2D0D"/>
    <w:rsid w:val="001A3B71"/>
    <w:rsid w:val="001A3FA2"/>
    <w:rsid w:val="001A4E9C"/>
    <w:rsid w:val="001A5A4E"/>
    <w:rsid w:val="001A5F65"/>
    <w:rsid w:val="001A6038"/>
    <w:rsid w:val="001A7363"/>
    <w:rsid w:val="001A7A74"/>
    <w:rsid w:val="001B031C"/>
    <w:rsid w:val="001B091E"/>
    <w:rsid w:val="001B15E1"/>
    <w:rsid w:val="001B2AF2"/>
    <w:rsid w:val="001B35D8"/>
    <w:rsid w:val="001B4089"/>
    <w:rsid w:val="001B413C"/>
    <w:rsid w:val="001B5A9B"/>
    <w:rsid w:val="001B6759"/>
    <w:rsid w:val="001C0658"/>
    <w:rsid w:val="001C10FC"/>
    <w:rsid w:val="001C196D"/>
    <w:rsid w:val="001C1C8A"/>
    <w:rsid w:val="001C216C"/>
    <w:rsid w:val="001C24E7"/>
    <w:rsid w:val="001C4185"/>
    <w:rsid w:val="001C60E8"/>
    <w:rsid w:val="001C6BD8"/>
    <w:rsid w:val="001D23D0"/>
    <w:rsid w:val="001D6E7F"/>
    <w:rsid w:val="001E0050"/>
    <w:rsid w:val="001E0C24"/>
    <w:rsid w:val="001E1983"/>
    <w:rsid w:val="001F1F80"/>
    <w:rsid w:val="001F49BD"/>
    <w:rsid w:val="001F63FC"/>
    <w:rsid w:val="00202E3D"/>
    <w:rsid w:val="00205B6C"/>
    <w:rsid w:val="00206AF3"/>
    <w:rsid w:val="0021044F"/>
    <w:rsid w:val="0021084B"/>
    <w:rsid w:val="00210ED8"/>
    <w:rsid w:val="0021197E"/>
    <w:rsid w:val="00211B2C"/>
    <w:rsid w:val="0021306E"/>
    <w:rsid w:val="00214FB6"/>
    <w:rsid w:val="002178A8"/>
    <w:rsid w:val="002178E4"/>
    <w:rsid w:val="002244D3"/>
    <w:rsid w:val="00225293"/>
    <w:rsid w:val="00225C0D"/>
    <w:rsid w:val="00227BE8"/>
    <w:rsid w:val="00227FFC"/>
    <w:rsid w:val="002334C3"/>
    <w:rsid w:val="00235499"/>
    <w:rsid w:val="00236125"/>
    <w:rsid w:val="0023654B"/>
    <w:rsid w:val="0023768F"/>
    <w:rsid w:val="002406F8"/>
    <w:rsid w:val="0024141F"/>
    <w:rsid w:val="002418BD"/>
    <w:rsid w:val="002526E6"/>
    <w:rsid w:val="00255C3B"/>
    <w:rsid w:val="00256FC6"/>
    <w:rsid w:val="002628AF"/>
    <w:rsid w:val="00270CFB"/>
    <w:rsid w:val="00270D3B"/>
    <w:rsid w:val="00270F80"/>
    <w:rsid w:val="00271E3D"/>
    <w:rsid w:val="00271FF2"/>
    <w:rsid w:val="00273B39"/>
    <w:rsid w:val="00273BDF"/>
    <w:rsid w:val="002747AF"/>
    <w:rsid w:val="00283044"/>
    <w:rsid w:val="002834E1"/>
    <w:rsid w:val="00283E58"/>
    <w:rsid w:val="00284934"/>
    <w:rsid w:val="0028631B"/>
    <w:rsid w:val="00286D36"/>
    <w:rsid w:val="0028708E"/>
    <w:rsid w:val="002920D7"/>
    <w:rsid w:val="00292193"/>
    <w:rsid w:val="0029332D"/>
    <w:rsid w:val="00294834"/>
    <w:rsid w:val="00294F2D"/>
    <w:rsid w:val="00295B31"/>
    <w:rsid w:val="00297276"/>
    <w:rsid w:val="00297B6F"/>
    <w:rsid w:val="002A162F"/>
    <w:rsid w:val="002A1B42"/>
    <w:rsid w:val="002A1E56"/>
    <w:rsid w:val="002A4F76"/>
    <w:rsid w:val="002B0727"/>
    <w:rsid w:val="002B2698"/>
    <w:rsid w:val="002B2FE0"/>
    <w:rsid w:val="002B4F63"/>
    <w:rsid w:val="002B5F20"/>
    <w:rsid w:val="002C2C66"/>
    <w:rsid w:val="002C2E28"/>
    <w:rsid w:val="002D1F19"/>
    <w:rsid w:val="002D45DF"/>
    <w:rsid w:val="002D5F6D"/>
    <w:rsid w:val="002D604A"/>
    <w:rsid w:val="002E0BE7"/>
    <w:rsid w:val="002E1104"/>
    <w:rsid w:val="002E327E"/>
    <w:rsid w:val="002E3D8C"/>
    <w:rsid w:val="002F15BC"/>
    <w:rsid w:val="002F6925"/>
    <w:rsid w:val="002F6E83"/>
    <w:rsid w:val="00302F21"/>
    <w:rsid w:val="00303A5D"/>
    <w:rsid w:val="00304392"/>
    <w:rsid w:val="003044C6"/>
    <w:rsid w:val="00304B5A"/>
    <w:rsid w:val="0030580B"/>
    <w:rsid w:val="0030652A"/>
    <w:rsid w:val="00306C80"/>
    <w:rsid w:val="003076A4"/>
    <w:rsid w:val="00310077"/>
    <w:rsid w:val="0031032C"/>
    <w:rsid w:val="00310AE7"/>
    <w:rsid w:val="003126FC"/>
    <w:rsid w:val="003141D4"/>
    <w:rsid w:val="003154BD"/>
    <w:rsid w:val="003156FA"/>
    <w:rsid w:val="003157B8"/>
    <w:rsid w:val="00320A11"/>
    <w:rsid w:val="00320F87"/>
    <w:rsid w:val="00326FD6"/>
    <w:rsid w:val="00327136"/>
    <w:rsid w:val="003332A5"/>
    <w:rsid w:val="00333709"/>
    <w:rsid w:val="00334261"/>
    <w:rsid w:val="00334EBD"/>
    <w:rsid w:val="003374EF"/>
    <w:rsid w:val="003405D5"/>
    <w:rsid w:val="00341856"/>
    <w:rsid w:val="00344250"/>
    <w:rsid w:val="00347665"/>
    <w:rsid w:val="003533B3"/>
    <w:rsid w:val="00353DAA"/>
    <w:rsid w:val="00354092"/>
    <w:rsid w:val="00356E49"/>
    <w:rsid w:val="00357433"/>
    <w:rsid w:val="00361887"/>
    <w:rsid w:val="00361CDA"/>
    <w:rsid w:val="003640C4"/>
    <w:rsid w:val="00364770"/>
    <w:rsid w:val="00365AF1"/>
    <w:rsid w:val="00367717"/>
    <w:rsid w:val="003712EC"/>
    <w:rsid w:val="00371455"/>
    <w:rsid w:val="0037675D"/>
    <w:rsid w:val="003768B4"/>
    <w:rsid w:val="00377720"/>
    <w:rsid w:val="0038053B"/>
    <w:rsid w:val="00380F84"/>
    <w:rsid w:val="00381621"/>
    <w:rsid w:val="0038377A"/>
    <w:rsid w:val="00384CA8"/>
    <w:rsid w:val="00385140"/>
    <w:rsid w:val="00385249"/>
    <w:rsid w:val="00385E02"/>
    <w:rsid w:val="00385F20"/>
    <w:rsid w:val="00386A0F"/>
    <w:rsid w:val="0039181D"/>
    <w:rsid w:val="00392A26"/>
    <w:rsid w:val="00393185"/>
    <w:rsid w:val="00393516"/>
    <w:rsid w:val="00397E77"/>
    <w:rsid w:val="003A1010"/>
    <w:rsid w:val="003A2200"/>
    <w:rsid w:val="003A5C69"/>
    <w:rsid w:val="003A6340"/>
    <w:rsid w:val="003A670C"/>
    <w:rsid w:val="003A753A"/>
    <w:rsid w:val="003A7730"/>
    <w:rsid w:val="003A7847"/>
    <w:rsid w:val="003A7BBB"/>
    <w:rsid w:val="003B10D5"/>
    <w:rsid w:val="003B2CD9"/>
    <w:rsid w:val="003B52CA"/>
    <w:rsid w:val="003B624E"/>
    <w:rsid w:val="003B62DC"/>
    <w:rsid w:val="003B7A28"/>
    <w:rsid w:val="003B7D76"/>
    <w:rsid w:val="003C225F"/>
    <w:rsid w:val="003C3006"/>
    <w:rsid w:val="003C32B4"/>
    <w:rsid w:val="003C38E0"/>
    <w:rsid w:val="003C45F5"/>
    <w:rsid w:val="003D2CA7"/>
    <w:rsid w:val="003D35AF"/>
    <w:rsid w:val="003D6CC7"/>
    <w:rsid w:val="003D75DD"/>
    <w:rsid w:val="003D77D6"/>
    <w:rsid w:val="003D7B0A"/>
    <w:rsid w:val="003E0246"/>
    <w:rsid w:val="003E1302"/>
    <w:rsid w:val="003E1CDA"/>
    <w:rsid w:val="003E3238"/>
    <w:rsid w:val="003E446F"/>
    <w:rsid w:val="003E7EDB"/>
    <w:rsid w:val="003F363B"/>
    <w:rsid w:val="003F3D0A"/>
    <w:rsid w:val="003F5158"/>
    <w:rsid w:val="003F7250"/>
    <w:rsid w:val="003F7B2D"/>
    <w:rsid w:val="003F7E16"/>
    <w:rsid w:val="00400A92"/>
    <w:rsid w:val="004011F9"/>
    <w:rsid w:val="00401A89"/>
    <w:rsid w:val="00405583"/>
    <w:rsid w:val="00411CDE"/>
    <w:rsid w:val="00413126"/>
    <w:rsid w:val="0041552F"/>
    <w:rsid w:val="004163E8"/>
    <w:rsid w:val="00417A4D"/>
    <w:rsid w:val="00420150"/>
    <w:rsid w:val="004236BE"/>
    <w:rsid w:val="004243B7"/>
    <w:rsid w:val="00424B22"/>
    <w:rsid w:val="00426582"/>
    <w:rsid w:val="004275A8"/>
    <w:rsid w:val="004316FD"/>
    <w:rsid w:val="00436873"/>
    <w:rsid w:val="004376B4"/>
    <w:rsid w:val="00437DFF"/>
    <w:rsid w:val="00441084"/>
    <w:rsid w:val="004410A8"/>
    <w:rsid w:val="00442EAB"/>
    <w:rsid w:val="00443669"/>
    <w:rsid w:val="00444E64"/>
    <w:rsid w:val="00444F3E"/>
    <w:rsid w:val="00447C58"/>
    <w:rsid w:val="004517AB"/>
    <w:rsid w:val="0045291F"/>
    <w:rsid w:val="004536FE"/>
    <w:rsid w:val="00454859"/>
    <w:rsid w:val="004557F3"/>
    <w:rsid w:val="00455A3A"/>
    <w:rsid w:val="00455AD9"/>
    <w:rsid w:val="00462144"/>
    <w:rsid w:val="00465C7F"/>
    <w:rsid w:val="004668B3"/>
    <w:rsid w:val="00466CC2"/>
    <w:rsid w:val="00467E6B"/>
    <w:rsid w:val="00471479"/>
    <w:rsid w:val="00471B65"/>
    <w:rsid w:val="0047276F"/>
    <w:rsid w:val="00477ED3"/>
    <w:rsid w:val="004807AD"/>
    <w:rsid w:val="00482AEA"/>
    <w:rsid w:val="0048486F"/>
    <w:rsid w:val="00487398"/>
    <w:rsid w:val="00487605"/>
    <w:rsid w:val="00487A60"/>
    <w:rsid w:val="00490A5C"/>
    <w:rsid w:val="00492AAB"/>
    <w:rsid w:val="004940ED"/>
    <w:rsid w:val="004A0ED5"/>
    <w:rsid w:val="004A1743"/>
    <w:rsid w:val="004A31DE"/>
    <w:rsid w:val="004A5341"/>
    <w:rsid w:val="004A6DF0"/>
    <w:rsid w:val="004A71B2"/>
    <w:rsid w:val="004B1180"/>
    <w:rsid w:val="004B1C03"/>
    <w:rsid w:val="004B47AE"/>
    <w:rsid w:val="004B5BB8"/>
    <w:rsid w:val="004B627A"/>
    <w:rsid w:val="004B65E7"/>
    <w:rsid w:val="004C120F"/>
    <w:rsid w:val="004C30F7"/>
    <w:rsid w:val="004C4744"/>
    <w:rsid w:val="004C5D11"/>
    <w:rsid w:val="004C634A"/>
    <w:rsid w:val="004C7E17"/>
    <w:rsid w:val="004D1794"/>
    <w:rsid w:val="004D25A4"/>
    <w:rsid w:val="004D5152"/>
    <w:rsid w:val="004D786A"/>
    <w:rsid w:val="004E2406"/>
    <w:rsid w:val="004E30EB"/>
    <w:rsid w:val="004E4ECF"/>
    <w:rsid w:val="004E5196"/>
    <w:rsid w:val="004E58BC"/>
    <w:rsid w:val="004F42B3"/>
    <w:rsid w:val="004F4625"/>
    <w:rsid w:val="004F5B37"/>
    <w:rsid w:val="004F61CD"/>
    <w:rsid w:val="004F7F9E"/>
    <w:rsid w:val="00500774"/>
    <w:rsid w:val="0050306A"/>
    <w:rsid w:val="00504B47"/>
    <w:rsid w:val="00506854"/>
    <w:rsid w:val="00510236"/>
    <w:rsid w:val="005105E7"/>
    <w:rsid w:val="00511352"/>
    <w:rsid w:val="00511FE9"/>
    <w:rsid w:val="00512359"/>
    <w:rsid w:val="00512509"/>
    <w:rsid w:val="00513D83"/>
    <w:rsid w:val="0052012D"/>
    <w:rsid w:val="00521CE5"/>
    <w:rsid w:val="00523BC6"/>
    <w:rsid w:val="00523F7C"/>
    <w:rsid w:val="0052434F"/>
    <w:rsid w:val="00524DAC"/>
    <w:rsid w:val="00524FC8"/>
    <w:rsid w:val="00527199"/>
    <w:rsid w:val="00527A00"/>
    <w:rsid w:val="0053026B"/>
    <w:rsid w:val="00531F32"/>
    <w:rsid w:val="00533843"/>
    <w:rsid w:val="00534D3E"/>
    <w:rsid w:val="005352DB"/>
    <w:rsid w:val="00536B17"/>
    <w:rsid w:val="00536EDD"/>
    <w:rsid w:val="0054057C"/>
    <w:rsid w:val="005443EF"/>
    <w:rsid w:val="00546002"/>
    <w:rsid w:val="005464FC"/>
    <w:rsid w:val="00546F07"/>
    <w:rsid w:val="00554229"/>
    <w:rsid w:val="00556A9D"/>
    <w:rsid w:val="005576C8"/>
    <w:rsid w:val="00557724"/>
    <w:rsid w:val="00557F47"/>
    <w:rsid w:val="005619F4"/>
    <w:rsid w:val="005633E9"/>
    <w:rsid w:val="00563537"/>
    <w:rsid w:val="00565E8F"/>
    <w:rsid w:val="005662BC"/>
    <w:rsid w:val="00566FEB"/>
    <w:rsid w:val="005705DA"/>
    <w:rsid w:val="00570C75"/>
    <w:rsid w:val="005745E1"/>
    <w:rsid w:val="005773F5"/>
    <w:rsid w:val="0057744F"/>
    <w:rsid w:val="00581741"/>
    <w:rsid w:val="00582D10"/>
    <w:rsid w:val="005842D1"/>
    <w:rsid w:val="005855F9"/>
    <w:rsid w:val="00590102"/>
    <w:rsid w:val="005920FF"/>
    <w:rsid w:val="00595341"/>
    <w:rsid w:val="00595B59"/>
    <w:rsid w:val="005963C4"/>
    <w:rsid w:val="0059721B"/>
    <w:rsid w:val="005A0063"/>
    <w:rsid w:val="005A08DA"/>
    <w:rsid w:val="005A2BC6"/>
    <w:rsid w:val="005A4A42"/>
    <w:rsid w:val="005A62E8"/>
    <w:rsid w:val="005A719C"/>
    <w:rsid w:val="005A79CF"/>
    <w:rsid w:val="005A7D0D"/>
    <w:rsid w:val="005B06AF"/>
    <w:rsid w:val="005B1C3B"/>
    <w:rsid w:val="005B1F1D"/>
    <w:rsid w:val="005B47E1"/>
    <w:rsid w:val="005B5A79"/>
    <w:rsid w:val="005C0546"/>
    <w:rsid w:val="005C13AB"/>
    <w:rsid w:val="005C2367"/>
    <w:rsid w:val="005C3292"/>
    <w:rsid w:val="005C3C77"/>
    <w:rsid w:val="005C3EFA"/>
    <w:rsid w:val="005C5505"/>
    <w:rsid w:val="005C577F"/>
    <w:rsid w:val="005D013C"/>
    <w:rsid w:val="005D04C7"/>
    <w:rsid w:val="005D2D47"/>
    <w:rsid w:val="005D30E3"/>
    <w:rsid w:val="005D35EA"/>
    <w:rsid w:val="005D3EA7"/>
    <w:rsid w:val="005D61CC"/>
    <w:rsid w:val="005E08D5"/>
    <w:rsid w:val="005E12DC"/>
    <w:rsid w:val="005E245F"/>
    <w:rsid w:val="005E331F"/>
    <w:rsid w:val="005E338C"/>
    <w:rsid w:val="005E4F9B"/>
    <w:rsid w:val="005F34FB"/>
    <w:rsid w:val="005F3E90"/>
    <w:rsid w:val="005F6162"/>
    <w:rsid w:val="005F6C5B"/>
    <w:rsid w:val="00601864"/>
    <w:rsid w:val="00601981"/>
    <w:rsid w:val="0060340F"/>
    <w:rsid w:val="00603A2B"/>
    <w:rsid w:val="0060581B"/>
    <w:rsid w:val="00605EC4"/>
    <w:rsid w:val="00607556"/>
    <w:rsid w:val="00611E46"/>
    <w:rsid w:val="00613A55"/>
    <w:rsid w:val="006157CD"/>
    <w:rsid w:val="0061609E"/>
    <w:rsid w:val="006167D8"/>
    <w:rsid w:val="006167FE"/>
    <w:rsid w:val="0061736B"/>
    <w:rsid w:val="00620653"/>
    <w:rsid w:val="0063331C"/>
    <w:rsid w:val="00633604"/>
    <w:rsid w:val="00635110"/>
    <w:rsid w:val="00636583"/>
    <w:rsid w:val="00637180"/>
    <w:rsid w:val="00637ECB"/>
    <w:rsid w:val="00643B9C"/>
    <w:rsid w:val="006442E7"/>
    <w:rsid w:val="00644C4A"/>
    <w:rsid w:val="0065060B"/>
    <w:rsid w:val="0065071B"/>
    <w:rsid w:val="006512B5"/>
    <w:rsid w:val="00654062"/>
    <w:rsid w:val="0065519B"/>
    <w:rsid w:val="00656149"/>
    <w:rsid w:val="00660115"/>
    <w:rsid w:val="00661625"/>
    <w:rsid w:val="00661F07"/>
    <w:rsid w:val="00665BBF"/>
    <w:rsid w:val="00673D84"/>
    <w:rsid w:val="00674521"/>
    <w:rsid w:val="006763D5"/>
    <w:rsid w:val="00676430"/>
    <w:rsid w:val="00682CD7"/>
    <w:rsid w:val="0068592D"/>
    <w:rsid w:val="00685DFD"/>
    <w:rsid w:val="00686A70"/>
    <w:rsid w:val="00687040"/>
    <w:rsid w:val="00692265"/>
    <w:rsid w:val="006942AF"/>
    <w:rsid w:val="006969C9"/>
    <w:rsid w:val="006A0FF7"/>
    <w:rsid w:val="006A189C"/>
    <w:rsid w:val="006A2170"/>
    <w:rsid w:val="006A4C83"/>
    <w:rsid w:val="006A6212"/>
    <w:rsid w:val="006A731C"/>
    <w:rsid w:val="006B1884"/>
    <w:rsid w:val="006B24AB"/>
    <w:rsid w:val="006B30C8"/>
    <w:rsid w:val="006B3579"/>
    <w:rsid w:val="006C07BE"/>
    <w:rsid w:val="006C1BCA"/>
    <w:rsid w:val="006C25EE"/>
    <w:rsid w:val="006C3002"/>
    <w:rsid w:val="006C5986"/>
    <w:rsid w:val="006C647B"/>
    <w:rsid w:val="006D07E3"/>
    <w:rsid w:val="006D22FF"/>
    <w:rsid w:val="006D2ADD"/>
    <w:rsid w:val="006D3AD2"/>
    <w:rsid w:val="006D558C"/>
    <w:rsid w:val="006D58A5"/>
    <w:rsid w:val="006D601E"/>
    <w:rsid w:val="006D7D52"/>
    <w:rsid w:val="006D7F64"/>
    <w:rsid w:val="006E1B0B"/>
    <w:rsid w:val="006E1B89"/>
    <w:rsid w:val="006E228E"/>
    <w:rsid w:val="006E487F"/>
    <w:rsid w:val="006E5117"/>
    <w:rsid w:val="006E55FD"/>
    <w:rsid w:val="006E6973"/>
    <w:rsid w:val="006E7244"/>
    <w:rsid w:val="006F0379"/>
    <w:rsid w:val="006F07EE"/>
    <w:rsid w:val="006F39EF"/>
    <w:rsid w:val="006F4995"/>
    <w:rsid w:val="006F5169"/>
    <w:rsid w:val="006F72B1"/>
    <w:rsid w:val="006F75A5"/>
    <w:rsid w:val="006F7766"/>
    <w:rsid w:val="00703AFA"/>
    <w:rsid w:val="007049B3"/>
    <w:rsid w:val="00705B56"/>
    <w:rsid w:val="00706F44"/>
    <w:rsid w:val="00712C77"/>
    <w:rsid w:val="0071402E"/>
    <w:rsid w:val="00714C85"/>
    <w:rsid w:val="00715237"/>
    <w:rsid w:val="007152C1"/>
    <w:rsid w:val="00715324"/>
    <w:rsid w:val="0071598D"/>
    <w:rsid w:val="00716FAB"/>
    <w:rsid w:val="00717C30"/>
    <w:rsid w:val="0072182D"/>
    <w:rsid w:val="0072493E"/>
    <w:rsid w:val="00724E85"/>
    <w:rsid w:val="0072530C"/>
    <w:rsid w:val="00727541"/>
    <w:rsid w:val="007309F0"/>
    <w:rsid w:val="00733E3A"/>
    <w:rsid w:val="00734199"/>
    <w:rsid w:val="00735D4B"/>
    <w:rsid w:val="00736A37"/>
    <w:rsid w:val="00736AC6"/>
    <w:rsid w:val="007373B2"/>
    <w:rsid w:val="00737CDD"/>
    <w:rsid w:val="00740816"/>
    <w:rsid w:val="00740A17"/>
    <w:rsid w:val="007411FD"/>
    <w:rsid w:val="00744372"/>
    <w:rsid w:val="00747292"/>
    <w:rsid w:val="0075424B"/>
    <w:rsid w:val="00754E82"/>
    <w:rsid w:val="00756B96"/>
    <w:rsid w:val="00757AFA"/>
    <w:rsid w:val="007617D3"/>
    <w:rsid w:val="00761F6A"/>
    <w:rsid w:val="00762F68"/>
    <w:rsid w:val="00763785"/>
    <w:rsid w:val="00765AF3"/>
    <w:rsid w:val="00767804"/>
    <w:rsid w:val="0077092C"/>
    <w:rsid w:val="00771811"/>
    <w:rsid w:val="007721D3"/>
    <w:rsid w:val="00773C08"/>
    <w:rsid w:val="00774FDB"/>
    <w:rsid w:val="00775A17"/>
    <w:rsid w:val="00776947"/>
    <w:rsid w:val="00780898"/>
    <w:rsid w:val="007822DF"/>
    <w:rsid w:val="00782B9B"/>
    <w:rsid w:val="00782E77"/>
    <w:rsid w:val="0078600F"/>
    <w:rsid w:val="00786067"/>
    <w:rsid w:val="0078631E"/>
    <w:rsid w:val="00787E11"/>
    <w:rsid w:val="007900BD"/>
    <w:rsid w:val="00793B13"/>
    <w:rsid w:val="00796944"/>
    <w:rsid w:val="007A02C5"/>
    <w:rsid w:val="007A15B8"/>
    <w:rsid w:val="007A21B4"/>
    <w:rsid w:val="007A29CD"/>
    <w:rsid w:val="007A3B01"/>
    <w:rsid w:val="007A3C7D"/>
    <w:rsid w:val="007A613B"/>
    <w:rsid w:val="007B06F1"/>
    <w:rsid w:val="007B2696"/>
    <w:rsid w:val="007B3EEA"/>
    <w:rsid w:val="007B4B9D"/>
    <w:rsid w:val="007B542D"/>
    <w:rsid w:val="007B7611"/>
    <w:rsid w:val="007C0AC5"/>
    <w:rsid w:val="007C1477"/>
    <w:rsid w:val="007C1B7B"/>
    <w:rsid w:val="007C2040"/>
    <w:rsid w:val="007C2A50"/>
    <w:rsid w:val="007C461E"/>
    <w:rsid w:val="007C48AC"/>
    <w:rsid w:val="007C4A89"/>
    <w:rsid w:val="007C72AC"/>
    <w:rsid w:val="007C7C4A"/>
    <w:rsid w:val="007D136A"/>
    <w:rsid w:val="007D1651"/>
    <w:rsid w:val="007D22DC"/>
    <w:rsid w:val="007D3A46"/>
    <w:rsid w:val="007D3A70"/>
    <w:rsid w:val="007D4C4C"/>
    <w:rsid w:val="007D5117"/>
    <w:rsid w:val="007D7DFF"/>
    <w:rsid w:val="007E1850"/>
    <w:rsid w:val="007E31E0"/>
    <w:rsid w:val="007E50A8"/>
    <w:rsid w:val="007E5BD0"/>
    <w:rsid w:val="007E6801"/>
    <w:rsid w:val="007F0992"/>
    <w:rsid w:val="007F128B"/>
    <w:rsid w:val="007F1E0B"/>
    <w:rsid w:val="007F4E98"/>
    <w:rsid w:val="007F4FD2"/>
    <w:rsid w:val="007F5361"/>
    <w:rsid w:val="007F5C84"/>
    <w:rsid w:val="0080137E"/>
    <w:rsid w:val="00807B11"/>
    <w:rsid w:val="00810C14"/>
    <w:rsid w:val="00812109"/>
    <w:rsid w:val="00816191"/>
    <w:rsid w:val="00816FC2"/>
    <w:rsid w:val="0081708F"/>
    <w:rsid w:val="00817989"/>
    <w:rsid w:val="008202EE"/>
    <w:rsid w:val="00820498"/>
    <w:rsid w:val="00820AEF"/>
    <w:rsid w:val="00821867"/>
    <w:rsid w:val="008256D1"/>
    <w:rsid w:val="00826055"/>
    <w:rsid w:val="00826D0F"/>
    <w:rsid w:val="00827DEC"/>
    <w:rsid w:val="00830E90"/>
    <w:rsid w:val="00831D82"/>
    <w:rsid w:val="00832C51"/>
    <w:rsid w:val="00834952"/>
    <w:rsid w:val="00834C22"/>
    <w:rsid w:val="00836BD3"/>
    <w:rsid w:val="00837356"/>
    <w:rsid w:val="00841FBF"/>
    <w:rsid w:val="00843842"/>
    <w:rsid w:val="00843914"/>
    <w:rsid w:val="0085090D"/>
    <w:rsid w:val="008532BA"/>
    <w:rsid w:val="0085330B"/>
    <w:rsid w:val="00853B00"/>
    <w:rsid w:val="008547EE"/>
    <w:rsid w:val="00856578"/>
    <w:rsid w:val="00861942"/>
    <w:rsid w:val="008649BA"/>
    <w:rsid w:val="00864D0D"/>
    <w:rsid w:val="008651BF"/>
    <w:rsid w:val="00865A2B"/>
    <w:rsid w:val="00866B0E"/>
    <w:rsid w:val="00867E95"/>
    <w:rsid w:val="00871678"/>
    <w:rsid w:val="00880BF3"/>
    <w:rsid w:val="008849ED"/>
    <w:rsid w:val="00885B30"/>
    <w:rsid w:val="00886FCA"/>
    <w:rsid w:val="00891674"/>
    <w:rsid w:val="0089569B"/>
    <w:rsid w:val="008A3477"/>
    <w:rsid w:val="008A450F"/>
    <w:rsid w:val="008B06F0"/>
    <w:rsid w:val="008B0C37"/>
    <w:rsid w:val="008B31E5"/>
    <w:rsid w:val="008B3515"/>
    <w:rsid w:val="008B46EC"/>
    <w:rsid w:val="008B4DDA"/>
    <w:rsid w:val="008B5598"/>
    <w:rsid w:val="008C03FA"/>
    <w:rsid w:val="008C72B3"/>
    <w:rsid w:val="008C7817"/>
    <w:rsid w:val="008D0EEE"/>
    <w:rsid w:val="008D16E6"/>
    <w:rsid w:val="008D27EA"/>
    <w:rsid w:val="008D308E"/>
    <w:rsid w:val="008D322E"/>
    <w:rsid w:val="008D52DD"/>
    <w:rsid w:val="008D6CAA"/>
    <w:rsid w:val="008E06A9"/>
    <w:rsid w:val="008E2296"/>
    <w:rsid w:val="008E52F5"/>
    <w:rsid w:val="008E6EEF"/>
    <w:rsid w:val="008F0744"/>
    <w:rsid w:val="008F4815"/>
    <w:rsid w:val="008F7F7E"/>
    <w:rsid w:val="009024BC"/>
    <w:rsid w:val="009044AB"/>
    <w:rsid w:val="00904EC5"/>
    <w:rsid w:val="0091462E"/>
    <w:rsid w:val="009146DF"/>
    <w:rsid w:val="00914C34"/>
    <w:rsid w:val="00915E46"/>
    <w:rsid w:val="00917299"/>
    <w:rsid w:val="009174BA"/>
    <w:rsid w:val="009218E2"/>
    <w:rsid w:val="00924346"/>
    <w:rsid w:val="00925E8D"/>
    <w:rsid w:val="00925F67"/>
    <w:rsid w:val="00925FDD"/>
    <w:rsid w:val="00931522"/>
    <w:rsid w:val="0093493A"/>
    <w:rsid w:val="009352C5"/>
    <w:rsid w:val="00937855"/>
    <w:rsid w:val="00942027"/>
    <w:rsid w:val="00944F0E"/>
    <w:rsid w:val="00947ABB"/>
    <w:rsid w:val="00950DDE"/>
    <w:rsid w:val="009524A4"/>
    <w:rsid w:val="009527F2"/>
    <w:rsid w:val="009542C1"/>
    <w:rsid w:val="009544F4"/>
    <w:rsid w:val="00956144"/>
    <w:rsid w:val="00956ADB"/>
    <w:rsid w:val="00964EAA"/>
    <w:rsid w:val="0096747F"/>
    <w:rsid w:val="00973DBA"/>
    <w:rsid w:val="0097594F"/>
    <w:rsid w:val="00977378"/>
    <w:rsid w:val="009774E7"/>
    <w:rsid w:val="00980943"/>
    <w:rsid w:val="00982BCF"/>
    <w:rsid w:val="009854C4"/>
    <w:rsid w:val="009878B3"/>
    <w:rsid w:val="009900EB"/>
    <w:rsid w:val="0099208B"/>
    <w:rsid w:val="00993713"/>
    <w:rsid w:val="00994DA8"/>
    <w:rsid w:val="00995FFD"/>
    <w:rsid w:val="00996288"/>
    <w:rsid w:val="00997A6F"/>
    <w:rsid w:val="00997DB0"/>
    <w:rsid w:val="009A2B75"/>
    <w:rsid w:val="009A3CAA"/>
    <w:rsid w:val="009A40CC"/>
    <w:rsid w:val="009A4516"/>
    <w:rsid w:val="009A54E6"/>
    <w:rsid w:val="009A5550"/>
    <w:rsid w:val="009A6342"/>
    <w:rsid w:val="009A6ED5"/>
    <w:rsid w:val="009B14F0"/>
    <w:rsid w:val="009B4A11"/>
    <w:rsid w:val="009B64DC"/>
    <w:rsid w:val="009C1294"/>
    <w:rsid w:val="009C4E0F"/>
    <w:rsid w:val="009C52EC"/>
    <w:rsid w:val="009C54A3"/>
    <w:rsid w:val="009C6A9B"/>
    <w:rsid w:val="009D0D88"/>
    <w:rsid w:val="009D1117"/>
    <w:rsid w:val="009D4A67"/>
    <w:rsid w:val="009D511B"/>
    <w:rsid w:val="009D78E3"/>
    <w:rsid w:val="009D7E7A"/>
    <w:rsid w:val="009E00AD"/>
    <w:rsid w:val="009E5CBD"/>
    <w:rsid w:val="009E609B"/>
    <w:rsid w:val="009F150A"/>
    <w:rsid w:val="009F2F70"/>
    <w:rsid w:val="009F41DE"/>
    <w:rsid w:val="009F4260"/>
    <w:rsid w:val="009F4899"/>
    <w:rsid w:val="009F7036"/>
    <w:rsid w:val="009F75E8"/>
    <w:rsid w:val="00A00396"/>
    <w:rsid w:val="00A03E13"/>
    <w:rsid w:val="00A03FFE"/>
    <w:rsid w:val="00A04D6F"/>
    <w:rsid w:val="00A05CE5"/>
    <w:rsid w:val="00A10576"/>
    <w:rsid w:val="00A12A75"/>
    <w:rsid w:val="00A13DB4"/>
    <w:rsid w:val="00A1415A"/>
    <w:rsid w:val="00A14452"/>
    <w:rsid w:val="00A15AE8"/>
    <w:rsid w:val="00A206A5"/>
    <w:rsid w:val="00A22C4B"/>
    <w:rsid w:val="00A23F31"/>
    <w:rsid w:val="00A255D8"/>
    <w:rsid w:val="00A264FA"/>
    <w:rsid w:val="00A30E8A"/>
    <w:rsid w:val="00A3328E"/>
    <w:rsid w:val="00A33D35"/>
    <w:rsid w:val="00A33DDA"/>
    <w:rsid w:val="00A34F39"/>
    <w:rsid w:val="00A35F91"/>
    <w:rsid w:val="00A36E69"/>
    <w:rsid w:val="00A40075"/>
    <w:rsid w:val="00A405E5"/>
    <w:rsid w:val="00A431E4"/>
    <w:rsid w:val="00A44112"/>
    <w:rsid w:val="00A44CC3"/>
    <w:rsid w:val="00A4537C"/>
    <w:rsid w:val="00A455AD"/>
    <w:rsid w:val="00A46400"/>
    <w:rsid w:val="00A51563"/>
    <w:rsid w:val="00A52883"/>
    <w:rsid w:val="00A5558A"/>
    <w:rsid w:val="00A55B64"/>
    <w:rsid w:val="00A55D3E"/>
    <w:rsid w:val="00A57D66"/>
    <w:rsid w:val="00A6011B"/>
    <w:rsid w:val="00A608F5"/>
    <w:rsid w:val="00A63ECC"/>
    <w:rsid w:val="00A63FB8"/>
    <w:rsid w:val="00A64439"/>
    <w:rsid w:val="00A66D84"/>
    <w:rsid w:val="00A67AEB"/>
    <w:rsid w:val="00A70BB3"/>
    <w:rsid w:val="00A72C16"/>
    <w:rsid w:val="00A73A62"/>
    <w:rsid w:val="00A73AC0"/>
    <w:rsid w:val="00A75B12"/>
    <w:rsid w:val="00A760F1"/>
    <w:rsid w:val="00A766D1"/>
    <w:rsid w:val="00A80978"/>
    <w:rsid w:val="00A82CB2"/>
    <w:rsid w:val="00A83360"/>
    <w:rsid w:val="00A83E60"/>
    <w:rsid w:val="00A9096A"/>
    <w:rsid w:val="00A92655"/>
    <w:rsid w:val="00A92EA3"/>
    <w:rsid w:val="00A932EB"/>
    <w:rsid w:val="00A93BFF"/>
    <w:rsid w:val="00A957F6"/>
    <w:rsid w:val="00A97900"/>
    <w:rsid w:val="00AA11DE"/>
    <w:rsid w:val="00AA17FB"/>
    <w:rsid w:val="00AA2365"/>
    <w:rsid w:val="00AA2E07"/>
    <w:rsid w:val="00AA4FDA"/>
    <w:rsid w:val="00AA5ADB"/>
    <w:rsid w:val="00AA66E2"/>
    <w:rsid w:val="00AB267B"/>
    <w:rsid w:val="00AB32B2"/>
    <w:rsid w:val="00AB431C"/>
    <w:rsid w:val="00AB45D8"/>
    <w:rsid w:val="00AB61F0"/>
    <w:rsid w:val="00AC157D"/>
    <w:rsid w:val="00AC312E"/>
    <w:rsid w:val="00AC373F"/>
    <w:rsid w:val="00AC3C81"/>
    <w:rsid w:val="00AC4555"/>
    <w:rsid w:val="00AC467F"/>
    <w:rsid w:val="00AC5731"/>
    <w:rsid w:val="00AC59E0"/>
    <w:rsid w:val="00AC67D8"/>
    <w:rsid w:val="00AC781B"/>
    <w:rsid w:val="00AD0B1C"/>
    <w:rsid w:val="00AD116B"/>
    <w:rsid w:val="00AD2017"/>
    <w:rsid w:val="00AD2774"/>
    <w:rsid w:val="00AD2F68"/>
    <w:rsid w:val="00AD392A"/>
    <w:rsid w:val="00AD4636"/>
    <w:rsid w:val="00AD5853"/>
    <w:rsid w:val="00AD7D16"/>
    <w:rsid w:val="00AE0701"/>
    <w:rsid w:val="00AE41CA"/>
    <w:rsid w:val="00AE4AE8"/>
    <w:rsid w:val="00AE4B49"/>
    <w:rsid w:val="00AE4B7A"/>
    <w:rsid w:val="00AF213E"/>
    <w:rsid w:val="00AF283E"/>
    <w:rsid w:val="00AF4E7B"/>
    <w:rsid w:val="00AF61CC"/>
    <w:rsid w:val="00AF69B2"/>
    <w:rsid w:val="00AF7157"/>
    <w:rsid w:val="00AF7D65"/>
    <w:rsid w:val="00B00B00"/>
    <w:rsid w:val="00B01D82"/>
    <w:rsid w:val="00B062EC"/>
    <w:rsid w:val="00B1077B"/>
    <w:rsid w:val="00B14334"/>
    <w:rsid w:val="00B16448"/>
    <w:rsid w:val="00B17740"/>
    <w:rsid w:val="00B17A3A"/>
    <w:rsid w:val="00B23BC9"/>
    <w:rsid w:val="00B24509"/>
    <w:rsid w:val="00B25213"/>
    <w:rsid w:val="00B2666F"/>
    <w:rsid w:val="00B2692C"/>
    <w:rsid w:val="00B27EC8"/>
    <w:rsid w:val="00B31CE3"/>
    <w:rsid w:val="00B326FF"/>
    <w:rsid w:val="00B336FF"/>
    <w:rsid w:val="00B40B85"/>
    <w:rsid w:val="00B41009"/>
    <w:rsid w:val="00B4463A"/>
    <w:rsid w:val="00B45B8A"/>
    <w:rsid w:val="00B51D5D"/>
    <w:rsid w:val="00B60301"/>
    <w:rsid w:val="00B61ADC"/>
    <w:rsid w:val="00B61EBF"/>
    <w:rsid w:val="00B6378D"/>
    <w:rsid w:val="00B63B29"/>
    <w:rsid w:val="00B659A5"/>
    <w:rsid w:val="00B67129"/>
    <w:rsid w:val="00B673BC"/>
    <w:rsid w:val="00B710B7"/>
    <w:rsid w:val="00B71EBE"/>
    <w:rsid w:val="00B7211E"/>
    <w:rsid w:val="00B72489"/>
    <w:rsid w:val="00B7257E"/>
    <w:rsid w:val="00B754E9"/>
    <w:rsid w:val="00B76294"/>
    <w:rsid w:val="00B76AE5"/>
    <w:rsid w:val="00B77DC1"/>
    <w:rsid w:val="00B81599"/>
    <w:rsid w:val="00B81DD6"/>
    <w:rsid w:val="00B90448"/>
    <w:rsid w:val="00B919B6"/>
    <w:rsid w:val="00B923CB"/>
    <w:rsid w:val="00B96CFF"/>
    <w:rsid w:val="00BA0FE4"/>
    <w:rsid w:val="00BA4A1B"/>
    <w:rsid w:val="00BA4E77"/>
    <w:rsid w:val="00BA5A73"/>
    <w:rsid w:val="00BA68B4"/>
    <w:rsid w:val="00BB1792"/>
    <w:rsid w:val="00BB23A5"/>
    <w:rsid w:val="00BB2732"/>
    <w:rsid w:val="00BB342C"/>
    <w:rsid w:val="00BB4F51"/>
    <w:rsid w:val="00BB6F63"/>
    <w:rsid w:val="00BC0A4C"/>
    <w:rsid w:val="00BC0A84"/>
    <w:rsid w:val="00BC1198"/>
    <w:rsid w:val="00BC1FE9"/>
    <w:rsid w:val="00BC3905"/>
    <w:rsid w:val="00BC4548"/>
    <w:rsid w:val="00BC63C1"/>
    <w:rsid w:val="00BC68A9"/>
    <w:rsid w:val="00BD0356"/>
    <w:rsid w:val="00BD03F9"/>
    <w:rsid w:val="00BD150C"/>
    <w:rsid w:val="00BD2706"/>
    <w:rsid w:val="00BD79D5"/>
    <w:rsid w:val="00BE10E9"/>
    <w:rsid w:val="00BE1CEB"/>
    <w:rsid w:val="00BE46EE"/>
    <w:rsid w:val="00BE5B5B"/>
    <w:rsid w:val="00BF26C5"/>
    <w:rsid w:val="00BF7E2A"/>
    <w:rsid w:val="00C00DA6"/>
    <w:rsid w:val="00C01C95"/>
    <w:rsid w:val="00C04E54"/>
    <w:rsid w:val="00C06640"/>
    <w:rsid w:val="00C068F5"/>
    <w:rsid w:val="00C06A94"/>
    <w:rsid w:val="00C10A4A"/>
    <w:rsid w:val="00C114F5"/>
    <w:rsid w:val="00C11699"/>
    <w:rsid w:val="00C12D47"/>
    <w:rsid w:val="00C12DD2"/>
    <w:rsid w:val="00C12EAC"/>
    <w:rsid w:val="00C130C4"/>
    <w:rsid w:val="00C136A6"/>
    <w:rsid w:val="00C1474D"/>
    <w:rsid w:val="00C14F40"/>
    <w:rsid w:val="00C154AA"/>
    <w:rsid w:val="00C16270"/>
    <w:rsid w:val="00C169F8"/>
    <w:rsid w:val="00C172FD"/>
    <w:rsid w:val="00C17BBC"/>
    <w:rsid w:val="00C21716"/>
    <w:rsid w:val="00C23CB7"/>
    <w:rsid w:val="00C26E7B"/>
    <w:rsid w:val="00C27219"/>
    <w:rsid w:val="00C34CA0"/>
    <w:rsid w:val="00C34E2D"/>
    <w:rsid w:val="00C35965"/>
    <w:rsid w:val="00C363FE"/>
    <w:rsid w:val="00C379F1"/>
    <w:rsid w:val="00C40020"/>
    <w:rsid w:val="00C416AF"/>
    <w:rsid w:val="00C419E9"/>
    <w:rsid w:val="00C43BBB"/>
    <w:rsid w:val="00C46F94"/>
    <w:rsid w:val="00C47AF9"/>
    <w:rsid w:val="00C50B3A"/>
    <w:rsid w:val="00C50DBF"/>
    <w:rsid w:val="00C63788"/>
    <w:rsid w:val="00C64A7D"/>
    <w:rsid w:val="00C657A8"/>
    <w:rsid w:val="00C70177"/>
    <w:rsid w:val="00C725DE"/>
    <w:rsid w:val="00C72B42"/>
    <w:rsid w:val="00C72BD0"/>
    <w:rsid w:val="00C77FCC"/>
    <w:rsid w:val="00C83640"/>
    <w:rsid w:val="00C8405F"/>
    <w:rsid w:val="00C86A8C"/>
    <w:rsid w:val="00C879B3"/>
    <w:rsid w:val="00C90DF0"/>
    <w:rsid w:val="00C96981"/>
    <w:rsid w:val="00C96BA1"/>
    <w:rsid w:val="00C970E9"/>
    <w:rsid w:val="00C971E7"/>
    <w:rsid w:val="00C97D9B"/>
    <w:rsid w:val="00CA0931"/>
    <w:rsid w:val="00CA0D9B"/>
    <w:rsid w:val="00CA3796"/>
    <w:rsid w:val="00CA3A78"/>
    <w:rsid w:val="00CA56E2"/>
    <w:rsid w:val="00CA6BD1"/>
    <w:rsid w:val="00CB4CCF"/>
    <w:rsid w:val="00CB6767"/>
    <w:rsid w:val="00CB698F"/>
    <w:rsid w:val="00CB7C37"/>
    <w:rsid w:val="00CC0EC0"/>
    <w:rsid w:val="00CC420F"/>
    <w:rsid w:val="00CC4BBF"/>
    <w:rsid w:val="00CC6581"/>
    <w:rsid w:val="00CC7BE4"/>
    <w:rsid w:val="00CD0301"/>
    <w:rsid w:val="00CD2625"/>
    <w:rsid w:val="00CD2666"/>
    <w:rsid w:val="00CD293C"/>
    <w:rsid w:val="00CD2CFD"/>
    <w:rsid w:val="00CD4E8F"/>
    <w:rsid w:val="00CD593C"/>
    <w:rsid w:val="00CE2405"/>
    <w:rsid w:val="00CE2AC0"/>
    <w:rsid w:val="00CF0359"/>
    <w:rsid w:val="00CF0863"/>
    <w:rsid w:val="00CF0C49"/>
    <w:rsid w:val="00CF1AF7"/>
    <w:rsid w:val="00CF274D"/>
    <w:rsid w:val="00CF2861"/>
    <w:rsid w:val="00CF3F21"/>
    <w:rsid w:val="00CF52EA"/>
    <w:rsid w:val="00CF7F59"/>
    <w:rsid w:val="00D01E03"/>
    <w:rsid w:val="00D02CFC"/>
    <w:rsid w:val="00D02E3E"/>
    <w:rsid w:val="00D04A1E"/>
    <w:rsid w:val="00D0590C"/>
    <w:rsid w:val="00D061A1"/>
    <w:rsid w:val="00D07A32"/>
    <w:rsid w:val="00D110F2"/>
    <w:rsid w:val="00D116F8"/>
    <w:rsid w:val="00D119CD"/>
    <w:rsid w:val="00D12192"/>
    <w:rsid w:val="00D13F18"/>
    <w:rsid w:val="00D14090"/>
    <w:rsid w:val="00D159D7"/>
    <w:rsid w:val="00D16CFE"/>
    <w:rsid w:val="00D17D7C"/>
    <w:rsid w:val="00D20187"/>
    <w:rsid w:val="00D205ED"/>
    <w:rsid w:val="00D208A6"/>
    <w:rsid w:val="00D2119A"/>
    <w:rsid w:val="00D213D8"/>
    <w:rsid w:val="00D249F3"/>
    <w:rsid w:val="00D26C85"/>
    <w:rsid w:val="00D26D82"/>
    <w:rsid w:val="00D2789A"/>
    <w:rsid w:val="00D27C60"/>
    <w:rsid w:val="00D313E8"/>
    <w:rsid w:val="00D31F49"/>
    <w:rsid w:val="00D32A1B"/>
    <w:rsid w:val="00D32BD7"/>
    <w:rsid w:val="00D35592"/>
    <w:rsid w:val="00D42562"/>
    <w:rsid w:val="00D427EB"/>
    <w:rsid w:val="00D43971"/>
    <w:rsid w:val="00D43DCE"/>
    <w:rsid w:val="00D47364"/>
    <w:rsid w:val="00D53233"/>
    <w:rsid w:val="00D53451"/>
    <w:rsid w:val="00D53B52"/>
    <w:rsid w:val="00D54478"/>
    <w:rsid w:val="00D54945"/>
    <w:rsid w:val="00D54E2D"/>
    <w:rsid w:val="00D56A8E"/>
    <w:rsid w:val="00D57654"/>
    <w:rsid w:val="00D602A9"/>
    <w:rsid w:val="00D60B8D"/>
    <w:rsid w:val="00D6113C"/>
    <w:rsid w:val="00D61223"/>
    <w:rsid w:val="00D6134B"/>
    <w:rsid w:val="00D61B82"/>
    <w:rsid w:val="00D62575"/>
    <w:rsid w:val="00D6399C"/>
    <w:rsid w:val="00D63E6D"/>
    <w:rsid w:val="00D65C1A"/>
    <w:rsid w:val="00D65D00"/>
    <w:rsid w:val="00D67B42"/>
    <w:rsid w:val="00D71429"/>
    <w:rsid w:val="00D7211C"/>
    <w:rsid w:val="00D72897"/>
    <w:rsid w:val="00D83166"/>
    <w:rsid w:val="00D837ED"/>
    <w:rsid w:val="00D844AD"/>
    <w:rsid w:val="00D85C78"/>
    <w:rsid w:val="00D8630A"/>
    <w:rsid w:val="00D863F8"/>
    <w:rsid w:val="00D872AA"/>
    <w:rsid w:val="00DA0BBD"/>
    <w:rsid w:val="00DA24EF"/>
    <w:rsid w:val="00DA2961"/>
    <w:rsid w:val="00DA44F0"/>
    <w:rsid w:val="00DA5ACC"/>
    <w:rsid w:val="00DA708C"/>
    <w:rsid w:val="00DB004C"/>
    <w:rsid w:val="00DB082A"/>
    <w:rsid w:val="00DB0C58"/>
    <w:rsid w:val="00DB12DB"/>
    <w:rsid w:val="00DB2838"/>
    <w:rsid w:val="00DB4EC7"/>
    <w:rsid w:val="00DB5267"/>
    <w:rsid w:val="00DB6469"/>
    <w:rsid w:val="00DB7D82"/>
    <w:rsid w:val="00DB7EDC"/>
    <w:rsid w:val="00DC03E3"/>
    <w:rsid w:val="00DC18B8"/>
    <w:rsid w:val="00DC20F0"/>
    <w:rsid w:val="00DC3275"/>
    <w:rsid w:val="00DC4BA5"/>
    <w:rsid w:val="00DC5242"/>
    <w:rsid w:val="00DC7DA6"/>
    <w:rsid w:val="00DD041E"/>
    <w:rsid w:val="00DD0730"/>
    <w:rsid w:val="00DD076C"/>
    <w:rsid w:val="00DD147E"/>
    <w:rsid w:val="00DD1C87"/>
    <w:rsid w:val="00DD4F34"/>
    <w:rsid w:val="00DD72B3"/>
    <w:rsid w:val="00DE08CB"/>
    <w:rsid w:val="00DE1871"/>
    <w:rsid w:val="00DE44CC"/>
    <w:rsid w:val="00DE4CF6"/>
    <w:rsid w:val="00DE50F1"/>
    <w:rsid w:val="00DE560F"/>
    <w:rsid w:val="00DE6F0F"/>
    <w:rsid w:val="00DF1BC6"/>
    <w:rsid w:val="00DF24D5"/>
    <w:rsid w:val="00DF60B7"/>
    <w:rsid w:val="00DF7B74"/>
    <w:rsid w:val="00E01C39"/>
    <w:rsid w:val="00E05AC8"/>
    <w:rsid w:val="00E06C85"/>
    <w:rsid w:val="00E072E6"/>
    <w:rsid w:val="00E079F0"/>
    <w:rsid w:val="00E11949"/>
    <w:rsid w:val="00E14C60"/>
    <w:rsid w:val="00E14FCD"/>
    <w:rsid w:val="00E15AE9"/>
    <w:rsid w:val="00E203B3"/>
    <w:rsid w:val="00E20E86"/>
    <w:rsid w:val="00E22551"/>
    <w:rsid w:val="00E230D4"/>
    <w:rsid w:val="00E23377"/>
    <w:rsid w:val="00E274BE"/>
    <w:rsid w:val="00E32F5D"/>
    <w:rsid w:val="00E36FF7"/>
    <w:rsid w:val="00E40724"/>
    <w:rsid w:val="00E40A3C"/>
    <w:rsid w:val="00E416C1"/>
    <w:rsid w:val="00E428B8"/>
    <w:rsid w:val="00E457F2"/>
    <w:rsid w:val="00E47860"/>
    <w:rsid w:val="00E5092F"/>
    <w:rsid w:val="00E50931"/>
    <w:rsid w:val="00E517F4"/>
    <w:rsid w:val="00E56250"/>
    <w:rsid w:val="00E57A85"/>
    <w:rsid w:val="00E60DB6"/>
    <w:rsid w:val="00E614AC"/>
    <w:rsid w:val="00E616A0"/>
    <w:rsid w:val="00E65572"/>
    <w:rsid w:val="00E66292"/>
    <w:rsid w:val="00E6699A"/>
    <w:rsid w:val="00E66F98"/>
    <w:rsid w:val="00E70002"/>
    <w:rsid w:val="00E71FB3"/>
    <w:rsid w:val="00E727E2"/>
    <w:rsid w:val="00E73C7E"/>
    <w:rsid w:val="00E74FE9"/>
    <w:rsid w:val="00E7592D"/>
    <w:rsid w:val="00E769DA"/>
    <w:rsid w:val="00E77F6A"/>
    <w:rsid w:val="00E809FE"/>
    <w:rsid w:val="00E84697"/>
    <w:rsid w:val="00E84E22"/>
    <w:rsid w:val="00E86321"/>
    <w:rsid w:val="00E90927"/>
    <w:rsid w:val="00E939FD"/>
    <w:rsid w:val="00E93EB7"/>
    <w:rsid w:val="00E950E3"/>
    <w:rsid w:val="00E968C3"/>
    <w:rsid w:val="00E96BC5"/>
    <w:rsid w:val="00E972F5"/>
    <w:rsid w:val="00EA1BAE"/>
    <w:rsid w:val="00EA26CC"/>
    <w:rsid w:val="00EA3735"/>
    <w:rsid w:val="00EA40F1"/>
    <w:rsid w:val="00EA5276"/>
    <w:rsid w:val="00EA5DFF"/>
    <w:rsid w:val="00EA6227"/>
    <w:rsid w:val="00EA773A"/>
    <w:rsid w:val="00EA7DF9"/>
    <w:rsid w:val="00EB1B06"/>
    <w:rsid w:val="00EB37E7"/>
    <w:rsid w:val="00EB462C"/>
    <w:rsid w:val="00EB46EB"/>
    <w:rsid w:val="00EB55AB"/>
    <w:rsid w:val="00EB5868"/>
    <w:rsid w:val="00EB5953"/>
    <w:rsid w:val="00EC1470"/>
    <w:rsid w:val="00EC19CB"/>
    <w:rsid w:val="00EC2B26"/>
    <w:rsid w:val="00EC5C75"/>
    <w:rsid w:val="00EE2EE8"/>
    <w:rsid w:val="00EE46DB"/>
    <w:rsid w:val="00EE6695"/>
    <w:rsid w:val="00EE6EDA"/>
    <w:rsid w:val="00EE7D31"/>
    <w:rsid w:val="00EE7D73"/>
    <w:rsid w:val="00EF076C"/>
    <w:rsid w:val="00EF28F3"/>
    <w:rsid w:val="00EF2B51"/>
    <w:rsid w:val="00EF40F6"/>
    <w:rsid w:val="00EF64A0"/>
    <w:rsid w:val="00EF67D1"/>
    <w:rsid w:val="00EF7418"/>
    <w:rsid w:val="00EF7702"/>
    <w:rsid w:val="00F00B13"/>
    <w:rsid w:val="00F04914"/>
    <w:rsid w:val="00F0651B"/>
    <w:rsid w:val="00F10274"/>
    <w:rsid w:val="00F1128A"/>
    <w:rsid w:val="00F12F7F"/>
    <w:rsid w:val="00F14EF0"/>
    <w:rsid w:val="00F2213B"/>
    <w:rsid w:val="00F26FBE"/>
    <w:rsid w:val="00F2701A"/>
    <w:rsid w:val="00F27E66"/>
    <w:rsid w:val="00F30A44"/>
    <w:rsid w:val="00F31C69"/>
    <w:rsid w:val="00F31D0D"/>
    <w:rsid w:val="00F32570"/>
    <w:rsid w:val="00F377F3"/>
    <w:rsid w:val="00F37ED9"/>
    <w:rsid w:val="00F40FE2"/>
    <w:rsid w:val="00F4176E"/>
    <w:rsid w:val="00F41ACE"/>
    <w:rsid w:val="00F463FC"/>
    <w:rsid w:val="00F50885"/>
    <w:rsid w:val="00F5122A"/>
    <w:rsid w:val="00F53B2E"/>
    <w:rsid w:val="00F53CFC"/>
    <w:rsid w:val="00F541B7"/>
    <w:rsid w:val="00F556FE"/>
    <w:rsid w:val="00F55DB8"/>
    <w:rsid w:val="00F614DF"/>
    <w:rsid w:val="00F61575"/>
    <w:rsid w:val="00F67376"/>
    <w:rsid w:val="00F72EC3"/>
    <w:rsid w:val="00F73380"/>
    <w:rsid w:val="00F73F77"/>
    <w:rsid w:val="00F771DB"/>
    <w:rsid w:val="00F77380"/>
    <w:rsid w:val="00F778AC"/>
    <w:rsid w:val="00F801DA"/>
    <w:rsid w:val="00F80258"/>
    <w:rsid w:val="00F80E50"/>
    <w:rsid w:val="00F8309F"/>
    <w:rsid w:val="00F84C78"/>
    <w:rsid w:val="00F86108"/>
    <w:rsid w:val="00F86BFD"/>
    <w:rsid w:val="00F907A2"/>
    <w:rsid w:val="00F91BDB"/>
    <w:rsid w:val="00F93E80"/>
    <w:rsid w:val="00F9533F"/>
    <w:rsid w:val="00F95490"/>
    <w:rsid w:val="00F959A5"/>
    <w:rsid w:val="00F962F9"/>
    <w:rsid w:val="00F9749A"/>
    <w:rsid w:val="00F97CD8"/>
    <w:rsid w:val="00FA0A61"/>
    <w:rsid w:val="00FA2234"/>
    <w:rsid w:val="00FA34FC"/>
    <w:rsid w:val="00FA49DA"/>
    <w:rsid w:val="00FA58C3"/>
    <w:rsid w:val="00FB04FB"/>
    <w:rsid w:val="00FB0DC9"/>
    <w:rsid w:val="00FB2201"/>
    <w:rsid w:val="00FB36D6"/>
    <w:rsid w:val="00FB5258"/>
    <w:rsid w:val="00FB581E"/>
    <w:rsid w:val="00FB6E10"/>
    <w:rsid w:val="00FC026F"/>
    <w:rsid w:val="00FC1149"/>
    <w:rsid w:val="00FC140B"/>
    <w:rsid w:val="00FC1F12"/>
    <w:rsid w:val="00FC3042"/>
    <w:rsid w:val="00FC32DF"/>
    <w:rsid w:val="00FC3CEC"/>
    <w:rsid w:val="00FC64F8"/>
    <w:rsid w:val="00FD1D4F"/>
    <w:rsid w:val="00FD208E"/>
    <w:rsid w:val="00FD2541"/>
    <w:rsid w:val="00FD2B8A"/>
    <w:rsid w:val="00FD3A7A"/>
    <w:rsid w:val="00FE041E"/>
    <w:rsid w:val="00FE3699"/>
    <w:rsid w:val="00FE586A"/>
    <w:rsid w:val="00FE5DB6"/>
    <w:rsid w:val="00FF39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6fece,#fbffe7,#fcf7d0,#fdf9df"/>
    </o:shapedefaults>
    <o:shapelayout v:ext="edit">
      <o:idmap v:ext="edit" data="2"/>
    </o:shapelayout>
  </w:shapeDefaults>
  <w:decimalSymbol w:val="."/>
  <w:listSeparator w:val=","/>
  <w14:docId w14:val="59A1638C"/>
  <w15:chartTrackingRefBased/>
  <w15:docId w15:val="{98A42A69-8C2C-45C8-AE2F-101CC05AB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0ED5"/>
    <w:pPr>
      <w:keepNext/>
      <w:keepLines/>
      <w:spacing w:before="240" w:after="0"/>
      <w:outlineLvl w:val="0"/>
    </w:pPr>
    <w:rPr>
      <w:rFonts w:asciiTheme="majorHAnsi" w:eastAsiaTheme="majorEastAsia" w:hAnsiTheme="majorHAnsi" w:cstheme="majorBidi"/>
      <w:color w:val="ED7D31" w:themeColor="accent2"/>
      <w:sz w:val="32"/>
      <w:szCs w:val="32"/>
    </w:rPr>
  </w:style>
  <w:style w:type="paragraph" w:styleId="Heading2">
    <w:name w:val="heading 2"/>
    <w:basedOn w:val="Normal"/>
    <w:next w:val="Normal"/>
    <w:link w:val="Heading2Char"/>
    <w:uiPriority w:val="9"/>
    <w:unhideWhenUsed/>
    <w:qFormat/>
    <w:rsid w:val="00566FEB"/>
    <w:pPr>
      <w:keepNext/>
      <w:keepLines/>
      <w:spacing w:before="40" w:after="0"/>
      <w:outlineLvl w:val="1"/>
    </w:pPr>
    <w:rPr>
      <w:rFonts w:asciiTheme="majorHAnsi" w:eastAsiaTheme="majorEastAsia" w:hAnsiTheme="majorHAnsi" w:cstheme="majorBidi"/>
      <w:color w:val="C45911" w:themeColor="accent2" w:themeShade="BF"/>
      <w:sz w:val="26"/>
      <w:szCs w:val="26"/>
    </w:rPr>
  </w:style>
  <w:style w:type="paragraph" w:styleId="Heading3">
    <w:name w:val="heading 3"/>
    <w:basedOn w:val="Normal"/>
    <w:next w:val="Normal"/>
    <w:link w:val="Heading3Char"/>
    <w:uiPriority w:val="9"/>
    <w:unhideWhenUsed/>
    <w:qFormat/>
    <w:rsid w:val="00566FEB"/>
    <w:pPr>
      <w:keepNext/>
      <w:keepLines/>
      <w:spacing w:before="40" w:after="0"/>
      <w:outlineLvl w:val="2"/>
    </w:pPr>
    <w:rPr>
      <w:rFonts w:asciiTheme="majorHAnsi" w:eastAsiaTheme="majorEastAsia" w:hAnsiTheme="majorHAnsi" w:cstheme="majorBidi"/>
      <w:color w:val="833C0B" w:themeColor="accent2"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97DB0"/>
    <w:pPr>
      <w:spacing w:after="0" w:line="240" w:lineRule="auto"/>
    </w:pPr>
    <w:rPr>
      <w:kern w:val="0"/>
      <w:lang w:val="en-US"/>
      <w14:ligatures w14:val="none"/>
    </w:rPr>
  </w:style>
  <w:style w:type="character" w:customStyle="1" w:styleId="NoSpacingChar">
    <w:name w:val="No Spacing Char"/>
    <w:basedOn w:val="DefaultParagraphFont"/>
    <w:link w:val="NoSpacing"/>
    <w:uiPriority w:val="1"/>
    <w:rsid w:val="00997DB0"/>
    <w:rPr>
      <w:kern w:val="0"/>
      <w:lang w:val="en-US" w:eastAsia="en-US"/>
      <w14:ligatures w14:val="none"/>
    </w:rPr>
  </w:style>
  <w:style w:type="character" w:customStyle="1" w:styleId="Heading1Char">
    <w:name w:val="Heading 1 Char"/>
    <w:basedOn w:val="DefaultParagraphFont"/>
    <w:link w:val="Heading1"/>
    <w:uiPriority w:val="9"/>
    <w:rsid w:val="004A0ED5"/>
    <w:rPr>
      <w:rFonts w:asciiTheme="majorHAnsi" w:eastAsiaTheme="majorEastAsia" w:hAnsiTheme="majorHAnsi" w:cstheme="majorBidi"/>
      <w:color w:val="ED7D31" w:themeColor="accent2"/>
      <w:sz w:val="32"/>
      <w:szCs w:val="32"/>
    </w:rPr>
  </w:style>
  <w:style w:type="paragraph" w:styleId="TOCHeading">
    <w:name w:val="TOC Heading"/>
    <w:basedOn w:val="Heading1"/>
    <w:next w:val="Normal"/>
    <w:uiPriority w:val="39"/>
    <w:unhideWhenUsed/>
    <w:qFormat/>
    <w:rsid w:val="00997DB0"/>
    <w:pPr>
      <w:outlineLvl w:val="9"/>
    </w:pPr>
    <w:rPr>
      <w:kern w:val="0"/>
      <w14:ligatures w14:val="none"/>
    </w:rPr>
  </w:style>
  <w:style w:type="paragraph" w:styleId="TOC1">
    <w:name w:val="toc 1"/>
    <w:basedOn w:val="Normal"/>
    <w:next w:val="Normal"/>
    <w:autoRedefine/>
    <w:uiPriority w:val="39"/>
    <w:unhideWhenUsed/>
    <w:rsid w:val="00997DB0"/>
    <w:pPr>
      <w:spacing w:after="100"/>
    </w:pPr>
  </w:style>
  <w:style w:type="character" w:styleId="Hyperlink">
    <w:name w:val="Hyperlink"/>
    <w:basedOn w:val="DefaultParagraphFont"/>
    <w:uiPriority w:val="99"/>
    <w:unhideWhenUsed/>
    <w:rsid w:val="00997DB0"/>
    <w:rPr>
      <w:color w:val="0563C1" w:themeColor="hyperlink"/>
      <w:u w:val="single"/>
    </w:rPr>
  </w:style>
  <w:style w:type="paragraph" w:styleId="Header">
    <w:name w:val="header"/>
    <w:basedOn w:val="Normal"/>
    <w:link w:val="HeaderChar"/>
    <w:uiPriority w:val="99"/>
    <w:unhideWhenUsed/>
    <w:rsid w:val="00997D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DB0"/>
  </w:style>
  <w:style w:type="paragraph" w:styleId="Footer">
    <w:name w:val="footer"/>
    <w:basedOn w:val="Normal"/>
    <w:link w:val="FooterChar"/>
    <w:uiPriority w:val="99"/>
    <w:unhideWhenUsed/>
    <w:rsid w:val="00997D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DB0"/>
  </w:style>
  <w:style w:type="paragraph" w:styleId="Subtitle">
    <w:name w:val="Subtitle"/>
    <w:basedOn w:val="Normal"/>
    <w:next w:val="Normal"/>
    <w:link w:val="SubtitleChar"/>
    <w:uiPriority w:val="11"/>
    <w:qFormat/>
    <w:rsid w:val="004A71B2"/>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4A71B2"/>
    <w:rPr>
      <w:color w:val="5A5A5A" w:themeColor="text1" w:themeTint="A5"/>
      <w:spacing w:val="15"/>
    </w:rPr>
  </w:style>
  <w:style w:type="paragraph" w:styleId="ListParagraph">
    <w:name w:val="List Paragraph"/>
    <w:aliases w:val="omar footnote,List Paragraph1,Numbered Indented Text,Colorful List - Accent 11,Text bullets 1"/>
    <w:basedOn w:val="Normal"/>
    <w:link w:val="ListParagraphChar"/>
    <w:uiPriority w:val="34"/>
    <w:qFormat/>
    <w:rsid w:val="004A71B2"/>
    <w:pPr>
      <w:ind w:left="720"/>
      <w:contextualSpacing/>
    </w:pPr>
  </w:style>
  <w:style w:type="character" w:customStyle="1" w:styleId="Heading2Char">
    <w:name w:val="Heading 2 Char"/>
    <w:basedOn w:val="DefaultParagraphFont"/>
    <w:link w:val="Heading2"/>
    <w:uiPriority w:val="9"/>
    <w:rsid w:val="00566FEB"/>
    <w:rPr>
      <w:rFonts w:asciiTheme="majorHAnsi" w:eastAsiaTheme="majorEastAsia" w:hAnsiTheme="majorHAnsi" w:cstheme="majorBidi"/>
      <w:color w:val="C45911" w:themeColor="accent2" w:themeShade="BF"/>
      <w:sz w:val="26"/>
      <w:szCs w:val="26"/>
    </w:rPr>
  </w:style>
  <w:style w:type="table" w:styleId="TableGrid">
    <w:name w:val="Table Grid"/>
    <w:basedOn w:val="TableNormal"/>
    <w:uiPriority w:val="39"/>
    <w:rsid w:val="00C96B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C96BA1"/>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C96BA1"/>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2">
    <w:name w:val="Grid Table 2 Accent 2"/>
    <w:basedOn w:val="TableNormal"/>
    <w:uiPriority w:val="47"/>
    <w:rsid w:val="00C96BA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Caption">
    <w:name w:val="caption"/>
    <w:basedOn w:val="Normal"/>
    <w:next w:val="Normal"/>
    <w:uiPriority w:val="35"/>
    <w:unhideWhenUsed/>
    <w:qFormat/>
    <w:rsid w:val="00B919B6"/>
    <w:pPr>
      <w:spacing w:after="200" w:line="240" w:lineRule="auto"/>
    </w:pPr>
    <w:rPr>
      <w:i/>
      <w:iCs/>
      <w:color w:val="44546A" w:themeColor="text2"/>
      <w:sz w:val="18"/>
      <w:szCs w:val="18"/>
    </w:rPr>
  </w:style>
  <w:style w:type="table" w:styleId="PlainTable5">
    <w:name w:val="Plain Table 5"/>
    <w:basedOn w:val="TableNormal"/>
    <w:uiPriority w:val="45"/>
    <w:rsid w:val="00FC3042"/>
    <w:pPr>
      <w:spacing w:after="0" w:line="240" w:lineRule="auto"/>
    </w:pPr>
    <w:rPr>
      <w:lang w:eastAsia="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2">
    <w:name w:val="toc 2"/>
    <w:basedOn w:val="Normal"/>
    <w:next w:val="Normal"/>
    <w:autoRedefine/>
    <w:uiPriority w:val="39"/>
    <w:unhideWhenUsed/>
    <w:rsid w:val="0011431D"/>
    <w:pPr>
      <w:spacing w:after="100"/>
      <w:ind w:left="220"/>
    </w:pPr>
  </w:style>
  <w:style w:type="paragraph" w:styleId="Bibliography">
    <w:name w:val="Bibliography"/>
    <w:basedOn w:val="Normal"/>
    <w:next w:val="Normal"/>
    <w:uiPriority w:val="37"/>
    <w:unhideWhenUsed/>
    <w:rsid w:val="00581741"/>
  </w:style>
  <w:style w:type="table" w:styleId="GridTable4-Accent6">
    <w:name w:val="Grid Table 4 Accent 6"/>
    <w:basedOn w:val="TableNormal"/>
    <w:uiPriority w:val="49"/>
    <w:rsid w:val="00E4786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Accent5">
    <w:name w:val="List Table 2 Accent 5"/>
    <w:basedOn w:val="TableNormal"/>
    <w:uiPriority w:val="47"/>
    <w:rsid w:val="00E47860"/>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6">
    <w:name w:val="List Table 3 Accent 6"/>
    <w:basedOn w:val="TableNormal"/>
    <w:uiPriority w:val="48"/>
    <w:rsid w:val="00E47860"/>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Accent6">
    <w:name w:val="List Table 4 Accent 6"/>
    <w:basedOn w:val="TableNormal"/>
    <w:uiPriority w:val="49"/>
    <w:rsid w:val="00E4786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6Colorful-Accent6">
    <w:name w:val="List Table 6 Colorful Accent 6"/>
    <w:basedOn w:val="TableNormal"/>
    <w:uiPriority w:val="51"/>
    <w:rsid w:val="00E47860"/>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Heading1nonumber">
    <w:name w:val="Heading1 no number"/>
    <w:basedOn w:val="Heading1"/>
    <w:uiPriority w:val="99"/>
    <w:rsid w:val="005E08D5"/>
    <w:pPr>
      <w:keepLines w:val="0"/>
      <w:spacing w:before="0" w:after="240" w:line="276" w:lineRule="auto"/>
    </w:pPr>
    <w:rPr>
      <w:rFonts w:ascii="Arial" w:eastAsia="Times New Roman" w:hAnsi="Arial" w:cs="Arial"/>
      <w:b/>
      <w:bCs/>
      <w:color w:val="auto"/>
      <w:kern w:val="32"/>
      <w:szCs w:val="36"/>
      <w14:ligatures w14:val="none"/>
    </w:rPr>
  </w:style>
  <w:style w:type="character" w:customStyle="1" w:styleId="Heading3Char">
    <w:name w:val="Heading 3 Char"/>
    <w:basedOn w:val="DefaultParagraphFont"/>
    <w:link w:val="Heading3"/>
    <w:uiPriority w:val="9"/>
    <w:rsid w:val="00566FEB"/>
    <w:rPr>
      <w:rFonts w:asciiTheme="majorHAnsi" w:eastAsiaTheme="majorEastAsia" w:hAnsiTheme="majorHAnsi" w:cstheme="majorBidi"/>
      <w:color w:val="833C0B" w:themeColor="accent2" w:themeShade="80"/>
      <w:sz w:val="24"/>
      <w:szCs w:val="24"/>
    </w:rPr>
  </w:style>
  <w:style w:type="table" w:customStyle="1" w:styleId="PlainTable51">
    <w:name w:val="Plain Table 51"/>
    <w:basedOn w:val="TableNormal"/>
    <w:next w:val="PlainTable5"/>
    <w:uiPriority w:val="45"/>
    <w:rsid w:val="003157B8"/>
    <w:pPr>
      <w:spacing w:after="0" w:line="240" w:lineRule="auto"/>
    </w:pPr>
    <w:rPr>
      <w:kern w:val="0"/>
      <w:lang w:eastAsia="zh-CN"/>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206AF3"/>
    <w:pPr>
      <w:spacing w:after="0" w:line="240" w:lineRule="auto"/>
    </w:pPr>
    <w:rPr>
      <w:kern w:val="0"/>
      <w:lang w:eastAsia="zh-CN"/>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06AF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AF283E"/>
  </w:style>
  <w:style w:type="character" w:styleId="Strong">
    <w:name w:val="Strong"/>
    <w:basedOn w:val="DefaultParagraphFont"/>
    <w:uiPriority w:val="22"/>
    <w:qFormat/>
    <w:rsid w:val="00D31F49"/>
    <w:rPr>
      <w:b/>
      <w:bCs/>
    </w:rPr>
  </w:style>
  <w:style w:type="table" w:styleId="PlainTable4">
    <w:name w:val="Plain Table 4"/>
    <w:basedOn w:val="TableNormal"/>
    <w:uiPriority w:val="44"/>
    <w:rsid w:val="003A773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F31D0D"/>
    <w:pPr>
      <w:spacing w:after="0"/>
    </w:pPr>
  </w:style>
  <w:style w:type="paragraph" w:styleId="TOC3">
    <w:name w:val="toc 3"/>
    <w:basedOn w:val="Normal"/>
    <w:next w:val="Normal"/>
    <w:autoRedefine/>
    <w:uiPriority w:val="39"/>
    <w:unhideWhenUsed/>
    <w:rsid w:val="00256FC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2541">
      <w:bodyDiv w:val="1"/>
      <w:marLeft w:val="0"/>
      <w:marRight w:val="0"/>
      <w:marTop w:val="0"/>
      <w:marBottom w:val="0"/>
      <w:divBdr>
        <w:top w:val="none" w:sz="0" w:space="0" w:color="auto"/>
        <w:left w:val="none" w:sz="0" w:space="0" w:color="auto"/>
        <w:bottom w:val="none" w:sz="0" w:space="0" w:color="auto"/>
        <w:right w:val="none" w:sz="0" w:space="0" w:color="auto"/>
      </w:divBdr>
    </w:div>
    <w:div w:id="6955448">
      <w:bodyDiv w:val="1"/>
      <w:marLeft w:val="0"/>
      <w:marRight w:val="0"/>
      <w:marTop w:val="0"/>
      <w:marBottom w:val="0"/>
      <w:divBdr>
        <w:top w:val="none" w:sz="0" w:space="0" w:color="auto"/>
        <w:left w:val="none" w:sz="0" w:space="0" w:color="auto"/>
        <w:bottom w:val="none" w:sz="0" w:space="0" w:color="auto"/>
        <w:right w:val="none" w:sz="0" w:space="0" w:color="auto"/>
      </w:divBdr>
    </w:div>
    <w:div w:id="7953568">
      <w:bodyDiv w:val="1"/>
      <w:marLeft w:val="0"/>
      <w:marRight w:val="0"/>
      <w:marTop w:val="0"/>
      <w:marBottom w:val="0"/>
      <w:divBdr>
        <w:top w:val="none" w:sz="0" w:space="0" w:color="auto"/>
        <w:left w:val="none" w:sz="0" w:space="0" w:color="auto"/>
        <w:bottom w:val="none" w:sz="0" w:space="0" w:color="auto"/>
        <w:right w:val="none" w:sz="0" w:space="0" w:color="auto"/>
      </w:divBdr>
    </w:div>
    <w:div w:id="8719050">
      <w:bodyDiv w:val="1"/>
      <w:marLeft w:val="0"/>
      <w:marRight w:val="0"/>
      <w:marTop w:val="0"/>
      <w:marBottom w:val="0"/>
      <w:divBdr>
        <w:top w:val="none" w:sz="0" w:space="0" w:color="auto"/>
        <w:left w:val="none" w:sz="0" w:space="0" w:color="auto"/>
        <w:bottom w:val="none" w:sz="0" w:space="0" w:color="auto"/>
        <w:right w:val="none" w:sz="0" w:space="0" w:color="auto"/>
      </w:divBdr>
    </w:div>
    <w:div w:id="15625059">
      <w:bodyDiv w:val="1"/>
      <w:marLeft w:val="0"/>
      <w:marRight w:val="0"/>
      <w:marTop w:val="0"/>
      <w:marBottom w:val="0"/>
      <w:divBdr>
        <w:top w:val="none" w:sz="0" w:space="0" w:color="auto"/>
        <w:left w:val="none" w:sz="0" w:space="0" w:color="auto"/>
        <w:bottom w:val="none" w:sz="0" w:space="0" w:color="auto"/>
        <w:right w:val="none" w:sz="0" w:space="0" w:color="auto"/>
      </w:divBdr>
    </w:div>
    <w:div w:id="41440487">
      <w:bodyDiv w:val="1"/>
      <w:marLeft w:val="0"/>
      <w:marRight w:val="0"/>
      <w:marTop w:val="0"/>
      <w:marBottom w:val="0"/>
      <w:divBdr>
        <w:top w:val="none" w:sz="0" w:space="0" w:color="auto"/>
        <w:left w:val="none" w:sz="0" w:space="0" w:color="auto"/>
        <w:bottom w:val="none" w:sz="0" w:space="0" w:color="auto"/>
        <w:right w:val="none" w:sz="0" w:space="0" w:color="auto"/>
      </w:divBdr>
    </w:div>
    <w:div w:id="48455501">
      <w:bodyDiv w:val="1"/>
      <w:marLeft w:val="0"/>
      <w:marRight w:val="0"/>
      <w:marTop w:val="0"/>
      <w:marBottom w:val="0"/>
      <w:divBdr>
        <w:top w:val="none" w:sz="0" w:space="0" w:color="auto"/>
        <w:left w:val="none" w:sz="0" w:space="0" w:color="auto"/>
        <w:bottom w:val="none" w:sz="0" w:space="0" w:color="auto"/>
        <w:right w:val="none" w:sz="0" w:space="0" w:color="auto"/>
      </w:divBdr>
    </w:div>
    <w:div w:id="51003989">
      <w:bodyDiv w:val="1"/>
      <w:marLeft w:val="0"/>
      <w:marRight w:val="0"/>
      <w:marTop w:val="0"/>
      <w:marBottom w:val="0"/>
      <w:divBdr>
        <w:top w:val="none" w:sz="0" w:space="0" w:color="auto"/>
        <w:left w:val="none" w:sz="0" w:space="0" w:color="auto"/>
        <w:bottom w:val="none" w:sz="0" w:space="0" w:color="auto"/>
        <w:right w:val="none" w:sz="0" w:space="0" w:color="auto"/>
      </w:divBdr>
    </w:div>
    <w:div w:id="54010088">
      <w:bodyDiv w:val="1"/>
      <w:marLeft w:val="0"/>
      <w:marRight w:val="0"/>
      <w:marTop w:val="0"/>
      <w:marBottom w:val="0"/>
      <w:divBdr>
        <w:top w:val="none" w:sz="0" w:space="0" w:color="auto"/>
        <w:left w:val="none" w:sz="0" w:space="0" w:color="auto"/>
        <w:bottom w:val="none" w:sz="0" w:space="0" w:color="auto"/>
        <w:right w:val="none" w:sz="0" w:space="0" w:color="auto"/>
      </w:divBdr>
    </w:div>
    <w:div w:id="57554835">
      <w:bodyDiv w:val="1"/>
      <w:marLeft w:val="0"/>
      <w:marRight w:val="0"/>
      <w:marTop w:val="0"/>
      <w:marBottom w:val="0"/>
      <w:divBdr>
        <w:top w:val="none" w:sz="0" w:space="0" w:color="auto"/>
        <w:left w:val="none" w:sz="0" w:space="0" w:color="auto"/>
        <w:bottom w:val="none" w:sz="0" w:space="0" w:color="auto"/>
        <w:right w:val="none" w:sz="0" w:space="0" w:color="auto"/>
      </w:divBdr>
    </w:div>
    <w:div w:id="61830696">
      <w:bodyDiv w:val="1"/>
      <w:marLeft w:val="0"/>
      <w:marRight w:val="0"/>
      <w:marTop w:val="0"/>
      <w:marBottom w:val="0"/>
      <w:divBdr>
        <w:top w:val="none" w:sz="0" w:space="0" w:color="auto"/>
        <w:left w:val="none" w:sz="0" w:space="0" w:color="auto"/>
        <w:bottom w:val="none" w:sz="0" w:space="0" w:color="auto"/>
        <w:right w:val="none" w:sz="0" w:space="0" w:color="auto"/>
      </w:divBdr>
    </w:div>
    <w:div w:id="65153173">
      <w:bodyDiv w:val="1"/>
      <w:marLeft w:val="0"/>
      <w:marRight w:val="0"/>
      <w:marTop w:val="0"/>
      <w:marBottom w:val="0"/>
      <w:divBdr>
        <w:top w:val="none" w:sz="0" w:space="0" w:color="auto"/>
        <w:left w:val="none" w:sz="0" w:space="0" w:color="auto"/>
        <w:bottom w:val="none" w:sz="0" w:space="0" w:color="auto"/>
        <w:right w:val="none" w:sz="0" w:space="0" w:color="auto"/>
      </w:divBdr>
    </w:div>
    <w:div w:id="85274360">
      <w:bodyDiv w:val="1"/>
      <w:marLeft w:val="0"/>
      <w:marRight w:val="0"/>
      <w:marTop w:val="0"/>
      <w:marBottom w:val="0"/>
      <w:divBdr>
        <w:top w:val="none" w:sz="0" w:space="0" w:color="auto"/>
        <w:left w:val="none" w:sz="0" w:space="0" w:color="auto"/>
        <w:bottom w:val="none" w:sz="0" w:space="0" w:color="auto"/>
        <w:right w:val="none" w:sz="0" w:space="0" w:color="auto"/>
      </w:divBdr>
    </w:div>
    <w:div w:id="93789571">
      <w:bodyDiv w:val="1"/>
      <w:marLeft w:val="0"/>
      <w:marRight w:val="0"/>
      <w:marTop w:val="0"/>
      <w:marBottom w:val="0"/>
      <w:divBdr>
        <w:top w:val="none" w:sz="0" w:space="0" w:color="auto"/>
        <w:left w:val="none" w:sz="0" w:space="0" w:color="auto"/>
        <w:bottom w:val="none" w:sz="0" w:space="0" w:color="auto"/>
        <w:right w:val="none" w:sz="0" w:space="0" w:color="auto"/>
      </w:divBdr>
    </w:div>
    <w:div w:id="96021301">
      <w:bodyDiv w:val="1"/>
      <w:marLeft w:val="0"/>
      <w:marRight w:val="0"/>
      <w:marTop w:val="0"/>
      <w:marBottom w:val="0"/>
      <w:divBdr>
        <w:top w:val="none" w:sz="0" w:space="0" w:color="auto"/>
        <w:left w:val="none" w:sz="0" w:space="0" w:color="auto"/>
        <w:bottom w:val="none" w:sz="0" w:space="0" w:color="auto"/>
        <w:right w:val="none" w:sz="0" w:space="0" w:color="auto"/>
      </w:divBdr>
    </w:div>
    <w:div w:id="144398261">
      <w:bodyDiv w:val="1"/>
      <w:marLeft w:val="0"/>
      <w:marRight w:val="0"/>
      <w:marTop w:val="0"/>
      <w:marBottom w:val="0"/>
      <w:divBdr>
        <w:top w:val="none" w:sz="0" w:space="0" w:color="auto"/>
        <w:left w:val="none" w:sz="0" w:space="0" w:color="auto"/>
        <w:bottom w:val="none" w:sz="0" w:space="0" w:color="auto"/>
        <w:right w:val="none" w:sz="0" w:space="0" w:color="auto"/>
      </w:divBdr>
    </w:div>
    <w:div w:id="158231382">
      <w:bodyDiv w:val="1"/>
      <w:marLeft w:val="0"/>
      <w:marRight w:val="0"/>
      <w:marTop w:val="0"/>
      <w:marBottom w:val="0"/>
      <w:divBdr>
        <w:top w:val="none" w:sz="0" w:space="0" w:color="auto"/>
        <w:left w:val="none" w:sz="0" w:space="0" w:color="auto"/>
        <w:bottom w:val="none" w:sz="0" w:space="0" w:color="auto"/>
        <w:right w:val="none" w:sz="0" w:space="0" w:color="auto"/>
      </w:divBdr>
    </w:div>
    <w:div w:id="164175657">
      <w:bodyDiv w:val="1"/>
      <w:marLeft w:val="0"/>
      <w:marRight w:val="0"/>
      <w:marTop w:val="0"/>
      <w:marBottom w:val="0"/>
      <w:divBdr>
        <w:top w:val="none" w:sz="0" w:space="0" w:color="auto"/>
        <w:left w:val="none" w:sz="0" w:space="0" w:color="auto"/>
        <w:bottom w:val="none" w:sz="0" w:space="0" w:color="auto"/>
        <w:right w:val="none" w:sz="0" w:space="0" w:color="auto"/>
      </w:divBdr>
    </w:div>
    <w:div w:id="179396009">
      <w:bodyDiv w:val="1"/>
      <w:marLeft w:val="0"/>
      <w:marRight w:val="0"/>
      <w:marTop w:val="0"/>
      <w:marBottom w:val="0"/>
      <w:divBdr>
        <w:top w:val="none" w:sz="0" w:space="0" w:color="auto"/>
        <w:left w:val="none" w:sz="0" w:space="0" w:color="auto"/>
        <w:bottom w:val="none" w:sz="0" w:space="0" w:color="auto"/>
        <w:right w:val="none" w:sz="0" w:space="0" w:color="auto"/>
      </w:divBdr>
    </w:div>
    <w:div w:id="191000164">
      <w:bodyDiv w:val="1"/>
      <w:marLeft w:val="0"/>
      <w:marRight w:val="0"/>
      <w:marTop w:val="0"/>
      <w:marBottom w:val="0"/>
      <w:divBdr>
        <w:top w:val="none" w:sz="0" w:space="0" w:color="auto"/>
        <w:left w:val="none" w:sz="0" w:space="0" w:color="auto"/>
        <w:bottom w:val="none" w:sz="0" w:space="0" w:color="auto"/>
        <w:right w:val="none" w:sz="0" w:space="0" w:color="auto"/>
      </w:divBdr>
    </w:div>
    <w:div w:id="200015893">
      <w:bodyDiv w:val="1"/>
      <w:marLeft w:val="0"/>
      <w:marRight w:val="0"/>
      <w:marTop w:val="0"/>
      <w:marBottom w:val="0"/>
      <w:divBdr>
        <w:top w:val="none" w:sz="0" w:space="0" w:color="auto"/>
        <w:left w:val="none" w:sz="0" w:space="0" w:color="auto"/>
        <w:bottom w:val="none" w:sz="0" w:space="0" w:color="auto"/>
        <w:right w:val="none" w:sz="0" w:space="0" w:color="auto"/>
      </w:divBdr>
    </w:div>
    <w:div w:id="220529251">
      <w:bodyDiv w:val="1"/>
      <w:marLeft w:val="0"/>
      <w:marRight w:val="0"/>
      <w:marTop w:val="0"/>
      <w:marBottom w:val="0"/>
      <w:divBdr>
        <w:top w:val="none" w:sz="0" w:space="0" w:color="auto"/>
        <w:left w:val="none" w:sz="0" w:space="0" w:color="auto"/>
        <w:bottom w:val="none" w:sz="0" w:space="0" w:color="auto"/>
        <w:right w:val="none" w:sz="0" w:space="0" w:color="auto"/>
      </w:divBdr>
    </w:div>
    <w:div w:id="222789585">
      <w:bodyDiv w:val="1"/>
      <w:marLeft w:val="0"/>
      <w:marRight w:val="0"/>
      <w:marTop w:val="0"/>
      <w:marBottom w:val="0"/>
      <w:divBdr>
        <w:top w:val="none" w:sz="0" w:space="0" w:color="auto"/>
        <w:left w:val="none" w:sz="0" w:space="0" w:color="auto"/>
        <w:bottom w:val="none" w:sz="0" w:space="0" w:color="auto"/>
        <w:right w:val="none" w:sz="0" w:space="0" w:color="auto"/>
      </w:divBdr>
    </w:div>
    <w:div w:id="232159015">
      <w:bodyDiv w:val="1"/>
      <w:marLeft w:val="0"/>
      <w:marRight w:val="0"/>
      <w:marTop w:val="0"/>
      <w:marBottom w:val="0"/>
      <w:divBdr>
        <w:top w:val="none" w:sz="0" w:space="0" w:color="auto"/>
        <w:left w:val="none" w:sz="0" w:space="0" w:color="auto"/>
        <w:bottom w:val="none" w:sz="0" w:space="0" w:color="auto"/>
        <w:right w:val="none" w:sz="0" w:space="0" w:color="auto"/>
      </w:divBdr>
    </w:div>
    <w:div w:id="233324760">
      <w:bodyDiv w:val="1"/>
      <w:marLeft w:val="0"/>
      <w:marRight w:val="0"/>
      <w:marTop w:val="0"/>
      <w:marBottom w:val="0"/>
      <w:divBdr>
        <w:top w:val="none" w:sz="0" w:space="0" w:color="auto"/>
        <w:left w:val="none" w:sz="0" w:space="0" w:color="auto"/>
        <w:bottom w:val="none" w:sz="0" w:space="0" w:color="auto"/>
        <w:right w:val="none" w:sz="0" w:space="0" w:color="auto"/>
      </w:divBdr>
    </w:div>
    <w:div w:id="239562947">
      <w:bodyDiv w:val="1"/>
      <w:marLeft w:val="0"/>
      <w:marRight w:val="0"/>
      <w:marTop w:val="0"/>
      <w:marBottom w:val="0"/>
      <w:divBdr>
        <w:top w:val="none" w:sz="0" w:space="0" w:color="auto"/>
        <w:left w:val="none" w:sz="0" w:space="0" w:color="auto"/>
        <w:bottom w:val="none" w:sz="0" w:space="0" w:color="auto"/>
        <w:right w:val="none" w:sz="0" w:space="0" w:color="auto"/>
      </w:divBdr>
    </w:div>
    <w:div w:id="259334602">
      <w:bodyDiv w:val="1"/>
      <w:marLeft w:val="0"/>
      <w:marRight w:val="0"/>
      <w:marTop w:val="0"/>
      <w:marBottom w:val="0"/>
      <w:divBdr>
        <w:top w:val="none" w:sz="0" w:space="0" w:color="auto"/>
        <w:left w:val="none" w:sz="0" w:space="0" w:color="auto"/>
        <w:bottom w:val="none" w:sz="0" w:space="0" w:color="auto"/>
        <w:right w:val="none" w:sz="0" w:space="0" w:color="auto"/>
      </w:divBdr>
    </w:div>
    <w:div w:id="273754104">
      <w:bodyDiv w:val="1"/>
      <w:marLeft w:val="0"/>
      <w:marRight w:val="0"/>
      <w:marTop w:val="0"/>
      <w:marBottom w:val="0"/>
      <w:divBdr>
        <w:top w:val="none" w:sz="0" w:space="0" w:color="auto"/>
        <w:left w:val="none" w:sz="0" w:space="0" w:color="auto"/>
        <w:bottom w:val="none" w:sz="0" w:space="0" w:color="auto"/>
        <w:right w:val="none" w:sz="0" w:space="0" w:color="auto"/>
      </w:divBdr>
    </w:div>
    <w:div w:id="280190419">
      <w:bodyDiv w:val="1"/>
      <w:marLeft w:val="0"/>
      <w:marRight w:val="0"/>
      <w:marTop w:val="0"/>
      <w:marBottom w:val="0"/>
      <w:divBdr>
        <w:top w:val="none" w:sz="0" w:space="0" w:color="auto"/>
        <w:left w:val="none" w:sz="0" w:space="0" w:color="auto"/>
        <w:bottom w:val="none" w:sz="0" w:space="0" w:color="auto"/>
        <w:right w:val="none" w:sz="0" w:space="0" w:color="auto"/>
      </w:divBdr>
    </w:div>
    <w:div w:id="282081013">
      <w:bodyDiv w:val="1"/>
      <w:marLeft w:val="0"/>
      <w:marRight w:val="0"/>
      <w:marTop w:val="0"/>
      <w:marBottom w:val="0"/>
      <w:divBdr>
        <w:top w:val="none" w:sz="0" w:space="0" w:color="auto"/>
        <w:left w:val="none" w:sz="0" w:space="0" w:color="auto"/>
        <w:bottom w:val="none" w:sz="0" w:space="0" w:color="auto"/>
        <w:right w:val="none" w:sz="0" w:space="0" w:color="auto"/>
      </w:divBdr>
    </w:div>
    <w:div w:id="282689086">
      <w:bodyDiv w:val="1"/>
      <w:marLeft w:val="0"/>
      <w:marRight w:val="0"/>
      <w:marTop w:val="0"/>
      <w:marBottom w:val="0"/>
      <w:divBdr>
        <w:top w:val="none" w:sz="0" w:space="0" w:color="auto"/>
        <w:left w:val="none" w:sz="0" w:space="0" w:color="auto"/>
        <w:bottom w:val="none" w:sz="0" w:space="0" w:color="auto"/>
        <w:right w:val="none" w:sz="0" w:space="0" w:color="auto"/>
      </w:divBdr>
    </w:div>
    <w:div w:id="285936418">
      <w:bodyDiv w:val="1"/>
      <w:marLeft w:val="0"/>
      <w:marRight w:val="0"/>
      <w:marTop w:val="0"/>
      <w:marBottom w:val="0"/>
      <w:divBdr>
        <w:top w:val="none" w:sz="0" w:space="0" w:color="auto"/>
        <w:left w:val="none" w:sz="0" w:space="0" w:color="auto"/>
        <w:bottom w:val="none" w:sz="0" w:space="0" w:color="auto"/>
        <w:right w:val="none" w:sz="0" w:space="0" w:color="auto"/>
      </w:divBdr>
    </w:div>
    <w:div w:id="293953713">
      <w:bodyDiv w:val="1"/>
      <w:marLeft w:val="0"/>
      <w:marRight w:val="0"/>
      <w:marTop w:val="0"/>
      <w:marBottom w:val="0"/>
      <w:divBdr>
        <w:top w:val="none" w:sz="0" w:space="0" w:color="auto"/>
        <w:left w:val="none" w:sz="0" w:space="0" w:color="auto"/>
        <w:bottom w:val="none" w:sz="0" w:space="0" w:color="auto"/>
        <w:right w:val="none" w:sz="0" w:space="0" w:color="auto"/>
      </w:divBdr>
    </w:div>
    <w:div w:id="310334628">
      <w:bodyDiv w:val="1"/>
      <w:marLeft w:val="0"/>
      <w:marRight w:val="0"/>
      <w:marTop w:val="0"/>
      <w:marBottom w:val="0"/>
      <w:divBdr>
        <w:top w:val="none" w:sz="0" w:space="0" w:color="auto"/>
        <w:left w:val="none" w:sz="0" w:space="0" w:color="auto"/>
        <w:bottom w:val="none" w:sz="0" w:space="0" w:color="auto"/>
        <w:right w:val="none" w:sz="0" w:space="0" w:color="auto"/>
      </w:divBdr>
    </w:div>
    <w:div w:id="321205864">
      <w:bodyDiv w:val="1"/>
      <w:marLeft w:val="0"/>
      <w:marRight w:val="0"/>
      <w:marTop w:val="0"/>
      <w:marBottom w:val="0"/>
      <w:divBdr>
        <w:top w:val="none" w:sz="0" w:space="0" w:color="auto"/>
        <w:left w:val="none" w:sz="0" w:space="0" w:color="auto"/>
        <w:bottom w:val="none" w:sz="0" w:space="0" w:color="auto"/>
        <w:right w:val="none" w:sz="0" w:space="0" w:color="auto"/>
      </w:divBdr>
    </w:div>
    <w:div w:id="322858396">
      <w:bodyDiv w:val="1"/>
      <w:marLeft w:val="0"/>
      <w:marRight w:val="0"/>
      <w:marTop w:val="0"/>
      <w:marBottom w:val="0"/>
      <w:divBdr>
        <w:top w:val="none" w:sz="0" w:space="0" w:color="auto"/>
        <w:left w:val="none" w:sz="0" w:space="0" w:color="auto"/>
        <w:bottom w:val="none" w:sz="0" w:space="0" w:color="auto"/>
        <w:right w:val="none" w:sz="0" w:space="0" w:color="auto"/>
      </w:divBdr>
    </w:div>
    <w:div w:id="377900128">
      <w:bodyDiv w:val="1"/>
      <w:marLeft w:val="0"/>
      <w:marRight w:val="0"/>
      <w:marTop w:val="0"/>
      <w:marBottom w:val="0"/>
      <w:divBdr>
        <w:top w:val="none" w:sz="0" w:space="0" w:color="auto"/>
        <w:left w:val="none" w:sz="0" w:space="0" w:color="auto"/>
        <w:bottom w:val="none" w:sz="0" w:space="0" w:color="auto"/>
        <w:right w:val="none" w:sz="0" w:space="0" w:color="auto"/>
      </w:divBdr>
    </w:div>
    <w:div w:id="383480621">
      <w:bodyDiv w:val="1"/>
      <w:marLeft w:val="0"/>
      <w:marRight w:val="0"/>
      <w:marTop w:val="0"/>
      <w:marBottom w:val="0"/>
      <w:divBdr>
        <w:top w:val="none" w:sz="0" w:space="0" w:color="auto"/>
        <w:left w:val="none" w:sz="0" w:space="0" w:color="auto"/>
        <w:bottom w:val="none" w:sz="0" w:space="0" w:color="auto"/>
        <w:right w:val="none" w:sz="0" w:space="0" w:color="auto"/>
      </w:divBdr>
    </w:div>
    <w:div w:id="389621775">
      <w:bodyDiv w:val="1"/>
      <w:marLeft w:val="0"/>
      <w:marRight w:val="0"/>
      <w:marTop w:val="0"/>
      <w:marBottom w:val="0"/>
      <w:divBdr>
        <w:top w:val="none" w:sz="0" w:space="0" w:color="auto"/>
        <w:left w:val="none" w:sz="0" w:space="0" w:color="auto"/>
        <w:bottom w:val="none" w:sz="0" w:space="0" w:color="auto"/>
        <w:right w:val="none" w:sz="0" w:space="0" w:color="auto"/>
      </w:divBdr>
    </w:div>
    <w:div w:id="404571994">
      <w:bodyDiv w:val="1"/>
      <w:marLeft w:val="0"/>
      <w:marRight w:val="0"/>
      <w:marTop w:val="0"/>
      <w:marBottom w:val="0"/>
      <w:divBdr>
        <w:top w:val="none" w:sz="0" w:space="0" w:color="auto"/>
        <w:left w:val="none" w:sz="0" w:space="0" w:color="auto"/>
        <w:bottom w:val="none" w:sz="0" w:space="0" w:color="auto"/>
        <w:right w:val="none" w:sz="0" w:space="0" w:color="auto"/>
      </w:divBdr>
    </w:div>
    <w:div w:id="427241671">
      <w:bodyDiv w:val="1"/>
      <w:marLeft w:val="0"/>
      <w:marRight w:val="0"/>
      <w:marTop w:val="0"/>
      <w:marBottom w:val="0"/>
      <w:divBdr>
        <w:top w:val="none" w:sz="0" w:space="0" w:color="auto"/>
        <w:left w:val="none" w:sz="0" w:space="0" w:color="auto"/>
        <w:bottom w:val="none" w:sz="0" w:space="0" w:color="auto"/>
        <w:right w:val="none" w:sz="0" w:space="0" w:color="auto"/>
      </w:divBdr>
    </w:div>
    <w:div w:id="434520694">
      <w:bodyDiv w:val="1"/>
      <w:marLeft w:val="0"/>
      <w:marRight w:val="0"/>
      <w:marTop w:val="0"/>
      <w:marBottom w:val="0"/>
      <w:divBdr>
        <w:top w:val="none" w:sz="0" w:space="0" w:color="auto"/>
        <w:left w:val="none" w:sz="0" w:space="0" w:color="auto"/>
        <w:bottom w:val="none" w:sz="0" w:space="0" w:color="auto"/>
        <w:right w:val="none" w:sz="0" w:space="0" w:color="auto"/>
      </w:divBdr>
    </w:div>
    <w:div w:id="456459236">
      <w:bodyDiv w:val="1"/>
      <w:marLeft w:val="0"/>
      <w:marRight w:val="0"/>
      <w:marTop w:val="0"/>
      <w:marBottom w:val="0"/>
      <w:divBdr>
        <w:top w:val="none" w:sz="0" w:space="0" w:color="auto"/>
        <w:left w:val="none" w:sz="0" w:space="0" w:color="auto"/>
        <w:bottom w:val="none" w:sz="0" w:space="0" w:color="auto"/>
        <w:right w:val="none" w:sz="0" w:space="0" w:color="auto"/>
      </w:divBdr>
    </w:div>
    <w:div w:id="459735391">
      <w:bodyDiv w:val="1"/>
      <w:marLeft w:val="0"/>
      <w:marRight w:val="0"/>
      <w:marTop w:val="0"/>
      <w:marBottom w:val="0"/>
      <w:divBdr>
        <w:top w:val="none" w:sz="0" w:space="0" w:color="auto"/>
        <w:left w:val="none" w:sz="0" w:space="0" w:color="auto"/>
        <w:bottom w:val="none" w:sz="0" w:space="0" w:color="auto"/>
        <w:right w:val="none" w:sz="0" w:space="0" w:color="auto"/>
      </w:divBdr>
    </w:div>
    <w:div w:id="465437678">
      <w:bodyDiv w:val="1"/>
      <w:marLeft w:val="0"/>
      <w:marRight w:val="0"/>
      <w:marTop w:val="0"/>
      <w:marBottom w:val="0"/>
      <w:divBdr>
        <w:top w:val="none" w:sz="0" w:space="0" w:color="auto"/>
        <w:left w:val="none" w:sz="0" w:space="0" w:color="auto"/>
        <w:bottom w:val="none" w:sz="0" w:space="0" w:color="auto"/>
        <w:right w:val="none" w:sz="0" w:space="0" w:color="auto"/>
      </w:divBdr>
    </w:div>
    <w:div w:id="468087612">
      <w:bodyDiv w:val="1"/>
      <w:marLeft w:val="0"/>
      <w:marRight w:val="0"/>
      <w:marTop w:val="0"/>
      <w:marBottom w:val="0"/>
      <w:divBdr>
        <w:top w:val="none" w:sz="0" w:space="0" w:color="auto"/>
        <w:left w:val="none" w:sz="0" w:space="0" w:color="auto"/>
        <w:bottom w:val="none" w:sz="0" w:space="0" w:color="auto"/>
        <w:right w:val="none" w:sz="0" w:space="0" w:color="auto"/>
      </w:divBdr>
    </w:div>
    <w:div w:id="476342323">
      <w:bodyDiv w:val="1"/>
      <w:marLeft w:val="0"/>
      <w:marRight w:val="0"/>
      <w:marTop w:val="0"/>
      <w:marBottom w:val="0"/>
      <w:divBdr>
        <w:top w:val="none" w:sz="0" w:space="0" w:color="auto"/>
        <w:left w:val="none" w:sz="0" w:space="0" w:color="auto"/>
        <w:bottom w:val="none" w:sz="0" w:space="0" w:color="auto"/>
        <w:right w:val="none" w:sz="0" w:space="0" w:color="auto"/>
      </w:divBdr>
    </w:div>
    <w:div w:id="479545089">
      <w:bodyDiv w:val="1"/>
      <w:marLeft w:val="0"/>
      <w:marRight w:val="0"/>
      <w:marTop w:val="0"/>
      <w:marBottom w:val="0"/>
      <w:divBdr>
        <w:top w:val="none" w:sz="0" w:space="0" w:color="auto"/>
        <w:left w:val="none" w:sz="0" w:space="0" w:color="auto"/>
        <w:bottom w:val="none" w:sz="0" w:space="0" w:color="auto"/>
        <w:right w:val="none" w:sz="0" w:space="0" w:color="auto"/>
      </w:divBdr>
    </w:div>
    <w:div w:id="482502250">
      <w:bodyDiv w:val="1"/>
      <w:marLeft w:val="0"/>
      <w:marRight w:val="0"/>
      <w:marTop w:val="0"/>
      <w:marBottom w:val="0"/>
      <w:divBdr>
        <w:top w:val="none" w:sz="0" w:space="0" w:color="auto"/>
        <w:left w:val="none" w:sz="0" w:space="0" w:color="auto"/>
        <w:bottom w:val="none" w:sz="0" w:space="0" w:color="auto"/>
        <w:right w:val="none" w:sz="0" w:space="0" w:color="auto"/>
      </w:divBdr>
    </w:div>
    <w:div w:id="500197468">
      <w:bodyDiv w:val="1"/>
      <w:marLeft w:val="0"/>
      <w:marRight w:val="0"/>
      <w:marTop w:val="0"/>
      <w:marBottom w:val="0"/>
      <w:divBdr>
        <w:top w:val="none" w:sz="0" w:space="0" w:color="auto"/>
        <w:left w:val="none" w:sz="0" w:space="0" w:color="auto"/>
        <w:bottom w:val="none" w:sz="0" w:space="0" w:color="auto"/>
        <w:right w:val="none" w:sz="0" w:space="0" w:color="auto"/>
      </w:divBdr>
    </w:div>
    <w:div w:id="504058414">
      <w:bodyDiv w:val="1"/>
      <w:marLeft w:val="0"/>
      <w:marRight w:val="0"/>
      <w:marTop w:val="0"/>
      <w:marBottom w:val="0"/>
      <w:divBdr>
        <w:top w:val="none" w:sz="0" w:space="0" w:color="auto"/>
        <w:left w:val="none" w:sz="0" w:space="0" w:color="auto"/>
        <w:bottom w:val="none" w:sz="0" w:space="0" w:color="auto"/>
        <w:right w:val="none" w:sz="0" w:space="0" w:color="auto"/>
      </w:divBdr>
    </w:div>
    <w:div w:id="512887429">
      <w:bodyDiv w:val="1"/>
      <w:marLeft w:val="0"/>
      <w:marRight w:val="0"/>
      <w:marTop w:val="0"/>
      <w:marBottom w:val="0"/>
      <w:divBdr>
        <w:top w:val="none" w:sz="0" w:space="0" w:color="auto"/>
        <w:left w:val="none" w:sz="0" w:space="0" w:color="auto"/>
        <w:bottom w:val="none" w:sz="0" w:space="0" w:color="auto"/>
        <w:right w:val="none" w:sz="0" w:space="0" w:color="auto"/>
      </w:divBdr>
    </w:div>
    <w:div w:id="523445908">
      <w:bodyDiv w:val="1"/>
      <w:marLeft w:val="0"/>
      <w:marRight w:val="0"/>
      <w:marTop w:val="0"/>
      <w:marBottom w:val="0"/>
      <w:divBdr>
        <w:top w:val="none" w:sz="0" w:space="0" w:color="auto"/>
        <w:left w:val="none" w:sz="0" w:space="0" w:color="auto"/>
        <w:bottom w:val="none" w:sz="0" w:space="0" w:color="auto"/>
        <w:right w:val="none" w:sz="0" w:space="0" w:color="auto"/>
      </w:divBdr>
    </w:div>
    <w:div w:id="525751231">
      <w:bodyDiv w:val="1"/>
      <w:marLeft w:val="0"/>
      <w:marRight w:val="0"/>
      <w:marTop w:val="0"/>
      <w:marBottom w:val="0"/>
      <w:divBdr>
        <w:top w:val="none" w:sz="0" w:space="0" w:color="auto"/>
        <w:left w:val="none" w:sz="0" w:space="0" w:color="auto"/>
        <w:bottom w:val="none" w:sz="0" w:space="0" w:color="auto"/>
        <w:right w:val="none" w:sz="0" w:space="0" w:color="auto"/>
      </w:divBdr>
    </w:div>
    <w:div w:id="535854434">
      <w:bodyDiv w:val="1"/>
      <w:marLeft w:val="0"/>
      <w:marRight w:val="0"/>
      <w:marTop w:val="0"/>
      <w:marBottom w:val="0"/>
      <w:divBdr>
        <w:top w:val="none" w:sz="0" w:space="0" w:color="auto"/>
        <w:left w:val="none" w:sz="0" w:space="0" w:color="auto"/>
        <w:bottom w:val="none" w:sz="0" w:space="0" w:color="auto"/>
        <w:right w:val="none" w:sz="0" w:space="0" w:color="auto"/>
      </w:divBdr>
    </w:div>
    <w:div w:id="566115410">
      <w:bodyDiv w:val="1"/>
      <w:marLeft w:val="0"/>
      <w:marRight w:val="0"/>
      <w:marTop w:val="0"/>
      <w:marBottom w:val="0"/>
      <w:divBdr>
        <w:top w:val="none" w:sz="0" w:space="0" w:color="auto"/>
        <w:left w:val="none" w:sz="0" w:space="0" w:color="auto"/>
        <w:bottom w:val="none" w:sz="0" w:space="0" w:color="auto"/>
        <w:right w:val="none" w:sz="0" w:space="0" w:color="auto"/>
      </w:divBdr>
    </w:div>
    <w:div w:id="566650034">
      <w:bodyDiv w:val="1"/>
      <w:marLeft w:val="0"/>
      <w:marRight w:val="0"/>
      <w:marTop w:val="0"/>
      <w:marBottom w:val="0"/>
      <w:divBdr>
        <w:top w:val="none" w:sz="0" w:space="0" w:color="auto"/>
        <w:left w:val="none" w:sz="0" w:space="0" w:color="auto"/>
        <w:bottom w:val="none" w:sz="0" w:space="0" w:color="auto"/>
        <w:right w:val="none" w:sz="0" w:space="0" w:color="auto"/>
      </w:divBdr>
    </w:div>
    <w:div w:id="572282248">
      <w:bodyDiv w:val="1"/>
      <w:marLeft w:val="0"/>
      <w:marRight w:val="0"/>
      <w:marTop w:val="0"/>
      <w:marBottom w:val="0"/>
      <w:divBdr>
        <w:top w:val="none" w:sz="0" w:space="0" w:color="auto"/>
        <w:left w:val="none" w:sz="0" w:space="0" w:color="auto"/>
        <w:bottom w:val="none" w:sz="0" w:space="0" w:color="auto"/>
        <w:right w:val="none" w:sz="0" w:space="0" w:color="auto"/>
      </w:divBdr>
    </w:div>
    <w:div w:id="580140789">
      <w:bodyDiv w:val="1"/>
      <w:marLeft w:val="0"/>
      <w:marRight w:val="0"/>
      <w:marTop w:val="0"/>
      <w:marBottom w:val="0"/>
      <w:divBdr>
        <w:top w:val="none" w:sz="0" w:space="0" w:color="auto"/>
        <w:left w:val="none" w:sz="0" w:space="0" w:color="auto"/>
        <w:bottom w:val="none" w:sz="0" w:space="0" w:color="auto"/>
        <w:right w:val="none" w:sz="0" w:space="0" w:color="auto"/>
      </w:divBdr>
    </w:div>
    <w:div w:id="588849474">
      <w:bodyDiv w:val="1"/>
      <w:marLeft w:val="0"/>
      <w:marRight w:val="0"/>
      <w:marTop w:val="0"/>
      <w:marBottom w:val="0"/>
      <w:divBdr>
        <w:top w:val="none" w:sz="0" w:space="0" w:color="auto"/>
        <w:left w:val="none" w:sz="0" w:space="0" w:color="auto"/>
        <w:bottom w:val="none" w:sz="0" w:space="0" w:color="auto"/>
        <w:right w:val="none" w:sz="0" w:space="0" w:color="auto"/>
      </w:divBdr>
    </w:div>
    <w:div w:id="595788125">
      <w:bodyDiv w:val="1"/>
      <w:marLeft w:val="0"/>
      <w:marRight w:val="0"/>
      <w:marTop w:val="0"/>
      <w:marBottom w:val="0"/>
      <w:divBdr>
        <w:top w:val="none" w:sz="0" w:space="0" w:color="auto"/>
        <w:left w:val="none" w:sz="0" w:space="0" w:color="auto"/>
        <w:bottom w:val="none" w:sz="0" w:space="0" w:color="auto"/>
        <w:right w:val="none" w:sz="0" w:space="0" w:color="auto"/>
      </w:divBdr>
    </w:div>
    <w:div w:id="598370032">
      <w:bodyDiv w:val="1"/>
      <w:marLeft w:val="0"/>
      <w:marRight w:val="0"/>
      <w:marTop w:val="0"/>
      <w:marBottom w:val="0"/>
      <w:divBdr>
        <w:top w:val="none" w:sz="0" w:space="0" w:color="auto"/>
        <w:left w:val="none" w:sz="0" w:space="0" w:color="auto"/>
        <w:bottom w:val="none" w:sz="0" w:space="0" w:color="auto"/>
        <w:right w:val="none" w:sz="0" w:space="0" w:color="auto"/>
      </w:divBdr>
    </w:div>
    <w:div w:id="614023080">
      <w:bodyDiv w:val="1"/>
      <w:marLeft w:val="0"/>
      <w:marRight w:val="0"/>
      <w:marTop w:val="0"/>
      <w:marBottom w:val="0"/>
      <w:divBdr>
        <w:top w:val="none" w:sz="0" w:space="0" w:color="auto"/>
        <w:left w:val="none" w:sz="0" w:space="0" w:color="auto"/>
        <w:bottom w:val="none" w:sz="0" w:space="0" w:color="auto"/>
        <w:right w:val="none" w:sz="0" w:space="0" w:color="auto"/>
      </w:divBdr>
    </w:div>
    <w:div w:id="614100146">
      <w:bodyDiv w:val="1"/>
      <w:marLeft w:val="0"/>
      <w:marRight w:val="0"/>
      <w:marTop w:val="0"/>
      <w:marBottom w:val="0"/>
      <w:divBdr>
        <w:top w:val="none" w:sz="0" w:space="0" w:color="auto"/>
        <w:left w:val="none" w:sz="0" w:space="0" w:color="auto"/>
        <w:bottom w:val="none" w:sz="0" w:space="0" w:color="auto"/>
        <w:right w:val="none" w:sz="0" w:space="0" w:color="auto"/>
      </w:divBdr>
    </w:div>
    <w:div w:id="615060790">
      <w:bodyDiv w:val="1"/>
      <w:marLeft w:val="0"/>
      <w:marRight w:val="0"/>
      <w:marTop w:val="0"/>
      <w:marBottom w:val="0"/>
      <w:divBdr>
        <w:top w:val="none" w:sz="0" w:space="0" w:color="auto"/>
        <w:left w:val="none" w:sz="0" w:space="0" w:color="auto"/>
        <w:bottom w:val="none" w:sz="0" w:space="0" w:color="auto"/>
        <w:right w:val="none" w:sz="0" w:space="0" w:color="auto"/>
      </w:divBdr>
    </w:div>
    <w:div w:id="618151290">
      <w:bodyDiv w:val="1"/>
      <w:marLeft w:val="0"/>
      <w:marRight w:val="0"/>
      <w:marTop w:val="0"/>
      <w:marBottom w:val="0"/>
      <w:divBdr>
        <w:top w:val="none" w:sz="0" w:space="0" w:color="auto"/>
        <w:left w:val="none" w:sz="0" w:space="0" w:color="auto"/>
        <w:bottom w:val="none" w:sz="0" w:space="0" w:color="auto"/>
        <w:right w:val="none" w:sz="0" w:space="0" w:color="auto"/>
      </w:divBdr>
    </w:div>
    <w:div w:id="634137118">
      <w:bodyDiv w:val="1"/>
      <w:marLeft w:val="0"/>
      <w:marRight w:val="0"/>
      <w:marTop w:val="0"/>
      <w:marBottom w:val="0"/>
      <w:divBdr>
        <w:top w:val="none" w:sz="0" w:space="0" w:color="auto"/>
        <w:left w:val="none" w:sz="0" w:space="0" w:color="auto"/>
        <w:bottom w:val="none" w:sz="0" w:space="0" w:color="auto"/>
        <w:right w:val="none" w:sz="0" w:space="0" w:color="auto"/>
      </w:divBdr>
    </w:div>
    <w:div w:id="644243188">
      <w:bodyDiv w:val="1"/>
      <w:marLeft w:val="0"/>
      <w:marRight w:val="0"/>
      <w:marTop w:val="0"/>
      <w:marBottom w:val="0"/>
      <w:divBdr>
        <w:top w:val="none" w:sz="0" w:space="0" w:color="auto"/>
        <w:left w:val="none" w:sz="0" w:space="0" w:color="auto"/>
        <w:bottom w:val="none" w:sz="0" w:space="0" w:color="auto"/>
        <w:right w:val="none" w:sz="0" w:space="0" w:color="auto"/>
      </w:divBdr>
    </w:div>
    <w:div w:id="657422972">
      <w:bodyDiv w:val="1"/>
      <w:marLeft w:val="0"/>
      <w:marRight w:val="0"/>
      <w:marTop w:val="0"/>
      <w:marBottom w:val="0"/>
      <w:divBdr>
        <w:top w:val="none" w:sz="0" w:space="0" w:color="auto"/>
        <w:left w:val="none" w:sz="0" w:space="0" w:color="auto"/>
        <w:bottom w:val="none" w:sz="0" w:space="0" w:color="auto"/>
        <w:right w:val="none" w:sz="0" w:space="0" w:color="auto"/>
      </w:divBdr>
    </w:div>
    <w:div w:id="666983649">
      <w:bodyDiv w:val="1"/>
      <w:marLeft w:val="0"/>
      <w:marRight w:val="0"/>
      <w:marTop w:val="0"/>
      <w:marBottom w:val="0"/>
      <w:divBdr>
        <w:top w:val="none" w:sz="0" w:space="0" w:color="auto"/>
        <w:left w:val="none" w:sz="0" w:space="0" w:color="auto"/>
        <w:bottom w:val="none" w:sz="0" w:space="0" w:color="auto"/>
        <w:right w:val="none" w:sz="0" w:space="0" w:color="auto"/>
      </w:divBdr>
    </w:div>
    <w:div w:id="673731167">
      <w:bodyDiv w:val="1"/>
      <w:marLeft w:val="0"/>
      <w:marRight w:val="0"/>
      <w:marTop w:val="0"/>
      <w:marBottom w:val="0"/>
      <w:divBdr>
        <w:top w:val="none" w:sz="0" w:space="0" w:color="auto"/>
        <w:left w:val="none" w:sz="0" w:space="0" w:color="auto"/>
        <w:bottom w:val="none" w:sz="0" w:space="0" w:color="auto"/>
        <w:right w:val="none" w:sz="0" w:space="0" w:color="auto"/>
      </w:divBdr>
    </w:div>
    <w:div w:id="678316426">
      <w:bodyDiv w:val="1"/>
      <w:marLeft w:val="0"/>
      <w:marRight w:val="0"/>
      <w:marTop w:val="0"/>
      <w:marBottom w:val="0"/>
      <w:divBdr>
        <w:top w:val="none" w:sz="0" w:space="0" w:color="auto"/>
        <w:left w:val="none" w:sz="0" w:space="0" w:color="auto"/>
        <w:bottom w:val="none" w:sz="0" w:space="0" w:color="auto"/>
        <w:right w:val="none" w:sz="0" w:space="0" w:color="auto"/>
      </w:divBdr>
    </w:div>
    <w:div w:id="688068225">
      <w:bodyDiv w:val="1"/>
      <w:marLeft w:val="0"/>
      <w:marRight w:val="0"/>
      <w:marTop w:val="0"/>
      <w:marBottom w:val="0"/>
      <w:divBdr>
        <w:top w:val="none" w:sz="0" w:space="0" w:color="auto"/>
        <w:left w:val="none" w:sz="0" w:space="0" w:color="auto"/>
        <w:bottom w:val="none" w:sz="0" w:space="0" w:color="auto"/>
        <w:right w:val="none" w:sz="0" w:space="0" w:color="auto"/>
      </w:divBdr>
    </w:div>
    <w:div w:id="705570026">
      <w:bodyDiv w:val="1"/>
      <w:marLeft w:val="0"/>
      <w:marRight w:val="0"/>
      <w:marTop w:val="0"/>
      <w:marBottom w:val="0"/>
      <w:divBdr>
        <w:top w:val="none" w:sz="0" w:space="0" w:color="auto"/>
        <w:left w:val="none" w:sz="0" w:space="0" w:color="auto"/>
        <w:bottom w:val="none" w:sz="0" w:space="0" w:color="auto"/>
        <w:right w:val="none" w:sz="0" w:space="0" w:color="auto"/>
      </w:divBdr>
    </w:div>
    <w:div w:id="719943650">
      <w:bodyDiv w:val="1"/>
      <w:marLeft w:val="0"/>
      <w:marRight w:val="0"/>
      <w:marTop w:val="0"/>
      <w:marBottom w:val="0"/>
      <w:divBdr>
        <w:top w:val="none" w:sz="0" w:space="0" w:color="auto"/>
        <w:left w:val="none" w:sz="0" w:space="0" w:color="auto"/>
        <w:bottom w:val="none" w:sz="0" w:space="0" w:color="auto"/>
        <w:right w:val="none" w:sz="0" w:space="0" w:color="auto"/>
      </w:divBdr>
    </w:div>
    <w:div w:id="725379293">
      <w:bodyDiv w:val="1"/>
      <w:marLeft w:val="0"/>
      <w:marRight w:val="0"/>
      <w:marTop w:val="0"/>
      <w:marBottom w:val="0"/>
      <w:divBdr>
        <w:top w:val="none" w:sz="0" w:space="0" w:color="auto"/>
        <w:left w:val="none" w:sz="0" w:space="0" w:color="auto"/>
        <w:bottom w:val="none" w:sz="0" w:space="0" w:color="auto"/>
        <w:right w:val="none" w:sz="0" w:space="0" w:color="auto"/>
      </w:divBdr>
    </w:div>
    <w:div w:id="728041424">
      <w:bodyDiv w:val="1"/>
      <w:marLeft w:val="0"/>
      <w:marRight w:val="0"/>
      <w:marTop w:val="0"/>
      <w:marBottom w:val="0"/>
      <w:divBdr>
        <w:top w:val="none" w:sz="0" w:space="0" w:color="auto"/>
        <w:left w:val="none" w:sz="0" w:space="0" w:color="auto"/>
        <w:bottom w:val="none" w:sz="0" w:space="0" w:color="auto"/>
        <w:right w:val="none" w:sz="0" w:space="0" w:color="auto"/>
      </w:divBdr>
    </w:div>
    <w:div w:id="731120582">
      <w:bodyDiv w:val="1"/>
      <w:marLeft w:val="0"/>
      <w:marRight w:val="0"/>
      <w:marTop w:val="0"/>
      <w:marBottom w:val="0"/>
      <w:divBdr>
        <w:top w:val="none" w:sz="0" w:space="0" w:color="auto"/>
        <w:left w:val="none" w:sz="0" w:space="0" w:color="auto"/>
        <w:bottom w:val="none" w:sz="0" w:space="0" w:color="auto"/>
        <w:right w:val="none" w:sz="0" w:space="0" w:color="auto"/>
      </w:divBdr>
    </w:div>
    <w:div w:id="742265527">
      <w:bodyDiv w:val="1"/>
      <w:marLeft w:val="0"/>
      <w:marRight w:val="0"/>
      <w:marTop w:val="0"/>
      <w:marBottom w:val="0"/>
      <w:divBdr>
        <w:top w:val="none" w:sz="0" w:space="0" w:color="auto"/>
        <w:left w:val="none" w:sz="0" w:space="0" w:color="auto"/>
        <w:bottom w:val="none" w:sz="0" w:space="0" w:color="auto"/>
        <w:right w:val="none" w:sz="0" w:space="0" w:color="auto"/>
      </w:divBdr>
    </w:div>
    <w:div w:id="750926013">
      <w:bodyDiv w:val="1"/>
      <w:marLeft w:val="0"/>
      <w:marRight w:val="0"/>
      <w:marTop w:val="0"/>
      <w:marBottom w:val="0"/>
      <w:divBdr>
        <w:top w:val="none" w:sz="0" w:space="0" w:color="auto"/>
        <w:left w:val="none" w:sz="0" w:space="0" w:color="auto"/>
        <w:bottom w:val="none" w:sz="0" w:space="0" w:color="auto"/>
        <w:right w:val="none" w:sz="0" w:space="0" w:color="auto"/>
      </w:divBdr>
    </w:div>
    <w:div w:id="758063428">
      <w:bodyDiv w:val="1"/>
      <w:marLeft w:val="0"/>
      <w:marRight w:val="0"/>
      <w:marTop w:val="0"/>
      <w:marBottom w:val="0"/>
      <w:divBdr>
        <w:top w:val="none" w:sz="0" w:space="0" w:color="auto"/>
        <w:left w:val="none" w:sz="0" w:space="0" w:color="auto"/>
        <w:bottom w:val="none" w:sz="0" w:space="0" w:color="auto"/>
        <w:right w:val="none" w:sz="0" w:space="0" w:color="auto"/>
      </w:divBdr>
    </w:div>
    <w:div w:id="760643062">
      <w:bodyDiv w:val="1"/>
      <w:marLeft w:val="0"/>
      <w:marRight w:val="0"/>
      <w:marTop w:val="0"/>
      <w:marBottom w:val="0"/>
      <w:divBdr>
        <w:top w:val="none" w:sz="0" w:space="0" w:color="auto"/>
        <w:left w:val="none" w:sz="0" w:space="0" w:color="auto"/>
        <w:bottom w:val="none" w:sz="0" w:space="0" w:color="auto"/>
        <w:right w:val="none" w:sz="0" w:space="0" w:color="auto"/>
      </w:divBdr>
    </w:div>
    <w:div w:id="778649313">
      <w:bodyDiv w:val="1"/>
      <w:marLeft w:val="0"/>
      <w:marRight w:val="0"/>
      <w:marTop w:val="0"/>
      <w:marBottom w:val="0"/>
      <w:divBdr>
        <w:top w:val="none" w:sz="0" w:space="0" w:color="auto"/>
        <w:left w:val="none" w:sz="0" w:space="0" w:color="auto"/>
        <w:bottom w:val="none" w:sz="0" w:space="0" w:color="auto"/>
        <w:right w:val="none" w:sz="0" w:space="0" w:color="auto"/>
      </w:divBdr>
    </w:div>
    <w:div w:id="780801755">
      <w:bodyDiv w:val="1"/>
      <w:marLeft w:val="0"/>
      <w:marRight w:val="0"/>
      <w:marTop w:val="0"/>
      <w:marBottom w:val="0"/>
      <w:divBdr>
        <w:top w:val="none" w:sz="0" w:space="0" w:color="auto"/>
        <w:left w:val="none" w:sz="0" w:space="0" w:color="auto"/>
        <w:bottom w:val="none" w:sz="0" w:space="0" w:color="auto"/>
        <w:right w:val="none" w:sz="0" w:space="0" w:color="auto"/>
      </w:divBdr>
    </w:div>
    <w:div w:id="786847953">
      <w:bodyDiv w:val="1"/>
      <w:marLeft w:val="0"/>
      <w:marRight w:val="0"/>
      <w:marTop w:val="0"/>
      <w:marBottom w:val="0"/>
      <w:divBdr>
        <w:top w:val="none" w:sz="0" w:space="0" w:color="auto"/>
        <w:left w:val="none" w:sz="0" w:space="0" w:color="auto"/>
        <w:bottom w:val="none" w:sz="0" w:space="0" w:color="auto"/>
        <w:right w:val="none" w:sz="0" w:space="0" w:color="auto"/>
      </w:divBdr>
    </w:div>
    <w:div w:id="824466702">
      <w:bodyDiv w:val="1"/>
      <w:marLeft w:val="0"/>
      <w:marRight w:val="0"/>
      <w:marTop w:val="0"/>
      <w:marBottom w:val="0"/>
      <w:divBdr>
        <w:top w:val="none" w:sz="0" w:space="0" w:color="auto"/>
        <w:left w:val="none" w:sz="0" w:space="0" w:color="auto"/>
        <w:bottom w:val="none" w:sz="0" w:space="0" w:color="auto"/>
        <w:right w:val="none" w:sz="0" w:space="0" w:color="auto"/>
      </w:divBdr>
    </w:div>
    <w:div w:id="824509634">
      <w:bodyDiv w:val="1"/>
      <w:marLeft w:val="0"/>
      <w:marRight w:val="0"/>
      <w:marTop w:val="0"/>
      <w:marBottom w:val="0"/>
      <w:divBdr>
        <w:top w:val="none" w:sz="0" w:space="0" w:color="auto"/>
        <w:left w:val="none" w:sz="0" w:space="0" w:color="auto"/>
        <w:bottom w:val="none" w:sz="0" w:space="0" w:color="auto"/>
        <w:right w:val="none" w:sz="0" w:space="0" w:color="auto"/>
      </w:divBdr>
    </w:div>
    <w:div w:id="825977901">
      <w:bodyDiv w:val="1"/>
      <w:marLeft w:val="0"/>
      <w:marRight w:val="0"/>
      <w:marTop w:val="0"/>
      <w:marBottom w:val="0"/>
      <w:divBdr>
        <w:top w:val="none" w:sz="0" w:space="0" w:color="auto"/>
        <w:left w:val="none" w:sz="0" w:space="0" w:color="auto"/>
        <w:bottom w:val="none" w:sz="0" w:space="0" w:color="auto"/>
        <w:right w:val="none" w:sz="0" w:space="0" w:color="auto"/>
      </w:divBdr>
    </w:div>
    <w:div w:id="835802756">
      <w:bodyDiv w:val="1"/>
      <w:marLeft w:val="0"/>
      <w:marRight w:val="0"/>
      <w:marTop w:val="0"/>
      <w:marBottom w:val="0"/>
      <w:divBdr>
        <w:top w:val="none" w:sz="0" w:space="0" w:color="auto"/>
        <w:left w:val="none" w:sz="0" w:space="0" w:color="auto"/>
        <w:bottom w:val="none" w:sz="0" w:space="0" w:color="auto"/>
        <w:right w:val="none" w:sz="0" w:space="0" w:color="auto"/>
      </w:divBdr>
    </w:div>
    <w:div w:id="836918917">
      <w:bodyDiv w:val="1"/>
      <w:marLeft w:val="0"/>
      <w:marRight w:val="0"/>
      <w:marTop w:val="0"/>
      <w:marBottom w:val="0"/>
      <w:divBdr>
        <w:top w:val="none" w:sz="0" w:space="0" w:color="auto"/>
        <w:left w:val="none" w:sz="0" w:space="0" w:color="auto"/>
        <w:bottom w:val="none" w:sz="0" w:space="0" w:color="auto"/>
        <w:right w:val="none" w:sz="0" w:space="0" w:color="auto"/>
      </w:divBdr>
    </w:div>
    <w:div w:id="862016980">
      <w:bodyDiv w:val="1"/>
      <w:marLeft w:val="0"/>
      <w:marRight w:val="0"/>
      <w:marTop w:val="0"/>
      <w:marBottom w:val="0"/>
      <w:divBdr>
        <w:top w:val="none" w:sz="0" w:space="0" w:color="auto"/>
        <w:left w:val="none" w:sz="0" w:space="0" w:color="auto"/>
        <w:bottom w:val="none" w:sz="0" w:space="0" w:color="auto"/>
        <w:right w:val="none" w:sz="0" w:space="0" w:color="auto"/>
      </w:divBdr>
    </w:div>
    <w:div w:id="867109760">
      <w:bodyDiv w:val="1"/>
      <w:marLeft w:val="0"/>
      <w:marRight w:val="0"/>
      <w:marTop w:val="0"/>
      <w:marBottom w:val="0"/>
      <w:divBdr>
        <w:top w:val="none" w:sz="0" w:space="0" w:color="auto"/>
        <w:left w:val="none" w:sz="0" w:space="0" w:color="auto"/>
        <w:bottom w:val="none" w:sz="0" w:space="0" w:color="auto"/>
        <w:right w:val="none" w:sz="0" w:space="0" w:color="auto"/>
      </w:divBdr>
    </w:div>
    <w:div w:id="875654662">
      <w:bodyDiv w:val="1"/>
      <w:marLeft w:val="0"/>
      <w:marRight w:val="0"/>
      <w:marTop w:val="0"/>
      <w:marBottom w:val="0"/>
      <w:divBdr>
        <w:top w:val="none" w:sz="0" w:space="0" w:color="auto"/>
        <w:left w:val="none" w:sz="0" w:space="0" w:color="auto"/>
        <w:bottom w:val="none" w:sz="0" w:space="0" w:color="auto"/>
        <w:right w:val="none" w:sz="0" w:space="0" w:color="auto"/>
      </w:divBdr>
    </w:div>
    <w:div w:id="882399068">
      <w:bodyDiv w:val="1"/>
      <w:marLeft w:val="0"/>
      <w:marRight w:val="0"/>
      <w:marTop w:val="0"/>
      <w:marBottom w:val="0"/>
      <w:divBdr>
        <w:top w:val="none" w:sz="0" w:space="0" w:color="auto"/>
        <w:left w:val="none" w:sz="0" w:space="0" w:color="auto"/>
        <w:bottom w:val="none" w:sz="0" w:space="0" w:color="auto"/>
        <w:right w:val="none" w:sz="0" w:space="0" w:color="auto"/>
      </w:divBdr>
    </w:div>
    <w:div w:id="888611143">
      <w:bodyDiv w:val="1"/>
      <w:marLeft w:val="0"/>
      <w:marRight w:val="0"/>
      <w:marTop w:val="0"/>
      <w:marBottom w:val="0"/>
      <w:divBdr>
        <w:top w:val="none" w:sz="0" w:space="0" w:color="auto"/>
        <w:left w:val="none" w:sz="0" w:space="0" w:color="auto"/>
        <w:bottom w:val="none" w:sz="0" w:space="0" w:color="auto"/>
        <w:right w:val="none" w:sz="0" w:space="0" w:color="auto"/>
      </w:divBdr>
    </w:div>
    <w:div w:id="889924701">
      <w:bodyDiv w:val="1"/>
      <w:marLeft w:val="0"/>
      <w:marRight w:val="0"/>
      <w:marTop w:val="0"/>
      <w:marBottom w:val="0"/>
      <w:divBdr>
        <w:top w:val="none" w:sz="0" w:space="0" w:color="auto"/>
        <w:left w:val="none" w:sz="0" w:space="0" w:color="auto"/>
        <w:bottom w:val="none" w:sz="0" w:space="0" w:color="auto"/>
        <w:right w:val="none" w:sz="0" w:space="0" w:color="auto"/>
      </w:divBdr>
    </w:div>
    <w:div w:id="896404965">
      <w:bodyDiv w:val="1"/>
      <w:marLeft w:val="0"/>
      <w:marRight w:val="0"/>
      <w:marTop w:val="0"/>
      <w:marBottom w:val="0"/>
      <w:divBdr>
        <w:top w:val="none" w:sz="0" w:space="0" w:color="auto"/>
        <w:left w:val="none" w:sz="0" w:space="0" w:color="auto"/>
        <w:bottom w:val="none" w:sz="0" w:space="0" w:color="auto"/>
        <w:right w:val="none" w:sz="0" w:space="0" w:color="auto"/>
      </w:divBdr>
    </w:div>
    <w:div w:id="904297984">
      <w:bodyDiv w:val="1"/>
      <w:marLeft w:val="0"/>
      <w:marRight w:val="0"/>
      <w:marTop w:val="0"/>
      <w:marBottom w:val="0"/>
      <w:divBdr>
        <w:top w:val="none" w:sz="0" w:space="0" w:color="auto"/>
        <w:left w:val="none" w:sz="0" w:space="0" w:color="auto"/>
        <w:bottom w:val="none" w:sz="0" w:space="0" w:color="auto"/>
        <w:right w:val="none" w:sz="0" w:space="0" w:color="auto"/>
      </w:divBdr>
    </w:div>
    <w:div w:id="907766864">
      <w:bodyDiv w:val="1"/>
      <w:marLeft w:val="0"/>
      <w:marRight w:val="0"/>
      <w:marTop w:val="0"/>
      <w:marBottom w:val="0"/>
      <w:divBdr>
        <w:top w:val="none" w:sz="0" w:space="0" w:color="auto"/>
        <w:left w:val="none" w:sz="0" w:space="0" w:color="auto"/>
        <w:bottom w:val="none" w:sz="0" w:space="0" w:color="auto"/>
        <w:right w:val="none" w:sz="0" w:space="0" w:color="auto"/>
      </w:divBdr>
    </w:div>
    <w:div w:id="912934843">
      <w:bodyDiv w:val="1"/>
      <w:marLeft w:val="0"/>
      <w:marRight w:val="0"/>
      <w:marTop w:val="0"/>
      <w:marBottom w:val="0"/>
      <w:divBdr>
        <w:top w:val="none" w:sz="0" w:space="0" w:color="auto"/>
        <w:left w:val="none" w:sz="0" w:space="0" w:color="auto"/>
        <w:bottom w:val="none" w:sz="0" w:space="0" w:color="auto"/>
        <w:right w:val="none" w:sz="0" w:space="0" w:color="auto"/>
      </w:divBdr>
    </w:div>
    <w:div w:id="914323193">
      <w:bodyDiv w:val="1"/>
      <w:marLeft w:val="0"/>
      <w:marRight w:val="0"/>
      <w:marTop w:val="0"/>
      <w:marBottom w:val="0"/>
      <w:divBdr>
        <w:top w:val="none" w:sz="0" w:space="0" w:color="auto"/>
        <w:left w:val="none" w:sz="0" w:space="0" w:color="auto"/>
        <w:bottom w:val="none" w:sz="0" w:space="0" w:color="auto"/>
        <w:right w:val="none" w:sz="0" w:space="0" w:color="auto"/>
      </w:divBdr>
    </w:div>
    <w:div w:id="914628134">
      <w:bodyDiv w:val="1"/>
      <w:marLeft w:val="0"/>
      <w:marRight w:val="0"/>
      <w:marTop w:val="0"/>
      <w:marBottom w:val="0"/>
      <w:divBdr>
        <w:top w:val="none" w:sz="0" w:space="0" w:color="auto"/>
        <w:left w:val="none" w:sz="0" w:space="0" w:color="auto"/>
        <w:bottom w:val="none" w:sz="0" w:space="0" w:color="auto"/>
        <w:right w:val="none" w:sz="0" w:space="0" w:color="auto"/>
      </w:divBdr>
    </w:div>
    <w:div w:id="967854192">
      <w:bodyDiv w:val="1"/>
      <w:marLeft w:val="0"/>
      <w:marRight w:val="0"/>
      <w:marTop w:val="0"/>
      <w:marBottom w:val="0"/>
      <w:divBdr>
        <w:top w:val="none" w:sz="0" w:space="0" w:color="auto"/>
        <w:left w:val="none" w:sz="0" w:space="0" w:color="auto"/>
        <w:bottom w:val="none" w:sz="0" w:space="0" w:color="auto"/>
        <w:right w:val="none" w:sz="0" w:space="0" w:color="auto"/>
      </w:divBdr>
    </w:div>
    <w:div w:id="975644192">
      <w:bodyDiv w:val="1"/>
      <w:marLeft w:val="0"/>
      <w:marRight w:val="0"/>
      <w:marTop w:val="0"/>
      <w:marBottom w:val="0"/>
      <w:divBdr>
        <w:top w:val="none" w:sz="0" w:space="0" w:color="auto"/>
        <w:left w:val="none" w:sz="0" w:space="0" w:color="auto"/>
        <w:bottom w:val="none" w:sz="0" w:space="0" w:color="auto"/>
        <w:right w:val="none" w:sz="0" w:space="0" w:color="auto"/>
      </w:divBdr>
    </w:div>
    <w:div w:id="976493058">
      <w:bodyDiv w:val="1"/>
      <w:marLeft w:val="0"/>
      <w:marRight w:val="0"/>
      <w:marTop w:val="0"/>
      <w:marBottom w:val="0"/>
      <w:divBdr>
        <w:top w:val="none" w:sz="0" w:space="0" w:color="auto"/>
        <w:left w:val="none" w:sz="0" w:space="0" w:color="auto"/>
        <w:bottom w:val="none" w:sz="0" w:space="0" w:color="auto"/>
        <w:right w:val="none" w:sz="0" w:space="0" w:color="auto"/>
      </w:divBdr>
    </w:div>
    <w:div w:id="980157755">
      <w:bodyDiv w:val="1"/>
      <w:marLeft w:val="0"/>
      <w:marRight w:val="0"/>
      <w:marTop w:val="0"/>
      <w:marBottom w:val="0"/>
      <w:divBdr>
        <w:top w:val="none" w:sz="0" w:space="0" w:color="auto"/>
        <w:left w:val="none" w:sz="0" w:space="0" w:color="auto"/>
        <w:bottom w:val="none" w:sz="0" w:space="0" w:color="auto"/>
        <w:right w:val="none" w:sz="0" w:space="0" w:color="auto"/>
      </w:divBdr>
    </w:div>
    <w:div w:id="994988301">
      <w:bodyDiv w:val="1"/>
      <w:marLeft w:val="0"/>
      <w:marRight w:val="0"/>
      <w:marTop w:val="0"/>
      <w:marBottom w:val="0"/>
      <w:divBdr>
        <w:top w:val="none" w:sz="0" w:space="0" w:color="auto"/>
        <w:left w:val="none" w:sz="0" w:space="0" w:color="auto"/>
        <w:bottom w:val="none" w:sz="0" w:space="0" w:color="auto"/>
        <w:right w:val="none" w:sz="0" w:space="0" w:color="auto"/>
      </w:divBdr>
    </w:div>
    <w:div w:id="1007945392">
      <w:bodyDiv w:val="1"/>
      <w:marLeft w:val="0"/>
      <w:marRight w:val="0"/>
      <w:marTop w:val="0"/>
      <w:marBottom w:val="0"/>
      <w:divBdr>
        <w:top w:val="none" w:sz="0" w:space="0" w:color="auto"/>
        <w:left w:val="none" w:sz="0" w:space="0" w:color="auto"/>
        <w:bottom w:val="none" w:sz="0" w:space="0" w:color="auto"/>
        <w:right w:val="none" w:sz="0" w:space="0" w:color="auto"/>
      </w:divBdr>
    </w:div>
    <w:div w:id="1009598882">
      <w:bodyDiv w:val="1"/>
      <w:marLeft w:val="0"/>
      <w:marRight w:val="0"/>
      <w:marTop w:val="0"/>
      <w:marBottom w:val="0"/>
      <w:divBdr>
        <w:top w:val="none" w:sz="0" w:space="0" w:color="auto"/>
        <w:left w:val="none" w:sz="0" w:space="0" w:color="auto"/>
        <w:bottom w:val="none" w:sz="0" w:space="0" w:color="auto"/>
        <w:right w:val="none" w:sz="0" w:space="0" w:color="auto"/>
      </w:divBdr>
    </w:div>
    <w:div w:id="1014958119">
      <w:bodyDiv w:val="1"/>
      <w:marLeft w:val="0"/>
      <w:marRight w:val="0"/>
      <w:marTop w:val="0"/>
      <w:marBottom w:val="0"/>
      <w:divBdr>
        <w:top w:val="none" w:sz="0" w:space="0" w:color="auto"/>
        <w:left w:val="none" w:sz="0" w:space="0" w:color="auto"/>
        <w:bottom w:val="none" w:sz="0" w:space="0" w:color="auto"/>
        <w:right w:val="none" w:sz="0" w:space="0" w:color="auto"/>
      </w:divBdr>
    </w:div>
    <w:div w:id="1033918945">
      <w:bodyDiv w:val="1"/>
      <w:marLeft w:val="0"/>
      <w:marRight w:val="0"/>
      <w:marTop w:val="0"/>
      <w:marBottom w:val="0"/>
      <w:divBdr>
        <w:top w:val="none" w:sz="0" w:space="0" w:color="auto"/>
        <w:left w:val="none" w:sz="0" w:space="0" w:color="auto"/>
        <w:bottom w:val="none" w:sz="0" w:space="0" w:color="auto"/>
        <w:right w:val="none" w:sz="0" w:space="0" w:color="auto"/>
      </w:divBdr>
    </w:div>
    <w:div w:id="1040974362">
      <w:bodyDiv w:val="1"/>
      <w:marLeft w:val="0"/>
      <w:marRight w:val="0"/>
      <w:marTop w:val="0"/>
      <w:marBottom w:val="0"/>
      <w:divBdr>
        <w:top w:val="none" w:sz="0" w:space="0" w:color="auto"/>
        <w:left w:val="none" w:sz="0" w:space="0" w:color="auto"/>
        <w:bottom w:val="none" w:sz="0" w:space="0" w:color="auto"/>
        <w:right w:val="none" w:sz="0" w:space="0" w:color="auto"/>
      </w:divBdr>
    </w:div>
    <w:div w:id="1046639451">
      <w:bodyDiv w:val="1"/>
      <w:marLeft w:val="0"/>
      <w:marRight w:val="0"/>
      <w:marTop w:val="0"/>
      <w:marBottom w:val="0"/>
      <w:divBdr>
        <w:top w:val="none" w:sz="0" w:space="0" w:color="auto"/>
        <w:left w:val="none" w:sz="0" w:space="0" w:color="auto"/>
        <w:bottom w:val="none" w:sz="0" w:space="0" w:color="auto"/>
        <w:right w:val="none" w:sz="0" w:space="0" w:color="auto"/>
      </w:divBdr>
    </w:div>
    <w:div w:id="1058432664">
      <w:bodyDiv w:val="1"/>
      <w:marLeft w:val="0"/>
      <w:marRight w:val="0"/>
      <w:marTop w:val="0"/>
      <w:marBottom w:val="0"/>
      <w:divBdr>
        <w:top w:val="none" w:sz="0" w:space="0" w:color="auto"/>
        <w:left w:val="none" w:sz="0" w:space="0" w:color="auto"/>
        <w:bottom w:val="none" w:sz="0" w:space="0" w:color="auto"/>
        <w:right w:val="none" w:sz="0" w:space="0" w:color="auto"/>
      </w:divBdr>
    </w:div>
    <w:div w:id="1067076417">
      <w:bodyDiv w:val="1"/>
      <w:marLeft w:val="0"/>
      <w:marRight w:val="0"/>
      <w:marTop w:val="0"/>
      <w:marBottom w:val="0"/>
      <w:divBdr>
        <w:top w:val="none" w:sz="0" w:space="0" w:color="auto"/>
        <w:left w:val="none" w:sz="0" w:space="0" w:color="auto"/>
        <w:bottom w:val="none" w:sz="0" w:space="0" w:color="auto"/>
        <w:right w:val="none" w:sz="0" w:space="0" w:color="auto"/>
      </w:divBdr>
    </w:div>
    <w:div w:id="1072267111">
      <w:bodyDiv w:val="1"/>
      <w:marLeft w:val="0"/>
      <w:marRight w:val="0"/>
      <w:marTop w:val="0"/>
      <w:marBottom w:val="0"/>
      <w:divBdr>
        <w:top w:val="none" w:sz="0" w:space="0" w:color="auto"/>
        <w:left w:val="none" w:sz="0" w:space="0" w:color="auto"/>
        <w:bottom w:val="none" w:sz="0" w:space="0" w:color="auto"/>
        <w:right w:val="none" w:sz="0" w:space="0" w:color="auto"/>
      </w:divBdr>
    </w:div>
    <w:div w:id="1086001024">
      <w:bodyDiv w:val="1"/>
      <w:marLeft w:val="0"/>
      <w:marRight w:val="0"/>
      <w:marTop w:val="0"/>
      <w:marBottom w:val="0"/>
      <w:divBdr>
        <w:top w:val="none" w:sz="0" w:space="0" w:color="auto"/>
        <w:left w:val="none" w:sz="0" w:space="0" w:color="auto"/>
        <w:bottom w:val="none" w:sz="0" w:space="0" w:color="auto"/>
        <w:right w:val="none" w:sz="0" w:space="0" w:color="auto"/>
      </w:divBdr>
    </w:div>
    <w:div w:id="1089035393">
      <w:bodyDiv w:val="1"/>
      <w:marLeft w:val="0"/>
      <w:marRight w:val="0"/>
      <w:marTop w:val="0"/>
      <w:marBottom w:val="0"/>
      <w:divBdr>
        <w:top w:val="none" w:sz="0" w:space="0" w:color="auto"/>
        <w:left w:val="none" w:sz="0" w:space="0" w:color="auto"/>
        <w:bottom w:val="none" w:sz="0" w:space="0" w:color="auto"/>
        <w:right w:val="none" w:sz="0" w:space="0" w:color="auto"/>
      </w:divBdr>
    </w:div>
    <w:div w:id="1096249699">
      <w:bodyDiv w:val="1"/>
      <w:marLeft w:val="0"/>
      <w:marRight w:val="0"/>
      <w:marTop w:val="0"/>
      <w:marBottom w:val="0"/>
      <w:divBdr>
        <w:top w:val="none" w:sz="0" w:space="0" w:color="auto"/>
        <w:left w:val="none" w:sz="0" w:space="0" w:color="auto"/>
        <w:bottom w:val="none" w:sz="0" w:space="0" w:color="auto"/>
        <w:right w:val="none" w:sz="0" w:space="0" w:color="auto"/>
      </w:divBdr>
    </w:div>
    <w:div w:id="1138954424">
      <w:bodyDiv w:val="1"/>
      <w:marLeft w:val="0"/>
      <w:marRight w:val="0"/>
      <w:marTop w:val="0"/>
      <w:marBottom w:val="0"/>
      <w:divBdr>
        <w:top w:val="none" w:sz="0" w:space="0" w:color="auto"/>
        <w:left w:val="none" w:sz="0" w:space="0" w:color="auto"/>
        <w:bottom w:val="none" w:sz="0" w:space="0" w:color="auto"/>
        <w:right w:val="none" w:sz="0" w:space="0" w:color="auto"/>
      </w:divBdr>
    </w:div>
    <w:div w:id="1170027784">
      <w:bodyDiv w:val="1"/>
      <w:marLeft w:val="0"/>
      <w:marRight w:val="0"/>
      <w:marTop w:val="0"/>
      <w:marBottom w:val="0"/>
      <w:divBdr>
        <w:top w:val="none" w:sz="0" w:space="0" w:color="auto"/>
        <w:left w:val="none" w:sz="0" w:space="0" w:color="auto"/>
        <w:bottom w:val="none" w:sz="0" w:space="0" w:color="auto"/>
        <w:right w:val="none" w:sz="0" w:space="0" w:color="auto"/>
      </w:divBdr>
    </w:div>
    <w:div w:id="1173644301">
      <w:bodyDiv w:val="1"/>
      <w:marLeft w:val="0"/>
      <w:marRight w:val="0"/>
      <w:marTop w:val="0"/>
      <w:marBottom w:val="0"/>
      <w:divBdr>
        <w:top w:val="none" w:sz="0" w:space="0" w:color="auto"/>
        <w:left w:val="none" w:sz="0" w:space="0" w:color="auto"/>
        <w:bottom w:val="none" w:sz="0" w:space="0" w:color="auto"/>
        <w:right w:val="none" w:sz="0" w:space="0" w:color="auto"/>
      </w:divBdr>
    </w:div>
    <w:div w:id="1175220782">
      <w:bodyDiv w:val="1"/>
      <w:marLeft w:val="0"/>
      <w:marRight w:val="0"/>
      <w:marTop w:val="0"/>
      <w:marBottom w:val="0"/>
      <w:divBdr>
        <w:top w:val="none" w:sz="0" w:space="0" w:color="auto"/>
        <w:left w:val="none" w:sz="0" w:space="0" w:color="auto"/>
        <w:bottom w:val="none" w:sz="0" w:space="0" w:color="auto"/>
        <w:right w:val="none" w:sz="0" w:space="0" w:color="auto"/>
      </w:divBdr>
    </w:div>
    <w:div w:id="1183861284">
      <w:bodyDiv w:val="1"/>
      <w:marLeft w:val="0"/>
      <w:marRight w:val="0"/>
      <w:marTop w:val="0"/>
      <w:marBottom w:val="0"/>
      <w:divBdr>
        <w:top w:val="none" w:sz="0" w:space="0" w:color="auto"/>
        <w:left w:val="none" w:sz="0" w:space="0" w:color="auto"/>
        <w:bottom w:val="none" w:sz="0" w:space="0" w:color="auto"/>
        <w:right w:val="none" w:sz="0" w:space="0" w:color="auto"/>
      </w:divBdr>
    </w:div>
    <w:div w:id="1186749222">
      <w:bodyDiv w:val="1"/>
      <w:marLeft w:val="0"/>
      <w:marRight w:val="0"/>
      <w:marTop w:val="0"/>
      <w:marBottom w:val="0"/>
      <w:divBdr>
        <w:top w:val="none" w:sz="0" w:space="0" w:color="auto"/>
        <w:left w:val="none" w:sz="0" w:space="0" w:color="auto"/>
        <w:bottom w:val="none" w:sz="0" w:space="0" w:color="auto"/>
        <w:right w:val="none" w:sz="0" w:space="0" w:color="auto"/>
      </w:divBdr>
    </w:div>
    <w:div w:id="1187062051">
      <w:bodyDiv w:val="1"/>
      <w:marLeft w:val="0"/>
      <w:marRight w:val="0"/>
      <w:marTop w:val="0"/>
      <w:marBottom w:val="0"/>
      <w:divBdr>
        <w:top w:val="none" w:sz="0" w:space="0" w:color="auto"/>
        <w:left w:val="none" w:sz="0" w:space="0" w:color="auto"/>
        <w:bottom w:val="none" w:sz="0" w:space="0" w:color="auto"/>
        <w:right w:val="none" w:sz="0" w:space="0" w:color="auto"/>
      </w:divBdr>
    </w:div>
    <w:div w:id="1188324918">
      <w:bodyDiv w:val="1"/>
      <w:marLeft w:val="0"/>
      <w:marRight w:val="0"/>
      <w:marTop w:val="0"/>
      <w:marBottom w:val="0"/>
      <w:divBdr>
        <w:top w:val="none" w:sz="0" w:space="0" w:color="auto"/>
        <w:left w:val="none" w:sz="0" w:space="0" w:color="auto"/>
        <w:bottom w:val="none" w:sz="0" w:space="0" w:color="auto"/>
        <w:right w:val="none" w:sz="0" w:space="0" w:color="auto"/>
      </w:divBdr>
    </w:div>
    <w:div w:id="1191407919">
      <w:bodyDiv w:val="1"/>
      <w:marLeft w:val="0"/>
      <w:marRight w:val="0"/>
      <w:marTop w:val="0"/>
      <w:marBottom w:val="0"/>
      <w:divBdr>
        <w:top w:val="none" w:sz="0" w:space="0" w:color="auto"/>
        <w:left w:val="none" w:sz="0" w:space="0" w:color="auto"/>
        <w:bottom w:val="none" w:sz="0" w:space="0" w:color="auto"/>
        <w:right w:val="none" w:sz="0" w:space="0" w:color="auto"/>
      </w:divBdr>
    </w:div>
    <w:div w:id="1203253512">
      <w:bodyDiv w:val="1"/>
      <w:marLeft w:val="0"/>
      <w:marRight w:val="0"/>
      <w:marTop w:val="0"/>
      <w:marBottom w:val="0"/>
      <w:divBdr>
        <w:top w:val="none" w:sz="0" w:space="0" w:color="auto"/>
        <w:left w:val="none" w:sz="0" w:space="0" w:color="auto"/>
        <w:bottom w:val="none" w:sz="0" w:space="0" w:color="auto"/>
        <w:right w:val="none" w:sz="0" w:space="0" w:color="auto"/>
      </w:divBdr>
    </w:div>
    <w:div w:id="1216773230">
      <w:bodyDiv w:val="1"/>
      <w:marLeft w:val="0"/>
      <w:marRight w:val="0"/>
      <w:marTop w:val="0"/>
      <w:marBottom w:val="0"/>
      <w:divBdr>
        <w:top w:val="none" w:sz="0" w:space="0" w:color="auto"/>
        <w:left w:val="none" w:sz="0" w:space="0" w:color="auto"/>
        <w:bottom w:val="none" w:sz="0" w:space="0" w:color="auto"/>
        <w:right w:val="none" w:sz="0" w:space="0" w:color="auto"/>
      </w:divBdr>
    </w:div>
    <w:div w:id="1231692360">
      <w:bodyDiv w:val="1"/>
      <w:marLeft w:val="0"/>
      <w:marRight w:val="0"/>
      <w:marTop w:val="0"/>
      <w:marBottom w:val="0"/>
      <w:divBdr>
        <w:top w:val="none" w:sz="0" w:space="0" w:color="auto"/>
        <w:left w:val="none" w:sz="0" w:space="0" w:color="auto"/>
        <w:bottom w:val="none" w:sz="0" w:space="0" w:color="auto"/>
        <w:right w:val="none" w:sz="0" w:space="0" w:color="auto"/>
      </w:divBdr>
    </w:div>
    <w:div w:id="1236164109">
      <w:bodyDiv w:val="1"/>
      <w:marLeft w:val="0"/>
      <w:marRight w:val="0"/>
      <w:marTop w:val="0"/>
      <w:marBottom w:val="0"/>
      <w:divBdr>
        <w:top w:val="none" w:sz="0" w:space="0" w:color="auto"/>
        <w:left w:val="none" w:sz="0" w:space="0" w:color="auto"/>
        <w:bottom w:val="none" w:sz="0" w:space="0" w:color="auto"/>
        <w:right w:val="none" w:sz="0" w:space="0" w:color="auto"/>
      </w:divBdr>
    </w:div>
    <w:div w:id="1240403596">
      <w:bodyDiv w:val="1"/>
      <w:marLeft w:val="0"/>
      <w:marRight w:val="0"/>
      <w:marTop w:val="0"/>
      <w:marBottom w:val="0"/>
      <w:divBdr>
        <w:top w:val="none" w:sz="0" w:space="0" w:color="auto"/>
        <w:left w:val="none" w:sz="0" w:space="0" w:color="auto"/>
        <w:bottom w:val="none" w:sz="0" w:space="0" w:color="auto"/>
        <w:right w:val="none" w:sz="0" w:space="0" w:color="auto"/>
      </w:divBdr>
    </w:div>
    <w:div w:id="1259098079">
      <w:bodyDiv w:val="1"/>
      <w:marLeft w:val="0"/>
      <w:marRight w:val="0"/>
      <w:marTop w:val="0"/>
      <w:marBottom w:val="0"/>
      <w:divBdr>
        <w:top w:val="none" w:sz="0" w:space="0" w:color="auto"/>
        <w:left w:val="none" w:sz="0" w:space="0" w:color="auto"/>
        <w:bottom w:val="none" w:sz="0" w:space="0" w:color="auto"/>
        <w:right w:val="none" w:sz="0" w:space="0" w:color="auto"/>
      </w:divBdr>
    </w:div>
    <w:div w:id="1259943498">
      <w:bodyDiv w:val="1"/>
      <w:marLeft w:val="0"/>
      <w:marRight w:val="0"/>
      <w:marTop w:val="0"/>
      <w:marBottom w:val="0"/>
      <w:divBdr>
        <w:top w:val="none" w:sz="0" w:space="0" w:color="auto"/>
        <w:left w:val="none" w:sz="0" w:space="0" w:color="auto"/>
        <w:bottom w:val="none" w:sz="0" w:space="0" w:color="auto"/>
        <w:right w:val="none" w:sz="0" w:space="0" w:color="auto"/>
      </w:divBdr>
    </w:div>
    <w:div w:id="1263298063">
      <w:bodyDiv w:val="1"/>
      <w:marLeft w:val="0"/>
      <w:marRight w:val="0"/>
      <w:marTop w:val="0"/>
      <w:marBottom w:val="0"/>
      <w:divBdr>
        <w:top w:val="none" w:sz="0" w:space="0" w:color="auto"/>
        <w:left w:val="none" w:sz="0" w:space="0" w:color="auto"/>
        <w:bottom w:val="none" w:sz="0" w:space="0" w:color="auto"/>
        <w:right w:val="none" w:sz="0" w:space="0" w:color="auto"/>
      </w:divBdr>
    </w:div>
    <w:div w:id="1265648726">
      <w:bodyDiv w:val="1"/>
      <w:marLeft w:val="0"/>
      <w:marRight w:val="0"/>
      <w:marTop w:val="0"/>
      <w:marBottom w:val="0"/>
      <w:divBdr>
        <w:top w:val="none" w:sz="0" w:space="0" w:color="auto"/>
        <w:left w:val="none" w:sz="0" w:space="0" w:color="auto"/>
        <w:bottom w:val="none" w:sz="0" w:space="0" w:color="auto"/>
        <w:right w:val="none" w:sz="0" w:space="0" w:color="auto"/>
      </w:divBdr>
    </w:div>
    <w:div w:id="1273627776">
      <w:bodyDiv w:val="1"/>
      <w:marLeft w:val="0"/>
      <w:marRight w:val="0"/>
      <w:marTop w:val="0"/>
      <w:marBottom w:val="0"/>
      <w:divBdr>
        <w:top w:val="none" w:sz="0" w:space="0" w:color="auto"/>
        <w:left w:val="none" w:sz="0" w:space="0" w:color="auto"/>
        <w:bottom w:val="none" w:sz="0" w:space="0" w:color="auto"/>
        <w:right w:val="none" w:sz="0" w:space="0" w:color="auto"/>
      </w:divBdr>
    </w:div>
    <w:div w:id="1280068785">
      <w:bodyDiv w:val="1"/>
      <w:marLeft w:val="0"/>
      <w:marRight w:val="0"/>
      <w:marTop w:val="0"/>
      <w:marBottom w:val="0"/>
      <w:divBdr>
        <w:top w:val="none" w:sz="0" w:space="0" w:color="auto"/>
        <w:left w:val="none" w:sz="0" w:space="0" w:color="auto"/>
        <w:bottom w:val="none" w:sz="0" w:space="0" w:color="auto"/>
        <w:right w:val="none" w:sz="0" w:space="0" w:color="auto"/>
      </w:divBdr>
    </w:div>
    <w:div w:id="1281954218">
      <w:bodyDiv w:val="1"/>
      <w:marLeft w:val="0"/>
      <w:marRight w:val="0"/>
      <w:marTop w:val="0"/>
      <w:marBottom w:val="0"/>
      <w:divBdr>
        <w:top w:val="none" w:sz="0" w:space="0" w:color="auto"/>
        <w:left w:val="none" w:sz="0" w:space="0" w:color="auto"/>
        <w:bottom w:val="none" w:sz="0" w:space="0" w:color="auto"/>
        <w:right w:val="none" w:sz="0" w:space="0" w:color="auto"/>
      </w:divBdr>
    </w:div>
    <w:div w:id="1284339099">
      <w:bodyDiv w:val="1"/>
      <w:marLeft w:val="0"/>
      <w:marRight w:val="0"/>
      <w:marTop w:val="0"/>
      <w:marBottom w:val="0"/>
      <w:divBdr>
        <w:top w:val="none" w:sz="0" w:space="0" w:color="auto"/>
        <w:left w:val="none" w:sz="0" w:space="0" w:color="auto"/>
        <w:bottom w:val="none" w:sz="0" w:space="0" w:color="auto"/>
        <w:right w:val="none" w:sz="0" w:space="0" w:color="auto"/>
      </w:divBdr>
    </w:div>
    <w:div w:id="1290473088">
      <w:bodyDiv w:val="1"/>
      <w:marLeft w:val="0"/>
      <w:marRight w:val="0"/>
      <w:marTop w:val="0"/>
      <w:marBottom w:val="0"/>
      <w:divBdr>
        <w:top w:val="none" w:sz="0" w:space="0" w:color="auto"/>
        <w:left w:val="none" w:sz="0" w:space="0" w:color="auto"/>
        <w:bottom w:val="none" w:sz="0" w:space="0" w:color="auto"/>
        <w:right w:val="none" w:sz="0" w:space="0" w:color="auto"/>
      </w:divBdr>
    </w:div>
    <w:div w:id="1308047839">
      <w:bodyDiv w:val="1"/>
      <w:marLeft w:val="0"/>
      <w:marRight w:val="0"/>
      <w:marTop w:val="0"/>
      <w:marBottom w:val="0"/>
      <w:divBdr>
        <w:top w:val="none" w:sz="0" w:space="0" w:color="auto"/>
        <w:left w:val="none" w:sz="0" w:space="0" w:color="auto"/>
        <w:bottom w:val="none" w:sz="0" w:space="0" w:color="auto"/>
        <w:right w:val="none" w:sz="0" w:space="0" w:color="auto"/>
      </w:divBdr>
    </w:div>
    <w:div w:id="1308782058">
      <w:bodyDiv w:val="1"/>
      <w:marLeft w:val="0"/>
      <w:marRight w:val="0"/>
      <w:marTop w:val="0"/>
      <w:marBottom w:val="0"/>
      <w:divBdr>
        <w:top w:val="none" w:sz="0" w:space="0" w:color="auto"/>
        <w:left w:val="none" w:sz="0" w:space="0" w:color="auto"/>
        <w:bottom w:val="none" w:sz="0" w:space="0" w:color="auto"/>
        <w:right w:val="none" w:sz="0" w:space="0" w:color="auto"/>
      </w:divBdr>
    </w:div>
    <w:div w:id="1322733334">
      <w:bodyDiv w:val="1"/>
      <w:marLeft w:val="0"/>
      <w:marRight w:val="0"/>
      <w:marTop w:val="0"/>
      <w:marBottom w:val="0"/>
      <w:divBdr>
        <w:top w:val="none" w:sz="0" w:space="0" w:color="auto"/>
        <w:left w:val="none" w:sz="0" w:space="0" w:color="auto"/>
        <w:bottom w:val="none" w:sz="0" w:space="0" w:color="auto"/>
        <w:right w:val="none" w:sz="0" w:space="0" w:color="auto"/>
      </w:divBdr>
    </w:div>
    <w:div w:id="1348678985">
      <w:bodyDiv w:val="1"/>
      <w:marLeft w:val="0"/>
      <w:marRight w:val="0"/>
      <w:marTop w:val="0"/>
      <w:marBottom w:val="0"/>
      <w:divBdr>
        <w:top w:val="none" w:sz="0" w:space="0" w:color="auto"/>
        <w:left w:val="none" w:sz="0" w:space="0" w:color="auto"/>
        <w:bottom w:val="none" w:sz="0" w:space="0" w:color="auto"/>
        <w:right w:val="none" w:sz="0" w:space="0" w:color="auto"/>
      </w:divBdr>
    </w:div>
    <w:div w:id="1375108766">
      <w:bodyDiv w:val="1"/>
      <w:marLeft w:val="0"/>
      <w:marRight w:val="0"/>
      <w:marTop w:val="0"/>
      <w:marBottom w:val="0"/>
      <w:divBdr>
        <w:top w:val="none" w:sz="0" w:space="0" w:color="auto"/>
        <w:left w:val="none" w:sz="0" w:space="0" w:color="auto"/>
        <w:bottom w:val="none" w:sz="0" w:space="0" w:color="auto"/>
        <w:right w:val="none" w:sz="0" w:space="0" w:color="auto"/>
      </w:divBdr>
    </w:div>
    <w:div w:id="1401445783">
      <w:bodyDiv w:val="1"/>
      <w:marLeft w:val="0"/>
      <w:marRight w:val="0"/>
      <w:marTop w:val="0"/>
      <w:marBottom w:val="0"/>
      <w:divBdr>
        <w:top w:val="none" w:sz="0" w:space="0" w:color="auto"/>
        <w:left w:val="none" w:sz="0" w:space="0" w:color="auto"/>
        <w:bottom w:val="none" w:sz="0" w:space="0" w:color="auto"/>
        <w:right w:val="none" w:sz="0" w:space="0" w:color="auto"/>
      </w:divBdr>
    </w:div>
    <w:div w:id="1415977371">
      <w:bodyDiv w:val="1"/>
      <w:marLeft w:val="0"/>
      <w:marRight w:val="0"/>
      <w:marTop w:val="0"/>
      <w:marBottom w:val="0"/>
      <w:divBdr>
        <w:top w:val="none" w:sz="0" w:space="0" w:color="auto"/>
        <w:left w:val="none" w:sz="0" w:space="0" w:color="auto"/>
        <w:bottom w:val="none" w:sz="0" w:space="0" w:color="auto"/>
        <w:right w:val="none" w:sz="0" w:space="0" w:color="auto"/>
      </w:divBdr>
    </w:div>
    <w:div w:id="1442454380">
      <w:bodyDiv w:val="1"/>
      <w:marLeft w:val="0"/>
      <w:marRight w:val="0"/>
      <w:marTop w:val="0"/>
      <w:marBottom w:val="0"/>
      <w:divBdr>
        <w:top w:val="none" w:sz="0" w:space="0" w:color="auto"/>
        <w:left w:val="none" w:sz="0" w:space="0" w:color="auto"/>
        <w:bottom w:val="none" w:sz="0" w:space="0" w:color="auto"/>
        <w:right w:val="none" w:sz="0" w:space="0" w:color="auto"/>
      </w:divBdr>
    </w:div>
    <w:div w:id="1456099920">
      <w:bodyDiv w:val="1"/>
      <w:marLeft w:val="0"/>
      <w:marRight w:val="0"/>
      <w:marTop w:val="0"/>
      <w:marBottom w:val="0"/>
      <w:divBdr>
        <w:top w:val="none" w:sz="0" w:space="0" w:color="auto"/>
        <w:left w:val="none" w:sz="0" w:space="0" w:color="auto"/>
        <w:bottom w:val="none" w:sz="0" w:space="0" w:color="auto"/>
        <w:right w:val="none" w:sz="0" w:space="0" w:color="auto"/>
      </w:divBdr>
    </w:div>
    <w:div w:id="1457871273">
      <w:bodyDiv w:val="1"/>
      <w:marLeft w:val="0"/>
      <w:marRight w:val="0"/>
      <w:marTop w:val="0"/>
      <w:marBottom w:val="0"/>
      <w:divBdr>
        <w:top w:val="none" w:sz="0" w:space="0" w:color="auto"/>
        <w:left w:val="none" w:sz="0" w:space="0" w:color="auto"/>
        <w:bottom w:val="none" w:sz="0" w:space="0" w:color="auto"/>
        <w:right w:val="none" w:sz="0" w:space="0" w:color="auto"/>
      </w:divBdr>
    </w:div>
    <w:div w:id="1458332578">
      <w:bodyDiv w:val="1"/>
      <w:marLeft w:val="0"/>
      <w:marRight w:val="0"/>
      <w:marTop w:val="0"/>
      <w:marBottom w:val="0"/>
      <w:divBdr>
        <w:top w:val="none" w:sz="0" w:space="0" w:color="auto"/>
        <w:left w:val="none" w:sz="0" w:space="0" w:color="auto"/>
        <w:bottom w:val="none" w:sz="0" w:space="0" w:color="auto"/>
        <w:right w:val="none" w:sz="0" w:space="0" w:color="auto"/>
      </w:divBdr>
    </w:div>
    <w:div w:id="1463114829">
      <w:bodyDiv w:val="1"/>
      <w:marLeft w:val="0"/>
      <w:marRight w:val="0"/>
      <w:marTop w:val="0"/>
      <w:marBottom w:val="0"/>
      <w:divBdr>
        <w:top w:val="none" w:sz="0" w:space="0" w:color="auto"/>
        <w:left w:val="none" w:sz="0" w:space="0" w:color="auto"/>
        <w:bottom w:val="none" w:sz="0" w:space="0" w:color="auto"/>
        <w:right w:val="none" w:sz="0" w:space="0" w:color="auto"/>
      </w:divBdr>
    </w:div>
    <w:div w:id="1475833274">
      <w:bodyDiv w:val="1"/>
      <w:marLeft w:val="0"/>
      <w:marRight w:val="0"/>
      <w:marTop w:val="0"/>
      <w:marBottom w:val="0"/>
      <w:divBdr>
        <w:top w:val="none" w:sz="0" w:space="0" w:color="auto"/>
        <w:left w:val="none" w:sz="0" w:space="0" w:color="auto"/>
        <w:bottom w:val="none" w:sz="0" w:space="0" w:color="auto"/>
        <w:right w:val="none" w:sz="0" w:space="0" w:color="auto"/>
      </w:divBdr>
    </w:div>
    <w:div w:id="1509707593">
      <w:bodyDiv w:val="1"/>
      <w:marLeft w:val="0"/>
      <w:marRight w:val="0"/>
      <w:marTop w:val="0"/>
      <w:marBottom w:val="0"/>
      <w:divBdr>
        <w:top w:val="none" w:sz="0" w:space="0" w:color="auto"/>
        <w:left w:val="none" w:sz="0" w:space="0" w:color="auto"/>
        <w:bottom w:val="none" w:sz="0" w:space="0" w:color="auto"/>
        <w:right w:val="none" w:sz="0" w:space="0" w:color="auto"/>
      </w:divBdr>
    </w:div>
    <w:div w:id="1516338194">
      <w:bodyDiv w:val="1"/>
      <w:marLeft w:val="0"/>
      <w:marRight w:val="0"/>
      <w:marTop w:val="0"/>
      <w:marBottom w:val="0"/>
      <w:divBdr>
        <w:top w:val="none" w:sz="0" w:space="0" w:color="auto"/>
        <w:left w:val="none" w:sz="0" w:space="0" w:color="auto"/>
        <w:bottom w:val="none" w:sz="0" w:space="0" w:color="auto"/>
        <w:right w:val="none" w:sz="0" w:space="0" w:color="auto"/>
      </w:divBdr>
    </w:div>
    <w:div w:id="1517500464">
      <w:bodyDiv w:val="1"/>
      <w:marLeft w:val="0"/>
      <w:marRight w:val="0"/>
      <w:marTop w:val="0"/>
      <w:marBottom w:val="0"/>
      <w:divBdr>
        <w:top w:val="none" w:sz="0" w:space="0" w:color="auto"/>
        <w:left w:val="none" w:sz="0" w:space="0" w:color="auto"/>
        <w:bottom w:val="none" w:sz="0" w:space="0" w:color="auto"/>
        <w:right w:val="none" w:sz="0" w:space="0" w:color="auto"/>
      </w:divBdr>
    </w:div>
    <w:div w:id="1529638097">
      <w:bodyDiv w:val="1"/>
      <w:marLeft w:val="0"/>
      <w:marRight w:val="0"/>
      <w:marTop w:val="0"/>
      <w:marBottom w:val="0"/>
      <w:divBdr>
        <w:top w:val="none" w:sz="0" w:space="0" w:color="auto"/>
        <w:left w:val="none" w:sz="0" w:space="0" w:color="auto"/>
        <w:bottom w:val="none" w:sz="0" w:space="0" w:color="auto"/>
        <w:right w:val="none" w:sz="0" w:space="0" w:color="auto"/>
      </w:divBdr>
    </w:div>
    <w:div w:id="1546528805">
      <w:bodyDiv w:val="1"/>
      <w:marLeft w:val="0"/>
      <w:marRight w:val="0"/>
      <w:marTop w:val="0"/>
      <w:marBottom w:val="0"/>
      <w:divBdr>
        <w:top w:val="none" w:sz="0" w:space="0" w:color="auto"/>
        <w:left w:val="none" w:sz="0" w:space="0" w:color="auto"/>
        <w:bottom w:val="none" w:sz="0" w:space="0" w:color="auto"/>
        <w:right w:val="none" w:sz="0" w:space="0" w:color="auto"/>
      </w:divBdr>
    </w:div>
    <w:div w:id="1548177275">
      <w:bodyDiv w:val="1"/>
      <w:marLeft w:val="0"/>
      <w:marRight w:val="0"/>
      <w:marTop w:val="0"/>
      <w:marBottom w:val="0"/>
      <w:divBdr>
        <w:top w:val="none" w:sz="0" w:space="0" w:color="auto"/>
        <w:left w:val="none" w:sz="0" w:space="0" w:color="auto"/>
        <w:bottom w:val="none" w:sz="0" w:space="0" w:color="auto"/>
        <w:right w:val="none" w:sz="0" w:space="0" w:color="auto"/>
      </w:divBdr>
    </w:div>
    <w:div w:id="1558202445">
      <w:bodyDiv w:val="1"/>
      <w:marLeft w:val="0"/>
      <w:marRight w:val="0"/>
      <w:marTop w:val="0"/>
      <w:marBottom w:val="0"/>
      <w:divBdr>
        <w:top w:val="none" w:sz="0" w:space="0" w:color="auto"/>
        <w:left w:val="none" w:sz="0" w:space="0" w:color="auto"/>
        <w:bottom w:val="none" w:sz="0" w:space="0" w:color="auto"/>
        <w:right w:val="none" w:sz="0" w:space="0" w:color="auto"/>
      </w:divBdr>
    </w:div>
    <w:div w:id="1568298823">
      <w:bodyDiv w:val="1"/>
      <w:marLeft w:val="0"/>
      <w:marRight w:val="0"/>
      <w:marTop w:val="0"/>
      <w:marBottom w:val="0"/>
      <w:divBdr>
        <w:top w:val="none" w:sz="0" w:space="0" w:color="auto"/>
        <w:left w:val="none" w:sz="0" w:space="0" w:color="auto"/>
        <w:bottom w:val="none" w:sz="0" w:space="0" w:color="auto"/>
        <w:right w:val="none" w:sz="0" w:space="0" w:color="auto"/>
      </w:divBdr>
    </w:div>
    <w:div w:id="1568689586">
      <w:bodyDiv w:val="1"/>
      <w:marLeft w:val="0"/>
      <w:marRight w:val="0"/>
      <w:marTop w:val="0"/>
      <w:marBottom w:val="0"/>
      <w:divBdr>
        <w:top w:val="none" w:sz="0" w:space="0" w:color="auto"/>
        <w:left w:val="none" w:sz="0" w:space="0" w:color="auto"/>
        <w:bottom w:val="none" w:sz="0" w:space="0" w:color="auto"/>
        <w:right w:val="none" w:sz="0" w:space="0" w:color="auto"/>
      </w:divBdr>
    </w:div>
    <w:div w:id="1590850268">
      <w:bodyDiv w:val="1"/>
      <w:marLeft w:val="0"/>
      <w:marRight w:val="0"/>
      <w:marTop w:val="0"/>
      <w:marBottom w:val="0"/>
      <w:divBdr>
        <w:top w:val="none" w:sz="0" w:space="0" w:color="auto"/>
        <w:left w:val="none" w:sz="0" w:space="0" w:color="auto"/>
        <w:bottom w:val="none" w:sz="0" w:space="0" w:color="auto"/>
        <w:right w:val="none" w:sz="0" w:space="0" w:color="auto"/>
      </w:divBdr>
    </w:div>
    <w:div w:id="1593200249">
      <w:bodyDiv w:val="1"/>
      <w:marLeft w:val="0"/>
      <w:marRight w:val="0"/>
      <w:marTop w:val="0"/>
      <w:marBottom w:val="0"/>
      <w:divBdr>
        <w:top w:val="none" w:sz="0" w:space="0" w:color="auto"/>
        <w:left w:val="none" w:sz="0" w:space="0" w:color="auto"/>
        <w:bottom w:val="none" w:sz="0" w:space="0" w:color="auto"/>
        <w:right w:val="none" w:sz="0" w:space="0" w:color="auto"/>
      </w:divBdr>
    </w:div>
    <w:div w:id="1644309351">
      <w:bodyDiv w:val="1"/>
      <w:marLeft w:val="0"/>
      <w:marRight w:val="0"/>
      <w:marTop w:val="0"/>
      <w:marBottom w:val="0"/>
      <w:divBdr>
        <w:top w:val="none" w:sz="0" w:space="0" w:color="auto"/>
        <w:left w:val="none" w:sz="0" w:space="0" w:color="auto"/>
        <w:bottom w:val="none" w:sz="0" w:space="0" w:color="auto"/>
        <w:right w:val="none" w:sz="0" w:space="0" w:color="auto"/>
      </w:divBdr>
    </w:div>
    <w:div w:id="1655521943">
      <w:bodyDiv w:val="1"/>
      <w:marLeft w:val="0"/>
      <w:marRight w:val="0"/>
      <w:marTop w:val="0"/>
      <w:marBottom w:val="0"/>
      <w:divBdr>
        <w:top w:val="none" w:sz="0" w:space="0" w:color="auto"/>
        <w:left w:val="none" w:sz="0" w:space="0" w:color="auto"/>
        <w:bottom w:val="none" w:sz="0" w:space="0" w:color="auto"/>
        <w:right w:val="none" w:sz="0" w:space="0" w:color="auto"/>
      </w:divBdr>
    </w:div>
    <w:div w:id="1657689812">
      <w:bodyDiv w:val="1"/>
      <w:marLeft w:val="0"/>
      <w:marRight w:val="0"/>
      <w:marTop w:val="0"/>
      <w:marBottom w:val="0"/>
      <w:divBdr>
        <w:top w:val="none" w:sz="0" w:space="0" w:color="auto"/>
        <w:left w:val="none" w:sz="0" w:space="0" w:color="auto"/>
        <w:bottom w:val="none" w:sz="0" w:space="0" w:color="auto"/>
        <w:right w:val="none" w:sz="0" w:space="0" w:color="auto"/>
      </w:divBdr>
    </w:div>
    <w:div w:id="1657956410">
      <w:bodyDiv w:val="1"/>
      <w:marLeft w:val="0"/>
      <w:marRight w:val="0"/>
      <w:marTop w:val="0"/>
      <w:marBottom w:val="0"/>
      <w:divBdr>
        <w:top w:val="none" w:sz="0" w:space="0" w:color="auto"/>
        <w:left w:val="none" w:sz="0" w:space="0" w:color="auto"/>
        <w:bottom w:val="none" w:sz="0" w:space="0" w:color="auto"/>
        <w:right w:val="none" w:sz="0" w:space="0" w:color="auto"/>
      </w:divBdr>
    </w:div>
    <w:div w:id="1666590127">
      <w:bodyDiv w:val="1"/>
      <w:marLeft w:val="0"/>
      <w:marRight w:val="0"/>
      <w:marTop w:val="0"/>
      <w:marBottom w:val="0"/>
      <w:divBdr>
        <w:top w:val="none" w:sz="0" w:space="0" w:color="auto"/>
        <w:left w:val="none" w:sz="0" w:space="0" w:color="auto"/>
        <w:bottom w:val="none" w:sz="0" w:space="0" w:color="auto"/>
        <w:right w:val="none" w:sz="0" w:space="0" w:color="auto"/>
      </w:divBdr>
    </w:div>
    <w:div w:id="1678077751">
      <w:bodyDiv w:val="1"/>
      <w:marLeft w:val="0"/>
      <w:marRight w:val="0"/>
      <w:marTop w:val="0"/>
      <w:marBottom w:val="0"/>
      <w:divBdr>
        <w:top w:val="none" w:sz="0" w:space="0" w:color="auto"/>
        <w:left w:val="none" w:sz="0" w:space="0" w:color="auto"/>
        <w:bottom w:val="none" w:sz="0" w:space="0" w:color="auto"/>
        <w:right w:val="none" w:sz="0" w:space="0" w:color="auto"/>
      </w:divBdr>
    </w:div>
    <w:div w:id="1715931026">
      <w:bodyDiv w:val="1"/>
      <w:marLeft w:val="0"/>
      <w:marRight w:val="0"/>
      <w:marTop w:val="0"/>
      <w:marBottom w:val="0"/>
      <w:divBdr>
        <w:top w:val="none" w:sz="0" w:space="0" w:color="auto"/>
        <w:left w:val="none" w:sz="0" w:space="0" w:color="auto"/>
        <w:bottom w:val="none" w:sz="0" w:space="0" w:color="auto"/>
        <w:right w:val="none" w:sz="0" w:space="0" w:color="auto"/>
      </w:divBdr>
    </w:div>
    <w:div w:id="1731806411">
      <w:bodyDiv w:val="1"/>
      <w:marLeft w:val="0"/>
      <w:marRight w:val="0"/>
      <w:marTop w:val="0"/>
      <w:marBottom w:val="0"/>
      <w:divBdr>
        <w:top w:val="none" w:sz="0" w:space="0" w:color="auto"/>
        <w:left w:val="none" w:sz="0" w:space="0" w:color="auto"/>
        <w:bottom w:val="none" w:sz="0" w:space="0" w:color="auto"/>
        <w:right w:val="none" w:sz="0" w:space="0" w:color="auto"/>
      </w:divBdr>
    </w:div>
    <w:div w:id="1734084747">
      <w:bodyDiv w:val="1"/>
      <w:marLeft w:val="0"/>
      <w:marRight w:val="0"/>
      <w:marTop w:val="0"/>
      <w:marBottom w:val="0"/>
      <w:divBdr>
        <w:top w:val="none" w:sz="0" w:space="0" w:color="auto"/>
        <w:left w:val="none" w:sz="0" w:space="0" w:color="auto"/>
        <w:bottom w:val="none" w:sz="0" w:space="0" w:color="auto"/>
        <w:right w:val="none" w:sz="0" w:space="0" w:color="auto"/>
      </w:divBdr>
    </w:div>
    <w:div w:id="1737891984">
      <w:bodyDiv w:val="1"/>
      <w:marLeft w:val="0"/>
      <w:marRight w:val="0"/>
      <w:marTop w:val="0"/>
      <w:marBottom w:val="0"/>
      <w:divBdr>
        <w:top w:val="none" w:sz="0" w:space="0" w:color="auto"/>
        <w:left w:val="none" w:sz="0" w:space="0" w:color="auto"/>
        <w:bottom w:val="none" w:sz="0" w:space="0" w:color="auto"/>
        <w:right w:val="none" w:sz="0" w:space="0" w:color="auto"/>
      </w:divBdr>
    </w:div>
    <w:div w:id="1762682408">
      <w:bodyDiv w:val="1"/>
      <w:marLeft w:val="0"/>
      <w:marRight w:val="0"/>
      <w:marTop w:val="0"/>
      <w:marBottom w:val="0"/>
      <w:divBdr>
        <w:top w:val="none" w:sz="0" w:space="0" w:color="auto"/>
        <w:left w:val="none" w:sz="0" w:space="0" w:color="auto"/>
        <w:bottom w:val="none" w:sz="0" w:space="0" w:color="auto"/>
        <w:right w:val="none" w:sz="0" w:space="0" w:color="auto"/>
      </w:divBdr>
    </w:div>
    <w:div w:id="1765104236">
      <w:bodyDiv w:val="1"/>
      <w:marLeft w:val="0"/>
      <w:marRight w:val="0"/>
      <w:marTop w:val="0"/>
      <w:marBottom w:val="0"/>
      <w:divBdr>
        <w:top w:val="none" w:sz="0" w:space="0" w:color="auto"/>
        <w:left w:val="none" w:sz="0" w:space="0" w:color="auto"/>
        <w:bottom w:val="none" w:sz="0" w:space="0" w:color="auto"/>
        <w:right w:val="none" w:sz="0" w:space="0" w:color="auto"/>
      </w:divBdr>
    </w:div>
    <w:div w:id="1765613265">
      <w:bodyDiv w:val="1"/>
      <w:marLeft w:val="0"/>
      <w:marRight w:val="0"/>
      <w:marTop w:val="0"/>
      <w:marBottom w:val="0"/>
      <w:divBdr>
        <w:top w:val="none" w:sz="0" w:space="0" w:color="auto"/>
        <w:left w:val="none" w:sz="0" w:space="0" w:color="auto"/>
        <w:bottom w:val="none" w:sz="0" w:space="0" w:color="auto"/>
        <w:right w:val="none" w:sz="0" w:space="0" w:color="auto"/>
      </w:divBdr>
    </w:div>
    <w:div w:id="1767648193">
      <w:bodyDiv w:val="1"/>
      <w:marLeft w:val="0"/>
      <w:marRight w:val="0"/>
      <w:marTop w:val="0"/>
      <w:marBottom w:val="0"/>
      <w:divBdr>
        <w:top w:val="none" w:sz="0" w:space="0" w:color="auto"/>
        <w:left w:val="none" w:sz="0" w:space="0" w:color="auto"/>
        <w:bottom w:val="none" w:sz="0" w:space="0" w:color="auto"/>
        <w:right w:val="none" w:sz="0" w:space="0" w:color="auto"/>
      </w:divBdr>
    </w:div>
    <w:div w:id="1787918744">
      <w:bodyDiv w:val="1"/>
      <w:marLeft w:val="0"/>
      <w:marRight w:val="0"/>
      <w:marTop w:val="0"/>
      <w:marBottom w:val="0"/>
      <w:divBdr>
        <w:top w:val="none" w:sz="0" w:space="0" w:color="auto"/>
        <w:left w:val="none" w:sz="0" w:space="0" w:color="auto"/>
        <w:bottom w:val="none" w:sz="0" w:space="0" w:color="auto"/>
        <w:right w:val="none" w:sz="0" w:space="0" w:color="auto"/>
      </w:divBdr>
    </w:div>
    <w:div w:id="1825196515">
      <w:bodyDiv w:val="1"/>
      <w:marLeft w:val="0"/>
      <w:marRight w:val="0"/>
      <w:marTop w:val="0"/>
      <w:marBottom w:val="0"/>
      <w:divBdr>
        <w:top w:val="none" w:sz="0" w:space="0" w:color="auto"/>
        <w:left w:val="none" w:sz="0" w:space="0" w:color="auto"/>
        <w:bottom w:val="none" w:sz="0" w:space="0" w:color="auto"/>
        <w:right w:val="none" w:sz="0" w:space="0" w:color="auto"/>
      </w:divBdr>
    </w:div>
    <w:div w:id="1826047266">
      <w:bodyDiv w:val="1"/>
      <w:marLeft w:val="0"/>
      <w:marRight w:val="0"/>
      <w:marTop w:val="0"/>
      <w:marBottom w:val="0"/>
      <w:divBdr>
        <w:top w:val="none" w:sz="0" w:space="0" w:color="auto"/>
        <w:left w:val="none" w:sz="0" w:space="0" w:color="auto"/>
        <w:bottom w:val="none" w:sz="0" w:space="0" w:color="auto"/>
        <w:right w:val="none" w:sz="0" w:space="0" w:color="auto"/>
      </w:divBdr>
    </w:div>
    <w:div w:id="1838888244">
      <w:bodyDiv w:val="1"/>
      <w:marLeft w:val="0"/>
      <w:marRight w:val="0"/>
      <w:marTop w:val="0"/>
      <w:marBottom w:val="0"/>
      <w:divBdr>
        <w:top w:val="none" w:sz="0" w:space="0" w:color="auto"/>
        <w:left w:val="none" w:sz="0" w:space="0" w:color="auto"/>
        <w:bottom w:val="none" w:sz="0" w:space="0" w:color="auto"/>
        <w:right w:val="none" w:sz="0" w:space="0" w:color="auto"/>
      </w:divBdr>
    </w:div>
    <w:div w:id="1841265742">
      <w:bodyDiv w:val="1"/>
      <w:marLeft w:val="0"/>
      <w:marRight w:val="0"/>
      <w:marTop w:val="0"/>
      <w:marBottom w:val="0"/>
      <w:divBdr>
        <w:top w:val="none" w:sz="0" w:space="0" w:color="auto"/>
        <w:left w:val="none" w:sz="0" w:space="0" w:color="auto"/>
        <w:bottom w:val="none" w:sz="0" w:space="0" w:color="auto"/>
        <w:right w:val="none" w:sz="0" w:space="0" w:color="auto"/>
      </w:divBdr>
    </w:div>
    <w:div w:id="1843661109">
      <w:bodyDiv w:val="1"/>
      <w:marLeft w:val="0"/>
      <w:marRight w:val="0"/>
      <w:marTop w:val="0"/>
      <w:marBottom w:val="0"/>
      <w:divBdr>
        <w:top w:val="none" w:sz="0" w:space="0" w:color="auto"/>
        <w:left w:val="none" w:sz="0" w:space="0" w:color="auto"/>
        <w:bottom w:val="none" w:sz="0" w:space="0" w:color="auto"/>
        <w:right w:val="none" w:sz="0" w:space="0" w:color="auto"/>
      </w:divBdr>
    </w:div>
    <w:div w:id="1859075344">
      <w:bodyDiv w:val="1"/>
      <w:marLeft w:val="0"/>
      <w:marRight w:val="0"/>
      <w:marTop w:val="0"/>
      <w:marBottom w:val="0"/>
      <w:divBdr>
        <w:top w:val="none" w:sz="0" w:space="0" w:color="auto"/>
        <w:left w:val="none" w:sz="0" w:space="0" w:color="auto"/>
        <w:bottom w:val="none" w:sz="0" w:space="0" w:color="auto"/>
        <w:right w:val="none" w:sz="0" w:space="0" w:color="auto"/>
      </w:divBdr>
    </w:div>
    <w:div w:id="1859587502">
      <w:bodyDiv w:val="1"/>
      <w:marLeft w:val="0"/>
      <w:marRight w:val="0"/>
      <w:marTop w:val="0"/>
      <w:marBottom w:val="0"/>
      <w:divBdr>
        <w:top w:val="none" w:sz="0" w:space="0" w:color="auto"/>
        <w:left w:val="none" w:sz="0" w:space="0" w:color="auto"/>
        <w:bottom w:val="none" w:sz="0" w:space="0" w:color="auto"/>
        <w:right w:val="none" w:sz="0" w:space="0" w:color="auto"/>
      </w:divBdr>
    </w:div>
    <w:div w:id="1874806798">
      <w:bodyDiv w:val="1"/>
      <w:marLeft w:val="0"/>
      <w:marRight w:val="0"/>
      <w:marTop w:val="0"/>
      <w:marBottom w:val="0"/>
      <w:divBdr>
        <w:top w:val="none" w:sz="0" w:space="0" w:color="auto"/>
        <w:left w:val="none" w:sz="0" w:space="0" w:color="auto"/>
        <w:bottom w:val="none" w:sz="0" w:space="0" w:color="auto"/>
        <w:right w:val="none" w:sz="0" w:space="0" w:color="auto"/>
      </w:divBdr>
    </w:div>
    <w:div w:id="1882865082">
      <w:bodyDiv w:val="1"/>
      <w:marLeft w:val="0"/>
      <w:marRight w:val="0"/>
      <w:marTop w:val="0"/>
      <w:marBottom w:val="0"/>
      <w:divBdr>
        <w:top w:val="none" w:sz="0" w:space="0" w:color="auto"/>
        <w:left w:val="none" w:sz="0" w:space="0" w:color="auto"/>
        <w:bottom w:val="none" w:sz="0" w:space="0" w:color="auto"/>
        <w:right w:val="none" w:sz="0" w:space="0" w:color="auto"/>
      </w:divBdr>
    </w:div>
    <w:div w:id="1883397173">
      <w:bodyDiv w:val="1"/>
      <w:marLeft w:val="0"/>
      <w:marRight w:val="0"/>
      <w:marTop w:val="0"/>
      <w:marBottom w:val="0"/>
      <w:divBdr>
        <w:top w:val="none" w:sz="0" w:space="0" w:color="auto"/>
        <w:left w:val="none" w:sz="0" w:space="0" w:color="auto"/>
        <w:bottom w:val="none" w:sz="0" w:space="0" w:color="auto"/>
        <w:right w:val="none" w:sz="0" w:space="0" w:color="auto"/>
      </w:divBdr>
    </w:div>
    <w:div w:id="1891379215">
      <w:bodyDiv w:val="1"/>
      <w:marLeft w:val="0"/>
      <w:marRight w:val="0"/>
      <w:marTop w:val="0"/>
      <w:marBottom w:val="0"/>
      <w:divBdr>
        <w:top w:val="none" w:sz="0" w:space="0" w:color="auto"/>
        <w:left w:val="none" w:sz="0" w:space="0" w:color="auto"/>
        <w:bottom w:val="none" w:sz="0" w:space="0" w:color="auto"/>
        <w:right w:val="none" w:sz="0" w:space="0" w:color="auto"/>
      </w:divBdr>
    </w:div>
    <w:div w:id="1896507402">
      <w:bodyDiv w:val="1"/>
      <w:marLeft w:val="0"/>
      <w:marRight w:val="0"/>
      <w:marTop w:val="0"/>
      <w:marBottom w:val="0"/>
      <w:divBdr>
        <w:top w:val="none" w:sz="0" w:space="0" w:color="auto"/>
        <w:left w:val="none" w:sz="0" w:space="0" w:color="auto"/>
        <w:bottom w:val="none" w:sz="0" w:space="0" w:color="auto"/>
        <w:right w:val="none" w:sz="0" w:space="0" w:color="auto"/>
      </w:divBdr>
    </w:div>
    <w:div w:id="1902059532">
      <w:bodyDiv w:val="1"/>
      <w:marLeft w:val="0"/>
      <w:marRight w:val="0"/>
      <w:marTop w:val="0"/>
      <w:marBottom w:val="0"/>
      <w:divBdr>
        <w:top w:val="none" w:sz="0" w:space="0" w:color="auto"/>
        <w:left w:val="none" w:sz="0" w:space="0" w:color="auto"/>
        <w:bottom w:val="none" w:sz="0" w:space="0" w:color="auto"/>
        <w:right w:val="none" w:sz="0" w:space="0" w:color="auto"/>
      </w:divBdr>
    </w:div>
    <w:div w:id="1908343853">
      <w:bodyDiv w:val="1"/>
      <w:marLeft w:val="0"/>
      <w:marRight w:val="0"/>
      <w:marTop w:val="0"/>
      <w:marBottom w:val="0"/>
      <w:divBdr>
        <w:top w:val="none" w:sz="0" w:space="0" w:color="auto"/>
        <w:left w:val="none" w:sz="0" w:space="0" w:color="auto"/>
        <w:bottom w:val="none" w:sz="0" w:space="0" w:color="auto"/>
        <w:right w:val="none" w:sz="0" w:space="0" w:color="auto"/>
      </w:divBdr>
    </w:div>
    <w:div w:id="1908497413">
      <w:bodyDiv w:val="1"/>
      <w:marLeft w:val="0"/>
      <w:marRight w:val="0"/>
      <w:marTop w:val="0"/>
      <w:marBottom w:val="0"/>
      <w:divBdr>
        <w:top w:val="none" w:sz="0" w:space="0" w:color="auto"/>
        <w:left w:val="none" w:sz="0" w:space="0" w:color="auto"/>
        <w:bottom w:val="none" w:sz="0" w:space="0" w:color="auto"/>
        <w:right w:val="none" w:sz="0" w:space="0" w:color="auto"/>
      </w:divBdr>
    </w:div>
    <w:div w:id="1910458171">
      <w:bodyDiv w:val="1"/>
      <w:marLeft w:val="0"/>
      <w:marRight w:val="0"/>
      <w:marTop w:val="0"/>
      <w:marBottom w:val="0"/>
      <w:divBdr>
        <w:top w:val="none" w:sz="0" w:space="0" w:color="auto"/>
        <w:left w:val="none" w:sz="0" w:space="0" w:color="auto"/>
        <w:bottom w:val="none" w:sz="0" w:space="0" w:color="auto"/>
        <w:right w:val="none" w:sz="0" w:space="0" w:color="auto"/>
      </w:divBdr>
    </w:div>
    <w:div w:id="1928802595">
      <w:bodyDiv w:val="1"/>
      <w:marLeft w:val="0"/>
      <w:marRight w:val="0"/>
      <w:marTop w:val="0"/>
      <w:marBottom w:val="0"/>
      <w:divBdr>
        <w:top w:val="none" w:sz="0" w:space="0" w:color="auto"/>
        <w:left w:val="none" w:sz="0" w:space="0" w:color="auto"/>
        <w:bottom w:val="none" w:sz="0" w:space="0" w:color="auto"/>
        <w:right w:val="none" w:sz="0" w:space="0" w:color="auto"/>
      </w:divBdr>
    </w:div>
    <w:div w:id="1930695217">
      <w:bodyDiv w:val="1"/>
      <w:marLeft w:val="0"/>
      <w:marRight w:val="0"/>
      <w:marTop w:val="0"/>
      <w:marBottom w:val="0"/>
      <w:divBdr>
        <w:top w:val="none" w:sz="0" w:space="0" w:color="auto"/>
        <w:left w:val="none" w:sz="0" w:space="0" w:color="auto"/>
        <w:bottom w:val="none" w:sz="0" w:space="0" w:color="auto"/>
        <w:right w:val="none" w:sz="0" w:space="0" w:color="auto"/>
      </w:divBdr>
    </w:div>
    <w:div w:id="1931620770">
      <w:bodyDiv w:val="1"/>
      <w:marLeft w:val="0"/>
      <w:marRight w:val="0"/>
      <w:marTop w:val="0"/>
      <w:marBottom w:val="0"/>
      <w:divBdr>
        <w:top w:val="none" w:sz="0" w:space="0" w:color="auto"/>
        <w:left w:val="none" w:sz="0" w:space="0" w:color="auto"/>
        <w:bottom w:val="none" w:sz="0" w:space="0" w:color="auto"/>
        <w:right w:val="none" w:sz="0" w:space="0" w:color="auto"/>
      </w:divBdr>
    </w:div>
    <w:div w:id="1935896784">
      <w:bodyDiv w:val="1"/>
      <w:marLeft w:val="0"/>
      <w:marRight w:val="0"/>
      <w:marTop w:val="0"/>
      <w:marBottom w:val="0"/>
      <w:divBdr>
        <w:top w:val="none" w:sz="0" w:space="0" w:color="auto"/>
        <w:left w:val="none" w:sz="0" w:space="0" w:color="auto"/>
        <w:bottom w:val="none" w:sz="0" w:space="0" w:color="auto"/>
        <w:right w:val="none" w:sz="0" w:space="0" w:color="auto"/>
      </w:divBdr>
    </w:div>
    <w:div w:id="1948074200">
      <w:bodyDiv w:val="1"/>
      <w:marLeft w:val="0"/>
      <w:marRight w:val="0"/>
      <w:marTop w:val="0"/>
      <w:marBottom w:val="0"/>
      <w:divBdr>
        <w:top w:val="none" w:sz="0" w:space="0" w:color="auto"/>
        <w:left w:val="none" w:sz="0" w:space="0" w:color="auto"/>
        <w:bottom w:val="none" w:sz="0" w:space="0" w:color="auto"/>
        <w:right w:val="none" w:sz="0" w:space="0" w:color="auto"/>
      </w:divBdr>
    </w:div>
    <w:div w:id="1952276478">
      <w:bodyDiv w:val="1"/>
      <w:marLeft w:val="0"/>
      <w:marRight w:val="0"/>
      <w:marTop w:val="0"/>
      <w:marBottom w:val="0"/>
      <w:divBdr>
        <w:top w:val="none" w:sz="0" w:space="0" w:color="auto"/>
        <w:left w:val="none" w:sz="0" w:space="0" w:color="auto"/>
        <w:bottom w:val="none" w:sz="0" w:space="0" w:color="auto"/>
        <w:right w:val="none" w:sz="0" w:space="0" w:color="auto"/>
      </w:divBdr>
    </w:div>
    <w:div w:id="1954897859">
      <w:bodyDiv w:val="1"/>
      <w:marLeft w:val="0"/>
      <w:marRight w:val="0"/>
      <w:marTop w:val="0"/>
      <w:marBottom w:val="0"/>
      <w:divBdr>
        <w:top w:val="none" w:sz="0" w:space="0" w:color="auto"/>
        <w:left w:val="none" w:sz="0" w:space="0" w:color="auto"/>
        <w:bottom w:val="none" w:sz="0" w:space="0" w:color="auto"/>
        <w:right w:val="none" w:sz="0" w:space="0" w:color="auto"/>
      </w:divBdr>
    </w:div>
    <w:div w:id="1966962011">
      <w:bodyDiv w:val="1"/>
      <w:marLeft w:val="0"/>
      <w:marRight w:val="0"/>
      <w:marTop w:val="0"/>
      <w:marBottom w:val="0"/>
      <w:divBdr>
        <w:top w:val="none" w:sz="0" w:space="0" w:color="auto"/>
        <w:left w:val="none" w:sz="0" w:space="0" w:color="auto"/>
        <w:bottom w:val="none" w:sz="0" w:space="0" w:color="auto"/>
        <w:right w:val="none" w:sz="0" w:space="0" w:color="auto"/>
      </w:divBdr>
    </w:div>
    <w:div w:id="1969896335">
      <w:bodyDiv w:val="1"/>
      <w:marLeft w:val="0"/>
      <w:marRight w:val="0"/>
      <w:marTop w:val="0"/>
      <w:marBottom w:val="0"/>
      <w:divBdr>
        <w:top w:val="none" w:sz="0" w:space="0" w:color="auto"/>
        <w:left w:val="none" w:sz="0" w:space="0" w:color="auto"/>
        <w:bottom w:val="none" w:sz="0" w:space="0" w:color="auto"/>
        <w:right w:val="none" w:sz="0" w:space="0" w:color="auto"/>
      </w:divBdr>
    </w:div>
    <w:div w:id="1986932122">
      <w:bodyDiv w:val="1"/>
      <w:marLeft w:val="0"/>
      <w:marRight w:val="0"/>
      <w:marTop w:val="0"/>
      <w:marBottom w:val="0"/>
      <w:divBdr>
        <w:top w:val="none" w:sz="0" w:space="0" w:color="auto"/>
        <w:left w:val="none" w:sz="0" w:space="0" w:color="auto"/>
        <w:bottom w:val="none" w:sz="0" w:space="0" w:color="auto"/>
        <w:right w:val="none" w:sz="0" w:space="0" w:color="auto"/>
      </w:divBdr>
    </w:div>
    <w:div w:id="1999308046">
      <w:bodyDiv w:val="1"/>
      <w:marLeft w:val="0"/>
      <w:marRight w:val="0"/>
      <w:marTop w:val="0"/>
      <w:marBottom w:val="0"/>
      <w:divBdr>
        <w:top w:val="none" w:sz="0" w:space="0" w:color="auto"/>
        <w:left w:val="none" w:sz="0" w:space="0" w:color="auto"/>
        <w:bottom w:val="none" w:sz="0" w:space="0" w:color="auto"/>
        <w:right w:val="none" w:sz="0" w:space="0" w:color="auto"/>
      </w:divBdr>
    </w:div>
    <w:div w:id="2007173643">
      <w:bodyDiv w:val="1"/>
      <w:marLeft w:val="0"/>
      <w:marRight w:val="0"/>
      <w:marTop w:val="0"/>
      <w:marBottom w:val="0"/>
      <w:divBdr>
        <w:top w:val="none" w:sz="0" w:space="0" w:color="auto"/>
        <w:left w:val="none" w:sz="0" w:space="0" w:color="auto"/>
        <w:bottom w:val="none" w:sz="0" w:space="0" w:color="auto"/>
        <w:right w:val="none" w:sz="0" w:space="0" w:color="auto"/>
      </w:divBdr>
    </w:div>
    <w:div w:id="2007973702">
      <w:bodyDiv w:val="1"/>
      <w:marLeft w:val="0"/>
      <w:marRight w:val="0"/>
      <w:marTop w:val="0"/>
      <w:marBottom w:val="0"/>
      <w:divBdr>
        <w:top w:val="none" w:sz="0" w:space="0" w:color="auto"/>
        <w:left w:val="none" w:sz="0" w:space="0" w:color="auto"/>
        <w:bottom w:val="none" w:sz="0" w:space="0" w:color="auto"/>
        <w:right w:val="none" w:sz="0" w:space="0" w:color="auto"/>
      </w:divBdr>
    </w:div>
    <w:div w:id="2009212112">
      <w:bodyDiv w:val="1"/>
      <w:marLeft w:val="0"/>
      <w:marRight w:val="0"/>
      <w:marTop w:val="0"/>
      <w:marBottom w:val="0"/>
      <w:divBdr>
        <w:top w:val="none" w:sz="0" w:space="0" w:color="auto"/>
        <w:left w:val="none" w:sz="0" w:space="0" w:color="auto"/>
        <w:bottom w:val="none" w:sz="0" w:space="0" w:color="auto"/>
        <w:right w:val="none" w:sz="0" w:space="0" w:color="auto"/>
      </w:divBdr>
    </w:div>
    <w:div w:id="2010518240">
      <w:bodyDiv w:val="1"/>
      <w:marLeft w:val="0"/>
      <w:marRight w:val="0"/>
      <w:marTop w:val="0"/>
      <w:marBottom w:val="0"/>
      <w:divBdr>
        <w:top w:val="none" w:sz="0" w:space="0" w:color="auto"/>
        <w:left w:val="none" w:sz="0" w:space="0" w:color="auto"/>
        <w:bottom w:val="none" w:sz="0" w:space="0" w:color="auto"/>
        <w:right w:val="none" w:sz="0" w:space="0" w:color="auto"/>
      </w:divBdr>
    </w:div>
    <w:div w:id="2031682606">
      <w:bodyDiv w:val="1"/>
      <w:marLeft w:val="0"/>
      <w:marRight w:val="0"/>
      <w:marTop w:val="0"/>
      <w:marBottom w:val="0"/>
      <w:divBdr>
        <w:top w:val="none" w:sz="0" w:space="0" w:color="auto"/>
        <w:left w:val="none" w:sz="0" w:space="0" w:color="auto"/>
        <w:bottom w:val="none" w:sz="0" w:space="0" w:color="auto"/>
        <w:right w:val="none" w:sz="0" w:space="0" w:color="auto"/>
      </w:divBdr>
    </w:div>
    <w:div w:id="2034452280">
      <w:bodyDiv w:val="1"/>
      <w:marLeft w:val="0"/>
      <w:marRight w:val="0"/>
      <w:marTop w:val="0"/>
      <w:marBottom w:val="0"/>
      <w:divBdr>
        <w:top w:val="none" w:sz="0" w:space="0" w:color="auto"/>
        <w:left w:val="none" w:sz="0" w:space="0" w:color="auto"/>
        <w:bottom w:val="none" w:sz="0" w:space="0" w:color="auto"/>
        <w:right w:val="none" w:sz="0" w:space="0" w:color="auto"/>
      </w:divBdr>
    </w:div>
    <w:div w:id="2036534446">
      <w:bodyDiv w:val="1"/>
      <w:marLeft w:val="0"/>
      <w:marRight w:val="0"/>
      <w:marTop w:val="0"/>
      <w:marBottom w:val="0"/>
      <w:divBdr>
        <w:top w:val="none" w:sz="0" w:space="0" w:color="auto"/>
        <w:left w:val="none" w:sz="0" w:space="0" w:color="auto"/>
        <w:bottom w:val="none" w:sz="0" w:space="0" w:color="auto"/>
        <w:right w:val="none" w:sz="0" w:space="0" w:color="auto"/>
      </w:divBdr>
    </w:div>
    <w:div w:id="2038965414">
      <w:bodyDiv w:val="1"/>
      <w:marLeft w:val="0"/>
      <w:marRight w:val="0"/>
      <w:marTop w:val="0"/>
      <w:marBottom w:val="0"/>
      <w:divBdr>
        <w:top w:val="none" w:sz="0" w:space="0" w:color="auto"/>
        <w:left w:val="none" w:sz="0" w:space="0" w:color="auto"/>
        <w:bottom w:val="none" w:sz="0" w:space="0" w:color="auto"/>
        <w:right w:val="none" w:sz="0" w:space="0" w:color="auto"/>
      </w:divBdr>
    </w:div>
    <w:div w:id="2041398315">
      <w:bodyDiv w:val="1"/>
      <w:marLeft w:val="0"/>
      <w:marRight w:val="0"/>
      <w:marTop w:val="0"/>
      <w:marBottom w:val="0"/>
      <w:divBdr>
        <w:top w:val="none" w:sz="0" w:space="0" w:color="auto"/>
        <w:left w:val="none" w:sz="0" w:space="0" w:color="auto"/>
        <w:bottom w:val="none" w:sz="0" w:space="0" w:color="auto"/>
        <w:right w:val="none" w:sz="0" w:space="0" w:color="auto"/>
      </w:divBdr>
    </w:div>
    <w:div w:id="2054500867">
      <w:bodyDiv w:val="1"/>
      <w:marLeft w:val="0"/>
      <w:marRight w:val="0"/>
      <w:marTop w:val="0"/>
      <w:marBottom w:val="0"/>
      <w:divBdr>
        <w:top w:val="none" w:sz="0" w:space="0" w:color="auto"/>
        <w:left w:val="none" w:sz="0" w:space="0" w:color="auto"/>
        <w:bottom w:val="none" w:sz="0" w:space="0" w:color="auto"/>
        <w:right w:val="none" w:sz="0" w:space="0" w:color="auto"/>
      </w:divBdr>
    </w:div>
    <w:div w:id="2064132283">
      <w:bodyDiv w:val="1"/>
      <w:marLeft w:val="0"/>
      <w:marRight w:val="0"/>
      <w:marTop w:val="0"/>
      <w:marBottom w:val="0"/>
      <w:divBdr>
        <w:top w:val="none" w:sz="0" w:space="0" w:color="auto"/>
        <w:left w:val="none" w:sz="0" w:space="0" w:color="auto"/>
        <w:bottom w:val="none" w:sz="0" w:space="0" w:color="auto"/>
        <w:right w:val="none" w:sz="0" w:space="0" w:color="auto"/>
      </w:divBdr>
    </w:div>
    <w:div w:id="2067409460">
      <w:bodyDiv w:val="1"/>
      <w:marLeft w:val="0"/>
      <w:marRight w:val="0"/>
      <w:marTop w:val="0"/>
      <w:marBottom w:val="0"/>
      <w:divBdr>
        <w:top w:val="none" w:sz="0" w:space="0" w:color="auto"/>
        <w:left w:val="none" w:sz="0" w:space="0" w:color="auto"/>
        <w:bottom w:val="none" w:sz="0" w:space="0" w:color="auto"/>
        <w:right w:val="none" w:sz="0" w:space="0" w:color="auto"/>
      </w:divBdr>
    </w:div>
    <w:div w:id="2068340115">
      <w:bodyDiv w:val="1"/>
      <w:marLeft w:val="0"/>
      <w:marRight w:val="0"/>
      <w:marTop w:val="0"/>
      <w:marBottom w:val="0"/>
      <w:divBdr>
        <w:top w:val="none" w:sz="0" w:space="0" w:color="auto"/>
        <w:left w:val="none" w:sz="0" w:space="0" w:color="auto"/>
        <w:bottom w:val="none" w:sz="0" w:space="0" w:color="auto"/>
        <w:right w:val="none" w:sz="0" w:space="0" w:color="auto"/>
      </w:divBdr>
    </w:div>
    <w:div w:id="2069107059">
      <w:bodyDiv w:val="1"/>
      <w:marLeft w:val="0"/>
      <w:marRight w:val="0"/>
      <w:marTop w:val="0"/>
      <w:marBottom w:val="0"/>
      <w:divBdr>
        <w:top w:val="none" w:sz="0" w:space="0" w:color="auto"/>
        <w:left w:val="none" w:sz="0" w:space="0" w:color="auto"/>
        <w:bottom w:val="none" w:sz="0" w:space="0" w:color="auto"/>
        <w:right w:val="none" w:sz="0" w:space="0" w:color="auto"/>
      </w:divBdr>
    </w:div>
    <w:div w:id="2072533329">
      <w:bodyDiv w:val="1"/>
      <w:marLeft w:val="0"/>
      <w:marRight w:val="0"/>
      <w:marTop w:val="0"/>
      <w:marBottom w:val="0"/>
      <w:divBdr>
        <w:top w:val="none" w:sz="0" w:space="0" w:color="auto"/>
        <w:left w:val="none" w:sz="0" w:space="0" w:color="auto"/>
        <w:bottom w:val="none" w:sz="0" w:space="0" w:color="auto"/>
        <w:right w:val="none" w:sz="0" w:space="0" w:color="auto"/>
      </w:divBdr>
    </w:div>
    <w:div w:id="2076857233">
      <w:bodyDiv w:val="1"/>
      <w:marLeft w:val="0"/>
      <w:marRight w:val="0"/>
      <w:marTop w:val="0"/>
      <w:marBottom w:val="0"/>
      <w:divBdr>
        <w:top w:val="none" w:sz="0" w:space="0" w:color="auto"/>
        <w:left w:val="none" w:sz="0" w:space="0" w:color="auto"/>
        <w:bottom w:val="none" w:sz="0" w:space="0" w:color="auto"/>
        <w:right w:val="none" w:sz="0" w:space="0" w:color="auto"/>
      </w:divBdr>
    </w:div>
    <w:div w:id="2082559620">
      <w:bodyDiv w:val="1"/>
      <w:marLeft w:val="0"/>
      <w:marRight w:val="0"/>
      <w:marTop w:val="0"/>
      <w:marBottom w:val="0"/>
      <w:divBdr>
        <w:top w:val="none" w:sz="0" w:space="0" w:color="auto"/>
        <w:left w:val="none" w:sz="0" w:space="0" w:color="auto"/>
        <w:bottom w:val="none" w:sz="0" w:space="0" w:color="auto"/>
        <w:right w:val="none" w:sz="0" w:space="0" w:color="auto"/>
      </w:divBdr>
    </w:div>
    <w:div w:id="2092002334">
      <w:bodyDiv w:val="1"/>
      <w:marLeft w:val="0"/>
      <w:marRight w:val="0"/>
      <w:marTop w:val="0"/>
      <w:marBottom w:val="0"/>
      <w:divBdr>
        <w:top w:val="none" w:sz="0" w:space="0" w:color="auto"/>
        <w:left w:val="none" w:sz="0" w:space="0" w:color="auto"/>
        <w:bottom w:val="none" w:sz="0" w:space="0" w:color="auto"/>
        <w:right w:val="none" w:sz="0" w:space="0" w:color="auto"/>
      </w:divBdr>
    </w:div>
    <w:div w:id="2092197523">
      <w:bodyDiv w:val="1"/>
      <w:marLeft w:val="0"/>
      <w:marRight w:val="0"/>
      <w:marTop w:val="0"/>
      <w:marBottom w:val="0"/>
      <w:divBdr>
        <w:top w:val="none" w:sz="0" w:space="0" w:color="auto"/>
        <w:left w:val="none" w:sz="0" w:space="0" w:color="auto"/>
        <w:bottom w:val="none" w:sz="0" w:space="0" w:color="auto"/>
        <w:right w:val="none" w:sz="0" w:space="0" w:color="auto"/>
      </w:divBdr>
    </w:div>
    <w:div w:id="2095860485">
      <w:bodyDiv w:val="1"/>
      <w:marLeft w:val="0"/>
      <w:marRight w:val="0"/>
      <w:marTop w:val="0"/>
      <w:marBottom w:val="0"/>
      <w:divBdr>
        <w:top w:val="none" w:sz="0" w:space="0" w:color="auto"/>
        <w:left w:val="none" w:sz="0" w:space="0" w:color="auto"/>
        <w:bottom w:val="none" w:sz="0" w:space="0" w:color="auto"/>
        <w:right w:val="none" w:sz="0" w:space="0" w:color="auto"/>
      </w:divBdr>
    </w:div>
    <w:div w:id="2097751184">
      <w:bodyDiv w:val="1"/>
      <w:marLeft w:val="0"/>
      <w:marRight w:val="0"/>
      <w:marTop w:val="0"/>
      <w:marBottom w:val="0"/>
      <w:divBdr>
        <w:top w:val="none" w:sz="0" w:space="0" w:color="auto"/>
        <w:left w:val="none" w:sz="0" w:space="0" w:color="auto"/>
        <w:bottom w:val="none" w:sz="0" w:space="0" w:color="auto"/>
        <w:right w:val="none" w:sz="0" w:space="0" w:color="auto"/>
      </w:divBdr>
    </w:div>
    <w:div w:id="2102724960">
      <w:bodyDiv w:val="1"/>
      <w:marLeft w:val="0"/>
      <w:marRight w:val="0"/>
      <w:marTop w:val="0"/>
      <w:marBottom w:val="0"/>
      <w:divBdr>
        <w:top w:val="none" w:sz="0" w:space="0" w:color="auto"/>
        <w:left w:val="none" w:sz="0" w:space="0" w:color="auto"/>
        <w:bottom w:val="none" w:sz="0" w:space="0" w:color="auto"/>
        <w:right w:val="none" w:sz="0" w:space="0" w:color="auto"/>
      </w:divBdr>
    </w:div>
    <w:div w:id="2107655570">
      <w:bodyDiv w:val="1"/>
      <w:marLeft w:val="0"/>
      <w:marRight w:val="0"/>
      <w:marTop w:val="0"/>
      <w:marBottom w:val="0"/>
      <w:divBdr>
        <w:top w:val="none" w:sz="0" w:space="0" w:color="auto"/>
        <w:left w:val="none" w:sz="0" w:space="0" w:color="auto"/>
        <w:bottom w:val="none" w:sz="0" w:space="0" w:color="auto"/>
        <w:right w:val="none" w:sz="0" w:space="0" w:color="auto"/>
      </w:divBdr>
    </w:div>
    <w:div w:id="2111123355">
      <w:bodyDiv w:val="1"/>
      <w:marLeft w:val="0"/>
      <w:marRight w:val="0"/>
      <w:marTop w:val="0"/>
      <w:marBottom w:val="0"/>
      <w:divBdr>
        <w:top w:val="none" w:sz="0" w:space="0" w:color="auto"/>
        <w:left w:val="none" w:sz="0" w:space="0" w:color="auto"/>
        <w:bottom w:val="none" w:sz="0" w:space="0" w:color="auto"/>
        <w:right w:val="none" w:sz="0" w:space="0" w:color="auto"/>
      </w:divBdr>
    </w:div>
    <w:div w:id="2112239133">
      <w:bodyDiv w:val="1"/>
      <w:marLeft w:val="0"/>
      <w:marRight w:val="0"/>
      <w:marTop w:val="0"/>
      <w:marBottom w:val="0"/>
      <w:divBdr>
        <w:top w:val="none" w:sz="0" w:space="0" w:color="auto"/>
        <w:left w:val="none" w:sz="0" w:space="0" w:color="auto"/>
        <w:bottom w:val="none" w:sz="0" w:space="0" w:color="auto"/>
        <w:right w:val="none" w:sz="0" w:space="0" w:color="auto"/>
      </w:divBdr>
    </w:div>
    <w:div w:id="2118063023">
      <w:bodyDiv w:val="1"/>
      <w:marLeft w:val="0"/>
      <w:marRight w:val="0"/>
      <w:marTop w:val="0"/>
      <w:marBottom w:val="0"/>
      <w:divBdr>
        <w:top w:val="none" w:sz="0" w:space="0" w:color="auto"/>
        <w:left w:val="none" w:sz="0" w:space="0" w:color="auto"/>
        <w:bottom w:val="none" w:sz="0" w:space="0" w:color="auto"/>
        <w:right w:val="none" w:sz="0" w:space="0" w:color="auto"/>
      </w:divBdr>
    </w:div>
    <w:div w:id="214704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An evaluation into how changing the material of the explosive liner in a shaped charge can affect its performance.</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891b36840a43bba3b5f9cb851da70acf">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7df24aa1a2b0aad8f85672d34ef4b53"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Jon25</b:Tag>
    <b:SourceType>InternetSite</b:SourceType>
    <b:Guid>{6580662F-6D73-4406-A6CB-E4EAEE2DA459}</b:Guid>
    <b:Title>Shaped Charges: Harnessing Precision in Explosive Technology</b:Title>
    <b:Year>2025</b:Year>
    <b:YearAccessed>2025</b:YearAccessed>
    <b:MonthAccessed>01</b:MonthAccessed>
    <b:URL>https://www.explosives.net/shaped-charges-explosive-technology/#:~:text=Aerospace%20and%20Space%20Exploration,planetary%20surfaces%20for%20sample%20collection.</b:URL>
    <b:ProductionCompany>Alford Technologies</b:ProductionCompany>
    <b:Author>
      <b:Author>
        <b:NameList>
          <b:Person>
            <b:Last>Hall</b:Last>
            <b:First>Jon</b:First>
          </b:Person>
        </b:NameList>
      </b:Author>
    </b:Author>
    <b:InternetSiteTitle>www.explosives.net</b:InternetSiteTitle>
    <b:RefOrder>2</b:RefOrder>
  </b:Source>
  <b:Source>
    <b:Tag>Xia23</b:Tag>
    <b:SourceType>Book</b:SourceType>
    <b:Guid>{2FFA58C1-95D3-4BB5-BA18-220E98FE7B81}</b:Guid>
    <b:Title>Shock Compression and Chemical Reaction of Multifunctional Energetic Structural Materials</b:Title>
    <b:Year>2023</b:Year>
    <b:Publisher>Elsevier</b:Publisher>
    <b:URL>https://www.sciencedirect.com/topics/materials-science/shaped-charge</b:URL>
    <b:Author>
      <b:Author>
        <b:NameList>
          <b:Person>
            <b:Last>Xiong</b:Last>
            <b:First>Xianfeng</b:First>
            <b:Middle>Zhang and Wei</b:Middle>
          </b:Person>
        </b:NameList>
      </b:Author>
    </b:Author>
    <b:RefOrder>5</b:RefOrder>
  </b:Source>
  <b:Source>
    <b:Tag>Deh18</b:Tag>
    <b:SourceType>InternetSite</b:SourceType>
    <b:Guid>{3E6408B0-370E-433C-AA28-FF0F5791B33F}</b:Guid>
    <b:Title>Linear Shaped Charge (LSC)</b:Title>
    <b:YearAccessed>2025</b:YearAccessed>
    <b:MonthAccessed>01</b:MonthAccessed>
    <b:URL>https://ebad.com/products/linear-shaped-charge-lsc/</b:URL>
    <b:InternetSiteTitle>ebad.com</b:InternetSiteTitle>
    <b:ProductionCompany>Ensign-Bickford Aerospace &amp; Defence</b:ProductionCompany>
    <b:RefOrder>7</b:RefOrder>
  </b:Source>
  <b:Source>
    <b:Tag>Alf24</b:Tag>
    <b:SourceType>InternetSite</b:SourceType>
    <b:Guid>{3C4F7446-838A-412D-986F-0664DAC21A7E}</b:Guid>
    <b:Title>Explosively Formed Projectile (EFP)</b:Title>
    <b:Year>2024</b:Year>
    <b:Month>07</b:Month>
    <b:Day>26</b:Day>
    <b:YearAccessed>2025</b:YearAccessed>
    <b:MonthAccessed>01</b:MonthAccessed>
    <b:URL>https://www.explosives.net/glossary/explosively-formed-projectile-efp/#:~:text=EFPs%20are%20a%20type%20of,propel%20a%20high%2Dspeed%20projectile.</b:URL>
    <b:Author>
      <b:Author>
        <b:Corporate>Alford Technologies</b:Corporate>
      </b:Author>
    </b:Author>
    <b:InternetSiteTitle>www.explosives.net</b:InternetSiteTitle>
    <b:RefOrder>6</b:RefOrder>
  </b:Source>
  <b:Source>
    <b:Tag>PDe18</b:Tag>
    <b:SourceType>JournalArticle</b:SourceType>
    <b:Guid>{77E567D4-8B57-46A0-8E2A-0CC57D5B55C0}</b:Guid>
    <b:Title>Numerical study of the stand-off distance and liner thickness effect on the penetration depth efficiency of shaped charge process</b:Title>
    <b:Year>2018</b:Year>
    <b:Volume>233</b:Volume>
    <b:YearAccessed>2024</b:YearAccessed>
    <b:MonthAccessed>11</b:MonthAccessed>
    <b:DayAccessed>14</b:DayAccessed>
    <b:URL>https://journals.sagepub.com/doi/10.1177/0954406218766183</b:URL>
    <b:Author>
      <b:Author>
        <b:NameList>
          <b:Person>
            <b:Last>P Dehestani</b:Last>
            <b:First>et</b:First>
            <b:Middle>al</b:Middle>
          </b:Person>
        </b:NameList>
      </b:Author>
    </b:Author>
    <b:JournalName>Journal of Mechanical Engineering Science</b:JournalName>
    <b:Month>March</b:Month>
    <b:Day>27</b:Day>
    <b:Issue>3</b:Issue>
    <b:RefOrder>4</b:RefOrder>
  </b:Source>
  <b:Source>
    <b:Tag>Sol21</b:Tag>
    <b:SourceType>Book</b:SourceType>
    <b:Guid>{AA21F41F-3C01-4E5C-9041-8B48BDD4B18B}</b:Guid>
    <b:Title>Advances in Applied Mechanics</b:Title>
    <b:Year>2021</b:Year>
    <b:Publisher>Elsevier</b:Publisher>
    <b:Author>
      <b:Author>
        <b:NameList>
          <b:Person>
            <b:Last>Solowski</b:Last>
            <b:First>et</b:First>
            <b:Middle>al</b:Middle>
          </b:Person>
        </b:NameList>
      </b:Author>
    </b:Author>
    <b:Volume>54</b:Volume>
    <b:ShortTitle>Chapter Two - Material point method: Overview and challenges ahead</b:ShortTitle>
    <b:Pages>113-204</b:Pages>
    <b:URL>https://www.sciencedirect.com/science/article/abs/pii/S0065215620300120</b:URL>
    <b:RefOrder>3</b:RefOrder>
  </b:Source>
  <b:Source>
    <b:Tag>www22</b:Tag>
    <b:SourceType>Book</b:SourceType>
    <b:Guid>{CD079B1C-83F2-49C9-9AB0-A70FE93C6463}</b:Guid>
    <b:Title>Panzerfaust 3 Anti-Tank Weapon, Germany</b:Title>
    <b:Year>2022</b:Year>
    <b:Publisher>ArmyTechnology</b:Publisher>
    <b:Author>
      <b:Author>
        <b:Corporate>ArmyTechnology</b:Corporate>
      </b:Author>
    </b:Author>
    <b:URL>https://www.army-technology.com/features/how-anti-tank-weapons-shaped-the-early-phase-of-the-ukraine-war/?utm_source=&amp;utm_medium=3-265568&amp;utm_campaign=</b:URL>
    <b:RefOrder>1</b:RefOrder>
  </b:Source>
  <b:Source>
    <b:Tag>Mat25</b:Tag>
    <b:SourceType>InternetSite</b:SourceType>
    <b:Guid>{4DDD48EF-BE93-4B43-9014-34D173428F6A}</b:Guid>
    <b:Title>Titanium Ti-10V-2Fe-3Al (Ti 10-2-3) Solution Treated 850°C (1560°F)</b:Title>
    <b:ProductionCompany>MatWeb - Material Property Data</b:ProductionCompany>
    <b:YearAccessed>2025</b:YearAccessed>
    <b:MonthAccessed>01</b:MonthAccessed>
    <b:URL>https://matweb.com/search/DataSheet.aspx?MatGUID=e810947a42894199adec39058992b53a&amp;ckck=1</b:URL>
    <b:Author>
      <b:Author>
        <b:Corporate>MatWeb</b:Corporate>
      </b:Author>
    </b:Author>
    <b:InternetSiteTitle>www.matweb.com</b:InternetSiteTitle>
    <b:RefOrder>8</b:RefOrder>
  </b:Source>
  <b:Source>
    <b:Tag>CAE</b:Tag>
    <b:SourceType>InternetSite</b:SourceType>
    <b:Guid>{639A410D-DD65-4A77-AF70-1CD8C4442E6F}</b:Guid>
    <b:URL>https://caeassistant.com/</b:URL>
    <b:Author>
      <b:Author>
        <b:Corporate>CAE Assistant</b:Corporate>
      </b:Author>
    </b:Author>
    <b:RefOrder>9</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05C78B-91FA-4F9A-A013-33FCF78AEA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33107B-916C-4A96-BAA5-F120E5CA2628}">
  <ds:schemaRefs>
    <ds:schemaRef ds:uri="http://schemas.openxmlformats.org/officeDocument/2006/bibliography"/>
  </ds:schemaRefs>
</ds:datastoreItem>
</file>

<file path=customXml/itemProps4.xml><?xml version="1.0" encoding="utf-8"?>
<ds:datastoreItem xmlns:ds="http://schemas.openxmlformats.org/officeDocument/2006/customXml" ds:itemID="{5A4FB494-F326-449F-8065-3FC5E8A30E51}">
  <ds:schemaRefs>
    <ds:schemaRef ds:uri="http://schemas.microsoft.com/office/2006/metadata/properties"/>
    <ds:schemaRef ds:uri="http://schemas.microsoft.com/office/infopath/2007/PartnerControls"/>
    <ds:schemaRef ds:uri="d8e79d84-78fb-44a9-92e9-d04bdd8f0359"/>
  </ds:schemaRefs>
</ds:datastoreItem>
</file>

<file path=customXml/itemProps5.xml><?xml version="1.0" encoding="utf-8"?>
<ds:datastoreItem xmlns:ds="http://schemas.openxmlformats.org/officeDocument/2006/customXml" ds:itemID="{C40156C1-BF69-432F-98C5-CE8808D8D5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3346</TotalTime>
  <Pages>30</Pages>
  <Words>4530</Words>
  <Characters>29558</Characters>
  <Application>Microsoft Office Word</Application>
  <DocSecurity>0</DocSecurity>
  <Lines>1019</Lines>
  <Paragraphs>587</Paragraphs>
  <ScaleCrop>false</ScaleCrop>
  <HeadingPairs>
    <vt:vector size="2" baseType="variant">
      <vt:variant>
        <vt:lpstr>Title</vt:lpstr>
      </vt:variant>
      <vt:variant>
        <vt:i4>1</vt:i4>
      </vt:variant>
    </vt:vector>
  </HeadingPairs>
  <TitlesOfParts>
    <vt:vector size="1" baseType="lpstr">
      <vt:lpstr>Design of Shaped Charges</vt:lpstr>
    </vt:vector>
  </TitlesOfParts>
  <Company/>
  <LinksUpToDate>false</LinksUpToDate>
  <CharactersWithSpaces>33501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of Shaped Charges</dc:title>
  <dc:subject>Advanced Physics ACDB 5015</dc:subject>
  <dc:creator>Rachel McColm</dc:creator>
  <cp:keywords/>
  <dc:description/>
  <cp:lastModifiedBy>Rachel McColm</cp:lastModifiedBy>
  <cp:revision>460</cp:revision>
  <dcterms:created xsi:type="dcterms:W3CDTF">2025-01-22T09:10:00Z</dcterms:created>
  <dcterms:modified xsi:type="dcterms:W3CDTF">2025-01-24T22:15:00Z</dcterms:modified>
  <cp:category>2223157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GrammarlyDocumentId">
    <vt:lpwstr>84f9675db09c4c988b2fcb8f37f894e748c12486d2104708d5142ecdd1371197</vt:lpwstr>
  </property>
  <property fmtid="{D5CDD505-2E9C-101B-9397-08002B2CF9AE}" pid="4" name="MSIP_Label_8e28611e-2819-430a-bdf7-3581be6cbbdd_Enabled">
    <vt:lpwstr>true</vt:lpwstr>
  </property>
  <property fmtid="{D5CDD505-2E9C-101B-9397-08002B2CF9AE}" pid="5" name="MSIP_Label_8e28611e-2819-430a-bdf7-3581be6cbbdd_SetDate">
    <vt:lpwstr>2025-01-14T14:25:19Z</vt:lpwstr>
  </property>
  <property fmtid="{D5CDD505-2E9C-101B-9397-08002B2CF9AE}" pid="6" name="MSIP_Label_8e28611e-2819-430a-bdf7-3581be6cbbdd_Method">
    <vt:lpwstr>Privileged</vt:lpwstr>
  </property>
  <property fmtid="{D5CDD505-2E9C-101B-9397-08002B2CF9AE}" pid="7" name="MSIP_Label_8e28611e-2819-430a-bdf7-3581be6cbbdd_Name">
    <vt:lpwstr>MOD-1-NWR-‘NON-WORK  RELATED’</vt:lpwstr>
  </property>
  <property fmtid="{D5CDD505-2E9C-101B-9397-08002B2CF9AE}" pid="8" name="MSIP_Label_8e28611e-2819-430a-bdf7-3581be6cbbdd_SiteId">
    <vt:lpwstr>be7760ed-5953-484b-ae95-d0a16dfa09e5</vt:lpwstr>
  </property>
  <property fmtid="{D5CDD505-2E9C-101B-9397-08002B2CF9AE}" pid="9" name="MSIP_Label_8e28611e-2819-430a-bdf7-3581be6cbbdd_ActionId">
    <vt:lpwstr>34f303d6-c3b0-459f-94cd-929010489018</vt:lpwstr>
  </property>
  <property fmtid="{D5CDD505-2E9C-101B-9397-08002B2CF9AE}" pid="10" name="MSIP_Label_8e28611e-2819-430a-bdf7-3581be6cbbdd_ContentBits">
    <vt:lpwstr>0</vt:lpwstr>
  </property>
</Properties>
</file>