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E7962B" w14:textId="13F41168" w:rsidR="00B8741E" w:rsidRPr="00600ECF" w:rsidRDefault="00B8741E" w:rsidP="00600ECF">
      <w:pPr>
        <w:pStyle w:val="fixed"/>
        <w:rPr>
          <w:rFonts w:ascii="Arial" w:hAnsi="Arial" w:cs="Arial"/>
          <w:sz w:val="22"/>
          <w:szCs w:val="22"/>
        </w:rPr>
      </w:pPr>
      <w:bookmarkStart w:id="0" w:name="StartP"/>
      <w:bookmarkStart w:id="1" w:name="_GoBack"/>
      <w:bookmarkEnd w:id="0"/>
      <w:bookmarkEnd w:id="1"/>
      <w:r w:rsidRPr="00600ECF">
        <w:rPr>
          <w:rFonts w:ascii="Arial" w:hAnsi="Arial" w:cs="Arial"/>
          <w:sz w:val="22"/>
          <w:szCs w:val="22"/>
        </w:rPr>
        <w:t>MODULE CODE:</w:t>
      </w:r>
      <w:r w:rsidRPr="00600ECF">
        <w:rPr>
          <w:rFonts w:ascii="Arial" w:hAnsi="Arial" w:cs="Arial"/>
          <w:sz w:val="22"/>
          <w:szCs w:val="22"/>
        </w:rPr>
        <w:tab/>
      </w:r>
      <w:r w:rsidR="00450957" w:rsidRPr="00600ECF">
        <w:rPr>
          <w:rFonts w:ascii="Arial" w:hAnsi="Arial" w:cs="Arial"/>
          <w:sz w:val="22"/>
          <w:szCs w:val="22"/>
        </w:rPr>
        <w:t>SHSS4</w:t>
      </w:r>
      <w:r w:rsidR="0030491A" w:rsidRPr="00600ECF">
        <w:rPr>
          <w:rFonts w:ascii="Arial" w:hAnsi="Arial" w:cs="Arial"/>
          <w:sz w:val="22"/>
          <w:szCs w:val="22"/>
        </w:rPr>
        <w:t>066</w:t>
      </w:r>
    </w:p>
    <w:p w14:paraId="3778A8F1" w14:textId="77777777" w:rsidR="00B8741E" w:rsidRPr="00600ECF" w:rsidRDefault="00B8741E" w:rsidP="00600ECF">
      <w:pPr>
        <w:pStyle w:val="fixed"/>
        <w:ind w:left="0" w:firstLine="0"/>
        <w:outlineLvl w:val="1"/>
        <w:rPr>
          <w:rFonts w:ascii="Arial" w:hAnsi="Arial" w:cs="Arial"/>
          <w:sz w:val="22"/>
          <w:szCs w:val="22"/>
        </w:rPr>
      </w:pPr>
      <w:bookmarkStart w:id="2" w:name="_Toc330454024"/>
      <w:r w:rsidRPr="00600ECF">
        <w:rPr>
          <w:rFonts w:ascii="Arial" w:hAnsi="Arial" w:cs="Arial"/>
          <w:sz w:val="22"/>
          <w:szCs w:val="22"/>
        </w:rPr>
        <w:t>TITLE:</w:t>
      </w:r>
      <w:r w:rsidRPr="00600ECF">
        <w:rPr>
          <w:rFonts w:ascii="Arial" w:hAnsi="Arial" w:cs="Arial"/>
          <w:sz w:val="22"/>
          <w:szCs w:val="22"/>
        </w:rPr>
        <w:tab/>
      </w:r>
      <w:r w:rsidRPr="00600ECF">
        <w:rPr>
          <w:rFonts w:ascii="Arial" w:hAnsi="Arial" w:cs="Arial"/>
          <w:sz w:val="22"/>
          <w:szCs w:val="22"/>
        </w:rPr>
        <w:tab/>
      </w:r>
      <w:bookmarkEnd w:id="2"/>
      <w:r w:rsidR="00B81017" w:rsidRPr="00600ECF">
        <w:rPr>
          <w:rFonts w:ascii="Arial" w:hAnsi="Arial" w:cs="Arial"/>
          <w:sz w:val="22"/>
          <w:szCs w:val="22"/>
        </w:rPr>
        <w:tab/>
      </w:r>
      <w:r w:rsidR="00450957" w:rsidRPr="00600ECF">
        <w:rPr>
          <w:rFonts w:ascii="Arial" w:hAnsi="Arial" w:cs="Arial"/>
          <w:sz w:val="22"/>
          <w:szCs w:val="22"/>
        </w:rPr>
        <w:t>Introduction to Health and Exercise Psychology</w:t>
      </w:r>
    </w:p>
    <w:p w14:paraId="2AF5FDAB" w14:textId="292DD23F" w:rsidR="00B8741E" w:rsidRPr="00600ECF" w:rsidRDefault="00B8741E" w:rsidP="00600ECF">
      <w:pPr>
        <w:pStyle w:val="fixed"/>
        <w:rPr>
          <w:rFonts w:ascii="Arial" w:hAnsi="Arial" w:cs="Arial"/>
          <w:sz w:val="22"/>
          <w:szCs w:val="22"/>
        </w:rPr>
      </w:pPr>
      <w:r w:rsidRPr="00600ECF">
        <w:rPr>
          <w:rFonts w:ascii="Arial" w:hAnsi="Arial" w:cs="Arial"/>
          <w:sz w:val="22"/>
          <w:szCs w:val="22"/>
        </w:rPr>
        <w:t>DATED:</w:t>
      </w:r>
      <w:r w:rsidRPr="00600ECF">
        <w:rPr>
          <w:rFonts w:ascii="Arial" w:hAnsi="Arial" w:cs="Arial"/>
          <w:sz w:val="22"/>
          <w:szCs w:val="22"/>
        </w:rPr>
        <w:tab/>
      </w:r>
      <w:r w:rsidRPr="00600ECF">
        <w:rPr>
          <w:rFonts w:ascii="Arial" w:hAnsi="Arial" w:cs="Arial"/>
          <w:sz w:val="22"/>
          <w:szCs w:val="22"/>
        </w:rPr>
        <w:tab/>
      </w:r>
      <w:r w:rsidR="007F776D">
        <w:rPr>
          <w:rFonts w:ascii="Arial" w:hAnsi="Arial" w:cs="Arial"/>
          <w:sz w:val="22"/>
          <w:szCs w:val="22"/>
        </w:rPr>
        <w:t>01</w:t>
      </w:r>
      <w:r w:rsidR="00D241D7" w:rsidRPr="00600ECF">
        <w:rPr>
          <w:rFonts w:ascii="Arial" w:hAnsi="Arial" w:cs="Arial"/>
          <w:sz w:val="22"/>
          <w:szCs w:val="22"/>
        </w:rPr>
        <w:t>/0</w:t>
      </w:r>
      <w:r w:rsidR="007F776D">
        <w:rPr>
          <w:rFonts w:ascii="Arial" w:hAnsi="Arial" w:cs="Arial"/>
          <w:sz w:val="22"/>
          <w:szCs w:val="22"/>
        </w:rPr>
        <w:t>6</w:t>
      </w:r>
      <w:r w:rsidR="00D241D7" w:rsidRPr="00600ECF">
        <w:rPr>
          <w:rFonts w:ascii="Arial" w:hAnsi="Arial" w:cs="Arial"/>
          <w:sz w:val="22"/>
          <w:szCs w:val="22"/>
        </w:rPr>
        <w:t>/2015</w:t>
      </w:r>
      <w:r w:rsidR="00B81017" w:rsidRPr="00600ECF">
        <w:rPr>
          <w:rFonts w:ascii="Arial" w:hAnsi="Arial" w:cs="Arial"/>
          <w:sz w:val="22"/>
          <w:szCs w:val="22"/>
        </w:rPr>
        <w:fldChar w:fldCharType="begin"/>
      </w:r>
      <w:r w:rsidR="00B81017" w:rsidRPr="00600ECF">
        <w:rPr>
          <w:rFonts w:ascii="Arial" w:hAnsi="Arial" w:cs="Arial"/>
          <w:sz w:val="22"/>
          <w:szCs w:val="22"/>
        </w:rPr>
        <w:instrText xml:space="preserve"> FILLIN  DD/MM/YYYY  \* MERGEFORMAT </w:instrText>
      </w:r>
      <w:r w:rsidR="00B81017" w:rsidRPr="00600ECF">
        <w:rPr>
          <w:rFonts w:ascii="Arial" w:hAnsi="Arial" w:cs="Arial"/>
          <w:sz w:val="22"/>
          <w:szCs w:val="22"/>
        </w:rPr>
        <w:fldChar w:fldCharType="end"/>
      </w:r>
    </w:p>
    <w:p w14:paraId="3A1153FA" w14:textId="77777777" w:rsidR="00B8741E" w:rsidRPr="00600ECF" w:rsidRDefault="00B8741E" w:rsidP="00600ECF">
      <w:pPr>
        <w:pStyle w:val="fixed"/>
        <w:rPr>
          <w:rFonts w:ascii="Arial" w:hAnsi="Arial" w:cs="Arial"/>
          <w:sz w:val="22"/>
          <w:szCs w:val="22"/>
        </w:rPr>
      </w:pPr>
    </w:p>
    <w:p w14:paraId="45CF62E7" w14:textId="77777777" w:rsidR="00B8741E" w:rsidRPr="00600ECF" w:rsidRDefault="00B8741E" w:rsidP="00600ECF">
      <w:pPr>
        <w:pStyle w:val="fixed"/>
        <w:rPr>
          <w:rFonts w:ascii="Arial" w:hAnsi="Arial" w:cs="Arial"/>
          <w:sz w:val="22"/>
          <w:szCs w:val="22"/>
        </w:rPr>
      </w:pPr>
      <w:r w:rsidRPr="00600ECF">
        <w:rPr>
          <w:rFonts w:ascii="Arial" w:hAnsi="Arial" w:cs="Arial"/>
          <w:sz w:val="22"/>
          <w:szCs w:val="22"/>
        </w:rPr>
        <w:t xml:space="preserve">LEVEL:  </w:t>
      </w:r>
      <w:r w:rsidRPr="00600ECF">
        <w:rPr>
          <w:rFonts w:ascii="Arial" w:hAnsi="Arial" w:cs="Arial"/>
          <w:sz w:val="22"/>
          <w:szCs w:val="22"/>
        </w:rPr>
        <w:tab/>
      </w:r>
      <w:r w:rsidR="00B81017" w:rsidRPr="00600ECF">
        <w:rPr>
          <w:rFonts w:ascii="Arial" w:hAnsi="Arial" w:cs="Arial"/>
          <w:sz w:val="22"/>
          <w:szCs w:val="22"/>
        </w:rPr>
        <w:tab/>
      </w:r>
      <w:r w:rsidR="00450957" w:rsidRPr="00600ECF">
        <w:rPr>
          <w:rFonts w:ascii="Arial" w:hAnsi="Arial" w:cs="Arial"/>
          <w:sz w:val="22"/>
          <w:szCs w:val="22"/>
        </w:rPr>
        <w:t>4</w:t>
      </w:r>
    </w:p>
    <w:p w14:paraId="401223E4" w14:textId="77777777" w:rsidR="00B8741E" w:rsidRPr="00600ECF" w:rsidRDefault="00B8741E" w:rsidP="00600ECF">
      <w:pPr>
        <w:pStyle w:val="fixed"/>
        <w:rPr>
          <w:rFonts w:ascii="Arial" w:hAnsi="Arial" w:cs="Arial"/>
          <w:sz w:val="22"/>
          <w:szCs w:val="22"/>
        </w:rPr>
      </w:pPr>
      <w:r w:rsidRPr="00600ECF">
        <w:rPr>
          <w:rFonts w:ascii="Arial" w:hAnsi="Arial" w:cs="Arial"/>
          <w:sz w:val="22"/>
          <w:szCs w:val="22"/>
        </w:rPr>
        <w:t>CREDITS:</w:t>
      </w:r>
      <w:r w:rsidRPr="00600ECF">
        <w:rPr>
          <w:rFonts w:ascii="Arial" w:hAnsi="Arial" w:cs="Arial"/>
          <w:sz w:val="22"/>
          <w:szCs w:val="22"/>
        </w:rPr>
        <w:tab/>
      </w:r>
      <w:r w:rsidR="00B81017" w:rsidRPr="00600ECF">
        <w:rPr>
          <w:rFonts w:ascii="Arial" w:hAnsi="Arial" w:cs="Arial"/>
          <w:sz w:val="22"/>
          <w:szCs w:val="22"/>
        </w:rPr>
        <w:tab/>
      </w:r>
      <w:r w:rsidR="00450957" w:rsidRPr="00600ECF">
        <w:rPr>
          <w:rFonts w:ascii="Arial" w:hAnsi="Arial" w:cs="Arial"/>
          <w:sz w:val="22"/>
          <w:szCs w:val="22"/>
        </w:rPr>
        <w:t>20</w:t>
      </w:r>
    </w:p>
    <w:p w14:paraId="12F7B1DB" w14:textId="77777777" w:rsidR="00B8741E" w:rsidRPr="00600ECF" w:rsidRDefault="00B8741E" w:rsidP="00600ECF">
      <w:pPr>
        <w:pStyle w:val="fixed"/>
        <w:rPr>
          <w:rFonts w:ascii="Arial" w:hAnsi="Arial" w:cs="Arial"/>
          <w:sz w:val="22"/>
          <w:szCs w:val="22"/>
        </w:rPr>
      </w:pPr>
    </w:p>
    <w:p w14:paraId="436ED1BC" w14:textId="63E40F27" w:rsidR="00B8741E" w:rsidRPr="00600ECF" w:rsidRDefault="00B8741E" w:rsidP="00600ECF">
      <w:pPr>
        <w:pBdr>
          <w:bottom w:val="single" w:sz="6" w:space="1" w:color="auto"/>
        </w:pBdr>
        <w:rPr>
          <w:rFonts w:ascii="Arial" w:hAnsi="Arial" w:cs="Arial"/>
          <w:sz w:val="22"/>
          <w:szCs w:val="22"/>
        </w:rPr>
      </w:pPr>
      <w:r w:rsidRPr="00600ECF">
        <w:rPr>
          <w:rFonts w:ascii="Arial" w:hAnsi="Arial" w:cs="Arial"/>
          <w:b/>
          <w:sz w:val="22"/>
          <w:szCs w:val="22"/>
        </w:rPr>
        <w:t>JACS CODE:</w:t>
      </w:r>
      <w:r w:rsidRPr="00600ECF">
        <w:rPr>
          <w:rFonts w:ascii="Arial" w:hAnsi="Arial" w:cs="Arial"/>
          <w:b/>
          <w:sz w:val="22"/>
          <w:szCs w:val="22"/>
        </w:rPr>
        <w:tab/>
      </w:r>
      <w:r w:rsidRPr="00600ECF">
        <w:rPr>
          <w:rFonts w:ascii="Arial" w:hAnsi="Arial" w:cs="Arial"/>
          <w:b/>
          <w:sz w:val="22"/>
          <w:szCs w:val="22"/>
        </w:rPr>
        <w:tab/>
      </w:r>
      <w:r w:rsidR="00875A4F" w:rsidRPr="00600ECF">
        <w:rPr>
          <w:rFonts w:ascii="Arial" w:hAnsi="Arial" w:cs="Arial"/>
          <w:b/>
          <w:sz w:val="22"/>
          <w:szCs w:val="22"/>
        </w:rPr>
        <w:t>C841</w:t>
      </w:r>
    </w:p>
    <w:p w14:paraId="0D70F576" w14:textId="77777777" w:rsidR="00B8741E" w:rsidRPr="00600ECF" w:rsidRDefault="00B8741E" w:rsidP="00600ECF">
      <w:pPr>
        <w:pBdr>
          <w:bottom w:val="single" w:sz="6" w:space="1" w:color="auto"/>
        </w:pBdr>
        <w:rPr>
          <w:rFonts w:ascii="Arial" w:hAnsi="Arial" w:cs="Arial"/>
          <w:sz w:val="22"/>
          <w:szCs w:val="22"/>
        </w:rPr>
      </w:pPr>
    </w:p>
    <w:p w14:paraId="41857361" w14:textId="77777777" w:rsidR="00C86B41" w:rsidRPr="00600ECF" w:rsidRDefault="00C86B41" w:rsidP="00600ECF">
      <w:pPr>
        <w:pStyle w:val="bullet"/>
        <w:overflowPunct/>
        <w:autoSpaceDE/>
        <w:autoSpaceDN/>
        <w:adjustRightInd/>
        <w:spacing w:before="0"/>
        <w:ind w:left="0" w:firstLine="0"/>
        <w:textAlignment w:val="auto"/>
        <w:rPr>
          <w:rFonts w:ascii="Arial" w:hAnsi="Arial" w:cs="Arial"/>
          <w:b/>
          <w:sz w:val="22"/>
          <w:szCs w:val="22"/>
        </w:rPr>
      </w:pPr>
    </w:p>
    <w:p w14:paraId="37A81CF7" w14:textId="77777777" w:rsidR="00B8741E" w:rsidRPr="00600ECF" w:rsidRDefault="00B8741E" w:rsidP="00600ECF">
      <w:pPr>
        <w:pStyle w:val="bullet"/>
        <w:overflowPunct/>
        <w:autoSpaceDE/>
        <w:autoSpaceDN/>
        <w:adjustRightInd/>
        <w:spacing w:before="0"/>
        <w:ind w:left="0" w:firstLine="0"/>
        <w:textAlignment w:val="auto"/>
        <w:rPr>
          <w:rFonts w:ascii="Arial" w:hAnsi="Arial" w:cs="Arial"/>
          <w:b/>
          <w:sz w:val="22"/>
          <w:szCs w:val="22"/>
        </w:rPr>
      </w:pPr>
      <w:r w:rsidRPr="00600ECF">
        <w:rPr>
          <w:rFonts w:ascii="Arial" w:hAnsi="Arial" w:cs="Arial"/>
          <w:b/>
          <w:sz w:val="22"/>
          <w:szCs w:val="22"/>
        </w:rPr>
        <w:t>AIM(S)</w:t>
      </w:r>
    </w:p>
    <w:p w14:paraId="476C0992" w14:textId="41F87ABD" w:rsidR="00C86B41" w:rsidRPr="00600ECF" w:rsidRDefault="00241BAF" w:rsidP="00600ECF">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600ECF">
        <w:rPr>
          <w:rFonts w:ascii="Arial" w:hAnsi="Arial" w:cs="Arial"/>
          <w:sz w:val="22"/>
          <w:szCs w:val="22"/>
        </w:rPr>
        <w:t>To develop an understanding of how exercise and other lifestyle factors can influence psychological health.</w:t>
      </w:r>
    </w:p>
    <w:p w14:paraId="16B7F7B7" w14:textId="59A167DA" w:rsidR="00C86B41" w:rsidRPr="00600ECF" w:rsidRDefault="00241BAF" w:rsidP="00600ECF">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600ECF">
        <w:rPr>
          <w:rFonts w:ascii="Arial" w:hAnsi="Arial" w:cs="Arial"/>
          <w:sz w:val="22"/>
          <w:szCs w:val="22"/>
        </w:rPr>
        <w:t>To develop an understanding of theory, and the practical application of methods for improving health through behaviour change.</w:t>
      </w:r>
    </w:p>
    <w:p w14:paraId="0F53FF41" w14:textId="77777777" w:rsidR="00241BAF" w:rsidRPr="00600ECF" w:rsidRDefault="00241BAF" w:rsidP="00600ECF">
      <w:pPr>
        <w:pStyle w:val="bullet"/>
        <w:overflowPunct/>
        <w:autoSpaceDE/>
        <w:autoSpaceDN/>
        <w:adjustRightInd/>
        <w:spacing w:before="0"/>
        <w:ind w:left="0" w:firstLine="0"/>
        <w:textAlignment w:val="auto"/>
        <w:rPr>
          <w:rFonts w:ascii="Arial" w:hAnsi="Arial" w:cs="Arial"/>
          <w:b/>
          <w:sz w:val="22"/>
          <w:szCs w:val="22"/>
        </w:rPr>
      </w:pPr>
    </w:p>
    <w:p w14:paraId="5E197B73" w14:textId="77777777" w:rsidR="00B8741E" w:rsidRPr="00600ECF" w:rsidRDefault="00B8741E" w:rsidP="00600ECF">
      <w:pPr>
        <w:pStyle w:val="bullet"/>
        <w:overflowPunct/>
        <w:autoSpaceDE/>
        <w:autoSpaceDN/>
        <w:adjustRightInd/>
        <w:spacing w:before="0"/>
        <w:ind w:left="0" w:firstLine="0"/>
        <w:textAlignment w:val="auto"/>
        <w:rPr>
          <w:rFonts w:ascii="Arial" w:hAnsi="Arial" w:cs="Arial"/>
          <w:b/>
          <w:sz w:val="22"/>
          <w:szCs w:val="22"/>
        </w:rPr>
      </w:pPr>
      <w:r w:rsidRPr="00600ECF">
        <w:rPr>
          <w:rFonts w:ascii="Arial" w:hAnsi="Arial" w:cs="Arial"/>
          <w:b/>
          <w:sz w:val="22"/>
          <w:szCs w:val="22"/>
        </w:rPr>
        <w:t>LEARNING OUTCOMES</w:t>
      </w:r>
    </w:p>
    <w:p w14:paraId="12A1DCE5" w14:textId="77777777" w:rsidR="00B8741E" w:rsidRPr="00600ECF" w:rsidRDefault="00B8741E" w:rsidP="00600ECF">
      <w:pPr>
        <w:rPr>
          <w:rFonts w:ascii="Arial" w:hAnsi="Arial" w:cs="Arial"/>
          <w:b/>
          <w:sz w:val="22"/>
          <w:szCs w:val="22"/>
        </w:rPr>
      </w:pPr>
    </w:p>
    <w:p w14:paraId="66A4092B" w14:textId="77777777" w:rsidR="00B8741E" w:rsidRDefault="00B8741E" w:rsidP="00600ECF">
      <w:pPr>
        <w:rPr>
          <w:rFonts w:ascii="Arial" w:hAnsi="Arial" w:cs="Arial"/>
          <w:sz w:val="22"/>
          <w:szCs w:val="22"/>
        </w:rPr>
      </w:pPr>
      <w:r w:rsidRPr="00600ECF">
        <w:rPr>
          <w:rFonts w:ascii="Arial" w:hAnsi="Arial" w:cs="Arial"/>
          <w:sz w:val="22"/>
          <w:szCs w:val="22"/>
        </w:rPr>
        <w:t>Upon the successful completion of this module, the student should be able to demonstrate the ability to:</w:t>
      </w:r>
    </w:p>
    <w:p w14:paraId="1896C479" w14:textId="77777777" w:rsidR="00600ECF" w:rsidRPr="00600ECF" w:rsidRDefault="00600ECF" w:rsidP="00600ECF">
      <w:pPr>
        <w:rPr>
          <w:rFonts w:ascii="Arial" w:hAnsi="Arial" w:cs="Arial"/>
          <w:sz w:val="22"/>
          <w:szCs w:val="22"/>
        </w:rPr>
      </w:pPr>
    </w:p>
    <w:p w14:paraId="3E009781" w14:textId="2EA167D8" w:rsidR="00B8741E" w:rsidRDefault="00950AA6" w:rsidP="00600ECF">
      <w:pPr>
        <w:pStyle w:val="ListParagraph"/>
        <w:numPr>
          <w:ilvl w:val="1"/>
          <w:numId w:val="1"/>
        </w:numPr>
        <w:ind w:left="851" w:hanging="567"/>
        <w:rPr>
          <w:rFonts w:ascii="Arial" w:hAnsi="Arial" w:cs="Arial"/>
          <w:sz w:val="22"/>
          <w:szCs w:val="22"/>
        </w:rPr>
      </w:pPr>
      <w:r w:rsidRPr="00600ECF">
        <w:rPr>
          <w:rFonts w:ascii="Arial" w:hAnsi="Arial" w:cs="Arial"/>
          <w:sz w:val="22"/>
          <w:szCs w:val="22"/>
        </w:rPr>
        <w:t>understand the pr</w:t>
      </w:r>
      <w:r w:rsidR="006F4512" w:rsidRPr="00600ECF">
        <w:rPr>
          <w:rFonts w:ascii="Arial" w:hAnsi="Arial" w:cs="Arial"/>
          <w:sz w:val="22"/>
          <w:szCs w:val="22"/>
        </w:rPr>
        <w:t xml:space="preserve">ofessional role of exercise </w:t>
      </w:r>
      <w:r w:rsidRPr="00600ECF">
        <w:rPr>
          <w:rFonts w:ascii="Arial" w:hAnsi="Arial" w:cs="Arial"/>
          <w:sz w:val="22"/>
          <w:szCs w:val="22"/>
        </w:rPr>
        <w:t>psychologists;</w:t>
      </w:r>
    </w:p>
    <w:p w14:paraId="6AFC18DA" w14:textId="77777777" w:rsidR="00600ECF" w:rsidRPr="00600ECF" w:rsidRDefault="00600ECF" w:rsidP="00600ECF">
      <w:pPr>
        <w:pStyle w:val="ListParagraph"/>
        <w:ind w:left="851"/>
        <w:rPr>
          <w:rFonts w:ascii="Arial" w:hAnsi="Arial" w:cs="Arial"/>
          <w:sz w:val="22"/>
          <w:szCs w:val="22"/>
        </w:rPr>
      </w:pPr>
    </w:p>
    <w:p w14:paraId="37C10462" w14:textId="06D42AE5" w:rsidR="00B8741E" w:rsidRDefault="00950AA6" w:rsidP="00600ECF">
      <w:pPr>
        <w:pStyle w:val="ListParagraph"/>
        <w:numPr>
          <w:ilvl w:val="0"/>
          <w:numId w:val="1"/>
        </w:numPr>
        <w:ind w:left="851" w:hanging="567"/>
        <w:rPr>
          <w:rFonts w:ascii="Arial" w:hAnsi="Arial" w:cs="Arial"/>
          <w:sz w:val="22"/>
          <w:szCs w:val="22"/>
        </w:rPr>
      </w:pPr>
      <w:r w:rsidRPr="00600ECF">
        <w:rPr>
          <w:rFonts w:ascii="Arial" w:hAnsi="Arial" w:cs="Arial"/>
          <w:sz w:val="22"/>
          <w:szCs w:val="22"/>
        </w:rPr>
        <w:t>outline a range of prominent theories from health and exercise behaviour research;</w:t>
      </w:r>
    </w:p>
    <w:p w14:paraId="6452545F" w14:textId="77777777" w:rsidR="00600ECF" w:rsidRPr="00600ECF" w:rsidRDefault="00600ECF" w:rsidP="00600ECF">
      <w:pPr>
        <w:pStyle w:val="ListParagraph"/>
        <w:ind w:left="851"/>
        <w:rPr>
          <w:rFonts w:ascii="Arial" w:hAnsi="Arial" w:cs="Arial"/>
          <w:sz w:val="22"/>
          <w:szCs w:val="22"/>
        </w:rPr>
      </w:pPr>
    </w:p>
    <w:p w14:paraId="02D1F940" w14:textId="664E380A" w:rsidR="00C86B41" w:rsidRDefault="00950AA6" w:rsidP="00600ECF">
      <w:pPr>
        <w:pStyle w:val="ListParagraph"/>
        <w:numPr>
          <w:ilvl w:val="0"/>
          <w:numId w:val="1"/>
        </w:numPr>
        <w:ind w:left="851" w:hanging="567"/>
        <w:rPr>
          <w:rFonts w:ascii="Arial" w:hAnsi="Arial" w:cs="Arial"/>
          <w:sz w:val="22"/>
          <w:szCs w:val="22"/>
        </w:rPr>
      </w:pPr>
      <w:r w:rsidRPr="00600ECF">
        <w:rPr>
          <w:rFonts w:ascii="Arial" w:hAnsi="Arial" w:cs="Arial"/>
          <w:sz w:val="22"/>
          <w:szCs w:val="22"/>
        </w:rPr>
        <w:t>explain the determinants for, and barriers preventing adherence to exercise, a healthy balanced diet and other lifestyle behaviours;</w:t>
      </w:r>
    </w:p>
    <w:p w14:paraId="36D986F3" w14:textId="77777777" w:rsidR="00600ECF" w:rsidRPr="00600ECF" w:rsidRDefault="00600ECF" w:rsidP="00600ECF">
      <w:pPr>
        <w:pStyle w:val="ListParagraph"/>
        <w:rPr>
          <w:rFonts w:ascii="Arial" w:hAnsi="Arial" w:cs="Arial"/>
          <w:sz w:val="22"/>
          <w:szCs w:val="22"/>
        </w:rPr>
      </w:pPr>
    </w:p>
    <w:p w14:paraId="19490E8A" w14:textId="735C6BBA" w:rsidR="00950AA6" w:rsidRPr="00600ECF" w:rsidRDefault="00950AA6" w:rsidP="00600ECF">
      <w:pPr>
        <w:pStyle w:val="ListParagraph"/>
        <w:numPr>
          <w:ilvl w:val="0"/>
          <w:numId w:val="1"/>
        </w:numPr>
        <w:ind w:left="851" w:hanging="567"/>
        <w:rPr>
          <w:rFonts w:ascii="Arial" w:hAnsi="Arial" w:cs="Arial"/>
          <w:sz w:val="22"/>
          <w:szCs w:val="22"/>
        </w:rPr>
      </w:pPr>
      <w:proofErr w:type="gramStart"/>
      <w:r w:rsidRPr="00600ECF">
        <w:rPr>
          <w:rFonts w:ascii="Arial" w:hAnsi="Arial" w:cs="Arial"/>
          <w:sz w:val="22"/>
          <w:szCs w:val="22"/>
        </w:rPr>
        <w:t>demonstrate</w:t>
      </w:r>
      <w:proofErr w:type="gramEnd"/>
      <w:r w:rsidRPr="00600ECF">
        <w:rPr>
          <w:rFonts w:ascii="Arial" w:hAnsi="Arial" w:cs="Arial"/>
          <w:sz w:val="22"/>
          <w:szCs w:val="22"/>
        </w:rPr>
        <w:t xml:space="preserve"> a knowledge of interventions and understand how these can be practically applied to enhance health related behaviours.</w:t>
      </w:r>
    </w:p>
    <w:p w14:paraId="4C53B0F7" w14:textId="77777777" w:rsidR="00C86B41" w:rsidRPr="00600ECF" w:rsidRDefault="00C86B41" w:rsidP="00600ECF">
      <w:pPr>
        <w:rPr>
          <w:rFonts w:ascii="Arial" w:hAnsi="Arial" w:cs="Arial"/>
          <w:sz w:val="22"/>
          <w:szCs w:val="22"/>
        </w:rPr>
      </w:pPr>
    </w:p>
    <w:p w14:paraId="41B8CDB9" w14:textId="77777777" w:rsidR="00B8741E" w:rsidRDefault="00B8741E" w:rsidP="00600ECF">
      <w:pPr>
        <w:pStyle w:val="fixed"/>
        <w:rPr>
          <w:rFonts w:ascii="Arial" w:hAnsi="Arial" w:cs="Arial"/>
          <w:sz w:val="22"/>
          <w:szCs w:val="22"/>
        </w:rPr>
      </w:pPr>
      <w:r w:rsidRPr="00600ECF">
        <w:rPr>
          <w:rFonts w:ascii="Arial" w:hAnsi="Arial" w:cs="Arial"/>
          <w:sz w:val="22"/>
          <w:szCs w:val="22"/>
        </w:rPr>
        <w:t>INDICATIVE CONTENT</w:t>
      </w:r>
    </w:p>
    <w:p w14:paraId="626EA299" w14:textId="77777777" w:rsidR="00C90267" w:rsidRPr="00600ECF" w:rsidRDefault="00C90267" w:rsidP="00600ECF">
      <w:pPr>
        <w:pStyle w:val="fixed"/>
        <w:rPr>
          <w:rFonts w:ascii="Arial" w:hAnsi="Arial" w:cs="Arial"/>
          <w:sz w:val="22"/>
          <w:szCs w:val="22"/>
        </w:rPr>
      </w:pPr>
    </w:p>
    <w:p w14:paraId="69B90274" w14:textId="2900E2D6" w:rsidR="00B8741E" w:rsidRDefault="00950AA6" w:rsidP="00600ECF">
      <w:pPr>
        <w:pStyle w:val="ListParagraph"/>
        <w:numPr>
          <w:ilvl w:val="0"/>
          <w:numId w:val="2"/>
        </w:numPr>
        <w:ind w:left="851" w:hanging="567"/>
        <w:rPr>
          <w:rFonts w:ascii="Arial" w:hAnsi="Arial" w:cs="Arial"/>
          <w:sz w:val="22"/>
          <w:szCs w:val="22"/>
        </w:rPr>
      </w:pPr>
      <w:r w:rsidRPr="00600ECF">
        <w:rPr>
          <w:rFonts w:ascii="Arial" w:hAnsi="Arial" w:cs="Arial"/>
          <w:sz w:val="22"/>
          <w:szCs w:val="22"/>
        </w:rPr>
        <w:t>The concepts of health and wellbeing and their importance across the lifespan.</w:t>
      </w:r>
    </w:p>
    <w:p w14:paraId="77E586A5" w14:textId="77777777" w:rsidR="00600ECF" w:rsidRPr="00600ECF" w:rsidRDefault="00600ECF" w:rsidP="00600ECF">
      <w:pPr>
        <w:pStyle w:val="ListParagraph"/>
        <w:ind w:left="851"/>
        <w:rPr>
          <w:rFonts w:ascii="Arial" w:hAnsi="Arial" w:cs="Arial"/>
          <w:sz w:val="22"/>
          <w:szCs w:val="22"/>
        </w:rPr>
      </w:pPr>
    </w:p>
    <w:p w14:paraId="79A00A95" w14:textId="1A74E73A" w:rsidR="00B8741E" w:rsidRDefault="00950AA6" w:rsidP="00600ECF">
      <w:pPr>
        <w:pStyle w:val="ListParagraph"/>
        <w:numPr>
          <w:ilvl w:val="0"/>
          <w:numId w:val="2"/>
        </w:numPr>
        <w:ind w:left="851" w:hanging="567"/>
        <w:rPr>
          <w:rFonts w:ascii="Arial" w:hAnsi="Arial" w:cs="Arial"/>
          <w:sz w:val="22"/>
          <w:szCs w:val="22"/>
        </w:rPr>
      </w:pPr>
      <w:r w:rsidRPr="00600ECF">
        <w:rPr>
          <w:rFonts w:ascii="Arial" w:hAnsi="Arial" w:cs="Arial"/>
          <w:sz w:val="22"/>
          <w:szCs w:val="22"/>
        </w:rPr>
        <w:t>The codes of practices, ethics and values associated with the role of the Exercise Psychologist.</w:t>
      </w:r>
    </w:p>
    <w:p w14:paraId="3B6B5543" w14:textId="77777777" w:rsidR="00600ECF" w:rsidRPr="00600ECF" w:rsidRDefault="00600ECF" w:rsidP="00600ECF">
      <w:pPr>
        <w:rPr>
          <w:rFonts w:ascii="Arial" w:hAnsi="Arial" w:cs="Arial"/>
          <w:sz w:val="22"/>
          <w:szCs w:val="22"/>
        </w:rPr>
      </w:pPr>
    </w:p>
    <w:p w14:paraId="1DDEF9B5" w14:textId="3F95CC1F" w:rsidR="001D51E6" w:rsidRDefault="001D51E6" w:rsidP="00600ECF">
      <w:pPr>
        <w:pStyle w:val="ListParagraph"/>
        <w:numPr>
          <w:ilvl w:val="0"/>
          <w:numId w:val="2"/>
        </w:numPr>
        <w:ind w:left="851" w:hanging="567"/>
        <w:rPr>
          <w:rFonts w:ascii="Arial" w:hAnsi="Arial" w:cs="Arial"/>
          <w:sz w:val="22"/>
          <w:szCs w:val="22"/>
        </w:rPr>
      </w:pPr>
      <w:r w:rsidRPr="00600ECF">
        <w:rPr>
          <w:rFonts w:ascii="Arial" w:hAnsi="Arial" w:cs="Arial"/>
          <w:sz w:val="22"/>
          <w:szCs w:val="22"/>
        </w:rPr>
        <w:t>The role and impact of various health enhancing behaviours including</w:t>
      </w:r>
      <w:r w:rsidR="006F4512" w:rsidRPr="00600ECF">
        <w:rPr>
          <w:rFonts w:ascii="Arial" w:hAnsi="Arial" w:cs="Arial"/>
          <w:sz w:val="22"/>
          <w:szCs w:val="22"/>
        </w:rPr>
        <w:t xml:space="preserve"> but not limited to exercising and maintaining a healthy diet.</w:t>
      </w:r>
      <w:r w:rsidRPr="00600ECF">
        <w:rPr>
          <w:rFonts w:ascii="Arial" w:hAnsi="Arial" w:cs="Arial"/>
          <w:sz w:val="22"/>
          <w:szCs w:val="22"/>
        </w:rPr>
        <w:t xml:space="preserve"> </w:t>
      </w:r>
    </w:p>
    <w:p w14:paraId="34E1776B" w14:textId="77777777" w:rsidR="00600ECF" w:rsidRPr="00600ECF" w:rsidRDefault="00600ECF" w:rsidP="00600ECF">
      <w:pPr>
        <w:rPr>
          <w:rFonts w:ascii="Arial" w:hAnsi="Arial" w:cs="Arial"/>
          <w:sz w:val="22"/>
          <w:szCs w:val="22"/>
        </w:rPr>
      </w:pPr>
    </w:p>
    <w:p w14:paraId="0BC2EC4B" w14:textId="3C3000D0" w:rsidR="00B8741E" w:rsidRDefault="001D51E6" w:rsidP="00600ECF">
      <w:pPr>
        <w:pStyle w:val="ListParagraph"/>
        <w:numPr>
          <w:ilvl w:val="0"/>
          <w:numId w:val="2"/>
        </w:numPr>
        <w:ind w:left="851" w:hanging="567"/>
        <w:rPr>
          <w:rFonts w:ascii="Arial" w:hAnsi="Arial" w:cs="Arial"/>
          <w:sz w:val="22"/>
          <w:szCs w:val="22"/>
        </w:rPr>
      </w:pPr>
      <w:r w:rsidRPr="00600ECF">
        <w:rPr>
          <w:rFonts w:ascii="Arial" w:hAnsi="Arial" w:cs="Arial"/>
          <w:sz w:val="22"/>
          <w:szCs w:val="22"/>
        </w:rPr>
        <w:t>The role of health enhancing and health compromising behaviours  in relation to mental health, including but not limited to; diet and weight control, smoking, alcohol consumption, stress and sleep patterns.</w:t>
      </w:r>
    </w:p>
    <w:p w14:paraId="14A636EC" w14:textId="77777777" w:rsidR="00600ECF" w:rsidRPr="00600ECF" w:rsidRDefault="00600ECF" w:rsidP="00600ECF">
      <w:pPr>
        <w:rPr>
          <w:rFonts w:ascii="Arial" w:hAnsi="Arial" w:cs="Arial"/>
          <w:sz w:val="22"/>
          <w:szCs w:val="22"/>
        </w:rPr>
      </w:pPr>
    </w:p>
    <w:p w14:paraId="3EE89982" w14:textId="77777777" w:rsidR="001D51E6" w:rsidRPr="00600ECF" w:rsidRDefault="001D51E6" w:rsidP="00600ECF">
      <w:pPr>
        <w:pStyle w:val="ListParagraph"/>
        <w:numPr>
          <w:ilvl w:val="0"/>
          <w:numId w:val="2"/>
        </w:numPr>
        <w:ind w:left="851" w:hanging="567"/>
        <w:rPr>
          <w:rFonts w:ascii="Arial" w:hAnsi="Arial" w:cs="Arial"/>
          <w:sz w:val="22"/>
          <w:szCs w:val="22"/>
        </w:rPr>
      </w:pPr>
      <w:r w:rsidRPr="00600ECF">
        <w:rPr>
          <w:rFonts w:ascii="Arial" w:hAnsi="Arial" w:cs="Arial"/>
          <w:sz w:val="22"/>
          <w:szCs w:val="22"/>
        </w:rPr>
        <w:t>The psychobiological, behavioural, social and cognitive antecedents of acute and chronic exercise, including but not limited to; t</w:t>
      </w:r>
      <w:r w:rsidRPr="00600ECF">
        <w:rPr>
          <w:rFonts w:ascii="Arial" w:hAnsi="Arial" w:cs="Arial"/>
          <w:bCs/>
          <w:sz w:val="22"/>
          <w:szCs w:val="22"/>
        </w:rPr>
        <w:t>he relationship between exercise and anxiety, stress, and depression.</w:t>
      </w:r>
    </w:p>
    <w:p w14:paraId="76A7F170" w14:textId="77777777" w:rsidR="00600ECF" w:rsidRPr="00600ECF" w:rsidRDefault="00600ECF" w:rsidP="00600ECF">
      <w:pPr>
        <w:rPr>
          <w:rFonts w:ascii="Arial" w:hAnsi="Arial" w:cs="Arial"/>
          <w:sz w:val="22"/>
          <w:szCs w:val="22"/>
        </w:rPr>
      </w:pPr>
    </w:p>
    <w:p w14:paraId="58A1C2F1" w14:textId="0D966DE3" w:rsidR="001D51E6" w:rsidRPr="00600ECF" w:rsidRDefault="001D51E6" w:rsidP="00600ECF">
      <w:pPr>
        <w:numPr>
          <w:ilvl w:val="0"/>
          <w:numId w:val="2"/>
        </w:numPr>
        <w:ind w:left="851" w:hanging="567"/>
        <w:textAlignment w:val="auto"/>
        <w:rPr>
          <w:rFonts w:ascii="Arial" w:hAnsi="Arial" w:cs="Arial"/>
          <w:sz w:val="22"/>
          <w:szCs w:val="22"/>
        </w:rPr>
      </w:pPr>
      <w:r w:rsidRPr="00600ECF">
        <w:rPr>
          <w:rFonts w:ascii="Arial" w:hAnsi="Arial" w:cs="Arial"/>
          <w:bCs/>
          <w:sz w:val="22"/>
          <w:szCs w:val="22"/>
        </w:rPr>
        <w:t>Motivational theory will be considered in terms of practical implications for the practitioner.</w:t>
      </w:r>
      <w:r w:rsidRPr="00600ECF">
        <w:rPr>
          <w:rFonts w:ascii="Arial" w:hAnsi="Arial" w:cs="Arial"/>
          <w:sz w:val="22"/>
          <w:szCs w:val="22"/>
        </w:rPr>
        <w:t xml:space="preserve"> </w:t>
      </w:r>
      <w:r w:rsidRPr="00600ECF">
        <w:rPr>
          <w:rFonts w:ascii="Arial" w:hAnsi="Arial" w:cs="Arial"/>
          <w:bCs/>
          <w:sz w:val="22"/>
          <w:szCs w:val="22"/>
        </w:rPr>
        <w:t xml:space="preserve">Determinants of exercise adherence will be </w:t>
      </w:r>
      <w:r w:rsidR="006F4512" w:rsidRPr="00600ECF">
        <w:rPr>
          <w:rFonts w:ascii="Arial" w:hAnsi="Arial" w:cs="Arial"/>
          <w:bCs/>
          <w:sz w:val="22"/>
          <w:szCs w:val="22"/>
        </w:rPr>
        <w:t xml:space="preserve">reviewed </w:t>
      </w:r>
      <w:r w:rsidRPr="00600ECF">
        <w:rPr>
          <w:rFonts w:ascii="Arial" w:hAnsi="Arial" w:cs="Arial"/>
          <w:bCs/>
          <w:sz w:val="22"/>
          <w:szCs w:val="22"/>
        </w:rPr>
        <w:t>for various populations across the lifespan.</w:t>
      </w:r>
    </w:p>
    <w:p w14:paraId="76D8426C" w14:textId="77777777" w:rsidR="001D51E6" w:rsidRPr="00600ECF" w:rsidRDefault="001D51E6" w:rsidP="00600ECF">
      <w:pPr>
        <w:numPr>
          <w:ilvl w:val="0"/>
          <w:numId w:val="2"/>
        </w:numPr>
        <w:ind w:left="851" w:hanging="567"/>
        <w:textAlignment w:val="auto"/>
        <w:rPr>
          <w:rFonts w:ascii="Arial" w:hAnsi="Arial" w:cs="Arial"/>
          <w:sz w:val="22"/>
          <w:szCs w:val="22"/>
        </w:rPr>
      </w:pPr>
      <w:r w:rsidRPr="00600ECF">
        <w:rPr>
          <w:rFonts w:ascii="Arial" w:hAnsi="Arial" w:cs="Arial"/>
          <w:bCs/>
          <w:sz w:val="22"/>
          <w:szCs w:val="22"/>
        </w:rPr>
        <w:lastRenderedPageBreak/>
        <w:t>Motivational theory will be considered in terms of practical implications for the practitioner.</w:t>
      </w:r>
      <w:r w:rsidRPr="00600ECF">
        <w:rPr>
          <w:rFonts w:ascii="Arial" w:hAnsi="Arial" w:cs="Arial"/>
          <w:sz w:val="22"/>
          <w:szCs w:val="22"/>
        </w:rPr>
        <w:t xml:space="preserve"> </w:t>
      </w:r>
      <w:r w:rsidRPr="00600ECF">
        <w:rPr>
          <w:rFonts w:ascii="Arial" w:hAnsi="Arial" w:cs="Arial"/>
          <w:bCs/>
          <w:sz w:val="22"/>
          <w:szCs w:val="22"/>
        </w:rPr>
        <w:t>Determinants of exercise adherence will be considered for various populations across the lifespan.</w:t>
      </w:r>
    </w:p>
    <w:p w14:paraId="316901F5" w14:textId="77777777" w:rsidR="00600ECF" w:rsidRPr="00600ECF" w:rsidRDefault="00600ECF" w:rsidP="00600ECF">
      <w:pPr>
        <w:ind w:left="851"/>
        <w:textAlignment w:val="auto"/>
        <w:rPr>
          <w:rFonts w:ascii="Arial" w:hAnsi="Arial" w:cs="Arial"/>
          <w:sz w:val="22"/>
          <w:szCs w:val="22"/>
        </w:rPr>
      </w:pPr>
    </w:p>
    <w:p w14:paraId="61791E92" w14:textId="70C4A7C3" w:rsidR="001D51E6" w:rsidRDefault="001D51E6" w:rsidP="00600ECF">
      <w:pPr>
        <w:numPr>
          <w:ilvl w:val="0"/>
          <w:numId w:val="2"/>
        </w:numPr>
        <w:ind w:left="851" w:hanging="567"/>
        <w:textAlignment w:val="auto"/>
        <w:rPr>
          <w:rFonts w:ascii="Arial" w:hAnsi="Arial" w:cs="Arial"/>
          <w:sz w:val="22"/>
          <w:szCs w:val="22"/>
        </w:rPr>
      </w:pPr>
      <w:r w:rsidRPr="00600ECF">
        <w:rPr>
          <w:rFonts w:ascii="Arial" w:hAnsi="Arial" w:cs="Arial"/>
          <w:sz w:val="22"/>
          <w:szCs w:val="22"/>
        </w:rPr>
        <w:t xml:space="preserve">Introduction to theoretical models associated with health and exercise behaviours, including but not limited to; </w:t>
      </w:r>
      <w:proofErr w:type="spellStart"/>
      <w:r w:rsidRPr="00600ECF">
        <w:rPr>
          <w:rFonts w:ascii="Arial" w:hAnsi="Arial" w:cs="Arial"/>
          <w:sz w:val="22"/>
          <w:szCs w:val="22"/>
        </w:rPr>
        <w:t>Transtheoretical</w:t>
      </w:r>
      <w:proofErr w:type="spellEnd"/>
      <w:r w:rsidRPr="00600ECF">
        <w:rPr>
          <w:rFonts w:ascii="Arial" w:hAnsi="Arial" w:cs="Arial"/>
          <w:sz w:val="22"/>
          <w:szCs w:val="22"/>
        </w:rPr>
        <w:t xml:space="preserve"> Model, Health Belief Model, and Self Determination Theory. Students will gain an understanding of the relationship between theory and practical application. </w:t>
      </w:r>
    </w:p>
    <w:p w14:paraId="247CCF46" w14:textId="77777777" w:rsidR="00600ECF" w:rsidRPr="00600ECF" w:rsidRDefault="00600ECF" w:rsidP="00600ECF">
      <w:pPr>
        <w:textAlignment w:val="auto"/>
        <w:rPr>
          <w:rFonts w:ascii="Arial" w:hAnsi="Arial" w:cs="Arial"/>
          <w:sz w:val="22"/>
          <w:szCs w:val="22"/>
        </w:rPr>
      </w:pPr>
    </w:p>
    <w:p w14:paraId="5330E5A5" w14:textId="081DEE10" w:rsidR="00950AA6" w:rsidRPr="00600ECF" w:rsidRDefault="001D51E6" w:rsidP="00600ECF">
      <w:pPr>
        <w:pStyle w:val="ListParagraph"/>
        <w:numPr>
          <w:ilvl w:val="0"/>
          <w:numId w:val="2"/>
        </w:numPr>
        <w:ind w:left="851" w:hanging="567"/>
        <w:rPr>
          <w:rFonts w:ascii="Arial" w:hAnsi="Arial" w:cs="Arial"/>
          <w:sz w:val="22"/>
          <w:szCs w:val="22"/>
        </w:rPr>
      </w:pPr>
      <w:r w:rsidRPr="00600ECF">
        <w:rPr>
          <w:rFonts w:ascii="Arial" w:hAnsi="Arial" w:cs="Arial"/>
          <w:sz w:val="22"/>
          <w:szCs w:val="22"/>
        </w:rPr>
        <w:t xml:space="preserve">The use of common intervention strategies to promote adherence to </w:t>
      </w:r>
      <w:r w:rsidR="007865B2" w:rsidRPr="00600ECF">
        <w:rPr>
          <w:rFonts w:ascii="Arial" w:hAnsi="Arial" w:cs="Arial"/>
          <w:sz w:val="22"/>
          <w:szCs w:val="22"/>
        </w:rPr>
        <w:t>healthy lifestyle behaviours to</w:t>
      </w:r>
      <w:r w:rsidRPr="00600ECF">
        <w:rPr>
          <w:rFonts w:ascii="Arial" w:hAnsi="Arial" w:cs="Arial"/>
          <w:sz w:val="22"/>
          <w:szCs w:val="22"/>
        </w:rPr>
        <w:t xml:space="preserve"> address barriers to adherence at an individual, group, and workplace level. </w:t>
      </w:r>
    </w:p>
    <w:p w14:paraId="4F12E234" w14:textId="77777777" w:rsidR="001D51E6" w:rsidRPr="00600ECF" w:rsidRDefault="001D51E6" w:rsidP="00600ECF">
      <w:pPr>
        <w:pStyle w:val="ListParagraph"/>
        <w:ind w:left="851"/>
        <w:rPr>
          <w:rFonts w:ascii="Arial" w:hAnsi="Arial" w:cs="Arial"/>
          <w:sz w:val="22"/>
          <w:szCs w:val="22"/>
        </w:rPr>
      </w:pPr>
    </w:p>
    <w:p w14:paraId="11A03F9B" w14:textId="77777777" w:rsidR="00B8741E" w:rsidRPr="00600ECF" w:rsidRDefault="00B8741E" w:rsidP="00600ECF">
      <w:pPr>
        <w:pStyle w:val="fixed"/>
        <w:rPr>
          <w:rFonts w:ascii="Arial" w:hAnsi="Arial" w:cs="Arial"/>
          <w:sz w:val="22"/>
          <w:szCs w:val="22"/>
        </w:rPr>
      </w:pPr>
      <w:r w:rsidRPr="00600ECF">
        <w:rPr>
          <w:rFonts w:ascii="Arial" w:hAnsi="Arial" w:cs="Arial"/>
          <w:sz w:val="22"/>
          <w:szCs w:val="22"/>
        </w:rPr>
        <w:t>LEARNING AND TEACHING STRATEGY</w:t>
      </w:r>
    </w:p>
    <w:p w14:paraId="34C69A28" w14:textId="77777777" w:rsidR="00241BAF" w:rsidRPr="00600ECF" w:rsidRDefault="00241BAF" w:rsidP="00600ECF">
      <w:pPr>
        <w:rPr>
          <w:rFonts w:ascii="Arial" w:hAnsi="Arial" w:cs="Arial"/>
          <w:sz w:val="22"/>
          <w:szCs w:val="22"/>
        </w:rPr>
      </w:pPr>
    </w:p>
    <w:p w14:paraId="2FD8B063" w14:textId="7860229B" w:rsidR="00241BAF" w:rsidRPr="00600ECF" w:rsidRDefault="00241BAF" w:rsidP="00600ECF">
      <w:pPr>
        <w:rPr>
          <w:rFonts w:ascii="Arial" w:hAnsi="Arial" w:cs="Arial"/>
          <w:sz w:val="22"/>
          <w:szCs w:val="22"/>
        </w:rPr>
      </w:pPr>
      <w:r w:rsidRPr="00600ECF">
        <w:rPr>
          <w:rFonts w:ascii="Arial" w:hAnsi="Arial" w:cs="Arial"/>
          <w:sz w:val="22"/>
          <w:szCs w:val="22"/>
        </w:rPr>
        <w:t>Lectures wil</w:t>
      </w:r>
      <w:r w:rsidR="006F4512" w:rsidRPr="00600ECF">
        <w:rPr>
          <w:rFonts w:ascii="Arial" w:hAnsi="Arial" w:cs="Arial"/>
          <w:sz w:val="22"/>
          <w:szCs w:val="22"/>
        </w:rPr>
        <w:t xml:space="preserve">l introduce the students to psychological </w:t>
      </w:r>
      <w:r w:rsidRPr="00600ECF">
        <w:rPr>
          <w:rFonts w:ascii="Arial" w:hAnsi="Arial" w:cs="Arial"/>
          <w:sz w:val="22"/>
          <w:szCs w:val="22"/>
        </w:rPr>
        <w:t>concepts, principl</w:t>
      </w:r>
      <w:r w:rsidR="006F4512" w:rsidRPr="00600ECF">
        <w:rPr>
          <w:rFonts w:ascii="Arial" w:hAnsi="Arial" w:cs="Arial"/>
          <w:sz w:val="22"/>
          <w:szCs w:val="22"/>
        </w:rPr>
        <w:t xml:space="preserve">es and practices. Seminar sessions will allow the discussion of experiences and for data to be </w:t>
      </w:r>
      <w:r w:rsidR="00DB0A9C" w:rsidRPr="00600ECF">
        <w:rPr>
          <w:rFonts w:ascii="Arial" w:hAnsi="Arial" w:cs="Arial"/>
          <w:sz w:val="22"/>
          <w:szCs w:val="22"/>
        </w:rPr>
        <w:t>collected</w:t>
      </w:r>
      <w:r w:rsidR="006F4512" w:rsidRPr="00600ECF">
        <w:rPr>
          <w:rFonts w:ascii="Arial" w:hAnsi="Arial" w:cs="Arial"/>
          <w:sz w:val="22"/>
          <w:szCs w:val="22"/>
        </w:rPr>
        <w:t>. Case studies will be used to apply common intervention strategies</w:t>
      </w:r>
      <w:r w:rsidR="00DB0A9C" w:rsidRPr="00600ECF">
        <w:rPr>
          <w:rFonts w:ascii="Arial" w:hAnsi="Arial" w:cs="Arial"/>
          <w:sz w:val="22"/>
          <w:szCs w:val="22"/>
        </w:rPr>
        <w:t xml:space="preserve"> in order </w:t>
      </w:r>
      <w:r w:rsidR="006F4512" w:rsidRPr="00600ECF">
        <w:rPr>
          <w:rFonts w:ascii="Arial" w:hAnsi="Arial" w:cs="Arial"/>
          <w:sz w:val="22"/>
          <w:szCs w:val="22"/>
        </w:rPr>
        <w:t xml:space="preserve">to promote adherence to healthy lifestyle behaviours </w:t>
      </w:r>
    </w:p>
    <w:p w14:paraId="4214B7B7" w14:textId="77777777" w:rsidR="00241BAF" w:rsidRPr="00600ECF" w:rsidRDefault="00241BAF" w:rsidP="00600ECF">
      <w:pPr>
        <w:rPr>
          <w:rFonts w:ascii="Arial" w:hAnsi="Arial" w:cs="Arial"/>
          <w:sz w:val="22"/>
          <w:szCs w:val="22"/>
        </w:rPr>
      </w:pPr>
    </w:p>
    <w:p w14:paraId="4C7BCBE5" w14:textId="77777777" w:rsidR="00B8741E" w:rsidRPr="00600ECF" w:rsidRDefault="00646A7D" w:rsidP="00600ECF">
      <w:pPr>
        <w:rPr>
          <w:rFonts w:ascii="Arial" w:hAnsi="Arial" w:cs="Arial"/>
          <w:sz w:val="22"/>
          <w:szCs w:val="22"/>
        </w:rPr>
      </w:pPr>
      <w:r w:rsidRPr="00600ECF">
        <w:rPr>
          <w:rFonts w:ascii="Arial" w:hAnsi="Arial" w:cs="Arial"/>
          <w:sz w:val="22"/>
          <w:szCs w:val="22"/>
        </w:rPr>
        <w:t>The a</w:t>
      </w:r>
      <w:r w:rsidR="00B8741E" w:rsidRPr="00600ECF">
        <w:rPr>
          <w:rFonts w:ascii="Arial" w:hAnsi="Arial" w:cs="Arial"/>
          <w:sz w:val="22"/>
          <w:szCs w:val="22"/>
        </w:rPr>
        <w:t>llocation of te</w:t>
      </w:r>
      <w:r w:rsidRPr="00600ECF">
        <w:rPr>
          <w:rFonts w:ascii="Arial" w:hAnsi="Arial" w:cs="Arial"/>
          <w:sz w:val="22"/>
          <w:szCs w:val="22"/>
        </w:rPr>
        <w:t>aching to deliver the module is</w:t>
      </w:r>
      <w:r w:rsidR="00B8741E" w:rsidRPr="00600ECF">
        <w:rPr>
          <w:rFonts w:ascii="Arial" w:hAnsi="Arial" w:cs="Arial"/>
          <w:sz w:val="22"/>
          <w:szCs w:val="22"/>
        </w:rPr>
        <w:t>:</w:t>
      </w:r>
    </w:p>
    <w:p w14:paraId="4449F26C" w14:textId="77777777" w:rsidR="00203392" w:rsidRPr="00600ECF" w:rsidRDefault="00203392" w:rsidP="00600ECF">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600ECF" w14:paraId="0933D08F" w14:textId="77777777" w:rsidTr="00172EDC">
        <w:tc>
          <w:tcPr>
            <w:tcW w:w="3969" w:type="dxa"/>
            <w:tcBorders>
              <w:top w:val="single" w:sz="4" w:space="0" w:color="auto"/>
              <w:left w:val="single" w:sz="4" w:space="0" w:color="auto"/>
            </w:tcBorders>
          </w:tcPr>
          <w:p w14:paraId="63E5F817" w14:textId="77777777" w:rsidR="00C86B41" w:rsidRPr="00600ECF" w:rsidRDefault="00C13D91" w:rsidP="00600ECF">
            <w:pPr>
              <w:rPr>
                <w:rFonts w:ascii="Arial" w:hAnsi="Arial" w:cs="Arial"/>
                <w:b/>
                <w:sz w:val="22"/>
                <w:szCs w:val="22"/>
              </w:rPr>
            </w:pPr>
            <w:r w:rsidRPr="00600ECF">
              <w:rPr>
                <w:rFonts w:ascii="Arial" w:hAnsi="Arial" w:cs="Arial"/>
                <w:b/>
                <w:sz w:val="22"/>
                <w:szCs w:val="22"/>
              </w:rPr>
              <w:t>Activity type</w:t>
            </w:r>
          </w:p>
        </w:tc>
        <w:tc>
          <w:tcPr>
            <w:tcW w:w="1701" w:type="dxa"/>
            <w:tcBorders>
              <w:top w:val="single" w:sz="4" w:space="0" w:color="auto"/>
            </w:tcBorders>
          </w:tcPr>
          <w:p w14:paraId="086B88EA" w14:textId="77777777" w:rsidR="00C86B41" w:rsidRPr="00600ECF" w:rsidRDefault="00C86B41" w:rsidP="00600ECF">
            <w:pPr>
              <w:jc w:val="center"/>
              <w:rPr>
                <w:rFonts w:ascii="Arial" w:hAnsi="Arial" w:cs="Arial"/>
                <w:b/>
                <w:sz w:val="22"/>
                <w:szCs w:val="22"/>
              </w:rPr>
            </w:pPr>
            <w:r w:rsidRPr="00600ECF">
              <w:rPr>
                <w:rFonts w:ascii="Arial" w:hAnsi="Arial" w:cs="Arial"/>
                <w:b/>
                <w:sz w:val="22"/>
                <w:szCs w:val="22"/>
              </w:rPr>
              <w:t>Hours</w:t>
            </w:r>
          </w:p>
        </w:tc>
        <w:tc>
          <w:tcPr>
            <w:tcW w:w="1843" w:type="dxa"/>
            <w:tcBorders>
              <w:top w:val="single" w:sz="4" w:space="0" w:color="auto"/>
            </w:tcBorders>
          </w:tcPr>
          <w:p w14:paraId="20702478" w14:textId="77777777" w:rsidR="00C86B41" w:rsidRPr="00600ECF" w:rsidRDefault="00C86B41" w:rsidP="00600ECF">
            <w:pPr>
              <w:jc w:val="center"/>
              <w:rPr>
                <w:rFonts w:ascii="Arial" w:hAnsi="Arial" w:cs="Arial"/>
                <w:b/>
                <w:sz w:val="22"/>
                <w:szCs w:val="22"/>
              </w:rPr>
            </w:pPr>
            <w:r w:rsidRPr="00600ECF">
              <w:rPr>
                <w:rFonts w:ascii="Arial" w:hAnsi="Arial" w:cs="Arial"/>
                <w:b/>
                <w:sz w:val="22"/>
                <w:szCs w:val="22"/>
              </w:rPr>
              <w:t>Percentage</w:t>
            </w:r>
          </w:p>
        </w:tc>
      </w:tr>
      <w:tr w:rsidR="00C86B41" w:rsidRPr="00600ECF" w14:paraId="3B6A3CD0" w14:textId="77777777" w:rsidTr="00172EDC">
        <w:tc>
          <w:tcPr>
            <w:tcW w:w="3969" w:type="dxa"/>
          </w:tcPr>
          <w:p w14:paraId="23D4C3EF" w14:textId="77777777" w:rsidR="00C86B41" w:rsidRPr="00600ECF" w:rsidRDefault="00E91B3E" w:rsidP="00600ECF">
            <w:pPr>
              <w:rPr>
                <w:rFonts w:ascii="Arial" w:hAnsi="Arial" w:cs="Arial"/>
                <w:sz w:val="22"/>
                <w:szCs w:val="22"/>
              </w:rPr>
            </w:pPr>
            <w:r w:rsidRPr="00600ECF">
              <w:rPr>
                <w:rFonts w:ascii="Arial" w:hAnsi="Arial" w:cs="Arial"/>
                <w:sz w:val="22"/>
                <w:szCs w:val="22"/>
              </w:rPr>
              <w:t xml:space="preserve">Scheduled </w:t>
            </w:r>
            <w:r w:rsidR="005259D7" w:rsidRPr="00600ECF">
              <w:rPr>
                <w:rFonts w:ascii="Arial" w:hAnsi="Arial" w:cs="Arial"/>
                <w:sz w:val="22"/>
                <w:szCs w:val="22"/>
              </w:rPr>
              <w:t>learning</w:t>
            </w:r>
          </w:p>
        </w:tc>
        <w:tc>
          <w:tcPr>
            <w:tcW w:w="1701" w:type="dxa"/>
          </w:tcPr>
          <w:p w14:paraId="346D7454" w14:textId="7D4448F5" w:rsidR="00C86B41" w:rsidRPr="00600ECF" w:rsidRDefault="005870CB" w:rsidP="00600ECF">
            <w:pPr>
              <w:jc w:val="center"/>
              <w:rPr>
                <w:rFonts w:ascii="Arial" w:hAnsi="Arial" w:cs="Arial"/>
                <w:sz w:val="22"/>
                <w:szCs w:val="22"/>
              </w:rPr>
            </w:pPr>
            <w:r w:rsidRPr="00600ECF">
              <w:rPr>
                <w:rFonts w:ascii="Arial" w:hAnsi="Arial" w:cs="Arial"/>
                <w:sz w:val="22"/>
                <w:szCs w:val="22"/>
              </w:rPr>
              <w:t>45</w:t>
            </w:r>
          </w:p>
        </w:tc>
        <w:tc>
          <w:tcPr>
            <w:tcW w:w="1843" w:type="dxa"/>
          </w:tcPr>
          <w:p w14:paraId="66147F73" w14:textId="2BBE890C" w:rsidR="00C86B41" w:rsidRPr="00600ECF" w:rsidRDefault="00B46933" w:rsidP="00600ECF">
            <w:pPr>
              <w:jc w:val="center"/>
              <w:rPr>
                <w:rFonts w:ascii="Arial" w:hAnsi="Arial" w:cs="Arial"/>
                <w:sz w:val="22"/>
                <w:szCs w:val="22"/>
              </w:rPr>
            </w:pPr>
            <w:r>
              <w:rPr>
                <w:rFonts w:ascii="Arial" w:hAnsi="Arial" w:cs="Arial"/>
                <w:sz w:val="22"/>
                <w:szCs w:val="22"/>
              </w:rPr>
              <w:t>23</w:t>
            </w:r>
          </w:p>
        </w:tc>
      </w:tr>
      <w:tr w:rsidR="00C86B41" w:rsidRPr="00600ECF" w14:paraId="04C6163A" w14:textId="77777777" w:rsidTr="00172EDC">
        <w:tc>
          <w:tcPr>
            <w:tcW w:w="3969" w:type="dxa"/>
          </w:tcPr>
          <w:p w14:paraId="75ABCFD3" w14:textId="77777777" w:rsidR="00C86B41" w:rsidRPr="00600ECF" w:rsidRDefault="005259D7" w:rsidP="00600ECF">
            <w:pPr>
              <w:rPr>
                <w:rFonts w:ascii="Arial" w:hAnsi="Arial" w:cs="Arial"/>
                <w:sz w:val="22"/>
                <w:szCs w:val="22"/>
              </w:rPr>
            </w:pPr>
            <w:r w:rsidRPr="00600ECF">
              <w:rPr>
                <w:rFonts w:ascii="Arial" w:hAnsi="Arial" w:cs="Arial"/>
                <w:sz w:val="22"/>
                <w:szCs w:val="22"/>
              </w:rPr>
              <w:t>Independent learning</w:t>
            </w:r>
          </w:p>
        </w:tc>
        <w:tc>
          <w:tcPr>
            <w:tcW w:w="1701" w:type="dxa"/>
          </w:tcPr>
          <w:p w14:paraId="5B50D0CE" w14:textId="3FAFCEA6" w:rsidR="00C86B41" w:rsidRPr="00600ECF" w:rsidRDefault="005870CB" w:rsidP="00600ECF">
            <w:pPr>
              <w:jc w:val="center"/>
              <w:rPr>
                <w:rFonts w:ascii="Arial" w:hAnsi="Arial" w:cs="Arial"/>
                <w:sz w:val="22"/>
                <w:szCs w:val="22"/>
              </w:rPr>
            </w:pPr>
            <w:r w:rsidRPr="00600ECF">
              <w:rPr>
                <w:rFonts w:ascii="Arial" w:hAnsi="Arial" w:cs="Arial"/>
                <w:sz w:val="22"/>
                <w:szCs w:val="22"/>
              </w:rPr>
              <w:t>155</w:t>
            </w:r>
          </w:p>
        </w:tc>
        <w:tc>
          <w:tcPr>
            <w:tcW w:w="1843" w:type="dxa"/>
          </w:tcPr>
          <w:p w14:paraId="4667521E" w14:textId="5664B9B9" w:rsidR="00C86B41" w:rsidRPr="00600ECF" w:rsidRDefault="00B46933" w:rsidP="00600ECF">
            <w:pPr>
              <w:jc w:val="center"/>
              <w:rPr>
                <w:rFonts w:ascii="Arial" w:hAnsi="Arial" w:cs="Arial"/>
                <w:sz w:val="22"/>
                <w:szCs w:val="22"/>
              </w:rPr>
            </w:pPr>
            <w:r>
              <w:rPr>
                <w:rFonts w:ascii="Arial" w:hAnsi="Arial" w:cs="Arial"/>
                <w:sz w:val="22"/>
                <w:szCs w:val="22"/>
              </w:rPr>
              <w:t>77</w:t>
            </w:r>
          </w:p>
        </w:tc>
      </w:tr>
      <w:tr w:rsidR="00C86B41" w:rsidRPr="00600ECF" w14:paraId="59443760" w14:textId="77777777" w:rsidTr="00172EDC">
        <w:tc>
          <w:tcPr>
            <w:tcW w:w="3969" w:type="dxa"/>
          </w:tcPr>
          <w:p w14:paraId="3E4F73EE" w14:textId="77777777" w:rsidR="00C86B41" w:rsidRPr="00600ECF" w:rsidRDefault="005259D7" w:rsidP="00600ECF">
            <w:pPr>
              <w:rPr>
                <w:rFonts w:ascii="Arial" w:hAnsi="Arial" w:cs="Arial"/>
                <w:sz w:val="22"/>
                <w:szCs w:val="22"/>
              </w:rPr>
            </w:pPr>
            <w:r w:rsidRPr="00600ECF">
              <w:rPr>
                <w:rFonts w:ascii="Arial" w:hAnsi="Arial" w:cs="Arial"/>
                <w:sz w:val="22"/>
                <w:szCs w:val="22"/>
              </w:rPr>
              <w:t>Placement learning</w:t>
            </w:r>
          </w:p>
        </w:tc>
        <w:tc>
          <w:tcPr>
            <w:tcW w:w="1701" w:type="dxa"/>
          </w:tcPr>
          <w:p w14:paraId="091F4888" w14:textId="569782A8" w:rsidR="00C86B41" w:rsidRPr="00600ECF" w:rsidRDefault="005870CB" w:rsidP="00600ECF">
            <w:pPr>
              <w:jc w:val="center"/>
              <w:rPr>
                <w:rFonts w:ascii="Arial" w:hAnsi="Arial" w:cs="Arial"/>
                <w:sz w:val="22"/>
                <w:szCs w:val="22"/>
              </w:rPr>
            </w:pPr>
            <w:r w:rsidRPr="00600ECF">
              <w:rPr>
                <w:rFonts w:ascii="Arial" w:hAnsi="Arial" w:cs="Arial"/>
                <w:sz w:val="22"/>
                <w:szCs w:val="22"/>
              </w:rPr>
              <w:t>0</w:t>
            </w:r>
          </w:p>
        </w:tc>
        <w:tc>
          <w:tcPr>
            <w:tcW w:w="1843" w:type="dxa"/>
          </w:tcPr>
          <w:p w14:paraId="102E3F6F" w14:textId="3B953480" w:rsidR="00C86B41" w:rsidRPr="00600ECF" w:rsidRDefault="00B46933" w:rsidP="00600ECF">
            <w:pPr>
              <w:jc w:val="center"/>
              <w:rPr>
                <w:rFonts w:ascii="Arial" w:hAnsi="Arial" w:cs="Arial"/>
                <w:sz w:val="22"/>
                <w:szCs w:val="22"/>
              </w:rPr>
            </w:pPr>
            <w:r>
              <w:rPr>
                <w:rFonts w:ascii="Arial" w:hAnsi="Arial" w:cs="Arial"/>
                <w:sz w:val="22"/>
                <w:szCs w:val="22"/>
              </w:rPr>
              <w:t>0</w:t>
            </w:r>
          </w:p>
        </w:tc>
      </w:tr>
      <w:tr w:rsidR="00C86B41" w:rsidRPr="00600ECF" w14:paraId="2E112D20" w14:textId="77777777" w:rsidTr="00172EDC">
        <w:tc>
          <w:tcPr>
            <w:tcW w:w="3969" w:type="dxa"/>
          </w:tcPr>
          <w:p w14:paraId="290D449A" w14:textId="77777777" w:rsidR="00C86B41" w:rsidRPr="00600ECF" w:rsidRDefault="00E91B3E" w:rsidP="00600ECF">
            <w:pPr>
              <w:rPr>
                <w:rFonts w:ascii="Arial" w:hAnsi="Arial" w:cs="Arial"/>
                <w:sz w:val="22"/>
                <w:szCs w:val="22"/>
              </w:rPr>
            </w:pPr>
            <w:r w:rsidRPr="00600ECF">
              <w:rPr>
                <w:rFonts w:ascii="Arial" w:hAnsi="Arial" w:cs="Arial"/>
                <w:b/>
                <w:sz w:val="22"/>
                <w:szCs w:val="22"/>
              </w:rPr>
              <w:t>TOTAL</w:t>
            </w:r>
          </w:p>
        </w:tc>
        <w:tc>
          <w:tcPr>
            <w:tcW w:w="1701" w:type="dxa"/>
          </w:tcPr>
          <w:p w14:paraId="7D0DA2E8" w14:textId="153BDD23" w:rsidR="00C86B41" w:rsidRPr="00600ECF" w:rsidRDefault="00AA70E3" w:rsidP="00600ECF">
            <w:pPr>
              <w:jc w:val="center"/>
              <w:rPr>
                <w:rFonts w:ascii="Arial" w:hAnsi="Arial" w:cs="Arial"/>
                <w:b/>
                <w:sz w:val="22"/>
                <w:szCs w:val="22"/>
              </w:rPr>
            </w:pPr>
            <w:r w:rsidRPr="00600ECF">
              <w:rPr>
                <w:rFonts w:ascii="Arial" w:hAnsi="Arial" w:cs="Arial"/>
                <w:b/>
                <w:sz w:val="22"/>
                <w:szCs w:val="22"/>
              </w:rPr>
              <w:t>200</w:t>
            </w:r>
          </w:p>
        </w:tc>
        <w:tc>
          <w:tcPr>
            <w:tcW w:w="1843" w:type="dxa"/>
          </w:tcPr>
          <w:p w14:paraId="0F2F8BC1" w14:textId="7196615D" w:rsidR="00C86B41" w:rsidRPr="00600ECF" w:rsidRDefault="00B46933" w:rsidP="00600ECF">
            <w:pPr>
              <w:jc w:val="center"/>
              <w:rPr>
                <w:rFonts w:ascii="Arial" w:hAnsi="Arial" w:cs="Arial"/>
                <w:b/>
                <w:sz w:val="22"/>
                <w:szCs w:val="22"/>
              </w:rPr>
            </w:pPr>
            <w:r>
              <w:rPr>
                <w:rFonts w:ascii="Arial" w:hAnsi="Arial" w:cs="Arial"/>
                <w:b/>
                <w:sz w:val="22"/>
                <w:szCs w:val="22"/>
              </w:rPr>
              <w:t>100</w:t>
            </w:r>
          </w:p>
        </w:tc>
      </w:tr>
    </w:tbl>
    <w:p w14:paraId="63FCFF70" w14:textId="77777777" w:rsidR="00B8741E" w:rsidRPr="00600ECF" w:rsidRDefault="00B8741E" w:rsidP="00600ECF">
      <w:pPr>
        <w:pStyle w:val="fixed"/>
        <w:ind w:left="0" w:firstLine="0"/>
        <w:rPr>
          <w:rFonts w:ascii="Arial" w:hAnsi="Arial" w:cs="Arial"/>
          <w:sz w:val="22"/>
          <w:szCs w:val="22"/>
        </w:rPr>
      </w:pPr>
    </w:p>
    <w:p w14:paraId="7BE04B38" w14:textId="77777777" w:rsidR="00B8741E" w:rsidRPr="00600ECF" w:rsidRDefault="00B8741E" w:rsidP="00600ECF">
      <w:pPr>
        <w:pStyle w:val="fixed"/>
        <w:ind w:left="0" w:firstLine="0"/>
        <w:rPr>
          <w:rFonts w:ascii="Arial" w:hAnsi="Arial" w:cs="Arial"/>
          <w:sz w:val="22"/>
          <w:szCs w:val="22"/>
        </w:rPr>
      </w:pPr>
      <w:r w:rsidRPr="00600ECF">
        <w:rPr>
          <w:rFonts w:ascii="Arial" w:hAnsi="Arial" w:cs="Arial"/>
          <w:sz w:val="22"/>
          <w:szCs w:val="22"/>
        </w:rPr>
        <w:t>ASSESSMENT</w:t>
      </w:r>
    </w:p>
    <w:p w14:paraId="3B76A253" w14:textId="77777777" w:rsidR="00B03567" w:rsidRPr="00600ECF" w:rsidRDefault="00B03567" w:rsidP="00600ECF">
      <w:pPr>
        <w:rPr>
          <w:rFonts w:ascii="Arial" w:hAnsi="Arial" w:cs="Arial"/>
          <w:b/>
          <w:sz w:val="22"/>
          <w:szCs w:val="22"/>
        </w:rPr>
      </w:pPr>
    </w:p>
    <w:p w14:paraId="14D29E64" w14:textId="006FEFAE" w:rsidR="00B8741E" w:rsidRPr="00600ECF" w:rsidRDefault="00B8741E" w:rsidP="00600ECF">
      <w:pPr>
        <w:rPr>
          <w:rFonts w:ascii="Arial" w:hAnsi="Arial" w:cs="Arial"/>
          <w:b/>
          <w:sz w:val="22"/>
          <w:szCs w:val="22"/>
        </w:rPr>
      </w:pPr>
      <w:r w:rsidRPr="00600ECF">
        <w:rPr>
          <w:rFonts w:ascii="Arial" w:hAnsi="Arial" w:cs="Arial"/>
          <w:b/>
          <w:sz w:val="22"/>
          <w:szCs w:val="22"/>
        </w:rPr>
        <w:t xml:space="preserve">Assessment </w:t>
      </w:r>
      <w:r w:rsidR="00E72F33" w:rsidRPr="00600ECF">
        <w:rPr>
          <w:rFonts w:ascii="Arial" w:hAnsi="Arial" w:cs="Arial"/>
          <w:b/>
          <w:sz w:val="22"/>
          <w:szCs w:val="22"/>
        </w:rPr>
        <w:t>Component 1 – 50</w:t>
      </w:r>
      <w:r w:rsidR="00172EDC" w:rsidRPr="00600ECF">
        <w:rPr>
          <w:rFonts w:ascii="Arial" w:hAnsi="Arial" w:cs="Arial"/>
          <w:b/>
          <w:sz w:val="22"/>
          <w:szCs w:val="22"/>
        </w:rPr>
        <w:t>%</w:t>
      </w:r>
    </w:p>
    <w:p w14:paraId="6F1326E3" w14:textId="77777777" w:rsidR="00B8741E" w:rsidRPr="00600ECF" w:rsidRDefault="00B8741E" w:rsidP="00600ECF">
      <w:pPr>
        <w:rPr>
          <w:rFonts w:ascii="Arial" w:hAnsi="Arial" w:cs="Arial"/>
          <w:b/>
          <w:sz w:val="22"/>
          <w:szCs w:val="22"/>
        </w:rPr>
      </w:pPr>
    </w:p>
    <w:p w14:paraId="4CC7B405" w14:textId="5055F826" w:rsidR="00B8741E" w:rsidRPr="00600ECF" w:rsidRDefault="00E72F33" w:rsidP="00600ECF">
      <w:pPr>
        <w:rPr>
          <w:rFonts w:ascii="Arial" w:hAnsi="Arial" w:cs="Arial"/>
          <w:sz w:val="22"/>
          <w:szCs w:val="22"/>
        </w:rPr>
      </w:pPr>
      <w:r w:rsidRPr="00B46933">
        <w:rPr>
          <w:rFonts w:ascii="Arial" w:hAnsi="Arial" w:cs="Arial"/>
          <w:b/>
          <w:sz w:val="22"/>
          <w:szCs w:val="22"/>
        </w:rPr>
        <w:t>Coursework</w:t>
      </w:r>
      <w:r w:rsidRPr="00600ECF">
        <w:rPr>
          <w:rFonts w:ascii="Arial" w:hAnsi="Arial" w:cs="Arial"/>
          <w:sz w:val="22"/>
          <w:szCs w:val="22"/>
        </w:rPr>
        <w:t xml:space="preserve"> – report (1500 words).</w:t>
      </w:r>
    </w:p>
    <w:p w14:paraId="245210D7" w14:textId="77777777" w:rsidR="00B8741E" w:rsidRPr="00600ECF" w:rsidRDefault="00B8741E" w:rsidP="00600ECF">
      <w:pPr>
        <w:rPr>
          <w:rFonts w:ascii="Arial" w:hAnsi="Arial" w:cs="Arial"/>
          <w:b/>
          <w:sz w:val="22"/>
          <w:szCs w:val="22"/>
        </w:rPr>
      </w:pPr>
    </w:p>
    <w:p w14:paraId="7B5CC698" w14:textId="77777777" w:rsidR="00B8741E" w:rsidRPr="00600ECF" w:rsidRDefault="00B8741E" w:rsidP="00600ECF">
      <w:pPr>
        <w:rPr>
          <w:rFonts w:ascii="Arial" w:hAnsi="Arial" w:cs="Arial"/>
          <w:sz w:val="22"/>
          <w:szCs w:val="22"/>
        </w:rPr>
      </w:pPr>
      <w:r w:rsidRPr="00600ECF">
        <w:rPr>
          <w:rFonts w:ascii="Arial" w:hAnsi="Arial" w:cs="Arial"/>
          <w:sz w:val="22"/>
          <w:szCs w:val="22"/>
        </w:rPr>
        <w:t>Exemplar</w:t>
      </w:r>
    </w:p>
    <w:p w14:paraId="303B0A13" w14:textId="77777777" w:rsidR="00E72F33" w:rsidRPr="00600ECF" w:rsidRDefault="00E72F33" w:rsidP="00600ECF">
      <w:pPr>
        <w:rPr>
          <w:rFonts w:ascii="Arial" w:hAnsi="Arial" w:cs="Arial"/>
          <w:sz w:val="22"/>
          <w:szCs w:val="22"/>
        </w:rPr>
      </w:pPr>
    </w:p>
    <w:p w14:paraId="0D1D9B7B" w14:textId="6A45312B" w:rsidR="00E72F33" w:rsidRPr="00600ECF" w:rsidRDefault="007865B2" w:rsidP="00600ECF">
      <w:pPr>
        <w:rPr>
          <w:rFonts w:ascii="Arial" w:hAnsi="Arial" w:cs="Arial"/>
          <w:sz w:val="22"/>
          <w:szCs w:val="22"/>
        </w:rPr>
      </w:pPr>
      <w:r w:rsidRPr="00600ECF">
        <w:rPr>
          <w:rFonts w:ascii="Arial" w:hAnsi="Arial" w:cs="Arial"/>
          <w:sz w:val="22"/>
          <w:szCs w:val="22"/>
        </w:rPr>
        <w:t>Examine the motives and barriers to participation in regular exercise for University students.</w:t>
      </w:r>
    </w:p>
    <w:p w14:paraId="313BA1CB" w14:textId="77777777" w:rsidR="00C13D91" w:rsidRPr="00600ECF" w:rsidRDefault="00C13D91" w:rsidP="00600ECF">
      <w:pPr>
        <w:pStyle w:val="fixed"/>
        <w:ind w:left="0" w:firstLine="0"/>
        <w:rPr>
          <w:rFonts w:ascii="Arial" w:hAnsi="Arial" w:cs="Arial"/>
          <w:b w:val="0"/>
          <w:sz w:val="22"/>
          <w:szCs w:val="22"/>
        </w:rPr>
      </w:pPr>
    </w:p>
    <w:p w14:paraId="57BAA3DD" w14:textId="414A1266" w:rsidR="00C13D91" w:rsidRPr="00600ECF" w:rsidRDefault="00C13D91" w:rsidP="00600ECF">
      <w:pPr>
        <w:rPr>
          <w:rFonts w:ascii="Arial" w:hAnsi="Arial" w:cs="Arial"/>
          <w:b/>
          <w:sz w:val="22"/>
          <w:szCs w:val="22"/>
        </w:rPr>
      </w:pPr>
      <w:r w:rsidRPr="00600ECF">
        <w:rPr>
          <w:rFonts w:ascii="Arial" w:hAnsi="Arial" w:cs="Arial"/>
          <w:b/>
          <w:sz w:val="22"/>
          <w:szCs w:val="22"/>
        </w:rPr>
        <w:t>Assessment Component 2</w:t>
      </w:r>
      <w:r w:rsidR="00E72F33" w:rsidRPr="00600ECF">
        <w:rPr>
          <w:rFonts w:ascii="Arial" w:hAnsi="Arial" w:cs="Arial"/>
          <w:b/>
          <w:sz w:val="22"/>
          <w:szCs w:val="22"/>
        </w:rPr>
        <w:t xml:space="preserve"> – 50</w:t>
      </w:r>
      <w:r w:rsidR="00172EDC" w:rsidRPr="00600ECF">
        <w:rPr>
          <w:rFonts w:ascii="Arial" w:hAnsi="Arial" w:cs="Arial"/>
          <w:b/>
          <w:sz w:val="22"/>
          <w:szCs w:val="22"/>
        </w:rPr>
        <w:t>%</w:t>
      </w:r>
    </w:p>
    <w:p w14:paraId="2E2D3B30" w14:textId="77777777" w:rsidR="00172EDC" w:rsidRPr="00600ECF" w:rsidRDefault="00172EDC" w:rsidP="00600ECF">
      <w:pPr>
        <w:rPr>
          <w:rFonts w:ascii="Arial" w:hAnsi="Arial" w:cs="Arial"/>
          <w:b/>
          <w:sz w:val="22"/>
          <w:szCs w:val="22"/>
        </w:rPr>
      </w:pPr>
    </w:p>
    <w:p w14:paraId="18447B7A" w14:textId="2D08D39C" w:rsidR="00924F30" w:rsidRPr="00600ECF" w:rsidRDefault="00E72F33" w:rsidP="00600ECF">
      <w:pPr>
        <w:rPr>
          <w:rFonts w:ascii="Arial" w:hAnsi="Arial" w:cs="Arial"/>
          <w:sz w:val="22"/>
          <w:szCs w:val="22"/>
        </w:rPr>
      </w:pPr>
      <w:proofErr w:type="gramStart"/>
      <w:r w:rsidRPr="00B46933">
        <w:rPr>
          <w:rFonts w:ascii="Arial" w:hAnsi="Arial" w:cs="Arial"/>
          <w:b/>
          <w:sz w:val="22"/>
          <w:szCs w:val="22"/>
        </w:rPr>
        <w:t>Coursework</w:t>
      </w:r>
      <w:r w:rsidRPr="00600ECF">
        <w:rPr>
          <w:rFonts w:ascii="Arial" w:hAnsi="Arial" w:cs="Arial"/>
          <w:sz w:val="22"/>
          <w:szCs w:val="22"/>
        </w:rPr>
        <w:t xml:space="preserve"> – assignment (1500 words)</w:t>
      </w:r>
      <w:r w:rsidR="00924F30" w:rsidRPr="00600ECF">
        <w:rPr>
          <w:rFonts w:ascii="Arial" w:hAnsi="Arial" w:cs="Arial"/>
          <w:sz w:val="22"/>
          <w:szCs w:val="22"/>
        </w:rPr>
        <w:t>.</w:t>
      </w:r>
      <w:proofErr w:type="gramEnd"/>
    </w:p>
    <w:p w14:paraId="1641C566" w14:textId="77777777" w:rsidR="00172EDC" w:rsidRPr="00600ECF" w:rsidRDefault="00172EDC" w:rsidP="00600ECF">
      <w:pPr>
        <w:rPr>
          <w:rFonts w:ascii="Arial" w:hAnsi="Arial" w:cs="Arial"/>
          <w:b/>
          <w:sz w:val="22"/>
          <w:szCs w:val="22"/>
        </w:rPr>
      </w:pPr>
    </w:p>
    <w:p w14:paraId="743E97DE" w14:textId="77777777" w:rsidR="00172EDC" w:rsidRPr="00C90267" w:rsidRDefault="00172EDC" w:rsidP="00600ECF">
      <w:pPr>
        <w:rPr>
          <w:rFonts w:ascii="Arial" w:hAnsi="Arial" w:cs="Arial"/>
          <w:b/>
          <w:sz w:val="22"/>
          <w:szCs w:val="22"/>
        </w:rPr>
      </w:pPr>
      <w:r w:rsidRPr="00C90267">
        <w:rPr>
          <w:rFonts w:ascii="Arial" w:hAnsi="Arial" w:cs="Arial"/>
          <w:b/>
          <w:sz w:val="22"/>
          <w:szCs w:val="22"/>
        </w:rPr>
        <w:t>Exemplar</w:t>
      </w:r>
    </w:p>
    <w:p w14:paraId="7B7C2917" w14:textId="77777777" w:rsidR="007865B2" w:rsidRPr="00600ECF" w:rsidRDefault="007865B2" w:rsidP="00600ECF">
      <w:pPr>
        <w:rPr>
          <w:rFonts w:ascii="Arial" w:hAnsi="Arial" w:cs="Arial"/>
          <w:sz w:val="22"/>
          <w:szCs w:val="22"/>
        </w:rPr>
      </w:pPr>
    </w:p>
    <w:p w14:paraId="1120AC2B" w14:textId="293390E9" w:rsidR="00E72F33" w:rsidRPr="00600ECF" w:rsidRDefault="00B46933" w:rsidP="00600ECF">
      <w:pPr>
        <w:rPr>
          <w:rFonts w:ascii="Arial" w:hAnsi="Arial" w:cs="Arial"/>
          <w:sz w:val="22"/>
          <w:szCs w:val="22"/>
        </w:rPr>
      </w:pPr>
      <w:r>
        <w:rPr>
          <w:rFonts w:ascii="Arial" w:hAnsi="Arial" w:cs="Arial"/>
          <w:sz w:val="22"/>
          <w:szCs w:val="22"/>
        </w:rPr>
        <w:t>Review</w:t>
      </w:r>
      <w:r w:rsidR="007865B2" w:rsidRPr="00600ECF">
        <w:rPr>
          <w:rFonts w:ascii="Arial" w:hAnsi="Arial" w:cs="Arial"/>
          <w:sz w:val="22"/>
          <w:szCs w:val="22"/>
        </w:rPr>
        <w:t xml:space="preserve"> relevant theories of behaviour change. </w:t>
      </w:r>
    </w:p>
    <w:p w14:paraId="248EB0C8" w14:textId="77777777" w:rsidR="00E72F33" w:rsidRPr="00600ECF" w:rsidRDefault="00E72F33" w:rsidP="00600ECF">
      <w:pPr>
        <w:rPr>
          <w:rFonts w:ascii="Arial" w:hAnsi="Arial" w:cs="Arial"/>
          <w:sz w:val="22"/>
          <w:szCs w:val="22"/>
        </w:rPr>
      </w:pPr>
    </w:p>
    <w:p w14:paraId="7BDC2990" w14:textId="77777777" w:rsidR="00C13D91" w:rsidRPr="00600ECF" w:rsidRDefault="00C13D91" w:rsidP="00600ECF">
      <w:pPr>
        <w:pStyle w:val="fixed"/>
        <w:ind w:left="0" w:firstLine="0"/>
        <w:jc w:val="both"/>
        <w:rPr>
          <w:rFonts w:ascii="Arial" w:hAnsi="Arial" w:cs="Arial"/>
          <w:sz w:val="22"/>
          <w:szCs w:val="22"/>
        </w:rPr>
      </w:pPr>
      <w:r w:rsidRPr="00600ECF">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13D91" w:rsidRPr="00600ECF" w14:paraId="2CCAACBE" w14:textId="77777777" w:rsidTr="00172EDC">
        <w:tc>
          <w:tcPr>
            <w:tcW w:w="3261" w:type="dxa"/>
            <w:tcBorders>
              <w:top w:val="single" w:sz="4" w:space="0" w:color="auto"/>
              <w:left w:val="single" w:sz="4" w:space="0" w:color="auto"/>
            </w:tcBorders>
          </w:tcPr>
          <w:p w14:paraId="48337B3D" w14:textId="77777777" w:rsidR="00C13D91" w:rsidRPr="00600ECF" w:rsidRDefault="00C13D91" w:rsidP="00600ECF">
            <w:pPr>
              <w:jc w:val="left"/>
              <w:rPr>
                <w:rFonts w:ascii="Arial" w:hAnsi="Arial" w:cs="Arial"/>
                <w:b/>
                <w:sz w:val="22"/>
                <w:szCs w:val="22"/>
              </w:rPr>
            </w:pPr>
            <w:r w:rsidRPr="00600ECF">
              <w:rPr>
                <w:rFonts w:ascii="Arial" w:hAnsi="Arial" w:cs="Arial"/>
                <w:b/>
                <w:sz w:val="22"/>
                <w:szCs w:val="22"/>
              </w:rPr>
              <w:t>Activity type</w:t>
            </w:r>
          </w:p>
        </w:tc>
        <w:tc>
          <w:tcPr>
            <w:tcW w:w="1842" w:type="dxa"/>
          </w:tcPr>
          <w:p w14:paraId="7A0BABCC" w14:textId="77777777" w:rsidR="00C13D91" w:rsidRPr="00600ECF" w:rsidRDefault="00C13D91" w:rsidP="00600ECF">
            <w:pPr>
              <w:jc w:val="center"/>
              <w:rPr>
                <w:rFonts w:ascii="Arial" w:hAnsi="Arial" w:cs="Arial"/>
                <w:b/>
                <w:sz w:val="22"/>
                <w:szCs w:val="22"/>
              </w:rPr>
            </w:pPr>
            <w:r w:rsidRPr="00600ECF">
              <w:rPr>
                <w:rFonts w:ascii="Arial" w:hAnsi="Arial" w:cs="Arial"/>
                <w:b/>
                <w:sz w:val="22"/>
                <w:szCs w:val="22"/>
              </w:rPr>
              <w:t>Percentage</w:t>
            </w:r>
          </w:p>
        </w:tc>
      </w:tr>
      <w:tr w:rsidR="00C13D91" w:rsidRPr="00600ECF" w14:paraId="08F6E9BB" w14:textId="77777777" w:rsidTr="00172EDC">
        <w:tc>
          <w:tcPr>
            <w:tcW w:w="3261" w:type="dxa"/>
          </w:tcPr>
          <w:p w14:paraId="7651C3C5" w14:textId="77777777" w:rsidR="00C13D91" w:rsidRPr="00600ECF" w:rsidRDefault="00C13D91" w:rsidP="00600ECF">
            <w:pPr>
              <w:jc w:val="left"/>
              <w:rPr>
                <w:rFonts w:ascii="Arial" w:hAnsi="Arial" w:cs="Arial"/>
                <w:sz w:val="22"/>
                <w:szCs w:val="22"/>
              </w:rPr>
            </w:pPr>
            <w:r w:rsidRPr="00600ECF">
              <w:rPr>
                <w:rFonts w:ascii="Arial" w:hAnsi="Arial" w:cs="Arial"/>
                <w:sz w:val="22"/>
                <w:szCs w:val="22"/>
              </w:rPr>
              <w:t>Written</w:t>
            </w:r>
            <w:r w:rsidR="005E41B4" w:rsidRPr="00600ECF">
              <w:rPr>
                <w:rFonts w:ascii="Arial" w:hAnsi="Arial" w:cs="Arial"/>
                <w:sz w:val="22"/>
                <w:szCs w:val="22"/>
              </w:rPr>
              <w:t xml:space="preserve"> exam</w:t>
            </w:r>
          </w:p>
        </w:tc>
        <w:tc>
          <w:tcPr>
            <w:tcW w:w="1842" w:type="dxa"/>
          </w:tcPr>
          <w:p w14:paraId="39D05919" w14:textId="2D79BA59" w:rsidR="00C13D91" w:rsidRPr="00600ECF" w:rsidRDefault="00E72F33" w:rsidP="00600ECF">
            <w:pPr>
              <w:jc w:val="center"/>
              <w:rPr>
                <w:rFonts w:ascii="Arial" w:hAnsi="Arial" w:cs="Arial"/>
                <w:sz w:val="22"/>
                <w:szCs w:val="22"/>
              </w:rPr>
            </w:pPr>
            <w:r w:rsidRPr="00600ECF">
              <w:rPr>
                <w:rFonts w:ascii="Arial" w:hAnsi="Arial" w:cs="Arial"/>
                <w:sz w:val="22"/>
                <w:szCs w:val="22"/>
              </w:rPr>
              <w:t>0</w:t>
            </w:r>
          </w:p>
        </w:tc>
      </w:tr>
      <w:tr w:rsidR="00C13D91" w:rsidRPr="00600ECF" w14:paraId="5DB2B5DA" w14:textId="77777777" w:rsidTr="00172EDC">
        <w:tc>
          <w:tcPr>
            <w:tcW w:w="3261" w:type="dxa"/>
          </w:tcPr>
          <w:p w14:paraId="03714FA7" w14:textId="77777777" w:rsidR="00C13D91" w:rsidRPr="00600ECF" w:rsidRDefault="00C13D91" w:rsidP="00600ECF">
            <w:pPr>
              <w:jc w:val="left"/>
              <w:rPr>
                <w:rFonts w:ascii="Arial" w:hAnsi="Arial" w:cs="Arial"/>
                <w:sz w:val="22"/>
                <w:szCs w:val="22"/>
              </w:rPr>
            </w:pPr>
            <w:r w:rsidRPr="00600ECF">
              <w:rPr>
                <w:rFonts w:ascii="Arial" w:hAnsi="Arial" w:cs="Arial"/>
                <w:sz w:val="22"/>
                <w:szCs w:val="22"/>
              </w:rPr>
              <w:t>Coursework</w:t>
            </w:r>
          </w:p>
        </w:tc>
        <w:tc>
          <w:tcPr>
            <w:tcW w:w="1842" w:type="dxa"/>
          </w:tcPr>
          <w:p w14:paraId="2D096D4C" w14:textId="31EEC22C" w:rsidR="00C13D91" w:rsidRPr="00600ECF" w:rsidRDefault="00E72F33" w:rsidP="00600ECF">
            <w:pPr>
              <w:jc w:val="center"/>
              <w:rPr>
                <w:rFonts w:ascii="Arial" w:hAnsi="Arial" w:cs="Arial"/>
                <w:sz w:val="22"/>
                <w:szCs w:val="22"/>
              </w:rPr>
            </w:pPr>
            <w:r w:rsidRPr="00600ECF">
              <w:rPr>
                <w:rFonts w:ascii="Arial" w:hAnsi="Arial" w:cs="Arial"/>
                <w:sz w:val="22"/>
                <w:szCs w:val="22"/>
              </w:rPr>
              <w:t>100</w:t>
            </w:r>
          </w:p>
        </w:tc>
      </w:tr>
      <w:tr w:rsidR="00C13D91" w:rsidRPr="00600ECF" w14:paraId="6C51FBA4" w14:textId="77777777" w:rsidTr="00172EDC">
        <w:tc>
          <w:tcPr>
            <w:tcW w:w="3261" w:type="dxa"/>
          </w:tcPr>
          <w:p w14:paraId="2BF763B5" w14:textId="77777777" w:rsidR="00C13D91" w:rsidRPr="00600ECF" w:rsidRDefault="00C13D91" w:rsidP="00600ECF">
            <w:pPr>
              <w:jc w:val="left"/>
              <w:rPr>
                <w:rFonts w:ascii="Arial" w:hAnsi="Arial" w:cs="Arial"/>
                <w:sz w:val="22"/>
                <w:szCs w:val="22"/>
              </w:rPr>
            </w:pPr>
            <w:r w:rsidRPr="00600ECF">
              <w:rPr>
                <w:rFonts w:ascii="Arial" w:hAnsi="Arial" w:cs="Arial"/>
                <w:sz w:val="22"/>
                <w:szCs w:val="22"/>
              </w:rPr>
              <w:t>Practical</w:t>
            </w:r>
          </w:p>
        </w:tc>
        <w:tc>
          <w:tcPr>
            <w:tcW w:w="1842" w:type="dxa"/>
          </w:tcPr>
          <w:p w14:paraId="4CB8E5BA" w14:textId="2F9BE3A8" w:rsidR="00C13D91" w:rsidRPr="00600ECF" w:rsidRDefault="00E72F33" w:rsidP="00600ECF">
            <w:pPr>
              <w:jc w:val="center"/>
              <w:rPr>
                <w:rFonts w:ascii="Arial" w:hAnsi="Arial" w:cs="Arial"/>
                <w:sz w:val="22"/>
                <w:szCs w:val="22"/>
              </w:rPr>
            </w:pPr>
            <w:r w:rsidRPr="00600ECF">
              <w:rPr>
                <w:rFonts w:ascii="Arial" w:hAnsi="Arial" w:cs="Arial"/>
                <w:sz w:val="22"/>
                <w:szCs w:val="22"/>
              </w:rPr>
              <w:t>0</w:t>
            </w:r>
          </w:p>
        </w:tc>
      </w:tr>
      <w:tr w:rsidR="00C13D91" w:rsidRPr="00600ECF" w14:paraId="0A03E64A" w14:textId="77777777" w:rsidTr="00172EDC">
        <w:tc>
          <w:tcPr>
            <w:tcW w:w="3261" w:type="dxa"/>
          </w:tcPr>
          <w:p w14:paraId="202FB213" w14:textId="77777777" w:rsidR="00C13D91" w:rsidRPr="00600ECF" w:rsidRDefault="00C13D91" w:rsidP="00600ECF">
            <w:pPr>
              <w:jc w:val="left"/>
              <w:rPr>
                <w:rFonts w:ascii="Arial" w:hAnsi="Arial" w:cs="Arial"/>
                <w:sz w:val="22"/>
                <w:szCs w:val="22"/>
              </w:rPr>
            </w:pPr>
            <w:r w:rsidRPr="00600ECF">
              <w:rPr>
                <w:rFonts w:ascii="Arial" w:hAnsi="Arial" w:cs="Arial"/>
                <w:b/>
                <w:sz w:val="22"/>
                <w:szCs w:val="22"/>
              </w:rPr>
              <w:t>TOTAL</w:t>
            </w:r>
          </w:p>
        </w:tc>
        <w:tc>
          <w:tcPr>
            <w:tcW w:w="1842" w:type="dxa"/>
          </w:tcPr>
          <w:p w14:paraId="60CF412B" w14:textId="6C60B619" w:rsidR="00C13D91" w:rsidRPr="00600ECF" w:rsidRDefault="00B46933" w:rsidP="00600ECF">
            <w:pPr>
              <w:jc w:val="center"/>
              <w:rPr>
                <w:rFonts w:ascii="Arial" w:hAnsi="Arial" w:cs="Arial"/>
                <w:b/>
                <w:sz w:val="22"/>
                <w:szCs w:val="22"/>
              </w:rPr>
            </w:pPr>
            <w:r>
              <w:rPr>
                <w:rFonts w:ascii="Arial" w:hAnsi="Arial" w:cs="Arial"/>
                <w:b/>
                <w:sz w:val="22"/>
                <w:szCs w:val="22"/>
              </w:rPr>
              <w:t>100</w:t>
            </w:r>
          </w:p>
        </w:tc>
      </w:tr>
    </w:tbl>
    <w:p w14:paraId="52A66C4A" w14:textId="77777777" w:rsidR="00B8741E" w:rsidRPr="00600ECF" w:rsidRDefault="00B8741E" w:rsidP="00600ECF">
      <w:pPr>
        <w:jc w:val="left"/>
        <w:rPr>
          <w:rFonts w:ascii="Arial" w:hAnsi="Arial" w:cs="Arial"/>
          <w:sz w:val="22"/>
          <w:szCs w:val="22"/>
        </w:rPr>
      </w:pPr>
    </w:p>
    <w:p w14:paraId="559530B1" w14:textId="77777777" w:rsidR="00C13D91" w:rsidRPr="00600ECF" w:rsidRDefault="00C13D91" w:rsidP="00600ECF">
      <w:pPr>
        <w:jc w:val="left"/>
        <w:rPr>
          <w:rFonts w:ascii="Arial" w:hAnsi="Arial" w:cs="Arial"/>
          <w:b/>
          <w:sz w:val="22"/>
          <w:szCs w:val="22"/>
        </w:rPr>
      </w:pPr>
    </w:p>
    <w:p w14:paraId="5779E006" w14:textId="77777777" w:rsidR="00C13D91" w:rsidRPr="00600ECF" w:rsidRDefault="00C13D91" w:rsidP="00600ECF">
      <w:pPr>
        <w:jc w:val="left"/>
        <w:rPr>
          <w:rFonts w:ascii="Arial" w:hAnsi="Arial" w:cs="Arial"/>
          <w:b/>
          <w:sz w:val="22"/>
          <w:szCs w:val="22"/>
        </w:rPr>
      </w:pPr>
    </w:p>
    <w:p w14:paraId="79942B54" w14:textId="77777777" w:rsidR="00C13D91" w:rsidRPr="00600ECF" w:rsidRDefault="00C13D91" w:rsidP="00600ECF">
      <w:pPr>
        <w:jc w:val="left"/>
        <w:rPr>
          <w:rFonts w:ascii="Arial" w:hAnsi="Arial" w:cs="Arial"/>
          <w:b/>
          <w:sz w:val="22"/>
          <w:szCs w:val="22"/>
        </w:rPr>
      </w:pPr>
    </w:p>
    <w:p w14:paraId="2F08D75E" w14:textId="77777777" w:rsidR="00C13D91" w:rsidRDefault="00C13D91" w:rsidP="00600ECF">
      <w:pPr>
        <w:rPr>
          <w:rFonts w:ascii="Arial" w:hAnsi="Arial" w:cs="Arial"/>
          <w:b/>
          <w:sz w:val="22"/>
          <w:szCs w:val="22"/>
        </w:rPr>
      </w:pPr>
    </w:p>
    <w:p w14:paraId="23730014" w14:textId="77777777" w:rsidR="00600ECF" w:rsidRPr="00600ECF" w:rsidRDefault="00600ECF" w:rsidP="00600ECF">
      <w:pPr>
        <w:rPr>
          <w:rFonts w:ascii="Arial" w:hAnsi="Arial" w:cs="Arial"/>
          <w:b/>
          <w:sz w:val="22"/>
          <w:szCs w:val="22"/>
        </w:rPr>
      </w:pPr>
    </w:p>
    <w:p w14:paraId="4D69E863" w14:textId="77777777" w:rsidR="005006B0" w:rsidRPr="00600ECF" w:rsidRDefault="005006B0" w:rsidP="00600ECF">
      <w:pPr>
        <w:pStyle w:val="heading"/>
        <w:spacing w:before="0" w:after="0"/>
        <w:ind w:left="0" w:firstLine="0"/>
        <w:rPr>
          <w:rFonts w:ascii="Arial" w:hAnsi="Arial" w:cs="Arial"/>
          <w:sz w:val="22"/>
          <w:szCs w:val="22"/>
        </w:rPr>
      </w:pPr>
      <w:r w:rsidRPr="00600ECF">
        <w:rPr>
          <w:rFonts w:ascii="Arial" w:hAnsi="Arial" w:cs="Arial"/>
          <w:sz w:val="22"/>
          <w:szCs w:val="22"/>
        </w:rPr>
        <w:lastRenderedPageBreak/>
        <w:t>EDUCATION FOR SUSTAINABLE DEVELOPMENT (ESD)</w:t>
      </w:r>
    </w:p>
    <w:p w14:paraId="73050CB5" w14:textId="77777777" w:rsidR="005006B0" w:rsidRPr="00600ECF" w:rsidRDefault="005006B0" w:rsidP="00600ECF">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600ECF" w14:paraId="4649FAA2" w14:textId="77777777" w:rsidTr="00950AA6">
        <w:tc>
          <w:tcPr>
            <w:tcW w:w="4443" w:type="dxa"/>
            <w:vMerge w:val="restart"/>
            <w:vAlign w:val="center"/>
          </w:tcPr>
          <w:p w14:paraId="23C572E4" w14:textId="77777777" w:rsidR="005006B0" w:rsidRPr="00600ECF" w:rsidRDefault="005006B0" w:rsidP="00600ECF">
            <w:pPr>
              <w:pStyle w:val="heading"/>
              <w:spacing w:before="0" w:after="0"/>
              <w:ind w:left="0" w:firstLine="0"/>
              <w:rPr>
                <w:rFonts w:ascii="Arial" w:hAnsi="Arial" w:cs="Arial"/>
                <w:b w:val="0"/>
                <w:sz w:val="22"/>
                <w:szCs w:val="22"/>
              </w:rPr>
            </w:pPr>
            <w:r w:rsidRPr="00600ECF">
              <w:rPr>
                <w:rFonts w:ascii="Arial" w:hAnsi="Arial" w:cs="Arial"/>
                <w:b w:val="0"/>
                <w:sz w:val="22"/>
                <w:szCs w:val="22"/>
              </w:rPr>
              <w:t>Does the module contribute to ESD?</w:t>
            </w:r>
          </w:p>
        </w:tc>
        <w:tc>
          <w:tcPr>
            <w:tcW w:w="4443" w:type="dxa"/>
            <w:vAlign w:val="center"/>
          </w:tcPr>
          <w:p w14:paraId="68D56779" w14:textId="614A97E3" w:rsidR="005006B0" w:rsidRPr="00600ECF" w:rsidRDefault="005006B0" w:rsidP="00600ECF">
            <w:pPr>
              <w:pStyle w:val="heading"/>
              <w:spacing w:before="0" w:after="0"/>
              <w:ind w:left="0" w:firstLine="0"/>
              <w:rPr>
                <w:rFonts w:ascii="Arial" w:hAnsi="Arial" w:cs="Arial"/>
                <w:b w:val="0"/>
                <w:sz w:val="22"/>
                <w:szCs w:val="22"/>
              </w:rPr>
            </w:pPr>
            <w:r w:rsidRPr="00600ECF">
              <w:rPr>
                <w:rFonts w:ascii="Arial" w:hAnsi="Arial" w:cs="Arial"/>
                <w:b w:val="0"/>
                <w:sz w:val="22"/>
                <w:szCs w:val="22"/>
              </w:rPr>
              <w:t>Yes</w:t>
            </w:r>
            <w:r w:rsidR="00E72F33" w:rsidRPr="00600ECF">
              <w:rPr>
                <w:rFonts w:ascii="Arial" w:hAnsi="Arial" w:cs="Arial"/>
                <w:b w:val="0"/>
                <w:sz w:val="22"/>
                <w:szCs w:val="22"/>
              </w:rPr>
              <w:t xml:space="preserve">   </w:t>
            </w:r>
          </w:p>
          <w:p w14:paraId="5DEF7435" w14:textId="77777777" w:rsidR="005006B0" w:rsidRPr="00600ECF" w:rsidRDefault="005006B0" w:rsidP="00600ECF">
            <w:pPr>
              <w:pStyle w:val="heading"/>
              <w:spacing w:before="0" w:after="0"/>
              <w:ind w:left="0" w:firstLine="0"/>
              <w:jc w:val="both"/>
              <w:rPr>
                <w:rFonts w:ascii="Arial" w:hAnsi="Arial" w:cs="Arial"/>
                <w:b w:val="0"/>
                <w:sz w:val="22"/>
                <w:szCs w:val="22"/>
              </w:rPr>
            </w:pPr>
          </w:p>
        </w:tc>
      </w:tr>
      <w:tr w:rsidR="005006B0" w:rsidRPr="00600ECF" w14:paraId="6DA4B81D" w14:textId="77777777" w:rsidTr="00950AA6">
        <w:tc>
          <w:tcPr>
            <w:tcW w:w="4443" w:type="dxa"/>
            <w:vMerge/>
          </w:tcPr>
          <w:p w14:paraId="1F20E97A" w14:textId="77777777" w:rsidR="005006B0" w:rsidRPr="00600ECF" w:rsidRDefault="005006B0" w:rsidP="00600ECF">
            <w:pPr>
              <w:pStyle w:val="heading"/>
              <w:spacing w:before="0" w:after="0"/>
              <w:ind w:left="0" w:firstLine="0"/>
              <w:rPr>
                <w:rFonts w:ascii="Arial" w:hAnsi="Arial" w:cs="Arial"/>
                <w:b w:val="0"/>
                <w:sz w:val="22"/>
                <w:szCs w:val="22"/>
              </w:rPr>
            </w:pPr>
          </w:p>
        </w:tc>
        <w:tc>
          <w:tcPr>
            <w:tcW w:w="4443" w:type="dxa"/>
            <w:vAlign w:val="center"/>
          </w:tcPr>
          <w:p w14:paraId="4CA9B1E1" w14:textId="1B824330" w:rsidR="005006B0" w:rsidRPr="00600ECF" w:rsidRDefault="005006B0" w:rsidP="00600ECF">
            <w:pPr>
              <w:pStyle w:val="heading"/>
              <w:spacing w:before="0" w:after="0"/>
              <w:ind w:left="0" w:firstLine="0"/>
              <w:rPr>
                <w:rFonts w:ascii="Arial" w:hAnsi="Arial" w:cs="Arial"/>
                <w:b w:val="0"/>
                <w:sz w:val="22"/>
                <w:szCs w:val="22"/>
              </w:rPr>
            </w:pPr>
          </w:p>
          <w:p w14:paraId="2519E64C" w14:textId="77777777" w:rsidR="005006B0" w:rsidRPr="00600ECF" w:rsidRDefault="005006B0" w:rsidP="00600ECF">
            <w:pPr>
              <w:pStyle w:val="heading"/>
              <w:spacing w:before="0" w:after="0"/>
              <w:ind w:left="0" w:firstLine="0"/>
              <w:jc w:val="both"/>
              <w:rPr>
                <w:rFonts w:ascii="Arial" w:hAnsi="Arial" w:cs="Arial"/>
                <w:b w:val="0"/>
                <w:sz w:val="22"/>
                <w:szCs w:val="22"/>
              </w:rPr>
            </w:pPr>
          </w:p>
        </w:tc>
      </w:tr>
      <w:tr w:rsidR="005006B0" w:rsidRPr="00600ECF" w14:paraId="194126ED" w14:textId="77777777" w:rsidTr="00950AA6">
        <w:tc>
          <w:tcPr>
            <w:tcW w:w="8886" w:type="dxa"/>
            <w:gridSpan w:val="2"/>
          </w:tcPr>
          <w:p w14:paraId="63382DD0" w14:textId="77777777" w:rsidR="005006B0" w:rsidRPr="00600ECF" w:rsidRDefault="005006B0" w:rsidP="00600ECF">
            <w:pPr>
              <w:pStyle w:val="heading"/>
              <w:spacing w:before="0" w:after="0"/>
              <w:ind w:left="0" w:firstLine="0"/>
              <w:rPr>
                <w:rFonts w:ascii="Arial" w:hAnsi="Arial" w:cs="Arial"/>
                <w:b w:val="0"/>
                <w:sz w:val="22"/>
                <w:szCs w:val="22"/>
              </w:rPr>
            </w:pPr>
            <w:r w:rsidRPr="00600ECF">
              <w:rPr>
                <w:rFonts w:ascii="Arial" w:hAnsi="Arial" w:cs="Arial"/>
                <w:b w:val="0"/>
                <w:sz w:val="22"/>
                <w:szCs w:val="22"/>
              </w:rPr>
              <w:t xml:space="preserve">If yes please provide </w:t>
            </w:r>
            <w:r w:rsidR="00116B44" w:rsidRPr="00600ECF">
              <w:rPr>
                <w:rFonts w:ascii="Arial" w:hAnsi="Arial" w:cs="Arial"/>
                <w:b w:val="0"/>
                <w:sz w:val="22"/>
                <w:szCs w:val="22"/>
              </w:rPr>
              <w:t xml:space="preserve">brief </w:t>
            </w:r>
            <w:r w:rsidRPr="00600ECF">
              <w:rPr>
                <w:rFonts w:ascii="Arial" w:hAnsi="Arial" w:cs="Arial"/>
                <w:b w:val="0"/>
                <w:sz w:val="22"/>
                <w:szCs w:val="22"/>
              </w:rPr>
              <w:t>details (</w:t>
            </w:r>
            <w:r w:rsidR="00116B44" w:rsidRPr="00600ECF">
              <w:rPr>
                <w:rFonts w:ascii="Arial" w:hAnsi="Arial" w:cs="Arial"/>
                <w:b w:val="0"/>
                <w:sz w:val="22"/>
                <w:szCs w:val="22"/>
              </w:rPr>
              <w:t>no more than 1</w:t>
            </w:r>
            <w:r w:rsidRPr="00600ECF">
              <w:rPr>
                <w:rFonts w:ascii="Arial" w:hAnsi="Arial" w:cs="Arial"/>
                <w:b w:val="0"/>
                <w:sz w:val="22"/>
                <w:szCs w:val="22"/>
              </w:rPr>
              <w:t>00 words):</w:t>
            </w:r>
          </w:p>
          <w:p w14:paraId="6E9D6247" w14:textId="49E6B8B3" w:rsidR="005006B0" w:rsidRPr="00600ECF" w:rsidRDefault="0030491A" w:rsidP="00600ECF">
            <w:pPr>
              <w:rPr>
                <w:rFonts w:ascii="Arial" w:hAnsi="Arial" w:cs="Arial"/>
                <w:sz w:val="22"/>
                <w:szCs w:val="22"/>
              </w:rPr>
            </w:pPr>
            <w:r w:rsidRPr="00600ECF">
              <w:rPr>
                <w:rFonts w:ascii="Arial" w:hAnsi="Arial" w:cs="Arial"/>
                <w:sz w:val="22"/>
                <w:szCs w:val="22"/>
              </w:rPr>
              <w:t>Students will explore the concepts of health and wellbeing across the lifespan. The importance of exercise, consuming a healthy balanced diet and other lifestyle behaviours in t</w:t>
            </w:r>
            <w:r w:rsidR="00AD36A7" w:rsidRPr="00600ECF">
              <w:rPr>
                <w:rFonts w:ascii="Arial" w:hAnsi="Arial" w:cs="Arial"/>
                <w:sz w:val="22"/>
                <w:szCs w:val="22"/>
              </w:rPr>
              <w:t xml:space="preserve">erms of improving both short and long </w:t>
            </w:r>
            <w:r w:rsidRPr="00600ECF">
              <w:rPr>
                <w:rFonts w:ascii="Arial" w:hAnsi="Arial" w:cs="Arial"/>
                <w:sz w:val="22"/>
                <w:szCs w:val="22"/>
              </w:rPr>
              <w:t>term health and wellbeing will be discussed.  Students will learn essential skill and strategies to encourage adherence to health enhancing behaviours, which they can apply not only to themselves but also to family members and friends. Wider social skills (e.g. communication, group work) and promoting positive citizenship are also a focus of the module.</w:t>
            </w:r>
          </w:p>
          <w:p w14:paraId="26D01EFA" w14:textId="77777777" w:rsidR="005006B0" w:rsidRPr="00600ECF" w:rsidRDefault="005006B0" w:rsidP="00600ECF">
            <w:pPr>
              <w:pStyle w:val="heading"/>
              <w:spacing w:before="0" w:after="0"/>
              <w:ind w:left="0" w:firstLine="0"/>
              <w:jc w:val="both"/>
              <w:rPr>
                <w:rFonts w:ascii="Arial" w:hAnsi="Arial" w:cs="Arial"/>
                <w:b w:val="0"/>
                <w:sz w:val="22"/>
                <w:szCs w:val="22"/>
              </w:rPr>
            </w:pPr>
          </w:p>
        </w:tc>
      </w:tr>
    </w:tbl>
    <w:p w14:paraId="737F1E39" w14:textId="77777777" w:rsidR="005006B0" w:rsidRPr="00600ECF" w:rsidRDefault="005006B0" w:rsidP="00600ECF">
      <w:pPr>
        <w:pStyle w:val="heading"/>
        <w:spacing w:before="0" w:after="0"/>
        <w:ind w:left="0" w:firstLine="0"/>
        <w:rPr>
          <w:rFonts w:ascii="Arial" w:hAnsi="Arial" w:cs="Arial"/>
          <w:b w:val="0"/>
          <w:sz w:val="22"/>
          <w:szCs w:val="22"/>
        </w:rPr>
      </w:pPr>
    </w:p>
    <w:p w14:paraId="0BD88A66" w14:textId="31367597" w:rsidR="00B8741E" w:rsidRPr="00600ECF" w:rsidRDefault="00B8741E" w:rsidP="00600ECF">
      <w:pPr>
        <w:pStyle w:val="heading"/>
        <w:spacing w:before="0" w:after="0"/>
        <w:ind w:left="0" w:firstLine="0"/>
        <w:rPr>
          <w:rFonts w:ascii="Arial" w:hAnsi="Arial" w:cs="Arial"/>
          <w:sz w:val="22"/>
          <w:szCs w:val="22"/>
        </w:rPr>
      </w:pPr>
      <w:r w:rsidRPr="00600ECF">
        <w:rPr>
          <w:rFonts w:ascii="Arial" w:hAnsi="Arial" w:cs="Arial"/>
          <w:sz w:val="22"/>
          <w:szCs w:val="22"/>
        </w:rPr>
        <w:t>BIBLIOGRAPHY</w:t>
      </w:r>
      <w:r w:rsidR="0030491A" w:rsidRPr="00600ECF">
        <w:rPr>
          <w:rFonts w:ascii="Arial" w:hAnsi="Arial" w:cs="Arial"/>
          <w:sz w:val="22"/>
          <w:szCs w:val="22"/>
        </w:rPr>
        <w:t xml:space="preserve"> </w:t>
      </w:r>
    </w:p>
    <w:p w14:paraId="0D422221" w14:textId="77777777" w:rsidR="009B5674" w:rsidRPr="00600ECF" w:rsidRDefault="009B5674" w:rsidP="00600ECF">
      <w:pPr>
        <w:pStyle w:val="heading"/>
        <w:spacing w:before="0" w:after="0"/>
        <w:ind w:left="0" w:firstLine="0"/>
        <w:rPr>
          <w:rFonts w:ascii="Arial" w:hAnsi="Arial" w:cs="Arial"/>
          <w:sz w:val="22"/>
          <w:szCs w:val="22"/>
        </w:rPr>
      </w:pPr>
    </w:p>
    <w:p w14:paraId="3D2412DF" w14:textId="77777777" w:rsidR="00B8741E" w:rsidRPr="00600ECF" w:rsidRDefault="00B8741E" w:rsidP="00600ECF">
      <w:pPr>
        <w:pStyle w:val="heading"/>
        <w:spacing w:before="0" w:after="0"/>
        <w:rPr>
          <w:rFonts w:ascii="Arial" w:hAnsi="Arial" w:cs="Arial"/>
          <w:sz w:val="22"/>
          <w:szCs w:val="22"/>
        </w:rPr>
      </w:pPr>
      <w:r w:rsidRPr="00600ECF">
        <w:rPr>
          <w:rFonts w:ascii="Arial" w:hAnsi="Arial" w:cs="Arial"/>
          <w:sz w:val="22"/>
          <w:szCs w:val="22"/>
        </w:rPr>
        <w:t>Essential</w:t>
      </w:r>
    </w:p>
    <w:p w14:paraId="2BF4C869" w14:textId="77777777" w:rsidR="009D0293" w:rsidRPr="00600ECF" w:rsidRDefault="009D0293" w:rsidP="00600ECF">
      <w:pPr>
        <w:rPr>
          <w:rFonts w:ascii="Arial" w:hAnsi="Arial" w:cs="Arial"/>
          <w:sz w:val="22"/>
          <w:szCs w:val="22"/>
        </w:rPr>
      </w:pPr>
    </w:p>
    <w:p w14:paraId="747439E5" w14:textId="52447369" w:rsidR="008B76C0" w:rsidRPr="00600ECF" w:rsidRDefault="008B76C0" w:rsidP="00600ECF">
      <w:pPr>
        <w:rPr>
          <w:rFonts w:ascii="Arial" w:hAnsi="Arial" w:cs="Arial"/>
          <w:i/>
          <w:iCs/>
          <w:sz w:val="22"/>
          <w:szCs w:val="22"/>
        </w:rPr>
      </w:pPr>
      <w:proofErr w:type="gramStart"/>
      <w:r w:rsidRPr="00600ECF">
        <w:rPr>
          <w:rFonts w:ascii="Arial" w:hAnsi="Arial" w:cs="Arial"/>
          <w:sz w:val="22"/>
          <w:szCs w:val="22"/>
        </w:rPr>
        <w:t>B</w:t>
      </w:r>
      <w:r w:rsidR="007577B2">
        <w:rPr>
          <w:rFonts w:ascii="Arial" w:hAnsi="Arial" w:cs="Arial"/>
          <w:sz w:val="22"/>
          <w:szCs w:val="22"/>
        </w:rPr>
        <w:t xml:space="preserve">iddle, S.J.H., </w:t>
      </w:r>
      <w:proofErr w:type="spellStart"/>
      <w:r w:rsidR="007577B2">
        <w:rPr>
          <w:rFonts w:ascii="Arial" w:hAnsi="Arial" w:cs="Arial"/>
          <w:sz w:val="22"/>
          <w:szCs w:val="22"/>
        </w:rPr>
        <w:t>Mutrie</w:t>
      </w:r>
      <w:proofErr w:type="spellEnd"/>
      <w:r w:rsidR="007577B2">
        <w:rPr>
          <w:rFonts w:ascii="Arial" w:hAnsi="Arial" w:cs="Arial"/>
          <w:sz w:val="22"/>
          <w:szCs w:val="22"/>
        </w:rPr>
        <w:t xml:space="preserve">, N., and </w:t>
      </w:r>
      <w:proofErr w:type="spellStart"/>
      <w:r w:rsidRPr="00600ECF">
        <w:rPr>
          <w:rFonts w:ascii="Arial" w:hAnsi="Arial" w:cs="Arial"/>
          <w:sz w:val="22"/>
          <w:szCs w:val="22"/>
        </w:rPr>
        <w:t>Gorley</w:t>
      </w:r>
      <w:proofErr w:type="spellEnd"/>
      <w:r w:rsidRPr="00600ECF">
        <w:rPr>
          <w:rFonts w:ascii="Arial" w:hAnsi="Arial" w:cs="Arial"/>
          <w:sz w:val="22"/>
          <w:szCs w:val="22"/>
        </w:rPr>
        <w:t xml:space="preserve">, T. (2015) </w:t>
      </w:r>
      <w:r w:rsidRPr="00600ECF">
        <w:rPr>
          <w:rFonts w:ascii="Arial" w:hAnsi="Arial" w:cs="Arial"/>
          <w:i/>
          <w:iCs/>
          <w:sz w:val="22"/>
          <w:szCs w:val="22"/>
        </w:rPr>
        <w:t>Psychology of physical activity: determinants, well-being and interventions.</w:t>
      </w:r>
      <w:proofErr w:type="gramEnd"/>
      <w:r w:rsidRPr="00600ECF">
        <w:rPr>
          <w:rFonts w:ascii="Arial" w:hAnsi="Arial" w:cs="Arial"/>
          <w:i/>
          <w:iCs/>
          <w:sz w:val="22"/>
          <w:szCs w:val="22"/>
        </w:rPr>
        <w:t xml:space="preserve"> </w:t>
      </w:r>
      <w:r w:rsidR="009D4F5C" w:rsidRPr="00600ECF">
        <w:rPr>
          <w:rFonts w:ascii="Arial" w:hAnsi="Arial" w:cs="Arial"/>
          <w:iCs/>
          <w:sz w:val="22"/>
          <w:szCs w:val="22"/>
        </w:rPr>
        <w:t>Oxon: Rout</w:t>
      </w:r>
      <w:r w:rsidRPr="00600ECF">
        <w:rPr>
          <w:rFonts w:ascii="Arial" w:hAnsi="Arial" w:cs="Arial"/>
          <w:iCs/>
          <w:sz w:val="22"/>
          <w:szCs w:val="22"/>
        </w:rPr>
        <w:t>ledge</w:t>
      </w:r>
      <w:r w:rsidRPr="00600ECF">
        <w:rPr>
          <w:rFonts w:ascii="Arial" w:hAnsi="Arial" w:cs="Arial"/>
          <w:i/>
          <w:iCs/>
          <w:sz w:val="22"/>
          <w:szCs w:val="22"/>
        </w:rPr>
        <w:t xml:space="preserve">. </w:t>
      </w:r>
    </w:p>
    <w:p w14:paraId="4ACCDEE4" w14:textId="77777777" w:rsidR="007577B2" w:rsidRDefault="007577B2" w:rsidP="00600ECF">
      <w:pPr>
        <w:rPr>
          <w:rFonts w:ascii="Arial" w:hAnsi="Arial" w:cs="Arial"/>
          <w:sz w:val="22"/>
          <w:szCs w:val="22"/>
        </w:rPr>
      </w:pPr>
    </w:p>
    <w:p w14:paraId="29DE0EB6" w14:textId="5EC3576F" w:rsidR="008B76C0" w:rsidRPr="00600ECF" w:rsidRDefault="008B76C0" w:rsidP="00600ECF">
      <w:pPr>
        <w:rPr>
          <w:rFonts w:ascii="Arial" w:hAnsi="Arial" w:cs="Arial"/>
          <w:sz w:val="22"/>
          <w:szCs w:val="22"/>
        </w:rPr>
      </w:pPr>
      <w:proofErr w:type="spellStart"/>
      <w:proofErr w:type="gramStart"/>
      <w:r w:rsidRPr="00600ECF">
        <w:rPr>
          <w:rFonts w:ascii="Arial" w:hAnsi="Arial" w:cs="Arial"/>
          <w:sz w:val="22"/>
          <w:szCs w:val="22"/>
        </w:rPr>
        <w:t>Buckworth</w:t>
      </w:r>
      <w:proofErr w:type="spellEnd"/>
      <w:r w:rsidRPr="00600ECF">
        <w:rPr>
          <w:rFonts w:ascii="Arial" w:hAnsi="Arial" w:cs="Arial"/>
          <w:sz w:val="22"/>
          <w:szCs w:val="22"/>
        </w:rPr>
        <w:t xml:space="preserve">, J., </w:t>
      </w:r>
      <w:proofErr w:type="spellStart"/>
      <w:r w:rsidR="007577B2">
        <w:rPr>
          <w:rFonts w:ascii="Arial" w:hAnsi="Arial" w:cs="Arial"/>
          <w:sz w:val="22"/>
          <w:szCs w:val="22"/>
        </w:rPr>
        <w:t>Dishman</w:t>
      </w:r>
      <w:proofErr w:type="spellEnd"/>
      <w:r w:rsidR="007577B2">
        <w:rPr>
          <w:rFonts w:ascii="Arial" w:hAnsi="Arial" w:cs="Arial"/>
          <w:sz w:val="22"/>
          <w:szCs w:val="22"/>
        </w:rPr>
        <w:t>, R.K., O’Connor, P.J. and</w:t>
      </w:r>
      <w:r w:rsidRPr="00600ECF">
        <w:rPr>
          <w:rFonts w:ascii="Arial" w:hAnsi="Arial" w:cs="Arial"/>
          <w:sz w:val="22"/>
          <w:szCs w:val="22"/>
        </w:rPr>
        <w:t xml:space="preserve"> </w:t>
      </w:r>
      <w:proofErr w:type="spellStart"/>
      <w:r w:rsidRPr="00600ECF">
        <w:rPr>
          <w:rFonts w:ascii="Arial" w:hAnsi="Arial" w:cs="Arial"/>
          <w:sz w:val="22"/>
          <w:szCs w:val="22"/>
        </w:rPr>
        <w:t>Tomporowski</w:t>
      </w:r>
      <w:proofErr w:type="spellEnd"/>
      <w:r w:rsidRPr="00600ECF">
        <w:rPr>
          <w:rFonts w:ascii="Arial" w:hAnsi="Arial" w:cs="Arial"/>
          <w:sz w:val="22"/>
          <w:szCs w:val="22"/>
        </w:rPr>
        <w:t xml:space="preserve">, P.D. (2013) </w:t>
      </w:r>
      <w:r w:rsidRPr="00600ECF">
        <w:rPr>
          <w:rFonts w:ascii="Arial" w:hAnsi="Arial" w:cs="Arial"/>
          <w:i/>
          <w:iCs/>
          <w:sz w:val="22"/>
          <w:szCs w:val="22"/>
        </w:rPr>
        <w:t>Exercise psychology</w:t>
      </w:r>
      <w:r w:rsidRPr="00600ECF">
        <w:rPr>
          <w:rFonts w:ascii="Arial" w:hAnsi="Arial" w:cs="Arial"/>
          <w:sz w:val="22"/>
          <w:szCs w:val="22"/>
        </w:rPr>
        <w:t>.</w:t>
      </w:r>
      <w:proofErr w:type="gramEnd"/>
      <w:r w:rsidRPr="00600ECF">
        <w:rPr>
          <w:rFonts w:ascii="Arial" w:hAnsi="Arial" w:cs="Arial"/>
          <w:sz w:val="22"/>
          <w:szCs w:val="22"/>
        </w:rPr>
        <w:t xml:space="preserve"> </w:t>
      </w:r>
      <w:proofErr w:type="gramStart"/>
      <w:r w:rsidRPr="00600ECF">
        <w:rPr>
          <w:rFonts w:ascii="Arial" w:hAnsi="Arial" w:cs="Arial"/>
          <w:sz w:val="22"/>
          <w:szCs w:val="22"/>
        </w:rPr>
        <w:t>10</w:t>
      </w:r>
      <w:r w:rsidRPr="00600ECF">
        <w:rPr>
          <w:rFonts w:ascii="Arial" w:hAnsi="Arial" w:cs="Arial"/>
          <w:sz w:val="22"/>
          <w:szCs w:val="22"/>
          <w:vertAlign w:val="superscript"/>
        </w:rPr>
        <w:t>th</w:t>
      </w:r>
      <w:r w:rsidRPr="00600ECF">
        <w:rPr>
          <w:rFonts w:ascii="Arial" w:hAnsi="Arial" w:cs="Arial"/>
          <w:sz w:val="22"/>
          <w:szCs w:val="22"/>
        </w:rPr>
        <w:t xml:space="preserve"> </w:t>
      </w:r>
      <w:proofErr w:type="spellStart"/>
      <w:r w:rsidRPr="00600ECF">
        <w:rPr>
          <w:rFonts w:ascii="Arial" w:hAnsi="Arial" w:cs="Arial"/>
          <w:sz w:val="22"/>
          <w:szCs w:val="22"/>
        </w:rPr>
        <w:t>edn</w:t>
      </w:r>
      <w:proofErr w:type="spellEnd"/>
      <w:r w:rsidRPr="00600ECF">
        <w:rPr>
          <w:rFonts w:ascii="Arial" w:hAnsi="Arial" w:cs="Arial"/>
          <w:sz w:val="22"/>
          <w:szCs w:val="22"/>
        </w:rPr>
        <w:t>.</w:t>
      </w:r>
      <w:proofErr w:type="gramEnd"/>
      <w:r w:rsidRPr="00600ECF">
        <w:rPr>
          <w:rFonts w:ascii="Arial" w:hAnsi="Arial" w:cs="Arial"/>
          <w:sz w:val="22"/>
          <w:szCs w:val="22"/>
        </w:rPr>
        <w:t xml:space="preserve"> Champaign IL: Human Kinetics.</w:t>
      </w:r>
    </w:p>
    <w:p w14:paraId="308FAE91" w14:textId="77777777" w:rsidR="007577B2" w:rsidRDefault="007577B2" w:rsidP="00600ECF">
      <w:pPr>
        <w:widowControl w:val="0"/>
        <w:overflowPunct/>
        <w:jc w:val="left"/>
        <w:textAlignment w:val="auto"/>
        <w:rPr>
          <w:rFonts w:ascii="Arial" w:hAnsi="Arial" w:cs="Arial"/>
          <w:bCs/>
          <w:sz w:val="22"/>
          <w:szCs w:val="22"/>
          <w:lang w:val="en-US"/>
        </w:rPr>
      </w:pPr>
    </w:p>
    <w:p w14:paraId="46E73428" w14:textId="77777777" w:rsidR="008B76C0" w:rsidRPr="00600ECF" w:rsidRDefault="008B76C0" w:rsidP="00600ECF">
      <w:pPr>
        <w:widowControl w:val="0"/>
        <w:overflowPunct/>
        <w:jc w:val="left"/>
        <w:textAlignment w:val="auto"/>
        <w:rPr>
          <w:rFonts w:ascii="Arial" w:hAnsi="Arial" w:cs="Arial"/>
          <w:bCs/>
          <w:sz w:val="22"/>
          <w:szCs w:val="22"/>
          <w:lang w:val="en-US"/>
        </w:rPr>
      </w:pPr>
      <w:proofErr w:type="spellStart"/>
      <w:proofErr w:type="gramStart"/>
      <w:r w:rsidRPr="00600ECF">
        <w:rPr>
          <w:rFonts w:ascii="Arial" w:hAnsi="Arial" w:cs="Arial"/>
          <w:bCs/>
          <w:sz w:val="22"/>
          <w:szCs w:val="22"/>
          <w:lang w:val="en-US"/>
        </w:rPr>
        <w:t>Hanrahan</w:t>
      </w:r>
      <w:proofErr w:type="spellEnd"/>
      <w:r w:rsidRPr="00600ECF">
        <w:rPr>
          <w:rFonts w:ascii="Arial" w:hAnsi="Arial" w:cs="Arial"/>
          <w:bCs/>
          <w:sz w:val="22"/>
          <w:szCs w:val="22"/>
          <w:lang w:val="en-US"/>
        </w:rPr>
        <w:t xml:space="preserve">, S. and Andersen, M. (2015) </w:t>
      </w:r>
      <w:r w:rsidRPr="00600ECF">
        <w:rPr>
          <w:rFonts w:ascii="Arial" w:hAnsi="Arial" w:cs="Arial"/>
          <w:bCs/>
          <w:i/>
          <w:sz w:val="22"/>
          <w:szCs w:val="22"/>
          <w:lang w:val="en-US"/>
        </w:rPr>
        <w:t>Doing exercise psychology.</w:t>
      </w:r>
      <w:proofErr w:type="gramEnd"/>
      <w:r w:rsidRPr="00600ECF">
        <w:rPr>
          <w:rFonts w:ascii="Arial" w:hAnsi="Arial" w:cs="Arial"/>
          <w:bCs/>
          <w:i/>
          <w:sz w:val="22"/>
          <w:szCs w:val="22"/>
          <w:lang w:val="en-US"/>
        </w:rPr>
        <w:t xml:space="preserve"> </w:t>
      </w:r>
      <w:r w:rsidRPr="00600ECF">
        <w:rPr>
          <w:rFonts w:ascii="Arial" w:hAnsi="Arial" w:cs="Arial"/>
          <w:sz w:val="22"/>
          <w:szCs w:val="22"/>
        </w:rPr>
        <w:t>Champaign IL: Human Kinetics.</w:t>
      </w:r>
    </w:p>
    <w:p w14:paraId="1328AD12" w14:textId="77777777" w:rsidR="007577B2" w:rsidRDefault="007577B2" w:rsidP="00600ECF">
      <w:pPr>
        <w:rPr>
          <w:rFonts w:ascii="Arial" w:hAnsi="Arial" w:cs="Arial"/>
          <w:sz w:val="22"/>
          <w:szCs w:val="22"/>
        </w:rPr>
      </w:pPr>
    </w:p>
    <w:p w14:paraId="2EC8CCC8" w14:textId="73B22072" w:rsidR="008B76C0" w:rsidRPr="00600ECF" w:rsidRDefault="008B76C0" w:rsidP="00600ECF">
      <w:pPr>
        <w:rPr>
          <w:rFonts w:ascii="Arial" w:hAnsi="Arial" w:cs="Arial"/>
          <w:sz w:val="22"/>
          <w:szCs w:val="22"/>
        </w:rPr>
      </w:pPr>
      <w:r w:rsidRPr="00600ECF">
        <w:rPr>
          <w:rFonts w:ascii="Arial" w:hAnsi="Arial" w:cs="Arial"/>
          <w:sz w:val="22"/>
          <w:szCs w:val="22"/>
        </w:rPr>
        <w:t xml:space="preserve">Moran, A.P. (2012) </w:t>
      </w:r>
      <w:r w:rsidRPr="00600ECF">
        <w:rPr>
          <w:rFonts w:ascii="Arial" w:hAnsi="Arial" w:cs="Arial"/>
          <w:i/>
          <w:sz w:val="22"/>
          <w:szCs w:val="22"/>
        </w:rPr>
        <w:t>Sport and exercise psychology: a critical introduction.</w:t>
      </w:r>
      <w:r w:rsidRPr="00600ECF">
        <w:rPr>
          <w:rFonts w:ascii="Arial" w:hAnsi="Arial" w:cs="Arial"/>
          <w:sz w:val="22"/>
          <w:szCs w:val="22"/>
        </w:rPr>
        <w:t xml:space="preserve"> </w:t>
      </w:r>
      <w:proofErr w:type="gramStart"/>
      <w:r w:rsidRPr="00600ECF">
        <w:rPr>
          <w:rFonts w:ascii="Arial" w:hAnsi="Arial" w:cs="Arial"/>
          <w:sz w:val="22"/>
          <w:szCs w:val="22"/>
        </w:rPr>
        <w:t>2</w:t>
      </w:r>
      <w:r w:rsidRPr="00600ECF">
        <w:rPr>
          <w:rFonts w:ascii="Arial" w:hAnsi="Arial" w:cs="Arial"/>
          <w:sz w:val="22"/>
          <w:szCs w:val="22"/>
          <w:vertAlign w:val="superscript"/>
        </w:rPr>
        <w:t>nd</w:t>
      </w:r>
      <w:r w:rsidRPr="00600ECF">
        <w:rPr>
          <w:rFonts w:ascii="Arial" w:hAnsi="Arial" w:cs="Arial"/>
          <w:sz w:val="22"/>
          <w:szCs w:val="22"/>
        </w:rPr>
        <w:t xml:space="preserve"> </w:t>
      </w:r>
      <w:proofErr w:type="spellStart"/>
      <w:r w:rsidRPr="00600ECF">
        <w:rPr>
          <w:rFonts w:ascii="Arial" w:hAnsi="Arial" w:cs="Arial"/>
          <w:sz w:val="22"/>
          <w:szCs w:val="22"/>
        </w:rPr>
        <w:t>edn</w:t>
      </w:r>
      <w:proofErr w:type="spellEnd"/>
      <w:r w:rsidRPr="00600ECF">
        <w:rPr>
          <w:rFonts w:ascii="Arial" w:hAnsi="Arial" w:cs="Arial"/>
          <w:sz w:val="22"/>
          <w:szCs w:val="22"/>
        </w:rPr>
        <w:t>.</w:t>
      </w:r>
      <w:proofErr w:type="gramEnd"/>
      <w:r w:rsidRPr="00600ECF">
        <w:rPr>
          <w:rFonts w:ascii="Arial" w:hAnsi="Arial" w:cs="Arial"/>
          <w:sz w:val="22"/>
          <w:szCs w:val="22"/>
        </w:rPr>
        <w:t xml:space="preserve"> London: Routledge. </w:t>
      </w:r>
    </w:p>
    <w:p w14:paraId="1393AAFB" w14:textId="77777777" w:rsidR="007577B2" w:rsidRDefault="007577B2" w:rsidP="00600ECF">
      <w:pPr>
        <w:rPr>
          <w:rFonts w:ascii="Arial" w:hAnsi="Arial" w:cs="Arial"/>
          <w:sz w:val="22"/>
          <w:szCs w:val="22"/>
        </w:rPr>
      </w:pPr>
    </w:p>
    <w:p w14:paraId="6864DDDC" w14:textId="77777777" w:rsidR="008B76C0" w:rsidRPr="00600ECF" w:rsidRDefault="008B76C0" w:rsidP="00600ECF">
      <w:pPr>
        <w:rPr>
          <w:rFonts w:ascii="Arial" w:hAnsi="Arial" w:cs="Arial"/>
          <w:sz w:val="22"/>
          <w:szCs w:val="22"/>
        </w:rPr>
      </w:pPr>
      <w:r w:rsidRPr="00600ECF">
        <w:rPr>
          <w:rFonts w:ascii="Arial" w:hAnsi="Arial" w:cs="Arial"/>
          <w:sz w:val="22"/>
          <w:szCs w:val="22"/>
        </w:rPr>
        <w:t xml:space="preserve">Morrison, V. and Bennett, P. (2012) </w:t>
      </w:r>
      <w:proofErr w:type="gramStart"/>
      <w:r w:rsidRPr="00600ECF">
        <w:rPr>
          <w:rFonts w:ascii="Arial" w:hAnsi="Arial" w:cs="Arial"/>
          <w:i/>
          <w:sz w:val="22"/>
          <w:szCs w:val="22"/>
        </w:rPr>
        <w:t>An</w:t>
      </w:r>
      <w:proofErr w:type="gramEnd"/>
      <w:r w:rsidRPr="00600ECF">
        <w:rPr>
          <w:rFonts w:ascii="Arial" w:hAnsi="Arial" w:cs="Arial"/>
          <w:i/>
          <w:sz w:val="22"/>
          <w:szCs w:val="22"/>
        </w:rPr>
        <w:t xml:space="preserve"> introduction to health psychology.</w:t>
      </w:r>
      <w:r w:rsidRPr="00600ECF">
        <w:rPr>
          <w:rFonts w:ascii="Arial" w:hAnsi="Arial" w:cs="Arial"/>
          <w:sz w:val="22"/>
          <w:szCs w:val="22"/>
        </w:rPr>
        <w:t xml:space="preserve"> </w:t>
      </w:r>
      <w:proofErr w:type="gramStart"/>
      <w:r w:rsidRPr="00600ECF">
        <w:rPr>
          <w:rFonts w:ascii="Arial" w:hAnsi="Arial" w:cs="Arial"/>
          <w:sz w:val="22"/>
          <w:szCs w:val="22"/>
        </w:rPr>
        <w:t>3</w:t>
      </w:r>
      <w:r w:rsidRPr="00600ECF">
        <w:rPr>
          <w:rFonts w:ascii="Arial" w:hAnsi="Arial" w:cs="Arial"/>
          <w:sz w:val="22"/>
          <w:szCs w:val="22"/>
          <w:vertAlign w:val="superscript"/>
        </w:rPr>
        <w:t>rd</w:t>
      </w:r>
      <w:r w:rsidRPr="00600ECF">
        <w:rPr>
          <w:rFonts w:ascii="Arial" w:hAnsi="Arial" w:cs="Arial"/>
          <w:sz w:val="22"/>
          <w:szCs w:val="22"/>
        </w:rPr>
        <w:t xml:space="preserve"> </w:t>
      </w:r>
      <w:proofErr w:type="spellStart"/>
      <w:r w:rsidRPr="00600ECF">
        <w:rPr>
          <w:rFonts w:ascii="Arial" w:hAnsi="Arial" w:cs="Arial"/>
          <w:sz w:val="22"/>
          <w:szCs w:val="22"/>
        </w:rPr>
        <w:t>edn</w:t>
      </w:r>
      <w:proofErr w:type="spellEnd"/>
      <w:r w:rsidRPr="00600ECF">
        <w:rPr>
          <w:rFonts w:ascii="Arial" w:hAnsi="Arial" w:cs="Arial"/>
          <w:sz w:val="22"/>
          <w:szCs w:val="22"/>
        </w:rPr>
        <w:t>.</w:t>
      </w:r>
      <w:proofErr w:type="gramEnd"/>
      <w:r w:rsidRPr="00600ECF">
        <w:rPr>
          <w:rFonts w:ascii="Arial" w:hAnsi="Arial" w:cs="Arial"/>
          <w:sz w:val="22"/>
          <w:szCs w:val="22"/>
        </w:rPr>
        <w:t xml:space="preserve"> London: Pearson.</w:t>
      </w:r>
    </w:p>
    <w:p w14:paraId="23131283" w14:textId="77777777" w:rsidR="007577B2" w:rsidRDefault="007577B2" w:rsidP="00600ECF">
      <w:pPr>
        <w:rPr>
          <w:rFonts w:ascii="Arial" w:hAnsi="Arial" w:cs="Arial"/>
          <w:sz w:val="22"/>
          <w:szCs w:val="22"/>
        </w:rPr>
      </w:pPr>
    </w:p>
    <w:p w14:paraId="00A02C86" w14:textId="77777777" w:rsidR="008B76C0" w:rsidRPr="00600ECF" w:rsidRDefault="008B76C0" w:rsidP="00600ECF">
      <w:pPr>
        <w:rPr>
          <w:rFonts w:ascii="Arial" w:hAnsi="Arial" w:cs="Arial"/>
          <w:sz w:val="22"/>
          <w:szCs w:val="22"/>
        </w:rPr>
      </w:pPr>
      <w:proofErr w:type="gramStart"/>
      <w:r w:rsidRPr="00600ECF">
        <w:rPr>
          <w:rFonts w:ascii="Arial" w:hAnsi="Arial" w:cs="Arial"/>
          <w:sz w:val="22"/>
          <w:szCs w:val="22"/>
        </w:rPr>
        <w:t xml:space="preserve">Taylor, S.E. (2014) </w:t>
      </w:r>
      <w:r w:rsidRPr="00600ECF">
        <w:rPr>
          <w:rFonts w:ascii="Arial" w:hAnsi="Arial" w:cs="Arial"/>
          <w:i/>
          <w:iCs/>
          <w:sz w:val="22"/>
          <w:szCs w:val="22"/>
        </w:rPr>
        <w:t>Health psychology.</w:t>
      </w:r>
      <w:proofErr w:type="gramEnd"/>
      <w:r w:rsidRPr="00600ECF">
        <w:rPr>
          <w:rFonts w:ascii="Arial" w:hAnsi="Arial" w:cs="Arial"/>
          <w:i/>
          <w:iCs/>
          <w:sz w:val="22"/>
          <w:szCs w:val="22"/>
        </w:rPr>
        <w:t xml:space="preserve"> </w:t>
      </w:r>
      <w:proofErr w:type="gramStart"/>
      <w:r w:rsidRPr="00600ECF">
        <w:rPr>
          <w:rFonts w:ascii="Arial" w:hAnsi="Arial" w:cs="Arial"/>
          <w:iCs/>
          <w:sz w:val="22"/>
          <w:szCs w:val="22"/>
        </w:rPr>
        <w:t>9</w:t>
      </w:r>
      <w:r w:rsidRPr="00600ECF">
        <w:rPr>
          <w:rFonts w:ascii="Arial" w:hAnsi="Arial" w:cs="Arial"/>
          <w:iCs/>
          <w:sz w:val="22"/>
          <w:szCs w:val="22"/>
          <w:vertAlign w:val="superscript"/>
        </w:rPr>
        <w:t>th</w:t>
      </w:r>
      <w:r w:rsidRPr="00600ECF">
        <w:rPr>
          <w:rFonts w:ascii="Arial" w:hAnsi="Arial" w:cs="Arial"/>
          <w:iCs/>
          <w:sz w:val="22"/>
          <w:szCs w:val="22"/>
        </w:rPr>
        <w:t xml:space="preserve"> </w:t>
      </w:r>
      <w:proofErr w:type="spellStart"/>
      <w:r w:rsidRPr="00600ECF">
        <w:rPr>
          <w:rFonts w:ascii="Arial" w:hAnsi="Arial" w:cs="Arial"/>
          <w:iCs/>
          <w:sz w:val="22"/>
          <w:szCs w:val="22"/>
        </w:rPr>
        <w:t>edn</w:t>
      </w:r>
      <w:proofErr w:type="spellEnd"/>
      <w:r w:rsidRPr="00600ECF">
        <w:rPr>
          <w:rFonts w:ascii="Arial" w:hAnsi="Arial" w:cs="Arial"/>
          <w:iCs/>
          <w:sz w:val="22"/>
          <w:szCs w:val="22"/>
        </w:rPr>
        <w:t>.</w:t>
      </w:r>
      <w:proofErr w:type="gramEnd"/>
      <w:r w:rsidRPr="00600ECF">
        <w:rPr>
          <w:rFonts w:ascii="Arial" w:hAnsi="Arial" w:cs="Arial"/>
          <w:i/>
          <w:iCs/>
          <w:sz w:val="22"/>
          <w:szCs w:val="22"/>
        </w:rPr>
        <w:t xml:space="preserve"> </w:t>
      </w:r>
      <w:r w:rsidRPr="00600ECF">
        <w:rPr>
          <w:rFonts w:ascii="Arial" w:hAnsi="Arial" w:cs="Arial"/>
          <w:sz w:val="22"/>
          <w:szCs w:val="22"/>
        </w:rPr>
        <w:t>London: McGraw-Hill Higher Education.</w:t>
      </w:r>
    </w:p>
    <w:p w14:paraId="2DB9EF54" w14:textId="77777777" w:rsidR="007577B2" w:rsidRDefault="007577B2" w:rsidP="00600ECF">
      <w:pPr>
        <w:rPr>
          <w:rFonts w:ascii="Arial" w:hAnsi="Arial" w:cs="Arial"/>
          <w:sz w:val="22"/>
          <w:szCs w:val="22"/>
        </w:rPr>
      </w:pPr>
    </w:p>
    <w:p w14:paraId="1BD8BDDD" w14:textId="77777777" w:rsidR="008B76C0" w:rsidRPr="00600ECF" w:rsidRDefault="008B76C0" w:rsidP="00600ECF">
      <w:pPr>
        <w:rPr>
          <w:rFonts w:ascii="Arial" w:hAnsi="Arial" w:cs="Arial"/>
          <w:sz w:val="22"/>
          <w:szCs w:val="22"/>
        </w:rPr>
      </w:pPr>
      <w:proofErr w:type="gramStart"/>
      <w:r w:rsidRPr="00600ECF">
        <w:rPr>
          <w:rFonts w:ascii="Arial" w:hAnsi="Arial" w:cs="Arial"/>
          <w:sz w:val="22"/>
          <w:szCs w:val="22"/>
        </w:rPr>
        <w:t xml:space="preserve">Weinberg, R. and Gould, D. (2014) </w:t>
      </w:r>
      <w:r w:rsidRPr="00600ECF">
        <w:rPr>
          <w:rFonts w:ascii="Arial" w:hAnsi="Arial" w:cs="Arial"/>
          <w:i/>
          <w:iCs/>
          <w:sz w:val="22"/>
          <w:szCs w:val="22"/>
        </w:rPr>
        <w:t>Foundations of sport &amp; exercise psychology.</w:t>
      </w:r>
      <w:proofErr w:type="gramEnd"/>
      <w:r w:rsidRPr="00600ECF">
        <w:rPr>
          <w:rFonts w:ascii="Arial" w:hAnsi="Arial" w:cs="Arial"/>
          <w:i/>
          <w:iCs/>
          <w:sz w:val="22"/>
          <w:szCs w:val="22"/>
        </w:rPr>
        <w:t xml:space="preserve"> </w:t>
      </w:r>
      <w:proofErr w:type="gramStart"/>
      <w:r w:rsidRPr="00600ECF">
        <w:rPr>
          <w:rFonts w:ascii="Arial" w:hAnsi="Arial" w:cs="Arial"/>
          <w:sz w:val="22"/>
          <w:szCs w:val="22"/>
        </w:rPr>
        <w:t>6</w:t>
      </w:r>
      <w:r w:rsidRPr="00600ECF">
        <w:rPr>
          <w:rFonts w:ascii="Arial" w:hAnsi="Arial" w:cs="Arial"/>
          <w:sz w:val="22"/>
          <w:szCs w:val="22"/>
          <w:vertAlign w:val="superscript"/>
        </w:rPr>
        <w:t>th</w:t>
      </w:r>
      <w:r w:rsidRPr="00600ECF">
        <w:rPr>
          <w:rFonts w:ascii="Arial" w:hAnsi="Arial" w:cs="Arial"/>
          <w:sz w:val="22"/>
          <w:szCs w:val="22"/>
        </w:rPr>
        <w:t xml:space="preserve"> </w:t>
      </w:r>
      <w:proofErr w:type="spellStart"/>
      <w:r w:rsidRPr="00600ECF">
        <w:rPr>
          <w:rFonts w:ascii="Arial" w:hAnsi="Arial" w:cs="Arial"/>
          <w:sz w:val="22"/>
          <w:szCs w:val="22"/>
        </w:rPr>
        <w:t>edn</w:t>
      </w:r>
      <w:proofErr w:type="spellEnd"/>
      <w:r w:rsidRPr="00600ECF">
        <w:rPr>
          <w:rFonts w:ascii="Arial" w:hAnsi="Arial" w:cs="Arial"/>
          <w:sz w:val="22"/>
          <w:szCs w:val="22"/>
        </w:rPr>
        <w:t>.</w:t>
      </w:r>
      <w:proofErr w:type="gramEnd"/>
      <w:r w:rsidRPr="00600ECF">
        <w:rPr>
          <w:rFonts w:ascii="Arial" w:hAnsi="Arial" w:cs="Arial"/>
          <w:sz w:val="22"/>
          <w:szCs w:val="22"/>
        </w:rPr>
        <w:t xml:space="preserve"> Champaign IL: Human Kinetics.</w:t>
      </w:r>
    </w:p>
    <w:p w14:paraId="6394A0F0" w14:textId="77777777" w:rsidR="00E72F33" w:rsidRPr="00600ECF" w:rsidRDefault="00E72F33" w:rsidP="00600ECF">
      <w:pPr>
        <w:rPr>
          <w:rFonts w:ascii="Arial" w:hAnsi="Arial" w:cs="Arial"/>
          <w:sz w:val="22"/>
          <w:szCs w:val="22"/>
        </w:rPr>
      </w:pPr>
    </w:p>
    <w:p w14:paraId="6CE914FA" w14:textId="77777777" w:rsidR="0030491A" w:rsidRPr="00600ECF" w:rsidRDefault="00B8741E" w:rsidP="00600ECF">
      <w:pPr>
        <w:rPr>
          <w:rFonts w:ascii="Arial" w:hAnsi="Arial" w:cs="Arial"/>
          <w:b/>
          <w:sz w:val="22"/>
          <w:szCs w:val="22"/>
        </w:rPr>
      </w:pPr>
      <w:r w:rsidRPr="00600ECF">
        <w:rPr>
          <w:rFonts w:ascii="Arial" w:hAnsi="Arial" w:cs="Arial"/>
          <w:b/>
          <w:sz w:val="22"/>
          <w:szCs w:val="22"/>
        </w:rPr>
        <w:t>Recommended</w:t>
      </w:r>
      <w:r w:rsidR="0030491A" w:rsidRPr="00600ECF">
        <w:rPr>
          <w:rFonts w:ascii="Arial" w:hAnsi="Arial" w:cs="Arial"/>
          <w:b/>
          <w:sz w:val="22"/>
          <w:szCs w:val="22"/>
        </w:rPr>
        <w:t xml:space="preserve"> </w:t>
      </w:r>
    </w:p>
    <w:p w14:paraId="64F88F11" w14:textId="77777777" w:rsidR="008B76C0" w:rsidRPr="00600ECF" w:rsidRDefault="008B76C0" w:rsidP="00600ECF">
      <w:pPr>
        <w:rPr>
          <w:rFonts w:ascii="Arial" w:hAnsi="Arial" w:cs="Arial"/>
          <w:sz w:val="22"/>
          <w:szCs w:val="22"/>
        </w:rPr>
      </w:pPr>
    </w:p>
    <w:p w14:paraId="1DB05C98" w14:textId="594628F0" w:rsidR="008B76C0" w:rsidRPr="00600ECF" w:rsidRDefault="008B76C0" w:rsidP="00600ECF">
      <w:pPr>
        <w:rPr>
          <w:rFonts w:ascii="Arial" w:hAnsi="Arial" w:cs="Arial"/>
          <w:sz w:val="22"/>
          <w:szCs w:val="22"/>
        </w:rPr>
      </w:pPr>
      <w:proofErr w:type="gramStart"/>
      <w:r w:rsidRPr="00600ECF">
        <w:rPr>
          <w:rFonts w:ascii="Arial" w:hAnsi="Arial" w:cs="Arial"/>
          <w:sz w:val="22"/>
          <w:szCs w:val="22"/>
        </w:rPr>
        <w:t xml:space="preserve">Abraham, C. (2004) </w:t>
      </w:r>
      <w:r w:rsidRPr="00600ECF">
        <w:rPr>
          <w:rFonts w:ascii="Arial" w:hAnsi="Arial" w:cs="Arial"/>
          <w:i/>
          <w:iCs/>
          <w:sz w:val="22"/>
          <w:szCs w:val="22"/>
        </w:rPr>
        <w:t>Health psychology in practice.</w:t>
      </w:r>
      <w:proofErr w:type="gramEnd"/>
      <w:r w:rsidRPr="00600ECF">
        <w:rPr>
          <w:rFonts w:ascii="Arial" w:hAnsi="Arial" w:cs="Arial"/>
          <w:i/>
          <w:iCs/>
          <w:sz w:val="22"/>
          <w:szCs w:val="22"/>
        </w:rPr>
        <w:t xml:space="preserve"> </w:t>
      </w:r>
      <w:r w:rsidRPr="00600ECF">
        <w:rPr>
          <w:rFonts w:ascii="Arial" w:hAnsi="Arial" w:cs="Arial"/>
          <w:sz w:val="22"/>
          <w:szCs w:val="22"/>
        </w:rPr>
        <w:t>Oxford: Blackwell.</w:t>
      </w:r>
    </w:p>
    <w:p w14:paraId="511F24C8" w14:textId="77777777" w:rsidR="007577B2" w:rsidRDefault="007577B2" w:rsidP="00600ECF">
      <w:pPr>
        <w:rPr>
          <w:rFonts w:ascii="Arial" w:hAnsi="Arial" w:cs="Arial"/>
          <w:sz w:val="22"/>
          <w:szCs w:val="22"/>
        </w:rPr>
      </w:pPr>
    </w:p>
    <w:p w14:paraId="11DCE98B" w14:textId="2B499E67" w:rsidR="008B76C0" w:rsidRPr="00600ECF" w:rsidRDefault="008B76C0" w:rsidP="00600ECF">
      <w:pPr>
        <w:rPr>
          <w:rFonts w:ascii="Arial" w:hAnsi="Arial" w:cs="Arial"/>
          <w:sz w:val="22"/>
          <w:szCs w:val="22"/>
        </w:rPr>
      </w:pPr>
      <w:proofErr w:type="spellStart"/>
      <w:proofErr w:type="gramStart"/>
      <w:r w:rsidRPr="00600ECF">
        <w:rPr>
          <w:rFonts w:ascii="Arial" w:hAnsi="Arial" w:cs="Arial"/>
          <w:sz w:val="22"/>
          <w:szCs w:val="22"/>
        </w:rPr>
        <w:t>Albery</w:t>
      </w:r>
      <w:proofErr w:type="spellEnd"/>
      <w:r w:rsidRPr="00600ECF">
        <w:rPr>
          <w:rFonts w:ascii="Arial" w:hAnsi="Arial" w:cs="Arial"/>
          <w:sz w:val="22"/>
          <w:szCs w:val="22"/>
        </w:rPr>
        <w:t xml:space="preserve">, I. (2008) </w:t>
      </w:r>
      <w:r w:rsidRPr="00600ECF">
        <w:rPr>
          <w:rFonts w:ascii="Arial" w:hAnsi="Arial" w:cs="Arial"/>
          <w:i/>
          <w:iCs/>
          <w:sz w:val="22"/>
          <w:szCs w:val="22"/>
        </w:rPr>
        <w:t>Key concepts in health psychology</w:t>
      </w:r>
      <w:r w:rsidRPr="00600ECF">
        <w:rPr>
          <w:rFonts w:ascii="Arial" w:hAnsi="Arial" w:cs="Arial"/>
          <w:sz w:val="22"/>
          <w:szCs w:val="22"/>
        </w:rPr>
        <w:t>.</w:t>
      </w:r>
      <w:proofErr w:type="gramEnd"/>
      <w:r w:rsidRPr="00600ECF">
        <w:rPr>
          <w:rFonts w:ascii="Arial" w:hAnsi="Arial" w:cs="Arial"/>
          <w:sz w:val="22"/>
          <w:szCs w:val="22"/>
        </w:rPr>
        <w:t xml:space="preserve"> Los Angeles: SAGE.</w:t>
      </w:r>
    </w:p>
    <w:p w14:paraId="32D3007F" w14:textId="77777777" w:rsidR="007577B2" w:rsidRDefault="007577B2" w:rsidP="00600ECF">
      <w:pPr>
        <w:rPr>
          <w:rFonts w:ascii="Arial" w:hAnsi="Arial" w:cs="Arial"/>
          <w:sz w:val="22"/>
          <w:szCs w:val="22"/>
        </w:rPr>
      </w:pPr>
    </w:p>
    <w:p w14:paraId="62F8476B" w14:textId="64B9EBAC" w:rsidR="008B76C0" w:rsidRPr="00600ECF" w:rsidRDefault="008B76C0" w:rsidP="00600ECF">
      <w:pPr>
        <w:rPr>
          <w:rFonts w:ascii="Arial" w:hAnsi="Arial" w:cs="Arial"/>
          <w:sz w:val="22"/>
          <w:szCs w:val="22"/>
        </w:rPr>
      </w:pPr>
      <w:proofErr w:type="gramStart"/>
      <w:r w:rsidRPr="00600ECF">
        <w:rPr>
          <w:rFonts w:ascii="Arial" w:hAnsi="Arial" w:cs="Arial"/>
          <w:sz w:val="22"/>
          <w:szCs w:val="22"/>
        </w:rPr>
        <w:t xml:space="preserve">Biddle, S.J.H. (2003) </w:t>
      </w:r>
      <w:r w:rsidRPr="00600ECF">
        <w:rPr>
          <w:rFonts w:ascii="Arial" w:hAnsi="Arial" w:cs="Arial"/>
          <w:i/>
          <w:iCs/>
          <w:sz w:val="22"/>
          <w:szCs w:val="22"/>
        </w:rPr>
        <w:t>Physical activity and psychological well-being [</w:t>
      </w:r>
      <w:proofErr w:type="spellStart"/>
      <w:r w:rsidRPr="00600ECF">
        <w:rPr>
          <w:rFonts w:ascii="Arial" w:hAnsi="Arial" w:cs="Arial"/>
          <w:i/>
          <w:iCs/>
          <w:sz w:val="22"/>
          <w:szCs w:val="22"/>
        </w:rPr>
        <w:t>ebook</w:t>
      </w:r>
      <w:proofErr w:type="spellEnd"/>
      <w:r w:rsidRPr="00600ECF">
        <w:rPr>
          <w:rFonts w:ascii="Arial" w:hAnsi="Arial" w:cs="Arial"/>
          <w:i/>
          <w:iCs/>
          <w:sz w:val="22"/>
          <w:szCs w:val="22"/>
        </w:rPr>
        <w:t>].</w:t>
      </w:r>
      <w:proofErr w:type="gramEnd"/>
      <w:r w:rsidRPr="00600ECF">
        <w:rPr>
          <w:rFonts w:ascii="Arial" w:hAnsi="Arial" w:cs="Arial"/>
          <w:i/>
          <w:iCs/>
          <w:sz w:val="22"/>
          <w:szCs w:val="22"/>
        </w:rPr>
        <w:t xml:space="preserve"> </w:t>
      </w:r>
      <w:r w:rsidRPr="00600ECF">
        <w:rPr>
          <w:rFonts w:ascii="Arial" w:hAnsi="Arial" w:cs="Arial"/>
          <w:sz w:val="22"/>
          <w:szCs w:val="22"/>
        </w:rPr>
        <w:t>London: Routledge.</w:t>
      </w:r>
    </w:p>
    <w:p w14:paraId="63C6DAEE" w14:textId="77777777" w:rsidR="007577B2" w:rsidRDefault="007577B2" w:rsidP="00600ECF">
      <w:pPr>
        <w:rPr>
          <w:rFonts w:ascii="Arial" w:hAnsi="Arial" w:cs="Arial"/>
          <w:sz w:val="22"/>
          <w:szCs w:val="22"/>
        </w:rPr>
      </w:pPr>
    </w:p>
    <w:p w14:paraId="69D8D07A" w14:textId="710AFB49" w:rsidR="008B76C0" w:rsidRPr="00600ECF" w:rsidRDefault="008B76C0" w:rsidP="00600ECF">
      <w:pPr>
        <w:rPr>
          <w:rFonts w:ascii="Arial" w:hAnsi="Arial" w:cs="Arial"/>
          <w:i/>
          <w:iCs/>
          <w:sz w:val="22"/>
          <w:szCs w:val="22"/>
        </w:rPr>
      </w:pPr>
      <w:r w:rsidRPr="00600ECF">
        <w:rPr>
          <w:rFonts w:ascii="Arial" w:hAnsi="Arial" w:cs="Arial"/>
          <w:sz w:val="22"/>
          <w:szCs w:val="22"/>
        </w:rPr>
        <w:t xml:space="preserve">Blackman, M.C., and </w:t>
      </w:r>
      <w:proofErr w:type="spellStart"/>
      <w:r w:rsidRPr="00600ECF">
        <w:rPr>
          <w:rFonts w:ascii="Arial" w:hAnsi="Arial" w:cs="Arial"/>
          <w:sz w:val="22"/>
          <w:szCs w:val="22"/>
        </w:rPr>
        <w:t>Kvaska</w:t>
      </w:r>
      <w:proofErr w:type="spellEnd"/>
      <w:r w:rsidRPr="00600ECF">
        <w:rPr>
          <w:rFonts w:ascii="Arial" w:hAnsi="Arial" w:cs="Arial"/>
          <w:sz w:val="22"/>
          <w:szCs w:val="22"/>
        </w:rPr>
        <w:t xml:space="preserve">, C.A. (2011) </w:t>
      </w:r>
      <w:r w:rsidRPr="00600ECF">
        <w:rPr>
          <w:rFonts w:ascii="Arial" w:hAnsi="Arial" w:cs="Arial"/>
          <w:i/>
          <w:iCs/>
          <w:sz w:val="22"/>
          <w:szCs w:val="22"/>
        </w:rPr>
        <w:t xml:space="preserve">Nutrition psychology: improving dietary adherence. </w:t>
      </w:r>
      <w:r w:rsidRPr="00600ECF">
        <w:rPr>
          <w:rFonts w:ascii="Arial" w:hAnsi="Arial" w:cs="Arial"/>
          <w:sz w:val="22"/>
          <w:szCs w:val="22"/>
        </w:rPr>
        <w:t>Sudbury: Bartlett Publishers.</w:t>
      </w:r>
    </w:p>
    <w:p w14:paraId="5EC9D1A6" w14:textId="77777777" w:rsidR="007577B2" w:rsidRDefault="007577B2" w:rsidP="00600ECF">
      <w:pPr>
        <w:rPr>
          <w:rFonts w:ascii="Arial" w:hAnsi="Arial" w:cs="Arial"/>
          <w:sz w:val="22"/>
          <w:szCs w:val="22"/>
        </w:rPr>
      </w:pPr>
    </w:p>
    <w:p w14:paraId="3DC2B4C8" w14:textId="5A0B02E7" w:rsidR="008B76C0" w:rsidRPr="00600ECF" w:rsidRDefault="008B76C0" w:rsidP="00600ECF">
      <w:pPr>
        <w:rPr>
          <w:rFonts w:ascii="Arial" w:hAnsi="Arial" w:cs="Arial"/>
          <w:sz w:val="22"/>
          <w:szCs w:val="22"/>
        </w:rPr>
      </w:pPr>
      <w:proofErr w:type="gramStart"/>
      <w:r w:rsidRPr="00600ECF">
        <w:rPr>
          <w:rFonts w:ascii="Arial" w:hAnsi="Arial" w:cs="Arial"/>
          <w:sz w:val="22"/>
          <w:szCs w:val="22"/>
        </w:rPr>
        <w:t xml:space="preserve">Bouchard, C. (2000) </w:t>
      </w:r>
      <w:r w:rsidRPr="00600ECF">
        <w:rPr>
          <w:rFonts w:ascii="Arial" w:hAnsi="Arial" w:cs="Arial"/>
          <w:i/>
          <w:iCs/>
          <w:sz w:val="22"/>
          <w:szCs w:val="22"/>
        </w:rPr>
        <w:t>Physical activity and obesity</w:t>
      </w:r>
      <w:r w:rsidRPr="00600ECF">
        <w:rPr>
          <w:rFonts w:ascii="Arial" w:hAnsi="Arial" w:cs="Arial"/>
          <w:sz w:val="22"/>
          <w:szCs w:val="22"/>
        </w:rPr>
        <w:t>.</w:t>
      </w:r>
      <w:proofErr w:type="gramEnd"/>
      <w:r w:rsidRPr="00600ECF">
        <w:rPr>
          <w:rFonts w:ascii="Arial" w:hAnsi="Arial" w:cs="Arial"/>
          <w:sz w:val="22"/>
          <w:szCs w:val="22"/>
        </w:rPr>
        <w:t xml:space="preserve"> Leeds: Human Kinetics.</w:t>
      </w:r>
    </w:p>
    <w:p w14:paraId="7F7CAA70" w14:textId="77777777" w:rsidR="007577B2" w:rsidRDefault="007577B2" w:rsidP="00600ECF">
      <w:pPr>
        <w:rPr>
          <w:rFonts w:ascii="Arial" w:hAnsi="Arial" w:cs="Arial"/>
          <w:sz w:val="22"/>
          <w:szCs w:val="22"/>
        </w:rPr>
      </w:pPr>
    </w:p>
    <w:p w14:paraId="719E3C0A" w14:textId="564F2325" w:rsidR="008B76C0" w:rsidRPr="00600ECF" w:rsidRDefault="008B76C0" w:rsidP="00600ECF">
      <w:pPr>
        <w:rPr>
          <w:rFonts w:ascii="Arial" w:hAnsi="Arial" w:cs="Arial"/>
          <w:sz w:val="22"/>
          <w:szCs w:val="22"/>
        </w:rPr>
      </w:pPr>
      <w:proofErr w:type="gramStart"/>
      <w:r w:rsidRPr="00600ECF">
        <w:rPr>
          <w:rFonts w:ascii="Arial" w:hAnsi="Arial" w:cs="Arial"/>
          <w:sz w:val="22"/>
          <w:szCs w:val="22"/>
        </w:rPr>
        <w:t xml:space="preserve">Cassidy, T. (1999) </w:t>
      </w:r>
      <w:r w:rsidRPr="00600ECF">
        <w:rPr>
          <w:rFonts w:ascii="Arial" w:hAnsi="Arial" w:cs="Arial"/>
          <w:i/>
          <w:iCs/>
          <w:sz w:val="22"/>
          <w:szCs w:val="22"/>
        </w:rPr>
        <w:t>Stress, cognition and health</w:t>
      </w:r>
      <w:r w:rsidRPr="00600ECF">
        <w:rPr>
          <w:rFonts w:ascii="Arial" w:hAnsi="Arial" w:cs="Arial"/>
          <w:sz w:val="22"/>
          <w:szCs w:val="22"/>
        </w:rPr>
        <w:t>.</w:t>
      </w:r>
      <w:proofErr w:type="gramEnd"/>
      <w:r w:rsidRPr="00600ECF">
        <w:rPr>
          <w:rFonts w:ascii="Arial" w:hAnsi="Arial" w:cs="Arial"/>
          <w:sz w:val="22"/>
          <w:szCs w:val="22"/>
        </w:rPr>
        <w:t xml:space="preserve"> London: </w:t>
      </w:r>
      <w:proofErr w:type="spellStart"/>
      <w:r w:rsidRPr="00600ECF">
        <w:rPr>
          <w:rFonts w:ascii="Arial" w:hAnsi="Arial" w:cs="Arial"/>
          <w:sz w:val="22"/>
          <w:szCs w:val="22"/>
        </w:rPr>
        <w:t>Routeledge</w:t>
      </w:r>
      <w:proofErr w:type="spellEnd"/>
      <w:r w:rsidRPr="00600ECF">
        <w:rPr>
          <w:rFonts w:ascii="Arial" w:hAnsi="Arial" w:cs="Arial"/>
          <w:sz w:val="22"/>
          <w:szCs w:val="22"/>
        </w:rPr>
        <w:t>.</w:t>
      </w:r>
    </w:p>
    <w:p w14:paraId="6CA3826C" w14:textId="77777777" w:rsidR="007577B2" w:rsidRDefault="007577B2" w:rsidP="00600ECF">
      <w:pPr>
        <w:rPr>
          <w:rFonts w:ascii="Arial" w:hAnsi="Arial" w:cs="Arial"/>
          <w:sz w:val="22"/>
          <w:szCs w:val="22"/>
        </w:rPr>
      </w:pPr>
    </w:p>
    <w:p w14:paraId="5E722E3D" w14:textId="1872865F" w:rsidR="008B76C0" w:rsidRPr="00600ECF" w:rsidRDefault="008B76C0" w:rsidP="00600ECF">
      <w:pPr>
        <w:rPr>
          <w:rFonts w:ascii="Arial" w:hAnsi="Arial" w:cs="Arial"/>
          <w:sz w:val="22"/>
          <w:szCs w:val="22"/>
        </w:rPr>
      </w:pPr>
      <w:proofErr w:type="spellStart"/>
      <w:proofErr w:type="gramStart"/>
      <w:r w:rsidRPr="00600ECF">
        <w:rPr>
          <w:rFonts w:ascii="Arial" w:hAnsi="Arial" w:cs="Arial"/>
          <w:sz w:val="22"/>
          <w:szCs w:val="22"/>
        </w:rPr>
        <w:t>Dishman</w:t>
      </w:r>
      <w:proofErr w:type="spellEnd"/>
      <w:r w:rsidRPr="00600ECF">
        <w:rPr>
          <w:rFonts w:ascii="Arial" w:hAnsi="Arial" w:cs="Arial"/>
          <w:sz w:val="22"/>
          <w:szCs w:val="22"/>
        </w:rPr>
        <w:t xml:space="preserve">, R.K., and </w:t>
      </w:r>
      <w:proofErr w:type="spellStart"/>
      <w:r w:rsidRPr="00600ECF">
        <w:rPr>
          <w:rFonts w:ascii="Arial" w:hAnsi="Arial" w:cs="Arial"/>
          <w:sz w:val="22"/>
          <w:szCs w:val="22"/>
        </w:rPr>
        <w:t>Cureton</w:t>
      </w:r>
      <w:proofErr w:type="spellEnd"/>
      <w:r w:rsidRPr="00600ECF">
        <w:rPr>
          <w:rFonts w:ascii="Arial" w:hAnsi="Arial" w:cs="Arial"/>
          <w:sz w:val="22"/>
          <w:szCs w:val="22"/>
        </w:rPr>
        <w:t xml:space="preserve">, K.J. (1999) </w:t>
      </w:r>
      <w:r w:rsidRPr="00600ECF">
        <w:rPr>
          <w:rFonts w:ascii="Arial" w:hAnsi="Arial" w:cs="Arial"/>
          <w:i/>
          <w:iCs/>
          <w:sz w:val="22"/>
          <w:szCs w:val="22"/>
        </w:rPr>
        <w:t>Physical activity for health and fitness</w:t>
      </w:r>
      <w:r w:rsidR="008317AC" w:rsidRPr="00600ECF">
        <w:rPr>
          <w:rFonts w:ascii="Arial" w:hAnsi="Arial" w:cs="Arial"/>
          <w:sz w:val="22"/>
          <w:szCs w:val="22"/>
        </w:rPr>
        <w:t>.</w:t>
      </w:r>
      <w:proofErr w:type="gramEnd"/>
      <w:r w:rsidRPr="00600ECF">
        <w:rPr>
          <w:rFonts w:ascii="Arial" w:hAnsi="Arial" w:cs="Arial"/>
          <w:sz w:val="22"/>
          <w:szCs w:val="22"/>
        </w:rPr>
        <w:t xml:space="preserve"> Madison: </w:t>
      </w:r>
      <w:r w:rsidR="008317AC" w:rsidRPr="00600ECF">
        <w:rPr>
          <w:rFonts w:ascii="Arial" w:hAnsi="Arial" w:cs="Arial"/>
          <w:sz w:val="22"/>
          <w:szCs w:val="22"/>
        </w:rPr>
        <w:t>Brown and Benchmark</w:t>
      </w:r>
      <w:r w:rsidRPr="00600ECF">
        <w:rPr>
          <w:rFonts w:ascii="Arial" w:hAnsi="Arial" w:cs="Arial"/>
          <w:sz w:val="22"/>
          <w:szCs w:val="22"/>
        </w:rPr>
        <w:t>.</w:t>
      </w:r>
    </w:p>
    <w:p w14:paraId="57CF4D43" w14:textId="77777777" w:rsidR="007577B2" w:rsidRDefault="007577B2" w:rsidP="00600ECF">
      <w:pPr>
        <w:rPr>
          <w:rFonts w:ascii="Arial" w:hAnsi="Arial" w:cs="Arial"/>
          <w:sz w:val="22"/>
          <w:szCs w:val="22"/>
        </w:rPr>
      </w:pPr>
    </w:p>
    <w:p w14:paraId="3D9AEF85" w14:textId="77777777" w:rsidR="008419C6" w:rsidRPr="00600ECF" w:rsidRDefault="008419C6" w:rsidP="00600ECF">
      <w:pPr>
        <w:rPr>
          <w:rFonts w:ascii="Arial" w:hAnsi="Arial" w:cs="Arial"/>
          <w:sz w:val="22"/>
          <w:szCs w:val="22"/>
        </w:rPr>
      </w:pPr>
      <w:proofErr w:type="spellStart"/>
      <w:proofErr w:type="gramStart"/>
      <w:r w:rsidRPr="00600ECF">
        <w:rPr>
          <w:rFonts w:ascii="Arial" w:hAnsi="Arial" w:cs="Arial"/>
          <w:sz w:val="22"/>
          <w:szCs w:val="22"/>
        </w:rPr>
        <w:t>Eklund</w:t>
      </w:r>
      <w:proofErr w:type="spellEnd"/>
      <w:r w:rsidRPr="00600ECF">
        <w:rPr>
          <w:rFonts w:ascii="Arial" w:hAnsi="Arial" w:cs="Arial"/>
          <w:sz w:val="22"/>
          <w:szCs w:val="22"/>
        </w:rPr>
        <w:t xml:space="preserve">, R.C. and </w:t>
      </w:r>
      <w:proofErr w:type="spellStart"/>
      <w:r w:rsidRPr="00600ECF">
        <w:rPr>
          <w:rFonts w:ascii="Arial" w:hAnsi="Arial" w:cs="Arial"/>
          <w:sz w:val="22"/>
          <w:szCs w:val="22"/>
        </w:rPr>
        <w:t>Tenenbaum</w:t>
      </w:r>
      <w:proofErr w:type="spellEnd"/>
      <w:r w:rsidRPr="00600ECF">
        <w:rPr>
          <w:rFonts w:ascii="Arial" w:hAnsi="Arial" w:cs="Arial"/>
          <w:sz w:val="22"/>
          <w:szCs w:val="22"/>
        </w:rPr>
        <w:t xml:space="preserve">, G. (eds.) (2014) </w:t>
      </w:r>
      <w:proofErr w:type="spellStart"/>
      <w:r w:rsidRPr="00600ECF">
        <w:rPr>
          <w:rFonts w:ascii="Arial" w:hAnsi="Arial" w:cs="Arial"/>
          <w:i/>
          <w:sz w:val="22"/>
          <w:szCs w:val="22"/>
        </w:rPr>
        <w:t>Encyclopedia</w:t>
      </w:r>
      <w:proofErr w:type="spellEnd"/>
      <w:r w:rsidRPr="00600ECF">
        <w:rPr>
          <w:rFonts w:ascii="Arial" w:hAnsi="Arial" w:cs="Arial"/>
          <w:i/>
          <w:sz w:val="22"/>
          <w:szCs w:val="22"/>
        </w:rPr>
        <w:t xml:space="preserve"> of sport and exercise.</w:t>
      </w:r>
      <w:proofErr w:type="gramEnd"/>
      <w:r w:rsidRPr="00600ECF">
        <w:rPr>
          <w:rFonts w:ascii="Arial" w:hAnsi="Arial" w:cs="Arial"/>
          <w:sz w:val="22"/>
          <w:szCs w:val="22"/>
        </w:rPr>
        <w:t xml:space="preserve"> London: Sage.</w:t>
      </w:r>
    </w:p>
    <w:p w14:paraId="46D3F010" w14:textId="77777777" w:rsidR="007577B2" w:rsidRDefault="007577B2" w:rsidP="00600ECF">
      <w:pPr>
        <w:rPr>
          <w:rFonts w:ascii="Arial" w:hAnsi="Arial" w:cs="Arial"/>
          <w:sz w:val="22"/>
          <w:szCs w:val="22"/>
        </w:rPr>
      </w:pPr>
    </w:p>
    <w:p w14:paraId="5D64B57F" w14:textId="113C0FED" w:rsidR="008B76C0" w:rsidRPr="00600ECF" w:rsidRDefault="008B76C0" w:rsidP="00600ECF">
      <w:pPr>
        <w:rPr>
          <w:rFonts w:ascii="Arial" w:hAnsi="Arial" w:cs="Arial"/>
          <w:sz w:val="22"/>
          <w:szCs w:val="22"/>
        </w:rPr>
      </w:pPr>
      <w:proofErr w:type="gramStart"/>
      <w:r w:rsidRPr="00600ECF">
        <w:rPr>
          <w:rFonts w:ascii="Arial" w:hAnsi="Arial" w:cs="Arial"/>
          <w:sz w:val="22"/>
          <w:szCs w:val="22"/>
        </w:rPr>
        <w:t xml:space="preserve">Lyons, A. C. </w:t>
      </w:r>
      <w:r w:rsidR="008317AC" w:rsidRPr="00600ECF">
        <w:rPr>
          <w:rFonts w:ascii="Arial" w:hAnsi="Arial" w:cs="Arial"/>
          <w:sz w:val="22"/>
          <w:szCs w:val="22"/>
        </w:rPr>
        <w:t xml:space="preserve">(2006) </w:t>
      </w:r>
      <w:r w:rsidR="008317AC" w:rsidRPr="00600ECF">
        <w:rPr>
          <w:rFonts w:ascii="Arial" w:hAnsi="Arial" w:cs="Arial"/>
          <w:i/>
          <w:iCs/>
          <w:sz w:val="22"/>
          <w:szCs w:val="22"/>
        </w:rPr>
        <w:t>Health p</w:t>
      </w:r>
      <w:r w:rsidR="007577B2">
        <w:rPr>
          <w:rFonts w:ascii="Arial" w:hAnsi="Arial" w:cs="Arial"/>
          <w:i/>
          <w:iCs/>
          <w:sz w:val="22"/>
          <w:szCs w:val="22"/>
        </w:rPr>
        <w:t xml:space="preserve">sychology - </w:t>
      </w:r>
      <w:r w:rsidR="008317AC" w:rsidRPr="00600ECF">
        <w:rPr>
          <w:rFonts w:ascii="Arial" w:hAnsi="Arial" w:cs="Arial"/>
          <w:i/>
          <w:iCs/>
          <w:sz w:val="22"/>
          <w:szCs w:val="22"/>
        </w:rPr>
        <w:t>a critical introduction</w:t>
      </w:r>
      <w:r w:rsidR="007577B2">
        <w:rPr>
          <w:rFonts w:ascii="Arial" w:hAnsi="Arial" w:cs="Arial"/>
          <w:i/>
          <w:iCs/>
          <w:sz w:val="22"/>
          <w:szCs w:val="22"/>
        </w:rPr>
        <w:t xml:space="preserve"> [</w:t>
      </w:r>
      <w:proofErr w:type="spellStart"/>
      <w:r w:rsidR="007577B2" w:rsidRPr="00600ECF">
        <w:rPr>
          <w:rFonts w:ascii="Arial" w:hAnsi="Arial" w:cs="Arial"/>
          <w:i/>
          <w:iCs/>
          <w:sz w:val="22"/>
          <w:szCs w:val="22"/>
        </w:rPr>
        <w:t>ebook</w:t>
      </w:r>
      <w:proofErr w:type="spellEnd"/>
      <w:r w:rsidR="007577B2" w:rsidRPr="00600ECF">
        <w:rPr>
          <w:rFonts w:ascii="Arial" w:hAnsi="Arial" w:cs="Arial"/>
          <w:i/>
          <w:iCs/>
          <w:sz w:val="22"/>
          <w:szCs w:val="22"/>
        </w:rPr>
        <w:t>]</w:t>
      </w:r>
      <w:r w:rsidR="008317AC" w:rsidRPr="00600ECF">
        <w:rPr>
          <w:rFonts w:ascii="Arial" w:hAnsi="Arial" w:cs="Arial"/>
          <w:i/>
          <w:iCs/>
          <w:sz w:val="22"/>
          <w:szCs w:val="22"/>
        </w:rPr>
        <w:t>.</w:t>
      </w:r>
      <w:proofErr w:type="gramEnd"/>
      <w:r w:rsidRPr="00600ECF">
        <w:rPr>
          <w:rFonts w:ascii="Arial" w:hAnsi="Arial" w:cs="Arial"/>
          <w:i/>
          <w:iCs/>
          <w:sz w:val="22"/>
          <w:szCs w:val="22"/>
        </w:rPr>
        <w:t xml:space="preserve"> </w:t>
      </w:r>
      <w:r w:rsidRPr="00600ECF">
        <w:rPr>
          <w:rFonts w:ascii="Arial" w:hAnsi="Arial" w:cs="Arial"/>
          <w:sz w:val="22"/>
          <w:szCs w:val="22"/>
        </w:rPr>
        <w:t xml:space="preserve">Cambridge: </w:t>
      </w:r>
      <w:r w:rsidR="008317AC" w:rsidRPr="00600ECF">
        <w:rPr>
          <w:rFonts w:ascii="Arial" w:hAnsi="Arial" w:cs="Arial"/>
          <w:sz w:val="22"/>
          <w:szCs w:val="22"/>
        </w:rPr>
        <w:t>Cambridge University Press</w:t>
      </w:r>
      <w:r w:rsidRPr="00600ECF">
        <w:rPr>
          <w:rFonts w:ascii="Arial" w:hAnsi="Arial" w:cs="Arial"/>
          <w:sz w:val="22"/>
          <w:szCs w:val="22"/>
        </w:rPr>
        <w:t>.</w:t>
      </w:r>
    </w:p>
    <w:p w14:paraId="4BAD5ECB" w14:textId="77777777" w:rsidR="007577B2" w:rsidRDefault="007577B2" w:rsidP="00600ECF">
      <w:pPr>
        <w:rPr>
          <w:rFonts w:ascii="Arial" w:hAnsi="Arial" w:cs="Arial"/>
          <w:sz w:val="22"/>
          <w:szCs w:val="22"/>
        </w:rPr>
      </w:pPr>
    </w:p>
    <w:p w14:paraId="7B93B315" w14:textId="1739DCC3" w:rsidR="008B76C0" w:rsidRPr="00600ECF" w:rsidRDefault="008B76C0" w:rsidP="00600ECF">
      <w:pPr>
        <w:rPr>
          <w:rFonts w:ascii="Arial" w:hAnsi="Arial" w:cs="Arial"/>
          <w:sz w:val="22"/>
          <w:szCs w:val="22"/>
        </w:rPr>
      </w:pPr>
      <w:r w:rsidRPr="00600ECF">
        <w:rPr>
          <w:rFonts w:ascii="Arial" w:hAnsi="Arial" w:cs="Arial"/>
          <w:sz w:val="22"/>
          <w:szCs w:val="22"/>
        </w:rPr>
        <w:t xml:space="preserve">Marks, D. </w:t>
      </w:r>
      <w:r w:rsidR="008317AC" w:rsidRPr="00600ECF">
        <w:rPr>
          <w:rFonts w:ascii="Arial" w:hAnsi="Arial" w:cs="Arial"/>
          <w:sz w:val="22"/>
          <w:szCs w:val="22"/>
        </w:rPr>
        <w:t xml:space="preserve">(2005) </w:t>
      </w:r>
      <w:r w:rsidR="008317AC" w:rsidRPr="00600ECF">
        <w:rPr>
          <w:rFonts w:ascii="Arial" w:hAnsi="Arial" w:cs="Arial"/>
          <w:i/>
          <w:iCs/>
          <w:sz w:val="22"/>
          <w:szCs w:val="22"/>
        </w:rPr>
        <w:t>Health psychology: theory, research and practice.</w:t>
      </w:r>
      <w:r w:rsidRPr="00600ECF">
        <w:rPr>
          <w:rFonts w:ascii="Arial" w:hAnsi="Arial" w:cs="Arial"/>
          <w:i/>
          <w:iCs/>
          <w:sz w:val="22"/>
          <w:szCs w:val="22"/>
        </w:rPr>
        <w:t xml:space="preserve"> </w:t>
      </w:r>
      <w:r w:rsidR="008317AC" w:rsidRPr="00600ECF">
        <w:rPr>
          <w:rFonts w:ascii="Arial" w:hAnsi="Arial" w:cs="Arial"/>
          <w:sz w:val="22"/>
          <w:szCs w:val="22"/>
        </w:rPr>
        <w:t>London: Sage</w:t>
      </w:r>
      <w:r w:rsidRPr="00600ECF">
        <w:rPr>
          <w:rFonts w:ascii="Arial" w:hAnsi="Arial" w:cs="Arial"/>
          <w:sz w:val="22"/>
          <w:szCs w:val="22"/>
        </w:rPr>
        <w:t>.</w:t>
      </w:r>
    </w:p>
    <w:p w14:paraId="551A6870" w14:textId="77777777" w:rsidR="007577B2" w:rsidRDefault="007577B2" w:rsidP="00600ECF">
      <w:pPr>
        <w:rPr>
          <w:rFonts w:ascii="Arial" w:hAnsi="Arial" w:cs="Arial"/>
          <w:sz w:val="22"/>
          <w:szCs w:val="22"/>
        </w:rPr>
      </w:pPr>
    </w:p>
    <w:p w14:paraId="6C4A26AF" w14:textId="78F4E8C6" w:rsidR="008B76C0" w:rsidRPr="00600ECF" w:rsidRDefault="008B76C0" w:rsidP="00600ECF">
      <w:pPr>
        <w:rPr>
          <w:rFonts w:ascii="Arial" w:hAnsi="Arial" w:cs="Arial"/>
          <w:sz w:val="22"/>
          <w:szCs w:val="22"/>
        </w:rPr>
      </w:pPr>
      <w:r w:rsidRPr="00600ECF">
        <w:rPr>
          <w:rFonts w:ascii="Arial" w:hAnsi="Arial" w:cs="Arial"/>
          <w:sz w:val="22"/>
          <w:szCs w:val="22"/>
        </w:rPr>
        <w:t>Roberts, G.C.</w:t>
      </w:r>
      <w:r w:rsidR="008317AC" w:rsidRPr="00600ECF">
        <w:rPr>
          <w:rFonts w:ascii="Arial" w:hAnsi="Arial" w:cs="Arial"/>
          <w:sz w:val="22"/>
          <w:szCs w:val="22"/>
        </w:rPr>
        <w:t xml:space="preserve"> (2001)</w:t>
      </w:r>
      <w:r w:rsidRPr="00600ECF">
        <w:rPr>
          <w:rFonts w:ascii="Arial" w:hAnsi="Arial" w:cs="Arial"/>
          <w:sz w:val="22"/>
          <w:szCs w:val="22"/>
        </w:rPr>
        <w:t xml:space="preserve"> </w:t>
      </w:r>
      <w:r w:rsidR="008317AC" w:rsidRPr="00600ECF">
        <w:rPr>
          <w:rFonts w:ascii="Arial" w:hAnsi="Arial" w:cs="Arial"/>
          <w:i/>
          <w:iCs/>
          <w:sz w:val="22"/>
          <w:szCs w:val="22"/>
        </w:rPr>
        <w:t>Advances in motivation in sport and e</w:t>
      </w:r>
      <w:r w:rsidRPr="00600ECF">
        <w:rPr>
          <w:rFonts w:ascii="Arial" w:hAnsi="Arial" w:cs="Arial"/>
          <w:i/>
          <w:iCs/>
          <w:sz w:val="22"/>
          <w:szCs w:val="22"/>
        </w:rPr>
        <w:t>xercise</w:t>
      </w:r>
      <w:r w:rsidR="008317AC" w:rsidRPr="00600ECF">
        <w:rPr>
          <w:rFonts w:ascii="Arial" w:hAnsi="Arial" w:cs="Arial"/>
          <w:sz w:val="22"/>
          <w:szCs w:val="22"/>
        </w:rPr>
        <w:t>.</w:t>
      </w:r>
      <w:r w:rsidRPr="00600ECF">
        <w:rPr>
          <w:rFonts w:ascii="Arial" w:hAnsi="Arial" w:cs="Arial"/>
          <w:sz w:val="22"/>
          <w:szCs w:val="22"/>
        </w:rPr>
        <w:t xml:space="preserve"> Champaign IL: Human </w:t>
      </w:r>
      <w:r w:rsidR="008317AC" w:rsidRPr="00600ECF">
        <w:rPr>
          <w:rFonts w:ascii="Arial" w:hAnsi="Arial" w:cs="Arial"/>
          <w:sz w:val="22"/>
          <w:szCs w:val="22"/>
        </w:rPr>
        <w:t>Kinetics</w:t>
      </w:r>
      <w:r w:rsidRPr="00600ECF">
        <w:rPr>
          <w:rFonts w:ascii="Arial" w:hAnsi="Arial" w:cs="Arial"/>
          <w:sz w:val="22"/>
          <w:szCs w:val="22"/>
        </w:rPr>
        <w:t>.</w:t>
      </w:r>
    </w:p>
    <w:p w14:paraId="71257098" w14:textId="77777777" w:rsidR="007577B2" w:rsidRDefault="007577B2" w:rsidP="00600ECF">
      <w:pPr>
        <w:rPr>
          <w:rFonts w:ascii="Arial" w:hAnsi="Arial" w:cs="Arial"/>
          <w:sz w:val="22"/>
          <w:szCs w:val="22"/>
        </w:rPr>
      </w:pPr>
    </w:p>
    <w:p w14:paraId="73BB03BA" w14:textId="49142F5B" w:rsidR="008B76C0" w:rsidRPr="00600ECF" w:rsidRDefault="008B76C0" w:rsidP="00600ECF">
      <w:pPr>
        <w:rPr>
          <w:rFonts w:ascii="Arial" w:hAnsi="Arial" w:cs="Arial"/>
          <w:sz w:val="22"/>
          <w:szCs w:val="22"/>
        </w:rPr>
      </w:pPr>
      <w:proofErr w:type="spellStart"/>
      <w:r w:rsidRPr="00600ECF">
        <w:rPr>
          <w:rFonts w:ascii="Arial" w:hAnsi="Arial" w:cs="Arial"/>
          <w:sz w:val="22"/>
          <w:szCs w:val="22"/>
        </w:rPr>
        <w:t>Sarafino</w:t>
      </w:r>
      <w:proofErr w:type="spellEnd"/>
      <w:r w:rsidRPr="00600ECF">
        <w:rPr>
          <w:rFonts w:ascii="Arial" w:hAnsi="Arial" w:cs="Arial"/>
          <w:sz w:val="22"/>
          <w:szCs w:val="22"/>
        </w:rPr>
        <w:t xml:space="preserve">, E.P. </w:t>
      </w:r>
      <w:r w:rsidR="008317AC" w:rsidRPr="00600ECF">
        <w:rPr>
          <w:rFonts w:ascii="Arial" w:hAnsi="Arial" w:cs="Arial"/>
          <w:sz w:val="22"/>
          <w:szCs w:val="22"/>
        </w:rPr>
        <w:t xml:space="preserve">(2013) </w:t>
      </w:r>
      <w:r w:rsidR="008317AC" w:rsidRPr="00600ECF">
        <w:rPr>
          <w:rFonts w:ascii="Arial" w:hAnsi="Arial" w:cs="Arial"/>
          <w:i/>
          <w:iCs/>
          <w:sz w:val="22"/>
          <w:szCs w:val="22"/>
        </w:rPr>
        <w:t xml:space="preserve">Health psychology: </w:t>
      </w:r>
      <w:r w:rsidR="007577B2" w:rsidRPr="00600ECF">
        <w:rPr>
          <w:rFonts w:ascii="Arial" w:hAnsi="Arial" w:cs="Arial"/>
          <w:i/>
          <w:iCs/>
          <w:sz w:val="22"/>
          <w:szCs w:val="22"/>
        </w:rPr>
        <w:t>bio psychosocial</w:t>
      </w:r>
      <w:r w:rsidR="008317AC" w:rsidRPr="00600ECF">
        <w:rPr>
          <w:rFonts w:ascii="Arial" w:hAnsi="Arial" w:cs="Arial"/>
          <w:i/>
          <w:iCs/>
          <w:sz w:val="22"/>
          <w:szCs w:val="22"/>
        </w:rPr>
        <w:t xml:space="preserve"> interactions. </w:t>
      </w:r>
      <w:r w:rsidRPr="00600ECF">
        <w:rPr>
          <w:rFonts w:ascii="Arial" w:hAnsi="Arial" w:cs="Arial"/>
          <w:iCs/>
          <w:sz w:val="22"/>
          <w:szCs w:val="22"/>
        </w:rPr>
        <w:t>8</w:t>
      </w:r>
      <w:r w:rsidRPr="00600ECF">
        <w:rPr>
          <w:rFonts w:ascii="Arial" w:hAnsi="Arial" w:cs="Arial"/>
          <w:iCs/>
          <w:sz w:val="22"/>
          <w:szCs w:val="22"/>
          <w:vertAlign w:val="superscript"/>
        </w:rPr>
        <w:t>th</w:t>
      </w:r>
      <w:r w:rsidR="007577B2">
        <w:rPr>
          <w:rFonts w:ascii="Arial" w:hAnsi="Arial" w:cs="Arial"/>
          <w:iCs/>
          <w:sz w:val="22"/>
          <w:szCs w:val="22"/>
        </w:rPr>
        <w:t xml:space="preserve"> </w:t>
      </w:r>
      <w:r w:rsidR="008317AC" w:rsidRPr="00600ECF">
        <w:rPr>
          <w:rFonts w:ascii="Arial" w:hAnsi="Arial" w:cs="Arial"/>
          <w:iCs/>
          <w:sz w:val="22"/>
          <w:szCs w:val="22"/>
        </w:rPr>
        <w:t>ed</w:t>
      </w:r>
      <w:r w:rsidRPr="00600ECF">
        <w:rPr>
          <w:rFonts w:ascii="Arial" w:hAnsi="Arial" w:cs="Arial"/>
          <w:iCs/>
          <w:sz w:val="22"/>
          <w:szCs w:val="22"/>
        </w:rPr>
        <w:t>n</w:t>
      </w:r>
      <w:r w:rsidR="008317AC" w:rsidRPr="00600ECF">
        <w:rPr>
          <w:rFonts w:ascii="Arial" w:hAnsi="Arial" w:cs="Arial"/>
          <w:i/>
          <w:iCs/>
          <w:sz w:val="22"/>
          <w:szCs w:val="22"/>
        </w:rPr>
        <w:t xml:space="preserve">. </w:t>
      </w:r>
      <w:r w:rsidRPr="00600ECF">
        <w:rPr>
          <w:rFonts w:ascii="Arial" w:hAnsi="Arial" w:cs="Arial"/>
          <w:i/>
          <w:iCs/>
          <w:sz w:val="22"/>
          <w:szCs w:val="22"/>
        </w:rPr>
        <w:t xml:space="preserve"> </w:t>
      </w:r>
      <w:r w:rsidR="008317AC" w:rsidRPr="00600ECF">
        <w:rPr>
          <w:rFonts w:ascii="Arial" w:hAnsi="Arial" w:cs="Arial"/>
          <w:sz w:val="22"/>
          <w:szCs w:val="22"/>
        </w:rPr>
        <w:t>Chichester: Wiley</w:t>
      </w:r>
      <w:r w:rsidRPr="00600ECF">
        <w:rPr>
          <w:rFonts w:ascii="Arial" w:hAnsi="Arial" w:cs="Arial"/>
          <w:sz w:val="22"/>
          <w:szCs w:val="22"/>
        </w:rPr>
        <w:t>.</w:t>
      </w:r>
    </w:p>
    <w:p w14:paraId="445D643D" w14:textId="77777777" w:rsidR="007577B2" w:rsidRDefault="007577B2" w:rsidP="00600ECF">
      <w:pPr>
        <w:pStyle w:val="heading"/>
        <w:spacing w:before="0" w:after="0"/>
        <w:rPr>
          <w:rFonts w:ascii="Arial" w:hAnsi="Arial" w:cs="Arial"/>
          <w:sz w:val="22"/>
          <w:szCs w:val="22"/>
        </w:rPr>
      </w:pPr>
    </w:p>
    <w:p w14:paraId="20965F85" w14:textId="77777777" w:rsidR="00B8741E" w:rsidRPr="00600ECF" w:rsidRDefault="00B8741E" w:rsidP="00600ECF">
      <w:pPr>
        <w:pStyle w:val="heading"/>
        <w:spacing w:before="0" w:after="0"/>
        <w:rPr>
          <w:rFonts w:ascii="Arial" w:hAnsi="Arial" w:cs="Arial"/>
          <w:sz w:val="22"/>
          <w:szCs w:val="22"/>
        </w:rPr>
      </w:pPr>
      <w:r w:rsidRPr="00600ECF">
        <w:rPr>
          <w:rFonts w:ascii="Arial" w:hAnsi="Arial" w:cs="Arial"/>
          <w:sz w:val="22"/>
          <w:szCs w:val="22"/>
        </w:rPr>
        <w:t>Background</w:t>
      </w:r>
    </w:p>
    <w:p w14:paraId="4DDB5D17" w14:textId="77777777" w:rsidR="007577B2" w:rsidRDefault="007577B2" w:rsidP="00600ECF">
      <w:pPr>
        <w:rPr>
          <w:rFonts w:ascii="Arial" w:hAnsi="Arial" w:cs="Arial"/>
          <w:sz w:val="22"/>
          <w:szCs w:val="22"/>
        </w:rPr>
      </w:pPr>
    </w:p>
    <w:p w14:paraId="5C31B3B7" w14:textId="00830E52" w:rsidR="00AD36A7" w:rsidRPr="00600ECF" w:rsidRDefault="00AD36A7" w:rsidP="00600ECF">
      <w:pPr>
        <w:rPr>
          <w:rFonts w:ascii="Arial" w:hAnsi="Arial" w:cs="Arial"/>
          <w:sz w:val="22"/>
          <w:szCs w:val="22"/>
        </w:rPr>
      </w:pPr>
      <w:proofErr w:type="spellStart"/>
      <w:proofErr w:type="gramStart"/>
      <w:r w:rsidRPr="00600ECF">
        <w:rPr>
          <w:rFonts w:ascii="Arial" w:hAnsi="Arial" w:cs="Arial"/>
          <w:sz w:val="22"/>
          <w:szCs w:val="22"/>
        </w:rPr>
        <w:t>D</w:t>
      </w:r>
      <w:r w:rsidR="008317AC" w:rsidRPr="00600ECF">
        <w:rPr>
          <w:rFonts w:ascii="Arial" w:hAnsi="Arial" w:cs="Arial"/>
          <w:sz w:val="22"/>
          <w:szCs w:val="22"/>
        </w:rPr>
        <w:t>ishman</w:t>
      </w:r>
      <w:proofErr w:type="spellEnd"/>
      <w:r w:rsidR="008317AC" w:rsidRPr="00600ECF">
        <w:rPr>
          <w:rFonts w:ascii="Arial" w:hAnsi="Arial" w:cs="Arial"/>
          <w:sz w:val="22"/>
          <w:szCs w:val="22"/>
        </w:rPr>
        <w:t xml:space="preserve">, R.K., Washburn, R.A., and </w:t>
      </w:r>
      <w:r w:rsidRPr="00600ECF">
        <w:rPr>
          <w:rFonts w:ascii="Arial" w:hAnsi="Arial" w:cs="Arial"/>
          <w:sz w:val="22"/>
          <w:szCs w:val="22"/>
        </w:rPr>
        <w:t xml:space="preserve">Heath, G.W. </w:t>
      </w:r>
      <w:r w:rsidR="008317AC" w:rsidRPr="00600ECF">
        <w:rPr>
          <w:rFonts w:ascii="Arial" w:hAnsi="Arial" w:cs="Arial"/>
          <w:sz w:val="22"/>
          <w:szCs w:val="22"/>
        </w:rPr>
        <w:t xml:space="preserve">(2004) </w:t>
      </w:r>
      <w:r w:rsidR="008317AC" w:rsidRPr="00600ECF">
        <w:rPr>
          <w:rFonts w:ascii="Arial" w:hAnsi="Arial" w:cs="Arial"/>
          <w:i/>
          <w:iCs/>
          <w:sz w:val="22"/>
          <w:szCs w:val="22"/>
        </w:rPr>
        <w:t>Physical activity e</w:t>
      </w:r>
      <w:r w:rsidRPr="00600ECF">
        <w:rPr>
          <w:rFonts w:ascii="Arial" w:hAnsi="Arial" w:cs="Arial"/>
          <w:i/>
          <w:iCs/>
          <w:sz w:val="22"/>
          <w:szCs w:val="22"/>
        </w:rPr>
        <w:t>pidemiology</w:t>
      </w:r>
      <w:r w:rsidR="008317AC" w:rsidRPr="00600ECF">
        <w:rPr>
          <w:rFonts w:ascii="Arial" w:hAnsi="Arial" w:cs="Arial"/>
          <w:sz w:val="22"/>
          <w:szCs w:val="22"/>
        </w:rPr>
        <w:t>.</w:t>
      </w:r>
      <w:proofErr w:type="gramEnd"/>
    </w:p>
    <w:p w14:paraId="79C867B1" w14:textId="406586DD" w:rsidR="00AD36A7" w:rsidRPr="00600ECF" w:rsidRDefault="00AD36A7" w:rsidP="00600ECF">
      <w:pPr>
        <w:rPr>
          <w:rFonts w:ascii="Arial" w:hAnsi="Arial" w:cs="Arial"/>
          <w:sz w:val="22"/>
          <w:szCs w:val="22"/>
        </w:rPr>
      </w:pPr>
      <w:r w:rsidRPr="00600ECF">
        <w:rPr>
          <w:rFonts w:ascii="Arial" w:hAnsi="Arial" w:cs="Arial"/>
          <w:sz w:val="22"/>
          <w:szCs w:val="22"/>
        </w:rPr>
        <w:t>Ma</w:t>
      </w:r>
      <w:r w:rsidR="008317AC" w:rsidRPr="00600ECF">
        <w:rPr>
          <w:rFonts w:ascii="Arial" w:hAnsi="Arial" w:cs="Arial"/>
          <w:sz w:val="22"/>
          <w:szCs w:val="22"/>
        </w:rPr>
        <w:t>dison: Brown and Benchmark</w:t>
      </w:r>
      <w:r w:rsidRPr="00600ECF">
        <w:rPr>
          <w:rFonts w:ascii="Arial" w:hAnsi="Arial" w:cs="Arial"/>
          <w:sz w:val="22"/>
          <w:szCs w:val="22"/>
        </w:rPr>
        <w:t>.</w:t>
      </w:r>
    </w:p>
    <w:p w14:paraId="738F0887" w14:textId="77777777" w:rsidR="007577B2" w:rsidRDefault="007577B2" w:rsidP="00600ECF">
      <w:pPr>
        <w:rPr>
          <w:rFonts w:ascii="Arial" w:hAnsi="Arial" w:cs="Arial"/>
          <w:sz w:val="22"/>
          <w:szCs w:val="22"/>
        </w:rPr>
      </w:pPr>
    </w:p>
    <w:p w14:paraId="4F08D551" w14:textId="304AD0CA" w:rsidR="00AD36A7" w:rsidRPr="00600ECF" w:rsidRDefault="00AD36A7" w:rsidP="00600ECF">
      <w:pPr>
        <w:rPr>
          <w:rFonts w:ascii="Arial" w:hAnsi="Arial" w:cs="Arial"/>
          <w:i/>
          <w:iCs/>
          <w:sz w:val="22"/>
          <w:szCs w:val="22"/>
        </w:rPr>
      </w:pPr>
      <w:proofErr w:type="spellStart"/>
      <w:r w:rsidRPr="00600ECF">
        <w:rPr>
          <w:rFonts w:ascii="Arial" w:hAnsi="Arial" w:cs="Arial"/>
          <w:sz w:val="22"/>
          <w:szCs w:val="22"/>
        </w:rPr>
        <w:t>Heywad</w:t>
      </w:r>
      <w:proofErr w:type="spellEnd"/>
      <w:r w:rsidRPr="00600ECF">
        <w:rPr>
          <w:rFonts w:ascii="Arial" w:hAnsi="Arial" w:cs="Arial"/>
          <w:sz w:val="22"/>
          <w:szCs w:val="22"/>
        </w:rPr>
        <w:t xml:space="preserve">, V.H. </w:t>
      </w:r>
      <w:r w:rsidR="008317AC" w:rsidRPr="00600ECF">
        <w:rPr>
          <w:rFonts w:ascii="Arial" w:hAnsi="Arial" w:cs="Arial"/>
          <w:sz w:val="22"/>
          <w:szCs w:val="22"/>
        </w:rPr>
        <w:t xml:space="preserve">(2010) </w:t>
      </w:r>
      <w:r w:rsidR="008317AC" w:rsidRPr="00600ECF">
        <w:rPr>
          <w:rFonts w:ascii="Arial" w:hAnsi="Arial" w:cs="Arial"/>
          <w:i/>
          <w:iCs/>
          <w:sz w:val="22"/>
          <w:szCs w:val="22"/>
        </w:rPr>
        <w:t>Advanced fitness a</w:t>
      </w:r>
      <w:r w:rsidRPr="00600ECF">
        <w:rPr>
          <w:rFonts w:ascii="Arial" w:hAnsi="Arial" w:cs="Arial"/>
          <w:i/>
          <w:iCs/>
          <w:sz w:val="22"/>
          <w:szCs w:val="22"/>
        </w:rPr>
        <w:t>sses</w:t>
      </w:r>
      <w:r w:rsidR="008317AC" w:rsidRPr="00600ECF">
        <w:rPr>
          <w:rFonts w:ascii="Arial" w:hAnsi="Arial" w:cs="Arial"/>
          <w:i/>
          <w:iCs/>
          <w:sz w:val="22"/>
          <w:szCs w:val="22"/>
        </w:rPr>
        <w:t>sment and exercise p</w:t>
      </w:r>
      <w:r w:rsidRPr="00600ECF">
        <w:rPr>
          <w:rFonts w:ascii="Arial" w:hAnsi="Arial" w:cs="Arial"/>
          <w:i/>
          <w:iCs/>
          <w:sz w:val="22"/>
          <w:szCs w:val="22"/>
        </w:rPr>
        <w:t>rescription</w:t>
      </w:r>
      <w:r w:rsidR="008317AC" w:rsidRPr="00600ECF">
        <w:rPr>
          <w:rFonts w:ascii="Arial" w:hAnsi="Arial" w:cs="Arial"/>
          <w:i/>
          <w:iCs/>
          <w:sz w:val="22"/>
          <w:szCs w:val="22"/>
        </w:rPr>
        <w:t xml:space="preserve">. </w:t>
      </w:r>
      <w:proofErr w:type="gramStart"/>
      <w:r w:rsidR="008317AC" w:rsidRPr="00600ECF">
        <w:rPr>
          <w:rFonts w:ascii="Arial" w:hAnsi="Arial" w:cs="Arial"/>
          <w:iCs/>
          <w:sz w:val="22"/>
          <w:szCs w:val="22"/>
        </w:rPr>
        <w:t>6</w:t>
      </w:r>
      <w:r w:rsidR="008317AC" w:rsidRPr="00600ECF">
        <w:rPr>
          <w:rFonts w:ascii="Arial" w:hAnsi="Arial" w:cs="Arial"/>
          <w:iCs/>
          <w:sz w:val="22"/>
          <w:szCs w:val="22"/>
          <w:vertAlign w:val="superscript"/>
        </w:rPr>
        <w:t>th</w:t>
      </w:r>
      <w:r w:rsidR="008317AC" w:rsidRPr="00600ECF">
        <w:rPr>
          <w:rFonts w:ascii="Arial" w:hAnsi="Arial" w:cs="Arial"/>
          <w:iCs/>
          <w:sz w:val="22"/>
          <w:szCs w:val="22"/>
        </w:rPr>
        <w:t xml:space="preserve"> </w:t>
      </w:r>
      <w:proofErr w:type="spellStart"/>
      <w:r w:rsidR="008317AC" w:rsidRPr="00600ECF">
        <w:rPr>
          <w:rFonts w:ascii="Arial" w:hAnsi="Arial" w:cs="Arial"/>
          <w:iCs/>
          <w:sz w:val="22"/>
          <w:szCs w:val="22"/>
        </w:rPr>
        <w:t>edn</w:t>
      </w:r>
      <w:proofErr w:type="spellEnd"/>
      <w:r w:rsidR="008317AC" w:rsidRPr="00600ECF">
        <w:rPr>
          <w:rFonts w:ascii="Arial" w:hAnsi="Arial" w:cs="Arial"/>
          <w:iCs/>
          <w:sz w:val="22"/>
          <w:szCs w:val="22"/>
        </w:rPr>
        <w:t>.</w:t>
      </w:r>
      <w:proofErr w:type="gramEnd"/>
      <w:r w:rsidR="008317AC" w:rsidRPr="00600ECF">
        <w:rPr>
          <w:rFonts w:ascii="Arial" w:hAnsi="Arial" w:cs="Arial"/>
          <w:iCs/>
          <w:sz w:val="22"/>
          <w:szCs w:val="22"/>
        </w:rPr>
        <w:t xml:space="preserve"> </w:t>
      </w:r>
      <w:r w:rsidRPr="00600ECF">
        <w:rPr>
          <w:rFonts w:ascii="Arial" w:hAnsi="Arial" w:cs="Arial"/>
          <w:i/>
          <w:iCs/>
          <w:sz w:val="22"/>
          <w:szCs w:val="22"/>
        </w:rPr>
        <w:t xml:space="preserve"> </w:t>
      </w:r>
      <w:r w:rsidR="008317AC" w:rsidRPr="00600ECF">
        <w:rPr>
          <w:rFonts w:ascii="Arial" w:hAnsi="Arial" w:cs="Arial"/>
          <w:i/>
          <w:iCs/>
          <w:sz w:val="22"/>
          <w:szCs w:val="22"/>
        </w:rPr>
        <w:t xml:space="preserve"> </w:t>
      </w:r>
      <w:r w:rsidRPr="00600ECF">
        <w:rPr>
          <w:rFonts w:ascii="Arial" w:hAnsi="Arial" w:cs="Arial"/>
          <w:sz w:val="22"/>
          <w:szCs w:val="22"/>
        </w:rPr>
        <w:t>Ch</w:t>
      </w:r>
      <w:r w:rsidR="008317AC" w:rsidRPr="00600ECF">
        <w:rPr>
          <w:rFonts w:ascii="Arial" w:hAnsi="Arial" w:cs="Arial"/>
          <w:sz w:val="22"/>
          <w:szCs w:val="22"/>
        </w:rPr>
        <w:t>ampaign IL: Human Kinetics</w:t>
      </w:r>
      <w:r w:rsidRPr="00600ECF">
        <w:rPr>
          <w:rFonts w:ascii="Arial" w:hAnsi="Arial" w:cs="Arial"/>
          <w:sz w:val="22"/>
          <w:szCs w:val="22"/>
        </w:rPr>
        <w:t>.</w:t>
      </w:r>
    </w:p>
    <w:p w14:paraId="49A5B44A" w14:textId="77777777" w:rsidR="00E72F33" w:rsidRPr="00600ECF" w:rsidRDefault="00E72F33" w:rsidP="00600ECF">
      <w:pPr>
        <w:rPr>
          <w:rFonts w:ascii="Arial" w:hAnsi="Arial" w:cs="Arial"/>
          <w:sz w:val="22"/>
          <w:szCs w:val="22"/>
        </w:rPr>
      </w:pPr>
    </w:p>
    <w:p w14:paraId="38D0DBC5" w14:textId="77777777" w:rsidR="00B8741E" w:rsidRPr="00600ECF" w:rsidRDefault="00B8741E" w:rsidP="00600ECF">
      <w:pPr>
        <w:pStyle w:val="heading"/>
        <w:spacing w:before="0" w:after="0"/>
        <w:rPr>
          <w:rFonts w:ascii="Arial" w:hAnsi="Arial" w:cs="Arial"/>
          <w:sz w:val="22"/>
          <w:szCs w:val="22"/>
        </w:rPr>
      </w:pPr>
      <w:r w:rsidRPr="00600ECF">
        <w:rPr>
          <w:rFonts w:ascii="Arial" w:hAnsi="Arial" w:cs="Arial"/>
          <w:sz w:val="22"/>
          <w:szCs w:val="22"/>
        </w:rPr>
        <w:t xml:space="preserve">Journals </w:t>
      </w:r>
    </w:p>
    <w:p w14:paraId="3F8BDCCC" w14:textId="77777777" w:rsidR="009B5674" w:rsidRPr="00600ECF" w:rsidRDefault="009B5674" w:rsidP="00600ECF">
      <w:pPr>
        <w:pStyle w:val="heading"/>
        <w:spacing w:before="0" w:after="0"/>
        <w:rPr>
          <w:rFonts w:ascii="Arial" w:hAnsi="Arial" w:cs="Arial"/>
          <w:sz w:val="22"/>
          <w:szCs w:val="22"/>
          <w:highlight w:val="yellow"/>
        </w:rPr>
      </w:pPr>
    </w:p>
    <w:p w14:paraId="57620381" w14:textId="662D4DA5" w:rsidR="00EC2784" w:rsidRPr="00600ECF" w:rsidRDefault="00EC2784" w:rsidP="00600ECF">
      <w:pPr>
        <w:rPr>
          <w:rFonts w:ascii="Arial" w:hAnsi="Arial" w:cs="Arial"/>
          <w:sz w:val="22"/>
          <w:szCs w:val="22"/>
        </w:rPr>
      </w:pPr>
      <w:r w:rsidRPr="00600ECF">
        <w:rPr>
          <w:rFonts w:ascii="Arial" w:hAnsi="Arial" w:cs="Arial"/>
          <w:sz w:val="22"/>
          <w:szCs w:val="22"/>
        </w:rPr>
        <w:t xml:space="preserve">Health Psychology </w:t>
      </w:r>
    </w:p>
    <w:p w14:paraId="51A79CF7" w14:textId="263D9A6E" w:rsidR="009D4F5C" w:rsidRPr="00600ECF" w:rsidRDefault="009D4F5C" w:rsidP="00600ECF">
      <w:pPr>
        <w:rPr>
          <w:rFonts w:ascii="Arial" w:hAnsi="Arial" w:cs="Arial"/>
          <w:sz w:val="22"/>
          <w:szCs w:val="22"/>
        </w:rPr>
      </w:pPr>
      <w:r w:rsidRPr="00600ECF">
        <w:rPr>
          <w:rFonts w:ascii="Arial" w:hAnsi="Arial" w:cs="Arial"/>
          <w:sz w:val="22"/>
          <w:szCs w:val="22"/>
        </w:rPr>
        <w:t>Journal of Health Psychology</w:t>
      </w:r>
    </w:p>
    <w:p w14:paraId="1BD7C1F3" w14:textId="77777777" w:rsidR="00E72F33" w:rsidRPr="00600ECF" w:rsidRDefault="00E72F33" w:rsidP="00600ECF">
      <w:pPr>
        <w:rPr>
          <w:rFonts w:ascii="Arial" w:hAnsi="Arial" w:cs="Arial"/>
          <w:sz w:val="22"/>
          <w:szCs w:val="22"/>
        </w:rPr>
      </w:pPr>
      <w:r w:rsidRPr="00600ECF">
        <w:rPr>
          <w:rFonts w:ascii="Arial" w:hAnsi="Arial" w:cs="Arial"/>
          <w:sz w:val="22"/>
          <w:szCs w:val="22"/>
        </w:rPr>
        <w:t>Journal of Sport Science</w:t>
      </w:r>
    </w:p>
    <w:p w14:paraId="3F3850A2" w14:textId="77777777" w:rsidR="00E72F33" w:rsidRPr="00600ECF" w:rsidRDefault="00E72F33" w:rsidP="00600ECF">
      <w:pPr>
        <w:rPr>
          <w:rFonts w:ascii="Arial" w:hAnsi="Arial" w:cs="Arial"/>
          <w:sz w:val="22"/>
          <w:szCs w:val="22"/>
        </w:rPr>
      </w:pPr>
      <w:r w:rsidRPr="00600ECF">
        <w:rPr>
          <w:rFonts w:ascii="Arial" w:hAnsi="Arial" w:cs="Arial"/>
          <w:sz w:val="22"/>
          <w:szCs w:val="22"/>
        </w:rPr>
        <w:t>Medicine and Science in Sport and Exercise</w:t>
      </w:r>
    </w:p>
    <w:p w14:paraId="6E7A2A05" w14:textId="77777777" w:rsidR="00E72F33" w:rsidRPr="00600ECF" w:rsidRDefault="00E72F33" w:rsidP="00600ECF">
      <w:pPr>
        <w:rPr>
          <w:rFonts w:ascii="Arial" w:hAnsi="Arial" w:cs="Arial"/>
          <w:sz w:val="22"/>
          <w:szCs w:val="22"/>
        </w:rPr>
      </w:pPr>
      <w:r w:rsidRPr="00600ECF">
        <w:rPr>
          <w:rFonts w:ascii="Arial" w:hAnsi="Arial" w:cs="Arial"/>
          <w:sz w:val="22"/>
          <w:szCs w:val="22"/>
        </w:rPr>
        <w:t>Journal of Physical Activity and Health</w:t>
      </w:r>
    </w:p>
    <w:p w14:paraId="5FAAF37B" w14:textId="77777777" w:rsidR="00E72F33" w:rsidRPr="00600ECF" w:rsidRDefault="00E72F33" w:rsidP="00600ECF">
      <w:pPr>
        <w:rPr>
          <w:rFonts w:ascii="Arial" w:hAnsi="Arial" w:cs="Arial"/>
          <w:sz w:val="22"/>
          <w:szCs w:val="22"/>
        </w:rPr>
      </w:pPr>
      <w:r w:rsidRPr="00600ECF">
        <w:rPr>
          <w:rFonts w:ascii="Arial" w:hAnsi="Arial" w:cs="Arial"/>
          <w:sz w:val="22"/>
          <w:szCs w:val="22"/>
        </w:rPr>
        <w:t>Journal of Sport and Exercise Psychology</w:t>
      </w:r>
    </w:p>
    <w:p w14:paraId="3C4BA4A7" w14:textId="77777777" w:rsidR="00E72F33" w:rsidRPr="00600ECF" w:rsidRDefault="00E72F33" w:rsidP="00600ECF">
      <w:pPr>
        <w:rPr>
          <w:rFonts w:ascii="Arial" w:hAnsi="Arial" w:cs="Arial"/>
          <w:sz w:val="22"/>
          <w:szCs w:val="22"/>
        </w:rPr>
      </w:pPr>
      <w:r w:rsidRPr="00600ECF">
        <w:rPr>
          <w:rFonts w:ascii="Arial" w:hAnsi="Arial" w:cs="Arial"/>
          <w:sz w:val="22"/>
          <w:szCs w:val="22"/>
        </w:rPr>
        <w:t>Journal of Sport Psychology</w:t>
      </w:r>
    </w:p>
    <w:p w14:paraId="3CF874E2" w14:textId="77777777" w:rsidR="00E72F33" w:rsidRPr="00600ECF" w:rsidRDefault="00E72F33" w:rsidP="00600ECF">
      <w:pPr>
        <w:rPr>
          <w:rFonts w:ascii="Arial" w:hAnsi="Arial" w:cs="Arial"/>
          <w:sz w:val="22"/>
          <w:szCs w:val="22"/>
        </w:rPr>
      </w:pPr>
      <w:r w:rsidRPr="00600ECF">
        <w:rPr>
          <w:rFonts w:ascii="Arial" w:hAnsi="Arial" w:cs="Arial"/>
          <w:sz w:val="22"/>
          <w:szCs w:val="22"/>
        </w:rPr>
        <w:t>Sport, Exercise and Performance Psychology</w:t>
      </w:r>
    </w:p>
    <w:p w14:paraId="36AA503A" w14:textId="77777777" w:rsidR="009B5674" w:rsidRPr="00600ECF" w:rsidRDefault="009B5674" w:rsidP="00600ECF">
      <w:pPr>
        <w:rPr>
          <w:rFonts w:ascii="Arial" w:hAnsi="Arial" w:cs="Arial"/>
          <w:i/>
          <w:sz w:val="22"/>
          <w:szCs w:val="22"/>
          <w:highlight w:val="yellow"/>
        </w:rPr>
      </w:pPr>
    </w:p>
    <w:p w14:paraId="3ED48422" w14:textId="77777777" w:rsidR="00B8741E" w:rsidRPr="00600ECF" w:rsidRDefault="00B8741E" w:rsidP="00600ECF">
      <w:pPr>
        <w:pStyle w:val="heading"/>
        <w:spacing w:before="0" w:after="0"/>
        <w:rPr>
          <w:rFonts w:ascii="Arial" w:hAnsi="Arial" w:cs="Arial"/>
          <w:sz w:val="22"/>
          <w:szCs w:val="22"/>
        </w:rPr>
      </w:pPr>
      <w:r w:rsidRPr="00600ECF">
        <w:rPr>
          <w:rFonts w:ascii="Arial" w:hAnsi="Arial" w:cs="Arial"/>
          <w:sz w:val="22"/>
          <w:szCs w:val="22"/>
        </w:rPr>
        <w:t xml:space="preserve">Websites </w:t>
      </w:r>
    </w:p>
    <w:p w14:paraId="27EDE713" w14:textId="77777777" w:rsidR="009D4F5C" w:rsidRPr="00600ECF" w:rsidRDefault="009D4F5C" w:rsidP="00600ECF">
      <w:pPr>
        <w:rPr>
          <w:rFonts w:ascii="Arial" w:hAnsi="Arial" w:cs="Arial"/>
          <w:sz w:val="22"/>
          <w:szCs w:val="22"/>
        </w:rPr>
      </w:pPr>
    </w:p>
    <w:p w14:paraId="6CC69665" w14:textId="77777777" w:rsidR="009D4F5C" w:rsidRPr="00600ECF" w:rsidRDefault="009D4F5C" w:rsidP="00600ECF">
      <w:pPr>
        <w:rPr>
          <w:rFonts w:ascii="Arial" w:hAnsi="Arial" w:cs="Arial"/>
          <w:sz w:val="22"/>
          <w:szCs w:val="22"/>
        </w:rPr>
      </w:pPr>
      <w:r w:rsidRPr="00600ECF">
        <w:rPr>
          <w:rFonts w:ascii="Arial" w:hAnsi="Arial" w:cs="Arial"/>
          <w:sz w:val="22"/>
          <w:szCs w:val="22"/>
        </w:rPr>
        <w:t>British Association for Sport and Exercise Sciences</w:t>
      </w:r>
    </w:p>
    <w:p w14:paraId="1984A05F" w14:textId="77777777" w:rsidR="009D4F5C" w:rsidRPr="00600ECF" w:rsidRDefault="009D4F5C" w:rsidP="00600ECF">
      <w:pPr>
        <w:rPr>
          <w:rFonts w:ascii="Arial" w:hAnsi="Arial" w:cs="Arial"/>
          <w:sz w:val="22"/>
          <w:szCs w:val="22"/>
        </w:rPr>
      </w:pPr>
      <w:r w:rsidRPr="00600ECF">
        <w:rPr>
          <w:rFonts w:ascii="Arial" w:hAnsi="Arial" w:cs="Arial"/>
          <w:sz w:val="22"/>
          <w:szCs w:val="22"/>
        </w:rPr>
        <w:t>http://www.bases.org.uk/</w:t>
      </w:r>
    </w:p>
    <w:p w14:paraId="49AE0C71" w14:textId="77777777" w:rsidR="009D4F5C" w:rsidRPr="00600ECF" w:rsidRDefault="009D4F5C" w:rsidP="00600ECF">
      <w:pPr>
        <w:rPr>
          <w:rFonts w:ascii="Arial" w:hAnsi="Arial" w:cs="Arial"/>
          <w:sz w:val="22"/>
          <w:szCs w:val="22"/>
        </w:rPr>
      </w:pPr>
      <w:r w:rsidRPr="00600ECF">
        <w:rPr>
          <w:rFonts w:ascii="Arial" w:hAnsi="Arial" w:cs="Arial"/>
          <w:sz w:val="22"/>
          <w:szCs w:val="22"/>
        </w:rPr>
        <w:t>British Psychological Society</w:t>
      </w:r>
    </w:p>
    <w:p w14:paraId="352016A8" w14:textId="77777777" w:rsidR="009D4F5C" w:rsidRPr="00600ECF" w:rsidRDefault="009D4F5C" w:rsidP="00600ECF">
      <w:pPr>
        <w:rPr>
          <w:rFonts w:ascii="Arial" w:hAnsi="Arial" w:cs="Arial"/>
          <w:sz w:val="22"/>
          <w:szCs w:val="22"/>
        </w:rPr>
      </w:pPr>
      <w:r w:rsidRPr="00600ECF">
        <w:rPr>
          <w:rFonts w:ascii="Arial" w:hAnsi="Arial" w:cs="Arial"/>
          <w:sz w:val="22"/>
          <w:szCs w:val="22"/>
        </w:rPr>
        <w:t>http://www.bps.org.uk/</w:t>
      </w:r>
    </w:p>
    <w:p w14:paraId="692740A9" w14:textId="77777777" w:rsidR="009D4F5C" w:rsidRPr="00600ECF" w:rsidRDefault="009D4F5C" w:rsidP="00600ECF">
      <w:pPr>
        <w:rPr>
          <w:rFonts w:ascii="Arial" w:hAnsi="Arial" w:cs="Arial"/>
          <w:sz w:val="22"/>
          <w:szCs w:val="22"/>
        </w:rPr>
      </w:pPr>
      <w:proofErr w:type="gramStart"/>
      <w:r w:rsidRPr="00600ECF">
        <w:rPr>
          <w:rFonts w:ascii="Arial" w:hAnsi="Arial" w:cs="Arial"/>
          <w:sz w:val="22"/>
          <w:szCs w:val="22"/>
        </w:rPr>
        <w:t>A guide to mental health, psychology, and psychiatry.</w:t>
      </w:r>
      <w:proofErr w:type="gramEnd"/>
    </w:p>
    <w:p w14:paraId="21E88D88" w14:textId="77777777" w:rsidR="009D4F5C" w:rsidRPr="00600ECF" w:rsidRDefault="009D4F5C" w:rsidP="00600ECF">
      <w:pPr>
        <w:rPr>
          <w:rFonts w:ascii="Arial" w:hAnsi="Arial" w:cs="Arial"/>
          <w:sz w:val="22"/>
          <w:szCs w:val="22"/>
        </w:rPr>
      </w:pPr>
      <w:r w:rsidRPr="00600ECF">
        <w:rPr>
          <w:rFonts w:ascii="Arial" w:hAnsi="Arial" w:cs="Arial"/>
          <w:sz w:val="22"/>
          <w:szCs w:val="22"/>
        </w:rPr>
        <w:t>http://www.mentalhelp.net/</w:t>
      </w:r>
    </w:p>
    <w:p w14:paraId="6247E3DB" w14:textId="77777777" w:rsidR="009D4F5C" w:rsidRPr="00600ECF" w:rsidRDefault="009D4F5C" w:rsidP="00600ECF">
      <w:pPr>
        <w:rPr>
          <w:rFonts w:ascii="Arial" w:hAnsi="Arial" w:cs="Arial"/>
          <w:sz w:val="22"/>
          <w:szCs w:val="22"/>
        </w:rPr>
      </w:pPr>
      <w:r w:rsidRPr="00600ECF">
        <w:rPr>
          <w:rFonts w:ascii="Arial" w:hAnsi="Arial" w:cs="Arial"/>
          <w:sz w:val="22"/>
          <w:szCs w:val="22"/>
        </w:rPr>
        <w:t>Physical Activity and Nutrition Networks Wales</w:t>
      </w:r>
    </w:p>
    <w:p w14:paraId="7AFD4529" w14:textId="77777777" w:rsidR="009D4F5C" w:rsidRPr="00600ECF" w:rsidRDefault="009D4F5C" w:rsidP="00600ECF">
      <w:pPr>
        <w:rPr>
          <w:rFonts w:ascii="Arial" w:hAnsi="Arial" w:cs="Arial"/>
          <w:sz w:val="22"/>
          <w:szCs w:val="22"/>
        </w:rPr>
      </w:pPr>
      <w:r w:rsidRPr="00600ECF">
        <w:rPr>
          <w:rFonts w:ascii="Arial" w:hAnsi="Arial" w:cs="Arial"/>
          <w:sz w:val="22"/>
          <w:szCs w:val="22"/>
        </w:rPr>
        <w:t xml:space="preserve">http://www.physicalactivityandnutritionwales.org.uk/ </w:t>
      </w:r>
    </w:p>
    <w:p w14:paraId="50B3CA60" w14:textId="77777777" w:rsidR="009D4F5C" w:rsidRPr="00600ECF" w:rsidRDefault="009D4F5C" w:rsidP="00600ECF">
      <w:pPr>
        <w:rPr>
          <w:rFonts w:ascii="Arial" w:hAnsi="Arial" w:cs="Arial"/>
          <w:sz w:val="22"/>
          <w:szCs w:val="22"/>
        </w:rPr>
      </w:pPr>
      <w:proofErr w:type="gramStart"/>
      <w:r w:rsidRPr="00600ECF">
        <w:rPr>
          <w:rFonts w:ascii="Arial" w:hAnsi="Arial" w:cs="Arial"/>
          <w:sz w:val="22"/>
          <w:szCs w:val="22"/>
        </w:rPr>
        <w:t>Contains psychology-related information for students and teachers of psychology.</w:t>
      </w:r>
      <w:proofErr w:type="gramEnd"/>
    </w:p>
    <w:p w14:paraId="1C67B56B" w14:textId="77777777" w:rsidR="009D4F5C" w:rsidRPr="00600ECF" w:rsidRDefault="009D4F5C" w:rsidP="00600ECF">
      <w:pPr>
        <w:rPr>
          <w:rFonts w:ascii="Arial" w:hAnsi="Arial" w:cs="Arial"/>
          <w:sz w:val="22"/>
          <w:szCs w:val="22"/>
        </w:rPr>
      </w:pPr>
      <w:r w:rsidRPr="00600ECF">
        <w:rPr>
          <w:rFonts w:ascii="Arial" w:hAnsi="Arial" w:cs="Arial"/>
          <w:sz w:val="22"/>
          <w:szCs w:val="22"/>
        </w:rPr>
        <w:t>http://www.psywww.com/</w:t>
      </w:r>
    </w:p>
    <w:p w14:paraId="58C60C95" w14:textId="77777777" w:rsidR="000C6407" w:rsidRPr="00600ECF" w:rsidRDefault="000C6407" w:rsidP="00600ECF">
      <w:pPr>
        <w:rPr>
          <w:rFonts w:ascii="Arial" w:hAnsi="Arial" w:cs="Arial"/>
          <w:sz w:val="22"/>
          <w:szCs w:val="22"/>
        </w:rPr>
      </w:pPr>
    </w:p>
    <w:p w14:paraId="40DDA59E" w14:textId="77777777" w:rsidR="000C6407" w:rsidRPr="00203392" w:rsidRDefault="000C6407" w:rsidP="009D0293">
      <w:pPr>
        <w:rPr>
          <w:rFonts w:ascii="Arial" w:hAnsi="Arial" w:cs="Arial"/>
          <w:sz w:val="22"/>
          <w:szCs w:val="22"/>
        </w:rPr>
      </w:pPr>
    </w:p>
    <w:sectPr w:rsidR="000C6407" w:rsidRPr="00203392">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BD4013" w14:textId="77777777" w:rsidR="008419C6" w:rsidRDefault="008419C6" w:rsidP="009B5674">
      <w:r>
        <w:separator/>
      </w:r>
    </w:p>
  </w:endnote>
  <w:endnote w:type="continuationSeparator" w:id="0">
    <w:p w14:paraId="6F48475F" w14:textId="77777777" w:rsidR="008419C6" w:rsidRDefault="008419C6"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Roman">
    <w:altName w:val="Times New Roman"/>
    <w:panose1 w:val="00000000000000000000"/>
    <w:charset w:val="00"/>
    <w:family w:val="auto"/>
    <w:notTrueType/>
    <w:pitch w:val="default"/>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27710C" w14:textId="77777777" w:rsidR="008419C6" w:rsidRDefault="008419C6" w:rsidP="009B5674">
      <w:r>
        <w:separator/>
      </w:r>
    </w:p>
  </w:footnote>
  <w:footnote w:type="continuationSeparator" w:id="0">
    <w:p w14:paraId="46B24844" w14:textId="77777777" w:rsidR="008419C6" w:rsidRDefault="008419C6"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76F6DFC"/>
    <w:multiLevelType w:val="hybridMultilevel"/>
    <w:tmpl w:val="5C3274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2D9A1B19"/>
    <w:multiLevelType w:val="hybridMultilevel"/>
    <w:tmpl w:val="BE86B886"/>
    <w:lvl w:ilvl="0" w:tplc="E4F8B1CE">
      <w:numFmt w:val="bullet"/>
      <w:lvlText w:val="-"/>
      <w:lvlJc w:val="left"/>
      <w:pPr>
        <w:ind w:left="720" w:hanging="360"/>
      </w:pPr>
      <w:rPr>
        <w:rFonts w:ascii="Times-Roman" w:eastAsia="Times New Roman" w:hAnsi="Times-Roman" w:cs="Times-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31A721EB"/>
    <w:multiLevelType w:val="singleLevel"/>
    <w:tmpl w:val="FFAE4442"/>
    <w:lvl w:ilvl="0">
      <w:start w:val="1"/>
      <w:numFmt w:val="lowerRoman"/>
      <w:lvlText w:val="(%1)"/>
      <w:lvlJc w:val="left"/>
      <w:pPr>
        <w:tabs>
          <w:tab w:val="num" w:pos="720"/>
        </w:tabs>
        <w:ind w:left="720" w:hanging="720"/>
      </w:pPr>
    </w:lvl>
  </w:abstractNum>
  <w:abstractNum w:abstractNumId="4">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3F51360F"/>
    <w:multiLevelType w:val="hybridMultilevel"/>
    <w:tmpl w:val="54D499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1A92FF4"/>
    <w:multiLevelType w:val="hybridMultilevel"/>
    <w:tmpl w:val="7F02D37A"/>
    <w:lvl w:ilvl="0" w:tplc="08090001">
      <w:start w:val="1"/>
      <w:numFmt w:val="bullet"/>
      <w:lvlText w:val=""/>
      <w:lvlJc w:val="left"/>
      <w:pPr>
        <w:ind w:left="63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3"/>
    <w:lvlOverride w:ilvl="0">
      <w:startOverride w:val="1"/>
    </w:lvlOverride>
  </w:num>
  <w:num w:numId="6">
    <w:abstractNumId w:val="1"/>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14CBA"/>
    <w:rsid w:val="00066DE8"/>
    <w:rsid w:val="00072A49"/>
    <w:rsid w:val="00077CD4"/>
    <w:rsid w:val="000C6407"/>
    <w:rsid w:val="00116B44"/>
    <w:rsid w:val="00172EDC"/>
    <w:rsid w:val="001A15E3"/>
    <w:rsid w:val="001A2624"/>
    <w:rsid w:val="001A3F51"/>
    <w:rsid w:val="001C765C"/>
    <w:rsid w:val="001D51E6"/>
    <w:rsid w:val="001D5DF6"/>
    <w:rsid w:val="00203392"/>
    <w:rsid w:val="002411A3"/>
    <w:rsid w:val="002414A5"/>
    <w:rsid w:val="00241BAF"/>
    <w:rsid w:val="00302297"/>
    <w:rsid w:val="0030491A"/>
    <w:rsid w:val="003146EA"/>
    <w:rsid w:val="00316625"/>
    <w:rsid w:val="00356025"/>
    <w:rsid w:val="003D33E2"/>
    <w:rsid w:val="00450957"/>
    <w:rsid w:val="00454724"/>
    <w:rsid w:val="00470586"/>
    <w:rsid w:val="00483371"/>
    <w:rsid w:val="004A6539"/>
    <w:rsid w:val="004B0AA6"/>
    <w:rsid w:val="004B6F80"/>
    <w:rsid w:val="004F207C"/>
    <w:rsid w:val="005006B0"/>
    <w:rsid w:val="00522480"/>
    <w:rsid w:val="005259D7"/>
    <w:rsid w:val="00551363"/>
    <w:rsid w:val="005870CB"/>
    <w:rsid w:val="005E41B4"/>
    <w:rsid w:val="00600ECF"/>
    <w:rsid w:val="0062376E"/>
    <w:rsid w:val="00646A7D"/>
    <w:rsid w:val="006A0CE9"/>
    <w:rsid w:val="006E184F"/>
    <w:rsid w:val="006F4512"/>
    <w:rsid w:val="00736A82"/>
    <w:rsid w:val="007577B2"/>
    <w:rsid w:val="007865B2"/>
    <w:rsid w:val="007F3042"/>
    <w:rsid w:val="007F776D"/>
    <w:rsid w:val="00823484"/>
    <w:rsid w:val="008317AC"/>
    <w:rsid w:val="008419C6"/>
    <w:rsid w:val="008619BD"/>
    <w:rsid w:val="00875A4F"/>
    <w:rsid w:val="0089539D"/>
    <w:rsid w:val="008B76C0"/>
    <w:rsid w:val="008C188B"/>
    <w:rsid w:val="008C5765"/>
    <w:rsid w:val="008E55FA"/>
    <w:rsid w:val="008F44C9"/>
    <w:rsid w:val="009139DF"/>
    <w:rsid w:val="00924F30"/>
    <w:rsid w:val="00950AA6"/>
    <w:rsid w:val="009B5674"/>
    <w:rsid w:val="009D0293"/>
    <w:rsid w:val="009D4F5C"/>
    <w:rsid w:val="00AA70E3"/>
    <w:rsid w:val="00AD111C"/>
    <w:rsid w:val="00AD36A7"/>
    <w:rsid w:val="00B03567"/>
    <w:rsid w:val="00B11094"/>
    <w:rsid w:val="00B30B52"/>
    <w:rsid w:val="00B46933"/>
    <w:rsid w:val="00B80522"/>
    <w:rsid w:val="00B81017"/>
    <w:rsid w:val="00B8741E"/>
    <w:rsid w:val="00C13D91"/>
    <w:rsid w:val="00C86B41"/>
    <w:rsid w:val="00C90267"/>
    <w:rsid w:val="00D241D7"/>
    <w:rsid w:val="00D41EBF"/>
    <w:rsid w:val="00DA3486"/>
    <w:rsid w:val="00DB0A9C"/>
    <w:rsid w:val="00DE543B"/>
    <w:rsid w:val="00DE7E55"/>
    <w:rsid w:val="00E72F33"/>
    <w:rsid w:val="00E91B3E"/>
    <w:rsid w:val="00EA24E6"/>
    <w:rsid w:val="00EC2784"/>
    <w:rsid w:val="00EF4D9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EC2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fixedChar1">
    <w:name w:val="fixed Char1"/>
    <w:rsid w:val="00E72F33"/>
    <w:rPr>
      <w:rFonts w:ascii="Times New Roman" w:eastAsia="Times New Roman" w:hAnsi="Times New Roman" w:cs="Times New Roman"/>
      <w:b/>
      <w:bCs/>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fixedChar1">
    <w:name w:val="fixed Char1"/>
    <w:rsid w:val="00E72F33"/>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8F46FF-D8E6-443F-8FA8-E662C444B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01_qamod.dot</Template>
  <TotalTime>0</TotalTime>
  <Pages>4</Pages>
  <Words>953</Words>
  <Characters>6163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7102</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Administrator</cp:lastModifiedBy>
  <cp:revision>2</cp:revision>
  <cp:lastPrinted>1901-01-01T00:00:00Z</cp:lastPrinted>
  <dcterms:created xsi:type="dcterms:W3CDTF">2015-10-15T10:58:00Z</dcterms:created>
  <dcterms:modified xsi:type="dcterms:W3CDTF">2015-10-15T10:58:00Z</dcterms:modified>
</cp:coreProperties>
</file>