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360" w:lineRule="auto"/>
        <w:rPr>
          <w:sz w:val="42"/>
          <w:szCs w:val="42"/>
        </w:rPr>
      </w:pPr>
      <w:r w:rsidDel="00000000" w:rsidR="00000000" w:rsidRPr="00000000">
        <w:rPr>
          <w:sz w:val="42"/>
          <w:szCs w:val="42"/>
          <w:rtl w:val="0"/>
        </w:rPr>
        <w:t xml:space="preserve">The Impact of Social Isolation on Elderly Health</w:t>
      </w:r>
    </w:p>
    <w:p w:rsidR="00000000" w:rsidDel="00000000" w:rsidP="00000000" w:rsidRDefault="00000000" w:rsidRPr="00000000" w14:paraId="00000002">
      <w:pPr>
        <w:spacing w:line="360" w:lineRule="auto"/>
        <w:rPr/>
      </w:pPr>
      <w:r w:rsidDel="00000000" w:rsidR="00000000" w:rsidRPr="00000000">
        <w:rPr>
          <w:b w:val="1"/>
          <w:bCs w:val="1"/>
          <w:rtl w:val="0"/>
        </w:rPr>
        <w:t xml:space="preserve">Name</w:t>
      </w:r>
      <w:r w:rsidDel="00000000" w:rsidR="00000000" w:rsidRPr="00000000">
        <w:rPr>
          <w:rtl w:val="0"/>
        </w:rPr>
        <w:t xml:space="preserve">: Bruna Sena Homs Gasparini</w:t>
      </w:r>
    </w:p>
    <w:p w:rsidR="00000000" w:rsidDel="00000000" w:rsidP="00000000" w:rsidRDefault="00000000" w:rsidRPr="00000000" w14:paraId="00000003">
      <w:pPr>
        <w:spacing w:line="360" w:lineRule="auto"/>
        <w:rPr/>
      </w:pPr>
      <w:r w:rsidDel="00000000" w:rsidR="00000000" w:rsidRPr="00000000">
        <w:rPr>
          <w:b w:val="1"/>
          <w:bCs w:val="1"/>
          <w:rtl w:val="0"/>
        </w:rPr>
        <w:t xml:space="preserve">Student ID</w:t>
      </w:r>
      <w:r w:rsidDel="00000000" w:rsidR="00000000" w:rsidRPr="00000000">
        <w:rPr>
          <w:rtl w:val="0"/>
        </w:rPr>
        <w:t xml:space="preserve">: 2228591</w:t>
      </w:r>
    </w:p>
    <w:p w:rsidR="00000000" w:rsidDel="00000000" w:rsidP="00000000" w:rsidRDefault="00000000" w:rsidRPr="00000000" w14:paraId="00000004">
      <w:pPr>
        <w:spacing w:line="360" w:lineRule="auto"/>
        <w:rPr/>
      </w:pPr>
      <w:r w:rsidDel="00000000" w:rsidR="00000000" w:rsidRPr="00000000">
        <w:rPr>
          <w:b w:val="1"/>
          <w:bCs w:val="1"/>
          <w:rtl w:val="0"/>
        </w:rPr>
        <w:t xml:space="preserve">Lecturer:</w:t>
      </w:r>
      <w:r w:rsidDel="00000000" w:rsidR="00000000" w:rsidRPr="00000000">
        <w:rPr>
          <w:rtl w:val="0"/>
        </w:rPr>
        <w:t xml:space="preserve"> Muhammed Aliyu</w:t>
      </w:r>
    </w:p>
    <w:p w:rsidR="00000000" w:rsidDel="00000000" w:rsidP="00000000" w:rsidRDefault="00000000" w:rsidRPr="00000000" w14:paraId="00000005">
      <w:pPr>
        <w:rPr/>
      </w:pPr>
      <w:r w:rsidDel="00000000" w:rsidR="00000000" w:rsidRPr="00000000">
        <w:rPr>
          <w:b w:val="1"/>
          <w:bCs w:val="1"/>
          <w:rtl w:val="0"/>
        </w:rPr>
        <w:t xml:space="preserve">Module Code and Title:</w:t>
      </w:r>
      <w:r w:rsidDel="00000000" w:rsidR="00000000" w:rsidRPr="00000000">
        <w:rPr>
          <w:rtl w:val="0"/>
        </w:rPr>
        <w:t xml:space="preserve"> LCHS4007 (Digital Skills and Research Methods)</w:t>
      </w:r>
    </w:p>
    <w:p w:rsidR="00000000" w:rsidDel="00000000" w:rsidP="00000000" w:rsidRDefault="00000000" w:rsidRPr="00000000" w14:paraId="00000006">
      <w:pPr>
        <w:rPr/>
      </w:pPr>
      <w:r w:rsidDel="00000000" w:rsidR="00000000" w:rsidRPr="00000000">
        <w:rPr>
          <w:b w:val="1"/>
          <w:bCs w:val="1"/>
          <w:rtl w:val="0"/>
        </w:rPr>
        <w:t xml:space="preserve">Assignment Title</w:t>
      </w:r>
      <w:r w:rsidDel="00000000" w:rsidR="00000000" w:rsidRPr="00000000">
        <w:rPr>
          <w:rtl w:val="0"/>
        </w:rPr>
        <w:t xml:space="preserve">: Assessment 2 – Research Report</w:t>
      </w:r>
    </w:p>
    <w:p w:rsidR="00000000" w:rsidDel="00000000" w:rsidP="00000000" w:rsidRDefault="00000000" w:rsidRPr="00000000" w14:paraId="00000007">
      <w:pPr>
        <w:spacing w:line="360" w:lineRule="auto"/>
        <w:rPr/>
      </w:pPr>
      <w:r w:rsidDel="00000000" w:rsidR="00000000" w:rsidRPr="00000000">
        <w:rPr>
          <w:rtl w:val="0"/>
        </w:rPr>
      </w:r>
    </w:p>
    <w:p w:rsidR="00000000" w:rsidDel="00000000" w:rsidP="00000000" w:rsidRDefault="00000000" w:rsidRPr="00000000" w14:paraId="00000008">
      <w:pPr>
        <w:spacing w:line="360" w:lineRule="auto"/>
        <w:rPr/>
      </w:pPr>
      <w:r w:rsidDel="00000000" w:rsidR="00000000" w:rsidRPr="00000000">
        <w:rPr>
          <w:rtl w:val="0"/>
        </w:rPr>
      </w:r>
    </w:p>
    <w:p w:rsidR="00000000" w:rsidDel="00000000" w:rsidP="00000000" w:rsidRDefault="00000000" w:rsidRPr="00000000" w14:paraId="00000009">
      <w:pPr>
        <w:spacing w:line="360" w:lineRule="auto"/>
        <w:rPr/>
      </w:pPr>
      <w:r w:rsidDel="00000000" w:rsidR="00000000" w:rsidRPr="00000000">
        <w:rPr>
          <w:rtl w:val="0"/>
        </w:rPr>
      </w:r>
    </w:p>
    <w:p w:rsidR="00000000" w:rsidDel="00000000" w:rsidP="00000000" w:rsidRDefault="00000000" w:rsidRPr="00000000" w14:paraId="0000000A">
      <w:pPr>
        <w:spacing w:line="360" w:lineRule="auto"/>
        <w:rPr/>
      </w:pPr>
      <w:r w:rsidDel="00000000" w:rsidR="00000000" w:rsidRPr="00000000">
        <w:rPr>
          <w:rtl w:val="0"/>
        </w:rPr>
      </w:r>
    </w:p>
    <w:p w:rsidR="00000000" w:rsidDel="00000000" w:rsidP="00000000" w:rsidRDefault="00000000" w:rsidRPr="00000000" w14:paraId="0000000B">
      <w:pPr>
        <w:spacing w:line="360" w:lineRule="auto"/>
        <w:rPr/>
      </w:pPr>
      <w:r w:rsidDel="00000000" w:rsidR="00000000" w:rsidRPr="00000000">
        <w:rPr>
          <w:rtl w:val="0"/>
        </w:rPr>
      </w:r>
    </w:p>
    <w:p w:rsidR="00000000" w:rsidDel="00000000" w:rsidP="00000000" w:rsidRDefault="00000000" w:rsidRPr="00000000" w14:paraId="0000000C">
      <w:pPr>
        <w:spacing w:line="360" w:lineRule="auto"/>
        <w:rPr/>
      </w:pPr>
      <w:r w:rsidDel="00000000" w:rsidR="00000000" w:rsidRPr="00000000">
        <w:rPr>
          <w:rtl w:val="0"/>
        </w:rPr>
      </w:r>
    </w:p>
    <w:p w:rsidR="00000000" w:rsidDel="00000000" w:rsidP="00000000" w:rsidRDefault="00000000" w:rsidRPr="00000000" w14:paraId="0000000D">
      <w:pPr>
        <w:spacing w:line="360" w:lineRule="auto"/>
        <w:rPr/>
      </w:pPr>
      <w:r w:rsidDel="00000000" w:rsidR="00000000" w:rsidRPr="00000000">
        <w:rPr>
          <w:rtl w:val="0"/>
        </w:rPr>
      </w:r>
    </w:p>
    <w:p w:rsidR="00000000" w:rsidDel="00000000" w:rsidP="00000000" w:rsidRDefault="00000000" w:rsidRPr="00000000" w14:paraId="0000000E">
      <w:pPr>
        <w:spacing w:line="360" w:lineRule="auto"/>
        <w:rPr/>
      </w:pPr>
      <w:r w:rsidDel="00000000" w:rsidR="00000000" w:rsidRPr="00000000">
        <w:rPr>
          <w:rtl w:val="0"/>
        </w:rPr>
      </w:r>
    </w:p>
    <w:p w:rsidR="00000000" w:rsidDel="00000000" w:rsidP="00000000" w:rsidRDefault="00000000" w:rsidRPr="00000000" w14:paraId="0000000F">
      <w:pPr>
        <w:spacing w:line="360" w:lineRule="auto"/>
        <w:rPr/>
      </w:pPr>
      <w:r w:rsidDel="00000000" w:rsidR="00000000" w:rsidRPr="00000000">
        <w:rPr>
          <w:rtl w:val="0"/>
        </w:rPr>
      </w:r>
    </w:p>
    <w:p w:rsidR="00000000" w:rsidDel="00000000" w:rsidP="00000000" w:rsidRDefault="00000000" w:rsidRPr="00000000" w14:paraId="00000010">
      <w:pPr>
        <w:spacing w:line="360" w:lineRule="auto"/>
        <w:rPr/>
      </w:pPr>
      <w:r w:rsidDel="00000000" w:rsidR="00000000" w:rsidRPr="00000000">
        <w:rPr>
          <w:rtl w:val="0"/>
        </w:rPr>
      </w:r>
    </w:p>
    <w:p w:rsidR="00000000" w:rsidDel="00000000" w:rsidP="00000000" w:rsidRDefault="00000000" w:rsidRPr="00000000" w14:paraId="00000011">
      <w:pPr>
        <w:spacing w:line="360" w:lineRule="auto"/>
        <w:rPr/>
      </w:pPr>
      <w:r w:rsidDel="00000000" w:rsidR="00000000" w:rsidRPr="00000000">
        <w:rPr>
          <w:rtl w:val="0"/>
        </w:rPr>
      </w:r>
    </w:p>
    <w:p w:rsidR="00000000" w:rsidDel="00000000" w:rsidP="00000000" w:rsidRDefault="00000000" w:rsidRPr="00000000" w14:paraId="00000012">
      <w:pPr>
        <w:spacing w:line="360" w:lineRule="auto"/>
        <w:rPr/>
      </w:pPr>
      <w:r w:rsidDel="00000000" w:rsidR="00000000" w:rsidRPr="00000000">
        <w:rPr>
          <w:rtl w:val="0"/>
        </w:rPr>
      </w:r>
    </w:p>
    <w:p w:rsidR="00000000" w:rsidDel="00000000" w:rsidP="00000000" w:rsidRDefault="00000000" w:rsidRPr="00000000" w14:paraId="00000013">
      <w:pPr>
        <w:spacing w:line="360" w:lineRule="auto"/>
        <w:rPr/>
      </w:pPr>
      <w:r w:rsidDel="00000000" w:rsidR="00000000" w:rsidRPr="00000000">
        <w:rPr>
          <w:rtl w:val="0"/>
        </w:rPr>
      </w:r>
    </w:p>
    <w:p w:rsidR="00000000" w:rsidDel="00000000" w:rsidP="00000000" w:rsidRDefault="00000000" w:rsidRPr="00000000" w14:paraId="00000014">
      <w:pPr>
        <w:spacing w:line="360" w:lineRule="auto"/>
        <w:rPr/>
      </w:pPr>
      <w:r w:rsidDel="00000000" w:rsidR="00000000" w:rsidRPr="00000000">
        <w:rPr>
          <w:rtl w:val="0"/>
        </w:rPr>
      </w:r>
    </w:p>
    <w:p w:rsidR="00000000" w:rsidDel="00000000" w:rsidP="00000000" w:rsidRDefault="00000000" w:rsidRPr="00000000" w14:paraId="00000015">
      <w:pPr>
        <w:spacing w:line="360" w:lineRule="auto"/>
        <w:rPr/>
      </w:pPr>
      <w:r w:rsidDel="00000000" w:rsidR="00000000" w:rsidRPr="00000000">
        <w:rPr>
          <w:rtl w:val="0"/>
        </w:rPr>
      </w:r>
    </w:p>
    <w:p w:rsidR="00000000" w:rsidDel="00000000" w:rsidP="00000000" w:rsidRDefault="00000000" w:rsidRPr="00000000" w14:paraId="00000016">
      <w:pPr>
        <w:spacing w:line="360" w:lineRule="auto"/>
        <w:rPr/>
      </w:pPr>
      <w:r w:rsidDel="00000000" w:rsidR="00000000" w:rsidRPr="00000000">
        <w:rPr>
          <w:rtl w:val="0"/>
        </w:rPr>
      </w:r>
    </w:p>
    <w:p w:rsidR="00000000" w:rsidDel="00000000" w:rsidP="00000000" w:rsidRDefault="00000000" w:rsidRPr="00000000" w14:paraId="00000017">
      <w:pPr>
        <w:spacing w:line="360" w:lineRule="auto"/>
        <w:rPr/>
      </w:pPr>
      <w:r w:rsidDel="00000000" w:rsidR="00000000" w:rsidRPr="00000000">
        <w:rPr>
          <w:rtl w:val="0"/>
        </w:rPr>
      </w:r>
    </w:p>
    <w:p w:rsidR="00000000" w:rsidDel="00000000" w:rsidP="00000000" w:rsidRDefault="00000000" w:rsidRPr="00000000" w14:paraId="00000018">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80" w:line="276" w:lineRule="auto"/>
        <w:ind w:left="0" w:right="0" w:firstLine="0"/>
        <w:jc w:val="left"/>
        <w:rPr>
          <w:rFonts w:ascii="Arial" w:cs="Arial" w:eastAsia="Arial" w:hAnsi="Arial"/>
          <w:b w:val="1"/>
          <w:bCs w:val="1"/>
          <w:i w:val="0"/>
          <w:iCs w:val="0"/>
          <w:smallCaps w:val="0"/>
          <w:strike w:val="0"/>
          <w:color w:val="366091"/>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366091"/>
          <w:sz w:val="22"/>
          <w:szCs w:val="22"/>
          <w:u w:val="none"/>
          <w:shd w:fill="auto" w:val="clear"/>
          <w:vertAlign w:val="baseline"/>
          <w:rtl w:val="0"/>
        </w:rPr>
        <w:t xml:space="preserve">Table of Contents</w:t>
      </w:r>
    </w:p>
    <w:p w:rsidR="00000000" w:rsidDel="00000000" w:rsidP="00000000" w:rsidRDefault="00000000" w:rsidRPr="00000000" w14:paraId="00000019">
      <w:pPr>
        <w:spacing w:line="360" w:lineRule="auto"/>
        <w:rPr/>
      </w:pPr>
      <w:r w:rsidDel="00000000" w:rsidR="00000000" w:rsidRPr="00000000">
        <w:rPr>
          <w:b w:val="1"/>
          <w:bCs w:val="1"/>
          <w:rtl w:val="0"/>
        </w:rPr>
        <w:t xml:space="preserve">Introduction……………………………………………………………………………………...3</w:t>
      </w:r>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0" w:line="259" w:lineRule="auto"/>
        <w:ind w:left="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Problem/Issue Identification</w:t>
      </w:r>
      <w:r w:rsidDel="00000000" w:rsidR="00000000" w:rsidRPr="00000000">
        <w:rPr>
          <w:b w:val="1"/>
          <w:bCs w:val="1"/>
          <w:rtl w:val="0"/>
        </w:rPr>
        <w:t xml:space="preserve">………………………………………………………………….</w:t>
      </w: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4</w:t>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0" w:line="259" w:lineRule="auto"/>
        <w:ind w:left="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Justification for Research</w:t>
      </w:r>
      <w:r w:rsidDel="00000000" w:rsidR="00000000" w:rsidRPr="00000000">
        <w:rPr>
          <w:b w:val="1"/>
          <w:bCs w:val="1"/>
          <w:rtl w:val="0"/>
        </w:rPr>
        <w:t xml:space="preserve">…………………………………………………………………….</w:t>
      </w: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5</w:t>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0" w:line="259" w:lineRule="auto"/>
        <w:ind w:left="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Information Sources</w:t>
      </w:r>
      <w:r w:rsidDel="00000000" w:rsidR="00000000" w:rsidRPr="00000000">
        <w:rPr>
          <w:b w:val="1"/>
          <w:bCs w:val="1"/>
          <w:rtl w:val="0"/>
        </w:rPr>
        <w:t xml:space="preserve">……………………………………………………………………………</w:t>
      </w: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6</w:t>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0" w:line="259" w:lineRule="auto"/>
        <w:ind w:left="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Overview of Quantitative and Qualitative Research</w:t>
      </w:r>
      <w:r w:rsidDel="00000000" w:rsidR="00000000" w:rsidRPr="00000000">
        <w:rPr>
          <w:b w:val="1"/>
          <w:bCs w:val="1"/>
          <w:rtl w:val="0"/>
        </w:rPr>
        <w:t xml:space="preserve">……………………………………..</w:t>
      </w: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7</w:t>
      </w:r>
    </w:p>
    <w:p w:rsidR="00000000" w:rsidDel="00000000" w:rsidP="00000000" w:rsidRDefault="00000000" w:rsidRPr="00000000" w14:paraId="0000001E">
      <w:pPr>
        <w:rPr>
          <w:b w:val="1"/>
          <w:bCs w:val="1"/>
        </w:rPr>
      </w:pPr>
      <w:r w:rsidDel="00000000" w:rsidR="00000000" w:rsidRPr="00000000">
        <w:rPr>
          <w:b w:val="1"/>
          <w:bCs w:val="1"/>
          <w:rtl w:val="0"/>
        </w:rPr>
        <w:t xml:space="preserve">Chosen Methodology…………………………………………………………………………..8</w:t>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0" w:line="259" w:lineRule="auto"/>
        <w:ind w:left="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Primary vs. Secondary Data</w:t>
      </w:r>
      <w:r w:rsidDel="00000000" w:rsidR="00000000" w:rsidRPr="00000000">
        <w:rPr>
          <w:b w:val="1"/>
          <w:bCs w:val="1"/>
          <w:rtl w:val="0"/>
        </w:rPr>
        <w:t xml:space="preserve">………………………………………………………………….</w:t>
      </w: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9</w:t>
      </w:r>
    </w:p>
    <w:p w:rsidR="00000000" w:rsidDel="00000000" w:rsidP="00000000" w:rsidRDefault="00000000" w:rsidRPr="00000000" w14:paraId="00000020">
      <w:pPr>
        <w:rPr>
          <w:b w:val="1"/>
          <w:bCs w:val="1"/>
        </w:rPr>
      </w:pPr>
      <w:r w:rsidDel="00000000" w:rsidR="00000000" w:rsidRPr="00000000">
        <w:rPr>
          <w:b w:val="1"/>
          <w:bCs w:val="1"/>
          <w:rtl w:val="0"/>
        </w:rPr>
        <w:t xml:space="preserve">Chosen Data for Research…………………………………………………………………..10</w:t>
      </w:r>
    </w:p>
    <w:p w:rsidR="00000000" w:rsidDel="00000000" w:rsidP="00000000" w:rsidRDefault="00000000" w:rsidRPr="00000000" w14:paraId="00000021">
      <w:pPr>
        <w:rPr>
          <w:b w:val="1"/>
          <w:bCs w:val="1"/>
        </w:rPr>
      </w:pPr>
      <w:r w:rsidDel="00000000" w:rsidR="00000000" w:rsidRPr="00000000">
        <w:rPr>
          <w:b w:val="1"/>
          <w:bCs w:val="1"/>
          <w:rtl w:val="0"/>
        </w:rPr>
        <w:t xml:space="preserve">Conclusion……………………………………………………………………………………..11</w:t>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0" w:line="259" w:lineRule="auto"/>
        <w:ind w:left="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References</w:t>
      </w:r>
      <w:r w:rsidDel="00000000" w:rsidR="00000000" w:rsidRPr="00000000">
        <w:rPr>
          <w:b w:val="1"/>
          <w:bCs w:val="1"/>
          <w:rtl w:val="0"/>
        </w:rPr>
        <w:t xml:space="preserve">…………………………………………………………………………………….</w:t>
      </w: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 12</w:t>
      </w:r>
    </w:p>
    <w:p w:rsidR="00000000" w:rsidDel="00000000" w:rsidP="00000000" w:rsidRDefault="00000000" w:rsidRPr="00000000" w14:paraId="00000023">
      <w:pPr>
        <w:rPr/>
      </w:pPr>
      <w:r w:rsidDel="00000000" w:rsidR="00000000" w:rsidRPr="00000000">
        <w:br w:type="page"/>
      </w:r>
      <w:r w:rsidDel="00000000" w:rsidR="00000000" w:rsidRPr="00000000">
        <w:rPr>
          <w:rtl w:val="0"/>
        </w:rPr>
      </w:r>
    </w:p>
    <w:p w:rsidR="00000000" w:rsidDel="00000000" w:rsidP="00000000" w:rsidRDefault="00000000" w:rsidRPr="00000000" w14:paraId="00000024">
      <w:pPr>
        <w:spacing w:line="360" w:lineRule="auto"/>
        <w:rPr/>
      </w:pPr>
      <w:r w:rsidDel="00000000" w:rsidR="00000000" w:rsidRPr="00000000">
        <w:rPr>
          <w:b w:val="1"/>
          <w:bCs w:val="1"/>
          <w:rtl w:val="0"/>
        </w:rPr>
        <w:t xml:space="preserve">Introduction</w:t>
      </w:r>
      <w:r w:rsidDel="00000000" w:rsidR="00000000" w:rsidRPr="00000000">
        <w:rPr>
          <w:rtl w:val="0"/>
        </w:rPr>
      </w:r>
    </w:p>
    <w:p w:rsidR="00000000" w:rsidDel="00000000" w:rsidP="00000000" w:rsidRDefault="00000000" w:rsidRPr="00000000" w14:paraId="00000025">
      <w:pPr>
        <w:spacing w:line="360" w:lineRule="auto"/>
        <w:rPr/>
      </w:pPr>
      <w:r w:rsidDel="00000000" w:rsidR="00000000" w:rsidRPr="00000000">
        <w:rPr>
          <w:rtl w:val="0"/>
        </w:rPr>
        <w:t xml:space="preserve">In my opinion, health and social care is one of the most important fields in society because it deals with people’s well-being and quality of life. One problem that has become more serious in recent years is social isolation among the elderly. Social isolation happens when older people have very few social contacts or feel lonely. This can lead to both physical and mental health problems. For example, people who are isolated may become depressed, anxious, or develop conditions such as high blood pressure or weakened immunity. I believe that addressing social isolation is crucial because the elderly are a vulnerable group, and ensuring their well-being improves society.</w:t>
      </w:r>
    </w:p>
    <w:p w:rsidR="00000000" w:rsidDel="00000000" w:rsidP="00000000" w:rsidRDefault="00000000" w:rsidRPr="00000000" w14:paraId="00000026">
      <w:pPr>
        <w:spacing w:line="360" w:lineRule="auto"/>
        <w:rPr/>
      </w:pPr>
      <w:r w:rsidDel="00000000" w:rsidR="00000000" w:rsidRPr="00000000">
        <w:rPr>
          <w:rtl w:val="0"/>
        </w:rPr>
      </w:r>
    </w:p>
    <w:p w:rsidR="00000000" w:rsidDel="00000000" w:rsidP="00000000" w:rsidRDefault="00000000" w:rsidRPr="00000000" w14:paraId="00000027">
      <w:pPr>
        <w:spacing w:line="360" w:lineRule="auto"/>
        <w:rPr/>
      </w:pPr>
      <w:r w:rsidDel="00000000" w:rsidR="00000000" w:rsidRPr="00000000">
        <w:rPr>
          <w:rtl w:val="0"/>
        </w:rPr>
        <w:t xml:space="preserve">The purpose of this research report is to investigate the effects of social isolation on elderly health and to find out ways to improve their quality of life. In my opinion, researching this topic can help health and social care professionals design better support systems for older people. This report will explore the reasons why social isolation occurs, examine previous studies on the topic, and explain how data can be collected to understand this issue better. The report will also discuss the research methodology used and the types of data that are most appropriate. By the end of this report, I aim to show why it is important to address social isolation among the elderly and how research can help improve interventions and support systems in health and social care.</w:t>
      </w:r>
    </w:p>
    <w:p w:rsidR="00000000" w:rsidDel="00000000" w:rsidP="00000000" w:rsidRDefault="00000000" w:rsidRPr="00000000" w14:paraId="00000028">
      <w:pPr>
        <w:spacing w:line="360" w:lineRule="auto"/>
        <w:rPr/>
      </w:pPr>
      <w:r w:rsidDel="00000000" w:rsidR="00000000" w:rsidRPr="00000000">
        <w:rPr>
          <w:rtl w:val="0"/>
        </w:rPr>
      </w:r>
    </w:p>
    <w:p w:rsidR="00000000" w:rsidDel="00000000" w:rsidP="00000000" w:rsidRDefault="00000000" w:rsidRPr="00000000" w14:paraId="00000029">
      <w:pPr>
        <w:spacing w:line="360" w:lineRule="auto"/>
        <w:rPr/>
      </w:pPr>
      <w:r w:rsidDel="00000000" w:rsidR="00000000" w:rsidRPr="00000000">
        <w:rPr>
          <w:rtl w:val="0"/>
        </w:rPr>
      </w:r>
    </w:p>
    <w:p w:rsidR="00000000" w:rsidDel="00000000" w:rsidP="00000000" w:rsidRDefault="00000000" w:rsidRPr="00000000" w14:paraId="0000002A">
      <w:pPr>
        <w:spacing w:line="360" w:lineRule="auto"/>
        <w:rPr/>
      </w:pPr>
      <w:r w:rsidDel="00000000" w:rsidR="00000000" w:rsidRPr="00000000">
        <w:rPr>
          <w:rtl w:val="0"/>
        </w:rPr>
      </w:r>
    </w:p>
    <w:p w:rsidR="00000000" w:rsidDel="00000000" w:rsidP="00000000" w:rsidRDefault="00000000" w:rsidRPr="00000000" w14:paraId="0000002B">
      <w:pPr>
        <w:spacing w:line="360" w:lineRule="auto"/>
        <w:rPr/>
      </w:pPr>
      <w:r w:rsidDel="00000000" w:rsidR="00000000" w:rsidRPr="00000000">
        <w:rPr>
          <w:rtl w:val="0"/>
        </w:rPr>
      </w:r>
    </w:p>
    <w:p w:rsidR="00000000" w:rsidDel="00000000" w:rsidP="00000000" w:rsidRDefault="00000000" w:rsidRPr="00000000" w14:paraId="0000002C">
      <w:pPr>
        <w:spacing w:line="360" w:lineRule="auto"/>
        <w:rPr/>
      </w:pPr>
      <w:r w:rsidDel="00000000" w:rsidR="00000000" w:rsidRPr="00000000">
        <w:rPr>
          <w:rtl w:val="0"/>
        </w:rPr>
      </w:r>
    </w:p>
    <w:p w:rsidR="00000000" w:rsidDel="00000000" w:rsidP="00000000" w:rsidRDefault="00000000" w:rsidRPr="00000000" w14:paraId="0000002D">
      <w:pPr>
        <w:spacing w:line="360" w:lineRule="auto"/>
        <w:rPr>
          <w:b w:val="1"/>
          <w:bCs w:val="1"/>
        </w:rPr>
      </w:pPr>
      <w:r w:rsidDel="00000000" w:rsidR="00000000" w:rsidRPr="00000000">
        <w:rPr>
          <w:rtl w:val="0"/>
        </w:rPr>
      </w:r>
    </w:p>
    <w:p w:rsidR="00000000" w:rsidDel="00000000" w:rsidP="00000000" w:rsidRDefault="00000000" w:rsidRPr="00000000" w14:paraId="0000002E">
      <w:pPr>
        <w:spacing w:line="360" w:lineRule="auto"/>
        <w:rPr>
          <w:b w:val="1"/>
          <w:bCs w:val="1"/>
        </w:rPr>
      </w:pPr>
      <w:r w:rsidDel="00000000" w:rsidR="00000000" w:rsidRPr="00000000">
        <w:rPr>
          <w:rtl w:val="0"/>
        </w:rPr>
      </w:r>
    </w:p>
    <w:p w:rsidR="00000000" w:rsidDel="00000000" w:rsidP="00000000" w:rsidRDefault="00000000" w:rsidRPr="00000000" w14:paraId="0000002F">
      <w:pPr>
        <w:spacing w:line="360" w:lineRule="auto"/>
        <w:rPr/>
      </w:pPr>
      <w:r w:rsidDel="00000000" w:rsidR="00000000" w:rsidRPr="00000000">
        <w:rPr>
          <w:b w:val="1"/>
          <w:bCs w:val="1"/>
          <w:rtl w:val="0"/>
        </w:rPr>
        <w:t xml:space="preserve">Problem/Issue Identification</w:t>
      </w:r>
      <w:r w:rsidDel="00000000" w:rsidR="00000000" w:rsidRPr="00000000">
        <w:rPr>
          <w:rtl w:val="0"/>
        </w:rPr>
      </w:r>
    </w:p>
    <w:p w:rsidR="00000000" w:rsidDel="00000000" w:rsidP="00000000" w:rsidRDefault="00000000" w:rsidRPr="00000000" w14:paraId="00000030">
      <w:pPr>
        <w:spacing w:line="360" w:lineRule="auto"/>
        <w:rPr/>
      </w:pPr>
      <w:r w:rsidDel="00000000" w:rsidR="00000000" w:rsidRPr="00000000">
        <w:rPr>
          <w:rtl w:val="0"/>
        </w:rPr>
        <w:t xml:space="preserve">I believe that social isolation among elderly people is a growing problem in health and social care. Social isolation is not just about being alone; it also includes feeling lonely and lacking social interactions. This problem is particularly significant because the world’s population is aging. According to research, older people are more likely to live alone due to the death of partners, children moving away, or declining health that makes social participation difficult. When elderly people are socially isolated, they face higher risks of mental health problems such as depression and anxiety. Physical health can also be affected, as loneliness is linked to high blood pressure, heart disease, and weakened immune systems.</w:t>
      </w:r>
    </w:p>
    <w:p w:rsidR="00000000" w:rsidDel="00000000" w:rsidP="00000000" w:rsidRDefault="00000000" w:rsidRPr="00000000" w14:paraId="00000031">
      <w:pPr>
        <w:spacing w:line="360" w:lineRule="auto"/>
        <w:rPr>
          <w:b w:val="1"/>
          <w:bCs w:val="1"/>
        </w:rPr>
      </w:pPr>
      <w:r w:rsidDel="00000000" w:rsidR="00000000" w:rsidRPr="00000000">
        <w:rPr>
          <w:rtl w:val="0"/>
        </w:rPr>
      </w:r>
    </w:p>
    <w:p w:rsidR="00000000" w:rsidDel="00000000" w:rsidP="00000000" w:rsidRDefault="00000000" w:rsidRPr="00000000" w14:paraId="00000032">
      <w:pPr>
        <w:spacing w:line="360" w:lineRule="auto"/>
        <w:rPr>
          <w:b w:val="1"/>
          <w:bCs w:val="1"/>
        </w:rPr>
      </w:pPr>
      <w:r w:rsidDel="00000000" w:rsidR="00000000" w:rsidRPr="00000000">
        <w:rPr>
          <w:rtl w:val="0"/>
        </w:rPr>
      </w:r>
    </w:p>
    <w:p w:rsidR="00000000" w:rsidDel="00000000" w:rsidP="00000000" w:rsidRDefault="00000000" w:rsidRPr="00000000" w14:paraId="00000033">
      <w:pPr>
        <w:spacing w:line="360" w:lineRule="auto"/>
        <w:rPr>
          <w:b w:val="1"/>
          <w:bCs w:val="1"/>
        </w:rPr>
      </w:pPr>
      <w:r w:rsidDel="00000000" w:rsidR="00000000" w:rsidRPr="00000000">
        <w:rPr>
          <w:rtl w:val="0"/>
        </w:rPr>
      </w:r>
    </w:p>
    <w:p w:rsidR="00000000" w:rsidDel="00000000" w:rsidP="00000000" w:rsidRDefault="00000000" w:rsidRPr="00000000" w14:paraId="00000034">
      <w:pPr>
        <w:spacing w:line="360" w:lineRule="auto"/>
        <w:rPr>
          <w:b w:val="1"/>
          <w:bCs w:val="1"/>
        </w:rPr>
      </w:pPr>
      <w:r w:rsidDel="00000000" w:rsidR="00000000" w:rsidRPr="00000000">
        <w:rPr>
          <w:rtl w:val="0"/>
        </w:rPr>
      </w:r>
    </w:p>
    <w:p w:rsidR="00000000" w:rsidDel="00000000" w:rsidP="00000000" w:rsidRDefault="00000000" w:rsidRPr="00000000" w14:paraId="00000035">
      <w:pPr>
        <w:spacing w:line="360" w:lineRule="auto"/>
        <w:rPr>
          <w:b w:val="1"/>
          <w:bCs w:val="1"/>
        </w:rPr>
      </w:pPr>
      <w:r w:rsidDel="00000000" w:rsidR="00000000" w:rsidRPr="00000000">
        <w:rPr>
          <w:rtl w:val="0"/>
        </w:rPr>
      </w:r>
    </w:p>
    <w:p w:rsidR="00000000" w:rsidDel="00000000" w:rsidP="00000000" w:rsidRDefault="00000000" w:rsidRPr="00000000" w14:paraId="00000036">
      <w:pPr>
        <w:spacing w:line="360" w:lineRule="auto"/>
        <w:rPr>
          <w:b w:val="1"/>
          <w:bCs w:val="1"/>
        </w:rPr>
      </w:pPr>
      <w:r w:rsidDel="00000000" w:rsidR="00000000" w:rsidRPr="00000000">
        <w:rPr>
          <w:rtl w:val="0"/>
        </w:rPr>
      </w:r>
    </w:p>
    <w:p w:rsidR="00000000" w:rsidDel="00000000" w:rsidP="00000000" w:rsidRDefault="00000000" w:rsidRPr="00000000" w14:paraId="00000037">
      <w:pPr>
        <w:spacing w:line="360" w:lineRule="auto"/>
        <w:rPr>
          <w:b w:val="1"/>
          <w:bCs w:val="1"/>
        </w:rPr>
      </w:pPr>
      <w:r w:rsidDel="00000000" w:rsidR="00000000" w:rsidRPr="00000000">
        <w:rPr>
          <w:rtl w:val="0"/>
        </w:rPr>
      </w:r>
    </w:p>
    <w:p w:rsidR="00000000" w:rsidDel="00000000" w:rsidP="00000000" w:rsidRDefault="00000000" w:rsidRPr="00000000" w14:paraId="00000038">
      <w:pPr>
        <w:spacing w:line="360" w:lineRule="auto"/>
        <w:rPr>
          <w:b w:val="1"/>
          <w:bCs w:val="1"/>
        </w:rPr>
      </w:pPr>
      <w:r w:rsidDel="00000000" w:rsidR="00000000" w:rsidRPr="00000000">
        <w:rPr>
          <w:rtl w:val="0"/>
        </w:rPr>
      </w:r>
    </w:p>
    <w:p w:rsidR="00000000" w:rsidDel="00000000" w:rsidP="00000000" w:rsidRDefault="00000000" w:rsidRPr="00000000" w14:paraId="00000039">
      <w:pPr>
        <w:spacing w:line="360" w:lineRule="auto"/>
        <w:rPr>
          <w:b w:val="1"/>
          <w:bCs w:val="1"/>
        </w:rPr>
      </w:pPr>
      <w:r w:rsidDel="00000000" w:rsidR="00000000" w:rsidRPr="00000000">
        <w:rPr>
          <w:rtl w:val="0"/>
        </w:rPr>
      </w:r>
    </w:p>
    <w:p w:rsidR="00000000" w:rsidDel="00000000" w:rsidP="00000000" w:rsidRDefault="00000000" w:rsidRPr="00000000" w14:paraId="0000003A">
      <w:pPr>
        <w:spacing w:line="360" w:lineRule="auto"/>
        <w:rPr>
          <w:b w:val="1"/>
          <w:bCs w:val="1"/>
        </w:rPr>
      </w:pPr>
      <w:r w:rsidDel="00000000" w:rsidR="00000000" w:rsidRPr="00000000">
        <w:rPr>
          <w:rtl w:val="0"/>
        </w:rPr>
      </w:r>
    </w:p>
    <w:p w:rsidR="00000000" w:rsidDel="00000000" w:rsidP="00000000" w:rsidRDefault="00000000" w:rsidRPr="00000000" w14:paraId="0000003B">
      <w:pPr>
        <w:spacing w:line="360" w:lineRule="auto"/>
        <w:rPr>
          <w:b w:val="1"/>
          <w:bCs w:val="1"/>
        </w:rPr>
      </w:pPr>
      <w:r w:rsidDel="00000000" w:rsidR="00000000" w:rsidRPr="00000000">
        <w:rPr>
          <w:rtl w:val="0"/>
        </w:rPr>
      </w:r>
    </w:p>
    <w:p w:rsidR="00000000" w:rsidDel="00000000" w:rsidP="00000000" w:rsidRDefault="00000000" w:rsidRPr="00000000" w14:paraId="0000003C">
      <w:pPr>
        <w:spacing w:line="360" w:lineRule="auto"/>
        <w:rPr>
          <w:b w:val="1"/>
          <w:bCs w:val="1"/>
        </w:rPr>
      </w:pPr>
      <w:r w:rsidDel="00000000" w:rsidR="00000000" w:rsidRPr="00000000">
        <w:rPr>
          <w:rtl w:val="0"/>
        </w:rPr>
      </w:r>
    </w:p>
    <w:p w:rsidR="00000000" w:rsidDel="00000000" w:rsidP="00000000" w:rsidRDefault="00000000" w:rsidRPr="00000000" w14:paraId="0000003D">
      <w:pPr>
        <w:spacing w:line="360" w:lineRule="auto"/>
        <w:rPr>
          <w:b w:val="1"/>
          <w:bCs w:val="1"/>
        </w:rPr>
      </w:pPr>
      <w:r w:rsidDel="00000000" w:rsidR="00000000" w:rsidRPr="00000000">
        <w:rPr>
          <w:rtl w:val="0"/>
        </w:rPr>
      </w:r>
    </w:p>
    <w:p w:rsidR="00000000" w:rsidDel="00000000" w:rsidP="00000000" w:rsidRDefault="00000000" w:rsidRPr="00000000" w14:paraId="0000003E">
      <w:pPr>
        <w:spacing w:line="360" w:lineRule="auto"/>
        <w:rPr>
          <w:b w:val="1"/>
          <w:bCs w:val="1"/>
        </w:rPr>
      </w:pPr>
      <w:r w:rsidDel="00000000" w:rsidR="00000000" w:rsidRPr="00000000">
        <w:rPr>
          <w:rtl w:val="0"/>
        </w:rPr>
      </w:r>
    </w:p>
    <w:p w:rsidR="00000000" w:rsidDel="00000000" w:rsidP="00000000" w:rsidRDefault="00000000" w:rsidRPr="00000000" w14:paraId="0000003F">
      <w:pPr>
        <w:spacing w:line="360" w:lineRule="auto"/>
        <w:rPr>
          <w:b w:val="1"/>
          <w:bCs w:val="1"/>
        </w:rPr>
      </w:pPr>
      <w:r w:rsidDel="00000000" w:rsidR="00000000" w:rsidRPr="00000000">
        <w:rPr>
          <w:rtl w:val="0"/>
        </w:rPr>
      </w:r>
    </w:p>
    <w:p w:rsidR="00000000" w:rsidDel="00000000" w:rsidP="00000000" w:rsidRDefault="00000000" w:rsidRPr="00000000" w14:paraId="00000040">
      <w:pPr>
        <w:spacing w:line="360" w:lineRule="auto"/>
        <w:rPr>
          <w:b w:val="1"/>
          <w:bCs w:val="1"/>
        </w:rPr>
      </w:pPr>
      <w:r w:rsidDel="00000000" w:rsidR="00000000" w:rsidRPr="00000000">
        <w:rPr>
          <w:b w:val="1"/>
          <w:bCs w:val="1"/>
          <w:rtl w:val="0"/>
        </w:rPr>
        <w:t xml:space="preserve">Justification for Research</w:t>
      </w:r>
    </w:p>
    <w:p w:rsidR="00000000" w:rsidDel="00000000" w:rsidP="00000000" w:rsidRDefault="00000000" w:rsidRPr="00000000" w14:paraId="00000041">
      <w:pPr>
        <w:spacing w:line="360" w:lineRule="auto"/>
        <w:rPr/>
      </w:pPr>
      <w:r w:rsidDel="00000000" w:rsidR="00000000" w:rsidRPr="00000000">
        <w:rPr>
          <w:rtl w:val="0"/>
        </w:rPr>
        <w:t xml:space="preserve">In my opinion, this research is needed because addressing social isolation can improve the overall health and well-being of elderly people. Health and social care professionals need evidence-based information to develop programs and interventions that reduce isolation and promote social engagement. Without research, it is difficult to understand the main causes of isolation and the most effective strategies for support. In my opinion, even simple social programs like community groups, volunteering, or regular check-ins can make a significant difference, but these need to be guided by research to ensure they meet the actual needs of elderly people.</w:t>
      </w:r>
    </w:p>
    <w:p w:rsidR="00000000" w:rsidDel="00000000" w:rsidP="00000000" w:rsidRDefault="00000000" w:rsidRPr="00000000" w14:paraId="00000042">
      <w:pPr>
        <w:spacing w:line="360" w:lineRule="auto"/>
        <w:rPr/>
      </w:pPr>
      <w:r w:rsidDel="00000000" w:rsidR="00000000" w:rsidRPr="00000000">
        <w:rPr>
          <w:rtl w:val="0"/>
        </w:rPr>
      </w:r>
    </w:p>
    <w:p w:rsidR="00000000" w:rsidDel="00000000" w:rsidP="00000000" w:rsidRDefault="00000000" w:rsidRPr="00000000" w14:paraId="00000043">
      <w:pPr>
        <w:spacing w:line="360" w:lineRule="auto"/>
        <w:rPr/>
      </w:pPr>
      <w:r w:rsidDel="00000000" w:rsidR="00000000" w:rsidRPr="00000000">
        <w:rPr>
          <w:rtl w:val="0"/>
        </w:rPr>
      </w:r>
    </w:p>
    <w:p w:rsidR="00000000" w:rsidDel="00000000" w:rsidP="00000000" w:rsidRDefault="00000000" w:rsidRPr="00000000" w14:paraId="00000044">
      <w:pPr>
        <w:spacing w:line="360" w:lineRule="auto"/>
        <w:rPr/>
      </w:pPr>
      <w:r w:rsidDel="00000000" w:rsidR="00000000" w:rsidRPr="00000000">
        <w:rPr>
          <w:rtl w:val="0"/>
        </w:rPr>
      </w:r>
    </w:p>
    <w:p w:rsidR="00000000" w:rsidDel="00000000" w:rsidP="00000000" w:rsidRDefault="00000000" w:rsidRPr="00000000" w14:paraId="00000045">
      <w:pPr>
        <w:spacing w:line="360" w:lineRule="auto"/>
        <w:rPr/>
      </w:pPr>
      <w:r w:rsidDel="00000000" w:rsidR="00000000" w:rsidRPr="00000000">
        <w:rPr>
          <w:rtl w:val="0"/>
        </w:rPr>
      </w:r>
    </w:p>
    <w:p w:rsidR="00000000" w:rsidDel="00000000" w:rsidP="00000000" w:rsidRDefault="00000000" w:rsidRPr="00000000" w14:paraId="00000046">
      <w:pPr>
        <w:spacing w:line="360" w:lineRule="auto"/>
        <w:rPr/>
      </w:pPr>
      <w:r w:rsidDel="00000000" w:rsidR="00000000" w:rsidRPr="00000000">
        <w:rPr>
          <w:rtl w:val="0"/>
        </w:rPr>
      </w:r>
    </w:p>
    <w:p w:rsidR="00000000" w:rsidDel="00000000" w:rsidP="00000000" w:rsidRDefault="00000000" w:rsidRPr="00000000" w14:paraId="00000047">
      <w:pPr>
        <w:spacing w:line="360" w:lineRule="auto"/>
        <w:rPr/>
      </w:pPr>
      <w:r w:rsidDel="00000000" w:rsidR="00000000" w:rsidRPr="00000000">
        <w:rPr>
          <w:rtl w:val="0"/>
        </w:rPr>
      </w:r>
    </w:p>
    <w:p w:rsidR="00000000" w:rsidDel="00000000" w:rsidP="00000000" w:rsidRDefault="00000000" w:rsidRPr="00000000" w14:paraId="00000048">
      <w:pPr>
        <w:spacing w:line="360" w:lineRule="auto"/>
        <w:rPr/>
      </w:pPr>
      <w:r w:rsidDel="00000000" w:rsidR="00000000" w:rsidRPr="00000000">
        <w:rPr>
          <w:rtl w:val="0"/>
        </w:rPr>
      </w:r>
    </w:p>
    <w:p w:rsidR="00000000" w:rsidDel="00000000" w:rsidP="00000000" w:rsidRDefault="00000000" w:rsidRPr="00000000" w14:paraId="00000049">
      <w:pPr>
        <w:spacing w:line="360" w:lineRule="auto"/>
        <w:rPr/>
      </w:pPr>
      <w:r w:rsidDel="00000000" w:rsidR="00000000" w:rsidRPr="00000000">
        <w:rPr>
          <w:rtl w:val="0"/>
        </w:rPr>
      </w:r>
    </w:p>
    <w:p w:rsidR="00000000" w:rsidDel="00000000" w:rsidP="00000000" w:rsidRDefault="00000000" w:rsidRPr="00000000" w14:paraId="0000004A">
      <w:pPr>
        <w:spacing w:line="360" w:lineRule="auto"/>
        <w:rPr/>
      </w:pPr>
      <w:r w:rsidDel="00000000" w:rsidR="00000000" w:rsidRPr="00000000">
        <w:rPr>
          <w:rtl w:val="0"/>
        </w:rPr>
      </w:r>
    </w:p>
    <w:p w:rsidR="00000000" w:rsidDel="00000000" w:rsidP="00000000" w:rsidRDefault="00000000" w:rsidRPr="00000000" w14:paraId="0000004B">
      <w:pPr>
        <w:spacing w:line="360" w:lineRule="auto"/>
        <w:rPr/>
      </w:pPr>
      <w:r w:rsidDel="00000000" w:rsidR="00000000" w:rsidRPr="00000000">
        <w:rPr>
          <w:rtl w:val="0"/>
        </w:rPr>
      </w:r>
    </w:p>
    <w:p w:rsidR="00000000" w:rsidDel="00000000" w:rsidP="00000000" w:rsidRDefault="00000000" w:rsidRPr="00000000" w14:paraId="0000004C">
      <w:pPr>
        <w:spacing w:line="360" w:lineRule="auto"/>
        <w:rPr/>
      </w:pPr>
      <w:r w:rsidDel="00000000" w:rsidR="00000000" w:rsidRPr="00000000">
        <w:rPr>
          <w:rtl w:val="0"/>
        </w:rPr>
      </w:r>
    </w:p>
    <w:p w:rsidR="00000000" w:rsidDel="00000000" w:rsidP="00000000" w:rsidRDefault="00000000" w:rsidRPr="00000000" w14:paraId="0000004D">
      <w:pPr>
        <w:spacing w:line="360" w:lineRule="auto"/>
        <w:rPr/>
      </w:pPr>
      <w:r w:rsidDel="00000000" w:rsidR="00000000" w:rsidRPr="00000000">
        <w:rPr>
          <w:rtl w:val="0"/>
        </w:rPr>
      </w:r>
    </w:p>
    <w:p w:rsidR="00000000" w:rsidDel="00000000" w:rsidP="00000000" w:rsidRDefault="00000000" w:rsidRPr="00000000" w14:paraId="0000004E">
      <w:pPr>
        <w:spacing w:line="360" w:lineRule="auto"/>
        <w:rPr/>
      </w:pPr>
      <w:r w:rsidDel="00000000" w:rsidR="00000000" w:rsidRPr="00000000">
        <w:rPr>
          <w:rtl w:val="0"/>
        </w:rPr>
      </w:r>
    </w:p>
    <w:p w:rsidR="00000000" w:rsidDel="00000000" w:rsidP="00000000" w:rsidRDefault="00000000" w:rsidRPr="00000000" w14:paraId="0000004F">
      <w:pPr>
        <w:spacing w:line="360" w:lineRule="auto"/>
        <w:rPr/>
      </w:pPr>
      <w:r w:rsidDel="00000000" w:rsidR="00000000" w:rsidRPr="00000000">
        <w:rPr>
          <w:rtl w:val="0"/>
        </w:rPr>
      </w:r>
    </w:p>
    <w:p w:rsidR="00000000" w:rsidDel="00000000" w:rsidP="00000000" w:rsidRDefault="00000000" w:rsidRPr="00000000" w14:paraId="00000050">
      <w:pPr>
        <w:spacing w:line="360" w:lineRule="auto"/>
        <w:rPr/>
      </w:pPr>
      <w:r w:rsidDel="00000000" w:rsidR="00000000" w:rsidRPr="00000000">
        <w:rPr>
          <w:rtl w:val="0"/>
        </w:rPr>
      </w:r>
    </w:p>
    <w:p w:rsidR="00000000" w:rsidDel="00000000" w:rsidP="00000000" w:rsidRDefault="00000000" w:rsidRPr="00000000" w14:paraId="00000051">
      <w:pPr>
        <w:spacing w:line="360" w:lineRule="auto"/>
        <w:rPr>
          <w:b w:val="1"/>
          <w:bCs w:val="1"/>
        </w:rPr>
      </w:pPr>
      <w:r w:rsidDel="00000000" w:rsidR="00000000" w:rsidRPr="00000000">
        <w:rPr>
          <w:rtl w:val="0"/>
        </w:rPr>
      </w:r>
    </w:p>
    <w:p w:rsidR="00000000" w:rsidDel="00000000" w:rsidP="00000000" w:rsidRDefault="00000000" w:rsidRPr="00000000" w14:paraId="00000052">
      <w:pPr>
        <w:spacing w:line="360" w:lineRule="auto"/>
        <w:rPr>
          <w:b w:val="1"/>
          <w:bCs w:val="1"/>
        </w:rPr>
      </w:pPr>
      <w:r w:rsidDel="00000000" w:rsidR="00000000" w:rsidRPr="00000000">
        <w:rPr>
          <w:b w:val="1"/>
          <w:bCs w:val="1"/>
          <w:rtl w:val="0"/>
        </w:rPr>
        <w:t xml:space="preserve">Information Sources</w:t>
      </w:r>
    </w:p>
    <w:p w:rsidR="00000000" w:rsidDel="00000000" w:rsidP="00000000" w:rsidRDefault="00000000" w:rsidRPr="00000000" w14:paraId="00000053">
      <w:pPr>
        <w:spacing w:line="360" w:lineRule="auto"/>
        <w:rPr/>
      </w:pPr>
      <w:r w:rsidDel="00000000" w:rsidR="00000000" w:rsidRPr="00000000">
        <w:rPr>
          <w:rtl w:val="0"/>
        </w:rPr>
        <w:t xml:space="preserve">I have chosen three information sources that discuss social isolation among elderly people.</w:t>
      </w:r>
    </w:p>
    <w:p w:rsidR="00000000" w:rsidDel="00000000" w:rsidP="00000000" w:rsidRDefault="00000000" w:rsidRPr="00000000" w14:paraId="00000054">
      <w:pPr>
        <w:spacing w:line="360" w:lineRule="auto"/>
        <w:rPr/>
      </w:pPr>
      <w:r w:rsidDel="00000000" w:rsidR="00000000" w:rsidRPr="00000000">
        <w:rPr>
          <w:rtl w:val="0"/>
        </w:rPr>
      </w:r>
    </w:p>
    <w:p w:rsidR="00000000" w:rsidDel="00000000" w:rsidP="00000000" w:rsidRDefault="00000000" w:rsidRPr="00000000" w14:paraId="00000055">
      <w:pPr>
        <w:spacing w:line="360" w:lineRule="auto"/>
        <w:rPr/>
      </w:pPr>
      <w:r w:rsidDel="00000000" w:rsidR="00000000" w:rsidRPr="00000000">
        <w:rPr>
          <w:rtl w:val="0"/>
        </w:rPr>
        <w:t xml:space="preserve">1. Victor, C., Scambler, S., &amp; Bond, J. (2009). *The Social World of Older People: Understanding Loneliness and Social Isolation in Later Life. Maidenhead: Open University Press.</w:t>
      </w:r>
    </w:p>
    <w:p w:rsidR="00000000" w:rsidDel="00000000" w:rsidP="00000000" w:rsidRDefault="00000000" w:rsidRPr="00000000" w14:paraId="00000056">
      <w:pPr>
        <w:spacing w:line="360" w:lineRule="auto"/>
        <w:rPr/>
      </w:pPr>
      <w:r w:rsidDel="00000000" w:rsidR="00000000" w:rsidRPr="00000000">
        <w:rPr>
          <w:rtl w:val="0"/>
        </w:rPr>
        <w:t xml:space="preserve">   This book provides detailed research on social isolation and its effects on elderly people. In my opinion, it is a reliable source because it is written by experts in gerontology and includes studies from the UK, giving real-life context.</w:t>
      </w:r>
    </w:p>
    <w:p w:rsidR="00000000" w:rsidDel="00000000" w:rsidP="00000000" w:rsidRDefault="00000000" w:rsidRPr="00000000" w14:paraId="00000057">
      <w:pPr>
        <w:spacing w:line="360" w:lineRule="auto"/>
        <w:rPr/>
      </w:pPr>
      <w:r w:rsidDel="00000000" w:rsidR="00000000" w:rsidRPr="00000000">
        <w:rPr>
          <w:rtl w:val="0"/>
        </w:rPr>
      </w:r>
    </w:p>
    <w:p w:rsidR="00000000" w:rsidDel="00000000" w:rsidP="00000000" w:rsidRDefault="00000000" w:rsidRPr="00000000" w14:paraId="00000058">
      <w:pPr>
        <w:spacing w:line="360" w:lineRule="auto"/>
        <w:rPr/>
      </w:pPr>
      <w:r w:rsidDel="00000000" w:rsidR="00000000" w:rsidRPr="00000000">
        <w:rPr>
          <w:rtl w:val="0"/>
        </w:rPr>
        <w:t xml:space="preserve">2. Cattan, M., White, M., Bond, J., &amp; Learmouth, A. (2005). *Preventing Social Isolation and Loneliness Among Older People: A Guide for Practitioners. London: Age Concern.</w:t>
      </w:r>
    </w:p>
    <w:p w:rsidR="00000000" w:rsidDel="00000000" w:rsidP="00000000" w:rsidRDefault="00000000" w:rsidRPr="00000000" w14:paraId="00000059">
      <w:pPr>
        <w:spacing w:line="360" w:lineRule="auto"/>
        <w:rPr/>
      </w:pPr>
      <w:r w:rsidDel="00000000" w:rsidR="00000000" w:rsidRPr="00000000">
        <w:rPr>
          <w:rtl w:val="0"/>
        </w:rPr>
        <w:t xml:space="preserve">   This guide focuses on practical interventions to reduce isolation. I chose this source because it provides examples of programs that have worked, which can help health and social care professionals plan support services.</w:t>
      </w:r>
    </w:p>
    <w:p w:rsidR="00000000" w:rsidDel="00000000" w:rsidP="00000000" w:rsidRDefault="00000000" w:rsidRPr="00000000" w14:paraId="0000005A">
      <w:pPr>
        <w:spacing w:line="360" w:lineRule="auto"/>
        <w:rPr/>
      </w:pPr>
      <w:r w:rsidDel="00000000" w:rsidR="00000000" w:rsidRPr="00000000">
        <w:rPr>
          <w:rtl w:val="0"/>
        </w:rPr>
      </w:r>
    </w:p>
    <w:p w:rsidR="00000000" w:rsidDel="00000000" w:rsidP="00000000" w:rsidRDefault="00000000" w:rsidRPr="00000000" w14:paraId="0000005B">
      <w:pPr>
        <w:spacing w:line="360" w:lineRule="auto"/>
        <w:rPr/>
      </w:pPr>
      <w:r w:rsidDel="00000000" w:rsidR="00000000" w:rsidRPr="00000000">
        <w:rPr>
          <w:rtl w:val="0"/>
        </w:rPr>
        <w:t xml:space="preserve">3. Hawkley, L. C., &amp; Cacioppo, J. T. (2010). *Loneliness Matters: A Theoretical and Empirical Review of Consequences and Mechanisms. Annals of Behavioral Medicine, 40(2), 218–227.</w:t>
      </w:r>
    </w:p>
    <w:p w:rsidR="00000000" w:rsidDel="00000000" w:rsidP="00000000" w:rsidRDefault="00000000" w:rsidRPr="00000000" w14:paraId="0000005C">
      <w:pPr>
        <w:spacing w:line="360" w:lineRule="auto"/>
        <w:rPr/>
      </w:pPr>
      <w:r w:rsidDel="00000000" w:rsidR="00000000" w:rsidRPr="00000000">
        <w:rPr>
          <w:rtl w:val="0"/>
        </w:rPr>
        <w:t xml:space="preserve">   This journal article explains the health consequences of loneliness, including mental and physical health risks. I selected this source because it presents scientific evidence and research findings, which are important for justifying why this research is necessary.</w:t>
      </w:r>
    </w:p>
    <w:p w:rsidR="00000000" w:rsidDel="00000000" w:rsidP="00000000" w:rsidRDefault="00000000" w:rsidRPr="00000000" w14:paraId="0000005D">
      <w:pPr>
        <w:spacing w:line="360" w:lineRule="auto"/>
        <w:rPr/>
      </w:pPr>
      <w:r w:rsidDel="00000000" w:rsidR="00000000" w:rsidRPr="00000000">
        <w:rPr>
          <w:rtl w:val="0"/>
        </w:rPr>
      </w:r>
    </w:p>
    <w:p w:rsidR="00000000" w:rsidDel="00000000" w:rsidP="00000000" w:rsidRDefault="00000000" w:rsidRPr="00000000" w14:paraId="0000005E">
      <w:pPr>
        <w:spacing w:line="360" w:lineRule="auto"/>
        <w:rPr/>
      </w:pPr>
      <w:r w:rsidDel="00000000" w:rsidR="00000000" w:rsidRPr="00000000">
        <w:rPr>
          <w:rtl w:val="0"/>
        </w:rPr>
        <w:t xml:space="preserve">From my eyes, these sources together provide a comprehensive view of the problem. The first explains the issue and context, the second focuses on solutions, and the third presents the health consequences supported by research evidence. Using these sources will make the research report well-rounded and informative.</w:t>
      </w:r>
    </w:p>
    <w:p w:rsidR="00000000" w:rsidDel="00000000" w:rsidP="00000000" w:rsidRDefault="00000000" w:rsidRPr="00000000" w14:paraId="0000005F">
      <w:pPr>
        <w:spacing w:line="360" w:lineRule="auto"/>
        <w:rPr>
          <w:b w:val="1"/>
          <w:bCs w:val="1"/>
        </w:rPr>
      </w:pPr>
      <w:r w:rsidDel="00000000" w:rsidR="00000000" w:rsidRPr="00000000">
        <w:rPr>
          <w:b w:val="1"/>
          <w:bCs w:val="1"/>
          <w:rtl w:val="0"/>
        </w:rPr>
        <w:t xml:space="preserve">Overview of Quantitative and Qualitative Research</w:t>
      </w:r>
    </w:p>
    <w:p w:rsidR="00000000" w:rsidDel="00000000" w:rsidP="00000000" w:rsidRDefault="00000000" w:rsidRPr="00000000" w14:paraId="00000060">
      <w:pPr>
        <w:spacing w:line="360" w:lineRule="auto"/>
        <w:rPr/>
      </w:pPr>
      <w:r w:rsidDel="00000000" w:rsidR="00000000" w:rsidRPr="00000000">
        <w:rPr>
          <w:rtl w:val="0"/>
        </w:rPr>
        <w:t xml:space="preserve">In my opinion, understanding research methods is important because it helps to choose the best way to answer research questions. Quantitative research is focused on numbers and measurable data. For example, it can involve surveys, statistics, or experiments that measure how often elderly people feel lonely or the effects of social isolation on blood pressure. This type of research is useful for identifying patterns and trends.</w:t>
      </w:r>
    </w:p>
    <w:p w:rsidR="00000000" w:rsidDel="00000000" w:rsidP="00000000" w:rsidRDefault="00000000" w:rsidRPr="00000000" w14:paraId="00000061">
      <w:pPr>
        <w:spacing w:line="360" w:lineRule="auto"/>
        <w:rPr/>
      </w:pPr>
      <w:r w:rsidDel="00000000" w:rsidR="00000000" w:rsidRPr="00000000">
        <w:rPr>
          <w:rtl w:val="0"/>
        </w:rPr>
        <w:t xml:space="preserve">Qualitative research, in my opinion, is about understanding people’s experiences and feelings. It involves interviews, focus groups, or observations. For example, asking elderly people how they feel when they are socially isolated can provide deep insights that numbers alone cannot show.</w:t>
      </w:r>
    </w:p>
    <w:p w:rsidR="00000000" w:rsidDel="00000000" w:rsidP="00000000" w:rsidRDefault="00000000" w:rsidRPr="00000000" w14:paraId="00000062">
      <w:pPr>
        <w:spacing w:line="360" w:lineRule="auto"/>
        <w:rPr>
          <w:b w:val="1"/>
          <w:bCs w:val="1"/>
        </w:rPr>
      </w:pPr>
      <w:r w:rsidDel="00000000" w:rsidR="00000000" w:rsidRPr="00000000">
        <w:rPr>
          <w:rtl w:val="0"/>
        </w:rPr>
      </w:r>
    </w:p>
    <w:p w:rsidR="00000000" w:rsidDel="00000000" w:rsidP="00000000" w:rsidRDefault="00000000" w:rsidRPr="00000000" w14:paraId="00000063">
      <w:pPr>
        <w:spacing w:line="360" w:lineRule="auto"/>
        <w:rPr>
          <w:b w:val="1"/>
          <w:bCs w:val="1"/>
        </w:rPr>
      </w:pPr>
      <w:r w:rsidDel="00000000" w:rsidR="00000000" w:rsidRPr="00000000">
        <w:rPr>
          <w:rtl w:val="0"/>
        </w:rPr>
      </w:r>
    </w:p>
    <w:p w:rsidR="00000000" w:rsidDel="00000000" w:rsidP="00000000" w:rsidRDefault="00000000" w:rsidRPr="00000000" w14:paraId="00000064">
      <w:pPr>
        <w:spacing w:line="360" w:lineRule="auto"/>
        <w:rPr>
          <w:b w:val="1"/>
          <w:bCs w:val="1"/>
        </w:rPr>
      </w:pPr>
      <w:r w:rsidDel="00000000" w:rsidR="00000000" w:rsidRPr="00000000">
        <w:rPr>
          <w:rtl w:val="0"/>
        </w:rPr>
      </w:r>
    </w:p>
    <w:p w:rsidR="00000000" w:rsidDel="00000000" w:rsidP="00000000" w:rsidRDefault="00000000" w:rsidRPr="00000000" w14:paraId="00000065">
      <w:pPr>
        <w:spacing w:line="360" w:lineRule="auto"/>
        <w:rPr>
          <w:b w:val="1"/>
          <w:bCs w:val="1"/>
        </w:rPr>
      </w:pPr>
      <w:r w:rsidDel="00000000" w:rsidR="00000000" w:rsidRPr="00000000">
        <w:rPr>
          <w:rtl w:val="0"/>
        </w:rPr>
      </w:r>
    </w:p>
    <w:p w:rsidR="00000000" w:rsidDel="00000000" w:rsidP="00000000" w:rsidRDefault="00000000" w:rsidRPr="00000000" w14:paraId="00000066">
      <w:pPr>
        <w:spacing w:line="360" w:lineRule="auto"/>
        <w:rPr>
          <w:b w:val="1"/>
          <w:bCs w:val="1"/>
        </w:rPr>
      </w:pPr>
      <w:r w:rsidDel="00000000" w:rsidR="00000000" w:rsidRPr="00000000">
        <w:rPr>
          <w:rtl w:val="0"/>
        </w:rPr>
      </w:r>
    </w:p>
    <w:p w:rsidR="00000000" w:rsidDel="00000000" w:rsidP="00000000" w:rsidRDefault="00000000" w:rsidRPr="00000000" w14:paraId="00000067">
      <w:pPr>
        <w:spacing w:line="360" w:lineRule="auto"/>
        <w:rPr>
          <w:b w:val="1"/>
          <w:bCs w:val="1"/>
        </w:rPr>
      </w:pPr>
      <w:r w:rsidDel="00000000" w:rsidR="00000000" w:rsidRPr="00000000">
        <w:rPr>
          <w:rtl w:val="0"/>
        </w:rPr>
      </w:r>
    </w:p>
    <w:p w:rsidR="00000000" w:rsidDel="00000000" w:rsidP="00000000" w:rsidRDefault="00000000" w:rsidRPr="00000000" w14:paraId="00000068">
      <w:pPr>
        <w:spacing w:line="360" w:lineRule="auto"/>
        <w:rPr>
          <w:b w:val="1"/>
          <w:bCs w:val="1"/>
        </w:rPr>
      </w:pPr>
      <w:r w:rsidDel="00000000" w:rsidR="00000000" w:rsidRPr="00000000">
        <w:rPr>
          <w:rtl w:val="0"/>
        </w:rPr>
      </w:r>
    </w:p>
    <w:p w:rsidR="00000000" w:rsidDel="00000000" w:rsidP="00000000" w:rsidRDefault="00000000" w:rsidRPr="00000000" w14:paraId="00000069">
      <w:pPr>
        <w:spacing w:line="360" w:lineRule="auto"/>
        <w:rPr>
          <w:b w:val="1"/>
          <w:bCs w:val="1"/>
        </w:rPr>
      </w:pPr>
      <w:r w:rsidDel="00000000" w:rsidR="00000000" w:rsidRPr="00000000">
        <w:rPr>
          <w:rtl w:val="0"/>
        </w:rPr>
      </w:r>
    </w:p>
    <w:p w:rsidR="00000000" w:rsidDel="00000000" w:rsidP="00000000" w:rsidRDefault="00000000" w:rsidRPr="00000000" w14:paraId="0000006A">
      <w:pPr>
        <w:spacing w:line="360" w:lineRule="auto"/>
        <w:rPr>
          <w:b w:val="1"/>
          <w:bCs w:val="1"/>
        </w:rPr>
      </w:pPr>
      <w:r w:rsidDel="00000000" w:rsidR="00000000" w:rsidRPr="00000000">
        <w:rPr>
          <w:rtl w:val="0"/>
        </w:rPr>
      </w:r>
    </w:p>
    <w:p w:rsidR="00000000" w:rsidDel="00000000" w:rsidP="00000000" w:rsidRDefault="00000000" w:rsidRPr="00000000" w14:paraId="0000006B">
      <w:pPr>
        <w:spacing w:line="360" w:lineRule="auto"/>
        <w:rPr>
          <w:b w:val="1"/>
          <w:bCs w:val="1"/>
        </w:rPr>
      </w:pPr>
      <w:r w:rsidDel="00000000" w:rsidR="00000000" w:rsidRPr="00000000">
        <w:rPr>
          <w:rtl w:val="0"/>
        </w:rPr>
      </w:r>
    </w:p>
    <w:p w:rsidR="00000000" w:rsidDel="00000000" w:rsidP="00000000" w:rsidRDefault="00000000" w:rsidRPr="00000000" w14:paraId="0000006C">
      <w:pPr>
        <w:spacing w:line="360" w:lineRule="auto"/>
        <w:rPr>
          <w:b w:val="1"/>
          <w:bCs w:val="1"/>
        </w:rPr>
      </w:pPr>
      <w:r w:rsidDel="00000000" w:rsidR="00000000" w:rsidRPr="00000000">
        <w:rPr>
          <w:rtl w:val="0"/>
        </w:rPr>
      </w:r>
    </w:p>
    <w:p w:rsidR="00000000" w:rsidDel="00000000" w:rsidP="00000000" w:rsidRDefault="00000000" w:rsidRPr="00000000" w14:paraId="0000006D">
      <w:pPr>
        <w:spacing w:line="360" w:lineRule="auto"/>
        <w:rPr>
          <w:b w:val="1"/>
          <w:bCs w:val="1"/>
        </w:rPr>
      </w:pPr>
      <w:r w:rsidDel="00000000" w:rsidR="00000000" w:rsidRPr="00000000">
        <w:rPr>
          <w:rtl w:val="0"/>
        </w:rPr>
      </w:r>
    </w:p>
    <w:p w:rsidR="00000000" w:rsidDel="00000000" w:rsidP="00000000" w:rsidRDefault="00000000" w:rsidRPr="00000000" w14:paraId="0000006E">
      <w:pPr>
        <w:spacing w:line="360" w:lineRule="auto"/>
        <w:rPr>
          <w:b w:val="1"/>
          <w:bCs w:val="1"/>
        </w:rPr>
      </w:pPr>
      <w:r w:rsidDel="00000000" w:rsidR="00000000" w:rsidRPr="00000000">
        <w:rPr>
          <w:rtl w:val="0"/>
        </w:rPr>
      </w:r>
    </w:p>
    <w:p w:rsidR="00000000" w:rsidDel="00000000" w:rsidP="00000000" w:rsidRDefault="00000000" w:rsidRPr="00000000" w14:paraId="0000006F">
      <w:pPr>
        <w:spacing w:line="360" w:lineRule="auto"/>
        <w:rPr>
          <w:b w:val="1"/>
          <w:bCs w:val="1"/>
        </w:rPr>
      </w:pPr>
      <w:r w:rsidDel="00000000" w:rsidR="00000000" w:rsidRPr="00000000">
        <w:rPr>
          <w:rtl w:val="0"/>
        </w:rPr>
      </w:r>
    </w:p>
    <w:p w:rsidR="00000000" w:rsidDel="00000000" w:rsidP="00000000" w:rsidRDefault="00000000" w:rsidRPr="00000000" w14:paraId="00000070">
      <w:pPr>
        <w:spacing w:line="360" w:lineRule="auto"/>
        <w:rPr>
          <w:b w:val="1"/>
          <w:bCs w:val="1"/>
        </w:rPr>
      </w:pPr>
      <w:r w:rsidDel="00000000" w:rsidR="00000000" w:rsidRPr="00000000">
        <w:rPr>
          <w:b w:val="1"/>
          <w:bCs w:val="1"/>
          <w:rtl w:val="0"/>
        </w:rPr>
        <w:t xml:space="preserve">Chosen Methodology</w:t>
      </w:r>
    </w:p>
    <w:p w:rsidR="00000000" w:rsidDel="00000000" w:rsidP="00000000" w:rsidRDefault="00000000" w:rsidRPr="00000000" w14:paraId="00000071">
      <w:pPr>
        <w:spacing w:line="360" w:lineRule="auto"/>
        <w:rPr/>
      </w:pPr>
      <w:r w:rsidDel="00000000" w:rsidR="00000000" w:rsidRPr="00000000">
        <w:rPr>
          <w:rtl w:val="0"/>
        </w:rPr>
        <w:t xml:space="preserve">For this research, I will use a qualitative methodology. In my opinion, this approach is more appropriate because the main aim is to understand elderly people’s experiences and feelings about social isolation. Quantitative research could show how many people are isolated, but it cannot explain the personal impact on their mental and emotional well-being. By using interviews or focus groups, I can gather detailed information about their experiences, challenges, and opinions on support programs. This approach is also flexible, allowing participants to share their stories in their own words, which is important for capturing the complexity of social isolation. In my opinion, combining qualitative insights with some secondary quantitative data from existing studies will give a full picture of the problem.</w:t>
      </w:r>
    </w:p>
    <w:p w:rsidR="00000000" w:rsidDel="00000000" w:rsidP="00000000" w:rsidRDefault="00000000" w:rsidRPr="00000000" w14:paraId="00000072">
      <w:pPr>
        <w:spacing w:line="360" w:lineRule="auto"/>
        <w:rPr/>
      </w:pPr>
      <w:r w:rsidDel="00000000" w:rsidR="00000000" w:rsidRPr="00000000">
        <w:rPr>
          <w:rtl w:val="0"/>
        </w:rPr>
      </w:r>
    </w:p>
    <w:p w:rsidR="00000000" w:rsidDel="00000000" w:rsidP="00000000" w:rsidRDefault="00000000" w:rsidRPr="00000000" w14:paraId="00000073">
      <w:pPr>
        <w:spacing w:line="360" w:lineRule="auto"/>
        <w:rPr/>
      </w:pPr>
      <w:r w:rsidDel="00000000" w:rsidR="00000000" w:rsidRPr="00000000">
        <w:rPr>
          <w:rtl w:val="0"/>
        </w:rPr>
      </w:r>
    </w:p>
    <w:p w:rsidR="00000000" w:rsidDel="00000000" w:rsidP="00000000" w:rsidRDefault="00000000" w:rsidRPr="00000000" w14:paraId="00000074">
      <w:pPr>
        <w:spacing w:line="360" w:lineRule="auto"/>
        <w:rPr/>
      </w:pPr>
      <w:r w:rsidDel="00000000" w:rsidR="00000000" w:rsidRPr="00000000">
        <w:rPr>
          <w:rtl w:val="0"/>
        </w:rPr>
      </w:r>
    </w:p>
    <w:p w:rsidR="00000000" w:rsidDel="00000000" w:rsidP="00000000" w:rsidRDefault="00000000" w:rsidRPr="00000000" w14:paraId="00000075">
      <w:pPr>
        <w:spacing w:line="360" w:lineRule="auto"/>
        <w:rPr/>
      </w:pPr>
      <w:r w:rsidDel="00000000" w:rsidR="00000000" w:rsidRPr="00000000">
        <w:rPr>
          <w:rtl w:val="0"/>
        </w:rPr>
      </w:r>
    </w:p>
    <w:p w:rsidR="00000000" w:rsidDel="00000000" w:rsidP="00000000" w:rsidRDefault="00000000" w:rsidRPr="00000000" w14:paraId="00000076">
      <w:pPr>
        <w:spacing w:line="360" w:lineRule="auto"/>
        <w:rPr/>
      </w:pPr>
      <w:r w:rsidDel="00000000" w:rsidR="00000000" w:rsidRPr="00000000">
        <w:rPr>
          <w:rtl w:val="0"/>
        </w:rPr>
      </w:r>
    </w:p>
    <w:p w:rsidR="00000000" w:rsidDel="00000000" w:rsidP="00000000" w:rsidRDefault="00000000" w:rsidRPr="00000000" w14:paraId="00000077">
      <w:pPr>
        <w:spacing w:line="360" w:lineRule="auto"/>
        <w:rPr/>
      </w:pPr>
      <w:r w:rsidDel="00000000" w:rsidR="00000000" w:rsidRPr="00000000">
        <w:rPr>
          <w:rtl w:val="0"/>
        </w:rPr>
      </w:r>
    </w:p>
    <w:p w:rsidR="00000000" w:rsidDel="00000000" w:rsidP="00000000" w:rsidRDefault="00000000" w:rsidRPr="00000000" w14:paraId="00000078">
      <w:pPr>
        <w:spacing w:line="360" w:lineRule="auto"/>
        <w:rPr/>
      </w:pPr>
      <w:r w:rsidDel="00000000" w:rsidR="00000000" w:rsidRPr="00000000">
        <w:rPr>
          <w:rtl w:val="0"/>
        </w:rPr>
      </w:r>
    </w:p>
    <w:p w:rsidR="00000000" w:rsidDel="00000000" w:rsidP="00000000" w:rsidRDefault="00000000" w:rsidRPr="00000000" w14:paraId="00000079">
      <w:pPr>
        <w:spacing w:line="360" w:lineRule="auto"/>
        <w:rPr/>
      </w:pPr>
      <w:r w:rsidDel="00000000" w:rsidR="00000000" w:rsidRPr="00000000">
        <w:rPr>
          <w:rtl w:val="0"/>
        </w:rPr>
      </w:r>
    </w:p>
    <w:p w:rsidR="00000000" w:rsidDel="00000000" w:rsidP="00000000" w:rsidRDefault="00000000" w:rsidRPr="00000000" w14:paraId="0000007A">
      <w:pPr>
        <w:spacing w:line="360" w:lineRule="auto"/>
        <w:rPr/>
      </w:pPr>
      <w:r w:rsidDel="00000000" w:rsidR="00000000" w:rsidRPr="00000000">
        <w:rPr>
          <w:rtl w:val="0"/>
        </w:rPr>
      </w:r>
    </w:p>
    <w:p w:rsidR="00000000" w:rsidDel="00000000" w:rsidP="00000000" w:rsidRDefault="00000000" w:rsidRPr="00000000" w14:paraId="0000007B">
      <w:pPr>
        <w:spacing w:line="360" w:lineRule="auto"/>
        <w:rPr/>
      </w:pPr>
      <w:r w:rsidDel="00000000" w:rsidR="00000000" w:rsidRPr="00000000">
        <w:rPr>
          <w:rtl w:val="0"/>
        </w:rPr>
      </w:r>
    </w:p>
    <w:p w:rsidR="00000000" w:rsidDel="00000000" w:rsidP="00000000" w:rsidRDefault="00000000" w:rsidRPr="00000000" w14:paraId="0000007C">
      <w:pPr>
        <w:spacing w:line="360" w:lineRule="auto"/>
        <w:rPr/>
      </w:pPr>
      <w:r w:rsidDel="00000000" w:rsidR="00000000" w:rsidRPr="00000000">
        <w:rPr>
          <w:rtl w:val="0"/>
        </w:rPr>
      </w:r>
    </w:p>
    <w:p w:rsidR="00000000" w:rsidDel="00000000" w:rsidP="00000000" w:rsidRDefault="00000000" w:rsidRPr="00000000" w14:paraId="0000007D">
      <w:pPr>
        <w:spacing w:line="360" w:lineRule="auto"/>
        <w:rPr/>
      </w:pPr>
      <w:r w:rsidDel="00000000" w:rsidR="00000000" w:rsidRPr="00000000">
        <w:rPr>
          <w:rtl w:val="0"/>
        </w:rPr>
      </w:r>
    </w:p>
    <w:p w:rsidR="00000000" w:rsidDel="00000000" w:rsidP="00000000" w:rsidRDefault="00000000" w:rsidRPr="00000000" w14:paraId="0000007E">
      <w:pPr>
        <w:spacing w:line="360" w:lineRule="auto"/>
        <w:rPr/>
      </w:pPr>
      <w:r w:rsidDel="00000000" w:rsidR="00000000" w:rsidRPr="00000000">
        <w:rPr>
          <w:rtl w:val="0"/>
        </w:rPr>
      </w:r>
    </w:p>
    <w:p w:rsidR="00000000" w:rsidDel="00000000" w:rsidP="00000000" w:rsidRDefault="00000000" w:rsidRPr="00000000" w14:paraId="0000007F">
      <w:pPr>
        <w:spacing w:line="360" w:lineRule="auto"/>
        <w:rPr/>
      </w:pPr>
      <w:r w:rsidDel="00000000" w:rsidR="00000000" w:rsidRPr="00000000">
        <w:rPr>
          <w:rtl w:val="0"/>
        </w:rPr>
      </w:r>
    </w:p>
    <w:p w:rsidR="00000000" w:rsidDel="00000000" w:rsidP="00000000" w:rsidRDefault="00000000" w:rsidRPr="00000000" w14:paraId="00000080">
      <w:pPr>
        <w:spacing w:line="360" w:lineRule="auto"/>
        <w:rPr>
          <w:b w:val="1"/>
          <w:bCs w:val="1"/>
        </w:rPr>
      </w:pPr>
      <w:r w:rsidDel="00000000" w:rsidR="00000000" w:rsidRPr="00000000">
        <w:rPr>
          <w:rtl w:val="0"/>
        </w:rPr>
      </w:r>
    </w:p>
    <w:p w:rsidR="00000000" w:rsidDel="00000000" w:rsidP="00000000" w:rsidRDefault="00000000" w:rsidRPr="00000000" w14:paraId="00000081">
      <w:pPr>
        <w:spacing w:line="360" w:lineRule="auto"/>
        <w:rPr>
          <w:b w:val="1"/>
          <w:bCs w:val="1"/>
        </w:rPr>
      </w:pPr>
      <w:r w:rsidDel="00000000" w:rsidR="00000000" w:rsidRPr="00000000">
        <w:rPr>
          <w:b w:val="1"/>
          <w:bCs w:val="1"/>
          <w:rtl w:val="0"/>
        </w:rPr>
        <w:t xml:space="preserve">Primary vs. Secondary Data</w:t>
      </w:r>
    </w:p>
    <w:p w:rsidR="00000000" w:rsidDel="00000000" w:rsidP="00000000" w:rsidRDefault="00000000" w:rsidRPr="00000000" w14:paraId="00000082">
      <w:pPr>
        <w:spacing w:line="360" w:lineRule="auto"/>
        <w:rPr/>
      </w:pPr>
      <w:r w:rsidDel="00000000" w:rsidR="00000000" w:rsidRPr="00000000">
        <w:rPr>
          <w:rtl w:val="0"/>
        </w:rPr>
        <w:t xml:space="preserve">In my opinion, it is important to know the difference between primary and secondary data before collecting information. Primary data is original information collected directly from people or observations. For example, conducting interviews with elderly people to learn about their feelings of loneliness is primary data. Secondary data, on the other hand, is information collected by someone else, such as books, articles, or government reports. Secondary data is useful for background information and supporting evidence.</w:t>
      </w:r>
    </w:p>
    <w:p w:rsidR="00000000" w:rsidDel="00000000" w:rsidP="00000000" w:rsidRDefault="00000000" w:rsidRPr="00000000" w14:paraId="00000083">
      <w:pPr>
        <w:spacing w:line="360" w:lineRule="auto"/>
        <w:rPr/>
      </w:pPr>
      <w:r w:rsidDel="00000000" w:rsidR="00000000" w:rsidRPr="00000000">
        <w:rPr>
          <w:rtl w:val="0"/>
        </w:rPr>
      </w:r>
    </w:p>
    <w:p w:rsidR="00000000" w:rsidDel="00000000" w:rsidP="00000000" w:rsidRDefault="00000000" w:rsidRPr="00000000" w14:paraId="00000084">
      <w:pPr>
        <w:spacing w:line="360" w:lineRule="auto"/>
        <w:rPr/>
      </w:pPr>
      <w:r w:rsidDel="00000000" w:rsidR="00000000" w:rsidRPr="00000000">
        <w:rPr>
          <w:rtl w:val="0"/>
        </w:rPr>
      </w:r>
    </w:p>
    <w:p w:rsidR="00000000" w:rsidDel="00000000" w:rsidP="00000000" w:rsidRDefault="00000000" w:rsidRPr="00000000" w14:paraId="00000085">
      <w:pPr>
        <w:spacing w:line="360" w:lineRule="auto"/>
        <w:rPr/>
      </w:pPr>
      <w:r w:rsidDel="00000000" w:rsidR="00000000" w:rsidRPr="00000000">
        <w:rPr>
          <w:rtl w:val="0"/>
        </w:rPr>
      </w:r>
    </w:p>
    <w:p w:rsidR="00000000" w:rsidDel="00000000" w:rsidP="00000000" w:rsidRDefault="00000000" w:rsidRPr="00000000" w14:paraId="00000086">
      <w:pPr>
        <w:spacing w:line="360" w:lineRule="auto"/>
        <w:rPr/>
      </w:pPr>
      <w:r w:rsidDel="00000000" w:rsidR="00000000" w:rsidRPr="00000000">
        <w:rPr>
          <w:rtl w:val="0"/>
        </w:rPr>
      </w:r>
    </w:p>
    <w:p w:rsidR="00000000" w:rsidDel="00000000" w:rsidP="00000000" w:rsidRDefault="00000000" w:rsidRPr="00000000" w14:paraId="00000087">
      <w:pPr>
        <w:spacing w:line="360" w:lineRule="auto"/>
        <w:rPr/>
      </w:pPr>
      <w:r w:rsidDel="00000000" w:rsidR="00000000" w:rsidRPr="00000000">
        <w:rPr>
          <w:rtl w:val="0"/>
        </w:rPr>
      </w:r>
    </w:p>
    <w:p w:rsidR="00000000" w:rsidDel="00000000" w:rsidP="00000000" w:rsidRDefault="00000000" w:rsidRPr="00000000" w14:paraId="00000088">
      <w:pPr>
        <w:spacing w:line="360" w:lineRule="auto"/>
        <w:rPr/>
      </w:pPr>
      <w:r w:rsidDel="00000000" w:rsidR="00000000" w:rsidRPr="00000000">
        <w:rPr>
          <w:rtl w:val="0"/>
        </w:rPr>
      </w:r>
    </w:p>
    <w:p w:rsidR="00000000" w:rsidDel="00000000" w:rsidP="00000000" w:rsidRDefault="00000000" w:rsidRPr="00000000" w14:paraId="00000089">
      <w:pPr>
        <w:spacing w:line="360" w:lineRule="auto"/>
        <w:rPr/>
      </w:pPr>
      <w:r w:rsidDel="00000000" w:rsidR="00000000" w:rsidRPr="00000000">
        <w:rPr>
          <w:rtl w:val="0"/>
        </w:rPr>
      </w:r>
    </w:p>
    <w:p w:rsidR="00000000" w:rsidDel="00000000" w:rsidP="00000000" w:rsidRDefault="00000000" w:rsidRPr="00000000" w14:paraId="0000008A">
      <w:pPr>
        <w:spacing w:line="360" w:lineRule="auto"/>
        <w:rPr/>
      </w:pPr>
      <w:r w:rsidDel="00000000" w:rsidR="00000000" w:rsidRPr="00000000">
        <w:rPr>
          <w:rtl w:val="0"/>
        </w:rPr>
      </w:r>
    </w:p>
    <w:p w:rsidR="00000000" w:rsidDel="00000000" w:rsidP="00000000" w:rsidRDefault="00000000" w:rsidRPr="00000000" w14:paraId="0000008B">
      <w:pPr>
        <w:spacing w:line="360" w:lineRule="auto"/>
        <w:rPr/>
      </w:pPr>
      <w:r w:rsidDel="00000000" w:rsidR="00000000" w:rsidRPr="00000000">
        <w:rPr>
          <w:rtl w:val="0"/>
        </w:rPr>
      </w:r>
    </w:p>
    <w:p w:rsidR="00000000" w:rsidDel="00000000" w:rsidP="00000000" w:rsidRDefault="00000000" w:rsidRPr="00000000" w14:paraId="0000008C">
      <w:pPr>
        <w:spacing w:line="360" w:lineRule="auto"/>
        <w:rPr/>
      </w:pPr>
      <w:r w:rsidDel="00000000" w:rsidR="00000000" w:rsidRPr="00000000">
        <w:rPr>
          <w:rtl w:val="0"/>
        </w:rPr>
      </w:r>
    </w:p>
    <w:p w:rsidR="00000000" w:rsidDel="00000000" w:rsidP="00000000" w:rsidRDefault="00000000" w:rsidRPr="00000000" w14:paraId="0000008D">
      <w:pPr>
        <w:spacing w:line="360" w:lineRule="auto"/>
        <w:rPr/>
      </w:pPr>
      <w:r w:rsidDel="00000000" w:rsidR="00000000" w:rsidRPr="00000000">
        <w:rPr>
          <w:rtl w:val="0"/>
        </w:rPr>
      </w:r>
    </w:p>
    <w:p w:rsidR="00000000" w:rsidDel="00000000" w:rsidP="00000000" w:rsidRDefault="00000000" w:rsidRPr="00000000" w14:paraId="0000008E">
      <w:pPr>
        <w:spacing w:line="360" w:lineRule="auto"/>
        <w:rPr/>
      </w:pPr>
      <w:r w:rsidDel="00000000" w:rsidR="00000000" w:rsidRPr="00000000">
        <w:rPr>
          <w:rtl w:val="0"/>
        </w:rPr>
      </w:r>
    </w:p>
    <w:p w:rsidR="00000000" w:rsidDel="00000000" w:rsidP="00000000" w:rsidRDefault="00000000" w:rsidRPr="00000000" w14:paraId="0000008F">
      <w:pPr>
        <w:spacing w:line="360" w:lineRule="auto"/>
        <w:rPr/>
      </w:pPr>
      <w:r w:rsidDel="00000000" w:rsidR="00000000" w:rsidRPr="00000000">
        <w:rPr>
          <w:rtl w:val="0"/>
        </w:rPr>
      </w:r>
    </w:p>
    <w:p w:rsidR="00000000" w:rsidDel="00000000" w:rsidP="00000000" w:rsidRDefault="00000000" w:rsidRPr="00000000" w14:paraId="00000090">
      <w:pPr>
        <w:spacing w:line="360" w:lineRule="auto"/>
        <w:rPr/>
      </w:pPr>
      <w:r w:rsidDel="00000000" w:rsidR="00000000" w:rsidRPr="00000000">
        <w:rPr>
          <w:rtl w:val="0"/>
        </w:rPr>
      </w:r>
    </w:p>
    <w:p w:rsidR="00000000" w:rsidDel="00000000" w:rsidP="00000000" w:rsidRDefault="00000000" w:rsidRPr="00000000" w14:paraId="00000091">
      <w:pPr>
        <w:spacing w:line="360" w:lineRule="auto"/>
        <w:rPr>
          <w:b w:val="1"/>
          <w:bCs w:val="1"/>
        </w:rPr>
      </w:pPr>
      <w:r w:rsidDel="00000000" w:rsidR="00000000" w:rsidRPr="00000000">
        <w:rPr>
          <w:rtl w:val="0"/>
        </w:rPr>
      </w:r>
    </w:p>
    <w:p w:rsidR="00000000" w:rsidDel="00000000" w:rsidP="00000000" w:rsidRDefault="00000000" w:rsidRPr="00000000" w14:paraId="00000092">
      <w:pPr>
        <w:spacing w:line="360" w:lineRule="auto"/>
        <w:rPr>
          <w:b w:val="1"/>
          <w:bCs w:val="1"/>
        </w:rPr>
      </w:pPr>
      <w:r w:rsidDel="00000000" w:rsidR="00000000" w:rsidRPr="00000000">
        <w:rPr>
          <w:rtl w:val="0"/>
        </w:rPr>
      </w:r>
    </w:p>
    <w:p w:rsidR="00000000" w:rsidDel="00000000" w:rsidP="00000000" w:rsidRDefault="00000000" w:rsidRPr="00000000" w14:paraId="00000093">
      <w:pPr>
        <w:spacing w:line="360" w:lineRule="auto"/>
        <w:rPr>
          <w:b w:val="1"/>
          <w:bCs w:val="1"/>
        </w:rPr>
      </w:pPr>
      <w:r w:rsidDel="00000000" w:rsidR="00000000" w:rsidRPr="00000000">
        <w:rPr>
          <w:rtl w:val="0"/>
        </w:rPr>
      </w:r>
    </w:p>
    <w:p w:rsidR="00000000" w:rsidDel="00000000" w:rsidP="00000000" w:rsidRDefault="00000000" w:rsidRPr="00000000" w14:paraId="00000094">
      <w:pPr>
        <w:spacing w:line="360" w:lineRule="auto"/>
        <w:rPr>
          <w:b w:val="1"/>
          <w:bCs w:val="1"/>
        </w:rPr>
      </w:pPr>
      <w:r w:rsidDel="00000000" w:rsidR="00000000" w:rsidRPr="00000000">
        <w:rPr>
          <w:b w:val="1"/>
          <w:bCs w:val="1"/>
          <w:rtl w:val="0"/>
        </w:rPr>
        <w:t xml:space="preserve">Chosen Data for Research</w:t>
      </w:r>
    </w:p>
    <w:p w:rsidR="00000000" w:rsidDel="00000000" w:rsidP="00000000" w:rsidRDefault="00000000" w:rsidRPr="00000000" w14:paraId="00000095">
      <w:pPr>
        <w:spacing w:line="360" w:lineRule="auto"/>
        <w:rPr/>
      </w:pPr>
      <w:r w:rsidDel="00000000" w:rsidR="00000000" w:rsidRPr="00000000">
        <w:rPr>
          <w:rtl w:val="0"/>
        </w:rPr>
        <w:t xml:space="preserve">For this research, I will use primary data. In my opinion, interviewing elderly people who experience social isolation is the best way to understand the problem deeply. Primary data allows me to hear their personal stories, opinions, and suggestions for improvement. It is more reliable for this type of research because social isolation is a personal experience, and general statistics alone cannot capture its full impact.</w:t>
      </w:r>
    </w:p>
    <w:p w:rsidR="00000000" w:rsidDel="00000000" w:rsidP="00000000" w:rsidRDefault="00000000" w:rsidRPr="00000000" w14:paraId="00000096">
      <w:pPr>
        <w:spacing w:line="360" w:lineRule="auto"/>
        <w:rPr/>
      </w:pPr>
      <w:r w:rsidDel="00000000" w:rsidR="00000000" w:rsidRPr="00000000">
        <w:rPr>
          <w:rtl w:val="0"/>
        </w:rPr>
      </w:r>
    </w:p>
    <w:p w:rsidR="00000000" w:rsidDel="00000000" w:rsidP="00000000" w:rsidRDefault="00000000" w:rsidRPr="00000000" w14:paraId="00000097">
      <w:pPr>
        <w:spacing w:line="360" w:lineRule="auto"/>
        <w:rPr/>
      </w:pPr>
      <w:r w:rsidDel="00000000" w:rsidR="00000000" w:rsidRPr="00000000">
        <w:rPr>
          <w:rtl w:val="0"/>
        </w:rPr>
        <w:t xml:space="preserve">However, I will also use secondary data to support the primary research. For example, statistics on the percentage of elderly people living alone or studies on health consequences can provide context for my findings. In my opinion, combining primary and secondary data ensures the research is both comprehensive and evidence based. Using interviews along with books and journal articles will help health and social care professionals understand the problem from multiple perspectives and design better interventions.</w:t>
      </w:r>
    </w:p>
    <w:p w:rsidR="00000000" w:rsidDel="00000000" w:rsidP="00000000" w:rsidRDefault="00000000" w:rsidRPr="00000000" w14:paraId="00000098">
      <w:pPr>
        <w:spacing w:line="360" w:lineRule="auto"/>
        <w:rPr>
          <w:b w:val="1"/>
          <w:bCs w:val="1"/>
        </w:rPr>
      </w:pPr>
      <w:r w:rsidDel="00000000" w:rsidR="00000000" w:rsidRPr="00000000">
        <w:rPr>
          <w:rtl w:val="0"/>
        </w:rPr>
      </w:r>
    </w:p>
    <w:p w:rsidR="00000000" w:rsidDel="00000000" w:rsidP="00000000" w:rsidRDefault="00000000" w:rsidRPr="00000000" w14:paraId="00000099">
      <w:pPr>
        <w:spacing w:line="360" w:lineRule="auto"/>
        <w:rPr>
          <w:b w:val="1"/>
          <w:bCs w:val="1"/>
        </w:rPr>
      </w:pPr>
      <w:r w:rsidDel="00000000" w:rsidR="00000000" w:rsidRPr="00000000">
        <w:rPr>
          <w:rtl w:val="0"/>
        </w:rPr>
      </w:r>
    </w:p>
    <w:p w:rsidR="00000000" w:rsidDel="00000000" w:rsidP="00000000" w:rsidRDefault="00000000" w:rsidRPr="00000000" w14:paraId="0000009A">
      <w:pPr>
        <w:spacing w:line="360" w:lineRule="auto"/>
        <w:rPr>
          <w:b w:val="1"/>
          <w:bCs w:val="1"/>
        </w:rPr>
      </w:pPr>
      <w:r w:rsidDel="00000000" w:rsidR="00000000" w:rsidRPr="00000000">
        <w:rPr>
          <w:rtl w:val="0"/>
        </w:rPr>
      </w:r>
    </w:p>
    <w:p w:rsidR="00000000" w:rsidDel="00000000" w:rsidP="00000000" w:rsidRDefault="00000000" w:rsidRPr="00000000" w14:paraId="0000009B">
      <w:pPr>
        <w:spacing w:line="360" w:lineRule="auto"/>
        <w:rPr>
          <w:b w:val="1"/>
          <w:bCs w:val="1"/>
        </w:rPr>
      </w:pPr>
      <w:r w:rsidDel="00000000" w:rsidR="00000000" w:rsidRPr="00000000">
        <w:rPr>
          <w:rtl w:val="0"/>
        </w:rPr>
      </w:r>
    </w:p>
    <w:p w:rsidR="00000000" w:rsidDel="00000000" w:rsidP="00000000" w:rsidRDefault="00000000" w:rsidRPr="00000000" w14:paraId="0000009C">
      <w:pPr>
        <w:spacing w:line="360" w:lineRule="auto"/>
        <w:rPr>
          <w:b w:val="1"/>
          <w:bCs w:val="1"/>
        </w:rPr>
      </w:pPr>
      <w:r w:rsidDel="00000000" w:rsidR="00000000" w:rsidRPr="00000000">
        <w:rPr>
          <w:rtl w:val="0"/>
        </w:rPr>
      </w:r>
    </w:p>
    <w:p w:rsidR="00000000" w:rsidDel="00000000" w:rsidP="00000000" w:rsidRDefault="00000000" w:rsidRPr="00000000" w14:paraId="0000009D">
      <w:pPr>
        <w:spacing w:line="360" w:lineRule="auto"/>
        <w:rPr>
          <w:b w:val="1"/>
          <w:bCs w:val="1"/>
        </w:rPr>
      </w:pPr>
      <w:r w:rsidDel="00000000" w:rsidR="00000000" w:rsidRPr="00000000">
        <w:rPr>
          <w:rtl w:val="0"/>
        </w:rPr>
      </w:r>
    </w:p>
    <w:p w:rsidR="00000000" w:rsidDel="00000000" w:rsidP="00000000" w:rsidRDefault="00000000" w:rsidRPr="00000000" w14:paraId="0000009E">
      <w:pPr>
        <w:spacing w:line="360" w:lineRule="auto"/>
        <w:rPr>
          <w:b w:val="1"/>
          <w:bCs w:val="1"/>
        </w:rPr>
      </w:pPr>
      <w:r w:rsidDel="00000000" w:rsidR="00000000" w:rsidRPr="00000000">
        <w:rPr>
          <w:rtl w:val="0"/>
        </w:rPr>
      </w:r>
    </w:p>
    <w:p w:rsidR="00000000" w:rsidDel="00000000" w:rsidP="00000000" w:rsidRDefault="00000000" w:rsidRPr="00000000" w14:paraId="0000009F">
      <w:pPr>
        <w:spacing w:line="360" w:lineRule="auto"/>
        <w:rPr>
          <w:b w:val="1"/>
          <w:bCs w:val="1"/>
        </w:rPr>
      </w:pPr>
      <w:r w:rsidDel="00000000" w:rsidR="00000000" w:rsidRPr="00000000">
        <w:rPr>
          <w:rtl w:val="0"/>
        </w:rPr>
      </w:r>
    </w:p>
    <w:p w:rsidR="00000000" w:rsidDel="00000000" w:rsidP="00000000" w:rsidRDefault="00000000" w:rsidRPr="00000000" w14:paraId="000000A0">
      <w:pPr>
        <w:spacing w:line="360" w:lineRule="auto"/>
        <w:rPr>
          <w:b w:val="1"/>
          <w:bCs w:val="1"/>
        </w:rPr>
      </w:pPr>
      <w:r w:rsidDel="00000000" w:rsidR="00000000" w:rsidRPr="00000000">
        <w:rPr>
          <w:rtl w:val="0"/>
        </w:rPr>
      </w:r>
    </w:p>
    <w:p w:rsidR="00000000" w:rsidDel="00000000" w:rsidP="00000000" w:rsidRDefault="00000000" w:rsidRPr="00000000" w14:paraId="000000A1">
      <w:pPr>
        <w:spacing w:line="360" w:lineRule="auto"/>
        <w:rPr>
          <w:b w:val="1"/>
          <w:bCs w:val="1"/>
        </w:rPr>
      </w:pPr>
      <w:r w:rsidDel="00000000" w:rsidR="00000000" w:rsidRPr="00000000">
        <w:rPr>
          <w:rtl w:val="0"/>
        </w:rPr>
      </w:r>
    </w:p>
    <w:p w:rsidR="00000000" w:rsidDel="00000000" w:rsidP="00000000" w:rsidRDefault="00000000" w:rsidRPr="00000000" w14:paraId="000000A2">
      <w:pPr>
        <w:spacing w:line="360" w:lineRule="auto"/>
        <w:rPr>
          <w:b w:val="1"/>
          <w:bCs w:val="1"/>
        </w:rPr>
      </w:pPr>
      <w:r w:rsidDel="00000000" w:rsidR="00000000" w:rsidRPr="00000000">
        <w:rPr>
          <w:rtl w:val="0"/>
        </w:rPr>
      </w:r>
    </w:p>
    <w:p w:rsidR="00000000" w:rsidDel="00000000" w:rsidP="00000000" w:rsidRDefault="00000000" w:rsidRPr="00000000" w14:paraId="000000A3">
      <w:pPr>
        <w:spacing w:line="360" w:lineRule="auto"/>
        <w:rPr>
          <w:b w:val="1"/>
          <w:bCs w:val="1"/>
        </w:rPr>
      </w:pPr>
      <w:r w:rsidDel="00000000" w:rsidR="00000000" w:rsidRPr="00000000">
        <w:rPr>
          <w:rtl w:val="0"/>
        </w:rPr>
      </w:r>
    </w:p>
    <w:p w:rsidR="00000000" w:rsidDel="00000000" w:rsidP="00000000" w:rsidRDefault="00000000" w:rsidRPr="00000000" w14:paraId="000000A4">
      <w:pPr>
        <w:spacing w:line="360" w:lineRule="auto"/>
        <w:rPr/>
      </w:pPr>
      <w:r w:rsidDel="00000000" w:rsidR="00000000" w:rsidRPr="00000000">
        <w:rPr>
          <w:b w:val="1"/>
          <w:bCs w:val="1"/>
          <w:rtl w:val="0"/>
        </w:rPr>
        <w:t xml:space="preserve">Conclusion</w:t>
      </w:r>
      <w:r w:rsidDel="00000000" w:rsidR="00000000" w:rsidRPr="00000000">
        <w:rPr>
          <w:rtl w:val="0"/>
        </w:rPr>
      </w:r>
    </w:p>
    <w:p w:rsidR="00000000" w:rsidDel="00000000" w:rsidP="00000000" w:rsidRDefault="00000000" w:rsidRPr="00000000" w14:paraId="000000A5">
      <w:pPr>
        <w:spacing w:line="360" w:lineRule="auto"/>
        <w:rPr/>
      </w:pPr>
      <w:r w:rsidDel="00000000" w:rsidR="00000000" w:rsidRPr="00000000">
        <w:rPr>
          <w:rtl w:val="0"/>
        </w:rPr>
        <w:t xml:space="preserve">In my opinion, social isolation among elderly people is a serious problem that affects both mental and physical health. It is important for health and social care professionals to understand this issue so that they can provide effective support and interventions. This research report has explained why studying social isolation is necessary, including the risks it poses and the potential benefits of addressing it. By exploring both the causes and consequences, health and social care workers can develop programs that help elderly people stay connected, active, and healthy.</w:t>
      </w:r>
    </w:p>
    <w:p w:rsidR="00000000" w:rsidDel="00000000" w:rsidP="00000000" w:rsidRDefault="00000000" w:rsidRPr="00000000" w14:paraId="000000A6">
      <w:pPr>
        <w:spacing w:line="360" w:lineRule="auto"/>
        <w:rPr/>
      </w:pPr>
      <w:r w:rsidDel="00000000" w:rsidR="00000000" w:rsidRPr="00000000">
        <w:rPr>
          <w:rtl w:val="0"/>
        </w:rPr>
      </w:r>
    </w:p>
    <w:p w:rsidR="00000000" w:rsidDel="00000000" w:rsidP="00000000" w:rsidRDefault="00000000" w:rsidRPr="00000000" w14:paraId="000000A7">
      <w:pPr>
        <w:spacing w:line="360" w:lineRule="auto"/>
        <w:rPr/>
      </w:pPr>
      <w:r w:rsidDel="00000000" w:rsidR="00000000" w:rsidRPr="00000000">
        <w:rPr>
          <w:rtl w:val="0"/>
        </w:rPr>
        <w:t xml:space="preserve">The report has also discussed the research methodology. In my opinion, qualitative research is the best way to study social isolation because it captures personal experiences and emotions that cannot be measured by numbers alone. Using interviews as a form of primary data collection allows researchers to gain deeper insights into how loneliness affects individuals and what kinds of support they find helpful. Secondary data from books and articles supports these findings and provides a wider context for understanding the issue.</w:t>
      </w:r>
    </w:p>
    <w:p w:rsidR="00000000" w:rsidDel="00000000" w:rsidP="00000000" w:rsidRDefault="00000000" w:rsidRPr="00000000" w14:paraId="000000A8">
      <w:pPr>
        <w:spacing w:line="360" w:lineRule="auto"/>
        <w:rPr/>
      </w:pPr>
      <w:r w:rsidDel="00000000" w:rsidR="00000000" w:rsidRPr="00000000">
        <w:rPr>
          <w:rtl w:val="0"/>
        </w:rPr>
      </w:r>
    </w:p>
    <w:p w:rsidR="00000000" w:rsidDel="00000000" w:rsidP="00000000" w:rsidRDefault="00000000" w:rsidRPr="00000000" w14:paraId="000000A9">
      <w:pPr>
        <w:spacing w:line="360" w:lineRule="auto"/>
        <w:rPr/>
      </w:pPr>
      <w:r w:rsidDel="00000000" w:rsidR="00000000" w:rsidRPr="00000000">
        <w:rPr>
          <w:rtl w:val="0"/>
        </w:rPr>
        <w:t xml:space="preserve">Overall, this research highlights the importance of combining personal experiences with scientific evidence to address social isolation among the elderly. In my opinion, addressing this issue can improve not only the health of elderly people but also their quality of life and sense of belonging in society. Health and social care professionals can use this information to design more effective programs and interventions, ensuring that older people are supported, connected, and valued members of the community. Research in this area is essential for improving health outcomes and fostering a society that cares for its vulnerable members.</w:t>
      </w:r>
    </w:p>
    <w:p w:rsidR="00000000" w:rsidDel="00000000" w:rsidP="00000000" w:rsidRDefault="00000000" w:rsidRPr="00000000" w14:paraId="000000AA">
      <w:pPr>
        <w:spacing w:line="360" w:lineRule="auto"/>
        <w:rPr>
          <w:b w:val="1"/>
          <w:bCs w:val="1"/>
        </w:rPr>
      </w:pPr>
      <w:r w:rsidDel="00000000" w:rsidR="00000000" w:rsidRPr="00000000">
        <w:rPr>
          <w:rtl w:val="0"/>
        </w:rPr>
      </w:r>
    </w:p>
    <w:p w:rsidR="00000000" w:rsidDel="00000000" w:rsidP="00000000" w:rsidRDefault="00000000" w:rsidRPr="00000000" w14:paraId="000000AB">
      <w:pPr>
        <w:spacing w:line="360" w:lineRule="auto"/>
        <w:rPr>
          <w:b w:val="1"/>
          <w:bCs w:val="1"/>
        </w:rPr>
      </w:pPr>
      <w:r w:rsidDel="00000000" w:rsidR="00000000" w:rsidRPr="00000000">
        <w:rPr>
          <w:rtl w:val="0"/>
        </w:rPr>
      </w:r>
    </w:p>
    <w:p w:rsidR="00000000" w:rsidDel="00000000" w:rsidP="00000000" w:rsidRDefault="00000000" w:rsidRPr="00000000" w14:paraId="000000AC">
      <w:pPr>
        <w:spacing w:line="360" w:lineRule="auto"/>
        <w:rPr>
          <w:b w:val="1"/>
          <w:bCs w:val="1"/>
        </w:rPr>
      </w:pPr>
      <w:r w:rsidDel="00000000" w:rsidR="00000000" w:rsidRPr="00000000">
        <w:rPr>
          <w:rtl w:val="0"/>
        </w:rPr>
      </w:r>
    </w:p>
    <w:p w:rsidR="00000000" w:rsidDel="00000000" w:rsidP="00000000" w:rsidRDefault="00000000" w:rsidRPr="00000000" w14:paraId="000000AD">
      <w:pPr>
        <w:spacing w:line="360" w:lineRule="auto"/>
        <w:rPr>
          <w:b w:val="1"/>
          <w:bCs w:val="1"/>
        </w:rPr>
      </w:pPr>
      <w:r w:rsidDel="00000000" w:rsidR="00000000" w:rsidRPr="00000000">
        <w:rPr>
          <w:rtl w:val="0"/>
        </w:rPr>
      </w:r>
    </w:p>
    <w:p w:rsidR="00000000" w:rsidDel="00000000" w:rsidP="00000000" w:rsidRDefault="00000000" w:rsidRPr="00000000" w14:paraId="000000AE">
      <w:pPr>
        <w:spacing w:line="360" w:lineRule="auto"/>
        <w:rPr/>
      </w:pPr>
      <w:r w:rsidDel="00000000" w:rsidR="00000000" w:rsidRPr="00000000">
        <w:rPr>
          <w:b w:val="1"/>
          <w:bCs w:val="1"/>
          <w:rtl w:val="0"/>
        </w:rPr>
        <w:t xml:space="preserve">References</w:t>
      </w:r>
      <w:r w:rsidDel="00000000" w:rsidR="00000000" w:rsidRPr="00000000">
        <w:rPr>
          <w:rtl w:val="0"/>
        </w:rPr>
      </w:r>
    </w:p>
    <w:p w:rsidR="00000000" w:rsidDel="00000000" w:rsidP="00000000" w:rsidRDefault="00000000" w:rsidRPr="00000000" w14:paraId="000000AF">
      <w:pPr>
        <w:spacing w:line="360" w:lineRule="auto"/>
        <w:rPr/>
      </w:pPr>
      <w:r w:rsidDel="00000000" w:rsidR="00000000" w:rsidRPr="00000000">
        <w:rPr>
          <w:rtl w:val="0"/>
        </w:rPr>
        <w:t xml:space="preserve">Victor, C., Scambler, S., &amp; Bond, J. (2009). The Social World of Older People: Understanding Loneliness and Social Isolation in Later Life. Maidenhead: Open University Press.</w:t>
      </w:r>
    </w:p>
    <w:p w:rsidR="00000000" w:rsidDel="00000000" w:rsidP="00000000" w:rsidRDefault="00000000" w:rsidRPr="00000000" w14:paraId="000000B0">
      <w:pPr>
        <w:spacing w:line="360" w:lineRule="auto"/>
        <w:rPr/>
      </w:pPr>
      <w:r w:rsidDel="00000000" w:rsidR="00000000" w:rsidRPr="00000000">
        <w:rPr>
          <w:rtl w:val="0"/>
        </w:rPr>
        <w:t xml:space="preserve">Cattan, M., White, M., Bond, J., &amp; Learmouth, A. (2005). Preventing Social Isolation and Loneliness Among Older People: A Guide for Practitioners. London: Age Concern.</w:t>
      </w:r>
    </w:p>
    <w:p w:rsidR="00000000" w:rsidDel="00000000" w:rsidP="00000000" w:rsidRDefault="00000000" w:rsidRPr="00000000" w14:paraId="000000B1">
      <w:pPr>
        <w:spacing w:line="360" w:lineRule="auto"/>
        <w:rPr/>
      </w:pPr>
      <w:r w:rsidDel="00000000" w:rsidR="00000000" w:rsidRPr="00000000">
        <w:rPr>
          <w:rtl w:val="0"/>
        </w:rPr>
        <w:t xml:space="preserve">Hawkley, L. C., &amp; Cacioppo, J. T. (2010). Loneliness Matters: A Theoretical and Empirical Review of Consequences and Mechanisms. Annals of Behavioral Medicine, 40(2), 218–227.</w:t>
      </w:r>
    </w:p>
    <w:sectPr>
      <w:headerReference r:id="rId6" w:type="default"/>
      <w:footerReference r:id="rId7" w:type="default"/>
      <w:pgSz w:h="15840" w:w="12240" w:orient="portrait"/>
      <w:pgMar w:bottom="1440" w:top="1440" w:left="1800" w:right="180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B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righ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B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B2">
    <w:pPr>
      <w:spacing w:line="360" w:lineRule="auto"/>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0" w:before="480" w:lineRule="auto"/>
    </w:pPr>
    <w:rPr>
      <w:rFonts w:ascii="Calibri" w:cs="Calibri" w:eastAsia="Calibri" w:hAnsi="Calibri"/>
      <w:b w:val="1"/>
      <w:bCs w:val="1"/>
      <w:color w:val="366091"/>
      <w:sz w:val="28"/>
      <w:szCs w:val="28"/>
    </w:rPr>
  </w:style>
  <w:style w:type="paragraph" w:styleId="Heading2">
    <w:name w:val="heading 2"/>
    <w:basedOn w:val="Normal"/>
    <w:next w:val="Normal"/>
    <w:pPr>
      <w:keepNext w:val="1"/>
      <w:keepLines w:val="1"/>
      <w:spacing w:after="0" w:before="200" w:lineRule="auto"/>
    </w:pPr>
    <w:rPr>
      <w:rFonts w:ascii="Calibri" w:cs="Calibri" w:eastAsia="Calibri" w:hAnsi="Calibri"/>
      <w:b w:val="1"/>
      <w:bCs w:val="1"/>
      <w:color w:val="4f81bd"/>
      <w:sz w:val="26"/>
      <w:szCs w:val="26"/>
    </w:rPr>
  </w:style>
  <w:style w:type="paragraph" w:styleId="Heading3">
    <w:name w:val="heading 3"/>
    <w:basedOn w:val="Normal"/>
    <w:next w:val="Normal"/>
    <w:pPr>
      <w:keepNext w:val="1"/>
      <w:keepLines w:val="1"/>
      <w:spacing w:after="0" w:before="200" w:lineRule="auto"/>
    </w:pPr>
    <w:rPr>
      <w:rFonts w:ascii="Calibri" w:cs="Calibri" w:eastAsia="Calibri" w:hAnsi="Calibri"/>
      <w:b w:val="1"/>
      <w:bCs w:val="1"/>
      <w:color w:val="4f81bd"/>
    </w:rPr>
  </w:style>
  <w:style w:type="paragraph" w:styleId="Heading4">
    <w:name w:val="heading 4"/>
    <w:basedOn w:val="Normal"/>
    <w:next w:val="Normal"/>
    <w:pPr>
      <w:keepNext w:val="1"/>
      <w:keepLines w:val="1"/>
      <w:spacing w:after="0" w:before="200" w:lineRule="auto"/>
    </w:pPr>
    <w:rPr>
      <w:rFonts w:ascii="Calibri" w:cs="Calibri" w:eastAsia="Calibri" w:hAnsi="Calibri"/>
      <w:b w:val="1"/>
      <w:bCs w:val="1"/>
      <w:i w:val="1"/>
      <w:iCs w:val="1"/>
      <w:color w:val="4f81bd"/>
    </w:rPr>
  </w:style>
  <w:style w:type="paragraph" w:styleId="Heading5">
    <w:name w:val="heading 5"/>
    <w:basedOn w:val="Normal"/>
    <w:next w:val="Normal"/>
    <w:pPr>
      <w:keepNext w:val="1"/>
      <w:keepLines w:val="1"/>
      <w:spacing w:after="0" w:before="200" w:lineRule="auto"/>
    </w:pPr>
    <w:rPr>
      <w:rFonts w:ascii="Calibri" w:cs="Calibri" w:eastAsia="Calibri" w:hAnsi="Calibri"/>
      <w:color w:val="243f61"/>
    </w:rPr>
  </w:style>
  <w:style w:type="paragraph" w:styleId="Heading6">
    <w:name w:val="heading 6"/>
    <w:basedOn w:val="Normal"/>
    <w:next w:val="Normal"/>
    <w:pPr>
      <w:keepNext w:val="1"/>
      <w:keepLines w:val="1"/>
      <w:spacing w:after="0" w:before="200" w:lineRule="auto"/>
    </w:pPr>
    <w:rPr>
      <w:rFonts w:ascii="Calibri" w:cs="Calibri" w:eastAsia="Calibri" w:hAnsi="Calibri"/>
      <w:i w:val="1"/>
      <w:iCs w:val="1"/>
      <w:color w:val="243f61"/>
    </w:rPr>
  </w:style>
  <w:style w:type="paragraph" w:styleId="Title">
    <w:name w:val="Title"/>
    <w:basedOn w:val="Normal"/>
    <w:next w:val="Normal"/>
    <w:pPr>
      <w:pBdr>
        <w:bottom w:color="4f81bd" w:space="4" w:sz="8" w:val="single"/>
      </w:pBdr>
      <w:spacing w:after="300" w:line="240" w:lineRule="auto"/>
    </w:pPr>
    <w:rPr>
      <w:rFonts w:ascii="Calibri" w:cs="Calibri" w:eastAsia="Calibri" w:hAnsi="Calibri"/>
      <w:color w:val="17365d"/>
      <w:sz w:val="52"/>
      <w:szCs w:val="52"/>
    </w:rPr>
  </w:style>
  <w:style w:type="paragraph" w:styleId="Subtitle">
    <w:name w:val="Subtitle"/>
    <w:basedOn w:val="Normal"/>
    <w:next w:val="Normal"/>
    <w:pPr/>
    <w:rPr>
      <w:rFonts w:ascii="Calibri" w:cs="Calibri" w:eastAsia="Calibri" w:hAnsi="Calibri"/>
      <w:i w:val="1"/>
      <w:iCs w:val="1"/>
      <w:color w:val="4f81bd"/>
      <w:sz w:val="24"/>
      <w:szCs w:val="24"/>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custom.xml><?xml version="1.0" encoding="utf-8"?>
<Properties xmlns="http://schemas.openxmlformats.org/officeDocument/2006/custom-properties" xmlns:vt="http://schemas.openxmlformats.org/officeDocument/2006/docPropsVTypes">
  <property fmtid="{D5CDD505-2E9C-101B-9397-08002B2CF9AE}" pid="2" name="MSIP_Label_19e68092-05df-4271-8e3e-b2a4c82ba797_Enabled">
    <vt:lpwstr>true</vt:lpwstr>
  </property>
  <property fmtid="{D5CDD505-2E9C-101B-9397-08002B2CF9AE}" pid="3" name="MSIP_Label_19e68092-05df-4271-8e3e-b2a4c82ba797_SetDate">
    <vt:lpwstr>2026-01-05T05:15:56Z</vt:lpwstr>
  </property>
  <property fmtid="{D5CDD505-2E9C-101B-9397-08002B2CF9AE}" pid="4" name="MSIP_Label_19e68092-05df-4271-8e3e-b2a4c82ba797_Method">
    <vt:lpwstr>Standard</vt:lpwstr>
  </property>
  <property fmtid="{D5CDD505-2E9C-101B-9397-08002B2CF9AE}" pid="5" name="MSIP_Label_19e68092-05df-4271-8e3e-b2a4c82ba797_Name">
    <vt:lpwstr>Amazon Confidential</vt:lpwstr>
  </property>
  <property fmtid="{D5CDD505-2E9C-101B-9397-08002B2CF9AE}" pid="6" name="MSIP_Label_19e68092-05df-4271-8e3e-b2a4c82ba797_SiteId">
    <vt:lpwstr>5280104a-472d-4538-9ccf-1e1d0efe8b1b</vt:lpwstr>
  </property>
  <property fmtid="{D5CDD505-2E9C-101B-9397-08002B2CF9AE}" pid="7" name="MSIP_Label_19e68092-05df-4271-8e3e-b2a4c82ba797_ActionId">
    <vt:lpwstr>87022bb0-7149-4046-9403-1d9a8660ae43</vt:lpwstr>
  </property>
  <property fmtid="{D5CDD505-2E9C-101B-9397-08002B2CF9AE}" pid="8" name="MSIP_Label_19e68092-05df-4271-8e3e-b2a4c82ba797_ContentBits">
    <vt:lpwstr>0</vt:lpwstr>
  </property>
  <property fmtid="{D5CDD505-2E9C-101B-9397-08002B2CF9AE}" pid="9" name="MSIP_Label_19e68092-05df-4271-8e3e-b2a4c82ba797_Tag">
    <vt:lpwstr>10, 3, 0, 1</vt:lpwstr>
  </property>
</Properties>
</file>