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BEAEC6C" w:rsidR="00DA5CD6" w:rsidRPr="005F5585" w:rsidRDefault="00DA5CD6" w:rsidP="00DA5CD6">
            <w:pPr>
              <w:rPr>
                <w:b/>
                <w:bCs/>
                <w:sz w:val="24"/>
                <w:szCs w:val="24"/>
              </w:rPr>
            </w:pPr>
            <w:r w:rsidRPr="005F5585">
              <w:rPr>
                <w:b/>
                <w:bCs/>
                <w:sz w:val="24"/>
                <w:szCs w:val="24"/>
              </w:rPr>
              <w:t>Name</w:t>
            </w:r>
            <w:r w:rsidR="00B11E37">
              <w:rPr>
                <w:b/>
                <w:bCs/>
                <w:sz w:val="24"/>
                <w:szCs w:val="24"/>
              </w:rPr>
              <w:t xml:space="preserve"> </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7777777" w:rsidR="00DA5CD6" w:rsidRDefault="00DA5CD6" w:rsidP="00DA5CD6">
            <w:pPr>
              <w:rPr>
                <w:sz w:val="24"/>
                <w:szCs w:val="24"/>
              </w:rPr>
            </w:pPr>
          </w:p>
          <w:p w14:paraId="7586F39D" w14:textId="6ED93A15" w:rsidR="00DA5CD6" w:rsidRPr="005F5585" w:rsidRDefault="00B11E37" w:rsidP="00DA5CD6">
            <w:pPr>
              <w:rPr>
                <w:sz w:val="24"/>
                <w:szCs w:val="24"/>
              </w:rPr>
            </w:pPr>
            <w:r>
              <w:rPr>
                <w:sz w:val="24"/>
                <w:szCs w:val="24"/>
              </w:rPr>
              <w:t>Reshma Adhikari</w:t>
            </w:r>
          </w:p>
        </w:tc>
        <w:tc>
          <w:tcPr>
            <w:tcW w:w="2165" w:type="dxa"/>
          </w:tcPr>
          <w:p w14:paraId="553CBDFA" w14:textId="45C14EA5" w:rsidR="00DA5CD6" w:rsidRPr="005F5585" w:rsidRDefault="00B11E37" w:rsidP="00DA5CD6">
            <w:pPr>
              <w:rPr>
                <w:sz w:val="24"/>
                <w:szCs w:val="24"/>
              </w:rPr>
            </w:pPr>
            <w:r>
              <w:rPr>
                <w:sz w:val="24"/>
                <w:szCs w:val="24"/>
              </w:rPr>
              <w:t>2511156</w:t>
            </w:r>
          </w:p>
        </w:tc>
        <w:tc>
          <w:tcPr>
            <w:tcW w:w="1487" w:type="dxa"/>
          </w:tcPr>
          <w:p w14:paraId="1651080C" w14:textId="79C4D205" w:rsidR="00DA5CD6" w:rsidRPr="005F5585" w:rsidRDefault="00B11E37" w:rsidP="00DA5CD6">
            <w:pPr>
              <w:rPr>
                <w:sz w:val="24"/>
                <w:szCs w:val="24"/>
              </w:rPr>
            </w:pPr>
            <w:r>
              <w:rPr>
                <w:sz w:val="24"/>
                <w:szCs w:val="24"/>
              </w:rPr>
              <w:t>29</w:t>
            </w:r>
          </w:p>
        </w:tc>
        <w:tc>
          <w:tcPr>
            <w:tcW w:w="1914" w:type="dxa"/>
          </w:tcPr>
          <w:p w14:paraId="3DAE813C" w14:textId="5B3A0156" w:rsidR="00DA5CD6" w:rsidRPr="005F5585" w:rsidRDefault="00B11E37" w:rsidP="00DA5CD6">
            <w:pPr>
              <w:rPr>
                <w:sz w:val="24"/>
                <w:szCs w:val="24"/>
              </w:rPr>
            </w:pPr>
            <w:r>
              <w:rPr>
                <w:sz w:val="24"/>
                <w:szCs w:val="24"/>
              </w:rPr>
              <w:t xml:space="preserve">Bianca </w:t>
            </w: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proofErr w:type="gramStart"/>
      <w:r w:rsidRPr="00675F0C">
        <w:rPr>
          <w:sz w:val="24"/>
          <w:szCs w:val="24"/>
          <w:shd w:val="clear" w:color="auto" w:fill="FFFFFF"/>
        </w:rPr>
        <w:t>a number of</w:t>
      </w:r>
      <w:proofErr w:type="gramEnd"/>
      <w:r w:rsidRPr="00675F0C">
        <w:rPr>
          <w:sz w:val="24"/>
          <w:szCs w:val="24"/>
          <w:shd w:val="clear" w:color="auto" w:fill="FFFFFF"/>
        </w:rPr>
        <w:t xml:space="preserve">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 xml:space="preserve">t respond well to the teaching and assessment </w:t>
      </w:r>
      <w:proofErr w:type="gramStart"/>
      <w:r w:rsidRPr="00675F0C">
        <w:rPr>
          <w:sz w:val="24"/>
          <w:szCs w:val="24"/>
          <w:shd w:val="clear" w:color="auto" w:fill="FFFFFF"/>
        </w:rPr>
        <w:t>methods</w:t>
      </w:r>
      <w:proofErr w:type="gramEnd"/>
      <w:r w:rsidRPr="00675F0C">
        <w:rPr>
          <w:sz w:val="24"/>
          <w:szCs w:val="24"/>
          <w:shd w:val="clear" w:color="auto" w:fill="FFFFFF"/>
        </w:rPr>
        <w:t xml:space="preserve">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w:t>
      </w:r>
      <w:proofErr w:type="gramStart"/>
      <w:r w:rsidRPr="00675F0C">
        <w:rPr>
          <w:sz w:val="24"/>
          <w:szCs w:val="24"/>
          <w:shd w:val="clear" w:color="auto" w:fill="FFFFFF"/>
        </w:rPr>
        <w:t>away</w:t>
      </w:r>
      <w:proofErr w:type="gramEnd"/>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proofErr w:type="gramStart"/>
      <w:r w:rsidR="00876AEB" w:rsidRPr="00675F0C">
        <w:rPr>
          <w:sz w:val="24"/>
          <w:szCs w:val="24"/>
          <w:shd w:val="clear" w:color="auto" w:fill="FFFFFF"/>
        </w:rPr>
        <w:t>situation</w:t>
      </w:r>
      <w:proofErr w:type="gramEnd"/>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3BC3E94A"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6F9E95EF" w:rsidR="00876AEB" w:rsidRDefault="00876AEB" w:rsidP="003F5405">
      <w:pPr>
        <w:spacing w:after="0" w:line="240" w:lineRule="auto"/>
        <w:rPr>
          <w:sz w:val="12"/>
          <w:szCs w:val="12"/>
          <w:shd w:val="clear" w:color="auto" w:fill="FFFFFF"/>
        </w:rPr>
      </w:pPr>
    </w:p>
    <w:p w14:paraId="6BCF6EE7" w14:textId="52453ED9" w:rsidR="00876AEB" w:rsidRDefault="00876AEB" w:rsidP="003F5405">
      <w:pPr>
        <w:spacing w:after="0" w:line="240" w:lineRule="auto"/>
        <w:rPr>
          <w:sz w:val="12"/>
          <w:szCs w:val="12"/>
          <w:shd w:val="clear" w:color="auto" w:fill="FFFFFF"/>
        </w:rPr>
      </w:pPr>
    </w:p>
    <w:p w14:paraId="6C110FE5" w14:textId="52F6D8CE" w:rsidR="00A14DD9" w:rsidRPr="0020412F" w:rsidRDefault="004F3AD1" w:rsidP="003F5405">
      <w:pPr>
        <w:spacing w:after="0" w:line="240" w:lineRule="auto"/>
        <w:rPr>
          <w:b/>
          <w:bCs/>
          <w:sz w:val="24"/>
          <w:szCs w:val="24"/>
          <w:shd w:val="clear" w:color="auto" w:fill="FFFFFF"/>
        </w:rPr>
      </w:pPr>
      <w:r w:rsidRPr="004F3AD1">
        <w:rPr>
          <w:noProof/>
          <w:sz w:val="24"/>
          <w:szCs w:val="24"/>
          <w:shd w:val="clear" w:color="auto" w:fill="FFFFFF"/>
        </w:rPr>
        <mc:AlternateContent>
          <mc:Choice Requires="wps">
            <w:drawing>
              <wp:anchor distT="45720" distB="45720" distL="114300" distR="114300" simplePos="0" relativeHeight="251669504" behindDoc="0" locked="0" layoutInCell="1" allowOverlap="1" wp14:anchorId="2EE64888" wp14:editId="2CA12F05">
                <wp:simplePos x="0" y="0"/>
                <wp:positionH relativeFrom="column">
                  <wp:posOffset>3667125</wp:posOffset>
                </wp:positionH>
                <wp:positionV relativeFrom="paragraph">
                  <wp:posOffset>11430</wp:posOffset>
                </wp:positionV>
                <wp:extent cx="1609725" cy="819150"/>
                <wp:effectExtent l="0" t="0" r="28575" b="19050"/>
                <wp:wrapSquare wrapText="bothSides"/>
                <wp:docPr id="16812008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819150"/>
                        </a:xfrm>
                        <a:prstGeom prst="rect">
                          <a:avLst/>
                        </a:prstGeom>
                        <a:solidFill>
                          <a:srgbClr val="FFFFFF"/>
                        </a:solidFill>
                        <a:ln w="9525">
                          <a:solidFill>
                            <a:srgbClr val="000000"/>
                          </a:solidFill>
                          <a:miter lim="800000"/>
                          <a:headEnd/>
                          <a:tailEnd/>
                        </a:ln>
                      </wps:spPr>
                      <wps:txbx>
                        <w:txbxContent>
                          <w:p w14:paraId="574086A6" w14:textId="40907874" w:rsidR="004F3AD1" w:rsidRDefault="004F3AD1">
                            <w:r>
                              <w:t xml:space="preserve">Struggling with the workload does not challenge enough course not expended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E64888" id="_x0000_t202" coordsize="21600,21600" o:spt="202" path="m,l,21600r21600,l21600,xe">
                <v:stroke joinstyle="miter"/>
                <v:path gradientshapeok="t" o:connecttype="rect"/>
              </v:shapetype>
              <v:shape id="Text Box 2" o:spid="_x0000_s1026" type="#_x0000_t202" style="position:absolute;margin-left:288.75pt;margin-top:.9pt;width:126.75pt;height:64.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">
                <v:textbox>
                  <w:txbxContent>
                    <w:p w14:paraId="574086A6" w14:textId="40907874" w:rsidR="004F3AD1" w:rsidRDefault="004F3AD1">
                      <w:r>
                        <w:t xml:space="preserve">Struggling with the workload does not challenge enough course not expended </w:t>
                      </w:r>
                    </w:p>
                  </w:txbxContent>
                </v:textbox>
                <w10:wrap type="square"/>
              </v:shape>
            </w:pict>
          </mc:Fallback>
        </mc:AlternateContent>
      </w:r>
      <w:r w:rsidR="0020412F"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7DFDA276" w:rsidR="0020412F" w:rsidRDefault="0020412F" w:rsidP="003F5405">
      <w:pPr>
        <w:spacing w:after="0" w:line="240" w:lineRule="auto"/>
        <w:rPr>
          <w:sz w:val="24"/>
          <w:szCs w:val="24"/>
          <w:shd w:val="clear" w:color="auto" w:fill="FFFFFF"/>
        </w:rPr>
      </w:pPr>
    </w:p>
    <w:p w14:paraId="681F46DA" w14:textId="02ACD85C" w:rsidR="0020412F" w:rsidRPr="008B3F39" w:rsidRDefault="002D274A" w:rsidP="003F5405">
      <w:pPr>
        <w:spacing w:after="0" w:line="240" w:lineRule="auto"/>
        <w:rPr>
          <w:sz w:val="24"/>
          <w:szCs w:val="24"/>
          <w:shd w:val="clear" w:color="auto" w:fill="FFFFFF"/>
        </w:rPr>
      </w:pPr>
      <w:r w:rsidRPr="004F3AD1">
        <w:rPr>
          <w:noProof/>
          <w:sz w:val="12"/>
          <w:szCs w:val="12"/>
          <w:shd w:val="clear" w:color="auto" w:fill="FFFFFF"/>
        </w:rPr>
        <mc:AlternateContent>
          <mc:Choice Requires="wps">
            <w:drawing>
              <wp:anchor distT="45720" distB="45720" distL="114300" distR="114300" simplePos="0" relativeHeight="251667456" behindDoc="0" locked="0" layoutInCell="1" allowOverlap="1" wp14:anchorId="01709E86" wp14:editId="60913D0C">
                <wp:simplePos x="0" y="0"/>
                <wp:positionH relativeFrom="column">
                  <wp:posOffset>1990725</wp:posOffset>
                </wp:positionH>
                <wp:positionV relativeFrom="paragraph">
                  <wp:posOffset>10795</wp:posOffset>
                </wp:positionV>
                <wp:extent cx="1085850" cy="9048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904875"/>
                        </a:xfrm>
                        <a:prstGeom prst="rect">
                          <a:avLst/>
                        </a:prstGeom>
                        <a:solidFill>
                          <a:srgbClr val="FFFFFF"/>
                        </a:solidFill>
                        <a:ln w="9525">
                          <a:solidFill>
                            <a:srgbClr val="000000"/>
                          </a:solidFill>
                          <a:miter lim="800000"/>
                          <a:headEnd/>
                          <a:tailEnd/>
                        </a:ln>
                      </wps:spPr>
                      <wps:txbx>
                        <w:txbxContent>
                          <w:p w14:paraId="75EF1845" w14:textId="4AD7C1A6" w:rsidR="004F3AD1" w:rsidRDefault="004F3AD1">
                            <w:r>
                              <w:t>Course no longer suitable</w:t>
                            </w:r>
                            <w:r w:rsidR="002D274A">
                              <w:t xml:space="preserve"> balance your studies </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709E86" id="_x0000_s1027" type="#_x0000_t202" style="position:absolute;margin-left:156.75pt;margin-top:.85pt;width:85.5pt;height:71.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">
                <v:textbox>
                  <w:txbxContent>
                    <w:p w14:paraId="75EF1845" w14:textId="4AD7C1A6" w:rsidR="004F3AD1" w:rsidRDefault="004F3AD1">
                      <w:r>
                        <w:t>Course no longer suitable</w:t>
                      </w:r>
                      <w:r w:rsidR="002D274A">
                        <w:t xml:space="preserve"> balance your studies </w:t>
                      </w:r>
                      <w:r>
                        <w:t xml:space="preserve"> </w:t>
                      </w:r>
                    </w:p>
                  </w:txbxContent>
                </v:textbox>
                <w10:wrap type="square"/>
              </v:shape>
            </w:pict>
          </mc:Fallback>
        </mc:AlternateContent>
      </w:r>
    </w:p>
    <w:p w14:paraId="659BB28F" w14:textId="54274C74" w:rsidR="00A14DD9" w:rsidRDefault="00A14DD9" w:rsidP="003F5405">
      <w:pPr>
        <w:spacing w:after="0" w:line="240" w:lineRule="auto"/>
        <w:rPr>
          <w:b/>
          <w:sz w:val="24"/>
          <w:szCs w:val="24"/>
          <w:shd w:val="clear" w:color="auto" w:fill="FFFFFF"/>
        </w:rPr>
      </w:pPr>
    </w:p>
    <w:p w14:paraId="525FBA97" w14:textId="0AE0B246" w:rsidR="0020412F" w:rsidRDefault="00B11E37"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1312" behindDoc="0" locked="0" layoutInCell="1" allowOverlap="1" wp14:anchorId="1E3E80B3" wp14:editId="1DD9FBBE">
                <wp:simplePos x="0" y="0"/>
                <wp:positionH relativeFrom="column">
                  <wp:posOffset>3533775</wp:posOffset>
                </wp:positionH>
                <wp:positionV relativeFrom="paragraph">
                  <wp:posOffset>95885</wp:posOffset>
                </wp:positionV>
                <wp:extent cx="914400" cy="914400"/>
                <wp:effectExtent l="0" t="0" r="19050" b="19050"/>
                <wp:wrapNone/>
                <wp:docPr id="199936598" name="Rectangle 2"/>
                <wp:cNvGraphicFramePr/>
                <a:graphic xmlns:a="http://schemas.openxmlformats.org/drawingml/2006/main">
                  <a:graphicData uri="http://schemas.microsoft.com/office/word/2010/wordprocessingShape">
                    <wps:wsp>
                      <wps:cNvSpPr/>
                      <wps:spPr>
                        <a:xfrm>
                          <a:off x="0" y="0"/>
                          <a:ext cx="914400" cy="9144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21B2C43" w14:textId="648CC047" w:rsidR="00B11E37" w:rsidRDefault="00B11E37" w:rsidP="00B11E37">
                            <w:pPr>
                              <w:jc w:val="center"/>
                            </w:pPr>
                            <w:r>
                              <w:t>Academic difficulty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3E80B3" id="Rectangle 2" o:spid="_x0000_s1028" style="position:absolute;margin-left:278.25pt;margin-top:7.55pt;width:1in;height:1in;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" fillcolor="#4f81bd [3204]" strokecolor="#0a121c [484]" strokeweight="2pt">
                <v:textbox>
                  <w:txbxContent>
                    <w:p w14:paraId="721B2C43" w14:textId="648CC047" w:rsidR="00B11E37" w:rsidRDefault="00B11E37" w:rsidP="00B11E37">
                      <w:pPr>
                        <w:jc w:val="center"/>
                      </w:pPr>
                      <w:r>
                        <w:t>Academic difficulty</w:t>
                      </w:r>
                    </w:p>
                  </w:txbxContent>
                </v:textbox>
              </v:rect>
            </w:pict>
          </mc:Fallback>
        </mc:AlternateContent>
      </w:r>
    </w:p>
    <w:p w14:paraId="5AB3198F" w14:textId="17243724" w:rsidR="0020412F" w:rsidRDefault="0020412F" w:rsidP="003F5405">
      <w:pPr>
        <w:spacing w:after="0" w:line="240" w:lineRule="auto"/>
        <w:rPr>
          <w:b/>
          <w:sz w:val="24"/>
          <w:szCs w:val="24"/>
          <w:shd w:val="clear" w:color="auto" w:fill="FFFFFF"/>
        </w:rPr>
      </w:pPr>
    </w:p>
    <w:p w14:paraId="26366C4C" w14:textId="7C8723C2" w:rsidR="0020412F" w:rsidRDefault="0020412F" w:rsidP="003F5405">
      <w:pPr>
        <w:spacing w:after="0" w:line="240" w:lineRule="auto"/>
        <w:rPr>
          <w:b/>
          <w:sz w:val="24"/>
          <w:szCs w:val="24"/>
          <w:shd w:val="clear" w:color="auto" w:fill="FFFFFF"/>
        </w:rPr>
      </w:pPr>
    </w:p>
    <w:p w14:paraId="4929FF3B" w14:textId="78142B5A" w:rsidR="0020412F" w:rsidRDefault="00B11E37"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0288" behindDoc="0" locked="0" layoutInCell="1" allowOverlap="1" wp14:anchorId="25145B22" wp14:editId="7C688E3B">
                <wp:simplePos x="0" y="0"/>
                <wp:positionH relativeFrom="column">
                  <wp:posOffset>2124075</wp:posOffset>
                </wp:positionH>
                <wp:positionV relativeFrom="paragraph">
                  <wp:posOffset>13970</wp:posOffset>
                </wp:positionV>
                <wp:extent cx="914400" cy="914400"/>
                <wp:effectExtent l="0" t="0" r="19050" b="19050"/>
                <wp:wrapNone/>
                <wp:docPr id="527284698" name="Rectangle 1"/>
                <wp:cNvGraphicFramePr/>
                <a:graphic xmlns:a="http://schemas.openxmlformats.org/drawingml/2006/main">
                  <a:graphicData uri="http://schemas.microsoft.com/office/word/2010/wordprocessingShape">
                    <wps:wsp>
                      <wps:cNvSpPr/>
                      <wps:spPr>
                        <a:xfrm>
                          <a:off x="0" y="0"/>
                          <a:ext cx="914400" cy="9144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B57F013" w14:textId="4BB825DA" w:rsidR="00B11E37" w:rsidRDefault="00B11E37" w:rsidP="00B11E37">
                            <w:pPr>
                              <w:jc w:val="center"/>
                            </w:pPr>
                            <w:r>
                              <w:t xml:space="preserve">Changing in career goles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145B22" id="Rectangle 1" o:spid="_x0000_s1029" style="position:absolute;margin-left:167.25pt;margin-top:1.1pt;width:1in;height:1in;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" fillcolor="#4f81bd [3204]" strokecolor="#0a121c [484]" strokeweight="2pt">
                <v:textbox>
                  <w:txbxContent>
                    <w:p w14:paraId="4B57F013" w14:textId="4BB825DA" w:rsidR="00B11E37" w:rsidRDefault="00B11E37" w:rsidP="00B11E37">
                      <w:pPr>
                        <w:jc w:val="center"/>
                      </w:pPr>
                      <w:r>
                        <w:t xml:space="preserve">Changing in career goles </w:t>
                      </w:r>
                    </w:p>
                  </w:txbxContent>
                </v:textbox>
              </v:rect>
            </w:pict>
          </mc:Fallback>
        </mc:AlternateContent>
      </w:r>
    </w:p>
    <w:p w14:paraId="6138338B" w14:textId="42A0D4AC" w:rsidR="0020412F" w:rsidRDefault="0020412F" w:rsidP="003F5405">
      <w:pPr>
        <w:spacing w:after="0" w:line="240" w:lineRule="auto"/>
        <w:rPr>
          <w:b/>
          <w:sz w:val="24"/>
          <w:szCs w:val="24"/>
          <w:shd w:val="clear" w:color="auto" w:fill="FFFFFF"/>
        </w:rPr>
      </w:pPr>
    </w:p>
    <w:p w14:paraId="5A6EC22F" w14:textId="2FC86763" w:rsidR="0020412F" w:rsidRDefault="008B1790"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7696" behindDoc="0" locked="0" layoutInCell="1" allowOverlap="1" wp14:anchorId="5B888708" wp14:editId="221BFE8D">
                <wp:simplePos x="0" y="0"/>
                <wp:positionH relativeFrom="margin">
                  <wp:align>right</wp:align>
                </wp:positionH>
                <wp:positionV relativeFrom="paragraph">
                  <wp:posOffset>13970</wp:posOffset>
                </wp:positionV>
                <wp:extent cx="914400" cy="1552575"/>
                <wp:effectExtent l="0" t="0" r="19050" b="28575"/>
                <wp:wrapNone/>
                <wp:docPr id="1388489244" name="Rectangle: Rounded Corners 8"/>
                <wp:cNvGraphicFramePr/>
                <a:graphic xmlns:a="http://schemas.openxmlformats.org/drawingml/2006/main">
                  <a:graphicData uri="http://schemas.microsoft.com/office/word/2010/wordprocessingShape">
                    <wps:wsp>
                      <wps:cNvSpPr/>
                      <wps:spPr>
                        <a:xfrm>
                          <a:off x="0" y="0"/>
                          <a:ext cx="914400" cy="155257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20A284D" w14:textId="7113AF11" w:rsidR="008B1790" w:rsidRDefault="008B1790" w:rsidP="008B1790">
                            <w:pPr>
                              <w:jc w:val="center"/>
                            </w:pPr>
                            <w:r>
                              <w:t>Disability of the work problems family circumstances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B888708" id="Rectangle: Rounded Corners 8" o:spid="_x0000_s1030" style="position:absolute;margin-left:20.8pt;margin-top:1.1pt;width:1in;height:122.25pt;z-index:25167769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" fillcolor="#4f81bd [3204]" strokecolor="#0a121c [484]" strokeweight="2pt">
                <v:textbox>
                  <w:txbxContent>
                    <w:p w14:paraId="220A284D" w14:textId="7113AF11" w:rsidR="008B1790" w:rsidRDefault="008B1790" w:rsidP="008B1790">
                      <w:pPr>
                        <w:jc w:val="center"/>
                      </w:pPr>
                      <w:r>
                        <w:t>Disability of the work problems family circumstances</w:t>
                      </w:r>
                    </w:p>
                  </w:txbxContent>
                </v:textbox>
                <w10:wrap anchorx="margin"/>
              </v:roundrect>
            </w:pict>
          </mc:Fallback>
        </mc:AlternateContent>
      </w:r>
    </w:p>
    <w:p w14:paraId="698EC762" w14:textId="606D5C70" w:rsidR="0020412F" w:rsidRDefault="0020412F" w:rsidP="003F5405">
      <w:pPr>
        <w:spacing w:after="0" w:line="240" w:lineRule="auto"/>
        <w:rPr>
          <w:b/>
          <w:sz w:val="24"/>
          <w:szCs w:val="24"/>
          <w:shd w:val="clear" w:color="auto" w:fill="FFFFFF"/>
        </w:rPr>
      </w:pPr>
    </w:p>
    <w:p w14:paraId="52BB0833" w14:textId="019E44F7" w:rsidR="0020412F" w:rsidRDefault="00B11E37"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4384" behindDoc="0" locked="0" layoutInCell="1" allowOverlap="1" wp14:anchorId="73F8FD8E" wp14:editId="5627B8B0">
                <wp:simplePos x="0" y="0"/>
                <wp:positionH relativeFrom="column">
                  <wp:posOffset>4676775</wp:posOffset>
                </wp:positionH>
                <wp:positionV relativeFrom="paragraph">
                  <wp:posOffset>99060</wp:posOffset>
                </wp:positionV>
                <wp:extent cx="914400" cy="914400"/>
                <wp:effectExtent l="0" t="0" r="19050" b="19050"/>
                <wp:wrapNone/>
                <wp:docPr id="1131876779" name="Rectangle 5"/>
                <wp:cNvGraphicFramePr/>
                <a:graphic xmlns:a="http://schemas.openxmlformats.org/drawingml/2006/main">
                  <a:graphicData uri="http://schemas.microsoft.com/office/word/2010/wordprocessingShape">
                    <wps:wsp>
                      <wps:cNvSpPr/>
                      <wps:spPr>
                        <a:xfrm>
                          <a:off x="0" y="0"/>
                          <a:ext cx="914400" cy="9144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88AAB29" w14:textId="50696079" w:rsidR="00B11E37" w:rsidRDefault="00B11E37" w:rsidP="00B11E37">
                            <w:pPr>
                              <w:jc w:val="center"/>
                            </w:pPr>
                            <w:r>
                              <w:t>Persona</w:t>
                            </w:r>
                            <w:r w:rsidR="004F3AD1">
                              <w:t xml:space="preserve">l circumstances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F8FD8E" id="Rectangle 5" o:spid="_x0000_s1031" style="position:absolute;margin-left:368.25pt;margin-top:7.8pt;width:1in;height:1in;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" fillcolor="#4f81bd [3204]" strokecolor="#0a121c [484]" strokeweight="2pt">
                <v:textbox>
                  <w:txbxContent>
                    <w:p w14:paraId="088AAB29" w14:textId="50696079" w:rsidR="00B11E37" w:rsidRDefault="00B11E37" w:rsidP="00B11E37">
                      <w:pPr>
                        <w:jc w:val="center"/>
                      </w:pPr>
                      <w:r>
                        <w:t>Persona</w:t>
                      </w:r>
                      <w:r w:rsidR="004F3AD1">
                        <w:t xml:space="preserve">l circumstances </w:t>
                      </w:r>
                    </w:p>
                  </w:txbxContent>
                </v:textbox>
              </v:rect>
            </w:pict>
          </mc:Fallback>
        </mc:AlternateContent>
      </w:r>
      <w:r>
        <w:rPr>
          <w:b/>
          <w:noProof/>
          <w:sz w:val="24"/>
          <w:szCs w:val="24"/>
        </w:rPr>
        <mc:AlternateContent>
          <mc:Choice Requires="wps">
            <w:drawing>
              <wp:anchor distT="0" distB="0" distL="114300" distR="114300" simplePos="0" relativeHeight="251662336" behindDoc="0" locked="0" layoutInCell="1" allowOverlap="1" wp14:anchorId="14FAC8B1" wp14:editId="3F461972">
                <wp:simplePos x="0" y="0"/>
                <wp:positionH relativeFrom="column">
                  <wp:posOffset>3228975</wp:posOffset>
                </wp:positionH>
                <wp:positionV relativeFrom="paragraph">
                  <wp:posOffset>70485</wp:posOffset>
                </wp:positionV>
                <wp:extent cx="914400" cy="914400"/>
                <wp:effectExtent l="0" t="0" r="19050" b="19050"/>
                <wp:wrapNone/>
                <wp:docPr id="1980969115" name="Oval 3"/>
                <wp:cNvGraphicFramePr/>
                <a:graphic xmlns:a="http://schemas.openxmlformats.org/drawingml/2006/main">
                  <a:graphicData uri="http://schemas.microsoft.com/office/word/2010/wordprocessingShape">
                    <wps:wsp>
                      <wps:cNvSpPr/>
                      <wps:spPr>
                        <a:xfrm>
                          <a:off x="0" y="0"/>
                          <a:ext cx="914400" cy="9144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FCF6CBC" w14:textId="7B500FCD" w:rsidR="00B11E37" w:rsidRDefault="00B11E37" w:rsidP="00B11E37">
                            <w:pPr>
                              <w:jc w:val="center"/>
                            </w:pPr>
                            <w:r>
                              <w:t xml:space="preserve">University environment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FAC8B1" id="Oval 3" o:spid="_x0000_s1032" style="position:absolute;margin-left:254.25pt;margin-top:5.55pt;width:1in;height:1in;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" fillcolor="#4f81bd [3204]" strokecolor="#0a121c [484]" strokeweight="2pt">
                <v:textbox>
                  <w:txbxContent>
                    <w:p w14:paraId="3FCF6CBC" w14:textId="7B500FCD" w:rsidR="00B11E37" w:rsidRDefault="00B11E37" w:rsidP="00B11E37">
                      <w:pPr>
                        <w:jc w:val="center"/>
                      </w:pPr>
                      <w:r>
                        <w:t xml:space="preserve">University environment </w:t>
                      </w:r>
                    </w:p>
                  </w:txbxContent>
                </v:textbox>
              </v:oval>
            </w:pict>
          </mc:Fallback>
        </mc:AlternateContent>
      </w:r>
    </w:p>
    <w:p w14:paraId="7C5E48B3" w14:textId="7A109059" w:rsidR="0020412F" w:rsidRDefault="0020412F" w:rsidP="003F5405">
      <w:pPr>
        <w:spacing w:after="0" w:line="240" w:lineRule="auto"/>
        <w:rPr>
          <w:b/>
          <w:sz w:val="24"/>
          <w:szCs w:val="24"/>
          <w:shd w:val="clear" w:color="auto" w:fill="FFFFFF"/>
        </w:rPr>
      </w:pPr>
    </w:p>
    <w:p w14:paraId="592AEDE8" w14:textId="0CA5FE13" w:rsidR="0020412F" w:rsidRDefault="0020412F" w:rsidP="003F5405">
      <w:pPr>
        <w:spacing w:after="0" w:line="240" w:lineRule="auto"/>
        <w:rPr>
          <w:b/>
          <w:sz w:val="24"/>
          <w:szCs w:val="24"/>
          <w:shd w:val="clear" w:color="auto" w:fill="FFFFFF"/>
        </w:rPr>
      </w:pPr>
    </w:p>
    <w:p w14:paraId="14BE0395" w14:textId="61685198" w:rsidR="0020412F" w:rsidRPr="008B3F39" w:rsidRDefault="0020412F" w:rsidP="003F5405">
      <w:pPr>
        <w:spacing w:after="0" w:line="240" w:lineRule="auto"/>
        <w:rPr>
          <w:b/>
          <w:sz w:val="24"/>
          <w:szCs w:val="24"/>
          <w:shd w:val="clear" w:color="auto" w:fill="FFFFFF"/>
        </w:rPr>
      </w:pPr>
    </w:p>
    <w:p w14:paraId="086CD91C" w14:textId="778B03E7" w:rsidR="0020412F" w:rsidRDefault="008B1790" w:rsidP="00F33982">
      <w:pPr>
        <w:spacing w:after="0" w:line="240" w:lineRule="auto"/>
        <w:rPr>
          <w:b/>
          <w:bCs/>
          <w:sz w:val="24"/>
          <w:szCs w:val="24"/>
          <w:shd w:val="clear" w:color="auto" w:fill="FFFFFF"/>
        </w:rPr>
      </w:pPr>
      <w:r w:rsidRPr="008B1790">
        <w:rPr>
          <w:b/>
          <w:noProof/>
          <w:sz w:val="24"/>
          <w:szCs w:val="24"/>
          <w:shd w:val="clear" w:color="auto" w:fill="FFFFFF"/>
        </w:rPr>
        <mc:AlternateContent>
          <mc:Choice Requires="wps">
            <w:drawing>
              <wp:anchor distT="45720" distB="45720" distL="114300" distR="114300" simplePos="0" relativeHeight="251673600" behindDoc="0" locked="0" layoutInCell="1" allowOverlap="1" wp14:anchorId="3F68F1CC" wp14:editId="72DE0A2F">
                <wp:simplePos x="0" y="0"/>
                <wp:positionH relativeFrom="margin">
                  <wp:align>left</wp:align>
                </wp:positionH>
                <wp:positionV relativeFrom="paragraph">
                  <wp:posOffset>9525</wp:posOffset>
                </wp:positionV>
                <wp:extent cx="1638300" cy="1285875"/>
                <wp:effectExtent l="0" t="0" r="19050" b="28575"/>
                <wp:wrapSquare wrapText="bothSides"/>
                <wp:docPr id="1517916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38300" cy="1285875"/>
                        </a:xfrm>
                        <a:prstGeom prst="rect">
                          <a:avLst/>
                        </a:prstGeom>
                        <a:solidFill>
                          <a:srgbClr val="FFFFFF"/>
                        </a:solidFill>
                        <a:ln w="9525">
                          <a:solidFill>
                            <a:srgbClr val="000000"/>
                          </a:solidFill>
                          <a:miter lim="800000"/>
                          <a:headEnd/>
                          <a:tailEnd/>
                        </a:ln>
                      </wps:spPr>
                      <wps:txbx>
                        <w:txbxContent>
                          <w:p w14:paraId="4FEC50C8" w14:textId="00547ABA" w:rsidR="008B1790" w:rsidRDefault="008B1790">
                            <w:r>
                              <w:t xml:space="preserve">Cannot afford tuition accommodation living cost to hight for student managing systems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68F1CC" id="_x0000_s1033" type="#_x0000_t202" style="position:absolute;margin-left:0;margin-top:.75pt;width:129pt;height:101.25pt;flip:x;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">
                <v:textbox>
                  <w:txbxContent>
                    <w:p w14:paraId="4FEC50C8" w14:textId="00547ABA" w:rsidR="008B1790" w:rsidRDefault="008B1790">
                      <w:r>
                        <w:t xml:space="preserve">Cannot afford tuition accommodation living cost to hight for student managing systems </w:t>
                      </w:r>
                    </w:p>
                  </w:txbxContent>
                </v:textbox>
                <w10:wrap type="square" anchorx="margin"/>
              </v:shape>
            </w:pict>
          </mc:Fallback>
        </mc:AlternateContent>
      </w:r>
      <w:r w:rsidR="00B11E37">
        <w:rPr>
          <w:b/>
          <w:bCs/>
          <w:noProof/>
          <w:sz w:val="24"/>
          <w:szCs w:val="24"/>
        </w:rPr>
        <mc:AlternateContent>
          <mc:Choice Requires="wps">
            <w:drawing>
              <wp:anchor distT="0" distB="0" distL="114300" distR="114300" simplePos="0" relativeHeight="251663360" behindDoc="0" locked="0" layoutInCell="1" allowOverlap="1" wp14:anchorId="0DEE876F" wp14:editId="6B0BB9D9">
                <wp:simplePos x="0" y="0"/>
                <wp:positionH relativeFrom="column">
                  <wp:posOffset>1714500</wp:posOffset>
                </wp:positionH>
                <wp:positionV relativeFrom="paragraph">
                  <wp:posOffset>145415</wp:posOffset>
                </wp:positionV>
                <wp:extent cx="914400" cy="914400"/>
                <wp:effectExtent l="0" t="0" r="19050" b="19050"/>
                <wp:wrapNone/>
                <wp:docPr id="195825598" name="Rectangle 4"/>
                <wp:cNvGraphicFramePr/>
                <a:graphic xmlns:a="http://schemas.openxmlformats.org/drawingml/2006/main">
                  <a:graphicData uri="http://schemas.microsoft.com/office/word/2010/wordprocessingShape">
                    <wps:wsp>
                      <wps:cNvSpPr/>
                      <wps:spPr>
                        <a:xfrm>
                          <a:off x="0" y="0"/>
                          <a:ext cx="914400" cy="9144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D6710BD" w14:textId="12166A6E" w:rsidR="00B11E37" w:rsidRDefault="00B11E37" w:rsidP="00B11E37">
                            <w:pPr>
                              <w:jc w:val="center"/>
                            </w:pPr>
                            <w:r>
                              <w:t xml:space="preserve">Finance issue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EE876F" id="Rectangle 4" o:spid="_x0000_s1034" style="position:absolute;margin-left:135pt;margin-top:11.45pt;width:1in;height:1in;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" fillcolor="#4f81bd [3204]" strokecolor="#0a121c [484]" strokeweight="2pt">
                <v:textbox>
                  <w:txbxContent>
                    <w:p w14:paraId="4D6710BD" w14:textId="12166A6E" w:rsidR="00B11E37" w:rsidRDefault="00B11E37" w:rsidP="00B11E37">
                      <w:pPr>
                        <w:jc w:val="center"/>
                      </w:pPr>
                      <w:r>
                        <w:t xml:space="preserve">Finance issue </w:t>
                      </w:r>
                    </w:p>
                  </w:txbxContent>
                </v:textbox>
              </v:rect>
            </w:pict>
          </mc:Fallback>
        </mc:AlternateContent>
      </w:r>
    </w:p>
    <w:p w14:paraId="511AD92F" w14:textId="2B21ABFB" w:rsidR="0020412F" w:rsidRDefault="00816498" w:rsidP="00F33982">
      <w:pPr>
        <w:spacing w:after="0" w:line="240" w:lineRule="auto"/>
        <w:rPr>
          <w:b/>
          <w:bCs/>
          <w:sz w:val="24"/>
          <w:szCs w:val="24"/>
          <w:shd w:val="clear" w:color="auto" w:fill="FFFFFF"/>
        </w:rPr>
      </w:pPr>
      <w:r w:rsidRPr="004F3AD1">
        <w:rPr>
          <w:b/>
          <w:noProof/>
          <w:sz w:val="24"/>
          <w:szCs w:val="24"/>
          <w:shd w:val="clear" w:color="auto" w:fill="FFFFFF"/>
        </w:rPr>
        <mc:AlternateContent>
          <mc:Choice Requires="wps">
            <w:drawing>
              <wp:anchor distT="45720" distB="45720" distL="114300" distR="114300" simplePos="0" relativeHeight="251671552" behindDoc="0" locked="0" layoutInCell="1" allowOverlap="1" wp14:anchorId="13ECC3C8" wp14:editId="21C4631A">
                <wp:simplePos x="0" y="0"/>
                <wp:positionH relativeFrom="column">
                  <wp:posOffset>3562350</wp:posOffset>
                </wp:positionH>
                <wp:positionV relativeFrom="paragraph">
                  <wp:posOffset>52070</wp:posOffset>
                </wp:positionV>
                <wp:extent cx="1063625" cy="1285875"/>
                <wp:effectExtent l="0" t="0" r="22225" b="28575"/>
                <wp:wrapSquare wrapText="bothSides"/>
                <wp:docPr id="8359790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1063625" cy="1285875"/>
                        </a:xfrm>
                        <a:prstGeom prst="rect">
                          <a:avLst/>
                        </a:prstGeom>
                        <a:solidFill>
                          <a:srgbClr val="FFFFFF"/>
                        </a:solidFill>
                        <a:ln w="9525">
                          <a:solidFill>
                            <a:srgbClr val="000000"/>
                          </a:solidFill>
                          <a:miter lim="800000"/>
                          <a:headEnd/>
                          <a:tailEnd/>
                        </a:ln>
                      </wps:spPr>
                      <wps:txbx>
                        <w:txbxContent>
                          <w:p w14:paraId="0169D449" w14:textId="1F571CE0" w:rsidR="004F3AD1" w:rsidRDefault="004F3AD1">
                            <w:r>
                              <w:t xml:space="preserve"> University too big and </w:t>
                            </w:r>
                            <w:r w:rsidR="008B1790">
                              <w:t>small want</w:t>
                            </w:r>
                            <w:r>
                              <w:t xml:space="preserve"> to </w:t>
                            </w:r>
                            <w:r w:rsidR="008B1790">
                              <w:t>move away</w:t>
                            </w:r>
                            <w:r>
                              <w:t xml:space="preserve"> or closer to home feel home sick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ECC3C8" id="_x0000_s1035" type="#_x0000_t202" style="position:absolute;margin-left:280.5pt;margin-top:4.1pt;width:83.75pt;height:101.25pt;rotation:180;flip:y;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">
                <v:textbox>
                  <w:txbxContent>
                    <w:p w14:paraId="0169D449" w14:textId="1F571CE0" w:rsidR="004F3AD1" w:rsidRDefault="004F3AD1">
                      <w:r>
                        <w:t xml:space="preserve"> University too big and </w:t>
                      </w:r>
                      <w:r w:rsidR="008B1790">
                        <w:t>small want</w:t>
                      </w:r>
                      <w:r>
                        <w:t xml:space="preserve"> to </w:t>
                      </w:r>
                      <w:r w:rsidR="008B1790">
                        <w:t>move away</w:t>
                      </w:r>
                      <w:r>
                        <w:t xml:space="preserve"> or closer to home feel home sick </w:t>
                      </w:r>
                    </w:p>
                  </w:txbxContent>
                </v:textbox>
                <w10:wrap type="square"/>
              </v:shape>
            </w:pict>
          </mc:Fallback>
        </mc:AlternateContent>
      </w:r>
    </w:p>
    <w:p w14:paraId="50062F97" w14:textId="02B0FC66" w:rsidR="0020412F" w:rsidRDefault="008B1790"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676672" behindDoc="0" locked="0" layoutInCell="1" allowOverlap="1" wp14:anchorId="17B6D461" wp14:editId="2D488D33">
                <wp:simplePos x="0" y="0"/>
                <wp:positionH relativeFrom="column">
                  <wp:posOffset>4114800</wp:posOffset>
                </wp:positionH>
                <wp:positionV relativeFrom="paragraph">
                  <wp:posOffset>20955</wp:posOffset>
                </wp:positionV>
                <wp:extent cx="76200" cy="66675"/>
                <wp:effectExtent l="0" t="0" r="19050" b="28575"/>
                <wp:wrapNone/>
                <wp:docPr id="1512232172" name="Text Box 7"/>
                <wp:cNvGraphicFramePr/>
                <a:graphic xmlns:a="http://schemas.openxmlformats.org/drawingml/2006/main">
                  <a:graphicData uri="http://schemas.microsoft.com/office/word/2010/wordprocessingShape">
                    <wps:wsp>
                      <wps:cNvSpPr txBox="1"/>
                      <wps:spPr>
                        <a:xfrm>
                          <a:off x="0" y="0"/>
                          <a:ext cx="76200" cy="66675"/>
                        </a:xfrm>
                        <a:prstGeom prst="rect">
                          <a:avLst/>
                        </a:prstGeom>
                        <a:solidFill>
                          <a:schemeClr val="lt1"/>
                        </a:solidFill>
                        <a:ln w="6350">
                          <a:solidFill>
                            <a:prstClr val="black"/>
                          </a:solidFill>
                        </a:ln>
                      </wps:spPr>
                      <wps:txbx>
                        <w:txbxContent>
                          <w:p w14:paraId="68CAED19" w14:textId="77777777" w:rsidR="008B1790" w:rsidRDefault="008B1790"/>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B6D461" id="Text Box 7" o:spid="_x0000_s1036" type="#_x0000_t202" style="position:absolute;margin-left:324pt;margin-top:1.65pt;width:6pt;height:5.2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" fillcolor="white [3201]" strokeweight=".5pt">
                <v:textbox style="layout-flow:vertical-ideographic">
                  <w:txbxContent>
                    <w:p w14:paraId="68CAED19" w14:textId="77777777" w:rsidR="008B1790" w:rsidRDefault="008B1790"/>
                  </w:txbxContent>
                </v:textbox>
              </v:shape>
            </w:pict>
          </mc:Fallback>
        </mc:AlternateContent>
      </w: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0C1D1670" w:rsidR="0021088F" w:rsidRDefault="008B1790" w:rsidP="00F33982">
      <w:pPr>
        <w:spacing w:after="0" w:line="240" w:lineRule="auto"/>
        <w:rPr>
          <w:b/>
          <w:bCs/>
          <w:sz w:val="24"/>
          <w:szCs w:val="24"/>
          <w:shd w:val="clear" w:color="auto" w:fill="FFFFFF"/>
        </w:rPr>
      </w:pPr>
      <w:r w:rsidRPr="008B1790">
        <w:rPr>
          <w:b/>
          <w:bCs/>
          <w:noProof/>
          <w:sz w:val="24"/>
          <w:szCs w:val="24"/>
          <w:shd w:val="clear" w:color="auto" w:fill="FFFFFF"/>
        </w:rPr>
        <mc:AlternateContent>
          <mc:Choice Requires="wps">
            <w:drawing>
              <wp:anchor distT="45720" distB="45720" distL="114300" distR="114300" simplePos="0" relativeHeight="251675648" behindDoc="0" locked="0" layoutInCell="1" allowOverlap="1" wp14:anchorId="52F282EE" wp14:editId="381CF416">
                <wp:simplePos x="0" y="0"/>
                <wp:positionH relativeFrom="column">
                  <wp:posOffset>1990725</wp:posOffset>
                </wp:positionH>
                <wp:positionV relativeFrom="paragraph">
                  <wp:posOffset>-8282940</wp:posOffset>
                </wp:positionV>
                <wp:extent cx="2360930" cy="457200"/>
                <wp:effectExtent l="0" t="0" r="27940" b="19050"/>
                <wp:wrapSquare wrapText="bothSides"/>
                <wp:docPr id="6417638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57200"/>
                        </a:xfrm>
                        <a:prstGeom prst="rect">
                          <a:avLst/>
                        </a:prstGeom>
                        <a:solidFill>
                          <a:srgbClr val="FFFFFF"/>
                        </a:solidFill>
                        <a:ln w="9525">
                          <a:solidFill>
                            <a:srgbClr val="000000"/>
                          </a:solidFill>
                          <a:miter lim="800000"/>
                          <a:headEnd/>
                          <a:tailEnd/>
                        </a:ln>
                      </wps:spPr>
                      <wps:txbx>
                        <w:txbxContent>
                          <w:sdt>
                            <w:sdtPr>
                              <w:id w:val="2063516167"/>
                              <w:temporary/>
                              <w:showingPlcHdr/>
                              <w15:appearance w15:val="hidden"/>
                            </w:sdtPr>
                            <w:sdtContent>
                              <w:p w14:paraId="6F3B3547" w14:textId="77777777" w:rsidR="008B1790" w:rsidRDefault="008B1790">
                                <w:r>
                                  <w:t>[Grab your reader’s attention with a great quote from the document or use this space to emphasise a key point. To place this text box anywhere on the page, just drag it.]</w:t>
                                </w:r>
                              </w:p>
                            </w:sdtContent>
                          </w:sdt>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2F282EE" id="_x0000_s1037" type="#_x0000_t202" style="position:absolute;margin-left:156.75pt;margin-top:-652.2pt;width:185.9pt;height:36pt;z-index:25167564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">
                <v:textbox>
                  <w:txbxContent>
                    <w:sdt>
                      <w:sdtPr>
                        <w:id w:val="2063516167"/>
                        <w:temporary/>
                        <w:showingPlcHdr/>
                        <w15:appearance w15:val="hidden"/>
                      </w:sdtPr>
                      <w:sdtContent>
                        <w:p w14:paraId="6F3B3547" w14:textId="77777777" w:rsidR="008B1790" w:rsidRDefault="008B1790">
                          <w:r>
                            <w:t>[Grab your reader’s attention with a great quote from the document or use this space to emphasise a key point. To place this text box anywhere on the page, just drag it.]</w:t>
                          </w:r>
                        </w:p>
                      </w:sdtContent>
                    </w:sdt>
                  </w:txbxContent>
                </v:textbox>
                <w10:wrap type="square"/>
              </v:shape>
            </w:pict>
          </mc:Fallback>
        </mc:AlternateContent>
      </w: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4EEA374B"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r w:rsidR="002D274A">
        <w:rPr>
          <w:sz w:val="24"/>
          <w:szCs w:val="24"/>
          <w:shd w:val="clear" w:color="auto" w:fill="FFFFFF"/>
        </w:rPr>
        <w:t xml:space="preserve"> it is hard to determine if university is suitable for you </w:t>
      </w:r>
      <w:r w:rsidR="00E1747D">
        <w:rPr>
          <w:sz w:val="24"/>
          <w:szCs w:val="24"/>
          <w:shd w:val="clear" w:color="auto" w:fill="FFFFFF"/>
        </w:rPr>
        <w:t>until you</w:t>
      </w:r>
      <w:r w:rsidR="002D274A">
        <w:rPr>
          <w:sz w:val="24"/>
          <w:szCs w:val="24"/>
          <w:shd w:val="clear" w:color="auto" w:fill="FFFFFF"/>
        </w:rPr>
        <w:t xml:space="preserve"> have experiences it </w:t>
      </w:r>
      <w:r w:rsidR="00E1747D">
        <w:rPr>
          <w:sz w:val="24"/>
          <w:szCs w:val="24"/>
          <w:shd w:val="clear" w:color="auto" w:fill="FFFFFF"/>
        </w:rPr>
        <w:t>yourself.</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72578E80" w:rsidR="00E8075A" w:rsidRPr="00C803B9" w:rsidRDefault="36E53A86" w:rsidP="68C19A5D">
      <w:pPr>
        <w:jc w:val="both"/>
      </w:pPr>
      <w:r w:rsidRPr="68C19A5D">
        <w:rPr>
          <w:sz w:val="24"/>
          <w:szCs w:val="24"/>
        </w:rPr>
        <w:t>Type Here:</w:t>
      </w:r>
      <w:r w:rsidR="002D274A">
        <w:rPr>
          <w:sz w:val="24"/>
          <w:szCs w:val="24"/>
        </w:rPr>
        <w:t xml:space="preserve"> having effective studies habits is crucial for achieving academic success</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36FB8098" w:rsidR="73CE8A1D" w:rsidRDefault="73CE8A1D" w:rsidP="68C19A5D">
      <w:pPr>
        <w:jc w:val="both"/>
      </w:pPr>
      <w:r w:rsidRPr="68C19A5D">
        <w:rPr>
          <w:sz w:val="24"/>
          <w:szCs w:val="24"/>
        </w:rPr>
        <w:t>Type Here:</w:t>
      </w:r>
      <w:r w:rsidR="002D274A">
        <w:rPr>
          <w:sz w:val="24"/>
          <w:szCs w:val="24"/>
        </w:rPr>
        <w:t xml:space="preserve"> If you feel understand by your studies you should think using strategies </w:t>
      </w:r>
      <w:r w:rsidR="00E1747D">
        <w:rPr>
          <w:sz w:val="24"/>
          <w:szCs w:val="24"/>
        </w:rPr>
        <w:t>to manage</w:t>
      </w:r>
      <w:r w:rsidR="002D274A">
        <w:rPr>
          <w:sz w:val="24"/>
          <w:szCs w:val="24"/>
        </w:rPr>
        <w:t xml:space="preserve">   your stress </w:t>
      </w:r>
      <w:r w:rsidR="00E1747D">
        <w:rPr>
          <w:sz w:val="24"/>
          <w:szCs w:val="24"/>
        </w:rPr>
        <w:t>more efficiently.</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1668B5F5" w:rsidR="4A617376" w:rsidRDefault="4A617376" w:rsidP="68C19A5D">
      <w:pPr>
        <w:jc w:val="both"/>
      </w:pPr>
      <w:r w:rsidRPr="68C19A5D">
        <w:rPr>
          <w:sz w:val="24"/>
          <w:szCs w:val="24"/>
        </w:rPr>
        <w:t>Type Here:</w:t>
      </w:r>
      <w:r w:rsidR="002D274A">
        <w:rPr>
          <w:sz w:val="24"/>
          <w:szCs w:val="24"/>
        </w:rPr>
        <w:t xml:space="preserve"> Regular reading can help to develop and </w:t>
      </w:r>
      <w:r w:rsidR="00E1747D">
        <w:rPr>
          <w:sz w:val="24"/>
          <w:szCs w:val="24"/>
        </w:rPr>
        <w:t>active</w:t>
      </w:r>
      <w:r w:rsidR="002D274A">
        <w:rPr>
          <w:sz w:val="24"/>
          <w:szCs w:val="24"/>
        </w:rPr>
        <w:t xml:space="preserve"> your </w:t>
      </w:r>
      <w:r w:rsidR="00E1747D">
        <w:rPr>
          <w:sz w:val="24"/>
          <w:szCs w:val="24"/>
        </w:rPr>
        <w:t>goal your</w:t>
      </w:r>
      <w:r w:rsidR="002D274A">
        <w:rPr>
          <w:sz w:val="24"/>
          <w:szCs w:val="24"/>
        </w:rPr>
        <w:t xml:space="preserve"> writing </w:t>
      </w:r>
      <w:r w:rsidR="00E1747D">
        <w:rPr>
          <w:sz w:val="24"/>
          <w:szCs w:val="24"/>
        </w:rPr>
        <w:t>skills,</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701F4323" w:rsidR="1CCB7E67" w:rsidRDefault="00E1747D" w:rsidP="68C19A5D">
            <w:pPr>
              <w:rPr>
                <w:rFonts w:ascii="Calibri" w:eastAsia="Calibri" w:hAnsi="Calibri" w:cs="Calibri"/>
                <w:color w:val="000000" w:themeColor="text1"/>
              </w:rPr>
            </w:pPr>
            <w:r>
              <w:rPr>
                <w:rFonts w:ascii="Calibri" w:eastAsia="Calibri" w:hAnsi="Calibri" w:cs="Calibri"/>
                <w:color w:val="000000" w:themeColor="text1"/>
              </w:rPr>
              <w:t>In full</w:t>
            </w:r>
            <w:r w:rsidR="002F0565">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6A5F1E43"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1.</w:t>
            </w:r>
            <w:r w:rsidR="00E1747D">
              <w:rPr>
                <w:rFonts w:ascii="Calibri" w:eastAsia="Calibri" w:hAnsi="Calibri" w:cs="Calibri"/>
                <w:color w:val="000000" w:themeColor="text1"/>
              </w:rPr>
              <w:t>manining a heavy academic workload can be difficult for many students.</w:t>
            </w:r>
          </w:p>
          <w:p w14:paraId="2513E3F7" w14:textId="5526E0BA" w:rsidR="1CCB7E67" w:rsidRDefault="1CCB7E67" w:rsidP="1CCB7E67">
            <w:pPr>
              <w:rPr>
                <w:rFonts w:ascii="Calibri" w:eastAsia="Calibri" w:hAnsi="Calibri" w:cs="Calibri"/>
                <w:color w:val="000000" w:themeColor="text1"/>
              </w:rPr>
            </w:pPr>
          </w:p>
          <w:p w14:paraId="69249F48" w14:textId="4B8D2031"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E1747D">
              <w:rPr>
                <w:rFonts w:ascii="Calibri" w:eastAsia="Calibri" w:hAnsi="Calibri" w:cs="Calibri"/>
                <w:color w:val="000000" w:themeColor="text1"/>
              </w:rPr>
              <w:t xml:space="preserve">Financial pressure include tuition fees a living cost can be challenging </w:t>
            </w:r>
          </w:p>
          <w:p w14:paraId="01B24687" w14:textId="7BD55D90" w:rsidR="1CCB7E67" w:rsidRDefault="1CCB7E67" w:rsidP="1CCB7E67">
            <w:pPr>
              <w:rPr>
                <w:rFonts w:ascii="Calibri" w:eastAsia="Calibri" w:hAnsi="Calibri" w:cs="Calibri"/>
                <w:color w:val="000000" w:themeColor="text1"/>
              </w:rPr>
            </w:pPr>
          </w:p>
          <w:p w14:paraId="48EBF1C8" w14:textId="4B2A1557"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E1747D">
              <w:rPr>
                <w:rFonts w:ascii="Calibri" w:eastAsia="Calibri" w:hAnsi="Calibri" w:cs="Calibri"/>
                <w:color w:val="000000" w:themeColor="text1"/>
              </w:rPr>
              <w:t xml:space="preserve"> being away from home may lead to feeling of homesickness,</w:t>
            </w:r>
          </w:p>
          <w:p w14:paraId="24421193" w14:textId="554B4331" w:rsidR="1CCB7E67" w:rsidRDefault="1CCB7E67" w:rsidP="1CCB7E67">
            <w:pPr>
              <w:rPr>
                <w:rFonts w:ascii="Calibri" w:eastAsia="Calibri" w:hAnsi="Calibri" w:cs="Calibri"/>
                <w:color w:val="000000" w:themeColor="text1"/>
              </w:rPr>
            </w:pPr>
          </w:p>
          <w:p w14:paraId="19DF1939" w14:textId="7D463B14"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r w:rsidR="00E1747D">
              <w:rPr>
                <w:rFonts w:ascii="Calibri" w:eastAsia="Calibri" w:hAnsi="Calibri" w:cs="Calibri"/>
                <w:color w:val="000000" w:themeColor="text1"/>
              </w:rPr>
              <w:t>blencing studies with part time work or other responsibilities can be stress full.</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17812B29" w14:textId="0F1E8665" w:rsidR="1CCB7E67" w:rsidRDefault="00E1747D" w:rsidP="1CCB7E67">
            <w:pPr>
              <w:rPr>
                <w:rFonts w:ascii="Calibri" w:eastAsia="Calibri" w:hAnsi="Calibri" w:cs="Calibri"/>
                <w:color w:val="000000" w:themeColor="text1"/>
              </w:rPr>
            </w:pPr>
            <w:r>
              <w:rPr>
                <w:rFonts w:ascii="Calibri" w:eastAsia="Calibri" w:hAnsi="Calibri" w:cs="Calibri"/>
                <w:color w:val="000000" w:themeColor="text1"/>
              </w:rPr>
              <w:t xml:space="preserve">Studying at </w:t>
            </w:r>
            <w:proofErr w:type="spellStart"/>
            <w:r w:rsidR="00BF0A79">
              <w:rPr>
                <w:rFonts w:ascii="Calibri" w:eastAsia="Calibri" w:hAnsi="Calibri" w:cs="Calibri"/>
                <w:color w:val="000000" w:themeColor="text1"/>
              </w:rPr>
              <w:t>uk</w:t>
            </w:r>
            <w:proofErr w:type="spellEnd"/>
            <w:r w:rsidR="00BF0A79">
              <w:rPr>
                <w:rFonts w:ascii="Calibri" w:eastAsia="Calibri" w:hAnsi="Calibri" w:cs="Calibri"/>
                <w:color w:val="000000" w:themeColor="text1"/>
              </w:rPr>
              <w:t xml:space="preserve"> university can</w:t>
            </w:r>
            <w:r>
              <w:rPr>
                <w:rFonts w:ascii="Calibri" w:eastAsia="Calibri" w:hAnsi="Calibri" w:cs="Calibri"/>
                <w:color w:val="000000" w:themeColor="text1"/>
              </w:rPr>
              <w:t xml:space="preserve"> be challenging, but these difficulties can be managed   with the write strategies for example studying can be help with heavy </w:t>
            </w:r>
            <w:r w:rsidR="00BF0A79">
              <w:rPr>
                <w:rFonts w:ascii="Calibri" w:eastAsia="Calibri" w:hAnsi="Calibri" w:cs="Calibri"/>
                <w:color w:val="000000" w:themeColor="text1"/>
              </w:rPr>
              <w:t>work loaded</w:t>
            </w:r>
            <w:r>
              <w:rPr>
                <w:rFonts w:ascii="Calibri" w:eastAsia="Calibri" w:hAnsi="Calibri" w:cs="Calibri"/>
                <w:color w:val="000000" w:themeColor="text1"/>
              </w:rPr>
              <w:t xml:space="preserve"> by creating a </w:t>
            </w:r>
            <w:r w:rsidR="00BF0A79">
              <w:rPr>
                <w:rFonts w:ascii="Calibri" w:eastAsia="Calibri" w:hAnsi="Calibri" w:cs="Calibri"/>
                <w:color w:val="000000" w:themeColor="text1"/>
              </w:rPr>
              <w:t>studies</w:t>
            </w:r>
            <w:r>
              <w:rPr>
                <w:rFonts w:ascii="Calibri" w:eastAsia="Calibri" w:hAnsi="Calibri" w:cs="Calibri"/>
                <w:color w:val="000000" w:themeColor="text1"/>
              </w:rPr>
              <w:t xml:space="preserve"> </w:t>
            </w:r>
            <w:r w:rsidR="00BF0A79">
              <w:rPr>
                <w:rFonts w:ascii="Calibri" w:eastAsia="Calibri" w:hAnsi="Calibri" w:cs="Calibri"/>
                <w:color w:val="000000" w:themeColor="text1"/>
              </w:rPr>
              <w:t>workers</w:t>
            </w:r>
            <w:r>
              <w:rPr>
                <w:rFonts w:ascii="Calibri" w:eastAsia="Calibri" w:hAnsi="Calibri" w:cs="Calibri"/>
                <w:color w:val="000000" w:themeColor="text1"/>
              </w:rPr>
              <w:t xml:space="preserve"> and </w:t>
            </w:r>
            <w:r w:rsidR="00BF0A79">
              <w:rPr>
                <w:rFonts w:ascii="Calibri" w:eastAsia="Calibri" w:hAnsi="Calibri" w:cs="Calibri"/>
                <w:color w:val="000000" w:themeColor="text1"/>
              </w:rPr>
              <w:t>studies</w:t>
            </w:r>
            <w:r>
              <w:rPr>
                <w:rFonts w:ascii="Calibri" w:eastAsia="Calibri" w:hAnsi="Calibri" w:cs="Calibri"/>
                <w:color w:val="000000" w:themeColor="text1"/>
              </w:rPr>
              <w:t xml:space="preserve"> </w:t>
            </w:r>
            <w:r w:rsidR="00BF0A79">
              <w:rPr>
                <w:rFonts w:ascii="Calibri" w:eastAsia="Calibri" w:hAnsi="Calibri" w:cs="Calibri"/>
                <w:color w:val="000000" w:themeColor="text1"/>
              </w:rPr>
              <w:t xml:space="preserve">Schubel and creating clear priorities. Financial pressure can be reducing by budgeting carefully find part time job for long ours shift manage your budget to spending only needed things cut out tack way foods cook for often home food. this way you save your financial supports, don’t go out too much that you find difficulties about the time maintaining and financial support more balance. To balanced studies and </w:t>
            </w:r>
            <w:r w:rsidR="00816498">
              <w:rPr>
                <w:rFonts w:ascii="Calibri" w:eastAsia="Calibri" w:hAnsi="Calibri" w:cs="Calibri"/>
                <w:color w:val="000000" w:themeColor="text1"/>
              </w:rPr>
              <w:t>other</w:t>
            </w:r>
            <w:r w:rsidR="00BF0A79">
              <w:rPr>
                <w:rFonts w:ascii="Calibri" w:eastAsia="Calibri" w:hAnsi="Calibri" w:cs="Calibri"/>
                <w:color w:val="000000" w:themeColor="text1"/>
              </w:rPr>
              <w:t xml:space="preserve"> responsibilities good time management </w:t>
            </w:r>
            <w:r w:rsidR="00816498">
              <w:rPr>
                <w:rFonts w:ascii="Calibri" w:eastAsia="Calibri" w:hAnsi="Calibri" w:cs="Calibri"/>
                <w:color w:val="000000" w:themeColor="text1"/>
              </w:rPr>
              <w:t>essential</w:t>
            </w:r>
            <w:r w:rsidR="00BF0A79">
              <w:rPr>
                <w:rFonts w:ascii="Calibri" w:eastAsia="Calibri" w:hAnsi="Calibri" w:cs="Calibri"/>
                <w:color w:val="000000" w:themeColor="text1"/>
              </w:rPr>
              <w:t>.</w:t>
            </w:r>
            <w:r w:rsidR="00816498">
              <w:rPr>
                <w:rFonts w:ascii="Calibri" w:eastAsia="Calibri" w:hAnsi="Calibri" w:cs="Calibri"/>
                <w:color w:val="000000" w:themeColor="text1"/>
              </w:rPr>
              <w:t xml:space="preserve"> Student should also tack regular break to avoid stress level down. overall, all   </w:t>
            </w:r>
            <w:proofErr w:type="gramStart"/>
            <w:r w:rsidR="00816498">
              <w:rPr>
                <w:rFonts w:ascii="Calibri" w:eastAsia="Calibri" w:hAnsi="Calibri" w:cs="Calibri"/>
                <w:color w:val="000000" w:themeColor="text1"/>
              </w:rPr>
              <w:t>student  planning</w:t>
            </w:r>
            <w:proofErr w:type="gramEnd"/>
            <w:r w:rsidR="00816498">
              <w:rPr>
                <w:rFonts w:ascii="Calibri" w:eastAsia="Calibri" w:hAnsi="Calibri" w:cs="Calibri"/>
                <w:color w:val="000000" w:themeColor="text1"/>
              </w:rPr>
              <w:t xml:space="preserve"> and support this challenge become more successful in </w:t>
            </w:r>
            <w:proofErr w:type="gramStart"/>
            <w:r w:rsidR="00816498">
              <w:rPr>
                <w:rFonts w:ascii="Calibri" w:eastAsia="Calibri" w:hAnsi="Calibri" w:cs="Calibri"/>
                <w:color w:val="000000" w:themeColor="text1"/>
              </w:rPr>
              <w:t>future .</w:t>
            </w:r>
            <w:proofErr w:type="gramEnd"/>
            <w:r w:rsidR="00816498">
              <w:rPr>
                <w:rFonts w:ascii="Calibri" w:eastAsia="Calibri" w:hAnsi="Calibri" w:cs="Calibri"/>
                <w:color w:val="000000" w:themeColor="text1"/>
              </w:rPr>
              <w:t xml:space="preserve"> </w:t>
            </w: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837DB" w14:textId="77777777" w:rsidR="00396BF1" w:rsidRDefault="00396BF1" w:rsidP="002C1916">
      <w:pPr>
        <w:spacing w:after="0" w:line="240" w:lineRule="auto"/>
      </w:pPr>
      <w:r>
        <w:separator/>
      </w:r>
    </w:p>
  </w:endnote>
  <w:endnote w:type="continuationSeparator" w:id="0">
    <w:p w14:paraId="04A88095" w14:textId="77777777" w:rsidR="00396BF1" w:rsidRDefault="00396BF1"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5A82D" w14:textId="77777777" w:rsidR="00396BF1" w:rsidRDefault="00396BF1" w:rsidP="002C1916">
      <w:pPr>
        <w:spacing w:after="0" w:line="240" w:lineRule="auto"/>
      </w:pPr>
      <w:r>
        <w:separator/>
      </w:r>
    </w:p>
  </w:footnote>
  <w:footnote w:type="continuationSeparator" w:id="0">
    <w:p w14:paraId="78F5BA63" w14:textId="77777777" w:rsidR="00396BF1" w:rsidRDefault="00396BF1"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816498">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E6037"/>
    <w:rsid w:val="001020A0"/>
    <w:rsid w:val="00107719"/>
    <w:rsid w:val="001639EE"/>
    <w:rsid w:val="00195598"/>
    <w:rsid w:val="0020412F"/>
    <w:rsid w:val="0021088F"/>
    <w:rsid w:val="00213B3D"/>
    <w:rsid w:val="00226E63"/>
    <w:rsid w:val="00241386"/>
    <w:rsid w:val="00253F8A"/>
    <w:rsid w:val="002563A8"/>
    <w:rsid w:val="00271566"/>
    <w:rsid w:val="002A25E4"/>
    <w:rsid w:val="002B3561"/>
    <w:rsid w:val="002B56E8"/>
    <w:rsid w:val="002C1916"/>
    <w:rsid w:val="002D08AB"/>
    <w:rsid w:val="002D274A"/>
    <w:rsid w:val="002F0565"/>
    <w:rsid w:val="003170DC"/>
    <w:rsid w:val="00317B36"/>
    <w:rsid w:val="00344E14"/>
    <w:rsid w:val="003817E4"/>
    <w:rsid w:val="003872D7"/>
    <w:rsid w:val="00396BF1"/>
    <w:rsid w:val="003F5405"/>
    <w:rsid w:val="0040581E"/>
    <w:rsid w:val="004227C0"/>
    <w:rsid w:val="00427534"/>
    <w:rsid w:val="004401B8"/>
    <w:rsid w:val="0044179C"/>
    <w:rsid w:val="00447D3E"/>
    <w:rsid w:val="00451AAE"/>
    <w:rsid w:val="004636DA"/>
    <w:rsid w:val="004A7AF3"/>
    <w:rsid w:val="004C03C6"/>
    <w:rsid w:val="004F3AD1"/>
    <w:rsid w:val="004F5A12"/>
    <w:rsid w:val="005549F5"/>
    <w:rsid w:val="00577439"/>
    <w:rsid w:val="0058653B"/>
    <w:rsid w:val="005C3AE3"/>
    <w:rsid w:val="005D7DDC"/>
    <w:rsid w:val="005E04F2"/>
    <w:rsid w:val="006222D2"/>
    <w:rsid w:val="00666709"/>
    <w:rsid w:val="00675F0C"/>
    <w:rsid w:val="006A134B"/>
    <w:rsid w:val="006B61CF"/>
    <w:rsid w:val="006D7575"/>
    <w:rsid w:val="007131B0"/>
    <w:rsid w:val="007C3483"/>
    <w:rsid w:val="007E3924"/>
    <w:rsid w:val="00816498"/>
    <w:rsid w:val="00830AB6"/>
    <w:rsid w:val="00843AF0"/>
    <w:rsid w:val="00861498"/>
    <w:rsid w:val="008718F3"/>
    <w:rsid w:val="00876AEB"/>
    <w:rsid w:val="00883CEA"/>
    <w:rsid w:val="008B1790"/>
    <w:rsid w:val="008B3F39"/>
    <w:rsid w:val="008D00DD"/>
    <w:rsid w:val="008E3117"/>
    <w:rsid w:val="008E6A73"/>
    <w:rsid w:val="00901C56"/>
    <w:rsid w:val="00927DDD"/>
    <w:rsid w:val="00931AA2"/>
    <w:rsid w:val="00953F12"/>
    <w:rsid w:val="009744FF"/>
    <w:rsid w:val="00996DA5"/>
    <w:rsid w:val="009A1E5C"/>
    <w:rsid w:val="009C1016"/>
    <w:rsid w:val="009E7212"/>
    <w:rsid w:val="009F57E6"/>
    <w:rsid w:val="00A14A42"/>
    <w:rsid w:val="00A14DD9"/>
    <w:rsid w:val="00A3204C"/>
    <w:rsid w:val="00A56105"/>
    <w:rsid w:val="00A608F8"/>
    <w:rsid w:val="00AB057F"/>
    <w:rsid w:val="00AB3C3B"/>
    <w:rsid w:val="00AB7A89"/>
    <w:rsid w:val="00AC3E60"/>
    <w:rsid w:val="00B11E37"/>
    <w:rsid w:val="00B41831"/>
    <w:rsid w:val="00B874E0"/>
    <w:rsid w:val="00BF0A79"/>
    <w:rsid w:val="00C2205B"/>
    <w:rsid w:val="00C24A02"/>
    <w:rsid w:val="00C35588"/>
    <w:rsid w:val="00C87629"/>
    <w:rsid w:val="00CA762C"/>
    <w:rsid w:val="00CC0583"/>
    <w:rsid w:val="00CD5EAE"/>
    <w:rsid w:val="00CD64A7"/>
    <w:rsid w:val="00D22659"/>
    <w:rsid w:val="00D353DD"/>
    <w:rsid w:val="00D56D11"/>
    <w:rsid w:val="00D83FEA"/>
    <w:rsid w:val="00DA5CD6"/>
    <w:rsid w:val="00DB4857"/>
    <w:rsid w:val="00DC74DC"/>
    <w:rsid w:val="00E1747D"/>
    <w:rsid w:val="00E20E6E"/>
    <w:rsid w:val="00E21F2D"/>
    <w:rsid w:val="00E25BD2"/>
    <w:rsid w:val="00E774DF"/>
    <w:rsid w:val="00E8075A"/>
    <w:rsid w:val="00ED1952"/>
    <w:rsid w:val="00ED62E4"/>
    <w:rsid w:val="00F02F52"/>
    <w:rsid w:val="00F33982"/>
    <w:rsid w:val="00F42010"/>
    <w:rsid w:val="00F42794"/>
    <w:rsid w:val="00F57CF9"/>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2.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3.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662</Words>
  <Characters>3779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Reshma Adhikari (2511156)</cp:lastModifiedBy>
  <cp:revision>2</cp:revision>
  <cp:lastPrinted>2019-07-11T13:37:00Z</cp:lastPrinted>
  <dcterms:created xsi:type="dcterms:W3CDTF">2026-03-29T10:41:00Z</dcterms:created>
  <dcterms:modified xsi:type="dcterms:W3CDTF">2026-03-29T10:41:00Z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