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D52FF0" w14:textId="6DE87A51" w:rsidR="00B36519" w:rsidRDefault="00EE62E9">
      <w:pPr>
        <w:rPr>
          <w:rFonts w:ascii="Arial" w:hAnsi="Arial" w:cs="Arial"/>
          <w:b/>
          <w:bCs/>
          <w:sz w:val="28"/>
          <w:szCs w:val="28"/>
        </w:rPr>
      </w:pPr>
      <w:r w:rsidRPr="00EE62E9">
        <w:rPr>
          <w:rFonts w:ascii="Arial" w:hAnsi="Arial" w:cs="Arial"/>
          <w:b/>
          <w:bCs/>
          <w:sz w:val="28"/>
          <w:szCs w:val="28"/>
        </w:rPr>
        <w:t>Architecture in your Hometown</w:t>
      </w:r>
    </w:p>
    <w:p w14:paraId="0FA0795D" w14:textId="77777777" w:rsidR="001756CB" w:rsidRDefault="001756CB" w:rsidP="00EE62E9">
      <w:pPr>
        <w:rPr>
          <w:rFonts w:ascii="Arial" w:hAnsi="Arial" w:cs="Arial"/>
          <w:sz w:val="24"/>
          <w:szCs w:val="24"/>
        </w:rPr>
      </w:pPr>
    </w:p>
    <w:p w14:paraId="71B1617A" w14:textId="7D786AA7" w:rsidR="00EE62E9" w:rsidRPr="001756CB" w:rsidRDefault="008C0778" w:rsidP="00EE62E9">
      <w:pPr>
        <w:rPr>
          <w:rFonts w:ascii="Arial" w:hAnsi="Arial" w:cs="Arial"/>
          <w:sz w:val="24"/>
          <w:szCs w:val="24"/>
        </w:rPr>
      </w:pPr>
      <w:r w:rsidRPr="00200473">
        <w:rPr>
          <w:rFonts w:ascii="Arial" w:hAnsi="Arial" w:cs="Arial"/>
          <w:b/>
          <w:bCs/>
        </w:rPr>
        <w:t>Bosworth Hall</w:t>
      </w:r>
      <w:r w:rsidRPr="008C0778">
        <w:rPr>
          <w:rFonts w:ascii="Arial" w:hAnsi="Arial" w:cs="Arial"/>
        </w:rPr>
        <w:t xml:space="preserve"> (Fig.1) sits on the site of the old manor house in the village of Market Bosworth. Building began in 1670 </w:t>
      </w:r>
      <w:r w:rsidR="00556573">
        <w:rPr>
          <w:rFonts w:ascii="Arial" w:hAnsi="Arial" w:cs="Arial"/>
        </w:rPr>
        <w:t xml:space="preserve">in the </w:t>
      </w:r>
      <w:r w:rsidR="00556573" w:rsidRPr="00556573">
        <w:rPr>
          <w:rFonts w:ascii="Arial" w:hAnsi="Arial" w:cs="Arial"/>
        </w:rPr>
        <w:t>Palladio</w:t>
      </w:r>
      <w:r w:rsidR="00556573">
        <w:rPr>
          <w:rFonts w:ascii="Arial" w:hAnsi="Arial" w:cs="Arial"/>
        </w:rPr>
        <w:t xml:space="preserve"> style </w:t>
      </w:r>
      <w:r w:rsidRPr="008C0778">
        <w:rPr>
          <w:rFonts w:ascii="Arial" w:hAnsi="Arial" w:cs="Arial"/>
        </w:rPr>
        <w:t>under</w:t>
      </w:r>
      <w:r w:rsidRPr="008C0778">
        <w:t xml:space="preserve"> </w:t>
      </w:r>
      <w:r w:rsidRPr="008C0778">
        <w:rPr>
          <w:rFonts w:ascii="Arial" w:hAnsi="Arial" w:cs="Arial"/>
        </w:rPr>
        <w:t xml:space="preserve">Sir Beaumont Dixie, who’s family still resides in the village, and took ten years to complete. </w:t>
      </w:r>
      <w:r w:rsidR="00200473">
        <w:rPr>
          <w:rFonts w:ascii="Arial" w:hAnsi="Arial" w:cs="Arial"/>
        </w:rPr>
        <w:t xml:space="preserve">The estate was sold twice, once in 1885 to </w:t>
      </w:r>
      <w:r w:rsidR="00200473" w:rsidRPr="00200473">
        <w:rPr>
          <w:rFonts w:ascii="Arial" w:hAnsi="Arial" w:cs="Arial"/>
        </w:rPr>
        <w:t>Charles Tolllemache Scott</w:t>
      </w:r>
      <w:r w:rsidR="00200473">
        <w:rPr>
          <w:rFonts w:ascii="Arial" w:hAnsi="Arial" w:cs="Arial"/>
        </w:rPr>
        <w:t xml:space="preserve"> who added the </w:t>
      </w:r>
      <w:r w:rsidR="00200473" w:rsidRPr="00200473">
        <w:rPr>
          <w:rFonts w:ascii="Arial" w:hAnsi="Arial" w:cs="Arial"/>
          <w:b/>
          <w:bCs/>
        </w:rPr>
        <w:t xml:space="preserve">East </w:t>
      </w:r>
      <w:r w:rsidR="0036259D">
        <w:rPr>
          <w:rFonts w:ascii="Arial" w:hAnsi="Arial" w:cs="Arial"/>
          <w:b/>
          <w:bCs/>
        </w:rPr>
        <w:t>L</w:t>
      </w:r>
      <w:r w:rsidR="00200473" w:rsidRPr="00200473">
        <w:rPr>
          <w:rFonts w:ascii="Arial" w:hAnsi="Arial" w:cs="Arial"/>
          <w:b/>
          <w:bCs/>
        </w:rPr>
        <w:t>odge</w:t>
      </w:r>
      <w:r w:rsidR="00200473">
        <w:rPr>
          <w:rFonts w:ascii="Arial" w:hAnsi="Arial" w:cs="Arial"/>
          <w:b/>
          <w:bCs/>
        </w:rPr>
        <w:t xml:space="preserve"> </w:t>
      </w:r>
      <w:r w:rsidR="00200473">
        <w:rPr>
          <w:rFonts w:ascii="Arial" w:hAnsi="Arial" w:cs="Arial"/>
        </w:rPr>
        <w:t xml:space="preserve">(Fig.2) to the estate and again in 1918 to </w:t>
      </w:r>
      <w:r w:rsidR="00200473" w:rsidRPr="00200473">
        <w:rPr>
          <w:rFonts w:ascii="Arial" w:hAnsi="Arial" w:cs="Arial"/>
        </w:rPr>
        <w:t>Mr Rudolph Delius</w:t>
      </w:r>
      <w:r w:rsidR="00A167FE">
        <w:rPr>
          <w:rFonts w:ascii="Arial" w:hAnsi="Arial" w:cs="Arial"/>
        </w:rPr>
        <w:t xml:space="preserve">. </w:t>
      </w:r>
      <w:r w:rsidR="0036259D">
        <w:rPr>
          <w:rFonts w:ascii="Arial" w:hAnsi="Arial" w:cs="Arial"/>
        </w:rPr>
        <w:t>In 1931 the Hall was sold to Leicestershire County council for £5000 and was developed into a hospital which was a working hospital up until 1987 when it was sold to become a hotel which is still open today</w:t>
      </w:r>
      <w:r w:rsidR="0036259D" w:rsidRPr="00581C66">
        <w:rPr>
          <w:rFonts w:ascii="Arial" w:hAnsi="Arial" w:cs="Arial"/>
        </w:rPr>
        <w:t>. The</w:t>
      </w:r>
      <w:r w:rsidR="0036259D" w:rsidRPr="0036259D">
        <w:rPr>
          <w:rFonts w:ascii="Arial" w:hAnsi="Arial" w:cs="Arial"/>
          <w:b/>
          <w:bCs/>
        </w:rPr>
        <w:t xml:space="preserve"> East Lodge</w:t>
      </w:r>
      <w:r w:rsidR="0036259D">
        <w:rPr>
          <w:rFonts w:ascii="Arial" w:hAnsi="Arial" w:cs="Arial"/>
        </w:rPr>
        <w:t xml:space="preserve"> was </w:t>
      </w:r>
      <w:r w:rsidR="00581C66">
        <w:rPr>
          <w:rFonts w:ascii="Arial" w:hAnsi="Arial" w:cs="Arial"/>
        </w:rPr>
        <w:t xml:space="preserve">built in 1885 by </w:t>
      </w:r>
      <w:r w:rsidR="00581C66" w:rsidRPr="00200473">
        <w:rPr>
          <w:rFonts w:ascii="Arial" w:hAnsi="Arial" w:cs="Arial"/>
        </w:rPr>
        <w:t>Charles Tolllemache Scott</w:t>
      </w:r>
      <w:r w:rsidR="00581C66">
        <w:rPr>
          <w:rFonts w:ascii="Arial" w:hAnsi="Arial" w:cs="Arial"/>
        </w:rPr>
        <w:t xml:space="preserve"> in the Queen Anne Style. This was </w:t>
      </w:r>
      <w:r w:rsidR="00A30E69">
        <w:rPr>
          <w:rFonts w:ascii="Arial" w:hAnsi="Arial" w:cs="Arial"/>
        </w:rPr>
        <w:t>mostly occupied</w:t>
      </w:r>
      <w:r w:rsidR="00581C66">
        <w:rPr>
          <w:rFonts w:ascii="Arial" w:hAnsi="Arial" w:cs="Arial"/>
        </w:rPr>
        <w:t xml:space="preserve"> by the park keepers</w:t>
      </w:r>
      <w:r w:rsidR="00A30E69">
        <w:rPr>
          <w:rFonts w:ascii="Arial" w:hAnsi="Arial" w:cs="Arial"/>
        </w:rPr>
        <w:t xml:space="preserve">. </w:t>
      </w:r>
      <w:r w:rsidR="00A30E69" w:rsidRPr="00200473">
        <w:rPr>
          <w:rFonts w:ascii="Arial" w:hAnsi="Arial" w:cs="Arial"/>
        </w:rPr>
        <w:t>Charles Tolllemache Scott</w:t>
      </w:r>
      <w:r w:rsidR="00A30E69">
        <w:rPr>
          <w:rFonts w:ascii="Arial" w:hAnsi="Arial" w:cs="Arial"/>
        </w:rPr>
        <w:t xml:space="preserve"> left his stamp on this building and you can see the initial CTS of the lead downpipes today and the gables on each side of the building are of Dutch design.</w:t>
      </w:r>
      <w:r w:rsidR="00A30E69" w:rsidRPr="00A30E69">
        <w:t xml:space="preserve"> </w:t>
      </w:r>
      <w:r w:rsidR="00A30E69" w:rsidRPr="00A30E69">
        <w:rPr>
          <w:rFonts w:ascii="Arial" w:hAnsi="Arial" w:cs="Arial"/>
        </w:rPr>
        <w:t>(Oakley and Tomlinson, 2008)</w:t>
      </w:r>
    </w:p>
    <w:p w14:paraId="58B7389A" w14:textId="2B113C62" w:rsidR="00A30E69" w:rsidRPr="008C0778" w:rsidRDefault="00556573" w:rsidP="00EE62E9">
      <w:pPr>
        <w:rPr>
          <w:rFonts w:ascii="Arial" w:hAnsi="Arial" w:cs="Arial"/>
        </w:rPr>
      </w:pPr>
      <w:r>
        <w:rPr>
          <w:noProof/>
        </w:rPr>
        <mc:AlternateContent>
          <mc:Choice Requires="wps">
            <w:drawing>
              <wp:anchor distT="0" distB="0" distL="114300" distR="114300" simplePos="0" relativeHeight="251659264" behindDoc="0" locked="0" layoutInCell="1" allowOverlap="1" wp14:anchorId="06B90FD0" wp14:editId="632FD23B">
                <wp:simplePos x="0" y="0"/>
                <wp:positionH relativeFrom="margin">
                  <wp:align>right</wp:align>
                </wp:positionH>
                <wp:positionV relativeFrom="paragraph">
                  <wp:posOffset>2508250</wp:posOffset>
                </wp:positionV>
                <wp:extent cx="2354580" cy="281940"/>
                <wp:effectExtent l="0" t="0" r="7620" b="3810"/>
                <wp:wrapNone/>
                <wp:docPr id="5" name="Text Box 5"/>
                <wp:cNvGraphicFramePr/>
                <a:graphic xmlns:a="http://schemas.openxmlformats.org/drawingml/2006/main">
                  <a:graphicData uri="http://schemas.microsoft.com/office/word/2010/wordprocessingShape">
                    <wps:wsp>
                      <wps:cNvSpPr txBox="1"/>
                      <wps:spPr>
                        <a:xfrm>
                          <a:off x="0" y="0"/>
                          <a:ext cx="2354580" cy="281940"/>
                        </a:xfrm>
                        <a:prstGeom prst="rect">
                          <a:avLst/>
                        </a:prstGeom>
                        <a:solidFill>
                          <a:sysClr val="window" lastClr="FFFFFF"/>
                        </a:solidFill>
                        <a:ln w="6350">
                          <a:noFill/>
                        </a:ln>
                      </wps:spPr>
                      <wps:txbx>
                        <w:txbxContent>
                          <w:p w14:paraId="6A639C3F" w14:textId="0E2227C5" w:rsidR="00556573" w:rsidRPr="00556573" w:rsidRDefault="00556573" w:rsidP="00556573">
                            <w:pPr>
                              <w:rPr>
                                <w:rFonts w:ascii="Arial" w:hAnsi="Arial" w:cs="Arial"/>
                                <w:sz w:val="20"/>
                                <w:szCs w:val="20"/>
                                <w:lang w:val="en-US"/>
                              </w:rPr>
                            </w:pPr>
                            <w:r w:rsidRPr="00556573">
                              <w:rPr>
                                <w:rFonts w:ascii="Arial" w:hAnsi="Arial" w:cs="Arial"/>
                                <w:sz w:val="20"/>
                                <w:szCs w:val="20"/>
                                <w:lang w:val="en-US"/>
                              </w:rPr>
                              <w:t>Fig.</w:t>
                            </w:r>
                            <w:r>
                              <w:rPr>
                                <w:rFonts w:ascii="Arial" w:hAnsi="Arial" w:cs="Arial"/>
                                <w:sz w:val="20"/>
                                <w:szCs w:val="20"/>
                                <w:lang w:val="en-US"/>
                              </w:rPr>
                              <w:t>2</w:t>
                            </w:r>
                            <w:r w:rsidRPr="00556573">
                              <w:rPr>
                                <w:rFonts w:ascii="Arial" w:hAnsi="Arial" w:cs="Arial"/>
                                <w:sz w:val="20"/>
                                <w:szCs w:val="20"/>
                                <w:lang w:val="en-US"/>
                              </w:rPr>
                              <w:t xml:space="preserve"> – </w:t>
                            </w:r>
                            <w:r w:rsidRPr="00556573">
                              <w:rPr>
                                <w:rFonts w:ascii="Arial" w:hAnsi="Arial" w:cs="Arial"/>
                                <w:b/>
                                <w:bCs/>
                                <w:sz w:val="20"/>
                                <w:szCs w:val="20"/>
                                <w:lang w:val="en-US"/>
                              </w:rPr>
                              <w:t>East Lodge</w:t>
                            </w:r>
                            <w:r w:rsidRPr="00556573">
                              <w:rPr>
                                <w:rFonts w:ascii="Arial" w:hAnsi="Arial" w:cs="Arial"/>
                                <w:sz w:val="20"/>
                                <w:szCs w:val="20"/>
                                <w:lang w:val="en-US"/>
                              </w:rPr>
                              <w:t xml:space="preserve"> (North</w:t>
                            </w:r>
                            <w:r>
                              <w:rPr>
                                <w:rFonts w:ascii="Arial" w:hAnsi="Arial" w:cs="Arial"/>
                                <w:sz w:val="20"/>
                                <w:szCs w:val="20"/>
                                <w:lang w:val="en-US"/>
                              </w:rPr>
                              <w:t xml:space="preserve">-East </w:t>
                            </w:r>
                            <w:r w:rsidRPr="00556573">
                              <w:rPr>
                                <w:rFonts w:ascii="Arial" w:hAnsi="Arial" w:cs="Arial"/>
                                <w:sz w:val="20"/>
                                <w:szCs w:val="20"/>
                                <w:lang w:val="en-US"/>
                              </w:rPr>
                              <w:t>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6B90FD0" id="_x0000_t202" coordsize="21600,21600" o:spt="202" path="m,l,21600r21600,l21600,xe">
                <v:stroke joinstyle="miter"/>
                <v:path gradientshapeok="t" o:connecttype="rect"/>
              </v:shapetype>
              <v:shape id="Text Box 5" o:spid="_x0000_s1026" type="#_x0000_t202" style="position:absolute;margin-left:134.2pt;margin-top:197.5pt;width:185.4pt;height:22.2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" fillcolor="window" stroked="f" strokeweight=".5pt">
                <v:textbox>
                  <w:txbxContent>
                    <w:p w14:paraId="6A639C3F" w14:textId="0E2227C5" w:rsidR="00556573" w:rsidRPr="00556573" w:rsidRDefault="00556573" w:rsidP="00556573">
                      <w:pPr>
                        <w:rPr>
                          <w:rFonts w:ascii="Arial" w:hAnsi="Arial" w:cs="Arial"/>
                          <w:sz w:val="20"/>
                          <w:szCs w:val="20"/>
                          <w:lang w:val="en-US"/>
                        </w:rPr>
                      </w:pPr>
                      <w:r w:rsidRPr="00556573">
                        <w:rPr>
                          <w:rFonts w:ascii="Arial" w:hAnsi="Arial" w:cs="Arial"/>
                          <w:sz w:val="20"/>
                          <w:szCs w:val="20"/>
                          <w:lang w:val="en-US"/>
                        </w:rPr>
                        <w:t>Fig.</w:t>
                      </w:r>
                      <w:r>
                        <w:rPr>
                          <w:rFonts w:ascii="Arial" w:hAnsi="Arial" w:cs="Arial"/>
                          <w:sz w:val="20"/>
                          <w:szCs w:val="20"/>
                          <w:lang w:val="en-US"/>
                        </w:rPr>
                        <w:t>2</w:t>
                      </w:r>
                      <w:r w:rsidRPr="00556573">
                        <w:rPr>
                          <w:rFonts w:ascii="Arial" w:hAnsi="Arial" w:cs="Arial"/>
                          <w:sz w:val="20"/>
                          <w:szCs w:val="20"/>
                          <w:lang w:val="en-US"/>
                        </w:rPr>
                        <w:t xml:space="preserve"> – </w:t>
                      </w:r>
                      <w:r w:rsidRPr="00556573">
                        <w:rPr>
                          <w:rFonts w:ascii="Arial" w:hAnsi="Arial" w:cs="Arial"/>
                          <w:b/>
                          <w:bCs/>
                          <w:sz w:val="20"/>
                          <w:szCs w:val="20"/>
                          <w:lang w:val="en-US"/>
                        </w:rPr>
                        <w:t>East Lodge</w:t>
                      </w:r>
                      <w:r w:rsidRPr="00556573">
                        <w:rPr>
                          <w:rFonts w:ascii="Arial" w:hAnsi="Arial" w:cs="Arial"/>
                          <w:sz w:val="20"/>
                          <w:szCs w:val="20"/>
                          <w:lang w:val="en-US"/>
                        </w:rPr>
                        <w:t xml:space="preserve"> (North</w:t>
                      </w:r>
                      <w:r>
                        <w:rPr>
                          <w:rFonts w:ascii="Arial" w:hAnsi="Arial" w:cs="Arial"/>
                          <w:sz w:val="20"/>
                          <w:szCs w:val="20"/>
                          <w:lang w:val="en-US"/>
                        </w:rPr>
                        <w:t xml:space="preserve">-East </w:t>
                      </w:r>
                      <w:r w:rsidRPr="00556573">
                        <w:rPr>
                          <w:rFonts w:ascii="Arial" w:hAnsi="Arial" w:cs="Arial"/>
                          <w:sz w:val="20"/>
                          <w:szCs w:val="20"/>
                          <w:lang w:val="en-US"/>
                        </w:rPr>
                        <w:t>View)</w:t>
                      </w:r>
                    </w:p>
                  </w:txbxContent>
                </v:textbox>
                <w10:wrap anchorx="margin"/>
              </v:shape>
            </w:pict>
          </mc:Fallback>
        </mc:AlternateContent>
      </w:r>
      <w:r>
        <w:rPr>
          <w:noProof/>
        </w:rPr>
        <mc:AlternateContent>
          <mc:Choice Requires="wps">
            <w:drawing>
              <wp:anchor distT="0" distB="0" distL="114300" distR="114300" simplePos="0" relativeHeight="251657216" behindDoc="0" locked="0" layoutInCell="1" allowOverlap="1" wp14:anchorId="4121288B" wp14:editId="3CA11187">
                <wp:simplePos x="0" y="0"/>
                <wp:positionH relativeFrom="margin">
                  <wp:align>left</wp:align>
                </wp:positionH>
                <wp:positionV relativeFrom="paragraph">
                  <wp:posOffset>2554605</wp:posOffset>
                </wp:positionV>
                <wp:extent cx="2354580" cy="281940"/>
                <wp:effectExtent l="0" t="0" r="7620" b="3810"/>
                <wp:wrapNone/>
                <wp:docPr id="3" name="Text Box 3"/>
                <wp:cNvGraphicFramePr/>
                <a:graphic xmlns:a="http://schemas.openxmlformats.org/drawingml/2006/main">
                  <a:graphicData uri="http://schemas.microsoft.com/office/word/2010/wordprocessingShape">
                    <wps:wsp>
                      <wps:cNvSpPr txBox="1"/>
                      <wps:spPr>
                        <a:xfrm>
                          <a:off x="0" y="0"/>
                          <a:ext cx="2354580" cy="281940"/>
                        </a:xfrm>
                        <a:prstGeom prst="rect">
                          <a:avLst/>
                        </a:prstGeom>
                        <a:solidFill>
                          <a:schemeClr val="lt1"/>
                        </a:solidFill>
                        <a:ln w="6350">
                          <a:noFill/>
                        </a:ln>
                      </wps:spPr>
                      <wps:txbx>
                        <w:txbxContent>
                          <w:p w14:paraId="69744385" w14:textId="39B38EBB" w:rsidR="00556573" w:rsidRPr="00556573" w:rsidRDefault="00556573">
                            <w:pPr>
                              <w:rPr>
                                <w:rFonts w:ascii="Arial" w:hAnsi="Arial" w:cs="Arial"/>
                                <w:sz w:val="20"/>
                                <w:szCs w:val="20"/>
                                <w:lang w:val="en-US"/>
                              </w:rPr>
                            </w:pPr>
                            <w:r w:rsidRPr="00556573">
                              <w:rPr>
                                <w:rFonts w:ascii="Arial" w:hAnsi="Arial" w:cs="Arial"/>
                                <w:sz w:val="20"/>
                                <w:szCs w:val="20"/>
                                <w:lang w:val="en-US"/>
                              </w:rPr>
                              <w:t xml:space="preserve">Fig.1 – </w:t>
                            </w:r>
                            <w:r w:rsidRPr="00556573">
                              <w:rPr>
                                <w:rFonts w:ascii="Arial" w:hAnsi="Arial" w:cs="Arial"/>
                                <w:b/>
                                <w:bCs/>
                                <w:sz w:val="20"/>
                                <w:szCs w:val="20"/>
                                <w:lang w:val="en-US"/>
                              </w:rPr>
                              <w:t>Bosworth Hall</w:t>
                            </w:r>
                            <w:r w:rsidRPr="00556573">
                              <w:rPr>
                                <w:rFonts w:ascii="Arial" w:hAnsi="Arial" w:cs="Arial"/>
                                <w:sz w:val="20"/>
                                <w:szCs w:val="20"/>
                                <w:lang w:val="en-US"/>
                              </w:rPr>
                              <w:t xml:space="preserve"> (North 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21288B" id="Text Box 3" o:spid="_x0000_s1027" type="#_x0000_t202" style="position:absolute;margin-left:0;margin-top:201.15pt;width:185.4pt;height:22.2pt;z-index:251657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" fillcolor="white [3201]" stroked="f" strokeweight=".5pt">
                <v:textbox>
                  <w:txbxContent>
                    <w:p w14:paraId="69744385" w14:textId="39B38EBB" w:rsidR="00556573" w:rsidRPr="00556573" w:rsidRDefault="00556573">
                      <w:pPr>
                        <w:rPr>
                          <w:rFonts w:ascii="Arial" w:hAnsi="Arial" w:cs="Arial"/>
                          <w:sz w:val="20"/>
                          <w:szCs w:val="20"/>
                          <w:lang w:val="en-US"/>
                        </w:rPr>
                      </w:pPr>
                      <w:r w:rsidRPr="00556573">
                        <w:rPr>
                          <w:rFonts w:ascii="Arial" w:hAnsi="Arial" w:cs="Arial"/>
                          <w:sz w:val="20"/>
                          <w:szCs w:val="20"/>
                          <w:lang w:val="en-US"/>
                        </w:rPr>
                        <w:t xml:space="preserve">Fig.1 – </w:t>
                      </w:r>
                      <w:r w:rsidRPr="00556573">
                        <w:rPr>
                          <w:rFonts w:ascii="Arial" w:hAnsi="Arial" w:cs="Arial"/>
                          <w:b/>
                          <w:bCs/>
                          <w:sz w:val="20"/>
                          <w:szCs w:val="20"/>
                          <w:lang w:val="en-US"/>
                        </w:rPr>
                        <w:t>Bosworth Hall</w:t>
                      </w:r>
                      <w:r w:rsidRPr="00556573">
                        <w:rPr>
                          <w:rFonts w:ascii="Arial" w:hAnsi="Arial" w:cs="Arial"/>
                          <w:sz w:val="20"/>
                          <w:szCs w:val="20"/>
                          <w:lang w:val="en-US"/>
                        </w:rPr>
                        <w:t xml:space="preserve"> (North View)</w:t>
                      </w:r>
                    </w:p>
                  </w:txbxContent>
                </v:textbox>
                <w10:wrap anchorx="margin"/>
              </v:shape>
            </w:pict>
          </mc:Fallback>
        </mc:AlternateContent>
      </w:r>
      <w:r w:rsidR="00A30E69" w:rsidRPr="00A30E69">
        <w:rPr>
          <w:noProof/>
        </w:rPr>
        <w:drawing>
          <wp:anchor distT="0" distB="0" distL="114300" distR="114300" simplePos="0" relativeHeight="251656192" behindDoc="1" locked="0" layoutInCell="1" allowOverlap="1" wp14:anchorId="0C82A9FF" wp14:editId="0A2A37B2">
            <wp:simplePos x="0" y="0"/>
            <wp:positionH relativeFrom="margin">
              <wp:posOffset>3421380</wp:posOffset>
            </wp:positionH>
            <wp:positionV relativeFrom="paragraph">
              <wp:posOffset>9525</wp:posOffset>
            </wp:positionV>
            <wp:extent cx="2222500" cy="2499360"/>
            <wp:effectExtent l="0" t="0" r="6350" b="0"/>
            <wp:wrapTight wrapText="bothSides">
              <wp:wrapPolygon edited="0">
                <wp:start x="0" y="0"/>
                <wp:lineTo x="0" y="21402"/>
                <wp:lineTo x="21477" y="21402"/>
                <wp:lineTo x="214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341" t="18765" r="34722" b="5374"/>
                    <a:stretch/>
                  </pic:blipFill>
                  <pic:spPr bwMode="auto">
                    <a:xfrm>
                      <a:off x="0" y="0"/>
                      <a:ext cx="2222500" cy="2499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0E69" w:rsidRPr="00A30E69">
        <w:rPr>
          <w:noProof/>
        </w:rPr>
        <w:drawing>
          <wp:inline distT="0" distB="0" distL="0" distR="0" wp14:anchorId="460760DC" wp14:editId="10A75E5D">
            <wp:extent cx="3257937" cy="2522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445" r="6403"/>
                    <a:stretch/>
                  </pic:blipFill>
                  <pic:spPr bwMode="auto">
                    <a:xfrm>
                      <a:off x="0" y="0"/>
                      <a:ext cx="3260925" cy="2524534"/>
                    </a:xfrm>
                    <a:prstGeom prst="rect">
                      <a:avLst/>
                    </a:prstGeom>
                    <a:ln>
                      <a:noFill/>
                    </a:ln>
                    <a:extLst>
                      <a:ext uri="{53640926-AAD7-44D8-BBD7-CCE9431645EC}">
                        <a14:shadowObscured xmlns:a14="http://schemas.microsoft.com/office/drawing/2010/main"/>
                      </a:ext>
                    </a:extLst>
                  </pic:spPr>
                </pic:pic>
              </a:graphicData>
            </a:graphic>
          </wp:inline>
        </w:drawing>
      </w:r>
    </w:p>
    <w:p w14:paraId="63BC0E3B" w14:textId="543AE6CA" w:rsidR="00EE62E9" w:rsidRDefault="00EE62E9" w:rsidP="00EE62E9">
      <w:pPr>
        <w:rPr>
          <w:rFonts w:ascii="Arial" w:hAnsi="Arial" w:cs="Arial"/>
          <w:sz w:val="24"/>
          <w:szCs w:val="24"/>
        </w:rPr>
      </w:pPr>
    </w:p>
    <w:p w14:paraId="0F0E10D7" w14:textId="0B732C07" w:rsidR="00A30E69" w:rsidRPr="00556573" w:rsidRDefault="001756CB" w:rsidP="00EE62E9">
      <w:pPr>
        <w:rPr>
          <w:rFonts w:ascii="Arial" w:hAnsi="Arial" w:cs="Arial"/>
        </w:rPr>
      </w:pPr>
      <w:r>
        <w:rPr>
          <w:noProof/>
        </w:rPr>
        <mc:AlternateContent>
          <mc:Choice Requires="wps">
            <w:drawing>
              <wp:anchor distT="0" distB="0" distL="114300" distR="114300" simplePos="0" relativeHeight="251660288" behindDoc="0" locked="0" layoutInCell="1" allowOverlap="1" wp14:anchorId="10360F92" wp14:editId="34E54C5F">
                <wp:simplePos x="0" y="0"/>
                <wp:positionH relativeFrom="column">
                  <wp:posOffset>3744685</wp:posOffset>
                </wp:positionH>
                <wp:positionV relativeFrom="paragraph">
                  <wp:posOffset>993049</wp:posOffset>
                </wp:positionV>
                <wp:extent cx="2307771" cy="1036320"/>
                <wp:effectExtent l="0" t="0" r="0" b="0"/>
                <wp:wrapNone/>
                <wp:docPr id="8" name="Text Box 8"/>
                <wp:cNvGraphicFramePr/>
                <a:graphic xmlns:a="http://schemas.openxmlformats.org/drawingml/2006/main">
                  <a:graphicData uri="http://schemas.microsoft.com/office/word/2010/wordprocessingShape">
                    <wps:wsp>
                      <wps:cNvSpPr txBox="1"/>
                      <wps:spPr>
                        <a:xfrm>
                          <a:off x="0" y="0"/>
                          <a:ext cx="2307771" cy="1036320"/>
                        </a:xfrm>
                        <a:prstGeom prst="rect">
                          <a:avLst/>
                        </a:prstGeom>
                        <a:solidFill>
                          <a:schemeClr val="lt1"/>
                        </a:solidFill>
                        <a:ln w="6350">
                          <a:noFill/>
                        </a:ln>
                      </wps:spPr>
                      <wps:txbx>
                        <w:txbxContent>
                          <w:p w14:paraId="0B06ED43" w14:textId="0E1DA212" w:rsidR="00C86959" w:rsidRPr="00682A31" w:rsidRDefault="00C86959">
                            <w:pPr>
                              <w:rPr>
                                <w:rFonts w:ascii="Arial" w:hAnsi="Arial" w:cs="Arial"/>
                                <w:sz w:val="20"/>
                                <w:szCs w:val="20"/>
                                <w:lang w:val="en-US"/>
                              </w:rPr>
                            </w:pPr>
                            <w:r w:rsidRPr="00682A31">
                              <w:rPr>
                                <w:rFonts w:ascii="Arial" w:hAnsi="Arial" w:cs="Arial"/>
                                <w:sz w:val="20"/>
                                <w:szCs w:val="20"/>
                                <w:lang w:val="en-US"/>
                              </w:rPr>
                              <w:t xml:space="preserve">1888 Map </w:t>
                            </w:r>
                            <w:r w:rsidR="00682A31" w:rsidRPr="00682A31">
                              <w:rPr>
                                <w:rFonts w:ascii="Arial" w:hAnsi="Arial" w:cs="Arial"/>
                                <w:sz w:val="20"/>
                                <w:szCs w:val="20"/>
                                <w:lang w:val="en-US"/>
                              </w:rPr>
                              <w:t>of Market Bosworth</w:t>
                            </w:r>
                          </w:p>
                          <w:p w14:paraId="7DBCBF46" w14:textId="736BC54F" w:rsidR="00C86959" w:rsidRPr="00682A31" w:rsidRDefault="00682A31">
                            <w:pPr>
                              <w:rPr>
                                <w:rFonts w:ascii="Arial" w:hAnsi="Arial" w:cs="Arial"/>
                                <w:sz w:val="20"/>
                                <w:szCs w:val="20"/>
                                <w:lang w:val="en-US"/>
                              </w:rPr>
                            </w:pPr>
                            <w:r w:rsidRPr="00682A31">
                              <w:rPr>
                                <w:rFonts w:ascii="Arial" w:hAnsi="Arial" w:cs="Arial"/>
                                <w:sz w:val="20"/>
                                <w:szCs w:val="20"/>
                                <w:lang w:val="en-US"/>
                              </w:rPr>
                              <w:t>(National Library of Scotland</w:t>
                            </w:r>
                            <w:r w:rsidR="00DB646C">
                              <w:rPr>
                                <w:rFonts w:ascii="Arial" w:hAnsi="Arial" w:cs="Arial"/>
                                <w:sz w:val="20"/>
                                <w:szCs w:val="20"/>
                                <w:lang w:val="en-US"/>
                              </w:rPr>
                              <w:t>, 2021</w:t>
                            </w:r>
                            <w:r>
                              <w:rPr>
                                <w:rFonts w:ascii="Arial" w:hAnsi="Arial" w:cs="Arial"/>
                                <w:sz w:val="20"/>
                                <w:szCs w:val="20"/>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360F92" id="Text Box 8" o:spid="_x0000_s1028" type="#_x0000_t202" style="position:absolute;margin-left:294.85pt;margin-top:78.2pt;width:181.7pt;height:81.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" fillcolor="white [3201]" stroked="f" strokeweight=".5pt">
                <v:textbox>
                  <w:txbxContent>
                    <w:p w14:paraId="0B06ED43" w14:textId="0E1DA212" w:rsidR="00C86959" w:rsidRPr="00682A31" w:rsidRDefault="00C86959">
                      <w:pPr>
                        <w:rPr>
                          <w:rFonts w:ascii="Arial" w:hAnsi="Arial" w:cs="Arial"/>
                          <w:sz w:val="20"/>
                          <w:szCs w:val="20"/>
                          <w:lang w:val="en-US"/>
                        </w:rPr>
                      </w:pPr>
                      <w:r w:rsidRPr="00682A31">
                        <w:rPr>
                          <w:rFonts w:ascii="Arial" w:hAnsi="Arial" w:cs="Arial"/>
                          <w:sz w:val="20"/>
                          <w:szCs w:val="20"/>
                          <w:lang w:val="en-US"/>
                        </w:rPr>
                        <w:t xml:space="preserve">1888 Map </w:t>
                      </w:r>
                      <w:r w:rsidR="00682A31" w:rsidRPr="00682A31">
                        <w:rPr>
                          <w:rFonts w:ascii="Arial" w:hAnsi="Arial" w:cs="Arial"/>
                          <w:sz w:val="20"/>
                          <w:szCs w:val="20"/>
                          <w:lang w:val="en-US"/>
                        </w:rPr>
                        <w:t>of Market Bosworth</w:t>
                      </w:r>
                    </w:p>
                    <w:p w14:paraId="7DBCBF46" w14:textId="736BC54F" w:rsidR="00C86959" w:rsidRPr="00682A31" w:rsidRDefault="00682A31">
                      <w:pPr>
                        <w:rPr>
                          <w:rFonts w:ascii="Arial" w:hAnsi="Arial" w:cs="Arial"/>
                          <w:sz w:val="20"/>
                          <w:szCs w:val="20"/>
                          <w:lang w:val="en-US"/>
                        </w:rPr>
                      </w:pPr>
                      <w:r w:rsidRPr="00682A31">
                        <w:rPr>
                          <w:rFonts w:ascii="Arial" w:hAnsi="Arial" w:cs="Arial"/>
                          <w:sz w:val="20"/>
                          <w:szCs w:val="20"/>
                          <w:lang w:val="en-US"/>
                        </w:rPr>
                        <w:t>(National Library of Scotland</w:t>
                      </w:r>
                      <w:r w:rsidR="00DB646C">
                        <w:rPr>
                          <w:rFonts w:ascii="Arial" w:hAnsi="Arial" w:cs="Arial"/>
                          <w:sz w:val="20"/>
                          <w:szCs w:val="20"/>
                          <w:lang w:val="en-US"/>
                        </w:rPr>
                        <w:t>, 2021</w:t>
                      </w:r>
                      <w:r>
                        <w:rPr>
                          <w:rFonts w:ascii="Arial" w:hAnsi="Arial" w:cs="Arial"/>
                          <w:sz w:val="20"/>
                          <w:szCs w:val="20"/>
                          <w:lang w:val="en-US"/>
                        </w:rPr>
                        <w:t>)</w:t>
                      </w:r>
                    </w:p>
                  </w:txbxContent>
                </v:textbox>
              </v:shape>
            </w:pict>
          </mc:Fallback>
        </mc:AlternateContent>
      </w:r>
      <w:r w:rsidRPr="00905120">
        <w:rPr>
          <w:noProof/>
        </w:rPr>
        <w:drawing>
          <wp:anchor distT="0" distB="0" distL="114300" distR="114300" simplePos="0" relativeHeight="251670528" behindDoc="0" locked="0" layoutInCell="1" allowOverlap="1" wp14:anchorId="7BE832C8" wp14:editId="7B55ED6E">
            <wp:simplePos x="0" y="0"/>
            <wp:positionH relativeFrom="margin">
              <wp:align>left</wp:align>
            </wp:positionH>
            <wp:positionV relativeFrom="paragraph">
              <wp:posOffset>1011555</wp:posOffset>
            </wp:positionV>
            <wp:extent cx="3741420" cy="2071370"/>
            <wp:effectExtent l="0" t="0" r="0" b="508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33" t="42310" r="50410" b="9000"/>
                    <a:stretch/>
                  </pic:blipFill>
                  <pic:spPr bwMode="auto">
                    <a:xfrm>
                      <a:off x="0" y="0"/>
                      <a:ext cx="3741420" cy="2071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6573" w:rsidRPr="00556573">
        <w:rPr>
          <w:rFonts w:ascii="Arial" w:hAnsi="Arial" w:cs="Arial"/>
          <w:b/>
          <w:bCs/>
        </w:rPr>
        <w:t>Bosworth Hall</w:t>
      </w:r>
      <w:r w:rsidR="00556573">
        <w:rPr>
          <w:rFonts w:ascii="Arial" w:hAnsi="Arial" w:cs="Arial"/>
        </w:rPr>
        <w:t xml:space="preserve"> was built at the edge of the village with views over the country park with the </w:t>
      </w:r>
      <w:r w:rsidR="00556573" w:rsidRPr="00556573">
        <w:rPr>
          <w:rFonts w:ascii="Arial" w:hAnsi="Arial" w:cs="Arial"/>
          <w:b/>
          <w:bCs/>
        </w:rPr>
        <w:t>East Lodge</w:t>
      </w:r>
      <w:r w:rsidR="00556573">
        <w:rPr>
          <w:rFonts w:ascii="Arial" w:hAnsi="Arial" w:cs="Arial"/>
        </w:rPr>
        <w:t xml:space="preserve"> further out the village to the east. As shown in the historical and modern maps below Bosworth Hall is right next to the church and the town centre with the </w:t>
      </w:r>
      <w:r w:rsidR="00426464">
        <w:rPr>
          <w:rFonts w:ascii="Arial" w:hAnsi="Arial" w:cs="Arial"/>
        </w:rPr>
        <w:t xml:space="preserve">hall’s lands on each other side. </w:t>
      </w:r>
      <w:r w:rsidR="00426464" w:rsidRPr="00426464">
        <w:rPr>
          <w:rFonts w:ascii="Arial" w:hAnsi="Arial" w:cs="Arial"/>
          <w:b/>
          <w:bCs/>
        </w:rPr>
        <w:t>East Lodge</w:t>
      </w:r>
      <w:r w:rsidR="00426464">
        <w:rPr>
          <w:rFonts w:ascii="Arial" w:hAnsi="Arial" w:cs="Arial"/>
        </w:rPr>
        <w:t xml:space="preserve"> is located along one of the two main routes into the town next to the gates which served as the entrance to the country park and </w:t>
      </w:r>
      <w:r w:rsidR="00426464" w:rsidRPr="00426464">
        <w:rPr>
          <w:rFonts w:ascii="Arial" w:hAnsi="Arial" w:cs="Arial"/>
          <w:b/>
          <w:bCs/>
        </w:rPr>
        <w:t>Bosworth Hall</w:t>
      </w:r>
      <w:r w:rsidR="00426464">
        <w:rPr>
          <w:rFonts w:ascii="Arial" w:hAnsi="Arial" w:cs="Arial"/>
          <w:b/>
          <w:bCs/>
        </w:rPr>
        <w:t>.</w:t>
      </w:r>
      <w:r w:rsidRPr="001756CB">
        <w:rPr>
          <w:noProof/>
        </w:rPr>
        <w:t xml:space="preserve"> </w:t>
      </w:r>
    </w:p>
    <w:p w14:paraId="7220C265" w14:textId="35E47C1B" w:rsidR="00A30E69" w:rsidRDefault="00A30E69" w:rsidP="00EE62E9">
      <w:pPr>
        <w:rPr>
          <w:rFonts w:ascii="Arial" w:hAnsi="Arial" w:cs="Arial"/>
          <w:sz w:val="24"/>
          <w:szCs w:val="24"/>
        </w:rPr>
      </w:pPr>
    </w:p>
    <w:p w14:paraId="06866827" w14:textId="69F139D6" w:rsidR="001756CB" w:rsidRPr="00BF7C12" w:rsidRDefault="001756CB" w:rsidP="00EE62E9">
      <w:pPr>
        <w:rPr>
          <w:rFonts w:ascii="Arial" w:hAnsi="Arial" w:cs="Arial"/>
          <w:sz w:val="24"/>
          <w:szCs w:val="24"/>
        </w:rPr>
      </w:pPr>
      <w:r w:rsidRPr="00682A31">
        <w:rPr>
          <w:noProof/>
        </w:rPr>
        <w:lastRenderedPageBreak/>
        <mc:AlternateContent>
          <mc:Choice Requires="wps">
            <w:drawing>
              <wp:anchor distT="0" distB="0" distL="114300" distR="114300" simplePos="0" relativeHeight="251662336" behindDoc="0" locked="0" layoutInCell="1" allowOverlap="1" wp14:anchorId="55C703B8" wp14:editId="2412B7FE">
                <wp:simplePos x="0" y="0"/>
                <wp:positionH relativeFrom="column">
                  <wp:posOffset>3787140</wp:posOffset>
                </wp:positionH>
                <wp:positionV relativeFrom="paragraph">
                  <wp:posOffset>3175</wp:posOffset>
                </wp:positionV>
                <wp:extent cx="2377440" cy="1036320"/>
                <wp:effectExtent l="0" t="0" r="3810" b="0"/>
                <wp:wrapNone/>
                <wp:docPr id="10" name="Text Box 10"/>
                <wp:cNvGraphicFramePr/>
                <a:graphic xmlns:a="http://schemas.openxmlformats.org/drawingml/2006/main">
                  <a:graphicData uri="http://schemas.microsoft.com/office/word/2010/wordprocessingShape">
                    <wps:wsp>
                      <wps:cNvSpPr txBox="1"/>
                      <wps:spPr>
                        <a:xfrm>
                          <a:off x="0" y="0"/>
                          <a:ext cx="2377440" cy="1036320"/>
                        </a:xfrm>
                        <a:prstGeom prst="rect">
                          <a:avLst/>
                        </a:prstGeom>
                        <a:solidFill>
                          <a:sysClr val="window" lastClr="FFFFFF"/>
                        </a:solidFill>
                        <a:ln w="6350">
                          <a:noFill/>
                        </a:ln>
                      </wps:spPr>
                      <wps:txbx>
                        <w:txbxContent>
                          <w:p w14:paraId="0003E575" w14:textId="6B2BCAFB" w:rsidR="00682A31" w:rsidRPr="00682A31" w:rsidRDefault="00682A31" w:rsidP="00682A31">
                            <w:pPr>
                              <w:rPr>
                                <w:rFonts w:ascii="Arial" w:hAnsi="Arial" w:cs="Arial"/>
                                <w:sz w:val="20"/>
                                <w:szCs w:val="20"/>
                                <w:lang w:val="en-US"/>
                              </w:rPr>
                            </w:pPr>
                            <w:r>
                              <w:rPr>
                                <w:rFonts w:ascii="Arial" w:hAnsi="Arial" w:cs="Arial"/>
                                <w:sz w:val="20"/>
                                <w:szCs w:val="20"/>
                                <w:lang w:val="en-US"/>
                              </w:rPr>
                              <w:t>Modern 2020</w:t>
                            </w:r>
                            <w:r w:rsidRPr="00682A31">
                              <w:rPr>
                                <w:rFonts w:ascii="Arial" w:hAnsi="Arial" w:cs="Arial"/>
                                <w:sz w:val="20"/>
                                <w:szCs w:val="20"/>
                                <w:lang w:val="en-US"/>
                              </w:rPr>
                              <w:t xml:space="preserve"> Map of Market Bosworth</w:t>
                            </w:r>
                          </w:p>
                          <w:p w14:paraId="736D3EE1" w14:textId="77777777" w:rsidR="00DB646C" w:rsidRPr="00682A31" w:rsidRDefault="00DB646C" w:rsidP="00DB646C">
                            <w:pPr>
                              <w:rPr>
                                <w:rFonts w:ascii="Arial" w:hAnsi="Arial" w:cs="Arial"/>
                                <w:sz w:val="20"/>
                                <w:szCs w:val="20"/>
                                <w:lang w:val="en-US"/>
                              </w:rPr>
                            </w:pPr>
                            <w:r w:rsidRPr="00682A31">
                              <w:rPr>
                                <w:rFonts w:ascii="Arial" w:hAnsi="Arial" w:cs="Arial"/>
                                <w:sz w:val="20"/>
                                <w:szCs w:val="20"/>
                                <w:lang w:val="en-US"/>
                              </w:rPr>
                              <w:t>(National Library of Scotland</w:t>
                            </w:r>
                            <w:r>
                              <w:rPr>
                                <w:rFonts w:ascii="Arial" w:hAnsi="Arial" w:cs="Arial"/>
                                <w:sz w:val="20"/>
                                <w:szCs w:val="20"/>
                                <w:lang w:val="en-US"/>
                              </w:rPr>
                              <w:t>, 2021)</w:t>
                            </w:r>
                          </w:p>
                          <w:p w14:paraId="308669AF" w14:textId="22A6C8AC" w:rsidR="00682A31" w:rsidRPr="00682A31" w:rsidRDefault="00682A31" w:rsidP="00682A31">
                            <w:pPr>
                              <w:rPr>
                                <w:rFonts w:ascii="Arial" w:hAnsi="Arial" w:cs="Arial"/>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C703B8" id="Text Box 10" o:spid="_x0000_s1029" type="#_x0000_t202" style="position:absolute;margin-left:298.2pt;margin-top:.25pt;width:187.2pt;height:81.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" fillcolor="window" stroked="f" strokeweight=".5pt">
                <v:textbox>
                  <w:txbxContent>
                    <w:p w14:paraId="0003E575" w14:textId="6B2BCAFB" w:rsidR="00682A31" w:rsidRPr="00682A31" w:rsidRDefault="00682A31" w:rsidP="00682A31">
                      <w:pPr>
                        <w:rPr>
                          <w:rFonts w:ascii="Arial" w:hAnsi="Arial" w:cs="Arial"/>
                          <w:sz w:val="20"/>
                          <w:szCs w:val="20"/>
                          <w:lang w:val="en-US"/>
                        </w:rPr>
                      </w:pPr>
                      <w:r>
                        <w:rPr>
                          <w:rFonts w:ascii="Arial" w:hAnsi="Arial" w:cs="Arial"/>
                          <w:sz w:val="20"/>
                          <w:szCs w:val="20"/>
                          <w:lang w:val="en-US"/>
                        </w:rPr>
                        <w:t>Modern 2020</w:t>
                      </w:r>
                      <w:r w:rsidRPr="00682A31">
                        <w:rPr>
                          <w:rFonts w:ascii="Arial" w:hAnsi="Arial" w:cs="Arial"/>
                          <w:sz w:val="20"/>
                          <w:szCs w:val="20"/>
                          <w:lang w:val="en-US"/>
                        </w:rPr>
                        <w:t xml:space="preserve"> Map of Market Bosworth</w:t>
                      </w:r>
                    </w:p>
                    <w:p w14:paraId="736D3EE1" w14:textId="77777777" w:rsidR="00DB646C" w:rsidRPr="00682A31" w:rsidRDefault="00DB646C" w:rsidP="00DB646C">
                      <w:pPr>
                        <w:rPr>
                          <w:rFonts w:ascii="Arial" w:hAnsi="Arial" w:cs="Arial"/>
                          <w:sz w:val="20"/>
                          <w:szCs w:val="20"/>
                          <w:lang w:val="en-US"/>
                        </w:rPr>
                      </w:pPr>
                      <w:r w:rsidRPr="00682A31">
                        <w:rPr>
                          <w:rFonts w:ascii="Arial" w:hAnsi="Arial" w:cs="Arial"/>
                          <w:sz w:val="20"/>
                          <w:szCs w:val="20"/>
                          <w:lang w:val="en-US"/>
                        </w:rPr>
                        <w:t>(National Library of Scotland</w:t>
                      </w:r>
                      <w:r>
                        <w:rPr>
                          <w:rFonts w:ascii="Arial" w:hAnsi="Arial" w:cs="Arial"/>
                          <w:sz w:val="20"/>
                          <w:szCs w:val="20"/>
                          <w:lang w:val="en-US"/>
                        </w:rPr>
                        <w:t>, 2021)</w:t>
                      </w:r>
                    </w:p>
                    <w:p w14:paraId="308669AF" w14:textId="22A6C8AC" w:rsidR="00682A31" w:rsidRPr="00682A31" w:rsidRDefault="00682A31" w:rsidP="00682A31">
                      <w:pPr>
                        <w:rPr>
                          <w:rFonts w:ascii="Arial" w:hAnsi="Arial" w:cs="Arial"/>
                          <w:sz w:val="20"/>
                          <w:szCs w:val="20"/>
                          <w:lang w:val="en-US"/>
                        </w:rPr>
                      </w:pPr>
                    </w:p>
                  </w:txbxContent>
                </v:textbox>
              </v:shape>
            </w:pict>
          </mc:Fallback>
        </mc:AlternateContent>
      </w:r>
      <w:r>
        <w:rPr>
          <w:rFonts w:ascii="Arial" w:hAnsi="Arial" w:cs="Arial"/>
          <w:noProof/>
          <w:sz w:val="24"/>
          <w:szCs w:val="24"/>
        </w:rPr>
        <w:drawing>
          <wp:anchor distT="0" distB="0" distL="114300" distR="114300" simplePos="0" relativeHeight="251669504" behindDoc="1" locked="0" layoutInCell="1" allowOverlap="1" wp14:anchorId="70E541C6" wp14:editId="41891203">
            <wp:simplePos x="0" y="0"/>
            <wp:positionH relativeFrom="margin">
              <wp:align>left</wp:align>
            </wp:positionH>
            <wp:positionV relativeFrom="paragraph">
              <wp:posOffset>0</wp:posOffset>
            </wp:positionV>
            <wp:extent cx="3761740" cy="206502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1740" cy="2065020"/>
                    </a:xfrm>
                    <a:prstGeom prst="rect">
                      <a:avLst/>
                    </a:prstGeom>
                    <a:noFill/>
                  </pic:spPr>
                </pic:pic>
              </a:graphicData>
            </a:graphic>
            <wp14:sizeRelH relativeFrom="page">
              <wp14:pctWidth>0</wp14:pctWidth>
            </wp14:sizeRelH>
            <wp14:sizeRelV relativeFrom="page">
              <wp14:pctHeight>0</wp14:pctHeight>
            </wp14:sizeRelV>
          </wp:anchor>
        </w:drawing>
      </w:r>
    </w:p>
    <w:p w14:paraId="43B6DD85" w14:textId="1BE3A039" w:rsidR="00EE62E9" w:rsidRPr="006F49CD" w:rsidRDefault="001756CB" w:rsidP="00EE62E9">
      <w:pPr>
        <w:rPr>
          <w:noProof/>
        </w:rPr>
      </w:pPr>
      <w:r>
        <w:rPr>
          <w:noProof/>
        </w:rPr>
        <w:drawing>
          <wp:anchor distT="0" distB="0" distL="114300" distR="114300" simplePos="0" relativeHeight="251668480" behindDoc="1" locked="0" layoutInCell="1" allowOverlap="1" wp14:anchorId="386BD64B" wp14:editId="664AF3CA">
            <wp:simplePos x="0" y="0"/>
            <wp:positionH relativeFrom="margin">
              <wp:align>left</wp:align>
            </wp:positionH>
            <wp:positionV relativeFrom="paragraph">
              <wp:posOffset>1213031</wp:posOffset>
            </wp:positionV>
            <wp:extent cx="3909060" cy="2382520"/>
            <wp:effectExtent l="0" t="0" r="0" b="0"/>
            <wp:wrapTight wrapText="bothSides">
              <wp:wrapPolygon edited="0">
                <wp:start x="0" y="0"/>
                <wp:lineTo x="0" y="21416"/>
                <wp:lineTo x="21474" y="21416"/>
                <wp:lineTo x="2147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9780" t="49164" r="39242" b="17273"/>
                    <a:stretch/>
                  </pic:blipFill>
                  <pic:spPr bwMode="auto">
                    <a:xfrm>
                      <a:off x="0" y="0"/>
                      <a:ext cx="3909060" cy="2382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49CD" w:rsidRPr="006F49CD">
        <w:rPr>
          <w:rFonts w:ascii="Arial" w:hAnsi="Arial" w:cs="Arial"/>
          <w:noProof/>
        </w:rPr>
        <w:t xml:space="preserve">Below (Fig.3) is the plan of </w:t>
      </w:r>
      <w:r w:rsidR="006F49CD" w:rsidRPr="006F49CD">
        <w:rPr>
          <w:rFonts w:ascii="Arial" w:hAnsi="Arial" w:cs="Arial"/>
          <w:b/>
          <w:bCs/>
          <w:noProof/>
        </w:rPr>
        <w:t>Bosworth Hall</w:t>
      </w:r>
      <w:r w:rsidR="006F49CD" w:rsidRPr="006F49CD">
        <w:rPr>
          <w:rFonts w:ascii="Arial" w:hAnsi="Arial" w:cs="Arial"/>
          <w:noProof/>
        </w:rPr>
        <w:t xml:space="preserve"> showing the original 1670 build </w:t>
      </w:r>
      <w:r w:rsidR="006F49CD" w:rsidRPr="006F49CD">
        <w:rPr>
          <w:rFonts w:ascii="Arial" w:hAnsi="Arial" w:cs="Arial"/>
        </w:rPr>
        <w:t xml:space="preserve">as well as the 1987 extensions </w:t>
      </w:r>
      <w:r w:rsidR="006F49CD">
        <w:rPr>
          <w:rFonts w:ascii="Arial" w:hAnsi="Arial" w:cs="Arial"/>
        </w:rPr>
        <w:t xml:space="preserve">when the Hall was made into a hotel. A key element of the original plan was the central courtyard, this was </w:t>
      </w:r>
      <w:r w:rsidR="008C6713">
        <w:rPr>
          <w:rFonts w:ascii="Arial" w:hAnsi="Arial" w:cs="Arial"/>
        </w:rPr>
        <w:t xml:space="preserve">a key element of the Hall throughout its life before the hotel especially for the patients when it was a working hospital. The modern plan including the hotel extension uses the original hall as the entrance space, dining spaces and as an event space. This is also what the hotel uses in all its advertising , excluding the fact that the majority of its 210 rooms </w:t>
      </w:r>
      <w:r>
        <w:rPr>
          <w:rFonts w:ascii="Arial" w:hAnsi="Arial" w:cs="Arial"/>
        </w:rPr>
        <w:t>are in</w:t>
      </w:r>
      <w:r w:rsidR="008C6713">
        <w:rPr>
          <w:rFonts w:ascii="Arial" w:hAnsi="Arial" w:cs="Arial"/>
        </w:rPr>
        <w:t xml:space="preserve"> the</w:t>
      </w:r>
      <w:r>
        <w:rPr>
          <w:rFonts w:ascii="Arial" w:hAnsi="Arial" w:cs="Arial"/>
        </w:rPr>
        <w:t xml:space="preserve"> uninviting</w:t>
      </w:r>
      <w:r w:rsidR="008C6713">
        <w:rPr>
          <w:rFonts w:ascii="Arial" w:hAnsi="Arial" w:cs="Arial"/>
        </w:rPr>
        <w:t xml:space="preserve"> </w:t>
      </w:r>
      <w:r>
        <w:rPr>
          <w:rFonts w:ascii="Arial" w:hAnsi="Arial" w:cs="Arial"/>
        </w:rPr>
        <w:t>extension (Fig.4).</w:t>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r w:rsidR="006F49CD" w:rsidRPr="006F49CD">
        <w:rPr>
          <w:rFonts w:ascii="Arial" w:hAnsi="Arial" w:cs="Arial"/>
        </w:rPr>
        <w:tab/>
      </w:r>
    </w:p>
    <w:p w14:paraId="0185C827" w14:textId="13B673A9" w:rsidR="00EE62E9" w:rsidRDefault="00EE62E9" w:rsidP="00EE62E9">
      <w:pPr>
        <w:rPr>
          <w:rFonts w:ascii="Arial" w:hAnsi="Arial" w:cs="Arial"/>
          <w:sz w:val="24"/>
          <w:szCs w:val="24"/>
        </w:rPr>
      </w:pPr>
    </w:p>
    <w:p w14:paraId="3C4752FD" w14:textId="718A7FEC" w:rsidR="006F49CD" w:rsidRDefault="006F49CD" w:rsidP="00EE62E9">
      <w:pPr>
        <w:rPr>
          <w:rFonts w:ascii="Arial" w:hAnsi="Arial" w:cs="Arial"/>
          <w:sz w:val="24"/>
          <w:szCs w:val="24"/>
        </w:rPr>
      </w:pPr>
    </w:p>
    <w:p w14:paraId="5DD8CD09" w14:textId="77777777" w:rsidR="001756CB" w:rsidRDefault="001756CB" w:rsidP="00EE62E9">
      <w:pPr>
        <w:rPr>
          <w:rFonts w:ascii="Arial" w:hAnsi="Arial" w:cs="Arial"/>
          <w:sz w:val="24"/>
          <w:szCs w:val="24"/>
        </w:rPr>
      </w:pPr>
    </w:p>
    <w:p w14:paraId="3BE4C547" w14:textId="77777777" w:rsidR="001756CB" w:rsidRDefault="001756CB" w:rsidP="00EE62E9">
      <w:pPr>
        <w:rPr>
          <w:rFonts w:ascii="Arial" w:hAnsi="Arial" w:cs="Arial"/>
          <w:sz w:val="24"/>
          <w:szCs w:val="24"/>
        </w:rPr>
      </w:pPr>
    </w:p>
    <w:p w14:paraId="536B4FA1" w14:textId="34D409FE" w:rsidR="001756CB" w:rsidRDefault="001756CB" w:rsidP="00EE62E9">
      <w:pPr>
        <w:rPr>
          <w:rFonts w:ascii="Arial" w:hAnsi="Arial" w:cs="Arial"/>
          <w:sz w:val="24"/>
          <w:szCs w:val="24"/>
        </w:rPr>
      </w:pPr>
    </w:p>
    <w:p w14:paraId="428EDBE8" w14:textId="389AEF7A" w:rsidR="006F49CD" w:rsidRDefault="007B31DC" w:rsidP="00EE62E9">
      <w:pPr>
        <w:rPr>
          <w:rFonts w:ascii="Arial" w:hAnsi="Arial" w:cs="Arial"/>
          <w:sz w:val="24"/>
          <w:szCs w:val="24"/>
        </w:rPr>
      </w:pPr>
      <w:r>
        <w:rPr>
          <w:noProof/>
        </w:rPr>
        <mc:AlternateContent>
          <mc:Choice Requires="wps">
            <w:drawing>
              <wp:anchor distT="0" distB="0" distL="114300" distR="114300" simplePos="0" relativeHeight="251674624" behindDoc="0" locked="0" layoutInCell="1" allowOverlap="1" wp14:anchorId="499D2313" wp14:editId="2D01EA8E">
                <wp:simplePos x="0" y="0"/>
                <wp:positionH relativeFrom="margin">
                  <wp:posOffset>3232875</wp:posOffset>
                </wp:positionH>
                <wp:positionV relativeFrom="paragraph">
                  <wp:posOffset>343989</wp:posOffset>
                </wp:positionV>
                <wp:extent cx="2301240" cy="929640"/>
                <wp:effectExtent l="0" t="0" r="0" b="3810"/>
                <wp:wrapNone/>
                <wp:docPr id="17" name="Text Box 17"/>
                <wp:cNvGraphicFramePr/>
                <a:graphic xmlns:a="http://schemas.openxmlformats.org/drawingml/2006/main">
                  <a:graphicData uri="http://schemas.microsoft.com/office/word/2010/wordprocessingShape">
                    <wps:wsp>
                      <wps:cNvSpPr txBox="1"/>
                      <wps:spPr>
                        <a:xfrm>
                          <a:off x="0" y="0"/>
                          <a:ext cx="2301240" cy="929640"/>
                        </a:xfrm>
                        <a:prstGeom prst="rect">
                          <a:avLst/>
                        </a:prstGeom>
                        <a:noFill/>
                        <a:ln w="6350">
                          <a:noFill/>
                        </a:ln>
                      </wps:spPr>
                      <wps:txbx>
                        <w:txbxContent>
                          <w:p w14:paraId="2E8C4633" w14:textId="06E8D40F" w:rsidR="001756CB" w:rsidRPr="00E176B0" w:rsidRDefault="001756CB">
                            <w:pPr>
                              <w:rPr>
                                <w:rFonts w:ascii="Arial" w:hAnsi="Arial" w:cs="Arial"/>
                                <w:sz w:val="20"/>
                                <w:szCs w:val="20"/>
                                <w:lang w:val="en-US"/>
                              </w:rPr>
                            </w:pPr>
                            <w:r w:rsidRPr="001756CB">
                              <w:rPr>
                                <w:rFonts w:ascii="Arial" w:hAnsi="Arial" w:cs="Arial"/>
                                <w:sz w:val="20"/>
                                <w:szCs w:val="20"/>
                                <w:lang w:val="en-US"/>
                              </w:rPr>
                              <w:t>Fig</w:t>
                            </w:r>
                            <w:r w:rsidRPr="00E176B0">
                              <w:rPr>
                                <w:rFonts w:ascii="Arial" w:hAnsi="Arial" w:cs="Arial"/>
                                <w:sz w:val="20"/>
                                <w:szCs w:val="20"/>
                                <w:lang w:val="en-US"/>
                              </w:rPr>
                              <w:t>. 4 – South View of Extension</w:t>
                            </w:r>
                          </w:p>
                          <w:p w14:paraId="2D1BF115" w14:textId="23FC7DDC" w:rsidR="00E176B0" w:rsidRPr="00E176B0" w:rsidRDefault="00E176B0">
                            <w:pPr>
                              <w:rPr>
                                <w:rFonts w:ascii="Arial" w:hAnsi="Arial" w:cs="Arial"/>
                                <w:sz w:val="20"/>
                                <w:szCs w:val="20"/>
                                <w:lang w:val="en-US"/>
                              </w:rPr>
                            </w:pPr>
                            <w:r w:rsidRPr="00E176B0">
                              <w:rPr>
                                <w:rFonts w:ascii="Arial" w:hAnsi="Arial" w:cs="Arial"/>
                                <w:sz w:val="20"/>
                                <w:szCs w:val="20"/>
                                <w:lang w:val="en-US"/>
                              </w:rPr>
                              <w:t>Geograph,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9D2313" id="Text Box 17" o:spid="_x0000_s1030" type="#_x0000_t202" style="position:absolute;margin-left:254.55pt;margin-top:27.1pt;width:181.2pt;height:73.2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" filled="f" stroked="f" strokeweight=".5pt">
                <v:textbox>
                  <w:txbxContent>
                    <w:p w14:paraId="2E8C4633" w14:textId="06E8D40F" w:rsidR="001756CB" w:rsidRPr="00E176B0" w:rsidRDefault="001756CB">
                      <w:pPr>
                        <w:rPr>
                          <w:rFonts w:ascii="Arial" w:hAnsi="Arial" w:cs="Arial"/>
                          <w:sz w:val="20"/>
                          <w:szCs w:val="20"/>
                          <w:lang w:val="en-US"/>
                        </w:rPr>
                      </w:pPr>
                      <w:r w:rsidRPr="001756CB">
                        <w:rPr>
                          <w:rFonts w:ascii="Arial" w:hAnsi="Arial" w:cs="Arial"/>
                          <w:sz w:val="20"/>
                          <w:szCs w:val="20"/>
                          <w:lang w:val="en-US"/>
                        </w:rPr>
                        <w:t>Fig</w:t>
                      </w:r>
                      <w:r w:rsidRPr="00E176B0">
                        <w:rPr>
                          <w:rFonts w:ascii="Arial" w:hAnsi="Arial" w:cs="Arial"/>
                          <w:sz w:val="20"/>
                          <w:szCs w:val="20"/>
                          <w:lang w:val="en-US"/>
                        </w:rPr>
                        <w:t>. 4 – South View of Extension</w:t>
                      </w:r>
                    </w:p>
                    <w:p w14:paraId="2D1BF115" w14:textId="23FC7DDC" w:rsidR="00E176B0" w:rsidRPr="00E176B0" w:rsidRDefault="00E176B0">
                      <w:pPr>
                        <w:rPr>
                          <w:rFonts w:ascii="Arial" w:hAnsi="Arial" w:cs="Arial"/>
                          <w:sz w:val="20"/>
                          <w:szCs w:val="20"/>
                          <w:lang w:val="en-US"/>
                        </w:rPr>
                      </w:pPr>
                      <w:r w:rsidRPr="00E176B0">
                        <w:rPr>
                          <w:rFonts w:ascii="Arial" w:hAnsi="Arial" w:cs="Arial"/>
                          <w:sz w:val="20"/>
                          <w:szCs w:val="20"/>
                          <w:lang w:val="en-US"/>
                        </w:rPr>
                        <w:t>Geograph, 2014</w:t>
                      </w:r>
                    </w:p>
                  </w:txbxContent>
                </v:textbox>
                <w10:wrap anchorx="margin"/>
              </v:shape>
            </w:pict>
          </mc:Fallback>
        </mc:AlternateContent>
      </w:r>
      <w:r>
        <w:rPr>
          <w:noProof/>
        </w:rPr>
        <w:drawing>
          <wp:anchor distT="0" distB="0" distL="114300" distR="114300" simplePos="0" relativeHeight="251673600" behindDoc="0" locked="0" layoutInCell="1" allowOverlap="1" wp14:anchorId="4F29189C" wp14:editId="38B52102">
            <wp:simplePos x="0" y="0"/>
            <wp:positionH relativeFrom="margin">
              <wp:align>left</wp:align>
            </wp:positionH>
            <wp:positionV relativeFrom="paragraph">
              <wp:posOffset>367938</wp:posOffset>
            </wp:positionV>
            <wp:extent cx="3178175" cy="1847215"/>
            <wp:effectExtent l="0" t="0" r="3175" b="635"/>
            <wp:wrapTopAndBottom/>
            <wp:docPr id="16" name="Picture 16" descr="East side of Bosworth Hall, Market... © Jaggery :: Geograph Britain and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 side of Bosworth Hall, Market... © Jaggery :: Geograph Britain and  Irela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78175" cy="1847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0F65C3" w14:textId="207E076F" w:rsidR="008C6713" w:rsidRPr="00BF7C12" w:rsidRDefault="007B31DC" w:rsidP="00EE62E9">
      <w:pPr>
        <w:rPr>
          <w:rFonts w:ascii="Arial" w:hAnsi="Arial" w:cs="Arial"/>
        </w:rPr>
      </w:pPr>
      <w:r w:rsidRPr="00BF7C12">
        <w:rPr>
          <w:rFonts w:ascii="Arial" w:hAnsi="Arial" w:cs="Arial"/>
          <w:noProof/>
        </w:rPr>
        <w:lastRenderedPageBreak/>
        <w:drawing>
          <wp:anchor distT="0" distB="0" distL="114300" distR="114300" simplePos="0" relativeHeight="251675648" behindDoc="1" locked="0" layoutInCell="1" allowOverlap="1" wp14:anchorId="0856C23F" wp14:editId="256F6389">
            <wp:simplePos x="0" y="0"/>
            <wp:positionH relativeFrom="margin">
              <wp:align>left</wp:align>
            </wp:positionH>
            <wp:positionV relativeFrom="paragraph">
              <wp:posOffset>916577</wp:posOffset>
            </wp:positionV>
            <wp:extent cx="5165383" cy="2896870"/>
            <wp:effectExtent l="0" t="0" r="0" b="0"/>
            <wp:wrapTight wrapText="bothSides">
              <wp:wrapPolygon edited="0">
                <wp:start x="0" y="0"/>
                <wp:lineTo x="0" y="21448"/>
                <wp:lineTo x="21510" y="21448"/>
                <wp:lineTo x="21510" y="0"/>
                <wp:lineTo x="0" y="0"/>
              </wp:wrapPolygon>
            </wp:wrapTight>
            <wp:docPr id="18" name="Picture 1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 engineering drawing&#10;&#10;Description automatically generated"/>
                    <pic:cNvPicPr/>
                  </pic:nvPicPr>
                  <pic:blipFill rotWithShape="1">
                    <a:blip r:embed="rId13">
                      <a:extLst>
                        <a:ext uri="{28A0092B-C50C-407E-A947-70E740481C1C}">
                          <a14:useLocalDpi xmlns:a14="http://schemas.microsoft.com/office/drawing/2010/main" val="0"/>
                        </a:ext>
                      </a:extLst>
                    </a:blip>
                    <a:srcRect l="26616" t="60931" r="13184" b="12980"/>
                    <a:stretch/>
                  </pic:blipFill>
                  <pic:spPr bwMode="auto">
                    <a:xfrm>
                      <a:off x="0" y="0"/>
                      <a:ext cx="5165383" cy="2896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76B0">
        <w:rPr>
          <w:rFonts w:ascii="Arial" w:hAnsi="Arial" w:cs="Arial"/>
          <w:noProof/>
          <w:sz w:val="24"/>
          <w:szCs w:val="24"/>
        </w:rPr>
        <mc:AlternateContent>
          <mc:Choice Requires="wps">
            <w:drawing>
              <wp:anchor distT="0" distB="0" distL="114300" distR="114300" simplePos="0" relativeHeight="251688960" behindDoc="0" locked="0" layoutInCell="1" allowOverlap="1" wp14:anchorId="209215EA" wp14:editId="3F86DED4">
                <wp:simplePos x="0" y="0"/>
                <wp:positionH relativeFrom="column">
                  <wp:posOffset>190500</wp:posOffset>
                </wp:positionH>
                <wp:positionV relativeFrom="paragraph">
                  <wp:posOffset>1038860</wp:posOffset>
                </wp:positionV>
                <wp:extent cx="1181100" cy="27432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181100" cy="274320"/>
                        </a:xfrm>
                        <a:prstGeom prst="rect">
                          <a:avLst/>
                        </a:prstGeom>
                        <a:noFill/>
                        <a:ln w="6350">
                          <a:noFill/>
                        </a:ln>
                      </wps:spPr>
                      <wps:txbx>
                        <w:txbxContent>
                          <w:p w14:paraId="0A172FAA" w14:textId="2B584A99" w:rsidR="00E176B0" w:rsidRPr="00E176B0" w:rsidRDefault="00E176B0" w:rsidP="00E176B0">
                            <w:pPr>
                              <w:rPr>
                                <w:rFonts w:ascii="Arial" w:hAnsi="Arial" w:cs="Arial"/>
                                <w:sz w:val="20"/>
                                <w:szCs w:val="20"/>
                                <w:lang w:val="en-US"/>
                              </w:rPr>
                            </w:pPr>
                            <w:r>
                              <w:rPr>
                                <w:rFonts w:ascii="Arial" w:hAnsi="Arial" w:cs="Arial"/>
                                <w:sz w:val="20"/>
                                <w:szCs w:val="20"/>
                                <w:lang w:val="en-US"/>
                              </w:rPr>
                              <w:t>Fig.5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9215EA" id="Text Box 28" o:spid="_x0000_s1031" type="#_x0000_t202" style="position:absolute;margin-left:15pt;margin-top:81.8pt;width:93pt;height:21.6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" filled="f" stroked="f" strokeweight=".5pt">
                <v:textbox>
                  <w:txbxContent>
                    <w:p w14:paraId="0A172FAA" w14:textId="2B584A99" w:rsidR="00E176B0" w:rsidRPr="00E176B0" w:rsidRDefault="00E176B0" w:rsidP="00E176B0">
                      <w:pPr>
                        <w:rPr>
                          <w:rFonts w:ascii="Arial" w:hAnsi="Arial" w:cs="Arial"/>
                          <w:sz w:val="20"/>
                          <w:szCs w:val="20"/>
                          <w:lang w:val="en-US"/>
                        </w:rPr>
                      </w:pPr>
                      <w:r>
                        <w:rPr>
                          <w:rFonts w:ascii="Arial" w:hAnsi="Arial" w:cs="Arial"/>
                          <w:sz w:val="20"/>
                          <w:szCs w:val="20"/>
                          <w:lang w:val="en-US"/>
                        </w:rPr>
                        <w:t>Fig.5</w:t>
                      </w:r>
                    </w:p>
                  </w:txbxContent>
                </v:textbox>
              </v:shape>
            </w:pict>
          </mc:Fallback>
        </mc:AlternateContent>
      </w:r>
      <w:r w:rsidR="00E176B0">
        <w:rPr>
          <w:rFonts w:ascii="Arial" w:hAnsi="Arial" w:cs="Arial"/>
          <w:noProof/>
        </w:rPr>
        <mc:AlternateContent>
          <mc:Choice Requires="wps">
            <w:drawing>
              <wp:anchor distT="0" distB="0" distL="114300" distR="114300" simplePos="0" relativeHeight="251679744" behindDoc="0" locked="0" layoutInCell="1" allowOverlap="1" wp14:anchorId="18310224" wp14:editId="19995E4E">
                <wp:simplePos x="0" y="0"/>
                <wp:positionH relativeFrom="column">
                  <wp:posOffset>4579620</wp:posOffset>
                </wp:positionH>
                <wp:positionV relativeFrom="paragraph">
                  <wp:posOffset>1112520</wp:posOffset>
                </wp:positionV>
                <wp:extent cx="647700" cy="472440"/>
                <wp:effectExtent l="0" t="0" r="0" b="3810"/>
                <wp:wrapNone/>
                <wp:docPr id="22" name="Text Box 22"/>
                <wp:cNvGraphicFramePr/>
                <a:graphic xmlns:a="http://schemas.openxmlformats.org/drawingml/2006/main">
                  <a:graphicData uri="http://schemas.microsoft.com/office/word/2010/wordprocessingShape">
                    <wps:wsp>
                      <wps:cNvSpPr txBox="1"/>
                      <wps:spPr>
                        <a:xfrm>
                          <a:off x="0" y="0"/>
                          <a:ext cx="647700" cy="472440"/>
                        </a:xfrm>
                        <a:prstGeom prst="rect">
                          <a:avLst/>
                        </a:prstGeom>
                        <a:noFill/>
                        <a:ln w="6350">
                          <a:noFill/>
                        </a:ln>
                      </wps:spPr>
                      <wps:txbx>
                        <w:txbxContent>
                          <w:p w14:paraId="4B5901D6" w14:textId="391B3E87" w:rsidR="00E176B0" w:rsidRPr="00E176B0" w:rsidRDefault="00E176B0">
                            <w:pPr>
                              <w:rPr>
                                <w:b/>
                                <w:bCs/>
                                <w:sz w:val="36"/>
                                <w:szCs w:val="36"/>
                              </w:rPr>
                            </w:pPr>
                            <w:r w:rsidRPr="00E176B0">
                              <w:rPr>
                                <w:rFonts w:ascii="Arial" w:hAnsi="Arial" w:cs="Arial"/>
                                <w:b/>
                                <w:bCs/>
                                <w:sz w:val="36"/>
                                <w:szCs w:val="36"/>
                              </w:rPr>
                              <w:t>↑</w:t>
                            </w:r>
                            <w:r w:rsidRPr="00E176B0">
                              <w:rPr>
                                <w:rFonts w:ascii="Arial" w:hAnsi="Arial" w:cs="Arial"/>
                                <w:sz w:val="24"/>
                                <w:szCs w:val="24"/>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310224" id="Text Box 22" o:spid="_x0000_s1032" type="#_x0000_t202" style="position:absolute;margin-left:360.6pt;margin-top:87.6pt;width:51pt;height:37.2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" filled="f" stroked="f" strokeweight=".5pt">
                <v:textbox>
                  <w:txbxContent>
                    <w:p w14:paraId="4B5901D6" w14:textId="391B3E87" w:rsidR="00E176B0" w:rsidRPr="00E176B0" w:rsidRDefault="00E176B0">
                      <w:pPr>
                        <w:rPr>
                          <w:b/>
                          <w:bCs/>
                          <w:sz w:val="36"/>
                          <w:szCs w:val="36"/>
                        </w:rPr>
                      </w:pPr>
                      <w:r w:rsidRPr="00E176B0">
                        <w:rPr>
                          <w:rFonts w:ascii="Arial" w:hAnsi="Arial" w:cs="Arial"/>
                          <w:b/>
                          <w:bCs/>
                          <w:sz w:val="36"/>
                          <w:szCs w:val="36"/>
                        </w:rPr>
                        <w:t>↑</w:t>
                      </w:r>
                      <w:r w:rsidRPr="00E176B0">
                        <w:rPr>
                          <w:rFonts w:ascii="Arial" w:hAnsi="Arial" w:cs="Arial"/>
                          <w:sz w:val="24"/>
                          <w:szCs w:val="24"/>
                        </w:rPr>
                        <w:t>N</w:t>
                      </w:r>
                    </w:p>
                  </w:txbxContent>
                </v:textbox>
              </v:shape>
            </w:pict>
          </mc:Fallback>
        </mc:AlternateContent>
      </w:r>
      <w:r w:rsidR="00E176B0">
        <w:rPr>
          <w:rFonts w:ascii="Arial" w:hAnsi="Arial" w:cs="Arial"/>
          <w:noProof/>
        </w:rPr>
        <mc:AlternateContent>
          <mc:Choice Requires="wps">
            <w:drawing>
              <wp:anchor distT="0" distB="0" distL="114300" distR="114300" simplePos="0" relativeHeight="251678720" behindDoc="0" locked="0" layoutInCell="1" allowOverlap="1" wp14:anchorId="19B2B4F8" wp14:editId="7FA0EEC4">
                <wp:simplePos x="0" y="0"/>
                <wp:positionH relativeFrom="column">
                  <wp:posOffset>3749040</wp:posOffset>
                </wp:positionH>
                <wp:positionV relativeFrom="paragraph">
                  <wp:posOffset>1371600</wp:posOffset>
                </wp:positionV>
                <wp:extent cx="518160" cy="259080"/>
                <wp:effectExtent l="0" t="0" r="0" b="7620"/>
                <wp:wrapNone/>
                <wp:docPr id="21" name="Text Box 21"/>
                <wp:cNvGraphicFramePr/>
                <a:graphic xmlns:a="http://schemas.openxmlformats.org/drawingml/2006/main">
                  <a:graphicData uri="http://schemas.microsoft.com/office/word/2010/wordprocessingShape">
                    <wps:wsp>
                      <wps:cNvSpPr txBox="1"/>
                      <wps:spPr>
                        <a:xfrm>
                          <a:off x="0" y="0"/>
                          <a:ext cx="518160" cy="259080"/>
                        </a:xfrm>
                        <a:prstGeom prst="rect">
                          <a:avLst/>
                        </a:prstGeom>
                        <a:solidFill>
                          <a:schemeClr val="lt1"/>
                        </a:solidFill>
                        <a:ln w="6350">
                          <a:noFill/>
                        </a:ln>
                      </wps:spPr>
                      <wps:txbx>
                        <w:txbxContent>
                          <w:p w14:paraId="4A8C37DC" w14:textId="4C748450" w:rsidR="00E176B0" w:rsidRPr="00E176B0" w:rsidRDefault="00E176B0">
                            <w:pPr>
                              <w:rPr>
                                <w:rFonts w:ascii="Arial" w:hAnsi="Arial" w:cs="Arial"/>
                                <w:lang w:val="en-US"/>
                              </w:rPr>
                            </w:pPr>
                            <w:r w:rsidRPr="00E176B0">
                              <w:rPr>
                                <w:rFonts w:ascii="Arial" w:hAnsi="Arial" w:cs="Arial"/>
                                <w:lang w:val="en-US"/>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B2B4F8" id="Text Box 21" o:spid="_x0000_s1033" type="#_x0000_t202" style="position:absolute;margin-left:295.2pt;margin-top:108pt;width:40.8pt;height:20.4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" fillcolor="white [3201]" stroked="f" strokeweight=".5pt">
                <v:textbox>
                  <w:txbxContent>
                    <w:p w14:paraId="4A8C37DC" w14:textId="4C748450" w:rsidR="00E176B0" w:rsidRPr="00E176B0" w:rsidRDefault="00E176B0">
                      <w:pPr>
                        <w:rPr>
                          <w:rFonts w:ascii="Arial" w:hAnsi="Arial" w:cs="Arial"/>
                          <w:lang w:val="en-US"/>
                        </w:rPr>
                      </w:pPr>
                      <w:r w:rsidRPr="00E176B0">
                        <w:rPr>
                          <w:rFonts w:ascii="Arial" w:hAnsi="Arial" w:cs="Arial"/>
                          <w:lang w:val="en-US"/>
                        </w:rPr>
                        <w:t>5m</w:t>
                      </w:r>
                    </w:p>
                  </w:txbxContent>
                </v:textbox>
              </v:shape>
            </w:pict>
          </mc:Fallback>
        </mc:AlternateContent>
      </w:r>
      <w:r w:rsidR="00BF7C12">
        <w:rPr>
          <w:rFonts w:ascii="Arial" w:hAnsi="Arial" w:cs="Arial"/>
          <w:noProof/>
          <w:sz w:val="24"/>
          <w:szCs w:val="24"/>
        </w:rPr>
        <w:drawing>
          <wp:anchor distT="0" distB="0" distL="114300" distR="114300" simplePos="0" relativeHeight="251676672" behindDoc="0" locked="0" layoutInCell="1" allowOverlap="1" wp14:anchorId="7E8EFBAE" wp14:editId="25AED814">
            <wp:simplePos x="0" y="0"/>
            <wp:positionH relativeFrom="column">
              <wp:posOffset>3649980</wp:posOffset>
            </wp:positionH>
            <wp:positionV relativeFrom="paragraph">
              <wp:posOffset>514985</wp:posOffset>
            </wp:positionV>
            <wp:extent cx="441960" cy="1676400"/>
            <wp:effectExtent l="0" t="7620" r="7620" b="762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r="92968" b="47919"/>
                    <a:stretch/>
                  </pic:blipFill>
                  <pic:spPr bwMode="auto">
                    <a:xfrm rot="16200000">
                      <a:off x="0" y="0"/>
                      <a:ext cx="441960" cy="1676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7C12" w:rsidRPr="00BF7C12">
        <w:rPr>
          <w:rFonts w:ascii="Arial" w:hAnsi="Arial" w:cs="Arial"/>
        </w:rPr>
        <w:t xml:space="preserve">The plan below (Fig.5) </w:t>
      </w:r>
      <w:r w:rsidR="00BF7C12">
        <w:rPr>
          <w:rFonts w:ascii="Arial" w:hAnsi="Arial" w:cs="Arial"/>
        </w:rPr>
        <w:t xml:space="preserve">is of the </w:t>
      </w:r>
      <w:r w:rsidR="00BF7C12" w:rsidRPr="00BF7C12">
        <w:rPr>
          <w:rFonts w:ascii="Arial" w:hAnsi="Arial" w:cs="Arial"/>
          <w:b/>
          <w:bCs/>
        </w:rPr>
        <w:t>East Lodge</w:t>
      </w:r>
      <w:r w:rsidR="00BF7C12">
        <w:rPr>
          <w:rFonts w:ascii="Arial" w:hAnsi="Arial" w:cs="Arial"/>
          <w:b/>
          <w:bCs/>
        </w:rPr>
        <w:t xml:space="preserve">, </w:t>
      </w:r>
      <w:r w:rsidR="00BF7C12">
        <w:rPr>
          <w:rFonts w:ascii="Arial" w:hAnsi="Arial" w:cs="Arial"/>
        </w:rPr>
        <w:t>the extension on the ground floor was added later. The main element of this plan is that the building is almost perfectly square except the notches in the corners from the gables which go down to the ground. The section through building is very interesting due to the shape of the roof. You can see this in the image of one of the bedrooms below (Fig.6).</w:t>
      </w:r>
    </w:p>
    <w:p w14:paraId="0964B9B5" w14:textId="307874CC" w:rsidR="008C6713" w:rsidRDefault="008C6713" w:rsidP="00EE62E9">
      <w:pPr>
        <w:rPr>
          <w:rFonts w:ascii="Arial" w:hAnsi="Arial" w:cs="Arial"/>
          <w:sz w:val="24"/>
          <w:szCs w:val="24"/>
        </w:rPr>
      </w:pPr>
    </w:p>
    <w:p w14:paraId="252AB560" w14:textId="66A65A80" w:rsidR="008C6713" w:rsidRDefault="008C6713" w:rsidP="00EE62E9">
      <w:pPr>
        <w:rPr>
          <w:rFonts w:ascii="Arial" w:hAnsi="Arial" w:cs="Arial"/>
          <w:sz w:val="24"/>
          <w:szCs w:val="24"/>
        </w:rPr>
      </w:pPr>
    </w:p>
    <w:p w14:paraId="3D7205EF" w14:textId="087616AE" w:rsidR="008C6713" w:rsidRDefault="008C6713" w:rsidP="00EE62E9">
      <w:pPr>
        <w:rPr>
          <w:rFonts w:ascii="Arial" w:hAnsi="Arial" w:cs="Arial"/>
          <w:sz w:val="24"/>
          <w:szCs w:val="24"/>
        </w:rPr>
      </w:pPr>
    </w:p>
    <w:p w14:paraId="59B797EA" w14:textId="18B4787B" w:rsidR="008C6713" w:rsidRDefault="008C6713" w:rsidP="00EE62E9">
      <w:pPr>
        <w:rPr>
          <w:rFonts w:ascii="Arial" w:hAnsi="Arial" w:cs="Arial"/>
          <w:sz w:val="24"/>
          <w:szCs w:val="24"/>
        </w:rPr>
      </w:pPr>
    </w:p>
    <w:p w14:paraId="3FB507B1" w14:textId="2CEBF531" w:rsidR="008C6713" w:rsidRDefault="008C6713" w:rsidP="00EE62E9">
      <w:pPr>
        <w:rPr>
          <w:rFonts w:ascii="Arial" w:hAnsi="Arial" w:cs="Arial"/>
          <w:sz w:val="24"/>
          <w:szCs w:val="24"/>
        </w:rPr>
      </w:pPr>
    </w:p>
    <w:p w14:paraId="3269B2B8" w14:textId="5A2D2E86" w:rsidR="008C6713" w:rsidRDefault="008C6713" w:rsidP="00EE62E9">
      <w:pPr>
        <w:rPr>
          <w:rFonts w:ascii="Arial" w:hAnsi="Arial" w:cs="Arial"/>
          <w:sz w:val="24"/>
          <w:szCs w:val="24"/>
        </w:rPr>
      </w:pPr>
    </w:p>
    <w:p w14:paraId="749A0B3D" w14:textId="06C1117A" w:rsidR="00BF7C12" w:rsidRDefault="00BF7C12" w:rsidP="00EE62E9">
      <w:pPr>
        <w:rPr>
          <w:rFonts w:ascii="Arial" w:hAnsi="Arial" w:cs="Arial"/>
          <w:sz w:val="24"/>
          <w:szCs w:val="24"/>
        </w:rPr>
      </w:pPr>
    </w:p>
    <w:p w14:paraId="619B385D" w14:textId="3B3BF718" w:rsidR="00BF7C12" w:rsidRDefault="00E176B0" w:rsidP="00EE62E9">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0768" behindDoc="0" locked="0" layoutInCell="1" allowOverlap="1" wp14:anchorId="39609F7E" wp14:editId="681FB961">
                <wp:simplePos x="0" y="0"/>
                <wp:positionH relativeFrom="column">
                  <wp:posOffset>396240</wp:posOffset>
                </wp:positionH>
                <wp:positionV relativeFrom="paragraph">
                  <wp:posOffset>124460</wp:posOffset>
                </wp:positionV>
                <wp:extent cx="1181100" cy="27432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181100" cy="274320"/>
                        </a:xfrm>
                        <a:prstGeom prst="rect">
                          <a:avLst/>
                        </a:prstGeom>
                        <a:noFill/>
                        <a:ln w="6350">
                          <a:noFill/>
                        </a:ln>
                      </wps:spPr>
                      <wps:txbx>
                        <w:txbxContent>
                          <w:p w14:paraId="1F6A0A3F" w14:textId="7F569088" w:rsidR="00E176B0" w:rsidRPr="00E176B0" w:rsidRDefault="00E176B0">
                            <w:pPr>
                              <w:rPr>
                                <w:rFonts w:ascii="Arial" w:hAnsi="Arial" w:cs="Arial"/>
                                <w:sz w:val="20"/>
                                <w:szCs w:val="20"/>
                                <w:lang w:val="en-US"/>
                              </w:rPr>
                            </w:pPr>
                            <w:r w:rsidRPr="00E176B0">
                              <w:rPr>
                                <w:rFonts w:ascii="Arial" w:hAnsi="Arial" w:cs="Arial"/>
                                <w:sz w:val="20"/>
                                <w:szCs w:val="20"/>
                                <w:lang w:val="en-US"/>
                              </w:rPr>
                              <w:t>Basement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609F7E" id="Text Box 23" o:spid="_x0000_s1034" type="#_x0000_t202" style="position:absolute;margin-left:31.2pt;margin-top:9.8pt;width:93pt;height:21.6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" filled="f" stroked="f" strokeweight=".5pt">
                <v:textbox>
                  <w:txbxContent>
                    <w:p w14:paraId="1F6A0A3F" w14:textId="7F569088" w:rsidR="00E176B0" w:rsidRPr="00E176B0" w:rsidRDefault="00E176B0">
                      <w:pPr>
                        <w:rPr>
                          <w:rFonts w:ascii="Arial" w:hAnsi="Arial" w:cs="Arial"/>
                          <w:sz w:val="20"/>
                          <w:szCs w:val="20"/>
                          <w:lang w:val="en-US"/>
                        </w:rPr>
                      </w:pPr>
                      <w:r w:rsidRPr="00E176B0">
                        <w:rPr>
                          <w:rFonts w:ascii="Arial" w:hAnsi="Arial" w:cs="Arial"/>
                          <w:sz w:val="20"/>
                          <w:szCs w:val="20"/>
                          <w:lang w:val="en-US"/>
                        </w:rPr>
                        <w:t>Basement</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4864" behindDoc="0" locked="0" layoutInCell="1" allowOverlap="1" wp14:anchorId="73E96E07" wp14:editId="042B88E4">
                <wp:simplePos x="0" y="0"/>
                <wp:positionH relativeFrom="column">
                  <wp:posOffset>1859280</wp:posOffset>
                </wp:positionH>
                <wp:positionV relativeFrom="paragraph">
                  <wp:posOffset>124460</wp:posOffset>
                </wp:positionV>
                <wp:extent cx="1181100" cy="27432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181100" cy="274320"/>
                        </a:xfrm>
                        <a:prstGeom prst="rect">
                          <a:avLst/>
                        </a:prstGeom>
                        <a:noFill/>
                        <a:ln w="6350">
                          <a:noFill/>
                        </a:ln>
                      </wps:spPr>
                      <wps:txbx>
                        <w:txbxContent>
                          <w:p w14:paraId="03B3FFA1" w14:textId="5833FC44" w:rsidR="00E176B0" w:rsidRPr="00E176B0" w:rsidRDefault="00E176B0" w:rsidP="00E176B0">
                            <w:pPr>
                              <w:rPr>
                                <w:rFonts w:ascii="Arial" w:hAnsi="Arial" w:cs="Arial"/>
                                <w:sz w:val="20"/>
                                <w:szCs w:val="20"/>
                                <w:lang w:val="en-US"/>
                              </w:rPr>
                            </w:pPr>
                            <w:r>
                              <w:rPr>
                                <w:rFonts w:ascii="Arial" w:hAnsi="Arial" w:cs="Arial"/>
                                <w:sz w:val="20"/>
                                <w:szCs w:val="20"/>
                                <w:lang w:val="en-US"/>
                              </w:rPr>
                              <w:t>Ground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E96E07" id="Text Box 25" o:spid="_x0000_s1035" type="#_x0000_t202" style="position:absolute;margin-left:146.4pt;margin-top:9.8pt;width:93pt;height:21.6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" filled="f" stroked="f" strokeweight=".5pt">
                <v:textbox>
                  <w:txbxContent>
                    <w:p w14:paraId="03B3FFA1" w14:textId="5833FC44" w:rsidR="00E176B0" w:rsidRPr="00E176B0" w:rsidRDefault="00E176B0" w:rsidP="00E176B0">
                      <w:pPr>
                        <w:rPr>
                          <w:rFonts w:ascii="Arial" w:hAnsi="Arial" w:cs="Arial"/>
                          <w:sz w:val="20"/>
                          <w:szCs w:val="20"/>
                          <w:lang w:val="en-US"/>
                        </w:rPr>
                      </w:pPr>
                      <w:r>
                        <w:rPr>
                          <w:rFonts w:ascii="Arial" w:hAnsi="Arial" w:cs="Arial"/>
                          <w:sz w:val="20"/>
                          <w:szCs w:val="20"/>
                          <w:lang w:val="en-US"/>
                        </w:rPr>
                        <w:t>Ground Floor</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2816" behindDoc="0" locked="0" layoutInCell="1" allowOverlap="1" wp14:anchorId="03293785" wp14:editId="4A491F8A">
                <wp:simplePos x="0" y="0"/>
                <wp:positionH relativeFrom="column">
                  <wp:posOffset>3962400</wp:posOffset>
                </wp:positionH>
                <wp:positionV relativeFrom="paragraph">
                  <wp:posOffset>92075</wp:posOffset>
                </wp:positionV>
                <wp:extent cx="1181100" cy="27432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181100" cy="274320"/>
                        </a:xfrm>
                        <a:prstGeom prst="rect">
                          <a:avLst/>
                        </a:prstGeom>
                        <a:noFill/>
                        <a:ln w="6350">
                          <a:noFill/>
                        </a:ln>
                      </wps:spPr>
                      <wps:txbx>
                        <w:txbxContent>
                          <w:p w14:paraId="565C4F65" w14:textId="270ECCA2" w:rsidR="00E176B0" w:rsidRPr="00E176B0" w:rsidRDefault="00E176B0" w:rsidP="00E176B0">
                            <w:pPr>
                              <w:rPr>
                                <w:rFonts w:ascii="Arial" w:hAnsi="Arial" w:cs="Arial"/>
                                <w:sz w:val="20"/>
                                <w:szCs w:val="20"/>
                                <w:lang w:val="en-US"/>
                              </w:rPr>
                            </w:pPr>
                            <w:r>
                              <w:rPr>
                                <w:rFonts w:ascii="Arial" w:hAnsi="Arial" w:cs="Arial"/>
                                <w:sz w:val="20"/>
                                <w:szCs w:val="20"/>
                                <w:lang w:val="en-US"/>
                              </w:rPr>
                              <w:t>First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93785" id="Text Box 24" o:spid="_x0000_s1036" type="#_x0000_t202" style="position:absolute;margin-left:312pt;margin-top:7.25pt;width:93pt;height:21.6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" filled="f" stroked="f" strokeweight=".5pt">
                <v:textbox>
                  <w:txbxContent>
                    <w:p w14:paraId="565C4F65" w14:textId="270ECCA2" w:rsidR="00E176B0" w:rsidRPr="00E176B0" w:rsidRDefault="00E176B0" w:rsidP="00E176B0">
                      <w:pPr>
                        <w:rPr>
                          <w:rFonts w:ascii="Arial" w:hAnsi="Arial" w:cs="Arial"/>
                          <w:sz w:val="20"/>
                          <w:szCs w:val="20"/>
                          <w:lang w:val="en-US"/>
                        </w:rPr>
                      </w:pPr>
                      <w:r>
                        <w:rPr>
                          <w:rFonts w:ascii="Arial" w:hAnsi="Arial" w:cs="Arial"/>
                          <w:sz w:val="20"/>
                          <w:szCs w:val="20"/>
                          <w:lang w:val="en-US"/>
                        </w:rPr>
                        <w:t>First Floor</w:t>
                      </w:r>
                    </w:p>
                  </w:txbxContent>
                </v:textbox>
              </v:shape>
            </w:pict>
          </mc:Fallback>
        </mc:AlternateContent>
      </w:r>
    </w:p>
    <w:p w14:paraId="6725E66A" w14:textId="27031D04" w:rsidR="00BF7C12" w:rsidRDefault="007B31DC" w:rsidP="00EE62E9">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6912" behindDoc="0" locked="0" layoutInCell="1" allowOverlap="1" wp14:anchorId="396DA4D6" wp14:editId="6E16BCC8">
                <wp:simplePos x="0" y="0"/>
                <wp:positionH relativeFrom="column">
                  <wp:posOffset>3139440</wp:posOffset>
                </wp:positionH>
                <wp:positionV relativeFrom="paragraph">
                  <wp:posOffset>172175</wp:posOffset>
                </wp:positionV>
                <wp:extent cx="2407920" cy="754380"/>
                <wp:effectExtent l="0" t="0" r="0" b="7620"/>
                <wp:wrapNone/>
                <wp:docPr id="27" name="Text Box 27"/>
                <wp:cNvGraphicFramePr/>
                <a:graphic xmlns:a="http://schemas.openxmlformats.org/drawingml/2006/main">
                  <a:graphicData uri="http://schemas.microsoft.com/office/word/2010/wordprocessingShape">
                    <wps:wsp>
                      <wps:cNvSpPr txBox="1"/>
                      <wps:spPr>
                        <a:xfrm>
                          <a:off x="0" y="0"/>
                          <a:ext cx="2407920" cy="754380"/>
                        </a:xfrm>
                        <a:prstGeom prst="rect">
                          <a:avLst/>
                        </a:prstGeom>
                        <a:noFill/>
                        <a:ln w="6350">
                          <a:noFill/>
                        </a:ln>
                      </wps:spPr>
                      <wps:txbx>
                        <w:txbxContent>
                          <w:p w14:paraId="42FD40B5" w14:textId="187823FC" w:rsidR="00E176B0" w:rsidRDefault="00E176B0" w:rsidP="00E176B0">
                            <w:pPr>
                              <w:rPr>
                                <w:rFonts w:ascii="Arial" w:hAnsi="Arial" w:cs="Arial"/>
                                <w:sz w:val="20"/>
                                <w:szCs w:val="20"/>
                                <w:lang w:val="en-US"/>
                              </w:rPr>
                            </w:pPr>
                            <w:r>
                              <w:rPr>
                                <w:rFonts w:ascii="Arial" w:hAnsi="Arial" w:cs="Arial"/>
                                <w:sz w:val="20"/>
                                <w:szCs w:val="20"/>
                                <w:lang w:val="en-US"/>
                              </w:rPr>
                              <w:t xml:space="preserve">Fig.6 – Bedroom on the first floor of the </w:t>
                            </w:r>
                            <w:r w:rsidRPr="00E176B0">
                              <w:rPr>
                                <w:rFonts w:ascii="Arial" w:hAnsi="Arial" w:cs="Arial"/>
                                <w:b/>
                                <w:bCs/>
                                <w:sz w:val="20"/>
                                <w:szCs w:val="20"/>
                                <w:lang w:val="en-US"/>
                              </w:rPr>
                              <w:t>East Lodge</w:t>
                            </w:r>
                            <w:r>
                              <w:rPr>
                                <w:rFonts w:ascii="Arial" w:hAnsi="Arial" w:cs="Arial"/>
                                <w:sz w:val="20"/>
                                <w:szCs w:val="20"/>
                                <w:lang w:val="en-US"/>
                              </w:rPr>
                              <w:t xml:space="preserve"> </w:t>
                            </w:r>
                          </w:p>
                          <w:p w14:paraId="54093238" w14:textId="700CC863" w:rsidR="00E176B0" w:rsidRPr="00E176B0" w:rsidRDefault="00E176B0" w:rsidP="00E176B0">
                            <w:pPr>
                              <w:rPr>
                                <w:rFonts w:ascii="Arial" w:hAnsi="Arial" w:cs="Arial"/>
                                <w:sz w:val="20"/>
                                <w:szCs w:val="20"/>
                                <w:lang w:val="en-US"/>
                              </w:rPr>
                            </w:pPr>
                            <w:r>
                              <w:rPr>
                                <w:rFonts w:ascii="Arial" w:hAnsi="Arial" w:cs="Arial"/>
                                <w:sz w:val="20"/>
                                <w:szCs w:val="20"/>
                                <w:lang w:val="en-US"/>
                              </w:rPr>
                              <w:t>(Alexanders,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DA4D6" id="Text Box 27" o:spid="_x0000_s1037" type="#_x0000_t202" style="position:absolute;margin-left:247.2pt;margin-top:13.55pt;width:189.6pt;height:5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" filled="f" stroked="f" strokeweight=".5pt">
                <v:textbox>
                  <w:txbxContent>
                    <w:p w14:paraId="42FD40B5" w14:textId="187823FC" w:rsidR="00E176B0" w:rsidRDefault="00E176B0" w:rsidP="00E176B0">
                      <w:pPr>
                        <w:rPr>
                          <w:rFonts w:ascii="Arial" w:hAnsi="Arial" w:cs="Arial"/>
                          <w:sz w:val="20"/>
                          <w:szCs w:val="20"/>
                          <w:lang w:val="en-US"/>
                        </w:rPr>
                      </w:pPr>
                      <w:r>
                        <w:rPr>
                          <w:rFonts w:ascii="Arial" w:hAnsi="Arial" w:cs="Arial"/>
                          <w:sz w:val="20"/>
                          <w:szCs w:val="20"/>
                          <w:lang w:val="en-US"/>
                        </w:rPr>
                        <w:t xml:space="preserve">Fig.6 – Bedroom on the first floor of the </w:t>
                      </w:r>
                      <w:r w:rsidRPr="00E176B0">
                        <w:rPr>
                          <w:rFonts w:ascii="Arial" w:hAnsi="Arial" w:cs="Arial"/>
                          <w:b/>
                          <w:bCs/>
                          <w:sz w:val="20"/>
                          <w:szCs w:val="20"/>
                          <w:lang w:val="en-US"/>
                        </w:rPr>
                        <w:t>East Lodge</w:t>
                      </w:r>
                      <w:r>
                        <w:rPr>
                          <w:rFonts w:ascii="Arial" w:hAnsi="Arial" w:cs="Arial"/>
                          <w:sz w:val="20"/>
                          <w:szCs w:val="20"/>
                          <w:lang w:val="en-US"/>
                        </w:rPr>
                        <w:t xml:space="preserve"> </w:t>
                      </w:r>
                    </w:p>
                    <w:p w14:paraId="54093238" w14:textId="700CC863" w:rsidR="00E176B0" w:rsidRPr="00E176B0" w:rsidRDefault="00E176B0" w:rsidP="00E176B0">
                      <w:pPr>
                        <w:rPr>
                          <w:rFonts w:ascii="Arial" w:hAnsi="Arial" w:cs="Arial"/>
                          <w:sz w:val="20"/>
                          <w:szCs w:val="20"/>
                          <w:lang w:val="en-US"/>
                        </w:rPr>
                      </w:pPr>
                      <w:r>
                        <w:rPr>
                          <w:rFonts w:ascii="Arial" w:hAnsi="Arial" w:cs="Arial"/>
                          <w:sz w:val="20"/>
                          <w:szCs w:val="20"/>
                          <w:lang w:val="en-US"/>
                        </w:rPr>
                        <w:t>(Alexanders, 2020)</w:t>
                      </w:r>
                    </w:p>
                  </w:txbxContent>
                </v:textbox>
              </v:shape>
            </w:pict>
          </mc:Fallback>
        </mc:AlternateContent>
      </w:r>
      <w:r>
        <w:rPr>
          <w:noProof/>
        </w:rPr>
        <w:drawing>
          <wp:anchor distT="0" distB="0" distL="114300" distR="114300" simplePos="0" relativeHeight="251677696" behindDoc="0" locked="0" layoutInCell="1" allowOverlap="1" wp14:anchorId="33B3F9F8" wp14:editId="2658C822">
            <wp:simplePos x="0" y="0"/>
            <wp:positionH relativeFrom="margin">
              <wp:align>left</wp:align>
            </wp:positionH>
            <wp:positionV relativeFrom="paragraph">
              <wp:posOffset>207645</wp:posOffset>
            </wp:positionV>
            <wp:extent cx="3053715" cy="206502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3827" t="20327" r="39375" b="23419"/>
                    <a:stretch/>
                  </pic:blipFill>
                  <pic:spPr bwMode="auto">
                    <a:xfrm>
                      <a:off x="0" y="0"/>
                      <a:ext cx="3053715" cy="2065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CB8BE3" w14:textId="61E1B435" w:rsidR="00EE62E9" w:rsidRPr="00EF5043" w:rsidRDefault="00EE62E9" w:rsidP="00EE62E9">
      <w:pPr>
        <w:rPr>
          <w:rFonts w:ascii="Arial" w:hAnsi="Arial" w:cs="Arial"/>
        </w:rPr>
      </w:pPr>
    </w:p>
    <w:p w14:paraId="65D4309F" w14:textId="476BE90B" w:rsidR="007A4458" w:rsidRDefault="00EF5043" w:rsidP="00EE62E9">
      <w:pPr>
        <w:rPr>
          <w:rFonts w:ascii="Arial" w:hAnsi="Arial" w:cs="Arial"/>
        </w:rPr>
      </w:pPr>
      <w:r w:rsidRPr="00EF5043">
        <w:rPr>
          <w:rFonts w:ascii="Arial" w:hAnsi="Arial" w:cs="Arial"/>
        </w:rPr>
        <w:t xml:space="preserve">The original parts of </w:t>
      </w:r>
      <w:r w:rsidRPr="00EF5043">
        <w:rPr>
          <w:rFonts w:ascii="Arial" w:hAnsi="Arial" w:cs="Arial"/>
          <w:b/>
          <w:bCs/>
        </w:rPr>
        <w:t xml:space="preserve">Bosworth Hall </w:t>
      </w:r>
      <w:r>
        <w:rPr>
          <w:rFonts w:ascii="Arial" w:hAnsi="Arial" w:cs="Arial"/>
        </w:rPr>
        <w:t xml:space="preserve">are made with brick along with ashlar accents throughout. </w:t>
      </w:r>
      <w:r w:rsidR="00DF52A3">
        <w:rPr>
          <w:rFonts w:ascii="Arial" w:hAnsi="Arial" w:cs="Arial"/>
        </w:rPr>
        <w:t>Both</w:t>
      </w:r>
      <w:r>
        <w:rPr>
          <w:rFonts w:ascii="Arial" w:hAnsi="Arial" w:cs="Arial"/>
        </w:rPr>
        <w:t xml:space="preserve"> materials can be seen in Fig.7</w:t>
      </w:r>
      <w:r w:rsidR="00DF52A3">
        <w:rPr>
          <w:rFonts w:ascii="Arial" w:hAnsi="Arial" w:cs="Arial"/>
        </w:rPr>
        <w:t xml:space="preserve"> below. The contrast of the two with the red of the brick and the paler cream- coloured ashlar. The lead roof can also be seen in Fig.7. The details in the ashlar seen on the pillars in Fig.7 have been carved by hand. (Historic England, 2005). </w:t>
      </w:r>
      <w:r w:rsidR="00414049">
        <w:rPr>
          <w:rFonts w:ascii="Arial" w:hAnsi="Arial" w:cs="Arial"/>
        </w:rPr>
        <w:t>The extension is just built using a similar coloured brick to the original bricks used in the hall.</w:t>
      </w:r>
    </w:p>
    <w:p w14:paraId="11D8346C" w14:textId="7EB3A7EB" w:rsidR="00094ABC" w:rsidRDefault="00094ABC" w:rsidP="00EE62E9">
      <w:pPr>
        <w:rPr>
          <w:rFonts w:ascii="Arial" w:hAnsi="Arial" w:cs="Arial"/>
        </w:rPr>
      </w:pPr>
      <w:r>
        <w:rPr>
          <w:rFonts w:ascii="Arial" w:hAnsi="Arial" w:cs="Arial"/>
        </w:rPr>
        <w:t xml:space="preserve">The </w:t>
      </w:r>
      <w:r w:rsidRPr="00094ABC">
        <w:rPr>
          <w:rFonts w:ascii="Arial" w:hAnsi="Arial" w:cs="Arial"/>
          <w:b/>
          <w:bCs/>
        </w:rPr>
        <w:t>East Lodge</w:t>
      </w:r>
      <w:r>
        <w:rPr>
          <w:rFonts w:ascii="Arial" w:hAnsi="Arial" w:cs="Arial"/>
        </w:rPr>
        <w:t xml:space="preserve"> is also built using the same brick and ashlar (Fig.8) which is from local quarries, some of which are still in use today. The ashlar highlights the detail of the building as it surrounds the windows and doorway as well as outlining the roof. These details were also hand carved and in the same style </w:t>
      </w:r>
      <w:r w:rsidRPr="00094ABC">
        <w:rPr>
          <w:rFonts w:ascii="Arial" w:hAnsi="Arial" w:cs="Arial"/>
          <w:b/>
          <w:bCs/>
        </w:rPr>
        <w:t>Bosworth Hall.</w:t>
      </w:r>
    </w:p>
    <w:p w14:paraId="34B2DDA2" w14:textId="1E95980E" w:rsidR="00EF5043" w:rsidRPr="00EF5043" w:rsidRDefault="00EF5043" w:rsidP="00EE62E9">
      <w:pPr>
        <w:rPr>
          <w:rFonts w:ascii="Arial" w:hAnsi="Arial" w:cs="Arial"/>
        </w:rPr>
      </w:pPr>
      <w:r>
        <w:rPr>
          <w:noProof/>
        </w:rPr>
        <w:lastRenderedPageBreak/>
        <mc:AlternateContent>
          <mc:Choice Requires="wps">
            <w:drawing>
              <wp:anchor distT="0" distB="0" distL="114300" distR="114300" simplePos="0" relativeHeight="251689984" behindDoc="0" locked="0" layoutInCell="1" allowOverlap="1" wp14:anchorId="6BF703E3" wp14:editId="23BA712F">
                <wp:simplePos x="0" y="0"/>
                <wp:positionH relativeFrom="column">
                  <wp:posOffset>4579620</wp:posOffset>
                </wp:positionH>
                <wp:positionV relativeFrom="paragraph">
                  <wp:posOffset>7620</wp:posOffset>
                </wp:positionV>
                <wp:extent cx="1577340" cy="70866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577340" cy="708660"/>
                        </a:xfrm>
                        <a:prstGeom prst="rect">
                          <a:avLst/>
                        </a:prstGeom>
                        <a:noFill/>
                        <a:ln w="6350">
                          <a:noFill/>
                        </a:ln>
                      </wps:spPr>
                      <wps:txbx>
                        <w:txbxContent>
                          <w:p w14:paraId="5294E088" w14:textId="2856B2A1" w:rsidR="00EF5043" w:rsidRDefault="00EF5043">
                            <w:pPr>
                              <w:rPr>
                                <w:rFonts w:ascii="Arial" w:hAnsi="Arial" w:cs="Arial"/>
                                <w:b/>
                                <w:bCs/>
                                <w:sz w:val="20"/>
                                <w:szCs w:val="20"/>
                                <w:lang w:val="en-US"/>
                              </w:rPr>
                            </w:pPr>
                            <w:r w:rsidRPr="005F30F4">
                              <w:rPr>
                                <w:rFonts w:ascii="Arial" w:hAnsi="Arial" w:cs="Arial"/>
                                <w:sz w:val="20"/>
                                <w:szCs w:val="20"/>
                                <w:lang w:val="en-US"/>
                              </w:rPr>
                              <w:t xml:space="preserve">Fig.7 </w:t>
                            </w:r>
                            <w:r w:rsidR="005F30F4" w:rsidRPr="005F30F4">
                              <w:rPr>
                                <w:rFonts w:ascii="Arial" w:hAnsi="Arial" w:cs="Arial"/>
                                <w:sz w:val="20"/>
                                <w:szCs w:val="20"/>
                                <w:lang w:val="en-US"/>
                              </w:rPr>
                              <w:t>–</w:t>
                            </w:r>
                            <w:r w:rsidRPr="005F30F4">
                              <w:rPr>
                                <w:rFonts w:ascii="Arial" w:hAnsi="Arial" w:cs="Arial"/>
                                <w:sz w:val="20"/>
                                <w:szCs w:val="20"/>
                                <w:lang w:val="en-US"/>
                              </w:rPr>
                              <w:t xml:space="preserve"> </w:t>
                            </w:r>
                            <w:r w:rsidR="005F30F4" w:rsidRPr="005F30F4">
                              <w:rPr>
                                <w:rFonts w:ascii="Arial" w:hAnsi="Arial" w:cs="Arial"/>
                                <w:sz w:val="20"/>
                                <w:szCs w:val="20"/>
                                <w:lang w:val="en-US"/>
                              </w:rPr>
                              <w:t xml:space="preserve">East View of </w:t>
                            </w:r>
                            <w:r w:rsidR="005F30F4" w:rsidRPr="005F30F4">
                              <w:rPr>
                                <w:rFonts w:ascii="Arial" w:hAnsi="Arial" w:cs="Arial"/>
                                <w:b/>
                                <w:bCs/>
                                <w:sz w:val="20"/>
                                <w:szCs w:val="20"/>
                                <w:lang w:val="en-US"/>
                              </w:rPr>
                              <w:t>Bosworth Hall</w:t>
                            </w:r>
                            <w:r w:rsidR="005F30F4">
                              <w:rPr>
                                <w:rFonts w:ascii="Arial" w:hAnsi="Arial" w:cs="Arial"/>
                                <w:b/>
                                <w:bCs/>
                                <w:sz w:val="20"/>
                                <w:szCs w:val="20"/>
                                <w:lang w:val="en-US"/>
                              </w:rPr>
                              <w:t xml:space="preserve"> </w:t>
                            </w:r>
                          </w:p>
                          <w:p w14:paraId="210F8622" w14:textId="63F6CFAD" w:rsidR="005F30F4" w:rsidRPr="005F30F4" w:rsidRDefault="005F30F4">
                            <w:pPr>
                              <w:rPr>
                                <w:rFonts w:ascii="Arial" w:hAnsi="Arial" w:cs="Arial"/>
                                <w:sz w:val="18"/>
                                <w:szCs w:val="18"/>
                                <w:lang w:val="en-US"/>
                              </w:rPr>
                            </w:pPr>
                            <w:r w:rsidRPr="005F30F4">
                              <w:rPr>
                                <w:rFonts w:ascii="Arial" w:hAnsi="Arial" w:cs="Arial"/>
                                <w:sz w:val="20"/>
                                <w:szCs w:val="20"/>
                                <w:lang w:val="en-US"/>
                              </w:rPr>
                              <w:t>(Geograph,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F703E3" id="Text Box 30" o:spid="_x0000_s1038" type="#_x0000_t202" style="position:absolute;margin-left:360.6pt;margin-top:.6pt;width:124.2pt;height:55.8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" filled="f" stroked="f" strokeweight=".5pt">
                <v:textbox>
                  <w:txbxContent>
                    <w:p w14:paraId="5294E088" w14:textId="2856B2A1" w:rsidR="00EF5043" w:rsidRDefault="00EF5043">
                      <w:pPr>
                        <w:rPr>
                          <w:rFonts w:ascii="Arial" w:hAnsi="Arial" w:cs="Arial"/>
                          <w:b/>
                          <w:bCs/>
                          <w:sz w:val="20"/>
                          <w:szCs w:val="20"/>
                          <w:lang w:val="en-US"/>
                        </w:rPr>
                      </w:pPr>
                      <w:r w:rsidRPr="005F30F4">
                        <w:rPr>
                          <w:rFonts w:ascii="Arial" w:hAnsi="Arial" w:cs="Arial"/>
                          <w:sz w:val="20"/>
                          <w:szCs w:val="20"/>
                          <w:lang w:val="en-US"/>
                        </w:rPr>
                        <w:t xml:space="preserve">Fig.7 </w:t>
                      </w:r>
                      <w:r w:rsidR="005F30F4" w:rsidRPr="005F30F4">
                        <w:rPr>
                          <w:rFonts w:ascii="Arial" w:hAnsi="Arial" w:cs="Arial"/>
                          <w:sz w:val="20"/>
                          <w:szCs w:val="20"/>
                          <w:lang w:val="en-US"/>
                        </w:rPr>
                        <w:t>–</w:t>
                      </w:r>
                      <w:r w:rsidRPr="005F30F4">
                        <w:rPr>
                          <w:rFonts w:ascii="Arial" w:hAnsi="Arial" w:cs="Arial"/>
                          <w:sz w:val="20"/>
                          <w:szCs w:val="20"/>
                          <w:lang w:val="en-US"/>
                        </w:rPr>
                        <w:t xml:space="preserve"> </w:t>
                      </w:r>
                      <w:r w:rsidR="005F30F4" w:rsidRPr="005F30F4">
                        <w:rPr>
                          <w:rFonts w:ascii="Arial" w:hAnsi="Arial" w:cs="Arial"/>
                          <w:sz w:val="20"/>
                          <w:szCs w:val="20"/>
                          <w:lang w:val="en-US"/>
                        </w:rPr>
                        <w:t xml:space="preserve">East View of </w:t>
                      </w:r>
                      <w:r w:rsidR="005F30F4" w:rsidRPr="005F30F4">
                        <w:rPr>
                          <w:rFonts w:ascii="Arial" w:hAnsi="Arial" w:cs="Arial"/>
                          <w:b/>
                          <w:bCs/>
                          <w:sz w:val="20"/>
                          <w:szCs w:val="20"/>
                          <w:lang w:val="en-US"/>
                        </w:rPr>
                        <w:t>Bosworth Hall</w:t>
                      </w:r>
                      <w:r w:rsidR="005F30F4">
                        <w:rPr>
                          <w:rFonts w:ascii="Arial" w:hAnsi="Arial" w:cs="Arial"/>
                          <w:b/>
                          <w:bCs/>
                          <w:sz w:val="20"/>
                          <w:szCs w:val="20"/>
                          <w:lang w:val="en-US"/>
                        </w:rPr>
                        <w:t xml:space="preserve"> </w:t>
                      </w:r>
                    </w:p>
                    <w:p w14:paraId="210F8622" w14:textId="63F6CFAD" w:rsidR="005F30F4" w:rsidRPr="005F30F4" w:rsidRDefault="005F30F4">
                      <w:pPr>
                        <w:rPr>
                          <w:rFonts w:ascii="Arial" w:hAnsi="Arial" w:cs="Arial"/>
                          <w:sz w:val="18"/>
                          <w:szCs w:val="18"/>
                          <w:lang w:val="en-US"/>
                        </w:rPr>
                      </w:pPr>
                      <w:r w:rsidRPr="005F30F4">
                        <w:rPr>
                          <w:rFonts w:ascii="Arial" w:hAnsi="Arial" w:cs="Arial"/>
                          <w:sz w:val="20"/>
                          <w:szCs w:val="20"/>
                          <w:lang w:val="en-US"/>
                        </w:rPr>
                        <w:t>(Geograph, 2016)</w:t>
                      </w:r>
                    </w:p>
                  </w:txbxContent>
                </v:textbox>
              </v:shape>
            </w:pict>
          </mc:Fallback>
        </mc:AlternateContent>
      </w:r>
      <w:r>
        <w:rPr>
          <w:noProof/>
        </w:rPr>
        <w:drawing>
          <wp:inline distT="0" distB="0" distL="0" distR="0" wp14:anchorId="30AA7516" wp14:editId="54A6ABE3">
            <wp:extent cx="4564380" cy="2287753"/>
            <wp:effectExtent l="0" t="0" r="7620" b="0"/>
            <wp:docPr id="29" name="Picture 29" descr="Ornate metalwork, Bosworth Hall Hotel, Market Bosw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rnate metalwork, Bosworth Hall Hotel, Market Bosworth"/>
                    <pic:cNvPicPr>
                      <a:picLocks noChangeAspect="1" noChangeArrowheads="1"/>
                    </pic:cNvPicPr>
                  </pic:nvPicPr>
                  <pic:blipFill rotWithShape="1">
                    <a:blip r:embed="rId16">
                      <a:extLst>
                        <a:ext uri="{28A0092B-C50C-407E-A947-70E740481C1C}">
                          <a14:useLocalDpi xmlns:a14="http://schemas.microsoft.com/office/drawing/2010/main" val="0"/>
                        </a:ext>
                      </a:extLst>
                    </a:blip>
                    <a:srcRect t="5557" b="22197"/>
                    <a:stretch/>
                  </pic:blipFill>
                  <pic:spPr bwMode="auto">
                    <a:xfrm>
                      <a:off x="0" y="0"/>
                      <a:ext cx="4578257" cy="2294708"/>
                    </a:xfrm>
                    <a:prstGeom prst="rect">
                      <a:avLst/>
                    </a:prstGeom>
                    <a:noFill/>
                    <a:ln>
                      <a:noFill/>
                    </a:ln>
                    <a:extLst>
                      <a:ext uri="{53640926-AAD7-44D8-BBD7-CCE9431645EC}">
                        <a14:shadowObscured xmlns:a14="http://schemas.microsoft.com/office/drawing/2010/main"/>
                      </a:ext>
                    </a:extLst>
                  </pic:spPr>
                </pic:pic>
              </a:graphicData>
            </a:graphic>
          </wp:inline>
        </w:drawing>
      </w:r>
    </w:p>
    <w:p w14:paraId="547EEAFF" w14:textId="4BF57016" w:rsidR="007A4458" w:rsidRDefault="00AE4634" w:rsidP="00EE62E9">
      <w:pPr>
        <w:rPr>
          <w:rFonts w:ascii="Arial" w:hAnsi="Arial" w:cs="Arial"/>
          <w:sz w:val="24"/>
          <w:szCs w:val="24"/>
        </w:rPr>
      </w:pPr>
      <w:r>
        <w:rPr>
          <w:noProof/>
        </w:rPr>
        <mc:AlternateContent>
          <mc:Choice Requires="wps">
            <w:drawing>
              <wp:anchor distT="0" distB="0" distL="114300" distR="114300" simplePos="0" relativeHeight="251692032" behindDoc="0" locked="0" layoutInCell="1" allowOverlap="1" wp14:anchorId="74DDFC9E" wp14:editId="76E1D25C">
                <wp:simplePos x="0" y="0"/>
                <wp:positionH relativeFrom="margin">
                  <wp:align>right</wp:align>
                </wp:positionH>
                <wp:positionV relativeFrom="paragraph">
                  <wp:posOffset>13335</wp:posOffset>
                </wp:positionV>
                <wp:extent cx="2430780" cy="7086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430780" cy="708660"/>
                        </a:xfrm>
                        <a:prstGeom prst="rect">
                          <a:avLst/>
                        </a:prstGeom>
                        <a:noFill/>
                        <a:ln w="6350">
                          <a:noFill/>
                        </a:ln>
                      </wps:spPr>
                      <wps:txbx>
                        <w:txbxContent>
                          <w:p w14:paraId="06FD951C" w14:textId="0C4BAA66" w:rsidR="00AE4634" w:rsidRDefault="00AE4634" w:rsidP="00AE4634">
                            <w:pPr>
                              <w:rPr>
                                <w:rFonts w:ascii="Arial" w:hAnsi="Arial" w:cs="Arial"/>
                                <w:b/>
                                <w:bCs/>
                                <w:sz w:val="20"/>
                                <w:szCs w:val="20"/>
                                <w:lang w:val="en-US"/>
                              </w:rPr>
                            </w:pPr>
                            <w:r w:rsidRPr="005F30F4">
                              <w:rPr>
                                <w:rFonts w:ascii="Arial" w:hAnsi="Arial" w:cs="Arial"/>
                                <w:sz w:val="20"/>
                                <w:szCs w:val="20"/>
                                <w:lang w:val="en-US"/>
                              </w:rPr>
                              <w:t>Fig.</w:t>
                            </w:r>
                            <w:r>
                              <w:rPr>
                                <w:rFonts w:ascii="Arial" w:hAnsi="Arial" w:cs="Arial"/>
                                <w:sz w:val="20"/>
                                <w:szCs w:val="20"/>
                                <w:lang w:val="en-US"/>
                              </w:rPr>
                              <w:t>8</w:t>
                            </w:r>
                            <w:r w:rsidRPr="005F30F4">
                              <w:rPr>
                                <w:rFonts w:ascii="Arial" w:hAnsi="Arial" w:cs="Arial"/>
                                <w:sz w:val="20"/>
                                <w:szCs w:val="20"/>
                                <w:lang w:val="en-US"/>
                              </w:rPr>
                              <w:t xml:space="preserve"> – </w:t>
                            </w:r>
                            <w:r>
                              <w:rPr>
                                <w:rFonts w:ascii="Arial" w:hAnsi="Arial" w:cs="Arial"/>
                                <w:sz w:val="20"/>
                                <w:szCs w:val="20"/>
                                <w:lang w:val="en-US"/>
                              </w:rPr>
                              <w:t>North-West</w:t>
                            </w:r>
                            <w:r w:rsidRPr="005F30F4">
                              <w:rPr>
                                <w:rFonts w:ascii="Arial" w:hAnsi="Arial" w:cs="Arial"/>
                                <w:sz w:val="20"/>
                                <w:szCs w:val="20"/>
                                <w:lang w:val="en-US"/>
                              </w:rPr>
                              <w:t xml:space="preserve"> View of </w:t>
                            </w:r>
                            <w:r>
                              <w:rPr>
                                <w:rFonts w:ascii="Arial" w:hAnsi="Arial" w:cs="Arial"/>
                                <w:b/>
                                <w:bCs/>
                                <w:sz w:val="20"/>
                                <w:szCs w:val="20"/>
                                <w:lang w:val="en-US"/>
                              </w:rPr>
                              <w:t>East Lodge</w:t>
                            </w:r>
                          </w:p>
                          <w:p w14:paraId="7841BAAF" w14:textId="77777777" w:rsidR="00AE4634" w:rsidRPr="00E176B0" w:rsidRDefault="00AE4634" w:rsidP="00AE4634">
                            <w:pPr>
                              <w:rPr>
                                <w:rFonts w:ascii="Arial" w:hAnsi="Arial" w:cs="Arial"/>
                                <w:sz w:val="20"/>
                                <w:szCs w:val="20"/>
                                <w:lang w:val="en-US"/>
                              </w:rPr>
                            </w:pPr>
                            <w:r>
                              <w:rPr>
                                <w:rFonts w:ascii="Arial" w:hAnsi="Arial" w:cs="Arial"/>
                                <w:sz w:val="20"/>
                                <w:szCs w:val="20"/>
                                <w:lang w:val="en-US"/>
                              </w:rPr>
                              <w:t>(Alexanders, 2020)</w:t>
                            </w:r>
                          </w:p>
                          <w:p w14:paraId="4DD4D023" w14:textId="77777777" w:rsidR="00AE4634" w:rsidRDefault="00AE4634" w:rsidP="00AE4634">
                            <w:pPr>
                              <w:rPr>
                                <w:rFonts w:ascii="Arial" w:hAnsi="Arial" w:cs="Arial"/>
                                <w:b/>
                                <w:bCs/>
                                <w:sz w:val="20"/>
                                <w:szCs w:val="20"/>
                                <w:lang w:val="en-US"/>
                              </w:rPr>
                            </w:pPr>
                          </w:p>
                          <w:p w14:paraId="494E00A7" w14:textId="6E7E0B51" w:rsidR="00AE4634" w:rsidRPr="005F30F4" w:rsidRDefault="00AE4634" w:rsidP="00AE4634">
                            <w:pPr>
                              <w:rPr>
                                <w:rFonts w:ascii="Arial" w:hAnsi="Arial" w:cs="Arial"/>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DFC9E" id="Text Box 32" o:spid="_x0000_s1039" type="#_x0000_t202" style="position:absolute;margin-left:140.2pt;margin-top:1.05pt;width:191.4pt;height:55.8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" filled="f" stroked="f" strokeweight=".5pt">
                <v:textbox>
                  <w:txbxContent>
                    <w:p w14:paraId="06FD951C" w14:textId="0C4BAA66" w:rsidR="00AE4634" w:rsidRDefault="00AE4634" w:rsidP="00AE4634">
                      <w:pPr>
                        <w:rPr>
                          <w:rFonts w:ascii="Arial" w:hAnsi="Arial" w:cs="Arial"/>
                          <w:b/>
                          <w:bCs/>
                          <w:sz w:val="20"/>
                          <w:szCs w:val="20"/>
                          <w:lang w:val="en-US"/>
                        </w:rPr>
                      </w:pPr>
                      <w:r w:rsidRPr="005F30F4">
                        <w:rPr>
                          <w:rFonts w:ascii="Arial" w:hAnsi="Arial" w:cs="Arial"/>
                          <w:sz w:val="20"/>
                          <w:szCs w:val="20"/>
                          <w:lang w:val="en-US"/>
                        </w:rPr>
                        <w:t>Fig.</w:t>
                      </w:r>
                      <w:r>
                        <w:rPr>
                          <w:rFonts w:ascii="Arial" w:hAnsi="Arial" w:cs="Arial"/>
                          <w:sz w:val="20"/>
                          <w:szCs w:val="20"/>
                          <w:lang w:val="en-US"/>
                        </w:rPr>
                        <w:t>8</w:t>
                      </w:r>
                      <w:r w:rsidRPr="005F30F4">
                        <w:rPr>
                          <w:rFonts w:ascii="Arial" w:hAnsi="Arial" w:cs="Arial"/>
                          <w:sz w:val="20"/>
                          <w:szCs w:val="20"/>
                          <w:lang w:val="en-US"/>
                        </w:rPr>
                        <w:t xml:space="preserve"> – </w:t>
                      </w:r>
                      <w:r>
                        <w:rPr>
                          <w:rFonts w:ascii="Arial" w:hAnsi="Arial" w:cs="Arial"/>
                          <w:sz w:val="20"/>
                          <w:szCs w:val="20"/>
                          <w:lang w:val="en-US"/>
                        </w:rPr>
                        <w:t>North-West</w:t>
                      </w:r>
                      <w:r w:rsidRPr="005F30F4">
                        <w:rPr>
                          <w:rFonts w:ascii="Arial" w:hAnsi="Arial" w:cs="Arial"/>
                          <w:sz w:val="20"/>
                          <w:szCs w:val="20"/>
                          <w:lang w:val="en-US"/>
                        </w:rPr>
                        <w:t xml:space="preserve"> View of </w:t>
                      </w:r>
                      <w:r>
                        <w:rPr>
                          <w:rFonts w:ascii="Arial" w:hAnsi="Arial" w:cs="Arial"/>
                          <w:b/>
                          <w:bCs/>
                          <w:sz w:val="20"/>
                          <w:szCs w:val="20"/>
                          <w:lang w:val="en-US"/>
                        </w:rPr>
                        <w:t>East Lodge</w:t>
                      </w:r>
                    </w:p>
                    <w:p w14:paraId="7841BAAF" w14:textId="77777777" w:rsidR="00AE4634" w:rsidRPr="00E176B0" w:rsidRDefault="00AE4634" w:rsidP="00AE4634">
                      <w:pPr>
                        <w:rPr>
                          <w:rFonts w:ascii="Arial" w:hAnsi="Arial" w:cs="Arial"/>
                          <w:sz w:val="20"/>
                          <w:szCs w:val="20"/>
                          <w:lang w:val="en-US"/>
                        </w:rPr>
                      </w:pPr>
                      <w:r>
                        <w:rPr>
                          <w:rFonts w:ascii="Arial" w:hAnsi="Arial" w:cs="Arial"/>
                          <w:sz w:val="20"/>
                          <w:szCs w:val="20"/>
                          <w:lang w:val="en-US"/>
                        </w:rPr>
                        <w:t>(Alexanders, 2020)</w:t>
                      </w:r>
                    </w:p>
                    <w:p w14:paraId="4DD4D023" w14:textId="77777777" w:rsidR="00AE4634" w:rsidRDefault="00AE4634" w:rsidP="00AE4634">
                      <w:pPr>
                        <w:rPr>
                          <w:rFonts w:ascii="Arial" w:hAnsi="Arial" w:cs="Arial"/>
                          <w:b/>
                          <w:bCs/>
                          <w:sz w:val="20"/>
                          <w:szCs w:val="20"/>
                          <w:lang w:val="en-US"/>
                        </w:rPr>
                      </w:pPr>
                    </w:p>
                    <w:p w14:paraId="494E00A7" w14:textId="6E7E0B51" w:rsidR="00AE4634" w:rsidRPr="005F30F4" w:rsidRDefault="00AE4634" w:rsidP="00AE4634">
                      <w:pPr>
                        <w:rPr>
                          <w:rFonts w:ascii="Arial" w:hAnsi="Arial" w:cs="Arial"/>
                          <w:sz w:val="18"/>
                          <w:szCs w:val="18"/>
                          <w:lang w:val="en-US"/>
                        </w:rPr>
                      </w:pPr>
                    </w:p>
                  </w:txbxContent>
                </v:textbox>
                <w10:wrap anchorx="margin"/>
              </v:shape>
            </w:pict>
          </mc:Fallback>
        </mc:AlternateContent>
      </w:r>
      <w:r>
        <w:rPr>
          <w:noProof/>
        </w:rPr>
        <w:drawing>
          <wp:inline distT="0" distB="0" distL="0" distR="0" wp14:anchorId="719095E2" wp14:editId="65784727">
            <wp:extent cx="3058886" cy="2105306"/>
            <wp:effectExtent l="0" t="0" r="825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428" t="40853" r="39109" b="29215"/>
                    <a:stretch/>
                  </pic:blipFill>
                  <pic:spPr bwMode="auto">
                    <a:xfrm>
                      <a:off x="0" y="0"/>
                      <a:ext cx="3073297" cy="2115224"/>
                    </a:xfrm>
                    <a:prstGeom prst="rect">
                      <a:avLst/>
                    </a:prstGeom>
                    <a:ln>
                      <a:noFill/>
                    </a:ln>
                    <a:extLst>
                      <a:ext uri="{53640926-AAD7-44D8-BBD7-CCE9431645EC}">
                        <a14:shadowObscured xmlns:a14="http://schemas.microsoft.com/office/drawing/2010/main"/>
                      </a:ext>
                    </a:extLst>
                  </pic:spPr>
                </pic:pic>
              </a:graphicData>
            </a:graphic>
          </wp:inline>
        </w:drawing>
      </w:r>
    </w:p>
    <w:p w14:paraId="1D72A3CC" w14:textId="26FF30E3" w:rsidR="00AE4634" w:rsidRDefault="00AE4634" w:rsidP="00EE62E9">
      <w:pPr>
        <w:rPr>
          <w:rFonts w:ascii="Arial" w:hAnsi="Arial" w:cs="Arial"/>
        </w:rPr>
      </w:pPr>
      <w:r w:rsidRPr="00AE4634">
        <w:rPr>
          <w:rFonts w:ascii="Arial" w:hAnsi="Arial" w:cs="Arial"/>
          <w:b/>
          <w:bCs/>
        </w:rPr>
        <w:t>Bosworth Hall</w:t>
      </w:r>
      <w:r>
        <w:rPr>
          <w:rFonts w:ascii="Arial" w:hAnsi="Arial" w:cs="Arial"/>
          <w:b/>
          <w:bCs/>
        </w:rPr>
        <w:t xml:space="preserve"> </w:t>
      </w:r>
      <w:r>
        <w:rPr>
          <w:rFonts w:ascii="Arial" w:hAnsi="Arial" w:cs="Arial"/>
        </w:rPr>
        <w:t>c</w:t>
      </w:r>
      <w:r w:rsidRPr="00AE4634">
        <w:rPr>
          <w:rFonts w:ascii="Arial" w:hAnsi="Arial" w:cs="Arial"/>
        </w:rPr>
        <w:t>urrently</w:t>
      </w:r>
      <w:r>
        <w:rPr>
          <w:rFonts w:ascii="Arial" w:hAnsi="Arial" w:cs="Arial"/>
        </w:rPr>
        <w:t xml:space="preserve"> operates as a hotel, event space and a gym. </w:t>
      </w:r>
      <w:r w:rsidR="00130C4F">
        <w:rPr>
          <w:rFonts w:ascii="Arial" w:hAnsi="Arial" w:cs="Arial"/>
        </w:rPr>
        <w:t>In recent times the area has been quiet due to the coronavirus and the hotel closing temporarily. In the average summer however the area in and around the hotel is busy with tourists, wedding taking place on the grounds and walkers using the grounds. The layout of the building is well designed for those using the hotel with walkways around the building and to the gym and spa on the east side of the hotel. The hotel is successful due its location within the market town of Market Bosworth and the cheap prices of the chain that owns it.</w:t>
      </w:r>
    </w:p>
    <w:p w14:paraId="29101AD2" w14:textId="6203CF55" w:rsidR="007A4458" w:rsidRPr="00554E19" w:rsidRDefault="00130C4F" w:rsidP="00EE62E9">
      <w:pPr>
        <w:rPr>
          <w:rFonts w:ascii="Arial" w:hAnsi="Arial" w:cs="Arial"/>
          <w:b/>
          <w:bCs/>
        </w:rPr>
      </w:pPr>
      <w:r>
        <w:rPr>
          <w:rFonts w:ascii="Arial" w:hAnsi="Arial" w:cs="Arial"/>
        </w:rPr>
        <w:t xml:space="preserve">In contrast to the hall, </w:t>
      </w:r>
      <w:r w:rsidRPr="00130C4F">
        <w:rPr>
          <w:rFonts w:ascii="Arial" w:hAnsi="Arial" w:cs="Arial"/>
          <w:b/>
          <w:bCs/>
        </w:rPr>
        <w:t>East Lodge</w:t>
      </w:r>
      <w:r>
        <w:rPr>
          <w:rFonts w:ascii="Arial" w:hAnsi="Arial" w:cs="Arial"/>
        </w:rPr>
        <w:t xml:space="preserve"> is a privately owned house which is currently on the market for over £600,000. This area of the town is rather loud due to its location the main road through Market Bosworth however there is only a small amount of pedestrian traffic. The layout of this building is successful as a small 3 bedroom house but will most likely develop further as planning permission for an additional building and an extension has recently been granted. </w:t>
      </w:r>
    </w:p>
    <w:p w14:paraId="1E4FBD58" w14:textId="77B050AF" w:rsidR="00130C4F" w:rsidRDefault="00130C4F" w:rsidP="00EE62E9">
      <w:pPr>
        <w:rPr>
          <w:rFonts w:ascii="Arial" w:hAnsi="Arial" w:cs="Arial"/>
        </w:rPr>
      </w:pPr>
      <w:r w:rsidRPr="00130C4F">
        <w:rPr>
          <w:rFonts w:ascii="Arial" w:hAnsi="Arial" w:cs="Arial"/>
        </w:rPr>
        <w:t>The key points I have explored in th</w:t>
      </w:r>
      <w:r>
        <w:rPr>
          <w:rFonts w:ascii="Arial" w:hAnsi="Arial" w:cs="Arial"/>
        </w:rPr>
        <w:t xml:space="preserve">is piece have been the changes of use </w:t>
      </w:r>
      <w:r w:rsidR="00554E19">
        <w:rPr>
          <w:rFonts w:ascii="Arial" w:hAnsi="Arial" w:cs="Arial"/>
        </w:rPr>
        <w:t xml:space="preserve">within the </w:t>
      </w:r>
      <w:r w:rsidR="00554E19" w:rsidRPr="00554E19">
        <w:rPr>
          <w:rFonts w:ascii="Arial" w:hAnsi="Arial" w:cs="Arial"/>
          <w:b/>
          <w:bCs/>
        </w:rPr>
        <w:t>Bosworth Hall</w:t>
      </w:r>
      <w:r w:rsidR="00554E19">
        <w:rPr>
          <w:rFonts w:ascii="Arial" w:hAnsi="Arial" w:cs="Arial"/>
        </w:rPr>
        <w:t xml:space="preserve"> estate and how it was then and still is a key feature of the town. I have also explored and example of one of the smaller buildings, the </w:t>
      </w:r>
      <w:r w:rsidR="00554E19" w:rsidRPr="00554E19">
        <w:rPr>
          <w:rFonts w:ascii="Arial" w:hAnsi="Arial" w:cs="Arial"/>
          <w:b/>
          <w:bCs/>
        </w:rPr>
        <w:t>East Lodge</w:t>
      </w:r>
      <w:r w:rsidR="00554E19">
        <w:rPr>
          <w:rFonts w:ascii="Arial" w:hAnsi="Arial" w:cs="Arial"/>
        </w:rPr>
        <w:t xml:space="preserve">, which are scattered over the town built buy the big landowners of that time. I learned even ore about the place I grew up carrying out this study particularly about how the town used to look and how it has developed. If I was asked to carry out a similar study, I would perhaps look at two buildings next to each other and compare their styles, uses and overall appearance. This study has helped me look at building differently, particularly those in Market Bosworth the old grammar school and workhouse have been particularly interesting to me recently as they were inspired by </w:t>
      </w:r>
      <w:r w:rsidR="00554E19" w:rsidRPr="00554E19">
        <w:rPr>
          <w:rFonts w:ascii="Arial" w:hAnsi="Arial" w:cs="Arial"/>
          <w:b/>
          <w:bCs/>
        </w:rPr>
        <w:t>Bosworth Hall</w:t>
      </w:r>
      <w:r w:rsidR="00554E19">
        <w:rPr>
          <w:rFonts w:ascii="Arial" w:hAnsi="Arial" w:cs="Arial"/>
        </w:rPr>
        <w:t xml:space="preserve"> when they were designed and built.</w:t>
      </w:r>
    </w:p>
    <w:p w14:paraId="0A39C339" w14:textId="4F8BBF16" w:rsidR="00730DD0" w:rsidRPr="00730DD0" w:rsidRDefault="00730DD0" w:rsidP="00B04C28">
      <w:pPr>
        <w:pStyle w:val="NoSpacing"/>
        <w:rPr>
          <w:rFonts w:ascii="Arial" w:hAnsi="Arial" w:cs="Arial"/>
          <w:b/>
          <w:bCs/>
          <w:lang w:val="en-US"/>
        </w:rPr>
      </w:pPr>
      <w:r w:rsidRPr="00730DD0">
        <w:rPr>
          <w:rFonts w:ascii="Arial" w:hAnsi="Arial" w:cs="Arial"/>
          <w:b/>
          <w:bCs/>
          <w:lang w:val="en-US"/>
        </w:rPr>
        <w:lastRenderedPageBreak/>
        <w:t>References</w:t>
      </w:r>
    </w:p>
    <w:p w14:paraId="447864EA" w14:textId="77777777" w:rsidR="00730DD0" w:rsidRDefault="00730DD0" w:rsidP="00B04C28">
      <w:pPr>
        <w:pStyle w:val="NoSpacing"/>
        <w:rPr>
          <w:rFonts w:ascii="Arial" w:hAnsi="Arial" w:cs="Arial"/>
          <w:lang w:val="en-US"/>
        </w:rPr>
      </w:pPr>
    </w:p>
    <w:p w14:paraId="7C1E3DDC" w14:textId="65032391" w:rsidR="00B04C28" w:rsidRPr="00B04C28" w:rsidRDefault="00B04C28" w:rsidP="00B04C28">
      <w:pPr>
        <w:pStyle w:val="NoSpacing"/>
        <w:rPr>
          <w:rFonts w:ascii="Arial" w:hAnsi="Arial" w:cs="Arial"/>
          <w:lang w:val="en-US"/>
        </w:rPr>
      </w:pPr>
      <w:r w:rsidRPr="00B04C28">
        <w:rPr>
          <w:rFonts w:ascii="Arial" w:hAnsi="Arial" w:cs="Arial"/>
          <w:lang w:val="en-US"/>
        </w:rPr>
        <w:t>Alexanders (2020) The Park, Market Bosworth</w:t>
      </w:r>
    </w:p>
    <w:p w14:paraId="2F380E18" w14:textId="77777777" w:rsidR="00B04C28" w:rsidRPr="00B04C28" w:rsidRDefault="00B04C28" w:rsidP="00B04C28">
      <w:pPr>
        <w:pStyle w:val="NoSpacing"/>
        <w:rPr>
          <w:rFonts w:ascii="Arial" w:hAnsi="Arial" w:cs="Arial"/>
          <w:lang w:val="en-US"/>
        </w:rPr>
      </w:pPr>
      <w:r w:rsidRPr="00B04C28">
        <w:rPr>
          <w:rFonts w:ascii="Arial" w:hAnsi="Arial" w:cs="Arial"/>
          <w:lang w:val="en-US"/>
        </w:rPr>
        <w:t xml:space="preserve">Avaliable at: </w:t>
      </w:r>
      <w:hyperlink r:id="rId18" w:history="1">
        <w:r w:rsidRPr="00B04C28">
          <w:rPr>
            <w:rStyle w:val="Hyperlink"/>
            <w:rFonts w:ascii="Arial" w:hAnsi="Arial" w:cs="Arial"/>
            <w:lang w:val="en-US"/>
          </w:rPr>
          <w:t>https://alexanders-estates.com/property-for-sale/market-bosworth/cv13-0lp/1688472</w:t>
        </w:r>
      </w:hyperlink>
    </w:p>
    <w:p w14:paraId="1758A149" w14:textId="14817B39" w:rsidR="00B04C28" w:rsidRPr="00B04C28" w:rsidRDefault="00B04C28" w:rsidP="00B04C28">
      <w:pPr>
        <w:pStyle w:val="NoSpacing"/>
        <w:rPr>
          <w:rFonts w:ascii="Arial" w:hAnsi="Arial" w:cs="Arial"/>
          <w:lang w:val="en-US"/>
        </w:rPr>
      </w:pPr>
      <w:r w:rsidRPr="00B04C28">
        <w:rPr>
          <w:rFonts w:ascii="Arial" w:hAnsi="Arial" w:cs="Arial"/>
          <w:lang w:val="en-US"/>
        </w:rPr>
        <w:t>Date accesses : 10/01/2021</w:t>
      </w:r>
    </w:p>
    <w:p w14:paraId="59827062" w14:textId="77777777" w:rsidR="00B04C28" w:rsidRPr="00B04C28" w:rsidRDefault="00B04C28" w:rsidP="00B04C28">
      <w:pPr>
        <w:pStyle w:val="NoSpacing"/>
        <w:rPr>
          <w:rFonts w:ascii="Arial" w:hAnsi="Arial" w:cs="Arial"/>
          <w:lang w:val="en-US"/>
        </w:rPr>
      </w:pPr>
    </w:p>
    <w:p w14:paraId="6C3358DF" w14:textId="3E302EDC" w:rsidR="00B04C28" w:rsidRPr="00B04C28" w:rsidRDefault="00B04C28" w:rsidP="00B04C28">
      <w:pPr>
        <w:pStyle w:val="NoSpacing"/>
        <w:rPr>
          <w:rFonts w:ascii="Arial" w:hAnsi="Arial" w:cs="Arial"/>
          <w:lang w:val="en-US"/>
        </w:rPr>
      </w:pPr>
      <w:r w:rsidRPr="00B04C28">
        <w:rPr>
          <w:rFonts w:ascii="Arial" w:hAnsi="Arial" w:cs="Arial"/>
          <w:lang w:val="en-US"/>
        </w:rPr>
        <w:t>Geograph (2014) East side of Bosworth Hall, Market Bosworth</w:t>
      </w:r>
    </w:p>
    <w:p w14:paraId="08E54ED6" w14:textId="77777777" w:rsidR="00B04C28" w:rsidRPr="00B04C28" w:rsidRDefault="00B04C28" w:rsidP="00B04C28">
      <w:pPr>
        <w:pStyle w:val="NoSpacing"/>
        <w:rPr>
          <w:rFonts w:ascii="Arial" w:hAnsi="Arial" w:cs="Arial"/>
          <w:lang w:val="en-US"/>
        </w:rPr>
      </w:pPr>
      <w:r w:rsidRPr="00B04C28">
        <w:rPr>
          <w:rFonts w:ascii="Arial" w:hAnsi="Arial" w:cs="Arial"/>
          <w:lang w:val="en-US"/>
        </w:rPr>
        <w:t xml:space="preserve">Avaliable at: </w:t>
      </w:r>
      <w:hyperlink r:id="rId19" w:history="1">
        <w:r w:rsidRPr="00B04C28">
          <w:rPr>
            <w:rStyle w:val="Hyperlink"/>
            <w:rFonts w:ascii="Arial" w:hAnsi="Arial" w:cs="Arial"/>
            <w:lang w:val="en-US"/>
          </w:rPr>
          <w:t>https://www.geograph.org.uk/photo/4333227</w:t>
        </w:r>
      </w:hyperlink>
    </w:p>
    <w:p w14:paraId="4214315A" w14:textId="213889BE" w:rsidR="00554E19" w:rsidRDefault="00B04C28" w:rsidP="00B04C28">
      <w:pPr>
        <w:pStyle w:val="NoSpacing"/>
        <w:rPr>
          <w:rFonts w:ascii="Arial" w:hAnsi="Arial" w:cs="Arial"/>
          <w:lang w:val="en-US"/>
        </w:rPr>
      </w:pPr>
      <w:r w:rsidRPr="00B04C28">
        <w:rPr>
          <w:rFonts w:ascii="Arial" w:hAnsi="Arial" w:cs="Arial"/>
          <w:lang w:val="en-US"/>
        </w:rPr>
        <w:t>Date Accessed: 04/01/2021</w:t>
      </w:r>
    </w:p>
    <w:p w14:paraId="1108F16D" w14:textId="1F22AD4E" w:rsidR="00B04C28" w:rsidRDefault="00B04C28" w:rsidP="00B04C28">
      <w:pPr>
        <w:pStyle w:val="NoSpacing"/>
        <w:rPr>
          <w:rFonts w:ascii="Arial" w:hAnsi="Arial" w:cs="Arial"/>
          <w:lang w:val="en-US"/>
        </w:rPr>
      </w:pPr>
    </w:p>
    <w:p w14:paraId="3139A2E6" w14:textId="77777777" w:rsidR="00B04C28" w:rsidRPr="00B04C28" w:rsidRDefault="00B04C28" w:rsidP="00B04C28">
      <w:pPr>
        <w:pStyle w:val="NoSpacing"/>
        <w:rPr>
          <w:rFonts w:ascii="Arial" w:hAnsi="Arial" w:cs="Arial"/>
          <w:lang w:val="en-US"/>
        </w:rPr>
      </w:pPr>
      <w:r w:rsidRPr="00B04C28">
        <w:rPr>
          <w:rFonts w:ascii="Arial" w:hAnsi="Arial" w:cs="Arial"/>
          <w:lang w:val="en-US"/>
        </w:rPr>
        <w:t>Geograph (2016) Ornate metalwork, Bosworth Hall Hotel, Market Bosworth</w:t>
      </w:r>
    </w:p>
    <w:p w14:paraId="0B2B20D5" w14:textId="77777777" w:rsidR="00B04C28" w:rsidRPr="00B04C28" w:rsidRDefault="00B04C28" w:rsidP="00B04C28">
      <w:pPr>
        <w:pStyle w:val="NoSpacing"/>
        <w:rPr>
          <w:rFonts w:ascii="Arial" w:hAnsi="Arial" w:cs="Arial"/>
          <w:lang w:val="en-US"/>
        </w:rPr>
      </w:pPr>
      <w:r w:rsidRPr="00B04C28">
        <w:rPr>
          <w:rFonts w:ascii="Arial" w:hAnsi="Arial" w:cs="Arial"/>
          <w:lang w:val="en-US"/>
        </w:rPr>
        <w:t xml:space="preserve">Available at: </w:t>
      </w:r>
      <w:hyperlink r:id="rId20" w:history="1">
        <w:r w:rsidRPr="00B04C28">
          <w:rPr>
            <w:rStyle w:val="Hyperlink"/>
            <w:rFonts w:ascii="Arial" w:hAnsi="Arial" w:cs="Arial"/>
            <w:lang w:val="en-US"/>
          </w:rPr>
          <w:t>https://www.geograph.org.uk/photo/4142597</w:t>
        </w:r>
      </w:hyperlink>
    </w:p>
    <w:p w14:paraId="105F407D" w14:textId="1097459A" w:rsidR="00B04C28" w:rsidRPr="00B04C28" w:rsidRDefault="00B04C28" w:rsidP="00B04C28">
      <w:pPr>
        <w:pStyle w:val="NoSpacing"/>
        <w:rPr>
          <w:rFonts w:ascii="Arial" w:hAnsi="Arial" w:cs="Arial"/>
          <w:lang w:val="en-US"/>
        </w:rPr>
      </w:pPr>
      <w:r w:rsidRPr="00B04C28">
        <w:rPr>
          <w:rFonts w:ascii="Arial" w:hAnsi="Arial" w:cs="Arial"/>
          <w:lang w:val="en-US"/>
        </w:rPr>
        <w:t>Date Accessed: 03/01/2021</w:t>
      </w:r>
    </w:p>
    <w:p w14:paraId="70C85C99" w14:textId="383CE763" w:rsidR="00B04C28" w:rsidRPr="00B04C28" w:rsidRDefault="00B04C28" w:rsidP="00B04C28">
      <w:pPr>
        <w:pStyle w:val="NoSpacing"/>
        <w:rPr>
          <w:rFonts w:ascii="Arial" w:hAnsi="Arial" w:cs="Arial"/>
        </w:rPr>
      </w:pPr>
    </w:p>
    <w:p w14:paraId="06FE091B" w14:textId="555A7ABA" w:rsidR="00B04C28" w:rsidRPr="00B04C28" w:rsidRDefault="00B04C28" w:rsidP="00B04C28">
      <w:pPr>
        <w:pStyle w:val="NoSpacing"/>
        <w:rPr>
          <w:rFonts w:ascii="Arial" w:hAnsi="Arial" w:cs="Arial"/>
          <w:i/>
          <w:iCs/>
          <w:lang w:val="en-US"/>
        </w:rPr>
      </w:pPr>
      <w:r w:rsidRPr="00B04C28">
        <w:rPr>
          <w:rFonts w:ascii="Arial" w:hAnsi="Arial" w:cs="Arial"/>
          <w:lang w:val="en-US"/>
        </w:rPr>
        <w:t>Historic England</w:t>
      </w:r>
      <w:r w:rsidRPr="00B04C28">
        <w:rPr>
          <w:rFonts w:ascii="Arial" w:hAnsi="Arial" w:cs="Arial"/>
          <w:lang w:val="en-US"/>
        </w:rPr>
        <w:t xml:space="preserve"> (2</w:t>
      </w:r>
      <w:r w:rsidRPr="00B04C28">
        <w:rPr>
          <w:rFonts w:ascii="Arial" w:hAnsi="Arial" w:cs="Arial"/>
          <w:lang w:val="en-US"/>
        </w:rPr>
        <w:t xml:space="preserve">005) </w:t>
      </w:r>
      <w:r w:rsidRPr="00B04C28">
        <w:rPr>
          <w:rFonts w:ascii="Arial" w:hAnsi="Arial" w:cs="Arial"/>
          <w:i/>
          <w:iCs/>
          <w:lang w:val="en-US"/>
        </w:rPr>
        <w:t>Bosworth Park Infirmary</w:t>
      </w:r>
    </w:p>
    <w:p w14:paraId="5AB01631" w14:textId="77777777" w:rsidR="00B04C28" w:rsidRPr="00B04C28" w:rsidRDefault="00B04C28" w:rsidP="00B04C28">
      <w:pPr>
        <w:pStyle w:val="NoSpacing"/>
        <w:rPr>
          <w:rFonts w:ascii="Arial" w:hAnsi="Arial" w:cs="Arial"/>
          <w:lang w:val="en-US"/>
        </w:rPr>
      </w:pPr>
      <w:r w:rsidRPr="00B04C28">
        <w:rPr>
          <w:rFonts w:ascii="Arial" w:hAnsi="Arial" w:cs="Arial"/>
          <w:lang w:val="en-US"/>
        </w:rPr>
        <w:t xml:space="preserve">Avaliable at: </w:t>
      </w:r>
      <w:hyperlink r:id="rId21" w:history="1">
        <w:r w:rsidRPr="00B04C28">
          <w:rPr>
            <w:rStyle w:val="Hyperlink"/>
            <w:rFonts w:ascii="Arial" w:hAnsi="Arial" w:cs="Arial"/>
            <w:lang w:val="en-US"/>
          </w:rPr>
          <w:t>https://historicengland.org.uk/listing/the-list/list-entry/1251547</w:t>
        </w:r>
      </w:hyperlink>
    </w:p>
    <w:p w14:paraId="138596FC" w14:textId="125F7928" w:rsidR="00B04C28" w:rsidRPr="00B04C28" w:rsidRDefault="00B04C28" w:rsidP="00B04C28">
      <w:pPr>
        <w:pStyle w:val="NoSpacing"/>
        <w:rPr>
          <w:rFonts w:ascii="Arial" w:hAnsi="Arial" w:cs="Arial"/>
          <w:lang w:val="en-US"/>
        </w:rPr>
      </w:pPr>
      <w:r w:rsidRPr="00B04C28">
        <w:rPr>
          <w:rFonts w:ascii="Arial" w:hAnsi="Arial" w:cs="Arial"/>
          <w:lang w:val="en-US"/>
        </w:rPr>
        <w:t>Date accessed: 03/01/2021</w:t>
      </w:r>
    </w:p>
    <w:p w14:paraId="73B7AF06" w14:textId="17B30EE1" w:rsidR="00B04C28" w:rsidRDefault="00B04C28" w:rsidP="00B04C28">
      <w:pPr>
        <w:pStyle w:val="NoSpacing"/>
        <w:rPr>
          <w:rFonts w:ascii="Arial" w:hAnsi="Arial" w:cs="Arial"/>
        </w:rPr>
      </w:pPr>
    </w:p>
    <w:p w14:paraId="4B4E9C90" w14:textId="21D91D73" w:rsidR="00DB646C" w:rsidRDefault="00DB646C" w:rsidP="00B04C28">
      <w:pPr>
        <w:pStyle w:val="NoSpacing"/>
        <w:rPr>
          <w:rFonts w:ascii="Arial" w:hAnsi="Arial" w:cs="Arial"/>
        </w:rPr>
      </w:pPr>
    </w:p>
    <w:p w14:paraId="6BCC13AF" w14:textId="77777777" w:rsidR="00DB646C" w:rsidRPr="00DB646C" w:rsidRDefault="00DB646C" w:rsidP="00DB646C">
      <w:pPr>
        <w:pStyle w:val="NoSpacing"/>
        <w:rPr>
          <w:rFonts w:ascii="Arial" w:hAnsi="Arial" w:cs="Arial"/>
          <w:i/>
          <w:iCs/>
          <w:lang w:val="en-US"/>
        </w:rPr>
      </w:pPr>
      <w:r w:rsidRPr="00DB646C">
        <w:rPr>
          <w:rFonts w:ascii="Arial" w:hAnsi="Arial" w:cs="Arial"/>
          <w:lang w:val="en-US"/>
        </w:rPr>
        <w:t xml:space="preserve">National Library of Scotland (2021) </w:t>
      </w:r>
      <w:r w:rsidRPr="00DB646C">
        <w:rPr>
          <w:rFonts w:ascii="Arial" w:hAnsi="Arial" w:cs="Arial"/>
          <w:i/>
          <w:iCs/>
          <w:lang w:val="en-US"/>
        </w:rPr>
        <w:t>Map Images</w:t>
      </w:r>
    </w:p>
    <w:p w14:paraId="0F1BFF49" w14:textId="77777777" w:rsidR="00DB646C" w:rsidRPr="00DB646C" w:rsidRDefault="00DB646C" w:rsidP="00DB646C">
      <w:pPr>
        <w:pStyle w:val="NoSpacing"/>
        <w:rPr>
          <w:rStyle w:val="Hyperlink"/>
          <w:rFonts w:ascii="Arial" w:hAnsi="Arial" w:cs="Arial"/>
        </w:rPr>
      </w:pPr>
      <w:r w:rsidRPr="00DB646C">
        <w:rPr>
          <w:rFonts w:ascii="Arial" w:hAnsi="Arial" w:cs="Arial"/>
        </w:rPr>
        <w:t xml:space="preserve">Avaliable at: </w:t>
      </w:r>
      <w:hyperlink r:id="rId22" w:history="1">
        <w:r w:rsidRPr="00DB646C">
          <w:rPr>
            <w:rStyle w:val="Hyperlink"/>
            <w:rFonts w:ascii="Arial" w:hAnsi="Arial" w:cs="Arial"/>
            <w:lang w:val="en-US"/>
          </w:rPr>
          <w:t>https://maps.nls.uk/geo/explore/side-by-side/#zoom=16&amp;lat=52.62701&amp;lon=-1.39420&amp;layers=6&amp;right=BingHyb</w:t>
        </w:r>
      </w:hyperlink>
    </w:p>
    <w:p w14:paraId="214B9627" w14:textId="777D561A" w:rsidR="00DB646C" w:rsidRPr="00DB646C" w:rsidRDefault="00DB646C" w:rsidP="00DB646C">
      <w:pPr>
        <w:pStyle w:val="NoSpacing"/>
        <w:rPr>
          <w:rFonts w:ascii="Arial" w:hAnsi="Arial" w:cs="Arial"/>
          <w:lang w:val="en-US"/>
        </w:rPr>
      </w:pPr>
      <w:r w:rsidRPr="00DB646C">
        <w:rPr>
          <w:rFonts w:ascii="Arial" w:hAnsi="Arial" w:cs="Arial"/>
          <w:lang w:val="en-US"/>
        </w:rPr>
        <w:t>Date Accessed: 10/01/2021</w:t>
      </w:r>
    </w:p>
    <w:p w14:paraId="1E5D09F3" w14:textId="77777777" w:rsidR="00DB646C" w:rsidRPr="00B04C28" w:rsidRDefault="00DB646C" w:rsidP="00DB646C">
      <w:pPr>
        <w:pStyle w:val="NoSpacing"/>
        <w:rPr>
          <w:rFonts w:ascii="Arial" w:hAnsi="Arial" w:cs="Arial"/>
        </w:rPr>
      </w:pPr>
    </w:p>
    <w:p w14:paraId="330B6CA3" w14:textId="58536C46" w:rsidR="00554E19" w:rsidRPr="00B04C28" w:rsidRDefault="00554E19" w:rsidP="00EE62E9">
      <w:pPr>
        <w:rPr>
          <w:rFonts w:ascii="Arial" w:hAnsi="Arial" w:cs="Arial"/>
        </w:rPr>
      </w:pPr>
      <w:r w:rsidRPr="00B04C28">
        <w:rPr>
          <w:rFonts w:ascii="Arial" w:hAnsi="Arial" w:cs="Arial"/>
          <w:lang w:val="en-US"/>
        </w:rPr>
        <w:t xml:space="preserve">Oakley, G and Tomlinson, T (2008) </w:t>
      </w:r>
      <w:r w:rsidRPr="00B04C28">
        <w:rPr>
          <w:rFonts w:ascii="Arial" w:hAnsi="Arial" w:cs="Arial"/>
          <w:i/>
          <w:iCs/>
          <w:lang w:val="en-US"/>
        </w:rPr>
        <w:t xml:space="preserve">A Walk Through Time, A Photographic History of Market Bosworth. </w:t>
      </w:r>
      <w:r w:rsidRPr="00B04C28">
        <w:rPr>
          <w:rFonts w:ascii="Arial" w:hAnsi="Arial" w:cs="Arial"/>
          <w:lang w:val="en-US"/>
        </w:rPr>
        <w:t>Great Britain: Reprico Ltd.</w:t>
      </w:r>
    </w:p>
    <w:sectPr w:rsidR="00554E19" w:rsidRPr="00B04C28">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B656B" w14:textId="77777777" w:rsidR="008D2EF3" w:rsidRDefault="008D2EF3" w:rsidP="00581C66">
      <w:pPr>
        <w:spacing w:after="0" w:line="240" w:lineRule="auto"/>
      </w:pPr>
      <w:r>
        <w:separator/>
      </w:r>
    </w:p>
  </w:endnote>
  <w:endnote w:type="continuationSeparator" w:id="0">
    <w:p w14:paraId="2F94501F" w14:textId="77777777" w:rsidR="008D2EF3" w:rsidRDefault="008D2EF3" w:rsidP="0058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5D65CE" w14:textId="77777777" w:rsidR="008D2EF3" w:rsidRDefault="008D2EF3" w:rsidP="00581C66">
      <w:pPr>
        <w:spacing w:after="0" w:line="240" w:lineRule="auto"/>
      </w:pPr>
      <w:r>
        <w:separator/>
      </w:r>
    </w:p>
  </w:footnote>
  <w:footnote w:type="continuationSeparator" w:id="0">
    <w:p w14:paraId="16351866" w14:textId="77777777" w:rsidR="008D2EF3" w:rsidRDefault="008D2EF3" w:rsidP="0058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36E50" w14:textId="0FABFAD7" w:rsidR="00581C66" w:rsidRPr="00581C66" w:rsidRDefault="00581C66">
    <w:pPr>
      <w:pStyle w:val="Header"/>
      <w:rPr>
        <w:lang w:val="en-US"/>
      </w:rPr>
    </w:pPr>
    <w:r>
      <w:rPr>
        <w:lang w:val="en-US"/>
      </w:rPr>
      <w:t>Katie Wells 2015711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323EE"/>
    <w:multiLevelType w:val="hybridMultilevel"/>
    <w:tmpl w:val="9A484C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31D75E7"/>
    <w:multiLevelType w:val="hybridMultilevel"/>
    <w:tmpl w:val="9A484C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12B5F3F"/>
    <w:multiLevelType w:val="hybridMultilevel"/>
    <w:tmpl w:val="9A484C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CAC3464"/>
    <w:multiLevelType w:val="hybridMultilevel"/>
    <w:tmpl w:val="9A484C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4F67DD7"/>
    <w:multiLevelType w:val="hybridMultilevel"/>
    <w:tmpl w:val="9A484C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2E9"/>
    <w:rsid w:val="00094ABC"/>
    <w:rsid w:val="00130C4F"/>
    <w:rsid w:val="001756CB"/>
    <w:rsid w:val="00200473"/>
    <w:rsid w:val="0028543F"/>
    <w:rsid w:val="0036259D"/>
    <w:rsid w:val="003F249F"/>
    <w:rsid w:val="00414049"/>
    <w:rsid w:val="00426464"/>
    <w:rsid w:val="00554E19"/>
    <w:rsid w:val="00556573"/>
    <w:rsid w:val="00581C66"/>
    <w:rsid w:val="005C4293"/>
    <w:rsid w:val="005F30F4"/>
    <w:rsid w:val="00682A31"/>
    <w:rsid w:val="00694CD9"/>
    <w:rsid w:val="006F49CD"/>
    <w:rsid w:val="00730DD0"/>
    <w:rsid w:val="007A4458"/>
    <w:rsid w:val="007B31DC"/>
    <w:rsid w:val="008C0778"/>
    <w:rsid w:val="008C6713"/>
    <w:rsid w:val="008D2EF3"/>
    <w:rsid w:val="009C15DC"/>
    <w:rsid w:val="00A167FE"/>
    <w:rsid w:val="00A30E69"/>
    <w:rsid w:val="00AE4634"/>
    <w:rsid w:val="00AE4D6E"/>
    <w:rsid w:val="00B04C28"/>
    <w:rsid w:val="00BF7C12"/>
    <w:rsid w:val="00C86959"/>
    <w:rsid w:val="00D576BB"/>
    <w:rsid w:val="00DB646C"/>
    <w:rsid w:val="00DF52A3"/>
    <w:rsid w:val="00E176B0"/>
    <w:rsid w:val="00EE62E9"/>
    <w:rsid w:val="00EF5043"/>
    <w:rsid w:val="00F36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9F4F0"/>
  <w15:chartTrackingRefBased/>
  <w15:docId w15:val="{14FD66BC-37F1-4976-AFEF-E8651F51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2E9"/>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59"/>
    <w:rsid w:val="00EE62E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1C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C66"/>
  </w:style>
  <w:style w:type="paragraph" w:styleId="Footer">
    <w:name w:val="footer"/>
    <w:basedOn w:val="Normal"/>
    <w:link w:val="FooterChar"/>
    <w:uiPriority w:val="99"/>
    <w:unhideWhenUsed/>
    <w:rsid w:val="00581C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C66"/>
  </w:style>
  <w:style w:type="paragraph" w:styleId="NoSpacing">
    <w:name w:val="No Spacing"/>
    <w:uiPriority w:val="1"/>
    <w:qFormat/>
    <w:rsid w:val="00D576BB"/>
    <w:pPr>
      <w:spacing w:after="0" w:line="240" w:lineRule="auto"/>
    </w:pPr>
  </w:style>
  <w:style w:type="character" w:styleId="Hyperlink">
    <w:name w:val="Hyperlink"/>
    <w:basedOn w:val="DefaultParagraphFont"/>
    <w:uiPriority w:val="99"/>
    <w:unhideWhenUsed/>
    <w:rsid w:val="00B04C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453013">
      <w:bodyDiv w:val="1"/>
      <w:marLeft w:val="0"/>
      <w:marRight w:val="0"/>
      <w:marTop w:val="0"/>
      <w:marBottom w:val="0"/>
      <w:divBdr>
        <w:top w:val="none" w:sz="0" w:space="0" w:color="auto"/>
        <w:left w:val="none" w:sz="0" w:space="0" w:color="auto"/>
        <w:bottom w:val="none" w:sz="0" w:space="0" w:color="auto"/>
        <w:right w:val="none" w:sz="0" w:space="0" w:color="auto"/>
      </w:divBdr>
    </w:div>
    <w:div w:id="686833809">
      <w:bodyDiv w:val="1"/>
      <w:marLeft w:val="0"/>
      <w:marRight w:val="0"/>
      <w:marTop w:val="0"/>
      <w:marBottom w:val="0"/>
      <w:divBdr>
        <w:top w:val="none" w:sz="0" w:space="0" w:color="auto"/>
        <w:left w:val="none" w:sz="0" w:space="0" w:color="auto"/>
        <w:bottom w:val="none" w:sz="0" w:space="0" w:color="auto"/>
        <w:right w:val="none" w:sz="0" w:space="0" w:color="auto"/>
      </w:divBdr>
    </w:div>
    <w:div w:id="1064639182">
      <w:bodyDiv w:val="1"/>
      <w:marLeft w:val="0"/>
      <w:marRight w:val="0"/>
      <w:marTop w:val="0"/>
      <w:marBottom w:val="0"/>
      <w:divBdr>
        <w:top w:val="none" w:sz="0" w:space="0" w:color="auto"/>
        <w:left w:val="none" w:sz="0" w:space="0" w:color="auto"/>
        <w:bottom w:val="none" w:sz="0" w:space="0" w:color="auto"/>
        <w:right w:val="none" w:sz="0" w:space="0" w:color="auto"/>
      </w:divBdr>
    </w:div>
    <w:div w:id="1829322979">
      <w:bodyDiv w:val="1"/>
      <w:marLeft w:val="0"/>
      <w:marRight w:val="0"/>
      <w:marTop w:val="0"/>
      <w:marBottom w:val="0"/>
      <w:divBdr>
        <w:top w:val="none" w:sz="0" w:space="0" w:color="auto"/>
        <w:left w:val="none" w:sz="0" w:space="0" w:color="auto"/>
        <w:bottom w:val="none" w:sz="0" w:space="0" w:color="auto"/>
        <w:right w:val="none" w:sz="0" w:space="0" w:color="auto"/>
      </w:divBdr>
    </w:div>
    <w:div w:id="1903634849">
      <w:bodyDiv w:val="1"/>
      <w:marLeft w:val="0"/>
      <w:marRight w:val="0"/>
      <w:marTop w:val="0"/>
      <w:marBottom w:val="0"/>
      <w:divBdr>
        <w:top w:val="none" w:sz="0" w:space="0" w:color="auto"/>
        <w:left w:val="none" w:sz="0" w:space="0" w:color="auto"/>
        <w:bottom w:val="none" w:sz="0" w:space="0" w:color="auto"/>
        <w:right w:val="none" w:sz="0" w:space="0" w:color="auto"/>
      </w:divBdr>
    </w:div>
    <w:div w:id="199545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hyperlink" Target="https://alexanders-estates.com/property-for-sale/market-bosworth/cv13-0lp/1688472" TargetMode="External"/><Relationship Id="rId3" Type="http://schemas.openxmlformats.org/officeDocument/2006/relationships/settings" Target="settings.xml"/><Relationship Id="rId21" Type="http://schemas.openxmlformats.org/officeDocument/2006/relationships/hyperlink" Target="https://historicengland.org.uk/listing/the-list/list-entry/1251547"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geograph.org.uk/photo/41425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geograph.org.uk/photo/4333227"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maps.nls.uk/geo/explore/side-by-side/#zoom=16&amp;lat=52.62701&amp;lon=-1.39420&amp;layers=6&amp;right=BingHy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5</Pages>
  <Words>990</Words>
  <Characters>5648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Wells</dc:creator>
  <cp:keywords/>
  <dc:description/>
  <cp:lastModifiedBy>Katie Wells</cp:lastModifiedBy>
  <cp:revision>22</cp:revision>
  <dcterms:created xsi:type="dcterms:W3CDTF">2021-01-22T13:36:00Z</dcterms:created>
  <dcterms:modified xsi:type="dcterms:W3CDTF">2021-01-25T14:18:00Z</dcterms:modified>
</cp:coreProperties>
</file>