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1A79EC" w14:textId="77777777" w:rsidR="0099698A" w:rsidRDefault="0099698A">
      <w:pPr>
        <w:rPr>
          <w:rFonts w:ascii="Arial" w:hAnsi="Arial" w:cs="Arial"/>
          <w:b/>
          <w:bCs/>
          <w:sz w:val="36"/>
          <w:szCs w:val="36"/>
        </w:rPr>
      </w:pPr>
    </w:p>
    <w:p w14:paraId="58728C98" w14:textId="13C1C740" w:rsidR="0099698A" w:rsidRDefault="005F1109" w:rsidP="005F1109">
      <w:pPr>
        <w:jc w:val="right"/>
        <w:rPr>
          <w:rFonts w:ascii="Arial" w:hAnsi="Arial" w:cs="Arial"/>
          <w:b/>
          <w:bCs/>
          <w:sz w:val="36"/>
          <w:szCs w:val="36"/>
        </w:rPr>
      </w:pPr>
      <w:r>
        <w:rPr>
          <w:rFonts w:ascii="Arial" w:hAnsi="Arial" w:cs="Arial"/>
          <w:b/>
          <w:bCs/>
          <w:noProof/>
          <w:sz w:val="36"/>
          <w:szCs w:val="36"/>
        </w:rPr>
        <w:drawing>
          <wp:inline distT="0" distB="0" distL="0" distR="0" wp14:anchorId="7CEF5899" wp14:editId="25419DB6">
            <wp:extent cx="2221177" cy="927100"/>
            <wp:effectExtent l="0" t="0" r="8255" b="6350"/>
            <wp:docPr id="354029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226122" cy="929164"/>
                    </a:xfrm>
                    <a:prstGeom prst="rect">
                      <a:avLst/>
                    </a:prstGeom>
                    <a:noFill/>
                  </pic:spPr>
                </pic:pic>
              </a:graphicData>
            </a:graphic>
          </wp:inline>
        </w:drawing>
      </w:r>
    </w:p>
    <w:p w14:paraId="41F339D9" w14:textId="77777777" w:rsidR="0099698A" w:rsidRDefault="0099698A">
      <w:pPr>
        <w:rPr>
          <w:rFonts w:ascii="Arial" w:hAnsi="Arial" w:cs="Arial"/>
          <w:b/>
          <w:bCs/>
          <w:sz w:val="36"/>
          <w:szCs w:val="36"/>
        </w:rPr>
      </w:pPr>
    </w:p>
    <w:p w14:paraId="16E49C2F" w14:textId="77777777" w:rsidR="0099698A" w:rsidRDefault="0099698A">
      <w:pPr>
        <w:rPr>
          <w:rFonts w:ascii="Arial" w:hAnsi="Arial" w:cs="Arial"/>
          <w:b/>
          <w:bCs/>
          <w:sz w:val="36"/>
          <w:szCs w:val="36"/>
        </w:rPr>
      </w:pPr>
    </w:p>
    <w:p w14:paraId="14ECB44C" w14:textId="77777777" w:rsidR="005F1109" w:rsidRDefault="005F1109" w:rsidP="0099698A">
      <w:pPr>
        <w:jc w:val="center"/>
        <w:rPr>
          <w:rFonts w:ascii="Arial" w:hAnsi="Arial" w:cs="Arial"/>
          <w:b/>
          <w:bCs/>
          <w:sz w:val="36"/>
          <w:szCs w:val="36"/>
        </w:rPr>
      </w:pPr>
    </w:p>
    <w:p w14:paraId="0994EA4A" w14:textId="426D0F9A" w:rsidR="00024B33" w:rsidRPr="0099698A" w:rsidRDefault="001D6E72" w:rsidP="0099698A">
      <w:pPr>
        <w:jc w:val="center"/>
        <w:rPr>
          <w:rFonts w:ascii="Arial" w:hAnsi="Arial" w:cs="Arial"/>
          <w:b/>
          <w:bCs/>
          <w:sz w:val="36"/>
          <w:szCs w:val="36"/>
        </w:rPr>
      </w:pPr>
      <w:r w:rsidRPr="0099698A">
        <w:rPr>
          <w:rFonts w:ascii="Arial" w:hAnsi="Arial" w:cs="Arial"/>
          <w:b/>
          <w:bCs/>
          <w:sz w:val="36"/>
          <w:szCs w:val="36"/>
        </w:rPr>
        <w:t>Assessment 2</w:t>
      </w:r>
      <w:r w:rsidR="005F1109">
        <w:rPr>
          <w:rFonts w:ascii="Arial" w:hAnsi="Arial" w:cs="Arial"/>
          <w:b/>
          <w:bCs/>
          <w:sz w:val="36"/>
          <w:szCs w:val="36"/>
        </w:rPr>
        <w:t xml:space="preserve">: Report </w:t>
      </w:r>
    </w:p>
    <w:p w14:paraId="66A974C8" w14:textId="77777777" w:rsidR="001D6E72" w:rsidRDefault="001D6E72">
      <w:pPr>
        <w:rPr>
          <w:rFonts w:ascii="Arial" w:hAnsi="Arial" w:cs="Arial"/>
          <w:b/>
          <w:bCs/>
        </w:rPr>
      </w:pPr>
    </w:p>
    <w:p w14:paraId="7F719606" w14:textId="77777777" w:rsidR="001D6E72" w:rsidRDefault="001D6E72">
      <w:pPr>
        <w:rPr>
          <w:rFonts w:ascii="Arial" w:hAnsi="Arial" w:cs="Arial"/>
          <w:b/>
          <w:bCs/>
        </w:rPr>
      </w:pPr>
    </w:p>
    <w:p w14:paraId="05EE39F9" w14:textId="77777777" w:rsidR="001D6E72" w:rsidRDefault="001D6E72">
      <w:pPr>
        <w:rPr>
          <w:rFonts w:ascii="Arial" w:hAnsi="Arial" w:cs="Arial"/>
          <w:b/>
          <w:bCs/>
        </w:rPr>
      </w:pPr>
    </w:p>
    <w:p w14:paraId="75471904" w14:textId="661DA6F2" w:rsidR="001D6E72" w:rsidRDefault="0099698A">
      <w:pPr>
        <w:rPr>
          <w:rFonts w:ascii="Arial" w:hAnsi="Arial" w:cs="Arial"/>
          <w:b/>
          <w:bCs/>
        </w:rPr>
      </w:pPr>
      <w:r>
        <w:rPr>
          <w:rFonts w:ascii="Arial" w:hAnsi="Arial" w:cs="Arial"/>
          <w:b/>
          <w:bCs/>
          <w:noProof/>
        </w:rPr>
        <w:drawing>
          <wp:inline distT="0" distB="0" distL="0" distR="0" wp14:anchorId="1A9A82D5" wp14:editId="3499F4F4">
            <wp:extent cx="3638550" cy="2514600"/>
            <wp:effectExtent l="0" t="0" r="0" b="0"/>
            <wp:docPr id="11782524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38550" cy="2514600"/>
                    </a:xfrm>
                    <a:prstGeom prst="rect">
                      <a:avLst/>
                    </a:prstGeom>
                    <a:noFill/>
                  </pic:spPr>
                </pic:pic>
              </a:graphicData>
            </a:graphic>
          </wp:inline>
        </w:drawing>
      </w:r>
    </w:p>
    <w:p w14:paraId="2948A07E" w14:textId="77777777" w:rsidR="001D6E72" w:rsidRDefault="001D6E72">
      <w:pPr>
        <w:rPr>
          <w:rFonts w:ascii="Arial" w:hAnsi="Arial" w:cs="Arial"/>
          <w:b/>
          <w:bCs/>
        </w:rPr>
      </w:pPr>
    </w:p>
    <w:p w14:paraId="10936A3D" w14:textId="77777777" w:rsidR="001D6E72" w:rsidRDefault="001D6E72">
      <w:pPr>
        <w:rPr>
          <w:rFonts w:ascii="Arial" w:hAnsi="Arial" w:cs="Arial"/>
          <w:b/>
          <w:bCs/>
        </w:rPr>
      </w:pPr>
    </w:p>
    <w:p w14:paraId="22D88788" w14:textId="77777777" w:rsidR="001D6E72" w:rsidRDefault="001D6E72">
      <w:pPr>
        <w:rPr>
          <w:rFonts w:ascii="Arial" w:hAnsi="Arial" w:cs="Arial"/>
          <w:b/>
          <w:bCs/>
        </w:rPr>
      </w:pPr>
    </w:p>
    <w:p w14:paraId="50A9E056" w14:textId="77777777" w:rsidR="001D6E72" w:rsidRDefault="001D6E72">
      <w:pPr>
        <w:rPr>
          <w:rFonts w:ascii="Arial" w:hAnsi="Arial" w:cs="Arial"/>
          <w:b/>
          <w:bCs/>
        </w:rPr>
      </w:pPr>
    </w:p>
    <w:p w14:paraId="24B44640" w14:textId="77777777" w:rsidR="001D6E72" w:rsidRDefault="001D6E72">
      <w:pPr>
        <w:rPr>
          <w:rFonts w:ascii="Arial" w:hAnsi="Arial" w:cs="Arial"/>
          <w:b/>
          <w:bCs/>
        </w:rPr>
      </w:pPr>
    </w:p>
    <w:p w14:paraId="69CECBAE" w14:textId="77777777" w:rsidR="001D6E72" w:rsidRDefault="001D6E72">
      <w:pPr>
        <w:rPr>
          <w:rFonts w:ascii="Arial" w:hAnsi="Arial" w:cs="Arial"/>
          <w:b/>
          <w:bCs/>
        </w:rPr>
      </w:pPr>
    </w:p>
    <w:p w14:paraId="788847BF" w14:textId="77777777" w:rsidR="001D6E72" w:rsidRDefault="001D6E72">
      <w:pPr>
        <w:rPr>
          <w:rFonts w:ascii="Arial" w:hAnsi="Arial" w:cs="Arial"/>
          <w:b/>
          <w:bCs/>
        </w:rPr>
      </w:pPr>
    </w:p>
    <w:p w14:paraId="5EEAF8BD" w14:textId="77777777" w:rsidR="001D6E72" w:rsidRDefault="001D6E72">
      <w:pPr>
        <w:rPr>
          <w:rFonts w:ascii="Arial" w:hAnsi="Arial" w:cs="Arial"/>
          <w:b/>
          <w:bCs/>
        </w:rPr>
      </w:pPr>
    </w:p>
    <w:p w14:paraId="35026963" w14:textId="77777777" w:rsidR="001D6E72" w:rsidRDefault="001D6E72">
      <w:pPr>
        <w:rPr>
          <w:rFonts w:ascii="Arial" w:hAnsi="Arial" w:cs="Arial"/>
          <w:b/>
          <w:bCs/>
        </w:rPr>
      </w:pPr>
    </w:p>
    <w:p w14:paraId="70C16839" w14:textId="5E9CE400" w:rsidR="001D6E72" w:rsidRDefault="001D6E72" w:rsidP="005A1D49">
      <w:pPr>
        <w:spacing w:line="360" w:lineRule="auto"/>
        <w:jc w:val="both"/>
        <w:rPr>
          <w:rFonts w:ascii="Arial" w:hAnsi="Arial" w:cs="Arial"/>
          <w:b/>
          <w:bCs/>
        </w:rPr>
      </w:pPr>
      <w:r>
        <w:rPr>
          <w:rFonts w:ascii="Arial" w:hAnsi="Arial" w:cs="Arial"/>
          <w:b/>
          <w:bCs/>
        </w:rPr>
        <w:lastRenderedPageBreak/>
        <w:t xml:space="preserve">Introduction </w:t>
      </w:r>
    </w:p>
    <w:p w14:paraId="5FF484E9" w14:textId="37D98F9C" w:rsidR="00A4752D" w:rsidRPr="000C5915" w:rsidRDefault="000C5915" w:rsidP="005A1D49">
      <w:pPr>
        <w:spacing w:line="360" w:lineRule="auto"/>
        <w:jc w:val="both"/>
        <w:rPr>
          <w:rFonts w:ascii="Arial" w:hAnsi="Arial" w:cs="Arial"/>
        </w:rPr>
      </w:pPr>
      <w:r w:rsidRPr="000C5915">
        <w:rPr>
          <w:rFonts w:ascii="Arial" w:hAnsi="Arial" w:cs="Arial"/>
        </w:rPr>
        <w:t>The purpose of this report is to reflect on one topic from each unit. My goal is to explain what I have learned in these four units, how they have helped me to enhance my skills and knowledge, and how they are relevant to health and social care. We have chosen to discuss ambition and different types of motivation as the topic for unit one. From my understanding, unit two is Making connections and networking, unit three is How to take care of your luck and unit four is Becoming a curious person, and the last unit is How to make connections and network. Also, my personal development plan or PDP.</w:t>
      </w:r>
    </w:p>
    <w:p w14:paraId="30EEB5D7" w14:textId="7F8AC5B0" w:rsidR="00C3421E" w:rsidRDefault="00C3421E" w:rsidP="005A1D49">
      <w:pPr>
        <w:spacing w:line="360" w:lineRule="auto"/>
        <w:jc w:val="both"/>
        <w:rPr>
          <w:rFonts w:ascii="Arial" w:hAnsi="Arial" w:cs="Arial"/>
          <w:b/>
          <w:bCs/>
        </w:rPr>
      </w:pPr>
      <w:r>
        <w:rPr>
          <w:rFonts w:ascii="Arial" w:hAnsi="Arial" w:cs="Arial"/>
          <w:b/>
          <w:bCs/>
        </w:rPr>
        <w:t xml:space="preserve">Part 1.  </w:t>
      </w:r>
    </w:p>
    <w:p w14:paraId="3242BCEE" w14:textId="66F06D74" w:rsidR="001D6E72" w:rsidRDefault="00D868ED" w:rsidP="005A1D49">
      <w:pPr>
        <w:spacing w:line="360" w:lineRule="auto"/>
        <w:jc w:val="both"/>
        <w:rPr>
          <w:rFonts w:ascii="Arial" w:hAnsi="Arial" w:cs="Arial"/>
          <w:b/>
          <w:bCs/>
        </w:rPr>
      </w:pPr>
      <w:r>
        <w:rPr>
          <w:rFonts w:ascii="Arial" w:hAnsi="Arial" w:cs="Arial"/>
          <w:b/>
          <w:bCs/>
        </w:rPr>
        <w:t>Unit</w:t>
      </w:r>
      <w:r w:rsidR="00C3421E">
        <w:rPr>
          <w:rFonts w:ascii="Arial" w:hAnsi="Arial" w:cs="Arial"/>
          <w:b/>
          <w:bCs/>
        </w:rPr>
        <w:t xml:space="preserve"> 1. </w:t>
      </w:r>
      <w:r w:rsidR="000F5216">
        <w:rPr>
          <w:rFonts w:ascii="Arial" w:hAnsi="Arial" w:cs="Arial"/>
          <w:b/>
          <w:bCs/>
        </w:rPr>
        <w:t xml:space="preserve">Ambition </w:t>
      </w:r>
      <w:r w:rsidR="0086530D">
        <w:rPr>
          <w:rFonts w:ascii="Arial" w:hAnsi="Arial" w:cs="Arial"/>
          <w:b/>
          <w:bCs/>
        </w:rPr>
        <w:t xml:space="preserve">and </w:t>
      </w:r>
      <w:r w:rsidR="0086530D" w:rsidRPr="0086530D">
        <w:rPr>
          <w:rFonts w:ascii="Arial" w:hAnsi="Arial" w:cs="Arial"/>
          <w:b/>
          <w:bCs/>
        </w:rPr>
        <w:t>The different types of motivation</w:t>
      </w:r>
    </w:p>
    <w:p w14:paraId="0C75F470" w14:textId="3B3FEBE2" w:rsidR="006642C9" w:rsidRDefault="00481107" w:rsidP="005A1D49">
      <w:pPr>
        <w:spacing w:line="360" w:lineRule="auto"/>
        <w:jc w:val="both"/>
        <w:rPr>
          <w:rFonts w:ascii="Arial" w:hAnsi="Arial" w:cs="Arial"/>
        </w:rPr>
      </w:pPr>
      <w:r>
        <w:rPr>
          <w:rFonts w:ascii="Arial" w:hAnsi="Arial" w:cs="Arial"/>
        </w:rPr>
        <w:t xml:space="preserve">I </w:t>
      </w:r>
      <w:r w:rsidR="005977F7">
        <w:rPr>
          <w:rFonts w:ascii="Arial" w:hAnsi="Arial" w:cs="Arial"/>
        </w:rPr>
        <w:t>learned ambition</w:t>
      </w:r>
      <w:r w:rsidR="002266B3">
        <w:rPr>
          <w:rFonts w:ascii="Arial" w:hAnsi="Arial" w:cs="Arial"/>
        </w:rPr>
        <w:t xml:space="preserve"> in unit one It was very </w:t>
      </w:r>
      <w:r w:rsidR="00585562">
        <w:rPr>
          <w:rFonts w:ascii="Arial" w:hAnsi="Arial" w:cs="Arial"/>
        </w:rPr>
        <w:t>important</w:t>
      </w:r>
      <w:r w:rsidR="002266B3">
        <w:rPr>
          <w:rFonts w:ascii="Arial" w:hAnsi="Arial" w:cs="Arial"/>
        </w:rPr>
        <w:t xml:space="preserve"> and int</w:t>
      </w:r>
      <w:r w:rsidR="00585562">
        <w:rPr>
          <w:rFonts w:ascii="Arial" w:hAnsi="Arial" w:cs="Arial"/>
        </w:rPr>
        <w:t>eresting session and as I understand a</w:t>
      </w:r>
      <w:r w:rsidR="00A548A0" w:rsidRPr="00A548A0">
        <w:rPr>
          <w:rFonts w:ascii="Arial" w:hAnsi="Arial" w:cs="Arial"/>
        </w:rPr>
        <w:t xml:space="preserve">mbition is a strong drive to </w:t>
      </w:r>
      <w:r w:rsidR="00076F56">
        <w:rPr>
          <w:rFonts w:ascii="Arial" w:hAnsi="Arial" w:cs="Arial"/>
        </w:rPr>
        <w:t>achieve</w:t>
      </w:r>
      <w:r w:rsidR="00A008B3">
        <w:rPr>
          <w:rFonts w:ascii="Arial" w:hAnsi="Arial" w:cs="Arial"/>
        </w:rPr>
        <w:t xml:space="preserve"> whatever go</w:t>
      </w:r>
      <w:r w:rsidR="00076F56">
        <w:rPr>
          <w:rFonts w:ascii="Arial" w:hAnsi="Arial" w:cs="Arial"/>
        </w:rPr>
        <w:t>als you set for yourself,</w:t>
      </w:r>
      <w:r w:rsidR="00A548A0" w:rsidRPr="00A548A0">
        <w:rPr>
          <w:rFonts w:ascii="Arial" w:hAnsi="Arial" w:cs="Arial"/>
        </w:rPr>
        <w:t xml:space="preserve"> </w:t>
      </w:r>
      <w:r w:rsidR="006D1EFD">
        <w:rPr>
          <w:rFonts w:ascii="Arial" w:hAnsi="Arial" w:cs="Arial"/>
        </w:rPr>
        <w:t xml:space="preserve">do </w:t>
      </w:r>
      <w:r w:rsidR="00A548A0" w:rsidRPr="00A548A0">
        <w:rPr>
          <w:rFonts w:ascii="Arial" w:hAnsi="Arial" w:cs="Arial"/>
        </w:rPr>
        <w:t xml:space="preserve">something, meet a particular objective, or act. </w:t>
      </w:r>
      <w:r w:rsidR="005977F7">
        <w:rPr>
          <w:rFonts w:ascii="Arial" w:hAnsi="Arial" w:cs="Arial"/>
        </w:rPr>
        <w:t xml:space="preserve">I believe a </w:t>
      </w:r>
      <w:r w:rsidR="00A548A0" w:rsidRPr="00A548A0">
        <w:rPr>
          <w:rFonts w:ascii="Arial" w:hAnsi="Arial" w:cs="Arial"/>
        </w:rPr>
        <w:t>person who is ambitious has an inner drive that inspires them to work hard and attempt to succeed. These individuals frequently exhibit greater self-confidence than the general community</w:t>
      </w:r>
      <w:r w:rsidR="00DD4ECA">
        <w:rPr>
          <w:rFonts w:ascii="Arial" w:hAnsi="Arial" w:cs="Arial"/>
        </w:rPr>
        <w:t xml:space="preserve"> (MBN,2023).</w:t>
      </w:r>
      <w:r w:rsidR="00AC0FD8" w:rsidRPr="00AC0FD8">
        <w:t xml:space="preserve"> </w:t>
      </w:r>
      <w:r w:rsidR="00AC0FD8" w:rsidRPr="00AC0FD8">
        <w:rPr>
          <w:rFonts w:ascii="Arial" w:hAnsi="Arial" w:cs="Arial"/>
        </w:rPr>
        <w:t>I believe that no one is born with ambition, and that it is not a quality that you either have or do</w:t>
      </w:r>
      <w:r w:rsidR="00CE49FB">
        <w:rPr>
          <w:rFonts w:ascii="Arial" w:hAnsi="Arial" w:cs="Arial"/>
        </w:rPr>
        <w:t xml:space="preserve"> not </w:t>
      </w:r>
      <w:r w:rsidR="00AC0FD8" w:rsidRPr="00AC0FD8">
        <w:rPr>
          <w:rFonts w:ascii="Arial" w:hAnsi="Arial" w:cs="Arial"/>
        </w:rPr>
        <w:t xml:space="preserve">have. Even if </w:t>
      </w:r>
      <w:r w:rsidR="00301542">
        <w:rPr>
          <w:rFonts w:ascii="Arial" w:hAnsi="Arial" w:cs="Arial"/>
        </w:rPr>
        <w:t>we</w:t>
      </w:r>
      <w:r w:rsidR="00AC0FD8" w:rsidRPr="00AC0FD8">
        <w:rPr>
          <w:rFonts w:ascii="Arial" w:hAnsi="Arial" w:cs="Arial"/>
        </w:rPr>
        <w:t xml:space="preserve"> could feel that </w:t>
      </w:r>
      <w:r w:rsidR="00A62E0D">
        <w:rPr>
          <w:rFonts w:ascii="Arial" w:hAnsi="Arial" w:cs="Arial"/>
        </w:rPr>
        <w:t>ou</w:t>
      </w:r>
      <w:r w:rsidR="00AC0FD8" w:rsidRPr="00AC0FD8">
        <w:rPr>
          <w:rFonts w:ascii="Arial" w:hAnsi="Arial" w:cs="Arial"/>
        </w:rPr>
        <w:t xml:space="preserve">r ambition is lower than usual on some days, it never really goes away. </w:t>
      </w:r>
      <w:r w:rsidR="00A62E0D">
        <w:rPr>
          <w:rFonts w:ascii="Arial" w:hAnsi="Arial" w:cs="Arial"/>
        </w:rPr>
        <w:t>Ou</w:t>
      </w:r>
      <w:r w:rsidR="00AC0FD8" w:rsidRPr="00AC0FD8">
        <w:rPr>
          <w:rFonts w:ascii="Arial" w:hAnsi="Arial" w:cs="Arial"/>
        </w:rPr>
        <w:t xml:space="preserve">r ambition offers </w:t>
      </w:r>
      <w:r w:rsidR="00A62E0D">
        <w:rPr>
          <w:rFonts w:ascii="Arial" w:hAnsi="Arial" w:cs="Arial"/>
        </w:rPr>
        <w:t>us</w:t>
      </w:r>
      <w:r w:rsidR="00AC0FD8" w:rsidRPr="00AC0FD8">
        <w:rPr>
          <w:rFonts w:ascii="Arial" w:hAnsi="Arial" w:cs="Arial"/>
        </w:rPr>
        <w:t xml:space="preserve"> motivation to work towards </w:t>
      </w:r>
      <w:r w:rsidR="00517B8B">
        <w:rPr>
          <w:rFonts w:ascii="Arial" w:hAnsi="Arial" w:cs="Arial"/>
        </w:rPr>
        <w:t>ou</w:t>
      </w:r>
      <w:r w:rsidR="00AC0FD8" w:rsidRPr="00AC0FD8">
        <w:rPr>
          <w:rFonts w:ascii="Arial" w:hAnsi="Arial" w:cs="Arial"/>
        </w:rPr>
        <w:t xml:space="preserve">r goals and help </w:t>
      </w:r>
      <w:r w:rsidR="00517B8B">
        <w:rPr>
          <w:rFonts w:ascii="Arial" w:hAnsi="Arial" w:cs="Arial"/>
        </w:rPr>
        <w:t>us</w:t>
      </w:r>
      <w:r w:rsidR="00AC0FD8" w:rsidRPr="00AC0FD8">
        <w:rPr>
          <w:rFonts w:ascii="Arial" w:hAnsi="Arial" w:cs="Arial"/>
        </w:rPr>
        <w:t xml:space="preserve"> stay focused on them. </w:t>
      </w:r>
      <w:r w:rsidR="00517B8B">
        <w:rPr>
          <w:rFonts w:ascii="Arial" w:hAnsi="Arial" w:cs="Arial"/>
        </w:rPr>
        <w:t>O</w:t>
      </w:r>
      <w:r w:rsidR="00AC0FD8" w:rsidRPr="00AC0FD8">
        <w:rPr>
          <w:rFonts w:ascii="Arial" w:hAnsi="Arial" w:cs="Arial"/>
        </w:rPr>
        <w:t>ur goal or focus may not always be as strong, but it will always come back. In the back of our mind, our wants will still be present.</w:t>
      </w:r>
      <w:r w:rsidR="00FC5241">
        <w:rPr>
          <w:rFonts w:ascii="Arial" w:hAnsi="Arial" w:cs="Arial"/>
        </w:rPr>
        <w:t xml:space="preserve"> </w:t>
      </w:r>
      <w:r w:rsidR="006642C9" w:rsidRPr="006642C9">
        <w:rPr>
          <w:rFonts w:ascii="Arial" w:hAnsi="Arial" w:cs="Arial"/>
        </w:rPr>
        <w:t xml:space="preserve">In my opinion, ambition is essential because without it, we </w:t>
      </w:r>
      <w:r w:rsidR="00B53154">
        <w:rPr>
          <w:rFonts w:ascii="Arial" w:hAnsi="Arial" w:cs="Arial"/>
        </w:rPr>
        <w:t>c</w:t>
      </w:r>
      <w:r w:rsidR="006642C9" w:rsidRPr="006642C9">
        <w:rPr>
          <w:rFonts w:ascii="Arial" w:hAnsi="Arial" w:cs="Arial"/>
        </w:rPr>
        <w:t>ould</w:t>
      </w:r>
      <w:r w:rsidR="00FC5241">
        <w:rPr>
          <w:rFonts w:ascii="Arial" w:hAnsi="Arial" w:cs="Arial"/>
        </w:rPr>
        <w:t xml:space="preserve"> not</w:t>
      </w:r>
      <w:r w:rsidR="006642C9" w:rsidRPr="006642C9">
        <w:rPr>
          <w:rFonts w:ascii="Arial" w:hAnsi="Arial" w:cs="Arial"/>
        </w:rPr>
        <w:t xml:space="preserve"> try to achieve what we want and probably </w:t>
      </w:r>
      <w:r w:rsidR="00B53154">
        <w:rPr>
          <w:rFonts w:ascii="Arial" w:hAnsi="Arial" w:cs="Arial"/>
        </w:rPr>
        <w:t>c</w:t>
      </w:r>
      <w:r w:rsidR="006642C9" w:rsidRPr="006642C9">
        <w:rPr>
          <w:rFonts w:ascii="Arial" w:hAnsi="Arial" w:cs="Arial"/>
        </w:rPr>
        <w:t>ould</w:t>
      </w:r>
      <w:r w:rsidR="00FC5241">
        <w:rPr>
          <w:rFonts w:ascii="Arial" w:hAnsi="Arial" w:cs="Arial"/>
        </w:rPr>
        <w:t xml:space="preserve"> not </w:t>
      </w:r>
      <w:r w:rsidR="006642C9" w:rsidRPr="006642C9">
        <w:rPr>
          <w:rFonts w:ascii="Arial" w:hAnsi="Arial" w:cs="Arial"/>
        </w:rPr>
        <w:t>even set any goals. This motivation propels us forward and keeps us focused on the future. It inspires us to take on new tasks head-on and put in a lot of effort to better ourselves. And it</w:t>
      </w:r>
      <w:r w:rsidR="00FC5241">
        <w:rPr>
          <w:rFonts w:ascii="Arial" w:hAnsi="Arial" w:cs="Arial"/>
        </w:rPr>
        <w:t xml:space="preserve"> is</w:t>
      </w:r>
      <w:r w:rsidR="006642C9" w:rsidRPr="006642C9">
        <w:rPr>
          <w:rFonts w:ascii="Arial" w:hAnsi="Arial" w:cs="Arial"/>
        </w:rPr>
        <w:t xml:space="preserve"> all about following our goals and attempting to lead more </w:t>
      </w:r>
      <w:r w:rsidR="00B90704">
        <w:rPr>
          <w:rFonts w:ascii="Arial" w:hAnsi="Arial" w:cs="Arial"/>
        </w:rPr>
        <w:t>me</w:t>
      </w:r>
      <w:r w:rsidR="00FC3897">
        <w:rPr>
          <w:rFonts w:ascii="Arial" w:hAnsi="Arial" w:cs="Arial"/>
        </w:rPr>
        <w:t>aningful life</w:t>
      </w:r>
      <w:r w:rsidR="00845A0F">
        <w:rPr>
          <w:rFonts w:ascii="Arial" w:hAnsi="Arial" w:cs="Arial"/>
        </w:rPr>
        <w:t xml:space="preserve"> (Perry, 2022).</w:t>
      </w:r>
      <w:r w:rsidR="0013134B">
        <w:rPr>
          <w:rFonts w:ascii="Arial" w:hAnsi="Arial" w:cs="Arial"/>
        </w:rPr>
        <w:t xml:space="preserve"> </w:t>
      </w:r>
    </w:p>
    <w:p w14:paraId="589CB1E0" w14:textId="36A39D96" w:rsidR="00820E6F" w:rsidRPr="00953F07" w:rsidRDefault="00156F31" w:rsidP="005A1D49">
      <w:pPr>
        <w:spacing w:line="360" w:lineRule="auto"/>
        <w:jc w:val="both"/>
        <w:rPr>
          <w:rFonts w:ascii="Arial" w:hAnsi="Arial" w:cs="Arial"/>
        </w:rPr>
      </w:pPr>
      <w:r w:rsidRPr="00156F31">
        <w:rPr>
          <w:rFonts w:ascii="Arial" w:hAnsi="Arial" w:cs="Arial"/>
        </w:rPr>
        <w:t xml:space="preserve">In my view, ambition is important especially for career development because it is what creates motivation to improve oneself, to grow in the health care sector or accomplish other meaningful goals. It is the driving force behind success and achievement. Without it, there is no progress. It is the spark that lights the fire of ambition and determination It can help the career development to be more creative and </w:t>
      </w:r>
      <w:r w:rsidR="00F03E7B" w:rsidRPr="00156F31">
        <w:rPr>
          <w:rFonts w:ascii="Arial" w:hAnsi="Arial" w:cs="Arial"/>
        </w:rPr>
        <w:t>innovation</w:t>
      </w:r>
      <w:r w:rsidR="00F03E7B">
        <w:rPr>
          <w:rFonts w:ascii="Arial" w:hAnsi="Arial" w:cs="Arial"/>
        </w:rPr>
        <w:t xml:space="preserve"> (</w:t>
      </w:r>
      <w:r w:rsidR="00F03E7B" w:rsidRPr="00F03E7B">
        <w:rPr>
          <w:rFonts w:ascii="Arial" w:hAnsi="Arial" w:cs="Arial"/>
        </w:rPr>
        <w:t>Carucci</w:t>
      </w:r>
      <w:r w:rsidR="00F03E7B">
        <w:rPr>
          <w:rFonts w:ascii="Arial" w:hAnsi="Arial" w:cs="Arial"/>
        </w:rPr>
        <w:t>, 2022).</w:t>
      </w:r>
      <w:r w:rsidR="0026745C">
        <w:rPr>
          <w:rFonts w:ascii="Arial" w:hAnsi="Arial" w:cs="Arial"/>
        </w:rPr>
        <w:t xml:space="preserve"> </w:t>
      </w:r>
      <w:r w:rsidR="00C90898" w:rsidRPr="00C90898">
        <w:rPr>
          <w:rFonts w:ascii="Arial" w:hAnsi="Arial" w:cs="Arial"/>
        </w:rPr>
        <w:t>The reason I can state that I am ambitious is because I am determined to reach my full potential. In terms of my career development, I have a plan. When I was still in college, I began university while I had exams and assessments to do, and I managed to keep up with both. I also take on extra projects to challenge myself and gain more experience. I am constantly striving to improve and achieve my goals.</w:t>
      </w:r>
    </w:p>
    <w:p w14:paraId="24A09D86" w14:textId="06251B80" w:rsidR="00924745" w:rsidRPr="00A06A2E" w:rsidRDefault="00924745" w:rsidP="005A1D49">
      <w:pPr>
        <w:spacing w:line="360" w:lineRule="auto"/>
        <w:jc w:val="both"/>
        <w:rPr>
          <w:rFonts w:ascii="Arial" w:hAnsi="Arial" w:cs="Arial"/>
          <w:b/>
          <w:bCs/>
        </w:rPr>
      </w:pPr>
      <w:bookmarkStart w:id="0" w:name="_Hlk143809443"/>
      <w:r w:rsidRPr="00A06A2E">
        <w:rPr>
          <w:rFonts w:ascii="Arial" w:hAnsi="Arial" w:cs="Arial"/>
          <w:b/>
          <w:bCs/>
        </w:rPr>
        <w:lastRenderedPageBreak/>
        <w:t xml:space="preserve">The different </w:t>
      </w:r>
      <w:r w:rsidR="00A06A2E" w:rsidRPr="00A06A2E">
        <w:rPr>
          <w:rFonts w:ascii="Arial" w:hAnsi="Arial" w:cs="Arial"/>
          <w:b/>
          <w:bCs/>
        </w:rPr>
        <w:t xml:space="preserve">types of motivation </w:t>
      </w:r>
    </w:p>
    <w:bookmarkEnd w:id="0"/>
    <w:p w14:paraId="07BE1640" w14:textId="59388BAB" w:rsidR="00D64255" w:rsidRPr="00F03E7B" w:rsidRDefault="00D64255" w:rsidP="005A1D49">
      <w:pPr>
        <w:spacing w:line="360" w:lineRule="auto"/>
        <w:jc w:val="both"/>
        <w:rPr>
          <w:rFonts w:ascii="Arial" w:hAnsi="Arial" w:cs="Arial"/>
        </w:rPr>
      </w:pPr>
      <w:r w:rsidRPr="00D64255">
        <w:rPr>
          <w:rFonts w:ascii="Arial" w:hAnsi="Arial" w:cs="Arial"/>
        </w:rPr>
        <w:t xml:space="preserve">Also, in unit one I have learned the different types of motivation so, the difference of the two types of motivation is autonomous motivation leads to much better performance and it leads to much better psychological and physical health. Whereas controlled motivation leads to poorer performance and less engagement in activities </w:t>
      </w:r>
      <w:r w:rsidR="00D548DD" w:rsidRPr="00D64255">
        <w:rPr>
          <w:rFonts w:ascii="Arial" w:hAnsi="Arial" w:cs="Arial"/>
        </w:rPr>
        <w:t>and, it</w:t>
      </w:r>
      <w:r w:rsidRPr="00D64255">
        <w:rPr>
          <w:rFonts w:ascii="Arial" w:hAnsi="Arial" w:cs="Arial"/>
        </w:rPr>
        <w:t xml:space="preserve"> has negative consequences in terms of people. For example, when people are motivated by autonomy, they are more likely to take initiative and be creative. This leads to better performance and engagement in the activity. On the other hand, controlled motivation often leads to people feeling overwhelmed and not being able to think of creative solutions or take initiative. This can lead to poorer performance and lower levels of engagement</w:t>
      </w:r>
      <w:r w:rsidR="00FF040F">
        <w:rPr>
          <w:rFonts w:ascii="Arial" w:hAnsi="Arial" w:cs="Arial"/>
        </w:rPr>
        <w:t xml:space="preserve"> (Catherine, </w:t>
      </w:r>
      <w:r w:rsidR="00620310">
        <w:rPr>
          <w:rFonts w:ascii="Arial" w:hAnsi="Arial" w:cs="Arial"/>
        </w:rPr>
        <w:t>et all. 2007).</w:t>
      </w:r>
    </w:p>
    <w:p w14:paraId="005075FD" w14:textId="6088E078" w:rsidR="00BE064E" w:rsidRPr="00EF58AB" w:rsidRDefault="00BE064E" w:rsidP="005A1D49">
      <w:pPr>
        <w:spacing w:line="360" w:lineRule="auto"/>
        <w:jc w:val="both"/>
        <w:rPr>
          <w:rFonts w:ascii="Arial" w:hAnsi="Arial" w:cs="Arial"/>
          <w:b/>
          <w:bCs/>
        </w:rPr>
      </w:pPr>
      <w:r w:rsidRPr="00EF58AB">
        <w:rPr>
          <w:rFonts w:ascii="Arial" w:hAnsi="Arial" w:cs="Arial"/>
          <w:b/>
          <w:bCs/>
        </w:rPr>
        <w:t>Unit</w:t>
      </w:r>
      <w:r w:rsidR="00C3421E">
        <w:rPr>
          <w:rFonts w:ascii="Arial" w:hAnsi="Arial" w:cs="Arial"/>
          <w:b/>
          <w:bCs/>
        </w:rPr>
        <w:t xml:space="preserve"> 2. </w:t>
      </w:r>
      <w:r w:rsidRPr="00EF58AB">
        <w:rPr>
          <w:rFonts w:ascii="Arial" w:hAnsi="Arial" w:cs="Arial"/>
          <w:b/>
          <w:bCs/>
        </w:rPr>
        <w:t xml:space="preserve"> </w:t>
      </w:r>
      <w:r w:rsidR="000F5216">
        <w:rPr>
          <w:rFonts w:ascii="Arial" w:hAnsi="Arial" w:cs="Arial"/>
          <w:b/>
          <w:bCs/>
        </w:rPr>
        <w:t xml:space="preserve">Network </w:t>
      </w:r>
    </w:p>
    <w:p w14:paraId="16879C0A" w14:textId="4EC66A4B" w:rsidR="00D7599A" w:rsidRDefault="00BE064E" w:rsidP="005A1D49">
      <w:pPr>
        <w:spacing w:line="360" w:lineRule="auto"/>
        <w:jc w:val="both"/>
        <w:rPr>
          <w:rFonts w:ascii="Arial" w:hAnsi="Arial" w:cs="Arial"/>
        </w:rPr>
      </w:pPr>
      <w:r w:rsidRPr="00BE064E">
        <w:rPr>
          <w:rFonts w:ascii="Arial" w:hAnsi="Arial" w:cs="Arial"/>
        </w:rPr>
        <w:t>In my opinion, a networking event is an informal social gathering in which people with common interests or professions exchange information and ideas. Networking often begins with a single point of common ground</w:t>
      </w:r>
      <w:r w:rsidR="00454CA6">
        <w:rPr>
          <w:rFonts w:ascii="Arial" w:hAnsi="Arial" w:cs="Arial"/>
        </w:rPr>
        <w:t xml:space="preserve"> </w:t>
      </w:r>
      <w:r w:rsidR="00596378">
        <w:rPr>
          <w:rFonts w:ascii="Arial" w:hAnsi="Arial" w:cs="Arial"/>
        </w:rPr>
        <w:t>(Kagan, 2022)</w:t>
      </w:r>
      <w:r w:rsidRPr="00BE064E">
        <w:rPr>
          <w:rFonts w:ascii="Arial" w:hAnsi="Arial" w:cs="Arial"/>
        </w:rPr>
        <w:t>. I believe that a network is an effective way to build long-term business relationships that benefit both parties. When networking, you meet and get to know people who not only offer career advice or guidance but can help expand your effectiveness in your organi</w:t>
      </w:r>
      <w:r w:rsidR="001C5B48">
        <w:rPr>
          <w:rFonts w:ascii="Arial" w:hAnsi="Arial" w:cs="Arial"/>
        </w:rPr>
        <w:t>s</w:t>
      </w:r>
      <w:r w:rsidRPr="00BE064E">
        <w:rPr>
          <w:rFonts w:ascii="Arial" w:hAnsi="Arial" w:cs="Arial"/>
        </w:rPr>
        <w:t>ation</w:t>
      </w:r>
      <w:r w:rsidR="00596378">
        <w:rPr>
          <w:rFonts w:ascii="Arial" w:hAnsi="Arial" w:cs="Arial"/>
        </w:rPr>
        <w:t xml:space="preserve"> (</w:t>
      </w:r>
      <w:r w:rsidR="00E00BED">
        <w:rPr>
          <w:rFonts w:ascii="Arial" w:hAnsi="Arial" w:cs="Arial"/>
        </w:rPr>
        <w:t>Indeed, 2022)</w:t>
      </w:r>
      <w:r w:rsidRPr="00BE064E">
        <w:rPr>
          <w:rFonts w:ascii="Arial" w:hAnsi="Arial" w:cs="Arial"/>
        </w:rPr>
        <w:t xml:space="preserve">. Networking creates the right connections with the right people and fosters those relationships regularly. For example, the people you meet can introduce you to new opportunities or provide valuable contacts. They can also help you find solutions to challenges you may be facing. </w:t>
      </w:r>
      <w:r w:rsidR="00785C6F">
        <w:rPr>
          <w:rFonts w:ascii="Arial" w:hAnsi="Arial" w:cs="Arial"/>
        </w:rPr>
        <w:t>Also</w:t>
      </w:r>
      <w:r w:rsidRPr="00BE064E">
        <w:rPr>
          <w:rFonts w:ascii="Arial" w:hAnsi="Arial" w:cs="Arial"/>
        </w:rPr>
        <w:t xml:space="preserve">, they can help you build your professional network and </w:t>
      </w:r>
      <w:r w:rsidR="00EE0941" w:rsidRPr="00BE064E">
        <w:rPr>
          <w:rFonts w:ascii="Arial" w:hAnsi="Arial" w:cs="Arial"/>
        </w:rPr>
        <w:t>open</w:t>
      </w:r>
      <w:r w:rsidRPr="00BE064E">
        <w:rPr>
          <w:rFonts w:ascii="Arial" w:hAnsi="Arial" w:cs="Arial"/>
        </w:rPr>
        <w:t xml:space="preserve"> new doors</w:t>
      </w:r>
      <w:r w:rsidR="00D9392C">
        <w:rPr>
          <w:rFonts w:ascii="Arial" w:hAnsi="Arial" w:cs="Arial"/>
        </w:rPr>
        <w:t xml:space="preserve"> </w:t>
      </w:r>
      <w:r w:rsidR="00E616D3">
        <w:rPr>
          <w:rFonts w:ascii="Arial" w:hAnsi="Arial" w:cs="Arial"/>
        </w:rPr>
        <w:t>(</w:t>
      </w:r>
      <w:r w:rsidR="005B1173">
        <w:rPr>
          <w:rFonts w:ascii="Arial" w:hAnsi="Arial" w:cs="Arial"/>
        </w:rPr>
        <w:t>Kagan</w:t>
      </w:r>
      <w:r w:rsidR="00430AD3">
        <w:rPr>
          <w:rFonts w:ascii="Arial" w:hAnsi="Arial" w:cs="Arial"/>
        </w:rPr>
        <w:t>,</w:t>
      </w:r>
      <w:r w:rsidR="00175C70">
        <w:rPr>
          <w:rFonts w:ascii="Arial" w:hAnsi="Arial" w:cs="Arial"/>
        </w:rPr>
        <w:t xml:space="preserve"> </w:t>
      </w:r>
      <w:r w:rsidR="00E616D3">
        <w:rPr>
          <w:rFonts w:ascii="Arial" w:hAnsi="Arial" w:cs="Arial"/>
        </w:rPr>
        <w:t>2022)</w:t>
      </w:r>
      <w:r w:rsidR="00D9392C">
        <w:rPr>
          <w:rFonts w:ascii="Arial" w:hAnsi="Arial" w:cs="Arial"/>
        </w:rPr>
        <w:t>.</w:t>
      </w:r>
      <w:r w:rsidR="00AD387B" w:rsidRPr="00AD387B">
        <w:t xml:space="preserve"> </w:t>
      </w:r>
      <w:r w:rsidR="00AD387B" w:rsidRPr="00AD387B">
        <w:rPr>
          <w:rFonts w:ascii="Arial" w:hAnsi="Arial" w:cs="Arial"/>
        </w:rPr>
        <w:t>Through face-to-face interactions, workshops, training sessions, conferences, and social media sites like LinkedIn and Twitter, networking may be established between academics, coworkers, and other professionals.</w:t>
      </w:r>
      <w:r w:rsidR="00B90896">
        <w:rPr>
          <w:rFonts w:ascii="Arial" w:hAnsi="Arial" w:cs="Arial"/>
        </w:rPr>
        <w:t xml:space="preserve"> Also, n</w:t>
      </w:r>
      <w:r w:rsidR="00B717C4" w:rsidRPr="00B717C4">
        <w:rPr>
          <w:rFonts w:ascii="Arial" w:hAnsi="Arial" w:cs="Arial"/>
        </w:rPr>
        <w:t xml:space="preserve">etworking can provide you with support, advice, and guidance. Additionally, it </w:t>
      </w:r>
      <w:r w:rsidR="00E4359A">
        <w:rPr>
          <w:rFonts w:ascii="Arial" w:hAnsi="Arial" w:cs="Arial"/>
        </w:rPr>
        <w:t>is imp</w:t>
      </w:r>
      <w:r w:rsidR="00D164E4">
        <w:rPr>
          <w:rFonts w:ascii="Arial" w:hAnsi="Arial" w:cs="Arial"/>
        </w:rPr>
        <w:t xml:space="preserve">ortant for career development because it </w:t>
      </w:r>
      <w:r w:rsidR="00B717C4" w:rsidRPr="00B717C4">
        <w:rPr>
          <w:rFonts w:ascii="Arial" w:hAnsi="Arial" w:cs="Arial"/>
        </w:rPr>
        <w:t xml:space="preserve">can help </w:t>
      </w:r>
      <w:r w:rsidR="001C5B48">
        <w:rPr>
          <w:rFonts w:ascii="Arial" w:hAnsi="Arial" w:cs="Arial"/>
        </w:rPr>
        <w:t>them</w:t>
      </w:r>
      <w:r w:rsidR="00B717C4" w:rsidRPr="00B717C4">
        <w:rPr>
          <w:rFonts w:ascii="Arial" w:hAnsi="Arial" w:cs="Arial"/>
        </w:rPr>
        <w:t xml:space="preserve"> </w:t>
      </w:r>
      <w:r w:rsidR="001C5B48">
        <w:rPr>
          <w:rFonts w:ascii="Arial" w:hAnsi="Arial" w:cs="Arial"/>
        </w:rPr>
        <w:t xml:space="preserve">to </w:t>
      </w:r>
      <w:r w:rsidR="00B717C4" w:rsidRPr="00B717C4">
        <w:rPr>
          <w:rFonts w:ascii="Arial" w:hAnsi="Arial" w:cs="Arial"/>
        </w:rPr>
        <w:t xml:space="preserve">build confidence and </w:t>
      </w:r>
      <w:r w:rsidR="003C7A91">
        <w:rPr>
          <w:rFonts w:ascii="Arial" w:hAnsi="Arial" w:cs="Arial"/>
        </w:rPr>
        <w:t>improve</w:t>
      </w:r>
      <w:r w:rsidR="00B717C4" w:rsidRPr="00B717C4">
        <w:rPr>
          <w:rFonts w:ascii="Arial" w:hAnsi="Arial" w:cs="Arial"/>
        </w:rPr>
        <w:t xml:space="preserve"> </w:t>
      </w:r>
      <w:r w:rsidR="00EF0E3A">
        <w:rPr>
          <w:rFonts w:ascii="Arial" w:hAnsi="Arial" w:cs="Arial"/>
        </w:rPr>
        <w:t>their</w:t>
      </w:r>
      <w:r w:rsidR="00B717C4" w:rsidRPr="00B717C4">
        <w:rPr>
          <w:rFonts w:ascii="Arial" w:hAnsi="Arial" w:cs="Arial"/>
        </w:rPr>
        <w:t xml:space="preserve"> communication and interpersonal skills. Having a strong network of people can be invaluable in helping </w:t>
      </w:r>
      <w:r w:rsidR="00EF0E3A">
        <w:rPr>
          <w:rFonts w:ascii="Arial" w:hAnsi="Arial" w:cs="Arial"/>
        </w:rPr>
        <w:t>them to</w:t>
      </w:r>
      <w:r w:rsidR="00B717C4" w:rsidRPr="00B717C4">
        <w:rPr>
          <w:rFonts w:ascii="Arial" w:hAnsi="Arial" w:cs="Arial"/>
        </w:rPr>
        <w:t xml:space="preserve"> achieve </w:t>
      </w:r>
      <w:r w:rsidR="00F50F3F">
        <w:rPr>
          <w:rFonts w:ascii="Arial" w:hAnsi="Arial" w:cs="Arial"/>
        </w:rPr>
        <w:t>their</w:t>
      </w:r>
      <w:r w:rsidR="00B717C4" w:rsidRPr="00B717C4">
        <w:rPr>
          <w:rFonts w:ascii="Arial" w:hAnsi="Arial" w:cs="Arial"/>
        </w:rPr>
        <w:t xml:space="preserve"> career goals</w:t>
      </w:r>
      <w:r w:rsidR="00B90896">
        <w:rPr>
          <w:rFonts w:ascii="Arial" w:hAnsi="Arial" w:cs="Arial"/>
        </w:rPr>
        <w:t xml:space="preserve"> (Kagan, 2022).</w:t>
      </w:r>
    </w:p>
    <w:p w14:paraId="305ED73C" w14:textId="7249499C" w:rsidR="00B717C4" w:rsidRPr="003B5B6B" w:rsidRDefault="00D7599A" w:rsidP="005A1D49">
      <w:pPr>
        <w:spacing w:line="360" w:lineRule="auto"/>
        <w:jc w:val="both"/>
        <w:rPr>
          <w:rFonts w:ascii="Arial" w:hAnsi="Arial" w:cs="Arial"/>
        </w:rPr>
      </w:pPr>
      <w:r w:rsidRPr="00D7599A">
        <w:rPr>
          <w:rFonts w:ascii="Arial" w:hAnsi="Arial" w:cs="Arial"/>
        </w:rPr>
        <w:t xml:space="preserve">I found this topic to be highly significant and a useful learning opportunity. This is because I do not have a LinkedIn or Twitter account. Personal online professional pages and posting resumes and photos are not requirements for me. Upon reflection, I realise that this is one of my primary areas of improvement. </w:t>
      </w:r>
      <w:r w:rsidR="0085051C" w:rsidRPr="00D7599A">
        <w:rPr>
          <w:rFonts w:ascii="Arial" w:hAnsi="Arial" w:cs="Arial"/>
        </w:rPr>
        <w:t>To</w:t>
      </w:r>
      <w:r w:rsidRPr="00D7599A">
        <w:rPr>
          <w:rFonts w:ascii="Arial" w:hAnsi="Arial" w:cs="Arial"/>
        </w:rPr>
        <w:t xml:space="preserve"> interact with people in my own sector and exchange ideas, research, advice, and best practices, I need to have the courage to build my own profile. Without contacts, I feel as though I am losing out on chances to develop my own profile and own brand. I am aware of the importance of internet networking for both my professional development and job search.</w:t>
      </w:r>
    </w:p>
    <w:p w14:paraId="3D8D8E51" w14:textId="29F24771" w:rsidR="00DD4ECA" w:rsidRDefault="00D02E14" w:rsidP="005A1D49">
      <w:pPr>
        <w:spacing w:line="360" w:lineRule="auto"/>
        <w:jc w:val="both"/>
        <w:rPr>
          <w:rFonts w:ascii="Arial" w:hAnsi="Arial" w:cs="Arial"/>
          <w:b/>
          <w:bCs/>
        </w:rPr>
      </w:pPr>
      <w:r w:rsidRPr="00D02E14">
        <w:rPr>
          <w:rFonts w:ascii="Arial" w:hAnsi="Arial" w:cs="Arial"/>
          <w:b/>
          <w:bCs/>
        </w:rPr>
        <w:lastRenderedPageBreak/>
        <w:t>Unit 3</w:t>
      </w:r>
      <w:r w:rsidR="00C3421E">
        <w:rPr>
          <w:rFonts w:ascii="Arial" w:hAnsi="Arial" w:cs="Arial"/>
          <w:b/>
          <w:bCs/>
        </w:rPr>
        <w:t>.</w:t>
      </w:r>
      <w:r w:rsidRPr="00D02E14">
        <w:rPr>
          <w:rFonts w:ascii="Arial" w:hAnsi="Arial" w:cs="Arial"/>
          <w:b/>
          <w:bCs/>
        </w:rPr>
        <w:t xml:space="preserve"> </w:t>
      </w:r>
      <w:r w:rsidR="00B90896">
        <w:rPr>
          <w:rFonts w:ascii="Arial" w:hAnsi="Arial" w:cs="Arial"/>
          <w:b/>
          <w:bCs/>
        </w:rPr>
        <w:t>How to caret your own luck</w:t>
      </w:r>
      <w:r w:rsidR="00B732FA">
        <w:rPr>
          <w:rFonts w:ascii="Arial" w:hAnsi="Arial" w:cs="Arial"/>
          <w:b/>
          <w:bCs/>
        </w:rPr>
        <w:t>,</w:t>
      </w:r>
      <w:r w:rsidR="00B90896">
        <w:rPr>
          <w:rFonts w:ascii="Arial" w:hAnsi="Arial" w:cs="Arial"/>
          <w:b/>
          <w:bCs/>
        </w:rPr>
        <w:t xml:space="preserve"> Bing a curiosity person </w:t>
      </w:r>
      <w:r w:rsidR="00B732FA">
        <w:rPr>
          <w:rFonts w:ascii="Arial" w:hAnsi="Arial" w:cs="Arial"/>
          <w:b/>
          <w:bCs/>
        </w:rPr>
        <w:t xml:space="preserve">and </w:t>
      </w:r>
      <w:r w:rsidR="00B95F4D">
        <w:rPr>
          <w:rFonts w:ascii="Arial" w:hAnsi="Arial" w:cs="Arial"/>
          <w:b/>
          <w:bCs/>
        </w:rPr>
        <w:t>the</w:t>
      </w:r>
      <w:r w:rsidR="00153F18">
        <w:rPr>
          <w:rFonts w:ascii="Arial" w:hAnsi="Arial" w:cs="Arial"/>
          <w:b/>
          <w:bCs/>
        </w:rPr>
        <w:t xml:space="preserve"> 5 </w:t>
      </w:r>
      <w:r w:rsidR="00AC5AF5">
        <w:rPr>
          <w:rFonts w:ascii="Arial" w:hAnsi="Arial" w:cs="Arial"/>
          <w:b/>
          <w:bCs/>
        </w:rPr>
        <w:t>Cs</w:t>
      </w:r>
      <w:r w:rsidR="00153F18">
        <w:rPr>
          <w:rFonts w:ascii="Arial" w:hAnsi="Arial" w:cs="Arial"/>
          <w:b/>
          <w:bCs/>
        </w:rPr>
        <w:t xml:space="preserve"> of social media </w:t>
      </w:r>
    </w:p>
    <w:p w14:paraId="639BF59D" w14:textId="0DADC32F" w:rsidR="00941134" w:rsidRDefault="00941134" w:rsidP="005A1D49">
      <w:pPr>
        <w:spacing w:line="360" w:lineRule="auto"/>
        <w:jc w:val="both"/>
        <w:rPr>
          <w:rFonts w:ascii="Arial" w:hAnsi="Arial" w:cs="Arial"/>
        </w:rPr>
      </w:pPr>
      <w:r w:rsidRPr="00941134">
        <w:rPr>
          <w:rFonts w:ascii="Arial" w:hAnsi="Arial" w:cs="Arial"/>
        </w:rPr>
        <w:t>Be Proactive One of the keys to being lucky is being ready and moving ahead based on a sense of what’s happening around you. Be Connected Statistically, your next job or career step is likely to come not from your primary network, but from your secondary or tertiary networks. Be Flexible Sometimes, when you need to make a shift, the perfect role may not emerge. In this case, it can be wise to take what’s available and know you can move on from there</w:t>
      </w:r>
      <w:r w:rsidR="00A556CF">
        <w:rPr>
          <w:rFonts w:ascii="Arial" w:hAnsi="Arial" w:cs="Arial"/>
        </w:rPr>
        <w:t>.</w:t>
      </w:r>
      <w:r w:rsidR="00A556CF" w:rsidRPr="00A556CF">
        <w:rPr>
          <w:rFonts w:ascii="Arial" w:hAnsi="Arial" w:cs="Arial"/>
        </w:rPr>
        <w:t xml:space="preserve"> </w:t>
      </w:r>
      <w:r w:rsidR="00A556CF">
        <w:rPr>
          <w:rFonts w:ascii="Arial" w:hAnsi="Arial" w:cs="Arial"/>
        </w:rPr>
        <w:t>F</w:t>
      </w:r>
      <w:r w:rsidR="00A556CF" w:rsidRPr="00A556CF">
        <w:rPr>
          <w:rFonts w:ascii="Arial" w:hAnsi="Arial" w:cs="Arial"/>
        </w:rPr>
        <w:t>or example, if an opportunity arises in a different industry, be open to the idea of exploring it. You never know where your next great career move may come from.</w:t>
      </w:r>
      <w:r w:rsidR="00025BD7">
        <w:rPr>
          <w:rFonts w:ascii="Arial" w:hAnsi="Arial" w:cs="Arial"/>
        </w:rPr>
        <w:t xml:space="preserve"> (</w:t>
      </w:r>
      <w:r w:rsidR="00025BD7" w:rsidRPr="00025BD7">
        <w:rPr>
          <w:rFonts w:ascii="Arial" w:hAnsi="Arial" w:cs="Arial"/>
        </w:rPr>
        <w:t>Brower</w:t>
      </w:r>
      <w:r w:rsidR="00025BD7">
        <w:rPr>
          <w:rFonts w:ascii="Arial" w:hAnsi="Arial" w:cs="Arial"/>
        </w:rPr>
        <w:t>, 2022).</w:t>
      </w:r>
    </w:p>
    <w:p w14:paraId="03483F2D" w14:textId="2E66AD84" w:rsidR="00153F18" w:rsidRPr="00E0481D" w:rsidRDefault="00E0481D" w:rsidP="005A1D49">
      <w:pPr>
        <w:spacing w:line="360" w:lineRule="auto"/>
        <w:jc w:val="both"/>
        <w:rPr>
          <w:rFonts w:ascii="Arial" w:hAnsi="Arial" w:cs="Arial"/>
          <w:b/>
          <w:bCs/>
        </w:rPr>
      </w:pPr>
      <w:r w:rsidRPr="00E0481D">
        <w:rPr>
          <w:rFonts w:ascii="Arial" w:hAnsi="Arial" w:cs="Arial"/>
          <w:b/>
          <w:bCs/>
        </w:rPr>
        <w:t>Curiosity</w:t>
      </w:r>
    </w:p>
    <w:p w14:paraId="5A903096" w14:textId="580DD25D" w:rsidR="0038014D" w:rsidRPr="0038014D" w:rsidRDefault="005B6FB9" w:rsidP="005A1D49">
      <w:pPr>
        <w:spacing w:line="360" w:lineRule="auto"/>
        <w:jc w:val="both"/>
        <w:rPr>
          <w:rFonts w:ascii="Arial" w:hAnsi="Arial" w:cs="Arial"/>
        </w:rPr>
      </w:pPr>
      <w:r>
        <w:rPr>
          <w:rFonts w:ascii="Arial" w:hAnsi="Arial" w:cs="Arial"/>
        </w:rPr>
        <w:t xml:space="preserve">According to </w:t>
      </w:r>
      <w:r w:rsidRPr="005B6FB9">
        <w:rPr>
          <w:rFonts w:ascii="Arial" w:hAnsi="Arial" w:cs="Arial"/>
        </w:rPr>
        <w:t xml:space="preserve">Morand (2023) </w:t>
      </w:r>
      <w:r w:rsidR="00257C15" w:rsidRPr="00257C15">
        <w:rPr>
          <w:rFonts w:ascii="Arial" w:hAnsi="Arial" w:cs="Arial"/>
        </w:rPr>
        <w:t xml:space="preserve">Curiosity, as I understand it, is the desire to know or learn about something, whether that be the world and society around you, how things work, or what motivates people. </w:t>
      </w:r>
      <w:r w:rsidR="00942008" w:rsidRPr="00942008">
        <w:rPr>
          <w:rFonts w:ascii="Arial" w:hAnsi="Arial" w:cs="Arial"/>
        </w:rPr>
        <w:t xml:space="preserve">For example, being curious can mean experimenting with new ideas and approaches to see what works </w:t>
      </w:r>
      <w:r w:rsidR="006B5BB8" w:rsidRPr="00942008">
        <w:rPr>
          <w:rFonts w:ascii="Arial" w:hAnsi="Arial" w:cs="Arial"/>
        </w:rPr>
        <w:t>best or</w:t>
      </w:r>
      <w:r w:rsidR="00942008" w:rsidRPr="00942008">
        <w:rPr>
          <w:rFonts w:ascii="Arial" w:hAnsi="Arial" w:cs="Arial"/>
        </w:rPr>
        <w:t xml:space="preserve"> taking the time to research and reflect on a topic before </w:t>
      </w:r>
      <w:r w:rsidR="005957CA" w:rsidRPr="00942008">
        <w:rPr>
          <w:rFonts w:ascii="Arial" w:hAnsi="Arial" w:cs="Arial"/>
        </w:rPr>
        <w:t>planning</w:t>
      </w:r>
      <w:r w:rsidR="00942008" w:rsidRPr="00942008">
        <w:rPr>
          <w:rFonts w:ascii="Arial" w:hAnsi="Arial" w:cs="Arial"/>
        </w:rPr>
        <w:t>. It can also inspire creative thinking and the ability to think outside the box.</w:t>
      </w:r>
      <w:r w:rsidR="005957CA" w:rsidRPr="005957CA">
        <w:t xml:space="preserve"> </w:t>
      </w:r>
      <w:r w:rsidR="005957CA" w:rsidRPr="005957CA">
        <w:rPr>
          <w:rFonts w:ascii="Arial" w:hAnsi="Arial" w:cs="Arial"/>
        </w:rPr>
        <w:t>It may need guts to admit ignorance and perseverance to ask questions and research topics until you completely grasp them to express curiosity. People that are curious are often asking "why," and they like learning and exploring. Being inquisitive fosters creativity and improvements, making it a desirable quality in the business. People who are curious are more likely to detect inconsistent or wrong behaviours or information and identify when this may be relevant.</w:t>
      </w:r>
      <w:r w:rsidR="005957CA">
        <w:rPr>
          <w:rFonts w:ascii="Arial" w:hAnsi="Arial" w:cs="Arial"/>
        </w:rPr>
        <w:t xml:space="preserve"> </w:t>
      </w:r>
      <w:r w:rsidR="00257C15" w:rsidRPr="00257C15">
        <w:rPr>
          <w:rFonts w:ascii="Arial" w:hAnsi="Arial" w:cs="Arial"/>
        </w:rPr>
        <w:t xml:space="preserve">For example, Einstein </w:t>
      </w:r>
      <w:r w:rsidR="00FC2025" w:rsidRPr="00257C15">
        <w:rPr>
          <w:rFonts w:ascii="Arial" w:hAnsi="Arial" w:cs="Arial"/>
        </w:rPr>
        <w:t xml:space="preserve">said </w:t>
      </w:r>
      <w:r w:rsidR="00FC2025" w:rsidRPr="00FC2025">
        <w:rPr>
          <w:rFonts w:ascii="Arial" w:hAnsi="Arial" w:cs="Arial"/>
        </w:rPr>
        <w:t>“The</w:t>
      </w:r>
      <w:r w:rsidR="00FC2025">
        <w:rPr>
          <w:rFonts w:ascii="Arial" w:hAnsi="Arial" w:cs="Arial"/>
        </w:rPr>
        <w:t xml:space="preserve"> </w:t>
      </w:r>
      <w:r w:rsidR="00FC2025" w:rsidRPr="0074772D">
        <w:rPr>
          <w:rFonts w:ascii="Arial" w:hAnsi="Arial" w:cs="Arial"/>
        </w:rPr>
        <w:t>important</w:t>
      </w:r>
      <w:r w:rsidR="0074772D" w:rsidRPr="0074772D">
        <w:rPr>
          <w:rFonts w:ascii="Arial" w:hAnsi="Arial" w:cs="Arial"/>
        </w:rPr>
        <w:t xml:space="preserve"> thing is not to stop questioning. Curiosity has its own reason for existence. One cannot help but be in awe when he contemplates the mysteries of eternity, of life, of the </w:t>
      </w:r>
      <w:r w:rsidR="00FC2025">
        <w:rPr>
          <w:rFonts w:ascii="Arial" w:hAnsi="Arial" w:cs="Arial"/>
        </w:rPr>
        <w:t>m</w:t>
      </w:r>
      <w:r w:rsidR="00FC2025" w:rsidRPr="0074772D">
        <w:rPr>
          <w:rFonts w:ascii="Arial" w:hAnsi="Arial" w:cs="Arial"/>
        </w:rPr>
        <w:t>arvellous</w:t>
      </w:r>
      <w:r w:rsidR="0074772D" w:rsidRPr="0074772D">
        <w:rPr>
          <w:rFonts w:ascii="Arial" w:hAnsi="Arial" w:cs="Arial"/>
        </w:rPr>
        <w:t xml:space="preserve"> structure of reality. It is enough if one tries merely to comprehend a little of this mystery each </w:t>
      </w:r>
      <w:r w:rsidR="00B10FA3" w:rsidRPr="0074772D">
        <w:rPr>
          <w:rFonts w:ascii="Arial" w:hAnsi="Arial" w:cs="Arial"/>
        </w:rPr>
        <w:t>day”</w:t>
      </w:r>
      <w:r w:rsidR="00B10FA3">
        <w:rPr>
          <w:rFonts w:ascii="Arial" w:hAnsi="Arial" w:cs="Arial"/>
        </w:rPr>
        <w:t xml:space="preserve"> </w:t>
      </w:r>
      <w:r>
        <w:rPr>
          <w:rFonts w:ascii="Arial" w:hAnsi="Arial" w:cs="Arial"/>
        </w:rPr>
        <w:t>(Rubio</w:t>
      </w:r>
      <w:r w:rsidR="00B10FA3">
        <w:rPr>
          <w:rFonts w:ascii="Arial" w:hAnsi="Arial" w:cs="Arial"/>
        </w:rPr>
        <w:t>, 2017).</w:t>
      </w:r>
    </w:p>
    <w:p w14:paraId="74B05ABD" w14:textId="47D55F9A" w:rsidR="0038014D" w:rsidRPr="00686B45" w:rsidRDefault="0038014D" w:rsidP="005A1D49">
      <w:pPr>
        <w:spacing w:line="360" w:lineRule="auto"/>
        <w:jc w:val="both"/>
        <w:rPr>
          <w:rFonts w:ascii="Arial" w:hAnsi="Arial" w:cs="Arial"/>
          <w:b/>
          <w:bCs/>
        </w:rPr>
      </w:pPr>
      <w:r w:rsidRPr="00686B45">
        <w:rPr>
          <w:rFonts w:ascii="Arial" w:hAnsi="Arial" w:cs="Arial"/>
          <w:b/>
          <w:bCs/>
        </w:rPr>
        <w:t>The 5</w:t>
      </w:r>
      <w:r w:rsidR="00686B45" w:rsidRPr="00686B45">
        <w:rPr>
          <w:rFonts w:ascii="Arial" w:hAnsi="Arial" w:cs="Arial"/>
          <w:b/>
          <w:bCs/>
        </w:rPr>
        <w:t xml:space="preserve"> Cs of Social Medial </w:t>
      </w:r>
    </w:p>
    <w:p w14:paraId="04DDD894" w14:textId="1FBD1F61" w:rsidR="00DD4ECA" w:rsidRDefault="002A38D9" w:rsidP="005A1D49">
      <w:pPr>
        <w:spacing w:line="360" w:lineRule="auto"/>
        <w:jc w:val="both"/>
        <w:rPr>
          <w:rFonts w:ascii="Arial" w:hAnsi="Arial" w:cs="Arial"/>
        </w:rPr>
      </w:pPr>
      <w:r>
        <w:rPr>
          <w:rFonts w:ascii="Arial" w:hAnsi="Arial" w:cs="Arial"/>
        </w:rPr>
        <w:t xml:space="preserve">What I have learned </w:t>
      </w:r>
      <w:r w:rsidR="002832D4">
        <w:rPr>
          <w:rFonts w:ascii="Arial" w:hAnsi="Arial" w:cs="Arial"/>
        </w:rPr>
        <w:t xml:space="preserve">in this session are the 5 C’s </w:t>
      </w:r>
      <w:r w:rsidR="005522BE">
        <w:rPr>
          <w:rFonts w:ascii="Arial" w:hAnsi="Arial" w:cs="Arial"/>
        </w:rPr>
        <w:t xml:space="preserve">and as I believe </w:t>
      </w:r>
      <w:r w:rsidR="00294B00" w:rsidRPr="00294B00">
        <w:rPr>
          <w:rFonts w:ascii="Arial" w:hAnsi="Arial" w:cs="Arial"/>
        </w:rPr>
        <w:t>When</w:t>
      </w:r>
      <w:r w:rsidR="005522BE">
        <w:rPr>
          <w:rFonts w:ascii="Arial" w:hAnsi="Arial" w:cs="Arial"/>
        </w:rPr>
        <w:t xml:space="preserve"> you</w:t>
      </w:r>
      <w:r w:rsidR="00294B00" w:rsidRPr="00294B00">
        <w:rPr>
          <w:rFonts w:ascii="Arial" w:hAnsi="Arial" w:cs="Arial"/>
        </w:rPr>
        <w:t xml:space="preserve"> developing your internet presence and establishing a solid professional reputation, you might want to take the 5C's strategy into consideration. The letter "C" stands for a lens that focuses on a distinct strategy for each technology. Therefore, you may utilise the 5Cs to guide your choice of tools in accordance with your desired working style</w:t>
      </w:r>
      <w:r w:rsidR="000F0474">
        <w:rPr>
          <w:rFonts w:ascii="Arial" w:hAnsi="Arial" w:cs="Arial"/>
        </w:rPr>
        <w:t xml:space="preserve"> (</w:t>
      </w:r>
      <w:r w:rsidR="006958D4">
        <w:rPr>
          <w:rFonts w:ascii="Arial" w:hAnsi="Arial" w:cs="Arial"/>
        </w:rPr>
        <w:t>Dean, 2023)</w:t>
      </w:r>
      <w:r w:rsidR="00294B00" w:rsidRPr="00294B00">
        <w:rPr>
          <w:rFonts w:ascii="Arial" w:hAnsi="Arial" w:cs="Arial"/>
        </w:rPr>
        <w:t>.</w:t>
      </w:r>
      <w:r w:rsidR="00294B00" w:rsidRPr="00294B00">
        <w:t xml:space="preserve"> </w:t>
      </w:r>
      <w:r w:rsidR="00294B00" w:rsidRPr="00294B00">
        <w:rPr>
          <w:rFonts w:ascii="Arial" w:hAnsi="Arial" w:cs="Arial"/>
        </w:rPr>
        <w:t xml:space="preserve">For example , the Content C focuses on creating content, the Collaboration C focuses on collaboration tools, the Communication C focuses on communication tools, the Creativity C focuses on creative tools, and the Commerce C focuses on commerce tools. Also, it can help career development by helping to identify the right skills to develop and target the right job opportunities. Furthermore, it can provide a framework for evaluating existing technology and tools to ensure they are </w:t>
      </w:r>
      <w:r w:rsidR="00294B00" w:rsidRPr="00294B00">
        <w:rPr>
          <w:rFonts w:ascii="Arial" w:hAnsi="Arial" w:cs="Arial"/>
        </w:rPr>
        <w:lastRenderedPageBreak/>
        <w:t>used effectively.</w:t>
      </w:r>
      <w:r w:rsidR="002C0E2D" w:rsidRPr="002C0E2D">
        <w:t xml:space="preserve"> </w:t>
      </w:r>
      <w:r w:rsidR="002C0E2D" w:rsidRPr="002C0E2D">
        <w:rPr>
          <w:rFonts w:ascii="Arial" w:hAnsi="Arial" w:cs="Arial"/>
        </w:rPr>
        <w:t>This session helps me to understand the current industry trends and how to better position myself for the future. It also provides me with the opportunity to network with other experts in the field</w:t>
      </w:r>
      <w:r w:rsidR="00BD255E">
        <w:rPr>
          <w:rFonts w:ascii="Arial" w:hAnsi="Arial" w:cs="Arial"/>
        </w:rPr>
        <w:t xml:space="preserve"> (Dean, 2023). </w:t>
      </w:r>
    </w:p>
    <w:p w14:paraId="23FE1AED" w14:textId="7A7ACF48" w:rsidR="00AC3F57" w:rsidRDefault="00CD0815" w:rsidP="005A1D49">
      <w:pPr>
        <w:spacing w:line="360" w:lineRule="auto"/>
        <w:jc w:val="both"/>
        <w:rPr>
          <w:rFonts w:ascii="Arial" w:hAnsi="Arial" w:cs="Arial"/>
          <w:b/>
          <w:bCs/>
        </w:rPr>
      </w:pPr>
      <w:r w:rsidRPr="00CD0815">
        <w:rPr>
          <w:rFonts w:ascii="Arial" w:hAnsi="Arial" w:cs="Arial"/>
          <w:b/>
          <w:bCs/>
        </w:rPr>
        <w:t>Unit</w:t>
      </w:r>
      <w:r w:rsidR="00C3421E">
        <w:rPr>
          <w:rFonts w:ascii="Arial" w:hAnsi="Arial" w:cs="Arial"/>
          <w:b/>
          <w:bCs/>
        </w:rPr>
        <w:t xml:space="preserve"> </w:t>
      </w:r>
      <w:r w:rsidR="005A1D49">
        <w:rPr>
          <w:rFonts w:ascii="Arial" w:hAnsi="Arial" w:cs="Arial"/>
          <w:b/>
          <w:bCs/>
        </w:rPr>
        <w:t xml:space="preserve">4. </w:t>
      </w:r>
    </w:p>
    <w:p w14:paraId="0A553071" w14:textId="5C98FA71" w:rsidR="000C1ADF" w:rsidRDefault="009154AE" w:rsidP="005A1D49">
      <w:pPr>
        <w:spacing w:line="360" w:lineRule="auto"/>
        <w:jc w:val="both"/>
        <w:rPr>
          <w:rFonts w:ascii="Arial" w:hAnsi="Arial" w:cs="Arial"/>
          <w:b/>
          <w:bCs/>
        </w:rPr>
      </w:pPr>
      <w:r>
        <w:rPr>
          <w:rFonts w:ascii="Arial" w:hAnsi="Arial" w:cs="Arial"/>
          <w:b/>
          <w:bCs/>
        </w:rPr>
        <w:t xml:space="preserve">Limiting belief </w:t>
      </w:r>
    </w:p>
    <w:p w14:paraId="158233CE" w14:textId="7361AB4F" w:rsidR="00271997" w:rsidRPr="00E0481D" w:rsidRDefault="002417E9" w:rsidP="00A548A0">
      <w:pPr>
        <w:spacing w:line="360" w:lineRule="auto"/>
        <w:jc w:val="both"/>
        <w:rPr>
          <w:rFonts w:ascii="Arial" w:hAnsi="Arial" w:cs="Arial"/>
        </w:rPr>
      </w:pPr>
      <w:r w:rsidRPr="002417E9">
        <w:rPr>
          <w:rFonts w:ascii="Arial" w:hAnsi="Arial" w:cs="Arial"/>
        </w:rPr>
        <w:t>A limiting belief is a story we tell ourselves about who we are that prevents us from achieving our full potential. As a result, we are unable to reach our full potential because of these beliefs. Energy conservation is built into the human brain. Whether it</w:t>
      </w:r>
      <w:r w:rsidR="0008559E">
        <w:rPr>
          <w:rFonts w:ascii="Arial" w:hAnsi="Arial" w:cs="Arial"/>
        </w:rPr>
        <w:t xml:space="preserve"> is</w:t>
      </w:r>
      <w:r w:rsidRPr="002417E9">
        <w:rPr>
          <w:rFonts w:ascii="Arial" w:hAnsi="Arial" w:cs="Arial"/>
        </w:rPr>
        <w:t xml:space="preserve"> in our routines, relationships, or careers, we seek a sense of certainty. We</w:t>
      </w:r>
      <w:r w:rsidR="002F007F">
        <w:rPr>
          <w:rFonts w:ascii="Arial" w:hAnsi="Arial" w:cs="Arial"/>
        </w:rPr>
        <w:t xml:space="preserve"> </w:t>
      </w:r>
      <w:r w:rsidR="0008559E">
        <w:rPr>
          <w:rFonts w:ascii="Arial" w:hAnsi="Arial" w:cs="Arial"/>
        </w:rPr>
        <w:t xml:space="preserve">are </w:t>
      </w:r>
      <w:r w:rsidR="0008559E" w:rsidRPr="002417E9">
        <w:rPr>
          <w:rFonts w:ascii="Arial" w:hAnsi="Arial" w:cs="Arial"/>
        </w:rPr>
        <w:t>often</w:t>
      </w:r>
      <w:r w:rsidRPr="002417E9">
        <w:rPr>
          <w:rFonts w:ascii="Arial" w:hAnsi="Arial" w:cs="Arial"/>
        </w:rPr>
        <w:t xml:space="preserve"> averse to risk and don’t want to get out of our comfort zones. Acting only makes sense when we believe it will produce results. Without a deep belief in ourselves, we give up before we even get started when we do</w:t>
      </w:r>
      <w:r w:rsidR="0008559E">
        <w:rPr>
          <w:rFonts w:ascii="Arial" w:hAnsi="Arial" w:cs="Arial"/>
        </w:rPr>
        <w:t xml:space="preserve"> not</w:t>
      </w:r>
      <w:r w:rsidRPr="002417E9">
        <w:rPr>
          <w:rFonts w:ascii="Arial" w:hAnsi="Arial" w:cs="Arial"/>
        </w:rPr>
        <w:t xml:space="preserve"> think we can achieve results. For example, fear of failure can keep us from taking risks that would lead to success. Or a lack of self-confidence can prevent us from going for our dreams. It</w:t>
      </w:r>
      <w:r w:rsidR="0008559E">
        <w:rPr>
          <w:rFonts w:ascii="Arial" w:hAnsi="Arial" w:cs="Arial"/>
        </w:rPr>
        <w:t xml:space="preserve"> is</w:t>
      </w:r>
      <w:r w:rsidRPr="002417E9">
        <w:rPr>
          <w:rFonts w:ascii="Arial" w:hAnsi="Arial" w:cs="Arial"/>
        </w:rPr>
        <w:t xml:space="preserve"> vital to believe in ourselves if we want to achieve our goals. Also, if we have an idea for a business, but we do</w:t>
      </w:r>
      <w:r w:rsidR="0008559E">
        <w:rPr>
          <w:rFonts w:ascii="Arial" w:hAnsi="Arial" w:cs="Arial"/>
        </w:rPr>
        <w:t xml:space="preserve"> not</w:t>
      </w:r>
      <w:r w:rsidRPr="002417E9">
        <w:rPr>
          <w:rFonts w:ascii="Arial" w:hAnsi="Arial" w:cs="Arial"/>
        </w:rPr>
        <w:t xml:space="preserve"> have the belief that we can do it, we won't take any action. We may be too scared to start, or we may not have the confidence to believe that we can make it happen. As a result, we miss out on our potential and never reach our goals</w:t>
      </w:r>
      <w:r w:rsidR="00804218">
        <w:rPr>
          <w:rFonts w:ascii="Arial" w:hAnsi="Arial" w:cs="Arial"/>
        </w:rPr>
        <w:t xml:space="preserve"> (R</w:t>
      </w:r>
      <w:r w:rsidR="006B0495">
        <w:rPr>
          <w:rFonts w:ascii="Arial" w:hAnsi="Arial" w:cs="Arial"/>
        </w:rPr>
        <w:t xml:space="preserve">obbins, 2023). </w:t>
      </w:r>
    </w:p>
    <w:p w14:paraId="0CE2FD0B" w14:textId="77777777" w:rsidR="009154AE" w:rsidRDefault="009154AE" w:rsidP="00A548A0">
      <w:pPr>
        <w:spacing w:line="360" w:lineRule="auto"/>
        <w:jc w:val="both"/>
        <w:rPr>
          <w:rFonts w:ascii="Arial" w:hAnsi="Arial" w:cs="Arial"/>
          <w:b/>
          <w:bCs/>
        </w:rPr>
      </w:pPr>
    </w:p>
    <w:p w14:paraId="1E4C7074" w14:textId="6B3934DF" w:rsidR="00271997" w:rsidRDefault="005A1D49" w:rsidP="00A548A0">
      <w:pPr>
        <w:spacing w:line="360" w:lineRule="auto"/>
        <w:jc w:val="both"/>
        <w:rPr>
          <w:rFonts w:ascii="Arial" w:hAnsi="Arial" w:cs="Arial"/>
          <w:b/>
          <w:bCs/>
        </w:rPr>
      </w:pPr>
      <w:r>
        <w:rPr>
          <w:rFonts w:ascii="Arial" w:hAnsi="Arial" w:cs="Arial"/>
          <w:b/>
          <w:bCs/>
        </w:rPr>
        <w:t xml:space="preserve">Part </w:t>
      </w:r>
      <w:r w:rsidR="00F03875" w:rsidRPr="00F03875">
        <w:rPr>
          <w:rFonts w:ascii="Arial" w:hAnsi="Arial" w:cs="Arial"/>
          <w:b/>
          <w:bCs/>
        </w:rPr>
        <w:t xml:space="preserve">2. </w:t>
      </w:r>
      <w:r w:rsidR="00D82148" w:rsidRPr="00F03875">
        <w:rPr>
          <w:rFonts w:ascii="Arial" w:hAnsi="Arial" w:cs="Arial"/>
          <w:b/>
          <w:bCs/>
        </w:rPr>
        <w:t>Personal Deve</w:t>
      </w:r>
      <w:r w:rsidR="00F03875" w:rsidRPr="00F03875">
        <w:rPr>
          <w:rFonts w:ascii="Arial" w:hAnsi="Arial" w:cs="Arial"/>
          <w:b/>
          <w:bCs/>
        </w:rPr>
        <w:t xml:space="preserve">lopment Plan </w:t>
      </w:r>
    </w:p>
    <w:p w14:paraId="7B62F5AD" w14:textId="397E0DD8" w:rsidR="00DD4ECA" w:rsidRDefault="00072D1A" w:rsidP="00A548A0">
      <w:pPr>
        <w:spacing w:line="360" w:lineRule="auto"/>
        <w:jc w:val="both"/>
        <w:rPr>
          <w:rFonts w:ascii="Arial" w:hAnsi="Arial" w:cs="Arial"/>
        </w:rPr>
      </w:pPr>
      <w:r w:rsidRPr="00072D1A">
        <w:rPr>
          <w:rFonts w:ascii="Arial" w:hAnsi="Arial" w:cs="Arial"/>
        </w:rPr>
        <w:t xml:space="preserve">My personal development plan will include the skills I have need to develop. These skills are GCSE Math &amp; English, Public speaker, Communication Skills, Academic skills, and digital skills. I will develop these skills by enrolling in courses, attending workshops, and reading books. I will also practice regularly to gain confidence and gain mastery of the skills. I will also seek feedback from mentors and peers to help me stay on track.  </w:t>
      </w:r>
    </w:p>
    <w:tbl>
      <w:tblPr>
        <w:tblStyle w:val="TableGrid"/>
        <w:tblpPr w:leftFromText="180" w:rightFromText="180" w:vertAnchor="text" w:horzAnchor="page" w:tblpX="1" w:tblpY="253"/>
        <w:tblW w:w="11487" w:type="dxa"/>
        <w:tblLook w:val="04A0" w:firstRow="1" w:lastRow="0" w:firstColumn="1" w:lastColumn="0" w:noHBand="0" w:noVBand="1"/>
      </w:tblPr>
      <w:tblGrid>
        <w:gridCol w:w="987"/>
        <w:gridCol w:w="1879"/>
        <w:gridCol w:w="1598"/>
        <w:gridCol w:w="1183"/>
        <w:gridCol w:w="1647"/>
        <w:gridCol w:w="1842"/>
        <w:gridCol w:w="1391"/>
        <w:gridCol w:w="1549"/>
      </w:tblGrid>
      <w:tr w:rsidR="00C77B8B" w:rsidRPr="00AC3F57" w14:paraId="558CD460" w14:textId="77777777" w:rsidTr="007E45BE">
        <w:trPr>
          <w:trHeight w:val="1476"/>
        </w:trPr>
        <w:tc>
          <w:tcPr>
            <w:tcW w:w="1304" w:type="dxa"/>
          </w:tcPr>
          <w:p w14:paraId="3A7F2065" w14:textId="77777777" w:rsidR="007E45BE" w:rsidRPr="00AC3F57" w:rsidRDefault="007E45BE" w:rsidP="00AC3F57">
            <w:pPr>
              <w:spacing w:line="360" w:lineRule="auto"/>
              <w:jc w:val="both"/>
              <w:rPr>
                <w:rFonts w:ascii="Arial" w:hAnsi="Arial" w:cs="Arial"/>
                <w:b/>
                <w:bCs/>
              </w:rPr>
            </w:pPr>
          </w:p>
        </w:tc>
        <w:tc>
          <w:tcPr>
            <w:tcW w:w="1234" w:type="dxa"/>
          </w:tcPr>
          <w:p w14:paraId="3A0A9138" w14:textId="77777777" w:rsidR="007E45BE" w:rsidRPr="00AC3F57" w:rsidRDefault="007E45BE" w:rsidP="00AC3F57">
            <w:pPr>
              <w:spacing w:line="360" w:lineRule="auto"/>
              <w:jc w:val="both"/>
              <w:rPr>
                <w:rFonts w:ascii="Arial" w:hAnsi="Arial" w:cs="Arial"/>
                <w:b/>
                <w:bCs/>
              </w:rPr>
            </w:pPr>
            <w:r w:rsidRPr="00AC3F57">
              <w:rPr>
                <w:rFonts w:ascii="Arial" w:hAnsi="Arial" w:cs="Arial"/>
                <w:b/>
                <w:bCs/>
              </w:rPr>
              <w:t xml:space="preserve">Skills </w:t>
            </w:r>
          </w:p>
        </w:tc>
        <w:tc>
          <w:tcPr>
            <w:tcW w:w="1320" w:type="dxa"/>
          </w:tcPr>
          <w:p w14:paraId="4271D29B" w14:textId="77777777" w:rsidR="007E45BE" w:rsidRPr="00AC3F57" w:rsidRDefault="007E45BE" w:rsidP="00AC3F57">
            <w:pPr>
              <w:spacing w:line="360" w:lineRule="auto"/>
              <w:jc w:val="both"/>
              <w:rPr>
                <w:rFonts w:ascii="Arial" w:hAnsi="Arial" w:cs="Arial"/>
                <w:b/>
                <w:bCs/>
              </w:rPr>
            </w:pPr>
            <w:r w:rsidRPr="00AC3F57">
              <w:rPr>
                <w:rFonts w:ascii="Arial" w:hAnsi="Arial" w:cs="Arial"/>
                <w:b/>
                <w:bCs/>
              </w:rPr>
              <w:t>Current ability</w:t>
            </w:r>
          </w:p>
        </w:tc>
        <w:tc>
          <w:tcPr>
            <w:tcW w:w="1265" w:type="dxa"/>
          </w:tcPr>
          <w:p w14:paraId="23A9662B" w14:textId="77777777" w:rsidR="007E45BE" w:rsidRPr="00AC3F57" w:rsidRDefault="007E45BE" w:rsidP="00AC3F57">
            <w:pPr>
              <w:spacing w:line="360" w:lineRule="auto"/>
              <w:jc w:val="both"/>
              <w:rPr>
                <w:rFonts w:ascii="Arial" w:hAnsi="Arial" w:cs="Arial"/>
                <w:b/>
                <w:bCs/>
              </w:rPr>
            </w:pPr>
            <w:r w:rsidRPr="00AC3F57">
              <w:rPr>
                <w:rFonts w:ascii="Arial" w:hAnsi="Arial" w:cs="Arial"/>
                <w:b/>
                <w:bCs/>
              </w:rPr>
              <w:t>Target ability</w:t>
            </w:r>
          </w:p>
        </w:tc>
        <w:tc>
          <w:tcPr>
            <w:tcW w:w="1874" w:type="dxa"/>
          </w:tcPr>
          <w:p w14:paraId="34C13BA4" w14:textId="77777777" w:rsidR="007E45BE" w:rsidRPr="00AC3F57" w:rsidRDefault="007E45BE" w:rsidP="00AC3F57">
            <w:pPr>
              <w:spacing w:line="360" w:lineRule="auto"/>
              <w:jc w:val="both"/>
              <w:rPr>
                <w:rFonts w:ascii="Arial" w:hAnsi="Arial" w:cs="Arial"/>
                <w:b/>
                <w:bCs/>
              </w:rPr>
            </w:pPr>
            <w:r w:rsidRPr="00AC3F57">
              <w:rPr>
                <w:rFonts w:ascii="Arial" w:hAnsi="Arial" w:cs="Arial"/>
                <w:b/>
                <w:bCs/>
              </w:rPr>
              <w:t xml:space="preserve">Development opportunity </w:t>
            </w:r>
          </w:p>
        </w:tc>
        <w:tc>
          <w:tcPr>
            <w:tcW w:w="1347" w:type="dxa"/>
          </w:tcPr>
          <w:p w14:paraId="7419C902" w14:textId="77777777" w:rsidR="007E45BE" w:rsidRPr="00AC3F57" w:rsidRDefault="007E45BE" w:rsidP="00AC3F57">
            <w:pPr>
              <w:spacing w:line="360" w:lineRule="auto"/>
              <w:jc w:val="both"/>
              <w:rPr>
                <w:rFonts w:ascii="Arial" w:hAnsi="Arial" w:cs="Arial"/>
                <w:b/>
                <w:bCs/>
              </w:rPr>
            </w:pPr>
            <w:r w:rsidRPr="00AC3F57">
              <w:rPr>
                <w:rFonts w:ascii="Arial" w:hAnsi="Arial" w:cs="Arial"/>
                <w:b/>
                <w:bCs/>
              </w:rPr>
              <w:t>Criteria to assess success</w:t>
            </w:r>
          </w:p>
        </w:tc>
        <w:tc>
          <w:tcPr>
            <w:tcW w:w="1445" w:type="dxa"/>
          </w:tcPr>
          <w:p w14:paraId="1C41480A" w14:textId="77777777" w:rsidR="007E45BE" w:rsidRPr="00AC3F57" w:rsidRDefault="007E45BE" w:rsidP="00AC3F57">
            <w:pPr>
              <w:spacing w:line="360" w:lineRule="auto"/>
              <w:jc w:val="both"/>
              <w:rPr>
                <w:rFonts w:ascii="Arial" w:hAnsi="Arial" w:cs="Arial"/>
                <w:b/>
                <w:bCs/>
              </w:rPr>
            </w:pPr>
            <w:r w:rsidRPr="00AC3F57">
              <w:rPr>
                <w:rFonts w:ascii="Arial" w:hAnsi="Arial" w:cs="Arial"/>
                <w:b/>
                <w:bCs/>
              </w:rPr>
              <w:t xml:space="preserve">Time frame </w:t>
            </w:r>
          </w:p>
        </w:tc>
        <w:tc>
          <w:tcPr>
            <w:tcW w:w="1698" w:type="dxa"/>
          </w:tcPr>
          <w:p w14:paraId="0F757A48" w14:textId="77777777" w:rsidR="007E45BE" w:rsidRPr="00AC3F57" w:rsidRDefault="007E45BE" w:rsidP="00AC3F57">
            <w:pPr>
              <w:spacing w:line="360" w:lineRule="auto"/>
              <w:jc w:val="both"/>
              <w:rPr>
                <w:rFonts w:ascii="Arial" w:hAnsi="Arial" w:cs="Arial"/>
                <w:b/>
                <w:bCs/>
              </w:rPr>
            </w:pPr>
            <w:r w:rsidRPr="00AC3F57">
              <w:rPr>
                <w:rFonts w:ascii="Arial" w:hAnsi="Arial" w:cs="Arial"/>
                <w:b/>
                <w:bCs/>
              </w:rPr>
              <w:t xml:space="preserve">Evidence </w:t>
            </w:r>
          </w:p>
        </w:tc>
      </w:tr>
      <w:tr w:rsidR="00C77B8B" w:rsidRPr="00AC3F57" w14:paraId="63F8578E" w14:textId="77777777" w:rsidTr="007E45BE">
        <w:trPr>
          <w:trHeight w:val="738"/>
        </w:trPr>
        <w:tc>
          <w:tcPr>
            <w:tcW w:w="1304" w:type="dxa"/>
          </w:tcPr>
          <w:p w14:paraId="16BC3780" w14:textId="77777777" w:rsidR="007E45BE" w:rsidRPr="00AC3F57" w:rsidRDefault="007E45BE" w:rsidP="00AC3F57">
            <w:pPr>
              <w:spacing w:line="360" w:lineRule="auto"/>
              <w:jc w:val="both"/>
              <w:rPr>
                <w:rFonts w:ascii="Arial" w:hAnsi="Arial" w:cs="Arial"/>
                <w:b/>
                <w:bCs/>
              </w:rPr>
            </w:pPr>
            <w:r w:rsidRPr="00AC3F57">
              <w:rPr>
                <w:rFonts w:ascii="Arial" w:hAnsi="Arial" w:cs="Arial"/>
                <w:b/>
                <w:bCs/>
              </w:rPr>
              <w:t>1</w:t>
            </w:r>
            <w:r w:rsidRPr="00AC3F57">
              <w:rPr>
                <w:rFonts w:ascii="Arial" w:hAnsi="Arial" w:cs="Arial"/>
                <w:b/>
                <w:bCs/>
                <w:vertAlign w:val="superscript"/>
              </w:rPr>
              <w:t xml:space="preserve">st </w:t>
            </w:r>
            <w:r w:rsidRPr="00AC3F57">
              <w:rPr>
                <w:rFonts w:ascii="Arial" w:hAnsi="Arial" w:cs="Arial"/>
                <w:b/>
                <w:bCs/>
              </w:rPr>
              <w:t>Priority</w:t>
            </w:r>
          </w:p>
        </w:tc>
        <w:tc>
          <w:tcPr>
            <w:tcW w:w="1234" w:type="dxa"/>
          </w:tcPr>
          <w:p w14:paraId="4DA9EE0F" w14:textId="348DF386" w:rsidR="007E45BE" w:rsidRPr="00AC3F57" w:rsidRDefault="007E45BE" w:rsidP="00AC3F57">
            <w:pPr>
              <w:spacing w:line="360" w:lineRule="auto"/>
              <w:jc w:val="both"/>
              <w:rPr>
                <w:rFonts w:ascii="Arial" w:hAnsi="Arial" w:cs="Arial"/>
                <w:b/>
                <w:bCs/>
              </w:rPr>
            </w:pPr>
            <w:r>
              <w:rPr>
                <w:rFonts w:ascii="Arial" w:hAnsi="Arial" w:cs="Arial"/>
                <w:b/>
                <w:bCs/>
              </w:rPr>
              <w:t xml:space="preserve">GCSE Math </w:t>
            </w:r>
            <w:r w:rsidR="00884991">
              <w:rPr>
                <w:rFonts w:ascii="Arial" w:hAnsi="Arial" w:cs="Arial"/>
                <w:b/>
                <w:bCs/>
              </w:rPr>
              <w:t xml:space="preserve">&amp; English </w:t>
            </w:r>
          </w:p>
        </w:tc>
        <w:tc>
          <w:tcPr>
            <w:tcW w:w="1320" w:type="dxa"/>
          </w:tcPr>
          <w:p w14:paraId="0B1E9702" w14:textId="293A51E1" w:rsidR="007E45BE" w:rsidRPr="00AC3F57" w:rsidRDefault="003B4C8D" w:rsidP="00AC3F57">
            <w:pPr>
              <w:spacing w:line="360" w:lineRule="auto"/>
              <w:jc w:val="both"/>
              <w:rPr>
                <w:rFonts w:ascii="Arial" w:hAnsi="Arial" w:cs="Arial"/>
                <w:b/>
                <w:bCs/>
              </w:rPr>
            </w:pPr>
            <w:r>
              <w:rPr>
                <w:rFonts w:ascii="Arial" w:hAnsi="Arial" w:cs="Arial"/>
                <w:b/>
                <w:bCs/>
              </w:rPr>
              <w:t xml:space="preserve">Excellent </w:t>
            </w:r>
            <w:r w:rsidR="00884991">
              <w:rPr>
                <w:rFonts w:ascii="Arial" w:hAnsi="Arial" w:cs="Arial"/>
                <w:b/>
                <w:bCs/>
              </w:rPr>
              <w:t xml:space="preserve">at Math </w:t>
            </w:r>
            <w:r w:rsidR="00AF3B6C">
              <w:rPr>
                <w:rFonts w:ascii="Arial" w:hAnsi="Arial" w:cs="Arial"/>
                <w:b/>
                <w:bCs/>
              </w:rPr>
              <w:t xml:space="preserve">&amp; good at English </w:t>
            </w:r>
          </w:p>
        </w:tc>
        <w:tc>
          <w:tcPr>
            <w:tcW w:w="1265" w:type="dxa"/>
          </w:tcPr>
          <w:p w14:paraId="2F93EE3C" w14:textId="0DE6C4B3" w:rsidR="007E45BE" w:rsidRPr="00AC3F57" w:rsidRDefault="007E45BE" w:rsidP="00AC3F57">
            <w:pPr>
              <w:spacing w:line="360" w:lineRule="auto"/>
              <w:jc w:val="both"/>
              <w:rPr>
                <w:rFonts w:ascii="Arial" w:hAnsi="Arial" w:cs="Arial"/>
                <w:b/>
                <w:bCs/>
              </w:rPr>
            </w:pPr>
            <w:r>
              <w:rPr>
                <w:rFonts w:ascii="Arial" w:hAnsi="Arial" w:cs="Arial"/>
                <w:b/>
                <w:bCs/>
              </w:rPr>
              <w:t>To get 8</w:t>
            </w:r>
            <w:r w:rsidR="00D24D15">
              <w:rPr>
                <w:rFonts w:ascii="Arial" w:hAnsi="Arial" w:cs="Arial"/>
                <w:b/>
                <w:bCs/>
              </w:rPr>
              <w:t xml:space="preserve"> or </w:t>
            </w:r>
            <w:r>
              <w:rPr>
                <w:rFonts w:ascii="Arial" w:hAnsi="Arial" w:cs="Arial"/>
                <w:b/>
                <w:bCs/>
              </w:rPr>
              <w:t xml:space="preserve">9 in GCSE </w:t>
            </w:r>
            <w:r w:rsidR="00AF3B6C">
              <w:rPr>
                <w:rFonts w:ascii="Arial" w:hAnsi="Arial" w:cs="Arial"/>
                <w:b/>
                <w:bCs/>
              </w:rPr>
              <w:t xml:space="preserve">&amp; Excellent </w:t>
            </w:r>
            <w:r w:rsidR="00AF3B6C">
              <w:rPr>
                <w:rFonts w:ascii="Arial" w:hAnsi="Arial" w:cs="Arial"/>
                <w:b/>
                <w:bCs/>
              </w:rPr>
              <w:lastRenderedPageBreak/>
              <w:t xml:space="preserve">at </w:t>
            </w:r>
            <w:r w:rsidR="00C57869">
              <w:rPr>
                <w:rFonts w:ascii="Arial" w:hAnsi="Arial" w:cs="Arial"/>
                <w:b/>
                <w:bCs/>
              </w:rPr>
              <w:t xml:space="preserve">English </w:t>
            </w:r>
          </w:p>
        </w:tc>
        <w:tc>
          <w:tcPr>
            <w:tcW w:w="1874" w:type="dxa"/>
          </w:tcPr>
          <w:p w14:paraId="3DBA5487" w14:textId="77777777" w:rsidR="005B58D6" w:rsidRDefault="007E45BE" w:rsidP="00AC3F57">
            <w:pPr>
              <w:spacing w:line="360" w:lineRule="auto"/>
              <w:jc w:val="both"/>
              <w:rPr>
                <w:rFonts w:ascii="Arial" w:hAnsi="Arial" w:cs="Arial"/>
                <w:b/>
                <w:bCs/>
              </w:rPr>
            </w:pPr>
            <w:r>
              <w:rPr>
                <w:rFonts w:ascii="Arial" w:hAnsi="Arial" w:cs="Arial"/>
                <w:b/>
                <w:bCs/>
              </w:rPr>
              <w:lastRenderedPageBreak/>
              <w:t>Enrolled in College of NWL</w:t>
            </w:r>
            <w:r w:rsidR="005F16B7">
              <w:rPr>
                <w:rFonts w:ascii="Arial" w:hAnsi="Arial" w:cs="Arial"/>
                <w:b/>
                <w:bCs/>
              </w:rPr>
              <w:t xml:space="preserve"> for </w:t>
            </w:r>
            <w:r w:rsidR="005B58D6">
              <w:rPr>
                <w:rFonts w:ascii="Arial" w:hAnsi="Arial" w:cs="Arial"/>
                <w:b/>
                <w:bCs/>
              </w:rPr>
              <w:t>September 2023</w:t>
            </w:r>
          </w:p>
          <w:p w14:paraId="59274AB6" w14:textId="55EF15C0" w:rsidR="007E45BE" w:rsidRPr="00AC3F57" w:rsidRDefault="005B58D6" w:rsidP="00AC3F57">
            <w:pPr>
              <w:spacing w:line="360" w:lineRule="auto"/>
              <w:jc w:val="both"/>
              <w:rPr>
                <w:rFonts w:ascii="Arial" w:hAnsi="Arial" w:cs="Arial"/>
                <w:b/>
                <w:bCs/>
              </w:rPr>
            </w:pPr>
            <w:r>
              <w:rPr>
                <w:rFonts w:ascii="Arial" w:hAnsi="Arial" w:cs="Arial"/>
                <w:b/>
                <w:bCs/>
              </w:rPr>
              <w:lastRenderedPageBreak/>
              <w:t>Self-</w:t>
            </w:r>
            <w:r w:rsidR="00D402AE">
              <w:rPr>
                <w:rFonts w:ascii="Arial" w:hAnsi="Arial" w:cs="Arial"/>
                <w:b/>
                <w:bCs/>
              </w:rPr>
              <w:t xml:space="preserve">learning, such as </w:t>
            </w:r>
            <w:r w:rsidR="005A1769">
              <w:rPr>
                <w:rFonts w:ascii="Arial" w:hAnsi="Arial" w:cs="Arial"/>
                <w:b/>
                <w:bCs/>
              </w:rPr>
              <w:t>Reading books</w:t>
            </w:r>
            <w:r w:rsidR="0018665E">
              <w:rPr>
                <w:rFonts w:ascii="Arial" w:hAnsi="Arial" w:cs="Arial"/>
                <w:b/>
                <w:bCs/>
              </w:rPr>
              <w:t xml:space="preserve">, </w:t>
            </w:r>
            <w:r w:rsidR="000F0B50">
              <w:rPr>
                <w:rFonts w:ascii="Arial" w:hAnsi="Arial" w:cs="Arial"/>
                <w:b/>
                <w:bCs/>
              </w:rPr>
              <w:t xml:space="preserve">watching </w:t>
            </w:r>
            <w:r w:rsidR="00C9718A">
              <w:rPr>
                <w:rFonts w:ascii="Arial" w:hAnsi="Arial" w:cs="Arial"/>
                <w:b/>
                <w:bCs/>
              </w:rPr>
              <w:t>YouTube,</w:t>
            </w:r>
            <w:r w:rsidR="007329AE">
              <w:rPr>
                <w:rFonts w:ascii="Arial" w:hAnsi="Arial" w:cs="Arial"/>
                <w:b/>
                <w:bCs/>
              </w:rPr>
              <w:t xml:space="preserve"> and </w:t>
            </w:r>
            <w:r w:rsidR="00E0668E">
              <w:rPr>
                <w:rFonts w:ascii="Arial" w:hAnsi="Arial" w:cs="Arial"/>
                <w:b/>
                <w:bCs/>
              </w:rPr>
              <w:t>listening to podcast.</w:t>
            </w:r>
          </w:p>
        </w:tc>
        <w:tc>
          <w:tcPr>
            <w:tcW w:w="1347" w:type="dxa"/>
          </w:tcPr>
          <w:p w14:paraId="536A1CEE" w14:textId="1625B757" w:rsidR="007E45BE" w:rsidRPr="00AC3F57" w:rsidRDefault="007E45BE" w:rsidP="00AC3F57">
            <w:pPr>
              <w:spacing w:line="360" w:lineRule="auto"/>
              <w:jc w:val="both"/>
              <w:rPr>
                <w:rFonts w:ascii="Arial" w:hAnsi="Arial" w:cs="Arial"/>
                <w:b/>
                <w:bCs/>
              </w:rPr>
            </w:pPr>
            <w:r>
              <w:rPr>
                <w:rFonts w:ascii="Arial" w:hAnsi="Arial" w:cs="Arial"/>
                <w:b/>
                <w:bCs/>
              </w:rPr>
              <w:lastRenderedPageBreak/>
              <w:t>Higher grades</w:t>
            </w:r>
            <w:r w:rsidR="003C42B5">
              <w:rPr>
                <w:rFonts w:ascii="Arial" w:hAnsi="Arial" w:cs="Arial"/>
                <w:b/>
                <w:bCs/>
              </w:rPr>
              <w:t xml:space="preserve"> in math</w:t>
            </w:r>
            <w:r w:rsidR="00C32958">
              <w:rPr>
                <w:rFonts w:ascii="Arial" w:hAnsi="Arial" w:cs="Arial"/>
                <w:b/>
                <w:bCs/>
              </w:rPr>
              <w:t xml:space="preserve"> and </w:t>
            </w:r>
            <w:r w:rsidR="00DA0F01">
              <w:rPr>
                <w:rFonts w:ascii="Arial" w:hAnsi="Arial" w:cs="Arial"/>
                <w:b/>
                <w:bCs/>
              </w:rPr>
              <w:t xml:space="preserve">being </w:t>
            </w:r>
            <w:r w:rsidR="00C04565">
              <w:rPr>
                <w:rFonts w:ascii="Arial" w:hAnsi="Arial" w:cs="Arial"/>
                <w:b/>
                <w:bCs/>
              </w:rPr>
              <w:t xml:space="preserve">fluently in English </w:t>
            </w:r>
            <w:r>
              <w:rPr>
                <w:rFonts w:ascii="Arial" w:hAnsi="Arial" w:cs="Arial"/>
                <w:b/>
                <w:bCs/>
              </w:rPr>
              <w:t xml:space="preserve"> </w:t>
            </w:r>
          </w:p>
        </w:tc>
        <w:tc>
          <w:tcPr>
            <w:tcW w:w="1445" w:type="dxa"/>
          </w:tcPr>
          <w:p w14:paraId="28E4B71F" w14:textId="4147A3F7" w:rsidR="007E45BE" w:rsidRPr="00AC3F57" w:rsidRDefault="00356647" w:rsidP="00AC3F57">
            <w:pPr>
              <w:spacing w:line="360" w:lineRule="auto"/>
              <w:jc w:val="both"/>
              <w:rPr>
                <w:rFonts w:ascii="Arial" w:hAnsi="Arial" w:cs="Arial"/>
                <w:b/>
                <w:bCs/>
              </w:rPr>
            </w:pPr>
            <w:r>
              <w:rPr>
                <w:rFonts w:ascii="Arial" w:hAnsi="Arial" w:cs="Arial"/>
                <w:b/>
                <w:bCs/>
              </w:rPr>
              <w:t xml:space="preserve">6/9/2023 To </w:t>
            </w:r>
            <w:r w:rsidR="00E87857">
              <w:rPr>
                <w:rFonts w:ascii="Arial" w:hAnsi="Arial" w:cs="Arial"/>
                <w:b/>
                <w:bCs/>
              </w:rPr>
              <w:t>25/6/2024</w:t>
            </w:r>
          </w:p>
        </w:tc>
        <w:tc>
          <w:tcPr>
            <w:tcW w:w="1698" w:type="dxa"/>
          </w:tcPr>
          <w:p w14:paraId="6951DFE0" w14:textId="0D53C458" w:rsidR="007E45BE" w:rsidRPr="00AC3F57" w:rsidRDefault="007E45BE" w:rsidP="00AC3F57">
            <w:pPr>
              <w:spacing w:line="360" w:lineRule="auto"/>
              <w:jc w:val="both"/>
              <w:rPr>
                <w:rFonts w:ascii="Arial" w:hAnsi="Arial" w:cs="Arial"/>
                <w:b/>
                <w:bCs/>
              </w:rPr>
            </w:pPr>
            <w:r>
              <w:rPr>
                <w:rFonts w:ascii="Arial" w:hAnsi="Arial" w:cs="Arial"/>
                <w:b/>
                <w:bCs/>
              </w:rPr>
              <w:t xml:space="preserve">Qualification </w:t>
            </w:r>
          </w:p>
        </w:tc>
      </w:tr>
      <w:tr w:rsidR="00C77B8B" w:rsidRPr="00AC3F57" w14:paraId="7089F49E" w14:textId="77777777" w:rsidTr="007E45BE">
        <w:trPr>
          <w:trHeight w:val="368"/>
        </w:trPr>
        <w:tc>
          <w:tcPr>
            <w:tcW w:w="1304" w:type="dxa"/>
          </w:tcPr>
          <w:p w14:paraId="4943C724" w14:textId="4DFADC70" w:rsidR="007E45BE" w:rsidRPr="001179BF" w:rsidRDefault="007E45BE" w:rsidP="00AC3F57">
            <w:pPr>
              <w:spacing w:line="360" w:lineRule="auto"/>
              <w:jc w:val="both"/>
              <w:rPr>
                <w:rFonts w:ascii="Arial" w:hAnsi="Arial" w:cs="Arial"/>
                <w:b/>
                <w:bCs/>
              </w:rPr>
            </w:pPr>
            <w:r>
              <w:rPr>
                <w:rFonts w:ascii="Arial" w:hAnsi="Arial" w:cs="Arial"/>
                <w:b/>
                <w:bCs/>
              </w:rPr>
              <w:t>2</w:t>
            </w:r>
            <w:r>
              <w:rPr>
                <w:rFonts w:ascii="Arial" w:hAnsi="Arial" w:cs="Arial"/>
                <w:b/>
                <w:bCs/>
                <w:vertAlign w:val="superscript"/>
              </w:rPr>
              <w:t>nd</w:t>
            </w:r>
            <w:r>
              <w:rPr>
                <w:rFonts w:ascii="Arial" w:hAnsi="Arial" w:cs="Arial"/>
                <w:b/>
                <w:bCs/>
              </w:rPr>
              <w:t xml:space="preserve"> Priority</w:t>
            </w:r>
          </w:p>
        </w:tc>
        <w:tc>
          <w:tcPr>
            <w:tcW w:w="1234" w:type="dxa"/>
          </w:tcPr>
          <w:p w14:paraId="483B80C7" w14:textId="3933CBAE" w:rsidR="007E45BE" w:rsidRPr="00AC3F57" w:rsidRDefault="00204549" w:rsidP="00AC3F57">
            <w:pPr>
              <w:spacing w:line="360" w:lineRule="auto"/>
              <w:jc w:val="both"/>
              <w:rPr>
                <w:rFonts w:ascii="Arial" w:hAnsi="Arial" w:cs="Arial"/>
                <w:b/>
                <w:bCs/>
              </w:rPr>
            </w:pPr>
            <w:r>
              <w:rPr>
                <w:rFonts w:ascii="Arial" w:hAnsi="Arial" w:cs="Arial"/>
                <w:b/>
                <w:bCs/>
              </w:rPr>
              <w:t xml:space="preserve">Public speaker </w:t>
            </w:r>
          </w:p>
        </w:tc>
        <w:tc>
          <w:tcPr>
            <w:tcW w:w="1320" w:type="dxa"/>
          </w:tcPr>
          <w:p w14:paraId="2DC81DD2" w14:textId="62779621" w:rsidR="007E45BE" w:rsidRPr="00AC3F57" w:rsidRDefault="004A4296" w:rsidP="00AC3F57">
            <w:pPr>
              <w:spacing w:line="360" w:lineRule="auto"/>
              <w:jc w:val="both"/>
              <w:rPr>
                <w:rFonts w:ascii="Arial" w:hAnsi="Arial" w:cs="Arial"/>
                <w:b/>
                <w:bCs/>
              </w:rPr>
            </w:pPr>
            <w:r>
              <w:rPr>
                <w:rFonts w:ascii="Arial" w:hAnsi="Arial" w:cs="Arial"/>
                <w:b/>
                <w:bCs/>
              </w:rPr>
              <w:t>Require</w:t>
            </w:r>
            <w:r w:rsidR="008C2084">
              <w:rPr>
                <w:rFonts w:ascii="Arial" w:hAnsi="Arial" w:cs="Arial"/>
                <w:b/>
                <w:bCs/>
              </w:rPr>
              <w:t xml:space="preserve"> im</w:t>
            </w:r>
            <w:r>
              <w:rPr>
                <w:rFonts w:ascii="Arial" w:hAnsi="Arial" w:cs="Arial"/>
                <w:b/>
                <w:bCs/>
              </w:rPr>
              <w:t xml:space="preserve">provement </w:t>
            </w:r>
          </w:p>
        </w:tc>
        <w:tc>
          <w:tcPr>
            <w:tcW w:w="1265" w:type="dxa"/>
          </w:tcPr>
          <w:p w14:paraId="712CDEB9" w14:textId="5661ED7F" w:rsidR="007E45BE" w:rsidRPr="00AC3F57" w:rsidRDefault="008822B4" w:rsidP="00AC3F57">
            <w:pPr>
              <w:spacing w:line="360" w:lineRule="auto"/>
              <w:jc w:val="both"/>
              <w:rPr>
                <w:rFonts w:ascii="Arial" w:hAnsi="Arial" w:cs="Arial"/>
                <w:b/>
                <w:bCs/>
              </w:rPr>
            </w:pPr>
            <w:r>
              <w:rPr>
                <w:rFonts w:ascii="Arial" w:hAnsi="Arial" w:cs="Arial"/>
                <w:b/>
                <w:bCs/>
              </w:rPr>
              <w:t xml:space="preserve">Good </w:t>
            </w:r>
          </w:p>
        </w:tc>
        <w:tc>
          <w:tcPr>
            <w:tcW w:w="1874" w:type="dxa"/>
          </w:tcPr>
          <w:p w14:paraId="61694C73" w14:textId="46EE1FFC" w:rsidR="007E45BE" w:rsidRPr="00FA043F" w:rsidRDefault="00D84EBA" w:rsidP="00AC3F57">
            <w:pPr>
              <w:spacing w:line="360" w:lineRule="auto"/>
              <w:jc w:val="both"/>
              <w:rPr>
                <w:rFonts w:ascii="Arial" w:hAnsi="Arial" w:cs="Arial"/>
                <w:b/>
                <w:bCs/>
              </w:rPr>
            </w:pPr>
            <w:r>
              <w:rPr>
                <w:rFonts w:ascii="Arial" w:hAnsi="Arial" w:cs="Arial"/>
                <w:b/>
                <w:bCs/>
              </w:rPr>
              <w:t>Taking a cou</w:t>
            </w:r>
            <w:r w:rsidR="002914C2">
              <w:rPr>
                <w:rFonts w:ascii="Arial" w:hAnsi="Arial" w:cs="Arial"/>
                <w:b/>
                <w:bCs/>
              </w:rPr>
              <w:t>rse to improve my public speaking,</w:t>
            </w:r>
            <w:r w:rsidR="000D3C4E">
              <w:rPr>
                <w:rFonts w:ascii="Arial" w:hAnsi="Arial" w:cs="Arial"/>
                <w:b/>
                <w:bCs/>
              </w:rPr>
              <w:t xml:space="preserve"> practice voice a</w:t>
            </w:r>
            <w:r w:rsidR="00EB1D8F">
              <w:rPr>
                <w:rFonts w:ascii="Arial" w:hAnsi="Arial" w:cs="Arial"/>
                <w:b/>
                <w:bCs/>
              </w:rPr>
              <w:t xml:space="preserve">nd breath control and </w:t>
            </w:r>
            <w:r w:rsidR="0078082E">
              <w:rPr>
                <w:rFonts w:ascii="Arial" w:hAnsi="Arial" w:cs="Arial"/>
                <w:b/>
                <w:bCs/>
              </w:rPr>
              <w:t xml:space="preserve">prepare talking points. </w:t>
            </w:r>
          </w:p>
        </w:tc>
        <w:tc>
          <w:tcPr>
            <w:tcW w:w="1347" w:type="dxa"/>
          </w:tcPr>
          <w:p w14:paraId="1FA6D1B0" w14:textId="1BF9E20A" w:rsidR="007E45BE" w:rsidRPr="00AC3F57" w:rsidRDefault="00C77B8B" w:rsidP="00AC3F57">
            <w:pPr>
              <w:spacing w:line="360" w:lineRule="auto"/>
              <w:jc w:val="both"/>
              <w:rPr>
                <w:rFonts w:ascii="Arial" w:hAnsi="Arial" w:cs="Arial"/>
                <w:b/>
                <w:bCs/>
              </w:rPr>
            </w:pPr>
            <w:r>
              <w:rPr>
                <w:rFonts w:ascii="Arial" w:hAnsi="Arial" w:cs="Arial"/>
                <w:b/>
                <w:bCs/>
              </w:rPr>
              <w:t>To being able to communicate an i</w:t>
            </w:r>
            <w:r w:rsidR="000F5BF0">
              <w:rPr>
                <w:rFonts w:ascii="Arial" w:hAnsi="Arial" w:cs="Arial"/>
                <w:b/>
                <w:bCs/>
              </w:rPr>
              <w:t>dea or thought clearly,</w:t>
            </w:r>
            <w:r w:rsidR="00252DDB">
              <w:rPr>
                <w:rFonts w:ascii="Arial" w:hAnsi="Arial" w:cs="Arial"/>
                <w:b/>
                <w:bCs/>
              </w:rPr>
              <w:t xml:space="preserve"> confidence to speak up</w:t>
            </w:r>
            <w:r w:rsidR="00DF10A2">
              <w:rPr>
                <w:rFonts w:ascii="Arial" w:hAnsi="Arial" w:cs="Arial"/>
                <w:b/>
                <w:bCs/>
              </w:rPr>
              <w:t xml:space="preserve"> and ability to connect </w:t>
            </w:r>
            <w:r w:rsidR="00847D1E">
              <w:rPr>
                <w:rFonts w:ascii="Arial" w:hAnsi="Arial" w:cs="Arial"/>
                <w:b/>
                <w:bCs/>
              </w:rPr>
              <w:t>with the audience.</w:t>
            </w:r>
          </w:p>
        </w:tc>
        <w:tc>
          <w:tcPr>
            <w:tcW w:w="1445" w:type="dxa"/>
          </w:tcPr>
          <w:p w14:paraId="5DC714B8" w14:textId="59BE31D1" w:rsidR="007E45BE" w:rsidRPr="00AC3F57" w:rsidRDefault="00E41F18" w:rsidP="00AC3F57">
            <w:pPr>
              <w:spacing w:line="360" w:lineRule="auto"/>
              <w:jc w:val="both"/>
              <w:rPr>
                <w:rFonts w:ascii="Arial" w:hAnsi="Arial" w:cs="Arial"/>
                <w:b/>
                <w:bCs/>
              </w:rPr>
            </w:pPr>
            <w:r>
              <w:rPr>
                <w:rFonts w:ascii="Arial" w:hAnsi="Arial" w:cs="Arial"/>
                <w:b/>
                <w:bCs/>
              </w:rPr>
              <w:t>12</w:t>
            </w:r>
            <w:r w:rsidR="00EE6253">
              <w:rPr>
                <w:rFonts w:ascii="Arial" w:hAnsi="Arial" w:cs="Arial"/>
                <w:b/>
                <w:bCs/>
              </w:rPr>
              <w:t>/10/2023</w:t>
            </w:r>
            <w:r w:rsidR="00EB0222">
              <w:rPr>
                <w:rFonts w:ascii="Arial" w:hAnsi="Arial" w:cs="Arial"/>
                <w:b/>
                <w:bCs/>
              </w:rPr>
              <w:t xml:space="preserve">-2024 </w:t>
            </w:r>
            <w:r w:rsidR="00EE6253">
              <w:rPr>
                <w:rFonts w:ascii="Arial" w:hAnsi="Arial" w:cs="Arial"/>
                <w:b/>
                <w:bCs/>
              </w:rPr>
              <w:t xml:space="preserve"> </w:t>
            </w:r>
          </w:p>
        </w:tc>
        <w:tc>
          <w:tcPr>
            <w:tcW w:w="1698" w:type="dxa"/>
          </w:tcPr>
          <w:p w14:paraId="3972B122" w14:textId="4C3ABCB9" w:rsidR="007E45BE" w:rsidRPr="00AC3F57" w:rsidRDefault="00414D18" w:rsidP="00AC3F57">
            <w:pPr>
              <w:spacing w:line="360" w:lineRule="auto"/>
              <w:jc w:val="both"/>
              <w:rPr>
                <w:rFonts w:ascii="Arial" w:hAnsi="Arial" w:cs="Arial"/>
                <w:b/>
                <w:bCs/>
              </w:rPr>
            </w:pPr>
            <w:r>
              <w:rPr>
                <w:rFonts w:ascii="Arial" w:hAnsi="Arial" w:cs="Arial"/>
                <w:b/>
                <w:bCs/>
              </w:rPr>
              <w:t>C</w:t>
            </w:r>
            <w:r w:rsidR="006C1FFD">
              <w:rPr>
                <w:rFonts w:ascii="Arial" w:hAnsi="Arial" w:cs="Arial"/>
                <w:b/>
                <w:bCs/>
              </w:rPr>
              <w:t xml:space="preserve">ertificate </w:t>
            </w:r>
          </w:p>
        </w:tc>
      </w:tr>
      <w:tr w:rsidR="00C77B8B" w:rsidRPr="00AC3F57" w14:paraId="16C62039" w14:textId="77777777" w:rsidTr="007E45BE">
        <w:trPr>
          <w:trHeight w:val="368"/>
        </w:trPr>
        <w:tc>
          <w:tcPr>
            <w:tcW w:w="1304" w:type="dxa"/>
          </w:tcPr>
          <w:p w14:paraId="777A483C" w14:textId="51CD98E7" w:rsidR="007E45BE" w:rsidRPr="00F42949" w:rsidRDefault="007E45BE" w:rsidP="00AC3F57">
            <w:pPr>
              <w:spacing w:line="360" w:lineRule="auto"/>
              <w:jc w:val="both"/>
              <w:rPr>
                <w:rFonts w:ascii="Arial" w:hAnsi="Arial" w:cs="Arial"/>
                <w:b/>
                <w:bCs/>
              </w:rPr>
            </w:pPr>
            <w:r>
              <w:rPr>
                <w:rFonts w:ascii="Arial" w:hAnsi="Arial" w:cs="Arial"/>
                <w:b/>
                <w:bCs/>
              </w:rPr>
              <w:t>3</w:t>
            </w:r>
            <w:r>
              <w:rPr>
                <w:rFonts w:ascii="Arial" w:hAnsi="Arial" w:cs="Arial"/>
                <w:b/>
                <w:bCs/>
                <w:vertAlign w:val="superscript"/>
              </w:rPr>
              <w:t xml:space="preserve">rd </w:t>
            </w:r>
            <w:r>
              <w:rPr>
                <w:rFonts w:ascii="Arial" w:hAnsi="Arial" w:cs="Arial"/>
                <w:b/>
                <w:bCs/>
              </w:rPr>
              <w:t>Priority</w:t>
            </w:r>
          </w:p>
        </w:tc>
        <w:tc>
          <w:tcPr>
            <w:tcW w:w="1234" w:type="dxa"/>
          </w:tcPr>
          <w:p w14:paraId="0A44A163" w14:textId="77777777" w:rsidR="004A4296" w:rsidRDefault="004C2100" w:rsidP="00AC3F57">
            <w:pPr>
              <w:spacing w:line="360" w:lineRule="auto"/>
              <w:jc w:val="both"/>
              <w:rPr>
                <w:rFonts w:ascii="Arial" w:hAnsi="Arial" w:cs="Arial"/>
                <w:b/>
                <w:bCs/>
              </w:rPr>
            </w:pPr>
            <w:r>
              <w:rPr>
                <w:rFonts w:ascii="Arial" w:hAnsi="Arial" w:cs="Arial"/>
                <w:b/>
                <w:bCs/>
              </w:rPr>
              <w:t>Communication</w:t>
            </w:r>
            <w:r w:rsidR="004A4296">
              <w:rPr>
                <w:rFonts w:ascii="Arial" w:hAnsi="Arial" w:cs="Arial"/>
                <w:b/>
                <w:bCs/>
              </w:rPr>
              <w:t xml:space="preserve"> Skills </w:t>
            </w:r>
          </w:p>
          <w:p w14:paraId="293210B9" w14:textId="75BDB7E4" w:rsidR="007E45BE" w:rsidRPr="00AC3F57" w:rsidRDefault="004C2100" w:rsidP="00AC3F57">
            <w:pPr>
              <w:spacing w:line="360" w:lineRule="auto"/>
              <w:jc w:val="both"/>
              <w:rPr>
                <w:rFonts w:ascii="Arial" w:hAnsi="Arial" w:cs="Arial"/>
                <w:b/>
                <w:bCs/>
              </w:rPr>
            </w:pPr>
            <w:r>
              <w:rPr>
                <w:rFonts w:ascii="Arial" w:hAnsi="Arial" w:cs="Arial"/>
                <w:b/>
                <w:bCs/>
              </w:rPr>
              <w:t xml:space="preserve"> </w:t>
            </w:r>
          </w:p>
        </w:tc>
        <w:tc>
          <w:tcPr>
            <w:tcW w:w="1320" w:type="dxa"/>
          </w:tcPr>
          <w:p w14:paraId="00B8447B" w14:textId="1B5B4859" w:rsidR="007E45BE" w:rsidRPr="00AC3F57" w:rsidRDefault="00E03C9A" w:rsidP="00AC3F57">
            <w:pPr>
              <w:spacing w:line="360" w:lineRule="auto"/>
              <w:jc w:val="both"/>
              <w:rPr>
                <w:rFonts w:ascii="Arial" w:hAnsi="Arial" w:cs="Arial"/>
                <w:b/>
                <w:bCs/>
              </w:rPr>
            </w:pPr>
            <w:r>
              <w:rPr>
                <w:rFonts w:ascii="Arial" w:hAnsi="Arial" w:cs="Arial"/>
                <w:b/>
                <w:bCs/>
              </w:rPr>
              <w:t xml:space="preserve">I am Good but I want to be more </w:t>
            </w:r>
            <w:r w:rsidR="00F63EF9">
              <w:rPr>
                <w:rFonts w:ascii="Arial" w:hAnsi="Arial" w:cs="Arial"/>
                <w:b/>
                <w:bCs/>
              </w:rPr>
              <w:t xml:space="preserve">confident to speak up with </w:t>
            </w:r>
            <w:r w:rsidR="0041717D">
              <w:rPr>
                <w:rFonts w:ascii="Arial" w:hAnsi="Arial" w:cs="Arial"/>
                <w:b/>
                <w:bCs/>
              </w:rPr>
              <w:t>everyone.</w:t>
            </w:r>
          </w:p>
        </w:tc>
        <w:tc>
          <w:tcPr>
            <w:tcW w:w="1265" w:type="dxa"/>
          </w:tcPr>
          <w:p w14:paraId="1FA8C2F7" w14:textId="412FDF4F" w:rsidR="00355E71" w:rsidRDefault="00E03C9A" w:rsidP="00AC3F57">
            <w:pPr>
              <w:spacing w:line="360" w:lineRule="auto"/>
              <w:jc w:val="both"/>
              <w:rPr>
                <w:rFonts w:ascii="Arial" w:hAnsi="Arial" w:cs="Arial"/>
                <w:b/>
                <w:bCs/>
              </w:rPr>
            </w:pPr>
            <w:r>
              <w:rPr>
                <w:rFonts w:ascii="Arial" w:hAnsi="Arial" w:cs="Arial"/>
                <w:b/>
                <w:bCs/>
              </w:rPr>
              <w:t>Ex</w:t>
            </w:r>
            <w:r w:rsidR="00416CB6">
              <w:rPr>
                <w:rFonts w:ascii="Arial" w:hAnsi="Arial" w:cs="Arial"/>
                <w:b/>
                <w:bCs/>
              </w:rPr>
              <w:t xml:space="preserve">cellent </w:t>
            </w:r>
            <w:r w:rsidR="00787CB3">
              <w:rPr>
                <w:rFonts w:ascii="Arial" w:hAnsi="Arial" w:cs="Arial"/>
                <w:b/>
                <w:bCs/>
              </w:rPr>
              <w:t xml:space="preserve">at my </w:t>
            </w:r>
            <w:r w:rsidR="00E20ECC">
              <w:rPr>
                <w:rFonts w:ascii="Arial" w:hAnsi="Arial" w:cs="Arial"/>
                <w:b/>
                <w:bCs/>
              </w:rPr>
              <w:t>area</w:t>
            </w:r>
            <w:r w:rsidR="00787CB3">
              <w:rPr>
                <w:rFonts w:ascii="Arial" w:hAnsi="Arial" w:cs="Arial"/>
                <w:b/>
                <w:bCs/>
              </w:rPr>
              <w:t xml:space="preserve"> of study and work </w:t>
            </w:r>
          </w:p>
          <w:p w14:paraId="0FB7BC88" w14:textId="77777777" w:rsidR="00355E71" w:rsidRDefault="00355E71" w:rsidP="00AC3F57">
            <w:pPr>
              <w:spacing w:line="360" w:lineRule="auto"/>
              <w:jc w:val="both"/>
              <w:rPr>
                <w:rFonts w:ascii="Arial" w:hAnsi="Arial" w:cs="Arial"/>
                <w:b/>
                <w:bCs/>
              </w:rPr>
            </w:pPr>
          </w:p>
          <w:p w14:paraId="3827C9CC" w14:textId="7DDD15C3" w:rsidR="00355E71" w:rsidRPr="00AC3F57" w:rsidRDefault="00355E71" w:rsidP="00AC3F57">
            <w:pPr>
              <w:spacing w:line="360" w:lineRule="auto"/>
              <w:jc w:val="both"/>
              <w:rPr>
                <w:rFonts w:ascii="Arial" w:hAnsi="Arial" w:cs="Arial"/>
                <w:b/>
                <w:bCs/>
              </w:rPr>
            </w:pPr>
          </w:p>
        </w:tc>
        <w:tc>
          <w:tcPr>
            <w:tcW w:w="1874" w:type="dxa"/>
          </w:tcPr>
          <w:p w14:paraId="049B729C" w14:textId="77777777" w:rsidR="007E45BE" w:rsidRDefault="00E20ECC" w:rsidP="00AC3F57">
            <w:pPr>
              <w:spacing w:line="360" w:lineRule="auto"/>
              <w:jc w:val="both"/>
              <w:rPr>
                <w:rFonts w:ascii="Arial" w:hAnsi="Arial" w:cs="Arial"/>
                <w:b/>
                <w:bCs/>
              </w:rPr>
            </w:pPr>
            <w:r>
              <w:rPr>
                <w:rFonts w:ascii="Arial" w:hAnsi="Arial" w:cs="Arial"/>
                <w:b/>
                <w:bCs/>
              </w:rPr>
              <w:t xml:space="preserve">To </w:t>
            </w:r>
            <w:r w:rsidR="00B02598">
              <w:rPr>
                <w:rFonts w:ascii="Arial" w:hAnsi="Arial" w:cs="Arial"/>
                <w:b/>
                <w:bCs/>
              </w:rPr>
              <w:t>Imp</w:t>
            </w:r>
            <w:r w:rsidR="00881119">
              <w:rPr>
                <w:rFonts w:ascii="Arial" w:hAnsi="Arial" w:cs="Arial"/>
                <w:b/>
                <w:bCs/>
              </w:rPr>
              <w:t xml:space="preserve">roved with practice and learning </w:t>
            </w:r>
            <w:r w:rsidR="00D6456F">
              <w:rPr>
                <w:rFonts w:ascii="Arial" w:hAnsi="Arial" w:cs="Arial"/>
                <w:b/>
                <w:bCs/>
              </w:rPr>
              <w:t xml:space="preserve">from others. </w:t>
            </w:r>
          </w:p>
          <w:p w14:paraId="5C80EDAA" w14:textId="77777777" w:rsidR="00D6456F" w:rsidRDefault="00D6456F" w:rsidP="00AC3F57">
            <w:pPr>
              <w:spacing w:line="360" w:lineRule="auto"/>
              <w:jc w:val="both"/>
              <w:rPr>
                <w:rFonts w:ascii="Arial" w:hAnsi="Arial" w:cs="Arial"/>
                <w:b/>
                <w:bCs/>
              </w:rPr>
            </w:pPr>
            <w:r>
              <w:rPr>
                <w:rFonts w:ascii="Arial" w:hAnsi="Arial" w:cs="Arial"/>
                <w:b/>
                <w:bCs/>
              </w:rPr>
              <w:t>Active lis</w:t>
            </w:r>
            <w:r w:rsidR="007F331D">
              <w:rPr>
                <w:rFonts w:ascii="Arial" w:hAnsi="Arial" w:cs="Arial"/>
                <w:b/>
                <w:bCs/>
              </w:rPr>
              <w:t>tening, spe</w:t>
            </w:r>
            <w:r w:rsidR="00102798">
              <w:rPr>
                <w:rFonts w:ascii="Arial" w:hAnsi="Arial" w:cs="Arial"/>
                <w:b/>
                <w:bCs/>
              </w:rPr>
              <w:t>aking up, and avoi</w:t>
            </w:r>
            <w:r w:rsidR="00BF423B">
              <w:rPr>
                <w:rFonts w:ascii="Arial" w:hAnsi="Arial" w:cs="Arial"/>
                <w:b/>
                <w:bCs/>
              </w:rPr>
              <w:t>ding assumptions</w:t>
            </w:r>
            <w:r w:rsidR="00E12185">
              <w:rPr>
                <w:rFonts w:ascii="Arial" w:hAnsi="Arial" w:cs="Arial"/>
                <w:b/>
                <w:bCs/>
              </w:rPr>
              <w:t>.</w:t>
            </w:r>
          </w:p>
          <w:p w14:paraId="697569E7" w14:textId="7BDE7CE6" w:rsidR="004F6C36" w:rsidRPr="00AC3F57" w:rsidRDefault="000756A1" w:rsidP="00AC3F57">
            <w:pPr>
              <w:spacing w:line="360" w:lineRule="auto"/>
              <w:jc w:val="both"/>
              <w:rPr>
                <w:rFonts w:ascii="Arial" w:hAnsi="Arial" w:cs="Arial"/>
                <w:b/>
                <w:bCs/>
              </w:rPr>
            </w:pPr>
            <w:r>
              <w:rPr>
                <w:rFonts w:ascii="Arial" w:hAnsi="Arial" w:cs="Arial"/>
                <w:b/>
                <w:bCs/>
              </w:rPr>
              <w:t>Self</w:t>
            </w:r>
            <w:r w:rsidR="00A263A4">
              <w:rPr>
                <w:rFonts w:ascii="Arial" w:hAnsi="Arial" w:cs="Arial"/>
                <w:b/>
                <w:bCs/>
              </w:rPr>
              <w:t xml:space="preserve">-awareness and clarity. </w:t>
            </w:r>
          </w:p>
        </w:tc>
        <w:tc>
          <w:tcPr>
            <w:tcW w:w="1347" w:type="dxa"/>
          </w:tcPr>
          <w:p w14:paraId="586CC392" w14:textId="18FF852E" w:rsidR="00E8769B" w:rsidRPr="00AC3F57" w:rsidRDefault="00321A84" w:rsidP="00AC3F57">
            <w:pPr>
              <w:spacing w:line="360" w:lineRule="auto"/>
              <w:jc w:val="both"/>
              <w:rPr>
                <w:rFonts w:ascii="Arial" w:hAnsi="Arial" w:cs="Arial"/>
                <w:b/>
                <w:bCs/>
              </w:rPr>
            </w:pPr>
            <w:r>
              <w:rPr>
                <w:rFonts w:ascii="Arial" w:hAnsi="Arial" w:cs="Arial"/>
                <w:b/>
                <w:bCs/>
              </w:rPr>
              <w:t>Be</w:t>
            </w:r>
            <w:r w:rsidR="003D4DF1">
              <w:rPr>
                <w:rFonts w:ascii="Arial" w:hAnsi="Arial" w:cs="Arial"/>
                <w:b/>
                <w:bCs/>
              </w:rPr>
              <w:t>ing</w:t>
            </w:r>
            <w:r>
              <w:rPr>
                <w:rFonts w:ascii="Arial" w:hAnsi="Arial" w:cs="Arial"/>
                <w:b/>
                <w:bCs/>
              </w:rPr>
              <w:t xml:space="preserve"> an att</w:t>
            </w:r>
            <w:r w:rsidR="003D4DF1">
              <w:rPr>
                <w:rFonts w:ascii="Arial" w:hAnsi="Arial" w:cs="Arial"/>
                <w:b/>
                <w:bCs/>
              </w:rPr>
              <w:t xml:space="preserve">entive listener, being </w:t>
            </w:r>
            <w:r w:rsidR="00756A61">
              <w:rPr>
                <w:rFonts w:ascii="Arial" w:hAnsi="Arial" w:cs="Arial"/>
                <w:b/>
                <w:bCs/>
              </w:rPr>
              <w:t>concrete</w:t>
            </w:r>
            <w:r w:rsidR="00B046A4">
              <w:rPr>
                <w:rFonts w:ascii="Arial" w:hAnsi="Arial" w:cs="Arial"/>
                <w:b/>
                <w:bCs/>
              </w:rPr>
              <w:t>, c</w:t>
            </w:r>
            <w:r w:rsidR="009854F6">
              <w:rPr>
                <w:rFonts w:ascii="Arial" w:hAnsi="Arial" w:cs="Arial"/>
                <w:b/>
                <w:bCs/>
              </w:rPr>
              <w:t>lear</w:t>
            </w:r>
            <w:r w:rsidR="00135843">
              <w:rPr>
                <w:rFonts w:ascii="Arial" w:hAnsi="Arial" w:cs="Arial"/>
                <w:b/>
                <w:bCs/>
              </w:rPr>
              <w:t xml:space="preserve"> and </w:t>
            </w:r>
            <w:r w:rsidR="005E4084">
              <w:rPr>
                <w:rFonts w:ascii="Arial" w:hAnsi="Arial" w:cs="Arial"/>
                <w:b/>
                <w:bCs/>
              </w:rPr>
              <w:t>show</w:t>
            </w:r>
            <w:r w:rsidR="00530031">
              <w:rPr>
                <w:rFonts w:ascii="Arial" w:hAnsi="Arial" w:cs="Arial"/>
                <w:b/>
                <w:bCs/>
              </w:rPr>
              <w:t xml:space="preserve"> </w:t>
            </w:r>
            <w:r w:rsidR="005E4084">
              <w:rPr>
                <w:rFonts w:ascii="Arial" w:hAnsi="Arial" w:cs="Arial"/>
                <w:b/>
                <w:bCs/>
              </w:rPr>
              <w:t>empathy.</w:t>
            </w:r>
          </w:p>
        </w:tc>
        <w:tc>
          <w:tcPr>
            <w:tcW w:w="1445" w:type="dxa"/>
          </w:tcPr>
          <w:p w14:paraId="5F978D28" w14:textId="0192F0C6" w:rsidR="007E45BE" w:rsidRPr="00AC3F57" w:rsidRDefault="00F338BF" w:rsidP="00AC3F57">
            <w:pPr>
              <w:spacing w:line="360" w:lineRule="auto"/>
              <w:jc w:val="both"/>
              <w:rPr>
                <w:rFonts w:ascii="Arial" w:hAnsi="Arial" w:cs="Arial"/>
                <w:b/>
                <w:bCs/>
              </w:rPr>
            </w:pPr>
            <w:r>
              <w:rPr>
                <w:rFonts w:ascii="Arial" w:hAnsi="Arial" w:cs="Arial"/>
                <w:b/>
                <w:bCs/>
              </w:rPr>
              <w:t>01</w:t>
            </w:r>
            <w:r w:rsidR="003B58A4">
              <w:rPr>
                <w:rFonts w:ascii="Arial" w:hAnsi="Arial" w:cs="Arial"/>
                <w:b/>
                <w:bCs/>
              </w:rPr>
              <w:t>/10/2023</w:t>
            </w:r>
            <w:r w:rsidR="00E87857">
              <w:rPr>
                <w:rFonts w:ascii="Arial" w:hAnsi="Arial" w:cs="Arial"/>
                <w:b/>
                <w:bCs/>
              </w:rPr>
              <w:t>-2024</w:t>
            </w:r>
          </w:p>
        </w:tc>
        <w:tc>
          <w:tcPr>
            <w:tcW w:w="1698" w:type="dxa"/>
          </w:tcPr>
          <w:p w14:paraId="540F1E8F" w14:textId="400C1F82" w:rsidR="00355E71" w:rsidRPr="00AC3F57" w:rsidRDefault="00E8769B" w:rsidP="00AC3F57">
            <w:pPr>
              <w:spacing w:line="360" w:lineRule="auto"/>
              <w:jc w:val="both"/>
              <w:rPr>
                <w:rFonts w:ascii="Arial" w:hAnsi="Arial" w:cs="Arial"/>
                <w:b/>
                <w:bCs/>
              </w:rPr>
            </w:pPr>
            <w:r>
              <w:rPr>
                <w:rFonts w:ascii="Arial" w:hAnsi="Arial" w:cs="Arial"/>
                <w:b/>
                <w:bCs/>
              </w:rPr>
              <w:t>Assignment</w:t>
            </w:r>
          </w:p>
        </w:tc>
      </w:tr>
      <w:tr w:rsidR="00C77B8B" w:rsidRPr="00AC3F57" w14:paraId="02A63F46" w14:textId="77777777" w:rsidTr="007E45BE">
        <w:trPr>
          <w:trHeight w:val="368"/>
        </w:trPr>
        <w:tc>
          <w:tcPr>
            <w:tcW w:w="1304" w:type="dxa"/>
          </w:tcPr>
          <w:p w14:paraId="051DD04B" w14:textId="3339E40D" w:rsidR="00962888" w:rsidRPr="00962888" w:rsidRDefault="00962888" w:rsidP="00AC3F57">
            <w:pPr>
              <w:spacing w:line="360" w:lineRule="auto"/>
              <w:jc w:val="both"/>
              <w:rPr>
                <w:rFonts w:ascii="Arial" w:hAnsi="Arial" w:cs="Arial"/>
                <w:b/>
                <w:bCs/>
              </w:rPr>
            </w:pPr>
            <w:r>
              <w:rPr>
                <w:rFonts w:ascii="Arial" w:hAnsi="Arial" w:cs="Arial"/>
                <w:b/>
                <w:bCs/>
              </w:rPr>
              <w:t>4</w:t>
            </w:r>
            <w:r>
              <w:rPr>
                <w:rFonts w:ascii="Arial" w:hAnsi="Arial" w:cs="Arial"/>
                <w:b/>
                <w:bCs/>
                <w:vertAlign w:val="superscript"/>
              </w:rPr>
              <w:t xml:space="preserve">th </w:t>
            </w:r>
            <w:r>
              <w:rPr>
                <w:rFonts w:ascii="Arial" w:hAnsi="Arial" w:cs="Arial"/>
                <w:b/>
                <w:bCs/>
              </w:rPr>
              <w:t>Pri</w:t>
            </w:r>
            <w:r w:rsidR="00660E0B">
              <w:rPr>
                <w:rFonts w:ascii="Arial" w:hAnsi="Arial" w:cs="Arial"/>
                <w:b/>
                <w:bCs/>
              </w:rPr>
              <w:t xml:space="preserve">ority </w:t>
            </w:r>
          </w:p>
        </w:tc>
        <w:tc>
          <w:tcPr>
            <w:tcW w:w="1234" w:type="dxa"/>
          </w:tcPr>
          <w:p w14:paraId="63CC7076" w14:textId="4E99CCFD" w:rsidR="00962888" w:rsidRDefault="00660E0B" w:rsidP="00AC3F57">
            <w:pPr>
              <w:spacing w:line="360" w:lineRule="auto"/>
              <w:jc w:val="both"/>
              <w:rPr>
                <w:rFonts w:ascii="Arial" w:hAnsi="Arial" w:cs="Arial"/>
                <w:b/>
                <w:bCs/>
              </w:rPr>
            </w:pPr>
            <w:r>
              <w:rPr>
                <w:rFonts w:ascii="Arial" w:hAnsi="Arial" w:cs="Arial"/>
                <w:b/>
                <w:bCs/>
              </w:rPr>
              <w:t xml:space="preserve">Digital skills </w:t>
            </w:r>
          </w:p>
        </w:tc>
        <w:tc>
          <w:tcPr>
            <w:tcW w:w="1320" w:type="dxa"/>
          </w:tcPr>
          <w:p w14:paraId="350346F2" w14:textId="214BE5E2" w:rsidR="00962888" w:rsidRDefault="00660E0B" w:rsidP="00AC3F57">
            <w:pPr>
              <w:spacing w:line="360" w:lineRule="auto"/>
              <w:jc w:val="both"/>
              <w:rPr>
                <w:rFonts w:ascii="Arial" w:hAnsi="Arial" w:cs="Arial"/>
                <w:b/>
                <w:bCs/>
              </w:rPr>
            </w:pPr>
            <w:r>
              <w:rPr>
                <w:rFonts w:ascii="Arial" w:hAnsi="Arial" w:cs="Arial"/>
                <w:b/>
                <w:bCs/>
              </w:rPr>
              <w:t xml:space="preserve">Good </w:t>
            </w:r>
          </w:p>
        </w:tc>
        <w:tc>
          <w:tcPr>
            <w:tcW w:w="1265" w:type="dxa"/>
          </w:tcPr>
          <w:p w14:paraId="59C570DA" w14:textId="10B2995F" w:rsidR="00962888" w:rsidRDefault="00660E0B" w:rsidP="00AC3F57">
            <w:pPr>
              <w:spacing w:line="360" w:lineRule="auto"/>
              <w:jc w:val="both"/>
              <w:rPr>
                <w:rFonts w:ascii="Arial" w:hAnsi="Arial" w:cs="Arial"/>
                <w:b/>
                <w:bCs/>
              </w:rPr>
            </w:pPr>
            <w:r>
              <w:rPr>
                <w:rFonts w:ascii="Arial" w:hAnsi="Arial" w:cs="Arial"/>
                <w:b/>
                <w:bCs/>
              </w:rPr>
              <w:t>E</w:t>
            </w:r>
            <w:r w:rsidR="008C4A9C">
              <w:rPr>
                <w:rFonts w:ascii="Arial" w:hAnsi="Arial" w:cs="Arial"/>
                <w:b/>
                <w:bCs/>
              </w:rPr>
              <w:t xml:space="preserve">xcellent </w:t>
            </w:r>
          </w:p>
        </w:tc>
        <w:tc>
          <w:tcPr>
            <w:tcW w:w="1874" w:type="dxa"/>
          </w:tcPr>
          <w:p w14:paraId="06874B38" w14:textId="00A8F596" w:rsidR="00FB13D4" w:rsidRPr="00FA043F" w:rsidRDefault="00FB13D4" w:rsidP="00AC3F57">
            <w:pPr>
              <w:spacing w:line="360" w:lineRule="auto"/>
              <w:jc w:val="both"/>
              <w:rPr>
                <w:rFonts w:ascii="Arial" w:hAnsi="Arial" w:cs="Arial"/>
                <w:b/>
                <w:bCs/>
              </w:rPr>
            </w:pPr>
            <w:r w:rsidRPr="00FA043F">
              <w:rPr>
                <w:rFonts w:ascii="Arial" w:hAnsi="Arial" w:cs="Arial"/>
                <w:b/>
                <w:bCs/>
              </w:rPr>
              <w:t xml:space="preserve">Take a course </w:t>
            </w:r>
            <w:r w:rsidR="00250196" w:rsidRPr="00FA043F">
              <w:rPr>
                <w:rFonts w:ascii="Arial" w:hAnsi="Arial" w:cs="Arial"/>
                <w:b/>
                <w:bCs/>
              </w:rPr>
              <w:t xml:space="preserve">online, </w:t>
            </w:r>
            <w:r w:rsidR="00FA043F" w:rsidRPr="00FA043F">
              <w:rPr>
                <w:rFonts w:ascii="Arial" w:hAnsi="Arial" w:cs="Arial"/>
                <w:b/>
                <w:bCs/>
              </w:rPr>
              <w:t>pursue</w:t>
            </w:r>
            <w:r w:rsidR="00F0605F" w:rsidRPr="00FA043F">
              <w:rPr>
                <w:rFonts w:ascii="Arial" w:hAnsi="Arial" w:cs="Arial"/>
                <w:b/>
                <w:bCs/>
              </w:rPr>
              <w:t xml:space="preserve"> professional </w:t>
            </w:r>
            <w:r w:rsidR="00F0605F" w:rsidRPr="00FA043F">
              <w:rPr>
                <w:rFonts w:ascii="Arial" w:hAnsi="Arial" w:cs="Arial"/>
                <w:b/>
                <w:bCs/>
              </w:rPr>
              <w:lastRenderedPageBreak/>
              <w:t>certifications</w:t>
            </w:r>
            <w:r w:rsidR="00792466" w:rsidRPr="00FA043F">
              <w:rPr>
                <w:rFonts w:ascii="Arial" w:hAnsi="Arial" w:cs="Arial"/>
                <w:b/>
                <w:bCs/>
              </w:rPr>
              <w:t>, Be social</w:t>
            </w:r>
            <w:r w:rsidR="00B06863" w:rsidRPr="00FA043F">
              <w:rPr>
                <w:rFonts w:ascii="Arial" w:hAnsi="Arial" w:cs="Arial"/>
                <w:b/>
                <w:bCs/>
              </w:rPr>
              <w:t xml:space="preserve"> </w:t>
            </w:r>
            <w:r w:rsidR="00250196" w:rsidRPr="00FA043F">
              <w:rPr>
                <w:rFonts w:ascii="Arial" w:hAnsi="Arial" w:cs="Arial"/>
                <w:b/>
                <w:bCs/>
              </w:rPr>
              <w:t>and Watch</w:t>
            </w:r>
            <w:r w:rsidR="00B06863" w:rsidRPr="00FA043F">
              <w:rPr>
                <w:rFonts w:ascii="Arial" w:hAnsi="Arial" w:cs="Arial"/>
                <w:b/>
                <w:bCs/>
              </w:rPr>
              <w:t xml:space="preserve"> YouTube.</w:t>
            </w:r>
          </w:p>
        </w:tc>
        <w:tc>
          <w:tcPr>
            <w:tcW w:w="1347" w:type="dxa"/>
          </w:tcPr>
          <w:p w14:paraId="0F5D45AA" w14:textId="498E4530" w:rsidR="00962888" w:rsidRPr="00AC3F57" w:rsidRDefault="00F63EF9" w:rsidP="00AC3F57">
            <w:pPr>
              <w:spacing w:line="360" w:lineRule="auto"/>
              <w:jc w:val="both"/>
              <w:rPr>
                <w:rFonts w:ascii="Arial" w:hAnsi="Arial" w:cs="Arial"/>
                <w:b/>
                <w:bCs/>
              </w:rPr>
            </w:pPr>
            <w:r>
              <w:rPr>
                <w:rFonts w:ascii="Arial" w:hAnsi="Arial" w:cs="Arial"/>
                <w:b/>
                <w:bCs/>
              </w:rPr>
              <w:lastRenderedPageBreak/>
              <w:t>Higher grades</w:t>
            </w:r>
          </w:p>
        </w:tc>
        <w:tc>
          <w:tcPr>
            <w:tcW w:w="1445" w:type="dxa"/>
          </w:tcPr>
          <w:p w14:paraId="08464595" w14:textId="1F03DABA" w:rsidR="00962888" w:rsidRPr="00AC3F57" w:rsidRDefault="006C1FFD" w:rsidP="00AC3F57">
            <w:pPr>
              <w:spacing w:line="360" w:lineRule="auto"/>
              <w:jc w:val="both"/>
              <w:rPr>
                <w:rFonts w:ascii="Arial" w:hAnsi="Arial" w:cs="Arial"/>
                <w:b/>
                <w:bCs/>
              </w:rPr>
            </w:pPr>
            <w:r>
              <w:rPr>
                <w:rFonts w:ascii="Arial" w:hAnsi="Arial" w:cs="Arial"/>
                <w:b/>
                <w:bCs/>
              </w:rPr>
              <w:t>06/09/2023</w:t>
            </w:r>
            <w:r w:rsidR="00CE0C3D">
              <w:rPr>
                <w:rFonts w:ascii="Arial" w:hAnsi="Arial" w:cs="Arial"/>
                <w:b/>
                <w:bCs/>
              </w:rPr>
              <w:t xml:space="preserve"> to </w:t>
            </w:r>
            <w:r w:rsidR="006E5FE1">
              <w:rPr>
                <w:rFonts w:ascii="Arial" w:hAnsi="Arial" w:cs="Arial"/>
                <w:b/>
                <w:bCs/>
              </w:rPr>
              <w:t>01/02/2024</w:t>
            </w:r>
          </w:p>
        </w:tc>
        <w:tc>
          <w:tcPr>
            <w:tcW w:w="1698" w:type="dxa"/>
          </w:tcPr>
          <w:p w14:paraId="0AE808CC" w14:textId="4F6EE328" w:rsidR="00962888" w:rsidRPr="00AC3F57" w:rsidRDefault="009C1895" w:rsidP="00AC3F57">
            <w:pPr>
              <w:spacing w:line="360" w:lineRule="auto"/>
              <w:jc w:val="both"/>
              <w:rPr>
                <w:rFonts w:ascii="Arial" w:hAnsi="Arial" w:cs="Arial"/>
                <w:b/>
                <w:bCs/>
              </w:rPr>
            </w:pPr>
            <w:r>
              <w:rPr>
                <w:rFonts w:ascii="Arial" w:hAnsi="Arial" w:cs="Arial"/>
                <w:b/>
                <w:bCs/>
              </w:rPr>
              <w:t xml:space="preserve">Certificate </w:t>
            </w:r>
          </w:p>
        </w:tc>
      </w:tr>
      <w:tr w:rsidR="00072D1A" w:rsidRPr="00AC3F57" w14:paraId="0E48D228" w14:textId="77777777" w:rsidTr="007E45BE">
        <w:trPr>
          <w:trHeight w:val="368"/>
        </w:trPr>
        <w:tc>
          <w:tcPr>
            <w:tcW w:w="1304" w:type="dxa"/>
          </w:tcPr>
          <w:p w14:paraId="2889F6FD" w14:textId="3DEBE37A" w:rsidR="00072D1A" w:rsidRPr="00ED7F2A" w:rsidRDefault="00CA6C5A" w:rsidP="00AC3F57">
            <w:pPr>
              <w:spacing w:line="360" w:lineRule="auto"/>
              <w:jc w:val="both"/>
              <w:rPr>
                <w:rFonts w:ascii="Arial" w:hAnsi="Arial" w:cs="Arial"/>
                <w:b/>
                <w:bCs/>
              </w:rPr>
            </w:pPr>
            <w:r w:rsidRPr="00ED7F2A">
              <w:rPr>
                <w:rFonts w:ascii="Arial" w:hAnsi="Arial" w:cs="Arial"/>
                <w:b/>
                <w:bCs/>
              </w:rPr>
              <w:t>5</w:t>
            </w:r>
            <w:r w:rsidR="00E0481D" w:rsidRPr="00ED7F2A">
              <w:rPr>
                <w:rFonts w:ascii="Arial" w:hAnsi="Arial" w:cs="Arial"/>
                <w:b/>
                <w:bCs/>
                <w:vertAlign w:val="superscript"/>
              </w:rPr>
              <w:t xml:space="preserve">th </w:t>
            </w:r>
            <w:r w:rsidR="00AA1759">
              <w:rPr>
                <w:rFonts w:ascii="Arial" w:hAnsi="Arial" w:cs="Arial"/>
                <w:b/>
                <w:bCs/>
              </w:rPr>
              <w:t xml:space="preserve">Priority </w:t>
            </w:r>
            <w:r w:rsidRPr="00ED7F2A">
              <w:rPr>
                <w:rFonts w:ascii="Arial" w:hAnsi="Arial" w:cs="Arial"/>
                <w:b/>
                <w:bCs/>
              </w:rPr>
              <w:t xml:space="preserve"> </w:t>
            </w:r>
          </w:p>
        </w:tc>
        <w:tc>
          <w:tcPr>
            <w:tcW w:w="1234" w:type="dxa"/>
          </w:tcPr>
          <w:p w14:paraId="4FD5160F" w14:textId="68BAE751" w:rsidR="00072D1A" w:rsidRDefault="00ED7F2A" w:rsidP="00AC3F57">
            <w:pPr>
              <w:spacing w:line="360" w:lineRule="auto"/>
              <w:jc w:val="both"/>
              <w:rPr>
                <w:rFonts w:ascii="Arial" w:hAnsi="Arial" w:cs="Arial"/>
                <w:b/>
                <w:bCs/>
              </w:rPr>
            </w:pPr>
            <w:r w:rsidRPr="00ED7F2A">
              <w:rPr>
                <w:rFonts w:ascii="Arial" w:hAnsi="Arial" w:cs="Arial"/>
                <w:b/>
                <w:bCs/>
              </w:rPr>
              <w:t>Interpersonal Skills</w:t>
            </w:r>
          </w:p>
        </w:tc>
        <w:tc>
          <w:tcPr>
            <w:tcW w:w="1320" w:type="dxa"/>
          </w:tcPr>
          <w:p w14:paraId="3CBC2899" w14:textId="73D2F982" w:rsidR="00072D1A" w:rsidRDefault="00380963" w:rsidP="00AC3F57">
            <w:pPr>
              <w:spacing w:line="360" w:lineRule="auto"/>
              <w:jc w:val="both"/>
              <w:rPr>
                <w:rFonts w:ascii="Arial" w:hAnsi="Arial" w:cs="Arial"/>
                <w:b/>
                <w:bCs/>
              </w:rPr>
            </w:pPr>
            <w:r>
              <w:rPr>
                <w:rFonts w:ascii="Arial" w:hAnsi="Arial" w:cs="Arial"/>
                <w:b/>
                <w:bCs/>
              </w:rPr>
              <w:t>It req</w:t>
            </w:r>
            <w:r w:rsidR="00D57631">
              <w:rPr>
                <w:rFonts w:ascii="Arial" w:hAnsi="Arial" w:cs="Arial"/>
                <w:b/>
                <w:bCs/>
              </w:rPr>
              <w:t xml:space="preserve">uires to improvement </w:t>
            </w:r>
          </w:p>
        </w:tc>
        <w:tc>
          <w:tcPr>
            <w:tcW w:w="1265" w:type="dxa"/>
          </w:tcPr>
          <w:p w14:paraId="196E45AF" w14:textId="6E94CA89" w:rsidR="00072D1A" w:rsidRDefault="00BA5F74" w:rsidP="00AC3F57">
            <w:pPr>
              <w:spacing w:line="360" w:lineRule="auto"/>
              <w:jc w:val="both"/>
              <w:rPr>
                <w:rFonts w:ascii="Arial" w:hAnsi="Arial" w:cs="Arial"/>
                <w:b/>
                <w:bCs/>
              </w:rPr>
            </w:pPr>
            <w:r>
              <w:rPr>
                <w:rFonts w:ascii="Arial" w:hAnsi="Arial" w:cs="Arial"/>
                <w:b/>
                <w:bCs/>
              </w:rPr>
              <w:t xml:space="preserve">Good </w:t>
            </w:r>
          </w:p>
        </w:tc>
        <w:tc>
          <w:tcPr>
            <w:tcW w:w="1874" w:type="dxa"/>
          </w:tcPr>
          <w:p w14:paraId="367404B8" w14:textId="4766F7B8" w:rsidR="00072D1A" w:rsidRPr="00FA043F" w:rsidRDefault="009020F3" w:rsidP="00AC3F57">
            <w:pPr>
              <w:spacing w:line="360" w:lineRule="auto"/>
              <w:jc w:val="both"/>
              <w:rPr>
                <w:rFonts w:ascii="Arial" w:hAnsi="Arial" w:cs="Arial"/>
                <w:b/>
                <w:bCs/>
              </w:rPr>
            </w:pPr>
            <w:r w:rsidRPr="009020F3">
              <w:rPr>
                <w:rFonts w:ascii="Arial" w:hAnsi="Arial" w:cs="Arial"/>
                <w:b/>
                <w:bCs/>
              </w:rPr>
              <w:t>Seek out opportunities to build relationships</w:t>
            </w:r>
            <w:r>
              <w:rPr>
                <w:rFonts w:ascii="Arial" w:hAnsi="Arial" w:cs="Arial"/>
                <w:b/>
                <w:bCs/>
              </w:rPr>
              <w:t xml:space="preserve">, </w:t>
            </w:r>
            <w:r w:rsidR="00926CDF">
              <w:t xml:space="preserve"> </w:t>
            </w:r>
            <w:r w:rsidR="00926CDF" w:rsidRPr="00926CDF">
              <w:rPr>
                <w:rFonts w:ascii="Arial" w:hAnsi="Arial" w:cs="Arial"/>
                <w:b/>
                <w:bCs/>
              </w:rPr>
              <w:t>Attend workshops or online classes</w:t>
            </w:r>
            <w:r w:rsidR="00926CDF">
              <w:rPr>
                <w:rFonts w:ascii="Arial" w:hAnsi="Arial" w:cs="Arial"/>
                <w:b/>
                <w:bCs/>
              </w:rPr>
              <w:t xml:space="preserve">, </w:t>
            </w:r>
            <w:r w:rsidR="0032339E">
              <w:t xml:space="preserve"> </w:t>
            </w:r>
            <w:r w:rsidR="0032339E" w:rsidRPr="0032339E">
              <w:rPr>
                <w:rFonts w:ascii="Arial" w:hAnsi="Arial" w:cs="Arial"/>
                <w:b/>
                <w:bCs/>
              </w:rPr>
              <w:t>Ask trusted friends or colleagues for constructive criticism</w:t>
            </w:r>
            <w:r w:rsidR="00EE7F5D">
              <w:rPr>
                <w:rFonts w:ascii="Arial" w:hAnsi="Arial" w:cs="Arial"/>
                <w:b/>
                <w:bCs/>
              </w:rPr>
              <w:t xml:space="preserve"> and </w:t>
            </w:r>
            <w:r w:rsidR="00EE7F5D">
              <w:t xml:space="preserve"> </w:t>
            </w:r>
            <w:r w:rsidR="00EE7F5D" w:rsidRPr="00EE7F5D">
              <w:rPr>
                <w:rFonts w:ascii="Arial" w:hAnsi="Arial" w:cs="Arial"/>
                <w:b/>
                <w:bCs/>
              </w:rPr>
              <w:t>Observe other positive interpersonal interactions</w:t>
            </w:r>
            <w:r w:rsidR="00EE7F5D">
              <w:rPr>
                <w:rFonts w:ascii="Arial" w:hAnsi="Arial" w:cs="Arial"/>
                <w:b/>
                <w:bCs/>
              </w:rPr>
              <w:t>.</w:t>
            </w:r>
          </w:p>
        </w:tc>
        <w:tc>
          <w:tcPr>
            <w:tcW w:w="1347" w:type="dxa"/>
          </w:tcPr>
          <w:p w14:paraId="1BE5DEE3" w14:textId="467B2422" w:rsidR="00072D1A" w:rsidRDefault="00846813" w:rsidP="00AC3F57">
            <w:pPr>
              <w:spacing w:line="360" w:lineRule="auto"/>
              <w:jc w:val="both"/>
              <w:rPr>
                <w:rFonts w:ascii="Arial" w:hAnsi="Arial" w:cs="Arial"/>
                <w:b/>
                <w:bCs/>
              </w:rPr>
            </w:pPr>
            <w:r w:rsidRPr="00846813">
              <w:rPr>
                <w:rFonts w:ascii="Arial" w:hAnsi="Arial" w:cs="Arial"/>
                <w:b/>
                <w:bCs/>
              </w:rPr>
              <w:t>Collaborating with team members, communicating effectively, and making yourself heard without denying others a voice</w:t>
            </w:r>
            <w:r w:rsidR="005F18E6">
              <w:rPr>
                <w:rFonts w:ascii="Arial" w:hAnsi="Arial" w:cs="Arial"/>
                <w:b/>
                <w:bCs/>
              </w:rPr>
              <w:t xml:space="preserve">. </w:t>
            </w:r>
            <w:r w:rsidR="005F18E6">
              <w:t xml:space="preserve"> </w:t>
            </w:r>
            <w:r w:rsidR="005F18E6" w:rsidRPr="005F18E6">
              <w:rPr>
                <w:rFonts w:ascii="Arial" w:hAnsi="Arial" w:cs="Arial"/>
                <w:b/>
                <w:bCs/>
              </w:rPr>
              <w:t>Leading team members well, listening to concerns and acting on them in a positive way, and getting the best from your team.</w:t>
            </w:r>
          </w:p>
        </w:tc>
        <w:tc>
          <w:tcPr>
            <w:tcW w:w="1445" w:type="dxa"/>
          </w:tcPr>
          <w:p w14:paraId="5CA46E59" w14:textId="571F3B09" w:rsidR="00072D1A" w:rsidRDefault="005F18E6" w:rsidP="00AC3F57">
            <w:pPr>
              <w:spacing w:line="360" w:lineRule="auto"/>
              <w:jc w:val="both"/>
              <w:rPr>
                <w:rFonts w:ascii="Arial" w:hAnsi="Arial" w:cs="Arial"/>
                <w:b/>
                <w:bCs/>
              </w:rPr>
            </w:pPr>
            <w:r>
              <w:rPr>
                <w:rFonts w:ascii="Arial" w:hAnsi="Arial" w:cs="Arial"/>
                <w:b/>
                <w:bCs/>
              </w:rPr>
              <w:t>6 Month</w:t>
            </w:r>
            <w:r w:rsidR="0040082D">
              <w:rPr>
                <w:rFonts w:ascii="Arial" w:hAnsi="Arial" w:cs="Arial"/>
                <w:b/>
                <w:bCs/>
              </w:rPr>
              <w:t>s</w:t>
            </w:r>
          </w:p>
        </w:tc>
        <w:tc>
          <w:tcPr>
            <w:tcW w:w="1698" w:type="dxa"/>
          </w:tcPr>
          <w:p w14:paraId="2B2A3BE7" w14:textId="294ECEB1" w:rsidR="00072D1A" w:rsidRDefault="008C294D" w:rsidP="00AC3F57">
            <w:pPr>
              <w:spacing w:line="360" w:lineRule="auto"/>
              <w:jc w:val="both"/>
              <w:rPr>
                <w:rFonts w:ascii="Arial" w:hAnsi="Arial" w:cs="Arial"/>
                <w:b/>
                <w:bCs/>
              </w:rPr>
            </w:pPr>
            <w:r>
              <w:rPr>
                <w:rFonts w:ascii="Arial" w:hAnsi="Arial" w:cs="Arial"/>
                <w:b/>
                <w:bCs/>
              </w:rPr>
              <w:t>S</w:t>
            </w:r>
            <w:r w:rsidRPr="008C294D">
              <w:rPr>
                <w:rFonts w:ascii="Arial" w:hAnsi="Arial" w:cs="Arial"/>
                <w:b/>
                <w:bCs/>
              </w:rPr>
              <w:t xml:space="preserve">trong leadership skills </w:t>
            </w:r>
          </w:p>
        </w:tc>
      </w:tr>
    </w:tbl>
    <w:p w14:paraId="76EEFD54" w14:textId="77777777" w:rsidR="00DD4ECA" w:rsidRDefault="00DD4ECA" w:rsidP="00A548A0">
      <w:pPr>
        <w:spacing w:line="360" w:lineRule="auto"/>
        <w:jc w:val="both"/>
        <w:rPr>
          <w:rFonts w:ascii="Arial" w:hAnsi="Arial" w:cs="Arial"/>
        </w:rPr>
      </w:pPr>
    </w:p>
    <w:p w14:paraId="5692973D" w14:textId="3C1BEEC5" w:rsidR="00DD4ECA" w:rsidRDefault="00B84DD8" w:rsidP="00A548A0">
      <w:pPr>
        <w:spacing w:line="360" w:lineRule="auto"/>
        <w:jc w:val="both"/>
        <w:rPr>
          <w:rFonts w:ascii="Arial" w:hAnsi="Arial" w:cs="Arial"/>
        </w:rPr>
      </w:pPr>
      <w:r>
        <w:rPr>
          <w:rFonts w:ascii="Arial" w:hAnsi="Arial" w:cs="Arial"/>
        </w:rPr>
        <w:t xml:space="preserve">Conclusion </w:t>
      </w:r>
    </w:p>
    <w:p w14:paraId="22BDF0CE" w14:textId="19FFDC55" w:rsidR="00B84DD8" w:rsidRDefault="00B84DD8" w:rsidP="00A548A0">
      <w:pPr>
        <w:spacing w:line="360" w:lineRule="auto"/>
        <w:jc w:val="both"/>
        <w:rPr>
          <w:rFonts w:ascii="Arial" w:hAnsi="Arial" w:cs="Arial"/>
        </w:rPr>
      </w:pPr>
      <w:r w:rsidRPr="00B84DD8">
        <w:rPr>
          <w:rFonts w:ascii="Arial" w:hAnsi="Arial" w:cs="Arial"/>
        </w:rPr>
        <w:t>In conclusion, what I have learned in this module was very important for my career development such as, making connections and networking, how to care for your or luck and the 5 C's of social media. So this will help me in my future as a care worker also by building relationships with my clients, understanding the importance of communication, and taking advantage of all the tools available.</w:t>
      </w:r>
    </w:p>
    <w:p w14:paraId="1880E8B3" w14:textId="77777777" w:rsidR="009154AE" w:rsidRDefault="009154AE" w:rsidP="0086530D">
      <w:pPr>
        <w:spacing w:line="360" w:lineRule="auto"/>
        <w:jc w:val="both"/>
        <w:rPr>
          <w:rFonts w:ascii="Arial" w:hAnsi="Arial" w:cs="Arial"/>
          <w:b/>
          <w:bCs/>
        </w:rPr>
      </w:pPr>
    </w:p>
    <w:p w14:paraId="59845E03" w14:textId="77777777" w:rsidR="009154AE" w:rsidRDefault="009154AE" w:rsidP="0086530D">
      <w:pPr>
        <w:spacing w:line="360" w:lineRule="auto"/>
        <w:jc w:val="both"/>
        <w:rPr>
          <w:rFonts w:ascii="Arial" w:hAnsi="Arial" w:cs="Arial"/>
          <w:b/>
          <w:bCs/>
        </w:rPr>
      </w:pPr>
    </w:p>
    <w:p w14:paraId="1049FBFA" w14:textId="77777777" w:rsidR="009154AE" w:rsidRDefault="009154AE" w:rsidP="0086530D">
      <w:pPr>
        <w:spacing w:line="360" w:lineRule="auto"/>
        <w:jc w:val="both"/>
        <w:rPr>
          <w:rFonts w:ascii="Arial" w:hAnsi="Arial" w:cs="Arial"/>
          <w:b/>
          <w:bCs/>
        </w:rPr>
      </w:pPr>
    </w:p>
    <w:p w14:paraId="1BC48C5A" w14:textId="77777777" w:rsidR="009154AE" w:rsidRDefault="009154AE" w:rsidP="0086530D">
      <w:pPr>
        <w:spacing w:line="360" w:lineRule="auto"/>
        <w:jc w:val="both"/>
        <w:rPr>
          <w:rFonts w:ascii="Arial" w:hAnsi="Arial" w:cs="Arial"/>
          <w:b/>
          <w:bCs/>
        </w:rPr>
      </w:pPr>
    </w:p>
    <w:p w14:paraId="2ACC84B7" w14:textId="0154581A" w:rsidR="00DD4ECA" w:rsidRPr="0086530D" w:rsidRDefault="00A85729" w:rsidP="0086530D">
      <w:pPr>
        <w:spacing w:line="360" w:lineRule="auto"/>
        <w:jc w:val="both"/>
        <w:rPr>
          <w:rFonts w:ascii="Arial" w:hAnsi="Arial" w:cs="Arial"/>
          <w:b/>
          <w:bCs/>
        </w:rPr>
      </w:pPr>
      <w:r w:rsidRPr="0086530D">
        <w:rPr>
          <w:rFonts w:ascii="Arial" w:hAnsi="Arial" w:cs="Arial"/>
          <w:b/>
          <w:bCs/>
        </w:rPr>
        <w:t xml:space="preserve">References </w:t>
      </w:r>
    </w:p>
    <w:p w14:paraId="6794D645" w14:textId="77777777" w:rsidR="00812559" w:rsidRPr="0086530D" w:rsidRDefault="00812559" w:rsidP="0086530D">
      <w:pPr>
        <w:spacing w:line="360" w:lineRule="auto"/>
        <w:jc w:val="both"/>
        <w:rPr>
          <w:rFonts w:ascii="Arial" w:hAnsi="Arial" w:cs="Arial"/>
        </w:rPr>
      </w:pPr>
      <w:r w:rsidRPr="0086530D">
        <w:rPr>
          <w:rFonts w:ascii="Arial" w:hAnsi="Arial" w:cs="Arial"/>
        </w:rPr>
        <w:t xml:space="preserve">1. Brower, T. (2022) </w:t>
      </w:r>
      <w:r w:rsidRPr="0086530D">
        <w:rPr>
          <w:rFonts w:ascii="Arial" w:hAnsi="Arial" w:cs="Arial"/>
          <w:i/>
          <w:iCs/>
        </w:rPr>
        <w:t>How to Be Lucky in Your Career: 5 Ways To Create Good Fortune.</w:t>
      </w:r>
      <w:r w:rsidRPr="0086530D">
        <w:rPr>
          <w:rFonts w:ascii="Arial" w:hAnsi="Arial" w:cs="Arial"/>
        </w:rPr>
        <w:t xml:space="preserve"> Available at:</w:t>
      </w:r>
      <w:hyperlink r:id="rId8" w:history="1">
        <w:r w:rsidRPr="0086530D">
          <w:rPr>
            <w:rStyle w:val="Hyperlink"/>
            <w:rFonts w:ascii="Arial" w:hAnsi="Arial" w:cs="Arial"/>
          </w:rPr>
          <w:t>https://www.forbes.com/sites/tracybrower/2022/03/13/how-to-be-lucky-in-your-career-5-ways-to-create-good-fortune/?sh=474b51333942</w:t>
        </w:r>
      </w:hyperlink>
      <w:r w:rsidRPr="0086530D">
        <w:rPr>
          <w:rFonts w:ascii="Arial" w:hAnsi="Arial" w:cs="Arial"/>
        </w:rPr>
        <w:t xml:space="preserve"> (Accessed: 22 August 2023). </w:t>
      </w:r>
    </w:p>
    <w:p w14:paraId="55589E7E" w14:textId="77777777" w:rsidR="00812559" w:rsidRPr="0086530D" w:rsidRDefault="00812559" w:rsidP="0086530D">
      <w:pPr>
        <w:spacing w:line="360" w:lineRule="auto"/>
        <w:jc w:val="both"/>
        <w:rPr>
          <w:rFonts w:ascii="Arial" w:hAnsi="Arial" w:cs="Arial"/>
        </w:rPr>
      </w:pPr>
      <w:r w:rsidRPr="0086530D">
        <w:rPr>
          <w:rFonts w:ascii="Arial" w:hAnsi="Arial" w:cs="Arial"/>
        </w:rPr>
        <w:t xml:space="preserve">2. Catherine, F. et all. (2007) ‘Autonomous, Controlled, and Motivated Types of Academic </w:t>
      </w:r>
      <w:proofErr w:type="spellStart"/>
      <w:r w:rsidRPr="0086530D">
        <w:rPr>
          <w:rFonts w:ascii="Arial" w:hAnsi="Arial" w:cs="Arial"/>
        </w:rPr>
        <w:t>Motivation:APerson-OrientedAnalysis</w:t>
      </w:r>
      <w:proofErr w:type="spellEnd"/>
      <w:r w:rsidRPr="0086530D">
        <w:rPr>
          <w:rFonts w:ascii="Arial" w:hAnsi="Arial" w:cs="Arial"/>
        </w:rPr>
        <w:t xml:space="preserve">’,  </w:t>
      </w:r>
      <w:r w:rsidRPr="0086530D">
        <w:rPr>
          <w:rFonts w:ascii="Arial" w:hAnsi="Arial" w:cs="Arial"/>
          <w:i/>
          <w:iCs/>
        </w:rPr>
        <w:t>Journal of Educational Psychology</w:t>
      </w:r>
      <w:r w:rsidRPr="0086530D">
        <w:rPr>
          <w:rFonts w:ascii="Arial" w:hAnsi="Arial" w:cs="Arial"/>
        </w:rPr>
        <w:t>, 007, Vol, 99 (734 –746), pp. 1-13.</w:t>
      </w:r>
    </w:p>
    <w:p w14:paraId="41083B0E" w14:textId="77777777" w:rsidR="006F0EC3" w:rsidRPr="0086530D" w:rsidRDefault="006F0EC3" w:rsidP="0086530D">
      <w:pPr>
        <w:spacing w:line="360" w:lineRule="auto"/>
        <w:jc w:val="both"/>
        <w:rPr>
          <w:rFonts w:ascii="Arial" w:hAnsi="Arial" w:cs="Arial"/>
        </w:rPr>
      </w:pPr>
      <w:r w:rsidRPr="0086530D">
        <w:rPr>
          <w:rFonts w:ascii="Arial" w:hAnsi="Arial" w:cs="Arial"/>
        </w:rPr>
        <w:t xml:space="preserve">3. Dean, K. (2023) </w:t>
      </w:r>
      <w:r w:rsidRPr="0086530D">
        <w:rPr>
          <w:rFonts w:ascii="Arial" w:hAnsi="Arial" w:cs="Arial"/>
          <w:i/>
          <w:iCs/>
        </w:rPr>
        <w:t>The 5 C's of Social Media.</w:t>
      </w:r>
      <w:r w:rsidRPr="0086530D">
        <w:rPr>
          <w:rFonts w:ascii="Arial" w:hAnsi="Arial" w:cs="Arial"/>
        </w:rPr>
        <w:t xml:space="preserve"> Available at: </w:t>
      </w:r>
      <w:hyperlink r:id="rId9" w:history="1">
        <w:r w:rsidRPr="0086530D">
          <w:rPr>
            <w:rStyle w:val="Hyperlink"/>
            <w:rFonts w:ascii="Arial" w:hAnsi="Arial" w:cs="Arial"/>
          </w:rPr>
          <w:t>https://www.manobyte.com/growth-strategy/the-5-cs-of-social-media/?wvideo=6sid8arpke</w:t>
        </w:r>
      </w:hyperlink>
      <w:r w:rsidRPr="0086530D">
        <w:rPr>
          <w:rFonts w:ascii="Arial" w:hAnsi="Arial" w:cs="Arial"/>
        </w:rPr>
        <w:t xml:space="preserve"> (Accessed: 20 August 2023).</w:t>
      </w:r>
    </w:p>
    <w:p w14:paraId="1D40E716" w14:textId="69538531" w:rsidR="005831C0" w:rsidRPr="0086530D" w:rsidRDefault="005831C0" w:rsidP="0086530D">
      <w:pPr>
        <w:spacing w:line="360" w:lineRule="auto"/>
        <w:jc w:val="both"/>
        <w:rPr>
          <w:rFonts w:ascii="Arial" w:hAnsi="Arial" w:cs="Arial"/>
        </w:rPr>
      </w:pPr>
      <w:r w:rsidRPr="0086530D">
        <w:rPr>
          <w:rFonts w:ascii="Arial" w:hAnsi="Arial" w:cs="Arial"/>
        </w:rPr>
        <w:t xml:space="preserve">4. </w:t>
      </w:r>
      <w:r w:rsidRPr="0086530D">
        <w:rPr>
          <w:rFonts w:ascii="Arial" w:hAnsi="Arial" w:cs="Arial"/>
        </w:rPr>
        <w:t xml:space="preserve">Indeed (2022) </w:t>
      </w:r>
      <w:r w:rsidRPr="0086530D">
        <w:rPr>
          <w:rFonts w:ascii="Arial" w:hAnsi="Arial" w:cs="Arial"/>
          <w:i/>
          <w:iCs/>
        </w:rPr>
        <w:t xml:space="preserve">The Benefits of Networking: 14 Reasons to Start Your Network. </w:t>
      </w:r>
      <w:r w:rsidRPr="0086530D">
        <w:rPr>
          <w:rFonts w:ascii="Arial" w:hAnsi="Arial" w:cs="Arial"/>
        </w:rPr>
        <w:t>Available at:</w:t>
      </w:r>
      <w:hyperlink r:id="rId10" w:history="1">
        <w:r w:rsidRPr="0086530D">
          <w:rPr>
            <w:rStyle w:val="Hyperlink"/>
            <w:rFonts w:ascii="Arial" w:hAnsi="Arial" w:cs="Arial"/>
          </w:rPr>
          <w:t>https://www.indeed.com/career-advice/career-de</w:t>
        </w:r>
        <w:r w:rsidRPr="0086530D">
          <w:rPr>
            <w:rStyle w:val="Hyperlink"/>
            <w:rFonts w:ascii="Arial" w:hAnsi="Arial" w:cs="Arial"/>
          </w:rPr>
          <w:t>v</w:t>
        </w:r>
        <w:r w:rsidRPr="0086530D">
          <w:rPr>
            <w:rStyle w:val="Hyperlink"/>
            <w:rFonts w:ascii="Arial" w:hAnsi="Arial" w:cs="Arial"/>
          </w:rPr>
          <w:t>elopment/b</w:t>
        </w:r>
        <w:r w:rsidRPr="0086530D">
          <w:rPr>
            <w:rStyle w:val="Hyperlink"/>
            <w:rFonts w:ascii="Arial" w:hAnsi="Arial" w:cs="Arial"/>
          </w:rPr>
          <w:t>e</w:t>
        </w:r>
        <w:r w:rsidRPr="0086530D">
          <w:rPr>
            <w:rStyle w:val="Hyperlink"/>
            <w:rFonts w:ascii="Arial" w:hAnsi="Arial" w:cs="Arial"/>
          </w:rPr>
          <w:t>nefit-of-networking</w:t>
        </w:r>
      </w:hyperlink>
      <w:r w:rsidRPr="0086530D">
        <w:rPr>
          <w:rFonts w:ascii="Arial" w:hAnsi="Arial" w:cs="Arial"/>
        </w:rPr>
        <w:t xml:space="preserve"> (Accessed: 20 August 2023).</w:t>
      </w:r>
    </w:p>
    <w:p w14:paraId="4FD094F3" w14:textId="4DEAFA29" w:rsidR="006F0EC3" w:rsidRPr="0086530D" w:rsidRDefault="0086530D" w:rsidP="0086530D">
      <w:pPr>
        <w:spacing w:line="360" w:lineRule="auto"/>
        <w:jc w:val="both"/>
        <w:rPr>
          <w:rFonts w:ascii="Arial" w:hAnsi="Arial" w:cs="Arial"/>
        </w:rPr>
      </w:pPr>
      <w:r w:rsidRPr="0086530D">
        <w:rPr>
          <w:rFonts w:ascii="Arial" w:hAnsi="Arial" w:cs="Arial"/>
        </w:rPr>
        <w:t>5.</w:t>
      </w:r>
      <w:r w:rsidR="006F0EC3" w:rsidRPr="0086530D">
        <w:rPr>
          <w:rFonts w:ascii="Arial" w:hAnsi="Arial" w:cs="Arial"/>
        </w:rPr>
        <w:t xml:space="preserve"> Kagan, J. (2022) Networking: </w:t>
      </w:r>
      <w:r w:rsidR="006F0EC3" w:rsidRPr="0086530D">
        <w:rPr>
          <w:rFonts w:ascii="Arial" w:hAnsi="Arial" w:cs="Arial"/>
          <w:i/>
          <w:iCs/>
        </w:rPr>
        <w:t>What It Is and How to Do It Successfully</w:t>
      </w:r>
      <w:r w:rsidR="006F0EC3" w:rsidRPr="0086530D">
        <w:rPr>
          <w:rFonts w:ascii="Arial" w:hAnsi="Arial" w:cs="Arial"/>
        </w:rPr>
        <w:t>. Available at:</w:t>
      </w:r>
      <w:hyperlink r:id="rId11" w:history="1">
        <w:r w:rsidR="006F0EC3" w:rsidRPr="0086530D">
          <w:rPr>
            <w:rStyle w:val="Hyperlink"/>
            <w:rFonts w:ascii="Arial" w:hAnsi="Arial" w:cs="Arial"/>
          </w:rPr>
          <w:t>https://www</w:t>
        </w:r>
        <w:r w:rsidR="006F0EC3" w:rsidRPr="0086530D">
          <w:rPr>
            <w:rStyle w:val="Hyperlink"/>
            <w:rFonts w:ascii="Arial" w:hAnsi="Arial" w:cs="Arial"/>
          </w:rPr>
          <w:t>.</w:t>
        </w:r>
        <w:r w:rsidR="006F0EC3" w:rsidRPr="0086530D">
          <w:rPr>
            <w:rStyle w:val="Hyperlink"/>
            <w:rFonts w:ascii="Arial" w:hAnsi="Arial" w:cs="Arial"/>
          </w:rPr>
          <w:t>investopedia.com/terms/n/networking.asp#toc-what-is-networking</w:t>
        </w:r>
      </w:hyperlink>
      <w:r w:rsidR="006F0EC3" w:rsidRPr="0086530D">
        <w:rPr>
          <w:rFonts w:ascii="Arial" w:hAnsi="Arial" w:cs="Arial"/>
        </w:rPr>
        <w:t xml:space="preserve"> (Accessed: 20 August 2023). </w:t>
      </w:r>
    </w:p>
    <w:p w14:paraId="4160D564" w14:textId="7143A8EC" w:rsidR="006F0EC3" w:rsidRPr="0086530D" w:rsidRDefault="0086530D" w:rsidP="0086530D">
      <w:pPr>
        <w:spacing w:line="360" w:lineRule="auto"/>
        <w:jc w:val="both"/>
        <w:rPr>
          <w:rFonts w:ascii="Arial" w:hAnsi="Arial" w:cs="Arial"/>
        </w:rPr>
      </w:pPr>
      <w:r w:rsidRPr="0086530D">
        <w:rPr>
          <w:rFonts w:ascii="Arial" w:hAnsi="Arial" w:cs="Arial"/>
        </w:rPr>
        <w:t>6</w:t>
      </w:r>
      <w:r w:rsidR="006F0EC3" w:rsidRPr="0086530D">
        <w:rPr>
          <w:rFonts w:ascii="Arial" w:hAnsi="Arial" w:cs="Arial"/>
        </w:rPr>
        <w:t xml:space="preserve">. Market Business News (2023) </w:t>
      </w:r>
      <w:r w:rsidR="006F0EC3" w:rsidRPr="0086530D">
        <w:rPr>
          <w:rFonts w:ascii="Arial" w:hAnsi="Arial" w:cs="Arial"/>
          <w:i/>
          <w:iCs/>
        </w:rPr>
        <w:t xml:space="preserve">What is ambition? Definition and examples. </w:t>
      </w:r>
      <w:r w:rsidR="006F0EC3" w:rsidRPr="0086530D">
        <w:rPr>
          <w:rFonts w:ascii="Arial" w:hAnsi="Arial" w:cs="Arial"/>
        </w:rPr>
        <w:t>Available at:</w:t>
      </w:r>
      <w:hyperlink r:id="rId12" w:history="1">
        <w:r w:rsidR="006F0EC3" w:rsidRPr="0086530D">
          <w:rPr>
            <w:rStyle w:val="Hyperlink"/>
            <w:rFonts w:ascii="Arial" w:hAnsi="Arial" w:cs="Arial"/>
          </w:rPr>
          <w:t>https://marketbusinessnews.com/financial-glossary/ambition-definition/</w:t>
        </w:r>
      </w:hyperlink>
      <w:r w:rsidR="006F0EC3" w:rsidRPr="0086530D">
        <w:rPr>
          <w:rFonts w:ascii="Arial" w:hAnsi="Arial" w:cs="Arial"/>
        </w:rPr>
        <w:t xml:space="preserve"> (Accessed: 12 August 2023).</w:t>
      </w:r>
    </w:p>
    <w:p w14:paraId="11FEEB05" w14:textId="618F672E" w:rsidR="00812559" w:rsidRPr="0086530D" w:rsidRDefault="0086530D" w:rsidP="0086530D">
      <w:pPr>
        <w:spacing w:line="360" w:lineRule="auto"/>
        <w:jc w:val="both"/>
        <w:rPr>
          <w:rFonts w:ascii="Arial" w:hAnsi="Arial" w:cs="Arial"/>
        </w:rPr>
      </w:pPr>
      <w:r w:rsidRPr="0086530D">
        <w:rPr>
          <w:rFonts w:ascii="Arial" w:hAnsi="Arial" w:cs="Arial"/>
        </w:rPr>
        <w:t>7</w:t>
      </w:r>
      <w:r w:rsidR="006F0EC3" w:rsidRPr="0086530D">
        <w:rPr>
          <w:rFonts w:ascii="Arial" w:hAnsi="Arial" w:cs="Arial"/>
        </w:rPr>
        <w:t xml:space="preserve">. Morand, P. (2023) </w:t>
      </w:r>
      <w:r w:rsidR="006F0EC3" w:rsidRPr="0086530D">
        <w:rPr>
          <w:rFonts w:ascii="Arial" w:hAnsi="Arial" w:cs="Arial"/>
          <w:i/>
          <w:iCs/>
        </w:rPr>
        <w:t>How to Develop Einstein’s “Holy Curiosity”</w:t>
      </w:r>
      <w:r w:rsidR="006F0EC3" w:rsidRPr="0086530D">
        <w:rPr>
          <w:rFonts w:ascii="Arial" w:hAnsi="Arial" w:cs="Arial"/>
        </w:rPr>
        <w:t xml:space="preserve">. Available at: </w:t>
      </w:r>
      <w:hyperlink r:id="rId13" w:history="1">
        <w:r w:rsidR="006F0EC3" w:rsidRPr="0086530D">
          <w:rPr>
            <w:rStyle w:val="Hyperlink"/>
            <w:rFonts w:ascii="Arial" w:hAnsi="Arial" w:cs="Arial"/>
          </w:rPr>
          <w:t>https://www.paulamorand.com/motivation/how-to-develop-einsteins-holy-curiosity/</w:t>
        </w:r>
      </w:hyperlink>
      <w:r w:rsidR="006F0EC3" w:rsidRPr="0086530D">
        <w:rPr>
          <w:rFonts w:ascii="Arial" w:hAnsi="Arial" w:cs="Arial"/>
        </w:rPr>
        <w:t xml:space="preserve"> (Accessed: 22 August 2023). </w:t>
      </w:r>
    </w:p>
    <w:p w14:paraId="60E949AE" w14:textId="31727467" w:rsidR="00845A0F" w:rsidRPr="0086530D" w:rsidRDefault="0086530D" w:rsidP="0086530D">
      <w:pPr>
        <w:spacing w:line="360" w:lineRule="auto"/>
        <w:jc w:val="both"/>
        <w:rPr>
          <w:rFonts w:ascii="Arial" w:hAnsi="Arial" w:cs="Arial"/>
        </w:rPr>
      </w:pPr>
      <w:r w:rsidRPr="0086530D">
        <w:rPr>
          <w:rFonts w:ascii="Arial" w:hAnsi="Arial" w:cs="Arial"/>
        </w:rPr>
        <w:t>8</w:t>
      </w:r>
      <w:r w:rsidR="004D7B5F" w:rsidRPr="0086530D">
        <w:rPr>
          <w:rFonts w:ascii="Arial" w:hAnsi="Arial" w:cs="Arial"/>
        </w:rPr>
        <w:t xml:space="preserve">. </w:t>
      </w:r>
      <w:r w:rsidR="00845A0F" w:rsidRPr="0086530D">
        <w:rPr>
          <w:rFonts w:ascii="Arial" w:hAnsi="Arial" w:cs="Arial"/>
        </w:rPr>
        <w:t>Perry, E. (2022)</w:t>
      </w:r>
      <w:r w:rsidR="00C23615" w:rsidRPr="0086530D">
        <w:rPr>
          <w:rFonts w:ascii="Arial" w:hAnsi="Arial" w:cs="Arial"/>
        </w:rPr>
        <w:t xml:space="preserve"> </w:t>
      </w:r>
      <w:r w:rsidR="00C23615" w:rsidRPr="0086530D">
        <w:rPr>
          <w:rFonts w:ascii="Arial" w:hAnsi="Arial" w:cs="Arial"/>
          <w:i/>
          <w:iCs/>
        </w:rPr>
        <w:t xml:space="preserve">11 Examples of Ambition in Life </w:t>
      </w:r>
      <w:r w:rsidR="00140D03" w:rsidRPr="0086530D">
        <w:rPr>
          <w:rFonts w:ascii="Arial" w:hAnsi="Arial" w:cs="Arial"/>
          <w:i/>
          <w:iCs/>
        </w:rPr>
        <w:t>and</w:t>
      </w:r>
      <w:r w:rsidR="00C23615" w:rsidRPr="0086530D">
        <w:rPr>
          <w:rFonts w:ascii="Arial" w:hAnsi="Arial" w:cs="Arial"/>
          <w:i/>
          <w:iCs/>
        </w:rPr>
        <w:t xml:space="preserve"> Work </w:t>
      </w:r>
      <w:r w:rsidR="00140D03" w:rsidRPr="0086530D">
        <w:rPr>
          <w:rFonts w:ascii="Arial" w:hAnsi="Arial" w:cs="Arial"/>
          <w:i/>
          <w:iCs/>
        </w:rPr>
        <w:t>to</w:t>
      </w:r>
      <w:r w:rsidR="00C23615" w:rsidRPr="0086530D">
        <w:rPr>
          <w:rFonts w:ascii="Arial" w:hAnsi="Arial" w:cs="Arial"/>
          <w:i/>
          <w:iCs/>
        </w:rPr>
        <w:t xml:space="preserve"> Get You Inspired. </w:t>
      </w:r>
      <w:r w:rsidR="00C23615" w:rsidRPr="0086530D">
        <w:rPr>
          <w:rFonts w:ascii="Arial" w:hAnsi="Arial" w:cs="Arial"/>
        </w:rPr>
        <w:t>Available at:</w:t>
      </w:r>
      <w:r w:rsidR="00140D03" w:rsidRPr="0086530D">
        <w:rPr>
          <w:rFonts w:ascii="Arial" w:hAnsi="Arial" w:cs="Arial"/>
        </w:rPr>
        <w:t xml:space="preserve"> </w:t>
      </w:r>
      <w:hyperlink r:id="rId14" w:history="1">
        <w:r w:rsidR="00140D03" w:rsidRPr="0086530D">
          <w:rPr>
            <w:rStyle w:val="Hyperlink"/>
            <w:rFonts w:ascii="Arial" w:hAnsi="Arial" w:cs="Arial"/>
          </w:rPr>
          <w:t>https://www.betterup.com/blog/examples-of-ambition</w:t>
        </w:r>
      </w:hyperlink>
      <w:r w:rsidR="00845A0F" w:rsidRPr="0086530D">
        <w:rPr>
          <w:rFonts w:ascii="Arial" w:hAnsi="Arial" w:cs="Arial"/>
        </w:rPr>
        <w:t xml:space="preserve"> </w:t>
      </w:r>
      <w:r w:rsidR="00140D03" w:rsidRPr="0086530D">
        <w:rPr>
          <w:rFonts w:ascii="Arial" w:hAnsi="Arial" w:cs="Arial"/>
        </w:rPr>
        <w:t xml:space="preserve">(Accessed: </w:t>
      </w:r>
      <w:r w:rsidR="00C463E3" w:rsidRPr="0086530D">
        <w:rPr>
          <w:rFonts w:ascii="Arial" w:hAnsi="Arial" w:cs="Arial"/>
        </w:rPr>
        <w:t xml:space="preserve">12 August 2023). </w:t>
      </w:r>
    </w:p>
    <w:p w14:paraId="10CBE12C" w14:textId="0635A8D5" w:rsidR="006F0EC3" w:rsidRPr="0086530D" w:rsidRDefault="0086530D" w:rsidP="0086530D">
      <w:pPr>
        <w:spacing w:line="360" w:lineRule="auto"/>
        <w:jc w:val="both"/>
        <w:rPr>
          <w:rFonts w:ascii="Arial" w:hAnsi="Arial" w:cs="Arial"/>
        </w:rPr>
      </w:pPr>
      <w:r w:rsidRPr="0086530D">
        <w:rPr>
          <w:rFonts w:ascii="Arial" w:hAnsi="Arial" w:cs="Arial"/>
        </w:rPr>
        <w:t>9</w:t>
      </w:r>
      <w:r w:rsidR="006F0EC3" w:rsidRPr="0086530D">
        <w:rPr>
          <w:rFonts w:ascii="Arial" w:hAnsi="Arial" w:cs="Arial"/>
        </w:rPr>
        <w:t xml:space="preserve">. Robbins, T. (2023) </w:t>
      </w:r>
      <w:r w:rsidR="006F0EC3" w:rsidRPr="0086530D">
        <w:rPr>
          <w:rFonts w:ascii="Arial" w:hAnsi="Arial" w:cs="Arial"/>
          <w:i/>
          <w:iCs/>
        </w:rPr>
        <w:t xml:space="preserve">The Complete Guide to Limiting Beliefs. </w:t>
      </w:r>
      <w:r w:rsidR="006F0EC3" w:rsidRPr="0086530D">
        <w:rPr>
          <w:rFonts w:ascii="Arial" w:hAnsi="Arial" w:cs="Arial"/>
        </w:rPr>
        <w:t xml:space="preserve">Available at: </w:t>
      </w:r>
      <w:hyperlink r:id="rId15" w:history="1">
        <w:r w:rsidR="006F0EC3" w:rsidRPr="0086530D">
          <w:rPr>
            <w:rStyle w:val="Hyperlink"/>
            <w:rFonts w:ascii="Arial" w:hAnsi="Arial" w:cs="Arial"/>
          </w:rPr>
          <w:t>https://www.tonyrobbins.com/limiting-beliefs-guide/</w:t>
        </w:r>
      </w:hyperlink>
      <w:r w:rsidR="006F0EC3" w:rsidRPr="0086530D">
        <w:rPr>
          <w:rFonts w:ascii="Arial" w:hAnsi="Arial" w:cs="Arial"/>
        </w:rPr>
        <w:t xml:space="preserve"> (Accessed: 23 August 2023). </w:t>
      </w:r>
    </w:p>
    <w:p w14:paraId="476E6DAC" w14:textId="199B55E6" w:rsidR="00F03E7B" w:rsidRPr="0086530D" w:rsidRDefault="0086530D" w:rsidP="0086530D">
      <w:pPr>
        <w:spacing w:line="360" w:lineRule="auto"/>
        <w:jc w:val="both"/>
        <w:rPr>
          <w:rFonts w:ascii="Arial" w:hAnsi="Arial" w:cs="Arial"/>
        </w:rPr>
      </w:pPr>
      <w:r w:rsidRPr="0086530D">
        <w:rPr>
          <w:rFonts w:ascii="Arial" w:hAnsi="Arial" w:cs="Arial"/>
        </w:rPr>
        <w:t>10</w:t>
      </w:r>
      <w:r w:rsidR="00CA5D00" w:rsidRPr="0086530D">
        <w:rPr>
          <w:rFonts w:ascii="Arial" w:hAnsi="Arial" w:cs="Arial"/>
        </w:rPr>
        <w:t>.</w:t>
      </w:r>
      <w:r w:rsidRPr="0086530D">
        <w:rPr>
          <w:rFonts w:ascii="Arial" w:hAnsi="Arial" w:cs="Arial"/>
        </w:rPr>
        <w:t xml:space="preserve"> </w:t>
      </w:r>
      <w:r w:rsidR="00F03E7B" w:rsidRPr="0086530D">
        <w:rPr>
          <w:rFonts w:ascii="Arial" w:hAnsi="Arial" w:cs="Arial"/>
        </w:rPr>
        <w:t>Ron Carucci,</w:t>
      </w:r>
      <w:r w:rsidR="00120764" w:rsidRPr="0086530D">
        <w:rPr>
          <w:rFonts w:ascii="Arial" w:hAnsi="Arial" w:cs="Arial"/>
        </w:rPr>
        <w:t xml:space="preserve"> R.</w:t>
      </w:r>
      <w:r w:rsidR="00F03E7B" w:rsidRPr="0086530D">
        <w:rPr>
          <w:rFonts w:ascii="Arial" w:hAnsi="Arial" w:cs="Arial"/>
        </w:rPr>
        <w:t xml:space="preserve"> </w:t>
      </w:r>
      <w:r w:rsidR="00120764" w:rsidRPr="0086530D">
        <w:rPr>
          <w:rFonts w:ascii="Arial" w:hAnsi="Arial" w:cs="Arial"/>
        </w:rPr>
        <w:t>(</w:t>
      </w:r>
      <w:r w:rsidR="00F03E7B" w:rsidRPr="0086530D">
        <w:rPr>
          <w:rFonts w:ascii="Arial" w:hAnsi="Arial" w:cs="Arial"/>
        </w:rPr>
        <w:t>2022)</w:t>
      </w:r>
      <w:r w:rsidR="00FF7EE3" w:rsidRPr="0086530D">
        <w:rPr>
          <w:rFonts w:ascii="Arial" w:hAnsi="Arial" w:cs="Arial"/>
        </w:rPr>
        <w:t xml:space="preserve"> </w:t>
      </w:r>
      <w:r w:rsidR="00FF7EE3" w:rsidRPr="0086530D">
        <w:rPr>
          <w:rFonts w:ascii="Arial" w:hAnsi="Arial" w:cs="Arial"/>
          <w:i/>
          <w:iCs/>
        </w:rPr>
        <w:t>Why Ambition Is Important</w:t>
      </w:r>
      <w:r w:rsidR="00120764" w:rsidRPr="0086530D">
        <w:rPr>
          <w:rFonts w:ascii="Arial" w:hAnsi="Arial" w:cs="Arial"/>
        </w:rPr>
        <w:t>. Available at:</w:t>
      </w:r>
      <w:hyperlink r:id="rId16" w:history="1">
        <w:r w:rsidR="00120764" w:rsidRPr="0086530D">
          <w:rPr>
            <w:rStyle w:val="Hyperlink"/>
            <w:rFonts w:ascii="Arial" w:hAnsi="Arial" w:cs="Arial"/>
          </w:rPr>
          <w:t>https://www.forbes.com/sites/roncarucci/2022/08/05/why-ambition-matters-and-how-to-develop-the-right-amount-of-it/?sh=28bc64405021</w:t>
        </w:r>
      </w:hyperlink>
      <w:r w:rsidR="00FF7EE3" w:rsidRPr="0086530D">
        <w:rPr>
          <w:rFonts w:ascii="Arial" w:hAnsi="Arial" w:cs="Arial"/>
        </w:rPr>
        <w:t xml:space="preserve"> </w:t>
      </w:r>
      <w:r w:rsidR="00076777" w:rsidRPr="0086530D">
        <w:rPr>
          <w:rFonts w:ascii="Arial" w:hAnsi="Arial" w:cs="Arial"/>
        </w:rPr>
        <w:t>(Accessed: 18 August 2023)</w:t>
      </w:r>
      <w:r w:rsidR="00FD42F0" w:rsidRPr="0086530D">
        <w:rPr>
          <w:rFonts w:ascii="Arial" w:hAnsi="Arial" w:cs="Arial"/>
        </w:rPr>
        <w:t>.</w:t>
      </w:r>
    </w:p>
    <w:p w14:paraId="18283AF2" w14:textId="1CC5DF3E" w:rsidR="00352F12" w:rsidRPr="0086530D" w:rsidRDefault="0086530D" w:rsidP="0086530D">
      <w:pPr>
        <w:spacing w:line="360" w:lineRule="auto"/>
        <w:jc w:val="both"/>
        <w:rPr>
          <w:rFonts w:ascii="Arial" w:hAnsi="Arial" w:cs="Arial"/>
        </w:rPr>
      </w:pPr>
      <w:r w:rsidRPr="0086530D">
        <w:rPr>
          <w:rFonts w:ascii="Arial" w:hAnsi="Arial" w:cs="Arial"/>
        </w:rPr>
        <w:t>11</w:t>
      </w:r>
      <w:r w:rsidR="00CA5D00" w:rsidRPr="0086530D">
        <w:rPr>
          <w:rFonts w:ascii="Arial" w:hAnsi="Arial" w:cs="Arial"/>
        </w:rPr>
        <w:t xml:space="preserve">. </w:t>
      </w:r>
      <w:r w:rsidR="00670633" w:rsidRPr="0086530D">
        <w:rPr>
          <w:rFonts w:ascii="Arial" w:hAnsi="Arial" w:cs="Arial"/>
        </w:rPr>
        <w:t>Roya</w:t>
      </w:r>
      <w:r w:rsidR="00A10740" w:rsidRPr="0086530D">
        <w:rPr>
          <w:rFonts w:ascii="Arial" w:hAnsi="Arial" w:cs="Arial"/>
        </w:rPr>
        <w:t xml:space="preserve">l Holloway University of London </w:t>
      </w:r>
      <w:r w:rsidR="00AA6F91" w:rsidRPr="0086530D">
        <w:rPr>
          <w:rFonts w:ascii="Arial" w:hAnsi="Arial" w:cs="Arial"/>
        </w:rPr>
        <w:t xml:space="preserve">(2021) </w:t>
      </w:r>
      <w:r w:rsidR="00571AEF" w:rsidRPr="0086530D">
        <w:rPr>
          <w:rFonts w:ascii="Arial" w:hAnsi="Arial" w:cs="Arial"/>
          <w:i/>
          <w:iCs/>
        </w:rPr>
        <w:t>Curiosity</w:t>
      </w:r>
      <w:r w:rsidR="00571AEF" w:rsidRPr="0086530D">
        <w:rPr>
          <w:rFonts w:ascii="Arial" w:hAnsi="Arial" w:cs="Arial"/>
          <w:i/>
          <w:iCs/>
        </w:rPr>
        <w:t xml:space="preserve">. </w:t>
      </w:r>
      <w:r w:rsidR="00571AEF" w:rsidRPr="0086530D">
        <w:rPr>
          <w:rFonts w:ascii="Arial" w:hAnsi="Arial" w:cs="Arial"/>
        </w:rPr>
        <w:t>Available at:</w:t>
      </w:r>
      <w:hyperlink r:id="rId17" w:history="1">
        <w:r w:rsidR="00571AEF" w:rsidRPr="0086530D">
          <w:rPr>
            <w:rStyle w:val="Hyperlink"/>
            <w:rFonts w:ascii="Arial" w:hAnsi="Arial" w:cs="Arial"/>
          </w:rPr>
          <w:t>https://intranet.royalholloway.ac.uk/</w:t>
        </w:r>
        <w:r w:rsidR="00571AEF" w:rsidRPr="0086530D">
          <w:rPr>
            <w:rStyle w:val="Hyperlink"/>
            <w:rFonts w:ascii="Arial" w:hAnsi="Arial" w:cs="Arial"/>
          </w:rPr>
          <w:t>s</w:t>
        </w:r>
        <w:r w:rsidR="00571AEF" w:rsidRPr="0086530D">
          <w:rPr>
            <w:rStyle w:val="Hyperlink"/>
            <w:rFonts w:ascii="Arial" w:hAnsi="Arial" w:cs="Arial"/>
          </w:rPr>
          <w:t>taff/assets/docs/pdf/cvstac/curiousity-final.pdf</w:t>
        </w:r>
      </w:hyperlink>
      <w:r w:rsidR="00670633" w:rsidRPr="0086530D">
        <w:rPr>
          <w:rFonts w:ascii="Arial" w:hAnsi="Arial" w:cs="Arial"/>
        </w:rPr>
        <w:t xml:space="preserve"> </w:t>
      </w:r>
      <w:r w:rsidR="00571AEF" w:rsidRPr="0086530D">
        <w:rPr>
          <w:rFonts w:ascii="Arial" w:hAnsi="Arial" w:cs="Arial"/>
        </w:rPr>
        <w:t xml:space="preserve">(Accessed: </w:t>
      </w:r>
      <w:r w:rsidR="001052AC" w:rsidRPr="0086530D">
        <w:rPr>
          <w:rFonts w:ascii="Arial" w:hAnsi="Arial" w:cs="Arial"/>
        </w:rPr>
        <w:t xml:space="preserve">21 August 2023). </w:t>
      </w:r>
    </w:p>
    <w:p w14:paraId="4328CAEF" w14:textId="7F4079FD" w:rsidR="00681D45" w:rsidRDefault="00681D45" w:rsidP="00A548A0">
      <w:pPr>
        <w:spacing w:line="360" w:lineRule="auto"/>
        <w:jc w:val="both"/>
        <w:rPr>
          <w:rFonts w:ascii="Arial" w:hAnsi="Arial" w:cs="Arial"/>
        </w:rPr>
      </w:pPr>
    </w:p>
    <w:p w14:paraId="479140A8" w14:textId="77777777" w:rsidR="00A94A92" w:rsidRPr="00A548A0" w:rsidRDefault="00A94A92" w:rsidP="00A548A0">
      <w:pPr>
        <w:spacing w:line="360" w:lineRule="auto"/>
        <w:jc w:val="both"/>
        <w:rPr>
          <w:rFonts w:ascii="Arial" w:hAnsi="Arial" w:cs="Arial"/>
        </w:rPr>
      </w:pPr>
    </w:p>
    <w:sectPr w:rsidR="00A94A92" w:rsidRPr="00A548A0" w:rsidSect="00A90CCA">
      <w:footerReference w:type="default" r:id="rId18"/>
      <w:pgSz w:w="11906" w:h="16838"/>
      <w:pgMar w:top="1440" w:right="1440" w:bottom="1440" w:left="1440"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3801AA" w14:textId="77777777" w:rsidR="00675628" w:rsidRDefault="00675628" w:rsidP="00AC3F57">
      <w:pPr>
        <w:spacing w:after="0" w:line="240" w:lineRule="auto"/>
      </w:pPr>
      <w:r>
        <w:separator/>
      </w:r>
    </w:p>
  </w:endnote>
  <w:endnote w:type="continuationSeparator" w:id="0">
    <w:p w14:paraId="3E69052F" w14:textId="77777777" w:rsidR="00675628" w:rsidRDefault="00675628" w:rsidP="00AC3F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7167618"/>
      <w:docPartObj>
        <w:docPartGallery w:val="Page Numbers (Bottom of Page)"/>
        <w:docPartUnique/>
      </w:docPartObj>
    </w:sdtPr>
    <w:sdtEndPr>
      <w:rPr>
        <w:noProof/>
      </w:rPr>
    </w:sdtEndPr>
    <w:sdtContent>
      <w:p w14:paraId="11D66F31" w14:textId="0C3DA7E2" w:rsidR="00032288" w:rsidRDefault="00032288">
        <w:pPr>
          <w:pStyle w:val="Footer"/>
        </w:pPr>
        <w:r>
          <w:fldChar w:fldCharType="begin"/>
        </w:r>
        <w:r>
          <w:instrText xml:space="preserve"> PAGE   \* MERGEFORMAT </w:instrText>
        </w:r>
        <w:r>
          <w:fldChar w:fldCharType="separate"/>
        </w:r>
        <w:r>
          <w:rPr>
            <w:noProof/>
          </w:rPr>
          <w:t>2</w:t>
        </w:r>
        <w:r>
          <w:rPr>
            <w:noProof/>
          </w:rPr>
          <w:fldChar w:fldCharType="end"/>
        </w:r>
      </w:p>
    </w:sdtContent>
  </w:sdt>
  <w:p w14:paraId="1FD142F3" w14:textId="77777777" w:rsidR="00032288" w:rsidRDefault="000322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A4E77D" w14:textId="77777777" w:rsidR="00675628" w:rsidRDefault="00675628" w:rsidP="00AC3F57">
      <w:pPr>
        <w:spacing w:after="0" w:line="240" w:lineRule="auto"/>
      </w:pPr>
      <w:r>
        <w:separator/>
      </w:r>
    </w:p>
  </w:footnote>
  <w:footnote w:type="continuationSeparator" w:id="0">
    <w:p w14:paraId="4C4DA478" w14:textId="77777777" w:rsidR="00675628" w:rsidRDefault="00675628" w:rsidP="00AC3F5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6E72"/>
    <w:rsid w:val="00024B33"/>
    <w:rsid w:val="00025BD7"/>
    <w:rsid w:val="00032288"/>
    <w:rsid w:val="0006544D"/>
    <w:rsid w:val="00072D1A"/>
    <w:rsid w:val="000756A1"/>
    <w:rsid w:val="00076777"/>
    <w:rsid w:val="00076F56"/>
    <w:rsid w:val="0008559E"/>
    <w:rsid w:val="000C1ADF"/>
    <w:rsid w:val="000C5915"/>
    <w:rsid w:val="000D2B4E"/>
    <w:rsid w:val="000D3C4E"/>
    <w:rsid w:val="000D5DEF"/>
    <w:rsid w:val="000D61AB"/>
    <w:rsid w:val="000F0474"/>
    <w:rsid w:val="000F0B19"/>
    <w:rsid w:val="000F0B50"/>
    <w:rsid w:val="000F5216"/>
    <w:rsid w:val="000F5BF0"/>
    <w:rsid w:val="000F69D5"/>
    <w:rsid w:val="000F70B2"/>
    <w:rsid w:val="00102798"/>
    <w:rsid w:val="001052AC"/>
    <w:rsid w:val="001179BF"/>
    <w:rsid w:val="00120764"/>
    <w:rsid w:val="00123CF4"/>
    <w:rsid w:val="00124E07"/>
    <w:rsid w:val="0012727F"/>
    <w:rsid w:val="0013134B"/>
    <w:rsid w:val="00134DF7"/>
    <w:rsid w:val="00135843"/>
    <w:rsid w:val="00140D03"/>
    <w:rsid w:val="00153F18"/>
    <w:rsid w:val="00156F31"/>
    <w:rsid w:val="00164649"/>
    <w:rsid w:val="00173D48"/>
    <w:rsid w:val="00175C70"/>
    <w:rsid w:val="0018665E"/>
    <w:rsid w:val="001A221F"/>
    <w:rsid w:val="001C5B48"/>
    <w:rsid w:val="001D1E2B"/>
    <w:rsid w:val="001D2FE0"/>
    <w:rsid w:val="001D6E72"/>
    <w:rsid w:val="00204549"/>
    <w:rsid w:val="00212EB1"/>
    <w:rsid w:val="00216D9C"/>
    <w:rsid w:val="002266B3"/>
    <w:rsid w:val="002417E9"/>
    <w:rsid w:val="00244E89"/>
    <w:rsid w:val="00250196"/>
    <w:rsid w:val="00252DDB"/>
    <w:rsid w:val="002571D5"/>
    <w:rsid w:val="00257C15"/>
    <w:rsid w:val="002672C0"/>
    <w:rsid w:val="0026745C"/>
    <w:rsid w:val="00271997"/>
    <w:rsid w:val="002832D4"/>
    <w:rsid w:val="00284211"/>
    <w:rsid w:val="002914C2"/>
    <w:rsid w:val="00294B00"/>
    <w:rsid w:val="002A236D"/>
    <w:rsid w:val="002A38D9"/>
    <w:rsid w:val="002C0730"/>
    <w:rsid w:val="002C0E2D"/>
    <w:rsid w:val="002F007F"/>
    <w:rsid w:val="00301542"/>
    <w:rsid w:val="00321A84"/>
    <w:rsid w:val="0032339E"/>
    <w:rsid w:val="00352F12"/>
    <w:rsid w:val="00355E71"/>
    <w:rsid w:val="00356647"/>
    <w:rsid w:val="00364B89"/>
    <w:rsid w:val="0038014D"/>
    <w:rsid w:val="00380963"/>
    <w:rsid w:val="00380F58"/>
    <w:rsid w:val="003861F5"/>
    <w:rsid w:val="003B4547"/>
    <w:rsid w:val="003B4C8D"/>
    <w:rsid w:val="003B58A4"/>
    <w:rsid w:val="003B5B6B"/>
    <w:rsid w:val="003C42B5"/>
    <w:rsid w:val="003C7A91"/>
    <w:rsid w:val="003D2AA9"/>
    <w:rsid w:val="003D4DF1"/>
    <w:rsid w:val="003F7555"/>
    <w:rsid w:val="0040082D"/>
    <w:rsid w:val="00414D18"/>
    <w:rsid w:val="00416CB6"/>
    <w:rsid w:val="0041717D"/>
    <w:rsid w:val="004240B6"/>
    <w:rsid w:val="00430AD3"/>
    <w:rsid w:val="004379D5"/>
    <w:rsid w:val="00453D54"/>
    <w:rsid w:val="00454CA6"/>
    <w:rsid w:val="00465F1F"/>
    <w:rsid w:val="00477A44"/>
    <w:rsid w:val="00481107"/>
    <w:rsid w:val="004867DE"/>
    <w:rsid w:val="00487FBE"/>
    <w:rsid w:val="004A4296"/>
    <w:rsid w:val="004B4864"/>
    <w:rsid w:val="004C037E"/>
    <w:rsid w:val="004C2100"/>
    <w:rsid w:val="004C3986"/>
    <w:rsid w:val="004D7B5F"/>
    <w:rsid w:val="004F6C36"/>
    <w:rsid w:val="00503E8D"/>
    <w:rsid w:val="00514D8B"/>
    <w:rsid w:val="00517B8B"/>
    <w:rsid w:val="00520B3E"/>
    <w:rsid w:val="00530031"/>
    <w:rsid w:val="005321D9"/>
    <w:rsid w:val="00540E93"/>
    <w:rsid w:val="00540EED"/>
    <w:rsid w:val="00541CF3"/>
    <w:rsid w:val="005522BE"/>
    <w:rsid w:val="00571AEF"/>
    <w:rsid w:val="00573EB3"/>
    <w:rsid w:val="005831C0"/>
    <w:rsid w:val="00585562"/>
    <w:rsid w:val="005957CA"/>
    <w:rsid w:val="00596378"/>
    <w:rsid w:val="005977F7"/>
    <w:rsid w:val="005A1769"/>
    <w:rsid w:val="005A1D49"/>
    <w:rsid w:val="005B1173"/>
    <w:rsid w:val="005B58D6"/>
    <w:rsid w:val="005B6FB9"/>
    <w:rsid w:val="005E4084"/>
    <w:rsid w:val="005E4817"/>
    <w:rsid w:val="005F1109"/>
    <w:rsid w:val="005F16B7"/>
    <w:rsid w:val="005F18E6"/>
    <w:rsid w:val="005F2ED2"/>
    <w:rsid w:val="00620310"/>
    <w:rsid w:val="006210E8"/>
    <w:rsid w:val="006231B0"/>
    <w:rsid w:val="006262CD"/>
    <w:rsid w:val="006270EB"/>
    <w:rsid w:val="00646DD1"/>
    <w:rsid w:val="00660E0B"/>
    <w:rsid w:val="006642C9"/>
    <w:rsid w:val="00670633"/>
    <w:rsid w:val="00674630"/>
    <w:rsid w:val="00675628"/>
    <w:rsid w:val="00681D45"/>
    <w:rsid w:val="00683845"/>
    <w:rsid w:val="00686B45"/>
    <w:rsid w:val="0069525F"/>
    <w:rsid w:val="006958D4"/>
    <w:rsid w:val="00695F1C"/>
    <w:rsid w:val="0069630A"/>
    <w:rsid w:val="006B0495"/>
    <w:rsid w:val="006B5BB8"/>
    <w:rsid w:val="006C1FFD"/>
    <w:rsid w:val="006D1EFD"/>
    <w:rsid w:val="006E5FE1"/>
    <w:rsid w:val="006F0EC3"/>
    <w:rsid w:val="006F3F71"/>
    <w:rsid w:val="00716F48"/>
    <w:rsid w:val="007329AE"/>
    <w:rsid w:val="00737782"/>
    <w:rsid w:val="0074772D"/>
    <w:rsid w:val="00756A61"/>
    <w:rsid w:val="0078082E"/>
    <w:rsid w:val="007843D1"/>
    <w:rsid w:val="00785C6F"/>
    <w:rsid w:val="00787CB3"/>
    <w:rsid w:val="00792466"/>
    <w:rsid w:val="007A5469"/>
    <w:rsid w:val="007E45BE"/>
    <w:rsid w:val="007F331D"/>
    <w:rsid w:val="007F509D"/>
    <w:rsid w:val="00804218"/>
    <w:rsid w:val="00811504"/>
    <w:rsid w:val="00812559"/>
    <w:rsid w:val="00820E6F"/>
    <w:rsid w:val="00845A0F"/>
    <w:rsid w:val="00846813"/>
    <w:rsid w:val="00847D1E"/>
    <w:rsid w:val="0085051C"/>
    <w:rsid w:val="008627D7"/>
    <w:rsid w:val="0086530D"/>
    <w:rsid w:val="00881119"/>
    <w:rsid w:val="008822B4"/>
    <w:rsid w:val="00884991"/>
    <w:rsid w:val="008906EB"/>
    <w:rsid w:val="008967C9"/>
    <w:rsid w:val="008C2084"/>
    <w:rsid w:val="008C294D"/>
    <w:rsid w:val="008C4A9C"/>
    <w:rsid w:val="008F5B0B"/>
    <w:rsid w:val="009020F3"/>
    <w:rsid w:val="00905965"/>
    <w:rsid w:val="009104D4"/>
    <w:rsid w:val="00915003"/>
    <w:rsid w:val="009154AE"/>
    <w:rsid w:val="00924745"/>
    <w:rsid w:val="00926CDF"/>
    <w:rsid w:val="00936EE2"/>
    <w:rsid w:val="00941134"/>
    <w:rsid w:val="00942008"/>
    <w:rsid w:val="00953F07"/>
    <w:rsid w:val="00962888"/>
    <w:rsid w:val="00977CD1"/>
    <w:rsid w:val="009854F6"/>
    <w:rsid w:val="00987187"/>
    <w:rsid w:val="0099698A"/>
    <w:rsid w:val="009A3778"/>
    <w:rsid w:val="009A455A"/>
    <w:rsid w:val="009A59D2"/>
    <w:rsid w:val="009C1895"/>
    <w:rsid w:val="009C1A8D"/>
    <w:rsid w:val="009E6334"/>
    <w:rsid w:val="00A00889"/>
    <w:rsid w:val="00A008B3"/>
    <w:rsid w:val="00A06A2E"/>
    <w:rsid w:val="00A10740"/>
    <w:rsid w:val="00A263A4"/>
    <w:rsid w:val="00A4752D"/>
    <w:rsid w:val="00A548A0"/>
    <w:rsid w:val="00A556CF"/>
    <w:rsid w:val="00A61217"/>
    <w:rsid w:val="00A62E0D"/>
    <w:rsid w:val="00A66133"/>
    <w:rsid w:val="00A73682"/>
    <w:rsid w:val="00A82E16"/>
    <w:rsid w:val="00A85729"/>
    <w:rsid w:val="00A87474"/>
    <w:rsid w:val="00A90CCA"/>
    <w:rsid w:val="00A94A92"/>
    <w:rsid w:val="00AA1759"/>
    <w:rsid w:val="00AA6F91"/>
    <w:rsid w:val="00AB37CE"/>
    <w:rsid w:val="00AC0FD8"/>
    <w:rsid w:val="00AC3F57"/>
    <w:rsid w:val="00AC5AF5"/>
    <w:rsid w:val="00AD387B"/>
    <w:rsid w:val="00AF3B6C"/>
    <w:rsid w:val="00AF4A22"/>
    <w:rsid w:val="00B02598"/>
    <w:rsid w:val="00B046A4"/>
    <w:rsid w:val="00B06863"/>
    <w:rsid w:val="00B10FA3"/>
    <w:rsid w:val="00B23959"/>
    <w:rsid w:val="00B31C1F"/>
    <w:rsid w:val="00B53154"/>
    <w:rsid w:val="00B717C4"/>
    <w:rsid w:val="00B732FA"/>
    <w:rsid w:val="00B84DD8"/>
    <w:rsid w:val="00B90704"/>
    <w:rsid w:val="00B90896"/>
    <w:rsid w:val="00B95F4D"/>
    <w:rsid w:val="00BA1D5F"/>
    <w:rsid w:val="00BA5F74"/>
    <w:rsid w:val="00BA7734"/>
    <w:rsid w:val="00BD255E"/>
    <w:rsid w:val="00BD4DBE"/>
    <w:rsid w:val="00BE064E"/>
    <w:rsid w:val="00BF38F7"/>
    <w:rsid w:val="00BF3E76"/>
    <w:rsid w:val="00BF423B"/>
    <w:rsid w:val="00C04565"/>
    <w:rsid w:val="00C1463E"/>
    <w:rsid w:val="00C21E23"/>
    <w:rsid w:val="00C23615"/>
    <w:rsid w:val="00C32958"/>
    <w:rsid w:val="00C3421E"/>
    <w:rsid w:val="00C463E3"/>
    <w:rsid w:val="00C47A75"/>
    <w:rsid w:val="00C57450"/>
    <w:rsid w:val="00C57869"/>
    <w:rsid w:val="00C732F3"/>
    <w:rsid w:val="00C77B8B"/>
    <w:rsid w:val="00C90898"/>
    <w:rsid w:val="00C91C6D"/>
    <w:rsid w:val="00C95F3D"/>
    <w:rsid w:val="00C9718A"/>
    <w:rsid w:val="00CA5D00"/>
    <w:rsid w:val="00CA689F"/>
    <w:rsid w:val="00CA6C5A"/>
    <w:rsid w:val="00CD0815"/>
    <w:rsid w:val="00CE0C3D"/>
    <w:rsid w:val="00CE49FB"/>
    <w:rsid w:val="00D02E14"/>
    <w:rsid w:val="00D14B8E"/>
    <w:rsid w:val="00D164E4"/>
    <w:rsid w:val="00D24D15"/>
    <w:rsid w:val="00D402AE"/>
    <w:rsid w:val="00D548DD"/>
    <w:rsid w:val="00D57631"/>
    <w:rsid w:val="00D64255"/>
    <w:rsid w:val="00D6456F"/>
    <w:rsid w:val="00D66DD9"/>
    <w:rsid w:val="00D7599A"/>
    <w:rsid w:val="00D82148"/>
    <w:rsid w:val="00D84EBA"/>
    <w:rsid w:val="00D868ED"/>
    <w:rsid w:val="00D91A75"/>
    <w:rsid w:val="00D9392C"/>
    <w:rsid w:val="00DA0F01"/>
    <w:rsid w:val="00DB169B"/>
    <w:rsid w:val="00DC4B55"/>
    <w:rsid w:val="00DD4ECA"/>
    <w:rsid w:val="00DF10A2"/>
    <w:rsid w:val="00E00BED"/>
    <w:rsid w:val="00E03C9A"/>
    <w:rsid w:val="00E0481D"/>
    <w:rsid w:val="00E0668E"/>
    <w:rsid w:val="00E12185"/>
    <w:rsid w:val="00E13546"/>
    <w:rsid w:val="00E20ECC"/>
    <w:rsid w:val="00E25C2D"/>
    <w:rsid w:val="00E33FB3"/>
    <w:rsid w:val="00E34A7F"/>
    <w:rsid w:val="00E41F18"/>
    <w:rsid w:val="00E4359A"/>
    <w:rsid w:val="00E545AB"/>
    <w:rsid w:val="00E616D3"/>
    <w:rsid w:val="00E75D78"/>
    <w:rsid w:val="00E8769B"/>
    <w:rsid w:val="00E87857"/>
    <w:rsid w:val="00EA0FBD"/>
    <w:rsid w:val="00EA6643"/>
    <w:rsid w:val="00EB0222"/>
    <w:rsid w:val="00EB1D8F"/>
    <w:rsid w:val="00EB2032"/>
    <w:rsid w:val="00EB4593"/>
    <w:rsid w:val="00ED7F2A"/>
    <w:rsid w:val="00EE0941"/>
    <w:rsid w:val="00EE1D4B"/>
    <w:rsid w:val="00EE6253"/>
    <w:rsid w:val="00EE7F5D"/>
    <w:rsid w:val="00EF0E3A"/>
    <w:rsid w:val="00EF10D1"/>
    <w:rsid w:val="00EF2DB7"/>
    <w:rsid w:val="00EF58AB"/>
    <w:rsid w:val="00EF682E"/>
    <w:rsid w:val="00F03875"/>
    <w:rsid w:val="00F03E7B"/>
    <w:rsid w:val="00F0605F"/>
    <w:rsid w:val="00F338BF"/>
    <w:rsid w:val="00F42949"/>
    <w:rsid w:val="00F50F3F"/>
    <w:rsid w:val="00F63EF9"/>
    <w:rsid w:val="00F95AFC"/>
    <w:rsid w:val="00FA043F"/>
    <w:rsid w:val="00FB13D4"/>
    <w:rsid w:val="00FC2025"/>
    <w:rsid w:val="00FC3897"/>
    <w:rsid w:val="00FC5241"/>
    <w:rsid w:val="00FD42F0"/>
    <w:rsid w:val="00FF040F"/>
    <w:rsid w:val="00FF7E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A0C38B5"/>
  <w15:chartTrackingRefBased/>
  <w15:docId w15:val="{BCB3EDCB-89AB-43F5-8FE9-27D4E5FE1F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B4547"/>
    <w:rPr>
      <w:color w:val="0563C1" w:themeColor="hyperlink"/>
      <w:u w:val="single"/>
    </w:rPr>
  </w:style>
  <w:style w:type="character" w:styleId="UnresolvedMention">
    <w:name w:val="Unresolved Mention"/>
    <w:basedOn w:val="DefaultParagraphFont"/>
    <w:uiPriority w:val="99"/>
    <w:semiHidden/>
    <w:unhideWhenUsed/>
    <w:rsid w:val="003B4547"/>
    <w:rPr>
      <w:color w:val="605E5C"/>
      <w:shd w:val="clear" w:color="auto" w:fill="E1DFDD"/>
    </w:rPr>
  </w:style>
  <w:style w:type="table" w:styleId="TableGrid">
    <w:name w:val="Table Grid"/>
    <w:basedOn w:val="TableNormal"/>
    <w:uiPriority w:val="39"/>
    <w:rsid w:val="00AF4A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C3F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3F57"/>
  </w:style>
  <w:style w:type="paragraph" w:styleId="Footer">
    <w:name w:val="footer"/>
    <w:basedOn w:val="Normal"/>
    <w:link w:val="FooterChar"/>
    <w:uiPriority w:val="99"/>
    <w:unhideWhenUsed/>
    <w:rsid w:val="00AC3F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3F57"/>
  </w:style>
  <w:style w:type="character" w:styleId="FollowedHyperlink">
    <w:name w:val="FollowedHyperlink"/>
    <w:basedOn w:val="DefaultParagraphFont"/>
    <w:uiPriority w:val="99"/>
    <w:semiHidden/>
    <w:unhideWhenUsed/>
    <w:rsid w:val="000D2B4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tracybrower/2022/03/13/how-to-be-lucky-in-your-career-5-ways-to-create-good-fortune/?sh=474b51333942" TargetMode="External"/><Relationship Id="rId13" Type="http://schemas.openxmlformats.org/officeDocument/2006/relationships/hyperlink" Target="https://www.paulamorand.com/motivation/how-to-develop-einsteins-holy-curiosity/"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marketbusinessnews.com/financial-glossary/ambition-definition/" TargetMode="External"/><Relationship Id="rId17" Type="http://schemas.openxmlformats.org/officeDocument/2006/relationships/hyperlink" Target="https://intranet.royalholloway.ac.uk/staff/assets/docs/pdf/cvstac/curiousity-final.pdf" TargetMode="External"/><Relationship Id="rId2" Type="http://schemas.openxmlformats.org/officeDocument/2006/relationships/settings" Target="settings.xml"/><Relationship Id="rId16" Type="http://schemas.openxmlformats.org/officeDocument/2006/relationships/hyperlink" Target="https://www.forbes.com/sites/roncarucci/2022/08/05/why-ambition-matters-and-how-to-develop-the-right-amount-of-it/?sh=28bc64405021"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investopedia.com/terms/n/networking.asp#toc-what-is-networking" TargetMode="External"/><Relationship Id="rId5" Type="http://schemas.openxmlformats.org/officeDocument/2006/relationships/endnotes" Target="endnotes.xml"/><Relationship Id="rId15" Type="http://schemas.openxmlformats.org/officeDocument/2006/relationships/hyperlink" Target="https://www.tonyrobbins.com/limiting-beliefs-guide/" TargetMode="External"/><Relationship Id="rId10" Type="http://schemas.openxmlformats.org/officeDocument/2006/relationships/hyperlink" Target="https://www.indeed.com/career-advice/career-development/benefit-of-networking"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manobyte.com/growth-strategy/the-5-cs-of-social-media/?wvideo=6sid8arpke" TargetMode="External"/><Relationship Id="rId14" Type="http://schemas.openxmlformats.org/officeDocument/2006/relationships/hyperlink" Target="https://www.betterup.com/blog/examples-of-ambi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2474</Words>
  <Characters>13587</Characters>
  <Application>Microsoft Office Word</Application>
  <DocSecurity>0</DocSecurity>
  <Lines>438</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Safa Hamdy</dc:creator>
  <cp:keywords/>
  <dc:description/>
  <cp:lastModifiedBy>Safa Hamdy</cp:lastModifiedBy>
  <cp:revision>2</cp:revision>
  <dcterms:created xsi:type="dcterms:W3CDTF">2023-08-24T21:46:00Z</dcterms:created>
  <dcterms:modified xsi:type="dcterms:W3CDTF">2023-08-24T21:46:00Z</dcterms:modified>
</cp:coreProperties>
</file>