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A27D19" w:rsidRDefault="00ED1049" w:rsidP="00ED1049">
      <w:pPr>
        <w:ind w:left="426"/>
        <w:rPr>
          <w:rFonts w:ascii="Arial" w:hAnsi="Arial" w:cs="Arial"/>
          <w:lang w:val="en-GB"/>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1CEA01B"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D46D24">
        <w:rPr>
          <w:rFonts w:ascii="Arial" w:hAnsi="Arial" w:cs="Arial"/>
          <w:sz w:val="28"/>
          <w:szCs w:val="28"/>
          <w:lang w:val="nl-NL"/>
        </w:rPr>
        <w:t xml:space="preserve"> jessica </w:t>
      </w:r>
      <w:r w:rsidR="00394F44">
        <w:rPr>
          <w:rFonts w:ascii="Arial" w:hAnsi="Arial" w:cs="Arial"/>
          <w:sz w:val="28"/>
          <w:szCs w:val="28"/>
          <w:lang w:val="nl-NL"/>
        </w:rPr>
        <w:t>cravid</w:t>
      </w:r>
    </w:p>
    <w:p w14:paraId="00429E76" w14:textId="4396798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FE087D" w:rsidRPr="00FE087D">
        <w:rPr>
          <w:color w:val="404040"/>
          <w:sz w:val="36"/>
        </w:rPr>
        <w:t xml:space="preserve"> </w:t>
      </w:r>
      <w:r w:rsidR="00EC073D">
        <w:rPr>
          <w:color w:val="404040"/>
          <w:sz w:val="36"/>
        </w:rPr>
        <w:t>2440920</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3A83837D"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AF20E4">
        <w:rPr>
          <w:rFonts w:ascii="Arial" w:hAnsi="Arial" w:cs="Arial"/>
          <w:sz w:val="28"/>
          <w:szCs w:val="28"/>
          <w:lang w:val="nl-NL"/>
        </w:rPr>
        <w:t>ITPH</w:t>
      </w:r>
    </w:p>
    <w:p w14:paraId="12CBB668" w14:textId="09D37F0F"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 xml:space="preserve">Module </w:t>
      </w:r>
      <w:r w:rsidR="00A10D39" w:rsidRPr="00074402">
        <w:rPr>
          <w:rFonts w:ascii="Arial" w:hAnsi="Arial" w:cs="Arial"/>
          <w:b/>
          <w:bCs/>
          <w:sz w:val="28"/>
          <w:szCs w:val="28"/>
        </w:rPr>
        <w:t>code</w:t>
      </w:r>
      <w:r w:rsidR="00A10D39">
        <w:rPr>
          <w:rFonts w:ascii="Arial" w:hAnsi="Arial" w:cs="Arial"/>
          <w:sz w:val="28"/>
          <w:szCs w:val="28"/>
        </w:rPr>
        <w:t>: LCHS</w:t>
      </w:r>
      <w:r w:rsidR="00FF3737">
        <w:rPr>
          <w:rFonts w:ascii="Arial" w:hAnsi="Arial" w:cs="Arial"/>
          <w:sz w:val="28"/>
          <w:szCs w:val="28"/>
        </w:rPr>
        <w:t>400</w:t>
      </w:r>
      <w:r w:rsidR="0057215E">
        <w:rPr>
          <w:rFonts w:ascii="Arial" w:hAnsi="Arial" w:cs="Arial"/>
          <w:sz w:val="28"/>
          <w:szCs w:val="28"/>
        </w:rPr>
        <w:t>3</w:t>
      </w:r>
    </w:p>
    <w:p w14:paraId="2C2175CB" w14:textId="4275478F"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w:t>
      </w:r>
      <w:r w:rsidR="007D3824" w:rsidRPr="00074402">
        <w:rPr>
          <w:rFonts w:ascii="Arial" w:hAnsi="Arial" w:cs="Arial"/>
          <w:b/>
          <w:bCs/>
          <w:sz w:val="28"/>
          <w:szCs w:val="28"/>
        </w:rPr>
        <w:t>name</w:t>
      </w:r>
      <w:r w:rsidR="007D3824">
        <w:rPr>
          <w:rFonts w:ascii="Arial" w:hAnsi="Arial" w:cs="Arial"/>
          <w:sz w:val="28"/>
          <w:szCs w:val="28"/>
        </w:rPr>
        <w:t>: J</w:t>
      </w:r>
      <w:r w:rsidR="00954412">
        <w:rPr>
          <w:rFonts w:ascii="Arial" w:hAnsi="Arial" w:cs="Arial"/>
          <w:sz w:val="28"/>
          <w:szCs w:val="28"/>
        </w:rPr>
        <w:t>olly</w:t>
      </w:r>
      <w:r w:rsidR="007D3824">
        <w:rPr>
          <w:rFonts w:ascii="Arial" w:hAnsi="Arial" w:cs="Arial"/>
          <w:sz w:val="28"/>
          <w:szCs w:val="28"/>
        </w:rPr>
        <w:t xml:space="preserve"> </w:t>
      </w:r>
      <w:r w:rsidR="00954412">
        <w:rPr>
          <w:rFonts w:ascii="Arial" w:hAnsi="Arial" w:cs="Arial"/>
          <w:sz w:val="28"/>
          <w:szCs w:val="28"/>
        </w:rPr>
        <w:t>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1F5FE413" w14:textId="77777777" w:rsidR="00EB6F36" w:rsidRDefault="00EB6F36" w:rsidP="00B67824">
            <w:pPr>
              <w:rPr>
                <w:rFonts w:ascii="Arial" w:hAnsi="Arial" w:cs="Arial"/>
                <w:noProof/>
              </w:rPr>
            </w:pPr>
          </w:p>
          <w:p w14:paraId="7C84B224" w14:textId="723814F0" w:rsidR="00346FFA" w:rsidRPr="00EB6F36" w:rsidRDefault="00E56E44" w:rsidP="00B67824">
            <w:pPr>
              <w:rPr>
                <w:rFonts w:ascii="Arial" w:hAnsi="Arial" w:cs="Arial"/>
                <w:noProof/>
              </w:rPr>
            </w:pPr>
            <w:r>
              <w:rPr>
                <w:rFonts w:ascii="Arial" w:hAnsi="Arial" w:cs="Arial"/>
                <w:noProof/>
              </w:rPr>
              <w:drawing>
                <wp:inline distT="0" distB="0" distL="0" distR="0" wp14:anchorId="3D5D146C" wp14:editId="7CE71E85">
                  <wp:extent cx="2782570" cy="2019005"/>
                  <wp:effectExtent l="0" t="0" r="0" b="635"/>
                  <wp:docPr id="1171348083" name="Picture 1" descr="A yellow ambulance on the str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48083" name="Picture 1" descr="A yellow ambulance on the stree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821861" cy="2047514"/>
                          </a:xfrm>
                          <a:prstGeom prst="rect">
                            <a:avLst/>
                          </a:prstGeom>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sdt>
            <w:sdtPr>
              <w:rPr>
                <w:rFonts w:ascii="Arial" w:hAnsi="Arial" w:cs="Arial"/>
              </w:rPr>
              <w:id w:val="-1449083539"/>
              <w:placeholder>
                <w:docPart w:val="38FB17A7160744C88F8E2C4F313A9106"/>
              </w:placeholder>
              <w:temporary/>
              <w:showingPlcHdr/>
              <w15:appearance w15:val="hidden"/>
            </w:sdtPr>
            <w:sdtEndPr>
              <w:rPr>
                <w:rStyle w:val="Heading1Char"/>
                <w:b w:val="0"/>
              </w:rPr>
            </w:sdtEndPr>
            <w:sdtContent>
              <w:p w14:paraId="32810FCF" w14:textId="77777777" w:rsidR="00B67824" w:rsidRPr="00EB6F36" w:rsidRDefault="00B67824" w:rsidP="00814E24">
                <w:pPr>
                  <w:pStyle w:val="Heading1"/>
                  <w:spacing w:line="360" w:lineRule="auto"/>
                  <w:rPr>
                    <w:rStyle w:val="Heading1Char"/>
                    <w:rFonts w:ascii="Arial" w:hAnsi="Arial" w:cs="Arial"/>
                    <w:b/>
                  </w:rPr>
                </w:pPr>
                <w:r w:rsidRPr="00EB6F36">
                  <w:rPr>
                    <w:rStyle w:val="Heading1Char"/>
                    <w:rFonts w:ascii="Arial" w:hAnsi="Arial" w:cs="Arial"/>
                    <w:b/>
                  </w:rPr>
                  <w:t>Title or Heading Here</w:t>
                </w:r>
              </w:p>
            </w:sdtContent>
          </w:sdt>
          <w:p w14:paraId="2EBCAA1D" w14:textId="22FCEC08" w:rsidR="00BE7927" w:rsidRDefault="00BE7927" w:rsidP="00814E24">
            <w:pPr>
              <w:spacing w:line="360" w:lineRule="auto"/>
              <w:rPr>
                <w:rFonts w:ascii="Arial" w:hAnsi="Arial" w:cs="Arial"/>
              </w:rPr>
            </w:pPr>
            <w:r>
              <w:rPr>
                <w:rFonts w:ascii="Arial" w:hAnsi="Arial" w:cs="Arial"/>
              </w:rPr>
              <w:t>NHS ambulance service</w:t>
            </w:r>
            <w:r w:rsidR="0055319C">
              <w:rPr>
                <w:rFonts w:ascii="Arial" w:hAnsi="Arial" w:cs="Arial"/>
              </w:rPr>
              <w:t xml:space="preserve">s </w:t>
            </w:r>
            <w:r w:rsidR="00AE6AA1">
              <w:rPr>
                <w:rFonts w:ascii="Arial" w:hAnsi="Arial" w:cs="Arial"/>
              </w:rPr>
              <w:t xml:space="preserve">in UK </w:t>
            </w:r>
            <w:r w:rsidR="00420576">
              <w:rPr>
                <w:rFonts w:ascii="Arial" w:hAnsi="Arial" w:cs="Arial"/>
              </w:rPr>
              <w:t xml:space="preserve">free to </w:t>
            </w:r>
            <w:r w:rsidR="00BB6A23">
              <w:rPr>
                <w:rFonts w:ascii="Arial" w:hAnsi="Arial" w:cs="Arial"/>
              </w:rPr>
              <w:t>anyone</w:t>
            </w:r>
            <w:r w:rsidR="00420576">
              <w:rPr>
                <w:rFonts w:ascii="Arial" w:hAnsi="Arial" w:cs="Arial"/>
              </w:rPr>
              <w:t xml:space="preserve"> in </w:t>
            </w:r>
            <w:r w:rsidR="00486B55">
              <w:rPr>
                <w:rFonts w:ascii="Arial" w:hAnsi="Arial" w:cs="Arial"/>
              </w:rPr>
              <w:t>need and</w:t>
            </w:r>
            <w:r w:rsidR="0045723D">
              <w:rPr>
                <w:rFonts w:ascii="Arial" w:hAnsi="Arial" w:cs="Arial"/>
              </w:rPr>
              <w:t xml:space="preserve"> deliver</w:t>
            </w:r>
            <w:r w:rsidR="0071320C">
              <w:rPr>
                <w:rFonts w:ascii="Arial" w:hAnsi="Arial" w:cs="Arial"/>
              </w:rPr>
              <w:t xml:space="preserve"> efficient </w:t>
            </w:r>
            <w:r w:rsidR="0002585E">
              <w:rPr>
                <w:rFonts w:ascii="Arial" w:hAnsi="Arial" w:cs="Arial"/>
              </w:rPr>
              <w:t xml:space="preserve">and </w:t>
            </w:r>
            <w:r w:rsidR="00266EE2">
              <w:rPr>
                <w:rFonts w:ascii="Arial" w:hAnsi="Arial" w:cs="Arial"/>
              </w:rPr>
              <w:t>effective care.</w:t>
            </w:r>
          </w:p>
          <w:p w14:paraId="3E15147C" w14:textId="6DD915F7" w:rsidR="0081369C" w:rsidRDefault="0081369C" w:rsidP="00814E24">
            <w:pPr>
              <w:spacing w:line="360" w:lineRule="auto"/>
              <w:rPr>
                <w:rFonts w:ascii="Arial" w:hAnsi="Arial" w:cs="Arial"/>
              </w:rPr>
            </w:pPr>
            <w:r w:rsidRPr="004E4963">
              <w:rPr>
                <w:rFonts w:ascii="Arial" w:hAnsi="Arial" w:cs="Arial"/>
                <w:sz w:val="44"/>
                <w:szCs w:val="44"/>
              </w:rPr>
              <w:t xml:space="preserve">999 </w:t>
            </w:r>
            <w:r>
              <w:rPr>
                <w:rFonts w:ascii="Arial" w:hAnsi="Arial" w:cs="Arial"/>
              </w:rPr>
              <w:t xml:space="preserve">for </w:t>
            </w:r>
            <w:r w:rsidR="009830B1">
              <w:rPr>
                <w:rFonts w:ascii="Arial" w:hAnsi="Arial" w:cs="Arial"/>
              </w:rPr>
              <w:t xml:space="preserve">life threatening </w:t>
            </w:r>
            <w:r>
              <w:rPr>
                <w:rFonts w:ascii="Arial" w:hAnsi="Arial" w:cs="Arial"/>
              </w:rPr>
              <w:t xml:space="preserve">emergency </w:t>
            </w:r>
          </w:p>
          <w:p w14:paraId="3B3D3E20" w14:textId="39FDBDD2" w:rsidR="003B7045" w:rsidRDefault="003B7045" w:rsidP="00814E24">
            <w:pPr>
              <w:spacing w:line="360" w:lineRule="auto"/>
              <w:rPr>
                <w:rFonts w:ascii="Arial" w:hAnsi="Arial" w:cs="Arial"/>
              </w:rPr>
            </w:pPr>
            <w:r w:rsidRPr="00D0515D">
              <w:rPr>
                <w:rFonts w:ascii="Arial" w:hAnsi="Arial" w:cs="Arial"/>
                <w:sz w:val="40"/>
                <w:szCs w:val="40"/>
              </w:rPr>
              <w:t>NHS 111</w:t>
            </w:r>
            <w:r>
              <w:rPr>
                <w:rFonts w:ascii="Arial" w:hAnsi="Arial" w:cs="Arial"/>
              </w:rPr>
              <w:t xml:space="preserve"> for </w:t>
            </w:r>
            <w:r w:rsidR="00D24EAE">
              <w:rPr>
                <w:rFonts w:ascii="Arial" w:hAnsi="Arial" w:cs="Arial"/>
              </w:rPr>
              <w:t xml:space="preserve">urgent </w:t>
            </w:r>
            <w:r w:rsidR="008B194E">
              <w:rPr>
                <w:rFonts w:ascii="Arial" w:hAnsi="Arial" w:cs="Arial"/>
              </w:rPr>
              <w:t>medical care</w:t>
            </w:r>
            <w:r w:rsidR="00254B15">
              <w:rPr>
                <w:rFonts w:ascii="Arial" w:hAnsi="Arial" w:cs="Arial"/>
              </w:rPr>
              <w:t xml:space="preserve"> assistance </w:t>
            </w:r>
          </w:p>
          <w:p w14:paraId="646D5584" w14:textId="645BDDED" w:rsidR="007D4B7C" w:rsidRPr="00EB6F36" w:rsidRDefault="007D4B7C"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269B2E9F" w:rsidR="00346FFA" w:rsidRPr="00EB6F36" w:rsidRDefault="00A33AAC" w:rsidP="00EB6F36">
            <w:pPr>
              <w:rPr>
                <w:rFonts w:ascii="Arial" w:hAnsi="Arial" w:cs="Arial"/>
                <w:noProof/>
              </w:rPr>
            </w:pPr>
            <w:r>
              <w:rPr>
                <w:rFonts w:ascii="Arial" w:hAnsi="Arial" w:cs="Arial"/>
                <w:noProof/>
              </w:rPr>
              <w:drawing>
                <wp:inline distT="0" distB="0" distL="0" distR="0" wp14:anchorId="1B705351" wp14:editId="5493D4CE">
                  <wp:extent cx="2766695" cy="1842770"/>
                  <wp:effectExtent l="0" t="0" r="0" b="5080"/>
                  <wp:docPr id="401456191" name="Picture 2" descr="Two people standing in front of a yellow and white v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56191" name="Picture 2" descr="Two people standing in front of a yellow and white va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66695" cy="1842770"/>
                          </a:xfrm>
                          <a:prstGeom prst="rect">
                            <a:avLst/>
                          </a:prstGeom>
                        </pic:spPr>
                      </pic:pic>
                    </a:graphicData>
                  </a:graphic>
                </wp:inline>
              </w:drawing>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599"/>
          <w:jc w:val="center"/>
        </w:trPr>
        <w:tc>
          <w:tcPr>
            <w:tcW w:w="4534" w:type="dxa"/>
            <w:vMerge w:val="restart"/>
          </w:tcPr>
          <w:p w14:paraId="43992006" w14:textId="24CCE597" w:rsidR="00B67824" w:rsidRPr="00EB6F36" w:rsidRDefault="00805AAE" w:rsidP="00F37523">
            <w:pPr>
              <w:pStyle w:val="Heading1"/>
              <w:rPr>
                <w:rStyle w:val="Heading1Char"/>
                <w:rFonts w:ascii="Arial" w:hAnsi="Arial" w:cs="Arial"/>
                <w:b/>
              </w:rPr>
            </w:pPr>
            <w:r>
              <w:t xml:space="preserve"> London </w:t>
            </w:r>
            <w:r w:rsidR="00787733">
              <w:t>Ambu</w:t>
            </w:r>
            <w:r>
              <w:t>lance</w:t>
            </w:r>
            <w:r w:rsidR="00292B28">
              <w:t xml:space="preserve"> </w:t>
            </w:r>
          </w:p>
          <w:p w14:paraId="5DC46BF7" w14:textId="664C2E3B" w:rsidR="00EB6F36" w:rsidRPr="006D4CF6" w:rsidRDefault="005F7A6E" w:rsidP="0057215E">
            <w:pPr>
              <w:spacing w:line="360" w:lineRule="auto"/>
              <w:rPr>
                <w:rFonts w:ascii="Arial" w:hAnsi="Arial" w:cs="Arial"/>
              </w:rPr>
            </w:pPr>
            <w:r w:rsidRPr="006D4CF6">
              <w:rPr>
                <w:rFonts w:ascii="Arial" w:hAnsi="Arial" w:cs="Arial"/>
              </w:rPr>
              <w:lastRenderedPageBreak/>
              <w:t>The ambulance</w:t>
            </w:r>
            <w:r w:rsidR="00BE5FC2" w:rsidRPr="006D4CF6">
              <w:rPr>
                <w:rFonts w:ascii="Arial" w:hAnsi="Arial" w:cs="Arial"/>
              </w:rPr>
              <w:t xml:space="preserve"> services</w:t>
            </w:r>
            <w:r w:rsidR="0009289C" w:rsidRPr="006D4CF6">
              <w:rPr>
                <w:rFonts w:ascii="Arial" w:hAnsi="Arial" w:cs="Arial"/>
              </w:rPr>
              <w:t xml:space="preserve"> </w:t>
            </w:r>
            <w:r w:rsidRPr="006D4CF6">
              <w:rPr>
                <w:rFonts w:ascii="Arial" w:hAnsi="Arial" w:cs="Arial"/>
              </w:rPr>
              <w:t>were</w:t>
            </w:r>
            <w:r w:rsidR="00BE5FC2" w:rsidRPr="006D4CF6">
              <w:rPr>
                <w:rFonts w:ascii="Arial" w:hAnsi="Arial" w:cs="Arial"/>
              </w:rPr>
              <w:t xml:space="preserve"> created </w:t>
            </w:r>
            <w:r w:rsidR="00AA22CA" w:rsidRPr="006D4CF6">
              <w:rPr>
                <w:rFonts w:ascii="Arial" w:hAnsi="Arial" w:cs="Arial"/>
              </w:rPr>
              <w:t>only for</w:t>
            </w:r>
            <w:r w:rsidR="00570A16" w:rsidRPr="006D4CF6">
              <w:rPr>
                <w:rFonts w:ascii="Arial" w:hAnsi="Arial" w:cs="Arial"/>
              </w:rPr>
              <w:t xml:space="preserve"> transportation</w:t>
            </w:r>
            <w:r w:rsidR="00BE5FC2" w:rsidRPr="006D4CF6">
              <w:rPr>
                <w:rFonts w:ascii="Arial" w:hAnsi="Arial" w:cs="Arial"/>
              </w:rPr>
              <w:t xml:space="preserve"> </w:t>
            </w:r>
            <w:r w:rsidR="00F51732" w:rsidRPr="006D4CF6">
              <w:rPr>
                <w:rFonts w:ascii="Arial" w:hAnsi="Arial" w:cs="Arial"/>
              </w:rPr>
              <w:t>purposes</w:t>
            </w:r>
            <w:r w:rsidR="00BE5FC2" w:rsidRPr="006D4CF6">
              <w:rPr>
                <w:rFonts w:ascii="Arial" w:hAnsi="Arial" w:cs="Arial"/>
              </w:rPr>
              <w:t xml:space="preserve"> not </w:t>
            </w:r>
            <w:r w:rsidR="00DE12EB" w:rsidRPr="006D4CF6">
              <w:rPr>
                <w:rFonts w:ascii="Arial" w:hAnsi="Arial" w:cs="Arial"/>
              </w:rPr>
              <w:t>for side care</w:t>
            </w:r>
            <w:r w:rsidR="00BE5FC2" w:rsidRPr="006D4CF6">
              <w:rPr>
                <w:rFonts w:ascii="Arial" w:hAnsi="Arial" w:cs="Arial"/>
              </w:rPr>
              <w:t>.</w:t>
            </w:r>
          </w:p>
          <w:p w14:paraId="285C6AA7" w14:textId="3F661510" w:rsidR="0019790C" w:rsidRDefault="005A5C1B" w:rsidP="0057215E">
            <w:pPr>
              <w:spacing w:line="360" w:lineRule="auto"/>
              <w:rPr>
                <w:rFonts w:ascii="Arial" w:hAnsi="Arial" w:cs="Arial"/>
              </w:rPr>
            </w:pPr>
            <w:r w:rsidRPr="006D4CF6">
              <w:rPr>
                <w:rFonts w:ascii="Arial" w:hAnsi="Arial" w:cs="Arial"/>
              </w:rPr>
              <w:t>The first ambulances were pulled by horses</w:t>
            </w:r>
            <w:r w:rsidR="00EF3A1D" w:rsidRPr="006D4CF6">
              <w:rPr>
                <w:rFonts w:ascii="Arial" w:hAnsi="Arial" w:cs="Arial"/>
              </w:rPr>
              <w:t>, to</w:t>
            </w:r>
            <w:r w:rsidR="005834EA" w:rsidRPr="006D4CF6">
              <w:rPr>
                <w:rFonts w:ascii="Arial" w:hAnsi="Arial" w:cs="Arial"/>
              </w:rPr>
              <w:t xml:space="preserve"> transport people with </w:t>
            </w:r>
            <w:r w:rsidR="00384839" w:rsidRPr="006D4CF6">
              <w:rPr>
                <w:rFonts w:ascii="Arial" w:hAnsi="Arial" w:cs="Arial"/>
              </w:rPr>
              <w:t>infection disease</w:t>
            </w:r>
            <w:r w:rsidR="009F630D" w:rsidRPr="006D4CF6">
              <w:rPr>
                <w:rFonts w:ascii="Arial" w:hAnsi="Arial" w:cs="Arial"/>
              </w:rPr>
              <w:t>s or injuries.</w:t>
            </w:r>
            <w:r w:rsidR="00384839" w:rsidRPr="006D4CF6">
              <w:rPr>
                <w:rFonts w:ascii="Arial" w:hAnsi="Arial" w:cs="Arial"/>
              </w:rPr>
              <w:t xml:space="preserve"> </w:t>
            </w:r>
            <w:r w:rsidRPr="006D4CF6">
              <w:rPr>
                <w:rFonts w:ascii="Arial" w:hAnsi="Arial" w:cs="Arial"/>
              </w:rPr>
              <w:t>In 1904, the first petrol-powered ambulance was introduced. It could carry one stretcher and travel up to 15 mph. By 1930, county councils took over responsibility for ambulance services.</w:t>
            </w:r>
            <w:r w:rsidR="00EF6FC1" w:rsidRPr="006D4CF6">
              <w:rPr>
                <w:rFonts w:ascii="Arial" w:hAnsi="Arial" w:cs="Arial"/>
              </w:rPr>
              <w:t xml:space="preserve"> </w:t>
            </w:r>
          </w:p>
          <w:p w14:paraId="0C3AA10D" w14:textId="4CAF0AAD" w:rsidR="00204E5D" w:rsidRPr="005A13BD" w:rsidRDefault="00204E5D" w:rsidP="0057215E">
            <w:pPr>
              <w:spacing w:line="360" w:lineRule="auto"/>
              <w:rPr>
                <w:rFonts w:ascii="Arial" w:hAnsi="Arial" w:cs="Arial"/>
              </w:rPr>
            </w:pPr>
            <w:r>
              <w:t xml:space="preserve"> </w:t>
            </w:r>
            <w:r w:rsidRPr="005A13BD">
              <w:rPr>
                <w:rFonts w:ascii="Arial" w:hAnsi="Arial" w:cs="Arial"/>
              </w:rPr>
              <w:t xml:space="preserve">In </w:t>
            </w:r>
            <w:r w:rsidR="005A13BD" w:rsidRPr="005A13BD">
              <w:rPr>
                <w:rFonts w:ascii="Arial" w:hAnsi="Arial" w:cs="Arial"/>
              </w:rPr>
              <w:t xml:space="preserve">1974 </w:t>
            </w:r>
            <w:r w:rsidRPr="005A13BD">
              <w:rPr>
                <w:rFonts w:ascii="Arial" w:hAnsi="Arial" w:cs="Arial"/>
              </w:rPr>
              <w:t>Ambulance services were moved from local councils to the NHS, and new performance standards were set for ambulance trusts</w:t>
            </w:r>
            <w:r w:rsidR="00BC5232">
              <w:rPr>
                <w:rFonts w:ascii="Arial" w:hAnsi="Arial" w:cs="Arial"/>
              </w:rPr>
              <w:t xml:space="preserve">, </w:t>
            </w:r>
            <w:r w:rsidR="003A0C24">
              <w:rPr>
                <w:rFonts w:ascii="Arial" w:hAnsi="Arial" w:cs="Arial"/>
              </w:rPr>
              <w:t xml:space="preserve">having </w:t>
            </w:r>
            <w:r w:rsidR="00C327B8">
              <w:rPr>
                <w:rFonts w:ascii="Arial" w:hAnsi="Arial" w:cs="Arial"/>
              </w:rPr>
              <w:t>stuff with extend training</w:t>
            </w:r>
            <w:r w:rsidR="005203E8">
              <w:rPr>
                <w:rFonts w:ascii="Arial" w:hAnsi="Arial" w:cs="Arial"/>
              </w:rPr>
              <w:t xml:space="preserve"> re-qualify as paramedics.</w:t>
            </w:r>
          </w:p>
          <w:p w14:paraId="33EF1766" w14:textId="3605E3D9" w:rsidR="006D4CF6" w:rsidRPr="006D4CF6" w:rsidRDefault="006D4CF6" w:rsidP="0057215E">
            <w:pPr>
              <w:spacing w:line="360" w:lineRule="auto"/>
              <w:rPr>
                <w:rFonts w:ascii="Arial" w:hAnsi="Arial" w:cs="Arial"/>
              </w:rPr>
            </w:pPr>
            <w:r w:rsidRPr="006D4CF6">
              <w:rPr>
                <w:rFonts w:ascii="Arial" w:hAnsi="Arial" w:cs="Arial"/>
              </w:rPr>
              <w:t>As we enter the 21st century, urgent and emergency care in London has changed very quickly.</w:t>
            </w:r>
          </w:p>
          <w:p w14:paraId="766CB3C2" w14:textId="0FA48E84" w:rsidR="005250BB" w:rsidRPr="00A27D19" w:rsidRDefault="00A27D19" w:rsidP="0057215E">
            <w:pPr>
              <w:spacing w:line="360" w:lineRule="auto"/>
              <w:rPr>
                <w:rFonts w:ascii="Arial" w:hAnsi="Arial" w:cs="Arial"/>
              </w:rPr>
            </w:pPr>
            <w:r w:rsidRPr="006D4CF6">
              <w:rPr>
                <w:rFonts w:ascii="Arial" w:hAnsi="Arial" w:cs="Arial"/>
              </w:rPr>
              <w:t>The modern</w:t>
            </w:r>
            <w:r w:rsidR="00BE01B5" w:rsidRPr="006D4CF6">
              <w:rPr>
                <w:rFonts w:ascii="Arial" w:hAnsi="Arial" w:cs="Arial"/>
              </w:rPr>
              <w:t xml:space="preserve"> and familiar ambulance </w:t>
            </w:r>
            <w:r w:rsidR="00017DD4" w:rsidRPr="006D4CF6">
              <w:rPr>
                <w:rFonts w:ascii="Arial" w:hAnsi="Arial" w:cs="Arial"/>
              </w:rPr>
              <w:t xml:space="preserve">that </w:t>
            </w:r>
            <w:r w:rsidR="00560DDA" w:rsidRPr="006D4CF6">
              <w:rPr>
                <w:rFonts w:ascii="Arial" w:hAnsi="Arial" w:cs="Arial"/>
              </w:rPr>
              <w:t xml:space="preserve">we know today </w:t>
            </w:r>
            <w:r w:rsidR="001F6AEB" w:rsidRPr="006D4CF6">
              <w:rPr>
                <w:rFonts w:ascii="Arial" w:hAnsi="Arial" w:cs="Arial"/>
              </w:rPr>
              <w:t>became yellow in 2003</w:t>
            </w:r>
            <w:r w:rsidR="005250BB" w:rsidRPr="006D4CF6">
              <w:rPr>
                <w:rFonts w:ascii="Arial" w:hAnsi="Arial" w:cs="Arial"/>
              </w:rPr>
              <w:t>.</w:t>
            </w: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F726C21" w14:textId="28075ABD" w:rsidR="004642F0" w:rsidRDefault="003C19B2" w:rsidP="00BB4EBF">
            <w:pPr>
              <w:pStyle w:val="Heading1"/>
              <w:rPr>
                <w:rFonts w:ascii="Arial" w:hAnsi="Arial" w:cs="Arial"/>
              </w:rPr>
            </w:pPr>
            <w:r>
              <w:t>Free emer</w:t>
            </w:r>
            <w:r w:rsidR="003A68CB">
              <w:t>gency medical care</w:t>
            </w:r>
          </w:p>
          <w:p w14:paraId="3B0643C3" w14:textId="77777777" w:rsidR="00EB6F36" w:rsidRDefault="00EB6F36" w:rsidP="00EB6F36">
            <w:pPr>
              <w:rPr>
                <w:rFonts w:ascii="Arial" w:hAnsi="Arial" w:cs="Arial"/>
              </w:rPr>
            </w:pPr>
          </w:p>
          <w:p w14:paraId="4EADE42A" w14:textId="1120B65B" w:rsidR="00B67824" w:rsidRDefault="00416F51" w:rsidP="0057215E">
            <w:pPr>
              <w:spacing w:line="360" w:lineRule="auto"/>
              <w:rPr>
                <w:rFonts w:ascii="Arial" w:hAnsi="Arial" w:cs="Arial"/>
              </w:rPr>
            </w:pPr>
            <w:r>
              <w:rPr>
                <w:rFonts w:ascii="Arial" w:hAnsi="Arial" w:cs="Arial"/>
              </w:rPr>
              <w:t>Now you</w:t>
            </w:r>
            <w:r w:rsidR="006C123E">
              <w:rPr>
                <w:rFonts w:ascii="Arial" w:hAnsi="Arial" w:cs="Arial"/>
              </w:rPr>
              <w:t xml:space="preserve"> can find easily ambulance </w:t>
            </w:r>
            <w:r w:rsidR="00B95B11">
              <w:rPr>
                <w:rFonts w:ascii="Arial" w:hAnsi="Arial" w:cs="Arial"/>
              </w:rPr>
              <w:t>services</w:t>
            </w:r>
            <w:r w:rsidR="006C123E">
              <w:rPr>
                <w:rFonts w:ascii="Arial" w:hAnsi="Arial" w:cs="Arial"/>
              </w:rPr>
              <w:t xml:space="preserve"> in </w:t>
            </w:r>
            <w:r w:rsidR="005B3B4F">
              <w:rPr>
                <w:rFonts w:ascii="Arial" w:hAnsi="Arial" w:cs="Arial"/>
              </w:rPr>
              <w:t>UK in</w:t>
            </w:r>
            <w:r w:rsidR="004C46E0">
              <w:rPr>
                <w:rFonts w:ascii="Arial" w:hAnsi="Arial" w:cs="Arial"/>
              </w:rPr>
              <w:t xml:space="preserve"> many shapes and </w:t>
            </w:r>
            <w:r w:rsidR="0021274E">
              <w:rPr>
                <w:rFonts w:ascii="Arial" w:hAnsi="Arial" w:cs="Arial"/>
              </w:rPr>
              <w:t>forms</w:t>
            </w:r>
            <w:r w:rsidR="00D93726">
              <w:rPr>
                <w:rFonts w:ascii="Arial" w:hAnsi="Arial" w:cs="Arial"/>
              </w:rPr>
              <w:t xml:space="preserve"> such</w:t>
            </w:r>
            <w:r w:rsidR="006E597C">
              <w:rPr>
                <w:rFonts w:ascii="Arial" w:hAnsi="Arial" w:cs="Arial"/>
              </w:rPr>
              <w:t xml:space="preserve"> </w:t>
            </w:r>
            <w:r>
              <w:rPr>
                <w:rFonts w:ascii="Arial" w:hAnsi="Arial" w:cs="Arial"/>
              </w:rPr>
              <w:t xml:space="preserve">as </w:t>
            </w:r>
            <w:r w:rsidR="003B7011">
              <w:rPr>
                <w:rFonts w:ascii="Arial" w:hAnsi="Arial" w:cs="Arial"/>
              </w:rPr>
              <w:t>helicopters</w:t>
            </w:r>
            <w:r w:rsidR="0072793A">
              <w:rPr>
                <w:rFonts w:ascii="Arial" w:hAnsi="Arial" w:cs="Arial"/>
              </w:rPr>
              <w:t xml:space="preserve">, bikes, motorbikes, </w:t>
            </w:r>
            <w:r w:rsidR="00E57C58">
              <w:rPr>
                <w:rFonts w:ascii="Arial" w:hAnsi="Arial" w:cs="Arial"/>
              </w:rPr>
              <w:t>water</w:t>
            </w:r>
            <w:r w:rsidR="006C31AB">
              <w:rPr>
                <w:rFonts w:ascii="Arial" w:hAnsi="Arial" w:cs="Arial"/>
              </w:rPr>
              <w:t xml:space="preserve"> </w:t>
            </w:r>
            <w:r w:rsidR="00F808B9">
              <w:rPr>
                <w:rFonts w:ascii="Arial" w:hAnsi="Arial" w:cs="Arial"/>
              </w:rPr>
              <w:t>ambulances,</w:t>
            </w:r>
            <w:r w:rsidR="00E57C58">
              <w:rPr>
                <w:rFonts w:ascii="Arial" w:hAnsi="Arial" w:cs="Arial"/>
              </w:rPr>
              <w:t xml:space="preserve"> </w:t>
            </w:r>
            <w:r w:rsidR="00DD70D0">
              <w:rPr>
                <w:rFonts w:ascii="Arial" w:hAnsi="Arial" w:cs="Arial"/>
              </w:rPr>
              <w:t xml:space="preserve">vans and compact </w:t>
            </w:r>
            <w:r w:rsidR="00287EE5">
              <w:rPr>
                <w:rFonts w:ascii="Arial" w:hAnsi="Arial" w:cs="Arial"/>
              </w:rPr>
              <w:t xml:space="preserve">trucks </w:t>
            </w:r>
            <w:r w:rsidR="004C46E0">
              <w:rPr>
                <w:rFonts w:ascii="Arial" w:hAnsi="Arial" w:cs="Arial"/>
              </w:rPr>
              <w:t>provi</w:t>
            </w:r>
            <w:r w:rsidR="00490C22">
              <w:rPr>
                <w:rFonts w:ascii="Arial" w:hAnsi="Arial" w:cs="Arial"/>
              </w:rPr>
              <w:t xml:space="preserve">ding </w:t>
            </w:r>
            <w:r w:rsidR="004F0B31">
              <w:rPr>
                <w:rFonts w:ascii="Arial" w:hAnsi="Arial" w:cs="Arial"/>
              </w:rPr>
              <w:t xml:space="preserve">different </w:t>
            </w:r>
            <w:r w:rsidR="008F387F">
              <w:rPr>
                <w:rFonts w:ascii="Arial" w:hAnsi="Arial" w:cs="Arial"/>
              </w:rPr>
              <w:t xml:space="preserve">access </w:t>
            </w:r>
            <w:r w:rsidR="00490C22">
              <w:rPr>
                <w:rFonts w:ascii="Arial" w:hAnsi="Arial" w:cs="Arial"/>
              </w:rPr>
              <w:t>services</w:t>
            </w:r>
            <w:r w:rsidR="008F387F">
              <w:rPr>
                <w:rFonts w:ascii="Arial" w:hAnsi="Arial" w:cs="Arial"/>
              </w:rPr>
              <w:t xml:space="preserve"> for</w:t>
            </w:r>
            <w:r w:rsidR="00490C22">
              <w:rPr>
                <w:rFonts w:ascii="Arial" w:hAnsi="Arial" w:cs="Arial"/>
              </w:rPr>
              <w:t xml:space="preserve"> 24</w:t>
            </w:r>
            <w:r w:rsidR="00BE5429">
              <w:rPr>
                <w:rFonts w:ascii="Arial" w:hAnsi="Arial" w:cs="Arial"/>
              </w:rPr>
              <w:t xml:space="preserve"> </w:t>
            </w:r>
            <w:r w:rsidR="002504E6">
              <w:rPr>
                <w:rFonts w:ascii="Arial" w:hAnsi="Arial" w:cs="Arial"/>
              </w:rPr>
              <w:t>hours,</w:t>
            </w:r>
            <w:r w:rsidR="00905CAF">
              <w:rPr>
                <w:rFonts w:ascii="Arial" w:hAnsi="Arial" w:cs="Arial"/>
              </w:rPr>
              <w:t xml:space="preserve"> </w:t>
            </w:r>
            <w:r w:rsidR="003D6F44">
              <w:rPr>
                <w:rFonts w:ascii="Arial" w:hAnsi="Arial" w:cs="Arial"/>
              </w:rPr>
              <w:t xml:space="preserve">with modern equipment </w:t>
            </w:r>
            <w:r w:rsidR="00630029">
              <w:rPr>
                <w:rFonts w:ascii="Arial" w:hAnsi="Arial" w:cs="Arial"/>
              </w:rPr>
              <w:t xml:space="preserve">and capable </w:t>
            </w:r>
            <w:r w:rsidR="00342F1F">
              <w:rPr>
                <w:rFonts w:ascii="Arial" w:hAnsi="Arial" w:cs="Arial"/>
              </w:rPr>
              <w:t>of providing</w:t>
            </w:r>
            <w:r w:rsidR="00630029">
              <w:rPr>
                <w:rFonts w:ascii="Arial" w:hAnsi="Arial" w:cs="Arial"/>
              </w:rPr>
              <w:t xml:space="preserve"> </w:t>
            </w:r>
            <w:r w:rsidR="00FE1CF9">
              <w:rPr>
                <w:rFonts w:ascii="Arial" w:hAnsi="Arial" w:cs="Arial"/>
              </w:rPr>
              <w:t xml:space="preserve">care </w:t>
            </w:r>
            <w:r w:rsidR="00565184">
              <w:rPr>
                <w:rFonts w:ascii="Arial" w:hAnsi="Arial" w:cs="Arial"/>
              </w:rPr>
              <w:t xml:space="preserve">and </w:t>
            </w:r>
            <w:r w:rsidR="00BE5429">
              <w:rPr>
                <w:rFonts w:ascii="Arial" w:hAnsi="Arial" w:cs="Arial"/>
              </w:rPr>
              <w:t xml:space="preserve">rapid response </w:t>
            </w:r>
            <w:r w:rsidR="00346B5C">
              <w:rPr>
                <w:rFonts w:ascii="Arial" w:hAnsi="Arial" w:cs="Arial"/>
              </w:rPr>
              <w:t>roles</w:t>
            </w:r>
            <w:r w:rsidR="004D7CAC">
              <w:rPr>
                <w:rFonts w:ascii="Arial" w:hAnsi="Arial" w:cs="Arial"/>
              </w:rPr>
              <w:t>.</w:t>
            </w:r>
          </w:p>
          <w:p w14:paraId="1B7B29F8" w14:textId="72B83BCC" w:rsidR="00744FF4" w:rsidRDefault="00744FF4" w:rsidP="0057215E">
            <w:pPr>
              <w:spacing w:line="360" w:lineRule="auto"/>
              <w:rPr>
                <w:rFonts w:ascii="Arial" w:hAnsi="Arial" w:cs="Arial"/>
              </w:rPr>
            </w:pPr>
            <w:r>
              <w:rPr>
                <w:rFonts w:ascii="Arial" w:hAnsi="Arial" w:cs="Arial"/>
              </w:rPr>
              <w:t>There are</w:t>
            </w:r>
            <w:r w:rsidR="00CA1EEA">
              <w:rPr>
                <w:rFonts w:ascii="Arial" w:hAnsi="Arial" w:cs="Arial"/>
              </w:rPr>
              <w:t xml:space="preserve"> special purpose </w:t>
            </w:r>
            <w:r w:rsidR="00342F1F">
              <w:rPr>
                <w:rFonts w:ascii="Arial" w:hAnsi="Arial" w:cs="Arial"/>
              </w:rPr>
              <w:t>vehicles</w:t>
            </w:r>
            <w:r w:rsidR="00E80960">
              <w:rPr>
                <w:rFonts w:ascii="Arial" w:hAnsi="Arial" w:cs="Arial"/>
              </w:rPr>
              <w:t xml:space="preserve"> </w:t>
            </w:r>
            <w:r w:rsidR="005B0C89">
              <w:rPr>
                <w:rFonts w:ascii="Arial" w:hAnsi="Arial" w:cs="Arial"/>
              </w:rPr>
              <w:t xml:space="preserve">available </w:t>
            </w:r>
            <w:r w:rsidR="00342F1F">
              <w:rPr>
                <w:rFonts w:ascii="Arial" w:hAnsi="Arial" w:cs="Arial"/>
              </w:rPr>
              <w:t>like</w:t>
            </w:r>
            <w:r w:rsidR="00AA26A5">
              <w:rPr>
                <w:rFonts w:ascii="Arial" w:hAnsi="Arial" w:cs="Arial"/>
              </w:rPr>
              <w:t>:</w:t>
            </w:r>
          </w:p>
          <w:p w14:paraId="0BD9EDCF" w14:textId="3108D0B8" w:rsidR="00AA26A5" w:rsidRDefault="00AA6B2B" w:rsidP="0057215E">
            <w:pPr>
              <w:spacing w:line="360" w:lineRule="auto"/>
              <w:rPr>
                <w:rFonts w:ascii="Arial" w:hAnsi="Arial" w:cs="Arial"/>
              </w:rPr>
            </w:pPr>
            <w:r>
              <w:rPr>
                <w:rFonts w:ascii="Arial" w:hAnsi="Arial" w:cs="Arial"/>
              </w:rPr>
              <w:t>Bariatric</w:t>
            </w:r>
            <w:r w:rsidR="00DD2FD2">
              <w:rPr>
                <w:rFonts w:ascii="Arial" w:hAnsi="Arial" w:cs="Arial"/>
              </w:rPr>
              <w:t xml:space="preserve"> ambulance</w:t>
            </w:r>
          </w:p>
          <w:p w14:paraId="7DC91311" w14:textId="67677CF5" w:rsidR="00DD2FD2" w:rsidRDefault="00DD2FD2" w:rsidP="0057215E">
            <w:pPr>
              <w:spacing w:line="360" w:lineRule="auto"/>
              <w:rPr>
                <w:rFonts w:ascii="Arial" w:hAnsi="Arial" w:cs="Arial"/>
              </w:rPr>
            </w:pPr>
            <w:r>
              <w:rPr>
                <w:rFonts w:ascii="Arial" w:hAnsi="Arial" w:cs="Arial"/>
              </w:rPr>
              <w:t xml:space="preserve">Ambulance bus </w:t>
            </w:r>
          </w:p>
          <w:p w14:paraId="751B1C74" w14:textId="7064C5A8" w:rsidR="00DD2FD2" w:rsidRDefault="005E0B9D" w:rsidP="0057215E">
            <w:pPr>
              <w:spacing w:line="360" w:lineRule="auto"/>
              <w:rPr>
                <w:rFonts w:ascii="Arial" w:hAnsi="Arial" w:cs="Arial"/>
              </w:rPr>
            </w:pPr>
            <w:r>
              <w:rPr>
                <w:rFonts w:ascii="Arial" w:hAnsi="Arial" w:cs="Arial"/>
              </w:rPr>
              <w:t>Psychiatric ambulance</w:t>
            </w:r>
          </w:p>
          <w:p w14:paraId="4D4507A7" w14:textId="4D96A09A" w:rsidR="00416F51" w:rsidRPr="00EB6F36" w:rsidRDefault="006421CE" w:rsidP="0057215E">
            <w:pPr>
              <w:spacing w:line="360" w:lineRule="auto"/>
              <w:rPr>
                <w:rFonts w:ascii="Arial" w:hAnsi="Arial" w:cs="Arial"/>
              </w:rPr>
            </w:pPr>
            <w:r>
              <w:rPr>
                <w:rFonts w:ascii="Arial" w:hAnsi="Arial" w:cs="Arial"/>
              </w:rPr>
              <w:t xml:space="preserve">All the services </w:t>
            </w:r>
            <w:r w:rsidR="00811939">
              <w:rPr>
                <w:rFonts w:ascii="Arial" w:hAnsi="Arial" w:cs="Arial"/>
              </w:rPr>
              <w:t>are free provide</w:t>
            </w:r>
            <w:r w:rsidR="008F4E04">
              <w:rPr>
                <w:rFonts w:ascii="Arial" w:hAnsi="Arial" w:cs="Arial"/>
              </w:rPr>
              <w:t>d</w:t>
            </w:r>
            <w:r w:rsidR="00811939">
              <w:rPr>
                <w:rFonts w:ascii="Arial" w:hAnsi="Arial" w:cs="Arial"/>
              </w:rPr>
              <w:t xml:space="preserve"> by </w:t>
            </w:r>
            <w:r w:rsidR="008F4E04">
              <w:rPr>
                <w:rFonts w:ascii="Arial" w:hAnsi="Arial" w:cs="Arial"/>
              </w:rPr>
              <w:t xml:space="preserve">NHS </w:t>
            </w:r>
            <w:r w:rsidR="00DA1C16">
              <w:rPr>
                <w:rFonts w:ascii="Arial" w:hAnsi="Arial" w:cs="Arial"/>
              </w:rPr>
              <w:t xml:space="preserve">care </w:t>
            </w:r>
            <w:r w:rsidR="008F4E04">
              <w:rPr>
                <w:rFonts w:ascii="Arial" w:hAnsi="Arial" w:cs="Arial"/>
              </w:rPr>
              <w:t>system</w:t>
            </w:r>
            <w:r w:rsidR="00DA1C16">
              <w:rPr>
                <w:rFonts w:ascii="Arial" w:hAnsi="Arial" w:cs="Arial"/>
              </w:rPr>
              <w:t>.</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15593213" w:rsidR="00EB6F36" w:rsidRPr="00EB6F36" w:rsidRDefault="0070743D" w:rsidP="00EB6F36">
            <w:pPr>
              <w:pStyle w:val="Heading1"/>
              <w:rPr>
                <w:rStyle w:val="Heading1Char"/>
                <w:rFonts w:ascii="Arial" w:hAnsi="Arial" w:cs="Arial"/>
                <w:b/>
              </w:rPr>
            </w:pPr>
            <w:r>
              <w:t xml:space="preserve">Challenge to improve </w:t>
            </w:r>
          </w:p>
          <w:p w14:paraId="4AAC2EA7" w14:textId="34B4A5BA" w:rsidR="004553E0" w:rsidRDefault="00257501" w:rsidP="0057215E">
            <w:pPr>
              <w:spacing w:line="360" w:lineRule="auto"/>
              <w:rPr>
                <w:rFonts w:ascii="Arial" w:hAnsi="Arial" w:cs="Arial"/>
              </w:rPr>
            </w:pPr>
            <w:r w:rsidRPr="0067656A">
              <w:rPr>
                <w:rFonts w:ascii="Arial" w:hAnsi="Arial" w:cs="Arial"/>
              </w:rPr>
              <w:t>In 2017, the NHS created new ambulance standards to make sure each patient gets the right help the first time.</w:t>
            </w:r>
          </w:p>
          <w:p w14:paraId="0A0197D8" w14:textId="06B8A3B4" w:rsidR="00DC0351" w:rsidRDefault="00D9110A" w:rsidP="0057215E">
            <w:pPr>
              <w:spacing w:line="360" w:lineRule="auto"/>
              <w:rPr>
                <w:rFonts w:ascii="Arial" w:hAnsi="Arial" w:cs="Arial"/>
              </w:rPr>
            </w:pPr>
            <w:r>
              <w:rPr>
                <w:rFonts w:ascii="Arial" w:hAnsi="Arial" w:cs="Arial"/>
              </w:rPr>
              <w:t>Meeting</w:t>
            </w:r>
            <w:r w:rsidR="00DC0351">
              <w:rPr>
                <w:rFonts w:ascii="Arial" w:hAnsi="Arial" w:cs="Arial"/>
              </w:rPr>
              <w:t xml:space="preserve"> all targets and </w:t>
            </w:r>
            <w:r w:rsidR="00FD38B0">
              <w:rPr>
                <w:rFonts w:ascii="Arial" w:hAnsi="Arial" w:cs="Arial"/>
              </w:rPr>
              <w:t>delivering</w:t>
            </w:r>
            <w:r w:rsidR="00DC0351">
              <w:rPr>
                <w:rFonts w:ascii="Arial" w:hAnsi="Arial" w:cs="Arial"/>
              </w:rPr>
              <w:t xml:space="preserve"> all patient out</w:t>
            </w:r>
            <w:r w:rsidR="001E7E15">
              <w:rPr>
                <w:rFonts w:ascii="Arial" w:hAnsi="Arial" w:cs="Arial"/>
              </w:rPr>
              <w:t>comes a</w:t>
            </w:r>
            <w:r w:rsidR="009A070E">
              <w:rPr>
                <w:rFonts w:ascii="Arial" w:hAnsi="Arial" w:cs="Arial"/>
              </w:rPr>
              <w:t>re:</w:t>
            </w:r>
          </w:p>
          <w:p w14:paraId="79CAB0A4" w14:textId="2A644C5A" w:rsidR="00D9110A" w:rsidRDefault="00664241" w:rsidP="0057215E">
            <w:pPr>
              <w:spacing w:line="360" w:lineRule="auto"/>
              <w:rPr>
                <w:rFonts w:ascii="Arial" w:hAnsi="Arial" w:cs="Arial"/>
              </w:rPr>
            </w:pPr>
            <w:r>
              <w:rPr>
                <w:rFonts w:ascii="Arial" w:hAnsi="Arial" w:cs="Arial"/>
              </w:rPr>
              <w:t>Efficient and effective.</w:t>
            </w:r>
          </w:p>
          <w:p w14:paraId="28CAA92D" w14:textId="1A2E40A9" w:rsidR="008B7BCA" w:rsidRDefault="00EB68F5" w:rsidP="0057215E">
            <w:pPr>
              <w:spacing w:line="360" w:lineRule="auto"/>
              <w:rPr>
                <w:rFonts w:ascii="Arial" w:hAnsi="Arial" w:cs="Arial"/>
              </w:rPr>
            </w:pPr>
            <w:r>
              <w:rPr>
                <w:rFonts w:ascii="Arial" w:hAnsi="Arial" w:cs="Arial"/>
              </w:rPr>
              <w:t>Satisfied, happy</w:t>
            </w:r>
            <w:r w:rsidR="00495571">
              <w:rPr>
                <w:rFonts w:ascii="Arial" w:hAnsi="Arial" w:cs="Arial"/>
              </w:rPr>
              <w:t xml:space="preserve"> and product</w:t>
            </w:r>
            <w:r>
              <w:rPr>
                <w:rFonts w:ascii="Arial" w:hAnsi="Arial" w:cs="Arial"/>
              </w:rPr>
              <w:t>ive workforce.</w:t>
            </w:r>
          </w:p>
          <w:p w14:paraId="5063AF40" w14:textId="1C2A4AA6" w:rsidR="00932CA4" w:rsidRPr="00D46245" w:rsidRDefault="006E5842" w:rsidP="0057215E">
            <w:pPr>
              <w:spacing w:line="360" w:lineRule="auto"/>
              <w:rPr>
                <w:rFonts w:ascii="Arial" w:hAnsi="Arial" w:cs="Arial"/>
              </w:rPr>
            </w:pPr>
            <w:r>
              <w:rPr>
                <w:rFonts w:ascii="Arial" w:hAnsi="Arial" w:cs="Arial"/>
              </w:rPr>
              <w:t>Wider urgent and emergency care syste</w:t>
            </w:r>
            <w:r w:rsidR="00324729">
              <w:rPr>
                <w:rFonts w:ascii="Arial" w:hAnsi="Arial" w:cs="Arial"/>
              </w:rPr>
              <w:t>m.</w:t>
            </w:r>
          </w:p>
          <w:p w14:paraId="67F2DAD8" w14:textId="77777777" w:rsidR="0070743D" w:rsidRDefault="00932CA4" w:rsidP="0057215E">
            <w:pPr>
              <w:spacing w:line="360" w:lineRule="auto"/>
              <w:rPr>
                <w:rFonts w:ascii="Arial" w:hAnsi="Arial" w:cs="Arial"/>
                <w:noProof/>
              </w:rPr>
            </w:pPr>
            <w:r w:rsidRPr="0067656A">
              <w:rPr>
                <w:rFonts w:ascii="Arial" w:hAnsi="Arial" w:cs="Arial"/>
                <w:noProof/>
              </w:rPr>
              <w:t>Working along with tecnology was also chaleng</w:t>
            </w:r>
            <w:r w:rsidR="006F0F88" w:rsidRPr="0067656A">
              <w:rPr>
                <w:rFonts w:ascii="Arial" w:hAnsi="Arial" w:cs="Arial"/>
                <w:noProof/>
              </w:rPr>
              <w:t>ing</w:t>
            </w:r>
            <w:r w:rsidR="00324729">
              <w:rPr>
                <w:rFonts w:ascii="Arial" w:hAnsi="Arial" w:cs="Arial"/>
                <w:noProof/>
              </w:rPr>
              <w:t>.</w:t>
            </w:r>
          </w:p>
          <w:p w14:paraId="6C24B37D" w14:textId="16D839D9" w:rsidR="00324729" w:rsidRPr="00EB6F36" w:rsidRDefault="00324729" w:rsidP="0057215E">
            <w:pPr>
              <w:spacing w:line="360" w:lineRule="auto"/>
              <w:rPr>
                <w:rFonts w:ascii="Arial" w:hAnsi="Arial" w:cs="Arial"/>
                <w:noProof/>
              </w:rPr>
            </w:pPr>
            <w:r>
              <w:rPr>
                <w:rFonts w:ascii="Arial" w:hAnsi="Arial" w:cs="Arial"/>
                <w:noProof/>
              </w:rPr>
              <w:t xml:space="preserve">Making sure that </w:t>
            </w:r>
            <w:r w:rsidR="007D396C">
              <w:rPr>
                <w:rFonts w:ascii="Arial" w:hAnsi="Arial" w:cs="Arial"/>
                <w:noProof/>
              </w:rPr>
              <w:t xml:space="preserve"> modern ambulance was</w:t>
            </w:r>
            <w:r w:rsidR="00033267">
              <w:rPr>
                <w:rFonts w:ascii="Arial" w:hAnsi="Arial" w:cs="Arial"/>
                <w:noProof/>
              </w:rPr>
              <w:t xml:space="preserve"> digitaly fit for the future.</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1DFB5E0D" w14:textId="77777777" w:rsidR="001D3016" w:rsidRDefault="001D3016" w:rsidP="00C46111"/>
    <w:p w14:paraId="60A1C619" w14:textId="77777777" w:rsidR="001D3016" w:rsidRDefault="001D3016" w:rsidP="00C46111"/>
    <w:p w14:paraId="7107E5BD" w14:textId="77777777" w:rsidR="001D3016" w:rsidRDefault="001D3016" w:rsidP="00C46111"/>
    <w:p w14:paraId="472560D8" w14:textId="68F9C01B" w:rsidR="0088094B" w:rsidRPr="00605771" w:rsidRDefault="00ED1049" w:rsidP="00605771">
      <w:pPr>
        <w:rPr>
          <w:rFonts w:ascii="Arial" w:hAnsi="Arial" w:cs="Arial"/>
          <w:b/>
          <w:bCs/>
          <w:sz w:val="28"/>
          <w:szCs w:val="28"/>
        </w:rPr>
      </w:pPr>
      <w:r w:rsidRPr="00ED1049">
        <w:rPr>
          <w:rFonts w:ascii="Arial" w:hAnsi="Arial" w:cs="Arial"/>
          <w:b/>
          <w:bCs/>
          <w:sz w:val="28"/>
          <w:szCs w:val="28"/>
        </w:rPr>
        <w:lastRenderedPageBreak/>
        <w:t>References</w:t>
      </w:r>
    </w:p>
    <w:p w14:paraId="364E780A" w14:textId="3D28598C" w:rsidR="00EB6F36" w:rsidRDefault="00EB6F36" w:rsidP="00C46111">
      <w:pPr>
        <w:rPr>
          <w:rFonts w:ascii="Arial" w:hAnsi="Arial" w:cs="Arial"/>
          <w:sz w:val="24"/>
          <w:szCs w:val="24"/>
        </w:rPr>
      </w:pPr>
    </w:p>
    <w:p w14:paraId="0F476F85" w14:textId="66AA44F2" w:rsidR="00E871DA" w:rsidRDefault="00983566" w:rsidP="00983566">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AACE (2016). </w:t>
      </w:r>
      <w:r>
        <w:rPr>
          <w:rFonts w:ascii="Times New Roman" w:hAnsi="Times New Roman" w:cs="Times New Roman"/>
          <w:i/>
          <w:iCs/>
        </w:rPr>
        <w:t xml:space="preserve">Structure of </w:t>
      </w:r>
      <w:proofErr w:type="gramStart"/>
      <w:r>
        <w:rPr>
          <w:rFonts w:ascii="Times New Roman" w:hAnsi="Times New Roman" w:cs="Times New Roman"/>
          <w:i/>
          <w:iCs/>
        </w:rPr>
        <w:t>the UK</w:t>
      </w:r>
      <w:proofErr w:type="gramEnd"/>
      <w:r>
        <w:rPr>
          <w:rFonts w:ascii="Times New Roman" w:hAnsi="Times New Roman" w:cs="Times New Roman"/>
          <w:i/>
          <w:iCs/>
        </w:rPr>
        <w:t xml:space="preserve"> ambulance services - aace.org.uk</w:t>
      </w:r>
      <w:r>
        <w:rPr>
          <w:rFonts w:ascii="Times New Roman" w:hAnsi="Times New Roman" w:cs="Times New Roman"/>
        </w:rPr>
        <w:t xml:space="preserve">. [online] Aace.org.uk. Available at: </w:t>
      </w:r>
      <w:hyperlink r:id="rId15" w:history="1">
        <w:r w:rsidR="0057215E" w:rsidRPr="00455B0F">
          <w:rPr>
            <w:rStyle w:val="Hyperlink"/>
            <w:rFonts w:ascii="Times New Roman" w:hAnsi="Times New Roman" w:cs="Times New Roman"/>
          </w:rPr>
          <w:t>https://aace.org.6uk/uk-ambulance-service/</w:t>
        </w:r>
      </w:hyperlink>
      <w:r>
        <w:rPr>
          <w:rFonts w:ascii="Times New Roman" w:hAnsi="Times New Roman" w:cs="Times New Roman"/>
        </w:rPr>
        <w:t>.</w:t>
      </w:r>
    </w:p>
    <w:p w14:paraId="588320FF" w14:textId="77777777" w:rsidR="00983566" w:rsidRDefault="00983566" w:rsidP="00983566">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Bing.com. (2025). </w:t>
      </w:r>
      <w:r>
        <w:rPr>
          <w:rFonts w:ascii="Times New Roman" w:hAnsi="Times New Roman" w:cs="Times New Roman"/>
          <w:i/>
          <w:iCs/>
        </w:rPr>
        <w:t xml:space="preserve">story of </w:t>
      </w:r>
      <w:proofErr w:type="spellStart"/>
      <w:r>
        <w:rPr>
          <w:rFonts w:ascii="Times New Roman" w:hAnsi="Times New Roman" w:cs="Times New Roman"/>
          <w:i/>
          <w:iCs/>
        </w:rPr>
        <w:t>nhs</w:t>
      </w:r>
      <w:proofErr w:type="spellEnd"/>
      <w:r>
        <w:rPr>
          <w:rFonts w:ascii="Times New Roman" w:hAnsi="Times New Roman" w:cs="Times New Roman"/>
          <w:i/>
          <w:iCs/>
        </w:rPr>
        <w:t xml:space="preserve"> ambulance service </w:t>
      </w:r>
      <w:proofErr w:type="spellStart"/>
      <w:r>
        <w:rPr>
          <w:rFonts w:ascii="Times New Roman" w:hAnsi="Times New Roman" w:cs="Times New Roman"/>
          <w:i/>
          <w:iCs/>
        </w:rPr>
        <w:t>uk</w:t>
      </w:r>
      <w:proofErr w:type="spellEnd"/>
      <w:r>
        <w:rPr>
          <w:rFonts w:ascii="Times New Roman" w:hAnsi="Times New Roman" w:cs="Times New Roman"/>
          <w:i/>
          <w:iCs/>
        </w:rPr>
        <w:t xml:space="preserve"> - Search Videos</w:t>
      </w:r>
      <w:r>
        <w:rPr>
          <w:rFonts w:ascii="Times New Roman" w:hAnsi="Times New Roman" w:cs="Times New Roman"/>
        </w:rPr>
        <w:t xml:space="preserve">. [online] Available at: </w:t>
      </w:r>
      <w:hyperlink r:id="rId16" w:history="1">
        <w:r>
          <w:rPr>
            <w:rFonts w:ascii="Times New Roman" w:hAnsi="Times New Roman" w:cs="Times New Roman"/>
          </w:rPr>
          <w:t>https://www.bing.com/videos/riverview/relatedvideo?q=story+of+nhs+ambulance+service+uk&amp;mid=23A6D9930D3F257930E123A6D9930D3F257930E1&amp;mcid=56637D414BF94E7885631A2FC644E52D&amp;FORM=VIRE&amp;ajaxhist=0&amp;ajaxserp=0</w:t>
        </w:r>
      </w:hyperlink>
      <w:r>
        <w:rPr>
          <w:rFonts w:ascii="Times New Roman" w:hAnsi="Times New Roman" w:cs="Times New Roman"/>
        </w:rPr>
        <w:t xml:space="preserve"> [Accessed 6 Nov. 2025].</w:t>
      </w:r>
    </w:p>
    <w:p w14:paraId="0D847109" w14:textId="2CF1285C" w:rsidR="00E871DA" w:rsidRDefault="00983566" w:rsidP="00983566">
      <w:pPr>
        <w:widowControl w:val="0"/>
        <w:autoSpaceDE w:val="0"/>
        <w:autoSpaceDN w:val="0"/>
        <w:adjustRightInd w:val="0"/>
        <w:spacing w:after="240" w:line="360" w:lineRule="auto"/>
        <w:rPr>
          <w:rFonts w:ascii="Times New Roman" w:hAnsi="Times New Roman" w:cs="Times New Roman"/>
        </w:rPr>
      </w:pPr>
      <w:r>
        <w:rPr>
          <w:rFonts w:ascii="Times New Roman" w:hAnsi="Times New Roman" w:cs="Times New Roman"/>
        </w:rPr>
        <w:t xml:space="preserve">London Ambulance Service NHS Trust - accidents, traffic accidents, car, vehicle. (2025). </w:t>
      </w:r>
      <w:r>
        <w:rPr>
          <w:rFonts w:ascii="Times New Roman" w:hAnsi="Times New Roman" w:cs="Times New Roman"/>
          <w:i/>
          <w:iCs/>
        </w:rPr>
        <w:t>Our history – a timeline - London Ambulance Service NHS Trust</w:t>
      </w:r>
      <w:r>
        <w:rPr>
          <w:rFonts w:ascii="Times New Roman" w:hAnsi="Times New Roman" w:cs="Times New Roman"/>
        </w:rPr>
        <w:t xml:space="preserve">. [online] Available at: </w:t>
      </w:r>
      <w:hyperlink r:id="rId17" w:history="1">
        <w:r>
          <w:rPr>
            <w:rFonts w:ascii="Times New Roman" w:hAnsi="Times New Roman" w:cs="Times New Roman"/>
          </w:rPr>
          <w:t>https://www.londonambulance.nhs.uk/about-us/our-history/our-history-a-timeline/</w:t>
        </w:r>
      </w:hyperlink>
      <w:r>
        <w:rPr>
          <w:rFonts w:ascii="Times New Roman" w:hAnsi="Times New Roman" w:cs="Times New Roman"/>
        </w:rPr>
        <w:t>.</w:t>
      </w:r>
    </w:p>
    <w:p w14:paraId="787444DC" w14:textId="42B5FEE8" w:rsidR="00EB6F36" w:rsidRDefault="00983566" w:rsidP="00983566">
      <w:pPr>
        <w:rPr>
          <w:rFonts w:ascii="Arial" w:hAnsi="Arial" w:cs="Arial"/>
          <w:sz w:val="24"/>
          <w:szCs w:val="24"/>
        </w:rPr>
      </w:pPr>
      <w:r>
        <w:rPr>
          <w:rFonts w:ascii="Times New Roman" w:hAnsi="Times New Roman" w:cs="Times New Roman"/>
        </w:rPr>
        <w:t xml:space="preserve">NHS England (2023). </w:t>
      </w:r>
      <w:r>
        <w:rPr>
          <w:rFonts w:ascii="Times New Roman" w:hAnsi="Times New Roman" w:cs="Times New Roman"/>
          <w:i/>
          <w:iCs/>
        </w:rPr>
        <w:t>NHS England» Ambulance</w:t>
      </w:r>
      <w:r>
        <w:rPr>
          <w:rFonts w:ascii="Times New Roman" w:hAnsi="Times New Roman" w:cs="Times New Roman"/>
        </w:rPr>
        <w:t xml:space="preserve">. [online] www.england.nhs.uk. Available at: </w:t>
      </w:r>
      <w:hyperlink r:id="rId18" w:history="1">
        <w:r>
          <w:rPr>
            <w:rFonts w:ascii="Times New Roman" w:hAnsi="Times New Roman" w:cs="Times New Roman"/>
          </w:rPr>
          <w:t>https://www.england.nhs.uk/urgent-emergency-care/improving-ambulance-services/</w:t>
        </w:r>
      </w:hyperlink>
    </w:p>
    <w:p w14:paraId="725FE163" w14:textId="77777777" w:rsidR="00EB6F36" w:rsidRDefault="00EB6F36" w:rsidP="00C46111">
      <w:pPr>
        <w:rPr>
          <w:rFonts w:ascii="Arial" w:hAnsi="Arial" w:cs="Arial"/>
          <w:sz w:val="24"/>
          <w:szCs w:val="24"/>
        </w:rPr>
      </w:pPr>
    </w:p>
    <w:p w14:paraId="52C1A0E6" w14:textId="77777777" w:rsidR="001D3016" w:rsidRDefault="001D3016" w:rsidP="00C46111">
      <w:pPr>
        <w:rPr>
          <w:rFonts w:ascii="Arial" w:hAnsi="Arial" w:cs="Arial"/>
          <w:sz w:val="24"/>
          <w:szCs w:val="24"/>
        </w:rPr>
      </w:pPr>
    </w:p>
    <w:p w14:paraId="4F75F5FB" w14:textId="77777777" w:rsidR="001D3016" w:rsidRDefault="001D3016" w:rsidP="00C46111">
      <w:pPr>
        <w:rPr>
          <w:rFonts w:ascii="Arial" w:hAnsi="Arial" w:cs="Arial"/>
          <w:sz w:val="24"/>
          <w:szCs w:val="24"/>
        </w:rPr>
      </w:pPr>
    </w:p>
    <w:p w14:paraId="419EEC6B" w14:textId="77777777" w:rsidR="001D3016" w:rsidRDefault="001D3016" w:rsidP="00C46111">
      <w:pPr>
        <w:rPr>
          <w:rFonts w:ascii="Arial" w:hAnsi="Arial" w:cs="Arial"/>
          <w:sz w:val="24"/>
          <w:szCs w:val="24"/>
        </w:rPr>
      </w:pPr>
    </w:p>
    <w:p w14:paraId="29A61B47" w14:textId="77777777" w:rsidR="001D3016" w:rsidRDefault="001D3016" w:rsidP="00C46111">
      <w:pPr>
        <w:rPr>
          <w:rFonts w:ascii="Arial" w:hAnsi="Arial" w:cs="Arial"/>
          <w:sz w:val="24"/>
          <w:szCs w:val="24"/>
        </w:rPr>
      </w:pPr>
    </w:p>
    <w:p w14:paraId="669916EC" w14:textId="77777777" w:rsidR="001D3016" w:rsidRDefault="001D3016" w:rsidP="00C46111">
      <w:pPr>
        <w:rPr>
          <w:rFonts w:ascii="Arial" w:hAnsi="Arial" w:cs="Arial"/>
          <w:sz w:val="24"/>
          <w:szCs w:val="24"/>
        </w:rPr>
      </w:pPr>
    </w:p>
    <w:p w14:paraId="247CF4D5" w14:textId="77777777" w:rsidR="001D3016" w:rsidRDefault="001D3016" w:rsidP="00C46111">
      <w:pPr>
        <w:rPr>
          <w:rFonts w:ascii="Arial" w:hAnsi="Arial" w:cs="Arial"/>
          <w:sz w:val="24"/>
          <w:szCs w:val="24"/>
        </w:rPr>
      </w:pPr>
    </w:p>
    <w:p w14:paraId="0C6159DF" w14:textId="77777777" w:rsidR="001D3016" w:rsidRDefault="001D3016" w:rsidP="00C46111">
      <w:pPr>
        <w:rPr>
          <w:rFonts w:ascii="Arial" w:hAnsi="Arial" w:cs="Arial"/>
          <w:sz w:val="24"/>
          <w:szCs w:val="24"/>
        </w:rPr>
      </w:pPr>
    </w:p>
    <w:p w14:paraId="5297C726" w14:textId="77777777" w:rsidR="001D3016" w:rsidRDefault="001D3016" w:rsidP="00C46111">
      <w:pPr>
        <w:rPr>
          <w:rFonts w:ascii="Arial" w:hAnsi="Arial" w:cs="Arial"/>
          <w:sz w:val="24"/>
          <w:szCs w:val="24"/>
        </w:rPr>
      </w:pPr>
    </w:p>
    <w:p w14:paraId="13047952" w14:textId="77777777" w:rsidR="001D3016" w:rsidRDefault="001D3016" w:rsidP="00C46111">
      <w:pPr>
        <w:rPr>
          <w:rFonts w:ascii="Arial" w:hAnsi="Arial" w:cs="Arial"/>
          <w:sz w:val="24"/>
          <w:szCs w:val="24"/>
        </w:rPr>
      </w:pPr>
    </w:p>
    <w:p w14:paraId="2E2BCE5F" w14:textId="77777777" w:rsidR="001D3016" w:rsidRDefault="001D3016" w:rsidP="00C46111">
      <w:pPr>
        <w:rPr>
          <w:rFonts w:ascii="Arial" w:hAnsi="Arial" w:cs="Arial"/>
          <w:sz w:val="24"/>
          <w:szCs w:val="24"/>
        </w:rPr>
      </w:pPr>
    </w:p>
    <w:p w14:paraId="5AAE54C9" w14:textId="77777777" w:rsidR="001D3016" w:rsidRDefault="001D3016" w:rsidP="00C46111">
      <w:pPr>
        <w:rPr>
          <w:rFonts w:ascii="Arial" w:hAnsi="Arial" w:cs="Arial"/>
          <w:sz w:val="24"/>
          <w:szCs w:val="24"/>
        </w:rPr>
      </w:pPr>
    </w:p>
    <w:p w14:paraId="6D5B5725" w14:textId="77777777" w:rsidR="001D3016" w:rsidRPr="00B54B6C" w:rsidRDefault="001D3016" w:rsidP="00B54B6C">
      <w:pPr>
        <w:spacing w:line="360" w:lineRule="auto"/>
        <w:rPr>
          <w:rFonts w:ascii="Arial" w:hAnsi="Arial" w:cs="Arial"/>
        </w:rPr>
      </w:pPr>
    </w:p>
    <w:p w14:paraId="43A65669" w14:textId="77777777" w:rsidR="001D3016" w:rsidRPr="00814E24" w:rsidRDefault="001D3016" w:rsidP="00B54B6C">
      <w:pPr>
        <w:spacing w:before="100" w:after="100" w:line="360" w:lineRule="auto"/>
        <w:outlineLvl w:val="1"/>
        <w:rPr>
          <w:rFonts w:ascii="Arial" w:eastAsia="Times New Roman" w:hAnsi="Arial" w:cs="Arial"/>
          <w:b/>
          <w:bCs/>
          <w:sz w:val="28"/>
          <w:szCs w:val="28"/>
          <w:lang w:eastAsia="en-GB"/>
        </w:rPr>
      </w:pPr>
      <w:r w:rsidRPr="00814E24">
        <w:rPr>
          <w:rFonts w:ascii="Arial" w:eastAsia="Times New Roman" w:hAnsi="Arial" w:cs="Arial"/>
          <w:b/>
          <w:bCs/>
          <w:sz w:val="28"/>
          <w:szCs w:val="28"/>
          <w:lang w:eastAsia="en-GB"/>
        </w:rPr>
        <w:t>The History of the National Health Service (NHS)</w:t>
      </w:r>
    </w:p>
    <w:p w14:paraId="388E2E2B" w14:textId="77777777" w:rsidR="00B54B6C" w:rsidRPr="00B54B6C" w:rsidRDefault="00B54B6C" w:rsidP="00B54B6C">
      <w:pPr>
        <w:spacing w:before="100" w:after="100" w:line="360" w:lineRule="auto"/>
        <w:outlineLvl w:val="1"/>
        <w:rPr>
          <w:rFonts w:ascii="Arial" w:eastAsia="Times New Roman" w:hAnsi="Arial" w:cs="Arial"/>
          <w:b/>
          <w:bCs/>
          <w:lang w:eastAsia="en-GB"/>
        </w:rPr>
      </w:pPr>
    </w:p>
    <w:p w14:paraId="5F4DD9FA" w14:textId="77777777" w:rsidR="001D3016" w:rsidRPr="00B54B6C" w:rsidRDefault="001D3016" w:rsidP="00B54B6C">
      <w:pPr>
        <w:spacing w:before="100" w:after="100" w:line="360" w:lineRule="auto"/>
        <w:rPr>
          <w:rFonts w:ascii="Arial" w:eastAsia="Times New Roman" w:hAnsi="Arial" w:cs="Arial"/>
          <w:lang w:eastAsia="en-GB"/>
        </w:rPr>
      </w:pPr>
      <w:r w:rsidRPr="00B54B6C">
        <w:rPr>
          <w:rFonts w:ascii="Arial" w:eastAsia="Times New Roman" w:hAnsi="Arial" w:cs="Arial"/>
          <w:lang w:eastAsia="en-GB"/>
        </w:rPr>
        <w:t>The National Health Service (NHS) is one of the most significant social institutions in British history, representing the nation’s enduring commitment to providing free and equal access to healthcare. Established in 1948, the NHS emerged from decades of social reform, political struggle, and a growing belief that good health should be a right for all citizens rather than a privilege for the few (Webster, 1998). Its founding marked a turning point in the development of the modern welfare state and continues to shape the United Kingdom’s national identity.</w:t>
      </w:r>
    </w:p>
    <w:p w14:paraId="48B031DF" w14:textId="1648ECCF" w:rsidR="001D3016" w:rsidRPr="00B54B6C" w:rsidRDefault="001D3016" w:rsidP="00B54B6C">
      <w:pPr>
        <w:spacing w:after="0" w:line="360" w:lineRule="auto"/>
        <w:rPr>
          <w:rFonts w:ascii="Arial" w:eastAsia="Times New Roman" w:hAnsi="Arial" w:cs="Arial"/>
          <w:lang w:eastAsia="en-GB"/>
        </w:rPr>
      </w:pPr>
      <w:r w:rsidRPr="00B54B6C">
        <w:rPr>
          <w:rFonts w:ascii="Arial" w:eastAsia="Times New Roman" w:hAnsi="Arial" w:cs="Arial"/>
          <w:lang w:eastAsia="en-GB"/>
        </w:rPr>
        <w:t xml:space="preserve">Healthcare in Britain was unreliable and fragmented prior to the NHS's founding. Access to hospitals and treatment varied greatly around the nation, and medical care was frequently contingent upon an individual's financial </w:t>
      </w:r>
      <w:r w:rsidRPr="00B54B6C">
        <w:rPr>
          <w:rFonts w:ascii="Arial" w:eastAsia="Times New Roman" w:hAnsi="Arial" w:cs="Arial"/>
          <w:lang w:eastAsia="en-GB"/>
        </w:rPr>
        <w:t>situation (</w:t>
      </w:r>
      <w:r w:rsidRPr="00B54B6C">
        <w:rPr>
          <w:rFonts w:ascii="Arial" w:eastAsia="Times New Roman" w:hAnsi="Arial" w:cs="Arial"/>
          <w:lang w:eastAsia="en-GB"/>
        </w:rPr>
        <w:t xml:space="preserve">BBC, 2019). Municipal hospitals managed by local government and donation-funded voluntary hospitals offered some assistance, but both systems were inconsistent and frequently overloaded. For basic medical care, working-class families frequently </w:t>
      </w:r>
      <w:r w:rsidR="0069192A" w:rsidRPr="00B54B6C">
        <w:rPr>
          <w:rFonts w:ascii="Arial" w:eastAsia="Times New Roman" w:hAnsi="Arial" w:cs="Arial"/>
          <w:lang w:eastAsia="en-GB"/>
        </w:rPr>
        <w:t>depend</w:t>
      </w:r>
      <w:r w:rsidRPr="00B54B6C">
        <w:rPr>
          <w:rFonts w:ascii="Arial" w:eastAsia="Times New Roman" w:hAnsi="Arial" w:cs="Arial"/>
          <w:lang w:eastAsia="en-GB"/>
        </w:rPr>
        <w:t xml:space="preserve"> on charitable organizations or mutual assistance societies. It was becoming increasingly evident by the 1930s that this disorganized structure was unable to address the health requirements of a modern industrial society.</w:t>
      </w:r>
    </w:p>
    <w:p w14:paraId="2A7620FD" w14:textId="77777777" w:rsidR="001D3016" w:rsidRPr="00B54B6C" w:rsidRDefault="001D3016" w:rsidP="00B54B6C">
      <w:pPr>
        <w:spacing w:after="0" w:line="360" w:lineRule="auto"/>
        <w:rPr>
          <w:rFonts w:ascii="Arial" w:eastAsia="Times New Roman" w:hAnsi="Arial" w:cs="Arial"/>
          <w:lang w:eastAsia="en-GB"/>
        </w:rPr>
      </w:pPr>
    </w:p>
    <w:p w14:paraId="10DC4FBF" w14:textId="60C1C36C" w:rsidR="001D3016" w:rsidRPr="00B54B6C" w:rsidRDefault="001D3016" w:rsidP="00B54B6C">
      <w:pPr>
        <w:spacing w:after="0" w:line="360" w:lineRule="auto"/>
        <w:rPr>
          <w:rFonts w:ascii="Arial" w:eastAsia="Times New Roman" w:hAnsi="Arial" w:cs="Arial"/>
          <w:lang w:eastAsia="en-GB"/>
        </w:rPr>
      </w:pPr>
      <w:r w:rsidRPr="00B54B6C">
        <w:rPr>
          <w:rFonts w:ascii="Arial" w:eastAsia="Times New Roman" w:hAnsi="Arial" w:cs="Arial"/>
          <w:lang w:eastAsia="en-GB"/>
        </w:rPr>
        <w:t xml:space="preserve">The Second World War was a turning point when hospitals and medical services were temporarily taken over by the government to handle wartime emergencies. This centralized strategy proved that a coordinated, national system could operate efficiently and </w:t>
      </w:r>
      <w:r w:rsidRPr="00B54B6C">
        <w:rPr>
          <w:rFonts w:ascii="Arial" w:eastAsia="Times New Roman" w:hAnsi="Arial" w:cs="Arial"/>
          <w:lang w:eastAsia="en-GB"/>
        </w:rPr>
        <w:t>equitably (</w:t>
      </w:r>
      <w:r w:rsidR="0069192A" w:rsidRPr="00B54B6C">
        <w:rPr>
          <w:rFonts w:ascii="Arial" w:eastAsia="Times New Roman" w:hAnsi="Arial" w:cs="Arial"/>
          <w:lang w:eastAsia="en-GB"/>
        </w:rPr>
        <w:t>BBC,</w:t>
      </w:r>
      <w:r w:rsidRPr="00B54B6C">
        <w:rPr>
          <w:rFonts w:ascii="Arial" w:eastAsia="Times New Roman" w:hAnsi="Arial" w:cs="Arial"/>
          <w:lang w:eastAsia="en-GB"/>
        </w:rPr>
        <w:t xml:space="preserve"> 2019). To counter the "five giants" of Want, Disease, Ignorance, Squalor, and Idleness, the 1942 Beveridge Report suggested extensive social reforms (Beveridge, 1942). The report's suggestions attracted public interest and established the moral and intellectual foundation for a tax-funded universal health service.</w:t>
      </w:r>
    </w:p>
    <w:p w14:paraId="6EEC10F3" w14:textId="7835015D" w:rsidR="001D3016" w:rsidRPr="00B54B6C" w:rsidRDefault="001D3016" w:rsidP="00B54B6C">
      <w:pPr>
        <w:spacing w:after="0" w:line="360" w:lineRule="auto"/>
        <w:rPr>
          <w:rFonts w:ascii="Arial" w:eastAsia="Times New Roman" w:hAnsi="Arial" w:cs="Arial"/>
          <w:lang w:eastAsia="en-GB"/>
        </w:rPr>
      </w:pPr>
      <w:r w:rsidRPr="00B54B6C">
        <w:rPr>
          <w:rFonts w:ascii="Arial" w:eastAsia="Times New Roman" w:hAnsi="Arial" w:cs="Arial"/>
          <w:lang w:eastAsia="en-GB"/>
        </w:rPr>
        <w:t xml:space="preserve">The post-war </w:t>
      </w:r>
      <w:r w:rsidRPr="00B54B6C">
        <w:rPr>
          <w:rFonts w:ascii="Arial" w:eastAsia="Times New Roman" w:hAnsi="Arial" w:cs="Arial"/>
          <w:lang w:eastAsia="en-GB"/>
        </w:rPr>
        <w:t>Labor</w:t>
      </w:r>
      <w:r w:rsidRPr="00B54B6C">
        <w:rPr>
          <w:rFonts w:ascii="Arial" w:eastAsia="Times New Roman" w:hAnsi="Arial" w:cs="Arial"/>
          <w:lang w:eastAsia="en-GB"/>
        </w:rPr>
        <w:t xml:space="preserve"> government's Minister of Health, Aneurin Bevan, took the lead in making these concepts a reality. According to Webster (2002), p. 45, Bevan envisioned a service that was "com-prehensive, universal, and free at the point of delivery." However, he faced strong resistance from local officials who opposed centralization as well as from segments of the medical community who were reluctant to give up their independence. The National Health Service Act of 1946, which united hospitals, general practitioners (GPs), dentists, and community services into a single national framework, was passed following long political negotiations. The National Health Service (NHS) began providing healthcare to people of all socioeconomic backgrounds on July 5, 1948.</w:t>
      </w:r>
    </w:p>
    <w:p w14:paraId="71532DD0" w14:textId="749EC577" w:rsidR="001D3016" w:rsidRPr="00B54B6C" w:rsidRDefault="001D3016" w:rsidP="00B54B6C">
      <w:pPr>
        <w:spacing w:after="0" w:line="360" w:lineRule="auto"/>
        <w:rPr>
          <w:rFonts w:ascii="Arial" w:eastAsia="Times New Roman" w:hAnsi="Arial" w:cs="Arial"/>
          <w:lang w:eastAsia="en-GB"/>
        </w:rPr>
      </w:pPr>
      <w:r w:rsidRPr="00B54B6C">
        <w:rPr>
          <w:rFonts w:ascii="Arial" w:eastAsia="Times New Roman" w:hAnsi="Arial" w:cs="Arial"/>
          <w:lang w:eastAsia="en-GB"/>
        </w:rPr>
        <w:t xml:space="preserve">The NHS was quite well-liked by the public in its early years, but surprisingly high service demand put it under acute financial hardship (Clement, 2023). To increase efficiency and keep up with technological advancements, successive governments implemented structural adjustments and policy reforms. The first significant reorganization, which brought hospital, primary, and community services closer together, took place in the 1970s. </w:t>
      </w:r>
      <w:r w:rsidRPr="00B54B6C">
        <w:rPr>
          <w:rFonts w:ascii="Arial" w:eastAsia="Times New Roman" w:hAnsi="Arial" w:cs="Arial"/>
          <w:lang w:eastAsia="en-GB"/>
        </w:rPr>
        <w:lastRenderedPageBreak/>
        <w:t xml:space="preserve">While New </w:t>
      </w:r>
      <w:r w:rsidRPr="00B54B6C">
        <w:rPr>
          <w:rFonts w:ascii="Arial" w:eastAsia="Times New Roman" w:hAnsi="Arial" w:cs="Arial"/>
          <w:lang w:eastAsia="en-GB"/>
        </w:rPr>
        <w:t>Labor</w:t>
      </w:r>
      <w:r w:rsidRPr="00B54B6C">
        <w:rPr>
          <w:rFonts w:ascii="Arial" w:eastAsia="Times New Roman" w:hAnsi="Arial" w:cs="Arial"/>
          <w:lang w:eastAsia="en-GB"/>
        </w:rPr>
        <w:t xml:space="preserve"> made significant investments in infrastructure, staff, and waiting time reduction in the 2000s, John Major's Conservative government introduced internal markets in the 1990s with the goal of making the NHS more economical (Royal College of Nursing, 2023).</w:t>
      </w:r>
    </w:p>
    <w:p w14:paraId="1F11885D" w14:textId="77777777" w:rsidR="001D3016" w:rsidRPr="00B54B6C" w:rsidRDefault="001D3016" w:rsidP="00B54B6C">
      <w:pPr>
        <w:spacing w:after="0" w:line="360" w:lineRule="auto"/>
        <w:rPr>
          <w:rFonts w:ascii="Arial" w:eastAsia="Times New Roman" w:hAnsi="Arial" w:cs="Arial"/>
          <w:lang w:eastAsia="en-GB"/>
        </w:rPr>
      </w:pPr>
    </w:p>
    <w:p w14:paraId="7EA91EBD" w14:textId="77777777" w:rsidR="001D3016" w:rsidRPr="00B54B6C" w:rsidRDefault="001D3016" w:rsidP="00B54B6C">
      <w:pPr>
        <w:spacing w:after="0" w:line="360" w:lineRule="auto"/>
        <w:rPr>
          <w:rFonts w:ascii="Arial" w:eastAsia="Times New Roman" w:hAnsi="Arial" w:cs="Arial"/>
          <w:lang w:eastAsia="en-GB"/>
        </w:rPr>
      </w:pPr>
    </w:p>
    <w:p w14:paraId="390D3963" w14:textId="729480E8" w:rsidR="001D3016" w:rsidRPr="00B54B6C" w:rsidRDefault="001D3016" w:rsidP="00B54B6C">
      <w:pPr>
        <w:spacing w:after="0" w:line="360" w:lineRule="auto"/>
        <w:rPr>
          <w:rFonts w:ascii="Arial" w:eastAsia="Times New Roman" w:hAnsi="Arial" w:cs="Arial"/>
          <w:lang w:eastAsia="en-GB"/>
        </w:rPr>
      </w:pPr>
      <w:r w:rsidRPr="00B54B6C">
        <w:rPr>
          <w:rFonts w:ascii="Arial" w:eastAsia="Times New Roman" w:hAnsi="Arial" w:cs="Arial"/>
          <w:lang w:eastAsia="en-GB"/>
        </w:rPr>
        <w:t xml:space="preserve">The NHS is still changing in the twenty-first century to meet new challenges, including as an </w:t>
      </w:r>
      <w:r w:rsidRPr="00B54B6C">
        <w:rPr>
          <w:rFonts w:ascii="Arial" w:eastAsia="Times New Roman" w:hAnsi="Arial" w:cs="Arial"/>
          <w:lang w:eastAsia="en-GB"/>
        </w:rPr>
        <w:t>ageing</w:t>
      </w:r>
      <w:r w:rsidRPr="00B54B6C">
        <w:rPr>
          <w:rFonts w:ascii="Arial" w:eastAsia="Times New Roman" w:hAnsi="Arial" w:cs="Arial"/>
          <w:lang w:eastAsia="en-GB"/>
        </w:rPr>
        <w:t xml:space="preserve"> population, developments in medical technology, and the rising incidence of chronic illnesses. In addition to putting the service under an unusual stress, the COVID-19 pandemic confirmed its crucial position in public life. The NHS continues to be a potent symbol of communal wellbeing and a source of pride for the country despite limited resources and a lack of workers (Royal College of Nursing, 2023).</w:t>
      </w:r>
    </w:p>
    <w:p w14:paraId="4B5F6734" w14:textId="77777777" w:rsidR="001D3016" w:rsidRPr="00B54B6C" w:rsidRDefault="001D3016" w:rsidP="00B54B6C">
      <w:pPr>
        <w:spacing w:line="360" w:lineRule="auto"/>
        <w:rPr>
          <w:rFonts w:ascii="Arial" w:hAnsi="Arial" w:cs="Arial"/>
        </w:rPr>
      </w:pPr>
      <w:r w:rsidRPr="00B54B6C">
        <w:rPr>
          <w:rFonts w:ascii="Arial" w:hAnsi="Arial" w:cs="Arial"/>
        </w:rPr>
        <w:t>In conclusion, the history of the NHS demonstrates how Britain’s social and political landscape has evolved from inequality and fragmented healthcare to a system of universal health coverage. For more than seventy-five years, the National Health Service, founded on the principles of fairness, justice, and compassion, has continued to adapt to the changing needs of society. Despite ongoing challenges such as funding pressures and workforce shortages, the NHS remains a symbol of national unity and social progress. Its founding principle that healthcare should be free and accessible to everyone remains as vital today as it was in 1948.</w:t>
      </w:r>
    </w:p>
    <w:p w14:paraId="2607005F" w14:textId="77777777" w:rsidR="001D3016" w:rsidRPr="00B54B6C" w:rsidRDefault="001D3016" w:rsidP="00B54B6C">
      <w:pPr>
        <w:spacing w:line="360" w:lineRule="auto"/>
        <w:rPr>
          <w:rFonts w:ascii="Arial" w:hAnsi="Arial" w:cs="Arial"/>
        </w:rPr>
      </w:pPr>
    </w:p>
    <w:p w14:paraId="09C100B5" w14:textId="77777777" w:rsidR="00B54B6C" w:rsidRPr="00B54B6C" w:rsidRDefault="00B54B6C" w:rsidP="00B54B6C">
      <w:pPr>
        <w:spacing w:line="360" w:lineRule="auto"/>
        <w:rPr>
          <w:rFonts w:ascii="Arial" w:hAnsi="Arial" w:cs="Arial"/>
        </w:rPr>
      </w:pPr>
    </w:p>
    <w:p w14:paraId="06431D4D" w14:textId="77777777" w:rsidR="00B54B6C" w:rsidRPr="00B54B6C" w:rsidRDefault="00B54B6C" w:rsidP="00B54B6C">
      <w:pPr>
        <w:spacing w:line="360" w:lineRule="auto"/>
        <w:rPr>
          <w:rFonts w:ascii="Arial" w:hAnsi="Arial" w:cs="Arial"/>
        </w:rPr>
      </w:pPr>
    </w:p>
    <w:p w14:paraId="75A6051D" w14:textId="77777777" w:rsidR="001D3016" w:rsidRPr="00B54B6C" w:rsidRDefault="001D3016" w:rsidP="00B54B6C">
      <w:pPr>
        <w:spacing w:line="360" w:lineRule="auto"/>
        <w:rPr>
          <w:rFonts w:ascii="Arial" w:hAnsi="Arial" w:cs="Arial"/>
        </w:rPr>
      </w:pPr>
    </w:p>
    <w:p w14:paraId="7D1F2A1C" w14:textId="77777777" w:rsidR="001D3016" w:rsidRPr="00B54B6C" w:rsidRDefault="001D3016" w:rsidP="00B54B6C">
      <w:pPr>
        <w:spacing w:line="360" w:lineRule="auto"/>
        <w:rPr>
          <w:rFonts w:ascii="Arial" w:hAnsi="Arial" w:cs="Arial"/>
        </w:rPr>
      </w:pPr>
    </w:p>
    <w:p w14:paraId="2F9F68B0" w14:textId="77777777" w:rsidR="001D3016" w:rsidRPr="00B54B6C" w:rsidRDefault="001D3016" w:rsidP="00B54B6C">
      <w:pPr>
        <w:spacing w:line="360" w:lineRule="auto"/>
        <w:rPr>
          <w:rFonts w:ascii="Arial" w:hAnsi="Arial" w:cs="Arial"/>
        </w:rPr>
      </w:pPr>
    </w:p>
    <w:p w14:paraId="117FECCD" w14:textId="77777777" w:rsidR="001D3016" w:rsidRPr="00B54B6C" w:rsidRDefault="001D3016" w:rsidP="00B54B6C">
      <w:pPr>
        <w:spacing w:line="360" w:lineRule="auto"/>
        <w:rPr>
          <w:rFonts w:ascii="Arial" w:hAnsi="Arial" w:cs="Arial"/>
        </w:rPr>
      </w:pPr>
    </w:p>
    <w:p w14:paraId="73AC252C" w14:textId="77777777" w:rsidR="001D3016" w:rsidRPr="00B54B6C" w:rsidRDefault="001D3016" w:rsidP="00B54B6C">
      <w:pPr>
        <w:spacing w:line="360" w:lineRule="auto"/>
        <w:rPr>
          <w:rFonts w:ascii="Arial" w:hAnsi="Arial" w:cs="Arial"/>
        </w:rPr>
      </w:pPr>
    </w:p>
    <w:p w14:paraId="2AC1B771" w14:textId="77777777" w:rsidR="001D3016" w:rsidRPr="00B54B6C" w:rsidRDefault="001D3016" w:rsidP="00B54B6C">
      <w:pPr>
        <w:spacing w:line="360" w:lineRule="auto"/>
        <w:rPr>
          <w:rFonts w:ascii="Arial" w:hAnsi="Arial" w:cs="Arial"/>
        </w:rPr>
      </w:pPr>
    </w:p>
    <w:p w14:paraId="64A73D72" w14:textId="77777777" w:rsidR="001D3016" w:rsidRPr="00B54B6C" w:rsidRDefault="001D3016" w:rsidP="00B54B6C">
      <w:pPr>
        <w:spacing w:line="360" w:lineRule="auto"/>
        <w:rPr>
          <w:rFonts w:ascii="Arial" w:hAnsi="Arial" w:cs="Arial"/>
        </w:rPr>
      </w:pPr>
    </w:p>
    <w:p w14:paraId="7EED1E9E" w14:textId="7D0ABF65" w:rsidR="001D3016" w:rsidRPr="00814E24" w:rsidRDefault="001D3016" w:rsidP="00B54B6C">
      <w:pPr>
        <w:widowControl w:val="0"/>
        <w:autoSpaceDE w:val="0"/>
        <w:spacing w:after="240" w:line="360" w:lineRule="auto"/>
        <w:rPr>
          <w:rFonts w:ascii="Arial" w:eastAsia="Times New Roman" w:hAnsi="Arial" w:cs="Arial"/>
          <w:sz w:val="28"/>
          <w:szCs w:val="28"/>
          <w:lang w:eastAsia="en-GB"/>
        </w:rPr>
      </w:pPr>
      <w:r w:rsidRPr="00814E24">
        <w:rPr>
          <w:rFonts w:ascii="Arial" w:eastAsia="Times New Roman" w:hAnsi="Arial" w:cs="Arial"/>
          <w:sz w:val="28"/>
          <w:szCs w:val="28"/>
          <w:lang w:eastAsia="en-GB"/>
        </w:rPr>
        <w:lastRenderedPageBreak/>
        <w:t>Reference</w:t>
      </w:r>
      <w:r w:rsidR="00814E24">
        <w:rPr>
          <w:rFonts w:ascii="Arial" w:eastAsia="Times New Roman" w:hAnsi="Arial" w:cs="Arial"/>
          <w:sz w:val="28"/>
          <w:szCs w:val="28"/>
          <w:lang w:eastAsia="en-GB"/>
        </w:rPr>
        <w:t>s</w:t>
      </w:r>
    </w:p>
    <w:p w14:paraId="25C47F12" w14:textId="77777777" w:rsidR="00B54B6C" w:rsidRPr="00B54B6C" w:rsidRDefault="00B54B6C" w:rsidP="00B54B6C">
      <w:pPr>
        <w:widowControl w:val="0"/>
        <w:autoSpaceDE w:val="0"/>
        <w:spacing w:after="240" w:line="360" w:lineRule="auto"/>
        <w:rPr>
          <w:rFonts w:ascii="Arial" w:hAnsi="Arial" w:cs="Arial"/>
        </w:rPr>
      </w:pPr>
    </w:p>
    <w:p w14:paraId="69BC9C4A"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BBC (2019). </w:t>
      </w:r>
      <w:proofErr w:type="spellStart"/>
      <w:r w:rsidRPr="00B54B6C">
        <w:rPr>
          <w:rFonts w:ascii="Arial" w:eastAsia="Times New Roman" w:hAnsi="Arial" w:cs="Arial"/>
          <w:i/>
          <w:iCs/>
          <w:lang w:eastAsia="en-GB"/>
        </w:rPr>
        <w:t>Labour</w:t>
      </w:r>
      <w:proofErr w:type="spellEnd"/>
      <w:r w:rsidRPr="00B54B6C">
        <w:rPr>
          <w:rFonts w:ascii="Arial" w:eastAsia="Times New Roman" w:hAnsi="Arial" w:cs="Arial"/>
          <w:i/>
          <w:iCs/>
          <w:lang w:eastAsia="en-GB"/>
        </w:rPr>
        <w:t xml:space="preserve"> Reforms - The Welfare State 1945-1951 - Revision 1 - National 5 History - BBC Bitesize</w:t>
      </w:r>
      <w:r w:rsidRPr="00B54B6C">
        <w:rPr>
          <w:rFonts w:ascii="Arial" w:eastAsia="Times New Roman" w:hAnsi="Arial" w:cs="Arial"/>
          <w:lang w:eastAsia="en-GB"/>
        </w:rPr>
        <w:t xml:space="preserve">. [online] BBC Bitesize. Available at: </w:t>
      </w:r>
      <w:hyperlink r:id="rId19" w:history="1">
        <w:r w:rsidRPr="00B54B6C">
          <w:rPr>
            <w:rFonts w:ascii="Arial" w:eastAsia="Times New Roman" w:hAnsi="Arial" w:cs="Arial"/>
            <w:lang w:eastAsia="en-GB"/>
          </w:rPr>
          <w:t>https://www.bbc.co.uk/bitesize/guides/zt4hvcw/revision/1</w:t>
        </w:r>
      </w:hyperlink>
      <w:r w:rsidRPr="00B54B6C">
        <w:rPr>
          <w:rFonts w:ascii="Arial" w:eastAsia="Times New Roman" w:hAnsi="Arial" w:cs="Arial"/>
          <w:lang w:eastAsia="en-GB"/>
        </w:rPr>
        <w:t>.</w:t>
      </w:r>
    </w:p>
    <w:p w14:paraId="03C4BDB2"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Clement, M. (2023). </w:t>
      </w:r>
      <w:r w:rsidRPr="00B54B6C">
        <w:rPr>
          <w:rFonts w:ascii="Arial" w:eastAsia="Times New Roman" w:hAnsi="Arial" w:cs="Arial"/>
          <w:i/>
          <w:iCs/>
          <w:lang w:eastAsia="en-GB"/>
        </w:rPr>
        <w:t>The founding of the NHS: 75 years on - History of government</w:t>
      </w:r>
      <w:r w:rsidRPr="00B54B6C">
        <w:rPr>
          <w:rFonts w:ascii="Arial" w:eastAsia="Times New Roman" w:hAnsi="Arial" w:cs="Arial"/>
          <w:lang w:eastAsia="en-GB"/>
        </w:rPr>
        <w:t xml:space="preserve">. [online] history.blog.gov.uk. Available at: </w:t>
      </w:r>
      <w:hyperlink r:id="rId20" w:history="1">
        <w:r w:rsidRPr="00B54B6C">
          <w:rPr>
            <w:rFonts w:ascii="Arial" w:eastAsia="Times New Roman" w:hAnsi="Arial" w:cs="Arial"/>
            <w:lang w:eastAsia="en-GB"/>
          </w:rPr>
          <w:t>https://history.blog.gov.uk/2023/07/13/the-founding-of-the-nhs-75-years-on/</w:t>
        </w:r>
      </w:hyperlink>
      <w:r w:rsidRPr="00B54B6C">
        <w:rPr>
          <w:rFonts w:ascii="Arial" w:eastAsia="Times New Roman" w:hAnsi="Arial" w:cs="Arial"/>
          <w:lang w:eastAsia="en-GB"/>
        </w:rPr>
        <w:t>.</w:t>
      </w:r>
    </w:p>
    <w:p w14:paraId="2DADFDFA"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England, N. (2023). </w:t>
      </w:r>
      <w:r w:rsidRPr="00B54B6C">
        <w:rPr>
          <w:rFonts w:ascii="Arial" w:eastAsia="Times New Roman" w:hAnsi="Arial" w:cs="Arial"/>
          <w:i/>
          <w:iCs/>
          <w:lang w:eastAsia="en-GB"/>
        </w:rPr>
        <w:t>NHS England» NHS History</w:t>
      </w:r>
      <w:r w:rsidRPr="00B54B6C">
        <w:rPr>
          <w:rFonts w:ascii="Arial" w:eastAsia="Times New Roman" w:hAnsi="Arial" w:cs="Arial"/>
          <w:lang w:eastAsia="en-GB"/>
        </w:rPr>
        <w:t xml:space="preserve">. [online] England.nhs.uk. Available at: </w:t>
      </w:r>
      <w:hyperlink r:id="rId21" w:history="1">
        <w:r w:rsidRPr="00B54B6C">
          <w:rPr>
            <w:rFonts w:ascii="Arial" w:eastAsia="Times New Roman" w:hAnsi="Arial" w:cs="Arial"/>
            <w:lang w:eastAsia="en-GB"/>
          </w:rPr>
          <w:t>https://www.england.nhs.uk/about/nhs-history/</w:t>
        </w:r>
      </w:hyperlink>
      <w:r w:rsidRPr="00B54B6C">
        <w:rPr>
          <w:rFonts w:ascii="Arial" w:eastAsia="Times New Roman" w:hAnsi="Arial" w:cs="Arial"/>
          <w:lang w:eastAsia="en-GB"/>
        </w:rPr>
        <w:t>.</w:t>
      </w:r>
    </w:p>
    <w:p w14:paraId="06F52F06" w14:textId="77777777" w:rsidR="001D3016" w:rsidRPr="00B54B6C" w:rsidRDefault="001D3016" w:rsidP="00B54B6C">
      <w:pPr>
        <w:widowControl w:val="0"/>
        <w:autoSpaceDE w:val="0"/>
        <w:spacing w:after="240" w:line="360" w:lineRule="auto"/>
        <w:rPr>
          <w:rFonts w:ascii="Arial" w:hAnsi="Arial" w:cs="Arial"/>
        </w:rPr>
      </w:pPr>
      <w:proofErr w:type="spellStart"/>
      <w:r w:rsidRPr="00B54B6C">
        <w:rPr>
          <w:rFonts w:ascii="Arial" w:eastAsia="Times New Roman" w:hAnsi="Arial" w:cs="Arial"/>
          <w:lang w:eastAsia="en-GB"/>
        </w:rPr>
        <w:t>Greengross</w:t>
      </w:r>
      <w:proofErr w:type="spellEnd"/>
      <w:r w:rsidRPr="00B54B6C">
        <w:rPr>
          <w:rFonts w:ascii="Arial" w:eastAsia="Times New Roman" w:hAnsi="Arial" w:cs="Arial"/>
          <w:lang w:eastAsia="en-GB"/>
        </w:rPr>
        <w:t xml:space="preserve">, P., Grant, K. and Collini, E. (1999). </w:t>
      </w:r>
      <w:r w:rsidRPr="00B54B6C">
        <w:rPr>
          <w:rFonts w:ascii="Arial" w:eastAsia="Times New Roman" w:hAnsi="Arial" w:cs="Arial"/>
          <w:i/>
          <w:iCs/>
          <w:lang w:eastAsia="en-GB"/>
        </w:rPr>
        <w:t>The history and development of the UK National Health Service 1948 - 1999</w:t>
      </w:r>
      <w:r w:rsidRPr="00B54B6C">
        <w:rPr>
          <w:rFonts w:ascii="Arial" w:eastAsia="Times New Roman" w:hAnsi="Arial" w:cs="Arial"/>
          <w:lang w:eastAsia="en-GB"/>
        </w:rPr>
        <w:t xml:space="preserve">. [online] Available at: </w:t>
      </w:r>
      <w:hyperlink r:id="rId22" w:history="1">
        <w:r w:rsidRPr="00B54B6C">
          <w:rPr>
            <w:rFonts w:ascii="Arial" w:eastAsia="Times New Roman" w:hAnsi="Arial" w:cs="Arial"/>
            <w:lang w:eastAsia="en-GB"/>
          </w:rPr>
          <w:t>https://assets.publishing.service.gov.uk/media/57a08d91e5274a31e000192c/The-history-and-development-of-the-UK-NHS.pdf</w:t>
        </w:r>
      </w:hyperlink>
      <w:r w:rsidRPr="00B54B6C">
        <w:rPr>
          <w:rFonts w:ascii="Arial" w:eastAsia="Times New Roman" w:hAnsi="Arial" w:cs="Arial"/>
          <w:lang w:eastAsia="en-GB"/>
        </w:rPr>
        <w:t>.</w:t>
      </w:r>
    </w:p>
    <w:p w14:paraId="0719AC6F"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Royal College of Nursing (2023). </w:t>
      </w:r>
      <w:r w:rsidRPr="00B54B6C">
        <w:rPr>
          <w:rFonts w:ascii="Arial" w:eastAsia="Times New Roman" w:hAnsi="Arial" w:cs="Arial"/>
          <w:i/>
          <w:iCs/>
          <w:lang w:eastAsia="en-GB"/>
        </w:rPr>
        <w:t>NHS 75: the history of our National Health Service | RCN Magazine | Royal College of Nursing</w:t>
      </w:r>
      <w:r w:rsidRPr="00B54B6C">
        <w:rPr>
          <w:rFonts w:ascii="Arial" w:eastAsia="Times New Roman" w:hAnsi="Arial" w:cs="Arial"/>
          <w:lang w:eastAsia="en-GB"/>
        </w:rPr>
        <w:t xml:space="preserve">. [online] The Royal College of Nursing. Available at: </w:t>
      </w:r>
      <w:hyperlink r:id="rId23" w:history="1">
        <w:r w:rsidRPr="00B54B6C">
          <w:rPr>
            <w:rFonts w:ascii="Arial" w:eastAsia="Times New Roman" w:hAnsi="Arial" w:cs="Arial"/>
            <w:lang w:eastAsia="en-GB"/>
          </w:rPr>
          <w:t>https://www.rcn.org.uk/magazines/History/2023/July/NHS-75-anniversary-history-of-the-National-Health-Service</w:t>
        </w:r>
      </w:hyperlink>
      <w:r w:rsidRPr="00B54B6C">
        <w:rPr>
          <w:rFonts w:ascii="Arial" w:eastAsia="Times New Roman" w:hAnsi="Arial" w:cs="Arial"/>
          <w:lang w:eastAsia="en-GB"/>
        </w:rPr>
        <w:t>.</w:t>
      </w:r>
    </w:p>
    <w:p w14:paraId="7EF8DB16"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Webster, C. (1998). </w:t>
      </w:r>
      <w:r w:rsidRPr="00B54B6C">
        <w:rPr>
          <w:rFonts w:ascii="Arial" w:eastAsia="Times New Roman" w:hAnsi="Arial" w:cs="Arial"/>
          <w:i/>
          <w:iCs/>
          <w:lang w:eastAsia="en-GB"/>
        </w:rPr>
        <w:t xml:space="preserve">THE NATIONAL HEALTH SEVICE: </w:t>
      </w:r>
      <w:proofErr w:type="gramStart"/>
      <w:r w:rsidRPr="00B54B6C">
        <w:rPr>
          <w:rFonts w:ascii="Arial" w:eastAsia="Times New Roman" w:hAnsi="Arial" w:cs="Arial"/>
          <w:i/>
          <w:iCs/>
          <w:lang w:eastAsia="en-GB"/>
        </w:rPr>
        <w:t>A POLITICAL</w:t>
      </w:r>
      <w:proofErr w:type="gramEnd"/>
      <w:r w:rsidRPr="00B54B6C">
        <w:rPr>
          <w:rFonts w:ascii="Arial" w:eastAsia="Times New Roman" w:hAnsi="Arial" w:cs="Arial"/>
          <w:i/>
          <w:iCs/>
          <w:lang w:eastAsia="en-GB"/>
        </w:rPr>
        <w:t xml:space="preserve"> HISTORY</w:t>
      </w:r>
      <w:r w:rsidRPr="00B54B6C">
        <w:rPr>
          <w:rFonts w:ascii="Arial" w:eastAsia="Times New Roman" w:hAnsi="Arial" w:cs="Arial"/>
          <w:lang w:eastAsia="en-GB"/>
        </w:rPr>
        <w:t xml:space="preserve">. [online] Uwtsd.ac.uk. Available at: </w:t>
      </w:r>
      <w:hyperlink r:id="rId24" w:history="1">
        <w:r w:rsidRPr="00B54B6C">
          <w:rPr>
            <w:rFonts w:ascii="Arial" w:eastAsia="Times New Roman" w:hAnsi="Arial" w:cs="Arial"/>
            <w:lang w:eastAsia="en-GB"/>
          </w:rPr>
          <w:t>https://librarysearch.uwtsd.ac.uk/permalink/44WHELF_UWTSD/1pbrh66/alma9923872202421</w:t>
        </w:r>
      </w:hyperlink>
      <w:r w:rsidRPr="00B54B6C">
        <w:rPr>
          <w:rFonts w:ascii="Arial" w:eastAsia="Times New Roman" w:hAnsi="Arial" w:cs="Arial"/>
          <w:lang w:eastAsia="en-GB"/>
        </w:rPr>
        <w:t xml:space="preserve"> [Accessed 12 Nov. 2025].</w:t>
      </w:r>
    </w:p>
    <w:p w14:paraId="2BF9E71C" w14:textId="77777777" w:rsidR="001D3016" w:rsidRPr="00B54B6C" w:rsidRDefault="001D3016" w:rsidP="00B54B6C">
      <w:pPr>
        <w:widowControl w:val="0"/>
        <w:autoSpaceDE w:val="0"/>
        <w:spacing w:after="240" w:line="360" w:lineRule="auto"/>
        <w:rPr>
          <w:rFonts w:ascii="Arial" w:hAnsi="Arial" w:cs="Arial"/>
        </w:rPr>
      </w:pPr>
      <w:r w:rsidRPr="00B54B6C">
        <w:rPr>
          <w:rFonts w:ascii="Arial" w:eastAsia="Times New Roman" w:hAnsi="Arial" w:cs="Arial"/>
          <w:lang w:eastAsia="en-GB"/>
        </w:rPr>
        <w:t xml:space="preserve">webster, C. (n.d.). </w:t>
      </w:r>
      <w:r w:rsidRPr="00B54B6C">
        <w:rPr>
          <w:rFonts w:ascii="Arial" w:eastAsia="Times New Roman" w:hAnsi="Arial" w:cs="Arial"/>
          <w:i/>
          <w:iCs/>
          <w:lang w:eastAsia="en-GB"/>
        </w:rPr>
        <w:t>https://librarysearch.uwtsd.ac.uk/discovery/search?query=any</w:t>
      </w:r>
      <w:r w:rsidRPr="00B54B6C">
        <w:rPr>
          <w:rFonts w:ascii="Arial" w:eastAsia="Times New Roman" w:hAnsi="Arial" w:cs="Arial"/>
          <w:lang w:eastAsia="en-GB"/>
        </w:rPr>
        <w:t xml:space="preserve">. [online] </w:t>
      </w:r>
      <w:proofErr w:type="gramStart"/>
      <w:r w:rsidRPr="00B54B6C">
        <w:rPr>
          <w:rFonts w:ascii="Arial" w:eastAsia="Times New Roman" w:hAnsi="Arial" w:cs="Arial"/>
          <w:lang w:eastAsia="en-GB"/>
        </w:rPr>
        <w:t>librarysearch.uwtsd.ac.uk</w:t>
      </w:r>
      <w:proofErr w:type="gramEnd"/>
      <w:r w:rsidRPr="00B54B6C">
        <w:rPr>
          <w:rFonts w:ascii="Arial" w:eastAsia="Times New Roman" w:hAnsi="Arial" w:cs="Arial"/>
          <w:lang w:eastAsia="en-GB"/>
        </w:rPr>
        <w:t xml:space="preserve">. Available at: </w:t>
      </w:r>
      <w:hyperlink r:id="rId25" w:history="1">
        <w:r w:rsidRPr="00B54B6C">
          <w:rPr>
            <w:rFonts w:ascii="Arial" w:eastAsia="Times New Roman" w:hAnsi="Arial" w:cs="Arial"/>
            <w:lang w:eastAsia="en-GB"/>
          </w:rPr>
          <w:t>https://librarysearch.uwtsd.ac.uk/discovery/search?query=any</w:t>
        </w:r>
      </w:hyperlink>
      <w:r w:rsidRPr="00B54B6C">
        <w:rPr>
          <w:rFonts w:ascii="Arial" w:eastAsia="Times New Roman" w:hAnsi="Arial" w:cs="Arial"/>
          <w:lang w:eastAsia="en-GB"/>
        </w:rPr>
        <w:t xml:space="preserve"> [Accessed 20 Nov. 2022].</w:t>
      </w:r>
    </w:p>
    <w:p w14:paraId="2D23EA6D" w14:textId="77777777" w:rsidR="001D3016" w:rsidRPr="00B54B6C" w:rsidRDefault="001D3016" w:rsidP="00B54B6C">
      <w:pPr>
        <w:spacing w:line="360" w:lineRule="auto"/>
        <w:rPr>
          <w:rFonts w:ascii="Arial" w:hAnsi="Arial" w:cs="Arial"/>
        </w:rPr>
      </w:pPr>
    </w:p>
    <w:p w14:paraId="55E5157D" w14:textId="77777777" w:rsidR="001D3016" w:rsidRPr="00B54B6C" w:rsidRDefault="001D3016" w:rsidP="00B54B6C">
      <w:pPr>
        <w:spacing w:line="360" w:lineRule="auto"/>
        <w:rPr>
          <w:rFonts w:ascii="Arial" w:hAnsi="Arial" w:cs="Arial"/>
        </w:rPr>
      </w:pPr>
    </w:p>
    <w:p w14:paraId="62548947" w14:textId="77777777" w:rsidR="001D3016" w:rsidRPr="00B54B6C" w:rsidRDefault="001D3016" w:rsidP="00B54B6C">
      <w:pPr>
        <w:spacing w:line="360" w:lineRule="auto"/>
        <w:rPr>
          <w:rFonts w:ascii="Arial" w:hAnsi="Arial" w:cs="Arial"/>
        </w:rPr>
      </w:pPr>
    </w:p>
    <w:sectPr w:rsidR="001D3016" w:rsidRPr="00B54B6C" w:rsidSect="00C46111">
      <w:headerReference w:type="default" r:id="rId26"/>
      <w:headerReference w:type="first" r:id="rId2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58E77" w14:textId="77777777" w:rsidR="00293D27" w:rsidRDefault="00293D27" w:rsidP="00D210FA">
      <w:pPr>
        <w:spacing w:after="0"/>
      </w:pPr>
      <w:r>
        <w:separator/>
      </w:r>
    </w:p>
  </w:endnote>
  <w:endnote w:type="continuationSeparator" w:id="0">
    <w:p w14:paraId="740CF395" w14:textId="77777777" w:rsidR="00293D27" w:rsidRDefault="00293D27"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69744" w14:textId="77777777" w:rsidR="00293D27" w:rsidRDefault="00293D27" w:rsidP="00D210FA">
      <w:pPr>
        <w:spacing w:after="0"/>
      </w:pPr>
      <w:r>
        <w:separator/>
      </w:r>
    </w:p>
  </w:footnote>
  <w:footnote w:type="continuationSeparator" w:id="0">
    <w:p w14:paraId="33522C1F" w14:textId="77777777" w:rsidR="00293D27" w:rsidRDefault="00293D27"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663C7F"/>
    <w:multiLevelType w:val="multilevel"/>
    <w:tmpl w:val="349E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6"/>
  </w:num>
  <w:num w:numId="4" w16cid:durableId="67852329">
    <w:abstractNumId w:val="7"/>
  </w:num>
  <w:num w:numId="5" w16cid:durableId="825783799">
    <w:abstractNumId w:val="3"/>
  </w:num>
  <w:num w:numId="6" w16cid:durableId="1203637911">
    <w:abstractNumId w:val="2"/>
  </w:num>
  <w:num w:numId="7" w16cid:durableId="1393117886">
    <w:abstractNumId w:val="5"/>
  </w:num>
  <w:num w:numId="8" w16cid:durableId="226185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3E84"/>
    <w:rsid w:val="00017DD4"/>
    <w:rsid w:val="00023293"/>
    <w:rsid w:val="0002585E"/>
    <w:rsid w:val="00033267"/>
    <w:rsid w:val="00061977"/>
    <w:rsid w:val="00080023"/>
    <w:rsid w:val="0008782A"/>
    <w:rsid w:val="0009289C"/>
    <w:rsid w:val="000A065A"/>
    <w:rsid w:val="000D129C"/>
    <w:rsid w:val="00106FC5"/>
    <w:rsid w:val="00120DEC"/>
    <w:rsid w:val="00123C19"/>
    <w:rsid w:val="00182F36"/>
    <w:rsid w:val="0019790C"/>
    <w:rsid w:val="001C55B6"/>
    <w:rsid w:val="001D3016"/>
    <w:rsid w:val="001D6CC4"/>
    <w:rsid w:val="001E7E15"/>
    <w:rsid w:val="001F6AEB"/>
    <w:rsid w:val="00204E5D"/>
    <w:rsid w:val="00206405"/>
    <w:rsid w:val="00210553"/>
    <w:rsid w:val="0021274E"/>
    <w:rsid w:val="002504E6"/>
    <w:rsid w:val="00253267"/>
    <w:rsid w:val="00254B15"/>
    <w:rsid w:val="00257501"/>
    <w:rsid w:val="00266EE2"/>
    <w:rsid w:val="002823CD"/>
    <w:rsid w:val="00287787"/>
    <w:rsid w:val="00287EE5"/>
    <w:rsid w:val="00291685"/>
    <w:rsid w:val="00292B28"/>
    <w:rsid w:val="00293D27"/>
    <w:rsid w:val="002B0A3D"/>
    <w:rsid w:val="002F5FFB"/>
    <w:rsid w:val="003007A7"/>
    <w:rsid w:val="00323F88"/>
    <w:rsid w:val="00324729"/>
    <w:rsid w:val="003257E1"/>
    <w:rsid w:val="00325DEC"/>
    <w:rsid w:val="00342F1F"/>
    <w:rsid w:val="00346B5C"/>
    <w:rsid w:val="00346FFA"/>
    <w:rsid w:val="00384839"/>
    <w:rsid w:val="00394F44"/>
    <w:rsid w:val="003A0C24"/>
    <w:rsid w:val="003A3069"/>
    <w:rsid w:val="003A68CB"/>
    <w:rsid w:val="003B7011"/>
    <w:rsid w:val="003B7045"/>
    <w:rsid w:val="003C19B2"/>
    <w:rsid w:val="003C20B5"/>
    <w:rsid w:val="003C481E"/>
    <w:rsid w:val="003D5082"/>
    <w:rsid w:val="003D6F44"/>
    <w:rsid w:val="003E545F"/>
    <w:rsid w:val="003F03D2"/>
    <w:rsid w:val="003F1E1A"/>
    <w:rsid w:val="003F6E0B"/>
    <w:rsid w:val="004045E5"/>
    <w:rsid w:val="00416F51"/>
    <w:rsid w:val="00420576"/>
    <w:rsid w:val="00421496"/>
    <w:rsid w:val="00422C27"/>
    <w:rsid w:val="00425473"/>
    <w:rsid w:val="0044367C"/>
    <w:rsid w:val="004553E0"/>
    <w:rsid w:val="0045653A"/>
    <w:rsid w:val="0045723D"/>
    <w:rsid w:val="004642F0"/>
    <w:rsid w:val="00486B55"/>
    <w:rsid w:val="00490C22"/>
    <w:rsid w:val="00495571"/>
    <w:rsid w:val="004C46E0"/>
    <w:rsid w:val="004C5062"/>
    <w:rsid w:val="004D7CAC"/>
    <w:rsid w:val="004E4963"/>
    <w:rsid w:val="004F0B31"/>
    <w:rsid w:val="00500564"/>
    <w:rsid w:val="0050695B"/>
    <w:rsid w:val="0051102B"/>
    <w:rsid w:val="005203E8"/>
    <w:rsid w:val="005250BB"/>
    <w:rsid w:val="005530EA"/>
    <w:rsid w:val="0055319C"/>
    <w:rsid w:val="00560DDA"/>
    <w:rsid w:val="00565184"/>
    <w:rsid w:val="00570A16"/>
    <w:rsid w:val="0057215E"/>
    <w:rsid w:val="005812A2"/>
    <w:rsid w:val="005834EA"/>
    <w:rsid w:val="005838BC"/>
    <w:rsid w:val="005A13BD"/>
    <w:rsid w:val="005A5C1B"/>
    <w:rsid w:val="005B0C89"/>
    <w:rsid w:val="005B3B4F"/>
    <w:rsid w:val="005B57E1"/>
    <w:rsid w:val="005E0B9D"/>
    <w:rsid w:val="005E61E0"/>
    <w:rsid w:val="005F0F31"/>
    <w:rsid w:val="005F7A6E"/>
    <w:rsid w:val="006024ED"/>
    <w:rsid w:val="00605771"/>
    <w:rsid w:val="0061793F"/>
    <w:rsid w:val="0062123A"/>
    <w:rsid w:val="00630029"/>
    <w:rsid w:val="0064006B"/>
    <w:rsid w:val="006421CE"/>
    <w:rsid w:val="006605F8"/>
    <w:rsid w:val="00664241"/>
    <w:rsid w:val="006676A1"/>
    <w:rsid w:val="00670E39"/>
    <w:rsid w:val="0067656A"/>
    <w:rsid w:val="006833BD"/>
    <w:rsid w:val="0069192A"/>
    <w:rsid w:val="00694A8B"/>
    <w:rsid w:val="00695F2E"/>
    <w:rsid w:val="006A5AF6"/>
    <w:rsid w:val="006C123E"/>
    <w:rsid w:val="006C31AB"/>
    <w:rsid w:val="006D2642"/>
    <w:rsid w:val="006D4CF6"/>
    <w:rsid w:val="006E0EB8"/>
    <w:rsid w:val="006E2D42"/>
    <w:rsid w:val="006E5842"/>
    <w:rsid w:val="006E597C"/>
    <w:rsid w:val="006F0F88"/>
    <w:rsid w:val="0070743D"/>
    <w:rsid w:val="0071320C"/>
    <w:rsid w:val="00720FEE"/>
    <w:rsid w:val="0072793A"/>
    <w:rsid w:val="00744FF4"/>
    <w:rsid w:val="007630E1"/>
    <w:rsid w:val="00764B6F"/>
    <w:rsid w:val="00767D57"/>
    <w:rsid w:val="00787733"/>
    <w:rsid w:val="00797BEF"/>
    <w:rsid w:val="007B4740"/>
    <w:rsid w:val="007B5F75"/>
    <w:rsid w:val="007C7319"/>
    <w:rsid w:val="007D3824"/>
    <w:rsid w:val="007D396C"/>
    <w:rsid w:val="007D43B3"/>
    <w:rsid w:val="007D4B7C"/>
    <w:rsid w:val="007F20B4"/>
    <w:rsid w:val="007F525E"/>
    <w:rsid w:val="00805AAE"/>
    <w:rsid w:val="00811939"/>
    <w:rsid w:val="0081369C"/>
    <w:rsid w:val="00814E24"/>
    <w:rsid w:val="0082695D"/>
    <w:rsid w:val="0083044C"/>
    <w:rsid w:val="0085182D"/>
    <w:rsid w:val="00860743"/>
    <w:rsid w:val="00867E5F"/>
    <w:rsid w:val="008709F5"/>
    <w:rsid w:val="00877A91"/>
    <w:rsid w:val="0088094B"/>
    <w:rsid w:val="00884E86"/>
    <w:rsid w:val="008927FF"/>
    <w:rsid w:val="008B0F18"/>
    <w:rsid w:val="008B194E"/>
    <w:rsid w:val="008B7BCA"/>
    <w:rsid w:val="008E3921"/>
    <w:rsid w:val="008F387F"/>
    <w:rsid w:val="008F4E04"/>
    <w:rsid w:val="0090027B"/>
    <w:rsid w:val="00905238"/>
    <w:rsid w:val="00905CAF"/>
    <w:rsid w:val="00916526"/>
    <w:rsid w:val="00932CA4"/>
    <w:rsid w:val="0094702A"/>
    <w:rsid w:val="00954412"/>
    <w:rsid w:val="00967DAB"/>
    <w:rsid w:val="00970020"/>
    <w:rsid w:val="009830B1"/>
    <w:rsid w:val="00983566"/>
    <w:rsid w:val="00990E76"/>
    <w:rsid w:val="00991A53"/>
    <w:rsid w:val="00996F4E"/>
    <w:rsid w:val="009A070E"/>
    <w:rsid w:val="009B1721"/>
    <w:rsid w:val="009B70AF"/>
    <w:rsid w:val="009D3B6D"/>
    <w:rsid w:val="009D61EF"/>
    <w:rsid w:val="009F630D"/>
    <w:rsid w:val="009F71FE"/>
    <w:rsid w:val="00A10D39"/>
    <w:rsid w:val="00A27D19"/>
    <w:rsid w:val="00A31F33"/>
    <w:rsid w:val="00A33356"/>
    <w:rsid w:val="00A33AAC"/>
    <w:rsid w:val="00A4227F"/>
    <w:rsid w:val="00A467E9"/>
    <w:rsid w:val="00A70A62"/>
    <w:rsid w:val="00A71DA8"/>
    <w:rsid w:val="00A7662E"/>
    <w:rsid w:val="00A85E7E"/>
    <w:rsid w:val="00A97A93"/>
    <w:rsid w:val="00AA22CA"/>
    <w:rsid w:val="00AA26A5"/>
    <w:rsid w:val="00AA6B2B"/>
    <w:rsid w:val="00AB1210"/>
    <w:rsid w:val="00AB5015"/>
    <w:rsid w:val="00AB62DF"/>
    <w:rsid w:val="00AB7676"/>
    <w:rsid w:val="00AB770D"/>
    <w:rsid w:val="00AC5E44"/>
    <w:rsid w:val="00AD132F"/>
    <w:rsid w:val="00AE3C67"/>
    <w:rsid w:val="00AE6AA1"/>
    <w:rsid w:val="00AF2088"/>
    <w:rsid w:val="00AF20E4"/>
    <w:rsid w:val="00AF5FB0"/>
    <w:rsid w:val="00B0080A"/>
    <w:rsid w:val="00B0538C"/>
    <w:rsid w:val="00B207A5"/>
    <w:rsid w:val="00B37AB8"/>
    <w:rsid w:val="00B418DE"/>
    <w:rsid w:val="00B47FE7"/>
    <w:rsid w:val="00B51CAB"/>
    <w:rsid w:val="00B54B6C"/>
    <w:rsid w:val="00B65C37"/>
    <w:rsid w:val="00B67824"/>
    <w:rsid w:val="00B95B11"/>
    <w:rsid w:val="00BB4EBF"/>
    <w:rsid w:val="00BB6A23"/>
    <w:rsid w:val="00BC5232"/>
    <w:rsid w:val="00BC5A19"/>
    <w:rsid w:val="00BE01B5"/>
    <w:rsid w:val="00BE15BA"/>
    <w:rsid w:val="00BE5429"/>
    <w:rsid w:val="00BE5FC2"/>
    <w:rsid w:val="00BE7927"/>
    <w:rsid w:val="00C20ED0"/>
    <w:rsid w:val="00C327B8"/>
    <w:rsid w:val="00C348A8"/>
    <w:rsid w:val="00C46111"/>
    <w:rsid w:val="00C50666"/>
    <w:rsid w:val="00C60B5C"/>
    <w:rsid w:val="00C738A7"/>
    <w:rsid w:val="00C83332"/>
    <w:rsid w:val="00C95E04"/>
    <w:rsid w:val="00CA1EEA"/>
    <w:rsid w:val="00CA70F4"/>
    <w:rsid w:val="00CB0CA9"/>
    <w:rsid w:val="00CC0A8F"/>
    <w:rsid w:val="00CC24B6"/>
    <w:rsid w:val="00CD3A64"/>
    <w:rsid w:val="00CD783A"/>
    <w:rsid w:val="00CE08CD"/>
    <w:rsid w:val="00CF0854"/>
    <w:rsid w:val="00CF0A45"/>
    <w:rsid w:val="00CF4F64"/>
    <w:rsid w:val="00D0515D"/>
    <w:rsid w:val="00D0664A"/>
    <w:rsid w:val="00D210FA"/>
    <w:rsid w:val="00D24EAE"/>
    <w:rsid w:val="00D30F1D"/>
    <w:rsid w:val="00D46245"/>
    <w:rsid w:val="00D46D24"/>
    <w:rsid w:val="00D505D2"/>
    <w:rsid w:val="00D57231"/>
    <w:rsid w:val="00D71C8C"/>
    <w:rsid w:val="00D87B48"/>
    <w:rsid w:val="00D9110A"/>
    <w:rsid w:val="00D91203"/>
    <w:rsid w:val="00D93726"/>
    <w:rsid w:val="00D94FD1"/>
    <w:rsid w:val="00DA1C16"/>
    <w:rsid w:val="00DA25E9"/>
    <w:rsid w:val="00DC0351"/>
    <w:rsid w:val="00DD2FD2"/>
    <w:rsid w:val="00DD70D0"/>
    <w:rsid w:val="00DE12EB"/>
    <w:rsid w:val="00E00234"/>
    <w:rsid w:val="00E15948"/>
    <w:rsid w:val="00E41692"/>
    <w:rsid w:val="00E55D74"/>
    <w:rsid w:val="00E56E44"/>
    <w:rsid w:val="00E57C58"/>
    <w:rsid w:val="00E80960"/>
    <w:rsid w:val="00E81234"/>
    <w:rsid w:val="00E871DA"/>
    <w:rsid w:val="00E9037E"/>
    <w:rsid w:val="00EA120D"/>
    <w:rsid w:val="00EA49C3"/>
    <w:rsid w:val="00EB5E14"/>
    <w:rsid w:val="00EB68F5"/>
    <w:rsid w:val="00EB6F36"/>
    <w:rsid w:val="00EC073D"/>
    <w:rsid w:val="00ED1049"/>
    <w:rsid w:val="00EE19D9"/>
    <w:rsid w:val="00EF26FC"/>
    <w:rsid w:val="00EF3A1D"/>
    <w:rsid w:val="00EF6FC1"/>
    <w:rsid w:val="00F103C2"/>
    <w:rsid w:val="00F1707C"/>
    <w:rsid w:val="00F37523"/>
    <w:rsid w:val="00F50168"/>
    <w:rsid w:val="00F50D34"/>
    <w:rsid w:val="00F51732"/>
    <w:rsid w:val="00F61360"/>
    <w:rsid w:val="00F808B9"/>
    <w:rsid w:val="00FC538A"/>
    <w:rsid w:val="00FD38B0"/>
    <w:rsid w:val="00FD469C"/>
    <w:rsid w:val="00FE087D"/>
    <w:rsid w:val="00FE1CF9"/>
    <w:rsid w:val="00FE2B9F"/>
    <w:rsid w:val="00FF3737"/>
    <w:rsid w:val="00FF3CF0"/>
    <w:rsid w:val="00FF78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E49707E5-0AF7-431B-B392-C0F6D5EB7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605771"/>
    <w:rPr>
      <w:rFonts w:ascii="Times New Roman" w:hAnsi="Times New Roman" w:cs="Times New Roman"/>
      <w:sz w:val="24"/>
      <w:szCs w:val="24"/>
    </w:rPr>
  </w:style>
  <w:style w:type="character" w:styleId="Hyperlink">
    <w:name w:val="Hyperlink"/>
    <w:basedOn w:val="DefaultParagraphFont"/>
    <w:uiPriority w:val="99"/>
    <w:unhideWhenUsed/>
    <w:rsid w:val="005721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england.nhs.uk/urgent-emergency-care/improving-ambulance-service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england.nhs.uk/about/nhs-history/"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londonambulance.nhs.uk/about-us/our-history/our-history-a-timeline/" TargetMode="External"/><Relationship Id="rId25" Type="http://schemas.openxmlformats.org/officeDocument/2006/relationships/hyperlink" Target="https://librarysearch.uwtsd.ac.uk/discovery/search?query=any" TargetMode="External"/><Relationship Id="rId2" Type="http://schemas.openxmlformats.org/officeDocument/2006/relationships/customXml" Target="../customXml/item2.xml"/><Relationship Id="rId16" Type="http://schemas.openxmlformats.org/officeDocument/2006/relationships/hyperlink" Target="https://www.bing.com/videos/riverview/relatedvideo?q=story+of+nhs+ambulance+service+uk&amp;mid=23A6D9930D3F257930E123A6D9930D3F257930E1&amp;mcid=56637D414BF94E7885631A2FC644E52D&amp;FORM=VIRE&amp;ajaxhist=0&amp;ajaxserp=0" TargetMode="External"/><Relationship Id="rId20" Type="http://schemas.openxmlformats.org/officeDocument/2006/relationships/hyperlink" Target="https://history.blog.gov.uk/2023/07/13/the-founding-of-the-nhs-75-years-on/"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brarysearch.uwtsd.ac.uk/permalink/44WHELF_UWTSD/1pbrh66/alma9923872202421" TargetMode="External"/><Relationship Id="rId5" Type="http://schemas.openxmlformats.org/officeDocument/2006/relationships/numbering" Target="numbering.xml"/><Relationship Id="rId15" Type="http://schemas.openxmlformats.org/officeDocument/2006/relationships/hyperlink" Target="https://aace.org.6uk/uk-ambulance-service/" TargetMode="External"/><Relationship Id="rId23" Type="http://schemas.openxmlformats.org/officeDocument/2006/relationships/hyperlink" Target="https://www.rcn.org.uk/magazines/History/2023/July/NHS-75-anniversary-history-of-the-National-Health-Servic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bitesize/guides/zt4hvcw/revisio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assets.publishing.service.gov.uk/media/57a08d91e5274a31e000192c/The-history-and-development-of-the-UK-NHS.pdf" TargetMode="External"/><Relationship Id="rId27" Type="http://schemas.openxmlformats.org/officeDocument/2006/relationships/header" Target="head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8FB17A7160744C88F8E2C4F313A9106"/>
        <w:category>
          <w:name w:val="General"/>
          <w:gallery w:val="placeholder"/>
        </w:category>
        <w:types>
          <w:type w:val="bbPlcHdr"/>
        </w:types>
        <w:behaviors>
          <w:behavior w:val="content"/>
        </w:behaviors>
        <w:guid w:val="{A11FEC33-7093-468A-8F40-1D3AB4AA5D22}"/>
      </w:docPartPr>
      <w:docPartBody>
        <w:p w:rsidR="008B7B55" w:rsidRDefault="00E75A99">
          <w:pPr>
            <w:pStyle w:val="38FB17A7160744C88F8E2C4F313A9106"/>
          </w:pPr>
          <w:r w:rsidRPr="00F37523">
            <w:rPr>
              <w:rStyle w:val="Heading1Char"/>
              <w:b w:val="0"/>
            </w:rPr>
            <w:t>Title or Heading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99"/>
    <w:rsid w:val="00080023"/>
    <w:rsid w:val="001C26B4"/>
    <w:rsid w:val="003D5082"/>
    <w:rsid w:val="005E12D0"/>
    <w:rsid w:val="00694A8B"/>
    <w:rsid w:val="00712F4E"/>
    <w:rsid w:val="00797BEF"/>
    <w:rsid w:val="00860743"/>
    <w:rsid w:val="008B7B55"/>
    <w:rsid w:val="00AC692D"/>
    <w:rsid w:val="00C56466"/>
    <w:rsid w:val="00D401A1"/>
    <w:rsid w:val="00E75A99"/>
    <w:rsid w:val="00E81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2D"/>
    <w:pPr>
      <w:spacing w:after="240" w:line="240" w:lineRule="auto"/>
      <w:outlineLvl w:val="0"/>
    </w:pPr>
    <w:rPr>
      <w:rFonts w:asciiTheme="majorHAnsi" w:eastAsiaTheme="minorHAnsi" w:hAnsiTheme="majorHAnsi"/>
      <w:b/>
      <w:color w:val="0E2841" w:themeColor="text2"/>
      <w:spacing w:val="10"/>
      <w:sz w:val="28"/>
      <w:lang w:val="en-US" w:eastAsia="en-US"/>
    </w:rPr>
  </w:style>
  <w:style w:type="paragraph" w:styleId="Heading2">
    <w:name w:val="heading 2"/>
    <w:basedOn w:val="Normal"/>
    <w:next w:val="Normal"/>
    <w:link w:val="Heading2Char"/>
    <w:uiPriority w:val="9"/>
    <w:qFormat/>
    <w:pPr>
      <w:spacing w:after="240" w:line="240" w:lineRule="auto"/>
      <w:outlineLvl w:val="1"/>
    </w:pPr>
    <w:rPr>
      <w:rFonts w:asciiTheme="majorHAnsi" w:eastAsiaTheme="minorHAnsi" w:hAnsiTheme="majorHAnsi"/>
      <w:b/>
      <w:color w:val="FFFFFF" w:themeColor="background1"/>
      <w:spacing w:val="10"/>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D"/>
    <w:rPr>
      <w:rFonts w:asciiTheme="majorHAnsi" w:eastAsiaTheme="minorHAnsi" w:hAnsiTheme="majorHAnsi"/>
      <w:b/>
      <w:color w:val="0E2841" w:themeColor="text2"/>
      <w:spacing w:val="10"/>
      <w:sz w:val="28"/>
      <w:lang w:val="en-US" w:eastAsia="en-US"/>
    </w:rPr>
  </w:style>
  <w:style w:type="character" w:customStyle="1" w:styleId="Heading2Char">
    <w:name w:val="Heading 2 Char"/>
    <w:basedOn w:val="DefaultParagraphFont"/>
    <w:link w:val="Heading2"/>
    <w:uiPriority w:val="9"/>
    <w:rPr>
      <w:rFonts w:asciiTheme="majorHAnsi" w:eastAsiaTheme="minorHAnsi" w:hAnsiTheme="majorHAnsi"/>
      <w:b/>
      <w:color w:val="FFFFFF" w:themeColor="background1"/>
      <w:spacing w:val="10"/>
      <w:sz w:val="28"/>
      <w:lang w:val="en-US" w:eastAsia="en-US"/>
    </w:rPr>
  </w:style>
  <w:style w:type="paragraph" w:customStyle="1" w:styleId="38FB17A7160744C88F8E2C4F313A9106">
    <w:name w:val="38FB17A7160744C88F8E2C4F313A91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1</TotalTime>
  <Pages>7</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heng</dc:creator>
  <cp:keywords/>
  <dc:description/>
  <cp:lastModifiedBy>jessica heng</cp:lastModifiedBy>
  <cp:revision>2</cp:revision>
  <dcterms:created xsi:type="dcterms:W3CDTF">2025-11-16T23:57:00Z</dcterms:created>
  <dcterms:modified xsi:type="dcterms:W3CDTF">2025-11-16T23:57:00Z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