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F6E7F" w14:textId="5251F879" w:rsidR="0044133A" w:rsidRDefault="006C34FC" w:rsidP="00B502EE">
      <w:pPr>
        <w:spacing w:line="360" w:lineRule="auto"/>
        <w:jc w:val="both"/>
        <w:rPr>
          <w:rFonts w:ascii="Arial" w:hAnsi="Arial" w:cs="Arial"/>
        </w:rPr>
      </w:pPr>
      <w:r>
        <w:rPr>
          <w:rFonts w:ascii="Arial" w:hAnsi="Arial" w:cs="Arial"/>
          <w:noProof/>
        </w:rPr>
        <w:drawing>
          <wp:anchor distT="0" distB="0" distL="114300" distR="114300" simplePos="0" relativeHeight="251658240" behindDoc="0" locked="0" layoutInCell="1" allowOverlap="1" wp14:anchorId="6B6E1654" wp14:editId="00300ECE">
            <wp:simplePos x="0" y="0"/>
            <wp:positionH relativeFrom="page">
              <wp:align>left</wp:align>
            </wp:positionH>
            <wp:positionV relativeFrom="paragraph">
              <wp:posOffset>0</wp:posOffset>
            </wp:positionV>
            <wp:extent cx="5473700" cy="946150"/>
            <wp:effectExtent l="0" t="0" r="0" b="6350"/>
            <wp:wrapThrough wrapText="bothSides">
              <wp:wrapPolygon edited="0">
                <wp:start x="0" y="0"/>
                <wp:lineTo x="0" y="21310"/>
                <wp:lineTo x="21500" y="21310"/>
                <wp:lineTo x="21500" y="0"/>
                <wp:lineTo x="0" y="0"/>
              </wp:wrapPolygon>
            </wp:wrapThrough>
            <wp:docPr id="478629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73700" cy="946150"/>
                    </a:xfrm>
                    <a:prstGeom prst="rect">
                      <a:avLst/>
                    </a:prstGeom>
                    <a:noFill/>
                  </pic:spPr>
                </pic:pic>
              </a:graphicData>
            </a:graphic>
            <wp14:sizeRelH relativeFrom="margin">
              <wp14:pctWidth>0</wp14:pctWidth>
            </wp14:sizeRelH>
            <wp14:sizeRelV relativeFrom="margin">
              <wp14:pctHeight>0</wp14:pctHeight>
            </wp14:sizeRelV>
          </wp:anchor>
        </w:drawing>
      </w:r>
    </w:p>
    <w:p w14:paraId="02215A3E" w14:textId="7DC9CB96" w:rsidR="004253CD" w:rsidRPr="00B502EE" w:rsidRDefault="004253CD" w:rsidP="00B502EE">
      <w:pPr>
        <w:spacing w:line="360" w:lineRule="auto"/>
        <w:jc w:val="both"/>
        <w:rPr>
          <w:rFonts w:ascii="Arial" w:hAnsi="Arial" w:cs="Arial"/>
        </w:rPr>
      </w:pPr>
    </w:p>
    <w:p w14:paraId="7F9A0E2E" w14:textId="77777777" w:rsidR="00BE036A" w:rsidRDefault="00BE036A" w:rsidP="0044133A">
      <w:pPr>
        <w:spacing w:line="360" w:lineRule="auto"/>
        <w:jc w:val="both"/>
        <w:rPr>
          <w:rFonts w:ascii="Arial" w:hAnsi="Arial" w:cs="Arial"/>
        </w:rPr>
      </w:pPr>
    </w:p>
    <w:p w14:paraId="41A9CA7B" w14:textId="77777777" w:rsidR="00BE036A" w:rsidRPr="006C34FC" w:rsidRDefault="00BE036A" w:rsidP="0044133A">
      <w:pPr>
        <w:spacing w:line="360" w:lineRule="auto"/>
        <w:jc w:val="both"/>
        <w:rPr>
          <w:rFonts w:ascii="Arial" w:hAnsi="Arial" w:cs="Arial"/>
          <w:b/>
          <w:bCs/>
        </w:rPr>
      </w:pPr>
    </w:p>
    <w:p w14:paraId="74A0F210" w14:textId="309247F3" w:rsidR="0044133A" w:rsidRPr="0044133A" w:rsidRDefault="0044133A" w:rsidP="0044133A">
      <w:pPr>
        <w:spacing w:line="360" w:lineRule="auto"/>
        <w:jc w:val="both"/>
        <w:rPr>
          <w:rFonts w:ascii="Arial" w:hAnsi="Arial" w:cs="Arial"/>
        </w:rPr>
      </w:pPr>
      <w:r w:rsidRPr="0044133A">
        <w:rPr>
          <w:rFonts w:ascii="Arial" w:hAnsi="Arial" w:cs="Arial"/>
        </w:rPr>
        <w:t>Student Name: Evaristo Freite De Melo.</w:t>
      </w:r>
    </w:p>
    <w:p w14:paraId="5D733F3B" w14:textId="77777777" w:rsidR="0044133A" w:rsidRPr="0044133A" w:rsidRDefault="0044133A" w:rsidP="0044133A">
      <w:pPr>
        <w:spacing w:line="360" w:lineRule="auto"/>
        <w:jc w:val="both"/>
        <w:rPr>
          <w:rFonts w:ascii="Arial" w:hAnsi="Arial" w:cs="Arial"/>
        </w:rPr>
      </w:pPr>
      <w:r w:rsidRPr="0044133A">
        <w:rPr>
          <w:rFonts w:ascii="Arial" w:hAnsi="Arial" w:cs="Arial"/>
        </w:rPr>
        <w:t>Student ID: 2129710.</w:t>
      </w:r>
    </w:p>
    <w:p w14:paraId="294D982C" w14:textId="461CFDA5" w:rsidR="0044133A" w:rsidRPr="0044133A" w:rsidRDefault="0044133A" w:rsidP="0044133A">
      <w:pPr>
        <w:spacing w:line="360" w:lineRule="auto"/>
        <w:jc w:val="both"/>
        <w:rPr>
          <w:rFonts w:ascii="Arial" w:hAnsi="Arial" w:cs="Arial"/>
        </w:rPr>
      </w:pPr>
      <w:r w:rsidRPr="0044133A">
        <w:rPr>
          <w:rFonts w:ascii="Arial" w:hAnsi="Arial" w:cs="Arial"/>
        </w:rPr>
        <w:t>Programme: BA Leadership and Management Skills for the Workplace</w:t>
      </w:r>
    </w:p>
    <w:p w14:paraId="20D38C61" w14:textId="46AA8A62" w:rsidR="0044133A" w:rsidRPr="0044133A" w:rsidRDefault="0044133A" w:rsidP="0044133A">
      <w:pPr>
        <w:spacing w:line="360" w:lineRule="auto"/>
        <w:jc w:val="both"/>
        <w:rPr>
          <w:rFonts w:ascii="Arial" w:hAnsi="Arial" w:cs="Arial"/>
        </w:rPr>
      </w:pPr>
      <w:r w:rsidRPr="0044133A">
        <w:rPr>
          <w:rFonts w:ascii="Arial" w:hAnsi="Arial" w:cs="Arial"/>
        </w:rPr>
        <w:t>Module: Workplace Culture and its Impact on Organisational Efficiency</w:t>
      </w:r>
    </w:p>
    <w:p w14:paraId="6EBD2826" w14:textId="600BD05E" w:rsidR="0044133A" w:rsidRPr="0044133A" w:rsidRDefault="0044133A" w:rsidP="0044133A">
      <w:pPr>
        <w:spacing w:line="360" w:lineRule="auto"/>
        <w:jc w:val="both"/>
        <w:rPr>
          <w:rFonts w:ascii="Arial" w:hAnsi="Arial" w:cs="Arial"/>
        </w:rPr>
      </w:pPr>
      <w:r w:rsidRPr="0044133A">
        <w:rPr>
          <w:rFonts w:ascii="Arial" w:hAnsi="Arial" w:cs="Arial"/>
        </w:rPr>
        <w:t>Module code: BMSW</w:t>
      </w:r>
      <w:r>
        <w:rPr>
          <w:rFonts w:ascii="Arial" w:hAnsi="Arial" w:cs="Arial"/>
        </w:rPr>
        <w:t>5105</w:t>
      </w:r>
    </w:p>
    <w:p w14:paraId="69BA1B82" w14:textId="4892606F" w:rsidR="0044133A" w:rsidRPr="0044133A" w:rsidRDefault="0044133A" w:rsidP="0044133A">
      <w:pPr>
        <w:spacing w:line="360" w:lineRule="auto"/>
        <w:jc w:val="both"/>
        <w:rPr>
          <w:rFonts w:ascii="Arial" w:hAnsi="Arial" w:cs="Arial"/>
        </w:rPr>
      </w:pPr>
      <w:r w:rsidRPr="0044133A">
        <w:rPr>
          <w:rFonts w:ascii="Arial" w:hAnsi="Arial" w:cs="Arial"/>
        </w:rPr>
        <w:t xml:space="preserve">Lecturer Name: </w:t>
      </w:r>
      <w:r>
        <w:rPr>
          <w:rFonts w:ascii="Arial" w:hAnsi="Arial" w:cs="Arial"/>
        </w:rPr>
        <w:t>Samuel Ofori</w:t>
      </w:r>
    </w:p>
    <w:p w14:paraId="473DC2B8" w14:textId="664B7188" w:rsidR="004253CD" w:rsidRPr="00B502EE" w:rsidRDefault="0044133A" w:rsidP="0044133A">
      <w:pPr>
        <w:spacing w:line="360" w:lineRule="auto"/>
        <w:jc w:val="both"/>
        <w:rPr>
          <w:rFonts w:ascii="Arial" w:hAnsi="Arial" w:cs="Arial"/>
        </w:rPr>
      </w:pPr>
      <w:r w:rsidRPr="0044133A">
        <w:rPr>
          <w:rFonts w:ascii="Arial" w:hAnsi="Arial" w:cs="Arial"/>
        </w:rPr>
        <w:t>Assignment Title:</w:t>
      </w:r>
      <w:r w:rsidRPr="0044133A">
        <w:t xml:space="preserve"> </w:t>
      </w:r>
      <w:r w:rsidRPr="0044133A">
        <w:rPr>
          <w:rFonts w:ascii="Arial" w:hAnsi="Arial" w:cs="Arial"/>
        </w:rPr>
        <w:t>Organisational culture, ethos, and values of Google</w:t>
      </w:r>
      <w:r>
        <w:rPr>
          <w:rFonts w:ascii="Arial" w:hAnsi="Arial" w:cs="Arial"/>
        </w:rPr>
        <w:t>.</w:t>
      </w:r>
    </w:p>
    <w:p w14:paraId="71C17502" w14:textId="1964B343" w:rsidR="00EB29AD" w:rsidRPr="00B502EE" w:rsidRDefault="004253CD" w:rsidP="00B502EE">
      <w:pPr>
        <w:spacing w:line="360" w:lineRule="auto"/>
        <w:jc w:val="both"/>
        <w:rPr>
          <w:rFonts w:ascii="Arial" w:hAnsi="Arial" w:cs="Arial"/>
        </w:rPr>
      </w:pPr>
      <w:r w:rsidRPr="00B502EE">
        <w:rPr>
          <w:rFonts w:ascii="Arial" w:hAnsi="Arial" w:cs="Arial"/>
        </w:rPr>
        <w:t xml:space="preserve">               </w:t>
      </w:r>
    </w:p>
    <w:p w14:paraId="5D8EDBB1" w14:textId="77777777" w:rsidR="004B00C3" w:rsidRDefault="004253CD" w:rsidP="00B502EE">
      <w:pPr>
        <w:spacing w:line="360" w:lineRule="auto"/>
        <w:jc w:val="both"/>
        <w:rPr>
          <w:rFonts w:ascii="Arial" w:hAnsi="Arial" w:cs="Arial"/>
        </w:rPr>
      </w:pPr>
      <w:r w:rsidRPr="00B502EE">
        <w:rPr>
          <w:rFonts w:ascii="Arial" w:hAnsi="Arial" w:cs="Arial"/>
        </w:rPr>
        <w:t xml:space="preserve">                                                       </w:t>
      </w:r>
    </w:p>
    <w:p w14:paraId="24F44D2C" w14:textId="77777777" w:rsidR="004B00C3" w:rsidRDefault="004B00C3" w:rsidP="00B502EE">
      <w:pPr>
        <w:spacing w:line="360" w:lineRule="auto"/>
        <w:jc w:val="both"/>
        <w:rPr>
          <w:rFonts w:ascii="Arial" w:hAnsi="Arial" w:cs="Arial"/>
        </w:rPr>
      </w:pPr>
    </w:p>
    <w:p w14:paraId="2359441E" w14:textId="77777777" w:rsidR="004B00C3" w:rsidRDefault="004B00C3" w:rsidP="00B502EE">
      <w:pPr>
        <w:spacing w:line="360" w:lineRule="auto"/>
        <w:jc w:val="both"/>
        <w:rPr>
          <w:rFonts w:ascii="Arial" w:hAnsi="Arial" w:cs="Arial"/>
        </w:rPr>
      </w:pPr>
    </w:p>
    <w:p w14:paraId="640D8BA7" w14:textId="77777777" w:rsidR="004B00C3" w:rsidRDefault="004B00C3" w:rsidP="00B502EE">
      <w:pPr>
        <w:spacing w:line="360" w:lineRule="auto"/>
        <w:jc w:val="both"/>
        <w:rPr>
          <w:rFonts w:ascii="Arial" w:hAnsi="Arial" w:cs="Arial"/>
        </w:rPr>
      </w:pPr>
    </w:p>
    <w:p w14:paraId="5FFE2F5D" w14:textId="77777777" w:rsidR="004B00C3" w:rsidRDefault="004B00C3" w:rsidP="00B502EE">
      <w:pPr>
        <w:spacing w:line="360" w:lineRule="auto"/>
        <w:jc w:val="both"/>
        <w:rPr>
          <w:rFonts w:ascii="Arial" w:hAnsi="Arial" w:cs="Arial"/>
        </w:rPr>
      </w:pPr>
    </w:p>
    <w:p w14:paraId="0834DE32" w14:textId="77777777" w:rsidR="004B00C3" w:rsidRDefault="004B00C3" w:rsidP="00B502EE">
      <w:pPr>
        <w:spacing w:line="360" w:lineRule="auto"/>
        <w:jc w:val="both"/>
        <w:rPr>
          <w:rFonts w:ascii="Arial" w:hAnsi="Arial" w:cs="Arial"/>
        </w:rPr>
      </w:pPr>
    </w:p>
    <w:p w14:paraId="0A8B92E0" w14:textId="77777777" w:rsidR="004B00C3" w:rsidRDefault="004B00C3" w:rsidP="00B502EE">
      <w:pPr>
        <w:spacing w:line="360" w:lineRule="auto"/>
        <w:jc w:val="both"/>
        <w:rPr>
          <w:rFonts w:ascii="Arial" w:hAnsi="Arial" w:cs="Arial"/>
        </w:rPr>
      </w:pPr>
    </w:p>
    <w:p w14:paraId="1C1A3459" w14:textId="77777777" w:rsidR="004B00C3" w:rsidRDefault="004B00C3" w:rsidP="00B502EE">
      <w:pPr>
        <w:spacing w:line="360" w:lineRule="auto"/>
        <w:jc w:val="both"/>
        <w:rPr>
          <w:rFonts w:ascii="Arial" w:hAnsi="Arial" w:cs="Arial"/>
        </w:rPr>
      </w:pPr>
    </w:p>
    <w:p w14:paraId="099705B7" w14:textId="77777777" w:rsidR="004B00C3" w:rsidRDefault="004B00C3" w:rsidP="00B502EE">
      <w:pPr>
        <w:spacing w:line="360" w:lineRule="auto"/>
        <w:jc w:val="both"/>
        <w:rPr>
          <w:rFonts w:ascii="Arial" w:hAnsi="Arial" w:cs="Arial"/>
        </w:rPr>
      </w:pPr>
    </w:p>
    <w:p w14:paraId="2E74BABF" w14:textId="77777777" w:rsidR="004B00C3" w:rsidRDefault="004B00C3" w:rsidP="00B502EE">
      <w:pPr>
        <w:spacing w:line="360" w:lineRule="auto"/>
        <w:jc w:val="both"/>
        <w:rPr>
          <w:rFonts w:ascii="Arial" w:hAnsi="Arial" w:cs="Arial"/>
        </w:rPr>
      </w:pPr>
    </w:p>
    <w:p w14:paraId="05EE7C9E" w14:textId="77777777" w:rsidR="006C34FC" w:rsidRDefault="004B00C3" w:rsidP="00B502EE">
      <w:pPr>
        <w:spacing w:line="360" w:lineRule="auto"/>
        <w:jc w:val="both"/>
        <w:rPr>
          <w:rFonts w:ascii="Arial" w:hAnsi="Arial" w:cs="Arial"/>
        </w:rPr>
      </w:pPr>
      <w:r>
        <w:rPr>
          <w:rFonts w:ascii="Arial" w:hAnsi="Arial" w:cs="Arial"/>
        </w:rPr>
        <w:t xml:space="preserve">                                           </w:t>
      </w:r>
    </w:p>
    <w:p w14:paraId="1982354B" w14:textId="77777777" w:rsidR="006C34FC" w:rsidRDefault="006C34FC" w:rsidP="00B502EE">
      <w:pPr>
        <w:spacing w:line="360" w:lineRule="auto"/>
        <w:jc w:val="both"/>
        <w:rPr>
          <w:rFonts w:ascii="Arial" w:hAnsi="Arial" w:cs="Arial"/>
        </w:rPr>
      </w:pPr>
    </w:p>
    <w:p w14:paraId="3683791A" w14:textId="77777777" w:rsidR="006C34FC" w:rsidRDefault="006C34FC" w:rsidP="00B502EE">
      <w:pPr>
        <w:spacing w:line="360" w:lineRule="auto"/>
        <w:jc w:val="both"/>
        <w:rPr>
          <w:rFonts w:ascii="Arial" w:hAnsi="Arial" w:cs="Arial"/>
        </w:rPr>
      </w:pPr>
    </w:p>
    <w:p w14:paraId="0DC34C7A" w14:textId="77777777" w:rsidR="006C34FC" w:rsidRDefault="006C34FC" w:rsidP="00B502EE">
      <w:pPr>
        <w:spacing w:line="360" w:lineRule="auto"/>
        <w:jc w:val="both"/>
        <w:rPr>
          <w:rFonts w:ascii="Arial" w:hAnsi="Arial" w:cs="Arial"/>
        </w:rPr>
      </w:pPr>
    </w:p>
    <w:p w14:paraId="50221B68" w14:textId="1DC44F92" w:rsidR="005E016C" w:rsidRDefault="004B00C3" w:rsidP="00B502EE">
      <w:pPr>
        <w:spacing w:line="360" w:lineRule="auto"/>
        <w:jc w:val="both"/>
        <w:rPr>
          <w:rFonts w:ascii="Arial" w:hAnsi="Arial" w:cs="Arial"/>
        </w:rPr>
      </w:pPr>
      <w:r>
        <w:rPr>
          <w:rFonts w:ascii="Arial" w:hAnsi="Arial" w:cs="Arial"/>
        </w:rPr>
        <w:lastRenderedPageBreak/>
        <w:t xml:space="preserve">  </w:t>
      </w:r>
      <w:r w:rsidR="006C34FC">
        <w:rPr>
          <w:rFonts w:ascii="Arial" w:hAnsi="Arial" w:cs="Arial"/>
        </w:rPr>
        <w:t xml:space="preserve">                                         </w:t>
      </w:r>
      <w:r>
        <w:rPr>
          <w:rFonts w:ascii="Arial" w:hAnsi="Arial" w:cs="Arial"/>
        </w:rPr>
        <w:t xml:space="preserve"> T</w:t>
      </w:r>
      <w:r w:rsidR="0044133A">
        <w:rPr>
          <w:rFonts w:ascii="Arial" w:hAnsi="Arial" w:cs="Arial"/>
        </w:rPr>
        <w:t>able of Contents</w:t>
      </w:r>
    </w:p>
    <w:p w14:paraId="3403CBA8" w14:textId="77777777" w:rsidR="00214316" w:rsidRDefault="00214316" w:rsidP="00214316">
      <w:pPr>
        <w:spacing w:line="360" w:lineRule="auto"/>
        <w:jc w:val="both"/>
        <w:rPr>
          <w:rFonts w:ascii="Arial" w:hAnsi="Arial" w:cs="Arial"/>
        </w:rPr>
      </w:pPr>
    </w:p>
    <w:p w14:paraId="3431FF67" w14:textId="77777777" w:rsidR="00214316" w:rsidRDefault="00214316" w:rsidP="00214316">
      <w:pPr>
        <w:spacing w:line="360" w:lineRule="auto"/>
        <w:jc w:val="both"/>
        <w:rPr>
          <w:rFonts w:ascii="Arial" w:hAnsi="Arial" w:cs="Arial"/>
        </w:rPr>
      </w:pPr>
    </w:p>
    <w:p w14:paraId="7AE53175" w14:textId="0CFD927D" w:rsidR="00214316" w:rsidRDefault="00214316" w:rsidP="00214316">
      <w:pPr>
        <w:pStyle w:val="ListParagraph"/>
        <w:numPr>
          <w:ilvl w:val="0"/>
          <w:numId w:val="3"/>
        </w:numPr>
        <w:spacing w:line="360" w:lineRule="auto"/>
        <w:jc w:val="both"/>
        <w:rPr>
          <w:rFonts w:ascii="Arial" w:hAnsi="Arial" w:cs="Arial"/>
        </w:rPr>
      </w:pPr>
      <w:r w:rsidRPr="00214316">
        <w:rPr>
          <w:rFonts w:ascii="Arial" w:hAnsi="Arial" w:cs="Arial"/>
        </w:rPr>
        <w:t>Introduction</w:t>
      </w:r>
    </w:p>
    <w:p w14:paraId="3AE80EEB" w14:textId="70E20220" w:rsidR="00D43AD7" w:rsidRPr="00214316" w:rsidRDefault="00D43AD7" w:rsidP="00214316">
      <w:pPr>
        <w:pStyle w:val="ListParagraph"/>
        <w:numPr>
          <w:ilvl w:val="0"/>
          <w:numId w:val="3"/>
        </w:numPr>
        <w:spacing w:line="360" w:lineRule="auto"/>
        <w:jc w:val="both"/>
        <w:rPr>
          <w:rFonts w:ascii="Arial" w:hAnsi="Arial" w:cs="Arial"/>
        </w:rPr>
      </w:pPr>
      <w:r>
        <w:rPr>
          <w:rFonts w:ascii="Arial" w:hAnsi="Arial" w:cs="Arial"/>
        </w:rPr>
        <w:t>About Google</w:t>
      </w:r>
    </w:p>
    <w:p w14:paraId="45A75F4C" w14:textId="5F9C7F9A" w:rsidR="00214316" w:rsidRPr="00214316" w:rsidRDefault="00214316" w:rsidP="00214316">
      <w:pPr>
        <w:pStyle w:val="ListParagraph"/>
        <w:numPr>
          <w:ilvl w:val="0"/>
          <w:numId w:val="3"/>
        </w:numPr>
        <w:spacing w:line="360" w:lineRule="auto"/>
        <w:jc w:val="both"/>
        <w:rPr>
          <w:rFonts w:ascii="Arial" w:hAnsi="Arial" w:cs="Arial"/>
        </w:rPr>
      </w:pPr>
      <w:r w:rsidRPr="00214316">
        <w:rPr>
          <w:rFonts w:ascii="Arial" w:hAnsi="Arial" w:cs="Arial"/>
        </w:rPr>
        <w:t>Google Organisational culture</w:t>
      </w:r>
    </w:p>
    <w:p w14:paraId="40FFC1F2" w14:textId="2A3EBDA4" w:rsidR="00214316" w:rsidRPr="00214316" w:rsidRDefault="00214316" w:rsidP="00214316">
      <w:pPr>
        <w:pStyle w:val="ListParagraph"/>
        <w:numPr>
          <w:ilvl w:val="0"/>
          <w:numId w:val="3"/>
        </w:numPr>
        <w:spacing w:line="360" w:lineRule="auto"/>
        <w:jc w:val="both"/>
        <w:rPr>
          <w:rFonts w:ascii="Arial" w:hAnsi="Arial" w:cs="Arial"/>
        </w:rPr>
      </w:pPr>
      <w:r w:rsidRPr="00214316">
        <w:rPr>
          <w:rFonts w:ascii="Arial" w:hAnsi="Arial" w:cs="Arial"/>
        </w:rPr>
        <w:t>Google Ethos</w:t>
      </w:r>
    </w:p>
    <w:p w14:paraId="2EC04ADD" w14:textId="24042DF6" w:rsidR="00214316" w:rsidRPr="00214316" w:rsidRDefault="00214316" w:rsidP="00214316">
      <w:pPr>
        <w:pStyle w:val="ListParagraph"/>
        <w:numPr>
          <w:ilvl w:val="0"/>
          <w:numId w:val="3"/>
        </w:numPr>
        <w:spacing w:line="360" w:lineRule="auto"/>
        <w:jc w:val="both"/>
        <w:rPr>
          <w:rFonts w:ascii="Arial" w:hAnsi="Arial" w:cs="Arial"/>
        </w:rPr>
      </w:pPr>
      <w:r w:rsidRPr="00214316">
        <w:rPr>
          <w:rFonts w:ascii="Arial" w:hAnsi="Arial" w:cs="Arial"/>
        </w:rPr>
        <w:t>Google Values</w:t>
      </w:r>
    </w:p>
    <w:p w14:paraId="2204D3FB" w14:textId="52815720" w:rsidR="00214316" w:rsidRPr="00214316" w:rsidRDefault="00214316" w:rsidP="00214316">
      <w:pPr>
        <w:pStyle w:val="ListParagraph"/>
        <w:numPr>
          <w:ilvl w:val="0"/>
          <w:numId w:val="3"/>
        </w:numPr>
        <w:spacing w:line="360" w:lineRule="auto"/>
        <w:jc w:val="both"/>
        <w:rPr>
          <w:rFonts w:ascii="Arial" w:hAnsi="Arial" w:cs="Arial"/>
        </w:rPr>
      </w:pPr>
      <w:r w:rsidRPr="00214316">
        <w:rPr>
          <w:rFonts w:ascii="Arial" w:hAnsi="Arial" w:cs="Arial"/>
        </w:rPr>
        <w:t>Google's workplace culture</w:t>
      </w:r>
    </w:p>
    <w:p w14:paraId="2E4519E7" w14:textId="1D07F64E" w:rsidR="00214316" w:rsidRPr="00214316" w:rsidRDefault="00214316" w:rsidP="00214316">
      <w:pPr>
        <w:pStyle w:val="ListParagraph"/>
        <w:numPr>
          <w:ilvl w:val="0"/>
          <w:numId w:val="3"/>
        </w:numPr>
        <w:spacing w:line="360" w:lineRule="auto"/>
        <w:jc w:val="both"/>
        <w:rPr>
          <w:rFonts w:ascii="Arial" w:hAnsi="Arial" w:cs="Arial"/>
        </w:rPr>
      </w:pPr>
      <w:r w:rsidRPr="00214316">
        <w:rPr>
          <w:rFonts w:ascii="Arial" w:hAnsi="Arial" w:cs="Arial"/>
        </w:rPr>
        <w:t>Conclusion</w:t>
      </w:r>
    </w:p>
    <w:p w14:paraId="4B05652D" w14:textId="2BFF84F7" w:rsidR="00214316" w:rsidRPr="00214316" w:rsidRDefault="00214316" w:rsidP="00214316">
      <w:pPr>
        <w:pStyle w:val="ListParagraph"/>
        <w:numPr>
          <w:ilvl w:val="0"/>
          <w:numId w:val="3"/>
        </w:numPr>
        <w:spacing w:line="360" w:lineRule="auto"/>
        <w:jc w:val="both"/>
        <w:rPr>
          <w:rFonts w:ascii="Arial" w:hAnsi="Arial" w:cs="Arial"/>
        </w:rPr>
      </w:pPr>
      <w:r w:rsidRPr="00214316">
        <w:rPr>
          <w:rFonts w:ascii="Arial" w:hAnsi="Arial" w:cs="Arial"/>
        </w:rPr>
        <w:t>References</w:t>
      </w:r>
    </w:p>
    <w:p w14:paraId="6B66E2E5" w14:textId="77777777" w:rsidR="005E016C" w:rsidRDefault="005E016C" w:rsidP="00B502EE">
      <w:pPr>
        <w:spacing w:line="360" w:lineRule="auto"/>
        <w:jc w:val="both"/>
        <w:rPr>
          <w:rFonts w:ascii="Arial" w:hAnsi="Arial" w:cs="Arial"/>
        </w:rPr>
      </w:pPr>
    </w:p>
    <w:p w14:paraId="675E5A29" w14:textId="77777777" w:rsidR="005E016C" w:rsidRDefault="005E016C" w:rsidP="00B502EE">
      <w:pPr>
        <w:spacing w:line="360" w:lineRule="auto"/>
        <w:jc w:val="both"/>
        <w:rPr>
          <w:rFonts w:ascii="Arial" w:hAnsi="Arial" w:cs="Arial"/>
        </w:rPr>
      </w:pPr>
    </w:p>
    <w:p w14:paraId="3EA25BEC" w14:textId="77777777" w:rsidR="005E016C" w:rsidRDefault="005E016C" w:rsidP="00B502EE">
      <w:pPr>
        <w:spacing w:line="360" w:lineRule="auto"/>
        <w:jc w:val="both"/>
        <w:rPr>
          <w:rFonts w:ascii="Arial" w:hAnsi="Arial" w:cs="Arial"/>
        </w:rPr>
      </w:pPr>
    </w:p>
    <w:p w14:paraId="101DCDBF" w14:textId="77777777" w:rsidR="005E016C" w:rsidRDefault="005E016C" w:rsidP="00B502EE">
      <w:pPr>
        <w:spacing w:line="360" w:lineRule="auto"/>
        <w:jc w:val="both"/>
        <w:rPr>
          <w:rFonts w:ascii="Arial" w:hAnsi="Arial" w:cs="Arial"/>
        </w:rPr>
      </w:pPr>
    </w:p>
    <w:p w14:paraId="36BCA7B7" w14:textId="77777777" w:rsidR="005E016C" w:rsidRDefault="005E016C" w:rsidP="00B502EE">
      <w:pPr>
        <w:spacing w:line="360" w:lineRule="auto"/>
        <w:jc w:val="both"/>
        <w:rPr>
          <w:rFonts w:ascii="Arial" w:hAnsi="Arial" w:cs="Arial"/>
        </w:rPr>
      </w:pPr>
    </w:p>
    <w:p w14:paraId="4D606A45" w14:textId="77777777" w:rsidR="005E016C" w:rsidRDefault="005E016C" w:rsidP="00B502EE">
      <w:pPr>
        <w:spacing w:line="360" w:lineRule="auto"/>
        <w:jc w:val="both"/>
        <w:rPr>
          <w:rFonts w:ascii="Arial" w:hAnsi="Arial" w:cs="Arial"/>
        </w:rPr>
      </w:pPr>
    </w:p>
    <w:p w14:paraId="6B859F5C" w14:textId="77777777" w:rsidR="005E016C" w:rsidRDefault="005E016C" w:rsidP="00B502EE">
      <w:pPr>
        <w:spacing w:line="360" w:lineRule="auto"/>
        <w:jc w:val="both"/>
        <w:rPr>
          <w:rFonts w:ascii="Arial" w:hAnsi="Arial" w:cs="Arial"/>
        </w:rPr>
      </w:pPr>
    </w:p>
    <w:p w14:paraId="2089ED4E" w14:textId="77777777" w:rsidR="005E016C" w:rsidRDefault="005E016C" w:rsidP="00B502EE">
      <w:pPr>
        <w:spacing w:line="360" w:lineRule="auto"/>
        <w:jc w:val="both"/>
        <w:rPr>
          <w:rFonts w:ascii="Arial" w:hAnsi="Arial" w:cs="Arial"/>
        </w:rPr>
      </w:pPr>
    </w:p>
    <w:p w14:paraId="48E94A7C" w14:textId="77777777" w:rsidR="005E016C" w:rsidRDefault="005E016C" w:rsidP="00B502EE">
      <w:pPr>
        <w:spacing w:line="360" w:lineRule="auto"/>
        <w:jc w:val="both"/>
        <w:rPr>
          <w:rFonts w:ascii="Arial" w:hAnsi="Arial" w:cs="Arial"/>
        </w:rPr>
      </w:pPr>
    </w:p>
    <w:p w14:paraId="4D122EB6" w14:textId="77777777" w:rsidR="004B00C3" w:rsidRDefault="00664862" w:rsidP="00B502EE">
      <w:pPr>
        <w:spacing w:line="360" w:lineRule="auto"/>
        <w:jc w:val="both"/>
        <w:rPr>
          <w:rFonts w:ascii="Arial" w:hAnsi="Arial" w:cs="Arial"/>
        </w:rPr>
      </w:pPr>
      <w:r>
        <w:rPr>
          <w:rFonts w:ascii="Arial" w:hAnsi="Arial" w:cs="Arial"/>
        </w:rPr>
        <w:t xml:space="preserve">                                                </w:t>
      </w:r>
    </w:p>
    <w:p w14:paraId="3160E9BC" w14:textId="77777777" w:rsidR="004B00C3" w:rsidRDefault="004B00C3" w:rsidP="00B502EE">
      <w:pPr>
        <w:spacing w:line="360" w:lineRule="auto"/>
        <w:jc w:val="both"/>
        <w:rPr>
          <w:rFonts w:ascii="Arial" w:hAnsi="Arial" w:cs="Arial"/>
        </w:rPr>
      </w:pPr>
    </w:p>
    <w:p w14:paraId="34D73378" w14:textId="77777777" w:rsidR="004B00C3" w:rsidRDefault="004B00C3" w:rsidP="00B502EE">
      <w:pPr>
        <w:spacing w:line="360" w:lineRule="auto"/>
        <w:jc w:val="both"/>
        <w:rPr>
          <w:rFonts w:ascii="Arial" w:hAnsi="Arial" w:cs="Arial"/>
        </w:rPr>
      </w:pPr>
    </w:p>
    <w:p w14:paraId="73536294" w14:textId="77777777" w:rsidR="004B00C3" w:rsidRDefault="004B00C3" w:rsidP="00B502EE">
      <w:pPr>
        <w:spacing w:line="360" w:lineRule="auto"/>
        <w:jc w:val="both"/>
        <w:rPr>
          <w:rFonts w:ascii="Arial" w:hAnsi="Arial" w:cs="Arial"/>
        </w:rPr>
      </w:pPr>
    </w:p>
    <w:p w14:paraId="6A427DC9" w14:textId="77777777" w:rsidR="004B00C3" w:rsidRDefault="004B00C3" w:rsidP="00B502EE">
      <w:pPr>
        <w:spacing w:line="360" w:lineRule="auto"/>
        <w:jc w:val="both"/>
        <w:rPr>
          <w:rFonts w:ascii="Arial" w:hAnsi="Arial" w:cs="Arial"/>
        </w:rPr>
      </w:pPr>
    </w:p>
    <w:p w14:paraId="25D43B88" w14:textId="77777777" w:rsidR="004B00C3" w:rsidRDefault="004B00C3" w:rsidP="00B502EE">
      <w:pPr>
        <w:spacing w:line="360" w:lineRule="auto"/>
        <w:jc w:val="both"/>
        <w:rPr>
          <w:rFonts w:ascii="Arial" w:hAnsi="Arial" w:cs="Arial"/>
        </w:rPr>
      </w:pPr>
    </w:p>
    <w:p w14:paraId="5C1C8B13" w14:textId="77777777" w:rsidR="006C34FC" w:rsidRDefault="004B00C3" w:rsidP="00B502EE">
      <w:pPr>
        <w:spacing w:line="360" w:lineRule="auto"/>
        <w:jc w:val="both"/>
        <w:rPr>
          <w:rFonts w:ascii="Arial" w:hAnsi="Arial" w:cs="Arial"/>
        </w:rPr>
      </w:pPr>
      <w:r>
        <w:rPr>
          <w:rFonts w:ascii="Arial" w:hAnsi="Arial" w:cs="Arial"/>
        </w:rPr>
        <w:t xml:space="preserve">                                                 </w:t>
      </w:r>
    </w:p>
    <w:p w14:paraId="5F622B68" w14:textId="77777777" w:rsidR="006C34FC" w:rsidRDefault="006C34FC" w:rsidP="00B502EE">
      <w:pPr>
        <w:spacing w:line="360" w:lineRule="auto"/>
        <w:jc w:val="both"/>
        <w:rPr>
          <w:rFonts w:ascii="Arial" w:hAnsi="Arial" w:cs="Arial"/>
        </w:rPr>
      </w:pPr>
    </w:p>
    <w:p w14:paraId="087069CF" w14:textId="2FD8DB3B" w:rsidR="00664862" w:rsidRDefault="006C34FC" w:rsidP="00B502EE">
      <w:pPr>
        <w:spacing w:line="360" w:lineRule="auto"/>
        <w:jc w:val="both"/>
        <w:rPr>
          <w:rFonts w:ascii="Arial" w:hAnsi="Arial" w:cs="Arial"/>
        </w:rPr>
      </w:pPr>
      <w:r>
        <w:rPr>
          <w:rFonts w:ascii="Arial" w:hAnsi="Arial" w:cs="Arial"/>
        </w:rPr>
        <w:lastRenderedPageBreak/>
        <w:t xml:space="preserve">                                                    </w:t>
      </w:r>
      <w:r w:rsidR="004B00C3">
        <w:rPr>
          <w:rFonts w:ascii="Arial" w:hAnsi="Arial" w:cs="Arial"/>
        </w:rPr>
        <w:t xml:space="preserve">  </w:t>
      </w:r>
      <w:r w:rsidR="00664862">
        <w:rPr>
          <w:rFonts w:ascii="Arial" w:hAnsi="Arial" w:cs="Arial"/>
        </w:rPr>
        <w:t xml:space="preserve"> Introduction</w:t>
      </w:r>
    </w:p>
    <w:p w14:paraId="10EE79C9" w14:textId="77777777" w:rsidR="004B00C3" w:rsidRDefault="004B00C3" w:rsidP="00955906">
      <w:pPr>
        <w:spacing w:line="360" w:lineRule="auto"/>
        <w:jc w:val="both"/>
        <w:rPr>
          <w:rFonts w:ascii="Arial" w:hAnsi="Arial" w:cs="Arial"/>
        </w:rPr>
      </w:pPr>
    </w:p>
    <w:p w14:paraId="6AA37D76" w14:textId="5E738627" w:rsidR="002403D3" w:rsidRDefault="00C337B7" w:rsidP="00955906">
      <w:pPr>
        <w:spacing w:line="360" w:lineRule="auto"/>
        <w:jc w:val="both"/>
        <w:rPr>
          <w:rFonts w:ascii="Arial" w:hAnsi="Arial" w:cs="Arial"/>
        </w:rPr>
      </w:pPr>
      <w:r w:rsidRPr="00C337B7">
        <w:rPr>
          <w:rFonts w:ascii="Arial" w:hAnsi="Arial" w:cs="Arial"/>
        </w:rPr>
        <w:t xml:space="preserve">This project aims to explore the historical context, ongoing operations, and importance of Google, while examining its impact on the development of business, technology, and society. Analysing Google's expansion, from its humble beginnings in a garage to its status as a preeminent global technology leader, provides valuable insights into the company's organizational culture, ethos, and values. The goal of this project is to provide a comprehensive understanding of Google's historical context, achievements, challenges, and potential opportunities, along with its impact on contemporary social interactions, collaborations, and lifestyles. To support our study, a wide range of sources were consulted, including "The Google Story" authored by David A. Vise and Mark Malseed, Nicholas Carr's work titled "The Shallows", as well as academic publications and research articles in the fields of computer science, marketing, </w:t>
      </w:r>
      <w:r w:rsidR="00BD5B8E" w:rsidRPr="00C337B7">
        <w:rPr>
          <w:rFonts w:ascii="Arial" w:hAnsi="Arial" w:cs="Arial"/>
        </w:rPr>
        <w:t>ethics,</w:t>
      </w:r>
      <w:r w:rsidRPr="00C337B7">
        <w:rPr>
          <w:rFonts w:ascii="Arial" w:hAnsi="Arial" w:cs="Arial"/>
        </w:rPr>
        <w:t xml:space="preserve"> and other relevant subjects</w:t>
      </w:r>
      <w:bookmarkStart w:id="0" w:name="_Hlk149590902"/>
      <w:r w:rsidRPr="00C337B7">
        <w:rPr>
          <w:rFonts w:ascii="Arial" w:hAnsi="Arial" w:cs="Arial"/>
        </w:rPr>
        <w:t>.</w:t>
      </w:r>
      <w:r w:rsidR="00BD5B8E">
        <w:rPr>
          <w:rFonts w:ascii="Arial" w:hAnsi="Arial" w:cs="Arial"/>
        </w:rPr>
        <w:t xml:space="preserve"> Hall, M, and Hosch, W.L(2023)</w:t>
      </w:r>
      <w:r w:rsidR="00445EA8">
        <w:rPr>
          <w:rFonts w:ascii="Arial" w:hAnsi="Arial" w:cs="Arial"/>
        </w:rPr>
        <w:t>.</w:t>
      </w:r>
    </w:p>
    <w:bookmarkEnd w:id="0"/>
    <w:p w14:paraId="4B385D33" w14:textId="4B49D5FF" w:rsidR="00D43AD7" w:rsidRPr="00955906" w:rsidRDefault="00D43AD7" w:rsidP="00955906">
      <w:pPr>
        <w:spacing w:line="360" w:lineRule="auto"/>
        <w:jc w:val="both"/>
        <w:rPr>
          <w:rFonts w:ascii="Arial" w:hAnsi="Arial" w:cs="Arial"/>
        </w:rPr>
      </w:pPr>
      <w:r w:rsidRPr="00955906">
        <w:rPr>
          <w:rFonts w:ascii="Arial" w:hAnsi="Arial" w:cs="Arial"/>
        </w:rPr>
        <w:t>About Google</w:t>
      </w:r>
      <w:r w:rsidR="00EB05C4" w:rsidRPr="00955906">
        <w:rPr>
          <w:rFonts w:ascii="Arial" w:hAnsi="Arial" w:cs="Arial"/>
        </w:rPr>
        <w:t xml:space="preserve"> Company:</w:t>
      </w:r>
    </w:p>
    <w:p w14:paraId="31A11942" w14:textId="4A134F16" w:rsidR="004253CD" w:rsidRPr="00955906" w:rsidRDefault="001E66A9" w:rsidP="00955906">
      <w:pPr>
        <w:spacing w:line="360" w:lineRule="auto"/>
        <w:jc w:val="both"/>
        <w:rPr>
          <w:rFonts w:ascii="Arial" w:hAnsi="Arial" w:cs="Arial"/>
        </w:rPr>
      </w:pPr>
      <w:r w:rsidRPr="00955906">
        <w:rPr>
          <w:rFonts w:ascii="Arial" w:hAnsi="Arial" w:cs="Arial"/>
        </w:rPr>
        <w:t>In the realm of technology and information, one name stands as a beacon of innovation and influence - Google. Established in 1998 by Larry Page and Sergey Brin, this multinational conglomerate has evolved from a modest search engine to a colossal entity that permeates nearly every facet of our digital lives. With a mission to organize the world's information and make it universally accessible and useful, Google has redefined the way we interact with information, communication, and technology. This assignment aims to provide an in-depth exploration of Google, encompassing its history, products and services, technological advancements, impact on society, and the challenges it faces in the ever-evolving digital landscape. By delving into the intricacies of this technological giant, we seek to unravel the layers of its global significance and shed light on the multifaceted role it plays in our interconnected world.</w:t>
      </w:r>
      <w:r w:rsidR="00EB72D6" w:rsidRPr="00955906">
        <w:rPr>
          <w:rFonts w:ascii="Arial" w:hAnsi="Arial" w:cs="Arial"/>
        </w:rPr>
        <w:t xml:space="preserve"> </w:t>
      </w:r>
    </w:p>
    <w:p w14:paraId="28F99C9F" w14:textId="629D39EC" w:rsidR="00D73495" w:rsidRPr="00955906" w:rsidRDefault="00D73495" w:rsidP="00955906">
      <w:pPr>
        <w:spacing w:line="360" w:lineRule="auto"/>
        <w:jc w:val="both"/>
        <w:rPr>
          <w:rFonts w:ascii="Arial" w:hAnsi="Arial" w:cs="Arial"/>
        </w:rPr>
      </w:pPr>
      <w:r w:rsidRPr="00955906">
        <w:rPr>
          <w:rFonts w:ascii="Arial" w:hAnsi="Arial" w:cs="Arial"/>
        </w:rPr>
        <w:t>Organisational Culture of Google</w:t>
      </w:r>
      <w:r w:rsidR="00A5048E" w:rsidRPr="00955906">
        <w:rPr>
          <w:rFonts w:ascii="Arial" w:hAnsi="Arial" w:cs="Arial"/>
        </w:rPr>
        <w:t>:</w:t>
      </w:r>
    </w:p>
    <w:p w14:paraId="3F71EFF5" w14:textId="338B1E08" w:rsidR="00D73495" w:rsidRPr="00955906" w:rsidRDefault="00D73495" w:rsidP="00955906">
      <w:pPr>
        <w:spacing w:line="360" w:lineRule="auto"/>
        <w:jc w:val="both"/>
        <w:rPr>
          <w:rFonts w:ascii="Arial" w:hAnsi="Arial" w:cs="Arial"/>
        </w:rPr>
      </w:pPr>
      <w:r w:rsidRPr="00955906">
        <w:rPr>
          <w:rFonts w:ascii="Arial" w:hAnsi="Arial" w:cs="Arial"/>
        </w:rPr>
        <w:t>Google, one of the world</w:t>
      </w:r>
      <w:r w:rsidR="00A5048E" w:rsidRPr="00955906">
        <w:rPr>
          <w:rFonts w:ascii="Arial" w:hAnsi="Arial" w:cs="Arial"/>
        </w:rPr>
        <w:t>’</w:t>
      </w:r>
      <w:r w:rsidRPr="00955906">
        <w:rPr>
          <w:rFonts w:ascii="Arial" w:hAnsi="Arial" w:cs="Arial"/>
        </w:rPr>
        <w:t>s most influential and innovative technology companies, is renowned not only for its cutting-edge products and services but also for its distinctive and widely admired organizational culture. Founded by Larry Page and Sergey Brin in 1998, Google has grown from a small startup to a global tech giant, and its unique corporate culture has played a pivotal role in shaping its success. This essay delves into the various facets of Google</w:t>
      </w:r>
      <w:r w:rsidR="00A5048E" w:rsidRPr="00955906">
        <w:rPr>
          <w:rFonts w:ascii="Arial" w:hAnsi="Arial" w:cs="Arial"/>
        </w:rPr>
        <w:t>’</w:t>
      </w:r>
      <w:r w:rsidRPr="00955906">
        <w:rPr>
          <w:rFonts w:ascii="Arial" w:hAnsi="Arial" w:cs="Arial"/>
        </w:rPr>
        <w:t>s organizational culture, examining how it has contributed to the company</w:t>
      </w:r>
      <w:r w:rsidR="00A5048E" w:rsidRPr="00955906">
        <w:rPr>
          <w:rFonts w:ascii="Arial" w:hAnsi="Arial" w:cs="Arial"/>
        </w:rPr>
        <w:t>’</w:t>
      </w:r>
      <w:r w:rsidRPr="00955906">
        <w:rPr>
          <w:rFonts w:ascii="Arial" w:hAnsi="Arial" w:cs="Arial"/>
        </w:rPr>
        <w:t>s growth and prominence.</w:t>
      </w:r>
    </w:p>
    <w:p w14:paraId="1CAA2993" w14:textId="5837D7C6" w:rsidR="00D73495" w:rsidRPr="00955906" w:rsidRDefault="00D73495" w:rsidP="00955906">
      <w:pPr>
        <w:spacing w:line="360" w:lineRule="auto"/>
        <w:jc w:val="both"/>
        <w:rPr>
          <w:rFonts w:ascii="Arial" w:hAnsi="Arial" w:cs="Arial"/>
        </w:rPr>
      </w:pPr>
      <w:r w:rsidRPr="00955906">
        <w:rPr>
          <w:rFonts w:ascii="Arial" w:hAnsi="Arial" w:cs="Arial"/>
        </w:rPr>
        <w:lastRenderedPageBreak/>
        <w:t>Google</w:t>
      </w:r>
      <w:r w:rsidR="00A5048E" w:rsidRPr="00955906">
        <w:rPr>
          <w:rFonts w:ascii="Arial" w:hAnsi="Arial" w:cs="Arial"/>
        </w:rPr>
        <w:t>’</w:t>
      </w:r>
      <w:r w:rsidRPr="00955906">
        <w:rPr>
          <w:rFonts w:ascii="Arial" w:hAnsi="Arial" w:cs="Arial"/>
        </w:rPr>
        <w:t xml:space="preserve">s organizational culture can be summed up in one phrase: </w:t>
      </w:r>
      <w:r w:rsidR="00A5048E" w:rsidRPr="00955906">
        <w:rPr>
          <w:rFonts w:ascii="Arial" w:hAnsi="Arial" w:cs="Arial"/>
        </w:rPr>
        <w:t>“</w:t>
      </w:r>
      <w:r w:rsidRPr="00955906">
        <w:rPr>
          <w:rFonts w:ascii="Arial" w:hAnsi="Arial" w:cs="Arial"/>
        </w:rPr>
        <w:t>Innovation and Creativity.</w:t>
      </w:r>
      <w:r w:rsidR="00A5048E" w:rsidRPr="00955906">
        <w:rPr>
          <w:rFonts w:ascii="Arial" w:hAnsi="Arial" w:cs="Arial"/>
        </w:rPr>
        <w:t>”</w:t>
      </w:r>
      <w:r w:rsidRPr="00955906">
        <w:rPr>
          <w:rFonts w:ascii="Arial" w:hAnsi="Arial" w:cs="Arial"/>
        </w:rPr>
        <w:t xml:space="preserve"> The company places an extraordinary emphasis on fostering a work environment that stimulates and rewards innovation. At Google, employees are encouraged to think beyond boundaries, take calculated risks, and explore unconventional solutions to complex problems. This approach not only fuels Google</w:t>
      </w:r>
      <w:r w:rsidR="00A5048E" w:rsidRPr="00955906">
        <w:rPr>
          <w:rFonts w:ascii="Arial" w:hAnsi="Arial" w:cs="Arial"/>
        </w:rPr>
        <w:t>’</w:t>
      </w:r>
      <w:r w:rsidRPr="00955906">
        <w:rPr>
          <w:rFonts w:ascii="Arial" w:hAnsi="Arial" w:cs="Arial"/>
        </w:rPr>
        <w:t>s product development but also attracts top talent from around the world who are driven by a shared passion for innovation.</w:t>
      </w:r>
    </w:p>
    <w:p w14:paraId="37B0E103" w14:textId="31279528" w:rsidR="00D73495" w:rsidRPr="00955906" w:rsidRDefault="00D73495" w:rsidP="00955906">
      <w:pPr>
        <w:spacing w:line="360" w:lineRule="auto"/>
        <w:jc w:val="both"/>
        <w:rPr>
          <w:rFonts w:ascii="Arial" w:hAnsi="Arial" w:cs="Arial"/>
        </w:rPr>
      </w:pPr>
      <w:r w:rsidRPr="00955906">
        <w:rPr>
          <w:rFonts w:ascii="Arial" w:hAnsi="Arial" w:cs="Arial"/>
        </w:rPr>
        <w:t>Transparency and openness are also central to Google</w:t>
      </w:r>
      <w:r w:rsidR="00A5048E" w:rsidRPr="00955906">
        <w:rPr>
          <w:rFonts w:ascii="Arial" w:hAnsi="Arial" w:cs="Arial"/>
        </w:rPr>
        <w:t>’</w:t>
      </w:r>
      <w:r w:rsidRPr="00955906">
        <w:rPr>
          <w:rFonts w:ascii="Arial" w:hAnsi="Arial" w:cs="Arial"/>
        </w:rPr>
        <w:t>s culture. The company believes that fostering a culture of transparency helps employees make well-informed decisions and feel a sense of ownership in the organization. Google holds weekly all-hands meetings where senior leaders share company updates, strategy, and plans. This culture of open communication extends to informal settings as well, with many leaders maintaining an open-door policy. The result is an inclusive atmosphere where every employee, regardless of their role, feels valued and heard.</w:t>
      </w:r>
      <w:r w:rsidR="003831D8">
        <w:rPr>
          <w:rFonts w:ascii="Arial" w:hAnsi="Arial" w:cs="Arial"/>
        </w:rPr>
        <w:t xml:space="preserve"> Nguyen, T, V. (2022)</w:t>
      </w:r>
      <w:r w:rsidR="00445EA8">
        <w:rPr>
          <w:rFonts w:ascii="Arial" w:hAnsi="Arial" w:cs="Arial"/>
        </w:rPr>
        <w:t>.</w:t>
      </w:r>
    </w:p>
    <w:p w14:paraId="1808789A" w14:textId="100C24EA" w:rsidR="00D73495" w:rsidRPr="00955906" w:rsidRDefault="00D73495" w:rsidP="00955906">
      <w:pPr>
        <w:spacing w:line="360" w:lineRule="auto"/>
        <w:jc w:val="both"/>
        <w:rPr>
          <w:rFonts w:ascii="Arial" w:hAnsi="Arial" w:cs="Arial"/>
        </w:rPr>
      </w:pPr>
      <w:r w:rsidRPr="00955906">
        <w:rPr>
          <w:rFonts w:ascii="Arial" w:hAnsi="Arial" w:cs="Arial"/>
        </w:rPr>
        <w:t>One of the most distinctive features of Google</w:t>
      </w:r>
      <w:r w:rsidR="00A5048E" w:rsidRPr="00955906">
        <w:rPr>
          <w:rFonts w:ascii="Arial" w:hAnsi="Arial" w:cs="Arial"/>
        </w:rPr>
        <w:t>’</w:t>
      </w:r>
      <w:r w:rsidRPr="00955906">
        <w:rPr>
          <w:rFonts w:ascii="Arial" w:hAnsi="Arial" w:cs="Arial"/>
        </w:rPr>
        <w:t xml:space="preserve">s culture is its commitment to </w:t>
      </w:r>
      <w:r w:rsidR="00A5048E" w:rsidRPr="00955906">
        <w:rPr>
          <w:rFonts w:ascii="Arial" w:hAnsi="Arial" w:cs="Arial"/>
        </w:rPr>
        <w:t>“</w:t>
      </w:r>
      <w:r w:rsidRPr="00955906">
        <w:rPr>
          <w:rFonts w:ascii="Arial" w:hAnsi="Arial" w:cs="Arial"/>
        </w:rPr>
        <w:t>20% time.</w:t>
      </w:r>
      <w:r w:rsidR="00A5048E" w:rsidRPr="00955906">
        <w:rPr>
          <w:rFonts w:ascii="Arial" w:hAnsi="Arial" w:cs="Arial"/>
        </w:rPr>
        <w:t>”</w:t>
      </w:r>
      <w:r w:rsidRPr="00955906">
        <w:rPr>
          <w:rFonts w:ascii="Arial" w:hAnsi="Arial" w:cs="Arial"/>
        </w:rPr>
        <w:t xml:space="preserve"> The company encourages employees to dedicate 20% of their workweek to projects of their </w:t>
      </w:r>
      <w:r w:rsidR="001C0C31" w:rsidRPr="00955906">
        <w:rPr>
          <w:rFonts w:ascii="Arial" w:hAnsi="Arial" w:cs="Arial"/>
        </w:rPr>
        <w:t>choosing if</w:t>
      </w:r>
      <w:r w:rsidRPr="00955906">
        <w:rPr>
          <w:rFonts w:ascii="Arial" w:hAnsi="Arial" w:cs="Arial"/>
        </w:rPr>
        <w:t xml:space="preserve"> these projects align with Google</w:t>
      </w:r>
      <w:r w:rsidR="00A5048E" w:rsidRPr="00955906">
        <w:rPr>
          <w:rFonts w:ascii="Arial" w:hAnsi="Arial" w:cs="Arial"/>
        </w:rPr>
        <w:t>’</w:t>
      </w:r>
      <w:r w:rsidRPr="00955906">
        <w:rPr>
          <w:rFonts w:ascii="Arial" w:hAnsi="Arial" w:cs="Arial"/>
        </w:rPr>
        <w:t>s mission and goals. This approach has led to the creation of many iconic Google products, including Gmail and Google News. It empowers employees to take ownership of their work and unleash their creativity, ultimately benefiting the company through the development of new ideas and products.</w:t>
      </w:r>
    </w:p>
    <w:p w14:paraId="6D4F0AA1" w14:textId="57DCC5AF" w:rsidR="00D73495" w:rsidRPr="00955906" w:rsidRDefault="00D73495" w:rsidP="00955906">
      <w:pPr>
        <w:spacing w:line="360" w:lineRule="auto"/>
        <w:jc w:val="both"/>
        <w:rPr>
          <w:rFonts w:ascii="Arial" w:hAnsi="Arial" w:cs="Arial"/>
        </w:rPr>
      </w:pPr>
      <w:r w:rsidRPr="00955906">
        <w:rPr>
          <w:rFonts w:ascii="Arial" w:hAnsi="Arial" w:cs="Arial"/>
        </w:rPr>
        <w:t>In addition to fostering innovation, Google places a strong emphasis on fostering a sense of community and wellbeing among its employees. The company offers a wide array of perks, including free meals, on-site fitness canters, and healthcare services. These offerings not only contribute to employee satisfaction but also enable them to focus on their work without the distraction of everyday life concerns. Furthermore, Google is known for its commitment to diversity and inclusion, aiming to create a workforce that reflects the global community it serves.</w:t>
      </w:r>
    </w:p>
    <w:p w14:paraId="1B622E3E" w14:textId="022336E4" w:rsidR="00D73495" w:rsidRPr="00955906" w:rsidRDefault="00D73495" w:rsidP="00955906">
      <w:pPr>
        <w:spacing w:line="360" w:lineRule="auto"/>
        <w:jc w:val="both"/>
        <w:rPr>
          <w:rFonts w:ascii="Arial" w:hAnsi="Arial" w:cs="Arial"/>
        </w:rPr>
      </w:pPr>
      <w:r w:rsidRPr="00955906">
        <w:rPr>
          <w:rFonts w:ascii="Arial" w:hAnsi="Arial" w:cs="Arial"/>
        </w:rPr>
        <w:t>Google</w:t>
      </w:r>
      <w:r w:rsidR="00A5048E" w:rsidRPr="00955906">
        <w:rPr>
          <w:rFonts w:ascii="Arial" w:hAnsi="Arial" w:cs="Arial"/>
        </w:rPr>
        <w:t>’</w:t>
      </w:r>
      <w:r w:rsidRPr="00955906">
        <w:rPr>
          <w:rFonts w:ascii="Arial" w:hAnsi="Arial" w:cs="Arial"/>
        </w:rPr>
        <w:t>s culture also emphasizes a healthy work-life balance. The company recognizes that overworking employees is counterproductive, and it encourages regular breaks and vacations to recharge and maintain productivity. Such a balance is conducive to long-term employee retention and satisfaction.</w:t>
      </w:r>
    </w:p>
    <w:p w14:paraId="072B6EC0" w14:textId="77042C7D" w:rsidR="00D73495" w:rsidRPr="00955906" w:rsidRDefault="00D73495" w:rsidP="00955906">
      <w:pPr>
        <w:spacing w:line="360" w:lineRule="auto"/>
        <w:jc w:val="both"/>
        <w:rPr>
          <w:rFonts w:ascii="Arial" w:hAnsi="Arial" w:cs="Arial"/>
        </w:rPr>
      </w:pPr>
      <w:r w:rsidRPr="00955906">
        <w:rPr>
          <w:rFonts w:ascii="Arial" w:hAnsi="Arial" w:cs="Arial"/>
        </w:rPr>
        <w:t>One aspect of Google</w:t>
      </w:r>
      <w:r w:rsidR="00A5048E" w:rsidRPr="00955906">
        <w:rPr>
          <w:rFonts w:ascii="Arial" w:hAnsi="Arial" w:cs="Arial"/>
        </w:rPr>
        <w:t>’</w:t>
      </w:r>
      <w:r w:rsidRPr="00955906">
        <w:rPr>
          <w:rFonts w:ascii="Arial" w:hAnsi="Arial" w:cs="Arial"/>
        </w:rPr>
        <w:t>s culture that has garnered significant attention is its approach to decision-making. The company values data-driven decision-making, relying on objective data and analysis to inform choices. This analytical approach permeates the organization, fostering a culture of intellectual rigor and a commitment to measurable results.</w:t>
      </w:r>
      <w:r w:rsidR="004E2659" w:rsidRPr="004E2659">
        <w:t xml:space="preserve"> </w:t>
      </w:r>
      <w:r w:rsidR="004E2659" w:rsidRPr="004E2659">
        <w:rPr>
          <w:rFonts w:ascii="Arial" w:hAnsi="Arial" w:cs="Arial"/>
        </w:rPr>
        <w:t>Hall, M, and Hosch, W.L(2023)</w:t>
      </w:r>
      <w:r w:rsidR="004E2659">
        <w:rPr>
          <w:rFonts w:ascii="Arial" w:hAnsi="Arial" w:cs="Arial"/>
        </w:rPr>
        <w:t>.</w:t>
      </w:r>
    </w:p>
    <w:p w14:paraId="626F0CA2" w14:textId="2DACC7CC" w:rsidR="00D73495" w:rsidRPr="00955906" w:rsidRDefault="00D73495" w:rsidP="00955906">
      <w:pPr>
        <w:spacing w:line="360" w:lineRule="auto"/>
        <w:jc w:val="both"/>
        <w:rPr>
          <w:rFonts w:ascii="Arial" w:hAnsi="Arial" w:cs="Arial"/>
        </w:rPr>
      </w:pPr>
      <w:r w:rsidRPr="00955906">
        <w:rPr>
          <w:rFonts w:ascii="Arial" w:hAnsi="Arial" w:cs="Arial"/>
        </w:rPr>
        <w:lastRenderedPageBreak/>
        <w:t>In terms of leadership, Google places a strong emphasis on humility and the idea that leaders should empower their teams rather than micromanage. This approach is reflected in the company</w:t>
      </w:r>
      <w:r w:rsidR="00A5048E" w:rsidRPr="00955906">
        <w:rPr>
          <w:rFonts w:ascii="Arial" w:hAnsi="Arial" w:cs="Arial"/>
        </w:rPr>
        <w:t>’</w:t>
      </w:r>
      <w:r w:rsidRPr="00955906">
        <w:rPr>
          <w:rFonts w:ascii="Arial" w:hAnsi="Arial" w:cs="Arial"/>
        </w:rPr>
        <w:t xml:space="preserve">s promotion of a culture of </w:t>
      </w:r>
      <w:r w:rsidR="00A5048E" w:rsidRPr="00955906">
        <w:rPr>
          <w:rFonts w:ascii="Arial" w:hAnsi="Arial" w:cs="Arial"/>
        </w:rPr>
        <w:t>“</w:t>
      </w:r>
      <w:r w:rsidRPr="00955906">
        <w:rPr>
          <w:rFonts w:ascii="Arial" w:hAnsi="Arial" w:cs="Arial"/>
        </w:rPr>
        <w:t>servant leadership,</w:t>
      </w:r>
      <w:r w:rsidR="00A5048E" w:rsidRPr="00955906">
        <w:rPr>
          <w:rFonts w:ascii="Arial" w:hAnsi="Arial" w:cs="Arial"/>
        </w:rPr>
        <w:t>”</w:t>
      </w:r>
      <w:r w:rsidRPr="00955906">
        <w:rPr>
          <w:rFonts w:ascii="Arial" w:hAnsi="Arial" w:cs="Arial"/>
        </w:rPr>
        <w:t xml:space="preserve"> where leaders are expected to serve their teams and remove obstacles, allowing employees to thrive.</w:t>
      </w:r>
    </w:p>
    <w:p w14:paraId="106654BA" w14:textId="0E087165" w:rsidR="004253CD" w:rsidRPr="00955906" w:rsidRDefault="00D73495" w:rsidP="00955906">
      <w:pPr>
        <w:spacing w:line="360" w:lineRule="auto"/>
        <w:jc w:val="both"/>
        <w:rPr>
          <w:rFonts w:ascii="Arial" w:hAnsi="Arial" w:cs="Arial"/>
        </w:rPr>
      </w:pPr>
      <w:r w:rsidRPr="00955906">
        <w:rPr>
          <w:rFonts w:ascii="Arial" w:hAnsi="Arial" w:cs="Arial"/>
        </w:rPr>
        <w:t>In conclusion, Google</w:t>
      </w:r>
      <w:r w:rsidR="00A5048E" w:rsidRPr="00955906">
        <w:rPr>
          <w:rFonts w:ascii="Arial" w:hAnsi="Arial" w:cs="Arial"/>
        </w:rPr>
        <w:t>’</w:t>
      </w:r>
      <w:r w:rsidRPr="00955906">
        <w:rPr>
          <w:rFonts w:ascii="Arial" w:hAnsi="Arial" w:cs="Arial"/>
        </w:rPr>
        <w:t>s organizational culture is a pivotal factor in the company</w:t>
      </w:r>
      <w:r w:rsidR="00A5048E" w:rsidRPr="00955906">
        <w:rPr>
          <w:rFonts w:ascii="Arial" w:hAnsi="Arial" w:cs="Arial"/>
        </w:rPr>
        <w:t>’</w:t>
      </w:r>
      <w:r w:rsidRPr="00955906">
        <w:rPr>
          <w:rFonts w:ascii="Arial" w:hAnsi="Arial" w:cs="Arial"/>
        </w:rPr>
        <w:t>s continued success and influence in the tech industry. Its emphasis on innovation, transparency, employee empowerment, community, work-life balance, diversity, data-driven decision-making, and servant leadership have all played a part in shaping the company</w:t>
      </w:r>
      <w:r w:rsidR="00A5048E" w:rsidRPr="00955906">
        <w:rPr>
          <w:rFonts w:ascii="Arial" w:hAnsi="Arial" w:cs="Arial"/>
        </w:rPr>
        <w:t>’</w:t>
      </w:r>
      <w:r w:rsidRPr="00955906">
        <w:rPr>
          <w:rFonts w:ascii="Arial" w:hAnsi="Arial" w:cs="Arial"/>
        </w:rPr>
        <w:t xml:space="preserve">s unique and inspiring culture. This culture not only attracts top talent but also fuels creativity and innovation, allowing Google to remain at the forefront of the technology sector. As Google continues to evolve and grow, its organizational culture remains a cornerstone of its identity and a driving force behind its </w:t>
      </w:r>
      <w:r w:rsidR="00D9721E" w:rsidRPr="00955906">
        <w:rPr>
          <w:rFonts w:ascii="Arial" w:hAnsi="Arial" w:cs="Arial"/>
        </w:rPr>
        <w:t xml:space="preserve">achievements. </w:t>
      </w:r>
      <w:r w:rsidR="003831D8" w:rsidRPr="003831D8">
        <w:rPr>
          <w:rFonts w:ascii="Arial" w:hAnsi="Arial" w:cs="Arial"/>
        </w:rPr>
        <w:t xml:space="preserve"> Nguyen, T, V. (2022</w:t>
      </w:r>
      <w:r w:rsidR="004B00C3" w:rsidRPr="003831D8">
        <w:rPr>
          <w:rFonts w:ascii="Arial" w:hAnsi="Arial" w:cs="Arial"/>
        </w:rPr>
        <w:t>)</w:t>
      </w:r>
      <w:r w:rsidR="004B00C3">
        <w:rPr>
          <w:rFonts w:ascii="Arial" w:hAnsi="Arial" w:cs="Arial"/>
        </w:rPr>
        <w:t>.</w:t>
      </w:r>
    </w:p>
    <w:p w14:paraId="09AE2D1C" w14:textId="44C3F21E" w:rsidR="00323448" w:rsidRPr="00955906" w:rsidRDefault="00323448" w:rsidP="00955906">
      <w:pPr>
        <w:spacing w:line="360" w:lineRule="auto"/>
        <w:jc w:val="both"/>
        <w:rPr>
          <w:rFonts w:ascii="Arial" w:hAnsi="Arial" w:cs="Arial"/>
        </w:rPr>
      </w:pPr>
      <w:r w:rsidRPr="00955906">
        <w:rPr>
          <w:rFonts w:ascii="Arial" w:hAnsi="Arial" w:cs="Arial"/>
        </w:rPr>
        <w:t xml:space="preserve"> Ethos of Google</w:t>
      </w:r>
      <w:r w:rsidR="00A5048E" w:rsidRPr="00955906">
        <w:rPr>
          <w:rFonts w:ascii="Arial" w:hAnsi="Arial" w:cs="Arial"/>
        </w:rPr>
        <w:t>:</w:t>
      </w:r>
    </w:p>
    <w:p w14:paraId="7A053AF9" w14:textId="77777777" w:rsidR="00323448" w:rsidRPr="00955906" w:rsidRDefault="00323448" w:rsidP="00955906">
      <w:pPr>
        <w:spacing w:line="360" w:lineRule="auto"/>
        <w:jc w:val="both"/>
        <w:rPr>
          <w:rFonts w:ascii="Arial" w:hAnsi="Arial" w:cs="Arial"/>
        </w:rPr>
      </w:pPr>
      <w:r w:rsidRPr="00955906">
        <w:rPr>
          <w:rFonts w:ascii="Arial" w:hAnsi="Arial" w:cs="Arial"/>
        </w:rPr>
        <w:t>The ethos of Google is deeply rooted in its mission statement: "to organize the world's information and make it universally accessible and useful." This mission has served as a guiding light for the company since its inception and continues to shape its core values, corporate culture, and business practices. Google's ethos can be broken down into several key components that define the company's approach to technology, innovation, and its impact on the world.</w:t>
      </w:r>
    </w:p>
    <w:p w14:paraId="639306A4" w14:textId="77777777" w:rsidR="00323448" w:rsidRPr="00955906" w:rsidRDefault="00323448" w:rsidP="00955906">
      <w:pPr>
        <w:spacing w:line="360" w:lineRule="auto"/>
        <w:jc w:val="both"/>
        <w:rPr>
          <w:rFonts w:ascii="Arial" w:hAnsi="Arial" w:cs="Arial"/>
        </w:rPr>
      </w:pPr>
      <w:r w:rsidRPr="00955906">
        <w:rPr>
          <w:rFonts w:ascii="Arial" w:hAnsi="Arial" w:cs="Arial"/>
        </w:rPr>
        <w:t>Innovation and Technology: Google has always been at the forefront of technological innovation. The company was founded by Larry Page and Sergey Brin, two Stanford Ph.D. students who revolutionized the way we access information online by developing a superior search engine algorithm. Google's dedication to innovation is evident in its ambitious projects such as self-driving cars, quantum computing, and artificial intelligence. They continually strive to push the boundaries of what is possible, making the world a better place through cutting-edge technology.</w:t>
      </w:r>
    </w:p>
    <w:p w14:paraId="3C0E6F08" w14:textId="77777777" w:rsidR="00323448" w:rsidRPr="00955906" w:rsidRDefault="00323448" w:rsidP="00955906">
      <w:pPr>
        <w:spacing w:line="360" w:lineRule="auto"/>
        <w:jc w:val="both"/>
        <w:rPr>
          <w:rFonts w:ascii="Arial" w:hAnsi="Arial" w:cs="Arial"/>
        </w:rPr>
      </w:pPr>
      <w:r w:rsidRPr="00955906">
        <w:rPr>
          <w:rFonts w:ascii="Arial" w:hAnsi="Arial" w:cs="Arial"/>
        </w:rPr>
        <w:t>User-Centric Approach: At the heart of Google's ethos is a relentless focus on the user. Google products are designed with the intention of making people's lives easier, more efficient, and more enjoyable. The user experience is of utmost importance, and this philosophy is evident in the company's clean and intuitive interfaces, user-friendly products, and constant improvements driven by user feedback.</w:t>
      </w:r>
    </w:p>
    <w:p w14:paraId="25231642" w14:textId="77777777" w:rsidR="00323448" w:rsidRPr="00955906" w:rsidRDefault="00323448" w:rsidP="00955906">
      <w:pPr>
        <w:spacing w:line="360" w:lineRule="auto"/>
        <w:jc w:val="both"/>
        <w:rPr>
          <w:rFonts w:ascii="Arial" w:hAnsi="Arial" w:cs="Arial"/>
        </w:rPr>
      </w:pPr>
      <w:r w:rsidRPr="00955906">
        <w:rPr>
          <w:rFonts w:ascii="Arial" w:hAnsi="Arial" w:cs="Arial"/>
        </w:rPr>
        <w:t xml:space="preserve">Information Accessibility: Google believes that access to information should be universal. They have made it their mission to ensure that information is accessible to anyone with an internet connection. Google Search, Google Scholar, and Google Translate are just a few examples </w:t>
      </w:r>
      <w:r w:rsidRPr="00955906">
        <w:rPr>
          <w:rFonts w:ascii="Arial" w:hAnsi="Arial" w:cs="Arial"/>
        </w:rPr>
        <w:lastRenderedPageBreak/>
        <w:t>of products designed to break down language and accessibility barriers, providing people with the information they need, regardless of their location or language.</w:t>
      </w:r>
    </w:p>
    <w:p w14:paraId="4B35FEE2" w14:textId="69EE8BE9" w:rsidR="00323448" w:rsidRPr="00955906" w:rsidRDefault="00323448" w:rsidP="00955906">
      <w:pPr>
        <w:spacing w:line="360" w:lineRule="auto"/>
        <w:jc w:val="both"/>
        <w:rPr>
          <w:rFonts w:ascii="Arial" w:hAnsi="Arial" w:cs="Arial"/>
        </w:rPr>
      </w:pPr>
      <w:r w:rsidRPr="00955906">
        <w:rPr>
          <w:rFonts w:ascii="Arial" w:hAnsi="Arial" w:cs="Arial"/>
        </w:rPr>
        <w:t>Openness and Collaboration: Google is a firm believer in the power of collaboration and open-source technologies. They have contributed significantly to open-source projects, such as Android and TensorFlow, and continue to foster a culture of sharing and collaboration. This ethos extends to their workplace, where employees are encouraged to share ideas and work together across various disciplines and departments.</w:t>
      </w:r>
      <w:r w:rsidR="003831D8">
        <w:rPr>
          <w:rFonts w:ascii="Arial" w:hAnsi="Arial" w:cs="Arial"/>
        </w:rPr>
        <w:t xml:space="preserve"> </w:t>
      </w:r>
      <w:proofErr w:type="spellStart"/>
      <w:r w:rsidR="003831D8">
        <w:rPr>
          <w:rFonts w:ascii="Arial" w:hAnsi="Arial" w:cs="Arial"/>
        </w:rPr>
        <w:t>Gha</w:t>
      </w:r>
      <w:r w:rsidR="00DA6DEC">
        <w:rPr>
          <w:rFonts w:ascii="Arial" w:hAnsi="Arial" w:cs="Arial"/>
        </w:rPr>
        <w:t>ffary</w:t>
      </w:r>
      <w:proofErr w:type="spellEnd"/>
      <w:r w:rsidR="00DA6DEC">
        <w:rPr>
          <w:rFonts w:ascii="Arial" w:hAnsi="Arial" w:cs="Arial"/>
        </w:rPr>
        <w:t>,</w:t>
      </w:r>
      <w:r w:rsidR="003831D8">
        <w:rPr>
          <w:rFonts w:ascii="Arial" w:hAnsi="Arial" w:cs="Arial"/>
        </w:rPr>
        <w:t xml:space="preserve"> S. and </w:t>
      </w:r>
      <w:r w:rsidR="00DA6DEC">
        <w:rPr>
          <w:rFonts w:ascii="Arial" w:hAnsi="Arial" w:cs="Arial"/>
        </w:rPr>
        <w:t>Kantrowitz, A. (2021)</w:t>
      </w:r>
      <w:r w:rsidR="00445EA8">
        <w:rPr>
          <w:rFonts w:ascii="Arial" w:hAnsi="Arial" w:cs="Arial"/>
        </w:rPr>
        <w:t>.</w:t>
      </w:r>
    </w:p>
    <w:p w14:paraId="12E5C1EB" w14:textId="77777777" w:rsidR="00445EA8" w:rsidRDefault="00323448" w:rsidP="00955906">
      <w:pPr>
        <w:spacing w:line="360" w:lineRule="auto"/>
        <w:jc w:val="both"/>
        <w:rPr>
          <w:rFonts w:ascii="Arial" w:hAnsi="Arial" w:cs="Arial"/>
        </w:rPr>
      </w:pPr>
      <w:r w:rsidRPr="00955906">
        <w:rPr>
          <w:rFonts w:ascii="Arial" w:hAnsi="Arial" w:cs="Arial"/>
        </w:rPr>
        <w:t xml:space="preserve">Environmental Responsibility: </w:t>
      </w:r>
    </w:p>
    <w:p w14:paraId="575A6B6B" w14:textId="7F7A5397" w:rsidR="00323448" w:rsidRPr="00955906" w:rsidRDefault="00323448" w:rsidP="00955906">
      <w:pPr>
        <w:spacing w:line="360" w:lineRule="auto"/>
        <w:jc w:val="both"/>
        <w:rPr>
          <w:rFonts w:ascii="Arial" w:hAnsi="Arial" w:cs="Arial"/>
        </w:rPr>
      </w:pPr>
      <w:r w:rsidRPr="00955906">
        <w:rPr>
          <w:rFonts w:ascii="Arial" w:hAnsi="Arial" w:cs="Arial"/>
        </w:rPr>
        <w:t>Google is committed to sustainability and reducing its environmental impact. The company has made significant investments in renewable energy, making its operations eco-friendlier. Google aims to be carbon-neutral and is dedicated to powering its global operations with 100% renewable energy. Their dedication to environmental responsibility aligns with their broader ethos of making the world a better place.</w:t>
      </w:r>
    </w:p>
    <w:p w14:paraId="6C3A5D40" w14:textId="100F8247" w:rsidR="00323448" w:rsidRPr="00955906" w:rsidRDefault="00323448" w:rsidP="00955906">
      <w:pPr>
        <w:spacing w:line="360" w:lineRule="auto"/>
        <w:jc w:val="both"/>
        <w:rPr>
          <w:rFonts w:ascii="Arial" w:hAnsi="Arial" w:cs="Arial"/>
        </w:rPr>
      </w:pPr>
      <w:r w:rsidRPr="00955906">
        <w:rPr>
          <w:rFonts w:ascii="Arial" w:hAnsi="Arial" w:cs="Arial"/>
        </w:rPr>
        <w:t>Diversity and Inclusion: Google recognizes the importance of diversity in driving innovation and understanding global users' needs. They have made efforts to increase diversity within their workforce and foster a culture of inclusion. The company support</w:t>
      </w:r>
      <w:r w:rsidR="003831D8">
        <w:rPr>
          <w:rFonts w:ascii="Arial" w:hAnsi="Arial" w:cs="Arial"/>
        </w:rPr>
        <w:t xml:space="preserve"> Gha</w:t>
      </w:r>
      <w:r w:rsidRPr="00955906">
        <w:rPr>
          <w:rFonts w:ascii="Arial" w:hAnsi="Arial" w:cs="Arial"/>
        </w:rPr>
        <w:t>s numerous initiatives to promote underrepresented groups in technology and aims to create a workplace where every employee feels valued and respected.</w:t>
      </w:r>
    </w:p>
    <w:p w14:paraId="035951A9" w14:textId="77777777" w:rsidR="00323448" w:rsidRPr="00955906" w:rsidRDefault="00323448" w:rsidP="00955906">
      <w:pPr>
        <w:spacing w:line="360" w:lineRule="auto"/>
        <w:jc w:val="both"/>
        <w:rPr>
          <w:rFonts w:ascii="Arial" w:hAnsi="Arial" w:cs="Arial"/>
        </w:rPr>
      </w:pPr>
      <w:r w:rsidRPr="00955906">
        <w:rPr>
          <w:rFonts w:ascii="Arial" w:hAnsi="Arial" w:cs="Arial"/>
        </w:rPr>
        <w:t>Ethical Use of Technology: As a leading tech company, Google understands the ethical responsibilities that come with developing powerful technologies. They've established guidelines and principles to ensure that their technology is used responsibly and ethically. Google's commitment to ethical AI and privacy is evident in their ongoing efforts to protect user data and provide transparency in their practices.</w:t>
      </w:r>
    </w:p>
    <w:p w14:paraId="7809ED5B" w14:textId="7B5EEA8E" w:rsidR="00323448" w:rsidRPr="00955906" w:rsidRDefault="00323448" w:rsidP="00955906">
      <w:pPr>
        <w:spacing w:line="360" w:lineRule="auto"/>
        <w:jc w:val="both"/>
        <w:rPr>
          <w:rFonts w:ascii="Arial" w:hAnsi="Arial" w:cs="Arial"/>
        </w:rPr>
      </w:pPr>
      <w:r w:rsidRPr="00955906">
        <w:rPr>
          <w:rFonts w:ascii="Arial" w:hAnsi="Arial" w:cs="Arial"/>
        </w:rPr>
        <w:t>Corporate Philanthropy: Google is committed to giving back to the community and addressing global challenges. Through Google.org, the company supports various philanthropic initiatives, such as education, healthcare, and disaster relief efforts. They have donated millions of dollars to charitable organizations and continue to leverage their technology to address social issues.</w:t>
      </w:r>
    </w:p>
    <w:p w14:paraId="4F3002B5" w14:textId="20BB07F6" w:rsidR="00323448" w:rsidRPr="00955906" w:rsidRDefault="00323448" w:rsidP="00955906">
      <w:pPr>
        <w:spacing w:line="360" w:lineRule="auto"/>
        <w:jc w:val="both"/>
        <w:rPr>
          <w:rFonts w:ascii="Arial" w:hAnsi="Arial" w:cs="Arial"/>
        </w:rPr>
      </w:pPr>
      <w:r w:rsidRPr="00955906">
        <w:rPr>
          <w:rFonts w:ascii="Arial" w:hAnsi="Arial" w:cs="Arial"/>
        </w:rPr>
        <w:t xml:space="preserve">In summary, the ethos of Google revolves around innovation, user-centricity, information accessibility, openness, environmental responsibility, diversity and inclusion, ethical use of technology, and corporate philanthropy. These principles have guided Google's evolution from a small startup to one of the world's most influential and respected tech giants. They continue to shape the company's values, culture, and its vision for the future, where technology and information can truly make the world a better place for </w:t>
      </w:r>
      <w:r w:rsidR="0047212A" w:rsidRPr="00955906">
        <w:rPr>
          <w:rFonts w:ascii="Arial" w:hAnsi="Arial" w:cs="Arial"/>
        </w:rPr>
        <w:t xml:space="preserve">everyone. </w:t>
      </w:r>
      <w:r w:rsidR="00A87AD2" w:rsidRPr="00955906">
        <w:rPr>
          <w:rFonts w:ascii="Arial" w:hAnsi="Arial" w:cs="Arial"/>
        </w:rPr>
        <w:t>Holt, D. (2014).</w:t>
      </w:r>
    </w:p>
    <w:p w14:paraId="76CE4E28" w14:textId="77777777" w:rsidR="00467897" w:rsidRDefault="00467897" w:rsidP="00955906">
      <w:pPr>
        <w:spacing w:line="360" w:lineRule="auto"/>
        <w:jc w:val="both"/>
        <w:rPr>
          <w:rFonts w:ascii="Arial" w:hAnsi="Arial" w:cs="Arial"/>
        </w:rPr>
      </w:pPr>
    </w:p>
    <w:p w14:paraId="350BC823" w14:textId="079B95CB" w:rsidR="0047212A" w:rsidRPr="00955906" w:rsidRDefault="0047212A" w:rsidP="00955906">
      <w:pPr>
        <w:spacing w:line="360" w:lineRule="auto"/>
        <w:jc w:val="both"/>
        <w:rPr>
          <w:rFonts w:ascii="Arial" w:hAnsi="Arial" w:cs="Arial"/>
        </w:rPr>
      </w:pPr>
      <w:r w:rsidRPr="00955906">
        <w:rPr>
          <w:rFonts w:ascii="Arial" w:hAnsi="Arial" w:cs="Arial"/>
        </w:rPr>
        <w:t>Values of Google</w:t>
      </w:r>
      <w:r w:rsidR="00A5048E" w:rsidRPr="00955906">
        <w:rPr>
          <w:rFonts w:ascii="Arial" w:hAnsi="Arial" w:cs="Arial"/>
        </w:rPr>
        <w:t>:</w:t>
      </w:r>
    </w:p>
    <w:p w14:paraId="2009B8C3" w14:textId="2D9FE3AF" w:rsidR="0047212A" w:rsidRPr="00955906" w:rsidRDefault="0047212A" w:rsidP="00955906">
      <w:pPr>
        <w:spacing w:line="360" w:lineRule="auto"/>
        <w:jc w:val="both"/>
        <w:rPr>
          <w:rFonts w:ascii="Arial" w:hAnsi="Arial" w:cs="Arial"/>
        </w:rPr>
      </w:pPr>
      <w:r w:rsidRPr="00955906">
        <w:rPr>
          <w:rFonts w:ascii="Arial" w:hAnsi="Arial" w:cs="Arial"/>
        </w:rPr>
        <w:t>The values of Google, one of the most iconic and influential tech companies in the world, have played a pivotal role in shaping its corporate culture and global success. Google, now a subsidiary of Alphabet Inc., has a distinct set of values that guide its operations, decision-making processes, and overall approach to business. These values are not only fundamental to the company but also serve as an inspiration to many other organizations. In this 500-word essay, we will delve into the core values that define Google.</w:t>
      </w:r>
      <w:r w:rsidR="00FB0C91">
        <w:rPr>
          <w:rFonts w:ascii="Arial" w:hAnsi="Arial" w:cs="Arial"/>
        </w:rPr>
        <w:t xml:space="preserve"> </w:t>
      </w:r>
      <w:proofErr w:type="spellStart"/>
      <w:r w:rsidR="00445EA8">
        <w:rPr>
          <w:rFonts w:ascii="Arial" w:hAnsi="Arial" w:cs="Arial"/>
        </w:rPr>
        <w:t>PanchalBusiness</w:t>
      </w:r>
      <w:proofErr w:type="spellEnd"/>
      <w:r w:rsidR="00445EA8">
        <w:rPr>
          <w:rFonts w:ascii="Arial" w:hAnsi="Arial" w:cs="Arial"/>
        </w:rPr>
        <w:t>, R. (2023).</w:t>
      </w:r>
    </w:p>
    <w:p w14:paraId="53FC8DBC" w14:textId="3DB691B3" w:rsidR="0047212A" w:rsidRPr="00955906" w:rsidRDefault="0047212A" w:rsidP="00955906">
      <w:pPr>
        <w:spacing w:line="360" w:lineRule="auto"/>
        <w:jc w:val="both"/>
        <w:rPr>
          <w:rFonts w:ascii="Arial" w:hAnsi="Arial" w:cs="Arial"/>
        </w:rPr>
      </w:pPr>
      <w:r w:rsidRPr="00955906">
        <w:rPr>
          <w:rFonts w:ascii="Arial" w:hAnsi="Arial" w:cs="Arial"/>
        </w:rPr>
        <w:t>Focus on the User:</w:t>
      </w:r>
    </w:p>
    <w:p w14:paraId="2C2C2641" w14:textId="6481B653" w:rsidR="0047212A" w:rsidRPr="0095241A" w:rsidRDefault="0047212A" w:rsidP="0095241A">
      <w:pPr>
        <w:spacing w:line="360" w:lineRule="auto"/>
        <w:jc w:val="both"/>
        <w:rPr>
          <w:rFonts w:ascii="Arial" w:hAnsi="Arial" w:cs="Arial"/>
        </w:rPr>
      </w:pPr>
      <w:r w:rsidRPr="0095241A">
        <w:rPr>
          <w:rFonts w:ascii="Arial" w:hAnsi="Arial" w:cs="Arial"/>
        </w:rPr>
        <w:t>At the heart of Google's values is an unwavering commitment to user-centricity. Google's founders, Larry Page, and Sergey Brin, believed that by prioritizing the needs of the user, they could build products and services that truly make a difference. This user-centric philosophy has led to products like Google Search, which constantly aims to provide the most relevant and useful results, and products like Google Maps, which help users navigate the world. This focus on the user experience is a driving force behind Google's continued innovation and success.</w:t>
      </w:r>
    </w:p>
    <w:p w14:paraId="6A92260C" w14:textId="74562A9C" w:rsidR="0047212A" w:rsidRPr="00955906" w:rsidRDefault="0047212A" w:rsidP="00955906">
      <w:pPr>
        <w:spacing w:line="360" w:lineRule="auto"/>
        <w:jc w:val="both"/>
        <w:rPr>
          <w:rFonts w:ascii="Arial" w:hAnsi="Arial" w:cs="Arial"/>
        </w:rPr>
      </w:pPr>
      <w:r w:rsidRPr="00955906">
        <w:rPr>
          <w:rFonts w:ascii="Arial" w:hAnsi="Arial" w:cs="Arial"/>
        </w:rPr>
        <w:t xml:space="preserve"> Innovation:</w:t>
      </w:r>
    </w:p>
    <w:p w14:paraId="0C4552C2" w14:textId="01EE9D94" w:rsidR="0047212A" w:rsidRPr="0095241A" w:rsidRDefault="0047212A" w:rsidP="0095241A">
      <w:pPr>
        <w:spacing w:line="360" w:lineRule="auto"/>
        <w:jc w:val="both"/>
        <w:rPr>
          <w:rFonts w:ascii="Arial" w:hAnsi="Arial" w:cs="Arial"/>
        </w:rPr>
      </w:pPr>
      <w:r w:rsidRPr="0095241A">
        <w:rPr>
          <w:rFonts w:ascii="Arial" w:hAnsi="Arial" w:cs="Arial"/>
        </w:rPr>
        <w:t>Google is synonymous with innovation. The company encourages its employees to think outside the box, take risks, and come up with groundbreaking ideas. This culture of innovation has led to the development of numerous revolutionary products and services, such as Gmail, Android, and Google Earth. Google's willingness to invest in moonshot projects, which are ambitious and futuristic endeavours, is a testament to its commitment to pushing the boundaries of technology and knowledge.</w:t>
      </w:r>
    </w:p>
    <w:p w14:paraId="2BDDE671" w14:textId="38BCC8DF" w:rsidR="0047212A" w:rsidRPr="00955906" w:rsidRDefault="0047212A" w:rsidP="00955906">
      <w:pPr>
        <w:spacing w:line="360" w:lineRule="auto"/>
        <w:jc w:val="both"/>
        <w:rPr>
          <w:rFonts w:ascii="Arial" w:hAnsi="Arial" w:cs="Arial"/>
        </w:rPr>
      </w:pPr>
      <w:r w:rsidRPr="00955906">
        <w:rPr>
          <w:rFonts w:ascii="Arial" w:hAnsi="Arial" w:cs="Arial"/>
        </w:rPr>
        <w:t xml:space="preserve"> Integrity:</w:t>
      </w:r>
    </w:p>
    <w:p w14:paraId="3C9EB2AF" w14:textId="77777777" w:rsidR="0047212A" w:rsidRPr="0095241A" w:rsidRDefault="0047212A" w:rsidP="0095241A">
      <w:pPr>
        <w:spacing w:line="360" w:lineRule="auto"/>
        <w:jc w:val="both"/>
        <w:rPr>
          <w:rFonts w:ascii="Arial" w:hAnsi="Arial" w:cs="Arial"/>
        </w:rPr>
      </w:pPr>
      <w:r w:rsidRPr="0095241A">
        <w:rPr>
          <w:rFonts w:ascii="Arial" w:hAnsi="Arial" w:cs="Arial"/>
        </w:rPr>
        <w:t>Integrity is a cornerstone of Google's values. The company is committed to maintaining the highest ethical standards in all its business activities. Google believes that trust is essential in maintaining its reputation and relationships with users, partners, and the broader public. Google is transparent about how it handles data, provides user privacy controls, and takes steps to prevent fraud and abuse of its services.</w:t>
      </w:r>
    </w:p>
    <w:p w14:paraId="55975801" w14:textId="489514C4" w:rsidR="0047212A" w:rsidRPr="00955906" w:rsidRDefault="0047212A" w:rsidP="00955906">
      <w:pPr>
        <w:spacing w:line="360" w:lineRule="auto"/>
        <w:jc w:val="both"/>
        <w:rPr>
          <w:rFonts w:ascii="Arial" w:hAnsi="Arial" w:cs="Arial"/>
        </w:rPr>
      </w:pPr>
      <w:r w:rsidRPr="00955906">
        <w:rPr>
          <w:rFonts w:ascii="Arial" w:hAnsi="Arial" w:cs="Arial"/>
        </w:rPr>
        <w:t>Openness:</w:t>
      </w:r>
    </w:p>
    <w:p w14:paraId="789346C7" w14:textId="77777777" w:rsidR="0047212A" w:rsidRPr="0095241A" w:rsidRDefault="0047212A" w:rsidP="0095241A">
      <w:pPr>
        <w:spacing w:line="360" w:lineRule="auto"/>
        <w:jc w:val="both"/>
        <w:rPr>
          <w:rFonts w:ascii="Arial" w:hAnsi="Arial" w:cs="Arial"/>
        </w:rPr>
      </w:pPr>
      <w:r w:rsidRPr="0095241A">
        <w:rPr>
          <w:rFonts w:ascii="Arial" w:hAnsi="Arial" w:cs="Arial"/>
        </w:rPr>
        <w:t xml:space="preserve">Google is committed to an open and inclusive environment. It values the power of diversity and encourages employees to bring their unique perspectives to the table. This commitment </w:t>
      </w:r>
      <w:r w:rsidRPr="0095241A">
        <w:rPr>
          <w:rFonts w:ascii="Arial" w:hAnsi="Arial" w:cs="Arial"/>
        </w:rPr>
        <w:lastRenderedPageBreak/>
        <w:t>to openness extends beyond the workplace to the broader technology community. Google actively contributes to open-source projects and believes in sharing knowledge for the greater good. An example of this is the development of the Android operating system, which is open source and has empowered countless developers worldwide.</w:t>
      </w:r>
    </w:p>
    <w:p w14:paraId="74F09C78" w14:textId="591ED79E" w:rsidR="0047212A" w:rsidRPr="00955906" w:rsidRDefault="0047212A" w:rsidP="00955906">
      <w:pPr>
        <w:spacing w:line="360" w:lineRule="auto"/>
        <w:jc w:val="both"/>
        <w:rPr>
          <w:rFonts w:ascii="Arial" w:hAnsi="Arial" w:cs="Arial"/>
        </w:rPr>
      </w:pPr>
      <w:r w:rsidRPr="00955906">
        <w:rPr>
          <w:rFonts w:ascii="Arial" w:hAnsi="Arial" w:cs="Arial"/>
        </w:rPr>
        <w:t xml:space="preserve"> Passion for Technology:</w:t>
      </w:r>
    </w:p>
    <w:p w14:paraId="62D9DC10" w14:textId="7A085B34" w:rsidR="0047212A" w:rsidRPr="0095241A" w:rsidRDefault="0047212A" w:rsidP="0095241A">
      <w:pPr>
        <w:spacing w:line="360" w:lineRule="auto"/>
        <w:jc w:val="both"/>
        <w:rPr>
          <w:rFonts w:ascii="Arial" w:hAnsi="Arial" w:cs="Arial"/>
        </w:rPr>
      </w:pPr>
      <w:r w:rsidRPr="0095241A">
        <w:rPr>
          <w:rFonts w:ascii="Arial" w:hAnsi="Arial" w:cs="Arial"/>
        </w:rPr>
        <w:t>Google is a company driven by a deep passion for technology and the belief that it can change the world for the better. Its engineers, developers, and employees share a genuine enthusiasm for creating products and services that can solve complex problems and enhance the lives of people globally. This passion is palpable in the way Google approaches challenges, embraces new technologies, and constantly seeks to improve its offerings.</w:t>
      </w:r>
      <w:r w:rsidR="00445EA8" w:rsidRPr="0095241A">
        <w:rPr>
          <w:rFonts w:ascii="Arial" w:hAnsi="Arial" w:cs="Arial"/>
        </w:rPr>
        <w:t xml:space="preserve"> Karpel, D. (2022).</w:t>
      </w:r>
    </w:p>
    <w:p w14:paraId="505A5F9A" w14:textId="2BE27C8F" w:rsidR="0047212A" w:rsidRPr="00955906" w:rsidRDefault="0047212A" w:rsidP="00955906">
      <w:pPr>
        <w:spacing w:line="360" w:lineRule="auto"/>
        <w:jc w:val="both"/>
        <w:rPr>
          <w:rFonts w:ascii="Arial" w:hAnsi="Arial" w:cs="Arial"/>
        </w:rPr>
      </w:pPr>
      <w:r w:rsidRPr="00955906">
        <w:rPr>
          <w:rFonts w:ascii="Arial" w:hAnsi="Arial" w:cs="Arial"/>
        </w:rPr>
        <w:t>Commitment to the Environment:</w:t>
      </w:r>
    </w:p>
    <w:p w14:paraId="7AB49540" w14:textId="4C43A4A8" w:rsidR="0047212A" w:rsidRPr="0095241A" w:rsidRDefault="0047212A" w:rsidP="0095241A">
      <w:pPr>
        <w:spacing w:line="360" w:lineRule="auto"/>
        <w:jc w:val="both"/>
        <w:rPr>
          <w:rFonts w:ascii="Arial" w:hAnsi="Arial" w:cs="Arial"/>
        </w:rPr>
      </w:pPr>
      <w:r w:rsidRPr="0095241A">
        <w:rPr>
          <w:rFonts w:ascii="Arial" w:hAnsi="Arial" w:cs="Arial"/>
        </w:rPr>
        <w:t>Environmental sustainability is an important value for Google. The company has committed to being carbon neutral since 2007 and has since invested heavily in renewable energy. Google has also pledged to operate using 100% clean energy, an ambitious goal that demonstrates its commitment to reducing its carbon footprint and addressing climate change.</w:t>
      </w:r>
      <w:r w:rsidR="00942480" w:rsidRPr="0095241A">
        <w:rPr>
          <w:rFonts w:ascii="Arial" w:hAnsi="Arial" w:cs="Arial"/>
        </w:rPr>
        <w:t xml:space="preserve"> </w:t>
      </w:r>
      <w:proofErr w:type="spellStart"/>
      <w:r w:rsidR="00942480" w:rsidRPr="0095241A">
        <w:rPr>
          <w:rFonts w:ascii="Arial" w:hAnsi="Arial" w:cs="Arial"/>
        </w:rPr>
        <w:t>Naringrekar</w:t>
      </w:r>
      <w:proofErr w:type="spellEnd"/>
      <w:r w:rsidR="00942480" w:rsidRPr="0095241A">
        <w:rPr>
          <w:rFonts w:ascii="Arial" w:hAnsi="Arial" w:cs="Arial"/>
        </w:rPr>
        <w:t>, P. (2020).</w:t>
      </w:r>
    </w:p>
    <w:p w14:paraId="21EBA770" w14:textId="3A7B9B7E" w:rsidR="0047212A" w:rsidRPr="00955906" w:rsidRDefault="0047212A" w:rsidP="00955906">
      <w:pPr>
        <w:spacing w:line="360" w:lineRule="auto"/>
        <w:jc w:val="both"/>
        <w:rPr>
          <w:rFonts w:ascii="Arial" w:hAnsi="Arial" w:cs="Arial"/>
          <w:u w:val="single"/>
        </w:rPr>
      </w:pPr>
      <w:r w:rsidRPr="00955906">
        <w:rPr>
          <w:rFonts w:ascii="Arial" w:hAnsi="Arial" w:cs="Arial"/>
        </w:rPr>
        <w:t>Make a Positive Impact</w:t>
      </w:r>
      <w:r w:rsidRPr="00955906">
        <w:rPr>
          <w:rFonts w:ascii="Arial" w:hAnsi="Arial" w:cs="Arial"/>
          <w:u w:val="single"/>
        </w:rPr>
        <w:t>:</w:t>
      </w:r>
    </w:p>
    <w:p w14:paraId="0DEC209E" w14:textId="77777777" w:rsidR="0047212A" w:rsidRPr="0095241A" w:rsidRDefault="0047212A" w:rsidP="0095241A">
      <w:pPr>
        <w:spacing w:line="360" w:lineRule="auto"/>
        <w:jc w:val="both"/>
        <w:rPr>
          <w:rFonts w:ascii="Arial" w:hAnsi="Arial" w:cs="Arial"/>
        </w:rPr>
      </w:pPr>
      <w:r w:rsidRPr="0095241A">
        <w:rPr>
          <w:rFonts w:ascii="Arial" w:hAnsi="Arial" w:cs="Arial"/>
        </w:rPr>
        <w:t>Google aims to use its technology and resources to make a positive impact on society. This value is evident through initiatives like Google.org, the company's philanthropic arm, which supports nonprofit organizations and projects that address global challenges. Google also promotes access to information and education worldwide, supporting initiatives like Google for Education, which helps students and teachers.</w:t>
      </w:r>
    </w:p>
    <w:p w14:paraId="7FE4C9FE" w14:textId="01930D11" w:rsidR="00323448" w:rsidRPr="00955906" w:rsidRDefault="0047212A" w:rsidP="00955906">
      <w:pPr>
        <w:spacing w:line="360" w:lineRule="auto"/>
        <w:jc w:val="both"/>
        <w:rPr>
          <w:rFonts w:ascii="Arial" w:hAnsi="Arial" w:cs="Arial"/>
        </w:rPr>
      </w:pPr>
      <w:r w:rsidRPr="00955906">
        <w:rPr>
          <w:rFonts w:ascii="Arial" w:hAnsi="Arial" w:cs="Arial"/>
        </w:rPr>
        <w:t>In conclusion, Google's values, deeply embedded in its DNA, have played a pivotal role in shaping the company's identity and its remarkable journey. Its unwavering commitment to the user, innovation, integrity, openness, passion for technology, environmental responsibility, and making a positive impact have not only defined Google as a tech giant but have also inspired countless others in the industry and beyond. These values continue to be a guiding light, helping Google navigate the ever-evolving tech landscape and driving its mission to organize the world's information and make it universally accessible and useful.</w:t>
      </w:r>
    </w:p>
    <w:p w14:paraId="29CCD49F" w14:textId="2D48A65D" w:rsidR="008B7556" w:rsidRPr="00955906" w:rsidRDefault="008B7556" w:rsidP="00955906">
      <w:pPr>
        <w:spacing w:line="360" w:lineRule="auto"/>
        <w:jc w:val="both"/>
        <w:rPr>
          <w:rFonts w:ascii="Arial" w:hAnsi="Arial" w:cs="Arial"/>
        </w:rPr>
      </w:pPr>
      <w:r w:rsidRPr="00955906">
        <w:rPr>
          <w:rFonts w:ascii="Arial" w:hAnsi="Arial" w:cs="Arial"/>
        </w:rPr>
        <w:t>Would you agree with the fact that Google with its organisational cultural practices promotes sustainability within the workplace?</w:t>
      </w:r>
    </w:p>
    <w:p w14:paraId="7BD2D4FB" w14:textId="19018164" w:rsidR="008B7556" w:rsidRPr="00955906" w:rsidRDefault="008B7556" w:rsidP="00955906">
      <w:pPr>
        <w:spacing w:line="360" w:lineRule="auto"/>
        <w:jc w:val="both"/>
        <w:rPr>
          <w:rFonts w:ascii="Arial" w:hAnsi="Arial" w:cs="Arial"/>
        </w:rPr>
      </w:pPr>
      <w:r w:rsidRPr="00955906">
        <w:rPr>
          <w:rFonts w:ascii="Arial" w:hAnsi="Arial" w:cs="Arial"/>
        </w:rPr>
        <w:lastRenderedPageBreak/>
        <w:t>Yes, Google's organizational cultural practices indeed promote sustainability within the workplace. This is supported by several theories and frameworks related to organizational culture and sustainability.</w:t>
      </w:r>
    </w:p>
    <w:p w14:paraId="07A7598C" w14:textId="77777777" w:rsidR="008B7556" w:rsidRPr="00955906" w:rsidRDefault="008B7556" w:rsidP="00955906">
      <w:pPr>
        <w:spacing w:line="360" w:lineRule="auto"/>
        <w:jc w:val="both"/>
        <w:rPr>
          <w:rFonts w:ascii="Arial" w:hAnsi="Arial" w:cs="Arial"/>
        </w:rPr>
      </w:pPr>
      <w:r w:rsidRPr="00955906">
        <w:rPr>
          <w:rFonts w:ascii="Arial" w:hAnsi="Arial" w:cs="Arial"/>
        </w:rPr>
        <w:t>Triple Bottom Line Theory:</w:t>
      </w:r>
    </w:p>
    <w:p w14:paraId="6B3E37AE" w14:textId="77777777" w:rsidR="008B7556" w:rsidRPr="00955906" w:rsidRDefault="008B7556" w:rsidP="00955906">
      <w:pPr>
        <w:spacing w:line="360" w:lineRule="auto"/>
        <w:jc w:val="both"/>
        <w:rPr>
          <w:rFonts w:ascii="Arial" w:hAnsi="Arial" w:cs="Arial"/>
        </w:rPr>
      </w:pPr>
      <w:r w:rsidRPr="00955906">
        <w:rPr>
          <w:rFonts w:ascii="Arial" w:hAnsi="Arial" w:cs="Arial"/>
        </w:rPr>
        <w:t>This theory emphasizes that businesses should not only focus on financial performance (profit), but also on social and environmental impact. Google's commitment to sustainability, as reflected in its operations and initiatives, aligns with this theory. The company invests in renewable energy sources, has committed to being carbon neutral, and promotes environmental responsibility through various projects. This demonstrates a holistic approach to business that goes beyond profits and considers the broader impacts on society and the environment.</w:t>
      </w:r>
    </w:p>
    <w:p w14:paraId="4CEB0559" w14:textId="6DBBB044" w:rsidR="008B7556" w:rsidRPr="00955906" w:rsidRDefault="008B7556" w:rsidP="00955906">
      <w:pPr>
        <w:spacing w:line="360" w:lineRule="auto"/>
        <w:jc w:val="both"/>
        <w:rPr>
          <w:rFonts w:ascii="Arial" w:hAnsi="Arial" w:cs="Arial"/>
        </w:rPr>
      </w:pPr>
      <w:r w:rsidRPr="00955906">
        <w:rPr>
          <w:rFonts w:ascii="Arial" w:hAnsi="Arial" w:cs="Arial"/>
        </w:rPr>
        <w:t>Cultural Values and Organizational Behaviour:</w:t>
      </w:r>
    </w:p>
    <w:p w14:paraId="77DAD312" w14:textId="666EC439" w:rsidR="008B7556" w:rsidRPr="00955906" w:rsidRDefault="008B7556" w:rsidP="00955906">
      <w:pPr>
        <w:spacing w:line="360" w:lineRule="auto"/>
        <w:jc w:val="both"/>
        <w:rPr>
          <w:rFonts w:ascii="Arial" w:hAnsi="Arial" w:cs="Arial"/>
        </w:rPr>
      </w:pPr>
      <w:r w:rsidRPr="00955906">
        <w:rPr>
          <w:rFonts w:ascii="Arial" w:hAnsi="Arial" w:cs="Arial"/>
        </w:rPr>
        <w:t xml:space="preserve">Organizational culture plays a crucial role in shaping employee </w:t>
      </w:r>
      <w:r w:rsidR="00073ACD" w:rsidRPr="00955906">
        <w:rPr>
          <w:rFonts w:ascii="Arial" w:hAnsi="Arial" w:cs="Arial"/>
        </w:rPr>
        <w:t>behaviour</w:t>
      </w:r>
      <w:r w:rsidRPr="00955906">
        <w:rPr>
          <w:rFonts w:ascii="Arial" w:hAnsi="Arial" w:cs="Arial"/>
        </w:rPr>
        <w:t xml:space="preserve"> and attitudes. Google's cultural values, which include a strong commitment to environmental sustainability, influence how employees perceive and engage with sustainability practices in the workplace. Employees are more likely to adopt sustainable </w:t>
      </w:r>
      <w:r w:rsidR="00073ACD" w:rsidRPr="00955906">
        <w:rPr>
          <w:rFonts w:ascii="Arial" w:hAnsi="Arial" w:cs="Arial"/>
        </w:rPr>
        <w:t>behaviours</w:t>
      </w:r>
      <w:r w:rsidRPr="00955906">
        <w:rPr>
          <w:rFonts w:ascii="Arial" w:hAnsi="Arial" w:cs="Arial"/>
        </w:rPr>
        <w:t xml:space="preserve"> when they see the company's commitment to these values. This, in turn, fosters a culture of sustainability within the organization.</w:t>
      </w:r>
    </w:p>
    <w:p w14:paraId="20E03F12" w14:textId="77777777" w:rsidR="008B7556" w:rsidRPr="00955906" w:rsidRDefault="008B7556" w:rsidP="00955906">
      <w:pPr>
        <w:spacing w:line="360" w:lineRule="auto"/>
        <w:jc w:val="both"/>
        <w:rPr>
          <w:rFonts w:ascii="Arial" w:hAnsi="Arial" w:cs="Arial"/>
        </w:rPr>
      </w:pPr>
      <w:r w:rsidRPr="00955906">
        <w:rPr>
          <w:rFonts w:ascii="Arial" w:hAnsi="Arial" w:cs="Arial"/>
        </w:rPr>
        <w:t>Innovation and Sustainability:</w:t>
      </w:r>
    </w:p>
    <w:p w14:paraId="1915E7DA" w14:textId="77777777" w:rsidR="008B7556" w:rsidRPr="00955906" w:rsidRDefault="008B7556" w:rsidP="00955906">
      <w:pPr>
        <w:spacing w:line="360" w:lineRule="auto"/>
        <w:jc w:val="both"/>
        <w:rPr>
          <w:rFonts w:ascii="Arial" w:hAnsi="Arial" w:cs="Arial"/>
        </w:rPr>
      </w:pPr>
      <w:r w:rsidRPr="00955906">
        <w:rPr>
          <w:rFonts w:ascii="Arial" w:hAnsi="Arial" w:cs="Arial"/>
        </w:rPr>
        <w:t>Google's cultural emphasis on innovation is closely tied to sustainability. The company invests in innovative technologies and projects aimed at reducing its environmental impact. For example, Google's efforts in developing clean energy technologies and its commitment to using 100% renewable energy are clear examples of how innovation is leveraged to promote sustainability within the organization.</w:t>
      </w:r>
    </w:p>
    <w:p w14:paraId="786C4E04" w14:textId="77777777" w:rsidR="008B7556" w:rsidRPr="00955906" w:rsidRDefault="008B7556" w:rsidP="00955906">
      <w:pPr>
        <w:spacing w:line="360" w:lineRule="auto"/>
        <w:jc w:val="both"/>
        <w:rPr>
          <w:rFonts w:ascii="Arial" w:hAnsi="Arial" w:cs="Arial"/>
        </w:rPr>
      </w:pPr>
      <w:r w:rsidRPr="00955906">
        <w:rPr>
          <w:rFonts w:ascii="Arial" w:hAnsi="Arial" w:cs="Arial"/>
        </w:rPr>
        <w:t>Corporate Social Responsibility (CSR) and Sustainability:</w:t>
      </w:r>
    </w:p>
    <w:p w14:paraId="24865E95" w14:textId="77777777" w:rsidR="008B7556" w:rsidRPr="00955906" w:rsidRDefault="008B7556" w:rsidP="00955906">
      <w:pPr>
        <w:spacing w:line="360" w:lineRule="auto"/>
        <w:jc w:val="both"/>
        <w:rPr>
          <w:rFonts w:ascii="Arial" w:hAnsi="Arial" w:cs="Arial"/>
        </w:rPr>
      </w:pPr>
      <w:r w:rsidRPr="00955906">
        <w:rPr>
          <w:rFonts w:ascii="Arial" w:hAnsi="Arial" w:cs="Arial"/>
        </w:rPr>
        <w:t>Google's sustainability efforts are a part of its broader corporate social responsibility initiatives. This involves taking responsibility for the impact of the company's operations on society and the environment. By investing in sustainable practices, Google is not only meeting legal and ethical obligations but also contributing positively to the global community. This aligns with the idea that organizations have a duty to act in ways that benefit society and the environment.</w:t>
      </w:r>
    </w:p>
    <w:p w14:paraId="51E737CB" w14:textId="77777777" w:rsidR="008B7556" w:rsidRPr="00955906" w:rsidRDefault="008B7556" w:rsidP="00955906">
      <w:pPr>
        <w:spacing w:line="360" w:lineRule="auto"/>
        <w:jc w:val="both"/>
        <w:rPr>
          <w:rFonts w:ascii="Arial" w:hAnsi="Arial" w:cs="Arial"/>
        </w:rPr>
      </w:pPr>
      <w:r w:rsidRPr="00955906">
        <w:rPr>
          <w:rFonts w:ascii="Arial" w:hAnsi="Arial" w:cs="Arial"/>
        </w:rPr>
        <w:t>Employee Engagement and Well-being:</w:t>
      </w:r>
    </w:p>
    <w:p w14:paraId="74100BB3" w14:textId="77777777" w:rsidR="008B7556" w:rsidRPr="00955906" w:rsidRDefault="008B7556" w:rsidP="00955906">
      <w:pPr>
        <w:spacing w:line="360" w:lineRule="auto"/>
        <w:jc w:val="both"/>
        <w:rPr>
          <w:rFonts w:ascii="Arial" w:hAnsi="Arial" w:cs="Arial"/>
        </w:rPr>
      </w:pPr>
      <w:r w:rsidRPr="00955906">
        <w:rPr>
          <w:rFonts w:ascii="Arial" w:hAnsi="Arial" w:cs="Arial"/>
        </w:rPr>
        <w:lastRenderedPageBreak/>
        <w:t>Google's commitment to sustainability can positively impact employee well-being and engagement. Research indicates that employees are more motivated and satisfied when they work for a company that shares their values, including sustainability. Google's efforts to create a sustainable workplace environment can contribute to a positive organizational culture, where employees feel proud to be part of a company that prioritizes environmental responsibility.</w:t>
      </w:r>
    </w:p>
    <w:p w14:paraId="73693452" w14:textId="659D5E62" w:rsidR="00A40133" w:rsidRPr="00955906" w:rsidRDefault="008B7556" w:rsidP="00955906">
      <w:pPr>
        <w:spacing w:line="360" w:lineRule="auto"/>
        <w:jc w:val="both"/>
        <w:rPr>
          <w:rFonts w:ascii="Arial" w:hAnsi="Arial" w:cs="Arial"/>
        </w:rPr>
      </w:pPr>
      <w:r w:rsidRPr="00955906">
        <w:rPr>
          <w:rFonts w:ascii="Arial" w:hAnsi="Arial" w:cs="Arial"/>
        </w:rPr>
        <w:t>In conclusion, Google's organizational cultural practices strongly promote sustainability within the workplace. The company's commitment to sustainability aligns with established theories and frameworks related to organizational culture, corporate social responsibility, and sustainable business practices. By integrating sustainability into its cultural values and operations, Google sets an example for how organizations can play a vital role in addressing environmental challenges and contributing to a more sustainable future.</w:t>
      </w:r>
    </w:p>
    <w:p w14:paraId="71AFD30B" w14:textId="35936A7E" w:rsidR="00A40133" w:rsidRPr="00955906" w:rsidRDefault="00A40133" w:rsidP="00955906">
      <w:pPr>
        <w:spacing w:line="360" w:lineRule="auto"/>
        <w:jc w:val="both"/>
        <w:rPr>
          <w:rFonts w:ascii="Arial" w:hAnsi="Arial" w:cs="Arial"/>
          <w:u w:val="single"/>
        </w:rPr>
      </w:pPr>
      <w:bookmarkStart w:id="1" w:name="_Hlk148157572"/>
      <w:r w:rsidRPr="00955906">
        <w:rPr>
          <w:rFonts w:ascii="Arial" w:hAnsi="Arial" w:cs="Arial"/>
          <w:u w:val="single"/>
        </w:rPr>
        <w:t>Google's workplace culture</w:t>
      </w:r>
    </w:p>
    <w:bookmarkEnd w:id="1"/>
    <w:p w14:paraId="35A87FAA" w14:textId="77777777" w:rsidR="00B567B2" w:rsidRPr="00955906" w:rsidRDefault="00B567B2" w:rsidP="00955906">
      <w:pPr>
        <w:spacing w:line="360" w:lineRule="auto"/>
        <w:jc w:val="both"/>
        <w:rPr>
          <w:rFonts w:ascii="Arial" w:hAnsi="Arial" w:cs="Arial"/>
        </w:rPr>
      </w:pPr>
      <w:r w:rsidRPr="00955906">
        <w:rPr>
          <w:rFonts w:ascii="Arial" w:hAnsi="Arial" w:cs="Arial"/>
        </w:rPr>
        <w:t>Google's workplace culture is widely admired, but like any organization, it can benefit from continuous improvement. Here are some areas of organizational improvement for Google's culture, along with recommendations on how these changes can enhance workplace culture and positively impact organizational efficiency:</w:t>
      </w:r>
    </w:p>
    <w:p w14:paraId="5C5CD4A2" w14:textId="77777777" w:rsidR="00B502EE" w:rsidRPr="00955906" w:rsidRDefault="00B502EE" w:rsidP="00955906">
      <w:pPr>
        <w:spacing w:line="360" w:lineRule="auto"/>
        <w:jc w:val="both"/>
        <w:rPr>
          <w:rFonts w:ascii="Arial" w:hAnsi="Arial" w:cs="Arial"/>
        </w:rPr>
      </w:pPr>
      <w:r w:rsidRPr="00955906">
        <w:rPr>
          <w:rFonts w:ascii="Arial" w:hAnsi="Arial" w:cs="Arial"/>
        </w:rPr>
        <w:t>Diversity and Inclusion:</w:t>
      </w:r>
    </w:p>
    <w:p w14:paraId="35D2B491" w14:textId="77777777" w:rsidR="00B502EE" w:rsidRPr="00955906" w:rsidRDefault="00B502EE" w:rsidP="00955906">
      <w:pPr>
        <w:spacing w:line="360" w:lineRule="auto"/>
        <w:jc w:val="both"/>
        <w:rPr>
          <w:rFonts w:ascii="Arial" w:hAnsi="Arial" w:cs="Arial"/>
        </w:rPr>
      </w:pPr>
      <w:r w:rsidRPr="00955906">
        <w:rPr>
          <w:rFonts w:ascii="Arial" w:hAnsi="Arial" w:cs="Arial"/>
        </w:rPr>
        <w:t>Recommendation: Google should continue to enhance diversity and inclusion efforts by setting measurable goals and creating programs that foster a more inclusive culture.</w:t>
      </w:r>
    </w:p>
    <w:p w14:paraId="6F65E721" w14:textId="77777777" w:rsidR="00B502EE" w:rsidRPr="00955906" w:rsidRDefault="00B502EE" w:rsidP="00955906">
      <w:pPr>
        <w:spacing w:line="360" w:lineRule="auto"/>
        <w:jc w:val="both"/>
        <w:rPr>
          <w:rFonts w:ascii="Arial" w:hAnsi="Arial" w:cs="Arial"/>
        </w:rPr>
      </w:pPr>
      <w:r w:rsidRPr="00955906">
        <w:rPr>
          <w:rFonts w:ascii="Arial" w:hAnsi="Arial" w:cs="Arial"/>
        </w:rPr>
        <w:t>Impact on Efficiency: A more diverse workforce brings a wider range of perspectives and ideas, which can lead to more innovative solutions and better decision-making. Inclusion ensures that all employees feel valued and engaged, leading to increased productivity and retention.</w:t>
      </w:r>
    </w:p>
    <w:p w14:paraId="240A2A08" w14:textId="07B014F4" w:rsidR="00B502EE" w:rsidRPr="00955906" w:rsidRDefault="00B502EE" w:rsidP="00955906">
      <w:pPr>
        <w:spacing w:line="360" w:lineRule="auto"/>
        <w:jc w:val="both"/>
        <w:rPr>
          <w:rFonts w:ascii="Arial" w:hAnsi="Arial" w:cs="Arial"/>
        </w:rPr>
      </w:pPr>
      <w:r w:rsidRPr="00955906">
        <w:rPr>
          <w:rFonts w:ascii="Arial" w:hAnsi="Arial" w:cs="Arial"/>
        </w:rPr>
        <w:t>Mental Health and Well-being</w:t>
      </w:r>
      <w:r w:rsidR="0095241A">
        <w:rPr>
          <w:rFonts w:ascii="Arial" w:hAnsi="Arial" w:cs="Arial"/>
        </w:rPr>
        <w:t>:</w:t>
      </w:r>
    </w:p>
    <w:p w14:paraId="34FB46E1" w14:textId="6C65399E" w:rsidR="00B502EE" w:rsidRPr="00955906" w:rsidRDefault="00B502EE" w:rsidP="00955906">
      <w:pPr>
        <w:spacing w:line="360" w:lineRule="auto"/>
        <w:jc w:val="both"/>
        <w:rPr>
          <w:rFonts w:ascii="Arial" w:hAnsi="Arial" w:cs="Arial"/>
        </w:rPr>
      </w:pPr>
      <w:r w:rsidRPr="00955906">
        <w:rPr>
          <w:rFonts w:ascii="Arial" w:hAnsi="Arial" w:cs="Arial"/>
        </w:rPr>
        <w:t xml:space="preserve">Recommendation: Invest in mental health and well-being programs, including access to </w:t>
      </w:r>
      <w:r w:rsidR="00E73DAB" w:rsidRPr="00955906">
        <w:rPr>
          <w:rFonts w:ascii="Arial" w:hAnsi="Arial" w:cs="Arial"/>
        </w:rPr>
        <w:t>counselling</w:t>
      </w:r>
      <w:r w:rsidRPr="00955906">
        <w:rPr>
          <w:rFonts w:ascii="Arial" w:hAnsi="Arial" w:cs="Arial"/>
        </w:rPr>
        <w:t xml:space="preserve"> services and stress management resources.</w:t>
      </w:r>
    </w:p>
    <w:p w14:paraId="26DAF4A4" w14:textId="77777777" w:rsidR="00B502EE" w:rsidRPr="00955906" w:rsidRDefault="00B502EE" w:rsidP="00955906">
      <w:pPr>
        <w:spacing w:line="360" w:lineRule="auto"/>
        <w:jc w:val="both"/>
        <w:rPr>
          <w:rFonts w:ascii="Arial" w:hAnsi="Arial" w:cs="Arial"/>
        </w:rPr>
      </w:pPr>
      <w:r w:rsidRPr="00955906">
        <w:rPr>
          <w:rFonts w:ascii="Arial" w:hAnsi="Arial" w:cs="Arial"/>
        </w:rPr>
        <w:t>Impact on Efficiency: A focus on employee mental health can reduce absenteeism, increase focus, and improve overall well-being, leading to higher productivity and job satisfaction.</w:t>
      </w:r>
    </w:p>
    <w:p w14:paraId="38E7F552" w14:textId="77777777" w:rsidR="00B502EE" w:rsidRPr="00955906" w:rsidRDefault="00B502EE" w:rsidP="00955906">
      <w:pPr>
        <w:spacing w:line="360" w:lineRule="auto"/>
        <w:jc w:val="both"/>
        <w:rPr>
          <w:rFonts w:ascii="Arial" w:hAnsi="Arial" w:cs="Arial"/>
        </w:rPr>
      </w:pPr>
      <w:r w:rsidRPr="00955906">
        <w:rPr>
          <w:rFonts w:ascii="Arial" w:hAnsi="Arial" w:cs="Arial"/>
        </w:rPr>
        <w:t>Sustainability Initiatives:</w:t>
      </w:r>
    </w:p>
    <w:p w14:paraId="65961BE3" w14:textId="77777777" w:rsidR="00B502EE" w:rsidRPr="00955906" w:rsidRDefault="00B502EE" w:rsidP="00955906">
      <w:pPr>
        <w:spacing w:line="360" w:lineRule="auto"/>
        <w:jc w:val="both"/>
        <w:rPr>
          <w:rFonts w:ascii="Arial" w:hAnsi="Arial" w:cs="Arial"/>
        </w:rPr>
      </w:pPr>
      <w:r w:rsidRPr="00955906">
        <w:rPr>
          <w:rFonts w:ascii="Arial" w:hAnsi="Arial" w:cs="Arial"/>
        </w:rPr>
        <w:t>Recommendation: Expand and communicate sustainability efforts, encouraging employees to participate in eco-friendly practices.</w:t>
      </w:r>
    </w:p>
    <w:p w14:paraId="4AB8AEA7" w14:textId="77777777" w:rsidR="00B502EE" w:rsidRPr="00955906" w:rsidRDefault="00B502EE" w:rsidP="00955906">
      <w:pPr>
        <w:spacing w:line="360" w:lineRule="auto"/>
        <w:jc w:val="both"/>
        <w:rPr>
          <w:rFonts w:ascii="Arial" w:hAnsi="Arial" w:cs="Arial"/>
        </w:rPr>
      </w:pPr>
      <w:r w:rsidRPr="00955906">
        <w:rPr>
          <w:rFonts w:ascii="Arial" w:hAnsi="Arial" w:cs="Arial"/>
        </w:rPr>
        <w:t>Impact on Efficiency: Sustainability initiatives can reduce operational costs, enhance the company's reputation, and boost employee morale by aligning with their values.</w:t>
      </w:r>
    </w:p>
    <w:p w14:paraId="2A1118AE" w14:textId="77777777" w:rsidR="00B502EE" w:rsidRPr="00955906" w:rsidRDefault="00B502EE" w:rsidP="00955906">
      <w:pPr>
        <w:spacing w:line="360" w:lineRule="auto"/>
        <w:jc w:val="both"/>
        <w:rPr>
          <w:rFonts w:ascii="Arial" w:hAnsi="Arial" w:cs="Arial"/>
        </w:rPr>
      </w:pPr>
      <w:r w:rsidRPr="00955906">
        <w:rPr>
          <w:rFonts w:ascii="Arial" w:hAnsi="Arial" w:cs="Arial"/>
        </w:rPr>
        <w:lastRenderedPageBreak/>
        <w:t>Leadership Development:</w:t>
      </w:r>
    </w:p>
    <w:p w14:paraId="4DD531C6" w14:textId="77777777" w:rsidR="00B502EE" w:rsidRPr="00955906" w:rsidRDefault="00B502EE" w:rsidP="00955906">
      <w:pPr>
        <w:spacing w:line="360" w:lineRule="auto"/>
        <w:jc w:val="both"/>
        <w:rPr>
          <w:rFonts w:ascii="Arial" w:hAnsi="Arial" w:cs="Arial"/>
        </w:rPr>
      </w:pPr>
      <w:r w:rsidRPr="00955906">
        <w:rPr>
          <w:rFonts w:ascii="Arial" w:hAnsi="Arial" w:cs="Arial"/>
        </w:rPr>
        <w:t>Recommendation: Invest in leadership development programs to foster a culture of coaching and mentorship.</w:t>
      </w:r>
    </w:p>
    <w:p w14:paraId="06E3522C" w14:textId="77777777" w:rsidR="00B502EE" w:rsidRPr="00955906" w:rsidRDefault="00B502EE" w:rsidP="00955906">
      <w:pPr>
        <w:spacing w:line="360" w:lineRule="auto"/>
        <w:jc w:val="both"/>
        <w:rPr>
          <w:rFonts w:ascii="Arial" w:hAnsi="Arial" w:cs="Arial"/>
        </w:rPr>
      </w:pPr>
      <w:r w:rsidRPr="00955906">
        <w:rPr>
          <w:rFonts w:ascii="Arial" w:hAnsi="Arial" w:cs="Arial"/>
        </w:rPr>
        <w:t>Impact on Efficiency: Strong leadership promotes better communication, clearer direction, and employee growth. Well-trained leaders can drive improved team performance and decision-making.</w:t>
      </w:r>
    </w:p>
    <w:p w14:paraId="59D42246" w14:textId="77777777" w:rsidR="00B502EE" w:rsidRPr="00955906" w:rsidRDefault="00B502EE" w:rsidP="00955906">
      <w:pPr>
        <w:spacing w:line="360" w:lineRule="auto"/>
        <w:jc w:val="both"/>
        <w:rPr>
          <w:rFonts w:ascii="Arial" w:hAnsi="Arial" w:cs="Arial"/>
        </w:rPr>
      </w:pPr>
      <w:r w:rsidRPr="00955906">
        <w:rPr>
          <w:rFonts w:ascii="Arial" w:hAnsi="Arial" w:cs="Arial"/>
        </w:rPr>
        <w:t>Flexible Work Arrangements:</w:t>
      </w:r>
    </w:p>
    <w:p w14:paraId="6B443FD3" w14:textId="77777777" w:rsidR="00B502EE" w:rsidRPr="00955906" w:rsidRDefault="00B502EE" w:rsidP="00955906">
      <w:pPr>
        <w:spacing w:line="360" w:lineRule="auto"/>
        <w:jc w:val="both"/>
        <w:rPr>
          <w:rFonts w:ascii="Arial" w:hAnsi="Arial" w:cs="Arial"/>
        </w:rPr>
      </w:pPr>
      <w:r w:rsidRPr="00955906">
        <w:rPr>
          <w:rFonts w:ascii="Arial" w:hAnsi="Arial" w:cs="Arial"/>
        </w:rPr>
        <w:t>Recommendation: Promote flexible work options, including remote work, and establish clear guidelines for work-life balance.</w:t>
      </w:r>
    </w:p>
    <w:p w14:paraId="34516994" w14:textId="77777777" w:rsidR="00B502EE" w:rsidRPr="00955906" w:rsidRDefault="00B502EE" w:rsidP="00955906">
      <w:pPr>
        <w:spacing w:line="360" w:lineRule="auto"/>
        <w:jc w:val="both"/>
        <w:rPr>
          <w:rFonts w:ascii="Arial" w:hAnsi="Arial" w:cs="Arial"/>
        </w:rPr>
      </w:pPr>
      <w:r w:rsidRPr="00955906">
        <w:rPr>
          <w:rFonts w:ascii="Arial" w:hAnsi="Arial" w:cs="Arial"/>
        </w:rPr>
        <w:t>Impact on Efficiency: Flexible work arrangements can boost employee satisfaction, reduce commuting time, and enhance overall work-life balance, resulting in increased productivity.</w:t>
      </w:r>
    </w:p>
    <w:p w14:paraId="324C2A35" w14:textId="77777777" w:rsidR="00B502EE" w:rsidRPr="00955906" w:rsidRDefault="00B502EE" w:rsidP="00955906">
      <w:pPr>
        <w:spacing w:line="360" w:lineRule="auto"/>
        <w:jc w:val="both"/>
        <w:rPr>
          <w:rFonts w:ascii="Arial" w:hAnsi="Arial" w:cs="Arial"/>
        </w:rPr>
      </w:pPr>
      <w:r w:rsidRPr="00955906">
        <w:rPr>
          <w:rFonts w:ascii="Arial" w:hAnsi="Arial" w:cs="Arial"/>
        </w:rPr>
        <w:t>Innovation and Risk-Taking:</w:t>
      </w:r>
    </w:p>
    <w:p w14:paraId="1669C513" w14:textId="77777777" w:rsidR="00B502EE" w:rsidRPr="00955906" w:rsidRDefault="00B502EE" w:rsidP="00955906">
      <w:pPr>
        <w:spacing w:line="360" w:lineRule="auto"/>
        <w:jc w:val="both"/>
        <w:rPr>
          <w:rFonts w:ascii="Arial" w:hAnsi="Arial" w:cs="Arial"/>
        </w:rPr>
      </w:pPr>
      <w:r w:rsidRPr="00955906">
        <w:rPr>
          <w:rFonts w:ascii="Arial" w:hAnsi="Arial" w:cs="Arial"/>
        </w:rPr>
        <w:t>Recommendation: Encourage employees to take calculated risks and explore new ideas through innovation programs.</w:t>
      </w:r>
    </w:p>
    <w:p w14:paraId="72BA2C23" w14:textId="77777777" w:rsidR="00B502EE" w:rsidRPr="00955906" w:rsidRDefault="00B502EE" w:rsidP="00955906">
      <w:pPr>
        <w:spacing w:line="360" w:lineRule="auto"/>
        <w:jc w:val="both"/>
        <w:rPr>
          <w:rFonts w:ascii="Arial" w:hAnsi="Arial" w:cs="Arial"/>
        </w:rPr>
      </w:pPr>
      <w:r w:rsidRPr="00955906">
        <w:rPr>
          <w:rFonts w:ascii="Arial" w:hAnsi="Arial" w:cs="Arial"/>
        </w:rPr>
        <w:t>Impact on Efficiency: Promoting a culture of innovation can lead to the development of new products and solutions, making the company more competitive and adaptive in a rapidly changing tech landscape.</w:t>
      </w:r>
    </w:p>
    <w:p w14:paraId="6B3C2A6E" w14:textId="77777777" w:rsidR="00B502EE" w:rsidRPr="00955906" w:rsidRDefault="00B502EE" w:rsidP="00955906">
      <w:pPr>
        <w:spacing w:line="360" w:lineRule="auto"/>
        <w:jc w:val="both"/>
        <w:rPr>
          <w:rFonts w:ascii="Arial" w:hAnsi="Arial" w:cs="Arial"/>
        </w:rPr>
      </w:pPr>
      <w:r w:rsidRPr="00955906">
        <w:rPr>
          <w:rFonts w:ascii="Arial" w:hAnsi="Arial" w:cs="Arial"/>
        </w:rPr>
        <w:t>Clear Career Progression:</w:t>
      </w:r>
    </w:p>
    <w:p w14:paraId="47732E63" w14:textId="77777777" w:rsidR="00B502EE" w:rsidRPr="00955906" w:rsidRDefault="00B502EE" w:rsidP="00955906">
      <w:pPr>
        <w:spacing w:line="360" w:lineRule="auto"/>
        <w:jc w:val="both"/>
        <w:rPr>
          <w:rFonts w:ascii="Arial" w:hAnsi="Arial" w:cs="Arial"/>
        </w:rPr>
      </w:pPr>
      <w:r w:rsidRPr="00955906">
        <w:rPr>
          <w:rFonts w:ascii="Arial" w:hAnsi="Arial" w:cs="Arial"/>
        </w:rPr>
        <w:t>Recommendation: Provide employees with transparent paths for career advancement and opportunities for skill development.</w:t>
      </w:r>
    </w:p>
    <w:p w14:paraId="28C7576B" w14:textId="77777777" w:rsidR="00B502EE" w:rsidRPr="00955906" w:rsidRDefault="00B502EE" w:rsidP="00955906">
      <w:pPr>
        <w:spacing w:line="360" w:lineRule="auto"/>
        <w:jc w:val="both"/>
        <w:rPr>
          <w:rFonts w:ascii="Arial" w:hAnsi="Arial" w:cs="Arial"/>
        </w:rPr>
      </w:pPr>
      <w:r w:rsidRPr="00955906">
        <w:rPr>
          <w:rFonts w:ascii="Arial" w:hAnsi="Arial" w:cs="Arial"/>
        </w:rPr>
        <w:t>Impact on Efficiency: Clear career progression motivates employees to invest in their growth within the organization, increasing their loyalty and productivity.</w:t>
      </w:r>
    </w:p>
    <w:p w14:paraId="02717A58" w14:textId="77777777" w:rsidR="00B502EE" w:rsidRPr="00955906" w:rsidRDefault="00B502EE" w:rsidP="00955906">
      <w:pPr>
        <w:spacing w:line="360" w:lineRule="auto"/>
        <w:jc w:val="both"/>
        <w:rPr>
          <w:rFonts w:ascii="Arial" w:hAnsi="Arial" w:cs="Arial"/>
        </w:rPr>
      </w:pPr>
      <w:r w:rsidRPr="00955906">
        <w:rPr>
          <w:rFonts w:ascii="Arial" w:hAnsi="Arial" w:cs="Arial"/>
        </w:rPr>
        <w:t>Feedback and Communication:</w:t>
      </w:r>
    </w:p>
    <w:p w14:paraId="012901B3" w14:textId="77777777" w:rsidR="00B502EE" w:rsidRPr="00955906" w:rsidRDefault="00B502EE" w:rsidP="00955906">
      <w:pPr>
        <w:spacing w:line="360" w:lineRule="auto"/>
        <w:jc w:val="both"/>
        <w:rPr>
          <w:rFonts w:ascii="Arial" w:hAnsi="Arial" w:cs="Arial"/>
        </w:rPr>
      </w:pPr>
      <w:r w:rsidRPr="00955906">
        <w:rPr>
          <w:rFonts w:ascii="Arial" w:hAnsi="Arial" w:cs="Arial"/>
        </w:rPr>
        <w:t>Recommendation: Create a system that encourages regular feedback from employees and facilitates transparent communication.</w:t>
      </w:r>
    </w:p>
    <w:p w14:paraId="1D32DE09" w14:textId="77777777" w:rsidR="00B502EE" w:rsidRPr="00955906" w:rsidRDefault="00B502EE" w:rsidP="00955906">
      <w:pPr>
        <w:spacing w:line="360" w:lineRule="auto"/>
        <w:jc w:val="both"/>
        <w:rPr>
          <w:rFonts w:ascii="Arial" w:hAnsi="Arial" w:cs="Arial"/>
        </w:rPr>
      </w:pPr>
      <w:r w:rsidRPr="00955906">
        <w:rPr>
          <w:rFonts w:ascii="Arial" w:hAnsi="Arial" w:cs="Arial"/>
        </w:rPr>
        <w:t>Impact on Efficiency: Effective feedback mechanisms lead to better problem-solving, faster conflict resolution, and a more agile response to challenges.</w:t>
      </w:r>
    </w:p>
    <w:p w14:paraId="437CC6FA" w14:textId="77777777" w:rsidR="00B502EE" w:rsidRPr="00955906" w:rsidRDefault="00B502EE" w:rsidP="00955906">
      <w:pPr>
        <w:spacing w:line="360" w:lineRule="auto"/>
        <w:jc w:val="both"/>
        <w:rPr>
          <w:rFonts w:ascii="Arial" w:hAnsi="Arial" w:cs="Arial"/>
        </w:rPr>
      </w:pPr>
      <w:r w:rsidRPr="00955906">
        <w:rPr>
          <w:rFonts w:ascii="Arial" w:hAnsi="Arial" w:cs="Arial"/>
        </w:rPr>
        <w:t>Community Engagement:</w:t>
      </w:r>
    </w:p>
    <w:p w14:paraId="4A31D26E" w14:textId="77777777" w:rsidR="00B502EE" w:rsidRPr="00955906" w:rsidRDefault="00B502EE" w:rsidP="00955906">
      <w:pPr>
        <w:spacing w:line="360" w:lineRule="auto"/>
        <w:jc w:val="both"/>
        <w:rPr>
          <w:rFonts w:ascii="Arial" w:hAnsi="Arial" w:cs="Arial"/>
        </w:rPr>
      </w:pPr>
      <w:r w:rsidRPr="00955906">
        <w:rPr>
          <w:rFonts w:ascii="Arial" w:hAnsi="Arial" w:cs="Arial"/>
        </w:rPr>
        <w:t>Recommendation: Develop community engagement programs that allow employees to participate in social and charitable initiatives.</w:t>
      </w:r>
    </w:p>
    <w:p w14:paraId="7462965B" w14:textId="77777777" w:rsidR="00B502EE" w:rsidRPr="00955906" w:rsidRDefault="00B502EE" w:rsidP="00955906">
      <w:pPr>
        <w:spacing w:line="360" w:lineRule="auto"/>
        <w:jc w:val="both"/>
        <w:rPr>
          <w:rFonts w:ascii="Arial" w:hAnsi="Arial" w:cs="Arial"/>
        </w:rPr>
      </w:pPr>
      <w:r w:rsidRPr="00955906">
        <w:rPr>
          <w:rFonts w:ascii="Arial" w:hAnsi="Arial" w:cs="Arial"/>
        </w:rPr>
        <w:lastRenderedPageBreak/>
        <w:t>Impact on Efficiency: Employees who feel connected to their communities tend to be more engaged and motivated, which positively affects workplace culture and productivity.</w:t>
      </w:r>
    </w:p>
    <w:p w14:paraId="052F1D72" w14:textId="77777777" w:rsidR="00B502EE" w:rsidRPr="00955906" w:rsidRDefault="00B502EE" w:rsidP="00955906">
      <w:pPr>
        <w:spacing w:line="360" w:lineRule="auto"/>
        <w:jc w:val="both"/>
        <w:rPr>
          <w:rFonts w:ascii="Arial" w:hAnsi="Arial" w:cs="Arial"/>
        </w:rPr>
      </w:pPr>
      <w:r w:rsidRPr="00955906">
        <w:rPr>
          <w:rFonts w:ascii="Arial" w:hAnsi="Arial" w:cs="Arial"/>
        </w:rPr>
        <w:t>Data Privacy and Ethics:</w:t>
      </w:r>
    </w:p>
    <w:p w14:paraId="5B5A090E" w14:textId="77777777" w:rsidR="00B502EE" w:rsidRPr="00955906" w:rsidRDefault="00B502EE" w:rsidP="00955906">
      <w:pPr>
        <w:spacing w:line="360" w:lineRule="auto"/>
        <w:jc w:val="both"/>
        <w:rPr>
          <w:rFonts w:ascii="Arial" w:hAnsi="Arial" w:cs="Arial"/>
        </w:rPr>
      </w:pPr>
      <w:r w:rsidRPr="00955906">
        <w:rPr>
          <w:rFonts w:ascii="Arial" w:hAnsi="Arial" w:cs="Arial"/>
        </w:rPr>
        <w:t>Recommendation: Strengthen data privacy and ethics training and awareness programs.</w:t>
      </w:r>
    </w:p>
    <w:p w14:paraId="281A3FB8" w14:textId="77777777" w:rsidR="00B502EE" w:rsidRPr="00955906" w:rsidRDefault="00B502EE" w:rsidP="00955906">
      <w:pPr>
        <w:spacing w:line="360" w:lineRule="auto"/>
        <w:jc w:val="both"/>
        <w:rPr>
          <w:rFonts w:ascii="Arial" w:hAnsi="Arial" w:cs="Arial"/>
        </w:rPr>
      </w:pPr>
      <w:r w:rsidRPr="00955906">
        <w:rPr>
          <w:rFonts w:ascii="Arial" w:hAnsi="Arial" w:cs="Arial"/>
        </w:rPr>
        <w:t>Impact on Efficiency: Enhanced data privacy practices reduce the risk of data breaches and legal issues, preserving the company's reputation and resources.</w:t>
      </w:r>
    </w:p>
    <w:p w14:paraId="1C366930" w14:textId="4A4BA128" w:rsidR="00B567B2" w:rsidRPr="00955906" w:rsidRDefault="00B502EE" w:rsidP="00955906">
      <w:pPr>
        <w:spacing w:line="360" w:lineRule="auto"/>
        <w:jc w:val="both"/>
        <w:rPr>
          <w:rFonts w:ascii="Arial" w:hAnsi="Arial" w:cs="Arial"/>
        </w:rPr>
      </w:pPr>
      <w:r w:rsidRPr="00955906">
        <w:rPr>
          <w:rFonts w:ascii="Arial" w:hAnsi="Arial" w:cs="Arial"/>
        </w:rPr>
        <w:t xml:space="preserve">Incorporating these recommendations can enhance Google's workplace culture and positively impact organizational efficiency by improving employee morale, productivity, and innovation. These improvements align with Google's commitment to making a positive impact on society and demonstrate the company's dedication to maintaining a forward-thinking and inclusive </w:t>
      </w:r>
      <w:r w:rsidR="00F80BA1" w:rsidRPr="00955906">
        <w:rPr>
          <w:rFonts w:ascii="Arial" w:hAnsi="Arial" w:cs="Arial"/>
        </w:rPr>
        <w:t>culture. Patel, R. (2021).</w:t>
      </w:r>
    </w:p>
    <w:p w14:paraId="271CADBD" w14:textId="791586F8" w:rsidR="00EB72D6" w:rsidRPr="00955906" w:rsidRDefault="00BB7B89" w:rsidP="00955906">
      <w:pPr>
        <w:spacing w:line="360" w:lineRule="auto"/>
        <w:jc w:val="both"/>
        <w:rPr>
          <w:rFonts w:ascii="Arial" w:hAnsi="Arial" w:cs="Arial"/>
          <w:u w:val="single"/>
        </w:rPr>
      </w:pPr>
      <w:r w:rsidRPr="00955906">
        <w:rPr>
          <w:rFonts w:ascii="Arial" w:hAnsi="Arial" w:cs="Arial"/>
          <w:u w:val="single"/>
        </w:rPr>
        <w:t xml:space="preserve"> Conclusion</w:t>
      </w:r>
    </w:p>
    <w:p w14:paraId="1A78E33D" w14:textId="62777856" w:rsidR="00F80BA1" w:rsidRPr="00955906" w:rsidRDefault="00F80BA1" w:rsidP="00955906">
      <w:pPr>
        <w:spacing w:line="360" w:lineRule="auto"/>
        <w:jc w:val="both"/>
        <w:rPr>
          <w:rFonts w:ascii="Arial" w:hAnsi="Arial" w:cs="Arial"/>
        </w:rPr>
      </w:pPr>
      <w:r w:rsidRPr="00955906">
        <w:rPr>
          <w:rFonts w:ascii="Arial" w:hAnsi="Arial" w:cs="Arial"/>
        </w:rPr>
        <w:t>In conclusion, this assignment has provided a comprehensive exploration of Google's history, organizational culture, ethos, values, and their impact on workplace sustainability and efficiency. Google, founded by Larry Page and Sergey Brin, has evolved from a humble search engine to a global tech giant with a profound influence on the way we interact with information, technology, and each other.</w:t>
      </w:r>
    </w:p>
    <w:p w14:paraId="2AB25A2D" w14:textId="77777777" w:rsidR="00F80BA1" w:rsidRPr="00955906" w:rsidRDefault="00F80BA1" w:rsidP="00955906">
      <w:pPr>
        <w:spacing w:line="360" w:lineRule="auto"/>
        <w:jc w:val="both"/>
        <w:rPr>
          <w:rFonts w:ascii="Arial" w:hAnsi="Arial" w:cs="Arial"/>
        </w:rPr>
      </w:pPr>
      <w:r w:rsidRPr="00955906">
        <w:rPr>
          <w:rFonts w:ascii="Arial" w:hAnsi="Arial" w:cs="Arial"/>
        </w:rPr>
        <w:t>Google's organizational culture, which emphasizes innovation, transparency, employee empowerment, community, work-life balance, diversity, data-driven decision-making, and servant leadership, plays a pivotal role in the company's continued success and influence. This culture fosters an environment where employees are encouraged to think creatively, make data-driven decisions, and maintain a healthy work-life balance.</w:t>
      </w:r>
    </w:p>
    <w:p w14:paraId="30DB5505" w14:textId="77777777" w:rsidR="00F80BA1" w:rsidRPr="00955906" w:rsidRDefault="00F80BA1" w:rsidP="00955906">
      <w:pPr>
        <w:spacing w:line="360" w:lineRule="auto"/>
        <w:jc w:val="both"/>
        <w:rPr>
          <w:rFonts w:ascii="Arial" w:hAnsi="Arial" w:cs="Arial"/>
        </w:rPr>
      </w:pPr>
      <w:r w:rsidRPr="00955906">
        <w:rPr>
          <w:rFonts w:ascii="Arial" w:hAnsi="Arial" w:cs="Arial"/>
        </w:rPr>
        <w:t>The ethos of Google, rooted in its mission to make information universally accessible and useful, underscores the company's commitment to innovation, user-centricity, information accessibility, openness, environmental responsibility, diversity, ethical technology use, and corporate philanthropy.</w:t>
      </w:r>
    </w:p>
    <w:p w14:paraId="242BA599" w14:textId="77777777" w:rsidR="00F80BA1" w:rsidRPr="00955906" w:rsidRDefault="00F80BA1" w:rsidP="00955906">
      <w:pPr>
        <w:spacing w:line="360" w:lineRule="auto"/>
        <w:jc w:val="both"/>
        <w:rPr>
          <w:rFonts w:ascii="Arial" w:hAnsi="Arial" w:cs="Arial"/>
        </w:rPr>
      </w:pPr>
      <w:r w:rsidRPr="00955906">
        <w:rPr>
          <w:rFonts w:ascii="Arial" w:hAnsi="Arial" w:cs="Arial"/>
        </w:rPr>
        <w:t>The core values of Google, which focus on the user, innovation, integrity, openness, passion for technology, environmental responsibility, and making a positive impact, have shaped the company's identity and its remarkable journey.</w:t>
      </w:r>
    </w:p>
    <w:p w14:paraId="1631084D" w14:textId="004BBDF4" w:rsidR="00EB72D6" w:rsidRPr="00955906" w:rsidRDefault="00F80BA1" w:rsidP="00955906">
      <w:pPr>
        <w:spacing w:line="360" w:lineRule="auto"/>
        <w:jc w:val="both"/>
        <w:rPr>
          <w:rFonts w:ascii="Arial" w:hAnsi="Arial" w:cs="Arial"/>
        </w:rPr>
      </w:pPr>
      <w:r w:rsidRPr="00955906">
        <w:rPr>
          <w:rFonts w:ascii="Arial" w:hAnsi="Arial" w:cs="Arial"/>
        </w:rPr>
        <w:t xml:space="preserve">Furthermore, the assignment has highlighted areas for potential improvement in Google's workplace culture, including diversity and inclusion, mental health and well-being, sustainability initiatives, leadership development, flexible work arrangements, innovation, </w:t>
      </w:r>
      <w:r w:rsidRPr="00955906">
        <w:rPr>
          <w:rFonts w:ascii="Arial" w:hAnsi="Arial" w:cs="Arial"/>
        </w:rPr>
        <w:lastRenderedPageBreak/>
        <w:t>clear career progression, feedback and communication, community engagement, and data privacy and ethics.</w:t>
      </w:r>
    </w:p>
    <w:p w14:paraId="22DD4FE7" w14:textId="77777777" w:rsidR="00EB72D6" w:rsidRPr="00A93441" w:rsidRDefault="00EB72D6" w:rsidP="00A93441">
      <w:pPr>
        <w:spacing w:line="360" w:lineRule="auto"/>
        <w:jc w:val="both"/>
        <w:rPr>
          <w:rFonts w:ascii="Arial" w:hAnsi="Arial" w:cs="Arial"/>
        </w:rPr>
      </w:pPr>
    </w:p>
    <w:p w14:paraId="373453AC" w14:textId="77777777" w:rsidR="00EB72D6" w:rsidRDefault="00EB72D6"/>
    <w:p w14:paraId="19185A05" w14:textId="77777777" w:rsidR="00EB72D6" w:rsidRDefault="00EB72D6"/>
    <w:p w14:paraId="424D038A" w14:textId="77777777" w:rsidR="00EB72D6" w:rsidRDefault="00EB72D6"/>
    <w:p w14:paraId="1712C864" w14:textId="77777777" w:rsidR="00EB72D6" w:rsidRDefault="00EB72D6"/>
    <w:p w14:paraId="44C63E0F" w14:textId="77777777" w:rsidR="00EB72D6" w:rsidRDefault="00EB72D6"/>
    <w:p w14:paraId="49A877B6" w14:textId="77777777" w:rsidR="00EB72D6" w:rsidRDefault="00EB72D6"/>
    <w:p w14:paraId="6BFDB4FC" w14:textId="77777777" w:rsidR="00EB72D6" w:rsidRDefault="00EB72D6"/>
    <w:p w14:paraId="65643361" w14:textId="77777777" w:rsidR="00EB72D6" w:rsidRDefault="00EB72D6"/>
    <w:p w14:paraId="2B7FDF78" w14:textId="77777777" w:rsidR="00EB72D6" w:rsidRDefault="00EB72D6"/>
    <w:p w14:paraId="74911EB0" w14:textId="77777777" w:rsidR="00EB72D6" w:rsidRDefault="00EB72D6"/>
    <w:p w14:paraId="5C465E5B" w14:textId="77777777" w:rsidR="00EB72D6" w:rsidRDefault="00EB72D6"/>
    <w:p w14:paraId="6F76AE33" w14:textId="77777777" w:rsidR="00EB72D6" w:rsidRDefault="00EB72D6"/>
    <w:p w14:paraId="76548D4C" w14:textId="77777777" w:rsidR="00EB72D6" w:rsidRDefault="00EB72D6"/>
    <w:p w14:paraId="1A3B3D9E" w14:textId="77777777" w:rsidR="00EB72D6" w:rsidRDefault="00EB72D6"/>
    <w:p w14:paraId="388121E6" w14:textId="77777777" w:rsidR="00EB72D6" w:rsidRDefault="00EB72D6"/>
    <w:p w14:paraId="4F0D38A9" w14:textId="77777777" w:rsidR="00EB72D6" w:rsidRDefault="00EB72D6"/>
    <w:p w14:paraId="40EA82FC" w14:textId="77777777" w:rsidR="00EB72D6" w:rsidRDefault="00EB72D6"/>
    <w:p w14:paraId="15012401" w14:textId="77777777" w:rsidR="00EB72D6" w:rsidRDefault="00EB72D6"/>
    <w:p w14:paraId="0C91F439" w14:textId="77777777" w:rsidR="00EB72D6" w:rsidRDefault="00EB72D6"/>
    <w:p w14:paraId="468DA1CC" w14:textId="77777777" w:rsidR="00EB72D6" w:rsidRDefault="00EB72D6"/>
    <w:p w14:paraId="7D881F5D" w14:textId="77777777" w:rsidR="00EB72D6" w:rsidRDefault="00EB72D6"/>
    <w:p w14:paraId="21DA3570" w14:textId="77777777" w:rsidR="00EB72D6" w:rsidRDefault="00EB72D6"/>
    <w:p w14:paraId="0F3B13B3" w14:textId="77777777" w:rsidR="00EB72D6" w:rsidRDefault="00EB72D6"/>
    <w:p w14:paraId="14DFEA03" w14:textId="77777777" w:rsidR="00EB72D6" w:rsidRDefault="00EB72D6"/>
    <w:p w14:paraId="3014C6B2" w14:textId="77777777" w:rsidR="00EB72D6" w:rsidRDefault="00EB72D6"/>
    <w:p w14:paraId="6D6BE970" w14:textId="77777777" w:rsidR="00D750A2" w:rsidRDefault="00D750A2"/>
    <w:p w14:paraId="4A504E18" w14:textId="77777777" w:rsidR="00D750A2" w:rsidRDefault="00D750A2"/>
    <w:p w14:paraId="33AE1E83" w14:textId="77777777" w:rsidR="00D750A2" w:rsidRDefault="00D750A2"/>
    <w:p w14:paraId="2744C5E2" w14:textId="05D0BB4D" w:rsidR="00EB72D6" w:rsidRDefault="00B83527">
      <w:r>
        <w:lastRenderedPageBreak/>
        <w:t>References:</w:t>
      </w:r>
    </w:p>
    <w:p w14:paraId="24482F27" w14:textId="77777777" w:rsidR="00B83527" w:rsidRDefault="00B83527" w:rsidP="00B83527">
      <w:proofErr w:type="spellStart"/>
      <w:r>
        <w:t>Ghaffary</w:t>
      </w:r>
      <w:proofErr w:type="spellEnd"/>
      <w:r>
        <w:t xml:space="preserve">, S. and Kantrowitz, A. (2021) ‘don’t be evil’ isn’t a normal company value. but Google isn’t a normal company., Vox. Available at: https://www.vox.com/recode/2021/2/16/22280502/google-dont-be-evil-land-of-the-giants-podcast (Accessed: 17 October 2023). </w:t>
      </w:r>
    </w:p>
    <w:p w14:paraId="0045AA09" w14:textId="77777777" w:rsidR="00B83527" w:rsidRDefault="00B83527" w:rsidP="00B83527">
      <w:r>
        <w:t xml:space="preserve">Hall, M. and Hosch, W.L. (2023) Google, </w:t>
      </w:r>
      <w:proofErr w:type="spellStart"/>
      <w:r>
        <w:t>Encyclopædia</w:t>
      </w:r>
      <w:proofErr w:type="spellEnd"/>
      <w:r>
        <w:t xml:space="preserve"> Britannica. Available at: https://www.britannica.com/topic/Google-Inc (Accessed: 30 October 2023). </w:t>
      </w:r>
    </w:p>
    <w:p w14:paraId="0B98DDF6" w14:textId="77777777" w:rsidR="00B83527" w:rsidRDefault="00B83527" w:rsidP="00B83527">
      <w:r>
        <w:t xml:space="preserve">Karpel, D. (2022) How Ben’s love for technology led him to google, Google. Available at: https://blog.google/inside-google/life-at-google/how-bens-love-technology-led-him-google/ (Accessed: 25 October 2023). </w:t>
      </w:r>
    </w:p>
    <w:p w14:paraId="0287CCD0" w14:textId="77777777" w:rsidR="00B83527" w:rsidRDefault="00B83527" w:rsidP="00B83527">
      <w:proofErr w:type="spellStart"/>
      <w:r>
        <w:t>Naringrekar</w:t>
      </w:r>
      <w:proofErr w:type="spellEnd"/>
      <w:r>
        <w:t xml:space="preserve">, P. (2020) ‘Factors affecting productivity in work environment’, International Journal for Research in Applied Science and Engineering Technology, 8(7), pp. 34–40. doi:10.22214/ijraset.2020.7008. </w:t>
      </w:r>
    </w:p>
    <w:p w14:paraId="2EC8EA06" w14:textId="77777777" w:rsidR="00B83527" w:rsidRDefault="00B83527" w:rsidP="00B83527">
      <w:r>
        <w:t xml:space="preserve">Nguyen, T.V. (2022) Inside </w:t>
      </w:r>
      <w:proofErr w:type="spellStart"/>
      <w:r>
        <w:t>google’s</w:t>
      </w:r>
      <w:proofErr w:type="spellEnd"/>
      <w:r>
        <w:t xml:space="preserve"> company culture: Creative and gratifying, Build a Strong HR Foundation with Free Grove HR Resources. Available at: https://blog.grovehr.com/google-company-culture (Accessed: 15 October 2023). </w:t>
      </w:r>
    </w:p>
    <w:p w14:paraId="46CB461C" w14:textId="1070FDDA" w:rsidR="00EB72D6" w:rsidRDefault="00B83527" w:rsidP="00B83527">
      <w:proofErr w:type="spellStart"/>
      <w:r>
        <w:t>PanchalBusiness</w:t>
      </w:r>
      <w:proofErr w:type="spellEnd"/>
      <w:r>
        <w:t xml:space="preserve">, R. (2023) Google Core values: Mission statement, vision, and cultural statement, </w:t>
      </w:r>
      <w:proofErr w:type="spellStart"/>
      <w:r>
        <w:t>TheStartupBoy</w:t>
      </w:r>
      <w:proofErr w:type="spellEnd"/>
      <w:r>
        <w:t>. Available at: https://thestartupboy.com/values-mission-statement-of-google/ (Accessed: 20 October 2023).</w:t>
      </w:r>
    </w:p>
    <w:p w14:paraId="5B936826" w14:textId="77777777" w:rsidR="00EB72D6" w:rsidRDefault="00EB72D6"/>
    <w:p w14:paraId="565ECD09" w14:textId="77777777" w:rsidR="00EB72D6" w:rsidRDefault="00EB72D6"/>
    <w:p w14:paraId="4A7CAC63" w14:textId="77777777" w:rsidR="00EB72D6" w:rsidRDefault="00EB72D6"/>
    <w:p w14:paraId="3EF0A229" w14:textId="74C2F3EF" w:rsidR="00EB72D6" w:rsidRDefault="00EB72D6" w:rsidP="00F80BA1">
      <w:r>
        <w:t xml:space="preserve">       </w:t>
      </w:r>
    </w:p>
    <w:p w14:paraId="3089C7A7" w14:textId="77777777" w:rsidR="00EB72D6" w:rsidRDefault="00EB72D6" w:rsidP="00EB72D6"/>
    <w:p w14:paraId="2378DB68" w14:textId="60A03569" w:rsidR="00EB72D6" w:rsidRPr="00D750A2" w:rsidRDefault="00EB72D6" w:rsidP="006C34FC">
      <w:pPr>
        <w:spacing w:line="360" w:lineRule="auto"/>
        <w:rPr>
          <w:rFonts w:ascii="Arial" w:hAnsi="Arial" w:cs="Arial"/>
        </w:rPr>
      </w:pPr>
    </w:p>
    <w:sectPr w:rsidR="00EB72D6" w:rsidRPr="00D750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5CE8A" w14:textId="77777777" w:rsidR="00A57296" w:rsidRDefault="00A57296" w:rsidP="00D750A2">
      <w:pPr>
        <w:spacing w:after="0" w:line="240" w:lineRule="auto"/>
      </w:pPr>
      <w:r>
        <w:separator/>
      </w:r>
    </w:p>
  </w:endnote>
  <w:endnote w:type="continuationSeparator" w:id="0">
    <w:p w14:paraId="654F1CCA" w14:textId="77777777" w:rsidR="00A57296" w:rsidRDefault="00A57296" w:rsidP="00D75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CB519" w14:textId="77777777" w:rsidR="00A57296" w:rsidRDefault="00A57296" w:rsidP="00D750A2">
      <w:pPr>
        <w:spacing w:after="0" w:line="240" w:lineRule="auto"/>
      </w:pPr>
      <w:r>
        <w:separator/>
      </w:r>
    </w:p>
  </w:footnote>
  <w:footnote w:type="continuationSeparator" w:id="0">
    <w:p w14:paraId="2E973696" w14:textId="77777777" w:rsidR="00A57296" w:rsidRDefault="00A57296" w:rsidP="00D750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83364"/>
    <w:multiLevelType w:val="hybridMultilevel"/>
    <w:tmpl w:val="96222644"/>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AE8104F"/>
    <w:multiLevelType w:val="hybridMultilevel"/>
    <w:tmpl w:val="AECECB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56BF2"/>
    <w:multiLevelType w:val="hybridMultilevel"/>
    <w:tmpl w:val="04C2CE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BB1550"/>
    <w:multiLevelType w:val="hybridMultilevel"/>
    <w:tmpl w:val="AFA843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6B1EC8"/>
    <w:multiLevelType w:val="hybridMultilevel"/>
    <w:tmpl w:val="281402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6D2DB7"/>
    <w:multiLevelType w:val="hybridMultilevel"/>
    <w:tmpl w:val="E564CA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E23CB4"/>
    <w:multiLevelType w:val="hybridMultilevel"/>
    <w:tmpl w:val="F4BA1C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9158D5"/>
    <w:multiLevelType w:val="hybridMultilevel"/>
    <w:tmpl w:val="49E64F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865F51"/>
    <w:multiLevelType w:val="hybridMultilevel"/>
    <w:tmpl w:val="D82CA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9A36BD"/>
    <w:multiLevelType w:val="hybridMultilevel"/>
    <w:tmpl w:val="60EEF5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6689601">
    <w:abstractNumId w:val="0"/>
  </w:num>
  <w:num w:numId="2" w16cid:durableId="532304433">
    <w:abstractNumId w:val="8"/>
  </w:num>
  <w:num w:numId="3" w16cid:durableId="365298638">
    <w:abstractNumId w:val="2"/>
  </w:num>
  <w:num w:numId="4" w16cid:durableId="2121561702">
    <w:abstractNumId w:val="1"/>
  </w:num>
  <w:num w:numId="5" w16cid:durableId="1165242356">
    <w:abstractNumId w:val="7"/>
  </w:num>
  <w:num w:numId="6" w16cid:durableId="1698853289">
    <w:abstractNumId w:val="3"/>
  </w:num>
  <w:num w:numId="7" w16cid:durableId="1956399862">
    <w:abstractNumId w:val="9"/>
  </w:num>
  <w:num w:numId="8" w16cid:durableId="650476287">
    <w:abstractNumId w:val="6"/>
  </w:num>
  <w:num w:numId="9" w16cid:durableId="1779907518">
    <w:abstractNumId w:val="4"/>
  </w:num>
  <w:num w:numId="10" w16cid:durableId="12481492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3CD"/>
    <w:rsid w:val="00045A6D"/>
    <w:rsid w:val="00073ACD"/>
    <w:rsid w:val="00082454"/>
    <w:rsid w:val="001A267F"/>
    <w:rsid w:val="001C0C31"/>
    <w:rsid w:val="001E66A9"/>
    <w:rsid w:val="00214316"/>
    <w:rsid w:val="002403D3"/>
    <w:rsid w:val="00323448"/>
    <w:rsid w:val="003831D8"/>
    <w:rsid w:val="004253CD"/>
    <w:rsid w:val="0044133A"/>
    <w:rsid w:val="00445EA8"/>
    <w:rsid w:val="00467897"/>
    <w:rsid w:val="0047212A"/>
    <w:rsid w:val="004B00C3"/>
    <w:rsid w:val="004E2659"/>
    <w:rsid w:val="005E016C"/>
    <w:rsid w:val="00664862"/>
    <w:rsid w:val="006C34FC"/>
    <w:rsid w:val="007254F3"/>
    <w:rsid w:val="007B2BF1"/>
    <w:rsid w:val="00812C90"/>
    <w:rsid w:val="008B7556"/>
    <w:rsid w:val="008F794F"/>
    <w:rsid w:val="00942480"/>
    <w:rsid w:val="0095241A"/>
    <w:rsid w:val="00955906"/>
    <w:rsid w:val="00A22592"/>
    <w:rsid w:val="00A40133"/>
    <w:rsid w:val="00A5048E"/>
    <w:rsid w:val="00A57296"/>
    <w:rsid w:val="00A87AD2"/>
    <w:rsid w:val="00A93441"/>
    <w:rsid w:val="00B502EE"/>
    <w:rsid w:val="00B567B2"/>
    <w:rsid w:val="00B83527"/>
    <w:rsid w:val="00BB7B89"/>
    <w:rsid w:val="00BD5B8E"/>
    <w:rsid w:val="00BE036A"/>
    <w:rsid w:val="00C337B7"/>
    <w:rsid w:val="00C55EBF"/>
    <w:rsid w:val="00D421EE"/>
    <w:rsid w:val="00D43AD7"/>
    <w:rsid w:val="00D44902"/>
    <w:rsid w:val="00D73495"/>
    <w:rsid w:val="00D750A2"/>
    <w:rsid w:val="00D9721E"/>
    <w:rsid w:val="00DA6DEC"/>
    <w:rsid w:val="00DD01DF"/>
    <w:rsid w:val="00DF22DC"/>
    <w:rsid w:val="00E73DAB"/>
    <w:rsid w:val="00EB05C4"/>
    <w:rsid w:val="00EB29AD"/>
    <w:rsid w:val="00EB72D6"/>
    <w:rsid w:val="00F06CCA"/>
    <w:rsid w:val="00F80BA1"/>
    <w:rsid w:val="00FB0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40498"/>
  <w15:chartTrackingRefBased/>
  <w15:docId w15:val="{A5DD0445-E021-4F1C-9F1F-D638A2909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212A"/>
    <w:pPr>
      <w:ind w:left="720"/>
      <w:contextualSpacing/>
    </w:pPr>
  </w:style>
  <w:style w:type="paragraph" w:styleId="Header">
    <w:name w:val="header"/>
    <w:basedOn w:val="Normal"/>
    <w:link w:val="HeaderChar"/>
    <w:uiPriority w:val="99"/>
    <w:unhideWhenUsed/>
    <w:rsid w:val="00D750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0A2"/>
  </w:style>
  <w:style w:type="paragraph" w:styleId="Footer">
    <w:name w:val="footer"/>
    <w:basedOn w:val="Normal"/>
    <w:link w:val="FooterChar"/>
    <w:uiPriority w:val="99"/>
    <w:unhideWhenUsed/>
    <w:rsid w:val="00D750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14</Pages>
  <Words>4015</Words>
  <Characters>22888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evaristo Freite de Melo</dc:creator>
  <cp:keywords/>
  <dc:description/>
  <cp:lastModifiedBy>evaristo Freite de Melo</cp:lastModifiedBy>
  <cp:revision>36</cp:revision>
  <dcterms:created xsi:type="dcterms:W3CDTF">2023-10-14T02:53:00Z</dcterms:created>
  <dcterms:modified xsi:type="dcterms:W3CDTF">2023-10-31T18:01:00Z</dcterms:modified>
</cp:coreProperties>
</file>