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F60757" w14:textId="77777777" w:rsidR="00F0179A" w:rsidRDefault="00F0179A" w:rsidP="00F0179A">
      <w:r w:rsidRPr="00EE209E">
        <w:rPr>
          <w:rFonts w:asciiTheme="majorHAnsi" w:eastAsiaTheme="majorEastAsia" w:hAnsiTheme="majorHAnsi" w:cstheme="majorBidi"/>
          <w:b/>
          <w:bCs/>
          <w:noProof/>
          <w:spacing w:val="-10"/>
          <w:kern w:val="28"/>
          <w:sz w:val="56"/>
          <w:szCs w:val="56"/>
        </w:rPr>
        <w:drawing>
          <wp:inline distT="0" distB="0" distL="0" distR="0" wp14:anchorId="43D13FF8" wp14:editId="4D8FE881">
            <wp:extent cx="3714750" cy="1228725"/>
            <wp:effectExtent l="0" t="0" r="0" b="9525"/>
            <wp:docPr id="1" name="Picture 1" descr="C:\Users\HP\AppData\Local\Microsoft\Windows\INetCache\Content.MSO\89150E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89150E50.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748465E6" w14:textId="77777777" w:rsidR="00F0179A" w:rsidRDefault="00F0179A" w:rsidP="00F0179A"/>
    <w:p w14:paraId="16462BD5" w14:textId="77777777" w:rsidR="00F0179A" w:rsidRDefault="00F0179A" w:rsidP="00F0179A"/>
    <w:p w14:paraId="1D0C46D9" w14:textId="77777777" w:rsidR="00F0179A" w:rsidRDefault="00F0179A" w:rsidP="00F0179A"/>
    <w:p w14:paraId="7B06BCB5" w14:textId="77777777" w:rsidR="00F0179A" w:rsidRDefault="00F0179A" w:rsidP="00F0179A">
      <w:pPr>
        <w:spacing w:line="360" w:lineRule="auto"/>
        <w:jc w:val="center"/>
        <w:rPr>
          <w:rFonts w:ascii="Arial" w:eastAsia="Calibri" w:hAnsi="Arial" w:cs="Arial"/>
          <w:b/>
          <w:sz w:val="48"/>
          <w:szCs w:val="48"/>
          <w:lang w:val="en-US"/>
        </w:rPr>
      </w:pPr>
    </w:p>
    <w:p w14:paraId="4C826FB4" w14:textId="77777777" w:rsidR="00F0179A" w:rsidRDefault="00F0179A" w:rsidP="00F0179A">
      <w:pPr>
        <w:spacing w:line="360" w:lineRule="auto"/>
        <w:jc w:val="center"/>
        <w:rPr>
          <w:rFonts w:ascii="Arial" w:eastAsia="Calibri" w:hAnsi="Arial" w:cs="Arial"/>
          <w:b/>
          <w:sz w:val="48"/>
          <w:szCs w:val="48"/>
          <w:lang w:val="en-US"/>
        </w:rPr>
      </w:pPr>
    </w:p>
    <w:p w14:paraId="43042149" w14:textId="7C67013A" w:rsidR="00F0179A" w:rsidRPr="00EE209E" w:rsidRDefault="00F0179A" w:rsidP="00F0179A">
      <w:pPr>
        <w:spacing w:line="360" w:lineRule="auto"/>
        <w:jc w:val="center"/>
        <w:rPr>
          <w:rFonts w:ascii="Arial" w:eastAsia="Calibri" w:hAnsi="Arial" w:cs="Arial"/>
          <w:b/>
          <w:sz w:val="48"/>
          <w:szCs w:val="48"/>
          <w:lang w:val="en-US"/>
        </w:rPr>
      </w:pPr>
      <w:r w:rsidRPr="00EE209E">
        <w:rPr>
          <w:rFonts w:ascii="Arial" w:eastAsia="Calibri" w:hAnsi="Arial" w:cs="Arial"/>
          <w:b/>
          <w:sz w:val="48"/>
          <w:szCs w:val="48"/>
          <w:lang w:val="en-US"/>
        </w:rPr>
        <w:t xml:space="preserve">ASSIGNMENT </w:t>
      </w:r>
    </w:p>
    <w:p w14:paraId="107DBFA5" w14:textId="77777777" w:rsidR="00F0179A" w:rsidRPr="00EE209E" w:rsidRDefault="00F0179A" w:rsidP="00F0179A">
      <w:pPr>
        <w:spacing w:line="360" w:lineRule="auto"/>
        <w:rPr>
          <w:rFonts w:ascii="Calibri" w:eastAsia="Calibri" w:hAnsi="Calibri" w:cs="Times New Roman"/>
          <w:sz w:val="28"/>
          <w:szCs w:val="28"/>
          <w:lang w:val="en-US"/>
        </w:rPr>
      </w:pPr>
    </w:p>
    <w:p w14:paraId="432DD36A" w14:textId="77777777" w:rsidR="00F0179A" w:rsidRDefault="00F0179A" w:rsidP="00F0179A">
      <w:pPr>
        <w:spacing w:line="360" w:lineRule="auto"/>
        <w:rPr>
          <w:rFonts w:ascii="Calibri" w:eastAsia="Calibri" w:hAnsi="Calibri" w:cs="Times New Roman"/>
          <w:sz w:val="28"/>
          <w:szCs w:val="28"/>
          <w:lang w:val="en-US"/>
        </w:rPr>
      </w:pPr>
    </w:p>
    <w:p w14:paraId="5014655F" w14:textId="77777777" w:rsidR="00F0179A" w:rsidRDefault="00F0179A" w:rsidP="00F0179A">
      <w:pPr>
        <w:spacing w:line="360" w:lineRule="auto"/>
        <w:rPr>
          <w:rFonts w:ascii="Calibri" w:eastAsia="Calibri" w:hAnsi="Calibri" w:cs="Times New Roman"/>
          <w:sz w:val="28"/>
          <w:szCs w:val="28"/>
          <w:lang w:val="en-US"/>
        </w:rPr>
      </w:pPr>
    </w:p>
    <w:p w14:paraId="3981BB83" w14:textId="77777777" w:rsidR="00F0179A" w:rsidRDefault="00F0179A" w:rsidP="00F0179A">
      <w:pPr>
        <w:spacing w:line="360" w:lineRule="auto"/>
        <w:rPr>
          <w:rFonts w:ascii="Calibri" w:eastAsia="Calibri" w:hAnsi="Calibri" w:cs="Times New Roman"/>
          <w:sz w:val="28"/>
          <w:szCs w:val="28"/>
          <w:lang w:val="en-US"/>
        </w:rPr>
      </w:pPr>
    </w:p>
    <w:p w14:paraId="41036DCD" w14:textId="77777777" w:rsidR="00F0179A" w:rsidRPr="00EE209E" w:rsidRDefault="00F0179A" w:rsidP="00F0179A">
      <w:pPr>
        <w:spacing w:line="360" w:lineRule="auto"/>
        <w:rPr>
          <w:rFonts w:ascii="Calibri" w:eastAsia="Calibri" w:hAnsi="Calibri" w:cs="Times New Roman"/>
          <w:sz w:val="28"/>
          <w:szCs w:val="28"/>
          <w:lang w:val="en-US"/>
        </w:rPr>
      </w:pPr>
    </w:p>
    <w:p w14:paraId="3B9829D0" w14:textId="77777777" w:rsidR="00F0179A" w:rsidRPr="00EE209E" w:rsidRDefault="00F0179A" w:rsidP="00F0179A">
      <w:pPr>
        <w:spacing w:line="360" w:lineRule="auto"/>
        <w:rPr>
          <w:rFonts w:ascii="Arial" w:eastAsia="Calibri" w:hAnsi="Arial" w:cs="Arial"/>
          <w:sz w:val="28"/>
          <w:szCs w:val="28"/>
          <w:lang w:val="en-US"/>
        </w:rPr>
      </w:pPr>
    </w:p>
    <w:p w14:paraId="5788F052" w14:textId="198AF86E" w:rsidR="00F0179A" w:rsidRPr="00EE209E" w:rsidRDefault="00F0179A" w:rsidP="00F0179A">
      <w:pPr>
        <w:spacing w:line="360" w:lineRule="auto"/>
        <w:rPr>
          <w:rFonts w:ascii="Arial" w:eastAsia="Calibri" w:hAnsi="Arial" w:cs="Arial"/>
          <w:sz w:val="28"/>
          <w:szCs w:val="28"/>
          <w:lang w:val="en-US"/>
        </w:rPr>
      </w:pPr>
      <w:r w:rsidRPr="00EE209E">
        <w:rPr>
          <w:rFonts w:ascii="Arial" w:eastAsia="Calibri" w:hAnsi="Arial" w:cs="Arial"/>
          <w:sz w:val="28"/>
          <w:szCs w:val="28"/>
          <w:lang w:val="en-US"/>
        </w:rPr>
        <w:t xml:space="preserve">NAME: </w:t>
      </w:r>
      <w:r>
        <w:rPr>
          <w:rFonts w:ascii="Arial" w:eastAsia="Calibri" w:hAnsi="Arial" w:cs="Arial"/>
          <w:sz w:val="28"/>
          <w:szCs w:val="28"/>
          <w:lang w:val="en-US"/>
        </w:rPr>
        <w:t>IVAYLO DOSEV</w:t>
      </w:r>
    </w:p>
    <w:p w14:paraId="3B7858E0" w14:textId="518D0B8D" w:rsidR="00F0179A" w:rsidRPr="00EE209E" w:rsidRDefault="00F0179A" w:rsidP="00F0179A">
      <w:pPr>
        <w:spacing w:line="360" w:lineRule="auto"/>
        <w:rPr>
          <w:rFonts w:ascii="Arial" w:eastAsia="Calibri" w:hAnsi="Arial" w:cs="Arial"/>
          <w:sz w:val="28"/>
          <w:szCs w:val="28"/>
          <w:lang w:val="en-US"/>
        </w:rPr>
      </w:pPr>
      <w:r w:rsidRPr="00EE209E">
        <w:rPr>
          <w:rFonts w:ascii="Arial" w:eastAsia="Calibri" w:hAnsi="Arial" w:cs="Arial"/>
          <w:sz w:val="28"/>
          <w:szCs w:val="28"/>
          <w:lang w:val="en-US"/>
        </w:rPr>
        <w:t xml:space="preserve">NUMBER: </w:t>
      </w:r>
      <w:r w:rsidR="00C644AE">
        <w:rPr>
          <w:rFonts w:ascii="Arial" w:eastAsia="Calibri" w:hAnsi="Arial" w:cs="Arial"/>
          <w:sz w:val="28"/>
          <w:szCs w:val="28"/>
          <w:lang w:val="en-US"/>
        </w:rPr>
        <w:t>19</w:t>
      </w:r>
      <w:r w:rsidR="001E1646">
        <w:rPr>
          <w:rFonts w:ascii="Arial" w:eastAsia="Calibri" w:hAnsi="Arial" w:cs="Arial"/>
          <w:sz w:val="28"/>
          <w:szCs w:val="28"/>
          <w:lang w:val="en-US"/>
        </w:rPr>
        <w:t>09471</w:t>
      </w:r>
    </w:p>
    <w:p w14:paraId="12F6501C" w14:textId="67EE3CCF" w:rsidR="00F0179A" w:rsidRPr="00EE209E" w:rsidRDefault="00F0179A" w:rsidP="00F0179A">
      <w:pPr>
        <w:spacing w:line="360" w:lineRule="auto"/>
        <w:rPr>
          <w:rFonts w:ascii="Arial" w:eastAsia="Calibri" w:hAnsi="Arial" w:cs="Arial"/>
          <w:sz w:val="28"/>
          <w:szCs w:val="28"/>
          <w:lang w:val="en-US"/>
        </w:rPr>
      </w:pPr>
      <w:r w:rsidRPr="00EE209E">
        <w:rPr>
          <w:rFonts w:ascii="Arial" w:eastAsia="Calibri" w:hAnsi="Arial" w:cs="Arial"/>
          <w:sz w:val="28"/>
          <w:szCs w:val="28"/>
          <w:lang w:val="en-US"/>
        </w:rPr>
        <w:t xml:space="preserve">SUBJECT: </w:t>
      </w:r>
      <w:r w:rsidR="001E1646">
        <w:rPr>
          <w:rFonts w:ascii="Arial" w:eastAsia="Calibri" w:hAnsi="Arial" w:cs="Arial"/>
          <w:sz w:val="28"/>
          <w:szCs w:val="28"/>
          <w:lang w:val="en-US"/>
        </w:rPr>
        <w:t>PROBLEM SOLVING AND DE</w:t>
      </w:r>
      <w:r w:rsidR="00741197">
        <w:rPr>
          <w:rFonts w:ascii="Arial" w:eastAsia="Calibri" w:hAnsi="Arial" w:cs="Arial"/>
          <w:sz w:val="28"/>
          <w:szCs w:val="28"/>
          <w:lang w:val="en-US"/>
        </w:rPr>
        <w:t>CISION MAKING</w:t>
      </w:r>
    </w:p>
    <w:p w14:paraId="0E6C07A2" w14:textId="6F2092FF" w:rsidR="00F0179A" w:rsidRPr="00EE209E" w:rsidRDefault="00F0179A" w:rsidP="00F0179A">
      <w:pPr>
        <w:spacing w:line="360" w:lineRule="auto"/>
        <w:rPr>
          <w:rFonts w:ascii="Arial" w:eastAsia="Calibri" w:hAnsi="Arial" w:cs="Arial"/>
          <w:sz w:val="28"/>
          <w:szCs w:val="28"/>
          <w:lang w:val="en-US"/>
        </w:rPr>
      </w:pPr>
      <w:r w:rsidRPr="00EE209E">
        <w:rPr>
          <w:rFonts w:ascii="Arial" w:eastAsia="Calibri" w:hAnsi="Arial" w:cs="Arial"/>
          <w:sz w:val="28"/>
          <w:szCs w:val="28"/>
          <w:lang w:val="en-US"/>
        </w:rPr>
        <w:t xml:space="preserve">TOPIC: </w:t>
      </w:r>
      <w:r w:rsidR="00343730">
        <w:rPr>
          <w:rFonts w:ascii="Arial" w:eastAsia="Calibri" w:hAnsi="Arial" w:cs="Arial"/>
          <w:sz w:val="28"/>
          <w:szCs w:val="28"/>
          <w:lang w:val="en-US"/>
        </w:rPr>
        <w:t>REPORT</w:t>
      </w:r>
    </w:p>
    <w:p w14:paraId="616D93F0" w14:textId="5B9AD2EE" w:rsidR="00F0179A" w:rsidRDefault="00F0179A" w:rsidP="00F0179A">
      <w:pPr>
        <w:spacing w:line="360" w:lineRule="auto"/>
        <w:rPr>
          <w:rFonts w:ascii="Arial" w:eastAsia="Calibri" w:hAnsi="Arial" w:cs="Arial"/>
          <w:sz w:val="28"/>
          <w:szCs w:val="28"/>
          <w:lang w:val="en-US"/>
        </w:rPr>
      </w:pPr>
      <w:r w:rsidRPr="00EE209E">
        <w:rPr>
          <w:rFonts w:ascii="Arial" w:eastAsia="Calibri" w:hAnsi="Arial" w:cs="Arial"/>
          <w:sz w:val="28"/>
          <w:szCs w:val="28"/>
          <w:lang w:val="en-US"/>
        </w:rPr>
        <w:t>LECTURER</w:t>
      </w:r>
      <w:r>
        <w:rPr>
          <w:rFonts w:ascii="Arial" w:eastAsia="Calibri" w:hAnsi="Arial" w:cs="Arial"/>
          <w:sz w:val="28"/>
          <w:szCs w:val="28"/>
          <w:lang w:val="en-US"/>
        </w:rPr>
        <w:t xml:space="preserve">: </w:t>
      </w:r>
      <w:proofErr w:type="spellStart"/>
      <w:r w:rsidR="00343730">
        <w:rPr>
          <w:rFonts w:ascii="Arial" w:eastAsia="Calibri" w:hAnsi="Arial" w:cs="Arial"/>
          <w:sz w:val="28"/>
          <w:szCs w:val="28"/>
          <w:lang w:val="en-US"/>
        </w:rPr>
        <w:t>Y</w:t>
      </w:r>
      <w:r w:rsidR="00F909B9">
        <w:rPr>
          <w:rFonts w:ascii="Arial" w:eastAsia="Calibri" w:hAnsi="Arial" w:cs="Arial"/>
          <w:sz w:val="28"/>
          <w:szCs w:val="28"/>
          <w:lang w:val="en-US"/>
        </w:rPr>
        <w:t>ajesh</w:t>
      </w:r>
      <w:proofErr w:type="spellEnd"/>
      <w:r w:rsidR="00F909B9">
        <w:rPr>
          <w:rFonts w:ascii="Arial" w:eastAsia="Calibri" w:hAnsi="Arial" w:cs="Arial"/>
          <w:sz w:val="28"/>
          <w:szCs w:val="28"/>
          <w:lang w:val="en-US"/>
        </w:rPr>
        <w:t xml:space="preserve"> Kumar</w:t>
      </w:r>
    </w:p>
    <w:p w14:paraId="32D22309" w14:textId="77777777" w:rsidR="00F0179A" w:rsidRPr="009A6212" w:rsidRDefault="00F0179A" w:rsidP="00F0179A">
      <w:pPr>
        <w:spacing w:line="360" w:lineRule="auto"/>
        <w:rPr>
          <w:rFonts w:ascii="Arial" w:eastAsia="Calibri" w:hAnsi="Arial" w:cs="Arial"/>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6E0486" w14:textId="77777777" w:rsidR="00F0179A" w:rsidRPr="00F0179A" w:rsidRDefault="00F0179A" w:rsidP="00F0179A">
      <w:pPr>
        <w:spacing w:line="360" w:lineRule="auto"/>
        <w:jc w:val="center"/>
        <w:rPr>
          <w:rFonts w:ascii="Arial" w:eastAsia="Calibri" w:hAnsi="Arial" w:cs="Arial"/>
          <w:b/>
          <w:sz w:val="24"/>
        </w:rPr>
      </w:pPr>
      <w:r w:rsidRPr="00F0179A">
        <w:rPr>
          <w:rFonts w:ascii="Arial" w:eastAsia="Calibri" w:hAnsi="Arial" w:cs="Arial"/>
          <w:b/>
          <w:sz w:val="24"/>
        </w:rPr>
        <w:t>Table of Contents</w:t>
      </w:r>
    </w:p>
    <w:sdt>
      <w:sdtPr>
        <w:rPr>
          <w:rFonts w:ascii="Arial" w:eastAsia="Calibri" w:hAnsi="Arial" w:cs="Arial"/>
          <w:sz w:val="24"/>
        </w:rPr>
        <w:id w:val="1491059331"/>
        <w:docPartObj>
          <w:docPartGallery w:val="Table of Contents"/>
          <w:docPartUnique/>
        </w:docPartObj>
      </w:sdtPr>
      <w:sdtEndPr>
        <w:rPr>
          <w:b/>
          <w:bCs/>
          <w:noProof/>
        </w:rPr>
      </w:sdtEndPr>
      <w:sdtContent>
        <w:p w14:paraId="04B06B37" w14:textId="77777777" w:rsidR="00F0179A" w:rsidRPr="00F0179A" w:rsidRDefault="00F0179A" w:rsidP="00F0179A">
          <w:pPr>
            <w:keepNext/>
            <w:keepLines/>
            <w:spacing w:before="240" w:after="0" w:line="360" w:lineRule="auto"/>
            <w:jc w:val="both"/>
            <w:rPr>
              <w:rFonts w:ascii="Arial" w:eastAsia="Times New Roman" w:hAnsi="Arial" w:cs="Arial"/>
              <w:color w:val="2E74B5"/>
              <w:sz w:val="24"/>
            </w:rPr>
          </w:pPr>
        </w:p>
        <w:p w14:paraId="7F0DCAFC" w14:textId="77777777" w:rsidR="00F0179A" w:rsidRPr="00F0179A" w:rsidRDefault="00F0179A" w:rsidP="00F0179A">
          <w:pPr>
            <w:numPr>
              <w:ilvl w:val="0"/>
              <w:numId w:val="2"/>
            </w:numPr>
            <w:tabs>
              <w:tab w:val="right" w:leader="dot" w:pos="9350"/>
            </w:tabs>
            <w:spacing w:after="100" w:line="360" w:lineRule="auto"/>
            <w:jc w:val="both"/>
            <w:rPr>
              <w:rFonts w:ascii="Arial" w:eastAsia="Times New Roman" w:hAnsi="Arial" w:cs="Arial"/>
              <w:noProof/>
              <w:sz w:val="24"/>
              <w:lang w:val="en-US"/>
            </w:rPr>
          </w:pPr>
          <w:r w:rsidRPr="00F0179A">
            <w:rPr>
              <w:rFonts w:ascii="Arial" w:eastAsia="Calibri" w:hAnsi="Arial" w:cs="Arial"/>
              <w:sz w:val="24"/>
            </w:rPr>
            <w:fldChar w:fldCharType="begin"/>
          </w:r>
          <w:r w:rsidRPr="00F0179A">
            <w:rPr>
              <w:rFonts w:ascii="Arial" w:eastAsia="Calibri" w:hAnsi="Arial" w:cs="Arial"/>
              <w:sz w:val="24"/>
            </w:rPr>
            <w:instrText xml:space="preserve"> TOC \o "1-3" \h \z \u </w:instrText>
          </w:r>
          <w:r w:rsidRPr="00F0179A">
            <w:rPr>
              <w:rFonts w:ascii="Arial" w:eastAsia="Calibri" w:hAnsi="Arial" w:cs="Arial"/>
              <w:sz w:val="24"/>
            </w:rPr>
            <w:fldChar w:fldCharType="separate"/>
          </w:r>
          <w:hyperlink w:anchor="_Toc45260842" w:history="1">
            <w:r w:rsidRPr="00F0179A">
              <w:rPr>
                <w:rFonts w:ascii="Arial" w:eastAsia="Calibri" w:hAnsi="Arial" w:cs="Arial"/>
                <w:b/>
                <w:noProof/>
                <w:color w:val="0563C1"/>
                <w:sz w:val="24"/>
                <w:u w:val="single"/>
              </w:rPr>
              <w:t>Introduction</w:t>
            </w:r>
            <w:r w:rsidRPr="00F0179A">
              <w:rPr>
                <w:rFonts w:ascii="Arial" w:eastAsia="Calibri" w:hAnsi="Arial" w:cs="Arial"/>
                <w:noProof/>
                <w:webHidden/>
                <w:sz w:val="24"/>
              </w:rPr>
              <w:tab/>
            </w:r>
            <w:r w:rsidRPr="00F0179A">
              <w:rPr>
                <w:rFonts w:ascii="Arial" w:eastAsia="Calibri" w:hAnsi="Arial" w:cs="Arial"/>
                <w:noProof/>
                <w:webHidden/>
                <w:sz w:val="24"/>
              </w:rPr>
              <w:fldChar w:fldCharType="begin"/>
            </w:r>
            <w:r w:rsidRPr="00F0179A">
              <w:rPr>
                <w:rFonts w:ascii="Arial" w:eastAsia="Calibri" w:hAnsi="Arial" w:cs="Arial"/>
                <w:noProof/>
                <w:webHidden/>
                <w:sz w:val="24"/>
              </w:rPr>
              <w:instrText xml:space="preserve"> PAGEREF _Toc45260842 \h </w:instrText>
            </w:r>
            <w:r w:rsidRPr="00F0179A">
              <w:rPr>
                <w:rFonts w:ascii="Arial" w:eastAsia="Calibri" w:hAnsi="Arial" w:cs="Arial"/>
                <w:noProof/>
                <w:webHidden/>
                <w:sz w:val="24"/>
              </w:rPr>
            </w:r>
            <w:r w:rsidRPr="00F0179A">
              <w:rPr>
                <w:rFonts w:ascii="Arial" w:eastAsia="Calibri" w:hAnsi="Arial" w:cs="Arial"/>
                <w:noProof/>
                <w:webHidden/>
                <w:sz w:val="24"/>
              </w:rPr>
              <w:fldChar w:fldCharType="separate"/>
            </w:r>
            <w:r w:rsidRPr="00F0179A">
              <w:rPr>
                <w:rFonts w:ascii="Arial" w:eastAsia="Calibri" w:hAnsi="Arial" w:cs="Arial"/>
                <w:noProof/>
                <w:webHidden/>
                <w:sz w:val="24"/>
              </w:rPr>
              <w:t>3</w:t>
            </w:r>
            <w:r w:rsidRPr="00F0179A">
              <w:rPr>
                <w:rFonts w:ascii="Arial" w:eastAsia="Calibri" w:hAnsi="Arial" w:cs="Arial"/>
                <w:noProof/>
                <w:webHidden/>
                <w:sz w:val="24"/>
              </w:rPr>
              <w:fldChar w:fldCharType="end"/>
            </w:r>
          </w:hyperlink>
        </w:p>
        <w:p w14:paraId="4F31139E" w14:textId="77777777" w:rsidR="00F0179A" w:rsidRPr="00F0179A" w:rsidRDefault="00F0179A" w:rsidP="00F0179A">
          <w:pPr>
            <w:tabs>
              <w:tab w:val="right" w:leader="dot" w:pos="9350"/>
            </w:tabs>
            <w:spacing w:after="100" w:line="360" w:lineRule="auto"/>
            <w:ind w:left="220"/>
            <w:jc w:val="both"/>
            <w:rPr>
              <w:rFonts w:ascii="Arial" w:eastAsia="Times New Roman" w:hAnsi="Arial" w:cs="Arial"/>
              <w:noProof/>
              <w:sz w:val="24"/>
              <w:lang w:val="en-US"/>
            </w:rPr>
          </w:pPr>
          <w:r w:rsidRPr="00F0179A">
            <w:rPr>
              <w:rFonts w:ascii="Arial" w:eastAsia="Calibri" w:hAnsi="Arial" w:cs="Arial"/>
              <w:sz w:val="24"/>
            </w:rPr>
            <w:t xml:space="preserve">2. </w:t>
          </w:r>
          <w:hyperlink w:anchor="_Toc45260843" w:history="1">
            <w:r w:rsidRPr="00F0179A">
              <w:rPr>
                <w:rFonts w:ascii="Arial" w:eastAsia="Calibri" w:hAnsi="Arial" w:cs="Arial"/>
                <w:b/>
                <w:noProof/>
                <w:color w:val="0563C1"/>
                <w:sz w:val="24"/>
                <w:u w:val="single"/>
              </w:rPr>
              <w:t>Complex problem in the workplace its scope and impact on the organization</w:t>
            </w:r>
            <w:r w:rsidRPr="00F0179A">
              <w:rPr>
                <w:rFonts w:ascii="Arial" w:eastAsia="Calibri" w:hAnsi="Arial" w:cs="Arial"/>
                <w:noProof/>
                <w:webHidden/>
                <w:sz w:val="24"/>
              </w:rPr>
              <w:tab/>
            </w:r>
            <w:r w:rsidRPr="00F0179A">
              <w:rPr>
                <w:rFonts w:ascii="Arial" w:eastAsia="Calibri" w:hAnsi="Arial" w:cs="Arial"/>
                <w:noProof/>
                <w:webHidden/>
                <w:sz w:val="24"/>
              </w:rPr>
              <w:fldChar w:fldCharType="begin"/>
            </w:r>
            <w:r w:rsidRPr="00F0179A">
              <w:rPr>
                <w:rFonts w:ascii="Arial" w:eastAsia="Calibri" w:hAnsi="Arial" w:cs="Arial"/>
                <w:noProof/>
                <w:webHidden/>
                <w:sz w:val="24"/>
              </w:rPr>
              <w:instrText xml:space="preserve"> PAGEREF _Toc45260843 \h </w:instrText>
            </w:r>
            <w:r w:rsidRPr="00F0179A">
              <w:rPr>
                <w:rFonts w:ascii="Arial" w:eastAsia="Calibri" w:hAnsi="Arial" w:cs="Arial"/>
                <w:noProof/>
                <w:webHidden/>
                <w:sz w:val="24"/>
              </w:rPr>
            </w:r>
            <w:r w:rsidRPr="00F0179A">
              <w:rPr>
                <w:rFonts w:ascii="Arial" w:eastAsia="Calibri" w:hAnsi="Arial" w:cs="Arial"/>
                <w:noProof/>
                <w:webHidden/>
                <w:sz w:val="24"/>
              </w:rPr>
              <w:fldChar w:fldCharType="separate"/>
            </w:r>
            <w:r w:rsidRPr="00F0179A">
              <w:rPr>
                <w:rFonts w:ascii="Arial" w:eastAsia="Calibri" w:hAnsi="Arial" w:cs="Arial"/>
                <w:noProof/>
                <w:webHidden/>
                <w:sz w:val="24"/>
              </w:rPr>
              <w:t>3</w:t>
            </w:r>
            <w:r w:rsidRPr="00F0179A">
              <w:rPr>
                <w:rFonts w:ascii="Arial" w:eastAsia="Calibri" w:hAnsi="Arial" w:cs="Arial"/>
                <w:noProof/>
                <w:webHidden/>
                <w:sz w:val="24"/>
              </w:rPr>
              <w:fldChar w:fldCharType="end"/>
            </w:r>
          </w:hyperlink>
        </w:p>
        <w:p w14:paraId="28CA67CC" w14:textId="77777777" w:rsidR="00F0179A" w:rsidRPr="00F0179A" w:rsidRDefault="00F0179A" w:rsidP="00F0179A">
          <w:pPr>
            <w:tabs>
              <w:tab w:val="right" w:leader="dot" w:pos="9350"/>
            </w:tabs>
            <w:spacing w:after="100" w:line="360" w:lineRule="auto"/>
            <w:ind w:left="220"/>
            <w:jc w:val="both"/>
            <w:rPr>
              <w:rFonts w:ascii="Arial" w:eastAsia="Times New Roman" w:hAnsi="Arial" w:cs="Arial"/>
              <w:noProof/>
              <w:sz w:val="24"/>
              <w:lang w:val="en-US"/>
            </w:rPr>
          </w:pPr>
          <w:r w:rsidRPr="00F0179A">
            <w:rPr>
              <w:rFonts w:ascii="Arial" w:eastAsia="Calibri" w:hAnsi="Arial" w:cs="Arial"/>
              <w:sz w:val="24"/>
            </w:rPr>
            <w:t xml:space="preserve">3. </w:t>
          </w:r>
          <w:hyperlink w:anchor="_Toc45260844" w:history="1">
            <w:r w:rsidRPr="00F0179A">
              <w:rPr>
                <w:rFonts w:ascii="Arial" w:eastAsia="Calibri" w:hAnsi="Arial" w:cs="Arial"/>
                <w:b/>
                <w:noProof/>
                <w:color w:val="0563C1"/>
                <w:sz w:val="24"/>
                <w:u w:val="single"/>
              </w:rPr>
              <w:t>Analysis of information provided about job dissatisfaction and its impact on the work place</w:t>
            </w:r>
            <w:r w:rsidRPr="00F0179A">
              <w:rPr>
                <w:rFonts w:ascii="Arial" w:eastAsia="Calibri" w:hAnsi="Arial" w:cs="Arial"/>
                <w:noProof/>
                <w:webHidden/>
                <w:sz w:val="24"/>
              </w:rPr>
              <w:tab/>
            </w:r>
            <w:r w:rsidRPr="00F0179A">
              <w:rPr>
                <w:rFonts w:ascii="Arial" w:eastAsia="Calibri" w:hAnsi="Arial" w:cs="Arial"/>
                <w:noProof/>
                <w:webHidden/>
                <w:sz w:val="24"/>
              </w:rPr>
              <w:fldChar w:fldCharType="begin"/>
            </w:r>
            <w:r w:rsidRPr="00F0179A">
              <w:rPr>
                <w:rFonts w:ascii="Arial" w:eastAsia="Calibri" w:hAnsi="Arial" w:cs="Arial"/>
                <w:noProof/>
                <w:webHidden/>
                <w:sz w:val="24"/>
              </w:rPr>
              <w:instrText xml:space="preserve"> PAGEREF _Toc45260844 \h </w:instrText>
            </w:r>
            <w:r w:rsidRPr="00F0179A">
              <w:rPr>
                <w:rFonts w:ascii="Arial" w:eastAsia="Calibri" w:hAnsi="Arial" w:cs="Arial"/>
                <w:noProof/>
                <w:webHidden/>
                <w:sz w:val="24"/>
              </w:rPr>
            </w:r>
            <w:r w:rsidRPr="00F0179A">
              <w:rPr>
                <w:rFonts w:ascii="Arial" w:eastAsia="Calibri" w:hAnsi="Arial" w:cs="Arial"/>
                <w:noProof/>
                <w:webHidden/>
                <w:sz w:val="24"/>
              </w:rPr>
              <w:fldChar w:fldCharType="separate"/>
            </w:r>
            <w:r w:rsidRPr="00F0179A">
              <w:rPr>
                <w:rFonts w:ascii="Arial" w:eastAsia="Calibri" w:hAnsi="Arial" w:cs="Arial"/>
                <w:noProof/>
                <w:webHidden/>
                <w:sz w:val="24"/>
              </w:rPr>
              <w:t>4</w:t>
            </w:r>
            <w:r w:rsidRPr="00F0179A">
              <w:rPr>
                <w:rFonts w:ascii="Arial" w:eastAsia="Calibri" w:hAnsi="Arial" w:cs="Arial"/>
                <w:noProof/>
                <w:webHidden/>
                <w:sz w:val="24"/>
              </w:rPr>
              <w:fldChar w:fldCharType="end"/>
            </w:r>
          </w:hyperlink>
        </w:p>
        <w:p w14:paraId="77FCB6F3" w14:textId="77777777" w:rsidR="00F0179A" w:rsidRPr="00F0179A" w:rsidRDefault="00F0179A" w:rsidP="00F0179A">
          <w:pPr>
            <w:tabs>
              <w:tab w:val="right" w:leader="dot" w:pos="9350"/>
            </w:tabs>
            <w:spacing w:after="100" w:line="360" w:lineRule="auto"/>
            <w:ind w:left="220"/>
            <w:jc w:val="both"/>
            <w:rPr>
              <w:rFonts w:ascii="Arial" w:eastAsia="Times New Roman" w:hAnsi="Arial" w:cs="Arial"/>
              <w:noProof/>
              <w:sz w:val="24"/>
              <w:lang w:val="en-US"/>
            </w:rPr>
          </w:pPr>
          <w:r w:rsidRPr="00F0179A">
            <w:rPr>
              <w:rFonts w:ascii="Arial" w:eastAsia="Calibri" w:hAnsi="Arial" w:cs="Arial"/>
              <w:sz w:val="24"/>
            </w:rPr>
            <w:t xml:space="preserve">4. </w:t>
          </w:r>
          <w:hyperlink w:anchor="_Toc45260845" w:history="1">
            <w:r w:rsidRPr="00F0179A">
              <w:rPr>
                <w:rFonts w:ascii="Arial" w:eastAsia="Calibri" w:hAnsi="Arial" w:cs="Arial"/>
                <w:b/>
                <w:noProof/>
                <w:color w:val="0563C1"/>
                <w:sz w:val="24"/>
                <w:u w:val="single"/>
              </w:rPr>
              <w:t>Impacts of job dissatisfaction on the organization</w:t>
            </w:r>
            <w:r w:rsidRPr="00F0179A">
              <w:rPr>
                <w:rFonts w:ascii="Arial" w:eastAsia="Calibri" w:hAnsi="Arial" w:cs="Arial"/>
                <w:noProof/>
                <w:webHidden/>
                <w:sz w:val="24"/>
              </w:rPr>
              <w:tab/>
            </w:r>
            <w:r w:rsidRPr="00F0179A">
              <w:rPr>
                <w:rFonts w:ascii="Arial" w:eastAsia="Calibri" w:hAnsi="Arial" w:cs="Arial"/>
                <w:noProof/>
                <w:webHidden/>
                <w:sz w:val="24"/>
              </w:rPr>
              <w:fldChar w:fldCharType="begin"/>
            </w:r>
            <w:r w:rsidRPr="00F0179A">
              <w:rPr>
                <w:rFonts w:ascii="Arial" w:eastAsia="Calibri" w:hAnsi="Arial" w:cs="Arial"/>
                <w:noProof/>
                <w:webHidden/>
                <w:sz w:val="24"/>
              </w:rPr>
              <w:instrText xml:space="preserve"> PAGEREF _Toc45260845 \h </w:instrText>
            </w:r>
            <w:r w:rsidRPr="00F0179A">
              <w:rPr>
                <w:rFonts w:ascii="Arial" w:eastAsia="Calibri" w:hAnsi="Arial" w:cs="Arial"/>
                <w:noProof/>
                <w:webHidden/>
                <w:sz w:val="24"/>
              </w:rPr>
            </w:r>
            <w:r w:rsidRPr="00F0179A">
              <w:rPr>
                <w:rFonts w:ascii="Arial" w:eastAsia="Calibri" w:hAnsi="Arial" w:cs="Arial"/>
                <w:noProof/>
                <w:webHidden/>
                <w:sz w:val="24"/>
              </w:rPr>
              <w:fldChar w:fldCharType="separate"/>
            </w:r>
            <w:r w:rsidRPr="00F0179A">
              <w:rPr>
                <w:rFonts w:ascii="Arial" w:eastAsia="Calibri" w:hAnsi="Arial" w:cs="Arial"/>
                <w:noProof/>
                <w:webHidden/>
                <w:sz w:val="24"/>
              </w:rPr>
              <w:t>5</w:t>
            </w:r>
            <w:r w:rsidRPr="00F0179A">
              <w:rPr>
                <w:rFonts w:ascii="Arial" w:eastAsia="Calibri" w:hAnsi="Arial" w:cs="Arial"/>
                <w:noProof/>
                <w:webHidden/>
                <w:sz w:val="24"/>
              </w:rPr>
              <w:fldChar w:fldCharType="end"/>
            </w:r>
          </w:hyperlink>
        </w:p>
        <w:p w14:paraId="3503912C" w14:textId="335DBD4F" w:rsidR="00F0179A" w:rsidRPr="00F0179A" w:rsidRDefault="00F0179A" w:rsidP="00F0179A">
          <w:pPr>
            <w:tabs>
              <w:tab w:val="right" w:leader="dot" w:pos="9350"/>
            </w:tabs>
            <w:spacing w:after="100" w:line="360" w:lineRule="auto"/>
            <w:ind w:left="220"/>
            <w:jc w:val="both"/>
            <w:rPr>
              <w:rFonts w:ascii="Arial" w:eastAsia="Times New Roman" w:hAnsi="Arial" w:cs="Arial"/>
              <w:noProof/>
              <w:sz w:val="24"/>
              <w:lang w:val="en-US"/>
            </w:rPr>
          </w:pPr>
          <w:r w:rsidRPr="00F0179A">
            <w:rPr>
              <w:rFonts w:ascii="Arial" w:eastAsia="Calibri" w:hAnsi="Arial" w:cs="Arial"/>
              <w:sz w:val="24"/>
            </w:rPr>
            <w:t xml:space="preserve">5. </w:t>
          </w:r>
          <w:hyperlink w:anchor="_Toc45260846" w:history="1">
            <w:r w:rsidRPr="00F0179A">
              <w:rPr>
                <w:rFonts w:ascii="Arial" w:eastAsia="Calibri" w:hAnsi="Arial" w:cs="Arial"/>
                <w:b/>
                <w:noProof/>
                <w:color w:val="0563C1"/>
                <w:sz w:val="24"/>
                <w:u w:val="single"/>
              </w:rPr>
              <w:t>Alternative solutions to solve job dissatisfaction</w:t>
            </w:r>
            <w:r w:rsidRPr="00F0179A">
              <w:rPr>
                <w:rFonts w:ascii="Arial" w:eastAsia="Calibri" w:hAnsi="Arial" w:cs="Arial"/>
                <w:noProof/>
                <w:webHidden/>
                <w:sz w:val="24"/>
              </w:rPr>
              <w:tab/>
            </w:r>
            <w:r>
              <w:rPr>
                <w:rFonts w:ascii="Arial" w:eastAsia="Calibri" w:hAnsi="Arial" w:cs="Arial"/>
                <w:noProof/>
                <w:webHidden/>
                <w:sz w:val="24"/>
              </w:rPr>
              <w:t>5</w:t>
            </w:r>
          </w:hyperlink>
        </w:p>
        <w:p w14:paraId="64E5196D" w14:textId="28C65B88" w:rsidR="00F0179A" w:rsidRPr="00F0179A" w:rsidRDefault="00F0179A" w:rsidP="00F0179A">
          <w:pPr>
            <w:tabs>
              <w:tab w:val="right" w:leader="dot" w:pos="9350"/>
            </w:tabs>
            <w:spacing w:after="100" w:line="360" w:lineRule="auto"/>
            <w:ind w:left="220"/>
            <w:jc w:val="both"/>
            <w:rPr>
              <w:rFonts w:ascii="Arial" w:eastAsia="Times New Roman" w:hAnsi="Arial" w:cs="Arial"/>
              <w:noProof/>
              <w:sz w:val="24"/>
              <w:lang w:val="en-US"/>
            </w:rPr>
          </w:pPr>
          <w:r w:rsidRPr="00F0179A">
            <w:rPr>
              <w:rFonts w:ascii="Arial" w:eastAsia="Calibri" w:hAnsi="Arial" w:cs="Arial"/>
              <w:sz w:val="24"/>
            </w:rPr>
            <w:t xml:space="preserve">6. </w:t>
          </w:r>
          <w:hyperlink w:anchor="_Toc45260847" w:history="1">
            <w:r w:rsidRPr="00F0179A">
              <w:rPr>
                <w:rFonts w:ascii="Arial" w:eastAsia="Calibri" w:hAnsi="Arial" w:cs="Arial"/>
                <w:b/>
                <w:noProof/>
                <w:color w:val="0563C1"/>
                <w:sz w:val="24"/>
                <w:u w:val="single"/>
              </w:rPr>
              <w:t>Evaluation of the alternative solutions using PMI technique, to settle for the most appropriate solution for job dissatisfaction</w:t>
            </w:r>
            <w:r w:rsidRPr="00F0179A">
              <w:rPr>
                <w:rFonts w:ascii="Arial" w:eastAsia="Calibri" w:hAnsi="Arial" w:cs="Arial"/>
                <w:noProof/>
                <w:webHidden/>
                <w:sz w:val="24"/>
              </w:rPr>
              <w:tab/>
            </w:r>
            <w:r>
              <w:rPr>
                <w:rFonts w:ascii="Arial" w:eastAsia="Calibri" w:hAnsi="Arial" w:cs="Arial"/>
                <w:noProof/>
                <w:webHidden/>
                <w:sz w:val="24"/>
              </w:rPr>
              <w:t>6</w:t>
            </w:r>
          </w:hyperlink>
        </w:p>
        <w:p w14:paraId="440D5FA3" w14:textId="3C6480C1" w:rsidR="00F0179A" w:rsidRPr="00F0179A" w:rsidRDefault="00F0179A" w:rsidP="00F0179A">
          <w:pPr>
            <w:tabs>
              <w:tab w:val="right" w:leader="dot" w:pos="9350"/>
            </w:tabs>
            <w:spacing w:after="100" w:line="360" w:lineRule="auto"/>
            <w:ind w:left="220"/>
            <w:jc w:val="both"/>
            <w:rPr>
              <w:rFonts w:ascii="Arial" w:eastAsia="Times New Roman" w:hAnsi="Arial" w:cs="Arial"/>
              <w:noProof/>
              <w:sz w:val="24"/>
              <w:lang w:val="en-US"/>
            </w:rPr>
          </w:pPr>
          <w:r w:rsidRPr="00F0179A">
            <w:rPr>
              <w:rFonts w:ascii="Arial" w:eastAsia="Calibri" w:hAnsi="Arial" w:cs="Arial"/>
              <w:sz w:val="24"/>
            </w:rPr>
            <w:t xml:space="preserve">7. </w:t>
          </w:r>
          <w:hyperlink w:anchor="_Toc45260848" w:history="1">
            <w:r w:rsidRPr="00F0179A">
              <w:rPr>
                <w:rFonts w:ascii="Arial" w:eastAsia="Calibri" w:hAnsi="Arial" w:cs="Arial"/>
                <w:b/>
                <w:noProof/>
                <w:color w:val="0563C1"/>
                <w:sz w:val="24"/>
                <w:u w:val="single"/>
              </w:rPr>
              <w:t>Plan for implementing solution</w:t>
            </w:r>
            <w:r w:rsidRPr="00F0179A">
              <w:rPr>
                <w:rFonts w:ascii="Arial" w:eastAsia="Calibri" w:hAnsi="Arial" w:cs="Arial"/>
                <w:noProof/>
                <w:webHidden/>
                <w:sz w:val="24"/>
              </w:rPr>
              <w:tab/>
            </w:r>
            <w:r>
              <w:rPr>
                <w:rFonts w:ascii="Arial" w:eastAsia="Calibri" w:hAnsi="Arial" w:cs="Arial"/>
                <w:noProof/>
                <w:webHidden/>
                <w:sz w:val="24"/>
              </w:rPr>
              <w:t>8</w:t>
            </w:r>
          </w:hyperlink>
        </w:p>
        <w:p w14:paraId="501ABF6A" w14:textId="77777777" w:rsidR="00F0179A" w:rsidRPr="00F0179A" w:rsidRDefault="00F0179A" w:rsidP="00F0179A">
          <w:pPr>
            <w:tabs>
              <w:tab w:val="right" w:leader="dot" w:pos="9350"/>
            </w:tabs>
            <w:spacing w:after="100" w:line="360" w:lineRule="auto"/>
            <w:ind w:left="220"/>
            <w:jc w:val="both"/>
            <w:rPr>
              <w:rFonts w:ascii="Arial" w:eastAsia="Times New Roman" w:hAnsi="Arial" w:cs="Arial"/>
              <w:noProof/>
              <w:sz w:val="24"/>
              <w:lang w:val="en-US"/>
            </w:rPr>
          </w:pPr>
          <w:r w:rsidRPr="00F0179A">
            <w:rPr>
              <w:rFonts w:ascii="Arial" w:eastAsia="Calibri" w:hAnsi="Arial" w:cs="Arial"/>
              <w:sz w:val="24"/>
            </w:rPr>
            <w:t xml:space="preserve">8. </w:t>
          </w:r>
          <w:hyperlink w:anchor="_Toc45260849" w:history="1">
            <w:r w:rsidRPr="00F0179A">
              <w:rPr>
                <w:rFonts w:ascii="Arial" w:eastAsia="Calibri" w:hAnsi="Arial" w:cs="Arial"/>
                <w:b/>
                <w:noProof/>
                <w:color w:val="0563C1"/>
                <w:sz w:val="24"/>
                <w:u w:val="single"/>
              </w:rPr>
              <w:t>Communication of action plan to stakeholders</w:t>
            </w:r>
            <w:r w:rsidRPr="00F0179A">
              <w:rPr>
                <w:rFonts w:ascii="Arial" w:eastAsia="Calibri" w:hAnsi="Arial" w:cs="Arial"/>
                <w:noProof/>
                <w:webHidden/>
                <w:sz w:val="24"/>
              </w:rPr>
              <w:tab/>
            </w:r>
            <w:r w:rsidRPr="00F0179A">
              <w:rPr>
                <w:rFonts w:ascii="Arial" w:eastAsia="Calibri" w:hAnsi="Arial" w:cs="Arial"/>
                <w:noProof/>
                <w:webHidden/>
                <w:sz w:val="24"/>
              </w:rPr>
              <w:fldChar w:fldCharType="begin"/>
            </w:r>
            <w:r w:rsidRPr="00F0179A">
              <w:rPr>
                <w:rFonts w:ascii="Arial" w:eastAsia="Calibri" w:hAnsi="Arial" w:cs="Arial"/>
                <w:noProof/>
                <w:webHidden/>
                <w:sz w:val="24"/>
              </w:rPr>
              <w:instrText xml:space="preserve"> PAGEREF _Toc45260849 \h </w:instrText>
            </w:r>
            <w:r w:rsidRPr="00F0179A">
              <w:rPr>
                <w:rFonts w:ascii="Arial" w:eastAsia="Calibri" w:hAnsi="Arial" w:cs="Arial"/>
                <w:noProof/>
                <w:webHidden/>
                <w:sz w:val="24"/>
              </w:rPr>
            </w:r>
            <w:r w:rsidRPr="00F0179A">
              <w:rPr>
                <w:rFonts w:ascii="Arial" w:eastAsia="Calibri" w:hAnsi="Arial" w:cs="Arial"/>
                <w:noProof/>
                <w:webHidden/>
                <w:sz w:val="24"/>
              </w:rPr>
              <w:fldChar w:fldCharType="separate"/>
            </w:r>
            <w:r w:rsidRPr="00F0179A">
              <w:rPr>
                <w:rFonts w:ascii="Arial" w:eastAsia="Calibri" w:hAnsi="Arial" w:cs="Arial"/>
                <w:noProof/>
                <w:webHidden/>
                <w:sz w:val="24"/>
              </w:rPr>
              <w:t>10</w:t>
            </w:r>
            <w:r w:rsidRPr="00F0179A">
              <w:rPr>
                <w:rFonts w:ascii="Arial" w:eastAsia="Calibri" w:hAnsi="Arial" w:cs="Arial"/>
                <w:noProof/>
                <w:webHidden/>
                <w:sz w:val="24"/>
              </w:rPr>
              <w:fldChar w:fldCharType="end"/>
            </w:r>
          </w:hyperlink>
        </w:p>
        <w:p w14:paraId="2D2E1F20" w14:textId="342ADED7" w:rsidR="00F0179A" w:rsidRPr="00F0179A" w:rsidRDefault="00F0179A" w:rsidP="00F0179A">
          <w:pPr>
            <w:tabs>
              <w:tab w:val="right" w:leader="dot" w:pos="9350"/>
            </w:tabs>
            <w:spacing w:after="100" w:line="360" w:lineRule="auto"/>
            <w:ind w:left="220"/>
            <w:jc w:val="both"/>
            <w:rPr>
              <w:rFonts w:ascii="Arial" w:eastAsia="Times New Roman" w:hAnsi="Arial" w:cs="Arial"/>
              <w:noProof/>
              <w:sz w:val="24"/>
              <w:lang w:val="en-US"/>
            </w:rPr>
          </w:pPr>
          <w:r w:rsidRPr="00F0179A">
            <w:rPr>
              <w:rFonts w:ascii="Arial" w:eastAsia="Calibri" w:hAnsi="Arial" w:cs="Arial"/>
              <w:sz w:val="24"/>
            </w:rPr>
            <w:t xml:space="preserve">9. </w:t>
          </w:r>
          <w:hyperlink w:anchor="_Toc45260850" w:history="1">
            <w:r w:rsidRPr="00F0179A">
              <w:rPr>
                <w:rFonts w:ascii="Arial" w:eastAsia="Calibri" w:hAnsi="Arial" w:cs="Arial"/>
                <w:b/>
                <w:noProof/>
                <w:color w:val="0563C1"/>
                <w:sz w:val="24"/>
                <w:u w:val="single"/>
              </w:rPr>
              <w:t>Appropriate monitoring and review techniques to ensure successful implementation of the solution</w:t>
            </w:r>
            <w:r w:rsidRPr="00F0179A">
              <w:rPr>
                <w:rFonts w:ascii="Arial" w:eastAsia="Calibri" w:hAnsi="Arial" w:cs="Arial"/>
                <w:noProof/>
                <w:webHidden/>
                <w:sz w:val="24"/>
              </w:rPr>
              <w:tab/>
            </w:r>
            <w:r>
              <w:rPr>
                <w:rFonts w:ascii="Arial" w:eastAsia="Calibri" w:hAnsi="Arial" w:cs="Arial"/>
                <w:noProof/>
                <w:webHidden/>
                <w:sz w:val="24"/>
              </w:rPr>
              <w:t>10</w:t>
            </w:r>
          </w:hyperlink>
        </w:p>
        <w:p w14:paraId="5D6CCB64" w14:textId="4B3914D1" w:rsidR="00F0179A" w:rsidRPr="00F0179A" w:rsidRDefault="00F0179A" w:rsidP="00F0179A">
          <w:pPr>
            <w:tabs>
              <w:tab w:val="right" w:leader="dot" w:pos="9350"/>
            </w:tabs>
            <w:spacing w:after="100" w:line="360" w:lineRule="auto"/>
            <w:jc w:val="both"/>
            <w:rPr>
              <w:rFonts w:ascii="Arial" w:eastAsia="Times New Roman" w:hAnsi="Arial" w:cs="Arial"/>
              <w:noProof/>
              <w:sz w:val="24"/>
              <w:lang w:val="en-US"/>
            </w:rPr>
          </w:pPr>
          <w:r w:rsidRPr="00F0179A">
            <w:rPr>
              <w:rFonts w:ascii="Arial" w:eastAsia="Calibri" w:hAnsi="Arial" w:cs="Arial"/>
              <w:sz w:val="24"/>
            </w:rPr>
            <w:t xml:space="preserve">10. </w:t>
          </w:r>
          <w:hyperlink w:anchor="_Toc45260851" w:history="1">
            <w:r w:rsidRPr="00F0179A">
              <w:rPr>
                <w:rFonts w:ascii="Arial" w:eastAsia="Calibri" w:hAnsi="Arial" w:cs="Arial"/>
                <w:b/>
                <w:noProof/>
                <w:color w:val="0563C1"/>
                <w:sz w:val="24"/>
                <w:u w:val="single"/>
              </w:rPr>
              <w:t>Conclusion</w:t>
            </w:r>
            <w:r w:rsidRPr="00F0179A">
              <w:rPr>
                <w:rFonts w:ascii="Arial" w:eastAsia="Calibri" w:hAnsi="Arial" w:cs="Arial"/>
                <w:noProof/>
                <w:webHidden/>
                <w:sz w:val="24"/>
              </w:rPr>
              <w:tab/>
            </w:r>
            <w:r>
              <w:rPr>
                <w:rFonts w:ascii="Arial" w:eastAsia="Calibri" w:hAnsi="Arial" w:cs="Arial"/>
                <w:noProof/>
                <w:webHidden/>
                <w:sz w:val="24"/>
              </w:rPr>
              <w:t>10</w:t>
            </w:r>
          </w:hyperlink>
        </w:p>
        <w:p w14:paraId="31C3A115" w14:textId="77777777" w:rsidR="00F0179A" w:rsidRPr="00F0179A" w:rsidRDefault="00F909B9" w:rsidP="00F0179A">
          <w:pPr>
            <w:tabs>
              <w:tab w:val="right" w:leader="dot" w:pos="9350"/>
            </w:tabs>
            <w:spacing w:after="100" w:line="360" w:lineRule="auto"/>
            <w:jc w:val="both"/>
            <w:rPr>
              <w:rFonts w:ascii="Arial" w:eastAsia="Times New Roman" w:hAnsi="Arial" w:cs="Arial"/>
              <w:noProof/>
              <w:sz w:val="24"/>
              <w:lang w:val="en-US"/>
            </w:rPr>
          </w:pPr>
          <w:hyperlink w:anchor="_Toc45260852" w:history="1">
            <w:r w:rsidR="00F0179A" w:rsidRPr="00F0179A">
              <w:rPr>
                <w:rFonts w:ascii="Arial" w:eastAsia="Times New Roman" w:hAnsi="Arial" w:cs="Arial"/>
                <w:b/>
                <w:noProof/>
                <w:color w:val="0563C1"/>
                <w:sz w:val="24"/>
                <w:u w:val="single"/>
              </w:rPr>
              <w:t>References</w:t>
            </w:r>
            <w:r w:rsidR="00F0179A" w:rsidRPr="00F0179A">
              <w:rPr>
                <w:rFonts w:ascii="Arial" w:eastAsia="Calibri" w:hAnsi="Arial" w:cs="Arial"/>
                <w:noProof/>
                <w:webHidden/>
                <w:sz w:val="24"/>
              </w:rPr>
              <w:tab/>
            </w:r>
            <w:r w:rsidR="00F0179A" w:rsidRPr="00F0179A">
              <w:rPr>
                <w:rFonts w:ascii="Arial" w:eastAsia="Calibri" w:hAnsi="Arial" w:cs="Arial"/>
                <w:noProof/>
                <w:webHidden/>
                <w:sz w:val="24"/>
              </w:rPr>
              <w:fldChar w:fldCharType="begin"/>
            </w:r>
            <w:r w:rsidR="00F0179A" w:rsidRPr="00F0179A">
              <w:rPr>
                <w:rFonts w:ascii="Arial" w:eastAsia="Calibri" w:hAnsi="Arial" w:cs="Arial"/>
                <w:noProof/>
                <w:webHidden/>
                <w:sz w:val="24"/>
              </w:rPr>
              <w:instrText xml:space="preserve"> PAGEREF _Toc45260852 \h </w:instrText>
            </w:r>
            <w:r w:rsidR="00F0179A" w:rsidRPr="00F0179A">
              <w:rPr>
                <w:rFonts w:ascii="Arial" w:eastAsia="Calibri" w:hAnsi="Arial" w:cs="Arial"/>
                <w:noProof/>
                <w:webHidden/>
                <w:sz w:val="24"/>
              </w:rPr>
            </w:r>
            <w:r w:rsidR="00F0179A" w:rsidRPr="00F0179A">
              <w:rPr>
                <w:rFonts w:ascii="Arial" w:eastAsia="Calibri" w:hAnsi="Arial" w:cs="Arial"/>
                <w:noProof/>
                <w:webHidden/>
                <w:sz w:val="24"/>
              </w:rPr>
              <w:fldChar w:fldCharType="separate"/>
            </w:r>
            <w:r w:rsidR="00F0179A" w:rsidRPr="00F0179A">
              <w:rPr>
                <w:rFonts w:ascii="Arial" w:eastAsia="Calibri" w:hAnsi="Arial" w:cs="Arial"/>
                <w:noProof/>
                <w:webHidden/>
                <w:sz w:val="24"/>
              </w:rPr>
              <w:t>12</w:t>
            </w:r>
            <w:r w:rsidR="00F0179A" w:rsidRPr="00F0179A">
              <w:rPr>
                <w:rFonts w:ascii="Arial" w:eastAsia="Calibri" w:hAnsi="Arial" w:cs="Arial"/>
                <w:noProof/>
                <w:webHidden/>
                <w:sz w:val="24"/>
              </w:rPr>
              <w:fldChar w:fldCharType="end"/>
            </w:r>
          </w:hyperlink>
        </w:p>
        <w:p w14:paraId="39076FBB" w14:textId="77777777" w:rsidR="00F0179A" w:rsidRPr="00F0179A" w:rsidRDefault="00F0179A" w:rsidP="00F0179A">
          <w:pPr>
            <w:spacing w:line="360" w:lineRule="auto"/>
            <w:jc w:val="both"/>
            <w:rPr>
              <w:rFonts w:ascii="Arial" w:eastAsia="Calibri" w:hAnsi="Arial" w:cs="Arial"/>
              <w:sz w:val="24"/>
            </w:rPr>
          </w:pPr>
          <w:r w:rsidRPr="00F0179A">
            <w:rPr>
              <w:rFonts w:ascii="Arial" w:eastAsia="Calibri" w:hAnsi="Arial" w:cs="Arial"/>
              <w:b/>
              <w:bCs/>
              <w:noProof/>
              <w:sz w:val="24"/>
            </w:rPr>
            <w:fldChar w:fldCharType="end"/>
          </w:r>
        </w:p>
      </w:sdtContent>
    </w:sdt>
    <w:p w14:paraId="6D562F40" w14:textId="77777777" w:rsidR="00F0179A" w:rsidRPr="00F0179A" w:rsidRDefault="00F0179A" w:rsidP="00F0179A">
      <w:pPr>
        <w:spacing w:line="360" w:lineRule="auto"/>
        <w:ind w:left="720" w:hanging="720"/>
        <w:jc w:val="both"/>
        <w:rPr>
          <w:rFonts w:ascii="Arial" w:eastAsia="Calibri" w:hAnsi="Arial" w:cs="Arial"/>
          <w:color w:val="222222"/>
          <w:sz w:val="24"/>
          <w:shd w:val="clear" w:color="auto" w:fill="FFFFFF"/>
        </w:rPr>
      </w:pPr>
    </w:p>
    <w:p w14:paraId="1E5F8DAF" w14:textId="77777777" w:rsidR="00F0179A" w:rsidRPr="00F0179A" w:rsidRDefault="00F0179A" w:rsidP="00F0179A">
      <w:pPr>
        <w:spacing w:line="360" w:lineRule="auto"/>
        <w:ind w:left="720" w:hanging="720"/>
        <w:jc w:val="both"/>
        <w:rPr>
          <w:rFonts w:ascii="Arial" w:eastAsia="Calibri" w:hAnsi="Arial" w:cs="Arial"/>
          <w:color w:val="222222"/>
          <w:sz w:val="24"/>
          <w:shd w:val="clear" w:color="auto" w:fill="FFFFFF"/>
        </w:rPr>
      </w:pPr>
    </w:p>
    <w:p w14:paraId="52CB278C" w14:textId="77777777" w:rsidR="00F0179A" w:rsidRPr="00F0179A" w:rsidRDefault="00F0179A" w:rsidP="00F0179A">
      <w:pPr>
        <w:spacing w:line="360" w:lineRule="auto"/>
        <w:ind w:left="720" w:hanging="720"/>
        <w:jc w:val="both"/>
        <w:rPr>
          <w:rFonts w:ascii="Arial" w:eastAsia="Calibri" w:hAnsi="Arial" w:cs="Arial"/>
          <w:color w:val="222222"/>
          <w:sz w:val="24"/>
          <w:shd w:val="clear" w:color="auto" w:fill="FFFFFF"/>
        </w:rPr>
      </w:pPr>
    </w:p>
    <w:p w14:paraId="56B90FCF" w14:textId="77777777" w:rsidR="00F0179A" w:rsidRPr="00F0179A" w:rsidRDefault="00F0179A" w:rsidP="00F0179A">
      <w:pPr>
        <w:spacing w:line="360" w:lineRule="auto"/>
        <w:ind w:left="720" w:hanging="720"/>
        <w:jc w:val="both"/>
        <w:rPr>
          <w:rFonts w:ascii="Arial" w:eastAsia="Calibri" w:hAnsi="Arial" w:cs="Arial"/>
          <w:color w:val="222222"/>
          <w:sz w:val="24"/>
          <w:shd w:val="clear" w:color="auto" w:fill="FFFFFF"/>
        </w:rPr>
      </w:pPr>
    </w:p>
    <w:p w14:paraId="14A04BE6" w14:textId="77777777" w:rsidR="00F0179A" w:rsidRPr="00F0179A" w:rsidRDefault="00F0179A" w:rsidP="00F0179A">
      <w:pPr>
        <w:spacing w:after="0" w:line="360" w:lineRule="auto"/>
        <w:jc w:val="both"/>
        <w:rPr>
          <w:rFonts w:ascii="Arial" w:eastAsia="Times New Roman" w:hAnsi="Arial" w:cs="Arial"/>
          <w:b/>
          <w:bCs/>
          <w:color w:val="0E101A"/>
          <w:sz w:val="24"/>
          <w:lang w:eastAsia="en-GB"/>
        </w:rPr>
      </w:pPr>
    </w:p>
    <w:p w14:paraId="648C65E8" w14:textId="77777777" w:rsidR="00F0179A" w:rsidRPr="00F0179A" w:rsidRDefault="00F0179A" w:rsidP="00F0179A">
      <w:pPr>
        <w:spacing w:after="0" w:line="360" w:lineRule="auto"/>
        <w:jc w:val="both"/>
        <w:rPr>
          <w:rFonts w:ascii="Arial" w:eastAsia="Times New Roman" w:hAnsi="Arial" w:cs="Arial"/>
          <w:b/>
          <w:bCs/>
          <w:color w:val="0E101A"/>
          <w:sz w:val="24"/>
          <w:lang w:eastAsia="en-GB"/>
        </w:rPr>
      </w:pPr>
    </w:p>
    <w:p w14:paraId="792E6DB0" w14:textId="77777777" w:rsidR="00F0179A" w:rsidRPr="00F0179A" w:rsidRDefault="00F0179A" w:rsidP="00F0179A">
      <w:pPr>
        <w:spacing w:after="0" w:line="360" w:lineRule="auto"/>
        <w:jc w:val="both"/>
        <w:rPr>
          <w:rFonts w:ascii="Arial" w:eastAsia="Times New Roman" w:hAnsi="Arial" w:cs="Arial"/>
          <w:b/>
          <w:bCs/>
          <w:color w:val="0E101A"/>
          <w:sz w:val="24"/>
          <w:lang w:eastAsia="en-GB"/>
        </w:rPr>
      </w:pPr>
    </w:p>
    <w:p w14:paraId="0532F52C" w14:textId="77777777" w:rsidR="00F0179A" w:rsidRPr="00F0179A" w:rsidRDefault="00F0179A" w:rsidP="00F0179A">
      <w:pPr>
        <w:spacing w:after="0" w:line="360" w:lineRule="auto"/>
        <w:jc w:val="both"/>
        <w:rPr>
          <w:rFonts w:ascii="Arial" w:eastAsia="Times New Roman" w:hAnsi="Arial" w:cs="Arial"/>
          <w:b/>
          <w:bCs/>
          <w:color w:val="0E101A"/>
          <w:sz w:val="24"/>
          <w:lang w:eastAsia="en-GB"/>
        </w:rPr>
      </w:pPr>
    </w:p>
    <w:p w14:paraId="0EF452C2" w14:textId="77777777" w:rsidR="00F0179A" w:rsidRPr="00F0179A" w:rsidRDefault="00F0179A" w:rsidP="00F0179A">
      <w:pPr>
        <w:spacing w:after="0" w:line="360" w:lineRule="auto"/>
        <w:jc w:val="both"/>
        <w:rPr>
          <w:rFonts w:ascii="Arial" w:eastAsia="Times New Roman" w:hAnsi="Arial" w:cs="Arial"/>
          <w:b/>
          <w:bCs/>
          <w:color w:val="0E101A"/>
          <w:sz w:val="24"/>
          <w:lang w:eastAsia="en-GB"/>
        </w:rPr>
      </w:pPr>
    </w:p>
    <w:p w14:paraId="4E1791AD" w14:textId="77777777" w:rsidR="00F0179A" w:rsidRPr="00F0179A" w:rsidRDefault="00F0179A" w:rsidP="00F0179A">
      <w:pPr>
        <w:spacing w:after="0" w:line="360" w:lineRule="auto"/>
        <w:jc w:val="both"/>
        <w:rPr>
          <w:rFonts w:ascii="Arial" w:eastAsia="Times New Roman" w:hAnsi="Arial" w:cs="Arial"/>
          <w:b/>
          <w:bCs/>
          <w:color w:val="0E101A"/>
          <w:sz w:val="24"/>
          <w:lang w:eastAsia="en-GB"/>
        </w:rPr>
      </w:pPr>
    </w:p>
    <w:p w14:paraId="793C7256" w14:textId="77777777" w:rsidR="00F0179A" w:rsidRPr="00F0179A" w:rsidRDefault="00F0179A" w:rsidP="00F0179A">
      <w:pPr>
        <w:spacing w:after="0" w:line="360" w:lineRule="auto"/>
        <w:jc w:val="both"/>
        <w:rPr>
          <w:rFonts w:ascii="Arial" w:eastAsia="Times New Roman" w:hAnsi="Arial" w:cs="Arial"/>
          <w:b/>
          <w:bCs/>
          <w:color w:val="0E101A"/>
          <w:sz w:val="24"/>
          <w:lang w:eastAsia="en-GB"/>
        </w:rPr>
      </w:pPr>
    </w:p>
    <w:p w14:paraId="1EFB3AF1" w14:textId="77777777" w:rsidR="00F0179A" w:rsidRPr="00F0179A" w:rsidRDefault="00F0179A" w:rsidP="00F0179A">
      <w:pPr>
        <w:keepNext/>
        <w:keepLines/>
        <w:numPr>
          <w:ilvl w:val="0"/>
          <w:numId w:val="3"/>
        </w:numPr>
        <w:spacing w:before="240" w:after="0" w:line="360" w:lineRule="auto"/>
        <w:jc w:val="both"/>
        <w:outlineLvl w:val="0"/>
        <w:rPr>
          <w:rFonts w:ascii="Arial" w:eastAsia="Times New Roman" w:hAnsi="Arial" w:cs="Arial"/>
          <w:b/>
          <w:sz w:val="24"/>
        </w:rPr>
      </w:pPr>
      <w:bookmarkStart w:id="0" w:name="_Toc45260842"/>
      <w:r w:rsidRPr="00F0179A">
        <w:rPr>
          <w:rFonts w:ascii="Arial" w:eastAsia="Times New Roman" w:hAnsi="Arial" w:cs="Arial"/>
          <w:b/>
          <w:sz w:val="24"/>
        </w:rPr>
        <w:t>Introduction</w:t>
      </w:r>
      <w:bookmarkEnd w:id="0"/>
    </w:p>
    <w:p w14:paraId="2710E008"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   Problem solving and decision making are essential skills in organizations. This is because these two skills ensure the organization goals are achieved and people work harmoniously. In order to solve problems </w:t>
      </w:r>
      <w:proofErr w:type="gramStart"/>
      <w:r w:rsidRPr="00F0179A">
        <w:rPr>
          <w:rFonts w:ascii="Arial" w:eastAsia="Calibri" w:hAnsi="Arial" w:cs="Arial"/>
          <w:sz w:val="24"/>
        </w:rPr>
        <w:t>decisions</w:t>
      </w:r>
      <w:proofErr w:type="gramEnd"/>
      <w:r w:rsidRPr="00F0179A">
        <w:rPr>
          <w:rFonts w:ascii="Arial" w:eastAsia="Calibri" w:hAnsi="Arial" w:cs="Arial"/>
          <w:sz w:val="24"/>
        </w:rPr>
        <w:t xml:space="preserve"> have to be made. There are different techniques and processes to improve decision making. This report shows the application of problem solving and decision making in an organization. This report analyses the scope and impact of job dissatisfaction as a complex problem in the organization. The report further provides an analysis of job dissatisfaction and the solutions for this problem. The report goes on to provide an appropriate solution using a </w:t>
      </w:r>
      <w:proofErr w:type="gramStart"/>
      <w:r w:rsidRPr="00F0179A">
        <w:rPr>
          <w:rFonts w:ascii="Arial" w:eastAsia="Calibri" w:hAnsi="Arial" w:cs="Arial"/>
          <w:sz w:val="24"/>
        </w:rPr>
        <w:t>decision making</w:t>
      </w:r>
      <w:proofErr w:type="gramEnd"/>
      <w:r w:rsidRPr="00F0179A">
        <w:rPr>
          <w:rFonts w:ascii="Arial" w:eastAsia="Calibri" w:hAnsi="Arial" w:cs="Arial"/>
          <w:sz w:val="24"/>
        </w:rPr>
        <w:t xml:space="preserve"> technique. Lastly the report shows </w:t>
      </w:r>
      <w:proofErr w:type="spellStart"/>
      <w:proofErr w:type="gramStart"/>
      <w:r w:rsidRPr="00F0179A">
        <w:rPr>
          <w:rFonts w:ascii="Arial" w:eastAsia="Calibri" w:hAnsi="Arial" w:cs="Arial"/>
          <w:sz w:val="24"/>
        </w:rPr>
        <w:t>a</w:t>
      </w:r>
      <w:proofErr w:type="spellEnd"/>
      <w:proofErr w:type="gramEnd"/>
      <w:r w:rsidRPr="00F0179A">
        <w:rPr>
          <w:rFonts w:ascii="Arial" w:eastAsia="Calibri" w:hAnsi="Arial" w:cs="Arial"/>
          <w:sz w:val="24"/>
        </w:rPr>
        <w:t xml:space="preserve"> action plan to implement and communicate the solution to the stakeholders. </w:t>
      </w:r>
    </w:p>
    <w:p w14:paraId="4D6F5A63" w14:textId="77777777" w:rsidR="00F0179A" w:rsidRPr="00F0179A" w:rsidRDefault="00F0179A" w:rsidP="00F0179A">
      <w:pPr>
        <w:keepNext/>
        <w:keepLines/>
        <w:numPr>
          <w:ilvl w:val="0"/>
          <w:numId w:val="3"/>
        </w:numPr>
        <w:spacing w:before="40" w:after="0" w:line="360" w:lineRule="auto"/>
        <w:jc w:val="both"/>
        <w:outlineLvl w:val="1"/>
        <w:rPr>
          <w:rFonts w:ascii="Arial" w:eastAsia="Times New Roman" w:hAnsi="Arial" w:cs="Arial"/>
          <w:b/>
          <w:sz w:val="24"/>
        </w:rPr>
      </w:pPr>
      <w:bookmarkStart w:id="1" w:name="_Toc45260843"/>
      <w:r w:rsidRPr="00F0179A">
        <w:rPr>
          <w:rFonts w:ascii="Arial" w:eastAsia="Times New Roman" w:hAnsi="Arial" w:cs="Arial"/>
          <w:b/>
          <w:sz w:val="24"/>
        </w:rPr>
        <w:t>Complex problem in the workplace its scope and impact on the organization</w:t>
      </w:r>
      <w:bookmarkEnd w:id="1"/>
    </w:p>
    <w:p w14:paraId="43EB6CBE"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   Job dissatisfaction is a complex issue in the </w:t>
      </w:r>
      <w:proofErr w:type="gramStart"/>
      <w:r w:rsidRPr="00F0179A">
        <w:rPr>
          <w:rFonts w:ascii="Arial" w:eastAsia="Calibri" w:hAnsi="Arial" w:cs="Arial"/>
          <w:sz w:val="24"/>
        </w:rPr>
        <w:t>work place</w:t>
      </w:r>
      <w:proofErr w:type="gramEnd"/>
      <w:r w:rsidRPr="00F0179A">
        <w:rPr>
          <w:rFonts w:ascii="Arial" w:eastAsia="Calibri" w:hAnsi="Arial" w:cs="Arial"/>
          <w:sz w:val="24"/>
        </w:rPr>
        <w:t xml:space="preserve">. Job dissatisfaction are the negative feelings against their work environment of an individual. There are many causes of job dissatisfaction and employees who are dissatisfied with their jobs are most likely to live their jobs. The feeling of resentment towards the job can causes a lot of psychological and physical issues to an employee. For </w:t>
      </w:r>
      <w:proofErr w:type="gramStart"/>
      <w:r w:rsidRPr="00F0179A">
        <w:rPr>
          <w:rFonts w:ascii="Arial" w:eastAsia="Calibri" w:hAnsi="Arial" w:cs="Arial"/>
          <w:sz w:val="24"/>
        </w:rPr>
        <w:t>instance</w:t>
      </w:r>
      <w:proofErr w:type="gramEnd"/>
      <w:r w:rsidRPr="00F0179A">
        <w:rPr>
          <w:rFonts w:ascii="Arial" w:eastAsia="Calibri" w:hAnsi="Arial" w:cs="Arial"/>
          <w:sz w:val="24"/>
        </w:rPr>
        <w:t xml:space="preserve"> dissatisfied employees are introverted, stressed and angry. </w:t>
      </w:r>
      <w:proofErr w:type="gramStart"/>
      <w:r w:rsidRPr="00F0179A">
        <w:rPr>
          <w:rFonts w:ascii="Arial" w:eastAsia="Calibri" w:hAnsi="Arial" w:cs="Arial"/>
          <w:sz w:val="24"/>
        </w:rPr>
        <w:t>Moreover</w:t>
      </w:r>
      <w:proofErr w:type="gramEnd"/>
      <w:r w:rsidRPr="00F0179A">
        <w:rPr>
          <w:rFonts w:ascii="Arial" w:eastAsia="Calibri" w:hAnsi="Arial" w:cs="Arial"/>
          <w:sz w:val="24"/>
        </w:rPr>
        <w:t xml:space="preserve"> in case of dissatisfaction that is physical an employee can develop diseases as a result of the dissatisfaction. Job dissatisfaction plays a key role in other job factors. For </w:t>
      </w:r>
      <w:proofErr w:type="gramStart"/>
      <w:r w:rsidRPr="00F0179A">
        <w:rPr>
          <w:rFonts w:ascii="Arial" w:eastAsia="Calibri" w:hAnsi="Arial" w:cs="Arial"/>
          <w:sz w:val="24"/>
        </w:rPr>
        <w:t>example</w:t>
      </w:r>
      <w:proofErr w:type="gramEnd"/>
      <w:r w:rsidRPr="00F0179A">
        <w:rPr>
          <w:rFonts w:ascii="Arial" w:eastAsia="Calibri" w:hAnsi="Arial" w:cs="Arial"/>
          <w:sz w:val="24"/>
        </w:rPr>
        <w:t xml:space="preserve"> employees working within a company that provides a good physical environment are more satisfied than others. The factors that lead to dissatisfaction depend on the occupation simply because different occupations provide different benefits and create different work environments for their employees. The outcomes of job dissatisfaction affect both the employees and organizations. Job dissatisfaction leads to low productivity, absenteeism, employee turnover, work related conflicts, </w:t>
      </w:r>
      <w:proofErr w:type="gramStart"/>
      <w:r w:rsidRPr="00F0179A">
        <w:rPr>
          <w:rFonts w:ascii="Arial" w:eastAsia="Calibri" w:hAnsi="Arial" w:cs="Arial"/>
          <w:sz w:val="24"/>
        </w:rPr>
        <w:t>accidents</w:t>
      </w:r>
      <w:proofErr w:type="gramEnd"/>
      <w:r w:rsidRPr="00F0179A">
        <w:rPr>
          <w:rFonts w:ascii="Arial" w:eastAsia="Calibri" w:hAnsi="Arial" w:cs="Arial"/>
          <w:sz w:val="24"/>
        </w:rPr>
        <w:t xml:space="preserve"> and diseases. Job dissatisfaction can also lead to different psychological issues such as irritability, loneliness, reluctance to work and poor communication in the </w:t>
      </w:r>
      <w:proofErr w:type="gramStart"/>
      <w:r w:rsidRPr="00F0179A">
        <w:rPr>
          <w:rFonts w:ascii="Arial" w:eastAsia="Calibri" w:hAnsi="Arial" w:cs="Arial"/>
          <w:sz w:val="24"/>
        </w:rPr>
        <w:t>work place</w:t>
      </w:r>
      <w:proofErr w:type="gramEnd"/>
      <w:r w:rsidRPr="00F0179A">
        <w:rPr>
          <w:rFonts w:ascii="Arial" w:eastAsia="Calibri" w:hAnsi="Arial" w:cs="Arial"/>
          <w:sz w:val="24"/>
        </w:rPr>
        <w:t xml:space="preserve">.  </w:t>
      </w:r>
    </w:p>
    <w:p w14:paraId="39B79AA0" w14:textId="77777777" w:rsidR="00F0179A" w:rsidRPr="00F0179A" w:rsidRDefault="00F0179A" w:rsidP="00F0179A">
      <w:pPr>
        <w:keepNext/>
        <w:keepLines/>
        <w:numPr>
          <w:ilvl w:val="0"/>
          <w:numId w:val="3"/>
        </w:numPr>
        <w:spacing w:before="40" w:after="0" w:line="360" w:lineRule="auto"/>
        <w:jc w:val="both"/>
        <w:outlineLvl w:val="1"/>
        <w:rPr>
          <w:rFonts w:ascii="Arial" w:eastAsia="Times New Roman" w:hAnsi="Arial" w:cs="Arial"/>
          <w:b/>
          <w:sz w:val="24"/>
        </w:rPr>
      </w:pPr>
      <w:bookmarkStart w:id="2" w:name="_Toc45260844"/>
      <w:r w:rsidRPr="00F0179A">
        <w:rPr>
          <w:rFonts w:ascii="Arial" w:eastAsia="Times New Roman" w:hAnsi="Arial" w:cs="Arial"/>
          <w:b/>
          <w:sz w:val="24"/>
        </w:rPr>
        <w:lastRenderedPageBreak/>
        <w:t xml:space="preserve">Analysis of information provided about job dissatisfaction and its impact on the </w:t>
      </w:r>
      <w:proofErr w:type="gramStart"/>
      <w:r w:rsidRPr="00F0179A">
        <w:rPr>
          <w:rFonts w:ascii="Arial" w:eastAsia="Times New Roman" w:hAnsi="Arial" w:cs="Arial"/>
          <w:b/>
          <w:sz w:val="24"/>
        </w:rPr>
        <w:t>work place</w:t>
      </w:r>
      <w:bookmarkEnd w:id="2"/>
      <w:proofErr w:type="gramEnd"/>
    </w:p>
    <w:p w14:paraId="53B3D1A7"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   The level of job dissatisfaction is different depending on individuals and the kind of work they do in an organization. This is because they are exposed to different conditions; </w:t>
      </w:r>
      <w:proofErr w:type="gramStart"/>
      <w:r w:rsidRPr="00F0179A">
        <w:rPr>
          <w:rFonts w:ascii="Arial" w:eastAsia="Calibri" w:hAnsi="Arial" w:cs="Arial"/>
          <w:sz w:val="24"/>
        </w:rPr>
        <w:t>however</w:t>
      </w:r>
      <w:proofErr w:type="gramEnd"/>
      <w:r w:rsidRPr="00F0179A">
        <w:rPr>
          <w:rFonts w:ascii="Arial" w:eastAsia="Calibri" w:hAnsi="Arial" w:cs="Arial"/>
          <w:sz w:val="24"/>
        </w:rPr>
        <w:t xml:space="preserve"> comparison among employees from different job roles can lead to dissatisfaction when one party feels undermined by the organization of depending on what is offered as compensation. In </w:t>
      </w:r>
      <w:proofErr w:type="gramStart"/>
      <w:r w:rsidRPr="00F0179A">
        <w:rPr>
          <w:rFonts w:ascii="Arial" w:eastAsia="Calibri" w:hAnsi="Arial" w:cs="Arial"/>
          <w:sz w:val="24"/>
        </w:rPr>
        <w:t>addition</w:t>
      </w:r>
      <w:proofErr w:type="gramEnd"/>
      <w:r w:rsidRPr="00F0179A">
        <w:rPr>
          <w:rFonts w:ascii="Arial" w:eastAsia="Calibri" w:hAnsi="Arial" w:cs="Arial"/>
          <w:sz w:val="24"/>
        </w:rPr>
        <w:t xml:space="preserve"> other physical benefits offered by an organization such as transport, meals, career growth and recognition are not the only factors that lead to job satisfaction. This is clear that job satisfaction goes beyond the organization ability to provide Herzberg’s factors. </w:t>
      </w:r>
      <w:proofErr w:type="gramStart"/>
      <w:r w:rsidRPr="00F0179A">
        <w:rPr>
          <w:rFonts w:ascii="Arial" w:eastAsia="Calibri" w:hAnsi="Arial" w:cs="Arial"/>
          <w:sz w:val="24"/>
        </w:rPr>
        <w:t>However</w:t>
      </w:r>
      <w:proofErr w:type="gramEnd"/>
      <w:r w:rsidRPr="00F0179A">
        <w:rPr>
          <w:rFonts w:ascii="Arial" w:eastAsia="Calibri" w:hAnsi="Arial" w:cs="Arial"/>
          <w:sz w:val="24"/>
        </w:rPr>
        <w:t xml:space="preserve"> jobs that contribute towards growth of an individual should provide the factors since they form a base for job satisfaction. Negative psychological factors such as failure, intention to leave and anger are a result of job dissatisfaction </w:t>
      </w:r>
      <w:r w:rsidRPr="00F0179A">
        <w:rPr>
          <w:rFonts w:ascii="Arial" w:eastAsia="Calibri" w:hAnsi="Arial" w:cs="Arial"/>
          <w:color w:val="000000"/>
          <w:sz w:val="24"/>
          <w:shd w:val="clear" w:color="auto" w:fill="FFFFFF"/>
        </w:rPr>
        <w:t>(Harper et al., 2020)</w:t>
      </w:r>
      <w:r w:rsidRPr="00F0179A">
        <w:rPr>
          <w:rFonts w:ascii="Arial" w:eastAsia="Calibri" w:hAnsi="Arial" w:cs="Arial"/>
          <w:sz w:val="24"/>
        </w:rPr>
        <w:t xml:space="preserve">. The impacts of these factors increase proportionally depending on the level of satisfaction. It is evident that negative psychological issues contribute to a bad health of employees </w:t>
      </w:r>
      <w:r w:rsidRPr="00F0179A">
        <w:rPr>
          <w:rFonts w:ascii="Arial" w:eastAsia="Calibri" w:hAnsi="Arial" w:cs="Arial"/>
          <w:color w:val="000000"/>
          <w:sz w:val="24"/>
          <w:shd w:val="clear" w:color="auto" w:fill="FFFFFF"/>
        </w:rPr>
        <w:t>(Harper et al., 2020)</w:t>
      </w:r>
      <w:r w:rsidRPr="00F0179A">
        <w:rPr>
          <w:rFonts w:ascii="Arial" w:eastAsia="Calibri" w:hAnsi="Arial" w:cs="Arial"/>
          <w:sz w:val="24"/>
        </w:rPr>
        <w:t xml:space="preserve">. It is therefore important to ensure employees are satisfied </w:t>
      </w:r>
      <w:proofErr w:type="gramStart"/>
      <w:r w:rsidRPr="00F0179A">
        <w:rPr>
          <w:rFonts w:ascii="Arial" w:eastAsia="Calibri" w:hAnsi="Arial" w:cs="Arial"/>
          <w:sz w:val="24"/>
        </w:rPr>
        <w:t>in order to</w:t>
      </w:r>
      <w:proofErr w:type="gramEnd"/>
      <w:r w:rsidRPr="00F0179A">
        <w:rPr>
          <w:rFonts w:ascii="Arial" w:eastAsia="Calibri" w:hAnsi="Arial" w:cs="Arial"/>
          <w:sz w:val="24"/>
        </w:rPr>
        <w:t xml:space="preserve"> boost their mental and physical health. Discussed below are some factors that cause job dissatisfaction. </w:t>
      </w:r>
    </w:p>
    <w:p w14:paraId="347ED23A" w14:textId="77777777" w:rsidR="00F0179A" w:rsidRPr="00F0179A" w:rsidRDefault="00F0179A" w:rsidP="00F0179A">
      <w:pPr>
        <w:spacing w:after="0" w:line="360" w:lineRule="auto"/>
        <w:jc w:val="both"/>
        <w:rPr>
          <w:rFonts w:ascii="Arial" w:eastAsia="Calibri" w:hAnsi="Arial" w:cs="Arial"/>
          <w:b/>
          <w:bCs/>
          <w:i/>
          <w:iCs/>
          <w:sz w:val="24"/>
        </w:rPr>
      </w:pPr>
      <w:r w:rsidRPr="00F0179A">
        <w:rPr>
          <w:rFonts w:ascii="Arial" w:eastAsia="Calibri" w:hAnsi="Arial" w:cs="Arial"/>
          <w:b/>
          <w:bCs/>
          <w:i/>
          <w:iCs/>
          <w:sz w:val="24"/>
        </w:rPr>
        <w:t>Underpayment</w:t>
      </w:r>
    </w:p>
    <w:p w14:paraId="0053DDC1" w14:textId="77777777" w:rsidR="00F0179A" w:rsidRPr="00F0179A" w:rsidRDefault="00F0179A" w:rsidP="00F0179A">
      <w:pPr>
        <w:spacing w:after="0" w:line="360" w:lineRule="auto"/>
        <w:jc w:val="both"/>
        <w:rPr>
          <w:rFonts w:ascii="Arial" w:eastAsia="Calibri" w:hAnsi="Arial" w:cs="Arial"/>
          <w:b/>
          <w:bCs/>
          <w:i/>
          <w:iCs/>
          <w:sz w:val="24"/>
        </w:rPr>
      </w:pPr>
      <w:r w:rsidRPr="00F0179A">
        <w:rPr>
          <w:rFonts w:ascii="Arial" w:eastAsia="Calibri" w:hAnsi="Arial" w:cs="Arial"/>
          <w:sz w:val="24"/>
        </w:rPr>
        <w:t xml:space="preserve">   When an employee feels that the </w:t>
      </w:r>
      <w:proofErr w:type="gramStart"/>
      <w:r w:rsidRPr="00F0179A">
        <w:rPr>
          <w:rFonts w:ascii="Arial" w:eastAsia="Calibri" w:hAnsi="Arial" w:cs="Arial"/>
          <w:sz w:val="24"/>
        </w:rPr>
        <w:t>wage</w:t>
      </w:r>
      <w:proofErr w:type="gramEnd"/>
      <w:r w:rsidRPr="00F0179A">
        <w:rPr>
          <w:rFonts w:ascii="Arial" w:eastAsia="Calibri" w:hAnsi="Arial" w:cs="Arial"/>
          <w:sz w:val="24"/>
        </w:rPr>
        <w:t xml:space="preserve"> they earn is not enough compared to the nature of the work they perform, they are most likely to be dissatisfied. This is a major cause of dissatisfaction and may lead employees to have the intention of changing their Jobs for a more paying job. </w:t>
      </w:r>
    </w:p>
    <w:p w14:paraId="2C6EF10F" w14:textId="77777777" w:rsidR="00F0179A" w:rsidRPr="00F0179A" w:rsidRDefault="00F0179A" w:rsidP="00F0179A">
      <w:pPr>
        <w:spacing w:after="0" w:line="360" w:lineRule="auto"/>
        <w:jc w:val="both"/>
        <w:rPr>
          <w:rFonts w:ascii="Arial" w:eastAsia="Calibri" w:hAnsi="Arial" w:cs="Arial"/>
          <w:b/>
          <w:bCs/>
          <w:i/>
          <w:iCs/>
          <w:sz w:val="24"/>
        </w:rPr>
      </w:pPr>
      <w:r w:rsidRPr="00F0179A">
        <w:rPr>
          <w:rFonts w:ascii="Arial" w:eastAsia="Calibri" w:hAnsi="Arial" w:cs="Arial"/>
          <w:b/>
          <w:bCs/>
          <w:i/>
          <w:iCs/>
          <w:sz w:val="24"/>
        </w:rPr>
        <w:t xml:space="preserve">Limited career development </w:t>
      </w:r>
    </w:p>
    <w:p w14:paraId="37228BEA"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   In as much as not every employee has an intention to grow in their careers, it is important for organization to recognize those with the need to grow and provide promotional opportunities to ensure they are satisfied. </w:t>
      </w:r>
    </w:p>
    <w:p w14:paraId="435E7277" w14:textId="77777777" w:rsidR="00F0179A" w:rsidRPr="00F0179A" w:rsidRDefault="00F0179A" w:rsidP="00F0179A">
      <w:pPr>
        <w:spacing w:after="0" w:line="360" w:lineRule="auto"/>
        <w:jc w:val="both"/>
        <w:rPr>
          <w:rFonts w:ascii="Arial" w:eastAsia="Calibri" w:hAnsi="Arial" w:cs="Arial"/>
          <w:b/>
          <w:bCs/>
          <w:i/>
          <w:iCs/>
          <w:sz w:val="24"/>
        </w:rPr>
      </w:pPr>
      <w:r w:rsidRPr="00F0179A">
        <w:rPr>
          <w:rFonts w:ascii="Arial" w:eastAsia="Calibri" w:hAnsi="Arial" w:cs="Arial"/>
          <w:b/>
          <w:bCs/>
          <w:i/>
          <w:iCs/>
          <w:sz w:val="24"/>
        </w:rPr>
        <w:t xml:space="preserve">Poor management </w:t>
      </w:r>
    </w:p>
    <w:p w14:paraId="195A0CA2"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   Management plays a key role in ensuring employees develop positive feelings towards the organization. Management </w:t>
      </w:r>
      <w:proofErr w:type="gramStart"/>
      <w:r w:rsidRPr="00F0179A">
        <w:rPr>
          <w:rFonts w:ascii="Arial" w:eastAsia="Calibri" w:hAnsi="Arial" w:cs="Arial"/>
          <w:sz w:val="24"/>
        </w:rPr>
        <w:t>is in charge of</w:t>
      </w:r>
      <w:proofErr w:type="gramEnd"/>
      <w:r w:rsidRPr="00F0179A">
        <w:rPr>
          <w:rFonts w:ascii="Arial" w:eastAsia="Calibri" w:hAnsi="Arial" w:cs="Arial"/>
          <w:sz w:val="24"/>
        </w:rPr>
        <w:t xml:space="preserve"> planning, controlling and organizes resources in the organization. Poor management does not perform these functions and often the employees lack </w:t>
      </w:r>
      <w:proofErr w:type="gramStart"/>
      <w:r w:rsidRPr="00F0179A">
        <w:rPr>
          <w:rFonts w:ascii="Arial" w:eastAsia="Calibri" w:hAnsi="Arial" w:cs="Arial"/>
          <w:sz w:val="24"/>
        </w:rPr>
        <w:t>there</w:t>
      </w:r>
      <w:proofErr w:type="gramEnd"/>
      <w:r w:rsidRPr="00F0179A">
        <w:rPr>
          <w:rFonts w:ascii="Arial" w:eastAsia="Calibri" w:hAnsi="Arial" w:cs="Arial"/>
          <w:sz w:val="24"/>
        </w:rPr>
        <w:t xml:space="preserve"> sense of direction and they become frustrated.  </w:t>
      </w:r>
    </w:p>
    <w:p w14:paraId="2EA36EAE" w14:textId="77777777" w:rsidR="00F0179A" w:rsidRPr="00F0179A" w:rsidRDefault="00F0179A" w:rsidP="00F0179A">
      <w:pPr>
        <w:keepNext/>
        <w:keepLines/>
        <w:numPr>
          <w:ilvl w:val="0"/>
          <w:numId w:val="3"/>
        </w:numPr>
        <w:spacing w:before="40" w:after="0" w:line="360" w:lineRule="auto"/>
        <w:jc w:val="both"/>
        <w:outlineLvl w:val="1"/>
        <w:rPr>
          <w:rFonts w:ascii="Arial" w:eastAsia="Times New Roman" w:hAnsi="Arial" w:cs="Arial"/>
          <w:b/>
          <w:sz w:val="24"/>
        </w:rPr>
      </w:pPr>
      <w:bookmarkStart w:id="3" w:name="_Toc45260845"/>
      <w:r w:rsidRPr="00F0179A">
        <w:rPr>
          <w:rFonts w:ascii="Arial" w:eastAsia="Times New Roman" w:hAnsi="Arial" w:cs="Arial"/>
          <w:b/>
          <w:sz w:val="24"/>
        </w:rPr>
        <w:lastRenderedPageBreak/>
        <w:t>Impacts of job dissatisfaction on the organization</w:t>
      </w:r>
      <w:bookmarkEnd w:id="3"/>
    </w:p>
    <w:p w14:paraId="4ED9DC28"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   Organization experience high rates of turnover </w:t>
      </w:r>
      <w:proofErr w:type="gramStart"/>
      <w:r w:rsidRPr="00F0179A">
        <w:rPr>
          <w:rFonts w:ascii="Arial" w:eastAsia="Calibri" w:hAnsi="Arial" w:cs="Arial"/>
          <w:sz w:val="24"/>
        </w:rPr>
        <w:t>as a result of</w:t>
      </w:r>
      <w:proofErr w:type="gramEnd"/>
      <w:r w:rsidRPr="00F0179A">
        <w:rPr>
          <w:rFonts w:ascii="Arial" w:eastAsia="Calibri" w:hAnsi="Arial" w:cs="Arial"/>
          <w:sz w:val="24"/>
        </w:rPr>
        <w:t xml:space="preserve"> job dissatisfaction. High Turnover rates are expensive for the organization due to the resources required to hire, </w:t>
      </w:r>
      <w:proofErr w:type="gramStart"/>
      <w:r w:rsidRPr="00F0179A">
        <w:rPr>
          <w:rFonts w:ascii="Arial" w:eastAsia="Calibri" w:hAnsi="Arial" w:cs="Arial"/>
          <w:sz w:val="24"/>
        </w:rPr>
        <w:t>train</w:t>
      </w:r>
      <w:proofErr w:type="gramEnd"/>
      <w:r w:rsidRPr="00F0179A">
        <w:rPr>
          <w:rFonts w:ascii="Arial" w:eastAsia="Calibri" w:hAnsi="Arial" w:cs="Arial"/>
          <w:sz w:val="24"/>
        </w:rPr>
        <w:t xml:space="preserve"> and retain new staff. In </w:t>
      </w:r>
      <w:proofErr w:type="gramStart"/>
      <w:r w:rsidRPr="00F0179A">
        <w:rPr>
          <w:rFonts w:ascii="Arial" w:eastAsia="Calibri" w:hAnsi="Arial" w:cs="Arial"/>
          <w:sz w:val="24"/>
        </w:rPr>
        <w:t>addition</w:t>
      </w:r>
      <w:proofErr w:type="gramEnd"/>
      <w:r w:rsidRPr="00F0179A">
        <w:rPr>
          <w:rFonts w:ascii="Arial" w:eastAsia="Calibri" w:hAnsi="Arial" w:cs="Arial"/>
          <w:sz w:val="24"/>
        </w:rPr>
        <w:t xml:space="preserve"> when individuals are dissatisfied their productivity becomes low thus affecting the overall productivity and success of the organization </w:t>
      </w:r>
      <w:r w:rsidRPr="00F0179A">
        <w:rPr>
          <w:rFonts w:ascii="Arial" w:eastAsia="Calibri" w:hAnsi="Arial" w:cs="Arial"/>
          <w:color w:val="000000"/>
          <w:sz w:val="24"/>
          <w:shd w:val="clear" w:color="auto" w:fill="FFFFFF"/>
        </w:rPr>
        <w:t xml:space="preserve">(Hanafi, 2016). </w:t>
      </w:r>
      <w:r w:rsidRPr="00F0179A">
        <w:rPr>
          <w:rFonts w:ascii="Arial" w:eastAsia="Calibri" w:hAnsi="Arial" w:cs="Arial"/>
          <w:sz w:val="24"/>
        </w:rPr>
        <w:t xml:space="preserve">This is because when employees are </w:t>
      </w:r>
      <w:proofErr w:type="gramStart"/>
      <w:r w:rsidRPr="00F0179A">
        <w:rPr>
          <w:rFonts w:ascii="Arial" w:eastAsia="Calibri" w:hAnsi="Arial" w:cs="Arial"/>
          <w:sz w:val="24"/>
        </w:rPr>
        <w:t>dissatisfied</w:t>
      </w:r>
      <w:proofErr w:type="gramEnd"/>
      <w:r w:rsidRPr="00F0179A">
        <w:rPr>
          <w:rFonts w:ascii="Arial" w:eastAsia="Calibri" w:hAnsi="Arial" w:cs="Arial"/>
          <w:sz w:val="24"/>
        </w:rPr>
        <w:t xml:space="preserve"> they become less committed to their work for the wellbeing of the organization. Discussed below are some of the effects of job dissatisfaction in the organization. </w:t>
      </w:r>
    </w:p>
    <w:p w14:paraId="16DFC74C" w14:textId="77777777" w:rsidR="00F0179A" w:rsidRPr="00F0179A" w:rsidRDefault="00F0179A" w:rsidP="00F0179A">
      <w:pPr>
        <w:spacing w:after="0" w:line="360" w:lineRule="auto"/>
        <w:jc w:val="both"/>
        <w:rPr>
          <w:rFonts w:ascii="Arial" w:eastAsia="Calibri" w:hAnsi="Arial" w:cs="Arial"/>
          <w:b/>
          <w:bCs/>
          <w:i/>
          <w:iCs/>
          <w:sz w:val="24"/>
        </w:rPr>
      </w:pPr>
      <w:r w:rsidRPr="00F0179A">
        <w:rPr>
          <w:rFonts w:ascii="Arial" w:eastAsia="Calibri" w:hAnsi="Arial" w:cs="Arial"/>
          <w:b/>
          <w:bCs/>
          <w:i/>
          <w:iCs/>
          <w:sz w:val="24"/>
        </w:rPr>
        <w:t>Reduced profits</w:t>
      </w:r>
    </w:p>
    <w:p w14:paraId="21ED5D24"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   High employee productivity contributes to the productivity of an organization and increases the chance of making profits. In addition, satisfied employees deliver good customer service in those organizations that in the service industry. </w:t>
      </w:r>
      <w:proofErr w:type="gramStart"/>
      <w:r w:rsidRPr="00F0179A">
        <w:rPr>
          <w:rFonts w:ascii="Arial" w:eastAsia="Calibri" w:hAnsi="Arial" w:cs="Arial"/>
          <w:sz w:val="24"/>
        </w:rPr>
        <w:t>Therefore</w:t>
      </w:r>
      <w:proofErr w:type="gramEnd"/>
      <w:r w:rsidRPr="00F0179A">
        <w:rPr>
          <w:rFonts w:ascii="Arial" w:eastAsia="Calibri" w:hAnsi="Arial" w:cs="Arial"/>
          <w:sz w:val="24"/>
        </w:rPr>
        <w:t xml:space="preserve"> it is clear that job satisfaction is interrelated to customer retention that contributes to the ability of the organization to make revenues. Employees with low morale and commitment to their work lack the zeal to perform their duty and the motivation to be innovative. This reduces the amount of profits made by the organization. </w:t>
      </w:r>
    </w:p>
    <w:p w14:paraId="2A1B0034" w14:textId="77777777" w:rsidR="00F0179A" w:rsidRPr="00F0179A" w:rsidRDefault="00F0179A" w:rsidP="00F0179A">
      <w:pPr>
        <w:spacing w:after="0" w:line="360" w:lineRule="auto"/>
        <w:jc w:val="both"/>
        <w:rPr>
          <w:rFonts w:ascii="Arial" w:eastAsia="Calibri" w:hAnsi="Arial" w:cs="Arial"/>
          <w:b/>
          <w:bCs/>
          <w:i/>
          <w:iCs/>
          <w:sz w:val="24"/>
        </w:rPr>
      </w:pPr>
      <w:r w:rsidRPr="00F0179A">
        <w:rPr>
          <w:rFonts w:ascii="Arial" w:eastAsia="Calibri" w:hAnsi="Arial" w:cs="Arial"/>
          <w:b/>
          <w:bCs/>
          <w:i/>
          <w:iCs/>
          <w:sz w:val="24"/>
        </w:rPr>
        <w:t>Lack of productivity</w:t>
      </w:r>
    </w:p>
    <w:p w14:paraId="68E3815C"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    Feelings of resentment towards work reduce the ability to focus and perform their tasks well. In cases where duties are performed in teams, dissatisfaction within one employee affects the performance of the team and leads to job dissatisfaction among team members. As a result of low employee productivity, the productivity if the organization also decreases. In this case, the goals set by the organization cannot be achieved.  </w:t>
      </w:r>
    </w:p>
    <w:p w14:paraId="7AE6A8A5" w14:textId="77777777" w:rsidR="00F0179A" w:rsidRPr="00F0179A" w:rsidRDefault="00F0179A" w:rsidP="00F0179A">
      <w:pPr>
        <w:keepNext/>
        <w:keepLines/>
        <w:numPr>
          <w:ilvl w:val="0"/>
          <w:numId w:val="3"/>
        </w:numPr>
        <w:spacing w:before="40" w:after="0" w:line="360" w:lineRule="auto"/>
        <w:jc w:val="both"/>
        <w:outlineLvl w:val="1"/>
        <w:rPr>
          <w:rFonts w:ascii="Arial" w:eastAsia="Times New Roman" w:hAnsi="Arial" w:cs="Arial"/>
          <w:b/>
          <w:sz w:val="24"/>
        </w:rPr>
      </w:pPr>
      <w:bookmarkStart w:id="4" w:name="_Toc45260846"/>
      <w:r w:rsidRPr="00F0179A">
        <w:rPr>
          <w:rFonts w:ascii="Arial" w:eastAsia="Times New Roman" w:hAnsi="Arial" w:cs="Arial"/>
          <w:b/>
          <w:sz w:val="24"/>
        </w:rPr>
        <w:t>Alternative solutions to solve job dissatisfaction</w:t>
      </w:r>
      <w:bookmarkEnd w:id="4"/>
    </w:p>
    <w:p w14:paraId="7DE0B64D" w14:textId="77777777" w:rsidR="00F0179A" w:rsidRPr="00F0179A" w:rsidRDefault="00F0179A" w:rsidP="00F0179A">
      <w:pPr>
        <w:spacing w:after="0" w:line="360" w:lineRule="auto"/>
        <w:jc w:val="both"/>
        <w:rPr>
          <w:rFonts w:ascii="Arial" w:eastAsia="Calibri" w:hAnsi="Arial" w:cs="Arial"/>
          <w:b/>
          <w:bCs/>
          <w:sz w:val="24"/>
        </w:rPr>
      </w:pPr>
      <w:r w:rsidRPr="00F0179A">
        <w:rPr>
          <w:rFonts w:ascii="Arial" w:eastAsia="Calibri" w:hAnsi="Arial" w:cs="Arial"/>
          <w:b/>
          <w:bCs/>
          <w:sz w:val="24"/>
        </w:rPr>
        <w:t xml:space="preserve">   Creating a positive organization culture. </w:t>
      </w:r>
      <w:r w:rsidRPr="00F0179A">
        <w:rPr>
          <w:rFonts w:ascii="Arial" w:eastAsia="Calibri" w:hAnsi="Arial" w:cs="Arial"/>
          <w:sz w:val="24"/>
        </w:rPr>
        <w:t xml:space="preserve">A good organization culture fosters a positive attitude towards the job among employees. This attitude re-energizes employees to go beyond their limit to achieve excellence in their work. In order to create a positive organization </w:t>
      </w:r>
      <w:proofErr w:type="gramStart"/>
      <w:r w:rsidRPr="00F0179A">
        <w:rPr>
          <w:rFonts w:ascii="Arial" w:eastAsia="Calibri" w:hAnsi="Arial" w:cs="Arial"/>
          <w:sz w:val="24"/>
        </w:rPr>
        <w:t>culture</w:t>
      </w:r>
      <w:proofErr w:type="gramEnd"/>
      <w:r w:rsidRPr="00F0179A">
        <w:rPr>
          <w:rFonts w:ascii="Arial" w:eastAsia="Calibri" w:hAnsi="Arial" w:cs="Arial"/>
          <w:sz w:val="24"/>
        </w:rPr>
        <w:t xml:space="preserve"> the organization needs to identify the different factors that motivate employees. After identifying the factors that boost motivation, the organization can implement the factors </w:t>
      </w:r>
      <w:proofErr w:type="gramStart"/>
      <w:r w:rsidRPr="00F0179A">
        <w:rPr>
          <w:rFonts w:ascii="Arial" w:eastAsia="Calibri" w:hAnsi="Arial" w:cs="Arial"/>
          <w:sz w:val="24"/>
        </w:rPr>
        <w:t>in order to</w:t>
      </w:r>
      <w:proofErr w:type="gramEnd"/>
      <w:r w:rsidRPr="00F0179A">
        <w:rPr>
          <w:rFonts w:ascii="Arial" w:eastAsia="Calibri" w:hAnsi="Arial" w:cs="Arial"/>
          <w:sz w:val="24"/>
        </w:rPr>
        <w:t xml:space="preserve"> create a positive organization culture. This will ensure that the shared values and customers create an environment that provides job satisfaction. The positive culture implements policies that ensure the wellbeing of the employee is catered for in the organization. As a </w:t>
      </w:r>
      <w:proofErr w:type="gramStart"/>
      <w:r w:rsidRPr="00F0179A">
        <w:rPr>
          <w:rFonts w:ascii="Arial" w:eastAsia="Calibri" w:hAnsi="Arial" w:cs="Arial"/>
          <w:sz w:val="24"/>
        </w:rPr>
        <w:t>result</w:t>
      </w:r>
      <w:proofErr w:type="gramEnd"/>
      <w:r w:rsidRPr="00F0179A">
        <w:rPr>
          <w:rFonts w:ascii="Arial" w:eastAsia="Calibri" w:hAnsi="Arial" w:cs="Arial"/>
          <w:sz w:val="24"/>
        </w:rPr>
        <w:t xml:space="preserve"> the employees </w:t>
      </w:r>
      <w:r w:rsidRPr="00F0179A">
        <w:rPr>
          <w:rFonts w:ascii="Arial" w:eastAsia="Calibri" w:hAnsi="Arial" w:cs="Arial"/>
          <w:sz w:val="24"/>
        </w:rPr>
        <w:lastRenderedPageBreak/>
        <w:t xml:space="preserve">become happy and dedicate their time, skills and efforts for the benefit of the organization. </w:t>
      </w:r>
    </w:p>
    <w:p w14:paraId="30BEAB9F" w14:textId="77777777" w:rsidR="00F0179A" w:rsidRPr="00F0179A" w:rsidRDefault="00F0179A" w:rsidP="00F0179A">
      <w:pPr>
        <w:spacing w:after="0" w:line="360" w:lineRule="auto"/>
        <w:jc w:val="both"/>
        <w:rPr>
          <w:rFonts w:ascii="Arial" w:eastAsia="Calibri" w:hAnsi="Arial" w:cs="Arial"/>
          <w:b/>
          <w:bCs/>
          <w:sz w:val="24"/>
        </w:rPr>
      </w:pPr>
      <w:r w:rsidRPr="00F0179A">
        <w:rPr>
          <w:rFonts w:ascii="Arial" w:eastAsia="Calibri" w:hAnsi="Arial" w:cs="Arial"/>
          <w:b/>
          <w:bCs/>
          <w:sz w:val="24"/>
        </w:rPr>
        <w:t xml:space="preserve">Rewarding and recognizing employees for excellent performance. </w:t>
      </w:r>
      <w:r w:rsidRPr="00F0179A">
        <w:rPr>
          <w:rFonts w:ascii="Arial" w:eastAsia="Calibri" w:hAnsi="Arial" w:cs="Arial"/>
          <w:sz w:val="24"/>
        </w:rPr>
        <w:t xml:space="preserve">In order to solve job </w:t>
      </w:r>
      <w:proofErr w:type="gramStart"/>
      <w:r w:rsidRPr="00F0179A">
        <w:rPr>
          <w:rFonts w:ascii="Arial" w:eastAsia="Calibri" w:hAnsi="Arial" w:cs="Arial"/>
          <w:sz w:val="24"/>
        </w:rPr>
        <w:t>dissatisfaction</w:t>
      </w:r>
      <w:proofErr w:type="gramEnd"/>
      <w:r w:rsidRPr="00F0179A">
        <w:rPr>
          <w:rFonts w:ascii="Arial" w:eastAsia="Calibri" w:hAnsi="Arial" w:cs="Arial"/>
          <w:sz w:val="24"/>
        </w:rPr>
        <w:t xml:space="preserve"> the organization can use its economic and social capabilities to enable employees develop a positive attitude towards their job. Depending on the nature of the organization different incentives can be put in place to reward employees. This can include but is not limited to providing insurance covers to employees, providing facilities such as gyms within the organization for the good of employees, bonus for overtime, </w:t>
      </w:r>
      <w:proofErr w:type="gramStart"/>
      <w:r w:rsidRPr="00F0179A">
        <w:rPr>
          <w:rFonts w:ascii="Arial" w:eastAsia="Calibri" w:hAnsi="Arial" w:cs="Arial"/>
          <w:sz w:val="24"/>
        </w:rPr>
        <w:t>promotions</w:t>
      </w:r>
      <w:proofErr w:type="gramEnd"/>
      <w:r w:rsidRPr="00F0179A">
        <w:rPr>
          <w:rFonts w:ascii="Arial" w:eastAsia="Calibri" w:hAnsi="Arial" w:cs="Arial"/>
          <w:sz w:val="24"/>
        </w:rPr>
        <w:t xml:space="preserve"> and vacations. </w:t>
      </w:r>
      <w:proofErr w:type="gramStart"/>
      <w:r w:rsidRPr="00F0179A">
        <w:rPr>
          <w:rFonts w:ascii="Arial" w:eastAsia="Calibri" w:hAnsi="Arial" w:cs="Arial"/>
          <w:sz w:val="24"/>
        </w:rPr>
        <w:t>However</w:t>
      </w:r>
      <w:proofErr w:type="gramEnd"/>
      <w:r w:rsidRPr="00F0179A">
        <w:rPr>
          <w:rFonts w:ascii="Arial" w:eastAsia="Calibri" w:hAnsi="Arial" w:cs="Arial"/>
          <w:sz w:val="24"/>
        </w:rPr>
        <w:t xml:space="preserve"> the rewards and recognition have to match performance to ensure the employees understand the relevance of the reward and are motivated to excel in their performance and productivity. </w:t>
      </w:r>
    </w:p>
    <w:p w14:paraId="1DCAD226" w14:textId="77777777" w:rsidR="00F0179A" w:rsidRPr="00F0179A" w:rsidRDefault="00F0179A" w:rsidP="00F0179A">
      <w:pPr>
        <w:spacing w:after="0" w:line="360" w:lineRule="auto"/>
        <w:jc w:val="both"/>
        <w:rPr>
          <w:rFonts w:ascii="Arial" w:eastAsia="Calibri" w:hAnsi="Arial" w:cs="Arial"/>
          <w:b/>
          <w:bCs/>
          <w:sz w:val="24"/>
        </w:rPr>
      </w:pPr>
      <w:r w:rsidRPr="00F0179A">
        <w:rPr>
          <w:rFonts w:ascii="Arial" w:eastAsia="Calibri" w:hAnsi="Arial" w:cs="Arial"/>
          <w:b/>
          <w:bCs/>
          <w:sz w:val="24"/>
        </w:rPr>
        <w:t xml:space="preserve">Training and educating employees to increase their potential and skills. </w:t>
      </w:r>
      <w:r w:rsidRPr="00F0179A">
        <w:rPr>
          <w:rFonts w:ascii="Arial" w:eastAsia="Calibri" w:hAnsi="Arial" w:cs="Arial"/>
          <w:sz w:val="24"/>
        </w:rPr>
        <w:t xml:space="preserve">Training of employees within the organization improves their productivity, </w:t>
      </w:r>
      <w:proofErr w:type="gramStart"/>
      <w:r w:rsidRPr="00F0179A">
        <w:rPr>
          <w:rFonts w:ascii="Arial" w:eastAsia="Calibri" w:hAnsi="Arial" w:cs="Arial"/>
          <w:sz w:val="24"/>
        </w:rPr>
        <w:t>performance</w:t>
      </w:r>
      <w:proofErr w:type="gramEnd"/>
      <w:r w:rsidRPr="00F0179A">
        <w:rPr>
          <w:rFonts w:ascii="Arial" w:eastAsia="Calibri" w:hAnsi="Arial" w:cs="Arial"/>
          <w:sz w:val="24"/>
        </w:rPr>
        <w:t xml:space="preserve"> and work quality. The ability of employees to deliver good work quality improves their morale and enables them to be satisfied with their jobs. In </w:t>
      </w:r>
      <w:proofErr w:type="gramStart"/>
      <w:r w:rsidRPr="00F0179A">
        <w:rPr>
          <w:rFonts w:ascii="Arial" w:eastAsia="Calibri" w:hAnsi="Arial" w:cs="Arial"/>
          <w:sz w:val="24"/>
        </w:rPr>
        <w:t>addition</w:t>
      </w:r>
      <w:proofErr w:type="gramEnd"/>
      <w:r w:rsidRPr="00F0179A">
        <w:rPr>
          <w:rFonts w:ascii="Arial" w:eastAsia="Calibri" w:hAnsi="Arial" w:cs="Arial"/>
          <w:sz w:val="24"/>
        </w:rPr>
        <w:t xml:space="preserve"> providing training opportunities shows the value an organization has on its employees to ensure they grow in their career by acquiring and developing their skills. There are different options available for training and educating the employees. The choice of a suitable option depends on the size and the economic capability of the organization. Regardless of the option taken training and educating employees enables them to be engaged and to be loyal to the organization. </w:t>
      </w:r>
    </w:p>
    <w:p w14:paraId="08ECB80D" w14:textId="77777777" w:rsidR="00F0179A" w:rsidRPr="00F0179A" w:rsidRDefault="00F0179A" w:rsidP="00F0179A">
      <w:pPr>
        <w:keepNext/>
        <w:keepLines/>
        <w:numPr>
          <w:ilvl w:val="0"/>
          <w:numId w:val="3"/>
        </w:numPr>
        <w:spacing w:before="40" w:after="0" w:line="360" w:lineRule="auto"/>
        <w:jc w:val="both"/>
        <w:outlineLvl w:val="1"/>
        <w:rPr>
          <w:rFonts w:ascii="Arial" w:eastAsia="Times New Roman" w:hAnsi="Arial" w:cs="Arial"/>
          <w:b/>
          <w:sz w:val="24"/>
        </w:rPr>
      </w:pPr>
      <w:bookmarkStart w:id="5" w:name="_Toc45260847"/>
      <w:r w:rsidRPr="00F0179A">
        <w:rPr>
          <w:rFonts w:ascii="Arial" w:eastAsia="Times New Roman" w:hAnsi="Arial" w:cs="Arial"/>
          <w:b/>
          <w:sz w:val="24"/>
        </w:rPr>
        <w:t>Evaluation of the alternative solutions using PMI technique, to settle for the most appropriate solution for job dissatisfaction</w:t>
      </w:r>
      <w:bookmarkEnd w:id="5"/>
    </w:p>
    <w:p w14:paraId="7C5D7FB2"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   The PMI is an orderly representation of the features of the solutions provided to solve a problem. The features provided are the Plus, Minus and Interesting structures of the alternative solutions before settling for the most appropriate solution </w:t>
      </w:r>
      <w:r w:rsidRPr="00F0179A">
        <w:rPr>
          <w:rFonts w:ascii="Arial" w:eastAsia="Calibri" w:hAnsi="Arial" w:cs="Arial"/>
          <w:color w:val="000000"/>
          <w:sz w:val="24"/>
          <w:shd w:val="clear" w:color="auto" w:fill="FFFFFF"/>
        </w:rPr>
        <w:t xml:space="preserve">(Carlos R. </w:t>
      </w:r>
      <w:proofErr w:type="spellStart"/>
      <w:r w:rsidRPr="00F0179A">
        <w:rPr>
          <w:rFonts w:ascii="Arial" w:eastAsia="Calibri" w:hAnsi="Arial" w:cs="Arial"/>
          <w:color w:val="000000"/>
          <w:sz w:val="24"/>
          <w:shd w:val="clear" w:color="auto" w:fill="FFFFFF"/>
        </w:rPr>
        <w:t>Alcantud</w:t>
      </w:r>
      <w:proofErr w:type="spellEnd"/>
      <w:r w:rsidRPr="00F0179A">
        <w:rPr>
          <w:rFonts w:ascii="Arial" w:eastAsia="Calibri" w:hAnsi="Arial" w:cs="Arial"/>
          <w:color w:val="000000"/>
          <w:sz w:val="24"/>
          <w:shd w:val="clear" w:color="auto" w:fill="FFFFFF"/>
        </w:rPr>
        <w:t>, 2017)</w:t>
      </w:r>
      <w:r w:rsidRPr="00F0179A">
        <w:rPr>
          <w:rFonts w:ascii="Arial" w:eastAsia="Calibri" w:hAnsi="Arial" w:cs="Arial"/>
          <w:sz w:val="24"/>
        </w:rPr>
        <w:t xml:space="preserve">. In each of the alternatives provided, this technique requires first a list of the benefits of the solution, followed by the demerits then finally the interesting points of the solution that is points that cause curiosity and cannot be categorized under merits or demerits. After the analysis of the plus, minus and interesting structures, the points of each solution are weighed against each other before setting for the best alternative </w:t>
      </w:r>
      <w:r w:rsidRPr="00F0179A">
        <w:rPr>
          <w:rFonts w:ascii="Arial" w:eastAsia="Calibri" w:hAnsi="Arial" w:cs="Arial"/>
          <w:color w:val="000000"/>
          <w:sz w:val="24"/>
          <w:shd w:val="clear" w:color="auto" w:fill="FFFFFF"/>
        </w:rPr>
        <w:t>(</w:t>
      </w:r>
      <w:proofErr w:type="spellStart"/>
      <w:r w:rsidRPr="00F0179A">
        <w:rPr>
          <w:rFonts w:ascii="Arial" w:eastAsia="Calibri" w:hAnsi="Arial" w:cs="Arial"/>
          <w:color w:val="000000"/>
          <w:sz w:val="24"/>
          <w:shd w:val="clear" w:color="auto" w:fill="FFFFFF"/>
        </w:rPr>
        <w:t>Kourdi</w:t>
      </w:r>
      <w:proofErr w:type="spellEnd"/>
      <w:r w:rsidRPr="00F0179A">
        <w:rPr>
          <w:rFonts w:ascii="Arial" w:eastAsia="Calibri" w:hAnsi="Arial" w:cs="Arial"/>
          <w:color w:val="000000"/>
          <w:sz w:val="24"/>
          <w:shd w:val="clear" w:color="auto" w:fill="FFFFFF"/>
        </w:rPr>
        <w:t>, 2011)</w:t>
      </w:r>
      <w:r w:rsidRPr="00F0179A">
        <w:rPr>
          <w:rFonts w:ascii="Arial" w:eastAsia="Calibri" w:hAnsi="Arial" w:cs="Arial"/>
          <w:sz w:val="24"/>
        </w:rPr>
        <w:t xml:space="preserve">. </w:t>
      </w:r>
    </w:p>
    <w:p w14:paraId="29F8B99D" w14:textId="77777777" w:rsidR="00F0179A" w:rsidRPr="00F0179A" w:rsidRDefault="00F0179A" w:rsidP="00F0179A">
      <w:pPr>
        <w:spacing w:after="0" w:line="360" w:lineRule="auto"/>
        <w:jc w:val="both"/>
        <w:rPr>
          <w:rFonts w:ascii="Arial" w:eastAsia="Calibri" w:hAnsi="Arial" w:cs="Arial"/>
          <w:i/>
          <w:sz w:val="24"/>
        </w:rPr>
      </w:pPr>
      <w:r w:rsidRPr="00F0179A">
        <w:rPr>
          <w:rFonts w:ascii="Arial" w:eastAsia="Calibri" w:hAnsi="Arial" w:cs="Arial"/>
          <w:b/>
          <w:i/>
          <w:sz w:val="24"/>
        </w:rPr>
        <w:t xml:space="preserve">Creating a positive organization culture </w:t>
      </w:r>
      <w:proofErr w:type="gramStart"/>
      <w:r w:rsidRPr="00F0179A">
        <w:rPr>
          <w:rFonts w:ascii="Arial" w:eastAsia="Calibri" w:hAnsi="Arial" w:cs="Arial"/>
          <w:b/>
          <w:i/>
          <w:sz w:val="24"/>
        </w:rPr>
        <w:t>in order to</w:t>
      </w:r>
      <w:proofErr w:type="gramEnd"/>
      <w:r w:rsidRPr="00F0179A">
        <w:rPr>
          <w:rFonts w:ascii="Arial" w:eastAsia="Calibri" w:hAnsi="Arial" w:cs="Arial"/>
          <w:b/>
          <w:i/>
          <w:sz w:val="24"/>
        </w:rPr>
        <w:t xml:space="preserve"> solve dissatisfaction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00" w:firstRow="0" w:lastRow="0" w:firstColumn="0" w:lastColumn="0" w:noHBand="0" w:noVBand="1"/>
      </w:tblPr>
      <w:tblGrid>
        <w:gridCol w:w="3024"/>
        <w:gridCol w:w="3022"/>
        <w:gridCol w:w="3016"/>
      </w:tblGrid>
      <w:tr w:rsidR="00F0179A" w:rsidRPr="00F0179A" w14:paraId="10D718D5"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45F58FE1" w14:textId="77777777" w:rsidR="00F0179A" w:rsidRPr="00F0179A" w:rsidRDefault="00F0179A" w:rsidP="00F0179A">
            <w:pPr>
              <w:spacing w:after="0" w:line="360" w:lineRule="auto"/>
              <w:jc w:val="both"/>
              <w:rPr>
                <w:rFonts w:ascii="Arial" w:eastAsia="Calibri" w:hAnsi="Arial" w:cs="Arial"/>
                <w:b/>
                <w:sz w:val="24"/>
              </w:rPr>
            </w:pPr>
            <w:r w:rsidRPr="00F0179A">
              <w:rPr>
                <w:rFonts w:ascii="Arial" w:eastAsia="Calibri" w:hAnsi="Arial" w:cs="Arial"/>
                <w:b/>
                <w:sz w:val="24"/>
              </w:rPr>
              <w:lastRenderedPageBreak/>
              <w:t>Plus</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789D8E64" w14:textId="77777777" w:rsidR="00F0179A" w:rsidRPr="00F0179A" w:rsidRDefault="00F0179A" w:rsidP="00F0179A">
            <w:pPr>
              <w:spacing w:after="0" w:line="360" w:lineRule="auto"/>
              <w:jc w:val="both"/>
              <w:rPr>
                <w:rFonts w:ascii="Arial" w:eastAsia="Calibri" w:hAnsi="Arial" w:cs="Arial"/>
                <w:b/>
                <w:sz w:val="24"/>
              </w:rPr>
            </w:pPr>
            <w:r w:rsidRPr="00F0179A">
              <w:rPr>
                <w:rFonts w:ascii="Arial" w:eastAsia="Calibri" w:hAnsi="Arial" w:cs="Arial"/>
                <w:b/>
                <w:sz w:val="24"/>
              </w:rPr>
              <w:t>Minus</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4F6C827F" w14:textId="77777777" w:rsidR="00F0179A" w:rsidRPr="00F0179A" w:rsidRDefault="00F0179A" w:rsidP="00F0179A">
            <w:pPr>
              <w:spacing w:after="0" w:line="360" w:lineRule="auto"/>
              <w:jc w:val="both"/>
              <w:rPr>
                <w:rFonts w:ascii="Arial" w:eastAsia="Calibri" w:hAnsi="Arial" w:cs="Arial"/>
                <w:b/>
                <w:sz w:val="24"/>
              </w:rPr>
            </w:pPr>
            <w:r w:rsidRPr="00F0179A">
              <w:rPr>
                <w:rFonts w:ascii="Arial" w:eastAsia="Calibri" w:hAnsi="Arial" w:cs="Arial"/>
                <w:b/>
                <w:sz w:val="24"/>
              </w:rPr>
              <w:t xml:space="preserve">Interesting </w:t>
            </w:r>
          </w:p>
        </w:tc>
      </w:tr>
      <w:tr w:rsidR="00F0179A" w:rsidRPr="00F0179A" w14:paraId="4210664D"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26E05CED"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Fosters teamwork through collaborative efforts.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0859B6C2"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The monotony of a specific way of life within the organization can be redundant.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74C4EEF7"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Focus on a positive organization culture can lead to changes in organization goals </w:t>
            </w:r>
          </w:p>
        </w:tc>
      </w:tr>
      <w:tr w:rsidR="00F0179A" w:rsidRPr="00F0179A" w14:paraId="08E6E959"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0A317975"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Enables the organization to have values and customs that enhance positivity across the organization.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270D3D0C"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The transition to a positive culture can lead to employee resistance to the change.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41EBAA09" w14:textId="77777777" w:rsidR="00F0179A" w:rsidRPr="00F0179A" w:rsidRDefault="00F0179A" w:rsidP="00F0179A">
            <w:pPr>
              <w:spacing w:after="0" w:line="360" w:lineRule="auto"/>
              <w:jc w:val="both"/>
              <w:rPr>
                <w:rFonts w:ascii="Arial" w:eastAsia="Calibri" w:hAnsi="Arial" w:cs="Arial"/>
                <w:sz w:val="24"/>
              </w:rPr>
            </w:pPr>
          </w:p>
        </w:tc>
      </w:tr>
      <w:tr w:rsidR="00F0179A" w:rsidRPr="00F0179A" w14:paraId="125C99A1"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1D92B926"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Reduces stress among employees.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20D5BB07"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Lack of cooperation from stakeholders can easily lead to failure of a positive co-operate culture.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4274B550" w14:textId="77777777" w:rsidR="00F0179A" w:rsidRPr="00F0179A" w:rsidRDefault="00F0179A" w:rsidP="00F0179A">
            <w:pPr>
              <w:spacing w:after="0" w:line="360" w:lineRule="auto"/>
              <w:jc w:val="both"/>
              <w:rPr>
                <w:rFonts w:ascii="Arial" w:eastAsia="Calibri" w:hAnsi="Arial" w:cs="Arial"/>
                <w:sz w:val="24"/>
              </w:rPr>
            </w:pPr>
          </w:p>
        </w:tc>
      </w:tr>
      <w:tr w:rsidR="00F0179A" w:rsidRPr="00F0179A" w14:paraId="0FDD9CC7"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057E679F"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Reduces the thoughts of leaving the job.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5D59DFBB" w14:textId="77777777" w:rsidR="00F0179A" w:rsidRPr="00F0179A" w:rsidRDefault="00F0179A" w:rsidP="00F0179A">
            <w:pPr>
              <w:spacing w:after="0" w:line="360" w:lineRule="auto"/>
              <w:jc w:val="both"/>
              <w:rPr>
                <w:rFonts w:ascii="Arial" w:eastAsia="Calibri" w:hAnsi="Arial" w:cs="Arial"/>
                <w:sz w:val="24"/>
              </w:rPr>
            </w:pP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5BE8DFC6" w14:textId="77777777" w:rsidR="00F0179A" w:rsidRPr="00F0179A" w:rsidRDefault="00F0179A" w:rsidP="00F0179A">
            <w:pPr>
              <w:spacing w:after="0" w:line="360" w:lineRule="auto"/>
              <w:jc w:val="both"/>
              <w:rPr>
                <w:rFonts w:ascii="Arial" w:eastAsia="Calibri" w:hAnsi="Arial" w:cs="Arial"/>
                <w:sz w:val="24"/>
              </w:rPr>
            </w:pPr>
          </w:p>
        </w:tc>
      </w:tr>
    </w:tbl>
    <w:p w14:paraId="43D43CB5" w14:textId="77777777" w:rsidR="00F0179A" w:rsidRPr="00F0179A" w:rsidRDefault="00F0179A" w:rsidP="00F0179A">
      <w:pPr>
        <w:spacing w:after="0" w:line="360" w:lineRule="auto"/>
        <w:jc w:val="both"/>
        <w:rPr>
          <w:rFonts w:ascii="Arial" w:eastAsia="Calibri" w:hAnsi="Arial" w:cs="Arial"/>
          <w:sz w:val="24"/>
        </w:rPr>
      </w:pPr>
    </w:p>
    <w:p w14:paraId="4029D15B" w14:textId="77777777" w:rsidR="00F0179A" w:rsidRPr="00F0179A" w:rsidRDefault="00F0179A" w:rsidP="00F0179A">
      <w:pPr>
        <w:spacing w:after="0" w:line="360" w:lineRule="auto"/>
        <w:jc w:val="both"/>
        <w:rPr>
          <w:rFonts w:ascii="Arial" w:eastAsia="Calibri" w:hAnsi="Arial" w:cs="Arial"/>
          <w:b/>
          <w:i/>
          <w:sz w:val="24"/>
        </w:rPr>
      </w:pPr>
      <w:r w:rsidRPr="00F0179A">
        <w:rPr>
          <w:rFonts w:ascii="Arial" w:eastAsia="Calibri" w:hAnsi="Arial" w:cs="Arial"/>
          <w:b/>
          <w:i/>
          <w:sz w:val="24"/>
        </w:rPr>
        <w:t xml:space="preserve">Rewarding and recognizing employees for excellent performance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00" w:firstRow="0" w:lastRow="0" w:firstColumn="0" w:lastColumn="0" w:noHBand="0" w:noVBand="1"/>
      </w:tblPr>
      <w:tblGrid>
        <w:gridCol w:w="3017"/>
        <w:gridCol w:w="3022"/>
        <w:gridCol w:w="3023"/>
      </w:tblGrid>
      <w:tr w:rsidR="00F0179A" w:rsidRPr="00F0179A" w14:paraId="2092DCBA"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1F517597" w14:textId="77777777" w:rsidR="00F0179A" w:rsidRPr="00F0179A" w:rsidRDefault="00F0179A" w:rsidP="00F0179A">
            <w:pPr>
              <w:spacing w:after="0" w:line="360" w:lineRule="auto"/>
              <w:jc w:val="both"/>
              <w:rPr>
                <w:rFonts w:ascii="Arial" w:eastAsia="Calibri" w:hAnsi="Arial" w:cs="Arial"/>
                <w:b/>
                <w:sz w:val="24"/>
              </w:rPr>
            </w:pPr>
            <w:r w:rsidRPr="00F0179A">
              <w:rPr>
                <w:rFonts w:ascii="Arial" w:eastAsia="Calibri" w:hAnsi="Arial" w:cs="Arial"/>
                <w:b/>
                <w:sz w:val="24"/>
              </w:rPr>
              <w:t>Plus</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1318DA0E" w14:textId="77777777" w:rsidR="00F0179A" w:rsidRPr="00F0179A" w:rsidRDefault="00F0179A" w:rsidP="00F0179A">
            <w:pPr>
              <w:spacing w:after="0" w:line="360" w:lineRule="auto"/>
              <w:jc w:val="both"/>
              <w:rPr>
                <w:rFonts w:ascii="Arial" w:eastAsia="Calibri" w:hAnsi="Arial" w:cs="Arial"/>
                <w:b/>
                <w:sz w:val="24"/>
              </w:rPr>
            </w:pPr>
            <w:r w:rsidRPr="00F0179A">
              <w:rPr>
                <w:rFonts w:ascii="Arial" w:eastAsia="Calibri" w:hAnsi="Arial" w:cs="Arial"/>
                <w:b/>
                <w:sz w:val="24"/>
              </w:rPr>
              <w:t>Minus</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3B720767" w14:textId="77777777" w:rsidR="00F0179A" w:rsidRPr="00F0179A" w:rsidRDefault="00F0179A" w:rsidP="00F0179A">
            <w:pPr>
              <w:spacing w:after="0" w:line="360" w:lineRule="auto"/>
              <w:jc w:val="both"/>
              <w:rPr>
                <w:rFonts w:ascii="Arial" w:eastAsia="Calibri" w:hAnsi="Arial" w:cs="Arial"/>
                <w:b/>
                <w:sz w:val="24"/>
              </w:rPr>
            </w:pPr>
            <w:r w:rsidRPr="00F0179A">
              <w:rPr>
                <w:rFonts w:ascii="Arial" w:eastAsia="Calibri" w:hAnsi="Arial" w:cs="Arial"/>
                <w:b/>
                <w:sz w:val="24"/>
              </w:rPr>
              <w:t xml:space="preserve">Interesting </w:t>
            </w:r>
          </w:p>
        </w:tc>
      </w:tr>
      <w:tr w:rsidR="00F0179A" w:rsidRPr="00F0179A" w14:paraId="11D93748"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3D2A8B09"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Enables employees to feel valued</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2424AC57"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Employees who </w:t>
            </w:r>
            <w:proofErr w:type="gramStart"/>
            <w:r w:rsidRPr="00F0179A">
              <w:rPr>
                <w:rFonts w:ascii="Arial" w:eastAsia="Calibri" w:hAnsi="Arial" w:cs="Arial"/>
                <w:sz w:val="24"/>
              </w:rPr>
              <w:t>don't</w:t>
            </w:r>
            <w:proofErr w:type="gramEnd"/>
            <w:r w:rsidRPr="00F0179A">
              <w:rPr>
                <w:rFonts w:ascii="Arial" w:eastAsia="Calibri" w:hAnsi="Arial" w:cs="Arial"/>
                <w:sz w:val="24"/>
              </w:rPr>
              <w:t xml:space="preserve"> qualified to be reward may develop hatred towards those who performed well.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2DF457CE"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Increases the level of competition among employees. </w:t>
            </w:r>
          </w:p>
        </w:tc>
      </w:tr>
      <w:tr w:rsidR="00F0179A" w:rsidRPr="00F0179A" w14:paraId="576D6116"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552A7688"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Gives employees a sense of control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59123425"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Employees may involve themselves in unethical practices to gain incentives.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2A674922" w14:textId="77777777" w:rsidR="00F0179A" w:rsidRPr="00F0179A" w:rsidRDefault="00F0179A" w:rsidP="00F0179A">
            <w:pPr>
              <w:spacing w:after="0" w:line="360" w:lineRule="auto"/>
              <w:jc w:val="both"/>
              <w:rPr>
                <w:rFonts w:ascii="Arial" w:eastAsia="Calibri" w:hAnsi="Arial" w:cs="Arial"/>
                <w:sz w:val="24"/>
              </w:rPr>
            </w:pPr>
          </w:p>
        </w:tc>
      </w:tr>
    </w:tbl>
    <w:p w14:paraId="1A326AA0" w14:textId="77777777" w:rsidR="00F0179A" w:rsidRPr="00F0179A" w:rsidRDefault="00F0179A" w:rsidP="00F0179A">
      <w:pPr>
        <w:spacing w:after="0" w:line="360" w:lineRule="auto"/>
        <w:jc w:val="both"/>
        <w:rPr>
          <w:rFonts w:ascii="Arial" w:eastAsia="Calibri" w:hAnsi="Arial" w:cs="Arial"/>
          <w:sz w:val="24"/>
        </w:rPr>
      </w:pPr>
    </w:p>
    <w:p w14:paraId="1B31499A" w14:textId="77777777" w:rsidR="00F0179A" w:rsidRPr="00F0179A" w:rsidRDefault="00F0179A" w:rsidP="00F0179A">
      <w:pPr>
        <w:spacing w:after="0" w:line="360" w:lineRule="auto"/>
        <w:jc w:val="both"/>
        <w:rPr>
          <w:rFonts w:ascii="Arial" w:eastAsia="Calibri" w:hAnsi="Arial" w:cs="Arial"/>
          <w:b/>
          <w:sz w:val="24"/>
        </w:rPr>
      </w:pPr>
    </w:p>
    <w:p w14:paraId="4CE16BBE" w14:textId="77777777" w:rsidR="00F0179A" w:rsidRPr="00F0179A" w:rsidRDefault="00F0179A" w:rsidP="00F0179A">
      <w:pPr>
        <w:spacing w:after="0" w:line="360" w:lineRule="auto"/>
        <w:jc w:val="both"/>
        <w:rPr>
          <w:rFonts w:ascii="Arial" w:eastAsia="Calibri" w:hAnsi="Arial" w:cs="Arial"/>
          <w:i/>
          <w:sz w:val="24"/>
        </w:rPr>
      </w:pPr>
      <w:r w:rsidRPr="00F0179A">
        <w:rPr>
          <w:rFonts w:ascii="Arial" w:eastAsia="Calibri" w:hAnsi="Arial" w:cs="Arial"/>
          <w:b/>
          <w:i/>
          <w:sz w:val="24"/>
        </w:rPr>
        <w:t>Training and educating employees to increase their potential and skills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00" w:firstRow="0" w:lastRow="0" w:firstColumn="0" w:lastColumn="0" w:noHBand="0" w:noVBand="1"/>
      </w:tblPr>
      <w:tblGrid>
        <w:gridCol w:w="3016"/>
        <w:gridCol w:w="3023"/>
        <w:gridCol w:w="3023"/>
      </w:tblGrid>
      <w:tr w:rsidR="00F0179A" w:rsidRPr="00F0179A" w14:paraId="4025AEFB"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7EEF26D8" w14:textId="77777777" w:rsidR="00F0179A" w:rsidRPr="00F0179A" w:rsidRDefault="00F0179A" w:rsidP="00F0179A">
            <w:pPr>
              <w:spacing w:after="0" w:line="360" w:lineRule="auto"/>
              <w:jc w:val="both"/>
              <w:rPr>
                <w:rFonts w:ascii="Arial" w:eastAsia="Calibri" w:hAnsi="Arial" w:cs="Arial"/>
                <w:b/>
                <w:sz w:val="24"/>
              </w:rPr>
            </w:pPr>
            <w:r w:rsidRPr="00F0179A">
              <w:rPr>
                <w:rFonts w:ascii="Arial" w:eastAsia="Calibri" w:hAnsi="Arial" w:cs="Arial"/>
                <w:b/>
                <w:sz w:val="24"/>
              </w:rPr>
              <w:t>Plus</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37B22FF8" w14:textId="77777777" w:rsidR="00F0179A" w:rsidRPr="00F0179A" w:rsidRDefault="00F0179A" w:rsidP="00F0179A">
            <w:pPr>
              <w:spacing w:after="0" w:line="360" w:lineRule="auto"/>
              <w:jc w:val="both"/>
              <w:rPr>
                <w:rFonts w:ascii="Arial" w:eastAsia="Calibri" w:hAnsi="Arial" w:cs="Arial"/>
                <w:b/>
                <w:sz w:val="24"/>
              </w:rPr>
            </w:pPr>
            <w:r w:rsidRPr="00F0179A">
              <w:rPr>
                <w:rFonts w:ascii="Arial" w:eastAsia="Calibri" w:hAnsi="Arial" w:cs="Arial"/>
                <w:b/>
                <w:sz w:val="24"/>
              </w:rPr>
              <w:t>Minus</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49E70E8A" w14:textId="77777777" w:rsidR="00F0179A" w:rsidRPr="00F0179A" w:rsidRDefault="00F0179A" w:rsidP="00F0179A">
            <w:pPr>
              <w:spacing w:after="0" w:line="360" w:lineRule="auto"/>
              <w:jc w:val="both"/>
              <w:rPr>
                <w:rFonts w:ascii="Arial" w:eastAsia="Calibri" w:hAnsi="Arial" w:cs="Arial"/>
                <w:b/>
                <w:sz w:val="24"/>
              </w:rPr>
            </w:pPr>
            <w:r w:rsidRPr="00F0179A">
              <w:rPr>
                <w:rFonts w:ascii="Arial" w:eastAsia="Calibri" w:hAnsi="Arial" w:cs="Arial"/>
                <w:b/>
                <w:sz w:val="24"/>
              </w:rPr>
              <w:t xml:space="preserve">Interesting </w:t>
            </w:r>
          </w:p>
        </w:tc>
      </w:tr>
      <w:tr w:rsidR="00F0179A" w:rsidRPr="00F0179A" w14:paraId="15D87A5D"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00B6ADC7"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lastRenderedPageBreak/>
              <w:t xml:space="preserve">Provides an opportunity for employees to learn new skills.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7B354F8E"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Training programs are time consuming to execute.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4739F77E"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Skills developed can be used in different areas of the organization. </w:t>
            </w:r>
          </w:p>
        </w:tc>
      </w:tr>
      <w:tr w:rsidR="00F0179A" w:rsidRPr="00F0179A" w14:paraId="33506053"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2CDAF03E"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Fosters a positive attitude towards work.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663F45AD"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Employees can decide to leave for new opportunities after acquiring new skills.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2460DECF" w14:textId="77777777" w:rsidR="00F0179A" w:rsidRPr="00F0179A" w:rsidRDefault="00F0179A" w:rsidP="00F0179A">
            <w:pPr>
              <w:spacing w:after="0" w:line="360" w:lineRule="auto"/>
              <w:jc w:val="both"/>
              <w:rPr>
                <w:rFonts w:ascii="Arial" w:eastAsia="Calibri" w:hAnsi="Arial" w:cs="Arial"/>
                <w:sz w:val="24"/>
              </w:rPr>
            </w:pPr>
          </w:p>
        </w:tc>
      </w:tr>
      <w:tr w:rsidR="00F0179A" w:rsidRPr="00F0179A" w14:paraId="50FBB734"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2D8C21AD"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Allows the organization to grow talent among the employees.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73F4B54C" w14:textId="77777777" w:rsidR="00F0179A" w:rsidRPr="00F0179A" w:rsidRDefault="00F0179A" w:rsidP="00F0179A">
            <w:pPr>
              <w:spacing w:after="0" w:line="360" w:lineRule="auto"/>
              <w:jc w:val="both"/>
              <w:rPr>
                <w:rFonts w:ascii="Arial" w:eastAsia="Calibri" w:hAnsi="Arial" w:cs="Arial"/>
                <w:sz w:val="24"/>
              </w:rPr>
            </w:pP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0DDC2171" w14:textId="77777777" w:rsidR="00F0179A" w:rsidRPr="00F0179A" w:rsidRDefault="00F0179A" w:rsidP="00F0179A">
            <w:pPr>
              <w:spacing w:after="0" w:line="360" w:lineRule="auto"/>
              <w:jc w:val="both"/>
              <w:rPr>
                <w:rFonts w:ascii="Arial" w:eastAsia="Calibri" w:hAnsi="Arial" w:cs="Arial"/>
                <w:sz w:val="24"/>
              </w:rPr>
            </w:pPr>
          </w:p>
        </w:tc>
      </w:tr>
    </w:tbl>
    <w:p w14:paraId="63B026D9" w14:textId="77777777" w:rsidR="00F0179A" w:rsidRPr="00F0179A" w:rsidRDefault="00F0179A" w:rsidP="00F0179A">
      <w:pPr>
        <w:spacing w:after="0" w:line="360" w:lineRule="auto"/>
        <w:jc w:val="both"/>
        <w:rPr>
          <w:rFonts w:ascii="Arial" w:eastAsia="Calibri" w:hAnsi="Arial" w:cs="Arial"/>
          <w:sz w:val="24"/>
        </w:rPr>
      </w:pPr>
    </w:p>
    <w:p w14:paraId="77CF2E51" w14:textId="77777777" w:rsidR="00F0179A" w:rsidRPr="00F0179A" w:rsidRDefault="00F0179A" w:rsidP="00F0179A">
      <w:pPr>
        <w:spacing w:after="0" w:line="360" w:lineRule="auto"/>
        <w:jc w:val="both"/>
        <w:rPr>
          <w:rFonts w:ascii="Arial" w:eastAsia="Calibri" w:hAnsi="Arial" w:cs="Arial"/>
          <w:b/>
          <w:bCs/>
          <w:i/>
          <w:sz w:val="24"/>
        </w:rPr>
      </w:pPr>
      <w:r w:rsidRPr="00F0179A">
        <w:rPr>
          <w:rFonts w:ascii="Arial" w:eastAsia="Calibri" w:hAnsi="Arial" w:cs="Arial"/>
          <w:b/>
          <w:bCs/>
          <w:i/>
          <w:sz w:val="24"/>
        </w:rPr>
        <w:t xml:space="preserve">Appropriate solution </w:t>
      </w:r>
    </w:p>
    <w:p w14:paraId="6230D14F"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After analysis of the </w:t>
      </w:r>
      <w:proofErr w:type="gramStart"/>
      <w:r w:rsidRPr="00F0179A">
        <w:rPr>
          <w:rFonts w:ascii="Arial" w:eastAsia="Calibri" w:hAnsi="Arial" w:cs="Arial"/>
          <w:sz w:val="24"/>
        </w:rPr>
        <w:t>evidences</w:t>
      </w:r>
      <w:proofErr w:type="gramEnd"/>
      <w:r w:rsidRPr="00F0179A">
        <w:rPr>
          <w:rFonts w:ascii="Arial" w:eastAsia="Calibri" w:hAnsi="Arial" w:cs="Arial"/>
          <w:sz w:val="24"/>
        </w:rPr>
        <w:t xml:space="preserve"> in each solution, creating a positive organization culture is the most appropriate solution for job dissatisfaction in an organization. This is because this solution allows everyone to participate by coming up with ideas on the values and customs that can create a good work environment. In </w:t>
      </w:r>
      <w:proofErr w:type="gramStart"/>
      <w:r w:rsidRPr="00F0179A">
        <w:rPr>
          <w:rFonts w:ascii="Arial" w:eastAsia="Calibri" w:hAnsi="Arial" w:cs="Arial"/>
          <w:sz w:val="24"/>
        </w:rPr>
        <w:t>addition</w:t>
      </w:r>
      <w:proofErr w:type="gramEnd"/>
      <w:r w:rsidRPr="00F0179A">
        <w:rPr>
          <w:rFonts w:ascii="Arial" w:eastAsia="Calibri" w:hAnsi="Arial" w:cs="Arial"/>
          <w:sz w:val="24"/>
        </w:rPr>
        <w:t xml:space="preserve"> the solution is gradual and change management can be used to take employees through the culture change to reduce resistance. </w:t>
      </w:r>
    </w:p>
    <w:p w14:paraId="05DAB585" w14:textId="77777777" w:rsidR="00F0179A" w:rsidRPr="00F0179A" w:rsidRDefault="00F0179A" w:rsidP="00F0179A">
      <w:pPr>
        <w:keepNext/>
        <w:keepLines/>
        <w:numPr>
          <w:ilvl w:val="0"/>
          <w:numId w:val="3"/>
        </w:numPr>
        <w:spacing w:before="40" w:after="0" w:line="360" w:lineRule="auto"/>
        <w:jc w:val="both"/>
        <w:outlineLvl w:val="1"/>
        <w:rPr>
          <w:rFonts w:ascii="Arial" w:eastAsia="Times New Roman" w:hAnsi="Arial" w:cs="Arial"/>
          <w:b/>
          <w:sz w:val="24"/>
        </w:rPr>
      </w:pPr>
      <w:bookmarkStart w:id="6" w:name="_Toc45260848"/>
      <w:r w:rsidRPr="00F0179A">
        <w:rPr>
          <w:rFonts w:ascii="Arial" w:eastAsia="Times New Roman" w:hAnsi="Arial" w:cs="Arial"/>
          <w:b/>
          <w:sz w:val="24"/>
        </w:rPr>
        <w:t>Plan for implementing solution</w:t>
      </w:r>
      <w:bookmarkEnd w:id="6"/>
    </w:p>
    <w:p w14:paraId="32725F6C" w14:textId="77777777" w:rsidR="00F0179A" w:rsidRPr="00F0179A" w:rsidRDefault="00F0179A" w:rsidP="00F0179A">
      <w:pPr>
        <w:spacing w:after="0" w:line="360" w:lineRule="auto"/>
        <w:jc w:val="both"/>
        <w:rPr>
          <w:rFonts w:ascii="Arial" w:eastAsia="Calibri" w:hAnsi="Arial" w:cs="Arial"/>
          <w:b/>
          <w:bCs/>
          <w:sz w:val="24"/>
        </w:rPr>
      </w:pPr>
      <w:r w:rsidRPr="00F0179A">
        <w:rPr>
          <w:rFonts w:ascii="Arial" w:eastAsia="Calibri" w:hAnsi="Arial" w:cs="Arial"/>
          <w:sz w:val="24"/>
        </w:rPr>
        <w:t xml:space="preserve">   Now that the appropriate solution has been settled upon it is necessary to come up with an action plan to implement the decision to solve the problem</w:t>
      </w:r>
      <w:r w:rsidRPr="00F0179A">
        <w:rPr>
          <w:rFonts w:ascii="Arial" w:eastAsia="Calibri" w:hAnsi="Arial" w:cs="Arial"/>
          <w:b/>
          <w:bCs/>
          <w:sz w:val="24"/>
        </w:rPr>
        <w:t xml:space="preserve">. </w:t>
      </w:r>
    </w:p>
    <w:p w14:paraId="68C37D3C" w14:textId="77777777" w:rsidR="00F0179A" w:rsidRPr="00F0179A" w:rsidRDefault="00F0179A" w:rsidP="00F0179A">
      <w:pPr>
        <w:spacing w:after="0" w:line="360" w:lineRule="auto"/>
        <w:jc w:val="both"/>
        <w:rPr>
          <w:rFonts w:ascii="Arial" w:eastAsia="Calibri" w:hAnsi="Arial" w:cs="Arial"/>
          <w:b/>
          <w:bCs/>
          <w:sz w:val="24"/>
        </w:rPr>
      </w:pPr>
      <w:r w:rsidRPr="00F0179A">
        <w:rPr>
          <w:rFonts w:ascii="Arial" w:eastAsia="Calibri" w:hAnsi="Arial" w:cs="Arial"/>
          <w:b/>
          <w:bCs/>
          <w:sz w:val="24"/>
        </w:rPr>
        <w:t xml:space="preserve">Goal: </w:t>
      </w:r>
      <w:r w:rsidRPr="00F0179A">
        <w:rPr>
          <w:rFonts w:ascii="Arial" w:eastAsia="Calibri" w:hAnsi="Arial" w:cs="Arial"/>
          <w:bCs/>
          <w:sz w:val="24"/>
        </w:rPr>
        <w:t>Transition to a positive organization culture to solve job dissatisfaction among employees</w:t>
      </w:r>
      <w:r w:rsidRPr="00F0179A">
        <w:rPr>
          <w:rFonts w:ascii="Arial" w:eastAsia="Calibri" w:hAnsi="Arial" w:cs="Arial"/>
          <w:b/>
          <w:bCs/>
          <w:sz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00" w:firstRow="0" w:lastRow="0" w:firstColumn="0" w:lastColumn="0" w:noHBand="0" w:noVBand="1"/>
      </w:tblPr>
      <w:tblGrid>
        <w:gridCol w:w="3011"/>
        <w:gridCol w:w="3009"/>
        <w:gridCol w:w="3042"/>
      </w:tblGrid>
      <w:tr w:rsidR="00F0179A" w:rsidRPr="00F0179A" w14:paraId="08CEBC27"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2EA8602F" w14:textId="77777777" w:rsidR="00F0179A" w:rsidRPr="00F0179A" w:rsidRDefault="00F0179A" w:rsidP="00F0179A">
            <w:pPr>
              <w:spacing w:after="0" w:line="360" w:lineRule="auto"/>
              <w:jc w:val="both"/>
              <w:rPr>
                <w:rFonts w:ascii="Arial" w:eastAsia="Calibri" w:hAnsi="Arial" w:cs="Arial"/>
                <w:b/>
                <w:bCs/>
                <w:sz w:val="24"/>
              </w:rPr>
            </w:pPr>
            <w:r w:rsidRPr="00F0179A">
              <w:rPr>
                <w:rFonts w:ascii="Arial" w:eastAsia="Calibri" w:hAnsi="Arial" w:cs="Arial"/>
                <w:b/>
                <w:bCs/>
                <w:sz w:val="24"/>
              </w:rPr>
              <w:t>Action</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0C7EA872" w14:textId="77777777" w:rsidR="00F0179A" w:rsidRPr="00F0179A" w:rsidRDefault="00F0179A" w:rsidP="00F0179A">
            <w:pPr>
              <w:spacing w:after="0" w:line="360" w:lineRule="auto"/>
              <w:jc w:val="both"/>
              <w:rPr>
                <w:rFonts w:ascii="Arial" w:eastAsia="Calibri" w:hAnsi="Arial" w:cs="Arial"/>
                <w:b/>
                <w:bCs/>
                <w:sz w:val="24"/>
              </w:rPr>
            </w:pPr>
            <w:r w:rsidRPr="00F0179A">
              <w:rPr>
                <w:rFonts w:ascii="Arial" w:eastAsia="Calibri" w:hAnsi="Arial" w:cs="Arial"/>
                <w:b/>
                <w:bCs/>
                <w:sz w:val="24"/>
              </w:rPr>
              <w:t>Objective</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7210C7D2" w14:textId="77777777" w:rsidR="00F0179A" w:rsidRPr="00F0179A" w:rsidRDefault="00F0179A" w:rsidP="00F0179A">
            <w:pPr>
              <w:spacing w:after="0" w:line="360" w:lineRule="auto"/>
              <w:jc w:val="both"/>
              <w:rPr>
                <w:rFonts w:ascii="Arial" w:eastAsia="Calibri" w:hAnsi="Arial" w:cs="Arial"/>
                <w:b/>
                <w:bCs/>
                <w:sz w:val="24"/>
              </w:rPr>
            </w:pPr>
            <w:r w:rsidRPr="00F0179A">
              <w:rPr>
                <w:rFonts w:ascii="Arial" w:eastAsia="Calibri" w:hAnsi="Arial" w:cs="Arial"/>
                <w:b/>
                <w:bCs/>
                <w:sz w:val="24"/>
              </w:rPr>
              <w:t xml:space="preserve">Responsibility </w:t>
            </w:r>
          </w:p>
        </w:tc>
      </w:tr>
      <w:tr w:rsidR="00F0179A" w:rsidRPr="00F0179A" w14:paraId="7A43789B"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7E14D731"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Research on the different functions that motivate employees through questioners and open discussion.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00906765"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To come up with strategies to create a positive organization culture.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3EDB3315"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Human resource department</w:t>
            </w:r>
          </w:p>
        </w:tc>
      </w:tr>
      <w:tr w:rsidR="00F0179A" w:rsidRPr="00F0179A" w14:paraId="727C7E34"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0976BEA9"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Define the current culture and determine the ideal positive culture in an organization.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2B7CFFAF"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To allow employees to understand the difference and need for transition.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7569AF71"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Management</w:t>
            </w:r>
          </w:p>
        </w:tc>
      </w:tr>
      <w:tr w:rsidR="00F0179A" w:rsidRPr="00F0179A" w14:paraId="3CA818EF"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2D029058"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lastRenderedPageBreak/>
              <w:t xml:space="preserve">Use employee feedback to create goals.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566858C2"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To provide direction among employees.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7C21EDAE"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Management</w:t>
            </w:r>
          </w:p>
        </w:tc>
      </w:tr>
      <w:tr w:rsidR="00F0179A" w:rsidRPr="00F0179A" w14:paraId="49B0CB80"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17D151E2"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Monitor the achievement of the goals and provide feedback consistently to the employees.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543F0266"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To evaluate performance and identify any errors before the plan is terminated.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104BDED8"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Management</w:t>
            </w:r>
          </w:p>
        </w:tc>
      </w:tr>
      <w:tr w:rsidR="00F0179A" w:rsidRPr="00F0179A" w14:paraId="4CD86C93"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1E7BCED6"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Reward performance of the goals.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0EBA9959"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To motivate employees to give their best towards the transition.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2799A840"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Human resource department</w:t>
            </w:r>
          </w:p>
        </w:tc>
      </w:tr>
      <w:tr w:rsidR="00F0179A" w:rsidRPr="00F0179A" w14:paraId="793AECDA" w14:textId="77777777" w:rsidTr="00903C66">
        <w:tc>
          <w:tcPr>
            <w:tcW w:w="3191" w:type="dxa"/>
            <w:tcBorders>
              <w:top w:val="single" w:sz="4" w:space="0" w:color="auto"/>
              <w:left w:val="single" w:sz="4" w:space="0" w:color="auto"/>
              <w:bottom w:val="single" w:sz="4" w:space="0" w:color="auto"/>
              <w:right w:val="single" w:sz="4" w:space="0" w:color="auto"/>
            </w:tcBorders>
            <w:shd w:val="clear" w:color="auto" w:fill="auto"/>
          </w:tcPr>
          <w:p w14:paraId="25CA2EA0"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Engage employees consistently through the transition.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586B8731"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To avoid resistance towards the change. </w:t>
            </w:r>
          </w:p>
        </w:tc>
        <w:tc>
          <w:tcPr>
            <w:tcW w:w="3191" w:type="dxa"/>
            <w:tcBorders>
              <w:top w:val="single" w:sz="4" w:space="0" w:color="auto"/>
              <w:left w:val="single" w:sz="4" w:space="0" w:color="auto"/>
              <w:bottom w:val="single" w:sz="4" w:space="0" w:color="auto"/>
              <w:right w:val="single" w:sz="4" w:space="0" w:color="auto"/>
            </w:tcBorders>
            <w:shd w:val="clear" w:color="auto" w:fill="auto"/>
          </w:tcPr>
          <w:p w14:paraId="302E3F30"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Management</w:t>
            </w:r>
          </w:p>
        </w:tc>
      </w:tr>
    </w:tbl>
    <w:p w14:paraId="649D4DEC" w14:textId="77777777" w:rsidR="00F0179A" w:rsidRPr="00F0179A" w:rsidRDefault="00F0179A" w:rsidP="00F0179A">
      <w:pPr>
        <w:spacing w:after="0" w:line="360" w:lineRule="auto"/>
        <w:jc w:val="both"/>
        <w:rPr>
          <w:rFonts w:ascii="Arial" w:eastAsia="Calibri" w:hAnsi="Arial" w:cs="Arial"/>
          <w:sz w:val="24"/>
        </w:rPr>
      </w:pPr>
    </w:p>
    <w:p w14:paraId="01C331C7" w14:textId="77777777" w:rsidR="00F0179A" w:rsidRPr="00F0179A" w:rsidRDefault="00F0179A" w:rsidP="00F0179A">
      <w:pPr>
        <w:keepNext/>
        <w:keepLines/>
        <w:numPr>
          <w:ilvl w:val="0"/>
          <w:numId w:val="3"/>
        </w:numPr>
        <w:spacing w:before="40" w:after="0" w:line="360" w:lineRule="auto"/>
        <w:jc w:val="both"/>
        <w:outlineLvl w:val="1"/>
        <w:rPr>
          <w:rFonts w:ascii="Arial" w:eastAsia="Times New Roman" w:hAnsi="Arial" w:cs="Arial"/>
          <w:b/>
          <w:sz w:val="24"/>
        </w:rPr>
      </w:pPr>
      <w:bookmarkStart w:id="7" w:name="_Toc45260849"/>
      <w:r w:rsidRPr="00F0179A">
        <w:rPr>
          <w:rFonts w:ascii="Arial" w:eastAsia="Times New Roman" w:hAnsi="Arial" w:cs="Arial"/>
          <w:b/>
          <w:sz w:val="24"/>
        </w:rPr>
        <w:t>Communication of action plan to stakeholders</w:t>
      </w:r>
      <w:bookmarkEnd w:id="7"/>
    </w:p>
    <w:p w14:paraId="38594701"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   </w:t>
      </w:r>
      <w:proofErr w:type="gramStart"/>
      <w:r w:rsidRPr="00F0179A">
        <w:rPr>
          <w:rFonts w:ascii="Arial" w:eastAsia="Calibri" w:hAnsi="Arial" w:cs="Arial"/>
          <w:sz w:val="24"/>
        </w:rPr>
        <w:t>In order to</w:t>
      </w:r>
      <w:proofErr w:type="gramEnd"/>
      <w:r w:rsidRPr="00F0179A">
        <w:rPr>
          <w:rFonts w:ascii="Arial" w:eastAsia="Calibri" w:hAnsi="Arial" w:cs="Arial"/>
          <w:sz w:val="24"/>
        </w:rPr>
        <w:t xml:space="preserve"> effectively communicate the plan, a newsletter can be sent to the stakeholders to schedule meeting to discuss the plan </w:t>
      </w:r>
      <w:r w:rsidRPr="00F0179A">
        <w:rPr>
          <w:rFonts w:ascii="Arial" w:eastAsia="Calibri" w:hAnsi="Arial" w:cs="Arial"/>
          <w:color w:val="000000"/>
          <w:sz w:val="24"/>
          <w:shd w:val="clear" w:color="auto" w:fill="FFFFFF"/>
        </w:rPr>
        <w:t>(Forrest, Nicholls, Schimmel and Liu, n.d.)</w:t>
      </w:r>
      <w:r w:rsidRPr="00F0179A">
        <w:rPr>
          <w:rFonts w:ascii="Arial" w:eastAsia="Calibri" w:hAnsi="Arial" w:cs="Arial"/>
          <w:sz w:val="24"/>
        </w:rPr>
        <w:t xml:space="preserve">. During the </w:t>
      </w:r>
      <w:proofErr w:type="gramStart"/>
      <w:r w:rsidRPr="00F0179A">
        <w:rPr>
          <w:rFonts w:ascii="Arial" w:eastAsia="Calibri" w:hAnsi="Arial" w:cs="Arial"/>
          <w:sz w:val="24"/>
        </w:rPr>
        <w:t>meeting</w:t>
      </w:r>
      <w:proofErr w:type="gramEnd"/>
      <w:r w:rsidRPr="00F0179A">
        <w:rPr>
          <w:rFonts w:ascii="Arial" w:eastAsia="Calibri" w:hAnsi="Arial" w:cs="Arial"/>
          <w:sz w:val="24"/>
        </w:rPr>
        <w:t xml:space="preserve"> the project report is presented with details on the action plan to solve the problem. Follow up meetings can be scheduled to monitor the progress. </w:t>
      </w:r>
    </w:p>
    <w:p w14:paraId="5405D58B" w14:textId="77777777" w:rsidR="00F0179A" w:rsidRPr="00F0179A" w:rsidRDefault="00F0179A" w:rsidP="00F0179A">
      <w:pPr>
        <w:keepNext/>
        <w:keepLines/>
        <w:numPr>
          <w:ilvl w:val="0"/>
          <w:numId w:val="3"/>
        </w:numPr>
        <w:spacing w:before="40" w:after="0" w:line="360" w:lineRule="auto"/>
        <w:jc w:val="both"/>
        <w:outlineLvl w:val="1"/>
        <w:rPr>
          <w:rFonts w:ascii="Arial" w:eastAsia="Times New Roman" w:hAnsi="Arial" w:cs="Arial"/>
          <w:b/>
          <w:sz w:val="24"/>
        </w:rPr>
      </w:pPr>
      <w:bookmarkStart w:id="8" w:name="_Toc45260850"/>
      <w:r w:rsidRPr="00F0179A">
        <w:rPr>
          <w:rFonts w:ascii="Arial" w:eastAsia="Times New Roman" w:hAnsi="Arial" w:cs="Arial"/>
          <w:b/>
          <w:sz w:val="24"/>
        </w:rPr>
        <w:t>Appropriate monitoring and review techniques to ensure successful implementation of the solution</w:t>
      </w:r>
      <w:bookmarkEnd w:id="8"/>
    </w:p>
    <w:p w14:paraId="7EDE20B7"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   Monitoring and reviewing </w:t>
      </w:r>
      <w:proofErr w:type="gramStart"/>
      <w:r w:rsidRPr="00F0179A">
        <w:rPr>
          <w:rFonts w:ascii="Arial" w:eastAsia="Calibri" w:hAnsi="Arial" w:cs="Arial"/>
          <w:sz w:val="24"/>
        </w:rPr>
        <w:t>is</w:t>
      </w:r>
      <w:proofErr w:type="gramEnd"/>
      <w:r w:rsidRPr="00F0179A">
        <w:rPr>
          <w:rFonts w:ascii="Arial" w:eastAsia="Calibri" w:hAnsi="Arial" w:cs="Arial"/>
          <w:sz w:val="24"/>
        </w:rPr>
        <w:t xml:space="preserve"> important in decision making to ensure the elements in the implementation are according to plan and any deficiencies can be identified to review the plan </w:t>
      </w:r>
      <w:r w:rsidRPr="00F0179A">
        <w:rPr>
          <w:rFonts w:ascii="Arial" w:eastAsia="Calibri" w:hAnsi="Arial" w:cs="Arial"/>
          <w:color w:val="000000"/>
          <w:sz w:val="24"/>
          <w:shd w:val="clear" w:color="auto" w:fill="FFFFFF"/>
        </w:rPr>
        <w:t>(</w:t>
      </w:r>
      <w:proofErr w:type="spellStart"/>
      <w:r w:rsidRPr="00F0179A">
        <w:rPr>
          <w:rFonts w:ascii="Arial" w:eastAsia="Calibri" w:hAnsi="Arial" w:cs="Arial"/>
          <w:color w:val="000000"/>
          <w:sz w:val="24"/>
          <w:shd w:val="clear" w:color="auto" w:fill="FFFFFF"/>
        </w:rPr>
        <w:t>Čančer</w:t>
      </w:r>
      <w:proofErr w:type="spellEnd"/>
      <w:r w:rsidRPr="00F0179A">
        <w:rPr>
          <w:rFonts w:ascii="Arial" w:eastAsia="Calibri" w:hAnsi="Arial" w:cs="Arial"/>
          <w:color w:val="000000"/>
          <w:sz w:val="24"/>
          <w:shd w:val="clear" w:color="auto" w:fill="FFFFFF"/>
        </w:rPr>
        <w:t xml:space="preserve"> and </w:t>
      </w:r>
      <w:proofErr w:type="spellStart"/>
      <w:r w:rsidRPr="00F0179A">
        <w:rPr>
          <w:rFonts w:ascii="Arial" w:eastAsia="Calibri" w:hAnsi="Arial" w:cs="Arial"/>
          <w:color w:val="000000"/>
          <w:sz w:val="24"/>
          <w:shd w:val="clear" w:color="auto" w:fill="FFFFFF"/>
        </w:rPr>
        <w:t>Mulej</w:t>
      </w:r>
      <w:proofErr w:type="spellEnd"/>
      <w:r w:rsidRPr="00F0179A">
        <w:rPr>
          <w:rFonts w:ascii="Arial" w:eastAsia="Calibri" w:hAnsi="Arial" w:cs="Arial"/>
          <w:color w:val="000000"/>
          <w:sz w:val="24"/>
          <w:shd w:val="clear" w:color="auto" w:fill="FFFFFF"/>
        </w:rPr>
        <w:t>, 2013)</w:t>
      </w:r>
      <w:r w:rsidRPr="00F0179A">
        <w:rPr>
          <w:rFonts w:ascii="Arial" w:eastAsia="Calibri" w:hAnsi="Arial" w:cs="Arial"/>
          <w:sz w:val="24"/>
        </w:rPr>
        <w:t xml:space="preserve">. Indicators can be established to ensure the goals are being achieved. For </w:t>
      </w:r>
      <w:proofErr w:type="gramStart"/>
      <w:r w:rsidRPr="00F0179A">
        <w:rPr>
          <w:rFonts w:ascii="Arial" w:eastAsia="Calibri" w:hAnsi="Arial" w:cs="Arial"/>
          <w:sz w:val="24"/>
        </w:rPr>
        <w:t>example</w:t>
      </w:r>
      <w:proofErr w:type="gramEnd"/>
      <w:r w:rsidRPr="00F0179A">
        <w:rPr>
          <w:rFonts w:ascii="Arial" w:eastAsia="Calibri" w:hAnsi="Arial" w:cs="Arial"/>
          <w:sz w:val="24"/>
        </w:rPr>
        <w:t xml:space="preserve"> the number of employees who comment on achieving satisfaction as a result of a good culture. Increase in profits of the organization from employee satisfaction. </w:t>
      </w:r>
    </w:p>
    <w:p w14:paraId="2A9A09E9" w14:textId="246DE9D4" w:rsid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   Meetings can be scheduled to inform stakeholders about the progress of the plan. In </w:t>
      </w:r>
      <w:proofErr w:type="gramStart"/>
      <w:r w:rsidRPr="00F0179A">
        <w:rPr>
          <w:rFonts w:ascii="Arial" w:eastAsia="Calibri" w:hAnsi="Arial" w:cs="Arial"/>
          <w:sz w:val="24"/>
        </w:rPr>
        <w:t>addition</w:t>
      </w:r>
      <w:proofErr w:type="gramEnd"/>
      <w:r w:rsidRPr="00F0179A">
        <w:rPr>
          <w:rFonts w:ascii="Arial" w:eastAsia="Calibri" w:hAnsi="Arial" w:cs="Arial"/>
          <w:sz w:val="24"/>
        </w:rPr>
        <w:t xml:space="preserve"> employee feedback can also be taken on the different aspects of a positive organization culture towards solving employee dissatisfaction. </w:t>
      </w:r>
    </w:p>
    <w:p w14:paraId="27B029DB" w14:textId="77777777" w:rsidR="00F0179A" w:rsidRPr="00F0179A" w:rsidRDefault="00F0179A" w:rsidP="00F0179A">
      <w:pPr>
        <w:spacing w:after="0" w:line="360" w:lineRule="auto"/>
        <w:jc w:val="both"/>
        <w:rPr>
          <w:rFonts w:ascii="Arial" w:eastAsia="Calibri" w:hAnsi="Arial" w:cs="Arial"/>
          <w:sz w:val="24"/>
        </w:rPr>
      </w:pPr>
    </w:p>
    <w:p w14:paraId="727B0C2E" w14:textId="77777777" w:rsidR="00F0179A" w:rsidRPr="00F0179A" w:rsidRDefault="00F0179A" w:rsidP="00F0179A">
      <w:pPr>
        <w:keepNext/>
        <w:keepLines/>
        <w:numPr>
          <w:ilvl w:val="0"/>
          <w:numId w:val="3"/>
        </w:numPr>
        <w:spacing w:before="240" w:after="0" w:line="360" w:lineRule="auto"/>
        <w:jc w:val="both"/>
        <w:outlineLvl w:val="0"/>
        <w:rPr>
          <w:rFonts w:ascii="Arial" w:eastAsia="Times New Roman" w:hAnsi="Arial" w:cs="Arial"/>
          <w:b/>
          <w:sz w:val="24"/>
        </w:rPr>
      </w:pPr>
      <w:bookmarkStart w:id="9" w:name="_Toc45260851"/>
      <w:r w:rsidRPr="00F0179A">
        <w:rPr>
          <w:rFonts w:ascii="Arial" w:eastAsia="Times New Roman" w:hAnsi="Arial" w:cs="Arial"/>
          <w:b/>
          <w:sz w:val="24"/>
        </w:rPr>
        <w:lastRenderedPageBreak/>
        <w:t>Conclusion</w:t>
      </w:r>
      <w:bookmarkEnd w:id="9"/>
    </w:p>
    <w:p w14:paraId="758F270F" w14:textId="77777777" w:rsidR="00F0179A" w:rsidRPr="00F0179A" w:rsidRDefault="00F0179A" w:rsidP="00F0179A">
      <w:pPr>
        <w:spacing w:after="0" w:line="360" w:lineRule="auto"/>
        <w:jc w:val="both"/>
        <w:rPr>
          <w:rFonts w:ascii="Arial" w:eastAsia="Calibri" w:hAnsi="Arial" w:cs="Arial"/>
          <w:sz w:val="24"/>
        </w:rPr>
      </w:pPr>
      <w:r w:rsidRPr="00F0179A">
        <w:rPr>
          <w:rFonts w:ascii="Arial" w:eastAsia="Calibri" w:hAnsi="Arial" w:cs="Arial"/>
          <w:sz w:val="24"/>
        </w:rPr>
        <w:t xml:space="preserve">   In conclusion job dissatisfaction is a complex problem in organizations. The nature of this problem impacts the function of the organization in different ways. Creating a positive organization culture, training </w:t>
      </w:r>
      <w:proofErr w:type="gramStart"/>
      <w:r w:rsidRPr="00F0179A">
        <w:rPr>
          <w:rFonts w:ascii="Arial" w:eastAsia="Calibri" w:hAnsi="Arial" w:cs="Arial"/>
          <w:sz w:val="24"/>
        </w:rPr>
        <w:t>employees</w:t>
      </w:r>
      <w:proofErr w:type="gramEnd"/>
      <w:r w:rsidRPr="00F0179A">
        <w:rPr>
          <w:rFonts w:ascii="Arial" w:eastAsia="Calibri" w:hAnsi="Arial" w:cs="Arial"/>
          <w:sz w:val="24"/>
        </w:rPr>
        <w:t xml:space="preserve"> and offering rewards are some of the solutions to this problem. </w:t>
      </w:r>
      <w:proofErr w:type="gramStart"/>
      <w:r w:rsidRPr="00F0179A">
        <w:rPr>
          <w:rFonts w:ascii="Arial" w:eastAsia="Calibri" w:hAnsi="Arial" w:cs="Arial"/>
          <w:sz w:val="24"/>
        </w:rPr>
        <w:t>Through the use of</w:t>
      </w:r>
      <w:proofErr w:type="gramEnd"/>
      <w:r w:rsidRPr="00F0179A">
        <w:rPr>
          <w:rFonts w:ascii="Arial" w:eastAsia="Calibri" w:hAnsi="Arial" w:cs="Arial"/>
          <w:sz w:val="24"/>
        </w:rPr>
        <w:t xml:space="preserve"> PMI decision making technique the pro, cons and interests of the solutions have been evaluated. From the investigation it is evident that creating a positive organization culture is an appropriate solution to solve job dissatisfaction. In </w:t>
      </w:r>
      <w:proofErr w:type="gramStart"/>
      <w:r w:rsidRPr="00F0179A">
        <w:rPr>
          <w:rFonts w:ascii="Arial" w:eastAsia="Calibri" w:hAnsi="Arial" w:cs="Arial"/>
          <w:sz w:val="24"/>
        </w:rPr>
        <w:t>addition</w:t>
      </w:r>
      <w:proofErr w:type="gramEnd"/>
      <w:r w:rsidRPr="00F0179A">
        <w:rPr>
          <w:rFonts w:ascii="Arial" w:eastAsia="Calibri" w:hAnsi="Arial" w:cs="Arial"/>
          <w:sz w:val="24"/>
        </w:rPr>
        <w:t xml:space="preserve"> an action plan has been developed to implement the solution. Lastly the plan is communicated to stakeholders and appropriate techniques are used to monitor and review implementation.</w:t>
      </w:r>
    </w:p>
    <w:p w14:paraId="0FDA6F73" w14:textId="77777777" w:rsidR="00F0179A" w:rsidRPr="00F0179A" w:rsidRDefault="00F0179A" w:rsidP="00F0179A">
      <w:pPr>
        <w:spacing w:after="0" w:line="360" w:lineRule="auto"/>
        <w:jc w:val="both"/>
        <w:rPr>
          <w:rFonts w:ascii="Arial" w:eastAsia="Calibri" w:hAnsi="Arial" w:cs="Arial"/>
          <w:sz w:val="24"/>
        </w:rPr>
      </w:pPr>
    </w:p>
    <w:p w14:paraId="49F25223" w14:textId="77777777" w:rsidR="00F0179A" w:rsidRPr="00F0179A" w:rsidRDefault="00F0179A" w:rsidP="00F0179A">
      <w:pPr>
        <w:spacing w:after="0" w:line="360" w:lineRule="auto"/>
        <w:jc w:val="both"/>
        <w:rPr>
          <w:rFonts w:ascii="Arial" w:eastAsia="Calibri" w:hAnsi="Arial" w:cs="Arial"/>
          <w:sz w:val="24"/>
        </w:rPr>
      </w:pPr>
    </w:p>
    <w:p w14:paraId="7045EDDE" w14:textId="77777777" w:rsidR="00F0179A" w:rsidRPr="00F0179A" w:rsidRDefault="00F0179A" w:rsidP="00F0179A">
      <w:pPr>
        <w:spacing w:after="0" w:line="360" w:lineRule="auto"/>
        <w:jc w:val="both"/>
        <w:rPr>
          <w:rFonts w:ascii="Arial" w:eastAsia="Calibri" w:hAnsi="Arial" w:cs="Arial"/>
          <w:sz w:val="24"/>
        </w:rPr>
      </w:pPr>
    </w:p>
    <w:p w14:paraId="45C33FBB" w14:textId="77777777" w:rsidR="00F0179A" w:rsidRPr="00F0179A" w:rsidRDefault="00F0179A" w:rsidP="00F0179A">
      <w:pPr>
        <w:spacing w:after="0" w:line="360" w:lineRule="auto"/>
        <w:jc w:val="both"/>
        <w:rPr>
          <w:rFonts w:ascii="Arial" w:eastAsia="Calibri" w:hAnsi="Arial" w:cs="Arial"/>
          <w:sz w:val="24"/>
        </w:rPr>
      </w:pPr>
    </w:p>
    <w:p w14:paraId="6E70B9EE" w14:textId="77777777" w:rsidR="00F0179A" w:rsidRPr="00F0179A" w:rsidRDefault="00F0179A" w:rsidP="00F0179A">
      <w:pPr>
        <w:spacing w:after="0" w:line="360" w:lineRule="auto"/>
        <w:jc w:val="both"/>
        <w:rPr>
          <w:rFonts w:ascii="Arial" w:eastAsia="Calibri" w:hAnsi="Arial" w:cs="Arial"/>
          <w:sz w:val="24"/>
        </w:rPr>
      </w:pPr>
    </w:p>
    <w:p w14:paraId="7599C6DC" w14:textId="77777777" w:rsidR="00F0179A" w:rsidRPr="00F0179A" w:rsidRDefault="00F0179A" w:rsidP="00F0179A">
      <w:pPr>
        <w:spacing w:after="0" w:line="360" w:lineRule="auto"/>
        <w:jc w:val="both"/>
        <w:rPr>
          <w:rFonts w:ascii="Arial" w:eastAsia="Calibri" w:hAnsi="Arial" w:cs="Arial"/>
          <w:sz w:val="24"/>
        </w:rPr>
      </w:pPr>
    </w:p>
    <w:p w14:paraId="276ED93D" w14:textId="77777777" w:rsidR="00F0179A" w:rsidRPr="00F0179A" w:rsidRDefault="00F0179A" w:rsidP="00F0179A">
      <w:pPr>
        <w:spacing w:after="0" w:line="360" w:lineRule="auto"/>
        <w:jc w:val="both"/>
        <w:rPr>
          <w:rFonts w:ascii="Arial" w:eastAsia="Calibri" w:hAnsi="Arial" w:cs="Arial"/>
          <w:sz w:val="24"/>
        </w:rPr>
      </w:pPr>
    </w:p>
    <w:p w14:paraId="6290C19D" w14:textId="77777777" w:rsidR="00F0179A" w:rsidRPr="00F0179A" w:rsidRDefault="00F0179A" w:rsidP="00F0179A">
      <w:pPr>
        <w:spacing w:after="0" w:line="360" w:lineRule="auto"/>
        <w:jc w:val="both"/>
        <w:rPr>
          <w:rFonts w:ascii="Arial" w:eastAsia="Calibri" w:hAnsi="Arial" w:cs="Arial"/>
          <w:sz w:val="24"/>
        </w:rPr>
      </w:pPr>
    </w:p>
    <w:p w14:paraId="666096AC" w14:textId="77777777" w:rsidR="00F0179A" w:rsidRPr="00F0179A" w:rsidRDefault="00F0179A" w:rsidP="00F0179A">
      <w:pPr>
        <w:spacing w:after="0" w:line="360" w:lineRule="auto"/>
        <w:jc w:val="both"/>
        <w:rPr>
          <w:rFonts w:ascii="Arial" w:eastAsia="Calibri" w:hAnsi="Arial" w:cs="Arial"/>
          <w:sz w:val="24"/>
        </w:rPr>
      </w:pPr>
    </w:p>
    <w:p w14:paraId="2281413E" w14:textId="77777777" w:rsidR="00F0179A" w:rsidRPr="00F0179A" w:rsidRDefault="00F0179A" w:rsidP="00F0179A">
      <w:pPr>
        <w:spacing w:after="0" w:line="360" w:lineRule="auto"/>
        <w:jc w:val="both"/>
        <w:rPr>
          <w:rFonts w:ascii="Arial" w:eastAsia="Calibri" w:hAnsi="Arial" w:cs="Arial"/>
          <w:sz w:val="24"/>
        </w:rPr>
      </w:pPr>
    </w:p>
    <w:p w14:paraId="53B0AB8F" w14:textId="77777777" w:rsidR="00F0179A" w:rsidRPr="00F0179A" w:rsidRDefault="00F0179A" w:rsidP="00F0179A">
      <w:pPr>
        <w:spacing w:after="0" w:line="360" w:lineRule="auto"/>
        <w:jc w:val="both"/>
        <w:rPr>
          <w:rFonts w:ascii="Arial" w:eastAsia="Calibri" w:hAnsi="Arial" w:cs="Arial"/>
          <w:sz w:val="24"/>
        </w:rPr>
      </w:pPr>
    </w:p>
    <w:p w14:paraId="3BB26417" w14:textId="77777777" w:rsidR="00F0179A" w:rsidRPr="00F0179A" w:rsidRDefault="00F0179A" w:rsidP="00F0179A">
      <w:pPr>
        <w:spacing w:after="0" w:line="360" w:lineRule="auto"/>
        <w:jc w:val="both"/>
        <w:rPr>
          <w:rFonts w:ascii="Arial" w:eastAsia="Calibri" w:hAnsi="Arial" w:cs="Arial"/>
          <w:sz w:val="24"/>
        </w:rPr>
      </w:pPr>
    </w:p>
    <w:p w14:paraId="45B6A9B6" w14:textId="77777777" w:rsidR="00F0179A" w:rsidRPr="00F0179A" w:rsidRDefault="00F0179A" w:rsidP="00F0179A">
      <w:pPr>
        <w:spacing w:after="0" w:line="360" w:lineRule="auto"/>
        <w:jc w:val="both"/>
        <w:rPr>
          <w:rFonts w:ascii="Arial" w:eastAsia="Calibri" w:hAnsi="Arial" w:cs="Arial"/>
          <w:sz w:val="24"/>
        </w:rPr>
      </w:pPr>
    </w:p>
    <w:p w14:paraId="0B997F6A" w14:textId="77777777" w:rsidR="00F0179A" w:rsidRPr="00F0179A" w:rsidRDefault="00F0179A" w:rsidP="00F0179A">
      <w:pPr>
        <w:spacing w:after="0" w:line="360" w:lineRule="auto"/>
        <w:jc w:val="both"/>
        <w:rPr>
          <w:rFonts w:ascii="Arial" w:eastAsia="Calibri" w:hAnsi="Arial" w:cs="Arial"/>
          <w:sz w:val="24"/>
        </w:rPr>
      </w:pPr>
    </w:p>
    <w:p w14:paraId="1AB9C640" w14:textId="77777777" w:rsidR="00F0179A" w:rsidRPr="00F0179A" w:rsidRDefault="00F0179A" w:rsidP="00F0179A">
      <w:pPr>
        <w:spacing w:after="0" w:line="360" w:lineRule="auto"/>
        <w:jc w:val="both"/>
        <w:rPr>
          <w:rFonts w:ascii="Arial" w:eastAsia="Calibri" w:hAnsi="Arial" w:cs="Arial"/>
          <w:sz w:val="24"/>
        </w:rPr>
      </w:pPr>
    </w:p>
    <w:p w14:paraId="63F73653" w14:textId="0E4D3FD7" w:rsidR="00F0179A" w:rsidRDefault="00F0179A" w:rsidP="00F0179A">
      <w:pPr>
        <w:spacing w:after="0" w:line="360" w:lineRule="auto"/>
        <w:jc w:val="both"/>
        <w:rPr>
          <w:rFonts w:ascii="Arial" w:eastAsia="Calibri" w:hAnsi="Arial" w:cs="Arial"/>
          <w:sz w:val="24"/>
        </w:rPr>
      </w:pPr>
    </w:p>
    <w:p w14:paraId="4496CA3C" w14:textId="67D9434D" w:rsidR="00F0179A" w:rsidRDefault="00F0179A" w:rsidP="00F0179A">
      <w:pPr>
        <w:spacing w:after="0" w:line="360" w:lineRule="auto"/>
        <w:jc w:val="both"/>
        <w:rPr>
          <w:rFonts w:ascii="Arial" w:eastAsia="Calibri" w:hAnsi="Arial" w:cs="Arial"/>
          <w:sz w:val="24"/>
        </w:rPr>
      </w:pPr>
    </w:p>
    <w:p w14:paraId="14F7C335" w14:textId="000880C1" w:rsidR="00F0179A" w:rsidRDefault="00F0179A" w:rsidP="00F0179A">
      <w:pPr>
        <w:spacing w:after="0" w:line="360" w:lineRule="auto"/>
        <w:jc w:val="both"/>
        <w:rPr>
          <w:rFonts w:ascii="Arial" w:eastAsia="Calibri" w:hAnsi="Arial" w:cs="Arial"/>
          <w:sz w:val="24"/>
        </w:rPr>
      </w:pPr>
    </w:p>
    <w:p w14:paraId="61401DF0" w14:textId="73C9785F" w:rsidR="00F0179A" w:rsidRDefault="00F0179A" w:rsidP="00F0179A">
      <w:pPr>
        <w:spacing w:after="0" w:line="360" w:lineRule="auto"/>
        <w:jc w:val="both"/>
        <w:rPr>
          <w:rFonts w:ascii="Arial" w:eastAsia="Calibri" w:hAnsi="Arial" w:cs="Arial"/>
          <w:sz w:val="24"/>
        </w:rPr>
      </w:pPr>
    </w:p>
    <w:p w14:paraId="131BC97A" w14:textId="2C0D15A1" w:rsidR="00F0179A" w:rsidRDefault="00F0179A" w:rsidP="00F0179A">
      <w:pPr>
        <w:spacing w:after="0" w:line="360" w:lineRule="auto"/>
        <w:jc w:val="both"/>
        <w:rPr>
          <w:rFonts w:ascii="Arial" w:eastAsia="Calibri" w:hAnsi="Arial" w:cs="Arial"/>
          <w:sz w:val="24"/>
        </w:rPr>
      </w:pPr>
    </w:p>
    <w:p w14:paraId="0D037FD5" w14:textId="5A4BC6A6" w:rsidR="00F0179A" w:rsidRDefault="00F0179A" w:rsidP="00F0179A">
      <w:pPr>
        <w:spacing w:after="0" w:line="360" w:lineRule="auto"/>
        <w:jc w:val="both"/>
        <w:rPr>
          <w:rFonts w:ascii="Arial" w:eastAsia="Calibri" w:hAnsi="Arial" w:cs="Arial"/>
          <w:sz w:val="24"/>
        </w:rPr>
      </w:pPr>
    </w:p>
    <w:p w14:paraId="2810B7F5" w14:textId="77777777" w:rsidR="00F0179A" w:rsidRPr="00F0179A" w:rsidRDefault="00F0179A" w:rsidP="00F0179A">
      <w:pPr>
        <w:spacing w:after="0" w:line="360" w:lineRule="auto"/>
        <w:jc w:val="both"/>
        <w:rPr>
          <w:rFonts w:ascii="Arial" w:eastAsia="Calibri" w:hAnsi="Arial" w:cs="Arial"/>
          <w:sz w:val="24"/>
        </w:rPr>
      </w:pPr>
    </w:p>
    <w:p w14:paraId="1DEC0D62" w14:textId="77777777" w:rsidR="00F0179A" w:rsidRPr="00F0179A" w:rsidRDefault="00F0179A" w:rsidP="00F0179A">
      <w:pPr>
        <w:spacing w:after="0" w:line="360" w:lineRule="auto"/>
        <w:jc w:val="both"/>
        <w:rPr>
          <w:rFonts w:ascii="Arial" w:eastAsia="Calibri" w:hAnsi="Arial" w:cs="Arial"/>
          <w:sz w:val="24"/>
        </w:rPr>
      </w:pPr>
    </w:p>
    <w:p w14:paraId="03CA2C6A" w14:textId="77777777" w:rsidR="00F0179A" w:rsidRPr="00F0179A" w:rsidRDefault="00F0179A" w:rsidP="00F0179A">
      <w:pPr>
        <w:spacing w:after="0" w:line="360" w:lineRule="auto"/>
        <w:jc w:val="both"/>
        <w:rPr>
          <w:rFonts w:ascii="Arial" w:eastAsia="Calibri" w:hAnsi="Arial" w:cs="Arial"/>
          <w:sz w:val="24"/>
        </w:rPr>
      </w:pPr>
    </w:p>
    <w:p w14:paraId="7E16A0BE" w14:textId="77777777" w:rsidR="00F0179A" w:rsidRPr="00F0179A" w:rsidRDefault="00F0179A" w:rsidP="00F0179A">
      <w:pPr>
        <w:keepNext/>
        <w:keepLines/>
        <w:spacing w:before="240" w:after="0" w:line="360" w:lineRule="auto"/>
        <w:jc w:val="both"/>
        <w:outlineLvl w:val="0"/>
        <w:rPr>
          <w:rFonts w:ascii="Arial" w:eastAsia="Times New Roman" w:hAnsi="Arial" w:cs="Arial"/>
          <w:b/>
          <w:sz w:val="24"/>
        </w:rPr>
      </w:pPr>
      <w:bookmarkStart w:id="10" w:name="_Toc45260852"/>
      <w:r w:rsidRPr="00F0179A">
        <w:rPr>
          <w:rFonts w:ascii="Arial" w:eastAsia="Times New Roman" w:hAnsi="Arial" w:cs="Arial"/>
          <w:b/>
          <w:sz w:val="24"/>
        </w:rPr>
        <w:lastRenderedPageBreak/>
        <w:t>References</w:t>
      </w:r>
      <w:bookmarkEnd w:id="10"/>
    </w:p>
    <w:p w14:paraId="452188BE" w14:textId="77777777" w:rsidR="00F0179A" w:rsidRPr="00F0179A" w:rsidRDefault="00F0179A" w:rsidP="00F0179A">
      <w:pPr>
        <w:numPr>
          <w:ilvl w:val="0"/>
          <w:numId w:val="1"/>
        </w:numPr>
        <w:spacing w:after="0" w:line="360" w:lineRule="auto"/>
        <w:contextualSpacing/>
        <w:jc w:val="both"/>
        <w:rPr>
          <w:rFonts w:ascii="Arial" w:eastAsia="Times New Roman" w:hAnsi="Arial" w:cs="Arial"/>
          <w:color w:val="000000"/>
          <w:sz w:val="24"/>
        </w:rPr>
      </w:pPr>
      <w:proofErr w:type="spellStart"/>
      <w:r w:rsidRPr="00F0179A">
        <w:rPr>
          <w:rFonts w:ascii="Arial" w:eastAsia="Times New Roman" w:hAnsi="Arial" w:cs="Arial"/>
          <w:color w:val="000000"/>
          <w:sz w:val="24"/>
        </w:rPr>
        <w:t>Čančer</w:t>
      </w:r>
      <w:proofErr w:type="spellEnd"/>
      <w:r w:rsidRPr="00F0179A">
        <w:rPr>
          <w:rFonts w:ascii="Arial" w:eastAsia="Times New Roman" w:hAnsi="Arial" w:cs="Arial"/>
          <w:color w:val="000000"/>
          <w:sz w:val="24"/>
        </w:rPr>
        <w:t xml:space="preserve">, V. and </w:t>
      </w:r>
      <w:proofErr w:type="spellStart"/>
      <w:r w:rsidRPr="00F0179A">
        <w:rPr>
          <w:rFonts w:ascii="Arial" w:eastAsia="Times New Roman" w:hAnsi="Arial" w:cs="Arial"/>
          <w:color w:val="000000"/>
          <w:sz w:val="24"/>
        </w:rPr>
        <w:t>Mulej</w:t>
      </w:r>
      <w:proofErr w:type="spellEnd"/>
      <w:r w:rsidRPr="00F0179A">
        <w:rPr>
          <w:rFonts w:ascii="Arial" w:eastAsia="Times New Roman" w:hAnsi="Arial" w:cs="Arial"/>
          <w:color w:val="000000"/>
          <w:sz w:val="24"/>
        </w:rPr>
        <w:t>, M., 2013. Multi</w:t>
      </w:r>
      <w:r w:rsidRPr="00F0179A">
        <w:rPr>
          <w:rFonts w:ascii="Cambria Math" w:eastAsia="Times New Roman" w:hAnsi="Cambria Math" w:cs="Cambria Math"/>
          <w:color w:val="000000"/>
          <w:sz w:val="24"/>
        </w:rPr>
        <w:t>‐</w:t>
      </w:r>
      <w:r w:rsidRPr="00F0179A">
        <w:rPr>
          <w:rFonts w:ascii="Arial" w:eastAsia="Times New Roman" w:hAnsi="Arial" w:cs="Arial"/>
          <w:color w:val="000000"/>
          <w:sz w:val="24"/>
        </w:rPr>
        <w:t>criteria decision making in creative problem solving. </w:t>
      </w:r>
      <w:proofErr w:type="spellStart"/>
      <w:r w:rsidRPr="00F0179A">
        <w:rPr>
          <w:rFonts w:ascii="Arial" w:eastAsia="Times New Roman" w:hAnsi="Arial" w:cs="Arial"/>
          <w:i/>
          <w:iCs/>
          <w:color w:val="000000"/>
          <w:sz w:val="24"/>
        </w:rPr>
        <w:t>Kybernetes</w:t>
      </w:r>
      <w:proofErr w:type="spellEnd"/>
      <w:r w:rsidRPr="00F0179A">
        <w:rPr>
          <w:rFonts w:ascii="Arial" w:eastAsia="Times New Roman" w:hAnsi="Arial" w:cs="Arial"/>
          <w:color w:val="000000"/>
          <w:sz w:val="24"/>
        </w:rPr>
        <w:t>, 42(1), pp.67-81.</w:t>
      </w:r>
    </w:p>
    <w:p w14:paraId="3287B445" w14:textId="77777777" w:rsidR="00F0179A" w:rsidRPr="00F0179A" w:rsidRDefault="00F0179A" w:rsidP="00F0179A">
      <w:pPr>
        <w:numPr>
          <w:ilvl w:val="0"/>
          <w:numId w:val="1"/>
        </w:numPr>
        <w:spacing w:after="0" w:line="360" w:lineRule="auto"/>
        <w:contextualSpacing/>
        <w:jc w:val="both"/>
        <w:rPr>
          <w:rFonts w:ascii="Arial" w:eastAsia="Times New Roman" w:hAnsi="Arial" w:cs="Arial"/>
          <w:color w:val="000000"/>
          <w:sz w:val="24"/>
        </w:rPr>
      </w:pPr>
      <w:r w:rsidRPr="00F0179A">
        <w:rPr>
          <w:rFonts w:ascii="Arial" w:eastAsia="Times New Roman" w:hAnsi="Arial" w:cs="Arial"/>
          <w:color w:val="000000"/>
          <w:sz w:val="24"/>
        </w:rPr>
        <w:t xml:space="preserve">Carlos R. </w:t>
      </w:r>
      <w:proofErr w:type="spellStart"/>
      <w:r w:rsidRPr="00F0179A">
        <w:rPr>
          <w:rFonts w:ascii="Arial" w:eastAsia="Times New Roman" w:hAnsi="Arial" w:cs="Arial"/>
          <w:color w:val="000000"/>
          <w:sz w:val="24"/>
        </w:rPr>
        <w:t>Alcantud</w:t>
      </w:r>
      <w:proofErr w:type="spellEnd"/>
      <w:r w:rsidRPr="00F0179A">
        <w:rPr>
          <w:rFonts w:ascii="Arial" w:eastAsia="Times New Roman" w:hAnsi="Arial" w:cs="Arial"/>
          <w:color w:val="000000"/>
          <w:sz w:val="24"/>
        </w:rPr>
        <w:t>, J., 2017. Fuzzy Techniques for Decision Making. </w:t>
      </w:r>
      <w:r w:rsidRPr="00F0179A">
        <w:rPr>
          <w:rFonts w:ascii="Arial" w:eastAsia="Times New Roman" w:hAnsi="Arial" w:cs="Arial"/>
          <w:i/>
          <w:iCs/>
          <w:color w:val="000000"/>
          <w:sz w:val="24"/>
        </w:rPr>
        <w:t>Symmetry</w:t>
      </w:r>
      <w:r w:rsidRPr="00F0179A">
        <w:rPr>
          <w:rFonts w:ascii="Arial" w:eastAsia="Times New Roman" w:hAnsi="Arial" w:cs="Arial"/>
          <w:color w:val="000000"/>
          <w:sz w:val="24"/>
        </w:rPr>
        <w:t>, 10(1), p.6.</w:t>
      </w:r>
    </w:p>
    <w:p w14:paraId="1B1B8D57" w14:textId="77777777" w:rsidR="00F0179A" w:rsidRPr="00F0179A" w:rsidRDefault="00F0179A" w:rsidP="00F0179A">
      <w:pPr>
        <w:numPr>
          <w:ilvl w:val="0"/>
          <w:numId w:val="1"/>
        </w:numPr>
        <w:spacing w:after="0" w:line="360" w:lineRule="auto"/>
        <w:contextualSpacing/>
        <w:jc w:val="both"/>
        <w:rPr>
          <w:rFonts w:ascii="Arial" w:eastAsia="Times New Roman" w:hAnsi="Arial" w:cs="Arial"/>
          <w:color w:val="000000"/>
          <w:sz w:val="24"/>
        </w:rPr>
      </w:pPr>
      <w:r w:rsidRPr="00F0179A">
        <w:rPr>
          <w:rFonts w:ascii="Arial" w:eastAsia="Times New Roman" w:hAnsi="Arial" w:cs="Arial"/>
          <w:color w:val="000000"/>
          <w:sz w:val="24"/>
        </w:rPr>
        <w:t>Forrest, J., Nicholls, J., Schimmel, K. and Liu, S., n.d. </w:t>
      </w:r>
      <w:r w:rsidRPr="00F0179A">
        <w:rPr>
          <w:rFonts w:ascii="Arial" w:eastAsia="Times New Roman" w:hAnsi="Arial" w:cs="Arial"/>
          <w:i/>
          <w:iCs/>
          <w:color w:val="000000"/>
          <w:sz w:val="24"/>
        </w:rPr>
        <w:t>Managerial Decision Making</w:t>
      </w:r>
      <w:r w:rsidRPr="00F0179A">
        <w:rPr>
          <w:rFonts w:ascii="Arial" w:eastAsia="Times New Roman" w:hAnsi="Arial" w:cs="Arial"/>
          <w:color w:val="000000"/>
          <w:sz w:val="24"/>
        </w:rPr>
        <w:t>.</w:t>
      </w:r>
    </w:p>
    <w:p w14:paraId="0B0A0705" w14:textId="77777777" w:rsidR="00F0179A" w:rsidRPr="00F0179A" w:rsidRDefault="00F0179A" w:rsidP="00F0179A">
      <w:pPr>
        <w:numPr>
          <w:ilvl w:val="0"/>
          <w:numId w:val="1"/>
        </w:numPr>
        <w:spacing w:after="0" w:line="360" w:lineRule="auto"/>
        <w:contextualSpacing/>
        <w:jc w:val="both"/>
        <w:rPr>
          <w:rFonts w:ascii="Arial" w:eastAsia="Times New Roman" w:hAnsi="Arial" w:cs="Arial"/>
          <w:color w:val="000000"/>
          <w:sz w:val="24"/>
        </w:rPr>
      </w:pPr>
      <w:r w:rsidRPr="00F0179A">
        <w:rPr>
          <w:rFonts w:ascii="Arial" w:eastAsia="Times New Roman" w:hAnsi="Arial" w:cs="Arial"/>
          <w:color w:val="000000"/>
          <w:sz w:val="24"/>
        </w:rPr>
        <w:t>Hanafi, A., 2016. Influence of Individual Characteristic and Organization Climate on Job Satisfaction and Its Impact on Employee Performance. </w:t>
      </w:r>
      <w:r w:rsidRPr="00F0179A">
        <w:rPr>
          <w:rFonts w:ascii="Arial" w:eastAsia="Times New Roman" w:hAnsi="Arial" w:cs="Arial"/>
          <w:i/>
          <w:iCs/>
          <w:color w:val="000000"/>
          <w:sz w:val="24"/>
        </w:rPr>
        <w:t xml:space="preserve">Sains </w:t>
      </w:r>
      <w:proofErr w:type="spellStart"/>
      <w:r w:rsidRPr="00F0179A">
        <w:rPr>
          <w:rFonts w:ascii="Arial" w:eastAsia="Times New Roman" w:hAnsi="Arial" w:cs="Arial"/>
          <w:i/>
          <w:iCs/>
          <w:color w:val="000000"/>
          <w:sz w:val="24"/>
        </w:rPr>
        <w:t>Humanika</w:t>
      </w:r>
      <w:proofErr w:type="spellEnd"/>
      <w:r w:rsidRPr="00F0179A">
        <w:rPr>
          <w:rFonts w:ascii="Arial" w:eastAsia="Times New Roman" w:hAnsi="Arial" w:cs="Arial"/>
          <w:color w:val="000000"/>
          <w:sz w:val="24"/>
        </w:rPr>
        <w:t>, 8(4).</w:t>
      </w:r>
    </w:p>
    <w:p w14:paraId="1ABBF813" w14:textId="77777777" w:rsidR="00F0179A" w:rsidRPr="00F0179A" w:rsidRDefault="00F0179A" w:rsidP="00F0179A">
      <w:pPr>
        <w:numPr>
          <w:ilvl w:val="0"/>
          <w:numId w:val="1"/>
        </w:numPr>
        <w:spacing w:after="0" w:line="360" w:lineRule="auto"/>
        <w:contextualSpacing/>
        <w:jc w:val="both"/>
        <w:rPr>
          <w:rFonts w:ascii="Arial" w:eastAsia="Times New Roman" w:hAnsi="Arial" w:cs="Arial"/>
          <w:color w:val="000000"/>
          <w:sz w:val="24"/>
        </w:rPr>
      </w:pPr>
      <w:r w:rsidRPr="00F0179A">
        <w:rPr>
          <w:rFonts w:ascii="Arial" w:eastAsia="Times New Roman" w:hAnsi="Arial" w:cs="Arial"/>
          <w:color w:val="000000"/>
          <w:sz w:val="24"/>
        </w:rPr>
        <w:t xml:space="preserve">Harper, E., </w:t>
      </w:r>
      <w:proofErr w:type="spellStart"/>
      <w:r w:rsidRPr="00F0179A">
        <w:rPr>
          <w:rFonts w:ascii="Arial" w:eastAsia="Times New Roman" w:hAnsi="Arial" w:cs="Arial"/>
          <w:color w:val="000000"/>
          <w:sz w:val="24"/>
        </w:rPr>
        <w:t>Castrucci</w:t>
      </w:r>
      <w:proofErr w:type="spellEnd"/>
      <w:r w:rsidRPr="00F0179A">
        <w:rPr>
          <w:rFonts w:ascii="Arial" w:eastAsia="Times New Roman" w:hAnsi="Arial" w:cs="Arial"/>
          <w:color w:val="000000"/>
          <w:sz w:val="24"/>
        </w:rPr>
        <w:t xml:space="preserve">, B., </w:t>
      </w:r>
      <w:proofErr w:type="spellStart"/>
      <w:r w:rsidRPr="00F0179A">
        <w:rPr>
          <w:rFonts w:ascii="Arial" w:eastAsia="Times New Roman" w:hAnsi="Arial" w:cs="Arial"/>
          <w:color w:val="000000"/>
          <w:sz w:val="24"/>
        </w:rPr>
        <w:t>Bharthapudi</w:t>
      </w:r>
      <w:proofErr w:type="spellEnd"/>
      <w:r w:rsidRPr="00F0179A">
        <w:rPr>
          <w:rFonts w:ascii="Arial" w:eastAsia="Times New Roman" w:hAnsi="Arial" w:cs="Arial"/>
          <w:color w:val="000000"/>
          <w:sz w:val="24"/>
        </w:rPr>
        <w:t>, K. and Sellers, K., 2020. </w:t>
      </w:r>
      <w:r w:rsidRPr="00F0179A">
        <w:rPr>
          <w:rFonts w:ascii="Arial" w:eastAsia="Times New Roman" w:hAnsi="Arial" w:cs="Arial"/>
          <w:i/>
          <w:iCs/>
          <w:color w:val="000000"/>
          <w:sz w:val="24"/>
        </w:rPr>
        <w:t>Job Satisfaction</w:t>
      </w:r>
      <w:r w:rsidRPr="00F0179A">
        <w:rPr>
          <w:rFonts w:ascii="Arial" w:eastAsia="Times New Roman" w:hAnsi="Arial" w:cs="Arial"/>
          <w:color w:val="000000"/>
          <w:sz w:val="24"/>
        </w:rPr>
        <w:t>.</w:t>
      </w:r>
    </w:p>
    <w:p w14:paraId="3828BFA7" w14:textId="77777777" w:rsidR="00F0179A" w:rsidRPr="00F0179A" w:rsidRDefault="00F0179A" w:rsidP="00F0179A">
      <w:pPr>
        <w:numPr>
          <w:ilvl w:val="0"/>
          <w:numId w:val="1"/>
        </w:numPr>
        <w:spacing w:after="0" w:line="360" w:lineRule="auto"/>
        <w:contextualSpacing/>
        <w:jc w:val="both"/>
        <w:rPr>
          <w:rFonts w:ascii="Arial" w:eastAsia="Times New Roman" w:hAnsi="Arial" w:cs="Arial"/>
          <w:color w:val="000000"/>
          <w:sz w:val="24"/>
        </w:rPr>
      </w:pPr>
      <w:proofErr w:type="spellStart"/>
      <w:r w:rsidRPr="00F0179A">
        <w:rPr>
          <w:rFonts w:ascii="Arial" w:eastAsia="Times New Roman" w:hAnsi="Arial" w:cs="Arial"/>
          <w:color w:val="000000"/>
          <w:sz w:val="24"/>
        </w:rPr>
        <w:t>Kourdi</w:t>
      </w:r>
      <w:proofErr w:type="spellEnd"/>
      <w:r w:rsidRPr="00F0179A">
        <w:rPr>
          <w:rFonts w:ascii="Arial" w:eastAsia="Times New Roman" w:hAnsi="Arial" w:cs="Arial"/>
          <w:color w:val="000000"/>
          <w:sz w:val="24"/>
        </w:rPr>
        <w:t>, J., 2011. </w:t>
      </w:r>
      <w:r w:rsidRPr="00F0179A">
        <w:rPr>
          <w:rFonts w:ascii="Arial" w:eastAsia="Times New Roman" w:hAnsi="Arial" w:cs="Arial"/>
          <w:i/>
          <w:iCs/>
          <w:color w:val="000000"/>
          <w:sz w:val="24"/>
        </w:rPr>
        <w:t>Effective Decision Making</w:t>
      </w:r>
      <w:r w:rsidRPr="00F0179A">
        <w:rPr>
          <w:rFonts w:ascii="Arial" w:eastAsia="Times New Roman" w:hAnsi="Arial" w:cs="Arial"/>
          <w:color w:val="000000"/>
          <w:sz w:val="24"/>
        </w:rPr>
        <w:t>. London: Marshall Cavendish Business.</w:t>
      </w:r>
    </w:p>
    <w:p w14:paraId="6C9B5C83" w14:textId="77777777" w:rsidR="009B2DFE" w:rsidRDefault="009B2DFE"/>
    <w:sectPr w:rsidR="009B2DFE" w:rsidSect="0088241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8D428D"/>
    <w:multiLevelType w:val="hybridMultilevel"/>
    <w:tmpl w:val="F4AE62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E904AA"/>
    <w:multiLevelType w:val="hybridMultilevel"/>
    <w:tmpl w:val="07C8F6E2"/>
    <w:lvl w:ilvl="0" w:tplc="CAC0AE9C">
      <w:start w:val="1"/>
      <w:numFmt w:val="decimal"/>
      <w:lvlText w:val="%1."/>
      <w:lvlJc w:val="left"/>
      <w:pPr>
        <w:ind w:left="720" w:hanging="360"/>
      </w:pPr>
      <w:rPr>
        <w:rFonts w:eastAsia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9AD15EC"/>
    <w:multiLevelType w:val="hybridMultilevel"/>
    <w:tmpl w:val="A0C087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A1D"/>
    <w:rsid w:val="001E1646"/>
    <w:rsid w:val="00343730"/>
    <w:rsid w:val="00386A1D"/>
    <w:rsid w:val="00741197"/>
    <w:rsid w:val="0088241D"/>
    <w:rsid w:val="009B2DFE"/>
    <w:rsid w:val="00C644AE"/>
    <w:rsid w:val="00F0179A"/>
    <w:rsid w:val="00F909B9"/>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78DC8"/>
  <w15:chartTrackingRefBased/>
  <w15:docId w15:val="{076E42A5-04D4-420C-A8AA-3ECAD8BC5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179A"/>
    <w:rPr>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2495</Words>
  <Characters>14223</Characters>
  <Application>Microsoft Office Word</Application>
  <DocSecurity>0</DocSecurity>
  <Lines>118</Lines>
  <Paragraphs>33</Paragraphs>
  <ScaleCrop>false</ScaleCrop>
  <Company/>
  <LinksUpToDate>false</LinksUpToDate>
  <CharactersWithSpaces>16685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Mihaylova</dc:creator>
  <cp:keywords/>
  <dc:description/>
  <cp:lastModifiedBy>Ivaylo Dosev (1909471)</cp:lastModifiedBy>
  <cp:revision>7</cp:revision>
  <dcterms:created xsi:type="dcterms:W3CDTF">2020-08-23T19:39:00Z</dcterms:created>
  <dcterms:modified xsi:type="dcterms:W3CDTF">2020-08-24T16:10:00Z</dcterms:modified>
</cp:coreProperties>
</file>