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C397CCB" w:rsidR="00587CE6" w:rsidRPr="00587CE6" w:rsidRDefault="002B4CDE" w:rsidP="00331A9E">
            <w:pPr>
              <w:spacing w:after="0" w:line="240" w:lineRule="auto"/>
              <w:rPr>
                <w:rFonts w:ascii="Arial" w:eastAsia="Times New Roman" w:hAnsi="Arial" w:cs="Arial"/>
                <w:sz w:val="20"/>
                <w:szCs w:val="20"/>
              </w:rPr>
            </w:pPr>
            <w:r w:rsidRPr="002B4CDE">
              <w:rPr>
                <w:rFonts w:ascii="Arial" w:eastAsia="Times New Roman" w:hAnsi="Arial" w:cs="Arial"/>
                <w:sz w:val="20"/>
                <w:szCs w:val="20"/>
              </w:rPr>
              <w:t xml:space="preserve">Angela </w:t>
            </w:r>
            <w:proofErr w:type="spellStart"/>
            <w:r w:rsidRPr="002B4CDE">
              <w:rPr>
                <w:rFonts w:ascii="Arial" w:eastAsia="Times New Roman" w:hAnsi="Arial" w:cs="Arial"/>
                <w:sz w:val="20"/>
                <w:szCs w:val="20"/>
              </w:rPr>
              <w:t>Bonehill</w:t>
            </w:r>
            <w:proofErr w:type="spellEnd"/>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290553D6" w14:textId="77777777" w:rsidR="00C772A4" w:rsidRDefault="00C772A4" w:rsidP="00C772A4">
            <w:pPr>
              <w:spacing w:after="0" w:line="240" w:lineRule="auto"/>
              <w:rPr>
                <w:rFonts w:cs="Calibri"/>
                <w:color w:val="000000"/>
              </w:rPr>
            </w:pPr>
            <w:r>
              <w:rPr>
                <w:rFonts w:cs="Calibri"/>
                <w:color w:val="000000"/>
              </w:rPr>
              <w:t>Bianca Sanfilippo</w:t>
            </w:r>
          </w:p>
          <w:p w14:paraId="171894EF" w14:textId="0FDBA2E3"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7154BBD6" w14:textId="77777777" w:rsidR="00C772A4" w:rsidRDefault="00C772A4" w:rsidP="00C772A4">
            <w:pPr>
              <w:spacing w:after="0" w:line="240" w:lineRule="auto"/>
              <w:rPr>
                <w:rFonts w:cs="Calibri"/>
                <w:color w:val="000000"/>
              </w:rPr>
            </w:pPr>
            <w:r>
              <w:rPr>
                <w:rFonts w:cs="Calibri"/>
                <w:color w:val="000000"/>
              </w:rPr>
              <w:t xml:space="preserve">PROTECTING AND SUPPORTING FAMILIES IN HEALTH AND CARE </w:t>
            </w:r>
          </w:p>
          <w:p w14:paraId="459BDD66" w14:textId="1AAFB8A1" w:rsidR="00587CE6" w:rsidRPr="00587CE6" w:rsidRDefault="00587CE6" w:rsidP="00C772A4">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4895049" w:rsidR="00587CE6" w:rsidRPr="00587CE6" w:rsidRDefault="00F0427F" w:rsidP="00587CE6">
            <w:pPr>
              <w:spacing w:after="0" w:line="240" w:lineRule="auto"/>
              <w:rPr>
                <w:rFonts w:ascii="Arial" w:eastAsia="Times New Roman" w:hAnsi="Arial" w:cs="Arial"/>
                <w:sz w:val="20"/>
                <w:szCs w:val="20"/>
              </w:rPr>
            </w:pPr>
            <w:r>
              <w:rPr>
                <w:rFonts w:ascii="Arial" w:eastAsia="Times New Roman" w:hAnsi="Arial" w:cs="Arial"/>
                <w:sz w:val="20"/>
                <w:szCs w:val="20"/>
              </w:rPr>
              <w:t>BMHP5</w:t>
            </w:r>
            <w:r w:rsidR="00C772A4">
              <w:rPr>
                <w:rFonts w:ascii="Arial" w:eastAsia="Times New Roman" w:hAnsi="Arial" w:cs="Arial"/>
                <w:sz w:val="20"/>
                <w:szCs w:val="20"/>
              </w:rPr>
              <w:t>021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408ACE4" w:rsidR="00587CE6" w:rsidRPr="00587CE6" w:rsidRDefault="00F0427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31609E3" w:rsidR="00587CE6" w:rsidRPr="00587CE6" w:rsidRDefault="00592FB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0860BB0" w:rsidR="006D2A9D" w:rsidRPr="00587CE6" w:rsidRDefault="006F6C1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OCTOBER</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sidR="00F0427F">
              <w:rPr>
                <w:rFonts w:ascii="Arial" w:eastAsia="Times New Roman" w:hAnsi="Arial" w:cs="Arial"/>
                <w:sz w:val="20"/>
                <w:szCs w:val="20"/>
                <w:lang w:val="cy-GB"/>
              </w:rPr>
              <w:t>4</w:t>
            </w:r>
            <w:r w:rsidR="001845C9">
              <w:rPr>
                <w:rFonts w:ascii="Arial" w:eastAsia="Times New Roman" w:hAnsi="Arial" w:cs="Arial"/>
                <w:sz w:val="20"/>
                <w:szCs w:val="20"/>
                <w:lang w:val="cy-GB"/>
              </w:rPr>
              <w:t>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C57A5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57A5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57A5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C57A5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C57A5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C57A5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57A5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57A5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6F6C19">
        <w:trPr>
          <w:trHeight w:val="800"/>
        </w:trPr>
        <w:tc>
          <w:tcPr>
            <w:tcW w:w="1980" w:type="dxa"/>
          </w:tcPr>
          <w:p w14:paraId="15669F72" w14:textId="77777777" w:rsidR="006F6C19" w:rsidRPr="00C772A4" w:rsidRDefault="00C772A4" w:rsidP="00417F4F">
            <w:pPr>
              <w:spacing w:after="0" w:line="240" w:lineRule="auto"/>
              <w:rPr>
                <w:rFonts w:ascii="Calibri" w:hAnsi="Calibri" w:cs="Calibri"/>
                <w:b/>
                <w:bCs/>
                <w:color w:val="FF0000"/>
                <w:sz w:val="20"/>
                <w:szCs w:val="20"/>
              </w:rPr>
            </w:pPr>
            <w:r w:rsidRPr="00C772A4">
              <w:rPr>
                <w:rFonts w:ascii="Calibri" w:hAnsi="Calibri" w:cs="Calibri"/>
                <w:b/>
                <w:bCs/>
                <w:color w:val="FF0000"/>
                <w:sz w:val="20"/>
                <w:szCs w:val="20"/>
              </w:rPr>
              <w:t>2234671</w:t>
            </w:r>
          </w:p>
          <w:p w14:paraId="03246BAF" w14:textId="6E592E75" w:rsidR="00C772A4" w:rsidRPr="00F0427F" w:rsidRDefault="00C772A4" w:rsidP="00417F4F">
            <w:pPr>
              <w:spacing w:after="0" w:line="240" w:lineRule="auto"/>
              <w:rPr>
                <w:rFonts w:ascii="Calibri" w:hAnsi="Calibri" w:cs="Calibri"/>
                <w:b/>
                <w:bCs/>
                <w:sz w:val="20"/>
                <w:szCs w:val="20"/>
              </w:rPr>
            </w:pPr>
            <w:r w:rsidRPr="00C772A4">
              <w:rPr>
                <w:rFonts w:ascii="Calibri" w:hAnsi="Calibri" w:cs="Calibri"/>
                <w:b/>
                <w:bCs/>
                <w:sz w:val="20"/>
                <w:szCs w:val="20"/>
              </w:rPr>
              <w:t>HANIF</w:t>
            </w:r>
            <w:r>
              <w:rPr>
                <w:rFonts w:ascii="Calibri" w:hAnsi="Calibri" w:cs="Calibri"/>
                <w:b/>
                <w:bCs/>
                <w:sz w:val="20"/>
                <w:szCs w:val="20"/>
              </w:rPr>
              <w:t xml:space="preserve">, </w:t>
            </w:r>
            <w:r w:rsidRPr="00C772A4">
              <w:rPr>
                <w:rFonts w:ascii="Calibri" w:hAnsi="Calibri" w:cs="Calibri"/>
                <w:b/>
                <w:bCs/>
                <w:sz w:val="20"/>
                <w:szCs w:val="20"/>
              </w:rPr>
              <w:t xml:space="preserve">AAMIR  </w:t>
            </w:r>
          </w:p>
        </w:tc>
        <w:tc>
          <w:tcPr>
            <w:tcW w:w="803" w:type="dxa"/>
          </w:tcPr>
          <w:p w14:paraId="490327BE" w14:textId="77777777" w:rsidR="00725542" w:rsidRPr="00C772A4" w:rsidRDefault="00725542" w:rsidP="00C772A4">
            <w:pPr>
              <w:spacing w:after="0" w:line="240" w:lineRule="auto"/>
              <w:jc w:val="center"/>
              <w:rPr>
                <w:rFonts w:ascii="Calibri" w:hAnsi="Calibri" w:cs="Calibri"/>
                <w:b/>
                <w:bCs/>
                <w:sz w:val="20"/>
                <w:szCs w:val="20"/>
              </w:rPr>
            </w:pPr>
          </w:p>
          <w:p w14:paraId="2743B9FE" w14:textId="5758C899" w:rsidR="00C772A4" w:rsidRPr="00C772A4" w:rsidRDefault="00C772A4" w:rsidP="00C772A4">
            <w:pPr>
              <w:spacing w:after="0" w:line="240" w:lineRule="auto"/>
              <w:jc w:val="center"/>
              <w:rPr>
                <w:rFonts w:ascii="Calibri" w:hAnsi="Calibri" w:cs="Calibri"/>
                <w:b/>
                <w:bCs/>
                <w:sz w:val="20"/>
                <w:szCs w:val="20"/>
              </w:rPr>
            </w:pPr>
            <w:r w:rsidRPr="00C772A4">
              <w:rPr>
                <w:rFonts w:ascii="Calibri" w:hAnsi="Calibri" w:cs="Calibri"/>
                <w:b/>
                <w:bCs/>
                <w:sz w:val="20"/>
                <w:szCs w:val="20"/>
              </w:rPr>
              <w:t>58</w:t>
            </w:r>
          </w:p>
        </w:tc>
        <w:tc>
          <w:tcPr>
            <w:tcW w:w="1087" w:type="dxa"/>
          </w:tcPr>
          <w:p w14:paraId="6C431F90" w14:textId="5698A001" w:rsidR="00792D49" w:rsidRPr="00F0427F" w:rsidRDefault="002F42C5" w:rsidP="00417F4F">
            <w:pPr>
              <w:spacing w:after="0" w:line="240" w:lineRule="auto"/>
              <w:rPr>
                <w:rFonts w:ascii="Calibri" w:hAnsi="Calibri" w:cs="Calibri"/>
                <w:b/>
                <w:bCs/>
                <w:sz w:val="20"/>
                <w:szCs w:val="20"/>
              </w:rPr>
            </w:pPr>
            <w:r>
              <w:rPr>
                <w:rFonts w:ascii="Calibri" w:hAnsi="Calibri" w:cs="Calibri"/>
                <w:b/>
                <w:bCs/>
                <w:sz w:val="20"/>
                <w:szCs w:val="20"/>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ADFA43F" w:rsidR="00792D49" w:rsidRPr="006B76AB" w:rsidRDefault="002F42C5" w:rsidP="00417F4F">
            <w:pPr>
              <w:spacing w:after="0" w:line="240" w:lineRule="auto"/>
              <w:rPr>
                <w:rFonts w:ascii="Arial" w:hAnsi="Arial" w:cs="Arial"/>
              </w:rPr>
            </w:pPr>
            <w:r>
              <w:rPr>
                <w:rFonts w:ascii="Arial" w:hAnsi="Arial" w:cs="Arial"/>
              </w:rPr>
              <w:t>58</w:t>
            </w:r>
          </w:p>
        </w:tc>
      </w:tr>
      <w:tr w:rsidR="00792D49" w:rsidRPr="00587CE6" w14:paraId="72569ACE" w14:textId="77777777" w:rsidTr="00846619">
        <w:tc>
          <w:tcPr>
            <w:tcW w:w="1980" w:type="dxa"/>
          </w:tcPr>
          <w:p w14:paraId="4AE5F6F7" w14:textId="77777777" w:rsidR="006F6C19" w:rsidRPr="00C772A4" w:rsidRDefault="00C772A4" w:rsidP="00417F4F">
            <w:pPr>
              <w:spacing w:after="0" w:line="240" w:lineRule="auto"/>
              <w:rPr>
                <w:rFonts w:ascii="Calibri" w:hAnsi="Calibri" w:cs="Calibri"/>
                <w:b/>
                <w:bCs/>
                <w:color w:val="FF0000"/>
                <w:sz w:val="20"/>
                <w:szCs w:val="20"/>
              </w:rPr>
            </w:pPr>
            <w:r w:rsidRPr="00C772A4">
              <w:rPr>
                <w:rFonts w:ascii="Calibri" w:hAnsi="Calibri" w:cs="Calibri"/>
                <w:b/>
                <w:bCs/>
                <w:color w:val="FF0000"/>
                <w:sz w:val="20"/>
                <w:szCs w:val="20"/>
              </w:rPr>
              <w:t>2239424</w:t>
            </w:r>
          </w:p>
          <w:p w14:paraId="0DA336C7" w14:textId="3A5725BC" w:rsidR="00C772A4" w:rsidRPr="00F0427F" w:rsidRDefault="00C772A4" w:rsidP="00417F4F">
            <w:pPr>
              <w:spacing w:after="0" w:line="240" w:lineRule="auto"/>
              <w:rPr>
                <w:rFonts w:ascii="Calibri" w:hAnsi="Calibri" w:cs="Calibri"/>
                <w:b/>
                <w:bCs/>
                <w:sz w:val="20"/>
                <w:szCs w:val="20"/>
              </w:rPr>
            </w:pPr>
            <w:r w:rsidRPr="00C772A4">
              <w:rPr>
                <w:rFonts w:ascii="Calibri" w:hAnsi="Calibri" w:cs="Calibri"/>
                <w:b/>
                <w:bCs/>
                <w:sz w:val="20"/>
                <w:szCs w:val="20"/>
              </w:rPr>
              <w:t>MUSATOV</w:t>
            </w:r>
            <w:r>
              <w:rPr>
                <w:rFonts w:ascii="Calibri" w:hAnsi="Calibri" w:cs="Calibri"/>
                <w:b/>
                <w:bCs/>
                <w:sz w:val="20"/>
                <w:szCs w:val="20"/>
              </w:rPr>
              <w:t xml:space="preserve">, </w:t>
            </w:r>
            <w:r w:rsidRPr="00C772A4">
              <w:rPr>
                <w:rFonts w:ascii="Calibri" w:hAnsi="Calibri" w:cs="Calibri"/>
                <w:b/>
                <w:bCs/>
                <w:sz w:val="20"/>
                <w:szCs w:val="20"/>
              </w:rPr>
              <w:t xml:space="preserve">CATALINA  </w:t>
            </w:r>
          </w:p>
        </w:tc>
        <w:tc>
          <w:tcPr>
            <w:tcW w:w="803" w:type="dxa"/>
          </w:tcPr>
          <w:p w14:paraId="19521C70" w14:textId="77777777" w:rsidR="00C772A4" w:rsidRPr="00C772A4" w:rsidRDefault="00C772A4" w:rsidP="00C772A4">
            <w:pPr>
              <w:spacing w:after="0" w:line="240" w:lineRule="auto"/>
              <w:jc w:val="center"/>
              <w:rPr>
                <w:rFonts w:ascii="Calibri" w:hAnsi="Calibri" w:cs="Calibri"/>
                <w:b/>
                <w:bCs/>
                <w:sz w:val="20"/>
                <w:szCs w:val="20"/>
              </w:rPr>
            </w:pPr>
          </w:p>
          <w:p w14:paraId="497936A6" w14:textId="04146B74" w:rsidR="006F6C19" w:rsidRPr="00C772A4" w:rsidRDefault="00C772A4" w:rsidP="00C772A4">
            <w:pPr>
              <w:spacing w:after="0" w:line="240" w:lineRule="auto"/>
              <w:jc w:val="center"/>
              <w:rPr>
                <w:rFonts w:ascii="Calibri" w:hAnsi="Calibri" w:cs="Calibri"/>
                <w:b/>
                <w:bCs/>
                <w:sz w:val="20"/>
                <w:szCs w:val="20"/>
              </w:rPr>
            </w:pPr>
            <w:r w:rsidRPr="00C772A4">
              <w:rPr>
                <w:rFonts w:ascii="Calibri" w:hAnsi="Calibri" w:cs="Calibri"/>
                <w:b/>
                <w:bCs/>
                <w:sz w:val="20"/>
                <w:szCs w:val="20"/>
              </w:rPr>
              <w:t>68</w:t>
            </w:r>
          </w:p>
        </w:tc>
        <w:tc>
          <w:tcPr>
            <w:tcW w:w="1087" w:type="dxa"/>
          </w:tcPr>
          <w:p w14:paraId="4A326DA6" w14:textId="7ACF5C45" w:rsidR="00792D49" w:rsidRPr="00F0427F" w:rsidRDefault="008C04E6" w:rsidP="00417F4F">
            <w:pPr>
              <w:spacing w:after="0" w:line="240" w:lineRule="auto"/>
              <w:rPr>
                <w:rFonts w:ascii="Calibri" w:hAnsi="Calibri" w:cs="Calibri"/>
                <w:b/>
                <w:bCs/>
                <w:sz w:val="20"/>
                <w:szCs w:val="20"/>
              </w:rPr>
            </w:pPr>
            <w:r>
              <w:rPr>
                <w:rFonts w:ascii="Calibri" w:hAnsi="Calibri" w:cs="Calibri"/>
                <w:b/>
                <w:bCs/>
                <w:sz w:val="20"/>
                <w:szCs w:val="20"/>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12F76BA4" w:rsidR="00792D49" w:rsidRPr="00587CE6" w:rsidRDefault="008C04E6" w:rsidP="00417F4F">
            <w:pPr>
              <w:spacing w:after="0" w:line="240" w:lineRule="auto"/>
              <w:rPr>
                <w:rFonts w:ascii="Arial" w:hAnsi="Arial" w:cs="Arial"/>
                <w:b/>
                <w:bCs/>
              </w:rPr>
            </w:pPr>
            <w:r>
              <w:rPr>
                <w:rFonts w:ascii="Arial" w:hAnsi="Arial" w:cs="Arial"/>
                <w:b/>
                <w:bCs/>
              </w:rPr>
              <w:t>68</w:t>
            </w:r>
          </w:p>
        </w:tc>
      </w:tr>
      <w:tr w:rsidR="006759F2" w:rsidRPr="00587CE6" w14:paraId="42F3E3E7" w14:textId="77777777" w:rsidTr="00846619">
        <w:tc>
          <w:tcPr>
            <w:tcW w:w="1980" w:type="dxa"/>
          </w:tcPr>
          <w:p w14:paraId="611112B0" w14:textId="77777777" w:rsidR="00E847C7" w:rsidRPr="00C772A4" w:rsidRDefault="00C772A4" w:rsidP="006759F2">
            <w:pPr>
              <w:spacing w:after="0" w:line="240" w:lineRule="auto"/>
              <w:rPr>
                <w:rFonts w:ascii="Calibri" w:hAnsi="Calibri" w:cs="Calibri"/>
                <w:b/>
                <w:bCs/>
                <w:color w:val="FF0000"/>
                <w:sz w:val="20"/>
                <w:szCs w:val="20"/>
              </w:rPr>
            </w:pPr>
            <w:r w:rsidRPr="00C772A4">
              <w:rPr>
                <w:rFonts w:ascii="Calibri" w:hAnsi="Calibri" w:cs="Calibri"/>
                <w:b/>
                <w:bCs/>
                <w:color w:val="FF0000"/>
                <w:sz w:val="20"/>
                <w:szCs w:val="20"/>
              </w:rPr>
              <w:t>2243843</w:t>
            </w:r>
          </w:p>
          <w:p w14:paraId="7F7DBD67" w14:textId="24807F7D" w:rsidR="00C772A4" w:rsidRPr="00F0427F" w:rsidRDefault="00C772A4" w:rsidP="006759F2">
            <w:pPr>
              <w:spacing w:after="0" w:line="240" w:lineRule="auto"/>
              <w:rPr>
                <w:rFonts w:ascii="Calibri" w:hAnsi="Calibri" w:cs="Calibri"/>
                <w:b/>
                <w:bCs/>
                <w:sz w:val="20"/>
                <w:szCs w:val="20"/>
              </w:rPr>
            </w:pPr>
            <w:r w:rsidRPr="00C772A4">
              <w:rPr>
                <w:rFonts w:ascii="Calibri" w:hAnsi="Calibri" w:cs="Calibri"/>
                <w:b/>
                <w:bCs/>
                <w:sz w:val="20"/>
                <w:szCs w:val="20"/>
              </w:rPr>
              <w:t>SUBA</w:t>
            </w:r>
            <w:r>
              <w:rPr>
                <w:rFonts w:ascii="Calibri" w:hAnsi="Calibri" w:cs="Calibri"/>
                <w:b/>
                <w:bCs/>
                <w:sz w:val="20"/>
                <w:szCs w:val="20"/>
              </w:rPr>
              <w:t xml:space="preserve">, </w:t>
            </w:r>
            <w:r w:rsidRPr="00C772A4">
              <w:rPr>
                <w:rFonts w:ascii="Calibri" w:hAnsi="Calibri" w:cs="Calibri"/>
                <w:b/>
                <w:bCs/>
                <w:sz w:val="20"/>
                <w:szCs w:val="20"/>
              </w:rPr>
              <w:t>MONIKA</w:t>
            </w:r>
          </w:p>
        </w:tc>
        <w:tc>
          <w:tcPr>
            <w:tcW w:w="803" w:type="dxa"/>
          </w:tcPr>
          <w:p w14:paraId="15D82044" w14:textId="68803888" w:rsidR="006F6C19" w:rsidRPr="00C772A4" w:rsidRDefault="00C772A4" w:rsidP="00C772A4">
            <w:pPr>
              <w:spacing w:after="0" w:line="240" w:lineRule="auto"/>
              <w:jc w:val="center"/>
              <w:rPr>
                <w:rFonts w:ascii="Calibri" w:hAnsi="Calibri" w:cs="Calibri"/>
                <w:b/>
                <w:bCs/>
                <w:sz w:val="20"/>
                <w:szCs w:val="20"/>
              </w:rPr>
            </w:pPr>
            <w:r w:rsidRPr="00C772A4">
              <w:rPr>
                <w:rFonts w:ascii="Calibri" w:hAnsi="Calibri" w:cs="Calibri"/>
                <w:b/>
                <w:bCs/>
                <w:sz w:val="20"/>
                <w:szCs w:val="20"/>
              </w:rPr>
              <w:t>73</w:t>
            </w:r>
          </w:p>
        </w:tc>
        <w:tc>
          <w:tcPr>
            <w:tcW w:w="1087" w:type="dxa"/>
          </w:tcPr>
          <w:p w14:paraId="1F5A9052" w14:textId="1C992E14" w:rsidR="006759F2" w:rsidRPr="00F0427F" w:rsidRDefault="00392C96" w:rsidP="006759F2">
            <w:pPr>
              <w:spacing w:after="0" w:line="240" w:lineRule="auto"/>
              <w:rPr>
                <w:rFonts w:ascii="Calibri" w:hAnsi="Calibri" w:cs="Calibri"/>
                <w:b/>
                <w:bCs/>
                <w:sz w:val="20"/>
                <w:szCs w:val="20"/>
              </w:rPr>
            </w:pPr>
            <w:r>
              <w:rPr>
                <w:rFonts w:ascii="Calibri" w:hAnsi="Calibri" w:cs="Calibri"/>
                <w:b/>
                <w:bCs/>
                <w:sz w:val="20"/>
                <w:szCs w:val="20"/>
              </w:rPr>
              <w:t xml:space="preserve">Agree </w:t>
            </w:r>
          </w:p>
        </w:tc>
        <w:tc>
          <w:tcPr>
            <w:tcW w:w="1087" w:type="dxa"/>
          </w:tcPr>
          <w:p w14:paraId="705F556E" w14:textId="77777777" w:rsidR="006759F2" w:rsidRPr="00587CE6" w:rsidRDefault="006759F2" w:rsidP="006759F2">
            <w:pPr>
              <w:spacing w:after="0" w:line="240" w:lineRule="auto"/>
              <w:rPr>
                <w:rFonts w:ascii="Arial" w:hAnsi="Arial" w:cs="Arial"/>
                <w:b/>
                <w:bCs/>
              </w:rPr>
            </w:pP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05CBFBC5" w:rsidR="006759F2" w:rsidRPr="00587CE6" w:rsidRDefault="00771818" w:rsidP="006759F2">
            <w:pPr>
              <w:spacing w:after="0" w:line="240" w:lineRule="auto"/>
              <w:rPr>
                <w:rFonts w:ascii="Arial" w:hAnsi="Arial" w:cs="Arial"/>
                <w:b/>
                <w:bCs/>
              </w:rPr>
            </w:pPr>
            <w:r>
              <w:rPr>
                <w:rFonts w:ascii="Arial" w:hAnsi="Arial" w:cs="Arial"/>
                <w:b/>
                <w:bCs/>
              </w:rPr>
              <w:t>73</w:t>
            </w:r>
          </w:p>
        </w:tc>
      </w:tr>
      <w:tr w:rsidR="006759F2" w:rsidRPr="00587CE6" w14:paraId="17C09C8B" w14:textId="77777777" w:rsidTr="00846619">
        <w:tc>
          <w:tcPr>
            <w:tcW w:w="1980" w:type="dxa"/>
          </w:tcPr>
          <w:p w14:paraId="28379254" w14:textId="77777777" w:rsidR="00E847C7" w:rsidRPr="00C772A4" w:rsidRDefault="00C772A4" w:rsidP="006759F2">
            <w:pPr>
              <w:spacing w:after="0" w:line="240" w:lineRule="auto"/>
              <w:rPr>
                <w:rFonts w:ascii="Calibri" w:hAnsi="Calibri" w:cs="Calibri"/>
                <w:b/>
                <w:bCs/>
                <w:color w:val="FF0000"/>
                <w:sz w:val="20"/>
                <w:szCs w:val="20"/>
              </w:rPr>
            </w:pPr>
            <w:r w:rsidRPr="00C772A4">
              <w:rPr>
                <w:rFonts w:ascii="Calibri" w:hAnsi="Calibri" w:cs="Calibri"/>
                <w:b/>
                <w:bCs/>
                <w:color w:val="FF0000"/>
                <w:sz w:val="20"/>
                <w:szCs w:val="20"/>
              </w:rPr>
              <w:t>2246658</w:t>
            </w:r>
          </w:p>
          <w:p w14:paraId="217ADC54" w14:textId="21257B97" w:rsidR="00C772A4" w:rsidRPr="00F0427F" w:rsidRDefault="00C772A4" w:rsidP="006759F2">
            <w:pPr>
              <w:spacing w:after="0" w:line="240" w:lineRule="auto"/>
              <w:rPr>
                <w:rFonts w:ascii="Calibri" w:hAnsi="Calibri" w:cs="Calibri"/>
                <w:b/>
                <w:bCs/>
                <w:sz w:val="20"/>
                <w:szCs w:val="20"/>
              </w:rPr>
            </w:pPr>
            <w:r w:rsidRPr="00C772A4">
              <w:rPr>
                <w:rFonts w:ascii="Calibri" w:hAnsi="Calibri" w:cs="Calibri"/>
                <w:b/>
                <w:bCs/>
                <w:sz w:val="20"/>
                <w:szCs w:val="20"/>
              </w:rPr>
              <w:t>JABEEN</w:t>
            </w:r>
            <w:r>
              <w:rPr>
                <w:rFonts w:ascii="Calibri" w:hAnsi="Calibri" w:cs="Calibri"/>
                <w:b/>
                <w:bCs/>
                <w:sz w:val="20"/>
                <w:szCs w:val="20"/>
              </w:rPr>
              <w:t xml:space="preserve">, </w:t>
            </w:r>
            <w:r w:rsidRPr="00C772A4">
              <w:rPr>
                <w:rFonts w:ascii="Calibri" w:hAnsi="Calibri" w:cs="Calibri"/>
                <w:b/>
                <w:bCs/>
                <w:sz w:val="20"/>
                <w:szCs w:val="20"/>
              </w:rPr>
              <w:t xml:space="preserve">SOFIA  </w:t>
            </w:r>
          </w:p>
        </w:tc>
        <w:tc>
          <w:tcPr>
            <w:tcW w:w="803" w:type="dxa"/>
          </w:tcPr>
          <w:p w14:paraId="016339F7" w14:textId="3177ADF1" w:rsidR="00F0427F" w:rsidRPr="00C772A4" w:rsidRDefault="00C772A4" w:rsidP="00C772A4">
            <w:pPr>
              <w:spacing w:after="0" w:line="240" w:lineRule="auto"/>
              <w:jc w:val="center"/>
              <w:rPr>
                <w:rFonts w:ascii="Calibri" w:hAnsi="Calibri" w:cs="Calibri"/>
                <w:b/>
                <w:bCs/>
                <w:sz w:val="20"/>
                <w:szCs w:val="20"/>
              </w:rPr>
            </w:pPr>
            <w:r w:rsidRPr="00C772A4">
              <w:rPr>
                <w:rFonts w:ascii="Calibri" w:hAnsi="Calibri" w:cs="Calibri"/>
                <w:b/>
                <w:bCs/>
                <w:sz w:val="20"/>
                <w:szCs w:val="20"/>
              </w:rPr>
              <w:t>54</w:t>
            </w:r>
          </w:p>
        </w:tc>
        <w:tc>
          <w:tcPr>
            <w:tcW w:w="1087" w:type="dxa"/>
          </w:tcPr>
          <w:p w14:paraId="56B37C17" w14:textId="5E9A7435" w:rsidR="006759F2" w:rsidRPr="00F0427F" w:rsidRDefault="00771818" w:rsidP="006759F2">
            <w:pPr>
              <w:spacing w:after="0" w:line="240" w:lineRule="auto"/>
              <w:rPr>
                <w:rFonts w:ascii="Calibri" w:hAnsi="Calibri" w:cs="Calibri"/>
                <w:b/>
                <w:bCs/>
                <w:sz w:val="20"/>
                <w:szCs w:val="20"/>
              </w:rPr>
            </w:pPr>
            <w:r>
              <w:rPr>
                <w:rFonts w:ascii="Calibri" w:hAnsi="Calibri" w:cs="Calibri"/>
                <w:b/>
                <w:bCs/>
                <w:sz w:val="20"/>
                <w:szCs w:val="20"/>
              </w:rPr>
              <w:t xml:space="preserve">Agree </w:t>
            </w:r>
          </w:p>
        </w:tc>
        <w:tc>
          <w:tcPr>
            <w:tcW w:w="1087" w:type="dxa"/>
          </w:tcPr>
          <w:p w14:paraId="3EAC6383" w14:textId="77777777"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63C763EA" w:rsidR="006759F2" w:rsidRPr="00587CE6" w:rsidRDefault="00771818" w:rsidP="006759F2">
            <w:pPr>
              <w:spacing w:after="0" w:line="240" w:lineRule="auto"/>
              <w:rPr>
                <w:rFonts w:ascii="Arial" w:hAnsi="Arial" w:cs="Arial"/>
                <w:b/>
                <w:bCs/>
              </w:rPr>
            </w:pPr>
            <w:r>
              <w:rPr>
                <w:rFonts w:ascii="Arial" w:hAnsi="Arial" w:cs="Arial"/>
                <w:b/>
                <w:bCs/>
              </w:rPr>
              <w:t>54</w:t>
            </w:r>
          </w:p>
        </w:tc>
      </w:tr>
      <w:tr w:rsidR="006759F2" w:rsidRPr="00587CE6" w14:paraId="1D714F03" w14:textId="77777777" w:rsidTr="00846619">
        <w:tc>
          <w:tcPr>
            <w:tcW w:w="1980" w:type="dxa"/>
          </w:tcPr>
          <w:p w14:paraId="39CF0F08" w14:textId="77777777" w:rsidR="00E847C7" w:rsidRPr="00C772A4" w:rsidRDefault="00C772A4" w:rsidP="006759F2">
            <w:pPr>
              <w:spacing w:after="0" w:line="240" w:lineRule="auto"/>
              <w:rPr>
                <w:rFonts w:ascii="Calibri" w:hAnsi="Calibri" w:cs="Calibri"/>
                <w:b/>
                <w:bCs/>
                <w:color w:val="FF0000"/>
                <w:sz w:val="20"/>
                <w:szCs w:val="20"/>
              </w:rPr>
            </w:pPr>
            <w:r w:rsidRPr="00C772A4">
              <w:rPr>
                <w:rFonts w:ascii="Calibri" w:hAnsi="Calibri" w:cs="Calibri"/>
                <w:b/>
                <w:bCs/>
                <w:color w:val="FF0000"/>
                <w:sz w:val="20"/>
                <w:szCs w:val="20"/>
              </w:rPr>
              <w:t>2243459</w:t>
            </w:r>
          </w:p>
          <w:p w14:paraId="0C0F7BA4" w14:textId="77777777" w:rsidR="00C772A4" w:rsidRDefault="00C772A4" w:rsidP="006759F2">
            <w:pPr>
              <w:spacing w:after="0" w:line="240" w:lineRule="auto"/>
              <w:rPr>
                <w:rFonts w:ascii="Calibri" w:hAnsi="Calibri" w:cs="Calibri"/>
                <w:b/>
                <w:bCs/>
                <w:sz w:val="20"/>
                <w:szCs w:val="20"/>
              </w:rPr>
            </w:pPr>
            <w:r w:rsidRPr="00C772A4">
              <w:rPr>
                <w:rFonts w:ascii="Calibri" w:hAnsi="Calibri" w:cs="Calibri"/>
                <w:b/>
                <w:bCs/>
                <w:sz w:val="20"/>
                <w:szCs w:val="20"/>
              </w:rPr>
              <w:t>KANDERERA</w:t>
            </w:r>
            <w:r>
              <w:rPr>
                <w:rFonts w:ascii="Calibri" w:hAnsi="Calibri" w:cs="Calibri"/>
                <w:b/>
                <w:bCs/>
                <w:sz w:val="20"/>
                <w:szCs w:val="20"/>
              </w:rPr>
              <w:t xml:space="preserve">, </w:t>
            </w:r>
            <w:r w:rsidRPr="00C772A4">
              <w:rPr>
                <w:rFonts w:ascii="Calibri" w:hAnsi="Calibri" w:cs="Calibri"/>
                <w:b/>
                <w:bCs/>
                <w:sz w:val="20"/>
                <w:szCs w:val="20"/>
              </w:rPr>
              <w:t>NYARAI</w:t>
            </w:r>
          </w:p>
          <w:p w14:paraId="53424521" w14:textId="626EA05D" w:rsidR="002B4CDE" w:rsidRPr="00F0427F" w:rsidRDefault="002B4CDE" w:rsidP="006759F2">
            <w:pPr>
              <w:spacing w:after="0" w:line="240" w:lineRule="auto"/>
              <w:rPr>
                <w:rFonts w:ascii="Calibri" w:hAnsi="Calibri" w:cs="Calibri"/>
                <w:b/>
                <w:bCs/>
                <w:sz w:val="20"/>
                <w:szCs w:val="20"/>
              </w:rPr>
            </w:pPr>
          </w:p>
        </w:tc>
        <w:tc>
          <w:tcPr>
            <w:tcW w:w="803" w:type="dxa"/>
          </w:tcPr>
          <w:p w14:paraId="46B0C2C2" w14:textId="77777777" w:rsidR="006F6C19" w:rsidRDefault="006F6C19" w:rsidP="00C772A4">
            <w:pPr>
              <w:spacing w:after="0" w:line="240" w:lineRule="auto"/>
              <w:jc w:val="center"/>
              <w:rPr>
                <w:rFonts w:ascii="Calibri" w:hAnsi="Calibri" w:cs="Calibri"/>
                <w:b/>
                <w:bCs/>
                <w:sz w:val="20"/>
                <w:szCs w:val="20"/>
              </w:rPr>
            </w:pPr>
          </w:p>
          <w:p w14:paraId="3062EB84" w14:textId="6EE853E8" w:rsidR="00C772A4" w:rsidRPr="00F0427F" w:rsidRDefault="00C772A4" w:rsidP="00C772A4">
            <w:pPr>
              <w:spacing w:after="0" w:line="240" w:lineRule="auto"/>
              <w:jc w:val="center"/>
              <w:rPr>
                <w:rFonts w:ascii="Calibri" w:hAnsi="Calibri" w:cs="Calibri"/>
                <w:b/>
                <w:bCs/>
                <w:sz w:val="20"/>
                <w:szCs w:val="20"/>
              </w:rPr>
            </w:pPr>
            <w:r>
              <w:rPr>
                <w:rFonts w:ascii="Calibri" w:hAnsi="Calibri" w:cs="Calibri"/>
                <w:b/>
                <w:bCs/>
                <w:sz w:val="20"/>
                <w:szCs w:val="20"/>
              </w:rPr>
              <w:t>62</w:t>
            </w:r>
          </w:p>
        </w:tc>
        <w:tc>
          <w:tcPr>
            <w:tcW w:w="1087" w:type="dxa"/>
          </w:tcPr>
          <w:p w14:paraId="5DF1E957" w14:textId="195B5F53" w:rsidR="006759F2" w:rsidRPr="00F0427F" w:rsidRDefault="00DC4507" w:rsidP="006759F2">
            <w:pPr>
              <w:spacing w:after="0" w:line="240" w:lineRule="auto"/>
              <w:rPr>
                <w:rFonts w:ascii="Calibri" w:hAnsi="Calibri" w:cs="Calibri"/>
                <w:b/>
                <w:bCs/>
                <w:sz w:val="20"/>
                <w:szCs w:val="20"/>
              </w:rPr>
            </w:pPr>
            <w:r>
              <w:rPr>
                <w:rFonts w:ascii="Calibri" w:hAnsi="Calibri" w:cs="Calibri"/>
                <w:b/>
                <w:bCs/>
                <w:sz w:val="20"/>
                <w:szCs w:val="20"/>
              </w:rPr>
              <w:t xml:space="preserve">Agree </w:t>
            </w:r>
          </w:p>
        </w:tc>
        <w:tc>
          <w:tcPr>
            <w:tcW w:w="1087" w:type="dxa"/>
          </w:tcPr>
          <w:p w14:paraId="249185E6" w14:textId="77777777" w:rsidR="006759F2" w:rsidRPr="00587CE6" w:rsidRDefault="006759F2" w:rsidP="006759F2">
            <w:pPr>
              <w:spacing w:after="0" w:line="240" w:lineRule="auto"/>
              <w:rPr>
                <w:rFonts w:ascii="Arial" w:hAnsi="Arial" w:cs="Arial"/>
                <w:b/>
                <w:bCs/>
              </w:rPr>
            </w:pPr>
          </w:p>
        </w:tc>
        <w:tc>
          <w:tcPr>
            <w:tcW w:w="1087" w:type="dxa"/>
          </w:tcPr>
          <w:p w14:paraId="7DCA937B" w14:textId="77777777" w:rsidR="006759F2" w:rsidRPr="00587CE6" w:rsidRDefault="006759F2" w:rsidP="006759F2">
            <w:pPr>
              <w:spacing w:after="0" w:line="240" w:lineRule="auto"/>
              <w:rPr>
                <w:rFonts w:ascii="Arial" w:hAnsi="Arial" w:cs="Arial"/>
                <w:b/>
                <w:bCs/>
              </w:rPr>
            </w:pPr>
          </w:p>
        </w:tc>
        <w:tc>
          <w:tcPr>
            <w:tcW w:w="3307" w:type="dxa"/>
          </w:tcPr>
          <w:p w14:paraId="5F88C819" w14:textId="6C9A18C2" w:rsidR="006759F2" w:rsidRPr="00587CE6" w:rsidRDefault="00DC4507" w:rsidP="006759F2">
            <w:pPr>
              <w:spacing w:after="0" w:line="240" w:lineRule="auto"/>
              <w:rPr>
                <w:rFonts w:ascii="Arial" w:hAnsi="Arial" w:cs="Arial"/>
                <w:b/>
                <w:bCs/>
              </w:rPr>
            </w:pPr>
            <w:r>
              <w:rPr>
                <w:rFonts w:ascii="Arial" w:hAnsi="Arial" w:cs="Arial"/>
                <w:b/>
                <w:bCs/>
              </w:rPr>
              <w:t>62</w:t>
            </w:r>
          </w:p>
        </w:tc>
      </w:tr>
      <w:tr w:rsidR="006759F2" w:rsidRPr="00587CE6" w14:paraId="579A43BA" w14:textId="77777777" w:rsidTr="00846619">
        <w:tc>
          <w:tcPr>
            <w:tcW w:w="1980" w:type="dxa"/>
          </w:tcPr>
          <w:p w14:paraId="56479A78" w14:textId="77777777" w:rsidR="00E847C7" w:rsidRPr="00C772A4" w:rsidRDefault="00C772A4" w:rsidP="006F6C19">
            <w:pPr>
              <w:spacing w:after="0" w:line="240" w:lineRule="auto"/>
              <w:rPr>
                <w:rFonts w:asciiTheme="minorHAnsi" w:hAnsiTheme="minorHAnsi" w:cstheme="minorHAnsi"/>
                <w:b/>
                <w:bCs/>
                <w:color w:val="FF0000"/>
                <w:sz w:val="20"/>
                <w:szCs w:val="20"/>
              </w:rPr>
            </w:pPr>
            <w:r w:rsidRPr="00C772A4">
              <w:rPr>
                <w:rFonts w:asciiTheme="minorHAnsi" w:hAnsiTheme="minorHAnsi" w:cstheme="minorHAnsi"/>
                <w:b/>
                <w:bCs/>
                <w:color w:val="FF0000"/>
                <w:sz w:val="20"/>
                <w:szCs w:val="20"/>
              </w:rPr>
              <w:lastRenderedPageBreak/>
              <w:t>2247421</w:t>
            </w:r>
          </w:p>
          <w:p w14:paraId="6BF85406" w14:textId="6F3DDDC4" w:rsidR="00C772A4" w:rsidRDefault="00C772A4" w:rsidP="006F6C19">
            <w:pPr>
              <w:spacing w:after="0" w:line="240" w:lineRule="auto"/>
              <w:rPr>
                <w:rFonts w:asciiTheme="minorHAnsi" w:hAnsiTheme="minorHAnsi" w:cstheme="minorHAnsi"/>
                <w:b/>
                <w:bCs/>
                <w:sz w:val="20"/>
                <w:szCs w:val="20"/>
              </w:rPr>
            </w:pPr>
            <w:r w:rsidRPr="00C772A4">
              <w:rPr>
                <w:rFonts w:asciiTheme="minorHAnsi" w:hAnsiTheme="minorHAnsi" w:cstheme="minorHAnsi"/>
                <w:b/>
                <w:bCs/>
                <w:sz w:val="20"/>
                <w:szCs w:val="20"/>
              </w:rPr>
              <w:t>SILVA SEMEDO</w:t>
            </w:r>
            <w:r>
              <w:rPr>
                <w:rFonts w:asciiTheme="minorHAnsi" w:hAnsiTheme="minorHAnsi" w:cstheme="minorHAnsi"/>
                <w:b/>
                <w:bCs/>
                <w:sz w:val="20"/>
                <w:szCs w:val="20"/>
              </w:rPr>
              <w:t>,</w:t>
            </w:r>
          </w:p>
          <w:p w14:paraId="7DE1748B" w14:textId="2206858B" w:rsidR="00C772A4" w:rsidRPr="00F0427F" w:rsidRDefault="00C772A4" w:rsidP="006F6C19">
            <w:pPr>
              <w:spacing w:after="0" w:line="240" w:lineRule="auto"/>
              <w:rPr>
                <w:rFonts w:asciiTheme="minorHAnsi" w:hAnsiTheme="minorHAnsi" w:cstheme="minorHAnsi"/>
                <w:b/>
                <w:bCs/>
                <w:sz w:val="20"/>
                <w:szCs w:val="20"/>
              </w:rPr>
            </w:pPr>
            <w:r w:rsidRPr="00C772A4">
              <w:rPr>
                <w:rFonts w:asciiTheme="minorHAnsi" w:hAnsiTheme="minorHAnsi" w:cstheme="minorHAnsi"/>
                <w:b/>
                <w:bCs/>
                <w:sz w:val="20"/>
                <w:szCs w:val="20"/>
              </w:rPr>
              <w:t>LUCIA</w:t>
            </w:r>
          </w:p>
        </w:tc>
        <w:tc>
          <w:tcPr>
            <w:tcW w:w="803" w:type="dxa"/>
          </w:tcPr>
          <w:p w14:paraId="26F53688" w14:textId="77777777" w:rsidR="00F0427F" w:rsidRDefault="00F0427F" w:rsidP="006759F2">
            <w:pPr>
              <w:spacing w:after="0" w:line="240" w:lineRule="auto"/>
              <w:rPr>
                <w:rFonts w:asciiTheme="minorHAnsi" w:hAnsiTheme="minorHAnsi" w:cstheme="minorHAnsi"/>
                <w:b/>
                <w:bCs/>
                <w:sz w:val="20"/>
                <w:szCs w:val="20"/>
              </w:rPr>
            </w:pPr>
          </w:p>
          <w:p w14:paraId="4D40FDCB" w14:textId="4C814C61" w:rsidR="00C772A4" w:rsidRPr="00F0427F" w:rsidRDefault="00C772A4" w:rsidP="006759F2">
            <w:pPr>
              <w:spacing w:after="0" w:line="240" w:lineRule="auto"/>
              <w:rPr>
                <w:rFonts w:asciiTheme="minorHAnsi" w:hAnsiTheme="minorHAnsi" w:cstheme="minorHAnsi"/>
                <w:b/>
                <w:bCs/>
                <w:sz w:val="20"/>
                <w:szCs w:val="20"/>
              </w:rPr>
            </w:pPr>
            <w:r>
              <w:rPr>
                <w:rFonts w:asciiTheme="minorHAnsi" w:hAnsiTheme="minorHAnsi" w:cstheme="minorHAnsi"/>
                <w:b/>
                <w:bCs/>
                <w:sz w:val="20"/>
                <w:szCs w:val="20"/>
              </w:rPr>
              <w:t>65</w:t>
            </w:r>
          </w:p>
        </w:tc>
        <w:tc>
          <w:tcPr>
            <w:tcW w:w="1087" w:type="dxa"/>
          </w:tcPr>
          <w:p w14:paraId="515533FB" w14:textId="2131C848" w:rsidR="006759F2" w:rsidRPr="00F0427F" w:rsidRDefault="00196B47" w:rsidP="006759F2">
            <w:pPr>
              <w:spacing w:after="0" w:line="240" w:lineRule="auto"/>
              <w:rPr>
                <w:rFonts w:asciiTheme="minorHAnsi" w:hAnsiTheme="minorHAnsi" w:cstheme="minorHAnsi"/>
                <w:b/>
                <w:bCs/>
                <w:sz w:val="20"/>
                <w:szCs w:val="20"/>
              </w:rPr>
            </w:pPr>
            <w:r>
              <w:rPr>
                <w:rFonts w:asciiTheme="minorHAnsi" w:hAnsiTheme="minorHAnsi" w:cstheme="minorHAnsi"/>
                <w:b/>
                <w:bCs/>
                <w:sz w:val="20"/>
                <w:szCs w:val="20"/>
              </w:rPr>
              <w:t>Agree</w:t>
            </w:r>
          </w:p>
        </w:tc>
        <w:tc>
          <w:tcPr>
            <w:tcW w:w="1087" w:type="dxa"/>
          </w:tcPr>
          <w:p w14:paraId="4CB7F8DA" w14:textId="77777777" w:rsidR="006759F2" w:rsidRPr="00587CE6" w:rsidRDefault="006759F2" w:rsidP="006759F2">
            <w:pPr>
              <w:spacing w:after="0" w:line="240" w:lineRule="auto"/>
              <w:rPr>
                <w:rFonts w:ascii="Arial" w:hAnsi="Arial" w:cs="Arial"/>
                <w:b/>
                <w:bCs/>
              </w:rPr>
            </w:pP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5454E321" w14:textId="53A46E71" w:rsidR="006759F2" w:rsidRPr="00587CE6" w:rsidRDefault="00196B47" w:rsidP="006759F2">
            <w:pPr>
              <w:spacing w:after="0" w:line="240" w:lineRule="auto"/>
              <w:rPr>
                <w:rFonts w:ascii="Arial" w:hAnsi="Arial" w:cs="Arial"/>
                <w:b/>
                <w:bCs/>
              </w:rPr>
            </w:pPr>
            <w:r>
              <w:rPr>
                <w:rFonts w:ascii="Arial" w:hAnsi="Arial" w:cs="Arial"/>
                <w:b/>
                <w:bCs/>
              </w:rPr>
              <w:t>65</w:t>
            </w:r>
          </w:p>
        </w:tc>
      </w:tr>
    </w:tbl>
    <w:p w14:paraId="7AFE3831" w14:textId="77777777" w:rsidR="003A0622" w:rsidRPr="00587CE6" w:rsidRDefault="003A0622" w:rsidP="00417F4F">
      <w:pPr>
        <w:spacing w:after="0" w:line="240" w:lineRule="auto"/>
        <w:rPr>
          <w:rFonts w:ascii="Arial" w:hAnsi="Arial" w:cs="Arial"/>
          <w:b/>
          <w:bCs/>
        </w:rPr>
      </w:pPr>
    </w:p>
    <w:p w14:paraId="7C4E0C51" w14:textId="2C40E1FC"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6299D19A" w:rsidR="00AD5944" w:rsidRPr="0000436B" w:rsidRDefault="00DE3E10"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AA09E75" w:rsidR="00AC463B" w:rsidRPr="00ED385D" w:rsidRDefault="00CA4C24" w:rsidP="00741EC6">
            <w:pPr>
              <w:spacing w:after="0" w:line="240" w:lineRule="auto"/>
              <w:rPr>
                <w:rFonts w:ascii="Arial" w:hAnsi="Arial" w:cs="Arial"/>
                <w:sz w:val="20"/>
                <w:szCs w:val="20"/>
              </w:rPr>
            </w:pPr>
            <w:r>
              <w:rPr>
                <w:rFonts w:ascii="Arial" w:hAnsi="Arial" w:cs="Arial"/>
                <w:sz w:val="20"/>
                <w:szCs w:val="20"/>
              </w:rPr>
              <w:t>I confirm I agree with the marks awarded.</w:t>
            </w: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420AD9F6" w:rsidR="00AC463B" w:rsidRPr="0000436B" w:rsidRDefault="00DE3E10"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745A090" w:rsidR="00AC463B" w:rsidRPr="00ED385D" w:rsidRDefault="0036410F" w:rsidP="00741EC6">
            <w:pPr>
              <w:spacing w:after="0" w:line="240" w:lineRule="auto"/>
              <w:rPr>
                <w:rFonts w:ascii="Arial" w:hAnsi="Arial" w:cs="Arial"/>
                <w:sz w:val="20"/>
                <w:szCs w:val="20"/>
              </w:rPr>
            </w:pPr>
            <w:r>
              <w:rPr>
                <w:rFonts w:ascii="Arial" w:hAnsi="Arial" w:cs="Arial"/>
                <w:sz w:val="20"/>
                <w:szCs w:val="20"/>
              </w:rPr>
              <w:t xml:space="preserve">Feedback is provided under each box/criterion including in the free text box. </w:t>
            </w: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3558841D" w:rsidR="00AC463B" w:rsidRPr="0000436B" w:rsidRDefault="00DE3E10"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02ADA86" w:rsidR="00AC463B" w:rsidRPr="00ED385D" w:rsidRDefault="00BA74D5" w:rsidP="00741EC6">
            <w:pPr>
              <w:spacing w:after="0" w:line="240" w:lineRule="auto"/>
              <w:rPr>
                <w:rFonts w:ascii="Arial" w:hAnsi="Arial" w:cs="Arial"/>
                <w:sz w:val="20"/>
                <w:szCs w:val="20"/>
              </w:rPr>
            </w:pPr>
            <w:r>
              <w:rPr>
                <w:rFonts w:ascii="Arial" w:hAnsi="Arial" w:cs="Arial"/>
                <w:sz w:val="20"/>
                <w:szCs w:val="20"/>
              </w:rPr>
              <w:t>Yes, constructive feedback is provided explaining what has gone well and what needs improving.</w:t>
            </w: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1FD12CE5" w:rsidR="00AC463B" w:rsidRPr="0000436B" w:rsidRDefault="00DE3E10"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0B257F0F" w14:textId="77777777" w:rsidR="00D66D29" w:rsidRDefault="00D66D29" w:rsidP="00D66D29">
            <w:pPr>
              <w:spacing w:after="0" w:line="240" w:lineRule="auto"/>
              <w:rPr>
                <w:rFonts w:ascii="Arial" w:hAnsi="Arial" w:cs="Arial"/>
                <w:sz w:val="20"/>
                <w:szCs w:val="20"/>
              </w:rPr>
            </w:pPr>
          </w:p>
          <w:p w14:paraId="125D271D" w14:textId="77777777" w:rsidR="00727448" w:rsidRDefault="00BC66AA" w:rsidP="00D66D29">
            <w:pPr>
              <w:spacing w:after="0" w:line="240" w:lineRule="auto"/>
              <w:rPr>
                <w:rFonts w:ascii="Arial" w:hAnsi="Arial" w:cs="Arial"/>
                <w:sz w:val="20"/>
                <w:szCs w:val="20"/>
              </w:rPr>
            </w:pPr>
            <w:r>
              <w:rPr>
                <w:rFonts w:ascii="Arial" w:hAnsi="Arial" w:cs="Arial"/>
                <w:sz w:val="20"/>
                <w:szCs w:val="20"/>
              </w:rPr>
              <w:t>Feedback is provided under each category</w:t>
            </w:r>
            <w:r w:rsidR="00727448">
              <w:rPr>
                <w:rFonts w:ascii="Arial" w:hAnsi="Arial" w:cs="Arial"/>
                <w:sz w:val="20"/>
                <w:szCs w:val="20"/>
              </w:rPr>
              <w:t>.</w:t>
            </w:r>
          </w:p>
          <w:p w14:paraId="45E9123D" w14:textId="77777777" w:rsidR="00727448" w:rsidRDefault="00727448" w:rsidP="00D66D29">
            <w:pPr>
              <w:spacing w:after="0" w:line="240" w:lineRule="auto"/>
              <w:rPr>
                <w:rFonts w:ascii="Arial" w:hAnsi="Arial" w:cs="Arial"/>
                <w:sz w:val="20"/>
                <w:szCs w:val="20"/>
              </w:rPr>
            </w:pPr>
          </w:p>
          <w:p w14:paraId="6FA69B74" w14:textId="1B09EE09" w:rsidR="00AC463B" w:rsidRPr="00ED385D" w:rsidRDefault="00727448" w:rsidP="00D66D29">
            <w:pPr>
              <w:spacing w:after="0" w:line="240" w:lineRule="auto"/>
              <w:rPr>
                <w:rFonts w:ascii="Arial" w:hAnsi="Arial" w:cs="Arial"/>
                <w:sz w:val="20"/>
                <w:szCs w:val="20"/>
              </w:rPr>
            </w:pPr>
            <w:r>
              <w:rPr>
                <w:rFonts w:ascii="Arial" w:hAnsi="Arial" w:cs="Arial"/>
                <w:sz w:val="20"/>
                <w:szCs w:val="20"/>
              </w:rPr>
              <w:t xml:space="preserve">In future, it would be useful to incorporate some of the language from the generic assessment criteria i.e. </w:t>
            </w:r>
            <w:r>
              <w:rPr>
                <w:rFonts w:ascii="Arial Narrow" w:eastAsia="Arial Narrow" w:hAnsi="Arial Narrow" w:cs="Arial Narrow"/>
              </w:rPr>
              <w:t>‘</w:t>
            </w:r>
            <w:r w:rsidRPr="005641B9">
              <w:rPr>
                <w:rFonts w:ascii="Arial Narrow" w:eastAsia="Arial Narrow" w:hAnsi="Arial Narrow" w:cs="Arial Narrow"/>
              </w:rPr>
              <w:t>adequate</w:t>
            </w:r>
            <w:r>
              <w:rPr>
                <w:rFonts w:ascii="Arial Narrow" w:eastAsia="Arial Narrow" w:hAnsi="Arial Narrow" w:cs="Arial Narrow"/>
              </w:rPr>
              <w:t>’</w:t>
            </w:r>
            <w:r w:rsidRPr="005641B9">
              <w:rPr>
                <w:rFonts w:ascii="Arial Narrow" w:eastAsia="Arial Narrow" w:hAnsi="Arial Narrow" w:cs="Arial Narrow"/>
              </w:rPr>
              <w:t xml:space="preserve">, </w:t>
            </w:r>
            <w:r>
              <w:rPr>
                <w:rFonts w:ascii="Arial Narrow" w:eastAsia="Arial Narrow" w:hAnsi="Arial Narrow" w:cs="Arial Narrow"/>
              </w:rPr>
              <w:t>‘</w:t>
            </w:r>
            <w:r w:rsidRPr="005641B9">
              <w:rPr>
                <w:rFonts w:ascii="Arial Narrow" w:eastAsia="Arial Narrow" w:hAnsi="Arial Narrow" w:cs="Arial Narrow"/>
              </w:rPr>
              <w:t>good</w:t>
            </w:r>
            <w:r>
              <w:rPr>
                <w:rFonts w:ascii="Arial Narrow" w:eastAsia="Arial Narrow" w:hAnsi="Arial Narrow" w:cs="Arial Narrow"/>
              </w:rPr>
              <w:t>’</w:t>
            </w:r>
            <w:r w:rsidRPr="005641B9">
              <w:rPr>
                <w:rFonts w:ascii="Arial Narrow" w:eastAsia="Arial Narrow" w:hAnsi="Arial Narrow" w:cs="Arial Narrow"/>
              </w:rPr>
              <w:t xml:space="preserve">, </w:t>
            </w:r>
            <w:r>
              <w:rPr>
                <w:rFonts w:ascii="Arial Narrow" w:eastAsia="Arial Narrow" w:hAnsi="Arial Narrow" w:cs="Arial Narrow"/>
              </w:rPr>
              <w:t>‘</w:t>
            </w:r>
            <w:r w:rsidRPr="005641B9">
              <w:rPr>
                <w:rFonts w:ascii="Arial Narrow" w:eastAsia="Arial Narrow" w:hAnsi="Arial Narrow" w:cs="Arial Narrow"/>
              </w:rPr>
              <w:t>very good</w:t>
            </w:r>
            <w:r>
              <w:rPr>
                <w:rFonts w:ascii="Arial Narrow" w:eastAsia="Arial Narrow" w:hAnsi="Arial Narrow" w:cs="Arial Narrow"/>
              </w:rPr>
              <w:t>’</w:t>
            </w:r>
            <w:r w:rsidRPr="005641B9">
              <w:rPr>
                <w:rFonts w:ascii="Arial Narrow" w:eastAsia="Arial Narrow" w:hAnsi="Arial Narrow" w:cs="Arial Narrow"/>
              </w:rPr>
              <w:t xml:space="preserve"> and </w:t>
            </w:r>
            <w:r>
              <w:rPr>
                <w:rFonts w:ascii="Arial Narrow" w:eastAsia="Arial Narrow" w:hAnsi="Arial Narrow" w:cs="Arial Narrow"/>
              </w:rPr>
              <w:t>‘</w:t>
            </w:r>
            <w:r w:rsidRPr="005641B9">
              <w:rPr>
                <w:rFonts w:ascii="Arial Narrow" w:eastAsia="Arial Narrow" w:hAnsi="Arial Narrow" w:cs="Arial Narrow"/>
              </w:rPr>
              <w:t>excellent</w:t>
            </w:r>
            <w:r>
              <w:rPr>
                <w:rFonts w:ascii="Arial Narrow" w:eastAsia="Arial Narrow" w:hAnsi="Arial Narrow" w:cs="Arial Narrow"/>
              </w:rPr>
              <w:t>’ in the criterion boxes. Directly utilising the adjectives from the rubric helps the student understand why they scored e.g. in the 50s because it is ‘good’ work or in the 60s because it ‘very good’ work. Currently a lot of the feedback appropriately describes what has been done by the student but not where the work falls on the continuum from inadequate to excellent within the criteria section boxes.</w:t>
            </w: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7D2E742C" w:rsidR="00AC463B" w:rsidRPr="0000436B" w:rsidRDefault="00DE3E10"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D3DB01C" w:rsidR="00AC463B" w:rsidRPr="00ED385D" w:rsidRDefault="00DE3E10" w:rsidP="00741EC6">
            <w:pPr>
              <w:spacing w:after="0" w:line="240" w:lineRule="auto"/>
              <w:rPr>
                <w:rFonts w:ascii="Arial" w:hAnsi="Arial" w:cs="Arial"/>
                <w:sz w:val="20"/>
                <w:szCs w:val="20"/>
              </w:rPr>
            </w:pPr>
            <w:r>
              <w:rPr>
                <w:rFonts w:ascii="Arial" w:hAnsi="Arial" w:cs="Arial"/>
                <w:sz w:val="20"/>
                <w:szCs w:val="20"/>
              </w:rPr>
              <w:t xml:space="preserve">Yes, each submission in the sample has received a similar amount of feedback.  </w:t>
            </w: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35EE8ABD" w:rsidR="00AC463B" w:rsidRPr="0000436B" w:rsidRDefault="00DE3E10" w:rsidP="00DE3E10">
            <w:pPr>
              <w:spacing w:after="0" w:line="240" w:lineRule="auto"/>
              <w:rPr>
                <w:rFonts w:ascii="Arial" w:hAnsi="Arial" w:cs="Arial"/>
                <w:sz w:val="20"/>
                <w:szCs w:val="20"/>
              </w:rPr>
            </w:pPr>
            <w:r>
              <w:rPr>
                <w:rFonts w:ascii="Arial" w:hAnsi="Arial" w:cs="Arial"/>
                <w:sz w:val="20"/>
                <w:szCs w:val="20"/>
              </w:rPr>
              <w:t>X</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F44B99E" w:rsidR="00AC463B" w:rsidRPr="00ED385D" w:rsidRDefault="003523EF" w:rsidP="00741EC6">
            <w:pPr>
              <w:spacing w:after="0" w:line="240" w:lineRule="auto"/>
              <w:rPr>
                <w:rFonts w:ascii="Arial" w:hAnsi="Arial" w:cs="Arial"/>
                <w:sz w:val="20"/>
                <w:szCs w:val="20"/>
              </w:rPr>
            </w:pPr>
            <w:r>
              <w:rPr>
                <w:rFonts w:ascii="Arial" w:hAnsi="Arial" w:cs="Arial"/>
                <w:sz w:val="20"/>
                <w:szCs w:val="20"/>
              </w:rPr>
              <w:t>Referencing problems have been highlighted where appropriate.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3AF678C5" w:rsidR="00AC463B" w:rsidRPr="003523EF" w:rsidRDefault="00AC463B" w:rsidP="00792D49">
            <w:pPr>
              <w:spacing w:after="0" w:line="249" w:lineRule="exact"/>
              <w:ind w:right="-20"/>
              <w:rPr>
                <w:rFonts w:ascii="Arial Narrow" w:eastAsia="Arial Narrow" w:hAnsi="Arial Narrow" w:cs="Arial Narrow"/>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08DC6B4C" w14:textId="4906FD19" w:rsidR="009620CD" w:rsidRDefault="009620CD">
      <w:pPr>
        <w:spacing w:after="0" w:line="240" w:lineRule="auto"/>
        <w:rPr>
          <w:rFonts w:ascii="Arial" w:hAnsi="Arial" w:cs="Arial"/>
        </w:rPr>
      </w:pP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CFA4279"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roofErr w:type="spellStart"/>
            <w:proofErr w:type="gramStart"/>
            <w:r w:rsidR="005C49B6">
              <w:rPr>
                <w:rFonts w:ascii="Arial" w:hAnsi="Arial" w:cs="Arial"/>
              </w:rPr>
              <w:t>R.Cohen</w:t>
            </w:r>
            <w:proofErr w:type="spellEnd"/>
            <w:proofErr w:type="gramEnd"/>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3DB6981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C49B6">
              <w:rPr>
                <w:rFonts w:ascii="Arial" w:hAnsi="Arial" w:cs="Arial"/>
              </w:rPr>
              <w:t>24/1/25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660A49B0" w14:textId="77777777" w:rsidR="002B4CDE" w:rsidRDefault="006D2A9D" w:rsidP="002B4CDE">
            <w:pPr>
              <w:spacing w:after="0" w:line="240" w:lineRule="auto"/>
              <w:rPr>
                <w:rFonts w:cs="Calibri"/>
                <w:color w:val="000000"/>
              </w:rPr>
            </w:pPr>
            <w:r>
              <w:rPr>
                <w:rFonts w:ascii="Arial" w:hAnsi="Arial" w:cs="Arial"/>
              </w:rPr>
              <w:t>Signed (P</w:t>
            </w:r>
            <w:r w:rsidRPr="00587CE6">
              <w:rPr>
                <w:rFonts w:ascii="Arial" w:hAnsi="Arial" w:cs="Arial"/>
              </w:rPr>
              <w:t xml:space="preserve">artnership Team Leader): </w:t>
            </w:r>
            <w:r w:rsidR="002B4CDE">
              <w:rPr>
                <w:rFonts w:cs="Calibri"/>
                <w:color w:val="000000"/>
              </w:rPr>
              <w:t>Bianca Sanfilippo</w:t>
            </w:r>
          </w:p>
          <w:p w14:paraId="7FEFF815" w14:textId="33B9DB53" w:rsidR="0000436B" w:rsidRPr="00846619" w:rsidRDefault="0000436B" w:rsidP="006D2A9D">
            <w:pPr>
              <w:spacing w:after="0" w:line="240" w:lineRule="auto"/>
              <w:rPr>
                <w:rFonts w:ascii="Arial" w:eastAsia="Times New Roman" w:hAnsi="Arial" w:cs="Arial"/>
                <w:sz w:val="20"/>
                <w:szCs w:val="20"/>
              </w:rPr>
            </w:pPr>
          </w:p>
          <w:p w14:paraId="5E5A7526" w14:textId="340D42C7" w:rsidR="006D2A9D" w:rsidRPr="00587CE6" w:rsidRDefault="006D2A9D" w:rsidP="006D2A9D">
            <w:pPr>
              <w:spacing w:after="0" w:line="240" w:lineRule="auto"/>
              <w:rPr>
                <w:rFonts w:ascii="Arial" w:hAnsi="Arial" w:cs="Arial"/>
              </w:rPr>
            </w:pPr>
          </w:p>
          <w:p w14:paraId="5D0443EB" w14:textId="77777777" w:rsidR="006D2A9D" w:rsidRPr="00587CE6" w:rsidRDefault="006D2A9D" w:rsidP="006F6C19">
            <w:pPr>
              <w:spacing w:after="0" w:line="240" w:lineRule="auto"/>
              <w:rPr>
                <w:rFonts w:ascii="Arial" w:hAnsi="Arial" w:cs="Arial"/>
              </w:rPr>
            </w:pPr>
          </w:p>
        </w:tc>
        <w:tc>
          <w:tcPr>
            <w:tcW w:w="2834" w:type="dxa"/>
            <w:vAlign w:val="center"/>
          </w:tcPr>
          <w:p w14:paraId="07AE7540" w14:textId="5DDAA95E"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C57A5E">
              <w:t>10/12/2025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891C5E" w14:textId="77777777" w:rsidR="009E3F69" w:rsidRDefault="009E3F69" w:rsidP="00467608">
      <w:pPr>
        <w:spacing w:after="0" w:line="240" w:lineRule="auto"/>
      </w:pPr>
      <w:r>
        <w:separator/>
      </w:r>
    </w:p>
  </w:endnote>
  <w:endnote w:type="continuationSeparator" w:id="0">
    <w:p w14:paraId="2984673D" w14:textId="77777777" w:rsidR="009E3F69" w:rsidRDefault="009E3F6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9FA1B1" w14:textId="77777777" w:rsidR="009E3F69" w:rsidRDefault="009E3F69" w:rsidP="00467608">
      <w:pPr>
        <w:spacing w:after="0" w:line="240" w:lineRule="auto"/>
      </w:pPr>
      <w:r>
        <w:separator/>
      </w:r>
    </w:p>
  </w:footnote>
  <w:footnote w:type="continuationSeparator" w:id="0">
    <w:p w14:paraId="50507787" w14:textId="77777777" w:rsidR="009E3F69" w:rsidRDefault="009E3F6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E30F3"/>
    <w:rsid w:val="000F0F2F"/>
    <w:rsid w:val="000F64CC"/>
    <w:rsid w:val="00107E7A"/>
    <w:rsid w:val="00110D01"/>
    <w:rsid w:val="00122C0F"/>
    <w:rsid w:val="00122D1D"/>
    <w:rsid w:val="0016601E"/>
    <w:rsid w:val="001722F7"/>
    <w:rsid w:val="001845C9"/>
    <w:rsid w:val="00193BDC"/>
    <w:rsid w:val="00196B47"/>
    <w:rsid w:val="001B2D70"/>
    <w:rsid w:val="001B7E17"/>
    <w:rsid w:val="001D3C57"/>
    <w:rsid w:val="001E7D8D"/>
    <w:rsid w:val="00210AD9"/>
    <w:rsid w:val="0022588D"/>
    <w:rsid w:val="00230617"/>
    <w:rsid w:val="00244E7F"/>
    <w:rsid w:val="0025101B"/>
    <w:rsid w:val="002570E6"/>
    <w:rsid w:val="0027723E"/>
    <w:rsid w:val="00282ED6"/>
    <w:rsid w:val="00285D6F"/>
    <w:rsid w:val="002A727D"/>
    <w:rsid w:val="002B08D3"/>
    <w:rsid w:val="002B4CDE"/>
    <w:rsid w:val="002B747C"/>
    <w:rsid w:val="002B7BE6"/>
    <w:rsid w:val="002E2061"/>
    <w:rsid w:val="002F0C87"/>
    <w:rsid w:val="002F42C5"/>
    <w:rsid w:val="002F44B3"/>
    <w:rsid w:val="0031692A"/>
    <w:rsid w:val="00335185"/>
    <w:rsid w:val="00337BF3"/>
    <w:rsid w:val="00341442"/>
    <w:rsid w:val="003523EF"/>
    <w:rsid w:val="00360930"/>
    <w:rsid w:val="00361D70"/>
    <w:rsid w:val="0036410F"/>
    <w:rsid w:val="00377393"/>
    <w:rsid w:val="00392582"/>
    <w:rsid w:val="00392C96"/>
    <w:rsid w:val="0039391D"/>
    <w:rsid w:val="003968A9"/>
    <w:rsid w:val="003A0622"/>
    <w:rsid w:val="003A0C83"/>
    <w:rsid w:val="003B702F"/>
    <w:rsid w:val="003D4F2B"/>
    <w:rsid w:val="004043D9"/>
    <w:rsid w:val="00411FC1"/>
    <w:rsid w:val="00413110"/>
    <w:rsid w:val="004139E9"/>
    <w:rsid w:val="00417F4F"/>
    <w:rsid w:val="00420F89"/>
    <w:rsid w:val="00454A14"/>
    <w:rsid w:val="00460865"/>
    <w:rsid w:val="0046507B"/>
    <w:rsid w:val="00466385"/>
    <w:rsid w:val="00467608"/>
    <w:rsid w:val="004948F9"/>
    <w:rsid w:val="004A21EC"/>
    <w:rsid w:val="004D3EFB"/>
    <w:rsid w:val="00507442"/>
    <w:rsid w:val="0051296B"/>
    <w:rsid w:val="005218D5"/>
    <w:rsid w:val="00536A75"/>
    <w:rsid w:val="0056203E"/>
    <w:rsid w:val="00563A89"/>
    <w:rsid w:val="005739F8"/>
    <w:rsid w:val="00587CE6"/>
    <w:rsid w:val="00592FBC"/>
    <w:rsid w:val="00596BAF"/>
    <w:rsid w:val="005A28B8"/>
    <w:rsid w:val="005A74CD"/>
    <w:rsid w:val="005B0EDB"/>
    <w:rsid w:val="005B25F9"/>
    <w:rsid w:val="005B460D"/>
    <w:rsid w:val="005C49B6"/>
    <w:rsid w:val="005C5939"/>
    <w:rsid w:val="00603280"/>
    <w:rsid w:val="00622835"/>
    <w:rsid w:val="00645102"/>
    <w:rsid w:val="00647D03"/>
    <w:rsid w:val="00650E76"/>
    <w:rsid w:val="006759F2"/>
    <w:rsid w:val="00675B67"/>
    <w:rsid w:val="00677C6A"/>
    <w:rsid w:val="00683860"/>
    <w:rsid w:val="0069244B"/>
    <w:rsid w:val="006A194A"/>
    <w:rsid w:val="006B76AB"/>
    <w:rsid w:val="006C4452"/>
    <w:rsid w:val="006D2A9D"/>
    <w:rsid w:val="006D7E53"/>
    <w:rsid w:val="006F18DF"/>
    <w:rsid w:val="006F2C6B"/>
    <w:rsid w:val="006F6AD5"/>
    <w:rsid w:val="006F6C19"/>
    <w:rsid w:val="007042F0"/>
    <w:rsid w:val="00706423"/>
    <w:rsid w:val="00710174"/>
    <w:rsid w:val="0071243B"/>
    <w:rsid w:val="00725542"/>
    <w:rsid w:val="00727448"/>
    <w:rsid w:val="00741EC6"/>
    <w:rsid w:val="00747852"/>
    <w:rsid w:val="00750120"/>
    <w:rsid w:val="00764675"/>
    <w:rsid w:val="00771818"/>
    <w:rsid w:val="00785BEE"/>
    <w:rsid w:val="00787070"/>
    <w:rsid w:val="00790B4D"/>
    <w:rsid w:val="00792D49"/>
    <w:rsid w:val="007966ED"/>
    <w:rsid w:val="007A31C5"/>
    <w:rsid w:val="007B2F1F"/>
    <w:rsid w:val="007C43BC"/>
    <w:rsid w:val="007E5D59"/>
    <w:rsid w:val="00806A2D"/>
    <w:rsid w:val="00823848"/>
    <w:rsid w:val="00834CC5"/>
    <w:rsid w:val="00846619"/>
    <w:rsid w:val="00857526"/>
    <w:rsid w:val="00874D23"/>
    <w:rsid w:val="008A7C06"/>
    <w:rsid w:val="008B32FF"/>
    <w:rsid w:val="008C04E6"/>
    <w:rsid w:val="008E5A0D"/>
    <w:rsid w:val="008F6320"/>
    <w:rsid w:val="00905215"/>
    <w:rsid w:val="0091282B"/>
    <w:rsid w:val="00920F17"/>
    <w:rsid w:val="009266DD"/>
    <w:rsid w:val="00940D6C"/>
    <w:rsid w:val="00942186"/>
    <w:rsid w:val="009620CD"/>
    <w:rsid w:val="009672BB"/>
    <w:rsid w:val="00990498"/>
    <w:rsid w:val="00990AE7"/>
    <w:rsid w:val="00997791"/>
    <w:rsid w:val="009A26FE"/>
    <w:rsid w:val="009C34CA"/>
    <w:rsid w:val="009D04BE"/>
    <w:rsid w:val="009E3F69"/>
    <w:rsid w:val="00A20015"/>
    <w:rsid w:val="00A86CDE"/>
    <w:rsid w:val="00AB09D9"/>
    <w:rsid w:val="00AB2F38"/>
    <w:rsid w:val="00AB53CD"/>
    <w:rsid w:val="00AC463B"/>
    <w:rsid w:val="00AC7457"/>
    <w:rsid w:val="00AD2AFC"/>
    <w:rsid w:val="00AD5944"/>
    <w:rsid w:val="00AE723D"/>
    <w:rsid w:val="00B020D0"/>
    <w:rsid w:val="00B029B1"/>
    <w:rsid w:val="00B1114A"/>
    <w:rsid w:val="00B60685"/>
    <w:rsid w:val="00B74A20"/>
    <w:rsid w:val="00B932C1"/>
    <w:rsid w:val="00B96E06"/>
    <w:rsid w:val="00BA2C43"/>
    <w:rsid w:val="00BA74D5"/>
    <w:rsid w:val="00BC66AA"/>
    <w:rsid w:val="00BD1AE1"/>
    <w:rsid w:val="00BD52BB"/>
    <w:rsid w:val="00BE13FF"/>
    <w:rsid w:val="00BF33E9"/>
    <w:rsid w:val="00BF46EC"/>
    <w:rsid w:val="00C00D39"/>
    <w:rsid w:val="00C0204C"/>
    <w:rsid w:val="00C036D5"/>
    <w:rsid w:val="00C144E4"/>
    <w:rsid w:val="00C25B6E"/>
    <w:rsid w:val="00C3472D"/>
    <w:rsid w:val="00C42A7E"/>
    <w:rsid w:val="00C53EE5"/>
    <w:rsid w:val="00C57A5E"/>
    <w:rsid w:val="00C73EEC"/>
    <w:rsid w:val="00C772A4"/>
    <w:rsid w:val="00C9211B"/>
    <w:rsid w:val="00CA4C24"/>
    <w:rsid w:val="00CA62EB"/>
    <w:rsid w:val="00CB7244"/>
    <w:rsid w:val="00CC27F3"/>
    <w:rsid w:val="00CC2EE6"/>
    <w:rsid w:val="00CE245C"/>
    <w:rsid w:val="00CE3E2B"/>
    <w:rsid w:val="00D0098F"/>
    <w:rsid w:val="00D02D86"/>
    <w:rsid w:val="00D04091"/>
    <w:rsid w:val="00D374F8"/>
    <w:rsid w:val="00D4012C"/>
    <w:rsid w:val="00D537A5"/>
    <w:rsid w:val="00D66D29"/>
    <w:rsid w:val="00D72891"/>
    <w:rsid w:val="00D72FBD"/>
    <w:rsid w:val="00D805D6"/>
    <w:rsid w:val="00D82DC2"/>
    <w:rsid w:val="00D84865"/>
    <w:rsid w:val="00DA7BE8"/>
    <w:rsid w:val="00DB0F64"/>
    <w:rsid w:val="00DC4507"/>
    <w:rsid w:val="00DE3E10"/>
    <w:rsid w:val="00DF4677"/>
    <w:rsid w:val="00E60022"/>
    <w:rsid w:val="00E65556"/>
    <w:rsid w:val="00E7108F"/>
    <w:rsid w:val="00E736F0"/>
    <w:rsid w:val="00E80065"/>
    <w:rsid w:val="00E847C7"/>
    <w:rsid w:val="00E853AC"/>
    <w:rsid w:val="00EA036D"/>
    <w:rsid w:val="00EC0433"/>
    <w:rsid w:val="00EC5575"/>
    <w:rsid w:val="00ED385D"/>
    <w:rsid w:val="00ED4401"/>
    <w:rsid w:val="00EE4175"/>
    <w:rsid w:val="00EF13BA"/>
    <w:rsid w:val="00EF2BED"/>
    <w:rsid w:val="00F0427F"/>
    <w:rsid w:val="00F045AF"/>
    <w:rsid w:val="00F2106D"/>
    <w:rsid w:val="00F32281"/>
    <w:rsid w:val="00F34170"/>
    <w:rsid w:val="00F3615A"/>
    <w:rsid w:val="00F36B5C"/>
    <w:rsid w:val="00FA3513"/>
    <w:rsid w:val="00FB2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47713957">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760223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316279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1061</Words>
  <Characters>6122</Characters>
  <Application>Microsoft Office Word</Application>
  <DocSecurity>4</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2025-01-27T12:47:00Z</dcterms:created>
  <dcterms:modified xsi:type="dcterms:W3CDTF">2025-01-27T12:47:00Z</dcterms:modified>
</cp:coreProperties>
</file>