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D82308" w:rsidRDefault="00A930CB" w:rsidP="00A930CB">
                <w:pPr>
                  <w:spacing w:before="120" w:after="120" w:line="360" w:lineRule="auto"/>
                  <w:rPr>
                    <w:rFonts w:ascii="Tahoma" w:hAnsi="Tahoma" w:cs="Tahoma"/>
                    <w:sz w:val="32"/>
                    <w:szCs w:val="32"/>
                  </w:rPr>
                </w:pPr>
                <w:r w:rsidRPr="00D82308">
                  <w:rPr>
                    <w:rFonts w:ascii="Tahoma" w:hAnsi="Tahoma" w:cs="Tahoma"/>
                    <w:sz w:val="32"/>
                    <w:szCs w:val="32"/>
                  </w:rPr>
                  <w:t>Student Name:</w:t>
                </w:r>
              </w:p>
            </w:tc>
            <w:tc>
              <w:tcPr>
                <w:tcW w:w="6055" w:type="dxa"/>
              </w:tcPr>
              <w:p w14:paraId="26509FF7" w14:textId="76B829DD" w:rsidR="00A930CB" w:rsidRPr="00D82308" w:rsidRDefault="00D82308" w:rsidP="00A930CB">
                <w:pPr>
                  <w:spacing w:before="120" w:after="120" w:line="360" w:lineRule="auto"/>
                  <w:rPr>
                    <w:rFonts w:ascii="Tahoma" w:hAnsi="Tahoma" w:cs="Tahoma"/>
                    <w:sz w:val="32"/>
                    <w:szCs w:val="32"/>
                  </w:rPr>
                </w:pPr>
                <w:r>
                  <w:rPr>
                    <w:rFonts w:ascii="Tahoma" w:hAnsi="Tahoma" w:cs="Tahoma"/>
                    <w:sz w:val="32"/>
                    <w:szCs w:val="32"/>
                  </w:rPr>
                  <w:t>Gregory Hudgell</w:t>
                </w:r>
              </w:p>
            </w:tc>
          </w:tr>
          <w:tr w:rsidR="00A930CB" w:rsidRPr="00A930CB" w14:paraId="47B8061E" w14:textId="77777777" w:rsidTr="0030173B">
            <w:tc>
              <w:tcPr>
                <w:tcW w:w="3438" w:type="dxa"/>
                <w:shd w:val="clear" w:color="auto" w:fill="D9D9D9"/>
              </w:tcPr>
              <w:p w14:paraId="19DB6AF8" w14:textId="77777777" w:rsidR="00A930CB" w:rsidRPr="00D82308" w:rsidRDefault="00A930CB" w:rsidP="00A930CB">
                <w:pPr>
                  <w:spacing w:before="120" w:after="120" w:line="360" w:lineRule="auto"/>
                  <w:rPr>
                    <w:rFonts w:ascii="Tahoma" w:hAnsi="Tahoma" w:cs="Tahoma"/>
                    <w:sz w:val="32"/>
                    <w:szCs w:val="32"/>
                  </w:rPr>
                </w:pPr>
                <w:r w:rsidRPr="00D82308">
                  <w:rPr>
                    <w:rFonts w:ascii="Tahoma" w:hAnsi="Tahoma" w:cs="Tahoma"/>
                    <w:sz w:val="32"/>
                    <w:szCs w:val="32"/>
                  </w:rPr>
                  <w:t>Student Number:</w:t>
                </w:r>
              </w:p>
            </w:tc>
            <w:tc>
              <w:tcPr>
                <w:tcW w:w="6055" w:type="dxa"/>
              </w:tcPr>
              <w:p w14:paraId="11A37B25" w14:textId="090401A0" w:rsidR="00A930CB" w:rsidRPr="00D82308" w:rsidRDefault="00863F61" w:rsidP="00A930CB">
                <w:pPr>
                  <w:spacing w:before="120" w:after="120" w:line="360" w:lineRule="auto"/>
                  <w:rPr>
                    <w:rFonts w:ascii="Tahoma" w:hAnsi="Tahoma" w:cs="Tahoma"/>
                    <w:sz w:val="32"/>
                    <w:szCs w:val="32"/>
                  </w:rPr>
                </w:pPr>
                <w:r>
                  <w:rPr>
                    <w:rFonts w:ascii="Tahoma" w:hAnsi="Tahoma" w:cs="Tahoma"/>
                    <w:sz w:val="32"/>
                    <w:szCs w:val="32"/>
                  </w:rPr>
                  <w:t>1918315</w:t>
                </w:r>
              </w:p>
            </w:tc>
          </w:tr>
          <w:tr w:rsidR="00A930CB" w:rsidRPr="00A930CB" w14:paraId="349EAAAF" w14:textId="77777777" w:rsidTr="0030173B">
            <w:tc>
              <w:tcPr>
                <w:tcW w:w="3438" w:type="dxa"/>
                <w:shd w:val="clear" w:color="auto" w:fill="D9D9D9"/>
              </w:tcPr>
              <w:p w14:paraId="79CF9844" w14:textId="1A14AA8B" w:rsidR="00A930CB" w:rsidRPr="00D82308" w:rsidRDefault="00A930CB" w:rsidP="00A930CB">
                <w:pPr>
                  <w:spacing w:before="120" w:after="120" w:line="360" w:lineRule="auto"/>
                  <w:rPr>
                    <w:rFonts w:ascii="Tahoma" w:hAnsi="Tahoma" w:cs="Tahoma"/>
                    <w:sz w:val="32"/>
                    <w:szCs w:val="32"/>
                  </w:rPr>
                </w:pPr>
                <w:r w:rsidRPr="00D82308">
                  <w:rPr>
                    <w:rFonts w:ascii="Tahoma" w:hAnsi="Tahoma" w:cs="Tahoma"/>
                    <w:sz w:val="32"/>
                    <w:szCs w:val="32"/>
                  </w:rPr>
                  <w:t xml:space="preserve">Module </w:t>
                </w:r>
                <w:r w:rsidR="005D5E30" w:rsidRPr="00D82308">
                  <w:rPr>
                    <w:rFonts w:ascii="Tahoma" w:hAnsi="Tahoma" w:cs="Tahoma"/>
                    <w:sz w:val="32"/>
                    <w:szCs w:val="32"/>
                  </w:rPr>
                  <w:t>Code</w:t>
                </w:r>
                <w:r w:rsidRPr="00D82308">
                  <w:rPr>
                    <w:rFonts w:ascii="Tahoma" w:hAnsi="Tahoma" w:cs="Tahoma"/>
                    <w:sz w:val="32"/>
                    <w:szCs w:val="32"/>
                  </w:rPr>
                  <w:t>:</w:t>
                </w:r>
              </w:p>
            </w:tc>
            <w:tc>
              <w:tcPr>
                <w:tcW w:w="6055" w:type="dxa"/>
              </w:tcPr>
              <w:p w14:paraId="2C117412" w14:textId="5542EF69" w:rsidR="00A930CB" w:rsidRPr="00D82308" w:rsidRDefault="00863F61" w:rsidP="00A930CB">
                <w:pPr>
                  <w:spacing w:before="120" w:after="120" w:line="360" w:lineRule="auto"/>
                  <w:rPr>
                    <w:rFonts w:ascii="Tahoma" w:hAnsi="Tahoma" w:cs="Tahoma"/>
                    <w:sz w:val="32"/>
                    <w:szCs w:val="32"/>
                  </w:rPr>
                </w:pPr>
                <w:r>
                  <w:rPr>
                    <w:rFonts w:ascii="Tahoma" w:hAnsi="Tahoma" w:cs="Tahoma"/>
                    <w:sz w:val="32"/>
                    <w:szCs w:val="32"/>
                  </w:rPr>
                  <w:t>BMSK5001</w:t>
                </w:r>
              </w:p>
            </w:tc>
          </w:tr>
          <w:tr w:rsidR="00A930CB" w:rsidRPr="00A930CB" w14:paraId="485DA616" w14:textId="77777777" w:rsidTr="0030173B">
            <w:trPr>
              <w:trHeight w:val="413"/>
            </w:trPr>
            <w:tc>
              <w:tcPr>
                <w:tcW w:w="3438" w:type="dxa"/>
                <w:shd w:val="clear" w:color="auto" w:fill="D9D9D9"/>
              </w:tcPr>
              <w:p w14:paraId="4606D4BD" w14:textId="77777777" w:rsidR="00A930CB" w:rsidRPr="00D82308" w:rsidRDefault="00A930CB" w:rsidP="00A930CB">
                <w:pPr>
                  <w:spacing w:before="120" w:after="120" w:line="360" w:lineRule="auto"/>
                  <w:rPr>
                    <w:rFonts w:ascii="Tahoma" w:hAnsi="Tahoma" w:cs="Tahoma"/>
                    <w:sz w:val="32"/>
                    <w:szCs w:val="32"/>
                  </w:rPr>
                </w:pPr>
                <w:r w:rsidRPr="00D82308">
                  <w:rPr>
                    <w:rFonts w:ascii="Tahoma" w:hAnsi="Tahoma" w:cs="Tahoma"/>
                    <w:sz w:val="32"/>
                    <w:szCs w:val="32"/>
                  </w:rPr>
                  <w:t>Module Title:</w:t>
                </w:r>
              </w:p>
            </w:tc>
            <w:tc>
              <w:tcPr>
                <w:tcW w:w="6055" w:type="dxa"/>
              </w:tcPr>
              <w:p w14:paraId="0F1C3659" w14:textId="7BFCC8E6" w:rsidR="008D5539" w:rsidRPr="00D82308" w:rsidRDefault="008D5539" w:rsidP="00A930CB">
                <w:pPr>
                  <w:spacing w:before="120" w:after="120" w:line="360" w:lineRule="auto"/>
                  <w:rPr>
                    <w:rFonts w:ascii="Tahoma" w:hAnsi="Tahoma" w:cs="Tahoma"/>
                    <w:sz w:val="32"/>
                    <w:szCs w:val="32"/>
                  </w:rPr>
                </w:pPr>
                <w:r>
                  <w:rPr>
                    <w:rFonts w:ascii="Tahoma" w:hAnsi="Tahoma" w:cs="Tahoma"/>
                    <w:sz w:val="32"/>
                    <w:szCs w:val="32"/>
                  </w:rPr>
                  <w:t>Developing Workplace 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3D4CE8" w:rsidRDefault="00885114">
              <w:pPr>
                <w:pStyle w:val="TOCHeading"/>
                <w:rPr>
                  <w:rFonts w:ascii="Arial" w:hAnsi="Arial" w:cs="Arial"/>
                  <w:sz w:val="24"/>
                  <w:szCs w:val="24"/>
                </w:rPr>
              </w:pPr>
              <w:r w:rsidRPr="003D4CE8">
                <w:rPr>
                  <w:rFonts w:ascii="Arial" w:hAnsi="Arial" w:cs="Arial"/>
                  <w:sz w:val="24"/>
                  <w:szCs w:val="24"/>
                </w:rPr>
                <w:t>Table of Contents</w:t>
              </w:r>
            </w:p>
            <w:p w14:paraId="3B90EACF" w14:textId="5C776C86" w:rsidR="00AE26C9" w:rsidRDefault="00885114">
              <w:pPr>
                <w:pStyle w:val="TOC2"/>
                <w:tabs>
                  <w:tab w:val="right" w:leader="dot" w:pos="9350"/>
                </w:tabs>
                <w:rPr>
                  <w:rFonts w:eastAsiaTheme="minorEastAsia"/>
                  <w:noProof/>
                  <w:lang w:eastAsia="en-GB"/>
                </w:rPr>
              </w:pPr>
              <w:r w:rsidRPr="003D4CE8">
                <w:rPr>
                  <w:rFonts w:ascii="Arial" w:hAnsi="Arial" w:cs="Arial"/>
                  <w:sz w:val="24"/>
                  <w:szCs w:val="24"/>
                </w:rPr>
                <w:fldChar w:fldCharType="begin"/>
              </w:r>
              <w:r w:rsidRPr="003D4CE8">
                <w:rPr>
                  <w:rFonts w:ascii="Arial" w:hAnsi="Arial" w:cs="Arial"/>
                  <w:sz w:val="24"/>
                  <w:szCs w:val="24"/>
                </w:rPr>
                <w:instrText xml:space="preserve"> TOC \o "1-3" \h \z \u </w:instrText>
              </w:r>
              <w:r w:rsidRPr="003D4CE8">
                <w:rPr>
                  <w:rFonts w:ascii="Arial" w:hAnsi="Arial" w:cs="Arial"/>
                  <w:sz w:val="24"/>
                  <w:szCs w:val="24"/>
                </w:rPr>
                <w:fldChar w:fldCharType="separate"/>
              </w:r>
              <w:hyperlink w:anchor="_Toc99221057" w:history="1">
                <w:r w:rsidR="00AE26C9" w:rsidRPr="00F90C05">
                  <w:rPr>
                    <w:rStyle w:val="Hyperlink"/>
                    <w:rFonts w:ascii="Arial" w:hAnsi="Arial" w:cs="Arial"/>
                    <w:noProof/>
                  </w:rPr>
                  <w:t>Introduction</w:t>
                </w:r>
                <w:r w:rsidR="00AE26C9">
                  <w:rPr>
                    <w:noProof/>
                    <w:webHidden/>
                  </w:rPr>
                  <w:tab/>
                </w:r>
                <w:r w:rsidR="00AE26C9">
                  <w:rPr>
                    <w:noProof/>
                    <w:webHidden/>
                  </w:rPr>
                  <w:fldChar w:fldCharType="begin"/>
                </w:r>
                <w:r w:rsidR="00AE26C9">
                  <w:rPr>
                    <w:noProof/>
                    <w:webHidden/>
                  </w:rPr>
                  <w:instrText xml:space="preserve"> PAGEREF _Toc99221057 \h </w:instrText>
                </w:r>
                <w:r w:rsidR="00AE26C9">
                  <w:rPr>
                    <w:noProof/>
                    <w:webHidden/>
                  </w:rPr>
                </w:r>
                <w:r w:rsidR="00AE26C9">
                  <w:rPr>
                    <w:noProof/>
                    <w:webHidden/>
                  </w:rPr>
                  <w:fldChar w:fldCharType="separate"/>
                </w:r>
                <w:r w:rsidR="00AE26C9">
                  <w:rPr>
                    <w:noProof/>
                    <w:webHidden/>
                  </w:rPr>
                  <w:t>3</w:t>
                </w:r>
                <w:r w:rsidR="00AE26C9">
                  <w:rPr>
                    <w:noProof/>
                    <w:webHidden/>
                  </w:rPr>
                  <w:fldChar w:fldCharType="end"/>
                </w:r>
              </w:hyperlink>
            </w:p>
            <w:p w14:paraId="418CCFF4" w14:textId="4618071A" w:rsidR="00AE26C9" w:rsidRDefault="00AE26C9">
              <w:pPr>
                <w:pStyle w:val="TOC2"/>
                <w:tabs>
                  <w:tab w:val="right" w:leader="dot" w:pos="9350"/>
                </w:tabs>
                <w:rPr>
                  <w:rFonts w:eastAsiaTheme="minorEastAsia"/>
                  <w:noProof/>
                  <w:lang w:eastAsia="en-GB"/>
                </w:rPr>
              </w:pPr>
              <w:hyperlink w:anchor="_Toc99221058" w:history="1">
                <w:r w:rsidRPr="00F90C05">
                  <w:rPr>
                    <w:rStyle w:val="Hyperlink"/>
                    <w:rFonts w:ascii="Arial" w:hAnsi="Arial" w:cs="Arial"/>
                    <w:noProof/>
                  </w:rPr>
                  <w:t>Difference between beliefs, attitudes and values</w:t>
                </w:r>
                <w:r>
                  <w:rPr>
                    <w:noProof/>
                    <w:webHidden/>
                  </w:rPr>
                  <w:tab/>
                </w:r>
                <w:r>
                  <w:rPr>
                    <w:noProof/>
                    <w:webHidden/>
                  </w:rPr>
                  <w:fldChar w:fldCharType="begin"/>
                </w:r>
                <w:r>
                  <w:rPr>
                    <w:noProof/>
                    <w:webHidden/>
                  </w:rPr>
                  <w:instrText xml:space="preserve"> PAGEREF _Toc99221058 \h </w:instrText>
                </w:r>
                <w:r>
                  <w:rPr>
                    <w:noProof/>
                    <w:webHidden/>
                  </w:rPr>
                </w:r>
                <w:r>
                  <w:rPr>
                    <w:noProof/>
                    <w:webHidden/>
                  </w:rPr>
                  <w:fldChar w:fldCharType="separate"/>
                </w:r>
                <w:r>
                  <w:rPr>
                    <w:noProof/>
                    <w:webHidden/>
                  </w:rPr>
                  <w:t>5</w:t>
                </w:r>
                <w:r>
                  <w:rPr>
                    <w:noProof/>
                    <w:webHidden/>
                  </w:rPr>
                  <w:fldChar w:fldCharType="end"/>
                </w:r>
              </w:hyperlink>
            </w:p>
            <w:p w14:paraId="5212ABCA" w14:textId="7347DA6B" w:rsidR="00AE26C9" w:rsidRDefault="00AE26C9">
              <w:pPr>
                <w:pStyle w:val="TOC2"/>
                <w:tabs>
                  <w:tab w:val="right" w:leader="dot" w:pos="9350"/>
                </w:tabs>
                <w:rPr>
                  <w:rFonts w:eastAsiaTheme="minorEastAsia"/>
                  <w:noProof/>
                  <w:lang w:eastAsia="en-GB"/>
                </w:rPr>
              </w:pPr>
              <w:hyperlink w:anchor="_Toc99221059" w:history="1">
                <w:r w:rsidRPr="00F90C05">
                  <w:rPr>
                    <w:rStyle w:val="Hyperlink"/>
                    <w:rFonts w:ascii="Arial" w:hAnsi="Arial" w:cs="Arial"/>
                    <w:noProof/>
                  </w:rPr>
                  <w:t>Critically assess the impact of beliefs, attitudes and values on your own workplace behaviour</w:t>
                </w:r>
                <w:r>
                  <w:rPr>
                    <w:noProof/>
                    <w:webHidden/>
                  </w:rPr>
                  <w:tab/>
                </w:r>
                <w:r>
                  <w:rPr>
                    <w:noProof/>
                    <w:webHidden/>
                  </w:rPr>
                  <w:fldChar w:fldCharType="begin"/>
                </w:r>
                <w:r>
                  <w:rPr>
                    <w:noProof/>
                    <w:webHidden/>
                  </w:rPr>
                  <w:instrText xml:space="preserve"> PAGEREF _Toc99221059 \h </w:instrText>
                </w:r>
                <w:r>
                  <w:rPr>
                    <w:noProof/>
                    <w:webHidden/>
                  </w:rPr>
                </w:r>
                <w:r>
                  <w:rPr>
                    <w:noProof/>
                    <w:webHidden/>
                  </w:rPr>
                  <w:fldChar w:fldCharType="separate"/>
                </w:r>
                <w:r>
                  <w:rPr>
                    <w:noProof/>
                    <w:webHidden/>
                  </w:rPr>
                  <w:t>7</w:t>
                </w:r>
                <w:r>
                  <w:rPr>
                    <w:noProof/>
                    <w:webHidden/>
                  </w:rPr>
                  <w:fldChar w:fldCharType="end"/>
                </w:r>
              </w:hyperlink>
            </w:p>
            <w:p w14:paraId="315550A8" w14:textId="35ACB73F" w:rsidR="00AE26C9" w:rsidRDefault="00AE26C9">
              <w:pPr>
                <w:pStyle w:val="TOC2"/>
                <w:tabs>
                  <w:tab w:val="right" w:leader="dot" w:pos="9350"/>
                </w:tabs>
                <w:rPr>
                  <w:rFonts w:eastAsiaTheme="minorEastAsia"/>
                  <w:noProof/>
                  <w:lang w:eastAsia="en-GB"/>
                </w:rPr>
              </w:pPr>
              <w:hyperlink w:anchor="_Toc99221060" w:history="1">
                <w:r w:rsidRPr="00F90C05">
                  <w:rPr>
                    <w:rStyle w:val="Hyperlink"/>
                    <w:rFonts w:ascii="Arial" w:hAnsi="Arial" w:cs="Arial"/>
                    <w:noProof/>
                  </w:rPr>
                  <w:t>Critically assess the impact of management theories on own beliefs, attitudes and values within own workplace</w:t>
                </w:r>
                <w:r>
                  <w:rPr>
                    <w:noProof/>
                    <w:webHidden/>
                  </w:rPr>
                  <w:tab/>
                </w:r>
                <w:r>
                  <w:rPr>
                    <w:noProof/>
                    <w:webHidden/>
                  </w:rPr>
                  <w:fldChar w:fldCharType="begin"/>
                </w:r>
                <w:r>
                  <w:rPr>
                    <w:noProof/>
                    <w:webHidden/>
                  </w:rPr>
                  <w:instrText xml:space="preserve"> PAGEREF _Toc99221060 \h </w:instrText>
                </w:r>
                <w:r>
                  <w:rPr>
                    <w:noProof/>
                    <w:webHidden/>
                  </w:rPr>
                </w:r>
                <w:r>
                  <w:rPr>
                    <w:noProof/>
                    <w:webHidden/>
                  </w:rPr>
                  <w:fldChar w:fldCharType="separate"/>
                </w:r>
                <w:r>
                  <w:rPr>
                    <w:noProof/>
                    <w:webHidden/>
                  </w:rPr>
                  <w:t>9</w:t>
                </w:r>
                <w:r>
                  <w:rPr>
                    <w:noProof/>
                    <w:webHidden/>
                  </w:rPr>
                  <w:fldChar w:fldCharType="end"/>
                </w:r>
              </w:hyperlink>
            </w:p>
            <w:p w14:paraId="31040291" w14:textId="31C2BAB5" w:rsidR="00AE26C9" w:rsidRDefault="00AE26C9">
              <w:pPr>
                <w:pStyle w:val="TOC2"/>
                <w:tabs>
                  <w:tab w:val="right" w:leader="dot" w:pos="9350"/>
                </w:tabs>
                <w:rPr>
                  <w:rFonts w:eastAsiaTheme="minorEastAsia"/>
                  <w:noProof/>
                  <w:lang w:eastAsia="en-GB"/>
                </w:rPr>
              </w:pPr>
              <w:hyperlink w:anchor="_Toc99221061" w:history="1">
                <w:r w:rsidRPr="00F90C05">
                  <w:rPr>
                    <w:rStyle w:val="Hyperlink"/>
                    <w:rFonts w:ascii="Arial" w:hAnsi="Arial" w:cs="Arial"/>
                    <w:noProof/>
                  </w:rPr>
                  <w:t>Conclusion</w:t>
                </w:r>
                <w:r>
                  <w:rPr>
                    <w:noProof/>
                    <w:webHidden/>
                  </w:rPr>
                  <w:tab/>
                </w:r>
                <w:r>
                  <w:rPr>
                    <w:noProof/>
                    <w:webHidden/>
                  </w:rPr>
                  <w:fldChar w:fldCharType="begin"/>
                </w:r>
                <w:r>
                  <w:rPr>
                    <w:noProof/>
                    <w:webHidden/>
                  </w:rPr>
                  <w:instrText xml:space="preserve"> PAGEREF _Toc99221061 \h </w:instrText>
                </w:r>
                <w:r>
                  <w:rPr>
                    <w:noProof/>
                    <w:webHidden/>
                  </w:rPr>
                </w:r>
                <w:r>
                  <w:rPr>
                    <w:noProof/>
                    <w:webHidden/>
                  </w:rPr>
                  <w:fldChar w:fldCharType="separate"/>
                </w:r>
                <w:r>
                  <w:rPr>
                    <w:noProof/>
                    <w:webHidden/>
                  </w:rPr>
                  <w:t>12</w:t>
                </w:r>
                <w:r>
                  <w:rPr>
                    <w:noProof/>
                    <w:webHidden/>
                  </w:rPr>
                  <w:fldChar w:fldCharType="end"/>
                </w:r>
              </w:hyperlink>
            </w:p>
            <w:p w14:paraId="01E33DBC" w14:textId="7369B1A2" w:rsidR="00AE26C9" w:rsidRDefault="00AE26C9">
              <w:pPr>
                <w:pStyle w:val="TOC2"/>
                <w:tabs>
                  <w:tab w:val="right" w:leader="dot" w:pos="9350"/>
                </w:tabs>
                <w:rPr>
                  <w:rFonts w:eastAsiaTheme="minorEastAsia"/>
                  <w:noProof/>
                  <w:lang w:eastAsia="en-GB"/>
                </w:rPr>
              </w:pPr>
              <w:hyperlink w:anchor="_Toc99221062" w:history="1">
                <w:r w:rsidRPr="00F90C05">
                  <w:rPr>
                    <w:rStyle w:val="Hyperlink"/>
                    <w:rFonts w:ascii="Arial" w:hAnsi="Arial" w:cs="Arial"/>
                    <w:noProof/>
                  </w:rPr>
                  <w:t>References</w:t>
                </w:r>
                <w:r>
                  <w:rPr>
                    <w:noProof/>
                    <w:webHidden/>
                  </w:rPr>
                  <w:tab/>
                </w:r>
                <w:r>
                  <w:rPr>
                    <w:noProof/>
                    <w:webHidden/>
                  </w:rPr>
                  <w:fldChar w:fldCharType="begin"/>
                </w:r>
                <w:r>
                  <w:rPr>
                    <w:noProof/>
                    <w:webHidden/>
                  </w:rPr>
                  <w:instrText xml:space="preserve"> PAGEREF _Toc99221062 \h </w:instrText>
                </w:r>
                <w:r>
                  <w:rPr>
                    <w:noProof/>
                    <w:webHidden/>
                  </w:rPr>
                </w:r>
                <w:r>
                  <w:rPr>
                    <w:noProof/>
                    <w:webHidden/>
                  </w:rPr>
                  <w:fldChar w:fldCharType="separate"/>
                </w:r>
                <w:r>
                  <w:rPr>
                    <w:noProof/>
                    <w:webHidden/>
                  </w:rPr>
                  <w:t>14</w:t>
                </w:r>
                <w:r>
                  <w:rPr>
                    <w:noProof/>
                    <w:webHidden/>
                  </w:rPr>
                  <w:fldChar w:fldCharType="end"/>
                </w:r>
              </w:hyperlink>
            </w:p>
            <w:p w14:paraId="05C40C99" w14:textId="686DBA61" w:rsidR="00AE26C9" w:rsidRDefault="00AE26C9">
              <w:pPr>
                <w:pStyle w:val="TOC2"/>
                <w:tabs>
                  <w:tab w:val="right" w:leader="dot" w:pos="9350"/>
                </w:tabs>
                <w:rPr>
                  <w:rFonts w:eastAsiaTheme="minorEastAsia"/>
                  <w:noProof/>
                  <w:lang w:eastAsia="en-GB"/>
                </w:rPr>
              </w:pPr>
              <w:hyperlink w:anchor="_Toc99221063" w:history="1">
                <w:r w:rsidRPr="00F90C05">
                  <w:rPr>
                    <w:rStyle w:val="Hyperlink"/>
                    <w:rFonts w:ascii="Arial" w:hAnsi="Arial" w:cs="Arial"/>
                    <w:noProof/>
                  </w:rPr>
                  <w:t>Appendix 1</w:t>
                </w:r>
                <w:r>
                  <w:rPr>
                    <w:noProof/>
                    <w:webHidden/>
                  </w:rPr>
                  <w:tab/>
                </w:r>
                <w:r>
                  <w:rPr>
                    <w:noProof/>
                    <w:webHidden/>
                  </w:rPr>
                  <w:fldChar w:fldCharType="begin"/>
                </w:r>
                <w:r>
                  <w:rPr>
                    <w:noProof/>
                    <w:webHidden/>
                  </w:rPr>
                  <w:instrText xml:space="preserve"> PAGEREF _Toc99221063 \h </w:instrText>
                </w:r>
                <w:r>
                  <w:rPr>
                    <w:noProof/>
                    <w:webHidden/>
                  </w:rPr>
                </w:r>
                <w:r>
                  <w:rPr>
                    <w:noProof/>
                    <w:webHidden/>
                  </w:rPr>
                  <w:fldChar w:fldCharType="separate"/>
                </w:r>
                <w:r>
                  <w:rPr>
                    <w:noProof/>
                    <w:webHidden/>
                  </w:rPr>
                  <w:t>16</w:t>
                </w:r>
                <w:r>
                  <w:rPr>
                    <w:noProof/>
                    <w:webHidden/>
                  </w:rPr>
                  <w:fldChar w:fldCharType="end"/>
                </w:r>
              </w:hyperlink>
            </w:p>
            <w:p w14:paraId="42394321" w14:textId="4D23FF02" w:rsidR="00885114" w:rsidRPr="003D4CE8" w:rsidRDefault="00885114">
              <w:pPr>
                <w:rPr>
                  <w:rFonts w:ascii="Arial" w:hAnsi="Arial" w:cs="Arial"/>
                  <w:sz w:val="24"/>
                  <w:szCs w:val="24"/>
                </w:rPr>
              </w:pPr>
              <w:r w:rsidRPr="003D4CE8">
                <w:rPr>
                  <w:rFonts w:ascii="Arial" w:hAnsi="Arial" w:cs="Arial"/>
                  <w:b/>
                  <w:bCs/>
                  <w:noProof/>
                  <w:sz w:val="24"/>
                  <w:szCs w:val="24"/>
                </w:rPr>
                <w:fldChar w:fldCharType="end"/>
              </w:r>
            </w:p>
          </w:sdtContent>
        </w:sdt>
        <w:p w14:paraId="79077526" w14:textId="08A434DE" w:rsidR="00885114" w:rsidRPr="003D4CE8" w:rsidRDefault="00885114" w:rsidP="00885114">
          <w:pPr>
            <w:pStyle w:val="TOCHeading"/>
            <w:rPr>
              <w:rFonts w:ascii="Arial" w:hAnsi="Arial" w:cs="Arial"/>
              <w:sz w:val="24"/>
              <w:szCs w:val="24"/>
            </w:rPr>
          </w:pPr>
        </w:p>
        <w:p w14:paraId="68FE57E8" w14:textId="78CB06D9" w:rsidR="00715A8B" w:rsidRPr="003D4CE8" w:rsidRDefault="00AE26C9" w:rsidP="00885114">
          <w:pPr>
            <w:spacing w:before="120" w:after="120" w:line="360" w:lineRule="auto"/>
            <w:rPr>
              <w:rFonts w:ascii="Arial" w:hAnsi="Arial" w:cs="Arial"/>
              <w:color w:val="000000"/>
              <w:sz w:val="24"/>
              <w:szCs w:val="24"/>
            </w:rPr>
          </w:pPr>
        </w:p>
      </w:sdtContent>
    </w:sdt>
    <w:p w14:paraId="1A7CBFC3" w14:textId="18394979" w:rsidR="00F53EF8" w:rsidRPr="003D4CE8" w:rsidRDefault="007A0F0B" w:rsidP="00885114">
      <w:pPr>
        <w:rPr>
          <w:rFonts w:ascii="Arial" w:hAnsi="Arial" w:cs="Arial"/>
          <w:sz w:val="24"/>
          <w:szCs w:val="24"/>
        </w:rPr>
      </w:pPr>
      <w:r w:rsidRPr="003D4CE8">
        <w:rPr>
          <w:rFonts w:ascii="Arial" w:hAnsi="Arial" w:cs="Arial"/>
          <w:sz w:val="24"/>
          <w:szCs w:val="24"/>
        </w:rPr>
        <w:br w:type="page"/>
      </w:r>
    </w:p>
    <w:p w14:paraId="3ED55503" w14:textId="79943E29" w:rsidR="00D2291D" w:rsidRPr="00D85037" w:rsidRDefault="0006008A" w:rsidP="00D85037">
      <w:pPr>
        <w:pStyle w:val="Heading2"/>
        <w:spacing w:line="360" w:lineRule="auto"/>
        <w:rPr>
          <w:rFonts w:ascii="Arial" w:hAnsi="Arial" w:cs="Arial"/>
          <w:sz w:val="24"/>
          <w:szCs w:val="24"/>
        </w:rPr>
      </w:pPr>
      <w:bookmarkStart w:id="0" w:name="_Toc456901515"/>
      <w:bookmarkStart w:id="1" w:name="_Toc99221057"/>
      <w:r w:rsidRPr="00D85037">
        <w:rPr>
          <w:rFonts w:ascii="Arial" w:hAnsi="Arial" w:cs="Arial"/>
          <w:sz w:val="24"/>
          <w:szCs w:val="24"/>
        </w:rPr>
        <w:lastRenderedPageBreak/>
        <w:t>Introduction</w:t>
      </w:r>
      <w:bookmarkEnd w:id="0"/>
      <w:bookmarkEnd w:id="1"/>
      <w:r w:rsidRPr="00D85037">
        <w:rPr>
          <w:rFonts w:ascii="Arial" w:hAnsi="Arial" w:cs="Arial"/>
          <w:sz w:val="24"/>
          <w:szCs w:val="24"/>
        </w:rPr>
        <w:t xml:space="preserve"> </w:t>
      </w:r>
    </w:p>
    <w:p w14:paraId="47219298" w14:textId="77777777" w:rsidR="0030173B" w:rsidRPr="00D85037" w:rsidRDefault="0030173B" w:rsidP="00D85037">
      <w:pPr>
        <w:spacing w:line="360" w:lineRule="auto"/>
        <w:rPr>
          <w:rFonts w:ascii="Arial" w:hAnsi="Arial" w:cs="Arial"/>
          <w:sz w:val="24"/>
          <w:szCs w:val="24"/>
        </w:rPr>
      </w:pPr>
    </w:p>
    <w:p w14:paraId="2635102A" w14:textId="396BC05C" w:rsidR="0006008A" w:rsidRPr="00D85037" w:rsidRDefault="00ED2B6B" w:rsidP="00D85037">
      <w:pPr>
        <w:spacing w:line="360" w:lineRule="auto"/>
        <w:rPr>
          <w:rFonts w:ascii="Arial" w:hAnsi="Arial" w:cs="Arial"/>
          <w:sz w:val="24"/>
          <w:szCs w:val="24"/>
        </w:rPr>
      </w:pPr>
      <w:r w:rsidRPr="00D85037">
        <w:rPr>
          <w:rFonts w:ascii="Arial" w:hAnsi="Arial" w:cs="Arial"/>
          <w:sz w:val="24"/>
          <w:szCs w:val="24"/>
        </w:rPr>
        <w:t xml:space="preserve">The following </w:t>
      </w:r>
      <w:r w:rsidR="008F3366" w:rsidRPr="00D85037">
        <w:rPr>
          <w:rFonts w:ascii="Arial" w:hAnsi="Arial" w:cs="Arial"/>
          <w:sz w:val="24"/>
          <w:szCs w:val="24"/>
        </w:rPr>
        <w:t>essay will critically assess the impact of beliefs, attitudes and values have within the workplace</w:t>
      </w:r>
      <w:r w:rsidR="0018412B" w:rsidRPr="00D85037">
        <w:rPr>
          <w:rFonts w:ascii="Arial" w:hAnsi="Arial" w:cs="Arial"/>
          <w:sz w:val="24"/>
          <w:szCs w:val="24"/>
        </w:rPr>
        <w:t xml:space="preserve"> behaviour in general and more specifically to my own workplace. It will also look into difference theories of management and how these can be impacted by different beliefs, attitudes and values within the workplace</w:t>
      </w:r>
      <w:r w:rsidR="004822BB" w:rsidRPr="00D85037">
        <w:rPr>
          <w:rFonts w:ascii="Arial" w:hAnsi="Arial" w:cs="Arial"/>
          <w:sz w:val="24"/>
          <w:szCs w:val="24"/>
        </w:rPr>
        <w:t xml:space="preserve"> and how they can be applied to my workplace specifically. </w:t>
      </w:r>
    </w:p>
    <w:p w14:paraId="74FFDB97" w14:textId="58F0D087" w:rsidR="00413BCB" w:rsidRPr="00D85037" w:rsidRDefault="004822BB" w:rsidP="00D85037">
      <w:pPr>
        <w:spacing w:line="360" w:lineRule="auto"/>
        <w:rPr>
          <w:rFonts w:ascii="Arial" w:hAnsi="Arial" w:cs="Arial"/>
          <w:sz w:val="24"/>
          <w:szCs w:val="24"/>
        </w:rPr>
      </w:pPr>
      <w:r w:rsidRPr="00D85037">
        <w:rPr>
          <w:rFonts w:ascii="Arial" w:hAnsi="Arial" w:cs="Arial"/>
          <w:sz w:val="24"/>
          <w:szCs w:val="24"/>
        </w:rPr>
        <w:t xml:space="preserve">Within the essay I will refer to my workplace and my job role and so for reference, my workplace and job role is as follows. </w:t>
      </w:r>
      <w:r w:rsidR="001C0910" w:rsidRPr="00D85037">
        <w:rPr>
          <w:rFonts w:ascii="Arial" w:hAnsi="Arial" w:cs="Arial"/>
          <w:sz w:val="24"/>
          <w:szCs w:val="24"/>
        </w:rPr>
        <w:t xml:space="preserve">I work within a small limited </w:t>
      </w:r>
      <w:r w:rsidRPr="00D85037">
        <w:rPr>
          <w:rFonts w:ascii="Arial" w:hAnsi="Arial" w:cs="Arial"/>
          <w:sz w:val="24"/>
          <w:szCs w:val="24"/>
        </w:rPr>
        <w:t xml:space="preserve">renovation and construction </w:t>
      </w:r>
      <w:r w:rsidR="001C0910" w:rsidRPr="00D85037">
        <w:rPr>
          <w:rFonts w:ascii="Arial" w:hAnsi="Arial" w:cs="Arial"/>
          <w:sz w:val="24"/>
          <w:szCs w:val="24"/>
        </w:rPr>
        <w:t>company and currently hold the second senior position within it.</w:t>
      </w:r>
      <w:r w:rsidR="00C810B4" w:rsidRPr="00D85037">
        <w:rPr>
          <w:rFonts w:ascii="Arial" w:hAnsi="Arial" w:cs="Arial"/>
          <w:sz w:val="24"/>
          <w:szCs w:val="24"/>
        </w:rPr>
        <w:t xml:space="preserve"> We work for</w:t>
      </w:r>
      <w:r w:rsidR="00D90627" w:rsidRPr="00D85037">
        <w:rPr>
          <w:rFonts w:ascii="Arial" w:hAnsi="Arial" w:cs="Arial"/>
          <w:sz w:val="24"/>
          <w:szCs w:val="24"/>
        </w:rPr>
        <w:t xml:space="preserve"> a property developer and also manage the external contractors that are </w:t>
      </w:r>
      <w:r w:rsidR="0036203E" w:rsidRPr="00D85037">
        <w:rPr>
          <w:rFonts w:ascii="Arial" w:hAnsi="Arial" w:cs="Arial"/>
          <w:sz w:val="24"/>
          <w:szCs w:val="24"/>
        </w:rPr>
        <w:t>hired</w:t>
      </w:r>
      <w:r w:rsidR="001C0910" w:rsidRPr="00D85037">
        <w:rPr>
          <w:rFonts w:ascii="Arial" w:hAnsi="Arial" w:cs="Arial"/>
          <w:sz w:val="24"/>
          <w:szCs w:val="24"/>
        </w:rPr>
        <w:t xml:space="preserve"> </w:t>
      </w:r>
      <w:r w:rsidR="0046342F" w:rsidRPr="00D85037">
        <w:rPr>
          <w:rFonts w:ascii="Arial" w:hAnsi="Arial" w:cs="Arial"/>
          <w:sz w:val="24"/>
          <w:szCs w:val="24"/>
        </w:rPr>
        <w:t xml:space="preserve">for jobs we cannot complete. </w:t>
      </w:r>
      <w:r w:rsidR="001C0910" w:rsidRPr="00D85037">
        <w:rPr>
          <w:rFonts w:ascii="Arial" w:hAnsi="Arial" w:cs="Arial"/>
          <w:sz w:val="24"/>
          <w:szCs w:val="24"/>
        </w:rPr>
        <w:t xml:space="preserve">Therefore my beliefs, attitudes and values go a long way in the running and day to day business that we complete and achieve. </w:t>
      </w:r>
      <w:r w:rsidR="00413BCB" w:rsidRPr="00D85037">
        <w:rPr>
          <w:rFonts w:ascii="Arial" w:hAnsi="Arial" w:cs="Arial"/>
          <w:sz w:val="24"/>
          <w:szCs w:val="24"/>
        </w:rPr>
        <w:t xml:space="preserve">From this assessment I hope to further understand what critical thinking can do for me, the company and my colleagues and hopefully help us achieve </w:t>
      </w:r>
      <w:r w:rsidR="00054C56" w:rsidRPr="00D85037">
        <w:rPr>
          <w:rFonts w:ascii="Arial" w:hAnsi="Arial" w:cs="Arial"/>
          <w:sz w:val="24"/>
          <w:szCs w:val="24"/>
        </w:rPr>
        <w:t xml:space="preserve">further in the future. </w:t>
      </w:r>
      <w:r w:rsidR="0046342F" w:rsidRPr="00D85037">
        <w:rPr>
          <w:rFonts w:ascii="Arial" w:hAnsi="Arial" w:cs="Arial"/>
          <w:sz w:val="24"/>
          <w:szCs w:val="24"/>
        </w:rPr>
        <w:t xml:space="preserve">I will explore management theories and how I can use them </w:t>
      </w:r>
      <w:r w:rsidR="00D44084" w:rsidRPr="00D85037">
        <w:rPr>
          <w:rFonts w:ascii="Arial" w:hAnsi="Arial" w:cs="Arial"/>
          <w:sz w:val="24"/>
          <w:szCs w:val="24"/>
        </w:rPr>
        <w:t>in my job to benefit those involved.</w:t>
      </w:r>
    </w:p>
    <w:p w14:paraId="0C3A6007" w14:textId="6A7D543C" w:rsidR="00652A5B" w:rsidRPr="00D85037" w:rsidRDefault="00652A5B" w:rsidP="00D85037">
      <w:pPr>
        <w:spacing w:line="360" w:lineRule="auto"/>
        <w:rPr>
          <w:rFonts w:ascii="Arial" w:hAnsi="Arial" w:cs="Arial"/>
          <w:sz w:val="24"/>
          <w:szCs w:val="24"/>
        </w:rPr>
      </w:pPr>
      <w:r w:rsidRPr="00D85037">
        <w:rPr>
          <w:rFonts w:ascii="Arial" w:hAnsi="Arial" w:cs="Arial"/>
          <w:sz w:val="24"/>
          <w:szCs w:val="24"/>
        </w:rPr>
        <w:t xml:space="preserve">Critical thinking is understood to be the </w:t>
      </w:r>
      <w:r w:rsidR="00E34327" w:rsidRPr="00D85037">
        <w:rPr>
          <w:rFonts w:ascii="Arial" w:hAnsi="Arial" w:cs="Arial"/>
          <w:sz w:val="24"/>
          <w:szCs w:val="24"/>
        </w:rPr>
        <w:t xml:space="preserve">concept of fully understanding something through reasoning, evaluating and examining the process or the result </w:t>
      </w:r>
      <w:r w:rsidR="00521F00" w:rsidRPr="00D85037">
        <w:rPr>
          <w:rFonts w:ascii="Arial" w:hAnsi="Arial" w:cs="Arial"/>
          <w:sz w:val="24"/>
          <w:szCs w:val="24"/>
        </w:rPr>
        <w:t xml:space="preserve">by questioning how the process works or how the result was achieved. This is done through simple “WHO WHAT WHERE HOW WHY” concept, where we do not simply accept </w:t>
      </w:r>
      <w:r w:rsidR="001523DA" w:rsidRPr="00D85037">
        <w:rPr>
          <w:rFonts w:ascii="Arial" w:hAnsi="Arial" w:cs="Arial"/>
          <w:sz w:val="24"/>
          <w:szCs w:val="24"/>
        </w:rPr>
        <w:t xml:space="preserve">what we are told but want to understand the full picture. </w:t>
      </w:r>
      <w:r w:rsidR="003F1CAC" w:rsidRPr="00D85037">
        <w:rPr>
          <w:rFonts w:ascii="Arial" w:hAnsi="Arial" w:cs="Arial"/>
          <w:sz w:val="24"/>
          <w:szCs w:val="24"/>
        </w:rPr>
        <w:t xml:space="preserve">The </w:t>
      </w:r>
      <w:r w:rsidR="000616F6" w:rsidRPr="00D85037">
        <w:rPr>
          <w:rFonts w:ascii="Arial" w:hAnsi="Arial" w:cs="Arial"/>
          <w:sz w:val="24"/>
          <w:szCs w:val="24"/>
        </w:rPr>
        <w:t xml:space="preserve">evidence that we see and find should be questioned and explanations found in order for the outcome to be fully clear. </w:t>
      </w:r>
      <w:r w:rsidR="00880C56" w:rsidRPr="00D85037">
        <w:rPr>
          <w:rFonts w:ascii="Arial" w:hAnsi="Arial" w:cs="Arial"/>
          <w:sz w:val="24"/>
          <w:szCs w:val="24"/>
        </w:rPr>
        <w:t xml:space="preserve">Fulop et al 1999 noted that in order to </w:t>
      </w:r>
      <w:r w:rsidR="001E7188" w:rsidRPr="00D85037">
        <w:rPr>
          <w:rFonts w:ascii="Arial" w:hAnsi="Arial" w:cs="Arial"/>
          <w:sz w:val="24"/>
          <w:szCs w:val="24"/>
        </w:rPr>
        <w:t xml:space="preserve">take a critical approach to something </w:t>
      </w:r>
      <w:r w:rsidR="002C3564" w:rsidRPr="00D85037">
        <w:rPr>
          <w:rFonts w:ascii="Arial" w:hAnsi="Arial" w:cs="Arial"/>
          <w:sz w:val="24"/>
          <w:szCs w:val="24"/>
        </w:rPr>
        <w:t xml:space="preserve">then a more radical, reflective and questioning stance </w:t>
      </w:r>
      <w:r w:rsidR="007C2F91" w:rsidRPr="00D85037">
        <w:rPr>
          <w:rFonts w:ascii="Arial" w:hAnsi="Arial" w:cs="Arial"/>
          <w:sz w:val="24"/>
          <w:szCs w:val="24"/>
        </w:rPr>
        <w:t xml:space="preserve">needs to be used, in that it does not accept “face value” nor “what is taken for granted” </w:t>
      </w:r>
      <w:r w:rsidR="001C7302" w:rsidRPr="00D85037">
        <w:rPr>
          <w:rFonts w:ascii="Arial" w:hAnsi="Arial" w:cs="Arial"/>
          <w:sz w:val="24"/>
          <w:szCs w:val="24"/>
        </w:rPr>
        <w:t>in mainstream, positivistic or rationalistic perspectives.</w:t>
      </w:r>
      <w:r w:rsidR="001E7188" w:rsidRPr="00D85037">
        <w:rPr>
          <w:rFonts w:ascii="Arial" w:hAnsi="Arial" w:cs="Arial"/>
          <w:sz w:val="24"/>
          <w:szCs w:val="24"/>
        </w:rPr>
        <w:t xml:space="preserve"> </w:t>
      </w:r>
    </w:p>
    <w:p w14:paraId="7C2BAE2E" w14:textId="0A41163E" w:rsidR="00891FF6" w:rsidRPr="00D85037" w:rsidRDefault="00891FF6" w:rsidP="00D85037">
      <w:pPr>
        <w:spacing w:line="360" w:lineRule="auto"/>
        <w:rPr>
          <w:rFonts w:ascii="Arial" w:hAnsi="Arial" w:cs="Arial"/>
          <w:sz w:val="24"/>
          <w:szCs w:val="24"/>
        </w:rPr>
      </w:pPr>
      <w:r w:rsidRPr="00D85037">
        <w:rPr>
          <w:rFonts w:ascii="Arial" w:hAnsi="Arial" w:cs="Arial"/>
          <w:sz w:val="24"/>
          <w:szCs w:val="24"/>
        </w:rPr>
        <w:t xml:space="preserve">Chatfield, 2017, identifies five techniques for critical thinking which are </w:t>
      </w:r>
      <w:r w:rsidR="00C9126B" w:rsidRPr="00D85037">
        <w:rPr>
          <w:rFonts w:ascii="Arial" w:hAnsi="Arial" w:cs="Arial"/>
          <w:sz w:val="24"/>
          <w:szCs w:val="24"/>
        </w:rPr>
        <w:t xml:space="preserve">as follows. The first is learning to understand and evaluate reasoning, also learning </w:t>
      </w:r>
      <w:r w:rsidR="00F95165" w:rsidRPr="00D85037">
        <w:rPr>
          <w:rFonts w:ascii="Arial" w:hAnsi="Arial" w:cs="Arial"/>
          <w:sz w:val="24"/>
          <w:szCs w:val="24"/>
        </w:rPr>
        <w:t>to</w:t>
      </w:r>
      <w:r w:rsidR="00C9126B" w:rsidRPr="00D85037">
        <w:rPr>
          <w:rFonts w:ascii="Arial" w:hAnsi="Arial" w:cs="Arial"/>
          <w:sz w:val="24"/>
          <w:szCs w:val="24"/>
        </w:rPr>
        <w:t xml:space="preserve"> understand and evaluate evidence. Thirdly </w:t>
      </w:r>
      <w:r w:rsidR="00CA7BE9" w:rsidRPr="00D85037">
        <w:rPr>
          <w:rFonts w:ascii="Arial" w:hAnsi="Arial" w:cs="Arial"/>
          <w:sz w:val="24"/>
          <w:szCs w:val="24"/>
        </w:rPr>
        <w:t xml:space="preserve">they identify the process of learning to understand and </w:t>
      </w:r>
      <w:r w:rsidR="00CA7BE9" w:rsidRPr="00D85037">
        <w:rPr>
          <w:rFonts w:ascii="Arial" w:hAnsi="Arial" w:cs="Arial"/>
          <w:sz w:val="24"/>
          <w:szCs w:val="24"/>
        </w:rPr>
        <w:lastRenderedPageBreak/>
        <w:t>account for bias. As well as becoming a critically engaged user of technology and finally having the ability to develop a clear and confident approach</w:t>
      </w:r>
      <w:r w:rsidR="00F95165" w:rsidRPr="00D85037">
        <w:rPr>
          <w:rFonts w:ascii="Arial" w:hAnsi="Arial" w:cs="Arial"/>
          <w:sz w:val="24"/>
          <w:szCs w:val="24"/>
        </w:rPr>
        <w:t xml:space="preserve"> to reading and writing. These techniques will be used in this assignment to assess my own </w:t>
      </w:r>
      <w:r w:rsidR="00E62EE7" w:rsidRPr="00D85037">
        <w:rPr>
          <w:rFonts w:ascii="Arial" w:hAnsi="Arial" w:cs="Arial"/>
          <w:sz w:val="24"/>
          <w:szCs w:val="24"/>
        </w:rPr>
        <w:t>beliefs, values and attitudes within my workplace and what effect they have</w:t>
      </w:r>
      <w:r w:rsidR="00790575" w:rsidRPr="00D85037">
        <w:rPr>
          <w:rFonts w:ascii="Arial" w:hAnsi="Arial" w:cs="Arial"/>
          <w:sz w:val="24"/>
          <w:szCs w:val="24"/>
        </w:rPr>
        <w:t>, as well as exploring management theories relevant to my role.</w:t>
      </w:r>
    </w:p>
    <w:p w14:paraId="06366632" w14:textId="77777777" w:rsidR="0030173B" w:rsidRPr="00D85037" w:rsidRDefault="0030173B" w:rsidP="00D85037">
      <w:pPr>
        <w:spacing w:line="360" w:lineRule="auto"/>
        <w:rPr>
          <w:rFonts w:ascii="Arial" w:hAnsi="Arial" w:cs="Arial"/>
          <w:sz w:val="24"/>
          <w:szCs w:val="24"/>
        </w:rPr>
      </w:pPr>
    </w:p>
    <w:p w14:paraId="5DA8E2C0" w14:textId="77777777" w:rsidR="00703DF3" w:rsidRPr="00D85037" w:rsidRDefault="00703DF3" w:rsidP="00D85037">
      <w:pPr>
        <w:spacing w:line="360" w:lineRule="auto"/>
        <w:rPr>
          <w:rFonts w:ascii="Arial" w:hAnsi="Arial" w:cs="Arial"/>
          <w:sz w:val="24"/>
          <w:szCs w:val="24"/>
        </w:rPr>
      </w:pPr>
    </w:p>
    <w:p w14:paraId="25C7DD9B" w14:textId="77777777" w:rsidR="003D1A7A" w:rsidRPr="00D85037" w:rsidRDefault="003D1A7A" w:rsidP="00D85037">
      <w:pPr>
        <w:spacing w:line="360" w:lineRule="auto"/>
        <w:rPr>
          <w:rFonts w:ascii="Arial" w:hAnsi="Arial" w:cs="Arial"/>
          <w:sz w:val="24"/>
          <w:szCs w:val="24"/>
        </w:rPr>
      </w:pPr>
    </w:p>
    <w:p w14:paraId="69027D1A" w14:textId="77777777" w:rsidR="003D1A7A" w:rsidRPr="00D85037" w:rsidRDefault="003D1A7A" w:rsidP="00D85037">
      <w:pPr>
        <w:spacing w:line="360" w:lineRule="auto"/>
        <w:rPr>
          <w:rFonts w:ascii="Arial" w:hAnsi="Arial" w:cs="Arial"/>
          <w:sz w:val="24"/>
          <w:szCs w:val="24"/>
        </w:rPr>
      </w:pPr>
    </w:p>
    <w:p w14:paraId="69DD74D7" w14:textId="77777777" w:rsidR="003D1A7A" w:rsidRPr="00D85037" w:rsidRDefault="003D1A7A" w:rsidP="00D85037">
      <w:pPr>
        <w:spacing w:line="360" w:lineRule="auto"/>
        <w:rPr>
          <w:rFonts w:ascii="Arial" w:hAnsi="Arial" w:cs="Arial"/>
          <w:sz w:val="24"/>
          <w:szCs w:val="24"/>
        </w:rPr>
      </w:pPr>
    </w:p>
    <w:p w14:paraId="2A841E90" w14:textId="77777777" w:rsidR="003D1A7A" w:rsidRPr="00D85037" w:rsidRDefault="003D1A7A" w:rsidP="00D85037">
      <w:pPr>
        <w:spacing w:line="360" w:lineRule="auto"/>
        <w:rPr>
          <w:rFonts w:ascii="Arial" w:hAnsi="Arial" w:cs="Arial"/>
          <w:sz w:val="24"/>
          <w:szCs w:val="24"/>
        </w:rPr>
      </w:pPr>
    </w:p>
    <w:p w14:paraId="337FEBCB" w14:textId="77777777" w:rsidR="003D1A7A" w:rsidRPr="00D85037" w:rsidRDefault="003D1A7A" w:rsidP="00D85037">
      <w:pPr>
        <w:spacing w:line="360" w:lineRule="auto"/>
        <w:rPr>
          <w:rFonts w:ascii="Arial" w:hAnsi="Arial" w:cs="Arial"/>
          <w:sz w:val="24"/>
          <w:szCs w:val="24"/>
        </w:rPr>
      </w:pPr>
    </w:p>
    <w:p w14:paraId="7CDC3C5F" w14:textId="77777777" w:rsidR="003D1A7A" w:rsidRPr="00D85037" w:rsidRDefault="003D1A7A" w:rsidP="00D85037">
      <w:pPr>
        <w:spacing w:line="360" w:lineRule="auto"/>
        <w:rPr>
          <w:rFonts w:ascii="Arial" w:hAnsi="Arial" w:cs="Arial"/>
          <w:sz w:val="24"/>
          <w:szCs w:val="24"/>
        </w:rPr>
      </w:pPr>
    </w:p>
    <w:p w14:paraId="3FC7AA35" w14:textId="77777777" w:rsidR="003D1A7A" w:rsidRPr="00D85037" w:rsidRDefault="003D1A7A" w:rsidP="00D85037">
      <w:pPr>
        <w:spacing w:line="360" w:lineRule="auto"/>
        <w:rPr>
          <w:rFonts w:ascii="Arial" w:hAnsi="Arial" w:cs="Arial"/>
          <w:sz w:val="24"/>
          <w:szCs w:val="24"/>
        </w:rPr>
      </w:pPr>
    </w:p>
    <w:p w14:paraId="70A3B768" w14:textId="77777777" w:rsidR="003D1A7A" w:rsidRPr="00D85037" w:rsidRDefault="003D1A7A" w:rsidP="00D85037">
      <w:pPr>
        <w:spacing w:line="360" w:lineRule="auto"/>
        <w:rPr>
          <w:rFonts w:ascii="Arial" w:hAnsi="Arial" w:cs="Arial"/>
          <w:sz w:val="24"/>
          <w:szCs w:val="24"/>
        </w:rPr>
      </w:pPr>
    </w:p>
    <w:p w14:paraId="5FFF6F3C" w14:textId="77777777" w:rsidR="003D1A7A" w:rsidRPr="00D85037" w:rsidRDefault="003D1A7A" w:rsidP="00D85037">
      <w:pPr>
        <w:spacing w:line="360" w:lineRule="auto"/>
        <w:rPr>
          <w:rFonts w:ascii="Arial" w:hAnsi="Arial" w:cs="Arial"/>
          <w:sz w:val="24"/>
          <w:szCs w:val="24"/>
        </w:rPr>
      </w:pPr>
    </w:p>
    <w:p w14:paraId="7990F375" w14:textId="77777777" w:rsidR="003D1A7A" w:rsidRPr="00D85037" w:rsidRDefault="003D1A7A" w:rsidP="00D85037">
      <w:pPr>
        <w:spacing w:line="360" w:lineRule="auto"/>
        <w:rPr>
          <w:rFonts w:ascii="Arial" w:hAnsi="Arial" w:cs="Arial"/>
          <w:sz w:val="24"/>
          <w:szCs w:val="24"/>
        </w:rPr>
      </w:pPr>
    </w:p>
    <w:p w14:paraId="383A3F60" w14:textId="77777777" w:rsidR="003D1A7A" w:rsidRPr="00D85037" w:rsidRDefault="003D1A7A" w:rsidP="00D85037">
      <w:pPr>
        <w:spacing w:line="360" w:lineRule="auto"/>
        <w:rPr>
          <w:rFonts w:ascii="Arial" w:hAnsi="Arial" w:cs="Arial"/>
          <w:sz w:val="24"/>
          <w:szCs w:val="24"/>
        </w:rPr>
      </w:pPr>
    </w:p>
    <w:p w14:paraId="2A02DE40" w14:textId="77777777" w:rsidR="003D1A7A" w:rsidRPr="00D85037" w:rsidRDefault="003D1A7A" w:rsidP="00D85037">
      <w:pPr>
        <w:spacing w:line="360" w:lineRule="auto"/>
        <w:rPr>
          <w:rFonts w:ascii="Arial" w:hAnsi="Arial" w:cs="Arial"/>
          <w:sz w:val="24"/>
          <w:szCs w:val="24"/>
        </w:rPr>
      </w:pPr>
    </w:p>
    <w:p w14:paraId="54AEF754" w14:textId="77777777" w:rsidR="003D1A7A" w:rsidRPr="00D85037" w:rsidRDefault="003D1A7A" w:rsidP="00D85037">
      <w:pPr>
        <w:spacing w:line="360" w:lineRule="auto"/>
        <w:rPr>
          <w:rFonts w:ascii="Arial" w:hAnsi="Arial" w:cs="Arial"/>
          <w:sz w:val="24"/>
          <w:szCs w:val="24"/>
        </w:rPr>
      </w:pPr>
    </w:p>
    <w:p w14:paraId="70431340" w14:textId="77777777" w:rsidR="003D1A7A" w:rsidRPr="00D85037" w:rsidRDefault="003D1A7A" w:rsidP="00D85037">
      <w:pPr>
        <w:spacing w:line="360" w:lineRule="auto"/>
        <w:rPr>
          <w:rFonts w:ascii="Arial" w:hAnsi="Arial" w:cs="Arial"/>
          <w:sz w:val="24"/>
          <w:szCs w:val="24"/>
        </w:rPr>
      </w:pPr>
    </w:p>
    <w:p w14:paraId="196F3F1D" w14:textId="77777777" w:rsidR="003D1A7A" w:rsidRPr="00D85037" w:rsidRDefault="003D1A7A" w:rsidP="00D85037">
      <w:pPr>
        <w:spacing w:line="360" w:lineRule="auto"/>
        <w:rPr>
          <w:rFonts w:ascii="Arial" w:hAnsi="Arial" w:cs="Arial"/>
          <w:sz w:val="24"/>
          <w:szCs w:val="24"/>
        </w:rPr>
      </w:pPr>
    </w:p>
    <w:p w14:paraId="227F1D89" w14:textId="77777777" w:rsidR="003D1A7A" w:rsidRPr="00D85037" w:rsidRDefault="003D1A7A" w:rsidP="00D85037">
      <w:pPr>
        <w:spacing w:line="360" w:lineRule="auto"/>
        <w:rPr>
          <w:rFonts w:ascii="Arial" w:hAnsi="Arial" w:cs="Arial"/>
          <w:sz w:val="24"/>
          <w:szCs w:val="24"/>
        </w:rPr>
      </w:pPr>
    </w:p>
    <w:p w14:paraId="5CB9DF97" w14:textId="7EA38121" w:rsidR="00322C2E" w:rsidRPr="00D85037" w:rsidRDefault="00D45306" w:rsidP="00D85037">
      <w:pPr>
        <w:pStyle w:val="Heading2"/>
        <w:spacing w:line="360" w:lineRule="auto"/>
        <w:rPr>
          <w:rFonts w:ascii="Arial" w:hAnsi="Arial" w:cs="Arial"/>
          <w:sz w:val="24"/>
          <w:szCs w:val="24"/>
        </w:rPr>
      </w:pPr>
      <w:bookmarkStart w:id="2" w:name="_Toc99221058"/>
      <w:r w:rsidRPr="00D85037">
        <w:rPr>
          <w:rFonts w:ascii="Arial" w:hAnsi="Arial" w:cs="Arial"/>
          <w:sz w:val="24"/>
          <w:szCs w:val="24"/>
        </w:rPr>
        <w:lastRenderedPageBreak/>
        <w:t xml:space="preserve">Difference between beliefs, </w:t>
      </w:r>
      <w:r w:rsidR="00D87CE6" w:rsidRPr="00D85037">
        <w:rPr>
          <w:rFonts w:ascii="Arial" w:hAnsi="Arial" w:cs="Arial"/>
          <w:sz w:val="24"/>
          <w:szCs w:val="24"/>
        </w:rPr>
        <w:t>attitudes and values</w:t>
      </w:r>
      <w:bookmarkEnd w:id="2"/>
    </w:p>
    <w:p w14:paraId="54A3C99B" w14:textId="77777777" w:rsidR="000453A6" w:rsidRPr="00D85037" w:rsidRDefault="000453A6" w:rsidP="00D85037">
      <w:pPr>
        <w:spacing w:line="360" w:lineRule="auto"/>
        <w:rPr>
          <w:rFonts w:ascii="Arial" w:hAnsi="Arial" w:cs="Arial"/>
          <w:sz w:val="24"/>
          <w:szCs w:val="24"/>
        </w:rPr>
      </w:pPr>
    </w:p>
    <w:p w14:paraId="68DB8DBB" w14:textId="3FB498B1" w:rsidR="00A06ED6" w:rsidRPr="00D85037" w:rsidRDefault="00A06ED6" w:rsidP="00D85037">
      <w:pPr>
        <w:spacing w:line="360" w:lineRule="auto"/>
        <w:rPr>
          <w:rFonts w:ascii="Arial" w:hAnsi="Arial" w:cs="Arial"/>
          <w:sz w:val="24"/>
          <w:szCs w:val="24"/>
        </w:rPr>
      </w:pPr>
      <w:r w:rsidRPr="00D85037">
        <w:rPr>
          <w:rFonts w:ascii="Arial" w:hAnsi="Arial" w:cs="Arial"/>
          <w:sz w:val="24"/>
          <w:szCs w:val="24"/>
        </w:rPr>
        <w:t xml:space="preserve">Beliefs, values and attitudes, although different, can underpin and have great affect on one another. Values </w:t>
      </w:r>
      <w:r w:rsidR="00CF364B" w:rsidRPr="00D85037">
        <w:rPr>
          <w:rFonts w:ascii="Arial" w:hAnsi="Arial" w:cs="Arial"/>
          <w:sz w:val="24"/>
          <w:szCs w:val="24"/>
        </w:rPr>
        <w:t xml:space="preserve">can be underpinned by our beliefs which then form the basis of our attitudes, which in turn are demonstrated by our behaviour. </w:t>
      </w:r>
      <w:r w:rsidR="004B0841" w:rsidRPr="00D85037">
        <w:rPr>
          <w:rFonts w:ascii="Arial" w:hAnsi="Arial" w:cs="Arial"/>
          <w:sz w:val="24"/>
          <w:szCs w:val="24"/>
        </w:rPr>
        <w:t>As shown in appendix one, the flow and relationship between beliefs, values and attitudes can both stem from one another but also have different origins.</w:t>
      </w:r>
      <w:r w:rsidR="008D78BA" w:rsidRPr="00D85037">
        <w:rPr>
          <w:rFonts w:ascii="Arial" w:hAnsi="Arial" w:cs="Arial"/>
          <w:sz w:val="24"/>
          <w:szCs w:val="24"/>
        </w:rPr>
        <w:t xml:space="preserve"> A belief that may have stemmed from religion or from </w:t>
      </w:r>
      <w:r w:rsidR="00CC01BE" w:rsidRPr="00D85037">
        <w:rPr>
          <w:rFonts w:ascii="Arial" w:hAnsi="Arial" w:cs="Arial"/>
          <w:sz w:val="24"/>
          <w:szCs w:val="24"/>
        </w:rPr>
        <w:t xml:space="preserve">education, can shape values </w:t>
      </w:r>
      <w:r w:rsidR="00B80341" w:rsidRPr="00D85037">
        <w:rPr>
          <w:rFonts w:ascii="Arial" w:hAnsi="Arial" w:cs="Arial"/>
          <w:sz w:val="24"/>
          <w:szCs w:val="24"/>
        </w:rPr>
        <w:t xml:space="preserve">that one has and thus can have an impact on their attitude towards something, however </w:t>
      </w:r>
      <w:r w:rsidR="00033D91" w:rsidRPr="00D85037">
        <w:rPr>
          <w:rFonts w:ascii="Arial" w:hAnsi="Arial" w:cs="Arial"/>
          <w:sz w:val="24"/>
          <w:szCs w:val="24"/>
        </w:rPr>
        <w:t xml:space="preserve">in certain scenarios where one must remain unbiased and remain professional, one must </w:t>
      </w:r>
      <w:r w:rsidR="00866F02" w:rsidRPr="00D85037">
        <w:rPr>
          <w:rFonts w:ascii="Arial" w:hAnsi="Arial" w:cs="Arial"/>
          <w:sz w:val="24"/>
          <w:szCs w:val="24"/>
        </w:rPr>
        <w:t>put aside their own belief and value as to not offend or to show respect for someone else’s belief or value.</w:t>
      </w:r>
    </w:p>
    <w:p w14:paraId="1CF578C2" w14:textId="4C148808" w:rsidR="00C15A81" w:rsidRPr="00D85037" w:rsidRDefault="00C15A81" w:rsidP="00D85037">
      <w:pPr>
        <w:spacing w:line="360" w:lineRule="auto"/>
        <w:rPr>
          <w:rFonts w:ascii="Arial" w:hAnsi="Arial" w:cs="Arial"/>
          <w:sz w:val="24"/>
          <w:szCs w:val="24"/>
        </w:rPr>
      </w:pPr>
      <w:r w:rsidRPr="00D85037">
        <w:rPr>
          <w:rFonts w:ascii="Arial" w:hAnsi="Arial" w:cs="Arial"/>
          <w:sz w:val="24"/>
          <w:szCs w:val="24"/>
        </w:rPr>
        <w:t xml:space="preserve">Beliefs are </w:t>
      </w:r>
      <w:r w:rsidR="00E04EE7" w:rsidRPr="00D85037">
        <w:rPr>
          <w:rFonts w:ascii="Arial" w:hAnsi="Arial" w:cs="Arial"/>
          <w:sz w:val="24"/>
          <w:szCs w:val="24"/>
        </w:rPr>
        <w:t>idea</w:t>
      </w:r>
      <w:r w:rsidRPr="00D85037">
        <w:rPr>
          <w:rFonts w:ascii="Arial" w:hAnsi="Arial" w:cs="Arial"/>
          <w:sz w:val="24"/>
          <w:szCs w:val="24"/>
        </w:rPr>
        <w:t>s that are held by someone that are thought of as truth</w:t>
      </w:r>
      <w:r w:rsidR="00637471" w:rsidRPr="00D85037">
        <w:rPr>
          <w:rFonts w:ascii="Arial" w:hAnsi="Arial" w:cs="Arial"/>
          <w:sz w:val="24"/>
          <w:szCs w:val="24"/>
        </w:rPr>
        <w:t>.</w:t>
      </w:r>
      <w:r w:rsidR="00611E11" w:rsidRPr="00D85037">
        <w:rPr>
          <w:rFonts w:ascii="Arial" w:hAnsi="Arial" w:cs="Arial"/>
          <w:sz w:val="24"/>
          <w:szCs w:val="24"/>
        </w:rPr>
        <w:t xml:space="preserve"> </w:t>
      </w:r>
      <w:r w:rsidR="00DA73C2" w:rsidRPr="00D85037">
        <w:rPr>
          <w:rFonts w:ascii="Arial" w:hAnsi="Arial" w:cs="Arial"/>
          <w:sz w:val="24"/>
          <w:szCs w:val="24"/>
        </w:rPr>
        <w:t>In agreement to this</w:t>
      </w:r>
      <w:r w:rsidR="00E04EE7" w:rsidRPr="00D85037">
        <w:rPr>
          <w:rFonts w:ascii="Arial" w:hAnsi="Arial" w:cs="Arial"/>
          <w:sz w:val="24"/>
          <w:szCs w:val="24"/>
        </w:rPr>
        <w:t xml:space="preserve"> statement</w:t>
      </w:r>
      <w:r w:rsidR="00DA73C2" w:rsidRPr="00D85037">
        <w:rPr>
          <w:rFonts w:ascii="Arial" w:hAnsi="Arial" w:cs="Arial"/>
          <w:sz w:val="24"/>
          <w:szCs w:val="24"/>
        </w:rPr>
        <w:t xml:space="preserve">, </w:t>
      </w:r>
      <w:proofErr w:type="spellStart"/>
      <w:r w:rsidR="00DA73C2" w:rsidRPr="00D85037">
        <w:rPr>
          <w:rFonts w:ascii="Arial" w:hAnsi="Arial" w:cs="Arial"/>
          <w:sz w:val="24"/>
          <w:szCs w:val="24"/>
        </w:rPr>
        <w:t>Civitillo</w:t>
      </w:r>
      <w:proofErr w:type="spellEnd"/>
      <w:r w:rsidR="00DA73C2" w:rsidRPr="00D85037">
        <w:rPr>
          <w:rFonts w:ascii="Arial" w:hAnsi="Arial" w:cs="Arial"/>
          <w:sz w:val="24"/>
          <w:szCs w:val="24"/>
        </w:rPr>
        <w:t xml:space="preserve"> et al (2018) describes a belief as a deep internal feeling</w:t>
      </w:r>
      <w:r w:rsidR="00587073" w:rsidRPr="00D85037">
        <w:rPr>
          <w:rFonts w:ascii="Arial" w:hAnsi="Arial" w:cs="Arial"/>
          <w:sz w:val="24"/>
          <w:szCs w:val="24"/>
        </w:rPr>
        <w:t xml:space="preserve"> an individual has</w:t>
      </w:r>
      <w:r w:rsidR="00CC5037" w:rsidRPr="00D85037">
        <w:rPr>
          <w:rFonts w:ascii="Arial" w:hAnsi="Arial" w:cs="Arial"/>
          <w:sz w:val="24"/>
          <w:szCs w:val="24"/>
        </w:rPr>
        <w:t xml:space="preserve"> that is held to them as truth. </w:t>
      </w:r>
      <w:r w:rsidR="00611E11" w:rsidRPr="00D85037">
        <w:rPr>
          <w:rFonts w:ascii="Arial" w:hAnsi="Arial" w:cs="Arial"/>
          <w:sz w:val="24"/>
          <w:szCs w:val="24"/>
        </w:rPr>
        <w:t>Similarly,</w:t>
      </w:r>
      <w:r w:rsidR="00637471" w:rsidRPr="00D85037">
        <w:rPr>
          <w:rFonts w:ascii="Arial" w:hAnsi="Arial" w:cs="Arial"/>
          <w:sz w:val="24"/>
          <w:szCs w:val="24"/>
        </w:rPr>
        <w:t xml:space="preserve"> </w:t>
      </w:r>
      <w:proofErr w:type="spellStart"/>
      <w:r w:rsidR="00296671" w:rsidRPr="00D85037">
        <w:rPr>
          <w:rFonts w:ascii="Arial" w:hAnsi="Arial" w:cs="Arial"/>
          <w:sz w:val="24"/>
          <w:szCs w:val="24"/>
        </w:rPr>
        <w:t>Frede</w:t>
      </w:r>
      <w:proofErr w:type="spellEnd"/>
      <w:r w:rsidR="00296671" w:rsidRPr="00D85037">
        <w:rPr>
          <w:rFonts w:ascii="Arial" w:hAnsi="Arial" w:cs="Arial"/>
          <w:sz w:val="24"/>
          <w:szCs w:val="24"/>
        </w:rPr>
        <w:t xml:space="preserve"> (2017) defined a belief as </w:t>
      </w:r>
      <w:r w:rsidR="00611E11" w:rsidRPr="00D85037">
        <w:rPr>
          <w:rFonts w:ascii="Arial" w:hAnsi="Arial" w:cs="Arial"/>
          <w:sz w:val="24"/>
          <w:szCs w:val="24"/>
        </w:rPr>
        <w:t xml:space="preserve">an opinion that is held close by individuals. </w:t>
      </w:r>
      <w:r w:rsidR="00637471" w:rsidRPr="00D85037">
        <w:rPr>
          <w:rFonts w:ascii="Arial" w:hAnsi="Arial" w:cs="Arial"/>
          <w:sz w:val="24"/>
          <w:szCs w:val="24"/>
        </w:rPr>
        <w:t>They can derive from faith, probabilities and certainties within someone’s life.</w:t>
      </w:r>
      <w:r w:rsidR="00994C16" w:rsidRPr="00D85037">
        <w:rPr>
          <w:rFonts w:ascii="Arial" w:hAnsi="Arial" w:cs="Arial"/>
          <w:sz w:val="24"/>
          <w:szCs w:val="24"/>
        </w:rPr>
        <w:t xml:space="preserve"> They can be something someone has been brought up with as well as something that can develop </w:t>
      </w:r>
      <w:r w:rsidR="00F5774C" w:rsidRPr="00D85037">
        <w:rPr>
          <w:rFonts w:ascii="Arial" w:hAnsi="Arial" w:cs="Arial"/>
          <w:sz w:val="24"/>
          <w:szCs w:val="24"/>
        </w:rPr>
        <w:t xml:space="preserve">as we grow as individuals. </w:t>
      </w:r>
      <w:r w:rsidR="00085F02" w:rsidRPr="00D85037">
        <w:rPr>
          <w:rFonts w:ascii="Arial" w:hAnsi="Arial" w:cs="Arial"/>
          <w:sz w:val="24"/>
          <w:szCs w:val="24"/>
        </w:rPr>
        <w:t xml:space="preserve">They are unique to individuals and although someone may share beliefs with another, the way in which it is perceived </w:t>
      </w:r>
      <w:r w:rsidR="00183A3F" w:rsidRPr="00D85037">
        <w:rPr>
          <w:rFonts w:ascii="Arial" w:hAnsi="Arial" w:cs="Arial"/>
          <w:sz w:val="24"/>
          <w:szCs w:val="24"/>
        </w:rPr>
        <w:t xml:space="preserve">can differ from person to person. </w:t>
      </w:r>
      <w:r w:rsidR="002B65BD" w:rsidRPr="00D85037">
        <w:rPr>
          <w:rFonts w:ascii="Arial" w:hAnsi="Arial" w:cs="Arial"/>
          <w:sz w:val="24"/>
          <w:szCs w:val="24"/>
        </w:rPr>
        <w:t xml:space="preserve">Beliefs can be </w:t>
      </w:r>
      <w:r w:rsidR="00073E7A" w:rsidRPr="00D85037">
        <w:rPr>
          <w:rFonts w:ascii="Arial" w:hAnsi="Arial" w:cs="Arial"/>
          <w:sz w:val="24"/>
          <w:szCs w:val="24"/>
        </w:rPr>
        <w:t xml:space="preserve">very important to individuals and to criticise someone for their beliefs can cause offence. </w:t>
      </w:r>
    </w:p>
    <w:p w14:paraId="3302839A" w14:textId="4B7A6017" w:rsidR="00885114" w:rsidRPr="00D85037" w:rsidRDefault="00B63BDC" w:rsidP="00D85037">
      <w:pPr>
        <w:spacing w:line="360" w:lineRule="auto"/>
        <w:rPr>
          <w:rFonts w:ascii="Arial" w:hAnsi="Arial" w:cs="Arial"/>
          <w:sz w:val="24"/>
          <w:szCs w:val="24"/>
        </w:rPr>
      </w:pPr>
      <w:r w:rsidRPr="00D85037">
        <w:rPr>
          <w:rFonts w:ascii="Arial" w:hAnsi="Arial" w:cs="Arial"/>
          <w:sz w:val="24"/>
          <w:szCs w:val="24"/>
        </w:rPr>
        <w:t xml:space="preserve">Values are often derived from ones beliefs </w:t>
      </w:r>
      <w:r w:rsidR="004958AA" w:rsidRPr="00D85037">
        <w:rPr>
          <w:rFonts w:ascii="Arial" w:hAnsi="Arial" w:cs="Arial"/>
          <w:sz w:val="24"/>
          <w:szCs w:val="24"/>
        </w:rPr>
        <w:t xml:space="preserve">and can become the standards in which people view the world and live their lives. </w:t>
      </w:r>
      <w:r w:rsidR="003C2831" w:rsidRPr="00D85037">
        <w:rPr>
          <w:rFonts w:ascii="Arial" w:hAnsi="Arial" w:cs="Arial"/>
          <w:sz w:val="24"/>
          <w:szCs w:val="24"/>
        </w:rPr>
        <w:t xml:space="preserve">Rokeach (1973) </w:t>
      </w:r>
      <w:r w:rsidR="0005756D" w:rsidRPr="00D85037">
        <w:rPr>
          <w:rFonts w:ascii="Arial" w:hAnsi="Arial" w:cs="Arial"/>
          <w:sz w:val="24"/>
          <w:szCs w:val="24"/>
        </w:rPr>
        <w:t xml:space="preserve">defined values as being the core concept within the social sciences, and that it is the main dependent variable in the study of </w:t>
      </w:r>
      <w:r w:rsidR="00806F02" w:rsidRPr="00D85037">
        <w:rPr>
          <w:rFonts w:ascii="Arial" w:hAnsi="Arial" w:cs="Arial"/>
          <w:sz w:val="24"/>
          <w:szCs w:val="24"/>
        </w:rPr>
        <w:t xml:space="preserve">social attitudes and behaviour. </w:t>
      </w:r>
      <w:r w:rsidR="004958AA" w:rsidRPr="00D85037">
        <w:rPr>
          <w:rFonts w:ascii="Arial" w:hAnsi="Arial" w:cs="Arial"/>
          <w:sz w:val="24"/>
          <w:szCs w:val="24"/>
        </w:rPr>
        <w:t xml:space="preserve">An </w:t>
      </w:r>
      <w:r w:rsidR="00806F02" w:rsidRPr="00D85037">
        <w:rPr>
          <w:rFonts w:ascii="Arial" w:hAnsi="Arial" w:cs="Arial"/>
          <w:sz w:val="24"/>
          <w:szCs w:val="24"/>
        </w:rPr>
        <w:t>individual’s</w:t>
      </w:r>
      <w:r w:rsidR="004958AA" w:rsidRPr="00D85037">
        <w:rPr>
          <w:rFonts w:ascii="Arial" w:hAnsi="Arial" w:cs="Arial"/>
          <w:sz w:val="24"/>
          <w:szCs w:val="24"/>
        </w:rPr>
        <w:t xml:space="preserve"> commitment to their values </w:t>
      </w:r>
      <w:r w:rsidR="009D6538" w:rsidRPr="00D85037">
        <w:rPr>
          <w:rFonts w:ascii="Arial" w:hAnsi="Arial" w:cs="Arial"/>
          <w:sz w:val="24"/>
          <w:szCs w:val="24"/>
        </w:rPr>
        <w:t xml:space="preserve">can have an effect on their attitudes and behaviours towards others and to situations they find themselves in. </w:t>
      </w:r>
      <w:r w:rsidR="00510AEE" w:rsidRPr="00D85037">
        <w:rPr>
          <w:rFonts w:ascii="Arial" w:hAnsi="Arial" w:cs="Arial"/>
          <w:sz w:val="24"/>
          <w:szCs w:val="24"/>
        </w:rPr>
        <w:t xml:space="preserve">Values often describe and provide a means of talking about what is important to us </w:t>
      </w:r>
      <w:r w:rsidR="00381F40" w:rsidRPr="00D85037">
        <w:rPr>
          <w:rFonts w:ascii="Arial" w:hAnsi="Arial" w:cs="Arial"/>
          <w:sz w:val="24"/>
          <w:szCs w:val="24"/>
        </w:rPr>
        <w:t xml:space="preserve">and allow us to share our insights. </w:t>
      </w:r>
      <w:r w:rsidR="00605D5C" w:rsidRPr="00D85037">
        <w:rPr>
          <w:rFonts w:ascii="Arial" w:hAnsi="Arial" w:cs="Arial"/>
          <w:sz w:val="24"/>
          <w:szCs w:val="24"/>
        </w:rPr>
        <w:t xml:space="preserve">Schwartz (1997) </w:t>
      </w:r>
      <w:r w:rsidR="003B302A" w:rsidRPr="00D85037">
        <w:rPr>
          <w:rFonts w:ascii="Arial" w:hAnsi="Arial" w:cs="Arial"/>
          <w:sz w:val="24"/>
          <w:szCs w:val="24"/>
        </w:rPr>
        <w:t xml:space="preserve">identified ones values to be the result of mental programming from our own beliefs, goals, feelings and behavioural standards. </w:t>
      </w:r>
    </w:p>
    <w:p w14:paraId="1956D3A8" w14:textId="1A901BC1" w:rsidR="00806F02" w:rsidRPr="00D85037" w:rsidRDefault="00DB5F1C" w:rsidP="00D85037">
      <w:pPr>
        <w:spacing w:line="360" w:lineRule="auto"/>
        <w:rPr>
          <w:rFonts w:ascii="Arial" w:hAnsi="Arial" w:cs="Arial"/>
          <w:sz w:val="24"/>
          <w:szCs w:val="24"/>
        </w:rPr>
      </w:pPr>
      <w:r w:rsidRPr="00D85037">
        <w:rPr>
          <w:rFonts w:ascii="Arial" w:hAnsi="Arial" w:cs="Arial"/>
          <w:sz w:val="24"/>
          <w:szCs w:val="24"/>
        </w:rPr>
        <w:lastRenderedPageBreak/>
        <w:t>Attitudes are the ways in which a person can express or apply their beliefs and values</w:t>
      </w:r>
      <w:r w:rsidR="001B1E41" w:rsidRPr="00D85037">
        <w:rPr>
          <w:rFonts w:ascii="Arial" w:hAnsi="Arial" w:cs="Arial"/>
          <w:sz w:val="24"/>
          <w:szCs w:val="24"/>
        </w:rPr>
        <w:t xml:space="preserve"> through their behaviour or their words. They are the mental dispositions people have towards others and situations which have often stemmed from</w:t>
      </w:r>
      <w:r w:rsidR="00C17F1E" w:rsidRPr="00D85037">
        <w:rPr>
          <w:rFonts w:ascii="Arial" w:hAnsi="Arial" w:cs="Arial"/>
          <w:sz w:val="24"/>
          <w:szCs w:val="24"/>
        </w:rPr>
        <w:t xml:space="preserve"> values and beliefs. Please refer to appendix one to see the flow chart of this</w:t>
      </w:r>
      <w:r w:rsidR="002730DD" w:rsidRPr="00D85037">
        <w:rPr>
          <w:rFonts w:ascii="Arial" w:hAnsi="Arial" w:cs="Arial"/>
          <w:sz w:val="24"/>
          <w:szCs w:val="24"/>
        </w:rPr>
        <w:t xml:space="preserve"> and the cause and effect of different factors</w:t>
      </w:r>
      <w:r w:rsidR="00C17F1E" w:rsidRPr="00D85037">
        <w:rPr>
          <w:rFonts w:ascii="Arial" w:hAnsi="Arial" w:cs="Arial"/>
          <w:sz w:val="24"/>
          <w:szCs w:val="24"/>
        </w:rPr>
        <w:t>. Other influences to attitude may not necessarily stem from belief and values, and can sometimes oppose someone’s beliefs and values, this is often found in cases of moral desire to please, political correctness, convenience and sometimes peer pressure.</w:t>
      </w:r>
      <w:r w:rsidR="006E4A48" w:rsidRPr="00D85037">
        <w:rPr>
          <w:rFonts w:ascii="Arial" w:hAnsi="Arial" w:cs="Arial"/>
          <w:sz w:val="24"/>
          <w:szCs w:val="24"/>
        </w:rPr>
        <w:t xml:space="preserve"> There may come occasions where one has to put aside their own beliefs and values, </w:t>
      </w:r>
      <w:r w:rsidR="00C326B2" w:rsidRPr="00D85037">
        <w:rPr>
          <w:rFonts w:ascii="Arial" w:hAnsi="Arial" w:cs="Arial"/>
          <w:sz w:val="24"/>
          <w:szCs w:val="24"/>
        </w:rPr>
        <w:t>thus changing their behaviour and attitude in order to remain professional or unbiased within the workplace.</w:t>
      </w:r>
      <w:r w:rsidR="00C17F1E" w:rsidRPr="00D85037">
        <w:rPr>
          <w:rFonts w:ascii="Arial" w:hAnsi="Arial" w:cs="Arial"/>
          <w:sz w:val="24"/>
          <w:szCs w:val="24"/>
        </w:rPr>
        <w:t xml:space="preserve"> </w:t>
      </w:r>
      <w:r w:rsidR="006566F5" w:rsidRPr="00D85037">
        <w:rPr>
          <w:rFonts w:ascii="Arial" w:hAnsi="Arial" w:cs="Arial"/>
          <w:sz w:val="24"/>
          <w:szCs w:val="24"/>
        </w:rPr>
        <w:t xml:space="preserve">Glover (2012) had a different view as to what an attitude is and stated that attitudes are learnt behaviours and </w:t>
      </w:r>
      <w:r w:rsidR="00904504" w:rsidRPr="00D85037">
        <w:rPr>
          <w:rFonts w:ascii="Arial" w:hAnsi="Arial" w:cs="Arial"/>
          <w:sz w:val="24"/>
          <w:szCs w:val="24"/>
        </w:rPr>
        <w:t xml:space="preserve">perceptions passed down from family and peers that surround an individual. They </w:t>
      </w:r>
      <w:r w:rsidR="00172EBA" w:rsidRPr="00D85037">
        <w:rPr>
          <w:rFonts w:ascii="Arial" w:hAnsi="Arial" w:cs="Arial"/>
          <w:sz w:val="24"/>
          <w:szCs w:val="24"/>
        </w:rPr>
        <w:t xml:space="preserve">also believed that attitudes can be </w:t>
      </w:r>
      <w:r w:rsidR="00BC2222" w:rsidRPr="00D85037">
        <w:rPr>
          <w:rFonts w:ascii="Arial" w:hAnsi="Arial" w:cs="Arial"/>
          <w:sz w:val="24"/>
          <w:szCs w:val="24"/>
        </w:rPr>
        <w:t xml:space="preserve">easily shaped by surrounding factors and are not result of beliefs or values in their entirety. </w:t>
      </w:r>
    </w:p>
    <w:p w14:paraId="50F5E901" w14:textId="12A15555" w:rsidR="00BD434F" w:rsidRPr="00D85037" w:rsidRDefault="00FD0A21" w:rsidP="00D85037">
      <w:pPr>
        <w:spacing w:line="360" w:lineRule="auto"/>
        <w:rPr>
          <w:rFonts w:ascii="Arial" w:hAnsi="Arial" w:cs="Arial"/>
          <w:sz w:val="24"/>
          <w:szCs w:val="24"/>
        </w:rPr>
      </w:pPr>
      <w:r w:rsidRPr="00D85037">
        <w:rPr>
          <w:rFonts w:ascii="Arial" w:hAnsi="Arial" w:cs="Arial"/>
          <w:sz w:val="24"/>
          <w:szCs w:val="24"/>
        </w:rPr>
        <w:t>Furthermore,  attitudes can be learnt from upbringing</w:t>
      </w:r>
      <w:r w:rsidR="008C4173" w:rsidRPr="00D85037">
        <w:rPr>
          <w:rFonts w:ascii="Arial" w:hAnsi="Arial" w:cs="Arial"/>
          <w:sz w:val="24"/>
          <w:szCs w:val="24"/>
        </w:rPr>
        <w:t xml:space="preserve"> and an individuals life as it develops. Own values and beliefs can play a part in </w:t>
      </w:r>
      <w:r w:rsidR="00BD434F" w:rsidRPr="00D85037">
        <w:rPr>
          <w:rFonts w:ascii="Arial" w:hAnsi="Arial" w:cs="Arial"/>
          <w:sz w:val="24"/>
          <w:szCs w:val="24"/>
        </w:rPr>
        <w:t>someone’s</w:t>
      </w:r>
      <w:r w:rsidR="008C4173" w:rsidRPr="00D85037">
        <w:rPr>
          <w:rFonts w:ascii="Arial" w:hAnsi="Arial" w:cs="Arial"/>
          <w:sz w:val="24"/>
          <w:szCs w:val="24"/>
        </w:rPr>
        <w:t xml:space="preserve"> attitudes and behaviours</w:t>
      </w:r>
      <w:r w:rsidR="0057293B" w:rsidRPr="00D85037">
        <w:rPr>
          <w:rFonts w:ascii="Arial" w:hAnsi="Arial" w:cs="Arial"/>
          <w:sz w:val="24"/>
          <w:szCs w:val="24"/>
        </w:rPr>
        <w:t>, and it is important to remember this. Some individuals are easier influenced than others</w:t>
      </w:r>
      <w:r w:rsidR="00BD434F" w:rsidRPr="00D85037">
        <w:rPr>
          <w:rFonts w:ascii="Arial" w:hAnsi="Arial" w:cs="Arial"/>
          <w:sz w:val="24"/>
          <w:szCs w:val="24"/>
        </w:rPr>
        <w:t xml:space="preserve">. Holding a senior position within my company </w:t>
      </w:r>
      <w:r w:rsidR="00425D71" w:rsidRPr="00D85037">
        <w:rPr>
          <w:rFonts w:ascii="Arial" w:hAnsi="Arial" w:cs="Arial"/>
          <w:sz w:val="24"/>
          <w:szCs w:val="24"/>
        </w:rPr>
        <w:t xml:space="preserve">permits me to remain professional and </w:t>
      </w:r>
      <w:r w:rsidR="00474D57" w:rsidRPr="00D85037">
        <w:rPr>
          <w:rFonts w:ascii="Arial" w:hAnsi="Arial" w:cs="Arial"/>
          <w:sz w:val="24"/>
          <w:szCs w:val="24"/>
        </w:rPr>
        <w:t>be an appropriate role model for the apprentices. I must also remember this as I raise my son</w:t>
      </w:r>
      <w:r w:rsidR="004F67E3" w:rsidRPr="00D85037">
        <w:rPr>
          <w:rFonts w:ascii="Arial" w:hAnsi="Arial" w:cs="Arial"/>
          <w:sz w:val="24"/>
          <w:szCs w:val="24"/>
        </w:rPr>
        <w:t xml:space="preserve">- to help guide his behaviours and allow him to recognise his own values, beliefs and attitudes as he </w:t>
      </w:r>
      <w:r w:rsidR="005D0209" w:rsidRPr="00D85037">
        <w:rPr>
          <w:rFonts w:ascii="Arial" w:hAnsi="Arial" w:cs="Arial"/>
          <w:sz w:val="24"/>
          <w:szCs w:val="24"/>
        </w:rPr>
        <w:t xml:space="preserve">grows through life. </w:t>
      </w:r>
    </w:p>
    <w:p w14:paraId="010E1490" w14:textId="77777777" w:rsidR="00885114" w:rsidRPr="00D85037" w:rsidRDefault="00885114" w:rsidP="00D85037">
      <w:pPr>
        <w:spacing w:line="360" w:lineRule="auto"/>
        <w:rPr>
          <w:rFonts w:ascii="Arial" w:hAnsi="Arial" w:cs="Arial"/>
          <w:sz w:val="24"/>
          <w:szCs w:val="24"/>
        </w:rPr>
      </w:pPr>
    </w:p>
    <w:p w14:paraId="3B287F4F" w14:textId="2F7B6FDB" w:rsidR="00885114" w:rsidRPr="00D85037" w:rsidRDefault="00885114" w:rsidP="00D85037">
      <w:pPr>
        <w:pStyle w:val="Heading2"/>
        <w:spacing w:line="360" w:lineRule="auto"/>
        <w:rPr>
          <w:rFonts w:ascii="Arial" w:hAnsi="Arial" w:cs="Arial"/>
          <w:sz w:val="24"/>
          <w:szCs w:val="24"/>
        </w:rPr>
      </w:pPr>
      <w:bookmarkStart w:id="3" w:name="_Toc456901517"/>
    </w:p>
    <w:p w14:paraId="2D7EE346" w14:textId="3C907A44" w:rsidR="0030173B" w:rsidRPr="00D85037" w:rsidRDefault="0030173B" w:rsidP="00D85037">
      <w:pPr>
        <w:spacing w:line="360" w:lineRule="auto"/>
        <w:rPr>
          <w:rFonts w:ascii="Arial" w:hAnsi="Arial" w:cs="Arial"/>
          <w:sz w:val="24"/>
          <w:szCs w:val="24"/>
        </w:rPr>
      </w:pPr>
    </w:p>
    <w:p w14:paraId="6FD2D95B" w14:textId="5FEE827A" w:rsidR="00703DF3" w:rsidRPr="00D85037" w:rsidRDefault="00703DF3" w:rsidP="00D85037">
      <w:pPr>
        <w:tabs>
          <w:tab w:val="left" w:pos="1590"/>
        </w:tabs>
        <w:spacing w:line="360" w:lineRule="auto"/>
        <w:rPr>
          <w:rFonts w:ascii="Arial" w:hAnsi="Arial" w:cs="Arial"/>
          <w:sz w:val="24"/>
          <w:szCs w:val="24"/>
        </w:rPr>
      </w:pPr>
    </w:p>
    <w:p w14:paraId="7DC44EF9" w14:textId="77777777" w:rsidR="002B124F" w:rsidRPr="00D85037" w:rsidRDefault="002B124F" w:rsidP="00D85037">
      <w:pPr>
        <w:tabs>
          <w:tab w:val="left" w:pos="1590"/>
        </w:tabs>
        <w:spacing w:line="360" w:lineRule="auto"/>
        <w:rPr>
          <w:rFonts w:ascii="Arial" w:hAnsi="Arial" w:cs="Arial"/>
          <w:sz w:val="24"/>
          <w:szCs w:val="24"/>
        </w:rPr>
      </w:pPr>
    </w:p>
    <w:p w14:paraId="500D9548" w14:textId="77777777" w:rsidR="002B124F" w:rsidRPr="00D85037" w:rsidRDefault="002B124F" w:rsidP="00D85037">
      <w:pPr>
        <w:tabs>
          <w:tab w:val="left" w:pos="1590"/>
        </w:tabs>
        <w:spacing w:line="360" w:lineRule="auto"/>
        <w:rPr>
          <w:rFonts w:ascii="Arial" w:hAnsi="Arial" w:cs="Arial"/>
          <w:sz w:val="24"/>
          <w:szCs w:val="24"/>
        </w:rPr>
      </w:pPr>
    </w:p>
    <w:p w14:paraId="0354B88A" w14:textId="77777777" w:rsidR="0030173B" w:rsidRPr="00D85037" w:rsidRDefault="0030173B" w:rsidP="00D85037">
      <w:pPr>
        <w:spacing w:line="360" w:lineRule="auto"/>
        <w:rPr>
          <w:rFonts w:ascii="Arial" w:hAnsi="Arial" w:cs="Arial"/>
          <w:sz w:val="24"/>
          <w:szCs w:val="24"/>
        </w:rPr>
      </w:pPr>
    </w:p>
    <w:p w14:paraId="6A57A2E4" w14:textId="70533F1B" w:rsidR="00D67E1F" w:rsidRPr="00D85037" w:rsidRDefault="00D87CE6" w:rsidP="00D85037">
      <w:pPr>
        <w:pStyle w:val="Heading2"/>
        <w:spacing w:line="360" w:lineRule="auto"/>
        <w:rPr>
          <w:rFonts w:ascii="Arial" w:hAnsi="Arial" w:cs="Arial"/>
          <w:sz w:val="24"/>
          <w:szCs w:val="24"/>
        </w:rPr>
      </w:pPr>
      <w:bookmarkStart w:id="4" w:name="_Toc99221059"/>
      <w:bookmarkEnd w:id="3"/>
      <w:r w:rsidRPr="00D85037">
        <w:rPr>
          <w:rFonts w:ascii="Arial" w:hAnsi="Arial" w:cs="Arial"/>
          <w:sz w:val="24"/>
          <w:szCs w:val="24"/>
        </w:rPr>
        <w:lastRenderedPageBreak/>
        <w:t xml:space="preserve">Critically assess the impact </w:t>
      </w:r>
      <w:r w:rsidR="008B143B" w:rsidRPr="00D85037">
        <w:rPr>
          <w:rFonts w:ascii="Arial" w:hAnsi="Arial" w:cs="Arial"/>
          <w:sz w:val="24"/>
          <w:szCs w:val="24"/>
        </w:rPr>
        <w:t>of beliefs, attitudes and values on your own workplace behaviour</w:t>
      </w:r>
      <w:bookmarkEnd w:id="4"/>
    </w:p>
    <w:p w14:paraId="3F110435" w14:textId="77777777" w:rsidR="003F69D6" w:rsidRPr="00D85037" w:rsidRDefault="003F69D6" w:rsidP="00D85037">
      <w:pPr>
        <w:spacing w:line="360" w:lineRule="auto"/>
        <w:rPr>
          <w:rFonts w:ascii="Arial" w:hAnsi="Arial" w:cs="Arial"/>
          <w:sz w:val="24"/>
          <w:szCs w:val="24"/>
        </w:rPr>
      </w:pPr>
    </w:p>
    <w:p w14:paraId="05BA0355" w14:textId="77777777" w:rsidR="00B17193" w:rsidRPr="00D85037" w:rsidRDefault="00FF59BF" w:rsidP="00D85037">
      <w:pPr>
        <w:spacing w:line="360" w:lineRule="auto"/>
        <w:rPr>
          <w:rFonts w:ascii="Arial" w:hAnsi="Arial" w:cs="Arial"/>
          <w:sz w:val="24"/>
          <w:szCs w:val="24"/>
        </w:rPr>
      </w:pPr>
      <w:r w:rsidRPr="00D85037">
        <w:rPr>
          <w:rFonts w:ascii="Arial" w:hAnsi="Arial" w:cs="Arial"/>
          <w:sz w:val="24"/>
          <w:szCs w:val="24"/>
        </w:rPr>
        <w:t xml:space="preserve">It is my belief that within my workplace we all must work </w:t>
      </w:r>
      <w:r w:rsidR="007405B7" w:rsidRPr="00D85037">
        <w:rPr>
          <w:rFonts w:ascii="Arial" w:hAnsi="Arial" w:cs="Arial"/>
          <w:sz w:val="24"/>
          <w:szCs w:val="24"/>
        </w:rPr>
        <w:t>equally and contribute to the workload in order to complete all projects and jobs to a high standard. From this I value the work that my colleagues, regardless of their rank within the company</w:t>
      </w:r>
      <w:r w:rsidR="00A11D39" w:rsidRPr="00D85037">
        <w:rPr>
          <w:rFonts w:ascii="Arial" w:hAnsi="Arial" w:cs="Arial"/>
          <w:sz w:val="24"/>
          <w:szCs w:val="24"/>
        </w:rPr>
        <w:t>, contribute each day in order to fulfil customer needs for their homes</w:t>
      </w:r>
      <w:r w:rsidR="00DA6690" w:rsidRPr="00D85037">
        <w:rPr>
          <w:rFonts w:ascii="Arial" w:hAnsi="Arial" w:cs="Arial"/>
          <w:sz w:val="24"/>
          <w:szCs w:val="24"/>
        </w:rPr>
        <w:t xml:space="preserve"> and the difference we can make on a property in a short space of time. </w:t>
      </w:r>
      <w:r w:rsidR="00B01CDF" w:rsidRPr="00D85037">
        <w:rPr>
          <w:rFonts w:ascii="Arial" w:hAnsi="Arial" w:cs="Arial"/>
          <w:sz w:val="24"/>
          <w:szCs w:val="24"/>
        </w:rPr>
        <w:t xml:space="preserve">The company values it customers as without </w:t>
      </w:r>
      <w:r w:rsidR="00FC0D3B" w:rsidRPr="00D85037">
        <w:rPr>
          <w:rFonts w:ascii="Arial" w:hAnsi="Arial" w:cs="Arial"/>
          <w:sz w:val="24"/>
          <w:szCs w:val="24"/>
        </w:rPr>
        <w:t xml:space="preserve">it’s customers there would be no work to complete and thus no business. The flow of customers through the company keep the business running and so they are something that is valued to a high level. </w:t>
      </w:r>
      <w:r w:rsidR="001511EE" w:rsidRPr="00D85037">
        <w:rPr>
          <w:rFonts w:ascii="Arial" w:hAnsi="Arial" w:cs="Arial"/>
          <w:sz w:val="24"/>
          <w:szCs w:val="24"/>
        </w:rPr>
        <w:t xml:space="preserve">As individuals within the company we must be trustworthy and honest with customers that we </w:t>
      </w:r>
      <w:r w:rsidR="001E62F7" w:rsidRPr="00D85037">
        <w:rPr>
          <w:rFonts w:ascii="Arial" w:hAnsi="Arial" w:cs="Arial"/>
          <w:sz w:val="24"/>
          <w:szCs w:val="24"/>
        </w:rPr>
        <w:t xml:space="preserve">have, thus building rapport with our customers and establishing a relationship of respect. </w:t>
      </w:r>
      <w:r w:rsidR="00E03F42" w:rsidRPr="00D85037">
        <w:rPr>
          <w:rFonts w:ascii="Arial" w:hAnsi="Arial" w:cs="Arial"/>
          <w:sz w:val="24"/>
          <w:szCs w:val="24"/>
        </w:rPr>
        <w:t xml:space="preserve">Trust is a pivotal part of any business, both internal and external. </w:t>
      </w:r>
      <w:r w:rsidR="00E446C0" w:rsidRPr="00D85037">
        <w:rPr>
          <w:rFonts w:ascii="Arial" w:hAnsi="Arial" w:cs="Arial"/>
          <w:sz w:val="24"/>
          <w:szCs w:val="24"/>
        </w:rPr>
        <w:t>Workplaces and businesses are ineffective without confidence being instilled and had in the employees</w:t>
      </w:r>
      <w:r w:rsidR="005304FC" w:rsidRPr="00D85037">
        <w:rPr>
          <w:rFonts w:ascii="Arial" w:hAnsi="Arial" w:cs="Arial"/>
          <w:sz w:val="24"/>
          <w:szCs w:val="24"/>
        </w:rPr>
        <w:t xml:space="preserve">, (Sociologytips, 2022). </w:t>
      </w:r>
      <w:r w:rsidR="000A4DEB" w:rsidRPr="00D85037">
        <w:rPr>
          <w:rFonts w:ascii="Arial" w:hAnsi="Arial" w:cs="Arial"/>
          <w:sz w:val="24"/>
          <w:szCs w:val="24"/>
        </w:rPr>
        <w:t>Furthermore, Charles Handy</w:t>
      </w:r>
      <w:r w:rsidR="00C728C1" w:rsidRPr="00D85037">
        <w:rPr>
          <w:rFonts w:ascii="Arial" w:hAnsi="Arial" w:cs="Arial"/>
          <w:sz w:val="24"/>
          <w:szCs w:val="24"/>
        </w:rPr>
        <w:t xml:space="preserve"> as detailed in Sociologytips 2022 defined seven rules of trust within the workplace, these are quoted as follows “</w:t>
      </w:r>
      <w:r w:rsidR="00C728C1" w:rsidRPr="00D85037">
        <w:rPr>
          <w:rFonts w:ascii="Arial" w:hAnsi="Arial" w:cs="Arial"/>
          <w:sz w:val="24"/>
          <w:szCs w:val="24"/>
        </w:rPr>
        <w:t>trust is not blind, trust needs boundaries, trust demands learning, trust is tough, trust needs bonding, trust needs touch and trust requires leaders</w:t>
      </w:r>
      <w:r w:rsidR="00C728C1" w:rsidRPr="00D85037">
        <w:rPr>
          <w:rFonts w:ascii="Arial" w:hAnsi="Arial" w:cs="Arial"/>
          <w:sz w:val="24"/>
          <w:szCs w:val="24"/>
        </w:rPr>
        <w:t>”.</w:t>
      </w:r>
    </w:p>
    <w:p w14:paraId="070AC1EE" w14:textId="4C1E75AC" w:rsidR="00B32D3C" w:rsidRPr="00D85037" w:rsidRDefault="008C2FBA" w:rsidP="00D85037">
      <w:pPr>
        <w:spacing w:line="360" w:lineRule="auto"/>
        <w:rPr>
          <w:rFonts w:ascii="Arial" w:hAnsi="Arial" w:cs="Arial"/>
          <w:sz w:val="24"/>
          <w:szCs w:val="24"/>
        </w:rPr>
      </w:pPr>
      <w:r w:rsidRPr="00D85037">
        <w:rPr>
          <w:rFonts w:ascii="Arial" w:hAnsi="Arial" w:cs="Arial"/>
          <w:sz w:val="24"/>
          <w:szCs w:val="24"/>
        </w:rPr>
        <w:t xml:space="preserve">By having these values we show that </w:t>
      </w:r>
      <w:r w:rsidR="008120BE" w:rsidRPr="00D85037">
        <w:rPr>
          <w:rFonts w:ascii="Arial" w:hAnsi="Arial" w:cs="Arial"/>
          <w:sz w:val="24"/>
          <w:szCs w:val="24"/>
        </w:rPr>
        <w:t>to respect each</w:t>
      </w:r>
      <w:r w:rsidR="005E7989" w:rsidRPr="00D85037">
        <w:rPr>
          <w:rFonts w:ascii="Arial" w:hAnsi="Arial" w:cs="Arial"/>
          <w:sz w:val="24"/>
          <w:szCs w:val="24"/>
        </w:rPr>
        <w:t xml:space="preserve"> </w:t>
      </w:r>
      <w:r w:rsidR="008120BE" w:rsidRPr="00D85037">
        <w:rPr>
          <w:rFonts w:ascii="Arial" w:hAnsi="Arial" w:cs="Arial"/>
          <w:sz w:val="24"/>
          <w:szCs w:val="24"/>
        </w:rPr>
        <w:t xml:space="preserve">other as colleagues builds a better working environment and shows those we meet on a customer </w:t>
      </w:r>
      <w:r w:rsidR="008F4D30" w:rsidRPr="00D85037">
        <w:rPr>
          <w:rFonts w:ascii="Arial" w:hAnsi="Arial" w:cs="Arial"/>
          <w:sz w:val="24"/>
          <w:szCs w:val="24"/>
        </w:rPr>
        <w:t xml:space="preserve">front that we are professional and thus capable of also showing them respect. They then in turn respect us as a company and are more likely to rehire in future for further works, projects or needs they may have, or pass on our details to further parties thus entailing the company with more work. </w:t>
      </w:r>
      <w:r w:rsidR="00451CDB" w:rsidRPr="00D85037">
        <w:rPr>
          <w:rFonts w:ascii="Arial" w:hAnsi="Arial" w:cs="Arial"/>
          <w:sz w:val="24"/>
          <w:szCs w:val="24"/>
        </w:rPr>
        <w:t xml:space="preserve">N.G (2016) highlights in their research that having respect within the workplace </w:t>
      </w:r>
      <w:r w:rsidR="00E87D3F" w:rsidRPr="00D85037">
        <w:rPr>
          <w:rFonts w:ascii="Arial" w:hAnsi="Arial" w:cs="Arial"/>
          <w:sz w:val="24"/>
          <w:szCs w:val="24"/>
        </w:rPr>
        <w:t xml:space="preserve">progressively lowers the turnover of staff, thus keeping a stable working environment that all employees are familiar and comfortable to work in. </w:t>
      </w:r>
    </w:p>
    <w:p w14:paraId="6A59FF81" w14:textId="5766E858" w:rsidR="00783DC2" w:rsidRPr="00D85037" w:rsidRDefault="00966A0A" w:rsidP="00D85037">
      <w:pPr>
        <w:spacing w:line="360" w:lineRule="auto"/>
        <w:rPr>
          <w:rFonts w:ascii="Arial" w:hAnsi="Arial" w:cs="Arial"/>
          <w:sz w:val="24"/>
          <w:szCs w:val="24"/>
        </w:rPr>
      </w:pPr>
      <w:r w:rsidRPr="00D85037">
        <w:rPr>
          <w:rFonts w:ascii="Arial" w:hAnsi="Arial" w:cs="Arial"/>
          <w:sz w:val="24"/>
          <w:szCs w:val="24"/>
        </w:rPr>
        <w:t xml:space="preserve">As a new father my values and attitude towards life in general have recently changed. </w:t>
      </w:r>
      <w:r w:rsidR="00F831A3" w:rsidRPr="00D85037">
        <w:rPr>
          <w:rFonts w:ascii="Arial" w:hAnsi="Arial" w:cs="Arial"/>
          <w:sz w:val="24"/>
          <w:szCs w:val="24"/>
        </w:rPr>
        <w:t xml:space="preserve">I value and take pride in how I work hard for what I earn to provide for my family and </w:t>
      </w:r>
      <w:r w:rsidR="000719A9" w:rsidRPr="00D85037">
        <w:rPr>
          <w:rFonts w:ascii="Arial" w:hAnsi="Arial" w:cs="Arial"/>
          <w:sz w:val="24"/>
          <w:szCs w:val="24"/>
        </w:rPr>
        <w:t xml:space="preserve">it is my belief that I am making myself a role model for my son. I express my values through </w:t>
      </w:r>
      <w:r w:rsidR="000719A9" w:rsidRPr="00D85037">
        <w:rPr>
          <w:rFonts w:ascii="Arial" w:hAnsi="Arial" w:cs="Arial"/>
          <w:sz w:val="24"/>
          <w:szCs w:val="24"/>
        </w:rPr>
        <w:lastRenderedPageBreak/>
        <w:t xml:space="preserve">my </w:t>
      </w:r>
      <w:r w:rsidR="00FD439E" w:rsidRPr="00D85037">
        <w:rPr>
          <w:rFonts w:ascii="Arial" w:hAnsi="Arial" w:cs="Arial"/>
          <w:sz w:val="24"/>
          <w:szCs w:val="24"/>
        </w:rPr>
        <w:t xml:space="preserve">career driven attitude, working 40+ hours a week as well as attending college to complete my electrical qualification and </w:t>
      </w:r>
      <w:r w:rsidR="00FE22F4" w:rsidRPr="00D85037">
        <w:rPr>
          <w:rFonts w:ascii="Arial" w:hAnsi="Arial" w:cs="Arial"/>
          <w:sz w:val="24"/>
          <w:szCs w:val="24"/>
        </w:rPr>
        <w:t xml:space="preserve">completing my management and leadership degree through university of </w:t>
      </w:r>
      <w:r w:rsidR="005D7B0D" w:rsidRPr="00D85037">
        <w:rPr>
          <w:rFonts w:ascii="Arial" w:hAnsi="Arial" w:cs="Arial"/>
          <w:sz w:val="24"/>
          <w:szCs w:val="24"/>
        </w:rPr>
        <w:t>Wales</w:t>
      </w:r>
      <w:r w:rsidR="00FE22F4" w:rsidRPr="00D85037">
        <w:rPr>
          <w:rFonts w:ascii="Arial" w:hAnsi="Arial" w:cs="Arial"/>
          <w:sz w:val="24"/>
          <w:szCs w:val="24"/>
        </w:rPr>
        <w:t xml:space="preserve"> trinity st David</w:t>
      </w:r>
      <w:r w:rsidR="00C6747D" w:rsidRPr="00D85037">
        <w:rPr>
          <w:rFonts w:ascii="Arial" w:hAnsi="Arial" w:cs="Arial"/>
          <w:sz w:val="24"/>
          <w:szCs w:val="24"/>
        </w:rPr>
        <w:t xml:space="preserve">. I do this to further promote myself in my career so I can provide for my family, and </w:t>
      </w:r>
      <w:r w:rsidR="00245039" w:rsidRPr="00D85037">
        <w:rPr>
          <w:rFonts w:ascii="Arial" w:hAnsi="Arial" w:cs="Arial"/>
          <w:sz w:val="24"/>
          <w:szCs w:val="24"/>
        </w:rPr>
        <w:t xml:space="preserve">make sure they are comfortable in our home. </w:t>
      </w:r>
      <w:r w:rsidR="008A1FF8" w:rsidRPr="00D85037">
        <w:rPr>
          <w:rFonts w:ascii="Arial" w:hAnsi="Arial" w:cs="Arial"/>
          <w:sz w:val="24"/>
          <w:szCs w:val="24"/>
        </w:rPr>
        <w:t xml:space="preserve">This belief of being the main provider and man of the household to hold these responsibilities stems from the </w:t>
      </w:r>
      <w:r w:rsidR="00EA220A" w:rsidRPr="00D85037">
        <w:rPr>
          <w:rFonts w:ascii="Arial" w:hAnsi="Arial" w:cs="Arial"/>
          <w:sz w:val="24"/>
          <w:szCs w:val="24"/>
        </w:rPr>
        <w:t xml:space="preserve">way I have been brought up. Being raised in a very a-typical household where both my parents worked to provide for me and my siblings, </w:t>
      </w:r>
      <w:r w:rsidR="004E10C6" w:rsidRPr="00D85037">
        <w:rPr>
          <w:rFonts w:ascii="Arial" w:hAnsi="Arial" w:cs="Arial"/>
          <w:sz w:val="24"/>
          <w:szCs w:val="24"/>
        </w:rPr>
        <w:t>as a young teenager</w:t>
      </w:r>
      <w:r w:rsidR="0031555A" w:rsidRPr="00D85037">
        <w:rPr>
          <w:rFonts w:ascii="Arial" w:hAnsi="Arial" w:cs="Arial"/>
          <w:sz w:val="24"/>
          <w:szCs w:val="24"/>
        </w:rPr>
        <w:t xml:space="preserve"> I took an the role as man of the house when my parents separated, and it is from here I became driven earning money. </w:t>
      </w:r>
      <w:r w:rsidR="00FD4A77" w:rsidRPr="00D85037">
        <w:rPr>
          <w:rFonts w:ascii="Arial" w:hAnsi="Arial" w:cs="Arial"/>
          <w:sz w:val="24"/>
          <w:szCs w:val="24"/>
        </w:rPr>
        <w:t xml:space="preserve">My belief was that I had to help provide, and so my attitude to school changed, with earning money taking a presidential lead in my life rather than my education. </w:t>
      </w:r>
      <w:r w:rsidR="00DD25DE" w:rsidRPr="00D85037">
        <w:rPr>
          <w:rFonts w:ascii="Arial" w:hAnsi="Arial" w:cs="Arial"/>
          <w:sz w:val="24"/>
          <w:szCs w:val="24"/>
        </w:rPr>
        <w:t xml:space="preserve">As I have gotten older I see the importance of education and so my attitude, values and beliefs have changed again to </w:t>
      </w:r>
      <w:r w:rsidR="00AD54E1" w:rsidRPr="00D85037">
        <w:rPr>
          <w:rFonts w:ascii="Arial" w:hAnsi="Arial" w:cs="Arial"/>
          <w:sz w:val="24"/>
          <w:szCs w:val="24"/>
        </w:rPr>
        <w:t xml:space="preserve">show this. From this I as a researcher would be inclined in agreeing with Glover (2012) that attitudes are learned behaviour as mine have changed and adapted depending on my life situation. </w:t>
      </w:r>
    </w:p>
    <w:p w14:paraId="17713A93" w14:textId="7C22FCD7" w:rsidR="00A2157A" w:rsidRPr="00D85037" w:rsidRDefault="002B7123" w:rsidP="00D85037">
      <w:pPr>
        <w:spacing w:line="360" w:lineRule="auto"/>
        <w:rPr>
          <w:rFonts w:ascii="Arial" w:hAnsi="Arial" w:cs="Arial"/>
          <w:sz w:val="24"/>
          <w:szCs w:val="24"/>
        </w:rPr>
      </w:pPr>
      <w:r w:rsidRPr="00D85037">
        <w:rPr>
          <w:rFonts w:ascii="Arial" w:hAnsi="Arial" w:cs="Arial"/>
          <w:sz w:val="24"/>
          <w:szCs w:val="24"/>
        </w:rPr>
        <w:t>In my workplace there are young apprentices which already show great initiative on a day to day basis, I too feel a responsibility</w:t>
      </w:r>
      <w:r w:rsidR="00234DDE" w:rsidRPr="00D85037">
        <w:rPr>
          <w:rFonts w:ascii="Arial" w:hAnsi="Arial" w:cs="Arial"/>
          <w:sz w:val="24"/>
          <w:szCs w:val="24"/>
        </w:rPr>
        <w:t xml:space="preserve"> and hold a belief that as their boss I need to be an acceptable role model to them also. </w:t>
      </w:r>
      <w:r w:rsidR="003A7FA4" w:rsidRPr="00D85037">
        <w:rPr>
          <w:rFonts w:ascii="Arial" w:hAnsi="Arial" w:cs="Arial"/>
          <w:sz w:val="24"/>
          <w:szCs w:val="24"/>
        </w:rPr>
        <w:t xml:space="preserve">My belief is that they </w:t>
      </w:r>
      <w:r w:rsidR="00073F32" w:rsidRPr="00D85037">
        <w:rPr>
          <w:rFonts w:ascii="Arial" w:hAnsi="Arial" w:cs="Arial"/>
          <w:sz w:val="24"/>
          <w:szCs w:val="24"/>
        </w:rPr>
        <w:t xml:space="preserve">are to be given equal </w:t>
      </w:r>
      <w:r w:rsidR="003B4100" w:rsidRPr="00D85037">
        <w:rPr>
          <w:rFonts w:ascii="Arial" w:hAnsi="Arial" w:cs="Arial"/>
          <w:sz w:val="24"/>
          <w:szCs w:val="24"/>
        </w:rPr>
        <w:t xml:space="preserve">opportunities within the company. They are young, and arguably have not learnt </w:t>
      </w:r>
      <w:r w:rsidR="00DF00A8" w:rsidRPr="00D85037">
        <w:rPr>
          <w:rFonts w:ascii="Arial" w:hAnsi="Arial" w:cs="Arial"/>
          <w:sz w:val="24"/>
          <w:szCs w:val="24"/>
        </w:rPr>
        <w:t>certain life skills to remain professional</w:t>
      </w:r>
      <w:r w:rsidR="009D6433" w:rsidRPr="00D85037">
        <w:rPr>
          <w:rFonts w:ascii="Arial" w:hAnsi="Arial" w:cs="Arial"/>
          <w:sz w:val="24"/>
          <w:szCs w:val="24"/>
        </w:rPr>
        <w:t xml:space="preserve">. Working in such a relaxed environment we often do not see customers throughout our working week due to working on houses that are being renovated prior to being occupied. </w:t>
      </w:r>
      <w:r w:rsidR="009775AC" w:rsidRPr="00D85037">
        <w:rPr>
          <w:rFonts w:ascii="Arial" w:hAnsi="Arial" w:cs="Arial"/>
          <w:sz w:val="24"/>
          <w:szCs w:val="24"/>
        </w:rPr>
        <w:t xml:space="preserve">The apprentices are at leaving school age, and so </w:t>
      </w:r>
      <w:r w:rsidR="00497214" w:rsidRPr="00D85037">
        <w:rPr>
          <w:rFonts w:ascii="Arial" w:hAnsi="Arial" w:cs="Arial"/>
          <w:sz w:val="24"/>
          <w:szCs w:val="24"/>
        </w:rPr>
        <w:t>have little to no experience in how to show respect to customers and remain professional</w:t>
      </w:r>
      <w:r w:rsidR="00B1388F" w:rsidRPr="00D85037">
        <w:rPr>
          <w:rFonts w:ascii="Arial" w:hAnsi="Arial" w:cs="Arial"/>
          <w:sz w:val="24"/>
          <w:szCs w:val="24"/>
        </w:rPr>
        <w:t xml:space="preserve">. Relating back to Glover (2012) I find myself holding the responsibility to show them how they should act and behave, and what values and beliefs they should hold within the working environment when customer facing. </w:t>
      </w:r>
    </w:p>
    <w:p w14:paraId="16DA9D71" w14:textId="5F8C7582" w:rsidR="00D2291D" w:rsidRPr="00D85037" w:rsidRDefault="00D2291D" w:rsidP="00D85037">
      <w:pPr>
        <w:spacing w:line="360" w:lineRule="auto"/>
        <w:rPr>
          <w:rFonts w:ascii="Arial" w:hAnsi="Arial" w:cs="Arial"/>
          <w:sz w:val="24"/>
          <w:szCs w:val="24"/>
        </w:rPr>
      </w:pPr>
    </w:p>
    <w:p w14:paraId="72A7A396" w14:textId="77777777" w:rsidR="0030173B" w:rsidRPr="00D85037" w:rsidRDefault="0030173B" w:rsidP="00D85037">
      <w:pPr>
        <w:spacing w:line="360" w:lineRule="auto"/>
        <w:rPr>
          <w:rFonts w:ascii="Arial" w:hAnsi="Arial" w:cs="Arial"/>
          <w:sz w:val="24"/>
          <w:szCs w:val="24"/>
        </w:rPr>
      </w:pPr>
    </w:p>
    <w:p w14:paraId="16297D5E" w14:textId="77777777" w:rsidR="00877F90" w:rsidRPr="00D85037" w:rsidRDefault="00877F90" w:rsidP="00D85037">
      <w:pPr>
        <w:pStyle w:val="Heading2"/>
        <w:spacing w:line="360" w:lineRule="auto"/>
        <w:rPr>
          <w:rFonts w:ascii="Arial" w:hAnsi="Arial" w:cs="Arial"/>
          <w:sz w:val="24"/>
          <w:szCs w:val="24"/>
        </w:rPr>
      </w:pPr>
      <w:bookmarkStart w:id="5" w:name="_Toc99221060"/>
      <w:r w:rsidRPr="00D85037">
        <w:rPr>
          <w:rFonts w:ascii="Arial" w:hAnsi="Arial" w:cs="Arial"/>
          <w:sz w:val="24"/>
          <w:szCs w:val="24"/>
        </w:rPr>
        <w:lastRenderedPageBreak/>
        <w:t>Critically assess the impact of management theories on own beliefs, attitudes and values within own workplace</w:t>
      </w:r>
      <w:bookmarkEnd w:id="5"/>
    </w:p>
    <w:p w14:paraId="5936A0E8" w14:textId="77777777" w:rsidR="009556EE" w:rsidRPr="00D85037" w:rsidRDefault="009556EE" w:rsidP="00D85037">
      <w:pPr>
        <w:spacing w:line="360" w:lineRule="auto"/>
        <w:rPr>
          <w:rFonts w:ascii="Arial" w:hAnsi="Arial" w:cs="Arial"/>
          <w:sz w:val="24"/>
          <w:szCs w:val="24"/>
        </w:rPr>
      </w:pPr>
    </w:p>
    <w:p w14:paraId="02F765BF" w14:textId="4DFDA82D" w:rsidR="00FF03A9" w:rsidRPr="00D85037" w:rsidRDefault="002F38E3" w:rsidP="00D85037">
      <w:pPr>
        <w:spacing w:line="360" w:lineRule="auto"/>
        <w:rPr>
          <w:rFonts w:ascii="Arial" w:hAnsi="Arial" w:cs="Arial"/>
          <w:sz w:val="24"/>
          <w:szCs w:val="24"/>
        </w:rPr>
      </w:pPr>
      <w:r w:rsidRPr="00D85037">
        <w:rPr>
          <w:rFonts w:ascii="Arial" w:hAnsi="Arial" w:cs="Arial"/>
          <w:sz w:val="24"/>
          <w:szCs w:val="24"/>
        </w:rPr>
        <w:t xml:space="preserve">A management theory I would first like to discuss is that of John Adair, </w:t>
      </w:r>
      <w:r w:rsidR="00A728A2" w:rsidRPr="00D85037">
        <w:rPr>
          <w:rFonts w:ascii="Arial" w:hAnsi="Arial" w:cs="Arial"/>
          <w:sz w:val="24"/>
          <w:szCs w:val="24"/>
        </w:rPr>
        <w:t xml:space="preserve">a theorist discussed by </w:t>
      </w:r>
      <w:proofErr w:type="spellStart"/>
      <w:r w:rsidR="00A728A2" w:rsidRPr="00D85037">
        <w:rPr>
          <w:rFonts w:ascii="Arial" w:hAnsi="Arial" w:cs="Arial"/>
          <w:sz w:val="24"/>
          <w:szCs w:val="24"/>
        </w:rPr>
        <w:t>Ackah</w:t>
      </w:r>
      <w:proofErr w:type="spellEnd"/>
      <w:r w:rsidR="00A728A2" w:rsidRPr="00D85037">
        <w:rPr>
          <w:rFonts w:ascii="Arial" w:hAnsi="Arial" w:cs="Arial"/>
          <w:sz w:val="24"/>
          <w:szCs w:val="24"/>
        </w:rPr>
        <w:t xml:space="preserve"> (2019) that holds the belief that leadership and management can be taught</w:t>
      </w:r>
      <w:r w:rsidR="00CD35C2" w:rsidRPr="00D85037">
        <w:rPr>
          <w:rFonts w:ascii="Arial" w:hAnsi="Arial" w:cs="Arial"/>
          <w:sz w:val="24"/>
          <w:szCs w:val="24"/>
        </w:rPr>
        <w:t xml:space="preserve"> to any individual, regardless of their personality or their personal traits. This </w:t>
      </w:r>
      <w:r w:rsidR="0097782A" w:rsidRPr="00D85037">
        <w:rPr>
          <w:rFonts w:ascii="Arial" w:hAnsi="Arial" w:cs="Arial"/>
          <w:sz w:val="24"/>
          <w:szCs w:val="24"/>
        </w:rPr>
        <w:t xml:space="preserve">already holds in favour of my belief that all within a company should be given equal opportunity, regardless of who they are. </w:t>
      </w:r>
      <w:r w:rsidR="00901B80" w:rsidRPr="00D85037">
        <w:rPr>
          <w:rFonts w:ascii="Arial" w:hAnsi="Arial" w:cs="Arial"/>
          <w:sz w:val="24"/>
          <w:szCs w:val="24"/>
        </w:rPr>
        <w:t xml:space="preserve">If something has been earnt by someone then they deserve the reward or the outcome. </w:t>
      </w:r>
      <w:r w:rsidR="008377A9" w:rsidRPr="00D85037">
        <w:rPr>
          <w:rFonts w:ascii="Arial" w:hAnsi="Arial" w:cs="Arial"/>
          <w:sz w:val="24"/>
          <w:szCs w:val="24"/>
        </w:rPr>
        <w:t xml:space="preserve">John Adair theorised a working model he called the Action Centred Leadership Model. This comprises of </w:t>
      </w:r>
      <w:r w:rsidR="00A7310B" w:rsidRPr="00D85037">
        <w:rPr>
          <w:rFonts w:ascii="Arial" w:hAnsi="Arial" w:cs="Arial"/>
          <w:sz w:val="24"/>
          <w:szCs w:val="24"/>
        </w:rPr>
        <w:t xml:space="preserve">three components which are team, task and individual. All three components of the model are the responsibility of the leader within the workplace and </w:t>
      </w:r>
      <w:r w:rsidR="00CF016B" w:rsidRPr="00D85037">
        <w:rPr>
          <w:rFonts w:ascii="Arial" w:hAnsi="Arial" w:cs="Arial"/>
          <w:sz w:val="24"/>
          <w:szCs w:val="24"/>
        </w:rPr>
        <w:t xml:space="preserve">also elements that are required and needed to be applied throughout working environments to ensure it has great leadership regardless of </w:t>
      </w:r>
      <w:r w:rsidR="004C1DC3" w:rsidRPr="00D85037">
        <w:rPr>
          <w:rFonts w:ascii="Arial" w:hAnsi="Arial" w:cs="Arial"/>
          <w:sz w:val="24"/>
          <w:szCs w:val="24"/>
        </w:rPr>
        <w:t xml:space="preserve">the task or environment in which it is being applied. </w:t>
      </w:r>
      <w:proofErr w:type="spellStart"/>
      <w:r w:rsidR="00FF03A9" w:rsidRPr="00D85037">
        <w:rPr>
          <w:rFonts w:ascii="Arial" w:hAnsi="Arial" w:cs="Arial"/>
          <w:sz w:val="24"/>
          <w:szCs w:val="24"/>
        </w:rPr>
        <w:t>Ackah</w:t>
      </w:r>
      <w:proofErr w:type="spellEnd"/>
      <w:r w:rsidR="00FF03A9" w:rsidRPr="00D85037">
        <w:rPr>
          <w:rFonts w:ascii="Arial" w:hAnsi="Arial" w:cs="Arial"/>
          <w:sz w:val="24"/>
          <w:szCs w:val="24"/>
        </w:rPr>
        <w:t>, after studying Adair’s theory simply explained the three components as follows.</w:t>
      </w:r>
    </w:p>
    <w:p w14:paraId="314E0618" w14:textId="495FC0A6" w:rsidR="00FF03A9" w:rsidRPr="00D85037" w:rsidRDefault="00FF03A9" w:rsidP="00D85037">
      <w:pPr>
        <w:spacing w:line="360" w:lineRule="auto"/>
        <w:rPr>
          <w:rFonts w:ascii="Arial" w:hAnsi="Arial" w:cs="Arial"/>
          <w:sz w:val="24"/>
          <w:szCs w:val="24"/>
        </w:rPr>
      </w:pPr>
      <w:r w:rsidRPr="00D85037">
        <w:rPr>
          <w:rFonts w:ascii="Arial" w:hAnsi="Arial" w:cs="Arial"/>
          <w:sz w:val="24"/>
          <w:szCs w:val="24"/>
        </w:rPr>
        <w:t xml:space="preserve">The leader of the workplace or work force must </w:t>
      </w:r>
      <w:r w:rsidR="00E37841" w:rsidRPr="00D85037">
        <w:rPr>
          <w:rFonts w:ascii="Arial" w:hAnsi="Arial" w:cs="Arial"/>
          <w:sz w:val="24"/>
          <w:szCs w:val="24"/>
        </w:rPr>
        <w:t>understand the purpose and as to why a task must be completed. Employees can then plan and allocate resources</w:t>
      </w:r>
      <w:r w:rsidR="00233B2D" w:rsidRPr="00D85037">
        <w:rPr>
          <w:rFonts w:ascii="Arial" w:hAnsi="Arial" w:cs="Arial"/>
          <w:sz w:val="24"/>
          <w:szCs w:val="24"/>
        </w:rPr>
        <w:t xml:space="preserve"> to complete</w:t>
      </w:r>
      <w:r w:rsidR="00667A73" w:rsidRPr="00D85037">
        <w:rPr>
          <w:rFonts w:ascii="Arial" w:hAnsi="Arial" w:cs="Arial"/>
          <w:sz w:val="24"/>
          <w:szCs w:val="24"/>
        </w:rPr>
        <w:t xml:space="preserve"> </w:t>
      </w:r>
      <w:r w:rsidR="00233B2D" w:rsidRPr="00D85037">
        <w:rPr>
          <w:rFonts w:ascii="Arial" w:hAnsi="Arial" w:cs="Arial"/>
          <w:sz w:val="24"/>
          <w:szCs w:val="24"/>
        </w:rPr>
        <w:t xml:space="preserve">the task- the leader then has the ability to make changes or adjustments where they see fit. </w:t>
      </w:r>
      <w:r w:rsidR="00667A73" w:rsidRPr="00D85037">
        <w:rPr>
          <w:rFonts w:ascii="Arial" w:hAnsi="Arial" w:cs="Arial"/>
          <w:sz w:val="24"/>
          <w:szCs w:val="24"/>
        </w:rPr>
        <w:t>The team is then a unit that needs to successfully work together – building moral and sharing expectations</w:t>
      </w:r>
      <w:r w:rsidR="00391EB8" w:rsidRPr="00D85037">
        <w:rPr>
          <w:rFonts w:ascii="Arial" w:hAnsi="Arial" w:cs="Arial"/>
          <w:sz w:val="24"/>
          <w:szCs w:val="24"/>
        </w:rPr>
        <w:t xml:space="preserve"> from one another within this team unit. Effective and full communication between the team members can help achieve this, </w:t>
      </w:r>
      <w:r w:rsidR="00EC7B9E" w:rsidRPr="00D85037">
        <w:rPr>
          <w:rFonts w:ascii="Arial" w:hAnsi="Arial" w:cs="Arial"/>
          <w:sz w:val="24"/>
          <w:szCs w:val="24"/>
        </w:rPr>
        <w:t xml:space="preserve">and it is beneficial to share a common goal with one another in order to fulfil the task at hand. </w:t>
      </w:r>
      <w:r w:rsidR="0030102C" w:rsidRPr="00D85037">
        <w:rPr>
          <w:rFonts w:ascii="Arial" w:hAnsi="Arial" w:cs="Arial"/>
          <w:sz w:val="24"/>
          <w:szCs w:val="24"/>
        </w:rPr>
        <w:t xml:space="preserve">Thirdly, individuals have their own unique merits which </w:t>
      </w:r>
      <w:r w:rsidR="002C43BF" w:rsidRPr="00D85037">
        <w:rPr>
          <w:rFonts w:ascii="Arial" w:hAnsi="Arial" w:cs="Arial"/>
          <w:sz w:val="24"/>
          <w:szCs w:val="24"/>
        </w:rPr>
        <w:t xml:space="preserve">can be applied and contribute in any working environment. It is beneficial to recognise these merits within individuals and to use them to their strengths and abilities within the workplace to achieve a positive outcome. </w:t>
      </w:r>
      <w:r w:rsidR="00E85988" w:rsidRPr="00D85037">
        <w:rPr>
          <w:rFonts w:ascii="Arial" w:hAnsi="Arial" w:cs="Arial"/>
          <w:sz w:val="24"/>
          <w:szCs w:val="24"/>
        </w:rPr>
        <w:t xml:space="preserve">Further more they should be recognised and appreciated for their merits and what they can and have contributed to the workplace and work force. </w:t>
      </w:r>
    </w:p>
    <w:p w14:paraId="62265E0C" w14:textId="6A9233A6" w:rsidR="00C20F4C" w:rsidRPr="00D85037" w:rsidRDefault="00C20F4C" w:rsidP="00D85037">
      <w:pPr>
        <w:spacing w:line="360" w:lineRule="auto"/>
        <w:rPr>
          <w:rFonts w:ascii="Arial" w:hAnsi="Arial" w:cs="Arial"/>
          <w:sz w:val="24"/>
          <w:szCs w:val="24"/>
        </w:rPr>
      </w:pPr>
      <w:r w:rsidRPr="00D85037">
        <w:rPr>
          <w:rFonts w:ascii="Arial" w:hAnsi="Arial" w:cs="Arial"/>
          <w:sz w:val="24"/>
          <w:szCs w:val="24"/>
        </w:rPr>
        <w:t xml:space="preserve">Based on this breakdown explanation of this model of management I can recognise how it may be implemented to my job role in particular. </w:t>
      </w:r>
      <w:r w:rsidR="009E4D06" w:rsidRPr="00D85037">
        <w:rPr>
          <w:rFonts w:ascii="Arial" w:hAnsi="Arial" w:cs="Arial"/>
          <w:sz w:val="24"/>
          <w:szCs w:val="24"/>
        </w:rPr>
        <w:t xml:space="preserve">With each project or house renovation we take on, we must identify and outline with the customer the full extent of </w:t>
      </w:r>
      <w:r w:rsidR="009E4D06" w:rsidRPr="00D85037">
        <w:rPr>
          <w:rFonts w:ascii="Arial" w:hAnsi="Arial" w:cs="Arial"/>
          <w:sz w:val="24"/>
          <w:szCs w:val="24"/>
        </w:rPr>
        <w:lastRenderedPageBreak/>
        <w:t>the desired work and what needs to be completed, thus understanding the task.</w:t>
      </w:r>
      <w:r w:rsidR="00E77522" w:rsidRPr="00D85037">
        <w:rPr>
          <w:rFonts w:ascii="Arial" w:hAnsi="Arial" w:cs="Arial"/>
          <w:sz w:val="24"/>
          <w:szCs w:val="24"/>
        </w:rPr>
        <w:t xml:space="preserve"> The task is then taken on by us as a company, where we make a plan for our time and obtain the required resources, materials, tools </w:t>
      </w:r>
      <w:r w:rsidR="000F4EFC" w:rsidRPr="00D85037">
        <w:rPr>
          <w:rFonts w:ascii="Arial" w:hAnsi="Arial" w:cs="Arial"/>
          <w:sz w:val="24"/>
          <w:szCs w:val="24"/>
        </w:rPr>
        <w:t>needed to complete the task.</w:t>
      </w:r>
      <w:r w:rsidR="009E4D06" w:rsidRPr="00D85037">
        <w:rPr>
          <w:rFonts w:ascii="Arial" w:hAnsi="Arial" w:cs="Arial"/>
          <w:sz w:val="24"/>
          <w:szCs w:val="24"/>
        </w:rPr>
        <w:t xml:space="preserve"> </w:t>
      </w:r>
      <w:r w:rsidR="00FB7C6B" w:rsidRPr="00D85037">
        <w:rPr>
          <w:rFonts w:ascii="Arial" w:hAnsi="Arial" w:cs="Arial"/>
          <w:sz w:val="24"/>
          <w:szCs w:val="24"/>
        </w:rPr>
        <w:t xml:space="preserve">From this we work as a team to complete this job to the best of our ability, by </w:t>
      </w:r>
      <w:r w:rsidR="000F4EFC" w:rsidRPr="00D85037">
        <w:rPr>
          <w:rFonts w:ascii="Arial" w:hAnsi="Arial" w:cs="Arial"/>
          <w:sz w:val="24"/>
          <w:szCs w:val="24"/>
        </w:rPr>
        <w:t xml:space="preserve">communicating with one another what is going to be completed by who, </w:t>
      </w:r>
      <w:r w:rsidR="004B286A" w:rsidRPr="00D85037">
        <w:rPr>
          <w:rFonts w:ascii="Arial" w:hAnsi="Arial" w:cs="Arial"/>
          <w:sz w:val="24"/>
          <w:szCs w:val="24"/>
        </w:rPr>
        <w:t xml:space="preserve">by what time, when other parts of the task can start etc. </w:t>
      </w:r>
      <w:r w:rsidR="008E6CC0" w:rsidRPr="00D85037">
        <w:rPr>
          <w:rFonts w:ascii="Arial" w:hAnsi="Arial" w:cs="Arial"/>
          <w:sz w:val="24"/>
          <w:szCs w:val="24"/>
        </w:rPr>
        <w:t xml:space="preserve">We all share the common goal in completing the renovation or project at hand </w:t>
      </w:r>
      <w:r w:rsidR="00CC4455" w:rsidRPr="00D85037">
        <w:rPr>
          <w:rFonts w:ascii="Arial" w:hAnsi="Arial" w:cs="Arial"/>
          <w:sz w:val="24"/>
          <w:szCs w:val="24"/>
        </w:rPr>
        <w:t xml:space="preserve">in order to be paid and receive a sense of pride in what we have achieved. </w:t>
      </w:r>
      <w:r w:rsidR="00885E87" w:rsidRPr="00D85037">
        <w:rPr>
          <w:rFonts w:ascii="Arial" w:hAnsi="Arial" w:cs="Arial"/>
          <w:sz w:val="24"/>
          <w:szCs w:val="24"/>
        </w:rPr>
        <w:t xml:space="preserve">Thirdly, each individual within the company </w:t>
      </w:r>
      <w:r w:rsidR="00A17817" w:rsidRPr="00D85037">
        <w:rPr>
          <w:rFonts w:ascii="Arial" w:hAnsi="Arial" w:cs="Arial"/>
          <w:sz w:val="24"/>
          <w:szCs w:val="24"/>
        </w:rPr>
        <w:t>has their own strengths</w:t>
      </w:r>
      <w:r w:rsidR="00442FC0" w:rsidRPr="00D85037">
        <w:rPr>
          <w:rFonts w:ascii="Arial" w:hAnsi="Arial" w:cs="Arial"/>
          <w:sz w:val="24"/>
          <w:szCs w:val="24"/>
        </w:rPr>
        <w:t xml:space="preserve">. </w:t>
      </w:r>
      <w:r w:rsidR="00142703" w:rsidRPr="00D85037">
        <w:rPr>
          <w:rFonts w:ascii="Arial" w:hAnsi="Arial" w:cs="Arial"/>
          <w:sz w:val="24"/>
          <w:szCs w:val="24"/>
        </w:rPr>
        <w:t xml:space="preserve">As a company we cover nearly all areas of renovation and construction, some of us are more experienced than others, </w:t>
      </w:r>
      <w:r w:rsidR="00197071" w:rsidRPr="00D85037">
        <w:rPr>
          <w:rFonts w:ascii="Arial" w:hAnsi="Arial" w:cs="Arial"/>
          <w:sz w:val="24"/>
          <w:szCs w:val="24"/>
        </w:rPr>
        <w:t xml:space="preserve">we can recognise this and allocate the appropriate </w:t>
      </w:r>
      <w:r w:rsidR="00130CAC" w:rsidRPr="00D85037">
        <w:rPr>
          <w:rFonts w:ascii="Arial" w:hAnsi="Arial" w:cs="Arial"/>
          <w:sz w:val="24"/>
          <w:szCs w:val="24"/>
        </w:rPr>
        <w:t xml:space="preserve">person/people to the </w:t>
      </w:r>
      <w:r w:rsidR="00BD77C5" w:rsidRPr="00D85037">
        <w:rPr>
          <w:rFonts w:ascii="Arial" w:hAnsi="Arial" w:cs="Arial"/>
          <w:sz w:val="24"/>
          <w:szCs w:val="24"/>
        </w:rPr>
        <w:t xml:space="preserve">job that they can best fulfil. </w:t>
      </w:r>
      <w:r w:rsidR="00EB199C" w:rsidRPr="00D85037">
        <w:rPr>
          <w:rFonts w:ascii="Arial" w:hAnsi="Arial" w:cs="Arial"/>
          <w:sz w:val="24"/>
          <w:szCs w:val="24"/>
        </w:rPr>
        <w:t xml:space="preserve">Our apprentices are still learning while on the job and do not have as much experience, however the whole point in their apprenticeship is to learn and so when appropriate they </w:t>
      </w:r>
      <w:r w:rsidR="00AA545B" w:rsidRPr="00D85037">
        <w:rPr>
          <w:rFonts w:ascii="Arial" w:hAnsi="Arial" w:cs="Arial"/>
          <w:sz w:val="24"/>
          <w:szCs w:val="24"/>
        </w:rPr>
        <w:t xml:space="preserve">take on tasks independently. </w:t>
      </w:r>
      <w:r w:rsidR="00775420" w:rsidRPr="00D85037">
        <w:rPr>
          <w:rFonts w:ascii="Arial" w:hAnsi="Arial" w:cs="Arial"/>
          <w:sz w:val="24"/>
          <w:szCs w:val="24"/>
        </w:rPr>
        <w:t xml:space="preserve">They have support in this and if </w:t>
      </w:r>
      <w:r w:rsidR="00DC2E18" w:rsidRPr="00D85037">
        <w:rPr>
          <w:rFonts w:ascii="Arial" w:hAnsi="Arial" w:cs="Arial"/>
          <w:sz w:val="24"/>
          <w:szCs w:val="24"/>
        </w:rPr>
        <w:t xml:space="preserve">they need help we are there to </w:t>
      </w:r>
      <w:r w:rsidR="00A2025B" w:rsidRPr="00D85037">
        <w:rPr>
          <w:rFonts w:ascii="Arial" w:hAnsi="Arial" w:cs="Arial"/>
          <w:sz w:val="24"/>
          <w:szCs w:val="24"/>
        </w:rPr>
        <w:t xml:space="preserve">constructively support them so they can still learn from their mistakes or build their confidence. </w:t>
      </w:r>
    </w:p>
    <w:p w14:paraId="3CF84BFC" w14:textId="66C07997" w:rsidR="001C5987" w:rsidRPr="00D85037" w:rsidRDefault="009A39CE" w:rsidP="00D85037">
      <w:pPr>
        <w:spacing w:line="360" w:lineRule="auto"/>
        <w:rPr>
          <w:rFonts w:ascii="Arial" w:hAnsi="Arial" w:cs="Arial"/>
          <w:sz w:val="24"/>
          <w:szCs w:val="24"/>
        </w:rPr>
      </w:pPr>
      <w:r w:rsidRPr="00D85037">
        <w:rPr>
          <w:rFonts w:ascii="Arial" w:hAnsi="Arial" w:cs="Arial"/>
          <w:sz w:val="24"/>
          <w:szCs w:val="24"/>
        </w:rPr>
        <w:t xml:space="preserve">John Adair’s model does therefore hold it’s merits and can be applied to </w:t>
      </w:r>
      <w:r w:rsidR="008D48ED" w:rsidRPr="00D85037">
        <w:rPr>
          <w:rFonts w:ascii="Arial" w:hAnsi="Arial" w:cs="Arial"/>
          <w:sz w:val="24"/>
          <w:szCs w:val="24"/>
        </w:rPr>
        <w:t xml:space="preserve">my job role. However it would be misleading to claim that it can be applied to all working environments </w:t>
      </w:r>
      <w:r w:rsidR="00AE49BA" w:rsidRPr="00D85037">
        <w:rPr>
          <w:rFonts w:ascii="Arial" w:hAnsi="Arial" w:cs="Arial"/>
          <w:sz w:val="24"/>
          <w:szCs w:val="24"/>
        </w:rPr>
        <w:t xml:space="preserve">or all teams within workplaces. </w:t>
      </w:r>
      <w:r w:rsidR="003819E3" w:rsidRPr="00D85037">
        <w:rPr>
          <w:rFonts w:ascii="Arial" w:hAnsi="Arial" w:cs="Arial"/>
          <w:sz w:val="24"/>
          <w:szCs w:val="24"/>
        </w:rPr>
        <w:t xml:space="preserve">This model is successful for my workplace and job role because we are an established company that have been working together for several years, with even the newest member of the company having been part of the team for some time. In a scenario or working environment that is </w:t>
      </w:r>
      <w:r w:rsidR="008C3703" w:rsidRPr="00D85037">
        <w:rPr>
          <w:rFonts w:ascii="Arial" w:hAnsi="Arial" w:cs="Arial"/>
          <w:sz w:val="24"/>
          <w:szCs w:val="24"/>
        </w:rPr>
        <w:t>much newer, for example a brand new company or a new team within a company, it would be hard to implement Adair’s theor</w:t>
      </w:r>
      <w:r w:rsidR="00220C1A" w:rsidRPr="00D85037">
        <w:rPr>
          <w:rFonts w:ascii="Arial" w:hAnsi="Arial" w:cs="Arial"/>
          <w:sz w:val="24"/>
          <w:szCs w:val="24"/>
        </w:rPr>
        <w:t xml:space="preserve">y as the leader would not yet know their team, would not be familiar with working together </w:t>
      </w:r>
      <w:r w:rsidR="004969F1" w:rsidRPr="00D85037">
        <w:rPr>
          <w:rFonts w:ascii="Arial" w:hAnsi="Arial" w:cs="Arial"/>
          <w:sz w:val="24"/>
          <w:szCs w:val="24"/>
        </w:rPr>
        <w:t xml:space="preserve">and each members strengths and abilities would not have yet been established or proven. </w:t>
      </w:r>
    </w:p>
    <w:p w14:paraId="60E64667" w14:textId="5A963D7F" w:rsidR="00296FAF" w:rsidRPr="00D85037" w:rsidRDefault="00861033" w:rsidP="00D85037">
      <w:pPr>
        <w:spacing w:line="360" w:lineRule="auto"/>
        <w:rPr>
          <w:rFonts w:ascii="Arial" w:hAnsi="Arial" w:cs="Arial"/>
          <w:sz w:val="24"/>
          <w:szCs w:val="24"/>
        </w:rPr>
      </w:pPr>
      <w:r w:rsidRPr="00D85037">
        <w:rPr>
          <w:rFonts w:ascii="Arial" w:hAnsi="Arial" w:cs="Arial"/>
          <w:sz w:val="24"/>
          <w:szCs w:val="24"/>
        </w:rPr>
        <w:t xml:space="preserve">A further </w:t>
      </w:r>
      <w:r w:rsidR="004D7797" w:rsidRPr="00D85037">
        <w:rPr>
          <w:rFonts w:ascii="Arial" w:hAnsi="Arial" w:cs="Arial"/>
          <w:sz w:val="24"/>
          <w:szCs w:val="24"/>
        </w:rPr>
        <w:t xml:space="preserve">theory is that of Elton Mayo. Elton Mayo is discussed widely by theorists and critics regarding their approach to management and their </w:t>
      </w:r>
      <w:r w:rsidR="00B46028" w:rsidRPr="00D85037">
        <w:rPr>
          <w:rFonts w:ascii="Arial" w:hAnsi="Arial" w:cs="Arial"/>
          <w:sz w:val="24"/>
          <w:szCs w:val="24"/>
        </w:rPr>
        <w:t>view as to what motivates employees within the workplace to achieve a successful working environment</w:t>
      </w:r>
      <w:r w:rsidR="008A5C9E" w:rsidRPr="00D85037">
        <w:rPr>
          <w:rFonts w:ascii="Arial" w:hAnsi="Arial" w:cs="Arial"/>
          <w:sz w:val="24"/>
          <w:szCs w:val="24"/>
        </w:rPr>
        <w:t xml:space="preserve">, (Management Studies, 2018). </w:t>
      </w:r>
      <w:r w:rsidR="0064359B" w:rsidRPr="00D85037">
        <w:rPr>
          <w:rFonts w:ascii="Arial" w:hAnsi="Arial" w:cs="Arial"/>
          <w:sz w:val="24"/>
          <w:szCs w:val="24"/>
        </w:rPr>
        <w:t xml:space="preserve">The Health Research 2020 focuses on the principle that Mayo </w:t>
      </w:r>
      <w:r w:rsidR="008B399C" w:rsidRPr="00D85037">
        <w:rPr>
          <w:rFonts w:ascii="Arial" w:hAnsi="Arial" w:cs="Arial"/>
          <w:sz w:val="24"/>
          <w:szCs w:val="24"/>
        </w:rPr>
        <w:t xml:space="preserve">claims that employees are focused and driven by positive attention rather than </w:t>
      </w:r>
      <w:r w:rsidR="008B399C" w:rsidRPr="00D85037">
        <w:rPr>
          <w:rFonts w:ascii="Arial" w:hAnsi="Arial" w:cs="Arial"/>
          <w:sz w:val="24"/>
          <w:szCs w:val="24"/>
        </w:rPr>
        <w:lastRenderedPageBreak/>
        <w:t xml:space="preserve">pay or a nicer working environment. </w:t>
      </w:r>
      <w:r w:rsidR="006710D0" w:rsidRPr="00D85037">
        <w:rPr>
          <w:rFonts w:ascii="Arial" w:hAnsi="Arial" w:cs="Arial"/>
          <w:sz w:val="24"/>
          <w:szCs w:val="24"/>
        </w:rPr>
        <w:t>This theory therefore is not something I can say is relevant to my job role or workplace</w:t>
      </w:r>
      <w:r w:rsidR="00E63C51" w:rsidRPr="00D85037">
        <w:rPr>
          <w:rFonts w:ascii="Arial" w:hAnsi="Arial" w:cs="Arial"/>
          <w:sz w:val="24"/>
          <w:szCs w:val="24"/>
        </w:rPr>
        <w:t>. Arguably we are all motivated to an extent by positive feedback and a sense of pride or success</w:t>
      </w:r>
      <w:r w:rsidR="0023429C" w:rsidRPr="00D85037">
        <w:rPr>
          <w:rFonts w:ascii="Arial" w:hAnsi="Arial" w:cs="Arial"/>
          <w:sz w:val="24"/>
          <w:szCs w:val="24"/>
        </w:rPr>
        <w:t xml:space="preserve">, ultimately we complete jobs and projects to a high standard in order to gain more work so that we can get paid, and keep a steady income for our families. </w:t>
      </w:r>
      <w:r w:rsidR="00A1298E" w:rsidRPr="00D85037">
        <w:rPr>
          <w:rFonts w:ascii="Arial" w:hAnsi="Arial" w:cs="Arial"/>
          <w:sz w:val="24"/>
          <w:szCs w:val="24"/>
        </w:rPr>
        <w:t xml:space="preserve">The sooner we complete a job or project, the sooner we get paid, and the sooner we can move onto the next </w:t>
      </w:r>
      <w:r w:rsidR="00B1402D" w:rsidRPr="00D85037">
        <w:rPr>
          <w:rFonts w:ascii="Arial" w:hAnsi="Arial" w:cs="Arial"/>
          <w:sz w:val="24"/>
          <w:szCs w:val="24"/>
        </w:rPr>
        <w:t xml:space="preserve">job or project and get paid for that, and so it continues. However the statement regarding a nice working environment is not something I can comment on and is irrelevant to my job role as I work primarily on building sites, </w:t>
      </w:r>
      <w:r w:rsidR="004879DF" w:rsidRPr="00D85037">
        <w:rPr>
          <w:rFonts w:ascii="Arial" w:hAnsi="Arial" w:cs="Arial"/>
          <w:sz w:val="24"/>
          <w:szCs w:val="24"/>
        </w:rPr>
        <w:t xml:space="preserve">where the environment is messy, noisy, and does not have amenities other workplaces may have. </w:t>
      </w:r>
      <w:r w:rsidR="00AE30A7" w:rsidRPr="00D85037">
        <w:rPr>
          <w:rFonts w:ascii="Arial" w:hAnsi="Arial" w:cs="Arial"/>
          <w:sz w:val="24"/>
          <w:szCs w:val="24"/>
        </w:rPr>
        <w:t xml:space="preserve">In literature </w:t>
      </w:r>
      <w:r w:rsidR="00BD299E" w:rsidRPr="00D85037">
        <w:rPr>
          <w:rFonts w:ascii="Arial" w:hAnsi="Arial" w:cs="Arial"/>
          <w:sz w:val="24"/>
          <w:szCs w:val="24"/>
        </w:rPr>
        <w:t>written by Brick (1986) theorist Bell is described as a critique</w:t>
      </w:r>
      <w:r w:rsidR="00C96E70" w:rsidRPr="00D85037">
        <w:rPr>
          <w:rFonts w:ascii="Arial" w:hAnsi="Arial" w:cs="Arial"/>
          <w:sz w:val="24"/>
          <w:szCs w:val="24"/>
        </w:rPr>
        <w:t xml:space="preserve"> of Mayo and their sociological approach to management. They argue that Mayo’s management theory is </w:t>
      </w:r>
      <w:r w:rsidR="00B43798" w:rsidRPr="00D85037">
        <w:rPr>
          <w:rFonts w:ascii="Arial" w:hAnsi="Arial" w:cs="Arial"/>
          <w:sz w:val="24"/>
          <w:szCs w:val="24"/>
        </w:rPr>
        <w:t xml:space="preserve">purely driven in the interest of businesses and those within higher roles within companies </w:t>
      </w:r>
      <w:r w:rsidR="00E35590" w:rsidRPr="00D85037">
        <w:rPr>
          <w:rFonts w:ascii="Arial" w:hAnsi="Arial" w:cs="Arial"/>
          <w:sz w:val="24"/>
          <w:szCs w:val="24"/>
        </w:rPr>
        <w:t>and is now a theory that faces being deemed outdated and no longer relevant. By making the argument that workers are motivated by positive feedback and a nice working environment</w:t>
      </w:r>
      <w:r w:rsidR="008F34C8" w:rsidRPr="00D85037">
        <w:rPr>
          <w:rFonts w:ascii="Arial" w:hAnsi="Arial" w:cs="Arial"/>
          <w:sz w:val="24"/>
          <w:szCs w:val="24"/>
        </w:rPr>
        <w:t xml:space="preserve"> takes the pressure away from businesses to be competitive in their pay grades and salaries for their workers. </w:t>
      </w:r>
      <w:r w:rsidR="006517C8" w:rsidRPr="00D85037">
        <w:rPr>
          <w:rFonts w:ascii="Arial" w:hAnsi="Arial" w:cs="Arial"/>
          <w:sz w:val="24"/>
          <w:szCs w:val="24"/>
        </w:rPr>
        <w:t xml:space="preserve">Thus creating the visionary of a workforce that work harder for less. </w:t>
      </w:r>
      <w:r w:rsidR="00674950" w:rsidRPr="00D85037">
        <w:rPr>
          <w:rFonts w:ascii="Arial" w:hAnsi="Arial" w:cs="Arial"/>
          <w:sz w:val="24"/>
          <w:szCs w:val="24"/>
        </w:rPr>
        <w:t xml:space="preserve">Bell argues therefore that this dehumanises the working people as they are not simply machines that can be manipulated into working harder for the financial gain of those who work less. </w:t>
      </w:r>
    </w:p>
    <w:p w14:paraId="7D27C15E" w14:textId="77777777" w:rsidR="008C2930" w:rsidRPr="00D85037" w:rsidRDefault="008C2930" w:rsidP="00D85037">
      <w:pPr>
        <w:spacing w:line="360" w:lineRule="auto"/>
        <w:rPr>
          <w:rFonts w:ascii="Arial" w:hAnsi="Arial" w:cs="Arial"/>
          <w:sz w:val="24"/>
          <w:szCs w:val="24"/>
        </w:rPr>
      </w:pPr>
    </w:p>
    <w:p w14:paraId="32602747" w14:textId="77777777" w:rsidR="00284720" w:rsidRPr="00D85037" w:rsidRDefault="00284720" w:rsidP="00D85037">
      <w:pPr>
        <w:spacing w:line="360" w:lineRule="auto"/>
        <w:rPr>
          <w:rFonts w:ascii="Arial" w:hAnsi="Arial" w:cs="Arial"/>
          <w:sz w:val="24"/>
          <w:szCs w:val="24"/>
        </w:rPr>
      </w:pPr>
    </w:p>
    <w:p w14:paraId="1B4838B8" w14:textId="08B9C2F9" w:rsidR="00964538" w:rsidRPr="00D85037" w:rsidRDefault="00964538" w:rsidP="00D85037">
      <w:pPr>
        <w:spacing w:line="360" w:lineRule="auto"/>
        <w:rPr>
          <w:rFonts w:ascii="Arial" w:hAnsi="Arial" w:cs="Arial"/>
          <w:sz w:val="24"/>
          <w:szCs w:val="24"/>
        </w:rPr>
      </w:pPr>
    </w:p>
    <w:p w14:paraId="597989C5" w14:textId="283CF797" w:rsidR="0030173B" w:rsidRPr="00D85037" w:rsidRDefault="0030173B" w:rsidP="00D85037">
      <w:pPr>
        <w:spacing w:line="360" w:lineRule="auto"/>
        <w:rPr>
          <w:rFonts w:ascii="Arial" w:hAnsi="Arial" w:cs="Arial"/>
          <w:sz w:val="24"/>
          <w:szCs w:val="24"/>
        </w:rPr>
      </w:pPr>
    </w:p>
    <w:p w14:paraId="45F31660" w14:textId="031E1AC8" w:rsidR="0030173B" w:rsidRPr="00D85037" w:rsidRDefault="0030173B" w:rsidP="00D85037">
      <w:pPr>
        <w:spacing w:line="360" w:lineRule="auto"/>
        <w:rPr>
          <w:rFonts w:ascii="Arial" w:hAnsi="Arial" w:cs="Arial"/>
          <w:sz w:val="24"/>
          <w:szCs w:val="24"/>
        </w:rPr>
      </w:pPr>
    </w:p>
    <w:p w14:paraId="34F623FA" w14:textId="441F636F" w:rsidR="0030173B" w:rsidRPr="00D85037" w:rsidRDefault="0030173B" w:rsidP="00D85037">
      <w:pPr>
        <w:spacing w:line="360" w:lineRule="auto"/>
        <w:rPr>
          <w:rFonts w:ascii="Arial" w:hAnsi="Arial" w:cs="Arial"/>
          <w:sz w:val="24"/>
          <w:szCs w:val="24"/>
        </w:rPr>
      </w:pPr>
    </w:p>
    <w:p w14:paraId="03366BE6" w14:textId="77777777" w:rsidR="0030173B" w:rsidRPr="00D85037" w:rsidRDefault="0030173B" w:rsidP="00D85037">
      <w:pPr>
        <w:spacing w:line="360" w:lineRule="auto"/>
        <w:rPr>
          <w:rFonts w:ascii="Arial" w:hAnsi="Arial" w:cs="Arial"/>
          <w:sz w:val="24"/>
          <w:szCs w:val="24"/>
        </w:rPr>
      </w:pPr>
    </w:p>
    <w:p w14:paraId="11D1FF86" w14:textId="6DF29611" w:rsidR="00513050" w:rsidRPr="00D85037" w:rsidRDefault="00513050" w:rsidP="00D85037">
      <w:pPr>
        <w:spacing w:line="360" w:lineRule="auto"/>
        <w:rPr>
          <w:rFonts w:ascii="Arial" w:hAnsi="Arial" w:cs="Arial"/>
          <w:sz w:val="24"/>
          <w:szCs w:val="24"/>
        </w:rPr>
      </w:pPr>
    </w:p>
    <w:p w14:paraId="0E73F40E" w14:textId="77777777" w:rsidR="00513050" w:rsidRPr="00D85037" w:rsidRDefault="00513050" w:rsidP="00D85037">
      <w:pPr>
        <w:pStyle w:val="ListParagraph"/>
        <w:spacing w:line="360" w:lineRule="auto"/>
        <w:rPr>
          <w:rFonts w:ascii="Arial" w:hAnsi="Arial" w:cs="Arial"/>
          <w:sz w:val="24"/>
          <w:szCs w:val="24"/>
        </w:rPr>
      </w:pPr>
    </w:p>
    <w:p w14:paraId="747EDDAD" w14:textId="3A0DD981" w:rsidR="005225BF" w:rsidRPr="00D85037" w:rsidRDefault="00513050" w:rsidP="00D85037">
      <w:pPr>
        <w:pStyle w:val="Heading2"/>
        <w:spacing w:line="360" w:lineRule="auto"/>
        <w:rPr>
          <w:rFonts w:ascii="Arial" w:hAnsi="Arial" w:cs="Arial"/>
          <w:sz w:val="24"/>
          <w:szCs w:val="24"/>
        </w:rPr>
      </w:pPr>
      <w:bookmarkStart w:id="6" w:name="_Toc99221061"/>
      <w:r w:rsidRPr="00D85037">
        <w:rPr>
          <w:rFonts w:ascii="Arial" w:hAnsi="Arial" w:cs="Arial"/>
          <w:sz w:val="24"/>
          <w:szCs w:val="24"/>
        </w:rPr>
        <w:lastRenderedPageBreak/>
        <w:t>Conclusion</w:t>
      </w:r>
      <w:bookmarkEnd w:id="6"/>
    </w:p>
    <w:p w14:paraId="63202CD6" w14:textId="0E7C8C26" w:rsidR="00703DF3" w:rsidRPr="00D85037" w:rsidRDefault="00703DF3" w:rsidP="00D85037">
      <w:pPr>
        <w:spacing w:line="360" w:lineRule="auto"/>
        <w:rPr>
          <w:rFonts w:ascii="Arial" w:hAnsi="Arial" w:cs="Arial"/>
          <w:sz w:val="24"/>
          <w:szCs w:val="24"/>
        </w:rPr>
      </w:pPr>
      <w:bookmarkStart w:id="7" w:name="_Toc456901523"/>
    </w:p>
    <w:p w14:paraId="4D0DD5A7" w14:textId="6880E76D" w:rsidR="002F20C3" w:rsidRPr="00D85037" w:rsidRDefault="005519BD" w:rsidP="00D85037">
      <w:pPr>
        <w:spacing w:line="360" w:lineRule="auto"/>
        <w:rPr>
          <w:rFonts w:ascii="Arial" w:hAnsi="Arial" w:cs="Arial"/>
          <w:sz w:val="24"/>
          <w:szCs w:val="24"/>
        </w:rPr>
      </w:pPr>
      <w:r w:rsidRPr="00D85037">
        <w:rPr>
          <w:rFonts w:ascii="Arial" w:hAnsi="Arial" w:cs="Arial"/>
          <w:sz w:val="24"/>
          <w:szCs w:val="24"/>
        </w:rPr>
        <w:t xml:space="preserve">To conclude, beliefs, values and attitudes are personal to each individual and are relevant in all areas of </w:t>
      </w:r>
      <w:r w:rsidR="00F90C09" w:rsidRPr="00D85037">
        <w:rPr>
          <w:rFonts w:ascii="Arial" w:hAnsi="Arial" w:cs="Arial"/>
          <w:sz w:val="24"/>
          <w:szCs w:val="24"/>
        </w:rPr>
        <w:t>someone’s</w:t>
      </w:r>
      <w:r w:rsidRPr="00D85037">
        <w:rPr>
          <w:rFonts w:ascii="Arial" w:hAnsi="Arial" w:cs="Arial"/>
          <w:sz w:val="24"/>
          <w:szCs w:val="24"/>
        </w:rPr>
        <w:t xml:space="preserve"> life. </w:t>
      </w:r>
      <w:r w:rsidR="00023488" w:rsidRPr="00D85037">
        <w:rPr>
          <w:rFonts w:ascii="Arial" w:hAnsi="Arial" w:cs="Arial"/>
          <w:sz w:val="24"/>
          <w:szCs w:val="24"/>
        </w:rPr>
        <w:t xml:space="preserve">It can sometimes be necessary for someone to have to keep their belief or value to themselves thus changing their behaviour and attitude in order to remain </w:t>
      </w:r>
      <w:r w:rsidR="00A7724A" w:rsidRPr="00D85037">
        <w:rPr>
          <w:rFonts w:ascii="Arial" w:hAnsi="Arial" w:cs="Arial"/>
          <w:sz w:val="24"/>
          <w:szCs w:val="24"/>
        </w:rPr>
        <w:t xml:space="preserve">professional, unbiased or as not to offend others. </w:t>
      </w:r>
      <w:r w:rsidR="00D8286F" w:rsidRPr="00D85037">
        <w:rPr>
          <w:rFonts w:ascii="Arial" w:hAnsi="Arial" w:cs="Arial"/>
          <w:sz w:val="24"/>
          <w:szCs w:val="24"/>
        </w:rPr>
        <w:t>Behaviours</w:t>
      </w:r>
      <w:r w:rsidR="004112A9" w:rsidRPr="00D85037">
        <w:rPr>
          <w:rFonts w:ascii="Arial" w:hAnsi="Arial" w:cs="Arial"/>
          <w:sz w:val="24"/>
          <w:szCs w:val="24"/>
        </w:rPr>
        <w:t xml:space="preserve"> and attitudes can therefore be learnt and do not primarily derive from just beliefs and values, this is backed up by the flow chart as shown in appendix one. </w:t>
      </w:r>
      <w:r w:rsidR="00A803FD" w:rsidRPr="00D85037">
        <w:rPr>
          <w:rFonts w:ascii="Arial" w:hAnsi="Arial" w:cs="Arial"/>
          <w:sz w:val="24"/>
          <w:szCs w:val="24"/>
        </w:rPr>
        <w:t>Individuals can also be influenced negatively and change their own beliefs, values,</w:t>
      </w:r>
      <w:r w:rsidR="00DB710E" w:rsidRPr="00D85037">
        <w:rPr>
          <w:rFonts w:ascii="Arial" w:hAnsi="Arial" w:cs="Arial"/>
          <w:sz w:val="24"/>
          <w:szCs w:val="24"/>
        </w:rPr>
        <w:t xml:space="preserve"> attitudes and behaviours in order to fit in. This should be not something that is encouraged, especially within the workplace</w:t>
      </w:r>
      <w:r w:rsidR="00CD769E" w:rsidRPr="00D85037">
        <w:rPr>
          <w:rFonts w:ascii="Arial" w:hAnsi="Arial" w:cs="Arial"/>
          <w:sz w:val="24"/>
          <w:szCs w:val="24"/>
        </w:rPr>
        <w:t xml:space="preserve">, rather the individuality of each member within the workplace should be appreciated and encouraged. </w:t>
      </w:r>
      <w:r w:rsidR="00DF7109" w:rsidRPr="00D85037">
        <w:rPr>
          <w:rFonts w:ascii="Arial" w:hAnsi="Arial" w:cs="Arial"/>
          <w:sz w:val="24"/>
          <w:szCs w:val="24"/>
        </w:rPr>
        <w:t xml:space="preserve">People should be motivated by their own beliefs, values and attitudes and </w:t>
      </w:r>
      <w:r w:rsidR="00227799" w:rsidRPr="00D85037">
        <w:rPr>
          <w:rFonts w:ascii="Arial" w:hAnsi="Arial" w:cs="Arial"/>
          <w:sz w:val="24"/>
          <w:szCs w:val="24"/>
        </w:rPr>
        <w:t>should not change in order to feel more valued within their workplace.</w:t>
      </w:r>
    </w:p>
    <w:p w14:paraId="5AD3C7F6" w14:textId="1A4197D6" w:rsidR="00227799" w:rsidRPr="00D85037" w:rsidRDefault="00932532" w:rsidP="00D85037">
      <w:pPr>
        <w:spacing w:line="360" w:lineRule="auto"/>
        <w:rPr>
          <w:rFonts w:ascii="Arial" w:hAnsi="Arial" w:cs="Arial"/>
          <w:sz w:val="24"/>
          <w:szCs w:val="24"/>
        </w:rPr>
      </w:pPr>
      <w:r w:rsidRPr="00D85037">
        <w:rPr>
          <w:rFonts w:ascii="Arial" w:hAnsi="Arial" w:cs="Arial"/>
          <w:sz w:val="24"/>
          <w:szCs w:val="24"/>
        </w:rPr>
        <w:t>A workplace itself can hold values and beliefs that the employees and employers hold together as a team with a common goal</w:t>
      </w:r>
      <w:r w:rsidR="00085F87" w:rsidRPr="00D85037">
        <w:rPr>
          <w:rFonts w:ascii="Arial" w:hAnsi="Arial" w:cs="Arial"/>
          <w:sz w:val="24"/>
          <w:szCs w:val="24"/>
        </w:rPr>
        <w:t xml:space="preserve"> and work towards. Thus these values and beliefs shape their working attitude and work behaviours. </w:t>
      </w:r>
      <w:r w:rsidR="006A4999" w:rsidRPr="00D85037">
        <w:rPr>
          <w:rFonts w:ascii="Arial" w:hAnsi="Arial" w:cs="Arial"/>
          <w:sz w:val="24"/>
          <w:szCs w:val="24"/>
        </w:rPr>
        <w:t>Individuals within the company may hold different beliefs, values and attitudes depending on their rank within the company</w:t>
      </w:r>
      <w:r w:rsidR="004C29A0" w:rsidRPr="00D85037">
        <w:rPr>
          <w:rFonts w:ascii="Arial" w:hAnsi="Arial" w:cs="Arial"/>
          <w:sz w:val="24"/>
          <w:szCs w:val="24"/>
        </w:rPr>
        <w:t xml:space="preserve">, but this should not alter the shared attitudes in completing the job or task that is expected of them through employment. </w:t>
      </w:r>
    </w:p>
    <w:p w14:paraId="1202B5C4" w14:textId="3EFE0A7D" w:rsidR="00885114" w:rsidRDefault="00F41FE8" w:rsidP="00DA27DE">
      <w:pPr>
        <w:spacing w:line="360" w:lineRule="auto"/>
        <w:rPr>
          <w:rFonts w:ascii="Arial" w:hAnsi="Arial" w:cs="Arial"/>
          <w:sz w:val="24"/>
          <w:szCs w:val="24"/>
        </w:rPr>
      </w:pPr>
      <w:r w:rsidRPr="00D85037">
        <w:rPr>
          <w:rFonts w:ascii="Arial" w:hAnsi="Arial" w:cs="Arial"/>
          <w:sz w:val="24"/>
          <w:szCs w:val="24"/>
        </w:rPr>
        <w:t xml:space="preserve">There are many management theories across the field of business and sociology. </w:t>
      </w:r>
      <w:r w:rsidR="005303CA" w:rsidRPr="00D85037">
        <w:rPr>
          <w:rFonts w:ascii="Arial" w:hAnsi="Arial" w:cs="Arial"/>
          <w:sz w:val="24"/>
          <w:szCs w:val="24"/>
        </w:rPr>
        <w:t xml:space="preserve">I have been successful in finding a theory I deem relevant to my job role and workplace. </w:t>
      </w:r>
      <w:r w:rsidR="00B4750C">
        <w:rPr>
          <w:rFonts w:ascii="Arial" w:hAnsi="Arial" w:cs="Arial"/>
          <w:sz w:val="24"/>
          <w:szCs w:val="24"/>
        </w:rPr>
        <w:t>John Adair’s theory of management is something that can be applied to my workplace due to the level of trust and rapport we have as a team</w:t>
      </w:r>
      <w:r w:rsidR="005B3C65">
        <w:rPr>
          <w:rFonts w:ascii="Arial" w:hAnsi="Arial" w:cs="Arial"/>
          <w:sz w:val="24"/>
          <w:szCs w:val="24"/>
        </w:rPr>
        <w:t>. The structure we have fits perfectly within the three components that Adair outlines</w:t>
      </w:r>
      <w:r w:rsidR="00BD69ED">
        <w:rPr>
          <w:rFonts w:ascii="Arial" w:hAnsi="Arial" w:cs="Arial"/>
          <w:sz w:val="24"/>
          <w:szCs w:val="24"/>
        </w:rPr>
        <w:t xml:space="preserve"> and we successfully manage our team through these </w:t>
      </w:r>
      <w:r w:rsidR="00450433">
        <w:rPr>
          <w:rFonts w:ascii="Arial" w:hAnsi="Arial" w:cs="Arial"/>
          <w:sz w:val="24"/>
          <w:szCs w:val="24"/>
        </w:rPr>
        <w:t xml:space="preserve">ideas and components; it would not be appropriate however to apply this in a setting where there is a larger team of individuals who do not know </w:t>
      </w:r>
      <w:r w:rsidR="00A4018A">
        <w:rPr>
          <w:rFonts w:ascii="Arial" w:hAnsi="Arial" w:cs="Arial"/>
          <w:sz w:val="24"/>
          <w:szCs w:val="24"/>
        </w:rPr>
        <w:t>each other</w:t>
      </w:r>
      <w:r w:rsidR="00450433">
        <w:rPr>
          <w:rFonts w:ascii="Arial" w:hAnsi="Arial" w:cs="Arial"/>
          <w:sz w:val="24"/>
          <w:szCs w:val="24"/>
        </w:rPr>
        <w:t xml:space="preserve"> as well. </w:t>
      </w:r>
      <w:r w:rsidR="00A4018A">
        <w:rPr>
          <w:rFonts w:ascii="Arial" w:hAnsi="Arial" w:cs="Arial"/>
          <w:sz w:val="24"/>
          <w:szCs w:val="24"/>
        </w:rPr>
        <w:t>Or a large team where each member has the exact same capabilities expected of them as then it is hard to identify individuals with strengths when everyone is completing the same job. Therefore</w:t>
      </w:r>
      <w:r w:rsidR="005303CA" w:rsidRPr="00D85037">
        <w:rPr>
          <w:rFonts w:ascii="Arial" w:hAnsi="Arial" w:cs="Arial"/>
          <w:sz w:val="24"/>
          <w:szCs w:val="24"/>
        </w:rPr>
        <w:t xml:space="preserve"> while it may be relevant to my</w:t>
      </w:r>
      <w:r w:rsidR="00727212" w:rsidRPr="00D85037">
        <w:rPr>
          <w:rFonts w:ascii="Arial" w:hAnsi="Arial" w:cs="Arial"/>
          <w:sz w:val="24"/>
          <w:szCs w:val="24"/>
        </w:rPr>
        <w:t xml:space="preserve">self, it cannot be </w:t>
      </w:r>
      <w:r w:rsidR="00727212" w:rsidRPr="00D85037">
        <w:rPr>
          <w:rFonts w:ascii="Arial" w:hAnsi="Arial" w:cs="Arial"/>
          <w:sz w:val="24"/>
          <w:szCs w:val="24"/>
        </w:rPr>
        <w:lastRenderedPageBreak/>
        <w:t xml:space="preserve">applied to all workplaces – and during my research I am yet to find a theory that can. </w:t>
      </w:r>
      <w:r w:rsidR="005C40C6" w:rsidRPr="00D85037">
        <w:rPr>
          <w:rFonts w:ascii="Arial" w:hAnsi="Arial" w:cs="Arial"/>
          <w:sz w:val="24"/>
          <w:szCs w:val="24"/>
        </w:rPr>
        <w:t xml:space="preserve">Thus it is my belief that not one theory can be applied to all businesses or workplaces. In the present day there is just too many different types of business, with many different roles within each, </w:t>
      </w:r>
      <w:r w:rsidR="00EF39A4" w:rsidRPr="00D85037">
        <w:rPr>
          <w:rFonts w:ascii="Arial" w:hAnsi="Arial" w:cs="Arial"/>
          <w:sz w:val="24"/>
          <w:szCs w:val="24"/>
        </w:rPr>
        <w:t xml:space="preserve">thus finding it impossible to identify a theory that would be relevant to them all. </w:t>
      </w:r>
      <w:r w:rsidR="004942DF" w:rsidRPr="00D85037">
        <w:rPr>
          <w:rFonts w:ascii="Arial" w:hAnsi="Arial" w:cs="Arial"/>
          <w:sz w:val="24"/>
          <w:szCs w:val="24"/>
        </w:rPr>
        <w:t xml:space="preserve">Every theory does have it’s strength and a merit to which it can be upheld, however each theory is equally open to critique </w:t>
      </w:r>
      <w:r w:rsidR="00D85037" w:rsidRPr="00D85037">
        <w:rPr>
          <w:rFonts w:ascii="Arial" w:hAnsi="Arial" w:cs="Arial"/>
          <w:sz w:val="24"/>
          <w:szCs w:val="24"/>
        </w:rPr>
        <w:t xml:space="preserve">and can be disproven through arguments of another, perhaps more relevant theory. </w:t>
      </w:r>
      <w:r w:rsidR="000C68BC">
        <w:rPr>
          <w:rFonts w:ascii="Arial" w:hAnsi="Arial" w:cs="Arial"/>
          <w:sz w:val="24"/>
          <w:szCs w:val="24"/>
        </w:rPr>
        <w:t xml:space="preserve">For example, as detailed, I found myself largely disagreeing with Mayo’s theory of management as not only does it go against my beliefs and values in that each person </w:t>
      </w:r>
      <w:r w:rsidR="00804466">
        <w:rPr>
          <w:rFonts w:ascii="Arial" w:hAnsi="Arial" w:cs="Arial"/>
          <w:sz w:val="24"/>
          <w:szCs w:val="24"/>
        </w:rPr>
        <w:t xml:space="preserve">gain worth for what they earn, someone who holds a senior position in a much larger company may disagree with myself and see the benefits of having a management theory that financially benefits the bosses and not the workers. </w:t>
      </w:r>
    </w:p>
    <w:p w14:paraId="15530752" w14:textId="77777777" w:rsidR="000E5E92" w:rsidRDefault="000E5E92" w:rsidP="00DA27DE">
      <w:pPr>
        <w:spacing w:line="360" w:lineRule="auto"/>
        <w:rPr>
          <w:rFonts w:ascii="Arial" w:hAnsi="Arial" w:cs="Arial"/>
          <w:sz w:val="24"/>
          <w:szCs w:val="24"/>
        </w:rPr>
      </w:pPr>
    </w:p>
    <w:p w14:paraId="6DEEB509" w14:textId="77777777" w:rsidR="000E5E92" w:rsidRDefault="000E5E92" w:rsidP="00DA27DE">
      <w:pPr>
        <w:spacing w:line="360" w:lineRule="auto"/>
        <w:rPr>
          <w:rFonts w:ascii="Arial" w:hAnsi="Arial" w:cs="Arial"/>
          <w:sz w:val="24"/>
          <w:szCs w:val="24"/>
        </w:rPr>
      </w:pPr>
    </w:p>
    <w:p w14:paraId="235CB689" w14:textId="77777777" w:rsidR="000E5E92" w:rsidRDefault="000E5E92" w:rsidP="00DA27DE">
      <w:pPr>
        <w:spacing w:line="360" w:lineRule="auto"/>
        <w:rPr>
          <w:rFonts w:ascii="Arial" w:hAnsi="Arial" w:cs="Arial"/>
          <w:sz w:val="24"/>
          <w:szCs w:val="24"/>
        </w:rPr>
      </w:pPr>
    </w:p>
    <w:p w14:paraId="69F8DF2C" w14:textId="77777777" w:rsidR="000E5E92" w:rsidRDefault="000E5E92" w:rsidP="00DA27DE">
      <w:pPr>
        <w:spacing w:line="360" w:lineRule="auto"/>
        <w:rPr>
          <w:rFonts w:ascii="Arial" w:hAnsi="Arial" w:cs="Arial"/>
          <w:sz w:val="24"/>
          <w:szCs w:val="24"/>
        </w:rPr>
      </w:pPr>
    </w:p>
    <w:p w14:paraId="26ECCA3D" w14:textId="77777777" w:rsidR="000E5E92" w:rsidRDefault="000E5E92" w:rsidP="00DA27DE">
      <w:pPr>
        <w:spacing w:line="360" w:lineRule="auto"/>
        <w:rPr>
          <w:rFonts w:ascii="Arial" w:hAnsi="Arial" w:cs="Arial"/>
          <w:sz w:val="24"/>
          <w:szCs w:val="24"/>
        </w:rPr>
      </w:pPr>
    </w:p>
    <w:p w14:paraId="4A8BCB89" w14:textId="77777777" w:rsidR="000E5E92" w:rsidRDefault="000E5E92" w:rsidP="00DA27DE">
      <w:pPr>
        <w:spacing w:line="360" w:lineRule="auto"/>
        <w:rPr>
          <w:rFonts w:ascii="Arial" w:hAnsi="Arial" w:cs="Arial"/>
          <w:sz w:val="24"/>
          <w:szCs w:val="24"/>
        </w:rPr>
      </w:pPr>
    </w:p>
    <w:p w14:paraId="1F03730D" w14:textId="77777777" w:rsidR="000E5E92" w:rsidRDefault="000E5E92" w:rsidP="00DA27DE">
      <w:pPr>
        <w:spacing w:line="360" w:lineRule="auto"/>
        <w:rPr>
          <w:rFonts w:ascii="Arial" w:hAnsi="Arial" w:cs="Arial"/>
          <w:sz w:val="24"/>
          <w:szCs w:val="24"/>
        </w:rPr>
      </w:pPr>
    </w:p>
    <w:p w14:paraId="4E9B8FB7" w14:textId="77777777" w:rsidR="000E5E92" w:rsidRDefault="000E5E92" w:rsidP="00DA27DE">
      <w:pPr>
        <w:spacing w:line="360" w:lineRule="auto"/>
        <w:rPr>
          <w:rFonts w:ascii="Arial" w:hAnsi="Arial" w:cs="Arial"/>
          <w:sz w:val="24"/>
          <w:szCs w:val="24"/>
        </w:rPr>
      </w:pPr>
    </w:p>
    <w:p w14:paraId="373BF4C9" w14:textId="77777777" w:rsidR="000E5E92" w:rsidRDefault="000E5E92" w:rsidP="00DA27DE">
      <w:pPr>
        <w:spacing w:line="360" w:lineRule="auto"/>
        <w:rPr>
          <w:rFonts w:ascii="Arial" w:hAnsi="Arial" w:cs="Arial"/>
          <w:sz w:val="24"/>
          <w:szCs w:val="24"/>
        </w:rPr>
      </w:pPr>
    </w:p>
    <w:p w14:paraId="07D07599" w14:textId="77777777" w:rsidR="000E5E92" w:rsidRDefault="000E5E92" w:rsidP="00DA27DE">
      <w:pPr>
        <w:spacing w:line="360" w:lineRule="auto"/>
        <w:rPr>
          <w:rFonts w:ascii="Arial" w:hAnsi="Arial" w:cs="Arial"/>
          <w:sz w:val="24"/>
          <w:szCs w:val="24"/>
        </w:rPr>
      </w:pPr>
    </w:p>
    <w:p w14:paraId="14E22BE6" w14:textId="77777777" w:rsidR="000E5E92" w:rsidRDefault="000E5E92" w:rsidP="00DA27DE">
      <w:pPr>
        <w:spacing w:line="360" w:lineRule="auto"/>
        <w:rPr>
          <w:rFonts w:ascii="Arial" w:hAnsi="Arial" w:cs="Arial"/>
          <w:sz w:val="24"/>
          <w:szCs w:val="24"/>
        </w:rPr>
      </w:pPr>
    </w:p>
    <w:p w14:paraId="7388BCAC" w14:textId="77777777" w:rsidR="000E5E92" w:rsidRDefault="000E5E92" w:rsidP="00DA27DE">
      <w:pPr>
        <w:spacing w:line="360" w:lineRule="auto"/>
        <w:rPr>
          <w:rFonts w:ascii="Arial" w:hAnsi="Arial" w:cs="Arial"/>
          <w:sz w:val="24"/>
          <w:szCs w:val="24"/>
        </w:rPr>
      </w:pPr>
    </w:p>
    <w:p w14:paraId="45729D96" w14:textId="77777777" w:rsidR="00EE0CE0" w:rsidRPr="00D85037" w:rsidRDefault="00EE0CE0" w:rsidP="00DA27DE">
      <w:pPr>
        <w:spacing w:line="360" w:lineRule="auto"/>
        <w:rPr>
          <w:rFonts w:ascii="Arial" w:hAnsi="Arial" w:cs="Arial"/>
          <w:sz w:val="24"/>
          <w:szCs w:val="24"/>
        </w:rPr>
      </w:pPr>
    </w:p>
    <w:p w14:paraId="1A43F908" w14:textId="44F8B533" w:rsidR="003F69D6" w:rsidRPr="00D85037" w:rsidRDefault="00B220CB" w:rsidP="00D85037">
      <w:pPr>
        <w:pStyle w:val="Heading2"/>
        <w:spacing w:line="360" w:lineRule="auto"/>
        <w:rPr>
          <w:rFonts w:ascii="Arial" w:hAnsi="Arial" w:cs="Arial"/>
          <w:sz w:val="24"/>
          <w:szCs w:val="24"/>
        </w:rPr>
      </w:pPr>
      <w:bookmarkStart w:id="8" w:name="_Toc99221062"/>
      <w:bookmarkEnd w:id="7"/>
      <w:r w:rsidRPr="00D85037">
        <w:rPr>
          <w:rFonts w:ascii="Arial" w:hAnsi="Arial" w:cs="Arial"/>
          <w:sz w:val="24"/>
          <w:szCs w:val="24"/>
        </w:rPr>
        <w:lastRenderedPageBreak/>
        <w:t>References</w:t>
      </w:r>
      <w:bookmarkEnd w:id="8"/>
    </w:p>
    <w:p w14:paraId="0F8862DF" w14:textId="77777777" w:rsidR="00C40F49" w:rsidRPr="00D85037" w:rsidRDefault="00C40F49" w:rsidP="00D85037">
      <w:pPr>
        <w:spacing w:line="360" w:lineRule="auto"/>
        <w:rPr>
          <w:rFonts w:ascii="Arial" w:hAnsi="Arial" w:cs="Arial"/>
          <w:sz w:val="24"/>
          <w:szCs w:val="24"/>
        </w:rPr>
      </w:pPr>
    </w:p>
    <w:p w14:paraId="4E1DCA64" w14:textId="4CFDBF78" w:rsidR="00B93183" w:rsidRPr="00D85037" w:rsidRDefault="00B93183" w:rsidP="00D85037">
      <w:pPr>
        <w:spacing w:line="360" w:lineRule="auto"/>
        <w:rPr>
          <w:rFonts w:ascii="Arial" w:hAnsi="Arial" w:cs="Arial"/>
          <w:color w:val="222222"/>
          <w:sz w:val="24"/>
          <w:szCs w:val="24"/>
          <w:shd w:val="clear" w:color="auto" w:fill="FFFFFF"/>
        </w:rPr>
      </w:pPr>
      <w:proofErr w:type="spellStart"/>
      <w:r w:rsidRPr="00D85037">
        <w:rPr>
          <w:rFonts w:ascii="Arial" w:hAnsi="Arial" w:cs="Arial"/>
          <w:color w:val="222222"/>
          <w:sz w:val="24"/>
          <w:szCs w:val="24"/>
          <w:shd w:val="clear" w:color="auto" w:fill="FFFFFF"/>
        </w:rPr>
        <w:t>Ackah</w:t>
      </w:r>
      <w:proofErr w:type="spellEnd"/>
      <w:r w:rsidRPr="00D85037">
        <w:rPr>
          <w:rFonts w:ascii="Arial" w:hAnsi="Arial" w:cs="Arial"/>
          <w:color w:val="222222"/>
          <w:sz w:val="24"/>
          <w:szCs w:val="24"/>
          <w:shd w:val="clear" w:color="auto" w:fill="FFFFFF"/>
        </w:rPr>
        <w:t xml:space="preserve">, PhD, D., 2019. Models of Leadership and Teamwork: </w:t>
      </w:r>
      <w:proofErr w:type="spellStart"/>
      <w:r w:rsidRPr="00D85037">
        <w:rPr>
          <w:rFonts w:ascii="Arial" w:hAnsi="Arial" w:cs="Arial"/>
          <w:color w:val="222222"/>
          <w:sz w:val="24"/>
          <w:szCs w:val="24"/>
          <w:shd w:val="clear" w:color="auto" w:fill="FFFFFF"/>
        </w:rPr>
        <w:t>Adairs</w:t>
      </w:r>
      <w:proofErr w:type="spellEnd"/>
      <w:r w:rsidRPr="00D85037">
        <w:rPr>
          <w:rFonts w:ascii="Arial" w:hAnsi="Arial" w:cs="Arial"/>
          <w:color w:val="222222"/>
          <w:sz w:val="24"/>
          <w:szCs w:val="24"/>
          <w:shd w:val="clear" w:color="auto" w:fill="FFFFFF"/>
        </w:rPr>
        <w:t xml:space="preserve"> Action-Centred Leadership Model (1973). [online] Damaacademia.com. Available at: &lt;https://damaacademia.com/wjms/wp-content/uploads/2019/05/WJMS-05-019-001.pdf&gt; [Accessed </w:t>
      </w:r>
      <w:r w:rsidR="003B4090" w:rsidRPr="00D85037">
        <w:rPr>
          <w:rFonts w:ascii="Arial" w:hAnsi="Arial" w:cs="Arial"/>
          <w:color w:val="222222"/>
          <w:sz w:val="24"/>
          <w:szCs w:val="24"/>
          <w:shd w:val="clear" w:color="auto" w:fill="FFFFFF"/>
        </w:rPr>
        <w:t>12</w:t>
      </w:r>
      <w:r w:rsidRPr="00D85037">
        <w:rPr>
          <w:rFonts w:ascii="Arial" w:hAnsi="Arial" w:cs="Arial"/>
          <w:color w:val="222222"/>
          <w:sz w:val="24"/>
          <w:szCs w:val="24"/>
          <w:shd w:val="clear" w:color="auto" w:fill="FFFFFF"/>
        </w:rPr>
        <w:t xml:space="preserve"> </w:t>
      </w:r>
      <w:r w:rsidR="003B4090" w:rsidRPr="00D85037">
        <w:rPr>
          <w:rFonts w:ascii="Arial" w:hAnsi="Arial" w:cs="Arial"/>
          <w:color w:val="222222"/>
          <w:sz w:val="24"/>
          <w:szCs w:val="24"/>
          <w:shd w:val="clear" w:color="auto" w:fill="FFFFFF"/>
        </w:rPr>
        <w:t>March</w:t>
      </w:r>
      <w:r w:rsidRPr="00D85037">
        <w:rPr>
          <w:rFonts w:ascii="Arial" w:hAnsi="Arial" w:cs="Arial"/>
          <w:color w:val="222222"/>
          <w:sz w:val="24"/>
          <w:szCs w:val="24"/>
          <w:shd w:val="clear" w:color="auto" w:fill="FFFFFF"/>
        </w:rPr>
        <w:t xml:space="preserve"> 2022].</w:t>
      </w:r>
    </w:p>
    <w:p w14:paraId="392AF441" w14:textId="7B1AB0C4" w:rsidR="00DE7017" w:rsidRPr="00D85037" w:rsidRDefault="00DE7017" w:rsidP="00D85037">
      <w:pPr>
        <w:spacing w:line="360" w:lineRule="auto"/>
        <w:rPr>
          <w:rFonts w:ascii="Arial" w:hAnsi="Arial" w:cs="Arial"/>
          <w:color w:val="222222"/>
          <w:sz w:val="24"/>
          <w:szCs w:val="24"/>
          <w:shd w:val="clear" w:color="auto" w:fill="FFFFFF"/>
        </w:rPr>
      </w:pPr>
      <w:r w:rsidRPr="00DE7017">
        <w:rPr>
          <w:rFonts w:ascii="Arial" w:hAnsi="Arial" w:cs="Arial"/>
          <w:color w:val="222222"/>
          <w:sz w:val="24"/>
          <w:szCs w:val="24"/>
          <w:shd w:val="clear" w:color="auto" w:fill="FFFFFF"/>
        </w:rPr>
        <w:t xml:space="preserve">Brick, H., 1986. </w:t>
      </w:r>
      <w:r w:rsidRPr="00DE7017">
        <w:rPr>
          <w:rFonts w:ascii="Arial" w:hAnsi="Arial" w:cs="Arial"/>
          <w:i/>
          <w:iCs/>
          <w:color w:val="222222"/>
          <w:sz w:val="24"/>
          <w:szCs w:val="24"/>
          <w:shd w:val="clear" w:color="auto" w:fill="FFFFFF"/>
        </w:rPr>
        <w:t>Daniel Bell and the decline of intellectual radicalism</w:t>
      </w:r>
      <w:r w:rsidRPr="00DE7017">
        <w:rPr>
          <w:rFonts w:ascii="Arial" w:hAnsi="Arial" w:cs="Arial"/>
          <w:color w:val="222222"/>
          <w:sz w:val="24"/>
          <w:szCs w:val="24"/>
          <w:shd w:val="clear" w:color="auto" w:fill="FFFFFF"/>
        </w:rPr>
        <w:t>. London: The University of Wisconsin press LTD.</w:t>
      </w:r>
    </w:p>
    <w:p w14:paraId="09969ABA" w14:textId="7FE6A390" w:rsidR="00C40F49" w:rsidRPr="00D85037" w:rsidRDefault="00C40F49" w:rsidP="00D85037">
      <w:pPr>
        <w:spacing w:line="360" w:lineRule="auto"/>
        <w:rPr>
          <w:rFonts w:ascii="Arial" w:hAnsi="Arial" w:cs="Arial"/>
          <w:color w:val="222222"/>
          <w:sz w:val="24"/>
          <w:szCs w:val="24"/>
          <w:shd w:val="clear" w:color="auto" w:fill="FFFFFF"/>
        </w:rPr>
      </w:pPr>
      <w:r w:rsidRPr="00D85037">
        <w:rPr>
          <w:rFonts w:ascii="Arial" w:hAnsi="Arial" w:cs="Arial"/>
          <w:color w:val="222222"/>
          <w:sz w:val="24"/>
          <w:szCs w:val="24"/>
          <w:shd w:val="clear" w:color="auto" w:fill="FFFFFF"/>
        </w:rPr>
        <w:t>Chatfield, T., 2017. </w:t>
      </w:r>
      <w:r w:rsidRPr="00D85037">
        <w:rPr>
          <w:rFonts w:ascii="Arial" w:hAnsi="Arial" w:cs="Arial"/>
          <w:i/>
          <w:iCs/>
          <w:color w:val="222222"/>
          <w:sz w:val="24"/>
          <w:szCs w:val="24"/>
          <w:shd w:val="clear" w:color="auto" w:fill="FFFFFF"/>
        </w:rPr>
        <w:t>Critical thinking: Your guide to effective argument, successful analysis and independent study</w:t>
      </w:r>
      <w:r w:rsidRPr="00D85037">
        <w:rPr>
          <w:rFonts w:ascii="Arial" w:hAnsi="Arial" w:cs="Arial"/>
          <w:color w:val="222222"/>
          <w:sz w:val="24"/>
          <w:szCs w:val="24"/>
          <w:shd w:val="clear" w:color="auto" w:fill="FFFFFF"/>
        </w:rPr>
        <w:t>. Sage.</w:t>
      </w:r>
    </w:p>
    <w:p w14:paraId="60E8F3BF" w14:textId="7D0BCC06" w:rsidR="005A5920" w:rsidRPr="00D85037" w:rsidRDefault="005A5920" w:rsidP="00D85037">
      <w:pPr>
        <w:spacing w:line="360" w:lineRule="auto"/>
        <w:rPr>
          <w:rFonts w:ascii="Arial" w:hAnsi="Arial" w:cs="Arial"/>
          <w:color w:val="222222"/>
          <w:sz w:val="24"/>
          <w:szCs w:val="24"/>
          <w:shd w:val="clear" w:color="auto" w:fill="FFFFFF"/>
        </w:rPr>
      </w:pPr>
      <w:proofErr w:type="spellStart"/>
      <w:r w:rsidRPr="005A5920">
        <w:rPr>
          <w:rFonts w:ascii="Arial" w:hAnsi="Arial" w:cs="Arial"/>
          <w:color w:val="222222"/>
          <w:sz w:val="24"/>
          <w:szCs w:val="24"/>
          <w:shd w:val="clear" w:color="auto" w:fill="FFFFFF"/>
        </w:rPr>
        <w:t>Civitillo</w:t>
      </w:r>
      <w:proofErr w:type="spellEnd"/>
      <w:r w:rsidRPr="005A5920">
        <w:rPr>
          <w:rFonts w:ascii="Arial" w:hAnsi="Arial" w:cs="Arial"/>
          <w:color w:val="222222"/>
          <w:sz w:val="24"/>
          <w:szCs w:val="24"/>
          <w:shd w:val="clear" w:color="auto" w:fill="FFFFFF"/>
        </w:rPr>
        <w:t xml:space="preserve">, S. </w:t>
      </w:r>
      <w:proofErr w:type="spellStart"/>
      <w:r w:rsidRPr="005A5920">
        <w:rPr>
          <w:rFonts w:ascii="Arial" w:hAnsi="Arial" w:cs="Arial"/>
          <w:color w:val="222222"/>
          <w:sz w:val="24"/>
          <w:szCs w:val="24"/>
          <w:shd w:val="clear" w:color="auto" w:fill="FFFFFF"/>
        </w:rPr>
        <w:t>Juang</w:t>
      </w:r>
      <w:proofErr w:type="spellEnd"/>
      <w:r w:rsidRPr="005A5920">
        <w:rPr>
          <w:rFonts w:ascii="Arial" w:hAnsi="Arial" w:cs="Arial"/>
          <w:color w:val="222222"/>
          <w:sz w:val="24"/>
          <w:szCs w:val="24"/>
          <w:shd w:val="clear" w:color="auto" w:fill="FFFFFF"/>
        </w:rPr>
        <w:t xml:space="preserve">, L. and </w:t>
      </w:r>
      <w:proofErr w:type="spellStart"/>
      <w:r w:rsidRPr="005A5920">
        <w:rPr>
          <w:rFonts w:ascii="Arial" w:hAnsi="Arial" w:cs="Arial"/>
          <w:color w:val="222222"/>
          <w:sz w:val="24"/>
          <w:szCs w:val="24"/>
          <w:shd w:val="clear" w:color="auto" w:fill="FFFFFF"/>
        </w:rPr>
        <w:t>Schachner</w:t>
      </w:r>
      <w:proofErr w:type="spellEnd"/>
      <w:r w:rsidRPr="005A5920">
        <w:rPr>
          <w:rFonts w:ascii="Arial" w:hAnsi="Arial" w:cs="Arial"/>
          <w:color w:val="222222"/>
          <w:sz w:val="24"/>
          <w:szCs w:val="24"/>
          <w:shd w:val="clear" w:color="auto" w:fill="FFFFFF"/>
        </w:rPr>
        <w:t xml:space="preserve">, M., 2018. Challenging beliefs about cultural diversity in education: A synthesis and critical review of trainings with pre-service teachers. </w:t>
      </w:r>
      <w:r w:rsidRPr="005A5920">
        <w:rPr>
          <w:rFonts w:ascii="Arial" w:hAnsi="Arial" w:cs="Arial"/>
          <w:i/>
          <w:iCs/>
          <w:color w:val="222222"/>
          <w:sz w:val="24"/>
          <w:szCs w:val="24"/>
          <w:shd w:val="clear" w:color="auto" w:fill="FFFFFF"/>
        </w:rPr>
        <w:t>E4ducational Research Review</w:t>
      </w:r>
      <w:r w:rsidRPr="005A5920">
        <w:rPr>
          <w:rFonts w:ascii="Arial" w:hAnsi="Arial" w:cs="Arial"/>
          <w:color w:val="222222"/>
          <w:sz w:val="24"/>
          <w:szCs w:val="24"/>
          <w:shd w:val="clear" w:color="auto" w:fill="FFFFFF"/>
        </w:rPr>
        <w:t xml:space="preserve">, 24, 67-83. Available from: https://www.sciencedirect.com/science/article/pii/S1747938X18300629 [Accessed </w:t>
      </w:r>
      <w:r w:rsidR="0099136B" w:rsidRPr="00D85037">
        <w:rPr>
          <w:rFonts w:ascii="Arial" w:hAnsi="Arial" w:cs="Arial"/>
          <w:color w:val="222222"/>
          <w:sz w:val="24"/>
          <w:szCs w:val="24"/>
          <w:shd w:val="clear" w:color="auto" w:fill="FFFFFF"/>
        </w:rPr>
        <w:t>19</w:t>
      </w:r>
      <w:r w:rsidRPr="005A5920">
        <w:rPr>
          <w:rFonts w:ascii="Arial" w:hAnsi="Arial" w:cs="Arial"/>
          <w:color w:val="222222"/>
          <w:sz w:val="24"/>
          <w:szCs w:val="24"/>
          <w:shd w:val="clear" w:color="auto" w:fill="FFFFFF"/>
        </w:rPr>
        <w:t xml:space="preserve"> March 202</w:t>
      </w:r>
      <w:r w:rsidR="0099136B" w:rsidRPr="00D85037">
        <w:rPr>
          <w:rFonts w:ascii="Arial" w:hAnsi="Arial" w:cs="Arial"/>
          <w:color w:val="222222"/>
          <w:sz w:val="24"/>
          <w:szCs w:val="24"/>
          <w:shd w:val="clear" w:color="auto" w:fill="FFFFFF"/>
        </w:rPr>
        <w:t>2</w:t>
      </w:r>
      <w:r w:rsidRPr="005A5920">
        <w:rPr>
          <w:rFonts w:ascii="Arial" w:hAnsi="Arial" w:cs="Arial"/>
          <w:color w:val="222222"/>
          <w:sz w:val="24"/>
          <w:szCs w:val="24"/>
          <w:shd w:val="clear" w:color="auto" w:fill="FFFFFF"/>
        </w:rPr>
        <w:t>].</w:t>
      </w:r>
    </w:p>
    <w:p w14:paraId="1AD265B0" w14:textId="40D566D8" w:rsidR="00B67FD9" w:rsidRPr="00D85037" w:rsidRDefault="00B67FD9" w:rsidP="00D85037">
      <w:pPr>
        <w:spacing w:line="360" w:lineRule="auto"/>
        <w:rPr>
          <w:rFonts w:ascii="Arial" w:hAnsi="Arial" w:cs="Arial"/>
          <w:color w:val="222222"/>
          <w:sz w:val="24"/>
          <w:szCs w:val="24"/>
          <w:shd w:val="clear" w:color="auto" w:fill="FFFFFF"/>
        </w:rPr>
      </w:pPr>
      <w:proofErr w:type="spellStart"/>
      <w:r w:rsidRPr="00B67FD9">
        <w:rPr>
          <w:rFonts w:ascii="Arial" w:hAnsi="Arial" w:cs="Arial"/>
          <w:color w:val="222222"/>
          <w:sz w:val="24"/>
          <w:szCs w:val="24"/>
          <w:shd w:val="clear" w:color="auto" w:fill="FFFFFF"/>
        </w:rPr>
        <w:t>Frede</w:t>
      </w:r>
      <w:proofErr w:type="spellEnd"/>
      <w:r w:rsidRPr="00B67FD9">
        <w:rPr>
          <w:rFonts w:ascii="Arial" w:hAnsi="Arial" w:cs="Arial"/>
          <w:color w:val="222222"/>
          <w:sz w:val="24"/>
          <w:szCs w:val="24"/>
          <w:shd w:val="clear" w:color="auto" w:fill="FFFFFF"/>
        </w:rPr>
        <w:t xml:space="preserve">, D., 2017. Plato’s Ethics: An Overview. </w:t>
      </w:r>
      <w:r w:rsidRPr="00B67FD9">
        <w:rPr>
          <w:rFonts w:ascii="Arial" w:hAnsi="Arial" w:cs="Arial"/>
          <w:i/>
          <w:iCs/>
          <w:color w:val="222222"/>
          <w:sz w:val="24"/>
          <w:szCs w:val="24"/>
          <w:shd w:val="clear" w:color="auto" w:fill="FFFFFF"/>
        </w:rPr>
        <w:t>Stanford Encyclopaedia of Philosophy</w:t>
      </w:r>
      <w:r w:rsidRPr="00B67FD9">
        <w:rPr>
          <w:rFonts w:ascii="Arial" w:hAnsi="Arial" w:cs="Arial"/>
          <w:color w:val="222222"/>
          <w:sz w:val="24"/>
          <w:szCs w:val="24"/>
          <w:shd w:val="clear" w:color="auto" w:fill="FFFFFF"/>
        </w:rPr>
        <w:t xml:space="preserve">. 6 December 2017. Available from: https://plato.stanford.edu/entries/plato-ethics/#pagetopright [Accessed </w:t>
      </w:r>
      <w:r w:rsidRPr="00D85037">
        <w:rPr>
          <w:rFonts w:ascii="Arial" w:hAnsi="Arial" w:cs="Arial"/>
          <w:color w:val="222222"/>
          <w:sz w:val="24"/>
          <w:szCs w:val="24"/>
          <w:shd w:val="clear" w:color="auto" w:fill="FFFFFF"/>
        </w:rPr>
        <w:t>18</w:t>
      </w:r>
      <w:r w:rsidRPr="00B67FD9">
        <w:rPr>
          <w:rFonts w:ascii="Arial" w:hAnsi="Arial" w:cs="Arial"/>
          <w:color w:val="222222"/>
          <w:sz w:val="24"/>
          <w:szCs w:val="24"/>
          <w:shd w:val="clear" w:color="auto" w:fill="FFFFFF"/>
        </w:rPr>
        <w:t xml:space="preserve"> March 202</w:t>
      </w:r>
      <w:r w:rsidRPr="00D85037">
        <w:rPr>
          <w:rFonts w:ascii="Arial" w:hAnsi="Arial" w:cs="Arial"/>
          <w:color w:val="222222"/>
          <w:sz w:val="24"/>
          <w:szCs w:val="24"/>
          <w:shd w:val="clear" w:color="auto" w:fill="FFFFFF"/>
        </w:rPr>
        <w:t>2</w:t>
      </w:r>
      <w:r w:rsidRPr="00B67FD9">
        <w:rPr>
          <w:rFonts w:ascii="Arial" w:hAnsi="Arial" w:cs="Arial"/>
          <w:color w:val="222222"/>
          <w:sz w:val="24"/>
          <w:szCs w:val="24"/>
          <w:shd w:val="clear" w:color="auto" w:fill="FFFFFF"/>
        </w:rPr>
        <w:t>].</w:t>
      </w:r>
    </w:p>
    <w:p w14:paraId="6B203DDB" w14:textId="3CD319EE" w:rsidR="00D12A94" w:rsidRPr="00D85037" w:rsidRDefault="00D12A94" w:rsidP="00D85037">
      <w:pPr>
        <w:spacing w:line="360" w:lineRule="auto"/>
        <w:rPr>
          <w:rFonts w:ascii="Arial" w:hAnsi="Arial" w:cs="Arial"/>
          <w:sz w:val="24"/>
          <w:szCs w:val="24"/>
        </w:rPr>
      </w:pPr>
      <w:r w:rsidRPr="00D85037">
        <w:rPr>
          <w:rFonts w:ascii="Arial" w:hAnsi="Arial" w:cs="Arial"/>
          <w:color w:val="222222"/>
          <w:sz w:val="24"/>
          <w:szCs w:val="24"/>
          <w:shd w:val="clear" w:color="auto" w:fill="FFFFFF"/>
        </w:rPr>
        <w:t xml:space="preserve">Fulop, L. and </w:t>
      </w:r>
      <w:proofErr w:type="spellStart"/>
      <w:r w:rsidRPr="00D85037">
        <w:rPr>
          <w:rFonts w:ascii="Arial" w:hAnsi="Arial" w:cs="Arial"/>
          <w:color w:val="222222"/>
          <w:sz w:val="24"/>
          <w:szCs w:val="24"/>
          <w:shd w:val="clear" w:color="auto" w:fill="FFFFFF"/>
        </w:rPr>
        <w:t>Linstead</w:t>
      </w:r>
      <w:proofErr w:type="spellEnd"/>
      <w:r w:rsidRPr="00D85037">
        <w:rPr>
          <w:rFonts w:ascii="Arial" w:hAnsi="Arial" w:cs="Arial"/>
          <w:color w:val="222222"/>
          <w:sz w:val="24"/>
          <w:szCs w:val="24"/>
          <w:shd w:val="clear" w:color="auto" w:fill="FFFFFF"/>
        </w:rPr>
        <w:t>, S., 1999. Managing motivation. </w:t>
      </w:r>
      <w:r w:rsidRPr="00D85037">
        <w:rPr>
          <w:rFonts w:ascii="Arial" w:hAnsi="Arial" w:cs="Arial"/>
          <w:i/>
          <w:iCs/>
          <w:color w:val="222222"/>
          <w:sz w:val="24"/>
          <w:szCs w:val="24"/>
          <w:shd w:val="clear" w:color="auto" w:fill="FFFFFF"/>
        </w:rPr>
        <w:t>Management: A critical text</w:t>
      </w:r>
      <w:r w:rsidRPr="00D85037">
        <w:rPr>
          <w:rFonts w:ascii="Arial" w:hAnsi="Arial" w:cs="Arial"/>
          <w:color w:val="222222"/>
          <w:sz w:val="24"/>
          <w:szCs w:val="24"/>
          <w:shd w:val="clear" w:color="auto" w:fill="FFFFFF"/>
        </w:rPr>
        <w:t>, pp.252-298.</w:t>
      </w:r>
    </w:p>
    <w:p w14:paraId="68B3BFB5" w14:textId="2E5D4821" w:rsidR="003F69D6" w:rsidRPr="00D85037" w:rsidRDefault="00DA55E5" w:rsidP="00D85037">
      <w:pPr>
        <w:spacing w:line="360" w:lineRule="auto"/>
        <w:rPr>
          <w:rFonts w:ascii="Arial" w:hAnsi="Arial" w:cs="Arial"/>
          <w:color w:val="222222"/>
          <w:sz w:val="24"/>
          <w:szCs w:val="24"/>
          <w:shd w:val="clear" w:color="auto" w:fill="FFFFFF"/>
        </w:rPr>
      </w:pPr>
      <w:r w:rsidRPr="00D85037">
        <w:rPr>
          <w:rFonts w:ascii="Arial" w:hAnsi="Arial" w:cs="Arial"/>
          <w:color w:val="222222"/>
          <w:sz w:val="24"/>
          <w:szCs w:val="24"/>
          <w:shd w:val="clear" w:color="auto" w:fill="FFFFFF"/>
        </w:rPr>
        <w:t xml:space="preserve">Fulop, L., </w:t>
      </w:r>
      <w:proofErr w:type="spellStart"/>
      <w:r w:rsidRPr="00D85037">
        <w:rPr>
          <w:rFonts w:ascii="Arial" w:hAnsi="Arial" w:cs="Arial"/>
          <w:color w:val="222222"/>
          <w:sz w:val="24"/>
          <w:szCs w:val="24"/>
          <w:shd w:val="clear" w:color="auto" w:fill="FFFFFF"/>
        </w:rPr>
        <w:t>Linstead</w:t>
      </w:r>
      <w:proofErr w:type="spellEnd"/>
      <w:r w:rsidRPr="00D85037">
        <w:rPr>
          <w:rFonts w:ascii="Arial" w:hAnsi="Arial" w:cs="Arial"/>
          <w:color w:val="222222"/>
          <w:sz w:val="24"/>
          <w:szCs w:val="24"/>
          <w:shd w:val="clear" w:color="auto" w:fill="FFFFFF"/>
        </w:rPr>
        <w:t>, S. and Clarke, R.J., 1999. Decision making in organizations. </w:t>
      </w:r>
      <w:r w:rsidRPr="00D85037">
        <w:rPr>
          <w:rFonts w:ascii="Arial" w:hAnsi="Arial" w:cs="Arial"/>
          <w:i/>
          <w:iCs/>
          <w:color w:val="222222"/>
          <w:sz w:val="24"/>
          <w:szCs w:val="24"/>
          <w:shd w:val="clear" w:color="auto" w:fill="FFFFFF"/>
        </w:rPr>
        <w:t>Management: A Critical Text. Australia MacMillan Education</w:t>
      </w:r>
      <w:r w:rsidRPr="00D85037">
        <w:rPr>
          <w:rFonts w:ascii="Arial" w:hAnsi="Arial" w:cs="Arial"/>
          <w:color w:val="222222"/>
          <w:sz w:val="24"/>
          <w:szCs w:val="24"/>
          <w:shd w:val="clear" w:color="auto" w:fill="FFFFFF"/>
        </w:rPr>
        <w:t>, pp.295-334.</w:t>
      </w:r>
    </w:p>
    <w:p w14:paraId="2E12BBCE" w14:textId="5CB6787F" w:rsidR="00170777" w:rsidRPr="00D85037" w:rsidRDefault="00170777" w:rsidP="00D85037">
      <w:pPr>
        <w:spacing w:line="360" w:lineRule="auto"/>
        <w:rPr>
          <w:rFonts w:ascii="Arial" w:hAnsi="Arial" w:cs="Arial"/>
          <w:color w:val="222222"/>
          <w:sz w:val="24"/>
          <w:szCs w:val="24"/>
          <w:shd w:val="clear" w:color="auto" w:fill="FFFFFF"/>
        </w:rPr>
      </w:pPr>
      <w:r w:rsidRPr="00170777">
        <w:rPr>
          <w:rFonts w:ascii="Arial" w:hAnsi="Arial" w:cs="Arial"/>
          <w:color w:val="222222"/>
          <w:sz w:val="24"/>
          <w:szCs w:val="24"/>
          <w:shd w:val="clear" w:color="auto" w:fill="FFFFFF"/>
        </w:rPr>
        <w:t xml:space="preserve">Glover, S., 2012. What is Attitude? Why is it Important?. </w:t>
      </w:r>
      <w:r w:rsidRPr="00170777">
        <w:rPr>
          <w:rFonts w:ascii="Arial" w:hAnsi="Arial" w:cs="Arial"/>
          <w:i/>
          <w:iCs/>
          <w:color w:val="222222"/>
          <w:sz w:val="24"/>
          <w:szCs w:val="24"/>
          <w:shd w:val="clear" w:color="auto" w:fill="FFFFFF"/>
        </w:rPr>
        <w:t>Effective Positive Thinking</w:t>
      </w:r>
      <w:r w:rsidRPr="00170777">
        <w:rPr>
          <w:rFonts w:ascii="Arial" w:hAnsi="Arial" w:cs="Arial"/>
          <w:color w:val="222222"/>
          <w:sz w:val="24"/>
          <w:szCs w:val="24"/>
          <w:shd w:val="clear" w:color="auto" w:fill="FFFFFF"/>
        </w:rPr>
        <w:t xml:space="preserve">. 2012. Available from: http://www.effective-positive-thinking.com/what-is-attitude.html [Accessed </w:t>
      </w:r>
      <w:r w:rsidR="009554DD" w:rsidRPr="00D85037">
        <w:rPr>
          <w:rFonts w:ascii="Arial" w:hAnsi="Arial" w:cs="Arial"/>
          <w:color w:val="222222"/>
          <w:sz w:val="24"/>
          <w:szCs w:val="24"/>
          <w:shd w:val="clear" w:color="auto" w:fill="FFFFFF"/>
        </w:rPr>
        <w:t>18</w:t>
      </w:r>
      <w:r w:rsidRPr="00170777">
        <w:rPr>
          <w:rFonts w:ascii="Arial" w:hAnsi="Arial" w:cs="Arial"/>
          <w:color w:val="222222"/>
          <w:sz w:val="24"/>
          <w:szCs w:val="24"/>
          <w:shd w:val="clear" w:color="auto" w:fill="FFFFFF"/>
        </w:rPr>
        <w:t xml:space="preserve"> March 202</w:t>
      </w:r>
      <w:r w:rsidR="009554DD" w:rsidRPr="00D85037">
        <w:rPr>
          <w:rFonts w:ascii="Arial" w:hAnsi="Arial" w:cs="Arial"/>
          <w:color w:val="222222"/>
          <w:sz w:val="24"/>
          <w:szCs w:val="24"/>
          <w:shd w:val="clear" w:color="auto" w:fill="FFFFFF"/>
        </w:rPr>
        <w:t>2</w:t>
      </w:r>
      <w:r w:rsidRPr="00170777">
        <w:rPr>
          <w:rFonts w:ascii="Arial" w:hAnsi="Arial" w:cs="Arial"/>
          <w:color w:val="222222"/>
          <w:sz w:val="24"/>
          <w:szCs w:val="24"/>
          <w:shd w:val="clear" w:color="auto" w:fill="FFFFFF"/>
        </w:rPr>
        <w:t>].</w:t>
      </w:r>
    </w:p>
    <w:p w14:paraId="19AD41D0" w14:textId="5AF28E9B" w:rsidR="0017059D" w:rsidRPr="00D85037" w:rsidRDefault="0017059D" w:rsidP="00D85037">
      <w:pPr>
        <w:spacing w:line="360" w:lineRule="auto"/>
        <w:rPr>
          <w:rFonts w:ascii="Arial" w:hAnsi="Arial" w:cs="Arial"/>
          <w:color w:val="222222"/>
          <w:sz w:val="24"/>
          <w:szCs w:val="24"/>
          <w:shd w:val="clear" w:color="auto" w:fill="FFFFFF"/>
        </w:rPr>
      </w:pPr>
      <w:r w:rsidRPr="0017059D">
        <w:rPr>
          <w:rFonts w:ascii="Arial" w:hAnsi="Arial" w:cs="Arial"/>
          <w:color w:val="222222"/>
          <w:sz w:val="24"/>
          <w:szCs w:val="24"/>
          <w:shd w:val="clear" w:color="auto" w:fill="FFFFFF"/>
        </w:rPr>
        <w:t>Health Research Funding, 2020. Elton Mayo’s Theory of Management Explained. HRF, Available from: https://healthresearchfunding.org/elton-mayos-theory-of-management-explained/ [Accessed 26 March 202</w:t>
      </w:r>
      <w:r w:rsidRPr="00D85037">
        <w:rPr>
          <w:rFonts w:ascii="Arial" w:hAnsi="Arial" w:cs="Arial"/>
          <w:color w:val="222222"/>
          <w:sz w:val="24"/>
          <w:szCs w:val="24"/>
          <w:shd w:val="clear" w:color="auto" w:fill="FFFFFF"/>
        </w:rPr>
        <w:t>2</w:t>
      </w:r>
      <w:r w:rsidRPr="0017059D">
        <w:rPr>
          <w:rFonts w:ascii="Arial" w:hAnsi="Arial" w:cs="Arial"/>
          <w:color w:val="222222"/>
          <w:sz w:val="24"/>
          <w:szCs w:val="24"/>
          <w:shd w:val="clear" w:color="auto" w:fill="FFFFFF"/>
        </w:rPr>
        <w:t>].</w:t>
      </w:r>
    </w:p>
    <w:p w14:paraId="7839AFF7" w14:textId="0D399958" w:rsidR="00DF092E" w:rsidRPr="00D85037" w:rsidRDefault="00DF092E" w:rsidP="00D85037">
      <w:pPr>
        <w:spacing w:line="360" w:lineRule="auto"/>
        <w:rPr>
          <w:rFonts w:ascii="Arial" w:hAnsi="Arial" w:cs="Arial"/>
          <w:color w:val="222222"/>
          <w:sz w:val="24"/>
          <w:szCs w:val="24"/>
          <w:shd w:val="clear" w:color="auto" w:fill="FFFFFF"/>
        </w:rPr>
      </w:pPr>
      <w:r w:rsidRPr="00DF092E">
        <w:rPr>
          <w:rFonts w:ascii="Arial" w:hAnsi="Arial" w:cs="Arial"/>
          <w:color w:val="222222"/>
          <w:sz w:val="24"/>
          <w:szCs w:val="24"/>
          <w:shd w:val="clear" w:color="auto" w:fill="FFFFFF"/>
        </w:rPr>
        <w:lastRenderedPageBreak/>
        <w:t>Management Studies, 2018. Elton Mayo And His Key Theories. ManagementStudyHQ.com, Available from: https://www.managementstudyhq.com/elton-mayo-theories.html [Accessed 1</w:t>
      </w:r>
      <w:r w:rsidRPr="00D85037">
        <w:rPr>
          <w:rFonts w:ascii="Arial" w:hAnsi="Arial" w:cs="Arial"/>
          <w:color w:val="222222"/>
          <w:sz w:val="24"/>
          <w:szCs w:val="24"/>
          <w:shd w:val="clear" w:color="auto" w:fill="FFFFFF"/>
        </w:rPr>
        <w:t>9</w:t>
      </w:r>
      <w:r w:rsidRPr="00DF092E">
        <w:rPr>
          <w:rFonts w:ascii="Arial" w:hAnsi="Arial" w:cs="Arial"/>
          <w:color w:val="222222"/>
          <w:sz w:val="24"/>
          <w:szCs w:val="24"/>
          <w:shd w:val="clear" w:color="auto" w:fill="FFFFFF"/>
        </w:rPr>
        <w:t xml:space="preserve"> </w:t>
      </w:r>
      <w:r w:rsidRPr="00D85037">
        <w:rPr>
          <w:rFonts w:ascii="Arial" w:hAnsi="Arial" w:cs="Arial"/>
          <w:color w:val="222222"/>
          <w:sz w:val="24"/>
          <w:szCs w:val="24"/>
          <w:shd w:val="clear" w:color="auto" w:fill="FFFFFF"/>
        </w:rPr>
        <w:t xml:space="preserve">March </w:t>
      </w:r>
      <w:r w:rsidRPr="00DF092E">
        <w:rPr>
          <w:rFonts w:ascii="Arial" w:hAnsi="Arial" w:cs="Arial"/>
          <w:color w:val="222222"/>
          <w:sz w:val="24"/>
          <w:szCs w:val="24"/>
          <w:shd w:val="clear" w:color="auto" w:fill="FFFFFF"/>
        </w:rPr>
        <w:t>202</w:t>
      </w:r>
      <w:r w:rsidRPr="00D85037">
        <w:rPr>
          <w:rFonts w:ascii="Arial" w:hAnsi="Arial" w:cs="Arial"/>
          <w:color w:val="222222"/>
          <w:sz w:val="24"/>
          <w:szCs w:val="24"/>
          <w:shd w:val="clear" w:color="auto" w:fill="FFFFFF"/>
        </w:rPr>
        <w:t>2</w:t>
      </w:r>
      <w:r w:rsidRPr="00DF092E">
        <w:rPr>
          <w:rFonts w:ascii="Arial" w:hAnsi="Arial" w:cs="Arial"/>
          <w:color w:val="222222"/>
          <w:sz w:val="24"/>
          <w:szCs w:val="24"/>
          <w:shd w:val="clear" w:color="auto" w:fill="FFFFFF"/>
        </w:rPr>
        <w:t xml:space="preserve">]. </w:t>
      </w:r>
    </w:p>
    <w:p w14:paraId="09A40CA8" w14:textId="2265C04A" w:rsidR="00E47E30" w:rsidRPr="00D85037" w:rsidRDefault="00E47E30" w:rsidP="00D85037">
      <w:pPr>
        <w:spacing w:line="360" w:lineRule="auto"/>
        <w:rPr>
          <w:rFonts w:ascii="Arial" w:hAnsi="Arial" w:cs="Arial"/>
          <w:color w:val="222222"/>
          <w:sz w:val="24"/>
          <w:szCs w:val="24"/>
          <w:shd w:val="clear" w:color="auto" w:fill="FFFFFF"/>
        </w:rPr>
      </w:pPr>
      <w:r w:rsidRPr="00D85037">
        <w:rPr>
          <w:rFonts w:ascii="Arial" w:hAnsi="Arial" w:cs="Arial"/>
          <w:color w:val="222222"/>
          <w:sz w:val="24"/>
          <w:szCs w:val="24"/>
          <w:shd w:val="clear" w:color="auto" w:fill="FFFFFF"/>
        </w:rPr>
        <w:t>Ng, T.W., 2016. Embedding employees early on: The importance of workplace respect. </w:t>
      </w:r>
      <w:r w:rsidRPr="00D85037">
        <w:rPr>
          <w:rFonts w:ascii="Arial" w:hAnsi="Arial" w:cs="Arial"/>
          <w:i/>
          <w:iCs/>
          <w:color w:val="222222"/>
          <w:sz w:val="24"/>
          <w:szCs w:val="24"/>
          <w:shd w:val="clear" w:color="auto" w:fill="FFFFFF"/>
        </w:rPr>
        <w:t>Personnel Psychology</w:t>
      </w:r>
      <w:r w:rsidRPr="00D85037">
        <w:rPr>
          <w:rFonts w:ascii="Arial" w:hAnsi="Arial" w:cs="Arial"/>
          <w:color w:val="222222"/>
          <w:sz w:val="24"/>
          <w:szCs w:val="24"/>
          <w:shd w:val="clear" w:color="auto" w:fill="FFFFFF"/>
        </w:rPr>
        <w:t>, </w:t>
      </w:r>
      <w:r w:rsidRPr="00D85037">
        <w:rPr>
          <w:rFonts w:ascii="Arial" w:hAnsi="Arial" w:cs="Arial"/>
          <w:i/>
          <w:iCs/>
          <w:color w:val="222222"/>
          <w:sz w:val="24"/>
          <w:szCs w:val="24"/>
          <w:shd w:val="clear" w:color="auto" w:fill="FFFFFF"/>
        </w:rPr>
        <w:t>69</w:t>
      </w:r>
      <w:r w:rsidRPr="00D85037">
        <w:rPr>
          <w:rFonts w:ascii="Arial" w:hAnsi="Arial" w:cs="Arial"/>
          <w:color w:val="222222"/>
          <w:sz w:val="24"/>
          <w:szCs w:val="24"/>
          <w:shd w:val="clear" w:color="auto" w:fill="FFFFFF"/>
        </w:rPr>
        <w:t>(3), pp.599-633.</w:t>
      </w:r>
    </w:p>
    <w:p w14:paraId="655E9DAD" w14:textId="3DCC3A0A" w:rsidR="000D3AC7" w:rsidRPr="00D85037" w:rsidRDefault="000D3AC7" w:rsidP="00D85037">
      <w:pPr>
        <w:spacing w:line="360" w:lineRule="auto"/>
        <w:rPr>
          <w:rFonts w:ascii="Arial" w:hAnsi="Arial" w:cs="Arial"/>
          <w:color w:val="222222"/>
          <w:sz w:val="24"/>
          <w:szCs w:val="24"/>
          <w:shd w:val="clear" w:color="auto" w:fill="FFFFFF"/>
        </w:rPr>
      </w:pPr>
      <w:r w:rsidRPr="00D85037">
        <w:rPr>
          <w:rFonts w:ascii="Arial" w:hAnsi="Arial" w:cs="Arial"/>
          <w:color w:val="222222"/>
          <w:sz w:val="24"/>
          <w:szCs w:val="24"/>
          <w:shd w:val="clear" w:color="auto" w:fill="FFFFFF"/>
        </w:rPr>
        <w:t>Rokeach, M., 1973. </w:t>
      </w:r>
      <w:r w:rsidRPr="00D85037">
        <w:rPr>
          <w:rFonts w:ascii="Arial" w:hAnsi="Arial" w:cs="Arial"/>
          <w:i/>
          <w:iCs/>
          <w:color w:val="222222"/>
          <w:sz w:val="24"/>
          <w:szCs w:val="24"/>
          <w:shd w:val="clear" w:color="auto" w:fill="FFFFFF"/>
        </w:rPr>
        <w:t>The nature of human values</w:t>
      </w:r>
      <w:r w:rsidRPr="00D85037">
        <w:rPr>
          <w:rFonts w:ascii="Arial" w:hAnsi="Arial" w:cs="Arial"/>
          <w:color w:val="222222"/>
          <w:sz w:val="24"/>
          <w:szCs w:val="24"/>
          <w:shd w:val="clear" w:color="auto" w:fill="FFFFFF"/>
        </w:rPr>
        <w:t>. Free press.</w:t>
      </w:r>
    </w:p>
    <w:p w14:paraId="27657020" w14:textId="284378C4" w:rsidR="00256AC5" w:rsidRPr="00D85037" w:rsidRDefault="00256AC5" w:rsidP="00D85037">
      <w:pPr>
        <w:spacing w:line="360" w:lineRule="auto"/>
        <w:rPr>
          <w:rFonts w:ascii="Arial" w:hAnsi="Arial" w:cs="Arial"/>
          <w:sz w:val="24"/>
          <w:szCs w:val="24"/>
        </w:rPr>
      </w:pPr>
      <w:r w:rsidRPr="00D85037">
        <w:rPr>
          <w:rFonts w:ascii="Arial" w:hAnsi="Arial" w:cs="Arial"/>
          <w:sz w:val="24"/>
          <w:szCs w:val="24"/>
        </w:rPr>
        <w:t>Schwartz, S.H., 1997. </w:t>
      </w:r>
      <w:r w:rsidRPr="00D85037">
        <w:rPr>
          <w:rFonts w:ascii="Arial" w:hAnsi="Arial" w:cs="Arial"/>
          <w:i/>
          <w:iCs/>
          <w:sz w:val="24"/>
          <w:szCs w:val="24"/>
        </w:rPr>
        <w:t>Values and culture</w:t>
      </w:r>
      <w:r w:rsidRPr="00D85037">
        <w:rPr>
          <w:rFonts w:ascii="Arial" w:hAnsi="Arial" w:cs="Arial"/>
          <w:sz w:val="24"/>
          <w:szCs w:val="24"/>
        </w:rPr>
        <w:t>. Routledge.</w:t>
      </w:r>
    </w:p>
    <w:p w14:paraId="7CA95E25" w14:textId="1B46357A" w:rsidR="00F81FBB" w:rsidRPr="00D85037" w:rsidRDefault="00F81FBB" w:rsidP="00D85037">
      <w:pPr>
        <w:spacing w:line="360" w:lineRule="auto"/>
        <w:rPr>
          <w:rFonts w:ascii="Arial" w:hAnsi="Arial" w:cs="Arial"/>
          <w:sz w:val="24"/>
          <w:szCs w:val="24"/>
        </w:rPr>
      </w:pPr>
      <w:r w:rsidRPr="00D85037">
        <w:rPr>
          <w:rFonts w:ascii="Arial" w:hAnsi="Arial" w:cs="Arial"/>
          <w:sz w:val="24"/>
          <w:szCs w:val="24"/>
        </w:rPr>
        <w:t xml:space="preserve">Sociologytips, 2022. </w:t>
      </w:r>
      <w:r w:rsidRPr="00D85037">
        <w:rPr>
          <w:rFonts w:ascii="Arial" w:hAnsi="Arial" w:cs="Arial"/>
          <w:i/>
          <w:iCs/>
          <w:sz w:val="24"/>
          <w:szCs w:val="24"/>
        </w:rPr>
        <w:t xml:space="preserve">What is Charles Handy theory?. </w:t>
      </w:r>
      <w:r w:rsidRPr="00D85037">
        <w:rPr>
          <w:rFonts w:ascii="Arial" w:hAnsi="Arial" w:cs="Arial"/>
          <w:sz w:val="24"/>
          <w:szCs w:val="24"/>
        </w:rPr>
        <w:t>[Online]  </w:t>
      </w:r>
      <w:r w:rsidRPr="00D85037">
        <w:rPr>
          <w:rFonts w:ascii="Arial" w:hAnsi="Arial" w:cs="Arial"/>
          <w:sz w:val="24"/>
          <w:szCs w:val="24"/>
        </w:rPr>
        <w:br/>
        <w:t xml:space="preserve">Available at: https://sociology-tips.com/library/lecture/read/66967-what-is-charles-handy-theory [Accessed </w:t>
      </w:r>
      <w:r w:rsidR="00352B51" w:rsidRPr="00D85037">
        <w:rPr>
          <w:rFonts w:ascii="Arial" w:hAnsi="Arial" w:cs="Arial"/>
          <w:sz w:val="24"/>
          <w:szCs w:val="24"/>
        </w:rPr>
        <w:t>24</w:t>
      </w:r>
      <w:r w:rsidRPr="00D85037">
        <w:rPr>
          <w:rFonts w:ascii="Arial" w:hAnsi="Arial" w:cs="Arial"/>
          <w:sz w:val="24"/>
          <w:szCs w:val="24"/>
        </w:rPr>
        <w:t xml:space="preserve"> </w:t>
      </w:r>
      <w:r w:rsidR="00352B51" w:rsidRPr="00D85037">
        <w:rPr>
          <w:rFonts w:ascii="Arial" w:hAnsi="Arial" w:cs="Arial"/>
          <w:sz w:val="24"/>
          <w:szCs w:val="24"/>
        </w:rPr>
        <w:t>March</w:t>
      </w:r>
      <w:r w:rsidRPr="00D85037">
        <w:rPr>
          <w:rFonts w:ascii="Arial" w:hAnsi="Arial" w:cs="Arial"/>
          <w:sz w:val="24"/>
          <w:szCs w:val="24"/>
        </w:rPr>
        <w:t xml:space="preserve"> 2022].</w:t>
      </w:r>
    </w:p>
    <w:p w14:paraId="2D77A928" w14:textId="42CEB1B0" w:rsidR="0030173B" w:rsidRPr="00D85037" w:rsidRDefault="0030173B" w:rsidP="00D85037">
      <w:pPr>
        <w:spacing w:line="360" w:lineRule="auto"/>
        <w:rPr>
          <w:rFonts w:ascii="Arial" w:hAnsi="Arial" w:cs="Arial"/>
          <w:sz w:val="24"/>
          <w:szCs w:val="24"/>
        </w:rPr>
      </w:pPr>
    </w:p>
    <w:p w14:paraId="06DF5BD7" w14:textId="742B45FB" w:rsidR="0030173B" w:rsidRPr="00D85037" w:rsidRDefault="0030173B" w:rsidP="00D85037">
      <w:pPr>
        <w:spacing w:line="360" w:lineRule="auto"/>
        <w:rPr>
          <w:rFonts w:ascii="Arial" w:hAnsi="Arial" w:cs="Arial"/>
          <w:sz w:val="24"/>
          <w:szCs w:val="24"/>
        </w:rPr>
      </w:pPr>
      <w:r w:rsidRPr="00D85037">
        <w:rPr>
          <w:rFonts w:ascii="Arial" w:hAnsi="Arial" w:cs="Arial"/>
          <w:sz w:val="24"/>
          <w:szCs w:val="24"/>
        </w:rPr>
        <w:br w:type="page"/>
      </w:r>
    </w:p>
    <w:p w14:paraId="3B28B415" w14:textId="77777777" w:rsidR="0030173B" w:rsidRPr="00D85037" w:rsidRDefault="0030173B" w:rsidP="00D85037">
      <w:pPr>
        <w:spacing w:line="360" w:lineRule="auto"/>
        <w:rPr>
          <w:rFonts w:ascii="Arial" w:hAnsi="Arial" w:cs="Arial"/>
          <w:sz w:val="24"/>
          <w:szCs w:val="24"/>
        </w:rPr>
      </w:pPr>
    </w:p>
    <w:p w14:paraId="52CE686E" w14:textId="3780EB1C" w:rsidR="003F69D6" w:rsidRPr="00D85037" w:rsidRDefault="003F69D6" w:rsidP="00D85037">
      <w:pPr>
        <w:pStyle w:val="Heading2"/>
        <w:spacing w:line="360" w:lineRule="auto"/>
        <w:rPr>
          <w:rFonts w:ascii="Arial" w:hAnsi="Arial" w:cs="Arial"/>
          <w:sz w:val="24"/>
          <w:szCs w:val="24"/>
        </w:rPr>
      </w:pPr>
      <w:r w:rsidRPr="00D85037">
        <w:rPr>
          <w:rFonts w:ascii="Arial" w:hAnsi="Arial" w:cs="Arial"/>
          <w:sz w:val="24"/>
          <w:szCs w:val="24"/>
        </w:rPr>
        <w:t xml:space="preserve"> </w:t>
      </w:r>
      <w:bookmarkStart w:id="9" w:name="_Toc99221063"/>
      <w:r w:rsidR="002049FE" w:rsidRPr="00D85037">
        <w:rPr>
          <w:rFonts w:ascii="Arial" w:hAnsi="Arial" w:cs="Arial"/>
          <w:sz w:val="24"/>
          <w:szCs w:val="24"/>
        </w:rPr>
        <w:t>Appendix 1</w:t>
      </w:r>
      <w:bookmarkEnd w:id="9"/>
    </w:p>
    <w:p w14:paraId="61EEA2E2" w14:textId="2A177C38" w:rsidR="002049FE" w:rsidRPr="00D85037" w:rsidRDefault="002049FE" w:rsidP="00D85037">
      <w:pPr>
        <w:spacing w:line="360" w:lineRule="auto"/>
        <w:rPr>
          <w:rFonts w:ascii="Arial" w:hAnsi="Arial" w:cs="Arial"/>
          <w:sz w:val="24"/>
          <w:szCs w:val="24"/>
        </w:rPr>
      </w:pPr>
    </w:p>
    <w:p w14:paraId="7766DD1E" w14:textId="5401ED99" w:rsidR="002049FE" w:rsidRPr="00D85037" w:rsidRDefault="000B50A8" w:rsidP="00AE26C9">
      <w:pPr>
        <w:spacing w:line="360" w:lineRule="auto"/>
        <w:rPr>
          <w:rFonts w:ascii="Arial" w:hAnsi="Arial" w:cs="Arial"/>
          <w:sz w:val="24"/>
          <w:szCs w:val="24"/>
        </w:rPr>
      </w:pPr>
      <w:r w:rsidRPr="00D85037">
        <w:rPr>
          <w:rFonts w:ascii="Arial" w:hAnsi="Arial" w:cs="Arial"/>
          <w:sz w:val="24"/>
          <w:szCs w:val="24"/>
        </w:rPr>
        <w:t> </w:t>
      </w:r>
      <w:r w:rsidRPr="00D85037">
        <w:rPr>
          <w:rFonts w:ascii="Arial" w:hAnsi="Arial" w:cs="Arial"/>
          <w:noProof/>
          <w:sz w:val="24"/>
          <w:szCs w:val="24"/>
        </w:rPr>
        <w:drawing>
          <wp:inline distT="0" distB="0" distL="0" distR="0" wp14:anchorId="3DDB9F3D" wp14:editId="6582414B">
            <wp:extent cx="5276850" cy="5384297"/>
            <wp:effectExtent l="0" t="0" r="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3256" cy="5390833"/>
                    </a:xfrm>
                    <a:prstGeom prst="rect">
                      <a:avLst/>
                    </a:prstGeom>
                    <a:noFill/>
                    <a:ln>
                      <a:noFill/>
                    </a:ln>
                  </pic:spPr>
                </pic:pic>
              </a:graphicData>
            </a:graphic>
          </wp:inline>
        </w:drawing>
      </w:r>
    </w:p>
    <w:sectPr w:rsidR="002049FE" w:rsidRPr="00D8503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23488"/>
    <w:rsid w:val="00033D91"/>
    <w:rsid w:val="000453A6"/>
    <w:rsid w:val="00045C47"/>
    <w:rsid w:val="00054C56"/>
    <w:rsid w:val="0005756D"/>
    <w:rsid w:val="000578CE"/>
    <w:rsid w:val="0006008A"/>
    <w:rsid w:val="000616F6"/>
    <w:rsid w:val="0006329D"/>
    <w:rsid w:val="000719A9"/>
    <w:rsid w:val="00073E7A"/>
    <w:rsid w:val="00073F32"/>
    <w:rsid w:val="00085F02"/>
    <w:rsid w:val="00085F87"/>
    <w:rsid w:val="000A4DEB"/>
    <w:rsid w:val="000A61C9"/>
    <w:rsid w:val="000B50A8"/>
    <w:rsid w:val="000C5E1B"/>
    <w:rsid w:val="000C68BC"/>
    <w:rsid w:val="000D2086"/>
    <w:rsid w:val="000D3AC7"/>
    <w:rsid w:val="000E5E92"/>
    <w:rsid w:val="000F4EFC"/>
    <w:rsid w:val="001130F2"/>
    <w:rsid w:val="00130CAC"/>
    <w:rsid w:val="00142703"/>
    <w:rsid w:val="0015027C"/>
    <w:rsid w:val="001511EE"/>
    <w:rsid w:val="001523DA"/>
    <w:rsid w:val="0017059D"/>
    <w:rsid w:val="00170777"/>
    <w:rsid w:val="00171357"/>
    <w:rsid w:val="00172EBA"/>
    <w:rsid w:val="001828EE"/>
    <w:rsid w:val="001836B1"/>
    <w:rsid w:val="00183A3F"/>
    <w:rsid w:val="0018412B"/>
    <w:rsid w:val="00197071"/>
    <w:rsid w:val="001A549D"/>
    <w:rsid w:val="001B1E41"/>
    <w:rsid w:val="001C0910"/>
    <w:rsid w:val="001C5987"/>
    <w:rsid w:val="001C7302"/>
    <w:rsid w:val="001E4FBF"/>
    <w:rsid w:val="001E62F7"/>
    <w:rsid w:val="001E7188"/>
    <w:rsid w:val="001F5437"/>
    <w:rsid w:val="002049FE"/>
    <w:rsid w:val="0021380A"/>
    <w:rsid w:val="00220C1A"/>
    <w:rsid w:val="00227799"/>
    <w:rsid w:val="00233B2D"/>
    <w:rsid w:val="0023429C"/>
    <w:rsid w:val="00234DDE"/>
    <w:rsid w:val="00245039"/>
    <w:rsid w:val="00252E68"/>
    <w:rsid w:val="00255FC4"/>
    <w:rsid w:val="00256AC5"/>
    <w:rsid w:val="002730DD"/>
    <w:rsid w:val="00276A31"/>
    <w:rsid w:val="00284720"/>
    <w:rsid w:val="00285D09"/>
    <w:rsid w:val="00296671"/>
    <w:rsid w:val="00296FAF"/>
    <w:rsid w:val="002A4372"/>
    <w:rsid w:val="002B124F"/>
    <w:rsid w:val="002B65BD"/>
    <w:rsid w:val="002B7123"/>
    <w:rsid w:val="002C3564"/>
    <w:rsid w:val="002C43BF"/>
    <w:rsid w:val="002C4CAC"/>
    <w:rsid w:val="002F20C3"/>
    <w:rsid w:val="002F38E3"/>
    <w:rsid w:val="0030102C"/>
    <w:rsid w:val="0030173B"/>
    <w:rsid w:val="0030202B"/>
    <w:rsid w:val="00307773"/>
    <w:rsid w:val="0031555A"/>
    <w:rsid w:val="00322C2E"/>
    <w:rsid w:val="00331B7F"/>
    <w:rsid w:val="00344759"/>
    <w:rsid w:val="0034680D"/>
    <w:rsid w:val="00352B51"/>
    <w:rsid w:val="0036203E"/>
    <w:rsid w:val="00377F69"/>
    <w:rsid w:val="003819E3"/>
    <w:rsid w:val="00381F40"/>
    <w:rsid w:val="003860FB"/>
    <w:rsid w:val="00391011"/>
    <w:rsid w:val="00391EB8"/>
    <w:rsid w:val="003A7FA4"/>
    <w:rsid w:val="003B302A"/>
    <w:rsid w:val="003B4090"/>
    <w:rsid w:val="003B4100"/>
    <w:rsid w:val="003B602D"/>
    <w:rsid w:val="003C2831"/>
    <w:rsid w:val="003C3B33"/>
    <w:rsid w:val="003C4A80"/>
    <w:rsid w:val="003D1A7A"/>
    <w:rsid w:val="003D34E8"/>
    <w:rsid w:val="003D4CE8"/>
    <w:rsid w:val="003F1CAC"/>
    <w:rsid w:val="003F64EA"/>
    <w:rsid w:val="003F69D6"/>
    <w:rsid w:val="004112A9"/>
    <w:rsid w:val="00413BCB"/>
    <w:rsid w:val="00425D71"/>
    <w:rsid w:val="00442FC0"/>
    <w:rsid w:val="00450433"/>
    <w:rsid w:val="00451CDB"/>
    <w:rsid w:val="0046229B"/>
    <w:rsid w:val="0046342F"/>
    <w:rsid w:val="00474D57"/>
    <w:rsid w:val="00481CB5"/>
    <w:rsid w:val="004822BB"/>
    <w:rsid w:val="004879DF"/>
    <w:rsid w:val="004942DF"/>
    <w:rsid w:val="004958AA"/>
    <w:rsid w:val="004969F1"/>
    <w:rsid w:val="00497214"/>
    <w:rsid w:val="004B0841"/>
    <w:rsid w:val="004B286A"/>
    <w:rsid w:val="004C1DC3"/>
    <w:rsid w:val="004C29A0"/>
    <w:rsid w:val="004D7797"/>
    <w:rsid w:val="004E10C6"/>
    <w:rsid w:val="004F03CD"/>
    <w:rsid w:val="004F67E3"/>
    <w:rsid w:val="0051013F"/>
    <w:rsid w:val="00510AEE"/>
    <w:rsid w:val="00513050"/>
    <w:rsid w:val="00521536"/>
    <w:rsid w:val="00521F00"/>
    <w:rsid w:val="005225BF"/>
    <w:rsid w:val="005303CA"/>
    <w:rsid w:val="005304FC"/>
    <w:rsid w:val="005519BD"/>
    <w:rsid w:val="00556364"/>
    <w:rsid w:val="0057293B"/>
    <w:rsid w:val="00586056"/>
    <w:rsid w:val="00587073"/>
    <w:rsid w:val="0059562E"/>
    <w:rsid w:val="005A1E74"/>
    <w:rsid w:val="005A37AA"/>
    <w:rsid w:val="005A5920"/>
    <w:rsid w:val="005B3C65"/>
    <w:rsid w:val="005C40C6"/>
    <w:rsid w:val="005D0209"/>
    <w:rsid w:val="005D5E30"/>
    <w:rsid w:val="005D7B0D"/>
    <w:rsid w:val="005E7989"/>
    <w:rsid w:val="005F0919"/>
    <w:rsid w:val="00605D5C"/>
    <w:rsid w:val="006075E4"/>
    <w:rsid w:val="00611E11"/>
    <w:rsid w:val="0062657F"/>
    <w:rsid w:val="00634AE8"/>
    <w:rsid w:val="00637471"/>
    <w:rsid w:val="0064359B"/>
    <w:rsid w:val="006517C8"/>
    <w:rsid w:val="00652A5B"/>
    <w:rsid w:val="006566F5"/>
    <w:rsid w:val="00667A73"/>
    <w:rsid w:val="00670D2E"/>
    <w:rsid w:val="006710D0"/>
    <w:rsid w:val="00671CBC"/>
    <w:rsid w:val="00674950"/>
    <w:rsid w:val="006A4999"/>
    <w:rsid w:val="006B2157"/>
    <w:rsid w:val="006E4A48"/>
    <w:rsid w:val="006E6FE8"/>
    <w:rsid w:val="00703DF3"/>
    <w:rsid w:val="00715A8B"/>
    <w:rsid w:val="007254CE"/>
    <w:rsid w:val="00727212"/>
    <w:rsid w:val="007405B7"/>
    <w:rsid w:val="0075131B"/>
    <w:rsid w:val="00775420"/>
    <w:rsid w:val="00776931"/>
    <w:rsid w:val="00783DC2"/>
    <w:rsid w:val="00790575"/>
    <w:rsid w:val="007A0F0B"/>
    <w:rsid w:val="007A7DB8"/>
    <w:rsid w:val="007C2F91"/>
    <w:rsid w:val="007E734B"/>
    <w:rsid w:val="007F6D91"/>
    <w:rsid w:val="00804466"/>
    <w:rsid w:val="00806F02"/>
    <w:rsid w:val="008120BE"/>
    <w:rsid w:val="00813356"/>
    <w:rsid w:val="008138EC"/>
    <w:rsid w:val="008346D5"/>
    <w:rsid w:val="008377A9"/>
    <w:rsid w:val="00842862"/>
    <w:rsid w:val="00861033"/>
    <w:rsid w:val="00863F61"/>
    <w:rsid w:val="00866F02"/>
    <w:rsid w:val="00877F90"/>
    <w:rsid w:val="00880C56"/>
    <w:rsid w:val="00885114"/>
    <w:rsid w:val="00885E87"/>
    <w:rsid w:val="00891FF6"/>
    <w:rsid w:val="008A1155"/>
    <w:rsid w:val="008A1FF8"/>
    <w:rsid w:val="008A5C9E"/>
    <w:rsid w:val="008B143B"/>
    <w:rsid w:val="008B399C"/>
    <w:rsid w:val="008B498D"/>
    <w:rsid w:val="008C2930"/>
    <w:rsid w:val="008C2FBA"/>
    <w:rsid w:val="008C3703"/>
    <w:rsid w:val="008C4173"/>
    <w:rsid w:val="008D48ED"/>
    <w:rsid w:val="008D5539"/>
    <w:rsid w:val="008D78BA"/>
    <w:rsid w:val="008E29F3"/>
    <w:rsid w:val="008E6CC0"/>
    <w:rsid w:val="008F2B5B"/>
    <w:rsid w:val="008F3366"/>
    <w:rsid w:val="008F34C8"/>
    <w:rsid w:val="008F4D30"/>
    <w:rsid w:val="008F51C2"/>
    <w:rsid w:val="00901B80"/>
    <w:rsid w:val="00904504"/>
    <w:rsid w:val="009068AD"/>
    <w:rsid w:val="0092716B"/>
    <w:rsid w:val="00932532"/>
    <w:rsid w:val="009554DD"/>
    <w:rsid w:val="009556EE"/>
    <w:rsid w:val="00964538"/>
    <w:rsid w:val="00966A0A"/>
    <w:rsid w:val="009775AC"/>
    <w:rsid w:val="0097782A"/>
    <w:rsid w:val="0099136B"/>
    <w:rsid w:val="00991994"/>
    <w:rsid w:val="00994C16"/>
    <w:rsid w:val="009A39CE"/>
    <w:rsid w:val="009A7A39"/>
    <w:rsid w:val="009D0524"/>
    <w:rsid w:val="009D6433"/>
    <w:rsid w:val="009D6538"/>
    <w:rsid w:val="009D7E86"/>
    <w:rsid w:val="009E4D06"/>
    <w:rsid w:val="00A06ED6"/>
    <w:rsid w:val="00A11D39"/>
    <w:rsid w:val="00A1298E"/>
    <w:rsid w:val="00A17817"/>
    <w:rsid w:val="00A2025B"/>
    <w:rsid w:val="00A2157A"/>
    <w:rsid w:val="00A3471E"/>
    <w:rsid w:val="00A368BD"/>
    <w:rsid w:val="00A4018A"/>
    <w:rsid w:val="00A4397C"/>
    <w:rsid w:val="00A43CC0"/>
    <w:rsid w:val="00A45277"/>
    <w:rsid w:val="00A51F56"/>
    <w:rsid w:val="00A728A2"/>
    <w:rsid w:val="00A7310B"/>
    <w:rsid w:val="00A7724A"/>
    <w:rsid w:val="00A803FD"/>
    <w:rsid w:val="00A90A1F"/>
    <w:rsid w:val="00A91384"/>
    <w:rsid w:val="00A930CB"/>
    <w:rsid w:val="00A976D8"/>
    <w:rsid w:val="00AA545B"/>
    <w:rsid w:val="00AB2338"/>
    <w:rsid w:val="00AB4149"/>
    <w:rsid w:val="00AD54E1"/>
    <w:rsid w:val="00AE26C9"/>
    <w:rsid w:val="00AE30A7"/>
    <w:rsid w:val="00AE49BA"/>
    <w:rsid w:val="00AE79EE"/>
    <w:rsid w:val="00B01CDF"/>
    <w:rsid w:val="00B02818"/>
    <w:rsid w:val="00B1388F"/>
    <w:rsid w:val="00B1402D"/>
    <w:rsid w:val="00B17193"/>
    <w:rsid w:val="00B220CB"/>
    <w:rsid w:val="00B26C7E"/>
    <w:rsid w:val="00B32D3C"/>
    <w:rsid w:val="00B43798"/>
    <w:rsid w:val="00B46028"/>
    <w:rsid w:val="00B4750C"/>
    <w:rsid w:val="00B63BDC"/>
    <w:rsid w:val="00B6475F"/>
    <w:rsid w:val="00B67FD9"/>
    <w:rsid w:val="00B80341"/>
    <w:rsid w:val="00B93183"/>
    <w:rsid w:val="00BB07BE"/>
    <w:rsid w:val="00BC2222"/>
    <w:rsid w:val="00BD299E"/>
    <w:rsid w:val="00BD3AA5"/>
    <w:rsid w:val="00BD434F"/>
    <w:rsid w:val="00BD69ED"/>
    <w:rsid w:val="00BD77C5"/>
    <w:rsid w:val="00BF2C08"/>
    <w:rsid w:val="00C15A81"/>
    <w:rsid w:val="00C17F1E"/>
    <w:rsid w:val="00C20F4C"/>
    <w:rsid w:val="00C326B2"/>
    <w:rsid w:val="00C40F49"/>
    <w:rsid w:val="00C537FC"/>
    <w:rsid w:val="00C53B1A"/>
    <w:rsid w:val="00C6747D"/>
    <w:rsid w:val="00C728C1"/>
    <w:rsid w:val="00C74EB7"/>
    <w:rsid w:val="00C80AF8"/>
    <w:rsid w:val="00C810B4"/>
    <w:rsid w:val="00C9126B"/>
    <w:rsid w:val="00C96E70"/>
    <w:rsid w:val="00CA2334"/>
    <w:rsid w:val="00CA7BE9"/>
    <w:rsid w:val="00CC01BE"/>
    <w:rsid w:val="00CC4455"/>
    <w:rsid w:val="00CC5037"/>
    <w:rsid w:val="00CC6920"/>
    <w:rsid w:val="00CD35C2"/>
    <w:rsid w:val="00CD769E"/>
    <w:rsid w:val="00CF016B"/>
    <w:rsid w:val="00CF364B"/>
    <w:rsid w:val="00CF644C"/>
    <w:rsid w:val="00D01FF9"/>
    <w:rsid w:val="00D10220"/>
    <w:rsid w:val="00D12A94"/>
    <w:rsid w:val="00D15FF5"/>
    <w:rsid w:val="00D2291D"/>
    <w:rsid w:val="00D44084"/>
    <w:rsid w:val="00D450BB"/>
    <w:rsid w:val="00D45306"/>
    <w:rsid w:val="00D62B28"/>
    <w:rsid w:val="00D67E1F"/>
    <w:rsid w:val="00D82308"/>
    <w:rsid w:val="00D8286F"/>
    <w:rsid w:val="00D85037"/>
    <w:rsid w:val="00D87CE6"/>
    <w:rsid w:val="00D90627"/>
    <w:rsid w:val="00DA27DE"/>
    <w:rsid w:val="00DA3853"/>
    <w:rsid w:val="00DA55E5"/>
    <w:rsid w:val="00DA6690"/>
    <w:rsid w:val="00DA73C2"/>
    <w:rsid w:val="00DB5F1C"/>
    <w:rsid w:val="00DB710E"/>
    <w:rsid w:val="00DC2E18"/>
    <w:rsid w:val="00DD25DE"/>
    <w:rsid w:val="00DD3304"/>
    <w:rsid w:val="00DE7017"/>
    <w:rsid w:val="00DF00A8"/>
    <w:rsid w:val="00DF092E"/>
    <w:rsid w:val="00DF21D0"/>
    <w:rsid w:val="00DF7109"/>
    <w:rsid w:val="00E03F42"/>
    <w:rsid w:val="00E03F63"/>
    <w:rsid w:val="00E04EE7"/>
    <w:rsid w:val="00E24560"/>
    <w:rsid w:val="00E34327"/>
    <w:rsid w:val="00E35590"/>
    <w:rsid w:val="00E37841"/>
    <w:rsid w:val="00E446C0"/>
    <w:rsid w:val="00E47E30"/>
    <w:rsid w:val="00E62EE7"/>
    <w:rsid w:val="00E63C51"/>
    <w:rsid w:val="00E642D3"/>
    <w:rsid w:val="00E66135"/>
    <w:rsid w:val="00E750E6"/>
    <w:rsid w:val="00E77522"/>
    <w:rsid w:val="00E82EAC"/>
    <w:rsid w:val="00E85988"/>
    <w:rsid w:val="00E87D3F"/>
    <w:rsid w:val="00E9394F"/>
    <w:rsid w:val="00E96AE3"/>
    <w:rsid w:val="00EA220A"/>
    <w:rsid w:val="00EB199C"/>
    <w:rsid w:val="00EB1FDF"/>
    <w:rsid w:val="00EC64A7"/>
    <w:rsid w:val="00EC674C"/>
    <w:rsid w:val="00EC7B9E"/>
    <w:rsid w:val="00ED2B6B"/>
    <w:rsid w:val="00EE0CE0"/>
    <w:rsid w:val="00EF39A4"/>
    <w:rsid w:val="00EF3ED4"/>
    <w:rsid w:val="00F11F1A"/>
    <w:rsid w:val="00F334D8"/>
    <w:rsid w:val="00F41FE8"/>
    <w:rsid w:val="00F44E1D"/>
    <w:rsid w:val="00F53EF8"/>
    <w:rsid w:val="00F5774C"/>
    <w:rsid w:val="00F75D71"/>
    <w:rsid w:val="00F81FBB"/>
    <w:rsid w:val="00F831A3"/>
    <w:rsid w:val="00F90C09"/>
    <w:rsid w:val="00F91F18"/>
    <w:rsid w:val="00F95165"/>
    <w:rsid w:val="00FA3DD1"/>
    <w:rsid w:val="00FA3F78"/>
    <w:rsid w:val="00FB42C7"/>
    <w:rsid w:val="00FB7C6B"/>
    <w:rsid w:val="00FC0D3B"/>
    <w:rsid w:val="00FC4F27"/>
    <w:rsid w:val="00FD0A21"/>
    <w:rsid w:val="00FD439E"/>
    <w:rsid w:val="00FD4A77"/>
    <w:rsid w:val="00FE22F4"/>
    <w:rsid w:val="00FE6F0A"/>
    <w:rsid w:val="00FF03A9"/>
    <w:rsid w:val="00FF5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3679</Words>
  <Characters>20973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Sara Hudgell</cp:lastModifiedBy>
  <cp:revision>190</cp:revision>
  <dcterms:created xsi:type="dcterms:W3CDTF">2022-03-21T09:27:00Z</dcterms:created>
  <dcterms:modified xsi:type="dcterms:W3CDTF">2022-03-26T21:04:00Z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