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27307" w14:textId="77777777" w:rsidR="00002CF8" w:rsidRDefault="00002CF8">
      <w:pPr>
        <w:pStyle w:val="Heading1"/>
      </w:pPr>
      <w:bookmarkStart w:id="0" w:name="_c7bhnbz84obk" w:colFirst="0" w:colLast="0"/>
      <w:bookmarkEnd w:id="0"/>
    </w:p>
    <w:p w14:paraId="5FF1EB43" w14:textId="77777777" w:rsidR="00002CF8" w:rsidRDefault="00002CF8" w:rsidP="00002CF8">
      <w:pPr>
        <w:jc w:val="center"/>
        <w:rPr>
          <w:b/>
          <w:bCs/>
        </w:rPr>
      </w:pPr>
    </w:p>
    <w:p w14:paraId="20D49D89" w14:textId="77777777" w:rsidR="00002CF8" w:rsidRDefault="00002CF8" w:rsidP="00002CF8">
      <w:pPr>
        <w:jc w:val="center"/>
        <w:rPr>
          <w:b/>
          <w:bCs/>
        </w:rPr>
      </w:pPr>
    </w:p>
    <w:p w14:paraId="48276686" w14:textId="77777777" w:rsidR="00002CF8" w:rsidRDefault="00002CF8" w:rsidP="00002CF8">
      <w:pPr>
        <w:jc w:val="center"/>
        <w:rPr>
          <w:b/>
          <w:bCs/>
        </w:rPr>
      </w:pPr>
    </w:p>
    <w:p w14:paraId="2EBFA1FA" w14:textId="77777777" w:rsidR="00002CF8" w:rsidRDefault="00002CF8" w:rsidP="00002CF8">
      <w:pPr>
        <w:jc w:val="center"/>
        <w:rPr>
          <w:b/>
          <w:bCs/>
        </w:rPr>
      </w:pPr>
    </w:p>
    <w:p w14:paraId="3D4FCFBA" w14:textId="77777777" w:rsidR="00002CF8" w:rsidRDefault="00002CF8" w:rsidP="00002CF8">
      <w:pPr>
        <w:jc w:val="center"/>
        <w:rPr>
          <w:b/>
          <w:bCs/>
        </w:rPr>
      </w:pPr>
    </w:p>
    <w:p w14:paraId="0638FA0B" w14:textId="77777777" w:rsidR="00002CF8" w:rsidRDefault="00002CF8" w:rsidP="00002CF8">
      <w:pPr>
        <w:jc w:val="center"/>
        <w:rPr>
          <w:b/>
          <w:bCs/>
        </w:rPr>
      </w:pPr>
    </w:p>
    <w:p w14:paraId="4C92A65D" w14:textId="3C7F74B1" w:rsidR="00002CF8" w:rsidRPr="00D375A0" w:rsidRDefault="00002CF8" w:rsidP="00002CF8">
      <w:pPr>
        <w:jc w:val="center"/>
        <w:rPr>
          <w:b/>
          <w:bCs/>
          <w:sz w:val="28"/>
          <w:szCs w:val="28"/>
        </w:rPr>
      </w:pPr>
      <w:r w:rsidRPr="00D375A0">
        <w:rPr>
          <w:b/>
          <w:bCs/>
          <w:sz w:val="28"/>
          <w:szCs w:val="28"/>
        </w:rPr>
        <w:t xml:space="preserve">Module Title: </w:t>
      </w:r>
      <w:r w:rsidR="00AE129B" w:rsidRPr="00D375A0">
        <w:rPr>
          <w:b/>
          <w:bCs/>
          <w:sz w:val="28"/>
          <w:szCs w:val="28"/>
        </w:rPr>
        <w:t>Sustainable Hospitality &amp; Tourism Management</w:t>
      </w:r>
    </w:p>
    <w:p w14:paraId="31051B86" w14:textId="7193F2FE" w:rsidR="00002CF8" w:rsidRPr="00D375A0" w:rsidRDefault="00002CF8" w:rsidP="00002CF8">
      <w:pPr>
        <w:jc w:val="center"/>
        <w:rPr>
          <w:rFonts w:asciiTheme="minorHAnsi" w:hAnsiTheme="minorHAnsi" w:cstheme="minorHAnsi"/>
          <w:b/>
          <w:bCs/>
          <w:sz w:val="28"/>
          <w:szCs w:val="28"/>
        </w:rPr>
      </w:pPr>
      <w:r w:rsidRPr="00D375A0">
        <w:rPr>
          <w:b/>
          <w:bCs/>
          <w:sz w:val="28"/>
          <w:szCs w:val="28"/>
        </w:rPr>
        <w:t xml:space="preserve">Module leader: </w:t>
      </w:r>
      <w:r w:rsidR="00196B4E">
        <w:rPr>
          <w:b/>
          <w:bCs/>
          <w:sz w:val="28"/>
          <w:szCs w:val="28"/>
        </w:rPr>
        <w:t>Ruth Taylor Davies</w:t>
      </w:r>
    </w:p>
    <w:p w14:paraId="2BFDA013" w14:textId="1341BAE1" w:rsidR="00002CF8" w:rsidRPr="00D375A0" w:rsidRDefault="00002CF8" w:rsidP="00002CF8">
      <w:pPr>
        <w:jc w:val="center"/>
        <w:rPr>
          <w:b/>
          <w:bCs/>
          <w:sz w:val="26"/>
          <w:szCs w:val="26"/>
        </w:rPr>
      </w:pPr>
      <w:r w:rsidRPr="00D375A0">
        <w:rPr>
          <w:b/>
          <w:bCs/>
          <w:sz w:val="26"/>
          <w:szCs w:val="26"/>
        </w:rPr>
        <w:t xml:space="preserve">Assignment Type: </w:t>
      </w:r>
      <w:r w:rsidR="00AE129B" w:rsidRPr="00D375A0">
        <w:rPr>
          <w:b/>
          <w:bCs/>
          <w:sz w:val="26"/>
          <w:szCs w:val="26"/>
        </w:rPr>
        <w:t>Report</w:t>
      </w:r>
    </w:p>
    <w:p w14:paraId="3BF2BBD0" w14:textId="516A8E48" w:rsidR="00002CF8" w:rsidRPr="00D375A0" w:rsidRDefault="00002CF8" w:rsidP="00002CF8">
      <w:pPr>
        <w:jc w:val="center"/>
        <w:rPr>
          <w:b/>
          <w:bCs/>
          <w:sz w:val="26"/>
          <w:szCs w:val="26"/>
        </w:rPr>
      </w:pPr>
      <w:r w:rsidRPr="00D375A0">
        <w:rPr>
          <w:b/>
          <w:bCs/>
          <w:sz w:val="26"/>
          <w:szCs w:val="26"/>
        </w:rPr>
        <w:t>Student Id:</w:t>
      </w:r>
      <w:r w:rsidR="00196B4E">
        <w:rPr>
          <w:b/>
          <w:bCs/>
          <w:sz w:val="26"/>
          <w:szCs w:val="26"/>
        </w:rPr>
        <w:t xml:space="preserve"> 2025332</w:t>
      </w:r>
    </w:p>
    <w:p w14:paraId="6A1BFC44" w14:textId="56BA9F49" w:rsidR="00002CF8" w:rsidRPr="00D375A0" w:rsidRDefault="00002CF8" w:rsidP="00002CF8">
      <w:pPr>
        <w:jc w:val="center"/>
        <w:rPr>
          <w:b/>
          <w:bCs/>
          <w:sz w:val="26"/>
          <w:szCs w:val="26"/>
        </w:rPr>
      </w:pPr>
      <w:r w:rsidRPr="00D375A0">
        <w:rPr>
          <w:b/>
          <w:bCs/>
          <w:sz w:val="26"/>
          <w:szCs w:val="26"/>
        </w:rPr>
        <w:t>Student Name:</w:t>
      </w:r>
      <w:r w:rsidR="00196B4E">
        <w:rPr>
          <w:b/>
          <w:bCs/>
          <w:sz w:val="26"/>
          <w:szCs w:val="26"/>
        </w:rPr>
        <w:t xml:space="preserve"> Iulian- Petrut Petrache</w:t>
      </w:r>
    </w:p>
    <w:p w14:paraId="1E87D2B4" w14:textId="77777777" w:rsidR="00002CF8" w:rsidRDefault="00002CF8" w:rsidP="00002CF8">
      <w:pPr>
        <w:pStyle w:val="Heading1"/>
        <w:jc w:val="center"/>
      </w:pPr>
    </w:p>
    <w:p w14:paraId="4C9628BD" w14:textId="77777777" w:rsidR="00002CF8" w:rsidRDefault="00002CF8">
      <w:pPr>
        <w:pStyle w:val="Heading1"/>
      </w:pPr>
    </w:p>
    <w:p w14:paraId="69D11244" w14:textId="77777777" w:rsidR="00002CF8" w:rsidRDefault="00002CF8">
      <w:pPr>
        <w:pStyle w:val="Heading1"/>
      </w:pPr>
    </w:p>
    <w:p w14:paraId="3F6F9C00" w14:textId="77777777" w:rsidR="00002CF8" w:rsidRDefault="00002CF8">
      <w:pPr>
        <w:pStyle w:val="Heading1"/>
      </w:pPr>
    </w:p>
    <w:p w14:paraId="6DC792B3" w14:textId="77777777" w:rsidR="00002CF8" w:rsidRDefault="00002CF8">
      <w:pPr>
        <w:pStyle w:val="Heading1"/>
      </w:pPr>
    </w:p>
    <w:p w14:paraId="578EDB49" w14:textId="77777777" w:rsidR="00002CF8" w:rsidRDefault="00002CF8">
      <w:pPr>
        <w:pStyle w:val="Heading1"/>
      </w:pPr>
    </w:p>
    <w:p w14:paraId="6847E9A5" w14:textId="77777777" w:rsidR="00002CF8" w:rsidRDefault="00002CF8">
      <w:pPr>
        <w:pStyle w:val="Heading1"/>
      </w:pPr>
    </w:p>
    <w:p w14:paraId="4D5061B6" w14:textId="77777777" w:rsidR="00002CF8" w:rsidRDefault="00002CF8" w:rsidP="00002CF8">
      <w:pPr>
        <w:pStyle w:val="Normal1"/>
      </w:pPr>
    </w:p>
    <w:p w14:paraId="5A98F7D6" w14:textId="77777777" w:rsidR="00002CF8" w:rsidRPr="00002CF8" w:rsidRDefault="00002CF8" w:rsidP="00002CF8">
      <w:pPr>
        <w:pStyle w:val="Normal1"/>
      </w:pPr>
    </w:p>
    <w:p w14:paraId="38BF55A2" w14:textId="77777777" w:rsidR="00D375A0" w:rsidRDefault="00D375A0">
      <w:r>
        <w:br w:type="page"/>
      </w:r>
    </w:p>
    <w:p w14:paraId="00000001" w14:textId="239F7E5C" w:rsidR="00BF3FF9" w:rsidRPr="00D375A0" w:rsidRDefault="00000000" w:rsidP="00D375A0">
      <w:pPr>
        <w:jc w:val="center"/>
        <w:rPr>
          <w:b/>
          <w:bCs/>
        </w:rPr>
      </w:pPr>
      <w:r w:rsidRPr="00D375A0">
        <w:rPr>
          <w:b/>
          <w:bCs/>
        </w:rPr>
        <w:lastRenderedPageBreak/>
        <w:t>Executive Summary</w:t>
      </w:r>
    </w:p>
    <w:p w14:paraId="00000002" w14:textId="28E9D6FF" w:rsidR="005B7D7D" w:rsidRDefault="00000000">
      <w:pPr>
        <w:pStyle w:val="Normal1"/>
      </w:pPr>
      <w:r>
        <w:t xml:space="preserve">Sustainable tourism refers to the fact of incorporating policies that are in tune with the environmental, social and economic aspects of a particular region. Encouraging sustainable tourism will lead to the betterment of society, the environment as well as the tourism industry. This report has explained the need for sustainable tourism requirements for the tourism industry in Dubai. It has incorporated a real-life case study of a tourism company in Dubai and it has been concluded that there is a lot of potential for it along with valid data. Further, it includes different models to analyse the current situation related to the tourist destination and tourist footfall. Some useful recommendations have been provided regarding improving and promoting sustainable tourism. </w:t>
      </w:r>
    </w:p>
    <w:p w14:paraId="2DE9C21D" w14:textId="77777777" w:rsidR="005B7D7D" w:rsidRDefault="005B7D7D">
      <w:r>
        <w:br w:type="page"/>
      </w:r>
    </w:p>
    <w:sdt>
      <w:sdtPr>
        <w:rPr>
          <w:rFonts w:ascii="Times" w:eastAsia="Times" w:hAnsi="Times" w:cs="Times"/>
          <w:color w:val="auto"/>
          <w:sz w:val="24"/>
          <w:szCs w:val="24"/>
          <w:lang w:val=""/>
        </w:rPr>
        <w:id w:val="-1958486627"/>
        <w:docPartObj>
          <w:docPartGallery w:val="Table of Contents"/>
          <w:docPartUnique/>
        </w:docPartObj>
      </w:sdtPr>
      <w:sdtEndPr>
        <w:rPr>
          <w:b/>
          <w:bCs/>
          <w:noProof/>
        </w:rPr>
      </w:sdtEndPr>
      <w:sdtContent>
        <w:p w14:paraId="33F7DA34" w14:textId="70E2BE0D" w:rsidR="005B7D7D" w:rsidRDefault="005B7D7D">
          <w:pPr>
            <w:pStyle w:val="TOCHeading"/>
          </w:pPr>
          <w:r>
            <w:t>Table of Contents</w:t>
          </w:r>
        </w:p>
        <w:p w14:paraId="2499E66D" w14:textId="31EFAE0B" w:rsidR="005B7D7D" w:rsidRDefault="005B7D7D">
          <w:pPr>
            <w:pStyle w:val="TOC1"/>
            <w:tabs>
              <w:tab w:val="right" w:leader="dot" w:pos="9019"/>
            </w:tabs>
            <w:rPr>
              <w:noProof/>
            </w:rPr>
          </w:pPr>
          <w:r>
            <w:fldChar w:fldCharType="begin"/>
          </w:r>
          <w:r>
            <w:instrText xml:space="preserve"> TOC \o "1-3" \h \z \u </w:instrText>
          </w:r>
          <w:r>
            <w:fldChar w:fldCharType="separate"/>
          </w:r>
          <w:hyperlink w:anchor="_Toc136551579" w:history="1">
            <w:r w:rsidRPr="00975292">
              <w:rPr>
                <w:rStyle w:val="Hyperlink"/>
                <w:noProof/>
              </w:rPr>
              <w:t>Introduction</w:t>
            </w:r>
            <w:r>
              <w:rPr>
                <w:noProof/>
                <w:webHidden/>
              </w:rPr>
              <w:tab/>
            </w:r>
            <w:r>
              <w:rPr>
                <w:noProof/>
                <w:webHidden/>
              </w:rPr>
              <w:fldChar w:fldCharType="begin"/>
            </w:r>
            <w:r>
              <w:rPr>
                <w:noProof/>
                <w:webHidden/>
              </w:rPr>
              <w:instrText xml:space="preserve"> PAGEREF _Toc136551579 \h </w:instrText>
            </w:r>
            <w:r>
              <w:rPr>
                <w:noProof/>
                <w:webHidden/>
              </w:rPr>
            </w:r>
            <w:r>
              <w:rPr>
                <w:noProof/>
                <w:webHidden/>
              </w:rPr>
              <w:fldChar w:fldCharType="separate"/>
            </w:r>
            <w:r>
              <w:rPr>
                <w:noProof/>
                <w:webHidden/>
              </w:rPr>
              <w:t>4</w:t>
            </w:r>
            <w:r>
              <w:rPr>
                <w:noProof/>
                <w:webHidden/>
              </w:rPr>
              <w:fldChar w:fldCharType="end"/>
            </w:r>
          </w:hyperlink>
        </w:p>
        <w:p w14:paraId="3F29B977" w14:textId="1A4779C7" w:rsidR="005B7D7D" w:rsidRDefault="00000000">
          <w:pPr>
            <w:pStyle w:val="TOC1"/>
            <w:tabs>
              <w:tab w:val="right" w:leader="dot" w:pos="9019"/>
            </w:tabs>
            <w:rPr>
              <w:noProof/>
            </w:rPr>
          </w:pPr>
          <w:hyperlink w:anchor="_Toc136551580" w:history="1">
            <w:r w:rsidR="005B7D7D" w:rsidRPr="00975292">
              <w:rPr>
                <w:rStyle w:val="Hyperlink"/>
                <w:noProof/>
              </w:rPr>
              <w:t>Overview of the chosen destination</w:t>
            </w:r>
            <w:r w:rsidR="005B7D7D">
              <w:rPr>
                <w:noProof/>
                <w:webHidden/>
              </w:rPr>
              <w:tab/>
            </w:r>
            <w:r w:rsidR="005B7D7D">
              <w:rPr>
                <w:noProof/>
                <w:webHidden/>
              </w:rPr>
              <w:fldChar w:fldCharType="begin"/>
            </w:r>
            <w:r w:rsidR="005B7D7D">
              <w:rPr>
                <w:noProof/>
                <w:webHidden/>
              </w:rPr>
              <w:instrText xml:space="preserve"> PAGEREF _Toc136551580 \h </w:instrText>
            </w:r>
            <w:r w:rsidR="005B7D7D">
              <w:rPr>
                <w:noProof/>
                <w:webHidden/>
              </w:rPr>
            </w:r>
            <w:r w:rsidR="005B7D7D">
              <w:rPr>
                <w:noProof/>
                <w:webHidden/>
              </w:rPr>
              <w:fldChar w:fldCharType="separate"/>
            </w:r>
            <w:r w:rsidR="005B7D7D">
              <w:rPr>
                <w:noProof/>
                <w:webHidden/>
              </w:rPr>
              <w:t>5</w:t>
            </w:r>
            <w:r w:rsidR="005B7D7D">
              <w:rPr>
                <w:noProof/>
                <w:webHidden/>
              </w:rPr>
              <w:fldChar w:fldCharType="end"/>
            </w:r>
          </w:hyperlink>
        </w:p>
        <w:p w14:paraId="3EBCEA37" w14:textId="234416E2" w:rsidR="005B7D7D" w:rsidRDefault="00000000">
          <w:pPr>
            <w:pStyle w:val="TOC1"/>
            <w:tabs>
              <w:tab w:val="right" w:leader="dot" w:pos="9019"/>
            </w:tabs>
            <w:rPr>
              <w:noProof/>
            </w:rPr>
          </w:pPr>
          <w:hyperlink w:anchor="_Toc136551581" w:history="1">
            <w:r w:rsidR="005B7D7D" w:rsidRPr="00975292">
              <w:rPr>
                <w:rStyle w:val="Hyperlink"/>
                <w:noProof/>
              </w:rPr>
              <w:t>Evaluating the Principles of sustainable tourism</w:t>
            </w:r>
            <w:r w:rsidR="005B7D7D">
              <w:rPr>
                <w:noProof/>
                <w:webHidden/>
              </w:rPr>
              <w:tab/>
            </w:r>
            <w:r w:rsidR="005B7D7D">
              <w:rPr>
                <w:noProof/>
                <w:webHidden/>
              </w:rPr>
              <w:fldChar w:fldCharType="begin"/>
            </w:r>
            <w:r w:rsidR="005B7D7D">
              <w:rPr>
                <w:noProof/>
                <w:webHidden/>
              </w:rPr>
              <w:instrText xml:space="preserve"> PAGEREF _Toc136551581 \h </w:instrText>
            </w:r>
            <w:r w:rsidR="005B7D7D">
              <w:rPr>
                <w:noProof/>
                <w:webHidden/>
              </w:rPr>
            </w:r>
            <w:r w:rsidR="005B7D7D">
              <w:rPr>
                <w:noProof/>
                <w:webHidden/>
              </w:rPr>
              <w:fldChar w:fldCharType="separate"/>
            </w:r>
            <w:r w:rsidR="005B7D7D">
              <w:rPr>
                <w:noProof/>
                <w:webHidden/>
              </w:rPr>
              <w:t>6</w:t>
            </w:r>
            <w:r w:rsidR="005B7D7D">
              <w:rPr>
                <w:noProof/>
                <w:webHidden/>
              </w:rPr>
              <w:fldChar w:fldCharType="end"/>
            </w:r>
          </w:hyperlink>
        </w:p>
        <w:p w14:paraId="70720D9B" w14:textId="65A2C878" w:rsidR="005B7D7D" w:rsidRDefault="00000000">
          <w:pPr>
            <w:pStyle w:val="TOC1"/>
            <w:tabs>
              <w:tab w:val="right" w:leader="dot" w:pos="9019"/>
            </w:tabs>
            <w:rPr>
              <w:noProof/>
            </w:rPr>
          </w:pPr>
          <w:hyperlink w:anchor="_Toc136551582" w:history="1">
            <w:r w:rsidR="005B7D7D" w:rsidRPr="00975292">
              <w:rPr>
                <w:rStyle w:val="Hyperlink"/>
                <w:noProof/>
              </w:rPr>
              <w:t>The extent to which these principles are closely associated with the general principle of development</w:t>
            </w:r>
            <w:r w:rsidR="005B7D7D">
              <w:rPr>
                <w:noProof/>
                <w:webHidden/>
              </w:rPr>
              <w:tab/>
            </w:r>
            <w:r w:rsidR="005B7D7D">
              <w:rPr>
                <w:noProof/>
                <w:webHidden/>
              </w:rPr>
              <w:fldChar w:fldCharType="begin"/>
            </w:r>
            <w:r w:rsidR="005B7D7D">
              <w:rPr>
                <w:noProof/>
                <w:webHidden/>
              </w:rPr>
              <w:instrText xml:space="preserve"> PAGEREF _Toc136551582 \h </w:instrText>
            </w:r>
            <w:r w:rsidR="005B7D7D">
              <w:rPr>
                <w:noProof/>
                <w:webHidden/>
              </w:rPr>
            </w:r>
            <w:r w:rsidR="005B7D7D">
              <w:rPr>
                <w:noProof/>
                <w:webHidden/>
              </w:rPr>
              <w:fldChar w:fldCharType="separate"/>
            </w:r>
            <w:r w:rsidR="005B7D7D">
              <w:rPr>
                <w:noProof/>
                <w:webHidden/>
              </w:rPr>
              <w:t>8</w:t>
            </w:r>
            <w:r w:rsidR="005B7D7D">
              <w:rPr>
                <w:noProof/>
                <w:webHidden/>
              </w:rPr>
              <w:fldChar w:fldCharType="end"/>
            </w:r>
          </w:hyperlink>
        </w:p>
        <w:p w14:paraId="6280D40A" w14:textId="6F0AECDC" w:rsidR="005B7D7D" w:rsidRDefault="00000000">
          <w:pPr>
            <w:pStyle w:val="TOC1"/>
            <w:tabs>
              <w:tab w:val="right" w:leader="dot" w:pos="9019"/>
            </w:tabs>
            <w:rPr>
              <w:noProof/>
            </w:rPr>
          </w:pPr>
          <w:hyperlink w:anchor="_Toc136551583" w:history="1">
            <w:r w:rsidR="005B7D7D" w:rsidRPr="00975292">
              <w:rPr>
                <w:rStyle w:val="Hyperlink"/>
                <w:noProof/>
              </w:rPr>
              <w:t>Assessing a case study within the selected hospitality and tourism sector for the justification of in-depth research</w:t>
            </w:r>
            <w:r w:rsidR="005B7D7D">
              <w:rPr>
                <w:noProof/>
                <w:webHidden/>
              </w:rPr>
              <w:tab/>
            </w:r>
            <w:r w:rsidR="005B7D7D">
              <w:rPr>
                <w:noProof/>
                <w:webHidden/>
              </w:rPr>
              <w:fldChar w:fldCharType="begin"/>
            </w:r>
            <w:r w:rsidR="005B7D7D">
              <w:rPr>
                <w:noProof/>
                <w:webHidden/>
              </w:rPr>
              <w:instrText xml:space="preserve"> PAGEREF _Toc136551583 \h </w:instrText>
            </w:r>
            <w:r w:rsidR="005B7D7D">
              <w:rPr>
                <w:noProof/>
                <w:webHidden/>
              </w:rPr>
            </w:r>
            <w:r w:rsidR="005B7D7D">
              <w:rPr>
                <w:noProof/>
                <w:webHidden/>
              </w:rPr>
              <w:fldChar w:fldCharType="separate"/>
            </w:r>
            <w:r w:rsidR="005B7D7D">
              <w:rPr>
                <w:noProof/>
                <w:webHidden/>
              </w:rPr>
              <w:t>9</w:t>
            </w:r>
            <w:r w:rsidR="005B7D7D">
              <w:rPr>
                <w:noProof/>
                <w:webHidden/>
              </w:rPr>
              <w:fldChar w:fldCharType="end"/>
            </w:r>
          </w:hyperlink>
        </w:p>
        <w:p w14:paraId="035370A8" w14:textId="5C3680F2" w:rsidR="005B7D7D" w:rsidRDefault="00000000">
          <w:pPr>
            <w:pStyle w:val="TOC1"/>
            <w:tabs>
              <w:tab w:val="right" w:leader="dot" w:pos="9019"/>
            </w:tabs>
            <w:rPr>
              <w:noProof/>
            </w:rPr>
          </w:pPr>
          <w:hyperlink w:anchor="_Toc136551584" w:history="1">
            <w:r w:rsidR="005B7D7D" w:rsidRPr="00975292">
              <w:rPr>
                <w:rStyle w:val="Hyperlink"/>
                <w:noProof/>
              </w:rPr>
              <w:t>Analysing the travelling  aspect of the following industry</w:t>
            </w:r>
            <w:r w:rsidR="005B7D7D">
              <w:rPr>
                <w:noProof/>
                <w:webHidden/>
              </w:rPr>
              <w:tab/>
            </w:r>
            <w:r w:rsidR="005B7D7D">
              <w:rPr>
                <w:noProof/>
                <w:webHidden/>
              </w:rPr>
              <w:fldChar w:fldCharType="begin"/>
            </w:r>
            <w:r w:rsidR="005B7D7D">
              <w:rPr>
                <w:noProof/>
                <w:webHidden/>
              </w:rPr>
              <w:instrText xml:space="preserve"> PAGEREF _Toc136551584 \h </w:instrText>
            </w:r>
            <w:r w:rsidR="005B7D7D">
              <w:rPr>
                <w:noProof/>
                <w:webHidden/>
              </w:rPr>
            </w:r>
            <w:r w:rsidR="005B7D7D">
              <w:rPr>
                <w:noProof/>
                <w:webHidden/>
              </w:rPr>
              <w:fldChar w:fldCharType="separate"/>
            </w:r>
            <w:r w:rsidR="005B7D7D">
              <w:rPr>
                <w:noProof/>
                <w:webHidden/>
              </w:rPr>
              <w:t>11</w:t>
            </w:r>
            <w:r w:rsidR="005B7D7D">
              <w:rPr>
                <w:noProof/>
                <w:webHidden/>
              </w:rPr>
              <w:fldChar w:fldCharType="end"/>
            </w:r>
          </w:hyperlink>
        </w:p>
        <w:p w14:paraId="33159B86" w14:textId="7BF114DC" w:rsidR="005B7D7D" w:rsidRDefault="00000000">
          <w:pPr>
            <w:pStyle w:val="TOC1"/>
            <w:tabs>
              <w:tab w:val="right" w:leader="dot" w:pos="9019"/>
            </w:tabs>
            <w:rPr>
              <w:noProof/>
            </w:rPr>
          </w:pPr>
          <w:hyperlink w:anchor="_Toc136551585" w:history="1">
            <w:r w:rsidR="005B7D7D" w:rsidRPr="00975292">
              <w:rPr>
                <w:rStyle w:val="Hyperlink"/>
                <w:noProof/>
              </w:rPr>
              <w:t>Using Butler's life cycle and Doxey’s Irridex model describing the stage of chosen destination is currently placed</w:t>
            </w:r>
            <w:r w:rsidR="005B7D7D">
              <w:rPr>
                <w:noProof/>
                <w:webHidden/>
              </w:rPr>
              <w:tab/>
            </w:r>
            <w:r w:rsidR="005B7D7D">
              <w:rPr>
                <w:noProof/>
                <w:webHidden/>
              </w:rPr>
              <w:fldChar w:fldCharType="begin"/>
            </w:r>
            <w:r w:rsidR="005B7D7D">
              <w:rPr>
                <w:noProof/>
                <w:webHidden/>
              </w:rPr>
              <w:instrText xml:space="preserve"> PAGEREF _Toc136551585 \h </w:instrText>
            </w:r>
            <w:r w:rsidR="005B7D7D">
              <w:rPr>
                <w:noProof/>
                <w:webHidden/>
              </w:rPr>
            </w:r>
            <w:r w:rsidR="005B7D7D">
              <w:rPr>
                <w:noProof/>
                <w:webHidden/>
              </w:rPr>
              <w:fldChar w:fldCharType="separate"/>
            </w:r>
            <w:r w:rsidR="005B7D7D">
              <w:rPr>
                <w:noProof/>
                <w:webHidden/>
              </w:rPr>
              <w:t>12</w:t>
            </w:r>
            <w:r w:rsidR="005B7D7D">
              <w:rPr>
                <w:noProof/>
                <w:webHidden/>
              </w:rPr>
              <w:fldChar w:fldCharType="end"/>
            </w:r>
          </w:hyperlink>
        </w:p>
        <w:p w14:paraId="5EFC29E3" w14:textId="054356E5" w:rsidR="005B7D7D" w:rsidRDefault="00000000">
          <w:pPr>
            <w:pStyle w:val="TOC1"/>
            <w:tabs>
              <w:tab w:val="right" w:leader="dot" w:pos="9019"/>
            </w:tabs>
            <w:rPr>
              <w:noProof/>
            </w:rPr>
          </w:pPr>
          <w:hyperlink w:anchor="_Toc136551586" w:history="1">
            <w:r w:rsidR="005B7D7D" w:rsidRPr="00975292">
              <w:rPr>
                <w:rStyle w:val="Hyperlink"/>
                <w:noProof/>
              </w:rPr>
              <w:t>Recommendation</w:t>
            </w:r>
            <w:r w:rsidR="005B7D7D">
              <w:rPr>
                <w:noProof/>
                <w:webHidden/>
              </w:rPr>
              <w:tab/>
            </w:r>
            <w:r w:rsidR="005B7D7D">
              <w:rPr>
                <w:noProof/>
                <w:webHidden/>
              </w:rPr>
              <w:fldChar w:fldCharType="begin"/>
            </w:r>
            <w:r w:rsidR="005B7D7D">
              <w:rPr>
                <w:noProof/>
                <w:webHidden/>
              </w:rPr>
              <w:instrText xml:space="preserve"> PAGEREF _Toc136551586 \h </w:instrText>
            </w:r>
            <w:r w:rsidR="005B7D7D">
              <w:rPr>
                <w:noProof/>
                <w:webHidden/>
              </w:rPr>
            </w:r>
            <w:r w:rsidR="005B7D7D">
              <w:rPr>
                <w:noProof/>
                <w:webHidden/>
              </w:rPr>
              <w:fldChar w:fldCharType="separate"/>
            </w:r>
            <w:r w:rsidR="005B7D7D">
              <w:rPr>
                <w:noProof/>
                <w:webHidden/>
              </w:rPr>
              <w:t>14</w:t>
            </w:r>
            <w:r w:rsidR="005B7D7D">
              <w:rPr>
                <w:noProof/>
                <w:webHidden/>
              </w:rPr>
              <w:fldChar w:fldCharType="end"/>
            </w:r>
          </w:hyperlink>
        </w:p>
        <w:p w14:paraId="0ADFE1E1" w14:textId="0F1D2492" w:rsidR="005B7D7D" w:rsidRDefault="00000000">
          <w:pPr>
            <w:pStyle w:val="TOC1"/>
            <w:tabs>
              <w:tab w:val="right" w:leader="dot" w:pos="9019"/>
            </w:tabs>
            <w:rPr>
              <w:noProof/>
            </w:rPr>
          </w:pPr>
          <w:hyperlink w:anchor="_Toc136551587" w:history="1">
            <w:r w:rsidR="005B7D7D" w:rsidRPr="00975292">
              <w:rPr>
                <w:rStyle w:val="Hyperlink"/>
                <w:noProof/>
              </w:rPr>
              <w:t>Conclusion</w:t>
            </w:r>
            <w:r w:rsidR="005B7D7D">
              <w:rPr>
                <w:noProof/>
                <w:webHidden/>
              </w:rPr>
              <w:tab/>
            </w:r>
            <w:r w:rsidR="005B7D7D">
              <w:rPr>
                <w:noProof/>
                <w:webHidden/>
              </w:rPr>
              <w:fldChar w:fldCharType="begin"/>
            </w:r>
            <w:r w:rsidR="005B7D7D">
              <w:rPr>
                <w:noProof/>
                <w:webHidden/>
              </w:rPr>
              <w:instrText xml:space="preserve"> PAGEREF _Toc136551587 \h </w:instrText>
            </w:r>
            <w:r w:rsidR="005B7D7D">
              <w:rPr>
                <w:noProof/>
                <w:webHidden/>
              </w:rPr>
            </w:r>
            <w:r w:rsidR="005B7D7D">
              <w:rPr>
                <w:noProof/>
                <w:webHidden/>
              </w:rPr>
              <w:fldChar w:fldCharType="separate"/>
            </w:r>
            <w:r w:rsidR="005B7D7D">
              <w:rPr>
                <w:noProof/>
                <w:webHidden/>
              </w:rPr>
              <w:t>15</w:t>
            </w:r>
            <w:r w:rsidR="005B7D7D">
              <w:rPr>
                <w:noProof/>
                <w:webHidden/>
              </w:rPr>
              <w:fldChar w:fldCharType="end"/>
            </w:r>
          </w:hyperlink>
        </w:p>
        <w:p w14:paraId="49E9243E" w14:textId="129B8D2B" w:rsidR="005B7D7D" w:rsidRDefault="00000000">
          <w:pPr>
            <w:pStyle w:val="TOC1"/>
            <w:tabs>
              <w:tab w:val="right" w:leader="dot" w:pos="9019"/>
            </w:tabs>
            <w:rPr>
              <w:noProof/>
            </w:rPr>
          </w:pPr>
          <w:hyperlink w:anchor="_Toc136551588" w:history="1">
            <w:r w:rsidR="005B7D7D" w:rsidRPr="00975292">
              <w:rPr>
                <w:rStyle w:val="Hyperlink"/>
                <w:noProof/>
              </w:rPr>
              <w:t>References</w:t>
            </w:r>
            <w:r w:rsidR="005B7D7D">
              <w:rPr>
                <w:noProof/>
                <w:webHidden/>
              </w:rPr>
              <w:tab/>
            </w:r>
            <w:r w:rsidR="005B7D7D">
              <w:rPr>
                <w:noProof/>
                <w:webHidden/>
              </w:rPr>
              <w:fldChar w:fldCharType="begin"/>
            </w:r>
            <w:r w:rsidR="005B7D7D">
              <w:rPr>
                <w:noProof/>
                <w:webHidden/>
              </w:rPr>
              <w:instrText xml:space="preserve"> PAGEREF _Toc136551588 \h </w:instrText>
            </w:r>
            <w:r w:rsidR="005B7D7D">
              <w:rPr>
                <w:noProof/>
                <w:webHidden/>
              </w:rPr>
            </w:r>
            <w:r w:rsidR="005B7D7D">
              <w:rPr>
                <w:noProof/>
                <w:webHidden/>
              </w:rPr>
              <w:fldChar w:fldCharType="separate"/>
            </w:r>
            <w:r w:rsidR="005B7D7D">
              <w:rPr>
                <w:noProof/>
                <w:webHidden/>
              </w:rPr>
              <w:t>16</w:t>
            </w:r>
            <w:r w:rsidR="005B7D7D">
              <w:rPr>
                <w:noProof/>
                <w:webHidden/>
              </w:rPr>
              <w:fldChar w:fldCharType="end"/>
            </w:r>
          </w:hyperlink>
        </w:p>
        <w:p w14:paraId="467AC9B1" w14:textId="74836C68" w:rsidR="005B7D7D" w:rsidRDefault="005B7D7D">
          <w:r>
            <w:rPr>
              <w:b/>
              <w:bCs/>
              <w:noProof/>
            </w:rPr>
            <w:fldChar w:fldCharType="end"/>
          </w:r>
        </w:p>
      </w:sdtContent>
    </w:sdt>
    <w:p w14:paraId="52051B01" w14:textId="77777777" w:rsidR="00BF3FF9" w:rsidRDefault="00BF3FF9">
      <w:pPr>
        <w:pStyle w:val="Normal1"/>
      </w:pPr>
    </w:p>
    <w:p w14:paraId="7F2733DB" w14:textId="77777777" w:rsidR="00D375A0" w:rsidRDefault="00D375A0">
      <w:pPr>
        <w:rPr>
          <w:b/>
          <w:sz w:val="28"/>
          <w:szCs w:val="28"/>
        </w:rPr>
      </w:pPr>
      <w:bookmarkStart w:id="1" w:name="_98su85qqogzp" w:colFirst="0" w:colLast="0"/>
      <w:bookmarkEnd w:id="1"/>
      <w:r>
        <w:br w:type="page"/>
      </w:r>
    </w:p>
    <w:p w14:paraId="00000003" w14:textId="7FEE9716" w:rsidR="00BF3FF9" w:rsidRDefault="00000000">
      <w:pPr>
        <w:pStyle w:val="Heading1"/>
      </w:pPr>
      <w:bookmarkStart w:id="2" w:name="_Toc136551579"/>
      <w:r>
        <w:lastRenderedPageBreak/>
        <w:t>Introduction</w:t>
      </w:r>
      <w:bookmarkEnd w:id="2"/>
    </w:p>
    <w:p w14:paraId="00000004" w14:textId="77777777" w:rsidR="00BF3FF9" w:rsidRDefault="00000000">
      <w:pPr>
        <w:pStyle w:val="Normal1"/>
      </w:pPr>
      <w:r>
        <w:t xml:space="preserve">The following report will critically evaluate the extent of the sustainable tourism and development management plan of Dubai, as a tourist destination, along with a brief overview of it. It will also explain how sustainable principles help in forming general principles related to tourism. Then, a case study will be done with respect to the hospitality and tourism sector of Dubai. The impact related to this case study will be analysed regarding the travelling aspect of Dubai. A few models related to the tourism sector will be included and an analysis will be done with respect to its relation to Dubai Tourism. Finally, a few recommendations will be given for its future tourism development. </w:t>
      </w:r>
    </w:p>
    <w:p w14:paraId="00000005" w14:textId="77777777" w:rsidR="00BF3FF9" w:rsidRDefault="00BF3FF9">
      <w:pPr>
        <w:pStyle w:val="Normal1"/>
      </w:pPr>
    </w:p>
    <w:p w14:paraId="00000006" w14:textId="77777777" w:rsidR="00BF3FF9" w:rsidRDefault="00BF3FF9">
      <w:pPr>
        <w:pStyle w:val="Normal1"/>
        <w:rPr>
          <w:b/>
          <w:sz w:val="28"/>
          <w:szCs w:val="28"/>
        </w:rPr>
      </w:pPr>
    </w:p>
    <w:p w14:paraId="00000007" w14:textId="77777777" w:rsidR="00BF3FF9" w:rsidRDefault="00BF3FF9">
      <w:pPr>
        <w:pStyle w:val="Normal1"/>
        <w:rPr>
          <w:b/>
          <w:sz w:val="28"/>
          <w:szCs w:val="28"/>
        </w:rPr>
      </w:pPr>
    </w:p>
    <w:p w14:paraId="00000008" w14:textId="77777777" w:rsidR="00BF3FF9" w:rsidRDefault="00BF3FF9">
      <w:pPr>
        <w:pStyle w:val="Normal1"/>
        <w:rPr>
          <w:b/>
          <w:sz w:val="28"/>
          <w:szCs w:val="28"/>
        </w:rPr>
      </w:pPr>
    </w:p>
    <w:p w14:paraId="184C24BB" w14:textId="77777777" w:rsidR="00D375A0" w:rsidRDefault="00D375A0">
      <w:pPr>
        <w:rPr>
          <w:b/>
          <w:sz w:val="28"/>
          <w:szCs w:val="28"/>
        </w:rPr>
      </w:pPr>
      <w:bookmarkStart w:id="3" w:name="_d0v3kqdb0zlp" w:colFirst="0" w:colLast="0"/>
      <w:bookmarkEnd w:id="3"/>
      <w:r>
        <w:br w:type="page"/>
      </w:r>
    </w:p>
    <w:p w14:paraId="00000009" w14:textId="1DFD44FB" w:rsidR="00BF3FF9" w:rsidRDefault="00000000">
      <w:pPr>
        <w:pStyle w:val="Heading1"/>
      </w:pPr>
      <w:bookmarkStart w:id="4" w:name="_Toc136551580"/>
      <w:r>
        <w:lastRenderedPageBreak/>
        <w:t>Overview of the chosen destination</w:t>
      </w:r>
      <w:bookmarkEnd w:id="4"/>
      <w:r>
        <w:t xml:space="preserve"> </w:t>
      </w:r>
    </w:p>
    <w:p w14:paraId="0000000A" w14:textId="77777777" w:rsidR="00BF3FF9" w:rsidRDefault="00000000">
      <w:pPr>
        <w:pStyle w:val="Normal1"/>
        <w:rPr>
          <w:b/>
          <w:sz w:val="28"/>
          <w:szCs w:val="28"/>
        </w:rPr>
      </w:pPr>
      <w:r>
        <w:t>Dubai is the capital of the United Arab Emirates (UAE) and is the most inhabited island among the seven Emirates of the UAE. The city was established during the 18th century and now it's one of the tourism capital as well as the business hub of the world. The city has many major attractions including The Burj Khalifa, the tallest building in the world with a height of 828m. It is also known as the Shopping Capital of West Asia as many malls and shopping places are there and Dubai Mall is one of the favourite palaces of the tourists. One of the main reasons for Dubai as a hot tourist destination is the fact that it has the world's busiest airport, Dubai International Airport. Another reason for being a tourism destination is as it has become a centre of medical tourism due to the fact that there are many hospitals in Dubai.</w:t>
      </w:r>
    </w:p>
    <w:p w14:paraId="2DC503C5" w14:textId="77777777" w:rsidR="00D375A0" w:rsidRDefault="00D375A0">
      <w:pPr>
        <w:rPr>
          <w:b/>
          <w:sz w:val="28"/>
          <w:szCs w:val="28"/>
        </w:rPr>
      </w:pPr>
      <w:bookmarkStart w:id="5" w:name="_qc31h2qpyy3" w:colFirst="0" w:colLast="0"/>
      <w:bookmarkEnd w:id="5"/>
      <w:r>
        <w:br w:type="page"/>
      </w:r>
    </w:p>
    <w:p w14:paraId="0000000B" w14:textId="3C29E1B7" w:rsidR="00BF3FF9" w:rsidRDefault="00000000">
      <w:pPr>
        <w:pStyle w:val="Heading1"/>
      </w:pPr>
      <w:bookmarkStart w:id="6" w:name="_Toc136551581"/>
      <w:r>
        <w:lastRenderedPageBreak/>
        <w:t>Evaluating the Principles of sustainable tourism</w:t>
      </w:r>
      <w:bookmarkEnd w:id="6"/>
      <w:r>
        <w:t xml:space="preserve"> </w:t>
      </w:r>
    </w:p>
    <w:p w14:paraId="0000000C" w14:textId="492A6942" w:rsidR="00BF3FF9" w:rsidRDefault="00000000">
      <w:pPr>
        <w:pStyle w:val="Normal1"/>
      </w:pPr>
      <w:r>
        <w:t>The current economic and environmental situation has made the word sustainable tourism more and more popular due to its significance and importance with respect to ecology</w:t>
      </w:r>
      <w:sdt>
        <w:sdtPr>
          <w:id w:val="1701355208"/>
          <w:citation/>
        </w:sdtPr>
        <w:sdtContent>
          <w:r w:rsidR="00D27F40">
            <w:fldChar w:fldCharType="begin"/>
          </w:r>
          <w:r w:rsidR="00D27F40">
            <w:rPr>
              <w:lang w:val="en-US"/>
            </w:rPr>
            <w:instrText xml:space="preserve"> CITATION Uni23 \l 1033 </w:instrText>
          </w:r>
          <w:r w:rsidR="00D27F40">
            <w:fldChar w:fldCharType="separate"/>
          </w:r>
          <w:r w:rsidR="00D27F40">
            <w:rPr>
              <w:noProof/>
              <w:lang w:val="en-US"/>
            </w:rPr>
            <w:t xml:space="preserve"> </w:t>
          </w:r>
          <w:r w:rsidR="00D27F40" w:rsidRPr="00D27F40">
            <w:rPr>
              <w:noProof/>
              <w:lang w:val="en-US"/>
            </w:rPr>
            <w:t>(Nations, 2023)</w:t>
          </w:r>
          <w:r w:rsidR="00D27F40">
            <w:fldChar w:fldCharType="end"/>
          </w:r>
        </w:sdtContent>
      </w:sdt>
      <w:r>
        <w:t>. The tourism industry is growing day by day and to make the tourism industry sustainable along with ecology it is very important to inculcate the principle of sustainable tourism. As explained by the World Tourism Organisation, Sustainable tourism refers to the fact that when it includes the impact of social, environmental and present and future economic conditions and formulates policies accordingly</w:t>
      </w:r>
      <w:sdt>
        <w:sdtPr>
          <w:id w:val="1856076990"/>
          <w:citation/>
        </w:sdtPr>
        <w:sdtContent>
          <w:r w:rsidR="00401817">
            <w:fldChar w:fldCharType="begin"/>
          </w:r>
          <w:r w:rsidR="00401817">
            <w:rPr>
              <w:lang w:val="en-US"/>
            </w:rPr>
            <w:instrText xml:space="preserve"> CITATION unw05 \l 1033 </w:instrText>
          </w:r>
          <w:r w:rsidR="00401817">
            <w:fldChar w:fldCharType="separate"/>
          </w:r>
          <w:r w:rsidR="00401817">
            <w:rPr>
              <w:noProof/>
              <w:lang w:val="en-US"/>
            </w:rPr>
            <w:t xml:space="preserve"> </w:t>
          </w:r>
          <w:r w:rsidR="00401817" w:rsidRPr="00401817">
            <w:rPr>
              <w:noProof/>
              <w:lang w:val="en-US"/>
            </w:rPr>
            <w:t>(unwto, 2005)</w:t>
          </w:r>
          <w:r w:rsidR="00401817">
            <w:fldChar w:fldCharType="end"/>
          </w:r>
        </w:sdtContent>
      </w:sdt>
      <w:r>
        <w:t>. Sustainable tourism is further categorised into three sections and these are explained below,</w:t>
      </w:r>
    </w:p>
    <w:p w14:paraId="0000000D" w14:textId="77777777" w:rsidR="00BF3FF9" w:rsidRDefault="00000000">
      <w:pPr>
        <w:pStyle w:val="Normal1"/>
      </w:pPr>
      <w:r w:rsidRPr="00D375A0">
        <w:rPr>
          <w:b/>
          <w:bCs/>
        </w:rPr>
        <w:t>1. Economic Sustainability:</w:t>
      </w:r>
      <w:r>
        <w:t xml:space="preserve"> This refers to the fact that the tourism industry should focus on the welfare of its human resources rather than always focusing on profit maximisation. The company should devise policies that cater for the needs of humans as well as the planet. The organisation should focus on creating jobs for the locals and incorporating good policies with respect to their work-life balance. It can focus more on recycling its products, inducting the methods of waste management techniques and more use of renewable sources of energy for its day-to-day operation.</w:t>
      </w:r>
    </w:p>
    <w:p w14:paraId="0000000E" w14:textId="42D24196" w:rsidR="00BF3FF9" w:rsidRDefault="00000000">
      <w:pPr>
        <w:pStyle w:val="Normal1"/>
      </w:pPr>
      <w:r w:rsidRPr="0091278D">
        <w:rPr>
          <w:b/>
          <w:bCs/>
        </w:rPr>
        <w:t>2. Socio-Cultural Sustainability:</w:t>
      </w:r>
      <w:r>
        <w:t xml:space="preserve"> This is an important pillar with respect to protecting the environment by supporting the local culture. Ecology and human culture are interdependent in many ways, hence protecting and investing in the sustainability of social and cultural values are important. The hotels and tourism industry should keep an eye on preserving the age-old cultural practice of the indigenous people and look at the fact that development is not hampering their livelihood. The companies can also promote the culture of indigenous people by promoting their arts, crafts and customs to the tourists as this will support them financially. </w:t>
      </w:r>
    </w:p>
    <w:p w14:paraId="0000000F" w14:textId="77777777" w:rsidR="00BF3FF9" w:rsidRDefault="00000000">
      <w:pPr>
        <w:pStyle w:val="Normal1"/>
      </w:pPr>
      <w:r w:rsidRPr="0091278D">
        <w:rPr>
          <w:b/>
          <w:bCs/>
        </w:rPr>
        <w:t>3. Environment:</w:t>
      </w:r>
      <w:r>
        <w:t xml:space="preserve"> This is the most important pillar for sustainable tourism as protecting the environment has to be included in its policy implementation. The focus should be more on </w:t>
      </w:r>
      <w:r>
        <w:lastRenderedPageBreak/>
        <w:t xml:space="preserve">maintaining the atmosphere, land and water and if the present condition can be improved. Exploiting resources for the benefit of the company has to be stopped and companies should look at this from a moral point rather than from business. The activities related to natural parks and wildlife safari should be designed in such a way that it does not hamper the wild animals as well as nature. The tourism company should also focus on urging the tourist not to pollute the beach and to use biodegradable products. </w:t>
      </w:r>
    </w:p>
    <w:p w14:paraId="1658A9A1" w14:textId="77777777" w:rsidR="0091278D" w:rsidRDefault="0091278D">
      <w:pPr>
        <w:rPr>
          <w:b/>
          <w:sz w:val="28"/>
          <w:szCs w:val="28"/>
        </w:rPr>
      </w:pPr>
      <w:bookmarkStart w:id="7" w:name="_666jfb2kp2fb" w:colFirst="0" w:colLast="0"/>
      <w:bookmarkEnd w:id="7"/>
      <w:r>
        <w:br w:type="page"/>
      </w:r>
    </w:p>
    <w:p w14:paraId="00000010" w14:textId="138CA9BE" w:rsidR="00BF3FF9" w:rsidRDefault="00000000">
      <w:pPr>
        <w:pStyle w:val="Heading1"/>
      </w:pPr>
      <w:bookmarkStart w:id="8" w:name="_Toc136551582"/>
      <w:r>
        <w:lastRenderedPageBreak/>
        <w:t>The extent to which these principles are closely associated with the general principle of development</w:t>
      </w:r>
      <w:bookmarkEnd w:id="8"/>
      <w:r>
        <w:t xml:space="preserve"> </w:t>
      </w:r>
    </w:p>
    <w:p w14:paraId="00000011" w14:textId="53A843E9" w:rsidR="00BF3FF9" w:rsidRDefault="00000000">
      <w:pPr>
        <w:pStyle w:val="Normal1"/>
      </w:pPr>
      <w:r>
        <w:t>Tourism companies should refer to the challenges with respect to the above-mentioned factors in their business planning and policy implementations</w:t>
      </w:r>
      <w:r w:rsidR="00D27F40" w:rsidRPr="00D27F40">
        <w:t xml:space="preserve"> </w:t>
      </w:r>
      <w:r w:rsidR="00BB4C6E">
        <w:t>(</w:t>
      </w:r>
      <w:r w:rsidR="00D27F40" w:rsidRPr="00D27F40">
        <w:t>Streimikiene</w:t>
      </w:r>
      <w:r w:rsidR="00D27F40">
        <w:t xml:space="preserve"> et al.,</w:t>
      </w:r>
      <w:r w:rsidR="00BB4C6E">
        <w:t xml:space="preserve"> </w:t>
      </w:r>
      <w:r w:rsidR="00D27F40" w:rsidRPr="00D27F40">
        <w:t>2021)</w:t>
      </w:r>
      <w:r>
        <w:t xml:space="preserve">. </w:t>
      </w:r>
    </w:p>
    <w:p w14:paraId="00000012" w14:textId="77777777" w:rsidR="00BF3FF9" w:rsidRDefault="00000000">
      <w:pPr>
        <w:pStyle w:val="Normal1"/>
      </w:pPr>
      <w:r w:rsidRPr="0091278D">
        <w:rPr>
          <w:b/>
          <w:bCs/>
        </w:rPr>
        <w:t xml:space="preserve">Impact of Economic Pillar: </w:t>
      </w:r>
      <w:r>
        <w:t xml:space="preserve">The principles that can be developed with respect to economic pillars are, investing in local peoples, and helping in their livelihood. They can be provided with jobs in hotels and restaurants and as travel agents. Promoting the products made by them can also give them additional income and make the products famous. The regional, and locally produced fruits, vegetables and other products can be more and more used in the restaurant and this will make the supply chain resilient. </w:t>
      </w:r>
    </w:p>
    <w:p w14:paraId="00000013" w14:textId="03EBA046" w:rsidR="00BF3FF9" w:rsidRDefault="00000000">
      <w:pPr>
        <w:pStyle w:val="Normal1"/>
      </w:pPr>
      <w:r w:rsidRPr="0091278D">
        <w:rPr>
          <w:b/>
          <w:bCs/>
        </w:rPr>
        <w:t xml:space="preserve">Impact of Socio-Cultural pillar: </w:t>
      </w:r>
      <w:r>
        <w:t>The principles taken from this are important with respect to maintaining the local culture and preserving them is relevant for the tourism companies. This can be done by supporting local farmers and artisans as supporting them by buying and encouraging their products will help them to maintain their livelihoods. Promoting the local customs such as promoting their foods, dress, apparel and religious practice will help the company to promote a harmonious culture. Travelling to less visited places rather than going to hot tourist destinations where it is overcrowded will make the local people's life less stressful</w:t>
      </w:r>
      <w:r w:rsidR="00BB4C6E" w:rsidRPr="00BB4C6E">
        <w:t xml:space="preserve"> </w:t>
      </w:r>
      <w:r w:rsidR="00BB4C6E">
        <w:t>(</w:t>
      </w:r>
      <w:r w:rsidR="00BB4C6E" w:rsidRPr="00BB4C6E">
        <w:t>Hall,</w:t>
      </w:r>
      <w:r w:rsidR="00BB4C6E">
        <w:t xml:space="preserve"> </w:t>
      </w:r>
      <w:r w:rsidR="00BB4C6E" w:rsidRPr="00BB4C6E">
        <w:t>2019)</w:t>
      </w:r>
      <w:r>
        <w:t xml:space="preserve">. </w:t>
      </w:r>
    </w:p>
    <w:p w14:paraId="00000014" w14:textId="77777777" w:rsidR="00BF3FF9" w:rsidRDefault="00000000">
      <w:pPr>
        <w:pStyle w:val="Normal1"/>
      </w:pPr>
      <w:r w:rsidRPr="0091278D">
        <w:rPr>
          <w:b/>
          <w:bCs/>
        </w:rPr>
        <w:t xml:space="preserve">Impact of Environment Piller: </w:t>
      </w:r>
      <w:r>
        <w:t xml:space="preserve">The policies should be such that it promotes sustainable tourism without hampering the environment. Promoting the use of renewable energies and inculcating eco-friendly products can be beneficial. Using technologies that save electricity and water and promoting organic products can be useful. </w:t>
      </w:r>
    </w:p>
    <w:p w14:paraId="00000015" w14:textId="77777777" w:rsidR="00BF3FF9" w:rsidRDefault="00000000">
      <w:pPr>
        <w:pStyle w:val="Heading1"/>
      </w:pPr>
      <w:bookmarkStart w:id="9" w:name="_bf60zln1fl6k" w:colFirst="0" w:colLast="0"/>
      <w:bookmarkStart w:id="10" w:name="_Toc136551583"/>
      <w:bookmarkEnd w:id="9"/>
      <w:r>
        <w:lastRenderedPageBreak/>
        <w:t>Assessing a case study within the selected hospitality and tourism sector for the justification of in-depth research</w:t>
      </w:r>
      <w:bookmarkEnd w:id="10"/>
      <w:r>
        <w:t xml:space="preserve"> </w:t>
      </w:r>
    </w:p>
    <w:p w14:paraId="00000016" w14:textId="0D631543" w:rsidR="00BF3FF9" w:rsidRDefault="00000000">
      <w:pPr>
        <w:pStyle w:val="Normal1"/>
      </w:pPr>
      <w:r>
        <w:t xml:space="preserve">Sustainable tourism can help a company devise its products in a way that is economy friendly and this can improve its profitability by improving its brand value. Justifying this, I have taken the Platinum Heritage Pvt </w:t>
      </w:r>
      <w:r w:rsidR="0091278D">
        <w:t>L</w:t>
      </w:r>
      <w:r>
        <w:t>td company for a comprehensive case study</w:t>
      </w:r>
      <w:sdt>
        <w:sdtPr>
          <w:id w:val="1194881242"/>
          <w:citation/>
        </w:sdtPr>
        <w:sdtContent>
          <w:r w:rsidR="00D27F40">
            <w:fldChar w:fldCharType="begin"/>
          </w:r>
          <w:r w:rsidR="00D27F40">
            <w:rPr>
              <w:lang w:val="en-US"/>
            </w:rPr>
            <w:instrText xml:space="preserve"> CITATION pla23 \l 1033 </w:instrText>
          </w:r>
          <w:r w:rsidR="00D27F40">
            <w:fldChar w:fldCharType="separate"/>
          </w:r>
          <w:r w:rsidR="00D27F40">
            <w:rPr>
              <w:noProof/>
              <w:lang w:val="en-US"/>
            </w:rPr>
            <w:t xml:space="preserve"> </w:t>
          </w:r>
          <w:r w:rsidR="00D27F40" w:rsidRPr="00D27F40">
            <w:rPr>
              <w:noProof/>
              <w:lang w:val="en-US"/>
            </w:rPr>
            <w:t>(platinum-heritage, 2023)</w:t>
          </w:r>
          <w:r w:rsidR="00D27F40">
            <w:fldChar w:fldCharType="end"/>
          </w:r>
        </w:sdtContent>
      </w:sdt>
      <w:r>
        <w:t xml:space="preserve">. </w:t>
      </w:r>
      <w:r w:rsidR="0091278D">
        <w:t>It</w:t>
      </w:r>
      <w:r>
        <w:t xml:space="preserve"> is one of the famous tour and travel companies in Dubai and has been providing its service for a long time. It has many products such as desert safaris, overnight experiences, hot air balloon rides, visits to the most famous hot spot in the Burj Khalifa building and others. The company's focus was on sustainability and they have taken several measures regarding this</w:t>
      </w:r>
      <w:sdt>
        <w:sdtPr>
          <w:id w:val="-950778358"/>
          <w:citation/>
        </w:sdtPr>
        <w:sdtContent>
          <w:r w:rsidR="00D27F40">
            <w:fldChar w:fldCharType="begin"/>
          </w:r>
          <w:r w:rsidR="00D27F40">
            <w:rPr>
              <w:lang w:val="en-US"/>
            </w:rPr>
            <w:instrText xml:space="preserve"> CITATION pla231 \l 1033 </w:instrText>
          </w:r>
          <w:r w:rsidR="00D27F40">
            <w:fldChar w:fldCharType="separate"/>
          </w:r>
          <w:r w:rsidR="00D27F40">
            <w:rPr>
              <w:noProof/>
              <w:lang w:val="en-US"/>
            </w:rPr>
            <w:t xml:space="preserve"> </w:t>
          </w:r>
          <w:r w:rsidR="00D27F40" w:rsidRPr="00D27F40">
            <w:rPr>
              <w:noProof/>
              <w:lang w:val="en-US"/>
            </w:rPr>
            <w:t>(platinum-heritage/about-us, 2023)</w:t>
          </w:r>
          <w:r w:rsidR="00D27F40">
            <w:fldChar w:fldCharType="end"/>
          </w:r>
        </w:sdtContent>
      </w:sdt>
      <w:r>
        <w:t>.</w:t>
      </w:r>
    </w:p>
    <w:p w14:paraId="00000017" w14:textId="77777777" w:rsidR="00BF3FF9" w:rsidRDefault="00000000">
      <w:pPr>
        <w:pStyle w:val="Normal1"/>
      </w:pPr>
      <w:r w:rsidRPr="00415053">
        <w:rPr>
          <w:b/>
          <w:bCs/>
        </w:rPr>
        <w:t>1. Use of Solar Power:</w:t>
      </w:r>
      <w:r>
        <w:t xml:space="preserve"> The most famous package includes nightlife in the desert or a complete stay in the camp in the middle of a desert. The company mainly uses renewable sources for its electricity uses and other purposes such as cooking. </w:t>
      </w:r>
    </w:p>
    <w:p w14:paraId="00000018" w14:textId="77777777" w:rsidR="00BF3FF9" w:rsidRDefault="00000000">
      <w:pPr>
        <w:pStyle w:val="Normal1"/>
      </w:pPr>
      <w:r w:rsidRPr="00415053">
        <w:rPr>
          <w:b/>
          <w:bCs/>
        </w:rPr>
        <w:t>2. Promoting Emirati Culture:</w:t>
      </w:r>
      <w:r>
        <w:t xml:space="preserve"> The company provides authentic Emirati culture, cuisine and tradition in the camps. This is part of the culture of local people as they like to promote their culture, education, and beliefs. This helps in preserving the local culture and also helps the local people's earnings. It is like experiencing the past lifestyle of the Arabs regarding how they lived in the old days. </w:t>
      </w:r>
    </w:p>
    <w:p w14:paraId="00000019" w14:textId="77777777" w:rsidR="00BF3FF9" w:rsidRDefault="00000000">
      <w:pPr>
        <w:pStyle w:val="Normal1"/>
      </w:pPr>
      <w:r w:rsidRPr="00415053">
        <w:rPr>
          <w:b/>
          <w:bCs/>
        </w:rPr>
        <w:t>3. Recycling and waste management:</w:t>
      </w:r>
      <w:r>
        <w:t xml:space="preserve"> The company has incorporated many procedures such as using steel reusable products instead of using plastic products in 2017. This helps in cleaning the environment and the animals as they used to eat these waste products. It organises several events to plant trees and invest in wastewater management plants as there is a water shortage problem in the middle east. </w:t>
      </w:r>
    </w:p>
    <w:p w14:paraId="0000001A" w14:textId="77777777" w:rsidR="00BF3FF9" w:rsidRDefault="00000000">
      <w:pPr>
        <w:pStyle w:val="Normal1"/>
      </w:pPr>
      <w:r w:rsidRPr="00415053">
        <w:rPr>
          <w:b/>
          <w:bCs/>
        </w:rPr>
        <w:t>4. Desert Conservation Reserve:</w:t>
      </w:r>
      <w:r>
        <w:t xml:space="preserve"> Platinum Heritage is the only company to offer wildlife safari instead of dune bashing. Dune bashing impacts the environment in a negative way and it </w:t>
      </w:r>
      <w:r>
        <w:lastRenderedPageBreak/>
        <w:t xml:space="preserve">causes more desertification. The company focuses more on educating the tourists about the biodiversity of the desert during the safari. </w:t>
      </w:r>
    </w:p>
    <w:p w14:paraId="0000001B" w14:textId="77777777" w:rsidR="00BF3FF9" w:rsidRDefault="00000000">
      <w:pPr>
        <w:pStyle w:val="Normal1"/>
      </w:pPr>
      <w:r w:rsidRPr="00415053">
        <w:rPr>
          <w:b/>
          <w:bCs/>
        </w:rPr>
        <w:t>5. Fuel-Efficient Vehicles:</w:t>
      </w:r>
      <w:r>
        <w:t xml:space="preserve"> The company focuses on the use of electric vehicles and other vehicles which are fuel efficient. It has a commitment to carbon reduction policies and the use of blended fuels and electric vehicles for the safaris was beneficial. </w:t>
      </w:r>
    </w:p>
    <w:p w14:paraId="3E4EF960" w14:textId="77777777" w:rsidR="00415053" w:rsidRDefault="00415053">
      <w:pPr>
        <w:rPr>
          <w:b/>
          <w:sz w:val="28"/>
          <w:szCs w:val="28"/>
        </w:rPr>
      </w:pPr>
      <w:bookmarkStart w:id="11" w:name="_oxbmi2jzvxqf" w:colFirst="0" w:colLast="0"/>
      <w:bookmarkEnd w:id="11"/>
      <w:r>
        <w:br w:type="page"/>
      </w:r>
    </w:p>
    <w:p w14:paraId="0000001C" w14:textId="5843DBAA" w:rsidR="00BF3FF9" w:rsidRDefault="00000000">
      <w:pPr>
        <w:pStyle w:val="Heading1"/>
      </w:pPr>
      <w:bookmarkStart w:id="12" w:name="_Toc136551584"/>
      <w:r>
        <w:lastRenderedPageBreak/>
        <w:t>Analysing the travelling  aspect of the following industry</w:t>
      </w:r>
      <w:bookmarkEnd w:id="12"/>
      <w:r>
        <w:t xml:space="preserve"> </w:t>
      </w:r>
    </w:p>
    <w:p w14:paraId="0000001D" w14:textId="77777777" w:rsidR="00BF3FF9" w:rsidRDefault="00000000">
      <w:pPr>
        <w:pStyle w:val="Normal1"/>
      </w:pPr>
      <w:r>
        <w:t>Tour and travel industries are very large industries as it is a combination of many sectors and it contributes to the economy in many ways. The different aspect of travelling in this industry includes,</w:t>
      </w:r>
    </w:p>
    <w:p w14:paraId="0000001E" w14:textId="77777777" w:rsidR="00BF3FF9" w:rsidRDefault="00000000">
      <w:pPr>
        <w:pStyle w:val="Normal1"/>
      </w:pPr>
      <w:r w:rsidRPr="00415053">
        <w:rPr>
          <w:b/>
          <w:bCs/>
        </w:rPr>
        <w:t>1. Tour and Travels operators:</w:t>
      </w:r>
      <w:r>
        <w:t xml:space="preserve"> The above-mentioned company Platinum Heritage is one of the biggest tour and travel companies in Dubai. These types of companies form the basis of the tourism industry in Dubai.</w:t>
      </w:r>
    </w:p>
    <w:p w14:paraId="0000001F" w14:textId="77777777" w:rsidR="00BF3FF9" w:rsidRDefault="00000000">
      <w:pPr>
        <w:pStyle w:val="Normal1"/>
      </w:pPr>
      <w:r w:rsidRPr="00415053">
        <w:rPr>
          <w:b/>
          <w:bCs/>
        </w:rPr>
        <w:t>2. Travel Agents:</w:t>
      </w:r>
      <w:r>
        <w:t xml:space="preserve"> These people provide important information related to guiding the people with the local history of a place, important facts and others. They also provide logistics such as by helping them to book tickets for local attractions, travel insurance and others. </w:t>
      </w:r>
    </w:p>
    <w:p w14:paraId="00000020" w14:textId="77777777" w:rsidR="00BF3FF9" w:rsidRDefault="00000000">
      <w:pPr>
        <w:pStyle w:val="Normal1"/>
      </w:pPr>
      <w:r w:rsidRPr="00415053">
        <w:rPr>
          <w:b/>
          <w:bCs/>
        </w:rPr>
        <w:t>3. Transport Organisation:</w:t>
      </w:r>
      <w:r>
        <w:t xml:space="preserve"> This is very key for supporting this industry such as railway stations, airports, bus terminus and other options. Dubai is one of the biggest transhipment harbours in the world and it has very busiest airports.</w:t>
      </w:r>
    </w:p>
    <w:p w14:paraId="00000021" w14:textId="77777777" w:rsidR="00BF3FF9" w:rsidRDefault="00000000">
      <w:pPr>
        <w:pStyle w:val="Normal1"/>
      </w:pPr>
      <w:r w:rsidRPr="00415053">
        <w:rPr>
          <w:b/>
          <w:bCs/>
        </w:rPr>
        <w:t>4. Accommodation:</w:t>
      </w:r>
      <w:r>
        <w:t xml:space="preserve"> Hotels and restaurants are a very important part of the tourism industry and Dubai has many famous four-star and five-star hotels. Burj Khalifa is one such building and a famous tourist place due to its architectural marvel. </w:t>
      </w:r>
    </w:p>
    <w:p w14:paraId="7FD42AC3" w14:textId="77777777" w:rsidR="00415053" w:rsidRDefault="00415053">
      <w:pPr>
        <w:rPr>
          <w:b/>
          <w:sz w:val="28"/>
          <w:szCs w:val="28"/>
        </w:rPr>
      </w:pPr>
      <w:bookmarkStart w:id="13" w:name="_v0wqwn8pm7e" w:colFirst="0" w:colLast="0"/>
      <w:bookmarkEnd w:id="13"/>
      <w:r>
        <w:br w:type="page"/>
      </w:r>
    </w:p>
    <w:p w14:paraId="00000022" w14:textId="76C1B1F0" w:rsidR="00BF3FF9" w:rsidRDefault="00000000">
      <w:pPr>
        <w:pStyle w:val="Heading1"/>
      </w:pPr>
      <w:bookmarkStart w:id="14" w:name="_Toc136551585"/>
      <w:r>
        <w:lastRenderedPageBreak/>
        <w:t>Using Butler's life cycle and Doxey’s Irridex model describing the stage of chosen destination is currently placed</w:t>
      </w:r>
      <w:bookmarkEnd w:id="14"/>
    </w:p>
    <w:p w14:paraId="00000023" w14:textId="77777777" w:rsidR="00BF3FF9" w:rsidRPr="00415053" w:rsidRDefault="00000000">
      <w:pPr>
        <w:pStyle w:val="Normal1"/>
        <w:rPr>
          <w:b/>
          <w:bCs/>
          <w:u w:val="single"/>
        </w:rPr>
      </w:pPr>
      <w:r w:rsidRPr="00415053">
        <w:rPr>
          <w:b/>
          <w:bCs/>
          <w:u w:val="single"/>
        </w:rPr>
        <w:t>Butler’s Life Cycle:</w:t>
      </w:r>
    </w:p>
    <w:p w14:paraId="00000024" w14:textId="21CE1477" w:rsidR="00BF3FF9" w:rsidRDefault="00000000">
      <w:pPr>
        <w:pStyle w:val="Normal1"/>
      </w:pPr>
      <w:r>
        <w:t>This model is generally used to learn and analyse the data regarding tourist footfall and how this can improve with respect to an increase in revenue</w:t>
      </w:r>
      <w:r w:rsidR="00BB4C6E" w:rsidRPr="00BB4C6E">
        <w:t xml:space="preserve"> </w:t>
      </w:r>
      <w:r w:rsidR="00BB4C6E">
        <w:t>(</w:t>
      </w:r>
      <w:r w:rsidR="00BB4C6E" w:rsidRPr="00BB4C6E">
        <w:t>Butler, 2019)</w:t>
      </w:r>
      <w:r>
        <w:t>. It is a model which has six stages and this is explained below</w:t>
      </w:r>
    </w:p>
    <w:p w14:paraId="00000025" w14:textId="77777777" w:rsidR="00BF3FF9" w:rsidRDefault="00000000">
      <w:pPr>
        <w:pStyle w:val="Normal1"/>
      </w:pPr>
      <w:r w:rsidRPr="00415053">
        <w:rPr>
          <w:b/>
          <w:bCs/>
        </w:rPr>
        <w:t>1. Exploration:</w:t>
      </w:r>
      <w:r>
        <w:t xml:space="preserve"> This is the first stage of development where a tourist spot is identified by concerned authorities or by exploration of tourists. This stage has a lot of potential for future job opportunities and other activities. </w:t>
      </w:r>
    </w:p>
    <w:p w14:paraId="00000026" w14:textId="77777777" w:rsidR="00BF3FF9" w:rsidRDefault="00000000">
      <w:pPr>
        <w:pStyle w:val="Normal1"/>
      </w:pPr>
      <w:r w:rsidRPr="00415053">
        <w:rPr>
          <w:b/>
          <w:bCs/>
        </w:rPr>
        <w:t>2. Involvement:</w:t>
      </w:r>
      <w:r>
        <w:t xml:space="preserve"> The next stage is when people see the opportunity and local people give their land, and accommodation for developing the place.</w:t>
      </w:r>
    </w:p>
    <w:p w14:paraId="00000027" w14:textId="77777777" w:rsidR="00BF3FF9" w:rsidRDefault="00000000">
      <w:pPr>
        <w:pStyle w:val="Normal1"/>
      </w:pPr>
      <w:r w:rsidRPr="00415053">
        <w:rPr>
          <w:b/>
          <w:bCs/>
        </w:rPr>
        <w:t>3. Development:</w:t>
      </w:r>
      <w:r>
        <w:t xml:space="preserve"> Big companies come here in this stage and build relevant infrastructure and often promote these places with proper advertisements.</w:t>
      </w:r>
    </w:p>
    <w:p w14:paraId="00000028" w14:textId="135B3718" w:rsidR="00BF3FF9" w:rsidRDefault="00000000">
      <w:pPr>
        <w:pStyle w:val="Normal1"/>
      </w:pPr>
      <w:r w:rsidRPr="00415053">
        <w:rPr>
          <w:b/>
          <w:bCs/>
        </w:rPr>
        <w:t>4. Consolidation:</w:t>
      </w:r>
      <w:r>
        <w:t xml:space="preserve"> This stage refers to the fact that the tourism industry is well developed and there is steady tourist footfall. Presently the current footfall indicates Dubai tourism is at this level</w:t>
      </w:r>
      <w:sdt>
        <w:sdtPr>
          <w:id w:val="830334858"/>
          <w:citation/>
        </w:sdtPr>
        <w:sdtContent>
          <w:r w:rsidR="00401817">
            <w:fldChar w:fldCharType="begin"/>
          </w:r>
          <w:r w:rsidR="00401817">
            <w:rPr>
              <w:lang w:val="en-US"/>
            </w:rPr>
            <w:instrText xml:space="preserve"> CITATION Amn22 \l 1033 </w:instrText>
          </w:r>
          <w:r w:rsidR="00401817">
            <w:fldChar w:fldCharType="separate"/>
          </w:r>
          <w:r w:rsidR="00401817">
            <w:rPr>
              <w:noProof/>
              <w:lang w:val="en-US"/>
            </w:rPr>
            <w:t xml:space="preserve"> </w:t>
          </w:r>
          <w:r w:rsidR="00401817" w:rsidRPr="00401817">
            <w:rPr>
              <w:noProof/>
              <w:lang w:val="en-US"/>
            </w:rPr>
            <w:t>(Puri-Mirza, 2022)</w:t>
          </w:r>
          <w:r w:rsidR="00401817">
            <w:fldChar w:fldCharType="end"/>
          </w:r>
        </w:sdtContent>
      </w:sdt>
      <w:r>
        <w:t xml:space="preserve">. </w:t>
      </w:r>
    </w:p>
    <w:p w14:paraId="00000029" w14:textId="77777777" w:rsidR="00BF3FF9" w:rsidRDefault="00000000">
      <w:pPr>
        <w:pStyle w:val="Normal1"/>
      </w:pPr>
      <w:r w:rsidRPr="00415053">
        <w:rPr>
          <w:b/>
          <w:bCs/>
        </w:rPr>
        <w:t>5. Stagnation:</w:t>
      </w:r>
      <w:r>
        <w:t xml:space="preserve"> Now, the tourist place is unsought for, and the tourist footfall declines with time. Further unemployment rises in this place and the place becomes unfavourable for any economic activity. </w:t>
      </w:r>
    </w:p>
    <w:p w14:paraId="0000002A" w14:textId="77777777" w:rsidR="00BF3FF9" w:rsidRDefault="00000000">
      <w:pPr>
        <w:pStyle w:val="Normal1"/>
      </w:pPr>
      <w:r w:rsidRPr="00415053">
        <w:rPr>
          <w:b/>
          <w:bCs/>
        </w:rPr>
        <w:t>6. Decline:</w:t>
      </w:r>
      <w:r>
        <w:t xml:space="preserve"> Companies in this stage face heavy loss due to less economic activity and often this place converts to homestay rather than overnight visits.</w:t>
      </w:r>
    </w:p>
    <w:p w14:paraId="0000002B" w14:textId="77777777" w:rsidR="00BF3FF9" w:rsidRDefault="00000000">
      <w:pPr>
        <w:pStyle w:val="Normal1"/>
      </w:pPr>
      <w:r w:rsidRPr="00415053">
        <w:rPr>
          <w:b/>
          <w:bCs/>
        </w:rPr>
        <w:t>7. Rejuvenation:</w:t>
      </w:r>
      <w:r>
        <w:t xml:space="preserve"> This stage refers to the fact that companies try to invest in new things to repromote the place by creating some attraction.  </w:t>
      </w:r>
    </w:p>
    <w:p w14:paraId="0000002C" w14:textId="77777777" w:rsidR="00BF3FF9" w:rsidRPr="00415053" w:rsidRDefault="00000000">
      <w:pPr>
        <w:pStyle w:val="Normal1"/>
        <w:rPr>
          <w:b/>
          <w:bCs/>
          <w:u w:val="single"/>
        </w:rPr>
      </w:pPr>
      <w:r w:rsidRPr="00415053">
        <w:rPr>
          <w:b/>
          <w:bCs/>
          <w:u w:val="single"/>
        </w:rPr>
        <w:t>Doxey’s Irridex model:</w:t>
      </w:r>
    </w:p>
    <w:p w14:paraId="0000002D" w14:textId="70F85E1D" w:rsidR="00BF3FF9" w:rsidRDefault="00000000">
      <w:pPr>
        <w:pStyle w:val="Normal1"/>
      </w:pPr>
      <w:r>
        <w:lastRenderedPageBreak/>
        <w:t>This model is basically based on the fact that how the local inhabitants feel about the tourist and tourism industry</w:t>
      </w:r>
      <w:r w:rsidR="00BB4C6E" w:rsidRPr="00BB4C6E">
        <w:t xml:space="preserve"> </w:t>
      </w:r>
      <w:r w:rsidR="00BB4C6E">
        <w:t>(</w:t>
      </w:r>
      <w:r w:rsidR="00BB4C6E" w:rsidRPr="00BB4C6E">
        <w:t>DOXEY</w:t>
      </w:r>
      <w:r w:rsidR="00BB4C6E">
        <w:t xml:space="preserve"> and </w:t>
      </w:r>
      <w:r w:rsidR="00BB4C6E" w:rsidRPr="00BB4C6E">
        <w:t>Moore,</w:t>
      </w:r>
      <w:r w:rsidR="00BB4C6E">
        <w:t xml:space="preserve"> </w:t>
      </w:r>
      <w:r w:rsidR="00BB4C6E" w:rsidRPr="00BB4C6E">
        <w:t>2015)</w:t>
      </w:r>
      <w:r>
        <w:t>. It has mainly four cycles, and this is explained below</w:t>
      </w:r>
    </w:p>
    <w:p w14:paraId="0000002E" w14:textId="77777777" w:rsidR="00BF3FF9" w:rsidRDefault="00000000">
      <w:pPr>
        <w:pStyle w:val="Normal1"/>
      </w:pPr>
      <w:r w:rsidRPr="00415053">
        <w:rPr>
          <w:b/>
          <w:bCs/>
        </w:rPr>
        <w:t>1. Euphoria:</w:t>
      </w:r>
      <w:r>
        <w:t xml:space="preserve"> This stage refers to the fact that people initially feel very ecstatic about their place as a tourism hot spot and its development.</w:t>
      </w:r>
    </w:p>
    <w:p w14:paraId="0000002F" w14:textId="5C1E7AC5" w:rsidR="00BF3FF9" w:rsidRDefault="00000000">
      <w:pPr>
        <w:pStyle w:val="Normal1"/>
      </w:pPr>
      <w:r w:rsidRPr="00415053">
        <w:rPr>
          <w:b/>
          <w:bCs/>
        </w:rPr>
        <w:t>2. Apathy:</w:t>
      </w:r>
      <w:r>
        <w:t xml:space="preserve"> This is sort of a neutral feeling but in a positive way and they only see the tourist as a source of income. Present revenue and local sentiments indicate this stage in Dubai tourism</w:t>
      </w:r>
      <w:sdt>
        <w:sdtPr>
          <w:id w:val="-1933969510"/>
          <w:citation/>
        </w:sdtPr>
        <w:sdtContent>
          <w:r w:rsidR="00401817">
            <w:fldChar w:fldCharType="begin"/>
          </w:r>
          <w:r w:rsidR="00401817">
            <w:rPr>
              <w:lang w:val="en-US"/>
            </w:rPr>
            <w:instrText xml:space="preserve"> CITATION sta232 \l 1033 </w:instrText>
          </w:r>
          <w:r w:rsidR="00401817">
            <w:fldChar w:fldCharType="separate"/>
          </w:r>
          <w:r w:rsidR="00401817">
            <w:rPr>
              <w:noProof/>
              <w:lang w:val="en-US"/>
            </w:rPr>
            <w:t xml:space="preserve"> </w:t>
          </w:r>
          <w:r w:rsidR="00401817" w:rsidRPr="00401817">
            <w:rPr>
              <w:noProof/>
              <w:lang w:val="en-US"/>
            </w:rPr>
            <w:t>(statista, 2023)</w:t>
          </w:r>
          <w:r w:rsidR="00401817">
            <w:fldChar w:fldCharType="end"/>
          </w:r>
        </w:sdtContent>
      </w:sdt>
      <w:r>
        <w:t>.</w:t>
      </w:r>
    </w:p>
    <w:p w14:paraId="00000030" w14:textId="77777777" w:rsidR="00BF3FF9" w:rsidRDefault="00000000">
      <w:pPr>
        <w:pStyle w:val="Normal1"/>
      </w:pPr>
      <w:r w:rsidRPr="00415053">
        <w:rPr>
          <w:b/>
          <w:bCs/>
        </w:rPr>
        <w:t>3. Irritation:</w:t>
      </w:r>
      <w:r>
        <w:t xml:space="preserve"> This is a negative emotion towards tourists as the locals see the negative aspect of tourism. This is due to overcrowding, traffic, pollution and others.</w:t>
      </w:r>
    </w:p>
    <w:p w14:paraId="00000031" w14:textId="77777777" w:rsidR="00BF3FF9" w:rsidRDefault="00000000">
      <w:pPr>
        <w:pStyle w:val="Normal1"/>
      </w:pPr>
      <w:r w:rsidRPr="00415053">
        <w:rPr>
          <w:b/>
          <w:bCs/>
        </w:rPr>
        <w:t>4. Antagonism:</w:t>
      </w:r>
      <w:r>
        <w:t xml:space="preserve"> This stage refers to the fact that people have very negative expressions for tourism. They see tourists as a problem and often resort to protests and other activities to prohibit tourism.  </w:t>
      </w:r>
    </w:p>
    <w:p w14:paraId="12897CBB" w14:textId="77777777" w:rsidR="00415053" w:rsidRDefault="00415053">
      <w:pPr>
        <w:rPr>
          <w:b/>
          <w:sz w:val="28"/>
          <w:szCs w:val="28"/>
        </w:rPr>
      </w:pPr>
      <w:bookmarkStart w:id="15" w:name="_i9wp8v4b3fvl" w:colFirst="0" w:colLast="0"/>
      <w:bookmarkEnd w:id="15"/>
      <w:r>
        <w:br w:type="page"/>
      </w:r>
    </w:p>
    <w:p w14:paraId="00000032" w14:textId="3F82D5F8" w:rsidR="00BF3FF9" w:rsidRDefault="00000000">
      <w:pPr>
        <w:pStyle w:val="Heading1"/>
      </w:pPr>
      <w:bookmarkStart w:id="16" w:name="_Toc136551586"/>
      <w:r>
        <w:lastRenderedPageBreak/>
        <w:t>Recommendation</w:t>
      </w:r>
      <w:bookmarkEnd w:id="16"/>
      <w:r>
        <w:t xml:space="preserve"> </w:t>
      </w:r>
    </w:p>
    <w:p w14:paraId="00000033" w14:textId="77777777" w:rsidR="00BF3FF9" w:rsidRDefault="00000000">
      <w:pPr>
        <w:pStyle w:val="Normal1"/>
      </w:pPr>
      <w:r>
        <w:t>A few recommendations are provided regarding sustainable tourism and how to improve in this sector.</w:t>
      </w:r>
    </w:p>
    <w:p w14:paraId="00000034" w14:textId="20351F24" w:rsidR="00BF3FF9" w:rsidRDefault="00000000">
      <w:pPr>
        <w:pStyle w:val="Normal1"/>
      </w:pPr>
      <w:r w:rsidRPr="00415053">
        <w:rPr>
          <w:b/>
          <w:bCs/>
        </w:rPr>
        <w:t>1. Direct Flight:</w:t>
      </w:r>
      <w:r>
        <w:t xml:space="preserve"> It is recommended to use direct flights rather than using connecting flights as this can save the environment by a reduction in carbon emissions</w:t>
      </w:r>
      <w:r w:rsidR="00BB4C6E" w:rsidRPr="00BB4C6E">
        <w:t xml:space="preserve"> </w:t>
      </w:r>
      <w:r w:rsidR="00BB4C6E">
        <w:t>(</w:t>
      </w:r>
      <w:r w:rsidR="00BB4C6E" w:rsidRPr="00BB4C6E">
        <w:t xml:space="preserve">Roxas, </w:t>
      </w:r>
      <w:r w:rsidR="00BB4C6E">
        <w:t>et al.,</w:t>
      </w:r>
      <w:r w:rsidR="00BB4C6E" w:rsidRPr="00BB4C6E">
        <w:t>2020)</w:t>
      </w:r>
      <w:r>
        <w:t xml:space="preserve">. </w:t>
      </w:r>
    </w:p>
    <w:p w14:paraId="00000035" w14:textId="77777777" w:rsidR="00BF3FF9" w:rsidRDefault="00000000">
      <w:pPr>
        <w:pStyle w:val="Normal1"/>
      </w:pPr>
      <w:r w:rsidRPr="00415053">
        <w:rPr>
          <w:b/>
          <w:bCs/>
        </w:rPr>
        <w:t>2. Going Green:</w:t>
      </w:r>
      <w:r>
        <w:t xml:space="preserve"> The use of environment-friendly products is recommended for supporting the ecology and asking the tourist to use this can be promoted by the companies. </w:t>
      </w:r>
    </w:p>
    <w:p w14:paraId="00000036" w14:textId="3CA84579" w:rsidR="00BF3FF9" w:rsidRDefault="00000000">
      <w:pPr>
        <w:pStyle w:val="Normal1"/>
      </w:pPr>
      <w:r w:rsidRPr="00415053">
        <w:rPr>
          <w:b/>
          <w:bCs/>
        </w:rPr>
        <w:t>3. Spreading Awareness and promoting Sustainable Tourism:</w:t>
      </w:r>
      <w:r>
        <w:t xml:space="preserve"> It is recommended that companies should encourage and educate about the benefits of sustainable tourism. It should promote and urge the government to make legislation related to sustainable tourism</w:t>
      </w:r>
      <w:r w:rsidR="00BB4C6E" w:rsidRPr="00BB4C6E">
        <w:t xml:space="preserve"> </w:t>
      </w:r>
      <w:r w:rsidR="00BB4C6E">
        <w:t>(</w:t>
      </w:r>
      <w:r w:rsidR="00BB4C6E" w:rsidRPr="00BB4C6E">
        <w:t>Grilli</w:t>
      </w:r>
      <w:r w:rsidR="00BB4C6E">
        <w:t xml:space="preserve">, et al., </w:t>
      </w:r>
      <w:r w:rsidR="00BB4C6E" w:rsidRPr="00BB4C6E">
        <w:t>2021)</w:t>
      </w:r>
      <w:r>
        <w:t xml:space="preserve">. </w:t>
      </w:r>
    </w:p>
    <w:p w14:paraId="48607B27" w14:textId="77777777" w:rsidR="00415053" w:rsidRDefault="00415053">
      <w:pPr>
        <w:rPr>
          <w:b/>
          <w:sz w:val="28"/>
          <w:szCs w:val="28"/>
        </w:rPr>
      </w:pPr>
      <w:bookmarkStart w:id="17" w:name="_2hpi97mlklut" w:colFirst="0" w:colLast="0"/>
      <w:bookmarkEnd w:id="17"/>
      <w:r>
        <w:br w:type="page"/>
      </w:r>
    </w:p>
    <w:p w14:paraId="00000037" w14:textId="1957623D" w:rsidR="00BF3FF9" w:rsidRDefault="00000000">
      <w:pPr>
        <w:pStyle w:val="Heading1"/>
      </w:pPr>
      <w:bookmarkStart w:id="18" w:name="_Toc136551587"/>
      <w:r>
        <w:lastRenderedPageBreak/>
        <w:t>Conclusion</w:t>
      </w:r>
      <w:bookmarkEnd w:id="18"/>
      <w:r>
        <w:t xml:space="preserve">  </w:t>
      </w:r>
    </w:p>
    <w:p w14:paraId="00000038" w14:textId="77777777" w:rsidR="00BF3FF9" w:rsidRDefault="00000000">
      <w:pPr>
        <w:pStyle w:val="Normal1"/>
      </w:pPr>
      <w:r>
        <w:t xml:space="preserve">The report has described the importance of sustainable tourism and its needs and how it has to be related to policy making. It has shed light on the three pillars such as economic, social and environmental and how this influences the policies of the tourism sectors. It has included a case study of Platinum Heritage company and how it has incorporated sustainable tourism into its company. Additionally, Butter's Life cycle and Doxey's Irridex model are proven and it has been mentioned where Dubai as a tourist destination is placed. The report has ended with some recommendations for promoting sustainable tourism. </w:t>
      </w:r>
    </w:p>
    <w:p w14:paraId="00000039" w14:textId="77777777" w:rsidR="00BF3FF9" w:rsidRDefault="00BF3FF9">
      <w:pPr>
        <w:pStyle w:val="Normal1"/>
        <w:rPr>
          <w:b/>
          <w:sz w:val="28"/>
          <w:szCs w:val="28"/>
        </w:rPr>
      </w:pPr>
    </w:p>
    <w:p w14:paraId="471DCC69" w14:textId="77777777" w:rsidR="00D27F40" w:rsidRDefault="00D27F40">
      <w:pPr>
        <w:pStyle w:val="Normal1"/>
        <w:rPr>
          <w:b/>
          <w:sz w:val="28"/>
          <w:szCs w:val="28"/>
        </w:rPr>
      </w:pPr>
    </w:p>
    <w:p w14:paraId="3AC57877" w14:textId="77777777" w:rsidR="00D27F40" w:rsidRDefault="00D27F40">
      <w:pPr>
        <w:pStyle w:val="Normal1"/>
        <w:rPr>
          <w:b/>
          <w:sz w:val="28"/>
          <w:szCs w:val="28"/>
        </w:rPr>
      </w:pPr>
    </w:p>
    <w:p w14:paraId="76BEB2A5" w14:textId="77777777" w:rsidR="00D27F40" w:rsidRDefault="00D27F40">
      <w:pPr>
        <w:pStyle w:val="Normal1"/>
        <w:rPr>
          <w:b/>
          <w:sz w:val="28"/>
          <w:szCs w:val="28"/>
        </w:rPr>
      </w:pPr>
    </w:p>
    <w:p w14:paraId="295D1969" w14:textId="77777777" w:rsidR="0040723C" w:rsidRDefault="0040723C">
      <w:pPr>
        <w:pStyle w:val="Normal1"/>
        <w:rPr>
          <w:b/>
          <w:sz w:val="28"/>
          <w:szCs w:val="28"/>
        </w:rPr>
      </w:pPr>
    </w:p>
    <w:p w14:paraId="09FEA4F9" w14:textId="77777777" w:rsidR="00415053" w:rsidRDefault="00415053">
      <w:pPr>
        <w:rPr>
          <w:b/>
          <w:sz w:val="28"/>
          <w:szCs w:val="28"/>
        </w:rPr>
      </w:pPr>
      <w:r>
        <w:br w:type="page"/>
      </w:r>
    </w:p>
    <w:p w14:paraId="71C55252" w14:textId="38615B77" w:rsidR="00D27F40" w:rsidRDefault="00D27F40" w:rsidP="00415053">
      <w:pPr>
        <w:pStyle w:val="Heading1"/>
      </w:pPr>
      <w:bookmarkStart w:id="19" w:name="_Toc136551588"/>
      <w:r>
        <w:lastRenderedPageBreak/>
        <w:t>References</w:t>
      </w:r>
      <w:bookmarkEnd w:id="19"/>
    </w:p>
    <w:p w14:paraId="26A840B5" w14:textId="77777777" w:rsidR="0040723C" w:rsidRDefault="0040723C">
      <w:pPr>
        <w:pStyle w:val="Normal1"/>
        <w:rPr>
          <w:bCs/>
        </w:rPr>
      </w:pPr>
      <w:bookmarkStart w:id="20" w:name="_Hlk136544440"/>
      <w:r w:rsidRPr="00D27F40">
        <w:rPr>
          <w:bCs/>
        </w:rPr>
        <w:t xml:space="preserve">Butler, R.W., </w:t>
      </w:r>
      <w:r>
        <w:rPr>
          <w:bCs/>
        </w:rPr>
        <w:t>(</w:t>
      </w:r>
      <w:r w:rsidRPr="00D27F40">
        <w:rPr>
          <w:bCs/>
        </w:rPr>
        <w:t>2019</w:t>
      </w:r>
      <w:r>
        <w:rPr>
          <w:bCs/>
        </w:rPr>
        <w:t>)</w:t>
      </w:r>
      <w:bookmarkEnd w:id="20"/>
      <w:r w:rsidRPr="00D27F40">
        <w:rPr>
          <w:bCs/>
        </w:rPr>
        <w:t>. Overtourism and the tourism area life cycle. Overtourism: Issues, realities and solutions, 1, pp.76-94.</w:t>
      </w:r>
    </w:p>
    <w:p w14:paraId="1FC73387" w14:textId="77777777" w:rsidR="0040723C" w:rsidRDefault="0040723C">
      <w:pPr>
        <w:pStyle w:val="Normal1"/>
        <w:rPr>
          <w:bCs/>
        </w:rPr>
      </w:pPr>
      <w:r w:rsidRPr="00D27F40">
        <w:rPr>
          <w:bCs/>
        </w:rPr>
        <w:t>DOXEY, S., Moore, MA (2015). An essay on Doxey’s (1975) Irridex; Ap’s (1992) Social Exchange Process; and Gursoy and Rurhterford’s (2004) Determinants of Community Support theories. Mphil document, University of Cape Coast, Ghana.</w:t>
      </w:r>
    </w:p>
    <w:p w14:paraId="3810785E" w14:textId="77777777" w:rsidR="0040723C" w:rsidRDefault="0040723C" w:rsidP="0040723C">
      <w:pPr>
        <w:pStyle w:val="Normal1"/>
        <w:rPr>
          <w:bCs/>
        </w:rPr>
      </w:pPr>
      <w:r w:rsidRPr="00D27F40">
        <w:rPr>
          <w:bCs/>
        </w:rPr>
        <w:t xml:space="preserve">Grilli, G., Tyllianakis, E., Luisetti, T., Ferrini, S. and Turner, R.K., </w:t>
      </w:r>
      <w:r>
        <w:rPr>
          <w:bCs/>
        </w:rPr>
        <w:t>(</w:t>
      </w:r>
      <w:r w:rsidRPr="00D27F40">
        <w:rPr>
          <w:bCs/>
        </w:rPr>
        <w:t>2021</w:t>
      </w:r>
      <w:r>
        <w:rPr>
          <w:bCs/>
        </w:rPr>
        <w:t>)</w:t>
      </w:r>
      <w:r w:rsidRPr="00D27F40">
        <w:rPr>
          <w:bCs/>
        </w:rPr>
        <w:t>. Prospective tourist preferences for sustainable tourism development in Small Island Developing States. Tourism Management, 82, p.104178.</w:t>
      </w:r>
    </w:p>
    <w:p w14:paraId="6AE67C12" w14:textId="77777777" w:rsidR="0040723C" w:rsidRDefault="0040723C">
      <w:pPr>
        <w:pStyle w:val="Normal1"/>
        <w:rPr>
          <w:bCs/>
        </w:rPr>
      </w:pPr>
      <w:r w:rsidRPr="00D27F40">
        <w:rPr>
          <w:bCs/>
        </w:rPr>
        <w:t xml:space="preserve">Hall, C.M., </w:t>
      </w:r>
      <w:r>
        <w:rPr>
          <w:bCs/>
        </w:rPr>
        <w:t>(</w:t>
      </w:r>
      <w:r w:rsidRPr="00D27F40">
        <w:rPr>
          <w:bCs/>
        </w:rPr>
        <w:t>2019</w:t>
      </w:r>
      <w:r>
        <w:rPr>
          <w:bCs/>
        </w:rPr>
        <w:t>)</w:t>
      </w:r>
      <w:r w:rsidRPr="00D27F40">
        <w:rPr>
          <w:bCs/>
        </w:rPr>
        <w:t>. Constructing sustainable tourism development: The 2030 agenda and the managerial ecology of sustainable tourism. Journal of Sustainable Tourism, 27(7), pp.1044-1060.</w:t>
      </w:r>
    </w:p>
    <w:p w14:paraId="2732BB26" w14:textId="2754C443" w:rsidR="0040723C" w:rsidRPr="0040723C" w:rsidRDefault="0040723C" w:rsidP="0040723C">
      <w:pPr>
        <w:pStyle w:val="Normal1"/>
        <w:rPr>
          <w:bCs/>
        </w:rPr>
      </w:pPr>
      <w:r w:rsidRPr="0040723C">
        <w:rPr>
          <w:bCs/>
        </w:rPr>
        <w:t xml:space="preserve">Nations, U., </w:t>
      </w:r>
      <w:r w:rsidR="00415053">
        <w:rPr>
          <w:bCs/>
        </w:rPr>
        <w:t>(</w:t>
      </w:r>
      <w:r w:rsidRPr="0040723C">
        <w:rPr>
          <w:bCs/>
        </w:rPr>
        <w:t>2023</w:t>
      </w:r>
      <w:r w:rsidR="00415053">
        <w:rPr>
          <w:bCs/>
        </w:rPr>
        <w:t>)</w:t>
      </w:r>
      <w:r w:rsidRPr="0040723C">
        <w:rPr>
          <w:bCs/>
        </w:rPr>
        <w:t xml:space="preserve">. United Nations. [Online] </w:t>
      </w:r>
      <w:r>
        <w:rPr>
          <w:bCs/>
        </w:rPr>
        <w:t xml:space="preserve"> </w:t>
      </w:r>
      <w:r w:rsidRPr="0040723C">
        <w:rPr>
          <w:bCs/>
        </w:rPr>
        <w:t>Available at: https://sdgs.un.org/topics/sustainable-tourism</w:t>
      </w:r>
      <w:r>
        <w:rPr>
          <w:bCs/>
        </w:rPr>
        <w:t xml:space="preserve"> </w:t>
      </w:r>
      <w:r w:rsidRPr="0040723C">
        <w:rPr>
          <w:bCs/>
        </w:rPr>
        <w:t>[Accessed 20 may 2023].</w:t>
      </w:r>
    </w:p>
    <w:p w14:paraId="604256FA" w14:textId="0850C77A" w:rsidR="0040723C" w:rsidRPr="0040723C" w:rsidRDefault="0040723C" w:rsidP="0040723C">
      <w:pPr>
        <w:pStyle w:val="Normal1"/>
        <w:rPr>
          <w:bCs/>
        </w:rPr>
      </w:pPr>
      <w:r w:rsidRPr="0040723C">
        <w:rPr>
          <w:bCs/>
        </w:rPr>
        <w:t xml:space="preserve">platinum-heritage, </w:t>
      </w:r>
      <w:r w:rsidR="00415053">
        <w:rPr>
          <w:bCs/>
        </w:rPr>
        <w:t>(</w:t>
      </w:r>
      <w:r w:rsidRPr="0040723C">
        <w:rPr>
          <w:bCs/>
        </w:rPr>
        <w:t>2023</w:t>
      </w:r>
      <w:r w:rsidR="00415053">
        <w:rPr>
          <w:bCs/>
        </w:rPr>
        <w:t>)</w:t>
      </w:r>
      <w:r w:rsidRPr="0040723C">
        <w:rPr>
          <w:bCs/>
        </w:rPr>
        <w:t xml:space="preserve">. platinum-heritage. [Online] </w:t>
      </w:r>
      <w:r>
        <w:rPr>
          <w:bCs/>
        </w:rPr>
        <w:t xml:space="preserve"> </w:t>
      </w:r>
      <w:r w:rsidRPr="0040723C">
        <w:rPr>
          <w:bCs/>
        </w:rPr>
        <w:t>Available at: https://www.platinum-heritage.com/</w:t>
      </w:r>
      <w:r>
        <w:rPr>
          <w:bCs/>
        </w:rPr>
        <w:t xml:space="preserve"> </w:t>
      </w:r>
      <w:r w:rsidRPr="0040723C">
        <w:rPr>
          <w:bCs/>
        </w:rPr>
        <w:t>[Accessed 20 may 2023].</w:t>
      </w:r>
    </w:p>
    <w:p w14:paraId="6C0F9B2C" w14:textId="3108DD2A" w:rsidR="0040723C" w:rsidRPr="0040723C" w:rsidRDefault="0040723C" w:rsidP="0040723C">
      <w:pPr>
        <w:pStyle w:val="Normal1"/>
        <w:rPr>
          <w:bCs/>
        </w:rPr>
      </w:pPr>
      <w:r w:rsidRPr="0040723C">
        <w:rPr>
          <w:bCs/>
        </w:rPr>
        <w:t xml:space="preserve">platinum-heritage/about-us, </w:t>
      </w:r>
      <w:r w:rsidR="00415053">
        <w:rPr>
          <w:bCs/>
        </w:rPr>
        <w:t>(</w:t>
      </w:r>
      <w:r w:rsidRPr="0040723C">
        <w:rPr>
          <w:bCs/>
        </w:rPr>
        <w:t>2023</w:t>
      </w:r>
      <w:r w:rsidR="00415053">
        <w:rPr>
          <w:bCs/>
        </w:rPr>
        <w:t>)</w:t>
      </w:r>
      <w:r w:rsidRPr="0040723C">
        <w:rPr>
          <w:bCs/>
        </w:rPr>
        <w:t xml:space="preserve">. platinum-heritage/about-us. [Online] </w:t>
      </w:r>
      <w:r>
        <w:rPr>
          <w:bCs/>
        </w:rPr>
        <w:t xml:space="preserve"> </w:t>
      </w:r>
      <w:r w:rsidRPr="0040723C">
        <w:rPr>
          <w:bCs/>
        </w:rPr>
        <w:t>Available at: https://www.platinum-heritage.com/about-us/sustainable-tourism</w:t>
      </w:r>
      <w:r>
        <w:rPr>
          <w:bCs/>
        </w:rPr>
        <w:t xml:space="preserve"> </w:t>
      </w:r>
      <w:r w:rsidRPr="0040723C">
        <w:rPr>
          <w:bCs/>
        </w:rPr>
        <w:t>[Accessed 20 may 2023].</w:t>
      </w:r>
    </w:p>
    <w:p w14:paraId="2DC0C578" w14:textId="336B6BBE" w:rsidR="0040723C" w:rsidRPr="0040723C" w:rsidRDefault="0040723C" w:rsidP="0040723C">
      <w:pPr>
        <w:pStyle w:val="Normal1"/>
        <w:rPr>
          <w:bCs/>
        </w:rPr>
      </w:pPr>
      <w:r w:rsidRPr="0040723C">
        <w:rPr>
          <w:bCs/>
        </w:rPr>
        <w:t xml:space="preserve">Puri-Mirza, A., </w:t>
      </w:r>
      <w:r w:rsidR="00415053">
        <w:rPr>
          <w:bCs/>
        </w:rPr>
        <w:t>(</w:t>
      </w:r>
      <w:r w:rsidRPr="0040723C">
        <w:rPr>
          <w:bCs/>
        </w:rPr>
        <w:t>2022</w:t>
      </w:r>
      <w:r w:rsidR="00415053">
        <w:rPr>
          <w:bCs/>
        </w:rPr>
        <w:t>)</w:t>
      </w:r>
      <w:r w:rsidRPr="0040723C">
        <w:rPr>
          <w:bCs/>
        </w:rPr>
        <w:t xml:space="preserve">. statista. [Online] </w:t>
      </w:r>
      <w:r>
        <w:rPr>
          <w:bCs/>
        </w:rPr>
        <w:t xml:space="preserve"> </w:t>
      </w:r>
      <w:r w:rsidRPr="0040723C">
        <w:rPr>
          <w:bCs/>
        </w:rPr>
        <w:t>Available at: https://www.statista.com/statistics/1244000/uae-dubai-visitor-growth/#:~:text=Number%20of%20Dubai%20visitors%20UAE%202016%2D2020&amp;text=The%20growth%20in%20the%20number,by%20eight%20percent%20in%202021.</w:t>
      </w:r>
      <w:r>
        <w:rPr>
          <w:bCs/>
        </w:rPr>
        <w:t xml:space="preserve"> </w:t>
      </w:r>
      <w:r w:rsidRPr="0040723C">
        <w:rPr>
          <w:bCs/>
        </w:rPr>
        <w:t>[Accessed 20 may 2023].</w:t>
      </w:r>
    </w:p>
    <w:p w14:paraId="57646861" w14:textId="77777777" w:rsidR="0040723C" w:rsidRDefault="0040723C">
      <w:pPr>
        <w:pStyle w:val="Normal1"/>
        <w:rPr>
          <w:bCs/>
        </w:rPr>
      </w:pPr>
      <w:r w:rsidRPr="00D27F40">
        <w:rPr>
          <w:bCs/>
        </w:rPr>
        <w:t xml:space="preserve">Roxas, F.M.Y., Rivera, J.P.R. and Gutierrez, E.L.M., </w:t>
      </w:r>
      <w:r>
        <w:rPr>
          <w:bCs/>
        </w:rPr>
        <w:t>(</w:t>
      </w:r>
      <w:r w:rsidRPr="00D27F40">
        <w:rPr>
          <w:bCs/>
        </w:rPr>
        <w:t>2020</w:t>
      </w:r>
      <w:r>
        <w:rPr>
          <w:bCs/>
        </w:rPr>
        <w:t>)</w:t>
      </w:r>
      <w:r w:rsidRPr="00D27F40">
        <w:rPr>
          <w:bCs/>
        </w:rPr>
        <w:t>. Framework for creating sustainable tourism using systems thinking. Current Issues in Tourism, 23(3), pp.280-296.</w:t>
      </w:r>
    </w:p>
    <w:p w14:paraId="42053EA2" w14:textId="77777777" w:rsidR="0040723C" w:rsidRPr="0040723C" w:rsidRDefault="0040723C" w:rsidP="0040723C">
      <w:pPr>
        <w:pStyle w:val="Normal1"/>
        <w:rPr>
          <w:bCs/>
        </w:rPr>
      </w:pPr>
      <w:r w:rsidRPr="0040723C">
        <w:rPr>
          <w:bCs/>
        </w:rPr>
        <w:lastRenderedPageBreak/>
        <w:t xml:space="preserve">statista, 2023. statista.. [Online] </w:t>
      </w:r>
      <w:r>
        <w:rPr>
          <w:bCs/>
        </w:rPr>
        <w:t xml:space="preserve"> </w:t>
      </w:r>
      <w:r w:rsidRPr="0040723C">
        <w:rPr>
          <w:bCs/>
        </w:rPr>
        <w:t>Available at: https://www.statista.com/outlook/mmo/travel-tourism/united-arab-emirates</w:t>
      </w:r>
      <w:r>
        <w:rPr>
          <w:bCs/>
        </w:rPr>
        <w:t xml:space="preserve"> </w:t>
      </w:r>
      <w:r w:rsidRPr="0040723C">
        <w:rPr>
          <w:bCs/>
        </w:rPr>
        <w:t>[Accessed 20 may 2023].</w:t>
      </w:r>
    </w:p>
    <w:p w14:paraId="5E40AE2F" w14:textId="77777777" w:rsidR="0040723C" w:rsidRDefault="0040723C">
      <w:pPr>
        <w:pStyle w:val="Normal1"/>
        <w:rPr>
          <w:bCs/>
        </w:rPr>
      </w:pPr>
      <w:r w:rsidRPr="00D27F40">
        <w:rPr>
          <w:bCs/>
        </w:rPr>
        <w:t xml:space="preserve">Streimikiene, D., Svagzdiene, B., Jasinskas, E. and Simanavicius, A., </w:t>
      </w:r>
      <w:r>
        <w:rPr>
          <w:bCs/>
        </w:rPr>
        <w:t>(</w:t>
      </w:r>
      <w:r w:rsidRPr="00D27F40">
        <w:rPr>
          <w:bCs/>
        </w:rPr>
        <w:t>2021</w:t>
      </w:r>
      <w:r>
        <w:rPr>
          <w:bCs/>
        </w:rPr>
        <w:t>)</w:t>
      </w:r>
      <w:r w:rsidRPr="00D27F40">
        <w:rPr>
          <w:bCs/>
        </w:rPr>
        <w:t>. Sustainable tourism development and competitiveness: The systematic literature review. Sustainable development, 29(1), pp.259-271.</w:t>
      </w:r>
    </w:p>
    <w:p w14:paraId="7267190A" w14:textId="1C09501A" w:rsidR="0040723C" w:rsidRPr="0040723C" w:rsidRDefault="0040723C" w:rsidP="0040723C">
      <w:pPr>
        <w:pStyle w:val="Normal1"/>
        <w:rPr>
          <w:bCs/>
        </w:rPr>
      </w:pPr>
      <w:r w:rsidRPr="0040723C">
        <w:rPr>
          <w:bCs/>
        </w:rPr>
        <w:t xml:space="preserve">unwto, </w:t>
      </w:r>
      <w:r w:rsidR="00415053">
        <w:rPr>
          <w:bCs/>
        </w:rPr>
        <w:t>(</w:t>
      </w:r>
      <w:r w:rsidRPr="0040723C">
        <w:rPr>
          <w:bCs/>
        </w:rPr>
        <w:t>2005</w:t>
      </w:r>
      <w:r w:rsidR="00415053">
        <w:rPr>
          <w:bCs/>
        </w:rPr>
        <w:t>)</w:t>
      </w:r>
      <w:r w:rsidRPr="0040723C">
        <w:rPr>
          <w:bCs/>
        </w:rPr>
        <w:t xml:space="preserve">. unwto. [Online] </w:t>
      </w:r>
      <w:r>
        <w:rPr>
          <w:bCs/>
        </w:rPr>
        <w:t xml:space="preserve"> </w:t>
      </w:r>
      <w:r w:rsidRPr="0040723C">
        <w:rPr>
          <w:bCs/>
        </w:rPr>
        <w:t>Available at: https://www.unwto.org/sustainable-development</w:t>
      </w:r>
      <w:r>
        <w:rPr>
          <w:bCs/>
        </w:rPr>
        <w:t xml:space="preserve"> </w:t>
      </w:r>
      <w:r w:rsidRPr="0040723C">
        <w:rPr>
          <w:bCs/>
        </w:rPr>
        <w:t>[Accessed 20 may 2023].</w:t>
      </w:r>
    </w:p>
    <w:sectPr w:rsidR="0040723C" w:rsidRPr="0040723C" w:rsidSect="00317359">
      <w:headerReference w:type="default" r:id="rId7"/>
      <w:footerReference w:type="default" r:id="rId8"/>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99FBF" w14:textId="77777777" w:rsidR="00802C96" w:rsidRDefault="00802C96" w:rsidP="00317359">
      <w:pPr>
        <w:spacing w:line="240" w:lineRule="auto"/>
      </w:pPr>
      <w:r>
        <w:separator/>
      </w:r>
    </w:p>
  </w:endnote>
  <w:endnote w:type="continuationSeparator" w:id="0">
    <w:p w14:paraId="00747312" w14:textId="77777777" w:rsidR="00802C96" w:rsidRDefault="00802C96" w:rsidP="003173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524911"/>
      <w:docPartObj>
        <w:docPartGallery w:val="Page Numbers (Bottom of Page)"/>
        <w:docPartUnique/>
      </w:docPartObj>
    </w:sdtPr>
    <w:sdtContent>
      <w:sdt>
        <w:sdtPr>
          <w:id w:val="-1769616900"/>
          <w:docPartObj>
            <w:docPartGallery w:val="Page Numbers (Top of Page)"/>
            <w:docPartUnique/>
          </w:docPartObj>
        </w:sdtPr>
        <w:sdtContent>
          <w:p w14:paraId="75295AE9" w14:textId="410A7BB9" w:rsidR="00317359" w:rsidRDefault="0031735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905F970" w14:textId="77777777" w:rsidR="00317359" w:rsidRDefault="00317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59E57" w14:textId="77777777" w:rsidR="00802C96" w:rsidRDefault="00802C96" w:rsidP="00317359">
      <w:pPr>
        <w:spacing w:line="240" w:lineRule="auto"/>
      </w:pPr>
      <w:r>
        <w:separator/>
      </w:r>
    </w:p>
  </w:footnote>
  <w:footnote w:type="continuationSeparator" w:id="0">
    <w:p w14:paraId="45A066D4" w14:textId="77777777" w:rsidR="00802C96" w:rsidRDefault="00802C96" w:rsidP="003173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5C2FB" w14:textId="227FDC97" w:rsidR="00317359" w:rsidRDefault="00317359" w:rsidP="00317359">
    <w:pPr>
      <w:pStyle w:val="Header"/>
      <w:jc w:val="right"/>
    </w:pPr>
    <w:r w:rsidRPr="00317359">
      <w:t>Sustainable Hospitality &amp; Tourism Management</w:t>
    </w:r>
  </w:p>
  <w:p w14:paraId="20436825" w14:textId="77777777" w:rsidR="00317359" w:rsidRDefault="003173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FF9"/>
    <w:rsid w:val="00002CF8"/>
    <w:rsid w:val="0012674D"/>
    <w:rsid w:val="00196B4E"/>
    <w:rsid w:val="00317359"/>
    <w:rsid w:val="00401817"/>
    <w:rsid w:val="0040723C"/>
    <w:rsid w:val="00415053"/>
    <w:rsid w:val="005B7D7D"/>
    <w:rsid w:val="007B5398"/>
    <w:rsid w:val="00802C96"/>
    <w:rsid w:val="0091278D"/>
    <w:rsid w:val="00AE129B"/>
    <w:rsid w:val="00BB4C6E"/>
    <w:rsid w:val="00BE4B0A"/>
    <w:rsid w:val="00BF3FF9"/>
    <w:rsid w:val="00D27F40"/>
    <w:rsid w:val="00D37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A8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w:hAnsi="Times" w:cs="Times"/>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0723C"/>
    <w:rPr>
      <w:b/>
      <w:sz w:val="28"/>
      <w:szCs w:val="28"/>
    </w:rPr>
  </w:style>
  <w:style w:type="paragraph" w:styleId="Bibliography">
    <w:name w:val="Bibliography"/>
    <w:basedOn w:val="Normal"/>
    <w:next w:val="Normal"/>
    <w:uiPriority w:val="37"/>
    <w:unhideWhenUsed/>
    <w:rsid w:val="0040723C"/>
  </w:style>
  <w:style w:type="character" w:styleId="Hyperlink">
    <w:name w:val="Hyperlink"/>
    <w:basedOn w:val="DefaultParagraphFont"/>
    <w:uiPriority w:val="99"/>
    <w:unhideWhenUsed/>
    <w:rsid w:val="0040723C"/>
    <w:rPr>
      <w:color w:val="0000FF" w:themeColor="hyperlink"/>
      <w:u w:val="single"/>
    </w:rPr>
  </w:style>
  <w:style w:type="character" w:styleId="UnresolvedMention">
    <w:name w:val="Unresolved Mention"/>
    <w:basedOn w:val="DefaultParagraphFont"/>
    <w:uiPriority w:val="99"/>
    <w:semiHidden/>
    <w:unhideWhenUsed/>
    <w:rsid w:val="0040723C"/>
    <w:rPr>
      <w:color w:val="605E5C"/>
      <w:shd w:val="clear" w:color="auto" w:fill="E1DFDD"/>
    </w:rPr>
  </w:style>
  <w:style w:type="paragraph" w:styleId="Header">
    <w:name w:val="header"/>
    <w:basedOn w:val="Normal"/>
    <w:link w:val="HeaderChar"/>
    <w:uiPriority w:val="99"/>
    <w:unhideWhenUsed/>
    <w:rsid w:val="00317359"/>
    <w:pPr>
      <w:tabs>
        <w:tab w:val="center" w:pos="4680"/>
        <w:tab w:val="right" w:pos="9360"/>
      </w:tabs>
      <w:spacing w:line="240" w:lineRule="auto"/>
    </w:pPr>
  </w:style>
  <w:style w:type="character" w:customStyle="1" w:styleId="HeaderChar">
    <w:name w:val="Header Char"/>
    <w:basedOn w:val="DefaultParagraphFont"/>
    <w:link w:val="Header"/>
    <w:uiPriority w:val="99"/>
    <w:rsid w:val="00317359"/>
  </w:style>
  <w:style w:type="paragraph" w:styleId="Footer">
    <w:name w:val="footer"/>
    <w:basedOn w:val="Normal"/>
    <w:link w:val="FooterChar"/>
    <w:uiPriority w:val="99"/>
    <w:unhideWhenUsed/>
    <w:rsid w:val="00317359"/>
    <w:pPr>
      <w:tabs>
        <w:tab w:val="center" w:pos="4680"/>
        <w:tab w:val="right" w:pos="9360"/>
      </w:tabs>
      <w:spacing w:line="240" w:lineRule="auto"/>
    </w:pPr>
  </w:style>
  <w:style w:type="character" w:customStyle="1" w:styleId="FooterChar">
    <w:name w:val="Footer Char"/>
    <w:basedOn w:val="DefaultParagraphFont"/>
    <w:link w:val="Footer"/>
    <w:uiPriority w:val="99"/>
    <w:rsid w:val="00317359"/>
  </w:style>
  <w:style w:type="paragraph" w:styleId="TOCHeading">
    <w:name w:val="TOC Heading"/>
    <w:basedOn w:val="Heading1"/>
    <w:next w:val="Normal"/>
    <w:uiPriority w:val="39"/>
    <w:unhideWhenUsed/>
    <w:qFormat/>
    <w:rsid w:val="005B7D7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B7D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763157">
      <w:bodyDiv w:val="1"/>
      <w:marLeft w:val="0"/>
      <w:marRight w:val="0"/>
      <w:marTop w:val="0"/>
      <w:marBottom w:val="0"/>
      <w:divBdr>
        <w:top w:val="none" w:sz="0" w:space="0" w:color="auto"/>
        <w:left w:val="none" w:sz="0" w:space="0" w:color="auto"/>
        <w:bottom w:val="none" w:sz="0" w:space="0" w:color="auto"/>
        <w:right w:val="none" w:sz="0" w:space="0" w:color="auto"/>
      </w:divBdr>
    </w:div>
    <w:div w:id="1212690971">
      <w:bodyDiv w:val="1"/>
      <w:marLeft w:val="0"/>
      <w:marRight w:val="0"/>
      <w:marTop w:val="0"/>
      <w:marBottom w:val="0"/>
      <w:divBdr>
        <w:top w:val="none" w:sz="0" w:space="0" w:color="auto"/>
        <w:left w:val="none" w:sz="0" w:space="0" w:color="auto"/>
        <w:bottom w:val="none" w:sz="0" w:space="0" w:color="auto"/>
        <w:right w:val="none" w:sz="0" w:space="0" w:color="auto"/>
      </w:divBdr>
    </w:div>
    <w:div w:id="1593779956">
      <w:bodyDiv w:val="1"/>
      <w:marLeft w:val="0"/>
      <w:marRight w:val="0"/>
      <w:marTop w:val="0"/>
      <w:marBottom w:val="0"/>
      <w:divBdr>
        <w:top w:val="none" w:sz="0" w:space="0" w:color="auto"/>
        <w:left w:val="none" w:sz="0" w:space="0" w:color="auto"/>
        <w:bottom w:val="none" w:sz="0" w:space="0" w:color="auto"/>
        <w:right w:val="none" w:sz="0" w:space="0" w:color="auto"/>
      </w:divBdr>
    </w:div>
    <w:div w:id="1717780709">
      <w:bodyDiv w:val="1"/>
      <w:marLeft w:val="0"/>
      <w:marRight w:val="0"/>
      <w:marTop w:val="0"/>
      <w:marBottom w:val="0"/>
      <w:divBdr>
        <w:top w:val="none" w:sz="0" w:space="0" w:color="auto"/>
        <w:left w:val="none" w:sz="0" w:space="0" w:color="auto"/>
        <w:bottom w:val="none" w:sz="0" w:space="0" w:color="auto"/>
        <w:right w:val="none" w:sz="0" w:space="0" w:color="auto"/>
      </w:divBdr>
    </w:div>
    <w:div w:id="1786391445">
      <w:bodyDiv w:val="1"/>
      <w:marLeft w:val="0"/>
      <w:marRight w:val="0"/>
      <w:marTop w:val="0"/>
      <w:marBottom w:val="0"/>
      <w:divBdr>
        <w:top w:val="none" w:sz="0" w:space="0" w:color="auto"/>
        <w:left w:val="none" w:sz="0" w:space="0" w:color="auto"/>
        <w:bottom w:val="none" w:sz="0" w:space="0" w:color="auto"/>
        <w:right w:val="none" w:sz="0" w:space="0" w:color="auto"/>
      </w:divBdr>
    </w:div>
    <w:div w:id="1866871504">
      <w:bodyDiv w:val="1"/>
      <w:marLeft w:val="0"/>
      <w:marRight w:val="0"/>
      <w:marTop w:val="0"/>
      <w:marBottom w:val="0"/>
      <w:divBdr>
        <w:top w:val="none" w:sz="0" w:space="0" w:color="auto"/>
        <w:left w:val="none" w:sz="0" w:space="0" w:color="auto"/>
        <w:bottom w:val="none" w:sz="0" w:space="0" w:color="auto"/>
        <w:right w:val="none" w:sz="0" w:space="0" w:color="auto"/>
      </w:divBdr>
    </w:div>
    <w:div w:id="1949434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Amn22</b:Tag>
    <b:SourceType>InternetSite</b:SourceType>
    <b:Guid>{43AF3E31-E0DE-4D31-B7EF-BAA048D491FB}</b:Guid>
    <b:Author>
      <b:Author>
        <b:NameList>
          <b:Person>
            <b:Last>Puri-Mirza</b:Last>
            <b:First>Amna</b:First>
          </b:Person>
        </b:NameList>
      </b:Author>
    </b:Author>
    <b:Title>statista</b:Title>
    <b:Year>2022</b:Year>
    <b:YearAccessed>2023</b:YearAccessed>
    <b:MonthAccessed>may</b:MonthAccessed>
    <b:DayAccessed>20</b:DayAccessed>
    <b:URL>https://www.statista.com/statistics/1244000/uae-dubai-visitor-growth/#:~:text=Number%20of%20Dubai%20visitors%20UAE%202016%2D2020&amp;text=The%20growth%20in%20the%20number,by%20eight%20percent%20in%202021.</b:URL>
    <b:RefOrder>5</b:RefOrder>
  </b:Source>
  <b:Source>
    <b:Tag>sta232</b:Tag>
    <b:SourceType>InternetSite</b:SourceType>
    <b:Guid>{4196AF90-5F08-4C64-9924-2813F73DF266}</b:Guid>
    <b:Author>
      <b:Author>
        <b:NameList>
          <b:Person>
            <b:Last>statista</b:Last>
          </b:Person>
        </b:NameList>
      </b:Author>
    </b:Author>
    <b:Title>statista.</b:Title>
    <b:Year>2023</b:Year>
    <b:YearAccessed>2023</b:YearAccessed>
    <b:MonthAccessed>may</b:MonthAccessed>
    <b:DayAccessed>20</b:DayAccessed>
    <b:URL>https://www.statista.com/outlook/mmo/travel-tourism/united-arab-emirates</b:URL>
    <b:RefOrder>6</b:RefOrder>
  </b:Source>
  <b:Source>
    <b:Tag>unw05</b:Tag>
    <b:SourceType>InternetSite</b:SourceType>
    <b:Guid>{0A5E87E1-5AE6-4346-ABCF-B92330272E65}</b:Guid>
    <b:Author>
      <b:Author>
        <b:NameList>
          <b:Person>
            <b:Last>unwto</b:Last>
          </b:Person>
        </b:NameList>
      </b:Author>
    </b:Author>
    <b:Title>unwto</b:Title>
    <b:Year>2005</b:Year>
    <b:YearAccessed>2023</b:YearAccessed>
    <b:MonthAccessed>may</b:MonthAccessed>
    <b:DayAccessed>20</b:DayAccessed>
    <b:URL>https://www.unwto.org/sustainable-development</b:URL>
    <b:RefOrder>2</b:RefOrder>
  </b:Source>
  <b:Source>
    <b:Tag>Uni23</b:Tag>
    <b:SourceType>InternetSite</b:SourceType>
    <b:Guid>{76752A0E-D1C3-4DDF-90E6-089455EFF789}</b:Guid>
    <b:Author>
      <b:Author>
        <b:NameList>
          <b:Person>
            <b:Last>Nations</b:Last>
            <b:First>United</b:First>
          </b:Person>
        </b:NameList>
      </b:Author>
    </b:Author>
    <b:Title>United Nations</b:Title>
    <b:Year>2023</b:Year>
    <b:YearAccessed>2023</b:YearAccessed>
    <b:MonthAccessed>may</b:MonthAccessed>
    <b:DayAccessed>20</b:DayAccessed>
    <b:URL>https://sdgs.un.org/topics/sustainable-tourism</b:URL>
    <b:RefOrder>1</b:RefOrder>
  </b:Source>
  <b:Source>
    <b:Tag>pla23</b:Tag>
    <b:SourceType>InternetSite</b:SourceType>
    <b:Guid>{09CD4839-9272-4F5A-886D-880C3B46E066}</b:Guid>
    <b:Author>
      <b:Author>
        <b:NameList>
          <b:Person>
            <b:Last>platinum-heritage</b:Last>
          </b:Person>
        </b:NameList>
      </b:Author>
    </b:Author>
    <b:Title>platinum-heritage</b:Title>
    <b:Year>2023</b:Year>
    <b:YearAccessed>2023</b:YearAccessed>
    <b:MonthAccessed>may</b:MonthAccessed>
    <b:DayAccessed>20</b:DayAccessed>
    <b:URL>https://www.platinum-heritage.com/</b:URL>
    <b:RefOrder>3</b:RefOrder>
  </b:Source>
  <b:Source>
    <b:Tag>pla231</b:Tag>
    <b:SourceType>InternetSite</b:SourceType>
    <b:Guid>{CAB6ADE8-5AFF-48F8-BE44-742B66C7B9FF}</b:Guid>
    <b:Author>
      <b:Author>
        <b:NameList>
          <b:Person>
            <b:Last>platinum-heritage/about-us</b:Last>
          </b:Person>
        </b:NameList>
      </b:Author>
    </b:Author>
    <b:Title>platinum-heritage/about-us</b:Title>
    <b:Year>2023</b:Year>
    <b:YearAccessed>2023</b:YearAccessed>
    <b:MonthAccessed>may</b:MonthAccessed>
    <b:DayAccessed>20</b:DayAccessed>
    <b:URL>https://www.platinum-heritage.com/about-us/sustainable-tourism</b:URL>
    <b:RefOrder>4</b:RefOrder>
  </b:Source>
</b:Sources>
</file>

<file path=customXml/itemProps1.xml><?xml version="1.0" encoding="utf-8"?>
<ds:datastoreItem xmlns:ds="http://schemas.openxmlformats.org/officeDocument/2006/customXml" ds:itemID="{EB196806-0B36-41F7-9A75-2482F3381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2718</Words>
  <Characters>15495</Characters>
  <Application>Microsoft Office Word</Application>
  <DocSecurity>0</DocSecurity>
  <Lines>129</Lines>
  <Paragraphs>36</Paragraphs>
  <ScaleCrop>false</ScaleCrop>
  <Company/>
  <LinksUpToDate>false</LinksUpToDate>
  <CharactersWithSpaces>18177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2023-06-15T21:00:00Z</dcterms:created>
  <dcterms:modified xsi:type="dcterms:W3CDTF">2023-06-15T21:00:00Z</dcterms:modified>
</cp:coreProperties>
</file>