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92A041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0C8905F3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2236AC71" w14:textId="77777777" w:rsidR="00C851C3" w:rsidRPr="00203772" w:rsidRDefault="00C851C3" w:rsidP="00C851C3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203772">
        <w:rPr>
          <w:rFonts w:ascii="Arial" w:hAnsi="Arial" w:cs="Arial"/>
          <w:b/>
          <w:bCs/>
          <w:sz w:val="22"/>
          <w:szCs w:val="22"/>
        </w:rPr>
        <w:t>Name: Rifaat Malik</w:t>
      </w:r>
    </w:p>
    <w:p w14:paraId="268238B7" w14:textId="77777777" w:rsidR="00C851C3" w:rsidRPr="00203772" w:rsidRDefault="00C851C3" w:rsidP="00C851C3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203772">
        <w:rPr>
          <w:rFonts w:ascii="Arial" w:hAnsi="Arial" w:cs="Arial"/>
          <w:b/>
          <w:bCs/>
          <w:sz w:val="22"/>
          <w:szCs w:val="22"/>
        </w:rPr>
        <w:t>Student ID: 2524846</w:t>
      </w:r>
    </w:p>
    <w:p w14:paraId="6CC69583" w14:textId="6E034190" w:rsidR="00C851C3" w:rsidRPr="00203772" w:rsidRDefault="00C851C3" w:rsidP="00C851C3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203772">
        <w:rPr>
          <w:rFonts w:ascii="Arial" w:hAnsi="Arial" w:cs="Arial"/>
          <w:b/>
          <w:bCs/>
          <w:sz w:val="22"/>
          <w:szCs w:val="22"/>
        </w:rPr>
        <w:t>Module Code:</w:t>
      </w:r>
      <w:r w:rsidR="005D4080" w:rsidRPr="00203772">
        <w:rPr>
          <w:rFonts w:ascii="Arial" w:hAnsi="Arial" w:cs="Arial"/>
          <w:b/>
          <w:bCs/>
          <w:sz w:val="22"/>
          <w:szCs w:val="22"/>
        </w:rPr>
        <w:t xml:space="preserve"> </w:t>
      </w:r>
      <w:r w:rsidR="00A4273A" w:rsidRPr="00203772">
        <w:rPr>
          <w:rFonts w:ascii="Arial" w:hAnsi="Arial" w:cs="Arial"/>
          <w:b/>
          <w:bCs/>
          <w:sz w:val="22"/>
          <w:szCs w:val="22"/>
        </w:rPr>
        <w:t>LCHS4007</w:t>
      </w:r>
      <w:r w:rsidRPr="00203772">
        <w:rPr>
          <w:rFonts w:ascii="Arial" w:hAnsi="Arial" w:cs="Arial"/>
          <w:b/>
          <w:bCs/>
          <w:sz w:val="22"/>
          <w:szCs w:val="22"/>
        </w:rPr>
        <w:t xml:space="preserve"> _BIRM</w:t>
      </w:r>
    </w:p>
    <w:p w14:paraId="1962C0A9" w14:textId="296CD54F" w:rsidR="00C851C3" w:rsidRPr="00203772" w:rsidRDefault="00C851C3" w:rsidP="00C851C3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203772">
        <w:rPr>
          <w:rFonts w:ascii="Arial" w:hAnsi="Arial" w:cs="Arial"/>
          <w:b/>
          <w:bCs/>
          <w:sz w:val="22"/>
          <w:szCs w:val="22"/>
        </w:rPr>
        <w:t xml:space="preserve">Module: </w:t>
      </w:r>
      <w:r w:rsidR="00203772" w:rsidRPr="00203772">
        <w:rPr>
          <w:rFonts w:ascii="Arial" w:hAnsi="Arial" w:cs="Arial"/>
          <w:b/>
          <w:bCs/>
          <w:sz w:val="22"/>
          <w:szCs w:val="22"/>
        </w:rPr>
        <w:t>Digital Skills and Research Methods</w:t>
      </w:r>
    </w:p>
    <w:p w14:paraId="7C85CB36" w14:textId="13B3A4EA" w:rsidR="00C851C3" w:rsidRPr="00203772" w:rsidRDefault="00C851C3" w:rsidP="00C851C3">
      <w:pPr>
        <w:jc w:val="both"/>
        <w:rPr>
          <w:rFonts w:ascii="Arial" w:hAnsi="Arial" w:cs="Arial"/>
          <w:b/>
          <w:bCs/>
          <w:sz w:val="22"/>
          <w:szCs w:val="22"/>
        </w:rPr>
      </w:pPr>
      <w:r w:rsidRPr="00203772">
        <w:rPr>
          <w:rFonts w:ascii="Arial" w:hAnsi="Arial" w:cs="Arial"/>
          <w:b/>
          <w:bCs/>
          <w:sz w:val="22"/>
          <w:szCs w:val="22"/>
        </w:rPr>
        <w:t>Lecturer: Ali Aliyuda</w:t>
      </w:r>
    </w:p>
    <w:p w14:paraId="01D470F2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14E391D6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3889F1EB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29EA3CAB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46939FDA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4601B786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50A301EF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1BDA15A8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23D81324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786B76D3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035251F8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3340376E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7D914883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5FD49A87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7B4AE0EE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6A6DAB2D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77786576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0CDD3496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63071C4B" w14:textId="77777777" w:rsidR="00C851C3" w:rsidRDefault="00C851C3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2"/>
          <w:szCs w:val="22"/>
        </w:rPr>
      </w:pPr>
    </w:p>
    <w:p w14:paraId="19259D44" w14:textId="29CFE4FF" w:rsidR="009521DC" w:rsidRPr="009521DC" w:rsidRDefault="009521DC" w:rsidP="1E91469D">
      <w:pPr>
        <w:spacing w:line="360" w:lineRule="auto"/>
        <w:jc w:val="center"/>
        <w:rPr>
          <w:rFonts w:ascii="Aptos" w:eastAsia="Aptos" w:hAnsi="Aptos" w:cs="Aptos"/>
          <w:b/>
          <w:bCs/>
          <w:sz w:val="28"/>
          <w:szCs w:val="28"/>
        </w:rPr>
      </w:pPr>
      <w:r w:rsidRPr="009521DC">
        <w:rPr>
          <w:rFonts w:ascii="Aptos" w:eastAsia="Aptos" w:hAnsi="Aptos" w:cs="Aptos"/>
          <w:b/>
          <w:bCs/>
          <w:sz w:val="28"/>
          <w:szCs w:val="28"/>
        </w:rPr>
        <w:lastRenderedPageBreak/>
        <w:t>Research report</w:t>
      </w:r>
    </w:p>
    <w:p w14:paraId="6C1D11BC" w14:textId="2708D6CF" w:rsidR="00E424D3" w:rsidRDefault="038445D7" w:rsidP="1E91469D">
      <w:pPr>
        <w:spacing w:line="360" w:lineRule="auto"/>
        <w:jc w:val="center"/>
      </w:pPr>
      <w:r w:rsidRPr="1E91469D">
        <w:rPr>
          <w:rFonts w:ascii="Aptos" w:eastAsia="Aptos" w:hAnsi="Aptos" w:cs="Aptos"/>
          <w:b/>
          <w:bCs/>
          <w:sz w:val="22"/>
          <w:szCs w:val="22"/>
        </w:rPr>
        <w:t xml:space="preserve">Delays in Health services: Exploring Autism assessment </w:t>
      </w:r>
    </w:p>
    <w:p w14:paraId="0D3F011E" w14:textId="15601271" w:rsidR="00E424D3" w:rsidRDefault="40B9E63B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1E91469D">
        <w:rPr>
          <w:rFonts w:ascii="Arial" w:eastAsia="Arial" w:hAnsi="Arial" w:cs="Arial"/>
          <w:b/>
          <w:bCs/>
          <w:sz w:val="22"/>
          <w:szCs w:val="22"/>
        </w:rPr>
        <w:t>Introduction</w:t>
      </w:r>
    </w:p>
    <w:p w14:paraId="388517FC" w14:textId="05ED6DA7" w:rsidR="00E424D3" w:rsidRDefault="1C91AED4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E91469D">
        <w:rPr>
          <w:rFonts w:ascii="Arial" w:eastAsia="Arial" w:hAnsi="Arial" w:cs="Arial"/>
          <w:sz w:val="22"/>
          <w:szCs w:val="22"/>
        </w:rPr>
        <w:t xml:space="preserve">This report explores </w:t>
      </w:r>
      <w:r w:rsidR="0B11B0ED" w:rsidRPr="1E91469D">
        <w:rPr>
          <w:rFonts w:ascii="Arial" w:eastAsia="Arial" w:hAnsi="Arial" w:cs="Arial"/>
          <w:sz w:val="22"/>
          <w:szCs w:val="22"/>
        </w:rPr>
        <w:t>delays</w:t>
      </w:r>
      <w:r w:rsidRPr="1E91469D">
        <w:rPr>
          <w:rFonts w:ascii="Arial" w:eastAsia="Arial" w:hAnsi="Arial" w:cs="Arial"/>
          <w:sz w:val="22"/>
          <w:szCs w:val="22"/>
        </w:rPr>
        <w:t xml:space="preserve"> in autism assessments in the UK, which have become a growing concern across </w:t>
      </w:r>
      <w:r w:rsidR="368AB34A" w:rsidRPr="1E91469D">
        <w:rPr>
          <w:rFonts w:ascii="Arial" w:eastAsia="Arial" w:hAnsi="Arial" w:cs="Arial"/>
          <w:sz w:val="22"/>
          <w:szCs w:val="22"/>
        </w:rPr>
        <w:t>health services.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Many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NHS services are struggling to keep up with the growing number of referrals for both children and adults. </w:t>
      </w:r>
      <w:r w:rsidR="007C0E97" w:rsidRPr="1E91469D">
        <w:rPr>
          <w:rFonts w:ascii="Arial" w:eastAsia="Arial" w:hAnsi="Arial" w:cs="Arial"/>
          <w:sz w:val="22"/>
          <w:szCs w:val="22"/>
        </w:rPr>
        <w:t>L</w:t>
      </w:r>
      <w:r w:rsidR="1760E451" w:rsidRPr="1E91469D">
        <w:rPr>
          <w:rFonts w:ascii="Arial" w:eastAsia="Arial" w:hAnsi="Arial" w:cs="Arial"/>
          <w:sz w:val="22"/>
          <w:szCs w:val="22"/>
        </w:rPr>
        <w:t xml:space="preserve">ong waiting times have a </w:t>
      </w:r>
      <w:r w:rsidR="22CC8192" w:rsidRPr="1E91469D">
        <w:rPr>
          <w:rFonts w:ascii="Arial" w:eastAsia="Arial" w:hAnsi="Arial" w:cs="Arial"/>
          <w:sz w:val="22"/>
          <w:szCs w:val="22"/>
        </w:rPr>
        <w:t>significant</w:t>
      </w:r>
      <w:r w:rsidR="1760E451" w:rsidRPr="1E91469D">
        <w:rPr>
          <w:rFonts w:ascii="Arial" w:eastAsia="Arial" w:hAnsi="Arial" w:cs="Arial"/>
          <w:sz w:val="22"/>
          <w:szCs w:val="22"/>
        </w:rPr>
        <w:t xml:space="preserve"> impact on </w:t>
      </w:r>
      <w:r w:rsidR="267C8143" w:rsidRPr="1E91469D">
        <w:rPr>
          <w:rFonts w:ascii="Arial" w:eastAsia="Arial" w:hAnsi="Arial" w:cs="Arial"/>
          <w:sz w:val="22"/>
          <w:szCs w:val="22"/>
        </w:rPr>
        <w:t>individuals</w:t>
      </w:r>
      <w:r w:rsidR="1760E451" w:rsidRPr="1E91469D">
        <w:rPr>
          <w:rFonts w:ascii="Arial" w:eastAsia="Arial" w:hAnsi="Arial" w:cs="Arial"/>
          <w:sz w:val="22"/>
          <w:szCs w:val="22"/>
        </w:rPr>
        <w:t xml:space="preserve"> and their families, as delays </w:t>
      </w:r>
      <w:r w:rsidR="6027449F" w:rsidRPr="1E91469D">
        <w:rPr>
          <w:rFonts w:ascii="Arial" w:eastAsia="Arial" w:hAnsi="Arial" w:cs="Arial"/>
          <w:sz w:val="22"/>
          <w:szCs w:val="22"/>
        </w:rPr>
        <w:t>in diagnosis may affect access to support</w:t>
      </w:r>
      <w:r w:rsidR="00410D6B">
        <w:rPr>
          <w:rFonts w:ascii="Arial" w:eastAsia="Arial" w:hAnsi="Arial" w:cs="Arial"/>
          <w:sz w:val="22"/>
          <w:szCs w:val="22"/>
        </w:rPr>
        <w:t xml:space="preserve"> in education </w:t>
      </w:r>
      <w:r w:rsidR="00410A05">
        <w:rPr>
          <w:rFonts w:ascii="Arial" w:eastAsia="Arial" w:hAnsi="Arial" w:cs="Arial"/>
          <w:sz w:val="22"/>
          <w:szCs w:val="22"/>
        </w:rPr>
        <w:t>or have appropriate care</w:t>
      </w:r>
      <w:r w:rsidR="038445D7" w:rsidRPr="1E91469D">
        <w:rPr>
          <w:rFonts w:ascii="Arial" w:eastAsia="Arial" w:hAnsi="Arial" w:cs="Arial"/>
          <w:sz w:val="22"/>
          <w:szCs w:val="22"/>
        </w:rPr>
        <w:t>.</w:t>
      </w:r>
      <w:r w:rsidR="75E0F8F1" w:rsidRPr="1E91469D">
        <w:rPr>
          <w:rFonts w:ascii="Arial" w:eastAsia="Arial" w:hAnsi="Arial" w:cs="Arial"/>
          <w:sz w:val="22"/>
          <w:szCs w:val="22"/>
        </w:rPr>
        <w:t xml:space="preserve"> </w:t>
      </w:r>
      <w:r w:rsidR="43BC7A12" w:rsidRPr="1E91469D">
        <w:rPr>
          <w:rFonts w:ascii="Arial" w:eastAsia="Arial" w:hAnsi="Arial" w:cs="Arial"/>
          <w:sz w:val="22"/>
          <w:szCs w:val="22"/>
        </w:rPr>
        <w:t>I</w:t>
      </w:r>
      <w:r w:rsidR="75E0F8F1" w:rsidRPr="1E91469D">
        <w:rPr>
          <w:rFonts w:ascii="Arial" w:eastAsia="Arial" w:hAnsi="Arial" w:cs="Arial"/>
          <w:sz w:val="22"/>
          <w:szCs w:val="22"/>
        </w:rPr>
        <w:t>nformation f</w:t>
      </w:r>
      <w:r w:rsidR="19CA7B68" w:rsidRPr="1E91469D">
        <w:rPr>
          <w:rFonts w:ascii="Arial" w:eastAsia="Arial" w:hAnsi="Arial" w:cs="Arial"/>
          <w:sz w:val="22"/>
          <w:szCs w:val="22"/>
        </w:rPr>
        <w:t xml:space="preserve">or this report </w:t>
      </w:r>
      <w:proofErr w:type="gramStart"/>
      <w:r w:rsidR="19CA7B68" w:rsidRPr="1E91469D">
        <w:rPr>
          <w:rFonts w:ascii="Arial" w:eastAsia="Arial" w:hAnsi="Arial" w:cs="Arial"/>
          <w:sz w:val="22"/>
          <w:szCs w:val="22"/>
        </w:rPr>
        <w:t>was gathered</w:t>
      </w:r>
      <w:proofErr w:type="gramEnd"/>
      <w:r w:rsidR="19CA7B68" w:rsidRPr="1E91469D">
        <w:rPr>
          <w:rFonts w:ascii="Arial" w:eastAsia="Arial" w:hAnsi="Arial" w:cs="Arial"/>
          <w:sz w:val="22"/>
          <w:szCs w:val="22"/>
        </w:rPr>
        <w:t xml:space="preserve"> from reliable</w:t>
      </w:r>
      <w:r w:rsidR="75E0F8F1" w:rsidRPr="1E91469D">
        <w:rPr>
          <w:rFonts w:ascii="Arial" w:eastAsia="Arial" w:hAnsi="Arial" w:cs="Arial"/>
          <w:sz w:val="22"/>
          <w:szCs w:val="22"/>
        </w:rPr>
        <w:t xml:space="preserve"> sources, including</w:t>
      </w:r>
      <w:r w:rsidR="4C02E5A2" w:rsidRPr="1E91469D">
        <w:rPr>
          <w:rFonts w:ascii="Arial" w:eastAsia="Arial" w:hAnsi="Arial" w:cs="Arial"/>
          <w:sz w:val="22"/>
          <w:szCs w:val="22"/>
        </w:rPr>
        <w:t xml:space="preserve"> the</w:t>
      </w:r>
      <w:r w:rsidR="75E0F8F1" w:rsidRPr="1E91469D">
        <w:rPr>
          <w:rFonts w:ascii="Arial" w:eastAsia="Arial" w:hAnsi="Arial" w:cs="Arial"/>
          <w:sz w:val="22"/>
          <w:szCs w:val="22"/>
        </w:rPr>
        <w:t xml:space="preserve"> NHS Di</w:t>
      </w:r>
      <w:r w:rsidR="744B871D" w:rsidRPr="1E91469D">
        <w:rPr>
          <w:rFonts w:ascii="Arial" w:eastAsia="Arial" w:hAnsi="Arial" w:cs="Arial"/>
          <w:sz w:val="22"/>
          <w:szCs w:val="22"/>
        </w:rPr>
        <w:t xml:space="preserve">gital, the National Autistic </w:t>
      </w:r>
      <w:r w:rsidR="4E6F8B2C" w:rsidRPr="1E91469D">
        <w:rPr>
          <w:rFonts w:ascii="Arial" w:eastAsia="Arial" w:hAnsi="Arial" w:cs="Arial"/>
          <w:sz w:val="22"/>
          <w:szCs w:val="22"/>
        </w:rPr>
        <w:t xml:space="preserve">Society, and </w:t>
      </w:r>
      <w:r w:rsidR="1AF1D3BB" w:rsidRPr="1E91469D">
        <w:rPr>
          <w:rFonts w:ascii="Arial" w:eastAsia="Arial" w:hAnsi="Arial" w:cs="Arial"/>
          <w:sz w:val="22"/>
          <w:szCs w:val="22"/>
        </w:rPr>
        <w:t>academic articles found through google scholar</w:t>
      </w:r>
      <w:r w:rsidR="16C3B2E5" w:rsidRPr="1E91469D">
        <w:rPr>
          <w:rFonts w:ascii="Arial" w:eastAsia="Arial" w:hAnsi="Arial" w:cs="Arial"/>
          <w:sz w:val="22"/>
          <w:szCs w:val="22"/>
        </w:rPr>
        <w:t>.</w:t>
      </w:r>
      <w:r w:rsidR="000411AA">
        <w:rPr>
          <w:rFonts w:ascii="Arial" w:eastAsia="Arial" w:hAnsi="Arial" w:cs="Arial"/>
          <w:sz w:val="22"/>
          <w:szCs w:val="22"/>
        </w:rPr>
        <w:t xml:space="preserve"> This report will examine the causes </w:t>
      </w:r>
      <w:r w:rsidR="00FF6C1C">
        <w:rPr>
          <w:rFonts w:ascii="Arial" w:eastAsia="Arial" w:hAnsi="Arial" w:cs="Arial"/>
          <w:sz w:val="22"/>
          <w:szCs w:val="22"/>
        </w:rPr>
        <w:t xml:space="preserve">and </w:t>
      </w:r>
      <w:r w:rsidR="00A34A0F">
        <w:rPr>
          <w:rFonts w:ascii="Arial" w:eastAsia="Arial" w:hAnsi="Arial" w:cs="Arial"/>
          <w:sz w:val="22"/>
          <w:szCs w:val="22"/>
        </w:rPr>
        <w:t>impacts</w:t>
      </w:r>
      <w:r w:rsidR="00FF6C1C">
        <w:rPr>
          <w:rFonts w:ascii="Arial" w:eastAsia="Arial" w:hAnsi="Arial" w:cs="Arial"/>
          <w:sz w:val="22"/>
          <w:szCs w:val="22"/>
        </w:rPr>
        <w:t xml:space="preserve"> o</w:t>
      </w:r>
      <w:r w:rsidR="00A34A0F">
        <w:rPr>
          <w:rFonts w:ascii="Arial" w:eastAsia="Arial" w:hAnsi="Arial" w:cs="Arial"/>
          <w:sz w:val="22"/>
          <w:szCs w:val="22"/>
        </w:rPr>
        <w:t>f</w:t>
      </w:r>
      <w:r w:rsidR="00FF6C1C">
        <w:rPr>
          <w:rFonts w:ascii="Arial" w:eastAsia="Arial" w:hAnsi="Arial" w:cs="Arial"/>
          <w:sz w:val="22"/>
          <w:szCs w:val="22"/>
        </w:rPr>
        <w:t xml:space="preserve"> these delays and consider </w:t>
      </w:r>
      <w:proofErr w:type="gramStart"/>
      <w:r w:rsidR="00FF6C1C">
        <w:rPr>
          <w:rFonts w:ascii="Arial" w:eastAsia="Arial" w:hAnsi="Arial" w:cs="Arial"/>
          <w:sz w:val="22"/>
          <w:szCs w:val="22"/>
        </w:rPr>
        <w:t>possible improvements</w:t>
      </w:r>
      <w:proofErr w:type="gramEnd"/>
      <w:r w:rsidR="00FF6C1C">
        <w:rPr>
          <w:rFonts w:ascii="Arial" w:eastAsia="Arial" w:hAnsi="Arial" w:cs="Arial"/>
          <w:sz w:val="22"/>
          <w:szCs w:val="22"/>
        </w:rPr>
        <w:t>.</w:t>
      </w:r>
    </w:p>
    <w:p w14:paraId="2DD0F612" w14:textId="34996E47" w:rsidR="00E424D3" w:rsidRDefault="190D338A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1E91469D">
        <w:rPr>
          <w:rFonts w:ascii="Arial" w:eastAsia="Arial" w:hAnsi="Arial" w:cs="Arial"/>
          <w:b/>
          <w:bCs/>
          <w:sz w:val="22"/>
          <w:szCs w:val="22"/>
        </w:rPr>
        <w:t>Rising issues in the Autism assessments in the UK</w:t>
      </w:r>
    </w:p>
    <w:p w14:paraId="30C7B7D0" w14:textId="76C45CC8" w:rsidR="0092069E" w:rsidRDefault="00952322" w:rsidP="1E91469D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t>One</w:t>
      </w:r>
      <w:r w:rsidR="6F17B628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issue in health and </w:t>
      </w:r>
      <w:r w:rsidR="751DDAF4" w:rsidRPr="1E91469D">
        <w:rPr>
          <w:rFonts w:ascii="Arial" w:eastAsia="Arial" w:hAnsi="Arial" w:cs="Arial"/>
          <w:color w:val="000000" w:themeColor="text1"/>
          <w:sz w:val="22"/>
          <w:szCs w:val="22"/>
        </w:rPr>
        <w:t>social</w:t>
      </w:r>
      <w:r w:rsidR="6F17B628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care is the long waiting times for autism assessments in the UK. Autism is a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developmental</w:t>
      </w:r>
      <w:r w:rsidR="231CC677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condition that affects how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people</w:t>
      </w:r>
      <w:r w:rsidR="231CC677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communicate, interact with others, and understand the world around them.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Over the past few year</w:t>
      </w:r>
      <w:r w:rsidR="61BD05AE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s, the number of </w:t>
      </w:r>
      <w:r w:rsidR="34520E86" w:rsidRPr="1E91469D">
        <w:rPr>
          <w:rFonts w:ascii="Arial" w:eastAsia="Arial" w:hAnsi="Arial" w:cs="Arial"/>
          <w:color w:val="000000" w:themeColor="text1"/>
          <w:sz w:val="22"/>
          <w:szCs w:val="22"/>
        </w:rPr>
        <w:t>referrals</w:t>
      </w:r>
      <w:r w:rsidR="61BD05AE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for autism </w:t>
      </w:r>
      <w:r w:rsidR="5147636C" w:rsidRPr="1E91469D">
        <w:rPr>
          <w:rFonts w:ascii="Arial" w:eastAsia="Arial" w:hAnsi="Arial" w:cs="Arial"/>
          <w:color w:val="000000" w:themeColor="text1"/>
          <w:sz w:val="22"/>
          <w:szCs w:val="22"/>
        </w:rPr>
        <w:t>assessments</w:t>
      </w:r>
      <w:r w:rsidR="61BD05AE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has increased </w:t>
      </w:r>
      <w:r w:rsidR="27DE0615" w:rsidRPr="1E91469D">
        <w:rPr>
          <w:rFonts w:ascii="Arial" w:eastAsia="Arial" w:hAnsi="Arial" w:cs="Arial"/>
          <w:color w:val="000000" w:themeColor="text1"/>
          <w:sz w:val="22"/>
          <w:szCs w:val="22"/>
        </w:rPr>
        <w:t>significantly</w:t>
      </w:r>
      <w:r w:rsidR="61BD05AE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, </w:t>
      </w:r>
      <w:r w:rsidR="36577434" w:rsidRPr="1E91469D">
        <w:rPr>
          <w:rFonts w:ascii="Arial" w:eastAsia="Arial" w:hAnsi="Arial" w:cs="Arial"/>
          <w:color w:val="000000" w:themeColor="text1"/>
          <w:sz w:val="22"/>
          <w:szCs w:val="22"/>
        </w:rPr>
        <w:t>and</w:t>
      </w:r>
      <w:r w:rsidR="61BD05AE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NHS services are struggling to keep up with the dema</w:t>
      </w:r>
      <w:r w:rsidR="0C1C6102" w:rsidRPr="1E91469D">
        <w:rPr>
          <w:rFonts w:ascii="Arial" w:eastAsia="Arial" w:hAnsi="Arial" w:cs="Arial"/>
          <w:color w:val="000000" w:themeColor="text1"/>
          <w:sz w:val="22"/>
          <w:szCs w:val="22"/>
        </w:rPr>
        <w:t>nd</w:t>
      </w:r>
      <w:r w:rsidR="00C926AE">
        <w:rPr>
          <w:rFonts w:ascii="Arial" w:eastAsia="Arial" w:hAnsi="Arial" w:cs="Arial"/>
          <w:color w:val="000000" w:themeColor="text1"/>
          <w:sz w:val="22"/>
          <w:szCs w:val="22"/>
        </w:rPr>
        <w:t xml:space="preserve"> because of being short staffed</w:t>
      </w:r>
      <w:r w:rsidR="0C1C6102" w:rsidRPr="1E91469D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009B1294">
        <w:rPr>
          <w:rFonts w:ascii="Arial" w:eastAsia="Arial" w:hAnsi="Arial" w:cs="Arial"/>
          <w:color w:val="000000" w:themeColor="text1"/>
          <w:sz w:val="22"/>
          <w:szCs w:val="22"/>
        </w:rPr>
        <w:t xml:space="preserve"> This increased demand </w:t>
      </w:r>
      <w:proofErr w:type="gramStart"/>
      <w:r w:rsidR="009B1294">
        <w:rPr>
          <w:rFonts w:ascii="Arial" w:eastAsia="Arial" w:hAnsi="Arial" w:cs="Arial"/>
          <w:color w:val="000000" w:themeColor="text1"/>
          <w:sz w:val="22"/>
          <w:szCs w:val="22"/>
        </w:rPr>
        <w:t xml:space="preserve">is also </w:t>
      </w:r>
      <w:r w:rsidR="00936256">
        <w:rPr>
          <w:rFonts w:ascii="Arial" w:eastAsia="Arial" w:hAnsi="Arial" w:cs="Arial"/>
          <w:color w:val="000000" w:themeColor="text1"/>
          <w:sz w:val="22"/>
          <w:szCs w:val="22"/>
        </w:rPr>
        <w:t>linked</w:t>
      </w:r>
      <w:proofErr w:type="gramEnd"/>
      <w:r w:rsidR="00936256">
        <w:rPr>
          <w:rFonts w:ascii="Arial" w:eastAsia="Arial" w:hAnsi="Arial" w:cs="Arial"/>
          <w:color w:val="000000" w:themeColor="text1"/>
          <w:sz w:val="22"/>
          <w:szCs w:val="22"/>
        </w:rPr>
        <w:t xml:space="preserve"> to greater awareness of autism and higher referral rates, </w:t>
      </w:r>
      <w:r w:rsidR="00BC6282">
        <w:rPr>
          <w:rFonts w:ascii="Arial" w:eastAsia="Arial" w:hAnsi="Arial" w:cs="Arial"/>
          <w:color w:val="000000" w:themeColor="text1"/>
          <w:sz w:val="22"/>
          <w:szCs w:val="22"/>
        </w:rPr>
        <w:t>alongside</w:t>
      </w:r>
      <w:r w:rsidR="00936256">
        <w:rPr>
          <w:rFonts w:ascii="Arial" w:eastAsia="Arial" w:hAnsi="Arial" w:cs="Arial"/>
          <w:color w:val="000000" w:themeColor="text1"/>
          <w:sz w:val="22"/>
          <w:szCs w:val="22"/>
        </w:rPr>
        <w:t xml:space="preserve"> limited </w:t>
      </w:r>
      <w:proofErr w:type="gramStart"/>
      <w:r w:rsidR="00936256">
        <w:rPr>
          <w:rFonts w:ascii="Arial" w:eastAsia="Arial" w:hAnsi="Arial" w:cs="Arial"/>
          <w:color w:val="000000" w:themeColor="text1"/>
          <w:sz w:val="22"/>
          <w:szCs w:val="22"/>
        </w:rPr>
        <w:t>funding</w:t>
      </w:r>
      <w:proofErr w:type="gramEnd"/>
      <w:r w:rsidR="00936256">
        <w:rPr>
          <w:rFonts w:ascii="Arial" w:eastAsia="Arial" w:hAnsi="Arial" w:cs="Arial"/>
          <w:color w:val="000000" w:themeColor="text1"/>
          <w:sz w:val="22"/>
          <w:szCs w:val="22"/>
        </w:rPr>
        <w:t xml:space="preserve"> and shortage of trained </w:t>
      </w:r>
      <w:r w:rsidR="00E1192B">
        <w:rPr>
          <w:rFonts w:ascii="Arial" w:eastAsia="Arial" w:hAnsi="Arial" w:cs="Arial"/>
          <w:color w:val="000000" w:themeColor="text1"/>
          <w:sz w:val="22"/>
          <w:szCs w:val="22"/>
        </w:rPr>
        <w:t>specialists within services</w:t>
      </w:r>
      <w:r w:rsidR="7C22195B" w:rsidRPr="1E91469D">
        <w:rPr>
          <w:rFonts w:ascii="Arial" w:eastAsia="Arial" w:hAnsi="Arial" w:cs="Arial"/>
          <w:color w:val="000000" w:themeColor="text1"/>
          <w:sz w:val="22"/>
          <w:szCs w:val="22"/>
        </w:rPr>
        <w:t>. According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to </w:t>
      </w:r>
      <w:r w:rsidR="002D4A73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National Autistic Society</w:t>
      </w:r>
      <w:r w:rsidR="002D4A73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00D86929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2025), NHS data shows that in 2025, 236,225 individuals were waiting for an Autism assessment. This is a 15% increase from the year before and 53% higher than</w:t>
      </w:r>
      <w:r w:rsidR="001A7AA4">
        <w:rPr>
          <w:rFonts w:ascii="Arial" w:eastAsia="Arial" w:hAnsi="Arial" w:cs="Arial"/>
          <w:color w:val="000000" w:themeColor="text1"/>
          <w:sz w:val="22"/>
          <w:szCs w:val="22"/>
        </w:rPr>
        <w:t xml:space="preserve"> in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two years</w:t>
      </w:r>
      <w:r w:rsidR="3024904B" w:rsidRPr="008E41D4">
        <w:rPr>
          <w:rFonts w:ascii="Arial" w:eastAsia="Arial" w:hAnsi="Arial" w:cs="Arial"/>
          <w:color w:val="000000" w:themeColor="text1"/>
          <w:sz w:val="22"/>
          <w:szCs w:val="22"/>
        </w:rPr>
        <w:t xml:space="preserve">. It also shows that 89% of people waiting longer than the 13-week target set by </w:t>
      </w:r>
      <w:r w:rsidR="00D86929">
        <w:rPr>
          <w:rFonts w:ascii="Arial" w:eastAsia="Arial" w:hAnsi="Arial" w:cs="Arial"/>
          <w:color w:val="000000" w:themeColor="text1"/>
          <w:sz w:val="22"/>
          <w:szCs w:val="22"/>
        </w:rPr>
        <w:t>(</w:t>
      </w:r>
      <w:r w:rsidR="3024904B" w:rsidRPr="008E41D4">
        <w:rPr>
          <w:rFonts w:ascii="Arial" w:eastAsia="Arial" w:hAnsi="Arial" w:cs="Arial"/>
          <w:color w:val="000000" w:themeColor="text1"/>
          <w:sz w:val="22"/>
          <w:szCs w:val="22"/>
        </w:rPr>
        <w:t>National Institute for Health Care Excellence</w:t>
      </w:r>
      <w:r w:rsidR="002D4A73" w:rsidRPr="008E41D4">
        <w:rPr>
          <w:rFonts w:ascii="Arial" w:eastAsia="Arial" w:hAnsi="Arial" w:cs="Arial"/>
          <w:color w:val="000000" w:themeColor="text1"/>
          <w:sz w:val="22"/>
          <w:szCs w:val="22"/>
        </w:rPr>
        <w:t>,</w:t>
      </w:r>
      <w:r w:rsidR="3024904B" w:rsidRPr="008E41D4">
        <w:rPr>
          <w:rFonts w:ascii="Arial" w:eastAsia="Arial" w:hAnsi="Arial" w:cs="Arial"/>
          <w:color w:val="000000" w:themeColor="text1"/>
          <w:sz w:val="22"/>
          <w:szCs w:val="22"/>
        </w:rPr>
        <w:t xml:space="preserve"> 2023</w:t>
      </w:r>
      <w:r w:rsidR="00D86929">
        <w:rPr>
          <w:rFonts w:ascii="Arial" w:eastAsia="Arial" w:hAnsi="Arial" w:cs="Arial"/>
          <w:color w:val="000000" w:themeColor="text1"/>
          <w:sz w:val="22"/>
          <w:szCs w:val="22"/>
        </w:rPr>
        <w:t>)</w:t>
      </w:r>
      <w:r w:rsidR="3024904B" w:rsidRPr="008E41D4">
        <w:rPr>
          <w:rFonts w:ascii="Arial" w:eastAsia="Arial" w:hAnsi="Arial" w:cs="Arial"/>
          <w:color w:val="000000" w:themeColor="text1"/>
          <w:sz w:val="22"/>
          <w:szCs w:val="22"/>
        </w:rPr>
        <w:t>.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On average, people </w:t>
      </w:r>
      <w:r w:rsidR="061CD5E5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are 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waiting over 17 months, this is a major pressure on health services.</w:t>
      </w:r>
      <w:r w:rsidR="006E1374">
        <w:rPr>
          <w:rFonts w:ascii="Arial" w:eastAsia="Arial" w:hAnsi="Arial" w:cs="Arial"/>
          <w:color w:val="000000" w:themeColor="text1"/>
          <w:sz w:val="22"/>
          <w:szCs w:val="22"/>
        </w:rPr>
        <w:t xml:space="preserve"> These delays can lead to long term negative outcomes, including</w:t>
      </w:r>
      <w:r w:rsidR="00BB6803">
        <w:rPr>
          <w:rFonts w:ascii="Arial" w:eastAsia="Arial" w:hAnsi="Arial" w:cs="Arial"/>
          <w:color w:val="000000" w:themeColor="text1"/>
          <w:sz w:val="22"/>
          <w:szCs w:val="22"/>
        </w:rPr>
        <w:t xml:space="preserve">, mental health, delayed development, and an increased inequality in access </w:t>
      </w:r>
      <w:r w:rsidR="00184E55">
        <w:rPr>
          <w:rFonts w:ascii="Arial" w:eastAsia="Arial" w:hAnsi="Arial" w:cs="Arial"/>
          <w:color w:val="000000" w:themeColor="text1"/>
          <w:sz w:val="22"/>
          <w:szCs w:val="22"/>
        </w:rPr>
        <w:t>to appropriate support.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These delays affect children and young people, a</w:t>
      </w:r>
      <w:r w:rsidR="003F1F0F">
        <w:rPr>
          <w:rFonts w:ascii="Arial" w:eastAsia="Arial" w:hAnsi="Arial" w:cs="Arial"/>
          <w:color w:val="000000" w:themeColor="text1"/>
          <w:sz w:val="22"/>
          <w:szCs w:val="22"/>
        </w:rPr>
        <w:t xml:space="preserve">nd 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adult</w:t>
      </w:r>
      <w:r w:rsidR="003F1F0F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. Early diagnosis is important because it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helps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people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get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support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from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education, mental health service, and social care. When assessments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>take a long time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, families may experience stress and frustration. Children may struggle in school without appropriate support, and </w:t>
      </w:r>
      <w:proofErr w:type="gramStart"/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some</w:t>
      </w:r>
      <w:proofErr w:type="gramEnd"/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individuals may develop anxiety or behavioural difficulties while waiting. </w:t>
      </w:r>
      <w:r w:rsidR="00C04A12">
        <w:rPr>
          <w:rFonts w:ascii="Arial" w:eastAsia="Arial" w:hAnsi="Arial" w:cs="Arial"/>
          <w:color w:val="000000" w:themeColor="text1"/>
          <w:sz w:val="22"/>
          <w:szCs w:val="22"/>
        </w:rPr>
        <w:t xml:space="preserve">In </w:t>
      </w:r>
      <w:proofErr w:type="gramStart"/>
      <w:r w:rsidR="00C04A12">
        <w:rPr>
          <w:rFonts w:ascii="Arial" w:eastAsia="Arial" w:hAnsi="Arial" w:cs="Arial"/>
          <w:color w:val="000000" w:themeColor="text1"/>
          <w:sz w:val="22"/>
          <w:szCs w:val="22"/>
        </w:rPr>
        <w:t>some</w:t>
      </w:r>
      <w:proofErr w:type="gramEnd"/>
      <w:r w:rsidR="00C04A12">
        <w:rPr>
          <w:rFonts w:ascii="Arial" w:eastAsia="Arial" w:hAnsi="Arial" w:cs="Arial"/>
          <w:color w:val="000000" w:themeColor="text1"/>
          <w:sz w:val="22"/>
          <w:szCs w:val="22"/>
        </w:rPr>
        <w:t xml:space="preserve"> cases, </w:t>
      </w:r>
      <w:r w:rsidR="00C84E04">
        <w:rPr>
          <w:rFonts w:ascii="Arial" w:eastAsia="Arial" w:hAnsi="Arial" w:cs="Arial"/>
          <w:color w:val="000000" w:themeColor="text1"/>
          <w:sz w:val="22"/>
          <w:szCs w:val="22"/>
        </w:rPr>
        <w:t>this may also increase the risk of social exclusion</w:t>
      </w:r>
      <w:r w:rsidR="000811DB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The delays also affect health professional</w:t>
      </w:r>
      <w:r w:rsidR="00F91B4C">
        <w:rPr>
          <w:rFonts w:ascii="Arial" w:eastAsia="Arial" w:hAnsi="Arial" w:cs="Arial"/>
          <w:color w:val="000000" w:themeColor="text1"/>
          <w:sz w:val="22"/>
          <w:szCs w:val="22"/>
        </w:rPr>
        <w:t>s</w:t>
      </w:r>
      <w:r w:rsidR="3024904B" w:rsidRPr="1E91469D">
        <w:rPr>
          <w:rFonts w:ascii="Arial" w:eastAsia="Arial" w:hAnsi="Arial" w:cs="Arial"/>
          <w:color w:val="000000" w:themeColor="text1"/>
          <w:sz w:val="22"/>
          <w:szCs w:val="22"/>
        </w:rPr>
        <w:t>, as numbers rising increase workload pressure and reduce the ability to meet standards</w:t>
      </w:r>
      <w:r w:rsidR="62102C60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. </w:t>
      </w:r>
      <w:r w:rsidR="2C09C672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This issue is </w:t>
      </w:r>
      <w:r w:rsidR="74C8D700" w:rsidRPr="1E91469D">
        <w:rPr>
          <w:rFonts w:ascii="Arial" w:eastAsia="Arial" w:hAnsi="Arial" w:cs="Arial"/>
          <w:color w:val="000000" w:themeColor="text1"/>
          <w:sz w:val="22"/>
          <w:szCs w:val="22"/>
        </w:rPr>
        <w:t>important</w:t>
      </w:r>
      <w:r w:rsidR="2C09C672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in health and social care because </w:t>
      </w:r>
      <w:r w:rsidR="43A98181" w:rsidRPr="1E91469D">
        <w:rPr>
          <w:rFonts w:ascii="Arial" w:eastAsia="Arial" w:hAnsi="Arial" w:cs="Arial"/>
          <w:color w:val="000000" w:themeColor="text1"/>
          <w:sz w:val="22"/>
          <w:szCs w:val="22"/>
        </w:rPr>
        <w:t>delays</w:t>
      </w:r>
      <w:r w:rsidR="2C09C672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in autism diagnosis can </w:t>
      </w:r>
      <w:r w:rsidR="00280BC1">
        <w:rPr>
          <w:rFonts w:ascii="Arial" w:eastAsia="Arial" w:hAnsi="Arial" w:cs="Arial"/>
          <w:color w:val="000000" w:themeColor="text1"/>
          <w:sz w:val="22"/>
          <w:szCs w:val="22"/>
        </w:rPr>
        <w:t>stop</w:t>
      </w:r>
      <w:r w:rsidR="2C09C672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individuals</w:t>
      </w:r>
      <w:r w:rsidR="752594A5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41739D">
        <w:rPr>
          <w:rFonts w:ascii="Arial" w:eastAsia="Arial" w:hAnsi="Arial" w:cs="Arial"/>
          <w:color w:val="000000" w:themeColor="text1"/>
          <w:sz w:val="22"/>
          <w:szCs w:val="22"/>
        </w:rPr>
        <w:t>from</w:t>
      </w:r>
      <w:r w:rsidR="752594A5" w:rsidRPr="1E91469D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41739D">
        <w:rPr>
          <w:rFonts w:ascii="Arial" w:eastAsia="Arial" w:hAnsi="Arial" w:cs="Arial"/>
          <w:color w:val="000000" w:themeColor="text1"/>
          <w:sz w:val="22"/>
          <w:szCs w:val="22"/>
        </w:rPr>
        <w:t>receiving the suppo</w:t>
      </w:r>
      <w:r w:rsidR="00F258F8">
        <w:rPr>
          <w:rFonts w:ascii="Arial" w:eastAsia="Arial" w:hAnsi="Arial" w:cs="Arial"/>
          <w:color w:val="000000" w:themeColor="text1"/>
          <w:sz w:val="22"/>
          <w:szCs w:val="22"/>
        </w:rPr>
        <w:t>rt they need.</w:t>
      </w:r>
      <w:r w:rsidR="003F7E0E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</w:p>
    <w:p w14:paraId="2F0E69FE" w14:textId="7E58CE65" w:rsidR="00E219A5" w:rsidRDefault="003F7E0E" w:rsidP="1E91469D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>
        <w:rPr>
          <w:rFonts w:ascii="Arial" w:eastAsia="Arial" w:hAnsi="Arial" w:cs="Arial"/>
          <w:color w:val="000000" w:themeColor="text1"/>
          <w:sz w:val="22"/>
          <w:szCs w:val="22"/>
        </w:rPr>
        <w:lastRenderedPageBreak/>
        <w:t xml:space="preserve">This topic </w:t>
      </w:r>
      <w:proofErr w:type="gramStart"/>
      <w:r>
        <w:rPr>
          <w:rFonts w:ascii="Arial" w:eastAsia="Arial" w:hAnsi="Arial" w:cs="Arial"/>
          <w:color w:val="000000" w:themeColor="text1"/>
          <w:sz w:val="22"/>
          <w:szCs w:val="22"/>
        </w:rPr>
        <w:t>was chosen</w:t>
      </w:r>
      <w:proofErr w:type="gramEnd"/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770CB0">
        <w:rPr>
          <w:rFonts w:ascii="Arial" w:eastAsia="Arial" w:hAnsi="Arial" w:cs="Arial"/>
          <w:color w:val="000000" w:themeColor="text1"/>
          <w:sz w:val="22"/>
          <w:szCs w:val="22"/>
        </w:rPr>
        <w:t xml:space="preserve">for this </w:t>
      </w:r>
      <w:r w:rsidR="005C1D04">
        <w:rPr>
          <w:rFonts w:ascii="Arial" w:eastAsia="Arial" w:hAnsi="Arial" w:cs="Arial"/>
          <w:color w:val="000000" w:themeColor="text1"/>
          <w:sz w:val="22"/>
          <w:szCs w:val="22"/>
        </w:rPr>
        <w:t xml:space="preserve">report </w:t>
      </w:r>
      <w:r>
        <w:rPr>
          <w:rFonts w:ascii="Arial" w:eastAsia="Arial" w:hAnsi="Arial" w:cs="Arial"/>
          <w:color w:val="000000" w:themeColor="text1"/>
          <w:sz w:val="22"/>
          <w:szCs w:val="22"/>
        </w:rPr>
        <w:t xml:space="preserve">because </w:t>
      </w:r>
      <w:r w:rsidR="00465702">
        <w:rPr>
          <w:rFonts w:ascii="Arial" w:eastAsia="Arial" w:hAnsi="Arial" w:cs="Arial"/>
          <w:color w:val="000000" w:themeColor="text1"/>
          <w:sz w:val="22"/>
          <w:szCs w:val="22"/>
        </w:rPr>
        <w:t>delays in autism assessments are</w:t>
      </w:r>
      <w:r w:rsidR="009A094C">
        <w:rPr>
          <w:rFonts w:ascii="Arial" w:eastAsia="Arial" w:hAnsi="Arial" w:cs="Arial"/>
          <w:color w:val="000000" w:themeColor="text1"/>
          <w:sz w:val="22"/>
          <w:szCs w:val="22"/>
        </w:rPr>
        <w:t xml:space="preserve"> an</w:t>
      </w:r>
      <w:r w:rsidR="00465702">
        <w:rPr>
          <w:rFonts w:ascii="Arial" w:eastAsia="Arial" w:hAnsi="Arial" w:cs="Arial"/>
          <w:color w:val="000000" w:themeColor="text1"/>
          <w:sz w:val="22"/>
          <w:szCs w:val="22"/>
        </w:rPr>
        <w:t xml:space="preserve"> </w:t>
      </w:r>
      <w:r w:rsidR="0045739A">
        <w:rPr>
          <w:rFonts w:ascii="Arial" w:eastAsia="Arial" w:hAnsi="Arial" w:cs="Arial"/>
          <w:color w:val="000000" w:themeColor="text1"/>
          <w:sz w:val="22"/>
          <w:szCs w:val="22"/>
        </w:rPr>
        <w:t>increasing issue</w:t>
      </w:r>
      <w:r w:rsidR="00465702">
        <w:rPr>
          <w:rFonts w:ascii="Arial" w:eastAsia="Arial" w:hAnsi="Arial" w:cs="Arial"/>
          <w:color w:val="000000" w:themeColor="text1"/>
          <w:sz w:val="22"/>
          <w:szCs w:val="22"/>
        </w:rPr>
        <w:t xml:space="preserve"> within </w:t>
      </w:r>
      <w:r w:rsidR="009A094C">
        <w:rPr>
          <w:rFonts w:ascii="Arial" w:eastAsia="Arial" w:hAnsi="Arial" w:cs="Arial"/>
          <w:color w:val="000000" w:themeColor="text1"/>
          <w:sz w:val="22"/>
          <w:szCs w:val="22"/>
        </w:rPr>
        <w:t xml:space="preserve">the </w:t>
      </w:r>
      <w:r w:rsidR="00465702">
        <w:rPr>
          <w:rFonts w:ascii="Arial" w:eastAsia="Arial" w:hAnsi="Arial" w:cs="Arial"/>
          <w:color w:val="000000" w:themeColor="text1"/>
          <w:sz w:val="22"/>
          <w:szCs w:val="22"/>
        </w:rPr>
        <w:t>health and social care</w:t>
      </w:r>
      <w:r w:rsidR="004421E1">
        <w:rPr>
          <w:rFonts w:ascii="Arial" w:eastAsia="Arial" w:hAnsi="Arial" w:cs="Arial"/>
          <w:color w:val="000000" w:themeColor="text1"/>
          <w:sz w:val="22"/>
          <w:szCs w:val="22"/>
        </w:rPr>
        <w:t xml:space="preserve"> in the UK</w:t>
      </w:r>
      <w:r w:rsidR="00BE29A3">
        <w:rPr>
          <w:rFonts w:ascii="Arial" w:eastAsia="Arial" w:hAnsi="Arial" w:cs="Arial"/>
          <w:color w:val="000000" w:themeColor="text1"/>
          <w:sz w:val="22"/>
          <w:szCs w:val="22"/>
        </w:rPr>
        <w:t xml:space="preserve">. This issue is of </w:t>
      </w:r>
      <w:r w:rsidR="0045739A">
        <w:rPr>
          <w:rFonts w:ascii="Arial" w:eastAsia="Arial" w:hAnsi="Arial" w:cs="Arial"/>
          <w:color w:val="000000" w:themeColor="text1"/>
          <w:sz w:val="22"/>
          <w:szCs w:val="22"/>
        </w:rPr>
        <w:t xml:space="preserve">significant </w:t>
      </w:r>
      <w:r w:rsidR="0069716E">
        <w:rPr>
          <w:rFonts w:ascii="Arial" w:eastAsia="Arial" w:hAnsi="Arial" w:cs="Arial"/>
          <w:color w:val="000000" w:themeColor="text1"/>
          <w:sz w:val="22"/>
          <w:szCs w:val="22"/>
        </w:rPr>
        <w:t>as it affects access to early diagnosis and support</w:t>
      </w:r>
      <w:r w:rsidR="00F94DEA">
        <w:rPr>
          <w:rFonts w:ascii="Arial" w:eastAsia="Arial" w:hAnsi="Arial" w:cs="Arial"/>
          <w:color w:val="000000" w:themeColor="text1"/>
          <w:sz w:val="22"/>
          <w:szCs w:val="22"/>
        </w:rPr>
        <w:t xml:space="preserve"> for individuals. It is also relevant to a further career</w:t>
      </w:r>
      <w:r w:rsidR="00F86EBA">
        <w:rPr>
          <w:rFonts w:ascii="Arial" w:eastAsia="Arial" w:hAnsi="Arial" w:cs="Arial"/>
          <w:color w:val="000000" w:themeColor="text1"/>
          <w:sz w:val="22"/>
          <w:szCs w:val="22"/>
        </w:rPr>
        <w:t xml:space="preserve">, where understanding the impact of service delays is important </w:t>
      </w:r>
      <w:r w:rsidR="0045739A">
        <w:rPr>
          <w:rFonts w:ascii="Arial" w:eastAsia="Arial" w:hAnsi="Arial" w:cs="Arial"/>
          <w:color w:val="000000" w:themeColor="text1"/>
          <w:sz w:val="22"/>
          <w:szCs w:val="22"/>
        </w:rPr>
        <w:t xml:space="preserve">for </w:t>
      </w:r>
      <w:r w:rsidR="005A563D">
        <w:rPr>
          <w:rFonts w:ascii="Arial" w:eastAsia="Arial" w:hAnsi="Arial" w:cs="Arial"/>
          <w:color w:val="000000" w:themeColor="text1"/>
          <w:sz w:val="22"/>
          <w:szCs w:val="22"/>
        </w:rPr>
        <w:t xml:space="preserve">providing effective </w:t>
      </w:r>
      <w:r w:rsidR="00164C28">
        <w:rPr>
          <w:rFonts w:ascii="Arial" w:eastAsia="Arial" w:hAnsi="Arial" w:cs="Arial"/>
          <w:color w:val="000000" w:themeColor="text1"/>
          <w:sz w:val="22"/>
          <w:szCs w:val="22"/>
        </w:rPr>
        <w:t xml:space="preserve">support. This topic links to current </w:t>
      </w:r>
      <w:r w:rsidR="00437477">
        <w:rPr>
          <w:rFonts w:ascii="Arial" w:eastAsia="Arial" w:hAnsi="Arial" w:cs="Arial"/>
          <w:color w:val="000000" w:themeColor="text1"/>
          <w:sz w:val="22"/>
          <w:szCs w:val="22"/>
        </w:rPr>
        <w:t>studies</w:t>
      </w:r>
      <w:r w:rsidR="00164C28">
        <w:rPr>
          <w:rFonts w:ascii="Arial" w:eastAsia="Arial" w:hAnsi="Arial" w:cs="Arial"/>
          <w:color w:val="000000" w:themeColor="text1"/>
          <w:sz w:val="22"/>
          <w:szCs w:val="22"/>
        </w:rPr>
        <w:t xml:space="preserve"> by highlighting the importance of early diagnosis </w:t>
      </w:r>
      <w:r w:rsidR="00E219A5">
        <w:rPr>
          <w:rFonts w:ascii="Arial" w:eastAsia="Arial" w:hAnsi="Arial" w:cs="Arial"/>
          <w:color w:val="000000" w:themeColor="text1"/>
          <w:sz w:val="22"/>
          <w:szCs w:val="22"/>
        </w:rPr>
        <w:t>and interventions which are key principles in health and social care practice.</w:t>
      </w:r>
    </w:p>
    <w:p w14:paraId="5CF13B25" w14:textId="3057B02D" w:rsidR="00E424D3" w:rsidRPr="00E219A5" w:rsidRDefault="18CC316E" w:rsidP="1E91469D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1E91469D">
        <w:rPr>
          <w:rFonts w:ascii="Arial" w:eastAsia="Arial" w:hAnsi="Arial" w:cs="Arial"/>
          <w:b/>
          <w:bCs/>
          <w:color w:val="000000" w:themeColor="text1"/>
          <w:sz w:val="22"/>
          <w:szCs w:val="22"/>
        </w:rPr>
        <w:t>Evaluation of sources</w:t>
      </w:r>
    </w:p>
    <w:p w14:paraId="4F89B634" w14:textId="11BFDED5" w:rsidR="00E424D3" w:rsidRDefault="002D4A73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(</w:t>
      </w:r>
      <w:r w:rsidR="038445D7" w:rsidRPr="1E91469D">
        <w:rPr>
          <w:rFonts w:ascii="Arial" w:eastAsia="Arial" w:hAnsi="Arial" w:cs="Arial"/>
          <w:sz w:val="22"/>
          <w:szCs w:val="22"/>
        </w:rPr>
        <w:t>The Nuffield Trust</w:t>
      </w:r>
      <w:r>
        <w:rPr>
          <w:rFonts w:ascii="Arial" w:eastAsia="Arial" w:hAnsi="Arial" w:cs="Arial"/>
          <w:sz w:val="22"/>
          <w:szCs w:val="22"/>
        </w:rPr>
        <w:t xml:space="preserve">, 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2023) article explains that the number of people waiting for Autism assessments in England has increased </w:t>
      </w:r>
      <w:r w:rsidR="4B704150" w:rsidRPr="1E91469D">
        <w:rPr>
          <w:rFonts w:ascii="Arial" w:eastAsia="Arial" w:hAnsi="Arial" w:cs="Arial"/>
          <w:sz w:val="22"/>
          <w:szCs w:val="22"/>
        </w:rPr>
        <w:t>significantly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past few years. In December 2023, there were 172,022 people waiting for an autism assessment. This is the highest ever recorded. Th</w:t>
      </w:r>
      <w:r w:rsidR="003F1F0F">
        <w:rPr>
          <w:rFonts w:ascii="Arial" w:eastAsia="Arial" w:hAnsi="Arial" w:cs="Arial"/>
          <w:sz w:val="22"/>
          <w:szCs w:val="22"/>
        </w:rPr>
        <w:t>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report also s</w:t>
      </w:r>
      <w:r w:rsidR="000D77FD">
        <w:rPr>
          <w:rFonts w:ascii="Arial" w:eastAsia="Arial" w:hAnsi="Arial" w:cs="Arial"/>
          <w:sz w:val="22"/>
          <w:szCs w:val="22"/>
        </w:rPr>
        <w:t>hows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that when adjusting the data for NHS services, there has still been more than five</w:t>
      </w:r>
      <w:r w:rsidR="00D4541E">
        <w:rPr>
          <w:rFonts w:ascii="Arial" w:eastAsia="Arial" w:hAnsi="Arial" w:cs="Arial"/>
          <w:sz w:val="22"/>
          <w:szCs w:val="22"/>
        </w:rPr>
        <w:t xml:space="preserve"> times as great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in suspected autism referral</w:t>
      </w:r>
      <w:r w:rsidR="00D4541E">
        <w:rPr>
          <w:rFonts w:ascii="Arial" w:eastAsia="Arial" w:hAnsi="Arial" w:cs="Arial"/>
          <w:sz w:val="22"/>
          <w:szCs w:val="22"/>
        </w:rPr>
        <w:t>s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since 2019. </w:t>
      </w:r>
      <w:r w:rsidR="00C2498F">
        <w:rPr>
          <w:rFonts w:ascii="Arial" w:eastAsia="Arial" w:hAnsi="Arial" w:cs="Arial"/>
          <w:sz w:val="22"/>
          <w:szCs w:val="22"/>
        </w:rPr>
        <w:t>A</w:t>
      </w:r>
      <w:r w:rsidR="002D0F85">
        <w:rPr>
          <w:rFonts w:ascii="Arial" w:eastAsia="Arial" w:hAnsi="Arial" w:cs="Arial"/>
          <w:sz w:val="22"/>
          <w:szCs w:val="22"/>
        </w:rPr>
        <w:t>dditionall</w:t>
      </w:r>
      <w:r w:rsidR="00C2498F">
        <w:rPr>
          <w:rFonts w:ascii="Arial" w:eastAsia="Arial" w:hAnsi="Arial" w:cs="Arial"/>
          <w:sz w:val="22"/>
          <w:szCs w:val="22"/>
        </w:rPr>
        <w:t>y</w:t>
      </w:r>
      <w:r w:rsidR="038445D7" w:rsidRPr="1E91469D">
        <w:rPr>
          <w:rFonts w:ascii="Arial" w:eastAsia="Arial" w:hAnsi="Arial" w:cs="Arial"/>
          <w:sz w:val="22"/>
          <w:szCs w:val="22"/>
        </w:rPr>
        <w:t>, new cases are coming in faster than old cases are</w:t>
      </w:r>
      <w:r w:rsidR="00BA147C">
        <w:rPr>
          <w:rFonts w:ascii="Arial" w:eastAsia="Arial" w:hAnsi="Arial" w:cs="Arial"/>
          <w:sz w:val="22"/>
          <w:szCs w:val="22"/>
        </w:rPr>
        <w:t xml:space="preserve"> being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3F1F0F">
        <w:rPr>
          <w:rFonts w:ascii="Arial" w:eastAsia="Arial" w:hAnsi="Arial" w:cs="Arial"/>
          <w:sz w:val="22"/>
          <w:szCs w:val="22"/>
        </w:rPr>
        <w:t>comple</w:t>
      </w:r>
      <w:r w:rsidR="00BA147C">
        <w:rPr>
          <w:rFonts w:ascii="Arial" w:eastAsia="Arial" w:hAnsi="Arial" w:cs="Arial"/>
          <w:sz w:val="22"/>
          <w:szCs w:val="22"/>
        </w:rPr>
        <w:t>te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, so the </w:t>
      </w:r>
      <w:r w:rsidR="003F1F0F">
        <w:rPr>
          <w:rFonts w:ascii="Arial" w:eastAsia="Arial" w:hAnsi="Arial" w:cs="Arial"/>
          <w:sz w:val="22"/>
          <w:szCs w:val="22"/>
        </w:rPr>
        <w:t>waiting list continues to grow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. The backlog </w:t>
      </w:r>
      <w:proofErr w:type="gramStart"/>
      <w:r w:rsidR="004D413B">
        <w:rPr>
          <w:rFonts w:ascii="Arial" w:eastAsia="Arial" w:hAnsi="Arial" w:cs="Arial"/>
          <w:sz w:val="22"/>
          <w:szCs w:val="22"/>
        </w:rPr>
        <w:t>is</w:t>
      </w:r>
      <w:r w:rsidR="005B405D">
        <w:rPr>
          <w:rFonts w:ascii="Arial" w:eastAsia="Arial" w:hAnsi="Arial" w:cs="Arial"/>
          <w:sz w:val="22"/>
          <w:szCs w:val="22"/>
        </w:rPr>
        <w:t xml:space="preserve"> overloaded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FC1B12">
        <w:rPr>
          <w:rFonts w:ascii="Arial" w:eastAsia="Arial" w:hAnsi="Arial" w:cs="Arial"/>
          <w:sz w:val="22"/>
          <w:szCs w:val="22"/>
        </w:rPr>
        <w:t>because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the number of new referrals </w:t>
      </w:r>
      <w:r w:rsidR="008755C6">
        <w:rPr>
          <w:rFonts w:ascii="Arial" w:eastAsia="Arial" w:hAnsi="Arial" w:cs="Arial"/>
          <w:sz w:val="22"/>
          <w:szCs w:val="22"/>
        </w:rPr>
        <w:t>i</w:t>
      </w:r>
      <w:r w:rsidR="038445D7" w:rsidRPr="1E91469D">
        <w:rPr>
          <w:rFonts w:ascii="Arial" w:eastAsia="Arial" w:hAnsi="Arial" w:cs="Arial"/>
          <w:sz w:val="22"/>
          <w:szCs w:val="22"/>
        </w:rPr>
        <w:t>s</w:t>
      </w:r>
      <w:r w:rsidR="000E26E7">
        <w:rPr>
          <w:rFonts w:ascii="Arial" w:eastAsia="Arial" w:hAnsi="Arial" w:cs="Arial"/>
          <w:sz w:val="22"/>
          <w:szCs w:val="22"/>
        </w:rPr>
        <w:t xml:space="preserve"> higher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to complete assessments and diagnosis</w:t>
      </w:r>
      <w:r w:rsidR="20733A4B" w:rsidRPr="1E91469D">
        <w:rPr>
          <w:rFonts w:ascii="Arial" w:eastAsia="Arial" w:hAnsi="Arial" w:cs="Arial"/>
          <w:sz w:val="22"/>
          <w:szCs w:val="22"/>
        </w:rPr>
        <w:t xml:space="preserve">. 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There has been a rise in the </w:t>
      </w:r>
      <w:r w:rsidR="00335CFA">
        <w:rPr>
          <w:rFonts w:ascii="Arial" w:eastAsia="Arial" w:hAnsi="Arial" w:cs="Arial"/>
          <w:sz w:val="22"/>
          <w:szCs w:val="22"/>
        </w:rPr>
        <w:t>number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of time</w:t>
      </w:r>
      <w:r w:rsidR="007D3DEE">
        <w:rPr>
          <w:rFonts w:ascii="Arial" w:eastAsia="Arial" w:hAnsi="Arial" w:cs="Arial"/>
          <w:sz w:val="22"/>
          <w:szCs w:val="22"/>
        </w:rPr>
        <w:t>s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individuals wait before receiving their assessment appointment. By December 2023, 79% of people who had been waiting more than 13 weeks still </w:t>
      </w:r>
      <w:r w:rsidR="757C4A05" w:rsidRPr="1E91469D">
        <w:rPr>
          <w:rFonts w:ascii="Arial" w:eastAsia="Arial" w:hAnsi="Arial" w:cs="Arial"/>
          <w:sz w:val="22"/>
          <w:szCs w:val="22"/>
        </w:rPr>
        <w:t>had not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been seen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for their first appointment. In December 2019, th</w:t>
      </w:r>
      <w:r w:rsidR="009C01E7">
        <w:rPr>
          <w:rFonts w:ascii="Arial" w:eastAsia="Arial" w:hAnsi="Arial" w:cs="Arial"/>
          <w:sz w:val="22"/>
          <w:szCs w:val="22"/>
        </w:rPr>
        <w:t>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number was 44%.</w:t>
      </w:r>
      <w:r w:rsidR="008F3428">
        <w:rPr>
          <w:rFonts w:ascii="Arial" w:eastAsia="Arial" w:hAnsi="Arial" w:cs="Arial"/>
          <w:sz w:val="22"/>
          <w:szCs w:val="22"/>
        </w:rPr>
        <w:t xml:space="preserve"> This</w:t>
      </w:r>
      <w:r w:rsidR="004D667F">
        <w:rPr>
          <w:rFonts w:ascii="Arial" w:eastAsia="Arial" w:hAnsi="Arial" w:cs="Arial"/>
          <w:sz w:val="22"/>
          <w:szCs w:val="22"/>
        </w:rPr>
        <w:t xml:space="preserve"> highlights</w:t>
      </w:r>
      <w:r w:rsidR="00777A5A">
        <w:rPr>
          <w:rFonts w:ascii="Arial" w:eastAsia="Arial" w:hAnsi="Arial" w:cs="Arial"/>
          <w:sz w:val="22"/>
          <w:szCs w:val="22"/>
        </w:rPr>
        <w:t xml:space="preserve"> how the situation has </w:t>
      </w:r>
      <w:r w:rsidR="00EA7BB2">
        <w:rPr>
          <w:rFonts w:ascii="Arial" w:eastAsia="Arial" w:hAnsi="Arial" w:cs="Arial"/>
          <w:sz w:val="22"/>
          <w:szCs w:val="22"/>
        </w:rPr>
        <w:t>become worse</w:t>
      </w:r>
      <w:r w:rsidR="00777A5A">
        <w:rPr>
          <w:rFonts w:ascii="Arial" w:eastAsia="Arial" w:hAnsi="Arial" w:cs="Arial"/>
          <w:sz w:val="22"/>
          <w:szCs w:val="22"/>
        </w:rPr>
        <w:t xml:space="preserve"> over years</w:t>
      </w:r>
      <w:r w:rsidR="00E12DA2">
        <w:rPr>
          <w:rFonts w:ascii="Arial" w:eastAsia="Arial" w:hAnsi="Arial" w:cs="Arial"/>
          <w:sz w:val="22"/>
          <w:szCs w:val="22"/>
        </w:rPr>
        <w:t>.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This source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is</w:t>
      </w:r>
      <w:r w:rsidR="004871CF">
        <w:rPr>
          <w:rFonts w:ascii="Arial" w:eastAsia="Arial" w:hAnsi="Arial" w:cs="Arial"/>
          <w:sz w:val="22"/>
          <w:szCs w:val="22"/>
        </w:rPr>
        <w:t xml:space="preserve"> considered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927799">
        <w:rPr>
          <w:rFonts w:ascii="Arial" w:eastAsia="Arial" w:hAnsi="Arial" w:cs="Arial"/>
          <w:sz w:val="22"/>
          <w:szCs w:val="22"/>
        </w:rPr>
        <w:t>reliable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because it uses official NHS data and provides up-to-date statistics. However, </w:t>
      </w:r>
      <w:r w:rsidR="267B197D" w:rsidRPr="1E91469D">
        <w:rPr>
          <w:rFonts w:ascii="Arial" w:eastAsia="Arial" w:hAnsi="Arial" w:cs="Arial"/>
          <w:sz w:val="22"/>
          <w:szCs w:val="22"/>
        </w:rPr>
        <w:t>even though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it explains the increase in waiting times, it does not </w:t>
      </w:r>
      <w:r w:rsidR="009C01E7">
        <w:rPr>
          <w:rFonts w:ascii="Arial" w:eastAsia="Arial" w:hAnsi="Arial" w:cs="Arial"/>
          <w:sz w:val="22"/>
          <w:szCs w:val="22"/>
        </w:rPr>
        <w:t>look closely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9C01E7">
        <w:rPr>
          <w:rFonts w:ascii="Arial" w:eastAsia="Arial" w:hAnsi="Arial" w:cs="Arial"/>
          <w:sz w:val="22"/>
          <w:szCs w:val="22"/>
        </w:rPr>
        <w:t>at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the impact it has on families or how services can reduce delays. This shows a gap in the research that needs investigati</w:t>
      </w:r>
      <w:r w:rsidR="009C01E7">
        <w:rPr>
          <w:rFonts w:ascii="Arial" w:eastAsia="Arial" w:hAnsi="Arial" w:cs="Arial"/>
          <w:sz w:val="22"/>
          <w:szCs w:val="22"/>
        </w:rPr>
        <w:t>on</w:t>
      </w:r>
      <w:r w:rsidR="00CA002B">
        <w:rPr>
          <w:rFonts w:ascii="Arial" w:eastAsia="Arial" w:hAnsi="Arial" w:cs="Arial"/>
          <w:sz w:val="22"/>
          <w:szCs w:val="22"/>
        </w:rPr>
        <w:t>.</w:t>
      </w:r>
      <w:r w:rsidR="005D72D5">
        <w:rPr>
          <w:rFonts w:ascii="Arial" w:eastAsia="Arial" w:hAnsi="Arial" w:cs="Arial"/>
          <w:sz w:val="22"/>
          <w:szCs w:val="22"/>
        </w:rPr>
        <w:t xml:space="preserve"> </w:t>
      </w:r>
      <w:r w:rsidR="000536DB">
        <w:rPr>
          <w:rFonts w:ascii="Arial" w:eastAsia="Arial" w:hAnsi="Arial" w:cs="Arial"/>
          <w:sz w:val="22"/>
          <w:szCs w:val="22"/>
        </w:rPr>
        <w:t xml:space="preserve">The </w:t>
      </w:r>
      <w:r w:rsidR="005D72D5">
        <w:rPr>
          <w:rFonts w:ascii="Arial" w:eastAsia="Arial" w:hAnsi="Arial" w:cs="Arial"/>
          <w:sz w:val="22"/>
          <w:szCs w:val="22"/>
        </w:rPr>
        <w:t>chart</w:t>
      </w:r>
      <w:r w:rsidR="00091E22">
        <w:rPr>
          <w:rFonts w:ascii="Arial" w:eastAsia="Arial" w:hAnsi="Arial" w:cs="Arial"/>
          <w:sz w:val="22"/>
          <w:szCs w:val="22"/>
        </w:rPr>
        <w:t xml:space="preserve"> below</w:t>
      </w:r>
      <w:r w:rsidR="005D72D5">
        <w:rPr>
          <w:rFonts w:ascii="Arial" w:eastAsia="Arial" w:hAnsi="Arial" w:cs="Arial"/>
          <w:sz w:val="22"/>
          <w:szCs w:val="22"/>
        </w:rPr>
        <w:t xml:space="preserve"> show</w:t>
      </w:r>
      <w:r w:rsidR="00091E22">
        <w:rPr>
          <w:rFonts w:ascii="Arial" w:eastAsia="Arial" w:hAnsi="Arial" w:cs="Arial"/>
          <w:sz w:val="22"/>
          <w:szCs w:val="22"/>
        </w:rPr>
        <w:t>s</w:t>
      </w:r>
      <w:r w:rsidR="005D72D5">
        <w:rPr>
          <w:rFonts w:ascii="Arial" w:eastAsia="Arial" w:hAnsi="Arial" w:cs="Arial"/>
          <w:sz w:val="22"/>
          <w:szCs w:val="22"/>
        </w:rPr>
        <w:t xml:space="preserve"> the </w:t>
      </w:r>
      <w:r w:rsidR="00091E22">
        <w:rPr>
          <w:rFonts w:ascii="Arial" w:eastAsia="Arial" w:hAnsi="Arial" w:cs="Arial"/>
          <w:sz w:val="22"/>
          <w:szCs w:val="22"/>
        </w:rPr>
        <w:t xml:space="preserve">rapid </w:t>
      </w:r>
      <w:r w:rsidR="000B17F6">
        <w:rPr>
          <w:rFonts w:ascii="Arial" w:eastAsia="Arial" w:hAnsi="Arial" w:cs="Arial"/>
          <w:sz w:val="22"/>
          <w:szCs w:val="22"/>
        </w:rPr>
        <w:t>increase in the number of people waiting for an autism assessmen</w:t>
      </w:r>
      <w:r w:rsidR="00D11214">
        <w:rPr>
          <w:rFonts w:ascii="Arial" w:eastAsia="Arial" w:hAnsi="Arial" w:cs="Arial"/>
          <w:sz w:val="22"/>
          <w:szCs w:val="22"/>
        </w:rPr>
        <w:t>t</w:t>
      </w:r>
      <w:r w:rsidR="000B17F6">
        <w:rPr>
          <w:rFonts w:ascii="Arial" w:eastAsia="Arial" w:hAnsi="Arial" w:cs="Arial"/>
          <w:sz w:val="22"/>
          <w:szCs w:val="22"/>
        </w:rPr>
        <w:t>.</w:t>
      </w:r>
    </w:p>
    <w:p w14:paraId="2BF5FD06" w14:textId="345E6E5F" w:rsidR="005D72D5" w:rsidRDefault="00D11214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60CF1A52" wp14:editId="3448397C">
            <wp:extent cx="2341721" cy="1958519"/>
            <wp:effectExtent l="0" t="0" r="1905" b="381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E7FDBE95-D89A-DDCA-D1CB-9FAD98DAABA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E7FDBE95-D89A-DDCA-D1CB-9FAD98DAABA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150" r="36000"/>
                    <a:stretch>
                      <a:fillRect/>
                    </a:stretch>
                  </pic:blipFill>
                  <pic:spPr>
                    <a:xfrm>
                      <a:off x="0" y="0"/>
                      <a:ext cx="2364532" cy="1977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E1633">
        <w:rPr>
          <w:rFonts w:ascii="Arial" w:eastAsia="Arial" w:hAnsi="Arial" w:cs="Arial"/>
          <w:sz w:val="22"/>
          <w:szCs w:val="22"/>
        </w:rPr>
        <w:t xml:space="preserve">     </w:t>
      </w:r>
      <w:r w:rsidR="005D72D5">
        <w:rPr>
          <w:rFonts w:ascii="Arial" w:eastAsia="Arial" w:hAnsi="Arial" w:cs="Arial"/>
          <w:sz w:val="22"/>
          <w:szCs w:val="22"/>
        </w:rPr>
        <w:t xml:space="preserve"> </w:t>
      </w:r>
      <w:r w:rsidR="00950729">
        <w:rPr>
          <w:rFonts w:ascii="Arial" w:eastAsia="Arial" w:hAnsi="Arial" w:cs="Arial"/>
          <w:sz w:val="22"/>
          <w:szCs w:val="22"/>
        </w:rPr>
        <w:t>(</w:t>
      </w:r>
      <w:r w:rsidR="00DB0A7E">
        <w:rPr>
          <w:rFonts w:ascii="Arial" w:eastAsia="Arial" w:hAnsi="Arial" w:cs="Arial"/>
          <w:sz w:val="22"/>
          <w:szCs w:val="22"/>
        </w:rPr>
        <w:t>Nuffield</w:t>
      </w:r>
      <w:r w:rsidR="00950729">
        <w:rPr>
          <w:rFonts w:ascii="Arial" w:eastAsia="Arial" w:hAnsi="Arial" w:cs="Arial"/>
          <w:sz w:val="22"/>
          <w:szCs w:val="22"/>
        </w:rPr>
        <w:t xml:space="preserve"> Trust</w:t>
      </w:r>
      <w:r w:rsidR="00DB0A7E">
        <w:rPr>
          <w:rFonts w:ascii="Arial" w:eastAsia="Arial" w:hAnsi="Arial" w:cs="Arial"/>
          <w:sz w:val="22"/>
          <w:szCs w:val="22"/>
        </w:rPr>
        <w:t>,</w:t>
      </w:r>
      <w:r w:rsidR="00950729">
        <w:rPr>
          <w:rFonts w:ascii="Arial" w:eastAsia="Arial" w:hAnsi="Arial" w:cs="Arial"/>
          <w:sz w:val="22"/>
          <w:szCs w:val="22"/>
        </w:rPr>
        <w:t xml:space="preserve"> 2023)</w:t>
      </w:r>
    </w:p>
    <w:p w14:paraId="4A7A84F8" w14:textId="77777777" w:rsidR="007D624F" w:rsidRDefault="007D624F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2BE69411" w14:textId="5C4A64E6" w:rsidR="00E424D3" w:rsidRDefault="00612F62" w:rsidP="1E91469D">
      <w:pPr>
        <w:spacing w:line="360" w:lineRule="auto"/>
      </w:pPr>
      <w:r>
        <w:rPr>
          <w:rFonts w:ascii="Arial" w:eastAsia="Arial" w:hAnsi="Arial" w:cs="Arial"/>
          <w:sz w:val="22"/>
          <w:szCs w:val="22"/>
        </w:rPr>
        <w:lastRenderedPageBreak/>
        <w:t>(</w:t>
      </w:r>
      <w:r w:rsidR="038445D7" w:rsidRPr="1E91469D">
        <w:rPr>
          <w:rFonts w:ascii="Arial" w:eastAsia="Arial" w:hAnsi="Arial" w:cs="Arial"/>
          <w:sz w:val="22"/>
          <w:szCs w:val="22"/>
        </w:rPr>
        <w:t>McKenzie et al.</w:t>
      </w:r>
      <w:r>
        <w:rPr>
          <w:rFonts w:ascii="Arial" w:eastAsia="Arial" w:hAnsi="Arial" w:cs="Arial"/>
          <w:sz w:val="22"/>
          <w:szCs w:val="22"/>
        </w:rPr>
        <w:t xml:space="preserve"> </w:t>
      </w:r>
      <w:r w:rsidR="038445D7" w:rsidRPr="1E91469D">
        <w:rPr>
          <w:rFonts w:ascii="Arial" w:eastAsia="Arial" w:hAnsi="Arial" w:cs="Arial"/>
          <w:sz w:val="22"/>
          <w:szCs w:val="22"/>
        </w:rPr>
        <w:t>2015</w:t>
      </w:r>
      <w:r w:rsidR="001B137E">
        <w:rPr>
          <w:rFonts w:ascii="Arial" w:eastAsia="Arial" w:hAnsi="Arial" w:cs="Arial"/>
          <w:sz w:val="22"/>
          <w:szCs w:val="22"/>
        </w:rPr>
        <w:t xml:space="preserve">, </w:t>
      </w:r>
      <w:r w:rsidR="00D0116C">
        <w:rPr>
          <w:rFonts w:ascii="Arial" w:eastAsia="Arial" w:hAnsi="Arial" w:cs="Arial"/>
          <w:sz w:val="22"/>
          <w:szCs w:val="22"/>
        </w:rPr>
        <w:t>abstract/</w:t>
      </w:r>
      <w:r w:rsidR="001B137E">
        <w:rPr>
          <w:rFonts w:ascii="Arial" w:eastAsia="Arial" w:hAnsi="Arial" w:cs="Arial"/>
          <w:sz w:val="22"/>
          <w:szCs w:val="22"/>
        </w:rPr>
        <w:t>discussion session</w:t>
      </w:r>
      <w:r w:rsidR="038445D7" w:rsidRPr="1E91469D">
        <w:rPr>
          <w:rFonts w:ascii="Arial" w:eastAsia="Arial" w:hAnsi="Arial" w:cs="Arial"/>
          <w:sz w:val="22"/>
          <w:szCs w:val="22"/>
        </w:rPr>
        <w:t>)</w:t>
      </w:r>
      <w:r w:rsidR="001B137E">
        <w:rPr>
          <w:rFonts w:ascii="Arial" w:eastAsia="Arial" w:hAnsi="Arial" w:cs="Arial"/>
          <w:sz w:val="22"/>
          <w:szCs w:val="22"/>
        </w:rPr>
        <w:t xml:space="preserve"> explains that people seeking autism </w:t>
      </w:r>
      <w:r w:rsidR="00F96DC9">
        <w:rPr>
          <w:rFonts w:ascii="Arial" w:eastAsia="Arial" w:hAnsi="Arial" w:cs="Arial"/>
          <w:sz w:val="22"/>
          <w:szCs w:val="22"/>
        </w:rPr>
        <w:t>diagnosis</w:t>
      </w:r>
      <w:r w:rsidR="0027521F">
        <w:rPr>
          <w:rFonts w:ascii="Arial" w:eastAsia="Arial" w:hAnsi="Arial" w:cs="Arial"/>
          <w:sz w:val="22"/>
          <w:szCs w:val="22"/>
        </w:rPr>
        <w:t>, whe</w:t>
      </w:r>
      <w:r w:rsidR="00F876C7">
        <w:rPr>
          <w:rFonts w:ascii="Arial" w:eastAsia="Arial" w:hAnsi="Arial" w:cs="Arial"/>
          <w:sz w:val="22"/>
          <w:szCs w:val="22"/>
        </w:rPr>
        <w:t>ther</w:t>
      </w:r>
      <w:r w:rsidR="0027521F">
        <w:rPr>
          <w:rFonts w:ascii="Arial" w:eastAsia="Arial" w:hAnsi="Arial" w:cs="Arial"/>
          <w:sz w:val="22"/>
          <w:szCs w:val="22"/>
        </w:rPr>
        <w:t xml:space="preserve"> children or adults often experience delays</w:t>
      </w:r>
      <w:r w:rsidR="038445D7" w:rsidRPr="1E91469D">
        <w:rPr>
          <w:rFonts w:ascii="Arial" w:eastAsia="Arial" w:hAnsi="Arial" w:cs="Arial"/>
          <w:sz w:val="22"/>
          <w:szCs w:val="22"/>
        </w:rPr>
        <w:t>.</w:t>
      </w:r>
      <w:r w:rsidR="0027521F">
        <w:rPr>
          <w:rFonts w:ascii="Arial" w:eastAsia="Arial" w:hAnsi="Arial" w:cs="Arial"/>
          <w:sz w:val="22"/>
          <w:szCs w:val="22"/>
        </w:rPr>
        <w:t xml:space="preserve"> These delays </w:t>
      </w:r>
      <w:proofErr w:type="gramStart"/>
      <w:r w:rsidR="0027521F">
        <w:rPr>
          <w:rFonts w:ascii="Arial" w:eastAsia="Arial" w:hAnsi="Arial" w:cs="Arial"/>
          <w:sz w:val="22"/>
          <w:szCs w:val="22"/>
        </w:rPr>
        <w:t xml:space="preserve">are </w:t>
      </w:r>
      <w:r w:rsidR="004652E3">
        <w:rPr>
          <w:rFonts w:ascii="Arial" w:eastAsia="Arial" w:hAnsi="Arial" w:cs="Arial"/>
          <w:sz w:val="22"/>
          <w:szCs w:val="22"/>
        </w:rPr>
        <w:t>influenced</w:t>
      </w:r>
      <w:proofErr w:type="gramEnd"/>
      <w:r w:rsidR="004652E3">
        <w:rPr>
          <w:rFonts w:ascii="Arial" w:eastAsia="Arial" w:hAnsi="Arial" w:cs="Arial"/>
          <w:sz w:val="22"/>
          <w:szCs w:val="22"/>
        </w:rPr>
        <w:t xml:space="preserve"> by factors such as the amount of information available before the assessment</w:t>
      </w:r>
      <w:r w:rsidR="0092634D">
        <w:rPr>
          <w:rFonts w:ascii="Arial" w:eastAsia="Arial" w:hAnsi="Arial" w:cs="Arial"/>
          <w:sz w:val="22"/>
          <w:szCs w:val="22"/>
        </w:rPr>
        <w:t xml:space="preserve"> and the number of appointments required during the process</w:t>
      </w:r>
      <w:proofErr w:type="gramStart"/>
      <w:r w:rsidR="0092634D">
        <w:rPr>
          <w:rFonts w:ascii="Arial" w:eastAsia="Arial" w:hAnsi="Arial" w:cs="Arial"/>
          <w:sz w:val="22"/>
          <w:szCs w:val="22"/>
        </w:rPr>
        <w:t>.</w:t>
      </w:r>
      <w:r w:rsidR="005A57C3">
        <w:rPr>
          <w:rFonts w:ascii="Arial" w:eastAsia="Arial" w:hAnsi="Arial" w:cs="Arial"/>
          <w:sz w:val="22"/>
          <w:szCs w:val="22"/>
        </w:rPr>
        <w:t xml:space="preserve"> </w:t>
      </w:r>
      <w:r w:rsidR="00A41C2B">
        <w:rPr>
          <w:rFonts w:ascii="Arial" w:eastAsia="Arial" w:hAnsi="Arial" w:cs="Arial"/>
          <w:sz w:val="22"/>
          <w:szCs w:val="22"/>
        </w:rPr>
        <w:t xml:space="preserve"> </w:t>
      </w:r>
      <w:proofErr w:type="gramEnd"/>
      <w:r w:rsidR="00A41C2B">
        <w:rPr>
          <w:rFonts w:ascii="Arial" w:eastAsia="Arial" w:hAnsi="Arial" w:cs="Arial"/>
          <w:sz w:val="22"/>
          <w:szCs w:val="22"/>
        </w:rPr>
        <w:t xml:space="preserve">Difference in service </w:t>
      </w:r>
      <w:r w:rsidR="005C1D41">
        <w:rPr>
          <w:rFonts w:ascii="Arial" w:eastAsia="Arial" w:hAnsi="Arial" w:cs="Arial"/>
          <w:sz w:val="22"/>
          <w:szCs w:val="22"/>
        </w:rPr>
        <w:t>routes</w:t>
      </w:r>
      <w:r w:rsidR="00264250">
        <w:rPr>
          <w:rFonts w:ascii="Arial" w:eastAsia="Arial" w:hAnsi="Arial" w:cs="Arial"/>
          <w:sz w:val="22"/>
          <w:szCs w:val="22"/>
        </w:rPr>
        <w:t xml:space="preserve"> between children and </w:t>
      </w:r>
      <w:r w:rsidR="006B782E">
        <w:rPr>
          <w:rFonts w:ascii="Arial" w:eastAsia="Arial" w:hAnsi="Arial" w:cs="Arial"/>
          <w:sz w:val="22"/>
          <w:szCs w:val="22"/>
        </w:rPr>
        <w:t>adults</w:t>
      </w:r>
      <w:r w:rsidR="00264250">
        <w:rPr>
          <w:rFonts w:ascii="Arial" w:eastAsia="Arial" w:hAnsi="Arial" w:cs="Arial"/>
          <w:sz w:val="22"/>
          <w:szCs w:val="22"/>
        </w:rPr>
        <w:t xml:space="preserve"> can also affect waiting times.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955F04">
        <w:rPr>
          <w:rFonts w:ascii="Arial" w:eastAsia="Arial" w:hAnsi="Arial" w:cs="Arial"/>
          <w:sz w:val="22"/>
          <w:szCs w:val="22"/>
        </w:rPr>
        <w:t>Th</w:t>
      </w:r>
      <w:r w:rsidR="00D36458">
        <w:rPr>
          <w:rFonts w:ascii="Arial" w:eastAsia="Arial" w:hAnsi="Arial" w:cs="Arial"/>
          <w:sz w:val="22"/>
          <w:szCs w:val="22"/>
        </w:rPr>
        <w:t>is article</w:t>
      </w:r>
      <w:r w:rsidR="00955F04">
        <w:rPr>
          <w:rFonts w:ascii="Arial" w:eastAsia="Arial" w:hAnsi="Arial" w:cs="Arial"/>
          <w:sz w:val="22"/>
          <w:szCs w:val="22"/>
        </w:rPr>
        <w:t xml:space="preserve"> also finds that</w:t>
      </w:r>
      <w:r w:rsidR="004D5B42">
        <w:rPr>
          <w:rFonts w:ascii="Arial" w:eastAsia="Arial" w:hAnsi="Arial" w:cs="Arial"/>
          <w:sz w:val="22"/>
          <w:szCs w:val="22"/>
        </w:rPr>
        <w:t xml:space="preserve"> having </w:t>
      </w:r>
      <w:r w:rsidR="00051441">
        <w:rPr>
          <w:rFonts w:ascii="Arial" w:eastAsia="Arial" w:hAnsi="Arial" w:cs="Arial"/>
          <w:sz w:val="22"/>
          <w:szCs w:val="22"/>
        </w:rPr>
        <w:t>information</w:t>
      </w:r>
      <w:r w:rsidR="00C37EFB">
        <w:rPr>
          <w:rFonts w:ascii="Arial" w:eastAsia="Arial" w:hAnsi="Arial" w:cs="Arial"/>
          <w:sz w:val="22"/>
          <w:szCs w:val="22"/>
        </w:rPr>
        <w:t xml:space="preserve"> available before assessment </w:t>
      </w:r>
      <w:proofErr w:type="gramStart"/>
      <w:r w:rsidR="00C37EFB">
        <w:rPr>
          <w:rFonts w:ascii="Arial" w:eastAsia="Arial" w:hAnsi="Arial" w:cs="Arial"/>
          <w:sz w:val="22"/>
          <w:szCs w:val="22"/>
        </w:rPr>
        <w:t>was linked</w:t>
      </w:r>
      <w:proofErr w:type="gramEnd"/>
      <w:r w:rsidR="00C37EFB">
        <w:rPr>
          <w:rFonts w:ascii="Arial" w:eastAsia="Arial" w:hAnsi="Arial" w:cs="Arial"/>
          <w:sz w:val="22"/>
          <w:szCs w:val="22"/>
        </w:rPr>
        <w:t xml:space="preserve"> to a shorter diagnosis </w:t>
      </w:r>
      <w:r w:rsidR="00D0116C">
        <w:rPr>
          <w:rFonts w:ascii="Arial" w:eastAsia="Arial" w:hAnsi="Arial" w:cs="Arial"/>
          <w:sz w:val="22"/>
          <w:szCs w:val="22"/>
        </w:rPr>
        <w:t>process</w:t>
      </w:r>
      <w:r w:rsidR="00C37EFB">
        <w:rPr>
          <w:rFonts w:ascii="Arial" w:eastAsia="Arial" w:hAnsi="Arial" w:cs="Arial"/>
          <w:sz w:val="22"/>
          <w:szCs w:val="22"/>
        </w:rPr>
        <w:t xml:space="preserve"> partly because </w:t>
      </w:r>
      <w:r w:rsidR="00F87BA3">
        <w:rPr>
          <w:rFonts w:ascii="Arial" w:eastAsia="Arial" w:hAnsi="Arial" w:cs="Arial"/>
          <w:sz w:val="22"/>
          <w:szCs w:val="22"/>
        </w:rPr>
        <w:t xml:space="preserve">it </w:t>
      </w:r>
      <w:r w:rsidR="00D0116C">
        <w:rPr>
          <w:rFonts w:ascii="Arial" w:eastAsia="Arial" w:hAnsi="Arial" w:cs="Arial"/>
          <w:sz w:val="22"/>
          <w:szCs w:val="22"/>
        </w:rPr>
        <w:t>reduces</w:t>
      </w:r>
      <w:r w:rsidR="00F87BA3">
        <w:rPr>
          <w:rFonts w:ascii="Arial" w:eastAsia="Arial" w:hAnsi="Arial" w:cs="Arial"/>
          <w:sz w:val="22"/>
          <w:szCs w:val="22"/>
        </w:rPr>
        <w:t xml:space="preserve"> the number of required contacts, while in adults, more complex cases </w:t>
      </w:r>
      <w:proofErr w:type="gramStart"/>
      <w:r w:rsidR="00F87BA3">
        <w:rPr>
          <w:rFonts w:ascii="Arial" w:eastAsia="Arial" w:hAnsi="Arial" w:cs="Arial"/>
          <w:sz w:val="22"/>
          <w:szCs w:val="22"/>
        </w:rPr>
        <w:t>were linked</w:t>
      </w:r>
      <w:proofErr w:type="gramEnd"/>
      <w:r w:rsidR="00AA6653">
        <w:rPr>
          <w:rFonts w:ascii="Arial" w:eastAsia="Arial" w:hAnsi="Arial" w:cs="Arial"/>
          <w:sz w:val="22"/>
          <w:szCs w:val="22"/>
        </w:rPr>
        <w:t xml:space="preserve"> to a greater number of contacts and longer diagnosis process</w:t>
      </w:r>
      <w:r w:rsidR="038445D7" w:rsidRPr="1E91469D">
        <w:rPr>
          <w:rFonts w:ascii="Arial" w:eastAsia="Arial" w:hAnsi="Arial" w:cs="Arial"/>
          <w:sz w:val="22"/>
          <w:szCs w:val="22"/>
        </w:rPr>
        <w:t>.</w:t>
      </w:r>
      <w:r w:rsidR="00E27B8D">
        <w:rPr>
          <w:rFonts w:ascii="Arial" w:eastAsia="Arial" w:hAnsi="Arial" w:cs="Arial"/>
          <w:sz w:val="22"/>
          <w:szCs w:val="22"/>
        </w:rPr>
        <w:t xml:space="preserve"> This source is useful</w:t>
      </w:r>
      <w:r w:rsidR="001F7342">
        <w:rPr>
          <w:rFonts w:ascii="Arial" w:eastAsia="Arial" w:hAnsi="Arial" w:cs="Arial"/>
          <w:sz w:val="22"/>
          <w:szCs w:val="22"/>
        </w:rPr>
        <w:t xml:space="preserve"> as it helps to explain the causes of delays in autism diagnosis, rather than only providing stati</w:t>
      </w:r>
      <w:r w:rsidR="00BF1A85">
        <w:rPr>
          <w:rFonts w:ascii="Arial" w:eastAsia="Arial" w:hAnsi="Arial" w:cs="Arial"/>
          <w:sz w:val="22"/>
          <w:szCs w:val="22"/>
        </w:rPr>
        <w:t>stic data.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9004C6">
        <w:rPr>
          <w:rFonts w:ascii="Arial" w:eastAsia="Arial" w:hAnsi="Arial" w:cs="Arial"/>
          <w:sz w:val="22"/>
          <w:szCs w:val="22"/>
        </w:rPr>
        <w:t>It</w:t>
      </w:r>
      <w:r w:rsidR="00BF1A85">
        <w:rPr>
          <w:rFonts w:ascii="Arial" w:eastAsia="Arial" w:hAnsi="Arial" w:cs="Arial"/>
          <w:sz w:val="22"/>
          <w:szCs w:val="22"/>
        </w:rPr>
        <w:t xml:space="preserve"> is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9004C6">
        <w:rPr>
          <w:rFonts w:ascii="Arial" w:eastAsia="Arial" w:hAnsi="Arial" w:cs="Arial"/>
          <w:sz w:val="22"/>
          <w:szCs w:val="22"/>
        </w:rPr>
        <w:t xml:space="preserve">a </w:t>
      </w:r>
      <w:r w:rsidR="038445D7" w:rsidRPr="1E91469D">
        <w:rPr>
          <w:rFonts w:ascii="Arial" w:eastAsia="Arial" w:hAnsi="Arial" w:cs="Arial"/>
          <w:sz w:val="22"/>
          <w:szCs w:val="22"/>
        </w:rPr>
        <w:t>reliable</w:t>
      </w:r>
      <w:r w:rsidR="009004C6">
        <w:rPr>
          <w:rFonts w:ascii="Arial" w:eastAsia="Arial" w:hAnsi="Arial" w:cs="Arial"/>
          <w:sz w:val="22"/>
          <w:szCs w:val="22"/>
        </w:rPr>
        <w:t xml:space="preserve"> source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because it is </w:t>
      </w:r>
      <w:r w:rsidR="00B84788">
        <w:rPr>
          <w:rFonts w:ascii="Arial" w:eastAsia="Arial" w:hAnsi="Arial" w:cs="Arial"/>
          <w:sz w:val="22"/>
          <w:szCs w:val="22"/>
        </w:rPr>
        <w:t xml:space="preserve">based on </w:t>
      </w:r>
      <w:r w:rsidR="00586594">
        <w:rPr>
          <w:rFonts w:ascii="Arial" w:eastAsia="Arial" w:hAnsi="Arial" w:cs="Arial"/>
          <w:sz w:val="22"/>
          <w:szCs w:val="22"/>
        </w:rPr>
        <w:t xml:space="preserve">research conducted by </w:t>
      </w:r>
      <w:r w:rsidR="00B245F1">
        <w:rPr>
          <w:rFonts w:ascii="Arial" w:eastAsia="Arial" w:hAnsi="Arial" w:cs="Arial"/>
          <w:sz w:val="22"/>
          <w:szCs w:val="22"/>
        </w:rPr>
        <w:t>professionals</w:t>
      </w:r>
      <w:r w:rsidR="00586594">
        <w:rPr>
          <w:rFonts w:ascii="Arial" w:eastAsia="Arial" w:hAnsi="Arial" w:cs="Arial"/>
          <w:sz w:val="22"/>
          <w:szCs w:val="22"/>
        </w:rPr>
        <w:t xml:space="preserve"> and published in an academic study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. A strength of this study showed that it looks at both children and adults, which gives the reader a wider understanding of the ongoing issue. However, the article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was published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in 2015, so it may reflect the current situation where waiting lists hav</w:t>
      </w:r>
      <w:r w:rsidR="0010729F">
        <w:rPr>
          <w:rFonts w:ascii="Arial" w:eastAsia="Arial" w:hAnsi="Arial" w:cs="Arial"/>
          <w:sz w:val="22"/>
          <w:szCs w:val="22"/>
        </w:rPr>
        <w:t>e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increased. Another limitation is that it focuses </w:t>
      </w:r>
      <w:r w:rsidR="02670871" w:rsidRPr="1E91469D">
        <w:rPr>
          <w:rFonts w:ascii="Arial" w:eastAsia="Arial" w:hAnsi="Arial" w:cs="Arial"/>
          <w:sz w:val="22"/>
          <w:szCs w:val="22"/>
        </w:rPr>
        <w:t>on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service factors and does not explore the impact on families</w:t>
      </w:r>
      <w:r w:rsidR="001B1374">
        <w:rPr>
          <w:rFonts w:ascii="Arial" w:eastAsia="Arial" w:hAnsi="Arial" w:cs="Arial"/>
          <w:sz w:val="22"/>
          <w:szCs w:val="22"/>
        </w:rPr>
        <w:t>, highlighting a gap in current research that future studies could address</w:t>
      </w:r>
      <w:r w:rsidR="00480156">
        <w:rPr>
          <w:rFonts w:ascii="Arial" w:eastAsia="Arial" w:hAnsi="Arial" w:cs="Arial"/>
          <w:sz w:val="22"/>
          <w:szCs w:val="22"/>
        </w:rPr>
        <w:t>.</w:t>
      </w:r>
    </w:p>
    <w:p w14:paraId="434507C0" w14:textId="175ECFEC" w:rsidR="00E424D3" w:rsidRDefault="00612F62" w:rsidP="1E91469D">
      <w:pPr>
        <w:spacing w:line="360" w:lineRule="auto"/>
      </w:pPr>
      <w:r>
        <w:rPr>
          <w:rFonts w:ascii="Arial" w:eastAsia="Arial" w:hAnsi="Arial" w:cs="Arial"/>
          <w:sz w:val="22"/>
          <w:szCs w:val="22"/>
        </w:rPr>
        <w:t>(</w:t>
      </w:r>
      <w:r w:rsidR="038445D7" w:rsidRPr="1E91469D">
        <w:rPr>
          <w:rFonts w:ascii="Arial" w:eastAsia="Arial" w:hAnsi="Arial" w:cs="Arial"/>
          <w:sz w:val="22"/>
          <w:szCs w:val="22"/>
        </w:rPr>
        <w:t>NHS Digital</w:t>
      </w:r>
      <w:r>
        <w:rPr>
          <w:rFonts w:ascii="Arial" w:eastAsia="Arial" w:hAnsi="Arial" w:cs="Arial"/>
          <w:sz w:val="22"/>
          <w:szCs w:val="22"/>
        </w:rPr>
        <w:t xml:space="preserve">, 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2025) shows how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many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 xml:space="preserve"> people are waiting for autism assessments in England. </w:t>
      </w:r>
      <w:r w:rsidR="00CB7BF6">
        <w:rPr>
          <w:rFonts w:ascii="Arial" w:eastAsia="Arial" w:hAnsi="Arial" w:cs="Arial"/>
          <w:sz w:val="22"/>
          <w:szCs w:val="22"/>
        </w:rPr>
        <w:t xml:space="preserve">In 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September 2025, </w:t>
      </w:r>
      <w:r w:rsidR="004273B1">
        <w:rPr>
          <w:rFonts w:ascii="Arial" w:eastAsia="Arial" w:hAnsi="Arial" w:cs="Arial"/>
          <w:sz w:val="22"/>
          <w:szCs w:val="22"/>
        </w:rPr>
        <w:t>NHS Digital reported that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254,108 people </w:t>
      </w:r>
      <w:r w:rsidR="0084608F">
        <w:rPr>
          <w:rFonts w:ascii="Arial" w:eastAsia="Arial" w:hAnsi="Arial" w:cs="Arial"/>
          <w:sz w:val="22"/>
          <w:szCs w:val="22"/>
        </w:rPr>
        <w:t>were on the waiting list</w:t>
      </w:r>
      <w:r w:rsidR="00BB7550">
        <w:rPr>
          <w:rFonts w:ascii="Arial" w:eastAsia="Arial" w:hAnsi="Arial" w:cs="Arial"/>
          <w:sz w:val="22"/>
          <w:szCs w:val="22"/>
        </w:rPr>
        <w:t xml:space="preserve"> for an autism assessment, with around </w:t>
      </w:r>
      <w:r w:rsidR="038445D7" w:rsidRPr="1E91469D">
        <w:rPr>
          <w:rFonts w:ascii="Arial" w:eastAsia="Arial" w:hAnsi="Arial" w:cs="Arial"/>
          <w:sz w:val="22"/>
          <w:szCs w:val="22"/>
        </w:rPr>
        <w:t>90% waiting longer than 13 weeks</w:t>
      </w:r>
      <w:r w:rsidR="0000784C">
        <w:rPr>
          <w:rFonts w:ascii="Arial" w:eastAsia="Arial" w:hAnsi="Arial" w:cs="Arial"/>
          <w:sz w:val="22"/>
          <w:szCs w:val="22"/>
        </w:rPr>
        <w:t xml:space="preserve"> in England</w:t>
      </w:r>
      <w:r w:rsidR="038445D7" w:rsidRPr="1E91469D">
        <w:rPr>
          <w:rFonts w:ascii="Arial" w:eastAsia="Arial" w:hAnsi="Arial" w:cs="Arial"/>
          <w:sz w:val="22"/>
          <w:szCs w:val="22"/>
        </w:rPr>
        <w:t>.</w:t>
      </w:r>
      <w:r w:rsidR="002051F0">
        <w:rPr>
          <w:rFonts w:ascii="Arial" w:eastAsia="Arial" w:hAnsi="Arial" w:cs="Arial"/>
          <w:sz w:val="22"/>
          <w:szCs w:val="22"/>
        </w:rPr>
        <w:t xml:space="preserve"> </w:t>
      </w:r>
      <w:r w:rsidR="00057E92">
        <w:rPr>
          <w:rFonts w:ascii="Arial" w:eastAsia="Arial" w:hAnsi="Arial" w:cs="Arial"/>
          <w:sz w:val="22"/>
          <w:szCs w:val="22"/>
        </w:rPr>
        <w:t>NHS Digital also explains that from September 2023 the way</w:t>
      </w:r>
      <w:r w:rsidR="008A6203">
        <w:rPr>
          <w:rFonts w:ascii="Arial" w:eastAsia="Arial" w:hAnsi="Arial" w:cs="Arial"/>
          <w:sz w:val="22"/>
          <w:szCs w:val="22"/>
        </w:rPr>
        <w:t xml:space="preserve"> suspected autism </w:t>
      </w:r>
      <w:r w:rsidR="00DC675C">
        <w:rPr>
          <w:rFonts w:ascii="Arial" w:eastAsia="Arial" w:hAnsi="Arial" w:cs="Arial"/>
          <w:sz w:val="22"/>
          <w:szCs w:val="22"/>
        </w:rPr>
        <w:t>referrals</w:t>
      </w:r>
      <w:r w:rsidR="008A6203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8A6203">
        <w:rPr>
          <w:rFonts w:ascii="Arial" w:eastAsia="Arial" w:hAnsi="Arial" w:cs="Arial"/>
          <w:sz w:val="22"/>
          <w:szCs w:val="22"/>
        </w:rPr>
        <w:t>are counted</w:t>
      </w:r>
      <w:proofErr w:type="gramEnd"/>
      <w:r w:rsidR="008A6203">
        <w:rPr>
          <w:rFonts w:ascii="Arial" w:eastAsia="Arial" w:hAnsi="Arial" w:cs="Arial"/>
          <w:sz w:val="22"/>
          <w:szCs w:val="22"/>
        </w:rPr>
        <w:t xml:space="preserve"> changed</w:t>
      </w:r>
      <w:r w:rsidR="00D17702">
        <w:rPr>
          <w:rFonts w:ascii="Arial" w:eastAsia="Arial" w:hAnsi="Arial" w:cs="Arial"/>
          <w:sz w:val="22"/>
          <w:szCs w:val="22"/>
        </w:rPr>
        <w:t xml:space="preserve">. A referral </w:t>
      </w:r>
      <w:proofErr w:type="gramStart"/>
      <w:r w:rsidR="00D17702">
        <w:rPr>
          <w:rFonts w:ascii="Arial" w:eastAsia="Arial" w:hAnsi="Arial" w:cs="Arial"/>
          <w:sz w:val="22"/>
          <w:szCs w:val="22"/>
        </w:rPr>
        <w:t xml:space="preserve">is </w:t>
      </w:r>
      <w:r w:rsidR="00442B21">
        <w:rPr>
          <w:rFonts w:ascii="Arial" w:eastAsia="Arial" w:hAnsi="Arial" w:cs="Arial"/>
          <w:sz w:val="22"/>
          <w:szCs w:val="22"/>
        </w:rPr>
        <w:t>included</w:t>
      </w:r>
      <w:proofErr w:type="gramEnd"/>
      <w:r w:rsidR="00442B21">
        <w:rPr>
          <w:rFonts w:ascii="Arial" w:eastAsia="Arial" w:hAnsi="Arial" w:cs="Arial"/>
          <w:sz w:val="22"/>
          <w:szCs w:val="22"/>
        </w:rPr>
        <w:t xml:space="preserve"> in the</w:t>
      </w:r>
      <w:r w:rsidR="00D17702">
        <w:rPr>
          <w:rFonts w:ascii="Arial" w:eastAsia="Arial" w:hAnsi="Arial" w:cs="Arial"/>
          <w:sz w:val="22"/>
          <w:szCs w:val="22"/>
        </w:rPr>
        <w:t xml:space="preserve"> open </w:t>
      </w:r>
      <w:r w:rsidR="004273B1">
        <w:rPr>
          <w:rFonts w:ascii="Arial" w:eastAsia="Arial" w:hAnsi="Arial" w:cs="Arial"/>
          <w:sz w:val="22"/>
          <w:szCs w:val="22"/>
        </w:rPr>
        <w:t>referral only</w:t>
      </w:r>
      <w:r w:rsidR="007C6D92">
        <w:rPr>
          <w:rFonts w:ascii="Arial" w:eastAsia="Arial" w:hAnsi="Arial" w:cs="Arial"/>
          <w:sz w:val="22"/>
          <w:szCs w:val="22"/>
        </w:rPr>
        <w:t xml:space="preserve"> </w:t>
      </w:r>
      <w:r w:rsidR="004534AF">
        <w:rPr>
          <w:rFonts w:ascii="Arial" w:eastAsia="Arial" w:hAnsi="Arial" w:cs="Arial"/>
          <w:sz w:val="22"/>
          <w:szCs w:val="22"/>
        </w:rPr>
        <w:t>during the</w:t>
      </w:r>
      <w:r w:rsidR="00F07EB8">
        <w:rPr>
          <w:rFonts w:ascii="Arial" w:eastAsia="Arial" w:hAnsi="Arial" w:cs="Arial"/>
          <w:sz w:val="22"/>
          <w:szCs w:val="22"/>
        </w:rPr>
        <w:t xml:space="preserve"> month when </w:t>
      </w:r>
      <w:r w:rsidR="007C6D92">
        <w:rPr>
          <w:rFonts w:ascii="Arial" w:eastAsia="Arial" w:hAnsi="Arial" w:cs="Arial"/>
          <w:sz w:val="22"/>
          <w:szCs w:val="22"/>
        </w:rPr>
        <w:t xml:space="preserve">the information </w:t>
      </w:r>
      <w:proofErr w:type="gramStart"/>
      <w:r w:rsidR="007C6D92">
        <w:rPr>
          <w:rFonts w:ascii="Arial" w:eastAsia="Arial" w:hAnsi="Arial" w:cs="Arial"/>
          <w:sz w:val="22"/>
          <w:szCs w:val="22"/>
        </w:rPr>
        <w:t>is reported</w:t>
      </w:r>
      <w:proofErr w:type="gramEnd"/>
      <w:r w:rsidR="00AB0F62">
        <w:rPr>
          <w:rFonts w:ascii="Arial" w:eastAsia="Arial" w:hAnsi="Arial" w:cs="Arial"/>
          <w:sz w:val="22"/>
          <w:szCs w:val="22"/>
        </w:rPr>
        <w:t xml:space="preserve"> which gives</w:t>
      </w:r>
      <w:r w:rsidR="00792EE1">
        <w:rPr>
          <w:rFonts w:ascii="Arial" w:eastAsia="Arial" w:hAnsi="Arial" w:cs="Arial"/>
          <w:sz w:val="22"/>
          <w:szCs w:val="22"/>
        </w:rPr>
        <w:t xml:space="preserve"> </w:t>
      </w:r>
      <w:r w:rsidR="00A01FAE">
        <w:rPr>
          <w:rFonts w:ascii="Arial" w:eastAsia="Arial" w:hAnsi="Arial" w:cs="Arial"/>
          <w:sz w:val="22"/>
          <w:szCs w:val="22"/>
        </w:rPr>
        <w:t>more</w:t>
      </w:r>
      <w:r w:rsidR="00AB0F62">
        <w:rPr>
          <w:rFonts w:ascii="Arial" w:eastAsia="Arial" w:hAnsi="Arial" w:cs="Arial"/>
          <w:sz w:val="22"/>
          <w:szCs w:val="22"/>
        </w:rPr>
        <w:t xml:space="preserve"> accurate picture of how </w:t>
      </w:r>
      <w:proofErr w:type="gramStart"/>
      <w:r w:rsidR="00AB0F62">
        <w:rPr>
          <w:rFonts w:ascii="Arial" w:eastAsia="Arial" w:hAnsi="Arial" w:cs="Arial"/>
          <w:sz w:val="22"/>
          <w:szCs w:val="22"/>
        </w:rPr>
        <w:t>many</w:t>
      </w:r>
      <w:proofErr w:type="gramEnd"/>
      <w:r w:rsidR="00AB0F62">
        <w:rPr>
          <w:rFonts w:ascii="Arial" w:eastAsia="Arial" w:hAnsi="Arial" w:cs="Arial"/>
          <w:sz w:val="22"/>
          <w:szCs w:val="22"/>
        </w:rPr>
        <w:t xml:space="preserve"> people are waiting</w:t>
      </w:r>
      <w:r w:rsidR="00DC675C">
        <w:rPr>
          <w:rFonts w:ascii="Arial" w:eastAsia="Arial" w:hAnsi="Arial" w:cs="Arial"/>
          <w:sz w:val="22"/>
          <w:szCs w:val="22"/>
        </w:rPr>
        <w:t>.</w:t>
      </w:r>
      <w:r w:rsidR="038445D7" w:rsidRPr="1E91469D">
        <w:rPr>
          <w:rFonts w:ascii="Arial" w:eastAsia="Arial" w:hAnsi="Arial" w:cs="Arial"/>
          <w:sz w:val="22"/>
          <w:szCs w:val="22"/>
        </w:rPr>
        <w:t xml:space="preserve"> This source is useful because it comes from official NHS data, so the numbers are </w:t>
      </w:r>
      <w:proofErr w:type="gramStart"/>
      <w:r w:rsidR="038445D7" w:rsidRPr="1E91469D">
        <w:rPr>
          <w:rFonts w:ascii="Arial" w:eastAsia="Arial" w:hAnsi="Arial" w:cs="Arial"/>
          <w:sz w:val="22"/>
          <w:szCs w:val="22"/>
        </w:rPr>
        <w:t>reliable</w:t>
      </w:r>
      <w:proofErr w:type="gramEnd"/>
      <w:r w:rsidR="038445D7" w:rsidRPr="1E91469D">
        <w:rPr>
          <w:rFonts w:ascii="Arial" w:eastAsia="Arial" w:hAnsi="Arial" w:cs="Arial"/>
          <w:sz w:val="22"/>
          <w:szCs w:val="22"/>
        </w:rPr>
        <w:t>. It supports the topic</w:t>
      </w:r>
      <w:r w:rsidR="00B659FF">
        <w:rPr>
          <w:rFonts w:ascii="Arial" w:eastAsia="Arial" w:hAnsi="Arial" w:cs="Arial"/>
          <w:sz w:val="22"/>
          <w:szCs w:val="22"/>
        </w:rPr>
        <w:t xml:space="preserve"> because </w:t>
      </w:r>
      <w:r w:rsidR="00082552">
        <w:rPr>
          <w:rFonts w:ascii="Arial" w:eastAsia="Arial" w:hAnsi="Arial" w:cs="Arial"/>
          <w:sz w:val="22"/>
          <w:szCs w:val="22"/>
        </w:rPr>
        <w:t xml:space="preserve">its shows that </w:t>
      </w:r>
      <w:proofErr w:type="gramStart"/>
      <w:r w:rsidR="00082552">
        <w:rPr>
          <w:rFonts w:ascii="Arial" w:eastAsia="Arial" w:hAnsi="Arial" w:cs="Arial"/>
          <w:sz w:val="22"/>
          <w:szCs w:val="22"/>
        </w:rPr>
        <w:t>many</w:t>
      </w:r>
      <w:proofErr w:type="gramEnd"/>
      <w:r w:rsidR="00082552">
        <w:rPr>
          <w:rFonts w:ascii="Arial" w:eastAsia="Arial" w:hAnsi="Arial" w:cs="Arial"/>
          <w:sz w:val="22"/>
          <w:szCs w:val="22"/>
        </w:rPr>
        <w:t xml:space="preserve"> people wait a long time for assessments</w:t>
      </w:r>
      <w:r w:rsidR="038445D7" w:rsidRPr="1E91469D">
        <w:rPr>
          <w:rFonts w:ascii="Arial" w:eastAsia="Arial" w:hAnsi="Arial" w:cs="Arial"/>
          <w:sz w:val="22"/>
          <w:szCs w:val="22"/>
        </w:rPr>
        <w:t>.</w:t>
      </w:r>
      <w:r w:rsidR="007A7C59">
        <w:rPr>
          <w:rFonts w:ascii="Arial" w:eastAsia="Arial" w:hAnsi="Arial" w:cs="Arial"/>
          <w:sz w:val="22"/>
          <w:szCs w:val="22"/>
        </w:rPr>
        <w:t xml:space="preserve"> One limitation is that </w:t>
      </w:r>
      <w:r w:rsidR="005317CB">
        <w:rPr>
          <w:rFonts w:ascii="Arial" w:eastAsia="Arial" w:hAnsi="Arial" w:cs="Arial"/>
          <w:sz w:val="22"/>
          <w:szCs w:val="22"/>
        </w:rPr>
        <w:t>the data only shows numbers and waiting times and does not explain why the delays happen or how they affect people and families.</w:t>
      </w:r>
      <w:r w:rsidR="001E4157">
        <w:rPr>
          <w:rFonts w:ascii="Arial" w:eastAsia="Arial" w:hAnsi="Arial" w:cs="Arial"/>
          <w:sz w:val="22"/>
          <w:szCs w:val="22"/>
        </w:rPr>
        <w:t xml:space="preserve"> This </w:t>
      </w:r>
      <w:r w:rsidR="008D2D88">
        <w:rPr>
          <w:rFonts w:ascii="Arial" w:eastAsia="Arial" w:hAnsi="Arial" w:cs="Arial"/>
          <w:sz w:val="22"/>
          <w:szCs w:val="22"/>
        </w:rPr>
        <w:t>highlights a gap in current research, as it does not explain why delays happen or how they affec</w:t>
      </w:r>
      <w:r w:rsidR="00B26208">
        <w:rPr>
          <w:rFonts w:ascii="Arial" w:eastAsia="Arial" w:hAnsi="Arial" w:cs="Arial"/>
          <w:sz w:val="22"/>
          <w:szCs w:val="22"/>
        </w:rPr>
        <w:t>t individuals and families.</w:t>
      </w:r>
      <w:r w:rsidR="003D3C2E">
        <w:rPr>
          <w:rFonts w:ascii="Arial" w:eastAsia="Arial" w:hAnsi="Arial" w:cs="Arial"/>
          <w:sz w:val="22"/>
          <w:szCs w:val="22"/>
        </w:rPr>
        <w:t xml:space="preserve"> This source is </w:t>
      </w:r>
      <w:r w:rsidR="00D961B9">
        <w:rPr>
          <w:rFonts w:ascii="Arial" w:eastAsia="Arial" w:hAnsi="Arial" w:cs="Arial"/>
          <w:sz w:val="22"/>
          <w:szCs w:val="22"/>
        </w:rPr>
        <w:t xml:space="preserve">highly </w:t>
      </w:r>
      <w:proofErr w:type="gramStart"/>
      <w:r w:rsidR="00D961B9">
        <w:rPr>
          <w:rFonts w:ascii="Arial" w:eastAsia="Arial" w:hAnsi="Arial" w:cs="Arial"/>
          <w:sz w:val="22"/>
          <w:szCs w:val="22"/>
        </w:rPr>
        <w:t>reliable</w:t>
      </w:r>
      <w:proofErr w:type="gramEnd"/>
      <w:r w:rsidR="00D961B9">
        <w:rPr>
          <w:rFonts w:ascii="Arial" w:eastAsia="Arial" w:hAnsi="Arial" w:cs="Arial"/>
          <w:sz w:val="22"/>
          <w:szCs w:val="22"/>
        </w:rPr>
        <w:t xml:space="preserve"> because it </w:t>
      </w:r>
      <w:proofErr w:type="gramStart"/>
      <w:r w:rsidR="00D961B9">
        <w:rPr>
          <w:rFonts w:ascii="Arial" w:eastAsia="Arial" w:hAnsi="Arial" w:cs="Arial"/>
          <w:sz w:val="22"/>
          <w:szCs w:val="22"/>
        </w:rPr>
        <w:t>is produced</w:t>
      </w:r>
      <w:proofErr w:type="gramEnd"/>
      <w:r w:rsidR="00D961B9">
        <w:rPr>
          <w:rFonts w:ascii="Arial" w:eastAsia="Arial" w:hAnsi="Arial" w:cs="Arial"/>
          <w:sz w:val="22"/>
          <w:szCs w:val="22"/>
        </w:rPr>
        <w:t xml:space="preserve"> by NHS Digital, a government organisation that collects </w:t>
      </w:r>
      <w:r w:rsidR="004710C4">
        <w:rPr>
          <w:rFonts w:ascii="Arial" w:eastAsia="Arial" w:hAnsi="Arial" w:cs="Arial"/>
          <w:sz w:val="22"/>
          <w:szCs w:val="22"/>
        </w:rPr>
        <w:t>large data.</w:t>
      </w:r>
      <w:r w:rsidR="00A212A9">
        <w:rPr>
          <w:rFonts w:ascii="Arial" w:eastAsia="Arial" w:hAnsi="Arial" w:cs="Arial"/>
          <w:sz w:val="22"/>
          <w:szCs w:val="22"/>
        </w:rPr>
        <w:t xml:space="preserve"> </w:t>
      </w:r>
    </w:p>
    <w:p w14:paraId="4362B0CA" w14:textId="2167F225" w:rsidR="00E424D3" w:rsidRDefault="4655F54C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1E91469D">
        <w:rPr>
          <w:rFonts w:ascii="Arial" w:eastAsia="Arial" w:hAnsi="Arial" w:cs="Arial"/>
          <w:b/>
          <w:bCs/>
          <w:sz w:val="22"/>
          <w:szCs w:val="22"/>
        </w:rPr>
        <w:t xml:space="preserve">Research Methodologies  </w:t>
      </w:r>
      <w:r w:rsidR="5C506B08" w:rsidRPr="1E91469D"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76D70EB9" w14:textId="77777777" w:rsidR="00C52387" w:rsidRDefault="56FD6B2C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E91469D">
        <w:rPr>
          <w:rFonts w:ascii="Arial" w:eastAsia="Arial" w:hAnsi="Arial" w:cs="Arial"/>
          <w:sz w:val="22"/>
          <w:szCs w:val="22"/>
        </w:rPr>
        <w:t xml:space="preserve">Research methodology is the </w:t>
      </w:r>
      <w:r w:rsidR="0026290C">
        <w:rPr>
          <w:rFonts w:ascii="Arial" w:eastAsia="Arial" w:hAnsi="Arial" w:cs="Arial"/>
          <w:sz w:val="22"/>
          <w:szCs w:val="22"/>
        </w:rPr>
        <w:t>method</w:t>
      </w:r>
      <w:r w:rsidRPr="1E91469D">
        <w:rPr>
          <w:rFonts w:ascii="Arial" w:eastAsia="Arial" w:hAnsi="Arial" w:cs="Arial"/>
          <w:sz w:val="22"/>
          <w:szCs w:val="22"/>
        </w:rPr>
        <w:t xml:space="preserve"> a researcher plans and </w:t>
      </w:r>
      <w:proofErr w:type="gramStart"/>
      <w:r w:rsidRPr="1E91469D">
        <w:rPr>
          <w:rFonts w:ascii="Arial" w:eastAsia="Arial" w:hAnsi="Arial" w:cs="Arial"/>
          <w:sz w:val="22"/>
          <w:szCs w:val="22"/>
        </w:rPr>
        <w:t>carries out</w:t>
      </w:r>
      <w:proofErr w:type="gramEnd"/>
      <w:r w:rsidRPr="1E91469D">
        <w:rPr>
          <w:rFonts w:ascii="Arial" w:eastAsia="Arial" w:hAnsi="Arial" w:cs="Arial"/>
          <w:sz w:val="22"/>
          <w:szCs w:val="22"/>
        </w:rPr>
        <w:t xml:space="preserve"> </w:t>
      </w:r>
      <w:r w:rsidR="5D5F2F51" w:rsidRPr="1E91469D">
        <w:rPr>
          <w:rFonts w:ascii="Arial" w:eastAsia="Arial" w:hAnsi="Arial" w:cs="Arial"/>
          <w:sz w:val="22"/>
          <w:szCs w:val="22"/>
        </w:rPr>
        <w:t>their</w:t>
      </w:r>
      <w:r w:rsidRPr="1E91469D">
        <w:rPr>
          <w:rFonts w:ascii="Arial" w:eastAsia="Arial" w:hAnsi="Arial" w:cs="Arial"/>
          <w:sz w:val="22"/>
          <w:szCs w:val="22"/>
        </w:rPr>
        <w:t xml:space="preserve"> re</w:t>
      </w:r>
      <w:r w:rsidR="1764DF31" w:rsidRPr="1E91469D">
        <w:rPr>
          <w:rFonts w:ascii="Arial" w:eastAsia="Arial" w:hAnsi="Arial" w:cs="Arial"/>
          <w:sz w:val="22"/>
          <w:szCs w:val="22"/>
        </w:rPr>
        <w:t>search</w:t>
      </w:r>
      <w:r w:rsidR="298FA3B8" w:rsidRPr="1E91469D">
        <w:rPr>
          <w:rFonts w:ascii="Arial" w:eastAsia="Arial" w:hAnsi="Arial" w:cs="Arial"/>
          <w:sz w:val="22"/>
          <w:szCs w:val="22"/>
        </w:rPr>
        <w:t xml:space="preserve">. It </w:t>
      </w:r>
      <w:r w:rsidR="0026290C">
        <w:rPr>
          <w:rFonts w:ascii="Arial" w:eastAsia="Arial" w:hAnsi="Arial" w:cs="Arial"/>
          <w:sz w:val="22"/>
          <w:szCs w:val="22"/>
        </w:rPr>
        <w:t>shows</w:t>
      </w:r>
      <w:r w:rsidR="298FA3B8" w:rsidRPr="1E91469D">
        <w:rPr>
          <w:rFonts w:ascii="Arial" w:eastAsia="Arial" w:hAnsi="Arial" w:cs="Arial"/>
          <w:sz w:val="22"/>
          <w:szCs w:val="22"/>
        </w:rPr>
        <w:t xml:space="preserve"> how the information </w:t>
      </w:r>
      <w:proofErr w:type="gramStart"/>
      <w:r w:rsidR="298FA3B8" w:rsidRPr="1E91469D">
        <w:rPr>
          <w:rFonts w:ascii="Arial" w:eastAsia="Arial" w:hAnsi="Arial" w:cs="Arial"/>
          <w:sz w:val="22"/>
          <w:szCs w:val="22"/>
        </w:rPr>
        <w:t>is gathered</w:t>
      </w:r>
      <w:proofErr w:type="gramEnd"/>
      <w:r w:rsidR="298FA3B8" w:rsidRPr="1E91469D">
        <w:rPr>
          <w:rFonts w:ascii="Arial" w:eastAsia="Arial" w:hAnsi="Arial" w:cs="Arial"/>
          <w:sz w:val="22"/>
          <w:szCs w:val="22"/>
        </w:rPr>
        <w:t xml:space="preserve"> and analysed. For example, in health care researchers might collect information by doing surveys, interviews, </w:t>
      </w:r>
      <w:r w:rsidR="190C4743" w:rsidRPr="1E91469D">
        <w:rPr>
          <w:rFonts w:ascii="Arial" w:eastAsia="Arial" w:hAnsi="Arial" w:cs="Arial"/>
          <w:sz w:val="22"/>
          <w:szCs w:val="22"/>
        </w:rPr>
        <w:t>observations</w:t>
      </w:r>
      <w:r w:rsidR="63D3BFE5" w:rsidRPr="1E91469D">
        <w:rPr>
          <w:rFonts w:ascii="Arial" w:eastAsia="Arial" w:hAnsi="Arial" w:cs="Arial"/>
          <w:sz w:val="22"/>
          <w:szCs w:val="22"/>
        </w:rPr>
        <w:t xml:space="preserve"> or analys</w:t>
      </w:r>
      <w:r w:rsidR="45D20E48" w:rsidRPr="1E91469D">
        <w:rPr>
          <w:rFonts w:ascii="Arial" w:eastAsia="Arial" w:hAnsi="Arial" w:cs="Arial"/>
          <w:sz w:val="22"/>
          <w:szCs w:val="22"/>
        </w:rPr>
        <w:t>e</w:t>
      </w:r>
      <w:r w:rsidR="63D3BFE5" w:rsidRPr="1E91469D">
        <w:rPr>
          <w:rFonts w:ascii="Arial" w:eastAsia="Arial" w:hAnsi="Arial" w:cs="Arial"/>
          <w:sz w:val="22"/>
          <w:szCs w:val="22"/>
        </w:rPr>
        <w:t xml:space="preserve"> data.</w:t>
      </w:r>
      <w:r w:rsidR="1CDE412B" w:rsidRPr="1E91469D">
        <w:rPr>
          <w:rFonts w:ascii="Arial" w:eastAsia="Arial" w:hAnsi="Arial" w:cs="Arial"/>
          <w:sz w:val="22"/>
          <w:szCs w:val="22"/>
        </w:rPr>
        <w:t xml:space="preserve"> </w:t>
      </w:r>
      <w:r w:rsidR="7F63FD23" w:rsidRPr="1E91469D">
        <w:rPr>
          <w:rFonts w:ascii="Arial" w:eastAsia="Arial" w:hAnsi="Arial" w:cs="Arial"/>
          <w:sz w:val="22"/>
          <w:szCs w:val="22"/>
        </w:rPr>
        <w:t xml:space="preserve">There are </w:t>
      </w:r>
      <w:r w:rsidR="0026290C">
        <w:rPr>
          <w:rFonts w:ascii="Arial" w:eastAsia="Arial" w:hAnsi="Arial" w:cs="Arial"/>
          <w:sz w:val="22"/>
          <w:szCs w:val="22"/>
        </w:rPr>
        <w:t>three main</w:t>
      </w:r>
      <w:r w:rsidR="7F63FD23" w:rsidRPr="1E91469D">
        <w:rPr>
          <w:rFonts w:ascii="Arial" w:eastAsia="Arial" w:hAnsi="Arial" w:cs="Arial"/>
          <w:sz w:val="22"/>
          <w:szCs w:val="22"/>
        </w:rPr>
        <w:t xml:space="preserve"> types of research </w:t>
      </w:r>
      <w:r w:rsidR="0EFE08BC" w:rsidRPr="1E91469D">
        <w:rPr>
          <w:rFonts w:ascii="Arial" w:eastAsia="Arial" w:hAnsi="Arial" w:cs="Arial"/>
          <w:sz w:val="22"/>
          <w:szCs w:val="22"/>
        </w:rPr>
        <w:t>method</w:t>
      </w:r>
      <w:r w:rsidR="0026290C">
        <w:rPr>
          <w:rFonts w:ascii="Arial" w:eastAsia="Arial" w:hAnsi="Arial" w:cs="Arial"/>
          <w:sz w:val="22"/>
          <w:szCs w:val="22"/>
        </w:rPr>
        <w:t>s</w:t>
      </w:r>
      <w:r w:rsidR="7F63FD23" w:rsidRPr="1E91469D">
        <w:rPr>
          <w:rFonts w:ascii="Arial" w:eastAsia="Arial" w:hAnsi="Arial" w:cs="Arial"/>
          <w:sz w:val="22"/>
          <w:szCs w:val="22"/>
        </w:rPr>
        <w:t xml:space="preserve">, including </w:t>
      </w:r>
      <w:r w:rsidR="2298612D" w:rsidRPr="001048AC">
        <w:rPr>
          <w:rFonts w:ascii="Arial" w:eastAsia="Arial" w:hAnsi="Arial" w:cs="Arial"/>
          <w:sz w:val="22"/>
          <w:szCs w:val="22"/>
        </w:rPr>
        <w:t>quantitative</w:t>
      </w:r>
      <w:r w:rsidR="7F63FD23" w:rsidRPr="1E91469D">
        <w:rPr>
          <w:rFonts w:ascii="Arial" w:eastAsia="Arial" w:hAnsi="Arial" w:cs="Arial"/>
          <w:sz w:val="22"/>
          <w:szCs w:val="22"/>
        </w:rPr>
        <w:t>, qualitative, and mixe</w:t>
      </w:r>
      <w:r w:rsidR="63CDB17E" w:rsidRPr="1E91469D">
        <w:rPr>
          <w:rFonts w:ascii="Arial" w:eastAsia="Arial" w:hAnsi="Arial" w:cs="Arial"/>
          <w:sz w:val="22"/>
          <w:szCs w:val="22"/>
        </w:rPr>
        <w:t xml:space="preserve">d </w:t>
      </w:r>
      <w:r w:rsidR="3C4C87CB" w:rsidRPr="1E91469D">
        <w:rPr>
          <w:rFonts w:ascii="Arial" w:eastAsia="Arial" w:hAnsi="Arial" w:cs="Arial"/>
          <w:sz w:val="22"/>
          <w:szCs w:val="22"/>
        </w:rPr>
        <w:t>methods</w:t>
      </w:r>
      <w:r w:rsidR="63CDB17E" w:rsidRPr="1E91469D">
        <w:rPr>
          <w:rFonts w:ascii="Arial" w:eastAsia="Arial" w:hAnsi="Arial" w:cs="Arial"/>
          <w:sz w:val="22"/>
          <w:szCs w:val="22"/>
        </w:rPr>
        <w:t>.</w:t>
      </w:r>
      <w:r w:rsidR="7F63FD23" w:rsidRPr="1E91469D">
        <w:rPr>
          <w:rFonts w:ascii="Arial" w:eastAsia="Arial" w:hAnsi="Arial" w:cs="Arial"/>
          <w:sz w:val="22"/>
          <w:szCs w:val="22"/>
        </w:rPr>
        <w:t xml:space="preserve"> </w:t>
      </w:r>
    </w:p>
    <w:p w14:paraId="06C47718" w14:textId="77777777" w:rsidR="00F65E1E" w:rsidRDefault="00EA0018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E91469D">
        <w:rPr>
          <w:rFonts w:ascii="Arial" w:eastAsia="Arial" w:hAnsi="Arial" w:cs="Arial"/>
          <w:sz w:val="22"/>
          <w:szCs w:val="22"/>
        </w:rPr>
        <w:lastRenderedPageBreak/>
        <w:t>Quantitative</w:t>
      </w:r>
      <w:r w:rsidR="5DB89B47" w:rsidRPr="1E91469D">
        <w:rPr>
          <w:rFonts w:ascii="Arial" w:eastAsia="Arial" w:hAnsi="Arial" w:cs="Arial"/>
          <w:sz w:val="22"/>
          <w:szCs w:val="22"/>
        </w:rPr>
        <w:t xml:space="preserve"> </w:t>
      </w:r>
      <w:r w:rsidR="64DA5FDE" w:rsidRPr="1E91469D">
        <w:rPr>
          <w:rFonts w:ascii="Arial" w:eastAsia="Arial" w:hAnsi="Arial" w:cs="Arial"/>
          <w:sz w:val="22"/>
          <w:szCs w:val="22"/>
        </w:rPr>
        <w:t>research</w:t>
      </w:r>
      <w:r w:rsidR="5DB89B47" w:rsidRPr="1E91469D">
        <w:rPr>
          <w:rFonts w:ascii="Arial" w:eastAsia="Arial" w:hAnsi="Arial" w:cs="Arial"/>
          <w:sz w:val="22"/>
          <w:szCs w:val="22"/>
        </w:rPr>
        <w:t xml:space="preserve"> </w:t>
      </w:r>
      <w:r w:rsidR="0026290C">
        <w:rPr>
          <w:rFonts w:ascii="Arial" w:eastAsia="Arial" w:hAnsi="Arial" w:cs="Arial"/>
          <w:sz w:val="22"/>
          <w:szCs w:val="22"/>
        </w:rPr>
        <w:t>looks at</w:t>
      </w:r>
      <w:r w:rsidR="5DB89B47" w:rsidRPr="1E91469D">
        <w:rPr>
          <w:rFonts w:ascii="Arial" w:eastAsia="Arial" w:hAnsi="Arial" w:cs="Arial"/>
          <w:sz w:val="22"/>
          <w:szCs w:val="22"/>
        </w:rPr>
        <w:t xml:space="preserve"> numerical data a</w:t>
      </w:r>
      <w:r w:rsidR="1BFCF622" w:rsidRPr="1E91469D">
        <w:rPr>
          <w:rFonts w:ascii="Arial" w:eastAsia="Arial" w:hAnsi="Arial" w:cs="Arial"/>
          <w:sz w:val="22"/>
          <w:szCs w:val="22"/>
        </w:rPr>
        <w:t>n</w:t>
      </w:r>
      <w:r w:rsidR="5DB89B47" w:rsidRPr="1E91469D">
        <w:rPr>
          <w:rFonts w:ascii="Arial" w:eastAsia="Arial" w:hAnsi="Arial" w:cs="Arial"/>
          <w:sz w:val="22"/>
          <w:szCs w:val="22"/>
        </w:rPr>
        <w:t>d statistic</w:t>
      </w:r>
      <w:r w:rsidR="00664C43">
        <w:rPr>
          <w:rFonts w:ascii="Arial" w:eastAsia="Arial" w:hAnsi="Arial" w:cs="Arial"/>
          <w:sz w:val="22"/>
          <w:szCs w:val="22"/>
        </w:rPr>
        <w:t xml:space="preserve">s. For example, the NHS wants to know how long waiting patients wait in emergency rooms. They ask thousands of </w:t>
      </w:r>
      <w:r w:rsidR="00CB61BA">
        <w:rPr>
          <w:rFonts w:ascii="Arial" w:eastAsia="Arial" w:hAnsi="Arial" w:cs="Arial"/>
          <w:sz w:val="22"/>
          <w:szCs w:val="22"/>
        </w:rPr>
        <w:t>patients’</w:t>
      </w:r>
      <w:r w:rsidR="0026290C">
        <w:rPr>
          <w:rFonts w:ascii="Arial" w:eastAsia="Arial" w:hAnsi="Arial" w:cs="Arial"/>
          <w:sz w:val="22"/>
          <w:szCs w:val="22"/>
        </w:rPr>
        <w:t xml:space="preserve"> </w:t>
      </w:r>
      <w:r w:rsidR="00664C43">
        <w:rPr>
          <w:rFonts w:ascii="Arial" w:eastAsia="Arial" w:hAnsi="Arial" w:cs="Arial"/>
          <w:sz w:val="22"/>
          <w:szCs w:val="22"/>
        </w:rPr>
        <w:t xml:space="preserve">questions like; how long did you wait before </w:t>
      </w:r>
      <w:proofErr w:type="gramStart"/>
      <w:r w:rsidR="00664C43">
        <w:rPr>
          <w:rFonts w:ascii="Arial" w:eastAsia="Arial" w:hAnsi="Arial" w:cs="Arial"/>
          <w:sz w:val="22"/>
          <w:szCs w:val="22"/>
        </w:rPr>
        <w:t>being seen</w:t>
      </w:r>
      <w:proofErr w:type="gramEnd"/>
      <w:r w:rsidR="00664C43">
        <w:rPr>
          <w:rFonts w:ascii="Arial" w:eastAsia="Arial" w:hAnsi="Arial" w:cs="Arial"/>
          <w:sz w:val="22"/>
          <w:szCs w:val="22"/>
        </w:rPr>
        <w:t xml:space="preserve">? The answers </w:t>
      </w:r>
      <w:proofErr w:type="gramStart"/>
      <w:r w:rsidR="00664C43">
        <w:rPr>
          <w:rFonts w:ascii="Arial" w:eastAsia="Arial" w:hAnsi="Arial" w:cs="Arial"/>
          <w:sz w:val="22"/>
          <w:szCs w:val="22"/>
        </w:rPr>
        <w:t>are</w:t>
      </w:r>
      <w:r w:rsidR="009F7026">
        <w:rPr>
          <w:rFonts w:ascii="Arial" w:eastAsia="Arial" w:hAnsi="Arial" w:cs="Arial"/>
          <w:sz w:val="22"/>
          <w:szCs w:val="22"/>
        </w:rPr>
        <w:t xml:space="preserve"> then</w:t>
      </w:r>
      <w:r w:rsidR="00664C43">
        <w:rPr>
          <w:rFonts w:ascii="Arial" w:eastAsia="Arial" w:hAnsi="Arial" w:cs="Arial"/>
          <w:sz w:val="22"/>
          <w:szCs w:val="22"/>
        </w:rPr>
        <w:t xml:space="preserve"> turned</w:t>
      </w:r>
      <w:proofErr w:type="gramEnd"/>
      <w:r w:rsidR="00664C43">
        <w:rPr>
          <w:rFonts w:ascii="Arial" w:eastAsia="Arial" w:hAnsi="Arial" w:cs="Arial"/>
          <w:sz w:val="22"/>
          <w:szCs w:val="22"/>
        </w:rPr>
        <w:t xml:space="preserve"> into percentages. This collected data </w:t>
      </w:r>
      <w:proofErr w:type="gramStart"/>
      <w:r w:rsidR="00664C43">
        <w:rPr>
          <w:rFonts w:ascii="Arial" w:eastAsia="Arial" w:hAnsi="Arial" w:cs="Arial"/>
          <w:sz w:val="22"/>
          <w:szCs w:val="22"/>
        </w:rPr>
        <w:t>is used</w:t>
      </w:r>
      <w:proofErr w:type="gramEnd"/>
      <w:r w:rsidR="00664C43">
        <w:rPr>
          <w:rFonts w:ascii="Arial" w:eastAsia="Arial" w:hAnsi="Arial" w:cs="Arial"/>
          <w:sz w:val="22"/>
          <w:szCs w:val="22"/>
        </w:rPr>
        <w:t xml:space="preserve"> for improving the services.</w:t>
      </w:r>
      <w:r w:rsidR="00664C43" w:rsidRPr="1E91469D">
        <w:rPr>
          <w:rFonts w:ascii="Arial" w:eastAsia="Arial" w:hAnsi="Arial" w:cs="Arial"/>
          <w:sz w:val="22"/>
          <w:szCs w:val="22"/>
        </w:rPr>
        <w:t xml:space="preserve"> </w:t>
      </w:r>
    </w:p>
    <w:p w14:paraId="7ED7ACAE" w14:textId="77777777" w:rsidR="00F65E1E" w:rsidRDefault="00664C43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1E91469D">
        <w:rPr>
          <w:rFonts w:ascii="Arial" w:eastAsia="Arial" w:hAnsi="Arial" w:cs="Arial"/>
          <w:sz w:val="22"/>
          <w:szCs w:val="22"/>
        </w:rPr>
        <w:t>Qualitative</w:t>
      </w:r>
      <w:r w:rsidR="23EA8C74" w:rsidRPr="1E91469D">
        <w:rPr>
          <w:rFonts w:ascii="Arial" w:eastAsia="Arial" w:hAnsi="Arial" w:cs="Arial"/>
          <w:sz w:val="22"/>
          <w:szCs w:val="22"/>
        </w:rPr>
        <w:t xml:space="preserve"> research </w:t>
      </w:r>
      <w:r w:rsidR="0026290C">
        <w:rPr>
          <w:rFonts w:ascii="Arial" w:eastAsia="Arial" w:hAnsi="Arial" w:cs="Arial"/>
          <w:sz w:val="22"/>
          <w:szCs w:val="22"/>
        </w:rPr>
        <w:t>looks at</w:t>
      </w:r>
      <w:r w:rsidR="23EA8C74" w:rsidRPr="1E91469D">
        <w:rPr>
          <w:rFonts w:ascii="Arial" w:eastAsia="Arial" w:hAnsi="Arial" w:cs="Arial"/>
          <w:sz w:val="22"/>
          <w:szCs w:val="22"/>
        </w:rPr>
        <w:t xml:space="preserve"> </w:t>
      </w:r>
      <w:r w:rsidR="5143EC78" w:rsidRPr="1E91469D">
        <w:rPr>
          <w:rFonts w:ascii="Arial" w:eastAsia="Arial" w:hAnsi="Arial" w:cs="Arial"/>
          <w:sz w:val="22"/>
          <w:szCs w:val="22"/>
        </w:rPr>
        <w:t>people's</w:t>
      </w:r>
      <w:r w:rsidR="23EA8C74" w:rsidRPr="1E91469D">
        <w:rPr>
          <w:rFonts w:ascii="Arial" w:eastAsia="Arial" w:hAnsi="Arial" w:cs="Arial"/>
          <w:sz w:val="22"/>
          <w:szCs w:val="22"/>
        </w:rPr>
        <w:t xml:space="preserve"> experiences and </w:t>
      </w:r>
      <w:r w:rsidR="0026290C">
        <w:rPr>
          <w:rFonts w:ascii="Arial" w:eastAsia="Arial" w:hAnsi="Arial" w:cs="Arial"/>
          <w:sz w:val="22"/>
          <w:szCs w:val="22"/>
        </w:rPr>
        <w:t>what they think</w:t>
      </w:r>
      <w:r w:rsidR="23EA8C74" w:rsidRPr="1E91469D">
        <w:rPr>
          <w:rFonts w:ascii="Arial" w:eastAsia="Arial" w:hAnsi="Arial" w:cs="Arial"/>
          <w:sz w:val="22"/>
          <w:szCs w:val="22"/>
        </w:rPr>
        <w:t>.</w:t>
      </w:r>
      <w:r w:rsidR="00475310">
        <w:rPr>
          <w:rFonts w:ascii="Arial" w:eastAsia="Arial" w:hAnsi="Arial" w:cs="Arial"/>
          <w:sz w:val="22"/>
          <w:szCs w:val="22"/>
        </w:rPr>
        <w:t xml:space="preserve"> </w:t>
      </w:r>
      <w:r w:rsidR="005D3CF9">
        <w:rPr>
          <w:rFonts w:ascii="Arial" w:eastAsia="Arial" w:hAnsi="Arial" w:cs="Arial"/>
          <w:sz w:val="22"/>
          <w:szCs w:val="22"/>
        </w:rPr>
        <w:t>Sometimes, h</w:t>
      </w:r>
      <w:r w:rsidR="00475310">
        <w:rPr>
          <w:rFonts w:ascii="Arial" w:eastAsia="Arial" w:hAnsi="Arial" w:cs="Arial"/>
          <w:sz w:val="22"/>
          <w:szCs w:val="22"/>
        </w:rPr>
        <w:t xml:space="preserve">ealth </w:t>
      </w:r>
      <w:r w:rsidR="00DC01B4">
        <w:rPr>
          <w:rFonts w:ascii="Arial" w:eastAsia="Arial" w:hAnsi="Arial" w:cs="Arial"/>
          <w:sz w:val="22"/>
          <w:szCs w:val="22"/>
        </w:rPr>
        <w:t>researchers</w:t>
      </w:r>
      <w:r w:rsidR="00475310">
        <w:rPr>
          <w:rFonts w:ascii="Arial" w:eastAsia="Arial" w:hAnsi="Arial" w:cs="Arial"/>
          <w:sz w:val="22"/>
          <w:szCs w:val="22"/>
        </w:rPr>
        <w:t xml:space="preserve"> might </w:t>
      </w:r>
      <w:r w:rsidR="00DC01B4">
        <w:rPr>
          <w:rFonts w:ascii="Arial" w:eastAsia="Arial" w:hAnsi="Arial" w:cs="Arial"/>
          <w:sz w:val="22"/>
          <w:szCs w:val="22"/>
        </w:rPr>
        <w:t>ask patients</w:t>
      </w:r>
      <w:r w:rsidR="00475310">
        <w:rPr>
          <w:rFonts w:ascii="Arial" w:eastAsia="Arial" w:hAnsi="Arial" w:cs="Arial"/>
          <w:sz w:val="22"/>
          <w:szCs w:val="22"/>
        </w:rPr>
        <w:t xml:space="preserve"> about how they felt of the care they received or if they were satisfied with the service. This type of research helps them understand the </w:t>
      </w:r>
      <w:r w:rsidR="00DC01B4">
        <w:rPr>
          <w:rFonts w:ascii="Arial" w:eastAsia="Arial" w:hAnsi="Arial" w:cs="Arial"/>
          <w:sz w:val="22"/>
          <w:szCs w:val="22"/>
        </w:rPr>
        <w:t>personal</w:t>
      </w:r>
      <w:r w:rsidR="00475310">
        <w:rPr>
          <w:rFonts w:ascii="Arial" w:eastAsia="Arial" w:hAnsi="Arial" w:cs="Arial"/>
          <w:sz w:val="22"/>
          <w:szCs w:val="22"/>
        </w:rPr>
        <w:t xml:space="preserve"> experience of patients, which numbers cannot show.</w:t>
      </w:r>
      <w:r w:rsidR="003570CA">
        <w:rPr>
          <w:rFonts w:ascii="Arial" w:eastAsia="Arial" w:hAnsi="Arial" w:cs="Arial"/>
          <w:sz w:val="22"/>
          <w:szCs w:val="22"/>
        </w:rPr>
        <w:t xml:space="preserve"> </w:t>
      </w:r>
    </w:p>
    <w:p w14:paraId="5897C594" w14:textId="61DDC582" w:rsidR="009521DC" w:rsidRPr="00CB7242" w:rsidRDefault="00426A98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Finally, </w:t>
      </w:r>
      <w:r w:rsidRPr="1E91469D">
        <w:rPr>
          <w:rFonts w:ascii="Arial" w:eastAsia="Arial" w:hAnsi="Arial" w:cs="Arial"/>
          <w:sz w:val="22"/>
          <w:szCs w:val="22"/>
        </w:rPr>
        <w:t>mixed</w:t>
      </w:r>
      <w:r w:rsidR="23EA8C74" w:rsidRPr="1E91469D">
        <w:rPr>
          <w:rFonts w:ascii="Arial" w:eastAsia="Arial" w:hAnsi="Arial" w:cs="Arial"/>
          <w:sz w:val="22"/>
          <w:szCs w:val="22"/>
        </w:rPr>
        <w:t xml:space="preserve"> methods combine both approaches to </w:t>
      </w:r>
      <w:r w:rsidR="005D3CF9">
        <w:rPr>
          <w:rFonts w:ascii="Arial" w:eastAsia="Arial" w:hAnsi="Arial" w:cs="Arial"/>
          <w:sz w:val="22"/>
          <w:szCs w:val="22"/>
        </w:rPr>
        <w:t>give a better</w:t>
      </w:r>
      <w:r w:rsidR="23EA8C74" w:rsidRPr="1E91469D">
        <w:rPr>
          <w:rFonts w:ascii="Arial" w:eastAsia="Arial" w:hAnsi="Arial" w:cs="Arial"/>
          <w:sz w:val="22"/>
          <w:szCs w:val="22"/>
        </w:rPr>
        <w:t xml:space="preserve"> understanding </w:t>
      </w:r>
      <w:r w:rsidR="0BF90185" w:rsidRPr="1E91469D">
        <w:rPr>
          <w:rFonts w:ascii="Arial" w:eastAsia="Arial" w:hAnsi="Arial" w:cs="Arial"/>
          <w:sz w:val="22"/>
          <w:szCs w:val="22"/>
        </w:rPr>
        <w:t xml:space="preserve">of the </w:t>
      </w:r>
      <w:r w:rsidR="5E43E117" w:rsidRPr="1E91469D">
        <w:rPr>
          <w:rFonts w:ascii="Arial" w:eastAsia="Arial" w:hAnsi="Arial" w:cs="Arial"/>
          <w:sz w:val="22"/>
          <w:szCs w:val="22"/>
        </w:rPr>
        <w:t>research</w:t>
      </w:r>
      <w:r w:rsidR="0BF90185" w:rsidRPr="1E91469D">
        <w:rPr>
          <w:rFonts w:ascii="Arial" w:eastAsia="Arial" w:hAnsi="Arial" w:cs="Arial"/>
          <w:sz w:val="22"/>
          <w:szCs w:val="22"/>
        </w:rPr>
        <w:t xml:space="preserve"> problem.</w:t>
      </w:r>
      <w:r w:rsidR="00475310">
        <w:rPr>
          <w:rFonts w:ascii="Arial" w:eastAsia="Arial" w:hAnsi="Arial" w:cs="Arial"/>
          <w:sz w:val="22"/>
          <w:szCs w:val="22"/>
        </w:rPr>
        <w:t xml:space="preserve"> </w:t>
      </w:r>
      <w:r w:rsidR="00DC01B4">
        <w:rPr>
          <w:rFonts w:ascii="Arial" w:eastAsia="Arial" w:hAnsi="Arial" w:cs="Arial"/>
          <w:sz w:val="22"/>
          <w:szCs w:val="22"/>
        </w:rPr>
        <w:t>For instance,</w:t>
      </w:r>
      <w:r w:rsidR="00475310">
        <w:rPr>
          <w:rFonts w:ascii="Arial" w:eastAsia="Arial" w:hAnsi="Arial" w:cs="Arial"/>
          <w:sz w:val="22"/>
          <w:szCs w:val="22"/>
        </w:rPr>
        <w:t xml:space="preserve"> a study on autism assessments </w:t>
      </w:r>
      <w:r w:rsidR="00DC01B4">
        <w:rPr>
          <w:rFonts w:ascii="Arial" w:eastAsia="Arial" w:hAnsi="Arial" w:cs="Arial"/>
          <w:sz w:val="22"/>
          <w:szCs w:val="22"/>
        </w:rPr>
        <w:t>might</w:t>
      </w:r>
      <w:r w:rsidR="00475310">
        <w:rPr>
          <w:rFonts w:ascii="Arial" w:eastAsia="Arial" w:hAnsi="Arial" w:cs="Arial"/>
          <w:sz w:val="22"/>
          <w:szCs w:val="22"/>
        </w:rPr>
        <w:t xml:space="preserve"> collect data on how long people wait for</w:t>
      </w:r>
      <w:r w:rsidR="000817E0">
        <w:rPr>
          <w:rFonts w:ascii="Arial" w:eastAsia="Arial" w:hAnsi="Arial" w:cs="Arial"/>
          <w:sz w:val="22"/>
          <w:szCs w:val="22"/>
        </w:rPr>
        <w:t xml:space="preserve"> an</w:t>
      </w:r>
      <w:r w:rsidR="00475310">
        <w:rPr>
          <w:rFonts w:ascii="Arial" w:eastAsia="Arial" w:hAnsi="Arial" w:cs="Arial"/>
          <w:sz w:val="22"/>
          <w:szCs w:val="22"/>
        </w:rPr>
        <w:t xml:space="preserve"> appointment while interviewing families about how the waiting affects their daily lives. This </w:t>
      </w:r>
      <w:r w:rsidR="0026290C">
        <w:rPr>
          <w:rFonts w:ascii="Arial" w:eastAsia="Arial" w:hAnsi="Arial" w:cs="Arial"/>
          <w:sz w:val="22"/>
          <w:szCs w:val="22"/>
        </w:rPr>
        <w:t>helps</w:t>
      </w:r>
      <w:r w:rsidR="00475310">
        <w:rPr>
          <w:rFonts w:ascii="Arial" w:eastAsia="Arial" w:hAnsi="Arial" w:cs="Arial"/>
          <w:sz w:val="22"/>
          <w:szCs w:val="22"/>
        </w:rPr>
        <w:t xml:space="preserve"> research</w:t>
      </w:r>
      <w:r w:rsidR="00DC01B4">
        <w:rPr>
          <w:rFonts w:ascii="Arial" w:eastAsia="Arial" w:hAnsi="Arial" w:cs="Arial"/>
          <w:sz w:val="22"/>
          <w:szCs w:val="22"/>
        </w:rPr>
        <w:t>er</w:t>
      </w:r>
      <w:r w:rsidR="005D3CF9">
        <w:rPr>
          <w:rFonts w:ascii="Arial" w:eastAsia="Arial" w:hAnsi="Arial" w:cs="Arial"/>
          <w:sz w:val="22"/>
          <w:szCs w:val="22"/>
        </w:rPr>
        <w:t>s</w:t>
      </w:r>
      <w:r w:rsidR="00DC01B4">
        <w:rPr>
          <w:rFonts w:ascii="Arial" w:eastAsia="Arial" w:hAnsi="Arial" w:cs="Arial"/>
          <w:sz w:val="22"/>
          <w:szCs w:val="22"/>
        </w:rPr>
        <w:t xml:space="preserve"> </w:t>
      </w:r>
      <w:r w:rsidR="0026290C">
        <w:rPr>
          <w:rFonts w:ascii="Arial" w:eastAsia="Arial" w:hAnsi="Arial" w:cs="Arial"/>
          <w:sz w:val="22"/>
          <w:szCs w:val="22"/>
        </w:rPr>
        <w:t>understand</w:t>
      </w:r>
      <w:r w:rsidR="00DC01B4">
        <w:rPr>
          <w:rFonts w:ascii="Arial" w:eastAsia="Arial" w:hAnsi="Arial" w:cs="Arial"/>
          <w:sz w:val="22"/>
          <w:szCs w:val="22"/>
        </w:rPr>
        <w:t xml:space="preserve"> the </w:t>
      </w:r>
      <w:r w:rsidR="005D3CF9">
        <w:rPr>
          <w:rFonts w:ascii="Arial" w:eastAsia="Arial" w:hAnsi="Arial" w:cs="Arial"/>
          <w:sz w:val="22"/>
          <w:szCs w:val="22"/>
        </w:rPr>
        <w:t xml:space="preserve">topic </w:t>
      </w:r>
      <w:r w:rsidR="00A866C6">
        <w:rPr>
          <w:rFonts w:ascii="Arial" w:eastAsia="Arial" w:hAnsi="Arial" w:cs="Arial"/>
          <w:sz w:val="22"/>
          <w:szCs w:val="22"/>
        </w:rPr>
        <w:t>clearly and make decision</w:t>
      </w:r>
      <w:r w:rsidR="00A01587">
        <w:rPr>
          <w:rFonts w:ascii="Arial" w:eastAsia="Arial" w:hAnsi="Arial" w:cs="Arial"/>
          <w:sz w:val="22"/>
          <w:szCs w:val="22"/>
        </w:rPr>
        <w:t>s based on the information they collect.</w:t>
      </w:r>
    </w:p>
    <w:p w14:paraId="31ABF4E1" w14:textId="51839814" w:rsidR="00DC01B4" w:rsidRPr="00D32320" w:rsidRDefault="00DC01B4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 w:rsidRPr="00D32320">
        <w:rPr>
          <w:rFonts w:ascii="Arial" w:eastAsia="Arial" w:hAnsi="Arial" w:cs="Arial"/>
          <w:b/>
          <w:bCs/>
          <w:sz w:val="22"/>
          <w:szCs w:val="22"/>
        </w:rPr>
        <w:t xml:space="preserve">Data </w:t>
      </w:r>
      <w:r w:rsidR="008F3CAF" w:rsidRPr="00D32320">
        <w:rPr>
          <w:rFonts w:ascii="Arial" w:eastAsia="Arial" w:hAnsi="Arial" w:cs="Arial"/>
          <w:b/>
          <w:bCs/>
          <w:sz w:val="22"/>
          <w:szCs w:val="22"/>
        </w:rPr>
        <w:t>collection</w:t>
      </w:r>
    </w:p>
    <w:p w14:paraId="09827A03" w14:textId="77777777" w:rsidR="00DD73FC" w:rsidRDefault="00DC01B4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Data collection is an important part of research because its helps gather information that the </w:t>
      </w:r>
      <w:r w:rsidR="008F3CAF">
        <w:rPr>
          <w:rFonts w:ascii="Arial" w:eastAsia="Arial" w:hAnsi="Arial" w:cs="Arial"/>
          <w:sz w:val="22"/>
          <w:szCs w:val="22"/>
        </w:rPr>
        <w:t>researchers</w:t>
      </w:r>
      <w:r>
        <w:rPr>
          <w:rFonts w:ascii="Arial" w:eastAsia="Arial" w:hAnsi="Arial" w:cs="Arial"/>
          <w:sz w:val="22"/>
          <w:szCs w:val="22"/>
        </w:rPr>
        <w:t xml:space="preserve"> are looking for. There are two main type</w:t>
      </w:r>
      <w:r w:rsidR="00F64AB0">
        <w:rPr>
          <w:rFonts w:ascii="Arial" w:eastAsia="Arial" w:hAnsi="Arial" w:cs="Arial"/>
          <w:sz w:val="22"/>
          <w:szCs w:val="22"/>
        </w:rPr>
        <w:t>s</w:t>
      </w:r>
      <w:r>
        <w:rPr>
          <w:rFonts w:ascii="Arial" w:eastAsia="Arial" w:hAnsi="Arial" w:cs="Arial"/>
          <w:sz w:val="22"/>
          <w:szCs w:val="22"/>
        </w:rPr>
        <w:t xml:space="preserve"> of data collection</w:t>
      </w:r>
      <w:r w:rsidRPr="001048AC">
        <w:rPr>
          <w:rFonts w:ascii="Arial" w:eastAsia="Arial" w:hAnsi="Arial" w:cs="Arial"/>
          <w:sz w:val="22"/>
          <w:szCs w:val="22"/>
        </w:rPr>
        <w:t xml:space="preserve">: primary data and secondary data. </w:t>
      </w:r>
    </w:p>
    <w:p w14:paraId="333F4DCA" w14:textId="77777777" w:rsidR="00DD73FC" w:rsidRDefault="00DC01B4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1048AC">
        <w:rPr>
          <w:rFonts w:ascii="Arial" w:eastAsia="Arial" w:hAnsi="Arial" w:cs="Arial"/>
          <w:sz w:val="22"/>
          <w:szCs w:val="22"/>
        </w:rPr>
        <w:t xml:space="preserve">Primary data is information that the </w:t>
      </w:r>
      <w:r w:rsidR="008F3CAF" w:rsidRPr="001048AC">
        <w:rPr>
          <w:rFonts w:ascii="Arial" w:eastAsia="Arial" w:hAnsi="Arial" w:cs="Arial"/>
          <w:sz w:val="22"/>
          <w:szCs w:val="22"/>
        </w:rPr>
        <w:t>researcher</w:t>
      </w:r>
      <w:r w:rsidRPr="001048AC">
        <w:rPr>
          <w:rFonts w:ascii="Arial" w:eastAsia="Arial" w:hAnsi="Arial" w:cs="Arial"/>
          <w:sz w:val="22"/>
          <w:szCs w:val="22"/>
        </w:rPr>
        <w:t xml:space="preserve"> collects directly. This may include methods such as surveys, </w:t>
      </w:r>
      <w:proofErr w:type="gramStart"/>
      <w:r w:rsidRPr="001048AC">
        <w:rPr>
          <w:rFonts w:ascii="Arial" w:eastAsia="Arial" w:hAnsi="Arial" w:cs="Arial"/>
          <w:sz w:val="22"/>
          <w:szCs w:val="22"/>
        </w:rPr>
        <w:t>interviews</w:t>
      </w:r>
      <w:proofErr w:type="gramEnd"/>
      <w:r w:rsidRPr="001048AC">
        <w:rPr>
          <w:rFonts w:ascii="Arial" w:eastAsia="Arial" w:hAnsi="Arial" w:cs="Arial"/>
          <w:sz w:val="22"/>
          <w:szCs w:val="22"/>
        </w:rPr>
        <w:t xml:space="preserve"> or questionnaires. Primary data is useful</w:t>
      </w:r>
      <w:r>
        <w:rPr>
          <w:rFonts w:ascii="Arial" w:eastAsia="Arial" w:hAnsi="Arial" w:cs="Arial"/>
          <w:sz w:val="22"/>
          <w:szCs w:val="22"/>
        </w:rPr>
        <w:t xml:space="preserve"> because it provides </w:t>
      </w:r>
      <w:r w:rsidR="000D2755">
        <w:rPr>
          <w:rFonts w:ascii="Arial" w:eastAsia="Arial" w:hAnsi="Arial" w:cs="Arial"/>
          <w:sz w:val="22"/>
          <w:szCs w:val="22"/>
        </w:rPr>
        <w:t>clear</w:t>
      </w:r>
      <w:r>
        <w:rPr>
          <w:rFonts w:ascii="Arial" w:eastAsia="Arial" w:hAnsi="Arial" w:cs="Arial"/>
          <w:sz w:val="22"/>
          <w:szCs w:val="22"/>
        </w:rPr>
        <w:t xml:space="preserve"> information. </w:t>
      </w:r>
    </w:p>
    <w:p w14:paraId="4AC94068" w14:textId="77777777" w:rsidR="00936B5D" w:rsidRDefault="00DC01B4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On the other hand, secondary data is information that </w:t>
      </w:r>
      <w:r w:rsidR="0010331C">
        <w:rPr>
          <w:rFonts w:ascii="Arial" w:eastAsia="Arial" w:hAnsi="Arial" w:cs="Arial"/>
          <w:sz w:val="22"/>
          <w:szCs w:val="22"/>
        </w:rPr>
        <w:t xml:space="preserve">has </w:t>
      </w:r>
      <w:r>
        <w:rPr>
          <w:rFonts w:ascii="Arial" w:eastAsia="Arial" w:hAnsi="Arial" w:cs="Arial"/>
          <w:sz w:val="22"/>
          <w:szCs w:val="22"/>
        </w:rPr>
        <w:t xml:space="preserve">already </w:t>
      </w:r>
      <w:proofErr w:type="gramStart"/>
      <w:r>
        <w:rPr>
          <w:rFonts w:ascii="Arial" w:eastAsia="Arial" w:hAnsi="Arial" w:cs="Arial"/>
          <w:sz w:val="22"/>
          <w:szCs w:val="22"/>
        </w:rPr>
        <w:t>been collected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. This type of data </w:t>
      </w:r>
      <w:proofErr w:type="gramStart"/>
      <w:r>
        <w:rPr>
          <w:rFonts w:ascii="Arial" w:eastAsia="Arial" w:hAnsi="Arial" w:cs="Arial"/>
          <w:sz w:val="22"/>
          <w:szCs w:val="22"/>
        </w:rPr>
        <w:t>is found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in </w:t>
      </w:r>
      <w:r w:rsidR="008F3CAF">
        <w:rPr>
          <w:rFonts w:ascii="Arial" w:eastAsia="Arial" w:hAnsi="Arial" w:cs="Arial"/>
          <w:sz w:val="22"/>
          <w:szCs w:val="22"/>
        </w:rPr>
        <w:t xml:space="preserve">books, academic </w:t>
      </w:r>
      <w:proofErr w:type="gramStart"/>
      <w:r w:rsidR="008F3CAF">
        <w:rPr>
          <w:rFonts w:ascii="Arial" w:eastAsia="Arial" w:hAnsi="Arial" w:cs="Arial"/>
          <w:sz w:val="22"/>
          <w:szCs w:val="22"/>
        </w:rPr>
        <w:t>journals</w:t>
      </w:r>
      <w:proofErr w:type="gramEnd"/>
      <w:r>
        <w:rPr>
          <w:rFonts w:ascii="Arial" w:eastAsia="Arial" w:hAnsi="Arial" w:cs="Arial"/>
          <w:sz w:val="22"/>
          <w:szCs w:val="22"/>
        </w:rPr>
        <w:t xml:space="preserve"> and reliable websites. Secondary data </w:t>
      </w:r>
      <w:r w:rsidR="008F3CAF">
        <w:rPr>
          <w:rFonts w:ascii="Arial" w:eastAsia="Arial" w:hAnsi="Arial" w:cs="Arial"/>
          <w:sz w:val="22"/>
          <w:szCs w:val="22"/>
        </w:rPr>
        <w:t xml:space="preserve">helps researchers understand what has already </w:t>
      </w:r>
      <w:proofErr w:type="gramStart"/>
      <w:r w:rsidR="008F3CAF">
        <w:rPr>
          <w:rFonts w:ascii="Arial" w:eastAsia="Arial" w:hAnsi="Arial" w:cs="Arial"/>
          <w:sz w:val="22"/>
          <w:szCs w:val="22"/>
        </w:rPr>
        <w:t>been studied</w:t>
      </w:r>
      <w:proofErr w:type="gramEnd"/>
      <w:r w:rsidR="008F3CAF">
        <w:rPr>
          <w:rFonts w:ascii="Arial" w:eastAsia="Arial" w:hAnsi="Arial" w:cs="Arial"/>
          <w:sz w:val="22"/>
          <w:szCs w:val="22"/>
        </w:rPr>
        <w:t xml:space="preserve">. For research </w:t>
      </w:r>
      <w:r w:rsidR="00D32320">
        <w:rPr>
          <w:rFonts w:ascii="Arial" w:eastAsia="Arial" w:hAnsi="Arial" w:cs="Arial"/>
          <w:sz w:val="22"/>
          <w:szCs w:val="22"/>
        </w:rPr>
        <w:t>about</w:t>
      </w:r>
      <w:r w:rsidR="008F3CAF">
        <w:rPr>
          <w:rFonts w:ascii="Arial" w:eastAsia="Arial" w:hAnsi="Arial" w:cs="Arial"/>
          <w:sz w:val="22"/>
          <w:szCs w:val="22"/>
        </w:rPr>
        <w:t xml:space="preserve"> autism, primary </w:t>
      </w:r>
      <w:r w:rsidR="00D32320">
        <w:rPr>
          <w:rFonts w:ascii="Arial" w:eastAsia="Arial" w:hAnsi="Arial" w:cs="Arial"/>
          <w:sz w:val="22"/>
          <w:szCs w:val="22"/>
        </w:rPr>
        <w:t>data would be appropriate</w:t>
      </w:r>
      <w:r w:rsidR="008F3CAF">
        <w:rPr>
          <w:rFonts w:ascii="Arial" w:eastAsia="Arial" w:hAnsi="Arial" w:cs="Arial"/>
          <w:sz w:val="22"/>
          <w:szCs w:val="22"/>
        </w:rPr>
        <w:t xml:space="preserve"> because </w:t>
      </w:r>
      <w:r w:rsidR="00D32320">
        <w:rPr>
          <w:rFonts w:ascii="Arial" w:eastAsia="Arial" w:hAnsi="Arial" w:cs="Arial"/>
          <w:sz w:val="22"/>
          <w:szCs w:val="22"/>
        </w:rPr>
        <w:t xml:space="preserve">it allows </w:t>
      </w:r>
      <w:r w:rsidR="00753930">
        <w:rPr>
          <w:rFonts w:ascii="Arial" w:eastAsia="Arial" w:hAnsi="Arial" w:cs="Arial"/>
          <w:sz w:val="22"/>
          <w:szCs w:val="22"/>
        </w:rPr>
        <w:t xml:space="preserve">the researcher to collect first hand </w:t>
      </w:r>
      <w:r w:rsidR="00A34279">
        <w:rPr>
          <w:rFonts w:ascii="Arial" w:eastAsia="Arial" w:hAnsi="Arial" w:cs="Arial"/>
          <w:sz w:val="22"/>
          <w:szCs w:val="22"/>
        </w:rPr>
        <w:t>information</w:t>
      </w:r>
      <w:r w:rsidR="00D32320">
        <w:rPr>
          <w:rFonts w:ascii="Arial" w:eastAsia="Arial" w:hAnsi="Arial" w:cs="Arial"/>
          <w:sz w:val="22"/>
          <w:szCs w:val="22"/>
        </w:rPr>
        <w:t>. Using a survey or questionnaire would be a good method</w:t>
      </w:r>
      <w:r w:rsidR="00792EC5">
        <w:rPr>
          <w:rFonts w:ascii="Arial" w:eastAsia="Arial" w:hAnsi="Arial" w:cs="Arial"/>
          <w:sz w:val="22"/>
          <w:szCs w:val="22"/>
        </w:rPr>
        <w:t xml:space="preserve"> because</w:t>
      </w:r>
      <w:r w:rsidR="00037AD2">
        <w:rPr>
          <w:rFonts w:ascii="Arial" w:eastAsia="Arial" w:hAnsi="Arial" w:cs="Arial"/>
          <w:sz w:val="22"/>
          <w:szCs w:val="22"/>
        </w:rPr>
        <w:t xml:space="preserve"> it </w:t>
      </w:r>
      <w:r w:rsidR="00D32320">
        <w:rPr>
          <w:rFonts w:ascii="Arial" w:eastAsia="Arial" w:hAnsi="Arial" w:cs="Arial"/>
          <w:sz w:val="22"/>
          <w:szCs w:val="22"/>
        </w:rPr>
        <w:t>allows p</w:t>
      </w:r>
      <w:r w:rsidR="00FF6C9A">
        <w:rPr>
          <w:rFonts w:ascii="Arial" w:eastAsia="Arial" w:hAnsi="Arial" w:cs="Arial"/>
          <w:sz w:val="22"/>
          <w:szCs w:val="22"/>
        </w:rPr>
        <w:t>eople</w:t>
      </w:r>
      <w:r w:rsidR="00D32320">
        <w:rPr>
          <w:rFonts w:ascii="Arial" w:eastAsia="Arial" w:hAnsi="Arial" w:cs="Arial"/>
          <w:sz w:val="22"/>
          <w:szCs w:val="22"/>
        </w:rPr>
        <w:t xml:space="preserve"> to answer</w:t>
      </w:r>
      <w:r w:rsidR="00FF6C9A">
        <w:rPr>
          <w:rFonts w:ascii="Arial" w:eastAsia="Arial" w:hAnsi="Arial" w:cs="Arial"/>
          <w:sz w:val="22"/>
          <w:szCs w:val="22"/>
        </w:rPr>
        <w:t xml:space="preserve"> the</w:t>
      </w:r>
      <w:r w:rsidR="00D32320">
        <w:rPr>
          <w:rFonts w:ascii="Arial" w:eastAsia="Arial" w:hAnsi="Arial" w:cs="Arial"/>
          <w:sz w:val="22"/>
          <w:szCs w:val="22"/>
        </w:rPr>
        <w:t xml:space="preserve"> same question</w:t>
      </w:r>
      <w:r w:rsidR="00037AD2">
        <w:rPr>
          <w:rFonts w:ascii="Arial" w:eastAsia="Arial" w:hAnsi="Arial" w:cs="Arial"/>
          <w:sz w:val="22"/>
          <w:szCs w:val="22"/>
        </w:rPr>
        <w:t>s</w:t>
      </w:r>
      <w:r w:rsidR="00D32320">
        <w:rPr>
          <w:rFonts w:ascii="Arial" w:eastAsia="Arial" w:hAnsi="Arial" w:cs="Arial"/>
          <w:sz w:val="22"/>
          <w:szCs w:val="22"/>
        </w:rPr>
        <w:t xml:space="preserve">. This makes </w:t>
      </w:r>
      <w:r w:rsidR="00A473CA">
        <w:rPr>
          <w:rFonts w:ascii="Arial" w:eastAsia="Arial" w:hAnsi="Arial" w:cs="Arial"/>
          <w:sz w:val="22"/>
          <w:szCs w:val="22"/>
        </w:rPr>
        <w:t>the</w:t>
      </w:r>
      <w:r w:rsidR="00D32320">
        <w:rPr>
          <w:rFonts w:ascii="Arial" w:eastAsia="Arial" w:hAnsi="Arial" w:cs="Arial"/>
          <w:sz w:val="22"/>
          <w:szCs w:val="22"/>
        </w:rPr>
        <w:t xml:space="preserve"> </w:t>
      </w:r>
      <w:r w:rsidR="00A473CA">
        <w:rPr>
          <w:rFonts w:ascii="Arial" w:eastAsia="Arial" w:hAnsi="Arial" w:cs="Arial"/>
          <w:sz w:val="22"/>
          <w:szCs w:val="22"/>
        </w:rPr>
        <w:t xml:space="preserve">researcher </w:t>
      </w:r>
      <w:r w:rsidR="00D32320">
        <w:rPr>
          <w:rFonts w:ascii="Arial" w:eastAsia="Arial" w:hAnsi="Arial" w:cs="Arial"/>
          <w:sz w:val="22"/>
          <w:szCs w:val="22"/>
        </w:rPr>
        <w:t>easier to understand</w:t>
      </w:r>
      <w:r w:rsidR="000D21B1">
        <w:rPr>
          <w:rFonts w:ascii="Arial" w:eastAsia="Arial" w:hAnsi="Arial" w:cs="Arial"/>
          <w:sz w:val="22"/>
          <w:szCs w:val="22"/>
        </w:rPr>
        <w:t xml:space="preserve"> the</w:t>
      </w:r>
      <w:r w:rsidR="00D32320">
        <w:rPr>
          <w:rFonts w:ascii="Arial" w:eastAsia="Arial" w:hAnsi="Arial" w:cs="Arial"/>
          <w:sz w:val="22"/>
          <w:szCs w:val="22"/>
        </w:rPr>
        <w:t xml:space="preserve"> awareness about autism. Surveys are also quick to distribute</w:t>
      </w:r>
      <w:r w:rsidR="00120B19">
        <w:rPr>
          <w:rFonts w:ascii="Arial" w:eastAsia="Arial" w:hAnsi="Arial" w:cs="Arial"/>
          <w:sz w:val="22"/>
          <w:szCs w:val="22"/>
        </w:rPr>
        <w:t xml:space="preserve"> and</w:t>
      </w:r>
      <w:r w:rsidR="00D32320">
        <w:rPr>
          <w:rFonts w:ascii="Arial" w:eastAsia="Arial" w:hAnsi="Arial" w:cs="Arial"/>
          <w:sz w:val="22"/>
          <w:szCs w:val="22"/>
        </w:rPr>
        <w:t xml:space="preserve"> can</w:t>
      </w:r>
      <w:r w:rsidR="00AB13A3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AB13A3">
        <w:rPr>
          <w:rFonts w:ascii="Arial" w:eastAsia="Arial" w:hAnsi="Arial" w:cs="Arial"/>
          <w:sz w:val="22"/>
          <w:szCs w:val="22"/>
        </w:rPr>
        <w:t>be</w:t>
      </w:r>
      <w:r w:rsidR="00D32320">
        <w:rPr>
          <w:rFonts w:ascii="Arial" w:eastAsia="Arial" w:hAnsi="Arial" w:cs="Arial"/>
          <w:sz w:val="22"/>
          <w:szCs w:val="22"/>
        </w:rPr>
        <w:t xml:space="preserve"> collect</w:t>
      </w:r>
      <w:r w:rsidR="00AB13A3">
        <w:rPr>
          <w:rFonts w:ascii="Arial" w:eastAsia="Arial" w:hAnsi="Arial" w:cs="Arial"/>
          <w:sz w:val="22"/>
          <w:szCs w:val="22"/>
        </w:rPr>
        <w:t>ed</w:t>
      </w:r>
      <w:proofErr w:type="gramEnd"/>
      <w:r w:rsidR="00AB13A3">
        <w:rPr>
          <w:rFonts w:ascii="Arial" w:eastAsia="Arial" w:hAnsi="Arial" w:cs="Arial"/>
          <w:sz w:val="22"/>
          <w:szCs w:val="22"/>
        </w:rPr>
        <w:t xml:space="preserve"> in</w:t>
      </w:r>
      <w:r w:rsidR="00D32320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="00D32320">
        <w:rPr>
          <w:rFonts w:ascii="Arial" w:eastAsia="Arial" w:hAnsi="Arial" w:cs="Arial"/>
          <w:sz w:val="22"/>
          <w:szCs w:val="22"/>
        </w:rPr>
        <w:t>large number</w:t>
      </w:r>
      <w:proofErr w:type="gramEnd"/>
      <w:r w:rsidR="00D32320">
        <w:rPr>
          <w:rFonts w:ascii="Arial" w:eastAsia="Arial" w:hAnsi="Arial" w:cs="Arial"/>
          <w:sz w:val="22"/>
          <w:szCs w:val="22"/>
        </w:rPr>
        <w:t xml:space="preserve"> of responses in </w:t>
      </w:r>
      <w:proofErr w:type="gramStart"/>
      <w:r w:rsidR="00D32320">
        <w:rPr>
          <w:rFonts w:ascii="Arial" w:eastAsia="Arial" w:hAnsi="Arial" w:cs="Arial"/>
          <w:sz w:val="22"/>
          <w:szCs w:val="22"/>
        </w:rPr>
        <w:t>short time</w:t>
      </w:r>
      <w:proofErr w:type="gramEnd"/>
      <w:r w:rsidR="00D32320">
        <w:rPr>
          <w:rFonts w:ascii="Arial" w:eastAsia="Arial" w:hAnsi="Arial" w:cs="Arial"/>
          <w:sz w:val="22"/>
          <w:szCs w:val="22"/>
        </w:rPr>
        <w:t xml:space="preserve">. </w:t>
      </w:r>
    </w:p>
    <w:p w14:paraId="723E91A0" w14:textId="2F63ADCD" w:rsidR="00C851C3" w:rsidRDefault="00D32320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For further research, </w:t>
      </w:r>
      <w:r w:rsidR="006C0C1B">
        <w:rPr>
          <w:rFonts w:ascii="Arial" w:eastAsia="Arial" w:hAnsi="Arial" w:cs="Arial"/>
          <w:sz w:val="22"/>
          <w:szCs w:val="22"/>
        </w:rPr>
        <w:t>quantitative</w:t>
      </w:r>
      <w:r>
        <w:rPr>
          <w:rFonts w:ascii="Arial" w:eastAsia="Arial" w:hAnsi="Arial" w:cs="Arial"/>
          <w:sz w:val="22"/>
          <w:szCs w:val="22"/>
        </w:rPr>
        <w:t xml:space="preserve"> data would be </w:t>
      </w:r>
      <w:r w:rsidR="00740C9A">
        <w:rPr>
          <w:rFonts w:ascii="Arial" w:eastAsia="Arial" w:hAnsi="Arial" w:cs="Arial"/>
          <w:sz w:val="22"/>
          <w:szCs w:val="22"/>
        </w:rPr>
        <w:t>useful</w:t>
      </w:r>
      <w:r>
        <w:rPr>
          <w:rFonts w:ascii="Arial" w:eastAsia="Arial" w:hAnsi="Arial" w:cs="Arial"/>
          <w:sz w:val="22"/>
          <w:szCs w:val="22"/>
        </w:rPr>
        <w:t xml:space="preserve"> as </w:t>
      </w:r>
      <w:r w:rsidR="00C24381">
        <w:rPr>
          <w:rFonts w:ascii="Arial" w:eastAsia="Arial" w:hAnsi="Arial" w:cs="Arial"/>
          <w:sz w:val="22"/>
          <w:szCs w:val="22"/>
        </w:rPr>
        <w:t>because it</w:t>
      </w:r>
      <w:r w:rsidR="00C64E49">
        <w:rPr>
          <w:rFonts w:ascii="Arial" w:eastAsia="Arial" w:hAnsi="Arial" w:cs="Arial"/>
          <w:sz w:val="22"/>
          <w:szCs w:val="22"/>
        </w:rPr>
        <w:t xml:space="preserve"> </w:t>
      </w:r>
      <w:r w:rsidR="00C422C6">
        <w:rPr>
          <w:rFonts w:ascii="Arial" w:eastAsia="Arial" w:hAnsi="Arial" w:cs="Arial"/>
          <w:sz w:val="22"/>
          <w:szCs w:val="22"/>
        </w:rPr>
        <w:t xml:space="preserve">uses numbers that can </w:t>
      </w:r>
      <w:proofErr w:type="gramStart"/>
      <w:r w:rsidR="00C422C6">
        <w:rPr>
          <w:rFonts w:ascii="Arial" w:eastAsia="Arial" w:hAnsi="Arial" w:cs="Arial"/>
          <w:sz w:val="22"/>
          <w:szCs w:val="22"/>
        </w:rPr>
        <w:t>be compared</w:t>
      </w:r>
      <w:proofErr w:type="gramEnd"/>
      <w:r w:rsidR="007A1186">
        <w:rPr>
          <w:rFonts w:ascii="Arial" w:eastAsia="Arial" w:hAnsi="Arial" w:cs="Arial"/>
          <w:sz w:val="22"/>
          <w:szCs w:val="22"/>
        </w:rPr>
        <w:t>, often collected through surveys. However, it may lack detail as it</w:t>
      </w:r>
      <w:r w:rsidR="00543D96">
        <w:rPr>
          <w:rFonts w:ascii="Arial" w:eastAsia="Arial" w:hAnsi="Arial" w:cs="Arial"/>
          <w:sz w:val="22"/>
          <w:szCs w:val="22"/>
        </w:rPr>
        <w:t xml:space="preserve"> focuses on numbers rather than opinions. Despite this, it can show awareness and experiences of waiting for autism assessments.</w:t>
      </w:r>
      <w:r w:rsidR="00AB1A2E">
        <w:rPr>
          <w:rFonts w:ascii="Arial" w:eastAsia="Arial" w:hAnsi="Arial" w:cs="Arial"/>
          <w:sz w:val="22"/>
          <w:szCs w:val="22"/>
        </w:rPr>
        <w:t xml:space="preserve"> </w:t>
      </w:r>
    </w:p>
    <w:p w14:paraId="4E6706D3" w14:textId="77777777" w:rsidR="00543D96" w:rsidRDefault="00543D96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</w:p>
    <w:p w14:paraId="0CD7A283" w14:textId="1E0F5CC7" w:rsidR="006C0C1B" w:rsidRPr="00C851C3" w:rsidRDefault="006C0C1B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C851C3">
        <w:rPr>
          <w:rFonts w:ascii="Arial" w:eastAsia="Arial" w:hAnsi="Arial" w:cs="Arial"/>
          <w:b/>
          <w:bCs/>
          <w:sz w:val="22"/>
          <w:szCs w:val="22"/>
        </w:rPr>
        <w:lastRenderedPageBreak/>
        <w:t xml:space="preserve">Conclusion </w:t>
      </w:r>
    </w:p>
    <w:p w14:paraId="432D7B7A" w14:textId="61EB177C" w:rsidR="006C0C1B" w:rsidRPr="00C851C3" w:rsidRDefault="00C851C3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  <w:r w:rsidRPr="00C851C3">
        <w:rPr>
          <w:rFonts w:ascii="Arial" w:eastAsia="Arial" w:hAnsi="Arial" w:cs="Arial"/>
          <w:sz w:val="22"/>
          <w:szCs w:val="22"/>
        </w:rPr>
        <w:t>In conclusion, l</w:t>
      </w:r>
      <w:r w:rsidR="006C0C1B" w:rsidRPr="00C851C3">
        <w:rPr>
          <w:rFonts w:ascii="Arial" w:eastAsia="Arial" w:hAnsi="Arial" w:cs="Arial"/>
          <w:sz w:val="22"/>
          <w:szCs w:val="22"/>
        </w:rPr>
        <w:t>ong waiting time</w:t>
      </w:r>
      <w:r w:rsidRPr="00C851C3">
        <w:rPr>
          <w:rFonts w:ascii="Arial" w:eastAsia="Arial" w:hAnsi="Arial" w:cs="Arial"/>
          <w:sz w:val="22"/>
          <w:szCs w:val="22"/>
        </w:rPr>
        <w:t>s</w:t>
      </w:r>
      <w:r w:rsidR="006C0C1B" w:rsidRPr="00C851C3">
        <w:rPr>
          <w:rFonts w:ascii="Arial" w:eastAsia="Arial" w:hAnsi="Arial" w:cs="Arial"/>
          <w:sz w:val="22"/>
          <w:szCs w:val="22"/>
        </w:rPr>
        <w:t xml:space="preserve"> </w:t>
      </w:r>
      <w:r w:rsidRPr="00C851C3">
        <w:rPr>
          <w:rFonts w:ascii="Arial" w:eastAsia="Arial" w:hAnsi="Arial" w:cs="Arial"/>
          <w:sz w:val="22"/>
          <w:szCs w:val="22"/>
        </w:rPr>
        <w:t>for</w:t>
      </w:r>
      <w:r w:rsidR="006C0C1B" w:rsidRPr="00C851C3">
        <w:rPr>
          <w:rFonts w:ascii="Arial" w:eastAsia="Arial" w:hAnsi="Arial" w:cs="Arial"/>
          <w:sz w:val="22"/>
          <w:szCs w:val="22"/>
        </w:rPr>
        <w:t xml:space="preserve"> autism assessments continue to affect </w:t>
      </w:r>
      <w:proofErr w:type="gramStart"/>
      <w:r w:rsidR="006C0C1B" w:rsidRPr="00C851C3">
        <w:rPr>
          <w:rFonts w:ascii="Arial" w:eastAsia="Arial" w:hAnsi="Arial" w:cs="Arial"/>
          <w:sz w:val="22"/>
          <w:szCs w:val="22"/>
        </w:rPr>
        <w:t>many</w:t>
      </w:r>
      <w:proofErr w:type="gramEnd"/>
      <w:r w:rsidR="006C0C1B" w:rsidRPr="00C851C3">
        <w:rPr>
          <w:rFonts w:ascii="Arial" w:eastAsia="Arial" w:hAnsi="Arial" w:cs="Arial"/>
          <w:sz w:val="22"/>
          <w:szCs w:val="22"/>
        </w:rPr>
        <w:t xml:space="preserve"> people living in th</w:t>
      </w:r>
      <w:r w:rsidRPr="00C851C3">
        <w:rPr>
          <w:rFonts w:ascii="Arial" w:eastAsia="Arial" w:hAnsi="Arial" w:cs="Arial"/>
          <w:sz w:val="22"/>
          <w:szCs w:val="22"/>
        </w:rPr>
        <w:t>e</w:t>
      </w:r>
      <w:r w:rsidR="006C0C1B" w:rsidRPr="00C851C3">
        <w:rPr>
          <w:rFonts w:ascii="Arial" w:eastAsia="Arial" w:hAnsi="Arial" w:cs="Arial"/>
          <w:sz w:val="22"/>
          <w:szCs w:val="22"/>
        </w:rPr>
        <w:t xml:space="preserve"> UK.</w:t>
      </w:r>
      <w:r w:rsidRPr="00C851C3">
        <w:rPr>
          <w:rFonts w:ascii="Arial" w:eastAsia="Arial" w:hAnsi="Arial" w:cs="Arial"/>
          <w:sz w:val="22"/>
          <w:szCs w:val="22"/>
        </w:rPr>
        <w:t xml:space="preserve"> </w:t>
      </w:r>
      <w:proofErr w:type="gramStart"/>
      <w:r w:rsidRPr="00C851C3">
        <w:rPr>
          <w:rFonts w:ascii="Arial" w:eastAsia="Arial" w:hAnsi="Arial" w:cs="Arial"/>
          <w:sz w:val="22"/>
          <w:szCs w:val="22"/>
        </w:rPr>
        <w:t>Many</w:t>
      </w:r>
      <w:proofErr w:type="gramEnd"/>
      <w:r w:rsidRPr="00C851C3">
        <w:rPr>
          <w:rFonts w:ascii="Arial" w:eastAsia="Arial" w:hAnsi="Arial" w:cs="Arial"/>
          <w:sz w:val="22"/>
          <w:szCs w:val="22"/>
        </w:rPr>
        <w:t xml:space="preserve"> people have to wait a long time to get a diagnosis and the support they need</w:t>
      </w:r>
      <w:r w:rsidR="005D3CF9">
        <w:rPr>
          <w:rFonts w:ascii="Arial" w:eastAsia="Arial" w:hAnsi="Arial" w:cs="Arial"/>
          <w:sz w:val="22"/>
          <w:szCs w:val="22"/>
        </w:rPr>
        <w:t>. I</w:t>
      </w:r>
      <w:r w:rsidRPr="00C851C3">
        <w:rPr>
          <w:rFonts w:ascii="Arial" w:eastAsia="Arial" w:hAnsi="Arial" w:cs="Arial"/>
          <w:sz w:val="22"/>
          <w:szCs w:val="22"/>
        </w:rPr>
        <w:t xml:space="preserve">mproving services and providing more resources could reduce these delays and </w:t>
      </w:r>
      <w:r>
        <w:rPr>
          <w:rFonts w:ascii="Arial" w:eastAsia="Arial" w:hAnsi="Arial" w:cs="Arial"/>
          <w:sz w:val="22"/>
          <w:szCs w:val="22"/>
        </w:rPr>
        <w:t>en</w:t>
      </w:r>
      <w:r w:rsidRPr="00C851C3">
        <w:rPr>
          <w:rFonts w:ascii="Arial" w:eastAsia="Arial" w:hAnsi="Arial" w:cs="Arial"/>
          <w:sz w:val="22"/>
          <w:szCs w:val="22"/>
        </w:rPr>
        <w:t xml:space="preserve">sure people receive help sooner. </w:t>
      </w:r>
      <w:r w:rsidR="0023362E">
        <w:rPr>
          <w:rFonts w:ascii="Arial" w:eastAsia="Arial" w:hAnsi="Arial" w:cs="Arial"/>
          <w:sz w:val="22"/>
          <w:szCs w:val="22"/>
        </w:rPr>
        <w:t>This would allow people to access the support earlier and improve quality of life.</w:t>
      </w:r>
    </w:p>
    <w:p w14:paraId="29AC0733" w14:textId="5898A175" w:rsidR="00E424D3" w:rsidRDefault="00E424D3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</w:p>
    <w:p w14:paraId="04328912" w14:textId="71A6D82C" w:rsidR="00E424D3" w:rsidRDefault="0005010D" w:rsidP="1E91469D">
      <w:pPr>
        <w:spacing w:line="360" w:lineRule="auto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eastAsia="Arial" w:hAnsi="Arial" w:cs="Arial"/>
          <w:b/>
          <w:bCs/>
          <w:sz w:val="22"/>
          <w:szCs w:val="22"/>
        </w:rPr>
        <w:t xml:space="preserve"> </w:t>
      </w:r>
    </w:p>
    <w:p w14:paraId="4D068355" w14:textId="77777777" w:rsidR="00E0539B" w:rsidRDefault="00E0539B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4BA2A25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0AEB3012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3E5AE3B2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3F50B232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0CFF00C8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47AA5681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6D77C098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6038A554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348D42DC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10612192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491A48B2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5980EFAD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00A90E1D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3F5A9047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7B220073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38882A9B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10533586" w14:textId="77777777" w:rsidR="005E5C3C" w:rsidRDefault="005E5C3C" w:rsidP="1E91469D">
      <w:pPr>
        <w:spacing w:line="360" w:lineRule="auto"/>
        <w:rPr>
          <w:rFonts w:ascii="Aptos" w:eastAsia="Aptos" w:hAnsi="Aptos" w:cs="Aptos"/>
          <w:b/>
          <w:bCs/>
          <w:sz w:val="22"/>
          <w:szCs w:val="22"/>
        </w:rPr>
      </w:pPr>
    </w:p>
    <w:p w14:paraId="288149AB" w14:textId="5AD74A88" w:rsidR="00E424D3" w:rsidRDefault="038445D7" w:rsidP="1E91469D">
      <w:pPr>
        <w:spacing w:line="360" w:lineRule="auto"/>
      </w:pPr>
      <w:r w:rsidRPr="00C851C3">
        <w:rPr>
          <w:rFonts w:ascii="Aptos" w:eastAsia="Aptos" w:hAnsi="Aptos" w:cs="Aptos"/>
          <w:b/>
          <w:bCs/>
          <w:sz w:val="22"/>
          <w:szCs w:val="22"/>
        </w:rPr>
        <w:lastRenderedPageBreak/>
        <w:t>References</w:t>
      </w:r>
      <w:r w:rsidRPr="1E91469D">
        <w:rPr>
          <w:rFonts w:ascii="Aptos" w:eastAsia="Aptos" w:hAnsi="Aptos" w:cs="Aptos"/>
          <w:sz w:val="22"/>
          <w:szCs w:val="22"/>
        </w:rPr>
        <w:t>:</w:t>
      </w:r>
    </w:p>
    <w:p w14:paraId="6342FE75" w14:textId="6E9C82C7" w:rsidR="00E424D3" w:rsidRDefault="038445D7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  <w:r w:rsidRPr="1E91469D">
        <w:rPr>
          <w:rFonts w:ascii="Aptos" w:eastAsia="Aptos" w:hAnsi="Aptos" w:cs="Aptos"/>
          <w:sz w:val="22"/>
          <w:szCs w:val="22"/>
        </w:rPr>
        <w:t>Nation Autistic Society</w:t>
      </w:r>
      <w:r w:rsidR="00B62CCD">
        <w:rPr>
          <w:rFonts w:ascii="Aptos" w:eastAsia="Aptos" w:hAnsi="Aptos" w:cs="Aptos"/>
          <w:sz w:val="22"/>
          <w:szCs w:val="22"/>
        </w:rPr>
        <w:t xml:space="preserve"> </w:t>
      </w:r>
      <w:r w:rsidR="009936CF">
        <w:rPr>
          <w:rFonts w:ascii="Aptos" w:eastAsia="Aptos" w:hAnsi="Aptos" w:cs="Aptos"/>
          <w:sz w:val="22"/>
          <w:szCs w:val="22"/>
        </w:rPr>
        <w:t xml:space="preserve"> </w:t>
      </w:r>
      <w:r w:rsidR="00B62CCD">
        <w:rPr>
          <w:rFonts w:ascii="Aptos" w:eastAsia="Aptos" w:hAnsi="Aptos" w:cs="Aptos"/>
          <w:sz w:val="22"/>
          <w:szCs w:val="22"/>
        </w:rPr>
        <w:t>(</w:t>
      </w:r>
      <w:r w:rsidRPr="1E91469D">
        <w:rPr>
          <w:rFonts w:ascii="Aptos" w:eastAsia="Aptos" w:hAnsi="Aptos" w:cs="Aptos"/>
          <w:sz w:val="22"/>
          <w:szCs w:val="22"/>
        </w:rPr>
        <w:t>2025</w:t>
      </w:r>
      <w:r w:rsidR="00B62CCD">
        <w:rPr>
          <w:rFonts w:ascii="Aptos" w:eastAsia="Aptos" w:hAnsi="Aptos" w:cs="Aptos"/>
          <w:sz w:val="22"/>
          <w:szCs w:val="22"/>
        </w:rPr>
        <w:t>)</w:t>
      </w:r>
      <w:r w:rsidRPr="1E91469D">
        <w:rPr>
          <w:rFonts w:ascii="Aptos" w:eastAsia="Aptos" w:hAnsi="Aptos" w:cs="Aptos"/>
          <w:sz w:val="22"/>
          <w:szCs w:val="22"/>
        </w:rPr>
        <w:t xml:space="preserve"> </w:t>
      </w:r>
      <w:r w:rsidRPr="1E91469D">
        <w:rPr>
          <w:rFonts w:ascii="Aptos" w:eastAsia="Aptos" w:hAnsi="Aptos" w:cs="Aptos"/>
          <w:i/>
          <w:iCs/>
          <w:sz w:val="22"/>
          <w:szCs w:val="22"/>
        </w:rPr>
        <w:t>Autism assessments waiting times</w:t>
      </w:r>
      <w:r w:rsidRPr="1E91469D">
        <w:rPr>
          <w:rFonts w:ascii="Aptos" w:eastAsia="Aptos" w:hAnsi="Aptos" w:cs="Aptos"/>
          <w:sz w:val="22"/>
          <w:szCs w:val="22"/>
        </w:rPr>
        <w:t xml:space="preserve">, Available at: </w:t>
      </w:r>
      <w:hyperlink r:id="rId7">
        <w:r w:rsidRPr="1E91469D">
          <w:rPr>
            <w:rStyle w:val="Hyperlink"/>
            <w:rFonts w:ascii="Aptos" w:eastAsia="Aptos" w:hAnsi="Aptos" w:cs="Aptos"/>
            <w:color w:val="0000FF"/>
            <w:sz w:val="22"/>
            <w:szCs w:val="22"/>
          </w:rPr>
          <w:t>Autism assessment waiting times</w:t>
        </w:r>
      </w:hyperlink>
      <w:r w:rsidRPr="1E91469D">
        <w:rPr>
          <w:rFonts w:ascii="Aptos" w:eastAsia="Aptos" w:hAnsi="Aptos" w:cs="Aptos"/>
          <w:sz w:val="22"/>
          <w:szCs w:val="22"/>
        </w:rPr>
        <w:t xml:space="preserve"> (Accessed on 1</w:t>
      </w:r>
      <w:r w:rsidRPr="1E91469D">
        <w:rPr>
          <w:rFonts w:ascii="Aptos" w:eastAsia="Aptos" w:hAnsi="Aptos" w:cs="Aptos"/>
          <w:sz w:val="22"/>
          <w:szCs w:val="22"/>
          <w:vertAlign w:val="superscript"/>
        </w:rPr>
        <w:t>st</w:t>
      </w:r>
      <w:r w:rsidRPr="1E91469D">
        <w:rPr>
          <w:rFonts w:ascii="Aptos" w:eastAsia="Aptos" w:hAnsi="Aptos" w:cs="Aptos"/>
          <w:sz w:val="22"/>
          <w:szCs w:val="22"/>
        </w:rPr>
        <w:t xml:space="preserve"> of March 2026)</w:t>
      </w:r>
    </w:p>
    <w:p w14:paraId="2D31119D" w14:textId="77777777" w:rsidR="00E0539B" w:rsidRDefault="00E0539B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19F49FBA" w14:textId="0CED8354" w:rsidR="00E424D3" w:rsidRDefault="038445D7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  <w:r w:rsidRPr="1E91469D">
        <w:rPr>
          <w:rFonts w:ascii="Aptos" w:eastAsia="Aptos" w:hAnsi="Aptos" w:cs="Aptos"/>
          <w:sz w:val="22"/>
          <w:szCs w:val="22"/>
        </w:rPr>
        <w:t>NHS Digital</w:t>
      </w:r>
      <w:r w:rsidR="009936CF">
        <w:rPr>
          <w:rFonts w:ascii="Aptos" w:eastAsia="Aptos" w:hAnsi="Aptos" w:cs="Aptos"/>
          <w:sz w:val="22"/>
          <w:szCs w:val="22"/>
        </w:rPr>
        <w:t xml:space="preserve"> (</w:t>
      </w:r>
      <w:r w:rsidRPr="1E91469D">
        <w:rPr>
          <w:rFonts w:ascii="Aptos" w:eastAsia="Aptos" w:hAnsi="Aptos" w:cs="Aptos"/>
          <w:sz w:val="22"/>
          <w:szCs w:val="22"/>
        </w:rPr>
        <w:t>2025</w:t>
      </w:r>
      <w:r w:rsidR="00322050">
        <w:rPr>
          <w:rFonts w:ascii="Aptos" w:eastAsia="Aptos" w:hAnsi="Aptos" w:cs="Aptos"/>
          <w:i/>
          <w:iCs/>
          <w:sz w:val="22"/>
          <w:szCs w:val="22"/>
        </w:rPr>
        <w:t xml:space="preserve">) </w:t>
      </w:r>
      <w:r w:rsidR="00322050" w:rsidRPr="00322050">
        <w:rPr>
          <w:rFonts w:ascii="Aptos" w:eastAsia="Aptos" w:hAnsi="Aptos" w:cs="Aptos"/>
          <w:sz w:val="22"/>
          <w:szCs w:val="22"/>
        </w:rPr>
        <w:t>Available at</w:t>
      </w:r>
      <w:r w:rsidR="00322050">
        <w:rPr>
          <w:rFonts w:ascii="Aptos" w:eastAsia="Aptos" w:hAnsi="Aptos" w:cs="Aptos"/>
          <w:i/>
          <w:iCs/>
          <w:sz w:val="22"/>
          <w:szCs w:val="22"/>
        </w:rPr>
        <w:t>:</w:t>
      </w:r>
      <w:r w:rsidRPr="1E91469D">
        <w:rPr>
          <w:rFonts w:ascii="Aptos" w:eastAsia="Aptos" w:hAnsi="Aptos" w:cs="Aptos"/>
          <w:i/>
          <w:iCs/>
          <w:sz w:val="22"/>
          <w:szCs w:val="22"/>
        </w:rPr>
        <w:t xml:space="preserve"> Autism statistics: January 2025 to December 2025</w:t>
      </w:r>
      <w:r w:rsidRPr="1E91469D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8">
        <w:r w:rsidRPr="1E91469D">
          <w:rPr>
            <w:rStyle w:val="Hyperlink"/>
            <w:rFonts w:ascii="Aptos" w:eastAsia="Aptos" w:hAnsi="Aptos" w:cs="Aptos"/>
            <w:color w:val="0000FF"/>
            <w:sz w:val="22"/>
            <w:szCs w:val="22"/>
          </w:rPr>
          <w:t>Autism Statistics, January 2025 to December 2025 - NHS England Digital</w:t>
        </w:r>
      </w:hyperlink>
      <w:r w:rsidRPr="1E91469D">
        <w:rPr>
          <w:rFonts w:ascii="Aptos" w:eastAsia="Aptos" w:hAnsi="Aptos" w:cs="Aptos"/>
          <w:sz w:val="22"/>
          <w:szCs w:val="22"/>
        </w:rPr>
        <w:t xml:space="preserve"> (Accessed on 4</w:t>
      </w:r>
      <w:r w:rsidRPr="1E91469D">
        <w:rPr>
          <w:rFonts w:ascii="Aptos" w:eastAsia="Aptos" w:hAnsi="Aptos" w:cs="Aptos"/>
          <w:sz w:val="22"/>
          <w:szCs w:val="22"/>
          <w:vertAlign w:val="superscript"/>
        </w:rPr>
        <w:t>th</w:t>
      </w:r>
      <w:r w:rsidRPr="1E91469D">
        <w:rPr>
          <w:rFonts w:ascii="Aptos" w:eastAsia="Aptos" w:hAnsi="Aptos" w:cs="Aptos"/>
          <w:sz w:val="22"/>
          <w:szCs w:val="22"/>
        </w:rPr>
        <w:t xml:space="preserve"> of March 2026)</w:t>
      </w:r>
    </w:p>
    <w:p w14:paraId="115D1381" w14:textId="508FF1B7" w:rsidR="00E424D3" w:rsidRDefault="00E424D3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7FB53886" w14:textId="145095BD" w:rsidR="00E424D3" w:rsidRDefault="038445D7" w:rsidP="1E91469D">
      <w:pPr>
        <w:spacing w:line="360" w:lineRule="auto"/>
      </w:pPr>
      <w:r w:rsidRPr="1E91469D">
        <w:rPr>
          <w:rFonts w:ascii="Aptos" w:eastAsia="Aptos" w:hAnsi="Aptos" w:cs="Aptos"/>
          <w:sz w:val="22"/>
          <w:szCs w:val="22"/>
        </w:rPr>
        <w:t>Nuffield Trust (202</w:t>
      </w:r>
      <w:r w:rsidR="009936CF">
        <w:rPr>
          <w:rFonts w:ascii="Aptos" w:eastAsia="Aptos" w:hAnsi="Aptos" w:cs="Aptos"/>
          <w:sz w:val="22"/>
          <w:szCs w:val="22"/>
        </w:rPr>
        <w:t>3</w:t>
      </w:r>
      <w:r w:rsidRPr="1E91469D">
        <w:rPr>
          <w:rFonts w:ascii="Aptos" w:eastAsia="Aptos" w:hAnsi="Aptos" w:cs="Aptos"/>
          <w:sz w:val="22"/>
          <w:szCs w:val="22"/>
        </w:rPr>
        <w:t>) Available at:</w:t>
      </w:r>
      <w:r w:rsidR="00BD536C">
        <w:rPr>
          <w:rFonts w:ascii="Aptos" w:eastAsia="Aptos" w:hAnsi="Aptos" w:cs="Aptos"/>
          <w:sz w:val="22"/>
          <w:szCs w:val="22"/>
        </w:rPr>
        <w:t xml:space="preserve"> </w:t>
      </w:r>
      <w:hyperlink r:id="rId9">
        <w:r w:rsidRPr="1E91469D">
          <w:rPr>
            <w:rStyle w:val="Hyperlink"/>
            <w:rFonts w:ascii="Aptos" w:eastAsia="Aptos" w:hAnsi="Aptos" w:cs="Aptos"/>
            <w:color w:val="0000FF"/>
            <w:sz w:val="22"/>
            <w:szCs w:val="22"/>
          </w:rPr>
          <w:t>The rapidly growing waiting lists for autism and ADHD assessments | Nuffield Trust</w:t>
        </w:r>
      </w:hyperlink>
      <w:r w:rsidRPr="1E91469D">
        <w:rPr>
          <w:rFonts w:ascii="Aptos" w:eastAsia="Aptos" w:hAnsi="Aptos" w:cs="Aptos"/>
          <w:sz w:val="22"/>
          <w:szCs w:val="22"/>
        </w:rPr>
        <w:t xml:space="preserve"> ( Accessed on 2</w:t>
      </w:r>
      <w:r w:rsidRPr="1E91469D">
        <w:rPr>
          <w:rFonts w:ascii="Aptos" w:eastAsia="Aptos" w:hAnsi="Aptos" w:cs="Aptos"/>
          <w:sz w:val="22"/>
          <w:szCs w:val="22"/>
          <w:vertAlign w:val="superscript"/>
        </w:rPr>
        <w:t>nd</w:t>
      </w:r>
      <w:r w:rsidRPr="1E91469D">
        <w:rPr>
          <w:rFonts w:ascii="Aptos" w:eastAsia="Aptos" w:hAnsi="Aptos" w:cs="Aptos"/>
          <w:sz w:val="22"/>
          <w:szCs w:val="22"/>
        </w:rPr>
        <w:t xml:space="preserve"> of March 2026)</w:t>
      </w:r>
    </w:p>
    <w:p w14:paraId="15488ED1" w14:textId="3D40CAAF" w:rsidR="00E424D3" w:rsidRDefault="00E424D3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44F28554" w14:textId="705C7F2F" w:rsidR="00E424D3" w:rsidRDefault="2953CE21" w:rsidP="1E91469D">
      <w:pPr>
        <w:spacing w:line="360" w:lineRule="auto"/>
      </w:pPr>
      <w:r w:rsidRPr="1E91469D">
        <w:rPr>
          <w:rFonts w:ascii="Aptos" w:eastAsia="Aptos" w:hAnsi="Aptos" w:cs="Aptos"/>
          <w:sz w:val="22"/>
          <w:szCs w:val="22"/>
        </w:rPr>
        <w:t xml:space="preserve">Science direct (2015) </w:t>
      </w:r>
      <w:r w:rsidRPr="1E91469D">
        <w:rPr>
          <w:rFonts w:ascii="Aptos" w:eastAsia="Aptos" w:hAnsi="Aptos" w:cs="Aptos"/>
          <w:i/>
          <w:iCs/>
          <w:sz w:val="22"/>
          <w:szCs w:val="22"/>
        </w:rPr>
        <w:t>Factors influencing waiting times for diagnosis of autism spectrum disorder in children and adults</w:t>
      </w:r>
      <w:r w:rsidRPr="1E91469D">
        <w:rPr>
          <w:rFonts w:ascii="Aptos" w:eastAsia="Aptos" w:hAnsi="Aptos" w:cs="Aptos"/>
          <w:sz w:val="22"/>
          <w:szCs w:val="22"/>
        </w:rPr>
        <w:t xml:space="preserve">. Available at: </w:t>
      </w:r>
      <w:hyperlink r:id="rId10">
        <w:r w:rsidRPr="1E91469D">
          <w:rPr>
            <w:rStyle w:val="Hyperlink"/>
            <w:rFonts w:ascii="Aptos" w:eastAsia="Aptos" w:hAnsi="Aptos" w:cs="Aptos"/>
            <w:color w:val="0000FF"/>
            <w:sz w:val="22"/>
            <w:szCs w:val="22"/>
          </w:rPr>
          <w:t>Factors influencing waiting times for diagnosis of Autism Spectrum Disorder in children and adults - ScienceDirect</w:t>
        </w:r>
      </w:hyperlink>
      <w:r w:rsidRPr="1E91469D">
        <w:rPr>
          <w:rFonts w:ascii="Aptos" w:eastAsia="Aptos" w:hAnsi="Aptos" w:cs="Aptos"/>
          <w:sz w:val="22"/>
          <w:szCs w:val="22"/>
        </w:rPr>
        <w:t xml:space="preserve">   ( Accessed on 28</w:t>
      </w:r>
      <w:r w:rsidRPr="1E91469D">
        <w:rPr>
          <w:rFonts w:ascii="Aptos" w:eastAsia="Aptos" w:hAnsi="Aptos" w:cs="Aptos"/>
          <w:sz w:val="22"/>
          <w:szCs w:val="22"/>
          <w:vertAlign w:val="superscript"/>
        </w:rPr>
        <w:t>th</w:t>
      </w:r>
      <w:r w:rsidRPr="1E91469D">
        <w:rPr>
          <w:rFonts w:ascii="Aptos" w:eastAsia="Aptos" w:hAnsi="Aptos" w:cs="Aptos"/>
          <w:sz w:val="22"/>
          <w:szCs w:val="22"/>
        </w:rPr>
        <w:t xml:space="preserve"> of February 2026)</w:t>
      </w:r>
    </w:p>
    <w:p w14:paraId="7E7784ED" w14:textId="7E084617" w:rsidR="00E424D3" w:rsidRDefault="00E424D3" w:rsidP="1E91469D">
      <w:pPr>
        <w:spacing w:line="360" w:lineRule="auto"/>
        <w:rPr>
          <w:rFonts w:ascii="Aptos" w:eastAsia="Aptos" w:hAnsi="Aptos" w:cs="Aptos"/>
          <w:sz w:val="22"/>
          <w:szCs w:val="22"/>
        </w:rPr>
      </w:pPr>
    </w:p>
    <w:p w14:paraId="26380A1E" w14:textId="32C22F97" w:rsidR="00E424D3" w:rsidRDefault="038445D7" w:rsidP="1E91469D">
      <w:pPr>
        <w:spacing w:line="360" w:lineRule="auto"/>
      </w:pPr>
      <w:r w:rsidRPr="1E91469D">
        <w:rPr>
          <w:rFonts w:ascii="Aptos" w:eastAsia="Aptos" w:hAnsi="Aptos" w:cs="Aptos"/>
          <w:sz w:val="22"/>
          <w:szCs w:val="22"/>
        </w:rPr>
        <w:t xml:space="preserve"> </w:t>
      </w:r>
    </w:p>
    <w:p w14:paraId="5246E6B0" w14:textId="79532F3C" w:rsidR="00E424D3" w:rsidRDefault="038445D7" w:rsidP="1E91469D">
      <w:pPr>
        <w:spacing w:line="360" w:lineRule="auto"/>
      </w:pPr>
      <w:r w:rsidRPr="1E91469D">
        <w:rPr>
          <w:rFonts w:ascii="Aptos" w:eastAsia="Aptos" w:hAnsi="Aptos" w:cs="Aptos"/>
          <w:sz w:val="22"/>
          <w:szCs w:val="22"/>
        </w:rPr>
        <w:t xml:space="preserve"> </w:t>
      </w:r>
    </w:p>
    <w:p w14:paraId="3BE7F3C5" w14:textId="15D11842" w:rsidR="00E424D3" w:rsidRDefault="00E424D3" w:rsidP="1E91469D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5E5787A5" w14:textId="34289113" w:rsidR="00E424D3" w:rsidRDefault="00E424D3"/>
    <w:sectPr w:rsidR="00E424D3">
      <w:headerReference w:type="default" r:id="rId11"/>
      <w:footerReference w:type="default" r:id="rId1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453AA5" w14:textId="77777777" w:rsidR="00335003" w:rsidRDefault="00335003">
      <w:pPr>
        <w:spacing w:after="0" w:line="240" w:lineRule="auto"/>
      </w:pPr>
      <w:r>
        <w:separator/>
      </w:r>
    </w:p>
  </w:endnote>
  <w:endnote w:type="continuationSeparator" w:id="0">
    <w:p w14:paraId="092959DA" w14:textId="77777777" w:rsidR="00335003" w:rsidRDefault="0033500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91469D" w14:paraId="39A637EF" w14:textId="77777777" w:rsidTr="1E91469D">
      <w:trPr>
        <w:trHeight w:val="300"/>
      </w:trPr>
      <w:tc>
        <w:tcPr>
          <w:tcW w:w="3005" w:type="dxa"/>
        </w:tcPr>
        <w:p w14:paraId="305C7C55" w14:textId="3B51BAB8" w:rsidR="1E91469D" w:rsidRDefault="1E91469D" w:rsidP="1E91469D">
          <w:pPr>
            <w:pStyle w:val="Header"/>
            <w:ind w:left="-115"/>
          </w:pPr>
        </w:p>
      </w:tc>
      <w:tc>
        <w:tcPr>
          <w:tcW w:w="3005" w:type="dxa"/>
        </w:tcPr>
        <w:p w14:paraId="255A8DD4" w14:textId="70901E02" w:rsidR="1E91469D" w:rsidRDefault="1E91469D" w:rsidP="1E91469D">
          <w:pPr>
            <w:pStyle w:val="Header"/>
            <w:jc w:val="center"/>
          </w:pPr>
        </w:p>
      </w:tc>
      <w:tc>
        <w:tcPr>
          <w:tcW w:w="3005" w:type="dxa"/>
        </w:tcPr>
        <w:p w14:paraId="0DB27EB6" w14:textId="70A07F8C" w:rsidR="1E91469D" w:rsidRDefault="1E91469D" w:rsidP="1E91469D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64C43">
            <w:rPr>
              <w:noProof/>
            </w:rPr>
            <w:t>1</w:t>
          </w:r>
          <w:r>
            <w:fldChar w:fldCharType="end"/>
          </w:r>
        </w:p>
      </w:tc>
    </w:tr>
  </w:tbl>
  <w:p w14:paraId="4A76959F" w14:textId="45845B74" w:rsidR="1E91469D" w:rsidRDefault="1E91469D" w:rsidP="1E9146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800E6BB" w14:textId="77777777" w:rsidR="00335003" w:rsidRDefault="00335003">
      <w:pPr>
        <w:spacing w:after="0" w:line="240" w:lineRule="auto"/>
      </w:pPr>
      <w:r>
        <w:separator/>
      </w:r>
    </w:p>
  </w:footnote>
  <w:footnote w:type="continuationSeparator" w:id="0">
    <w:p w14:paraId="68F5FBB3" w14:textId="77777777" w:rsidR="00335003" w:rsidRDefault="0033500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91469D" w14:paraId="796BF73A" w14:textId="77777777" w:rsidTr="1E91469D">
      <w:trPr>
        <w:trHeight w:val="300"/>
      </w:trPr>
      <w:tc>
        <w:tcPr>
          <w:tcW w:w="3005" w:type="dxa"/>
        </w:tcPr>
        <w:p w14:paraId="72F72CCC" w14:textId="6A231DE3" w:rsidR="1E91469D" w:rsidRDefault="1E91469D" w:rsidP="1E91469D">
          <w:pPr>
            <w:pStyle w:val="Header"/>
            <w:ind w:left="-115"/>
          </w:pPr>
        </w:p>
      </w:tc>
      <w:tc>
        <w:tcPr>
          <w:tcW w:w="3005" w:type="dxa"/>
        </w:tcPr>
        <w:p w14:paraId="79305CB4" w14:textId="1BEEF311" w:rsidR="1E91469D" w:rsidRDefault="1E91469D" w:rsidP="1E91469D">
          <w:pPr>
            <w:pStyle w:val="Header"/>
            <w:jc w:val="center"/>
          </w:pPr>
        </w:p>
      </w:tc>
      <w:tc>
        <w:tcPr>
          <w:tcW w:w="3005" w:type="dxa"/>
        </w:tcPr>
        <w:p w14:paraId="0964C794" w14:textId="0310F283" w:rsidR="1E91469D" w:rsidRDefault="1E91469D" w:rsidP="1E91469D">
          <w:pPr>
            <w:pStyle w:val="Header"/>
            <w:ind w:right="-115"/>
            <w:jc w:val="right"/>
          </w:pPr>
        </w:p>
      </w:tc>
    </w:tr>
  </w:tbl>
  <w:p w14:paraId="6634B5AE" w14:textId="5B39D26D" w:rsidR="1E91469D" w:rsidRDefault="1E91469D" w:rsidP="1E91469D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entireDocument int2:id="TNDo1Ypd">
      <int2:extLst>
        <oel:ext uri="E302BA01-7950-474C-9AD3-286E660C40A8">
          <int2:similaritySummary int2:version="1" int2:runId="1772877950272" int2:tilesCheckedInThisRun="0" int2:totalNumOfTiles="13" int2:similarityAnnotationCount="0" int2:numWords="896" int2:numFlaggedWords="0"/>
        </oel:ext>
      </int2:extLst>
    </int2:entireDocument>
  </int2:observations>
  <int2:intelligenceSettings/>
  <int2:onDemandWorkflows>
    <int2:onDemandWorkflow int2:type="SimilarityCheck" int2:paragraphVersions="6C1D11BC-7F28437F 0D3F011E-15601271 45DBB425-0506916E 51ED7F1F-4A4B2D48 407D71DA-297E9530 4F89B634-6AC6ED35 2BE69411-09DEB317 434507C0-6EB9CB6D 3B936733-4C36E4FD 3D472594-1712C8A7 0E9A12D8-64CCE5C8 31AC6F27-24333618 7AF351DB-1C40FE2A 4D9B30B9-0E7D237A 2F4E02E2-04F139B8 05632310-7002D667 24F596A7-2B87AD19 4880A6F6-73C08D80 20642A4D-2DC70DCA 288149AB-5332D466 6342FE75-6CB1E381 1BCD3435-19575D59 19F49FBA-1EAD6F3B 115D1381-508FF1B7 7FB53886-518B19C7 15488ED1-3D40CAAF 44F28554-705C7F2F 7E7784ED-7E084617 26380A1E-32C22F97 5246E6B0-79532F3C 3BE7F3C5-15D11842 5E5787A5-3428911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7B2A44"/>
    <w:rsid w:val="0000784C"/>
    <w:rsid w:val="00015672"/>
    <w:rsid w:val="00015FFE"/>
    <w:rsid w:val="000319E5"/>
    <w:rsid w:val="0003315F"/>
    <w:rsid w:val="00037AD2"/>
    <w:rsid w:val="000411AA"/>
    <w:rsid w:val="0005010D"/>
    <w:rsid w:val="00051441"/>
    <w:rsid w:val="00052FB9"/>
    <w:rsid w:val="000536DB"/>
    <w:rsid w:val="00057E92"/>
    <w:rsid w:val="000811DB"/>
    <w:rsid w:val="000817E0"/>
    <w:rsid w:val="00082552"/>
    <w:rsid w:val="00090993"/>
    <w:rsid w:val="00091E22"/>
    <w:rsid w:val="000B17F6"/>
    <w:rsid w:val="000D21B1"/>
    <w:rsid w:val="000D2755"/>
    <w:rsid w:val="000D77FD"/>
    <w:rsid w:val="000E26E7"/>
    <w:rsid w:val="0010331C"/>
    <w:rsid w:val="001048AC"/>
    <w:rsid w:val="0010729F"/>
    <w:rsid w:val="00114B73"/>
    <w:rsid w:val="00120B19"/>
    <w:rsid w:val="001332F3"/>
    <w:rsid w:val="00164C28"/>
    <w:rsid w:val="00184E55"/>
    <w:rsid w:val="0019021B"/>
    <w:rsid w:val="001A7AA4"/>
    <w:rsid w:val="001B1374"/>
    <w:rsid w:val="001B137E"/>
    <w:rsid w:val="001D4517"/>
    <w:rsid w:val="001E322A"/>
    <w:rsid w:val="001E4157"/>
    <w:rsid w:val="001F7342"/>
    <w:rsid w:val="00203772"/>
    <w:rsid w:val="002051F0"/>
    <w:rsid w:val="0023362E"/>
    <w:rsid w:val="00256B37"/>
    <w:rsid w:val="0026290C"/>
    <w:rsid w:val="00264250"/>
    <w:rsid w:val="00264383"/>
    <w:rsid w:val="00270F30"/>
    <w:rsid w:val="0027521F"/>
    <w:rsid w:val="00280BC1"/>
    <w:rsid w:val="002D0F85"/>
    <w:rsid w:val="002D4A73"/>
    <w:rsid w:val="002D5D33"/>
    <w:rsid w:val="002E35AC"/>
    <w:rsid w:val="002F20E2"/>
    <w:rsid w:val="0030679C"/>
    <w:rsid w:val="00322050"/>
    <w:rsid w:val="00335003"/>
    <w:rsid w:val="00335CFA"/>
    <w:rsid w:val="00354DBF"/>
    <w:rsid w:val="003570CA"/>
    <w:rsid w:val="00381F33"/>
    <w:rsid w:val="003919C3"/>
    <w:rsid w:val="003D3C2E"/>
    <w:rsid w:val="003E266C"/>
    <w:rsid w:val="003F1F0F"/>
    <w:rsid w:val="003F7E0E"/>
    <w:rsid w:val="00401895"/>
    <w:rsid w:val="00403639"/>
    <w:rsid w:val="0040436E"/>
    <w:rsid w:val="00404AF4"/>
    <w:rsid w:val="00410A05"/>
    <w:rsid w:val="00410D6B"/>
    <w:rsid w:val="0041739D"/>
    <w:rsid w:val="00426A98"/>
    <w:rsid w:val="00427186"/>
    <w:rsid w:val="004273B1"/>
    <w:rsid w:val="00432C21"/>
    <w:rsid w:val="00437477"/>
    <w:rsid w:val="004421E1"/>
    <w:rsid w:val="00442B21"/>
    <w:rsid w:val="004534AF"/>
    <w:rsid w:val="00454D16"/>
    <w:rsid w:val="0045739A"/>
    <w:rsid w:val="004602DC"/>
    <w:rsid w:val="004652E3"/>
    <w:rsid w:val="00465702"/>
    <w:rsid w:val="004710C4"/>
    <w:rsid w:val="0047437D"/>
    <w:rsid w:val="00475310"/>
    <w:rsid w:val="00480156"/>
    <w:rsid w:val="004871CF"/>
    <w:rsid w:val="004B5303"/>
    <w:rsid w:val="004B6195"/>
    <w:rsid w:val="004D413B"/>
    <w:rsid w:val="004D5B42"/>
    <w:rsid w:val="004D667F"/>
    <w:rsid w:val="004D6821"/>
    <w:rsid w:val="00507C4E"/>
    <w:rsid w:val="005317CB"/>
    <w:rsid w:val="00543D96"/>
    <w:rsid w:val="005578F5"/>
    <w:rsid w:val="00567AEF"/>
    <w:rsid w:val="00570E48"/>
    <w:rsid w:val="00586594"/>
    <w:rsid w:val="00591506"/>
    <w:rsid w:val="005A563D"/>
    <w:rsid w:val="005A57C3"/>
    <w:rsid w:val="005B405D"/>
    <w:rsid w:val="005C1D04"/>
    <w:rsid w:val="005C1D41"/>
    <w:rsid w:val="005D3CF9"/>
    <w:rsid w:val="005D4080"/>
    <w:rsid w:val="005D72D5"/>
    <w:rsid w:val="005E5228"/>
    <w:rsid w:val="005E5C3C"/>
    <w:rsid w:val="005E5E55"/>
    <w:rsid w:val="005E61A8"/>
    <w:rsid w:val="00612F62"/>
    <w:rsid w:val="00615067"/>
    <w:rsid w:val="00620DF0"/>
    <w:rsid w:val="006407FA"/>
    <w:rsid w:val="006633B1"/>
    <w:rsid w:val="00664C43"/>
    <w:rsid w:val="00676FE0"/>
    <w:rsid w:val="00692674"/>
    <w:rsid w:val="0069716E"/>
    <w:rsid w:val="006A5B1A"/>
    <w:rsid w:val="006B356D"/>
    <w:rsid w:val="006B782E"/>
    <w:rsid w:val="006C0C1B"/>
    <w:rsid w:val="006C6B17"/>
    <w:rsid w:val="006E1374"/>
    <w:rsid w:val="006E3040"/>
    <w:rsid w:val="006F3461"/>
    <w:rsid w:val="00704281"/>
    <w:rsid w:val="00740C9A"/>
    <w:rsid w:val="00743971"/>
    <w:rsid w:val="007523AE"/>
    <w:rsid w:val="00753930"/>
    <w:rsid w:val="00770CB0"/>
    <w:rsid w:val="00777A5A"/>
    <w:rsid w:val="00792EC5"/>
    <w:rsid w:val="00792EE1"/>
    <w:rsid w:val="007A1186"/>
    <w:rsid w:val="007A29A1"/>
    <w:rsid w:val="007A4F43"/>
    <w:rsid w:val="007A7C59"/>
    <w:rsid w:val="007B3CFB"/>
    <w:rsid w:val="007C0E97"/>
    <w:rsid w:val="007C6D92"/>
    <w:rsid w:val="007D3DEE"/>
    <w:rsid w:val="007D624F"/>
    <w:rsid w:val="007D6C37"/>
    <w:rsid w:val="007D7199"/>
    <w:rsid w:val="007F039A"/>
    <w:rsid w:val="008000FA"/>
    <w:rsid w:val="0081559E"/>
    <w:rsid w:val="0083335E"/>
    <w:rsid w:val="00842425"/>
    <w:rsid w:val="0084608F"/>
    <w:rsid w:val="008755C6"/>
    <w:rsid w:val="00881D82"/>
    <w:rsid w:val="008A6203"/>
    <w:rsid w:val="008B1522"/>
    <w:rsid w:val="008D2D88"/>
    <w:rsid w:val="008E41D4"/>
    <w:rsid w:val="008F3428"/>
    <w:rsid w:val="008F3CAF"/>
    <w:rsid w:val="009004C6"/>
    <w:rsid w:val="0091216F"/>
    <w:rsid w:val="00914A55"/>
    <w:rsid w:val="0092069E"/>
    <w:rsid w:val="009241FE"/>
    <w:rsid w:val="0092634D"/>
    <w:rsid w:val="00927799"/>
    <w:rsid w:val="00932825"/>
    <w:rsid w:val="00936256"/>
    <w:rsid w:val="00936B5D"/>
    <w:rsid w:val="00950729"/>
    <w:rsid w:val="009521DC"/>
    <w:rsid w:val="00952322"/>
    <w:rsid w:val="00955F04"/>
    <w:rsid w:val="009936CF"/>
    <w:rsid w:val="009A094C"/>
    <w:rsid w:val="009B1294"/>
    <w:rsid w:val="009C01E7"/>
    <w:rsid w:val="009E1633"/>
    <w:rsid w:val="009F2461"/>
    <w:rsid w:val="009F7026"/>
    <w:rsid w:val="009F7D91"/>
    <w:rsid w:val="00A01587"/>
    <w:rsid w:val="00A01FAE"/>
    <w:rsid w:val="00A212A9"/>
    <w:rsid w:val="00A34279"/>
    <w:rsid w:val="00A34A0F"/>
    <w:rsid w:val="00A408C7"/>
    <w:rsid w:val="00A41C2B"/>
    <w:rsid w:val="00A4273A"/>
    <w:rsid w:val="00A473CA"/>
    <w:rsid w:val="00A5571E"/>
    <w:rsid w:val="00A866C6"/>
    <w:rsid w:val="00AA6653"/>
    <w:rsid w:val="00AB0F62"/>
    <w:rsid w:val="00AB13A3"/>
    <w:rsid w:val="00AB1A2E"/>
    <w:rsid w:val="00AB7400"/>
    <w:rsid w:val="00AE7E6E"/>
    <w:rsid w:val="00B12598"/>
    <w:rsid w:val="00B14338"/>
    <w:rsid w:val="00B2325D"/>
    <w:rsid w:val="00B245F1"/>
    <w:rsid w:val="00B26208"/>
    <w:rsid w:val="00B26FB2"/>
    <w:rsid w:val="00B314F5"/>
    <w:rsid w:val="00B3424F"/>
    <w:rsid w:val="00B3465A"/>
    <w:rsid w:val="00B356C3"/>
    <w:rsid w:val="00B460D0"/>
    <w:rsid w:val="00B4657E"/>
    <w:rsid w:val="00B558DB"/>
    <w:rsid w:val="00B62CCD"/>
    <w:rsid w:val="00B659FF"/>
    <w:rsid w:val="00B84788"/>
    <w:rsid w:val="00B91039"/>
    <w:rsid w:val="00B969D1"/>
    <w:rsid w:val="00BA147C"/>
    <w:rsid w:val="00BA14EF"/>
    <w:rsid w:val="00BA48CD"/>
    <w:rsid w:val="00BB6803"/>
    <w:rsid w:val="00BB7550"/>
    <w:rsid w:val="00BC440A"/>
    <w:rsid w:val="00BC6282"/>
    <w:rsid w:val="00BC7380"/>
    <w:rsid w:val="00BD536C"/>
    <w:rsid w:val="00BD7BA7"/>
    <w:rsid w:val="00BE29A3"/>
    <w:rsid w:val="00BF1A85"/>
    <w:rsid w:val="00BF5FB4"/>
    <w:rsid w:val="00C04A12"/>
    <w:rsid w:val="00C073E6"/>
    <w:rsid w:val="00C11D57"/>
    <w:rsid w:val="00C24381"/>
    <w:rsid w:val="00C2498F"/>
    <w:rsid w:val="00C27466"/>
    <w:rsid w:val="00C37EFB"/>
    <w:rsid w:val="00C40062"/>
    <w:rsid w:val="00C422C6"/>
    <w:rsid w:val="00C46EE6"/>
    <w:rsid w:val="00C52387"/>
    <w:rsid w:val="00C628D2"/>
    <w:rsid w:val="00C64E49"/>
    <w:rsid w:val="00C84E04"/>
    <w:rsid w:val="00C851C3"/>
    <w:rsid w:val="00C86B4D"/>
    <w:rsid w:val="00C926AE"/>
    <w:rsid w:val="00CA002B"/>
    <w:rsid w:val="00CB61BA"/>
    <w:rsid w:val="00CB7242"/>
    <w:rsid w:val="00CB7BF6"/>
    <w:rsid w:val="00CD55C6"/>
    <w:rsid w:val="00CE1580"/>
    <w:rsid w:val="00CF4D52"/>
    <w:rsid w:val="00CF73CE"/>
    <w:rsid w:val="00D0116C"/>
    <w:rsid w:val="00D021CF"/>
    <w:rsid w:val="00D11214"/>
    <w:rsid w:val="00D147CF"/>
    <w:rsid w:val="00D17702"/>
    <w:rsid w:val="00D32320"/>
    <w:rsid w:val="00D36458"/>
    <w:rsid w:val="00D37AD2"/>
    <w:rsid w:val="00D4541E"/>
    <w:rsid w:val="00D74B6A"/>
    <w:rsid w:val="00D76859"/>
    <w:rsid w:val="00D80328"/>
    <w:rsid w:val="00D86929"/>
    <w:rsid w:val="00D961B9"/>
    <w:rsid w:val="00DB0A7E"/>
    <w:rsid w:val="00DC01B4"/>
    <w:rsid w:val="00DC675C"/>
    <w:rsid w:val="00DCA9EF"/>
    <w:rsid w:val="00DD5F9B"/>
    <w:rsid w:val="00DD73FC"/>
    <w:rsid w:val="00E0539B"/>
    <w:rsid w:val="00E1192B"/>
    <w:rsid w:val="00E12DA2"/>
    <w:rsid w:val="00E219A5"/>
    <w:rsid w:val="00E2494A"/>
    <w:rsid w:val="00E276AB"/>
    <w:rsid w:val="00E27B8D"/>
    <w:rsid w:val="00E424D3"/>
    <w:rsid w:val="00E54D64"/>
    <w:rsid w:val="00EA0018"/>
    <w:rsid w:val="00EA7BB2"/>
    <w:rsid w:val="00EB7DDC"/>
    <w:rsid w:val="00EE2025"/>
    <w:rsid w:val="00EF6A91"/>
    <w:rsid w:val="00F07EB8"/>
    <w:rsid w:val="00F10E0E"/>
    <w:rsid w:val="00F258F8"/>
    <w:rsid w:val="00F40A19"/>
    <w:rsid w:val="00F62674"/>
    <w:rsid w:val="00F64AB0"/>
    <w:rsid w:val="00F65E1E"/>
    <w:rsid w:val="00F813E0"/>
    <w:rsid w:val="00F86EBA"/>
    <w:rsid w:val="00F876C7"/>
    <w:rsid w:val="00F87BA3"/>
    <w:rsid w:val="00F91B4C"/>
    <w:rsid w:val="00F94DEA"/>
    <w:rsid w:val="00F96DC9"/>
    <w:rsid w:val="00FA2472"/>
    <w:rsid w:val="00FA6F0E"/>
    <w:rsid w:val="00FB26A7"/>
    <w:rsid w:val="00FC1B12"/>
    <w:rsid w:val="00FC7132"/>
    <w:rsid w:val="00FF09F1"/>
    <w:rsid w:val="00FF6C1C"/>
    <w:rsid w:val="00FF6C9A"/>
    <w:rsid w:val="02670871"/>
    <w:rsid w:val="038445D7"/>
    <w:rsid w:val="0436439E"/>
    <w:rsid w:val="061CD5E5"/>
    <w:rsid w:val="073B49BA"/>
    <w:rsid w:val="076F62F7"/>
    <w:rsid w:val="08ADAEE4"/>
    <w:rsid w:val="09725565"/>
    <w:rsid w:val="09A67AF4"/>
    <w:rsid w:val="09B6CF6B"/>
    <w:rsid w:val="0AA37F1D"/>
    <w:rsid w:val="0AE21595"/>
    <w:rsid w:val="0B11B0ED"/>
    <w:rsid w:val="0BB4C6C8"/>
    <w:rsid w:val="0BF90185"/>
    <w:rsid w:val="0C1C6102"/>
    <w:rsid w:val="0C77A1C2"/>
    <w:rsid w:val="0C84D262"/>
    <w:rsid w:val="0CB9A4D7"/>
    <w:rsid w:val="0D01B549"/>
    <w:rsid w:val="0D2ED115"/>
    <w:rsid w:val="0D4F6CFE"/>
    <w:rsid w:val="0E4EEA8C"/>
    <w:rsid w:val="0E7FA27B"/>
    <w:rsid w:val="0EFE08BC"/>
    <w:rsid w:val="0F49BBE1"/>
    <w:rsid w:val="0F80B8CE"/>
    <w:rsid w:val="0FD45692"/>
    <w:rsid w:val="115D044E"/>
    <w:rsid w:val="15530D3E"/>
    <w:rsid w:val="15D18507"/>
    <w:rsid w:val="15F0422D"/>
    <w:rsid w:val="16C3B2E5"/>
    <w:rsid w:val="170E1DDA"/>
    <w:rsid w:val="174FF308"/>
    <w:rsid w:val="1760E451"/>
    <w:rsid w:val="1764DF31"/>
    <w:rsid w:val="17FDB90B"/>
    <w:rsid w:val="1826F52A"/>
    <w:rsid w:val="187DDA91"/>
    <w:rsid w:val="18CC316E"/>
    <w:rsid w:val="190C4743"/>
    <w:rsid w:val="190D338A"/>
    <w:rsid w:val="19CA7B68"/>
    <w:rsid w:val="1AF1D3BB"/>
    <w:rsid w:val="1B2C9ED6"/>
    <w:rsid w:val="1B3303DA"/>
    <w:rsid w:val="1B624655"/>
    <w:rsid w:val="1BC35B93"/>
    <w:rsid w:val="1BFCF622"/>
    <w:rsid w:val="1C8CA1DF"/>
    <w:rsid w:val="1C91AED4"/>
    <w:rsid w:val="1CDE412B"/>
    <w:rsid w:val="1D01CD14"/>
    <w:rsid w:val="1DC26A5E"/>
    <w:rsid w:val="1E91469D"/>
    <w:rsid w:val="1F71FF9A"/>
    <w:rsid w:val="1FCBF626"/>
    <w:rsid w:val="20531064"/>
    <w:rsid w:val="20733A4B"/>
    <w:rsid w:val="20E4E659"/>
    <w:rsid w:val="21635063"/>
    <w:rsid w:val="2298612D"/>
    <w:rsid w:val="22CC8192"/>
    <w:rsid w:val="231CC677"/>
    <w:rsid w:val="23B12AF8"/>
    <w:rsid w:val="23BA4F79"/>
    <w:rsid w:val="23EA8C74"/>
    <w:rsid w:val="241EC3F7"/>
    <w:rsid w:val="24979C82"/>
    <w:rsid w:val="25C78A9B"/>
    <w:rsid w:val="267B197D"/>
    <w:rsid w:val="267C8143"/>
    <w:rsid w:val="268854D3"/>
    <w:rsid w:val="27245872"/>
    <w:rsid w:val="27350EAD"/>
    <w:rsid w:val="27DE0615"/>
    <w:rsid w:val="2953CE21"/>
    <w:rsid w:val="298C4DB2"/>
    <w:rsid w:val="298FA3B8"/>
    <w:rsid w:val="2999B54E"/>
    <w:rsid w:val="29D58502"/>
    <w:rsid w:val="2AD8E361"/>
    <w:rsid w:val="2AFC32D7"/>
    <w:rsid w:val="2C09C672"/>
    <w:rsid w:val="2C95EF29"/>
    <w:rsid w:val="2DD520B0"/>
    <w:rsid w:val="2F6FDE47"/>
    <w:rsid w:val="2FCBCCAD"/>
    <w:rsid w:val="3024904B"/>
    <w:rsid w:val="30379C8B"/>
    <w:rsid w:val="317E85AD"/>
    <w:rsid w:val="31EACCC7"/>
    <w:rsid w:val="3260C74E"/>
    <w:rsid w:val="32A722F7"/>
    <w:rsid w:val="3353B9A9"/>
    <w:rsid w:val="343CB41E"/>
    <w:rsid w:val="34443815"/>
    <w:rsid w:val="34520E86"/>
    <w:rsid w:val="34A54E49"/>
    <w:rsid w:val="3502554A"/>
    <w:rsid w:val="3511F87A"/>
    <w:rsid w:val="3597560A"/>
    <w:rsid w:val="361405CD"/>
    <w:rsid w:val="36577434"/>
    <w:rsid w:val="368AB34A"/>
    <w:rsid w:val="391F3BC8"/>
    <w:rsid w:val="39A9B253"/>
    <w:rsid w:val="39B64EF7"/>
    <w:rsid w:val="39B93F87"/>
    <w:rsid w:val="3AFD3117"/>
    <w:rsid w:val="3B8EB479"/>
    <w:rsid w:val="3C1FF417"/>
    <w:rsid w:val="3C4C87CB"/>
    <w:rsid w:val="3CB67D09"/>
    <w:rsid w:val="3CFE2B6B"/>
    <w:rsid w:val="3D0C55B7"/>
    <w:rsid w:val="3D750001"/>
    <w:rsid w:val="3E988DB0"/>
    <w:rsid w:val="3F8C6514"/>
    <w:rsid w:val="3FE3949D"/>
    <w:rsid w:val="40B9E63B"/>
    <w:rsid w:val="40F6B891"/>
    <w:rsid w:val="416DCA32"/>
    <w:rsid w:val="4193F332"/>
    <w:rsid w:val="41970C88"/>
    <w:rsid w:val="41B849B5"/>
    <w:rsid w:val="423A76F3"/>
    <w:rsid w:val="425315B4"/>
    <w:rsid w:val="42EFCA82"/>
    <w:rsid w:val="43A98181"/>
    <w:rsid w:val="43BC7A12"/>
    <w:rsid w:val="4411DC09"/>
    <w:rsid w:val="44FE4E55"/>
    <w:rsid w:val="459739DE"/>
    <w:rsid w:val="45A8D770"/>
    <w:rsid w:val="45D20E48"/>
    <w:rsid w:val="45D5373A"/>
    <w:rsid w:val="4655F54C"/>
    <w:rsid w:val="4662DCDE"/>
    <w:rsid w:val="47BCF720"/>
    <w:rsid w:val="47BF772F"/>
    <w:rsid w:val="48ADE0CC"/>
    <w:rsid w:val="48D8D0EC"/>
    <w:rsid w:val="49419E45"/>
    <w:rsid w:val="49547C4C"/>
    <w:rsid w:val="49B5B677"/>
    <w:rsid w:val="4B0AE46C"/>
    <w:rsid w:val="4B692578"/>
    <w:rsid w:val="4B704150"/>
    <w:rsid w:val="4C02E5A2"/>
    <w:rsid w:val="4C5F3344"/>
    <w:rsid w:val="4CCDF720"/>
    <w:rsid w:val="4D0DAEBA"/>
    <w:rsid w:val="4E213C16"/>
    <w:rsid w:val="4E250EEC"/>
    <w:rsid w:val="4E6F8B2C"/>
    <w:rsid w:val="4F8CC5F7"/>
    <w:rsid w:val="4FBC9CCE"/>
    <w:rsid w:val="50207BBC"/>
    <w:rsid w:val="5052C543"/>
    <w:rsid w:val="5143EC78"/>
    <w:rsid w:val="5147636C"/>
    <w:rsid w:val="524935AD"/>
    <w:rsid w:val="541A42CA"/>
    <w:rsid w:val="544B9304"/>
    <w:rsid w:val="54C3113E"/>
    <w:rsid w:val="54E075E3"/>
    <w:rsid w:val="558DAD03"/>
    <w:rsid w:val="5593B46D"/>
    <w:rsid w:val="56FD6B2C"/>
    <w:rsid w:val="5712F4EE"/>
    <w:rsid w:val="5746BCF8"/>
    <w:rsid w:val="57943686"/>
    <w:rsid w:val="57ED1D5E"/>
    <w:rsid w:val="58E539FF"/>
    <w:rsid w:val="58E55356"/>
    <w:rsid w:val="599CB397"/>
    <w:rsid w:val="5A5C5D73"/>
    <w:rsid w:val="5B50D294"/>
    <w:rsid w:val="5C2E4E53"/>
    <w:rsid w:val="5C506B08"/>
    <w:rsid w:val="5D5F2F51"/>
    <w:rsid w:val="5DB89B47"/>
    <w:rsid w:val="5DD5CD5E"/>
    <w:rsid w:val="5E2436B9"/>
    <w:rsid w:val="5E43E117"/>
    <w:rsid w:val="5ED6ED13"/>
    <w:rsid w:val="5EF3DBFC"/>
    <w:rsid w:val="5F8F04F9"/>
    <w:rsid w:val="6027449F"/>
    <w:rsid w:val="60374C34"/>
    <w:rsid w:val="60A1E214"/>
    <w:rsid w:val="619993B3"/>
    <w:rsid w:val="619AF039"/>
    <w:rsid w:val="61BD05AE"/>
    <w:rsid w:val="62102C60"/>
    <w:rsid w:val="623A182C"/>
    <w:rsid w:val="63213E35"/>
    <w:rsid w:val="63ADC1A5"/>
    <w:rsid w:val="63CDB17E"/>
    <w:rsid w:val="63D3BFE5"/>
    <w:rsid w:val="63E98C59"/>
    <w:rsid w:val="64DA5FDE"/>
    <w:rsid w:val="666203D9"/>
    <w:rsid w:val="677A74FC"/>
    <w:rsid w:val="6995F9D2"/>
    <w:rsid w:val="6A8B8899"/>
    <w:rsid w:val="6AB44C2A"/>
    <w:rsid w:val="6CAB15A3"/>
    <w:rsid w:val="6EB4BD56"/>
    <w:rsid w:val="6F17B628"/>
    <w:rsid w:val="6F1BDBC0"/>
    <w:rsid w:val="6F7B2A44"/>
    <w:rsid w:val="708ADE2F"/>
    <w:rsid w:val="70DDABC4"/>
    <w:rsid w:val="70F4F944"/>
    <w:rsid w:val="71352814"/>
    <w:rsid w:val="72B317ED"/>
    <w:rsid w:val="742205DD"/>
    <w:rsid w:val="744B871D"/>
    <w:rsid w:val="74C8D700"/>
    <w:rsid w:val="74EC2FAE"/>
    <w:rsid w:val="751DDAF4"/>
    <w:rsid w:val="752594A5"/>
    <w:rsid w:val="752CF458"/>
    <w:rsid w:val="757C4A05"/>
    <w:rsid w:val="7593A598"/>
    <w:rsid w:val="75C3972E"/>
    <w:rsid w:val="75E0F8F1"/>
    <w:rsid w:val="7605C50A"/>
    <w:rsid w:val="7657B011"/>
    <w:rsid w:val="7675E1C3"/>
    <w:rsid w:val="7698E164"/>
    <w:rsid w:val="77A6357E"/>
    <w:rsid w:val="77B7A2B8"/>
    <w:rsid w:val="782762F1"/>
    <w:rsid w:val="7A270DFF"/>
    <w:rsid w:val="7C22195B"/>
    <w:rsid w:val="7D38F8D7"/>
    <w:rsid w:val="7E35FD33"/>
    <w:rsid w:val="7E35FE9E"/>
    <w:rsid w:val="7E8AAF8B"/>
    <w:rsid w:val="7F31D990"/>
    <w:rsid w:val="7F63FD23"/>
    <w:rsid w:val="7FF09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B2A44"/>
  <w15:chartTrackingRefBased/>
  <w15:docId w15:val="{72A4027E-B75A-4E34-85C1-629B408916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E91469D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1E91469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E91469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8000F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gital.nhs.uk/data-and-information/publications/statistical/autism-statistics/january-2025-to-december-2025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autism.org.uk/what-we-do/news/autism-assessment-waiting-times-11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5" Type="http://schemas.microsoft.com/office/2020/10/relationships/intelligence" Target="intelligence2.xml"/><Relationship Id="rId10" Type="http://schemas.openxmlformats.org/officeDocument/2006/relationships/hyperlink" Target="https://www.sciencedirect.com/science/article/pii/S0891422215001195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uffieldtrust.org.uk/news-item/the-rapidly-growing-waiting-lists-for-autism-and-adhd-assessment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939</TotalTime>
  <Pages>7</Pages>
  <Words>1779</Words>
  <Characters>10143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rifaat malik</dc:creator>
  <cp:keywords/>
  <dc:description/>
  <cp:lastModifiedBy>rifaat malik</cp:lastModifiedBy>
  <cp:revision>295</cp:revision>
  <dcterms:created xsi:type="dcterms:W3CDTF">2026-03-07T21:07:00Z</dcterms:created>
  <dcterms:modified xsi:type="dcterms:W3CDTF">2026-03-22T21:37:00Z</dcterms:modified>
</cp:coreProperties>
</file>