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5CD46B" w14:textId="6937A33E" w:rsidR="00625E7E" w:rsidRDefault="00CF11DA">
      <w:r>
        <w:rPr>
          <w:noProof/>
        </w:rPr>
        <w:drawing>
          <wp:inline distT="0" distB="0" distL="0" distR="0" wp14:anchorId="03BA13EE" wp14:editId="042B7A4C">
            <wp:extent cx="5175885" cy="103632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5885" cy="1036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7E640F" w14:textId="09D14175" w:rsidR="00CF11DA" w:rsidRDefault="00CF11DA"/>
    <w:p w14:paraId="3BC8ED36" w14:textId="57CD005C" w:rsidR="00CF11DA" w:rsidRDefault="00CF11DA" w:rsidP="00CF11DA">
      <w:r>
        <w:t>2114298</w:t>
      </w:r>
    </w:p>
    <w:p w14:paraId="7C85766F" w14:textId="2461A182" w:rsidR="00CF11DA" w:rsidRDefault="00CF11DA" w:rsidP="00CF11DA"/>
    <w:p w14:paraId="3DAC79A0" w14:textId="1CC2B5EF" w:rsidR="00CF11DA" w:rsidRDefault="00CF11DA" w:rsidP="00CF11DA"/>
    <w:p w14:paraId="74CA5E40" w14:textId="4F30A646" w:rsidR="00CF11DA" w:rsidRDefault="00CF11DA" w:rsidP="001F6C4E">
      <w:pPr>
        <w:jc w:val="center"/>
        <w:rPr>
          <w:sz w:val="36"/>
          <w:szCs w:val="36"/>
        </w:rPr>
      </w:pPr>
      <w:r>
        <w:rPr>
          <w:sz w:val="36"/>
          <w:szCs w:val="36"/>
        </w:rPr>
        <w:t>Evidence-Based</w:t>
      </w:r>
      <w:r w:rsidRPr="00CF11DA">
        <w:rPr>
          <w:sz w:val="36"/>
          <w:szCs w:val="36"/>
        </w:rPr>
        <w:t xml:space="preserve"> Policing</w:t>
      </w:r>
    </w:p>
    <w:p w14:paraId="6BD5DFD2" w14:textId="18679889" w:rsidR="00CF11DA" w:rsidRDefault="00CF11DA" w:rsidP="001F6C4E">
      <w:pPr>
        <w:jc w:val="center"/>
        <w:rPr>
          <w:sz w:val="36"/>
          <w:szCs w:val="36"/>
        </w:rPr>
      </w:pPr>
      <w:r>
        <w:rPr>
          <w:sz w:val="36"/>
          <w:szCs w:val="36"/>
        </w:rPr>
        <w:t>Policing</w:t>
      </w:r>
    </w:p>
    <w:p w14:paraId="3E2D1777" w14:textId="59536FB9" w:rsidR="00CF11DA" w:rsidRDefault="00CF11DA" w:rsidP="001F6C4E">
      <w:pPr>
        <w:jc w:val="center"/>
        <w:rPr>
          <w:sz w:val="36"/>
          <w:szCs w:val="36"/>
        </w:rPr>
      </w:pPr>
      <w:r w:rsidRPr="00CF11DA">
        <w:rPr>
          <w:sz w:val="36"/>
          <w:szCs w:val="36"/>
        </w:rPr>
        <w:t>BMPL 4001/ BMPS4008</w:t>
      </w:r>
    </w:p>
    <w:p w14:paraId="0B8E8B14" w14:textId="767A35B6" w:rsidR="00CF11DA" w:rsidRDefault="00CF11DA" w:rsidP="00CF11DA">
      <w:pPr>
        <w:rPr>
          <w:sz w:val="36"/>
          <w:szCs w:val="36"/>
        </w:rPr>
      </w:pPr>
    </w:p>
    <w:p w14:paraId="496B70D7" w14:textId="74251F5A" w:rsidR="00CF11DA" w:rsidRDefault="00CF11DA" w:rsidP="001F6C4E">
      <w:pPr>
        <w:jc w:val="center"/>
        <w:rPr>
          <w:sz w:val="36"/>
          <w:szCs w:val="36"/>
        </w:rPr>
      </w:pPr>
      <w:r>
        <w:rPr>
          <w:sz w:val="36"/>
          <w:szCs w:val="36"/>
        </w:rPr>
        <w:t>Evidence-Based</w:t>
      </w:r>
      <w:r w:rsidRPr="00CF11DA">
        <w:rPr>
          <w:sz w:val="36"/>
          <w:szCs w:val="36"/>
        </w:rPr>
        <w:t xml:space="preserve"> Policing &amp; Applications</w:t>
      </w:r>
    </w:p>
    <w:p w14:paraId="33D61EEE" w14:textId="386D5D43" w:rsidR="00CF11DA" w:rsidRDefault="00CF11DA" w:rsidP="00CF11DA">
      <w:pPr>
        <w:rPr>
          <w:sz w:val="36"/>
          <w:szCs w:val="36"/>
        </w:rPr>
      </w:pPr>
    </w:p>
    <w:p w14:paraId="569FB425" w14:textId="2E6C079C" w:rsidR="00CF11DA" w:rsidRDefault="00CF11DA" w:rsidP="00CF11DA">
      <w:pPr>
        <w:rPr>
          <w:sz w:val="36"/>
          <w:szCs w:val="36"/>
        </w:rPr>
      </w:pPr>
    </w:p>
    <w:p w14:paraId="016CAB5D" w14:textId="40F6D166" w:rsidR="00CF11DA" w:rsidRDefault="00CF11DA" w:rsidP="00CF11DA">
      <w:pPr>
        <w:rPr>
          <w:sz w:val="36"/>
          <w:szCs w:val="36"/>
        </w:rPr>
      </w:pPr>
    </w:p>
    <w:p w14:paraId="57CBFBE3" w14:textId="478B23DB" w:rsidR="00CF11DA" w:rsidRDefault="00CF11DA" w:rsidP="00CF11DA">
      <w:pPr>
        <w:rPr>
          <w:sz w:val="36"/>
          <w:szCs w:val="36"/>
        </w:rPr>
      </w:pPr>
    </w:p>
    <w:p w14:paraId="3FEB7415" w14:textId="46D11635" w:rsidR="00CF11DA" w:rsidRDefault="00CF11DA" w:rsidP="00CF11DA">
      <w:pPr>
        <w:rPr>
          <w:sz w:val="36"/>
          <w:szCs w:val="36"/>
        </w:rPr>
      </w:pPr>
    </w:p>
    <w:p w14:paraId="5E4DBB28" w14:textId="6711C771" w:rsidR="00CF11DA" w:rsidRDefault="00CF11DA" w:rsidP="00CF11DA">
      <w:pPr>
        <w:rPr>
          <w:sz w:val="36"/>
          <w:szCs w:val="36"/>
        </w:rPr>
      </w:pPr>
    </w:p>
    <w:p w14:paraId="301D390E" w14:textId="6C22A35A" w:rsidR="00CF11DA" w:rsidRDefault="00CF11DA" w:rsidP="00CF11DA">
      <w:pPr>
        <w:rPr>
          <w:sz w:val="36"/>
          <w:szCs w:val="36"/>
        </w:rPr>
      </w:pPr>
    </w:p>
    <w:p w14:paraId="07E1A8AA" w14:textId="771023B3" w:rsidR="00CF11DA" w:rsidRDefault="00CF11DA" w:rsidP="00CF11DA">
      <w:pPr>
        <w:rPr>
          <w:sz w:val="36"/>
          <w:szCs w:val="36"/>
        </w:rPr>
      </w:pPr>
    </w:p>
    <w:p w14:paraId="41366EBB" w14:textId="6042DA91" w:rsidR="00CF11DA" w:rsidRDefault="00CF11DA" w:rsidP="00CF11DA">
      <w:pPr>
        <w:rPr>
          <w:sz w:val="36"/>
          <w:szCs w:val="36"/>
        </w:rPr>
      </w:pPr>
    </w:p>
    <w:p w14:paraId="5468990E" w14:textId="776A22A9" w:rsidR="00CF11DA" w:rsidRDefault="00CF11DA" w:rsidP="00CF11DA">
      <w:pPr>
        <w:rPr>
          <w:sz w:val="36"/>
          <w:szCs w:val="36"/>
        </w:rPr>
      </w:pPr>
    </w:p>
    <w:p w14:paraId="03B86A1C" w14:textId="77777777" w:rsidR="00D4588E" w:rsidRDefault="00D4588E" w:rsidP="00CF11DA">
      <w:pPr>
        <w:rPr>
          <w:sz w:val="36"/>
          <w:szCs w:val="36"/>
        </w:rPr>
      </w:pPr>
    </w:p>
    <w:p w14:paraId="32FE788E" w14:textId="77777777" w:rsidR="00323FE5" w:rsidRDefault="00B5651A" w:rsidP="00323FE5">
      <w:pPr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D3A40"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The Key </w:t>
      </w:r>
      <w:r w:rsidR="000D6ADA" w:rsidRPr="004D3A40"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Theories of </w:t>
      </w:r>
      <w:r w:rsidRPr="004D3A40"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Crime Prevention </w:t>
      </w:r>
    </w:p>
    <w:p w14:paraId="73948CE5" w14:textId="77777777" w:rsidR="00323FE5" w:rsidRDefault="00323FE5" w:rsidP="00323FE5">
      <w:pPr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BCCB777" w14:textId="67639D40" w:rsidR="00323FE5" w:rsidRDefault="00323FE5" w:rsidP="00323FE5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Summary </w:t>
      </w:r>
    </w:p>
    <w:p w14:paraId="1CA1E82B" w14:textId="064EB32C" w:rsidR="00D7492A" w:rsidRPr="00D7492A" w:rsidRDefault="00AD76E6" w:rsidP="00D7492A">
      <w:pPr>
        <w:rPr>
          <w:sz w:val="24"/>
          <w:szCs w:val="24"/>
        </w:rPr>
      </w:pPr>
      <w:r>
        <w:rPr>
          <w:sz w:val="24"/>
          <w:szCs w:val="24"/>
        </w:rPr>
        <w:t>There are numerous theories relating to crime prevention</w:t>
      </w:r>
      <w:r w:rsidR="00F06D00">
        <w:rPr>
          <w:sz w:val="24"/>
          <w:szCs w:val="24"/>
        </w:rPr>
        <w:t xml:space="preserve"> and some of the theories </w:t>
      </w:r>
      <w:r w:rsidR="00435861">
        <w:rPr>
          <w:sz w:val="24"/>
          <w:szCs w:val="24"/>
        </w:rPr>
        <w:t>have been used by the criminal justice system</w:t>
      </w:r>
      <w:r w:rsidR="00767E99">
        <w:rPr>
          <w:sz w:val="24"/>
          <w:szCs w:val="24"/>
        </w:rPr>
        <w:t xml:space="preserve">. </w:t>
      </w:r>
      <w:r w:rsidR="00057A49">
        <w:rPr>
          <w:sz w:val="24"/>
          <w:szCs w:val="24"/>
        </w:rPr>
        <w:t>The</w:t>
      </w:r>
      <w:r w:rsidR="00767E99">
        <w:rPr>
          <w:sz w:val="24"/>
          <w:szCs w:val="24"/>
        </w:rPr>
        <w:t xml:space="preserve"> reports from previous </w:t>
      </w:r>
      <w:r w:rsidR="00770422">
        <w:rPr>
          <w:sz w:val="24"/>
          <w:szCs w:val="24"/>
        </w:rPr>
        <w:t xml:space="preserve">studies have shown over the past few years the </w:t>
      </w:r>
      <w:r w:rsidR="007C470C">
        <w:rPr>
          <w:sz w:val="24"/>
          <w:szCs w:val="24"/>
        </w:rPr>
        <w:t xml:space="preserve">crime rates have gone down due to all these new techniques used by the </w:t>
      </w:r>
      <w:r w:rsidR="00057A49">
        <w:rPr>
          <w:sz w:val="24"/>
          <w:szCs w:val="24"/>
        </w:rPr>
        <w:t>criminal justice system. Some of the theories are the early intervention whic</w:t>
      </w:r>
      <w:r w:rsidR="002A4385">
        <w:rPr>
          <w:sz w:val="24"/>
          <w:szCs w:val="24"/>
        </w:rPr>
        <w:t xml:space="preserve">h includes teaching young children at a younger </w:t>
      </w:r>
      <w:r w:rsidR="00352EA2">
        <w:rPr>
          <w:sz w:val="24"/>
          <w:szCs w:val="24"/>
        </w:rPr>
        <w:t xml:space="preserve">age </w:t>
      </w:r>
      <w:r w:rsidR="000F6A1B">
        <w:rPr>
          <w:sz w:val="24"/>
          <w:szCs w:val="24"/>
        </w:rPr>
        <w:t>and preventing them from reoffending</w:t>
      </w:r>
      <w:r w:rsidR="000C68A4">
        <w:rPr>
          <w:sz w:val="24"/>
          <w:szCs w:val="24"/>
        </w:rPr>
        <w:t xml:space="preserve">. This technique has proven to be a successful technique </w:t>
      </w:r>
      <w:r w:rsidR="007B4FA6">
        <w:rPr>
          <w:sz w:val="24"/>
          <w:szCs w:val="24"/>
        </w:rPr>
        <w:t xml:space="preserve">because the teaching at a </w:t>
      </w:r>
      <w:r w:rsidR="0018615D">
        <w:rPr>
          <w:sz w:val="24"/>
          <w:szCs w:val="24"/>
        </w:rPr>
        <w:t xml:space="preserve">younger age </w:t>
      </w:r>
      <w:r w:rsidR="00D22351">
        <w:rPr>
          <w:sz w:val="24"/>
          <w:szCs w:val="24"/>
        </w:rPr>
        <w:t>led</w:t>
      </w:r>
      <w:r w:rsidR="0018615D">
        <w:rPr>
          <w:sz w:val="24"/>
          <w:szCs w:val="24"/>
        </w:rPr>
        <w:t xml:space="preserve"> those children to have successful </w:t>
      </w:r>
      <w:r w:rsidR="00D22351">
        <w:rPr>
          <w:sz w:val="24"/>
          <w:szCs w:val="24"/>
        </w:rPr>
        <w:t>adulthood with no criminal records</w:t>
      </w:r>
      <w:r w:rsidR="00671675">
        <w:rPr>
          <w:sz w:val="24"/>
          <w:szCs w:val="24"/>
        </w:rPr>
        <w:t xml:space="preserve"> </w:t>
      </w:r>
      <w:r w:rsidR="007C47CA">
        <w:rPr>
          <w:sz w:val="24"/>
          <w:szCs w:val="24"/>
        </w:rPr>
        <w:t>and 69% reduction in violent offences</w:t>
      </w:r>
      <w:r w:rsidR="00CF73AB">
        <w:rPr>
          <w:sz w:val="24"/>
          <w:szCs w:val="24"/>
        </w:rPr>
        <w:t xml:space="preserve"> since 1995 </w:t>
      </w:r>
      <w:r w:rsidR="00D0381F" w:rsidRPr="008D4741">
        <w:rPr>
          <w:i/>
          <w:iCs/>
          <w:sz w:val="24"/>
          <w:szCs w:val="24"/>
        </w:rPr>
        <w:fldChar w:fldCharType="begin"/>
      </w:r>
      <w:r w:rsidR="00D0381F" w:rsidRPr="008D4741">
        <w:rPr>
          <w:i/>
          <w:iCs/>
          <w:sz w:val="24"/>
          <w:szCs w:val="24"/>
        </w:rPr>
        <w:instrText xml:space="preserve"> ADDIN EN.CITE &lt;EndNote&gt;&lt;Cite&gt;&lt;Author&gt;Kennedy&lt;/Author&gt;&lt;Year&gt;2008&lt;/Year&gt;&lt;RecNum&gt;20&lt;/RecNum&gt;&lt;DisplayText&gt;(Kennedy, 2008)&lt;/DisplayText&gt;&lt;record&gt;&lt;rec-number&gt;20&lt;/rec-number&gt;&lt;foreign-keys&gt;&lt;key app="EN" db-id="p9vz5rxwb25rdae2a0s555r5peezv9sx9eze" timestamp="1651875662"&gt;20&lt;/key&gt;&lt;/foreign-keys&gt;&lt;ref-type name="Electronic Book"&gt;44&lt;/ref-type&gt;&lt;contributors&gt;&lt;authors&gt;&lt;author&gt;Kennedy, D.M.&lt;/author&gt;&lt;/authors&gt;&lt;/contributors&gt;&lt;titles&gt;&lt;title&gt;Deterrence and Crime Prevention: Reconsidering the Prospect of Sanction &lt;/title&gt;&lt;/titles&gt;&lt;dates&gt;&lt;year&gt;2008&lt;/year&gt;&lt;/dates&gt;&lt;publisher&gt;Routledge&lt;/publisher&gt;&lt;urls&gt;&lt;/urls&gt;&lt;electronic-resource-num&gt;https://doi.org/10.4324/9780203892022&lt;/electronic-resource-num&gt;&lt;/record&gt;&lt;/Cite&gt;&lt;/EndNote&gt;</w:instrText>
      </w:r>
      <w:r w:rsidR="00D0381F" w:rsidRPr="008D4741">
        <w:rPr>
          <w:i/>
          <w:iCs/>
          <w:sz w:val="24"/>
          <w:szCs w:val="24"/>
        </w:rPr>
        <w:fldChar w:fldCharType="separate"/>
      </w:r>
      <w:r w:rsidR="00D0381F" w:rsidRPr="008D4741">
        <w:rPr>
          <w:i/>
          <w:iCs/>
          <w:noProof/>
          <w:sz w:val="24"/>
          <w:szCs w:val="24"/>
        </w:rPr>
        <w:t>(Kennedy, 2008)</w:t>
      </w:r>
      <w:r w:rsidR="00D0381F" w:rsidRPr="008D4741">
        <w:rPr>
          <w:i/>
          <w:iCs/>
          <w:sz w:val="24"/>
          <w:szCs w:val="24"/>
        </w:rPr>
        <w:fldChar w:fldCharType="end"/>
      </w:r>
      <w:r w:rsidR="00B07AFD">
        <w:rPr>
          <w:sz w:val="24"/>
          <w:szCs w:val="24"/>
        </w:rPr>
        <w:t>.</w:t>
      </w:r>
      <w:r w:rsidR="0059186D">
        <w:rPr>
          <w:sz w:val="24"/>
          <w:szCs w:val="24"/>
        </w:rPr>
        <w:t xml:space="preserve"> Second</w:t>
      </w:r>
      <w:r w:rsidR="00671675">
        <w:rPr>
          <w:sz w:val="24"/>
          <w:szCs w:val="24"/>
        </w:rPr>
        <w:t>ly,</w:t>
      </w:r>
      <w:r w:rsidR="0059186D">
        <w:rPr>
          <w:sz w:val="24"/>
          <w:szCs w:val="24"/>
        </w:rPr>
        <w:t xml:space="preserve"> situational </w:t>
      </w:r>
      <w:r w:rsidR="00671675">
        <w:rPr>
          <w:sz w:val="24"/>
          <w:szCs w:val="24"/>
        </w:rPr>
        <w:t xml:space="preserve">crime prevention focuses on </w:t>
      </w:r>
      <w:r w:rsidR="008A0496">
        <w:rPr>
          <w:sz w:val="24"/>
          <w:szCs w:val="24"/>
        </w:rPr>
        <w:t xml:space="preserve">the setting where crime occurs and aims to increase the risks of getting caught and getting </w:t>
      </w:r>
      <w:r w:rsidR="00F42FF7" w:rsidRPr="00F42FF7">
        <w:rPr>
          <w:sz w:val="24"/>
          <w:szCs w:val="24"/>
        </w:rPr>
        <w:t>severe punishment</w:t>
      </w:r>
      <w:r w:rsidR="004471F1">
        <w:rPr>
          <w:sz w:val="24"/>
          <w:szCs w:val="24"/>
        </w:rPr>
        <w:t xml:space="preserve">. </w:t>
      </w:r>
      <w:r w:rsidR="00F7707C">
        <w:rPr>
          <w:sz w:val="24"/>
          <w:szCs w:val="24"/>
        </w:rPr>
        <w:t>This</w:t>
      </w:r>
      <w:r w:rsidR="004471F1">
        <w:rPr>
          <w:sz w:val="24"/>
          <w:szCs w:val="24"/>
        </w:rPr>
        <w:t xml:space="preserve"> means increasing the risk </w:t>
      </w:r>
      <w:r w:rsidR="00F7707C">
        <w:rPr>
          <w:sz w:val="24"/>
          <w:szCs w:val="24"/>
        </w:rPr>
        <w:t xml:space="preserve">of </w:t>
      </w:r>
      <w:r w:rsidR="002203DE">
        <w:rPr>
          <w:sz w:val="24"/>
          <w:szCs w:val="24"/>
        </w:rPr>
        <w:t>an</w:t>
      </w:r>
      <w:r w:rsidR="00F7707C">
        <w:rPr>
          <w:sz w:val="24"/>
          <w:szCs w:val="24"/>
        </w:rPr>
        <w:t xml:space="preserve"> offence will re</w:t>
      </w:r>
      <w:r w:rsidR="00EA47CE">
        <w:rPr>
          <w:sz w:val="24"/>
          <w:szCs w:val="24"/>
        </w:rPr>
        <w:t xml:space="preserve">duce the reward of offence committed. </w:t>
      </w:r>
      <w:r w:rsidR="005C065F">
        <w:rPr>
          <w:sz w:val="24"/>
          <w:szCs w:val="24"/>
        </w:rPr>
        <w:t>Therefore,</w:t>
      </w:r>
      <w:r w:rsidR="00EA47CE">
        <w:rPr>
          <w:sz w:val="24"/>
          <w:szCs w:val="24"/>
        </w:rPr>
        <w:t xml:space="preserve"> the fear of </w:t>
      </w:r>
      <w:r w:rsidR="005C065F">
        <w:rPr>
          <w:sz w:val="24"/>
          <w:szCs w:val="24"/>
        </w:rPr>
        <w:t>getting caught will stop people from offending</w:t>
      </w:r>
      <w:r w:rsidR="009E1A3D">
        <w:rPr>
          <w:sz w:val="24"/>
          <w:szCs w:val="24"/>
        </w:rPr>
        <w:t xml:space="preserve"> or reoffending</w:t>
      </w:r>
      <w:r w:rsidR="0037099B">
        <w:rPr>
          <w:sz w:val="24"/>
          <w:szCs w:val="24"/>
        </w:rPr>
        <w:t xml:space="preserve"> </w:t>
      </w:r>
      <w:r w:rsidR="0037099B" w:rsidRPr="0037099B">
        <w:rPr>
          <w:i/>
          <w:iCs/>
          <w:sz w:val="24"/>
          <w:szCs w:val="24"/>
        </w:rPr>
        <w:t>(Clarke, 1995)</w:t>
      </w:r>
      <w:r w:rsidR="009E1A3D">
        <w:rPr>
          <w:sz w:val="24"/>
          <w:szCs w:val="24"/>
        </w:rPr>
        <w:t>.</w:t>
      </w:r>
      <w:r w:rsidR="00B411B3">
        <w:rPr>
          <w:sz w:val="24"/>
          <w:szCs w:val="24"/>
        </w:rPr>
        <w:t xml:space="preserve"> Community-based crimes </w:t>
      </w:r>
      <w:r w:rsidR="00600A76">
        <w:rPr>
          <w:sz w:val="24"/>
          <w:szCs w:val="24"/>
        </w:rPr>
        <w:t>focuses</w:t>
      </w:r>
      <w:r w:rsidR="00DB4B86">
        <w:rPr>
          <w:sz w:val="24"/>
          <w:szCs w:val="24"/>
        </w:rPr>
        <w:t xml:space="preserve"> on the crimes that </w:t>
      </w:r>
      <w:r w:rsidR="006A5A22">
        <w:rPr>
          <w:sz w:val="24"/>
          <w:szCs w:val="24"/>
        </w:rPr>
        <w:t>affect</w:t>
      </w:r>
      <w:r w:rsidR="00DB4B86">
        <w:rPr>
          <w:sz w:val="24"/>
          <w:szCs w:val="24"/>
        </w:rPr>
        <w:t xml:space="preserve"> the community. In order </w:t>
      </w:r>
      <w:r w:rsidR="00B431FC">
        <w:rPr>
          <w:sz w:val="24"/>
          <w:szCs w:val="24"/>
        </w:rPr>
        <w:t xml:space="preserve">to </w:t>
      </w:r>
      <w:r w:rsidR="00DB4B86">
        <w:rPr>
          <w:sz w:val="24"/>
          <w:szCs w:val="24"/>
        </w:rPr>
        <w:t xml:space="preserve">reduce the crime rates within the </w:t>
      </w:r>
      <w:r w:rsidR="009F1172">
        <w:rPr>
          <w:sz w:val="24"/>
          <w:szCs w:val="24"/>
        </w:rPr>
        <w:t>neighbourhoods</w:t>
      </w:r>
      <w:r w:rsidR="00DB4B86">
        <w:rPr>
          <w:sz w:val="24"/>
          <w:szCs w:val="24"/>
        </w:rPr>
        <w:t xml:space="preserve"> </w:t>
      </w:r>
      <w:r w:rsidR="00E046ED">
        <w:rPr>
          <w:sz w:val="24"/>
          <w:szCs w:val="24"/>
        </w:rPr>
        <w:t xml:space="preserve">the communities can now help </w:t>
      </w:r>
      <w:r w:rsidR="006F2606">
        <w:rPr>
          <w:sz w:val="24"/>
          <w:szCs w:val="24"/>
        </w:rPr>
        <w:t xml:space="preserve">themselves by applying CCTV cameras around the </w:t>
      </w:r>
      <w:r w:rsidR="009F1172">
        <w:rPr>
          <w:sz w:val="24"/>
          <w:szCs w:val="24"/>
        </w:rPr>
        <w:t>neighbourhoods</w:t>
      </w:r>
      <w:r w:rsidR="006F2606">
        <w:rPr>
          <w:sz w:val="24"/>
          <w:szCs w:val="24"/>
        </w:rPr>
        <w:t xml:space="preserve"> </w:t>
      </w:r>
      <w:r w:rsidR="00E25EC6">
        <w:rPr>
          <w:sz w:val="24"/>
          <w:szCs w:val="24"/>
        </w:rPr>
        <w:t xml:space="preserve">and ensuring they have security </w:t>
      </w:r>
      <w:r w:rsidR="003073C7">
        <w:rPr>
          <w:sz w:val="24"/>
          <w:szCs w:val="24"/>
        </w:rPr>
        <w:t>guards</w:t>
      </w:r>
      <w:r w:rsidR="00E25EC6">
        <w:rPr>
          <w:sz w:val="24"/>
          <w:szCs w:val="24"/>
        </w:rPr>
        <w:t xml:space="preserve"> </w:t>
      </w:r>
      <w:r w:rsidR="003073C7">
        <w:rPr>
          <w:sz w:val="24"/>
          <w:szCs w:val="24"/>
        </w:rPr>
        <w:t>to be mo</w:t>
      </w:r>
      <w:r w:rsidR="009232EE">
        <w:rPr>
          <w:sz w:val="24"/>
          <w:szCs w:val="24"/>
        </w:rPr>
        <w:t xml:space="preserve">re </w:t>
      </w:r>
      <w:r w:rsidR="0066749B" w:rsidRPr="0066749B">
        <w:rPr>
          <w:sz w:val="24"/>
          <w:szCs w:val="24"/>
        </w:rPr>
        <w:t>c</w:t>
      </w:r>
      <w:r w:rsidR="0066749B">
        <w:rPr>
          <w:sz w:val="24"/>
          <w:szCs w:val="24"/>
        </w:rPr>
        <w:t>autious</w:t>
      </w:r>
      <w:r w:rsidR="00210253">
        <w:rPr>
          <w:sz w:val="24"/>
          <w:szCs w:val="24"/>
        </w:rPr>
        <w:t xml:space="preserve"> </w:t>
      </w:r>
      <w:r w:rsidR="00210253" w:rsidRPr="00210253">
        <w:rPr>
          <w:i/>
          <w:iCs/>
          <w:sz w:val="24"/>
          <w:szCs w:val="24"/>
        </w:rPr>
        <w:t>(Bolton, 2006)</w:t>
      </w:r>
      <w:r w:rsidR="0066749B">
        <w:rPr>
          <w:sz w:val="24"/>
          <w:szCs w:val="24"/>
        </w:rPr>
        <w:t xml:space="preserve">. </w:t>
      </w:r>
    </w:p>
    <w:p w14:paraId="644BE55B" w14:textId="77777777" w:rsidR="00D7492A" w:rsidRDefault="00D7492A" w:rsidP="001A2F16">
      <w:pPr>
        <w:pStyle w:val="NoSpacing"/>
        <w:rPr>
          <w:b/>
          <w:bCs/>
          <w:sz w:val="28"/>
          <w:szCs w:val="28"/>
          <w:u w:val="single"/>
        </w:rPr>
      </w:pPr>
    </w:p>
    <w:p w14:paraId="74E267DB" w14:textId="0C27BEBB" w:rsidR="00E178BD" w:rsidRPr="00495480" w:rsidRDefault="00E178BD" w:rsidP="001A2F16">
      <w:pPr>
        <w:pStyle w:val="NoSpacing"/>
        <w:rPr>
          <w:b/>
          <w:bCs/>
          <w:sz w:val="28"/>
          <w:szCs w:val="28"/>
          <w:u w:val="single"/>
        </w:rPr>
      </w:pPr>
      <w:r w:rsidRPr="00495480">
        <w:rPr>
          <w:b/>
          <w:bCs/>
          <w:sz w:val="28"/>
          <w:szCs w:val="28"/>
          <w:u w:val="single"/>
        </w:rPr>
        <w:t>I</w:t>
      </w:r>
      <w:r w:rsidR="00A01049" w:rsidRPr="00495480">
        <w:rPr>
          <w:b/>
          <w:bCs/>
          <w:sz w:val="28"/>
          <w:szCs w:val="28"/>
          <w:u w:val="single"/>
        </w:rPr>
        <w:t>ntroduction</w:t>
      </w:r>
    </w:p>
    <w:p w14:paraId="14059934" w14:textId="4DDD8078" w:rsidR="00A33DC7" w:rsidRDefault="00867372" w:rsidP="00C625C5">
      <w:pPr>
        <w:pStyle w:val="NoSpacing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order to reduce crime </w:t>
      </w:r>
      <w:r w:rsidR="005535BB">
        <w:rPr>
          <w:sz w:val="24"/>
          <w:szCs w:val="24"/>
        </w:rPr>
        <w:t xml:space="preserve">occurring </w:t>
      </w:r>
      <w:r w:rsidR="00C744A1">
        <w:rPr>
          <w:sz w:val="24"/>
          <w:szCs w:val="24"/>
        </w:rPr>
        <w:t xml:space="preserve">there are theories that developed over the years to prevent </w:t>
      </w:r>
      <w:r w:rsidR="00307853">
        <w:rPr>
          <w:sz w:val="24"/>
          <w:szCs w:val="24"/>
        </w:rPr>
        <w:t>crimes</w:t>
      </w:r>
      <w:r w:rsidR="008E776C">
        <w:rPr>
          <w:sz w:val="24"/>
          <w:szCs w:val="24"/>
        </w:rPr>
        <w:t xml:space="preserve">. Crime prevention aims to reduce the risk of </w:t>
      </w:r>
      <w:r w:rsidR="00C96344">
        <w:rPr>
          <w:sz w:val="24"/>
          <w:szCs w:val="24"/>
        </w:rPr>
        <w:t>crimes and</w:t>
      </w:r>
      <w:r w:rsidR="00E36623">
        <w:rPr>
          <w:sz w:val="24"/>
          <w:szCs w:val="24"/>
        </w:rPr>
        <w:t xml:space="preserve"> </w:t>
      </w:r>
      <w:r w:rsidR="007B07ED">
        <w:rPr>
          <w:sz w:val="24"/>
          <w:szCs w:val="24"/>
        </w:rPr>
        <w:t xml:space="preserve">prevent harmful </w:t>
      </w:r>
      <w:r w:rsidR="00E36623">
        <w:rPr>
          <w:sz w:val="24"/>
          <w:szCs w:val="24"/>
        </w:rPr>
        <w:t>actions</w:t>
      </w:r>
      <w:r w:rsidR="007B07ED">
        <w:rPr>
          <w:sz w:val="24"/>
          <w:szCs w:val="24"/>
        </w:rPr>
        <w:t xml:space="preserve"> that could affect societ</w:t>
      </w:r>
      <w:r w:rsidR="00B737D9">
        <w:rPr>
          <w:sz w:val="24"/>
          <w:szCs w:val="24"/>
        </w:rPr>
        <w:t xml:space="preserve">ies </w:t>
      </w:r>
      <w:r w:rsidR="00E36623">
        <w:rPr>
          <w:sz w:val="24"/>
          <w:szCs w:val="24"/>
        </w:rPr>
        <w:t xml:space="preserve">by </w:t>
      </w:r>
      <w:r w:rsidR="0040593E">
        <w:rPr>
          <w:sz w:val="24"/>
          <w:szCs w:val="24"/>
        </w:rPr>
        <w:t xml:space="preserve">finding the cause of it to </w:t>
      </w:r>
      <w:r w:rsidR="00E36623">
        <w:rPr>
          <w:sz w:val="24"/>
          <w:szCs w:val="24"/>
        </w:rPr>
        <w:t>reduc</w:t>
      </w:r>
      <w:r w:rsidR="0040593E">
        <w:rPr>
          <w:sz w:val="24"/>
          <w:szCs w:val="24"/>
        </w:rPr>
        <w:t>e</w:t>
      </w:r>
      <w:r w:rsidR="005B5929">
        <w:rPr>
          <w:sz w:val="24"/>
          <w:szCs w:val="24"/>
        </w:rPr>
        <w:t xml:space="preserve"> </w:t>
      </w:r>
      <w:r w:rsidR="00E36623">
        <w:rPr>
          <w:sz w:val="24"/>
          <w:szCs w:val="24"/>
        </w:rPr>
        <w:t>crimes</w:t>
      </w:r>
      <w:r w:rsidR="00C96344">
        <w:rPr>
          <w:sz w:val="24"/>
          <w:szCs w:val="24"/>
        </w:rPr>
        <w:t>. As well as increasing safety and security within communities</w:t>
      </w:r>
      <w:r w:rsidR="00057BF0">
        <w:rPr>
          <w:sz w:val="24"/>
          <w:szCs w:val="24"/>
        </w:rPr>
        <w:t xml:space="preserve"> for the </w:t>
      </w:r>
      <w:r w:rsidR="00BB458B" w:rsidRPr="001E0176">
        <w:rPr>
          <w:sz w:val="24"/>
          <w:szCs w:val="24"/>
        </w:rPr>
        <w:t>civilian</w:t>
      </w:r>
      <w:r w:rsidR="00BB458B">
        <w:rPr>
          <w:sz w:val="24"/>
          <w:szCs w:val="24"/>
        </w:rPr>
        <w:t>s</w:t>
      </w:r>
      <w:r w:rsidR="001E0176">
        <w:rPr>
          <w:sz w:val="24"/>
          <w:szCs w:val="24"/>
        </w:rPr>
        <w:t xml:space="preserve"> t</w:t>
      </w:r>
      <w:r w:rsidR="000D32EA">
        <w:rPr>
          <w:sz w:val="24"/>
          <w:szCs w:val="24"/>
        </w:rPr>
        <w:t xml:space="preserve">o feel safe. </w:t>
      </w:r>
      <w:r w:rsidR="00A97ADD" w:rsidRPr="00A97ADD">
        <w:rPr>
          <w:sz w:val="24"/>
          <w:szCs w:val="24"/>
        </w:rPr>
        <w:t xml:space="preserve">The National Crime Prevention Programme (2016-2020) </w:t>
      </w:r>
      <w:r w:rsidR="00A97ADD">
        <w:rPr>
          <w:sz w:val="24"/>
          <w:szCs w:val="24"/>
        </w:rPr>
        <w:t xml:space="preserve">was introduced to </w:t>
      </w:r>
      <w:r w:rsidR="00233931">
        <w:rPr>
          <w:sz w:val="24"/>
          <w:szCs w:val="24"/>
        </w:rPr>
        <w:t xml:space="preserve">improve local </w:t>
      </w:r>
      <w:r w:rsidR="00165C1B">
        <w:rPr>
          <w:sz w:val="24"/>
          <w:szCs w:val="24"/>
        </w:rPr>
        <w:t xml:space="preserve">crime prevention </w:t>
      </w:r>
      <w:r w:rsidR="002B5001">
        <w:rPr>
          <w:sz w:val="24"/>
          <w:szCs w:val="24"/>
        </w:rPr>
        <w:t xml:space="preserve">and </w:t>
      </w:r>
      <w:r w:rsidR="001C1DB1">
        <w:rPr>
          <w:sz w:val="24"/>
          <w:szCs w:val="24"/>
        </w:rPr>
        <w:t>promote</w:t>
      </w:r>
      <w:r w:rsidR="002B5001">
        <w:rPr>
          <w:sz w:val="24"/>
          <w:szCs w:val="24"/>
        </w:rPr>
        <w:t xml:space="preserve"> </w:t>
      </w:r>
      <w:r w:rsidR="00170B79">
        <w:rPr>
          <w:sz w:val="24"/>
          <w:szCs w:val="24"/>
        </w:rPr>
        <w:t>people within society to take part in local activities</w:t>
      </w:r>
      <w:r w:rsidR="001022DC">
        <w:rPr>
          <w:sz w:val="24"/>
          <w:szCs w:val="24"/>
        </w:rPr>
        <w:t xml:space="preserve"> where everyone is welcome to participate</w:t>
      </w:r>
      <w:r w:rsidR="00F34343">
        <w:rPr>
          <w:sz w:val="24"/>
          <w:szCs w:val="24"/>
        </w:rPr>
        <w:t xml:space="preserve"> </w:t>
      </w:r>
      <w:r w:rsidR="00DF7644" w:rsidRPr="00DF7644">
        <w:rPr>
          <w:i/>
          <w:iCs/>
          <w:sz w:val="24"/>
          <w:szCs w:val="24"/>
        </w:rPr>
        <w:fldChar w:fldCharType="begin"/>
      </w:r>
      <w:r w:rsidR="001E1E41">
        <w:rPr>
          <w:i/>
          <w:iCs/>
          <w:sz w:val="24"/>
          <w:szCs w:val="24"/>
        </w:rPr>
        <w:instrText xml:space="preserve"> ADDIN EN.CITE &lt;EndNote&gt;&lt;Cite&gt;&lt;Year&gt;2022&lt;/Year&gt;&lt;RecNum&gt;17&lt;/RecNum&gt;&lt;DisplayText&gt;(2022a)&lt;/DisplayText&gt;&lt;record&gt;&lt;rec-number&gt;17&lt;/rec-number&gt;&lt;foreign-keys&gt;&lt;key app="EN" db-id="2ad0trpsrdd2r4esfz5vwtzi5w9d5wv5adzp" timestamp="1651793433"&gt;17&lt;/key&gt;&lt;/foreign-keys&gt;&lt;ref-type name="Web Page"&gt;12&lt;/ref-type&gt;&lt;contributors&gt;&lt;/contributors&gt;&lt;titles&gt;&lt;title&gt;Crime Prevention Activities&lt;/title&gt;&lt;/titles&gt;&lt;volume&gt;2022&lt;/volume&gt;&lt;number&gt;28th April &lt;/number&gt;&lt;dates&gt;&lt;year&gt;2022&lt;/year&gt;&lt;/dates&gt;&lt;urls&gt;&lt;related-urls&gt;&lt;url&gt;https://rikoksentorjunta.fi/en/crime-prevention-activities&lt;/url&gt;&lt;/related-urls&gt;&lt;/urls&gt;&lt;/record&gt;&lt;/Cite&gt;&lt;/EndNote&gt;</w:instrText>
      </w:r>
      <w:r w:rsidR="00DF7644" w:rsidRPr="00DF7644">
        <w:rPr>
          <w:i/>
          <w:iCs/>
          <w:sz w:val="24"/>
          <w:szCs w:val="24"/>
        </w:rPr>
        <w:fldChar w:fldCharType="separate"/>
      </w:r>
      <w:r w:rsidR="001E1E41">
        <w:rPr>
          <w:i/>
          <w:iCs/>
          <w:noProof/>
          <w:sz w:val="24"/>
          <w:szCs w:val="24"/>
        </w:rPr>
        <w:t>(2022a)</w:t>
      </w:r>
      <w:r w:rsidR="00DF7644" w:rsidRPr="00DF7644">
        <w:rPr>
          <w:i/>
          <w:iCs/>
          <w:sz w:val="24"/>
          <w:szCs w:val="24"/>
        </w:rPr>
        <w:fldChar w:fldCharType="end"/>
      </w:r>
      <w:r w:rsidR="006E37E6">
        <w:rPr>
          <w:sz w:val="24"/>
          <w:szCs w:val="24"/>
        </w:rPr>
        <w:t xml:space="preserve">. </w:t>
      </w:r>
      <w:r w:rsidR="00D364DE" w:rsidRPr="00D364DE">
        <w:rPr>
          <w:sz w:val="24"/>
          <w:szCs w:val="24"/>
        </w:rPr>
        <w:t xml:space="preserve">Crime prevention </w:t>
      </w:r>
      <w:r w:rsidR="00D364DE">
        <w:rPr>
          <w:sz w:val="24"/>
          <w:szCs w:val="24"/>
        </w:rPr>
        <w:t xml:space="preserve">was introduced </w:t>
      </w:r>
      <w:r w:rsidR="00D364DE" w:rsidRPr="00D364DE">
        <w:rPr>
          <w:sz w:val="24"/>
          <w:szCs w:val="24"/>
        </w:rPr>
        <w:t>by the National Council for Crime Prevention</w:t>
      </w:r>
      <w:r w:rsidR="00D364DE">
        <w:rPr>
          <w:sz w:val="24"/>
          <w:szCs w:val="24"/>
        </w:rPr>
        <w:t>,</w:t>
      </w:r>
      <w:r w:rsidR="00D364DE" w:rsidRPr="00D364DE">
        <w:rPr>
          <w:sz w:val="24"/>
          <w:szCs w:val="24"/>
        </w:rPr>
        <w:t xml:space="preserve"> under the </w:t>
      </w:r>
      <w:r w:rsidR="00D364DE">
        <w:rPr>
          <w:sz w:val="24"/>
          <w:szCs w:val="24"/>
        </w:rPr>
        <w:t>support</w:t>
      </w:r>
      <w:r w:rsidR="00D364DE" w:rsidRPr="00D364DE">
        <w:rPr>
          <w:sz w:val="24"/>
          <w:szCs w:val="24"/>
        </w:rPr>
        <w:t xml:space="preserve"> of the Ministry of Justice. </w:t>
      </w:r>
      <w:r w:rsidR="00F00B25">
        <w:rPr>
          <w:sz w:val="24"/>
          <w:szCs w:val="24"/>
        </w:rPr>
        <w:t xml:space="preserve">The aim of the report </w:t>
      </w:r>
      <w:r w:rsidR="0033745D">
        <w:rPr>
          <w:sz w:val="24"/>
          <w:szCs w:val="24"/>
        </w:rPr>
        <w:t xml:space="preserve">is to evaluate the key theories </w:t>
      </w:r>
      <w:r w:rsidR="00F12AD7">
        <w:rPr>
          <w:sz w:val="24"/>
          <w:szCs w:val="24"/>
        </w:rPr>
        <w:t xml:space="preserve">of crime prevention and how they are utilised in practice </w:t>
      </w:r>
      <w:r w:rsidR="004527C8">
        <w:rPr>
          <w:sz w:val="24"/>
          <w:szCs w:val="24"/>
        </w:rPr>
        <w:t xml:space="preserve">to improve crime </w:t>
      </w:r>
      <w:r w:rsidR="006B5596">
        <w:rPr>
          <w:sz w:val="24"/>
          <w:szCs w:val="24"/>
        </w:rPr>
        <w:t>prevention</w:t>
      </w:r>
      <w:r w:rsidR="00DF7644">
        <w:rPr>
          <w:sz w:val="24"/>
          <w:szCs w:val="24"/>
        </w:rPr>
        <w:t xml:space="preserve"> </w:t>
      </w:r>
      <w:r w:rsidR="00DF7644" w:rsidRPr="00DF7644">
        <w:rPr>
          <w:i/>
          <w:iCs/>
          <w:sz w:val="24"/>
          <w:szCs w:val="24"/>
        </w:rPr>
        <w:fldChar w:fldCharType="begin"/>
      </w:r>
      <w:r w:rsidR="001E1E41">
        <w:rPr>
          <w:i/>
          <w:iCs/>
          <w:sz w:val="24"/>
          <w:szCs w:val="24"/>
        </w:rPr>
        <w:instrText xml:space="preserve"> ADDIN EN.CITE &lt;EndNote&gt;&lt;Cite&gt;&lt;Year&gt;2022&lt;/Year&gt;&lt;RecNum&gt;17&lt;/RecNum&gt;&lt;DisplayText&gt;(2022a)&lt;/DisplayText&gt;&lt;record&gt;&lt;rec-number&gt;17&lt;/rec-number&gt;&lt;foreign-keys&gt;&lt;key app="EN" db-</w:instrText>
      </w:r>
      <w:r w:rsidR="001E1E41">
        <w:rPr>
          <w:i/>
          <w:iCs/>
          <w:sz w:val="24"/>
          <w:szCs w:val="24"/>
        </w:rPr>
        <w:lastRenderedPageBreak/>
        <w:instrText>id="2ad0trpsrdd2r4esfz5vwtzi5w9d5wv5adzp" timestamp="1651793433"&gt;17&lt;/key&gt;&lt;/foreign-keys&gt;&lt;ref-type name="Web Page"&gt;12&lt;/ref-type&gt;&lt;contributors&gt;&lt;/contributors&gt;&lt;titles&gt;&lt;title&gt;Crime Prevention Activities&lt;/title&gt;&lt;/titles&gt;&lt;volume&gt;2022&lt;/volume&gt;&lt;number&gt;28th April &lt;/number&gt;&lt;dates&gt;&lt;year&gt;2022&lt;/year&gt;&lt;/dates&gt;&lt;urls&gt;&lt;related-urls&gt;&lt;url&gt;https://rikoksentorjunta.fi/en/crime-prevention-activities&lt;/url&gt;&lt;/related-urls&gt;&lt;/urls&gt;&lt;/record&gt;&lt;/Cite&gt;&lt;/EndNote&gt;</w:instrText>
      </w:r>
      <w:r w:rsidR="00DF7644" w:rsidRPr="00DF7644">
        <w:rPr>
          <w:i/>
          <w:iCs/>
          <w:sz w:val="24"/>
          <w:szCs w:val="24"/>
        </w:rPr>
        <w:fldChar w:fldCharType="separate"/>
      </w:r>
      <w:r w:rsidR="001E1E41">
        <w:rPr>
          <w:i/>
          <w:iCs/>
          <w:noProof/>
          <w:sz w:val="24"/>
          <w:szCs w:val="24"/>
        </w:rPr>
        <w:t>(2022a)</w:t>
      </w:r>
      <w:r w:rsidR="00DF7644" w:rsidRPr="00DF7644">
        <w:rPr>
          <w:i/>
          <w:iCs/>
          <w:sz w:val="24"/>
          <w:szCs w:val="24"/>
        </w:rPr>
        <w:fldChar w:fldCharType="end"/>
      </w:r>
      <w:r w:rsidR="00D312B2">
        <w:rPr>
          <w:sz w:val="24"/>
          <w:szCs w:val="24"/>
        </w:rPr>
        <w:t xml:space="preserve">. </w:t>
      </w:r>
      <w:r w:rsidR="000E3C29">
        <w:rPr>
          <w:sz w:val="24"/>
          <w:szCs w:val="24"/>
        </w:rPr>
        <w:t>As well as the aim of this report is to show how there are methods that could be used to reduce reoccurring crimes</w:t>
      </w:r>
      <w:r w:rsidR="001C411D">
        <w:rPr>
          <w:sz w:val="24"/>
          <w:szCs w:val="24"/>
        </w:rPr>
        <w:t xml:space="preserve">. </w:t>
      </w:r>
      <w:r w:rsidR="009B5654">
        <w:rPr>
          <w:sz w:val="24"/>
          <w:szCs w:val="24"/>
        </w:rPr>
        <w:t xml:space="preserve">Some of the key theories are early </w:t>
      </w:r>
      <w:r w:rsidR="00E252DF">
        <w:rPr>
          <w:sz w:val="24"/>
          <w:szCs w:val="24"/>
        </w:rPr>
        <w:t>I</w:t>
      </w:r>
      <w:r w:rsidR="009B5654">
        <w:rPr>
          <w:sz w:val="24"/>
          <w:szCs w:val="24"/>
        </w:rPr>
        <w:t xml:space="preserve">ntervention, </w:t>
      </w:r>
      <w:r w:rsidR="00CC2257">
        <w:rPr>
          <w:sz w:val="24"/>
          <w:szCs w:val="24"/>
        </w:rPr>
        <w:t>si</w:t>
      </w:r>
      <w:r w:rsidR="00EA4AA0">
        <w:rPr>
          <w:sz w:val="24"/>
          <w:szCs w:val="24"/>
        </w:rPr>
        <w:t xml:space="preserve">tuational crime prevention, </w:t>
      </w:r>
      <w:r w:rsidR="00DA3CE7">
        <w:rPr>
          <w:sz w:val="24"/>
          <w:szCs w:val="24"/>
        </w:rPr>
        <w:t xml:space="preserve">community prevention, </w:t>
      </w:r>
      <w:r w:rsidR="00E252DF">
        <w:rPr>
          <w:sz w:val="24"/>
          <w:szCs w:val="24"/>
        </w:rPr>
        <w:t>d</w:t>
      </w:r>
      <w:r w:rsidR="00DA3CE7">
        <w:rPr>
          <w:sz w:val="24"/>
          <w:szCs w:val="24"/>
        </w:rPr>
        <w:t>evelopmental prevention</w:t>
      </w:r>
      <w:r w:rsidR="00E252DF">
        <w:rPr>
          <w:sz w:val="24"/>
          <w:szCs w:val="24"/>
        </w:rPr>
        <w:t>, criminal justice prevention</w:t>
      </w:r>
      <w:r w:rsidR="00B774B3">
        <w:rPr>
          <w:sz w:val="24"/>
          <w:szCs w:val="24"/>
        </w:rPr>
        <w:t>,</w:t>
      </w:r>
      <w:r w:rsidR="00E252DF">
        <w:rPr>
          <w:sz w:val="24"/>
          <w:szCs w:val="24"/>
        </w:rPr>
        <w:t xml:space="preserve"> and </w:t>
      </w:r>
      <w:r w:rsidR="00EA4AA0">
        <w:rPr>
          <w:sz w:val="24"/>
          <w:szCs w:val="24"/>
        </w:rPr>
        <w:t>deterrence</w:t>
      </w:r>
      <w:r w:rsidR="00A33DC7">
        <w:rPr>
          <w:sz w:val="24"/>
          <w:szCs w:val="24"/>
        </w:rPr>
        <w:t>.</w:t>
      </w:r>
    </w:p>
    <w:p w14:paraId="0E596FB3" w14:textId="77777777" w:rsidR="00EF3B8F" w:rsidRDefault="00EF3B8F" w:rsidP="001A2F16">
      <w:pPr>
        <w:pStyle w:val="NoSpacing"/>
        <w:rPr>
          <w:sz w:val="28"/>
          <w:szCs w:val="28"/>
          <w:u w:val="single"/>
        </w:rPr>
      </w:pPr>
    </w:p>
    <w:p w14:paraId="11E7536E" w14:textId="27D35971" w:rsidR="00EF3B8F" w:rsidRPr="00495480" w:rsidRDefault="0005383F" w:rsidP="001A2F16">
      <w:pPr>
        <w:pStyle w:val="NoSpacing"/>
        <w:rPr>
          <w:b/>
          <w:bCs/>
          <w:sz w:val="28"/>
          <w:szCs w:val="28"/>
          <w:u w:val="single"/>
        </w:rPr>
      </w:pPr>
      <w:r w:rsidRPr="00495480">
        <w:rPr>
          <w:b/>
          <w:bCs/>
          <w:sz w:val="28"/>
          <w:szCs w:val="28"/>
          <w:u w:val="single"/>
        </w:rPr>
        <w:t>Discussion</w:t>
      </w:r>
    </w:p>
    <w:p w14:paraId="634B4594" w14:textId="02FEB6BF" w:rsidR="00C67129" w:rsidRDefault="00640F56" w:rsidP="001943B8">
      <w:pPr>
        <w:pStyle w:val="NoSpacing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 are </w:t>
      </w:r>
      <w:r w:rsidR="006A4D3C">
        <w:rPr>
          <w:sz w:val="24"/>
          <w:szCs w:val="24"/>
        </w:rPr>
        <w:t>six</w:t>
      </w:r>
      <w:r w:rsidR="00C70440">
        <w:rPr>
          <w:sz w:val="24"/>
          <w:szCs w:val="24"/>
        </w:rPr>
        <w:t xml:space="preserve"> key theories </w:t>
      </w:r>
      <w:r w:rsidR="009762E8">
        <w:rPr>
          <w:sz w:val="24"/>
          <w:szCs w:val="24"/>
        </w:rPr>
        <w:t>that</w:t>
      </w:r>
      <w:r w:rsidR="00EF3B8F">
        <w:rPr>
          <w:sz w:val="24"/>
          <w:szCs w:val="24"/>
        </w:rPr>
        <w:t xml:space="preserve"> are utilised </w:t>
      </w:r>
      <w:r w:rsidR="007A6116">
        <w:rPr>
          <w:sz w:val="24"/>
          <w:szCs w:val="24"/>
        </w:rPr>
        <w:t>in their own ways to assist crime prevention and each theory is implement</w:t>
      </w:r>
      <w:r w:rsidR="004D3A40">
        <w:rPr>
          <w:sz w:val="24"/>
          <w:szCs w:val="24"/>
        </w:rPr>
        <w:t xml:space="preserve">ed </w:t>
      </w:r>
      <w:r w:rsidR="00EB0487">
        <w:rPr>
          <w:sz w:val="24"/>
          <w:szCs w:val="24"/>
        </w:rPr>
        <w:t>in practi</w:t>
      </w:r>
      <w:r w:rsidR="00983913">
        <w:rPr>
          <w:sz w:val="24"/>
          <w:szCs w:val="24"/>
        </w:rPr>
        <w:t xml:space="preserve">ce </w:t>
      </w:r>
      <w:r w:rsidR="0069247A">
        <w:rPr>
          <w:sz w:val="24"/>
          <w:szCs w:val="24"/>
        </w:rPr>
        <w:t xml:space="preserve">in varying ways. To understand the processes involved in each theory and how they </w:t>
      </w:r>
      <w:r w:rsidR="003E544E">
        <w:rPr>
          <w:sz w:val="24"/>
          <w:szCs w:val="24"/>
        </w:rPr>
        <w:t xml:space="preserve">play a </w:t>
      </w:r>
      <w:r w:rsidR="00712FA7">
        <w:rPr>
          <w:sz w:val="24"/>
          <w:szCs w:val="24"/>
        </w:rPr>
        <w:t xml:space="preserve">role </w:t>
      </w:r>
      <w:r w:rsidR="003E544E">
        <w:rPr>
          <w:sz w:val="24"/>
          <w:szCs w:val="24"/>
        </w:rPr>
        <w:t xml:space="preserve">in crime prevention </w:t>
      </w:r>
      <w:r w:rsidR="00712FA7">
        <w:rPr>
          <w:sz w:val="24"/>
          <w:szCs w:val="24"/>
        </w:rPr>
        <w:t xml:space="preserve">in </w:t>
      </w:r>
      <w:r w:rsidR="00C218F2">
        <w:rPr>
          <w:sz w:val="24"/>
          <w:szCs w:val="24"/>
        </w:rPr>
        <w:t>practice</w:t>
      </w:r>
      <w:r w:rsidR="00712FA7">
        <w:rPr>
          <w:sz w:val="24"/>
          <w:szCs w:val="24"/>
        </w:rPr>
        <w:t xml:space="preserve">, </w:t>
      </w:r>
      <w:r w:rsidR="008D0FBA">
        <w:rPr>
          <w:sz w:val="24"/>
          <w:szCs w:val="24"/>
        </w:rPr>
        <w:t xml:space="preserve">an </w:t>
      </w:r>
      <w:r w:rsidR="00712FA7">
        <w:rPr>
          <w:sz w:val="24"/>
          <w:szCs w:val="24"/>
        </w:rPr>
        <w:t xml:space="preserve">evaluation of those </w:t>
      </w:r>
      <w:r w:rsidR="00C218F2">
        <w:rPr>
          <w:sz w:val="24"/>
          <w:szCs w:val="24"/>
        </w:rPr>
        <w:t>theories will need to be discussed further</w:t>
      </w:r>
      <w:r w:rsidR="0007373A">
        <w:rPr>
          <w:sz w:val="24"/>
          <w:szCs w:val="24"/>
        </w:rPr>
        <w:t>.</w:t>
      </w:r>
      <w:r w:rsidR="007A23CB">
        <w:rPr>
          <w:sz w:val="24"/>
          <w:szCs w:val="24"/>
        </w:rPr>
        <w:t xml:space="preserve"> </w:t>
      </w:r>
      <w:r w:rsidR="00DE34C7">
        <w:rPr>
          <w:sz w:val="24"/>
          <w:szCs w:val="24"/>
        </w:rPr>
        <w:t>Some of the</w:t>
      </w:r>
      <w:r w:rsidR="008D0FBA">
        <w:rPr>
          <w:sz w:val="24"/>
          <w:szCs w:val="24"/>
        </w:rPr>
        <w:t xml:space="preserve"> theories are</w:t>
      </w:r>
      <w:r w:rsidR="009921AD">
        <w:rPr>
          <w:sz w:val="24"/>
          <w:szCs w:val="24"/>
        </w:rPr>
        <w:t xml:space="preserve"> early intervention, </w:t>
      </w:r>
      <w:r w:rsidR="00DE34C7">
        <w:rPr>
          <w:sz w:val="24"/>
          <w:szCs w:val="24"/>
        </w:rPr>
        <w:t>situational crime prevention, community prevention</w:t>
      </w:r>
      <w:r w:rsidR="00660A70">
        <w:rPr>
          <w:sz w:val="24"/>
          <w:szCs w:val="24"/>
        </w:rPr>
        <w:t>, developmental prevention, criminal justice prevention</w:t>
      </w:r>
      <w:r w:rsidR="006C41D3">
        <w:rPr>
          <w:sz w:val="24"/>
          <w:szCs w:val="24"/>
        </w:rPr>
        <w:t>,</w:t>
      </w:r>
      <w:r w:rsidR="00660A70">
        <w:rPr>
          <w:sz w:val="24"/>
          <w:szCs w:val="24"/>
        </w:rPr>
        <w:t xml:space="preserve"> and de</w:t>
      </w:r>
      <w:r w:rsidR="006C41D3">
        <w:rPr>
          <w:sz w:val="24"/>
          <w:szCs w:val="24"/>
        </w:rPr>
        <w:t>terrence.</w:t>
      </w:r>
    </w:p>
    <w:p w14:paraId="6FCE472C" w14:textId="77777777" w:rsidR="00495480" w:rsidRPr="00D43A6E" w:rsidRDefault="00495480" w:rsidP="001943B8">
      <w:pPr>
        <w:pStyle w:val="NoSpacing"/>
        <w:jc w:val="both"/>
        <w:rPr>
          <w:sz w:val="24"/>
          <w:szCs w:val="24"/>
        </w:rPr>
      </w:pPr>
    </w:p>
    <w:p w14:paraId="3CBF9ED3" w14:textId="77777777" w:rsidR="008908BC" w:rsidRDefault="008908BC" w:rsidP="001A2F16">
      <w:pPr>
        <w:pStyle w:val="NoSpacing"/>
        <w:rPr>
          <w:sz w:val="28"/>
          <w:szCs w:val="28"/>
          <w:u w:val="single"/>
        </w:rPr>
      </w:pPr>
    </w:p>
    <w:p w14:paraId="5670FD9F" w14:textId="77741E69" w:rsidR="00D165D3" w:rsidRPr="00495480" w:rsidRDefault="00C67129" w:rsidP="001A2F16">
      <w:pPr>
        <w:pStyle w:val="NoSpacing"/>
        <w:rPr>
          <w:sz w:val="28"/>
          <w:szCs w:val="28"/>
          <w:u w:val="single"/>
        </w:rPr>
      </w:pPr>
      <w:r w:rsidRPr="00495480">
        <w:rPr>
          <w:sz w:val="28"/>
          <w:szCs w:val="28"/>
          <w:u w:val="single"/>
        </w:rPr>
        <w:t xml:space="preserve">Early Intervention </w:t>
      </w:r>
    </w:p>
    <w:p w14:paraId="1CA0A1BB" w14:textId="6CA88A91" w:rsidR="00AE6505" w:rsidRDefault="00AE6505" w:rsidP="00AF1AA1">
      <w:pPr>
        <w:pStyle w:val="NoSpacing"/>
        <w:jc w:val="both"/>
        <w:rPr>
          <w:sz w:val="24"/>
          <w:szCs w:val="24"/>
        </w:rPr>
      </w:pPr>
      <w:r>
        <w:rPr>
          <w:sz w:val="24"/>
          <w:szCs w:val="24"/>
        </w:rPr>
        <w:t>The early interv</w:t>
      </w:r>
      <w:r w:rsidR="00CE54DA">
        <w:rPr>
          <w:sz w:val="24"/>
          <w:szCs w:val="24"/>
        </w:rPr>
        <w:t>ention</w:t>
      </w:r>
      <w:r w:rsidR="00E3076C">
        <w:rPr>
          <w:sz w:val="24"/>
          <w:szCs w:val="24"/>
        </w:rPr>
        <w:t xml:space="preserve"> aims</w:t>
      </w:r>
      <w:r w:rsidR="00CE54DA">
        <w:rPr>
          <w:sz w:val="24"/>
          <w:szCs w:val="24"/>
        </w:rPr>
        <w:t xml:space="preserve"> to give young offenders extra suppo</w:t>
      </w:r>
      <w:r w:rsidR="00581F76">
        <w:rPr>
          <w:sz w:val="24"/>
          <w:szCs w:val="24"/>
        </w:rPr>
        <w:t>rt,</w:t>
      </w:r>
      <w:r w:rsidR="00CE54DA">
        <w:rPr>
          <w:sz w:val="24"/>
          <w:szCs w:val="24"/>
        </w:rPr>
        <w:t xml:space="preserve"> help</w:t>
      </w:r>
      <w:r w:rsidR="004F5F3C">
        <w:rPr>
          <w:sz w:val="24"/>
          <w:szCs w:val="24"/>
        </w:rPr>
        <w:t>,</w:t>
      </w:r>
      <w:r w:rsidR="00581F76">
        <w:rPr>
          <w:sz w:val="24"/>
          <w:szCs w:val="24"/>
        </w:rPr>
        <w:t xml:space="preserve"> and guidance.</w:t>
      </w:r>
      <w:r w:rsidR="00BF6AB3">
        <w:rPr>
          <w:sz w:val="24"/>
          <w:szCs w:val="24"/>
        </w:rPr>
        <w:t xml:space="preserve"> The support </w:t>
      </w:r>
      <w:r w:rsidR="00DF180F">
        <w:rPr>
          <w:sz w:val="24"/>
          <w:szCs w:val="24"/>
        </w:rPr>
        <w:t xml:space="preserve">for a young </w:t>
      </w:r>
      <w:r w:rsidR="00B67E92">
        <w:rPr>
          <w:sz w:val="24"/>
          <w:szCs w:val="24"/>
        </w:rPr>
        <w:t>offenders</w:t>
      </w:r>
      <w:r w:rsidR="00DF180F">
        <w:rPr>
          <w:sz w:val="24"/>
          <w:szCs w:val="24"/>
        </w:rPr>
        <w:t xml:space="preserve"> </w:t>
      </w:r>
      <w:r w:rsidR="00581F76">
        <w:rPr>
          <w:sz w:val="24"/>
          <w:szCs w:val="24"/>
        </w:rPr>
        <w:t xml:space="preserve">can </w:t>
      </w:r>
      <w:r w:rsidR="00485CC2">
        <w:rPr>
          <w:sz w:val="24"/>
          <w:szCs w:val="24"/>
        </w:rPr>
        <w:t xml:space="preserve">potentially </w:t>
      </w:r>
      <w:r w:rsidR="00BF6AB3">
        <w:rPr>
          <w:sz w:val="24"/>
          <w:szCs w:val="24"/>
        </w:rPr>
        <w:t xml:space="preserve">be given through </w:t>
      </w:r>
      <w:r w:rsidR="00DE6687">
        <w:rPr>
          <w:sz w:val="24"/>
          <w:szCs w:val="24"/>
        </w:rPr>
        <w:t>police, social services,</w:t>
      </w:r>
      <w:r w:rsidR="00B618AA">
        <w:rPr>
          <w:sz w:val="24"/>
          <w:szCs w:val="24"/>
        </w:rPr>
        <w:t xml:space="preserve"> care homes,</w:t>
      </w:r>
      <w:r w:rsidR="00DE6687">
        <w:rPr>
          <w:sz w:val="24"/>
          <w:szCs w:val="24"/>
        </w:rPr>
        <w:t xml:space="preserve"> </w:t>
      </w:r>
      <w:r w:rsidR="00F97B64">
        <w:rPr>
          <w:sz w:val="24"/>
          <w:szCs w:val="24"/>
        </w:rPr>
        <w:t>schools</w:t>
      </w:r>
      <w:r w:rsidR="00BD3453">
        <w:rPr>
          <w:sz w:val="24"/>
          <w:szCs w:val="24"/>
        </w:rPr>
        <w:t xml:space="preserve">, </w:t>
      </w:r>
      <w:r w:rsidR="00250004">
        <w:rPr>
          <w:sz w:val="24"/>
          <w:szCs w:val="24"/>
        </w:rPr>
        <w:t>employment</w:t>
      </w:r>
      <w:r w:rsidR="00107AB3">
        <w:rPr>
          <w:sz w:val="24"/>
          <w:szCs w:val="24"/>
        </w:rPr>
        <w:t>,</w:t>
      </w:r>
      <w:r w:rsidR="00AD6472">
        <w:rPr>
          <w:sz w:val="24"/>
          <w:szCs w:val="24"/>
        </w:rPr>
        <w:t xml:space="preserve"> crime prevention activities such as the</w:t>
      </w:r>
      <w:r w:rsidR="00AF1AA1">
        <w:rPr>
          <w:sz w:val="24"/>
          <w:szCs w:val="24"/>
        </w:rPr>
        <w:t xml:space="preserve"> </w:t>
      </w:r>
      <w:r w:rsidR="00D87237">
        <w:rPr>
          <w:sz w:val="24"/>
          <w:szCs w:val="24"/>
        </w:rPr>
        <w:t>National Crime Prevention Programme</w:t>
      </w:r>
      <w:r w:rsidR="00F97B64">
        <w:rPr>
          <w:sz w:val="24"/>
          <w:szCs w:val="24"/>
        </w:rPr>
        <w:t>,</w:t>
      </w:r>
      <w:r w:rsidR="00250004">
        <w:rPr>
          <w:sz w:val="24"/>
          <w:szCs w:val="24"/>
        </w:rPr>
        <w:t xml:space="preserve"> and other services</w:t>
      </w:r>
      <w:r w:rsidR="002C6887">
        <w:rPr>
          <w:sz w:val="24"/>
          <w:szCs w:val="24"/>
        </w:rPr>
        <w:t xml:space="preserve"> </w:t>
      </w:r>
      <w:r w:rsidR="00107AB3">
        <w:rPr>
          <w:sz w:val="24"/>
          <w:szCs w:val="24"/>
        </w:rPr>
        <w:t>to retain them away from committing offences again.</w:t>
      </w:r>
      <w:r w:rsidR="00E054D9">
        <w:rPr>
          <w:sz w:val="24"/>
          <w:szCs w:val="24"/>
        </w:rPr>
        <w:t xml:space="preserve"> </w:t>
      </w:r>
      <w:r w:rsidR="00025D72">
        <w:rPr>
          <w:sz w:val="24"/>
          <w:szCs w:val="24"/>
        </w:rPr>
        <w:t xml:space="preserve">One of the main </w:t>
      </w:r>
      <w:r w:rsidR="005D1518">
        <w:rPr>
          <w:sz w:val="24"/>
          <w:szCs w:val="24"/>
        </w:rPr>
        <w:t>reasons</w:t>
      </w:r>
      <w:r w:rsidR="00025D72">
        <w:rPr>
          <w:sz w:val="24"/>
          <w:szCs w:val="24"/>
        </w:rPr>
        <w:t xml:space="preserve"> why young </w:t>
      </w:r>
      <w:r w:rsidR="006120C0">
        <w:rPr>
          <w:sz w:val="24"/>
          <w:szCs w:val="24"/>
        </w:rPr>
        <w:t>offenders</w:t>
      </w:r>
      <w:r w:rsidR="00025D72">
        <w:rPr>
          <w:sz w:val="24"/>
          <w:szCs w:val="24"/>
        </w:rPr>
        <w:t xml:space="preserve"> </w:t>
      </w:r>
      <w:r w:rsidR="005D1518">
        <w:rPr>
          <w:sz w:val="24"/>
          <w:szCs w:val="24"/>
        </w:rPr>
        <w:t xml:space="preserve">would need extra help </w:t>
      </w:r>
      <w:r w:rsidR="00F97B64">
        <w:rPr>
          <w:sz w:val="24"/>
          <w:szCs w:val="24"/>
        </w:rPr>
        <w:t>because</w:t>
      </w:r>
      <w:r w:rsidR="005D1518">
        <w:rPr>
          <w:sz w:val="24"/>
          <w:szCs w:val="24"/>
        </w:rPr>
        <w:t xml:space="preserve"> young people are at </w:t>
      </w:r>
      <w:r w:rsidR="006120C0">
        <w:rPr>
          <w:sz w:val="24"/>
          <w:szCs w:val="24"/>
        </w:rPr>
        <w:t xml:space="preserve">higher </w:t>
      </w:r>
      <w:r w:rsidR="005D1518">
        <w:rPr>
          <w:sz w:val="24"/>
          <w:szCs w:val="24"/>
        </w:rPr>
        <w:t xml:space="preserve">risk of </w:t>
      </w:r>
      <w:r w:rsidR="005351FB">
        <w:rPr>
          <w:sz w:val="24"/>
          <w:szCs w:val="24"/>
        </w:rPr>
        <w:t>reoffending</w:t>
      </w:r>
      <w:r w:rsidR="00A679F1">
        <w:rPr>
          <w:sz w:val="24"/>
          <w:szCs w:val="24"/>
        </w:rPr>
        <w:t xml:space="preserve"> </w:t>
      </w:r>
      <w:r w:rsidR="002E62B9">
        <w:rPr>
          <w:sz w:val="24"/>
          <w:szCs w:val="24"/>
        </w:rPr>
        <w:t xml:space="preserve">again </w:t>
      </w:r>
      <w:r w:rsidR="000B2659" w:rsidRPr="000B2659">
        <w:rPr>
          <w:i/>
          <w:iCs/>
          <w:sz w:val="24"/>
          <w:szCs w:val="24"/>
        </w:rPr>
        <w:fldChar w:fldCharType="begin"/>
      </w:r>
      <w:r w:rsidR="000B2659" w:rsidRPr="000B2659">
        <w:rPr>
          <w:i/>
          <w:iCs/>
          <w:sz w:val="24"/>
          <w:szCs w:val="24"/>
        </w:rPr>
        <w:instrText xml:space="preserve"> ADDIN EN.CITE &lt;EndNote&gt;&lt;Cite&gt;&lt;Author&gt;Case&lt;/Author&gt;&lt;Year&gt;2006&lt;/Year&gt;&lt;RecNum&gt;18&lt;/RecNum&gt;&lt;DisplayText&gt;(Case, 2006)&lt;/DisplayText&gt;&lt;record&gt;&lt;rec-number&gt;18&lt;/rec-number&gt;&lt;foreign-keys&gt;&lt;key app="EN" db-id="2ad0trpsrdd2r4esfz5vwtzi5w9d5wv5adzp" timestamp="1651793470"&gt;18&lt;/key&gt;&lt;/foreign-keys&gt;&lt;ref-type name="Journal Article"&gt;17&lt;/ref-type&gt;&lt;contributors&gt;&lt;authors&gt;&lt;author&gt;Case, Stephen&lt;/author&gt;&lt;/authors&gt;&lt;/contributors&gt;&lt;titles&gt;&lt;title&gt;Young People ‘At Risk’ of What? Challenging Risk-focused Early Intervention as Crime Prevention&lt;/title&gt;&lt;secondary-title&gt;Youth Justice&lt;/secondary-title&gt;&lt;/titles&gt;&lt;periodical&gt;&lt;full-title&gt;Youth Justice&lt;/full-title&gt;&lt;/periodical&gt;&lt;pages&gt;171-179&lt;/pages&gt;&lt;volume&gt;6&lt;/volume&gt;&lt;number&gt;3&lt;/number&gt;&lt;keywords&gt;&lt;keyword&gt;correlates,early intervention,risk,young people&lt;/keyword&gt;&lt;/keywords&gt;&lt;dates&gt;&lt;year&gt;2006&lt;/year&gt;&lt;/dates&gt;&lt;urls&gt;&lt;related-urls&gt;&lt;url&gt;https://journals.sagepub.com/doi/abs/10.1177/1473225406069491&lt;/url&gt;&lt;/related-urls&gt;&lt;/urls&gt;&lt;electronic-resource-num&gt;10.1177/1473225406069491&lt;/electronic-resource-num&gt;&lt;/record&gt;&lt;/Cite&gt;&lt;/EndNote&gt;</w:instrText>
      </w:r>
      <w:r w:rsidR="000B2659" w:rsidRPr="000B2659">
        <w:rPr>
          <w:i/>
          <w:iCs/>
          <w:sz w:val="24"/>
          <w:szCs w:val="24"/>
        </w:rPr>
        <w:fldChar w:fldCharType="separate"/>
      </w:r>
      <w:r w:rsidR="000B2659" w:rsidRPr="000B2659">
        <w:rPr>
          <w:i/>
          <w:iCs/>
          <w:noProof/>
          <w:sz w:val="24"/>
          <w:szCs w:val="24"/>
        </w:rPr>
        <w:t>(Case, 2006)</w:t>
      </w:r>
      <w:r w:rsidR="000B2659" w:rsidRPr="000B2659">
        <w:rPr>
          <w:i/>
          <w:iCs/>
          <w:sz w:val="24"/>
          <w:szCs w:val="24"/>
        </w:rPr>
        <w:fldChar w:fldCharType="end"/>
      </w:r>
      <w:r w:rsidR="00C604B7">
        <w:rPr>
          <w:sz w:val="24"/>
          <w:szCs w:val="24"/>
        </w:rPr>
        <w:t>.</w:t>
      </w:r>
      <w:r w:rsidR="00E30463">
        <w:rPr>
          <w:sz w:val="24"/>
          <w:szCs w:val="24"/>
        </w:rPr>
        <w:t xml:space="preserve"> </w:t>
      </w:r>
      <w:r w:rsidR="00C57937">
        <w:rPr>
          <w:sz w:val="24"/>
          <w:szCs w:val="24"/>
        </w:rPr>
        <w:t xml:space="preserve">By supporting young </w:t>
      </w:r>
      <w:r w:rsidR="00BE37B5">
        <w:rPr>
          <w:sz w:val="24"/>
          <w:szCs w:val="24"/>
        </w:rPr>
        <w:t xml:space="preserve">adults to </w:t>
      </w:r>
      <w:r w:rsidR="000E40C9">
        <w:rPr>
          <w:sz w:val="24"/>
          <w:szCs w:val="24"/>
        </w:rPr>
        <w:t>cope with</w:t>
      </w:r>
      <w:r w:rsidR="00BE37B5">
        <w:rPr>
          <w:sz w:val="24"/>
          <w:szCs w:val="24"/>
        </w:rPr>
        <w:t xml:space="preserve"> </w:t>
      </w:r>
      <w:r w:rsidR="004D2517">
        <w:rPr>
          <w:sz w:val="24"/>
          <w:szCs w:val="24"/>
        </w:rPr>
        <w:t xml:space="preserve">serious difficulties in a positive way. </w:t>
      </w:r>
      <w:r w:rsidR="007B6E46">
        <w:rPr>
          <w:sz w:val="24"/>
          <w:szCs w:val="24"/>
        </w:rPr>
        <w:t xml:space="preserve">The restorative </w:t>
      </w:r>
      <w:r w:rsidR="009917AB">
        <w:rPr>
          <w:sz w:val="24"/>
          <w:szCs w:val="24"/>
        </w:rPr>
        <w:t xml:space="preserve">approach </w:t>
      </w:r>
      <w:r w:rsidR="001F7CBE">
        <w:rPr>
          <w:sz w:val="24"/>
          <w:szCs w:val="24"/>
        </w:rPr>
        <w:t xml:space="preserve">helps young people </w:t>
      </w:r>
      <w:r w:rsidR="00FA2853">
        <w:rPr>
          <w:sz w:val="24"/>
          <w:szCs w:val="24"/>
        </w:rPr>
        <w:t>to avoid contact with the criminal justice system</w:t>
      </w:r>
      <w:r w:rsidR="001E2306">
        <w:rPr>
          <w:sz w:val="24"/>
          <w:szCs w:val="24"/>
        </w:rPr>
        <w:t xml:space="preserve">. This approach will </w:t>
      </w:r>
      <w:r w:rsidR="00247BBE">
        <w:rPr>
          <w:sz w:val="24"/>
          <w:szCs w:val="24"/>
        </w:rPr>
        <w:t xml:space="preserve">help to improvise </w:t>
      </w:r>
      <w:r w:rsidR="009F65C6">
        <w:rPr>
          <w:sz w:val="24"/>
          <w:szCs w:val="24"/>
        </w:rPr>
        <w:t>their life and reduce crime rates.</w:t>
      </w:r>
      <w:r w:rsidR="00815B1D">
        <w:rPr>
          <w:sz w:val="24"/>
          <w:szCs w:val="24"/>
        </w:rPr>
        <w:t xml:space="preserve"> </w:t>
      </w:r>
      <w:r w:rsidR="00B67E92">
        <w:rPr>
          <w:sz w:val="24"/>
          <w:szCs w:val="24"/>
        </w:rPr>
        <w:t>The restorative</w:t>
      </w:r>
      <w:r w:rsidR="00F52793">
        <w:rPr>
          <w:sz w:val="24"/>
          <w:szCs w:val="24"/>
        </w:rPr>
        <w:t xml:space="preserve"> approach </w:t>
      </w:r>
      <w:r w:rsidR="00B50227">
        <w:rPr>
          <w:sz w:val="24"/>
          <w:szCs w:val="24"/>
        </w:rPr>
        <w:t xml:space="preserve">aims to solve conflict </w:t>
      </w:r>
      <w:r w:rsidR="00855D9B">
        <w:rPr>
          <w:sz w:val="24"/>
          <w:szCs w:val="24"/>
        </w:rPr>
        <w:t>and prevent harm which leads to reducing crimes</w:t>
      </w:r>
      <w:r w:rsidR="007F0FD1">
        <w:rPr>
          <w:sz w:val="24"/>
          <w:szCs w:val="24"/>
        </w:rPr>
        <w:t xml:space="preserve"> </w:t>
      </w:r>
      <w:r w:rsidR="001E1E41" w:rsidRPr="001E1E41">
        <w:rPr>
          <w:i/>
          <w:iCs/>
          <w:sz w:val="24"/>
          <w:szCs w:val="24"/>
        </w:rPr>
        <w:fldChar w:fldCharType="begin"/>
      </w:r>
      <w:r w:rsidR="001E1E41" w:rsidRPr="001E1E41">
        <w:rPr>
          <w:i/>
          <w:iCs/>
          <w:sz w:val="24"/>
          <w:szCs w:val="24"/>
        </w:rPr>
        <w:instrText xml:space="preserve"> ADDIN EN.CITE &lt;EndNote&gt;&lt;Cite&gt;&lt;Author&gt;Beven&lt;/Author&gt;&lt;Year&gt;2005&lt;/Year&gt;&lt;RecNum&gt;20&lt;/RecNum&gt;&lt;DisplayText&gt;(Beven et al., 2005)&lt;/DisplayText&gt;&lt;record&gt;&lt;rec-number&gt;20&lt;/rec-number&gt;&lt;foreign-keys&gt;&lt;key app="EN" db-id="2ad0trpsrdd2r4esfz5vwtzi5w9d5wv5adzp" timestamp="1651793568"&gt;20&lt;/key&gt;&lt;/foreign-keys&gt;&lt;ref-type name="Journal Article"&gt;17&lt;/ref-type&gt;&lt;contributors&gt;&lt;authors&gt;&lt;author&gt;Beven, Jaimie P.&lt;/author&gt;&lt;author&gt;Hall, Guy&lt;/author&gt;&lt;author&gt;Froyland, Irene&lt;/author&gt;&lt;author&gt;Steels, Brian&lt;/author&gt;&lt;author&gt;Goulding, Dorothy&lt;/author&gt;&lt;/authors&gt;&lt;/contributors&gt;&lt;titles&gt;&lt;title&gt;Restoration or Renovation? Evaluating Restorative Justice Outcomes&lt;/title&gt;&lt;secondary-title&gt;Psychiatry, Psychology and Law&lt;/secondary-title&gt;&lt;/titles&gt;&lt;periodical&gt;&lt;full-title&gt;Psychiatry, Psychology and Law&lt;/full-title&gt;&lt;/periodical&gt;&lt;pages&gt;194-206&lt;/pages&gt;&lt;volume&gt;12&lt;/volume&gt;&lt;number&gt;1&lt;/number&gt;&lt;dates&gt;&lt;year&gt;2005&lt;/year&gt;&lt;pub-dates&gt;&lt;date&gt;2005/06/01&lt;/date&gt;&lt;/pub-dates&gt;&lt;/dates&gt;&lt;publisher&gt;Routledge&lt;/publisher&gt;&lt;isbn&gt;1321-8719&lt;/isbn&gt;&lt;urls&gt;&lt;related-urls&gt;&lt;url&gt;https://doi.org/10.1375/pplt.2005.12.1.194&lt;/url&gt;&lt;/related-urls&gt;&lt;/urls&gt;&lt;electronic-resource-num&gt;10.1375/pplt.2005.12.1.194&lt;/electronic-resource-num&gt;&lt;/record&gt;&lt;/Cite&gt;&lt;/EndNote&gt;</w:instrText>
      </w:r>
      <w:r w:rsidR="001E1E41" w:rsidRPr="001E1E41">
        <w:rPr>
          <w:i/>
          <w:iCs/>
          <w:sz w:val="24"/>
          <w:szCs w:val="24"/>
        </w:rPr>
        <w:fldChar w:fldCharType="separate"/>
      </w:r>
      <w:r w:rsidR="001E1E41" w:rsidRPr="001E1E41">
        <w:rPr>
          <w:i/>
          <w:iCs/>
          <w:noProof/>
          <w:sz w:val="24"/>
          <w:szCs w:val="24"/>
        </w:rPr>
        <w:t>(Beven et al., 2005)</w:t>
      </w:r>
      <w:r w:rsidR="001E1E41" w:rsidRPr="001E1E41">
        <w:rPr>
          <w:i/>
          <w:iCs/>
          <w:sz w:val="24"/>
          <w:szCs w:val="24"/>
        </w:rPr>
        <w:fldChar w:fldCharType="end"/>
      </w:r>
      <w:r w:rsidR="00855D9B">
        <w:rPr>
          <w:sz w:val="24"/>
          <w:szCs w:val="24"/>
        </w:rPr>
        <w:t>. This app</w:t>
      </w:r>
      <w:r w:rsidR="00B6172D">
        <w:rPr>
          <w:sz w:val="24"/>
          <w:szCs w:val="24"/>
        </w:rPr>
        <w:t xml:space="preserve">roach ensures that </w:t>
      </w:r>
      <w:r w:rsidR="006D0A79">
        <w:rPr>
          <w:sz w:val="24"/>
          <w:szCs w:val="24"/>
        </w:rPr>
        <w:t xml:space="preserve">situation or conflict matters are dealt in a positive way without </w:t>
      </w:r>
      <w:r w:rsidR="00A5643C">
        <w:rPr>
          <w:sz w:val="24"/>
          <w:szCs w:val="24"/>
        </w:rPr>
        <w:t>violence</w:t>
      </w:r>
      <w:r w:rsidR="006D0A79">
        <w:rPr>
          <w:sz w:val="24"/>
          <w:szCs w:val="24"/>
        </w:rPr>
        <w:t xml:space="preserve"> or</w:t>
      </w:r>
      <w:r w:rsidR="00A5643C">
        <w:rPr>
          <w:sz w:val="24"/>
          <w:szCs w:val="24"/>
        </w:rPr>
        <w:t xml:space="preserve"> </w:t>
      </w:r>
      <w:r w:rsidR="00B67E92">
        <w:rPr>
          <w:sz w:val="24"/>
          <w:szCs w:val="24"/>
        </w:rPr>
        <w:t xml:space="preserve">the help of police. </w:t>
      </w:r>
      <w:r w:rsidR="007E5A13">
        <w:rPr>
          <w:sz w:val="24"/>
          <w:szCs w:val="24"/>
        </w:rPr>
        <w:t xml:space="preserve">This approach also gives </w:t>
      </w:r>
      <w:r w:rsidR="00D762C8">
        <w:rPr>
          <w:sz w:val="24"/>
          <w:szCs w:val="24"/>
        </w:rPr>
        <w:t xml:space="preserve">young people </w:t>
      </w:r>
      <w:r w:rsidR="00C93078">
        <w:rPr>
          <w:sz w:val="24"/>
          <w:szCs w:val="24"/>
        </w:rPr>
        <w:t xml:space="preserve">the knowledge to understand </w:t>
      </w:r>
      <w:r w:rsidR="002D630F">
        <w:rPr>
          <w:sz w:val="24"/>
          <w:szCs w:val="24"/>
        </w:rPr>
        <w:t xml:space="preserve">the </w:t>
      </w:r>
      <w:r w:rsidR="00C93078">
        <w:rPr>
          <w:sz w:val="24"/>
          <w:szCs w:val="24"/>
        </w:rPr>
        <w:t xml:space="preserve">feelings of others </w:t>
      </w:r>
      <w:r w:rsidR="0087267D">
        <w:rPr>
          <w:sz w:val="24"/>
          <w:szCs w:val="24"/>
        </w:rPr>
        <w:t xml:space="preserve">and </w:t>
      </w:r>
      <w:r w:rsidR="002D630F">
        <w:rPr>
          <w:sz w:val="24"/>
          <w:szCs w:val="24"/>
        </w:rPr>
        <w:t xml:space="preserve">be </w:t>
      </w:r>
      <w:r w:rsidR="0087267D">
        <w:rPr>
          <w:sz w:val="24"/>
          <w:szCs w:val="24"/>
        </w:rPr>
        <w:t>able to communicate without any conflic</w:t>
      </w:r>
      <w:r w:rsidR="002D630F">
        <w:rPr>
          <w:sz w:val="24"/>
          <w:szCs w:val="24"/>
        </w:rPr>
        <w:t>t</w:t>
      </w:r>
      <w:r w:rsidR="001E1E41" w:rsidRPr="001E1E41">
        <w:rPr>
          <w:i/>
          <w:iCs/>
          <w:sz w:val="24"/>
          <w:szCs w:val="24"/>
        </w:rPr>
        <w:fldChar w:fldCharType="begin"/>
      </w:r>
      <w:r w:rsidR="001E1E41" w:rsidRPr="001E1E41">
        <w:rPr>
          <w:i/>
          <w:iCs/>
          <w:sz w:val="24"/>
          <w:szCs w:val="24"/>
        </w:rPr>
        <w:instrText xml:space="preserve"> ADDIN EN.CITE &lt;EndNote&gt;&lt;Cite&gt;&lt;Author&gt;Beven&lt;/Author&gt;&lt;Year&gt;2005&lt;/Year&gt;&lt;RecNum&gt;20&lt;/RecNum&gt;&lt;DisplayText&gt;(Beven et al., 2005)&lt;/DisplayText&gt;&lt;record&gt;&lt;rec-number&gt;20&lt;/rec-number&gt;&lt;foreign-keys&gt;&lt;key app="EN" db-id="2ad0trpsrdd2r4esfz5vwtzi5w9d5wv5adzp" timestamp="1651793568"&gt;20&lt;/key&gt;&lt;/foreign-keys&gt;&lt;ref-type name="Journal Article"&gt;17&lt;/ref-type&gt;&lt;contributors&gt;&lt;authors&gt;&lt;author&gt;Beven, Jaimie P.&lt;/author&gt;&lt;author&gt;Hall, Guy&lt;/author&gt;&lt;author&gt;Froyland, Irene&lt;/author&gt;&lt;author&gt;Steels, Brian&lt;/author&gt;&lt;author&gt;Goulding, Dorothy&lt;/author&gt;&lt;/authors&gt;&lt;/contributors&gt;&lt;titles&gt;&lt;title&gt;Restoration or Renovation? Evaluating Restorative Justice Outcomes&lt;/title&gt;&lt;secondary-title&gt;Psychiatry, Psychology and Law&lt;/secondary-title&gt;&lt;/titles&gt;&lt;periodical&gt;&lt;full-title&gt;Psychiatry, Psychology and Law&lt;/full-title&gt;&lt;/periodical&gt;&lt;pages&gt;194-206&lt;/pages&gt;&lt;volume&gt;12&lt;/volume&gt;&lt;number&gt;1&lt;/number&gt;&lt;dates&gt;&lt;year&gt;2005&lt;/year&gt;&lt;pub-dates&gt;&lt;date&gt;2005/06/01&lt;/date&gt;&lt;/pub-dates&gt;&lt;/dates&gt;&lt;publisher&gt;Routledge&lt;/publisher&gt;&lt;isbn&gt;1321-8719&lt;/isbn&gt;&lt;urls&gt;&lt;related-urls&gt;&lt;url&gt;https://doi.org/10.1375/pplt.2005.12.1.194&lt;/url&gt;&lt;/related-urls&gt;&lt;/urls&gt;&lt;electronic-resource-num&gt;10.1375/pplt.2005.12.1.194&lt;/electronic-resource-num&gt;&lt;/record&gt;&lt;/Cite&gt;&lt;/EndNote&gt;</w:instrText>
      </w:r>
      <w:r w:rsidR="001E1E41" w:rsidRPr="001E1E41">
        <w:rPr>
          <w:i/>
          <w:iCs/>
          <w:sz w:val="24"/>
          <w:szCs w:val="24"/>
        </w:rPr>
        <w:fldChar w:fldCharType="separate"/>
      </w:r>
      <w:r w:rsidR="001E1E41" w:rsidRPr="001E1E41">
        <w:rPr>
          <w:i/>
          <w:iCs/>
          <w:noProof/>
          <w:sz w:val="24"/>
          <w:szCs w:val="24"/>
        </w:rPr>
        <w:t>(Beven et al., 2005)</w:t>
      </w:r>
      <w:r w:rsidR="001E1E41" w:rsidRPr="001E1E41">
        <w:rPr>
          <w:i/>
          <w:iCs/>
          <w:sz w:val="24"/>
          <w:szCs w:val="24"/>
        </w:rPr>
        <w:fldChar w:fldCharType="end"/>
      </w:r>
      <w:r w:rsidR="00690F1E">
        <w:rPr>
          <w:sz w:val="24"/>
          <w:szCs w:val="24"/>
        </w:rPr>
        <w:t xml:space="preserve">. As well as this approach helps young people to deal with matters and </w:t>
      </w:r>
      <w:r w:rsidR="00C20480">
        <w:rPr>
          <w:sz w:val="24"/>
          <w:szCs w:val="24"/>
        </w:rPr>
        <w:t xml:space="preserve">react to challenging </w:t>
      </w:r>
      <w:r w:rsidR="00954BCA">
        <w:rPr>
          <w:sz w:val="24"/>
          <w:szCs w:val="24"/>
        </w:rPr>
        <w:t xml:space="preserve">situations </w:t>
      </w:r>
      <w:r w:rsidR="00DF364C">
        <w:rPr>
          <w:sz w:val="24"/>
          <w:szCs w:val="24"/>
        </w:rPr>
        <w:t>more maturely</w:t>
      </w:r>
      <w:r w:rsidR="000C6241">
        <w:rPr>
          <w:sz w:val="24"/>
          <w:szCs w:val="24"/>
        </w:rPr>
        <w:t>.</w:t>
      </w:r>
      <w:r w:rsidR="00554A81">
        <w:rPr>
          <w:sz w:val="24"/>
          <w:szCs w:val="24"/>
        </w:rPr>
        <w:t xml:space="preserve"> The restorative approach can have a positive impact on young </w:t>
      </w:r>
      <w:r w:rsidR="00707C14">
        <w:rPr>
          <w:sz w:val="24"/>
          <w:szCs w:val="24"/>
        </w:rPr>
        <w:t>people’s</w:t>
      </w:r>
      <w:r w:rsidR="00554A81">
        <w:rPr>
          <w:sz w:val="24"/>
          <w:szCs w:val="24"/>
        </w:rPr>
        <w:t xml:space="preserve"> </w:t>
      </w:r>
      <w:r w:rsidR="00FA6CA3">
        <w:rPr>
          <w:sz w:val="24"/>
          <w:szCs w:val="24"/>
        </w:rPr>
        <w:t>lives</w:t>
      </w:r>
      <w:r w:rsidR="00707C14">
        <w:rPr>
          <w:sz w:val="24"/>
          <w:szCs w:val="24"/>
        </w:rPr>
        <w:t xml:space="preserve"> as these skills can be used in adulthood life. </w:t>
      </w:r>
      <w:r w:rsidR="00E007A0">
        <w:rPr>
          <w:sz w:val="24"/>
          <w:szCs w:val="24"/>
        </w:rPr>
        <w:t xml:space="preserve">An example of restorative justice used in </w:t>
      </w:r>
      <w:r w:rsidR="000A1309">
        <w:rPr>
          <w:sz w:val="24"/>
          <w:szCs w:val="24"/>
        </w:rPr>
        <w:t xml:space="preserve">a </w:t>
      </w:r>
      <w:r w:rsidR="00BA109D">
        <w:rPr>
          <w:sz w:val="24"/>
          <w:szCs w:val="24"/>
        </w:rPr>
        <w:t xml:space="preserve">real-life event would be in </w:t>
      </w:r>
      <w:r w:rsidR="000A1309">
        <w:rPr>
          <w:sz w:val="24"/>
          <w:szCs w:val="24"/>
        </w:rPr>
        <w:t>a</w:t>
      </w:r>
      <w:r w:rsidR="00BA109D">
        <w:rPr>
          <w:sz w:val="24"/>
          <w:szCs w:val="24"/>
        </w:rPr>
        <w:t xml:space="preserve"> case of bullying in school</w:t>
      </w:r>
      <w:r w:rsidR="001222B6">
        <w:rPr>
          <w:sz w:val="24"/>
          <w:szCs w:val="24"/>
        </w:rPr>
        <w:t xml:space="preserve"> </w:t>
      </w:r>
      <w:r w:rsidR="001E1E41" w:rsidRPr="001E1E41">
        <w:rPr>
          <w:i/>
          <w:iCs/>
          <w:sz w:val="24"/>
          <w:szCs w:val="24"/>
        </w:rPr>
        <w:fldChar w:fldCharType="begin"/>
      </w:r>
      <w:r w:rsidR="001E1E41" w:rsidRPr="001E1E41">
        <w:rPr>
          <w:i/>
          <w:iCs/>
          <w:sz w:val="24"/>
          <w:szCs w:val="24"/>
        </w:rPr>
        <w:instrText xml:space="preserve"> ADDIN EN.CITE &lt;EndNote&gt;&lt;Cite&gt;&lt;Author&gt;Morrison&lt;/Author&gt;&lt;Year&gt;2002&lt;/Year&gt;&lt;RecNum&gt;19&lt;/RecNum&gt;&lt;DisplayText&gt;(Morrison, 2002)&lt;/DisplayText&gt;&lt;record&gt;&lt;rec-number&gt;19&lt;/rec-number&gt;&lt;foreign-keys&gt;&lt;key app="EN" db-id="2ad0trpsrdd2r4esfz5vwtzi5w9d5wv5adzp" timestamp="1651793534"&gt;19&lt;/key&gt;&lt;/foreign-keys&gt;&lt;ref-type name="Journal Article"&gt;17&lt;/ref-type&gt;&lt;contributors&gt;&lt;authors&gt;&lt;author&gt;Morrison, Brenda&lt;/author&gt;&lt;/authors&gt;&lt;/contributors&gt;&lt;titles&gt;&lt;title&gt;Bullying and Victimisation in Schools: A Restorative Justice Approach&lt;/title&gt;&lt;/titles&gt;&lt;dates&gt;&lt;year&gt;2002&lt;/year&gt;&lt;pub-dates&gt;&lt;date&gt;01/01&lt;/date&gt;&lt;/pub-dates&gt;&lt;/dates&gt;&lt;urls&gt;&lt;/urls&gt;&lt;/record&gt;&lt;/Cite&gt;&lt;/EndNote&gt;</w:instrText>
      </w:r>
      <w:r w:rsidR="001E1E41" w:rsidRPr="001E1E41">
        <w:rPr>
          <w:i/>
          <w:iCs/>
          <w:sz w:val="24"/>
          <w:szCs w:val="24"/>
        </w:rPr>
        <w:fldChar w:fldCharType="separate"/>
      </w:r>
      <w:r w:rsidR="001E1E41" w:rsidRPr="001E1E41">
        <w:rPr>
          <w:i/>
          <w:iCs/>
          <w:noProof/>
          <w:sz w:val="24"/>
          <w:szCs w:val="24"/>
        </w:rPr>
        <w:t>(Morrison, 2002)</w:t>
      </w:r>
      <w:r w:rsidR="001E1E41" w:rsidRPr="001E1E41">
        <w:rPr>
          <w:i/>
          <w:iCs/>
          <w:sz w:val="24"/>
          <w:szCs w:val="24"/>
        </w:rPr>
        <w:fldChar w:fldCharType="end"/>
      </w:r>
      <w:r w:rsidR="00BA109D">
        <w:rPr>
          <w:sz w:val="24"/>
          <w:szCs w:val="24"/>
        </w:rPr>
        <w:t xml:space="preserve">. </w:t>
      </w:r>
      <w:r w:rsidR="00076622">
        <w:rPr>
          <w:sz w:val="24"/>
          <w:szCs w:val="24"/>
        </w:rPr>
        <w:t>This could be resolved using a restorative approach</w:t>
      </w:r>
      <w:r w:rsidR="00FC64BF">
        <w:rPr>
          <w:sz w:val="24"/>
          <w:szCs w:val="24"/>
        </w:rPr>
        <w:t xml:space="preserve">, where the </w:t>
      </w:r>
      <w:r w:rsidR="0061515F" w:rsidRPr="0061515F">
        <w:rPr>
          <w:sz w:val="24"/>
          <w:szCs w:val="24"/>
        </w:rPr>
        <w:t>predator</w:t>
      </w:r>
      <w:r w:rsidR="00FC64BF">
        <w:rPr>
          <w:sz w:val="24"/>
          <w:szCs w:val="24"/>
        </w:rPr>
        <w:t xml:space="preserve"> and the </w:t>
      </w:r>
      <w:r w:rsidR="00EC4390">
        <w:rPr>
          <w:sz w:val="24"/>
          <w:szCs w:val="24"/>
        </w:rPr>
        <w:t>victim come face to face</w:t>
      </w:r>
      <w:r w:rsidR="0061515F">
        <w:rPr>
          <w:sz w:val="24"/>
          <w:szCs w:val="24"/>
        </w:rPr>
        <w:t xml:space="preserve">. This can involve the victim telling the predator how it feels </w:t>
      </w:r>
      <w:r w:rsidR="00792A58">
        <w:rPr>
          <w:sz w:val="24"/>
          <w:szCs w:val="24"/>
        </w:rPr>
        <w:t xml:space="preserve">about </w:t>
      </w:r>
      <w:r w:rsidR="0061515F">
        <w:rPr>
          <w:sz w:val="24"/>
          <w:szCs w:val="24"/>
        </w:rPr>
        <w:t xml:space="preserve">getting </w:t>
      </w:r>
      <w:r w:rsidR="00792A58">
        <w:rPr>
          <w:sz w:val="24"/>
          <w:szCs w:val="24"/>
        </w:rPr>
        <w:t>bullied</w:t>
      </w:r>
      <w:r w:rsidR="00815C40">
        <w:rPr>
          <w:sz w:val="24"/>
          <w:szCs w:val="24"/>
        </w:rPr>
        <w:t xml:space="preserve"> and the emotion they go through at the time. Using this approach </w:t>
      </w:r>
      <w:r w:rsidR="00B83A2B">
        <w:rPr>
          <w:sz w:val="24"/>
          <w:szCs w:val="24"/>
        </w:rPr>
        <w:t>allows the predator to have sympathy towards the victim and understand how it feels to be bullied.</w:t>
      </w:r>
      <w:r w:rsidR="00113474">
        <w:rPr>
          <w:sz w:val="24"/>
          <w:szCs w:val="24"/>
        </w:rPr>
        <w:t xml:space="preserve"> </w:t>
      </w:r>
    </w:p>
    <w:p w14:paraId="66D613E3" w14:textId="3183E31B" w:rsidR="00A72778" w:rsidRDefault="00A72778" w:rsidP="00AF1AA1">
      <w:pPr>
        <w:pStyle w:val="NoSpacing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One of the key </w:t>
      </w:r>
      <w:r w:rsidR="00AF1F8A">
        <w:rPr>
          <w:sz w:val="24"/>
          <w:szCs w:val="24"/>
        </w:rPr>
        <w:t>strengths</w:t>
      </w:r>
      <w:r>
        <w:rPr>
          <w:sz w:val="24"/>
          <w:szCs w:val="24"/>
        </w:rPr>
        <w:t xml:space="preserve"> of this approach is that it has 14</w:t>
      </w:r>
      <w:r w:rsidR="000305B1">
        <w:rPr>
          <w:sz w:val="24"/>
          <w:szCs w:val="24"/>
        </w:rPr>
        <w:t xml:space="preserve">% reduction rate of reoffending, </w:t>
      </w:r>
      <w:r w:rsidR="00FE6A93">
        <w:rPr>
          <w:sz w:val="24"/>
          <w:szCs w:val="24"/>
        </w:rPr>
        <w:t xml:space="preserve">85% of the victim were </w:t>
      </w:r>
      <w:r w:rsidR="00AF1F8A">
        <w:rPr>
          <w:sz w:val="24"/>
          <w:szCs w:val="24"/>
        </w:rPr>
        <w:t>satisfied</w:t>
      </w:r>
      <w:r w:rsidR="00FE6A93">
        <w:rPr>
          <w:sz w:val="24"/>
          <w:szCs w:val="24"/>
        </w:rPr>
        <w:t xml:space="preserve"> meeting the offenders face to face</w:t>
      </w:r>
      <w:r w:rsidR="00147FF9" w:rsidRPr="001E1E41">
        <w:rPr>
          <w:i/>
          <w:iCs/>
          <w:sz w:val="24"/>
          <w:szCs w:val="24"/>
        </w:rPr>
        <w:t xml:space="preserve"> </w:t>
      </w:r>
      <w:r w:rsidR="001E1E41" w:rsidRPr="001E1E41">
        <w:rPr>
          <w:i/>
          <w:iCs/>
          <w:sz w:val="24"/>
          <w:szCs w:val="24"/>
        </w:rPr>
        <w:fldChar w:fldCharType="begin"/>
      </w:r>
      <w:r w:rsidR="001E1E41" w:rsidRPr="001E1E41">
        <w:rPr>
          <w:i/>
          <w:iCs/>
          <w:sz w:val="24"/>
          <w:szCs w:val="24"/>
        </w:rPr>
        <w:instrText xml:space="preserve"> ADDIN EN.CITE &lt;EndNote&gt;&lt;Cite&gt;&lt;Year&gt;2022&lt;/Year&gt;&lt;RecNum&gt;21&lt;/RecNum&gt;&lt;DisplayText&gt;(2022b)&lt;/DisplayText&gt;&lt;record&gt;&lt;rec-number&gt;21&lt;/rec-number&gt;&lt;foreign-keys&gt;&lt;key app="EN" db-id="2ad0trpsrdd2r4esfz5vwtzi5w9d5wv5adzp" timestamp="1651793664"&gt;21&lt;/key&gt;&lt;/foreign-keys&gt;&lt;ref-type name="Web Page"&gt;12&lt;/ref-type&gt;&lt;contributors&gt;&lt;/contributors&gt;&lt;titles&gt;&lt;title&gt;MoJ evaluation of restorative justice&lt;/title&gt;&lt;/titles&gt;&lt;volume&gt;2022&lt;/volume&gt;&lt;number&gt;28th April&lt;/number&gt;&lt;dates&gt;&lt;year&gt;2022&lt;/year&gt;&lt;/dates&gt;&lt;publisher&gt;Restorativejustice.org.uk&lt;/publisher&gt;&lt;urls&gt;&lt;related-urls&gt;&lt;url&gt;https://restorativejustice.org.uk/resources/moj-evaluation-restorative-justice&lt;/url&gt;&lt;/related-urls&gt;&lt;/urls&gt;&lt;/record&gt;&lt;/Cite&gt;&lt;/EndNote&gt;</w:instrText>
      </w:r>
      <w:r w:rsidR="001E1E41" w:rsidRPr="001E1E41">
        <w:rPr>
          <w:i/>
          <w:iCs/>
          <w:sz w:val="24"/>
          <w:szCs w:val="24"/>
        </w:rPr>
        <w:fldChar w:fldCharType="separate"/>
      </w:r>
      <w:r w:rsidR="001E1E41" w:rsidRPr="001E1E41">
        <w:rPr>
          <w:i/>
          <w:iCs/>
          <w:noProof/>
          <w:sz w:val="24"/>
          <w:szCs w:val="24"/>
        </w:rPr>
        <w:t>(2022b)</w:t>
      </w:r>
      <w:r w:rsidR="001E1E41" w:rsidRPr="001E1E41">
        <w:rPr>
          <w:i/>
          <w:iCs/>
          <w:sz w:val="24"/>
          <w:szCs w:val="24"/>
        </w:rPr>
        <w:fldChar w:fldCharType="end"/>
      </w:r>
      <w:r w:rsidR="00FE6A93">
        <w:rPr>
          <w:sz w:val="24"/>
          <w:szCs w:val="24"/>
        </w:rPr>
        <w:t xml:space="preserve">. </w:t>
      </w:r>
      <w:r w:rsidR="008B2B2F">
        <w:rPr>
          <w:sz w:val="24"/>
          <w:szCs w:val="24"/>
        </w:rPr>
        <w:t xml:space="preserve"> </w:t>
      </w:r>
      <w:r w:rsidR="00CF199C">
        <w:rPr>
          <w:sz w:val="24"/>
          <w:szCs w:val="24"/>
        </w:rPr>
        <w:t xml:space="preserve">The main weakness </w:t>
      </w:r>
      <w:r w:rsidR="00AF1F8A">
        <w:rPr>
          <w:sz w:val="24"/>
          <w:szCs w:val="24"/>
        </w:rPr>
        <w:t xml:space="preserve">of this approach is that the offender may not </w:t>
      </w:r>
      <w:r w:rsidR="00AF1F8A" w:rsidRPr="00AF1F8A">
        <w:rPr>
          <w:sz w:val="24"/>
          <w:szCs w:val="24"/>
        </w:rPr>
        <w:t>cooperate</w:t>
      </w:r>
      <w:r w:rsidR="00AF1F8A">
        <w:rPr>
          <w:sz w:val="24"/>
          <w:szCs w:val="24"/>
        </w:rPr>
        <w:t xml:space="preserve"> with the victim therefore this approach may not always be useful</w:t>
      </w:r>
      <w:r w:rsidR="004379AF">
        <w:rPr>
          <w:sz w:val="24"/>
          <w:szCs w:val="24"/>
        </w:rPr>
        <w:t xml:space="preserve"> </w:t>
      </w:r>
      <w:r w:rsidR="001E1E41" w:rsidRPr="001E1E41">
        <w:rPr>
          <w:i/>
          <w:iCs/>
          <w:sz w:val="24"/>
          <w:szCs w:val="24"/>
        </w:rPr>
        <w:fldChar w:fldCharType="begin"/>
      </w:r>
      <w:r w:rsidR="001E1E41" w:rsidRPr="001E1E41">
        <w:rPr>
          <w:i/>
          <w:iCs/>
          <w:sz w:val="24"/>
          <w:szCs w:val="24"/>
        </w:rPr>
        <w:instrText xml:space="preserve"> ADDIN EN.CITE &lt;EndNote&gt;&lt;Cite&gt;&lt;Author&gt;Choi&lt;/Author&gt;&lt;Year&gt;2012&lt;/Year&gt;&lt;RecNum&gt;22&lt;/RecNum&gt;&lt;DisplayText&gt;(Choi et al., 2012)&lt;/DisplayText&gt;&lt;record&gt;&lt;rec-number&gt;22&lt;/rec-number&gt;&lt;foreign-keys&gt;&lt;key app="EN" db-id="2ad0trpsrdd2r4esfz5vwtzi5w9d5wv5adzp" timestamp="1651793715"&gt;22&lt;/key&gt;&lt;/foreign-keys&gt;&lt;ref-type name="Journal Article"&gt;17&lt;/ref-type&gt;&lt;contributors&gt;&lt;authors&gt;&lt;author&gt;Choi, Jung Jin&lt;/author&gt;&lt;author&gt;Bazemore, Gordon&lt;/author&gt;&lt;author&gt;Gilbert, Michael J.&lt;/author&gt;&lt;/authors&gt;&lt;/contributors&gt;&lt;titles&gt;&lt;title&gt;Review of research on victims&amp;apos; experiences in restorative justice: Implications for youth justice&lt;/title&gt;&lt;secondary-title&gt;Children and Youth Services Review&lt;/secondary-title&gt;&lt;/titles&gt;&lt;periodical&gt;&lt;full-title&gt;Children and Youth Services Review&lt;/full-title&gt;&lt;/periodical&gt;&lt;pages&gt;35-42&lt;/pages&gt;&lt;volume&gt;34&lt;/volume&gt;&lt;number&gt;1&lt;/number&gt;&lt;keywords&gt;&lt;keyword&gt;Restorative justice&lt;/keyword&gt;&lt;keyword&gt;Crime victims&lt;/keyword&gt;&lt;keyword&gt;Youth offenders&lt;/keyword&gt;&lt;keyword&gt;Outliers&lt;/keyword&gt;&lt;keyword&gt;Youth justice&lt;/keyword&gt;&lt;/keywords&gt;&lt;dates&gt;&lt;year&gt;2012&lt;/year&gt;&lt;pub-dates&gt;&lt;date&gt;2012/01/01/&lt;/date&gt;&lt;/pub-dates&gt;&lt;/dates&gt;&lt;isbn&gt;0190-7409&lt;/isbn&gt;&lt;urls&gt;&lt;related-urls&gt;&lt;url&gt;https://www.sciencedirect.com/science/article/pii/S0190740911003136&lt;/url&gt;&lt;/related-urls&gt;&lt;/urls&gt;&lt;electronic-resource-num&gt;https://doi.org/10.1016/j.childyouth.2011.08.011&lt;/electronic-resource-num&gt;&lt;/record&gt;&lt;/Cite&gt;&lt;/EndNote&gt;</w:instrText>
      </w:r>
      <w:r w:rsidR="001E1E41" w:rsidRPr="001E1E41">
        <w:rPr>
          <w:i/>
          <w:iCs/>
          <w:sz w:val="24"/>
          <w:szCs w:val="24"/>
        </w:rPr>
        <w:fldChar w:fldCharType="separate"/>
      </w:r>
      <w:r w:rsidR="001E1E41" w:rsidRPr="001E1E41">
        <w:rPr>
          <w:i/>
          <w:iCs/>
          <w:noProof/>
          <w:sz w:val="24"/>
          <w:szCs w:val="24"/>
        </w:rPr>
        <w:t>(Choi et al., 2012)</w:t>
      </w:r>
      <w:r w:rsidR="001E1E41" w:rsidRPr="001E1E41">
        <w:rPr>
          <w:i/>
          <w:iCs/>
          <w:sz w:val="24"/>
          <w:szCs w:val="24"/>
        </w:rPr>
        <w:fldChar w:fldCharType="end"/>
      </w:r>
      <w:r w:rsidR="00AF1F8A" w:rsidRPr="001E1E41">
        <w:rPr>
          <w:i/>
          <w:iCs/>
          <w:sz w:val="24"/>
          <w:szCs w:val="24"/>
        </w:rPr>
        <w:t>.</w:t>
      </w:r>
      <w:r w:rsidR="00AF1F8A">
        <w:rPr>
          <w:sz w:val="24"/>
          <w:szCs w:val="24"/>
        </w:rPr>
        <w:t xml:space="preserve"> </w:t>
      </w:r>
    </w:p>
    <w:p w14:paraId="7C057F6A" w14:textId="77777777" w:rsidR="00495480" w:rsidRPr="00495480" w:rsidRDefault="00495480" w:rsidP="00AF1AA1">
      <w:pPr>
        <w:pStyle w:val="NoSpacing"/>
        <w:jc w:val="both"/>
        <w:rPr>
          <w:sz w:val="24"/>
          <w:szCs w:val="24"/>
        </w:rPr>
      </w:pPr>
    </w:p>
    <w:p w14:paraId="0762E191" w14:textId="77777777" w:rsidR="008908BC" w:rsidRDefault="008908BC" w:rsidP="001A2F16">
      <w:pPr>
        <w:pStyle w:val="NoSpacing"/>
        <w:rPr>
          <w:sz w:val="28"/>
          <w:szCs w:val="28"/>
          <w:u w:val="single"/>
        </w:rPr>
      </w:pPr>
    </w:p>
    <w:p w14:paraId="3ACE4B4F" w14:textId="569AB01B" w:rsidR="00045441" w:rsidRPr="00495480" w:rsidRDefault="00045441" w:rsidP="001A2F16">
      <w:pPr>
        <w:pStyle w:val="NoSpacing"/>
        <w:rPr>
          <w:sz w:val="28"/>
          <w:szCs w:val="28"/>
          <w:u w:val="single"/>
        </w:rPr>
      </w:pPr>
      <w:r w:rsidRPr="00495480">
        <w:rPr>
          <w:sz w:val="28"/>
          <w:szCs w:val="28"/>
          <w:u w:val="single"/>
        </w:rPr>
        <w:t>Situational Crime Prevention</w:t>
      </w:r>
    </w:p>
    <w:p w14:paraId="61ABF7DC" w14:textId="28B71B70" w:rsidR="00045441" w:rsidRDefault="004E5F38" w:rsidP="001A2F16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Situational crime prevention </w:t>
      </w:r>
      <w:r w:rsidR="00B23869">
        <w:rPr>
          <w:sz w:val="24"/>
          <w:szCs w:val="24"/>
        </w:rPr>
        <w:t xml:space="preserve">concentrates on the </w:t>
      </w:r>
      <w:r w:rsidR="004057CF">
        <w:rPr>
          <w:sz w:val="24"/>
          <w:szCs w:val="24"/>
        </w:rPr>
        <w:t xml:space="preserve">setting when and </w:t>
      </w:r>
      <w:r w:rsidR="00502BB4">
        <w:rPr>
          <w:sz w:val="24"/>
          <w:szCs w:val="24"/>
        </w:rPr>
        <w:t>where crime occurs</w:t>
      </w:r>
      <w:r w:rsidR="004057CF">
        <w:rPr>
          <w:sz w:val="24"/>
          <w:szCs w:val="24"/>
        </w:rPr>
        <w:t xml:space="preserve">. </w:t>
      </w:r>
      <w:r w:rsidR="006539C1">
        <w:rPr>
          <w:sz w:val="24"/>
          <w:szCs w:val="24"/>
        </w:rPr>
        <w:t>The</w:t>
      </w:r>
      <w:r w:rsidR="00A079CE">
        <w:rPr>
          <w:sz w:val="24"/>
          <w:szCs w:val="24"/>
        </w:rPr>
        <w:t xml:space="preserve"> aim of situational crime </w:t>
      </w:r>
      <w:r w:rsidR="000115C6">
        <w:rPr>
          <w:sz w:val="24"/>
          <w:szCs w:val="24"/>
        </w:rPr>
        <w:t>prevention</w:t>
      </w:r>
      <w:r w:rsidR="000115C6" w:rsidRPr="000115C6">
        <w:rPr>
          <w:sz w:val="24"/>
          <w:szCs w:val="24"/>
        </w:rPr>
        <w:t xml:space="preserve"> </w:t>
      </w:r>
      <w:r w:rsidR="000115C6">
        <w:rPr>
          <w:sz w:val="24"/>
          <w:szCs w:val="24"/>
        </w:rPr>
        <w:t xml:space="preserve">is </w:t>
      </w:r>
      <w:r w:rsidR="000115C6" w:rsidRPr="000115C6">
        <w:rPr>
          <w:sz w:val="24"/>
          <w:szCs w:val="24"/>
        </w:rPr>
        <w:t xml:space="preserve">to </w:t>
      </w:r>
      <w:r w:rsidR="00217038" w:rsidRPr="000115C6">
        <w:rPr>
          <w:sz w:val="24"/>
          <w:szCs w:val="24"/>
        </w:rPr>
        <w:t>diminish</w:t>
      </w:r>
      <w:r w:rsidR="000115C6" w:rsidRPr="000115C6">
        <w:rPr>
          <w:sz w:val="24"/>
          <w:szCs w:val="24"/>
        </w:rPr>
        <w:t xml:space="preserve"> opportunities for </w:t>
      </w:r>
      <w:r w:rsidR="00F778C1" w:rsidRPr="00F778C1">
        <w:rPr>
          <w:sz w:val="24"/>
          <w:szCs w:val="24"/>
        </w:rPr>
        <w:t>certain</w:t>
      </w:r>
      <w:r w:rsidR="00F778C1">
        <w:rPr>
          <w:sz w:val="24"/>
          <w:szCs w:val="24"/>
        </w:rPr>
        <w:t xml:space="preserve"> t</w:t>
      </w:r>
      <w:r w:rsidR="00654D91" w:rsidRPr="000115C6">
        <w:rPr>
          <w:sz w:val="24"/>
          <w:szCs w:val="24"/>
        </w:rPr>
        <w:t>ypes</w:t>
      </w:r>
      <w:r w:rsidR="000115C6" w:rsidRPr="000115C6">
        <w:rPr>
          <w:sz w:val="24"/>
          <w:szCs w:val="24"/>
        </w:rPr>
        <w:t xml:space="preserve"> of crime by increasing the associated risks and difficulties and reducing the </w:t>
      </w:r>
      <w:r w:rsidR="000115C6">
        <w:rPr>
          <w:sz w:val="24"/>
          <w:szCs w:val="24"/>
        </w:rPr>
        <w:t>reward</w:t>
      </w:r>
      <w:r w:rsidR="00F778C1">
        <w:rPr>
          <w:sz w:val="24"/>
          <w:szCs w:val="24"/>
        </w:rPr>
        <w:t xml:space="preserve"> </w:t>
      </w:r>
      <w:bookmarkStart w:id="0" w:name="_Hlk102752595"/>
      <w:r w:rsidR="00482534" w:rsidRPr="00482534">
        <w:rPr>
          <w:i/>
          <w:iCs/>
          <w:sz w:val="24"/>
          <w:szCs w:val="24"/>
        </w:rPr>
        <w:fldChar w:fldCharType="begin"/>
      </w:r>
      <w:r w:rsidR="00482534" w:rsidRPr="00482534">
        <w:rPr>
          <w:i/>
          <w:iCs/>
          <w:sz w:val="24"/>
          <w:szCs w:val="24"/>
        </w:rPr>
        <w:instrText xml:space="preserve"> ADDIN EN.CITE &lt;EndNote&gt;&lt;Cite&gt;&lt;Author&gt;Clarke&lt;/Author&gt;&lt;Year&gt;1995&lt;/Year&gt;&lt;RecNum&gt;25&lt;/RecNum&gt;&lt;DisplayText&gt;(Clarke, 1995)&lt;/DisplayText&gt;&lt;record&gt;&lt;rec-number&gt;25&lt;/rec-number&gt;&lt;foreign-keys&gt;&lt;key app="EN" db-id="2ad0trpsrdd2r4esfz5vwtzi5w9d5wv5adzp" timestamp="1651793900"&gt;25&lt;/key&gt;&lt;/foreign-keys&gt;&lt;ref-type name="Journal Article"&gt;17&lt;/ref-type&gt;&lt;contributors&gt;&lt;authors&gt;&lt;author&gt;Clarke, Ronald V.&lt;/author&gt;&lt;/authors&gt;&lt;/contributors&gt;&lt;titles&gt;&lt;title&gt;Situational Crime Prevention&lt;/title&gt;&lt;secondary-title&gt;Crime and Justice&lt;/secondary-title&gt;&lt;/titles&gt;&lt;periodical&gt;&lt;full-title&gt;Crime and Justice&lt;/full-title&gt;&lt;/periodical&gt;&lt;pages&gt;91-150&lt;/pages&gt;&lt;volume&gt;19&lt;/volume&gt;&lt;dates&gt;&lt;year&gt;1995&lt;/year&gt;&lt;/dates&gt;&lt;publisher&gt;[University of Chicago Press, University of Chicago]&lt;/publisher&gt;&lt;isbn&gt;01923234&lt;/isbn&gt;&lt;urls&gt;&lt;related-urls&gt;&lt;url&gt;http://www.jstor.org/stable/1147596&lt;/url&gt;&lt;/related-urls&gt;&lt;/urls&gt;&lt;custom1&gt;Full publication date: 1995&lt;/custom1&gt;&lt;remote-database-name&gt;JSTOR&lt;/remote-database-name&gt;&lt;access-date&gt;2022/05/05/&lt;/access-date&gt;&lt;/record&gt;&lt;/Cite&gt;&lt;/EndNote&gt;</w:instrText>
      </w:r>
      <w:r w:rsidR="00482534" w:rsidRPr="00482534">
        <w:rPr>
          <w:i/>
          <w:iCs/>
          <w:sz w:val="24"/>
          <w:szCs w:val="24"/>
        </w:rPr>
        <w:fldChar w:fldCharType="separate"/>
      </w:r>
      <w:r w:rsidR="00482534" w:rsidRPr="00482534">
        <w:rPr>
          <w:i/>
          <w:iCs/>
          <w:noProof/>
          <w:sz w:val="24"/>
          <w:szCs w:val="24"/>
        </w:rPr>
        <w:t>(Clarke, 1995)</w:t>
      </w:r>
      <w:r w:rsidR="00482534" w:rsidRPr="00482534">
        <w:rPr>
          <w:i/>
          <w:iCs/>
          <w:sz w:val="24"/>
          <w:szCs w:val="24"/>
        </w:rPr>
        <w:fldChar w:fldCharType="end"/>
      </w:r>
      <w:bookmarkEnd w:id="0"/>
      <w:r w:rsidR="00654D91" w:rsidRPr="00482534">
        <w:rPr>
          <w:i/>
          <w:iCs/>
          <w:sz w:val="24"/>
          <w:szCs w:val="24"/>
        </w:rPr>
        <w:t>.</w:t>
      </w:r>
      <w:r w:rsidR="00121717">
        <w:rPr>
          <w:sz w:val="24"/>
          <w:szCs w:val="24"/>
        </w:rPr>
        <w:t xml:space="preserve"> </w:t>
      </w:r>
      <w:r w:rsidR="009D0249">
        <w:rPr>
          <w:sz w:val="24"/>
          <w:szCs w:val="24"/>
        </w:rPr>
        <w:t>M</w:t>
      </w:r>
      <w:r w:rsidR="00121717">
        <w:rPr>
          <w:sz w:val="24"/>
          <w:szCs w:val="24"/>
        </w:rPr>
        <w:t>ethods</w:t>
      </w:r>
      <w:r w:rsidR="009D0249">
        <w:rPr>
          <w:sz w:val="24"/>
          <w:szCs w:val="24"/>
        </w:rPr>
        <w:t xml:space="preserve"> </w:t>
      </w:r>
      <w:r w:rsidR="0056369B">
        <w:rPr>
          <w:sz w:val="24"/>
          <w:szCs w:val="24"/>
        </w:rPr>
        <w:t>like Rational</w:t>
      </w:r>
      <w:r w:rsidR="009D0249" w:rsidRPr="009D0249">
        <w:rPr>
          <w:sz w:val="24"/>
          <w:szCs w:val="24"/>
        </w:rPr>
        <w:t xml:space="preserve"> choice theory</w:t>
      </w:r>
      <w:r w:rsidR="009D0249">
        <w:rPr>
          <w:sz w:val="24"/>
          <w:szCs w:val="24"/>
        </w:rPr>
        <w:t xml:space="preserve"> and</w:t>
      </w:r>
      <w:r w:rsidR="0056369B">
        <w:rPr>
          <w:sz w:val="24"/>
          <w:szCs w:val="24"/>
        </w:rPr>
        <w:t xml:space="preserve"> </w:t>
      </w:r>
      <w:r w:rsidR="0056369B" w:rsidRPr="0056369B">
        <w:rPr>
          <w:sz w:val="24"/>
          <w:szCs w:val="24"/>
        </w:rPr>
        <w:t>Routine activities theory</w:t>
      </w:r>
      <w:r w:rsidR="003739D0">
        <w:rPr>
          <w:sz w:val="24"/>
          <w:szCs w:val="24"/>
        </w:rPr>
        <w:t xml:space="preserve"> </w:t>
      </w:r>
      <w:r w:rsidR="008965AD">
        <w:rPr>
          <w:sz w:val="24"/>
          <w:szCs w:val="24"/>
        </w:rPr>
        <w:t>have</w:t>
      </w:r>
      <w:r w:rsidR="00121717">
        <w:rPr>
          <w:sz w:val="24"/>
          <w:szCs w:val="24"/>
        </w:rPr>
        <w:t xml:space="preserve"> been introduced</w:t>
      </w:r>
      <w:r w:rsidR="00BA6AE8">
        <w:rPr>
          <w:sz w:val="24"/>
          <w:szCs w:val="24"/>
        </w:rPr>
        <w:t xml:space="preserve"> </w:t>
      </w:r>
      <w:r w:rsidR="008965AD">
        <w:rPr>
          <w:sz w:val="24"/>
          <w:szCs w:val="24"/>
        </w:rPr>
        <w:t>to tackle specific crime problems</w:t>
      </w:r>
      <w:r w:rsidR="009154CD">
        <w:rPr>
          <w:sz w:val="24"/>
          <w:szCs w:val="24"/>
        </w:rPr>
        <w:t>.</w:t>
      </w:r>
      <w:r w:rsidR="003739D0">
        <w:rPr>
          <w:sz w:val="24"/>
          <w:szCs w:val="24"/>
        </w:rPr>
        <w:t xml:space="preserve"> </w:t>
      </w:r>
    </w:p>
    <w:p w14:paraId="4BBCAA37" w14:textId="0819CDD9" w:rsidR="00DF4303" w:rsidRDefault="005D2AA8" w:rsidP="001A2F16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Rational Choice Theory has been introduced by </w:t>
      </w:r>
      <w:r w:rsidR="00546640" w:rsidRPr="00546640">
        <w:rPr>
          <w:sz w:val="24"/>
          <w:szCs w:val="24"/>
        </w:rPr>
        <w:t>Felson and Clarke</w:t>
      </w:r>
      <w:r w:rsidR="0098044E">
        <w:rPr>
          <w:sz w:val="24"/>
          <w:szCs w:val="24"/>
        </w:rPr>
        <w:t xml:space="preserve"> </w:t>
      </w:r>
      <w:r w:rsidR="00546640" w:rsidRPr="00546640">
        <w:rPr>
          <w:sz w:val="24"/>
          <w:szCs w:val="24"/>
        </w:rPr>
        <w:t>1998</w:t>
      </w:r>
      <w:r w:rsidR="00164BC4">
        <w:rPr>
          <w:sz w:val="24"/>
          <w:szCs w:val="24"/>
        </w:rPr>
        <w:t xml:space="preserve">, </w:t>
      </w:r>
      <w:r w:rsidR="00424B77">
        <w:rPr>
          <w:sz w:val="24"/>
          <w:szCs w:val="24"/>
        </w:rPr>
        <w:t xml:space="preserve">this theory shows that individuals </w:t>
      </w:r>
      <w:r w:rsidR="00433C20">
        <w:rPr>
          <w:sz w:val="24"/>
          <w:szCs w:val="24"/>
        </w:rPr>
        <w:t xml:space="preserve">freely </w:t>
      </w:r>
      <w:r w:rsidR="006A1E24">
        <w:rPr>
          <w:sz w:val="24"/>
          <w:szCs w:val="24"/>
        </w:rPr>
        <w:t xml:space="preserve">choose to commit </w:t>
      </w:r>
      <w:r w:rsidR="00197358">
        <w:rPr>
          <w:sz w:val="24"/>
          <w:szCs w:val="24"/>
        </w:rPr>
        <w:t xml:space="preserve">a </w:t>
      </w:r>
      <w:r w:rsidR="00F75E75">
        <w:rPr>
          <w:sz w:val="24"/>
          <w:szCs w:val="24"/>
        </w:rPr>
        <w:t xml:space="preserve">crime </w:t>
      </w:r>
      <w:r w:rsidR="00842013">
        <w:rPr>
          <w:sz w:val="24"/>
          <w:szCs w:val="24"/>
        </w:rPr>
        <w:t>because there</w:t>
      </w:r>
      <w:r w:rsidR="00FD254B">
        <w:rPr>
          <w:sz w:val="24"/>
          <w:szCs w:val="24"/>
        </w:rPr>
        <w:t xml:space="preserve"> are higher </w:t>
      </w:r>
      <w:r w:rsidR="00842013">
        <w:rPr>
          <w:sz w:val="24"/>
          <w:szCs w:val="24"/>
        </w:rPr>
        <w:t>rewards</w:t>
      </w:r>
      <w:r w:rsidR="00FD254B">
        <w:rPr>
          <w:sz w:val="24"/>
          <w:szCs w:val="24"/>
        </w:rPr>
        <w:t xml:space="preserve"> for committing the </w:t>
      </w:r>
      <w:r w:rsidR="00842013">
        <w:rPr>
          <w:sz w:val="24"/>
          <w:szCs w:val="24"/>
        </w:rPr>
        <w:t xml:space="preserve">specific act </w:t>
      </w:r>
      <w:r w:rsidR="00D461A2">
        <w:rPr>
          <w:sz w:val="24"/>
          <w:szCs w:val="24"/>
        </w:rPr>
        <w:t>whereas</w:t>
      </w:r>
      <w:r w:rsidR="00842013">
        <w:rPr>
          <w:sz w:val="24"/>
          <w:szCs w:val="24"/>
        </w:rPr>
        <w:t xml:space="preserve"> </w:t>
      </w:r>
      <w:r w:rsidR="00544B6D">
        <w:rPr>
          <w:sz w:val="24"/>
          <w:szCs w:val="24"/>
        </w:rPr>
        <w:t xml:space="preserve">the </w:t>
      </w:r>
      <w:r w:rsidR="00842013">
        <w:rPr>
          <w:sz w:val="24"/>
          <w:szCs w:val="24"/>
        </w:rPr>
        <w:t xml:space="preserve">risk of getting caught </w:t>
      </w:r>
      <w:r w:rsidR="00D461A2">
        <w:rPr>
          <w:sz w:val="24"/>
          <w:szCs w:val="24"/>
        </w:rPr>
        <w:t>is low</w:t>
      </w:r>
      <w:r w:rsidR="006760F0">
        <w:rPr>
          <w:sz w:val="24"/>
          <w:szCs w:val="24"/>
        </w:rPr>
        <w:t xml:space="preserve"> </w:t>
      </w:r>
      <w:r w:rsidR="00482534" w:rsidRPr="00482534">
        <w:rPr>
          <w:i/>
          <w:iCs/>
          <w:sz w:val="24"/>
          <w:szCs w:val="24"/>
        </w:rPr>
        <w:fldChar w:fldCharType="begin"/>
      </w:r>
      <w:r w:rsidR="00482534" w:rsidRPr="00482534">
        <w:rPr>
          <w:i/>
          <w:iCs/>
          <w:sz w:val="24"/>
          <w:szCs w:val="24"/>
        </w:rPr>
        <w:instrText xml:space="preserve"> ADDIN EN.CITE &lt;EndNote&gt;&lt;Cite&gt;&lt;Year&gt;2022&lt;/Year&gt;&lt;RecNum&gt;27&lt;/RecNum&gt;&lt;DisplayText&gt;(2022c)&lt;/DisplayText&gt;&lt;record&gt;&lt;rec-number&gt;27&lt;/rec-number&gt;&lt;foreign-keys&gt;&lt;key app="EN" db-id="2ad0trpsrdd2r4esfz5vwtzi5w9d5wv5adzp" timestamp="1651794102"&gt;27&lt;/key&gt;&lt;/foreign-keys&gt;&lt;ref-type name="Web Page"&gt;12&lt;/ref-type&gt;&lt;contributors&gt;&lt;/contributors&gt;&lt;titles&gt;&lt;title&gt;What is situational crime prevention?&lt;/title&gt;&lt;/titles&gt;&lt;volume&gt;2022&lt;/volume&gt;&lt;number&gt;30th April&lt;/number&gt;&lt;dates&gt;&lt;year&gt;2022&lt;/year&gt;&lt;/dates&gt;&lt;publisher&gt;College of Policing&lt;/publisher&gt;&lt;urls&gt;&lt;related-urls&gt;&lt;url&gt;https://www.college.police.uk/guidance/neighbourhood-crime/what-situational-crime-prevention#:~:text=Situational%20crime%20prevention%20focuses%20on,occur%20(Clarke%2C%201997)&lt;/url&gt;&lt;/related-urls&gt;&lt;/urls&gt;&lt;/record&gt;&lt;/Cite&gt;&lt;/EndNote&gt;</w:instrText>
      </w:r>
      <w:r w:rsidR="00482534" w:rsidRPr="00482534">
        <w:rPr>
          <w:i/>
          <w:iCs/>
          <w:sz w:val="24"/>
          <w:szCs w:val="24"/>
        </w:rPr>
        <w:fldChar w:fldCharType="separate"/>
      </w:r>
      <w:r w:rsidR="00482534" w:rsidRPr="00482534">
        <w:rPr>
          <w:i/>
          <w:iCs/>
          <w:noProof/>
          <w:sz w:val="24"/>
          <w:szCs w:val="24"/>
        </w:rPr>
        <w:t>(2022c)</w:t>
      </w:r>
      <w:r w:rsidR="00482534" w:rsidRPr="00482534">
        <w:rPr>
          <w:i/>
          <w:iCs/>
          <w:sz w:val="24"/>
          <w:szCs w:val="24"/>
        </w:rPr>
        <w:fldChar w:fldCharType="end"/>
      </w:r>
      <w:r w:rsidR="00D461A2">
        <w:rPr>
          <w:sz w:val="24"/>
          <w:szCs w:val="24"/>
        </w:rPr>
        <w:t>.</w:t>
      </w:r>
      <w:r w:rsidR="000015F8">
        <w:rPr>
          <w:sz w:val="24"/>
          <w:szCs w:val="24"/>
        </w:rPr>
        <w:t xml:space="preserve"> </w:t>
      </w:r>
      <w:r w:rsidR="001B5E2D">
        <w:rPr>
          <w:sz w:val="24"/>
          <w:szCs w:val="24"/>
        </w:rPr>
        <w:t xml:space="preserve">According to the rational choice theory </w:t>
      </w:r>
      <w:r w:rsidR="00DC645C">
        <w:rPr>
          <w:sz w:val="24"/>
          <w:szCs w:val="24"/>
        </w:rPr>
        <w:t xml:space="preserve">individual should be held responsible for their own action as they make rational choices </w:t>
      </w:r>
      <w:r w:rsidR="00544B6D">
        <w:rPr>
          <w:sz w:val="24"/>
          <w:szCs w:val="24"/>
        </w:rPr>
        <w:t xml:space="preserve">to commit </w:t>
      </w:r>
      <w:r w:rsidR="0022361D">
        <w:rPr>
          <w:sz w:val="24"/>
          <w:szCs w:val="24"/>
        </w:rPr>
        <w:t>those crimes</w:t>
      </w:r>
      <w:r w:rsidR="00544B6D">
        <w:rPr>
          <w:sz w:val="24"/>
          <w:szCs w:val="24"/>
        </w:rPr>
        <w:t xml:space="preserve">. For example, </w:t>
      </w:r>
      <w:r w:rsidR="001F1969">
        <w:rPr>
          <w:sz w:val="24"/>
          <w:szCs w:val="24"/>
        </w:rPr>
        <w:t xml:space="preserve">if an individual was to steal a </w:t>
      </w:r>
      <w:r w:rsidR="00D0381F">
        <w:rPr>
          <w:sz w:val="24"/>
          <w:szCs w:val="24"/>
        </w:rPr>
        <w:t>car,</w:t>
      </w:r>
      <w:r w:rsidR="001F1969">
        <w:rPr>
          <w:sz w:val="24"/>
          <w:szCs w:val="24"/>
        </w:rPr>
        <w:t xml:space="preserve"> the</w:t>
      </w:r>
      <w:r w:rsidR="00D2621C">
        <w:rPr>
          <w:sz w:val="24"/>
          <w:szCs w:val="24"/>
        </w:rPr>
        <w:t xml:space="preserve">y will </w:t>
      </w:r>
      <w:r w:rsidR="006A25BA">
        <w:rPr>
          <w:sz w:val="24"/>
          <w:szCs w:val="24"/>
        </w:rPr>
        <w:t xml:space="preserve">consciously </w:t>
      </w:r>
      <w:r w:rsidR="00CD0E3B">
        <w:rPr>
          <w:sz w:val="24"/>
          <w:szCs w:val="24"/>
        </w:rPr>
        <w:t>analyse</w:t>
      </w:r>
      <w:r w:rsidR="006A25BA">
        <w:rPr>
          <w:sz w:val="24"/>
          <w:szCs w:val="24"/>
        </w:rPr>
        <w:t xml:space="preserve"> </w:t>
      </w:r>
      <w:r w:rsidR="002F48F1">
        <w:rPr>
          <w:sz w:val="24"/>
          <w:szCs w:val="24"/>
        </w:rPr>
        <w:t xml:space="preserve">the risk of getting caught </w:t>
      </w:r>
      <w:r w:rsidR="00466779">
        <w:rPr>
          <w:sz w:val="24"/>
          <w:szCs w:val="24"/>
        </w:rPr>
        <w:t xml:space="preserve">and the punishment they’ll get </w:t>
      </w:r>
      <w:r w:rsidR="00F51EEC">
        <w:rPr>
          <w:sz w:val="24"/>
          <w:szCs w:val="24"/>
        </w:rPr>
        <w:t xml:space="preserve">which is 5 days in jail </w:t>
      </w:r>
      <w:r w:rsidR="00803B17">
        <w:rPr>
          <w:sz w:val="24"/>
          <w:szCs w:val="24"/>
        </w:rPr>
        <w:t>against the value gained stealing the ca</w:t>
      </w:r>
      <w:r w:rsidR="00640C78">
        <w:rPr>
          <w:sz w:val="24"/>
          <w:szCs w:val="24"/>
        </w:rPr>
        <w:t>r</w:t>
      </w:r>
      <w:r w:rsidR="00F51EEC">
        <w:rPr>
          <w:sz w:val="24"/>
          <w:szCs w:val="24"/>
        </w:rPr>
        <w:t xml:space="preserve">. </w:t>
      </w:r>
      <w:r w:rsidR="00CD0E3B">
        <w:rPr>
          <w:sz w:val="24"/>
          <w:szCs w:val="24"/>
        </w:rPr>
        <w:t>Therefore,</w:t>
      </w:r>
      <w:r w:rsidR="00F51EEC">
        <w:rPr>
          <w:sz w:val="24"/>
          <w:szCs w:val="24"/>
        </w:rPr>
        <w:t xml:space="preserve"> </w:t>
      </w:r>
      <w:r w:rsidR="002738C0">
        <w:rPr>
          <w:sz w:val="24"/>
          <w:szCs w:val="24"/>
        </w:rPr>
        <w:t>they would make the rational decision to steal the car</w:t>
      </w:r>
      <w:r w:rsidR="00807943">
        <w:rPr>
          <w:sz w:val="24"/>
          <w:szCs w:val="24"/>
        </w:rPr>
        <w:t xml:space="preserve"> as maximising the pleasure </w:t>
      </w:r>
      <w:r w:rsidR="00CD00D6">
        <w:rPr>
          <w:sz w:val="24"/>
          <w:szCs w:val="24"/>
        </w:rPr>
        <w:t>outweighs the risk of getting jailed for 5 days</w:t>
      </w:r>
      <w:r w:rsidR="001F2A15">
        <w:rPr>
          <w:sz w:val="24"/>
          <w:szCs w:val="24"/>
        </w:rPr>
        <w:t xml:space="preserve"> </w:t>
      </w:r>
      <w:r w:rsidR="00495480" w:rsidRPr="00495480">
        <w:rPr>
          <w:i/>
          <w:iCs/>
          <w:sz w:val="24"/>
          <w:szCs w:val="24"/>
        </w:rPr>
        <w:fldChar w:fldCharType="begin"/>
      </w:r>
      <w:r w:rsidR="00495480" w:rsidRPr="00495480">
        <w:rPr>
          <w:i/>
          <w:iCs/>
          <w:sz w:val="24"/>
          <w:szCs w:val="24"/>
        </w:rPr>
        <w:instrText xml:space="preserve"> ADDIN EN.CITE &lt;EndNote&gt;&lt;Cite&gt;&lt;Author&gt;Beaudry-Cyr&lt;/Author&gt;&lt;Year&gt;2014&lt;/Year&gt;&lt;RecNum&gt;26&lt;/RecNum&gt;&lt;DisplayText&gt;(Beaudry-Cyr and Jennings, 2014)&lt;/DisplayText&gt;&lt;record&gt;&lt;rec-number&gt;26&lt;/rec-number&gt;&lt;foreign-keys&gt;&lt;key app="EN" db-id="2ad0trpsrdd2r4esfz5vwtzi5w9d5wv5adzp" timestamp="1651793923"&gt;26&lt;/key&gt;&lt;/foreign-keys&gt;&lt;ref-type name="Book Section"&gt;5&lt;/ref-type&gt;&lt;contributors&gt;&lt;authors&gt;&lt;author&gt;Beaudry-Cyr, Maude&lt;/author&gt;&lt;author&gt;Jennings, Wesley&lt;/author&gt;&lt;/authors&gt;&lt;/contributors&gt;&lt;titles&gt;&lt;title&gt;Rational Choice Theory&lt;/title&gt;&lt;/titles&gt;&lt;dates&gt;&lt;year&gt;2014&lt;/year&gt;&lt;/dates&gt;&lt;urls&gt;&lt;/urls&gt;&lt;electronic-resource-num&gt;10.1002/9781118517390.wbetc169&lt;/electronic-resource-num&gt;&lt;/record&gt;&lt;/Cite&gt;&lt;/EndNote&gt;</w:instrText>
      </w:r>
      <w:r w:rsidR="00495480" w:rsidRPr="00495480">
        <w:rPr>
          <w:i/>
          <w:iCs/>
          <w:sz w:val="24"/>
          <w:szCs w:val="24"/>
        </w:rPr>
        <w:fldChar w:fldCharType="separate"/>
      </w:r>
      <w:r w:rsidR="00495480" w:rsidRPr="00495480">
        <w:rPr>
          <w:i/>
          <w:iCs/>
          <w:noProof/>
          <w:sz w:val="24"/>
          <w:szCs w:val="24"/>
        </w:rPr>
        <w:t>(Beaudry-Cyr and Jennings, 2014)</w:t>
      </w:r>
      <w:r w:rsidR="00495480" w:rsidRPr="00495480">
        <w:rPr>
          <w:i/>
          <w:iCs/>
          <w:sz w:val="24"/>
          <w:szCs w:val="24"/>
        </w:rPr>
        <w:fldChar w:fldCharType="end"/>
      </w:r>
      <w:r w:rsidR="00CD0E3B" w:rsidRPr="00495480">
        <w:rPr>
          <w:i/>
          <w:iCs/>
          <w:sz w:val="24"/>
          <w:szCs w:val="24"/>
        </w:rPr>
        <w:t>.</w:t>
      </w:r>
    </w:p>
    <w:p w14:paraId="2D06DD98" w14:textId="47CC4420" w:rsidR="0019400C" w:rsidRDefault="003C5C0E" w:rsidP="001A2F16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The routine</w:t>
      </w:r>
      <w:r w:rsidR="00306C00" w:rsidRPr="00306C00">
        <w:rPr>
          <w:sz w:val="24"/>
          <w:szCs w:val="24"/>
        </w:rPr>
        <w:t xml:space="preserve"> activities theory </w:t>
      </w:r>
      <w:r w:rsidR="00306C00">
        <w:rPr>
          <w:sz w:val="24"/>
          <w:szCs w:val="24"/>
        </w:rPr>
        <w:t>was</w:t>
      </w:r>
      <w:r w:rsidR="00FD03BF">
        <w:rPr>
          <w:sz w:val="24"/>
          <w:szCs w:val="24"/>
        </w:rPr>
        <w:t xml:space="preserve"> introduced by </w:t>
      </w:r>
      <w:r w:rsidR="00306C00" w:rsidRPr="00306C00">
        <w:rPr>
          <w:sz w:val="24"/>
          <w:szCs w:val="24"/>
        </w:rPr>
        <w:t xml:space="preserve">Cohen and Felson </w:t>
      </w:r>
      <w:r w:rsidR="0098044E">
        <w:rPr>
          <w:sz w:val="24"/>
          <w:szCs w:val="24"/>
        </w:rPr>
        <w:t xml:space="preserve">in </w:t>
      </w:r>
      <w:r w:rsidR="00306C00" w:rsidRPr="00306C00">
        <w:rPr>
          <w:sz w:val="24"/>
          <w:szCs w:val="24"/>
        </w:rPr>
        <w:t>1979</w:t>
      </w:r>
      <w:r w:rsidR="00295CBC">
        <w:rPr>
          <w:sz w:val="24"/>
          <w:szCs w:val="24"/>
        </w:rPr>
        <w:t xml:space="preserve"> </w:t>
      </w:r>
      <w:bookmarkStart w:id="1" w:name="_Hlk102691882"/>
      <w:r w:rsidR="00DB0089" w:rsidRPr="00DB0089">
        <w:rPr>
          <w:i/>
          <w:iCs/>
          <w:sz w:val="24"/>
          <w:szCs w:val="24"/>
        </w:rPr>
        <w:t>(2022c</w:t>
      </w:r>
      <w:r w:rsidR="00DB0089" w:rsidRPr="00DB0089">
        <w:rPr>
          <w:sz w:val="24"/>
          <w:szCs w:val="24"/>
        </w:rPr>
        <w:t>)</w:t>
      </w:r>
      <w:r w:rsidR="00FF1DD6">
        <w:rPr>
          <w:sz w:val="24"/>
          <w:szCs w:val="24"/>
        </w:rPr>
        <w:t xml:space="preserve"> </w:t>
      </w:r>
      <w:bookmarkEnd w:id="1"/>
      <w:r w:rsidR="00FF1DD6">
        <w:rPr>
          <w:sz w:val="24"/>
          <w:szCs w:val="24"/>
        </w:rPr>
        <w:t xml:space="preserve">this theory </w:t>
      </w:r>
      <w:r w:rsidR="00E44315" w:rsidRPr="00D32449">
        <w:rPr>
          <w:sz w:val="24"/>
          <w:szCs w:val="24"/>
        </w:rPr>
        <w:t>highlights</w:t>
      </w:r>
      <w:r w:rsidR="00FF1DD6">
        <w:rPr>
          <w:sz w:val="24"/>
          <w:szCs w:val="24"/>
        </w:rPr>
        <w:t xml:space="preserve"> that </w:t>
      </w:r>
      <w:r w:rsidR="006F7C62">
        <w:rPr>
          <w:sz w:val="24"/>
          <w:szCs w:val="24"/>
        </w:rPr>
        <w:t xml:space="preserve">when crime occurs </w:t>
      </w:r>
      <w:r w:rsidR="00C474BD">
        <w:rPr>
          <w:sz w:val="24"/>
          <w:szCs w:val="24"/>
        </w:rPr>
        <w:t>there are three elements</w:t>
      </w:r>
      <w:r w:rsidR="00DC7075">
        <w:rPr>
          <w:sz w:val="24"/>
          <w:szCs w:val="24"/>
        </w:rPr>
        <w:t xml:space="preserve">. Which </w:t>
      </w:r>
      <w:r w:rsidR="00427BC6">
        <w:rPr>
          <w:sz w:val="24"/>
          <w:szCs w:val="24"/>
        </w:rPr>
        <w:t>is</w:t>
      </w:r>
      <w:r w:rsidR="00DC7075">
        <w:rPr>
          <w:sz w:val="24"/>
          <w:szCs w:val="24"/>
        </w:rPr>
        <w:t xml:space="preserve"> a motivated offender, a suitable target and lastly</w:t>
      </w:r>
      <w:r w:rsidR="00517DA8">
        <w:rPr>
          <w:sz w:val="24"/>
          <w:szCs w:val="24"/>
        </w:rPr>
        <w:t xml:space="preserve">, </w:t>
      </w:r>
      <w:r w:rsidR="003A521B">
        <w:rPr>
          <w:sz w:val="24"/>
          <w:szCs w:val="24"/>
        </w:rPr>
        <w:t>the</w:t>
      </w:r>
      <w:r w:rsidR="00517DA8">
        <w:rPr>
          <w:sz w:val="24"/>
          <w:szCs w:val="24"/>
        </w:rPr>
        <w:t xml:space="preserve"> absence of a ca</w:t>
      </w:r>
      <w:r w:rsidR="00043DFD">
        <w:rPr>
          <w:sz w:val="24"/>
          <w:szCs w:val="24"/>
        </w:rPr>
        <w:t>pable guidance</w:t>
      </w:r>
      <w:r w:rsidR="00121E7F">
        <w:rPr>
          <w:sz w:val="24"/>
          <w:szCs w:val="24"/>
        </w:rPr>
        <w:t xml:space="preserve"> </w:t>
      </w:r>
      <w:bookmarkStart w:id="2" w:name="_Hlk102695149"/>
      <w:r w:rsidR="00121E7F" w:rsidRPr="00121E7F">
        <w:rPr>
          <w:i/>
          <w:iCs/>
          <w:sz w:val="24"/>
          <w:szCs w:val="24"/>
        </w:rPr>
        <w:t>(2022c)</w:t>
      </w:r>
      <w:bookmarkEnd w:id="2"/>
      <w:r w:rsidR="00043DFD">
        <w:rPr>
          <w:sz w:val="24"/>
          <w:szCs w:val="24"/>
        </w:rPr>
        <w:t xml:space="preserve">. </w:t>
      </w:r>
      <w:r w:rsidR="00D349F0">
        <w:rPr>
          <w:sz w:val="24"/>
          <w:szCs w:val="24"/>
        </w:rPr>
        <w:t xml:space="preserve">capable </w:t>
      </w:r>
      <w:r w:rsidR="005C2F12">
        <w:rPr>
          <w:sz w:val="24"/>
          <w:szCs w:val="24"/>
        </w:rPr>
        <w:t xml:space="preserve">guidance </w:t>
      </w:r>
      <w:r w:rsidR="00D0381F">
        <w:rPr>
          <w:sz w:val="24"/>
          <w:szCs w:val="24"/>
        </w:rPr>
        <w:t>is</w:t>
      </w:r>
      <w:r w:rsidR="005C2F12">
        <w:rPr>
          <w:sz w:val="24"/>
          <w:szCs w:val="24"/>
        </w:rPr>
        <w:t xml:space="preserve"> known as the </w:t>
      </w:r>
      <w:r w:rsidR="0000532D">
        <w:rPr>
          <w:sz w:val="24"/>
          <w:szCs w:val="24"/>
        </w:rPr>
        <w:t>security guards or the police off</w:t>
      </w:r>
      <w:r w:rsidR="000B45ED">
        <w:rPr>
          <w:sz w:val="24"/>
          <w:szCs w:val="24"/>
        </w:rPr>
        <w:t>icers.</w:t>
      </w:r>
    </w:p>
    <w:p w14:paraId="376C1634" w14:textId="51D74200" w:rsidR="00374790" w:rsidRPr="00867649" w:rsidRDefault="00232B70" w:rsidP="0086764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The importance of s</w:t>
      </w:r>
      <w:r w:rsidR="00D86D33">
        <w:rPr>
          <w:sz w:val="24"/>
          <w:szCs w:val="24"/>
        </w:rPr>
        <w:t xml:space="preserve">ituational crime </w:t>
      </w:r>
      <w:r w:rsidR="00AB508D">
        <w:rPr>
          <w:sz w:val="24"/>
          <w:szCs w:val="24"/>
        </w:rPr>
        <w:t xml:space="preserve">prevention is that </w:t>
      </w:r>
      <w:r w:rsidR="005F21A5">
        <w:rPr>
          <w:sz w:val="24"/>
          <w:szCs w:val="24"/>
        </w:rPr>
        <w:t>it intends</w:t>
      </w:r>
      <w:r w:rsidR="00F67FE6">
        <w:rPr>
          <w:sz w:val="24"/>
          <w:szCs w:val="24"/>
        </w:rPr>
        <w:t xml:space="preserve"> to increase the risk and de</w:t>
      </w:r>
      <w:r w:rsidR="00F47026">
        <w:rPr>
          <w:sz w:val="24"/>
          <w:szCs w:val="24"/>
        </w:rPr>
        <w:t xml:space="preserve">crease the reward, </w:t>
      </w:r>
      <w:r w:rsidR="000D6AA2">
        <w:rPr>
          <w:sz w:val="24"/>
          <w:szCs w:val="24"/>
        </w:rPr>
        <w:t xml:space="preserve">therefore, </w:t>
      </w:r>
      <w:r w:rsidR="002B345E">
        <w:rPr>
          <w:sz w:val="24"/>
          <w:szCs w:val="24"/>
        </w:rPr>
        <w:t xml:space="preserve">by doing this </w:t>
      </w:r>
      <w:r w:rsidR="002E16EA">
        <w:rPr>
          <w:sz w:val="24"/>
          <w:szCs w:val="24"/>
        </w:rPr>
        <w:t xml:space="preserve">will prevent crimes because offenders wouldn’t </w:t>
      </w:r>
      <w:r w:rsidR="00796CBB">
        <w:rPr>
          <w:sz w:val="24"/>
          <w:szCs w:val="24"/>
        </w:rPr>
        <w:t xml:space="preserve">risk being caught </w:t>
      </w:r>
      <w:r w:rsidR="00084D8D">
        <w:rPr>
          <w:sz w:val="24"/>
          <w:szCs w:val="24"/>
        </w:rPr>
        <w:t>for a mini</w:t>
      </w:r>
      <w:r w:rsidR="006B337B">
        <w:rPr>
          <w:sz w:val="24"/>
          <w:szCs w:val="24"/>
        </w:rPr>
        <w:t>mise reward</w:t>
      </w:r>
      <w:r w:rsidR="00CD3B66">
        <w:rPr>
          <w:sz w:val="24"/>
          <w:szCs w:val="24"/>
        </w:rPr>
        <w:t xml:space="preserve"> </w:t>
      </w:r>
      <w:r w:rsidR="00CD3B66" w:rsidRPr="00077489">
        <w:rPr>
          <w:i/>
          <w:iCs/>
          <w:sz w:val="24"/>
          <w:szCs w:val="24"/>
        </w:rPr>
        <w:t>(</w:t>
      </w:r>
      <w:r w:rsidR="00CD3B66" w:rsidRPr="00077489">
        <w:rPr>
          <w:i/>
          <w:iCs/>
          <w:sz w:val="24"/>
          <w:szCs w:val="24"/>
          <w:u w:val="single"/>
        </w:rPr>
        <w:t>2022c</w:t>
      </w:r>
      <w:r w:rsidR="00CD3B66" w:rsidRPr="00CD3B66">
        <w:rPr>
          <w:sz w:val="24"/>
          <w:szCs w:val="24"/>
        </w:rPr>
        <w:t>)</w:t>
      </w:r>
      <w:r w:rsidR="00CD3B66">
        <w:rPr>
          <w:sz w:val="24"/>
          <w:szCs w:val="24"/>
        </w:rPr>
        <w:t xml:space="preserve"> </w:t>
      </w:r>
      <w:r w:rsidR="006B337B">
        <w:rPr>
          <w:sz w:val="24"/>
          <w:szCs w:val="24"/>
        </w:rPr>
        <w:t xml:space="preserve">. This will lead </w:t>
      </w:r>
      <w:r w:rsidR="005D7FC9">
        <w:rPr>
          <w:sz w:val="24"/>
          <w:szCs w:val="24"/>
        </w:rPr>
        <w:t>higher risk outweighing minimise rewards</w:t>
      </w:r>
      <w:r w:rsidR="0096132A">
        <w:rPr>
          <w:sz w:val="24"/>
          <w:szCs w:val="24"/>
        </w:rPr>
        <w:t>.</w:t>
      </w:r>
      <w:r w:rsidR="003622A6">
        <w:rPr>
          <w:sz w:val="24"/>
          <w:szCs w:val="24"/>
        </w:rPr>
        <w:t xml:space="preserve"> </w:t>
      </w:r>
      <w:r w:rsidR="00B3305A">
        <w:rPr>
          <w:sz w:val="24"/>
          <w:szCs w:val="24"/>
        </w:rPr>
        <w:t>Also,</w:t>
      </w:r>
      <w:r w:rsidR="003622A6">
        <w:rPr>
          <w:sz w:val="24"/>
          <w:szCs w:val="24"/>
        </w:rPr>
        <w:t xml:space="preserve"> </w:t>
      </w:r>
      <w:r w:rsidR="00984589">
        <w:rPr>
          <w:sz w:val="24"/>
          <w:szCs w:val="24"/>
        </w:rPr>
        <w:t>by minimising suitable targets or addin</w:t>
      </w:r>
      <w:r w:rsidR="00493424">
        <w:rPr>
          <w:sz w:val="24"/>
          <w:szCs w:val="24"/>
        </w:rPr>
        <w:t xml:space="preserve">g more capable guardians </w:t>
      </w:r>
      <w:r w:rsidR="00775CC5">
        <w:rPr>
          <w:sz w:val="24"/>
          <w:szCs w:val="24"/>
        </w:rPr>
        <w:t>can help to prevent crimes</w:t>
      </w:r>
      <w:r w:rsidR="00775CC5" w:rsidRPr="00343DB2">
        <w:t>.</w:t>
      </w:r>
      <w:r w:rsidR="00343DB2" w:rsidRPr="00343DB2">
        <w:t xml:space="preserve"> </w:t>
      </w:r>
      <w:r w:rsidR="00867649" w:rsidRPr="00343DB2">
        <w:t>Cornish and Clarke 2003</w:t>
      </w:r>
      <w:r w:rsidR="00343DB2">
        <w:t xml:space="preserve"> </w:t>
      </w:r>
      <w:r w:rsidR="00343DB2" w:rsidRPr="00867649">
        <w:rPr>
          <w:sz w:val="24"/>
          <w:szCs w:val="24"/>
        </w:rPr>
        <w:t>created</w:t>
      </w:r>
      <w:r w:rsidR="00867649" w:rsidRPr="00867649">
        <w:rPr>
          <w:sz w:val="24"/>
          <w:szCs w:val="24"/>
        </w:rPr>
        <w:t xml:space="preserve"> 25 techniques of situational crime preventio</w:t>
      </w:r>
      <w:r w:rsidR="00D77758">
        <w:rPr>
          <w:sz w:val="24"/>
          <w:szCs w:val="24"/>
        </w:rPr>
        <w:t xml:space="preserve">n to </w:t>
      </w:r>
      <w:r w:rsidR="00867649" w:rsidRPr="00867649">
        <w:rPr>
          <w:sz w:val="24"/>
          <w:szCs w:val="24"/>
        </w:rPr>
        <w:t xml:space="preserve">reduce crime. The 25 techniques were split into five </w:t>
      </w:r>
      <w:r w:rsidR="00066402">
        <w:rPr>
          <w:sz w:val="24"/>
          <w:szCs w:val="24"/>
        </w:rPr>
        <w:t xml:space="preserve">different types of </w:t>
      </w:r>
      <w:r w:rsidR="00867649" w:rsidRPr="00867649">
        <w:rPr>
          <w:sz w:val="24"/>
          <w:szCs w:val="24"/>
        </w:rPr>
        <w:t>groups:</w:t>
      </w:r>
      <w:r w:rsidR="00066402">
        <w:rPr>
          <w:sz w:val="24"/>
          <w:szCs w:val="24"/>
        </w:rPr>
        <w:t xml:space="preserve"> </w:t>
      </w:r>
      <w:r w:rsidR="00867649" w:rsidRPr="00867649">
        <w:rPr>
          <w:sz w:val="24"/>
          <w:szCs w:val="24"/>
        </w:rPr>
        <w:t>increasing the effort</w:t>
      </w:r>
      <w:r w:rsidR="00066402">
        <w:rPr>
          <w:sz w:val="24"/>
          <w:szCs w:val="24"/>
        </w:rPr>
        <w:t xml:space="preserve">, </w:t>
      </w:r>
      <w:r w:rsidR="00867649" w:rsidRPr="00867649">
        <w:rPr>
          <w:sz w:val="24"/>
          <w:szCs w:val="24"/>
        </w:rPr>
        <w:t>increasing the risk</w:t>
      </w:r>
      <w:r w:rsidR="00066402">
        <w:rPr>
          <w:sz w:val="24"/>
          <w:szCs w:val="24"/>
        </w:rPr>
        <w:t xml:space="preserve">, </w:t>
      </w:r>
      <w:r w:rsidR="00867649" w:rsidRPr="00867649">
        <w:rPr>
          <w:sz w:val="24"/>
          <w:szCs w:val="24"/>
        </w:rPr>
        <w:t>reducing the rewards</w:t>
      </w:r>
      <w:r w:rsidR="00066402">
        <w:rPr>
          <w:sz w:val="24"/>
          <w:szCs w:val="24"/>
        </w:rPr>
        <w:t xml:space="preserve">, </w:t>
      </w:r>
      <w:r w:rsidR="00867649" w:rsidRPr="00867649">
        <w:rPr>
          <w:sz w:val="24"/>
          <w:szCs w:val="24"/>
        </w:rPr>
        <w:t>reducing provocations</w:t>
      </w:r>
      <w:r w:rsidR="00066402">
        <w:rPr>
          <w:sz w:val="24"/>
          <w:szCs w:val="24"/>
        </w:rPr>
        <w:t xml:space="preserve">, and lastly </w:t>
      </w:r>
      <w:r w:rsidR="00867649" w:rsidRPr="00867649">
        <w:rPr>
          <w:sz w:val="24"/>
          <w:szCs w:val="24"/>
        </w:rPr>
        <w:t>removing excuses</w:t>
      </w:r>
      <w:r w:rsidR="00EF7F27">
        <w:rPr>
          <w:sz w:val="24"/>
          <w:szCs w:val="24"/>
        </w:rPr>
        <w:t xml:space="preserve"> </w:t>
      </w:r>
      <w:r w:rsidR="00EF7F27" w:rsidRPr="00077489">
        <w:rPr>
          <w:i/>
          <w:iCs/>
          <w:sz w:val="24"/>
          <w:szCs w:val="24"/>
        </w:rPr>
        <w:t>(2022c)</w:t>
      </w:r>
      <w:r w:rsidR="00066402">
        <w:rPr>
          <w:sz w:val="24"/>
          <w:szCs w:val="24"/>
        </w:rPr>
        <w:t>.</w:t>
      </w:r>
    </w:p>
    <w:p w14:paraId="45C4565A" w14:textId="77777777" w:rsidR="00867649" w:rsidRPr="00495480" w:rsidRDefault="00867649" w:rsidP="001A2F16">
      <w:pPr>
        <w:pStyle w:val="NoSpacing"/>
        <w:rPr>
          <w:sz w:val="28"/>
          <w:szCs w:val="28"/>
          <w:u w:val="single"/>
        </w:rPr>
      </w:pPr>
    </w:p>
    <w:p w14:paraId="69664131" w14:textId="093230F6" w:rsidR="00D032C2" w:rsidRPr="00495480" w:rsidRDefault="00D032C2" w:rsidP="001A2F16">
      <w:pPr>
        <w:pStyle w:val="NoSpacing"/>
        <w:rPr>
          <w:sz w:val="28"/>
          <w:szCs w:val="28"/>
          <w:u w:val="single"/>
        </w:rPr>
      </w:pPr>
      <w:r w:rsidRPr="00495480">
        <w:rPr>
          <w:sz w:val="28"/>
          <w:szCs w:val="28"/>
          <w:u w:val="single"/>
        </w:rPr>
        <w:t>Community Prevention</w:t>
      </w:r>
    </w:p>
    <w:p w14:paraId="1483C751" w14:textId="4AEC22F0" w:rsidR="00C41490" w:rsidRDefault="00A22A11" w:rsidP="00FA1832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Community-based crime </w:t>
      </w:r>
      <w:r w:rsidR="002E5755">
        <w:rPr>
          <w:sz w:val="24"/>
          <w:szCs w:val="24"/>
        </w:rPr>
        <w:t>prevention usually involves</w:t>
      </w:r>
      <w:r w:rsidR="000402D0">
        <w:rPr>
          <w:sz w:val="24"/>
          <w:szCs w:val="24"/>
        </w:rPr>
        <w:t xml:space="preserve"> changes in social conditions </w:t>
      </w:r>
      <w:r w:rsidR="00002597">
        <w:rPr>
          <w:sz w:val="24"/>
          <w:szCs w:val="24"/>
        </w:rPr>
        <w:t xml:space="preserve">to reduce crimes in residential </w:t>
      </w:r>
      <w:r w:rsidR="00495480">
        <w:rPr>
          <w:sz w:val="24"/>
          <w:szCs w:val="24"/>
        </w:rPr>
        <w:t>neighbourhoods</w:t>
      </w:r>
      <w:r w:rsidR="00FE7771">
        <w:rPr>
          <w:sz w:val="24"/>
          <w:szCs w:val="24"/>
        </w:rPr>
        <w:t xml:space="preserve"> and local communities</w:t>
      </w:r>
      <w:r w:rsidR="00E040BD">
        <w:rPr>
          <w:sz w:val="24"/>
          <w:szCs w:val="24"/>
        </w:rPr>
        <w:t xml:space="preserve"> </w:t>
      </w:r>
      <w:r w:rsidR="00495480" w:rsidRPr="00495480">
        <w:rPr>
          <w:i/>
          <w:iCs/>
          <w:sz w:val="24"/>
          <w:szCs w:val="24"/>
        </w:rPr>
        <w:fldChar w:fldCharType="begin"/>
      </w:r>
      <w:r w:rsidR="00495480" w:rsidRPr="00495480">
        <w:rPr>
          <w:i/>
          <w:iCs/>
          <w:sz w:val="24"/>
          <w:szCs w:val="24"/>
        </w:rPr>
        <w:instrText xml:space="preserve"> ADDIN EN.CITE &lt;EndNote&gt;&lt;Cite&gt;&lt;Author&gt;Hope&lt;/Author&gt;&lt;Year&gt;1995&lt;/Year&gt;&lt;RecNum&gt;23&lt;/RecNum&gt;&lt;DisplayText&gt;(Hope, 1995)&lt;/DisplayText&gt;&lt;record&gt;&lt;rec-number&gt;23&lt;/rec-number&gt;&lt;foreign-keys&gt;&lt;key app="EN" db-id="2ad0trpsrdd2r4esfz5vwtzi5w9d5wv5adzp" timestamp="1651793736"&gt;23&lt;/key&gt;&lt;/foreign-keys&gt;&lt;ref-type name="Journal Article"&gt;17&lt;/ref-type&gt;&lt;contributors&gt;&lt;authors&gt;&lt;author&gt;Hope, Tim&lt;/author&gt;&lt;/authors&gt;&lt;/contributors&gt;&lt;titles&gt;&lt;title&gt;Community Crime Prevention&lt;/title&gt;&lt;secondary-title&gt;Crime and Justice&lt;/secondary-title&gt;&lt;/titles&gt;&lt;periodical&gt;&lt;full-title&gt;Crime and Justice&lt;/full-title&gt;&lt;/periodical&gt;&lt;pages&gt;21-89&lt;/pages&gt;&lt;volume&gt;19&lt;/volume&gt;&lt;dates&gt;&lt;year&gt;1995&lt;/year&gt;&lt;/dates&gt;&lt;publisher&gt;[University of Chicago Press, University of Chicago]&lt;/publisher&gt;&lt;isbn&gt;01923234&lt;/isbn&gt;&lt;urls&gt;&lt;related-urls&gt;&lt;url&gt;http://www.jstor.org/stable/1147595&lt;/url&gt;&lt;/related-urls&gt;&lt;/urls&gt;&lt;custom1&gt;Full publication date: 1995&lt;/custom1&gt;&lt;remote-database-name&gt;JSTOR&lt;/remote-database-name&gt;&lt;access-date&gt;2022/05/05/&lt;/access-date&gt;&lt;/record&gt;&lt;/Cite&gt;&lt;/EndNote&gt;</w:instrText>
      </w:r>
      <w:r w:rsidR="00495480" w:rsidRPr="00495480">
        <w:rPr>
          <w:i/>
          <w:iCs/>
          <w:sz w:val="24"/>
          <w:szCs w:val="24"/>
        </w:rPr>
        <w:fldChar w:fldCharType="separate"/>
      </w:r>
      <w:r w:rsidR="00495480" w:rsidRPr="00495480">
        <w:rPr>
          <w:i/>
          <w:iCs/>
          <w:noProof/>
          <w:sz w:val="24"/>
          <w:szCs w:val="24"/>
        </w:rPr>
        <w:t>(Hope, 1995)</w:t>
      </w:r>
      <w:r w:rsidR="00495480" w:rsidRPr="00495480">
        <w:rPr>
          <w:i/>
          <w:iCs/>
          <w:sz w:val="24"/>
          <w:szCs w:val="24"/>
        </w:rPr>
        <w:fldChar w:fldCharType="end"/>
      </w:r>
      <w:r w:rsidR="00921979">
        <w:rPr>
          <w:sz w:val="24"/>
          <w:szCs w:val="24"/>
        </w:rPr>
        <w:t xml:space="preserve">. </w:t>
      </w:r>
      <w:r w:rsidR="003E7874">
        <w:rPr>
          <w:sz w:val="24"/>
          <w:szCs w:val="24"/>
        </w:rPr>
        <w:t xml:space="preserve"> </w:t>
      </w:r>
      <w:r w:rsidR="00A164E6" w:rsidRPr="00A164E6">
        <w:rPr>
          <w:sz w:val="24"/>
          <w:szCs w:val="24"/>
        </w:rPr>
        <w:t>community-based crime</w:t>
      </w:r>
      <w:r w:rsidR="002951EF">
        <w:rPr>
          <w:sz w:val="24"/>
          <w:szCs w:val="24"/>
        </w:rPr>
        <w:t xml:space="preserve"> </w:t>
      </w:r>
      <w:r w:rsidR="00A164E6" w:rsidRPr="00A164E6">
        <w:rPr>
          <w:sz w:val="24"/>
          <w:szCs w:val="24"/>
        </w:rPr>
        <w:t>prevention activity</w:t>
      </w:r>
      <w:r w:rsidR="00A164E6">
        <w:rPr>
          <w:sz w:val="24"/>
          <w:szCs w:val="24"/>
        </w:rPr>
        <w:t xml:space="preserve"> us</w:t>
      </w:r>
      <w:r w:rsidR="00392473">
        <w:rPr>
          <w:sz w:val="24"/>
          <w:szCs w:val="24"/>
        </w:rPr>
        <w:t xml:space="preserve">ually involves the residents </w:t>
      </w:r>
      <w:r w:rsidR="002951EF">
        <w:rPr>
          <w:sz w:val="24"/>
          <w:szCs w:val="24"/>
        </w:rPr>
        <w:t>joining a scheme to reduce the risk of property damage</w:t>
      </w:r>
      <w:r w:rsidR="001C6863">
        <w:rPr>
          <w:sz w:val="24"/>
          <w:szCs w:val="24"/>
        </w:rPr>
        <w:t>, drugs</w:t>
      </w:r>
      <w:r w:rsidR="002951EF">
        <w:rPr>
          <w:sz w:val="24"/>
          <w:szCs w:val="24"/>
        </w:rPr>
        <w:t xml:space="preserve"> </w:t>
      </w:r>
      <w:r w:rsidR="0047689F">
        <w:rPr>
          <w:sz w:val="24"/>
          <w:szCs w:val="24"/>
        </w:rPr>
        <w:t xml:space="preserve">and other types of </w:t>
      </w:r>
      <w:r w:rsidR="004865FB">
        <w:rPr>
          <w:sz w:val="24"/>
          <w:szCs w:val="24"/>
        </w:rPr>
        <w:t>criminal damage</w:t>
      </w:r>
      <w:r w:rsidR="0047689F">
        <w:rPr>
          <w:sz w:val="24"/>
          <w:szCs w:val="24"/>
        </w:rPr>
        <w:t xml:space="preserve"> in the </w:t>
      </w:r>
      <w:r w:rsidR="00495480">
        <w:rPr>
          <w:sz w:val="24"/>
          <w:szCs w:val="24"/>
        </w:rPr>
        <w:t>neighbourhood</w:t>
      </w:r>
      <w:r w:rsidR="001E55CB">
        <w:rPr>
          <w:sz w:val="24"/>
          <w:szCs w:val="24"/>
        </w:rPr>
        <w:t xml:space="preserve"> </w:t>
      </w:r>
      <w:r w:rsidR="00495480" w:rsidRPr="00495480">
        <w:rPr>
          <w:i/>
          <w:iCs/>
          <w:sz w:val="24"/>
          <w:szCs w:val="24"/>
        </w:rPr>
        <w:fldChar w:fldCharType="begin"/>
      </w:r>
      <w:r w:rsidR="00495480" w:rsidRPr="00495480">
        <w:rPr>
          <w:i/>
          <w:iCs/>
          <w:sz w:val="24"/>
          <w:szCs w:val="24"/>
        </w:rPr>
        <w:instrText xml:space="preserve"> ADDIN EN.CITE &lt;EndNote&gt;&lt;Cite&gt;&lt;Author&gt;Bolton&lt;/Author&gt;&lt;Year&gt;2006&lt;/Year&gt;&lt;RecNum&gt;24&lt;/RecNum&gt;&lt;DisplayText&gt;(Bolton, 2006)&lt;/DisplayText&gt;&lt;record&gt;&lt;rec-number&gt;24&lt;/rec-number&gt;&lt;foreign-keys&gt;&lt;key app="EN" db-id="2ad0trpsrdd2r4esfz5vwtzi5w9d5wv5adzp" timestamp="1651793878"&gt;24&lt;/key&gt;&lt;/foreign-keys&gt;&lt;ref-type name="Journal Article"&gt;17&lt;/ref-type&gt;&lt;contributors&gt;&lt;authors&gt;&lt;author&gt;Sharon Bolton&lt;/author&gt;&lt;/authors&gt;&lt;/contributors&gt;&lt;titles&gt;&lt;title&gt;Crime prevention in the community:&amp;#xD;the case of Neighbourhood Watch&lt;/title&gt;&lt;secondary-title&gt;the centre for crime and justice studies&lt;/secondary-title&gt;&lt;/titles&gt;&lt;periodical&gt;&lt;full-title&gt;the centre for crime and justice studies&lt;/full-title&gt;&lt;/periodical&gt;&lt;pages&gt;40-41&lt;/pages&gt;&lt;dates&gt;&lt;year&gt;2006&lt;/year&gt;&lt;/dates&gt;&lt;urls&gt;&lt;related-urls&gt;&lt;url&gt;https://www.crimeandjustice.org.uk/sites/crimeandjustice.org.uk/files/09627250608553194.pdf&lt;/url&gt;&lt;/related-urls&gt;&lt;/urls&gt;&lt;/record&gt;&lt;/Cite&gt;&lt;/EndNote&gt;</w:instrText>
      </w:r>
      <w:r w:rsidR="00495480" w:rsidRPr="00495480">
        <w:rPr>
          <w:i/>
          <w:iCs/>
          <w:sz w:val="24"/>
          <w:szCs w:val="24"/>
        </w:rPr>
        <w:fldChar w:fldCharType="separate"/>
      </w:r>
      <w:r w:rsidR="00495480" w:rsidRPr="00495480">
        <w:rPr>
          <w:i/>
          <w:iCs/>
          <w:noProof/>
          <w:sz w:val="24"/>
          <w:szCs w:val="24"/>
        </w:rPr>
        <w:t>(Bolton, 2006)</w:t>
      </w:r>
      <w:r w:rsidR="00495480" w:rsidRPr="00495480">
        <w:rPr>
          <w:i/>
          <w:iCs/>
          <w:sz w:val="24"/>
          <w:szCs w:val="24"/>
        </w:rPr>
        <w:fldChar w:fldCharType="end"/>
      </w:r>
      <w:r w:rsidR="00FB6E94" w:rsidRPr="00495480">
        <w:rPr>
          <w:i/>
          <w:iCs/>
          <w:sz w:val="24"/>
          <w:szCs w:val="24"/>
        </w:rPr>
        <w:t>.</w:t>
      </w:r>
      <w:r w:rsidR="00FB6E94">
        <w:rPr>
          <w:sz w:val="24"/>
          <w:szCs w:val="24"/>
        </w:rPr>
        <w:t xml:space="preserve"> </w:t>
      </w:r>
      <w:r w:rsidR="00265CF1">
        <w:rPr>
          <w:sz w:val="24"/>
          <w:szCs w:val="24"/>
        </w:rPr>
        <w:t xml:space="preserve">This scheme first came out in </w:t>
      </w:r>
      <w:r w:rsidR="004C7823">
        <w:rPr>
          <w:sz w:val="24"/>
          <w:szCs w:val="24"/>
        </w:rPr>
        <w:t>Cheshire</w:t>
      </w:r>
      <w:r w:rsidR="00CB112E">
        <w:rPr>
          <w:sz w:val="24"/>
          <w:szCs w:val="24"/>
        </w:rPr>
        <w:t xml:space="preserve"> in 1982. This </w:t>
      </w:r>
      <w:r w:rsidR="004C7823">
        <w:rPr>
          <w:sz w:val="24"/>
          <w:szCs w:val="24"/>
        </w:rPr>
        <w:t xml:space="preserve">scheme was seen </w:t>
      </w:r>
      <w:r w:rsidR="00CB112E">
        <w:rPr>
          <w:sz w:val="24"/>
          <w:szCs w:val="24"/>
        </w:rPr>
        <w:t xml:space="preserve">to be a good idea as the public now can help themselves, also seen </w:t>
      </w:r>
      <w:r w:rsidR="004C7823">
        <w:rPr>
          <w:sz w:val="24"/>
          <w:szCs w:val="24"/>
        </w:rPr>
        <w:t xml:space="preserve">as </w:t>
      </w:r>
      <w:r w:rsidR="00CB112E">
        <w:rPr>
          <w:sz w:val="24"/>
          <w:szCs w:val="24"/>
        </w:rPr>
        <w:t xml:space="preserve">cheaper than </w:t>
      </w:r>
      <w:r w:rsidR="004C7823">
        <w:rPr>
          <w:sz w:val="24"/>
          <w:szCs w:val="24"/>
        </w:rPr>
        <w:t>recruiting more police</w:t>
      </w:r>
      <w:r w:rsidR="00F16D16">
        <w:rPr>
          <w:sz w:val="24"/>
          <w:szCs w:val="24"/>
        </w:rPr>
        <w:t xml:space="preserve"> </w:t>
      </w:r>
      <w:bookmarkStart w:id="3" w:name="_Hlk102753327"/>
      <w:r w:rsidR="00495480" w:rsidRPr="00495480">
        <w:rPr>
          <w:i/>
          <w:iCs/>
          <w:sz w:val="24"/>
          <w:szCs w:val="24"/>
        </w:rPr>
        <w:fldChar w:fldCharType="begin"/>
      </w:r>
      <w:r w:rsidR="00495480" w:rsidRPr="00495480">
        <w:rPr>
          <w:i/>
          <w:iCs/>
          <w:sz w:val="24"/>
          <w:szCs w:val="24"/>
        </w:rPr>
        <w:instrText xml:space="preserve"> ADDIN EN.CITE &lt;EndNote&gt;&lt;Cite&gt;&lt;Author&gt;Bolton&lt;/Author&gt;&lt;Year&gt;2006&lt;/Year&gt;&lt;RecNum&gt;24&lt;/RecNum&gt;&lt;DisplayText&gt;(Bolton, 2006)&lt;/DisplayText&gt;&lt;record&gt;&lt;rec-number&gt;24&lt;/rec-number&gt;&lt;foreign-keys&gt;&lt;key app="EN" db-id="2ad0trpsrdd2r4esfz5vwtzi5w9d5wv5adzp" timestamp="1651793878"&gt;24&lt;/key&gt;&lt;/foreign-keys&gt;&lt;ref-type name="Journal Article"&gt;17&lt;/ref-type&gt;&lt;contributors&gt;&lt;authors&gt;&lt;author&gt;Sharon Bolton&lt;/author&gt;&lt;/authors&gt;&lt;/contributors&gt;&lt;titles&gt;&lt;title&gt;Crime prevention in the community:&amp;#xD;the case of Neighbourhood Watch&lt;/title&gt;&lt;secondary-title&gt;the centre for crime and justice studies&lt;/secondary-title&gt;&lt;/titles&gt;&lt;periodical&gt;&lt;full-title&gt;the centre for crime and justice studies&lt;/full-title&gt;&lt;/periodical&gt;&lt;pages&gt;40-41&lt;/pages&gt;&lt;dates&gt;&lt;year&gt;2006&lt;/year&gt;&lt;/dates&gt;&lt;urls&gt;&lt;related-urls&gt;&lt;url&gt;https://www.crimeandjustice.org.uk/sites/crimeandjustice.org.uk/files/09627250608553194.pdf&lt;/url&gt;&lt;/related-urls&gt;&lt;/urls&gt;&lt;/record&gt;&lt;/Cite&gt;&lt;/EndNote&gt;</w:instrText>
      </w:r>
      <w:r w:rsidR="00495480" w:rsidRPr="00495480">
        <w:rPr>
          <w:i/>
          <w:iCs/>
          <w:sz w:val="24"/>
          <w:szCs w:val="24"/>
        </w:rPr>
        <w:fldChar w:fldCharType="separate"/>
      </w:r>
      <w:r w:rsidR="00495480" w:rsidRPr="00495480">
        <w:rPr>
          <w:i/>
          <w:iCs/>
          <w:noProof/>
          <w:sz w:val="24"/>
          <w:szCs w:val="24"/>
        </w:rPr>
        <w:t>(Bolton, 2006)</w:t>
      </w:r>
      <w:r w:rsidR="00495480" w:rsidRPr="00495480">
        <w:rPr>
          <w:i/>
          <w:iCs/>
          <w:sz w:val="24"/>
          <w:szCs w:val="24"/>
        </w:rPr>
        <w:fldChar w:fldCharType="end"/>
      </w:r>
      <w:bookmarkEnd w:id="3"/>
      <w:r w:rsidR="004C7823">
        <w:rPr>
          <w:sz w:val="24"/>
          <w:szCs w:val="24"/>
        </w:rPr>
        <w:t xml:space="preserve">. </w:t>
      </w:r>
      <w:r w:rsidR="00FA1832">
        <w:rPr>
          <w:sz w:val="24"/>
          <w:szCs w:val="24"/>
        </w:rPr>
        <w:t xml:space="preserve">Which involves </w:t>
      </w:r>
      <w:r w:rsidR="00FA1832" w:rsidRPr="00FA1832">
        <w:rPr>
          <w:sz w:val="24"/>
          <w:szCs w:val="24"/>
        </w:rPr>
        <w:t>property marking, reporting suspicious</w:t>
      </w:r>
      <w:r w:rsidR="00B9783F">
        <w:rPr>
          <w:sz w:val="24"/>
          <w:szCs w:val="24"/>
        </w:rPr>
        <w:t xml:space="preserve"> </w:t>
      </w:r>
      <w:r w:rsidR="00FA1832" w:rsidRPr="00FA1832">
        <w:rPr>
          <w:sz w:val="24"/>
          <w:szCs w:val="24"/>
        </w:rPr>
        <w:t>activity</w:t>
      </w:r>
      <w:r w:rsidR="001C6863">
        <w:rPr>
          <w:sz w:val="24"/>
          <w:szCs w:val="24"/>
        </w:rPr>
        <w:t>,</w:t>
      </w:r>
      <w:r w:rsidR="00B9783F">
        <w:rPr>
          <w:sz w:val="24"/>
          <w:szCs w:val="24"/>
        </w:rPr>
        <w:t xml:space="preserve"> </w:t>
      </w:r>
      <w:r w:rsidR="00FA1832" w:rsidRPr="00FA1832">
        <w:rPr>
          <w:sz w:val="24"/>
          <w:szCs w:val="24"/>
        </w:rPr>
        <w:t>and improving home security</w:t>
      </w:r>
      <w:r w:rsidR="00B9783F">
        <w:rPr>
          <w:sz w:val="24"/>
          <w:szCs w:val="24"/>
        </w:rPr>
        <w:t>.</w:t>
      </w:r>
      <w:r w:rsidR="002C69C4">
        <w:rPr>
          <w:sz w:val="24"/>
          <w:szCs w:val="24"/>
        </w:rPr>
        <w:t xml:space="preserve"> </w:t>
      </w:r>
      <w:r w:rsidR="00275E2D">
        <w:rPr>
          <w:sz w:val="24"/>
          <w:szCs w:val="24"/>
        </w:rPr>
        <w:t>The importance of community prevention</w:t>
      </w:r>
      <w:r w:rsidR="00D74F44">
        <w:rPr>
          <w:sz w:val="24"/>
          <w:szCs w:val="24"/>
        </w:rPr>
        <w:t xml:space="preserve"> </w:t>
      </w:r>
      <w:r w:rsidR="00642E48">
        <w:rPr>
          <w:sz w:val="24"/>
          <w:szCs w:val="24"/>
        </w:rPr>
        <w:t xml:space="preserve">is allowing the communities to help themselves this can be done by having CCTV cameras </w:t>
      </w:r>
      <w:r w:rsidR="003025BB">
        <w:rPr>
          <w:sz w:val="24"/>
          <w:szCs w:val="24"/>
        </w:rPr>
        <w:t>outside the building as well as inside</w:t>
      </w:r>
      <w:r w:rsidR="00CE1A5E">
        <w:rPr>
          <w:sz w:val="24"/>
          <w:szCs w:val="24"/>
        </w:rPr>
        <w:t xml:space="preserve"> this allows them to keep an eye on anyone</w:t>
      </w:r>
      <w:r w:rsidR="000A0E4C">
        <w:rPr>
          <w:sz w:val="24"/>
          <w:szCs w:val="24"/>
        </w:rPr>
        <w:t xml:space="preserve"> and any criminal activities that happens around the area</w:t>
      </w:r>
      <w:r w:rsidR="00CE1A5E">
        <w:rPr>
          <w:sz w:val="24"/>
          <w:szCs w:val="24"/>
        </w:rPr>
        <w:t xml:space="preserve">. </w:t>
      </w:r>
    </w:p>
    <w:p w14:paraId="7780F4BE" w14:textId="77777777" w:rsidR="00E30463" w:rsidRDefault="00E30463" w:rsidP="00E30463">
      <w:pPr>
        <w:pStyle w:val="NoSpacing"/>
        <w:rPr>
          <w:sz w:val="24"/>
          <w:szCs w:val="24"/>
        </w:rPr>
      </w:pPr>
    </w:p>
    <w:p w14:paraId="71E1AA98" w14:textId="33EB8FA3" w:rsidR="00641533" w:rsidRDefault="00641533" w:rsidP="00E30463">
      <w:pPr>
        <w:pStyle w:val="NoSpacing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Developmental prevention</w:t>
      </w:r>
    </w:p>
    <w:p w14:paraId="0B68FB81" w14:textId="1C27857F" w:rsidR="002C7AFE" w:rsidRPr="002C7AFE" w:rsidRDefault="002C7AFE" w:rsidP="00E30463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Developmental crime prevention concentrates on the early intervention that are used to reduce crimes</w:t>
      </w:r>
      <w:r w:rsidR="007F2730">
        <w:rPr>
          <w:sz w:val="24"/>
          <w:szCs w:val="24"/>
        </w:rPr>
        <w:t xml:space="preserve"> </w:t>
      </w:r>
      <w:r w:rsidR="00CA4DA7" w:rsidRPr="00CA4DA7">
        <w:rPr>
          <w:i/>
          <w:iCs/>
          <w:sz w:val="24"/>
          <w:szCs w:val="24"/>
        </w:rPr>
        <w:fldChar w:fldCharType="begin"/>
      </w:r>
      <w:r w:rsidR="00CA4DA7" w:rsidRPr="00CA4DA7">
        <w:rPr>
          <w:i/>
          <w:iCs/>
          <w:sz w:val="24"/>
          <w:szCs w:val="24"/>
        </w:rPr>
        <w:instrText xml:space="preserve"> ADDIN EN.CITE &lt;EndNote&gt;&lt;Cite&gt;&lt;Author&gt;Paternoster&lt;/Author&gt;&lt;Year&gt;2012&lt;/Year&gt;&lt;RecNum&gt;19&lt;/RecNum&gt;&lt;DisplayText&gt;(Paternoster, 2012)&lt;/DisplayText&gt;&lt;record&gt;&lt;rec-number&gt;19&lt;/rec-number&gt;&lt;foreign-keys&gt;&lt;key app="EN" db-id="p9vz5rxwb25rdae2a0s555r5peezv9sx9eze" timestamp="1651875513"&gt;19&lt;/key&gt;&lt;/foreign-keys&gt;&lt;ref-type name="Journal Article"&gt;17&lt;/ref-type&gt;&lt;contributors&gt;&lt;authors&gt;&lt;author&gt;Paternoster&lt;/author&gt;&lt;/authors&gt;&lt;/contributors&gt;&lt;titles&gt;&lt;title&gt;Perceptual deterrence theory&lt;/title&gt;&lt;secondary-title&gt;oxford handbooks&lt;/secondary-title&gt;&lt;/titles&gt;&lt;periodical&gt;&lt;full-title&gt;Oxford handbooks&lt;/full-title&gt;&lt;/periodical&gt;&lt;dates&gt;&lt;year&gt;2012&lt;/year&gt;&lt;/dates&gt;&lt;urls&gt;&lt;related-urls&gt;&lt;url&gt;https://www.oxfordhandbooks.com/view/10.1093/oxfordhb/9780199747238.001.0001/oxfordhb-9780199747238-e-33&lt;/url&gt;&lt;/related-urls&gt;&lt;/urls&gt;&lt;electronic-resource-num&gt;10.1093/oxfordhb/9780199747238.013.0033&lt;/electronic-resource-num&gt;&lt;/record&gt;&lt;/Cite&gt;&lt;/EndNote&gt;</w:instrText>
      </w:r>
      <w:r w:rsidR="00CA4DA7" w:rsidRPr="00CA4DA7">
        <w:rPr>
          <w:i/>
          <w:iCs/>
          <w:sz w:val="24"/>
          <w:szCs w:val="24"/>
        </w:rPr>
        <w:fldChar w:fldCharType="separate"/>
      </w:r>
      <w:r w:rsidR="00CA4DA7" w:rsidRPr="00CA4DA7">
        <w:rPr>
          <w:i/>
          <w:iCs/>
          <w:noProof/>
          <w:sz w:val="24"/>
          <w:szCs w:val="24"/>
        </w:rPr>
        <w:t>(Paternoster, 2012)</w:t>
      </w:r>
      <w:r w:rsidR="00CA4DA7" w:rsidRPr="00CA4DA7">
        <w:rPr>
          <w:i/>
          <w:iCs/>
          <w:sz w:val="24"/>
          <w:szCs w:val="24"/>
        </w:rPr>
        <w:fldChar w:fldCharType="end"/>
      </w:r>
      <w:r w:rsidR="00C250C1">
        <w:rPr>
          <w:sz w:val="24"/>
          <w:szCs w:val="24"/>
        </w:rPr>
        <w:t>. Developme</w:t>
      </w:r>
      <w:r w:rsidR="00E57593">
        <w:rPr>
          <w:sz w:val="24"/>
          <w:szCs w:val="24"/>
        </w:rPr>
        <w:t xml:space="preserve">ntal prevention aims to focus on children </w:t>
      </w:r>
      <w:r w:rsidR="0041027F">
        <w:rPr>
          <w:sz w:val="24"/>
          <w:szCs w:val="24"/>
        </w:rPr>
        <w:t>with an</w:t>
      </w:r>
      <w:r w:rsidR="006C5FB6">
        <w:rPr>
          <w:sz w:val="24"/>
          <w:szCs w:val="24"/>
        </w:rPr>
        <w:t xml:space="preserve">tisocial behaviour </w:t>
      </w:r>
      <w:r w:rsidR="00E57593">
        <w:rPr>
          <w:sz w:val="24"/>
          <w:szCs w:val="24"/>
        </w:rPr>
        <w:t xml:space="preserve">mainly because </w:t>
      </w:r>
      <w:r w:rsidR="006C5FB6">
        <w:rPr>
          <w:sz w:val="24"/>
          <w:szCs w:val="24"/>
        </w:rPr>
        <w:t xml:space="preserve">there are </w:t>
      </w:r>
      <w:r w:rsidR="00740F48">
        <w:rPr>
          <w:sz w:val="24"/>
          <w:szCs w:val="24"/>
        </w:rPr>
        <w:t>three important</w:t>
      </w:r>
      <w:r w:rsidR="00692B75">
        <w:rPr>
          <w:sz w:val="24"/>
          <w:szCs w:val="24"/>
        </w:rPr>
        <w:t xml:space="preserve"> risk fac</w:t>
      </w:r>
      <w:r w:rsidR="0032144C">
        <w:rPr>
          <w:sz w:val="24"/>
          <w:szCs w:val="24"/>
        </w:rPr>
        <w:t xml:space="preserve">tors for children which are socially disruptive, </w:t>
      </w:r>
      <w:r w:rsidR="008E7CA4">
        <w:rPr>
          <w:sz w:val="24"/>
          <w:szCs w:val="24"/>
        </w:rPr>
        <w:t xml:space="preserve">cognitive deficits, and poor </w:t>
      </w:r>
      <w:r w:rsidR="00EC73DE">
        <w:rPr>
          <w:sz w:val="24"/>
          <w:szCs w:val="24"/>
        </w:rPr>
        <w:t xml:space="preserve">parenting </w:t>
      </w:r>
      <w:r w:rsidR="00AA5622">
        <w:rPr>
          <w:sz w:val="24"/>
          <w:szCs w:val="24"/>
        </w:rPr>
        <w:t xml:space="preserve">which leads them to commit </w:t>
      </w:r>
      <w:r w:rsidR="00C5604E">
        <w:rPr>
          <w:sz w:val="24"/>
          <w:szCs w:val="24"/>
        </w:rPr>
        <w:t>crime</w:t>
      </w:r>
      <w:r w:rsidR="001B666E">
        <w:rPr>
          <w:sz w:val="24"/>
          <w:szCs w:val="24"/>
        </w:rPr>
        <w:t xml:space="preserve"> </w:t>
      </w:r>
      <w:r w:rsidR="001B666E" w:rsidRPr="001B666E">
        <w:rPr>
          <w:i/>
          <w:iCs/>
          <w:sz w:val="24"/>
          <w:szCs w:val="24"/>
        </w:rPr>
        <w:fldChar w:fldCharType="begin"/>
      </w:r>
      <w:r w:rsidR="001B666E" w:rsidRPr="001B666E">
        <w:rPr>
          <w:i/>
          <w:iCs/>
          <w:sz w:val="24"/>
          <w:szCs w:val="24"/>
        </w:rPr>
        <w:instrText xml:space="preserve"> ADDIN EN.CITE &lt;EndNote&gt;&lt;Cite&gt;&lt;Author&gt;Tremblay&lt;/Author&gt;&lt;Year&gt;1995&lt;/Year&gt;&lt;RecNum&gt;15&lt;/RecNum&gt;&lt;DisplayText&gt;(Tremblay and Craig, 1995)&lt;/DisplayText&gt;&lt;record&gt;&lt;rec-number&gt;15&lt;/rec-number&gt;&lt;foreign-keys&gt;&lt;key app="EN" db-id="p9vz5rxwb25rdae2a0s555r5peezv9sx9eze" timestamp="1651875191"&gt;15&lt;/key&gt;&lt;/foreign-keys&gt;&lt;ref-type name="Journal Article"&gt;17&lt;/ref-type&gt;&lt;contributors&gt;&lt;authors&gt;&lt;author&gt;Richard E. Tremblay&lt;/author&gt;&lt;author&gt;Wendy M. Craig&lt;/author&gt;&lt;/authors&gt;&lt;/contributors&gt;&lt;titles&gt;&lt;title&gt;Developmental Crime Prevention&lt;/title&gt;&lt;secondary-title&gt;Crime and Justice&lt;/secondary-title&gt;&lt;/titles&gt;&lt;periodical&gt;&lt;full-title&gt;Crime and Justice&lt;/full-title&gt;&lt;/periodical&gt;&lt;pages&gt;151-236&lt;/pages&gt;&lt;volume&gt;19&lt;/volume&gt;&lt;dates&gt;&lt;year&gt;1995&lt;/year&gt;&lt;/dates&gt;&lt;urls&gt;&lt;related-urls&gt;&lt;url&gt;https://www.journals.uchicago.edu/doi/abs/10.1086/449231&lt;/url&gt;&lt;/related-urls&gt;&lt;/urls&gt;&lt;electronic-resource-num&gt;10.1086/449231&lt;/electronic-resource-num&gt;&lt;/record&gt;&lt;/Cite&gt;&lt;/EndNote&gt;</w:instrText>
      </w:r>
      <w:r w:rsidR="001B666E" w:rsidRPr="001B666E">
        <w:rPr>
          <w:i/>
          <w:iCs/>
          <w:sz w:val="24"/>
          <w:szCs w:val="24"/>
        </w:rPr>
        <w:fldChar w:fldCharType="separate"/>
      </w:r>
      <w:r w:rsidR="001B666E" w:rsidRPr="001B666E">
        <w:rPr>
          <w:i/>
          <w:iCs/>
          <w:noProof/>
          <w:sz w:val="24"/>
          <w:szCs w:val="24"/>
        </w:rPr>
        <w:t>(Tremblay and Craig, 1995)</w:t>
      </w:r>
      <w:r w:rsidR="001B666E" w:rsidRPr="001B666E">
        <w:rPr>
          <w:i/>
          <w:iCs/>
          <w:sz w:val="24"/>
          <w:szCs w:val="24"/>
        </w:rPr>
        <w:fldChar w:fldCharType="end"/>
      </w:r>
      <w:r w:rsidR="008E7CA4">
        <w:rPr>
          <w:sz w:val="24"/>
          <w:szCs w:val="24"/>
        </w:rPr>
        <w:t>.</w:t>
      </w:r>
      <w:r w:rsidR="00C5604E">
        <w:rPr>
          <w:sz w:val="24"/>
          <w:szCs w:val="24"/>
        </w:rPr>
        <w:t xml:space="preserve"> Therefore</w:t>
      </w:r>
      <w:r w:rsidR="00850E0B">
        <w:rPr>
          <w:sz w:val="24"/>
          <w:szCs w:val="24"/>
        </w:rPr>
        <w:t>,</w:t>
      </w:r>
      <w:r w:rsidR="00C5604E">
        <w:rPr>
          <w:sz w:val="24"/>
          <w:szCs w:val="24"/>
        </w:rPr>
        <w:t xml:space="preserve"> developmental crime prevention </w:t>
      </w:r>
      <w:r w:rsidR="00EF04C3">
        <w:rPr>
          <w:sz w:val="24"/>
          <w:szCs w:val="24"/>
        </w:rPr>
        <w:t xml:space="preserve">focuses on the early intervention such as </w:t>
      </w:r>
      <w:r w:rsidR="007D6E50">
        <w:rPr>
          <w:sz w:val="24"/>
          <w:szCs w:val="24"/>
        </w:rPr>
        <w:t>program</w:t>
      </w:r>
      <w:r w:rsidR="00EF434C">
        <w:rPr>
          <w:sz w:val="24"/>
          <w:szCs w:val="24"/>
        </w:rPr>
        <w:t>s,</w:t>
      </w:r>
      <w:r w:rsidR="007D6E50">
        <w:rPr>
          <w:sz w:val="24"/>
          <w:szCs w:val="24"/>
        </w:rPr>
        <w:t xml:space="preserve"> </w:t>
      </w:r>
      <w:r w:rsidR="001B666E">
        <w:rPr>
          <w:sz w:val="24"/>
          <w:szCs w:val="24"/>
        </w:rPr>
        <w:t>activities,</w:t>
      </w:r>
      <w:r w:rsidR="007D6E50">
        <w:rPr>
          <w:sz w:val="24"/>
          <w:szCs w:val="24"/>
        </w:rPr>
        <w:t xml:space="preserve"> and </w:t>
      </w:r>
      <w:r w:rsidR="00850E0B">
        <w:rPr>
          <w:sz w:val="24"/>
          <w:szCs w:val="24"/>
        </w:rPr>
        <w:t>education</w:t>
      </w:r>
      <w:r w:rsidR="007D6E50">
        <w:rPr>
          <w:sz w:val="24"/>
          <w:szCs w:val="24"/>
        </w:rPr>
        <w:t xml:space="preserve"> to give these children the knowledge and understanding of what</w:t>
      </w:r>
      <w:r w:rsidR="00850E0B">
        <w:rPr>
          <w:sz w:val="24"/>
          <w:szCs w:val="24"/>
        </w:rPr>
        <w:t>’s right and what’s wrong</w:t>
      </w:r>
      <w:r w:rsidR="001438F0">
        <w:rPr>
          <w:sz w:val="24"/>
          <w:szCs w:val="24"/>
        </w:rPr>
        <w:t xml:space="preserve"> </w:t>
      </w:r>
      <w:r w:rsidR="00CA4DA7" w:rsidRPr="00CA4DA7">
        <w:rPr>
          <w:i/>
          <w:iCs/>
          <w:sz w:val="24"/>
          <w:szCs w:val="24"/>
        </w:rPr>
        <w:fldChar w:fldCharType="begin"/>
      </w:r>
      <w:r w:rsidR="00CA4DA7" w:rsidRPr="00CA4DA7">
        <w:rPr>
          <w:i/>
          <w:iCs/>
          <w:sz w:val="24"/>
          <w:szCs w:val="24"/>
        </w:rPr>
        <w:instrText xml:space="preserve"> ADDIN EN.CITE &lt;EndNote&gt;&lt;Cite&gt;&lt;Author&gt;Paternoster&lt;/Author&gt;&lt;Year&gt;2012&lt;/Year&gt;&lt;RecNum&gt;19&lt;/RecNum&gt;&lt;DisplayText&gt;(Paternoster, 2012)&lt;/DisplayText&gt;&lt;record&gt;&lt;rec-number&gt;19&lt;/rec-number&gt;&lt;foreign-keys&gt;&lt;key app="EN" db-id="p9vz5rxwb25rdae2a0s555r5peezv9sx9eze" timestamp="1651875513"&gt;19&lt;/key&gt;&lt;/foreign-keys&gt;&lt;ref-type name="Journal Article"&gt;17&lt;/ref-type&gt;&lt;contributors&gt;&lt;authors&gt;&lt;author&gt;Paternoster&lt;/author&gt;&lt;/authors&gt;&lt;/contributors&gt;&lt;titles&gt;&lt;title&gt;Perceptual deterrence theory&lt;/title&gt;&lt;secondary-title&gt;oxford handbooks&lt;/secondary-title&gt;&lt;/titles&gt;&lt;periodical&gt;&lt;full-title&gt;Oxford handbooks&lt;/full-title&gt;&lt;/periodical&gt;&lt;dates&gt;&lt;year&gt;2012&lt;/year&gt;&lt;/dates&gt;&lt;urls&gt;&lt;related-urls&gt;&lt;url&gt;https://www.oxfordhandbooks.com/view/10.1093/oxfordhb/9780199747238.001.0001/oxfordhb-9780199747238-e-33&lt;/url&gt;&lt;/related-urls&gt;&lt;/urls&gt;&lt;electronic-resource-num&gt;10.1093/oxfordhb/9780199747238.013.0033&lt;/electronic-resource-num&gt;&lt;/record&gt;&lt;/Cite&gt;&lt;/EndNote&gt;</w:instrText>
      </w:r>
      <w:r w:rsidR="00CA4DA7" w:rsidRPr="00CA4DA7">
        <w:rPr>
          <w:i/>
          <w:iCs/>
          <w:sz w:val="24"/>
          <w:szCs w:val="24"/>
        </w:rPr>
        <w:fldChar w:fldCharType="separate"/>
      </w:r>
      <w:r w:rsidR="00CA4DA7" w:rsidRPr="00CA4DA7">
        <w:rPr>
          <w:i/>
          <w:iCs/>
          <w:noProof/>
          <w:sz w:val="24"/>
          <w:szCs w:val="24"/>
        </w:rPr>
        <w:t>(Paternoster, 2012)</w:t>
      </w:r>
      <w:r w:rsidR="00CA4DA7" w:rsidRPr="00CA4DA7">
        <w:rPr>
          <w:i/>
          <w:iCs/>
          <w:sz w:val="24"/>
          <w:szCs w:val="24"/>
        </w:rPr>
        <w:fldChar w:fldCharType="end"/>
      </w:r>
      <w:r w:rsidR="00631250">
        <w:rPr>
          <w:sz w:val="24"/>
          <w:szCs w:val="24"/>
        </w:rPr>
        <w:t xml:space="preserve">. It also </w:t>
      </w:r>
      <w:r w:rsidR="00B97047">
        <w:rPr>
          <w:sz w:val="24"/>
          <w:szCs w:val="24"/>
        </w:rPr>
        <w:t xml:space="preserve">includes </w:t>
      </w:r>
      <w:r w:rsidR="00B97047" w:rsidRPr="00631250">
        <w:rPr>
          <w:sz w:val="24"/>
          <w:szCs w:val="24"/>
        </w:rPr>
        <w:t>parenting</w:t>
      </w:r>
      <w:r w:rsidR="00631250" w:rsidRPr="00631250">
        <w:rPr>
          <w:sz w:val="24"/>
          <w:szCs w:val="24"/>
        </w:rPr>
        <w:t xml:space="preserve"> programmes, school enrichment initiatives like skills training, pre-school regimes, and improvements in transition to school </w:t>
      </w:r>
      <w:r w:rsidR="00EC6766" w:rsidRPr="00631250">
        <w:rPr>
          <w:sz w:val="24"/>
          <w:szCs w:val="24"/>
        </w:rPr>
        <w:t>arrangements</w:t>
      </w:r>
      <w:r w:rsidR="00EC6766">
        <w:rPr>
          <w:sz w:val="24"/>
          <w:szCs w:val="24"/>
        </w:rPr>
        <w:t xml:space="preserve"> </w:t>
      </w:r>
      <w:r w:rsidR="00057FC7" w:rsidRPr="00057FC7">
        <w:rPr>
          <w:i/>
          <w:iCs/>
          <w:sz w:val="24"/>
          <w:szCs w:val="24"/>
        </w:rPr>
        <w:fldChar w:fldCharType="begin"/>
      </w:r>
      <w:r w:rsidR="00057FC7" w:rsidRPr="00057FC7">
        <w:rPr>
          <w:i/>
          <w:iCs/>
          <w:sz w:val="24"/>
          <w:szCs w:val="24"/>
        </w:rPr>
        <w:instrText xml:space="preserve"> ADDIN EN.CITE &lt;EndNote&gt;&lt;Cite&gt;&lt;Author&gt;Welsh&lt;/Author&gt;&lt;Year&gt;2012&lt;/Year&gt;&lt;RecNum&gt;16&lt;/RecNum&gt;&lt;DisplayText&gt;(Welsh, 2012)&lt;/DisplayText&gt;&lt;record&gt;&lt;rec-number&gt;16&lt;/rec-number&gt;&lt;foreign-keys&gt;&lt;key app="EN" db-id="p9vz5rxwb25rdae2a0s555r5peezv9sx9eze" timestamp="1651875355"&gt;16&lt;/key&gt;&lt;/foreign-keys&gt;&lt;ref-type name="Journal Article"&gt;17&lt;/ref-type&gt;&lt;contributors&gt;&lt;authors&gt;&lt;author&gt;Welsh&lt;/author&gt;&lt;/authors&gt;&lt;/contributors&gt;&lt;titles&gt;&lt;title&gt;Crime prevention and Public policy&lt;/title&gt;&lt;secondary-title&gt;Oxford handbooks&lt;/secondary-title&gt;&lt;/titles&gt;&lt;periodical&gt;&lt;full-title&gt;Oxford handbooks&lt;/full-title&gt;&lt;/periodical&gt;&lt;dates&gt;&lt;year&gt;2012&lt;/year&gt;&lt;/dates&gt;&lt;urls&gt;&lt;related-urls&gt;&lt;url&gt;https://www.oxfordhandbooks.com/view/10.1093/oxfordhb/9780195398823.001.0001/oxfordhb-9780195398823-e-1&lt;/url&gt;&lt;/related-urls&gt;&lt;/urls&gt;&lt;electronic-resource-num&gt;10.1093/oxfordhb/9780195398823.013.0001&lt;/electronic-resource-num&gt;&lt;/record&gt;&lt;/Cite&gt;&lt;/EndNote&gt;</w:instrText>
      </w:r>
      <w:r w:rsidR="00057FC7" w:rsidRPr="00057FC7">
        <w:rPr>
          <w:i/>
          <w:iCs/>
          <w:sz w:val="24"/>
          <w:szCs w:val="24"/>
        </w:rPr>
        <w:fldChar w:fldCharType="separate"/>
      </w:r>
      <w:r w:rsidR="00057FC7" w:rsidRPr="00057FC7">
        <w:rPr>
          <w:i/>
          <w:iCs/>
          <w:noProof/>
          <w:sz w:val="24"/>
          <w:szCs w:val="24"/>
        </w:rPr>
        <w:t>(Welsh, 2012)</w:t>
      </w:r>
      <w:r w:rsidR="00057FC7" w:rsidRPr="00057FC7">
        <w:rPr>
          <w:i/>
          <w:iCs/>
          <w:sz w:val="24"/>
          <w:szCs w:val="24"/>
        </w:rPr>
        <w:fldChar w:fldCharType="end"/>
      </w:r>
      <w:r w:rsidR="00631250" w:rsidRPr="00057FC7">
        <w:rPr>
          <w:i/>
          <w:iCs/>
          <w:sz w:val="24"/>
          <w:szCs w:val="24"/>
        </w:rPr>
        <w:t>.</w:t>
      </w:r>
      <w:r w:rsidR="00631250" w:rsidRPr="00631250">
        <w:rPr>
          <w:sz w:val="24"/>
          <w:szCs w:val="24"/>
        </w:rPr>
        <w:t xml:space="preserve"> Strengthening neighbourhoods helps prevent crime.</w:t>
      </w:r>
      <w:r w:rsidR="00A21CB0">
        <w:rPr>
          <w:sz w:val="24"/>
          <w:szCs w:val="24"/>
        </w:rPr>
        <w:t xml:space="preserve"> The importance o</w:t>
      </w:r>
      <w:r w:rsidR="002D4A3C">
        <w:rPr>
          <w:sz w:val="24"/>
          <w:szCs w:val="24"/>
        </w:rPr>
        <w:t xml:space="preserve">f developmental prevention is to reduce crime at the young age and help to educate those children has the likelihood to commit </w:t>
      </w:r>
      <w:r w:rsidR="00480842">
        <w:rPr>
          <w:sz w:val="24"/>
          <w:szCs w:val="24"/>
        </w:rPr>
        <w:t>crime</w:t>
      </w:r>
      <w:r w:rsidR="00EC6766">
        <w:rPr>
          <w:sz w:val="24"/>
          <w:szCs w:val="24"/>
        </w:rPr>
        <w:t xml:space="preserve"> </w:t>
      </w:r>
      <w:r w:rsidR="00057FC7" w:rsidRPr="00057FC7">
        <w:rPr>
          <w:i/>
          <w:iCs/>
          <w:sz w:val="24"/>
          <w:szCs w:val="24"/>
        </w:rPr>
        <w:fldChar w:fldCharType="begin"/>
      </w:r>
      <w:r w:rsidR="00057FC7" w:rsidRPr="00057FC7">
        <w:rPr>
          <w:i/>
          <w:iCs/>
          <w:sz w:val="24"/>
          <w:szCs w:val="24"/>
        </w:rPr>
        <w:instrText xml:space="preserve"> ADDIN EN.CITE &lt;EndNote&gt;&lt;Cite&gt;&lt;Author&gt;Welsh&lt;/Author&gt;&lt;Year&gt;2012&lt;/Year&gt;&lt;RecNum&gt;16&lt;/RecNum&gt;&lt;DisplayText&gt;(Welsh, 2012)&lt;/DisplayText&gt;&lt;record&gt;&lt;rec-number&gt;16&lt;/rec-number&gt;&lt;foreign-keys&gt;&lt;key app="EN" db-id="p9vz5rxwb25rdae2a0s555r5peezv9sx9eze" timestamp="1651875355"&gt;16&lt;/key&gt;&lt;/foreign-keys&gt;&lt;ref-type name="Journal Article"&gt;17&lt;/ref-type&gt;&lt;contributors&gt;&lt;authors&gt;&lt;author&gt;Welsh&lt;/author&gt;&lt;/authors&gt;&lt;/contributors&gt;&lt;titles&gt;&lt;title&gt;Crime prevention and Public policy&lt;/title&gt;&lt;secondary-title&gt;Oxford handbooks&lt;/secondary-title&gt;&lt;/titles&gt;&lt;periodical&gt;&lt;full-title&gt;Oxford handbooks&lt;/full-title&gt;&lt;/periodical&gt;&lt;dates&gt;&lt;year&gt;2012&lt;/year&gt;&lt;/dates&gt;&lt;urls&gt;&lt;related-urls&gt;&lt;url&gt;https://www.oxfordhandbooks.com/view/10.1093/oxfordhb/9780195398823.001.0001/oxfordhb-9780195398823-e-1&lt;/url&gt;&lt;/related-urls&gt;&lt;/urls&gt;&lt;electronic-resource-num&gt;10.1093/oxfordhb/9780195398823.013.0001&lt;/electronic-resource-num&gt;&lt;/record&gt;&lt;/Cite&gt;&lt;/EndNote&gt;</w:instrText>
      </w:r>
      <w:r w:rsidR="00057FC7" w:rsidRPr="00057FC7">
        <w:rPr>
          <w:i/>
          <w:iCs/>
          <w:sz w:val="24"/>
          <w:szCs w:val="24"/>
        </w:rPr>
        <w:fldChar w:fldCharType="separate"/>
      </w:r>
      <w:r w:rsidR="00057FC7" w:rsidRPr="00057FC7">
        <w:rPr>
          <w:i/>
          <w:iCs/>
          <w:noProof/>
          <w:sz w:val="24"/>
          <w:szCs w:val="24"/>
        </w:rPr>
        <w:t>(Welsh, 2012)</w:t>
      </w:r>
      <w:r w:rsidR="00057FC7" w:rsidRPr="00057FC7">
        <w:rPr>
          <w:i/>
          <w:iCs/>
          <w:sz w:val="24"/>
          <w:szCs w:val="24"/>
        </w:rPr>
        <w:fldChar w:fldCharType="end"/>
      </w:r>
      <w:r w:rsidR="00EC6766">
        <w:rPr>
          <w:sz w:val="24"/>
          <w:szCs w:val="24"/>
        </w:rPr>
        <w:t>.</w:t>
      </w:r>
      <w:r w:rsidR="0074416D">
        <w:rPr>
          <w:sz w:val="24"/>
          <w:szCs w:val="24"/>
        </w:rPr>
        <w:t xml:space="preserve"> if these children can be helped at a young age to stop reoffendin</w:t>
      </w:r>
      <w:r w:rsidR="00480842">
        <w:rPr>
          <w:sz w:val="24"/>
          <w:szCs w:val="24"/>
        </w:rPr>
        <w:t>g and reoccurrence of the crime</w:t>
      </w:r>
      <w:r w:rsidR="00184761">
        <w:rPr>
          <w:sz w:val="24"/>
          <w:szCs w:val="24"/>
        </w:rPr>
        <w:t xml:space="preserve">. It will help to reduce </w:t>
      </w:r>
      <w:r w:rsidR="000D3E58">
        <w:rPr>
          <w:sz w:val="24"/>
          <w:szCs w:val="24"/>
        </w:rPr>
        <w:t>crime rates, less victims suffering and potentially these children will have a better life for their adulthood</w:t>
      </w:r>
      <w:r w:rsidR="00F807D9">
        <w:rPr>
          <w:sz w:val="24"/>
          <w:szCs w:val="24"/>
        </w:rPr>
        <w:t xml:space="preserve"> </w:t>
      </w:r>
      <w:r w:rsidR="00057FC7" w:rsidRPr="00057FC7">
        <w:rPr>
          <w:i/>
          <w:iCs/>
          <w:sz w:val="24"/>
          <w:szCs w:val="24"/>
        </w:rPr>
        <w:fldChar w:fldCharType="begin"/>
      </w:r>
      <w:r w:rsidR="00057FC7" w:rsidRPr="00057FC7">
        <w:rPr>
          <w:i/>
          <w:iCs/>
          <w:sz w:val="24"/>
          <w:szCs w:val="24"/>
        </w:rPr>
        <w:instrText xml:space="preserve"> ADDIN EN.CITE &lt;EndNote&gt;&lt;Cite&gt;&lt;Author&gt;Welsh&lt;/Author&gt;&lt;Year&gt;2012&lt;/Year&gt;&lt;RecNum&gt;16&lt;/RecNum&gt;&lt;DisplayText&gt;(Welsh, 2012)&lt;/DisplayText&gt;&lt;record&gt;&lt;rec-number&gt;16&lt;/rec-number&gt;&lt;foreign-keys&gt;&lt;key app="EN" db-id="p9vz5rxwb25rdae2a0s555r5peezv9sx9eze" timestamp="1651875355"&gt;16&lt;/key&gt;&lt;/foreign-keys&gt;&lt;ref-type name="Journal Article"&gt;17&lt;/ref-type&gt;&lt;contributors&gt;&lt;authors&gt;&lt;author&gt;Welsh&lt;/author&gt;&lt;/authors&gt;&lt;/contributors&gt;&lt;titles&gt;&lt;title&gt;Crime prevention and Public policy&lt;/title&gt;&lt;secondary-title&gt;Oxford handbooks&lt;/secondary-title&gt;&lt;/titles&gt;&lt;periodical&gt;&lt;full-title&gt;Oxford handbooks&lt;/full-title&gt;&lt;/periodical&gt;&lt;dates&gt;&lt;year&gt;2012&lt;/year&gt;&lt;/dates&gt;&lt;urls&gt;&lt;related-urls&gt;&lt;url&gt;https://www.oxfordhandbooks.com/view/10.1093/oxfordhb/9780195398823.001.0001/oxfordhb-9780195398823-e-1&lt;/url&gt;&lt;/related-urls&gt;&lt;/urls&gt;&lt;electronic-resource-num&gt;10.1093/oxfordhb/9780195398823.013.0001&lt;/electronic-resource-num&gt;&lt;/record&gt;&lt;/Cite&gt;&lt;/EndNote&gt;</w:instrText>
      </w:r>
      <w:r w:rsidR="00057FC7" w:rsidRPr="00057FC7">
        <w:rPr>
          <w:i/>
          <w:iCs/>
          <w:sz w:val="24"/>
          <w:szCs w:val="24"/>
        </w:rPr>
        <w:fldChar w:fldCharType="separate"/>
      </w:r>
      <w:r w:rsidR="00057FC7" w:rsidRPr="00057FC7">
        <w:rPr>
          <w:i/>
          <w:iCs/>
          <w:noProof/>
          <w:sz w:val="24"/>
          <w:szCs w:val="24"/>
        </w:rPr>
        <w:t>(Welsh, 2012)</w:t>
      </w:r>
      <w:r w:rsidR="00057FC7" w:rsidRPr="00057FC7">
        <w:rPr>
          <w:i/>
          <w:iCs/>
          <w:sz w:val="24"/>
          <w:szCs w:val="24"/>
        </w:rPr>
        <w:fldChar w:fldCharType="end"/>
      </w:r>
      <w:r w:rsidR="00F807D9">
        <w:rPr>
          <w:sz w:val="24"/>
          <w:szCs w:val="24"/>
        </w:rPr>
        <w:t>.</w:t>
      </w:r>
    </w:p>
    <w:p w14:paraId="59574E8C" w14:textId="77777777" w:rsidR="00641533" w:rsidRPr="00641533" w:rsidRDefault="00641533" w:rsidP="00E30463">
      <w:pPr>
        <w:pStyle w:val="NoSpacing"/>
        <w:rPr>
          <w:sz w:val="24"/>
          <w:szCs w:val="24"/>
        </w:rPr>
      </w:pPr>
    </w:p>
    <w:p w14:paraId="66ADC208" w14:textId="6471BE86" w:rsidR="00EB0487" w:rsidRDefault="003F466F" w:rsidP="001A2F16">
      <w:pPr>
        <w:pStyle w:val="NoSpacing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Deterrence in Criminal Justice</w:t>
      </w:r>
    </w:p>
    <w:p w14:paraId="06406948" w14:textId="74DE350E" w:rsidR="00634C7E" w:rsidRPr="003F466F" w:rsidRDefault="003F466F" w:rsidP="001A2F16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Deterrence </w:t>
      </w:r>
      <w:r w:rsidR="00F74DB6">
        <w:rPr>
          <w:sz w:val="24"/>
          <w:szCs w:val="24"/>
        </w:rPr>
        <w:t xml:space="preserve">means </w:t>
      </w:r>
      <w:r w:rsidR="009237B3">
        <w:rPr>
          <w:sz w:val="24"/>
          <w:szCs w:val="24"/>
        </w:rPr>
        <w:t xml:space="preserve">punishing offenders for the criminal offence they committed. </w:t>
      </w:r>
      <w:r w:rsidR="003105CB">
        <w:rPr>
          <w:sz w:val="24"/>
          <w:szCs w:val="24"/>
        </w:rPr>
        <w:t>The aim of this theory is</w:t>
      </w:r>
      <w:r w:rsidR="002B7938">
        <w:rPr>
          <w:sz w:val="24"/>
          <w:szCs w:val="24"/>
        </w:rPr>
        <w:t xml:space="preserve"> by</w:t>
      </w:r>
      <w:r w:rsidR="003105CB">
        <w:rPr>
          <w:sz w:val="24"/>
          <w:szCs w:val="24"/>
        </w:rPr>
        <w:t xml:space="preserve"> </w:t>
      </w:r>
      <w:r w:rsidR="002B7938">
        <w:rPr>
          <w:sz w:val="24"/>
          <w:szCs w:val="24"/>
        </w:rPr>
        <w:t xml:space="preserve">threating the offenders of punished will deter people from offending. </w:t>
      </w:r>
      <w:r w:rsidR="008E065D">
        <w:rPr>
          <w:sz w:val="24"/>
          <w:szCs w:val="24"/>
        </w:rPr>
        <w:t>Therefore,</w:t>
      </w:r>
      <w:r w:rsidR="002B7938">
        <w:rPr>
          <w:sz w:val="24"/>
          <w:szCs w:val="24"/>
        </w:rPr>
        <w:t xml:space="preserve"> this will reduce the likelihood </w:t>
      </w:r>
      <w:r w:rsidR="00B15ECE">
        <w:rPr>
          <w:sz w:val="24"/>
          <w:szCs w:val="24"/>
        </w:rPr>
        <w:t>o</w:t>
      </w:r>
      <w:r w:rsidR="002B7938">
        <w:rPr>
          <w:sz w:val="24"/>
          <w:szCs w:val="24"/>
        </w:rPr>
        <w:t>f</w:t>
      </w:r>
      <w:r w:rsidR="00B877DA">
        <w:rPr>
          <w:sz w:val="24"/>
          <w:szCs w:val="24"/>
        </w:rPr>
        <w:t xml:space="preserve"> anyone committing criminal act and the level of offending in the </w:t>
      </w:r>
      <w:r w:rsidR="00DB03CE">
        <w:rPr>
          <w:sz w:val="24"/>
          <w:szCs w:val="24"/>
        </w:rPr>
        <w:t xml:space="preserve">community </w:t>
      </w:r>
      <w:r w:rsidR="008D4741" w:rsidRPr="008D4741">
        <w:rPr>
          <w:i/>
          <w:iCs/>
          <w:sz w:val="24"/>
          <w:szCs w:val="24"/>
        </w:rPr>
        <w:fldChar w:fldCharType="begin"/>
      </w:r>
      <w:r w:rsidR="008D4741" w:rsidRPr="008D4741">
        <w:rPr>
          <w:i/>
          <w:iCs/>
          <w:sz w:val="24"/>
          <w:szCs w:val="24"/>
        </w:rPr>
        <w:instrText xml:space="preserve"> ADDIN EN.CITE &lt;EndNote&gt;&lt;Cite&gt;&lt;Author&gt;Kennedy&lt;/Author&gt;&lt;Year&gt;2008&lt;/Year&gt;&lt;RecNum&gt;20&lt;/RecNum&gt;&lt;DisplayText&gt;(Kennedy, 2008)&lt;/DisplayText&gt;&lt;record&gt;&lt;rec-number&gt;20&lt;/rec-number&gt;&lt;foreign-keys&gt;&lt;key app="EN" db-id="p9vz5rxwb25rdae2a0s555r5peezv9sx9eze" timestamp="1651875662"&gt;20&lt;/key&gt;&lt;/foreign-keys&gt;&lt;ref-type name="Electronic Book"&gt;44&lt;/ref-type&gt;&lt;contributors&gt;&lt;authors&gt;&lt;author&gt;Kennedy, D.M.&lt;/author&gt;&lt;/authors&gt;&lt;/contributors&gt;&lt;titles&gt;&lt;title&gt;Deterrence and Crime Prevention: Reconsidering the Prospect of Sanction &lt;/title&gt;&lt;/titles&gt;&lt;dates&gt;&lt;year&gt;2008&lt;/year&gt;&lt;/dates&gt;&lt;publisher&gt;Routledge&lt;/publisher&gt;&lt;urls&gt;&lt;/urls&gt;&lt;electronic-resource-num&gt;https://doi.org/10.4324/9780203892022&lt;/electronic-resource-num&gt;&lt;/record&gt;&lt;/Cite&gt;&lt;/EndNote&gt;</w:instrText>
      </w:r>
      <w:r w:rsidR="008D4741" w:rsidRPr="008D4741">
        <w:rPr>
          <w:i/>
          <w:iCs/>
          <w:sz w:val="24"/>
          <w:szCs w:val="24"/>
        </w:rPr>
        <w:fldChar w:fldCharType="separate"/>
      </w:r>
      <w:r w:rsidR="008D4741" w:rsidRPr="008D4741">
        <w:rPr>
          <w:i/>
          <w:iCs/>
          <w:noProof/>
          <w:sz w:val="24"/>
          <w:szCs w:val="24"/>
        </w:rPr>
        <w:t>(Kennedy, 2008)</w:t>
      </w:r>
      <w:r w:rsidR="008D4741" w:rsidRPr="008D4741">
        <w:rPr>
          <w:i/>
          <w:iCs/>
          <w:sz w:val="24"/>
          <w:szCs w:val="24"/>
        </w:rPr>
        <w:fldChar w:fldCharType="end"/>
      </w:r>
      <w:r w:rsidR="00B877DA">
        <w:rPr>
          <w:sz w:val="24"/>
          <w:szCs w:val="24"/>
        </w:rPr>
        <w:t xml:space="preserve">. </w:t>
      </w:r>
      <w:r w:rsidR="00377D71">
        <w:rPr>
          <w:sz w:val="24"/>
          <w:szCs w:val="24"/>
        </w:rPr>
        <w:t xml:space="preserve">Deterrence allows the legal system to have control over all the criminal activities </w:t>
      </w:r>
      <w:r w:rsidR="00C06AFB">
        <w:rPr>
          <w:sz w:val="24"/>
          <w:szCs w:val="24"/>
        </w:rPr>
        <w:t xml:space="preserve">because the risk of getting caught and being punished will </w:t>
      </w:r>
      <w:r w:rsidR="007F1AD0">
        <w:rPr>
          <w:sz w:val="24"/>
          <w:szCs w:val="24"/>
        </w:rPr>
        <w:t>lead people to stop offending or reoffending again.</w:t>
      </w:r>
      <w:r w:rsidR="00263142">
        <w:rPr>
          <w:sz w:val="24"/>
          <w:szCs w:val="24"/>
        </w:rPr>
        <w:t xml:space="preserve"> To discourage </w:t>
      </w:r>
      <w:r w:rsidR="000405F7">
        <w:rPr>
          <w:sz w:val="24"/>
          <w:szCs w:val="24"/>
        </w:rPr>
        <w:t xml:space="preserve">crime the criminal justice </w:t>
      </w:r>
      <w:r w:rsidR="002D355E">
        <w:rPr>
          <w:sz w:val="24"/>
          <w:szCs w:val="24"/>
        </w:rPr>
        <w:t>has</w:t>
      </w:r>
      <w:r w:rsidR="000405F7">
        <w:rPr>
          <w:sz w:val="24"/>
          <w:szCs w:val="24"/>
        </w:rPr>
        <w:t xml:space="preserve"> </w:t>
      </w:r>
      <w:r w:rsidR="00036EDA">
        <w:rPr>
          <w:sz w:val="24"/>
          <w:szCs w:val="24"/>
        </w:rPr>
        <w:t>split deterrence into two categories</w:t>
      </w:r>
      <w:r w:rsidR="00910FB0">
        <w:rPr>
          <w:sz w:val="24"/>
          <w:szCs w:val="24"/>
        </w:rPr>
        <w:t>, the specific deterrence</w:t>
      </w:r>
      <w:r w:rsidR="001C30D3">
        <w:rPr>
          <w:sz w:val="24"/>
          <w:szCs w:val="24"/>
        </w:rPr>
        <w:t xml:space="preserve"> where </w:t>
      </w:r>
      <w:r w:rsidR="003A1847">
        <w:rPr>
          <w:sz w:val="24"/>
          <w:szCs w:val="24"/>
        </w:rPr>
        <w:t xml:space="preserve">offenders get punishment for his own </w:t>
      </w:r>
      <w:r w:rsidR="0007683B">
        <w:rPr>
          <w:sz w:val="24"/>
          <w:szCs w:val="24"/>
        </w:rPr>
        <w:t>wrongdoing and</w:t>
      </w:r>
      <w:r w:rsidR="00910FB0">
        <w:rPr>
          <w:sz w:val="24"/>
          <w:szCs w:val="24"/>
        </w:rPr>
        <w:t xml:space="preserve"> the general deterrence</w:t>
      </w:r>
      <w:r w:rsidR="003A1847">
        <w:rPr>
          <w:sz w:val="24"/>
          <w:szCs w:val="24"/>
        </w:rPr>
        <w:t xml:space="preserve"> </w:t>
      </w:r>
      <w:r w:rsidR="00E1357C" w:rsidRPr="00E1357C">
        <w:rPr>
          <w:sz w:val="24"/>
          <w:szCs w:val="24"/>
        </w:rPr>
        <w:t>focuses</w:t>
      </w:r>
      <w:r w:rsidR="00E1357C">
        <w:rPr>
          <w:sz w:val="24"/>
          <w:szCs w:val="24"/>
        </w:rPr>
        <w:t xml:space="preserve"> on </w:t>
      </w:r>
      <w:r w:rsidR="00B82FCB">
        <w:rPr>
          <w:sz w:val="24"/>
          <w:szCs w:val="24"/>
        </w:rPr>
        <w:t>the public</w:t>
      </w:r>
      <w:r w:rsidR="00E1357C">
        <w:rPr>
          <w:sz w:val="24"/>
          <w:szCs w:val="24"/>
        </w:rPr>
        <w:t xml:space="preserve"> </w:t>
      </w:r>
      <w:r w:rsidR="008D4741" w:rsidRPr="008D4741">
        <w:rPr>
          <w:i/>
          <w:iCs/>
          <w:sz w:val="24"/>
          <w:szCs w:val="24"/>
        </w:rPr>
        <w:fldChar w:fldCharType="begin"/>
      </w:r>
      <w:r w:rsidR="008D4741" w:rsidRPr="008D4741">
        <w:rPr>
          <w:i/>
          <w:iCs/>
          <w:sz w:val="24"/>
          <w:szCs w:val="24"/>
        </w:rPr>
        <w:instrText xml:space="preserve"> ADDIN EN.CITE &lt;EndNote&gt;&lt;Cite&gt;&lt;Author&gt;Tilley&lt;/Author&gt;&lt;Year&gt;2013&lt;/Year&gt;&lt;RecNum&gt;18&lt;/RecNum&gt;&lt;DisplayText&gt;(Tilley, 2013)&lt;/DisplayText&gt;&lt;record&gt;&lt;rec-number&gt;18&lt;/rec-number&gt;&lt;foreign-keys&gt;&lt;key app="EN" db-id="p9vz5rxwb25rdae2a0s555r5peezv9sx9eze" timestamp="1651875435"&gt;18&lt;/key&gt;&lt;/foreign-keys&gt;&lt;ref-type name="Book"&gt;6&lt;/ref-type&gt;&lt;contributors&gt;&lt;authors&gt;&lt;author&gt;Tilley&lt;/author&gt;&lt;/authors&gt;&lt;/contributors&gt;&lt;titles&gt;&lt;title&gt;Handbook of Crime Prevention and Community Safety&lt;/title&gt;&lt;/titles&gt;&lt;dates&gt;&lt;year&gt;2013&lt;/year&gt;&lt;/dates&gt;&lt;publisher&gt;Taylor &amp;amp; Francis&lt;/publisher&gt;&lt;isbn&gt;9781134014637&lt;/isbn&gt;&lt;urls&gt;&lt;related-urls&gt;&lt;url&gt;https://books.google.co.uk/books?id=2SFZM1DyYeEC&lt;/url&gt;&lt;/related-urls&gt;&lt;/urls&gt;&lt;/record&gt;&lt;/Cite&gt;&lt;/EndNote&gt;</w:instrText>
      </w:r>
      <w:r w:rsidR="008D4741" w:rsidRPr="008D4741">
        <w:rPr>
          <w:i/>
          <w:iCs/>
          <w:sz w:val="24"/>
          <w:szCs w:val="24"/>
        </w:rPr>
        <w:fldChar w:fldCharType="separate"/>
      </w:r>
      <w:r w:rsidR="008D4741" w:rsidRPr="008D4741">
        <w:rPr>
          <w:i/>
          <w:iCs/>
          <w:noProof/>
          <w:sz w:val="24"/>
          <w:szCs w:val="24"/>
        </w:rPr>
        <w:t>(Tilley, 2013)</w:t>
      </w:r>
      <w:r w:rsidR="008D4741" w:rsidRPr="008D4741">
        <w:rPr>
          <w:i/>
          <w:iCs/>
          <w:sz w:val="24"/>
          <w:szCs w:val="24"/>
        </w:rPr>
        <w:fldChar w:fldCharType="end"/>
      </w:r>
      <w:r w:rsidR="00910FB0" w:rsidRPr="008D4741">
        <w:rPr>
          <w:i/>
          <w:iCs/>
          <w:sz w:val="24"/>
          <w:szCs w:val="24"/>
        </w:rPr>
        <w:t>.</w:t>
      </w:r>
      <w:r w:rsidR="00634C7E">
        <w:rPr>
          <w:sz w:val="24"/>
          <w:szCs w:val="24"/>
        </w:rPr>
        <w:t xml:space="preserve"> </w:t>
      </w:r>
      <w:r w:rsidR="00B82FCB">
        <w:rPr>
          <w:sz w:val="24"/>
          <w:szCs w:val="24"/>
        </w:rPr>
        <w:t xml:space="preserve">The importance of deterrence is </w:t>
      </w:r>
      <w:r w:rsidR="003A434D">
        <w:rPr>
          <w:sz w:val="24"/>
          <w:szCs w:val="24"/>
        </w:rPr>
        <w:t>that the criminal justice systems ensures that offend</w:t>
      </w:r>
      <w:r w:rsidR="00DB6223">
        <w:rPr>
          <w:sz w:val="24"/>
          <w:szCs w:val="24"/>
        </w:rPr>
        <w:t xml:space="preserve">ers get punished based on the level of criminal act or the seriousness of the crime. </w:t>
      </w:r>
    </w:p>
    <w:p w14:paraId="2D8A32D5" w14:textId="77777777" w:rsidR="00EB0487" w:rsidRDefault="00EB0487" w:rsidP="001A2F16">
      <w:pPr>
        <w:pStyle w:val="NoSpacing"/>
        <w:rPr>
          <w:sz w:val="24"/>
          <w:szCs w:val="24"/>
        </w:rPr>
      </w:pPr>
    </w:p>
    <w:p w14:paraId="466E2FC6" w14:textId="5B8AD27B" w:rsidR="00EB0487" w:rsidRPr="001F6C4E" w:rsidRDefault="00AD76E6" w:rsidP="001A2F16">
      <w:pPr>
        <w:pStyle w:val="NoSpacing"/>
        <w:rPr>
          <w:b/>
          <w:bCs/>
          <w:sz w:val="28"/>
          <w:szCs w:val="28"/>
          <w:u w:val="single"/>
        </w:rPr>
      </w:pPr>
      <w:r w:rsidRPr="001F6C4E">
        <w:rPr>
          <w:b/>
          <w:bCs/>
          <w:sz w:val="28"/>
          <w:szCs w:val="28"/>
          <w:u w:val="single"/>
        </w:rPr>
        <w:t>Conclusion</w:t>
      </w:r>
    </w:p>
    <w:p w14:paraId="5817C6A1" w14:textId="77777777" w:rsidR="000B6600" w:rsidRDefault="000B6600" w:rsidP="001A2F16">
      <w:pPr>
        <w:pStyle w:val="NoSpacing"/>
        <w:rPr>
          <w:sz w:val="24"/>
          <w:szCs w:val="24"/>
        </w:rPr>
      </w:pPr>
    </w:p>
    <w:p w14:paraId="60B8D135" w14:textId="22312B95" w:rsidR="00AD76E6" w:rsidRPr="00AD76E6" w:rsidRDefault="000B6600" w:rsidP="001A2F16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Overall, </w:t>
      </w:r>
      <w:r w:rsidR="00446D2A">
        <w:rPr>
          <w:sz w:val="24"/>
          <w:szCs w:val="24"/>
        </w:rPr>
        <w:t xml:space="preserve">considering all the </w:t>
      </w:r>
      <w:r w:rsidR="00B550D9">
        <w:rPr>
          <w:sz w:val="24"/>
          <w:szCs w:val="24"/>
        </w:rPr>
        <w:t xml:space="preserve">benefits and the </w:t>
      </w:r>
      <w:r w:rsidR="003045A8">
        <w:rPr>
          <w:sz w:val="24"/>
          <w:szCs w:val="24"/>
        </w:rPr>
        <w:t xml:space="preserve">weakness, these methods have proven to be </w:t>
      </w:r>
      <w:r w:rsidR="00C957D7">
        <w:rPr>
          <w:sz w:val="24"/>
          <w:szCs w:val="24"/>
        </w:rPr>
        <w:t xml:space="preserve">effective </w:t>
      </w:r>
      <w:r w:rsidR="008012B3">
        <w:rPr>
          <w:sz w:val="24"/>
          <w:szCs w:val="24"/>
        </w:rPr>
        <w:t xml:space="preserve">as over the past </w:t>
      </w:r>
      <w:r w:rsidR="00E96C46">
        <w:rPr>
          <w:sz w:val="24"/>
          <w:szCs w:val="24"/>
        </w:rPr>
        <w:t>few</w:t>
      </w:r>
      <w:r w:rsidR="008012B3">
        <w:rPr>
          <w:sz w:val="24"/>
          <w:szCs w:val="24"/>
        </w:rPr>
        <w:t xml:space="preserve"> years the crime rates have dropped tremendously</w:t>
      </w:r>
      <w:r w:rsidR="00B22A26">
        <w:rPr>
          <w:sz w:val="24"/>
          <w:szCs w:val="24"/>
        </w:rPr>
        <w:t>. For example,</w:t>
      </w:r>
      <w:r w:rsidR="007B3FF8">
        <w:rPr>
          <w:sz w:val="24"/>
          <w:szCs w:val="24"/>
        </w:rPr>
        <w:t xml:space="preserve"> the early intervention has proven to be </w:t>
      </w:r>
      <w:r w:rsidR="001D181A">
        <w:rPr>
          <w:sz w:val="24"/>
          <w:szCs w:val="24"/>
        </w:rPr>
        <w:t xml:space="preserve">an effective method to help reduce crime rates which </w:t>
      </w:r>
      <w:r w:rsidR="00852735">
        <w:rPr>
          <w:sz w:val="24"/>
          <w:szCs w:val="24"/>
        </w:rPr>
        <w:t xml:space="preserve">involves </w:t>
      </w:r>
      <w:r w:rsidR="001D181A">
        <w:rPr>
          <w:sz w:val="24"/>
          <w:szCs w:val="24"/>
        </w:rPr>
        <w:t xml:space="preserve">teaching knowledge and </w:t>
      </w:r>
      <w:r w:rsidR="00600A76">
        <w:rPr>
          <w:sz w:val="24"/>
          <w:szCs w:val="24"/>
        </w:rPr>
        <w:t>understanding to</w:t>
      </w:r>
      <w:r w:rsidR="00852735">
        <w:rPr>
          <w:sz w:val="24"/>
          <w:szCs w:val="24"/>
        </w:rPr>
        <w:t xml:space="preserve"> younger children. With the help of this intervention </w:t>
      </w:r>
      <w:r w:rsidR="00600A76">
        <w:rPr>
          <w:sz w:val="24"/>
          <w:szCs w:val="24"/>
        </w:rPr>
        <w:t>crime rate has reduced by 69% since 1995</w:t>
      </w:r>
      <w:r w:rsidR="008D4741">
        <w:rPr>
          <w:sz w:val="24"/>
          <w:szCs w:val="24"/>
        </w:rPr>
        <w:t xml:space="preserve"> </w:t>
      </w:r>
      <w:r w:rsidR="008D4741" w:rsidRPr="008D4741">
        <w:rPr>
          <w:i/>
          <w:iCs/>
          <w:sz w:val="24"/>
          <w:szCs w:val="24"/>
        </w:rPr>
        <w:fldChar w:fldCharType="begin"/>
      </w:r>
      <w:r w:rsidR="008D4741" w:rsidRPr="008D4741">
        <w:rPr>
          <w:i/>
          <w:iCs/>
          <w:sz w:val="24"/>
          <w:szCs w:val="24"/>
        </w:rPr>
        <w:instrText xml:space="preserve"> ADDIN EN.CITE &lt;EndNote&gt;&lt;Cite&gt;&lt;Author&gt;Kennedy&lt;/Author&gt;&lt;Year&gt;2008&lt;/Year&gt;&lt;RecNum&gt;20&lt;/RecNum&gt;&lt;DisplayText&gt;(Kennedy, 2008)&lt;/DisplayText&gt;&lt;record&gt;&lt;rec-number&gt;20&lt;/rec-number&gt;&lt;foreign-keys&gt;&lt;key app="EN" db-id="p9vz5rxwb25rdae2a0s555r5peezv9sx9eze" timestamp="1651875662"&gt;20&lt;/key&gt;&lt;/foreign-keys&gt;&lt;ref-type name="Electronic Book"&gt;44&lt;/ref-type&gt;&lt;contributors&gt;&lt;authors&gt;&lt;author&gt;Kennedy, D.M.&lt;/author&gt;&lt;/authors&gt;&lt;/contributors&gt;&lt;titles&gt;&lt;title&gt;Deterrence and Crime Prevention: Reconsidering the Prospect of Sanction &lt;/title&gt;&lt;/titles&gt;&lt;dates&gt;&lt;year&gt;2008&lt;/year&gt;&lt;/dates&gt;&lt;publisher&gt;Routledge&lt;/publisher&gt;&lt;urls&gt;&lt;/urls&gt;&lt;electronic-resource-num&gt;https://doi.org/10.4324/9780203892022&lt;/electronic-resource-num&gt;&lt;/record&gt;&lt;/Cite&gt;&lt;/EndNote&gt;</w:instrText>
      </w:r>
      <w:r w:rsidR="008D4741" w:rsidRPr="008D4741">
        <w:rPr>
          <w:i/>
          <w:iCs/>
          <w:sz w:val="24"/>
          <w:szCs w:val="24"/>
        </w:rPr>
        <w:fldChar w:fldCharType="separate"/>
      </w:r>
      <w:r w:rsidR="008D4741" w:rsidRPr="008D4741">
        <w:rPr>
          <w:i/>
          <w:iCs/>
          <w:noProof/>
          <w:sz w:val="24"/>
          <w:szCs w:val="24"/>
        </w:rPr>
        <w:t>(Kennedy, 2008)</w:t>
      </w:r>
      <w:r w:rsidR="008D4741" w:rsidRPr="008D4741">
        <w:rPr>
          <w:i/>
          <w:iCs/>
          <w:sz w:val="24"/>
          <w:szCs w:val="24"/>
        </w:rPr>
        <w:fldChar w:fldCharType="end"/>
      </w:r>
      <w:r w:rsidR="00600A76">
        <w:rPr>
          <w:sz w:val="24"/>
          <w:szCs w:val="24"/>
        </w:rPr>
        <w:t>.</w:t>
      </w:r>
      <w:r w:rsidR="00AF07DE">
        <w:rPr>
          <w:sz w:val="24"/>
          <w:szCs w:val="24"/>
        </w:rPr>
        <w:t xml:space="preserve"> There are more benefits of these </w:t>
      </w:r>
      <w:r w:rsidR="005F25E9">
        <w:rPr>
          <w:sz w:val="24"/>
          <w:szCs w:val="24"/>
        </w:rPr>
        <w:t>methodology</w:t>
      </w:r>
      <w:r w:rsidR="00AF07DE">
        <w:rPr>
          <w:sz w:val="24"/>
          <w:szCs w:val="24"/>
        </w:rPr>
        <w:t xml:space="preserve"> than the </w:t>
      </w:r>
      <w:r w:rsidR="005F25E9">
        <w:rPr>
          <w:sz w:val="24"/>
          <w:szCs w:val="24"/>
        </w:rPr>
        <w:t>disadvantages</w:t>
      </w:r>
      <w:r w:rsidR="009F5903">
        <w:rPr>
          <w:sz w:val="24"/>
          <w:szCs w:val="24"/>
        </w:rPr>
        <w:t xml:space="preserve"> and some of these methods have proven to be helpful in the communities. For </w:t>
      </w:r>
      <w:r w:rsidR="00076523">
        <w:rPr>
          <w:sz w:val="24"/>
          <w:szCs w:val="24"/>
        </w:rPr>
        <w:t>example,</w:t>
      </w:r>
      <w:r w:rsidR="009F5903">
        <w:rPr>
          <w:sz w:val="24"/>
          <w:szCs w:val="24"/>
        </w:rPr>
        <w:t xml:space="preserve"> </w:t>
      </w:r>
      <w:r w:rsidR="00540328">
        <w:rPr>
          <w:sz w:val="24"/>
          <w:szCs w:val="24"/>
        </w:rPr>
        <w:t xml:space="preserve">one of the following report states </w:t>
      </w:r>
      <w:r w:rsidR="006C67D5">
        <w:rPr>
          <w:sz w:val="24"/>
          <w:szCs w:val="24"/>
        </w:rPr>
        <w:t xml:space="preserve">that the </w:t>
      </w:r>
      <w:r w:rsidR="0079754A">
        <w:rPr>
          <w:sz w:val="24"/>
          <w:szCs w:val="24"/>
        </w:rPr>
        <w:t xml:space="preserve">surveillances </w:t>
      </w:r>
      <w:r w:rsidR="00AE66A0">
        <w:rPr>
          <w:sz w:val="24"/>
          <w:szCs w:val="24"/>
        </w:rPr>
        <w:t xml:space="preserve">cameras has helped over 4,500 crimes over the four years </w:t>
      </w:r>
      <w:r w:rsidR="00D0381F" w:rsidRPr="00D0381F">
        <w:rPr>
          <w:i/>
          <w:iCs/>
          <w:sz w:val="24"/>
          <w:szCs w:val="24"/>
        </w:rPr>
        <w:fldChar w:fldCharType="begin"/>
      </w:r>
      <w:r w:rsidR="00D0381F" w:rsidRPr="00D0381F">
        <w:rPr>
          <w:i/>
          <w:iCs/>
          <w:sz w:val="24"/>
          <w:szCs w:val="24"/>
        </w:rPr>
        <w:instrText xml:space="preserve"> ADDIN EN.CITE &lt;EndNote&gt;&lt;Cite&gt;&lt;Author&gt;Kille&lt;/Author&gt;&lt;Year&gt;2014&lt;/Year&gt;&lt;RecNum&gt;21&lt;/RecNum&gt;&lt;DisplayText&gt;(Kille, 2014)&lt;/DisplayText&gt;&lt;record&gt;&lt;rec-number&gt;21&lt;/rec-number&gt;&lt;foreign-keys&gt;&lt;key app="EN" db-id="p9vz5rxwb25rdae2a0s555r5peezv9sx9eze" timestamp="1651875779"&gt;21&lt;/key&gt;&lt;/foreign-keys&gt;&lt;ref-type name="Web Page"&gt;12&lt;/ref-type&gt;&lt;contributors&gt;&lt;authors&gt;&lt;author&gt;Kille, L.W.&lt;/author&gt;&lt;/authors&gt;&lt;/contributors&gt;&lt;titles&gt;&lt;title&gt;The effect of CCTV on public safety: Research roundup&lt;/title&gt;&lt;/titles&gt;&lt;volume&gt;2022&lt;/volume&gt;&lt;number&gt;30th April &lt;/number&gt;&lt;dates&gt;&lt;year&gt;2014&lt;/year&gt;&lt;/dates&gt;&lt;publisher&gt;Journalist Resource&lt;/publisher&gt;&lt;urls&gt;&lt;related-urls&gt;&lt;url&gt;https://journalistsresource.org/politics-and-government/surveillance-cameras-and-crime/&lt;/url&gt;&lt;/related-urls&gt;&lt;/urls&gt;&lt;/record&gt;&lt;/Cite&gt;&lt;/EndNote&gt;</w:instrText>
      </w:r>
      <w:r w:rsidR="00D0381F" w:rsidRPr="00D0381F">
        <w:rPr>
          <w:i/>
          <w:iCs/>
          <w:sz w:val="24"/>
          <w:szCs w:val="24"/>
        </w:rPr>
        <w:fldChar w:fldCharType="separate"/>
      </w:r>
      <w:r w:rsidR="00D0381F" w:rsidRPr="00D0381F">
        <w:rPr>
          <w:i/>
          <w:iCs/>
          <w:noProof/>
          <w:sz w:val="24"/>
          <w:szCs w:val="24"/>
        </w:rPr>
        <w:t>(Kille, 2014)</w:t>
      </w:r>
      <w:r w:rsidR="00D0381F" w:rsidRPr="00D0381F">
        <w:rPr>
          <w:i/>
          <w:iCs/>
          <w:sz w:val="24"/>
          <w:szCs w:val="24"/>
        </w:rPr>
        <w:fldChar w:fldCharType="end"/>
      </w:r>
      <w:r w:rsidR="00AE66A0">
        <w:rPr>
          <w:sz w:val="24"/>
          <w:szCs w:val="24"/>
        </w:rPr>
        <w:t xml:space="preserve">. This </w:t>
      </w:r>
      <w:r w:rsidR="002569E9">
        <w:rPr>
          <w:sz w:val="24"/>
          <w:szCs w:val="24"/>
        </w:rPr>
        <w:t xml:space="preserve">clearly shows that the use of camera has helped the </w:t>
      </w:r>
      <w:r w:rsidR="008D5CDF">
        <w:rPr>
          <w:sz w:val="24"/>
          <w:szCs w:val="24"/>
        </w:rPr>
        <w:t xml:space="preserve">criminal justice system a lot as it makes </w:t>
      </w:r>
      <w:r w:rsidR="00076523">
        <w:rPr>
          <w:sz w:val="24"/>
          <w:szCs w:val="24"/>
        </w:rPr>
        <w:t>the role of police e</w:t>
      </w:r>
      <w:r w:rsidR="001147EE">
        <w:rPr>
          <w:sz w:val="24"/>
          <w:szCs w:val="24"/>
        </w:rPr>
        <w:t>asier.</w:t>
      </w:r>
      <w:r w:rsidR="00423833">
        <w:rPr>
          <w:sz w:val="24"/>
          <w:szCs w:val="24"/>
        </w:rPr>
        <w:t xml:space="preserve"> </w:t>
      </w:r>
      <w:r w:rsidR="00C24636">
        <w:rPr>
          <w:sz w:val="24"/>
          <w:szCs w:val="24"/>
        </w:rPr>
        <w:t xml:space="preserve">Also, deterrence has proven to be the most successful idea because </w:t>
      </w:r>
      <w:r w:rsidR="0076249A">
        <w:rPr>
          <w:sz w:val="24"/>
          <w:szCs w:val="24"/>
        </w:rPr>
        <w:t>it creates fear of getting caught and being pun</w:t>
      </w:r>
      <w:r w:rsidR="00555ADA">
        <w:rPr>
          <w:sz w:val="24"/>
          <w:szCs w:val="24"/>
        </w:rPr>
        <w:t>ished</w:t>
      </w:r>
      <w:r w:rsidR="004A6F08">
        <w:rPr>
          <w:sz w:val="24"/>
          <w:szCs w:val="24"/>
        </w:rPr>
        <w:t>. For example</w:t>
      </w:r>
      <w:r w:rsidR="00BB18C9">
        <w:rPr>
          <w:sz w:val="24"/>
          <w:szCs w:val="24"/>
        </w:rPr>
        <w:t xml:space="preserve">, if a person was to </w:t>
      </w:r>
      <w:r w:rsidR="00145A44">
        <w:rPr>
          <w:sz w:val="24"/>
          <w:szCs w:val="24"/>
        </w:rPr>
        <w:t>commit an offence of theft, under the Theft Act 19</w:t>
      </w:r>
      <w:r w:rsidR="00351C08">
        <w:rPr>
          <w:sz w:val="24"/>
          <w:szCs w:val="24"/>
        </w:rPr>
        <w:t xml:space="preserve">86 they’ll get a </w:t>
      </w:r>
      <w:r w:rsidR="00FD402D">
        <w:rPr>
          <w:sz w:val="24"/>
          <w:szCs w:val="24"/>
        </w:rPr>
        <w:t xml:space="preserve">sentence of seven years imprisonment or a court fine </w:t>
      </w:r>
      <w:r w:rsidR="00D06548">
        <w:rPr>
          <w:sz w:val="24"/>
          <w:szCs w:val="24"/>
        </w:rPr>
        <w:t xml:space="preserve">with six </w:t>
      </w:r>
      <w:r w:rsidR="00D0381F">
        <w:rPr>
          <w:sz w:val="24"/>
          <w:szCs w:val="24"/>
        </w:rPr>
        <w:t>months’</w:t>
      </w:r>
      <w:r w:rsidR="00D06548">
        <w:rPr>
          <w:sz w:val="24"/>
          <w:szCs w:val="24"/>
        </w:rPr>
        <w:t xml:space="preserve"> imprisonment </w:t>
      </w:r>
      <w:r w:rsidR="00D0381F" w:rsidRPr="00D0381F">
        <w:rPr>
          <w:i/>
          <w:iCs/>
          <w:sz w:val="24"/>
          <w:szCs w:val="24"/>
        </w:rPr>
        <w:fldChar w:fldCharType="begin"/>
      </w:r>
      <w:r w:rsidR="00D0381F" w:rsidRPr="00D0381F">
        <w:rPr>
          <w:i/>
          <w:iCs/>
          <w:sz w:val="24"/>
          <w:szCs w:val="24"/>
        </w:rPr>
        <w:instrText xml:space="preserve"> ADDIN EN.CITE &lt;EndNote&gt;&lt;Cite&gt;&lt;Author&gt;CPS&lt;/Author&gt;&lt;Year&gt;2019&lt;/Year&gt;&lt;RecNum&gt;22&lt;/RecNum&gt;&lt;DisplayText&gt;(CPS, 2019)&lt;/DisplayText&gt;&lt;record&gt;&lt;rec-number&gt;22&lt;/rec-number&gt;&lt;foreign-keys&gt;&lt;key app="EN" db-id="p9vz5rxwb25rdae2a0s555r5peezv9sx9eze" timestamp="1651875860"&gt;22&lt;/key&gt;&lt;/foreign-keys&gt;&lt;ref-type name="Government Document"&gt;46&lt;/ref-type&gt;&lt;contributors&gt;&lt;authors&gt;&lt;author&gt;CPS&lt;/author&gt;&lt;/authors&gt;&lt;secondary-authors&gt;&lt;author&gt;Crown prosecution service&lt;/author&gt;&lt;/secondary-authors&gt;&lt;/contributors&gt;&lt;titles&gt;&lt;title&gt;Theft Act Offences&lt;/title&gt;&lt;/titles&gt;&lt;dates&gt;&lt;year&gt;2019&lt;/year&gt;&lt;/dates&gt;&lt;urls&gt;&lt;related-urls&gt;&lt;url&gt;https://www.cps.gov.uk/legal-guidance/theft-act-offences#:~:text=Theft%20is%20triable%20either%2Dway,and%2For%20an%20unlimited%20fine&lt;/url&gt;&lt;/related-urls&gt;&lt;/urls&gt;&lt;/record&gt;&lt;/Cite&gt;&lt;/EndNote&gt;</w:instrText>
      </w:r>
      <w:r w:rsidR="00D0381F" w:rsidRPr="00D0381F">
        <w:rPr>
          <w:i/>
          <w:iCs/>
          <w:sz w:val="24"/>
          <w:szCs w:val="24"/>
        </w:rPr>
        <w:fldChar w:fldCharType="separate"/>
      </w:r>
      <w:r w:rsidR="00D0381F" w:rsidRPr="00D0381F">
        <w:rPr>
          <w:i/>
          <w:iCs/>
          <w:noProof/>
          <w:sz w:val="24"/>
          <w:szCs w:val="24"/>
        </w:rPr>
        <w:t>(CPS, 2019)</w:t>
      </w:r>
      <w:r w:rsidR="00D0381F" w:rsidRPr="00D0381F">
        <w:rPr>
          <w:i/>
          <w:iCs/>
          <w:sz w:val="24"/>
          <w:szCs w:val="24"/>
        </w:rPr>
        <w:fldChar w:fldCharType="end"/>
      </w:r>
      <w:r w:rsidR="00D06548" w:rsidRPr="00D0381F">
        <w:rPr>
          <w:i/>
          <w:iCs/>
          <w:sz w:val="24"/>
          <w:szCs w:val="24"/>
        </w:rPr>
        <w:t>.</w:t>
      </w:r>
    </w:p>
    <w:p w14:paraId="020EB288" w14:textId="77777777" w:rsidR="00EB0487" w:rsidRDefault="00EB0487" w:rsidP="001A2F16">
      <w:pPr>
        <w:pStyle w:val="NoSpacing"/>
        <w:rPr>
          <w:sz w:val="24"/>
          <w:szCs w:val="24"/>
        </w:rPr>
      </w:pPr>
    </w:p>
    <w:p w14:paraId="24EDAC77" w14:textId="77777777" w:rsidR="00EB0487" w:rsidRDefault="00EB0487" w:rsidP="001A2F16">
      <w:pPr>
        <w:pStyle w:val="NoSpacing"/>
        <w:rPr>
          <w:sz w:val="24"/>
          <w:szCs w:val="24"/>
        </w:rPr>
      </w:pPr>
    </w:p>
    <w:p w14:paraId="7DCC140E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0766C75C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0D12A5E0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7BE79999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34FEEFB3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7F8E3B63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418027C4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62E598EA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2A2F1517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633CDCD3" w14:textId="77777777" w:rsidR="00443291" w:rsidRDefault="00443291" w:rsidP="001A2F16">
      <w:pPr>
        <w:pStyle w:val="NoSpacing"/>
        <w:rPr>
          <w:sz w:val="24"/>
          <w:szCs w:val="24"/>
        </w:rPr>
      </w:pPr>
    </w:p>
    <w:p w14:paraId="4633CBA6" w14:textId="77777777" w:rsidR="00495480" w:rsidRDefault="00495480" w:rsidP="001A2F16">
      <w:pPr>
        <w:pStyle w:val="NoSpacing"/>
        <w:rPr>
          <w:sz w:val="24"/>
          <w:szCs w:val="24"/>
        </w:rPr>
      </w:pPr>
    </w:p>
    <w:p w14:paraId="64BAF1C8" w14:textId="77777777" w:rsidR="00495480" w:rsidRDefault="00495480" w:rsidP="001A2F16">
      <w:pPr>
        <w:pStyle w:val="NoSpacing"/>
        <w:rPr>
          <w:sz w:val="24"/>
          <w:szCs w:val="24"/>
        </w:rPr>
      </w:pPr>
    </w:p>
    <w:p w14:paraId="3F51D404" w14:textId="77777777" w:rsidR="00495480" w:rsidRDefault="00495480" w:rsidP="001A2F16">
      <w:pPr>
        <w:pStyle w:val="NoSpacing"/>
        <w:rPr>
          <w:sz w:val="24"/>
          <w:szCs w:val="24"/>
        </w:rPr>
      </w:pPr>
    </w:p>
    <w:p w14:paraId="3AB527C6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3839090D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164C349D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67AB5E6F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62C7A40C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6C9EF406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29D1164E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30F97984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3609E7F7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75FB41C4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6096994A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2FC45851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43AC87F9" w14:textId="77777777" w:rsidR="005F25E9" w:rsidRDefault="005F25E9" w:rsidP="001A2F16">
      <w:pPr>
        <w:pStyle w:val="NoSpacing"/>
        <w:rPr>
          <w:sz w:val="24"/>
          <w:szCs w:val="24"/>
        </w:rPr>
      </w:pPr>
    </w:p>
    <w:p w14:paraId="13BF52CB" w14:textId="77777777" w:rsidR="00495480" w:rsidRDefault="00495480" w:rsidP="001A2F16">
      <w:pPr>
        <w:pStyle w:val="NoSpacing"/>
        <w:rPr>
          <w:sz w:val="24"/>
          <w:szCs w:val="24"/>
        </w:rPr>
      </w:pPr>
    </w:p>
    <w:p w14:paraId="612178AB" w14:textId="77777777" w:rsidR="00EB0487" w:rsidRDefault="00EB0487" w:rsidP="001A2F16">
      <w:pPr>
        <w:pStyle w:val="NoSpacing"/>
        <w:rPr>
          <w:sz w:val="24"/>
          <w:szCs w:val="24"/>
        </w:rPr>
      </w:pPr>
    </w:p>
    <w:p w14:paraId="64CB7C38" w14:textId="01830970" w:rsidR="00DF7644" w:rsidRPr="00495480" w:rsidRDefault="00495480" w:rsidP="001A2F16">
      <w:pPr>
        <w:pStyle w:val="NoSpacing"/>
        <w:rPr>
          <w:b/>
          <w:bCs/>
          <w:sz w:val="32"/>
          <w:szCs w:val="32"/>
        </w:rPr>
      </w:pPr>
      <w:r w:rsidRPr="00495480">
        <w:rPr>
          <w:b/>
          <w:bCs/>
          <w:sz w:val="32"/>
          <w:szCs w:val="32"/>
        </w:rPr>
        <w:t>Reference List:</w:t>
      </w:r>
    </w:p>
    <w:p w14:paraId="7F718F27" w14:textId="77777777" w:rsidR="00DF7644" w:rsidRDefault="00DF7644" w:rsidP="001A2F16">
      <w:pPr>
        <w:pStyle w:val="NoSpacing"/>
        <w:rPr>
          <w:sz w:val="24"/>
          <w:szCs w:val="24"/>
        </w:rPr>
      </w:pPr>
    </w:p>
    <w:p w14:paraId="562CC621" w14:textId="424C43FA" w:rsidR="00D0381F" w:rsidRPr="00D0381F" w:rsidRDefault="00DF7644" w:rsidP="00D0381F">
      <w:pPr>
        <w:pStyle w:val="EndNoteBibliography"/>
        <w:spacing w:after="0"/>
        <w:ind w:left="720" w:hanging="720"/>
      </w:pPr>
      <w:r>
        <w:rPr>
          <w:sz w:val="24"/>
          <w:szCs w:val="24"/>
        </w:rPr>
        <w:fldChar w:fldCharType="begin"/>
      </w:r>
      <w:r>
        <w:rPr>
          <w:sz w:val="24"/>
          <w:szCs w:val="24"/>
        </w:rPr>
        <w:instrText xml:space="preserve"> ADDIN EN.REFLIST </w:instrText>
      </w:r>
      <w:r>
        <w:rPr>
          <w:sz w:val="24"/>
          <w:szCs w:val="24"/>
        </w:rPr>
        <w:fldChar w:fldCharType="separate"/>
      </w:r>
      <w:r w:rsidR="00D0381F" w:rsidRPr="00D0381F">
        <w:t xml:space="preserve">2022a. </w:t>
      </w:r>
      <w:r w:rsidR="00D0381F" w:rsidRPr="00D0381F">
        <w:rPr>
          <w:i/>
        </w:rPr>
        <w:t xml:space="preserve">Crime Prevention Activities </w:t>
      </w:r>
      <w:r w:rsidR="00D0381F" w:rsidRPr="00D0381F">
        <w:t xml:space="preserve">[Online]. Available: </w:t>
      </w:r>
      <w:hyperlink r:id="rId9" w:history="1">
        <w:r w:rsidR="00D0381F" w:rsidRPr="00D0381F">
          <w:rPr>
            <w:rStyle w:val="Hyperlink"/>
          </w:rPr>
          <w:t>https://rikoksentorjunta.fi/en/crime-prevention-activities</w:t>
        </w:r>
      </w:hyperlink>
      <w:r w:rsidR="00D0381F" w:rsidRPr="00D0381F">
        <w:t xml:space="preserve"> [Accessed 28th April 2022].</w:t>
      </w:r>
    </w:p>
    <w:p w14:paraId="6C8B3F4F" w14:textId="348A480D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2022b. </w:t>
      </w:r>
      <w:r w:rsidRPr="00D0381F">
        <w:rPr>
          <w:i/>
        </w:rPr>
        <w:t xml:space="preserve">MoJ evaluation of restorative justice </w:t>
      </w:r>
      <w:r w:rsidRPr="00D0381F">
        <w:t xml:space="preserve">[Online]. Restorativejustice.org.uk. Available: </w:t>
      </w:r>
      <w:hyperlink r:id="rId10" w:history="1">
        <w:r w:rsidRPr="00D0381F">
          <w:rPr>
            <w:rStyle w:val="Hyperlink"/>
          </w:rPr>
          <w:t>https://restorativejustice.org.uk/resources/moj-evaluation-restorative-justice</w:t>
        </w:r>
      </w:hyperlink>
      <w:r w:rsidRPr="00D0381F">
        <w:t xml:space="preserve"> [Accessed 28th April 2022].</w:t>
      </w:r>
    </w:p>
    <w:p w14:paraId="7A4733FB" w14:textId="09A9338B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2022c. </w:t>
      </w:r>
      <w:r w:rsidRPr="00D0381F">
        <w:rPr>
          <w:i/>
        </w:rPr>
        <w:t xml:space="preserve">What is situational crime prevention? </w:t>
      </w:r>
      <w:r w:rsidRPr="00D0381F">
        <w:t xml:space="preserve">[Online]. College of Policing. Available: </w:t>
      </w:r>
      <w:hyperlink r:id="rId11" w:history="1">
        <w:r w:rsidRPr="00D0381F">
          <w:rPr>
            <w:rStyle w:val="Hyperlink"/>
          </w:rPr>
          <w:t>https://www.college.police.uk/guidance/neighbourhood-crime/what-situational-crime-prevention#:~:text=Situational%20crime%20prevention%20focuses%20on,occur%20(Clarke%2C%201997</w:t>
        </w:r>
      </w:hyperlink>
      <w:r w:rsidRPr="00D0381F">
        <w:t>) [Accessed 30th April 2022].</w:t>
      </w:r>
    </w:p>
    <w:p w14:paraId="1D4413C5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>BEAUDRY-CYR, M. &amp; JENNINGS, W. 2014. Rational Choice Theory.</w:t>
      </w:r>
    </w:p>
    <w:p w14:paraId="31A7AE18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BEVEN, J. P., HALL, G., FROYLAND, I., STEELS, B. &amp; GOULDING, D. 2005. Restoration or Renovation? Evaluating Restorative Justice Outcomes. </w:t>
      </w:r>
      <w:r w:rsidRPr="00D0381F">
        <w:rPr>
          <w:i/>
        </w:rPr>
        <w:t>Psychiatry, Psychology and Law,</w:t>
      </w:r>
      <w:r w:rsidRPr="00D0381F">
        <w:t xml:space="preserve"> 12</w:t>
      </w:r>
      <w:r w:rsidRPr="00D0381F">
        <w:rPr>
          <w:b/>
        </w:rPr>
        <w:t>,</w:t>
      </w:r>
      <w:r w:rsidRPr="00D0381F">
        <w:t xml:space="preserve"> 194-206.</w:t>
      </w:r>
    </w:p>
    <w:p w14:paraId="77FAAC16" w14:textId="77777777" w:rsidR="00D0381F" w:rsidRPr="00D0381F" w:rsidRDefault="00D0381F" w:rsidP="00D0381F">
      <w:pPr>
        <w:pStyle w:val="EndNoteBibliography"/>
        <w:ind w:left="720" w:hanging="720"/>
      </w:pPr>
      <w:r w:rsidRPr="00D0381F">
        <w:t>BOLTON, S. 2006. Crime prevention in the community:</w:t>
      </w:r>
    </w:p>
    <w:p w14:paraId="75B2E549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the case of Neighbourhood Watch. </w:t>
      </w:r>
      <w:r w:rsidRPr="00D0381F">
        <w:rPr>
          <w:i/>
        </w:rPr>
        <w:t>the centre for crime and justice studies</w:t>
      </w:r>
      <w:r w:rsidRPr="00D0381F">
        <w:rPr>
          <w:b/>
        </w:rPr>
        <w:t>,</w:t>
      </w:r>
      <w:r w:rsidRPr="00D0381F">
        <w:t xml:space="preserve"> 40-41.</w:t>
      </w:r>
    </w:p>
    <w:p w14:paraId="65B712AC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CASE, S. 2006. Young People ‘At Risk’ of What? Challenging Risk-focused Early Intervention as Crime Prevention. </w:t>
      </w:r>
      <w:r w:rsidRPr="00D0381F">
        <w:rPr>
          <w:i/>
        </w:rPr>
        <w:t>Youth Justice,</w:t>
      </w:r>
      <w:r w:rsidRPr="00D0381F">
        <w:t xml:space="preserve"> 6</w:t>
      </w:r>
      <w:r w:rsidRPr="00D0381F">
        <w:rPr>
          <w:b/>
        </w:rPr>
        <w:t>,</w:t>
      </w:r>
      <w:r w:rsidRPr="00D0381F">
        <w:t xml:space="preserve"> 171-179.</w:t>
      </w:r>
    </w:p>
    <w:p w14:paraId="3B040B88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CHOI, J. J., BAZEMORE, G. &amp; GILBERT, M. J. 2012. Review of research on victims' experiences in restorative justice: Implications for youth justice. </w:t>
      </w:r>
      <w:r w:rsidRPr="00D0381F">
        <w:rPr>
          <w:i/>
        </w:rPr>
        <w:t>Children and Youth Services Review,</w:t>
      </w:r>
      <w:r w:rsidRPr="00D0381F">
        <w:t xml:space="preserve"> 34</w:t>
      </w:r>
      <w:r w:rsidRPr="00D0381F">
        <w:rPr>
          <w:b/>
        </w:rPr>
        <w:t>,</w:t>
      </w:r>
      <w:r w:rsidRPr="00D0381F">
        <w:t xml:space="preserve"> 35-42.</w:t>
      </w:r>
    </w:p>
    <w:p w14:paraId="699B728F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CLARKE, R. V. 1995. Situational Crime Prevention. </w:t>
      </w:r>
      <w:r w:rsidRPr="00D0381F">
        <w:rPr>
          <w:i/>
        </w:rPr>
        <w:t>Crime and Justice,</w:t>
      </w:r>
      <w:r w:rsidRPr="00D0381F">
        <w:t xml:space="preserve"> 19</w:t>
      </w:r>
      <w:r w:rsidRPr="00D0381F">
        <w:rPr>
          <w:b/>
        </w:rPr>
        <w:t>,</w:t>
      </w:r>
      <w:r w:rsidRPr="00D0381F">
        <w:t xml:space="preserve"> 91-150.</w:t>
      </w:r>
    </w:p>
    <w:p w14:paraId="4E9AE7CA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CPS 2019. Theft Act Offences. </w:t>
      </w:r>
      <w:r w:rsidRPr="00D0381F">
        <w:rPr>
          <w:i/>
        </w:rPr>
        <w:t>In:</w:t>
      </w:r>
      <w:r w:rsidRPr="00D0381F">
        <w:t xml:space="preserve"> SERVICE, C. P. (ed.).</w:t>
      </w:r>
    </w:p>
    <w:p w14:paraId="59DBC490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HOPE, T. 1995. Community Crime Prevention. </w:t>
      </w:r>
      <w:r w:rsidRPr="00D0381F">
        <w:rPr>
          <w:i/>
        </w:rPr>
        <w:t>Crime and Justice,</w:t>
      </w:r>
      <w:r w:rsidRPr="00D0381F">
        <w:t xml:space="preserve"> 19</w:t>
      </w:r>
      <w:r w:rsidRPr="00D0381F">
        <w:rPr>
          <w:b/>
        </w:rPr>
        <w:t>,</w:t>
      </w:r>
      <w:r w:rsidRPr="00D0381F">
        <w:t xml:space="preserve"> 21-89.</w:t>
      </w:r>
    </w:p>
    <w:p w14:paraId="1E264CF4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>KENNEDY, D. M. 2008. Deterrence and Crime Prevention: Reconsidering the Prospect of Sanction Routledge.</w:t>
      </w:r>
    </w:p>
    <w:p w14:paraId="03BB49DB" w14:textId="7A9E89F9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KILLE, L. W. 2014. </w:t>
      </w:r>
      <w:r w:rsidRPr="00D0381F">
        <w:rPr>
          <w:i/>
        </w:rPr>
        <w:t xml:space="preserve">The effect of CCTV on public safety: Research roundup </w:t>
      </w:r>
      <w:r w:rsidRPr="00D0381F">
        <w:t xml:space="preserve">[Online]. Journalist Resource. Available: </w:t>
      </w:r>
      <w:hyperlink r:id="rId12" w:history="1">
        <w:r w:rsidRPr="00D0381F">
          <w:rPr>
            <w:rStyle w:val="Hyperlink"/>
          </w:rPr>
          <w:t>https://journalistsresource.org/politics-and-government/surveillance-cameras-and-crime/</w:t>
        </w:r>
      </w:hyperlink>
      <w:r w:rsidRPr="00D0381F">
        <w:t xml:space="preserve"> [Accessed 30th April 2022].</w:t>
      </w:r>
    </w:p>
    <w:p w14:paraId="63CE6964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>MORRISON, B. 2002. Bullying and Victimisation in Schools: A Restorative Justice Approach.</w:t>
      </w:r>
    </w:p>
    <w:p w14:paraId="086A09DF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PATERNOSTER 2012. Perceptual deterrence theory. </w:t>
      </w:r>
      <w:r w:rsidRPr="00D0381F">
        <w:rPr>
          <w:i/>
        </w:rPr>
        <w:t>oxford handbooks</w:t>
      </w:r>
      <w:r w:rsidRPr="00D0381F">
        <w:t>.</w:t>
      </w:r>
    </w:p>
    <w:p w14:paraId="6ED16D4A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TILLEY 2013. </w:t>
      </w:r>
      <w:r w:rsidRPr="00D0381F">
        <w:rPr>
          <w:i/>
        </w:rPr>
        <w:t>Handbook of Crime Prevention and Community Safety</w:t>
      </w:r>
      <w:r w:rsidRPr="00D0381F">
        <w:t>, Taylor &amp; Francis.</w:t>
      </w:r>
    </w:p>
    <w:p w14:paraId="7844B7C5" w14:textId="77777777" w:rsidR="00D0381F" w:rsidRPr="00D0381F" w:rsidRDefault="00D0381F" w:rsidP="00D0381F">
      <w:pPr>
        <w:pStyle w:val="EndNoteBibliography"/>
        <w:spacing w:after="0"/>
        <w:ind w:left="720" w:hanging="720"/>
      </w:pPr>
      <w:r w:rsidRPr="00D0381F">
        <w:t xml:space="preserve">TREMBLAY, R. E. &amp; CRAIG, W. M. 1995. Developmental Crime Prevention. </w:t>
      </w:r>
      <w:r w:rsidRPr="00D0381F">
        <w:rPr>
          <w:i/>
        </w:rPr>
        <w:t>Crime and Justice,</w:t>
      </w:r>
      <w:r w:rsidRPr="00D0381F">
        <w:t xml:space="preserve"> 19</w:t>
      </w:r>
      <w:r w:rsidRPr="00D0381F">
        <w:rPr>
          <w:b/>
        </w:rPr>
        <w:t>,</w:t>
      </w:r>
      <w:r w:rsidRPr="00D0381F">
        <w:t xml:space="preserve"> 151-236.</w:t>
      </w:r>
    </w:p>
    <w:p w14:paraId="5E780D7D" w14:textId="77777777" w:rsidR="00D0381F" w:rsidRPr="00D0381F" w:rsidRDefault="00D0381F" w:rsidP="00D0381F">
      <w:pPr>
        <w:pStyle w:val="EndNoteBibliography"/>
        <w:ind w:left="720" w:hanging="720"/>
      </w:pPr>
      <w:r w:rsidRPr="00D0381F">
        <w:t xml:space="preserve">WELSH 2012. Crime prevention and Public policy. </w:t>
      </w:r>
      <w:r w:rsidRPr="00D0381F">
        <w:rPr>
          <w:i/>
        </w:rPr>
        <w:t>Oxford handbooks</w:t>
      </w:r>
      <w:r w:rsidRPr="00D0381F">
        <w:t>.</w:t>
      </w:r>
    </w:p>
    <w:p w14:paraId="0F6D581E" w14:textId="79417024" w:rsidR="00AE3358" w:rsidRDefault="00DF7644" w:rsidP="009339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fldChar w:fldCharType="end"/>
      </w:r>
    </w:p>
    <w:p w14:paraId="7BA42189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50574E2F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235232ED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61BBF717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2A178E38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7AE99C88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46AF7D86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2CB3CD06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0DD636B6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349F148A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1C5D406E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2711EE65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169D672B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1A404871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29207A36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5479DA8F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7EDDB3FF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6D0FB255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49B613A7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0E0ACFD4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059ABBA2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19F9C6AB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2F89B24C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53E02B33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6F402B71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343DC930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00D888C6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43D47DA2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768BF3A3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395FFC4A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6F424719" w14:textId="77777777" w:rsidR="00427B25" w:rsidRDefault="00427B25" w:rsidP="00933938">
      <w:pPr>
        <w:pStyle w:val="NoSpacing"/>
        <w:rPr>
          <w:sz w:val="24"/>
          <w:szCs w:val="24"/>
        </w:rPr>
      </w:pPr>
    </w:p>
    <w:p w14:paraId="408AAF19" w14:textId="77777777" w:rsidR="00AE3358" w:rsidRDefault="00AE3358" w:rsidP="00933938">
      <w:pPr>
        <w:pStyle w:val="NoSpacing"/>
        <w:rPr>
          <w:sz w:val="24"/>
          <w:szCs w:val="24"/>
        </w:rPr>
      </w:pPr>
    </w:p>
    <w:p w14:paraId="063FE108" w14:textId="40E4871A" w:rsidR="00AE3358" w:rsidRDefault="00503DD0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  <w:hyperlink r:id="rId13" w:history="1">
        <w:r w:rsidR="00AE3358" w:rsidRPr="00EF3651">
          <w:rPr>
            <w:rStyle w:val="Hyperlink"/>
            <w:sz w:val="24"/>
            <w:szCs w:val="24"/>
          </w:rPr>
          <w:t>https://www.journals.uchicago.edu/doi/abs/10.1086/449231</w:t>
        </w:r>
      </w:hyperlink>
    </w:p>
    <w:p w14:paraId="2831AF27" w14:textId="108F42AA" w:rsidR="00AE3358" w:rsidRDefault="00503DD0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  <w:hyperlink r:id="rId14" w:history="1">
        <w:r w:rsidR="00EC73DE" w:rsidRPr="00EF3651">
          <w:rPr>
            <w:rStyle w:val="Hyperlink"/>
            <w:sz w:val="24"/>
            <w:szCs w:val="24"/>
          </w:rPr>
          <w:t>https://www.oxfordhandbooks.com/view/10.1093/oxfordhb/9780195398823.001.0001/oxfordhb-9780195398823-e-1</w:t>
        </w:r>
      </w:hyperlink>
    </w:p>
    <w:p w14:paraId="65F0CC67" w14:textId="314369A3" w:rsidR="00EC73DE" w:rsidRDefault="00503DD0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  <w:hyperlink r:id="rId15" w:anchor="v=onepage&amp;q=limitations%20of%20developmental%20crime%20prevention&amp;f=false" w:history="1">
        <w:r w:rsidR="005F18D7" w:rsidRPr="00EF3651">
          <w:rPr>
            <w:rStyle w:val="Hyperlink"/>
            <w:sz w:val="24"/>
            <w:szCs w:val="24"/>
          </w:rPr>
          <w:t>https://books.google.co.uk/books?hl=en&amp;lr=&amp;id=2SFZM1DyYeEC&amp;oi=fnd&amp;pg=PA71&amp;dq=limitations+of+developmental+crime+prevention&amp;ots=yKhJv2bKHt&amp;sig=steIcdFMKC01z5auRxjdMVsgjEY#v=onepage&amp;q=limitations%20of%20developmental%20crime%20prevention&amp;f=false</w:t>
        </w:r>
      </w:hyperlink>
    </w:p>
    <w:p w14:paraId="36FAA5D4" w14:textId="49943886" w:rsidR="005F18D7" w:rsidRDefault="00503DD0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  <w:hyperlink r:id="rId16" w:history="1">
        <w:r w:rsidR="00634C7E" w:rsidRPr="00EF3651">
          <w:rPr>
            <w:rStyle w:val="Hyperlink"/>
            <w:sz w:val="24"/>
            <w:szCs w:val="24"/>
          </w:rPr>
          <w:t>https://www.oxfordhandbooks.com/view/10.1093/oxfordhb/9780199747238.001.0001/oxfordhb-9780199747238-e-33</w:t>
        </w:r>
      </w:hyperlink>
    </w:p>
    <w:p w14:paraId="3AB9636A" w14:textId="18132ABE" w:rsidR="00634C7E" w:rsidRDefault="00503DD0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  <w:hyperlink r:id="rId17" w:history="1">
        <w:r w:rsidR="00CF73AB" w:rsidRPr="00EF3651">
          <w:rPr>
            <w:rStyle w:val="Hyperlink"/>
            <w:sz w:val="24"/>
            <w:szCs w:val="24"/>
          </w:rPr>
          <w:t>https://www.taylorfrancis.com/books/mono/10.4324/9780203892022/deterrence-crime-prevention-david-kennedy</w:t>
        </w:r>
      </w:hyperlink>
    </w:p>
    <w:p w14:paraId="6B8C107B" w14:textId="6E84629A" w:rsidR="00CF73AB" w:rsidRDefault="00F573D1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Same as 5</w:t>
      </w:r>
    </w:p>
    <w:p w14:paraId="30F87A88" w14:textId="09DB505D" w:rsidR="00AE66A0" w:rsidRDefault="00503DD0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  <w:hyperlink r:id="rId18" w:history="1">
        <w:r w:rsidR="002569E9" w:rsidRPr="00EF3651">
          <w:rPr>
            <w:rStyle w:val="Hyperlink"/>
            <w:sz w:val="24"/>
            <w:szCs w:val="24"/>
          </w:rPr>
          <w:t>https://journalistsresource.org/politics-and-government/surveillance-cameras-and-crime/</w:t>
        </w:r>
      </w:hyperlink>
    </w:p>
    <w:p w14:paraId="4DB70398" w14:textId="7A254BAB" w:rsidR="002569E9" w:rsidRDefault="00503DD0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  <w:hyperlink r:id="rId19" w:anchor=":~:text=Theft%20is%20triable%20either%2Dway,and%2For%20an%20unlimited%20fine" w:history="1">
        <w:r w:rsidR="004F4732" w:rsidRPr="00EF3651">
          <w:rPr>
            <w:rStyle w:val="Hyperlink"/>
            <w:sz w:val="24"/>
            <w:szCs w:val="24"/>
          </w:rPr>
          <w:t>https://www.cps.gov.uk/legal-guidance/theft-act-offences#:~:text=Theft%20is%20triable%20either%2Dway,and%2For%20an%20unlimited%20fine</w:t>
        </w:r>
      </w:hyperlink>
      <w:r w:rsidR="004F4732" w:rsidRPr="004F4732">
        <w:rPr>
          <w:sz w:val="24"/>
          <w:szCs w:val="24"/>
        </w:rPr>
        <w:t>.</w:t>
      </w:r>
    </w:p>
    <w:p w14:paraId="7E342BDE" w14:textId="7CC02691" w:rsidR="004F4732" w:rsidRPr="00867372" w:rsidRDefault="004F4732" w:rsidP="00AE3358">
      <w:pPr>
        <w:pStyle w:val="NoSpacing"/>
        <w:numPr>
          <w:ilvl w:val="0"/>
          <w:numId w:val="2"/>
        </w:numPr>
        <w:rPr>
          <w:sz w:val="24"/>
          <w:szCs w:val="24"/>
        </w:rPr>
      </w:pPr>
    </w:p>
    <w:sectPr w:rsidR="004F4732" w:rsidRPr="008673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A5C922" w14:textId="77777777" w:rsidR="006169A1" w:rsidRDefault="006169A1" w:rsidP="009C0C4D">
      <w:pPr>
        <w:spacing w:after="0" w:line="240" w:lineRule="auto"/>
      </w:pPr>
      <w:r>
        <w:separator/>
      </w:r>
    </w:p>
  </w:endnote>
  <w:endnote w:type="continuationSeparator" w:id="0">
    <w:p w14:paraId="4B51163F" w14:textId="77777777" w:rsidR="006169A1" w:rsidRDefault="006169A1" w:rsidP="009C0C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B7F787" w14:textId="77777777" w:rsidR="006169A1" w:rsidRDefault="006169A1" w:rsidP="009C0C4D">
      <w:pPr>
        <w:spacing w:after="0" w:line="240" w:lineRule="auto"/>
      </w:pPr>
      <w:r>
        <w:separator/>
      </w:r>
    </w:p>
  </w:footnote>
  <w:footnote w:type="continuationSeparator" w:id="0">
    <w:p w14:paraId="4D33C296" w14:textId="77777777" w:rsidR="006169A1" w:rsidRDefault="006169A1" w:rsidP="009C0C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FE5C1C"/>
    <w:multiLevelType w:val="hybridMultilevel"/>
    <w:tmpl w:val="AB8486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3C17AD"/>
    <w:multiLevelType w:val="hybridMultilevel"/>
    <w:tmpl w:val="1D2EB3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27331674">
    <w:abstractNumId w:val="1"/>
  </w:num>
  <w:num w:numId="2" w16cid:durableId="19356230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Harvard&lt;/Style&gt;&lt;LeftDelim&gt;{&lt;/LeftDelim&gt;&lt;RightDelim&gt;}&lt;/RightDelim&gt;&lt;FontName&gt;Calibri&lt;/FontName&gt;&lt;FontSize&gt;11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p9vz5rxwb25rdae2a0s555r5peezv9sx9eze&quot;&gt;Presentation referencing&lt;record-ids&gt;&lt;item&gt;15&lt;/item&gt;&lt;item&gt;16&lt;/item&gt;&lt;item&gt;18&lt;/item&gt;&lt;item&gt;19&lt;/item&gt;&lt;item&gt;20&lt;/item&gt;&lt;item&gt;21&lt;/item&gt;&lt;item&gt;22&lt;/item&gt;&lt;/record-ids&gt;&lt;/item&gt;&lt;/Libraries&gt;"/>
  </w:docVars>
  <w:rsids>
    <w:rsidRoot w:val="00CF11DA"/>
    <w:rsid w:val="000015F8"/>
    <w:rsid w:val="00002597"/>
    <w:rsid w:val="0000532D"/>
    <w:rsid w:val="000115C6"/>
    <w:rsid w:val="00017693"/>
    <w:rsid w:val="00025D72"/>
    <w:rsid w:val="000305B1"/>
    <w:rsid w:val="00036EDA"/>
    <w:rsid w:val="000402D0"/>
    <w:rsid w:val="000405F7"/>
    <w:rsid w:val="00041F8C"/>
    <w:rsid w:val="00043DFD"/>
    <w:rsid w:val="00045441"/>
    <w:rsid w:val="0005383F"/>
    <w:rsid w:val="00057A49"/>
    <w:rsid w:val="00057BF0"/>
    <w:rsid w:val="00057FC7"/>
    <w:rsid w:val="00063C9F"/>
    <w:rsid w:val="00066402"/>
    <w:rsid w:val="0007373A"/>
    <w:rsid w:val="00076523"/>
    <w:rsid w:val="00076622"/>
    <w:rsid w:val="0007683B"/>
    <w:rsid w:val="00077489"/>
    <w:rsid w:val="00080236"/>
    <w:rsid w:val="00084D8D"/>
    <w:rsid w:val="000A0E4C"/>
    <w:rsid w:val="000A1309"/>
    <w:rsid w:val="000A377A"/>
    <w:rsid w:val="000B2659"/>
    <w:rsid w:val="000B45ED"/>
    <w:rsid w:val="000B6600"/>
    <w:rsid w:val="000C6241"/>
    <w:rsid w:val="000C68A4"/>
    <w:rsid w:val="000D32EA"/>
    <w:rsid w:val="000D3E58"/>
    <w:rsid w:val="000D6AA2"/>
    <w:rsid w:val="000D6ADA"/>
    <w:rsid w:val="000E2BBF"/>
    <w:rsid w:val="000E3C29"/>
    <w:rsid w:val="000E40C9"/>
    <w:rsid w:val="000F6A1B"/>
    <w:rsid w:val="001022DC"/>
    <w:rsid w:val="00107AB3"/>
    <w:rsid w:val="00110FD1"/>
    <w:rsid w:val="00113474"/>
    <w:rsid w:val="001147EE"/>
    <w:rsid w:val="00117D4A"/>
    <w:rsid w:val="00120C76"/>
    <w:rsid w:val="00121717"/>
    <w:rsid w:val="00121E7F"/>
    <w:rsid w:val="001222B6"/>
    <w:rsid w:val="00137E56"/>
    <w:rsid w:val="001438F0"/>
    <w:rsid w:val="00145A44"/>
    <w:rsid w:val="00147FF9"/>
    <w:rsid w:val="00164BC4"/>
    <w:rsid w:val="00165C1B"/>
    <w:rsid w:val="00170B79"/>
    <w:rsid w:val="00172B39"/>
    <w:rsid w:val="00184761"/>
    <w:rsid w:val="00185A3A"/>
    <w:rsid w:val="0018615D"/>
    <w:rsid w:val="00191950"/>
    <w:rsid w:val="0019400C"/>
    <w:rsid w:val="001943B8"/>
    <w:rsid w:val="00197358"/>
    <w:rsid w:val="001A2F16"/>
    <w:rsid w:val="001B5E2D"/>
    <w:rsid w:val="001B662F"/>
    <w:rsid w:val="001B666E"/>
    <w:rsid w:val="001B6AB4"/>
    <w:rsid w:val="001B78B4"/>
    <w:rsid w:val="001C1DB1"/>
    <w:rsid w:val="001C30D3"/>
    <w:rsid w:val="001C411D"/>
    <w:rsid w:val="001C6863"/>
    <w:rsid w:val="001D181A"/>
    <w:rsid w:val="001D20A9"/>
    <w:rsid w:val="001E0176"/>
    <w:rsid w:val="001E1E41"/>
    <w:rsid w:val="001E2306"/>
    <w:rsid w:val="001E55CB"/>
    <w:rsid w:val="001F1969"/>
    <w:rsid w:val="001F2A15"/>
    <w:rsid w:val="001F6C4E"/>
    <w:rsid w:val="001F7CBE"/>
    <w:rsid w:val="00210253"/>
    <w:rsid w:val="00217038"/>
    <w:rsid w:val="002203DE"/>
    <w:rsid w:val="0022361D"/>
    <w:rsid w:val="00232B70"/>
    <w:rsid w:val="00233931"/>
    <w:rsid w:val="00237021"/>
    <w:rsid w:val="00247BBE"/>
    <w:rsid w:val="00250004"/>
    <w:rsid w:val="002569E9"/>
    <w:rsid w:val="00263142"/>
    <w:rsid w:val="00265CF1"/>
    <w:rsid w:val="002738C0"/>
    <w:rsid w:val="00275E2D"/>
    <w:rsid w:val="00283764"/>
    <w:rsid w:val="00285229"/>
    <w:rsid w:val="002951EF"/>
    <w:rsid w:val="00295CBC"/>
    <w:rsid w:val="002A4385"/>
    <w:rsid w:val="002A740E"/>
    <w:rsid w:val="002B345E"/>
    <w:rsid w:val="002B5001"/>
    <w:rsid w:val="002B7938"/>
    <w:rsid w:val="002C27B6"/>
    <w:rsid w:val="002C6887"/>
    <w:rsid w:val="002C69C4"/>
    <w:rsid w:val="002C7AFE"/>
    <w:rsid w:val="002D355E"/>
    <w:rsid w:val="002D4A3C"/>
    <w:rsid w:val="002D4D14"/>
    <w:rsid w:val="002D630F"/>
    <w:rsid w:val="002E16EA"/>
    <w:rsid w:val="002E5755"/>
    <w:rsid w:val="002E62B9"/>
    <w:rsid w:val="002F48F1"/>
    <w:rsid w:val="003025BB"/>
    <w:rsid w:val="003045A8"/>
    <w:rsid w:val="00306C00"/>
    <w:rsid w:val="003073C7"/>
    <w:rsid w:val="00307853"/>
    <w:rsid w:val="003105CB"/>
    <w:rsid w:val="0032144C"/>
    <w:rsid w:val="00323FE5"/>
    <w:rsid w:val="0033745D"/>
    <w:rsid w:val="00343DB2"/>
    <w:rsid w:val="00351C08"/>
    <w:rsid w:val="00352EA2"/>
    <w:rsid w:val="003622A6"/>
    <w:rsid w:val="0037099B"/>
    <w:rsid w:val="003739D0"/>
    <w:rsid w:val="00374790"/>
    <w:rsid w:val="00377D71"/>
    <w:rsid w:val="00387603"/>
    <w:rsid w:val="00392473"/>
    <w:rsid w:val="003A1847"/>
    <w:rsid w:val="003A434D"/>
    <w:rsid w:val="003A521B"/>
    <w:rsid w:val="003C563A"/>
    <w:rsid w:val="003C5C0E"/>
    <w:rsid w:val="003D6F1A"/>
    <w:rsid w:val="003E544E"/>
    <w:rsid w:val="003E7874"/>
    <w:rsid w:val="003F466F"/>
    <w:rsid w:val="004057CF"/>
    <w:rsid w:val="0040593E"/>
    <w:rsid w:val="0041027F"/>
    <w:rsid w:val="00423833"/>
    <w:rsid w:val="00424B77"/>
    <w:rsid w:val="00427B25"/>
    <w:rsid w:val="00427BC6"/>
    <w:rsid w:val="00433C20"/>
    <w:rsid w:val="00435861"/>
    <w:rsid w:val="004379AF"/>
    <w:rsid w:val="00443291"/>
    <w:rsid w:val="00446D2A"/>
    <w:rsid w:val="004471F1"/>
    <w:rsid w:val="004527C8"/>
    <w:rsid w:val="00466215"/>
    <w:rsid w:val="00466779"/>
    <w:rsid w:val="00473BC5"/>
    <w:rsid w:val="0047689F"/>
    <w:rsid w:val="00480842"/>
    <w:rsid w:val="00482534"/>
    <w:rsid w:val="00485CC2"/>
    <w:rsid w:val="004865FB"/>
    <w:rsid w:val="00493424"/>
    <w:rsid w:val="00494D2C"/>
    <w:rsid w:val="00495480"/>
    <w:rsid w:val="004A6F08"/>
    <w:rsid w:val="004C7823"/>
    <w:rsid w:val="004D2517"/>
    <w:rsid w:val="004D3A40"/>
    <w:rsid w:val="004E5F38"/>
    <w:rsid w:val="004F277A"/>
    <w:rsid w:val="004F4732"/>
    <w:rsid w:val="004F5F3C"/>
    <w:rsid w:val="00502BB4"/>
    <w:rsid w:val="00517DA8"/>
    <w:rsid w:val="005351FB"/>
    <w:rsid w:val="00540328"/>
    <w:rsid w:val="00544B6D"/>
    <w:rsid w:val="00546640"/>
    <w:rsid w:val="005535BB"/>
    <w:rsid w:val="00554A81"/>
    <w:rsid w:val="00555ADA"/>
    <w:rsid w:val="0056369B"/>
    <w:rsid w:val="00581F76"/>
    <w:rsid w:val="00583126"/>
    <w:rsid w:val="00583532"/>
    <w:rsid w:val="0059186D"/>
    <w:rsid w:val="005B15B5"/>
    <w:rsid w:val="005B5929"/>
    <w:rsid w:val="005C065F"/>
    <w:rsid w:val="005C2F12"/>
    <w:rsid w:val="005D1518"/>
    <w:rsid w:val="005D2AA8"/>
    <w:rsid w:val="005D7FC9"/>
    <w:rsid w:val="005F18D7"/>
    <w:rsid w:val="005F21A5"/>
    <w:rsid w:val="005F25E9"/>
    <w:rsid w:val="00600A76"/>
    <w:rsid w:val="00600BCE"/>
    <w:rsid w:val="006120C0"/>
    <w:rsid w:val="0061515F"/>
    <w:rsid w:val="006169A1"/>
    <w:rsid w:val="00624B16"/>
    <w:rsid w:val="00625A5A"/>
    <w:rsid w:val="00631250"/>
    <w:rsid w:val="00634C7E"/>
    <w:rsid w:val="00640C78"/>
    <w:rsid w:val="00640F56"/>
    <w:rsid w:val="00641533"/>
    <w:rsid w:val="00642E48"/>
    <w:rsid w:val="006539C1"/>
    <w:rsid w:val="00654D91"/>
    <w:rsid w:val="00660A70"/>
    <w:rsid w:val="00661922"/>
    <w:rsid w:val="0066749B"/>
    <w:rsid w:val="00671675"/>
    <w:rsid w:val="006760F0"/>
    <w:rsid w:val="00690F1E"/>
    <w:rsid w:val="0069247A"/>
    <w:rsid w:val="00692B75"/>
    <w:rsid w:val="006A1E24"/>
    <w:rsid w:val="006A25BA"/>
    <w:rsid w:val="006A4D3C"/>
    <w:rsid w:val="006A5A22"/>
    <w:rsid w:val="006B337B"/>
    <w:rsid w:val="006B5596"/>
    <w:rsid w:val="006C41D3"/>
    <w:rsid w:val="006C5FB6"/>
    <w:rsid w:val="006C67D5"/>
    <w:rsid w:val="006D0A79"/>
    <w:rsid w:val="006E37E6"/>
    <w:rsid w:val="006F2606"/>
    <w:rsid w:val="006F7C62"/>
    <w:rsid w:val="00703769"/>
    <w:rsid w:val="00707C14"/>
    <w:rsid w:val="00711FFD"/>
    <w:rsid w:val="00712FA7"/>
    <w:rsid w:val="00740F48"/>
    <w:rsid w:val="0074416D"/>
    <w:rsid w:val="00760889"/>
    <w:rsid w:val="0076249A"/>
    <w:rsid w:val="00767E99"/>
    <w:rsid w:val="00770422"/>
    <w:rsid w:val="00775CC5"/>
    <w:rsid w:val="00777B54"/>
    <w:rsid w:val="00792A58"/>
    <w:rsid w:val="00796CBB"/>
    <w:rsid w:val="0079754A"/>
    <w:rsid w:val="007A23CB"/>
    <w:rsid w:val="007A3443"/>
    <w:rsid w:val="007A5CE4"/>
    <w:rsid w:val="007A6116"/>
    <w:rsid w:val="007B07ED"/>
    <w:rsid w:val="007B3FF8"/>
    <w:rsid w:val="007B4FA6"/>
    <w:rsid w:val="007B6E46"/>
    <w:rsid w:val="007C470C"/>
    <w:rsid w:val="007C47CA"/>
    <w:rsid w:val="007D59DB"/>
    <w:rsid w:val="007D6E50"/>
    <w:rsid w:val="007E4460"/>
    <w:rsid w:val="007E5A13"/>
    <w:rsid w:val="007F0FD1"/>
    <w:rsid w:val="007F1AD0"/>
    <w:rsid w:val="007F2730"/>
    <w:rsid w:val="008012B3"/>
    <w:rsid w:val="00803B17"/>
    <w:rsid w:val="00807943"/>
    <w:rsid w:val="00815B1D"/>
    <w:rsid w:val="00815C40"/>
    <w:rsid w:val="00821725"/>
    <w:rsid w:val="00824E3E"/>
    <w:rsid w:val="008303F3"/>
    <w:rsid w:val="00831CCD"/>
    <w:rsid w:val="00842013"/>
    <w:rsid w:val="00846853"/>
    <w:rsid w:val="00850E0B"/>
    <w:rsid w:val="00852735"/>
    <w:rsid w:val="00855D9B"/>
    <w:rsid w:val="00867372"/>
    <w:rsid w:val="00867649"/>
    <w:rsid w:val="0087267D"/>
    <w:rsid w:val="008908BC"/>
    <w:rsid w:val="008965AD"/>
    <w:rsid w:val="008A0496"/>
    <w:rsid w:val="008B2B2F"/>
    <w:rsid w:val="008D02DB"/>
    <w:rsid w:val="008D0FBA"/>
    <w:rsid w:val="008D3361"/>
    <w:rsid w:val="008D4741"/>
    <w:rsid w:val="008D5CDF"/>
    <w:rsid w:val="008E065D"/>
    <w:rsid w:val="008E776C"/>
    <w:rsid w:val="008E7CA4"/>
    <w:rsid w:val="00910FB0"/>
    <w:rsid w:val="009154CD"/>
    <w:rsid w:val="00915984"/>
    <w:rsid w:val="009159F1"/>
    <w:rsid w:val="00916BF1"/>
    <w:rsid w:val="00921979"/>
    <w:rsid w:val="009232EE"/>
    <w:rsid w:val="009237B3"/>
    <w:rsid w:val="00933938"/>
    <w:rsid w:val="0094332D"/>
    <w:rsid w:val="00954BCA"/>
    <w:rsid w:val="0096132A"/>
    <w:rsid w:val="009762E8"/>
    <w:rsid w:val="0098044E"/>
    <w:rsid w:val="00983913"/>
    <w:rsid w:val="00984589"/>
    <w:rsid w:val="009917AB"/>
    <w:rsid w:val="009921AD"/>
    <w:rsid w:val="009A7177"/>
    <w:rsid w:val="009B5654"/>
    <w:rsid w:val="009C0C4D"/>
    <w:rsid w:val="009D0249"/>
    <w:rsid w:val="009E1A3D"/>
    <w:rsid w:val="009F1172"/>
    <w:rsid w:val="009F5903"/>
    <w:rsid w:val="009F65C6"/>
    <w:rsid w:val="00A01049"/>
    <w:rsid w:val="00A079CE"/>
    <w:rsid w:val="00A164E6"/>
    <w:rsid w:val="00A21CB0"/>
    <w:rsid w:val="00A22A11"/>
    <w:rsid w:val="00A31681"/>
    <w:rsid w:val="00A33DC7"/>
    <w:rsid w:val="00A5643C"/>
    <w:rsid w:val="00A6174A"/>
    <w:rsid w:val="00A679F1"/>
    <w:rsid w:val="00A72778"/>
    <w:rsid w:val="00A97ADD"/>
    <w:rsid w:val="00AA5622"/>
    <w:rsid w:val="00AB508D"/>
    <w:rsid w:val="00AD6472"/>
    <w:rsid w:val="00AD76E6"/>
    <w:rsid w:val="00AE3358"/>
    <w:rsid w:val="00AE3FE5"/>
    <w:rsid w:val="00AE6505"/>
    <w:rsid w:val="00AE66A0"/>
    <w:rsid w:val="00AF07DE"/>
    <w:rsid w:val="00AF1AA1"/>
    <w:rsid w:val="00AF1F8A"/>
    <w:rsid w:val="00AF2777"/>
    <w:rsid w:val="00B07AFD"/>
    <w:rsid w:val="00B15ECE"/>
    <w:rsid w:val="00B22A26"/>
    <w:rsid w:val="00B23869"/>
    <w:rsid w:val="00B3305A"/>
    <w:rsid w:val="00B34624"/>
    <w:rsid w:val="00B411B3"/>
    <w:rsid w:val="00B431FC"/>
    <w:rsid w:val="00B46FB4"/>
    <w:rsid w:val="00B50227"/>
    <w:rsid w:val="00B550D9"/>
    <w:rsid w:val="00B5651A"/>
    <w:rsid w:val="00B6172D"/>
    <w:rsid w:val="00B618AA"/>
    <w:rsid w:val="00B67E92"/>
    <w:rsid w:val="00B737D9"/>
    <w:rsid w:val="00B774B3"/>
    <w:rsid w:val="00B82FCB"/>
    <w:rsid w:val="00B83A2B"/>
    <w:rsid w:val="00B877DA"/>
    <w:rsid w:val="00B97047"/>
    <w:rsid w:val="00B9783F"/>
    <w:rsid w:val="00BA062C"/>
    <w:rsid w:val="00BA109D"/>
    <w:rsid w:val="00BA6AE8"/>
    <w:rsid w:val="00BB18C9"/>
    <w:rsid w:val="00BB458B"/>
    <w:rsid w:val="00BD3453"/>
    <w:rsid w:val="00BE2B25"/>
    <w:rsid w:val="00BE37B5"/>
    <w:rsid w:val="00BE6EE9"/>
    <w:rsid w:val="00BF6AB3"/>
    <w:rsid w:val="00C06AFB"/>
    <w:rsid w:val="00C20480"/>
    <w:rsid w:val="00C218F2"/>
    <w:rsid w:val="00C24636"/>
    <w:rsid w:val="00C250C1"/>
    <w:rsid w:val="00C41490"/>
    <w:rsid w:val="00C474BD"/>
    <w:rsid w:val="00C478CD"/>
    <w:rsid w:val="00C52F89"/>
    <w:rsid w:val="00C5604E"/>
    <w:rsid w:val="00C57937"/>
    <w:rsid w:val="00C604B7"/>
    <w:rsid w:val="00C625C5"/>
    <w:rsid w:val="00C67129"/>
    <w:rsid w:val="00C70440"/>
    <w:rsid w:val="00C744A1"/>
    <w:rsid w:val="00C93078"/>
    <w:rsid w:val="00C957D7"/>
    <w:rsid w:val="00C96344"/>
    <w:rsid w:val="00CA4DA7"/>
    <w:rsid w:val="00CB112E"/>
    <w:rsid w:val="00CC2257"/>
    <w:rsid w:val="00CD00D6"/>
    <w:rsid w:val="00CD0E3B"/>
    <w:rsid w:val="00CD3B66"/>
    <w:rsid w:val="00CE1A5E"/>
    <w:rsid w:val="00CE1A64"/>
    <w:rsid w:val="00CE54DA"/>
    <w:rsid w:val="00CE6582"/>
    <w:rsid w:val="00CF11DA"/>
    <w:rsid w:val="00CF199C"/>
    <w:rsid w:val="00CF73AB"/>
    <w:rsid w:val="00D032C2"/>
    <w:rsid w:val="00D0381F"/>
    <w:rsid w:val="00D06548"/>
    <w:rsid w:val="00D165D3"/>
    <w:rsid w:val="00D22351"/>
    <w:rsid w:val="00D2621C"/>
    <w:rsid w:val="00D312B2"/>
    <w:rsid w:val="00D32449"/>
    <w:rsid w:val="00D33732"/>
    <w:rsid w:val="00D349F0"/>
    <w:rsid w:val="00D364DE"/>
    <w:rsid w:val="00D43A6E"/>
    <w:rsid w:val="00D450C4"/>
    <w:rsid w:val="00D4588E"/>
    <w:rsid w:val="00D4615F"/>
    <w:rsid w:val="00D461A2"/>
    <w:rsid w:val="00D555C5"/>
    <w:rsid w:val="00D7492A"/>
    <w:rsid w:val="00D74F44"/>
    <w:rsid w:val="00D762C8"/>
    <w:rsid w:val="00D77758"/>
    <w:rsid w:val="00D86D33"/>
    <w:rsid w:val="00D87237"/>
    <w:rsid w:val="00DA3045"/>
    <w:rsid w:val="00DA3CE7"/>
    <w:rsid w:val="00DA7671"/>
    <w:rsid w:val="00DB0089"/>
    <w:rsid w:val="00DB03CE"/>
    <w:rsid w:val="00DB4B86"/>
    <w:rsid w:val="00DB6223"/>
    <w:rsid w:val="00DC645C"/>
    <w:rsid w:val="00DC7075"/>
    <w:rsid w:val="00DD375C"/>
    <w:rsid w:val="00DE2434"/>
    <w:rsid w:val="00DE34C7"/>
    <w:rsid w:val="00DE6687"/>
    <w:rsid w:val="00DE7A06"/>
    <w:rsid w:val="00DF0633"/>
    <w:rsid w:val="00DF180F"/>
    <w:rsid w:val="00DF364C"/>
    <w:rsid w:val="00DF4303"/>
    <w:rsid w:val="00DF7644"/>
    <w:rsid w:val="00E007A0"/>
    <w:rsid w:val="00E040BD"/>
    <w:rsid w:val="00E046ED"/>
    <w:rsid w:val="00E054D9"/>
    <w:rsid w:val="00E064F8"/>
    <w:rsid w:val="00E1357C"/>
    <w:rsid w:val="00E178BD"/>
    <w:rsid w:val="00E252DF"/>
    <w:rsid w:val="00E25EC6"/>
    <w:rsid w:val="00E30463"/>
    <w:rsid w:val="00E3076C"/>
    <w:rsid w:val="00E31665"/>
    <w:rsid w:val="00E31774"/>
    <w:rsid w:val="00E36623"/>
    <w:rsid w:val="00E44315"/>
    <w:rsid w:val="00E56E27"/>
    <w:rsid w:val="00E571D7"/>
    <w:rsid w:val="00E57593"/>
    <w:rsid w:val="00E8762B"/>
    <w:rsid w:val="00E96C46"/>
    <w:rsid w:val="00EA47CE"/>
    <w:rsid w:val="00EA4AA0"/>
    <w:rsid w:val="00EB0487"/>
    <w:rsid w:val="00EC4390"/>
    <w:rsid w:val="00EC6766"/>
    <w:rsid w:val="00EC73DE"/>
    <w:rsid w:val="00EF04C3"/>
    <w:rsid w:val="00EF3B8F"/>
    <w:rsid w:val="00EF434C"/>
    <w:rsid w:val="00EF7F27"/>
    <w:rsid w:val="00F00B25"/>
    <w:rsid w:val="00F06D00"/>
    <w:rsid w:val="00F12AD7"/>
    <w:rsid w:val="00F16D16"/>
    <w:rsid w:val="00F22A67"/>
    <w:rsid w:val="00F33C8A"/>
    <w:rsid w:val="00F34343"/>
    <w:rsid w:val="00F42FF7"/>
    <w:rsid w:val="00F47026"/>
    <w:rsid w:val="00F51EEC"/>
    <w:rsid w:val="00F52793"/>
    <w:rsid w:val="00F573D1"/>
    <w:rsid w:val="00F67FE6"/>
    <w:rsid w:val="00F7363A"/>
    <w:rsid w:val="00F74DB6"/>
    <w:rsid w:val="00F75E75"/>
    <w:rsid w:val="00F7707C"/>
    <w:rsid w:val="00F776A6"/>
    <w:rsid w:val="00F778C1"/>
    <w:rsid w:val="00F807D9"/>
    <w:rsid w:val="00F97B64"/>
    <w:rsid w:val="00FA1832"/>
    <w:rsid w:val="00FA2853"/>
    <w:rsid w:val="00FA6CA3"/>
    <w:rsid w:val="00FB6E94"/>
    <w:rsid w:val="00FC64BF"/>
    <w:rsid w:val="00FD03BF"/>
    <w:rsid w:val="00FD254B"/>
    <w:rsid w:val="00FD29A7"/>
    <w:rsid w:val="00FD402D"/>
    <w:rsid w:val="00FE0796"/>
    <w:rsid w:val="00FE6A93"/>
    <w:rsid w:val="00FE7771"/>
    <w:rsid w:val="00FF1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509D83"/>
  <w15:chartTrackingRefBased/>
  <w15:docId w15:val="{BA877B28-082A-46CE-A78F-0192BD4A0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0C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0C4D"/>
  </w:style>
  <w:style w:type="paragraph" w:styleId="Footer">
    <w:name w:val="footer"/>
    <w:basedOn w:val="Normal"/>
    <w:link w:val="FooterChar"/>
    <w:uiPriority w:val="99"/>
    <w:unhideWhenUsed/>
    <w:rsid w:val="009C0C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0C4D"/>
  </w:style>
  <w:style w:type="paragraph" w:styleId="NoSpacing">
    <w:name w:val="No Spacing"/>
    <w:link w:val="NoSpacingChar"/>
    <w:uiPriority w:val="1"/>
    <w:qFormat/>
    <w:rsid w:val="001A2F1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B04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048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91950"/>
    <w:rPr>
      <w:color w:val="954F72" w:themeColor="followedHyperlink"/>
      <w:u w:val="single"/>
    </w:rPr>
  </w:style>
  <w:style w:type="paragraph" w:customStyle="1" w:styleId="EndNoteBibliographyTitle">
    <w:name w:val="EndNote Bibliography Title"/>
    <w:basedOn w:val="Normal"/>
    <w:link w:val="EndNoteBibliographyTitleChar"/>
    <w:rsid w:val="00DF7644"/>
    <w:pPr>
      <w:spacing w:after="0"/>
      <w:jc w:val="center"/>
    </w:pPr>
    <w:rPr>
      <w:rFonts w:ascii="Calibri" w:hAnsi="Calibri" w:cs="Calibri"/>
      <w:noProof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F7644"/>
  </w:style>
  <w:style w:type="character" w:customStyle="1" w:styleId="EndNoteBibliographyTitleChar">
    <w:name w:val="EndNote Bibliography Title Char"/>
    <w:basedOn w:val="NoSpacingChar"/>
    <w:link w:val="EndNoteBibliographyTitle"/>
    <w:rsid w:val="00DF7644"/>
    <w:rPr>
      <w:rFonts w:ascii="Calibri" w:hAnsi="Calibri" w:cs="Calibri"/>
      <w:noProof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DF7644"/>
    <w:pPr>
      <w:spacing w:line="240" w:lineRule="auto"/>
    </w:pPr>
    <w:rPr>
      <w:rFonts w:ascii="Calibri" w:hAnsi="Calibri" w:cs="Calibri"/>
      <w:noProof/>
      <w:lang w:val="en-US"/>
    </w:rPr>
  </w:style>
  <w:style w:type="character" w:customStyle="1" w:styleId="EndNoteBibliographyChar">
    <w:name w:val="EndNote Bibliography Char"/>
    <w:basedOn w:val="NoSpacingChar"/>
    <w:link w:val="EndNoteBibliography"/>
    <w:rsid w:val="00DF7644"/>
    <w:rPr>
      <w:rFonts w:ascii="Calibri" w:hAnsi="Calibri" w:cs="Calibri"/>
      <w:noProof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journals.uchicago.edu/doi/abs/10.1086/449231" TargetMode="External"/><Relationship Id="rId18" Type="http://schemas.openxmlformats.org/officeDocument/2006/relationships/hyperlink" Target="https://journalistsresource.org/politics-and-government/surveillance-cameras-and-crime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journalistsresource.org/politics-and-government/surveillance-cameras-and-crime/" TargetMode="External"/><Relationship Id="rId17" Type="http://schemas.openxmlformats.org/officeDocument/2006/relationships/hyperlink" Target="https://www.taylorfrancis.com/books/mono/10.4324/9780203892022/deterrence-crime-prevention-david-kenned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oxfordhandbooks.com/view/10.1093/oxfordhb/9780199747238.001.0001/oxfordhb-9780199747238-e-33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llege.police.uk/guidance/neighbourhood-crime/what-situational-crime-prevention#:~:text=Situational%20crime%20prevention%20focuses%20on,occur%20(Clarke%2C%20199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books.google.co.uk/books?hl=en&amp;lr=&amp;id=2SFZM1DyYeEC&amp;oi=fnd&amp;pg=PA71&amp;dq=limitations+of+developmental+crime+prevention&amp;ots=yKhJv2bKHt&amp;sig=steIcdFMKC01z5auRxjdMVsgjEY" TargetMode="External"/><Relationship Id="rId10" Type="http://schemas.openxmlformats.org/officeDocument/2006/relationships/hyperlink" Target="https://restorativejustice.org.uk/resources/moj-evaluation-restorative-justice" TargetMode="External"/><Relationship Id="rId19" Type="http://schemas.openxmlformats.org/officeDocument/2006/relationships/hyperlink" Target="https://www.cps.gov.uk/legal-guidance/theft-act-offenc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rikoksentorjunta.fi/en/crime-prevention-activities" TargetMode="External"/><Relationship Id="rId14" Type="http://schemas.openxmlformats.org/officeDocument/2006/relationships/hyperlink" Target="https://www.oxfordhandbooks.com/view/10.1093/oxfordhb/9780195398823.001.0001/oxfordhb-9780195398823-e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CDCF0C-CE23-4A88-A7B3-32BFA00299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5798</Words>
  <Characters>33053</Characters>
  <Application>Microsoft Office Word</Application>
  <DocSecurity>0</DocSecurity>
  <Lines>275</Lines>
  <Paragraphs>77</Paragraphs>
  <ScaleCrop>false</ScaleCrop>
  <Company/>
  <LinksUpToDate>false</LinksUpToDate>
  <CharactersWithSpaces>38774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nilufa begum</dc:creator>
  <cp:keywords/>
  <dc:description/>
  <cp:lastModifiedBy>niyaz ahmed</cp:lastModifiedBy>
  <cp:revision>2</cp:revision>
  <dcterms:created xsi:type="dcterms:W3CDTF">2022-05-06T22:29:00Z</dcterms:created>
  <dcterms:modified xsi:type="dcterms:W3CDTF">2022-05-06T22:29:00Z</dcterms:modified>
</cp:coreProperties>
</file>