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D7643" w:rsidRDefault="00000000">
      <w:pPr>
        <w:rPr>
          <w:u w:val="single"/>
        </w:rPr>
      </w:pPr>
      <w:r>
        <w:rPr>
          <w:u w:val="single"/>
        </w:rPr>
        <w:t>Acknowledgement</w:t>
      </w:r>
    </w:p>
    <w:p w14:paraId="00000002" w14:textId="77777777" w:rsidR="00BD7643" w:rsidRDefault="00000000">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04" w14:textId="23B9DEEE" w:rsidR="00BD7643" w:rsidRDefault="0015373F" w:rsidP="0015373F">
      <w:pPr>
        <w:tabs>
          <w:tab w:val="left" w:pos="6350"/>
        </w:tabs>
      </w:pPr>
      <w:r>
        <w:tab/>
      </w:r>
    </w:p>
    <w:p w14:paraId="00000005" w14:textId="77777777" w:rsidR="00BD7643" w:rsidRDefault="00000000">
      <w:pPr>
        <w:rPr>
          <w:b/>
        </w:rPr>
      </w:pPr>
      <w:r>
        <w:rPr>
          <w:b/>
        </w:rPr>
        <w:t>Introduction</w:t>
      </w:r>
    </w:p>
    <w:p w14:paraId="00000006" w14:textId="77777777" w:rsidR="00BD7643" w:rsidRDefault="00000000">
      <w:r>
        <w:t xml:space="preserve">This paper will cover whether there remains the same focus on honesty, integrity and fairness. The question of whether the standards are upheld by the police forces of England and Wales is a very complicated question, as it depends on many factors. This paper will consider the </w:t>
      </w:r>
      <w:proofErr w:type="spellStart"/>
      <w:r>
        <w:t>Peelian</w:t>
      </w:r>
      <w:proofErr w:type="spellEnd"/>
      <w:r>
        <w:t xml:space="preserve"> Principles (Wood et al, 2025 pp 18-19), The Code of Ethics (2024), and the (</w:t>
      </w:r>
      <w:r>
        <w:rPr>
          <w:i/>
        </w:rPr>
        <w:t>Police and Criminal Evidence Act 1984</w:t>
      </w:r>
      <w:r>
        <w:t xml:space="preserve">). It will also look at what some police forces are doing with the new Policing Vision 2030 from the National Police Chiefs’ Council (2025). It will also focus on England and Wales, as Scotland and Northern Ireland follow different </w:t>
      </w:r>
    </w:p>
    <w:p w14:paraId="00000007" w14:textId="77777777" w:rsidR="00BD7643" w:rsidRDefault="00BD7643"/>
    <w:p w14:paraId="00000009" w14:textId="63E341F3" w:rsidR="00BD7643" w:rsidRDefault="00000000">
      <w:pPr>
        <w:rPr>
          <w:b/>
        </w:rPr>
      </w:pPr>
      <w:r>
        <w:rPr>
          <w:b/>
        </w:rPr>
        <w:t>Main Body</w:t>
      </w:r>
    </w:p>
    <w:p w14:paraId="0000000A" w14:textId="77777777" w:rsidR="00BD7643" w:rsidRDefault="00000000">
      <w:r>
        <w:t xml:space="preserve">Policing by consent is central to British policing; it stems from the nine </w:t>
      </w:r>
      <w:proofErr w:type="spellStart"/>
      <w:r>
        <w:t>Peelian</w:t>
      </w:r>
      <w:proofErr w:type="spellEnd"/>
      <w:r>
        <w:t xml:space="preserve"> Policing Principles which were established alongside the London Metropolitan Police service by Sir Robert Peel, in 1829. There is some debate whether Sir Robert Peel </w:t>
      </w:r>
      <w:proofErr w:type="gramStart"/>
      <w:r>
        <w:t>actually wrote</w:t>
      </w:r>
      <w:proofErr w:type="gramEnd"/>
      <w:r>
        <w:t xml:space="preserve"> them himself, (Wood et al, 2025 pp 18-19). The code that is followed by the police forces in the modern day, is the Code of Ethics. It was introduced by the College of Policing in </w:t>
      </w:r>
      <w:proofErr w:type="gramStart"/>
      <w:r>
        <w:t>2014,</w:t>
      </w:r>
      <w:proofErr w:type="gramEnd"/>
      <w:r>
        <w:t xml:space="preserve"> the current Code of Ethics is the 2024 version. (Wood et al, 2025 pp 21-22). </w:t>
      </w:r>
    </w:p>
    <w:p w14:paraId="0000000B" w14:textId="77777777" w:rsidR="00BD7643" w:rsidRDefault="00BD7643"/>
    <w:p w14:paraId="0000000C" w14:textId="77777777" w:rsidR="00BD7643" w:rsidRDefault="00000000">
      <w:r>
        <w:t>Due to events like Brixton riots in 1981, the (</w:t>
      </w:r>
      <w:r>
        <w:rPr>
          <w:i/>
        </w:rPr>
        <w:t>Police and Criminal Evidence Act 1984</w:t>
      </w:r>
      <w:r>
        <w:t>) [Hereafter PACE] was brought in to limit and apply fairness to police powers, like stop and search were amended to better serve the public. The power they once had and now have, relies heavily on the individual police officer to be honest, fair minded and have integrity. Now with PACE and the Code of Ethics (2024) the police in England and Wales are held accountable for actions that do not follow the law or code.</w:t>
      </w:r>
    </w:p>
    <w:p w14:paraId="0000000D" w14:textId="77777777" w:rsidR="00BD7643" w:rsidRDefault="00BD7643"/>
    <w:p w14:paraId="0000000E" w14:textId="77777777" w:rsidR="00BD7643" w:rsidRDefault="00000000">
      <w:r>
        <w:t xml:space="preserve">The current oath a police officer takes, is to the King and swearing to apply fairness, integrity, diligence and impartiality, and other rights, Essex Police (2025). A recent petition on Petitions UK Government and Parliament (2025) called, Change the oath of military and the police, calls for the wording to be to swear to the public and not the King. The petition reached 4,507 signatures out of the 10,000 </w:t>
      </w:r>
      <w:proofErr w:type="gramStart"/>
      <w:r>
        <w:t>goal</w:t>
      </w:r>
      <w:proofErr w:type="gramEnd"/>
      <w:r>
        <w:t>. It was closed on the seventh of September 2025. This shows that there is a portion of people who disagree with the current oath and want it to change, but the low numbers suggest most people either did not know about it or did not see it as a problem.</w:t>
      </w:r>
    </w:p>
    <w:p w14:paraId="0000000F" w14:textId="77777777" w:rsidR="00BD7643" w:rsidRDefault="00BD7643"/>
    <w:p w14:paraId="00000010" w14:textId="6AA434BD" w:rsidR="00BD7643" w:rsidRDefault="00000000">
      <w:r>
        <w:t xml:space="preserve">After Sarah Everard's murder by serving police officer Wayne Couzens, people across the UK lost faith and trust in the police </w:t>
      </w:r>
      <w:proofErr w:type="gramStart"/>
      <w:r>
        <w:t>service as a whole</w:t>
      </w:r>
      <w:proofErr w:type="gramEnd"/>
      <w:r>
        <w:t xml:space="preserve">. End Violence Against Women (2021) recorded that 47% of women and 40% of men reported their trust had diminished after the details of Sarah Everard's murder. Statistics from Independent Office for Police Conduct (2025) says that in England and Wales during 2023 to 2024, 151,539 allegations and 85,458 complaints were launched. With the total police officers and staff numbering 252,952 this figure could be considered concerning, but the nature of all these complaints and allegations will vary from the very minor and more serious. It is important to remember that statistics can be misleading. 80,544 of the allegations were complaints about Delivery of duties and </w:t>
      </w:r>
      <w:r>
        <w:lastRenderedPageBreak/>
        <w:t>service. 32,410 were related to Police powers, policies and procedures. Those two types of complaints were the most represented, other issues made up the full figure of 151,539. Although every station and constabulary has its allegations and complaints brought against it, Charing Cross in the past five years has been under scrutiny, with two very public investigations with multiple officers and staff involved, the Operation Hotton Learning Report (2022) and The BBC’s programme Panorama (‘Undercover in the police’, 2025) since Sarah Everard's murder. “Any loss of confidence in the police, in response to perceived abuses of power and injustice, is a matter of much concern and is frequently the subject of scholarly discourse.” (</w:t>
      </w:r>
      <w:r>
        <w:rPr>
          <w:highlight w:val="white"/>
        </w:rPr>
        <w:t xml:space="preserve">Smith et al, 2022). There has always been an </w:t>
      </w:r>
      <w:r w:rsidR="0015373F">
        <w:rPr>
          <w:highlight w:val="white"/>
        </w:rPr>
        <w:t>anti-police</w:t>
      </w:r>
      <w:r>
        <w:rPr>
          <w:highlight w:val="white"/>
        </w:rPr>
        <w:t xml:space="preserve"> sentiment deriving from mistrust and singular events </w:t>
      </w:r>
      <w:r w:rsidR="0015373F">
        <w:rPr>
          <w:highlight w:val="white"/>
        </w:rPr>
        <w:t>overshadowing</w:t>
      </w:r>
      <w:r>
        <w:rPr>
          <w:highlight w:val="white"/>
        </w:rPr>
        <w:t xml:space="preserve"> the larger picture. </w:t>
      </w:r>
    </w:p>
    <w:p w14:paraId="00000011" w14:textId="77777777" w:rsidR="00BD7643" w:rsidRDefault="00BD7643"/>
    <w:p w14:paraId="00000012" w14:textId="77777777" w:rsidR="00BD7643" w:rsidRDefault="00000000">
      <w:r>
        <w:t xml:space="preserve">Strand 1 of 9 in the Operation Hotton Learning Report (2022) it had allegations brought against an officer for bullying, sexual harassment and harassment of a female officer. </w:t>
      </w:r>
    </w:p>
    <w:p w14:paraId="00000013" w14:textId="77777777" w:rsidR="00BD7643" w:rsidRDefault="00000000">
      <w:r>
        <w:t xml:space="preserve">This individual officer showed disregard for the code of ethics, namely respect and empathy. This also shows that the Metropolitan Police were willing to hold the officer accountable for their actions by dismissing and placing them on a barred list, by doing so upholding the code of ethics (2024). This report which predominantly covered Charing Cross Police station in London, this was not the last. The BBC’s programme Panorama (‘Undercover in the police’, 2025) also covered Charing Cross Police station. It involved a person going into Charing Cross as a member of staff, he had hidden cameras and recorded interactions with police officers. Since it aired on 1st October 2025, Metropolitan Police suspended one staff member and eight officers, it also referred the allegations to the Independent Office for Police Conduct. The alleged actions broke the code of ethics and the morals of honesty, integrity, fairness. The response from the Metropolitan Police was to apply the code of ethics and Code of Practice for Ethical Policing (2023). These events and other events across England and Wales over the past five to ten years have led to the new policing vision. Policing Vision 2030 National Police Chiefs’ Council (2025) ‘By 2030, to be the most trusted and engaged policing service in the world working together to make communities safer and stronger.’ </w:t>
      </w:r>
    </w:p>
    <w:p w14:paraId="00000014" w14:textId="77777777" w:rsidR="00BD7643" w:rsidRDefault="00BD7643"/>
    <w:p w14:paraId="00000015" w14:textId="583B2500" w:rsidR="00BD7643" w:rsidRDefault="00000000">
      <w:r>
        <w:t xml:space="preserve">His Majesty's Inspectorate of Constabulary and Fire &amp; Rescue Services (2024) discusses impartiality in a document called, An inspection into activism and impartiality in policing. It says individual </w:t>
      </w:r>
      <w:r w:rsidR="0015373F">
        <w:t>officers’</w:t>
      </w:r>
      <w:r>
        <w:t xml:space="preserve"> actions can undermine plans for public engagement, when they get things wrong it tends to end up on social media platforms as recordings or photographs. The publication of mistakes is quite damaging to the public view of the police. However, it also says, it is very important for police forces to attend and engage with the public at events. It addresses how some senior officers and staff had noted the attempts by local politicians to inappropriately influence policing. MPs and councillors sometimes seek to influence the actions of the police. Also reports from officers and staff that felt political intervention tends to lend to prioritisation of low-priority investigations. These interferences aim to make the police impartial.</w:t>
      </w:r>
    </w:p>
    <w:p w14:paraId="00000016" w14:textId="77777777" w:rsidR="00BD7643" w:rsidRDefault="00BD7643"/>
    <w:p w14:paraId="00000017" w14:textId="77777777" w:rsidR="00BD7643" w:rsidRDefault="00000000">
      <w:r>
        <w:t xml:space="preserve">Dyfed-Powys Police (2025a) are backing an initiative to make women safer when running during the winter. Dyfed-Powys Police say the Neighbourhood Policing and Prevention Teams will be attending running clubs and events to talk to local runners and gathering information on experiences of running in the dark during winter months. This shows that they are fulfilling the public service part of the Code of Ethics (2024). Dyfed-Powys Police (2025b) has also launched a beta for their new app, </w:t>
      </w:r>
      <w:proofErr w:type="spellStart"/>
      <w:r>
        <w:t>Cyswllt</w:t>
      </w:r>
      <w:proofErr w:type="spellEnd"/>
      <w:r>
        <w:t xml:space="preserve"> Dyfed-Powys Connects, that aims for </w:t>
      </w:r>
      <w:r>
        <w:lastRenderedPageBreak/>
        <w:t>community engagement and connection to the local Neighbourhood Policing and Prevention Team. This initiative is in the interest of public relations. These two examples show that they are following the Policing Vision 2030, National Police Chiefs’ Council (2025).</w:t>
      </w:r>
    </w:p>
    <w:p w14:paraId="00000018" w14:textId="77777777" w:rsidR="00BD7643" w:rsidRDefault="00BD7643"/>
    <w:p w14:paraId="00000019" w14:textId="77777777" w:rsidR="00BD7643" w:rsidRDefault="00000000">
      <w:r>
        <w:t xml:space="preserve">Dyfed-Powys Police is committed to listening and responding to the community’s concerns, and there </w:t>
      </w:r>
      <w:proofErr w:type="gramStart"/>
      <w:r>
        <w:t>are</w:t>
      </w:r>
      <w:proofErr w:type="gramEnd"/>
      <w:r>
        <w:t xml:space="preserve"> a suite of ways we already speak to people in the communities we serve - but we know we can do more, (Chief Superintendent Clark Jones-John)</w:t>
      </w:r>
    </w:p>
    <w:p w14:paraId="0000001A" w14:textId="77777777" w:rsidR="00BD7643" w:rsidRDefault="00BD7643"/>
    <w:p w14:paraId="0000001B" w14:textId="77777777" w:rsidR="00BD7643" w:rsidRDefault="00000000">
      <w:pPr>
        <w:rPr>
          <w:b/>
        </w:rPr>
      </w:pPr>
      <w:r>
        <w:rPr>
          <w:b/>
        </w:rPr>
        <w:t>Conclusion</w:t>
      </w:r>
    </w:p>
    <w:p w14:paraId="0000001C" w14:textId="40E17107" w:rsidR="00BD7643" w:rsidRDefault="00000000">
      <w:r>
        <w:t xml:space="preserve">The answer to the question, is there the same focus on honesty, integrity and fairness in the modern police forces of England and Wales, is very complex. National Police Chiefs’ Council (2025) The Policing Vision 2030 statement, to be the most trusted and engaged policing service by 2030, could suggest the reapplying of honesty, integrity, fairness. The statistics from End Violence Against Women (2021) and the Independent Office for Police Conduct (2025), are concerning, but it is important to remember the picture it paints may be deceiving. It can be easily seen that the volume of ‘Bad Press’ outweighs the number of good news reports. There are positive initiatives and stories readily available for public viewing, but generally </w:t>
      </w:r>
      <w:r w:rsidR="0015373F">
        <w:t xml:space="preserve">they </w:t>
      </w:r>
      <w:r>
        <w:t xml:space="preserve">need to be specifically searched for whereas the negative reports are </w:t>
      </w:r>
      <w:r w:rsidR="0015373F">
        <w:t>un</w:t>
      </w:r>
      <w:r>
        <w:t xml:space="preserve">missable for the </w:t>
      </w:r>
      <w:proofErr w:type="gramStart"/>
      <w:r>
        <w:t>general public</w:t>
      </w:r>
      <w:proofErr w:type="gramEnd"/>
      <w:r>
        <w:t>.</w:t>
      </w:r>
    </w:p>
    <w:p w14:paraId="0000001E" w14:textId="77777777" w:rsidR="00BD7643" w:rsidRDefault="00BD7643"/>
    <w:p w14:paraId="0000001F" w14:textId="77777777" w:rsidR="00BD7643" w:rsidRDefault="00000000">
      <w:pPr>
        <w:rPr>
          <w:b/>
        </w:rPr>
      </w:pPr>
      <w:r>
        <w:rPr>
          <w:b/>
        </w:rPr>
        <w:t>Reference List</w:t>
      </w:r>
    </w:p>
    <w:p w14:paraId="00000020" w14:textId="77777777" w:rsidR="00BD7643" w:rsidRDefault="00BD7643"/>
    <w:p w14:paraId="00000021" w14:textId="77777777" w:rsidR="00BD7643" w:rsidRDefault="00000000">
      <w:r>
        <w:t>College of Policing (2023)</w:t>
      </w:r>
      <w:r>
        <w:rPr>
          <w:i/>
        </w:rPr>
        <w:t xml:space="preserve"> Code of Practice for Ethical Policing. </w:t>
      </w:r>
      <w:r>
        <w:t>Available at: https://www.college.police.uk/ethics/code-of-practice (Accessed: 14 October 2025).</w:t>
      </w:r>
    </w:p>
    <w:p w14:paraId="00000022" w14:textId="77777777" w:rsidR="00BD7643" w:rsidRDefault="00BD7643"/>
    <w:p w14:paraId="00000023" w14:textId="77777777" w:rsidR="00BD7643" w:rsidRDefault="00000000">
      <w:r>
        <w:t xml:space="preserve">College of Policing (2024) </w:t>
      </w:r>
      <w:r>
        <w:rPr>
          <w:i/>
        </w:rPr>
        <w:t>Code of Ethics.</w:t>
      </w:r>
      <w:r>
        <w:t xml:space="preserve"> Available at: https://www.college.police.uk/ethics (Accessed: 31 October 2025).</w:t>
      </w:r>
    </w:p>
    <w:p w14:paraId="00000024" w14:textId="77777777" w:rsidR="00BD7643" w:rsidRDefault="00BD7643"/>
    <w:p w14:paraId="00000025" w14:textId="77777777" w:rsidR="00BD7643" w:rsidRDefault="00000000">
      <w:r>
        <w:t xml:space="preserve">Dyfed-Powys Police (2025a) </w:t>
      </w:r>
      <w:r>
        <w:rPr>
          <w:i/>
        </w:rPr>
        <w:t>Dyfed-Powys Police Backs Campaign to Make Running Safer for Women this Winter.</w:t>
      </w:r>
      <w:r>
        <w:t xml:space="preserve"> Available at: https://www.dyfed-powys.police.uk/news/dyfed-powys/news/2025/october-2025/dyfed-powys-police-backs-campaign-to-make-running-safer-for-women-this-winter/ (Accessed: 31 October 2025).</w:t>
      </w:r>
    </w:p>
    <w:p w14:paraId="00000026" w14:textId="77777777" w:rsidR="00BD7643" w:rsidRDefault="00BD7643"/>
    <w:p w14:paraId="00000027" w14:textId="77777777" w:rsidR="00BD7643" w:rsidRDefault="00000000">
      <w:r>
        <w:t xml:space="preserve">Dyfed-Powys Police (2025b) </w:t>
      </w:r>
      <w:r>
        <w:rPr>
          <w:i/>
        </w:rPr>
        <w:t xml:space="preserve">New Community Messaging App Released across Mid and West Wales. </w:t>
      </w:r>
      <w:r>
        <w:t>Available at: https://www.dyfed-powys.police.uk/news/dyfed-powys/news/2025/september-2025/new-community-messaging-app-released-across-mid-and-west-wales/ (Accessed: 31 October 2025).</w:t>
      </w:r>
    </w:p>
    <w:p w14:paraId="00000028" w14:textId="77777777" w:rsidR="00BD7643" w:rsidRDefault="00BD7643"/>
    <w:p w14:paraId="00000029" w14:textId="055C9C22" w:rsidR="00BD7643" w:rsidRDefault="00000000">
      <w:r>
        <w:t xml:space="preserve">End Violence Against Women (2021) </w:t>
      </w:r>
      <w:r>
        <w:rPr>
          <w:i/>
        </w:rPr>
        <w:t xml:space="preserve">Almost half of women have less trust in police following Sarah Everard murder. </w:t>
      </w:r>
      <w:r>
        <w:t>Available at: https://www.endviolenceagainstwomen.org.uk/almost-half-of-women-have-less-trust-in-police-following-sarah-everard-murder/ (Accessed: 17 October 2025).</w:t>
      </w:r>
    </w:p>
    <w:p w14:paraId="0000002A" w14:textId="77777777" w:rsidR="00BD7643" w:rsidRDefault="00BD7643"/>
    <w:p w14:paraId="0000002B" w14:textId="77777777" w:rsidR="00BD7643" w:rsidRDefault="00000000">
      <w:r>
        <w:t xml:space="preserve">Essex Police (2025) </w:t>
      </w:r>
      <w:r>
        <w:rPr>
          <w:i/>
        </w:rPr>
        <w:t xml:space="preserve">Oath of Attestation Made by Essex Police Constables. </w:t>
      </w:r>
      <w:r>
        <w:t>Available at: https://www.essex.police.uk/foi-ai/essex-police/other-information/previous-foi-requests/2024/11-nov/oath-of-attestation-made-by-essex-police-constables/ (Accessed: 29 October 2025).</w:t>
      </w:r>
    </w:p>
    <w:p w14:paraId="0000002C" w14:textId="77777777" w:rsidR="00BD7643" w:rsidRDefault="00BD7643"/>
    <w:p w14:paraId="0000002D" w14:textId="77777777" w:rsidR="00BD7643" w:rsidRDefault="00000000">
      <w:pPr>
        <w:rPr>
          <w:shd w:val="clear" w:color="auto" w:fill="B6D7A8"/>
        </w:rPr>
      </w:pPr>
      <w:r>
        <w:lastRenderedPageBreak/>
        <w:t>His Majesty's Inspectorate of Constabulary and Fire &amp; Rescue Services [HMICFRS</w:t>
      </w:r>
      <w:proofErr w:type="gramStart"/>
      <w:r>
        <w:t>](</w:t>
      </w:r>
      <w:proofErr w:type="gramEnd"/>
      <w:r>
        <w:t xml:space="preserve">2024) </w:t>
      </w:r>
      <w:r>
        <w:rPr>
          <w:i/>
        </w:rPr>
        <w:t xml:space="preserve">An inspection into activism and impartiality in policing.  </w:t>
      </w:r>
      <w:r>
        <w:t>Available at: https://hmicfrs.justiceinspectorates.gov.uk/publication-html/activism-and-impartiality-in-policing/#:~:text=Most%20chief%20officers%20told%20us,work%20they%20do%20every%20day. (Accessed: 3 November 2025).</w:t>
      </w:r>
    </w:p>
    <w:p w14:paraId="0000002E" w14:textId="77777777" w:rsidR="00BD7643" w:rsidRDefault="00BD7643"/>
    <w:p w14:paraId="0000002F" w14:textId="77777777" w:rsidR="00BD7643" w:rsidRDefault="00000000">
      <w:r>
        <w:t xml:space="preserve">Independent Office for Police Conduct (2022) </w:t>
      </w:r>
      <w:r>
        <w:rPr>
          <w:i/>
        </w:rPr>
        <w:t>Operation Hotton Learning Report.</w:t>
      </w:r>
      <w:r>
        <w:t xml:space="preserve"> Available at: https://www.policeconduct.gov.uk/publications/operation-hotton-learning-report-january-2022 (Accessed: 31 October 2025).</w:t>
      </w:r>
    </w:p>
    <w:p w14:paraId="00000030" w14:textId="77777777" w:rsidR="00BD7643" w:rsidRDefault="00BD7643"/>
    <w:p w14:paraId="00000031" w14:textId="4CDE7D99" w:rsidR="00BD7643" w:rsidRDefault="00000000">
      <w:r>
        <w:t xml:space="preserve">Independent Office for Police Conduct (2025) </w:t>
      </w:r>
      <w:r>
        <w:rPr>
          <w:i/>
        </w:rPr>
        <w:t xml:space="preserve">Police complaints statistics for England and Wales report - 2023/24. </w:t>
      </w:r>
      <w:r>
        <w:t>Available at: https://www.policeconduct.gov.uk/publications/police-complaints-statistics-england-and-wales-report-202324 (Accessed: 23 October 2025)</w:t>
      </w:r>
    </w:p>
    <w:p w14:paraId="00000032" w14:textId="77777777" w:rsidR="00BD7643" w:rsidRDefault="00BD7643"/>
    <w:p w14:paraId="00000033" w14:textId="77777777" w:rsidR="00BD7643" w:rsidRDefault="00000000">
      <w:r>
        <w:t>National Police Chiefs’ Council (2025) Policing Vision 2030. Available at: https://www.npcc.police.uk/publications/policing-vision-2030/ (Accessed: 17 October 2025).</w:t>
      </w:r>
    </w:p>
    <w:p w14:paraId="00000034" w14:textId="77777777" w:rsidR="00BD7643" w:rsidRDefault="00BD7643"/>
    <w:p w14:paraId="00000035" w14:textId="77777777" w:rsidR="00BD7643" w:rsidRDefault="00000000">
      <w:r>
        <w:t xml:space="preserve">Petitions UK Government and Parliament (2025) </w:t>
      </w:r>
      <w:r>
        <w:rPr>
          <w:i/>
        </w:rPr>
        <w:t xml:space="preserve">Change the oath of military and the police. </w:t>
      </w:r>
      <w:r>
        <w:t>Available at: https://petition.parliament.uk/petitions/712680 (Accessed: 29 October 2025).</w:t>
      </w:r>
    </w:p>
    <w:p w14:paraId="00000036" w14:textId="77777777" w:rsidR="00BD7643" w:rsidRDefault="00BD7643"/>
    <w:p w14:paraId="00000037" w14:textId="77777777" w:rsidR="00BD7643" w:rsidRDefault="00000000">
      <w:r>
        <w:rPr>
          <w:i/>
        </w:rPr>
        <w:t xml:space="preserve">Police and Criminal Evidence Act 1984. </w:t>
      </w:r>
      <w:r>
        <w:t>Available at: https://www.legislation.gov.uk/ukpga/1984/60/contents (Accessed: 18 October 2025).</w:t>
      </w:r>
    </w:p>
    <w:p w14:paraId="00000038" w14:textId="77777777" w:rsidR="00BD7643" w:rsidRDefault="00BD7643">
      <w:pPr>
        <w:rPr>
          <w:shd w:val="clear" w:color="auto" w:fill="B6D7A8"/>
        </w:rPr>
      </w:pPr>
    </w:p>
    <w:p w14:paraId="00000039" w14:textId="77777777" w:rsidR="00BD7643" w:rsidRDefault="00000000">
      <w:r>
        <w:t xml:space="preserve">‘Undercover in the Police’ (2025) </w:t>
      </w:r>
      <w:r>
        <w:rPr>
          <w:i/>
        </w:rPr>
        <w:t xml:space="preserve">Panorama. </w:t>
      </w:r>
      <w:r>
        <w:t>BBC One. 1 October. Available at: https://www.bbc.co.uk/programmes/m002k7k6 (Accessed: 14 October 2025).</w:t>
      </w:r>
    </w:p>
    <w:p w14:paraId="0000003A" w14:textId="77777777" w:rsidR="00BD7643" w:rsidRDefault="00BD7643">
      <w:pPr>
        <w:rPr>
          <w:shd w:val="clear" w:color="auto" w:fill="B6D7A8"/>
        </w:rPr>
      </w:pPr>
    </w:p>
    <w:p w14:paraId="0000003B" w14:textId="77777777" w:rsidR="00BD7643" w:rsidRDefault="00000000">
      <w:r>
        <w:t>Wood, D. Bradshaw, S. Dickens, T. Parker-</w:t>
      </w:r>
      <w:proofErr w:type="spellStart"/>
      <w:r>
        <w:t>Mcleod</w:t>
      </w:r>
      <w:proofErr w:type="spellEnd"/>
      <w:r>
        <w:t xml:space="preserve">, J and Davis, C (2025) </w:t>
      </w:r>
      <w:r>
        <w:rPr>
          <w:i/>
        </w:rPr>
        <w:t xml:space="preserve">Blackstone’s Handbook for Policing Students 2026. </w:t>
      </w:r>
      <w:r>
        <w:t xml:space="preserve">20 </w:t>
      </w:r>
      <w:proofErr w:type="spellStart"/>
      <w:r>
        <w:t>edn</w:t>
      </w:r>
      <w:proofErr w:type="spellEnd"/>
      <w:r>
        <w:t>. Oxford University Press.</w:t>
      </w:r>
    </w:p>
    <w:p w14:paraId="0000003C" w14:textId="77777777" w:rsidR="00BD7643" w:rsidRDefault="00BD7643"/>
    <w:p w14:paraId="0000004E" w14:textId="2551FFE9" w:rsidR="00BD7643" w:rsidRDefault="00000000">
      <w:r>
        <w:t>Smith, R. Helfers, R.C. Reynolds, P. (2022) ‘Anti-police sentiment and police fear of victimization in the UK’,</w:t>
      </w:r>
      <w:r>
        <w:rPr>
          <w:i/>
        </w:rPr>
        <w:t xml:space="preserve"> </w:t>
      </w:r>
      <w:proofErr w:type="gramStart"/>
      <w:r>
        <w:rPr>
          <w:i/>
        </w:rPr>
        <w:t>Policing :</w:t>
      </w:r>
      <w:proofErr w:type="gramEnd"/>
      <w:r>
        <w:rPr>
          <w:i/>
        </w:rPr>
        <w:t xml:space="preserve"> a journal of policy and practice, </w:t>
      </w:r>
      <w:r>
        <w:t>16(1), pp. 1–12. Available at: https://doi.org/10.1093/police/paab045 (Accessed: 14 October 2025).</w:t>
      </w:r>
    </w:p>
    <w:sectPr w:rsidR="00BD764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5274A0B-3ACC-4242-B928-91825D1889FD}"/>
  </w:font>
  <w:font w:name="Cambria">
    <w:panose1 w:val="02040503050406030204"/>
    <w:charset w:val="00"/>
    <w:family w:val="roman"/>
    <w:pitch w:val="variable"/>
    <w:sig w:usb0="E00006FF" w:usb1="420024FF" w:usb2="02000000" w:usb3="00000000" w:csb0="0000019F" w:csb1="00000000"/>
    <w:embedRegular r:id="rId2" w:fontKey="{F7E04280-0EDF-4D92-914A-055C7A9112F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643"/>
    <w:rsid w:val="0015373F"/>
    <w:rsid w:val="00672FDF"/>
    <w:rsid w:val="00BD7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B1830"/>
  <w15:docId w15:val="{C2F85DC0-7A5B-4731-8EFC-60A73A19A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1802</Words>
  <Characters>10273</Characters>
  <Application>Microsoft Office Word</Application>
  <DocSecurity>0</DocSecurity>
  <Lines>85</Lines>
  <Paragraphs>24</Paragraphs>
  <ScaleCrop>false</ScaleCrop>
  <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mee</cp:lastModifiedBy>
  <cp:revision>2</cp:revision>
  <dcterms:created xsi:type="dcterms:W3CDTF">2025-11-07T16:22:00Z</dcterms:created>
  <dcterms:modified xsi:type="dcterms:W3CDTF">2025-11-07T16:28:00Z</dcterms:modified>
</cp:coreProperties>
</file>