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722"/>
        <w:gridCol w:w="3647"/>
        <w:gridCol w:w="3647"/>
      </w:tblGrid>
      <w:tr w:rsidR="000732DE" w14:paraId="0C58F7E0" w14:textId="77777777" w:rsidTr="00B82D73">
        <w:tc>
          <w:tcPr>
            <w:tcW w:w="1722" w:type="dxa"/>
          </w:tcPr>
          <w:p w14:paraId="79932294" w14:textId="77777777" w:rsidR="000732DE" w:rsidRDefault="000732DE" w:rsidP="00B82D73">
            <w:pPr>
              <w:pStyle w:val="AssignBody"/>
            </w:pPr>
          </w:p>
        </w:tc>
        <w:tc>
          <w:tcPr>
            <w:tcW w:w="3647" w:type="dxa"/>
          </w:tcPr>
          <w:p w14:paraId="1CA274F1" w14:textId="77777777" w:rsidR="000732DE" w:rsidRDefault="000732DE" w:rsidP="00B82D73">
            <w:pPr>
              <w:pStyle w:val="AssignBody"/>
            </w:pPr>
            <w:proofErr w:type="spellStart"/>
            <w:r>
              <w:t>Targed</w:t>
            </w:r>
            <w:proofErr w:type="spellEnd"/>
            <w:r>
              <w:t>/target</w:t>
            </w:r>
          </w:p>
        </w:tc>
        <w:tc>
          <w:tcPr>
            <w:tcW w:w="3647" w:type="dxa"/>
          </w:tcPr>
          <w:p w14:paraId="1F6CF33B" w14:textId="77777777" w:rsidR="000732DE" w:rsidRDefault="000732DE" w:rsidP="00B82D73">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yn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31BBE252" w14:textId="77777777" w:rsidR="000732DE" w:rsidRDefault="000732DE" w:rsidP="00B82D73">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0FE62CFF" w14:textId="77777777" w:rsidR="000732DE" w:rsidRDefault="000732DE" w:rsidP="00B82D73">
            <w:pPr>
              <w:pStyle w:val="AssignBody"/>
            </w:pPr>
          </w:p>
        </w:tc>
      </w:tr>
      <w:tr w:rsidR="000732DE" w14:paraId="268539D4" w14:textId="77777777" w:rsidTr="00B82D73">
        <w:tc>
          <w:tcPr>
            <w:tcW w:w="1722" w:type="dxa"/>
          </w:tcPr>
          <w:p w14:paraId="4C29F98E" w14:textId="77777777" w:rsidR="000732DE" w:rsidRDefault="000732DE" w:rsidP="00B82D73">
            <w:pPr>
              <w:pStyle w:val="AssignBody"/>
            </w:pPr>
            <w:proofErr w:type="spellStart"/>
            <w:r>
              <w:t>T</w:t>
            </w:r>
            <w:bookmarkStart w:id="0" w:name="cysill"/>
            <w:bookmarkEnd w:id="0"/>
            <w:r>
              <w:t>arged</w:t>
            </w:r>
            <w:proofErr w:type="spellEnd"/>
            <w:r>
              <w:t>/Target 1</w:t>
            </w:r>
          </w:p>
        </w:tc>
        <w:tc>
          <w:tcPr>
            <w:tcW w:w="3647" w:type="dxa"/>
          </w:tcPr>
          <w:p w14:paraId="0157AABC" w14:textId="538BCC25" w:rsidR="000732DE" w:rsidRDefault="00D22777" w:rsidP="00B82D73">
            <w:pPr>
              <w:pStyle w:val="AssignBody"/>
            </w:pPr>
            <w:r>
              <w:rPr>
                <w:rFonts w:ascii="Roboto" w:hAnsi="Roboto"/>
                <w:color w:val="283041"/>
                <w:sz w:val="21"/>
                <w:szCs w:val="21"/>
                <w:shd w:val="clear" w:color="auto" w:fill="FFFFFF"/>
              </w:rPr>
              <w:t>Re-visit Harvard referencing conventions and ensure these are used consistently; </w:t>
            </w:r>
          </w:p>
        </w:tc>
        <w:tc>
          <w:tcPr>
            <w:tcW w:w="3647" w:type="dxa"/>
          </w:tcPr>
          <w:p w14:paraId="1B3DA23A" w14:textId="1CCA49C0" w:rsidR="000732DE" w:rsidRDefault="00966AB6" w:rsidP="00B82D73">
            <w:pPr>
              <w:pStyle w:val="AssignBody"/>
            </w:pPr>
            <w:r>
              <w:t xml:space="preserve">I have tried to follow the Harvard reference guide </w:t>
            </w:r>
            <w:proofErr w:type="gramStart"/>
            <w:r>
              <w:t>again</w:t>
            </w:r>
            <w:proofErr w:type="gramEnd"/>
            <w:r>
              <w:t xml:space="preserve"> but I feel this is a weakness of mine that I have tried really hard to improve throughout my </w:t>
            </w:r>
            <w:r w:rsidR="009C456F">
              <w:t>essays</w:t>
            </w:r>
            <w:r>
              <w:t xml:space="preserve"> and have also had </w:t>
            </w:r>
            <w:r w:rsidR="009C456F">
              <w:t xml:space="preserve">the </w:t>
            </w:r>
            <w:r>
              <w:t xml:space="preserve">support of student support </w:t>
            </w:r>
            <w:r w:rsidR="009C456F">
              <w:t>too</w:t>
            </w:r>
            <w:r>
              <w:t>.</w:t>
            </w:r>
          </w:p>
        </w:tc>
      </w:tr>
      <w:tr w:rsidR="000732DE" w14:paraId="7F7259EF" w14:textId="77777777" w:rsidTr="00B82D73">
        <w:tc>
          <w:tcPr>
            <w:tcW w:w="1722" w:type="dxa"/>
          </w:tcPr>
          <w:p w14:paraId="6008462E" w14:textId="77777777" w:rsidR="000732DE" w:rsidRDefault="000732DE" w:rsidP="00B82D73">
            <w:pPr>
              <w:pStyle w:val="AssignBody"/>
            </w:pPr>
            <w:proofErr w:type="spellStart"/>
            <w:r>
              <w:t>Targed</w:t>
            </w:r>
            <w:proofErr w:type="spellEnd"/>
            <w:r>
              <w:t>/Target 2</w:t>
            </w:r>
          </w:p>
        </w:tc>
        <w:tc>
          <w:tcPr>
            <w:tcW w:w="3647" w:type="dxa"/>
          </w:tcPr>
          <w:p w14:paraId="387931D5" w14:textId="122FF9CA" w:rsidR="000732DE" w:rsidRDefault="00966AB6" w:rsidP="00B82D73">
            <w:pPr>
              <w:pStyle w:val="AssignBody"/>
            </w:pPr>
            <w:r>
              <w:rPr>
                <w:rFonts w:ascii="Roboto" w:hAnsi="Roboto"/>
                <w:color w:val="283041"/>
                <w:sz w:val="21"/>
                <w:szCs w:val="21"/>
                <w:shd w:val="clear" w:color="auto" w:fill="FFFFFF"/>
              </w:rPr>
              <w:t>Develop your vocabulary to allow you to present work with a more academic tone.</w:t>
            </w:r>
          </w:p>
        </w:tc>
        <w:tc>
          <w:tcPr>
            <w:tcW w:w="3647" w:type="dxa"/>
          </w:tcPr>
          <w:p w14:paraId="1C7995BE" w14:textId="0AD12C1D" w:rsidR="000732DE" w:rsidRDefault="00966AB6" w:rsidP="00B82D73">
            <w:pPr>
              <w:pStyle w:val="AssignBody"/>
            </w:pPr>
            <w:r>
              <w:t xml:space="preserve">I have tried </w:t>
            </w:r>
            <w:r w:rsidR="000F1D46">
              <w:t xml:space="preserve">to </w:t>
            </w:r>
            <w:r>
              <w:t xml:space="preserve">use an academic phrasebook </w:t>
            </w:r>
            <w:r w:rsidR="000F1D46">
              <w:t xml:space="preserve">that I purchased </w:t>
            </w:r>
            <w:r w:rsidR="00B6293D">
              <w:t xml:space="preserve">on </w:t>
            </w:r>
            <w:r w:rsidR="009C456F">
              <w:t xml:space="preserve">Amazon and also academic writing sheets after my session with student support. </w:t>
            </w:r>
          </w:p>
        </w:tc>
      </w:tr>
      <w:tr w:rsidR="000732DE" w14:paraId="661FBB73" w14:textId="77777777" w:rsidTr="00B82D73">
        <w:tc>
          <w:tcPr>
            <w:tcW w:w="1722" w:type="dxa"/>
          </w:tcPr>
          <w:p w14:paraId="60F123B4" w14:textId="77777777" w:rsidR="000732DE" w:rsidRDefault="000732DE" w:rsidP="00B82D73">
            <w:pPr>
              <w:pStyle w:val="AssignBody"/>
            </w:pPr>
            <w:proofErr w:type="spellStart"/>
            <w:r>
              <w:t>Targed</w:t>
            </w:r>
            <w:proofErr w:type="spellEnd"/>
            <w:r>
              <w:t>/Target 3</w:t>
            </w:r>
          </w:p>
        </w:tc>
        <w:tc>
          <w:tcPr>
            <w:tcW w:w="3647" w:type="dxa"/>
          </w:tcPr>
          <w:p w14:paraId="0A490A16" w14:textId="77777777" w:rsidR="00BE5D25" w:rsidRDefault="00BE5D25" w:rsidP="00BE5D25">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Engage with a wider range of literature to support and develop a critical stance.</w:t>
            </w:r>
          </w:p>
          <w:p w14:paraId="2F14B480" w14:textId="77777777" w:rsidR="00BE5D25" w:rsidRDefault="00BE5D25" w:rsidP="00BE5D25">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 </w:t>
            </w:r>
          </w:p>
          <w:p w14:paraId="1DF3903A" w14:textId="77777777" w:rsidR="000732DE" w:rsidRDefault="000732DE" w:rsidP="00B82D73">
            <w:pPr>
              <w:pStyle w:val="AssignBody"/>
            </w:pPr>
          </w:p>
        </w:tc>
        <w:tc>
          <w:tcPr>
            <w:tcW w:w="3647" w:type="dxa"/>
          </w:tcPr>
          <w:p w14:paraId="23F0C0C3" w14:textId="2C8DD0B9" w:rsidR="000732DE" w:rsidRDefault="00966AB6" w:rsidP="00B82D73">
            <w:pPr>
              <w:pStyle w:val="AssignBody"/>
            </w:pPr>
            <w:r>
              <w:t xml:space="preserve">I have tried to use further reading,  google scholar and the university library to support me through this essay. I feel I have learnt more and have a lot more knowledge about the school SDP and why they have one. But </w:t>
            </w:r>
            <w:r w:rsidR="008928F8">
              <w:t>also,</w:t>
            </w:r>
            <w:r>
              <w:t xml:space="preserve"> the purposes of the curriculum.</w:t>
            </w:r>
          </w:p>
        </w:tc>
      </w:tr>
    </w:tbl>
    <w:p w14:paraId="4E659EC5" w14:textId="77777777" w:rsidR="00A262BA" w:rsidRDefault="00A262BA" w:rsidP="00901363">
      <w:pPr>
        <w:spacing w:after="30"/>
        <w:jc w:val="center"/>
        <w:rPr>
          <w:rFonts w:ascii="Arial" w:hAnsi="Arial" w:cs="Arial"/>
          <w:b/>
          <w:bCs/>
          <w:sz w:val="36"/>
          <w:szCs w:val="36"/>
          <w:u w:val="single"/>
        </w:rPr>
      </w:pPr>
    </w:p>
    <w:p w14:paraId="317CCB72" w14:textId="77777777" w:rsidR="00A262BA" w:rsidRDefault="00A262BA" w:rsidP="00901363">
      <w:pPr>
        <w:spacing w:after="30"/>
        <w:jc w:val="center"/>
        <w:rPr>
          <w:rFonts w:ascii="Arial" w:hAnsi="Arial" w:cs="Arial"/>
          <w:b/>
          <w:bCs/>
          <w:sz w:val="36"/>
          <w:szCs w:val="36"/>
          <w:u w:val="single"/>
        </w:rPr>
      </w:pPr>
    </w:p>
    <w:p w14:paraId="67E29514" w14:textId="77777777" w:rsidR="003313AF" w:rsidRDefault="003313AF" w:rsidP="00901363">
      <w:pPr>
        <w:spacing w:after="30"/>
        <w:jc w:val="center"/>
        <w:rPr>
          <w:rFonts w:ascii="Arial" w:hAnsi="Arial" w:cs="Arial"/>
          <w:b/>
          <w:bCs/>
          <w:sz w:val="36"/>
          <w:szCs w:val="36"/>
          <w:u w:val="single"/>
        </w:rPr>
      </w:pPr>
    </w:p>
    <w:p w14:paraId="510CEBA8" w14:textId="77777777" w:rsidR="003313AF" w:rsidRDefault="003313AF" w:rsidP="00901363">
      <w:pPr>
        <w:spacing w:after="30"/>
        <w:jc w:val="center"/>
        <w:rPr>
          <w:rFonts w:ascii="Arial" w:hAnsi="Arial" w:cs="Arial"/>
          <w:b/>
          <w:bCs/>
          <w:sz w:val="36"/>
          <w:szCs w:val="36"/>
          <w:u w:val="single"/>
        </w:rPr>
      </w:pPr>
    </w:p>
    <w:p w14:paraId="1FDEDE2B" w14:textId="77777777" w:rsidR="003313AF" w:rsidRDefault="003313AF" w:rsidP="00901363">
      <w:pPr>
        <w:spacing w:after="30"/>
        <w:jc w:val="center"/>
        <w:rPr>
          <w:rFonts w:ascii="Arial" w:hAnsi="Arial" w:cs="Arial"/>
          <w:b/>
          <w:bCs/>
          <w:sz w:val="36"/>
          <w:szCs w:val="36"/>
          <w:u w:val="single"/>
        </w:rPr>
      </w:pPr>
    </w:p>
    <w:p w14:paraId="7AFAC907" w14:textId="77777777" w:rsidR="003313AF" w:rsidRDefault="003313AF" w:rsidP="00901363">
      <w:pPr>
        <w:spacing w:after="30"/>
        <w:jc w:val="center"/>
        <w:rPr>
          <w:rFonts w:ascii="Arial" w:hAnsi="Arial" w:cs="Arial"/>
          <w:b/>
          <w:bCs/>
          <w:sz w:val="36"/>
          <w:szCs w:val="36"/>
          <w:u w:val="single"/>
        </w:rPr>
      </w:pPr>
    </w:p>
    <w:p w14:paraId="2DE905B5" w14:textId="77777777" w:rsidR="003313AF" w:rsidRDefault="003313AF" w:rsidP="00901363">
      <w:pPr>
        <w:spacing w:after="30"/>
        <w:jc w:val="center"/>
        <w:rPr>
          <w:rFonts w:ascii="Arial" w:hAnsi="Arial" w:cs="Arial"/>
          <w:b/>
          <w:bCs/>
          <w:sz w:val="36"/>
          <w:szCs w:val="36"/>
          <w:u w:val="single"/>
        </w:rPr>
      </w:pPr>
    </w:p>
    <w:p w14:paraId="37816F2E" w14:textId="77777777" w:rsidR="003313AF" w:rsidRDefault="003313AF" w:rsidP="00901363">
      <w:pPr>
        <w:spacing w:after="30"/>
        <w:jc w:val="center"/>
        <w:rPr>
          <w:rFonts w:ascii="Arial" w:hAnsi="Arial" w:cs="Arial"/>
          <w:b/>
          <w:bCs/>
          <w:sz w:val="36"/>
          <w:szCs w:val="36"/>
          <w:u w:val="single"/>
        </w:rPr>
      </w:pPr>
    </w:p>
    <w:p w14:paraId="512F8143" w14:textId="77777777" w:rsidR="003313AF" w:rsidRDefault="003313AF" w:rsidP="00901363">
      <w:pPr>
        <w:spacing w:after="30"/>
        <w:jc w:val="center"/>
        <w:rPr>
          <w:rFonts w:ascii="Arial" w:hAnsi="Arial" w:cs="Arial"/>
          <w:b/>
          <w:bCs/>
          <w:sz w:val="36"/>
          <w:szCs w:val="36"/>
          <w:u w:val="single"/>
        </w:rPr>
      </w:pPr>
    </w:p>
    <w:p w14:paraId="39B12616" w14:textId="6C8B27A5" w:rsidR="00A35765" w:rsidRPr="00112813" w:rsidRDefault="00CE5568" w:rsidP="00901363">
      <w:pPr>
        <w:spacing w:after="30"/>
        <w:jc w:val="center"/>
        <w:rPr>
          <w:rFonts w:ascii="Arial" w:hAnsi="Arial" w:cs="Arial"/>
          <w:b/>
          <w:bCs/>
          <w:sz w:val="36"/>
          <w:szCs w:val="36"/>
          <w:u w:val="single"/>
        </w:rPr>
      </w:pPr>
      <w:r w:rsidRPr="00112813">
        <w:rPr>
          <w:rFonts w:ascii="Arial" w:hAnsi="Arial" w:cs="Arial"/>
          <w:b/>
          <w:bCs/>
          <w:sz w:val="36"/>
          <w:szCs w:val="36"/>
          <w:u w:val="single"/>
        </w:rPr>
        <w:lastRenderedPageBreak/>
        <w:t>How a school develops one aspect of its SDP: a report that critically reflects on the actions, impact, and evidence base.</w:t>
      </w:r>
    </w:p>
    <w:p w14:paraId="68C3E40A" w14:textId="0ED27F71" w:rsidR="00CE5568" w:rsidRDefault="00CE5568">
      <w:pPr>
        <w:rPr>
          <w:rFonts w:ascii="Arial" w:hAnsi="Arial" w:cs="Arial"/>
          <w:sz w:val="24"/>
          <w:szCs w:val="24"/>
        </w:rPr>
      </w:pPr>
    </w:p>
    <w:p w14:paraId="3C6FC6BA" w14:textId="0AFABE89" w:rsidR="00CE5568" w:rsidRPr="00C6257E" w:rsidRDefault="00CE5568">
      <w:pPr>
        <w:rPr>
          <w:rFonts w:ascii="Arial" w:hAnsi="Arial" w:cs="Arial"/>
          <w:b/>
          <w:bCs/>
          <w:sz w:val="28"/>
          <w:szCs w:val="28"/>
          <w:u w:val="single"/>
        </w:rPr>
      </w:pPr>
      <w:r w:rsidRPr="00C6257E">
        <w:rPr>
          <w:rFonts w:ascii="Arial" w:hAnsi="Arial" w:cs="Arial"/>
          <w:b/>
          <w:bCs/>
          <w:sz w:val="28"/>
          <w:szCs w:val="28"/>
          <w:u w:val="single"/>
        </w:rPr>
        <w:t>Introduction</w:t>
      </w:r>
    </w:p>
    <w:p w14:paraId="164A24A8" w14:textId="12BC3D63" w:rsidR="00F33B97" w:rsidRPr="00B57D28" w:rsidRDefault="00343D08" w:rsidP="00901363">
      <w:pPr>
        <w:spacing w:before="30" w:after="30"/>
        <w:rPr>
          <w:rFonts w:ascii="Arial" w:hAnsi="Arial" w:cs="Arial"/>
        </w:rPr>
      </w:pPr>
      <w:r w:rsidRPr="00B57D28">
        <w:rPr>
          <w:rFonts w:ascii="Arial" w:hAnsi="Arial" w:cs="Arial"/>
        </w:rPr>
        <w:t>A school development plan (SDP) is a strategic plan for improvement, it should encompass the schools’ priorities</w:t>
      </w:r>
      <w:r w:rsidR="00774F4E" w:rsidRPr="00B57D28">
        <w:rPr>
          <w:rFonts w:ascii="Arial" w:hAnsi="Arial" w:cs="Arial"/>
        </w:rPr>
        <w:t>.</w:t>
      </w:r>
      <w:r w:rsidRPr="00B57D28">
        <w:rPr>
          <w:rFonts w:ascii="Arial" w:hAnsi="Arial" w:cs="Arial"/>
        </w:rPr>
        <w:t xml:space="preserve"> </w:t>
      </w:r>
      <w:r w:rsidR="00774F4E" w:rsidRPr="00B57D28">
        <w:rPr>
          <w:rFonts w:ascii="Arial" w:hAnsi="Arial" w:cs="Arial"/>
        </w:rPr>
        <w:t>W</w:t>
      </w:r>
      <w:r w:rsidRPr="00B57D28">
        <w:rPr>
          <w:rFonts w:ascii="Arial" w:hAnsi="Arial" w:cs="Arial"/>
        </w:rPr>
        <w:t>hen an SDP is followed correctly</w:t>
      </w:r>
      <w:r w:rsidR="00774F4E" w:rsidRPr="00B57D28">
        <w:rPr>
          <w:rFonts w:ascii="Arial" w:hAnsi="Arial" w:cs="Arial"/>
        </w:rPr>
        <w:t>,</w:t>
      </w:r>
      <w:r w:rsidRPr="00B57D28">
        <w:rPr>
          <w:rFonts w:ascii="Arial" w:hAnsi="Arial" w:cs="Arial"/>
        </w:rPr>
        <w:t xml:space="preserve"> it will identify the measures needed to be taken to raise the standards</w:t>
      </w:r>
      <w:r w:rsidR="00774F4E" w:rsidRPr="00B57D28">
        <w:rPr>
          <w:rFonts w:ascii="Arial" w:hAnsi="Arial" w:cs="Arial"/>
        </w:rPr>
        <w:t xml:space="preserve"> with</w:t>
      </w:r>
      <w:r w:rsidRPr="00B57D28">
        <w:rPr>
          <w:rFonts w:ascii="Arial" w:hAnsi="Arial" w:cs="Arial"/>
        </w:rPr>
        <w:t xml:space="preserve"> any resources dedicated to making these standards possible and an aim for the key outcomes and targets to be achieved </w:t>
      </w:r>
      <w:r w:rsidR="00774F4E" w:rsidRPr="00B57D28">
        <w:rPr>
          <w:rFonts w:ascii="Arial" w:hAnsi="Arial" w:cs="Arial"/>
        </w:rPr>
        <w:t>(</w:t>
      </w:r>
      <w:r w:rsidRPr="00B57D28">
        <w:rPr>
          <w:rFonts w:ascii="Arial" w:hAnsi="Arial" w:cs="Arial"/>
        </w:rPr>
        <w:t>Education Authority</w:t>
      </w:r>
      <w:r w:rsidR="00231F68" w:rsidRPr="00B57D28">
        <w:rPr>
          <w:rFonts w:ascii="Arial" w:hAnsi="Arial" w:cs="Arial"/>
        </w:rPr>
        <w:t>,</w:t>
      </w:r>
      <w:r w:rsidRPr="00B57D28">
        <w:rPr>
          <w:rFonts w:ascii="Arial" w:hAnsi="Arial" w:cs="Arial"/>
        </w:rPr>
        <w:t xml:space="preserve"> 2020).</w:t>
      </w:r>
      <w:r w:rsidR="0088487D" w:rsidRPr="00B57D28">
        <w:rPr>
          <w:rFonts w:ascii="Arial" w:hAnsi="Arial" w:cs="Arial"/>
        </w:rPr>
        <w:t xml:space="preserve"> </w:t>
      </w:r>
      <w:r w:rsidR="00BA44F5" w:rsidRPr="00B57D28">
        <w:rPr>
          <w:rFonts w:ascii="Arial" w:hAnsi="Arial" w:cs="Arial"/>
        </w:rPr>
        <w:t xml:space="preserve">Therefore, </w:t>
      </w:r>
      <w:r w:rsidR="00052011" w:rsidRPr="00B57D28">
        <w:rPr>
          <w:rFonts w:ascii="Arial" w:hAnsi="Arial" w:cs="Arial"/>
        </w:rPr>
        <w:t xml:space="preserve">it </w:t>
      </w:r>
      <w:r w:rsidR="003F5BFA" w:rsidRPr="00B57D28">
        <w:rPr>
          <w:rFonts w:ascii="Arial" w:hAnsi="Arial" w:cs="Arial"/>
        </w:rPr>
        <w:t xml:space="preserve">is </w:t>
      </w:r>
      <w:r w:rsidR="00052011" w:rsidRPr="00B57D28">
        <w:rPr>
          <w:rFonts w:ascii="Arial" w:hAnsi="Arial" w:cs="Arial"/>
        </w:rPr>
        <w:t xml:space="preserve">essential for schools </w:t>
      </w:r>
      <w:r w:rsidR="00122F58" w:rsidRPr="00B57D28">
        <w:rPr>
          <w:rFonts w:ascii="Arial" w:hAnsi="Arial" w:cs="Arial"/>
        </w:rPr>
        <w:t xml:space="preserve">to uphold </w:t>
      </w:r>
      <w:r w:rsidR="00E14CD9" w:rsidRPr="00B57D28">
        <w:rPr>
          <w:rFonts w:ascii="Arial" w:hAnsi="Arial" w:cs="Arial"/>
        </w:rPr>
        <w:t>a critical stance when designing and evaluating aspects of their SDP.</w:t>
      </w:r>
      <w:r w:rsidR="003F5BFA" w:rsidRPr="00B57D28">
        <w:rPr>
          <w:rFonts w:ascii="Arial" w:hAnsi="Arial" w:cs="Arial"/>
        </w:rPr>
        <w:t xml:space="preserve"> </w:t>
      </w:r>
      <w:r w:rsidR="00E14CD9" w:rsidRPr="00B57D28">
        <w:rPr>
          <w:rFonts w:ascii="Arial" w:hAnsi="Arial" w:cs="Arial"/>
        </w:rPr>
        <w:t>As such, t</w:t>
      </w:r>
      <w:r w:rsidR="00AD66A0" w:rsidRPr="00B57D28">
        <w:rPr>
          <w:rFonts w:ascii="Arial" w:hAnsi="Arial" w:cs="Arial"/>
        </w:rPr>
        <w:t>his essay</w:t>
      </w:r>
      <w:r w:rsidR="00E14CD9" w:rsidRPr="00B57D28">
        <w:rPr>
          <w:rFonts w:ascii="Arial" w:hAnsi="Arial" w:cs="Arial"/>
        </w:rPr>
        <w:t xml:space="preserve"> intends to</w:t>
      </w:r>
      <w:r w:rsidR="0056258D" w:rsidRPr="00B57D28">
        <w:rPr>
          <w:rFonts w:ascii="Arial" w:hAnsi="Arial" w:cs="Arial"/>
        </w:rPr>
        <w:t xml:space="preserve"> critically evaluate</w:t>
      </w:r>
      <w:r w:rsidR="00AD66A0" w:rsidRPr="00B57D28">
        <w:rPr>
          <w:rFonts w:ascii="Arial" w:hAnsi="Arial" w:cs="Arial"/>
        </w:rPr>
        <w:t xml:space="preserve"> an area of </w:t>
      </w:r>
      <w:r w:rsidR="0056258D" w:rsidRPr="00B57D28">
        <w:rPr>
          <w:rFonts w:ascii="Arial" w:hAnsi="Arial" w:cs="Arial"/>
        </w:rPr>
        <w:t>a specific school’s SDP</w:t>
      </w:r>
      <w:r w:rsidR="00AD66A0" w:rsidRPr="00B57D28">
        <w:rPr>
          <w:rFonts w:ascii="Arial" w:hAnsi="Arial" w:cs="Arial"/>
        </w:rPr>
        <w:t xml:space="preserve">. </w:t>
      </w:r>
    </w:p>
    <w:p w14:paraId="03752F45" w14:textId="297DB0F7" w:rsidR="00AD66A0" w:rsidRPr="00B57D28" w:rsidRDefault="00AD66A0" w:rsidP="00901363">
      <w:pPr>
        <w:spacing w:before="30" w:after="30"/>
        <w:rPr>
          <w:rFonts w:ascii="Arial" w:hAnsi="Arial" w:cs="Arial"/>
        </w:rPr>
      </w:pPr>
      <w:r w:rsidRPr="00B57D28">
        <w:rPr>
          <w:rFonts w:ascii="Arial" w:hAnsi="Arial" w:cs="Arial"/>
        </w:rPr>
        <w:t xml:space="preserve">Firstly, </w:t>
      </w:r>
      <w:r w:rsidR="00C82836" w:rsidRPr="00B57D28">
        <w:rPr>
          <w:rFonts w:ascii="Arial" w:hAnsi="Arial" w:cs="Arial"/>
        </w:rPr>
        <w:t>relevant literature</w:t>
      </w:r>
      <w:r w:rsidR="00480A43" w:rsidRPr="00B57D28">
        <w:rPr>
          <w:rFonts w:ascii="Arial" w:hAnsi="Arial" w:cs="Arial"/>
        </w:rPr>
        <w:t xml:space="preserve"> will be collated and synthesized</w:t>
      </w:r>
      <w:r w:rsidR="00EC1761" w:rsidRPr="00B57D28">
        <w:rPr>
          <w:rFonts w:ascii="Arial" w:hAnsi="Arial" w:cs="Arial"/>
        </w:rPr>
        <w:t xml:space="preserve"> in order to evaluate the school’s proposed </w:t>
      </w:r>
      <w:r w:rsidR="005B506C" w:rsidRPr="00B57D28">
        <w:rPr>
          <w:rFonts w:ascii="Arial" w:hAnsi="Arial" w:cs="Arial"/>
        </w:rPr>
        <w:t>implementation of the</w:t>
      </w:r>
      <w:r w:rsidR="00355D66" w:rsidRPr="00B57D28">
        <w:rPr>
          <w:rFonts w:ascii="Arial" w:hAnsi="Arial" w:cs="Arial"/>
        </w:rPr>
        <w:t xml:space="preserve"> aspect, or priority</w:t>
      </w:r>
      <w:r w:rsidR="00022003" w:rsidRPr="00B57D28">
        <w:rPr>
          <w:rFonts w:ascii="Arial" w:hAnsi="Arial" w:cs="Arial"/>
        </w:rPr>
        <w:t xml:space="preserve"> </w:t>
      </w:r>
      <w:r w:rsidR="005B506C" w:rsidRPr="00B57D28">
        <w:rPr>
          <w:rFonts w:ascii="Arial" w:hAnsi="Arial" w:cs="Arial"/>
        </w:rPr>
        <w:t>and</w:t>
      </w:r>
      <w:r w:rsidR="00022003" w:rsidRPr="00B57D28">
        <w:rPr>
          <w:rFonts w:ascii="Arial" w:hAnsi="Arial" w:cs="Arial"/>
        </w:rPr>
        <w:t>, ultimately</w:t>
      </w:r>
      <w:r w:rsidR="005B506C" w:rsidRPr="00B57D28">
        <w:rPr>
          <w:rFonts w:ascii="Arial" w:hAnsi="Arial" w:cs="Arial"/>
        </w:rPr>
        <w:t xml:space="preserve"> how the school is going to record and track the process.</w:t>
      </w:r>
      <w:r w:rsidR="00022003" w:rsidRPr="00B57D28">
        <w:rPr>
          <w:rFonts w:ascii="Arial" w:hAnsi="Arial" w:cs="Arial"/>
        </w:rPr>
        <w:t xml:space="preserve"> </w:t>
      </w:r>
      <w:r w:rsidRPr="00B57D28">
        <w:rPr>
          <w:rFonts w:ascii="Arial" w:hAnsi="Arial" w:cs="Arial"/>
        </w:rPr>
        <w:t>Secondly</w:t>
      </w:r>
      <w:r w:rsidR="003D23D0" w:rsidRPr="00B57D28">
        <w:rPr>
          <w:rFonts w:ascii="Arial" w:hAnsi="Arial" w:cs="Arial"/>
        </w:rPr>
        <w:t>,</w:t>
      </w:r>
      <w:r w:rsidRPr="00B57D28">
        <w:rPr>
          <w:rFonts w:ascii="Arial" w:hAnsi="Arial" w:cs="Arial"/>
        </w:rPr>
        <w:t xml:space="preserve"> </w:t>
      </w:r>
      <w:r w:rsidR="0088487D" w:rsidRPr="00B57D28">
        <w:rPr>
          <w:rFonts w:ascii="Arial" w:hAnsi="Arial" w:cs="Arial"/>
        </w:rPr>
        <w:t xml:space="preserve">the </w:t>
      </w:r>
      <w:r w:rsidR="003D23D0" w:rsidRPr="00B57D28">
        <w:rPr>
          <w:rFonts w:ascii="Arial" w:hAnsi="Arial" w:cs="Arial"/>
        </w:rPr>
        <w:t xml:space="preserve">process of creating </w:t>
      </w:r>
      <w:r w:rsidR="0088487D" w:rsidRPr="00B57D28">
        <w:rPr>
          <w:rFonts w:ascii="Arial" w:hAnsi="Arial" w:cs="Arial"/>
        </w:rPr>
        <w:t>an effective SDP</w:t>
      </w:r>
      <w:r w:rsidR="003D23D0" w:rsidRPr="00B57D28">
        <w:rPr>
          <w:rFonts w:ascii="Arial" w:hAnsi="Arial" w:cs="Arial"/>
        </w:rPr>
        <w:t xml:space="preserve"> will be</w:t>
      </w:r>
      <w:r w:rsidR="0088487D" w:rsidRPr="00B57D28">
        <w:rPr>
          <w:rFonts w:ascii="Arial" w:hAnsi="Arial" w:cs="Arial"/>
        </w:rPr>
        <w:t xml:space="preserve"> discussed</w:t>
      </w:r>
      <w:r w:rsidR="003D23D0" w:rsidRPr="00B57D28">
        <w:rPr>
          <w:rFonts w:ascii="Arial" w:hAnsi="Arial" w:cs="Arial"/>
        </w:rPr>
        <w:t xml:space="preserve">. </w:t>
      </w:r>
      <w:r w:rsidRPr="00B57D28">
        <w:rPr>
          <w:rFonts w:ascii="Arial" w:hAnsi="Arial" w:cs="Arial"/>
        </w:rPr>
        <w:t xml:space="preserve">Thirdly, </w:t>
      </w:r>
      <w:r w:rsidR="00022003" w:rsidRPr="00B57D28">
        <w:rPr>
          <w:rFonts w:ascii="Arial" w:hAnsi="Arial" w:cs="Arial"/>
        </w:rPr>
        <w:t>this essay will explore</w:t>
      </w:r>
      <w:r w:rsidR="000C5D54" w:rsidRPr="00B57D28">
        <w:rPr>
          <w:rFonts w:ascii="Arial" w:hAnsi="Arial" w:cs="Arial"/>
        </w:rPr>
        <w:t xml:space="preserve"> </w:t>
      </w:r>
      <w:r w:rsidR="00231F68" w:rsidRPr="00B57D28">
        <w:rPr>
          <w:rFonts w:ascii="Arial" w:hAnsi="Arial" w:cs="Arial"/>
        </w:rPr>
        <w:t>the</w:t>
      </w:r>
      <w:r w:rsidRPr="00B57D28">
        <w:rPr>
          <w:rFonts w:ascii="Arial" w:hAnsi="Arial" w:cs="Arial"/>
        </w:rPr>
        <w:t xml:space="preserve"> impact</w:t>
      </w:r>
      <w:r w:rsidR="00231F68" w:rsidRPr="00B57D28">
        <w:rPr>
          <w:rFonts w:ascii="Arial" w:hAnsi="Arial" w:cs="Arial"/>
        </w:rPr>
        <w:t>, if any,</w:t>
      </w:r>
      <w:r w:rsidRPr="00B57D28">
        <w:rPr>
          <w:rFonts w:ascii="Arial" w:hAnsi="Arial" w:cs="Arial"/>
        </w:rPr>
        <w:t xml:space="preserve"> this has had on the</w:t>
      </w:r>
      <w:r w:rsidR="008D3A45" w:rsidRPr="00B57D28">
        <w:rPr>
          <w:rFonts w:ascii="Arial" w:hAnsi="Arial" w:cs="Arial"/>
        </w:rPr>
        <w:t xml:space="preserve"> learners</w:t>
      </w:r>
      <w:r w:rsidR="00231F68" w:rsidRPr="00B57D28">
        <w:rPr>
          <w:rFonts w:ascii="Arial" w:hAnsi="Arial" w:cs="Arial"/>
        </w:rPr>
        <w:t xml:space="preserve"> and the evidence base used to support this assertion.</w:t>
      </w:r>
    </w:p>
    <w:p w14:paraId="1E9AAE41" w14:textId="0D778884" w:rsidR="00CE5568" w:rsidRPr="00B57D28" w:rsidRDefault="00B86B48" w:rsidP="00901363">
      <w:pPr>
        <w:spacing w:before="30" w:after="30"/>
        <w:rPr>
          <w:rFonts w:ascii="Arial" w:hAnsi="Arial" w:cs="Arial"/>
        </w:rPr>
      </w:pPr>
      <w:r w:rsidRPr="00B57D28">
        <w:rPr>
          <w:rFonts w:ascii="Arial" w:hAnsi="Arial" w:cs="Arial"/>
        </w:rPr>
        <w:t xml:space="preserve">The primary school discussed in this essay is situated in an area with a high level of deprivation and poverty and is home to many different cultures. Located in a town in South Wales. The school has 333 pupils on the register and offers free school meals to 49.1% (My local school, 2022). Around 52% of the children registered at the school have additional learning needs, 30% of the pupils come from 31 different ethnic minority backgrounds and around 28% of the pupils speak using their first language at home. (Estyn, 2017). </w:t>
      </w:r>
      <w:r w:rsidR="008D3A45" w:rsidRPr="00B57D28">
        <w:rPr>
          <w:rFonts w:ascii="Arial" w:hAnsi="Arial" w:cs="Arial"/>
        </w:rPr>
        <w:t xml:space="preserve">The priority that will be </w:t>
      </w:r>
      <w:r w:rsidR="00CF7632" w:rsidRPr="00B57D28">
        <w:rPr>
          <w:rFonts w:ascii="Arial" w:hAnsi="Arial" w:cs="Arial"/>
        </w:rPr>
        <w:t xml:space="preserve">the </w:t>
      </w:r>
      <w:r w:rsidR="008D3A45" w:rsidRPr="00B57D28">
        <w:rPr>
          <w:rFonts w:ascii="Arial" w:hAnsi="Arial" w:cs="Arial"/>
        </w:rPr>
        <w:t>focus of this assignment will be</w:t>
      </w:r>
      <w:r w:rsidR="00943420" w:rsidRPr="00B57D28">
        <w:rPr>
          <w:rFonts w:ascii="Arial" w:hAnsi="Arial" w:cs="Arial"/>
        </w:rPr>
        <w:t xml:space="preserve"> “</w:t>
      </w:r>
      <w:r w:rsidR="008D3A45" w:rsidRPr="00B57D28">
        <w:rPr>
          <w:rFonts w:ascii="Arial" w:hAnsi="Arial" w:cs="Arial"/>
        </w:rPr>
        <w:t xml:space="preserve">To design and develop the new curriculum, to enhance learners’ authentic learning experiences” (School X, 2022). </w:t>
      </w:r>
    </w:p>
    <w:p w14:paraId="5D662C2B" w14:textId="77777777" w:rsidR="002D202D" w:rsidRPr="00C6257E" w:rsidRDefault="002D202D">
      <w:pPr>
        <w:rPr>
          <w:rFonts w:ascii="Arial" w:hAnsi="Arial" w:cs="Arial"/>
          <w:sz w:val="28"/>
          <w:szCs w:val="28"/>
        </w:rPr>
      </w:pPr>
    </w:p>
    <w:p w14:paraId="5552D318" w14:textId="646167E5" w:rsidR="00CE5568" w:rsidRPr="00C6257E" w:rsidRDefault="00CE5568">
      <w:pPr>
        <w:rPr>
          <w:rFonts w:ascii="Arial" w:hAnsi="Arial" w:cs="Arial"/>
          <w:b/>
          <w:bCs/>
          <w:sz w:val="28"/>
          <w:szCs w:val="28"/>
          <w:u w:val="single"/>
        </w:rPr>
      </w:pPr>
      <w:r w:rsidRPr="00C6257E">
        <w:rPr>
          <w:rFonts w:ascii="Arial" w:hAnsi="Arial" w:cs="Arial"/>
          <w:b/>
          <w:bCs/>
          <w:sz w:val="28"/>
          <w:szCs w:val="28"/>
          <w:u w:val="single"/>
        </w:rPr>
        <w:t>Literature Review</w:t>
      </w:r>
    </w:p>
    <w:p w14:paraId="644A6322" w14:textId="5233F66A" w:rsidR="00A156B0" w:rsidRPr="00B57D28" w:rsidRDefault="006874B8" w:rsidP="00A156B0">
      <w:pPr>
        <w:rPr>
          <w:rFonts w:ascii="Arial" w:hAnsi="Arial" w:cs="Arial"/>
        </w:rPr>
      </w:pPr>
      <w:r w:rsidRPr="00B57D28">
        <w:rPr>
          <w:rFonts w:ascii="Arial" w:hAnsi="Arial" w:cs="Arial"/>
        </w:rPr>
        <w:t xml:space="preserve">Authentic learning </w:t>
      </w:r>
      <w:r w:rsidR="002D202D" w:rsidRPr="00B57D28">
        <w:rPr>
          <w:rFonts w:ascii="Arial" w:hAnsi="Arial" w:cs="Arial"/>
        </w:rPr>
        <w:t xml:space="preserve">are </w:t>
      </w:r>
      <w:r w:rsidRPr="00B57D28">
        <w:rPr>
          <w:rFonts w:ascii="Arial" w:hAnsi="Arial" w:cs="Arial"/>
        </w:rPr>
        <w:t xml:space="preserve">learning </w:t>
      </w:r>
      <w:r w:rsidR="002D202D" w:rsidRPr="00B57D28">
        <w:rPr>
          <w:rFonts w:ascii="Arial" w:hAnsi="Arial" w:cs="Arial"/>
        </w:rPr>
        <w:t xml:space="preserve">opportunities </w:t>
      </w:r>
      <w:r w:rsidRPr="00B57D28">
        <w:rPr>
          <w:rFonts w:ascii="Arial" w:hAnsi="Arial" w:cs="Arial"/>
        </w:rPr>
        <w:t xml:space="preserve">that </w:t>
      </w:r>
      <w:r w:rsidR="002D202D" w:rsidRPr="00B57D28">
        <w:rPr>
          <w:rFonts w:ascii="Arial" w:hAnsi="Arial" w:cs="Arial"/>
        </w:rPr>
        <w:t>are</w:t>
      </w:r>
      <w:r w:rsidRPr="00B57D28">
        <w:rPr>
          <w:rFonts w:ascii="Arial" w:hAnsi="Arial" w:cs="Arial"/>
        </w:rPr>
        <w:t xml:space="preserve"> based on a real-world context </w:t>
      </w:r>
      <w:r w:rsidR="002D202D" w:rsidRPr="00B57D28">
        <w:rPr>
          <w:rFonts w:ascii="Arial" w:hAnsi="Arial" w:cs="Arial"/>
        </w:rPr>
        <w:t>or</w:t>
      </w:r>
      <w:r w:rsidRPr="00B57D28">
        <w:rPr>
          <w:rFonts w:ascii="Arial" w:hAnsi="Arial" w:cs="Arial"/>
        </w:rPr>
        <w:t xml:space="preserve"> linked to real-life problem</w:t>
      </w:r>
      <w:r w:rsidR="00075384" w:rsidRPr="00B57D28">
        <w:rPr>
          <w:rFonts w:ascii="Arial" w:hAnsi="Arial" w:cs="Arial"/>
        </w:rPr>
        <w:t>s</w:t>
      </w:r>
      <w:r w:rsidR="00127973" w:rsidRPr="00B57D28">
        <w:rPr>
          <w:rFonts w:ascii="Arial" w:hAnsi="Arial" w:cs="Arial"/>
        </w:rPr>
        <w:t xml:space="preserve"> and should have </w:t>
      </w:r>
      <w:r w:rsidR="0081273E" w:rsidRPr="00B57D28">
        <w:rPr>
          <w:rFonts w:ascii="Arial" w:hAnsi="Arial" w:cs="Arial"/>
        </w:rPr>
        <w:t>personal and cultural relevance</w:t>
      </w:r>
      <w:r w:rsidR="002D202D" w:rsidRPr="00B57D28">
        <w:rPr>
          <w:rFonts w:ascii="Arial" w:hAnsi="Arial" w:cs="Arial"/>
        </w:rPr>
        <w:t xml:space="preserve"> (</w:t>
      </w:r>
      <w:r w:rsidR="0081273E" w:rsidRPr="00B57D28">
        <w:rPr>
          <w:rFonts w:ascii="Arial" w:hAnsi="Arial" w:cs="Arial"/>
        </w:rPr>
        <w:t>Stein, Issacs &amp; Andrews, 2004</w:t>
      </w:r>
      <w:r w:rsidR="002D202D" w:rsidRPr="00B57D28">
        <w:rPr>
          <w:rFonts w:ascii="Arial" w:hAnsi="Arial" w:cs="Arial"/>
        </w:rPr>
        <w:t>)</w:t>
      </w:r>
      <w:r w:rsidRPr="00B57D28">
        <w:rPr>
          <w:rFonts w:ascii="Arial" w:hAnsi="Arial" w:cs="Arial"/>
        </w:rPr>
        <w:t xml:space="preserve">. </w:t>
      </w:r>
      <w:r w:rsidR="00A156B0" w:rsidRPr="00B57D28">
        <w:rPr>
          <w:rFonts w:ascii="Arial" w:hAnsi="Arial" w:cs="Arial"/>
        </w:rPr>
        <w:t xml:space="preserve">The document ‘Successful Futures’ by (Donaldson, 2015) suggests the new curriculum’s four core purposes and progression steps will help to reinforce why it is vital that our learners make learning meaningful and authentic. It is identified within this document that schools have already recognised that to create real-life experiences for these learners they need to have forged strong links within the local community. This document also identified how visits and visitors can support bringing abstract learning to life, </w:t>
      </w:r>
      <w:r w:rsidR="007058F1" w:rsidRPr="00B57D28">
        <w:rPr>
          <w:rFonts w:ascii="Arial" w:hAnsi="Arial" w:cs="Arial"/>
        </w:rPr>
        <w:t xml:space="preserve">or </w:t>
      </w:r>
      <w:r w:rsidR="00A156B0" w:rsidRPr="00B57D28">
        <w:rPr>
          <w:rFonts w:ascii="Arial" w:hAnsi="Arial" w:cs="Arial"/>
        </w:rPr>
        <w:t>alternatively, technology is something that most learners have access to</w:t>
      </w:r>
      <w:r w:rsidR="007058F1" w:rsidRPr="00B57D28">
        <w:rPr>
          <w:rFonts w:ascii="Arial" w:hAnsi="Arial" w:cs="Arial"/>
        </w:rPr>
        <w:t xml:space="preserve"> which can</w:t>
      </w:r>
      <w:r w:rsidR="00A156B0" w:rsidRPr="00B57D28">
        <w:rPr>
          <w:rFonts w:ascii="Arial" w:hAnsi="Arial" w:cs="Arial"/>
        </w:rPr>
        <w:t xml:space="preserve"> offer</w:t>
      </w:r>
      <w:r w:rsidR="007058F1" w:rsidRPr="00B57D28">
        <w:rPr>
          <w:rFonts w:ascii="Arial" w:hAnsi="Arial" w:cs="Arial"/>
        </w:rPr>
        <w:t xml:space="preserve"> </w:t>
      </w:r>
      <w:r w:rsidR="00A156B0" w:rsidRPr="00B57D28">
        <w:rPr>
          <w:rFonts w:ascii="Arial" w:hAnsi="Arial" w:cs="Arial"/>
        </w:rPr>
        <w:t>learners a chance to access resources, explore these resources and link these with real-life issues</w:t>
      </w:r>
      <w:r w:rsidR="007058F1" w:rsidRPr="00B57D28">
        <w:rPr>
          <w:rFonts w:ascii="Arial" w:hAnsi="Arial" w:cs="Arial"/>
        </w:rPr>
        <w:t xml:space="preserve"> (</w:t>
      </w:r>
      <w:r w:rsidR="00121DE7" w:rsidRPr="00B57D28">
        <w:rPr>
          <w:rFonts w:ascii="Arial" w:hAnsi="Arial" w:cs="Arial"/>
        </w:rPr>
        <w:t>Donaldson, 2015</w:t>
      </w:r>
      <w:r w:rsidR="007058F1" w:rsidRPr="00B57D28">
        <w:rPr>
          <w:rFonts w:ascii="Arial" w:hAnsi="Arial" w:cs="Arial"/>
        </w:rPr>
        <w:t>)</w:t>
      </w:r>
      <w:r w:rsidR="00A156B0" w:rsidRPr="00B57D28">
        <w:rPr>
          <w:rFonts w:ascii="Arial" w:hAnsi="Arial" w:cs="Arial"/>
        </w:rPr>
        <w:t>.</w:t>
      </w:r>
    </w:p>
    <w:p w14:paraId="150F64FE" w14:textId="3A9C49D1" w:rsidR="0007164C" w:rsidRPr="00B57D28" w:rsidRDefault="009178CC" w:rsidP="009178CC">
      <w:pPr>
        <w:rPr>
          <w:rFonts w:ascii="Arial" w:hAnsi="Arial" w:cs="Arial"/>
        </w:rPr>
      </w:pPr>
      <w:r w:rsidRPr="00B57D28">
        <w:rPr>
          <w:rFonts w:ascii="Arial" w:hAnsi="Arial" w:cs="Arial"/>
        </w:rPr>
        <w:t xml:space="preserve">An authentic learning framework </w:t>
      </w:r>
      <w:r w:rsidR="00983B9A" w:rsidRPr="00B57D28">
        <w:rPr>
          <w:rFonts w:ascii="Arial" w:hAnsi="Arial" w:cs="Arial"/>
        </w:rPr>
        <w:t>(Herrington, 2014</w:t>
      </w:r>
      <w:r w:rsidRPr="00B57D28">
        <w:rPr>
          <w:rFonts w:ascii="Arial" w:hAnsi="Arial" w:cs="Arial"/>
        </w:rPr>
        <w:t>) model comprises nine areas which the design of a learning environment should provide, Herrington, (2012) suggests that an authentic context should be supported by authentic tasks and activities, have access to expert performances and a range of perspectives, opportunities for collaboration with others. Additionally, there should be opportunities for reflection, articulation, and a good mentor to coach them and be able to scaffold when additional support is needed.  Finally, authentic assessment to identify the strengths and weaknesses in the model</w:t>
      </w:r>
      <w:r w:rsidR="00DF0548" w:rsidRPr="00B57D28">
        <w:rPr>
          <w:rFonts w:ascii="Arial" w:hAnsi="Arial" w:cs="Arial"/>
        </w:rPr>
        <w:t>, Wiggins (1989, p</w:t>
      </w:r>
      <w:r w:rsidR="0039768C" w:rsidRPr="00B57D28">
        <w:rPr>
          <w:rFonts w:ascii="Arial" w:hAnsi="Arial" w:cs="Arial"/>
        </w:rPr>
        <w:t>. 703)</w:t>
      </w:r>
      <w:r w:rsidR="005E4943" w:rsidRPr="00B57D28">
        <w:rPr>
          <w:rFonts w:ascii="Arial" w:hAnsi="Arial" w:cs="Arial"/>
        </w:rPr>
        <w:t xml:space="preserve"> </w:t>
      </w:r>
      <w:r w:rsidR="005E4943" w:rsidRPr="00B57D28">
        <w:rPr>
          <w:rFonts w:ascii="Arial" w:hAnsi="Arial" w:cs="Arial"/>
        </w:rPr>
        <w:lastRenderedPageBreak/>
        <w:t xml:space="preserve">describes </w:t>
      </w:r>
      <w:r w:rsidR="00EC17B7" w:rsidRPr="00B57D28">
        <w:rPr>
          <w:rFonts w:ascii="Arial" w:hAnsi="Arial" w:cs="Arial"/>
        </w:rPr>
        <w:t xml:space="preserve">‘authentic assessment as </w:t>
      </w:r>
      <w:r w:rsidR="00283D62" w:rsidRPr="00B57D28">
        <w:rPr>
          <w:rFonts w:ascii="Arial" w:hAnsi="Arial" w:cs="Arial"/>
        </w:rPr>
        <w:t>“</w:t>
      </w:r>
      <w:r w:rsidR="00EC17B7" w:rsidRPr="00B57D28">
        <w:rPr>
          <w:rFonts w:ascii="Arial" w:hAnsi="Arial" w:cs="Arial"/>
        </w:rPr>
        <w:t>a true test</w:t>
      </w:r>
      <w:r w:rsidR="00283D62" w:rsidRPr="00B57D28">
        <w:rPr>
          <w:rFonts w:ascii="Arial" w:hAnsi="Arial" w:cs="Arial"/>
        </w:rPr>
        <w:t xml:space="preserve">” of the </w:t>
      </w:r>
      <w:r w:rsidR="001C350C" w:rsidRPr="00B57D28">
        <w:rPr>
          <w:rFonts w:ascii="Arial" w:hAnsi="Arial" w:cs="Arial"/>
        </w:rPr>
        <w:t>learners’</w:t>
      </w:r>
      <w:r w:rsidR="00283D62" w:rsidRPr="00B57D28">
        <w:rPr>
          <w:rFonts w:ascii="Arial" w:hAnsi="Arial" w:cs="Arial"/>
        </w:rPr>
        <w:t xml:space="preserve"> intellectual achievement and their ability </w:t>
      </w:r>
      <w:r w:rsidR="00754F4D" w:rsidRPr="00B57D28">
        <w:rPr>
          <w:rFonts w:ascii="Arial" w:hAnsi="Arial" w:cs="Arial"/>
        </w:rPr>
        <w:t xml:space="preserve">to demonstrate a deeper understanding, higher order thinking </w:t>
      </w:r>
      <w:r w:rsidR="00F46663" w:rsidRPr="00B57D28">
        <w:rPr>
          <w:rFonts w:ascii="Arial" w:hAnsi="Arial" w:cs="Arial"/>
        </w:rPr>
        <w:t xml:space="preserve">and </w:t>
      </w:r>
      <w:r w:rsidR="001C350C" w:rsidRPr="00B57D28">
        <w:rPr>
          <w:rFonts w:ascii="Arial" w:hAnsi="Arial" w:cs="Arial"/>
        </w:rPr>
        <w:t>problem-solving</w:t>
      </w:r>
      <w:r w:rsidR="00F46663" w:rsidRPr="00B57D28">
        <w:rPr>
          <w:rFonts w:ascii="Arial" w:hAnsi="Arial" w:cs="Arial"/>
        </w:rPr>
        <w:t xml:space="preserve"> to show how their </w:t>
      </w:r>
      <w:r w:rsidR="004C015E" w:rsidRPr="00B57D28">
        <w:rPr>
          <w:rFonts w:ascii="Arial" w:hAnsi="Arial" w:cs="Arial"/>
        </w:rPr>
        <w:t xml:space="preserve">authentic learning experiences have had an impact. </w:t>
      </w:r>
      <w:r w:rsidR="00EC17B7" w:rsidRPr="00B57D28">
        <w:rPr>
          <w:rFonts w:ascii="Arial" w:hAnsi="Arial" w:cs="Arial"/>
        </w:rPr>
        <w:t xml:space="preserve"> </w:t>
      </w:r>
    </w:p>
    <w:p w14:paraId="79913112" w14:textId="6796F561" w:rsidR="00875971" w:rsidRPr="00B57D28" w:rsidRDefault="00F72F97" w:rsidP="00F72F97">
      <w:pPr>
        <w:rPr>
          <w:rFonts w:ascii="Arial" w:hAnsi="Arial" w:cs="Arial"/>
        </w:rPr>
      </w:pPr>
      <w:r w:rsidRPr="00B57D28">
        <w:rPr>
          <w:rFonts w:ascii="Arial" w:hAnsi="Arial" w:cs="Arial"/>
        </w:rPr>
        <w:t xml:space="preserve">Authentic learning experiences are vital in an educational setting, as they allow learners to explore and discuss the relationships and concepts that involve real-life contexts. Research conducted by Taylor and Parsons, (2011) expressed how learners have shown that they engage more in practical activities instead of just simply having read about them. This notion is supported by theorists, such as Dewey (1938) who believed in ‘learning by doing’ and learning through meaningful and interesting experiences incorporates individual, social, and environmental interactions. </w:t>
      </w:r>
      <w:r w:rsidR="003E05E0" w:rsidRPr="00B57D28">
        <w:rPr>
          <w:rFonts w:ascii="Arial" w:hAnsi="Arial" w:cs="Arial"/>
        </w:rPr>
        <w:t xml:space="preserve">He wanted to replace the traditional methods of schooling and ensure that new schooling would link the ‘fundamental principle of connection with life experience’ (p. 78). As such, </w:t>
      </w:r>
      <w:r w:rsidRPr="00B57D28">
        <w:rPr>
          <w:rFonts w:ascii="Arial" w:hAnsi="Arial" w:cs="Arial"/>
        </w:rPr>
        <w:t xml:space="preserve">Dewey believed that for a learner’s experience to be considered an educative experience, it needed to guide the learner toward new experiences (Dewey, 1938, p. 28). However,  </w:t>
      </w:r>
      <w:r w:rsidR="00F44EF2" w:rsidRPr="00B57D28">
        <w:rPr>
          <w:rFonts w:ascii="Arial" w:hAnsi="Arial" w:cs="Arial"/>
        </w:rPr>
        <w:t>as</w:t>
      </w:r>
      <w:r w:rsidR="001F6F61" w:rsidRPr="00B57D28">
        <w:rPr>
          <w:rFonts w:ascii="Arial" w:hAnsi="Arial" w:cs="Arial"/>
        </w:rPr>
        <w:t xml:space="preserve"> a result</w:t>
      </w:r>
      <w:r w:rsidR="00471ADF" w:rsidRPr="00B57D28">
        <w:rPr>
          <w:rFonts w:ascii="Arial" w:hAnsi="Arial" w:cs="Arial"/>
        </w:rPr>
        <w:t>,</w:t>
      </w:r>
      <w:r w:rsidR="001F6F61" w:rsidRPr="00B57D28">
        <w:rPr>
          <w:rFonts w:ascii="Arial" w:hAnsi="Arial" w:cs="Arial"/>
        </w:rPr>
        <w:t xml:space="preserve"> of </w:t>
      </w:r>
      <w:r w:rsidR="00E8708F" w:rsidRPr="00B57D28">
        <w:rPr>
          <w:rFonts w:ascii="Arial" w:hAnsi="Arial" w:cs="Arial"/>
        </w:rPr>
        <w:t>D</w:t>
      </w:r>
      <w:r w:rsidR="001F6F61" w:rsidRPr="00B57D28">
        <w:rPr>
          <w:rFonts w:ascii="Arial" w:hAnsi="Arial" w:cs="Arial"/>
        </w:rPr>
        <w:t>ewey</w:t>
      </w:r>
      <w:r w:rsidR="00E8708F" w:rsidRPr="00B57D28">
        <w:rPr>
          <w:rFonts w:ascii="Arial" w:hAnsi="Arial" w:cs="Arial"/>
        </w:rPr>
        <w:t>’s</w:t>
      </w:r>
      <w:r w:rsidR="001F6F61" w:rsidRPr="00B57D28">
        <w:rPr>
          <w:rFonts w:ascii="Arial" w:hAnsi="Arial" w:cs="Arial"/>
        </w:rPr>
        <w:t xml:space="preserve"> theories </w:t>
      </w:r>
      <w:r w:rsidR="00E8708F" w:rsidRPr="00B57D28">
        <w:rPr>
          <w:rFonts w:ascii="Arial" w:hAnsi="Arial" w:cs="Arial"/>
        </w:rPr>
        <w:t>around education</w:t>
      </w:r>
      <w:r w:rsidR="00A84206" w:rsidRPr="00B57D28">
        <w:rPr>
          <w:rFonts w:ascii="Arial" w:hAnsi="Arial" w:cs="Arial"/>
        </w:rPr>
        <w:t xml:space="preserve"> impact and theory</w:t>
      </w:r>
      <w:r w:rsidR="00F44EF2" w:rsidRPr="00B57D28">
        <w:rPr>
          <w:rFonts w:ascii="Arial" w:hAnsi="Arial" w:cs="Arial"/>
        </w:rPr>
        <w:t>,</w:t>
      </w:r>
      <w:r w:rsidR="00A84206" w:rsidRPr="00B57D28">
        <w:rPr>
          <w:rFonts w:ascii="Arial" w:hAnsi="Arial" w:cs="Arial"/>
        </w:rPr>
        <w:t xml:space="preserve"> Turner, (2014) </w:t>
      </w:r>
      <w:r w:rsidR="002461C9" w:rsidRPr="00B57D28">
        <w:rPr>
          <w:rFonts w:ascii="Arial" w:hAnsi="Arial" w:cs="Arial"/>
        </w:rPr>
        <w:t xml:space="preserve"> expresses how the development of educational strategies</w:t>
      </w:r>
      <w:r w:rsidR="00F44EF2" w:rsidRPr="00B57D28">
        <w:rPr>
          <w:rFonts w:ascii="Arial" w:hAnsi="Arial" w:cs="Arial"/>
        </w:rPr>
        <w:t>,</w:t>
      </w:r>
      <w:r w:rsidR="00094743" w:rsidRPr="00B57D28">
        <w:rPr>
          <w:rFonts w:ascii="Arial" w:hAnsi="Arial" w:cs="Arial"/>
        </w:rPr>
        <w:t xml:space="preserve"> for example, connections with home lives and allowing children to take ownership of their own learning. </w:t>
      </w:r>
    </w:p>
    <w:p w14:paraId="4B201A42" w14:textId="1CBAFE4A" w:rsidR="007C29BA" w:rsidRPr="00B57D28" w:rsidRDefault="007C29BA" w:rsidP="007C29BA">
      <w:pPr>
        <w:rPr>
          <w:rFonts w:ascii="Arial" w:hAnsi="Arial" w:cs="Arial"/>
        </w:rPr>
      </w:pPr>
      <w:r w:rsidRPr="00B57D28">
        <w:rPr>
          <w:rFonts w:ascii="Arial" w:hAnsi="Arial" w:cs="Arial"/>
        </w:rPr>
        <w:t xml:space="preserve">It is generally agreed that children’s experiences can be copied when having the appropriate resources and ensuring that the environment helps to enhance their experience. There are many different ways of quantifying the key features of authentic learning, whereby a school can work with parents, carers, and the local community to ensure the learner experiences real-life context. The Welsh Government (2020) discusses ‘learner involvement and how the selection of the curriculum content considers learners’ input and therefore provides increasing opportunities for the learners to lead their learning using real-life context and provide them with the opportunity to decide what, how and where they learn so their experiences help them to become ambitious, capable learners who will be ready to learn throughout their lives, Welsh Government (2017). </w:t>
      </w:r>
      <w:r w:rsidR="0050112F" w:rsidRPr="00B57D28">
        <w:rPr>
          <w:rFonts w:ascii="Arial" w:hAnsi="Arial" w:cs="Arial"/>
        </w:rPr>
        <w:t xml:space="preserve">Estyn (2018) </w:t>
      </w:r>
      <w:r w:rsidR="00F22166" w:rsidRPr="00B57D28">
        <w:rPr>
          <w:rFonts w:ascii="Arial" w:hAnsi="Arial" w:cs="Arial"/>
        </w:rPr>
        <w:t xml:space="preserve">visited a primary school </w:t>
      </w:r>
      <w:r w:rsidR="00AE495C" w:rsidRPr="00B57D28">
        <w:rPr>
          <w:rFonts w:ascii="Arial" w:hAnsi="Arial" w:cs="Arial"/>
        </w:rPr>
        <w:t>whereby</w:t>
      </w:r>
      <w:r w:rsidR="00F22166" w:rsidRPr="00B57D28">
        <w:rPr>
          <w:rFonts w:ascii="Arial" w:hAnsi="Arial" w:cs="Arial"/>
        </w:rPr>
        <w:t xml:space="preserve"> the investigated a case study</w:t>
      </w:r>
      <w:r w:rsidR="0050112F" w:rsidRPr="00B57D28">
        <w:rPr>
          <w:rFonts w:ascii="Arial" w:hAnsi="Arial" w:cs="Arial"/>
        </w:rPr>
        <w:t xml:space="preserve"> ‘</w:t>
      </w:r>
      <w:r w:rsidR="00AE495C" w:rsidRPr="00B57D28">
        <w:rPr>
          <w:rFonts w:ascii="Arial" w:hAnsi="Arial" w:cs="Arial"/>
        </w:rPr>
        <w:t>Learning</w:t>
      </w:r>
      <w:r w:rsidR="0050112F" w:rsidRPr="00B57D28">
        <w:rPr>
          <w:rFonts w:ascii="Arial" w:hAnsi="Arial" w:cs="Arial"/>
        </w:rPr>
        <w:t xml:space="preserve"> through play in a real-life context’ </w:t>
      </w:r>
      <w:r w:rsidR="00AE495C" w:rsidRPr="00B57D28">
        <w:rPr>
          <w:rFonts w:ascii="Arial" w:hAnsi="Arial" w:cs="Arial"/>
        </w:rPr>
        <w:t xml:space="preserve">and </w:t>
      </w:r>
      <w:r w:rsidR="0050112F" w:rsidRPr="00B57D28">
        <w:rPr>
          <w:rFonts w:ascii="Arial" w:hAnsi="Arial" w:cs="Arial"/>
        </w:rPr>
        <w:t>identified that the school had set up something known as the village, it was created to provide Year two learners with an exciting context for learning. The aim of this was to create authentic problem-solving opportunities, enhanced challenges, and an opportunity for the learners to develop skills in real-life situations. The village created had a positive impact on the children’s learning and enhanced their development of literacy and numeracy skills and their understanding of the ‘Village task’ greatly improved their real-life application of skills  However, the method used to assess the transferrable skills was not defined in the document. This, however, does not ignore the information gathered during the case study, but it does provide a degree of uncertainty and the need for more robust studies to support its findings.</w:t>
      </w:r>
    </w:p>
    <w:p w14:paraId="281B2D95" w14:textId="70FD8AE7" w:rsidR="00D36C02" w:rsidRPr="00B57D28" w:rsidRDefault="00A156B0" w:rsidP="007B14E8">
      <w:pPr>
        <w:rPr>
          <w:rFonts w:ascii="Arial" w:hAnsi="Arial" w:cs="Arial"/>
        </w:rPr>
      </w:pPr>
      <w:r w:rsidRPr="00B57D28">
        <w:rPr>
          <w:rFonts w:ascii="Arial" w:hAnsi="Arial" w:cs="Arial"/>
        </w:rPr>
        <w:t>Estyn (2014) conducted a case study in an education setting, during the case study they noted that learners who engage within an authentic environment have plenty of opportunity to develop literacy and numeracy skills, and social skills all known as transferable skills.</w:t>
      </w:r>
      <w:r w:rsidR="00C273BD" w:rsidRPr="00B57D28">
        <w:rPr>
          <w:rFonts w:ascii="Arial" w:hAnsi="Arial" w:cs="Arial"/>
        </w:rPr>
        <w:t xml:space="preserve"> </w:t>
      </w:r>
      <w:r w:rsidR="00A91A32" w:rsidRPr="00B57D28">
        <w:rPr>
          <w:rFonts w:ascii="Arial" w:hAnsi="Arial" w:cs="Arial"/>
        </w:rPr>
        <w:t>UNICEF</w:t>
      </w:r>
      <w:r w:rsidR="007C6EA9" w:rsidRPr="00B57D28">
        <w:rPr>
          <w:rFonts w:ascii="Arial" w:hAnsi="Arial" w:cs="Arial"/>
        </w:rPr>
        <w:t xml:space="preserve"> (</w:t>
      </w:r>
      <w:r w:rsidR="00AD35C8" w:rsidRPr="00B57D28">
        <w:rPr>
          <w:rFonts w:ascii="Arial" w:hAnsi="Arial" w:cs="Arial"/>
        </w:rPr>
        <w:t>2021)</w:t>
      </w:r>
      <w:r w:rsidR="00F41450" w:rsidRPr="00B57D28">
        <w:rPr>
          <w:rFonts w:ascii="Arial" w:hAnsi="Arial" w:cs="Arial"/>
        </w:rPr>
        <w:t xml:space="preserve"> expresses how children and adolescents need to develop</w:t>
      </w:r>
      <w:r w:rsidR="00E922D1" w:rsidRPr="00B57D28">
        <w:rPr>
          <w:rFonts w:ascii="Arial" w:hAnsi="Arial" w:cs="Arial"/>
        </w:rPr>
        <w:t xml:space="preserve"> transferrable skills, these skills will give them </w:t>
      </w:r>
      <w:r w:rsidR="00B5252E" w:rsidRPr="00B57D28">
        <w:rPr>
          <w:rFonts w:ascii="Arial" w:hAnsi="Arial" w:cs="Arial"/>
        </w:rPr>
        <w:t xml:space="preserve">an opportunity </w:t>
      </w:r>
      <w:r w:rsidR="00225514" w:rsidRPr="00B57D28">
        <w:rPr>
          <w:rFonts w:ascii="Arial" w:hAnsi="Arial" w:cs="Arial"/>
        </w:rPr>
        <w:t xml:space="preserve">to become expert learners and citizens who </w:t>
      </w:r>
      <w:r w:rsidR="00C422FE" w:rsidRPr="00B57D28">
        <w:rPr>
          <w:rFonts w:ascii="Arial" w:hAnsi="Arial" w:cs="Arial"/>
        </w:rPr>
        <w:t xml:space="preserve">are </w:t>
      </w:r>
      <w:r w:rsidR="00225514" w:rsidRPr="00B57D28">
        <w:rPr>
          <w:rFonts w:ascii="Arial" w:hAnsi="Arial" w:cs="Arial"/>
        </w:rPr>
        <w:t xml:space="preserve">equipped </w:t>
      </w:r>
      <w:r w:rsidR="00667C39" w:rsidRPr="00B57D28">
        <w:rPr>
          <w:rFonts w:ascii="Arial" w:hAnsi="Arial" w:cs="Arial"/>
        </w:rPr>
        <w:t xml:space="preserve">to face all challenges. This is something that the four core purposes </w:t>
      </w:r>
      <w:r w:rsidR="00C422FE" w:rsidRPr="00B57D28">
        <w:rPr>
          <w:rFonts w:ascii="Arial" w:hAnsi="Arial" w:cs="Arial"/>
        </w:rPr>
        <w:t>also sets out th</w:t>
      </w:r>
      <w:r w:rsidR="00124FA6" w:rsidRPr="00B57D28">
        <w:rPr>
          <w:rFonts w:ascii="Arial" w:hAnsi="Arial" w:cs="Arial"/>
        </w:rPr>
        <w:t>rough the guidelines of the new curriculum,</w:t>
      </w:r>
      <w:r w:rsidR="00C422FE" w:rsidRPr="00B57D28">
        <w:rPr>
          <w:rFonts w:ascii="Arial" w:hAnsi="Arial" w:cs="Arial"/>
        </w:rPr>
        <w:t xml:space="preserve"> Welsh Government (2022)</w:t>
      </w:r>
      <w:r w:rsidR="00124FA6" w:rsidRPr="00B57D28">
        <w:rPr>
          <w:rFonts w:ascii="Arial" w:hAnsi="Arial" w:cs="Arial"/>
        </w:rPr>
        <w:t xml:space="preserve">. </w:t>
      </w:r>
    </w:p>
    <w:p w14:paraId="062CA13F" w14:textId="7506C444" w:rsidR="002418A2" w:rsidRPr="00B57D28" w:rsidRDefault="000B5301">
      <w:pPr>
        <w:rPr>
          <w:rFonts w:ascii="Arial" w:hAnsi="Arial" w:cs="Arial"/>
        </w:rPr>
      </w:pPr>
      <w:r w:rsidRPr="00B57D28">
        <w:rPr>
          <w:rFonts w:ascii="Arial" w:hAnsi="Arial" w:cs="Arial"/>
        </w:rPr>
        <w:t>It is evident that school improvement planning</w:t>
      </w:r>
      <w:r w:rsidR="00207EFD" w:rsidRPr="00B57D28">
        <w:rPr>
          <w:rFonts w:ascii="Arial" w:hAnsi="Arial" w:cs="Arial"/>
        </w:rPr>
        <w:t xml:space="preserve"> helps schools to give </w:t>
      </w:r>
      <w:r w:rsidR="00B377E4" w:rsidRPr="00B57D28">
        <w:rPr>
          <w:rFonts w:ascii="Arial" w:hAnsi="Arial" w:cs="Arial"/>
        </w:rPr>
        <w:t xml:space="preserve">learners great learning experiences </w:t>
      </w:r>
      <w:r w:rsidR="007350FB" w:rsidRPr="00B57D28">
        <w:rPr>
          <w:rFonts w:ascii="Arial" w:hAnsi="Arial" w:cs="Arial"/>
        </w:rPr>
        <w:t>and outcomes regardless of their background or circumstances and therefore will achieve high standards for all</w:t>
      </w:r>
      <w:r w:rsidR="00582B9B" w:rsidRPr="00B57D28">
        <w:rPr>
          <w:rFonts w:ascii="Arial" w:hAnsi="Arial" w:cs="Arial"/>
        </w:rPr>
        <w:t xml:space="preserve">. </w:t>
      </w:r>
      <w:r w:rsidR="00326F93" w:rsidRPr="00B57D28">
        <w:rPr>
          <w:rFonts w:ascii="Arial" w:hAnsi="Arial" w:cs="Arial"/>
        </w:rPr>
        <w:t>The intended purpose of an SDP is</w:t>
      </w:r>
      <w:r w:rsidR="000028E4" w:rsidRPr="00B57D28">
        <w:rPr>
          <w:rFonts w:ascii="Arial" w:hAnsi="Arial" w:cs="Arial"/>
        </w:rPr>
        <w:t xml:space="preserve"> that it sets out the </w:t>
      </w:r>
      <w:r w:rsidR="000028E4" w:rsidRPr="00B57D28">
        <w:rPr>
          <w:rFonts w:ascii="Arial" w:hAnsi="Arial" w:cs="Arial"/>
        </w:rPr>
        <w:lastRenderedPageBreak/>
        <w:t xml:space="preserve">actions </w:t>
      </w:r>
      <w:r w:rsidR="00582B9B" w:rsidRPr="00B57D28">
        <w:rPr>
          <w:rFonts w:ascii="Arial" w:hAnsi="Arial" w:cs="Arial"/>
        </w:rPr>
        <w:t>needed to be taken to improve learners’ outcomes</w:t>
      </w:r>
      <w:r w:rsidR="002A691F" w:rsidRPr="00B57D28">
        <w:rPr>
          <w:rFonts w:ascii="Arial" w:hAnsi="Arial" w:cs="Arial"/>
        </w:rPr>
        <w:t>. Within the new Curriculum for Wales</w:t>
      </w:r>
      <w:r w:rsidR="004B60EC" w:rsidRPr="00B57D28">
        <w:rPr>
          <w:rFonts w:ascii="Arial" w:hAnsi="Arial" w:cs="Arial"/>
        </w:rPr>
        <w:t>,</w:t>
      </w:r>
      <w:r w:rsidR="002A691F" w:rsidRPr="00B57D28">
        <w:rPr>
          <w:rFonts w:ascii="Arial" w:hAnsi="Arial" w:cs="Arial"/>
        </w:rPr>
        <w:t xml:space="preserve"> a fundamental aspect will be that schools support all learners </w:t>
      </w:r>
      <w:r w:rsidR="00E76B6E" w:rsidRPr="00B57D28">
        <w:rPr>
          <w:rFonts w:ascii="Arial" w:hAnsi="Arial" w:cs="Arial"/>
        </w:rPr>
        <w:t>to progress and contribute to the factors relating to the four core purposes</w:t>
      </w:r>
      <w:r w:rsidR="004B60EC" w:rsidRPr="00B57D28">
        <w:rPr>
          <w:rFonts w:ascii="Arial" w:hAnsi="Arial" w:cs="Arial"/>
        </w:rPr>
        <w:t xml:space="preserve"> of the curriculum. </w:t>
      </w:r>
      <w:r w:rsidR="00321436" w:rsidRPr="00B57D28">
        <w:rPr>
          <w:rFonts w:ascii="Arial" w:hAnsi="Arial" w:cs="Arial"/>
        </w:rPr>
        <w:t xml:space="preserve">For this framework </w:t>
      </w:r>
      <w:r w:rsidR="00EF1D34" w:rsidRPr="00B57D28">
        <w:rPr>
          <w:rFonts w:ascii="Arial" w:hAnsi="Arial" w:cs="Arial"/>
        </w:rPr>
        <w:t xml:space="preserve">to be successful schools need to ensure </w:t>
      </w:r>
      <w:r w:rsidR="002E3A87" w:rsidRPr="00B57D28">
        <w:rPr>
          <w:rFonts w:ascii="Arial" w:hAnsi="Arial" w:cs="Arial"/>
        </w:rPr>
        <w:t>a clear distinction is made between evaluation and improvement acti</w:t>
      </w:r>
      <w:r w:rsidR="008243C1" w:rsidRPr="00B57D28">
        <w:rPr>
          <w:rFonts w:ascii="Arial" w:hAnsi="Arial" w:cs="Arial"/>
        </w:rPr>
        <w:t>vities,</w:t>
      </w:r>
      <w:r w:rsidR="006E3F24" w:rsidRPr="00B57D28">
        <w:rPr>
          <w:rFonts w:ascii="Arial" w:hAnsi="Arial" w:cs="Arial"/>
        </w:rPr>
        <w:t xml:space="preserve"> this </w:t>
      </w:r>
      <w:r w:rsidR="00A57DF2" w:rsidRPr="00B57D28">
        <w:rPr>
          <w:rFonts w:ascii="Arial" w:hAnsi="Arial" w:cs="Arial"/>
        </w:rPr>
        <w:t>shows that a school is guided by self-evaluation that is effective for all</w:t>
      </w:r>
      <w:r w:rsidR="00EC3AAE" w:rsidRPr="00B57D28">
        <w:rPr>
          <w:rFonts w:ascii="Arial" w:hAnsi="Arial" w:cs="Arial"/>
        </w:rPr>
        <w:t>,</w:t>
      </w:r>
      <w:r w:rsidR="008243C1" w:rsidRPr="00B57D28">
        <w:rPr>
          <w:rFonts w:ascii="Arial" w:hAnsi="Arial" w:cs="Arial"/>
        </w:rPr>
        <w:t xml:space="preserve"> </w:t>
      </w:r>
      <w:r w:rsidR="00E833BC" w:rsidRPr="00B57D28">
        <w:rPr>
          <w:rFonts w:ascii="Arial" w:hAnsi="Arial" w:cs="Arial"/>
        </w:rPr>
        <w:t xml:space="preserve">and </w:t>
      </w:r>
      <w:r w:rsidR="008243C1" w:rsidRPr="00B57D28">
        <w:rPr>
          <w:rFonts w:ascii="Arial" w:hAnsi="Arial" w:cs="Arial"/>
        </w:rPr>
        <w:t xml:space="preserve">accountability </w:t>
      </w:r>
      <w:r w:rsidR="00995D30" w:rsidRPr="00B57D28">
        <w:rPr>
          <w:rFonts w:ascii="Arial" w:hAnsi="Arial" w:cs="Arial"/>
        </w:rPr>
        <w:t xml:space="preserve">for the development of the </w:t>
      </w:r>
      <w:r w:rsidR="00E833BC" w:rsidRPr="00B57D28">
        <w:rPr>
          <w:rFonts w:ascii="Arial" w:hAnsi="Arial" w:cs="Arial"/>
        </w:rPr>
        <w:t>schools’</w:t>
      </w:r>
      <w:r w:rsidR="00A97F16" w:rsidRPr="00B57D28">
        <w:rPr>
          <w:rFonts w:ascii="Arial" w:hAnsi="Arial" w:cs="Arial"/>
        </w:rPr>
        <w:t xml:space="preserve"> development plan as stated under ‘The education </w:t>
      </w:r>
      <w:r w:rsidR="00856104" w:rsidRPr="00B57D28">
        <w:rPr>
          <w:rFonts w:ascii="Arial" w:hAnsi="Arial" w:cs="Arial"/>
        </w:rPr>
        <w:t>[</w:t>
      </w:r>
      <w:r w:rsidR="00A97F16" w:rsidRPr="00B57D28">
        <w:rPr>
          <w:rFonts w:ascii="Arial" w:hAnsi="Arial" w:cs="Arial"/>
        </w:rPr>
        <w:t>School Development Plans</w:t>
      </w:r>
      <w:r w:rsidR="00856104" w:rsidRPr="00B57D28">
        <w:rPr>
          <w:rFonts w:ascii="Arial" w:hAnsi="Arial" w:cs="Arial"/>
        </w:rPr>
        <w:t>]</w:t>
      </w:r>
      <w:r w:rsidR="00A97F16" w:rsidRPr="00B57D28">
        <w:rPr>
          <w:rFonts w:ascii="Arial" w:hAnsi="Arial" w:cs="Arial"/>
        </w:rPr>
        <w:t xml:space="preserve"> (Wales) Regu</w:t>
      </w:r>
      <w:r w:rsidR="00E833BC" w:rsidRPr="00B57D28">
        <w:rPr>
          <w:rFonts w:ascii="Arial" w:hAnsi="Arial" w:cs="Arial"/>
        </w:rPr>
        <w:t>lations 2014’</w:t>
      </w:r>
      <w:r w:rsidR="00C21908" w:rsidRPr="00B57D28">
        <w:rPr>
          <w:rFonts w:ascii="Arial" w:hAnsi="Arial" w:cs="Arial"/>
        </w:rPr>
        <w:t>.</w:t>
      </w:r>
    </w:p>
    <w:p w14:paraId="558689AD" w14:textId="7109E39F" w:rsidR="00CE5568" w:rsidRPr="00C6257E" w:rsidRDefault="00CE5568">
      <w:pPr>
        <w:rPr>
          <w:rFonts w:ascii="Arial" w:hAnsi="Arial" w:cs="Arial"/>
          <w:b/>
          <w:bCs/>
          <w:sz w:val="28"/>
          <w:szCs w:val="28"/>
          <w:u w:val="single"/>
        </w:rPr>
      </w:pPr>
      <w:r w:rsidRPr="00C6257E">
        <w:rPr>
          <w:rFonts w:ascii="Arial" w:hAnsi="Arial" w:cs="Arial"/>
          <w:b/>
          <w:bCs/>
          <w:sz w:val="28"/>
          <w:szCs w:val="28"/>
          <w:u w:val="single"/>
        </w:rPr>
        <w:t>Developing an action point</w:t>
      </w:r>
    </w:p>
    <w:p w14:paraId="74DC09CC" w14:textId="04BCF605" w:rsidR="00E72AD7" w:rsidRPr="00B57D28" w:rsidRDefault="0034640D">
      <w:pPr>
        <w:rPr>
          <w:rFonts w:ascii="Arial" w:hAnsi="Arial" w:cs="Arial"/>
        </w:rPr>
      </w:pPr>
      <w:r w:rsidRPr="00B57D28">
        <w:rPr>
          <w:rFonts w:ascii="Arial" w:hAnsi="Arial" w:cs="Arial"/>
        </w:rPr>
        <w:t xml:space="preserve">The </w:t>
      </w:r>
      <w:r w:rsidR="004C0D91" w:rsidRPr="00B57D28">
        <w:rPr>
          <w:rFonts w:ascii="Arial" w:hAnsi="Arial" w:cs="Arial"/>
        </w:rPr>
        <w:t>Welsh Government (2014) says that the SDP</w:t>
      </w:r>
      <w:r w:rsidR="003834BF" w:rsidRPr="00B57D28">
        <w:rPr>
          <w:rFonts w:ascii="Arial" w:hAnsi="Arial" w:cs="Arial"/>
        </w:rPr>
        <w:t xml:space="preserve"> is informed by the regular </w:t>
      </w:r>
      <w:r w:rsidR="0057357A" w:rsidRPr="00B57D28">
        <w:rPr>
          <w:rFonts w:ascii="Arial" w:hAnsi="Arial" w:cs="Arial"/>
        </w:rPr>
        <w:t>self-evaluation</w:t>
      </w:r>
      <w:r w:rsidR="003834BF" w:rsidRPr="00B57D28">
        <w:rPr>
          <w:rFonts w:ascii="Arial" w:hAnsi="Arial" w:cs="Arial"/>
        </w:rPr>
        <w:t xml:space="preserve"> that the school </w:t>
      </w:r>
      <w:r w:rsidR="0045229B" w:rsidRPr="00B57D28">
        <w:rPr>
          <w:rFonts w:ascii="Arial" w:hAnsi="Arial" w:cs="Arial"/>
        </w:rPr>
        <w:t>will</w:t>
      </w:r>
      <w:r w:rsidR="003834BF" w:rsidRPr="00B57D28">
        <w:rPr>
          <w:rFonts w:ascii="Arial" w:hAnsi="Arial" w:cs="Arial"/>
        </w:rPr>
        <w:t xml:space="preserve"> to </w:t>
      </w:r>
      <w:r w:rsidR="00712DF5" w:rsidRPr="00B57D28">
        <w:rPr>
          <w:rFonts w:ascii="Arial" w:hAnsi="Arial" w:cs="Arial"/>
        </w:rPr>
        <w:t xml:space="preserve">monitor its own performance </w:t>
      </w:r>
      <w:r w:rsidR="00CF5ACF" w:rsidRPr="00B57D28">
        <w:rPr>
          <w:rFonts w:ascii="Arial" w:hAnsi="Arial" w:cs="Arial"/>
        </w:rPr>
        <w:t>and contextual data</w:t>
      </w:r>
      <w:r w:rsidR="008E7085" w:rsidRPr="00B57D28">
        <w:rPr>
          <w:rFonts w:ascii="Arial" w:hAnsi="Arial" w:cs="Arial"/>
        </w:rPr>
        <w:t xml:space="preserve">. </w:t>
      </w:r>
      <w:proofErr w:type="gramStart"/>
      <w:r w:rsidR="008E7085" w:rsidRPr="00B57D28">
        <w:rPr>
          <w:rFonts w:ascii="Arial" w:hAnsi="Arial" w:cs="Arial"/>
        </w:rPr>
        <w:t>A</w:t>
      </w:r>
      <w:proofErr w:type="gramEnd"/>
      <w:r w:rsidR="00CF5ACF" w:rsidRPr="00B57D28">
        <w:rPr>
          <w:rFonts w:ascii="Arial" w:hAnsi="Arial" w:cs="Arial"/>
        </w:rPr>
        <w:t xml:space="preserve"> SDP will contain the school’s priorities for improvement </w:t>
      </w:r>
      <w:r w:rsidR="0036758A" w:rsidRPr="00B57D28">
        <w:rPr>
          <w:rFonts w:ascii="Arial" w:hAnsi="Arial" w:cs="Arial"/>
        </w:rPr>
        <w:t xml:space="preserve">and </w:t>
      </w:r>
      <w:r w:rsidR="00871F74" w:rsidRPr="00B57D28">
        <w:rPr>
          <w:rFonts w:ascii="Arial" w:hAnsi="Arial" w:cs="Arial"/>
        </w:rPr>
        <w:t xml:space="preserve">will also promote the schools’ </w:t>
      </w:r>
      <w:r w:rsidR="006818BC" w:rsidRPr="00B57D28">
        <w:rPr>
          <w:rFonts w:ascii="Arial" w:hAnsi="Arial" w:cs="Arial"/>
        </w:rPr>
        <w:t>short- and long-term</w:t>
      </w:r>
      <w:r w:rsidR="00871F74" w:rsidRPr="00B57D28">
        <w:rPr>
          <w:rFonts w:ascii="Arial" w:hAnsi="Arial" w:cs="Arial"/>
        </w:rPr>
        <w:t xml:space="preserve"> targets going forward</w:t>
      </w:r>
      <w:r w:rsidR="003F2B0B" w:rsidRPr="00B57D28">
        <w:rPr>
          <w:rFonts w:ascii="Arial" w:hAnsi="Arial" w:cs="Arial"/>
        </w:rPr>
        <w:t xml:space="preserve">. </w:t>
      </w:r>
      <w:r w:rsidR="00301B26" w:rsidRPr="00B57D28">
        <w:rPr>
          <w:rFonts w:ascii="Arial" w:hAnsi="Arial" w:cs="Arial"/>
        </w:rPr>
        <w:t>When a</w:t>
      </w:r>
      <w:r w:rsidR="008E7085" w:rsidRPr="00B57D28">
        <w:rPr>
          <w:rFonts w:ascii="Arial" w:hAnsi="Arial" w:cs="Arial"/>
        </w:rPr>
        <w:t>n</w:t>
      </w:r>
      <w:r w:rsidR="00301B26" w:rsidRPr="00B57D28">
        <w:rPr>
          <w:rFonts w:ascii="Arial" w:hAnsi="Arial" w:cs="Arial"/>
        </w:rPr>
        <w:t xml:space="preserve"> </w:t>
      </w:r>
      <w:r w:rsidR="008E7085" w:rsidRPr="00B57D28">
        <w:rPr>
          <w:rFonts w:ascii="Arial" w:hAnsi="Arial" w:cs="Arial"/>
        </w:rPr>
        <w:t>SDP</w:t>
      </w:r>
      <w:r w:rsidR="00851F92" w:rsidRPr="00B57D28">
        <w:rPr>
          <w:rFonts w:ascii="Arial" w:hAnsi="Arial" w:cs="Arial"/>
        </w:rPr>
        <w:t xml:space="preserve"> has been created and </w:t>
      </w:r>
      <w:r w:rsidR="003A0781" w:rsidRPr="00B57D28">
        <w:rPr>
          <w:rFonts w:ascii="Arial" w:hAnsi="Arial" w:cs="Arial"/>
        </w:rPr>
        <w:t xml:space="preserve">the </w:t>
      </w:r>
      <w:r w:rsidR="00851F92" w:rsidRPr="00B57D28">
        <w:rPr>
          <w:rFonts w:ascii="Arial" w:hAnsi="Arial" w:cs="Arial"/>
        </w:rPr>
        <w:t xml:space="preserve">priorities </w:t>
      </w:r>
      <w:r w:rsidR="003A0781" w:rsidRPr="00B57D28">
        <w:rPr>
          <w:rFonts w:ascii="Arial" w:hAnsi="Arial" w:cs="Arial"/>
        </w:rPr>
        <w:t xml:space="preserve">have been </w:t>
      </w:r>
      <w:r w:rsidR="00851F92" w:rsidRPr="00B57D28">
        <w:rPr>
          <w:rFonts w:ascii="Arial" w:hAnsi="Arial" w:cs="Arial"/>
        </w:rPr>
        <w:t>identified, the senior management team and the governors</w:t>
      </w:r>
      <w:r w:rsidR="008820DE" w:rsidRPr="00B57D28">
        <w:rPr>
          <w:rFonts w:ascii="Arial" w:hAnsi="Arial" w:cs="Arial"/>
        </w:rPr>
        <w:t xml:space="preserve"> of the school are then responsible for </w:t>
      </w:r>
      <w:r w:rsidR="002B0A21" w:rsidRPr="00B57D28">
        <w:rPr>
          <w:rFonts w:ascii="Arial" w:hAnsi="Arial" w:cs="Arial"/>
        </w:rPr>
        <w:t>ensuring the development of the whole school</w:t>
      </w:r>
      <w:r w:rsidR="006A4611" w:rsidRPr="00B57D28">
        <w:rPr>
          <w:rFonts w:ascii="Arial" w:hAnsi="Arial" w:cs="Arial"/>
        </w:rPr>
        <w:t>.</w:t>
      </w:r>
      <w:r w:rsidR="00614497" w:rsidRPr="00B57D28">
        <w:rPr>
          <w:rFonts w:ascii="Arial" w:hAnsi="Arial" w:cs="Arial"/>
        </w:rPr>
        <w:t xml:space="preserve"> Together</w:t>
      </w:r>
      <w:r w:rsidR="003A0781" w:rsidRPr="00B57D28">
        <w:rPr>
          <w:rFonts w:ascii="Arial" w:hAnsi="Arial" w:cs="Arial"/>
        </w:rPr>
        <w:t>,</w:t>
      </w:r>
      <w:r w:rsidR="00614497" w:rsidRPr="00B57D28">
        <w:rPr>
          <w:rFonts w:ascii="Arial" w:hAnsi="Arial" w:cs="Arial"/>
        </w:rPr>
        <w:t xml:space="preserve"> th</w:t>
      </w:r>
      <w:r w:rsidR="003A0781" w:rsidRPr="00B57D28">
        <w:rPr>
          <w:rFonts w:ascii="Arial" w:hAnsi="Arial" w:cs="Arial"/>
        </w:rPr>
        <w:t>ey</w:t>
      </w:r>
      <w:r w:rsidR="00614497" w:rsidRPr="00B57D28">
        <w:rPr>
          <w:rFonts w:ascii="Arial" w:hAnsi="Arial" w:cs="Arial"/>
        </w:rPr>
        <w:t xml:space="preserve"> develop a strategic plan that</w:t>
      </w:r>
      <w:r w:rsidR="000C0F69" w:rsidRPr="00B57D28">
        <w:rPr>
          <w:rFonts w:ascii="Arial" w:hAnsi="Arial" w:cs="Arial"/>
        </w:rPr>
        <w:t xml:space="preserve"> ensures that the school is in a leading position </w:t>
      </w:r>
      <w:r w:rsidR="00E84C64" w:rsidRPr="00B57D28">
        <w:rPr>
          <w:rFonts w:ascii="Arial" w:hAnsi="Arial" w:cs="Arial"/>
        </w:rPr>
        <w:t xml:space="preserve">and </w:t>
      </w:r>
      <w:r w:rsidR="00D44135" w:rsidRPr="00B57D28">
        <w:rPr>
          <w:rFonts w:ascii="Arial" w:hAnsi="Arial" w:cs="Arial"/>
        </w:rPr>
        <w:t>delivers</w:t>
      </w:r>
      <w:r w:rsidR="00E84C64" w:rsidRPr="00B57D28">
        <w:rPr>
          <w:rFonts w:ascii="Arial" w:hAnsi="Arial" w:cs="Arial"/>
        </w:rPr>
        <w:t xml:space="preserve"> a successful education to all pupils now and in the foreseeable future</w:t>
      </w:r>
      <w:r w:rsidR="00FA350D" w:rsidRPr="00B57D28">
        <w:rPr>
          <w:rFonts w:ascii="Arial" w:hAnsi="Arial" w:cs="Arial"/>
        </w:rPr>
        <w:t xml:space="preserve">. The </w:t>
      </w:r>
      <w:r w:rsidR="00732B13" w:rsidRPr="00B57D28">
        <w:rPr>
          <w:rFonts w:ascii="Arial" w:hAnsi="Arial" w:cs="Arial"/>
        </w:rPr>
        <w:t>school’s</w:t>
      </w:r>
      <w:r w:rsidR="00FA350D" w:rsidRPr="00B57D28">
        <w:rPr>
          <w:rFonts w:ascii="Arial" w:hAnsi="Arial" w:cs="Arial"/>
        </w:rPr>
        <w:t xml:space="preserve"> visi</w:t>
      </w:r>
      <w:r w:rsidR="00732B13" w:rsidRPr="00B57D28">
        <w:rPr>
          <w:rFonts w:ascii="Arial" w:hAnsi="Arial" w:cs="Arial"/>
        </w:rPr>
        <w:t>on is envisaged by all staff who work there, the lead to ensur</w:t>
      </w:r>
      <w:r w:rsidR="00EB5D16" w:rsidRPr="00B57D28">
        <w:rPr>
          <w:rFonts w:ascii="Arial" w:hAnsi="Arial" w:cs="Arial"/>
        </w:rPr>
        <w:t>ing</w:t>
      </w:r>
      <w:r w:rsidR="00732B13" w:rsidRPr="00B57D28">
        <w:rPr>
          <w:rFonts w:ascii="Arial" w:hAnsi="Arial" w:cs="Arial"/>
        </w:rPr>
        <w:t xml:space="preserve"> these priorities and actions are taken </w:t>
      </w:r>
      <w:r w:rsidR="000D3C1A" w:rsidRPr="00B57D28">
        <w:rPr>
          <w:rFonts w:ascii="Arial" w:hAnsi="Arial" w:cs="Arial"/>
        </w:rPr>
        <w:t>is</w:t>
      </w:r>
      <w:r w:rsidR="00EB5D16" w:rsidRPr="00B57D28">
        <w:rPr>
          <w:rFonts w:ascii="Arial" w:hAnsi="Arial" w:cs="Arial"/>
        </w:rPr>
        <w:t xml:space="preserve"> by ensuring that all staff are correctly informed and included in the development process. Withi</w:t>
      </w:r>
      <w:r w:rsidR="000D3B11" w:rsidRPr="00B57D28">
        <w:rPr>
          <w:rFonts w:ascii="Arial" w:hAnsi="Arial" w:cs="Arial"/>
        </w:rPr>
        <w:t>n</w:t>
      </w:r>
      <w:r w:rsidR="00EB5D16" w:rsidRPr="00B57D28">
        <w:rPr>
          <w:rFonts w:ascii="Arial" w:hAnsi="Arial" w:cs="Arial"/>
        </w:rPr>
        <w:t xml:space="preserve"> School X</w:t>
      </w:r>
      <w:r w:rsidR="000D3B11" w:rsidRPr="00B57D28">
        <w:rPr>
          <w:rFonts w:ascii="Arial" w:hAnsi="Arial" w:cs="Arial"/>
        </w:rPr>
        <w:t>,</w:t>
      </w:r>
      <w:r w:rsidR="00EB5D16" w:rsidRPr="00B57D28">
        <w:rPr>
          <w:rFonts w:ascii="Arial" w:hAnsi="Arial" w:cs="Arial"/>
        </w:rPr>
        <w:t xml:space="preserve"> </w:t>
      </w:r>
      <w:r w:rsidR="000D3C1A" w:rsidRPr="00B57D28">
        <w:rPr>
          <w:rFonts w:ascii="Arial" w:hAnsi="Arial" w:cs="Arial"/>
        </w:rPr>
        <w:t xml:space="preserve">the senior management team </w:t>
      </w:r>
      <w:r w:rsidR="000D3B11" w:rsidRPr="00B57D28">
        <w:rPr>
          <w:rFonts w:ascii="Arial" w:hAnsi="Arial" w:cs="Arial"/>
        </w:rPr>
        <w:t>ensure</w:t>
      </w:r>
      <w:r w:rsidR="005F30B0" w:rsidRPr="00B57D28">
        <w:rPr>
          <w:rFonts w:ascii="Arial" w:hAnsi="Arial" w:cs="Arial"/>
        </w:rPr>
        <w:t xml:space="preserve"> to </w:t>
      </w:r>
      <w:r w:rsidR="000D3C1A" w:rsidRPr="00B57D28">
        <w:rPr>
          <w:rFonts w:ascii="Arial" w:hAnsi="Arial" w:cs="Arial"/>
        </w:rPr>
        <w:t>includ</w:t>
      </w:r>
      <w:r w:rsidR="00E72AD7" w:rsidRPr="00B57D28">
        <w:rPr>
          <w:rFonts w:ascii="Arial" w:hAnsi="Arial" w:cs="Arial"/>
        </w:rPr>
        <w:t>e</w:t>
      </w:r>
      <w:r w:rsidR="000D3C1A" w:rsidRPr="00B57D28">
        <w:rPr>
          <w:rFonts w:ascii="Arial" w:hAnsi="Arial" w:cs="Arial"/>
        </w:rPr>
        <w:t xml:space="preserve"> all staff </w:t>
      </w:r>
      <w:r w:rsidR="00215589" w:rsidRPr="00B57D28">
        <w:rPr>
          <w:rFonts w:ascii="Arial" w:hAnsi="Arial" w:cs="Arial"/>
        </w:rPr>
        <w:t xml:space="preserve">are responsible for </w:t>
      </w:r>
      <w:r w:rsidR="0091416F" w:rsidRPr="00B57D28">
        <w:rPr>
          <w:rFonts w:ascii="Arial" w:hAnsi="Arial" w:cs="Arial"/>
        </w:rPr>
        <w:t>enabling targets to be met</w:t>
      </w:r>
      <w:r w:rsidR="000D3C1A" w:rsidRPr="00B57D28">
        <w:rPr>
          <w:rFonts w:ascii="Arial" w:hAnsi="Arial" w:cs="Arial"/>
        </w:rPr>
        <w:t xml:space="preserve">. The </w:t>
      </w:r>
      <w:r w:rsidR="005A40A1" w:rsidRPr="00B57D28">
        <w:rPr>
          <w:rFonts w:ascii="Arial" w:hAnsi="Arial" w:cs="Arial"/>
        </w:rPr>
        <w:t xml:space="preserve">priorities identified within the SDP are </w:t>
      </w:r>
      <w:r w:rsidR="00030416" w:rsidRPr="00B57D28">
        <w:rPr>
          <w:rFonts w:ascii="Arial" w:hAnsi="Arial" w:cs="Arial"/>
        </w:rPr>
        <w:t>adopted</w:t>
      </w:r>
      <w:r w:rsidR="004534FC" w:rsidRPr="00B57D28">
        <w:rPr>
          <w:rFonts w:ascii="Arial" w:hAnsi="Arial" w:cs="Arial"/>
        </w:rPr>
        <w:t xml:space="preserve"> by all staff and their professional learning is constantly </w:t>
      </w:r>
      <w:r w:rsidR="00030416" w:rsidRPr="00B57D28">
        <w:rPr>
          <w:rFonts w:ascii="Arial" w:hAnsi="Arial" w:cs="Arial"/>
        </w:rPr>
        <w:t xml:space="preserve">progressed </w:t>
      </w:r>
      <w:r w:rsidR="005933E6" w:rsidRPr="00B57D28">
        <w:rPr>
          <w:rFonts w:ascii="Arial" w:hAnsi="Arial" w:cs="Arial"/>
        </w:rPr>
        <w:t xml:space="preserve">and updated to support them in ensuring the </w:t>
      </w:r>
      <w:r w:rsidR="00A46475" w:rsidRPr="00B57D28">
        <w:rPr>
          <w:rFonts w:ascii="Arial" w:hAnsi="Arial" w:cs="Arial"/>
        </w:rPr>
        <w:t xml:space="preserve">school provides a successful education for </w:t>
      </w:r>
      <w:r w:rsidR="00251B50" w:rsidRPr="00B57D28">
        <w:rPr>
          <w:rFonts w:ascii="Arial" w:hAnsi="Arial" w:cs="Arial"/>
        </w:rPr>
        <w:t xml:space="preserve">learners. </w:t>
      </w:r>
      <w:r w:rsidR="00ED7A78" w:rsidRPr="00B57D28">
        <w:rPr>
          <w:rFonts w:ascii="Arial" w:hAnsi="Arial" w:cs="Arial"/>
        </w:rPr>
        <w:t>Much of the literature and p</w:t>
      </w:r>
      <w:r w:rsidR="00D3435A" w:rsidRPr="00B57D28">
        <w:rPr>
          <w:rFonts w:ascii="Arial" w:hAnsi="Arial" w:cs="Arial"/>
        </w:rPr>
        <w:t xml:space="preserve">revious studies </w:t>
      </w:r>
      <w:r w:rsidR="005C29BE" w:rsidRPr="00B57D28">
        <w:rPr>
          <w:rFonts w:ascii="Arial" w:hAnsi="Arial" w:cs="Arial"/>
        </w:rPr>
        <w:t>seem to portray sc</w:t>
      </w:r>
      <w:r w:rsidR="003842EF" w:rsidRPr="00B57D28">
        <w:rPr>
          <w:rFonts w:ascii="Arial" w:hAnsi="Arial" w:cs="Arial"/>
        </w:rPr>
        <w:t xml:space="preserve">hools as collaborative organisations that </w:t>
      </w:r>
      <w:r w:rsidR="00AF7EB5" w:rsidRPr="00B57D28">
        <w:rPr>
          <w:rFonts w:ascii="Arial" w:hAnsi="Arial" w:cs="Arial"/>
        </w:rPr>
        <w:t xml:space="preserve">encourage </w:t>
      </w:r>
      <w:r w:rsidR="0085442F" w:rsidRPr="00B57D28">
        <w:rPr>
          <w:rFonts w:ascii="Arial" w:hAnsi="Arial" w:cs="Arial"/>
        </w:rPr>
        <w:t>whole-school</w:t>
      </w:r>
      <w:r w:rsidR="00AF7EB5" w:rsidRPr="00B57D28">
        <w:rPr>
          <w:rFonts w:ascii="Arial" w:hAnsi="Arial" w:cs="Arial"/>
        </w:rPr>
        <w:t xml:space="preserve"> involvement</w:t>
      </w:r>
      <w:r w:rsidR="00010CED" w:rsidRPr="00B57D28">
        <w:rPr>
          <w:rFonts w:ascii="Arial" w:hAnsi="Arial" w:cs="Arial"/>
        </w:rPr>
        <w:t xml:space="preserve"> </w:t>
      </w:r>
      <w:r w:rsidR="000D3B11" w:rsidRPr="00B57D28">
        <w:rPr>
          <w:rFonts w:ascii="Arial" w:hAnsi="Arial" w:cs="Arial"/>
        </w:rPr>
        <w:t>(</w:t>
      </w:r>
      <w:r w:rsidR="00A46DE4" w:rsidRPr="00B57D28">
        <w:rPr>
          <w:rFonts w:ascii="Arial" w:hAnsi="Arial" w:cs="Arial"/>
        </w:rPr>
        <w:t xml:space="preserve">Leask </w:t>
      </w:r>
      <w:r w:rsidR="000D3B11" w:rsidRPr="00B57D28">
        <w:rPr>
          <w:rFonts w:ascii="Arial" w:hAnsi="Arial" w:cs="Arial"/>
        </w:rPr>
        <w:t xml:space="preserve">&amp; </w:t>
      </w:r>
      <w:r w:rsidR="00A46DE4" w:rsidRPr="00B57D28">
        <w:rPr>
          <w:rFonts w:ascii="Arial" w:hAnsi="Arial" w:cs="Arial"/>
        </w:rPr>
        <w:t>Terrell</w:t>
      </w:r>
      <w:r w:rsidR="000D3B11" w:rsidRPr="00B57D28">
        <w:rPr>
          <w:rFonts w:ascii="Arial" w:hAnsi="Arial" w:cs="Arial"/>
        </w:rPr>
        <w:t xml:space="preserve">, </w:t>
      </w:r>
      <w:r w:rsidR="007A389C" w:rsidRPr="00B57D28">
        <w:rPr>
          <w:rFonts w:ascii="Arial" w:hAnsi="Arial" w:cs="Arial"/>
        </w:rPr>
        <w:t>2</w:t>
      </w:r>
      <w:r w:rsidR="007C3282" w:rsidRPr="00B57D28">
        <w:rPr>
          <w:rFonts w:ascii="Arial" w:hAnsi="Arial" w:cs="Arial"/>
        </w:rPr>
        <w:t>014</w:t>
      </w:r>
      <w:r w:rsidR="00A46DE4" w:rsidRPr="00B57D28">
        <w:rPr>
          <w:rFonts w:ascii="Arial" w:hAnsi="Arial" w:cs="Arial"/>
        </w:rPr>
        <w:t>)</w:t>
      </w:r>
      <w:r w:rsidR="00274E49" w:rsidRPr="00B57D28">
        <w:rPr>
          <w:rFonts w:ascii="Arial" w:hAnsi="Arial" w:cs="Arial"/>
        </w:rPr>
        <w:t>.</w:t>
      </w:r>
    </w:p>
    <w:p w14:paraId="49C1A08E" w14:textId="5DE795B4" w:rsidR="005E018D" w:rsidRDefault="00A3097F">
      <w:pPr>
        <w:rPr>
          <w:rFonts w:ascii="Arial" w:hAnsi="Arial" w:cs="Arial"/>
          <w:sz w:val="24"/>
          <w:szCs w:val="24"/>
        </w:rPr>
      </w:pPr>
      <w:r w:rsidRPr="00B57D28">
        <w:rPr>
          <w:rFonts w:ascii="Arial" w:hAnsi="Arial" w:cs="Arial"/>
        </w:rPr>
        <w:t xml:space="preserve">The Education Authority (2020) </w:t>
      </w:r>
      <w:r w:rsidR="00A33DAD" w:rsidRPr="00B57D28">
        <w:rPr>
          <w:rFonts w:ascii="Arial" w:hAnsi="Arial" w:cs="Arial"/>
        </w:rPr>
        <w:t>states</w:t>
      </w:r>
      <w:r w:rsidR="00FB488E" w:rsidRPr="00B57D28">
        <w:rPr>
          <w:rFonts w:ascii="Arial" w:hAnsi="Arial" w:cs="Arial"/>
        </w:rPr>
        <w:t xml:space="preserve"> that schools </w:t>
      </w:r>
      <w:r w:rsidR="007129B2" w:rsidRPr="00B57D28">
        <w:rPr>
          <w:rFonts w:ascii="Arial" w:hAnsi="Arial" w:cs="Arial"/>
        </w:rPr>
        <w:t xml:space="preserve">are </w:t>
      </w:r>
      <w:r w:rsidR="00A33DAD" w:rsidRPr="00B57D28">
        <w:rPr>
          <w:rFonts w:ascii="Arial" w:hAnsi="Arial" w:cs="Arial"/>
        </w:rPr>
        <w:t>the best people to know what areas need improvement</w:t>
      </w:r>
      <w:r w:rsidR="0032026A" w:rsidRPr="00B57D28">
        <w:rPr>
          <w:rFonts w:ascii="Arial" w:hAnsi="Arial" w:cs="Arial"/>
        </w:rPr>
        <w:t xml:space="preserve">, this is why now the </w:t>
      </w:r>
      <w:r w:rsidR="00925FEA" w:rsidRPr="00B57D28">
        <w:rPr>
          <w:rFonts w:ascii="Arial" w:hAnsi="Arial" w:cs="Arial"/>
        </w:rPr>
        <w:t>educational</w:t>
      </w:r>
      <w:r w:rsidR="0032026A" w:rsidRPr="00B57D28">
        <w:rPr>
          <w:rFonts w:ascii="Arial" w:hAnsi="Arial" w:cs="Arial"/>
        </w:rPr>
        <w:t xml:space="preserve"> setting has the opportunity to plan their own </w:t>
      </w:r>
      <w:r w:rsidR="00F23971" w:rsidRPr="00B57D28">
        <w:rPr>
          <w:rFonts w:ascii="Arial" w:hAnsi="Arial" w:cs="Arial"/>
        </w:rPr>
        <w:t xml:space="preserve">individual school development plan. </w:t>
      </w:r>
      <w:r w:rsidR="00D21903" w:rsidRPr="00B57D28">
        <w:rPr>
          <w:rFonts w:ascii="Arial" w:hAnsi="Arial" w:cs="Arial"/>
        </w:rPr>
        <w:t xml:space="preserve">Primary School X </w:t>
      </w:r>
      <w:r w:rsidR="00F22A47" w:rsidRPr="00B57D28">
        <w:rPr>
          <w:rFonts w:ascii="Arial" w:hAnsi="Arial" w:cs="Arial"/>
        </w:rPr>
        <w:t>has expressed</w:t>
      </w:r>
      <w:r w:rsidR="0018187E" w:rsidRPr="00B57D28">
        <w:rPr>
          <w:rFonts w:ascii="Arial" w:hAnsi="Arial" w:cs="Arial"/>
        </w:rPr>
        <w:t xml:space="preserve"> within the priority that the four core purposes </w:t>
      </w:r>
      <w:r w:rsidR="00270B60" w:rsidRPr="00B57D28">
        <w:rPr>
          <w:rFonts w:ascii="Arial" w:hAnsi="Arial" w:cs="Arial"/>
        </w:rPr>
        <w:t>are</w:t>
      </w:r>
      <w:r w:rsidR="0018187E" w:rsidRPr="00B57D28">
        <w:rPr>
          <w:rFonts w:ascii="Arial" w:hAnsi="Arial" w:cs="Arial"/>
        </w:rPr>
        <w:t xml:space="preserve"> the drive in the </w:t>
      </w:r>
      <w:r w:rsidR="00270B60" w:rsidRPr="00B57D28">
        <w:rPr>
          <w:rFonts w:ascii="Arial" w:hAnsi="Arial" w:cs="Arial"/>
        </w:rPr>
        <w:t xml:space="preserve">curriculum design, the Areas of Learning and Experience (AOLE) </w:t>
      </w:r>
      <w:r w:rsidR="006550E8" w:rsidRPr="00B57D28">
        <w:rPr>
          <w:rFonts w:ascii="Arial" w:hAnsi="Arial" w:cs="Arial"/>
        </w:rPr>
        <w:t xml:space="preserve">leaders ensure that all planning </w:t>
      </w:r>
      <w:r w:rsidR="007700BA" w:rsidRPr="00B57D28">
        <w:rPr>
          <w:rFonts w:ascii="Arial" w:hAnsi="Arial" w:cs="Arial"/>
        </w:rPr>
        <w:t>includes progressive skill development.</w:t>
      </w:r>
      <w:r w:rsidR="00F22A47" w:rsidRPr="00B57D28">
        <w:rPr>
          <w:rFonts w:ascii="Arial" w:hAnsi="Arial" w:cs="Arial"/>
        </w:rPr>
        <w:t xml:space="preserve"> This is </w:t>
      </w:r>
      <w:r w:rsidR="00FD63F3" w:rsidRPr="00B57D28">
        <w:rPr>
          <w:rFonts w:ascii="Arial" w:hAnsi="Arial" w:cs="Arial"/>
        </w:rPr>
        <w:t>regularly</w:t>
      </w:r>
      <w:r w:rsidR="00F22A47" w:rsidRPr="00B57D28">
        <w:rPr>
          <w:rFonts w:ascii="Arial" w:hAnsi="Arial" w:cs="Arial"/>
        </w:rPr>
        <w:t xml:space="preserve"> looked at during the teacher meetings every Wednesday and is also discussed through the Senior Management </w:t>
      </w:r>
      <w:r w:rsidR="00FD63F3" w:rsidRPr="00B57D28">
        <w:rPr>
          <w:rFonts w:ascii="Arial" w:hAnsi="Arial" w:cs="Arial"/>
        </w:rPr>
        <w:t>meeting (SMT).</w:t>
      </w:r>
      <w:r w:rsidR="008238C9" w:rsidRPr="00B57D28">
        <w:rPr>
          <w:rFonts w:ascii="Arial" w:hAnsi="Arial" w:cs="Arial"/>
        </w:rPr>
        <w:t xml:space="preserve"> </w:t>
      </w:r>
      <w:r w:rsidR="00E23BE1" w:rsidRPr="00B57D28">
        <w:rPr>
          <w:rFonts w:ascii="Arial" w:hAnsi="Arial" w:cs="Arial"/>
        </w:rPr>
        <w:t xml:space="preserve">School X </w:t>
      </w:r>
      <w:r w:rsidR="00023CED" w:rsidRPr="00B57D28">
        <w:rPr>
          <w:rFonts w:ascii="Arial" w:hAnsi="Arial" w:cs="Arial"/>
        </w:rPr>
        <w:t xml:space="preserve">self-evaluate their </w:t>
      </w:r>
      <w:r w:rsidR="000A662F" w:rsidRPr="00B57D28">
        <w:rPr>
          <w:rFonts w:ascii="Arial" w:hAnsi="Arial" w:cs="Arial"/>
        </w:rPr>
        <w:t xml:space="preserve">steps to </w:t>
      </w:r>
      <w:r w:rsidR="00742262" w:rsidRPr="00B57D28">
        <w:rPr>
          <w:rFonts w:ascii="Arial" w:hAnsi="Arial" w:cs="Arial"/>
        </w:rPr>
        <w:t xml:space="preserve">developing a range of authentic experiences by </w:t>
      </w:r>
      <w:r w:rsidR="00FD605E" w:rsidRPr="00B57D28">
        <w:rPr>
          <w:rFonts w:ascii="Arial" w:hAnsi="Arial" w:cs="Arial"/>
        </w:rPr>
        <w:t>ensu</w:t>
      </w:r>
      <w:r w:rsidR="00AF0DEA" w:rsidRPr="00B57D28">
        <w:rPr>
          <w:rFonts w:ascii="Arial" w:hAnsi="Arial" w:cs="Arial"/>
        </w:rPr>
        <w:t>ring</w:t>
      </w:r>
      <w:r w:rsidR="00FD605E" w:rsidRPr="00B57D28">
        <w:rPr>
          <w:rFonts w:ascii="Arial" w:hAnsi="Arial" w:cs="Arial"/>
        </w:rPr>
        <w:t xml:space="preserve"> that</w:t>
      </w:r>
      <w:r w:rsidR="00AF0DEA" w:rsidRPr="00B57D28">
        <w:rPr>
          <w:rFonts w:ascii="Arial" w:hAnsi="Arial" w:cs="Arial"/>
        </w:rPr>
        <w:t xml:space="preserve"> there </w:t>
      </w:r>
      <w:r w:rsidR="00840972" w:rsidRPr="00B57D28">
        <w:rPr>
          <w:rFonts w:ascii="Arial" w:hAnsi="Arial" w:cs="Arial"/>
        </w:rPr>
        <w:t>is</w:t>
      </w:r>
      <w:r w:rsidR="00AF0DEA" w:rsidRPr="00B57D28">
        <w:rPr>
          <w:rFonts w:ascii="Arial" w:hAnsi="Arial" w:cs="Arial"/>
        </w:rPr>
        <w:t xml:space="preserve"> </w:t>
      </w:r>
      <w:r w:rsidR="001A5268" w:rsidRPr="00B57D28">
        <w:rPr>
          <w:rFonts w:ascii="Arial" w:hAnsi="Arial" w:cs="Arial"/>
        </w:rPr>
        <w:t xml:space="preserve">an </w:t>
      </w:r>
      <w:r w:rsidR="00AF0DEA" w:rsidRPr="00B57D28">
        <w:rPr>
          <w:rFonts w:ascii="Arial" w:hAnsi="Arial" w:cs="Arial"/>
        </w:rPr>
        <w:t>opportunity identified in the teachers planning</w:t>
      </w:r>
      <w:r w:rsidR="00840972" w:rsidRPr="00B57D28">
        <w:rPr>
          <w:rFonts w:ascii="Arial" w:hAnsi="Arial" w:cs="Arial"/>
        </w:rPr>
        <w:t xml:space="preserve"> for the children to be able to </w:t>
      </w:r>
      <w:r w:rsidR="001A5268" w:rsidRPr="00B57D28">
        <w:rPr>
          <w:rFonts w:ascii="Arial" w:hAnsi="Arial" w:cs="Arial"/>
        </w:rPr>
        <w:t>access authentic learning</w:t>
      </w:r>
      <w:r w:rsidR="00840972" w:rsidRPr="00B57D28">
        <w:rPr>
          <w:rFonts w:ascii="Arial" w:hAnsi="Arial" w:cs="Arial"/>
        </w:rPr>
        <w:t xml:space="preserve"> experiences</w:t>
      </w:r>
      <w:r w:rsidR="001A5268" w:rsidRPr="00B57D28">
        <w:rPr>
          <w:rFonts w:ascii="Arial" w:hAnsi="Arial" w:cs="Arial"/>
        </w:rPr>
        <w:t xml:space="preserve"> and have the ability to be able to link these to </w:t>
      </w:r>
      <w:r w:rsidR="00833FA6" w:rsidRPr="00B57D28">
        <w:rPr>
          <w:rFonts w:ascii="Arial" w:hAnsi="Arial" w:cs="Arial"/>
        </w:rPr>
        <w:t xml:space="preserve">a </w:t>
      </w:r>
      <w:r w:rsidR="001A5268" w:rsidRPr="00B57D28">
        <w:rPr>
          <w:rFonts w:ascii="Arial" w:hAnsi="Arial" w:cs="Arial"/>
        </w:rPr>
        <w:t xml:space="preserve">real-life </w:t>
      </w:r>
      <w:r w:rsidR="002B6C18" w:rsidRPr="00B57D28">
        <w:rPr>
          <w:rFonts w:ascii="Arial" w:hAnsi="Arial" w:cs="Arial"/>
        </w:rPr>
        <w:t xml:space="preserve">context. </w:t>
      </w:r>
      <w:r w:rsidR="00904727" w:rsidRPr="00B57D28">
        <w:rPr>
          <w:rFonts w:ascii="Arial" w:hAnsi="Arial" w:cs="Arial"/>
        </w:rPr>
        <w:t>The evidence from the Welsh Government (2014)</w:t>
      </w:r>
      <w:r w:rsidR="008F195E" w:rsidRPr="00B57D28">
        <w:rPr>
          <w:rFonts w:ascii="Arial" w:hAnsi="Arial" w:cs="Arial"/>
        </w:rPr>
        <w:t xml:space="preserve"> in regard to </w:t>
      </w:r>
      <w:r w:rsidR="005B6649" w:rsidRPr="00B57D28">
        <w:rPr>
          <w:rFonts w:ascii="Arial" w:hAnsi="Arial" w:cs="Arial"/>
        </w:rPr>
        <w:t>the self-evaluation</w:t>
      </w:r>
      <w:r w:rsidR="008F195E" w:rsidRPr="00B57D28">
        <w:rPr>
          <w:rFonts w:ascii="Arial" w:hAnsi="Arial" w:cs="Arial"/>
        </w:rPr>
        <w:t xml:space="preserve"> of an SD</w:t>
      </w:r>
      <w:r w:rsidR="005B6649" w:rsidRPr="00B57D28">
        <w:rPr>
          <w:rFonts w:ascii="Arial" w:hAnsi="Arial" w:cs="Arial"/>
        </w:rPr>
        <w:t>P</w:t>
      </w:r>
      <w:r w:rsidR="00642FA6" w:rsidRPr="00B57D28">
        <w:rPr>
          <w:rFonts w:ascii="Arial" w:hAnsi="Arial" w:cs="Arial"/>
        </w:rPr>
        <w:t>,</w:t>
      </w:r>
      <w:r w:rsidR="005B6649" w:rsidRPr="00B57D28">
        <w:rPr>
          <w:rFonts w:ascii="Arial" w:hAnsi="Arial" w:cs="Arial"/>
        </w:rPr>
        <w:t xml:space="preserve"> explains </w:t>
      </w:r>
      <w:r w:rsidR="003D2DE6" w:rsidRPr="00B57D28">
        <w:rPr>
          <w:rFonts w:ascii="Arial" w:hAnsi="Arial" w:cs="Arial"/>
        </w:rPr>
        <w:t>the means by which schools are reflecting on their performance</w:t>
      </w:r>
      <w:r w:rsidR="00596787" w:rsidRPr="00B57D28">
        <w:rPr>
          <w:rFonts w:ascii="Arial" w:hAnsi="Arial" w:cs="Arial"/>
        </w:rPr>
        <w:t xml:space="preserve"> toward </w:t>
      </w:r>
      <w:r w:rsidR="008120EA" w:rsidRPr="00B57D28">
        <w:rPr>
          <w:rFonts w:ascii="Arial" w:hAnsi="Arial" w:cs="Arial"/>
        </w:rPr>
        <w:t xml:space="preserve">the improvements they identified. </w:t>
      </w:r>
      <w:r w:rsidR="006E79D7" w:rsidRPr="00B57D28">
        <w:rPr>
          <w:rFonts w:ascii="Arial" w:hAnsi="Arial" w:cs="Arial"/>
        </w:rPr>
        <w:t xml:space="preserve">The </w:t>
      </w:r>
      <w:r w:rsidR="00611F4C" w:rsidRPr="00B57D28">
        <w:rPr>
          <w:rFonts w:ascii="Arial" w:hAnsi="Arial" w:cs="Arial"/>
        </w:rPr>
        <w:t>process is annual but during the academic year</w:t>
      </w:r>
      <w:r w:rsidR="001908C1" w:rsidRPr="00B57D28">
        <w:rPr>
          <w:rFonts w:ascii="Arial" w:hAnsi="Arial" w:cs="Arial"/>
        </w:rPr>
        <w:t>,</w:t>
      </w:r>
      <w:r w:rsidR="00611F4C" w:rsidRPr="00B57D28">
        <w:rPr>
          <w:rFonts w:ascii="Arial" w:hAnsi="Arial" w:cs="Arial"/>
        </w:rPr>
        <w:t xml:space="preserve"> </w:t>
      </w:r>
      <w:r w:rsidR="004D0E33" w:rsidRPr="00B57D28">
        <w:rPr>
          <w:rFonts w:ascii="Arial" w:hAnsi="Arial" w:cs="Arial"/>
        </w:rPr>
        <w:t>these targets are reviewed termly</w:t>
      </w:r>
      <w:r w:rsidR="001908C1" w:rsidRPr="00B57D28">
        <w:rPr>
          <w:rFonts w:ascii="Arial" w:hAnsi="Arial" w:cs="Arial"/>
        </w:rPr>
        <w:t xml:space="preserve"> and are aimed to be met by September 2023.</w:t>
      </w:r>
      <w:r w:rsidR="00361ADF" w:rsidRPr="00B57D28">
        <w:rPr>
          <w:rFonts w:ascii="Arial" w:hAnsi="Arial" w:cs="Arial"/>
        </w:rPr>
        <w:t xml:space="preserve"> Such as, </w:t>
      </w:r>
      <w:r w:rsidR="001908C1" w:rsidRPr="00B57D28">
        <w:rPr>
          <w:rFonts w:ascii="Arial" w:hAnsi="Arial" w:cs="Arial"/>
        </w:rPr>
        <w:t xml:space="preserve">in </w:t>
      </w:r>
      <w:r w:rsidR="00F3677B" w:rsidRPr="00B57D28">
        <w:rPr>
          <w:rFonts w:ascii="Arial" w:hAnsi="Arial" w:cs="Arial"/>
        </w:rPr>
        <w:t xml:space="preserve">the planning of monitoring activities, </w:t>
      </w:r>
      <w:r w:rsidR="00F258DE" w:rsidRPr="00B57D28">
        <w:rPr>
          <w:rFonts w:ascii="Arial" w:hAnsi="Arial" w:cs="Arial"/>
        </w:rPr>
        <w:t xml:space="preserve">the SMT will also gather a certain </w:t>
      </w:r>
      <w:r w:rsidR="00A13C61" w:rsidRPr="00B57D28">
        <w:rPr>
          <w:rFonts w:ascii="Arial" w:hAnsi="Arial" w:cs="Arial"/>
        </w:rPr>
        <w:t>number</w:t>
      </w:r>
      <w:r w:rsidR="00F258DE" w:rsidRPr="00B57D28">
        <w:rPr>
          <w:rFonts w:ascii="Arial" w:hAnsi="Arial" w:cs="Arial"/>
        </w:rPr>
        <w:t xml:space="preserve"> of books from the teachers of each year and spend time checking on the </w:t>
      </w:r>
      <w:r w:rsidR="00D45CB8" w:rsidRPr="00B57D28">
        <w:rPr>
          <w:rFonts w:ascii="Arial" w:hAnsi="Arial" w:cs="Arial"/>
        </w:rPr>
        <w:t>pupils’</w:t>
      </w:r>
      <w:r w:rsidR="00F258DE" w:rsidRPr="00B57D28">
        <w:rPr>
          <w:rFonts w:ascii="Arial" w:hAnsi="Arial" w:cs="Arial"/>
        </w:rPr>
        <w:t xml:space="preserve"> progress and ensuring that </w:t>
      </w:r>
      <w:r w:rsidR="00D45CB8" w:rsidRPr="00B57D28">
        <w:rPr>
          <w:rFonts w:ascii="Arial" w:hAnsi="Arial" w:cs="Arial"/>
        </w:rPr>
        <w:t>progress</w:t>
      </w:r>
      <w:r w:rsidR="00E72B15" w:rsidRPr="00B57D28">
        <w:rPr>
          <w:rFonts w:ascii="Arial" w:hAnsi="Arial" w:cs="Arial"/>
        </w:rPr>
        <w:t xml:space="preserve"> is being seen in the books. Alongside this</w:t>
      </w:r>
      <w:r w:rsidR="00D80991" w:rsidRPr="00B57D28">
        <w:rPr>
          <w:rFonts w:ascii="Arial" w:hAnsi="Arial" w:cs="Arial"/>
        </w:rPr>
        <w:t>,</w:t>
      </w:r>
      <w:r w:rsidR="00E72B15" w:rsidRPr="00B57D28">
        <w:rPr>
          <w:rFonts w:ascii="Arial" w:hAnsi="Arial" w:cs="Arial"/>
        </w:rPr>
        <w:t xml:space="preserve"> the school feels that </w:t>
      </w:r>
      <w:r w:rsidR="005E018D" w:rsidRPr="00B57D28">
        <w:rPr>
          <w:rFonts w:ascii="Arial" w:hAnsi="Arial" w:cs="Arial"/>
        </w:rPr>
        <w:t xml:space="preserve">the </w:t>
      </w:r>
      <w:r w:rsidR="00D80991" w:rsidRPr="00B57D28">
        <w:rPr>
          <w:rFonts w:ascii="Arial" w:hAnsi="Arial" w:cs="Arial"/>
        </w:rPr>
        <w:t>pupil’s</w:t>
      </w:r>
      <w:r w:rsidR="00E72B15" w:rsidRPr="00B57D28">
        <w:rPr>
          <w:rFonts w:ascii="Arial" w:hAnsi="Arial" w:cs="Arial"/>
        </w:rPr>
        <w:t xml:space="preserve"> voice is </w:t>
      </w:r>
      <w:r w:rsidR="0028645A" w:rsidRPr="00B57D28">
        <w:rPr>
          <w:rFonts w:ascii="Arial" w:hAnsi="Arial" w:cs="Arial"/>
        </w:rPr>
        <w:t>a very important part of ensuring that the targets set in the SDP are fulfilling the expectations of the learners</w:t>
      </w:r>
      <w:r w:rsidR="00D80991" w:rsidRPr="00B57D28">
        <w:rPr>
          <w:rFonts w:ascii="Arial" w:hAnsi="Arial" w:cs="Arial"/>
        </w:rPr>
        <w:t xml:space="preserve"> a</w:t>
      </w:r>
      <w:r w:rsidR="001E65FC" w:rsidRPr="00B57D28">
        <w:rPr>
          <w:rFonts w:ascii="Arial" w:hAnsi="Arial" w:cs="Arial"/>
        </w:rPr>
        <w:t>nd that they hav</w:t>
      </w:r>
      <w:r w:rsidR="00120658" w:rsidRPr="00B57D28">
        <w:rPr>
          <w:rFonts w:ascii="Arial" w:hAnsi="Arial" w:cs="Arial"/>
        </w:rPr>
        <w:t>e</w:t>
      </w:r>
      <w:r w:rsidR="00E54B1E" w:rsidRPr="00B57D28">
        <w:rPr>
          <w:rFonts w:ascii="Arial" w:hAnsi="Arial" w:cs="Arial"/>
        </w:rPr>
        <w:t xml:space="preserve"> </w:t>
      </w:r>
      <w:r w:rsidR="00120658" w:rsidRPr="00B57D28">
        <w:rPr>
          <w:rFonts w:ascii="Arial" w:hAnsi="Arial" w:cs="Arial"/>
        </w:rPr>
        <w:t>‘r</w:t>
      </w:r>
      <w:r w:rsidR="00E54B1E" w:rsidRPr="00B57D28">
        <w:rPr>
          <w:rFonts w:ascii="Arial" w:hAnsi="Arial" w:cs="Arial"/>
        </w:rPr>
        <w:t>espect for the views of the child</w:t>
      </w:r>
      <w:r w:rsidR="00120658" w:rsidRPr="00B57D28">
        <w:rPr>
          <w:rFonts w:ascii="Arial" w:hAnsi="Arial" w:cs="Arial"/>
        </w:rPr>
        <w:t>’, Article 12</w:t>
      </w:r>
      <w:r w:rsidR="00B4740A" w:rsidRPr="00B57D28">
        <w:rPr>
          <w:rFonts w:ascii="Arial" w:hAnsi="Arial" w:cs="Arial"/>
        </w:rPr>
        <w:t xml:space="preserve"> (UNCRC, 1989)</w:t>
      </w:r>
      <w:r w:rsidR="00E54B1E" w:rsidRPr="00B57D28">
        <w:rPr>
          <w:rFonts w:ascii="Arial" w:hAnsi="Arial" w:cs="Arial"/>
        </w:rPr>
        <w:t>.</w:t>
      </w:r>
      <w:r w:rsidR="005E018D" w:rsidRPr="00B57D28">
        <w:rPr>
          <w:rFonts w:ascii="Arial" w:hAnsi="Arial" w:cs="Arial"/>
        </w:rPr>
        <w:t xml:space="preserve"> </w:t>
      </w:r>
      <w:r w:rsidR="00D45B1A" w:rsidRPr="00B57D28">
        <w:rPr>
          <w:rFonts w:ascii="Arial" w:hAnsi="Arial" w:cs="Arial"/>
        </w:rPr>
        <w:t xml:space="preserve">Within the SDP there is evidence that shows that the school works </w:t>
      </w:r>
      <w:r w:rsidR="00BC475A" w:rsidRPr="00B57D28">
        <w:rPr>
          <w:rFonts w:ascii="Arial" w:hAnsi="Arial" w:cs="Arial"/>
        </w:rPr>
        <w:t xml:space="preserve">in collaboration </w:t>
      </w:r>
      <w:r w:rsidR="00D45B1A" w:rsidRPr="00B57D28">
        <w:rPr>
          <w:rFonts w:ascii="Arial" w:hAnsi="Arial" w:cs="Arial"/>
        </w:rPr>
        <w:t>with the Area of Learning lead at Partneriaeth</w:t>
      </w:r>
      <w:r w:rsidR="00BC475A" w:rsidRPr="00B57D28">
        <w:rPr>
          <w:rFonts w:ascii="Arial" w:hAnsi="Arial" w:cs="Arial"/>
        </w:rPr>
        <w:t xml:space="preserve">. </w:t>
      </w:r>
      <w:r w:rsidR="00961DA6" w:rsidRPr="00B57D28">
        <w:rPr>
          <w:rFonts w:ascii="Arial" w:hAnsi="Arial" w:cs="Arial"/>
        </w:rPr>
        <w:t>The aim of the Partneria</w:t>
      </w:r>
      <w:r w:rsidR="00667D9E" w:rsidRPr="00B57D28">
        <w:rPr>
          <w:rFonts w:ascii="Arial" w:hAnsi="Arial" w:cs="Arial"/>
        </w:rPr>
        <w:t>eth service</w:t>
      </w:r>
      <w:r w:rsidR="00505305" w:rsidRPr="00B57D28">
        <w:rPr>
          <w:rFonts w:ascii="Arial" w:hAnsi="Arial" w:cs="Arial"/>
        </w:rPr>
        <w:t xml:space="preserve"> (2022)</w:t>
      </w:r>
      <w:r w:rsidR="00667D9E" w:rsidRPr="00B57D28">
        <w:rPr>
          <w:rFonts w:ascii="Arial" w:hAnsi="Arial" w:cs="Arial"/>
        </w:rPr>
        <w:t xml:space="preserve"> is </w:t>
      </w:r>
      <w:r w:rsidR="0031738A" w:rsidRPr="00B57D28">
        <w:rPr>
          <w:rFonts w:ascii="Arial" w:hAnsi="Arial" w:cs="Arial"/>
        </w:rPr>
        <w:t>to help</w:t>
      </w:r>
      <w:r w:rsidR="00667D9E" w:rsidRPr="00B57D28">
        <w:rPr>
          <w:rFonts w:ascii="Arial" w:hAnsi="Arial" w:cs="Arial"/>
        </w:rPr>
        <w:t xml:space="preserve"> deliver</w:t>
      </w:r>
      <w:r w:rsidR="00B11BC4" w:rsidRPr="00B57D28">
        <w:rPr>
          <w:rFonts w:ascii="Arial" w:hAnsi="Arial" w:cs="Arial"/>
        </w:rPr>
        <w:t xml:space="preserve"> a consistent school improvement service that </w:t>
      </w:r>
      <w:r w:rsidR="0031738A" w:rsidRPr="00B57D28">
        <w:rPr>
          <w:rFonts w:ascii="Arial" w:hAnsi="Arial" w:cs="Arial"/>
        </w:rPr>
        <w:t>focuses</w:t>
      </w:r>
      <w:r w:rsidR="00B11BC4" w:rsidRPr="00B57D28">
        <w:rPr>
          <w:rFonts w:ascii="Arial" w:hAnsi="Arial" w:cs="Arial"/>
        </w:rPr>
        <w:t xml:space="preserve"> on the challenge </w:t>
      </w:r>
      <w:r w:rsidR="007F1C79" w:rsidRPr="00B57D28">
        <w:rPr>
          <w:rFonts w:ascii="Arial" w:hAnsi="Arial" w:cs="Arial"/>
        </w:rPr>
        <w:t xml:space="preserve">ahead and </w:t>
      </w:r>
      <w:r w:rsidR="0031738A" w:rsidRPr="00B57D28">
        <w:rPr>
          <w:rFonts w:ascii="Arial" w:hAnsi="Arial" w:cs="Arial"/>
        </w:rPr>
        <w:t>supports</w:t>
      </w:r>
      <w:r w:rsidR="007F1C79" w:rsidRPr="00B57D28">
        <w:rPr>
          <w:rFonts w:ascii="Arial" w:hAnsi="Arial" w:cs="Arial"/>
        </w:rPr>
        <w:t xml:space="preserve"> strategies to help improve the teaching and learning in the school environment which in turn leads to improved pupil attainment and clear progress within the scho</w:t>
      </w:r>
      <w:r w:rsidR="00505305" w:rsidRPr="00B57D28">
        <w:rPr>
          <w:rFonts w:ascii="Arial" w:hAnsi="Arial" w:cs="Arial"/>
        </w:rPr>
        <w:t>ols’ they work alongside</w:t>
      </w:r>
      <w:r w:rsidR="00505305">
        <w:rPr>
          <w:rFonts w:ascii="Arial" w:hAnsi="Arial" w:cs="Arial"/>
          <w:sz w:val="24"/>
          <w:szCs w:val="24"/>
        </w:rPr>
        <w:t xml:space="preserve">. </w:t>
      </w:r>
    </w:p>
    <w:p w14:paraId="483B964B" w14:textId="5B2E4221" w:rsidR="00CE5568" w:rsidRPr="00C6257E" w:rsidRDefault="00CE5568">
      <w:pPr>
        <w:rPr>
          <w:rFonts w:ascii="Arial" w:hAnsi="Arial" w:cs="Arial"/>
          <w:b/>
          <w:bCs/>
          <w:sz w:val="28"/>
          <w:szCs w:val="28"/>
          <w:u w:val="single"/>
        </w:rPr>
      </w:pPr>
      <w:r w:rsidRPr="00C6257E">
        <w:rPr>
          <w:rFonts w:ascii="Arial" w:hAnsi="Arial" w:cs="Arial"/>
          <w:b/>
          <w:bCs/>
          <w:sz w:val="28"/>
          <w:szCs w:val="28"/>
          <w:u w:val="single"/>
        </w:rPr>
        <w:lastRenderedPageBreak/>
        <w:t>Reflection and evaluation</w:t>
      </w:r>
    </w:p>
    <w:p w14:paraId="2E83FCED" w14:textId="3ECE2F98" w:rsidR="00915F72" w:rsidRPr="00B57D28" w:rsidRDefault="00403505" w:rsidP="00915F72">
      <w:pPr>
        <w:rPr>
          <w:rFonts w:ascii="Arial" w:hAnsi="Arial" w:cs="Arial"/>
        </w:rPr>
      </w:pPr>
      <w:r w:rsidRPr="00B57D28">
        <w:rPr>
          <w:rFonts w:ascii="Arial" w:hAnsi="Arial" w:cs="Arial"/>
        </w:rPr>
        <w:t xml:space="preserve">Throughout the twenty-first century, the role of an </w:t>
      </w:r>
      <w:r w:rsidR="005726E9" w:rsidRPr="00B57D28">
        <w:rPr>
          <w:rFonts w:ascii="Arial" w:hAnsi="Arial" w:cs="Arial"/>
        </w:rPr>
        <w:t>educational</w:t>
      </w:r>
      <w:r w:rsidR="000B31CF" w:rsidRPr="00B57D28">
        <w:rPr>
          <w:rFonts w:ascii="Arial" w:hAnsi="Arial" w:cs="Arial"/>
        </w:rPr>
        <w:t xml:space="preserve"> context within a community has developed dramatically. </w:t>
      </w:r>
      <w:r w:rsidR="00915F72" w:rsidRPr="00B57D28">
        <w:rPr>
          <w:rFonts w:ascii="Arial" w:hAnsi="Arial" w:cs="Arial"/>
        </w:rPr>
        <w:t>Slavkin (2004) discusses in his book how as the twenty-first century began there were many communities that would question the role of schools and the community expectations of parents, learners, and teachers. Many educators struggled to convince the community that schools have more structured teaching strategies and that students are academically better than they used to be. However, the new focus on community schools believes in building a strong partnership with families and helping to respond to the needs of their community and developing good collaboration with outside agencies. Therefore, preparing our children and young people to be well prepared for their future lives takes forward the aspirations of the new curriculum for Wales, which has a focus on allowing these learners to incorporate the four core purposes into their everyday life (Welsh Government, 2022).</w:t>
      </w:r>
    </w:p>
    <w:p w14:paraId="5EA9ADC3" w14:textId="07A1799D" w:rsidR="00F27CB1" w:rsidRPr="00B57D28" w:rsidRDefault="00F27CB1" w:rsidP="00915F72">
      <w:pPr>
        <w:rPr>
          <w:rFonts w:ascii="Arial" w:hAnsi="Arial" w:cs="Arial"/>
        </w:rPr>
      </w:pPr>
      <w:r w:rsidRPr="00B57D28">
        <w:rPr>
          <w:rFonts w:ascii="Arial" w:hAnsi="Arial" w:cs="Arial"/>
        </w:rPr>
        <w:t>School X has made many links with the local community and has organised collaboration links whereby the learners have been able to go and visit their future secondary schools, Local churches, beaches, and museums and get involved with activities that go on there. This has allowed the learners to experience real-life authentic context and given them a taste of what to expect when they begin at the secondary schools in September</w:t>
      </w:r>
      <w:r w:rsidR="002B4742" w:rsidRPr="00B57D28">
        <w:rPr>
          <w:rFonts w:ascii="Arial" w:hAnsi="Arial" w:cs="Arial"/>
        </w:rPr>
        <w:t xml:space="preserve">. </w:t>
      </w:r>
      <w:r w:rsidR="00EF606C" w:rsidRPr="00B57D28">
        <w:rPr>
          <w:rFonts w:ascii="Arial" w:hAnsi="Arial" w:cs="Arial"/>
        </w:rPr>
        <w:t xml:space="preserve">Very similar to that of the Estyn (2018) report on ‘ Learning through play in a </w:t>
      </w:r>
      <w:r w:rsidR="00D66DA9" w:rsidRPr="00B57D28">
        <w:rPr>
          <w:rFonts w:ascii="Arial" w:hAnsi="Arial" w:cs="Arial"/>
        </w:rPr>
        <w:t>real-life</w:t>
      </w:r>
      <w:r w:rsidR="00EF606C" w:rsidRPr="00B57D28">
        <w:rPr>
          <w:rFonts w:ascii="Arial" w:hAnsi="Arial" w:cs="Arial"/>
        </w:rPr>
        <w:t xml:space="preserve"> context’, </w:t>
      </w:r>
      <w:r w:rsidR="00887862" w:rsidRPr="00B57D28">
        <w:rPr>
          <w:rFonts w:ascii="Arial" w:hAnsi="Arial" w:cs="Arial"/>
        </w:rPr>
        <w:t xml:space="preserve">whereby the results of revisiting Cardiff Market supported the children to experience real-life context </w:t>
      </w:r>
      <w:r w:rsidR="008F1CAC" w:rsidRPr="00B57D28">
        <w:rPr>
          <w:rFonts w:ascii="Arial" w:hAnsi="Arial" w:cs="Arial"/>
        </w:rPr>
        <w:t>by giving them a chance to exercise their choice</w:t>
      </w:r>
      <w:r w:rsidR="005C1F86" w:rsidRPr="00B57D28">
        <w:rPr>
          <w:rFonts w:ascii="Arial" w:hAnsi="Arial" w:cs="Arial"/>
        </w:rPr>
        <w:t xml:space="preserve"> of learning and</w:t>
      </w:r>
      <w:r w:rsidR="008F1CAC" w:rsidRPr="00B57D28">
        <w:rPr>
          <w:rFonts w:ascii="Arial" w:hAnsi="Arial" w:cs="Arial"/>
        </w:rPr>
        <w:t xml:space="preserve"> to participate</w:t>
      </w:r>
      <w:r w:rsidR="00B854CE" w:rsidRPr="00B57D28">
        <w:rPr>
          <w:rFonts w:ascii="Arial" w:hAnsi="Arial" w:cs="Arial"/>
        </w:rPr>
        <w:t xml:space="preserve"> and direct their own learning</w:t>
      </w:r>
      <w:r w:rsidR="005C1F86" w:rsidRPr="00B57D28">
        <w:rPr>
          <w:rFonts w:ascii="Arial" w:hAnsi="Arial" w:cs="Arial"/>
        </w:rPr>
        <w:t xml:space="preserve"> in </w:t>
      </w:r>
      <w:r w:rsidR="0043067F" w:rsidRPr="00B57D28">
        <w:rPr>
          <w:rFonts w:ascii="Arial" w:hAnsi="Arial" w:cs="Arial"/>
        </w:rPr>
        <w:t>an</w:t>
      </w:r>
      <w:r w:rsidR="005C1F86" w:rsidRPr="00B57D28">
        <w:rPr>
          <w:rFonts w:ascii="Arial" w:hAnsi="Arial" w:cs="Arial"/>
        </w:rPr>
        <w:t xml:space="preserve"> engaging and fun</w:t>
      </w:r>
      <w:r w:rsidR="0043067F" w:rsidRPr="00B57D28">
        <w:rPr>
          <w:rFonts w:ascii="Arial" w:hAnsi="Arial" w:cs="Arial"/>
        </w:rPr>
        <w:t xml:space="preserve"> real-life context. </w:t>
      </w:r>
      <w:r w:rsidR="00D8359D" w:rsidRPr="00B57D28">
        <w:rPr>
          <w:rFonts w:ascii="Arial" w:hAnsi="Arial" w:cs="Arial"/>
        </w:rPr>
        <w:t>School X</w:t>
      </w:r>
      <w:r w:rsidR="00BF409A" w:rsidRPr="00B57D28">
        <w:rPr>
          <w:rFonts w:ascii="Arial" w:hAnsi="Arial" w:cs="Arial"/>
        </w:rPr>
        <w:t xml:space="preserve"> benefits from</w:t>
      </w:r>
      <w:r w:rsidR="00D8359D" w:rsidRPr="00B57D28">
        <w:rPr>
          <w:rFonts w:ascii="Arial" w:hAnsi="Arial" w:cs="Arial"/>
        </w:rPr>
        <w:t xml:space="preserve"> hav</w:t>
      </w:r>
      <w:r w:rsidR="00BF409A" w:rsidRPr="00B57D28">
        <w:rPr>
          <w:rFonts w:ascii="Arial" w:hAnsi="Arial" w:cs="Arial"/>
        </w:rPr>
        <w:t>ing</w:t>
      </w:r>
      <w:r w:rsidR="00D8359D" w:rsidRPr="00B57D28">
        <w:rPr>
          <w:rFonts w:ascii="Arial" w:hAnsi="Arial" w:cs="Arial"/>
        </w:rPr>
        <w:t xml:space="preserve"> many great areas in their school that they use to create authentic and real-life experiences. For example</w:t>
      </w:r>
      <w:r w:rsidR="00720459" w:rsidRPr="00B57D28">
        <w:rPr>
          <w:rFonts w:ascii="Arial" w:hAnsi="Arial" w:cs="Arial"/>
        </w:rPr>
        <w:t>,</w:t>
      </w:r>
      <w:r w:rsidR="00D8359D" w:rsidRPr="00B57D28">
        <w:rPr>
          <w:rFonts w:ascii="Arial" w:hAnsi="Arial" w:cs="Arial"/>
        </w:rPr>
        <w:t xml:space="preserve"> they have an </w:t>
      </w:r>
      <w:r w:rsidR="00F572DE" w:rsidRPr="00B57D28">
        <w:rPr>
          <w:rFonts w:ascii="Arial" w:hAnsi="Arial" w:cs="Arial"/>
        </w:rPr>
        <w:t>Eco Garden</w:t>
      </w:r>
      <w:r w:rsidR="00D8359D" w:rsidRPr="00B57D28">
        <w:rPr>
          <w:rFonts w:ascii="Arial" w:hAnsi="Arial" w:cs="Arial"/>
        </w:rPr>
        <w:t xml:space="preserve"> </w:t>
      </w:r>
      <w:r w:rsidR="00720459" w:rsidRPr="00B57D28">
        <w:rPr>
          <w:rFonts w:ascii="Arial" w:hAnsi="Arial" w:cs="Arial"/>
        </w:rPr>
        <w:t>whereby</w:t>
      </w:r>
      <w:r w:rsidR="00D8359D" w:rsidRPr="00B57D28">
        <w:rPr>
          <w:rFonts w:ascii="Arial" w:hAnsi="Arial" w:cs="Arial"/>
        </w:rPr>
        <w:t xml:space="preserve"> children</w:t>
      </w:r>
      <w:r w:rsidR="00720459" w:rsidRPr="00B57D28">
        <w:rPr>
          <w:rFonts w:ascii="Arial" w:hAnsi="Arial" w:cs="Arial"/>
        </w:rPr>
        <w:t xml:space="preserve"> who are a part of the Eco team go out </w:t>
      </w:r>
      <w:r w:rsidR="00C815EB" w:rsidRPr="00B57D28">
        <w:rPr>
          <w:rFonts w:ascii="Arial" w:hAnsi="Arial" w:cs="Arial"/>
        </w:rPr>
        <w:t>as part of a group and purchase plants using real money and then they come back and plant these in the garden areas of the school</w:t>
      </w:r>
      <w:r w:rsidR="00B12CF8" w:rsidRPr="00B57D28">
        <w:rPr>
          <w:rFonts w:ascii="Arial" w:hAnsi="Arial" w:cs="Arial"/>
        </w:rPr>
        <w:t xml:space="preserve">, each experience, in turn, creating real-life context and an authentic experience whereby they have used the four core purposes to underpin what they have done. </w:t>
      </w:r>
      <w:r w:rsidR="00586CC0" w:rsidRPr="00B57D28">
        <w:rPr>
          <w:rFonts w:ascii="Arial" w:hAnsi="Arial" w:cs="Arial"/>
        </w:rPr>
        <w:t xml:space="preserve">In addition to this </w:t>
      </w:r>
      <w:r w:rsidR="002B701F" w:rsidRPr="00B57D28">
        <w:rPr>
          <w:rFonts w:ascii="Arial" w:hAnsi="Arial" w:cs="Arial"/>
        </w:rPr>
        <w:t>S</w:t>
      </w:r>
      <w:r w:rsidR="00586CC0" w:rsidRPr="00B57D28">
        <w:rPr>
          <w:rFonts w:ascii="Arial" w:hAnsi="Arial" w:cs="Arial"/>
        </w:rPr>
        <w:t>chool X have a</w:t>
      </w:r>
      <w:r w:rsidR="002B701F" w:rsidRPr="00B57D28">
        <w:rPr>
          <w:rFonts w:ascii="Arial" w:hAnsi="Arial" w:cs="Arial"/>
        </w:rPr>
        <w:t>n area</w:t>
      </w:r>
      <w:r w:rsidR="001B4980" w:rsidRPr="00B57D28">
        <w:rPr>
          <w:rFonts w:ascii="Arial" w:hAnsi="Arial" w:cs="Arial"/>
        </w:rPr>
        <w:t xml:space="preserve"> called the quiet space where classes go out one at a time and have more real-life experiences</w:t>
      </w:r>
      <w:r w:rsidR="002B701F" w:rsidRPr="00B57D28">
        <w:rPr>
          <w:rFonts w:ascii="Arial" w:hAnsi="Arial" w:cs="Arial"/>
        </w:rPr>
        <w:t>. Presently, they have</w:t>
      </w:r>
      <w:r w:rsidR="001B4980" w:rsidRPr="00B57D28">
        <w:rPr>
          <w:rFonts w:ascii="Arial" w:hAnsi="Arial" w:cs="Arial"/>
        </w:rPr>
        <w:t xml:space="preserve"> </w:t>
      </w:r>
      <w:r w:rsidR="002B701F" w:rsidRPr="00B57D28">
        <w:rPr>
          <w:rFonts w:ascii="Arial" w:hAnsi="Arial" w:cs="Arial"/>
        </w:rPr>
        <w:t>investigated</w:t>
      </w:r>
      <w:r w:rsidR="001B4980" w:rsidRPr="00B57D28">
        <w:rPr>
          <w:rFonts w:ascii="Arial" w:hAnsi="Arial" w:cs="Arial"/>
        </w:rPr>
        <w:t xml:space="preserve"> pulse rate</w:t>
      </w:r>
      <w:r w:rsidR="002B701F" w:rsidRPr="00B57D28">
        <w:rPr>
          <w:rFonts w:ascii="Arial" w:hAnsi="Arial" w:cs="Arial"/>
        </w:rPr>
        <w:t>s</w:t>
      </w:r>
      <w:r w:rsidR="001B4980" w:rsidRPr="00B57D28">
        <w:rPr>
          <w:rFonts w:ascii="Arial" w:hAnsi="Arial" w:cs="Arial"/>
        </w:rPr>
        <w:t xml:space="preserve"> and linked this back to </w:t>
      </w:r>
      <w:r w:rsidR="006E414A" w:rsidRPr="00B57D28">
        <w:rPr>
          <w:rFonts w:ascii="Arial" w:hAnsi="Arial" w:cs="Arial"/>
        </w:rPr>
        <w:t xml:space="preserve">the </w:t>
      </w:r>
      <w:r w:rsidR="00334CD0" w:rsidRPr="00B57D28">
        <w:rPr>
          <w:rFonts w:ascii="Arial" w:hAnsi="Arial" w:cs="Arial"/>
        </w:rPr>
        <w:t>real-life</w:t>
      </w:r>
      <w:r w:rsidR="001B4980" w:rsidRPr="00B57D28">
        <w:rPr>
          <w:rFonts w:ascii="Arial" w:hAnsi="Arial" w:cs="Arial"/>
        </w:rPr>
        <w:t xml:space="preserve"> context </w:t>
      </w:r>
      <w:r w:rsidR="002B701F" w:rsidRPr="00B57D28">
        <w:rPr>
          <w:rFonts w:ascii="Arial" w:hAnsi="Arial" w:cs="Arial"/>
        </w:rPr>
        <w:t>with</w:t>
      </w:r>
      <w:r w:rsidR="001B4980" w:rsidRPr="00B57D28">
        <w:rPr>
          <w:rFonts w:ascii="Arial" w:hAnsi="Arial" w:cs="Arial"/>
        </w:rPr>
        <w:t xml:space="preserve"> regard to outdoor exercise.</w:t>
      </w:r>
      <w:r w:rsidR="00334CD0" w:rsidRPr="00B57D28">
        <w:rPr>
          <w:rFonts w:ascii="Arial" w:hAnsi="Arial" w:cs="Arial"/>
        </w:rPr>
        <w:t xml:space="preserve"> It would maybe be beneficial for School </w:t>
      </w:r>
      <w:r w:rsidR="002B701F" w:rsidRPr="00B57D28">
        <w:rPr>
          <w:rFonts w:ascii="Arial" w:hAnsi="Arial" w:cs="Arial"/>
        </w:rPr>
        <w:t>X</w:t>
      </w:r>
      <w:r w:rsidR="00334CD0" w:rsidRPr="00B57D28">
        <w:rPr>
          <w:rFonts w:ascii="Arial" w:hAnsi="Arial" w:cs="Arial"/>
        </w:rPr>
        <w:t xml:space="preserve"> to visit other schools and see how they promote authentic learning experiences and </w:t>
      </w:r>
      <w:r w:rsidR="002D4949" w:rsidRPr="00B57D28">
        <w:rPr>
          <w:rFonts w:ascii="Arial" w:hAnsi="Arial" w:cs="Arial"/>
        </w:rPr>
        <w:t>real-life context</w:t>
      </w:r>
      <w:r w:rsidR="002B701F" w:rsidRPr="00B57D28">
        <w:rPr>
          <w:rFonts w:ascii="Arial" w:hAnsi="Arial" w:cs="Arial"/>
        </w:rPr>
        <w:t xml:space="preserve">, which is something that they have </w:t>
      </w:r>
      <w:r w:rsidR="00C21908" w:rsidRPr="00B57D28">
        <w:rPr>
          <w:rFonts w:ascii="Arial" w:hAnsi="Arial" w:cs="Arial"/>
        </w:rPr>
        <w:t>not</w:t>
      </w:r>
      <w:r w:rsidR="002B701F" w:rsidRPr="00B57D28">
        <w:rPr>
          <w:rFonts w:ascii="Arial" w:hAnsi="Arial" w:cs="Arial"/>
        </w:rPr>
        <w:t xml:space="preserve"> currently</w:t>
      </w:r>
      <w:r w:rsidR="0004166D" w:rsidRPr="00B57D28">
        <w:rPr>
          <w:rFonts w:ascii="Arial" w:hAnsi="Arial" w:cs="Arial"/>
        </w:rPr>
        <w:t xml:space="preserve"> considered within their SDP.</w:t>
      </w:r>
      <w:r w:rsidR="00C21908" w:rsidRPr="00B57D28">
        <w:rPr>
          <w:rFonts w:ascii="Arial" w:hAnsi="Arial" w:cs="Arial"/>
        </w:rPr>
        <w:t xml:space="preserve"> </w:t>
      </w:r>
    </w:p>
    <w:p w14:paraId="060219EB" w14:textId="43A32755" w:rsidR="00CE5568" w:rsidRPr="00C6257E" w:rsidRDefault="00CE5568">
      <w:pPr>
        <w:rPr>
          <w:rFonts w:ascii="Arial" w:hAnsi="Arial" w:cs="Arial"/>
          <w:b/>
          <w:bCs/>
          <w:sz w:val="28"/>
          <w:szCs w:val="28"/>
          <w:u w:val="single"/>
        </w:rPr>
      </w:pPr>
      <w:r w:rsidRPr="00C6257E">
        <w:rPr>
          <w:rFonts w:ascii="Arial" w:hAnsi="Arial" w:cs="Arial"/>
          <w:b/>
          <w:bCs/>
          <w:sz w:val="28"/>
          <w:szCs w:val="28"/>
          <w:u w:val="single"/>
        </w:rPr>
        <w:t>Conclusion</w:t>
      </w:r>
    </w:p>
    <w:p w14:paraId="75FA3987" w14:textId="77777777" w:rsidR="00C8244C" w:rsidRPr="00B57D28" w:rsidRDefault="0028180F" w:rsidP="00C8244C">
      <w:pPr>
        <w:rPr>
          <w:rFonts w:ascii="Arial" w:hAnsi="Arial" w:cs="Arial"/>
        </w:rPr>
      </w:pPr>
      <w:r w:rsidRPr="00B57D28">
        <w:rPr>
          <w:rFonts w:ascii="Arial" w:hAnsi="Arial" w:cs="Arial"/>
        </w:rPr>
        <w:t xml:space="preserve">The evidence </w:t>
      </w:r>
      <w:r w:rsidR="00CA1728" w:rsidRPr="00B57D28">
        <w:rPr>
          <w:rFonts w:ascii="Arial" w:hAnsi="Arial" w:cs="Arial"/>
        </w:rPr>
        <w:t xml:space="preserve">presented in this assignment has shown that </w:t>
      </w:r>
      <w:r w:rsidR="00352203" w:rsidRPr="00B57D28">
        <w:rPr>
          <w:rFonts w:ascii="Arial" w:hAnsi="Arial" w:cs="Arial"/>
        </w:rPr>
        <w:t xml:space="preserve">if </w:t>
      </w:r>
      <w:r w:rsidR="003266F9" w:rsidRPr="00B57D28">
        <w:rPr>
          <w:rFonts w:ascii="Arial" w:hAnsi="Arial" w:cs="Arial"/>
        </w:rPr>
        <w:t xml:space="preserve">a primary school </w:t>
      </w:r>
      <w:r w:rsidR="00352203" w:rsidRPr="00B57D28">
        <w:rPr>
          <w:rFonts w:ascii="Arial" w:hAnsi="Arial" w:cs="Arial"/>
        </w:rPr>
        <w:t>has</w:t>
      </w:r>
      <w:r w:rsidR="003266F9" w:rsidRPr="00B57D28">
        <w:rPr>
          <w:rFonts w:ascii="Arial" w:hAnsi="Arial" w:cs="Arial"/>
        </w:rPr>
        <w:t xml:space="preserve"> a solid foundation within their SDP of targets and priorities</w:t>
      </w:r>
      <w:r w:rsidR="00175910" w:rsidRPr="00B57D28">
        <w:rPr>
          <w:rFonts w:ascii="Arial" w:hAnsi="Arial" w:cs="Arial"/>
        </w:rPr>
        <w:t xml:space="preserve"> and there is a clear importance of working as a whole school team</w:t>
      </w:r>
      <w:r w:rsidR="00347284" w:rsidRPr="00B57D28">
        <w:rPr>
          <w:rFonts w:ascii="Arial" w:hAnsi="Arial" w:cs="Arial"/>
        </w:rPr>
        <w:t xml:space="preserve"> when they are aiming to improve areas that have been highlighted in the SDP</w:t>
      </w:r>
      <w:r w:rsidR="00713115" w:rsidRPr="00B57D28">
        <w:rPr>
          <w:rFonts w:ascii="Arial" w:hAnsi="Arial" w:cs="Arial"/>
        </w:rPr>
        <w:t xml:space="preserve">. </w:t>
      </w:r>
      <w:r w:rsidR="00094420" w:rsidRPr="00B57D28">
        <w:rPr>
          <w:rFonts w:ascii="Arial" w:hAnsi="Arial" w:cs="Arial"/>
        </w:rPr>
        <w:t xml:space="preserve">The reading of literature that I undertook in this assignment has </w:t>
      </w:r>
      <w:r w:rsidR="00E54261" w:rsidRPr="00B57D28">
        <w:rPr>
          <w:rFonts w:ascii="Arial" w:hAnsi="Arial" w:cs="Arial"/>
        </w:rPr>
        <w:t>shown</w:t>
      </w:r>
      <w:r w:rsidR="00094420" w:rsidRPr="00B57D28">
        <w:rPr>
          <w:rFonts w:ascii="Arial" w:hAnsi="Arial" w:cs="Arial"/>
        </w:rPr>
        <w:t xml:space="preserve"> me how important it is for collaboration between colleagues, other </w:t>
      </w:r>
      <w:r w:rsidR="00FB5A69" w:rsidRPr="00B57D28">
        <w:rPr>
          <w:rFonts w:ascii="Arial" w:hAnsi="Arial" w:cs="Arial"/>
        </w:rPr>
        <w:t>schools,</w:t>
      </w:r>
      <w:r w:rsidR="00094420" w:rsidRPr="00B57D28">
        <w:rPr>
          <w:rFonts w:ascii="Arial" w:hAnsi="Arial" w:cs="Arial"/>
        </w:rPr>
        <w:t xml:space="preserve"> and the local community</w:t>
      </w:r>
      <w:r w:rsidR="00E54261" w:rsidRPr="00B57D28">
        <w:rPr>
          <w:rFonts w:ascii="Arial" w:hAnsi="Arial" w:cs="Arial"/>
        </w:rPr>
        <w:t xml:space="preserve"> so that we are</w:t>
      </w:r>
      <w:r w:rsidR="00094420" w:rsidRPr="00B57D28">
        <w:rPr>
          <w:rFonts w:ascii="Arial" w:hAnsi="Arial" w:cs="Arial"/>
        </w:rPr>
        <w:t xml:space="preserve"> able to offer </w:t>
      </w:r>
      <w:r w:rsidR="00E54261" w:rsidRPr="00B57D28">
        <w:rPr>
          <w:rFonts w:ascii="Arial" w:hAnsi="Arial" w:cs="Arial"/>
        </w:rPr>
        <w:t>our</w:t>
      </w:r>
      <w:r w:rsidR="00094420" w:rsidRPr="00B57D28">
        <w:rPr>
          <w:rFonts w:ascii="Arial" w:hAnsi="Arial" w:cs="Arial"/>
        </w:rPr>
        <w:t xml:space="preserve"> learners the best possible chances to link their learning to authentic </w:t>
      </w:r>
      <w:r w:rsidR="00E54261" w:rsidRPr="00B57D28">
        <w:rPr>
          <w:rFonts w:ascii="Arial" w:hAnsi="Arial" w:cs="Arial"/>
        </w:rPr>
        <w:t xml:space="preserve">experiences that link to real-life authentic contexts. </w:t>
      </w:r>
      <w:r w:rsidR="00FB5A69" w:rsidRPr="00B57D28">
        <w:rPr>
          <w:rFonts w:ascii="Arial" w:hAnsi="Arial" w:cs="Arial"/>
        </w:rPr>
        <w:t xml:space="preserve">But also, to ensure the four core purposes and the twelve areas of learning are met and understood by the learner. </w:t>
      </w:r>
      <w:r w:rsidR="0071617F" w:rsidRPr="00B57D28">
        <w:rPr>
          <w:rFonts w:ascii="Arial" w:hAnsi="Arial" w:cs="Arial"/>
        </w:rPr>
        <w:t xml:space="preserve">Primary School X I feel have broken up the targets and priorities well and </w:t>
      </w:r>
      <w:r w:rsidR="00326994" w:rsidRPr="00B57D28">
        <w:rPr>
          <w:rFonts w:ascii="Arial" w:hAnsi="Arial" w:cs="Arial"/>
        </w:rPr>
        <w:t>has</w:t>
      </w:r>
      <w:r w:rsidR="0071617F" w:rsidRPr="00B57D28">
        <w:rPr>
          <w:rFonts w:ascii="Arial" w:hAnsi="Arial" w:cs="Arial"/>
        </w:rPr>
        <w:t xml:space="preserve"> identified how they will meet the</w:t>
      </w:r>
      <w:r w:rsidR="00326994" w:rsidRPr="00B57D28">
        <w:rPr>
          <w:rFonts w:ascii="Arial" w:hAnsi="Arial" w:cs="Arial"/>
        </w:rPr>
        <w:t xml:space="preserve"> areas highlighted, giving a breakdown </w:t>
      </w:r>
      <w:r w:rsidR="00313BE0" w:rsidRPr="00B57D28">
        <w:rPr>
          <w:rFonts w:ascii="Arial" w:hAnsi="Arial" w:cs="Arial"/>
        </w:rPr>
        <w:t>of</w:t>
      </w:r>
      <w:r w:rsidR="00326994" w:rsidRPr="00B57D28">
        <w:rPr>
          <w:rFonts w:ascii="Arial" w:hAnsi="Arial" w:cs="Arial"/>
        </w:rPr>
        <w:t xml:space="preserve"> the </w:t>
      </w:r>
      <w:r w:rsidR="00313BE0" w:rsidRPr="00B57D28">
        <w:rPr>
          <w:rFonts w:ascii="Arial" w:hAnsi="Arial" w:cs="Arial"/>
        </w:rPr>
        <w:t>roles of each person/group involved in the SDP and listing</w:t>
      </w:r>
      <w:r w:rsidR="00512699" w:rsidRPr="00B57D28">
        <w:rPr>
          <w:rFonts w:ascii="Arial" w:hAnsi="Arial" w:cs="Arial"/>
        </w:rPr>
        <w:t xml:space="preserve"> </w:t>
      </w:r>
      <w:r w:rsidR="00313BE0" w:rsidRPr="00B57D28">
        <w:rPr>
          <w:rFonts w:ascii="Arial" w:hAnsi="Arial" w:cs="Arial"/>
        </w:rPr>
        <w:t xml:space="preserve">where they will be self-evaluating and assessing the achievements in meeting the targets highlighted. </w:t>
      </w:r>
      <w:r w:rsidR="00C8244C" w:rsidRPr="00B57D28">
        <w:rPr>
          <w:rFonts w:ascii="Arial" w:hAnsi="Arial" w:cs="Arial"/>
        </w:rPr>
        <w:t xml:space="preserve">‘The education [School Development Plans] (Wales) Regulations 2014’  will become statutory in September 2024 after careful consideration from the required authorities who will have implemented and </w:t>
      </w:r>
      <w:r w:rsidR="00C8244C" w:rsidRPr="00B57D28">
        <w:rPr>
          <w:rFonts w:ascii="Arial" w:hAnsi="Arial" w:cs="Arial"/>
        </w:rPr>
        <w:lastRenderedPageBreak/>
        <w:t>tested the approaches to school improvement and accountability (Welsh Government, 2022).</w:t>
      </w:r>
    </w:p>
    <w:p w14:paraId="6528B38E" w14:textId="1B7DEB74" w:rsidR="00CE5568" w:rsidRDefault="00CE5568">
      <w:pPr>
        <w:rPr>
          <w:rFonts w:ascii="Arial" w:hAnsi="Arial" w:cs="Arial"/>
          <w:sz w:val="24"/>
          <w:szCs w:val="24"/>
        </w:rPr>
      </w:pPr>
    </w:p>
    <w:p w14:paraId="22343A06" w14:textId="77777777" w:rsidR="00B554DA" w:rsidRDefault="00B554DA">
      <w:pPr>
        <w:rPr>
          <w:rFonts w:ascii="Arial" w:hAnsi="Arial" w:cs="Arial"/>
          <w:sz w:val="24"/>
          <w:szCs w:val="24"/>
        </w:rPr>
      </w:pPr>
    </w:p>
    <w:p w14:paraId="1307EB02" w14:textId="77777777" w:rsidR="00B554DA" w:rsidRDefault="00B554DA">
      <w:pPr>
        <w:rPr>
          <w:rFonts w:ascii="Arial" w:hAnsi="Arial" w:cs="Arial"/>
          <w:sz w:val="24"/>
          <w:szCs w:val="24"/>
        </w:rPr>
      </w:pPr>
    </w:p>
    <w:p w14:paraId="7EDCB905" w14:textId="77777777" w:rsidR="00B554DA" w:rsidRDefault="00B554DA">
      <w:pPr>
        <w:rPr>
          <w:rFonts w:ascii="Arial" w:hAnsi="Arial" w:cs="Arial"/>
          <w:sz w:val="24"/>
          <w:szCs w:val="24"/>
        </w:rPr>
      </w:pPr>
    </w:p>
    <w:p w14:paraId="104C141E" w14:textId="77777777" w:rsidR="00B554DA" w:rsidRDefault="00B554DA">
      <w:pPr>
        <w:rPr>
          <w:rFonts w:ascii="Arial" w:hAnsi="Arial" w:cs="Arial"/>
          <w:sz w:val="24"/>
          <w:szCs w:val="24"/>
        </w:rPr>
      </w:pPr>
    </w:p>
    <w:p w14:paraId="3479B9CD" w14:textId="77777777" w:rsidR="00B554DA" w:rsidRPr="0028180F" w:rsidRDefault="00B554DA">
      <w:pPr>
        <w:rPr>
          <w:rFonts w:ascii="Arial" w:hAnsi="Arial" w:cs="Arial"/>
          <w:sz w:val="24"/>
          <w:szCs w:val="24"/>
        </w:rPr>
      </w:pPr>
    </w:p>
    <w:p w14:paraId="6312B7CE" w14:textId="77777777" w:rsidR="00FA0F00" w:rsidRDefault="00FA0F00">
      <w:pPr>
        <w:rPr>
          <w:rFonts w:ascii="Arial" w:hAnsi="Arial" w:cs="Arial"/>
          <w:b/>
          <w:bCs/>
          <w:sz w:val="24"/>
          <w:szCs w:val="24"/>
          <w:u w:val="single"/>
        </w:rPr>
      </w:pPr>
    </w:p>
    <w:p w14:paraId="195FBEF5" w14:textId="77777777" w:rsidR="00B554DA" w:rsidRPr="00B57D28" w:rsidRDefault="00B554DA" w:rsidP="00B554DA">
      <w:pPr>
        <w:rPr>
          <w:rFonts w:ascii="Arial" w:hAnsi="Arial" w:cs="Arial"/>
          <w:b/>
          <w:bCs/>
          <w:color w:val="000000" w:themeColor="text1"/>
          <w:sz w:val="28"/>
          <w:szCs w:val="28"/>
          <w:u w:val="single"/>
        </w:rPr>
      </w:pPr>
      <w:r w:rsidRPr="00B57D28">
        <w:rPr>
          <w:rFonts w:ascii="Arial" w:hAnsi="Arial" w:cs="Arial"/>
          <w:b/>
          <w:bCs/>
          <w:color w:val="000000" w:themeColor="text1"/>
          <w:sz w:val="28"/>
          <w:szCs w:val="28"/>
          <w:u w:val="single"/>
        </w:rPr>
        <w:t xml:space="preserve">References </w:t>
      </w:r>
    </w:p>
    <w:p w14:paraId="092D8131" w14:textId="77777777" w:rsidR="00B554DA" w:rsidRPr="00B57D28" w:rsidRDefault="003313AF" w:rsidP="00B554DA">
      <w:pPr>
        <w:rPr>
          <w:rFonts w:ascii="Arial" w:hAnsi="Arial" w:cs="Arial"/>
          <w:color w:val="000000" w:themeColor="text1"/>
        </w:rPr>
      </w:pPr>
      <w:hyperlink r:id="rId7" w:history="1">
        <w:r w:rsidR="00B554DA" w:rsidRPr="00B57D28">
          <w:rPr>
            <w:rStyle w:val="Hyperlink"/>
            <w:rFonts w:ascii="Arial" w:hAnsi="Arial" w:cs="Arial"/>
            <w:color w:val="000000" w:themeColor="text1"/>
          </w:rPr>
          <w:t>https://mylocalschool.gov.wales/school/</w:t>
        </w:r>
        <w:r w:rsidR="00B554DA" w:rsidRPr="00B57D28">
          <w:rPr>
            <w:rStyle w:val="Hyperlink"/>
            <w:rFonts w:ascii="Arial" w:hAnsi="Arial" w:cs="Arial"/>
            <w:color w:val="000000" w:themeColor="text1"/>
            <w:highlight w:val="black"/>
          </w:rPr>
          <w:t>6702233</w:t>
        </w:r>
        <w:r w:rsidR="00B554DA" w:rsidRPr="00B57D28">
          <w:rPr>
            <w:rStyle w:val="Hyperlink"/>
            <w:rFonts w:ascii="Arial" w:hAnsi="Arial" w:cs="Arial"/>
            <w:color w:val="000000" w:themeColor="text1"/>
          </w:rPr>
          <w:t>?lang=eng</w:t>
        </w:r>
      </w:hyperlink>
      <w:r w:rsidR="00B554DA" w:rsidRPr="00B57D28">
        <w:rPr>
          <w:rFonts w:ascii="Arial" w:hAnsi="Arial" w:cs="Arial"/>
          <w:color w:val="000000" w:themeColor="text1"/>
        </w:rPr>
        <w:t xml:space="preserve"> (Accessed 09.04.2023).</w:t>
      </w:r>
    </w:p>
    <w:p w14:paraId="31C1F384" w14:textId="77777777" w:rsidR="00B554DA" w:rsidRPr="00B57D28" w:rsidRDefault="003313AF" w:rsidP="00B554DA">
      <w:pPr>
        <w:rPr>
          <w:rFonts w:ascii="Arial" w:hAnsi="Arial" w:cs="Arial"/>
          <w:color w:val="000000" w:themeColor="text1"/>
        </w:rPr>
      </w:pPr>
      <w:hyperlink r:id="rId8" w:history="1">
        <w:r w:rsidR="00B554DA" w:rsidRPr="00B57D28">
          <w:rPr>
            <w:rStyle w:val="Hyperlink"/>
            <w:rFonts w:ascii="Arial" w:hAnsi="Arial" w:cs="Arial"/>
            <w:color w:val="000000" w:themeColor="text1"/>
          </w:rPr>
          <w:t>Curriculum for Wales: overview | GOV.WALES</w:t>
        </w:r>
      </w:hyperlink>
      <w:r w:rsidR="00B554DA" w:rsidRPr="00B57D28">
        <w:rPr>
          <w:rFonts w:ascii="Arial" w:hAnsi="Arial" w:cs="Arial"/>
          <w:color w:val="000000" w:themeColor="text1"/>
        </w:rPr>
        <w:t xml:space="preserve"> (Accessed 05.04.2023).</w:t>
      </w:r>
    </w:p>
    <w:p w14:paraId="78A7EA10" w14:textId="77777777" w:rsidR="00B554DA" w:rsidRPr="00B57D28" w:rsidRDefault="003313AF" w:rsidP="00B554DA">
      <w:pPr>
        <w:rPr>
          <w:rFonts w:ascii="Arial" w:hAnsi="Arial" w:cs="Arial"/>
          <w:color w:val="000000" w:themeColor="text1"/>
        </w:rPr>
      </w:pPr>
      <w:hyperlink r:id="rId9" w:history="1">
        <w:r w:rsidR="00B554DA" w:rsidRPr="00B57D28">
          <w:rPr>
            <w:rStyle w:val="Hyperlink"/>
            <w:rFonts w:ascii="Arial" w:hAnsi="Arial" w:cs="Arial"/>
            <w:color w:val="000000" w:themeColor="text1"/>
          </w:rPr>
          <w:t>Implementation and practical considerations - Hwb (gov.wales)</w:t>
        </w:r>
      </w:hyperlink>
      <w:r w:rsidR="00B554DA" w:rsidRPr="00B57D28">
        <w:rPr>
          <w:rFonts w:ascii="Arial" w:hAnsi="Arial" w:cs="Arial"/>
          <w:color w:val="000000" w:themeColor="text1"/>
        </w:rPr>
        <w:t xml:space="preserve"> (Accessed 05.04.2023).</w:t>
      </w:r>
    </w:p>
    <w:p w14:paraId="5CCB6338" w14:textId="77777777" w:rsidR="00B554DA" w:rsidRPr="00B57D28" w:rsidRDefault="003313AF" w:rsidP="00B554DA">
      <w:pPr>
        <w:rPr>
          <w:rFonts w:ascii="Arial" w:hAnsi="Arial" w:cs="Arial"/>
          <w:color w:val="000000" w:themeColor="text1"/>
        </w:rPr>
      </w:pPr>
      <w:hyperlink r:id="rId10" w:history="1">
        <w:r w:rsidR="00B554DA" w:rsidRPr="00B57D28">
          <w:rPr>
            <w:rStyle w:val="Hyperlink"/>
            <w:rFonts w:ascii="Arial" w:hAnsi="Arial" w:cs="Arial"/>
            <w:color w:val="000000" w:themeColor="text1"/>
          </w:rPr>
          <w:t xml:space="preserve">School improvement guidance: framework for evaluation, </w:t>
        </w:r>
        <w:proofErr w:type="gramStart"/>
        <w:r w:rsidR="00B554DA" w:rsidRPr="00B57D28">
          <w:rPr>
            <w:rStyle w:val="Hyperlink"/>
            <w:rFonts w:ascii="Arial" w:hAnsi="Arial" w:cs="Arial"/>
            <w:color w:val="000000" w:themeColor="text1"/>
          </w:rPr>
          <w:t>improvement</w:t>
        </w:r>
        <w:proofErr w:type="gramEnd"/>
        <w:r w:rsidR="00B554DA" w:rsidRPr="00B57D28">
          <w:rPr>
            <w:rStyle w:val="Hyperlink"/>
            <w:rFonts w:ascii="Arial" w:hAnsi="Arial" w:cs="Arial"/>
            <w:color w:val="000000" w:themeColor="text1"/>
          </w:rPr>
          <w:t xml:space="preserve"> and accountability - Hwb (gov.wales)</w:t>
        </w:r>
      </w:hyperlink>
      <w:r w:rsidR="00B554DA" w:rsidRPr="00B57D28">
        <w:rPr>
          <w:rFonts w:ascii="Arial" w:hAnsi="Arial" w:cs="Arial"/>
          <w:color w:val="000000" w:themeColor="text1"/>
        </w:rPr>
        <w:t xml:space="preserve"> (Accessed 05.04.2023).</w:t>
      </w:r>
    </w:p>
    <w:p w14:paraId="01AA3B7B" w14:textId="77777777" w:rsidR="00B554DA" w:rsidRPr="00B57D28" w:rsidRDefault="003313AF" w:rsidP="00B554DA">
      <w:pPr>
        <w:rPr>
          <w:rFonts w:ascii="Arial" w:hAnsi="Arial" w:cs="Arial"/>
          <w:color w:val="000000" w:themeColor="text1"/>
        </w:rPr>
      </w:pPr>
      <w:hyperlink r:id="rId11" w:history="1">
        <w:r w:rsidR="00B554DA" w:rsidRPr="00B57D28">
          <w:rPr>
            <w:rStyle w:val="Hyperlink"/>
            <w:rFonts w:ascii="Arial" w:hAnsi="Arial" w:cs="Arial"/>
            <w:color w:val="000000" w:themeColor="text1"/>
          </w:rPr>
          <w:t>School Development Planning | Education Authority Northern Ireland (eani.org.uk)</w:t>
        </w:r>
      </w:hyperlink>
      <w:r w:rsidR="00B554DA" w:rsidRPr="00B57D28">
        <w:rPr>
          <w:rFonts w:ascii="Arial" w:hAnsi="Arial" w:cs="Arial"/>
          <w:color w:val="000000" w:themeColor="text1"/>
        </w:rPr>
        <w:t xml:space="preserve"> (Accessed 05.04.2023).</w:t>
      </w:r>
    </w:p>
    <w:p w14:paraId="7AB892E1" w14:textId="77777777" w:rsidR="00B554DA" w:rsidRPr="00B57D28" w:rsidRDefault="00B554DA" w:rsidP="00B554DA">
      <w:pPr>
        <w:rPr>
          <w:rFonts w:ascii="Arial" w:hAnsi="Arial" w:cs="Arial"/>
          <w:color w:val="000000" w:themeColor="text1"/>
          <w:shd w:val="clear" w:color="auto" w:fill="FFFFFF"/>
        </w:rPr>
      </w:pPr>
      <w:r w:rsidRPr="00B57D28">
        <w:rPr>
          <w:rFonts w:ascii="Arial" w:hAnsi="Arial" w:cs="Arial"/>
          <w:color w:val="000000" w:themeColor="text1"/>
          <w:shd w:val="clear" w:color="auto" w:fill="FFFFFF"/>
        </w:rPr>
        <w:t>Leask, M. and Terrell, I., 2014. </w:t>
      </w:r>
      <w:r w:rsidRPr="00B57D28">
        <w:rPr>
          <w:rFonts w:ascii="Arial" w:hAnsi="Arial" w:cs="Arial"/>
          <w:i/>
          <w:iCs/>
          <w:color w:val="000000" w:themeColor="text1"/>
          <w:shd w:val="clear" w:color="auto" w:fill="FFFFFF"/>
        </w:rPr>
        <w:t>Development planning and school improvement for middle managers</w:t>
      </w:r>
      <w:r w:rsidRPr="00B57D28">
        <w:rPr>
          <w:rFonts w:ascii="Arial" w:hAnsi="Arial" w:cs="Arial"/>
          <w:color w:val="000000" w:themeColor="text1"/>
          <w:shd w:val="clear" w:color="auto" w:fill="FFFFFF"/>
        </w:rPr>
        <w:t xml:space="preserve">. Routledge. Available at:  </w:t>
      </w:r>
      <w:hyperlink r:id="rId12" w:anchor="v=onepage&amp;q=leask%20and%20Terrell%202013&amp;f=false" w:history="1">
        <w:r w:rsidRPr="00B57D28">
          <w:rPr>
            <w:rStyle w:val="Hyperlink"/>
            <w:rFonts w:ascii="Arial" w:hAnsi="Arial" w:cs="Arial"/>
            <w:color w:val="000000" w:themeColor="text1"/>
          </w:rPr>
          <w:t>Development Planning and School Improvement for Middle Managers - Marilyn Leask, Ian Terrell - Google Books</w:t>
        </w:r>
      </w:hyperlink>
      <w:r w:rsidRPr="00B57D28">
        <w:rPr>
          <w:rFonts w:ascii="Arial" w:hAnsi="Arial" w:cs="Arial"/>
          <w:color w:val="000000" w:themeColor="text1"/>
        </w:rPr>
        <w:t xml:space="preserve"> (</w:t>
      </w:r>
      <w:r w:rsidRPr="00B57D28">
        <w:rPr>
          <w:rFonts w:ascii="Arial" w:hAnsi="Arial" w:cs="Arial"/>
          <w:color w:val="000000" w:themeColor="text1"/>
          <w:shd w:val="clear" w:color="auto" w:fill="FFFFFF"/>
        </w:rPr>
        <w:t>Accessed on: 11.04.2023).</w:t>
      </w:r>
    </w:p>
    <w:p w14:paraId="15E7C099" w14:textId="77777777" w:rsidR="00B554DA" w:rsidRPr="00B57D28" w:rsidRDefault="00B554DA" w:rsidP="00B554DA">
      <w:pPr>
        <w:rPr>
          <w:rFonts w:ascii="Arial" w:hAnsi="Arial" w:cs="Arial"/>
          <w:color w:val="000000" w:themeColor="text1"/>
          <w:bdr w:val="none" w:sz="0" w:space="0" w:color="auto" w:frame="1"/>
          <w:shd w:val="clear" w:color="auto" w:fill="FFFFFF"/>
        </w:rPr>
      </w:pPr>
      <w:r w:rsidRPr="00B57D28">
        <w:rPr>
          <w:rFonts w:ascii="Arial" w:hAnsi="Arial" w:cs="Arial"/>
          <w:color w:val="000000" w:themeColor="text1"/>
          <w:bdr w:val="none" w:sz="0" w:space="0" w:color="auto" w:frame="1"/>
          <w:shd w:val="clear" w:color="auto" w:fill="FFFFFF"/>
        </w:rPr>
        <w:t>Estyn (2014) Learning through play in a real-life context. Effective Practice. Available at: </w:t>
      </w:r>
      <w:hyperlink r:id="rId13" w:tgtFrame="_blank" w:tooltip="Original URL: https://www.estyn.gov.wales/effective-practice/learning-through-play-real-life-context. Click or tap if you trust this link." w:history="1">
        <w:r w:rsidRPr="00B57D28">
          <w:rPr>
            <w:rStyle w:val="Hyperlink"/>
            <w:rFonts w:ascii="Arial" w:hAnsi="Arial" w:cs="Arial"/>
            <w:color w:val="000000" w:themeColor="text1"/>
            <w:bdr w:val="none" w:sz="0" w:space="0" w:color="auto" w:frame="1"/>
            <w:shd w:val="clear" w:color="auto" w:fill="FFFFFF"/>
          </w:rPr>
          <w:t>https://www.estyn.gov.wales/effective-practice/learning-through-play-real-life-context</w:t>
        </w:r>
      </w:hyperlink>
      <w:r w:rsidRPr="00B57D28">
        <w:rPr>
          <w:rFonts w:ascii="Arial" w:hAnsi="Arial" w:cs="Arial"/>
          <w:color w:val="000000" w:themeColor="text1"/>
          <w:bdr w:val="none" w:sz="0" w:space="0" w:color="auto" w:frame="1"/>
          <w:shd w:val="clear" w:color="auto" w:fill="FFFFFF"/>
        </w:rPr>
        <w:t> (Accessed 12.04.2023).</w:t>
      </w:r>
    </w:p>
    <w:p w14:paraId="76D45A29" w14:textId="77777777" w:rsidR="00B554DA" w:rsidRPr="00B57D28" w:rsidRDefault="00B554DA" w:rsidP="00B554DA">
      <w:pPr>
        <w:rPr>
          <w:rFonts w:ascii="Arial" w:hAnsi="Arial" w:cs="Arial"/>
          <w:color w:val="000000" w:themeColor="text1"/>
        </w:rPr>
      </w:pPr>
      <w:r w:rsidRPr="00B57D28">
        <w:rPr>
          <w:rFonts w:ascii="Arial" w:hAnsi="Arial" w:cs="Arial"/>
          <w:color w:val="000000" w:themeColor="text1"/>
        </w:rPr>
        <w:t xml:space="preserve">Herrington, J. (2012). Authentic learning and authentic e-learning: Resources and ideas, Available at: </w:t>
      </w:r>
      <w:hyperlink r:id="rId14" w:history="1">
        <w:r w:rsidRPr="00B57D28">
          <w:rPr>
            <w:rStyle w:val="Hyperlink"/>
            <w:rFonts w:ascii="Arial" w:hAnsi="Arial" w:cs="Arial"/>
            <w:color w:val="000000" w:themeColor="text1"/>
          </w:rPr>
          <w:t>http://AuthenticLearning.info/AuthenticLearning</w:t>
        </w:r>
      </w:hyperlink>
      <w:r w:rsidRPr="00B57D28">
        <w:rPr>
          <w:rFonts w:ascii="Arial" w:hAnsi="Arial" w:cs="Arial"/>
          <w:color w:val="000000" w:themeColor="text1"/>
        </w:rPr>
        <w:t xml:space="preserve"> (Accessed 13.04.2023).</w:t>
      </w:r>
    </w:p>
    <w:p w14:paraId="4B93DA05" w14:textId="77777777" w:rsidR="00B554DA" w:rsidRPr="00B57D28" w:rsidRDefault="00B554DA" w:rsidP="00B554DA">
      <w:pPr>
        <w:rPr>
          <w:rFonts w:ascii="Arial" w:hAnsi="Arial" w:cs="Arial"/>
          <w:color w:val="000000" w:themeColor="text1"/>
        </w:rPr>
      </w:pPr>
      <w:r w:rsidRPr="00B57D28">
        <w:rPr>
          <w:rFonts w:ascii="Arial" w:hAnsi="Arial" w:cs="Arial"/>
          <w:color w:val="000000" w:themeColor="text1"/>
          <w:shd w:val="clear" w:color="auto" w:fill="FFFFFF"/>
        </w:rPr>
        <w:t>Parsons, J. and Taylor, L., 2011. Improving student engagement. </w:t>
      </w:r>
      <w:r w:rsidRPr="00B57D28">
        <w:rPr>
          <w:rFonts w:ascii="Arial" w:hAnsi="Arial" w:cs="Arial"/>
          <w:i/>
          <w:iCs/>
          <w:color w:val="000000" w:themeColor="text1"/>
          <w:shd w:val="clear" w:color="auto" w:fill="FFFFFF"/>
        </w:rPr>
        <w:t>Current issues in education</w:t>
      </w:r>
      <w:r w:rsidRPr="00B57D28">
        <w:rPr>
          <w:rFonts w:ascii="Arial" w:hAnsi="Arial" w:cs="Arial"/>
          <w:color w:val="000000" w:themeColor="text1"/>
          <w:shd w:val="clear" w:color="auto" w:fill="FFFFFF"/>
        </w:rPr>
        <w:t>, </w:t>
      </w:r>
      <w:r w:rsidRPr="00B57D28">
        <w:rPr>
          <w:rFonts w:ascii="Arial" w:hAnsi="Arial" w:cs="Arial"/>
          <w:i/>
          <w:iCs/>
          <w:color w:val="000000" w:themeColor="text1"/>
          <w:shd w:val="clear" w:color="auto" w:fill="FFFFFF"/>
        </w:rPr>
        <w:t>14</w:t>
      </w:r>
      <w:r w:rsidRPr="00B57D28">
        <w:rPr>
          <w:rFonts w:ascii="Arial" w:hAnsi="Arial" w:cs="Arial"/>
          <w:color w:val="000000" w:themeColor="text1"/>
          <w:shd w:val="clear" w:color="auto" w:fill="FFFFFF"/>
        </w:rPr>
        <w:t xml:space="preserve">(1). Available at: </w:t>
      </w:r>
      <w:hyperlink r:id="rId15" w:history="1">
        <w:r w:rsidRPr="00B57D28">
          <w:rPr>
            <w:rStyle w:val="Hyperlink"/>
            <w:rFonts w:ascii="Arial" w:hAnsi="Arial" w:cs="Arial"/>
            <w:color w:val="000000" w:themeColor="text1"/>
          </w:rPr>
          <w:t>Improving_Student_Engagement.pdf</w:t>
        </w:r>
      </w:hyperlink>
      <w:r w:rsidRPr="00B57D28">
        <w:rPr>
          <w:rFonts w:ascii="Arial" w:hAnsi="Arial" w:cs="Arial"/>
          <w:color w:val="000000" w:themeColor="text1"/>
        </w:rPr>
        <w:t xml:space="preserve"> (Accessed 03.04.2023). </w:t>
      </w:r>
    </w:p>
    <w:p w14:paraId="021FC6DD" w14:textId="77777777" w:rsidR="00B554DA" w:rsidRPr="00B57D28" w:rsidRDefault="00B554DA" w:rsidP="00B554DA">
      <w:pPr>
        <w:rPr>
          <w:rFonts w:ascii="Arial" w:hAnsi="Arial" w:cs="Arial"/>
          <w:color w:val="000000" w:themeColor="text1"/>
        </w:rPr>
      </w:pPr>
      <w:r w:rsidRPr="00B57D28">
        <w:rPr>
          <w:rFonts w:ascii="Arial" w:hAnsi="Arial" w:cs="Arial"/>
          <w:color w:val="000000" w:themeColor="text1"/>
          <w:shd w:val="clear" w:color="auto" w:fill="FFFFFF"/>
        </w:rPr>
        <w:t>Dewey, J., 1986, September. Experience and education. In </w:t>
      </w:r>
      <w:r w:rsidRPr="00B57D28">
        <w:rPr>
          <w:rFonts w:ascii="Arial" w:hAnsi="Arial" w:cs="Arial"/>
          <w:i/>
          <w:iCs/>
          <w:color w:val="000000" w:themeColor="text1"/>
          <w:shd w:val="clear" w:color="auto" w:fill="FFFFFF"/>
        </w:rPr>
        <w:t>The educational forum</w:t>
      </w:r>
      <w:r w:rsidRPr="00B57D28">
        <w:rPr>
          <w:rFonts w:ascii="Arial" w:hAnsi="Arial" w:cs="Arial"/>
          <w:color w:val="000000" w:themeColor="text1"/>
          <w:shd w:val="clear" w:color="auto" w:fill="FFFFFF"/>
        </w:rPr>
        <w:t xml:space="preserve"> (Vol. 50, No. 3, pp. 241-252). Taylor &amp; Francis Group. Available at: </w:t>
      </w:r>
      <w:hyperlink r:id="rId16" w:history="1">
        <w:r w:rsidRPr="00B57D28">
          <w:rPr>
            <w:rStyle w:val="Hyperlink"/>
            <w:rFonts w:ascii="Arial" w:hAnsi="Arial" w:cs="Arial"/>
            <w:color w:val="000000" w:themeColor="text1"/>
          </w:rPr>
          <w:t>Experience and Education: The Educational Forum: Vol 50, No 3 (tandfonline.com)</w:t>
        </w:r>
      </w:hyperlink>
      <w:r w:rsidRPr="00B57D28">
        <w:rPr>
          <w:rFonts w:ascii="Arial" w:hAnsi="Arial" w:cs="Arial"/>
          <w:color w:val="000000" w:themeColor="text1"/>
        </w:rPr>
        <w:t xml:space="preserve"> (Accessed on: 14.04.2023).</w:t>
      </w:r>
    </w:p>
    <w:p w14:paraId="181CC5FC" w14:textId="77777777" w:rsidR="00B554DA" w:rsidRPr="00B57D28" w:rsidRDefault="003313AF" w:rsidP="00B554DA">
      <w:pPr>
        <w:rPr>
          <w:rFonts w:ascii="Arial" w:hAnsi="Arial" w:cs="Arial"/>
          <w:color w:val="000000" w:themeColor="text1"/>
        </w:rPr>
      </w:pPr>
      <w:hyperlink r:id="rId17" w:anchor=":~:text=The%20Welsh%20Ministers%20have%20made%20the%20Education%20%28School,SDP%2C%20and%20the%20arrangements%20for%20publishing%20the%20SDP." w:history="1">
        <w:r w:rsidR="00B554DA" w:rsidRPr="00B57D28">
          <w:rPr>
            <w:rStyle w:val="Hyperlink"/>
            <w:rFonts w:ascii="Arial" w:hAnsi="Arial" w:cs="Arial"/>
            <w:color w:val="000000" w:themeColor="text1"/>
          </w:rPr>
          <w:t>School Development Plans Guidance Document (gov.wales)</w:t>
        </w:r>
      </w:hyperlink>
      <w:r w:rsidR="00B554DA" w:rsidRPr="00B57D28">
        <w:rPr>
          <w:rFonts w:ascii="Arial" w:hAnsi="Arial" w:cs="Arial"/>
          <w:color w:val="000000" w:themeColor="text1"/>
        </w:rPr>
        <w:t xml:space="preserve"> (Accessed 13.04.2023).</w:t>
      </w:r>
    </w:p>
    <w:p w14:paraId="22E402C8" w14:textId="77777777" w:rsidR="00B554DA" w:rsidRPr="00B57D28" w:rsidRDefault="003313AF" w:rsidP="00B554DA">
      <w:pPr>
        <w:rPr>
          <w:rFonts w:ascii="Arial" w:hAnsi="Arial" w:cs="Arial"/>
          <w:color w:val="000000" w:themeColor="text1"/>
        </w:rPr>
      </w:pPr>
      <w:hyperlink r:id="rId18" w:history="1">
        <w:proofErr w:type="spellStart"/>
        <w:r w:rsidR="00B554DA" w:rsidRPr="00B57D28">
          <w:rPr>
            <w:rStyle w:val="Hyperlink"/>
            <w:rFonts w:ascii="Arial" w:hAnsi="Arial" w:cs="Arial"/>
            <w:color w:val="000000" w:themeColor="text1"/>
          </w:rPr>
          <w:t>Amdanom</w:t>
        </w:r>
        <w:proofErr w:type="spellEnd"/>
        <w:r w:rsidR="00B554DA" w:rsidRPr="00B57D28">
          <w:rPr>
            <w:rStyle w:val="Hyperlink"/>
            <w:rFonts w:ascii="Arial" w:hAnsi="Arial" w:cs="Arial"/>
            <w:color w:val="000000" w:themeColor="text1"/>
          </w:rPr>
          <w:t xml:space="preserve"> </w:t>
        </w:r>
        <w:proofErr w:type="spellStart"/>
        <w:r w:rsidR="00B554DA" w:rsidRPr="00B57D28">
          <w:rPr>
            <w:rStyle w:val="Hyperlink"/>
            <w:rFonts w:ascii="Arial" w:hAnsi="Arial" w:cs="Arial"/>
            <w:color w:val="000000" w:themeColor="text1"/>
          </w:rPr>
          <w:t>ni</w:t>
        </w:r>
        <w:proofErr w:type="spellEnd"/>
        <w:r w:rsidR="00B554DA" w:rsidRPr="00B57D28">
          <w:rPr>
            <w:rStyle w:val="Hyperlink"/>
            <w:rFonts w:ascii="Arial" w:hAnsi="Arial" w:cs="Arial"/>
            <w:color w:val="000000" w:themeColor="text1"/>
          </w:rPr>
          <w:t xml:space="preserve"> (</w:t>
        </w:r>
        <w:proofErr w:type="spellStart"/>
        <w:r w:rsidR="00B554DA" w:rsidRPr="00B57D28">
          <w:rPr>
            <w:rStyle w:val="Hyperlink"/>
            <w:rFonts w:ascii="Arial" w:hAnsi="Arial" w:cs="Arial"/>
            <w:color w:val="000000" w:themeColor="text1"/>
          </w:rPr>
          <w:t>partneriaeth.cymru</w:t>
        </w:r>
        <w:proofErr w:type="spellEnd"/>
        <w:r w:rsidR="00B554DA" w:rsidRPr="00B57D28">
          <w:rPr>
            <w:rStyle w:val="Hyperlink"/>
            <w:rFonts w:ascii="Arial" w:hAnsi="Arial" w:cs="Arial"/>
            <w:color w:val="000000" w:themeColor="text1"/>
          </w:rPr>
          <w:t>)</w:t>
        </w:r>
      </w:hyperlink>
      <w:r w:rsidR="00B554DA" w:rsidRPr="00B57D28">
        <w:rPr>
          <w:rFonts w:ascii="Arial" w:hAnsi="Arial" w:cs="Arial"/>
          <w:color w:val="000000" w:themeColor="text1"/>
        </w:rPr>
        <w:t xml:space="preserve"> (Accessed 13.04.2023).</w:t>
      </w:r>
    </w:p>
    <w:p w14:paraId="204B7FE9" w14:textId="77777777" w:rsidR="00B554DA" w:rsidRPr="00B57D28" w:rsidRDefault="003313AF" w:rsidP="00B554DA">
      <w:pPr>
        <w:rPr>
          <w:rFonts w:ascii="Arial" w:hAnsi="Arial" w:cs="Arial"/>
          <w:color w:val="000000" w:themeColor="text1"/>
        </w:rPr>
      </w:pPr>
      <w:hyperlink r:id="rId19" w:history="1">
        <w:r w:rsidR="00B554DA" w:rsidRPr="00B57D28">
          <w:rPr>
            <w:rStyle w:val="Hyperlink"/>
            <w:rFonts w:ascii="Arial" w:hAnsi="Arial" w:cs="Arial"/>
            <w:color w:val="000000" w:themeColor="text1"/>
          </w:rPr>
          <w:t>UNCRC_summary-1_1.pdf (unicef.org.uk)</w:t>
        </w:r>
      </w:hyperlink>
      <w:r w:rsidR="00B554DA" w:rsidRPr="00B57D28">
        <w:rPr>
          <w:rFonts w:ascii="Arial" w:hAnsi="Arial" w:cs="Arial"/>
          <w:color w:val="000000" w:themeColor="text1"/>
        </w:rPr>
        <w:t xml:space="preserve"> (Accessed 13.04.2023)</w:t>
      </w:r>
    </w:p>
    <w:p w14:paraId="0B76CB8A" w14:textId="77777777" w:rsidR="00B554DA" w:rsidRPr="00B57D28" w:rsidRDefault="00B554DA" w:rsidP="00B554DA">
      <w:pPr>
        <w:rPr>
          <w:rFonts w:ascii="Arial" w:hAnsi="Arial" w:cs="Arial"/>
          <w:color w:val="000000" w:themeColor="text1"/>
        </w:rPr>
      </w:pPr>
      <w:r w:rsidRPr="00B57D28">
        <w:rPr>
          <w:rFonts w:ascii="Arial" w:hAnsi="Arial" w:cs="Arial"/>
          <w:color w:val="000000" w:themeColor="text1"/>
        </w:rPr>
        <w:t>Primary School X School Development Plan 22/23 (Accessed 20.03.2023</w:t>
      </w:r>
      <w:proofErr w:type="gramStart"/>
      <w:r w:rsidRPr="00B57D28">
        <w:rPr>
          <w:rFonts w:ascii="Arial" w:hAnsi="Arial" w:cs="Arial"/>
          <w:color w:val="000000" w:themeColor="text1"/>
        </w:rPr>
        <w:t>)..</w:t>
      </w:r>
      <w:proofErr w:type="gramEnd"/>
    </w:p>
    <w:p w14:paraId="676B21F5" w14:textId="77777777" w:rsidR="00B554DA" w:rsidRPr="00B57D28" w:rsidRDefault="00B554DA" w:rsidP="00B554DA">
      <w:pPr>
        <w:rPr>
          <w:rFonts w:ascii="Arial" w:hAnsi="Arial" w:cs="Arial"/>
          <w:color w:val="000000" w:themeColor="text1"/>
        </w:rPr>
      </w:pPr>
      <w:r w:rsidRPr="00B57D28">
        <w:rPr>
          <w:rFonts w:ascii="Arial" w:hAnsi="Arial" w:cs="Arial"/>
          <w:color w:val="000000" w:themeColor="text1"/>
          <w:shd w:val="clear" w:color="auto" w:fill="FFFFFF"/>
        </w:rPr>
        <w:lastRenderedPageBreak/>
        <w:t>Herrington, J., Reeves, T.C. and Oliver, R., 2014. </w:t>
      </w:r>
      <w:r w:rsidRPr="00B57D28">
        <w:rPr>
          <w:rFonts w:ascii="Arial" w:hAnsi="Arial" w:cs="Arial"/>
          <w:i/>
          <w:iCs/>
          <w:color w:val="000000" w:themeColor="text1"/>
          <w:shd w:val="clear" w:color="auto" w:fill="FFFFFF"/>
        </w:rPr>
        <w:t>Authentic learning environments</w:t>
      </w:r>
      <w:r w:rsidRPr="00B57D28">
        <w:rPr>
          <w:rFonts w:ascii="Arial" w:hAnsi="Arial" w:cs="Arial"/>
          <w:color w:val="000000" w:themeColor="text1"/>
          <w:shd w:val="clear" w:color="auto" w:fill="FFFFFF"/>
        </w:rPr>
        <w:t xml:space="preserve"> (pp. 401-412). Springer New York. Available at: </w:t>
      </w:r>
      <w:hyperlink r:id="rId20" w:history="1">
        <w:r w:rsidRPr="00B57D28">
          <w:rPr>
            <w:rFonts w:ascii="Arial" w:hAnsi="Arial" w:cs="Arial"/>
            <w:color w:val="000000" w:themeColor="text1"/>
            <w:u w:val="single"/>
          </w:rPr>
          <w:t>Authentic Learning Environments | SpringerLink</w:t>
        </w:r>
      </w:hyperlink>
      <w:r w:rsidRPr="00B57D28">
        <w:rPr>
          <w:rFonts w:ascii="Arial" w:hAnsi="Arial" w:cs="Arial"/>
          <w:color w:val="000000" w:themeColor="text1"/>
        </w:rPr>
        <w:t xml:space="preserve"> (Accessed 10.04.2023).</w:t>
      </w:r>
    </w:p>
    <w:p w14:paraId="14029005" w14:textId="77777777" w:rsidR="00B554DA" w:rsidRPr="00B57D28" w:rsidRDefault="00B554DA" w:rsidP="00B554DA">
      <w:pPr>
        <w:rPr>
          <w:rFonts w:ascii="Arial" w:hAnsi="Arial" w:cs="Arial"/>
          <w:color w:val="000000" w:themeColor="text1"/>
        </w:rPr>
      </w:pPr>
      <w:r w:rsidRPr="00B57D28">
        <w:rPr>
          <w:rStyle w:val="name"/>
          <w:rFonts w:ascii="Arial" w:hAnsi="Arial" w:cs="Arial"/>
          <w:color w:val="000000" w:themeColor="text1"/>
          <w:bdr w:val="none" w:sz="0" w:space="0" w:color="auto" w:frame="1"/>
          <w:shd w:val="clear" w:color="auto" w:fill="FFFFFF"/>
        </w:rPr>
        <w:t>Wiggins, G.</w:t>
      </w:r>
      <w:r w:rsidRPr="00B57D28">
        <w:rPr>
          <w:rFonts w:ascii="Arial" w:hAnsi="Arial" w:cs="Arial"/>
          <w:color w:val="000000" w:themeColor="text1"/>
          <w:shd w:val="clear" w:color="auto" w:fill="FFFFFF"/>
        </w:rPr>
        <w:t> (1989). A true test: Toward more authentic and equitable assessment. </w:t>
      </w:r>
      <w:r w:rsidRPr="00B57D28">
        <w:rPr>
          <w:rStyle w:val="Emphasis"/>
          <w:rFonts w:ascii="Arial" w:hAnsi="Arial" w:cs="Arial"/>
          <w:color w:val="000000" w:themeColor="text1"/>
          <w:bdr w:val="none" w:sz="0" w:space="0" w:color="auto" w:frame="1"/>
          <w:shd w:val="clear" w:color="auto" w:fill="FFFFFF"/>
        </w:rPr>
        <w:t xml:space="preserve">Phi Delta </w:t>
      </w:r>
      <w:proofErr w:type="spellStart"/>
      <w:r w:rsidRPr="00B57D28">
        <w:rPr>
          <w:rStyle w:val="Emphasis"/>
          <w:rFonts w:ascii="Arial" w:hAnsi="Arial" w:cs="Arial"/>
          <w:color w:val="000000" w:themeColor="text1"/>
          <w:bdr w:val="none" w:sz="0" w:space="0" w:color="auto" w:frame="1"/>
          <w:shd w:val="clear" w:color="auto" w:fill="FFFFFF"/>
        </w:rPr>
        <w:t>Kappan</w:t>
      </w:r>
      <w:proofErr w:type="spellEnd"/>
      <w:r w:rsidRPr="00B57D28">
        <w:rPr>
          <w:rFonts w:ascii="Arial" w:hAnsi="Arial" w:cs="Arial"/>
          <w:color w:val="000000" w:themeColor="text1"/>
          <w:shd w:val="clear" w:color="auto" w:fill="FFFFFF"/>
        </w:rPr>
        <w:t>, </w:t>
      </w:r>
      <w:r w:rsidRPr="00B57D28">
        <w:rPr>
          <w:rStyle w:val="Emphasis"/>
          <w:rFonts w:ascii="Arial" w:hAnsi="Arial" w:cs="Arial"/>
          <w:color w:val="000000" w:themeColor="text1"/>
          <w:bdr w:val="none" w:sz="0" w:space="0" w:color="auto" w:frame="1"/>
          <w:shd w:val="clear" w:color="auto" w:fill="FFFFFF"/>
        </w:rPr>
        <w:t>70</w:t>
      </w:r>
      <w:r w:rsidRPr="00B57D28">
        <w:rPr>
          <w:rFonts w:ascii="Arial" w:hAnsi="Arial" w:cs="Arial"/>
          <w:color w:val="000000" w:themeColor="text1"/>
          <w:shd w:val="clear" w:color="auto" w:fill="FFFFFF"/>
        </w:rPr>
        <w:t xml:space="preserve">(9), 703‒713. Available at: </w:t>
      </w:r>
      <w:hyperlink r:id="rId21" w:history="1">
        <w:r w:rsidRPr="00B57D28">
          <w:rPr>
            <w:rFonts w:ascii="Arial" w:hAnsi="Arial" w:cs="Arial"/>
            <w:color w:val="000000" w:themeColor="text1"/>
            <w:u w:val="single"/>
          </w:rPr>
          <w:t xml:space="preserve">Authentic Assessment | Oxford Research </w:t>
        </w:r>
        <w:proofErr w:type="spellStart"/>
        <w:r w:rsidRPr="00B57D28">
          <w:rPr>
            <w:rFonts w:ascii="Arial" w:hAnsi="Arial" w:cs="Arial"/>
            <w:color w:val="000000" w:themeColor="text1"/>
            <w:u w:val="single"/>
          </w:rPr>
          <w:t>Encyclopedia</w:t>
        </w:r>
        <w:proofErr w:type="spellEnd"/>
        <w:r w:rsidRPr="00B57D28">
          <w:rPr>
            <w:rFonts w:ascii="Arial" w:hAnsi="Arial" w:cs="Arial"/>
            <w:color w:val="000000" w:themeColor="text1"/>
            <w:u w:val="single"/>
          </w:rPr>
          <w:t xml:space="preserve"> of Education</w:t>
        </w:r>
      </w:hyperlink>
      <w:r w:rsidRPr="00B57D28">
        <w:rPr>
          <w:rFonts w:ascii="Arial" w:hAnsi="Arial" w:cs="Arial"/>
          <w:color w:val="000000" w:themeColor="text1"/>
        </w:rPr>
        <w:t xml:space="preserve"> (Accessed 13.04.2023).</w:t>
      </w:r>
    </w:p>
    <w:p w14:paraId="415BC564" w14:textId="77777777" w:rsidR="00B554DA" w:rsidRPr="00B57D28" w:rsidRDefault="003313AF" w:rsidP="00B554DA">
      <w:pPr>
        <w:rPr>
          <w:rFonts w:ascii="Arial" w:hAnsi="Arial" w:cs="Arial"/>
          <w:color w:val="000000" w:themeColor="text1"/>
        </w:rPr>
      </w:pPr>
      <w:hyperlink r:id="rId22" w:history="1">
        <w:r w:rsidR="00B554DA" w:rsidRPr="00B57D28">
          <w:rPr>
            <w:rFonts w:ascii="Arial" w:hAnsi="Arial" w:cs="Arial"/>
            <w:color w:val="000000" w:themeColor="text1"/>
            <w:u w:val="single"/>
          </w:rPr>
          <w:t>Transferable skills development | UNICEF</w:t>
        </w:r>
      </w:hyperlink>
      <w:r w:rsidR="00B554DA" w:rsidRPr="00B57D28">
        <w:rPr>
          <w:rFonts w:ascii="Arial" w:hAnsi="Arial" w:cs="Arial"/>
          <w:color w:val="000000" w:themeColor="text1"/>
        </w:rPr>
        <w:t xml:space="preserve"> (Accessed 13.04.2023).</w:t>
      </w:r>
    </w:p>
    <w:p w14:paraId="2362FB02" w14:textId="3009CCBF" w:rsidR="00671CAC" w:rsidRPr="00B57D28" w:rsidRDefault="003313AF">
      <w:pPr>
        <w:rPr>
          <w:rFonts w:ascii="Arial" w:hAnsi="Arial" w:cs="Arial"/>
          <w:b/>
          <w:bCs/>
          <w:u w:val="single"/>
        </w:rPr>
      </w:pPr>
      <w:hyperlink r:id="rId23" w:history="1">
        <w:r w:rsidR="00B554DA" w:rsidRPr="00B57D28">
          <w:rPr>
            <w:rFonts w:ascii="Arial" w:hAnsi="Arial" w:cs="Arial"/>
            <w:color w:val="000000" w:themeColor="text1"/>
            <w:u w:val="single"/>
          </w:rPr>
          <w:t>Learning through play in a real-life context | Estyn (gov.wales)</w:t>
        </w:r>
      </w:hyperlink>
      <w:r w:rsidR="00B554DA" w:rsidRPr="00B57D28">
        <w:rPr>
          <w:rFonts w:ascii="Arial" w:hAnsi="Arial" w:cs="Arial"/>
          <w:color w:val="000000" w:themeColor="text1"/>
        </w:rPr>
        <w:t xml:space="preserve"> (Accessed on 14.04.2023).</w:t>
      </w:r>
    </w:p>
    <w:sectPr w:rsidR="00671CAC" w:rsidRPr="00B57D28">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40BC2" w14:textId="77777777" w:rsidR="0026046D" w:rsidRDefault="0026046D" w:rsidP="00CE5568">
      <w:pPr>
        <w:spacing w:after="0" w:line="240" w:lineRule="auto"/>
      </w:pPr>
      <w:r>
        <w:separator/>
      </w:r>
    </w:p>
  </w:endnote>
  <w:endnote w:type="continuationSeparator" w:id="0">
    <w:p w14:paraId="603EB663" w14:textId="77777777" w:rsidR="0026046D" w:rsidRDefault="0026046D" w:rsidP="00CE55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C4400E" w14:textId="77777777" w:rsidR="0026046D" w:rsidRDefault="0026046D" w:rsidP="00CE5568">
      <w:pPr>
        <w:spacing w:after="0" w:line="240" w:lineRule="auto"/>
      </w:pPr>
      <w:r>
        <w:separator/>
      </w:r>
    </w:p>
  </w:footnote>
  <w:footnote w:type="continuationSeparator" w:id="0">
    <w:p w14:paraId="02B35B65" w14:textId="77777777" w:rsidR="0026046D" w:rsidRDefault="0026046D" w:rsidP="00CE55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B1A4A2" w14:textId="1DFFBD5C" w:rsidR="00CE5568" w:rsidRPr="00CE5568" w:rsidRDefault="00CE5568">
    <w:pPr>
      <w:pStyle w:val="Header"/>
      <w:rPr>
        <w:rFonts w:ascii="Arial" w:hAnsi="Arial" w:cs="Arial"/>
        <w:sz w:val="24"/>
        <w:szCs w:val="24"/>
      </w:rPr>
    </w:pPr>
    <w:r w:rsidRPr="00CE5568">
      <w:rPr>
        <w:rFonts w:ascii="Arial" w:hAnsi="Arial" w:cs="Arial"/>
        <w:sz w:val="24"/>
        <w:szCs w:val="24"/>
      </w:rPr>
      <w:t>Hannah Price</w:t>
    </w:r>
    <w:r w:rsidRPr="00CE5568">
      <w:rPr>
        <w:rFonts w:ascii="Arial" w:hAnsi="Arial" w:cs="Arial"/>
        <w:sz w:val="24"/>
        <w:szCs w:val="24"/>
      </w:rPr>
      <w:ptab w:relativeTo="margin" w:alignment="center" w:leader="none"/>
    </w:r>
    <w:r w:rsidRPr="00CE5568">
      <w:rPr>
        <w:rFonts w:ascii="Arial" w:hAnsi="Arial" w:cs="Arial"/>
        <w:sz w:val="24"/>
        <w:szCs w:val="24"/>
      </w:rPr>
      <w:t>2205179</w:t>
    </w:r>
    <w:r w:rsidRPr="00CE5568">
      <w:rPr>
        <w:rFonts w:ascii="Arial" w:hAnsi="Arial" w:cs="Arial"/>
        <w:sz w:val="24"/>
        <w:szCs w:val="24"/>
      </w:rPr>
      <w:ptab w:relativeTo="margin" w:alignment="right" w:leader="none"/>
    </w:r>
    <w:r w:rsidRPr="00CE5568">
      <w:rPr>
        <w:rFonts w:ascii="Arial" w:hAnsi="Arial" w:cs="Arial"/>
        <w:sz w:val="24"/>
        <w:szCs w:val="24"/>
      </w:rPr>
      <w:t>ECAD7003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568"/>
    <w:rsid w:val="000028E4"/>
    <w:rsid w:val="00002B69"/>
    <w:rsid w:val="00004021"/>
    <w:rsid w:val="00010CED"/>
    <w:rsid w:val="00015480"/>
    <w:rsid w:val="0001751E"/>
    <w:rsid w:val="00017BB2"/>
    <w:rsid w:val="00021799"/>
    <w:rsid w:val="00022003"/>
    <w:rsid w:val="00023CED"/>
    <w:rsid w:val="00025B2E"/>
    <w:rsid w:val="00030416"/>
    <w:rsid w:val="00040156"/>
    <w:rsid w:val="0004166D"/>
    <w:rsid w:val="00042E8E"/>
    <w:rsid w:val="00051772"/>
    <w:rsid w:val="00052011"/>
    <w:rsid w:val="00053727"/>
    <w:rsid w:val="00055A71"/>
    <w:rsid w:val="00063614"/>
    <w:rsid w:val="0006631B"/>
    <w:rsid w:val="0007164C"/>
    <w:rsid w:val="000732DE"/>
    <w:rsid w:val="00075384"/>
    <w:rsid w:val="000775AF"/>
    <w:rsid w:val="00083C46"/>
    <w:rsid w:val="000869D1"/>
    <w:rsid w:val="0009125E"/>
    <w:rsid w:val="00094420"/>
    <w:rsid w:val="00094743"/>
    <w:rsid w:val="000A662F"/>
    <w:rsid w:val="000B31CF"/>
    <w:rsid w:val="000B5301"/>
    <w:rsid w:val="000C0F69"/>
    <w:rsid w:val="000C2C5A"/>
    <w:rsid w:val="000C5D54"/>
    <w:rsid w:val="000D1975"/>
    <w:rsid w:val="000D3B11"/>
    <w:rsid w:val="000D3C1A"/>
    <w:rsid w:val="000E54CC"/>
    <w:rsid w:val="000E57F1"/>
    <w:rsid w:val="000F1D46"/>
    <w:rsid w:val="00112813"/>
    <w:rsid w:val="00116F75"/>
    <w:rsid w:val="00120658"/>
    <w:rsid w:val="00121DE7"/>
    <w:rsid w:val="00122F58"/>
    <w:rsid w:val="00123D83"/>
    <w:rsid w:val="00124362"/>
    <w:rsid w:val="00124EA0"/>
    <w:rsid w:val="00124FA6"/>
    <w:rsid w:val="00126060"/>
    <w:rsid w:val="00127830"/>
    <w:rsid w:val="00127973"/>
    <w:rsid w:val="001334F1"/>
    <w:rsid w:val="00133EE7"/>
    <w:rsid w:val="00163B66"/>
    <w:rsid w:val="00166C23"/>
    <w:rsid w:val="00171B69"/>
    <w:rsid w:val="00175910"/>
    <w:rsid w:val="00176112"/>
    <w:rsid w:val="0018187E"/>
    <w:rsid w:val="00185D06"/>
    <w:rsid w:val="001908C1"/>
    <w:rsid w:val="001A395D"/>
    <w:rsid w:val="001A5268"/>
    <w:rsid w:val="001B4980"/>
    <w:rsid w:val="001B7F10"/>
    <w:rsid w:val="001C0A2F"/>
    <w:rsid w:val="001C350C"/>
    <w:rsid w:val="001D6E6F"/>
    <w:rsid w:val="001E65FC"/>
    <w:rsid w:val="001F2605"/>
    <w:rsid w:val="001F293B"/>
    <w:rsid w:val="001F6F61"/>
    <w:rsid w:val="0020019F"/>
    <w:rsid w:val="00203A1E"/>
    <w:rsid w:val="00206FD8"/>
    <w:rsid w:val="00207EFD"/>
    <w:rsid w:val="00215589"/>
    <w:rsid w:val="00225514"/>
    <w:rsid w:val="0023102C"/>
    <w:rsid w:val="00231F68"/>
    <w:rsid w:val="00240E05"/>
    <w:rsid w:val="002418A2"/>
    <w:rsid w:val="00245516"/>
    <w:rsid w:val="002461C9"/>
    <w:rsid w:val="002461FE"/>
    <w:rsid w:val="00251B50"/>
    <w:rsid w:val="0026046D"/>
    <w:rsid w:val="00270B60"/>
    <w:rsid w:val="00273DE0"/>
    <w:rsid w:val="00274E49"/>
    <w:rsid w:val="0027632C"/>
    <w:rsid w:val="002764D6"/>
    <w:rsid w:val="0028180F"/>
    <w:rsid w:val="00283D62"/>
    <w:rsid w:val="0028645A"/>
    <w:rsid w:val="002929FD"/>
    <w:rsid w:val="002A691F"/>
    <w:rsid w:val="002B0A21"/>
    <w:rsid w:val="002B4742"/>
    <w:rsid w:val="002B476B"/>
    <w:rsid w:val="002B6C18"/>
    <w:rsid w:val="002B701F"/>
    <w:rsid w:val="002B72C5"/>
    <w:rsid w:val="002C04AD"/>
    <w:rsid w:val="002D1AD1"/>
    <w:rsid w:val="002D202D"/>
    <w:rsid w:val="002D4949"/>
    <w:rsid w:val="002E3A87"/>
    <w:rsid w:val="002E3F4A"/>
    <w:rsid w:val="002E4AD5"/>
    <w:rsid w:val="002F0531"/>
    <w:rsid w:val="002F1570"/>
    <w:rsid w:val="002F42ED"/>
    <w:rsid w:val="002F7D54"/>
    <w:rsid w:val="00301B26"/>
    <w:rsid w:val="003060A8"/>
    <w:rsid w:val="00307245"/>
    <w:rsid w:val="00311759"/>
    <w:rsid w:val="00313BE0"/>
    <w:rsid w:val="003163D4"/>
    <w:rsid w:val="00317016"/>
    <w:rsid w:val="0031738A"/>
    <w:rsid w:val="00320033"/>
    <w:rsid w:val="0032026A"/>
    <w:rsid w:val="00321436"/>
    <w:rsid w:val="003266F9"/>
    <w:rsid w:val="00326994"/>
    <w:rsid w:val="00326F93"/>
    <w:rsid w:val="003313AF"/>
    <w:rsid w:val="00334CD0"/>
    <w:rsid w:val="00335D45"/>
    <w:rsid w:val="00343D08"/>
    <w:rsid w:val="0034640D"/>
    <w:rsid w:val="00347284"/>
    <w:rsid w:val="00351A92"/>
    <w:rsid w:val="00352203"/>
    <w:rsid w:val="00355D66"/>
    <w:rsid w:val="00360E78"/>
    <w:rsid w:val="003610A9"/>
    <w:rsid w:val="00361ADF"/>
    <w:rsid w:val="00361C84"/>
    <w:rsid w:val="0036473D"/>
    <w:rsid w:val="0036758A"/>
    <w:rsid w:val="00370346"/>
    <w:rsid w:val="00373770"/>
    <w:rsid w:val="00376711"/>
    <w:rsid w:val="003834BF"/>
    <w:rsid w:val="003842EF"/>
    <w:rsid w:val="0039768C"/>
    <w:rsid w:val="003A0781"/>
    <w:rsid w:val="003A0E2E"/>
    <w:rsid w:val="003A5EA2"/>
    <w:rsid w:val="003B6344"/>
    <w:rsid w:val="003B7A7F"/>
    <w:rsid w:val="003D0F7A"/>
    <w:rsid w:val="003D14DB"/>
    <w:rsid w:val="003D23D0"/>
    <w:rsid w:val="003D2DE6"/>
    <w:rsid w:val="003E05E0"/>
    <w:rsid w:val="003E786A"/>
    <w:rsid w:val="003F2B0B"/>
    <w:rsid w:val="003F5BFA"/>
    <w:rsid w:val="00401DD7"/>
    <w:rsid w:val="004029A7"/>
    <w:rsid w:val="00403505"/>
    <w:rsid w:val="00414E9B"/>
    <w:rsid w:val="004265CB"/>
    <w:rsid w:val="0043067F"/>
    <w:rsid w:val="00437CB8"/>
    <w:rsid w:val="00444BAA"/>
    <w:rsid w:val="004464B0"/>
    <w:rsid w:val="004478D8"/>
    <w:rsid w:val="00447C52"/>
    <w:rsid w:val="0045229B"/>
    <w:rsid w:val="004534FC"/>
    <w:rsid w:val="00454794"/>
    <w:rsid w:val="00454F11"/>
    <w:rsid w:val="00461CCE"/>
    <w:rsid w:val="00461F1F"/>
    <w:rsid w:val="00471ADF"/>
    <w:rsid w:val="00480A43"/>
    <w:rsid w:val="004967FB"/>
    <w:rsid w:val="004A3C63"/>
    <w:rsid w:val="004B02FE"/>
    <w:rsid w:val="004B60EC"/>
    <w:rsid w:val="004C015E"/>
    <w:rsid w:val="004C045A"/>
    <w:rsid w:val="004C0D91"/>
    <w:rsid w:val="004C3353"/>
    <w:rsid w:val="004C4943"/>
    <w:rsid w:val="004D0E33"/>
    <w:rsid w:val="004D0EFB"/>
    <w:rsid w:val="004D17BA"/>
    <w:rsid w:val="004E1006"/>
    <w:rsid w:val="004E22DF"/>
    <w:rsid w:val="004F6054"/>
    <w:rsid w:val="004F6F0E"/>
    <w:rsid w:val="0050112F"/>
    <w:rsid w:val="0050309C"/>
    <w:rsid w:val="00505305"/>
    <w:rsid w:val="00512699"/>
    <w:rsid w:val="005211DB"/>
    <w:rsid w:val="00524A41"/>
    <w:rsid w:val="00530972"/>
    <w:rsid w:val="0053161C"/>
    <w:rsid w:val="0053459E"/>
    <w:rsid w:val="00541938"/>
    <w:rsid w:val="00546761"/>
    <w:rsid w:val="005518C6"/>
    <w:rsid w:val="00552A06"/>
    <w:rsid w:val="005550FE"/>
    <w:rsid w:val="0056159D"/>
    <w:rsid w:val="0056258D"/>
    <w:rsid w:val="005726E9"/>
    <w:rsid w:val="0057357A"/>
    <w:rsid w:val="00574656"/>
    <w:rsid w:val="00580884"/>
    <w:rsid w:val="00580FD0"/>
    <w:rsid w:val="005818AF"/>
    <w:rsid w:val="00582B9B"/>
    <w:rsid w:val="00586CC0"/>
    <w:rsid w:val="005933E6"/>
    <w:rsid w:val="00596787"/>
    <w:rsid w:val="005A40A1"/>
    <w:rsid w:val="005A498B"/>
    <w:rsid w:val="005B35B1"/>
    <w:rsid w:val="005B506C"/>
    <w:rsid w:val="005B6649"/>
    <w:rsid w:val="005B76A7"/>
    <w:rsid w:val="005C0812"/>
    <w:rsid w:val="005C1F86"/>
    <w:rsid w:val="005C29BE"/>
    <w:rsid w:val="005C5420"/>
    <w:rsid w:val="005D37A9"/>
    <w:rsid w:val="005D6D86"/>
    <w:rsid w:val="005E018D"/>
    <w:rsid w:val="005E4943"/>
    <w:rsid w:val="005E4B4C"/>
    <w:rsid w:val="005F0A31"/>
    <w:rsid w:val="005F2A10"/>
    <w:rsid w:val="005F30B0"/>
    <w:rsid w:val="005F68DC"/>
    <w:rsid w:val="006072E8"/>
    <w:rsid w:val="00607AFF"/>
    <w:rsid w:val="00610533"/>
    <w:rsid w:val="0061091F"/>
    <w:rsid w:val="00611BBC"/>
    <w:rsid w:val="00611F4C"/>
    <w:rsid w:val="00614497"/>
    <w:rsid w:val="006152F0"/>
    <w:rsid w:val="0061792C"/>
    <w:rsid w:val="00622AAB"/>
    <w:rsid w:val="006411EA"/>
    <w:rsid w:val="00642FA6"/>
    <w:rsid w:val="00651D23"/>
    <w:rsid w:val="00653DEF"/>
    <w:rsid w:val="006550E8"/>
    <w:rsid w:val="00656D66"/>
    <w:rsid w:val="00661E89"/>
    <w:rsid w:val="00661EBD"/>
    <w:rsid w:val="00665A82"/>
    <w:rsid w:val="00667444"/>
    <w:rsid w:val="00667C39"/>
    <w:rsid w:val="00667D9E"/>
    <w:rsid w:val="00671CAC"/>
    <w:rsid w:val="00674EC7"/>
    <w:rsid w:val="00680074"/>
    <w:rsid w:val="006808FB"/>
    <w:rsid w:val="00680CB5"/>
    <w:rsid w:val="006818BC"/>
    <w:rsid w:val="0068395F"/>
    <w:rsid w:val="006858D8"/>
    <w:rsid w:val="006874B8"/>
    <w:rsid w:val="006A4611"/>
    <w:rsid w:val="006B511D"/>
    <w:rsid w:val="006C3598"/>
    <w:rsid w:val="006D0624"/>
    <w:rsid w:val="006D5B46"/>
    <w:rsid w:val="006D5EE8"/>
    <w:rsid w:val="006E2EF0"/>
    <w:rsid w:val="006E3DCD"/>
    <w:rsid w:val="006E3F24"/>
    <w:rsid w:val="006E414A"/>
    <w:rsid w:val="006E6DD0"/>
    <w:rsid w:val="006E79D7"/>
    <w:rsid w:val="006F3CDC"/>
    <w:rsid w:val="006F64E3"/>
    <w:rsid w:val="00700CA3"/>
    <w:rsid w:val="007058F1"/>
    <w:rsid w:val="00707B1F"/>
    <w:rsid w:val="0071184D"/>
    <w:rsid w:val="007129B2"/>
    <w:rsid w:val="00712DF5"/>
    <w:rsid w:val="00713115"/>
    <w:rsid w:val="0071617F"/>
    <w:rsid w:val="007163B9"/>
    <w:rsid w:val="00716539"/>
    <w:rsid w:val="00717CAF"/>
    <w:rsid w:val="00720459"/>
    <w:rsid w:val="00722088"/>
    <w:rsid w:val="00730004"/>
    <w:rsid w:val="00732AC2"/>
    <w:rsid w:val="00732B13"/>
    <w:rsid w:val="007350FB"/>
    <w:rsid w:val="00736DCE"/>
    <w:rsid w:val="00742262"/>
    <w:rsid w:val="007439CA"/>
    <w:rsid w:val="00746B8D"/>
    <w:rsid w:val="00754F4D"/>
    <w:rsid w:val="00757AD6"/>
    <w:rsid w:val="0076059F"/>
    <w:rsid w:val="007700BA"/>
    <w:rsid w:val="00774F4E"/>
    <w:rsid w:val="00777A49"/>
    <w:rsid w:val="00781A23"/>
    <w:rsid w:val="007866DF"/>
    <w:rsid w:val="00790803"/>
    <w:rsid w:val="007911D6"/>
    <w:rsid w:val="007946AD"/>
    <w:rsid w:val="00796C7C"/>
    <w:rsid w:val="007A163B"/>
    <w:rsid w:val="007A389C"/>
    <w:rsid w:val="007A719E"/>
    <w:rsid w:val="007B14E8"/>
    <w:rsid w:val="007B1690"/>
    <w:rsid w:val="007B3719"/>
    <w:rsid w:val="007B3AC3"/>
    <w:rsid w:val="007C29BA"/>
    <w:rsid w:val="007C3282"/>
    <w:rsid w:val="007C6EA9"/>
    <w:rsid w:val="007C7D6E"/>
    <w:rsid w:val="007D142D"/>
    <w:rsid w:val="007E0EC2"/>
    <w:rsid w:val="007E5C56"/>
    <w:rsid w:val="007F1C79"/>
    <w:rsid w:val="007F7D1D"/>
    <w:rsid w:val="008002CD"/>
    <w:rsid w:val="00806783"/>
    <w:rsid w:val="008120EA"/>
    <w:rsid w:val="0081273E"/>
    <w:rsid w:val="008238C9"/>
    <w:rsid w:val="008243C1"/>
    <w:rsid w:val="00824402"/>
    <w:rsid w:val="00833FA6"/>
    <w:rsid w:val="00840972"/>
    <w:rsid w:val="00844F57"/>
    <w:rsid w:val="008454F7"/>
    <w:rsid w:val="00851F92"/>
    <w:rsid w:val="0085442F"/>
    <w:rsid w:val="00856104"/>
    <w:rsid w:val="00863AD2"/>
    <w:rsid w:val="00871F74"/>
    <w:rsid w:val="00875971"/>
    <w:rsid w:val="008762C5"/>
    <w:rsid w:val="00881402"/>
    <w:rsid w:val="008820DE"/>
    <w:rsid w:val="008837AF"/>
    <w:rsid w:val="0088487D"/>
    <w:rsid w:val="00886C5B"/>
    <w:rsid w:val="00887862"/>
    <w:rsid w:val="008928F8"/>
    <w:rsid w:val="008A1062"/>
    <w:rsid w:val="008A6E40"/>
    <w:rsid w:val="008B5C4B"/>
    <w:rsid w:val="008D3A45"/>
    <w:rsid w:val="008E7085"/>
    <w:rsid w:val="008F195E"/>
    <w:rsid w:val="008F1CAC"/>
    <w:rsid w:val="00901363"/>
    <w:rsid w:val="00904727"/>
    <w:rsid w:val="00907C23"/>
    <w:rsid w:val="0091416F"/>
    <w:rsid w:val="00915F72"/>
    <w:rsid w:val="009163B3"/>
    <w:rsid w:val="009178CC"/>
    <w:rsid w:val="00925FEA"/>
    <w:rsid w:val="00934836"/>
    <w:rsid w:val="00935002"/>
    <w:rsid w:val="00943420"/>
    <w:rsid w:val="0094426A"/>
    <w:rsid w:val="00946A79"/>
    <w:rsid w:val="00961CA0"/>
    <w:rsid w:val="00961DA6"/>
    <w:rsid w:val="00966AB6"/>
    <w:rsid w:val="0096726E"/>
    <w:rsid w:val="00971861"/>
    <w:rsid w:val="00975084"/>
    <w:rsid w:val="00983B9A"/>
    <w:rsid w:val="009860EC"/>
    <w:rsid w:val="009934A2"/>
    <w:rsid w:val="00995D30"/>
    <w:rsid w:val="0099779D"/>
    <w:rsid w:val="009B4759"/>
    <w:rsid w:val="009C08CE"/>
    <w:rsid w:val="009C456F"/>
    <w:rsid w:val="009D4FD7"/>
    <w:rsid w:val="009E2616"/>
    <w:rsid w:val="00A0398C"/>
    <w:rsid w:val="00A119BA"/>
    <w:rsid w:val="00A11C16"/>
    <w:rsid w:val="00A13C61"/>
    <w:rsid w:val="00A156B0"/>
    <w:rsid w:val="00A23A55"/>
    <w:rsid w:val="00A25F93"/>
    <w:rsid w:val="00A262BA"/>
    <w:rsid w:val="00A3097F"/>
    <w:rsid w:val="00A33DAD"/>
    <w:rsid w:val="00A414FF"/>
    <w:rsid w:val="00A4209A"/>
    <w:rsid w:val="00A423F2"/>
    <w:rsid w:val="00A43719"/>
    <w:rsid w:val="00A46475"/>
    <w:rsid w:val="00A46DE4"/>
    <w:rsid w:val="00A47456"/>
    <w:rsid w:val="00A526D9"/>
    <w:rsid w:val="00A57DF2"/>
    <w:rsid w:val="00A6167C"/>
    <w:rsid w:val="00A63C85"/>
    <w:rsid w:val="00A650B4"/>
    <w:rsid w:val="00A84206"/>
    <w:rsid w:val="00A91A32"/>
    <w:rsid w:val="00A9656A"/>
    <w:rsid w:val="00A96DFC"/>
    <w:rsid w:val="00A97F16"/>
    <w:rsid w:val="00AA478F"/>
    <w:rsid w:val="00AA6A36"/>
    <w:rsid w:val="00AB31CD"/>
    <w:rsid w:val="00AB665B"/>
    <w:rsid w:val="00AC449C"/>
    <w:rsid w:val="00AC7AE1"/>
    <w:rsid w:val="00AD0299"/>
    <w:rsid w:val="00AD35C8"/>
    <w:rsid w:val="00AD66A0"/>
    <w:rsid w:val="00AD6A25"/>
    <w:rsid w:val="00AD78AB"/>
    <w:rsid w:val="00AE2495"/>
    <w:rsid w:val="00AE3FE9"/>
    <w:rsid w:val="00AE495C"/>
    <w:rsid w:val="00AE5A63"/>
    <w:rsid w:val="00AF0DEA"/>
    <w:rsid w:val="00AF437A"/>
    <w:rsid w:val="00AF7B5D"/>
    <w:rsid w:val="00AF7EB5"/>
    <w:rsid w:val="00B11BC4"/>
    <w:rsid w:val="00B12CF8"/>
    <w:rsid w:val="00B31B41"/>
    <w:rsid w:val="00B35936"/>
    <w:rsid w:val="00B377E4"/>
    <w:rsid w:val="00B4740A"/>
    <w:rsid w:val="00B5252E"/>
    <w:rsid w:val="00B554DA"/>
    <w:rsid w:val="00B57D28"/>
    <w:rsid w:val="00B6293D"/>
    <w:rsid w:val="00B64B92"/>
    <w:rsid w:val="00B737E0"/>
    <w:rsid w:val="00B749AB"/>
    <w:rsid w:val="00B82D5C"/>
    <w:rsid w:val="00B854CE"/>
    <w:rsid w:val="00B85B06"/>
    <w:rsid w:val="00B86B48"/>
    <w:rsid w:val="00B93897"/>
    <w:rsid w:val="00BA4301"/>
    <w:rsid w:val="00BA44F5"/>
    <w:rsid w:val="00BB053A"/>
    <w:rsid w:val="00BB58C7"/>
    <w:rsid w:val="00BB668F"/>
    <w:rsid w:val="00BB741B"/>
    <w:rsid w:val="00BC475A"/>
    <w:rsid w:val="00BD461B"/>
    <w:rsid w:val="00BE10FD"/>
    <w:rsid w:val="00BE2E9A"/>
    <w:rsid w:val="00BE5D25"/>
    <w:rsid w:val="00BE6A71"/>
    <w:rsid w:val="00BE7766"/>
    <w:rsid w:val="00BF3373"/>
    <w:rsid w:val="00BF409A"/>
    <w:rsid w:val="00C03D76"/>
    <w:rsid w:val="00C0446C"/>
    <w:rsid w:val="00C114AA"/>
    <w:rsid w:val="00C167C8"/>
    <w:rsid w:val="00C21908"/>
    <w:rsid w:val="00C25093"/>
    <w:rsid w:val="00C273BD"/>
    <w:rsid w:val="00C30745"/>
    <w:rsid w:val="00C3388F"/>
    <w:rsid w:val="00C4138B"/>
    <w:rsid w:val="00C422FE"/>
    <w:rsid w:val="00C51FC6"/>
    <w:rsid w:val="00C615DC"/>
    <w:rsid w:val="00C6257E"/>
    <w:rsid w:val="00C63D09"/>
    <w:rsid w:val="00C64E92"/>
    <w:rsid w:val="00C77A84"/>
    <w:rsid w:val="00C815EB"/>
    <w:rsid w:val="00C8244C"/>
    <w:rsid w:val="00C82836"/>
    <w:rsid w:val="00C84502"/>
    <w:rsid w:val="00C8593F"/>
    <w:rsid w:val="00C9091E"/>
    <w:rsid w:val="00C92C2D"/>
    <w:rsid w:val="00C97EC1"/>
    <w:rsid w:val="00C97FB2"/>
    <w:rsid w:val="00CA1728"/>
    <w:rsid w:val="00CB75C8"/>
    <w:rsid w:val="00CC5A0E"/>
    <w:rsid w:val="00CD2FBA"/>
    <w:rsid w:val="00CD311F"/>
    <w:rsid w:val="00CE05F6"/>
    <w:rsid w:val="00CE5568"/>
    <w:rsid w:val="00CE6B92"/>
    <w:rsid w:val="00CF25CA"/>
    <w:rsid w:val="00CF5ACF"/>
    <w:rsid w:val="00CF7632"/>
    <w:rsid w:val="00D00E4B"/>
    <w:rsid w:val="00D02B31"/>
    <w:rsid w:val="00D0775C"/>
    <w:rsid w:val="00D108E1"/>
    <w:rsid w:val="00D15BE0"/>
    <w:rsid w:val="00D17BC7"/>
    <w:rsid w:val="00D2020E"/>
    <w:rsid w:val="00D21903"/>
    <w:rsid w:val="00D21ABA"/>
    <w:rsid w:val="00D22777"/>
    <w:rsid w:val="00D25E24"/>
    <w:rsid w:val="00D2741A"/>
    <w:rsid w:val="00D3435A"/>
    <w:rsid w:val="00D347C5"/>
    <w:rsid w:val="00D36C02"/>
    <w:rsid w:val="00D44135"/>
    <w:rsid w:val="00D45B1A"/>
    <w:rsid w:val="00D45CB8"/>
    <w:rsid w:val="00D52559"/>
    <w:rsid w:val="00D54B83"/>
    <w:rsid w:val="00D66DA9"/>
    <w:rsid w:val="00D7045F"/>
    <w:rsid w:val="00D70B83"/>
    <w:rsid w:val="00D80991"/>
    <w:rsid w:val="00D8359D"/>
    <w:rsid w:val="00D850B6"/>
    <w:rsid w:val="00D85B36"/>
    <w:rsid w:val="00D87245"/>
    <w:rsid w:val="00D97964"/>
    <w:rsid w:val="00DC220C"/>
    <w:rsid w:val="00DC4E49"/>
    <w:rsid w:val="00DC5D03"/>
    <w:rsid w:val="00DD06B5"/>
    <w:rsid w:val="00DD106E"/>
    <w:rsid w:val="00DE038E"/>
    <w:rsid w:val="00DE17E0"/>
    <w:rsid w:val="00DE681C"/>
    <w:rsid w:val="00DF0548"/>
    <w:rsid w:val="00E028AE"/>
    <w:rsid w:val="00E13D11"/>
    <w:rsid w:val="00E14CD9"/>
    <w:rsid w:val="00E15B66"/>
    <w:rsid w:val="00E23BE1"/>
    <w:rsid w:val="00E324BA"/>
    <w:rsid w:val="00E37650"/>
    <w:rsid w:val="00E37821"/>
    <w:rsid w:val="00E42486"/>
    <w:rsid w:val="00E472F3"/>
    <w:rsid w:val="00E520B9"/>
    <w:rsid w:val="00E52EF0"/>
    <w:rsid w:val="00E54261"/>
    <w:rsid w:val="00E54B1E"/>
    <w:rsid w:val="00E637E3"/>
    <w:rsid w:val="00E72AD7"/>
    <w:rsid w:val="00E72B15"/>
    <w:rsid w:val="00E76B6E"/>
    <w:rsid w:val="00E833BC"/>
    <w:rsid w:val="00E84C64"/>
    <w:rsid w:val="00E8708F"/>
    <w:rsid w:val="00E922D1"/>
    <w:rsid w:val="00E95F38"/>
    <w:rsid w:val="00E97388"/>
    <w:rsid w:val="00EA1D04"/>
    <w:rsid w:val="00EB25EA"/>
    <w:rsid w:val="00EB5D16"/>
    <w:rsid w:val="00EC13FF"/>
    <w:rsid w:val="00EC1761"/>
    <w:rsid w:val="00EC17B7"/>
    <w:rsid w:val="00EC3AAE"/>
    <w:rsid w:val="00EC46F1"/>
    <w:rsid w:val="00EC57B7"/>
    <w:rsid w:val="00ED1CBD"/>
    <w:rsid w:val="00ED5732"/>
    <w:rsid w:val="00ED7A78"/>
    <w:rsid w:val="00EE0939"/>
    <w:rsid w:val="00EE354E"/>
    <w:rsid w:val="00EE4361"/>
    <w:rsid w:val="00EE6FA5"/>
    <w:rsid w:val="00EF038F"/>
    <w:rsid w:val="00EF1D34"/>
    <w:rsid w:val="00EF606C"/>
    <w:rsid w:val="00F03C39"/>
    <w:rsid w:val="00F21037"/>
    <w:rsid w:val="00F22166"/>
    <w:rsid w:val="00F22A47"/>
    <w:rsid w:val="00F23971"/>
    <w:rsid w:val="00F258DE"/>
    <w:rsid w:val="00F25AAA"/>
    <w:rsid w:val="00F27CB1"/>
    <w:rsid w:val="00F33AA4"/>
    <w:rsid w:val="00F33B97"/>
    <w:rsid w:val="00F33DA8"/>
    <w:rsid w:val="00F3677B"/>
    <w:rsid w:val="00F408EF"/>
    <w:rsid w:val="00F41450"/>
    <w:rsid w:val="00F44EF2"/>
    <w:rsid w:val="00F46663"/>
    <w:rsid w:val="00F55ED2"/>
    <w:rsid w:val="00F572DE"/>
    <w:rsid w:val="00F578B3"/>
    <w:rsid w:val="00F72F97"/>
    <w:rsid w:val="00F91E8A"/>
    <w:rsid w:val="00F94016"/>
    <w:rsid w:val="00F9782B"/>
    <w:rsid w:val="00FA0F00"/>
    <w:rsid w:val="00FA226E"/>
    <w:rsid w:val="00FA350D"/>
    <w:rsid w:val="00FB39D0"/>
    <w:rsid w:val="00FB488E"/>
    <w:rsid w:val="00FB5A69"/>
    <w:rsid w:val="00FB66AB"/>
    <w:rsid w:val="00FB73E8"/>
    <w:rsid w:val="00FC5C2F"/>
    <w:rsid w:val="00FC5E2E"/>
    <w:rsid w:val="00FD54E3"/>
    <w:rsid w:val="00FD605E"/>
    <w:rsid w:val="00FD63F3"/>
    <w:rsid w:val="00FE1756"/>
    <w:rsid w:val="00FE32A4"/>
    <w:rsid w:val="00FE36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98CD8"/>
  <w15:chartTrackingRefBased/>
  <w15:docId w15:val="{2ECAF1C7-ABAC-4D18-8CB1-C849B56A3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55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568"/>
  </w:style>
  <w:style w:type="paragraph" w:styleId="Footer">
    <w:name w:val="footer"/>
    <w:basedOn w:val="Normal"/>
    <w:link w:val="FooterChar"/>
    <w:uiPriority w:val="99"/>
    <w:unhideWhenUsed/>
    <w:rsid w:val="00CE55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568"/>
  </w:style>
  <w:style w:type="paragraph" w:styleId="NormalWeb">
    <w:name w:val="Normal (Web)"/>
    <w:basedOn w:val="Normal"/>
    <w:uiPriority w:val="99"/>
    <w:semiHidden/>
    <w:unhideWhenUsed/>
    <w:rsid w:val="00042E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A0F00"/>
    <w:rPr>
      <w:color w:val="0000FF"/>
      <w:u w:val="single"/>
    </w:rPr>
  </w:style>
  <w:style w:type="character" w:styleId="UnresolvedMention">
    <w:name w:val="Unresolved Mention"/>
    <w:basedOn w:val="DefaultParagraphFont"/>
    <w:uiPriority w:val="99"/>
    <w:semiHidden/>
    <w:unhideWhenUsed/>
    <w:rsid w:val="00361C84"/>
    <w:rPr>
      <w:color w:val="605E5C"/>
      <w:shd w:val="clear" w:color="auto" w:fill="E1DFDD"/>
    </w:rPr>
  </w:style>
  <w:style w:type="character" w:customStyle="1" w:styleId="normaltextrun">
    <w:name w:val="normaltextrun"/>
    <w:basedOn w:val="DefaultParagraphFont"/>
    <w:rsid w:val="0061792C"/>
  </w:style>
  <w:style w:type="character" w:customStyle="1" w:styleId="eop">
    <w:name w:val="eop"/>
    <w:basedOn w:val="DefaultParagraphFont"/>
    <w:rsid w:val="0061792C"/>
  </w:style>
  <w:style w:type="character" w:styleId="Emphasis">
    <w:name w:val="Emphasis"/>
    <w:basedOn w:val="DefaultParagraphFont"/>
    <w:uiPriority w:val="20"/>
    <w:qFormat/>
    <w:rsid w:val="00B554DA"/>
    <w:rPr>
      <w:i/>
      <w:iCs/>
    </w:rPr>
  </w:style>
  <w:style w:type="character" w:customStyle="1" w:styleId="name">
    <w:name w:val="name"/>
    <w:basedOn w:val="DefaultParagraphFont"/>
    <w:rsid w:val="00B554DA"/>
  </w:style>
  <w:style w:type="paragraph" w:customStyle="1" w:styleId="AssignBody">
    <w:name w:val="AssignBody"/>
    <w:basedOn w:val="Normal"/>
    <w:link w:val="AssignBodyChar"/>
    <w:qFormat/>
    <w:rsid w:val="000732DE"/>
    <w:pPr>
      <w:spacing w:after="0" w:line="360" w:lineRule="auto"/>
    </w:pPr>
    <w:rPr>
      <w:rFonts w:ascii="Arial" w:hAnsi="Arial"/>
    </w:rPr>
  </w:style>
  <w:style w:type="character" w:customStyle="1" w:styleId="AssignBodyChar">
    <w:name w:val="AssignBody Char"/>
    <w:basedOn w:val="DefaultParagraphFont"/>
    <w:link w:val="AssignBody"/>
    <w:rsid w:val="000732DE"/>
    <w:rPr>
      <w:rFonts w:ascii="Arial" w:hAnsi="Arial"/>
    </w:rPr>
  </w:style>
  <w:style w:type="table" w:styleId="TableGrid">
    <w:name w:val="Table Grid"/>
    <w:basedOn w:val="TableNormal"/>
    <w:uiPriority w:val="39"/>
    <w:rsid w:val="000732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39855">
      <w:bodyDiv w:val="1"/>
      <w:marLeft w:val="0"/>
      <w:marRight w:val="0"/>
      <w:marTop w:val="0"/>
      <w:marBottom w:val="0"/>
      <w:divBdr>
        <w:top w:val="none" w:sz="0" w:space="0" w:color="auto"/>
        <w:left w:val="none" w:sz="0" w:space="0" w:color="auto"/>
        <w:bottom w:val="none" w:sz="0" w:space="0" w:color="auto"/>
        <w:right w:val="none" w:sz="0" w:space="0" w:color="auto"/>
      </w:divBdr>
    </w:div>
    <w:div w:id="370301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curriculum-wales-overview" TargetMode="External"/><Relationship Id="rId13" Type="http://schemas.openxmlformats.org/officeDocument/2006/relationships/hyperlink" Target="https://eur01.safelinks.protection.outlook.com/?url=https%3A%2F%2Fwww.estyn.gov.wales%2Feffective-practice%2Flearning-through-play-real-life-context&amp;data=05%7C01%7C2205179%40student.uwtsd.ac.uk%7Cbc84ab6799ad4d803b9208db3b7ed536%7C4e0f11f9046e45059cb8db2152311e21%7C0%7C0%7C638169188143287872%7CUnknown%7CTWFpbGZsb3d8eyJWIjoiMC4wLjAwMDAiLCJQIjoiV2luMzIiLCJBTiI6Ik1haWwiLCJXVCI6Mn0%3D%7C3000%7C%7C%7C&amp;sdata=ALO%2BJ0cqk%2F%2F%2FG7v%2FTy3j27fK1EkZ92WS7R%2F4A3GIhEs%3D&amp;reserved=0" TargetMode="External"/><Relationship Id="rId18" Type="http://schemas.openxmlformats.org/officeDocument/2006/relationships/hyperlink" Target="https://www.partneriaeth.cymru/en/collection/amdanom-ni"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oxfordre.com/education/display/10.1093/acrefore/9780190264093.001.0001/acrefore-9780190264093-e-22?source=post_page---------------------------" TargetMode="External"/><Relationship Id="rId7" Type="http://schemas.openxmlformats.org/officeDocument/2006/relationships/hyperlink" Target="https://mylocalschool.gov.wales/school/6702233?lang=eng" TargetMode="External"/><Relationship Id="rId12" Type="http://schemas.openxmlformats.org/officeDocument/2006/relationships/hyperlink" Target="https://books.google.co.uk/books?hl=en&amp;lr=&amp;id=c-uhAwAAQBAJ&amp;oi=fnd&amp;pg=PP1&amp;dq=leask+and+Terrell+2013&amp;ots=HyvL6_0PFY&amp;sig=3MXJXyoVYzjVHN3X5KQtYe_t-CI&amp;redir_esc=y" TargetMode="External"/><Relationship Id="rId17" Type="http://schemas.openxmlformats.org/officeDocument/2006/relationships/hyperlink" Target="https://www.gov.wales/sites/default/files/publications/2018-03/school-development-plans.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andfonline.com/doi/abs/10.1080/00131728609335764?journalCode=utef20" TargetMode="External"/><Relationship Id="rId20" Type="http://schemas.openxmlformats.org/officeDocument/2006/relationships/hyperlink" Target="https://link.springer.com/chapter/10.1007/978-1-4614-3185-5_3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ani.org.uk/school-management/school-governors/school-improvement/school-development-planning"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file:///C:\Users\Hannah\Downloads\Improving_Student_Engagement.pdf" TargetMode="External"/><Relationship Id="rId23" Type="http://schemas.openxmlformats.org/officeDocument/2006/relationships/hyperlink" Target="https://www.estyn.gov.wales/effective-practice/learning-through-play-real-life-context" TargetMode="External"/><Relationship Id="rId10" Type="http://schemas.openxmlformats.org/officeDocument/2006/relationships/hyperlink" Target="https://hwb.gov.wales/evaluation-improvement-and-accountability/school-improvement-guidance-framework-for-evaluation-improvement-and-accountability/" TargetMode="External"/><Relationship Id="rId19" Type="http://schemas.openxmlformats.org/officeDocument/2006/relationships/hyperlink" Target="https://www.unicef.org.uk/wp-content/uploads/2019/10/UNCRC_summary-1_1.pdf" TargetMode="External"/><Relationship Id="rId4" Type="http://schemas.openxmlformats.org/officeDocument/2006/relationships/webSettings" Target="webSettings.xml"/><Relationship Id="rId9" Type="http://schemas.openxmlformats.org/officeDocument/2006/relationships/hyperlink" Target="https://hwb.gov.wales/curriculum-for-wales/designing-your-curriculum/implementation-and-practical-considerations/" TargetMode="External"/><Relationship Id="rId14" Type="http://schemas.openxmlformats.org/officeDocument/2006/relationships/hyperlink" Target="http://AuthenticLearning.info/AuthenticLearning" TargetMode="External"/><Relationship Id="rId22" Type="http://schemas.openxmlformats.org/officeDocument/2006/relationships/hyperlink" Target="https://www.unicef.org/lac/en/transferable-skills-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1CCA50-7A77-40A0-A699-776DB9FBA1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7</Pages>
  <Words>3493</Words>
  <Characters>18375</Characters>
  <Application>Microsoft Office Word</Application>
  <DocSecurity>0</DocSecurity>
  <Lines>835</Lines>
  <Paragraphs>352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Price (2205179)</dc:creator>
  <cp:keywords/>
  <dc:description/>
  <cp:lastModifiedBy>Hannah Price (2205179)</cp:lastModifiedBy>
  <cp:revision>80</cp:revision>
  <dcterms:created xsi:type="dcterms:W3CDTF">2023-04-14T15:28:00Z</dcterms:created>
  <dcterms:modified xsi:type="dcterms:W3CDTF">2023-04-15T08:24:00Z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2edb4eed-b249-4ccc-8855-5f250e04e945</vt:lpwstr>
  </property>
</Properties>
</file>