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3AAD" w:rsidRDefault="005B3AAD" w:rsidP="00B71B11">
      <w:pPr>
        <w:pStyle w:val="NormalWeb"/>
        <w:rPr>
          <w:b/>
          <w:bCs/>
          <w:sz w:val="32"/>
          <w:szCs w:val="32"/>
        </w:rPr>
      </w:pPr>
    </w:p>
    <w:p w:rsidR="005B3AAD" w:rsidRDefault="005B3AAD" w:rsidP="00B71B11">
      <w:pPr>
        <w:pStyle w:val="NormalWeb"/>
        <w:rPr>
          <w:b/>
          <w:bCs/>
          <w:sz w:val="32"/>
          <w:szCs w:val="32"/>
        </w:rPr>
      </w:pPr>
    </w:p>
    <w:p w:rsidR="005B3AAD" w:rsidRDefault="005B3AAD" w:rsidP="00B71B11">
      <w:pPr>
        <w:pStyle w:val="NormalWeb"/>
        <w:rPr>
          <w:b/>
          <w:bCs/>
          <w:sz w:val="32"/>
          <w:szCs w:val="32"/>
        </w:rPr>
      </w:pPr>
    </w:p>
    <w:p w:rsidR="005B3AAD" w:rsidRDefault="005B3AAD" w:rsidP="00B71B11">
      <w:pPr>
        <w:pStyle w:val="NormalWeb"/>
        <w:rPr>
          <w:b/>
          <w:bCs/>
          <w:sz w:val="32"/>
          <w:szCs w:val="32"/>
        </w:rPr>
      </w:pPr>
    </w:p>
    <w:p w:rsidR="005B3AAD" w:rsidRDefault="004B5454" w:rsidP="005B3AAD">
      <w:pPr>
        <w:pStyle w:val="NormalWeb"/>
        <w:jc w:val="center"/>
        <w:rPr>
          <w:b/>
          <w:bCs/>
          <w:sz w:val="32"/>
          <w:szCs w:val="32"/>
        </w:rPr>
      </w:pPr>
      <w:r>
        <w:rPr>
          <w:b/>
          <w:bCs/>
          <w:sz w:val="32"/>
          <w:szCs w:val="32"/>
        </w:rPr>
        <w:t xml:space="preserve"> Maxim Popa</w:t>
      </w:r>
      <w:bookmarkStart w:id="0" w:name="_GoBack"/>
      <w:bookmarkEnd w:id="0"/>
    </w:p>
    <w:p w:rsidR="005B3AAD" w:rsidRDefault="005B3AAD" w:rsidP="005B3AAD">
      <w:pPr>
        <w:pStyle w:val="NormalWeb"/>
        <w:jc w:val="center"/>
        <w:rPr>
          <w:b/>
          <w:bCs/>
          <w:sz w:val="32"/>
          <w:szCs w:val="32"/>
        </w:rPr>
      </w:pPr>
    </w:p>
    <w:p w:rsidR="00450BAF" w:rsidRDefault="00450BAF" w:rsidP="005B3AAD">
      <w:pPr>
        <w:pStyle w:val="NormalWeb"/>
        <w:jc w:val="center"/>
        <w:rPr>
          <w:b/>
          <w:bCs/>
          <w:sz w:val="32"/>
          <w:szCs w:val="32"/>
        </w:rPr>
      </w:pPr>
    </w:p>
    <w:p w:rsidR="00450BAF" w:rsidRDefault="00450BAF" w:rsidP="005B3AAD">
      <w:pPr>
        <w:pStyle w:val="NormalWeb"/>
        <w:jc w:val="center"/>
        <w:rPr>
          <w:b/>
          <w:bCs/>
          <w:sz w:val="32"/>
          <w:szCs w:val="32"/>
        </w:rPr>
      </w:pPr>
    </w:p>
    <w:p w:rsidR="00450BAF" w:rsidRDefault="00450BAF" w:rsidP="005B3AAD">
      <w:pPr>
        <w:pStyle w:val="NormalWeb"/>
        <w:jc w:val="center"/>
        <w:rPr>
          <w:b/>
          <w:bCs/>
          <w:sz w:val="32"/>
          <w:szCs w:val="32"/>
        </w:rPr>
      </w:pPr>
    </w:p>
    <w:p w:rsidR="00B71B11" w:rsidRPr="005B3AAD" w:rsidRDefault="00B71B11" w:rsidP="005B3AAD">
      <w:pPr>
        <w:pStyle w:val="NormalWeb"/>
        <w:jc w:val="center"/>
        <w:rPr>
          <w:b/>
          <w:bCs/>
          <w:sz w:val="32"/>
          <w:szCs w:val="32"/>
        </w:rPr>
      </w:pPr>
      <w:r w:rsidRPr="005B3AAD">
        <w:rPr>
          <w:b/>
          <w:bCs/>
          <w:sz w:val="32"/>
          <w:szCs w:val="32"/>
        </w:rPr>
        <w:t>DATA HANDLING &amp; BUSINESS INTELLIGENCE</w:t>
      </w:r>
    </w:p>
    <w:p w:rsidR="005B3AAD" w:rsidRDefault="005B3AAD">
      <w:pPr>
        <w:spacing w:line="276" w:lineRule="auto"/>
        <w:rPr>
          <w:rFonts w:eastAsia="Times New Roman" w:cs="Times New Roman"/>
          <w:sz w:val="32"/>
          <w:szCs w:val="32"/>
          <w:lang w:val="en-US"/>
        </w:rPr>
      </w:pPr>
      <w:r>
        <w:rPr>
          <w:sz w:val="32"/>
          <w:szCs w:val="32"/>
        </w:rPr>
        <w:br w:type="page"/>
      </w:r>
    </w:p>
    <w:p w:rsidR="007056B8" w:rsidRDefault="007056B8">
      <w:pPr>
        <w:spacing w:line="276" w:lineRule="auto"/>
        <w:rPr>
          <w:rFonts w:eastAsiaTheme="majorEastAsia" w:cs="Times New Roman"/>
          <w:b/>
          <w:bCs/>
          <w:szCs w:val="24"/>
        </w:rPr>
      </w:pPr>
    </w:p>
    <w:sdt>
      <w:sdtPr>
        <w:rPr>
          <w:rFonts w:ascii="Times New Roman" w:eastAsiaTheme="minorHAnsi" w:hAnsi="Times New Roman" w:cstheme="minorBidi"/>
          <w:color w:val="auto"/>
          <w:sz w:val="24"/>
          <w:szCs w:val="22"/>
          <w:lang w:val="en-GB"/>
        </w:rPr>
        <w:id w:val="-695699193"/>
        <w:docPartObj>
          <w:docPartGallery w:val="Table of Contents"/>
          <w:docPartUnique/>
        </w:docPartObj>
      </w:sdtPr>
      <w:sdtEndPr>
        <w:rPr>
          <w:b/>
          <w:bCs/>
          <w:noProof/>
        </w:rPr>
      </w:sdtEndPr>
      <w:sdtContent>
        <w:p w:rsidR="007056B8" w:rsidRPr="00182A52" w:rsidRDefault="007056B8" w:rsidP="007056B8">
          <w:pPr>
            <w:pStyle w:val="TOCHeading"/>
            <w:jc w:val="center"/>
            <w:rPr>
              <w:rFonts w:ascii="Times New Roman" w:hAnsi="Times New Roman" w:cs="Times New Roman"/>
              <w:b/>
              <w:bCs/>
              <w:color w:val="auto"/>
              <w:sz w:val="24"/>
              <w:szCs w:val="24"/>
            </w:rPr>
          </w:pPr>
          <w:r w:rsidRPr="00182A52">
            <w:rPr>
              <w:rFonts w:ascii="Times New Roman" w:hAnsi="Times New Roman" w:cs="Times New Roman"/>
              <w:b/>
              <w:bCs/>
              <w:color w:val="auto"/>
              <w:sz w:val="24"/>
              <w:szCs w:val="24"/>
            </w:rPr>
            <w:t>Table of Contents</w:t>
          </w:r>
        </w:p>
        <w:p w:rsidR="00C437EC" w:rsidRDefault="00A43C12">
          <w:pPr>
            <w:pStyle w:val="TOC1"/>
            <w:tabs>
              <w:tab w:val="right" w:leader="dot" w:pos="9560"/>
            </w:tabs>
            <w:rPr>
              <w:rFonts w:asciiTheme="minorHAnsi" w:eastAsiaTheme="minorEastAsia" w:hAnsiTheme="minorHAnsi"/>
              <w:noProof/>
              <w:sz w:val="22"/>
              <w:lang w:val="en-US"/>
            </w:rPr>
          </w:pPr>
          <w:r w:rsidRPr="00182A52">
            <w:rPr>
              <w:rFonts w:cs="Times New Roman"/>
            </w:rPr>
            <w:fldChar w:fldCharType="begin"/>
          </w:r>
          <w:r w:rsidR="007056B8" w:rsidRPr="00182A52">
            <w:rPr>
              <w:rFonts w:cs="Times New Roman"/>
            </w:rPr>
            <w:instrText xml:space="preserve"> TOC \o "1-3" \h \z \u </w:instrText>
          </w:r>
          <w:r w:rsidRPr="00182A52">
            <w:rPr>
              <w:rFonts w:cs="Times New Roman"/>
            </w:rPr>
            <w:fldChar w:fldCharType="separate"/>
          </w:r>
          <w:hyperlink w:anchor="_Toc123981633" w:history="1">
            <w:r w:rsidR="00C437EC" w:rsidRPr="00B01A2E">
              <w:rPr>
                <w:rStyle w:val="Hyperlink"/>
                <w:noProof/>
              </w:rPr>
              <w:t>Part 1</w:t>
            </w:r>
            <w:r w:rsidR="00C437EC">
              <w:rPr>
                <w:noProof/>
                <w:webHidden/>
              </w:rPr>
              <w:tab/>
            </w:r>
            <w:r>
              <w:rPr>
                <w:noProof/>
                <w:webHidden/>
              </w:rPr>
              <w:fldChar w:fldCharType="begin"/>
            </w:r>
            <w:r w:rsidR="00C437EC">
              <w:rPr>
                <w:noProof/>
                <w:webHidden/>
              </w:rPr>
              <w:instrText xml:space="preserve"> PAGEREF _Toc123981633 \h </w:instrText>
            </w:r>
            <w:r>
              <w:rPr>
                <w:noProof/>
                <w:webHidden/>
              </w:rPr>
            </w:r>
            <w:r>
              <w:rPr>
                <w:noProof/>
                <w:webHidden/>
              </w:rPr>
              <w:fldChar w:fldCharType="separate"/>
            </w:r>
            <w:r w:rsidR="00C437EC">
              <w:rPr>
                <w:noProof/>
                <w:webHidden/>
              </w:rPr>
              <w:t>3</w:t>
            </w:r>
            <w:r>
              <w:rPr>
                <w:noProof/>
                <w:webHidden/>
              </w:rPr>
              <w:fldChar w:fldCharType="end"/>
            </w:r>
          </w:hyperlink>
        </w:p>
        <w:p w:rsidR="00C437EC" w:rsidRDefault="00091E9D">
          <w:pPr>
            <w:pStyle w:val="TOC2"/>
            <w:tabs>
              <w:tab w:val="right" w:leader="dot" w:pos="9560"/>
            </w:tabs>
            <w:rPr>
              <w:rFonts w:asciiTheme="minorHAnsi" w:eastAsiaTheme="minorEastAsia" w:hAnsiTheme="minorHAnsi"/>
              <w:noProof/>
              <w:sz w:val="22"/>
              <w:lang w:val="en-US"/>
            </w:rPr>
          </w:pPr>
          <w:hyperlink w:anchor="_Toc123981634" w:history="1">
            <w:r w:rsidR="00C437EC" w:rsidRPr="00B01A2E">
              <w:rPr>
                <w:rStyle w:val="Hyperlink"/>
                <w:noProof/>
              </w:rPr>
              <w:t>Introduction</w:t>
            </w:r>
            <w:r w:rsidR="00C437EC">
              <w:rPr>
                <w:noProof/>
                <w:webHidden/>
              </w:rPr>
              <w:tab/>
            </w:r>
            <w:r w:rsidR="00A43C12">
              <w:rPr>
                <w:noProof/>
                <w:webHidden/>
              </w:rPr>
              <w:fldChar w:fldCharType="begin"/>
            </w:r>
            <w:r w:rsidR="00C437EC">
              <w:rPr>
                <w:noProof/>
                <w:webHidden/>
              </w:rPr>
              <w:instrText xml:space="preserve"> PAGEREF _Toc123981634 \h </w:instrText>
            </w:r>
            <w:r w:rsidR="00A43C12">
              <w:rPr>
                <w:noProof/>
                <w:webHidden/>
              </w:rPr>
            </w:r>
            <w:r w:rsidR="00A43C12">
              <w:rPr>
                <w:noProof/>
                <w:webHidden/>
              </w:rPr>
              <w:fldChar w:fldCharType="separate"/>
            </w:r>
            <w:r w:rsidR="00C437EC">
              <w:rPr>
                <w:noProof/>
                <w:webHidden/>
              </w:rPr>
              <w:t>3</w:t>
            </w:r>
            <w:r w:rsidR="00A43C12">
              <w:rPr>
                <w:noProof/>
                <w:webHidden/>
              </w:rPr>
              <w:fldChar w:fldCharType="end"/>
            </w:r>
          </w:hyperlink>
        </w:p>
        <w:p w:rsidR="00C437EC" w:rsidRDefault="00091E9D">
          <w:pPr>
            <w:pStyle w:val="TOC2"/>
            <w:tabs>
              <w:tab w:val="right" w:leader="dot" w:pos="9560"/>
            </w:tabs>
            <w:rPr>
              <w:rFonts w:asciiTheme="minorHAnsi" w:eastAsiaTheme="minorEastAsia" w:hAnsiTheme="minorHAnsi"/>
              <w:noProof/>
              <w:sz w:val="22"/>
              <w:lang w:val="en-US"/>
            </w:rPr>
          </w:pPr>
          <w:hyperlink w:anchor="_Toc123981635" w:history="1">
            <w:r w:rsidR="00C437EC" w:rsidRPr="00B01A2E">
              <w:rPr>
                <w:rStyle w:val="Hyperlink"/>
                <w:noProof/>
              </w:rPr>
              <w:t>Sales and profit decline</w:t>
            </w:r>
            <w:r w:rsidR="00C437EC">
              <w:rPr>
                <w:noProof/>
                <w:webHidden/>
              </w:rPr>
              <w:tab/>
            </w:r>
            <w:r w:rsidR="00A43C12">
              <w:rPr>
                <w:noProof/>
                <w:webHidden/>
              </w:rPr>
              <w:fldChar w:fldCharType="begin"/>
            </w:r>
            <w:r w:rsidR="00C437EC">
              <w:rPr>
                <w:noProof/>
                <w:webHidden/>
              </w:rPr>
              <w:instrText xml:space="preserve"> PAGEREF _Toc123981635 \h </w:instrText>
            </w:r>
            <w:r w:rsidR="00A43C12">
              <w:rPr>
                <w:noProof/>
                <w:webHidden/>
              </w:rPr>
            </w:r>
            <w:r w:rsidR="00A43C12">
              <w:rPr>
                <w:noProof/>
                <w:webHidden/>
              </w:rPr>
              <w:fldChar w:fldCharType="separate"/>
            </w:r>
            <w:r w:rsidR="00C437EC">
              <w:rPr>
                <w:noProof/>
                <w:webHidden/>
              </w:rPr>
              <w:t>3</w:t>
            </w:r>
            <w:r w:rsidR="00A43C12">
              <w:rPr>
                <w:noProof/>
                <w:webHidden/>
              </w:rPr>
              <w:fldChar w:fldCharType="end"/>
            </w:r>
          </w:hyperlink>
        </w:p>
        <w:p w:rsidR="00C437EC" w:rsidRDefault="00091E9D">
          <w:pPr>
            <w:pStyle w:val="TOC2"/>
            <w:tabs>
              <w:tab w:val="right" w:leader="dot" w:pos="9560"/>
            </w:tabs>
            <w:rPr>
              <w:rFonts w:asciiTheme="minorHAnsi" w:eastAsiaTheme="minorEastAsia" w:hAnsiTheme="minorHAnsi"/>
              <w:noProof/>
              <w:sz w:val="22"/>
              <w:lang w:val="en-US"/>
            </w:rPr>
          </w:pPr>
          <w:hyperlink w:anchor="_Toc123981636" w:history="1">
            <w:r w:rsidR="00C437EC" w:rsidRPr="00B01A2E">
              <w:rPr>
                <w:rStyle w:val="Hyperlink"/>
                <w:noProof/>
              </w:rPr>
              <w:t>Recommendation for the Superstore</w:t>
            </w:r>
            <w:r w:rsidR="00C437EC">
              <w:rPr>
                <w:noProof/>
                <w:webHidden/>
              </w:rPr>
              <w:tab/>
            </w:r>
            <w:r w:rsidR="00A43C12">
              <w:rPr>
                <w:noProof/>
                <w:webHidden/>
              </w:rPr>
              <w:fldChar w:fldCharType="begin"/>
            </w:r>
            <w:r w:rsidR="00C437EC">
              <w:rPr>
                <w:noProof/>
                <w:webHidden/>
              </w:rPr>
              <w:instrText xml:space="preserve"> PAGEREF _Toc123981636 \h </w:instrText>
            </w:r>
            <w:r w:rsidR="00A43C12">
              <w:rPr>
                <w:noProof/>
                <w:webHidden/>
              </w:rPr>
            </w:r>
            <w:r w:rsidR="00A43C12">
              <w:rPr>
                <w:noProof/>
                <w:webHidden/>
              </w:rPr>
              <w:fldChar w:fldCharType="separate"/>
            </w:r>
            <w:r w:rsidR="00C437EC">
              <w:rPr>
                <w:noProof/>
                <w:webHidden/>
              </w:rPr>
              <w:t>4</w:t>
            </w:r>
            <w:r w:rsidR="00A43C12">
              <w:rPr>
                <w:noProof/>
                <w:webHidden/>
              </w:rPr>
              <w:fldChar w:fldCharType="end"/>
            </w:r>
          </w:hyperlink>
        </w:p>
        <w:p w:rsidR="00C437EC" w:rsidRDefault="00091E9D">
          <w:pPr>
            <w:pStyle w:val="TOC2"/>
            <w:tabs>
              <w:tab w:val="right" w:leader="dot" w:pos="9560"/>
            </w:tabs>
            <w:rPr>
              <w:rFonts w:asciiTheme="minorHAnsi" w:eastAsiaTheme="minorEastAsia" w:hAnsiTheme="minorHAnsi"/>
              <w:noProof/>
              <w:sz w:val="22"/>
              <w:lang w:val="en-US"/>
            </w:rPr>
          </w:pPr>
          <w:hyperlink w:anchor="_Toc123981637" w:history="1">
            <w:r w:rsidR="00C437EC" w:rsidRPr="00B01A2E">
              <w:rPr>
                <w:rStyle w:val="Hyperlink"/>
                <w:noProof/>
              </w:rPr>
              <w:t>Findings</w:t>
            </w:r>
            <w:r w:rsidR="00C437EC">
              <w:rPr>
                <w:noProof/>
                <w:webHidden/>
              </w:rPr>
              <w:tab/>
            </w:r>
            <w:r w:rsidR="00A43C12">
              <w:rPr>
                <w:noProof/>
                <w:webHidden/>
              </w:rPr>
              <w:fldChar w:fldCharType="begin"/>
            </w:r>
            <w:r w:rsidR="00C437EC">
              <w:rPr>
                <w:noProof/>
                <w:webHidden/>
              </w:rPr>
              <w:instrText xml:space="preserve"> PAGEREF _Toc123981637 \h </w:instrText>
            </w:r>
            <w:r w:rsidR="00A43C12">
              <w:rPr>
                <w:noProof/>
                <w:webHidden/>
              </w:rPr>
            </w:r>
            <w:r w:rsidR="00A43C12">
              <w:rPr>
                <w:noProof/>
                <w:webHidden/>
              </w:rPr>
              <w:fldChar w:fldCharType="separate"/>
            </w:r>
            <w:r w:rsidR="00C437EC">
              <w:rPr>
                <w:noProof/>
                <w:webHidden/>
              </w:rPr>
              <w:t>4</w:t>
            </w:r>
            <w:r w:rsidR="00A43C12">
              <w:rPr>
                <w:noProof/>
                <w:webHidden/>
              </w:rPr>
              <w:fldChar w:fldCharType="end"/>
            </w:r>
          </w:hyperlink>
        </w:p>
        <w:p w:rsidR="00C437EC" w:rsidRDefault="00091E9D">
          <w:pPr>
            <w:pStyle w:val="TOC2"/>
            <w:tabs>
              <w:tab w:val="right" w:leader="dot" w:pos="9560"/>
            </w:tabs>
            <w:rPr>
              <w:rFonts w:asciiTheme="minorHAnsi" w:eastAsiaTheme="minorEastAsia" w:hAnsiTheme="minorHAnsi"/>
              <w:noProof/>
              <w:sz w:val="22"/>
              <w:lang w:val="en-US"/>
            </w:rPr>
          </w:pPr>
          <w:hyperlink w:anchor="_Toc123981638" w:history="1">
            <w:r w:rsidR="00C437EC" w:rsidRPr="00B01A2E">
              <w:rPr>
                <w:rStyle w:val="Hyperlink"/>
                <w:noProof/>
              </w:rPr>
              <w:t>Examination of the Excel use in the pre-processing of the data</w:t>
            </w:r>
            <w:r w:rsidR="00C437EC">
              <w:rPr>
                <w:noProof/>
                <w:webHidden/>
              </w:rPr>
              <w:tab/>
            </w:r>
            <w:r w:rsidR="00A43C12">
              <w:rPr>
                <w:noProof/>
                <w:webHidden/>
              </w:rPr>
              <w:fldChar w:fldCharType="begin"/>
            </w:r>
            <w:r w:rsidR="00C437EC">
              <w:rPr>
                <w:noProof/>
                <w:webHidden/>
              </w:rPr>
              <w:instrText xml:space="preserve"> PAGEREF _Toc123981638 \h </w:instrText>
            </w:r>
            <w:r w:rsidR="00A43C12">
              <w:rPr>
                <w:noProof/>
                <w:webHidden/>
              </w:rPr>
            </w:r>
            <w:r w:rsidR="00A43C12">
              <w:rPr>
                <w:noProof/>
                <w:webHidden/>
              </w:rPr>
              <w:fldChar w:fldCharType="separate"/>
            </w:r>
            <w:r w:rsidR="00C437EC">
              <w:rPr>
                <w:noProof/>
                <w:webHidden/>
              </w:rPr>
              <w:t>4</w:t>
            </w:r>
            <w:r w:rsidR="00A43C12">
              <w:rPr>
                <w:noProof/>
                <w:webHidden/>
              </w:rPr>
              <w:fldChar w:fldCharType="end"/>
            </w:r>
          </w:hyperlink>
        </w:p>
        <w:p w:rsidR="00C437EC" w:rsidRDefault="00091E9D">
          <w:pPr>
            <w:pStyle w:val="TOC2"/>
            <w:tabs>
              <w:tab w:val="right" w:leader="dot" w:pos="9560"/>
            </w:tabs>
            <w:rPr>
              <w:rFonts w:asciiTheme="minorHAnsi" w:eastAsiaTheme="minorEastAsia" w:hAnsiTheme="minorHAnsi"/>
              <w:noProof/>
              <w:sz w:val="22"/>
              <w:lang w:val="en-US"/>
            </w:rPr>
          </w:pPr>
          <w:hyperlink w:anchor="_Toc123981639" w:history="1">
            <w:r w:rsidR="00C437EC" w:rsidRPr="00B01A2E">
              <w:rPr>
                <w:rStyle w:val="Hyperlink"/>
                <w:noProof/>
              </w:rPr>
              <w:t>Conclusion</w:t>
            </w:r>
            <w:r w:rsidR="00C437EC">
              <w:rPr>
                <w:noProof/>
                <w:webHidden/>
              </w:rPr>
              <w:tab/>
            </w:r>
            <w:r w:rsidR="00A43C12">
              <w:rPr>
                <w:noProof/>
                <w:webHidden/>
              </w:rPr>
              <w:fldChar w:fldCharType="begin"/>
            </w:r>
            <w:r w:rsidR="00C437EC">
              <w:rPr>
                <w:noProof/>
                <w:webHidden/>
              </w:rPr>
              <w:instrText xml:space="preserve"> PAGEREF _Toc123981639 \h </w:instrText>
            </w:r>
            <w:r w:rsidR="00A43C12">
              <w:rPr>
                <w:noProof/>
                <w:webHidden/>
              </w:rPr>
            </w:r>
            <w:r w:rsidR="00A43C12">
              <w:rPr>
                <w:noProof/>
                <w:webHidden/>
              </w:rPr>
              <w:fldChar w:fldCharType="separate"/>
            </w:r>
            <w:r w:rsidR="00C437EC">
              <w:rPr>
                <w:noProof/>
                <w:webHidden/>
              </w:rPr>
              <w:t>5</w:t>
            </w:r>
            <w:r w:rsidR="00A43C12">
              <w:rPr>
                <w:noProof/>
                <w:webHidden/>
              </w:rPr>
              <w:fldChar w:fldCharType="end"/>
            </w:r>
          </w:hyperlink>
        </w:p>
        <w:p w:rsidR="00C437EC" w:rsidRDefault="00091E9D">
          <w:pPr>
            <w:pStyle w:val="TOC1"/>
            <w:tabs>
              <w:tab w:val="right" w:leader="dot" w:pos="9560"/>
            </w:tabs>
            <w:rPr>
              <w:rFonts w:asciiTheme="minorHAnsi" w:eastAsiaTheme="minorEastAsia" w:hAnsiTheme="minorHAnsi"/>
              <w:noProof/>
              <w:sz w:val="22"/>
              <w:lang w:val="en-US"/>
            </w:rPr>
          </w:pPr>
          <w:hyperlink w:anchor="_Toc123981640" w:history="1">
            <w:r w:rsidR="00C437EC" w:rsidRPr="00B01A2E">
              <w:rPr>
                <w:rStyle w:val="Hyperlink"/>
                <w:noProof/>
              </w:rPr>
              <w:t>Part 2</w:t>
            </w:r>
            <w:r w:rsidR="00C437EC">
              <w:rPr>
                <w:noProof/>
                <w:webHidden/>
              </w:rPr>
              <w:tab/>
            </w:r>
            <w:r w:rsidR="00A43C12">
              <w:rPr>
                <w:noProof/>
                <w:webHidden/>
              </w:rPr>
              <w:fldChar w:fldCharType="begin"/>
            </w:r>
            <w:r w:rsidR="00C437EC">
              <w:rPr>
                <w:noProof/>
                <w:webHidden/>
              </w:rPr>
              <w:instrText xml:space="preserve"> PAGEREF _Toc123981640 \h </w:instrText>
            </w:r>
            <w:r w:rsidR="00A43C12">
              <w:rPr>
                <w:noProof/>
                <w:webHidden/>
              </w:rPr>
            </w:r>
            <w:r w:rsidR="00A43C12">
              <w:rPr>
                <w:noProof/>
                <w:webHidden/>
              </w:rPr>
              <w:fldChar w:fldCharType="separate"/>
            </w:r>
            <w:r w:rsidR="00C437EC">
              <w:rPr>
                <w:noProof/>
                <w:webHidden/>
              </w:rPr>
              <w:t>5</w:t>
            </w:r>
            <w:r w:rsidR="00A43C12">
              <w:rPr>
                <w:noProof/>
                <w:webHidden/>
              </w:rPr>
              <w:fldChar w:fldCharType="end"/>
            </w:r>
          </w:hyperlink>
        </w:p>
        <w:p w:rsidR="00C437EC" w:rsidRDefault="00091E9D">
          <w:pPr>
            <w:pStyle w:val="TOC2"/>
            <w:tabs>
              <w:tab w:val="right" w:leader="dot" w:pos="9560"/>
            </w:tabs>
            <w:rPr>
              <w:rFonts w:asciiTheme="minorHAnsi" w:eastAsiaTheme="minorEastAsia" w:hAnsiTheme="minorHAnsi"/>
              <w:noProof/>
              <w:sz w:val="22"/>
              <w:lang w:val="en-US"/>
            </w:rPr>
          </w:pPr>
          <w:hyperlink w:anchor="_Toc123981641" w:history="1">
            <w:r w:rsidR="00C437EC" w:rsidRPr="00B01A2E">
              <w:rPr>
                <w:rStyle w:val="Hyperlink"/>
                <w:noProof/>
              </w:rPr>
              <w:t>Introduction</w:t>
            </w:r>
            <w:r w:rsidR="00C437EC">
              <w:rPr>
                <w:noProof/>
                <w:webHidden/>
              </w:rPr>
              <w:tab/>
            </w:r>
            <w:r w:rsidR="00A43C12">
              <w:rPr>
                <w:noProof/>
                <w:webHidden/>
              </w:rPr>
              <w:fldChar w:fldCharType="begin"/>
            </w:r>
            <w:r w:rsidR="00C437EC">
              <w:rPr>
                <w:noProof/>
                <w:webHidden/>
              </w:rPr>
              <w:instrText xml:space="preserve"> PAGEREF _Toc123981641 \h </w:instrText>
            </w:r>
            <w:r w:rsidR="00A43C12">
              <w:rPr>
                <w:noProof/>
                <w:webHidden/>
              </w:rPr>
            </w:r>
            <w:r w:rsidR="00A43C12">
              <w:rPr>
                <w:noProof/>
                <w:webHidden/>
              </w:rPr>
              <w:fldChar w:fldCharType="separate"/>
            </w:r>
            <w:r w:rsidR="00C437EC">
              <w:rPr>
                <w:noProof/>
                <w:webHidden/>
              </w:rPr>
              <w:t>5</w:t>
            </w:r>
            <w:r w:rsidR="00A43C12">
              <w:rPr>
                <w:noProof/>
                <w:webHidden/>
              </w:rPr>
              <w:fldChar w:fldCharType="end"/>
            </w:r>
          </w:hyperlink>
        </w:p>
        <w:p w:rsidR="00C437EC" w:rsidRDefault="00091E9D">
          <w:pPr>
            <w:pStyle w:val="TOC2"/>
            <w:tabs>
              <w:tab w:val="right" w:leader="dot" w:pos="9560"/>
            </w:tabs>
            <w:rPr>
              <w:rFonts w:asciiTheme="minorHAnsi" w:eastAsiaTheme="minorEastAsia" w:hAnsiTheme="minorHAnsi"/>
              <w:noProof/>
              <w:sz w:val="22"/>
              <w:lang w:val="en-US"/>
            </w:rPr>
          </w:pPr>
          <w:hyperlink w:anchor="_Toc123981642" w:history="1">
            <w:r w:rsidR="00C437EC" w:rsidRPr="00B01A2E">
              <w:rPr>
                <w:rStyle w:val="Hyperlink"/>
                <w:noProof/>
              </w:rPr>
              <w:t>How many students like vanilla flavor ice cream</w:t>
            </w:r>
            <w:r w:rsidR="00C437EC">
              <w:rPr>
                <w:noProof/>
                <w:webHidden/>
              </w:rPr>
              <w:tab/>
            </w:r>
            <w:r w:rsidR="00A43C12">
              <w:rPr>
                <w:noProof/>
                <w:webHidden/>
              </w:rPr>
              <w:fldChar w:fldCharType="begin"/>
            </w:r>
            <w:r w:rsidR="00C437EC">
              <w:rPr>
                <w:noProof/>
                <w:webHidden/>
              </w:rPr>
              <w:instrText xml:space="preserve"> PAGEREF _Toc123981642 \h </w:instrText>
            </w:r>
            <w:r w:rsidR="00A43C12">
              <w:rPr>
                <w:noProof/>
                <w:webHidden/>
              </w:rPr>
            </w:r>
            <w:r w:rsidR="00A43C12">
              <w:rPr>
                <w:noProof/>
                <w:webHidden/>
              </w:rPr>
              <w:fldChar w:fldCharType="separate"/>
            </w:r>
            <w:r w:rsidR="00C437EC">
              <w:rPr>
                <w:noProof/>
                <w:webHidden/>
              </w:rPr>
              <w:t>6</w:t>
            </w:r>
            <w:r w:rsidR="00A43C12">
              <w:rPr>
                <w:noProof/>
                <w:webHidden/>
              </w:rPr>
              <w:fldChar w:fldCharType="end"/>
            </w:r>
          </w:hyperlink>
        </w:p>
        <w:p w:rsidR="00C437EC" w:rsidRDefault="00091E9D">
          <w:pPr>
            <w:pStyle w:val="TOC1"/>
            <w:tabs>
              <w:tab w:val="right" w:leader="dot" w:pos="9560"/>
            </w:tabs>
            <w:rPr>
              <w:rFonts w:asciiTheme="minorHAnsi" w:eastAsiaTheme="minorEastAsia" w:hAnsiTheme="minorHAnsi"/>
              <w:noProof/>
              <w:sz w:val="22"/>
              <w:lang w:val="en-US"/>
            </w:rPr>
          </w:pPr>
          <w:hyperlink w:anchor="_Toc123981643" w:history="1">
            <w:r w:rsidR="00C437EC" w:rsidRPr="00B01A2E">
              <w:rPr>
                <w:rStyle w:val="Hyperlink"/>
                <w:rFonts w:eastAsia="Times New Roman"/>
                <w:noProof/>
                <w:lang w:val="en-US"/>
              </w:rPr>
              <w:t>Computation of m</w:t>
            </w:r>
            <w:r w:rsidR="00C437EC" w:rsidRPr="00B01A2E">
              <w:rPr>
                <w:rStyle w:val="Hyperlink"/>
                <w:noProof/>
              </w:rPr>
              <w:t>ale and female students</w:t>
            </w:r>
            <w:r w:rsidR="00C437EC">
              <w:rPr>
                <w:noProof/>
                <w:webHidden/>
              </w:rPr>
              <w:tab/>
            </w:r>
            <w:r w:rsidR="00A43C12">
              <w:rPr>
                <w:noProof/>
                <w:webHidden/>
              </w:rPr>
              <w:fldChar w:fldCharType="begin"/>
            </w:r>
            <w:r w:rsidR="00C437EC">
              <w:rPr>
                <w:noProof/>
                <w:webHidden/>
              </w:rPr>
              <w:instrText xml:space="preserve"> PAGEREF _Toc123981643 \h </w:instrText>
            </w:r>
            <w:r w:rsidR="00A43C12">
              <w:rPr>
                <w:noProof/>
                <w:webHidden/>
              </w:rPr>
            </w:r>
            <w:r w:rsidR="00A43C12">
              <w:rPr>
                <w:noProof/>
                <w:webHidden/>
              </w:rPr>
              <w:fldChar w:fldCharType="separate"/>
            </w:r>
            <w:r w:rsidR="00C437EC">
              <w:rPr>
                <w:noProof/>
                <w:webHidden/>
              </w:rPr>
              <w:t>6</w:t>
            </w:r>
            <w:r w:rsidR="00A43C12">
              <w:rPr>
                <w:noProof/>
                <w:webHidden/>
              </w:rPr>
              <w:fldChar w:fldCharType="end"/>
            </w:r>
          </w:hyperlink>
        </w:p>
        <w:p w:rsidR="00C437EC" w:rsidRDefault="00091E9D">
          <w:pPr>
            <w:pStyle w:val="TOC1"/>
            <w:tabs>
              <w:tab w:val="right" w:leader="dot" w:pos="9560"/>
            </w:tabs>
            <w:rPr>
              <w:rFonts w:asciiTheme="minorHAnsi" w:eastAsiaTheme="minorEastAsia" w:hAnsiTheme="minorHAnsi"/>
              <w:noProof/>
              <w:sz w:val="22"/>
              <w:lang w:val="en-US"/>
            </w:rPr>
          </w:pPr>
          <w:hyperlink w:anchor="_Toc123981644" w:history="1">
            <w:r w:rsidR="00C437EC" w:rsidRPr="00B01A2E">
              <w:rPr>
                <w:rStyle w:val="Hyperlink"/>
                <w:rFonts w:eastAsia="Times New Roman"/>
                <w:noProof/>
              </w:rPr>
              <w:t>Computation of the mean and median of the participants who prefer strawberry and c</w:t>
            </w:r>
            <w:r w:rsidR="00C437EC" w:rsidRPr="00B01A2E">
              <w:rPr>
                <w:rStyle w:val="Hyperlink"/>
                <w:noProof/>
              </w:rPr>
              <w:t>hocolate-flavored ice cream</w:t>
            </w:r>
            <w:r w:rsidR="00C437EC">
              <w:rPr>
                <w:noProof/>
                <w:webHidden/>
              </w:rPr>
              <w:tab/>
            </w:r>
            <w:r w:rsidR="00A43C12">
              <w:rPr>
                <w:noProof/>
                <w:webHidden/>
              </w:rPr>
              <w:fldChar w:fldCharType="begin"/>
            </w:r>
            <w:r w:rsidR="00C437EC">
              <w:rPr>
                <w:noProof/>
                <w:webHidden/>
              </w:rPr>
              <w:instrText xml:space="preserve"> PAGEREF _Toc123981644 \h </w:instrText>
            </w:r>
            <w:r w:rsidR="00A43C12">
              <w:rPr>
                <w:noProof/>
                <w:webHidden/>
              </w:rPr>
            </w:r>
            <w:r w:rsidR="00A43C12">
              <w:rPr>
                <w:noProof/>
                <w:webHidden/>
              </w:rPr>
              <w:fldChar w:fldCharType="separate"/>
            </w:r>
            <w:r w:rsidR="00C437EC">
              <w:rPr>
                <w:noProof/>
                <w:webHidden/>
              </w:rPr>
              <w:t>6</w:t>
            </w:r>
            <w:r w:rsidR="00A43C12">
              <w:rPr>
                <w:noProof/>
                <w:webHidden/>
              </w:rPr>
              <w:fldChar w:fldCharType="end"/>
            </w:r>
          </w:hyperlink>
        </w:p>
        <w:p w:rsidR="00C437EC" w:rsidRDefault="00091E9D">
          <w:pPr>
            <w:pStyle w:val="TOC1"/>
            <w:tabs>
              <w:tab w:val="right" w:leader="dot" w:pos="9560"/>
            </w:tabs>
            <w:rPr>
              <w:rFonts w:asciiTheme="minorHAnsi" w:eastAsiaTheme="minorEastAsia" w:hAnsiTheme="minorHAnsi"/>
              <w:noProof/>
              <w:sz w:val="22"/>
              <w:lang w:val="en-US"/>
            </w:rPr>
          </w:pPr>
          <w:hyperlink w:anchor="_Toc123981645" w:history="1">
            <w:r w:rsidR="00C437EC" w:rsidRPr="00B01A2E">
              <w:rPr>
                <w:rStyle w:val="Hyperlink"/>
                <w:noProof/>
              </w:rPr>
              <w:t>K-Means Clustering</w:t>
            </w:r>
            <w:r w:rsidR="00C437EC">
              <w:rPr>
                <w:noProof/>
                <w:webHidden/>
              </w:rPr>
              <w:tab/>
            </w:r>
            <w:r w:rsidR="00A43C12">
              <w:rPr>
                <w:noProof/>
                <w:webHidden/>
              </w:rPr>
              <w:fldChar w:fldCharType="begin"/>
            </w:r>
            <w:r w:rsidR="00C437EC">
              <w:rPr>
                <w:noProof/>
                <w:webHidden/>
              </w:rPr>
              <w:instrText xml:space="preserve"> PAGEREF _Toc123981645 \h </w:instrText>
            </w:r>
            <w:r w:rsidR="00A43C12">
              <w:rPr>
                <w:noProof/>
                <w:webHidden/>
              </w:rPr>
            </w:r>
            <w:r w:rsidR="00A43C12">
              <w:rPr>
                <w:noProof/>
                <w:webHidden/>
              </w:rPr>
              <w:fldChar w:fldCharType="separate"/>
            </w:r>
            <w:r w:rsidR="00C437EC">
              <w:rPr>
                <w:noProof/>
                <w:webHidden/>
              </w:rPr>
              <w:t>6</w:t>
            </w:r>
            <w:r w:rsidR="00A43C12">
              <w:rPr>
                <w:noProof/>
                <w:webHidden/>
              </w:rPr>
              <w:fldChar w:fldCharType="end"/>
            </w:r>
          </w:hyperlink>
        </w:p>
        <w:p w:rsidR="00C437EC" w:rsidRDefault="00091E9D">
          <w:pPr>
            <w:pStyle w:val="TOC1"/>
            <w:tabs>
              <w:tab w:val="right" w:leader="dot" w:pos="9560"/>
            </w:tabs>
            <w:rPr>
              <w:rFonts w:asciiTheme="minorHAnsi" w:eastAsiaTheme="minorEastAsia" w:hAnsiTheme="minorHAnsi"/>
              <w:noProof/>
              <w:sz w:val="22"/>
              <w:lang w:val="en-US"/>
            </w:rPr>
          </w:pPr>
          <w:hyperlink w:anchor="_Toc123981646" w:history="1">
            <w:r w:rsidR="00C437EC" w:rsidRPr="00B01A2E">
              <w:rPr>
                <w:rStyle w:val="Hyperlink"/>
                <w:rFonts w:eastAsia="Times New Roman"/>
                <w:noProof/>
              </w:rPr>
              <w:t>Identification and illustration in the context of text mi</w:t>
            </w:r>
            <w:r w:rsidR="00C437EC" w:rsidRPr="00B01A2E">
              <w:rPr>
                <w:rStyle w:val="Hyperlink"/>
                <w:noProof/>
              </w:rPr>
              <w:t>ning and data mining methods</w:t>
            </w:r>
            <w:r w:rsidR="00C437EC">
              <w:rPr>
                <w:noProof/>
                <w:webHidden/>
              </w:rPr>
              <w:tab/>
            </w:r>
            <w:r w:rsidR="00A43C12">
              <w:rPr>
                <w:noProof/>
                <w:webHidden/>
              </w:rPr>
              <w:fldChar w:fldCharType="begin"/>
            </w:r>
            <w:r w:rsidR="00C437EC">
              <w:rPr>
                <w:noProof/>
                <w:webHidden/>
              </w:rPr>
              <w:instrText xml:space="preserve"> PAGEREF _Toc123981646 \h </w:instrText>
            </w:r>
            <w:r w:rsidR="00A43C12">
              <w:rPr>
                <w:noProof/>
                <w:webHidden/>
              </w:rPr>
            </w:r>
            <w:r w:rsidR="00A43C12">
              <w:rPr>
                <w:noProof/>
                <w:webHidden/>
              </w:rPr>
              <w:fldChar w:fldCharType="separate"/>
            </w:r>
            <w:r w:rsidR="00C437EC">
              <w:rPr>
                <w:noProof/>
                <w:webHidden/>
              </w:rPr>
              <w:t>7</w:t>
            </w:r>
            <w:r w:rsidR="00A43C12">
              <w:rPr>
                <w:noProof/>
                <w:webHidden/>
              </w:rPr>
              <w:fldChar w:fldCharType="end"/>
            </w:r>
          </w:hyperlink>
        </w:p>
        <w:p w:rsidR="00C437EC" w:rsidRDefault="00091E9D">
          <w:pPr>
            <w:pStyle w:val="TOC1"/>
            <w:tabs>
              <w:tab w:val="right" w:leader="dot" w:pos="9560"/>
            </w:tabs>
            <w:rPr>
              <w:rFonts w:asciiTheme="minorHAnsi" w:eastAsiaTheme="minorEastAsia" w:hAnsiTheme="minorHAnsi"/>
              <w:noProof/>
              <w:sz w:val="22"/>
              <w:lang w:val="en-US"/>
            </w:rPr>
          </w:pPr>
          <w:hyperlink w:anchor="_Toc123981647" w:history="1">
            <w:r w:rsidR="00C437EC" w:rsidRPr="00B01A2E">
              <w:rPr>
                <w:rStyle w:val="Hyperlink"/>
                <w:rFonts w:eastAsia="Times New Roman"/>
                <w:noProof/>
                <w:lang w:val="en-US"/>
              </w:rPr>
              <w:t>Pros and con</w:t>
            </w:r>
            <w:r w:rsidR="00C437EC" w:rsidRPr="00B01A2E">
              <w:rPr>
                <w:rStyle w:val="Hyperlink"/>
                <w:noProof/>
              </w:rPr>
              <w:t>s of using SPSS and MS Excel</w:t>
            </w:r>
            <w:r w:rsidR="00C437EC">
              <w:rPr>
                <w:noProof/>
                <w:webHidden/>
              </w:rPr>
              <w:tab/>
            </w:r>
            <w:r w:rsidR="00A43C12">
              <w:rPr>
                <w:noProof/>
                <w:webHidden/>
              </w:rPr>
              <w:fldChar w:fldCharType="begin"/>
            </w:r>
            <w:r w:rsidR="00C437EC">
              <w:rPr>
                <w:noProof/>
                <w:webHidden/>
              </w:rPr>
              <w:instrText xml:space="preserve"> PAGEREF _Toc123981647 \h </w:instrText>
            </w:r>
            <w:r w:rsidR="00A43C12">
              <w:rPr>
                <w:noProof/>
                <w:webHidden/>
              </w:rPr>
            </w:r>
            <w:r w:rsidR="00A43C12">
              <w:rPr>
                <w:noProof/>
                <w:webHidden/>
              </w:rPr>
              <w:fldChar w:fldCharType="separate"/>
            </w:r>
            <w:r w:rsidR="00C437EC">
              <w:rPr>
                <w:noProof/>
                <w:webHidden/>
              </w:rPr>
              <w:t>8</w:t>
            </w:r>
            <w:r w:rsidR="00A43C12">
              <w:rPr>
                <w:noProof/>
                <w:webHidden/>
              </w:rPr>
              <w:fldChar w:fldCharType="end"/>
            </w:r>
          </w:hyperlink>
        </w:p>
        <w:p w:rsidR="00C437EC" w:rsidRDefault="00091E9D">
          <w:pPr>
            <w:pStyle w:val="TOC2"/>
            <w:tabs>
              <w:tab w:val="right" w:leader="dot" w:pos="9560"/>
            </w:tabs>
            <w:rPr>
              <w:rFonts w:asciiTheme="minorHAnsi" w:eastAsiaTheme="minorEastAsia" w:hAnsiTheme="minorHAnsi"/>
              <w:noProof/>
              <w:sz w:val="22"/>
              <w:lang w:val="en-US"/>
            </w:rPr>
          </w:pPr>
          <w:hyperlink w:anchor="_Toc123981648" w:history="1">
            <w:r w:rsidR="00C437EC" w:rsidRPr="00B01A2E">
              <w:rPr>
                <w:rStyle w:val="Hyperlink"/>
                <w:noProof/>
              </w:rPr>
              <w:t>Conclusion</w:t>
            </w:r>
            <w:r w:rsidR="00C437EC">
              <w:rPr>
                <w:noProof/>
                <w:webHidden/>
              </w:rPr>
              <w:tab/>
            </w:r>
            <w:r w:rsidR="00A43C12">
              <w:rPr>
                <w:noProof/>
                <w:webHidden/>
              </w:rPr>
              <w:fldChar w:fldCharType="begin"/>
            </w:r>
            <w:r w:rsidR="00C437EC">
              <w:rPr>
                <w:noProof/>
                <w:webHidden/>
              </w:rPr>
              <w:instrText xml:space="preserve"> PAGEREF _Toc123981648 \h </w:instrText>
            </w:r>
            <w:r w:rsidR="00A43C12">
              <w:rPr>
                <w:noProof/>
                <w:webHidden/>
              </w:rPr>
            </w:r>
            <w:r w:rsidR="00A43C12">
              <w:rPr>
                <w:noProof/>
                <w:webHidden/>
              </w:rPr>
              <w:fldChar w:fldCharType="separate"/>
            </w:r>
            <w:r w:rsidR="00C437EC">
              <w:rPr>
                <w:noProof/>
                <w:webHidden/>
              </w:rPr>
              <w:t>8</w:t>
            </w:r>
            <w:r w:rsidR="00A43C12">
              <w:rPr>
                <w:noProof/>
                <w:webHidden/>
              </w:rPr>
              <w:fldChar w:fldCharType="end"/>
            </w:r>
          </w:hyperlink>
        </w:p>
        <w:p w:rsidR="00C437EC" w:rsidRDefault="00091E9D">
          <w:pPr>
            <w:pStyle w:val="TOC1"/>
            <w:tabs>
              <w:tab w:val="right" w:leader="dot" w:pos="9560"/>
            </w:tabs>
            <w:rPr>
              <w:rFonts w:asciiTheme="minorHAnsi" w:eastAsiaTheme="minorEastAsia" w:hAnsiTheme="minorHAnsi"/>
              <w:noProof/>
              <w:sz w:val="22"/>
              <w:lang w:val="en-US"/>
            </w:rPr>
          </w:pPr>
          <w:hyperlink w:anchor="_Toc123981649" w:history="1">
            <w:r w:rsidR="00C437EC" w:rsidRPr="00B01A2E">
              <w:rPr>
                <w:rStyle w:val="Hyperlink"/>
                <w:noProof/>
              </w:rPr>
              <w:t>Reference List</w:t>
            </w:r>
            <w:r w:rsidR="00C437EC">
              <w:rPr>
                <w:noProof/>
                <w:webHidden/>
              </w:rPr>
              <w:tab/>
            </w:r>
            <w:r w:rsidR="00A43C12">
              <w:rPr>
                <w:noProof/>
                <w:webHidden/>
              </w:rPr>
              <w:fldChar w:fldCharType="begin"/>
            </w:r>
            <w:r w:rsidR="00C437EC">
              <w:rPr>
                <w:noProof/>
                <w:webHidden/>
              </w:rPr>
              <w:instrText xml:space="preserve"> PAGEREF _Toc123981649 \h </w:instrText>
            </w:r>
            <w:r w:rsidR="00A43C12">
              <w:rPr>
                <w:noProof/>
                <w:webHidden/>
              </w:rPr>
            </w:r>
            <w:r w:rsidR="00A43C12">
              <w:rPr>
                <w:noProof/>
                <w:webHidden/>
              </w:rPr>
              <w:fldChar w:fldCharType="separate"/>
            </w:r>
            <w:r w:rsidR="00C437EC">
              <w:rPr>
                <w:noProof/>
                <w:webHidden/>
              </w:rPr>
              <w:t>9</w:t>
            </w:r>
            <w:r w:rsidR="00A43C12">
              <w:rPr>
                <w:noProof/>
                <w:webHidden/>
              </w:rPr>
              <w:fldChar w:fldCharType="end"/>
            </w:r>
          </w:hyperlink>
        </w:p>
        <w:p w:rsidR="007056B8" w:rsidRDefault="00A43C12">
          <w:r w:rsidRPr="00182A52">
            <w:rPr>
              <w:rFonts w:cs="Times New Roman"/>
              <w:b/>
              <w:bCs/>
              <w:noProof/>
            </w:rPr>
            <w:fldChar w:fldCharType="end"/>
          </w:r>
        </w:p>
      </w:sdtContent>
    </w:sdt>
    <w:p w:rsidR="007056B8" w:rsidRDefault="007056B8">
      <w:pPr>
        <w:spacing w:line="276" w:lineRule="auto"/>
        <w:rPr>
          <w:rFonts w:eastAsiaTheme="majorEastAsia" w:cs="Times New Roman"/>
          <w:b/>
          <w:bCs/>
          <w:szCs w:val="24"/>
        </w:rPr>
      </w:pPr>
    </w:p>
    <w:p w:rsidR="007056B8" w:rsidRDefault="007056B8">
      <w:pPr>
        <w:spacing w:line="276" w:lineRule="auto"/>
        <w:rPr>
          <w:rFonts w:eastAsiaTheme="majorEastAsia" w:cs="Times New Roman"/>
          <w:b/>
          <w:bCs/>
          <w:szCs w:val="24"/>
        </w:rPr>
      </w:pPr>
      <w:r>
        <w:br w:type="page"/>
      </w:r>
    </w:p>
    <w:p w:rsidR="00B71B11" w:rsidRPr="00E957E4" w:rsidRDefault="00B71B11" w:rsidP="00E957E4">
      <w:pPr>
        <w:pStyle w:val="Heading1"/>
        <w:jc w:val="both"/>
      </w:pPr>
      <w:bookmarkStart w:id="1" w:name="_Toc123981633"/>
      <w:r w:rsidRPr="00E957E4">
        <w:lastRenderedPageBreak/>
        <w:t>Part 1</w:t>
      </w:r>
      <w:bookmarkEnd w:id="1"/>
    </w:p>
    <w:p w:rsidR="00B71B11" w:rsidRPr="00E957E4" w:rsidRDefault="00B71B11" w:rsidP="00E957E4">
      <w:pPr>
        <w:pStyle w:val="Heading2"/>
        <w:spacing w:line="360" w:lineRule="auto"/>
      </w:pPr>
      <w:bookmarkStart w:id="2" w:name="_Toc123981634"/>
      <w:r w:rsidRPr="00E957E4">
        <w:t>Introduction</w:t>
      </w:r>
      <w:bookmarkEnd w:id="2"/>
    </w:p>
    <w:p w:rsidR="00B71B11" w:rsidRPr="00E957E4" w:rsidRDefault="00B71B11" w:rsidP="00E957E4">
      <w:pPr>
        <w:pStyle w:val="NormalWeb"/>
        <w:spacing w:line="360" w:lineRule="auto"/>
        <w:jc w:val="both"/>
      </w:pPr>
      <w:r w:rsidRPr="00E957E4">
        <w:t>Data handling and visualization are considered one of the most effective instruments for assessing the information that has been provided to gain better knowledge regarding the sample set and what the data represents</w:t>
      </w:r>
      <w:r w:rsidR="00147A83" w:rsidRPr="00E957E4">
        <w:t xml:space="preserve"> (Midway, 2020, p.100987)</w:t>
      </w:r>
      <w:r w:rsidRPr="00E957E4">
        <w:t>. Data visualization is described as the graphical representation of the data into maps, graphs, and charts to understand the outliers, patterns, or trends in data</w:t>
      </w:r>
      <w:r w:rsidR="00A9339F" w:rsidRPr="00E957E4">
        <w:t xml:space="preserve"> (Waskom, 2021, p.8787)</w:t>
      </w:r>
      <w:r w:rsidRPr="00E957E4">
        <w:t xml:space="preserve">. MS Excel is </w:t>
      </w:r>
      <w:r w:rsidR="00174255" w:rsidRPr="00E957E4">
        <w:t>robust</w:t>
      </w:r>
      <w:r w:rsidRPr="00E957E4">
        <w:t xml:space="preserve"> software that has been used for data visualization in this assignment to understand the importance of visualization in business intelligence. This assignment is joining to discuss the superstore data that has been provided and analyze its behavior with respect to the decrease in profit and sales for a period of time. Excel functions like IF and Pivot table has been used in the analysis of the data and to better assess the information provided. </w:t>
      </w:r>
    </w:p>
    <w:p w:rsidR="00B71B11" w:rsidRPr="00E957E4" w:rsidRDefault="00B71B11" w:rsidP="00E957E4">
      <w:pPr>
        <w:pStyle w:val="Heading2"/>
        <w:spacing w:line="360" w:lineRule="auto"/>
      </w:pPr>
      <w:bookmarkStart w:id="3" w:name="_Toc123981635"/>
      <w:r w:rsidRPr="00E957E4">
        <w:t>Sales and profit decline</w:t>
      </w:r>
      <w:bookmarkEnd w:id="3"/>
    </w:p>
    <w:p w:rsidR="00B71B11" w:rsidRPr="00E957E4" w:rsidRDefault="00B71B11" w:rsidP="00E957E4">
      <w:pPr>
        <w:pStyle w:val="NormalWeb"/>
        <w:spacing w:line="360" w:lineRule="auto"/>
        <w:jc w:val="both"/>
      </w:pPr>
      <w:r w:rsidRPr="00E957E4">
        <w:t>The superstore data that has been assessed was to evaluate the sales of the superstore and whether its profit has increased or decreased over a span of time. Various points are taken from the data that show the sales in the Superstore and the quantity of the order over the span of time. </w:t>
      </w:r>
    </w:p>
    <w:p w:rsidR="00B71B11" w:rsidRPr="00E957E4" w:rsidRDefault="00B71B11" w:rsidP="00CD7198">
      <w:pPr>
        <w:pStyle w:val="NormalWeb"/>
        <w:spacing w:line="360" w:lineRule="auto"/>
        <w:jc w:val="center"/>
      </w:pPr>
      <w:r w:rsidRPr="00E957E4">
        <w:rPr>
          <w:noProof/>
          <w:lang w:val="en-GB" w:eastAsia="en-GB"/>
        </w:rPr>
        <w:drawing>
          <wp:inline distT="0" distB="0" distL="0" distR="0">
            <wp:extent cx="4362450" cy="260389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373326" cy="2610383"/>
                    </a:xfrm>
                    <a:prstGeom prst="rect">
                      <a:avLst/>
                    </a:prstGeom>
                    <a:noFill/>
                    <a:ln w="9525">
                      <a:noFill/>
                      <a:miter lim="800000"/>
                      <a:headEnd/>
                      <a:tailEnd/>
                    </a:ln>
                  </pic:spPr>
                </pic:pic>
              </a:graphicData>
            </a:graphic>
          </wp:inline>
        </w:drawing>
      </w:r>
    </w:p>
    <w:p w:rsidR="00B71B11" w:rsidRPr="00E957E4" w:rsidRDefault="00B71B11" w:rsidP="00CD7198">
      <w:pPr>
        <w:pStyle w:val="NormalWeb"/>
        <w:spacing w:line="360" w:lineRule="auto"/>
        <w:jc w:val="center"/>
        <w:rPr>
          <w:b/>
        </w:rPr>
      </w:pPr>
      <w:r w:rsidRPr="00E957E4">
        <w:rPr>
          <w:b/>
        </w:rPr>
        <w:t>Figure 1: Sales data</w:t>
      </w:r>
    </w:p>
    <w:p w:rsidR="00B71B11" w:rsidRPr="00E957E4" w:rsidRDefault="00B71B11" w:rsidP="00CD7198">
      <w:pPr>
        <w:pStyle w:val="NormalWeb"/>
        <w:spacing w:line="360" w:lineRule="auto"/>
        <w:jc w:val="center"/>
      </w:pPr>
      <w:r w:rsidRPr="00E957E4">
        <w:t>(Source: self-created)</w:t>
      </w:r>
    </w:p>
    <w:p w:rsidR="00B71B11" w:rsidRPr="00E957E4" w:rsidRDefault="00B71B11" w:rsidP="00E957E4">
      <w:pPr>
        <w:pStyle w:val="NormalWeb"/>
        <w:spacing w:line="360" w:lineRule="auto"/>
        <w:jc w:val="both"/>
      </w:pPr>
    </w:p>
    <w:p w:rsidR="00B71B11" w:rsidRPr="00E957E4" w:rsidRDefault="00B71B11" w:rsidP="00E957E4">
      <w:pPr>
        <w:pStyle w:val="NormalWeb"/>
        <w:spacing w:line="360" w:lineRule="auto"/>
        <w:jc w:val="both"/>
        <w:rPr>
          <w:sz w:val="22"/>
          <w:szCs w:val="22"/>
        </w:rPr>
      </w:pPr>
      <w:r w:rsidRPr="00E957E4">
        <w:t xml:space="preserve">From the above figure, it can be observed that the profit and sales of the order quantity and sales are ascertained where the order lies at 9, then the profit has been accumulated is -213.3 and the sales have been at </w:t>
      </w:r>
      <w:r w:rsidRPr="00E957E4">
        <w:rPr>
          <w:sz w:val="22"/>
          <w:szCs w:val="22"/>
        </w:rPr>
        <w:t>£</w:t>
      </w:r>
      <w:r w:rsidRPr="00E957E4">
        <w:t>261.54. In a similar way, the order ids for different values have different sales and profit amounts and they are all plotted in the graph. The figure above reflects the inconsistency of the sales over a period of time. It shows that the sale of the superstore in August at </w:t>
      </w:r>
      <w:r w:rsidRPr="00E957E4">
        <w:rPr>
          <w:sz w:val="22"/>
          <w:szCs w:val="22"/>
        </w:rPr>
        <w:t>£261.54 but the firm still failed to produce any profit that month. It has been observed that the company has in August made a loss of £213.25. The sale in the month of September, the superstore has a sale of £10152.02 and it was able to make a profit of amount £457.82. It has been concluded based on the data that the superstore requires a huge amount of sales to make a profit and over the year it has not made enough profit. </w:t>
      </w:r>
    </w:p>
    <w:p w:rsidR="00B71B11" w:rsidRPr="00E957E4" w:rsidRDefault="00B71B11" w:rsidP="00CD7198">
      <w:pPr>
        <w:pStyle w:val="NormalWeb"/>
        <w:spacing w:line="360" w:lineRule="auto"/>
        <w:jc w:val="center"/>
      </w:pPr>
      <w:r w:rsidRPr="00E957E4">
        <w:rPr>
          <w:noProof/>
          <w:lang w:val="en-GB" w:eastAsia="en-GB"/>
        </w:rPr>
        <w:drawing>
          <wp:inline distT="0" distB="0" distL="0" distR="0">
            <wp:extent cx="4648200" cy="278636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653463" cy="2789517"/>
                    </a:xfrm>
                    <a:prstGeom prst="rect">
                      <a:avLst/>
                    </a:prstGeom>
                    <a:noFill/>
                    <a:ln w="9525">
                      <a:noFill/>
                      <a:miter lim="800000"/>
                      <a:headEnd/>
                      <a:tailEnd/>
                    </a:ln>
                  </pic:spPr>
                </pic:pic>
              </a:graphicData>
            </a:graphic>
          </wp:inline>
        </w:drawing>
      </w:r>
    </w:p>
    <w:p w:rsidR="00B71B11" w:rsidRPr="00E957E4" w:rsidRDefault="00B71B11" w:rsidP="00CD7198">
      <w:pPr>
        <w:pStyle w:val="NormalWeb"/>
        <w:spacing w:line="360" w:lineRule="auto"/>
        <w:jc w:val="center"/>
        <w:rPr>
          <w:b/>
        </w:rPr>
      </w:pPr>
      <w:r w:rsidRPr="00E957E4">
        <w:rPr>
          <w:b/>
        </w:rPr>
        <w:t>Figure 2: Decline in sales or profit</w:t>
      </w:r>
    </w:p>
    <w:p w:rsidR="00B71B11" w:rsidRPr="00E957E4" w:rsidRDefault="00B71B11" w:rsidP="00CD7198">
      <w:pPr>
        <w:pStyle w:val="NormalWeb"/>
        <w:spacing w:line="360" w:lineRule="auto"/>
        <w:jc w:val="center"/>
      </w:pPr>
      <w:r w:rsidRPr="00E957E4">
        <w:t>(Source: self-created)</w:t>
      </w:r>
    </w:p>
    <w:p w:rsidR="00B71B11" w:rsidRPr="00E957E4" w:rsidRDefault="00B71B11" w:rsidP="00E957E4">
      <w:pPr>
        <w:pStyle w:val="NormalWeb"/>
        <w:spacing w:line="360" w:lineRule="auto"/>
        <w:jc w:val="both"/>
      </w:pPr>
    </w:p>
    <w:p w:rsidR="00B71B11" w:rsidRPr="00E957E4" w:rsidRDefault="00B71B11" w:rsidP="00E957E4">
      <w:pPr>
        <w:pStyle w:val="NormalWeb"/>
        <w:spacing w:line="360" w:lineRule="auto"/>
        <w:jc w:val="both"/>
      </w:pPr>
      <w:r w:rsidRPr="00E957E4">
        <w:t>The decline in profit due to the decline in sales has been observed in the figure given above. The decline is at -1.97% in the profit and the sales have been observed to have the 2.24% of the sales. The information has different percentages in sales and which can be concluded to be due to the ascertained data. The data has been observed to have a decline in the overall product for the year in the Superstore and the different orders have been considered to prioritize the medium, low and high priority. It has been observed with the data that has been provided that "henry Jones" a consumer of the superstore has been able to generate a sale of </w:t>
      </w:r>
      <w:r w:rsidRPr="00E957E4">
        <w:rPr>
          <w:sz w:val="22"/>
          <w:szCs w:val="22"/>
        </w:rPr>
        <w:t xml:space="preserve">£394.27 and </w:t>
      </w:r>
      <w:proofErr w:type="spellStart"/>
      <w:r w:rsidRPr="00E957E4">
        <w:rPr>
          <w:sz w:val="22"/>
          <w:szCs w:val="22"/>
        </w:rPr>
        <w:t>it</w:t>
      </w:r>
      <w:proofErr w:type="spellEnd"/>
      <w:r w:rsidRPr="00E957E4">
        <w:rPr>
          <w:sz w:val="22"/>
          <w:szCs w:val="22"/>
        </w:rPr>
        <w:t xml:space="preserve"> a high priority as that sales </w:t>
      </w:r>
      <w:r w:rsidR="00CD7198" w:rsidRPr="00E957E4">
        <w:rPr>
          <w:sz w:val="22"/>
          <w:szCs w:val="22"/>
        </w:rPr>
        <w:t>were</w:t>
      </w:r>
      <w:r w:rsidRPr="00E957E4">
        <w:rPr>
          <w:sz w:val="22"/>
          <w:szCs w:val="22"/>
        </w:rPr>
        <w:t xml:space="preserve"> able to make a profit of £21.75. Therefore, according to the dataset, the high-priority orders in the superstore acts as the profit maker compared to the medium and low priority order. As low and medium have failed to generate sufficient income for the firm it has failed to make a necessary profit too. Superstore customer, "Carl Ludwig" has an order of a low-priority product from the superstore that created a sale of £511.83 and a profit of £172.88. This shows that the profit margin also declines with the low and the medium-priority product. This information is shown using the If function and Pivot table in excel to better understand the relationship between the kind of product and the sales that it makes. The overall loss in the firm increased to 3.16% from 1.97% in the time period and it has been observed to have made a sale of 15.6%. These data and the visualization </w:t>
      </w:r>
      <w:r w:rsidR="00CD7198" w:rsidRPr="00E957E4">
        <w:rPr>
          <w:sz w:val="22"/>
          <w:szCs w:val="22"/>
        </w:rPr>
        <w:t>show</w:t>
      </w:r>
      <w:r w:rsidRPr="00E957E4">
        <w:rPr>
          <w:sz w:val="22"/>
          <w:szCs w:val="22"/>
        </w:rPr>
        <w:t xml:space="preserve"> that the firm needs to work on increasing its sale and then profit for the next year. </w:t>
      </w:r>
    </w:p>
    <w:p w:rsidR="00B71B11" w:rsidRPr="00E957E4" w:rsidRDefault="00B71B11" w:rsidP="00E957E4">
      <w:pPr>
        <w:pStyle w:val="Heading2"/>
        <w:spacing w:line="360" w:lineRule="auto"/>
      </w:pPr>
      <w:bookmarkStart w:id="4" w:name="_Toc123981636"/>
      <w:r w:rsidRPr="00E957E4">
        <w:t>Recommendation for the Superstore</w:t>
      </w:r>
      <w:bookmarkEnd w:id="4"/>
    </w:p>
    <w:p w:rsidR="00B71B11" w:rsidRPr="00E957E4" w:rsidRDefault="00B71B11" w:rsidP="00E957E4">
      <w:pPr>
        <w:pStyle w:val="NormalWeb"/>
        <w:spacing w:line="360" w:lineRule="auto"/>
        <w:jc w:val="both"/>
      </w:pPr>
      <w:r w:rsidRPr="00E957E4">
        <w:t>The recommendation for the superstore has been created based on the analysis of the data to give suggestions to the firm in ways to increase its overall sales and make a higher profit margin. The data and its analysis in the assignment represent that the superstore has decreased in its overall sales and profit for this time span and it has to increase its sales to stay sustainable in the market. The ways that the superstore is to use to increase its overall sales is by having a better advertisement for its superstore to its target customers. Several advertisement campaigns and tracking the results of these campaigns is the key to increasing the overall sales of the store</w:t>
      </w:r>
      <w:r w:rsidR="00A9339F" w:rsidRPr="00E957E4">
        <w:t xml:space="preserve"> (</w:t>
      </w:r>
      <w:proofErr w:type="spellStart"/>
      <w:r w:rsidR="00A9339F" w:rsidRPr="00E957E4">
        <w:t>Alam</w:t>
      </w:r>
      <w:proofErr w:type="spellEnd"/>
      <w:r w:rsidR="00A9339F" w:rsidRPr="00E957E4">
        <w:t>, and Noor, 2019, p.180)</w:t>
      </w:r>
      <w:r w:rsidRPr="00E957E4">
        <w:t xml:space="preserve">. The firm also needs to use digital advertisement to enhance its overall sales and discard the unfruitful methods of advertisement to reduce the cost and have an effective impact on the consumers. Then the superstore is required to have loyalty programs to retain the customers it has by providing coupons, exclusive deals, gifts, and discounts to regular customers or on big purchases. This ay the superstore will attract more </w:t>
      </w:r>
      <w:proofErr w:type="gramStart"/>
      <w:r w:rsidRPr="00E957E4">
        <w:t>customer</w:t>
      </w:r>
      <w:proofErr w:type="gramEnd"/>
      <w:r w:rsidRPr="00E957E4">
        <w:t xml:space="preserve"> to purchase more. The Superstore lastly requires </w:t>
      </w:r>
      <w:proofErr w:type="gramStart"/>
      <w:r w:rsidRPr="00E957E4">
        <w:t>to implement</w:t>
      </w:r>
      <w:proofErr w:type="gramEnd"/>
      <w:r w:rsidRPr="00E957E4">
        <w:t xml:space="preserve"> technology-based solutions to improve the overall experience of a consumer so that the increase in customer satisfaction leads to better sales performance. Some technologies that the superstore is likely to use are pay technology and mobile scan, self-checkout service, digital shelves, and superstore mobile application for online shopping. </w:t>
      </w:r>
      <w:proofErr w:type="gramStart"/>
      <w:r w:rsidRPr="00E957E4">
        <w:t>Then the use of superstore psychology to use various psychological tactics for masking people spending more in the store.</w:t>
      </w:r>
      <w:proofErr w:type="gramEnd"/>
      <w:r w:rsidRPr="00E957E4">
        <w:t xml:space="preserve"> This can be achieved by changing the lights, design, music, and color of the store to increase people spending through this subtle persuasion. </w:t>
      </w:r>
    </w:p>
    <w:p w:rsidR="00B71B11" w:rsidRPr="00E957E4" w:rsidRDefault="00B71B11" w:rsidP="00E957E4">
      <w:pPr>
        <w:pStyle w:val="Heading2"/>
        <w:spacing w:line="360" w:lineRule="auto"/>
      </w:pPr>
      <w:bookmarkStart w:id="5" w:name="_Toc123981637"/>
      <w:r w:rsidRPr="00E957E4">
        <w:t>Findings</w:t>
      </w:r>
      <w:bookmarkEnd w:id="5"/>
    </w:p>
    <w:p w:rsidR="00B71B11" w:rsidRPr="00E957E4" w:rsidRDefault="00B71B11" w:rsidP="00E957E4">
      <w:pPr>
        <w:pStyle w:val="NormalWeb"/>
        <w:spacing w:line="360" w:lineRule="auto"/>
        <w:jc w:val="both"/>
      </w:pPr>
      <w:r w:rsidRPr="00E957E4">
        <w:t>It has been found that the superstore reflects a dip in the</w:t>
      </w:r>
      <w:r w:rsidRPr="00E957E4">
        <w:rPr>
          <w:sz w:val="22"/>
          <w:szCs w:val="22"/>
        </w:rPr>
        <w:t xml:space="preserve"> profit margin for low and medium-priority products. It has also been observed using the If function and Pivot table in excel to better the relationship between the kind of product and the sales that it makes for the superstore. It has been concluded based on the data that the superstore requires a huge amount of sales to make a profit and over the year it has not made enough profit. The use of the function in excel is to find the declining sale and profits over a span of time and the variation the overall data has shown over time. The function has been found to have an extremely useful function and the </w:t>
      </w:r>
      <w:proofErr w:type="gramStart"/>
      <w:r w:rsidRPr="00E957E4">
        <w:rPr>
          <w:sz w:val="22"/>
          <w:szCs w:val="22"/>
        </w:rPr>
        <w:t>conditions has</w:t>
      </w:r>
      <w:proofErr w:type="gramEnd"/>
      <w:r w:rsidRPr="00E957E4">
        <w:rPr>
          <w:sz w:val="22"/>
          <w:szCs w:val="22"/>
        </w:rPr>
        <w:t xml:space="preserve"> </w:t>
      </w:r>
      <w:r w:rsidR="00CB59F3" w:rsidRPr="00E957E4">
        <w:rPr>
          <w:sz w:val="22"/>
          <w:szCs w:val="22"/>
        </w:rPr>
        <w:t>been</w:t>
      </w:r>
      <w:r w:rsidRPr="00E957E4">
        <w:rPr>
          <w:sz w:val="22"/>
          <w:szCs w:val="22"/>
        </w:rPr>
        <w:t xml:space="preserve"> observed to have shown a lack of efficiency of the form to make sales. It has been observed that the company is required to make necessary changes to increase its sales over the years. </w:t>
      </w:r>
    </w:p>
    <w:p w:rsidR="00B71B11" w:rsidRPr="00E957E4" w:rsidRDefault="00B71B11" w:rsidP="00E957E4">
      <w:pPr>
        <w:pStyle w:val="Heading2"/>
        <w:spacing w:line="360" w:lineRule="auto"/>
      </w:pPr>
      <w:bookmarkStart w:id="6" w:name="_Toc123981638"/>
      <w:r w:rsidRPr="00E957E4">
        <w:t>Examination of the Excel use in the pre-processing of the data</w:t>
      </w:r>
      <w:bookmarkEnd w:id="6"/>
    </w:p>
    <w:p w:rsidR="00B71B11" w:rsidRPr="00E957E4" w:rsidRDefault="00B71B11" w:rsidP="00E957E4">
      <w:pPr>
        <w:pStyle w:val="NormalWeb"/>
        <w:spacing w:line="360" w:lineRule="auto"/>
        <w:jc w:val="both"/>
        <w:rPr>
          <w:b/>
          <w:bCs/>
        </w:rPr>
      </w:pPr>
      <w:r w:rsidRPr="00E957E4">
        <w:rPr>
          <w:b/>
          <w:bCs/>
        </w:rPr>
        <w:t>Pre-processing of the data</w:t>
      </w:r>
    </w:p>
    <w:p w:rsidR="00B71B11" w:rsidRPr="00E957E4" w:rsidRDefault="00B71B11" w:rsidP="00E957E4">
      <w:pPr>
        <w:pStyle w:val="NormalWeb"/>
        <w:spacing w:line="360" w:lineRule="auto"/>
        <w:jc w:val="both"/>
      </w:pPr>
      <w:r w:rsidRPr="00E957E4">
        <w:t xml:space="preserve">In MS Excel the data visualization has been conducted to understand the behavior of many variables that the organization faces and the ways it is to function. The data visualization also helps with the duplication of data and it is done by using the "conditional formatting fiction". </w:t>
      </w:r>
      <w:proofErr w:type="spellStart"/>
      <w:r w:rsidRPr="00E957E4">
        <w:t>Th</w:t>
      </w:r>
      <w:proofErr w:type="spellEnd"/>
      <w:r w:rsidRPr="00E957E4">
        <w:t xml:space="preserve"> this assignment it has been understood that the data is required in different </w:t>
      </w:r>
      <w:proofErr w:type="gramStart"/>
      <w:r w:rsidRPr="00E957E4">
        <w:t>excel</w:t>
      </w:r>
      <w:proofErr w:type="gramEnd"/>
      <w:r w:rsidRPr="00E957E4">
        <w:t xml:space="preserve"> sheets to make different assessments or else the inaccurate output would have been shown. The conditional </w:t>
      </w:r>
      <w:r w:rsidRPr="00E957E4">
        <w:lastRenderedPageBreak/>
        <w:t>formatting hence acted as an efficient function with respect to the removal of duplicate information. The data has been ranked serially and then the excel function is used to evaluate the IF function of the information. The other function that has been used in the study is the Pivot table to calculate a large amount of data and summarize it to make it easier to understand the pattern and trend in the data if present. The pivot table is used in this assignment to summarize a large size of information that has been provided and create custom formulas and calculations to have an accurate outcome as per the data provided. This function has been used in this to reorganize and transform the rows and columns as per the requirement for the assignment.  Therefore</w:t>
      </w:r>
      <w:r w:rsidR="00D66FD0">
        <w:t>,</w:t>
      </w:r>
      <w:r w:rsidRPr="00E957E4">
        <w:t xml:space="preserve"> the pivot table has helped to assess the profit and the sales of the Superstore by its order number to better understand the relationship among these variables. </w:t>
      </w:r>
    </w:p>
    <w:p w:rsidR="00B71B11" w:rsidRPr="00E957E4" w:rsidRDefault="00B71B11" w:rsidP="00E957E4">
      <w:pPr>
        <w:pStyle w:val="NormalWeb"/>
        <w:spacing w:line="360" w:lineRule="auto"/>
        <w:jc w:val="both"/>
        <w:rPr>
          <w:b/>
          <w:bCs/>
        </w:rPr>
      </w:pPr>
      <w:r w:rsidRPr="00E957E4">
        <w:rPr>
          <w:b/>
          <w:bCs/>
        </w:rPr>
        <w:t>Analyzing the data </w:t>
      </w:r>
    </w:p>
    <w:p w:rsidR="00B71B11" w:rsidRPr="00E957E4" w:rsidRDefault="00B71B11" w:rsidP="00E957E4">
      <w:pPr>
        <w:pStyle w:val="NormalWeb"/>
        <w:spacing w:line="360" w:lineRule="auto"/>
        <w:jc w:val="both"/>
      </w:pPr>
      <w:r w:rsidRPr="00E957E4">
        <w:t xml:space="preserve">The pre-processing information has been studied in MS excel for the superstore to better understand the rise and fall of the sales and profit of the firm. It has been observed from the graphs and tables that the Superstore sales and the profit have been reducing with time. </w:t>
      </w:r>
      <w:proofErr w:type="gramStart"/>
      <w:r w:rsidRPr="00E957E4">
        <w:t>the</w:t>
      </w:r>
      <w:proofErr w:type="gramEnd"/>
      <w:r w:rsidRPr="00E957E4">
        <w:t xml:space="preserve"> Data shows that although the profit has been positive for most months in the year the overall data has been observed to have made a loss in the superstore. In excel assessing the data was easier as it was easy to select the data range and find a different value that will give accurate information about the superstore and its sale. Excel does provide a robust spreadsheet to analyze and represent data such that the different values are separated with proper labeling to better understand the data and its trend. Visualization has been done using excel as it gives necessary information in the graph with advanced calculation. </w:t>
      </w:r>
    </w:p>
    <w:p w:rsidR="00B71B11" w:rsidRPr="00E957E4" w:rsidRDefault="00B71B11" w:rsidP="00E957E4">
      <w:pPr>
        <w:pStyle w:val="NormalWeb"/>
        <w:spacing w:line="360" w:lineRule="auto"/>
        <w:jc w:val="both"/>
        <w:rPr>
          <w:b/>
          <w:bCs/>
        </w:rPr>
      </w:pPr>
      <w:r w:rsidRPr="00E957E4">
        <w:rPr>
          <w:b/>
          <w:bCs/>
        </w:rPr>
        <w:t>Visualization of the data</w:t>
      </w:r>
    </w:p>
    <w:p w:rsidR="00B71B11" w:rsidRPr="00E957E4" w:rsidRDefault="00B71B11" w:rsidP="00E957E4">
      <w:pPr>
        <w:pStyle w:val="NormalWeb"/>
        <w:spacing w:line="360" w:lineRule="auto"/>
        <w:jc w:val="both"/>
      </w:pPr>
      <w:r w:rsidRPr="00E957E4">
        <w:t>As shown in the above figures, the excel spreadsheet has been used to develop a graphical representation of the data such that the information is better represented. The visualization of the data provides necessary information with respect to the profit and sales of the company. The excel sheet has been used to form a bar graph that shows that the sales and the profit of the superstore have decreased over time. It has been extremely important for data visualization to understand these trends of downward fall. It has been important for the data representation as it has an effective way of reflecting the profit data and the sales of the superstore. It is also extremely important for the researcher to analyze the data accurately and hence the excel sheet also helps in that as it provides computed information in the graph to better understand the nature of the relationship and behavior of the data. The visualization method that has been used in this research has helped to increase the efficiency of the evaluation and this way accurate recommendation has been made for the company. </w:t>
      </w:r>
    </w:p>
    <w:p w:rsidR="00B71B11" w:rsidRPr="00E957E4" w:rsidRDefault="00B71B11" w:rsidP="00E957E4">
      <w:pPr>
        <w:pStyle w:val="Heading2"/>
        <w:spacing w:line="360" w:lineRule="auto"/>
      </w:pPr>
      <w:bookmarkStart w:id="7" w:name="_Toc123981639"/>
      <w:r w:rsidRPr="00E957E4">
        <w:t>Conclusion</w:t>
      </w:r>
      <w:bookmarkEnd w:id="7"/>
    </w:p>
    <w:p w:rsidR="00B71B11" w:rsidRPr="00E957E4" w:rsidRDefault="00B71B11" w:rsidP="00E957E4">
      <w:pPr>
        <w:pStyle w:val="NormalWeb"/>
        <w:spacing w:line="360" w:lineRule="auto"/>
        <w:jc w:val="both"/>
      </w:pPr>
      <w:r w:rsidRPr="00E957E4">
        <w:t>It can be concluded that the presence of inconsistency of sales over a period of time is observed and also the decline in the profit and sales of the products of the superstore. The "If function" has been used to better analyze the declining sales of the superstore and the Pivot table is used to understand the pre-processing of the data.  The recommendation has been provided as customer satisfaction leads to better sales performance and the use of payment technology and mobile scan, self-checkout service, digital shelves, and superstore mobile application for online shopping to make the store more attractive for the customers to increase the overall sales in the coming years. </w:t>
      </w:r>
    </w:p>
    <w:p w:rsidR="00B71B11" w:rsidRPr="00E957E4" w:rsidRDefault="00B71B11" w:rsidP="00E957E4">
      <w:pPr>
        <w:pStyle w:val="Heading1"/>
        <w:jc w:val="both"/>
      </w:pPr>
      <w:bookmarkStart w:id="8" w:name="_Toc123981640"/>
      <w:r w:rsidRPr="00E957E4">
        <w:t>Part 2</w:t>
      </w:r>
      <w:bookmarkEnd w:id="8"/>
    </w:p>
    <w:p w:rsidR="00B71B11" w:rsidRPr="00E957E4" w:rsidRDefault="00B71B11" w:rsidP="00E957E4">
      <w:pPr>
        <w:pStyle w:val="Heading2"/>
        <w:spacing w:line="360" w:lineRule="auto"/>
      </w:pPr>
      <w:bookmarkStart w:id="9" w:name="_Toc123981641"/>
      <w:r w:rsidRPr="00E957E4">
        <w:t>Introduction</w:t>
      </w:r>
      <w:bookmarkEnd w:id="9"/>
    </w:p>
    <w:p w:rsidR="00B71B11" w:rsidRPr="00E957E4" w:rsidRDefault="00B71B11" w:rsidP="00E957E4">
      <w:pPr>
        <w:pStyle w:val="NormalWeb"/>
        <w:spacing w:line="360" w:lineRule="auto"/>
        <w:jc w:val="both"/>
      </w:pPr>
      <w:r w:rsidRPr="00E957E4">
        <w:t>The present section has been to analyze the survey of 200 students of high school and their preferences in video games and ice cream flavors based on the survey data. Therefore</w:t>
      </w:r>
      <w:r w:rsidR="00A9339F" w:rsidRPr="00E957E4">
        <w:t>,</w:t>
      </w:r>
      <w:r w:rsidRPr="00E957E4">
        <w:t xml:space="preserve"> to analyze the data various questions with respect to the favorite flavor of ice cream and </w:t>
      </w:r>
      <w:proofErr w:type="spellStart"/>
      <w:r w:rsidRPr="00E957E4">
        <w:t>e</w:t>
      </w:r>
      <w:r w:rsidR="00A9339F" w:rsidRPr="00E957E4">
        <w:t>tc</w:t>
      </w:r>
      <w:proofErr w:type="spellEnd"/>
      <w:r w:rsidRPr="00E957E4">
        <w:t xml:space="preserve"> has been asked to the male participants of the survey to understand their preference and the things that create these preferences in high school student. Data analyst is also required to analyze the survey based on the questions and statistical tools to asse</w:t>
      </w:r>
      <w:r w:rsidR="00A9339F" w:rsidRPr="00E957E4">
        <w:t>s</w:t>
      </w:r>
      <w:r w:rsidRPr="00E957E4">
        <w:t>s the actual variables and their behaviors. </w:t>
      </w:r>
    </w:p>
    <w:p w:rsidR="00B71B11" w:rsidRPr="00E957E4" w:rsidRDefault="00B71B11" w:rsidP="00E957E4">
      <w:pPr>
        <w:pStyle w:val="Heading2"/>
        <w:spacing w:line="360" w:lineRule="auto"/>
      </w:pPr>
      <w:bookmarkStart w:id="10" w:name="_Toc123981642"/>
      <w:r w:rsidRPr="00E957E4">
        <w:lastRenderedPageBreak/>
        <w:t xml:space="preserve">How many students like vanilla </w:t>
      </w:r>
      <w:proofErr w:type="spellStart"/>
      <w:r w:rsidRPr="00E957E4">
        <w:t>flavor</w:t>
      </w:r>
      <w:proofErr w:type="spellEnd"/>
      <w:r w:rsidRPr="00E957E4">
        <w:t xml:space="preserve"> ice cream</w:t>
      </w:r>
      <w:bookmarkEnd w:id="10"/>
    </w:p>
    <w:p w:rsidR="00B71B11" w:rsidRDefault="00B71B11" w:rsidP="00E957E4">
      <w:pPr>
        <w:pStyle w:val="NormalWeb"/>
        <w:spacing w:line="360" w:lineRule="auto"/>
        <w:jc w:val="both"/>
      </w:pPr>
      <w:r w:rsidRPr="00E957E4">
        <w:t>In order to understand the students' preference for vanilla ice cream the data has been first arranged chronologically and then the vanilla-</w:t>
      </w:r>
      <w:r w:rsidR="00CB59F3" w:rsidRPr="00E957E4">
        <w:t>flavored</w:t>
      </w:r>
      <w:r w:rsidRPr="00E957E4">
        <w:t xml:space="preserve"> preference has been calculated. The number of students who liked the vanilla flavor ice cream is 95 in 200 high school students. </w:t>
      </w:r>
    </w:p>
    <w:p w:rsidR="00331FCD" w:rsidRPr="00331FCD" w:rsidRDefault="00331FCD" w:rsidP="00A761F2">
      <w:pPr>
        <w:pStyle w:val="Heading1"/>
        <w:rPr>
          <w:rFonts w:eastAsia="Times New Roman"/>
          <w:lang w:val="en-US"/>
        </w:rPr>
      </w:pPr>
      <w:bookmarkStart w:id="11" w:name="_Toc123981643"/>
      <w:r w:rsidRPr="00331FCD">
        <w:rPr>
          <w:rFonts w:eastAsia="Times New Roman"/>
          <w:lang w:val="en-US"/>
        </w:rPr>
        <w:t>Computation of m</w:t>
      </w:r>
      <w:proofErr w:type="spellStart"/>
      <w:r w:rsidR="00980CDA">
        <w:t>ale</w:t>
      </w:r>
      <w:proofErr w:type="spellEnd"/>
      <w:r w:rsidR="00980CDA">
        <w:t xml:space="preserve"> and female students</w:t>
      </w:r>
      <w:bookmarkEnd w:id="11"/>
      <w:r w:rsidR="00980CDA">
        <w:t xml:space="preserve"> </w:t>
      </w:r>
    </w:p>
    <w:p w:rsidR="00331FCD" w:rsidRPr="00331FCD" w:rsidRDefault="00331FCD" w:rsidP="00331FCD">
      <w:pPr>
        <w:pStyle w:val="NormalWeb"/>
        <w:spacing w:line="360" w:lineRule="auto"/>
        <w:jc w:val="both"/>
      </w:pPr>
      <w:r w:rsidRPr="00331FCD">
        <w:t>According to the evaluated set of data and acquired result it is opined that the total number of female respondents in the survey is evaluated to be 191. On the other hand, the total number of male respondents has been evaluated to be 91. The SPSS result states that "0" indicates male respondents whereas, "1" represents female respondents.</w:t>
      </w:r>
    </w:p>
    <w:p w:rsidR="00331FCD" w:rsidRPr="00331FCD" w:rsidRDefault="00331FCD" w:rsidP="00A761F2">
      <w:pPr>
        <w:pStyle w:val="Heading1"/>
        <w:rPr>
          <w:rFonts w:eastAsia="Times New Roman"/>
        </w:rPr>
      </w:pPr>
      <w:bookmarkStart w:id="12" w:name="_Toc123981644"/>
      <w:r w:rsidRPr="00331FCD">
        <w:rPr>
          <w:rFonts w:eastAsia="Times New Roman"/>
        </w:rPr>
        <w:t>Computation of the mean and median of the participants who prefer strawberry and c</w:t>
      </w:r>
      <w:r w:rsidR="00980CDA">
        <w:t>hocolate-</w:t>
      </w:r>
      <w:proofErr w:type="spellStart"/>
      <w:r w:rsidR="00980CDA">
        <w:t>flavored</w:t>
      </w:r>
      <w:proofErr w:type="spellEnd"/>
      <w:r w:rsidR="00980CDA">
        <w:t xml:space="preserve"> ice cream</w:t>
      </w:r>
      <w:bookmarkEnd w:id="12"/>
      <w:r w:rsidR="00980CDA">
        <w:t xml:space="preserve"> </w:t>
      </w:r>
    </w:p>
    <w:p w:rsidR="00331FCD" w:rsidRPr="00331FCD" w:rsidRDefault="00331FCD" w:rsidP="00331FCD">
      <w:pPr>
        <w:pStyle w:val="NormalWeb"/>
        <w:spacing w:line="360" w:lineRule="auto"/>
        <w:jc w:val="both"/>
      </w:pPr>
      <w:r w:rsidRPr="00331FCD">
        <w:t xml:space="preserve">Further, the accumulated details and acquired information states that the mean value of the data set provides necessary details in context to the average value of the data set. On the other hand, the median provides details regarding the mid-value of an overall set of data. As per further interpretation, it is determined that an evaluation of mean and median values are very essential as through it different crucial information from the given data set can be easily extracted. As per the given details of the case study, it is perceived that the mean and median value of participants who like different ice cream </w:t>
      </w:r>
      <w:r w:rsidR="00BC3B97" w:rsidRPr="00331FCD">
        <w:t>flavors</w:t>
      </w:r>
      <w:r w:rsidRPr="00331FCD">
        <w:t xml:space="preserve"> such as chocolates and strawberry has </w:t>
      </w:r>
      <w:r w:rsidR="00BC3B97">
        <w:t>been evaluated. The analysis st</w:t>
      </w:r>
      <w:r w:rsidRPr="00331FCD">
        <w:t>a</w:t>
      </w:r>
      <w:r w:rsidR="00BC3B97">
        <w:t>t</w:t>
      </w:r>
      <w:r w:rsidRPr="00331FCD">
        <w:t xml:space="preserve">es that the mean value of the respondents who prefers strawberry </w:t>
      </w:r>
      <w:r w:rsidR="00BC3B97" w:rsidRPr="00331FCD">
        <w:t>flavor</w:t>
      </w:r>
      <w:r w:rsidRPr="00331FCD">
        <w:t xml:space="preserve"> ice cream is evaluated to be 29. Moreover, the mean value of the respondents or participants who prefers chocolate </w:t>
      </w:r>
      <w:r w:rsidR="00BC3B97" w:rsidRPr="00331FCD">
        <w:t>flavor</w:t>
      </w:r>
      <w:r w:rsidRPr="00331FCD">
        <w:t xml:space="preserve"> ice cream is determined to be 23.5. Therefore, based on the evaluated result and further analysis it can be said that most of the respondents or survey participants prefer strawberry ice cream over the chocolate one. </w:t>
      </w:r>
    </w:p>
    <w:p w:rsidR="00331FCD" w:rsidRPr="00331FCD" w:rsidRDefault="00331FCD" w:rsidP="00331FCD">
      <w:pPr>
        <w:pStyle w:val="NormalWeb"/>
        <w:spacing w:line="360" w:lineRule="auto"/>
        <w:jc w:val="both"/>
      </w:pPr>
      <w:r w:rsidRPr="00331FCD">
        <w:t xml:space="preserve">Moreover, the evaluation of the median value signifies that most of the respondents prefer strawberry </w:t>
      </w:r>
      <w:r w:rsidR="00956473" w:rsidRPr="00331FCD">
        <w:t>flavor</w:t>
      </w:r>
      <w:r w:rsidRPr="00331FCD">
        <w:t xml:space="preserve"> as compared to that chocolate </w:t>
      </w:r>
      <w:r w:rsidR="00956473" w:rsidRPr="00331FCD">
        <w:t>flavor</w:t>
      </w:r>
      <w:r w:rsidRPr="00331FCD">
        <w:t xml:space="preserve">. In other words, it can be said that the median value of strawberry eaters is more as compared to that of respondents who prefer chocolates. The evaluated data states that the median of strawberry ice cream stands at 3 </w:t>
      </w:r>
      <w:r w:rsidR="00956473" w:rsidRPr="00331FCD">
        <w:t>whereas;</w:t>
      </w:r>
      <w:r w:rsidRPr="00331FCD">
        <w:t xml:space="preserve"> the median </w:t>
      </w:r>
      <w:r w:rsidR="00956473" w:rsidRPr="00331FCD">
        <w:t>values of chocolate flavor</w:t>
      </w:r>
      <w:r w:rsidRPr="00331FCD">
        <w:t xml:space="preserve"> ice cream is evaluated to be 2. </w:t>
      </w:r>
    </w:p>
    <w:p w:rsidR="00331FCD" w:rsidRPr="00331FCD" w:rsidRDefault="00980CDA" w:rsidP="00A761F2">
      <w:pPr>
        <w:pStyle w:val="Heading1"/>
        <w:rPr>
          <w:rFonts w:eastAsia="Times New Roman"/>
          <w:lang w:val="en-US"/>
        </w:rPr>
      </w:pPr>
      <w:bookmarkStart w:id="13" w:name="_Toc123981645"/>
      <w:r>
        <w:t>K-Means Clustering</w:t>
      </w:r>
      <w:bookmarkEnd w:id="13"/>
      <w:r>
        <w:t xml:space="preserve"> </w:t>
      </w:r>
    </w:p>
    <w:p w:rsidR="00331FCD" w:rsidRPr="00331FCD" w:rsidRDefault="00331FCD" w:rsidP="00331FCD">
      <w:pPr>
        <w:pStyle w:val="NormalWeb"/>
        <w:spacing w:line="360" w:lineRule="auto"/>
        <w:jc w:val="both"/>
      </w:pPr>
      <w:r w:rsidRPr="00331FCD">
        <w:t>It is demonstrated as the method of data classification that is further done by classifying the data into different groups. It is further ordained that the main aim of the k-means clustering is to categorize the n objects in the group of k (k&gt;1) which is further known as clusters (</w:t>
      </w:r>
      <w:proofErr w:type="spellStart"/>
      <w:r w:rsidRPr="00331FCD">
        <w:t>Abdulhafedh</w:t>
      </w:r>
      <w:proofErr w:type="spellEnd"/>
      <w:r w:rsidRPr="00331FCD">
        <w:t xml:space="preserve">, 2021, p.16). Further, SPSS is illustrated as the most widely used statistical method that is further used for evaluating different statistical methods in order to ascertain and share </w:t>
      </w:r>
      <w:proofErr w:type="spellStart"/>
      <w:proofErr w:type="gramStart"/>
      <w:r w:rsidRPr="00331FCD">
        <w:t>om</w:t>
      </w:r>
      <w:proofErr w:type="spellEnd"/>
      <w:proofErr w:type="gramEnd"/>
      <w:r w:rsidRPr="00331FCD">
        <w:t xml:space="preserve"> different clusters. In the SPSS model, K-Means Clustering is further used to evaluate different data. The first step of K-Means Clustering is to interpret and illustrate clusters of k-means and more.</w:t>
      </w:r>
    </w:p>
    <w:p w:rsidR="00780EA4" w:rsidRDefault="00780EA4" w:rsidP="00780EA4">
      <w:pPr>
        <w:pStyle w:val="NormalWeb"/>
        <w:spacing w:line="360" w:lineRule="auto"/>
        <w:jc w:val="center"/>
      </w:pPr>
      <w:r w:rsidRPr="00780EA4">
        <w:rPr>
          <w:noProof/>
          <w:lang w:val="en-GB" w:eastAsia="en-GB"/>
        </w:rPr>
        <w:drawing>
          <wp:inline distT="0" distB="0" distL="0" distR="0">
            <wp:extent cx="1637665" cy="914400"/>
            <wp:effectExtent l="19050" t="0" r="635"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1637665" cy="914400"/>
                    </a:xfrm>
                    <a:prstGeom prst="rect">
                      <a:avLst/>
                    </a:prstGeom>
                    <a:noFill/>
                    <a:ln w="9525">
                      <a:noFill/>
                      <a:miter lim="800000"/>
                      <a:headEnd/>
                      <a:tailEnd/>
                    </a:ln>
                  </pic:spPr>
                </pic:pic>
              </a:graphicData>
            </a:graphic>
          </wp:inline>
        </w:drawing>
      </w:r>
    </w:p>
    <w:p w:rsidR="00331FCD" w:rsidRPr="00780EA4" w:rsidRDefault="00331FCD" w:rsidP="00780EA4">
      <w:pPr>
        <w:pStyle w:val="NormalWeb"/>
        <w:spacing w:line="360" w:lineRule="auto"/>
        <w:jc w:val="center"/>
        <w:rPr>
          <w:b/>
        </w:rPr>
      </w:pPr>
      <w:r w:rsidRPr="00780EA4">
        <w:rPr>
          <w:b/>
        </w:rPr>
        <w:t xml:space="preserve">Figure 3: Identification of the initial cluster </w:t>
      </w:r>
      <w:proofErr w:type="spellStart"/>
      <w:r w:rsidRPr="00780EA4">
        <w:rPr>
          <w:b/>
        </w:rPr>
        <w:t>centre</w:t>
      </w:r>
      <w:proofErr w:type="spellEnd"/>
    </w:p>
    <w:p w:rsidR="00331FCD" w:rsidRPr="00331FCD" w:rsidRDefault="00331FCD" w:rsidP="00780EA4">
      <w:pPr>
        <w:pStyle w:val="NormalWeb"/>
        <w:spacing w:line="360" w:lineRule="auto"/>
        <w:jc w:val="center"/>
      </w:pPr>
      <w:r w:rsidRPr="00331FCD">
        <w:t>(Source: SPSS)</w:t>
      </w:r>
    </w:p>
    <w:p w:rsidR="00331FCD" w:rsidRPr="00331FCD" w:rsidRDefault="00331FCD" w:rsidP="00331FCD">
      <w:pPr>
        <w:pStyle w:val="NormalWeb"/>
        <w:spacing w:line="360" w:lineRule="auto"/>
        <w:jc w:val="both"/>
      </w:pPr>
      <w:r w:rsidRPr="00331FCD">
        <w:t>Concerning the provided figure it is opined that the initial customers of the provided ice cream data have been evaluated. As per the interpretation, one cluster of data is identified as data on ice cream and the second is determined as the responses of females. The analysis further states that in 1st cluster K means of ice cream and females is identified to be 0. Moreover, for the 2nd cluster, the k Means for both the variables is identified to be 1. </w:t>
      </w:r>
    </w:p>
    <w:p w:rsidR="003F2208" w:rsidRDefault="003F2208" w:rsidP="003F2208">
      <w:pPr>
        <w:pStyle w:val="NormalWeb"/>
        <w:spacing w:line="360" w:lineRule="auto"/>
        <w:jc w:val="center"/>
      </w:pPr>
      <w:r w:rsidRPr="003F2208">
        <w:rPr>
          <w:noProof/>
          <w:lang w:val="en-GB" w:eastAsia="en-GB"/>
        </w:rPr>
        <w:lastRenderedPageBreak/>
        <w:drawing>
          <wp:inline distT="0" distB="0" distL="0" distR="0">
            <wp:extent cx="1887220" cy="9144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1887220" cy="914400"/>
                    </a:xfrm>
                    <a:prstGeom prst="rect">
                      <a:avLst/>
                    </a:prstGeom>
                    <a:noFill/>
                    <a:ln w="9525">
                      <a:noFill/>
                      <a:miter lim="800000"/>
                      <a:headEnd/>
                      <a:tailEnd/>
                    </a:ln>
                  </pic:spPr>
                </pic:pic>
              </a:graphicData>
            </a:graphic>
          </wp:inline>
        </w:drawing>
      </w:r>
    </w:p>
    <w:p w:rsidR="00331FCD" w:rsidRPr="003F2208" w:rsidRDefault="00331FCD" w:rsidP="003F2208">
      <w:pPr>
        <w:pStyle w:val="NormalWeb"/>
        <w:spacing w:line="360" w:lineRule="auto"/>
        <w:jc w:val="center"/>
        <w:rPr>
          <w:b/>
        </w:rPr>
      </w:pPr>
      <w:r w:rsidRPr="003F2208">
        <w:rPr>
          <w:b/>
        </w:rPr>
        <w:t xml:space="preserve">Figure 4: Change in the </w:t>
      </w:r>
      <w:r w:rsidR="003F2208" w:rsidRPr="003F2208">
        <w:rPr>
          <w:b/>
        </w:rPr>
        <w:t>centers</w:t>
      </w:r>
      <w:r w:rsidRPr="003F2208">
        <w:rPr>
          <w:b/>
        </w:rPr>
        <w:t xml:space="preserve"> of the cluster</w:t>
      </w:r>
    </w:p>
    <w:p w:rsidR="00331FCD" w:rsidRPr="00331FCD" w:rsidRDefault="00331FCD" w:rsidP="003F2208">
      <w:pPr>
        <w:pStyle w:val="NormalWeb"/>
        <w:spacing w:line="360" w:lineRule="auto"/>
        <w:jc w:val="center"/>
      </w:pPr>
      <w:r w:rsidRPr="00331FCD">
        <w:t>(Source: SPSS)</w:t>
      </w:r>
    </w:p>
    <w:p w:rsidR="00331FCD" w:rsidRPr="00331FCD" w:rsidRDefault="00331FCD" w:rsidP="00331FCD">
      <w:pPr>
        <w:pStyle w:val="NormalWeb"/>
        <w:spacing w:line="360" w:lineRule="auto"/>
        <w:jc w:val="both"/>
      </w:pPr>
      <w:r w:rsidRPr="00331FCD">
        <w:t>As per the given figure, it is noted that the cluster has changed in the 1st cluster that change has been noted to be 0.447 and 0.448, whereas, in the 2nd cluster the change is 0. </w:t>
      </w:r>
    </w:p>
    <w:p w:rsidR="00503F0D" w:rsidRDefault="00503F0D" w:rsidP="00503F0D">
      <w:pPr>
        <w:pStyle w:val="NormalWeb"/>
        <w:spacing w:line="360" w:lineRule="auto"/>
        <w:jc w:val="center"/>
      </w:pPr>
      <w:r w:rsidRPr="00503F0D">
        <w:rPr>
          <w:noProof/>
          <w:lang w:val="en-GB" w:eastAsia="en-GB"/>
        </w:rPr>
        <w:drawing>
          <wp:inline distT="0" distB="0" distL="0" distR="0">
            <wp:extent cx="1753870" cy="79819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1753870" cy="798195"/>
                    </a:xfrm>
                    <a:prstGeom prst="rect">
                      <a:avLst/>
                    </a:prstGeom>
                    <a:noFill/>
                    <a:ln w="9525">
                      <a:noFill/>
                      <a:miter lim="800000"/>
                      <a:headEnd/>
                      <a:tailEnd/>
                    </a:ln>
                  </pic:spPr>
                </pic:pic>
              </a:graphicData>
            </a:graphic>
          </wp:inline>
        </w:drawing>
      </w:r>
    </w:p>
    <w:p w:rsidR="00331FCD" w:rsidRPr="00503F0D" w:rsidRDefault="00331FCD" w:rsidP="00503F0D">
      <w:pPr>
        <w:pStyle w:val="NormalWeb"/>
        <w:spacing w:line="360" w:lineRule="auto"/>
        <w:jc w:val="center"/>
        <w:rPr>
          <w:b/>
        </w:rPr>
      </w:pPr>
      <w:r w:rsidRPr="00503F0D">
        <w:rPr>
          <w:b/>
        </w:rPr>
        <w:t>Figure 5: Final cluster</w:t>
      </w:r>
    </w:p>
    <w:p w:rsidR="00331FCD" w:rsidRPr="00331FCD" w:rsidRDefault="00331FCD" w:rsidP="00503F0D">
      <w:pPr>
        <w:pStyle w:val="NormalWeb"/>
        <w:spacing w:line="360" w:lineRule="auto"/>
        <w:jc w:val="center"/>
      </w:pPr>
      <w:r w:rsidRPr="00331FCD">
        <w:t>(Source: SPSS)</w:t>
      </w:r>
    </w:p>
    <w:p w:rsidR="00331FCD" w:rsidRPr="00331FCD" w:rsidRDefault="00331FCD" w:rsidP="00331FCD">
      <w:pPr>
        <w:pStyle w:val="NormalWeb"/>
        <w:spacing w:line="360" w:lineRule="auto"/>
        <w:jc w:val="both"/>
      </w:pPr>
      <w:r w:rsidRPr="00331FCD">
        <w:t>The image states that the change in the final cluster has been evaluated. The image further entails that the value of clusters 1 and 2 are evaluated to be 3 and 1 respectively. </w:t>
      </w:r>
    </w:p>
    <w:p w:rsidR="00503F0D" w:rsidRDefault="00503F0D" w:rsidP="00503F0D">
      <w:pPr>
        <w:pStyle w:val="NormalWeb"/>
        <w:spacing w:line="360" w:lineRule="auto"/>
        <w:jc w:val="center"/>
      </w:pPr>
      <w:r w:rsidRPr="00503F0D">
        <w:rPr>
          <w:noProof/>
          <w:lang w:val="en-GB" w:eastAsia="en-GB"/>
        </w:rPr>
        <w:drawing>
          <wp:inline distT="0" distB="0" distL="0" distR="0">
            <wp:extent cx="1396365" cy="96456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1396365" cy="964565"/>
                    </a:xfrm>
                    <a:prstGeom prst="rect">
                      <a:avLst/>
                    </a:prstGeom>
                    <a:noFill/>
                    <a:ln w="9525">
                      <a:noFill/>
                      <a:miter lim="800000"/>
                      <a:headEnd/>
                      <a:tailEnd/>
                    </a:ln>
                  </pic:spPr>
                </pic:pic>
              </a:graphicData>
            </a:graphic>
          </wp:inline>
        </w:drawing>
      </w:r>
    </w:p>
    <w:p w:rsidR="00331FCD" w:rsidRPr="00503F0D" w:rsidRDefault="00331FCD" w:rsidP="00503F0D">
      <w:pPr>
        <w:pStyle w:val="NormalWeb"/>
        <w:spacing w:line="360" w:lineRule="auto"/>
        <w:jc w:val="center"/>
        <w:rPr>
          <w:b/>
        </w:rPr>
      </w:pPr>
      <w:r w:rsidRPr="00503F0D">
        <w:rPr>
          <w:b/>
        </w:rPr>
        <w:t>Figure 6: Cluster cases</w:t>
      </w:r>
    </w:p>
    <w:p w:rsidR="00331FCD" w:rsidRPr="00331FCD" w:rsidRDefault="00331FCD" w:rsidP="00503F0D">
      <w:pPr>
        <w:pStyle w:val="NormalWeb"/>
        <w:spacing w:line="360" w:lineRule="auto"/>
        <w:jc w:val="center"/>
      </w:pPr>
      <w:r w:rsidRPr="00331FCD">
        <w:t>(Source: SPSS)</w:t>
      </w:r>
    </w:p>
    <w:p w:rsidR="00331FCD" w:rsidRPr="00331FCD" w:rsidRDefault="00331FCD" w:rsidP="00331FCD">
      <w:pPr>
        <w:pStyle w:val="NormalWeb"/>
        <w:spacing w:line="360" w:lineRule="auto"/>
        <w:jc w:val="both"/>
      </w:pPr>
      <w:r w:rsidRPr="00331FCD">
        <w:t>In context to the considered clusters in each case, it is observed that in both the clusters K mean is evaluated to be 73 and 127 respectively.</w:t>
      </w:r>
    </w:p>
    <w:p w:rsidR="00331FCD" w:rsidRPr="00331FCD" w:rsidRDefault="00331FCD" w:rsidP="00A761F2">
      <w:pPr>
        <w:pStyle w:val="Heading1"/>
        <w:rPr>
          <w:rFonts w:eastAsia="Times New Roman"/>
        </w:rPr>
      </w:pPr>
      <w:bookmarkStart w:id="14" w:name="_Toc123981646"/>
      <w:r w:rsidRPr="00331FCD">
        <w:rPr>
          <w:rFonts w:eastAsia="Times New Roman"/>
        </w:rPr>
        <w:t>Identification and illustration in the context of text mi</w:t>
      </w:r>
      <w:r w:rsidR="00980CDA">
        <w:t>ning and data mining methods</w:t>
      </w:r>
      <w:bookmarkEnd w:id="14"/>
      <w:r w:rsidR="00980CDA">
        <w:t xml:space="preserve"> </w:t>
      </w:r>
    </w:p>
    <w:p w:rsidR="00331FCD" w:rsidRPr="00E22554" w:rsidRDefault="00331FCD" w:rsidP="00331FCD">
      <w:pPr>
        <w:pStyle w:val="NormalWeb"/>
        <w:spacing w:line="360" w:lineRule="auto"/>
        <w:jc w:val="both"/>
        <w:rPr>
          <w:b/>
          <w:i/>
        </w:rPr>
      </w:pPr>
      <w:r w:rsidRPr="00E22554">
        <w:rPr>
          <w:b/>
          <w:i/>
        </w:rPr>
        <w:t>Data mining method:</w:t>
      </w:r>
    </w:p>
    <w:p w:rsidR="00331FCD" w:rsidRDefault="00331FCD" w:rsidP="00331FCD">
      <w:pPr>
        <w:pStyle w:val="NormalWeb"/>
        <w:spacing w:line="360" w:lineRule="auto"/>
        <w:jc w:val="both"/>
      </w:pPr>
      <w:r w:rsidRPr="00331FCD">
        <w:t xml:space="preserve">It is determined as the method that involves the extraction of significant and crucial data from the given set of data to drive out necessary and crucial details for further mining and interpretation. Moreover, it is noted that there are two types of data mining methods that are a predictive and descriptive method of data mining (Huber </w:t>
      </w:r>
      <w:r w:rsidRPr="00331FCD">
        <w:rPr>
          <w:i/>
          <w:iCs/>
        </w:rPr>
        <w:t>et al</w:t>
      </w:r>
      <w:r w:rsidRPr="00331FCD">
        <w:t>. 404). Based on the acquired details it can be said that the data mining method further obliges the company in different ways like getting essential details, assessing future market trends and others. Further, a necessary description of different data minin</w:t>
      </w:r>
      <w:r>
        <w:t>g methods has been given below.</w:t>
      </w:r>
    </w:p>
    <w:p w:rsidR="00331FCD" w:rsidRPr="00E22554" w:rsidRDefault="00331FCD" w:rsidP="00331FCD">
      <w:pPr>
        <w:pStyle w:val="NormalWeb"/>
        <w:spacing w:line="360" w:lineRule="auto"/>
        <w:jc w:val="both"/>
        <w:rPr>
          <w:b/>
          <w:i/>
        </w:rPr>
      </w:pPr>
      <w:r w:rsidRPr="00E22554">
        <w:rPr>
          <w:b/>
          <w:i/>
        </w:rPr>
        <w:t>Regression:</w:t>
      </w:r>
    </w:p>
    <w:p w:rsidR="00331FCD" w:rsidRDefault="00331FCD" w:rsidP="00331FCD">
      <w:pPr>
        <w:pStyle w:val="NormalWeb"/>
        <w:spacing w:line="360" w:lineRule="auto"/>
        <w:jc w:val="both"/>
      </w:pPr>
      <w:r w:rsidRPr="00331FCD">
        <w:t>It is determined as one of the most widely used and common techniques of data mining that further helps to identify the relationship between the dependent and independent variables (</w:t>
      </w:r>
      <w:proofErr w:type="spellStart"/>
      <w:r w:rsidRPr="00331FCD">
        <w:t>Fernández</w:t>
      </w:r>
      <w:proofErr w:type="spellEnd"/>
      <w:r w:rsidRPr="00331FCD">
        <w:t xml:space="preserve">-Delgado </w:t>
      </w:r>
      <w:r w:rsidRPr="00331FCD">
        <w:rPr>
          <w:i/>
          <w:iCs/>
        </w:rPr>
        <w:t>et al</w:t>
      </w:r>
      <w:r w:rsidRPr="00331FCD">
        <w:t>. 2019, p. 22). Moreover, it is opined that decision trees or other methods of classification are implemented to evalu</w:t>
      </w:r>
      <w:r>
        <w:t>ate the regression statistics. </w:t>
      </w:r>
    </w:p>
    <w:p w:rsidR="00331FCD" w:rsidRPr="00E22554" w:rsidRDefault="00331FCD" w:rsidP="00331FCD">
      <w:pPr>
        <w:pStyle w:val="NormalWeb"/>
        <w:spacing w:line="360" w:lineRule="auto"/>
        <w:jc w:val="both"/>
        <w:rPr>
          <w:b/>
          <w:i/>
        </w:rPr>
      </w:pPr>
      <w:r w:rsidRPr="00E22554">
        <w:rPr>
          <w:b/>
          <w:i/>
        </w:rPr>
        <w:t>Classification:</w:t>
      </w:r>
    </w:p>
    <w:p w:rsidR="00331FCD" w:rsidRDefault="00331FCD" w:rsidP="00331FCD">
      <w:pPr>
        <w:pStyle w:val="NormalWeb"/>
        <w:spacing w:line="360" w:lineRule="auto"/>
        <w:jc w:val="both"/>
      </w:pPr>
      <w:r w:rsidRPr="00331FCD">
        <w:t>It is also identified as the method of data mining where the data is driven from the given set of data. Further in this procedure, different techniques are used to drive out authenticated reports such as decision trees, l</w:t>
      </w:r>
      <w:r>
        <w:t>ogical regression and k-means. </w:t>
      </w:r>
    </w:p>
    <w:p w:rsidR="00331FCD" w:rsidRPr="00E22554" w:rsidRDefault="00331FCD" w:rsidP="00331FCD">
      <w:pPr>
        <w:pStyle w:val="NormalWeb"/>
        <w:spacing w:line="360" w:lineRule="auto"/>
        <w:jc w:val="both"/>
        <w:rPr>
          <w:b/>
          <w:i/>
        </w:rPr>
      </w:pPr>
      <w:r w:rsidRPr="00E22554">
        <w:rPr>
          <w:b/>
          <w:i/>
        </w:rPr>
        <w:t>Rule Mining:</w:t>
      </w:r>
    </w:p>
    <w:p w:rsidR="00331FCD" w:rsidRDefault="00331FCD" w:rsidP="00331FCD">
      <w:pPr>
        <w:pStyle w:val="NormalWeb"/>
        <w:spacing w:line="360" w:lineRule="auto"/>
        <w:jc w:val="both"/>
      </w:pPr>
      <w:r w:rsidRPr="00331FCD">
        <w:lastRenderedPageBreak/>
        <w:t xml:space="preserve">Based on the observed details it is determined that data mining further involves different rules that are applied to get useful and reliable information. The most commonly used data mining technique is the implication of </w:t>
      </w:r>
      <w:r>
        <w:t>the IF and COUNT IF functions. </w:t>
      </w:r>
    </w:p>
    <w:p w:rsidR="00331FCD" w:rsidRPr="00E22554" w:rsidRDefault="00331FCD" w:rsidP="00331FCD">
      <w:pPr>
        <w:pStyle w:val="NormalWeb"/>
        <w:spacing w:line="360" w:lineRule="auto"/>
        <w:jc w:val="both"/>
        <w:rPr>
          <w:b/>
          <w:i/>
        </w:rPr>
      </w:pPr>
      <w:r w:rsidRPr="00E22554">
        <w:rPr>
          <w:b/>
          <w:i/>
        </w:rPr>
        <w:t>Text mining:</w:t>
      </w:r>
    </w:p>
    <w:p w:rsidR="00331FCD" w:rsidRPr="00331FCD" w:rsidRDefault="00331FCD" w:rsidP="00331FCD">
      <w:pPr>
        <w:pStyle w:val="NormalWeb"/>
        <w:spacing w:line="360" w:lineRule="auto"/>
        <w:jc w:val="both"/>
      </w:pPr>
      <w:r w:rsidRPr="00331FCD">
        <w:t>It is also referred to as text data mining and is determined as the method of converting unstructured text into structured to determine new insights and meaningful patterns (</w:t>
      </w:r>
      <w:proofErr w:type="spellStart"/>
      <w:r w:rsidRPr="00331FCD">
        <w:t>Antons</w:t>
      </w:r>
      <w:proofErr w:type="spellEnd"/>
      <w:r w:rsidRPr="00331FCD">
        <w:t xml:space="preserve"> </w:t>
      </w:r>
      <w:r w:rsidRPr="00331FCD">
        <w:rPr>
          <w:i/>
          <w:iCs/>
        </w:rPr>
        <w:t>et al</w:t>
      </w:r>
      <w:r w:rsidRPr="00331FCD">
        <w:t> 2020, p. 334). </w:t>
      </w:r>
    </w:p>
    <w:p w:rsidR="00331FCD" w:rsidRPr="00331FCD" w:rsidRDefault="00331FCD" w:rsidP="00A761F2">
      <w:pPr>
        <w:pStyle w:val="Heading1"/>
        <w:rPr>
          <w:rFonts w:eastAsia="Times New Roman"/>
          <w:lang w:val="en-US"/>
        </w:rPr>
      </w:pPr>
      <w:bookmarkStart w:id="15" w:name="_Toc123981647"/>
      <w:r w:rsidRPr="00331FCD">
        <w:rPr>
          <w:rFonts w:eastAsia="Times New Roman"/>
          <w:lang w:val="en-US"/>
        </w:rPr>
        <w:t>Pros and con</w:t>
      </w:r>
      <w:r w:rsidR="00A761F2">
        <w:t>s of using SPSS and MS Excel</w:t>
      </w:r>
      <w:bookmarkEnd w:id="15"/>
      <w:r w:rsidR="00A761F2">
        <w:t xml:space="preserve"> </w:t>
      </w:r>
    </w:p>
    <w:p w:rsidR="00331FCD" w:rsidRPr="00980CDA" w:rsidRDefault="00331FCD" w:rsidP="00331FCD">
      <w:pPr>
        <w:pStyle w:val="NormalWeb"/>
        <w:spacing w:line="360" w:lineRule="auto"/>
        <w:jc w:val="both"/>
        <w:rPr>
          <w:b/>
        </w:rPr>
      </w:pPr>
      <w:r w:rsidRPr="00980CDA">
        <w:rPr>
          <w:b/>
        </w:rPr>
        <w:t>SPSS </w:t>
      </w:r>
    </w:p>
    <w:p w:rsidR="00331FCD" w:rsidRPr="00980CDA" w:rsidRDefault="00331FCD" w:rsidP="00331FCD">
      <w:pPr>
        <w:pStyle w:val="NormalWeb"/>
        <w:spacing w:line="360" w:lineRule="auto"/>
        <w:jc w:val="both"/>
        <w:rPr>
          <w:b/>
          <w:i/>
        </w:rPr>
      </w:pPr>
      <w:r w:rsidRPr="00980CDA">
        <w:rPr>
          <w:b/>
          <w:i/>
        </w:rPr>
        <w:t>Pros</w:t>
      </w:r>
    </w:p>
    <w:p w:rsidR="00331FCD" w:rsidRPr="00331FCD" w:rsidRDefault="00331FCD" w:rsidP="00331FCD">
      <w:pPr>
        <w:pStyle w:val="NormalWeb"/>
        <w:numPr>
          <w:ilvl w:val="0"/>
          <w:numId w:val="1"/>
        </w:numPr>
        <w:spacing w:line="360" w:lineRule="auto"/>
        <w:jc w:val="both"/>
      </w:pPr>
      <w:r w:rsidRPr="00331FCD">
        <w:t>It is identified that the SPSS is available in different languages cause of which the access to a large number of customer's data becomes very simple.</w:t>
      </w:r>
    </w:p>
    <w:p w:rsidR="00331FCD" w:rsidRPr="00331FCD" w:rsidRDefault="00331FCD" w:rsidP="00331FCD">
      <w:pPr>
        <w:pStyle w:val="NormalWeb"/>
        <w:numPr>
          <w:ilvl w:val="0"/>
          <w:numId w:val="1"/>
        </w:numPr>
        <w:spacing w:line="360" w:lineRule="auto"/>
        <w:jc w:val="both"/>
      </w:pPr>
      <w:r w:rsidRPr="00331FCD">
        <w:t>It obliges to generate the authenticated result.</w:t>
      </w:r>
    </w:p>
    <w:p w:rsidR="00331FCD" w:rsidRPr="00980CDA" w:rsidRDefault="00331FCD" w:rsidP="00331FCD">
      <w:pPr>
        <w:pStyle w:val="NormalWeb"/>
        <w:spacing w:line="360" w:lineRule="auto"/>
        <w:jc w:val="both"/>
        <w:rPr>
          <w:b/>
          <w:i/>
        </w:rPr>
      </w:pPr>
      <w:r w:rsidRPr="00980CDA">
        <w:rPr>
          <w:b/>
          <w:i/>
        </w:rPr>
        <w:t>Cons</w:t>
      </w:r>
    </w:p>
    <w:p w:rsidR="00331FCD" w:rsidRPr="00331FCD" w:rsidRDefault="00331FCD" w:rsidP="00331FCD">
      <w:pPr>
        <w:pStyle w:val="NormalWeb"/>
        <w:numPr>
          <w:ilvl w:val="0"/>
          <w:numId w:val="2"/>
        </w:numPr>
        <w:spacing w:line="360" w:lineRule="auto"/>
        <w:jc w:val="both"/>
      </w:pPr>
      <w:r w:rsidRPr="00331FCD">
        <w:t xml:space="preserve">It </w:t>
      </w:r>
      <w:r w:rsidR="00980CDA" w:rsidRPr="00331FCD">
        <w:t>cannot</w:t>
      </w:r>
      <w:r w:rsidRPr="00331FCD">
        <w:t xml:space="preserve"> be operated by everyone due to its complex functions.</w:t>
      </w:r>
    </w:p>
    <w:p w:rsidR="00331FCD" w:rsidRPr="00331FCD" w:rsidRDefault="00331FCD" w:rsidP="00331FCD">
      <w:pPr>
        <w:pStyle w:val="NormalWeb"/>
        <w:numPr>
          <w:ilvl w:val="0"/>
          <w:numId w:val="2"/>
        </w:numPr>
        <w:spacing w:line="360" w:lineRule="auto"/>
        <w:jc w:val="both"/>
      </w:pPr>
      <w:r w:rsidRPr="00331FCD">
        <w:t xml:space="preserve">Moreover, to use SPSS a </w:t>
      </w:r>
      <w:r w:rsidR="00947E70" w:rsidRPr="00331FCD">
        <w:t>license</w:t>
      </w:r>
      <w:r w:rsidRPr="00331FCD">
        <w:t xml:space="preserve"> is required.</w:t>
      </w:r>
    </w:p>
    <w:p w:rsidR="00331FCD" w:rsidRPr="00980CDA" w:rsidRDefault="00331FCD" w:rsidP="00331FCD">
      <w:pPr>
        <w:pStyle w:val="NormalWeb"/>
        <w:spacing w:line="360" w:lineRule="auto"/>
        <w:jc w:val="both"/>
        <w:rPr>
          <w:b/>
        </w:rPr>
      </w:pPr>
      <w:r w:rsidRPr="00980CDA">
        <w:rPr>
          <w:b/>
        </w:rPr>
        <w:t>MS Excel</w:t>
      </w:r>
    </w:p>
    <w:p w:rsidR="00331FCD" w:rsidRPr="00980CDA" w:rsidRDefault="00331FCD" w:rsidP="00331FCD">
      <w:pPr>
        <w:pStyle w:val="NormalWeb"/>
        <w:spacing w:line="360" w:lineRule="auto"/>
        <w:jc w:val="both"/>
        <w:rPr>
          <w:b/>
          <w:i/>
        </w:rPr>
      </w:pPr>
      <w:r w:rsidRPr="00980CDA">
        <w:rPr>
          <w:b/>
          <w:i/>
        </w:rPr>
        <w:t>Pros</w:t>
      </w:r>
    </w:p>
    <w:p w:rsidR="00331FCD" w:rsidRPr="00331FCD" w:rsidRDefault="00331FCD" w:rsidP="00331FCD">
      <w:pPr>
        <w:pStyle w:val="NormalWeb"/>
        <w:numPr>
          <w:ilvl w:val="0"/>
          <w:numId w:val="3"/>
        </w:numPr>
        <w:spacing w:line="360" w:lineRule="auto"/>
        <w:jc w:val="both"/>
      </w:pPr>
      <w:r w:rsidRPr="00331FCD">
        <w:t>It is the most beneficial software with the help of which the data can be easily sorted and organized.</w:t>
      </w:r>
    </w:p>
    <w:p w:rsidR="00331FCD" w:rsidRPr="00980CDA" w:rsidRDefault="00331FCD" w:rsidP="00331FCD">
      <w:pPr>
        <w:pStyle w:val="NormalWeb"/>
        <w:numPr>
          <w:ilvl w:val="0"/>
          <w:numId w:val="3"/>
        </w:numPr>
        <w:spacing w:line="360" w:lineRule="auto"/>
        <w:jc w:val="both"/>
        <w:rPr>
          <w:b/>
          <w:i/>
        </w:rPr>
      </w:pPr>
      <w:r w:rsidRPr="00331FCD">
        <w:t xml:space="preserve">It further helps to have a clear vision of data and easily changes complex data into simple </w:t>
      </w:r>
      <w:r w:rsidRPr="00980CDA">
        <w:rPr>
          <w:b/>
          <w:i/>
        </w:rPr>
        <w:t>results. </w:t>
      </w:r>
    </w:p>
    <w:p w:rsidR="00331FCD" w:rsidRPr="00980CDA" w:rsidRDefault="00331FCD" w:rsidP="00331FCD">
      <w:pPr>
        <w:pStyle w:val="NormalWeb"/>
        <w:spacing w:line="360" w:lineRule="auto"/>
        <w:jc w:val="both"/>
        <w:rPr>
          <w:b/>
          <w:i/>
        </w:rPr>
      </w:pPr>
      <w:r w:rsidRPr="00980CDA">
        <w:rPr>
          <w:b/>
          <w:i/>
        </w:rPr>
        <w:t>Cons</w:t>
      </w:r>
    </w:p>
    <w:p w:rsidR="00331FCD" w:rsidRPr="00331FCD" w:rsidRDefault="00331FCD" w:rsidP="00331FCD">
      <w:pPr>
        <w:pStyle w:val="NormalWeb"/>
        <w:numPr>
          <w:ilvl w:val="0"/>
          <w:numId w:val="4"/>
        </w:numPr>
        <w:spacing w:line="360" w:lineRule="auto"/>
        <w:jc w:val="both"/>
      </w:pPr>
      <w:r w:rsidRPr="00331FCD">
        <w:t>The calculations are done automatically and it becomes tough to identify whether the formula used is reliable or not.</w:t>
      </w:r>
    </w:p>
    <w:p w:rsidR="00331FCD" w:rsidRPr="00331FCD" w:rsidRDefault="00331FCD" w:rsidP="00331FCD">
      <w:pPr>
        <w:pStyle w:val="NormalWeb"/>
        <w:numPr>
          <w:ilvl w:val="0"/>
          <w:numId w:val="4"/>
        </w:numPr>
        <w:spacing w:line="360" w:lineRule="auto"/>
        <w:jc w:val="both"/>
      </w:pPr>
      <w:r w:rsidRPr="00331FCD">
        <w:t>It is time-consuming software. </w:t>
      </w:r>
    </w:p>
    <w:p w:rsidR="00331FCD" w:rsidRPr="00331FCD" w:rsidRDefault="00980CDA" w:rsidP="00A80588">
      <w:pPr>
        <w:pStyle w:val="Heading2"/>
        <w:rPr>
          <w:rFonts w:eastAsia="Times New Roman"/>
          <w:lang w:val="en-US"/>
        </w:rPr>
      </w:pPr>
      <w:bookmarkStart w:id="16" w:name="_Toc123981648"/>
      <w:r>
        <w:t>Conclusion</w:t>
      </w:r>
      <w:bookmarkEnd w:id="16"/>
      <w:r>
        <w:t xml:space="preserve"> </w:t>
      </w:r>
    </w:p>
    <w:p w:rsidR="00331FCD" w:rsidRPr="00331FCD" w:rsidRDefault="00331FCD" w:rsidP="00331FCD">
      <w:pPr>
        <w:pStyle w:val="NormalWeb"/>
        <w:spacing w:line="360" w:lineRule="auto"/>
        <w:jc w:val="both"/>
      </w:pPr>
      <w:r w:rsidRPr="00331FCD">
        <w:t>Concerning the provided description it is opined that the paper involves essential details in context to the pros and cons of SPSS and MS E3xcel. Further with the help of excel and SPSS software the essential data of ice cream has been determined. </w:t>
      </w:r>
    </w:p>
    <w:p w:rsidR="00331FCD" w:rsidRPr="00E957E4" w:rsidRDefault="00331FCD" w:rsidP="00E957E4">
      <w:pPr>
        <w:pStyle w:val="NormalWeb"/>
        <w:spacing w:line="360" w:lineRule="auto"/>
        <w:jc w:val="both"/>
      </w:pPr>
    </w:p>
    <w:p w:rsidR="00B74E08" w:rsidRPr="00E957E4" w:rsidRDefault="00B74E08" w:rsidP="00E957E4">
      <w:pPr>
        <w:spacing w:line="360" w:lineRule="auto"/>
        <w:jc w:val="both"/>
        <w:rPr>
          <w:rFonts w:eastAsiaTheme="majorEastAsia" w:cs="Times New Roman"/>
          <w:b/>
          <w:bCs/>
          <w:szCs w:val="24"/>
        </w:rPr>
      </w:pPr>
      <w:r w:rsidRPr="00E957E4">
        <w:rPr>
          <w:rFonts w:cs="Times New Roman"/>
        </w:rPr>
        <w:br w:type="page"/>
      </w:r>
    </w:p>
    <w:p w:rsidR="004E4398" w:rsidRPr="00E957E4" w:rsidRDefault="004E4398" w:rsidP="00E957E4">
      <w:pPr>
        <w:pStyle w:val="Heading1"/>
        <w:jc w:val="both"/>
      </w:pPr>
      <w:bookmarkStart w:id="17" w:name="_Toc123981649"/>
      <w:r w:rsidRPr="00E957E4">
        <w:lastRenderedPageBreak/>
        <w:t>Reference List</w:t>
      </w:r>
      <w:bookmarkEnd w:id="17"/>
    </w:p>
    <w:p w:rsidR="00DD1B74" w:rsidRPr="00C76D96" w:rsidRDefault="00DD1B74" w:rsidP="00C76D96">
      <w:pPr>
        <w:pStyle w:val="NormalWeb"/>
      </w:pPr>
      <w:proofErr w:type="spellStart"/>
      <w:r w:rsidRPr="00C76D96">
        <w:t>Abdulhafedh</w:t>
      </w:r>
      <w:proofErr w:type="spellEnd"/>
      <w:r w:rsidRPr="00C76D96">
        <w:t xml:space="preserve">, A., 2021. </w:t>
      </w:r>
      <w:proofErr w:type="gramStart"/>
      <w:r w:rsidRPr="00C76D96">
        <w:t xml:space="preserve">Incorporating k-means, hierarchical clustering and </w:t>
      </w:r>
      <w:proofErr w:type="spellStart"/>
      <w:r w:rsidRPr="00C76D96">
        <w:t>pca</w:t>
      </w:r>
      <w:proofErr w:type="spellEnd"/>
      <w:r w:rsidRPr="00C76D96">
        <w:t xml:space="preserve"> in customer segmentation.</w:t>
      </w:r>
      <w:proofErr w:type="gramEnd"/>
      <w:r w:rsidRPr="00C76D96">
        <w:t> </w:t>
      </w:r>
      <w:proofErr w:type="gramStart"/>
      <w:r w:rsidRPr="00C76D96">
        <w:rPr>
          <w:i/>
          <w:iCs/>
        </w:rPr>
        <w:t>Journal of City and Development</w:t>
      </w:r>
      <w:r w:rsidRPr="00C76D96">
        <w:t>, </w:t>
      </w:r>
      <w:r w:rsidRPr="00C76D96">
        <w:rPr>
          <w:i/>
          <w:iCs/>
        </w:rPr>
        <w:t>3</w:t>
      </w:r>
      <w:r w:rsidRPr="00C76D96">
        <w:t>(1), pp.12-30.</w:t>
      </w:r>
      <w:proofErr w:type="gramEnd"/>
    </w:p>
    <w:p w:rsidR="00DD1B74" w:rsidRPr="00E957E4" w:rsidRDefault="00DD1B74" w:rsidP="00E957E4">
      <w:pPr>
        <w:pStyle w:val="NormalWeb"/>
        <w:spacing w:line="360" w:lineRule="auto"/>
        <w:jc w:val="both"/>
      </w:pPr>
      <w:proofErr w:type="spellStart"/>
      <w:r w:rsidRPr="00E957E4">
        <w:t>Alam</w:t>
      </w:r>
      <w:proofErr w:type="spellEnd"/>
      <w:r w:rsidRPr="00E957E4">
        <w:t xml:space="preserve">, M.M.D. and Noor, N.A.M., 2019. Superstore retailing in Bangladesh: A comprehensive literature review from consumer perspective. </w:t>
      </w:r>
      <w:proofErr w:type="gramStart"/>
      <w:r w:rsidRPr="00E957E4">
        <w:t>International Journal of Economics, Commerce and Management, 7(7), pp.163-187.</w:t>
      </w:r>
      <w:proofErr w:type="gramEnd"/>
    </w:p>
    <w:p w:rsidR="00DD1B74" w:rsidRPr="00C76D96" w:rsidRDefault="00DD1B74" w:rsidP="00C76D96">
      <w:pPr>
        <w:pStyle w:val="NormalWeb"/>
      </w:pPr>
      <w:proofErr w:type="spellStart"/>
      <w:r w:rsidRPr="00C76D96">
        <w:t>Antons</w:t>
      </w:r>
      <w:proofErr w:type="spellEnd"/>
      <w:r w:rsidRPr="00C76D96">
        <w:t xml:space="preserve">, D., </w:t>
      </w:r>
      <w:proofErr w:type="spellStart"/>
      <w:r w:rsidRPr="00C76D96">
        <w:t>Grünwald</w:t>
      </w:r>
      <w:proofErr w:type="spellEnd"/>
      <w:r w:rsidRPr="00C76D96">
        <w:t xml:space="preserve">, E., </w:t>
      </w:r>
      <w:proofErr w:type="spellStart"/>
      <w:r w:rsidRPr="00C76D96">
        <w:t>Cichy</w:t>
      </w:r>
      <w:proofErr w:type="spellEnd"/>
      <w:r w:rsidRPr="00C76D96">
        <w:t xml:space="preserve">, P. and </w:t>
      </w:r>
      <w:proofErr w:type="spellStart"/>
      <w:r w:rsidRPr="00C76D96">
        <w:t>Salge</w:t>
      </w:r>
      <w:proofErr w:type="spellEnd"/>
      <w:r w:rsidRPr="00C76D96">
        <w:t>, T.O., 2020. The application of text mining methods in innovation research: current state, evolution patterns, and development priorities. </w:t>
      </w:r>
      <w:proofErr w:type="gramStart"/>
      <w:r w:rsidRPr="00C76D96">
        <w:rPr>
          <w:i/>
          <w:iCs/>
        </w:rPr>
        <w:t>R&amp;D Management</w:t>
      </w:r>
      <w:r w:rsidRPr="00C76D96">
        <w:t>, </w:t>
      </w:r>
      <w:r w:rsidRPr="00C76D96">
        <w:rPr>
          <w:i/>
          <w:iCs/>
        </w:rPr>
        <w:t>50</w:t>
      </w:r>
      <w:r w:rsidRPr="00C76D96">
        <w:t>(3), pp.329-351.</w:t>
      </w:r>
      <w:proofErr w:type="gramEnd"/>
    </w:p>
    <w:p w:rsidR="00DD1B74" w:rsidRPr="00C76D96" w:rsidRDefault="00DD1B74" w:rsidP="00C76D96">
      <w:pPr>
        <w:pStyle w:val="NormalWeb"/>
      </w:pPr>
      <w:proofErr w:type="spellStart"/>
      <w:proofErr w:type="gramStart"/>
      <w:r w:rsidRPr="00C76D96">
        <w:t>Fernández</w:t>
      </w:r>
      <w:proofErr w:type="spellEnd"/>
      <w:r w:rsidRPr="00C76D96">
        <w:t xml:space="preserve">-Delgado, M., </w:t>
      </w:r>
      <w:proofErr w:type="spellStart"/>
      <w:r w:rsidRPr="00C76D96">
        <w:t>Sirsat</w:t>
      </w:r>
      <w:proofErr w:type="spellEnd"/>
      <w:r w:rsidRPr="00C76D96">
        <w:t xml:space="preserve">, M.S., </w:t>
      </w:r>
      <w:proofErr w:type="spellStart"/>
      <w:r w:rsidRPr="00C76D96">
        <w:t>Cernadas</w:t>
      </w:r>
      <w:proofErr w:type="spellEnd"/>
      <w:r w:rsidRPr="00C76D96">
        <w:t xml:space="preserve">, E., </w:t>
      </w:r>
      <w:proofErr w:type="spellStart"/>
      <w:r w:rsidRPr="00C76D96">
        <w:t>Alawadi</w:t>
      </w:r>
      <w:proofErr w:type="spellEnd"/>
      <w:r w:rsidRPr="00C76D96">
        <w:t xml:space="preserve">, S., </w:t>
      </w:r>
      <w:proofErr w:type="spellStart"/>
      <w:r w:rsidRPr="00C76D96">
        <w:t>Barro</w:t>
      </w:r>
      <w:proofErr w:type="spellEnd"/>
      <w:r w:rsidRPr="00C76D96">
        <w:t xml:space="preserve">, S. and </w:t>
      </w:r>
      <w:proofErr w:type="spellStart"/>
      <w:r w:rsidRPr="00C76D96">
        <w:t>Febrero-Bande</w:t>
      </w:r>
      <w:proofErr w:type="spellEnd"/>
      <w:r w:rsidRPr="00C76D96">
        <w:t>, M., 2019.</w:t>
      </w:r>
      <w:proofErr w:type="gramEnd"/>
      <w:r w:rsidRPr="00C76D96">
        <w:t xml:space="preserve"> </w:t>
      </w:r>
      <w:proofErr w:type="gramStart"/>
      <w:r w:rsidRPr="00C76D96">
        <w:t>An extensive experimental survey of regression methods.</w:t>
      </w:r>
      <w:proofErr w:type="gramEnd"/>
      <w:r w:rsidRPr="00C76D96">
        <w:t> </w:t>
      </w:r>
      <w:proofErr w:type="gramStart"/>
      <w:r w:rsidRPr="00C76D96">
        <w:rPr>
          <w:i/>
          <w:iCs/>
        </w:rPr>
        <w:t>Neural Networks</w:t>
      </w:r>
      <w:r w:rsidRPr="00C76D96">
        <w:t>, </w:t>
      </w:r>
      <w:r w:rsidRPr="00C76D96">
        <w:rPr>
          <w:i/>
          <w:iCs/>
        </w:rPr>
        <w:t>111</w:t>
      </w:r>
      <w:r w:rsidRPr="00C76D96">
        <w:t>, pp.11-34.</w:t>
      </w:r>
      <w:proofErr w:type="gramEnd"/>
    </w:p>
    <w:p w:rsidR="00DD1B74" w:rsidRPr="00C76D96" w:rsidRDefault="00DD1B74" w:rsidP="00C76D96">
      <w:pPr>
        <w:pStyle w:val="NormalWeb"/>
      </w:pPr>
      <w:r w:rsidRPr="00C76D96">
        <w:t xml:space="preserve">Huber, S., </w:t>
      </w:r>
      <w:proofErr w:type="spellStart"/>
      <w:r w:rsidRPr="00C76D96">
        <w:t>Wiemer</w:t>
      </w:r>
      <w:proofErr w:type="spellEnd"/>
      <w:r w:rsidRPr="00C76D96">
        <w:t xml:space="preserve">, H., Schneider, D. and </w:t>
      </w:r>
      <w:proofErr w:type="spellStart"/>
      <w:r w:rsidRPr="00C76D96">
        <w:t>Ihlenfeldt</w:t>
      </w:r>
      <w:proofErr w:type="spellEnd"/>
      <w:r w:rsidRPr="00C76D96">
        <w:t>, S., 2019. DMME: Data mining methodology for engineering applications–a holistic extension to the CRISP-DM model. </w:t>
      </w:r>
      <w:proofErr w:type="spellStart"/>
      <w:proofErr w:type="gramStart"/>
      <w:r w:rsidRPr="00C76D96">
        <w:rPr>
          <w:i/>
          <w:iCs/>
        </w:rPr>
        <w:t>Procedia</w:t>
      </w:r>
      <w:proofErr w:type="spellEnd"/>
      <w:r w:rsidRPr="00C76D96">
        <w:rPr>
          <w:i/>
          <w:iCs/>
        </w:rPr>
        <w:t xml:space="preserve"> </w:t>
      </w:r>
      <w:proofErr w:type="spellStart"/>
      <w:r w:rsidRPr="00C76D96">
        <w:rPr>
          <w:i/>
          <w:iCs/>
        </w:rPr>
        <w:t>Cirp</w:t>
      </w:r>
      <w:proofErr w:type="spellEnd"/>
      <w:r w:rsidRPr="00C76D96">
        <w:t>, </w:t>
      </w:r>
      <w:r w:rsidRPr="00C76D96">
        <w:rPr>
          <w:i/>
          <w:iCs/>
        </w:rPr>
        <w:t>79</w:t>
      </w:r>
      <w:r w:rsidRPr="00C76D96">
        <w:t>, pp.403-408.</w:t>
      </w:r>
      <w:proofErr w:type="gramEnd"/>
    </w:p>
    <w:p w:rsidR="00DD1B74" w:rsidRDefault="00DD1B74" w:rsidP="00B71B11">
      <w:pPr>
        <w:pStyle w:val="NormalWeb"/>
      </w:pPr>
      <w:proofErr w:type="gramStart"/>
      <w:r w:rsidRPr="00147A83">
        <w:t xml:space="preserve">Li, S., </w:t>
      </w:r>
      <w:proofErr w:type="spellStart"/>
      <w:r w:rsidRPr="00147A83">
        <w:t>Jaroszynski</w:t>
      </w:r>
      <w:proofErr w:type="spellEnd"/>
      <w:r w:rsidRPr="00147A83">
        <w:t xml:space="preserve">, S., </w:t>
      </w:r>
      <w:proofErr w:type="spellStart"/>
      <w:r w:rsidRPr="00147A83">
        <w:t>Pearse</w:t>
      </w:r>
      <w:proofErr w:type="spellEnd"/>
      <w:r w:rsidRPr="00147A83">
        <w:t xml:space="preserve">, S., </w:t>
      </w:r>
      <w:proofErr w:type="spellStart"/>
      <w:r w:rsidRPr="00147A83">
        <w:t>Orf</w:t>
      </w:r>
      <w:proofErr w:type="spellEnd"/>
      <w:r w:rsidRPr="00147A83">
        <w:t xml:space="preserve">, L. and </w:t>
      </w:r>
      <w:proofErr w:type="spellStart"/>
      <w:r w:rsidRPr="00147A83">
        <w:t>Clyne</w:t>
      </w:r>
      <w:proofErr w:type="spellEnd"/>
      <w:r w:rsidRPr="00147A83">
        <w:t>, J., 2019.</w:t>
      </w:r>
      <w:proofErr w:type="gramEnd"/>
      <w:r w:rsidRPr="00147A83">
        <w:t xml:space="preserve"> Vapor: A visualization package tailored to analyze simulation data in earth system science. </w:t>
      </w:r>
      <w:proofErr w:type="gramStart"/>
      <w:r w:rsidRPr="00147A83">
        <w:t>Atmosphere, 10(9), p.488.</w:t>
      </w:r>
      <w:proofErr w:type="gramEnd"/>
    </w:p>
    <w:p w:rsidR="00DD1B74" w:rsidRDefault="00DD1B74" w:rsidP="00B71B11">
      <w:pPr>
        <w:pStyle w:val="NormalWeb"/>
      </w:pPr>
      <w:proofErr w:type="gramStart"/>
      <w:r w:rsidRPr="00147A83">
        <w:t>Midway, S.R., 2020.</w:t>
      </w:r>
      <w:proofErr w:type="gramEnd"/>
      <w:r w:rsidRPr="00147A83">
        <w:t xml:space="preserve"> </w:t>
      </w:r>
      <w:proofErr w:type="gramStart"/>
      <w:r w:rsidRPr="00147A83">
        <w:t>Principles of effective data visualization.</w:t>
      </w:r>
      <w:proofErr w:type="gramEnd"/>
      <w:r w:rsidRPr="00147A83">
        <w:t xml:space="preserve"> </w:t>
      </w:r>
      <w:proofErr w:type="gramStart"/>
      <w:r w:rsidRPr="00147A83">
        <w:t>Patterns, 1(9), p.100141.</w:t>
      </w:r>
      <w:proofErr w:type="gramEnd"/>
    </w:p>
    <w:p w:rsidR="00DD1B74" w:rsidRDefault="00DD1B74" w:rsidP="00B71B11">
      <w:pPr>
        <w:pStyle w:val="NormalWeb"/>
      </w:pPr>
      <w:proofErr w:type="spellStart"/>
      <w:r w:rsidRPr="004E4398">
        <w:t>Ullah</w:t>
      </w:r>
      <w:proofErr w:type="spellEnd"/>
      <w:r w:rsidRPr="004E4398">
        <w:t xml:space="preserve">, A., </w:t>
      </w:r>
      <w:proofErr w:type="spellStart"/>
      <w:r w:rsidRPr="004E4398">
        <w:t>Uddin</w:t>
      </w:r>
      <w:proofErr w:type="spellEnd"/>
      <w:r w:rsidRPr="004E4398">
        <w:t xml:space="preserve">, M.N. and Oni, M.F.N., Customers’ Perception of Superstore Retail Organization: A Descriptive Study on </w:t>
      </w:r>
      <w:proofErr w:type="spellStart"/>
      <w:r w:rsidRPr="004E4398">
        <w:t>Shwapno</w:t>
      </w:r>
      <w:proofErr w:type="spellEnd"/>
      <w:r w:rsidRPr="004E4398">
        <w:t>.</w:t>
      </w:r>
    </w:p>
    <w:p w:rsidR="00DD1B74" w:rsidRDefault="00DD1B74" w:rsidP="00B71B11">
      <w:pPr>
        <w:pStyle w:val="NormalWeb"/>
      </w:pPr>
      <w:r w:rsidRPr="00147A83">
        <w:t xml:space="preserve">Waskom, M.L., 2021. </w:t>
      </w:r>
      <w:proofErr w:type="spellStart"/>
      <w:r w:rsidRPr="00147A83">
        <w:t>Seaborn</w:t>
      </w:r>
      <w:proofErr w:type="spellEnd"/>
      <w:r w:rsidRPr="00147A83">
        <w:t xml:space="preserve">: statistical data visualization. </w:t>
      </w:r>
      <w:proofErr w:type="gramStart"/>
      <w:r w:rsidRPr="00147A83">
        <w:t>Journal of Open Source Software, 6(60), p.3021.</w:t>
      </w:r>
      <w:proofErr w:type="gramEnd"/>
    </w:p>
    <w:p w:rsidR="00C76D96" w:rsidRDefault="00C76D96" w:rsidP="00B71B11">
      <w:pPr>
        <w:pStyle w:val="NormalWeb"/>
      </w:pPr>
    </w:p>
    <w:p w:rsidR="00E402C5" w:rsidRDefault="00E402C5" w:rsidP="00B71B11">
      <w:pPr>
        <w:pStyle w:val="NormalWeb"/>
      </w:pPr>
    </w:p>
    <w:p w:rsidR="00AD32E8" w:rsidRDefault="00AD32E8"/>
    <w:sectPr w:rsidR="00AD32E8" w:rsidSect="00213050">
      <w:footerReference w:type="default" r:id="rId15"/>
      <w:type w:val="continuous"/>
      <w:pgSz w:w="11010" w:h="25920"/>
      <w:pgMar w:top="720" w:right="720" w:bottom="720" w:left="720" w:header="288" w:footer="432"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91E9D" w:rsidRDefault="00091E9D" w:rsidP="00213050">
      <w:pPr>
        <w:spacing w:after="0" w:line="240" w:lineRule="auto"/>
      </w:pPr>
      <w:r>
        <w:separator/>
      </w:r>
    </w:p>
  </w:endnote>
  <w:endnote w:type="continuationSeparator" w:id="0">
    <w:p w:rsidR="00091E9D" w:rsidRDefault="00091E9D" w:rsidP="00213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05482"/>
      <w:docPartObj>
        <w:docPartGallery w:val="Page Numbers (Bottom of Page)"/>
        <w:docPartUnique/>
      </w:docPartObj>
    </w:sdtPr>
    <w:sdtEndPr>
      <w:rPr>
        <w:noProof/>
        <w:sz w:val="20"/>
        <w:szCs w:val="20"/>
      </w:rPr>
    </w:sdtEndPr>
    <w:sdtContent>
      <w:p w:rsidR="00213050" w:rsidRPr="00213050" w:rsidRDefault="00A43C12">
        <w:pPr>
          <w:pStyle w:val="Footer"/>
          <w:jc w:val="right"/>
          <w:rPr>
            <w:sz w:val="20"/>
            <w:szCs w:val="20"/>
          </w:rPr>
        </w:pPr>
        <w:r w:rsidRPr="00213050">
          <w:rPr>
            <w:sz w:val="20"/>
            <w:szCs w:val="20"/>
          </w:rPr>
          <w:fldChar w:fldCharType="begin"/>
        </w:r>
        <w:r w:rsidR="00213050" w:rsidRPr="00213050">
          <w:rPr>
            <w:sz w:val="20"/>
            <w:szCs w:val="20"/>
          </w:rPr>
          <w:instrText xml:space="preserve"> PAGE   \* MERGEFORMAT </w:instrText>
        </w:r>
        <w:r w:rsidRPr="00213050">
          <w:rPr>
            <w:sz w:val="20"/>
            <w:szCs w:val="20"/>
          </w:rPr>
          <w:fldChar w:fldCharType="separate"/>
        </w:r>
        <w:r w:rsidR="00913C34">
          <w:rPr>
            <w:noProof/>
            <w:sz w:val="20"/>
            <w:szCs w:val="20"/>
          </w:rPr>
          <w:t>1</w:t>
        </w:r>
        <w:r w:rsidRPr="00213050">
          <w:rPr>
            <w:noProof/>
            <w:sz w:val="20"/>
            <w:szCs w:val="20"/>
          </w:rPr>
          <w:fldChar w:fldCharType="end"/>
        </w:r>
      </w:p>
    </w:sdtContent>
  </w:sdt>
  <w:p w:rsidR="00213050" w:rsidRDefault="002130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91E9D" w:rsidRDefault="00091E9D" w:rsidP="00213050">
      <w:pPr>
        <w:spacing w:after="0" w:line="240" w:lineRule="auto"/>
      </w:pPr>
      <w:r>
        <w:separator/>
      </w:r>
    </w:p>
  </w:footnote>
  <w:footnote w:type="continuationSeparator" w:id="0">
    <w:p w:rsidR="00091E9D" w:rsidRDefault="00091E9D" w:rsidP="002130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FC206B"/>
    <w:multiLevelType w:val="multilevel"/>
    <w:tmpl w:val="9BA6B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19C1BB9"/>
    <w:multiLevelType w:val="multilevel"/>
    <w:tmpl w:val="678E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F62557F"/>
    <w:multiLevelType w:val="multilevel"/>
    <w:tmpl w:val="8604D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5337FE6"/>
    <w:multiLevelType w:val="multilevel"/>
    <w:tmpl w:val="BC56E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1B11"/>
    <w:rsid w:val="000120FB"/>
    <w:rsid w:val="000344C9"/>
    <w:rsid w:val="00043186"/>
    <w:rsid w:val="00085E88"/>
    <w:rsid w:val="00091E9D"/>
    <w:rsid w:val="000B5068"/>
    <w:rsid w:val="000C3BA7"/>
    <w:rsid w:val="000E46B9"/>
    <w:rsid w:val="00103F4A"/>
    <w:rsid w:val="0011425B"/>
    <w:rsid w:val="00124A0A"/>
    <w:rsid w:val="00147A83"/>
    <w:rsid w:val="0015269F"/>
    <w:rsid w:val="00162ED9"/>
    <w:rsid w:val="001725C3"/>
    <w:rsid w:val="00174255"/>
    <w:rsid w:val="00182A52"/>
    <w:rsid w:val="001860E0"/>
    <w:rsid w:val="001B3EE7"/>
    <w:rsid w:val="001C2B4B"/>
    <w:rsid w:val="001E4500"/>
    <w:rsid w:val="001E627A"/>
    <w:rsid w:val="00213050"/>
    <w:rsid w:val="00214234"/>
    <w:rsid w:val="00250E1A"/>
    <w:rsid w:val="002726A8"/>
    <w:rsid w:val="00281748"/>
    <w:rsid w:val="00286849"/>
    <w:rsid w:val="002949A0"/>
    <w:rsid w:val="00300C04"/>
    <w:rsid w:val="0031794F"/>
    <w:rsid w:val="00321128"/>
    <w:rsid w:val="00331FCD"/>
    <w:rsid w:val="003745B6"/>
    <w:rsid w:val="00380B8A"/>
    <w:rsid w:val="00381DBF"/>
    <w:rsid w:val="003A6953"/>
    <w:rsid w:val="003B44CA"/>
    <w:rsid w:val="003C666C"/>
    <w:rsid w:val="003D20AA"/>
    <w:rsid w:val="003E502D"/>
    <w:rsid w:val="003E6E1E"/>
    <w:rsid w:val="003F2208"/>
    <w:rsid w:val="003F4A0F"/>
    <w:rsid w:val="00450BAF"/>
    <w:rsid w:val="004B5454"/>
    <w:rsid w:val="004C3D04"/>
    <w:rsid w:val="004E4398"/>
    <w:rsid w:val="00502054"/>
    <w:rsid w:val="00503F0D"/>
    <w:rsid w:val="00521912"/>
    <w:rsid w:val="00537E62"/>
    <w:rsid w:val="00577CF4"/>
    <w:rsid w:val="005B15DF"/>
    <w:rsid w:val="005B3AAD"/>
    <w:rsid w:val="006144D9"/>
    <w:rsid w:val="00623EF5"/>
    <w:rsid w:val="006256F9"/>
    <w:rsid w:val="00636C30"/>
    <w:rsid w:val="0065038F"/>
    <w:rsid w:val="00652A9B"/>
    <w:rsid w:val="0067096B"/>
    <w:rsid w:val="00681D32"/>
    <w:rsid w:val="00685538"/>
    <w:rsid w:val="00693958"/>
    <w:rsid w:val="006E40EB"/>
    <w:rsid w:val="006F0333"/>
    <w:rsid w:val="007056B8"/>
    <w:rsid w:val="00710DA4"/>
    <w:rsid w:val="00772E7E"/>
    <w:rsid w:val="00780EA4"/>
    <w:rsid w:val="0078719C"/>
    <w:rsid w:val="007F4F31"/>
    <w:rsid w:val="008163DA"/>
    <w:rsid w:val="0084088B"/>
    <w:rsid w:val="00874817"/>
    <w:rsid w:val="00896E3D"/>
    <w:rsid w:val="008B740F"/>
    <w:rsid w:val="008C3361"/>
    <w:rsid w:val="008D445F"/>
    <w:rsid w:val="008D77A9"/>
    <w:rsid w:val="008F7BE1"/>
    <w:rsid w:val="009071CF"/>
    <w:rsid w:val="00913C34"/>
    <w:rsid w:val="00914CFC"/>
    <w:rsid w:val="00927C6F"/>
    <w:rsid w:val="009336A2"/>
    <w:rsid w:val="00937A96"/>
    <w:rsid w:val="00947E70"/>
    <w:rsid w:val="00956473"/>
    <w:rsid w:val="00980CDA"/>
    <w:rsid w:val="009A45C4"/>
    <w:rsid w:val="009B64D3"/>
    <w:rsid w:val="009D0205"/>
    <w:rsid w:val="009E2B92"/>
    <w:rsid w:val="009F0A6C"/>
    <w:rsid w:val="00A102D6"/>
    <w:rsid w:val="00A3309D"/>
    <w:rsid w:val="00A43C12"/>
    <w:rsid w:val="00A6140A"/>
    <w:rsid w:val="00A61A47"/>
    <w:rsid w:val="00A623F1"/>
    <w:rsid w:val="00A6723F"/>
    <w:rsid w:val="00A73B63"/>
    <w:rsid w:val="00A761F2"/>
    <w:rsid w:val="00A80588"/>
    <w:rsid w:val="00A82BBB"/>
    <w:rsid w:val="00A9339F"/>
    <w:rsid w:val="00AC623E"/>
    <w:rsid w:val="00AD32E8"/>
    <w:rsid w:val="00AE16E2"/>
    <w:rsid w:val="00AF34DB"/>
    <w:rsid w:val="00B02A91"/>
    <w:rsid w:val="00B13D92"/>
    <w:rsid w:val="00B238EF"/>
    <w:rsid w:val="00B3177B"/>
    <w:rsid w:val="00B36972"/>
    <w:rsid w:val="00B432B7"/>
    <w:rsid w:val="00B71B11"/>
    <w:rsid w:val="00B72963"/>
    <w:rsid w:val="00B72ABE"/>
    <w:rsid w:val="00B74E08"/>
    <w:rsid w:val="00BA3078"/>
    <w:rsid w:val="00BC3B97"/>
    <w:rsid w:val="00BE61A3"/>
    <w:rsid w:val="00BF1698"/>
    <w:rsid w:val="00BF3200"/>
    <w:rsid w:val="00C10F90"/>
    <w:rsid w:val="00C1214A"/>
    <w:rsid w:val="00C311AD"/>
    <w:rsid w:val="00C31217"/>
    <w:rsid w:val="00C437EC"/>
    <w:rsid w:val="00C441EE"/>
    <w:rsid w:val="00C44FAE"/>
    <w:rsid w:val="00C50E5B"/>
    <w:rsid w:val="00C62571"/>
    <w:rsid w:val="00C62D7F"/>
    <w:rsid w:val="00C76D96"/>
    <w:rsid w:val="00C77598"/>
    <w:rsid w:val="00C833C5"/>
    <w:rsid w:val="00C9190C"/>
    <w:rsid w:val="00CB59F3"/>
    <w:rsid w:val="00CB7E29"/>
    <w:rsid w:val="00CD7198"/>
    <w:rsid w:val="00CE369F"/>
    <w:rsid w:val="00D06401"/>
    <w:rsid w:val="00D35CA3"/>
    <w:rsid w:val="00D43051"/>
    <w:rsid w:val="00D5497D"/>
    <w:rsid w:val="00D66FD0"/>
    <w:rsid w:val="00D7236C"/>
    <w:rsid w:val="00D85EEC"/>
    <w:rsid w:val="00DC7C25"/>
    <w:rsid w:val="00DD1B74"/>
    <w:rsid w:val="00DD5FC3"/>
    <w:rsid w:val="00E16225"/>
    <w:rsid w:val="00E22554"/>
    <w:rsid w:val="00E402C5"/>
    <w:rsid w:val="00E957E4"/>
    <w:rsid w:val="00EB62BE"/>
    <w:rsid w:val="00ED747E"/>
    <w:rsid w:val="00EE0AE9"/>
    <w:rsid w:val="00EE711F"/>
    <w:rsid w:val="00F0573B"/>
    <w:rsid w:val="00F3190E"/>
    <w:rsid w:val="00F66103"/>
    <w:rsid w:val="00F73D1A"/>
    <w:rsid w:val="00F87A9C"/>
    <w:rsid w:val="00F91190"/>
    <w:rsid w:val="00FB6760"/>
    <w:rsid w:val="00FC15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color w:val="222222"/>
        <w:sz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140A"/>
    <w:pPr>
      <w:spacing w:line="480" w:lineRule="auto"/>
    </w:pPr>
    <w:rPr>
      <w:rFonts w:cstheme="minorBidi"/>
      <w:color w:val="auto"/>
      <w:szCs w:val="22"/>
      <w:lang w:val="en-GB"/>
    </w:rPr>
  </w:style>
  <w:style w:type="paragraph" w:styleId="Heading1">
    <w:name w:val="heading 1"/>
    <w:basedOn w:val="Normal"/>
    <w:next w:val="Normal"/>
    <w:link w:val="Heading1Char"/>
    <w:autoRedefine/>
    <w:qFormat/>
    <w:rsid w:val="00A6140A"/>
    <w:pPr>
      <w:spacing w:before="480" w:after="120" w:line="360" w:lineRule="auto"/>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3E502D"/>
    <w:pPr>
      <w:keepNext/>
      <w:keepLines/>
      <w:spacing w:before="40"/>
      <w:jc w:val="both"/>
      <w:outlineLvl w:val="1"/>
    </w:pPr>
    <w:rPr>
      <w:rFonts w:eastAsiaTheme="majorEastAsia" w:cs="Times New Roman"/>
      <w:b/>
      <w:color w:val="000000" w:themeColor="text1"/>
      <w:szCs w:val="24"/>
    </w:rPr>
  </w:style>
  <w:style w:type="paragraph" w:styleId="Heading3">
    <w:name w:val="heading 3"/>
    <w:basedOn w:val="Normal"/>
    <w:next w:val="Normal"/>
    <w:link w:val="Heading3Char"/>
    <w:autoRedefine/>
    <w:rsid w:val="009071CF"/>
    <w:pPr>
      <w:keepNext/>
      <w:keepLines/>
      <w:spacing w:before="320" w:after="80"/>
      <w:outlineLvl w:val="2"/>
    </w:pPr>
    <w:rPr>
      <w:color w:val="000000" w:themeColor="text1"/>
      <w:szCs w:val="28"/>
    </w:rPr>
  </w:style>
  <w:style w:type="paragraph" w:styleId="Heading6">
    <w:name w:val="heading 6"/>
    <w:basedOn w:val="Normal"/>
    <w:next w:val="Normal"/>
    <w:link w:val="Heading6Char"/>
    <w:autoRedefine/>
    <w:rsid w:val="009071CF"/>
    <w:pPr>
      <w:keepNext/>
      <w:keepLines/>
      <w:spacing w:before="240" w:after="80"/>
      <w:outlineLvl w:val="5"/>
    </w:pPr>
    <w:rPr>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502D"/>
    <w:rPr>
      <w:rFonts w:eastAsiaTheme="majorEastAsia"/>
      <w:b/>
      <w:color w:val="000000" w:themeColor="text1"/>
      <w:szCs w:val="24"/>
      <w:lang w:val="en-GB"/>
    </w:rPr>
  </w:style>
  <w:style w:type="character" w:customStyle="1" w:styleId="Heading1Char">
    <w:name w:val="Heading 1 Char"/>
    <w:basedOn w:val="DefaultParagraphFont"/>
    <w:link w:val="Heading1"/>
    <w:rsid w:val="00A6140A"/>
    <w:rPr>
      <w:rFonts w:eastAsiaTheme="majorEastAsia"/>
      <w:b/>
      <w:bCs/>
      <w:color w:val="auto"/>
      <w:szCs w:val="24"/>
      <w:lang w:val="en-GB"/>
    </w:rPr>
  </w:style>
  <w:style w:type="character" w:customStyle="1" w:styleId="Heading3Char">
    <w:name w:val="Heading 3 Char"/>
    <w:basedOn w:val="DefaultParagraphFont"/>
    <w:link w:val="Heading3"/>
    <w:rsid w:val="009071CF"/>
    <w:rPr>
      <w:rFonts w:eastAsia="Arial" w:cs="Arial"/>
      <w:b/>
      <w:color w:val="000000" w:themeColor="text1"/>
      <w:szCs w:val="28"/>
    </w:rPr>
  </w:style>
  <w:style w:type="character" w:customStyle="1" w:styleId="Heading6Char">
    <w:name w:val="Heading 6 Char"/>
    <w:basedOn w:val="DefaultParagraphFont"/>
    <w:link w:val="Heading6"/>
    <w:rsid w:val="009071CF"/>
    <w:rPr>
      <w:rFonts w:eastAsia="Arial" w:cs="Arial"/>
      <w:b/>
      <w:color w:val="000000" w:themeColor="text1"/>
      <w:szCs w:val="22"/>
    </w:rPr>
  </w:style>
  <w:style w:type="paragraph" w:styleId="NormalWeb">
    <w:name w:val="Normal (Web)"/>
    <w:basedOn w:val="Normal"/>
    <w:uiPriority w:val="99"/>
    <w:semiHidden/>
    <w:unhideWhenUsed/>
    <w:rsid w:val="00B71B11"/>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2130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3050"/>
    <w:rPr>
      <w:rFonts w:cstheme="minorBidi"/>
      <w:color w:val="auto"/>
      <w:szCs w:val="22"/>
      <w:lang w:val="en-GB"/>
    </w:rPr>
  </w:style>
  <w:style w:type="paragraph" w:styleId="Footer">
    <w:name w:val="footer"/>
    <w:basedOn w:val="Normal"/>
    <w:link w:val="FooterChar"/>
    <w:uiPriority w:val="99"/>
    <w:unhideWhenUsed/>
    <w:rsid w:val="002130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3050"/>
    <w:rPr>
      <w:rFonts w:cstheme="minorBidi"/>
      <w:color w:val="auto"/>
      <w:szCs w:val="22"/>
      <w:lang w:val="en-GB"/>
    </w:rPr>
  </w:style>
  <w:style w:type="paragraph" w:styleId="TOCHeading">
    <w:name w:val="TOC Heading"/>
    <w:basedOn w:val="Heading1"/>
    <w:next w:val="Normal"/>
    <w:uiPriority w:val="39"/>
    <w:unhideWhenUsed/>
    <w:qFormat/>
    <w:rsid w:val="007056B8"/>
    <w:pPr>
      <w:keepNext/>
      <w:keepLines/>
      <w:spacing w:before="240" w:after="0" w:line="259" w:lineRule="auto"/>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056B8"/>
    <w:pPr>
      <w:spacing w:after="100"/>
    </w:pPr>
  </w:style>
  <w:style w:type="paragraph" w:styleId="TOC2">
    <w:name w:val="toc 2"/>
    <w:basedOn w:val="Normal"/>
    <w:next w:val="Normal"/>
    <w:autoRedefine/>
    <w:uiPriority w:val="39"/>
    <w:unhideWhenUsed/>
    <w:rsid w:val="007056B8"/>
    <w:pPr>
      <w:spacing w:after="100"/>
      <w:ind w:left="240"/>
    </w:pPr>
  </w:style>
  <w:style w:type="character" w:styleId="Hyperlink">
    <w:name w:val="Hyperlink"/>
    <w:basedOn w:val="DefaultParagraphFont"/>
    <w:uiPriority w:val="99"/>
    <w:unhideWhenUsed/>
    <w:rsid w:val="007056B8"/>
    <w:rPr>
      <w:color w:val="0000FF" w:themeColor="hyperlink"/>
      <w:u w:val="single"/>
    </w:rPr>
  </w:style>
  <w:style w:type="paragraph" w:styleId="BalloonText">
    <w:name w:val="Balloon Text"/>
    <w:basedOn w:val="Normal"/>
    <w:link w:val="BalloonTextChar"/>
    <w:uiPriority w:val="99"/>
    <w:semiHidden/>
    <w:unhideWhenUsed/>
    <w:rsid w:val="00450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0BAF"/>
    <w:rPr>
      <w:rFonts w:ascii="Tahoma" w:hAnsi="Tahoma" w:cs="Tahoma"/>
      <w:color w:val="auto"/>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color w:val="222222"/>
        <w:sz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140A"/>
    <w:pPr>
      <w:spacing w:line="480" w:lineRule="auto"/>
    </w:pPr>
    <w:rPr>
      <w:rFonts w:cstheme="minorBidi"/>
      <w:color w:val="auto"/>
      <w:szCs w:val="22"/>
      <w:lang w:val="en-GB"/>
    </w:rPr>
  </w:style>
  <w:style w:type="paragraph" w:styleId="Heading1">
    <w:name w:val="heading 1"/>
    <w:basedOn w:val="Normal"/>
    <w:next w:val="Normal"/>
    <w:link w:val="Heading1Char"/>
    <w:autoRedefine/>
    <w:qFormat/>
    <w:rsid w:val="00A6140A"/>
    <w:pPr>
      <w:spacing w:before="480" w:after="120" w:line="360" w:lineRule="auto"/>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3E502D"/>
    <w:pPr>
      <w:keepNext/>
      <w:keepLines/>
      <w:spacing w:before="40"/>
      <w:jc w:val="both"/>
      <w:outlineLvl w:val="1"/>
    </w:pPr>
    <w:rPr>
      <w:rFonts w:eastAsiaTheme="majorEastAsia" w:cs="Times New Roman"/>
      <w:b/>
      <w:color w:val="000000" w:themeColor="text1"/>
      <w:szCs w:val="24"/>
    </w:rPr>
  </w:style>
  <w:style w:type="paragraph" w:styleId="Heading3">
    <w:name w:val="heading 3"/>
    <w:basedOn w:val="Normal"/>
    <w:next w:val="Normal"/>
    <w:link w:val="Heading3Char"/>
    <w:autoRedefine/>
    <w:rsid w:val="009071CF"/>
    <w:pPr>
      <w:keepNext/>
      <w:keepLines/>
      <w:spacing w:before="320" w:after="80"/>
      <w:outlineLvl w:val="2"/>
    </w:pPr>
    <w:rPr>
      <w:color w:val="000000" w:themeColor="text1"/>
      <w:szCs w:val="28"/>
    </w:rPr>
  </w:style>
  <w:style w:type="paragraph" w:styleId="Heading6">
    <w:name w:val="heading 6"/>
    <w:basedOn w:val="Normal"/>
    <w:next w:val="Normal"/>
    <w:link w:val="Heading6Char"/>
    <w:autoRedefine/>
    <w:rsid w:val="009071CF"/>
    <w:pPr>
      <w:keepNext/>
      <w:keepLines/>
      <w:spacing w:before="240" w:after="80"/>
      <w:outlineLvl w:val="5"/>
    </w:pPr>
    <w:rPr>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502D"/>
    <w:rPr>
      <w:rFonts w:eastAsiaTheme="majorEastAsia"/>
      <w:b/>
      <w:color w:val="000000" w:themeColor="text1"/>
      <w:szCs w:val="24"/>
      <w:lang w:val="en-GB"/>
    </w:rPr>
  </w:style>
  <w:style w:type="character" w:customStyle="1" w:styleId="Heading1Char">
    <w:name w:val="Heading 1 Char"/>
    <w:basedOn w:val="DefaultParagraphFont"/>
    <w:link w:val="Heading1"/>
    <w:rsid w:val="00A6140A"/>
    <w:rPr>
      <w:rFonts w:eastAsiaTheme="majorEastAsia"/>
      <w:b/>
      <w:bCs/>
      <w:color w:val="auto"/>
      <w:szCs w:val="24"/>
      <w:lang w:val="en-GB"/>
    </w:rPr>
  </w:style>
  <w:style w:type="character" w:customStyle="1" w:styleId="Heading3Char">
    <w:name w:val="Heading 3 Char"/>
    <w:basedOn w:val="DefaultParagraphFont"/>
    <w:link w:val="Heading3"/>
    <w:rsid w:val="009071CF"/>
    <w:rPr>
      <w:rFonts w:eastAsia="Arial" w:cs="Arial"/>
      <w:b/>
      <w:color w:val="000000" w:themeColor="text1"/>
      <w:szCs w:val="28"/>
    </w:rPr>
  </w:style>
  <w:style w:type="character" w:customStyle="1" w:styleId="Heading6Char">
    <w:name w:val="Heading 6 Char"/>
    <w:basedOn w:val="DefaultParagraphFont"/>
    <w:link w:val="Heading6"/>
    <w:rsid w:val="009071CF"/>
    <w:rPr>
      <w:rFonts w:eastAsia="Arial" w:cs="Arial"/>
      <w:b/>
      <w:color w:val="000000" w:themeColor="text1"/>
      <w:szCs w:val="22"/>
    </w:rPr>
  </w:style>
  <w:style w:type="paragraph" w:styleId="NormalWeb">
    <w:name w:val="Normal (Web)"/>
    <w:basedOn w:val="Normal"/>
    <w:uiPriority w:val="99"/>
    <w:semiHidden/>
    <w:unhideWhenUsed/>
    <w:rsid w:val="00B71B11"/>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2130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3050"/>
    <w:rPr>
      <w:rFonts w:cstheme="minorBidi"/>
      <w:color w:val="auto"/>
      <w:szCs w:val="22"/>
      <w:lang w:val="en-GB"/>
    </w:rPr>
  </w:style>
  <w:style w:type="paragraph" w:styleId="Footer">
    <w:name w:val="footer"/>
    <w:basedOn w:val="Normal"/>
    <w:link w:val="FooterChar"/>
    <w:uiPriority w:val="99"/>
    <w:unhideWhenUsed/>
    <w:rsid w:val="002130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3050"/>
    <w:rPr>
      <w:rFonts w:cstheme="minorBidi"/>
      <w:color w:val="auto"/>
      <w:szCs w:val="22"/>
      <w:lang w:val="en-GB"/>
    </w:rPr>
  </w:style>
  <w:style w:type="paragraph" w:styleId="TOCHeading">
    <w:name w:val="TOC Heading"/>
    <w:basedOn w:val="Heading1"/>
    <w:next w:val="Normal"/>
    <w:uiPriority w:val="39"/>
    <w:unhideWhenUsed/>
    <w:qFormat/>
    <w:rsid w:val="007056B8"/>
    <w:pPr>
      <w:keepNext/>
      <w:keepLines/>
      <w:spacing w:before="240" w:after="0" w:line="259" w:lineRule="auto"/>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056B8"/>
    <w:pPr>
      <w:spacing w:after="100"/>
    </w:pPr>
  </w:style>
  <w:style w:type="paragraph" w:styleId="TOC2">
    <w:name w:val="toc 2"/>
    <w:basedOn w:val="Normal"/>
    <w:next w:val="Normal"/>
    <w:autoRedefine/>
    <w:uiPriority w:val="39"/>
    <w:unhideWhenUsed/>
    <w:rsid w:val="007056B8"/>
    <w:pPr>
      <w:spacing w:after="100"/>
      <w:ind w:left="240"/>
    </w:pPr>
  </w:style>
  <w:style w:type="character" w:styleId="Hyperlink">
    <w:name w:val="Hyperlink"/>
    <w:basedOn w:val="DefaultParagraphFont"/>
    <w:uiPriority w:val="99"/>
    <w:unhideWhenUsed/>
    <w:rsid w:val="007056B8"/>
    <w:rPr>
      <w:color w:val="0000FF" w:themeColor="hyperlink"/>
      <w:u w:val="single"/>
    </w:rPr>
  </w:style>
  <w:style w:type="paragraph" w:styleId="BalloonText">
    <w:name w:val="Balloon Text"/>
    <w:basedOn w:val="Normal"/>
    <w:link w:val="BalloonTextChar"/>
    <w:uiPriority w:val="99"/>
    <w:semiHidden/>
    <w:unhideWhenUsed/>
    <w:rsid w:val="00450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0BAF"/>
    <w:rPr>
      <w:rFonts w:ascii="Tahoma" w:hAnsi="Tahoma" w:cs="Tahoma"/>
      <w:color w:val="auto"/>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8159180">
      <w:bodyDiv w:val="1"/>
      <w:marLeft w:val="0"/>
      <w:marRight w:val="0"/>
      <w:marTop w:val="0"/>
      <w:marBottom w:val="0"/>
      <w:divBdr>
        <w:top w:val="none" w:sz="0" w:space="0" w:color="auto"/>
        <w:left w:val="none" w:sz="0" w:space="0" w:color="auto"/>
        <w:bottom w:val="none" w:sz="0" w:space="0" w:color="auto"/>
        <w:right w:val="none" w:sz="0" w:space="0" w:color="auto"/>
      </w:divBdr>
    </w:div>
    <w:div w:id="604263503">
      <w:bodyDiv w:val="1"/>
      <w:marLeft w:val="0"/>
      <w:marRight w:val="0"/>
      <w:marTop w:val="0"/>
      <w:marBottom w:val="0"/>
      <w:divBdr>
        <w:top w:val="none" w:sz="0" w:space="0" w:color="auto"/>
        <w:left w:val="none" w:sz="0" w:space="0" w:color="auto"/>
        <w:bottom w:val="none" w:sz="0" w:space="0" w:color="auto"/>
        <w:right w:val="none" w:sz="0" w:space="0" w:color="auto"/>
      </w:divBdr>
    </w:div>
    <w:div w:id="95879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39ADB-7B3F-48D0-B199-6E34F7437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3267</Words>
  <Characters>18627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cp:revision>
  <dcterms:created xsi:type="dcterms:W3CDTF">2023-01-07T12:45:00Z</dcterms:created>
  <dcterms:modified xsi:type="dcterms:W3CDTF">2023-01-07T12:45:00Z</dcterms:modified>
</cp:coreProperties>
</file>