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62578094"/>
        <w:docPartObj>
          <w:docPartGallery w:val="Cover Pages"/>
          <w:docPartUnique/>
        </w:docPartObj>
      </w:sdtPr>
      <w:sdtEndPr>
        <w:rPr>
          <w:b/>
          <w:bCs/>
        </w:rPr>
      </w:sdtEndPr>
      <w:sdtContent>
        <w:p w14:paraId="08E8496F" w14:textId="586B9052" w:rsidR="00D37967" w:rsidRDefault="00D37967"/>
        <w:p w14:paraId="17002B49" w14:textId="64D9BB86" w:rsidR="00D37967" w:rsidRDefault="00D37967">
          <w:pPr>
            <w:rPr>
              <w:b/>
              <w:bCs/>
            </w:rPr>
          </w:pPr>
          <w:r>
            <w:rPr>
              <w:noProof/>
            </w:rPr>
            <mc:AlternateContent>
              <mc:Choice Requires="wpg">
                <w:drawing>
                  <wp:anchor distT="0" distB="0" distL="114300" distR="114300" simplePos="0" relativeHeight="251663360" behindDoc="1" locked="0" layoutInCell="1" allowOverlap="1" wp14:anchorId="43DFCED3" wp14:editId="6026C5F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254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C8947B6" w14:textId="31CB7F3F" w:rsidR="00D37967"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490403">
                                        <w:rPr>
                                          <w:color w:val="FFFFFF" w:themeColor="background1"/>
                                          <w:sz w:val="72"/>
                                          <w:szCs w:val="72"/>
                                        </w:rPr>
                                        <w:t>Build, deploy, configure, and manage a Type 2 Hypervisor platform based</w:t>
                                      </w:r>
                                    </w:sdtContent>
                                  </w:sdt>
                                  <w:r w:rsidR="00490403">
                                    <w:rPr>
                                      <w:color w:val="FFFFFF" w:themeColor="background1"/>
                                      <w:sz w:val="72"/>
                                      <w:szCs w:val="72"/>
                                    </w:rPr>
                                    <w:t xml:space="preserve"> Virtualised </w:t>
                                  </w:r>
                                  <w:proofErr w:type="gramStart"/>
                                  <w:r w:rsidR="00490403">
                                    <w:rPr>
                                      <w:color w:val="FFFFFF" w:themeColor="background1"/>
                                      <w:sz w:val="72"/>
                                      <w:szCs w:val="72"/>
                                    </w:rPr>
                                    <w:t>network</w:t>
                                  </w:r>
                                  <w:proofErr w:type="gramEnd"/>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3DFCED3" id="Group 125" o:spid="_x0000_s1026" style="position:absolute;margin-left:0;margin-top:0;width:540pt;height:556.55pt;z-index:-25165312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C8947B6" w14:textId="31CB7F3F" w:rsidR="00D37967" w:rsidRDefault="00D3796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490403">
                                  <w:rPr>
                                    <w:color w:val="FFFFFF" w:themeColor="background1"/>
                                    <w:sz w:val="72"/>
                                    <w:szCs w:val="72"/>
                                  </w:rPr>
                                  <w:t>Build, deploy, configure, and manage a Type 2 Hypervisor platform based</w:t>
                                </w:r>
                              </w:sdtContent>
                            </w:sdt>
                            <w:r w:rsidR="00490403">
                              <w:rPr>
                                <w:color w:val="FFFFFF" w:themeColor="background1"/>
                                <w:sz w:val="72"/>
                                <w:szCs w:val="72"/>
                              </w:rPr>
                              <w:t xml:space="preserve"> Virtualised </w:t>
                            </w:r>
                            <w:proofErr w:type="gramStart"/>
                            <w:r w:rsidR="00490403">
                              <w:rPr>
                                <w:color w:val="FFFFFF" w:themeColor="background1"/>
                                <w:sz w:val="72"/>
                                <w:szCs w:val="72"/>
                              </w:rPr>
                              <w:t>network</w:t>
                            </w:r>
                            <w:proofErr w:type="gramEnd"/>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6432" behindDoc="0" locked="0" layoutInCell="1" allowOverlap="1" wp14:anchorId="4B75EE7D" wp14:editId="064B1225">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A57947" w14:textId="7D70E133" w:rsidR="00D37967"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D37967">
                                      <w:rPr>
                                        <w:caps/>
                                        <w:color w:val="7F7F7F" w:themeColor="text1" w:themeTint="80"/>
                                        <w:sz w:val="18"/>
                                        <w:szCs w:val="18"/>
                                      </w:rPr>
                                      <w:t>University of Wales Trinity Saint David</w:t>
                                    </w:r>
                                  </w:sdtContent>
                                </w:sdt>
                                <w:r w:rsidR="00D37967">
                                  <w:rPr>
                                    <w:caps/>
                                    <w:color w:val="7F7F7F" w:themeColor="text1" w:themeTint="80"/>
                                    <w:sz w:val="18"/>
                                    <w:szCs w:val="18"/>
                                  </w:rPr>
                                  <w:t> </w:t>
                                </w:r>
                                <w:r w:rsidR="00D37967">
                                  <w:rPr>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B75EE7D" id="_x0000_t202" coordsize="21600,21600" o:spt="202" path="m,l,21600r21600,l21600,xe">
                    <v:stroke joinstyle="miter"/>
                    <v:path gradientshapeok="t" o:connecttype="rect"/>
                  </v:shapetype>
                  <v:shape id="Text Box 128" o:spid="_x0000_s1029" type="#_x0000_t202" style="position:absolute;margin-left:0;margin-top:0;width:453pt;height:11.5pt;z-index:251666432;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" filled="f" stroked="f" strokeweight=".5pt">
                    <v:textbox style="mso-fit-shape-to-text:t" inset="1in,0,86.4pt,0">
                      <w:txbxContent>
                        <w:p w14:paraId="0EA57947" w14:textId="7D70E133" w:rsidR="00D37967" w:rsidRDefault="00D3796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Saint David</w:t>
                              </w:r>
                            </w:sdtContent>
                          </w:sdt>
                          <w:r>
                            <w:rPr>
                              <w:caps/>
                              <w:color w:val="7F7F7F" w:themeColor="text1" w:themeTint="80"/>
                              <w:sz w:val="18"/>
                              <w:szCs w:val="18"/>
                            </w:rPr>
                            <w:t> </w:t>
                          </w:r>
                          <w:r>
                            <w:rPr>
                              <w:color w:val="7F7F7F" w:themeColor="text1" w:themeTint="80"/>
                              <w:sz w:val="18"/>
                              <w:szCs w:val="18"/>
                            </w:rPr>
                            <w:t> </w:t>
                          </w:r>
                        </w:p>
                      </w:txbxContent>
                    </v:textbox>
                    <w10:wrap type="square" anchorx="page" anchory="margin"/>
                  </v:shape>
                </w:pict>
              </mc:Fallback>
            </mc:AlternateContent>
          </w:r>
          <w:r>
            <w:rPr>
              <w:noProof/>
            </w:rPr>
            <mc:AlternateContent>
              <mc:Choice Requires="wps">
                <w:drawing>
                  <wp:anchor distT="0" distB="0" distL="114300" distR="114300" simplePos="0" relativeHeight="251665408" behindDoc="0" locked="0" layoutInCell="1" allowOverlap="1" wp14:anchorId="0903DC07" wp14:editId="250CE25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D940404" w14:textId="1439D47A" w:rsidR="00D37967" w:rsidRDefault="00490403">
                                    <w:pPr>
                                      <w:pStyle w:val="NoSpacing"/>
                                      <w:spacing w:before="40" w:after="40"/>
                                      <w:rPr>
                                        <w:caps/>
                                        <w:color w:val="4472C4" w:themeColor="accent1"/>
                                        <w:sz w:val="28"/>
                                        <w:szCs w:val="28"/>
                                      </w:rPr>
                                    </w:pPr>
                                    <w:r>
                                      <w:rPr>
                                        <w:caps/>
                                        <w:color w:val="4472C4" w:themeColor="accent1"/>
                                        <w:sz w:val="28"/>
                                        <w:szCs w:val="28"/>
                                      </w:rPr>
                                      <w:t>Peter sIOW</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26B0677" w14:textId="429C2A40" w:rsidR="00D37967" w:rsidRDefault="00490403">
                                    <w:pPr>
                                      <w:pStyle w:val="NoSpacing"/>
                                      <w:spacing w:before="40" w:after="40"/>
                                      <w:rPr>
                                        <w:caps/>
                                        <w:color w:val="5B9BD5" w:themeColor="accent5"/>
                                        <w:sz w:val="24"/>
                                        <w:szCs w:val="24"/>
                                      </w:rPr>
                                    </w:pPr>
                                    <w:r>
                                      <w:rPr>
                                        <w:caps/>
                                        <w:color w:val="5B9BD5" w:themeColor="accent5"/>
                                        <w:sz w:val="24"/>
                                        <w:szCs w:val="24"/>
                                      </w:rPr>
                                      <w:t>sTUDENT id - 2104217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903DC07" id="Text Box 129" o:spid="_x0000_s1030" type="#_x0000_t202" style="position:absolute;margin-left:0;margin-top:0;width:453pt;height:38.15pt;z-index:25166540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ZCdbgIAAD8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LSVe8NSRqFlDuad+e+hGITi5qqgptyLgg/DEfeojzTPe06INUPGhlzjbgP/1N33EEyXJyllDs1Tw&#13;&#10;8HMrvOLMfLVE1ovxdBr5gelEgk/COL84n8zouB70dltfAzVkTJ+Gk0mMaDSDqD3UzzTxy/ggmYSV&#13;&#10;9GzBcRCvsRtu+jGkWi4TiCbNCby1j05G17E/kW1P7bPwrqckEpnvYBg4MX/DzA6bqOOWWyR+Jtoe&#13;&#10;C9qXnqY0Eb//UeI38PqcUMd/b/E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PVlkJ1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D940404" w14:textId="1439D47A" w:rsidR="00D37967" w:rsidRDefault="00490403">
                              <w:pPr>
                                <w:pStyle w:val="NoSpacing"/>
                                <w:spacing w:before="40" w:after="40"/>
                                <w:rPr>
                                  <w:caps/>
                                  <w:color w:val="4472C4" w:themeColor="accent1"/>
                                  <w:sz w:val="28"/>
                                  <w:szCs w:val="28"/>
                                </w:rPr>
                              </w:pPr>
                              <w:r>
                                <w:rPr>
                                  <w:caps/>
                                  <w:color w:val="4472C4" w:themeColor="accent1"/>
                                  <w:sz w:val="28"/>
                                  <w:szCs w:val="28"/>
                                </w:rPr>
                                <w:t>Peter sIOW</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26B0677" w14:textId="429C2A40" w:rsidR="00D37967" w:rsidRDefault="00490403">
                              <w:pPr>
                                <w:pStyle w:val="NoSpacing"/>
                                <w:spacing w:before="40" w:after="40"/>
                                <w:rPr>
                                  <w:caps/>
                                  <w:color w:val="5B9BD5" w:themeColor="accent5"/>
                                  <w:sz w:val="24"/>
                                  <w:szCs w:val="24"/>
                                </w:rPr>
                              </w:pPr>
                              <w:r>
                                <w:rPr>
                                  <w:caps/>
                                  <w:color w:val="5B9BD5" w:themeColor="accent5"/>
                                  <w:sz w:val="24"/>
                                  <w:szCs w:val="24"/>
                                </w:rPr>
                                <w:t>sTUDENT id - 2104217</w:t>
                              </w:r>
                            </w:p>
                          </w:sdtContent>
                        </w:sdt>
                      </w:txbxContent>
                    </v:textbox>
                    <w10:wrap type="square" anchorx="page" anchory="page"/>
                  </v:shape>
                </w:pict>
              </mc:Fallback>
            </mc:AlternateContent>
          </w:r>
          <w:r>
            <w:rPr>
              <w:b/>
              <w:bCs/>
            </w:rPr>
            <w:br w:type="page"/>
          </w:r>
        </w:p>
      </w:sdtContent>
    </w:sdt>
    <w:sdt>
      <w:sdtPr>
        <w:rPr>
          <w:rFonts w:ascii="Arial" w:eastAsiaTheme="minorEastAsia" w:hAnsi="Arial" w:cs="Arial"/>
          <w:b w:val="0"/>
          <w:bCs w:val="0"/>
          <w:color w:val="auto"/>
          <w:sz w:val="22"/>
          <w:szCs w:val="22"/>
          <w:lang w:val="en-GB" w:eastAsia="zh-CN"/>
        </w:rPr>
        <w:id w:val="1937792699"/>
        <w:docPartObj>
          <w:docPartGallery w:val="Table of Contents"/>
          <w:docPartUnique/>
        </w:docPartObj>
      </w:sdtPr>
      <w:sdtEndPr>
        <w:rPr>
          <w:noProof/>
        </w:rPr>
      </w:sdtEndPr>
      <w:sdtContent>
        <w:p w14:paraId="4FBC0DD7" w14:textId="02B5B12A" w:rsidR="00BB32D3" w:rsidRPr="00490403" w:rsidRDefault="00BB32D3">
          <w:pPr>
            <w:pStyle w:val="TOCHeading"/>
            <w:rPr>
              <w:rFonts w:ascii="Arial" w:hAnsi="Arial" w:cs="Arial"/>
            </w:rPr>
          </w:pPr>
          <w:r w:rsidRPr="00490403">
            <w:rPr>
              <w:rFonts w:ascii="Arial" w:hAnsi="Arial" w:cs="Arial"/>
            </w:rPr>
            <w:t>Table of Contents</w:t>
          </w:r>
        </w:p>
        <w:p w14:paraId="3395B658" w14:textId="6C8BB66A" w:rsidR="00BB32D3" w:rsidRPr="00490403" w:rsidRDefault="00BB32D3">
          <w:pPr>
            <w:pStyle w:val="TOC1"/>
            <w:tabs>
              <w:tab w:val="right" w:leader="dot" w:pos="9016"/>
            </w:tabs>
            <w:rPr>
              <w:rFonts w:ascii="Arial" w:hAnsi="Arial" w:cs="Arial"/>
              <w:noProof/>
            </w:rPr>
          </w:pPr>
          <w:r w:rsidRPr="00490403">
            <w:rPr>
              <w:rFonts w:ascii="Arial" w:hAnsi="Arial" w:cs="Arial"/>
              <w:b w:val="0"/>
              <w:bCs w:val="0"/>
            </w:rPr>
            <w:fldChar w:fldCharType="begin"/>
          </w:r>
          <w:r w:rsidRPr="00490403">
            <w:rPr>
              <w:rFonts w:ascii="Arial" w:hAnsi="Arial" w:cs="Arial"/>
            </w:rPr>
            <w:instrText xml:space="preserve"> TOC \o "1-3" \h \z \u </w:instrText>
          </w:r>
          <w:r w:rsidRPr="00490403">
            <w:rPr>
              <w:rFonts w:ascii="Arial" w:hAnsi="Arial" w:cs="Arial"/>
              <w:b w:val="0"/>
              <w:bCs w:val="0"/>
            </w:rPr>
            <w:fldChar w:fldCharType="separate"/>
          </w:r>
          <w:hyperlink w:anchor="_Toc129224178" w:history="1">
            <w:r w:rsidRPr="00490403">
              <w:rPr>
                <w:rStyle w:val="Hyperlink"/>
                <w:rFonts w:ascii="Arial" w:hAnsi="Arial" w:cs="Arial"/>
                <w:noProof/>
              </w:rPr>
              <w:t>Table of Contents</w:t>
            </w:r>
            <w:r w:rsidRPr="00490403">
              <w:rPr>
                <w:rFonts w:ascii="Arial" w:hAnsi="Arial" w:cs="Arial"/>
                <w:noProof/>
                <w:webHidden/>
              </w:rPr>
              <w:tab/>
            </w:r>
            <w:r w:rsidRPr="00490403">
              <w:rPr>
                <w:rFonts w:ascii="Arial" w:hAnsi="Arial" w:cs="Arial"/>
                <w:noProof/>
                <w:webHidden/>
              </w:rPr>
              <w:fldChar w:fldCharType="begin"/>
            </w:r>
            <w:r w:rsidRPr="00490403">
              <w:rPr>
                <w:rFonts w:ascii="Arial" w:hAnsi="Arial" w:cs="Arial"/>
                <w:noProof/>
                <w:webHidden/>
              </w:rPr>
              <w:instrText xml:space="preserve"> PAGEREF _Toc129224178 \h </w:instrText>
            </w:r>
            <w:r w:rsidRPr="00490403">
              <w:rPr>
                <w:rFonts w:ascii="Arial" w:hAnsi="Arial" w:cs="Arial"/>
                <w:noProof/>
                <w:webHidden/>
              </w:rPr>
            </w:r>
            <w:r w:rsidRPr="00490403">
              <w:rPr>
                <w:rFonts w:ascii="Arial" w:hAnsi="Arial" w:cs="Arial"/>
                <w:noProof/>
                <w:webHidden/>
              </w:rPr>
              <w:fldChar w:fldCharType="separate"/>
            </w:r>
            <w:r w:rsidRPr="00490403">
              <w:rPr>
                <w:rFonts w:ascii="Arial" w:hAnsi="Arial" w:cs="Arial"/>
                <w:noProof/>
                <w:webHidden/>
              </w:rPr>
              <w:t>2</w:t>
            </w:r>
            <w:r w:rsidRPr="00490403">
              <w:rPr>
                <w:rFonts w:ascii="Arial" w:hAnsi="Arial" w:cs="Arial"/>
                <w:noProof/>
                <w:webHidden/>
              </w:rPr>
              <w:fldChar w:fldCharType="end"/>
            </w:r>
          </w:hyperlink>
        </w:p>
        <w:p w14:paraId="11810F76" w14:textId="7D5ADEDD" w:rsidR="00BB32D3" w:rsidRPr="00490403" w:rsidRDefault="00000000">
          <w:pPr>
            <w:pStyle w:val="TOC1"/>
            <w:tabs>
              <w:tab w:val="right" w:leader="dot" w:pos="9016"/>
            </w:tabs>
            <w:rPr>
              <w:rFonts w:ascii="Arial" w:hAnsi="Arial" w:cs="Arial"/>
              <w:noProof/>
            </w:rPr>
          </w:pPr>
          <w:hyperlink w:anchor="_Toc129224179" w:history="1">
            <w:r w:rsidR="00BB32D3" w:rsidRPr="00490403">
              <w:rPr>
                <w:rStyle w:val="Hyperlink"/>
                <w:rFonts w:ascii="Arial" w:hAnsi="Arial" w:cs="Arial"/>
                <w:noProof/>
              </w:rPr>
              <w:t>Table of Figures/ Tables/ Screenshots etc</w:t>
            </w:r>
            <w:r w:rsidR="00BB32D3" w:rsidRPr="00490403">
              <w:rPr>
                <w:rFonts w:ascii="Arial" w:hAnsi="Arial" w:cs="Arial"/>
                <w:noProof/>
                <w:webHidden/>
              </w:rPr>
              <w:tab/>
            </w:r>
            <w:r w:rsidR="00BB32D3" w:rsidRPr="00490403">
              <w:rPr>
                <w:rFonts w:ascii="Arial" w:hAnsi="Arial" w:cs="Arial"/>
                <w:noProof/>
                <w:webHidden/>
              </w:rPr>
              <w:fldChar w:fldCharType="begin"/>
            </w:r>
            <w:r w:rsidR="00BB32D3" w:rsidRPr="00490403">
              <w:rPr>
                <w:rFonts w:ascii="Arial" w:hAnsi="Arial" w:cs="Arial"/>
                <w:noProof/>
                <w:webHidden/>
              </w:rPr>
              <w:instrText xml:space="preserve"> PAGEREF _Toc129224179 \h </w:instrText>
            </w:r>
            <w:r w:rsidR="00BB32D3" w:rsidRPr="00490403">
              <w:rPr>
                <w:rFonts w:ascii="Arial" w:hAnsi="Arial" w:cs="Arial"/>
                <w:noProof/>
                <w:webHidden/>
              </w:rPr>
            </w:r>
            <w:r w:rsidR="00BB32D3" w:rsidRPr="00490403">
              <w:rPr>
                <w:rFonts w:ascii="Arial" w:hAnsi="Arial" w:cs="Arial"/>
                <w:noProof/>
                <w:webHidden/>
              </w:rPr>
              <w:fldChar w:fldCharType="separate"/>
            </w:r>
            <w:r w:rsidR="00BB32D3" w:rsidRPr="00490403">
              <w:rPr>
                <w:rFonts w:ascii="Arial" w:hAnsi="Arial" w:cs="Arial"/>
                <w:noProof/>
                <w:webHidden/>
              </w:rPr>
              <w:t>2</w:t>
            </w:r>
            <w:r w:rsidR="00BB32D3" w:rsidRPr="00490403">
              <w:rPr>
                <w:rFonts w:ascii="Arial" w:hAnsi="Arial" w:cs="Arial"/>
                <w:noProof/>
                <w:webHidden/>
              </w:rPr>
              <w:fldChar w:fldCharType="end"/>
            </w:r>
          </w:hyperlink>
        </w:p>
        <w:p w14:paraId="1F3ACBE7" w14:textId="3D2FEA83" w:rsidR="00BB32D3" w:rsidRPr="00490403" w:rsidRDefault="00000000">
          <w:pPr>
            <w:pStyle w:val="TOC1"/>
            <w:tabs>
              <w:tab w:val="right" w:leader="dot" w:pos="9016"/>
            </w:tabs>
            <w:rPr>
              <w:rFonts w:ascii="Arial" w:hAnsi="Arial" w:cs="Arial"/>
              <w:noProof/>
            </w:rPr>
          </w:pPr>
          <w:hyperlink w:anchor="_Toc129224180" w:history="1">
            <w:r w:rsidR="00BB32D3" w:rsidRPr="00490403">
              <w:rPr>
                <w:rStyle w:val="Hyperlink"/>
                <w:rFonts w:ascii="Arial" w:hAnsi="Arial" w:cs="Arial"/>
                <w:noProof/>
              </w:rPr>
              <w:t>Abstract</w:t>
            </w:r>
            <w:r w:rsidR="00BB32D3" w:rsidRPr="00490403">
              <w:rPr>
                <w:rFonts w:ascii="Arial" w:hAnsi="Arial" w:cs="Arial"/>
                <w:noProof/>
                <w:webHidden/>
              </w:rPr>
              <w:tab/>
            </w:r>
            <w:r w:rsidR="00BB32D3" w:rsidRPr="00490403">
              <w:rPr>
                <w:rFonts w:ascii="Arial" w:hAnsi="Arial" w:cs="Arial"/>
                <w:noProof/>
                <w:webHidden/>
              </w:rPr>
              <w:fldChar w:fldCharType="begin"/>
            </w:r>
            <w:r w:rsidR="00BB32D3" w:rsidRPr="00490403">
              <w:rPr>
                <w:rFonts w:ascii="Arial" w:hAnsi="Arial" w:cs="Arial"/>
                <w:noProof/>
                <w:webHidden/>
              </w:rPr>
              <w:instrText xml:space="preserve"> PAGEREF _Toc129224180 \h </w:instrText>
            </w:r>
            <w:r w:rsidR="00BB32D3" w:rsidRPr="00490403">
              <w:rPr>
                <w:rFonts w:ascii="Arial" w:hAnsi="Arial" w:cs="Arial"/>
                <w:noProof/>
                <w:webHidden/>
              </w:rPr>
            </w:r>
            <w:r w:rsidR="00BB32D3" w:rsidRPr="00490403">
              <w:rPr>
                <w:rFonts w:ascii="Arial" w:hAnsi="Arial" w:cs="Arial"/>
                <w:noProof/>
                <w:webHidden/>
              </w:rPr>
              <w:fldChar w:fldCharType="separate"/>
            </w:r>
            <w:r w:rsidR="00BB32D3" w:rsidRPr="00490403">
              <w:rPr>
                <w:rFonts w:ascii="Arial" w:hAnsi="Arial" w:cs="Arial"/>
                <w:noProof/>
                <w:webHidden/>
              </w:rPr>
              <w:t>2</w:t>
            </w:r>
            <w:r w:rsidR="00BB32D3" w:rsidRPr="00490403">
              <w:rPr>
                <w:rFonts w:ascii="Arial" w:hAnsi="Arial" w:cs="Arial"/>
                <w:noProof/>
                <w:webHidden/>
              </w:rPr>
              <w:fldChar w:fldCharType="end"/>
            </w:r>
          </w:hyperlink>
        </w:p>
        <w:p w14:paraId="2DAD32F0" w14:textId="6E35AF9B" w:rsidR="00BB32D3" w:rsidRPr="00490403" w:rsidRDefault="00000000">
          <w:pPr>
            <w:pStyle w:val="TOC1"/>
            <w:tabs>
              <w:tab w:val="right" w:leader="dot" w:pos="9016"/>
            </w:tabs>
            <w:rPr>
              <w:rFonts w:ascii="Arial" w:hAnsi="Arial" w:cs="Arial"/>
              <w:noProof/>
            </w:rPr>
          </w:pPr>
          <w:hyperlink w:anchor="_Toc129224181" w:history="1">
            <w:r w:rsidR="00BB32D3" w:rsidRPr="00490403">
              <w:rPr>
                <w:rStyle w:val="Hyperlink"/>
                <w:rFonts w:ascii="Arial" w:hAnsi="Arial" w:cs="Arial"/>
                <w:noProof/>
              </w:rPr>
              <w:t>Introduction</w:t>
            </w:r>
            <w:r w:rsidR="00BB32D3" w:rsidRPr="00490403">
              <w:rPr>
                <w:rFonts w:ascii="Arial" w:hAnsi="Arial" w:cs="Arial"/>
                <w:noProof/>
                <w:webHidden/>
              </w:rPr>
              <w:tab/>
            </w:r>
            <w:r w:rsidR="00BB32D3" w:rsidRPr="00490403">
              <w:rPr>
                <w:rFonts w:ascii="Arial" w:hAnsi="Arial" w:cs="Arial"/>
                <w:noProof/>
                <w:webHidden/>
              </w:rPr>
              <w:fldChar w:fldCharType="begin"/>
            </w:r>
            <w:r w:rsidR="00BB32D3" w:rsidRPr="00490403">
              <w:rPr>
                <w:rFonts w:ascii="Arial" w:hAnsi="Arial" w:cs="Arial"/>
                <w:noProof/>
                <w:webHidden/>
              </w:rPr>
              <w:instrText xml:space="preserve"> PAGEREF _Toc129224181 \h </w:instrText>
            </w:r>
            <w:r w:rsidR="00BB32D3" w:rsidRPr="00490403">
              <w:rPr>
                <w:rFonts w:ascii="Arial" w:hAnsi="Arial" w:cs="Arial"/>
                <w:noProof/>
                <w:webHidden/>
              </w:rPr>
            </w:r>
            <w:r w:rsidR="00BB32D3" w:rsidRPr="00490403">
              <w:rPr>
                <w:rFonts w:ascii="Arial" w:hAnsi="Arial" w:cs="Arial"/>
                <w:noProof/>
                <w:webHidden/>
              </w:rPr>
              <w:fldChar w:fldCharType="separate"/>
            </w:r>
            <w:r w:rsidR="00BB32D3" w:rsidRPr="00490403">
              <w:rPr>
                <w:rFonts w:ascii="Arial" w:hAnsi="Arial" w:cs="Arial"/>
                <w:noProof/>
                <w:webHidden/>
              </w:rPr>
              <w:t>2</w:t>
            </w:r>
            <w:r w:rsidR="00BB32D3" w:rsidRPr="00490403">
              <w:rPr>
                <w:rFonts w:ascii="Arial" w:hAnsi="Arial" w:cs="Arial"/>
                <w:noProof/>
                <w:webHidden/>
              </w:rPr>
              <w:fldChar w:fldCharType="end"/>
            </w:r>
          </w:hyperlink>
        </w:p>
        <w:p w14:paraId="6887E8BE" w14:textId="701D58DF" w:rsidR="00BB32D3" w:rsidRPr="00490403" w:rsidRDefault="00000000">
          <w:pPr>
            <w:pStyle w:val="TOC1"/>
            <w:tabs>
              <w:tab w:val="right" w:leader="dot" w:pos="9016"/>
            </w:tabs>
            <w:rPr>
              <w:rFonts w:ascii="Arial" w:hAnsi="Arial" w:cs="Arial"/>
              <w:noProof/>
            </w:rPr>
          </w:pPr>
          <w:hyperlink w:anchor="_Toc129224182" w:history="1">
            <w:r w:rsidR="00BB32D3" w:rsidRPr="00490403">
              <w:rPr>
                <w:rStyle w:val="Hyperlink"/>
                <w:rFonts w:ascii="Arial" w:hAnsi="Arial" w:cs="Arial"/>
                <w:noProof/>
              </w:rPr>
              <w:t>Part 1 (Group Work – Task 1 &amp; 2 in Worksheet 1)</w:t>
            </w:r>
            <w:r w:rsidR="00BB32D3" w:rsidRPr="00490403">
              <w:rPr>
                <w:rFonts w:ascii="Arial" w:hAnsi="Arial" w:cs="Arial"/>
                <w:noProof/>
                <w:webHidden/>
              </w:rPr>
              <w:tab/>
            </w:r>
            <w:r w:rsidR="00BB32D3" w:rsidRPr="00490403">
              <w:rPr>
                <w:rFonts w:ascii="Arial" w:hAnsi="Arial" w:cs="Arial"/>
                <w:noProof/>
                <w:webHidden/>
              </w:rPr>
              <w:fldChar w:fldCharType="begin"/>
            </w:r>
            <w:r w:rsidR="00BB32D3" w:rsidRPr="00490403">
              <w:rPr>
                <w:rFonts w:ascii="Arial" w:hAnsi="Arial" w:cs="Arial"/>
                <w:noProof/>
                <w:webHidden/>
              </w:rPr>
              <w:instrText xml:space="preserve"> PAGEREF _Toc129224182 \h </w:instrText>
            </w:r>
            <w:r w:rsidR="00BB32D3" w:rsidRPr="00490403">
              <w:rPr>
                <w:rFonts w:ascii="Arial" w:hAnsi="Arial" w:cs="Arial"/>
                <w:noProof/>
                <w:webHidden/>
              </w:rPr>
            </w:r>
            <w:r w:rsidR="00BB32D3" w:rsidRPr="00490403">
              <w:rPr>
                <w:rFonts w:ascii="Arial" w:hAnsi="Arial" w:cs="Arial"/>
                <w:noProof/>
                <w:webHidden/>
              </w:rPr>
              <w:fldChar w:fldCharType="separate"/>
            </w:r>
            <w:r w:rsidR="00BB32D3" w:rsidRPr="00490403">
              <w:rPr>
                <w:rFonts w:ascii="Arial" w:hAnsi="Arial" w:cs="Arial"/>
                <w:noProof/>
                <w:webHidden/>
              </w:rPr>
              <w:t>3</w:t>
            </w:r>
            <w:r w:rsidR="00BB32D3" w:rsidRPr="00490403">
              <w:rPr>
                <w:rFonts w:ascii="Arial" w:hAnsi="Arial" w:cs="Arial"/>
                <w:noProof/>
                <w:webHidden/>
              </w:rPr>
              <w:fldChar w:fldCharType="end"/>
            </w:r>
          </w:hyperlink>
        </w:p>
        <w:p w14:paraId="40F8ACC5" w14:textId="79D8F6D4" w:rsidR="00BB32D3" w:rsidRPr="00490403" w:rsidRDefault="00000000">
          <w:pPr>
            <w:pStyle w:val="TOC1"/>
            <w:tabs>
              <w:tab w:val="right" w:leader="dot" w:pos="9016"/>
            </w:tabs>
            <w:rPr>
              <w:rFonts w:ascii="Arial" w:hAnsi="Arial" w:cs="Arial"/>
              <w:noProof/>
            </w:rPr>
          </w:pPr>
          <w:hyperlink w:anchor="_Toc129224183" w:history="1">
            <w:r w:rsidR="00BB32D3" w:rsidRPr="00490403">
              <w:rPr>
                <w:rStyle w:val="Hyperlink"/>
                <w:rFonts w:ascii="Arial" w:hAnsi="Arial" w:cs="Arial"/>
                <w:noProof/>
              </w:rPr>
              <w:t>Part 2 (Individual Work – Task 3 (Observational Task) in Worksheet 1)</w:t>
            </w:r>
            <w:r w:rsidR="00BB32D3" w:rsidRPr="00490403">
              <w:rPr>
                <w:rFonts w:ascii="Arial" w:hAnsi="Arial" w:cs="Arial"/>
                <w:noProof/>
                <w:webHidden/>
              </w:rPr>
              <w:tab/>
            </w:r>
            <w:r w:rsidR="00BB32D3" w:rsidRPr="00490403">
              <w:rPr>
                <w:rFonts w:ascii="Arial" w:hAnsi="Arial" w:cs="Arial"/>
                <w:noProof/>
                <w:webHidden/>
              </w:rPr>
              <w:fldChar w:fldCharType="begin"/>
            </w:r>
            <w:r w:rsidR="00BB32D3" w:rsidRPr="00490403">
              <w:rPr>
                <w:rFonts w:ascii="Arial" w:hAnsi="Arial" w:cs="Arial"/>
                <w:noProof/>
                <w:webHidden/>
              </w:rPr>
              <w:instrText xml:space="preserve"> PAGEREF _Toc129224183 \h </w:instrText>
            </w:r>
            <w:r w:rsidR="00BB32D3" w:rsidRPr="00490403">
              <w:rPr>
                <w:rFonts w:ascii="Arial" w:hAnsi="Arial" w:cs="Arial"/>
                <w:noProof/>
                <w:webHidden/>
              </w:rPr>
            </w:r>
            <w:r w:rsidR="00BB32D3" w:rsidRPr="00490403">
              <w:rPr>
                <w:rFonts w:ascii="Arial" w:hAnsi="Arial" w:cs="Arial"/>
                <w:noProof/>
                <w:webHidden/>
              </w:rPr>
              <w:fldChar w:fldCharType="separate"/>
            </w:r>
            <w:r w:rsidR="00BB32D3" w:rsidRPr="00490403">
              <w:rPr>
                <w:rFonts w:ascii="Arial" w:hAnsi="Arial" w:cs="Arial"/>
                <w:noProof/>
                <w:webHidden/>
              </w:rPr>
              <w:t>3</w:t>
            </w:r>
            <w:r w:rsidR="00BB32D3" w:rsidRPr="00490403">
              <w:rPr>
                <w:rFonts w:ascii="Arial" w:hAnsi="Arial" w:cs="Arial"/>
                <w:noProof/>
                <w:webHidden/>
              </w:rPr>
              <w:fldChar w:fldCharType="end"/>
            </w:r>
          </w:hyperlink>
        </w:p>
        <w:p w14:paraId="1F08E30D" w14:textId="1343A698" w:rsidR="00BB32D3" w:rsidRPr="00490403" w:rsidRDefault="00000000">
          <w:pPr>
            <w:pStyle w:val="TOC1"/>
            <w:tabs>
              <w:tab w:val="right" w:leader="dot" w:pos="9016"/>
            </w:tabs>
            <w:rPr>
              <w:rFonts w:ascii="Arial" w:hAnsi="Arial" w:cs="Arial"/>
              <w:noProof/>
            </w:rPr>
          </w:pPr>
          <w:hyperlink w:anchor="_Toc129224184" w:history="1">
            <w:r w:rsidR="00BB32D3" w:rsidRPr="00490403">
              <w:rPr>
                <w:rStyle w:val="Hyperlink"/>
                <w:rFonts w:ascii="Arial" w:hAnsi="Arial" w:cs="Arial"/>
                <w:noProof/>
              </w:rPr>
              <w:t>Conclusion</w:t>
            </w:r>
            <w:r w:rsidR="00BB32D3" w:rsidRPr="00490403">
              <w:rPr>
                <w:rFonts w:ascii="Arial" w:hAnsi="Arial" w:cs="Arial"/>
                <w:noProof/>
                <w:webHidden/>
              </w:rPr>
              <w:tab/>
            </w:r>
            <w:r w:rsidR="00BB32D3" w:rsidRPr="00490403">
              <w:rPr>
                <w:rFonts w:ascii="Arial" w:hAnsi="Arial" w:cs="Arial"/>
                <w:noProof/>
                <w:webHidden/>
              </w:rPr>
              <w:fldChar w:fldCharType="begin"/>
            </w:r>
            <w:r w:rsidR="00BB32D3" w:rsidRPr="00490403">
              <w:rPr>
                <w:rFonts w:ascii="Arial" w:hAnsi="Arial" w:cs="Arial"/>
                <w:noProof/>
                <w:webHidden/>
              </w:rPr>
              <w:instrText xml:space="preserve"> PAGEREF _Toc129224184 \h </w:instrText>
            </w:r>
            <w:r w:rsidR="00BB32D3" w:rsidRPr="00490403">
              <w:rPr>
                <w:rFonts w:ascii="Arial" w:hAnsi="Arial" w:cs="Arial"/>
                <w:noProof/>
                <w:webHidden/>
              </w:rPr>
            </w:r>
            <w:r w:rsidR="00BB32D3" w:rsidRPr="00490403">
              <w:rPr>
                <w:rFonts w:ascii="Arial" w:hAnsi="Arial" w:cs="Arial"/>
                <w:noProof/>
                <w:webHidden/>
              </w:rPr>
              <w:fldChar w:fldCharType="separate"/>
            </w:r>
            <w:r w:rsidR="00BB32D3" w:rsidRPr="00490403">
              <w:rPr>
                <w:rFonts w:ascii="Arial" w:hAnsi="Arial" w:cs="Arial"/>
                <w:noProof/>
                <w:webHidden/>
              </w:rPr>
              <w:t>5</w:t>
            </w:r>
            <w:r w:rsidR="00BB32D3" w:rsidRPr="00490403">
              <w:rPr>
                <w:rFonts w:ascii="Arial" w:hAnsi="Arial" w:cs="Arial"/>
                <w:noProof/>
                <w:webHidden/>
              </w:rPr>
              <w:fldChar w:fldCharType="end"/>
            </w:r>
          </w:hyperlink>
        </w:p>
        <w:p w14:paraId="32FB2943" w14:textId="1EF8ACC5" w:rsidR="00BB32D3" w:rsidRPr="00490403" w:rsidRDefault="00000000">
          <w:pPr>
            <w:pStyle w:val="TOC1"/>
            <w:tabs>
              <w:tab w:val="right" w:leader="dot" w:pos="9016"/>
            </w:tabs>
            <w:rPr>
              <w:rFonts w:ascii="Arial" w:hAnsi="Arial" w:cs="Arial"/>
              <w:noProof/>
            </w:rPr>
          </w:pPr>
          <w:hyperlink w:anchor="_Toc129224185" w:history="1">
            <w:r w:rsidR="00BB32D3" w:rsidRPr="00490403">
              <w:rPr>
                <w:rStyle w:val="Hyperlink"/>
                <w:rFonts w:ascii="Arial" w:hAnsi="Arial" w:cs="Arial"/>
                <w:noProof/>
              </w:rPr>
              <w:t>Reflection on collaborative work</w:t>
            </w:r>
            <w:r w:rsidR="00BB32D3" w:rsidRPr="00490403">
              <w:rPr>
                <w:rFonts w:ascii="Arial" w:hAnsi="Arial" w:cs="Arial"/>
                <w:noProof/>
                <w:webHidden/>
              </w:rPr>
              <w:tab/>
            </w:r>
            <w:r w:rsidR="00BB32D3" w:rsidRPr="00490403">
              <w:rPr>
                <w:rFonts w:ascii="Arial" w:hAnsi="Arial" w:cs="Arial"/>
                <w:noProof/>
                <w:webHidden/>
              </w:rPr>
              <w:fldChar w:fldCharType="begin"/>
            </w:r>
            <w:r w:rsidR="00BB32D3" w:rsidRPr="00490403">
              <w:rPr>
                <w:rFonts w:ascii="Arial" w:hAnsi="Arial" w:cs="Arial"/>
                <w:noProof/>
                <w:webHidden/>
              </w:rPr>
              <w:instrText xml:space="preserve"> PAGEREF _Toc129224185 \h </w:instrText>
            </w:r>
            <w:r w:rsidR="00BB32D3" w:rsidRPr="00490403">
              <w:rPr>
                <w:rFonts w:ascii="Arial" w:hAnsi="Arial" w:cs="Arial"/>
                <w:noProof/>
                <w:webHidden/>
              </w:rPr>
            </w:r>
            <w:r w:rsidR="00BB32D3" w:rsidRPr="00490403">
              <w:rPr>
                <w:rFonts w:ascii="Arial" w:hAnsi="Arial" w:cs="Arial"/>
                <w:noProof/>
                <w:webHidden/>
              </w:rPr>
              <w:fldChar w:fldCharType="separate"/>
            </w:r>
            <w:r w:rsidR="00BB32D3" w:rsidRPr="00490403">
              <w:rPr>
                <w:rFonts w:ascii="Arial" w:hAnsi="Arial" w:cs="Arial"/>
                <w:noProof/>
                <w:webHidden/>
              </w:rPr>
              <w:t>6</w:t>
            </w:r>
            <w:r w:rsidR="00BB32D3" w:rsidRPr="00490403">
              <w:rPr>
                <w:rFonts w:ascii="Arial" w:hAnsi="Arial" w:cs="Arial"/>
                <w:noProof/>
                <w:webHidden/>
              </w:rPr>
              <w:fldChar w:fldCharType="end"/>
            </w:r>
          </w:hyperlink>
        </w:p>
        <w:p w14:paraId="686ACA60" w14:textId="7F27BC3A" w:rsidR="00BB32D3" w:rsidRPr="00490403" w:rsidRDefault="00000000">
          <w:pPr>
            <w:pStyle w:val="TOC1"/>
            <w:tabs>
              <w:tab w:val="right" w:leader="dot" w:pos="9016"/>
            </w:tabs>
            <w:rPr>
              <w:rFonts w:ascii="Arial" w:hAnsi="Arial" w:cs="Arial"/>
              <w:noProof/>
            </w:rPr>
          </w:pPr>
          <w:hyperlink w:anchor="_Toc129224186" w:history="1">
            <w:r w:rsidR="00BB32D3" w:rsidRPr="00490403">
              <w:rPr>
                <w:rStyle w:val="Hyperlink"/>
                <w:rFonts w:ascii="Arial" w:hAnsi="Arial" w:cs="Arial"/>
                <w:noProof/>
              </w:rPr>
              <w:t>References</w:t>
            </w:r>
            <w:r w:rsidR="00BB32D3" w:rsidRPr="00490403">
              <w:rPr>
                <w:rFonts w:ascii="Arial" w:hAnsi="Arial" w:cs="Arial"/>
                <w:noProof/>
                <w:webHidden/>
              </w:rPr>
              <w:tab/>
            </w:r>
            <w:r w:rsidR="00BB32D3" w:rsidRPr="00490403">
              <w:rPr>
                <w:rFonts w:ascii="Arial" w:hAnsi="Arial" w:cs="Arial"/>
                <w:noProof/>
                <w:webHidden/>
              </w:rPr>
              <w:fldChar w:fldCharType="begin"/>
            </w:r>
            <w:r w:rsidR="00BB32D3" w:rsidRPr="00490403">
              <w:rPr>
                <w:rFonts w:ascii="Arial" w:hAnsi="Arial" w:cs="Arial"/>
                <w:noProof/>
                <w:webHidden/>
              </w:rPr>
              <w:instrText xml:space="preserve"> PAGEREF _Toc129224186 \h </w:instrText>
            </w:r>
            <w:r w:rsidR="00BB32D3" w:rsidRPr="00490403">
              <w:rPr>
                <w:rFonts w:ascii="Arial" w:hAnsi="Arial" w:cs="Arial"/>
                <w:noProof/>
                <w:webHidden/>
              </w:rPr>
            </w:r>
            <w:r w:rsidR="00BB32D3" w:rsidRPr="00490403">
              <w:rPr>
                <w:rFonts w:ascii="Arial" w:hAnsi="Arial" w:cs="Arial"/>
                <w:noProof/>
                <w:webHidden/>
              </w:rPr>
              <w:fldChar w:fldCharType="separate"/>
            </w:r>
            <w:r w:rsidR="00BB32D3" w:rsidRPr="00490403">
              <w:rPr>
                <w:rFonts w:ascii="Arial" w:hAnsi="Arial" w:cs="Arial"/>
                <w:noProof/>
                <w:webHidden/>
              </w:rPr>
              <w:t>6</w:t>
            </w:r>
            <w:r w:rsidR="00BB32D3" w:rsidRPr="00490403">
              <w:rPr>
                <w:rFonts w:ascii="Arial" w:hAnsi="Arial" w:cs="Arial"/>
                <w:noProof/>
                <w:webHidden/>
              </w:rPr>
              <w:fldChar w:fldCharType="end"/>
            </w:r>
          </w:hyperlink>
        </w:p>
        <w:p w14:paraId="7C6BDC8D" w14:textId="48CC083B" w:rsidR="00BB32D3" w:rsidRPr="00490403" w:rsidRDefault="00BB32D3">
          <w:pPr>
            <w:rPr>
              <w:rFonts w:ascii="Arial" w:hAnsi="Arial" w:cs="Arial"/>
            </w:rPr>
          </w:pPr>
          <w:r w:rsidRPr="00490403">
            <w:rPr>
              <w:rFonts w:ascii="Arial" w:hAnsi="Arial" w:cs="Arial"/>
              <w:b/>
              <w:bCs/>
              <w:noProof/>
            </w:rPr>
            <w:fldChar w:fldCharType="end"/>
          </w:r>
        </w:p>
      </w:sdtContent>
    </w:sdt>
    <w:p w14:paraId="3C39091B" w14:textId="281E607C" w:rsidR="003B0181" w:rsidRPr="00490403" w:rsidRDefault="003B0181" w:rsidP="003B0181">
      <w:pPr>
        <w:pStyle w:val="ListParagraph"/>
        <w:jc w:val="both"/>
        <w:rPr>
          <w:rFonts w:ascii="Arial" w:hAnsi="Arial" w:cs="Arial"/>
        </w:rPr>
      </w:pPr>
    </w:p>
    <w:p w14:paraId="06105928" w14:textId="6B57A9CA" w:rsidR="003B0181" w:rsidRPr="00490403" w:rsidRDefault="003B0181" w:rsidP="00FA3BD6">
      <w:pPr>
        <w:rPr>
          <w:rFonts w:ascii="Arial" w:hAnsi="Arial" w:cs="Arial"/>
          <w:b/>
          <w:bCs/>
        </w:rPr>
      </w:pPr>
    </w:p>
    <w:p w14:paraId="0B561DD6" w14:textId="1679ED72" w:rsidR="00FA3BD6" w:rsidRDefault="00FA3BD6" w:rsidP="00BB32D3">
      <w:pPr>
        <w:pStyle w:val="Heading1"/>
        <w:rPr>
          <w:rFonts w:ascii="Arial" w:hAnsi="Arial" w:cs="Arial"/>
        </w:rPr>
      </w:pPr>
      <w:bookmarkStart w:id="0" w:name="_Toc129224179"/>
      <w:r w:rsidRPr="00490403">
        <w:rPr>
          <w:rFonts w:ascii="Arial" w:hAnsi="Arial" w:cs="Arial"/>
        </w:rPr>
        <w:t>Table of Figures/ Tables/ Screenshots etc</w:t>
      </w:r>
      <w:bookmarkEnd w:id="0"/>
    </w:p>
    <w:p w14:paraId="373720CF" w14:textId="6971A5D1" w:rsidR="00511AC4" w:rsidRDefault="00511AC4" w:rsidP="00511AC4">
      <w:r>
        <w:rPr>
          <w:noProof/>
        </w:rPr>
        <w:drawing>
          <wp:inline distT="0" distB="0" distL="0" distR="0" wp14:anchorId="3E8B99FC" wp14:editId="57C558CB">
            <wp:extent cx="5731510" cy="2260600"/>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2260600"/>
                    </a:xfrm>
                    <a:prstGeom prst="rect">
                      <a:avLst/>
                    </a:prstGeom>
                  </pic:spPr>
                </pic:pic>
              </a:graphicData>
            </a:graphic>
          </wp:inline>
        </w:drawing>
      </w:r>
    </w:p>
    <w:p w14:paraId="070CBCF3" w14:textId="11EF0259" w:rsidR="00511AC4" w:rsidRPr="00511AC4" w:rsidRDefault="00511AC4" w:rsidP="00511AC4">
      <w:r w:rsidRPr="00490403">
        <w:rPr>
          <w:rFonts w:ascii="Arial" w:hAnsi="Arial" w:cs="Arial"/>
          <w:b/>
          <w:noProof/>
          <w:sz w:val="24"/>
          <w:szCs w:val="24"/>
        </w:rPr>
        <w:lastRenderedPageBreak/>
        <mc:AlternateContent>
          <mc:Choice Requires="wps">
            <w:drawing>
              <wp:anchor distT="45720" distB="45720" distL="114300" distR="114300" simplePos="0" relativeHeight="251659264" behindDoc="0" locked="0" layoutInCell="1" allowOverlap="1" wp14:anchorId="5C0C0FFB" wp14:editId="5B418088">
                <wp:simplePos x="0" y="0"/>
                <wp:positionH relativeFrom="margin">
                  <wp:posOffset>99185</wp:posOffset>
                </wp:positionH>
                <wp:positionV relativeFrom="paragraph">
                  <wp:posOffset>2016797</wp:posOffset>
                </wp:positionV>
                <wp:extent cx="5731510" cy="1303655"/>
                <wp:effectExtent l="0" t="0" r="889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303655"/>
                        </a:xfrm>
                        <a:prstGeom prst="rect">
                          <a:avLst/>
                        </a:prstGeom>
                        <a:solidFill>
                          <a:srgbClr val="FFFFFF"/>
                        </a:solidFill>
                        <a:ln w="9525">
                          <a:solidFill>
                            <a:srgbClr val="000000"/>
                          </a:solidFill>
                          <a:miter lim="800000"/>
                          <a:headEnd/>
                          <a:tailEnd/>
                        </a:ln>
                      </wps:spPr>
                      <wps:txbx>
                        <w:txbxContent>
                          <w:p w14:paraId="0F39E15A" w14:textId="753319FF" w:rsidR="00FA3BD6" w:rsidRPr="007A3365" w:rsidRDefault="00FA3BD6" w:rsidP="00FA3BD6">
                            <w:pPr>
                              <w:rPr>
                                <w:b/>
                                <w:bCs/>
                              </w:rPr>
                            </w:pPr>
                            <w:r w:rsidRPr="007A3365">
                              <w:rPr>
                                <w:b/>
                                <w:bCs/>
                              </w:rPr>
                              <w:t>Student 1:</w:t>
                            </w:r>
                            <w:r w:rsidR="00324247">
                              <w:rPr>
                                <w:b/>
                                <w:bCs/>
                              </w:rPr>
                              <w:t xml:space="preserve"> </w:t>
                            </w:r>
                            <w:r w:rsidR="002C61AD">
                              <w:rPr>
                                <w:b/>
                                <w:bCs/>
                              </w:rPr>
                              <w:t xml:space="preserve"> As I am student 1, I think I did a good amount of work which contributed into the worksheet </w:t>
                            </w:r>
                            <w:r w:rsidR="00743B30">
                              <w:rPr>
                                <w:b/>
                                <w:bCs/>
                              </w:rPr>
                              <w:t xml:space="preserve">as that </w:t>
                            </w:r>
                            <w:r w:rsidR="00293175">
                              <w:rPr>
                                <w:b/>
                                <w:bCs/>
                              </w:rPr>
                              <w:t>I’ve</w:t>
                            </w:r>
                            <w:r w:rsidR="00743B30">
                              <w:rPr>
                                <w:b/>
                                <w:bCs/>
                              </w:rPr>
                              <w:t xml:space="preserve"> had previous experience with virtual machines, so initially I took the first step into setting up the virtual machine, and when the a problem was faced with the group with the virtual machine would be that I would try and find solutions which could resolve the problem, but I think I could’ve been more open to my other teammates to find solutions and that I could I focus on the other tasks that my teammates were doing to make it fair as a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0C0FFB" id="Text Box 2" o:spid="_x0000_s1031" type="#_x0000_t202" style="position:absolute;margin-left:7.8pt;margin-top:158.8pt;width:451.3pt;height:102.6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">
                <v:textbox>
                  <w:txbxContent>
                    <w:p w14:paraId="0F39E15A" w14:textId="753319FF" w:rsidR="00FA3BD6" w:rsidRPr="007A3365" w:rsidRDefault="00FA3BD6" w:rsidP="00FA3BD6">
                      <w:pPr>
                        <w:rPr>
                          <w:b/>
                          <w:bCs/>
                        </w:rPr>
                      </w:pPr>
                      <w:r w:rsidRPr="007A3365">
                        <w:rPr>
                          <w:b/>
                          <w:bCs/>
                        </w:rPr>
                        <w:t>Student 1:</w:t>
                      </w:r>
                      <w:r w:rsidR="00324247">
                        <w:rPr>
                          <w:b/>
                          <w:bCs/>
                        </w:rPr>
                        <w:t xml:space="preserve"> </w:t>
                      </w:r>
                      <w:r w:rsidR="002C61AD">
                        <w:rPr>
                          <w:b/>
                          <w:bCs/>
                        </w:rPr>
                        <w:t xml:space="preserve"> As I am student 1, I think I did a good amount of work which contributed into the worksheet </w:t>
                      </w:r>
                      <w:r w:rsidR="00743B30">
                        <w:rPr>
                          <w:b/>
                          <w:bCs/>
                        </w:rPr>
                        <w:t xml:space="preserve">as that </w:t>
                      </w:r>
                      <w:r w:rsidR="00293175">
                        <w:rPr>
                          <w:b/>
                          <w:bCs/>
                        </w:rPr>
                        <w:t>I’ve</w:t>
                      </w:r>
                      <w:r w:rsidR="00743B30">
                        <w:rPr>
                          <w:b/>
                          <w:bCs/>
                        </w:rPr>
                        <w:t xml:space="preserve"> had previous experience with virtual machines, so initially I took the first step into setting up the virtual machine, and when the a problem was faced with the group with the virtual machine would be that I would try and find solutions which could resolve the problem, but I think I could’ve been more open to my other teammates to find solutions and that I could I focus on the other tasks that my teammates were doing to make it fair as a team.</w:t>
                      </w:r>
                    </w:p>
                  </w:txbxContent>
                </v:textbox>
                <w10:wrap type="square" anchorx="margin"/>
              </v:shape>
            </w:pict>
          </mc:Fallback>
        </mc:AlternateContent>
      </w:r>
      <w:r>
        <w:rPr>
          <w:noProof/>
        </w:rPr>
        <w:drawing>
          <wp:inline distT="0" distB="0" distL="0" distR="0" wp14:anchorId="1C52F2E0" wp14:editId="5BDF29A4">
            <wp:extent cx="5731510" cy="1921510"/>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1921510"/>
                    </a:xfrm>
                    <a:prstGeom prst="rect">
                      <a:avLst/>
                    </a:prstGeom>
                  </pic:spPr>
                </pic:pic>
              </a:graphicData>
            </a:graphic>
          </wp:inline>
        </w:drawing>
      </w:r>
    </w:p>
    <w:p w14:paraId="078F4389" w14:textId="6A0C16CB" w:rsidR="003B0181" w:rsidRDefault="00511AC4" w:rsidP="00FA3BD6">
      <w:pPr>
        <w:rPr>
          <w:rFonts w:ascii="Arial" w:hAnsi="Arial" w:cs="Arial"/>
          <w:b/>
          <w:bCs/>
        </w:rPr>
      </w:pPr>
      <w:r w:rsidRPr="00490403">
        <w:rPr>
          <w:rFonts w:ascii="Arial" w:hAnsi="Arial" w:cs="Arial"/>
          <w:b/>
          <w:noProof/>
          <w:sz w:val="24"/>
          <w:szCs w:val="24"/>
        </w:rPr>
        <mc:AlternateContent>
          <mc:Choice Requires="wps">
            <w:drawing>
              <wp:anchor distT="45720" distB="45720" distL="114300" distR="114300" simplePos="0" relativeHeight="251660288" behindDoc="0" locked="0" layoutInCell="1" allowOverlap="1" wp14:anchorId="34ACEEF2" wp14:editId="039797D8">
                <wp:simplePos x="0" y="0"/>
                <wp:positionH relativeFrom="margin">
                  <wp:posOffset>108641</wp:posOffset>
                </wp:positionH>
                <wp:positionV relativeFrom="paragraph">
                  <wp:posOffset>1627448</wp:posOffset>
                </wp:positionV>
                <wp:extent cx="5731510" cy="1167765"/>
                <wp:effectExtent l="0" t="0" r="8890" b="1333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167765"/>
                        </a:xfrm>
                        <a:prstGeom prst="rect">
                          <a:avLst/>
                        </a:prstGeom>
                        <a:solidFill>
                          <a:srgbClr val="FFFFFF"/>
                        </a:solidFill>
                        <a:ln w="9525">
                          <a:solidFill>
                            <a:srgbClr val="000000"/>
                          </a:solidFill>
                          <a:miter lim="800000"/>
                          <a:headEnd/>
                          <a:tailEnd/>
                        </a:ln>
                      </wps:spPr>
                      <wps:txbx>
                        <w:txbxContent>
                          <w:p w14:paraId="3546F0C7" w14:textId="7F2D847C" w:rsidR="00FA3BD6" w:rsidRPr="007A3365" w:rsidRDefault="00FA3BD6" w:rsidP="00FA3BD6">
                            <w:pPr>
                              <w:rPr>
                                <w:b/>
                                <w:bCs/>
                              </w:rPr>
                            </w:pPr>
                            <w:r w:rsidRPr="007A3365">
                              <w:rPr>
                                <w:b/>
                                <w:bCs/>
                              </w:rPr>
                              <w:t xml:space="preserve">Student </w:t>
                            </w:r>
                            <w:r>
                              <w:rPr>
                                <w:b/>
                                <w:bCs/>
                              </w:rPr>
                              <w:t>2</w:t>
                            </w:r>
                            <w:r w:rsidRPr="007A3365">
                              <w:rPr>
                                <w:b/>
                                <w:bCs/>
                              </w:rPr>
                              <w:t>:</w:t>
                            </w:r>
                            <w:r w:rsidR="00743B30">
                              <w:rPr>
                                <w:b/>
                                <w:bCs/>
                              </w:rPr>
                              <w:t xml:space="preserve"> For student 2 it was Kai and he did put in a lot of work for the team as he has had previous experience with virtual machines, but due to our group using virtual machines on our personal computers and not used on the university PC’s his specifications could not use it due to multiple virtual machines running at the same time, but he would support </w:t>
                            </w:r>
                            <w:r w:rsidR="00FF340B">
                              <w:rPr>
                                <w:b/>
                                <w:bCs/>
                              </w:rPr>
                              <w:t>us as a team when it came to problem solving as well as find solutions, and was also available to work on the worksheets when asked from the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ACEEF2" id="_x0000_s1032" type="#_x0000_t202" style="position:absolute;margin-left:8.55pt;margin-top:128.15pt;width:451.3pt;height:91.9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">
                <v:textbox>
                  <w:txbxContent>
                    <w:p w14:paraId="3546F0C7" w14:textId="7F2D847C" w:rsidR="00FA3BD6" w:rsidRPr="007A3365" w:rsidRDefault="00FA3BD6" w:rsidP="00FA3BD6">
                      <w:pPr>
                        <w:rPr>
                          <w:b/>
                          <w:bCs/>
                        </w:rPr>
                      </w:pPr>
                      <w:r w:rsidRPr="007A3365">
                        <w:rPr>
                          <w:b/>
                          <w:bCs/>
                        </w:rPr>
                        <w:t xml:space="preserve">Student </w:t>
                      </w:r>
                      <w:r>
                        <w:rPr>
                          <w:b/>
                          <w:bCs/>
                        </w:rPr>
                        <w:t>2</w:t>
                      </w:r>
                      <w:r w:rsidRPr="007A3365">
                        <w:rPr>
                          <w:b/>
                          <w:bCs/>
                        </w:rPr>
                        <w:t>:</w:t>
                      </w:r>
                      <w:r w:rsidR="00743B30">
                        <w:rPr>
                          <w:b/>
                          <w:bCs/>
                        </w:rPr>
                        <w:t xml:space="preserve"> For student 2 it was Kai and he did put in a lot of work for the team as he has had previous experience with virtual machines, but due to our group using virtual machines on our personal computers and not used on the university PC’s his specifications could not use it due to multiple virtual machines running at the same time, but he would support </w:t>
                      </w:r>
                      <w:r w:rsidR="00FF340B">
                        <w:rPr>
                          <w:b/>
                          <w:bCs/>
                        </w:rPr>
                        <w:t>us as a team when it came to problem solving as well as find solutions, and was also available to work on the worksheets when asked from the team.</w:t>
                      </w:r>
                    </w:p>
                  </w:txbxContent>
                </v:textbox>
                <w10:wrap type="square" anchorx="margin"/>
              </v:shape>
            </w:pict>
          </mc:Fallback>
        </mc:AlternateContent>
      </w:r>
    </w:p>
    <w:p w14:paraId="04B364B4" w14:textId="5AF0CA7B" w:rsidR="00511AC4" w:rsidRPr="00490403" w:rsidRDefault="00511AC4" w:rsidP="00FA3BD6">
      <w:pPr>
        <w:rPr>
          <w:rFonts w:ascii="Arial" w:hAnsi="Arial" w:cs="Arial"/>
          <w:b/>
          <w:bCs/>
        </w:rPr>
      </w:pPr>
      <w:r w:rsidRPr="00490403">
        <w:rPr>
          <w:rFonts w:ascii="Arial" w:hAnsi="Arial" w:cs="Arial"/>
          <w:b/>
          <w:noProof/>
          <w:sz w:val="24"/>
          <w:szCs w:val="24"/>
        </w:rPr>
        <mc:AlternateContent>
          <mc:Choice Requires="wps">
            <w:drawing>
              <wp:anchor distT="45720" distB="45720" distL="114300" distR="114300" simplePos="0" relativeHeight="251661312" behindDoc="0" locked="0" layoutInCell="1" allowOverlap="1" wp14:anchorId="7C1BA245" wp14:editId="5AF5D891">
                <wp:simplePos x="0" y="0"/>
                <wp:positionH relativeFrom="margin">
                  <wp:posOffset>90535</wp:posOffset>
                </wp:positionH>
                <wp:positionV relativeFrom="paragraph">
                  <wp:posOffset>1547244</wp:posOffset>
                </wp:positionV>
                <wp:extent cx="5731510" cy="1031875"/>
                <wp:effectExtent l="0" t="0" r="8890" b="952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031875"/>
                        </a:xfrm>
                        <a:prstGeom prst="rect">
                          <a:avLst/>
                        </a:prstGeom>
                        <a:solidFill>
                          <a:srgbClr val="FFFFFF"/>
                        </a:solidFill>
                        <a:ln w="9525">
                          <a:solidFill>
                            <a:srgbClr val="000000"/>
                          </a:solidFill>
                          <a:miter lim="800000"/>
                          <a:headEnd/>
                          <a:tailEnd/>
                        </a:ln>
                      </wps:spPr>
                      <wps:txbx>
                        <w:txbxContent>
                          <w:p w14:paraId="752DC1C2" w14:textId="4A46D79A" w:rsidR="00FA3BD6" w:rsidRPr="007A3365" w:rsidRDefault="00FA3BD6" w:rsidP="00FA3BD6">
                            <w:pPr>
                              <w:rPr>
                                <w:b/>
                                <w:bCs/>
                              </w:rPr>
                            </w:pPr>
                            <w:r w:rsidRPr="007A3365">
                              <w:rPr>
                                <w:b/>
                                <w:bCs/>
                              </w:rPr>
                              <w:t xml:space="preserve">Student </w:t>
                            </w:r>
                            <w:r>
                              <w:rPr>
                                <w:b/>
                                <w:bCs/>
                              </w:rPr>
                              <w:t>3</w:t>
                            </w:r>
                            <w:r w:rsidRPr="007A3365">
                              <w:rPr>
                                <w:b/>
                                <w:bCs/>
                              </w:rPr>
                              <w:t>:</w:t>
                            </w:r>
                            <w:r w:rsidR="00DD2C36">
                              <w:rPr>
                                <w:b/>
                                <w:bCs/>
                              </w:rPr>
                              <w:t xml:space="preserve"> Student 3 was </w:t>
                            </w:r>
                            <w:proofErr w:type="gramStart"/>
                            <w:r w:rsidR="00DD2C36">
                              <w:rPr>
                                <w:b/>
                                <w:bCs/>
                              </w:rPr>
                              <w:t>Jack</w:t>
                            </w:r>
                            <w:proofErr w:type="gramEnd"/>
                            <w:r w:rsidR="00DD2C36">
                              <w:rPr>
                                <w:b/>
                                <w:bCs/>
                              </w:rPr>
                              <w:t xml:space="preserve"> and he did do the least amount of work due to him having a busy outside of university and there was times where he could not support the team in working and this did cause confusion to when he did come and help with us due to him needing a refresh on what is happening, but when he did contribute it was helpful such as finding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1BA245" id="_x0000_s1033" type="#_x0000_t202" style="position:absolute;margin-left:7.15pt;margin-top:121.85pt;width:451.3pt;height:81.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">
                <v:textbox>
                  <w:txbxContent>
                    <w:p w14:paraId="752DC1C2" w14:textId="4A46D79A" w:rsidR="00FA3BD6" w:rsidRPr="007A3365" w:rsidRDefault="00FA3BD6" w:rsidP="00FA3BD6">
                      <w:pPr>
                        <w:rPr>
                          <w:b/>
                          <w:bCs/>
                        </w:rPr>
                      </w:pPr>
                      <w:r w:rsidRPr="007A3365">
                        <w:rPr>
                          <w:b/>
                          <w:bCs/>
                        </w:rPr>
                        <w:t xml:space="preserve">Student </w:t>
                      </w:r>
                      <w:r>
                        <w:rPr>
                          <w:b/>
                          <w:bCs/>
                        </w:rPr>
                        <w:t>3</w:t>
                      </w:r>
                      <w:r w:rsidRPr="007A3365">
                        <w:rPr>
                          <w:b/>
                          <w:bCs/>
                        </w:rPr>
                        <w:t>:</w:t>
                      </w:r>
                      <w:r w:rsidR="00DD2C36">
                        <w:rPr>
                          <w:b/>
                          <w:bCs/>
                        </w:rPr>
                        <w:t xml:space="preserve"> Student 3 was </w:t>
                      </w:r>
                      <w:proofErr w:type="gramStart"/>
                      <w:r w:rsidR="00DD2C36">
                        <w:rPr>
                          <w:b/>
                          <w:bCs/>
                        </w:rPr>
                        <w:t>Jack</w:t>
                      </w:r>
                      <w:proofErr w:type="gramEnd"/>
                      <w:r w:rsidR="00DD2C36">
                        <w:rPr>
                          <w:b/>
                          <w:bCs/>
                        </w:rPr>
                        <w:t xml:space="preserve"> and he did do the least amount of work due to him having a busy outside of university and there was times where he could not support the team in working and this did cause confusion to when he did come and help with us due to him needing a refresh on what is happening, but when he did contribute it was helpful such as finding </w:t>
                      </w:r>
                    </w:p>
                  </w:txbxContent>
                </v:textbox>
                <w10:wrap type="square" anchorx="margin"/>
              </v:shape>
            </w:pict>
          </mc:Fallback>
        </mc:AlternateContent>
      </w:r>
    </w:p>
    <w:p w14:paraId="5E422C04" w14:textId="2A756C09" w:rsidR="00FA3BD6" w:rsidRPr="00490403" w:rsidRDefault="00FA3BD6" w:rsidP="00BB32D3">
      <w:pPr>
        <w:pStyle w:val="Heading1"/>
        <w:rPr>
          <w:rFonts w:ascii="Arial" w:hAnsi="Arial" w:cs="Arial"/>
        </w:rPr>
      </w:pPr>
      <w:bookmarkStart w:id="1" w:name="_Toc129224180"/>
      <w:r w:rsidRPr="00490403">
        <w:rPr>
          <w:rFonts w:ascii="Arial" w:hAnsi="Arial" w:cs="Arial"/>
        </w:rPr>
        <w:t>Abstract</w:t>
      </w:r>
      <w:bookmarkEnd w:id="1"/>
    </w:p>
    <w:p w14:paraId="0C1341EE" w14:textId="5977315F" w:rsidR="003B0181" w:rsidRPr="00490403" w:rsidRDefault="003A2777" w:rsidP="003B0181">
      <w:pPr>
        <w:pStyle w:val="ListParagraph"/>
        <w:jc w:val="both"/>
        <w:rPr>
          <w:rFonts w:ascii="Arial" w:hAnsi="Arial" w:cs="Arial"/>
        </w:rPr>
      </w:pPr>
      <w:r w:rsidRPr="00490403">
        <w:rPr>
          <w:rFonts w:ascii="Arial" w:hAnsi="Arial" w:cs="Arial"/>
        </w:rPr>
        <w:t xml:space="preserve">In this assignment there is going to be screenshots from my team creating a network using Oracle Virtual Box and will explain how to setup a domain and create client accounts from the server and then to be access the accounts from the client virtual machines. As well in the task 3 I will be talking about hypervisors, DHCP </w:t>
      </w:r>
      <w:r w:rsidR="00D90F59" w:rsidRPr="00490403">
        <w:rPr>
          <w:rFonts w:ascii="Arial" w:hAnsi="Arial" w:cs="Arial"/>
        </w:rPr>
        <w:t>and</w:t>
      </w:r>
      <w:r w:rsidRPr="00490403">
        <w:rPr>
          <w:rFonts w:ascii="Arial" w:hAnsi="Arial" w:cs="Arial"/>
        </w:rPr>
        <w:t xml:space="preserve"> different </w:t>
      </w:r>
      <w:r w:rsidR="00D90F59" w:rsidRPr="00490403">
        <w:rPr>
          <w:rFonts w:ascii="Arial" w:hAnsi="Arial" w:cs="Arial"/>
        </w:rPr>
        <w:t>types of</w:t>
      </w:r>
      <w:r w:rsidRPr="00490403">
        <w:rPr>
          <w:rFonts w:ascii="Arial" w:hAnsi="Arial" w:cs="Arial"/>
        </w:rPr>
        <w:t xml:space="preserve"> tasks which were assigned to complete the worksheet.</w:t>
      </w:r>
    </w:p>
    <w:p w14:paraId="731F1FC8" w14:textId="4CAC854E" w:rsidR="003B0181" w:rsidRPr="00490403" w:rsidRDefault="003B0181" w:rsidP="00FA3BD6">
      <w:pPr>
        <w:rPr>
          <w:rFonts w:ascii="Arial" w:hAnsi="Arial" w:cs="Arial"/>
          <w:b/>
          <w:bCs/>
        </w:rPr>
      </w:pPr>
    </w:p>
    <w:p w14:paraId="0158BDA9" w14:textId="2CD87878" w:rsidR="00FA3BD6" w:rsidRPr="00490403" w:rsidRDefault="00FA3BD6" w:rsidP="00BB32D3">
      <w:pPr>
        <w:pStyle w:val="Heading1"/>
        <w:rPr>
          <w:rFonts w:ascii="Arial" w:hAnsi="Arial" w:cs="Arial"/>
        </w:rPr>
      </w:pPr>
      <w:bookmarkStart w:id="2" w:name="_Toc129224181"/>
      <w:r w:rsidRPr="00490403">
        <w:rPr>
          <w:rFonts w:ascii="Arial" w:hAnsi="Arial" w:cs="Arial"/>
        </w:rPr>
        <w:t>Introduction</w:t>
      </w:r>
      <w:bookmarkEnd w:id="2"/>
    </w:p>
    <w:p w14:paraId="5D8B79C0" w14:textId="64FD527E" w:rsidR="003B0181" w:rsidRPr="00114761" w:rsidRDefault="003A2777" w:rsidP="003A2777">
      <w:pPr>
        <w:ind w:left="720"/>
        <w:rPr>
          <w:rFonts w:ascii="Arial" w:hAnsi="Arial" w:cs="Arial"/>
        </w:rPr>
      </w:pPr>
      <w:r w:rsidRPr="00114761">
        <w:rPr>
          <w:rFonts w:ascii="Arial" w:hAnsi="Arial" w:cs="Arial"/>
        </w:rPr>
        <w:t xml:space="preserve">The overview of this assignment is about creating a network from virtual machine, as </w:t>
      </w:r>
      <w:r w:rsidR="00D90F59" w:rsidRPr="00114761">
        <w:rPr>
          <w:rFonts w:ascii="Arial" w:hAnsi="Arial" w:cs="Arial"/>
        </w:rPr>
        <w:t xml:space="preserve">creating networks from a virtual machine is normal a lot of people do it due to the flexibility, scalability and is the safest way to install other operating systems. The purpose of this assignment is to document our work from creating a network on the </w:t>
      </w:r>
      <w:r w:rsidR="00D90F59" w:rsidRPr="00114761">
        <w:rPr>
          <w:rFonts w:ascii="Arial" w:hAnsi="Arial" w:cs="Arial"/>
        </w:rPr>
        <w:lastRenderedPageBreak/>
        <w:t>virtual machine and talking about the importance of certain choices we made as a group to enhance our network to run smoothly and properly.</w:t>
      </w:r>
    </w:p>
    <w:p w14:paraId="1EA85D8B" w14:textId="5598F154" w:rsidR="00FA3BD6" w:rsidRDefault="00FA3BD6" w:rsidP="00BB32D3">
      <w:pPr>
        <w:pStyle w:val="Heading1"/>
        <w:rPr>
          <w:rFonts w:ascii="Arial" w:hAnsi="Arial" w:cs="Arial"/>
        </w:rPr>
      </w:pPr>
      <w:bookmarkStart w:id="3" w:name="_Toc129224182"/>
      <w:r w:rsidRPr="00490403">
        <w:rPr>
          <w:rFonts w:ascii="Arial" w:hAnsi="Arial" w:cs="Arial"/>
        </w:rPr>
        <w:t>Part 1 (Group Work</w:t>
      </w:r>
      <w:r w:rsidR="003B0181" w:rsidRPr="00490403">
        <w:rPr>
          <w:rFonts w:ascii="Arial" w:hAnsi="Arial" w:cs="Arial"/>
        </w:rPr>
        <w:t xml:space="preserve"> – Task 1 &amp; 2 in Worksheet 1</w:t>
      </w:r>
      <w:r w:rsidRPr="00490403">
        <w:rPr>
          <w:rFonts w:ascii="Arial" w:hAnsi="Arial" w:cs="Arial"/>
        </w:rPr>
        <w:t>)</w:t>
      </w:r>
      <w:bookmarkEnd w:id="3"/>
    </w:p>
    <w:p w14:paraId="676F1554" w14:textId="592AB109" w:rsidR="001534DD" w:rsidRDefault="001534DD" w:rsidP="001534DD">
      <w:r>
        <w:rPr>
          <w:noProof/>
        </w:rPr>
        <w:drawing>
          <wp:inline distT="0" distB="0" distL="0" distR="0" wp14:anchorId="10709239" wp14:editId="40DEE67D">
            <wp:extent cx="5731510" cy="4678045"/>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678045"/>
                    </a:xfrm>
                    <a:prstGeom prst="rect">
                      <a:avLst/>
                    </a:prstGeom>
                    <a:noFill/>
                    <a:ln>
                      <a:noFill/>
                    </a:ln>
                  </pic:spPr>
                </pic:pic>
              </a:graphicData>
            </a:graphic>
          </wp:inline>
        </w:drawing>
      </w:r>
      <w:r>
        <w:rPr>
          <w:rFonts w:ascii="Calibri" w:hAnsi="Calibri" w:cs="Calibri"/>
          <w:color w:val="000000"/>
          <w:shd w:val="clear" w:color="auto" w:fill="FFFFFF"/>
        </w:rPr>
        <w:br/>
      </w:r>
      <w:r>
        <w:t xml:space="preserve">In this screenshot as me and Kai were configuring the </w:t>
      </w:r>
      <w:proofErr w:type="spellStart"/>
      <w:r>
        <w:t>PublicNet</w:t>
      </w:r>
      <w:proofErr w:type="spellEnd"/>
      <w:r>
        <w:t xml:space="preserve"> network IP address as this is the DNS server in which will allow the clients to connect to the domain from their own workstations to allow them to join the network.</w:t>
      </w:r>
      <w:r w:rsidR="00C83340">
        <w:t xml:space="preserve"> (Kai)</w:t>
      </w:r>
    </w:p>
    <w:p w14:paraId="04974A5F" w14:textId="56DB58F1" w:rsidR="00C83340" w:rsidRDefault="00C83340" w:rsidP="001534DD">
      <w:r>
        <w:rPr>
          <w:noProof/>
        </w:rPr>
        <w:lastRenderedPageBreak/>
        <w:drawing>
          <wp:inline distT="0" distB="0" distL="0" distR="0" wp14:anchorId="12F58187" wp14:editId="5804A895">
            <wp:extent cx="5731510" cy="4657725"/>
            <wp:effectExtent l="0" t="0" r="0" b="3175"/>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657725"/>
                    </a:xfrm>
                    <a:prstGeom prst="rect">
                      <a:avLst/>
                    </a:prstGeom>
                    <a:noFill/>
                    <a:ln>
                      <a:noFill/>
                    </a:ln>
                  </pic:spPr>
                </pic:pic>
              </a:graphicData>
            </a:graphic>
          </wp:inline>
        </w:drawing>
      </w:r>
      <w:r>
        <w:rPr>
          <w:rFonts w:ascii="Calibri" w:hAnsi="Calibri" w:cs="Calibri"/>
          <w:color w:val="000000"/>
          <w:shd w:val="clear" w:color="auto" w:fill="FFFFFF"/>
        </w:rPr>
        <w:br/>
      </w:r>
      <w:r>
        <w:t xml:space="preserve">This screenshot shows the group configuring the IP address and subnet mask for the other network which is PrivateNet1 for the server in which the clients should be able to communicate with this network without installing any roles and features from the server </w:t>
      </w:r>
      <w:proofErr w:type="gramStart"/>
      <w:r>
        <w:t>manager.(</w:t>
      </w:r>
      <w:proofErr w:type="gramEnd"/>
      <w:r>
        <w:t>Peter and Kai)</w:t>
      </w:r>
    </w:p>
    <w:p w14:paraId="58B3E64E" w14:textId="24D41E86" w:rsidR="00C83340" w:rsidRDefault="00C83340" w:rsidP="001534DD">
      <w:r>
        <w:rPr>
          <w:noProof/>
        </w:rPr>
        <w:lastRenderedPageBreak/>
        <w:drawing>
          <wp:inline distT="0" distB="0" distL="0" distR="0" wp14:anchorId="0E73A3E5" wp14:editId="24F1822D">
            <wp:extent cx="5731510" cy="4708525"/>
            <wp:effectExtent l="0" t="0" r="0" b="3175"/>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708525"/>
                    </a:xfrm>
                    <a:prstGeom prst="rect">
                      <a:avLst/>
                    </a:prstGeom>
                    <a:noFill/>
                    <a:ln>
                      <a:noFill/>
                    </a:ln>
                  </pic:spPr>
                </pic:pic>
              </a:graphicData>
            </a:graphic>
          </wp:inline>
        </w:drawing>
      </w:r>
      <w:r>
        <w:rPr>
          <w:rFonts w:ascii="Calibri" w:hAnsi="Calibri" w:cs="Calibri"/>
          <w:color w:val="000000"/>
          <w:shd w:val="clear" w:color="auto" w:fill="FFFFFF"/>
        </w:rPr>
        <w:br/>
      </w:r>
      <w:r>
        <w:t xml:space="preserve">Before, testing the connectivity with the server and the client I remembered that you have to disable to firewalls in both the server and client virtual machine to allow the packets to be accepted and received on both </w:t>
      </w:r>
      <w:proofErr w:type="gramStart"/>
      <w:r>
        <w:t>ends.(</w:t>
      </w:r>
      <w:proofErr w:type="gramEnd"/>
      <w:r>
        <w:t>Peter)</w:t>
      </w:r>
    </w:p>
    <w:p w14:paraId="22EF0556" w14:textId="289C3E37" w:rsidR="001534DD" w:rsidRDefault="00C83340" w:rsidP="001534DD">
      <w:r>
        <w:rPr>
          <w:noProof/>
        </w:rPr>
        <w:lastRenderedPageBreak/>
        <w:drawing>
          <wp:inline distT="0" distB="0" distL="0" distR="0" wp14:anchorId="4DFDA677" wp14:editId="2DF50431">
            <wp:extent cx="5731510" cy="4699635"/>
            <wp:effectExtent l="0" t="0" r="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699635"/>
                    </a:xfrm>
                    <a:prstGeom prst="rect">
                      <a:avLst/>
                    </a:prstGeom>
                    <a:noFill/>
                    <a:ln>
                      <a:noFill/>
                    </a:ln>
                  </pic:spPr>
                </pic:pic>
              </a:graphicData>
            </a:graphic>
          </wp:inline>
        </w:drawing>
      </w:r>
      <w:r>
        <w:rPr>
          <w:rFonts w:ascii="Calibri" w:hAnsi="Calibri" w:cs="Calibri"/>
          <w:color w:val="000000"/>
          <w:shd w:val="clear" w:color="auto" w:fill="FFFFFF"/>
        </w:rPr>
        <w:br/>
      </w:r>
      <w:r>
        <w:t xml:space="preserve">This first image is the server pinging the client workstation which is successful with all the packets which were sent to be received and in which no packets were </w:t>
      </w:r>
      <w:proofErr w:type="gramStart"/>
      <w:r>
        <w:t>lost.(</w:t>
      </w:r>
      <w:proofErr w:type="gramEnd"/>
      <w:r>
        <w:t>Peter and Kai)</w:t>
      </w:r>
    </w:p>
    <w:p w14:paraId="0C0143B9" w14:textId="0D0B7F8D" w:rsidR="00C83340" w:rsidRDefault="00C83340" w:rsidP="001534DD">
      <w:r>
        <w:rPr>
          <w:noProof/>
        </w:rPr>
        <w:lastRenderedPageBreak/>
        <w:drawing>
          <wp:inline distT="0" distB="0" distL="0" distR="0" wp14:anchorId="0E4AA9EB" wp14:editId="5901ABD4">
            <wp:extent cx="5731510" cy="4594860"/>
            <wp:effectExtent l="0" t="0" r="0" b="254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594860"/>
                    </a:xfrm>
                    <a:prstGeom prst="rect">
                      <a:avLst/>
                    </a:prstGeom>
                    <a:noFill/>
                    <a:ln>
                      <a:noFill/>
                    </a:ln>
                  </pic:spPr>
                </pic:pic>
              </a:graphicData>
            </a:graphic>
          </wp:inline>
        </w:drawing>
      </w:r>
      <w:r>
        <w:rPr>
          <w:rFonts w:ascii="Calibri" w:hAnsi="Calibri" w:cs="Calibri"/>
          <w:color w:val="000000"/>
          <w:shd w:val="clear" w:color="auto" w:fill="FFFFFF"/>
        </w:rPr>
        <w:br/>
      </w:r>
      <w:proofErr w:type="gramStart"/>
      <w:r>
        <w:t>Also</w:t>
      </w:r>
      <w:proofErr w:type="gramEnd"/>
      <w:r>
        <w:t xml:space="preserve"> in this screenshot it displays the client pinging the server in which was successful as just like the server to the client no packets were lost and all the packets sent were received to the server. (Peter and Kai)</w:t>
      </w:r>
    </w:p>
    <w:p w14:paraId="0D290736" w14:textId="6252D7C8" w:rsidR="00C83340" w:rsidRDefault="00C83340" w:rsidP="001534DD">
      <w:r>
        <w:rPr>
          <w:noProof/>
        </w:rPr>
        <w:lastRenderedPageBreak/>
        <w:drawing>
          <wp:inline distT="0" distB="0" distL="0" distR="0" wp14:anchorId="43266426" wp14:editId="588805F9">
            <wp:extent cx="5731510" cy="4563110"/>
            <wp:effectExtent l="0" t="0" r="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563110"/>
                    </a:xfrm>
                    <a:prstGeom prst="rect">
                      <a:avLst/>
                    </a:prstGeom>
                    <a:noFill/>
                    <a:ln>
                      <a:noFill/>
                    </a:ln>
                  </pic:spPr>
                </pic:pic>
              </a:graphicData>
            </a:graphic>
          </wp:inline>
        </w:drawing>
      </w:r>
      <w:r>
        <w:rPr>
          <w:rFonts w:ascii="Calibri" w:hAnsi="Calibri" w:cs="Calibri"/>
          <w:color w:val="000000"/>
          <w:shd w:val="clear" w:color="auto" w:fill="FFFFFF"/>
        </w:rPr>
        <w:br/>
      </w:r>
      <w:r>
        <w:t xml:space="preserve">In this screenshot the server workstation needed a hostname which was unique in which had a purpose to be named in which Peter changed to “DMC1-NT” </w:t>
      </w:r>
      <w:r w:rsidR="001957E2">
        <w:t>(Peter)</w:t>
      </w:r>
    </w:p>
    <w:p w14:paraId="49380F53" w14:textId="135A988B" w:rsidR="00C83340" w:rsidRDefault="00C83340" w:rsidP="001534DD">
      <w:r>
        <w:rPr>
          <w:noProof/>
        </w:rPr>
        <w:lastRenderedPageBreak/>
        <w:drawing>
          <wp:inline distT="0" distB="0" distL="0" distR="0" wp14:anchorId="73D720DB" wp14:editId="11F7CF1E">
            <wp:extent cx="5731510" cy="4659630"/>
            <wp:effectExtent l="0" t="0" r="0" b="127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659630"/>
                    </a:xfrm>
                    <a:prstGeom prst="rect">
                      <a:avLst/>
                    </a:prstGeom>
                    <a:noFill/>
                    <a:ln>
                      <a:noFill/>
                    </a:ln>
                  </pic:spPr>
                </pic:pic>
              </a:graphicData>
            </a:graphic>
          </wp:inline>
        </w:drawing>
      </w:r>
      <w:r>
        <w:rPr>
          <w:rFonts w:ascii="Calibri" w:hAnsi="Calibri" w:cs="Calibri"/>
          <w:color w:val="000000"/>
          <w:shd w:val="clear" w:color="auto" w:fill="FFFFFF"/>
        </w:rPr>
        <w:br/>
      </w:r>
      <w:r>
        <w:t xml:space="preserve">Once the name was changed the server had to be restarted for the changes to take place in which in this screenshot shows that the name was </w:t>
      </w:r>
      <w:proofErr w:type="gramStart"/>
      <w:r>
        <w:t>changed.</w:t>
      </w:r>
      <w:r w:rsidR="001957E2">
        <w:t>(</w:t>
      </w:r>
      <w:proofErr w:type="gramEnd"/>
      <w:r w:rsidR="001957E2">
        <w:t>Peter)</w:t>
      </w:r>
    </w:p>
    <w:p w14:paraId="0BCBAF8A" w14:textId="510A4A8E" w:rsidR="00C83340" w:rsidRDefault="00C83340" w:rsidP="001534DD">
      <w:pPr>
        <w:rPr>
          <w:rFonts w:ascii="Calibri" w:hAnsi="Calibri" w:cs="Calibri"/>
          <w:color w:val="000000"/>
          <w:shd w:val="clear" w:color="auto" w:fill="FFFFFF"/>
        </w:rPr>
      </w:pPr>
      <w:r>
        <w:rPr>
          <w:noProof/>
        </w:rPr>
        <w:lastRenderedPageBreak/>
        <w:drawing>
          <wp:inline distT="0" distB="0" distL="0" distR="0" wp14:anchorId="1F547723" wp14:editId="7772AA18">
            <wp:extent cx="5731510" cy="4689475"/>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689475"/>
                    </a:xfrm>
                    <a:prstGeom prst="rect">
                      <a:avLst/>
                    </a:prstGeom>
                    <a:noFill/>
                    <a:ln>
                      <a:noFill/>
                    </a:ln>
                  </pic:spPr>
                </pic:pic>
              </a:graphicData>
            </a:graphic>
          </wp:inline>
        </w:drawing>
      </w:r>
    </w:p>
    <w:p w14:paraId="12DB0B12" w14:textId="04DB0675" w:rsidR="00C83340" w:rsidRDefault="00C83340" w:rsidP="001534DD">
      <w:pPr>
        <w:rPr>
          <w:rFonts w:ascii="Calibri" w:hAnsi="Calibri" w:cs="Calibri"/>
          <w:color w:val="000000"/>
          <w:shd w:val="clear" w:color="auto" w:fill="FFFFFF"/>
        </w:rPr>
      </w:pPr>
      <w:r>
        <w:rPr>
          <w:rFonts w:ascii="Calibri" w:hAnsi="Calibri" w:cs="Calibri"/>
          <w:color w:val="000000"/>
          <w:shd w:val="clear" w:color="auto" w:fill="FFFFFF"/>
        </w:rPr>
        <w:t>To allow a domain to be created it was crucial install the active directory domain services as this allows us to create user accounts for the domain (Peter)</w:t>
      </w:r>
    </w:p>
    <w:p w14:paraId="61936FE6" w14:textId="13A92012" w:rsidR="00C83340" w:rsidRDefault="001957E2" w:rsidP="001534DD">
      <w:r>
        <w:rPr>
          <w:noProof/>
        </w:rPr>
        <w:lastRenderedPageBreak/>
        <w:drawing>
          <wp:inline distT="0" distB="0" distL="0" distR="0" wp14:anchorId="7ACE81FA" wp14:editId="38EDC37D">
            <wp:extent cx="5731510" cy="4653915"/>
            <wp:effectExtent l="0" t="0" r="0" b="0"/>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653915"/>
                    </a:xfrm>
                    <a:prstGeom prst="rect">
                      <a:avLst/>
                    </a:prstGeom>
                    <a:noFill/>
                    <a:ln>
                      <a:noFill/>
                    </a:ln>
                  </pic:spPr>
                </pic:pic>
              </a:graphicData>
            </a:graphic>
          </wp:inline>
        </w:drawing>
      </w:r>
      <w:r>
        <w:rPr>
          <w:rFonts w:ascii="Calibri" w:hAnsi="Calibri" w:cs="Calibri"/>
          <w:color w:val="000000"/>
          <w:shd w:val="clear" w:color="auto" w:fill="FFFFFF"/>
        </w:rPr>
        <w:br/>
      </w:r>
      <w:r>
        <w:t xml:space="preserve">In this screenshot we had to create a domain in which we used the name as </w:t>
      </w:r>
      <w:proofErr w:type="spellStart"/>
      <w:proofErr w:type="gramStart"/>
      <w:r>
        <w:t>accatask.msft</w:t>
      </w:r>
      <w:proofErr w:type="spellEnd"/>
      <w:proofErr w:type="gramEnd"/>
      <w:r>
        <w:t xml:space="preserve"> in which the clients would join from their own workstations to access their user accounts on the network (Jack)</w:t>
      </w:r>
    </w:p>
    <w:p w14:paraId="637928D3" w14:textId="1CE2C0AF" w:rsidR="001957E2" w:rsidRDefault="001957E2" w:rsidP="001534DD">
      <w:r>
        <w:rPr>
          <w:noProof/>
        </w:rPr>
        <w:lastRenderedPageBreak/>
        <w:drawing>
          <wp:inline distT="0" distB="0" distL="0" distR="0" wp14:anchorId="5788F784" wp14:editId="34D33CB3">
            <wp:extent cx="5731510" cy="4697730"/>
            <wp:effectExtent l="0" t="0" r="0" b="127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697730"/>
                    </a:xfrm>
                    <a:prstGeom prst="rect">
                      <a:avLst/>
                    </a:prstGeom>
                    <a:noFill/>
                    <a:ln>
                      <a:noFill/>
                    </a:ln>
                  </pic:spPr>
                </pic:pic>
              </a:graphicData>
            </a:graphic>
          </wp:inline>
        </w:drawing>
      </w:r>
      <w:r>
        <w:rPr>
          <w:rFonts w:ascii="Calibri" w:hAnsi="Calibri" w:cs="Calibri"/>
          <w:color w:val="000000"/>
          <w:shd w:val="clear" w:color="auto" w:fill="FFFFFF"/>
        </w:rPr>
        <w:br/>
      </w:r>
      <w:r>
        <w:t>In this screenshot we’re in the active directory users and computers in which for the domain controllers it shows that the server workstation is a part of the domain controllers (Kai)</w:t>
      </w:r>
      <w:r>
        <w:rPr>
          <w:rFonts w:ascii="Calibri" w:hAnsi="Calibri" w:cs="Calibri"/>
          <w:color w:val="000000"/>
          <w:shd w:val="clear" w:color="auto" w:fill="FFFFFF"/>
        </w:rPr>
        <w:br/>
      </w:r>
    </w:p>
    <w:p w14:paraId="3CACEAD1" w14:textId="74BAEEFB" w:rsidR="001957E2" w:rsidRDefault="001957E2" w:rsidP="001534DD">
      <w:r>
        <w:rPr>
          <w:noProof/>
        </w:rPr>
        <w:lastRenderedPageBreak/>
        <w:drawing>
          <wp:inline distT="0" distB="0" distL="0" distR="0" wp14:anchorId="2E984237" wp14:editId="517EDE00">
            <wp:extent cx="5731510" cy="4659630"/>
            <wp:effectExtent l="0" t="0" r="0" b="127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659630"/>
                    </a:xfrm>
                    <a:prstGeom prst="rect">
                      <a:avLst/>
                    </a:prstGeom>
                    <a:noFill/>
                    <a:ln>
                      <a:noFill/>
                    </a:ln>
                  </pic:spPr>
                </pic:pic>
              </a:graphicData>
            </a:graphic>
          </wp:inline>
        </w:drawing>
      </w:r>
      <w:r>
        <w:rPr>
          <w:rFonts w:ascii="Calibri" w:hAnsi="Calibri" w:cs="Calibri"/>
          <w:color w:val="000000"/>
          <w:shd w:val="clear" w:color="auto" w:fill="FFFFFF"/>
        </w:rPr>
        <w:br/>
      </w:r>
      <w:r>
        <w:t>Created a secondary domain user as a backup if the main one has any security issues (Peter)</w:t>
      </w:r>
    </w:p>
    <w:p w14:paraId="426F053A" w14:textId="40A2C373" w:rsidR="001957E2" w:rsidRDefault="001957E2" w:rsidP="001534DD">
      <w:r>
        <w:rPr>
          <w:noProof/>
        </w:rPr>
        <w:lastRenderedPageBreak/>
        <w:drawing>
          <wp:inline distT="0" distB="0" distL="0" distR="0" wp14:anchorId="4C235764" wp14:editId="11E015E0">
            <wp:extent cx="5731510" cy="4683125"/>
            <wp:effectExtent l="0" t="0" r="0" b="3175"/>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683125"/>
                    </a:xfrm>
                    <a:prstGeom prst="rect">
                      <a:avLst/>
                    </a:prstGeom>
                    <a:noFill/>
                    <a:ln>
                      <a:noFill/>
                    </a:ln>
                  </pic:spPr>
                </pic:pic>
              </a:graphicData>
            </a:graphic>
          </wp:inline>
        </w:drawing>
      </w:r>
      <w:r>
        <w:rPr>
          <w:rFonts w:ascii="Calibri" w:hAnsi="Calibri" w:cs="Calibri"/>
          <w:color w:val="000000"/>
          <w:shd w:val="clear" w:color="auto" w:fill="FFFFFF"/>
        </w:rPr>
        <w:br/>
      </w:r>
      <w:r>
        <w:t>In this screenshot it displays all the user accounts which are present on the domain (Kai)</w:t>
      </w:r>
    </w:p>
    <w:p w14:paraId="3F30FA54" w14:textId="0C205717" w:rsidR="001957E2" w:rsidRDefault="001957E2" w:rsidP="001534DD">
      <w:r>
        <w:rPr>
          <w:noProof/>
        </w:rPr>
        <w:lastRenderedPageBreak/>
        <w:drawing>
          <wp:inline distT="0" distB="0" distL="0" distR="0" wp14:anchorId="42CB28CB" wp14:editId="61FDE05F">
            <wp:extent cx="5731510" cy="4681220"/>
            <wp:effectExtent l="0" t="0" r="0" b="508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681220"/>
                    </a:xfrm>
                    <a:prstGeom prst="rect">
                      <a:avLst/>
                    </a:prstGeom>
                    <a:noFill/>
                    <a:ln>
                      <a:noFill/>
                    </a:ln>
                  </pic:spPr>
                </pic:pic>
              </a:graphicData>
            </a:graphic>
          </wp:inline>
        </w:drawing>
      </w:r>
      <w:r>
        <w:rPr>
          <w:rFonts w:ascii="Calibri" w:hAnsi="Calibri" w:cs="Calibri"/>
          <w:color w:val="000000"/>
          <w:shd w:val="clear" w:color="auto" w:fill="FFFFFF"/>
        </w:rPr>
        <w:br/>
      </w:r>
      <w:r>
        <w:t xml:space="preserve">Adjusting the login hours in which a regular user on the network is able to access their account due to the privileges which a regular user account can have they will need </w:t>
      </w:r>
      <w:proofErr w:type="gramStart"/>
      <w:r>
        <w:t>restriction(</w:t>
      </w:r>
      <w:proofErr w:type="gramEnd"/>
      <w:r>
        <w:t>Kai)</w:t>
      </w:r>
    </w:p>
    <w:p w14:paraId="667340C4" w14:textId="0684ACF9" w:rsidR="001957E2" w:rsidRDefault="001957E2" w:rsidP="001534DD">
      <w:r>
        <w:rPr>
          <w:noProof/>
        </w:rPr>
        <w:lastRenderedPageBreak/>
        <w:drawing>
          <wp:inline distT="0" distB="0" distL="0" distR="0" wp14:anchorId="4A484DE5" wp14:editId="26134712">
            <wp:extent cx="5731510" cy="4689475"/>
            <wp:effectExtent l="0" t="0" r="0" b="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689475"/>
                    </a:xfrm>
                    <a:prstGeom prst="rect">
                      <a:avLst/>
                    </a:prstGeom>
                    <a:noFill/>
                    <a:ln>
                      <a:noFill/>
                    </a:ln>
                  </pic:spPr>
                </pic:pic>
              </a:graphicData>
            </a:graphic>
          </wp:inline>
        </w:drawing>
      </w:r>
      <w:r>
        <w:rPr>
          <w:rFonts w:ascii="Calibri" w:hAnsi="Calibri" w:cs="Calibri"/>
          <w:color w:val="000000"/>
          <w:shd w:val="clear" w:color="auto" w:fill="FFFFFF"/>
        </w:rPr>
        <w:br/>
      </w:r>
      <w:proofErr w:type="gramStart"/>
      <w:r>
        <w:t>Likewise</w:t>
      </w:r>
      <w:proofErr w:type="gramEnd"/>
      <w:r>
        <w:t xml:space="preserve"> as the user cannot change their own password once is created. (Kai)</w:t>
      </w:r>
    </w:p>
    <w:p w14:paraId="2AEC7F56" w14:textId="004A9AAF" w:rsidR="001957E2" w:rsidRDefault="001957E2" w:rsidP="001534DD">
      <w:r>
        <w:rPr>
          <w:noProof/>
        </w:rPr>
        <w:lastRenderedPageBreak/>
        <w:drawing>
          <wp:inline distT="0" distB="0" distL="0" distR="0" wp14:anchorId="127B6D72" wp14:editId="5C7D0A57">
            <wp:extent cx="5731510" cy="4676140"/>
            <wp:effectExtent l="0" t="0" r="0" b="0"/>
            <wp:docPr id="21" name="Picture 2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676140"/>
                    </a:xfrm>
                    <a:prstGeom prst="rect">
                      <a:avLst/>
                    </a:prstGeom>
                    <a:noFill/>
                    <a:ln>
                      <a:noFill/>
                    </a:ln>
                  </pic:spPr>
                </pic:pic>
              </a:graphicData>
            </a:graphic>
          </wp:inline>
        </w:drawing>
      </w:r>
      <w:r>
        <w:rPr>
          <w:rFonts w:ascii="Calibri" w:hAnsi="Calibri" w:cs="Calibri"/>
          <w:color w:val="000000"/>
          <w:shd w:val="clear" w:color="auto" w:fill="FFFFFF"/>
        </w:rPr>
        <w:br/>
      </w:r>
      <w:r>
        <w:t>In this screenshot it displays that there are no present client computers on the domain connected to the network yet (Jack)</w:t>
      </w:r>
    </w:p>
    <w:p w14:paraId="491CED83" w14:textId="7F6B2FA2" w:rsidR="001957E2" w:rsidRDefault="001957E2" w:rsidP="001534DD">
      <w:r>
        <w:rPr>
          <w:noProof/>
        </w:rPr>
        <w:lastRenderedPageBreak/>
        <w:drawing>
          <wp:inline distT="0" distB="0" distL="0" distR="0" wp14:anchorId="2250E60D" wp14:editId="43AEF8FA">
            <wp:extent cx="5731510" cy="4671695"/>
            <wp:effectExtent l="0" t="0" r="0" b="1905"/>
            <wp:docPr id="22" name="Picture 2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671695"/>
                    </a:xfrm>
                    <a:prstGeom prst="rect">
                      <a:avLst/>
                    </a:prstGeom>
                    <a:noFill/>
                    <a:ln>
                      <a:noFill/>
                    </a:ln>
                  </pic:spPr>
                </pic:pic>
              </a:graphicData>
            </a:graphic>
          </wp:inline>
        </w:drawing>
      </w:r>
      <w:r>
        <w:rPr>
          <w:rFonts w:ascii="Calibri" w:hAnsi="Calibri" w:cs="Calibri"/>
          <w:color w:val="000000"/>
          <w:shd w:val="clear" w:color="auto" w:fill="FFFFFF"/>
        </w:rPr>
        <w:br/>
      </w:r>
      <w:r>
        <w:t>As of now we added the client PC which is going to be named “WCT-NT” in the domain</w:t>
      </w:r>
      <w:r w:rsidR="00C15EFA">
        <w:t xml:space="preserve"> (Jack)</w:t>
      </w:r>
    </w:p>
    <w:p w14:paraId="2DBB4EFD" w14:textId="46E46B97" w:rsidR="003B0181" w:rsidRPr="001957E2" w:rsidRDefault="001957E2" w:rsidP="001957E2">
      <w:r>
        <w:rPr>
          <w:noProof/>
        </w:rPr>
        <w:lastRenderedPageBreak/>
        <w:drawing>
          <wp:inline distT="0" distB="0" distL="0" distR="0" wp14:anchorId="23ED67CC" wp14:editId="1CB3D23E">
            <wp:extent cx="5731510" cy="4635500"/>
            <wp:effectExtent l="0" t="0" r="0" b="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635500"/>
                    </a:xfrm>
                    <a:prstGeom prst="rect">
                      <a:avLst/>
                    </a:prstGeom>
                    <a:noFill/>
                    <a:ln>
                      <a:noFill/>
                    </a:ln>
                  </pic:spPr>
                </pic:pic>
              </a:graphicData>
            </a:graphic>
          </wp:inline>
        </w:drawing>
      </w:r>
      <w:r>
        <w:rPr>
          <w:rFonts w:ascii="Calibri" w:hAnsi="Calibri" w:cs="Calibri"/>
          <w:color w:val="000000"/>
          <w:shd w:val="clear" w:color="auto" w:fill="FFFFFF"/>
        </w:rPr>
        <w:br/>
      </w:r>
      <w:r>
        <w:rPr>
          <w:noProof/>
        </w:rPr>
        <w:lastRenderedPageBreak/>
        <w:drawing>
          <wp:inline distT="0" distB="0" distL="0" distR="0" wp14:anchorId="3B5591B2" wp14:editId="1C751269">
            <wp:extent cx="5731510" cy="4607560"/>
            <wp:effectExtent l="0" t="0" r="0" b="2540"/>
            <wp:docPr id="24" name="Picture 2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Word&#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607560"/>
                    </a:xfrm>
                    <a:prstGeom prst="rect">
                      <a:avLst/>
                    </a:prstGeom>
                    <a:noFill/>
                    <a:ln>
                      <a:noFill/>
                    </a:ln>
                  </pic:spPr>
                </pic:pic>
              </a:graphicData>
            </a:graphic>
          </wp:inline>
        </w:drawing>
      </w:r>
      <w:r>
        <w:rPr>
          <w:rFonts w:ascii="Calibri" w:hAnsi="Calibri" w:cs="Calibri"/>
          <w:color w:val="000000"/>
          <w:shd w:val="clear" w:color="auto" w:fill="FFFFFF"/>
        </w:rPr>
        <w:br/>
      </w:r>
      <w:r>
        <w:t>Changing the name of the client PC to what it was named in the active directory (Peter)</w:t>
      </w:r>
    </w:p>
    <w:p w14:paraId="769DA153" w14:textId="461EFC21" w:rsidR="003B0181" w:rsidRPr="00490403" w:rsidRDefault="003B0181" w:rsidP="00BB32D3">
      <w:pPr>
        <w:pStyle w:val="Heading1"/>
        <w:rPr>
          <w:rFonts w:ascii="Arial" w:hAnsi="Arial" w:cs="Arial"/>
        </w:rPr>
      </w:pPr>
      <w:bookmarkStart w:id="4" w:name="_Toc129224183"/>
      <w:r w:rsidRPr="00490403">
        <w:rPr>
          <w:rFonts w:ascii="Arial" w:hAnsi="Arial" w:cs="Arial"/>
        </w:rPr>
        <w:t>Part 2 (Individual Work – Task 3 (Observational Task) in Worksheet 1)</w:t>
      </w:r>
      <w:bookmarkEnd w:id="4"/>
    </w:p>
    <w:p w14:paraId="2D536745" w14:textId="3755CEC1" w:rsidR="00324247" w:rsidRPr="00490403" w:rsidRDefault="00324247" w:rsidP="00324247">
      <w:pPr>
        <w:pStyle w:val="ListParagraph"/>
        <w:jc w:val="both"/>
        <w:rPr>
          <w:rFonts w:ascii="Arial" w:hAnsi="Arial" w:cs="Arial"/>
        </w:rPr>
      </w:pPr>
    </w:p>
    <w:p w14:paraId="1A810082" w14:textId="74ED7C39" w:rsidR="002C61AD" w:rsidRPr="00695F68" w:rsidRDefault="00324247" w:rsidP="00695F68">
      <w:pPr>
        <w:pStyle w:val="ListParagraph"/>
        <w:jc w:val="both"/>
        <w:rPr>
          <w:rFonts w:ascii="Arial" w:hAnsi="Arial" w:cs="Arial"/>
        </w:rPr>
      </w:pPr>
      <w:r w:rsidRPr="00490403">
        <w:rPr>
          <w:rFonts w:ascii="Arial" w:hAnsi="Arial" w:cs="Arial"/>
        </w:rPr>
        <w:t>As the group used type 2 hypervisors in the tasks because the purpose of a</w:t>
      </w:r>
      <w:r w:rsidR="00752E4F" w:rsidRPr="00490403">
        <w:rPr>
          <w:rFonts w:ascii="Arial" w:hAnsi="Arial" w:cs="Arial"/>
        </w:rPr>
        <w:t xml:space="preserve"> type 2 hypervisors is that it allowed the group to install another operating system on top of the existing host operating system which was being used and for the main purpose of the task which the group had to overcome it was most suited and beneficial to use a type 2 hypervisors rather than a type 1 hypervisor.</w:t>
      </w:r>
      <w:r w:rsidR="00695F68">
        <w:rPr>
          <w:rFonts w:ascii="Arial" w:hAnsi="Arial" w:cs="Arial"/>
        </w:rPr>
        <w:t>[5]</w:t>
      </w:r>
      <w:r w:rsidR="00752E4F" w:rsidRPr="00490403">
        <w:rPr>
          <w:rFonts w:ascii="Arial" w:hAnsi="Arial" w:cs="Arial"/>
        </w:rPr>
        <w:t xml:space="preserve"> But as the group worked through the task there was incidents where they thought where a type 1 hypervisors could provide more benefit than using the type 2 hypervisor, an example of a scenario which occurred in the group in the practical task was that the due to the type 2 hypervisor running on the host operating system it the process was slow and loading times would be a lot longer and the group could’ve overcome this problem by using a type 1 hypervisor which solely runs on the hardware meaning the performance completing the tasks would occur smoother and the completion would’ve been more efficient. Carrying on from the last point I made there are some benefits which the group could’ve taken using a type 1 hypervisor rather than a type 2 hypervisor, but also with benefits comes with disadvantages. An example of the disadvantages if the group would’</w:t>
      </w:r>
      <w:r w:rsidR="00E003BE" w:rsidRPr="00490403">
        <w:rPr>
          <w:rFonts w:ascii="Arial" w:hAnsi="Arial" w:cs="Arial"/>
        </w:rPr>
        <w:t xml:space="preserve">ve used a type 1 hypervisor would be that typically type 1 hypervisors are used at enterprise level from businesses and as type 1 hypervisors are used by enterprises it would’ve been a lot more complex to use and configure the network than using a </w:t>
      </w:r>
      <w:r w:rsidR="00E003BE" w:rsidRPr="00490403">
        <w:rPr>
          <w:rFonts w:ascii="Arial" w:hAnsi="Arial" w:cs="Arial"/>
        </w:rPr>
        <w:lastRenderedPageBreak/>
        <w:t>type 2 hypervisor as the type 2 hypervisors are used for personal use or in small group work, so type 1 hypervisors are overkill for small group work due to the complexity which would introduce more problems than good.</w:t>
      </w:r>
      <w:r w:rsidR="00695F68">
        <w:rPr>
          <w:rFonts w:ascii="Arial" w:hAnsi="Arial" w:cs="Arial"/>
        </w:rPr>
        <w:t xml:space="preserve">[6] </w:t>
      </w:r>
      <w:r w:rsidR="00E003BE" w:rsidRPr="00695F68">
        <w:rPr>
          <w:rFonts w:ascii="Arial" w:hAnsi="Arial" w:cs="Arial"/>
        </w:rPr>
        <w:t>Another disadvantage which the group could’ve faced if a type 1 hypervisor is</w:t>
      </w:r>
      <w:r w:rsidR="00AB6920" w:rsidRPr="00695F68">
        <w:rPr>
          <w:rFonts w:ascii="Arial" w:hAnsi="Arial" w:cs="Arial"/>
        </w:rPr>
        <w:t xml:space="preserve"> that the hypervisor may not be compatible with the groups systems used to complete the task and with type 2 hypervisors there is a broader range of system which can be compatible with using a type 2 hypervisor. But even though the group used a type 2 hypervisor there is also drawbacks of the group using a type 2 hypervisor is that the security of type 2 hypervisor is far weaker than a type 1 hypervisor as a type 2 hypervisor runs on an existing operating system and if the security of the existing operating system is weak and easy to infiltrate then the virtual machine is also vulnerable to an attack and type 1 hypervisors have better security due to the type 1 hypervisor being able to be used without an operating system</w:t>
      </w:r>
      <w:r w:rsidR="00317466" w:rsidRPr="00695F68">
        <w:rPr>
          <w:rFonts w:ascii="Arial" w:hAnsi="Arial" w:cs="Arial"/>
        </w:rPr>
        <w:t>, but runs on the hosts hardware instead</w:t>
      </w:r>
      <w:r w:rsidR="009C5842" w:rsidRPr="00695F68">
        <w:rPr>
          <w:rFonts w:ascii="Arial" w:hAnsi="Arial" w:cs="Arial"/>
        </w:rPr>
        <w:t xml:space="preserve"> and this is also known as “bare metal”</w:t>
      </w:r>
      <w:r w:rsidR="00317466" w:rsidRPr="00695F68">
        <w:rPr>
          <w:rFonts w:ascii="Arial" w:hAnsi="Arial" w:cs="Arial"/>
        </w:rPr>
        <w:t>. Another disadvantage which the group faced when using a type 2 hypervisor which occurred a lot was the resources which the type 2 hypervisor used as the type 2 hypervisor is running from a existing operating system it is already using the hardware to run the existing operating system and due to the task minimum of two virtual machines had to be running on at the same time to and this caused the performance to be poor and loading times as well as navigating on the virtual machines being inconsistent with the performance with crashing etc.</w:t>
      </w:r>
      <w:r w:rsidR="00695F68">
        <w:rPr>
          <w:rFonts w:ascii="Arial" w:hAnsi="Arial" w:cs="Arial"/>
        </w:rPr>
        <w:t>[8]</w:t>
      </w:r>
    </w:p>
    <w:p w14:paraId="6956D177" w14:textId="77777777" w:rsidR="00114761" w:rsidRPr="00114761" w:rsidRDefault="00114761" w:rsidP="00114761">
      <w:pPr>
        <w:pStyle w:val="ListParagraph"/>
        <w:jc w:val="both"/>
        <w:rPr>
          <w:rFonts w:ascii="Arial" w:hAnsi="Arial" w:cs="Arial"/>
        </w:rPr>
      </w:pPr>
    </w:p>
    <w:p w14:paraId="3FC0D3C9" w14:textId="08AE2235" w:rsidR="00E719D3" w:rsidRPr="00114761" w:rsidRDefault="00E719D3" w:rsidP="003B0181">
      <w:pPr>
        <w:pStyle w:val="ListParagraph"/>
        <w:spacing w:line="360" w:lineRule="auto"/>
        <w:jc w:val="both"/>
        <w:rPr>
          <w:rFonts w:ascii="Arial" w:hAnsi="Arial" w:cs="Arial"/>
        </w:rPr>
      </w:pPr>
      <w:r w:rsidRPr="00114761">
        <w:rPr>
          <w:rFonts w:ascii="Arial" w:hAnsi="Arial" w:cs="Arial"/>
        </w:rPr>
        <w:t xml:space="preserve">DHCP is also known as a dynamic host configuration protocol </w:t>
      </w:r>
      <w:r w:rsidR="005C0E7D" w:rsidRPr="00114761">
        <w:rPr>
          <w:rFonts w:ascii="Arial" w:hAnsi="Arial" w:cs="Arial"/>
        </w:rPr>
        <w:t>and DHCP dynamically assigns IP addresses within a network, an example of this in a real world situation would be that at home when you’re using your own personal network when a device joins the network it will assign an IP address to the devices on the network which all the IP addresses will be unique to each device connected to the network. How DHCP works in a network is that when a device connects to the network the devices will request access and then will request for IP address which DCHP will assign and this can either be in IPv4 or even IPv6 and it will assign the devices with default gateway, subnet mask and DNS server. DHCP was crucial in for the group when they created the network because DHCP holds the DNS server which means when the group implemented a user in the domain controller and when the client virtual machine connected to the domain the client workstation would be prompted at login with a user account which would be signed in from the network.</w:t>
      </w:r>
      <w:r w:rsidR="00695F68">
        <w:rPr>
          <w:rFonts w:ascii="Arial" w:hAnsi="Arial" w:cs="Arial"/>
        </w:rPr>
        <w:t>[2]</w:t>
      </w:r>
    </w:p>
    <w:p w14:paraId="00F9C797" w14:textId="3F4735AC" w:rsidR="007F6FCD" w:rsidRDefault="001957E2" w:rsidP="003B0181">
      <w:pPr>
        <w:pStyle w:val="ListParagraph"/>
        <w:spacing w:line="360" w:lineRule="auto"/>
        <w:jc w:val="both"/>
        <w:rPr>
          <w:rFonts w:ascii="Arial" w:hAnsi="Arial" w:cs="Arial"/>
        </w:rPr>
      </w:pPr>
      <w:r>
        <w:rPr>
          <w:rFonts w:ascii="Arial" w:hAnsi="Arial" w:cs="Arial"/>
        </w:rPr>
        <w:t xml:space="preserve">Active Directory </w:t>
      </w:r>
    </w:p>
    <w:p w14:paraId="29E2D0FE" w14:textId="1546EE3B" w:rsidR="001957E2" w:rsidRPr="00114761" w:rsidRDefault="001957E2" w:rsidP="003B0181">
      <w:pPr>
        <w:pStyle w:val="ListParagraph"/>
        <w:spacing w:line="360" w:lineRule="auto"/>
        <w:jc w:val="both"/>
        <w:rPr>
          <w:rFonts w:ascii="Arial" w:hAnsi="Arial" w:cs="Arial"/>
        </w:rPr>
      </w:pPr>
      <w:r>
        <w:rPr>
          <w:rFonts w:ascii="Arial" w:hAnsi="Arial" w:cs="Arial"/>
          <w:noProof/>
        </w:rPr>
        <w:lastRenderedPageBreak/>
        <w:drawing>
          <wp:inline distT="0" distB="0" distL="0" distR="0" wp14:anchorId="71A3D8C2" wp14:editId="6E85B40B">
            <wp:extent cx="5731510" cy="4719955"/>
            <wp:effectExtent l="0" t="0" r="0" b="4445"/>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4719955"/>
                    </a:xfrm>
                    <a:prstGeom prst="rect">
                      <a:avLst/>
                    </a:prstGeom>
                    <a:noFill/>
                    <a:ln>
                      <a:noFill/>
                    </a:ln>
                  </pic:spPr>
                </pic:pic>
              </a:graphicData>
            </a:graphic>
          </wp:inline>
        </w:drawing>
      </w:r>
      <w:r>
        <w:rPr>
          <w:rFonts w:ascii="Calibri" w:hAnsi="Calibri" w:cs="Calibri"/>
          <w:color w:val="000000"/>
          <w:shd w:val="clear" w:color="auto" w:fill="FFFFFF"/>
        </w:rPr>
        <w:br/>
      </w:r>
    </w:p>
    <w:p w14:paraId="3D6763E0" w14:textId="6E55332B" w:rsidR="002C61AD" w:rsidRPr="00114761" w:rsidRDefault="002C61AD" w:rsidP="002C61AD">
      <w:pPr>
        <w:pStyle w:val="ListParagraph"/>
        <w:spacing w:line="360" w:lineRule="auto"/>
        <w:jc w:val="both"/>
        <w:rPr>
          <w:rFonts w:ascii="Arial" w:hAnsi="Arial" w:cs="Arial"/>
        </w:rPr>
      </w:pPr>
      <w:r w:rsidRPr="00114761">
        <w:rPr>
          <w:rFonts w:ascii="Arial" w:hAnsi="Arial" w:cs="Arial"/>
        </w:rPr>
        <w:t>There are many terminologies which are important for when the group did have to test the if connectivity between the server and client virtual machine were working. One of the terminologies which were used was “ping” and the purpose of ping is to test if packets would be sent and received to the other end, an example of ping being used would be the client virtual machine pinging to the server.</w:t>
      </w:r>
      <w:r w:rsidR="007F6FCD" w:rsidRPr="00114761">
        <w:rPr>
          <w:rFonts w:ascii="Arial" w:hAnsi="Arial" w:cs="Arial"/>
        </w:rPr>
        <w:t xml:space="preserve"> Also when you’re pinging a different IP address on Windows it will provide 4 replies to the user in the command line and then it will give a summary of the information, such as how many packets were sent and how many packets were received or even if any packets were lost when the client pinged the server, and the difference when you ping </w:t>
      </w:r>
      <w:r w:rsidR="001026B6" w:rsidRPr="00114761">
        <w:rPr>
          <w:rFonts w:ascii="Arial" w:hAnsi="Arial" w:cs="Arial"/>
        </w:rPr>
        <w:t>someone on Mac it gives you many more replies and it does not give a summary of how many packets were sent, received or lost which is an important characteristic to have when working as an administrator as it can help identify the problem within a network and this just doesn’t provide enough information for an administrator to work with unlike using Windows command line.</w:t>
      </w:r>
      <w:r w:rsidR="001534DD">
        <w:rPr>
          <w:rFonts w:ascii="Arial" w:hAnsi="Arial" w:cs="Arial"/>
        </w:rPr>
        <w:t xml:space="preserve">[9] </w:t>
      </w:r>
      <w:r w:rsidRPr="00114761">
        <w:rPr>
          <w:rFonts w:ascii="Arial" w:hAnsi="Arial" w:cs="Arial"/>
        </w:rPr>
        <w:t xml:space="preserve">Another important key was the server management on the server virtual machine as the group had to add more roles and features onto the server which allows user accounts to be created and accessed on the network from the active </w:t>
      </w:r>
      <w:r w:rsidRPr="00114761">
        <w:rPr>
          <w:rFonts w:ascii="Arial" w:hAnsi="Arial" w:cs="Arial"/>
        </w:rPr>
        <w:lastRenderedPageBreak/>
        <w:t>directory</w:t>
      </w:r>
      <w:r w:rsidR="005A2664" w:rsidRPr="00114761">
        <w:rPr>
          <w:rFonts w:ascii="Arial" w:hAnsi="Arial" w:cs="Arial"/>
        </w:rPr>
        <w:t xml:space="preserve"> and this the server manager is important as </w:t>
      </w:r>
      <w:r w:rsidR="00F43B90" w:rsidRPr="00114761">
        <w:rPr>
          <w:rFonts w:ascii="Arial" w:hAnsi="Arial" w:cs="Arial"/>
        </w:rPr>
        <w:t xml:space="preserve">if a business was to hold many user accounts on the network the business would need to install the correct services on the server manager for the user accounts to be accessed from the client workstations. Another terminology which was used when the group created the network was the firewall on windows server as on windows the firewall is also known as Windows Defender and this this is enabled automatically when the </w:t>
      </w:r>
      <w:r w:rsidR="00743B30" w:rsidRPr="00114761">
        <w:rPr>
          <w:rFonts w:ascii="Arial" w:hAnsi="Arial" w:cs="Arial"/>
        </w:rPr>
        <w:t xml:space="preserve">user creates the virtual machine and when the client is trying to send information to the server it is unable to due to the firewall being enabled automatically, so the </w:t>
      </w:r>
      <w:r w:rsidR="00FF340B" w:rsidRPr="00114761">
        <w:rPr>
          <w:rFonts w:ascii="Arial" w:hAnsi="Arial" w:cs="Arial"/>
        </w:rPr>
        <w:t xml:space="preserve">administrator would need to disable the firewall manually for both private and public networks </w:t>
      </w:r>
      <w:r w:rsidR="00AB58E4" w:rsidRPr="00114761">
        <w:rPr>
          <w:rFonts w:ascii="Arial" w:hAnsi="Arial" w:cs="Arial"/>
        </w:rPr>
        <w:t xml:space="preserve">as firewalls filters packets which are sent as Ipv4 or Ipv6, so </w:t>
      </w:r>
      <w:r w:rsidR="00FF340B" w:rsidRPr="00114761">
        <w:rPr>
          <w:rFonts w:ascii="Arial" w:hAnsi="Arial" w:cs="Arial"/>
        </w:rPr>
        <w:t>to allow the client virtual machine to reach connectivity and same with the client virtual machines they’re enabled automatically, so the user would need to manually disable the firewalls. But the security aspect of the firewall in Windows server is that you can openly configure the firewall to change rules suited for the server.</w:t>
      </w:r>
      <w:r w:rsidR="001534DD">
        <w:rPr>
          <w:rFonts w:ascii="Arial" w:hAnsi="Arial" w:cs="Arial"/>
        </w:rPr>
        <w:t>[3]</w:t>
      </w:r>
      <w:r w:rsidR="00FF340B" w:rsidRPr="00114761">
        <w:rPr>
          <w:rFonts w:ascii="Arial" w:hAnsi="Arial" w:cs="Arial"/>
        </w:rPr>
        <w:t xml:space="preserve"> C</w:t>
      </w:r>
      <w:r w:rsidR="00AB58E4" w:rsidRPr="00114761">
        <w:rPr>
          <w:rFonts w:ascii="Arial" w:hAnsi="Arial" w:cs="Arial"/>
        </w:rPr>
        <w:t xml:space="preserve">omparing to the Linux firewalls the </w:t>
      </w:r>
      <w:r w:rsidR="0057043C" w:rsidRPr="00114761">
        <w:rPr>
          <w:rFonts w:ascii="Arial" w:hAnsi="Arial" w:cs="Arial"/>
        </w:rPr>
        <w:t>differences</w:t>
      </w:r>
      <w:r w:rsidR="00AB58E4" w:rsidRPr="00114761">
        <w:rPr>
          <w:rFonts w:ascii="Arial" w:hAnsi="Arial" w:cs="Arial"/>
        </w:rPr>
        <w:t xml:space="preserve"> which appear in Linux systems is that firstly if you’re configuring the </w:t>
      </w:r>
      <w:r w:rsidR="0057043C" w:rsidRPr="00114761">
        <w:rPr>
          <w:rFonts w:ascii="Arial" w:hAnsi="Arial" w:cs="Arial"/>
        </w:rPr>
        <w:t>firewall,</w:t>
      </w:r>
      <w:r w:rsidR="00AB58E4" w:rsidRPr="00114761">
        <w:rPr>
          <w:rFonts w:ascii="Arial" w:hAnsi="Arial" w:cs="Arial"/>
        </w:rPr>
        <w:t xml:space="preserve"> you strictly </w:t>
      </w:r>
      <w:r w:rsidR="0057043C" w:rsidRPr="00114761">
        <w:rPr>
          <w:rFonts w:ascii="Arial" w:hAnsi="Arial" w:cs="Arial"/>
        </w:rPr>
        <w:t>must</w:t>
      </w:r>
      <w:r w:rsidR="00AB58E4" w:rsidRPr="00114761">
        <w:rPr>
          <w:rFonts w:ascii="Arial" w:hAnsi="Arial" w:cs="Arial"/>
        </w:rPr>
        <w:t xml:space="preserve"> configure the firewall in the command </w:t>
      </w:r>
      <w:r w:rsidR="0057043C" w:rsidRPr="00114761">
        <w:rPr>
          <w:rFonts w:ascii="Arial" w:hAnsi="Arial" w:cs="Arial"/>
        </w:rPr>
        <w:t>line,</w:t>
      </w:r>
      <w:r w:rsidR="00AB58E4" w:rsidRPr="00114761">
        <w:rPr>
          <w:rFonts w:ascii="Arial" w:hAnsi="Arial" w:cs="Arial"/>
        </w:rPr>
        <w:t xml:space="preserve"> and this can be intimidating to users which are new to networking or users which only have experience to using a graphical user interface. </w:t>
      </w:r>
      <w:r w:rsidR="0057043C" w:rsidRPr="00114761">
        <w:rPr>
          <w:rFonts w:ascii="Arial" w:hAnsi="Arial" w:cs="Arial"/>
        </w:rPr>
        <w:t>Also,</w:t>
      </w:r>
      <w:r w:rsidR="00AB58E4" w:rsidRPr="00114761">
        <w:rPr>
          <w:rFonts w:ascii="Arial" w:hAnsi="Arial" w:cs="Arial"/>
        </w:rPr>
        <w:t xml:space="preserve"> a main difference between both firewalls is that the </w:t>
      </w:r>
      <w:r w:rsidR="0057043C" w:rsidRPr="00114761">
        <w:rPr>
          <w:rFonts w:ascii="Arial" w:hAnsi="Arial" w:cs="Arial"/>
        </w:rPr>
        <w:t>architecture</w:t>
      </w:r>
      <w:r w:rsidR="00AB58E4" w:rsidRPr="00114761">
        <w:rPr>
          <w:rFonts w:ascii="Arial" w:hAnsi="Arial" w:cs="Arial"/>
        </w:rPr>
        <w:t xml:space="preserve"> of the Linux system is that Linux uses a packet filter</w:t>
      </w:r>
      <w:r w:rsidR="0057043C" w:rsidRPr="00114761">
        <w:rPr>
          <w:rFonts w:ascii="Arial" w:hAnsi="Arial" w:cs="Arial"/>
        </w:rPr>
        <w:t>ing</w:t>
      </w:r>
      <w:r w:rsidR="00AB58E4" w:rsidRPr="00114761">
        <w:rPr>
          <w:rFonts w:ascii="Arial" w:hAnsi="Arial" w:cs="Arial"/>
        </w:rPr>
        <w:t xml:space="preserve"> </w:t>
      </w:r>
      <w:r w:rsidR="0057043C" w:rsidRPr="00114761">
        <w:rPr>
          <w:rFonts w:ascii="Arial" w:hAnsi="Arial" w:cs="Arial"/>
        </w:rPr>
        <w:t>system essential means the Linux firewall inspects all the packets which pass the firewall and based on the configuration of the firewall the packets either get accepted or rejected.</w:t>
      </w:r>
      <w:r w:rsidR="001534DD">
        <w:rPr>
          <w:rFonts w:ascii="Arial" w:hAnsi="Arial" w:cs="Arial"/>
        </w:rPr>
        <w:t>[1]</w:t>
      </w:r>
    </w:p>
    <w:p w14:paraId="301DB778" w14:textId="6D5BBC8E" w:rsidR="00225571" w:rsidRPr="00114761" w:rsidRDefault="0038208D" w:rsidP="00225571">
      <w:pPr>
        <w:pStyle w:val="ListParagraph"/>
        <w:spacing w:line="360" w:lineRule="auto"/>
        <w:jc w:val="both"/>
        <w:rPr>
          <w:rFonts w:ascii="Arial" w:hAnsi="Arial" w:cs="Arial"/>
        </w:rPr>
      </w:pPr>
      <w:r w:rsidRPr="00114761">
        <w:rPr>
          <w:rFonts w:ascii="Arial" w:hAnsi="Arial" w:cs="Arial"/>
        </w:rPr>
        <w:t xml:space="preserve">OOBE is also known as out of box experience and this is when a user uses a product or service for the first time and this creates an impression for the user and for the group as we used Windows server 2019 for the virtual machine initially for the setup </w:t>
      </w:r>
      <w:proofErr w:type="gramStart"/>
      <w:r w:rsidRPr="00114761">
        <w:rPr>
          <w:rFonts w:ascii="Arial" w:hAnsi="Arial" w:cs="Arial"/>
        </w:rPr>
        <w:t>firstly</w:t>
      </w:r>
      <w:proofErr w:type="gramEnd"/>
      <w:r w:rsidRPr="00114761">
        <w:rPr>
          <w:rFonts w:ascii="Arial" w:hAnsi="Arial" w:cs="Arial"/>
        </w:rPr>
        <w:t xml:space="preserve"> we were given an option for choosing either Windows Server Standard or Windows Server Datacentre and it provided the option of a desktop experience which was very helpful due to the group as they did not know how to create a network using the command line and with the desktop experience it is more friendly and easier to navigate. </w:t>
      </w:r>
      <w:r w:rsidR="00225571" w:rsidRPr="00114761">
        <w:rPr>
          <w:rFonts w:ascii="Arial" w:hAnsi="Arial" w:cs="Arial"/>
        </w:rPr>
        <w:t>Also,</w:t>
      </w:r>
      <w:r w:rsidRPr="00114761">
        <w:rPr>
          <w:rFonts w:ascii="Arial" w:hAnsi="Arial" w:cs="Arial"/>
        </w:rPr>
        <w:t xml:space="preserve"> with Windows Server operating system it had everything which was needed to create a network such as server manager which is only present in the Windows Server </w:t>
      </w:r>
      <w:r w:rsidR="00225571" w:rsidRPr="00114761">
        <w:rPr>
          <w:rFonts w:ascii="Arial" w:hAnsi="Arial" w:cs="Arial"/>
        </w:rPr>
        <w:t>operating system,</w:t>
      </w:r>
      <w:r w:rsidRPr="00114761">
        <w:rPr>
          <w:rFonts w:ascii="Arial" w:hAnsi="Arial" w:cs="Arial"/>
        </w:rPr>
        <w:t xml:space="preserve"> and this provided everything needed to complete the worksheet which was that the group needed to </w:t>
      </w:r>
      <w:r w:rsidR="00225571" w:rsidRPr="00114761">
        <w:rPr>
          <w:rFonts w:ascii="Arial" w:hAnsi="Arial" w:cs="Arial"/>
        </w:rPr>
        <w:t>install services to on server manager to allow the users to be create in the active directory.</w:t>
      </w:r>
      <w:r w:rsidR="001534DD">
        <w:rPr>
          <w:rFonts w:ascii="Arial" w:hAnsi="Arial" w:cs="Arial"/>
        </w:rPr>
        <w:t>[4]</w:t>
      </w:r>
      <w:r w:rsidR="00225571" w:rsidRPr="00114761">
        <w:rPr>
          <w:rFonts w:ascii="Arial" w:hAnsi="Arial" w:cs="Arial"/>
        </w:rPr>
        <w:t xml:space="preserve"> Comparing the Windows Server to Linux Server operating system is that Linux uses less resources than Windows which means Linux Server operating system can run on older hardware unlike Windows the operating system uses more resources.</w:t>
      </w:r>
      <w:r w:rsidR="00695F68">
        <w:rPr>
          <w:rFonts w:ascii="Arial" w:hAnsi="Arial" w:cs="Arial"/>
        </w:rPr>
        <w:t>[7]</w:t>
      </w:r>
    </w:p>
    <w:p w14:paraId="3FE19471" w14:textId="253F6084" w:rsidR="003B0181" w:rsidRPr="00114761" w:rsidRDefault="003B0181" w:rsidP="00BB32D3">
      <w:pPr>
        <w:pStyle w:val="Heading1"/>
        <w:rPr>
          <w:rFonts w:ascii="Arial" w:hAnsi="Arial" w:cs="Arial"/>
        </w:rPr>
      </w:pPr>
      <w:bookmarkStart w:id="5" w:name="_Toc129224184"/>
      <w:r w:rsidRPr="00114761">
        <w:rPr>
          <w:rFonts w:ascii="Arial" w:hAnsi="Arial" w:cs="Arial"/>
        </w:rPr>
        <w:lastRenderedPageBreak/>
        <w:t>Conclusion</w:t>
      </w:r>
      <w:bookmarkEnd w:id="5"/>
    </w:p>
    <w:p w14:paraId="0B667475" w14:textId="4D2E7754" w:rsidR="00D90F59" w:rsidRPr="00114761" w:rsidRDefault="00D90F59" w:rsidP="00BB32D3">
      <w:pPr>
        <w:spacing w:line="360" w:lineRule="auto"/>
        <w:ind w:left="360"/>
        <w:jc w:val="both"/>
        <w:rPr>
          <w:rFonts w:ascii="Arial" w:hAnsi="Arial" w:cs="Arial"/>
        </w:rPr>
      </w:pPr>
      <w:r w:rsidRPr="00114761">
        <w:rPr>
          <w:rFonts w:ascii="Arial" w:hAnsi="Arial" w:cs="Arial"/>
        </w:rPr>
        <w:t xml:space="preserve">In this conclusion of the </w:t>
      </w:r>
      <w:r w:rsidR="00BB32D3" w:rsidRPr="00114761">
        <w:rPr>
          <w:rFonts w:ascii="Arial" w:hAnsi="Arial" w:cs="Arial"/>
        </w:rPr>
        <w:t>assignment,</w:t>
      </w:r>
      <w:r w:rsidRPr="00114761">
        <w:rPr>
          <w:rFonts w:ascii="Arial" w:hAnsi="Arial" w:cs="Arial"/>
        </w:rPr>
        <w:t xml:space="preserve"> I think discussing the </w:t>
      </w:r>
      <w:r w:rsidR="00BB32D3" w:rsidRPr="00114761">
        <w:rPr>
          <w:rFonts w:ascii="Arial" w:hAnsi="Arial" w:cs="Arial"/>
        </w:rPr>
        <w:t>importance</w:t>
      </w:r>
      <w:r w:rsidRPr="00114761">
        <w:rPr>
          <w:rFonts w:ascii="Arial" w:hAnsi="Arial" w:cs="Arial"/>
        </w:rPr>
        <w:t xml:space="preserve"> of the settings which were used were discussed and compared to different operating systems and provided why Windows Server operating systems are most likely suited for our network for the group. But for the group work when working on the virtual machine we should’ve put more time into creating the virtual machine as well as starting earlier. But if I could change anything in the </w:t>
      </w:r>
      <w:r w:rsidR="00BB32D3" w:rsidRPr="00114761">
        <w:rPr>
          <w:rFonts w:ascii="Arial" w:hAnsi="Arial" w:cs="Arial"/>
        </w:rPr>
        <w:t>future,</w:t>
      </w:r>
      <w:r w:rsidRPr="00114761">
        <w:rPr>
          <w:rFonts w:ascii="Arial" w:hAnsi="Arial" w:cs="Arial"/>
        </w:rPr>
        <w:t xml:space="preserve"> I would make sure to do a lot more research </w:t>
      </w:r>
      <w:r w:rsidR="00BB32D3" w:rsidRPr="00114761">
        <w:rPr>
          <w:rFonts w:ascii="Arial" w:hAnsi="Arial" w:cs="Arial"/>
        </w:rPr>
        <w:t>as well as encouraging my team to host more calls or meetups to work towards the virtual machine network.</w:t>
      </w:r>
    </w:p>
    <w:p w14:paraId="252891B7" w14:textId="26523D88" w:rsidR="003B0181" w:rsidRPr="00490403" w:rsidRDefault="003B0181" w:rsidP="00BB32D3">
      <w:pPr>
        <w:pStyle w:val="Heading1"/>
        <w:rPr>
          <w:rFonts w:ascii="Arial" w:hAnsi="Arial" w:cs="Arial"/>
        </w:rPr>
      </w:pPr>
      <w:bookmarkStart w:id="6" w:name="_Toc129224185"/>
      <w:r w:rsidRPr="00490403">
        <w:rPr>
          <w:rFonts w:ascii="Arial" w:hAnsi="Arial" w:cs="Arial"/>
        </w:rPr>
        <w:t>Reflection on collaborative work</w:t>
      </w:r>
      <w:bookmarkEnd w:id="6"/>
    </w:p>
    <w:p w14:paraId="3C0F5D47" w14:textId="6407B2BA" w:rsidR="009C5842" w:rsidRPr="00490403" w:rsidRDefault="009C5842" w:rsidP="009C5842">
      <w:pPr>
        <w:rPr>
          <w:rFonts w:ascii="Arial" w:hAnsi="Arial" w:cs="Arial"/>
        </w:rPr>
      </w:pPr>
      <w:r w:rsidRPr="00490403">
        <w:rPr>
          <w:rFonts w:ascii="Arial" w:hAnsi="Arial" w:cs="Arial"/>
        </w:rPr>
        <w:t xml:space="preserve">Reflecting on the group work which my team participated in, I do believe we’ve could’ve achieved better results and this is due to the team being unorganised with having meet ups to when we can work on the virtual machine and due to this we did not have enough time </w:t>
      </w:r>
      <w:r w:rsidR="00D37967" w:rsidRPr="00490403">
        <w:rPr>
          <w:rFonts w:ascii="Arial" w:hAnsi="Arial" w:cs="Arial"/>
        </w:rPr>
        <w:t>or preparation and this could’ve been solved if we worked on it consistently through each week and scheduling meet ups to progress on the virtual machine. I do think if we could do it again, we would schedule times where we would meet up and work on the virtual machines and do more in depth research in the logical aspect of the network.</w:t>
      </w:r>
    </w:p>
    <w:p w14:paraId="3F29E1DC" w14:textId="715F21C0" w:rsidR="003B0181" w:rsidRDefault="003B0181" w:rsidP="00BB32D3">
      <w:pPr>
        <w:pStyle w:val="Heading1"/>
        <w:rPr>
          <w:rFonts w:ascii="Arial" w:hAnsi="Arial" w:cs="Arial"/>
        </w:rPr>
      </w:pPr>
      <w:bookmarkStart w:id="7" w:name="_Toc129224186"/>
      <w:r w:rsidRPr="00490403">
        <w:rPr>
          <w:rFonts w:ascii="Arial" w:hAnsi="Arial" w:cs="Arial"/>
        </w:rPr>
        <w:t>References</w:t>
      </w:r>
      <w:bookmarkEnd w:id="7"/>
    </w:p>
    <w:p w14:paraId="699EA880" w14:textId="206F3D82" w:rsidR="00114761" w:rsidRDefault="00114761" w:rsidP="00114761">
      <w:r>
        <w:t>[1] Unknown author, “What is Packet Filtering Firewall?” Sunny Valley Networks, 2020</w:t>
      </w:r>
    </w:p>
    <w:p w14:paraId="669759A6" w14:textId="5A2FDE9F" w:rsidR="00114761" w:rsidRDefault="00114761" w:rsidP="00114761">
      <w:r>
        <w:t xml:space="preserve">[2] </w:t>
      </w:r>
      <w:r w:rsidRPr="00114761">
        <w:t xml:space="preserve">A. K. Rajput, R. </w:t>
      </w:r>
      <w:proofErr w:type="spellStart"/>
      <w:r w:rsidRPr="00114761">
        <w:t>Tewani</w:t>
      </w:r>
      <w:proofErr w:type="spellEnd"/>
      <w:r w:rsidRPr="00114761">
        <w:t xml:space="preserve"> and A. Dubey, "The helping protocol “DHCP”," 3rd International Conference on Computing for Sustainable Global Development (</w:t>
      </w:r>
      <w:proofErr w:type="spellStart"/>
      <w:r w:rsidRPr="00114761">
        <w:t>INDIACom</w:t>
      </w:r>
      <w:proofErr w:type="spellEnd"/>
      <w:r w:rsidRPr="00114761">
        <w:t>), New Delhi, India, 2016, pp. 634-637.</w:t>
      </w:r>
    </w:p>
    <w:p w14:paraId="797C5B51" w14:textId="6CAEE53C" w:rsidR="003E0C79" w:rsidRDefault="003E0C79" w:rsidP="00114761">
      <w:r>
        <w:t xml:space="preserve">[3] </w:t>
      </w:r>
      <w:r w:rsidRPr="003E0C79">
        <w:t xml:space="preserve">Prajapati, </w:t>
      </w:r>
      <w:proofErr w:type="spellStart"/>
      <w:r w:rsidRPr="003E0C79">
        <w:t>Gourishankar</w:t>
      </w:r>
      <w:proofErr w:type="spellEnd"/>
      <w:r w:rsidRPr="003E0C79">
        <w:t xml:space="preserve"> &amp; </w:t>
      </w:r>
      <w:proofErr w:type="spellStart"/>
      <w:r w:rsidRPr="003E0C79">
        <w:t>Khare</w:t>
      </w:r>
      <w:proofErr w:type="spellEnd"/>
      <w:r w:rsidRPr="003E0C79">
        <w:t xml:space="preserve">, </w:t>
      </w:r>
      <w:proofErr w:type="spellStart"/>
      <w:proofErr w:type="gramStart"/>
      <w:r w:rsidRPr="003E0C79">
        <w:t>Nilay</w:t>
      </w:r>
      <w:proofErr w:type="spellEnd"/>
      <w:r w:rsidRPr="003E0C79">
        <w:t>..</w:t>
      </w:r>
      <w:proofErr w:type="gramEnd"/>
      <w:r w:rsidRPr="003E0C79">
        <w:t xml:space="preserve"> </w:t>
      </w:r>
      <w:r>
        <w:t>“</w:t>
      </w:r>
      <w:r w:rsidRPr="003E0C79">
        <w:t>A Comparative Study of Software Firewall on Windows and Linux Platform</w:t>
      </w:r>
      <w:r>
        <w:t>”</w:t>
      </w:r>
      <w:r w:rsidRPr="003E0C79">
        <w:t xml:space="preserve">. INTERNATIONAL JOURNAL OF COMPUTERS &amp; TECHNOLOGY. </w:t>
      </w:r>
      <w:r>
        <w:t>2015</w:t>
      </w:r>
    </w:p>
    <w:p w14:paraId="0C9D1EE5" w14:textId="2828D76B" w:rsidR="003E0C79" w:rsidRDefault="003E0C79" w:rsidP="00114761">
      <w:r>
        <w:t xml:space="preserve">[4] </w:t>
      </w:r>
      <w:proofErr w:type="spellStart"/>
      <w:r>
        <w:t>DCtheGeek</w:t>
      </w:r>
      <w:proofErr w:type="spellEnd"/>
      <w:r>
        <w:t xml:space="preserve">, </w:t>
      </w:r>
      <w:proofErr w:type="spellStart"/>
      <w:r>
        <w:t>tedhudek</w:t>
      </w:r>
      <w:proofErr w:type="spellEnd"/>
      <w:r>
        <w:t xml:space="preserve">, </w:t>
      </w:r>
      <w:proofErr w:type="spellStart"/>
      <w:r>
        <w:t>alhopper-msft</w:t>
      </w:r>
      <w:proofErr w:type="spellEnd"/>
      <w:r>
        <w:t xml:space="preserve">, </w:t>
      </w:r>
      <w:proofErr w:type="spellStart"/>
      <w:r>
        <w:t>joshbax-msft</w:t>
      </w:r>
      <w:proofErr w:type="spellEnd"/>
      <w:r>
        <w:t>, “</w:t>
      </w:r>
      <w:proofErr w:type="spellStart"/>
      <w:r>
        <w:t>Mircosoft</w:t>
      </w:r>
      <w:proofErr w:type="spellEnd"/>
      <w:r>
        <w:t>-Windows-</w:t>
      </w:r>
      <w:proofErr w:type="spellStart"/>
      <w:r>
        <w:t>OutOfBoxExperience</w:t>
      </w:r>
      <w:proofErr w:type="spellEnd"/>
      <w:r>
        <w:t xml:space="preserve">”, </w:t>
      </w:r>
      <w:proofErr w:type="spellStart"/>
      <w:r>
        <w:t>Mircosoft</w:t>
      </w:r>
      <w:proofErr w:type="spellEnd"/>
      <w:r>
        <w:t>, 2020</w:t>
      </w:r>
    </w:p>
    <w:p w14:paraId="41DCFBE9" w14:textId="7B477D9F" w:rsidR="003E0C79" w:rsidRDefault="003E0C79" w:rsidP="00114761">
      <w:r>
        <w:t xml:space="preserve">[5] </w:t>
      </w:r>
      <w:r w:rsidRPr="003E0C79">
        <w:t xml:space="preserve">Ain, </w:t>
      </w:r>
      <w:proofErr w:type="spellStart"/>
      <w:r w:rsidRPr="003E0C79">
        <w:t>Qurrat</w:t>
      </w:r>
      <w:proofErr w:type="spellEnd"/>
      <w:r w:rsidRPr="003E0C79">
        <w:t xml:space="preserve"> &amp; Anwar, Usama &amp; Mehmood, Amir &amp; </w:t>
      </w:r>
      <w:proofErr w:type="spellStart"/>
      <w:r w:rsidRPr="003E0C79">
        <w:t>Waheed</w:t>
      </w:r>
      <w:proofErr w:type="spellEnd"/>
      <w:r w:rsidRPr="003E0C79">
        <w:t xml:space="preserve">, Abdul. </w:t>
      </w:r>
      <w:r>
        <w:t>“</w:t>
      </w:r>
      <w:r w:rsidRPr="003E0C79">
        <w:t>HTTM - Design and Implementation of a Type-2 Hypervisor for MIPS64 Based Systems</w:t>
      </w:r>
      <w:r>
        <w:t>”</w:t>
      </w:r>
      <w:r w:rsidRPr="003E0C79">
        <w:t xml:space="preserve">. Journal of Physics: Conference Series. </w:t>
      </w:r>
      <w:r>
        <w:t>2017</w:t>
      </w:r>
    </w:p>
    <w:p w14:paraId="00AB42AA" w14:textId="19F45663" w:rsidR="003E0C79" w:rsidRDefault="003E0C79" w:rsidP="00114761">
      <w:r>
        <w:t xml:space="preserve">[6] D. </w:t>
      </w:r>
      <w:proofErr w:type="spellStart"/>
      <w:r>
        <w:t>Pousa</w:t>
      </w:r>
      <w:proofErr w:type="spellEnd"/>
      <w:r>
        <w:t xml:space="preserve">, </w:t>
      </w:r>
      <w:proofErr w:type="spellStart"/>
      <w:proofErr w:type="gramStart"/>
      <w:r>
        <w:t>J.Rufino</w:t>
      </w:r>
      <w:proofErr w:type="spellEnd"/>
      <w:proofErr w:type="gramEnd"/>
      <w:r>
        <w:t>, “Evaluation of Type-1 Hypervisors on Desktop-Class Virtualization Hosts”, IADIS International Journal on Computer Science and Information Systems, 2018</w:t>
      </w:r>
    </w:p>
    <w:p w14:paraId="4DA2D60D" w14:textId="5D035F3C" w:rsidR="003E0C79" w:rsidRDefault="003E0C79" w:rsidP="00114761">
      <w:r>
        <w:t xml:space="preserve">[7] </w:t>
      </w:r>
      <w:proofErr w:type="spellStart"/>
      <w:r w:rsidRPr="003E0C79">
        <w:t>Aldhamen</w:t>
      </w:r>
      <w:proofErr w:type="spellEnd"/>
      <w:r w:rsidRPr="003E0C79">
        <w:t xml:space="preserve">, </w:t>
      </w:r>
      <w:proofErr w:type="spellStart"/>
      <w:r w:rsidRPr="003E0C79">
        <w:t>Meshal</w:t>
      </w:r>
      <w:proofErr w:type="spellEnd"/>
      <w:r w:rsidRPr="003E0C79">
        <w:t xml:space="preserve">. </w:t>
      </w:r>
      <w:r>
        <w:t>“</w:t>
      </w:r>
      <w:r w:rsidRPr="003E0C79">
        <w:t>Windows Server Management</w:t>
      </w:r>
      <w:r>
        <w:t>”</w:t>
      </w:r>
      <w:r w:rsidRPr="003E0C79">
        <w:t xml:space="preserve">. IJARCCE. </w:t>
      </w:r>
      <w:r>
        <w:t>2022</w:t>
      </w:r>
    </w:p>
    <w:p w14:paraId="65696400" w14:textId="0C64366D" w:rsidR="003E0C79" w:rsidRDefault="003E0C79" w:rsidP="00114761">
      <w:r>
        <w:t>[8]</w:t>
      </w:r>
      <w:r w:rsidR="00511AC4">
        <w:t xml:space="preserve"> Wing, “Types of Virtualization Technology-Advantages vs. Disadvantages” </w:t>
      </w:r>
      <w:proofErr w:type="spellStart"/>
      <w:r w:rsidR="00511AC4">
        <w:t>SecurityWing</w:t>
      </w:r>
      <w:proofErr w:type="spellEnd"/>
      <w:r w:rsidR="00511AC4">
        <w:t>, 2019</w:t>
      </w:r>
    </w:p>
    <w:p w14:paraId="7B88A605" w14:textId="4D4D3725" w:rsidR="001534DD" w:rsidRPr="00114761" w:rsidRDefault="001534DD" w:rsidP="00114761">
      <w:r>
        <w:t xml:space="preserve">[9] Emmet, “How to send a ping on MacOS”, </w:t>
      </w:r>
      <w:proofErr w:type="spellStart"/>
      <w:r>
        <w:t>PiMyLifeUp</w:t>
      </w:r>
      <w:proofErr w:type="spellEnd"/>
      <w:r>
        <w:t>, 2022.</w:t>
      </w:r>
    </w:p>
    <w:p w14:paraId="4A663771" w14:textId="1BACA7FD" w:rsidR="003B0181" w:rsidRPr="00490403" w:rsidRDefault="003B0181" w:rsidP="00BB32D3">
      <w:pPr>
        <w:spacing w:line="360" w:lineRule="auto"/>
        <w:jc w:val="both"/>
        <w:rPr>
          <w:rFonts w:ascii="Arial" w:hAnsi="Arial" w:cs="Arial"/>
          <w:b/>
          <w:bCs/>
        </w:rPr>
      </w:pPr>
    </w:p>
    <w:p w14:paraId="6ED3A165" w14:textId="77777777" w:rsidR="0057043C" w:rsidRPr="00490403" w:rsidRDefault="0057043C" w:rsidP="007F6FCD">
      <w:pPr>
        <w:spacing w:line="360" w:lineRule="auto"/>
        <w:jc w:val="both"/>
        <w:rPr>
          <w:rFonts w:ascii="Arial" w:hAnsi="Arial" w:cs="Arial"/>
          <w:b/>
          <w:bCs/>
        </w:rPr>
      </w:pPr>
    </w:p>
    <w:p w14:paraId="4957A555" w14:textId="77777777" w:rsidR="003B0181" w:rsidRPr="00490403" w:rsidRDefault="003B0181" w:rsidP="00FA3BD6">
      <w:pPr>
        <w:spacing w:line="360" w:lineRule="auto"/>
        <w:jc w:val="both"/>
        <w:rPr>
          <w:rFonts w:ascii="Arial" w:hAnsi="Arial" w:cs="Arial"/>
          <w:b/>
          <w:bCs/>
        </w:rPr>
      </w:pPr>
    </w:p>
    <w:sectPr w:rsidR="003B0181" w:rsidRPr="00490403" w:rsidSect="00D3796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45575D"/>
    <w:multiLevelType w:val="hybridMultilevel"/>
    <w:tmpl w:val="B356A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8283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BD6"/>
    <w:rsid w:val="00022FAD"/>
    <w:rsid w:val="001026B6"/>
    <w:rsid w:val="00114761"/>
    <w:rsid w:val="001534DD"/>
    <w:rsid w:val="001957E2"/>
    <w:rsid w:val="00225571"/>
    <w:rsid w:val="00254930"/>
    <w:rsid w:val="00293175"/>
    <w:rsid w:val="002C61AD"/>
    <w:rsid w:val="00317466"/>
    <w:rsid w:val="00324247"/>
    <w:rsid w:val="0038208D"/>
    <w:rsid w:val="003A2777"/>
    <w:rsid w:val="003B0181"/>
    <w:rsid w:val="003E0C79"/>
    <w:rsid w:val="00490403"/>
    <w:rsid w:val="00511AC4"/>
    <w:rsid w:val="0057043C"/>
    <w:rsid w:val="005A2664"/>
    <w:rsid w:val="005C0E7D"/>
    <w:rsid w:val="00695F68"/>
    <w:rsid w:val="006F0D9F"/>
    <w:rsid w:val="00743B30"/>
    <w:rsid w:val="00752E4F"/>
    <w:rsid w:val="007F6FCD"/>
    <w:rsid w:val="008A13C7"/>
    <w:rsid w:val="00941F35"/>
    <w:rsid w:val="009C5842"/>
    <w:rsid w:val="009E498A"/>
    <w:rsid w:val="00AB476B"/>
    <w:rsid w:val="00AB58E4"/>
    <w:rsid w:val="00AB6920"/>
    <w:rsid w:val="00B71BE6"/>
    <w:rsid w:val="00BB32D3"/>
    <w:rsid w:val="00C15EFA"/>
    <w:rsid w:val="00C83340"/>
    <w:rsid w:val="00D37967"/>
    <w:rsid w:val="00D90F59"/>
    <w:rsid w:val="00DD2C36"/>
    <w:rsid w:val="00E003BE"/>
    <w:rsid w:val="00E30B38"/>
    <w:rsid w:val="00E6401E"/>
    <w:rsid w:val="00E719D3"/>
    <w:rsid w:val="00F03030"/>
    <w:rsid w:val="00F43B90"/>
    <w:rsid w:val="00FA3BD6"/>
    <w:rsid w:val="00FF34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E4D68"/>
  <w15:chartTrackingRefBased/>
  <w15:docId w15:val="{6F525145-9244-44A0-8B74-D34FE4648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2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3">
    <w:name w:val="Plain Table 3"/>
    <w:basedOn w:val="TableNormal"/>
    <w:uiPriority w:val="43"/>
    <w:rsid w:val="00FA3BD6"/>
    <w:pPr>
      <w:spacing w:after="0" w:line="240" w:lineRule="auto"/>
    </w:pPr>
    <w:rPr>
      <w:rFonts w:eastAsiaTheme="minorHAnsi"/>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FA3BD6"/>
    <w:pPr>
      <w:spacing w:after="0" w:line="240" w:lineRule="auto"/>
    </w:pPr>
    <w:rPr>
      <w:rFonts w:asciiTheme="majorHAnsi" w:eastAsiaTheme="majorEastAsia" w:hAnsiTheme="majorHAnsi" w:cstheme="majorBidi"/>
      <w:color w:val="000000" w:themeColor="text1"/>
      <w:lang w:val="en-US"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ListParagraph">
    <w:name w:val="List Paragraph"/>
    <w:basedOn w:val="Normal"/>
    <w:uiPriority w:val="34"/>
    <w:qFormat/>
    <w:rsid w:val="003B0181"/>
    <w:pPr>
      <w:ind w:left="720"/>
      <w:contextualSpacing/>
    </w:pPr>
  </w:style>
  <w:style w:type="character" w:customStyle="1" w:styleId="Heading1Char">
    <w:name w:val="Heading 1 Char"/>
    <w:basedOn w:val="DefaultParagraphFont"/>
    <w:link w:val="Heading1"/>
    <w:uiPriority w:val="9"/>
    <w:rsid w:val="00BB32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B32D3"/>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BB32D3"/>
    <w:pPr>
      <w:spacing w:before="120" w:after="0"/>
    </w:pPr>
    <w:rPr>
      <w:rFonts w:cstheme="minorHAnsi"/>
      <w:b/>
      <w:bCs/>
      <w:i/>
      <w:iCs/>
      <w:sz w:val="24"/>
      <w:szCs w:val="24"/>
    </w:rPr>
  </w:style>
  <w:style w:type="character" w:styleId="Hyperlink">
    <w:name w:val="Hyperlink"/>
    <w:basedOn w:val="DefaultParagraphFont"/>
    <w:uiPriority w:val="99"/>
    <w:unhideWhenUsed/>
    <w:rsid w:val="00BB32D3"/>
    <w:rPr>
      <w:color w:val="0563C1" w:themeColor="hyperlink"/>
      <w:u w:val="single"/>
    </w:rPr>
  </w:style>
  <w:style w:type="paragraph" w:styleId="TOC2">
    <w:name w:val="toc 2"/>
    <w:basedOn w:val="Normal"/>
    <w:next w:val="Normal"/>
    <w:autoRedefine/>
    <w:uiPriority w:val="39"/>
    <w:semiHidden/>
    <w:unhideWhenUsed/>
    <w:rsid w:val="00BB32D3"/>
    <w:pPr>
      <w:spacing w:before="120" w:after="0"/>
      <w:ind w:left="220"/>
    </w:pPr>
    <w:rPr>
      <w:rFonts w:cstheme="minorHAnsi"/>
      <w:b/>
      <w:bCs/>
    </w:rPr>
  </w:style>
  <w:style w:type="paragraph" w:styleId="TOC3">
    <w:name w:val="toc 3"/>
    <w:basedOn w:val="Normal"/>
    <w:next w:val="Normal"/>
    <w:autoRedefine/>
    <w:uiPriority w:val="39"/>
    <w:semiHidden/>
    <w:unhideWhenUsed/>
    <w:rsid w:val="00BB32D3"/>
    <w:pPr>
      <w:spacing w:after="0"/>
      <w:ind w:left="440"/>
    </w:pPr>
    <w:rPr>
      <w:rFonts w:cstheme="minorHAnsi"/>
      <w:sz w:val="20"/>
      <w:szCs w:val="20"/>
    </w:rPr>
  </w:style>
  <w:style w:type="paragraph" w:styleId="TOC4">
    <w:name w:val="toc 4"/>
    <w:basedOn w:val="Normal"/>
    <w:next w:val="Normal"/>
    <w:autoRedefine/>
    <w:uiPriority w:val="39"/>
    <w:semiHidden/>
    <w:unhideWhenUsed/>
    <w:rsid w:val="00BB32D3"/>
    <w:pPr>
      <w:spacing w:after="0"/>
      <w:ind w:left="660"/>
    </w:pPr>
    <w:rPr>
      <w:rFonts w:cstheme="minorHAnsi"/>
      <w:sz w:val="20"/>
      <w:szCs w:val="20"/>
    </w:rPr>
  </w:style>
  <w:style w:type="paragraph" w:styleId="TOC5">
    <w:name w:val="toc 5"/>
    <w:basedOn w:val="Normal"/>
    <w:next w:val="Normal"/>
    <w:autoRedefine/>
    <w:uiPriority w:val="39"/>
    <w:semiHidden/>
    <w:unhideWhenUsed/>
    <w:rsid w:val="00BB32D3"/>
    <w:pPr>
      <w:spacing w:after="0"/>
      <w:ind w:left="880"/>
    </w:pPr>
    <w:rPr>
      <w:rFonts w:cstheme="minorHAnsi"/>
      <w:sz w:val="20"/>
      <w:szCs w:val="20"/>
    </w:rPr>
  </w:style>
  <w:style w:type="paragraph" w:styleId="TOC6">
    <w:name w:val="toc 6"/>
    <w:basedOn w:val="Normal"/>
    <w:next w:val="Normal"/>
    <w:autoRedefine/>
    <w:uiPriority w:val="39"/>
    <w:semiHidden/>
    <w:unhideWhenUsed/>
    <w:rsid w:val="00BB32D3"/>
    <w:pPr>
      <w:spacing w:after="0"/>
      <w:ind w:left="1100"/>
    </w:pPr>
    <w:rPr>
      <w:rFonts w:cstheme="minorHAnsi"/>
      <w:sz w:val="20"/>
      <w:szCs w:val="20"/>
    </w:rPr>
  </w:style>
  <w:style w:type="paragraph" w:styleId="TOC7">
    <w:name w:val="toc 7"/>
    <w:basedOn w:val="Normal"/>
    <w:next w:val="Normal"/>
    <w:autoRedefine/>
    <w:uiPriority w:val="39"/>
    <w:semiHidden/>
    <w:unhideWhenUsed/>
    <w:rsid w:val="00BB32D3"/>
    <w:pPr>
      <w:spacing w:after="0"/>
      <w:ind w:left="1320"/>
    </w:pPr>
    <w:rPr>
      <w:rFonts w:cstheme="minorHAnsi"/>
      <w:sz w:val="20"/>
      <w:szCs w:val="20"/>
    </w:rPr>
  </w:style>
  <w:style w:type="paragraph" w:styleId="TOC8">
    <w:name w:val="toc 8"/>
    <w:basedOn w:val="Normal"/>
    <w:next w:val="Normal"/>
    <w:autoRedefine/>
    <w:uiPriority w:val="39"/>
    <w:semiHidden/>
    <w:unhideWhenUsed/>
    <w:rsid w:val="00BB32D3"/>
    <w:pPr>
      <w:spacing w:after="0"/>
      <w:ind w:left="1540"/>
    </w:pPr>
    <w:rPr>
      <w:rFonts w:cstheme="minorHAnsi"/>
      <w:sz w:val="20"/>
      <w:szCs w:val="20"/>
    </w:rPr>
  </w:style>
  <w:style w:type="paragraph" w:styleId="TOC9">
    <w:name w:val="toc 9"/>
    <w:basedOn w:val="Normal"/>
    <w:next w:val="Normal"/>
    <w:autoRedefine/>
    <w:uiPriority w:val="39"/>
    <w:semiHidden/>
    <w:unhideWhenUsed/>
    <w:rsid w:val="00BB32D3"/>
    <w:pPr>
      <w:spacing w:after="0"/>
      <w:ind w:left="1760"/>
    </w:pPr>
    <w:rPr>
      <w:rFonts w:cstheme="minorHAnsi"/>
      <w:sz w:val="20"/>
      <w:szCs w:val="20"/>
    </w:rPr>
  </w:style>
  <w:style w:type="character" w:styleId="UnresolvedMention">
    <w:name w:val="Unresolved Mention"/>
    <w:basedOn w:val="DefaultParagraphFont"/>
    <w:uiPriority w:val="99"/>
    <w:semiHidden/>
    <w:unhideWhenUsed/>
    <w:rsid w:val="00293175"/>
    <w:rPr>
      <w:color w:val="605E5C"/>
      <w:shd w:val="clear" w:color="auto" w:fill="E1DFDD"/>
    </w:rPr>
  </w:style>
  <w:style w:type="paragraph" w:styleId="NoSpacing">
    <w:name w:val="No Spacing"/>
    <w:link w:val="NoSpacingChar"/>
    <w:uiPriority w:val="1"/>
    <w:qFormat/>
    <w:rsid w:val="00D37967"/>
    <w:pPr>
      <w:spacing w:after="0" w:line="240" w:lineRule="auto"/>
    </w:pPr>
    <w:rPr>
      <w:lang w:val="en-US"/>
    </w:rPr>
  </w:style>
  <w:style w:type="character" w:customStyle="1" w:styleId="NoSpacingChar">
    <w:name w:val="No Spacing Char"/>
    <w:basedOn w:val="DefaultParagraphFont"/>
    <w:link w:val="NoSpacing"/>
    <w:uiPriority w:val="1"/>
    <w:rsid w:val="00D37967"/>
    <w:rPr>
      <w:lang w:val="en-US"/>
    </w:rPr>
  </w:style>
  <w:style w:type="character" w:styleId="FollowedHyperlink">
    <w:name w:val="FollowedHyperlink"/>
    <w:basedOn w:val="DefaultParagraphFont"/>
    <w:uiPriority w:val="99"/>
    <w:semiHidden/>
    <w:unhideWhenUsed/>
    <w:rsid w:val="001147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C098D5-D52B-C847-B6D9-8070F46B52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495</TotalTime>
  <Pages>25</Pages>
  <Words>2348</Words>
  <Characters>13390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Build, deploy, configure, and manage a Type 2 Hypervisor platform based</vt:lpstr>
    </vt:vector>
  </TitlesOfParts>
  <Company>University of Wales Trinity Saint David</Company>
  <LinksUpToDate>false</LinksUpToDate>
  <CharactersWithSpaces>15707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 deploy, configure, and manage a Type 2 Hypervisor platform based</dc:title>
  <dc:subject>Peter sIOW</dc:subject>
  <dc:creator>sTUDENT id - 2104217</dc:creator>
  <cp:keywords/>
  <dc:description/>
  <cp:lastModifiedBy>Peter Siow (2104217)</cp:lastModifiedBy>
  <cp:revision>14</cp:revision>
  <dcterms:created xsi:type="dcterms:W3CDTF">2023-03-08T19:02:00Z</dcterms:created>
  <dcterms:modified xsi:type="dcterms:W3CDTF">2023-03-10T04:23:00Z</dcterms:modified>
</cp:coreProperties>
</file>