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2DBD" w:rsidRDefault="00CB2DBD" w:rsidP="00CB2DBD">
      <w:pPr>
        <w:pStyle w:val="NormalWeb"/>
        <w:shd w:val="clear" w:color="auto" w:fill="FFFFFF"/>
        <w:spacing w:before="240" w:beforeAutospacing="0" w:after="0" w:afterAutospacing="0"/>
        <w:rPr>
          <w:rFonts w:ascii="Helvetica" w:hAnsi="Helvetica" w:cs="Helvetica"/>
          <w:color w:val="666666"/>
          <w:sz w:val="18"/>
          <w:szCs w:val="18"/>
        </w:rPr>
      </w:pPr>
      <w:r>
        <w:rPr>
          <w:rFonts w:ascii="Helvetica" w:hAnsi="Helvetica" w:cs="Helvetica"/>
          <w:color w:val="666666"/>
          <w:sz w:val="18"/>
          <w:szCs w:val="18"/>
        </w:rPr>
        <w:t>There are currently 5 million workers in the UK (1 in 7 of the workforce) juggling work with care responsibilities. That number is set to increase. Working care</w:t>
      </w:r>
      <w:r>
        <w:rPr>
          <w:rStyle w:val="textexposedshow"/>
          <w:rFonts w:ascii="inherit" w:hAnsi="inherit" w:cs="Helvetica"/>
          <w:color w:val="666666"/>
          <w:sz w:val="18"/>
          <w:szCs w:val="18"/>
        </w:rPr>
        <w:t>rs say their responsibility for another causes significant worry and anxiety, so much so, that it can feel like being a ‘rabbit caught in the headlights’. Employers should start developing an understanding and awareness of the issue, in order to provide the best support and retain valuable employees.</w:t>
      </w:r>
    </w:p>
    <w:p w:rsidR="00CB2DBD" w:rsidRDefault="00CB2DBD" w:rsidP="00CB2DBD">
      <w:pPr>
        <w:pStyle w:val="NormalWeb"/>
        <w:shd w:val="clear" w:color="auto" w:fill="FFFFFF"/>
        <w:spacing w:before="0" w:beforeAutospacing="0" w:after="0" w:afterAutospacing="0"/>
        <w:rPr>
          <w:rFonts w:ascii="inherit" w:hAnsi="inherit" w:cs="Helvetica"/>
          <w:color w:val="666666"/>
          <w:sz w:val="18"/>
          <w:szCs w:val="18"/>
        </w:rPr>
      </w:pPr>
      <w:r>
        <w:rPr>
          <w:rFonts w:ascii="inherit" w:hAnsi="inherit" w:cs="Helvetica"/>
          <w:color w:val="666666"/>
          <w:sz w:val="18"/>
          <w:szCs w:val="18"/>
        </w:rPr>
        <w:t>Join Katherine Wilson, Head of Employment, Carers UK and Claire McCartney, Senior Policy Adviser, CIPD as we explore the impact of caring responsibilities on workers and what measures employers can put in place to better support their working carers </w:t>
      </w:r>
      <w:r>
        <w:rPr>
          <w:rStyle w:val="6qdm"/>
          <w:rFonts w:ascii="Cambria" w:hAnsi="Cambria" w:cs="Cambria"/>
          <w:color w:val="666666"/>
        </w:rPr>
        <w:t>🎙</w:t>
      </w:r>
      <w:r>
        <w:rPr>
          <w:rStyle w:val="6qdm"/>
          <w:rFonts w:ascii="inherit" w:hAnsi="inherit" w:cs="Helvetica"/>
          <w:color w:val="666666"/>
        </w:rPr>
        <w:t>️</w:t>
      </w:r>
      <w:r>
        <w:rPr>
          <w:rStyle w:val="6qdm"/>
          <w:rFonts w:ascii="Segoe UI Symbol" w:hAnsi="Segoe UI Symbol" w:cs="Segoe UI Symbol"/>
          <w:color w:val="666666"/>
        </w:rPr>
        <w:t>📻</w:t>
      </w:r>
      <w:r>
        <w:rPr>
          <w:rFonts w:ascii="inherit" w:hAnsi="inherit" w:cs="Helvetica"/>
          <w:color w:val="666666"/>
          <w:sz w:val="18"/>
          <w:szCs w:val="18"/>
        </w:rPr>
        <w:t> </w:t>
      </w:r>
      <w:hyperlink r:id="rId4" w:tgtFrame="_blank" w:history="1">
        <w:r>
          <w:rPr>
            <w:rStyle w:val="Hyperlink"/>
            <w:rFonts w:ascii="inherit" w:hAnsi="inherit" w:cs="Helvetica"/>
            <w:color w:val="385898"/>
            <w:sz w:val="18"/>
            <w:szCs w:val="18"/>
          </w:rPr>
          <w:t>http://ow.ly/45lH50ya0tt</w:t>
        </w:r>
      </w:hyperlink>
      <w:r>
        <w:rPr>
          <w:rFonts w:ascii="inherit" w:hAnsi="inherit" w:cs="Helvetica"/>
          <w:color w:val="666666"/>
          <w:sz w:val="18"/>
          <w:szCs w:val="18"/>
        </w:rPr>
        <w:t> </w:t>
      </w:r>
      <w:hyperlink r:id="rId5" w:history="1">
        <w:r>
          <w:rPr>
            <w:rStyle w:val="58cl"/>
            <w:rFonts w:ascii="inherit" w:hAnsi="inherit" w:cs="Helvetica"/>
            <w:color w:val="365899"/>
            <w:sz w:val="18"/>
            <w:szCs w:val="18"/>
          </w:rPr>
          <w:t>#</w:t>
        </w:r>
        <w:proofErr w:type="spellStart"/>
        <w:r>
          <w:rPr>
            <w:rStyle w:val="58cm"/>
            <w:rFonts w:ascii="inherit" w:hAnsi="inherit" w:cs="Helvetica"/>
            <w:color w:val="385898"/>
            <w:sz w:val="18"/>
            <w:szCs w:val="18"/>
          </w:rPr>
          <w:t>CIPDpodcast</w:t>
        </w:r>
        <w:proofErr w:type="spellEnd"/>
      </w:hyperlink>
    </w:p>
    <w:p w:rsidR="00FC1558" w:rsidRDefault="00FC1558">
      <w:bookmarkStart w:id="0" w:name="_GoBack"/>
      <w:bookmarkEnd w:id="0"/>
    </w:p>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 w:name="Segoe UI Symbol">
    <w:panose1 w:val="020B0502040204020203"/>
    <w:charset w:val="00"/>
    <w:family w:val="swiss"/>
    <w:pitch w:val="variable"/>
    <w:sig w:usb0="8000006F" w:usb1="1200FBEF" w:usb2="0064C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DBD"/>
    <w:rsid w:val="002B0FF5"/>
    <w:rsid w:val="00CB2DBD"/>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756C0C-E0E8-43DD-8967-9CAF974F8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B2D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exposedshow">
    <w:name w:val="text_exposed_show"/>
    <w:basedOn w:val="DefaultParagraphFont"/>
    <w:rsid w:val="00CB2DBD"/>
  </w:style>
  <w:style w:type="character" w:customStyle="1" w:styleId="6qdm">
    <w:name w:val="_6qdm"/>
    <w:basedOn w:val="DefaultParagraphFont"/>
    <w:rsid w:val="00CB2DBD"/>
  </w:style>
  <w:style w:type="character" w:styleId="Hyperlink">
    <w:name w:val="Hyperlink"/>
    <w:basedOn w:val="DefaultParagraphFont"/>
    <w:uiPriority w:val="99"/>
    <w:semiHidden/>
    <w:unhideWhenUsed/>
    <w:rsid w:val="00CB2DBD"/>
    <w:rPr>
      <w:color w:val="0000FF"/>
      <w:u w:val="single"/>
    </w:rPr>
  </w:style>
  <w:style w:type="character" w:customStyle="1" w:styleId="58cl">
    <w:name w:val="_58cl"/>
    <w:basedOn w:val="DefaultParagraphFont"/>
    <w:rsid w:val="00CB2DBD"/>
  </w:style>
  <w:style w:type="character" w:customStyle="1" w:styleId="58cm">
    <w:name w:val="_58cm"/>
    <w:basedOn w:val="DefaultParagraphFont"/>
    <w:rsid w:val="00CB2D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848322">
      <w:bodyDiv w:val="1"/>
      <w:marLeft w:val="0"/>
      <w:marRight w:val="0"/>
      <w:marTop w:val="0"/>
      <w:marBottom w:val="0"/>
      <w:divBdr>
        <w:top w:val="none" w:sz="0" w:space="0" w:color="auto"/>
        <w:left w:val="none" w:sz="0" w:space="0" w:color="auto"/>
        <w:bottom w:val="none" w:sz="0" w:space="0" w:color="auto"/>
        <w:right w:val="none" w:sz="0" w:space="0" w:color="auto"/>
      </w:divBdr>
      <w:divsChild>
        <w:div w:id="8849472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facebook.com/hashtag/cipdpodcast?source=feed_text&amp;epa=HASHTAG" TargetMode="External"/><Relationship Id="rId4" Type="http://schemas.openxmlformats.org/officeDocument/2006/relationships/hyperlink" Target="https://l.facebook.com/l.php?u=http%3A%2F%2Fow.ly%2F45lH50ya0tt%3Ffbclid%3DIwAR16aEYI0YVbwOTKgIkmWiY62D9UTUu6VZPi2SF4YSy-dWP1axqK22724g0&amp;h=AT0Akfkt_H9TZee1DnCBkiX5okOvSGC-wNj4ofZQyY2Tb9346_V2ku-oK1-Bi6TriBd86vAk_2oaNyjnjF-atQHn1c85f0rhBTg1CmDuAvwTm2oGPYMTweFfbjr_vWi0ZpDGmdIz2tawDxu8xrlWyzEcT78zKX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175</Words>
  <Characters>999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2020-02-04T13:09:00Z</dcterms:created>
  <dcterms:modified xsi:type="dcterms:W3CDTF">2020-02-04T13:10:00Z</dcterms:modified>
</cp:coreProperties>
</file>