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jpeg" ContentType="image/jpeg"/>
  <Override PartName="/word/media/image5.png" ContentType="image/png"/>
  <Override PartName="/word/media/image3.jpeg" ContentType="image/jpeg"/>
  <Override PartName="/word/media/image4.png" ContentType="image/png"/>
  <Override PartName="/word/media/image6.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618599537"/>
      </w:sdtPr>
      <w:sdtContent>
        <w:p>
          <w:pPr>
            <w:pStyle w:val="Normal"/>
            <w:spacing w:lineRule="auto" w:line="360" w:before="0" w:after="165"/>
            <w:rPr>
              <w:rFonts w:ascii="Tahoma" w:hAnsi="Tahoma" w:cs="Tahoma"/>
              <w:color w:val="000000"/>
              <w:sz w:val="40"/>
              <w:szCs w:val="40"/>
            </w:rPr>
          </w:pPr>
          <w:r>
            <w:rPr/>
            <w:drawing>
              <wp:inline distT="0" distB="0" distL="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2"/>
                        <a:stretch>
                          <a:fillRect/>
                        </a:stretch>
                      </pic:blipFill>
                      <pic:spPr bwMode="auto">
                        <a:xfrm>
                          <a:off x="0" y="0"/>
                          <a:ext cx="2209800" cy="742950"/>
                        </a:xfrm>
                        <a:prstGeom prst="rect">
                          <a:avLst/>
                        </a:prstGeom>
                      </pic:spPr>
                    </pic:pic>
                  </a:graphicData>
                </a:graphic>
              </wp:inline>
            </w:drawing>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t>Skills for the Workplace</w:t>
            <w:br/>
            <w:t xml:space="preserve">Module Assignment Submission </w:t>
            <w:br/>
          </w:r>
        </w:p>
      </w:sdtContent>
    </w:sdt>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3" w:type="dxa"/>
          <w:bottom w:w="0" w:type="dxa"/>
          <w:right w:w="108" w:type="dxa"/>
        </w:tblCellMar>
        <w:tblLook w:firstRow="1" w:noVBand="0" w:lastRow="1" w:firstColumn="1" w:lastColumn="1" w:noHBand="0"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3"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360" w:before="120" w:after="120"/>
              <w:rPr/>
            </w:pPr>
            <w:r>
              <w:rPr>
                <w:rFonts w:cs="Tahoma" w:ascii="Tahoma" w:hAnsi="Tahoma"/>
                <w:sz w:val="32"/>
                <w:szCs w:val="32"/>
              </w:rPr>
              <w:t>Miguel montero</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3"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360" w:before="120" w:after="120"/>
              <w:rPr/>
            </w:pPr>
            <w:r>
              <w:rPr>
                <w:rFonts w:cs="Tahoma" w:ascii="Tahoma" w:hAnsi="Tahoma"/>
                <w:sz w:val="32"/>
                <w:szCs w:val="32"/>
              </w:rPr>
              <w:t>1707322</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3"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360" w:before="120" w:after="120"/>
              <w:rPr/>
            </w:pPr>
            <w:r>
              <w:rPr>
                <w:rFonts w:cs="Tahoma" w:ascii="Tahoma" w:hAnsi="Tahoma"/>
                <w:color w:val="FF0000"/>
                <w:sz w:val="32"/>
                <w:szCs w:val="32"/>
              </w:rPr>
              <w:t>BMSK4003</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3"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3" w:type="dxa"/>
            </w:tcMar>
          </w:tcPr>
          <w:p>
            <w:pPr>
              <w:pStyle w:val="Normal"/>
              <w:spacing w:lineRule="auto" w:line="360" w:before="120" w:after="120"/>
              <w:rPr/>
            </w:pPr>
            <w:r>
              <w:rPr>
                <w:rFonts w:cs="Tahoma" w:ascii="Tahoma" w:hAnsi="Tahoma"/>
                <w:color w:val="FF0000"/>
                <w:sz w:val="32"/>
                <w:szCs w:val="32"/>
              </w:rPr>
              <w:t>Digital skills and research methods</w:t>
            </w:r>
          </w:p>
        </w:tc>
      </w:tr>
    </w:tbl>
    <w:p>
      <w:pPr>
        <w:pStyle w:val="Normal"/>
        <w:spacing w:lineRule="auto" w:line="360" w:before="120" w:after="120"/>
        <w:rPr>
          <w:rFonts w:ascii="Calibri" w:hAnsi="Calibri"/>
          <w:color w:val="FF0000"/>
          <w:sz w:val="24"/>
          <w:szCs w:val="24"/>
        </w:rPr>
      </w:pPr>
      <w:r>
        <w:rPr>
          <w:color w:val="FF0000"/>
          <w:sz w:val="24"/>
          <w:szCs w:val="24"/>
        </w:rPr>
      </w:r>
    </w:p>
    <w:p>
      <w:pPr>
        <w:pStyle w:val="Normal"/>
        <w:spacing w:lineRule="auto" w:line="360" w:before="120" w:after="120"/>
        <w:rPr>
          <w:rFonts w:ascii="Tahoma" w:hAnsi="Tahoma" w:cs="Tahoma"/>
          <w:b/>
          <w:b/>
          <w:color w:val="000000"/>
          <w:sz w:val="24"/>
          <w:szCs w:val="24"/>
        </w:rPr>
      </w:pPr>
      <w:r>
        <w:rPr>
          <w:rFonts w:cs="Tahoma" w:ascii="Tahoma" w:hAnsi="Tahoma"/>
          <w:b/>
          <w:color w:val="000000"/>
          <w:sz w:val="24"/>
          <w:szCs w:val="24"/>
        </w:rPr>
        <w:t>Statement of Confirmation of Authenticity</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Attention is drawn to the plagiarism and unfair practice policies of both the University and of ILM.</w:t>
      </w:r>
    </w:p>
    <w:p>
      <w:pPr>
        <w:pStyle w:val="Normal"/>
        <w:rPr>
          <w:rFonts w:ascii="Tahoma" w:hAnsi="Tahoma" w:cs="Tahoma"/>
          <w:color w:val="000000"/>
          <w:sz w:val="24"/>
          <w:szCs w:val="24"/>
        </w:rPr>
      </w:pPr>
      <w:r>
        <w:rPr>
          <w:rFonts w:cs="Tahoma" w:ascii="Tahoma" w:hAnsi="Tahoma"/>
          <w:color w:val="000000"/>
          <w:sz w:val="24"/>
          <w:szCs w:val="24"/>
        </w:rPr>
      </w:r>
      <w:r>
        <w:br w:type="page"/>
      </w:r>
    </w:p>
    <w:p>
      <w:pPr>
        <w:pStyle w:val="TOCHeading"/>
        <w:rPr/>
      </w:pPr>
      <w:r>
        <w:rPr/>
      </w:r>
    </w:p>
    <w:sdt>
      <w:sdtPr>
        <w:docPartObj>
          <w:docPartGallery w:val="Table of Contents"/>
          <w:docPartUnique w:val="true"/>
        </w:docPartObj>
        <w:id w:val="1075548712"/>
      </w:sdtPr>
      <w:sdtContent>
        <w:p>
          <w:pPr>
            <w:pStyle w:val="TOCHeading"/>
            <w:rPr/>
          </w:pPr>
          <w:r>
            <w:rPr/>
            <w:t>Table of Contents</w:t>
          </w:r>
        </w:p>
        <w:p>
          <w:pPr>
            <w:pStyle w:val="Contents2"/>
            <w:tabs>
              <w:tab w:val="right" w:pos="9350" w:leader="dot"/>
            </w:tabs>
            <w:rPr>
              <w:rFonts w:eastAsia="" w:eastAsiaTheme="minorEastAsia"/>
              <w:szCs w:val="28"/>
              <w:lang w:val="en-US" w:bidi="bn-BD"/>
            </w:rPr>
          </w:pPr>
          <w:r>
            <w:fldChar w:fldCharType="begin"/>
          </w:r>
          <w:r>
            <w:instrText> TOC \z \o "1-3" \u \h</w:instrText>
          </w:r>
          <w:r>
            <w:fldChar w:fldCharType="separate"/>
          </w:r>
          <w:hyperlink w:anchor="_Toc502364720">
            <w:r>
              <w:rPr>
                <w:webHidden/>
                <w:rStyle w:val="IndexLink"/>
                <w:rFonts w:cs="Arial" w:ascii="Arial" w:hAnsi="Arial"/>
                <w:b/>
                <w:bCs/>
                <w:vanish w:val="false"/>
                <w:color w:val="034990" w:themeColor="hyperlink" w:themeShade="bf"/>
              </w:rPr>
              <w:t>Introduction</w:t>
            </w:r>
            <w:r>
              <w:rPr>
                <w:webHidden/>
              </w:rPr>
              <w:fldChar w:fldCharType="begin"/>
            </w:r>
            <w:r>
              <w:rPr>
                <w:webHidden/>
              </w:rPr>
              <w:instrText>PAGEREF _Toc502364720 \h</w:instrText>
            </w:r>
            <w:r>
              <w:rPr>
                <w:webHidden/>
              </w:rPr>
              <w:fldChar w:fldCharType="separate"/>
            </w:r>
            <w:r>
              <w:rPr>
                <w:rStyle w:val="IndexLink"/>
                <w:vanish w:val="false"/>
              </w:rPr>
              <w:tab/>
              <w:t>3</w:t>
            </w:r>
            <w:r>
              <w:rPr>
                <w:webHidden/>
              </w:rPr>
              <w:fldChar w:fldCharType="end"/>
            </w:r>
          </w:hyperlink>
        </w:p>
        <w:p>
          <w:pPr>
            <w:pStyle w:val="Contents2"/>
            <w:tabs>
              <w:tab w:val="right" w:pos="9350" w:leader="dot"/>
            </w:tabs>
            <w:rPr>
              <w:rFonts w:eastAsia="" w:eastAsiaTheme="minorEastAsia"/>
              <w:szCs w:val="28"/>
              <w:lang w:val="en-US" w:bidi="bn-BD"/>
            </w:rPr>
          </w:pPr>
          <w:hyperlink w:anchor="_Toc502364721">
            <w:r>
              <w:rPr>
                <w:webHidden/>
                <w:rStyle w:val="IndexLink"/>
                <w:rFonts w:cs="Arial" w:ascii="Arial" w:hAnsi="Arial"/>
                <w:b/>
                <w:bCs/>
                <w:vanish w:val="false"/>
              </w:rPr>
              <w:t>Workplace technology &amp; it’s importance</w:t>
            </w:r>
            <w:r>
              <w:rPr>
                <w:webHidden/>
              </w:rPr>
              <w:fldChar w:fldCharType="begin"/>
            </w:r>
            <w:r>
              <w:rPr>
                <w:webHidden/>
              </w:rPr>
              <w:instrText>PAGEREF _Toc502364721 \h</w:instrText>
            </w:r>
            <w:r>
              <w:rPr>
                <w:webHidden/>
              </w:rPr>
              <w:fldChar w:fldCharType="separate"/>
            </w:r>
            <w:r>
              <w:rPr>
                <w:rStyle w:val="IndexLink"/>
                <w:vanish w:val="false"/>
              </w:rPr>
              <w:tab/>
              <w:t>4</w:t>
            </w:r>
            <w:r>
              <w:rPr>
                <w:webHidden/>
              </w:rPr>
              <w:fldChar w:fldCharType="end"/>
            </w:r>
          </w:hyperlink>
        </w:p>
        <w:p>
          <w:pPr>
            <w:pStyle w:val="Contents2"/>
            <w:tabs>
              <w:tab w:val="right" w:pos="9350" w:leader="dot"/>
            </w:tabs>
            <w:rPr>
              <w:rFonts w:eastAsia="" w:eastAsiaTheme="minorEastAsia"/>
              <w:szCs w:val="28"/>
              <w:lang w:val="en-US" w:bidi="bn-BD"/>
            </w:rPr>
          </w:pPr>
          <w:hyperlink w:anchor="_Toc502364722">
            <w:r>
              <w:rPr>
                <w:webHidden/>
                <w:rStyle w:val="IndexLink"/>
                <w:rFonts w:cs="Arial" w:ascii="Arial" w:hAnsi="Arial"/>
                <w:b/>
                <w:bCs/>
                <w:vanish w:val="false"/>
              </w:rPr>
              <w:t>Use of social media in workplace</w:t>
            </w:r>
            <w:r>
              <w:rPr>
                <w:webHidden/>
              </w:rPr>
              <w:fldChar w:fldCharType="begin"/>
            </w:r>
            <w:r>
              <w:rPr>
                <w:webHidden/>
              </w:rPr>
              <w:instrText>PAGEREF _Toc502364722 \h</w:instrText>
            </w:r>
            <w:r>
              <w:rPr>
                <w:webHidden/>
              </w:rPr>
              <w:fldChar w:fldCharType="separate"/>
            </w:r>
            <w:r>
              <w:rPr>
                <w:rStyle w:val="IndexLink"/>
                <w:vanish w:val="false"/>
              </w:rPr>
              <w:tab/>
              <w:t>5</w:t>
            </w:r>
            <w:r>
              <w:rPr>
                <w:webHidden/>
              </w:rPr>
              <w:fldChar w:fldCharType="end"/>
            </w:r>
          </w:hyperlink>
        </w:p>
        <w:p>
          <w:pPr>
            <w:pStyle w:val="Contents2"/>
            <w:tabs>
              <w:tab w:val="right" w:pos="9350" w:leader="dot"/>
            </w:tabs>
            <w:rPr>
              <w:rFonts w:eastAsia="" w:eastAsiaTheme="minorEastAsia"/>
              <w:szCs w:val="28"/>
              <w:lang w:val="en-US" w:bidi="bn-BD"/>
            </w:rPr>
          </w:pPr>
          <w:hyperlink w:anchor="_Toc502364723">
            <w:r>
              <w:rPr>
                <w:webHidden/>
                <w:rStyle w:val="IndexLink"/>
                <w:rFonts w:cs="Arial" w:ascii="Arial" w:hAnsi="Arial"/>
                <w:b/>
                <w:bCs/>
                <w:vanish w:val="false"/>
                <w:color w:val="034990" w:themeColor="hyperlink" w:themeShade="bf"/>
              </w:rPr>
              <w:t>Appropriate use of technology in work place</w:t>
            </w:r>
            <w:r>
              <w:rPr>
                <w:webHidden/>
              </w:rPr>
              <w:fldChar w:fldCharType="begin"/>
            </w:r>
            <w:r>
              <w:rPr>
                <w:webHidden/>
              </w:rPr>
              <w:instrText>PAGEREF _Toc502364723 \h</w:instrText>
            </w:r>
            <w:r>
              <w:rPr>
                <w:webHidden/>
              </w:rPr>
              <w:fldChar w:fldCharType="separate"/>
            </w:r>
            <w:r>
              <w:rPr>
                <w:rStyle w:val="IndexLink"/>
                <w:vanish w:val="false"/>
              </w:rPr>
              <w:tab/>
              <w:t>7</w:t>
            </w:r>
            <w:r>
              <w:rPr>
                <w:webHidden/>
              </w:rPr>
              <w:fldChar w:fldCharType="end"/>
            </w:r>
          </w:hyperlink>
        </w:p>
        <w:p>
          <w:pPr>
            <w:pStyle w:val="Contents2"/>
            <w:tabs>
              <w:tab w:val="right" w:pos="9350" w:leader="dot"/>
            </w:tabs>
            <w:rPr>
              <w:rFonts w:eastAsia="" w:eastAsiaTheme="minorEastAsia"/>
              <w:szCs w:val="28"/>
              <w:lang w:val="en-US" w:bidi="bn-BD"/>
            </w:rPr>
          </w:pPr>
          <w:hyperlink w:anchor="_Toc502364724">
            <w:r>
              <w:rPr>
                <w:webHidden/>
                <w:rStyle w:val="IndexLink"/>
                <w:rFonts w:cs="Arial" w:ascii="Arial" w:hAnsi="Arial"/>
                <w:b/>
                <w:vanish w:val="false"/>
                <w:color w:val="034990" w:themeColor="hyperlink" w:themeShade="bf"/>
              </w:rPr>
              <w:t>Safety and security of the social media and web-based applications</w:t>
            </w:r>
            <w:r>
              <w:rPr>
                <w:webHidden/>
              </w:rPr>
              <w:fldChar w:fldCharType="begin"/>
            </w:r>
            <w:r>
              <w:rPr>
                <w:webHidden/>
              </w:rPr>
              <w:instrText>PAGEREF _Toc502364724 \h</w:instrText>
            </w:r>
            <w:r>
              <w:rPr>
                <w:webHidden/>
              </w:rPr>
              <w:fldChar w:fldCharType="separate"/>
            </w:r>
            <w:r>
              <w:rPr>
                <w:rStyle w:val="IndexLink"/>
                <w:vanish w:val="false"/>
              </w:rPr>
              <w:tab/>
              <w:t>8</w:t>
            </w:r>
            <w:r>
              <w:rPr>
                <w:webHidden/>
              </w:rPr>
              <w:fldChar w:fldCharType="end"/>
            </w:r>
          </w:hyperlink>
        </w:p>
        <w:p>
          <w:pPr>
            <w:pStyle w:val="Contents2"/>
            <w:tabs>
              <w:tab w:val="right" w:pos="9350" w:leader="dot"/>
            </w:tabs>
            <w:rPr>
              <w:rFonts w:eastAsia="" w:eastAsiaTheme="minorEastAsia"/>
              <w:szCs w:val="28"/>
              <w:lang w:val="en-US" w:bidi="bn-BD"/>
            </w:rPr>
          </w:pPr>
          <w:hyperlink w:anchor="_Toc502364725">
            <w:r>
              <w:rPr>
                <w:webHidden/>
                <w:rStyle w:val="IndexLink"/>
                <w:rFonts w:cs="Arial" w:ascii="Arial" w:hAnsi="Arial"/>
                <w:b/>
                <w:bCs/>
                <w:vanish w:val="false"/>
                <w:color w:val="034990" w:themeColor="hyperlink" w:themeShade="bf"/>
              </w:rPr>
              <w:t>Conclusion</w:t>
            </w:r>
            <w:r>
              <w:rPr>
                <w:webHidden/>
              </w:rPr>
              <w:fldChar w:fldCharType="begin"/>
            </w:r>
            <w:r>
              <w:rPr>
                <w:webHidden/>
              </w:rPr>
              <w:instrText>PAGEREF _Toc502364725 \h</w:instrText>
            </w:r>
            <w:r>
              <w:rPr>
                <w:webHidden/>
              </w:rPr>
              <w:fldChar w:fldCharType="separate"/>
            </w:r>
            <w:r>
              <w:rPr>
                <w:rStyle w:val="IndexLink"/>
                <w:vanish w:val="false"/>
              </w:rPr>
              <w:tab/>
              <w:t>10</w:t>
            </w:r>
            <w:r>
              <w:rPr>
                <w:webHidden/>
              </w:rPr>
              <w:fldChar w:fldCharType="end"/>
            </w:r>
          </w:hyperlink>
        </w:p>
        <w:p>
          <w:pPr>
            <w:pStyle w:val="Contents1"/>
            <w:tabs>
              <w:tab w:val="right" w:pos="9350" w:leader="dot"/>
            </w:tabs>
            <w:rPr>
              <w:rFonts w:eastAsia="" w:eastAsiaTheme="minorEastAsia"/>
              <w:szCs w:val="28"/>
              <w:lang w:val="en-US" w:bidi="bn-BD"/>
            </w:rPr>
          </w:pPr>
          <w:hyperlink w:anchor="_Toc502364726">
            <w:r>
              <w:rPr>
                <w:webHidden/>
              </w:rPr>
              <w:fldChar w:fldCharType="begin"/>
            </w:r>
            <w:r>
              <w:rPr>
                <w:webHidden/>
              </w:rPr>
              <w:instrText>PAGEREF _Toc502364726 \h</w:instrText>
            </w:r>
            <w:r>
              <w:rPr>
                <w:webHidden/>
              </w:rPr>
              <w:fldChar w:fldCharType="separate"/>
            </w:r>
            <w:r>
              <w:rPr>
                <w:webHidden/>
                <w:rStyle w:val="IndexLink"/>
                <w:vanish w:val="false"/>
              </w:rPr>
              <w:t>Bibliography</w:t>
              <w:tab/>
              <w:t>11</w:t>
            </w:r>
            <w:r>
              <w:rPr>
                <w:webHidden/>
              </w:rPr>
              <w:fldChar w:fldCharType="end"/>
            </w:r>
          </w:hyperlink>
        </w:p>
        <w:p>
          <w:pPr>
            <w:pStyle w:val="Contents2"/>
            <w:tabs>
              <w:tab w:val="right" w:pos="9350" w:leader="dot"/>
            </w:tabs>
            <w:rPr>
              <w:rFonts w:eastAsia="" w:eastAsiaTheme="minorEastAsia"/>
              <w:szCs w:val="28"/>
              <w:lang w:val="en-US" w:bidi="bn-BD"/>
            </w:rPr>
          </w:pPr>
          <w:hyperlink w:anchor="_Toc502364727">
            <w:r>
              <w:rPr>
                <w:webHidden/>
              </w:rPr>
              <w:fldChar w:fldCharType="begin"/>
            </w:r>
            <w:r>
              <w:rPr>
                <w:webHidden/>
              </w:rPr>
              <w:instrText>PAGEREF _Toc502364727 \h</w:instrText>
            </w:r>
            <w:r>
              <w:rPr>
                <w:webHidden/>
              </w:rPr>
              <w:fldChar w:fldCharType="separate"/>
            </w:r>
            <w:r>
              <w:rPr>
                <w:webHidden/>
                <w:rStyle w:val="IndexLink"/>
                <w:vanish w:val="false"/>
              </w:rPr>
              <w:t>Appendix 1</w:t>
              <w:tab/>
              <w:t>13</w:t>
            </w:r>
            <w:r>
              <w:rPr>
                <w:webHidden/>
              </w:rPr>
              <w:fldChar w:fldCharType="end"/>
            </w:r>
          </w:hyperlink>
        </w:p>
        <w:p>
          <w:pPr>
            <w:pStyle w:val="Contents2"/>
            <w:tabs>
              <w:tab w:val="right" w:pos="9350" w:leader="dot"/>
            </w:tabs>
            <w:rPr/>
          </w:pPr>
          <w:hyperlink w:anchor="_Toc502364728">
            <w:r>
              <w:rPr>
                <w:webHidden/>
                <w:rStyle w:val="IndexLink"/>
                <w:vanish w:val="false"/>
              </w:rPr>
              <w:t>Appendix 2</w:t>
            </w:r>
            <w:bookmarkStart w:id="0" w:name="__DdeLink__481_1199058526"/>
            <w:bookmarkEnd w:id="0"/>
            <w:r>
              <w:rPr>
                <w:webHidden/>
              </w:rPr>
              <w:fldChar w:fldCharType="begin"/>
            </w:r>
            <w:r>
              <w:rPr>
                <w:webHidden/>
              </w:rPr>
              <w:instrText>PAGEREF _Toc502364728 \h</w:instrText>
            </w:r>
            <w:r>
              <w:rPr>
                <w:webHidden/>
              </w:rPr>
              <w:fldChar w:fldCharType="separate"/>
            </w:r>
            <w:r>
              <w:rPr>
                <w:rStyle w:val="IndexLink"/>
                <w:vanish w:val="false"/>
              </w:rPr>
              <w:tab/>
              <w:t>14</w:t>
            </w:r>
            <w:r>
              <w:rPr>
                <w:webHidden/>
              </w:rPr>
              <w:fldChar w:fldCharType="end"/>
            </w:r>
          </w:hyperlink>
        </w:p>
        <w:p>
          <w:pPr>
            <w:pStyle w:val="Normal"/>
            <w:tabs>
              <w:tab w:val="right" w:pos="9350" w:leader="dot"/>
            </w:tabs>
            <w:rPr/>
          </w:pPr>
          <w:r>
            <w:rPr>
              <w:rStyle w:val="IndexLink"/>
              <w:rFonts w:eastAsia="" w:eastAsiaTheme="minorEastAsia"/>
              <w:vanish w:val="false"/>
              <w:szCs w:val="28"/>
              <w:lang w:val="en-US" w:bidi="bn-BD"/>
            </w:rPr>
            <w:t xml:space="preserve">    </w:t>
          </w:r>
          <w:r>
            <w:rPr>
              <w:rStyle w:val="IndexLink"/>
              <w:rFonts w:eastAsia="" w:eastAsiaTheme="minorEastAsia"/>
              <w:vanish w:val="false"/>
              <w:szCs w:val="28"/>
              <w:lang w:val="en-US" w:bidi="bn-BD"/>
            </w:rPr>
            <w:t>Appendix3</w:t>
          </w:r>
          <w:hyperlink w:anchor="_Toc502364728">
            <w:r>
              <w:rPr>
                <w:webHidden/>
                <w:rStyle w:val="IndexLink"/>
                <w:rFonts w:eastAsia="" w:eastAsiaTheme="minorEastAsia"/>
                <w:vanish w:val="false"/>
                <w:szCs w:val="28"/>
                <w:lang w:val="en-US" w:bidi="bn-BD"/>
              </w:rPr>
              <w:tab/>
              <w:t>1</w:t>
            </w:r>
          </w:hyperlink>
          <w:r>
            <w:rPr>
              <w:rStyle w:val="IndexLink"/>
              <w:rFonts w:eastAsia="" w:eastAsiaTheme="minorEastAsia"/>
              <w:vanish w:val="false"/>
              <w:szCs w:val="28"/>
              <w:lang w:val="en-US" w:bidi="bn-BD"/>
            </w:rPr>
            <w:t>5</w:t>
          </w:r>
        </w:p>
        <w:p>
          <w:pPr>
            <w:pStyle w:val="Normal"/>
            <w:rPr/>
          </w:pPr>
          <w:r>
            <w:rPr/>
          </w:r>
          <w:r>
            <w:fldChar w:fldCharType="end"/>
          </w:r>
        </w:p>
      </w:sdtContent>
    </w:sdt>
    <w:p>
      <w:pPr>
        <w:pStyle w:val="TOCHeading"/>
        <w:rPr/>
      </w:pPr>
      <w:r>
        <w:rPr/>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r>
    </w:p>
    <w:p>
      <w:pPr>
        <w:pStyle w:val="Normal"/>
        <w:rPr/>
      </w:pPr>
      <w:r>
        <w:rPr/>
      </w:r>
      <w:r>
        <w:br w:type="page"/>
      </w:r>
    </w:p>
    <w:p>
      <w:pPr>
        <w:pStyle w:val="Heading2"/>
        <w:jc w:val="center"/>
        <w:rPr>
          <w:rFonts w:ascii="Arial" w:hAnsi="Arial" w:cs="Arial"/>
          <w:b/>
          <w:b/>
          <w:bCs/>
          <w:color w:val="538135" w:themeColor="accent6" w:themeShade="bf"/>
          <w:sz w:val="28"/>
          <w:szCs w:val="28"/>
          <w:u w:val="single"/>
        </w:rPr>
      </w:pPr>
      <w:bookmarkStart w:id="1" w:name="_Toc456901515"/>
      <w:bookmarkStart w:id="2" w:name="_Toc502364720"/>
      <w:bookmarkEnd w:id="1"/>
      <w:bookmarkEnd w:id="2"/>
      <w:r>
        <w:rPr>
          <w:rFonts w:cs="Arial" w:ascii="Arial" w:hAnsi="Arial"/>
          <w:b/>
          <w:bCs/>
          <w:color w:val="538135" w:themeColor="accent6" w:themeShade="bf"/>
          <w:sz w:val="28"/>
          <w:szCs w:val="28"/>
          <w:u w:val="single"/>
        </w:rPr>
        <w:t>Introduction</w:t>
      </w:r>
    </w:p>
    <w:p>
      <w:pPr>
        <w:pStyle w:val="Normal"/>
        <w:rPr/>
      </w:pPr>
      <w:r>
        <w:rPr/>
      </w:r>
    </w:p>
    <w:p>
      <w:pPr>
        <w:pStyle w:val="Normal"/>
        <w:spacing w:lineRule="auto" w:line="360"/>
        <w:rPr>
          <w:rFonts w:ascii="Arial" w:hAnsi="Arial" w:cs="Arial"/>
          <w:sz w:val="24"/>
          <w:szCs w:val="24"/>
        </w:rPr>
      </w:pPr>
      <w:r>
        <w:rPr>
          <w:rFonts w:cs="Arial" w:ascii="Arial" w:hAnsi="Arial"/>
          <w:sz w:val="24"/>
          <w:szCs w:val="24"/>
        </w:rPr>
        <w:t>This report will be focused on workplace technology. During the report we will be discussed about the importance of technology and how we can use it properly to ensue the best benefit from that.</w:t>
      </w:r>
    </w:p>
    <w:p>
      <w:pPr>
        <w:pStyle w:val="Normal"/>
        <w:spacing w:lineRule="auto" w:line="360"/>
        <w:jc w:val="both"/>
        <w:rPr>
          <w:rFonts w:ascii="Arial" w:hAnsi="Arial" w:cs="Arial"/>
          <w:sz w:val="24"/>
          <w:szCs w:val="24"/>
        </w:rPr>
      </w:pPr>
      <w:r>
        <w:rPr>
          <w:rFonts w:cs="Arial" w:ascii="Arial" w:hAnsi="Arial"/>
          <w:sz w:val="24"/>
          <w:szCs w:val="24"/>
        </w:rPr>
        <w:t xml:space="preserve">Technology is the blessings of modern science. It helps to ensure proper communication, helps to make an effective work member, improve production, ensure flexibility in an organization, it supports innovative business ideas and helps in terms of taking decisions. Technology helps to promote a business. But too much use of technology keeps an employee distracted from his relevant work. Social media based application can be very effective to spread an organization’s activity. It can ensure a major role in terms of marketing. Facebook, Twitter, LinkedIn, Skype are some of the famous social application.  Those application can help in communication process. We easily can communicate with our business partners by using those application. We have to ensure the appropriate use of those application. There has some negative sight of using those application as well. We might face Cyber-bulling while using internet or social application. Which may cause serious hamper of money &amp; confidential data for a company. So, an organization needs to give proper focus on that part. They have to take protection to prevent those cybercrimes.   </w:t>
      </w:r>
    </w:p>
    <w:p>
      <w:pPr>
        <w:pStyle w:val="Normal"/>
        <w:spacing w:lineRule="auto" w:line="360"/>
        <w:jc w:val="both"/>
        <w:rPr>
          <w:rFonts w:ascii="Arial" w:hAnsi="Arial" w:cs="Arial"/>
          <w:sz w:val="24"/>
          <w:szCs w:val="24"/>
        </w:rPr>
      </w:pPr>
      <w:r>
        <w:rPr>
          <w:rFonts w:cs="Arial" w:ascii="Arial" w:hAnsi="Arial"/>
          <w:sz w:val="24"/>
          <w:szCs w:val="24"/>
        </w:rPr>
        <w:t xml:space="preserve">So, by using technology we can enjoy the best possible outcome. But we have to ensure out protection system and provide a proper tanning for every worker of an organization. </w:t>
      </w:r>
    </w:p>
    <w:p>
      <w:pPr>
        <w:pStyle w:val="Normal"/>
        <w:spacing w:lineRule="auto" w:line="360"/>
        <w:rPr>
          <w:rFonts w:ascii="Arial" w:hAnsi="Arial" w:cs="Arial"/>
          <w:sz w:val="24"/>
          <w:szCs w:val="24"/>
        </w:rPr>
      </w:pPr>
      <w:r>
        <w:rPr/>
        <w:fldChar w:fldCharType="begin"/>
      </w:r>
      <w:r>
        <w:instrText> CITATION sli17 \l 1033 </w:instrText>
      </w:r>
      <w:r>
        <w:fldChar w:fldCharType="separate"/>
      </w:r>
      <w:r>
        <w:t>(slideshare.net, 2017)</w:t>
      </w:r>
      <w:r>
        <w:fldChar w:fldCharType="end"/>
      </w:r>
    </w:p>
    <w:p>
      <w:pPr>
        <w:pStyle w:val="Normal"/>
        <w:spacing w:lineRule="auto" w:line="360"/>
        <w:rPr>
          <w:rFonts w:ascii="Arial" w:hAnsi="Arial" w:cs="Arial"/>
          <w:sz w:val="24"/>
          <w:szCs w:val="24"/>
        </w:rPr>
      </w:pPr>
      <w:r>
        <w:rPr>
          <w:rFonts w:cs="Arial" w:ascii="Arial" w:hAnsi="Arial"/>
          <w:sz w:val="24"/>
          <w:szCs w:val="24"/>
        </w:rPr>
        <w:t xml:space="preserve">                                 </w:t>
      </w:r>
      <w:r>
        <w:rPr>
          <w:rFonts w:cs="Arial" w:ascii="Arial" w:hAnsi="Arial"/>
          <w:sz w:val="24"/>
          <w:szCs w:val="24"/>
        </w:rPr>
        <mc:AlternateContent>
          <mc:Choice Requires="wps">
            <w:drawing>
              <wp:inline distT="0" distB="0" distL="0" distR="0" wp14:anchorId="6E43441A">
                <wp:extent cx="2927350" cy="1833245"/>
                <wp:effectExtent l="0" t="0" r="0" b="0"/>
                <wp:docPr id="2" name="bigstock-145831646-e1492769911333.jpg"/>
                <a:graphic xmlns:a="http://schemas.openxmlformats.org/drawingml/2006/main">
                  <a:graphicData uri="http://schemas.openxmlformats.org/drawingml/2006/picture">
                    <pic:pic xmlns:pic="http://schemas.openxmlformats.org/drawingml/2006/picture">
                      <pic:nvPicPr>
                        <pic:cNvPr id="0" name="bigstock-145831646-e1492769911333.jpg" descr=""/>
                        <pic:cNvPicPr/>
                      </pic:nvPicPr>
                      <pic:blipFill>
                        <a:blip r:embed="rId3"/>
                        <a:stretch/>
                      </pic:blipFill>
                      <pic:spPr>
                        <a:xfrm>
                          <a:off x="0" y="0"/>
                          <a:ext cx="2926800" cy="1832760"/>
                        </a:xfrm>
                        <a:prstGeom prst="rect">
                          <a:avLst/>
                        </a:prstGeom>
                        <a:ln>
                          <a:noFill/>
                        </a:ln>
                        <a:effectLst>
                          <a:softEdge rad="112500"/>
                        </a:effectLst>
                      </pic:spPr>
                    </pic:pic>
                  </a:graphicData>
                </a:graphic>
              </wp:inline>
            </w:drawing>
          </mc:Choice>
          <mc:Fallback>
            <w:pict>
              <v:rect id="shape_0" ID="bigstock-145831646-e1492769911333.jpg" stroked="f" style="position:absolute;margin-left:0pt;margin-top:0pt;width:230.4pt;height:144.25pt" wp14:anchorId="6E43441A">
                <v:imagedata r:id="rId3" o:detectmouseclick="t"/>
                <w10:wrap type="none"/>
                <v:stroke color="#3465a4" joinstyle="round" endcap="flat"/>
              </v:rect>
            </w:pict>
          </mc:Fallback>
        </mc:AlternateContent>
      </w:r>
    </w:p>
    <w:p>
      <w:pPr>
        <w:pStyle w:val="Heading2"/>
        <w:jc w:val="center"/>
        <w:rPr>
          <w:rFonts w:ascii="Arial" w:hAnsi="Arial" w:cs="Arial"/>
          <w:b/>
          <w:b/>
          <w:bCs/>
          <w:color w:val="538135" w:themeColor="accent6" w:themeShade="bf"/>
          <w:sz w:val="28"/>
          <w:szCs w:val="28"/>
          <w:u w:val="single"/>
        </w:rPr>
      </w:pPr>
      <w:bookmarkStart w:id="3" w:name="_Toc502364721"/>
      <w:bookmarkEnd w:id="3"/>
      <w:r>
        <w:rPr>
          <w:rFonts w:cs="Arial" w:ascii="Arial" w:hAnsi="Arial"/>
          <w:b/>
          <w:bCs/>
          <w:color w:val="538135" w:themeColor="accent6" w:themeShade="bf"/>
          <w:sz w:val="28"/>
          <w:szCs w:val="28"/>
          <w:u w:val="single"/>
        </w:rPr>
        <w:t>Workplace technology &amp; it’s importance</w:t>
      </w:r>
    </w:p>
    <w:p>
      <w:pPr>
        <w:pStyle w:val="Normal"/>
        <w:spacing w:lineRule="auto" w:line="360"/>
        <w:rPr>
          <w:rFonts w:ascii="Arial" w:hAnsi="Arial" w:cs="Arial"/>
          <w:b/>
          <w:b/>
          <w:bCs/>
          <w:color w:val="0070C0"/>
          <w:sz w:val="24"/>
          <w:szCs w:val="24"/>
          <w:u w:val="dotted"/>
        </w:rPr>
      </w:pPr>
      <w:r>
        <w:rPr>
          <w:rFonts w:cs="Arial" w:ascii="Arial" w:hAnsi="Arial"/>
          <w:b/>
          <w:bCs/>
          <w:color w:val="0070C0"/>
          <w:sz w:val="24"/>
          <w:szCs w:val="24"/>
          <w:u w:val="dotted"/>
        </w:rPr>
      </w:r>
    </w:p>
    <w:p>
      <w:pPr>
        <w:pStyle w:val="Normal"/>
        <w:spacing w:lineRule="auto" w:line="360"/>
        <w:jc w:val="both"/>
        <w:rPr>
          <w:rFonts w:ascii="Arial" w:hAnsi="Arial" w:cs="Arial"/>
          <w:color w:val="0070C0"/>
          <w:sz w:val="24"/>
          <w:szCs w:val="24"/>
          <w:u w:val="dotted"/>
        </w:rPr>
      </w:pPr>
      <w:r>
        <w:rPr>
          <w:rFonts w:cs="Arial" w:ascii="Arial" w:hAnsi="Arial"/>
          <w:color w:val="0070C0"/>
          <w:sz w:val="24"/>
          <w:szCs w:val="24"/>
          <w:u w:val="dotted"/>
        </w:rPr>
        <w:t>Definition</w:t>
      </w:r>
    </w:p>
    <w:p>
      <w:pPr>
        <w:pStyle w:val="Normal"/>
        <w:spacing w:lineRule="auto" w:line="360"/>
        <w:jc w:val="both"/>
        <w:rPr>
          <w:rFonts w:ascii="Arial" w:hAnsi="Arial" w:cs="Arial"/>
          <w:sz w:val="24"/>
          <w:szCs w:val="24"/>
        </w:rPr>
      </w:pPr>
      <w:r>
        <w:rPr>
          <w:rFonts w:cs="Arial" w:ascii="Arial" w:hAnsi="Arial"/>
          <w:sz w:val="24"/>
          <w:szCs w:val="24"/>
        </w:rPr>
        <w:t xml:space="preserve">Technology is a collection of techniques, skill &amp; process by which we easily can do a job done. </w:t>
      </w:r>
      <w:sdt>
        <w:sdtPr>
          <w:citation/>
        </w:sdtPr>
        <w:sdtContent>
          <w:r>
            <w:rPr>
              <w:rFonts w:cs="Arial" w:ascii="Arial" w:hAnsi="Arial"/>
              <w:sz w:val="24"/>
              <w:szCs w:val="24"/>
            </w:rPr>
            <w:fldChar w:fldCharType="begin"/>
          </w:r>
          <w:r>
            <w:instrText> CITATION stu171 \l 1033 </w:instrText>
          </w:r>
          <w:r>
            <w:fldChar w:fldCharType="separate"/>
          </w:r>
          <w:r>
            <w:t>(study.com, 2017)</w:t>
          </w:r>
          <w:r>
            <w:fldChar w:fldCharType="end"/>
          </w:r>
        </w:sdtContent>
      </w:sdt>
      <w:r>
        <w:rPr>
          <w:rFonts w:cs="Arial" w:ascii="Arial" w:hAnsi="Arial"/>
          <w:sz w:val="24"/>
          <w:szCs w:val="24"/>
        </w:rPr>
        <w:t xml:space="preserve"> It </w:t>
      </w:r>
      <w:r>
        <w:rPr>
          <w:rFonts w:cs="Arial" w:ascii="Arial" w:hAnsi="Arial"/>
          <w:sz w:val="24"/>
          <w:szCs w:val="24"/>
        </w:rPr>
        <w:t xml:space="preserve">refers to use scientific knowledge for practical work purpose. There are different types of technology for different sector. </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Education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Agricultural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Banking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Digital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Electronic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Mechanical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Manufacturing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Medical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Food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Media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Communication technology</w:t>
      </w:r>
    </w:p>
    <w:p>
      <w:pPr>
        <w:pStyle w:val="ListParagraph"/>
        <w:numPr>
          <w:ilvl w:val="0"/>
          <w:numId w:val="1"/>
        </w:numPr>
        <w:spacing w:lineRule="auto" w:line="360"/>
        <w:jc w:val="both"/>
        <w:rPr>
          <w:rFonts w:ascii="Arial" w:hAnsi="Arial" w:cs="Arial"/>
          <w:sz w:val="24"/>
          <w:szCs w:val="24"/>
        </w:rPr>
      </w:pPr>
      <w:r>
        <w:rPr>
          <w:rFonts w:cs="Arial" w:ascii="Arial" w:hAnsi="Arial"/>
          <w:sz w:val="24"/>
          <w:szCs w:val="24"/>
        </w:rPr>
        <w:t>Telecommunication technology</w:t>
      </w:r>
      <w:sdt>
        <w:sdtPr>
          <w:citation/>
        </w:sdtPr>
        <w:sdtContent>
          <w:r>
            <w:rPr>
              <w:rFonts w:cs="Arial" w:ascii="Arial" w:hAnsi="Arial"/>
              <w:sz w:val="24"/>
              <w:szCs w:val="24"/>
            </w:rPr>
            <w:fldChar w:fldCharType="begin"/>
          </w:r>
          <w:r>
            <w:instrText> CITATION use16 \l 1033 </w:instrText>
          </w:r>
          <w:r>
            <w:fldChar w:fldCharType="separate"/>
          </w:r>
          <w:r>
            <w:t xml:space="preserve"> (useoftechnology, 2016)</w:t>
          </w:r>
          <w:r>
            <w:fldChar w:fldCharType="end"/>
          </w:r>
        </w:sdtContent>
      </w:sdt>
    </w:p>
    <w:p>
      <w:pPr>
        <w:pStyle w:val="Normal"/>
        <w:spacing w:lineRule="auto" w:line="360"/>
        <w:rPr>
          <w:rFonts w:ascii="Arial" w:hAnsi="Arial" w:cs="Arial"/>
          <w:color w:val="0070C0"/>
          <w:sz w:val="24"/>
          <w:szCs w:val="24"/>
          <w:u w:val="dotted"/>
        </w:rPr>
      </w:pPr>
      <w:r>
        <w:rPr>
          <w:rFonts w:cs="Arial" w:ascii="Arial" w:hAnsi="Arial"/>
          <w:color w:val="0070C0"/>
          <w:sz w:val="24"/>
          <w:szCs w:val="24"/>
          <w:u w:val="dotted"/>
        </w:rPr>
        <w:t>Importance of technology</w:t>
      </w:r>
    </w:p>
    <w:p>
      <w:pPr>
        <w:pStyle w:val="Normal"/>
        <w:spacing w:lineRule="auto" w:line="360"/>
        <w:rPr>
          <w:rFonts w:ascii="Arial" w:hAnsi="Arial" w:cs="Arial"/>
          <w:sz w:val="24"/>
          <w:szCs w:val="24"/>
        </w:rPr>
      </w:pPr>
      <w:r>
        <w:rPr>
          <w:rFonts w:cs="Arial" w:ascii="Arial" w:hAnsi="Arial"/>
          <w:sz w:val="24"/>
          <w:szCs w:val="24"/>
        </w:rPr>
        <w:t>Technology helps a worker in many ways.</w:t>
      </w:r>
      <w:sdt>
        <w:sdtPr>
          <w:citation/>
        </w:sdtPr>
        <w:sdtContent>
          <w:r>
            <w:rPr>
              <w:rFonts w:cs="Arial" w:ascii="Arial" w:hAnsi="Arial"/>
              <w:sz w:val="24"/>
              <w:szCs w:val="24"/>
            </w:rPr>
            <w:fldChar w:fldCharType="begin"/>
          </w:r>
          <w:r>
            <w:instrText> CITATION sma15 \l 1033 </w:instrText>
          </w:r>
          <w:r>
            <w:fldChar w:fldCharType="separate"/>
          </w:r>
          <w:r>
            <w:t xml:space="preserve"> (smallbusiness, 2015)</w:t>
          </w:r>
          <w:r>
            <w:fldChar w:fldCharType="end"/>
          </w:r>
        </w:sdtContent>
      </w:sdt>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Its helps to improve communication</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It helps to enrich your human capital</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 xml:space="preserve">It helps to increase production </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Technology helps to ensure efficiency</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Technology ensure flexibility in a workplace</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Helps in decision making in workplace</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Technology support new innovation</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Technology helps to enrich education system</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In terms of modern business transaction, it helps a lot</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 xml:space="preserve">Technology helps in agriculture sector </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 xml:space="preserve">Technology helps in transportation </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It helps to ensure best use of natural resource</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 xml:space="preserve">Technology helps to make a more skilled labour </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 xml:space="preserve">It helps a to provide more digitalised banking service </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 xml:space="preserve"> </w:t>
      </w:r>
      <w:r>
        <w:rPr>
          <w:rFonts w:cs="Arial" w:ascii="Arial" w:hAnsi="Arial"/>
          <w:sz w:val="24"/>
          <w:szCs w:val="24"/>
        </w:rPr>
        <w:t>In order to secure your information, technology provide the best security</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In term of processing information technology have shown a big influence</w:t>
      </w:r>
    </w:p>
    <w:p>
      <w:pPr>
        <w:pStyle w:val="ListParagraph"/>
        <w:spacing w:lineRule="auto" w:line="360"/>
        <w:ind w:left="780" w:hanging="0"/>
        <w:rPr>
          <w:rFonts w:ascii="Arial" w:hAnsi="Arial" w:cs="Arial"/>
          <w:sz w:val="24"/>
          <w:szCs w:val="24"/>
        </w:rPr>
      </w:pPr>
      <w:r>
        <w:rPr>
          <w:rFonts w:cs="Arial" w:ascii="Arial" w:hAnsi="Arial"/>
          <w:sz w:val="24"/>
          <w:szCs w:val="24"/>
        </w:rPr>
      </w:r>
    </w:p>
    <w:p>
      <w:pPr>
        <w:pStyle w:val="Normal"/>
        <w:spacing w:lineRule="auto" w:line="360"/>
        <w:rPr>
          <w:rFonts w:ascii="Arial" w:hAnsi="Arial" w:cs="Arial"/>
          <w:color w:val="0070C0"/>
          <w:sz w:val="24"/>
          <w:szCs w:val="24"/>
          <w:u w:val="dotted"/>
        </w:rPr>
      </w:pPr>
      <w:r>
        <w:rPr>
          <w:rFonts w:cs="Arial" w:ascii="Arial" w:hAnsi="Arial"/>
          <w:color w:val="0070C0"/>
          <w:sz w:val="24"/>
          <w:szCs w:val="24"/>
          <w:u w:val="dotted"/>
        </w:rPr>
        <w:t>Is technology destruct an employee from work?</w:t>
      </w:r>
    </w:p>
    <w:p>
      <w:pPr>
        <w:pStyle w:val="Normal"/>
        <w:spacing w:lineRule="auto" w:line="360"/>
        <w:jc w:val="both"/>
        <w:rPr>
          <w:rFonts w:ascii="Arial" w:hAnsi="Arial" w:cs="Arial"/>
          <w:sz w:val="24"/>
          <w:szCs w:val="24"/>
        </w:rPr>
      </w:pPr>
      <w:r>
        <w:rPr>
          <w:rFonts w:cs="Arial" w:ascii="Arial" w:hAnsi="Arial"/>
          <w:sz w:val="24"/>
          <w:szCs w:val="24"/>
        </w:rPr>
        <w:t xml:space="preserve">It depends. An employee an easily communicate with his client with the use of Email, Facebook, linked in. Technology gives them a comparative advantage in workplace. They don’t need to travel a lot now a day. By the help of technology, they easily can keep communication with their consumer. Technology helps an employee to achieve more skill which he can use is his practical workplace. But if the worker uses too much technology which have no relation with his work sector it can destruct them from his job.  </w:t>
      </w:r>
      <w:sdt>
        <w:sdtPr>
          <w:citation/>
        </w:sdtPr>
        <w:sdtContent>
          <w:r>
            <w:rPr>
              <w:rFonts w:cs="Arial" w:ascii="Arial" w:hAnsi="Arial"/>
              <w:sz w:val="24"/>
              <w:szCs w:val="24"/>
            </w:rPr>
            <w:fldChar w:fldCharType="begin"/>
          </w:r>
          <w:r>
            <w:instrText> CITATION cms16 \l 1033 </w:instrText>
          </w:r>
          <w:r>
            <w:fldChar w:fldCharType="separate"/>
          </w:r>
          <w:r>
            <w:t>(cmswire.com, 2016)</w:t>
          </w:r>
          <w:r>
            <w:fldChar w:fldCharType="end"/>
          </w:r>
        </w:sdtContent>
      </w:sdt>
      <w:r>
        <w:rPr>
          <w:rFonts w:cs="Arial" w:ascii="Arial" w:hAnsi="Arial"/>
          <w:sz w:val="24"/>
          <w:szCs w:val="24"/>
        </w:rPr>
        <w:t xml:space="preserve"> </w:t>
      </w:r>
      <w:r>
        <w:rPr>
          <w:rFonts w:cs="Arial" w:ascii="Arial" w:hAnsi="Arial"/>
          <w:sz w:val="24"/>
          <w:szCs w:val="24"/>
        </w:rPr>
        <w:t xml:space="preserve"> </w:t>
      </w:r>
    </w:p>
    <w:p>
      <w:pPr>
        <w:pStyle w:val="Normal"/>
        <w:rPr/>
      </w:pPr>
      <w:bookmarkStart w:id="4" w:name="_Toc456901517"/>
      <w:bookmarkStart w:id="5" w:name="_Toc456901517"/>
      <w:bookmarkEnd w:id="5"/>
      <w:r>
        <w:rPr/>
      </w:r>
    </w:p>
    <w:p>
      <w:pPr>
        <w:pStyle w:val="Normal"/>
        <w:rPr/>
      </w:pPr>
      <w:r>
        <w:rPr/>
      </w:r>
    </w:p>
    <w:p>
      <w:pPr>
        <w:pStyle w:val="Normal"/>
        <w:rPr/>
      </w:pPr>
      <w:r>
        <w:rPr/>
      </w:r>
    </w:p>
    <w:p>
      <w:pPr>
        <w:pStyle w:val="Heading2"/>
        <w:jc w:val="center"/>
        <w:rPr>
          <w:rFonts w:ascii="Arial" w:hAnsi="Arial" w:cs="Arial"/>
          <w:b/>
          <w:b/>
          <w:bCs/>
          <w:color w:val="538135" w:themeColor="accent6" w:themeShade="bf"/>
          <w:sz w:val="28"/>
          <w:szCs w:val="28"/>
          <w:u w:val="single"/>
        </w:rPr>
      </w:pPr>
      <w:bookmarkStart w:id="6" w:name="_Toc502364722"/>
      <w:bookmarkStart w:id="7" w:name="_Toc4569015171"/>
      <w:bookmarkEnd w:id="7"/>
      <w:r>
        <w:rPr>
          <w:rFonts w:cs="Arial" w:ascii="Arial" w:hAnsi="Arial"/>
          <w:b/>
          <w:bCs/>
          <w:color w:val="538135" w:themeColor="accent6" w:themeShade="bf"/>
          <w:sz w:val="28"/>
          <w:szCs w:val="28"/>
          <w:u w:val="single"/>
        </w:rPr>
        <w:t>Use of social media in workplace</w:t>
      </w:r>
      <w:bookmarkEnd w:id="6"/>
      <w:r>
        <w:rPr>
          <w:rFonts w:cs="Arial" w:ascii="Arial" w:hAnsi="Arial"/>
          <w:b/>
          <w:bCs/>
          <w:color w:val="538135" w:themeColor="accent6" w:themeShade="bf"/>
          <w:sz w:val="28"/>
          <w:szCs w:val="28"/>
          <w:u w:val="single"/>
        </w:rPr>
        <w:t xml:space="preserve"> </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3"/>
        </w:numPr>
        <w:spacing w:lineRule="auto" w:line="360"/>
        <w:rPr>
          <w:rFonts w:ascii="Arial" w:hAnsi="Arial" w:cs="Arial"/>
          <w:color w:val="0070C0"/>
          <w:sz w:val="24"/>
          <w:szCs w:val="24"/>
          <w:u w:val="dotted"/>
        </w:rPr>
      </w:pPr>
      <w:r>
        <w:rPr>
          <w:rFonts w:cs="Arial" w:ascii="Arial" w:hAnsi="Arial"/>
          <w:color w:val="0070C0"/>
          <w:sz w:val="24"/>
          <w:szCs w:val="24"/>
          <w:u w:val="dotted"/>
        </w:rPr>
        <w:t>Improves communication</w:t>
      </w:r>
    </w:p>
    <w:p>
      <w:pPr>
        <w:pStyle w:val="ListParagraph"/>
        <w:spacing w:lineRule="auto" w:line="360"/>
        <w:ind w:left="2160" w:hanging="0"/>
        <w:jc w:val="both"/>
        <w:rPr>
          <w:rFonts w:ascii="Arial" w:hAnsi="Arial" w:cs="Arial"/>
          <w:sz w:val="24"/>
          <w:szCs w:val="24"/>
        </w:rPr>
      </w:pPr>
      <w:r>
        <w:rPr>
          <w:rFonts w:cs="Arial" w:ascii="Arial" w:hAnsi="Arial"/>
          <w:sz w:val="24"/>
          <w:szCs w:val="24"/>
        </w:rPr>
        <w:t xml:space="preserve">By using social media technology worker can interact &amp; communicate with each other. Facebook, Email, Messenger, Skype is a way of communication via social media. They can exchange business information. They also can attend meeting by video conferencing which helps to expand their business. </w:t>
      </w:r>
      <w:sdt>
        <w:sdtPr>
          <w:citation/>
        </w:sdtPr>
        <w:sdtContent>
          <w:r>
            <w:rPr>
              <w:rFonts w:cs="Arial" w:ascii="Arial" w:hAnsi="Arial"/>
              <w:sz w:val="24"/>
              <w:szCs w:val="24"/>
            </w:rPr>
            <w:fldChar w:fldCharType="begin"/>
          </w:r>
          <w:r>
            <w:instrText> CITATION use17 \l 1033 </w:instrText>
          </w:r>
          <w:r>
            <w:fldChar w:fldCharType="separate"/>
          </w:r>
          <w:r>
            <w:t>(useoftechnology, 2017)</w:t>
          </w:r>
          <w:r>
            <w:fldChar w:fldCharType="end"/>
          </w:r>
        </w:sdtContent>
      </w:sdt>
    </w:p>
    <w:p>
      <w:pPr>
        <w:pStyle w:val="ListParagraph"/>
        <w:spacing w:lineRule="auto" w:line="360"/>
        <w:ind w:left="2160" w:hanging="0"/>
        <w:jc w:val="both"/>
        <w:rPr>
          <w:rFonts w:ascii="Arial" w:hAnsi="Arial" w:cs="Arial"/>
          <w:sz w:val="24"/>
          <w:szCs w:val="24"/>
        </w:rPr>
      </w:pPr>
      <w:r>
        <w:rPr>
          <w:rFonts w:cs="Arial" w:ascii="Arial" w:hAnsi="Arial"/>
          <w:sz w:val="24"/>
          <w:szCs w:val="24"/>
        </w:rPr>
      </w:r>
    </w:p>
    <w:p>
      <w:pPr>
        <w:pStyle w:val="ListParagraph"/>
        <w:numPr>
          <w:ilvl w:val="0"/>
          <w:numId w:val="3"/>
        </w:numPr>
        <w:spacing w:lineRule="auto" w:line="360"/>
        <w:jc w:val="both"/>
        <w:rPr>
          <w:rFonts w:ascii="Arial" w:hAnsi="Arial" w:cs="Arial"/>
          <w:color w:val="0070C0"/>
          <w:sz w:val="24"/>
          <w:szCs w:val="24"/>
          <w:u w:val="dotted"/>
        </w:rPr>
      </w:pPr>
      <w:r>
        <w:rPr>
          <w:rFonts w:cs="Arial" w:ascii="Arial" w:hAnsi="Arial"/>
          <w:color w:val="0070C0"/>
          <w:sz w:val="24"/>
          <w:szCs w:val="24"/>
          <w:u w:val="dotted"/>
        </w:rPr>
        <w:t xml:space="preserve">Encourage innovation </w:t>
      </w:r>
    </w:p>
    <w:p>
      <w:pPr>
        <w:pStyle w:val="ListParagraph"/>
        <w:spacing w:lineRule="auto" w:line="360"/>
        <w:ind w:left="2160" w:hanging="0"/>
        <w:jc w:val="both"/>
        <w:rPr>
          <w:rFonts w:ascii="Arial" w:hAnsi="Arial" w:cs="Arial"/>
          <w:sz w:val="24"/>
          <w:szCs w:val="24"/>
        </w:rPr>
      </w:pPr>
      <w:r>
        <w:rPr>
          <w:rFonts w:cs="Arial" w:ascii="Arial" w:hAnsi="Arial"/>
          <w:sz w:val="24"/>
          <w:szCs w:val="24"/>
        </w:rPr>
        <w:t>By using social media worker can experience blessings of modern technology. It also helps them to innovate new business ideas. To be updated with modern world social media take a major part.</w:t>
      </w:r>
      <w:sdt>
        <w:sdtPr>
          <w:citation/>
        </w:sdtPr>
        <w:sdtContent>
          <w:r>
            <w:rPr>
              <w:rFonts w:cs="Arial" w:ascii="Arial" w:hAnsi="Arial"/>
              <w:sz w:val="24"/>
              <w:szCs w:val="24"/>
            </w:rPr>
            <w:fldChar w:fldCharType="begin"/>
          </w:r>
          <w:r>
            <w:instrText> CITATION wor161 \l 1033 </w:instrText>
          </w:r>
          <w:r>
            <w:fldChar w:fldCharType="separate"/>
          </w:r>
          <w:r>
            <w:t xml:space="preserve"> (workology, 2016)</w:t>
          </w:r>
          <w:r>
            <w:fldChar w:fldCharType="end"/>
          </w:r>
        </w:sdtContent>
      </w:sdt>
      <w:r>
        <w:rPr>
          <w:rFonts w:cs="Arial" w:ascii="Arial" w:hAnsi="Arial"/>
          <w:sz w:val="24"/>
          <w:szCs w:val="24"/>
        </w:rPr>
        <w:t xml:space="preserve"> </w:t>
      </w:r>
    </w:p>
    <w:p>
      <w:pPr>
        <w:pStyle w:val="ListParagraph"/>
        <w:spacing w:lineRule="auto" w:line="360"/>
        <w:ind w:left="2880" w:hanging="0"/>
        <w:jc w:val="both"/>
        <w:rPr>
          <w:rFonts w:ascii="Arial" w:hAnsi="Arial" w:cs="Arial"/>
          <w:sz w:val="24"/>
          <w:szCs w:val="24"/>
        </w:rPr>
      </w:pPr>
      <w:r>
        <w:rPr>
          <w:rFonts w:cs="Arial" w:ascii="Arial" w:hAnsi="Arial"/>
          <w:sz w:val="24"/>
          <w:szCs w:val="24"/>
        </w:rPr>
      </w:r>
    </w:p>
    <w:p>
      <w:pPr>
        <w:pStyle w:val="ListParagraph"/>
        <w:numPr>
          <w:ilvl w:val="0"/>
          <w:numId w:val="3"/>
        </w:numPr>
        <w:spacing w:lineRule="auto" w:line="360"/>
        <w:rPr>
          <w:rFonts w:ascii="Arial" w:hAnsi="Arial" w:cs="Arial"/>
          <w:color w:val="0070C0"/>
          <w:sz w:val="24"/>
          <w:szCs w:val="24"/>
          <w:u w:val="dotted"/>
        </w:rPr>
      </w:pPr>
      <w:r>
        <w:rPr>
          <w:rFonts w:cs="Arial" w:ascii="Arial" w:hAnsi="Arial"/>
          <w:color w:val="0070C0"/>
          <w:sz w:val="24"/>
          <w:szCs w:val="24"/>
          <w:u w:val="dotted"/>
        </w:rPr>
        <w:t>Digital marketing</w:t>
      </w:r>
    </w:p>
    <w:p>
      <w:pPr>
        <w:pStyle w:val="ListParagraph"/>
        <w:spacing w:lineRule="auto" w:line="360"/>
        <w:ind w:left="2160" w:hanging="0"/>
        <w:jc w:val="both"/>
        <w:rPr>
          <w:rFonts w:ascii="Arial" w:hAnsi="Arial" w:cs="Arial"/>
          <w:sz w:val="24"/>
          <w:szCs w:val="24"/>
        </w:rPr>
      </w:pPr>
      <w:r>
        <w:rPr>
          <w:rFonts w:cs="Arial" w:ascii="Arial" w:hAnsi="Arial"/>
          <w:sz w:val="24"/>
          <w:szCs w:val="24"/>
        </w:rPr>
        <w:t xml:space="preserve">Social media helps organization to capture larger audience or market. It helps to expand your business through the world. Helps to promote his product. We can promote our product in Facebook by boosting and publishing. </w:t>
      </w:r>
      <w:sdt>
        <w:sdtPr>
          <w:citation/>
        </w:sdtPr>
        <w:sdtContent>
          <w:r>
            <w:rPr>
              <w:rFonts w:cs="Arial" w:ascii="Arial" w:hAnsi="Arial"/>
              <w:sz w:val="24"/>
              <w:szCs w:val="24"/>
            </w:rPr>
            <w:fldChar w:fldCharType="begin"/>
          </w:r>
          <w:r>
            <w:instrText> CITATION shr15 \l 1033 </w:instrText>
          </w:r>
          <w:r>
            <w:fldChar w:fldCharType="separate"/>
          </w:r>
          <w:r>
            <w:t>(shrm.org, 2015)</w:t>
          </w:r>
          <w:r>
            <w:fldChar w:fldCharType="end"/>
          </w:r>
        </w:sdtContent>
      </w:sdt>
    </w:p>
    <w:p>
      <w:pPr>
        <w:pStyle w:val="ListParagraph"/>
        <w:numPr>
          <w:ilvl w:val="0"/>
          <w:numId w:val="3"/>
        </w:numPr>
        <w:spacing w:lineRule="auto" w:line="360"/>
        <w:rPr>
          <w:rFonts w:ascii="Arial" w:hAnsi="Arial" w:cs="Arial"/>
          <w:color w:val="0070C0"/>
          <w:sz w:val="24"/>
          <w:szCs w:val="24"/>
          <w:u w:val="dotted"/>
        </w:rPr>
      </w:pPr>
      <w:r>
        <w:rPr>
          <w:rFonts w:cs="Arial" w:ascii="Arial" w:hAnsi="Arial"/>
          <w:color w:val="0070C0"/>
          <w:sz w:val="24"/>
          <w:szCs w:val="24"/>
          <w:u w:val="dotted"/>
        </w:rPr>
        <w:t>Increasing productivity</w:t>
      </w:r>
    </w:p>
    <w:p>
      <w:pPr>
        <w:pStyle w:val="ListParagraph"/>
        <w:spacing w:lineRule="auto" w:line="360"/>
        <w:ind w:left="2160" w:hanging="0"/>
        <w:jc w:val="both"/>
        <w:rPr>
          <w:rFonts w:ascii="Arial" w:hAnsi="Arial" w:cs="Arial"/>
          <w:sz w:val="24"/>
          <w:szCs w:val="24"/>
        </w:rPr>
      </w:pPr>
      <w:r>
        <w:rPr>
          <w:rFonts w:cs="Arial" w:ascii="Arial" w:hAnsi="Arial"/>
          <w:sz w:val="24"/>
          <w:szCs w:val="24"/>
        </w:rPr>
        <w:t xml:space="preserve">Social media helps to expand business. As a result, it expands the productivity of our business. Company can improve productivity of their worker. </w:t>
      </w:r>
      <w:sdt>
        <w:sdtPr>
          <w:citation/>
        </w:sdtPr>
        <w:sdtContent>
          <w:r>
            <w:rPr>
              <w:rFonts w:cs="Arial" w:ascii="Arial" w:hAnsi="Arial"/>
              <w:sz w:val="24"/>
              <w:szCs w:val="24"/>
            </w:rPr>
            <w:fldChar w:fldCharType="begin"/>
          </w:r>
          <w:r>
            <w:instrText> CITATION blo16 \l 1033 </w:instrText>
          </w:r>
          <w:r>
            <w:fldChar w:fldCharType="separate"/>
          </w:r>
          <w:r>
            <w:t>(blog, 2016)</w:t>
          </w:r>
          <w:r>
            <w:fldChar w:fldCharType="end"/>
          </w:r>
        </w:sdtContent>
      </w:sdt>
    </w:p>
    <w:p>
      <w:pPr>
        <w:pStyle w:val="ListParagraph"/>
        <w:numPr>
          <w:ilvl w:val="0"/>
          <w:numId w:val="3"/>
        </w:numPr>
        <w:spacing w:lineRule="auto" w:line="360"/>
        <w:jc w:val="both"/>
        <w:rPr>
          <w:rFonts w:ascii="Arial" w:hAnsi="Arial" w:cs="Arial"/>
          <w:color w:val="0070C0"/>
          <w:sz w:val="24"/>
          <w:szCs w:val="24"/>
          <w:u w:val="dotted"/>
        </w:rPr>
      </w:pPr>
      <w:r>
        <w:rPr>
          <w:rFonts w:cs="Arial" w:ascii="Arial" w:hAnsi="Arial"/>
          <w:color w:val="0070C0"/>
          <w:sz w:val="24"/>
          <w:szCs w:val="24"/>
          <w:u w:val="dotted"/>
        </w:rPr>
        <w:t>Improve organization culture</w:t>
      </w:r>
    </w:p>
    <w:p>
      <w:pPr>
        <w:pStyle w:val="ListParagraph"/>
        <w:spacing w:lineRule="auto" w:line="360"/>
        <w:ind w:left="2160" w:hanging="0"/>
        <w:jc w:val="both"/>
        <w:rPr>
          <w:rFonts w:ascii="Arial" w:hAnsi="Arial" w:cs="Arial"/>
          <w:sz w:val="24"/>
          <w:szCs w:val="24"/>
        </w:rPr>
      </w:pPr>
      <w:r>
        <w:rPr>
          <w:rFonts w:cs="Arial" w:ascii="Arial" w:hAnsi="Arial"/>
          <w:sz w:val="24"/>
          <w:szCs w:val="24"/>
        </w:rPr>
        <w:t>Social media helps to improve the culture of an organization. Social media helps to create a good inter relation between their worker. Organization take the opinion of a worker in decision taking time.</w:t>
      </w:r>
      <w:sdt>
        <w:sdtPr>
          <w:citation/>
        </w:sdtPr>
        <w:sdtContent>
          <w:r>
            <w:rPr>
              <w:rFonts w:cs="Arial" w:ascii="Arial" w:hAnsi="Arial"/>
              <w:sz w:val="24"/>
              <w:szCs w:val="24"/>
            </w:rPr>
            <w:fldChar w:fldCharType="begin"/>
          </w:r>
          <w:r>
            <w:instrText> CITATION wor14 \l 1033 </w:instrText>
          </w:r>
          <w:r>
            <w:fldChar w:fldCharType="separate"/>
          </w:r>
          <w:r>
            <w:t xml:space="preserve"> (workology, 2014)</w:t>
          </w:r>
          <w:r>
            <w:fldChar w:fldCharType="end"/>
          </w:r>
        </w:sdtContent>
      </w:sdt>
      <w:r>
        <w:rPr>
          <w:rFonts w:cs="Arial" w:ascii="Arial" w:hAnsi="Arial"/>
          <w:sz w:val="24"/>
          <w:szCs w:val="24"/>
        </w:rPr>
        <w:t xml:space="preserve"> </w:t>
      </w:r>
      <w:r>
        <w:rPr>
          <w:rFonts w:cs="Arial" w:ascii="Arial" w:hAnsi="Arial"/>
          <w:sz w:val="24"/>
          <w:szCs w:val="24"/>
        </w:rPr>
        <w:t xml:space="preserve"> </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u w:val="dotted"/>
        </w:rPr>
      </w:pPr>
      <w:r>
        <w:rPr>
          <w:rFonts w:cs="Arial" w:ascii="Arial" w:hAnsi="Arial"/>
          <w:color w:val="0070C0"/>
          <w:sz w:val="24"/>
          <w:szCs w:val="24"/>
          <w:u w:val="dotted"/>
        </w:rPr>
        <w:t>How LinkedIn app helps to promote business</w:t>
      </w:r>
      <w:r>
        <w:rPr>
          <w:rFonts w:cs="Arial" w:ascii="Arial" w:hAnsi="Arial"/>
          <w:sz w:val="24"/>
          <w:szCs w:val="24"/>
          <w:u w:val="dotted"/>
        </w:rPr>
        <w:t xml:space="preserve"> </w:t>
      </w:r>
    </w:p>
    <w:p>
      <w:pPr>
        <w:pStyle w:val="Normal"/>
        <w:spacing w:lineRule="auto" w:line="360"/>
        <w:jc w:val="both"/>
        <w:rPr>
          <w:rFonts w:ascii="Arial" w:hAnsi="Arial" w:cs="Arial"/>
          <w:sz w:val="24"/>
          <w:szCs w:val="24"/>
        </w:rPr>
      </w:pPr>
      <w:r>
        <w:rPr>
          <w:rFonts w:cs="Arial" w:ascii="Arial" w:hAnsi="Arial"/>
          <w:sz w:val="24"/>
          <w:szCs w:val="24"/>
        </w:rPr>
        <w:t xml:space="preserve">LinkedIn is one of the most professional social communication application. It provides the opportunities to share content and ideas with people. It enriches networking. LinkedIn generally provide recommendation to consumer about your profile. </w:t>
      </w:r>
      <w:sdt>
        <w:sdtPr>
          <w:citation/>
        </w:sdtPr>
        <w:sdtContent>
          <w:r>
            <w:rPr>
              <w:rFonts w:cs="Arial" w:ascii="Arial" w:hAnsi="Arial"/>
              <w:sz w:val="24"/>
              <w:szCs w:val="24"/>
            </w:rPr>
            <w:fldChar w:fldCharType="begin"/>
          </w:r>
          <w:r>
            <w:instrText> CITATION wor15 \l 1033 </w:instrText>
          </w:r>
          <w:r>
            <w:fldChar w:fldCharType="separate"/>
          </w:r>
          <w:r>
            <w:t>(wordstream, 2015)</w:t>
          </w:r>
          <w:r>
            <w:fldChar w:fldCharType="end"/>
          </w:r>
        </w:sdtContent>
      </w:sdt>
    </w:p>
    <w:p>
      <w:pPr>
        <w:pStyle w:val="ListParagraph"/>
        <w:numPr>
          <w:ilvl w:val="0"/>
          <w:numId w:val="4"/>
        </w:numPr>
        <w:spacing w:lineRule="auto" w:line="360"/>
        <w:rPr>
          <w:rFonts w:ascii="Arial" w:hAnsi="Arial" w:cs="Arial"/>
          <w:sz w:val="24"/>
          <w:szCs w:val="24"/>
        </w:rPr>
      </w:pPr>
      <w:r>
        <w:rPr>
          <w:rFonts w:cs="Arial" w:ascii="Arial" w:hAnsi="Arial"/>
          <w:sz w:val="24"/>
          <w:szCs w:val="24"/>
        </w:rPr>
        <w:t>LinkedIn helps people to know your personality</w:t>
      </w:r>
    </w:p>
    <w:p>
      <w:pPr>
        <w:pStyle w:val="ListParagraph"/>
        <w:numPr>
          <w:ilvl w:val="0"/>
          <w:numId w:val="4"/>
        </w:numPr>
        <w:spacing w:lineRule="auto" w:line="360"/>
        <w:rPr>
          <w:rFonts w:ascii="Arial" w:hAnsi="Arial" w:cs="Arial"/>
          <w:sz w:val="24"/>
          <w:szCs w:val="24"/>
        </w:rPr>
      </w:pPr>
      <w:r>
        <w:rPr>
          <w:rFonts w:cs="Arial" w:ascii="Arial" w:hAnsi="Arial"/>
          <w:sz w:val="24"/>
          <w:szCs w:val="24"/>
        </w:rPr>
        <w:t xml:space="preserve">Endorse your personality </w:t>
      </w:r>
    </w:p>
    <w:p>
      <w:pPr>
        <w:pStyle w:val="ListParagraph"/>
        <w:numPr>
          <w:ilvl w:val="0"/>
          <w:numId w:val="4"/>
        </w:numPr>
        <w:spacing w:lineRule="auto" w:line="360"/>
        <w:rPr>
          <w:rFonts w:ascii="Arial" w:hAnsi="Arial" w:cs="Arial"/>
          <w:sz w:val="24"/>
          <w:szCs w:val="24"/>
        </w:rPr>
      </w:pPr>
      <w:r>
        <w:rPr>
          <w:rFonts w:cs="Arial" w:ascii="Arial" w:hAnsi="Arial"/>
          <w:sz w:val="24"/>
          <w:szCs w:val="24"/>
        </w:rPr>
        <w:t>Ratify your skill</w:t>
      </w:r>
    </w:p>
    <w:p>
      <w:pPr>
        <w:pStyle w:val="ListParagraph"/>
        <w:numPr>
          <w:ilvl w:val="0"/>
          <w:numId w:val="4"/>
        </w:numPr>
        <w:spacing w:lineRule="auto" w:line="360"/>
        <w:rPr>
          <w:rFonts w:ascii="Arial" w:hAnsi="Arial" w:cs="Arial"/>
          <w:sz w:val="24"/>
          <w:szCs w:val="24"/>
        </w:rPr>
      </w:pPr>
      <w:r>
        <w:rPr>
          <w:rFonts w:cs="Arial" w:ascii="Arial" w:hAnsi="Arial"/>
          <w:sz w:val="24"/>
          <w:szCs w:val="24"/>
        </w:rPr>
        <w:t>Sanction your experience to others</w:t>
      </w:r>
    </w:p>
    <w:p>
      <w:pPr>
        <w:pStyle w:val="ListParagraph"/>
        <w:numPr>
          <w:ilvl w:val="0"/>
          <w:numId w:val="4"/>
        </w:numPr>
        <w:spacing w:lineRule="auto" w:line="360"/>
        <w:rPr>
          <w:rFonts w:ascii="Arial" w:hAnsi="Arial" w:cs="Arial"/>
          <w:sz w:val="24"/>
          <w:szCs w:val="24"/>
        </w:rPr>
      </w:pPr>
      <w:r>
        <w:rPr>
          <w:rFonts w:cs="Arial" w:ascii="Arial" w:hAnsi="Arial"/>
          <w:sz w:val="24"/>
          <w:szCs w:val="24"/>
        </w:rPr>
        <w:t>Visitor can see your blog regularly</w:t>
      </w:r>
    </w:p>
    <w:p>
      <w:pPr>
        <w:pStyle w:val="ListParagraph"/>
        <w:numPr>
          <w:ilvl w:val="0"/>
          <w:numId w:val="4"/>
        </w:numPr>
        <w:spacing w:lineRule="auto" w:line="360"/>
        <w:rPr>
          <w:rFonts w:ascii="Arial" w:hAnsi="Arial" w:cs="Arial"/>
          <w:sz w:val="24"/>
          <w:szCs w:val="24"/>
        </w:rPr>
      </w:pPr>
      <w:r>
        <w:rPr>
          <w:rFonts w:cs="Arial" w:ascii="Arial" w:hAnsi="Arial"/>
          <w:sz w:val="24"/>
          <w:szCs w:val="24"/>
        </w:rPr>
        <w:t>People can see your project easily</w:t>
      </w:r>
    </w:p>
    <w:p>
      <w:pPr>
        <w:pStyle w:val="ListParagraph"/>
        <w:numPr>
          <w:ilvl w:val="0"/>
          <w:numId w:val="4"/>
        </w:numPr>
        <w:spacing w:lineRule="auto" w:line="360"/>
        <w:rPr>
          <w:rFonts w:ascii="Arial" w:hAnsi="Arial" w:cs="Arial"/>
          <w:sz w:val="24"/>
          <w:szCs w:val="24"/>
        </w:rPr>
      </w:pPr>
      <w:r>
        <w:rPr>
          <w:rFonts w:cs="Arial" w:ascii="Arial" w:hAnsi="Arial"/>
          <w:sz w:val="24"/>
          <w:szCs w:val="24"/>
        </w:rPr>
        <w:t xml:space="preserve">People can easily reach your website </w:t>
      </w:r>
    </w:p>
    <w:p>
      <w:pPr>
        <w:pStyle w:val="ListParagraph"/>
        <w:numPr>
          <w:ilvl w:val="0"/>
          <w:numId w:val="4"/>
        </w:numPr>
        <w:spacing w:lineRule="auto" w:line="360"/>
        <w:rPr>
          <w:rFonts w:ascii="Arial" w:hAnsi="Arial" w:cs="Arial"/>
          <w:sz w:val="24"/>
          <w:szCs w:val="24"/>
        </w:rPr>
      </w:pPr>
      <w:r>
        <w:rPr>
          <w:rFonts w:cs="Arial" w:ascii="Arial" w:hAnsi="Arial"/>
          <w:sz w:val="24"/>
          <w:szCs w:val="24"/>
        </w:rPr>
        <w:t>Build a professional image in social world</w:t>
      </w:r>
    </w:p>
    <w:p>
      <w:pPr>
        <w:pStyle w:val="ListParagraph"/>
        <w:numPr>
          <w:ilvl w:val="0"/>
          <w:numId w:val="4"/>
        </w:numPr>
        <w:spacing w:lineRule="auto" w:line="360"/>
        <w:rPr>
          <w:rFonts w:ascii="Arial" w:hAnsi="Arial" w:cs="Arial"/>
          <w:sz w:val="24"/>
          <w:szCs w:val="24"/>
        </w:rPr>
      </w:pPr>
      <w:r>
        <w:rPr>
          <w:rFonts w:cs="Arial" w:ascii="Arial" w:hAnsi="Arial"/>
          <w:sz w:val="24"/>
          <w:szCs w:val="24"/>
        </w:rPr>
        <w:t>Enlarge your networks</w:t>
      </w:r>
    </w:p>
    <w:p>
      <w:pPr>
        <w:pStyle w:val="ListParagraph"/>
        <w:numPr>
          <w:ilvl w:val="0"/>
          <w:numId w:val="4"/>
        </w:numPr>
        <w:spacing w:lineRule="auto" w:line="360"/>
        <w:rPr>
          <w:rFonts w:ascii="Arial" w:hAnsi="Arial" w:cs="Arial"/>
          <w:sz w:val="24"/>
          <w:szCs w:val="24"/>
        </w:rPr>
      </w:pPr>
      <w:r>
        <w:rPr>
          <w:rFonts w:cs="Arial" w:ascii="Arial" w:hAnsi="Arial"/>
          <w:sz w:val="24"/>
          <w:szCs w:val="24"/>
        </w:rPr>
        <w:t>Build new relationship</w:t>
      </w:r>
      <w:sdt>
        <w:sdtPr>
          <w:citation/>
        </w:sdtPr>
        <w:sdtContent>
          <w:r>
            <w:rPr>
              <w:rFonts w:cs="Arial" w:ascii="Arial" w:hAnsi="Arial"/>
              <w:sz w:val="24"/>
              <w:szCs w:val="24"/>
            </w:rPr>
            <w:fldChar w:fldCharType="begin"/>
          </w:r>
          <w:r>
            <w:instrText> CITATION soc17 \l 1033 </w:instrText>
          </w:r>
          <w:r>
            <w:fldChar w:fldCharType="separate"/>
          </w:r>
          <w:r>
            <w:t xml:space="preserve"> (socialmediafuze, 2017)</w:t>
          </w:r>
          <w:r>
            <w:fldChar w:fldCharType="end"/>
          </w:r>
        </w:sdtContent>
      </w:sdt>
    </w:p>
    <w:p>
      <w:pPr>
        <w:pStyle w:val="ListParagraph"/>
        <w:spacing w:lineRule="auto" w:line="360"/>
        <w:rPr>
          <w:rFonts w:ascii="Arial" w:hAnsi="Arial" w:cs="Arial"/>
          <w:sz w:val="24"/>
          <w:szCs w:val="24"/>
        </w:rPr>
      </w:pPr>
      <w:r>
        <w:rPr>
          <w:rFonts w:cs="Arial" w:ascii="Arial" w:hAnsi="Arial"/>
          <w:sz w:val="24"/>
          <w:szCs w:val="24"/>
        </w:rPr>
        <w:t xml:space="preserve">  </w:t>
      </w:r>
    </w:p>
    <w:p>
      <w:pPr>
        <w:pStyle w:val="Normal"/>
        <w:spacing w:lineRule="auto" w:line="360"/>
        <w:rPr>
          <w:rFonts w:ascii="Arial" w:hAnsi="Arial" w:cs="Arial"/>
          <w:sz w:val="24"/>
          <w:szCs w:val="24"/>
        </w:rPr>
      </w:pPr>
      <w:r>
        <w:rPr>
          <w:rFonts w:cs="Arial" w:ascii="Arial" w:hAnsi="Arial"/>
          <w:sz w:val="24"/>
          <w:szCs w:val="24"/>
        </w:rPr>
        <w:t xml:space="preserve">  </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Heading2"/>
        <w:jc w:val="center"/>
        <w:rPr>
          <w:rFonts w:ascii="Arial" w:hAnsi="Arial" w:cs="Arial"/>
          <w:b/>
          <w:b/>
          <w:bCs/>
          <w:color w:val="538135" w:themeColor="accent6" w:themeShade="bf"/>
          <w:sz w:val="28"/>
          <w:szCs w:val="28"/>
          <w:u w:val="single"/>
        </w:rPr>
      </w:pPr>
      <w:bookmarkStart w:id="8" w:name="_Toc502364723"/>
      <w:bookmarkEnd w:id="8"/>
      <w:r>
        <w:rPr>
          <w:rFonts w:cs="Arial" w:ascii="Arial" w:hAnsi="Arial"/>
          <w:b/>
          <w:bCs/>
          <w:color w:val="538135" w:themeColor="accent6" w:themeShade="bf"/>
          <w:sz w:val="28"/>
          <w:szCs w:val="28"/>
          <w:u w:val="single"/>
        </w:rPr>
        <w:t>Appropriate use of technology in work place</w:t>
      </w:r>
    </w:p>
    <w:p>
      <w:pPr>
        <w:pStyle w:val="Normal"/>
        <w:rPr/>
      </w:pPr>
      <w:r>
        <w:rPr/>
      </w:r>
    </w:p>
    <w:p>
      <w:pPr>
        <w:pStyle w:val="Normal"/>
        <w:spacing w:lineRule="auto" w:line="360"/>
        <w:rPr>
          <w:rFonts w:ascii="Arial" w:hAnsi="Arial" w:cs="Arial"/>
          <w:sz w:val="24"/>
          <w:szCs w:val="24"/>
        </w:rPr>
      </w:pPr>
      <w:r>
        <w:rPr>
          <w:rFonts w:cs="Arial" w:ascii="Arial" w:hAnsi="Arial"/>
          <w:sz w:val="24"/>
          <w:szCs w:val="24"/>
        </w:rPr>
        <w:t xml:space="preserve">By using technology, we easily can be beneficial in our workplace. We know today is the world of modern technology. Now a day if any organization want to improve their communication they must have to relay on technology.  </w:t>
      </w:r>
      <w:sdt>
        <w:sdtPr>
          <w:citation/>
        </w:sdtPr>
        <w:sdtContent>
          <w:r>
            <w:rPr>
              <w:rFonts w:cs="Arial" w:ascii="Arial" w:hAnsi="Arial"/>
              <w:sz w:val="24"/>
              <w:szCs w:val="24"/>
            </w:rPr>
            <w:fldChar w:fldCharType="begin"/>
          </w:r>
          <w:r>
            <w:instrText> CITATION sit16 \l 1033 </w:instrText>
          </w:r>
          <w:r>
            <w:fldChar w:fldCharType="separate"/>
          </w:r>
          <w:r>
            <w:t>(sites.google, 2016)</w:t>
          </w:r>
          <w:r>
            <w:fldChar w:fldCharType="end"/>
          </w:r>
        </w:sdtContent>
      </w:sdt>
    </w:p>
    <w:p>
      <w:pPr>
        <w:pStyle w:val="Normal"/>
        <w:spacing w:lineRule="auto" w:line="360"/>
        <w:rPr>
          <w:rFonts w:ascii="Arial" w:hAnsi="Arial" w:cs="Arial"/>
          <w:color w:val="0070C0"/>
          <w:sz w:val="24"/>
          <w:szCs w:val="24"/>
          <w:u w:val="dotted"/>
        </w:rPr>
      </w:pPr>
      <w:r>
        <w:rPr>
          <w:rFonts w:cs="Arial" w:ascii="Arial" w:hAnsi="Arial"/>
          <w:color w:val="0070C0"/>
          <w:sz w:val="24"/>
          <w:szCs w:val="24"/>
          <w:u w:val="dotted"/>
        </w:rPr>
        <w:t>Use of technology in workplace</w:t>
      </w:r>
    </w:p>
    <w:p>
      <w:pPr>
        <w:pStyle w:val="ListParagraph"/>
        <w:numPr>
          <w:ilvl w:val="0"/>
          <w:numId w:val="5"/>
        </w:numPr>
        <w:spacing w:lineRule="auto" w:line="360"/>
        <w:rPr>
          <w:rFonts w:ascii="Arial" w:hAnsi="Arial" w:cs="Arial"/>
          <w:sz w:val="24"/>
          <w:szCs w:val="24"/>
          <w:u w:val="dotted"/>
        </w:rPr>
      </w:pPr>
      <w:r>
        <w:rPr>
          <w:rFonts w:cs="Arial" w:ascii="Arial" w:hAnsi="Arial"/>
          <w:sz w:val="24"/>
          <w:szCs w:val="24"/>
        </w:rPr>
        <w:t>Confidentiality</w:t>
      </w:r>
    </w:p>
    <w:p>
      <w:pPr>
        <w:pStyle w:val="ListParagraph"/>
        <w:numPr>
          <w:ilvl w:val="0"/>
          <w:numId w:val="6"/>
        </w:numPr>
        <w:spacing w:lineRule="auto" w:line="360"/>
        <w:rPr>
          <w:rFonts w:ascii="Arial" w:hAnsi="Arial" w:cs="Arial"/>
          <w:sz w:val="24"/>
          <w:szCs w:val="24"/>
          <w:u w:val="dotted"/>
        </w:rPr>
      </w:pPr>
      <w:r>
        <w:rPr>
          <w:rFonts w:cs="Arial" w:ascii="Arial" w:hAnsi="Arial"/>
          <w:sz w:val="24"/>
          <w:szCs w:val="24"/>
        </w:rPr>
        <w:t>Maintaining privacy</w:t>
      </w:r>
    </w:p>
    <w:p>
      <w:pPr>
        <w:pStyle w:val="ListParagraph"/>
        <w:numPr>
          <w:ilvl w:val="0"/>
          <w:numId w:val="6"/>
        </w:numPr>
        <w:spacing w:lineRule="auto" w:line="360"/>
        <w:rPr>
          <w:rFonts w:ascii="Arial" w:hAnsi="Arial" w:cs="Arial"/>
          <w:sz w:val="24"/>
          <w:szCs w:val="24"/>
        </w:rPr>
      </w:pPr>
      <w:r>
        <w:rPr>
          <w:rFonts w:cs="Arial" w:ascii="Arial" w:hAnsi="Arial"/>
          <w:sz w:val="24"/>
          <w:szCs w:val="24"/>
        </w:rPr>
        <w:t>Secure information</w:t>
      </w:r>
    </w:p>
    <w:p>
      <w:pPr>
        <w:pStyle w:val="ListParagraph"/>
        <w:numPr>
          <w:ilvl w:val="0"/>
          <w:numId w:val="5"/>
        </w:numPr>
        <w:spacing w:lineRule="auto" w:line="360"/>
        <w:rPr>
          <w:rFonts w:ascii="Arial" w:hAnsi="Arial" w:cs="Arial"/>
          <w:sz w:val="24"/>
          <w:szCs w:val="24"/>
        </w:rPr>
      </w:pPr>
      <w:r>
        <w:rPr>
          <w:rFonts w:cs="Arial" w:ascii="Arial" w:hAnsi="Arial"/>
          <w:sz w:val="24"/>
          <w:szCs w:val="24"/>
        </w:rPr>
        <w:t>Accessibility</w:t>
      </w:r>
    </w:p>
    <w:p>
      <w:pPr>
        <w:pStyle w:val="ListParagraph"/>
        <w:numPr>
          <w:ilvl w:val="0"/>
          <w:numId w:val="7"/>
        </w:numPr>
        <w:spacing w:lineRule="auto" w:line="360"/>
        <w:rPr>
          <w:rFonts w:ascii="Arial" w:hAnsi="Arial" w:cs="Arial"/>
          <w:sz w:val="24"/>
          <w:szCs w:val="24"/>
        </w:rPr>
      </w:pPr>
      <w:r>
        <w:rPr>
          <w:rFonts w:cs="Arial" w:ascii="Arial" w:hAnsi="Arial"/>
          <w:sz w:val="24"/>
          <w:szCs w:val="24"/>
        </w:rPr>
        <w:t>Restrict access for common people and give power to worker</w:t>
      </w:r>
    </w:p>
    <w:p>
      <w:pPr>
        <w:pStyle w:val="ListParagraph"/>
        <w:numPr>
          <w:ilvl w:val="0"/>
          <w:numId w:val="5"/>
        </w:numPr>
        <w:spacing w:lineRule="auto" w:line="360"/>
        <w:rPr>
          <w:rFonts w:ascii="Arial" w:hAnsi="Arial" w:cs="Arial"/>
          <w:sz w:val="24"/>
          <w:szCs w:val="24"/>
        </w:rPr>
      </w:pPr>
      <w:r>
        <w:rPr>
          <w:rFonts w:cs="Arial" w:ascii="Arial" w:hAnsi="Arial"/>
          <w:sz w:val="24"/>
          <w:szCs w:val="24"/>
        </w:rPr>
        <w:t>Communication tools</w:t>
      </w:r>
    </w:p>
    <w:p>
      <w:pPr>
        <w:pStyle w:val="ListParagraph"/>
        <w:numPr>
          <w:ilvl w:val="0"/>
          <w:numId w:val="7"/>
        </w:numPr>
        <w:spacing w:lineRule="auto" w:line="360"/>
        <w:rPr>
          <w:rFonts w:ascii="Arial" w:hAnsi="Arial" w:cs="Arial"/>
          <w:sz w:val="24"/>
          <w:szCs w:val="24"/>
        </w:rPr>
      </w:pPr>
      <w:r>
        <w:rPr>
          <w:rFonts w:cs="Arial" w:ascii="Arial" w:hAnsi="Arial"/>
          <w:sz w:val="24"/>
          <w:szCs w:val="24"/>
        </w:rPr>
        <w:t>Choose the best tools or media to share information and maintain communication</w:t>
      </w:r>
    </w:p>
    <w:p>
      <w:pPr>
        <w:pStyle w:val="Normal"/>
        <w:spacing w:lineRule="auto" w:line="360"/>
        <w:rPr>
          <w:rFonts w:ascii="Arial" w:hAnsi="Arial" w:cs="Arial"/>
          <w:sz w:val="24"/>
          <w:szCs w:val="24"/>
        </w:rPr>
      </w:pPr>
      <w:r>
        <w:rPr>
          <w:rFonts w:cs="Arial" w:ascii="Arial" w:hAnsi="Arial"/>
          <w:sz w:val="24"/>
          <w:szCs w:val="24"/>
        </w:rPr>
      </w:r>
    </w:p>
    <w:p>
      <w:pPr>
        <w:pStyle w:val="Normal"/>
        <w:rPr>
          <w:rFonts w:ascii="Arial" w:hAnsi="Arial" w:cs="Arial"/>
          <w:color w:val="0070C0"/>
          <w:sz w:val="24"/>
          <w:szCs w:val="24"/>
          <w:u w:val="dotted"/>
        </w:rPr>
      </w:pPr>
      <w:r>
        <w:rPr>
          <w:rFonts w:cs="Arial" w:ascii="Arial" w:hAnsi="Arial"/>
          <w:color w:val="0070C0"/>
          <w:sz w:val="24"/>
          <w:szCs w:val="24"/>
          <w:u w:val="dotted"/>
        </w:rPr>
        <w:t>Proper use of technology</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In terms of writing an Email, we have to provide a meaningful subject line</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We have to show thankfulness in terms of communication</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We have to keep our phone silent</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We have to keep noted our meeting time in app</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We have to use easiest way of communication system</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We have to keep all our data saved in computer hard disk</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We have to keep our Facebook profile up-to-date</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Be careful on what you post on company’s website</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We have to keep updating our blog on LinkedIn profile</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Bring teammates near to the communication application</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Task management software needs to be organized properly</w:t>
      </w:r>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Attain video and audio conferencing meeting timely</w:t>
      </w:r>
      <w:sdt>
        <w:sdtPr>
          <w:citation/>
        </w:sdtPr>
        <w:sdtContent>
          <w:r>
            <w:rPr>
              <w:rFonts w:cs="Arial" w:ascii="Arial" w:hAnsi="Arial"/>
              <w:sz w:val="24"/>
              <w:szCs w:val="24"/>
            </w:rPr>
            <w:fldChar w:fldCharType="begin"/>
          </w:r>
          <w:r>
            <w:instrText> CITATION tec17 \l 1033 </w:instrText>
          </w:r>
          <w:r>
            <w:fldChar w:fldCharType="separate"/>
          </w:r>
          <w:r>
            <w:t xml:space="preserve"> (technologyadvice, 2017)</w:t>
          </w:r>
          <w:r>
            <w:fldChar w:fldCharType="end"/>
          </w:r>
        </w:sdtContent>
      </w:sdt>
    </w:p>
    <w:p>
      <w:pPr>
        <w:pStyle w:val="ListParagraph"/>
        <w:numPr>
          <w:ilvl w:val="0"/>
          <w:numId w:val="8"/>
        </w:numPr>
        <w:spacing w:lineRule="auto" w:line="360"/>
        <w:jc w:val="both"/>
        <w:rPr>
          <w:rFonts w:ascii="Arial" w:hAnsi="Arial" w:cs="Arial"/>
          <w:sz w:val="24"/>
          <w:szCs w:val="24"/>
        </w:rPr>
      </w:pPr>
      <w:r>
        <w:rPr>
          <w:rFonts w:cs="Arial" w:ascii="Arial" w:hAnsi="Arial"/>
          <w:sz w:val="24"/>
          <w:szCs w:val="24"/>
        </w:rPr>
        <w:t>Provide information knowledge to consumer by communication software</w:t>
      </w:r>
    </w:p>
    <w:p>
      <w:pPr>
        <w:pStyle w:val="Normal"/>
        <w:rPr>
          <w:rFonts w:ascii="Arial" w:hAnsi="Arial" w:cs="Arial"/>
          <w:sz w:val="24"/>
          <w:szCs w:val="24"/>
          <w:u w:val="dotted"/>
        </w:rPr>
      </w:pPr>
      <w:r>
        <w:rPr>
          <w:rFonts w:cs="Arial" w:ascii="Arial" w:hAnsi="Arial"/>
          <w:color w:val="0070C0"/>
          <w:sz w:val="24"/>
          <w:szCs w:val="24"/>
          <w:u w:val="dotted"/>
        </w:rPr>
        <w:t>Possibilities for communication and collaboration in the workplace</w:t>
      </w:r>
    </w:p>
    <w:p>
      <w:pPr>
        <w:pStyle w:val="Normal"/>
        <w:spacing w:lineRule="auto" w:line="360"/>
        <w:jc w:val="both"/>
        <w:rPr>
          <w:rFonts w:ascii="Arial" w:hAnsi="Arial" w:cs="Arial"/>
          <w:sz w:val="24"/>
          <w:szCs w:val="24"/>
        </w:rPr>
      </w:pPr>
      <w:r>
        <w:rPr>
          <w:rFonts w:cs="Arial" w:ascii="Arial" w:hAnsi="Arial"/>
          <w:sz w:val="24"/>
          <w:szCs w:val="24"/>
        </w:rPr>
        <w:t>Communication software needs to use properly for the purpose collaboration in workplace. Like skype is one of the most famous video call application. It is generally used for video conferencing, attending meeting, communication. Facebook is the most famous communication application now a day. It is now becoming the easiest way to reach people and provide informative data towards people. We can share our ideas and thought via writing blog in LinkedIn application. Collaboration is very important to maintain all the social app appropriately. An effective collaboration can only help an organization from being benefitted.</w:t>
      </w:r>
      <w:sdt>
        <w:sdtPr>
          <w:citation/>
        </w:sdtPr>
        <w:sdtContent>
          <w:r>
            <w:rPr>
              <w:rFonts w:cs="Arial" w:ascii="Arial" w:hAnsi="Arial"/>
              <w:sz w:val="24"/>
              <w:szCs w:val="24"/>
            </w:rPr>
            <w:fldChar w:fldCharType="begin"/>
          </w:r>
          <w:r>
            <w:instrText> CITATION elc \l 1033 </w:instrText>
          </w:r>
          <w:r>
            <w:fldChar w:fldCharType="separate"/>
          </w:r>
          <w:r>
            <w:t xml:space="preserve"> (elcomcms, n.d.)</w:t>
          </w:r>
          <w:r>
            <w:fldChar w:fldCharType="end"/>
          </w:r>
        </w:sdtContent>
      </w:sdt>
      <w:r>
        <w:rPr>
          <w:rFonts w:cs="Arial" w:ascii="Arial" w:hAnsi="Arial"/>
          <w:sz w:val="24"/>
          <w:szCs w:val="24"/>
        </w:rPr>
        <w:t xml:space="preserve"> </w:t>
      </w:r>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sz w:val="24"/>
          <w:szCs w:val="24"/>
        </w:rPr>
      </w:r>
    </w:p>
    <w:p>
      <w:pPr>
        <w:pStyle w:val="Heading2"/>
        <w:spacing w:lineRule="auto" w:line="360"/>
        <w:jc w:val="both"/>
        <w:rPr>
          <w:rFonts w:ascii="Arial" w:hAnsi="Arial" w:cs="Arial"/>
          <w:b/>
          <w:b/>
          <w:color w:val="538135" w:themeColor="accent6" w:themeShade="bf"/>
          <w:sz w:val="28"/>
          <w:szCs w:val="28"/>
          <w:u w:val="single"/>
        </w:rPr>
      </w:pPr>
      <w:bookmarkStart w:id="9" w:name="_Toc502094762"/>
      <w:bookmarkStart w:id="10" w:name="_Toc502364724"/>
      <w:bookmarkEnd w:id="9"/>
      <w:bookmarkEnd w:id="10"/>
      <w:r>
        <w:rPr>
          <w:rFonts w:cs="Arial" w:ascii="Arial" w:hAnsi="Arial"/>
          <w:b/>
          <w:color w:val="538135" w:themeColor="accent6" w:themeShade="bf"/>
          <w:sz w:val="28"/>
          <w:szCs w:val="28"/>
          <w:u w:val="single"/>
        </w:rPr>
        <w:t>Safety and security of the social media and web-based applications</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Safety means the condition of being secure from damage.</w:t>
      </w:r>
      <w:sdt>
        <w:sdtPr>
          <w:citation/>
        </w:sdtPr>
        <w:sdtContent>
          <w:r>
            <w:rPr>
              <w:rFonts w:cs="Arial" w:ascii="Arial" w:hAnsi="Arial"/>
              <w:sz w:val="24"/>
              <w:szCs w:val="24"/>
            </w:rPr>
            <w:fldChar w:fldCharType="begin"/>
          </w:r>
          <w:r>
            <w:instrText> CITATION con17 \l 1033 </w:instrText>
          </w:r>
          <w:r>
            <w:fldChar w:fldCharType="separate"/>
          </w:r>
          <w:r>
            <w:t xml:space="preserve"> (controlglobal, 2017)</w:t>
          </w:r>
          <w:r>
            <w:fldChar w:fldCharType="end"/>
          </w:r>
        </w:sdtContent>
      </w:sdt>
      <w:r>
        <w:rPr>
          <w:rFonts w:cs="Arial" w:ascii="Arial" w:hAnsi="Arial"/>
          <w:sz w:val="24"/>
          <w:szCs w:val="24"/>
        </w:rPr>
        <w:t xml:space="preserve"> </w:t>
      </w:r>
      <w:r>
        <w:rPr>
          <w:rFonts w:cs="Arial" w:ascii="Arial" w:hAnsi="Arial"/>
          <w:sz w:val="24"/>
          <w:szCs w:val="24"/>
        </w:rPr>
        <w:t>As the world is developing day by day the risk of loosing resource is also increased day by day. Every organization needs to face cyber-crime activity often. Cyber-crime refers those activities by which hacker stole important resource from an organization’s website with the help of internet.</w:t>
      </w:r>
      <w:sdt>
        <w:sdtPr>
          <w:citation/>
        </w:sdtPr>
        <w:sdtContent>
          <w:r>
            <w:rPr>
              <w:rFonts w:cs="Arial" w:ascii="Arial" w:hAnsi="Arial"/>
              <w:sz w:val="24"/>
              <w:szCs w:val="24"/>
            </w:rPr>
            <w:fldChar w:fldCharType="begin"/>
          </w:r>
          <w:r>
            <w:instrText> CITATION stu16 \l 1033 </w:instrText>
          </w:r>
          <w:r>
            <w:fldChar w:fldCharType="separate"/>
          </w:r>
          <w:r>
            <w:t xml:space="preserve"> (study.com, 2016)</w:t>
          </w:r>
          <w:r>
            <w:fldChar w:fldCharType="end"/>
          </w:r>
        </w:sdtContent>
      </w:sdt>
    </w:p>
    <w:p>
      <w:pPr>
        <w:pStyle w:val="Normal"/>
        <w:spacing w:lineRule="auto" w:line="360"/>
        <w:rPr>
          <w:rFonts w:ascii="Arial" w:hAnsi="Arial" w:cs="Arial"/>
          <w:color w:val="0070C0"/>
          <w:sz w:val="24"/>
          <w:szCs w:val="24"/>
          <w:u w:val="dotted"/>
        </w:rPr>
      </w:pPr>
      <w:r>
        <w:rPr>
          <w:rFonts w:cs="Arial" w:ascii="Arial" w:hAnsi="Arial"/>
          <w:color w:val="0070C0"/>
          <w:sz w:val="24"/>
          <w:szCs w:val="24"/>
          <w:u w:val="dotted"/>
        </w:rPr>
      </w:r>
    </w:p>
    <w:p>
      <w:pPr>
        <w:pStyle w:val="Normal"/>
        <w:spacing w:lineRule="auto" w:line="360"/>
        <w:rPr>
          <w:rFonts w:ascii="Arial" w:hAnsi="Arial" w:cs="Arial"/>
          <w:color w:val="0070C0"/>
          <w:sz w:val="24"/>
          <w:szCs w:val="24"/>
          <w:u w:val="dotted"/>
        </w:rPr>
      </w:pPr>
      <w:r>
        <w:rPr>
          <w:rFonts w:cs="Arial" w:ascii="Arial" w:hAnsi="Arial"/>
          <w:color w:val="0070C0"/>
          <w:sz w:val="24"/>
          <w:szCs w:val="24"/>
          <w:u w:val="dotted"/>
        </w:rPr>
        <w:t>Types of Cyber-crime</w:t>
      </w:r>
      <w:sdt>
        <w:sdtPr>
          <w:citation/>
        </w:sdtPr>
        <w:sdtContent>
          <w:r>
            <w:rPr>
              <w:rFonts w:cs="Arial" w:ascii="Arial" w:hAnsi="Arial"/>
              <w:color w:val="0070C0"/>
              <w:sz w:val="24"/>
              <w:szCs w:val="24"/>
              <w:u w:val="dotted"/>
            </w:rPr>
            <w:fldChar w:fldCharType="begin"/>
          </w:r>
          <w:r>
            <w:instrText> CITATION dig15 \l 1033 </w:instrText>
          </w:r>
          <w:r>
            <w:fldChar w:fldCharType="separate"/>
          </w:r>
          <w:r>
            <w:t xml:space="preserve"> (digit.in, 2015)</w:t>
          </w:r>
          <w:r>
            <w:fldChar w:fldCharType="end"/>
          </w:r>
        </w:sdtContent>
      </w:sdt>
    </w:p>
    <w:p>
      <w:pPr>
        <w:pStyle w:val="ListParagraph"/>
        <w:numPr>
          <w:ilvl w:val="0"/>
          <w:numId w:val="9"/>
        </w:numPr>
        <w:spacing w:lineRule="auto" w:line="360"/>
        <w:rPr>
          <w:rFonts w:ascii="Arial" w:hAnsi="Arial" w:cs="Arial"/>
          <w:sz w:val="24"/>
          <w:szCs w:val="24"/>
          <w:u w:val="dotted"/>
        </w:rPr>
      </w:pPr>
      <w:r>
        <w:rPr>
          <w:rFonts w:cs="Arial" w:ascii="Arial" w:hAnsi="Arial"/>
          <w:sz w:val="24"/>
          <w:szCs w:val="24"/>
        </w:rPr>
        <w:t>Hacking</w:t>
      </w:r>
    </w:p>
    <w:p>
      <w:pPr>
        <w:pStyle w:val="ListParagraph"/>
        <w:numPr>
          <w:ilvl w:val="0"/>
          <w:numId w:val="9"/>
        </w:numPr>
        <w:spacing w:lineRule="auto" w:line="360"/>
        <w:rPr>
          <w:rFonts w:ascii="Arial" w:hAnsi="Arial" w:cs="Arial"/>
          <w:color w:val="0070C0"/>
          <w:sz w:val="24"/>
          <w:szCs w:val="24"/>
        </w:rPr>
      </w:pPr>
      <w:r>
        <w:rPr>
          <w:rFonts w:cs="Arial" w:ascii="Arial" w:hAnsi="Arial"/>
          <w:sz w:val="24"/>
          <w:szCs w:val="24"/>
        </w:rPr>
        <w:t>Virus propagation</w:t>
      </w:r>
    </w:p>
    <w:p>
      <w:pPr>
        <w:pStyle w:val="ListParagraph"/>
        <w:numPr>
          <w:ilvl w:val="0"/>
          <w:numId w:val="9"/>
        </w:numPr>
        <w:spacing w:lineRule="auto" w:line="360"/>
        <w:rPr>
          <w:rFonts w:ascii="Arial" w:hAnsi="Arial" w:cs="Arial"/>
          <w:sz w:val="24"/>
          <w:szCs w:val="24"/>
        </w:rPr>
      </w:pPr>
      <w:r>
        <w:rPr>
          <w:rFonts w:cs="Arial" w:ascii="Arial" w:hAnsi="Arial"/>
          <w:sz w:val="24"/>
          <w:szCs w:val="24"/>
        </w:rPr>
        <w:t>Logic attack</w:t>
      </w:r>
    </w:p>
    <w:p>
      <w:pPr>
        <w:pStyle w:val="ListParagraph"/>
        <w:numPr>
          <w:ilvl w:val="0"/>
          <w:numId w:val="9"/>
        </w:numPr>
        <w:spacing w:lineRule="auto" w:line="360"/>
        <w:rPr>
          <w:rFonts w:ascii="Arial" w:hAnsi="Arial" w:cs="Arial"/>
          <w:color w:val="0070C0"/>
          <w:sz w:val="24"/>
          <w:szCs w:val="24"/>
        </w:rPr>
      </w:pPr>
      <w:r>
        <w:rPr>
          <w:rFonts w:cs="Arial" w:ascii="Arial" w:hAnsi="Arial"/>
          <w:sz w:val="24"/>
          <w:szCs w:val="24"/>
        </w:rPr>
        <w:t>Denial package attack</w:t>
      </w:r>
    </w:p>
    <w:p>
      <w:pPr>
        <w:pStyle w:val="ListParagraph"/>
        <w:numPr>
          <w:ilvl w:val="0"/>
          <w:numId w:val="9"/>
        </w:numPr>
        <w:spacing w:lineRule="auto" w:line="360"/>
        <w:rPr>
          <w:rFonts w:ascii="Arial" w:hAnsi="Arial" w:cs="Arial"/>
          <w:color w:val="0070C0"/>
          <w:sz w:val="24"/>
          <w:szCs w:val="24"/>
        </w:rPr>
      </w:pPr>
      <w:r>
        <w:rPr>
          <w:rFonts w:cs="Arial" w:ascii="Arial" w:hAnsi="Arial"/>
          <w:sz w:val="24"/>
          <w:szCs w:val="24"/>
        </w:rPr>
        <w:t>Phishing</w:t>
      </w:r>
    </w:p>
    <w:p>
      <w:pPr>
        <w:pStyle w:val="ListParagraph"/>
        <w:numPr>
          <w:ilvl w:val="0"/>
          <w:numId w:val="9"/>
        </w:numPr>
        <w:spacing w:lineRule="auto" w:line="360"/>
        <w:rPr>
          <w:rFonts w:ascii="Arial" w:hAnsi="Arial" w:cs="Arial"/>
          <w:color w:val="0070C0"/>
          <w:sz w:val="24"/>
          <w:szCs w:val="24"/>
        </w:rPr>
      </w:pPr>
      <w:r>
        <w:rPr>
          <w:rFonts w:cs="Arial" w:ascii="Arial" w:hAnsi="Arial"/>
          <w:sz w:val="24"/>
          <w:szCs w:val="24"/>
        </w:rPr>
        <w:t>Email spamming</w:t>
      </w:r>
    </w:p>
    <w:p>
      <w:pPr>
        <w:pStyle w:val="ListParagraph"/>
        <w:numPr>
          <w:ilvl w:val="0"/>
          <w:numId w:val="9"/>
        </w:numPr>
        <w:spacing w:lineRule="auto" w:line="360"/>
        <w:rPr>
          <w:rFonts w:ascii="Arial" w:hAnsi="Arial" w:cs="Arial"/>
          <w:color w:val="0070C0"/>
          <w:sz w:val="24"/>
          <w:szCs w:val="24"/>
        </w:rPr>
      </w:pPr>
      <w:r>
        <w:rPr>
          <w:rFonts w:cs="Arial" w:ascii="Arial" w:hAnsi="Arial"/>
          <w:sz w:val="24"/>
          <w:szCs w:val="24"/>
        </w:rPr>
        <w:t>Web jacking</w:t>
      </w:r>
    </w:p>
    <w:p>
      <w:pPr>
        <w:pStyle w:val="ListParagraph"/>
        <w:numPr>
          <w:ilvl w:val="0"/>
          <w:numId w:val="9"/>
        </w:numPr>
        <w:spacing w:lineRule="auto" w:line="360"/>
        <w:rPr>
          <w:rFonts w:ascii="Arial" w:hAnsi="Arial" w:cs="Arial"/>
          <w:color w:val="0070C0"/>
          <w:sz w:val="24"/>
          <w:szCs w:val="24"/>
        </w:rPr>
      </w:pPr>
      <w:r>
        <w:rPr>
          <w:rFonts w:cs="Arial" w:ascii="Arial" w:hAnsi="Arial"/>
          <w:sz w:val="24"/>
          <w:szCs w:val="24"/>
        </w:rPr>
        <w:t>Cyber stalking</w:t>
      </w:r>
    </w:p>
    <w:p>
      <w:pPr>
        <w:pStyle w:val="ListParagraph"/>
        <w:numPr>
          <w:ilvl w:val="0"/>
          <w:numId w:val="9"/>
        </w:numPr>
        <w:spacing w:lineRule="auto" w:line="360"/>
        <w:rPr>
          <w:rFonts w:ascii="Arial" w:hAnsi="Arial" w:cs="Arial"/>
          <w:color w:val="0070C0"/>
          <w:sz w:val="24"/>
          <w:szCs w:val="24"/>
        </w:rPr>
      </w:pPr>
      <w:r>
        <w:rPr>
          <w:rFonts w:cs="Arial" w:ascii="Arial" w:hAnsi="Arial"/>
          <w:sz w:val="24"/>
          <w:szCs w:val="24"/>
        </w:rPr>
        <w:t>Data hacking</w:t>
      </w:r>
    </w:p>
    <w:p>
      <w:pPr>
        <w:pStyle w:val="ListParagraph"/>
        <w:spacing w:lineRule="auto" w:line="360"/>
        <w:rPr>
          <w:rFonts w:ascii="Arial" w:hAnsi="Arial" w:cs="Arial"/>
          <w:color w:val="0070C0"/>
          <w:sz w:val="24"/>
          <w:szCs w:val="24"/>
        </w:rPr>
      </w:pPr>
      <w:r>
        <w:rPr>
          <w:rFonts w:cs="Arial" w:ascii="Arial" w:hAnsi="Arial"/>
          <w:color w:val="0070C0"/>
          <w:sz w:val="24"/>
          <w:szCs w:val="24"/>
        </w:rPr>
      </w:r>
    </w:p>
    <w:p>
      <w:pPr>
        <w:pStyle w:val="Normal"/>
        <w:spacing w:lineRule="auto" w:line="360"/>
        <w:jc w:val="both"/>
        <w:rPr>
          <w:rFonts w:ascii="Arial" w:hAnsi="Arial" w:cs="Arial"/>
          <w:sz w:val="24"/>
          <w:szCs w:val="24"/>
        </w:rPr>
      </w:pPr>
      <w:r>
        <w:rPr>
          <w:rFonts w:cs="Arial" w:ascii="Arial" w:hAnsi="Arial"/>
          <w:sz w:val="24"/>
          <w:szCs w:val="24"/>
        </w:rPr>
        <w:t xml:space="preserve">Impact of cyber-crime is very bad for an organization. It costs so much money, important data &amp; confident. When an organization face that problem they usually loose a huge amount of money and their important resource. A cyber-crime can also break the confidence of a person or worker. So, it is very important to prevent the crime and keep your organization safe form that. </w:t>
      </w:r>
      <w:sdt>
        <w:sdtPr>
          <w:citation/>
        </w:sdtPr>
        <w:sdtContent>
          <w:r>
            <w:rPr>
              <w:rFonts w:cs="Arial" w:ascii="Arial" w:hAnsi="Arial"/>
              <w:sz w:val="24"/>
              <w:szCs w:val="24"/>
            </w:rPr>
            <w:fldChar w:fldCharType="begin"/>
          </w:r>
          <w:r>
            <w:instrText> CITATION dig16 \l 1033 </w:instrText>
          </w:r>
          <w:r>
            <w:fldChar w:fldCharType="separate"/>
          </w:r>
          <w:r>
            <w:t>(digital.wings, 2016)</w:t>
          </w:r>
          <w:r>
            <w:fldChar w:fldCharType="end"/>
          </w:r>
        </w:sdtContent>
      </w:sdt>
    </w:p>
    <w:p>
      <w:pPr>
        <w:pStyle w:val="Normal"/>
        <w:spacing w:lineRule="auto" w:line="360"/>
        <w:jc w:val="both"/>
        <w:rPr>
          <w:rFonts w:ascii="Arial" w:hAnsi="Arial" w:cs="Arial"/>
          <w:color w:val="0070C0"/>
          <w:sz w:val="24"/>
          <w:szCs w:val="24"/>
          <w:u w:val="dotted"/>
        </w:rPr>
      </w:pPr>
      <w:r>
        <w:rPr>
          <w:rFonts w:cs="Arial" w:ascii="Arial" w:hAnsi="Arial"/>
          <w:color w:val="0070C0"/>
          <w:sz w:val="24"/>
          <w:szCs w:val="24"/>
          <w:u w:val="dotted"/>
        </w:rPr>
        <w:t xml:space="preserve">Appropriate safeguard steps for personal and professional security   </w:t>
      </w:r>
    </w:p>
    <w:p>
      <w:pPr>
        <w:pStyle w:val="ListParagraph"/>
        <w:numPr>
          <w:ilvl w:val="0"/>
          <w:numId w:val="10"/>
        </w:numPr>
        <w:spacing w:lineRule="auto" w:line="360"/>
        <w:rPr>
          <w:rFonts w:ascii="Arial" w:hAnsi="Arial" w:cs="Arial"/>
          <w:sz w:val="24"/>
          <w:szCs w:val="24"/>
        </w:rPr>
      </w:pPr>
      <w:r>
        <w:rPr>
          <w:rFonts w:cs="Arial" w:ascii="Arial" w:hAnsi="Arial"/>
          <w:sz w:val="24"/>
          <w:szCs w:val="24"/>
        </w:rPr>
        <w:t>First, we have to identify the threats</w:t>
      </w:r>
    </w:p>
    <w:p>
      <w:pPr>
        <w:pStyle w:val="ListParagraph"/>
        <w:numPr>
          <w:ilvl w:val="0"/>
          <w:numId w:val="10"/>
        </w:numPr>
        <w:spacing w:lineRule="auto" w:line="360"/>
        <w:rPr>
          <w:rFonts w:ascii="Arial" w:hAnsi="Arial" w:cs="Arial"/>
          <w:sz w:val="24"/>
          <w:szCs w:val="24"/>
        </w:rPr>
      </w:pPr>
      <w:r>
        <w:rPr>
          <w:rFonts w:cs="Arial" w:ascii="Arial" w:hAnsi="Arial"/>
          <w:sz w:val="24"/>
          <w:szCs w:val="24"/>
        </w:rPr>
        <w:t xml:space="preserve">We have to keep our security path updated </w:t>
      </w:r>
    </w:p>
    <w:p>
      <w:pPr>
        <w:pStyle w:val="ListParagraph"/>
        <w:numPr>
          <w:ilvl w:val="0"/>
          <w:numId w:val="10"/>
        </w:numPr>
        <w:spacing w:lineRule="auto" w:line="360"/>
        <w:rPr>
          <w:rFonts w:ascii="Arial" w:hAnsi="Arial" w:cs="Arial"/>
          <w:sz w:val="24"/>
          <w:szCs w:val="24"/>
        </w:rPr>
      </w:pPr>
      <w:r>
        <w:rPr>
          <w:rFonts w:cs="Arial" w:ascii="Arial" w:hAnsi="Arial"/>
          <w:sz w:val="24"/>
          <w:szCs w:val="24"/>
        </w:rPr>
        <w:t>Every mobile and tablet that are being used in workplace needs to install security application</w:t>
      </w:r>
    </w:p>
    <w:p>
      <w:pPr>
        <w:pStyle w:val="ListParagraph"/>
        <w:numPr>
          <w:ilvl w:val="0"/>
          <w:numId w:val="10"/>
        </w:numPr>
        <w:spacing w:lineRule="auto" w:line="360"/>
        <w:rPr>
          <w:rFonts w:ascii="Arial" w:hAnsi="Arial" w:cs="Arial"/>
          <w:sz w:val="24"/>
          <w:szCs w:val="24"/>
        </w:rPr>
      </w:pPr>
      <w:r>
        <w:rPr>
          <w:rFonts w:cs="Arial" w:ascii="Arial" w:hAnsi="Arial"/>
          <w:sz w:val="24"/>
          <w:szCs w:val="24"/>
        </w:rPr>
        <w:t>Aware of saving files in cloud. As we know internet is the media for hacker to reach you so we have to be sincere on that sector</w:t>
      </w:r>
    </w:p>
    <w:p>
      <w:pPr>
        <w:pStyle w:val="ListParagraph"/>
        <w:numPr>
          <w:ilvl w:val="0"/>
          <w:numId w:val="10"/>
        </w:numPr>
        <w:spacing w:lineRule="auto" w:line="360"/>
        <w:rPr>
          <w:rFonts w:ascii="Arial" w:hAnsi="Arial" w:cs="Arial"/>
          <w:sz w:val="24"/>
          <w:szCs w:val="24"/>
        </w:rPr>
      </w:pPr>
      <w:r>
        <w:rPr>
          <w:rFonts w:cs="Arial" w:ascii="Arial" w:hAnsi="Arial"/>
          <w:sz w:val="24"/>
          <w:szCs w:val="24"/>
        </w:rPr>
        <w:t>Don’t store sensitive document in website or cloud</w:t>
      </w:r>
    </w:p>
    <w:p>
      <w:pPr>
        <w:pStyle w:val="ListParagraph"/>
        <w:numPr>
          <w:ilvl w:val="0"/>
          <w:numId w:val="10"/>
        </w:numPr>
        <w:spacing w:lineRule="auto" w:line="360"/>
        <w:rPr>
          <w:rFonts w:ascii="Arial" w:hAnsi="Arial" w:cs="Arial"/>
          <w:sz w:val="24"/>
          <w:szCs w:val="24"/>
        </w:rPr>
      </w:pPr>
      <w:r>
        <w:rPr>
          <w:rFonts w:cs="Arial" w:ascii="Arial" w:hAnsi="Arial"/>
          <w:sz w:val="24"/>
          <w:szCs w:val="24"/>
        </w:rPr>
        <w:t>Use at least 8-character password which conclude letters, symbols &amp; numbers</w:t>
      </w:r>
    </w:p>
    <w:p>
      <w:pPr>
        <w:pStyle w:val="ListParagraph"/>
        <w:numPr>
          <w:ilvl w:val="0"/>
          <w:numId w:val="10"/>
        </w:numPr>
        <w:spacing w:lineRule="auto" w:line="360"/>
        <w:rPr>
          <w:rFonts w:ascii="Arial" w:hAnsi="Arial" w:cs="Arial"/>
          <w:sz w:val="24"/>
          <w:szCs w:val="24"/>
        </w:rPr>
      </w:pPr>
      <w:r>
        <w:rPr>
          <w:rFonts w:cs="Arial" w:ascii="Arial" w:hAnsi="Arial"/>
          <w:sz w:val="24"/>
          <w:szCs w:val="24"/>
        </w:rPr>
        <w:t>Use unique password which is not match with your names, phone number or birthday</w:t>
      </w:r>
    </w:p>
    <w:p>
      <w:pPr>
        <w:pStyle w:val="ListParagraph"/>
        <w:numPr>
          <w:ilvl w:val="0"/>
          <w:numId w:val="10"/>
        </w:numPr>
        <w:spacing w:lineRule="auto" w:line="360"/>
        <w:rPr>
          <w:rFonts w:ascii="Arial" w:hAnsi="Arial" w:cs="Arial"/>
          <w:sz w:val="24"/>
          <w:szCs w:val="24"/>
        </w:rPr>
      </w:pPr>
      <w:r>
        <w:rPr>
          <w:rFonts w:cs="Arial" w:ascii="Arial" w:hAnsi="Arial"/>
          <w:sz w:val="24"/>
          <w:szCs w:val="24"/>
        </w:rPr>
        <w:t>Differentiate your password for different sector of work</w:t>
      </w:r>
    </w:p>
    <w:p>
      <w:pPr>
        <w:pStyle w:val="ListParagraph"/>
        <w:numPr>
          <w:ilvl w:val="0"/>
          <w:numId w:val="10"/>
        </w:numPr>
        <w:spacing w:lineRule="auto" w:line="360"/>
        <w:rPr>
          <w:rFonts w:ascii="Arial" w:hAnsi="Arial" w:cs="Arial"/>
          <w:sz w:val="24"/>
          <w:szCs w:val="24"/>
        </w:rPr>
      </w:pPr>
      <w:r>
        <w:rPr>
          <w:rFonts w:cs="Arial" w:ascii="Arial" w:hAnsi="Arial"/>
          <w:sz w:val="24"/>
          <w:szCs w:val="24"/>
        </w:rPr>
        <w:t xml:space="preserve">Never open doubtful email </w:t>
      </w:r>
    </w:p>
    <w:p>
      <w:pPr>
        <w:pStyle w:val="ListParagraph"/>
        <w:numPr>
          <w:ilvl w:val="0"/>
          <w:numId w:val="10"/>
        </w:numPr>
        <w:spacing w:lineRule="auto" w:line="360"/>
        <w:rPr>
          <w:rFonts w:ascii="Arial" w:hAnsi="Arial" w:cs="Arial"/>
          <w:sz w:val="24"/>
          <w:szCs w:val="24"/>
        </w:rPr>
      </w:pPr>
      <w:r>
        <w:rPr>
          <w:rFonts w:cs="Arial" w:ascii="Arial" w:hAnsi="Arial"/>
          <w:sz w:val="24"/>
          <w:szCs w:val="24"/>
        </w:rPr>
        <w:t>Don’t allow unknown person in confidential meeting</w:t>
      </w:r>
    </w:p>
    <w:p>
      <w:pPr>
        <w:pStyle w:val="ListParagraph"/>
        <w:numPr>
          <w:ilvl w:val="0"/>
          <w:numId w:val="10"/>
        </w:numPr>
        <w:spacing w:lineRule="auto" w:line="360"/>
        <w:rPr>
          <w:rFonts w:ascii="Arial" w:hAnsi="Arial" w:cs="Arial"/>
          <w:sz w:val="24"/>
          <w:szCs w:val="24"/>
        </w:rPr>
      </w:pPr>
      <w:r>
        <w:rPr>
          <w:rFonts w:cs="Arial" w:ascii="Arial" w:hAnsi="Arial"/>
          <w:sz w:val="24"/>
          <w:szCs w:val="24"/>
        </w:rPr>
        <w:t>Don’t add unknown profile in social application</w:t>
      </w:r>
    </w:p>
    <w:p>
      <w:pPr>
        <w:pStyle w:val="ListParagraph"/>
        <w:numPr>
          <w:ilvl w:val="0"/>
          <w:numId w:val="10"/>
        </w:numPr>
        <w:spacing w:lineRule="auto" w:line="360"/>
        <w:rPr>
          <w:rFonts w:ascii="Arial" w:hAnsi="Arial" w:cs="Arial"/>
          <w:sz w:val="24"/>
          <w:szCs w:val="24"/>
        </w:rPr>
      </w:pPr>
      <w:r>
        <w:rPr>
          <w:rFonts w:cs="Arial" w:ascii="Arial" w:hAnsi="Arial"/>
          <w:sz w:val="24"/>
          <w:szCs w:val="24"/>
        </w:rPr>
        <w:t xml:space="preserve">Don’t share any official data with an unknown person </w:t>
      </w:r>
    </w:p>
    <w:p>
      <w:pPr>
        <w:pStyle w:val="ListParagraph"/>
        <w:numPr>
          <w:ilvl w:val="0"/>
          <w:numId w:val="10"/>
        </w:numPr>
        <w:spacing w:lineRule="auto" w:line="360"/>
        <w:rPr>
          <w:rFonts w:ascii="Arial" w:hAnsi="Arial" w:cs="Arial"/>
          <w:sz w:val="24"/>
          <w:szCs w:val="24"/>
        </w:rPr>
      </w:pPr>
      <w:r>
        <w:rPr>
          <w:rFonts w:cs="Arial" w:ascii="Arial" w:hAnsi="Arial"/>
          <w:sz w:val="24"/>
          <w:szCs w:val="24"/>
        </w:rPr>
        <w:t>Never transmit business data over internet</w:t>
      </w:r>
    </w:p>
    <w:p>
      <w:pPr>
        <w:pStyle w:val="ListParagraph"/>
        <w:numPr>
          <w:ilvl w:val="0"/>
          <w:numId w:val="10"/>
        </w:numPr>
        <w:spacing w:lineRule="auto" w:line="360"/>
        <w:rPr>
          <w:rFonts w:ascii="Arial" w:hAnsi="Arial" w:cs="Arial"/>
          <w:sz w:val="24"/>
          <w:szCs w:val="24"/>
        </w:rPr>
      </w:pPr>
      <w:r>
        <w:rPr>
          <w:rFonts w:cs="Arial" w:ascii="Arial" w:hAnsi="Arial"/>
          <w:sz w:val="24"/>
          <w:szCs w:val="24"/>
        </w:rPr>
        <w:t>It is good not to post company’s info into social media</w:t>
      </w:r>
    </w:p>
    <w:p>
      <w:pPr>
        <w:pStyle w:val="ListParagraph"/>
        <w:numPr>
          <w:ilvl w:val="0"/>
          <w:numId w:val="10"/>
        </w:numPr>
        <w:spacing w:lineRule="auto" w:line="360"/>
        <w:rPr>
          <w:rFonts w:ascii="Arial" w:hAnsi="Arial" w:cs="Arial"/>
          <w:sz w:val="24"/>
          <w:szCs w:val="24"/>
        </w:rPr>
      </w:pPr>
      <w:r>
        <w:rPr>
          <w:rFonts w:cs="Arial" w:ascii="Arial" w:hAnsi="Arial"/>
          <w:sz w:val="24"/>
          <w:szCs w:val="24"/>
        </w:rPr>
        <w:t xml:space="preserve">Established a secure Wi-Fi system for all employee   </w:t>
      </w:r>
    </w:p>
    <w:p>
      <w:pPr>
        <w:pStyle w:val="ListParagraph"/>
        <w:numPr>
          <w:ilvl w:val="0"/>
          <w:numId w:val="10"/>
        </w:numPr>
        <w:spacing w:lineRule="auto" w:line="360"/>
        <w:rPr>
          <w:rFonts w:ascii="Arial" w:hAnsi="Arial" w:cs="Arial"/>
          <w:sz w:val="24"/>
          <w:szCs w:val="24"/>
        </w:rPr>
      </w:pPr>
      <w:r>
        <w:rPr>
          <w:rFonts w:cs="Arial" w:ascii="Arial" w:hAnsi="Arial"/>
          <w:sz w:val="24"/>
          <w:szCs w:val="24"/>
        </w:rPr>
        <w:t>Trained your worker properly in order to give security knowledge</w:t>
      </w:r>
    </w:p>
    <w:p>
      <w:pPr>
        <w:pStyle w:val="ListParagraph"/>
        <w:numPr>
          <w:ilvl w:val="0"/>
          <w:numId w:val="10"/>
        </w:numPr>
        <w:spacing w:lineRule="auto" w:line="360"/>
        <w:rPr>
          <w:rFonts w:ascii="Arial" w:hAnsi="Arial" w:cs="Arial"/>
          <w:sz w:val="24"/>
          <w:szCs w:val="24"/>
        </w:rPr>
      </w:pPr>
      <w:r>
        <w:rPr>
          <w:rFonts w:cs="Arial" w:ascii="Arial" w:hAnsi="Arial"/>
          <w:sz w:val="24"/>
          <w:szCs w:val="24"/>
        </w:rPr>
        <w:t>Buy a strong virus protection antivirus</w:t>
      </w:r>
      <w:sdt>
        <w:sdtPr>
          <w:citation/>
        </w:sdtPr>
        <w:sdtContent>
          <w:r>
            <w:rPr>
              <w:rFonts w:cs="Arial" w:ascii="Arial" w:hAnsi="Arial"/>
              <w:sz w:val="24"/>
              <w:szCs w:val="24"/>
            </w:rPr>
            <w:fldChar w:fldCharType="begin"/>
          </w:r>
          <w:r>
            <w:instrText> CITATION pla15 \l 1033 </w:instrText>
          </w:r>
          <w:r>
            <w:fldChar w:fldCharType="separate"/>
          </w:r>
          <w:r>
            <w:t xml:space="preserve"> (platinum, 2015)</w:t>
          </w:r>
          <w:r>
            <w:fldChar w:fldCharType="end"/>
          </w:r>
        </w:sdtContent>
      </w:sdt>
    </w:p>
    <w:p>
      <w:pPr>
        <w:pStyle w:val="Normal"/>
        <w:spacing w:lineRule="auto" w:line="360"/>
        <w:ind w:left="360" w:hanging="0"/>
        <w:rPr>
          <w:rFonts w:ascii="Arial" w:hAnsi="Arial" w:cs="Arial"/>
          <w:sz w:val="24"/>
          <w:szCs w:val="24"/>
        </w:rPr>
      </w:pPr>
      <w:r>
        <w:rPr>
          <w:rFonts w:cs="Arial" w:ascii="Arial" w:hAnsi="Arial"/>
          <w:sz w:val="24"/>
          <w:szCs w:val="24"/>
        </w:rPr>
        <w:t>If we follow those necessary steps we can prevent major resource lose from Cyber-crime.</w:t>
      </w:r>
    </w:p>
    <w:p>
      <w:pPr>
        <w:pStyle w:val="Heading2"/>
        <w:jc w:val="center"/>
        <w:rPr>
          <w:rFonts w:ascii="Arial" w:hAnsi="Arial" w:cs="Arial"/>
          <w:b/>
          <w:b/>
          <w:bCs/>
          <w:color w:val="538135" w:themeColor="accent6" w:themeShade="bf"/>
          <w:sz w:val="28"/>
          <w:szCs w:val="28"/>
          <w:u w:val="single"/>
        </w:rPr>
      </w:pPr>
      <w:bookmarkStart w:id="11" w:name="_Toc502364725"/>
      <w:bookmarkEnd w:id="11"/>
      <w:r>
        <w:rPr>
          <w:rFonts w:cs="Arial" w:ascii="Arial" w:hAnsi="Arial"/>
          <w:b/>
          <w:bCs/>
          <w:color w:val="538135" w:themeColor="accent6" w:themeShade="bf"/>
          <w:sz w:val="28"/>
          <w:szCs w:val="28"/>
          <w:u w:val="single"/>
        </w:rPr>
        <w:t>Conclusion</w:t>
      </w:r>
    </w:p>
    <w:p>
      <w:pPr>
        <w:pStyle w:val="Normal"/>
        <w:rPr/>
      </w:pPr>
      <w:r>
        <w:rPr/>
      </w:r>
    </w:p>
    <w:p>
      <w:pPr>
        <w:pStyle w:val="Normal"/>
        <w:spacing w:lineRule="auto" w:line="360"/>
        <w:jc w:val="both"/>
        <w:rPr>
          <w:rFonts w:ascii="Arial" w:hAnsi="Arial" w:cs="Arial"/>
          <w:sz w:val="24"/>
          <w:szCs w:val="24"/>
        </w:rPr>
      </w:pPr>
      <w:r>
        <w:rPr>
          <w:rFonts w:cs="Arial" w:ascii="Arial" w:hAnsi="Arial"/>
          <w:sz w:val="24"/>
          <w:szCs w:val="24"/>
        </w:rPr>
        <w:t>Through out this report we discussed about the importance of technology and how to use it properly in our work place. In this fast-developing world being digital is the way to succeed. In this entire report we have shown the effectiveness of using digital technology &amp; the beneficial outcome of that. We also know how social application software like Facebook, LinkedIn, Twitter can positively impact on business activities. Every organization needs a proper marketing to reach people through the world. Social media can help a company on that sector. It indirectly increases productivity of an organization as well as increase profit margin. But we have to be very careful of using technology as it may become a threat for the security of that organization. We have to use protection to keep us secure from Cyber-attack. We have to ensure necessary security to prevent a safe communication network into our organization.</w:t>
      </w:r>
      <w:sdt>
        <w:sdtPr>
          <w:citation/>
        </w:sdtPr>
        <w:sdtContent>
          <w:r>
            <w:rPr>
              <w:rFonts w:cs="Arial" w:ascii="Arial" w:hAnsi="Arial"/>
              <w:sz w:val="24"/>
              <w:szCs w:val="24"/>
            </w:rPr>
            <w:fldChar w:fldCharType="begin"/>
          </w:r>
          <w:r>
            <w:instrText> CITATION use171 \l 1033 </w:instrText>
          </w:r>
          <w:r>
            <w:fldChar w:fldCharType="separate"/>
          </w:r>
          <w:r>
            <w:t xml:space="preserve"> (useoftechnology, 2017)</w:t>
          </w:r>
          <w:r>
            <w:fldChar w:fldCharType="end"/>
          </w:r>
        </w:sdtContent>
      </w:sdt>
      <w:r>
        <w:rPr>
          <w:rFonts w:cs="Arial" w:ascii="Arial" w:hAnsi="Arial"/>
          <w:sz w:val="24"/>
          <w:szCs w:val="24"/>
        </w:rPr>
        <w:t xml:space="preserve"> </w:t>
      </w:r>
      <w:r>
        <w:rPr>
          <w:rFonts w:cs="Arial" w:ascii="Arial" w:hAnsi="Arial"/>
          <w:sz w:val="24"/>
          <w:szCs w:val="24"/>
        </w:rPr>
        <w:t xml:space="preserve">    </w:t>
      </w:r>
    </w:p>
    <w:p>
      <w:pPr>
        <w:pStyle w:val="Normal"/>
        <w:rPr/>
      </w:pPr>
      <w:r>
        <w:rPr/>
        <w:t xml:space="preserve">                                           </w:t>
      </w:r>
      <w:bookmarkStart w:id="12" w:name="_GoBack"/>
      <w:bookmarkEnd w:id="12"/>
      <w:r>
        <w:rPr/>
        <mc:AlternateContent>
          <mc:Choice Requires="wps">
            <w:drawing>
              <wp:inline distT="0" distB="0" distL="0" distR="0" wp14:anchorId="749B229B">
                <wp:extent cx="3144520" cy="2096770"/>
                <wp:effectExtent l="0" t="0" r="0" b="0"/>
                <wp:docPr id="3" name="office-tech.jpg"/>
                <a:graphic xmlns:a="http://schemas.openxmlformats.org/drawingml/2006/main">
                  <a:graphicData uri="http://schemas.openxmlformats.org/drawingml/2006/picture">
                    <pic:pic xmlns:pic="http://schemas.openxmlformats.org/drawingml/2006/picture">
                      <pic:nvPicPr>
                        <pic:cNvPr id="1" name="office-tech.jpg" descr=""/>
                        <pic:cNvPicPr/>
                      </pic:nvPicPr>
                      <pic:blipFill>
                        <a:blip r:embed="rId4"/>
                        <a:stretch/>
                      </pic:blipFill>
                      <pic:spPr>
                        <a:xfrm>
                          <a:off x="0" y="0"/>
                          <a:ext cx="3143880" cy="2096280"/>
                        </a:xfrm>
                        <a:prstGeom prst="rect">
                          <a:avLst/>
                        </a:prstGeom>
                        <a:ln>
                          <a:noFill/>
                        </a:ln>
                        <a:effectLst>
                          <a:softEdge rad="112500"/>
                        </a:effectLst>
                      </pic:spPr>
                    </pic:pic>
                  </a:graphicData>
                </a:graphic>
              </wp:inline>
            </w:drawing>
          </mc:Choice>
          <mc:Fallback>
            <w:pict>
              <v:rect id="shape_0" ID="office-tech.jpg" stroked="f" style="position:absolute;margin-left:0pt;margin-top:0pt;width:247.5pt;height:165pt" wp14:anchorId="749B229B">
                <v:imagedata r:id="rId4" o:detectmouseclick="t"/>
                <w10:wrap type="none"/>
                <v:stroke color="#3465a4" joinstyle="round" endcap="flat"/>
              </v:rect>
            </w:pict>
          </mc:Fallback>
        </mc:AlternateContent>
      </w:r>
    </w:p>
    <w:p>
      <w:pPr>
        <w:pStyle w:val="Normal"/>
        <w:rPr/>
      </w:pPr>
      <w:r>
        <w:rPr/>
      </w:r>
    </w:p>
    <w:p>
      <w:pPr>
        <w:pStyle w:val="Normal"/>
        <w:rPr/>
      </w:pPr>
      <w:r>
        <w:rPr/>
      </w:r>
    </w:p>
    <w:p>
      <w:pPr>
        <w:pStyle w:val="Normal"/>
        <w:rPr/>
      </w:pPr>
      <w:bookmarkStart w:id="13" w:name="_Toc456901523"/>
      <w:bookmarkStart w:id="14" w:name="_Toc456901523"/>
      <w:bookmarkEnd w:id="14"/>
      <w:r>
        <w:rPr/>
      </w:r>
    </w:p>
    <w:p>
      <w:pPr>
        <w:pStyle w:val="Normal"/>
        <w:rPr/>
      </w:pPr>
      <w:r>
        <w:rPr/>
      </w:r>
    </w:p>
    <w:p>
      <w:pPr>
        <w:pStyle w:val="Normal"/>
        <w:rPr>
          <w:rFonts w:ascii="Calibri Light" w:hAnsi="Calibri Light" w:eastAsia="" w:cs="Vrinda" w:asciiTheme="majorHAnsi" w:cstheme="majorBidi" w:eastAsiaTheme="majorEastAsia" w:hAnsiTheme="majorHAnsi"/>
          <w:color w:val="2E74B5" w:themeColor="accent1" w:themeShade="bf"/>
          <w:sz w:val="26"/>
          <w:szCs w:val="26"/>
        </w:rPr>
      </w:pPr>
      <w:r>
        <w:rPr>
          <w:rFonts w:eastAsia="" w:cs="Vrinda" w:cstheme="majorBidi" w:eastAsiaTheme="majorEastAsia" w:ascii="Calibri Light" w:hAnsi="Calibri Light"/>
          <w:color w:val="2E74B5" w:themeColor="accent1" w:themeShade="bf"/>
          <w:sz w:val="26"/>
          <w:szCs w:val="26"/>
        </w:rPr>
      </w:r>
    </w:p>
    <w:p>
      <w:pPr>
        <w:pStyle w:val="Normal"/>
        <w:rPr/>
      </w:pPr>
      <w:r>
        <w:rPr/>
      </w:r>
    </w:p>
    <w:p>
      <w:pPr>
        <w:pStyle w:val="Normal"/>
        <w:rPr/>
      </w:pPr>
      <w:r>
        <w:rPr/>
      </w:r>
    </w:p>
    <w:p>
      <w:pPr>
        <w:pStyle w:val="Normal"/>
        <w:rPr/>
      </w:pPr>
      <w:r>
        <w:rPr/>
      </w:r>
    </w:p>
    <w:sdt>
      <w:sdtPr>
        <w:docPartObj>
          <w:docPartGallery w:val="Bibliographies"/>
          <w:docPartUnique w:val="true"/>
        </w:docPartObj>
        <w:id w:val="1854577350"/>
      </w:sdtPr>
      <w:sdtContent>
        <w:p>
          <w:pPr>
            <w:pStyle w:val="Heading1"/>
            <w:rPr/>
          </w:pPr>
          <w:bookmarkStart w:id="15" w:name="_Toc502364726"/>
          <w:bookmarkEnd w:id="15"/>
          <w:r>
            <w:rPr/>
            <w:t>Bibliography</w:t>
          </w:r>
        </w:p>
        <w:p>
          <w:pPr>
            <w:pStyle w:val="Bibliography"/>
            <w:ind w:left="720" w:hanging="720"/>
            <w:rPr>
              <w:sz w:val="24"/>
              <w:szCs w:val="24"/>
            </w:rPr>
          </w:pPr>
          <w:r>
            <w:fldChar w:fldCharType="begin"/>
          </w:r>
          <w:r>
            <w:instrText> BIBLIOGRAPHY </w:instrText>
          </w:r>
          <w:r>
            <w:fldChar w:fldCharType="separate"/>
          </w:r>
          <w:r>
            <w:rPr/>
            <w:t>(2017). Retrieved from slideshare.net: https://www.slideshare.net/suebeckingham/why-you-need-a-professional-online-presence-and-how-to-do-it-rscon5/17-Why_you_need_a_professional</w:t>
          </w:r>
        </w:p>
        <w:p>
          <w:pPr>
            <w:pStyle w:val="Bibliography"/>
            <w:ind w:left="720" w:hanging="720"/>
            <w:rPr/>
          </w:pPr>
          <w:r>
            <w:rPr>
              <w:i/>
              <w:iCs/>
            </w:rPr>
            <w:t>blog</w:t>
          </w:r>
          <w:r>
            <w:rPr/>
            <w:t>. (2016). Retrieved from https://blog.hrcloud.com/the-benefits-of-social-media-networking-at-work/</w:t>
          </w:r>
        </w:p>
        <w:p>
          <w:pPr>
            <w:pStyle w:val="Bibliography"/>
            <w:ind w:left="720" w:hanging="720"/>
            <w:rPr/>
          </w:pPr>
          <w:r>
            <w:rPr>
              <w:i/>
              <w:iCs/>
            </w:rPr>
            <w:t>cmswire.com</w:t>
          </w:r>
          <w:r>
            <w:rPr/>
            <w:t>. (2016). Retrieved from https://www.cmswire.com/digital-workplace/7-technology-trends-shaping-the-digital-workplace/</w:t>
          </w:r>
        </w:p>
        <w:p>
          <w:pPr>
            <w:pStyle w:val="Bibliography"/>
            <w:ind w:left="720" w:hanging="720"/>
            <w:rPr/>
          </w:pPr>
          <w:r>
            <w:rPr>
              <w:i/>
              <w:iCs/>
            </w:rPr>
            <w:t>controlglobal</w:t>
          </w:r>
          <w:r>
            <w:rPr/>
            <w:t>. (2017). Retrieved from https://www.controlglobal.com/articles/2010/safetysecurity1004/</w:t>
          </w:r>
        </w:p>
        <w:p>
          <w:pPr>
            <w:pStyle w:val="Bibliography"/>
            <w:ind w:left="720" w:hanging="720"/>
            <w:rPr/>
          </w:pPr>
          <w:r>
            <w:rPr>
              <w:i/>
              <w:iCs/>
            </w:rPr>
            <w:t>digit.in</w:t>
          </w:r>
          <w:r>
            <w:rPr/>
            <w:t>. (2015). Retrieved from https://www.digit.in/technology-guides/fasttrack-to-cyber-crime/the-12-types-of-cyber-crime.html</w:t>
          </w:r>
        </w:p>
        <w:p>
          <w:pPr>
            <w:pStyle w:val="Bibliography"/>
            <w:ind w:left="720" w:hanging="720"/>
            <w:rPr/>
          </w:pPr>
          <w:r>
            <w:rPr>
              <w:i/>
              <w:iCs/>
            </w:rPr>
            <w:t>digital.wings</w:t>
          </w:r>
          <w:r>
            <w:rPr/>
            <w:t>. (2016). Retrieved from https://digital.wings.uk.barclays/for-everyone/milestone/impacts-of-cyber-crime/</w:t>
          </w:r>
        </w:p>
        <w:p>
          <w:pPr>
            <w:pStyle w:val="Bibliography"/>
            <w:ind w:left="720" w:hanging="720"/>
            <w:rPr/>
          </w:pPr>
          <w:r>
            <w:rPr>
              <w:i/>
              <w:iCs/>
            </w:rPr>
            <w:t>elcomcms</w:t>
          </w:r>
          <w:r>
            <w:rPr/>
            <w:t>. (n.d.). Retrieved from 2015: https://www.elcomcms.com/resources/blog/15-essential-communication-platforms-and-software-to-use</w:t>
          </w:r>
        </w:p>
        <w:p>
          <w:pPr>
            <w:pStyle w:val="Bibliography"/>
            <w:ind w:left="720" w:hanging="720"/>
            <w:rPr/>
          </w:pPr>
          <w:r>
            <w:rPr>
              <w:i/>
              <w:iCs/>
            </w:rPr>
            <w:t>platinum</w:t>
          </w:r>
          <w:r>
            <w:rPr/>
            <w:t>. (2015). Retrieved from https://www.platinum-grp.com/blog/cybercrime-in-the-workplace</w:t>
          </w:r>
        </w:p>
        <w:p>
          <w:pPr>
            <w:pStyle w:val="Bibliography"/>
            <w:ind w:left="720" w:hanging="720"/>
            <w:rPr/>
          </w:pPr>
          <w:r>
            <w:rPr>
              <w:i/>
              <w:iCs/>
            </w:rPr>
            <w:t>shrm.org</w:t>
          </w:r>
          <w:r>
            <w:rPr/>
            <w:t>. (2015). Retrieved from https://www.shrm.org/resourcesandtools/tools-and-samples/toolkits/pages/managingsocialmedia.aspx</w:t>
          </w:r>
        </w:p>
        <w:p>
          <w:pPr>
            <w:pStyle w:val="Bibliography"/>
            <w:ind w:left="720" w:hanging="720"/>
            <w:rPr/>
          </w:pPr>
          <w:r>
            <w:rPr>
              <w:i/>
              <w:iCs/>
            </w:rPr>
            <w:t>sites.google</w:t>
          </w:r>
          <w:r>
            <w:rPr/>
            <w:t>. (2016). Retrieved from https://sites.google.com/a/my.shu.ac.uk/shusome/employability</w:t>
          </w:r>
        </w:p>
        <w:p>
          <w:pPr>
            <w:pStyle w:val="Bibliography"/>
            <w:ind w:left="720" w:hanging="720"/>
            <w:rPr/>
          </w:pPr>
          <w:r>
            <w:rPr>
              <w:i/>
              <w:iCs/>
            </w:rPr>
            <w:t>smallbusiness</w:t>
          </w:r>
          <w:r>
            <w:rPr/>
            <w:t>. (2015). Retrieved from http://smallbusiness.chron.com/importance-technology-workplace-10607.html</w:t>
          </w:r>
        </w:p>
        <w:p>
          <w:pPr>
            <w:pStyle w:val="Bibliography"/>
            <w:ind w:left="720" w:hanging="720"/>
            <w:rPr/>
          </w:pPr>
          <w:r>
            <w:rPr>
              <w:i/>
              <w:iCs/>
            </w:rPr>
            <w:t>socialmediafuze</w:t>
          </w:r>
          <w:r>
            <w:rPr/>
            <w:t>. (2017). Retrieved from https://socialmediafuze.com/need-linkedin-business/</w:t>
          </w:r>
        </w:p>
        <w:p>
          <w:pPr>
            <w:pStyle w:val="Bibliography"/>
            <w:ind w:left="720" w:hanging="720"/>
            <w:rPr/>
          </w:pPr>
          <w:r>
            <w:rPr>
              <w:i/>
              <w:iCs/>
            </w:rPr>
            <w:t>study.com</w:t>
          </w:r>
          <w:r>
            <w:rPr/>
            <w:t>. (2016). Retrieved from https://study.com/academy/lesson/what-is-cyber-crime-definition-types-examples.html</w:t>
          </w:r>
        </w:p>
        <w:p>
          <w:pPr>
            <w:pStyle w:val="Bibliography"/>
            <w:ind w:left="720" w:hanging="720"/>
            <w:rPr/>
          </w:pPr>
          <w:r>
            <w:rPr>
              <w:i/>
              <w:iCs/>
            </w:rPr>
            <w:t>study.com</w:t>
          </w:r>
          <w:r>
            <w:rPr/>
            <w:t>. (2017). Retrieved from https://study.com/academy/lesson/what-is-technology-definition-types.html</w:t>
          </w:r>
        </w:p>
        <w:p>
          <w:pPr>
            <w:pStyle w:val="Bibliography"/>
            <w:ind w:left="720" w:hanging="720"/>
            <w:rPr/>
          </w:pPr>
          <w:r>
            <w:rPr>
              <w:i/>
              <w:iCs/>
            </w:rPr>
            <w:t>technologyadvice</w:t>
          </w:r>
          <w:r>
            <w:rPr/>
            <w:t>. (2017). Retrieved from http://technologyadvice.com/blog/human-resources/ways-to-use-technology-to-improve-workplace-productivity/</w:t>
          </w:r>
        </w:p>
        <w:p>
          <w:pPr>
            <w:pStyle w:val="Bibliography"/>
            <w:ind w:left="720" w:hanging="720"/>
            <w:rPr/>
          </w:pPr>
          <w:r>
            <w:rPr>
              <w:i/>
              <w:iCs/>
            </w:rPr>
            <w:t>useoftechnology</w:t>
          </w:r>
          <w:r>
            <w:rPr/>
            <w:t>. (2016). Retrieved from https://www.useoftechnology.com/what-is-technology/</w:t>
          </w:r>
        </w:p>
        <w:p>
          <w:pPr>
            <w:pStyle w:val="Bibliography"/>
            <w:ind w:left="720" w:hanging="720"/>
            <w:rPr/>
          </w:pPr>
          <w:r>
            <w:rPr>
              <w:i/>
              <w:iCs/>
            </w:rPr>
            <w:t>useoftechnology</w:t>
          </w:r>
          <w:r>
            <w:rPr/>
            <w:t>. (2017). Retrieved from https://www.useoftechnology.com/technology-workplace-2/</w:t>
          </w:r>
        </w:p>
        <w:p>
          <w:pPr>
            <w:pStyle w:val="Bibliography"/>
            <w:ind w:left="720" w:hanging="720"/>
            <w:rPr/>
          </w:pPr>
          <w:r>
            <w:rPr>
              <w:i/>
              <w:iCs/>
            </w:rPr>
            <w:t>useoftechnology</w:t>
          </w:r>
          <w:r>
            <w:rPr/>
            <w:t>. (2017). Retrieved from https://www.useoftechnology.com/technology-today-tomorrow/</w:t>
          </w:r>
        </w:p>
        <w:p>
          <w:pPr>
            <w:pStyle w:val="Bibliography"/>
            <w:ind w:left="720" w:hanging="720"/>
            <w:rPr/>
          </w:pPr>
          <w:r>
            <w:rPr>
              <w:i/>
              <w:iCs/>
            </w:rPr>
            <w:t>wiley</w:t>
          </w:r>
          <w:r>
            <w:rPr/>
            <w:t>. (2017). Retrieved from https://www.wiley.com/WileyCDA/WileyTitle/productCd-0470710403.html</w:t>
          </w:r>
        </w:p>
        <w:p>
          <w:pPr>
            <w:pStyle w:val="Bibliography"/>
            <w:ind w:left="720" w:hanging="720"/>
            <w:rPr/>
          </w:pPr>
          <w:r>
            <w:rPr>
              <w:i/>
              <w:iCs/>
            </w:rPr>
            <w:t>wordstream</w:t>
          </w:r>
          <w:r>
            <w:rPr/>
            <w:t>. (2015). Retrieved from https://www.wordstream.com/social-media-marketing</w:t>
          </w:r>
        </w:p>
        <w:p>
          <w:pPr>
            <w:pStyle w:val="Bibliography"/>
            <w:ind w:left="720" w:hanging="720"/>
            <w:rPr/>
          </w:pPr>
          <w:r>
            <w:rPr>
              <w:i/>
              <w:iCs/>
            </w:rPr>
            <w:t>workology</w:t>
          </w:r>
          <w:r>
            <w:rPr/>
            <w:t>. (2014). Retrieved from https://workology.com/5-benefits-of-social-networks-at-work/</w:t>
          </w:r>
        </w:p>
        <w:p>
          <w:pPr>
            <w:pStyle w:val="Normal"/>
            <w:rPr/>
          </w:pPr>
          <w:r>
            <w:rPr>
              <w:i/>
              <w:iCs/>
            </w:rPr>
            <w:t>workology</w:t>
          </w:r>
          <w:r>
            <w:rPr/>
            <w:t>. (2016). Retrieved from https://workology.com/5-benefits-of-social-networks-at-work</w:t>
          </w:r>
          <w:r>
            <w:fldChar w:fldCharType="end"/>
          </w:r>
        </w:p>
        <w:p>
          <w:pPr>
            <w:pStyle w:val="Normal"/>
            <w:rPr/>
          </w:pPr>
          <w:r>
            <w:rPr/>
          </w:r>
        </w:p>
        <w:p>
          <w:pPr>
            <w:pStyle w:val="Bibliography"/>
            <w:ind w:left="720" w:hanging="720"/>
            <w:rPr/>
          </w:pPr>
          <w:r>
            <w:rPr/>
          </w:r>
        </w:p>
        <w:p>
          <w:pPr>
            <w:pStyle w:val="Normal"/>
            <w:rPr/>
          </w:pPr>
          <w:r>
            <w:rPr/>
          </w:r>
        </w:p>
        <w:p>
          <w:pPr>
            <w:pStyle w:val="Normal"/>
            <w:rPr/>
          </w:pPr>
          <w:r>
            <w:rPr/>
          </w:r>
        </w:p>
      </w:sdtContent>
    </w:sdt>
    <w:p>
      <w:pPr>
        <w:pStyle w:val="Normal"/>
        <w:rPr/>
      </w:pPr>
      <w:r>
        <w:rPr/>
      </w:r>
      <w:r>
        <w:br w:type="page"/>
      </w:r>
    </w:p>
    <w:p>
      <w:pPr>
        <w:pStyle w:val="Normal"/>
        <w:rPr/>
      </w:pPr>
      <w:r>
        <w:rPr/>
      </w:r>
    </w:p>
    <w:p>
      <w:pPr>
        <w:pStyle w:val="Heading2"/>
        <w:rPr/>
      </w:pPr>
      <w:r>
        <w:rPr/>
        <w:t xml:space="preserve"> </w:t>
      </w:r>
      <w:bookmarkStart w:id="16" w:name="_Toc502364727"/>
      <w:bookmarkEnd w:id="16"/>
      <w:r>
        <w:rPr/>
        <w:t>Appendix 1</w:t>
      </w:r>
    </w:p>
    <w:p>
      <w:pPr>
        <w:pStyle w:val="Normal"/>
        <w:rPr/>
      </w:pPr>
      <w:r>
        <w:rPr/>
      </w:r>
    </w:p>
    <w:p>
      <w:pPr>
        <w:pStyle w:val="Normal"/>
        <w:rPr>
          <w:rFonts w:ascii="Arial" w:hAnsi="Arial" w:cs="Arial"/>
          <w:sz w:val="24"/>
          <w:szCs w:val="24"/>
        </w:rPr>
      </w:pPr>
      <w:r>
        <w:rPr>
          <w:rFonts w:cs="Arial" w:ascii="Arial" w:hAnsi="Arial"/>
          <w:b/>
          <w:bCs/>
          <w:sz w:val="24"/>
          <w:szCs w:val="24"/>
        </w:rPr>
        <w:t>My Facebook:</w:t>
      </w:r>
    </w:p>
    <w:p>
      <w:pPr>
        <w:pStyle w:val="Normal"/>
        <w:rPr>
          <w:rFonts w:ascii="Arial" w:hAnsi="Arial" w:cs="Arial"/>
          <w:sz w:val="24"/>
          <w:szCs w:val="24"/>
        </w:rPr>
      </w:pPr>
      <w:r>
        <w:rPr/>
        <w:drawing>
          <wp:inline distT="0" distB="0" distL="0" distR="0">
            <wp:extent cx="3343275" cy="4572000"/>
            <wp:effectExtent l="0" t="0" r="0" b="0"/>
            <wp:docPr id="4" name="picture"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descr=""/>
                    <pic:cNvPicPr>
                      <a:picLocks noChangeAspect="1" noChangeArrowheads="1"/>
                    </pic:cNvPicPr>
                  </pic:nvPicPr>
                  <pic:blipFill>
                    <a:blip r:embed="rId5"/>
                    <a:stretch>
                      <a:fillRect/>
                    </a:stretch>
                  </pic:blipFill>
                  <pic:spPr bwMode="auto">
                    <a:xfrm>
                      <a:off x="0" y="0"/>
                      <a:ext cx="3343275" cy="4572000"/>
                    </a:xfrm>
                    <a:prstGeom prst="rect">
                      <a:avLst/>
                    </a:prstGeom>
                  </pic:spPr>
                </pic:pic>
              </a:graphicData>
            </a:graphic>
          </wp:inline>
        </w:drawing>
      </w:r>
      <w:r>
        <w:rPr>
          <w:rFonts w:cs="Arial" w:ascii="Arial" w:hAnsi="Arial"/>
          <w:sz w:val="24"/>
          <w:szCs w:val="24"/>
        </w:rPr>
        <w:t xml:space="preserve"> </w:t>
      </w:r>
      <w:r>
        <w:br w:type="page"/>
      </w:r>
    </w:p>
    <w:p>
      <w:pPr>
        <w:pStyle w:val="Normal"/>
        <w:rPr/>
      </w:pPr>
      <w:r>
        <w:rPr/>
      </w:r>
    </w:p>
    <w:p>
      <w:pPr>
        <w:pStyle w:val="Heading2"/>
        <w:rPr/>
      </w:pPr>
      <w:bookmarkStart w:id="17" w:name="_Toc502364728"/>
      <w:bookmarkEnd w:id="17"/>
      <w:r>
        <w:rPr/>
        <w:t>Appendix 2</w:t>
      </w:r>
    </w:p>
    <w:p>
      <w:pPr>
        <w:pStyle w:val="Normal"/>
        <w:rPr>
          <w:b/>
          <w:b/>
          <w:bCs/>
          <w:sz w:val="28"/>
          <w:szCs w:val="28"/>
        </w:rPr>
      </w:pPr>
      <w:r>
        <w:rPr>
          <w:b/>
          <w:bCs/>
          <w:sz w:val="28"/>
          <w:szCs w:val="28"/>
        </w:rPr>
        <w:t>My LinkedIn</w:t>
      </w:r>
    </w:p>
    <w:p>
      <w:pPr>
        <w:pStyle w:val="Normal"/>
        <w:rPr/>
      </w:pPr>
      <w:r>
        <w:rPr/>
        <w:drawing>
          <wp:inline distT="0" distB="0" distL="0" distR="0">
            <wp:extent cx="3524250" cy="4572000"/>
            <wp:effectExtent l="0" t="0" r="0" b="0"/>
            <wp:docPr id="5"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 descr=""/>
                    <pic:cNvPicPr>
                      <a:picLocks noChangeAspect="1" noChangeArrowheads="1"/>
                    </pic:cNvPicPr>
                  </pic:nvPicPr>
                  <pic:blipFill>
                    <a:blip r:embed="rId6"/>
                    <a:stretch>
                      <a:fillRect/>
                    </a:stretch>
                  </pic:blipFill>
                  <pic:spPr bwMode="auto">
                    <a:xfrm>
                      <a:off x="0" y="0"/>
                      <a:ext cx="3524250" cy="4572000"/>
                    </a:xfrm>
                    <a:prstGeom prst="rect">
                      <a:avLst/>
                    </a:prstGeom>
                  </pic:spPr>
                </pic:pic>
              </a:graphicData>
            </a:graphic>
          </wp:inline>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2"/>
        <w:rPr/>
      </w:pPr>
      <w:r>
        <w:rPr/>
        <w:t>Appendix 3:</w:t>
      </w:r>
    </w:p>
    <w:p>
      <w:pPr>
        <w:pStyle w:val="Normal"/>
        <w:rPr>
          <w:b/>
          <w:b/>
          <w:bCs/>
          <w:sz w:val="28"/>
          <w:szCs w:val="28"/>
        </w:rPr>
      </w:pPr>
      <w:r>
        <w:rPr>
          <w:b/>
          <w:bCs/>
          <w:sz w:val="28"/>
          <w:szCs w:val="28"/>
        </w:rPr>
        <w:t>My Twitter</w:t>
      </w:r>
    </w:p>
    <w:p>
      <w:pPr>
        <w:pStyle w:val="Normal"/>
        <w:rPr/>
      </w:pPr>
      <w:r>
        <w:rPr/>
        <w:drawing>
          <wp:inline distT="0" distB="0" distL="0" distR="0">
            <wp:extent cx="3390900" cy="4572000"/>
            <wp:effectExtent l="0" t="0" r="0" b="0"/>
            <wp:docPr id="6"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descr=""/>
                    <pic:cNvPicPr>
                      <a:picLocks noChangeAspect="1" noChangeArrowheads="1"/>
                    </pic:cNvPicPr>
                  </pic:nvPicPr>
                  <pic:blipFill>
                    <a:blip r:embed="rId7"/>
                    <a:stretch>
                      <a:fillRect/>
                    </a:stretch>
                  </pic:blipFill>
                  <pic:spPr bwMode="auto">
                    <a:xfrm>
                      <a:off x="0" y="0"/>
                      <a:ext cx="3390900" cy="4572000"/>
                    </a:xfrm>
                    <a:prstGeom prst="rect">
                      <a:avLst/>
                    </a:prstGeom>
                  </pic:spPr>
                </pic:pic>
              </a:graphicData>
            </a:graphic>
          </wp:inline>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spacing w:before="0" w:after="160"/>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Arial">
    <w:charset w:val="00"/>
    <w:family w:val="roman"/>
    <w:pitch w:val="variable"/>
  </w:font>
  <w:font w:name="Liberation Sans">
    <w:altName w:val="Arial"/>
    <w:charset w:val="00"/>
    <w:family w:val="roman"/>
    <w:pitch w:val="variable"/>
  </w:font>
  <w:font w:name="Tahoma">
    <w:charset w:val="00"/>
    <w:family w:val="roman"/>
    <w:pitch w:val="variable"/>
  </w:font>
  <w:font w:name="Wingdings">
    <w:charset w:val="02"/>
    <w:family w:val="auto"/>
    <w:pitch w:val="variable"/>
  </w:font>
  <w:font w:name="Courier New">
    <w:charset w:val="01"/>
    <w:family w:val="modern"/>
    <w:pitch w:val="fixed"/>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sz w:val="24"/>
        <w:rFonts w:cs="Wingding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bullet"/>
      <w:lvlText w:val=""/>
      <w:lvlJc w:val="left"/>
      <w:pPr>
        <w:ind w:left="780" w:hanging="360"/>
      </w:pPr>
      <w:rPr>
        <w:rFonts w:ascii="Wingdings" w:hAnsi="Wingdings" w:cs="Wingdings" w:hint="default"/>
        <w:sz w:val="24"/>
        <w:rFonts w:cs="Wingdings"/>
      </w:rPr>
    </w:lvl>
    <w:lvl w:ilvl="1">
      <w:start w:val="1"/>
      <w:numFmt w:val="bullet"/>
      <w:lvlText w:val="o"/>
      <w:lvlJc w:val="left"/>
      <w:pPr>
        <w:ind w:left="1500" w:hanging="360"/>
      </w:pPr>
      <w:rPr>
        <w:rFonts w:ascii="Courier New" w:hAnsi="Courier New" w:cs="Courier New" w:hint="default"/>
        <w:rFonts w:cs="Courier New"/>
      </w:rPr>
    </w:lvl>
    <w:lvl w:ilvl="2">
      <w:start w:val="1"/>
      <w:numFmt w:val="bullet"/>
      <w:lvlText w:val=""/>
      <w:lvlJc w:val="left"/>
      <w:pPr>
        <w:ind w:left="2220" w:hanging="360"/>
      </w:pPr>
      <w:rPr>
        <w:rFonts w:ascii="Wingdings" w:hAnsi="Wingdings" w:cs="Wingdings" w:hint="default"/>
        <w:rFonts w:cs="Wingdings"/>
      </w:rPr>
    </w:lvl>
    <w:lvl w:ilvl="3">
      <w:start w:val="1"/>
      <w:numFmt w:val="bullet"/>
      <w:lvlText w:val=""/>
      <w:lvlJc w:val="left"/>
      <w:pPr>
        <w:ind w:left="2940" w:hanging="360"/>
      </w:pPr>
      <w:rPr>
        <w:rFonts w:ascii="Symbol" w:hAnsi="Symbol" w:cs="Symbol" w:hint="default"/>
        <w:rFonts w:cs="Symbol"/>
      </w:rPr>
    </w:lvl>
    <w:lvl w:ilvl="4">
      <w:start w:val="1"/>
      <w:numFmt w:val="bullet"/>
      <w:lvlText w:val="o"/>
      <w:lvlJc w:val="left"/>
      <w:pPr>
        <w:ind w:left="3660" w:hanging="360"/>
      </w:pPr>
      <w:rPr>
        <w:rFonts w:ascii="Courier New" w:hAnsi="Courier New" w:cs="Courier New" w:hint="default"/>
        <w:rFonts w:cs="Courier New"/>
      </w:rPr>
    </w:lvl>
    <w:lvl w:ilvl="5">
      <w:start w:val="1"/>
      <w:numFmt w:val="bullet"/>
      <w:lvlText w:val=""/>
      <w:lvlJc w:val="left"/>
      <w:pPr>
        <w:ind w:left="4380" w:hanging="360"/>
      </w:pPr>
      <w:rPr>
        <w:rFonts w:ascii="Wingdings" w:hAnsi="Wingdings" w:cs="Wingdings" w:hint="default"/>
        <w:rFonts w:cs="Wingdings"/>
      </w:rPr>
    </w:lvl>
    <w:lvl w:ilvl="6">
      <w:start w:val="1"/>
      <w:numFmt w:val="bullet"/>
      <w:lvlText w:val=""/>
      <w:lvlJc w:val="left"/>
      <w:pPr>
        <w:ind w:left="5100" w:hanging="360"/>
      </w:pPr>
      <w:rPr>
        <w:rFonts w:ascii="Symbol" w:hAnsi="Symbol" w:cs="Symbol" w:hint="default"/>
        <w:rFonts w:cs="Symbol"/>
      </w:rPr>
    </w:lvl>
    <w:lvl w:ilvl="7">
      <w:start w:val="1"/>
      <w:numFmt w:val="bullet"/>
      <w:lvlText w:val="o"/>
      <w:lvlJc w:val="left"/>
      <w:pPr>
        <w:ind w:left="5820" w:hanging="360"/>
      </w:pPr>
      <w:rPr>
        <w:rFonts w:ascii="Courier New" w:hAnsi="Courier New" w:cs="Courier New" w:hint="default"/>
        <w:rFonts w:cs="Courier New"/>
      </w:rPr>
    </w:lvl>
    <w:lvl w:ilvl="8">
      <w:start w:val="1"/>
      <w:numFmt w:val="bullet"/>
      <w:lvlText w:val=""/>
      <w:lvlJc w:val="left"/>
      <w:pPr>
        <w:ind w:left="6540" w:hanging="360"/>
      </w:pPr>
      <w:rPr>
        <w:rFonts w:ascii="Wingdings" w:hAnsi="Wingdings" w:cs="Wingdings" w:hint="default"/>
        <w:rFonts w:cs="Wingdings"/>
      </w:rPr>
    </w:lvl>
  </w:abstractNum>
  <w:abstractNum w:abstractNumId="3">
    <w:lvl w:ilvl="0">
      <w:start w:val="1"/>
      <w:numFmt w:val="bullet"/>
      <w:lvlText w:val=""/>
      <w:lvlJc w:val="left"/>
      <w:pPr>
        <w:ind w:left="1440" w:hanging="360"/>
      </w:pPr>
      <w:rPr>
        <w:rFonts w:ascii="Symbol" w:hAnsi="Symbol" w:cs="Symbol" w:hint="default"/>
        <w:sz w:val="24"/>
        <w:rFonts w:cs="Symbol"/>
      </w:rPr>
    </w:lvl>
    <w:lvl w:ilvl="1">
      <w:start w:val="1"/>
      <w:numFmt w:val="bullet"/>
      <w:lvlText w:val="o"/>
      <w:lvlJc w:val="left"/>
      <w:pPr>
        <w:ind w:left="2160" w:hanging="360"/>
      </w:pPr>
      <w:rPr>
        <w:rFonts w:ascii="Courier New" w:hAnsi="Courier New" w:cs="Courier New" w:hint="default"/>
        <w:rFonts w:cs="Courier New"/>
      </w:rPr>
    </w:lvl>
    <w:lvl w:ilvl="2">
      <w:start w:val="1"/>
      <w:numFmt w:val="bullet"/>
      <w:lvlText w:val=""/>
      <w:lvlJc w:val="left"/>
      <w:pPr>
        <w:ind w:left="2880" w:hanging="360"/>
      </w:pPr>
      <w:rPr>
        <w:rFonts w:ascii="Wingdings" w:hAnsi="Wingdings" w:cs="Wingdings" w:hint="default"/>
        <w:rFonts w:cs="Wingdings"/>
      </w:rPr>
    </w:lvl>
    <w:lvl w:ilvl="3">
      <w:start w:val="1"/>
      <w:numFmt w:val="bullet"/>
      <w:lvlText w:val=""/>
      <w:lvlJc w:val="left"/>
      <w:pPr>
        <w:ind w:left="3600" w:hanging="360"/>
      </w:pPr>
      <w:rPr>
        <w:rFonts w:ascii="Symbol" w:hAnsi="Symbol" w:cs="Symbol" w:hint="default"/>
        <w:rFonts w:cs="Symbol"/>
      </w:rPr>
    </w:lvl>
    <w:lvl w:ilvl="4">
      <w:start w:val="1"/>
      <w:numFmt w:val="bullet"/>
      <w:lvlText w:val="o"/>
      <w:lvlJc w:val="left"/>
      <w:pPr>
        <w:ind w:left="4320" w:hanging="360"/>
      </w:pPr>
      <w:rPr>
        <w:rFonts w:ascii="Courier New" w:hAnsi="Courier New" w:cs="Courier New" w:hint="default"/>
        <w:rFonts w:cs="Courier New"/>
      </w:rPr>
    </w:lvl>
    <w:lvl w:ilvl="5">
      <w:start w:val="1"/>
      <w:numFmt w:val="bullet"/>
      <w:lvlText w:val=""/>
      <w:lvlJc w:val="left"/>
      <w:pPr>
        <w:ind w:left="5040" w:hanging="360"/>
      </w:pPr>
      <w:rPr>
        <w:rFonts w:ascii="Wingdings" w:hAnsi="Wingdings" w:cs="Wingdings" w:hint="default"/>
        <w:rFonts w:cs="Wingdings"/>
      </w:rPr>
    </w:lvl>
    <w:lvl w:ilvl="6">
      <w:start w:val="1"/>
      <w:numFmt w:val="bullet"/>
      <w:lvlText w:val=""/>
      <w:lvlJc w:val="left"/>
      <w:pPr>
        <w:ind w:left="5760" w:hanging="360"/>
      </w:pPr>
      <w:rPr>
        <w:rFonts w:ascii="Symbol" w:hAnsi="Symbol" w:cs="Symbol" w:hint="default"/>
        <w:rFonts w:cs="Symbol"/>
      </w:rPr>
    </w:lvl>
    <w:lvl w:ilvl="7">
      <w:start w:val="1"/>
      <w:numFmt w:val="bullet"/>
      <w:lvlText w:val="o"/>
      <w:lvlJc w:val="left"/>
      <w:pPr>
        <w:ind w:left="6480" w:hanging="360"/>
      </w:pPr>
      <w:rPr>
        <w:rFonts w:ascii="Courier New" w:hAnsi="Courier New" w:cs="Courier New" w:hint="default"/>
        <w:rFonts w:cs="Courier New"/>
      </w:rPr>
    </w:lvl>
    <w:lvl w:ilvl="8">
      <w:start w:val="1"/>
      <w:numFmt w:val="bullet"/>
      <w:lvlText w:val=""/>
      <w:lvlJc w:val="left"/>
      <w:pPr>
        <w:ind w:left="7200" w:hanging="360"/>
      </w:pPr>
      <w:rPr>
        <w:rFonts w:ascii="Wingdings" w:hAnsi="Wingdings" w:cs="Wingdings" w:hint="default"/>
        <w:rFonts w:cs="Wingdings"/>
      </w:rPr>
    </w:lvl>
  </w:abstractNum>
  <w:abstractNum w:abstractNumId="4">
    <w:lvl w:ilvl="0">
      <w:start w:val="1"/>
      <w:numFmt w:val="bullet"/>
      <w:lvlText w:val=""/>
      <w:lvlJc w:val="left"/>
      <w:pPr>
        <w:ind w:left="720" w:hanging="360"/>
      </w:pPr>
      <w:rPr>
        <w:rFonts w:ascii="Wingdings" w:hAnsi="Wingdings" w:cs="Wingdings" w:hint="default"/>
        <w:sz w:val="24"/>
        <w:rFonts w:cs="Wingding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5">
    <w:lvl w:ilvl="0">
      <w:start w:val="1"/>
      <w:numFmt w:val="bullet"/>
      <w:lvlText w:val=""/>
      <w:lvlJc w:val="left"/>
      <w:pPr>
        <w:ind w:left="720" w:hanging="360"/>
      </w:pPr>
      <w:rPr>
        <w:rFonts w:ascii="Wingdings" w:hAnsi="Wingdings" w:cs="Wingdings" w:hint="default"/>
        <w:sz w:val="24"/>
        <w:rFonts w:cs="Wingding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6">
    <w:lvl w:ilvl="0">
      <w:start w:val="1"/>
      <w:numFmt w:val="bullet"/>
      <w:lvlText w:val=""/>
      <w:lvlJc w:val="left"/>
      <w:pPr>
        <w:ind w:left="1500" w:hanging="360"/>
      </w:pPr>
      <w:rPr>
        <w:rFonts w:ascii="Wingdings" w:hAnsi="Wingdings" w:cs="Wingdings" w:hint="default"/>
        <w:sz w:val="24"/>
        <w:rFonts w:cs="Wingdings"/>
      </w:rPr>
    </w:lvl>
    <w:lvl w:ilvl="1">
      <w:start w:val="1"/>
      <w:numFmt w:val="bullet"/>
      <w:lvlText w:val="o"/>
      <w:lvlJc w:val="left"/>
      <w:pPr>
        <w:ind w:left="2220" w:hanging="360"/>
      </w:pPr>
      <w:rPr>
        <w:rFonts w:ascii="Courier New" w:hAnsi="Courier New" w:cs="Courier New" w:hint="default"/>
        <w:rFonts w:cs="Courier New"/>
      </w:rPr>
    </w:lvl>
    <w:lvl w:ilvl="2">
      <w:start w:val="1"/>
      <w:numFmt w:val="bullet"/>
      <w:lvlText w:val=""/>
      <w:lvlJc w:val="left"/>
      <w:pPr>
        <w:ind w:left="2940" w:hanging="360"/>
      </w:pPr>
      <w:rPr>
        <w:rFonts w:ascii="Wingdings" w:hAnsi="Wingdings" w:cs="Wingdings" w:hint="default"/>
        <w:rFonts w:cs="Wingdings"/>
      </w:rPr>
    </w:lvl>
    <w:lvl w:ilvl="3">
      <w:start w:val="1"/>
      <w:numFmt w:val="bullet"/>
      <w:lvlText w:val=""/>
      <w:lvlJc w:val="left"/>
      <w:pPr>
        <w:ind w:left="3660" w:hanging="360"/>
      </w:pPr>
      <w:rPr>
        <w:rFonts w:ascii="Symbol" w:hAnsi="Symbol" w:cs="Symbol" w:hint="default"/>
        <w:rFonts w:cs="Symbol"/>
      </w:rPr>
    </w:lvl>
    <w:lvl w:ilvl="4">
      <w:start w:val="1"/>
      <w:numFmt w:val="bullet"/>
      <w:lvlText w:val="o"/>
      <w:lvlJc w:val="left"/>
      <w:pPr>
        <w:ind w:left="4380" w:hanging="360"/>
      </w:pPr>
      <w:rPr>
        <w:rFonts w:ascii="Courier New" w:hAnsi="Courier New" w:cs="Courier New" w:hint="default"/>
        <w:rFonts w:cs="Courier New"/>
      </w:rPr>
    </w:lvl>
    <w:lvl w:ilvl="5">
      <w:start w:val="1"/>
      <w:numFmt w:val="bullet"/>
      <w:lvlText w:val=""/>
      <w:lvlJc w:val="left"/>
      <w:pPr>
        <w:ind w:left="5100" w:hanging="360"/>
      </w:pPr>
      <w:rPr>
        <w:rFonts w:ascii="Wingdings" w:hAnsi="Wingdings" w:cs="Wingdings" w:hint="default"/>
        <w:rFonts w:cs="Wingdings"/>
      </w:rPr>
    </w:lvl>
    <w:lvl w:ilvl="6">
      <w:start w:val="1"/>
      <w:numFmt w:val="bullet"/>
      <w:lvlText w:val=""/>
      <w:lvlJc w:val="left"/>
      <w:pPr>
        <w:ind w:left="5820" w:hanging="360"/>
      </w:pPr>
      <w:rPr>
        <w:rFonts w:ascii="Symbol" w:hAnsi="Symbol" w:cs="Symbol" w:hint="default"/>
        <w:rFonts w:cs="Symbol"/>
      </w:rPr>
    </w:lvl>
    <w:lvl w:ilvl="7">
      <w:start w:val="1"/>
      <w:numFmt w:val="bullet"/>
      <w:lvlText w:val="o"/>
      <w:lvlJc w:val="left"/>
      <w:pPr>
        <w:ind w:left="6540" w:hanging="360"/>
      </w:pPr>
      <w:rPr>
        <w:rFonts w:ascii="Courier New" w:hAnsi="Courier New" w:cs="Courier New" w:hint="default"/>
        <w:rFonts w:cs="Courier New"/>
      </w:rPr>
    </w:lvl>
    <w:lvl w:ilvl="8">
      <w:start w:val="1"/>
      <w:numFmt w:val="bullet"/>
      <w:lvlText w:val=""/>
      <w:lvlJc w:val="left"/>
      <w:pPr>
        <w:ind w:left="7260" w:hanging="360"/>
      </w:pPr>
      <w:rPr>
        <w:rFonts w:ascii="Wingdings" w:hAnsi="Wingdings" w:cs="Wingdings" w:hint="default"/>
        <w:rFonts w:cs="Wingdings"/>
      </w:rPr>
    </w:lvl>
  </w:abstractNum>
  <w:abstractNum w:abstractNumId="7">
    <w:lvl w:ilvl="0">
      <w:start w:val="1"/>
      <w:numFmt w:val="bullet"/>
      <w:lvlText w:val=""/>
      <w:lvlJc w:val="left"/>
      <w:pPr>
        <w:ind w:left="1440" w:hanging="360"/>
      </w:pPr>
      <w:rPr>
        <w:rFonts w:ascii="Wingdings" w:hAnsi="Wingdings" w:cs="Wingdings" w:hint="default"/>
        <w:sz w:val="24"/>
        <w:rFonts w:cs="Wingdings"/>
      </w:rPr>
    </w:lvl>
    <w:lvl w:ilvl="1">
      <w:start w:val="1"/>
      <w:numFmt w:val="bullet"/>
      <w:lvlText w:val="o"/>
      <w:lvlJc w:val="left"/>
      <w:pPr>
        <w:ind w:left="2160" w:hanging="360"/>
      </w:pPr>
      <w:rPr>
        <w:rFonts w:ascii="Courier New" w:hAnsi="Courier New" w:cs="Courier New" w:hint="default"/>
        <w:rFonts w:cs="Courier New"/>
      </w:rPr>
    </w:lvl>
    <w:lvl w:ilvl="2">
      <w:start w:val="1"/>
      <w:numFmt w:val="bullet"/>
      <w:lvlText w:val=""/>
      <w:lvlJc w:val="left"/>
      <w:pPr>
        <w:ind w:left="2880" w:hanging="360"/>
      </w:pPr>
      <w:rPr>
        <w:rFonts w:ascii="Wingdings" w:hAnsi="Wingdings" w:cs="Wingdings" w:hint="default"/>
        <w:rFonts w:cs="Wingdings"/>
      </w:rPr>
    </w:lvl>
    <w:lvl w:ilvl="3">
      <w:start w:val="1"/>
      <w:numFmt w:val="bullet"/>
      <w:lvlText w:val=""/>
      <w:lvlJc w:val="left"/>
      <w:pPr>
        <w:ind w:left="3600" w:hanging="360"/>
      </w:pPr>
      <w:rPr>
        <w:rFonts w:ascii="Symbol" w:hAnsi="Symbol" w:cs="Symbol" w:hint="default"/>
        <w:rFonts w:cs="Symbol"/>
      </w:rPr>
    </w:lvl>
    <w:lvl w:ilvl="4">
      <w:start w:val="1"/>
      <w:numFmt w:val="bullet"/>
      <w:lvlText w:val="o"/>
      <w:lvlJc w:val="left"/>
      <w:pPr>
        <w:ind w:left="4320" w:hanging="360"/>
      </w:pPr>
      <w:rPr>
        <w:rFonts w:ascii="Courier New" w:hAnsi="Courier New" w:cs="Courier New" w:hint="default"/>
        <w:rFonts w:cs="Courier New"/>
      </w:rPr>
    </w:lvl>
    <w:lvl w:ilvl="5">
      <w:start w:val="1"/>
      <w:numFmt w:val="bullet"/>
      <w:lvlText w:val=""/>
      <w:lvlJc w:val="left"/>
      <w:pPr>
        <w:ind w:left="5040" w:hanging="360"/>
      </w:pPr>
      <w:rPr>
        <w:rFonts w:ascii="Wingdings" w:hAnsi="Wingdings" w:cs="Wingdings" w:hint="default"/>
        <w:rFonts w:cs="Wingdings"/>
      </w:rPr>
    </w:lvl>
    <w:lvl w:ilvl="6">
      <w:start w:val="1"/>
      <w:numFmt w:val="bullet"/>
      <w:lvlText w:val=""/>
      <w:lvlJc w:val="left"/>
      <w:pPr>
        <w:ind w:left="5760" w:hanging="360"/>
      </w:pPr>
      <w:rPr>
        <w:rFonts w:ascii="Symbol" w:hAnsi="Symbol" w:cs="Symbol" w:hint="default"/>
        <w:rFonts w:cs="Symbol"/>
      </w:rPr>
    </w:lvl>
    <w:lvl w:ilvl="7">
      <w:start w:val="1"/>
      <w:numFmt w:val="bullet"/>
      <w:lvlText w:val="o"/>
      <w:lvlJc w:val="left"/>
      <w:pPr>
        <w:ind w:left="6480" w:hanging="360"/>
      </w:pPr>
      <w:rPr>
        <w:rFonts w:ascii="Courier New" w:hAnsi="Courier New" w:cs="Courier New" w:hint="default"/>
        <w:rFonts w:cs="Courier New"/>
      </w:rPr>
    </w:lvl>
    <w:lvl w:ilvl="8">
      <w:start w:val="1"/>
      <w:numFmt w:val="bullet"/>
      <w:lvlText w:val=""/>
      <w:lvlJc w:val="left"/>
      <w:pPr>
        <w:ind w:left="7200" w:hanging="360"/>
      </w:pPr>
      <w:rPr>
        <w:rFonts w:ascii="Wingdings" w:hAnsi="Wingdings" w:cs="Wingdings" w:hint="default"/>
        <w:rFonts w:cs="Wingdings"/>
      </w:rPr>
    </w:lvl>
  </w:abstractNum>
  <w:abstractNum w:abstractNumId="8">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9">
    <w:lvl w:ilvl="0">
      <w:start w:val="1"/>
      <w:numFmt w:val="bullet"/>
      <w:lvlText w:val="o"/>
      <w:lvlJc w:val="left"/>
      <w:pPr>
        <w:ind w:left="720" w:hanging="360"/>
      </w:pPr>
      <w:rPr>
        <w:rFonts w:ascii="Courier New" w:hAnsi="Courier New" w:cs="Courier New" w:hint="default"/>
        <w:sz w:val="24"/>
        <w:rFonts w:cs="Courier New"/>
        <w:color w:val="00000A"/>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10">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11">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bn-BD"/>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ascii="Calibri" w:hAnsi="Calibri" w:eastAsia="Calibri" w:cs="Vrinda" w:asciiTheme="minorHAnsi" w:cstheme="minorBidi" w:eastAsiaTheme="minorHAnsi" w:hAnsiTheme="minorHAnsi"/>
      <w:color w:val="00000A"/>
      <w:kern w:val="0"/>
      <w:sz w:val="22"/>
      <w:szCs w:val="22"/>
      <w:lang w:val="en-GB" w:eastAsia="en-US" w:bidi="ar-SA"/>
    </w:rPr>
  </w:style>
  <w:style w:type="paragraph" w:styleId="Heading1">
    <w:name w:val="Heading 1"/>
    <w:basedOn w:val="Normal"/>
    <w:next w:val="Normal"/>
    <w:link w:val="Heading1Char"/>
    <w:uiPriority w:val="9"/>
    <w:qFormat/>
    <w:rsid w:val="00f75d71"/>
    <w:pPr>
      <w:keepNext w:val="true"/>
      <w:keepLines/>
      <w:spacing w:before="240" w:after="0"/>
      <w:outlineLvl w:val="0"/>
    </w:pPr>
    <w:rPr>
      <w:rFonts w:ascii="Calibri Light" w:hAnsi="Calibri Light" w:eastAsia="" w:cs="Vrinda"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val="true"/>
      <w:keepLines/>
      <w:spacing w:before="40" w:after="0"/>
      <w:outlineLvl w:val="1"/>
    </w:pPr>
    <w:rPr>
      <w:rFonts w:ascii="Calibri Light" w:hAnsi="Calibri Light" w:eastAsia="" w:cs="Vrinda"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JAChar" w:customStyle="1">
    <w:name w:val="JA Char"/>
    <w:basedOn w:val="DefaultParagraphFont"/>
    <w:link w:val="JA"/>
    <w:qFormat/>
    <w:rsid w:val="00f75d71"/>
    <w:rPr/>
  </w:style>
  <w:style w:type="character" w:styleId="JAAssignmentChar" w:customStyle="1">
    <w:name w:val="JA Assignment Char"/>
    <w:basedOn w:val="DefaultParagraphFont"/>
    <w:link w:val="JAAssignment"/>
    <w:qFormat/>
    <w:rsid w:val="00f75d71"/>
    <w:rPr>
      <w:rFonts w:ascii="Arial" w:hAnsi="Arial" w:eastAsia="" w:cs="Arial" w:eastAsiaTheme="majorEastAsia"/>
      <w:b/>
      <w:sz w:val="24"/>
      <w:szCs w:val="32"/>
      <w:u w:val="single"/>
    </w:rPr>
  </w:style>
  <w:style w:type="character" w:styleId="Heading1Char" w:customStyle="1">
    <w:name w:val="Heading 1 Char"/>
    <w:basedOn w:val="DefaultParagraphFont"/>
    <w:link w:val="Heading1"/>
    <w:uiPriority w:val="9"/>
    <w:qFormat/>
    <w:rsid w:val="00f75d71"/>
    <w:rPr>
      <w:rFonts w:ascii="Calibri Light" w:hAnsi="Calibri Light" w:eastAsia="" w:cs="Vrinda" w:asciiTheme="majorHAnsi" w:cstheme="majorBidi" w:eastAsiaTheme="majorEastAsia" w:hAnsiTheme="majorHAnsi"/>
      <w:color w:val="2E74B5" w:themeColor="accent1" w:themeShade="bf"/>
      <w:sz w:val="32"/>
      <w:szCs w:val="32"/>
    </w:rPr>
  </w:style>
  <w:style w:type="character" w:styleId="InternetLink">
    <w:name w:val="Internet Link"/>
    <w:basedOn w:val="DefaultParagraphFont"/>
    <w:uiPriority w:val="99"/>
    <w:unhideWhenUsed/>
    <w:rsid w:val="00255fc4"/>
    <w:rPr>
      <w:color w:val="0000FF"/>
      <w:u w:val="single"/>
    </w:rPr>
  </w:style>
  <w:style w:type="character" w:styleId="Normaltextrun" w:customStyle="1">
    <w:name w:val="normaltextrun"/>
    <w:basedOn w:val="DefaultParagraphFont"/>
    <w:qFormat/>
    <w:rsid w:val="00da3853"/>
    <w:rPr/>
  </w:style>
  <w:style w:type="character" w:styleId="Eop" w:customStyle="1">
    <w:name w:val="eop"/>
    <w:basedOn w:val="DefaultParagraphFont"/>
    <w:qFormat/>
    <w:rsid w:val="00da3853"/>
    <w:rPr/>
  </w:style>
  <w:style w:type="character" w:styleId="Scx11303456" w:customStyle="1">
    <w:name w:val="scx11303456"/>
    <w:basedOn w:val="DefaultParagraphFont"/>
    <w:qFormat/>
    <w:rsid w:val="00da3853"/>
    <w:rPr/>
  </w:style>
  <w:style w:type="character" w:styleId="HeaderChar" w:customStyle="1">
    <w:name w:val="Header Char"/>
    <w:basedOn w:val="DefaultParagraphFont"/>
    <w:link w:val="Header"/>
    <w:uiPriority w:val="99"/>
    <w:qFormat/>
    <w:rsid w:val="00331b7f"/>
    <w:rPr>
      <w:rFonts w:ascii="Arial" w:hAnsi="Arial" w:eastAsia="Times New Roman" w:cs="Times New Roman"/>
      <w:szCs w:val="20"/>
    </w:rPr>
  </w:style>
  <w:style w:type="character" w:styleId="Heading2Char" w:customStyle="1">
    <w:name w:val="Heading 2 Char"/>
    <w:basedOn w:val="DefaultParagraphFont"/>
    <w:link w:val="Heading2"/>
    <w:uiPriority w:val="9"/>
    <w:qFormat/>
    <w:rsid w:val="0006008a"/>
    <w:rPr>
      <w:rFonts w:ascii="Calibri Light" w:hAnsi="Calibri Light" w:eastAsia="" w:cs="Vrinda" w:asciiTheme="majorHAnsi" w:cstheme="majorBidi" w:eastAsiaTheme="majorEastAsia" w:hAnsiTheme="majorHAnsi"/>
      <w:color w:val="2E74B5" w:themeColor="accent1" w:themeShade="bf"/>
      <w:sz w:val="26"/>
      <w:szCs w:val="26"/>
    </w:rPr>
  </w:style>
  <w:style w:type="character" w:styleId="UnresolvedMention">
    <w:name w:val="Unresolved Mention"/>
    <w:basedOn w:val="DefaultParagraphFont"/>
    <w:uiPriority w:val="99"/>
    <w:semiHidden/>
    <w:unhideWhenUsed/>
    <w:qFormat/>
    <w:rsid w:val="00817376"/>
    <w:rPr>
      <w:color w:val="808080"/>
      <w:shd w:fill="E6E6E6" w:val="clear"/>
    </w:rPr>
  </w:style>
  <w:style w:type="character" w:styleId="FollowedHyperlink">
    <w:name w:val="FollowedHyperlink"/>
    <w:basedOn w:val="DefaultParagraphFont"/>
    <w:uiPriority w:val="99"/>
    <w:semiHidden/>
    <w:unhideWhenUsed/>
    <w:qFormat/>
    <w:rsid w:val="005d6c7f"/>
    <w:rPr>
      <w:color w:val="954F72" w:themeColor="followedHyperlink"/>
      <w:u w:val="single"/>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Arial"/>
      <w:color w:val="00000A"/>
      <w:sz w:val="24"/>
    </w:rPr>
  </w:style>
  <w:style w:type="character" w:styleId="ListLabel11">
    <w:name w:val="ListLabel 11"/>
    <w:qFormat/>
    <w:rPr>
      <w:rFonts w:cs="Arial"/>
      <w:color w:val="00000A"/>
      <w:sz w:val="24"/>
    </w:rPr>
  </w:style>
  <w:style w:type="character" w:styleId="ListLabel12">
    <w:name w:val="ListLabel 12"/>
    <w:qFormat/>
    <w:rPr>
      <w:rFonts w:cs="Arial"/>
      <w:color w:val="00000A"/>
      <w:sz w:val="24"/>
    </w:rPr>
  </w:style>
  <w:style w:type="character" w:styleId="ListLabel13">
    <w:name w:val="ListLabel 13"/>
    <w:qFormat/>
    <w:rPr>
      <w:rFonts w:cs="Arial"/>
      <w:color w:val="00000A"/>
      <w:sz w:val="24"/>
    </w:rPr>
  </w:style>
  <w:style w:type="character" w:styleId="ListLabel14">
    <w:name w:val="ListLabel 14"/>
    <w:qFormat/>
    <w:rPr>
      <w:rFonts w:cs="Arial"/>
      <w:color w:val="00000A"/>
      <w:sz w:val="24"/>
    </w:rPr>
  </w:style>
  <w:style w:type="character" w:styleId="ListLabel15">
    <w:name w:val="ListLabel 15"/>
    <w:qFormat/>
    <w:rPr>
      <w:rFonts w:cs="Arial"/>
      <w:color w:val="00000A"/>
      <w:sz w:val="24"/>
    </w:rPr>
  </w:style>
  <w:style w:type="character" w:styleId="ListLabel16">
    <w:name w:val="ListLabel 16"/>
    <w:qFormat/>
    <w:rPr>
      <w:rFonts w:cs="Arial"/>
      <w:color w:val="00000A"/>
      <w:sz w:val="24"/>
    </w:rPr>
  </w:style>
  <w:style w:type="character" w:styleId="ListLabel17">
    <w:name w:val="ListLabel 17"/>
    <w:qFormat/>
    <w:rPr>
      <w:rFonts w:cs="Arial"/>
      <w:color w:val="00000A"/>
      <w:sz w:val="24"/>
    </w:rPr>
  </w:style>
  <w:style w:type="character" w:styleId="ListLabel18">
    <w:name w:val="ListLabel 18"/>
    <w:qFormat/>
    <w:rPr>
      <w:rFonts w:cs="Arial"/>
      <w:color w:val="00000A"/>
      <w:sz w:val="24"/>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ascii="Arial" w:hAnsi="Arial" w:cs="Courier New"/>
      <w:sz w:val="24"/>
    </w:rPr>
  </w:style>
  <w:style w:type="character" w:styleId="ListLabel56">
    <w:name w:val="ListLabel 56"/>
    <w:qFormat/>
    <w:rPr>
      <w:rFonts w:cs="Courier New"/>
    </w:rPr>
  </w:style>
  <w:style w:type="character" w:styleId="ListLabel57">
    <w:name w:val="ListLabel 57"/>
    <w:qFormat/>
    <w:rPr>
      <w:rFonts w:cs="Courier New"/>
    </w:rPr>
  </w:style>
  <w:style w:type="character" w:styleId="ListLabel58">
    <w:name w:val="ListLabel 58"/>
    <w:qFormat/>
    <w:rPr>
      <w:rFonts w:cs="Courier New"/>
    </w:rPr>
  </w:style>
  <w:style w:type="character" w:styleId="ListLabel59">
    <w:name w:val="ListLabel 59"/>
    <w:qFormat/>
    <w:rPr>
      <w:rFonts w:ascii="Arial" w:hAnsi="Arial" w:cs="Courier New"/>
      <w:color w:val="00000A"/>
      <w:sz w:val="24"/>
    </w:rPr>
  </w:style>
  <w:style w:type="character" w:styleId="ListLabel60">
    <w:name w:val="ListLabel 60"/>
    <w:qFormat/>
    <w:rPr>
      <w:rFonts w:cs="Courier New"/>
    </w:rPr>
  </w:style>
  <w:style w:type="character" w:styleId="ListLabel61">
    <w:name w:val="ListLabel 61"/>
    <w:qFormat/>
    <w:rPr>
      <w:rFonts w:cs="Courier New"/>
    </w:rPr>
  </w:style>
  <w:style w:type="character" w:styleId="ListLabel62">
    <w:name w:val="ListLabel 62"/>
    <w:qFormat/>
    <w:rPr>
      <w:rFonts w:cs="Courier New"/>
    </w:rPr>
  </w:style>
  <w:style w:type="character" w:styleId="ListLabel63">
    <w:name w:val="ListLabel 63"/>
    <w:qFormat/>
    <w:rPr>
      <w:rFonts w:ascii="Arial" w:hAnsi="Arial" w:cs="Courier New"/>
      <w:sz w:val="24"/>
    </w:rPr>
  </w:style>
  <w:style w:type="character" w:styleId="ListLabel64">
    <w:name w:val="ListLabel 64"/>
    <w:qFormat/>
    <w:rPr>
      <w:rFonts w:cs="Courier New"/>
    </w:rPr>
  </w:style>
  <w:style w:type="character" w:styleId="ListLabel65">
    <w:name w:val="ListLabel 65"/>
    <w:qFormat/>
    <w:rPr>
      <w:rFonts w:cs="Courier New"/>
    </w:rPr>
  </w:style>
  <w:style w:type="character" w:styleId="ListLabel66">
    <w:name w:val="ListLabel 66"/>
    <w:qFormat/>
    <w:rPr>
      <w:rFonts w:cs="Courier New"/>
    </w:rPr>
  </w:style>
  <w:style w:type="character" w:styleId="IndexLink">
    <w:name w:val="Index Link"/>
    <w:qFormat/>
    <w:rPr/>
  </w:style>
  <w:style w:type="character" w:styleId="ListLabel67">
    <w:name w:val="ListLabel 67"/>
    <w:qFormat/>
    <w:rPr>
      <w:rFonts w:ascii="Arial" w:hAnsi="Arial" w:cs="Wingdings"/>
      <w:sz w:val="24"/>
    </w:rPr>
  </w:style>
  <w:style w:type="character" w:styleId="ListLabel68">
    <w:name w:val="ListLabel 68"/>
    <w:qFormat/>
    <w:rPr>
      <w:rFonts w:cs="Courier New"/>
    </w:rPr>
  </w:style>
  <w:style w:type="character" w:styleId="ListLabel69">
    <w:name w:val="ListLabel 69"/>
    <w:qFormat/>
    <w:rPr>
      <w:rFonts w:cs="Wingdings"/>
    </w:rPr>
  </w:style>
  <w:style w:type="character" w:styleId="ListLabel70">
    <w:name w:val="ListLabel 70"/>
    <w:qFormat/>
    <w:rPr>
      <w:rFonts w:cs="Symbol"/>
    </w:rPr>
  </w:style>
  <w:style w:type="character" w:styleId="ListLabel71">
    <w:name w:val="ListLabel 71"/>
    <w:qFormat/>
    <w:rPr>
      <w:rFonts w:cs="Courier New"/>
    </w:rPr>
  </w:style>
  <w:style w:type="character" w:styleId="ListLabel72">
    <w:name w:val="ListLabel 72"/>
    <w:qFormat/>
    <w:rPr>
      <w:rFonts w:cs="Wingdings"/>
    </w:rPr>
  </w:style>
  <w:style w:type="character" w:styleId="ListLabel73">
    <w:name w:val="ListLabel 73"/>
    <w:qFormat/>
    <w:rPr>
      <w:rFonts w:cs="Symbol"/>
    </w:rPr>
  </w:style>
  <w:style w:type="character" w:styleId="ListLabel74">
    <w:name w:val="ListLabel 74"/>
    <w:qFormat/>
    <w:rPr>
      <w:rFonts w:cs="Courier New"/>
    </w:rPr>
  </w:style>
  <w:style w:type="character" w:styleId="ListLabel75">
    <w:name w:val="ListLabel 75"/>
    <w:qFormat/>
    <w:rPr>
      <w:rFonts w:cs="Wingdings"/>
    </w:rPr>
  </w:style>
  <w:style w:type="character" w:styleId="ListLabel76">
    <w:name w:val="ListLabel 76"/>
    <w:qFormat/>
    <w:rPr>
      <w:rFonts w:ascii="Arial" w:hAnsi="Arial" w:cs="Wingdings"/>
      <w:sz w:val="24"/>
    </w:rPr>
  </w:style>
  <w:style w:type="character" w:styleId="ListLabel77">
    <w:name w:val="ListLabel 77"/>
    <w:qFormat/>
    <w:rPr>
      <w:rFonts w:cs="Courier New"/>
    </w:rPr>
  </w:style>
  <w:style w:type="character" w:styleId="ListLabel78">
    <w:name w:val="ListLabel 78"/>
    <w:qFormat/>
    <w:rPr>
      <w:rFonts w:cs="Wingdings"/>
    </w:rPr>
  </w:style>
  <w:style w:type="character" w:styleId="ListLabel79">
    <w:name w:val="ListLabel 79"/>
    <w:qFormat/>
    <w:rPr>
      <w:rFonts w:cs="Symbol"/>
    </w:rPr>
  </w:style>
  <w:style w:type="character" w:styleId="ListLabel80">
    <w:name w:val="ListLabel 80"/>
    <w:qFormat/>
    <w:rPr>
      <w:rFonts w:cs="Courier New"/>
    </w:rPr>
  </w:style>
  <w:style w:type="character" w:styleId="ListLabel81">
    <w:name w:val="ListLabel 81"/>
    <w:qFormat/>
    <w:rPr>
      <w:rFonts w:cs="Wingdings"/>
    </w:rPr>
  </w:style>
  <w:style w:type="character" w:styleId="ListLabel82">
    <w:name w:val="ListLabel 82"/>
    <w:qFormat/>
    <w:rPr>
      <w:rFonts w:cs="Symbol"/>
    </w:rPr>
  </w:style>
  <w:style w:type="character" w:styleId="ListLabel83">
    <w:name w:val="ListLabel 83"/>
    <w:qFormat/>
    <w:rPr>
      <w:rFonts w:cs="Courier New"/>
    </w:rPr>
  </w:style>
  <w:style w:type="character" w:styleId="ListLabel84">
    <w:name w:val="ListLabel 84"/>
    <w:qFormat/>
    <w:rPr>
      <w:rFonts w:cs="Wingdings"/>
    </w:rPr>
  </w:style>
  <w:style w:type="character" w:styleId="ListLabel85">
    <w:name w:val="ListLabel 85"/>
    <w:qFormat/>
    <w:rPr>
      <w:rFonts w:ascii="Arial" w:hAnsi="Arial" w:cs="Symbol"/>
      <w:sz w:val="24"/>
    </w:rPr>
  </w:style>
  <w:style w:type="character" w:styleId="ListLabel86">
    <w:name w:val="ListLabel 86"/>
    <w:qFormat/>
    <w:rPr>
      <w:rFonts w:cs="Courier New"/>
    </w:rPr>
  </w:style>
  <w:style w:type="character" w:styleId="ListLabel87">
    <w:name w:val="ListLabel 87"/>
    <w:qFormat/>
    <w:rPr>
      <w:rFonts w:cs="Wingdings"/>
    </w:rPr>
  </w:style>
  <w:style w:type="character" w:styleId="ListLabel88">
    <w:name w:val="ListLabel 88"/>
    <w:qFormat/>
    <w:rPr>
      <w:rFonts w:cs="Symbol"/>
    </w:rPr>
  </w:style>
  <w:style w:type="character" w:styleId="ListLabel89">
    <w:name w:val="ListLabel 89"/>
    <w:qFormat/>
    <w:rPr>
      <w:rFonts w:cs="Courier New"/>
    </w:rPr>
  </w:style>
  <w:style w:type="character" w:styleId="ListLabel90">
    <w:name w:val="ListLabel 90"/>
    <w:qFormat/>
    <w:rPr>
      <w:rFonts w:cs="Wingdings"/>
    </w:rPr>
  </w:style>
  <w:style w:type="character" w:styleId="ListLabel91">
    <w:name w:val="ListLabel 91"/>
    <w:qFormat/>
    <w:rPr>
      <w:rFonts w:cs="Symbol"/>
    </w:rPr>
  </w:style>
  <w:style w:type="character" w:styleId="ListLabel92">
    <w:name w:val="ListLabel 92"/>
    <w:qFormat/>
    <w:rPr>
      <w:rFonts w:cs="Courier New"/>
    </w:rPr>
  </w:style>
  <w:style w:type="character" w:styleId="ListLabel93">
    <w:name w:val="ListLabel 93"/>
    <w:qFormat/>
    <w:rPr>
      <w:rFonts w:cs="Wingdings"/>
    </w:rPr>
  </w:style>
  <w:style w:type="character" w:styleId="ListLabel94">
    <w:name w:val="ListLabel 94"/>
    <w:qFormat/>
    <w:rPr>
      <w:rFonts w:ascii="Arial" w:hAnsi="Arial" w:cs="Wingdings"/>
      <w:sz w:val="24"/>
    </w:rPr>
  </w:style>
  <w:style w:type="character" w:styleId="ListLabel95">
    <w:name w:val="ListLabel 95"/>
    <w:qFormat/>
    <w:rPr>
      <w:rFonts w:cs="Courier New"/>
    </w:rPr>
  </w:style>
  <w:style w:type="character" w:styleId="ListLabel96">
    <w:name w:val="ListLabel 96"/>
    <w:qFormat/>
    <w:rPr>
      <w:rFonts w:cs="Wingdings"/>
    </w:rPr>
  </w:style>
  <w:style w:type="character" w:styleId="ListLabel97">
    <w:name w:val="ListLabel 97"/>
    <w:qFormat/>
    <w:rPr>
      <w:rFonts w:cs="Symbol"/>
    </w:rPr>
  </w:style>
  <w:style w:type="character" w:styleId="ListLabel98">
    <w:name w:val="ListLabel 98"/>
    <w:qFormat/>
    <w:rPr>
      <w:rFonts w:cs="Courier New"/>
    </w:rPr>
  </w:style>
  <w:style w:type="character" w:styleId="ListLabel99">
    <w:name w:val="ListLabel 99"/>
    <w:qFormat/>
    <w:rPr>
      <w:rFonts w:cs="Wingdings"/>
    </w:rPr>
  </w:style>
  <w:style w:type="character" w:styleId="ListLabel100">
    <w:name w:val="ListLabel 100"/>
    <w:qFormat/>
    <w:rPr>
      <w:rFonts w:cs="Symbol"/>
    </w:rPr>
  </w:style>
  <w:style w:type="character" w:styleId="ListLabel101">
    <w:name w:val="ListLabel 101"/>
    <w:qFormat/>
    <w:rPr>
      <w:rFonts w:cs="Courier New"/>
    </w:rPr>
  </w:style>
  <w:style w:type="character" w:styleId="ListLabel102">
    <w:name w:val="ListLabel 102"/>
    <w:qFormat/>
    <w:rPr>
      <w:rFonts w:cs="Wingdings"/>
    </w:rPr>
  </w:style>
  <w:style w:type="character" w:styleId="ListLabel103">
    <w:name w:val="ListLabel 103"/>
    <w:qFormat/>
    <w:rPr>
      <w:rFonts w:ascii="Arial" w:hAnsi="Arial" w:cs="Wingdings"/>
      <w:sz w:val="24"/>
    </w:rPr>
  </w:style>
  <w:style w:type="character" w:styleId="ListLabel104">
    <w:name w:val="ListLabel 104"/>
    <w:qFormat/>
    <w:rPr>
      <w:rFonts w:cs="Courier New"/>
    </w:rPr>
  </w:style>
  <w:style w:type="character" w:styleId="ListLabel105">
    <w:name w:val="ListLabel 105"/>
    <w:qFormat/>
    <w:rPr>
      <w:rFonts w:cs="Wingdings"/>
    </w:rPr>
  </w:style>
  <w:style w:type="character" w:styleId="ListLabel106">
    <w:name w:val="ListLabel 106"/>
    <w:qFormat/>
    <w:rPr>
      <w:rFonts w:cs="Symbol"/>
    </w:rPr>
  </w:style>
  <w:style w:type="character" w:styleId="ListLabel107">
    <w:name w:val="ListLabel 107"/>
    <w:qFormat/>
    <w:rPr>
      <w:rFonts w:cs="Courier New"/>
    </w:rPr>
  </w:style>
  <w:style w:type="character" w:styleId="ListLabel108">
    <w:name w:val="ListLabel 108"/>
    <w:qFormat/>
    <w:rPr>
      <w:rFonts w:cs="Wingdings"/>
    </w:rPr>
  </w:style>
  <w:style w:type="character" w:styleId="ListLabel109">
    <w:name w:val="ListLabel 109"/>
    <w:qFormat/>
    <w:rPr>
      <w:rFonts w:cs="Symbol"/>
    </w:rPr>
  </w:style>
  <w:style w:type="character" w:styleId="ListLabel110">
    <w:name w:val="ListLabel 110"/>
    <w:qFormat/>
    <w:rPr>
      <w:rFonts w:cs="Courier New"/>
    </w:rPr>
  </w:style>
  <w:style w:type="character" w:styleId="ListLabel111">
    <w:name w:val="ListLabel 111"/>
    <w:qFormat/>
    <w:rPr>
      <w:rFonts w:cs="Wingdings"/>
    </w:rPr>
  </w:style>
  <w:style w:type="character" w:styleId="ListLabel112">
    <w:name w:val="ListLabel 112"/>
    <w:qFormat/>
    <w:rPr>
      <w:rFonts w:ascii="Arial" w:hAnsi="Arial" w:cs="Wingdings"/>
      <w:sz w:val="24"/>
    </w:rPr>
  </w:style>
  <w:style w:type="character" w:styleId="ListLabel113">
    <w:name w:val="ListLabel 113"/>
    <w:qFormat/>
    <w:rPr>
      <w:rFonts w:cs="Courier New"/>
    </w:rPr>
  </w:style>
  <w:style w:type="character" w:styleId="ListLabel114">
    <w:name w:val="ListLabel 114"/>
    <w:qFormat/>
    <w:rPr>
      <w:rFonts w:cs="Wingdings"/>
    </w:rPr>
  </w:style>
  <w:style w:type="character" w:styleId="ListLabel115">
    <w:name w:val="ListLabel 115"/>
    <w:qFormat/>
    <w:rPr>
      <w:rFonts w:cs="Symbol"/>
    </w:rPr>
  </w:style>
  <w:style w:type="character" w:styleId="ListLabel116">
    <w:name w:val="ListLabel 116"/>
    <w:qFormat/>
    <w:rPr>
      <w:rFonts w:cs="Courier New"/>
    </w:rPr>
  </w:style>
  <w:style w:type="character" w:styleId="ListLabel117">
    <w:name w:val="ListLabel 117"/>
    <w:qFormat/>
    <w:rPr>
      <w:rFonts w:cs="Wingdings"/>
    </w:rPr>
  </w:style>
  <w:style w:type="character" w:styleId="ListLabel118">
    <w:name w:val="ListLabel 118"/>
    <w:qFormat/>
    <w:rPr>
      <w:rFonts w:cs="Symbol"/>
    </w:rPr>
  </w:style>
  <w:style w:type="character" w:styleId="ListLabel119">
    <w:name w:val="ListLabel 119"/>
    <w:qFormat/>
    <w:rPr>
      <w:rFonts w:cs="Courier New"/>
    </w:rPr>
  </w:style>
  <w:style w:type="character" w:styleId="ListLabel120">
    <w:name w:val="ListLabel 120"/>
    <w:qFormat/>
    <w:rPr>
      <w:rFonts w:cs="Wingdings"/>
    </w:rPr>
  </w:style>
  <w:style w:type="character" w:styleId="ListLabel121">
    <w:name w:val="ListLabel 121"/>
    <w:qFormat/>
    <w:rPr>
      <w:rFonts w:ascii="Arial" w:hAnsi="Arial" w:cs="Wingdings"/>
      <w:sz w:val="24"/>
    </w:rPr>
  </w:style>
  <w:style w:type="character" w:styleId="ListLabel122">
    <w:name w:val="ListLabel 122"/>
    <w:qFormat/>
    <w:rPr>
      <w:rFonts w:cs="Courier New"/>
    </w:rPr>
  </w:style>
  <w:style w:type="character" w:styleId="ListLabel123">
    <w:name w:val="ListLabel 123"/>
    <w:qFormat/>
    <w:rPr>
      <w:rFonts w:cs="Wingdings"/>
    </w:rPr>
  </w:style>
  <w:style w:type="character" w:styleId="ListLabel124">
    <w:name w:val="ListLabel 124"/>
    <w:qFormat/>
    <w:rPr>
      <w:rFonts w:cs="Symbol"/>
    </w:rPr>
  </w:style>
  <w:style w:type="character" w:styleId="ListLabel125">
    <w:name w:val="ListLabel 125"/>
    <w:qFormat/>
    <w:rPr>
      <w:rFonts w:cs="Courier New"/>
    </w:rPr>
  </w:style>
  <w:style w:type="character" w:styleId="ListLabel126">
    <w:name w:val="ListLabel 126"/>
    <w:qFormat/>
    <w:rPr>
      <w:rFonts w:cs="Wingdings"/>
    </w:rPr>
  </w:style>
  <w:style w:type="character" w:styleId="ListLabel127">
    <w:name w:val="ListLabel 127"/>
    <w:qFormat/>
    <w:rPr>
      <w:rFonts w:cs="Symbol"/>
    </w:rPr>
  </w:style>
  <w:style w:type="character" w:styleId="ListLabel128">
    <w:name w:val="ListLabel 128"/>
    <w:qFormat/>
    <w:rPr>
      <w:rFonts w:cs="Courier New"/>
    </w:rPr>
  </w:style>
  <w:style w:type="character" w:styleId="ListLabel129">
    <w:name w:val="ListLabel 129"/>
    <w:qFormat/>
    <w:rPr>
      <w:rFonts w:cs="Wingdings"/>
    </w:rPr>
  </w:style>
  <w:style w:type="character" w:styleId="ListLabel130">
    <w:name w:val="ListLabel 130"/>
    <w:qFormat/>
    <w:rPr>
      <w:rFonts w:ascii="Arial" w:hAnsi="Arial" w:cs="Courier New"/>
      <w:sz w:val="24"/>
    </w:rPr>
  </w:style>
  <w:style w:type="character" w:styleId="ListLabel131">
    <w:name w:val="ListLabel 131"/>
    <w:qFormat/>
    <w:rPr>
      <w:rFonts w:cs="Courier New"/>
    </w:rPr>
  </w:style>
  <w:style w:type="character" w:styleId="ListLabel132">
    <w:name w:val="ListLabel 132"/>
    <w:qFormat/>
    <w:rPr>
      <w:rFonts w:cs="Wingdings"/>
    </w:rPr>
  </w:style>
  <w:style w:type="character" w:styleId="ListLabel133">
    <w:name w:val="ListLabel 133"/>
    <w:qFormat/>
    <w:rPr>
      <w:rFonts w:cs="Symbol"/>
    </w:rPr>
  </w:style>
  <w:style w:type="character" w:styleId="ListLabel134">
    <w:name w:val="ListLabel 134"/>
    <w:qFormat/>
    <w:rPr>
      <w:rFonts w:cs="Courier New"/>
    </w:rPr>
  </w:style>
  <w:style w:type="character" w:styleId="ListLabel135">
    <w:name w:val="ListLabel 135"/>
    <w:qFormat/>
    <w:rPr>
      <w:rFonts w:cs="Wingdings"/>
    </w:rPr>
  </w:style>
  <w:style w:type="character" w:styleId="ListLabel136">
    <w:name w:val="ListLabel 136"/>
    <w:qFormat/>
    <w:rPr>
      <w:rFonts w:cs="Symbol"/>
    </w:rPr>
  </w:style>
  <w:style w:type="character" w:styleId="ListLabel137">
    <w:name w:val="ListLabel 137"/>
    <w:qFormat/>
    <w:rPr>
      <w:rFonts w:cs="Courier New"/>
    </w:rPr>
  </w:style>
  <w:style w:type="character" w:styleId="ListLabel138">
    <w:name w:val="ListLabel 138"/>
    <w:qFormat/>
    <w:rPr>
      <w:rFonts w:cs="Wingdings"/>
    </w:rPr>
  </w:style>
  <w:style w:type="character" w:styleId="ListLabel139">
    <w:name w:val="ListLabel 139"/>
    <w:qFormat/>
    <w:rPr>
      <w:rFonts w:ascii="Arial" w:hAnsi="Arial" w:cs="Courier New"/>
      <w:color w:val="00000A"/>
      <w:sz w:val="24"/>
    </w:rPr>
  </w:style>
  <w:style w:type="character" w:styleId="ListLabel140">
    <w:name w:val="ListLabel 140"/>
    <w:qFormat/>
    <w:rPr>
      <w:rFonts w:cs="Courier New"/>
    </w:rPr>
  </w:style>
  <w:style w:type="character" w:styleId="ListLabel141">
    <w:name w:val="ListLabel 141"/>
    <w:qFormat/>
    <w:rPr>
      <w:rFonts w:cs="Wingdings"/>
    </w:rPr>
  </w:style>
  <w:style w:type="character" w:styleId="ListLabel142">
    <w:name w:val="ListLabel 142"/>
    <w:qFormat/>
    <w:rPr>
      <w:rFonts w:cs="Symbol"/>
    </w:rPr>
  </w:style>
  <w:style w:type="character" w:styleId="ListLabel143">
    <w:name w:val="ListLabel 143"/>
    <w:qFormat/>
    <w:rPr>
      <w:rFonts w:cs="Courier New"/>
    </w:rPr>
  </w:style>
  <w:style w:type="character" w:styleId="ListLabel144">
    <w:name w:val="ListLabel 144"/>
    <w:qFormat/>
    <w:rPr>
      <w:rFonts w:cs="Wingdings"/>
    </w:rPr>
  </w:style>
  <w:style w:type="character" w:styleId="ListLabel145">
    <w:name w:val="ListLabel 145"/>
    <w:qFormat/>
    <w:rPr>
      <w:rFonts w:cs="Symbol"/>
    </w:rPr>
  </w:style>
  <w:style w:type="character" w:styleId="ListLabel146">
    <w:name w:val="ListLabel 146"/>
    <w:qFormat/>
    <w:rPr>
      <w:rFonts w:cs="Courier New"/>
    </w:rPr>
  </w:style>
  <w:style w:type="character" w:styleId="ListLabel147">
    <w:name w:val="ListLabel 147"/>
    <w:qFormat/>
    <w:rPr>
      <w:rFonts w:cs="Wingdings"/>
    </w:rPr>
  </w:style>
  <w:style w:type="character" w:styleId="ListLabel148">
    <w:name w:val="ListLabel 148"/>
    <w:qFormat/>
    <w:rPr>
      <w:rFonts w:ascii="Arial" w:hAnsi="Arial" w:cs="Courier New"/>
      <w:sz w:val="24"/>
    </w:rPr>
  </w:style>
  <w:style w:type="character" w:styleId="ListLabel149">
    <w:name w:val="ListLabel 149"/>
    <w:qFormat/>
    <w:rPr>
      <w:rFonts w:cs="Courier New"/>
    </w:rPr>
  </w:style>
  <w:style w:type="character" w:styleId="ListLabel150">
    <w:name w:val="ListLabel 150"/>
    <w:qFormat/>
    <w:rPr>
      <w:rFonts w:cs="Wingdings"/>
    </w:rPr>
  </w:style>
  <w:style w:type="character" w:styleId="ListLabel151">
    <w:name w:val="ListLabel 151"/>
    <w:qFormat/>
    <w:rPr>
      <w:rFonts w:cs="Symbol"/>
    </w:rPr>
  </w:style>
  <w:style w:type="character" w:styleId="ListLabel152">
    <w:name w:val="ListLabel 152"/>
    <w:qFormat/>
    <w:rPr>
      <w:rFonts w:cs="Courier New"/>
    </w:rPr>
  </w:style>
  <w:style w:type="character" w:styleId="ListLabel153">
    <w:name w:val="ListLabel 153"/>
    <w:qFormat/>
    <w:rPr>
      <w:rFonts w:cs="Wingdings"/>
    </w:rPr>
  </w:style>
  <w:style w:type="character" w:styleId="ListLabel154">
    <w:name w:val="ListLabel 154"/>
    <w:qFormat/>
    <w:rPr>
      <w:rFonts w:cs="Symbol"/>
    </w:rPr>
  </w:style>
  <w:style w:type="character" w:styleId="ListLabel155">
    <w:name w:val="ListLabel 155"/>
    <w:qFormat/>
    <w:rPr>
      <w:rFonts w:cs="Courier New"/>
    </w:rPr>
  </w:style>
  <w:style w:type="character" w:styleId="ListLabel156">
    <w:name w:val="ListLabel 156"/>
    <w:qFormat/>
    <w:rPr>
      <w:rFonts w:cs="Wingding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JA" w:customStyle="1">
    <w:name w:val="JA"/>
    <w:basedOn w:val="Normal"/>
    <w:link w:val="JAChar"/>
    <w:autoRedefine/>
    <w:qFormat/>
    <w:rsid w:val="00f75d71"/>
    <w:pPr/>
    <w:rPr/>
  </w:style>
  <w:style w:type="paragraph" w:styleId="JAAssignment" w:customStyle="1">
    <w:name w:val="JA Assignment"/>
    <w:basedOn w:val="Heading1"/>
    <w:next w:val="Normal"/>
    <w:link w:val="JAAssignmentChar"/>
    <w:autoRedefine/>
    <w:qFormat/>
    <w:rsid w:val="00f75d71"/>
    <w:pPr>
      <w:tabs>
        <w:tab w:val="left" w:pos="960" w:leader="none"/>
      </w:tabs>
    </w:pPr>
    <w:rPr>
      <w:rFonts w:ascii="Arial" w:hAnsi="Arial" w:cs="Arial"/>
      <w:b/>
      <w:color w:val="00000A"/>
      <w:sz w:val="24"/>
      <w:u w:val="single"/>
    </w:rPr>
  </w:style>
  <w:style w:type="paragraph" w:styleId="ListParagraph">
    <w:name w:val="List Paragraph"/>
    <w:basedOn w:val="Normal"/>
    <w:uiPriority w:val="34"/>
    <w:qFormat/>
    <w:rsid w:val="00cc6920"/>
    <w:pPr>
      <w:spacing w:before="0" w:after="160"/>
      <w:ind w:left="720" w:hanging="0"/>
      <w:contextualSpacing/>
    </w:pPr>
    <w:rPr/>
  </w:style>
  <w:style w:type="paragraph" w:styleId="Paragraph" w:customStyle="1">
    <w:name w:val="paragraph"/>
    <w:basedOn w:val="Normal"/>
    <w:qFormat/>
    <w:rsid w:val="00da3853"/>
    <w:pPr>
      <w:spacing w:lineRule="auto" w:line="240" w:before="0" w:after="0"/>
    </w:pPr>
    <w:rPr>
      <w:rFonts w:ascii="Times New Roman" w:hAnsi="Times New Roman" w:eastAsia="Times New Roman" w:cs="Times New Roman"/>
      <w:sz w:val="24"/>
      <w:szCs w:val="24"/>
      <w:lang w:eastAsia="en-GB"/>
    </w:rPr>
  </w:style>
  <w:style w:type="paragraph" w:styleId="Header">
    <w:name w:val="Header"/>
    <w:basedOn w:val="Normal"/>
    <w:link w:val="HeaderChar"/>
    <w:uiPriority w:val="99"/>
    <w:rsid w:val="00331b7f"/>
    <w:pPr>
      <w:tabs>
        <w:tab w:val="center" w:pos="4153" w:leader="none"/>
        <w:tab w:val="right" w:pos="8306" w:leader="none"/>
      </w:tabs>
      <w:spacing w:lineRule="auto" w:line="240" w:before="0" w:after="0"/>
      <w:jc w:val="both"/>
    </w:pPr>
    <w:rPr>
      <w:rFonts w:ascii="Arial" w:hAnsi="Arial" w:eastAsia="Times New Roman" w:cs="Times New Roman"/>
      <w:szCs w:val="20"/>
    </w:rPr>
  </w:style>
  <w:style w:type="paragraph" w:styleId="TOCHeading">
    <w:name w:val="TOC Heading"/>
    <w:basedOn w:val="Heading1"/>
    <w:next w:val="Normal"/>
    <w:uiPriority w:val="39"/>
    <w:unhideWhenUsed/>
    <w:qFormat/>
    <w:rsid w:val="00331b7f"/>
    <w:pPr/>
    <w:rPr>
      <w:lang w:val="en-US"/>
    </w:rPr>
  </w:style>
  <w:style w:type="paragraph" w:styleId="Contents2">
    <w:name w:val="TOC 2"/>
    <w:basedOn w:val="Normal"/>
    <w:next w:val="Normal"/>
    <w:autoRedefine/>
    <w:uiPriority w:val="39"/>
    <w:unhideWhenUsed/>
    <w:rsid w:val="00d2291d"/>
    <w:pPr>
      <w:spacing w:before="0" w:after="100"/>
      <w:ind w:left="220" w:hanging="0"/>
    </w:pPr>
    <w:rPr/>
  </w:style>
  <w:style w:type="paragraph" w:styleId="Bibliography">
    <w:name w:val="Bibliography"/>
    <w:basedOn w:val="Normal"/>
    <w:next w:val="Normal"/>
    <w:uiPriority w:val="37"/>
    <w:unhideWhenUsed/>
    <w:qFormat/>
    <w:rsid w:val="00dd7f72"/>
    <w:pPr/>
    <w:rPr/>
  </w:style>
  <w:style w:type="paragraph" w:styleId="Contents1">
    <w:name w:val="TOC 1"/>
    <w:basedOn w:val="Normal"/>
    <w:next w:val="Normal"/>
    <w:autoRedefine/>
    <w:uiPriority w:val="39"/>
    <w:unhideWhenUsed/>
    <w:rsid w:val="00825710"/>
    <w:pPr>
      <w:spacing w:before="0" w:after="10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glossaryDocument" Target="glossary/document.xml"/><Relationship Id="rId13" Type="http://schemas.openxmlformats.org/officeDocument/2006/relationships/customXml" Target="../customXml/item1.xml"/><Relationship Id="rId14" Type="http://schemas.openxmlformats.org/officeDocument/2006/relationships/customXml" Target="../customXml/item2.xml"/><Relationship Id="rId15" Type="http://schemas.openxmlformats.org/officeDocument/2006/relationships/customXml" Target="../customXml/item3.xml"/><Relationship Id="rId16" Type="http://schemas.openxmlformats.org/officeDocument/2006/relationships/customXml" Target="../customXml/item4.xml"/>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5ff6c8e-c813-4869-8717-f356d7a978d9}"/>
      </w:docPartPr>
      <w:docPartBody>
        <w:p w14:paraId="451033F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stu171</b:Tag>
    <b:SourceType>InternetSite</b:SourceType>
    <b:Guid>{1AA6F9CE-9818-4AB1-BF4A-C4917C55F3A0}</b:Guid>
    <b:Title>study.com</b:Title>
    <b:Year>2017</b:Year>
    <b:URL>https://study.com/academy/lesson/what-is-technology-definition-types.html</b:URL>
    <b:RefOrder>2</b:RefOrder>
  </b:Source>
  <b:Source>
    <b:Tag>use16</b:Tag>
    <b:SourceType>InternetSite</b:SourceType>
    <b:Guid>{B2A59E09-AD5F-46D1-898E-E617716D7105}</b:Guid>
    <b:Title>useoftechnology</b:Title>
    <b:Year>2016</b:Year>
    <b:URL>https://www.useoftechnology.com/what-is-technology/</b:URL>
    <b:RefOrder>3</b:RefOrder>
  </b:Source>
  <b:Source>
    <b:Tag>sma15</b:Tag>
    <b:SourceType>InternetSite</b:SourceType>
    <b:Guid>{ED1EA48F-AA70-49E2-AB03-287C439301F6}</b:Guid>
    <b:Title>smallbusiness</b:Title>
    <b:Year>2015</b:Year>
    <b:URL>http://smallbusiness.chron.com/importance-technology-workplace-10607.html</b:URL>
    <b:RefOrder>4</b:RefOrder>
  </b:Source>
  <b:Source>
    <b:Tag>cms16</b:Tag>
    <b:SourceType>InternetSite</b:SourceType>
    <b:Guid>{4195AD64-D7F8-4199-8AF7-610F4A9C1E9B}</b:Guid>
    <b:Title>cmswire.com</b:Title>
    <b:Year>2016</b:Year>
    <b:URL>https://www.cmswire.com/digital-workplace/7-technology-trends-shaping-the-digital-workplace/</b:URL>
    <b:RefOrder>5</b:RefOrder>
  </b:Source>
  <b:Source>
    <b:Tag>use17</b:Tag>
    <b:SourceType>InternetSite</b:SourceType>
    <b:Guid>{AE0B0BA2-06EE-40C3-951B-964F17C4AFCD}</b:Guid>
    <b:Title>useoftechnology</b:Title>
    <b:Year>2017</b:Year>
    <b:URL>https://www.useoftechnology.com/technology-workplace-2/</b:URL>
    <b:RefOrder>6</b:RefOrder>
  </b:Source>
  <b:Source>
    <b:Tag>wor161</b:Tag>
    <b:SourceType>InternetSite</b:SourceType>
    <b:Guid>{1F559359-87CC-4EEB-A585-BA6D2CC55668}</b:Guid>
    <b:Title>workology</b:Title>
    <b:Year>2016</b:Year>
    <b:URL>https://workology.com/5-benefits-of-social-networks-at-work/</b:URL>
    <b:RefOrder>7</b:RefOrder>
  </b:Source>
  <b:Source>
    <b:Tag>shr15</b:Tag>
    <b:SourceType>InternetSite</b:SourceType>
    <b:Guid>{37FF29B7-05C7-4A27-A8AD-53709FCAD5DB}</b:Guid>
    <b:Title>shrm.org</b:Title>
    <b:Year>2015</b:Year>
    <b:URL>https://www.shrm.org/resourcesandtools/tools-and-samples/toolkits/pages/managingsocialmedia.aspx</b:URL>
    <b:RefOrder>8</b:RefOrder>
  </b:Source>
  <b:Source>
    <b:Tag>blo16</b:Tag>
    <b:SourceType>InternetSite</b:SourceType>
    <b:Guid>{9172162B-7615-4694-818D-208602E3C637}</b:Guid>
    <b:Title>blog</b:Title>
    <b:Year>2016</b:Year>
    <b:URL>https://blog.hrcloud.com/the-benefits-of-social-media-networking-at-work/</b:URL>
    <b:RefOrder>9</b:RefOrder>
  </b:Source>
  <b:Source>
    <b:Tag>wor14</b:Tag>
    <b:SourceType>InternetSite</b:SourceType>
    <b:Guid>{05E90B20-2B27-4F3E-B7FB-C4D88415A683}</b:Guid>
    <b:Title>workology</b:Title>
    <b:Year>2014</b:Year>
    <b:URL>https://workology.com/5-benefits-of-social-networks-at-work/</b:URL>
    <b:RefOrder>10</b:RefOrder>
  </b:Source>
  <b:Source>
    <b:Tag>wor15</b:Tag>
    <b:SourceType>InternetSite</b:SourceType>
    <b:Guid>{ECCB0B0D-DBEA-4EA8-9C85-AA92F4D62EF7}</b:Guid>
    <b:Title>wordstream</b:Title>
    <b:Year>2015</b:Year>
    <b:URL>https://www.wordstream.com/social-media-marketing</b:URL>
    <b:RefOrder>11</b:RefOrder>
  </b:Source>
  <b:Source>
    <b:Tag>soc17</b:Tag>
    <b:SourceType>InternetSite</b:SourceType>
    <b:Guid>{B2F4A1DA-4CAD-4D96-BD3B-F5F1707CDBB9}</b:Guid>
    <b:Title>socialmediafuze</b:Title>
    <b:Year>2017</b:Year>
    <b:URL>https://socialmediafuze.com/need-linkedin-business/</b:URL>
    <b:RefOrder>12</b:RefOrder>
  </b:Source>
  <b:Source>
    <b:Tag>tec17</b:Tag>
    <b:SourceType>InternetSite</b:SourceType>
    <b:Guid>{643C48E7-BE8E-46CE-80B2-96D5DF29E481}</b:Guid>
    <b:Title>technologyadvice</b:Title>
    <b:Year>2017</b:Year>
    <b:URL>http://technologyadvice.com/blog/human-resources/ways-to-use-technology-to-improve-workplace-productivity/</b:URL>
    <b:RefOrder>14</b:RefOrder>
  </b:Source>
  <b:Source>
    <b:Tag>sit16</b:Tag>
    <b:SourceType>InternetSite</b:SourceType>
    <b:Guid>{C7491E18-2D90-41E0-862D-0E96B8324FB1}</b:Guid>
    <b:Title>sites.google</b:Title>
    <b:Year>2016</b:Year>
    <b:URL>https://sites.google.com/a/my.shu.ac.uk/shusome/employability</b:URL>
    <b:RefOrder>13</b:RefOrder>
  </b:Source>
  <b:Source>
    <b:Tag>elc</b:Tag>
    <b:SourceType>InternetSite</b:SourceType>
    <b:Guid>{3F5350B3-ACDF-4CA4-9918-ABED485EFDC8}</b:Guid>
    <b:Title>elcomcms</b:Title>
    <b:InternetSiteTitle>2015</b:InternetSiteTitle>
    <b:URL>https://www.elcomcms.com/resources/blog/15-essential-communication-platforms-and-software-to-use</b:URL>
    <b:RefOrder>15</b:RefOrder>
  </b:Source>
  <b:Source>
    <b:Tag>con17</b:Tag>
    <b:SourceType>InternetSite</b:SourceType>
    <b:Guid>{6222CE3F-E645-4D51-8E2F-30B995E1F4CD}</b:Guid>
    <b:Title>controlglobal</b:Title>
    <b:Year>2017</b:Year>
    <b:URL>https://www.controlglobal.com/articles/2010/safetysecurity1004/</b:URL>
    <b:RefOrder>16</b:RefOrder>
  </b:Source>
  <b:Source>
    <b:Tag>stu16</b:Tag>
    <b:SourceType>InternetSite</b:SourceType>
    <b:Guid>{8963FD07-833F-4E27-9B2F-A4441453447F}</b:Guid>
    <b:Title>study.com</b:Title>
    <b:Year>2016</b:Year>
    <b:URL>https://study.com/academy/lesson/what-is-cyber-crime-definition-types-examples.html</b:URL>
    <b:RefOrder>17</b:RefOrder>
  </b:Source>
  <b:Source>
    <b:Tag>dig15</b:Tag>
    <b:SourceType>InternetSite</b:SourceType>
    <b:Guid>{817E3FD6-7631-413F-8232-C313C4390C6B}</b:Guid>
    <b:Title>digit.in</b:Title>
    <b:Year>2015</b:Year>
    <b:URL>https://www.digit.in/technology-guides/fasttrack-to-cyber-crime/the-12-types-of-cyber-crime.html</b:URL>
    <b:RefOrder>18</b:RefOrder>
  </b:Source>
  <b:Source>
    <b:Tag>pla15</b:Tag>
    <b:SourceType>InternetSite</b:SourceType>
    <b:Guid>{6C00FEB9-0E5E-4C36-A1F8-E340D73A5C0A}</b:Guid>
    <b:Title>platinum</b:Title>
    <b:Year>2015</b:Year>
    <b:URL>https://www.platinum-grp.com/blog/cybercrime-in-the-workplace</b:URL>
    <b:RefOrder>20</b:RefOrder>
  </b:Source>
  <b:Source>
    <b:Tag>dig16</b:Tag>
    <b:SourceType>InternetSite</b:SourceType>
    <b:Guid>{A0079DB6-F88F-4A36-9E9C-7A1F6F9804ED}</b:Guid>
    <b:Title>digital.wings</b:Title>
    <b:Year>2016</b:Year>
    <b:URL>https://digital.wings.uk.barclays/for-everyone/milestone/impacts-of-cyber-crime/</b:URL>
    <b:RefOrder>19</b:RefOrder>
  </b:Source>
  <b:Source>
    <b:Tag>wil17</b:Tag>
    <b:SourceType>InternetSite</b:SourceType>
    <b:Guid>{0099492A-B5E6-44CC-AE64-4BD1E97A4648}</b:Guid>
    <b:Title>wiley</b:Title>
    <b:Year>2017</b:Year>
    <b:URL>https://www.wiley.com/WileyCDA/WileyTitle/productCd-0470710403.html</b:URL>
    <b:RefOrder>22</b:RefOrder>
  </b:Source>
  <b:Source>
    <b:Tag>sli17</b:Tag>
    <b:SourceType>InternetSite</b:SourceType>
    <b:Guid>{D6CAEA3E-0A7B-41B4-8D46-F6224ED8C7B1}</b:Guid>
    <b:InternetSiteTitle>slideshare.net</b:InternetSiteTitle>
    <b:Year>2017</b:Year>
    <b:URL>https://www.slideshare.net/suebeckingham/why-you-need-a-professional-online-presence-and-how-to-do-it-rscon5/17-Why_you_need_a_professional</b:URL>
    <b:RefOrder>1</b:RefOrder>
  </b:Source>
  <b:Source>
    <b:Tag>use171</b:Tag>
    <b:SourceType>InternetSite</b:SourceType>
    <b:Guid>{431F38E2-E71A-42C7-93A1-6BBE0BE9E926}</b:Guid>
    <b:Title>useoftechnology</b:Title>
    <b:Year>2017</b:Year>
    <b:URL>https://www.useoftechnology.com/technology-today-tomorrow/</b:URL>
    <b:RefOrder>21</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E061DFF-FE0B-41D6-93D7-A97369B10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Application>LibreOffice/5.4.4.2$Windows_X86_64 LibreOffice_project/2524958677847fb3bb44820e40380acbe820f960</Application>
  <Pages>16</Pages>
  <Words>2088</Words>
  <Characters>12444</Characters>
  <CharactersWithSpaces>14397</CharactersWithSpaces>
  <Paragraphs>183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2018-01-10T22:37:04Z</dcterms:created>
  <dc:creator>Nurul Islam Rubel</dc:creator>
  <dc:description/>
  <dc:language>en-GB</dc:language>
  <cp:lastModifiedBy/>
  <dcterms:modified xsi:type="dcterms:W3CDTF">2018-01-10T22:48:39Z</dcterms:modified>
  <cp:revision>429</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