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C910CD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20572">
              <w:rPr>
                <w:rFonts w:ascii="Times New Roman" w:hAnsi="Times New Roman" w:cs="Times New Roman"/>
                <w:b/>
                <w:color w:val="auto"/>
                <w:sz w:val="48"/>
              </w:rPr>
              <w:t>Nia Dawn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BEA74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20572">
              <w:rPr>
                <w:rFonts w:ascii="Times New Roman" w:hAnsi="Times New Roman" w:cs="Times New Roman"/>
                <w:b/>
                <w:color w:val="auto"/>
                <w:sz w:val="48"/>
              </w:rPr>
              <w:t xml:space="preserve"> 2222201@student.uwtsd.ac.uk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67C6214" w14:textId="77777777" w:rsidR="00620572" w:rsidRDefault="0085230E" w:rsidP="0062057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20572">
              <w:rPr>
                <w:rFonts w:ascii="Times New Roman" w:hAnsi="Times New Roman" w:cs="Times New Roman"/>
                <w:b/>
                <w:color w:val="auto"/>
                <w:sz w:val="48"/>
              </w:rPr>
              <w:t xml:space="preserve"> </w:t>
            </w:r>
          </w:p>
          <w:p w14:paraId="2CF7D8FA" w14:textId="3A890B1E" w:rsidR="00620572" w:rsidRDefault="00620572" w:rsidP="0062057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2222201</w:t>
            </w:r>
          </w:p>
          <w:p w14:paraId="0DE696B2" w14:textId="3B4BCCDB"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proofErr w:type="gramStart"/>
            <w:r w:rsidRPr="00DC2924">
              <w:rPr>
                <w:rFonts w:ascii="Times New Roman" w:hAnsi="Times New Roman" w:cs="Times New Roman"/>
                <w:b/>
                <w:color w:val="auto"/>
                <w:sz w:val="48"/>
              </w:rPr>
              <w:t>1</w:t>
            </w:r>
            <w:r w:rsidR="000F1A97">
              <w:rPr>
                <w:rFonts w:ascii="Times New Roman" w:hAnsi="Times New Roman" w:cs="Times New Roman"/>
                <w:b/>
                <w:color w:val="auto"/>
                <w:sz w:val="48"/>
              </w:rPr>
              <w:t>8</w:t>
            </w:r>
            <w:proofErr w:type="gramEnd"/>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B70202">
      <w:pP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 xml:space="preserve">Task </w:t>
      </w:r>
      <w:proofErr w:type="gramStart"/>
      <w:r w:rsidRPr="00EE5BC3">
        <w:rPr>
          <w:b/>
          <w:sz w:val="28"/>
          <w:szCs w:val="28"/>
        </w:rPr>
        <w:t>2</w:t>
      </w:r>
      <w:proofErr w:type="gramEnd"/>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w:t>
      </w:r>
      <w:proofErr w:type="gramStart"/>
      <w:r w:rsidRPr="00130119">
        <w:rPr>
          <w:i/>
          <w:sz w:val="24"/>
          <w:szCs w:val="24"/>
        </w:rPr>
        <w:t>be sought</w:t>
      </w:r>
      <w:proofErr w:type="gramEnd"/>
      <w:r w:rsidRPr="00130119">
        <w:rPr>
          <w:i/>
          <w:sz w:val="24"/>
          <w:szCs w:val="24"/>
        </w:rPr>
        <w:t xml:space="preserve"> before</w:t>
      </w:r>
      <w:r w:rsidR="00390074" w:rsidRPr="00130119">
        <w:rPr>
          <w:i/>
          <w:sz w:val="24"/>
          <w:szCs w:val="24"/>
        </w:rPr>
        <w:t xml:space="preserve"> the observation is undertaken. </w:t>
      </w:r>
      <w:r w:rsidRPr="00130119">
        <w:rPr>
          <w:i/>
          <w:sz w:val="24"/>
          <w:szCs w:val="24"/>
        </w:rPr>
        <w:t xml:space="preserve">The observation must </w:t>
      </w:r>
      <w:proofErr w:type="gramStart"/>
      <w:r w:rsidRPr="00130119">
        <w:rPr>
          <w:i/>
          <w:sz w:val="24"/>
          <w:szCs w:val="24"/>
        </w:rPr>
        <w:t>be undertaken</w:t>
      </w:r>
      <w:proofErr w:type="gramEnd"/>
      <w:r w:rsidRPr="00130119">
        <w:rPr>
          <w:i/>
          <w:sz w:val="24"/>
          <w:szCs w:val="24"/>
        </w:rPr>
        <w:t xml:space="preserve">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proofErr w:type="gramStart"/>
      <w:r w:rsidR="00AB5518" w:rsidRPr="00130119">
        <w:rPr>
          <w:i/>
          <w:sz w:val="24"/>
          <w:szCs w:val="24"/>
        </w:rPr>
        <w:t>.</w:t>
      </w:r>
      <w:r w:rsidRPr="00130119">
        <w:rPr>
          <w:i/>
          <w:sz w:val="24"/>
          <w:szCs w:val="24"/>
        </w:rPr>
        <w:t xml:space="preserve">  </w:t>
      </w:r>
      <w:proofErr w:type="gramEnd"/>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w:t>
      </w:r>
      <w:proofErr w:type="gramStart"/>
      <w:r w:rsidRPr="00706BB5">
        <w:rPr>
          <w:i/>
          <w:iCs/>
          <w:sz w:val="24"/>
          <w:szCs w:val="24"/>
        </w:rPr>
        <w:t>be used</w:t>
      </w:r>
      <w:proofErr w:type="gramEnd"/>
      <w:r w:rsidRPr="00706BB5">
        <w:rPr>
          <w:i/>
          <w:iCs/>
          <w:sz w:val="24"/>
          <w:szCs w:val="24"/>
        </w:rPr>
        <w:t xml:space="preserve">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proofErr w:type="gramStart"/>
      <w:r w:rsidR="005305C6" w:rsidRPr="006179BB">
        <w:rPr>
          <w:i/>
          <w:iCs/>
          <w:color w:val="auto"/>
          <w:sz w:val="24"/>
          <w:szCs w:val="24"/>
        </w:rPr>
        <w:t xml:space="preserve">.  </w:t>
      </w:r>
      <w:proofErr w:type="gramEnd"/>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8FED81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C35F4B">
        <w:rPr>
          <w:sz w:val="24"/>
          <w:szCs w:val="24"/>
        </w:rPr>
        <w:t>23/12/2022</w:t>
      </w:r>
      <w:r w:rsidR="00C7108B">
        <w:rPr>
          <w:sz w:val="24"/>
          <w:szCs w:val="24"/>
        </w:rPr>
        <w:t xml:space="preserve">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w:t>
      </w:r>
      <w:proofErr w:type="gramStart"/>
      <w:r w:rsidRPr="008B28E7">
        <w:rPr>
          <w:b/>
          <w:sz w:val="24"/>
          <w:szCs w:val="24"/>
        </w:rPr>
        <w:t>be completed</w:t>
      </w:r>
      <w:proofErr w:type="gramEnd"/>
      <w:r w:rsidRPr="008B28E7">
        <w:rPr>
          <w:b/>
          <w:sz w:val="24"/>
          <w:szCs w:val="24"/>
        </w:rPr>
        <w:t xml:space="preserve">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proofErr w:type="gramStart"/>
            <w:r w:rsidR="00C56D09">
              <w:rPr>
                <w:sz w:val="24"/>
                <w:szCs w:val="24"/>
              </w:rPr>
              <w:t>.</w:t>
            </w:r>
            <w:r w:rsidR="00F32B82" w:rsidRPr="008B28E7">
              <w:rPr>
                <w:sz w:val="24"/>
                <w:szCs w:val="24"/>
              </w:rPr>
              <w:t xml:space="preserve"> </w:t>
            </w:r>
            <w:r w:rsidR="00AB5518" w:rsidRPr="008B28E7">
              <w:rPr>
                <w:sz w:val="24"/>
                <w:szCs w:val="24"/>
              </w:rPr>
              <w:t xml:space="preserve"> </w:t>
            </w:r>
            <w:proofErr w:type="gramEnd"/>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Pr="009A243B" w:rsidRDefault="00D3203C" w:rsidP="00D3203C">
            <w:pPr>
              <w:jc w:val="both"/>
              <w:rPr>
                <w:iCs/>
                <w:sz w:val="24"/>
                <w:szCs w:val="24"/>
              </w:rPr>
            </w:pPr>
          </w:p>
          <w:p w14:paraId="4FCA33CF" w14:textId="77777777" w:rsidR="00620572" w:rsidRPr="009A243B" w:rsidRDefault="00620572" w:rsidP="00620572">
            <w:pPr>
              <w:jc w:val="both"/>
              <w:rPr>
                <w:iCs/>
                <w:sz w:val="24"/>
                <w:szCs w:val="24"/>
              </w:rPr>
            </w:pPr>
            <w:proofErr w:type="gramStart"/>
            <w:r w:rsidRPr="009A243B">
              <w:rPr>
                <w:iCs/>
                <w:sz w:val="24"/>
                <w:szCs w:val="24"/>
              </w:rPr>
              <w:t>1</w:t>
            </w:r>
            <w:proofErr w:type="gramEnd"/>
            <w:r w:rsidRPr="009A243B">
              <w:rPr>
                <w:iCs/>
                <w:sz w:val="24"/>
                <w:szCs w:val="24"/>
              </w:rPr>
              <w:t xml:space="preserve"> resides in a rural part of North Wales where a majority of its residents and services are through the medium of Welsh, 1 does not speak Welsh and their first language is English meaning that all correspondence was conducted through English. </w:t>
            </w:r>
            <w:proofErr w:type="gramStart"/>
            <w:r>
              <w:rPr>
                <w:iCs/>
                <w:sz w:val="24"/>
                <w:szCs w:val="24"/>
              </w:rPr>
              <w:t>1</w:t>
            </w:r>
            <w:proofErr w:type="gramEnd"/>
            <w:r>
              <w:rPr>
                <w:iCs/>
                <w:sz w:val="24"/>
                <w:szCs w:val="24"/>
              </w:rPr>
              <w:t xml:space="preserve"> is an eighty-year-old female who lives with their sister-in-law, they lost their husband nine years ago and had no children. Their sister-in-law has always lived with them and their husband, when </w:t>
            </w:r>
            <w:proofErr w:type="gramStart"/>
            <w:r>
              <w:rPr>
                <w:iCs/>
                <w:sz w:val="24"/>
                <w:szCs w:val="24"/>
              </w:rPr>
              <w:t>1</w:t>
            </w:r>
            <w:proofErr w:type="gramEnd"/>
            <w:r>
              <w:rPr>
                <w:iCs/>
                <w:sz w:val="24"/>
                <w:szCs w:val="24"/>
              </w:rPr>
              <w:t xml:space="preserve"> husband passed away his half of the house was left to his sister. </w:t>
            </w:r>
          </w:p>
          <w:p w14:paraId="1B326537" w14:textId="77777777" w:rsidR="00620572" w:rsidRPr="009A243B" w:rsidRDefault="00620572" w:rsidP="00620572">
            <w:pPr>
              <w:jc w:val="both"/>
              <w:rPr>
                <w:iCs/>
                <w:sz w:val="24"/>
                <w:szCs w:val="24"/>
              </w:rPr>
            </w:pPr>
          </w:p>
          <w:p w14:paraId="7761C0B9" w14:textId="77777777" w:rsidR="00620572" w:rsidRPr="009A243B" w:rsidRDefault="00620572" w:rsidP="00620572">
            <w:pPr>
              <w:jc w:val="both"/>
              <w:rPr>
                <w:iCs/>
                <w:sz w:val="24"/>
                <w:szCs w:val="24"/>
              </w:rPr>
            </w:pPr>
            <w:r w:rsidRPr="009A243B">
              <w:rPr>
                <w:iCs/>
                <w:sz w:val="24"/>
                <w:szCs w:val="24"/>
              </w:rPr>
              <w:t xml:space="preserve">A safeguarding referral </w:t>
            </w:r>
            <w:proofErr w:type="gramStart"/>
            <w:r w:rsidRPr="009A243B">
              <w:rPr>
                <w:iCs/>
                <w:sz w:val="24"/>
                <w:szCs w:val="24"/>
              </w:rPr>
              <w:t>was made</w:t>
            </w:r>
            <w:proofErr w:type="gramEnd"/>
            <w:r w:rsidRPr="009A243B">
              <w:rPr>
                <w:iCs/>
                <w:sz w:val="24"/>
                <w:szCs w:val="24"/>
              </w:rPr>
              <w:t xml:space="preserve"> following an</w:t>
            </w:r>
            <w:r>
              <w:rPr>
                <w:iCs/>
                <w:sz w:val="24"/>
                <w:szCs w:val="24"/>
              </w:rPr>
              <w:t xml:space="preserve">other professional’s home </w:t>
            </w:r>
            <w:r w:rsidRPr="009A243B">
              <w:rPr>
                <w:iCs/>
                <w:sz w:val="24"/>
                <w:szCs w:val="24"/>
              </w:rPr>
              <w:t xml:space="preserve">visit and them divulging possible finical and emotional abuse. </w:t>
            </w:r>
          </w:p>
          <w:p w14:paraId="7C2B7FED" w14:textId="77777777" w:rsidR="00620572" w:rsidRDefault="00620572" w:rsidP="00620572">
            <w:pPr>
              <w:jc w:val="both"/>
              <w:rPr>
                <w:iCs/>
                <w:sz w:val="24"/>
                <w:szCs w:val="24"/>
              </w:rPr>
            </w:pPr>
            <w:r w:rsidRPr="009A243B">
              <w:rPr>
                <w:iCs/>
                <w:sz w:val="24"/>
                <w:szCs w:val="24"/>
              </w:rPr>
              <w:t>The objectives of this visit were to</w:t>
            </w:r>
            <w:r>
              <w:rPr>
                <w:iCs/>
                <w:sz w:val="24"/>
                <w:szCs w:val="24"/>
              </w:rPr>
              <w:t xml:space="preserve"> </w:t>
            </w:r>
            <w:proofErr w:type="gramStart"/>
            <w:r>
              <w:rPr>
                <w:iCs/>
                <w:sz w:val="24"/>
                <w:szCs w:val="24"/>
              </w:rPr>
              <w:t>carry out</w:t>
            </w:r>
            <w:proofErr w:type="gramEnd"/>
            <w:r>
              <w:rPr>
                <w:iCs/>
                <w:sz w:val="24"/>
                <w:szCs w:val="24"/>
              </w:rPr>
              <w:t xml:space="preserve"> an assesment of need and to</w:t>
            </w:r>
            <w:r w:rsidRPr="009A243B">
              <w:rPr>
                <w:iCs/>
                <w:sz w:val="24"/>
                <w:szCs w:val="24"/>
              </w:rPr>
              <w:t xml:space="preserve"> investigate the safeguarding referral </w:t>
            </w:r>
            <w:r>
              <w:rPr>
                <w:iCs/>
                <w:sz w:val="24"/>
                <w:szCs w:val="24"/>
              </w:rPr>
              <w:t>to</w:t>
            </w:r>
            <w:r w:rsidRPr="009A243B">
              <w:rPr>
                <w:iCs/>
                <w:sz w:val="24"/>
                <w:szCs w:val="24"/>
              </w:rPr>
              <w:t xml:space="preserve"> establish </w:t>
            </w:r>
            <w:r>
              <w:rPr>
                <w:iCs/>
                <w:sz w:val="24"/>
                <w:szCs w:val="24"/>
              </w:rPr>
              <w:t>if</w:t>
            </w:r>
            <w:r w:rsidRPr="009A243B">
              <w:rPr>
                <w:iCs/>
                <w:sz w:val="24"/>
                <w:szCs w:val="24"/>
              </w:rPr>
              <w:t xml:space="preserve"> 1 was at risk of harm and abuse.</w:t>
            </w:r>
            <w:r>
              <w:rPr>
                <w:iCs/>
                <w:sz w:val="24"/>
                <w:szCs w:val="24"/>
              </w:rPr>
              <w:t xml:space="preserve"> Under Part 3 of the Social Services and Wellbeing (Wales) Act 2014 the local authority has a duty to assess the needs of an adult for care and support, </w:t>
            </w:r>
            <w:r w:rsidRPr="009A243B">
              <w:rPr>
                <w:iCs/>
                <w:sz w:val="24"/>
                <w:szCs w:val="24"/>
              </w:rPr>
              <w:t>Part 7 of the Social Services and Wellbeing (Wales) Act 2014</w:t>
            </w:r>
            <w:r>
              <w:rPr>
                <w:iCs/>
                <w:sz w:val="24"/>
                <w:szCs w:val="24"/>
              </w:rPr>
              <w:t xml:space="preserve"> the Local Authority have a duty to make enquiries if they suspect a person within their area is an adult at risk </w:t>
            </w:r>
            <w:r w:rsidRPr="009A243B">
              <w:rPr>
                <w:iCs/>
                <w:sz w:val="24"/>
                <w:szCs w:val="24"/>
              </w:rPr>
              <w:t>(Social Services and Well-being (Wales) Act 2014</w:t>
            </w:r>
            <w:r>
              <w:rPr>
                <w:iCs/>
                <w:sz w:val="24"/>
                <w:szCs w:val="24"/>
              </w:rPr>
              <w:t xml:space="preserve">). </w:t>
            </w:r>
          </w:p>
          <w:p w14:paraId="2BD797B7" w14:textId="77777777" w:rsidR="00620572" w:rsidRDefault="00620572" w:rsidP="00620572">
            <w:pPr>
              <w:jc w:val="both"/>
              <w:rPr>
                <w:iCs/>
                <w:sz w:val="24"/>
                <w:szCs w:val="24"/>
              </w:rPr>
            </w:pPr>
          </w:p>
          <w:p w14:paraId="08E4219F" w14:textId="77777777" w:rsidR="00620572" w:rsidRPr="009A243B" w:rsidRDefault="00620572" w:rsidP="00620572">
            <w:pPr>
              <w:jc w:val="both"/>
              <w:rPr>
                <w:iCs/>
                <w:sz w:val="24"/>
                <w:szCs w:val="24"/>
              </w:rPr>
            </w:pPr>
            <w:r>
              <w:rPr>
                <w:iCs/>
                <w:sz w:val="24"/>
                <w:szCs w:val="24"/>
              </w:rPr>
              <w:t xml:space="preserve">Prior to visiting 1 I called ahead to introduce myself and ask if I could visit to discuss the allegations and </w:t>
            </w:r>
            <w:proofErr w:type="gramStart"/>
            <w:r>
              <w:rPr>
                <w:iCs/>
                <w:sz w:val="24"/>
                <w:szCs w:val="24"/>
              </w:rPr>
              <w:t>carry out</w:t>
            </w:r>
            <w:proofErr w:type="gramEnd"/>
            <w:r>
              <w:rPr>
                <w:iCs/>
                <w:sz w:val="24"/>
                <w:szCs w:val="24"/>
              </w:rPr>
              <w:t xml:space="preserve"> an assesment of needs, once 1 had agreed to my visit I asked permission to bring my mentor to observe my communication. When </w:t>
            </w:r>
            <w:proofErr w:type="gramStart"/>
            <w:r>
              <w:rPr>
                <w:iCs/>
                <w:sz w:val="24"/>
                <w:szCs w:val="24"/>
              </w:rPr>
              <w:t>1</w:t>
            </w:r>
            <w:proofErr w:type="gramEnd"/>
            <w:r>
              <w:rPr>
                <w:iCs/>
                <w:sz w:val="24"/>
                <w:szCs w:val="24"/>
              </w:rPr>
              <w:t xml:space="preserve"> agreed I explained that my mentor would only be observing me and if they were happy to would ask for feedback at the end of my visit. A date was arranged, and I agreed to call ten minutes before hand to give </w:t>
            </w:r>
            <w:proofErr w:type="gramStart"/>
            <w:r>
              <w:rPr>
                <w:iCs/>
                <w:sz w:val="24"/>
                <w:szCs w:val="24"/>
              </w:rPr>
              <w:t>1</w:t>
            </w:r>
            <w:proofErr w:type="gramEnd"/>
            <w:r>
              <w:rPr>
                <w:iCs/>
                <w:sz w:val="24"/>
                <w:szCs w:val="24"/>
              </w:rPr>
              <w:t xml:space="preserve"> opportunity to open the door and keep the dogs. On the day of the visit, I called ten minutes prior and again explained that my mentor would be with me and for permission for them to attending and explained their purpose. </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BA55C37" w:rsidR="00D3203C" w:rsidRDefault="00B416DD" w:rsidP="00D3203C">
            <w:pPr>
              <w:jc w:val="both"/>
              <w:rPr>
                <w:i/>
                <w:sz w:val="24"/>
                <w:szCs w:val="24"/>
              </w:rPr>
            </w:pPr>
            <w:r>
              <w:rPr>
                <w:i/>
                <w:sz w:val="24"/>
                <w:szCs w:val="24"/>
              </w:rPr>
              <w:t>Word count 3</w:t>
            </w:r>
            <w:r w:rsidR="000D045D">
              <w:rPr>
                <w:i/>
                <w:sz w:val="24"/>
                <w:szCs w:val="24"/>
              </w:rPr>
              <w:t>23</w:t>
            </w: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 xml:space="preserve">you had the necessary communication skills to </w:t>
            </w:r>
            <w:proofErr w:type="gramStart"/>
            <w:r w:rsidRPr="008B28E7">
              <w:rPr>
                <w:sz w:val="24"/>
                <w:szCs w:val="24"/>
              </w:rPr>
              <w:t>work</w:t>
            </w:r>
            <w:proofErr w:type="gramEnd"/>
            <w:r w:rsidRPr="008B28E7">
              <w:rPr>
                <w:sz w:val="24"/>
                <w:szCs w:val="24"/>
              </w:rPr>
              <w:t xml:space="preserve">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759BED2" w14:textId="39F16700"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D0937CC" w14:textId="65AE9447" w:rsidR="000C6F56" w:rsidRDefault="000C6F56" w:rsidP="00243DB0">
            <w:pPr>
              <w:jc w:val="both"/>
              <w:rPr>
                <w:i/>
                <w:sz w:val="24"/>
                <w:szCs w:val="24"/>
              </w:rPr>
            </w:pPr>
          </w:p>
          <w:p w14:paraId="757B5BB4" w14:textId="187A0885" w:rsidR="000C6F56" w:rsidRDefault="000C6F56" w:rsidP="00243DB0">
            <w:pPr>
              <w:jc w:val="both"/>
              <w:rPr>
                <w:i/>
                <w:sz w:val="24"/>
                <w:szCs w:val="24"/>
              </w:rPr>
            </w:pPr>
          </w:p>
          <w:p w14:paraId="26872708" w14:textId="77777777" w:rsidR="00620572" w:rsidRDefault="00620572" w:rsidP="00620572">
            <w:pPr>
              <w:jc w:val="both"/>
              <w:rPr>
                <w:iCs/>
                <w:sz w:val="24"/>
                <w:szCs w:val="24"/>
              </w:rPr>
            </w:pPr>
            <w:r>
              <w:rPr>
                <w:iCs/>
                <w:sz w:val="24"/>
                <w:szCs w:val="24"/>
              </w:rPr>
              <w:t xml:space="preserve">Prior to my visit to </w:t>
            </w:r>
            <w:proofErr w:type="gramStart"/>
            <w:r>
              <w:rPr>
                <w:iCs/>
                <w:sz w:val="24"/>
                <w:szCs w:val="24"/>
              </w:rPr>
              <w:t>1</w:t>
            </w:r>
            <w:proofErr w:type="gramEnd"/>
            <w:r>
              <w:rPr>
                <w:iCs/>
                <w:sz w:val="24"/>
                <w:szCs w:val="24"/>
              </w:rPr>
              <w:t xml:space="preserve">, I spoke to the professional who had reported the safeguarding and read up on previous interaction that 1 has had with Social Services. I was aware that </w:t>
            </w:r>
            <w:proofErr w:type="gramStart"/>
            <w:r>
              <w:rPr>
                <w:iCs/>
                <w:sz w:val="24"/>
                <w:szCs w:val="24"/>
              </w:rPr>
              <w:t>1</w:t>
            </w:r>
            <w:proofErr w:type="gramEnd"/>
            <w:r>
              <w:rPr>
                <w:iCs/>
                <w:sz w:val="24"/>
                <w:szCs w:val="24"/>
              </w:rPr>
              <w:t xml:space="preserve"> had recently been discharged from hospital following a long stay due to lymphoma in both legs and that medical professionals were visiting three times a week to change dressing. Following conversations with the professional that reported the safeguarding and the medical professionals they were concerned at the cleanliness of the property and the number of dogs that resided at the property. </w:t>
            </w:r>
          </w:p>
          <w:p w14:paraId="29F135B9" w14:textId="77777777" w:rsidR="00620572" w:rsidRDefault="00620572" w:rsidP="00620572">
            <w:pPr>
              <w:jc w:val="both"/>
              <w:rPr>
                <w:iCs/>
                <w:sz w:val="24"/>
                <w:szCs w:val="24"/>
              </w:rPr>
            </w:pPr>
          </w:p>
          <w:p w14:paraId="25A6CF8D" w14:textId="77777777" w:rsidR="00620572" w:rsidRDefault="00620572" w:rsidP="00620572">
            <w:pPr>
              <w:jc w:val="both"/>
              <w:rPr>
                <w:iCs/>
                <w:sz w:val="24"/>
                <w:szCs w:val="24"/>
              </w:rPr>
            </w:pPr>
            <w:r>
              <w:rPr>
                <w:iCs/>
                <w:sz w:val="24"/>
                <w:szCs w:val="24"/>
              </w:rPr>
              <w:t xml:space="preserve">On arrival, it was evident that </w:t>
            </w:r>
            <w:proofErr w:type="gramStart"/>
            <w:r>
              <w:rPr>
                <w:iCs/>
                <w:sz w:val="24"/>
                <w:szCs w:val="24"/>
              </w:rPr>
              <w:t>1</w:t>
            </w:r>
            <w:proofErr w:type="gramEnd"/>
            <w:r>
              <w:rPr>
                <w:iCs/>
                <w:sz w:val="24"/>
                <w:szCs w:val="24"/>
              </w:rPr>
              <w:t xml:space="preserve"> had several dogs at the property which they joint owned with their sister-in-law, there was a very strong smell of dog urine and faeces inside and outside the house. </w:t>
            </w:r>
            <w:proofErr w:type="gramStart"/>
            <w:r>
              <w:rPr>
                <w:iCs/>
                <w:sz w:val="24"/>
                <w:szCs w:val="24"/>
              </w:rPr>
              <w:t>1</w:t>
            </w:r>
            <w:proofErr w:type="gramEnd"/>
            <w:r>
              <w:rPr>
                <w:iCs/>
                <w:sz w:val="24"/>
                <w:szCs w:val="24"/>
              </w:rPr>
              <w:t xml:space="preserve"> had mobility issues, and lived out of one downstairs bedroom which had a shower room and toilet.</w:t>
            </w:r>
          </w:p>
          <w:p w14:paraId="0B7529CB" w14:textId="77777777" w:rsidR="00620572" w:rsidRDefault="00620572" w:rsidP="00620572">
            <w:pPr>
              <w:jc w:val="both"/>
              <w:rPr>
                <w:iCs/>
                <w:sz w:val="24"/>
                <w:szCs w:val="24"/>
              </w:rPr>
            </w:pPr>
          </w:p>
          <w:p w14:paraId="28D114DC" w14:textId="77777777" w:rsidR="00620572" w:rsidRDefault="00620572" w:rsidP="00620572">
            <w:pPr>
              <w:jc w:val="both"/>
              <w:rPr>
                <w:iCs/>
                <w:sz w:val="24"/>
                <w:szCs w:val="24"/>
              </w:rPr>
            </w:pPr>
            <w:r>
              <w:rPr>
                <w:iCs/>
                <w:sz w:val="24"/>
                <w:szCs w:val="24"/>
              </w:rPr>
              <w:t xml:space="preserve">The Active Offer places a duty that all services need to </w:t>
            </w:r>
            <w:proofErr w:type="gramStart"/>
            <w:r>
              <w:rPr>
                <w:iCs/>
                <w:sz w:val="24"/>
                <w:szCs w:val="24"/>
              </w:rPr>
              <w:t>be provided</w:t>
            </w:r>
            <w:proofErr w:type="gramEnd"/>
            <w:r>
              <w:rPr>
                <w:iCs/>
                <w:sz w:val="24"/>
                <w:szCs w:val="24"/>
              </w:rPr>
              <w:t xml:space="preserve"> in Welsh without an individual needing to ask for it </w:t>
            </w:r>
            <w:r w:rsidRPr="009A243B">
              <w:rPr>
                <w:iCs/>
                <w:sz w:val="24"/>
                <w:szCs w:val="24"/>
              </w:rPr>
              <w:t>(More than just words - Welsh Government 2015)</w:t>
            </w:r>
            <w:r>
              <w:rPr>
                <w:iCs/>
                <w:sz w:val="24"/>
                <w:szCs w:val="24"/>
              </w:rPr>
              <w:t>.</w:t>
            </w:r>
            <w:r w:rsidRPr="009A243B">
              <w:rPr>
                <w:iCs/>
                <w:sz w:val="24"/>
                <w:szCs w:val="24"/>
              </w:rPr>
              <w:t xml:space="preserve"> </w:t>
            </w:r>
            <w:r>
              <w:rPr>
                <w:iCs/>
                <w:sz w:val="24"/>
                <w:szCs w:val="24"/>
              </w:rPr>
              <w:t xml:space="preserve">This ensure that all services are person-centred to the individual’s language and cultural needs, creating the right environment where the individual feels empowered, confident and ensuring that the individual fully understands the service in their first language </w:t>
            </w:r>
            <w:r w:rsidRPr="009A243B">
              <w:rPr>
                <w:iCs/>
                <w:sz w:val="24"/>
                <w:szCs w:val="24"/>
              </w:rPr>
              <w:t>(More than just words - Welsh Government 2015)</w:t>
            </w:r>
            <w:r>
              <w:rPr>
                <w:iCs/>
                <w:sz w:val="24"/>
                <w:szCs w:val="24"/>
              </w:rPr>
              <w:t>. The Active Offer</w:t>
            </w:r>
            <w:r w:rsidRPr="009A243B">
              <w:rPr>
                <w:iCs/>
                <w:sz w:val="24"/>
                <w:szCs w:val="24"/>
              </w:rPr>
              <w:t xml:space="preserve"> </w:t>
            </w:r>
            <w:proofErr w:type="gramStart"/>
            <w:r w:rsidRPr="009A243B">
              <w:rPr>
                <w:iCs/>
                <w:sz w:val="24"/>
                <w:szCs w:val="24"/>
              </w:rPr>
              <w:t>is further backed</w:t>
            </w:r>
            <w:proofErr w:type="gramEnd"/>
            <w:r w:rsidRPr="009A243B">
              <w:rPr>
                <w:iCs/>
                <w:sz w:val="24"/>
                <w:szCs w:val="24"/>
              </w:rPr>
              <w:t xml:space="preserve"> up by the framework ‘more than just words’ which aims to strengthen the Welsh language provision in health and social care to support Welsh-speakers to receive services in their first language (More than just words - </w:t>
            </w:r>
            <w:r>
              <w:rPr>
                <w:iCs/>
                <w:sz w:val="24"/>
                <w:szCs w:val="24"/>
              </w:rPr>
              <w:t>W</w:t>
            </w:r>
            <w:r w:rsidRPr="009A243B">
              <w:rPr>
                <w:iCs/>
                <w:sz w:val="24"/>
                <w:szCs w:val="24"/>
              </w:rPr>
              <w:t>elsh government 2022).</w:t>
            </w:r>
            <w:r>
              <w:rPr>
                <w:iCs/>
                <w:sz w:val="24"/>
                <w:szCs w:val="24"/>
              </w:rPr>
              <w:t xml:space="preserve"> Has </w:t>
            </w:r>
            <w:proofErr w:type="gramStart"/>
            <w:r>
              <w:rPr>
                <w:iCs/>
                <w:sz w:val="24"/>
                <w:szCs w:val="24"/>
              </w:rPr>
              <w:t>1</w:t>
            </w:r>
            <w:proofErr w:type="gramEnd"/>
            <w:r>
              <w:rPr>
                <w:iCs/>
                <w:sz w:val="24"/>
                <w:szCs w:val="24"/>
              </w:rPr>
              <w:t xml:space="preserve"> been first language Welsh that I would have conducted my visit through the medium of Welsh, however 1 was not Welsh speaking and their first language was English. </w:t>
            </w:r>
          </w:p>
          <w:p w14:paraId="7819F3AA" w14:textId="77777777" w:rsidR="00620572" w:rsidRDefault="00620572" w:rsidP="00620572">
            <w:pPr>
              <w:jc w:val="both"/>
              <w:rPr>
                <w:iCs/>
                <w:sz w:val="24"/>
                <w:szCs w:val="24"/>
              </w:rPr>
            </w:pPr>
          </w:p>
          <w:p w14:paraId="16A5C65C" w14:textId="77777777" w:rsidR="00620572" w:rsidRDefault="00620572" w:rsidP="00620572">
            <w:pPr>
              <w:overflowPunct/>
              <w:autoSpaceDE/>
              <w:autoSpaceDN/>
              <w:adjustRightInd/>
              <w:textAlignment w:val="auto"/>
              <w:rPr>
                <w:color w:val="333333"/>
                <w:sz w:val="24"/>
                <w:szCs w:val="24"/>
              </w:rPr>
            </w:pPr>
            <w:r>
              <w:rPr>
                <w:iCs/>
                <w:sz w:val="24"/>
                <w:szCs w:val="24"/>
              </w:rPr>
              <w:t xml:space="preserve">Effective communication skills are a vital skill for Social Workers, it enables us not only to hear what an individual is saying but to also understand. Without these skills we would be less able to find out what the individuals feel or think, provide information, and interpret complex situations (Community Care, 2013). There are </w:t>
            </w:r>
            <w:proofErr w:type="gramStart"/>
            <w:r>
              <w:rPr>
                <w:iCs/>
                <w:sz w:val="24"/>
                <w:szCs w:val="24"/>
              </w:rPr>
              <w:t>many</w:t>
            </w:r>
            <w:proofErr w:type="gramEnd"/>
            <w:r>
              <w:rPr>
                <w:iCs/>
                <w:sz w:val="24"/>
                <w:szCs w:val="24"/>
              </w:rPr>
              <w:t xml:space="preserve"> different forms that individuals can communicate, such as verbal communication, non-verbal communication, written communication and listening (Lishman, 2009). At the time of this observation my employer’s policy was that we still wore PPE during home visits due to the Covid-19 pandemic, wearing face masks can make communication more difficult, especially for individuals with hearing </w:t>
            </w:r>
            <w:r>
              <w:rPr>
                <w:iCs/>
                <w:sz w:val="24"/>
                <w:szCs w:val="24"/>
              </w:rPr>
              <w:lastRenderedPageBreak/>
              <w:t xml:space="preserve">difficulties or people who lip read (Mheidly et al., 2020). Wearing face masks reduces the ability for individuals to access the non-verbal facial expressions and cues such as lip movement </w:t>
            </w:r>
            <w:r w:rsidRPr="00B67B5A">
              <w:rPr>
                <w:color w:val="333333"/>
                <w:sz w:val="24"/>
                <w:szCs w:val="24"/>
              </w:rPr>
              <w:t>(Mitchell &amp; Hill, 2020)</w:t>
            </w:r>
            <w:r>
              <w:rPr>
                <w:color w:val="333333"/>
                <w:sz w:val="24"/>
                <w:szCs w:val="24"/>
              </w:rPr>
              <w:t xml:space="preserve">, as I was required to wear a mask, I needed to ensure that I spoke in a clear voice and loud enough for </w:t>
            </w:r>
            <w:proofErr w:type="gramStart"/>
            <w:r>
              <w:rPr>
                <w:color w:val="333333"/>
                <w:sz w:val="24"/>
                <w:szCs w:val="24"/>
              </w:rPr>
              <w:t>1</w:t>
            </w:r>
            <w:proofErr w:type="gramEnd"/>
            <w:r>
              <w:rPr>
                <w:color w:val="333333"/>
                <w:sz w:val="24"/>
                <w:szCs w:val="24"/>
              </w:rPr>
              <w:t xml:space="preserve"> to hear me clearly. </w:t>
            </w:r>
          </w:p>
          <w:p w14:paraId="70B765CD" w14:textId="77777777" w:rsidR="00620572" w:rsidRDefault="00620572" w:rsidP="00620572">
            <w:pPr>
              <w:overflowPunct/>
              <w:autoSpaceDE/>
              <w:autoSpaceDN/>
              <w:adjustRightInd/>
              <w:textAlignment w:val="auto"/>
              <w:rPr>
                <w:color w:val="333333"/>
                <w:sz w:val="24"/>
                <w:szCs w:val="24"/>
              </w:rPr>
            </w:pPr>
          </w:p>
          <w:p w14:paraId="46C95405" w14:textId="77777777" w:rsidR="00620572" w:rsidRDefault="00620572" w:rsidP="00620572">
            <w:pPr>
              <w:overflowPunct/>
              <w:autoSpaceDE/>
              <w:autoSpaceDN/>
              <w:adjustRightInd/>
              <w:textAlignment w:val="auto"/>
              <w:rPr>
                <w:color w:val="333333"/>
                <w:sz w:val="24"/>
                <w:szCs w:val="24"/>
              </w:rPr>
            </w:pPr>
            <w:r>
              <w:rPr>
                <w:color w:val="333333"/>
                <w:sz w:val="24"/>
                <w:szCs w:val="24"/>
              </w:rPr>
              <w:t xml:space="preserve">It is vital to build a relationship before having a difficult conversation with individuals, difficult conversations are easier to have when the individual trust you and feels like they can speak openly and honestly with you (Devine, 2021). I ensured that I used </w:t>
            </w:r>
            <w:proofErr w:type="gramStart"/>
            <w:r>
              <w:rPr>
                <w:color w:val="333333"/>
                <w:sz w:val="24"/>
                <w:szCs w:val="24"/>
              </w:rPr>
              <w:t>clear language</w:t>
            </w:r>
            <w:proofErr w:type="gramEnd"/>
            <w:r>
              <w:rPr>
                <w:color w:val="333333"/>
                <w:sz w:val="24"/>
                <w:szCs w:val="24"/>
              </w:rPr>
              <w:t xml:space="preserve"> that was free of any jargon. Introducing social work jargon into conversation with individuals can cause individuals not to understand the questions </w:t>
            </w:r>
            <w:proofErr w:type="gramStart"/>
            <w:r>
              <w:rPr>
                <w:color w:val="333333"/>
                <w:sz w:val="24"/>
                <w:szCs w:val="24"/>
              </w:rPr>
              <w:t>being asked</w:t>
            </w:r>
            <w:proofErr w:type="gramEnd"/>
            <w:r>
              <w:rPr>
                <w:color w:val="333333"/>
                <w:sz w:val="24"/>
                <w:szCs w:val="24"/>
              </w:rPr>
              <w:t xml:space="preserve"> as they are trying to focus on understanding the words as opposed to listening to the message that is being conveyed which can cause communication barriers (</w:t>
            </w:r>
            <w:r w:rsidRPr="00D67FFB">
              <w:rPr>
                <w:color w:val="333333"/>
                <w:sz w:val="24"/>
                <w:szCs w:val="24"/>
              </w:rPr>
              <w:t>Moseley</w:t>
            </w:r>
            <w:r>
              <w:rPr>
                <w:color w:val="333333"/>
                <w:sz w:val="24"/>
                <w:szCs w:val="24"/>
              </w:rPr>
              <w:t xml:space="preserve">, </w:t>
            </w:r>
            <w:r w:rsidRPr="00D67FFB">
              <w:rPr>
                <w:color w:val="333333"/>
                <w:sz w:val="24"/>
                <w:szCs w:val="24"/>
              </w:rPr>
              <w:t>2014)</w:t>
            </w:r>
            <w:r>
              <w:rPr>
                <w:color w:val="333333"/>
                <w:sz w:val="24"/>
                <w:szCs w:val="24"/>
              </w:rPr>
              <w:t xml:space="preserve">. </w:t>
            </w:r>
          </w:p>
          <w:p w14:paraId="34A9290C" w14:textId="77777777" w:rsidR="00620572" w:rsidRDefault="00620572" w:rsidP="00620572">
            <w:pPr>
              <w:overflowPunct/>
              <w:autoSpaceDE/>
              <w:autoSpaceDN/>
              <w:adjustRightInd/>
              <w:textAlignment w:val="auto"/>
              <w:rPr>
                <w:color w:val="333333"/>
                <w:sz w:val="24"/>
                <w:szCs w:val="24"/>
              </w:rPr>
            </w:pPr>
          </w:p>
          <w:p w14:paraId="5898740B" w14:textId="77777777" w:rsidR="00620572" w:rsidRDefault="00620572" w:rsidP="00620572">
            <w:pPr>
              <w:overflowPunct/>
              <w:autoSpaceDE/>
              <w:autoSpaceDN/>
              <w:adjustRightInd/>
              <w:textAlignment w:val="auto"/>
              <w:rPr>
                <w:color w:val="333333"/>
                <w:sz w:val="24"/>
                <w:szCs w:val="24"/>
              </w:rPr>
            </w:pPr>
            <w:r>
              <w:rPr>
                <w:color w:val="333333"/>
                <w:sz w:val="24"/>
                <w:szCs w:val="24"/>
              </w:rPr>
              <w:t xml:space="preserve">I began my visit in having a conversation with </w:t>
            </w:r>
            <w:proofErr w:type="gramStart"/>
            <w:r>
              <w:rPr>
                <w:color w:val="333333"/>
                <w:sz w:val="24"/>
                <w:szCs w:val="24"/>
              </w:rPr>
              <w:t>1</w:t>
            </w:r>
            <w:proofErr w:type="gramEnd"/>
            <w:r>
              <w:rPr>
                <w:color w:val="333333"/>
                <w:sz w:val="24"/>
                <w:szCs w:val="24"/>
              </w:rPr>
              <w:t xml:space="preserve"> on how long they had lived in the area, and they gave me a background on themselves. I then questioned how they had been since returning home from hospital, we discussed how they were managing, and they told me how they had moved into one room downstairs which made mobilising easier as they had less distance to get to the bathroom. We discussed a care package and </w:t>
            </w:r>
            <w:proofErr w:type="gramStart"/>
            <w:r>
              <w:rPr>
                <w:color w:val="333333"/>
                <w:sz w:val="24"/>
                <w:szCs w:val="24"/>
              </w:rPr>
              <w:t>1</w:t>
            </w:r>
            <w:proofErr w:type="gramEnd"/>
            <w:r>
              <w:rPr>
                <w:color w:val="333333"/>
                <w:sz w:val="24"/>
                <w:szCs w:val="24"/>
              </w:rPr>
              <w:t xml:space="preserve"> expressed that they did not want carers and felt like they were managing well, although my recommendation would have been to have carers daily to support with personal care and ensuring their legs were creamed and stockings for their lymphoma were put on correctly. </w:t>
            </w:r>
            <w:proofErr w:type="gramStart"/>
            <w:r>
              <w:rPr>
                <w:color w:val="333333"/>
                <w:sz w:val="24"/>
                <w:szCs w:val="24"/>
              </w:rPr>
              <w:t>1</w:t>
            </w:r>
            <w:proofErr w:type="gramEnd"/>
            <w:r>
              <w:rPr>
                <w:color w:val="333333"/>
                <w:sz w:val="24"/>
                <w:szCs w:val="24"/>
              </w:rPr>
              <w:t xml:space="preserve"> did not want carers and it is important that I listened to their wishes. Section 1 of the Code of Professional Practice states that “you must respect the views and wishes, and promote the rights and interests, of individuals and carers” putting emphasis on </w:t>
            </w:r>
            <w:proofErr w:type="gramStart"/>
            <w:r>
              <w:rPr>
                <w:color w:val="333333"/>
                <w:sz w:val="24"/>
                <w:szCs w:val="24"/>
              </w:rPr>
              <w:t>working</w:t>
            </w:r>
            <w:proofErr w:type="gramEnd"/>
            <w:r>
              <w:rPr>
                <w:color w:val="333333"/>
                <w:sz w:val="24"/>
                <w:szCs w:val="24"/>
              </w:rPr>
              <w:t xml:space="preserve"> with individuals in a personal centred way (Social Care Wales, 2017). We discussed how they managed to food shop and prepare meals, </w:t>
            </w:r>
            <w:proofErr w:type="gramStart"/>
            <w:r>
              <w:rPr>
                <w:color w:val="333333"/>
                <w:sz w:val="24"/>
                <w:szCs w:val="24"/>
              </w:rPr>
              <w:t>1</w:t>
            </w:r>
            <w:proofErr w:type="gramEnd"/>
            <w:r>
              <w:rPr>
                <w:color w:val="333333"/>
                <w:sz w:val="24"/>
                <w:szCs w:val="24"/>
              </w:rPr>
              <w:t xml:space="preserve"> explained that they lived with their sister-in-law. </w:t>
            </w:r>
            <w:proofErr w:type="gramStart"/>
            <w:r>
              <w:rPr>
                <w:color w:val="333333"/>
                <w:sz w:val="24"/>
                <w:szCs w:val="24"/>
              </w:rPr>
              <w:t>1</w:t>
            </w:r>
            <w:proofErr w:type="gramEnd"/>
            <w:r>
              <w:rPr>
                <w:color w:val="333333"/>
                <w:sz w:val="24"/>
                <w:szCs w:val="24"/>
              </w:rPr>
              <w:t xml:space="preserve"> explained that their sister-in-law was reluctant for them to return home and had become used to having the house to themselves. </w:t>
            </w:r>
            <w:proofErr w:type="gramStart"/>
            <w:r>
              <w:rPr>
                <w:color w:val="333333"/>
                <w:sz w:val="24"/>
                <w:szCs w:val="24"/>
              </w:rPr>
              <w:t>1</w:t>
            </w:r>
            <w:proofErr w:type="gramEnd"/>
            <w:r>
              <w:rPr>
                <w:color w:val="333333"/>
                <w:sz w:val="24"/>
                <w:szCs w:val="24"/>
              </w:rPr>
              <w:t xml:space="preserve"> explained that they do support with food shopping as 1 is unable to get out to shop themselves but that 1 had to pay for all the food shopping and bills. </w:t>
            </w:r>
          </w:p>
          <w:p w14:paraId="6BA8BD29" w14:textId="77777777" w:rsidR="00620572" w:rsidRDefault="00620572" w:rsidP="00620572">
            <w:pPr>
              <w:overflowPunct/>
              <w:autoSpaceDE/>
              <w:autoSpaceDN/>
              <w:adjustRightInd/>
              <w:textAlignment w:val="auto"/>
              <w:rPr>
                <w:color w:val="333333"/>
                <w:sz w:val="24"/>
                <w:szCs w:val="24"/>
              </w:rPr>
            </w:pPr>
          </w:p>
          <w:p w14:paraId="436DAEB4" w14:textId="77777777" w:rsidR="00620572" w:rsidRDefault="00620572" w:rsidP="00620572">
            <w:pPr>
              <w:overflowPunct/>
              <w:autoSpaceDE/>
              <w:autoSpaceDN/>
              <w:adjustRightInd/>
              <w:textAlignment w:val="auto"/>
              <w:rPr>
                <w:iCs/>
                <w:sz w:val="24"/>
                <w:szCs w:val="24"/>
              </w:rPr>
            </w:pPr>
            <w:r>
              <w:rPr>
                <w:color w:val="333333"/>
                <w:sz w:val="24"/>
                <w:szCs w:val="24"/>
              </w:rPr>
              <w:t xml:space="preserve">I used paraphrasing during my conversation with </w:t>
            </w:r>
            <w:proofErr w:type="gramStart"/>
            <w:r>
              <w:rPr>
                <w:color w:val="333333"/>
                <w:sz w:val="24"/>
                <w:szCs w:val="24"/>
              </w:rPr>
              <w:t>1</w:t>
            </w:r>
            <w:proofErr w:type="gramEnd"/>
            <w:r>
              <w:rPr>
                <w:color w:val="333333"/>
                <w:sz w:val="24"/>
                <w:szCs w:val="24"/>
              </w:rPr>
              <w:t xml:space="preserve">, paraphrasing </w:t>
            </w:r>
            <w:r>
              <w:rPr>
                <w:iCs/>
                <w:sz w:val="24"/>
                <w:szCs w:val="24"/>
              </w:rPr>
              <w:t xml:space="preserve">is important as it shows that I had listened and understood 1. Although I felt like they would benefit from carers they did not feel like they needed any support at present, it is crucial to listen to individuals and to ensure that they are at the centre of their assessment (Welsh Government, 2014). Person- centred social work is ensuring that individuals accessing serviced have a strong voice on what matters to them, by listening to </w:t>
            </w:r>
            <w:proofErr w:type="gramStart"/>
            <w:r>
              <w:rPr>
                <w:iCs/>
                <w:sz w:val="24"/>
                <w:szCs w:val="24"/>
              </w:rPr>
              <w:t>1</w:t>
            </w:r>
            <w:proofErr w:type="gramEnd"/>
            <w:r>
              <w:rPr>
                <w:iCs/>
                <w:sz w:val="24"/>
                <w:szCs w:val="24"/>
              </w:rPr>
              <w:t xml:space="preserve"> wishes I ensured that I recognised that they were the expert in their lives (Social Care Wales, 2017). By working in a person-centred manner, it supports in establishing and maintaining trust and confidence between individual and worker (Social Care Wales, 2017). I did this by ensuring that I respected </w:t>
            </w:r>
            <w:proofErr w:type="gramStart"/>
            <w:r>
              <w:rPr>
                <w:iCs/>
                <w:sz w:val="24"/>
                <w:szCs w:val="24"/>
              </w:rPr>
              <w:t>1</w:t>
            </w:r>
            <w:proofErr w:type="gramEnd"/>
            <w:r>
              <w:rPr>
                <w:iCs/>
                <w:sz w:val="24"/>
                <w:szCs w:val="24"/>
              </w:rPr>
              <w:t xml:space="preserve"> wishes of not having carers. </w:t>
            </w:r>
          </w:p>
          <w:p w14:paraId="61D3FCF1" w14:textId="77777777" w:rsidR="00620572" w:rsidRDefault="00620572" w:rsidP="00620572">
            <w:pPr>
              <w:overflowPunct/>
              <w:autoSpaceDE/>
              <w:autoSpaceDN/>
              <w:adjustRightInd/>
              <w:textAlignment w:val="auto"/>
              <w:rPr>
                <w:iCs/>
                <w:sz w:val="24"/>
                <w:szCs w:val="24"/>
              </w:rPr>
            </w:pPr>
          </w:p>
          <w:p w14:paraId="1C9B8351" w14:textId="0311DA5A" w:rsidR="00620572" w:rsidRPr="00E06612" w:rsidRDefault="00620572" w:rsidP="00620572">
            <w:pPr>
              <w:overflowPunct/>
              <w:autoSpaceDE/>
              <w:autoSpaceDN/>
              <w:adjustRightInd/>
              <w:textAlignment w:val="auto"/>
              <w:rPr>
                <w:iCs/>
                <w:sz w:val="24"/>
                <w:szCs w:val="24"/>
              </w:rPr>
            </w:pPr>
            <w:r>
              <w:rPr>
                <w:iCs/>
                <w:sz w:val="24"/>
                <w:szCs w:val="24"/>
              </w:rPr>
              <w:t xml:space="preserve">Prior to my visit I was aware that </w:t>
            </w:r>
            <w:proofErr w:type="gramStart"/>
            <w:r>
              <w:rPr>
                <w:iCs/>
                <w:sz w:val="24"/>
                <w:szCs w:val="24"/>
              </w:rPr>
              <w:t>1</w:t>
            </w:r>
            <w:proofErr w:type="gramEnd"/>
            <w:r>
              <w:rPr>
                <w:iCs/>
                <w:sz w:val="24"/>
                <w:szCs w:val="24"/>
              </w:rPr>
              <w:t xml:space="preserve"> had divulged that they were being emotionally and financial abused, before having difficult conversations it is important that you have gathered all facts so that you can discuss the issues in a clear and neutral manner (Community Care, 2012). As </w:t>
            </w:r>
            <w:proofErr w:type="gramStart"/>
            <w:r>
              <w:rPr>
                <w:iCs/>
                <w:sz w:val="24"/>
                <w:szCs w:val="24"/>
              </w:rPr>
              <w:t>1</w:t>
            </w:r>
            <w:proofErr w:type="gramEnd"/>
            <w:r>
              <w:rPr>
                <w:iCs/>
                <w:sz w:val="24"/>
                <w:szCs w:val="24"/>
              </w:rPr>
              <w:t xml:space="preserve"> had mentioned that they were having to pay for all the food and bills I asked how this made they feel, I ensured that I gave 1 time to think and express their feelings on the </w:t>
            </w:r>
            <w:r>
              <w:rPr>
                <w:iCs/>
                <w:sz w:val="24"/>
                <w:szCs w:val="24"/>
              </w:rPr>
              <w:lastRenderedPageBreak/>
              <w:t xml:space="preserve">matter. </w:t>
            </w:r>
            <w:proofErr w:type="gramStart"/>
            <w:r>
              <w:rPr>
                <w:iCs/>
                <w:sz w:val="24"/>
                <w:szCs w:val="24"/>
              </w:rPr>
              <w:t>1</w:t>
            </w:r>
            <w:proofErr w:type="gramEnd"/>
            <w:r>
              <w:rPr>
                <w:iCs/>
                <w:sz w:val="24"/>
                <w:szCs w:val="24"/>
              </w:rPr>
              <w:t xml:space="preserve"> explained that this is how it had always been and although they knew it was wrong, they knew that things would not change. I explained to </w:t>
            </w:r>
            <w:proofErr w:type="gramStart"/>
            <w:r>
              <w:rPr>
                <w:iCs/>
                <w:sz w:val="24"/>
                <w:szCs w:val="24"/>
              </w:rPr>
              <w:t>1</w:t>
            </w:r>
            <w:proofErr w:type="gramEnd"/>
            <w:r>
              <w:rPr>
                <w:iCs/>
                <w:sz w:val="24"/>
                <w:szCs w:val="24"/>
              </w:rPr>
              <w:t xml:space="preserve"> that although this might have been how they had lived for a long time that if they wished </w:t>
            </w:r>
            <w:r w:rsidR="00B70202">
              <w:rPr>
                <w:iCs/>
                <w:sz w:val="24"/>
                <w:szCs w:val="24"/>
              </w:rPr>
              <w:t>to,</w:t>
            </w:r>
            <w:r>
              <w:rPr>
                <w:iCs/>
                <w:sz w:val="24"/>
                <w:szCs w:val="24"/>
              </w:rPr>
              <w:t xml:space="preserve"> I could investigate further and continue with the safeguarding referral, 1 did not want to take things further. I listen to </w:t>
            </w:r>
            <w:proofErr w:type="gramStart"/>
            <w:r>
              <w:rPr>
                <w:iCs/>
                <w:sz w:val="24"/>
                <w:szCs w:val="24"/>
              </w:rPr>
              <w:t>1</w:t>
            </w:r>
            <w:proofErr w:type="gramEnd"/>
            <w:r>
              <w:rPr>
                <w:iCs/>
                <w:sz w:val="24"/>
                <w:szCs w:val="24"/>
              </w:rPr>
              <w:t xml:space="preserve"> and explained that I understood why but if they wished to at a later date they could get in contact with the team and left details how. </w:t>
            </w:r>
            <w:proofErr w:type="gramStart"/>
            <w:r>
              <w:rPr>
                <w:iCs/>
                <w:sz w:val="24"/>
                <w:szCs w:val="24"/>
              </w:rPr>
              <w:t>1</w:t>
            </w:r>
            <w:proofErr w:type="gramEnd"/>
            <w:r>
              <w:rPr>
                <w:iCs/>
                <w:sz w:val="24"/>
                <w:szCs w:val="24"/>
              </w:rPr>
              <w:t xml:space="preserve"> had capacity to make this decision, </w:t>
            </w:r>
            <w:r w:rsidR="00B70202">
              <w:rPr>
                <w:iCs/>
                <w:sz w:val="24"/>
                <w:szCs w:val="24"/>
              </w:rPr>
              <w:t>they were</w:t>
            </w:r>
            <w:r>
              <w:rPr>
                <w:iCs/>
                <w:sz w:val="24"/>
                <w:szCs w:val="24"/>
              </w:rPr>
              <w:t xml:space="preserve"> fully aware of how I could support but made the choice not to take the safeguarding any further.  Section 3 of the Code of Professional Practice put emphasis on ensuing that you promote the well-being, voice and control of individuals while supporting them to stay safe (Social Care Wales, 2017) although I knew that 1 was potentially being taken advantage of I needed to ensure that I respected their wishes and choice of how they wished to live. </w:t>
            </w:r>
          </w:p>
          <w:p w14:paraId="15098522" w14:textId="77777777" w:rsidR="00620572" w:rsidRDefault="00620572" w:rsidP="00620572">
            <w:pPr>
              <w:jc w:val="both"/>
              <w:rPr>
                <w:iCs/>
                <w:sz w:val="24"/>
                <w:szCs w:val="24"/>
              </w:rPr>
            </w:pPr>
          </w:p>
          <w:p w14:paraId="29452080" w14:textId="3DB8A4E2" w:rsidR="00620572" w:rsidRDefault="00620572" w:rsidP="00620572">
            <w:pPr>
              <w:jc w:val="both"/>
              <w:rPr>
                <w:iCs/>
                <w:sz w:val="24"/>
                <w:szCs w:val="24"/>
              </w:rPr>
            </w:pPr>
            <w:r>
              <w:rPr>
                <w:iCs/>
                <w:sz w:val="24"/>
                <w:szCs w:val="24"/>
              </w:rPr>
              <w:t xml:space="preserve">I discussed with </w:t>
            </w:r>
            <w:proofErr w:type="gramStart"/>
            <w:r>
              <w:rPr>
                <w:iCs/>
                <w:sz w:val="24"/>
                <w:szCs w:val="24"/>
              </w:rPr>
              <w:t>1</w:t>
            </w:r>
            <w:proofErr w:type="gramEnd"/>
            <w:r>
              <w:rPr>
                <w:iCs/>
                <w:sz w:val="24"/>
                <w:szCs w:val="24"/>
              </w:rPr>
              <w:t xml:space="preserve"> the number of dogs at the property and </w:t>
            </w:r>
            <w:r w:rsidR="00B70202">
              <w:rPr>
                <w:iCs/>
                <w:sz w:val="24"/>
                <w:szCs w:val="24"/>
              </w:rPr>
              <w:t>those concerns</w:t>
            </w:r>
            <w:r>
              <w:rPr>
                <w:iCs/>
                <w:sz w:val="24"/>
                <w:szCs w:val="24"/>
              </w:rPr>
              <w:t xml:space="preserve"> had been raised of the impact of the mess that the dogs </w:t>
            </w:r>
            <w:r w:rsidR="00B70202">
              <w:rPr>
                <w:iCs/>
                <w:sz w:val="24"/>
                <w:szCs w:val="24"/>
              </w:rPr>
              <w:t>were</w:t>
            </w:r>
            <w:r>
              <w:rPr>
                <w:iCs/>
                <w:sz w:val="24"/>
                <w:szCs w:val="24"/>
              </w:rPr>
              <w:t xml:space="preserve"> creating on 1 health. </w:t>
            </w:r>
            <w:proofErr w:type="gramStart"/>
            <w:r>
              <w:rPr>
                <w:iCs/>
                <w:sz w:val="24"/>
                <w:szCs w:val="24"/>
              </w:rPr>
              <w:t>1</w:t>
            </w:r>
            <w:proofErr w:type="gramEnd"/>
            <w:r>
              <w:rPr>
                <w:iCs/>
                <w:sz w:val="24"/>
                <w:szCs w:val="24"/>
              </w:rPr>
              <w:t xml:space="preserve"> explained that prior to their health deteriorating they used to clean the mess </w:t>
            </w:r>
            <w:r w:rsidR="00B70202">
              <w:rPr>
                <w:iCs/>
                <w:sz w:val="24"/>
                <w:szCs w:val="24"/>
              </w:rPr>
              <w:t>up,</w:t>
            </w:r>
            <w:r>
              <w:rPr>
                <w:iCs/>
                <w:sz w:val="24"/>
                <w:szCs w:val="24"/>
              </w:rPr>
              <w:t xml:space="preserve"> but </w:t>
            </w:r>
            <w:r w:rsidR="00B70202">
              <w:rPr>
                <w:iCs/>
                <w:sz w:val="24"/>
                <w:szCs w:val="24"/>
              </w:rPr>
              <w:t>they were</w:t>
            </w:r>
            <w:r>
              <w:rPr>
                <w:iCs/>
                <w:sz w:val="24"/>
                <w:szCs w:val="24"/>
              </w:rPr>
              <w:t xml:space="preserve"> unable </w:t>
            </w:r>
            <w:r w:rsidR="00B70202">
              <w:rPr>
                <w:iCs/>
                <w:sz w:val="24"/>
                <w:szCs w:val="24"/>
              </w:rPr>
              <w:t>to,</w:t>
            </w:r>
            <w:r>
              <w:rPr>
                <w:iCs/>
                <w:sz w:val="24"/>
                <w:szCs w:val="24"/>
              </w:rPr>
              <w:t xml:space="preserve"> and their sister-in-law wouldn’t although several the dogs belonged to her. I was aware that it was unhygienic and did not wish for me to address the matter with her sister-in-law, again I respected </w:t>
            </w:r>
            <w:proofErr w:type="gramStart"/>
            <w:r>
              <w:rPr>
                <w:iCs/>
                <w:sz w:val="24"/>
                <w:szCs w:val="24"/>
              </w:rPr>
              <w:t>1</w:t>
            </w:r>
            <w:proofErr w:type="gramEnd"/>
            <w:r>
              <w:rPr>
                <w:iCs/>
                <w:sz w:val="24"/>
                <w:szCs w:val="24"/>
              </w:rPr>
              <w:t xml:space="preserve"> wishes (Social Care Wales, 2017). </w:t>
            </w:r>
          </w:p>
          <w:p w14:paraId="5BFC9C59" w14:textId="77777777" w:rsidR="00620572" w:rsidRDefault="00620572" w:rsidP="00620572">
            <w:pPr>
              <w:jc w:val="both"/>
              <w:rPr>
                <w:iCs/>
                <w:sz w:val="24"/>
                <w:szCs w:val="24"/>
              </w:rPr>
            </w:pPr>
          </w:p>
          <w:p w14:paraId="0506F7F9" w14:textId="77777777" w:rsidR="00620572" w:rsidRDefault="00620572" w:rsidP="00620572">
            <w:pPr>
              <w:jc w:val="both"/>
              <w:rPr>
                <w:iCs/>
                <w:sz w:val="24"/>
                <w:szCs w:val="24"/>
              </w:rPr>
            </w:pPr>
            <w:r>
              <w:rPr>
                <w:iCs/>
                <w:sz w:val="24"/>
                <w:szCs w:val="24"/>
              </w:rPr>
              <w:t xml:space="preserve">Although there was evidence of potential financial abuse it is important that I listen to the wishes of the individual, </w:t>
            </w:r>
            <w:proofErr w:type="gramStart"/>
            <w:r>
              <w:rPr>
                <w:iCs/>
                <w:sz w:val="24"/>
                <w:szCs w:val="24"/>
              </w:rPr>
              <w:t>1</w:t>
            </w:r>
            <w:proofErr w:type="gramEnd"/>
            <w:r>
              <w:rPr>
                <w:iCs/>
                <w:sz w:val="24"/>
                <w:szCs w:val="24"/>
              </w:rPr>
              <w:t xml:space="preserve"> did not want to take things further and had accepted that this is how they lived, and things would not change without causing conflict which they did not wish to do. Under the Social Services and Well-being (Wales) Act 2014 it is key that individual have control over what support they need and make their own decision. Although this decision did not sit comfortably with my personal and professional values it was important that I respected </w:t>
            </w:r>
            <w:proofErr w:type="gramStart"/>
            <w:r>
              <w:rPr>
                <w:iCs/>
                <w:sz w:val="24"/>
                <w:szCs w:val="24"/>
              </w:rPr>
              <w:t>1</w:t>
            </w:r>
            <w:proofErr w:type="gramEnd"/>
            <w:r>
              <w:rPr>
                <w:iCs/>
                <w:sz w:val="24"/>
                <w:szCs w:val="24"/>
              </w:rPr>
              <w:t xml:space="preserve"> wishes (Social Care Wales, 2017). </w:t>
            </w:r>
          </w:p>
          <w:p w14:paraId="1CA5A12C" w14:textId="1924DA12" w:rsidR="000C6F56" w:rsidRDefault="000C6F56" w:rsidP="00243DB0">
            <w:pPr>
              <w:jc w:val="both"/>
              <w:rPr>
                <w:i/>
                <w:sz w:val="24"/>
                <w:szCs w:val="24"/>
              </w:rPr>
            </w:pPr>
          </w:p>
          <w:p w14:paraId="603C4EA0" w14:textId="77777777" w:rsidR="00A850B6" w:rsidRDefault="00A850B6" w:rsidP="00243DB0">
            <w:pPr>
              <w:jc w:val="both"/>
              <w:rPr>
                <w:iCs/>
                <w:sz w:val="24"/>
                <w:szCs w:val="24"/>
              </w:rPr>
            </w:pPr>
          </w:p>
          <w:p w14:paraId="2C71BDDD" w14:textId="228D9763" w:rsidR="00A850B6" w:rsidRDefault="00A850B6" w:rsidP="00243DB0">
            <w:pPr>
              <w:jc w:val="both"/>
              <w:rPr>
                <w:iCs/>
                <w:sz w:val="24"/>
                <w:szCs w:val="24"/>
              </w:rPr>
            </w:pPr>
          </w:p>
          <w:p w14:paraId="2CF56B1C" w14:textId="63600C12" w:rsidR="00A850B6" w:rsidRDefault="0097050E" w:rsidP="00243DB0">
            <w:pPr>
              <w:jc w:val="both"/>
              <w:rPr>
                <w:iCs/>
                <w:sz w:val="24"/>
                <w:szCs w:val="24"/>
              </w:rPr>
            </w:pPr>
            <w:r>
              <w:rPr>
                <w:iCs/>
                <w:sz w:val="24"/>
                <w:szCs w:val="24"/>
              </w:rPr>
              <w:t xml:space="preserve">Word count – </w:t>
            </w:r>
            <w:r w:rsidR="00620572">
              <w:rPr>
                <w:iCs/>
                <w:sz w:val="24"/>
                <w:szCs w:val="24"/>
              </w:rPr>
              <w:t>1425</w:t>
            </w:r>
            <w:r w:rsidR="002C1DE3">
              <w:rPr>
                <w:iCs/>
                <w:sz w:val="24"/>
                <w:szCs w:val="24"/>
              </w:rPr>
              <w:t xml:space="preserve"> </w:t>
            </w:r>
          </w:p>
          <w:p w14:paraId="2491B232" w14:textId="77777777" w:rsidR="00D85D20" w:rsidRPr="00242514" w:rsidRDefault="00D85D20" w:rsidP="00243DB0">
            <w:pPr>
              <w:jc w:val="both"/>
              <w:rPr>
                <w:iCs/>
                <w:sz w:val="24"/>
                <w:szCs w:val="24"/>
              </w:rPr>
            </w:pPr>
          </w:p>
          <w:p w14:paraId="67165E9D" w14:textId="77777777" w:rsidR="00CF4EDE" w:rsidRDefault="00CF4EDE" w:rsidP="00243DB0">
            <w:pPr>
              <w:jc w:val="both"/>
              <w:rPr>
                <w:sz w:val="24"/>
                <w:szCs w:val="24"/>
              </w:rPr>
            </w:pPr>
          </w:p>
          <w:p w14:paraId="32CFD395" w14:textId="711C55D9" w:rsidR="00CF4EDE" w:rsidRPr="008B28E7" w:rsidRDefault="00CF4EDE"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w:t>
      </w:r>
      <w:proofErr w:type="gramStart"/>
      <w:r w:rsidRPr="00E3288D">
        <w:rPr>
          <w:i/>
          <w:sz w:val="24"/>
          <w:szCs w:val="24"/>
        </w:rPr>
        <w:t xml:space="preserve">be </w:t>
      </w:r>
      <w:r w:rsidR="00C63CAB" w:rsidRPr="00392F73">
        <w:rPr>
          <w:i/>
          <w:sz w:val="24"/>
          <w:szCs w:val="24"/>
        </w:rPr>
        <w:t>completed</w:t>
      </w:r>
      <w:proofErr w:type="gramEnd"/>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lastRenderedPageBreak/>
        <w:t xml:space="preserve">No formal written feedback </w:t>
      </w:r>
      <w:proofErr w:type="gramStart"/>
      <w:r w:rsidRPr="00F15354">
        <w:rPr>
          <w:i/>
          <w:iCs/>
          <w:sz w:val="24"/>
          <w:szCs w:val="24"/>
        </w:rPr>
        <w:t>is required</w:t>
      </w:r>
      <w:proofErr w:type="gramEnd"/>
      <w:r w:rsidRPr="00F15354">
        <w:rPr>
          <w:i/>
          <w:iCs/>
          <w:sz w:val="24"/>
          <w:szCs w:val="24"/>
        </w:rPr>
        <w:t xml:space="preserve">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 xml:space="preserve">owever verbal feedback should </w:t>
      </w:r>
      <w:proofErr w:type="gramStart"/>
      <w:r w:rsidRPr="00A5656A">
        <w:rPr>
          <w:i/>
          <w:iCs/>
          <w:sz w:val="24"/>
          <w:szCs w:val="24"/>
        </w:rPr>
        <w:t>be provided</w:t>
      </w:r>
      <w:proofErr w:type="gramEnd"/>
      <w:r w:rsidRPr="00A5656A">
        <w:rPr>
          <w:i/>
          <w:iCs/>
          <w:sz w:val="24"/>
          <w:szCs w:val="24"/>
        </w:rPr>
        <w:t xml:space="preserve">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w:t>
      </w:r>
      <w:proofErr w:type="gramStart"/>
      <w:r w:rsidR="000D6653" w:rsidRPr="009C7342">
        <w:rPr>
          <w:i/>
          <w:iCs/>
          <w:sz w:val="24"/>
          <w:szCs w:val="24"/>
        </w:rPr>
        <w:t>be provided</w:t>
      </w:r>
      <w:proofErr w:type="gramEnd"/>
      <w:r w:rsidR="000D6653" w:rsidRPr="009C7342">
        <w:rPr>
          <w:i/>
          <w:iCs/>
          <w:sz w:val="24"/>
          <w:szCs w:val="24"/>
        </w:rPr>
        <w:t xml:space="preserve">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proofErr w:type="gramStart"/>
      <w:r w:rsidR="000D2ED2" w:rsidRPr="00E3288D">
        <w:rPr>
          <w:i/>
          <w:sz w:val="24"/>
          <w:szCs w:val="24"/>
        </w:rPr>
        <w:t xml:space="preserve">. </w:t>
      </w:r>
      <w:r w:rsidR="00B07E79" w:rsidRPr="00E3288D">
        <w:rPr>
          <w:i/>
          <w:sz w:val="24"/>
          <w:szCs w:val="24"/>
        </w:rPr>
        <w:t xml:space="preserve"> </w:t>
      </w:r>
      <w:proofErr w:type="gramEnd"/>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w:t>
      </w:r>
      <w:proofErr w:type="gramStart"/>
      <w:r w:rsidR="00CA3593" w:rsidRPr="00E3288D">
        <w:rPr>
          <w:i/>
          <w:sz w:val="24"/>
          <w:szCs w:val="24"/>
        </w:rPr>
        <w:t>be shared</w:t>
      </w:r>
      <w:proofErr w:type="gramEnd"/>
      <w:r w:rsidR="00CA3593" w:rsidRPr="00E3288D">
        <w:rPr>
          <w:i/>
          <w:sz w:val="24"/>
          <w:szCs w:val="24"/>
        </w:rPr>
        <w:t xml:space="preserve">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w:t>
      </w:r>
      <w:proofErr w:type="gramStart"/>
      <w:r w:rsidR="00002C7A" w:rsidRPr="00E3288D">
        <w:rPr>
          <w:i/>
          <w:sz w:val="24"/>
          <w:szCs w:val="24"/>
        </w:rPr>
        <w:t>is used</w:t>
      </w:r>
      <w:proofErr w:type="gramEnd"/>
      <w:r w:rsidR="00002C7A" w:rsidRPr="00E3288D">
        <w:rPr>
          <w:i/>
          <w:sz w:val="24"/>
          <w:szCs w:val="24"/>
        </w:rPr>
        <w:t xml:space="preserve">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11D7535" w14:textId="77777777" w:rsidTr="00B416DD">
        <w:tc>
          <w:tcPr>
            <w:tcW w:w="2699"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w:t>
            </w:r>
            <w:proofErr w:type="gramStart"/>
            <w:r w:rsidRPr="00C7108B">
              <w:rPr>
                <w:sz w:val="22"/>
                <w:szCs w:val="22"/>
              </w:rPr>
              <w:t xml:space="preserve">?  </w:t>
            </w:r>
            <w:proofErr w:type="gramEnd"/>
            <w:r w:rsidRPr="00C7108B">
              <w:rPr>
                <w:sz w:val="22"/>
                <w:szCs w:val="22"/>
              </w:rPr>
              <w:t>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1" w:type="dxa"/>
            <w:shd w:val="clear" w:color="auto" w:fill="auto"/>
          </w:tcPr>
          <w:p w14:paraId="6F3F794D" w14:textId="5E330E77" w:rsidR="00CA3593" w:rsidRPr="008B28E7" w:rsidRDefault="00732DE0" w:rsidP="00FF7EBB">
            <w:pPr>
              <w:jc w:val="both"/>
              <w:rPr>
                <w:sz w:val="24"/>
                <w:szCs w:val="24"/>
              </w:rPr>
            </w:pPr>
            <w:r>
              <w:rPr>
                <w:sz w:val="24"/>
                <w:szCs w:val="24"/>
              </w:rPr>
              <w:t>Yes, she was on time.</w:t>
            </w:r>
          </w:p>
        </w:tc>
      </w:tr>
      <w:tr w:rsidR="00B416DD" w:rsidRPr="008B28E7" w14:paraId="1012FA0D" w14:textId="77777777" w:rsidTr="00B416DD">
        <w:tc>
          <w:tcPr>
            <w:tcW w:w="2699" w:type="dxa"/>
            <w:shd w:val="clear" w:color="auto" w:fill="auto"/>
          </w:tcPr>
          <w:p w14:paraId="1226645F" w14:textId="77777777" w:rsidR="00B416DD" w:rsidRDefault="00B416DD" w:rsidP="00B416DD">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B416DD" w:rsidRPr="00C7108B" w:rsidRDefault="00B416DD" w:rsidP="00B416DD">
            <w:pPr>
              <w:rPr>
                <w:sz w:val="22"/>
                <w:szCs w:val="22"/>
              </w:rPr>
            </w:pPr>
            <w:r>
              <w:rPr>
                <w:sz w:val="22"/>
                <w:szCs w:val="22"/>
              </w:rPr>
              <w:t xml:space="preserve">Did they explain why they were </w:t>
            </w:r>
            <w:proofErr w:type="gramStart"/>
            <w:r>
              <w:rPr>
                <w:sz w:val="22"/>
                <w:szCs w:val="22"/>
              </w:rPr>
              <w:t>being observed</w:t>
            </w:r>
            <w:proofErr w:type="gramEnd"/>
            <w:r>
              <w:rPr>
                <w:sz w:val="22"/>
                <w:szCs w:val="22"/>
              </w:rPr>
              <w:t>?</w:t>
            </w:r>
          </w:p>
          <w:p w14:paraId="2B1CE82A" w14:textId="77777777" w:rsidR="00B416DD" w:rsidRPr="00C7108B" w:rsidRDefault="00B416DD" w:rsidP="00B416DD">
            <w:pPr>
              <w:rPr>
                <w:sz w:val="22"/>
                <w:szCs w:val="22"/>
              </w:rPr>
            </w:pPr>
          </w:p>
        </w:tc>
        <w:tc>
          <w:tcPr>
            <w:tcW w:w="7371" w:type="dxa"/>
            <w:shd w:val="clear" w:color="auto" w:fill="auto"/>
          </w:tcPr>
          <w:p w14:paraId="0F0363A9" w14:textId="6E78F500" w:rsidR="00B416DD" w:rsidRPr="008B28E7" w:rsidRDefault="00B416DD" w:rsidP="00B416DD">
            <w:pPr>
              <w:jc w:val="both"/>
              <w:rPr>
                <w:sz w:val="24"/>
                <w:szCs w:val="24"/>
              </w:rPr>
            </w:pPr>
            <w:r>
              <w:rPr>
                <w:sz w:val="24"/>
                <w:szCs w:val="24"/>
              </w:rPr>
              <w:t>Yes. Nia asked me if her Mentor could observe her and explained that it was a part of her development.</w:t>
            </w:r>
          </w:p>
        </w:tc>
      </w:tr>
      <w:tr w:rsidR="00B416DD" w:rsidRPr="008B28E7" w14:paraId="254F62F1" w14:textId="77777777" w:rsidTr="00B416DD">
        <w:tc>
          <w:tcPr>
            <w:tcW w:w="2699" w:type="dxa"/>
            <w:shd w:val="clear" w:color="auto" w:fill="auto"/>
          </w:tcPr>
          <w:p w14:paraId="430F8C48" w14:textId="77777777" w:rsidR="00B416DD" w:rsidRDefault="00B416DD" w:rsidP="00B416DD">
            <w:pPr>
              <w:rPr>
                <w:sz w:val="22"/>
                <w:szCs w:val="22"/>
              </w:rPr>
            </w:pPr>
            <w:r w:rsidRPr="00C7108B">
              <w:rPr>
                <w:sz w:val="22"/>
                <w:szCs w:val="22"/>
              </w:rPr>
              <w:t>Were you clear why the social worker met with you today?</w:t>
            </w:r>
          </w:p>
          <w:p w14:paraId="46856B8A" w14:textId="77777777" w:rsidR="00B416DD" w:rsidRPr="00C7108B" w:rsidRDefault="00B416DD" w:rsidP="00B416DD">
            <w:pPr>
              <w:rPr>
                <w:sz w:val="22"/>
                <w:szCs w:val="22"/>
              </w:rPr>
            </w:pPr>
          </w:p>
        </w:tc>
        <w:tc>
          <w:tcPr>
            <w:tcW w:w="7371" w:type="dxa"/>
            <w:shd w:val="clear" w:color="auto" w:fill="auto"/>
          </w:tcPr>
          <w:p w14:paraId="077B6E9E" w14:textId="35E30761" w:rsidR="00B416DD" w:rsidRPr="008B28E7" w:rsidRDefault="00B416DD" w:rsidP="00B416DD">
            <w:pPr>
              <w:jc w:val="both"/>
              <w:rPr>
                <w:sz w:val="24"/>
                <w:szCs w:val="24"/>
              </w:rPr>
            </w:pPr>
            <w:r>
              <w:rPr>
                <w:sz w:val="24"/>
                <w:szCs w:val="24"/>
              </w:rPr>
              <w:t>Yes.</w:t>
            </w:r>
          </w:p>
        </w:tc>
      </w:tr>
      <w:tr w:rsidR="00B416DD" w:rsidRPr="008B28E7" w14:paraId="793B8DB8" w14:textId="77777777" w:rsidTr="00B416DD">
        <w:tc>
          <w:tcPr>
            <w:tcW w:w="2699" w:type="dxa"/>
            <w:shd w:val="clear" w:color="auto" w:fill="auto"/>
          </w:tcPr>
          <w:p w14:paraId="71936C39" w14:textId="77777777" w:rsidR="00B416DD" w:rsidRPr="00C7108B" w:rsidRDefault="00B416DD" w:rsidP="00B416DD">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B416DD" w:rsidRPr="00C7108B" w:rsidRDefault="00B416DD" w:rsidP="00B416DD">
            <w:pPr>
              <w:rPr>
                <w:sz w:val="22"/>
                <w:szCs w:val="22"/>
              </w:rPr>
            </w:pPr>
          </w:p>
        </w:tc>
        <w:tc>
          <w:tcPr>
            <w:tcW w:w="7371" w:type="dxa"/>
            <w:shd w:val="clear" w:color="auto" w:fill="auto"/>
          </w:tcPr>
          <w:p w14:paraId="3A375EC5" w14:textId="03DB1F95" w:rsidR="00B416DD" w:rsidRPr="008B28E7" w:rsidRDefault="00B416DD" w:rsidP="00B416DD">
            <w:pPr>
              <w:jc w:val="both"/>
              <w:rPr>
                <w:sz w:val="24"/>
                <w:szCs w:val="24"/>
              </w:rPr>
            </w:pPr>
            <w:r>
              <w:rPr>
                <w:sz w:val="24"/>
                <w:szCs w:val="24"/>
              </w:rPr>
              <w:t xml:space="preserve">She was consistently well prepared and knew </w:t>
            </w:r>
            <w:proofErr w:type="gramStart"/>
            <w:r>
              <w:rPr>
                <w:sz w:val="24"/>
                <w:szCs w:val="24"/>
              </w:rPr>
              <w:t>what’s</w:t>
            </w:r>
            <w:proofErr w:type="gramEnd"/>
            <w:r>
              <w:rPr>
                <w:sz w:val="24"/>
                <w:szCs w:val="24"/>
              </w:rPr>
              <w:t xml:space="preserve"> going on here.</w:t>
            </w:r>
          </w:p>
        </w:tc>
      </w:tr>
      <w:tr w:rsidR="00B416DD" w:rsidRPr="008B28E7" w14:paraId="7B9FBC52" w14:textId="77777777" w:rsidTr="00B416DD">
        <w:tc>
          <w:tcPr>
            <w:tcW w:w="2699" w:type="dxa"/>
            <w:shd w:val="clear" w:color="auto" w:fill="auto"/>
          </w:tcPr>
          <w:p w14:paraId="7CB8CA18" w14:textId="77777777" w:rsidR="00B416DD" w:rsidRDefault="00B416DD" w:rsidP="00B416DD">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B416DD" w:rsidRPr="00C7108B" w:rsidRDefault="00B416DD" w:rsidP="00B416DD">
            <w:pPr>
              <w:tabs>
                <w:tab w:val="left" w:pos="851"/>
              </w:tabs>
              <w:overflowPunct/>
              <w:autoSpaceDE/>
              <w:autoSpaceDN/>
              <w:adjustRightInd/>
              <w:ind w:hanging="142"/>
              <w:textAlignment w:val="auto"/>
              <w:rPr>
                <w:sz w:val="22"/>
                <w:szCs w:val="22"/>
              </w:rPr>
            </w:pPr>
          </w:p>
        </w:tc>
        <w:tc>
          <w:tcPr>
            <w:tcW w:w="7371" w:type="dxa"/>
            <w:shd w:val="clear" w:color="auto" w:fill="auto"/>
          </w:tcPr>
          <w:p w14:paraId="7761BD15" w14:textId="40EA6757" w:rsidR="00B416DD" w:rsidRPr="008B28E7" w:rsidRDefault="00B416DD" w:rsidP="00B416DD">
            <w:pPr>
              <w:jc w:val="both"/>
              <w:rPr>
                <w:sz w:val="24"/>
                <w:szCs w:val="24"/>
              </w:rPr>
            </w:pPr>
            <w:r>
              <w:rPr>
                <w:sz w:val="24"/>
                <w:szCs w:val="24"/>
              </w:rPr>
              <w:t xml:space="preserve">Yes. She was using the same kind of words that I </w:t>
            </w:r>
            <w:r w:rsidR="00B70202">
              <w:rPr>
                <w:sz w:val="24"/>
                <w:szCs w:val="24"/>
              </w:rPr>
              <w:t>used,</w:t>
            </w:r>
            <w:r>
              <w:rPr>
                <w:sz w:val="24"/>
                <w:szCs w:val="24"/>
              </w:rPr>
              <w:t xml:space="preserve"> and she </w:t>
            </w:r>
            <w:proofErr w:type="gramStart"/>
            <w:r>
              <w:rPr>
                <w:sz w:val="24"/>
                <w:szCs w:val="24"/>
              </w:rPr>
              <w:t>didn’t</w:t>
            </w:r>
            <w:proofErr w:type="gramEnd"/>
            <w:r>
              <w:rPr>
                <w:sz w:val="24"/>
                <w:szCs w:val="24"/>
              </w:rPr>
              <w:t xml:space="preserve"> tell me to do things that I didn’t want to do. She asked me what I wanted to do. </w:t>
            </w:r>
            <w:proofErr w:type="gramStart"/>
            <w:r>
              <w:rPr>
                <w:sz w:val="24"/>
                <w:szCs w:val="24"/>
              </w:rPr>
              <w:t>I feel that she</w:t>
            </w:r>
            <w:proofErr w:type="gramEnd"/>
            <w:r>
              <w:rPr>
                <w:sz w:val="24"/>
                <w:szCs w:val="24"/>
              </w:rPr>
              <w:t xml:space="preserve"> respected my decision.</w:t>
            </w:r>
          </w:p>
        </w:tc>
      </w:tr>
      <w:tr w:rsidR="00B416DD" w:rsidRPr="008B28E7" w14:paraId="7EA05E3F" w14:textId="77777777" w:rsidTr="00B416DD">
        <w:tc>
          <w:tcPr>
            <w:tcW w:w="2699" w:type="dxa"/>
            <w:shd w:val="clear" w:color="auto" w:fill="auto"/>
          </w:tcPr>
          <w:p w14:paraId="3A0892FF" w14:textId="77777777" w:rsidR="00B416DD" w:rsidRDefault="00B416DD" w:rsidP="00B416DD">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B416DD" w:rsidRPr="00706BB5" w:rsidRDefault="00B416DD" w:rsidP="00B416DD">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B416DD" w:rsidRPr="00C7108B" w:rsidRDefault="00B416DD" w:rsidP="00B416DD">
            <w:pPr>
              <w:tabs>
                <w:tab w:val="left" w:pos="-142"/>
                <w:tab w:val="left" w:pos="851"/>
              </w:tabs>
              <w:overflowPunct/>
              <w:autoSpaceDE/>
              <w:autoSpaceDN/>
              <w:adjustRightInd/>
              <w:textAlignment w:val="auto"/>
              <w:rPr>
                <w:sz w:val="22"/>
                <w:szCs w:val="22"/>
              </w:rPr>
            </w:pPr>
          </w:p>
        </w:tc>
        <w:tc>
          <w:tcPr>
            <w:tcW w:w="7371" w:type="dxa"/>
            <w:shd w:val="clear" w:color="auto" w:fill="auto"/>
          </w:tcPr>
          <w:p w14:paraId="203A7B7E" w14:textId="6F452F3E" w:rsidR="00B416DD" w:rsidRPr="008B28E7" w:rsidRDefault="00B416DD" w:rsidP="00B416DD">
            <w:pPr>
              <w:jc w:val="both"/>
              <w:rPr>
                <w:sz w:val="24"/>
                <w:szCs w:val="24"/>
              </w:rPr>
            </w:pPr>
            <w:r>
              <w:rPr>
                <w:sz w:val="24"/>
                <w:szCs w:val="24"/>
              </w:rPr>
              <w:t xml:space="preserve">Yes, she was </w:t>
            </w:r>
            <w:proofErr w:type="gramStart"/>
            <w:r>
              <w:rPr>
                <w:sz w:val="24"/>
                <w:szCs w:val="24"/>
              </w:rPr>
              <w:t>very clear</w:t>
            </w:r>
            <w:proofErr w:type="gramEnd"/>
            <w:r>
              <w:rPr>
                <w:sz w:val="24"/>
                <w:szCs w:val="24"/>
              </w:rPr>
              <w:t xml:space="preserve"> and direct. She spoke English with me, I come from Stockport.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8"/>
        <w:gridCol w:w="74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w:t>
            </w:r>
            <w:r>
              <w:rPr>
                <w:sz w:val="22"/>
                <w:szCs w:val="22"/>
              </w:rPr>
              <w:lastRenderedPageBreak/>
              <w:t xml:space="preserve">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79A9C16" w:rsidR="00D0503D" w:rsidRPr="008B28E7" w:rsidRDefault="00B416DD" w:rsidP="00D0503D">
            <w:pPr>
              <w:jc w:val="both"/>
              <w:rPr>
                <w:sz w:val="24"/>
                <w:szCs w:val="24"/>
              </w:rPr>
            </w:pPr>
            <w:proofErr w:type="gramStart"/>
            <w:r w:rsidRPr="00B416DD">
              <w:rPr>
                <w:sz w:val="24"/>
                <w:szCs w:val="24"/>
              </w:rPr>
              <w:lastRenderedPageBreak/>
              <w:t>It’s</w:t>
            </w:r>
            <w:proofErr w:type="gramEnd"/>
            <w:r w:rsidRPr="00B416DD">
              <w:rPr>
                <w:sz w:val="24"/>
                <w:szCs w:val="24"/>
              </w:rPr>
              <w:t xml:space="preserve"> a situation that only I can deal with, I didn’t have any expectations that she would come in with a golden salver and solve </w:t>
            </w:r>
            <w:r w:rsidRPr="00B416DD">
              <w:rPr>
                <w:sz w:val="24"/>
                <w:szCs w:val="24"/>
              </w:rPr>
              <w:lastRenderedPageBreak/>
              <w:t xml:space="preserve">it. She was realistic, and I </w:t>
            </w:r>
            <w:proofErr w:type="gramStart"/>
            <w:r w:rsidRPr="00B416DD">
              <w:rPr>
                <w:sz w:val="24"/>
                <w:szCs w:val="24"/>
              </w:rPr>
              <w:t>have to</w:t>
            </w:r>
            <w:proofErr w:type="gramEnd"/>
            <w:r w:rsidRPr="00B416DD">
              <w:rPr>
                <w:sz w:val="24"/>
                <w:szCs w:val="24"/>
              </w:rPr>
              <w:t xml:space="preserve"> be realistic about my life because this it’s how it’s been for so many years.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E6E4686" w:rsidR="00D0503D" w:rsidRPr="008B28E7" w:rsidRDefault="00B416DD" w:rsidP="00D0503D">
            <w:pPr>
              <w:jc w:val="both"/>
              <w:rPr>
                <w:sz w:val="24"/>
                <w:szCs w:val="24"/>
              </w:rPr>
            </w:pPr>
            <w:proofErr w:type="gramStart"/>
            <w:r w:rsidRPr="00B416DD">
              <w:rPr>
                <w:sz w:val="24"/>
                <w:szCs w:val="24"/>
              </w:rPr>
              <w:t>I’m</w:t>
            </w:r>
            <w:proofErr w:type="gramEnd"/>
            <w:r w:rsidRPr="00B416DD">
              <w:rPr>
                <w:sz w:val="24"/>
                <w:szCs w:val="24"/>
              </w:rPr>
              <w:t xml:space="preserve"> very grateful to Nia for coming today and listening to me. </w:t>
            </w:r>
            <w:proofErr w:type="gramStart"/>
            <w:r w:rsidRPr="00B416DD">
              <w:rPr>
                <w:sz w:val="24"/>
                <w:szCs w:val="24"/>
              </w:rPr>
              <w:t>It’s</w:t>
            </w:r>
            <w:proofErr w:type="gramEnd"/>
            <w:r w:rsidRPr="00B416DD">
              <w:rPr>
                <w:sz w:val="24"/>
                <w:szCs w:val="24"/>
              </w:rPr>
              <w:t xml:space="preserve"> nice to have somebody to talk to.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5B78" w14:textId="77777777" w:rsidR="000D0A10" w:rsidRDefault="000D0A10">
      <w:r>
        <w:separator/>
      </w:r>
    </w:p>
  </w:endnote>
  <w:endnote w:type="continuationSeparator" w:id="0">
    <w:p w14:paraId="53D1BBFC" w14:textId="77777777" w:rsidR="000D0A10" w:rsidRDefault="000D0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9DECC" w14:textId="77777777" w:rsidR="000D0A10" w:rsidRDefault="000D0A10">
      <w:r>
        <w:separator/>
      </w:r>
    </w:p>
  </w:footnote>
  <w:footnote w:type="continuationSeparator" w:id="0">
    <w:p w14:paraId="507B48C3" w14:textId="77777777" w:rsidR="000D0A10" w:rsidRDefault="000D0A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73148667">
    <w:abstractNumId w:val="1"/>
    <w:lvlOverride w:ilvl="0">
      <w:lvl w:ilvl="0">
        <w:start w:val="1"/>
        <w:numFmt w:val="bullet"/>
        <w:lvlText w:val=""/>
        <w:lvlJc w:val="left"/>
        <w:pPr>
          <w:ind w:left="720" w:hanging="360"/>
        </w:pPr>
        <w:rPr>
          <w:rFonts w:ascii="Symbol" w:hAnsi="Symbol" w:hint="default"/>
        </w:rPr>
      </w:lvl>
    </w:lvlOverride>
  </w:num>
  <w:num w:numId="2" w16cid:durableId="1846092555">
    <w:abstractNumId w:val="22"/>
  </w:num>
  <w:num w:numId="3" w16cid:durableId="335157336">
    <w:abstractNumId w:val="45"/>
  </w:num>
  <w:num w:numId="4" w16cid:durableId="116023750">
    <w:abstractNumId w:val="47"/>
  </w:num>
  <w:num w:numId="5" w16cid:durableId="1899129570">
    <w:abstractNumId w:val="34"/>
  </w:num>
  <w:num w:numId="6" w16cid:durableId="1331172883">
    <w:abstractNumId w:val="32"/>
  </w:num>
  <w:num w:numId="7" w16cid:durableId="2119253941">
    <w:abstractNumId w:val="29"/>
  </w:num>
  <w:num w:numId="8" w16cid:durableId="1180435373">
    <w:abstractNumId w:val="30"/>
  </w:num>
  <w:num w:numId="9" w16cid:durableId="363792870">
    <w:abstractNumId w:val="10"/>
  </w:num>
  <w:num w:numId="10" w16cid:durableId="706835655">
    <w:abstractNumId w:val="33"/>
  </w:num>
  <w:num w:numId="11" w16cid:durableId="329913752">
    <w:abstractNumId w:val="17"/>
  </w:num>
  <w:num w:numId="12" w16cid:durableId="412439046">
    <w:abstractNumId w:val="16"/>
  </w:num>
  <w:num w:numId="13" w16cid:durableId="817724786">
    <w:abstractNumId w:val="27"/>
  </w:num>
  <w:num w:numId="14" w16cid:durableId="138502907">
    <w:abstractNumId w:val="8"/>
  </w:num>
  <w:num w:numId="15" w16cid:durableId="903489298">
    <w:abstractNumId w:val="26"/>
  </w:num>
  <w:num w:numId="16" w16cid:durableId="1696688871">
    <w:abstractNumId w:val="15"/>
  </w:num>
  <w:num w:numId="17" w16cid:durableId="1537622187">
    <w:abstractNumId w:val="13"/>
  </w:num>
  <w:num w:numId="18" w16cid:durableId="8621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4935068">
    <w:abstractNumId w:val="23"/>
  </w:num>
  <w:num w:numId="20" w16cid:durableId="1279138974">
    <w:abstractNumId w:val="18"/>
  </w:num>
  <w:num w:numId="21" w16cid:durableId="56634080">
    <w:abstractNumId w:val="14"/>
  </w:num>
  <w:num w:numId="22" w16cid:durableId="372079745">
    <w:abstractNumId w:val="11"/>
  </w:num>
  <w:num w:numId="23" w16cid:durableId="1167751632">
    <w:abstractNumId w:val="28"/>
  </w:num>
  <w:num w:numId="24" w16cid:durableId="1495141319">
    <w:abstractNumId w:val="19"/>
  </w:num>
  <w:num w:numId="25" w16cid:durableId="1251935963">
    <w:abstractNumId w:val="41"/>
  </w:num>
  <w:num w:numId="26" w16cid:durableId="1428498791">
    <w:abstractNumId w:val="35"/>
  </w:num>
  <w:num w:numId="27" w16cid:durableId="1570774357">
    <w:abstractNumId w:val="40"/>
  </w:num>
  <w:num w:numId="28" w16cid:durableId="1250232480">
    <w:abstractNumId w:val="20"/>
  </w:num>
  <w:num w:numId="29" w16cid:durableId="95517700">
    <w:abstractNumId w:val="43"/>
  </w:num>
  <w:num w:numId="30" w16cid:durableId="1560705945">
    <w:abstractNumId w:val="31"/>
  </w:num>
  <w:num w:numId="31" w16cid:durableId="1542396539">
    <w:abstractNumId w:val="12"/>
  </w:num>
  <w:num w:numId="32" w16cid:durableId="885021213">
    <w:abstractNumId w:val="44"/>
  </w:num>
  <w:num w:numId="33" w16cid:durableId="2120684652">
    <w:abstractNumId w:val="39"/>
  </w:num>
  <w:num w:numId="34" w16cid:durableId="102575157">
    <w:abstractNumId w:val="5"/>
  </w:num>
  <w:num w:numId="35" w16cid:durableId="996419817">
    <w:abstractNumId w:val="46"/>
  </w:num>
  <w:num w:numId="36" w16cid:durableId="1909798899">
    <w:abstractNumId w:val="42"/>
  </w:num>
  <w:num w:numId="37" w16cid:durableId="990983890">
    <w:abstractNumId w:val="36"/>
  </w:num>
  <w:num w:numId="38" w16cid:durableId="639532188">
    <w:abstractNumId w:val="37"/>
  </w:num>
  <w:num w:numId="39" w16cid:durableId="125054903">
    <w:abstractNumId w:val="4"/>
  </w:num>
  <w:num w:numId="40" w16cid:durableId="182285944">
    <w:abstractNumId w:val="6"/>
  </w:num>
  <w:num w:numId="41" w16cid:durableId="1116556838">
    <w:abstractNumId w:val="25"/>
  </w:num>
  <w:num w:numId="42" w16cid:durableId="1820419154">
    <w:abstractNumId w:val="7"/>
  </w:num>
  <w:num w:numId="43" w16cid:durableId="456609676">
    <w:abstractNumId w:val="3"/>
  </w:num>
  <w:num w:numId="44" w16cid:durableId="801461317">
    <w:abstractNumId w:val="38"/>
  </w:num>
  <w:num w:numId="45" w16cid:durableId="809588884">
    <w:abstractNumId w:val="0"/>
  </w:num>
  <w:num w:numId="46" w16cid:durableId="1493990292">
    <w:abstractNumId w:val="14"/>
  </w:num>
  <w:num w:numId="47" w16cid:durableId="1899777656">
    <w:abstractNumId w:val="48"/>
  </w:num>
  <w:num w:numId="48" w16cid:durableId="20830659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04051420">
    <w:abstractNumId w:val="11"/>
  </w:num>
  <w:num w:numId="50" w16cid:durableId="579364008">
    <w:abstractNumId w:val="28"/>
  </w:num>
  <w:num w:numId="51" w16cid:durableId="1703045786">
    <w:abstractNumId w:val="24"/>
  </w:num>
  <w:num w:numId="52" w16cid:durableId="1334919357">
    <w:abstractNumId w:val="21"/>
  </w:num>
  <w:num w:numId="53" w16cid:durableId="106502958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138E"/>
    <w:rsid w:val="00002C7A"/>
    <w:rsid w:val="000045B8"/>
    <w:rsid w:val="00012B16"/>
    <w:rsid w:val="00020EEC"/>
    <w:rsid w:val="0002440E"/>
    <w:rsid w:val="0002576F"/>
    <w:rsid w:val="0002759A"/>
    <w:rsid w:val="00027B1F"/>
    <w:rsid w:val="0003088B"/>
    <w:rsid w:val="000325D9"/>
    <w:rsid w:val="0003365A"/>
    <w:rsid w:val="000372B2"/>
    <w:rsid w:val="0004079F"/>
    <w:rsid w:val="00043543"/>
    <w:rsid w:val="00045B87"/>
    <w:rsid w:val="00045C07"/>
    <w:rsid w:val="00045C40"/>
    <w:rsid w:val="000462AC"/>
    <w:rsid w:val="00046861"/>
    <w:rsid w:val="00054A07"/>
    <w:rsid w:val="00055D43"/>
    <w:rsid w:val="00056FAC"/>
    <w:rsid w:val="00057751"/>
    <w:rsid w:val="00062E39"/>
    <w:rsid w:val="00064063"/>
    <w:rsid w:val="0006581A"/>
    <w:rsid w:val="00066B58"/>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56"/>
    <w:rsid w:val="000C6FFE"/>
    <w:rsid w:val="000D045D"/>
    <w:rsid w:val="000D0A10"/>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5E67"/>
    <w:rsid w:val="00137BB5"/>
    <w:rsid w:val="00137E05"/>
    <w:rsid w:val="001447F6"/>
    <w:rsid w:val="00147DE3"/>
    <w:rsid w:val="00150794"/>
    <w:rsid w:val="00151DA6"/>
    <w:rsid w:val="00153A1A"/>
    <w:rsid w:val="00154850"/>
    <w:rsid w:val="001608C4"/>
    <w:rsid w:val="00164832"/>
    <w:rsid w:val="00171418"/>
    <w:rsid w:val="001772BF"/>
    <w:rsid w:val="001772DE"/>
    <w:rsid w:val="00184D2A"/>
    <w:rsid w:val="0019496C"/>
    <w:rsid w:val="001961CF"/>
    <w:rsid w:val="001A547B"/>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514"/>
    <w:rsid w:val="0024288B"/>
    <w:rsid w:val="00243DB0"/>
    <w:rsid w:val="00247265"/>
    <w:rsid w:val="00260663"/>
    <w:rsid w:val="002657E9"/>
    <w:rsid w:val="0026665E"/>
    <w:rsid w:val="00270DBF"/>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DE3"/>
    <w:rsid w:val="002C2536"/>
    <w:rsid w:val="002C256A"/>
    <w:rsid w:val="002C3031"/>
    <w:rsid w:val="002C4233"/>
    <w:rsid w:val="002C496D"/>
    <w:rsid w:val="002D05EB"/>
    <w:rsid w:val="002D11A8"/>
    <w:rsid w:val="002D2F29"/>
    <w:rsid w:val="002D46C0"/>
    <w:rsid w:val="002D5A92"/>
    <w:rsid w:val="002D65D2"/>
    <w:rsid w:val="002D693A"/>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187F"/>
    <w:rsid w:val="00365DF9"/>
    <w:rsid w:val="0037066E"/>
    <w:rsid w:val="00372DB4"/>
    <w:rsid w:val="00373A36"/>
    <w:rsid w:val="0037419E"/>
    <w:rsid w:val="00375AF5"/>
    <w:rsid w:val="003761BD"/>
    <w:rsid w:val="00377448"/>
    <w:rsid w:val="00377884"/>
    <w:rsid w:val="003826BD"/>
    <w:rsid w:val="003842F1"/>
    <w:rsid w:val="00385414"/>
    <w:rsid w:val="00390074"/>
    <w:rsid w:val="00392F73"/>
    <w:rsid w:val="00393600"/>
    <w:rsid w:val="0039762B"/>
    <w:rsid w:val="003A0C37"/>
    <w:rsid w:val="003A1B6B"/>
    <w:rsid w:val="003A46C0"/>
    <w:rsid w:val="003A4A2B"/>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4E8D"/>
    <w:rsid w:val="0040668F"/>
    <w:rsid w:val="00411EF7"/>
    <w:rsid w:val="00412677"/>
    <w:rsid w:val="00417417"/>
    <w:rsid w:val="00425160"/>
    <w:rsid w:val="00430DE3"/>
    <w:rsid w:val="004348AE"/>
    <w:rsid w:val="004376C0"/>
    <w:rsid w:val="0044223A"/>
    <w:rsid w:val="00450B67"/>
    <w:rsid w:val="004515F5"/>
    <w:rsid w:val="00451851"/>
    <w:rsid w:val="0045189A"/>
    <w:rsid w:val="00453343"/>
    <w:rsid w:val="004538C3"/>
    <w:rsid w:val="004608B9"/>
    <w:rsid w:val="00465947"/>
    <w:rsid w:val="004667B1"/>
    <w:rsid w:val="00467978"/>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C593D"/>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4E44"/>
    <w:rsid w:val="00521123"/>
    <w:rsid w:val="00521221"/>
    <w:rsid w:val="0052250B"/>
    <w:rsid w:val="005305C6"/>
    <w:rsid w:val="00537B67"/>
    <w:rsid w:val="00540EEC"/>
    <w:rsid w:val="005414F4"/>
    <w:rsid w:val="00546187"/>
    <w:rsid w:val="00547B11"/>
    <w:rsid w:val="00557D77"/>
    <w:rsid w:val="00562EAA"/>
    <w:rsid w:val="00563B58"/>
    <w:rsid w:val="005640C4"/>
    <w:rsid w:val="00565891"/>
    <w:rsid w:val="0056684C"/>
    <w:rsid w:val="00574448"/>
    <w:rsid w:val="00574A0C"/>
    <w:rsid w:val="0057780F"/>
    <w:rsid w:val="00581E0A"/>
    <w:rsid w:val="00586D89"/>
    <w:rsid w:val="005877C8"/>
    <w:rsid w:val="00587923"/>
    <w:rsid w:val="00594F9F"/>
    <w:rsid w:val="005A1B4C"/>
    <w:rsid w:val="005A545C"/>
    <w:rsid w:val="005B271A"/>
    <w:rsid w:val="005B3A2D"/>
    <w:rsid w:val="005C1567"/>
    <w:rsid w:val="005C28D3"/>
    <w:rsid w:val="005C3281"/>
    <w:rsid w:val="005C6CE5"/>
    <w:rsid w:val="005D3F07"/>
    <w:rsid w:val="005D4A1E"/>
    <w:rsid w:val="005D4F72"/>
    <w:rsid w:val="005E13EA"/>
    <w:rsid w:val="005E17F1"/>
    <w:rsid w:val="005F64AA"/>
    <w:rsid w:val="005F66D8"/>
    <w:rsid w:val="005F7851"/>
    <w:rsid w:val="006065D3"/>
    <w:rsid w:val="00606E27"/>
    <w:rsid w:val="006108C9"/>
    <w:rsid w:val="00614DF7"/>
    <w:rsid w:val="006179BB"/>
    <w:rsid w:val="00620572"/>
    <w:rsid w:val="0062158D"/>
    <w:rsid w:val="006223FD"/>
    <w:rsid w:val="006326D1"/>
    <w:rsid w:val="00632E0A"/>
    <w:rsid w:val="00633165"/>
    <w:rsid w:val="00642A3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4C1F"/>
    <w:rsid w:val="006D18A3"/>
    <w:rsid w:val="006D5970"/>
    <w:rsid w:val="006E0FE4"/>
    <w:rsid w:val="006E481E"/>
    <w:rsid w:val="006E795F"/>
    <w:rsid w:val="006F0862"/>
    <w:rsid w:val="006F1438"/>
    <w:rsid w:val="006F2A9E"/>
    <w:rsid w:val="006F5ED3"/>
    <w:rsid w:val="00700249"/>
    <w:rsid w:val="007069CD"/>
    <w:rsid w:val="00706BB5"/>
    <w:rsid w:val="0071231A"/>
    <w:rsid w:val="00712E90"/>
    <w:rsid w:val="007135ED"/>
    <w:rsid w:val="00713B7E"/>
    <w:rsid w:val="0072678F"/>
    <w:rsid w:val="007276E5"/>
    <w:rsid w:val="00727C4C"/>
    <w:rsid w:val="00732DE0"/>
    <w:rsid w:val="00734809"/>
    <w:rsid w:val="007366D5"/>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A88"/>
    <w:rsid w:val="007B7191"/>
    <w:rsid w:val="007C1D94"/>
    <w:rsid w:val="007C556F"/>
    <w:rsid w:val="007C5ABE"/>
    <w:rsid w:val="007C6A87"/>
    <w:rsid w:val="007C6EAF"/>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E3B"/>
    <w:rsid w:val="00841F9D"/>
    <w:rsid w:val="008420E1"/>
    <w:rsid w:val="00844D98"/>
    <w:rsid w:val="00846D84"/>
    <w:rsid w:val="00850233"/>
    <w:rsid w:val="0085230E"/>
    <w:rsid w:val="00852869"/>
    <w:rsid w:val="008550A1"/>
    <w:rsid w:val="00861038"/>
    <w:rsid w:val="008657AF"/>
    <w:rsid w:val="00865B58"/>
    <w:rsid w:val="00866B50"/>
    <w:rsid w:val="00867A63"/>
    <w:rsid w:val="008708F1"/>
    <w:rsid w:val="00871960"/>
    <w:rsid w:val="0087369F"/>
    <w:rsid w:val="00880539"/>
    <w:rsid w:val="00881CCB"/>
    <w:rsid w:val="00885304"/>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6752"/>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6CF0"/>
    <w:rsid w:val="00964CC6"/>
    <w:rsid w:val="00967BFA"/>
    <w:rsid w:val="0097050E"/>
    <w:rsid w:val="0098262C"/>
    <w:rsid w:val="0098427C"/>
    <w:rsid w:val="00986B43"/>
    <w:rsid w:val="00986C0B"/>
    <w:rsid w:val="00986D46"/>
    <w:rsid w:val="00991FDA"/>
    <w:rsid w:val="00992ACA"/>
    <w:rsid w:val="009A243B"/>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7E84"/>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1C7B"/>
    <w:rsid w:val="00A47621"/>
    <w:rsid w:val="00A479CD"/>
    <w:rsid w:val="00A50CFC"/>
    <w:rsid w:val="00A54D67"/>
    <w:rsid w:val="00A55A3F"/>
    <w:rsid w:val="00A5656A"/>
    <w:rsid w:val="00A60103"/>
    <w:rsid w:val="00A652F6"/>
    <w:rsid w:val="00A65861"/>
    <w:rsid w:val="00A732EA"/>
    <w:rsid w:val="00A7489E"/>
    <w:rsid w:val="00A8015F"/>
    <w:rsid w:val="00A85039"/>
    <w:rsid w:val="00A850B6"/>
    <w:rsid w:val="00A906AA"/>
    <w:rsid w:val="00A94C5E"/>
    <w:rsid w:val="00AA252C"/>
    <w:rsid w:val="00AA666E"/>
    <w:rsid w:val="00AA7960"/>
    <w:rsid w:val="00AB2BC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6DD"/>
    <w:rsid w:val="00B42E76"/>
    <w:rsid w:val="00B43194"/>
    <w:rsid w:val="00B436BF"/>
    <w:rsid w:val="00B47734"/>
    <w:rsid w:val="00B50FBA"/>
    <w:rsid w:val="00B558EB"/>
    <w:rsid w:val="00B577D3"/>
    <w:rsid w:val="00B60466"/>
    <w:rsid w:val="00B61F41"/>
    <w:rsid w:val="00B6548F"/>
    <w:rsid w:val="00B67B5A"/>
    <w:rsid w:val="00B70202"/>
    <w:rsid w:val="00B71A32"/>
    <w:rsid w:val="00B7502A"/>
    <w:rsid w:val="00B77305"/>
    <w:rsid w:val="00B774BD"/>
    <w:rsid w:val="00B80B0A"/>
    <w:rsid w:val="00B82CC2"/>
    <w:rsid w:val="00B84A89"/>
    <w:rsid w:val="00B9256C"/>
    <w:rsid w:val="00B92BEF"/>
    <w:rsid w:val="00B94443"/>
    <w:rsid w:val="00B9689A"/>
    <w:rsid w:val="00B97056"/>
    <w:rsid w:val="00BA3641"/>
    <w:rsid w:val="00BA531E"/>
    <w:rsid w:val="00BA728B"/>
    <w:rsid w:val="00BB06CB"/>
    <w:rsid w:val="00BB261F"/>
    <w:rsid w:val="00BB2887"/>
    <w:rsid w:val="00BB3B56"/>
    <w:rsid w:val="00BB5EAA"/>
    <w:rsid w:val="00BB5F11"/>
    <w:rsid w:val="00BB6638"/>
    <w:rsid w:val="00BB7FD2"/>
    <w:rsid w:val="00BC04FA"/>
    <w:rsid w:val="00BC1454"/>
    <w:rsid w:val="00BC1C22"/>
    <w:rsid w:val="00BC460B"/>
    <w:rsid w:val="00BC4ED3"/>
    <w:rsid w:val="00BC5725"/>
    <w:rsid w:val="00BD30B1"/>
    <w:rsid w:val="00BE0F7B"/>
    <w:rsid w:val="00BE10C2"/>
    <w:rsid w:val="00BF0D6C"/>
    <w:rsid w:val="00BF253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5F4B"/>
    <w:rsid w:val="00C368FA"/>
    <w:rsid w:val="00C42005"/>
    <w:rsid w:val="00C4664D"/>
    <w:rsid w:val="00C472AA"/>
    <w:rsid w:val="00C50A05"/>
    <w:rsid w:val="00C51D20"/>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AAF"/>
    <w:rsid w:val="00CA0894"/>
    <w:rsid w:val="00CA3593"/>
    <w:rsid w:val="00CA5726"/>
    <w:rsid w:val="00CA7E6A"/>
    <w:rsid w:val="00CB258E"/>
    <w:rsid w:val="00CB3C8F"/>
    <w:rsid w:val="00CC02F1"/>
    <w:rsid w:val="00CC1122"/>
    <w:rsid w:val="00CC11A6"/>
    <w:rsid w:val="00CC135E"/>
    <w:rsid w:val="00CC2947"/>
    <w:rsid w:val="00CC7226"/>
    <w:rsid w:val="00CD0735"/>
    <w:rsid w:val="00CD45E3"/>
    <w:rsid w:val="00CD4771"/>
    <w:rsid w:val="00CD5089"/>
    <w:rsid w:val="00CD5D3F"/>
    <w:rsid w:val="00CD7E1F"/>
    <w:rsid w:val="00CE4BC4"/>
    <w:rsid w:val="00CE7DA2"/>
    <w:rsid w:val="00CF2F8A"/>
    <w:rsid w:val="00CF3DB3"/>
    <w:rsid w:val="00CF4EDE"/>
    <w:rsid w:val="00D014CD"/>
    <w:rsid w:val="00D0274B"/>
    <w:rsid w:val="00D0503D"/>
    <w:rsid w:val="00D052BC"/>
    <w:rsid w:val="00D07026"/>
    <w:rsid w:val="00D146AE"/>
    <w:rsid w:val="00D205C7"/>
    <w:rsid w:val="00D22C8F"/>
    <w:rsid w:val="00D3203C"/>
    <w:rsid w:val="00D33491"/>
    <w:rsid w:val="00D3442D"/>
    <w:rsid w:val="00D36F00"/>
    <w:rsid w:val="00D44B67"/>
    <w:rsid w:val="00D44F8E"/>
    <w:rsid w:val="00D519BD"/>
    <w:rsid w:val="00D51FD5"/>
    <w:rsid w:val="00D55DE0"/>
    <w:rsid w:val="00D607EF"/>
    <w:rsid w:val="00D60F88"/>
    <w:rsid w:val="00D63AD3"/>
    <w:rsid w:val="00D63E27"/>
    <w:rsid w:val="00D646BD"/>
    <w:rsid w:val="00D65558"/>
    <w:rsid w:val="00D67FFB"/>
    <w:rsid w:val="00D71201"/>
    <w:rsid w:val="00D720C7"/>
    <w:rsid w:val="00D84841"/>
    <w:rsid w:val="00D85D20"/>
    <w:rsid w:val="00D876E6"/>
    <w:rsid w:val="00D90958"/>
    <w:rsid w:val="00DA1025"/>
    <w:rsid w:val="00DA22EC"/>
    <w:rsid w:val="00DA5682"/>
    <w:rsid w:val="00DA5860"/>
    <w:rsid w:val="00DA5C0C"/>
    <w:rsid w:val="00DA6D82"/>
    <w:rsid w:val="00DB2767"/>
    <w:rsid w:val="00DC1B10"/>
    <w:rsid w:val="00DC2924"/>
    <w:rsid w:val="00DC4729"/>
    <w:rsid w:val="00DD31C5"/>
    <w:rsid w:val="00DD5020"/>
    <w:rsid w:val="00DD57C7"/>
    <w:rsid w:val="00DD63BE"/>
    <w:rsid w:val="00DE4296"/>
    <w:rsid w:val="00DF2469"/>
    <w:rsid w:val="00DF645E"/>
    <w:rsid w:val="00DF7899"/>
    <w:rsid w:val="00E0524C"/>
    <w:rsid w:val="00E06612"/>
    <w:rsid w:val="00E15751"/>
    <w:rsid w:val="00E17160"/>
    <w:rsid w:val="00E17D41"/>
    <w:rsid w:val="00E231D1"/>
    <w:rsid w:val="00E3288D"/>
    <w:rsid w:val="00E35112"/>
    <w:rsid w:val="00E35BEC"/>
    <w:rsid w:val="00E41A6A"/>
    <w:rsid w:val="00E43E5D"/>
    <w:rsid w:val="00E506E9"/>
    <w:rsid w:val="00E50821"/>
    <w:rsid w:val="00E51F91"/>
    <w:rsid w:val="00E5498A"/>
    <w:rsid w:val="00E559CE"/>
    <w:rsid w:val="00E60F42"/>
    <w:rsid w:val="00E63C5C"/>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4BAD"/>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E12A4"/>
  <w15:docId w15:val="{C392207A-300E-441B-8CC0-29DA5E77F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9113">
      <w:bodyDiv w:val="1"/>
      <w:marLeft w:val="0"/>
      <w:marRight w:val="0"/>
      <w:marTop w:val="0"/>
      <w:marBottom w:val="0"/>
      <w:divBdr>
        <w:top w:val="none" w:sz="0" w:space="0" w:color="auto"/>
        <w:left w:val="none" w:sz="0" w:space="0" w:color="auto"/>
        <w:bottom w:val="none" w:sz="0" w:space="0" w:color="auto"/>
        <w:right w:val="none" w:sz="0" w:space="0" w:color="auto"/>
      </w:divBdr>
      <w:divsChild>
        <w:div w:id="1531524970">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5253</TotalTime>
  <Pages>8</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Nia Dawn Hughes (OEDOLION)</cp:lastModifiedBy>
  <cp:revision>9</cp:revision>
  <cp:lastPrinted>2020-02-11T19:20:00Z</cp:lastPrinted>
  <dcterms:created xsi:type="dcterms:W3CDTF">2023-02-03T13:55:00Z</dcterms:created>
  <dcterms:modified xsi:type="dcterms:W3CDTF">2023-10-22T13:48:00Z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