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3A216DD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2A0B14">
              <w:rPr>
                <w:b/>
                <w:color w:val="auto"/>
                <w:sz w:val="32"/>
              </w:rPr>
              <w:t xml:space="preserve">Craig McCarthy </w:t>
            </w:r>
          </w:p>
          <w:p w14:paraId="44290483" w14:textId="77777777" w:rsidR="00FF6BE0" w:rsidRDefault="00FF6BE0" w:rsidP="00340E9A">
            <w:pPr>
              <w:overflowPunct/>
              <w:autoSpaceDE/>
              <w:autoSpaceDN/>
              <w:adjustRightInd/>
              <w:ind w:right="237"/>
              <w:textAlignment w:val="auto"/>
              <w:rPr>
                <w:b/>
                <w:color w:val="auto"/>
                <w:sz w:val="32"/>
              </w:rPr>
            </w:pPr>
          </w:p>
          <w:p w14:paraId="4A4B1989" w14:textId="14E3300F"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2A0B14">
              <w:rPr>
                <w:b/>
                <w:color w:val="auto"/>
                <w:sz w:val="32"/>
              </w:rPr>
              <w:t xml:space="preserve"> 2016512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123449"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54A69373" w:rsidR="00AA666E" w:rsidRDefault="00025650" w:rsidP="00340E9A">
      <w:pPr>
        <w:ind w:right="237"/>
        <w:jc w:val="both"/>
        <w:rPr>
          <w:b/>
          <w:sz w:val="24"/>
          <w:szCs w:val="24"/>
        </w:rPr>
      </w:pPr>
      <w:r w:rsidRPr="00025650">
        <w:rPr>
          <w:b/>
          <w:sz w:val="24"/>
          <w:szCs w:val="24"/>
        </w:rPr>
        <w:t>ANSWER:</w:t>
      </w:r>
    </w:p>
    <w:p w14:paraId="15738CA7" w14:textId="1213E9C0" w:rsidR="001B7B1F" w:rsidRDefault="001B7B1F" w:rsidP="00340E9A">
      <w:pPr>
        <w:ind w:right="237"/>
        <w:jc w:val="both"/>
        <w:rPr>
          <w:b/>
          <w:sz w:val="24"/>
          <w:szCs w:val="24"/>
        </w:rPr>
      </w:pPr>
    </w:p>
    <w:p w14:paraId="1A298964" w14:textId="006C07E3" w:rsidR="00D10467" w:rsidRDefault="001B7B1F" w:rsidP="001B7B1F">
      <w:pPr>
        <w:rPr>
          <w:rFonts w:asciiTheme="minorHAnsi" w:hAnsiTheme="minorHAnsi" w:cstheme="minorHAnsi"/>
          <w:sz w:val="24"/>
          <w:szCs w:val="24"/>
        </w:rPr>
      </w:pPr>
      <w:r>
        <w:rPr>
          <w:rFonts w:asciiTheme="minorHAnsi" w:hAnsiTheme="minorHAnsi" w:cstheme="minorHAnsi"/>
          <w:sz w:val="24"/>
          <w:szCs w:val="24"/>
        </w:rPr>
        <w:t>As part of this essay</w:t>
      </w:r>
      <w:r w:rsidRPr="00575A83">
        <w:rPr>
          <w:rFonts w:asciiTheme="minorHAnsi" w:hAnsiTheme="minorHAnsi" w:cstheme="minorHAnsi"/>
          <w:sz w:val="24"/>
          <w:szCs w:val="24"/>
        </w:rPr>
        <w:t xml:space="preserve"> I will highlight how I</w:t>
      </w:r>
      <w:r w:rsidR="00D10467">
        <w:rPr>
          <w:rFonts w:asciiTheme="minorHAnsi" w:hAnsiTheme="minorHAnsi" w:cstheme="minorHAnsi"/>
          <w:sz w:val="24"/>
          <w:szCs w:val="24"/>
        </w:rPr>
        <w:t xml:space="preserve"> dealt with the stress and discuss the coping strategies that I </w:t>
      </w:r>
      <w:r>
        <w:rPr>
          <w:rFonts w:asciiTheme="minorHAnsi" w:hAnsiTheme="minorHAnsi" w:cstheme="minorHAnsi"/>
          <w:sz w:val="24"/>
          <w:szCs w:val="24"/>
        </w:rPr>
        <w:t>utilised</w:t>
      </w:r>
      <w:r w:rsidR="00D10467">
        <w:rPr>
          <w:rFonts w:asciiTheme="minorHAnsi" w:hAnsiTheme="minorHAnsi" w:cstheme="minorHAnsi"/>
          <w:sz w:val="24"/>
          <w:szCs w:val="24"/>
        </w:rPr>
        <w:t xml:space="preserve"> to build resilience during my tutorship. </w:t>
      </w:r>
    </w:p>
    <w:p w14:paraId="7CA34948" w14:textId="77777777" w:rsidR="00D10467" w:rsidRDefault="00D10467" w:rsidP="001B7B1F">
      <w:pPr>
        <w:rPr>
          <w:rFonts w:asciiTheme="minorHAnsi" w:hAnsiTheme="minorHAnsi" w:cstheme="minorHAnsi"/>
          <w:sz w:val="24"/>
          <w:szCs w:val="24"/>
        </w:rPr>
      </w:pPr>
    </w:p>
    <w:p w14:paraId="03705A67" w14:textId="10DF2753" w:rsidR="002679D8" w:rsidRDefault="00D10467" w:rsidP="001B7B1F">
      <w:pPr>
        <w:rPr>
          <w:rFonts w:asciiTheme="minorHAnsi" w:hAnsiTheme="minorHAnsi" w:cstheme="minorHAnsi"/>
          <w:sz w:val="24"/>
          <w:szCs w:val="24"/>
        </w:rPr>
      </w:pPr>
      <w:r>
        <w:rPr>
          <w:rFonts w:asciiTheme="minorHAnsi" w:hAnsiTheme="minorHAnsi" w:cstheme="minorHAnsi"/>
          <w:sz w:val="24"/>
          <w:szCs w:val="24"/>
        </w:rPr>
        <w:t xml:space="preserve">I went into my first day at </w:t>
      </w:r>
      <w:r w:rsidR="00E22A52">
        <w:rPr>
          <w:rFonts w:asciiTheme="minorHAnsi" w:hAnsiTheme="minorHAnsi" w:cstheme="minorHAnsi"/>
          <w:sz w:val="24"/>
          <w:szCs w:val="24"/>
        </w:rPr>
        <w:t>division</w:t>
      </w:r>
      <w:r>
        <w:rPr>
          <w:rFonts w:asciiTheme="minorHAnsi" w:hAnsiTheme="minorHAnsi" w:cstheme="minorHAnsi"/>
          <w:sz w:val="24"/>
          <w:szCs w:val="24"/>
        </w:rPr>
        <w:t xml:space="preserve"> under no illusions that I was going to be under extreme stress and pressure. Surprisingly I found that joining a new team would</w:t>
      </w:r>
      <w:r w:rsidR="002679D8">
        <w:rPr>
          <w:rFonts w:asciiTheme="minorHAnsi" w:hAnsiTheme="minorHAnsi" w:cstheme="minorHAnsi"/>
          <w:sz w:val="24"/>
          <w:szCs w:val="24"/>
        </w:rPr>
        <w:t xml:space="preserve"> prove to bring the first</w:t>
      </w:r>
      <w:r>
        <w:rPr>
          <w:rFonts w:asciiTheme="minorHAnsi" w:hAnsiTheme="minorHAnsi" w:cstheme="minorHAnsi"/>
          <w:sz w:val="24"/>
          <w:szCs w:val="24"/>
        </w:rPr>
        <w:t xml:space="preserve"> </w:t>
      </w:r>
      <w:r w:rsidR="00E22A52">
        <w:rPr>
          <w:rFonts w:asciiTheme="minorHAnsi" w:hAnsiTheme="minorHAnsi" w:cstheme="minorHAnsi"/>
          <w:sz w:val="24"/>
          <w:szCs w:val="24"/>
        </w:rPr>
        <w:t>bout</w:t>
      </w:r>
      <w:r>
        <w:rPr>
          <w:rFonts w:asciiTheme="minorHAnsi" w:hAnsiTheme="minorHAnsi" w:cstheme="minorHAnsi"/>
          <w:sz w:val="24"/>
          <w:szCs w:val="24"/>
        </w:rPr>
        <w:t xml:space="preserve"> of st</w:t>
      </w:r>
      <w:r w:rsidR="002679D8">
        <w:rPr>
          <w:rFonts w:asciiTheme="minorHAnsi" w:hAnsiTheme="minorHAnsi" w:cstheme="minorHAnsi"/>
          <w:sz w:val="24"/>
          <w:szCs w:val="24"/>
        </w:rPr>
        <w:t>ress. Having previously been</w:t>
      </w:r>
      <w:r>
        <w:rPr>
          <w:rFonts w:asciiTheme="minorHAnsi" w:hAnsiTheme="minorHAnsi" w:cstheme="minorHAnsi"/>
          <w:sz w:val="24"/>
          <w:szCs w:val="24"/>
        </w:rPr>
        <w:t xml:space="preserve"> part of a close team at </w:t>
      </w:r>
      <w:r w:rsidR="00D00912">
        <w:rPr>
          <w:rFonts w:asciiTheme="minorHAnsi" w:hAnsiTheme="minorHAnsi" w:cstheme="minorHAnsi"/>
          <w:sz w:val="24"/>
          <w:szCs w:val="24"/>
        </w:rPr>
        <w:t>the Bridgend training centre</w:t>
      </w:r>
      <w:r w:rsidR="002679D8">
        <w:rPr>
          <w:rFonts w:asciiTheme="minorHAnsi" w:hAnsiTheme="minorHAnsi" w:cstheme="minorHAnsi"/>
          <w:sz w:val="24"/>
          <w:szCs w:val="24"/>
        </w:rPr>
        <w:t xml:space="preserve"> for the last</w:t>
      </w:r>
      <w:r>
        <w:rPr>
          <w:rFonts w:asciiTheme="minorHAnsi" w:hAnsiTheme="minorHAnsi" w:cstheme="minorHAnsi"/>
          <w:sz w:val="24"/>
          <w:szCs w:val="24"/>
        </w:rPr>
        <w:t xml:space="preserve"> six months where</w:t>
      </w:r>
      <w:r w:rsidR="002679D8">
        <w:rPr>
          <w:rFonts w:asciiTheme="minorHAnsi" w:hAnsiTheme="minorHAnsi" w:cstheme="minorHAnsi"/>
          <w:sz w:val="24"/>
          <w:szCs w:val="24"/>
        </w:rPr>
        <w:t xml:space="preserve"> there was stability due to everyone and every location being</w:t>
      </w:r>
      <w:r>
        <w:rPr>
          <w:rFonts w:asciiTheme="minorHAnsi" w:hAnsiTheme="minorHAnsi" w:cstheme="minorHAnsi"/>
          <w:sz w:val="24"/>
          <w:szCs w:val="24"/>
        </w:rPr>
        <w:t xml:space="preserve"> familiar</w:t>
      </w:r>
      <w:r w:rsidR="002679D8">
        <w:rPr>
          <w:rFonts w:asciiTheme="minorHAnsi" w:hAnsiTheme="minorHAnsi" w:cstheme="minorHAnsi"/>
          <w:sz w:val="24"/>
          <w:szCs w:val="24"/>
        </w:rPr>
        <w:t>, I found myself being around people that I did not know and a building that was unfamiliar.</w:t>
      </w:r>
    </w:p>
    <w:p w14:paraId="13A48FF0" w14:textId="6E0D01E9" w:rsidR="002679D8" w:rsidRDefault="002679D8" w:rsidP="001B7B1F">
      <w:pPr>
        <w:rPr>
          <w:rFonts w:asciiTheme="minorHAnsi" w:hAnsiTheme="minorHAnsi" w:cstheme="minorHAnsi"/>
          <w:sz w:val="24"/>
          <w:szCs w:val="24"/>
        </w:rPr>
      </w:pPr>
      <w:r>
        <w:rPr>
          <w:rFonts w:asciiTheme="minorHAnsi" w:hAnsiTheme="minorHAnsi" w:cstheme="minorHAnsi"/>
          <w:sz w:val="24"/>
          <w:szCs w:val="24"/>
        </w:rPr>
        <w:t xml:space="preserve">The first day I sat in the constables room and I can remember being too afraid to speak, I did not know any of my team, other than my tutor, who I had a brief phone call with before starting.  The team I was joining had many years’ of experience and I felt that all eyes were drawn to me, the new guy, joining their family. </w:t>
      </w:r>
    </w:p>
    <w:p w14:paraId="040F3292" w14:textId="0F96E6D4" w:rsidR="002679D8" w:rsidRDefault="002679D8" w:rsidP="001B7B1F">
      <w:pPr>
        <w:rPr>
          <w:rFonts w:asciiTheme="minorHAnsi" w:hAnsiTheme="minorHAnsi" w:cstheme="minorHAnsi"/>
          <w:sz w:val="24"/>
          <w:szCs w:val="24"/>
        </w:rPr>
      </w:pPr>
    </w:p>
    <w:p w14:paraId="23221652" w14:textId="6FE55CA1" w:rsidR="00E67AF4" w:rsidRDefault="00E67AF4" w:rsidP="001B7B1F">
      <w:pPr>
        <w:rPr>
          <w:rFonts w:asciiTheme="minorHAnsi" w:hAnsiTheme="minorHAnsi" w:cstheme="minorHAnsi"/>
          <w:sz w:val="24"/>
          <w:szCs w:val="24"/>
        </w:rPr>
      </w:pPr>
      <w:r>
        <w:rPr>
          <w:rFonts w:asciiTheme="minorHAnsi" w:hAnsiTheme="minorHAnsi" w:cstheme="minorHAnsi"/>
          <w:sz w:val="24"/>
          <w:szCs w:val="24"/>
        </w:rPr>
        <w:t>I quickly teamed up with my tutor and within thirty minutes we were called to our first G1.</w:t>
      </w:r>
    </w:p>
    <w:p w14:paraId="4D1F8DAA" w14:textId="7C77A73E" w:rsidR="00E67AF4" w:rsidRDefault="00E67AF4" w:rsidP="001B7B1F">
      <w:pPr>
        <w:rPr>
          <w:rFonts w:asciiTheme="minorHAnsi" w:hAnsiTheme="minorHAnsi" w:cstheme="minorHAnsi"/>
          <w:sz w:val="24"/>
          <w:szCs w:val="24"/>
        </w:rPr>
      </w:pPr>
      <w:r>
        <w:rPr>
          <w:rFonts w:asciiTheme="minorHAnsi" w:hAnsiTheme="minorHAnsi" w:cstheme="minorHAnsi"/>
          <w:sz w:val="24"/>
          <w:szCs w:val="24"/>
        </w:rPr>
        <w:t xml:space="preserve">I remember the rush of adrenaline whilst running to the patrol car, only to have another rush once the blue lights came on. This was something that they could not simulate at </w:t>
      </w:r>
      <w:r w:rsidR="00D00912">
        <w:rPr>
          <w:rFonts w:asciiTheme="minorHAnsi" w:hAnsiTheme="minorHAnsi" w:cstheme="minorHAnsi"/>
          <w:sz w:val="24"/>
          <w:szCs w:val="24"/>
        </w:rPr>
        <w:t>the Bridgend training centre</w:t>
      </w:r>
      <w:r>
        <w:rPr>
          <w:rFonts w:asciiTheme="minorHAnsi" w:hAnsiTheme="minorHAnsi" w:cstheme="minorHAnsi"/>
          <w:sz w:val="24"/>
          <w:szCs w:val="24"/>
        </w:rPr>
        <w:t xml:space="preserve"> and it was at that point the scale of my new role as a constable started to sink in. </w:t>
      </w:r>
    </w:p>
    <w:p w14:paraId="2562FF0F" w14:textId="53670728" w:rsidR="00E67AF4" w:rsidRDefault="00E67AF4" w:rsidP="001B7B1F">
      <w:pPr>
        <w:rPr>
          <w:rFonts w:asciiTheme="minorHAnsi" w:hAnsiTheme="minorHAnsi" w:cstheme="minorHAnsi"/>
          <w:sz w:val="24"/>
          <w:szCs w:val="24"/>
        </w:rPr>
      </w:pPr>
    </w:p>
    <w:p w14:paraId="328A6445" w14:textId="4B797165" w:rsidR="00E67AF4" w:rsidRDefault="00B8500D" w:rsidP="001B7B1F">
      <w:pPr>
        <w:rPr>
          <w:rFonts w:asciiTheme="minorHAnsi" w:hAnsiTheme="minorHAnsi" w:cstheme="minorHAnsi"/>
          <w:sz w:val="24"/>
          <w:szCs w:val="24"/>
        </w:rPr>
      </w:pPr>
      <w:r>
        <w:rPr>
          <w:rFonts w:asciiTheme="minorHAnsi" w:hAnsiTheme="minorHAnsi" w:cstheme="minorHAnsi"/>
          <w:sz w:val="24"/>
          <w:szCs w:val="24"/>
        </w:rPr>
        <w:t>I remember going home that evening felling like a rabbit in headlights as there was so much to take in and reflect upon. However I understood the importance to maintain the strategies</w:t>
      </w:r>
      <w:r w:rsidR="00D00912">
        <w:rPr>
          <w:rFonts w:asciiTheme="minorHAnsi" w:hAnsiTheme="minorHAnsi" w:cstheme="minorHAnsi"/>
          <w:sz w:val="24"/>
          <w:szCs w:val="24"/>
        </w:rPr>
        <w:t xml:space="preserve"> I had in place from my time in training </w:t>
      </w:r>
      <w:r>
        <w:rPr>
          <w:rFonts w:asciiTheme="minorHAnsi" w:hAnsiTheme="minorHAnsi" w:cstheme="minorHAnsi"/>
          <w:sz w:val="24"/>
          <w:szCs w:val="24"/>
        </w:rPr>
        <w:t xml:space="preserve">to maintain a healthy mind and build resilience. I quickly changed out of my uniform and went out for a run. During my run I did reflect on what had happened throughout the shift and the people that I had met. There was a big culture shock transitioning from training to tutorship. </w:t>
      </w:r>
      <w:r w:rsidR="00730102">
        <w:rPr>
          <w:rFonts w:asciiTheme="minorHAnsi" w:hAnsiTheme="minorHAnsi" w:cstheme="minorHAnsi"/>
          <w:sz w:val="24"/>
          <w:szCs w:val="24"/>
        </w:rPr>
        <w:t>Being in</w:t>
      </w:r>
      <w:r>
        <w:rPr>
          <w:rFonts w:asciiTheme="minorHAnsi" w:hAnsiTheme="minorHAnsi" w:cstheme="minorHAnsi"/>
          <w:sz w:val="24"/>
          <w:szCs w:val="24"/>
        </w:rPr>
        <w:t xml:space="preserve"> an area where the community in which I serve has a big problem with drugs and mental health, and going from searching a</w:t>
      </w:r>
      <w:r w:rsidR="00D00912">
        <w:rPr>
          <w:rFonts w:asciiTheme="minorHAnsi" w:hAnsiTheme="minorHAnsi" w:cstheme="minorHAnsi"/>
          <w:sz w:val="24"/>
          <w:szCs w:val="24"/>
        </w:rPr>
        <w:t xml:space="preserve"> compliant work colleagues in training</w:t>
      </w:r>
      <w:r>
        <w:rPr>
          <w:rFonts w:asciiTheme="minorHAnsi" w:hAnsiTheme="minorHAnsi" w:cstheme="minorHAnsi"/>
          <w:sz w:val="24"/>
          <w:szCs w:val="24"/>
        </w:rPr>
        <w:t xml:space="preserve"> to an </w:t>
      </w:r>
      <w:r w:rsidR="00E132AC">
        <w:rPr>
          <w:rFonts w:asciiTheme="minorHAnsi" w:hAnsiTheme="minorHAnsi" w:cstheme="minorHAnsi"/>
          <w:sz w:val="24"/>
          <w:szCs w:val="24"/>
        </w:rPr>
        <w:t>out of control</w:t>
      </w:r>
      <w:r>
        <w:rPr>
          <w:rFonts w:asciiTheme="minorHAnsi" w:hAnsiTheme="minorHAnsi" w:cstheme="minorHAnsi"/>
          <w:sz w:val="24"/>
          <w:szCs w:val="24"/>
        </w:rPr>
        <w:t xml:space="preserve"> citizen under the influence of drugs proved nerve-racking. Yet this was going to be the nature of my work going forward, and whilst I had concerns over my safety I felt that I was more concerned </w:t>
      </w:r>
      <w:r>
        <w:rPr>
          <w:rFonts w:asciiTheme="minorHAnsi" w:hAnsiTheme="minorHAnsi" w:cstheme="minorHAnsi"/>
          <w:sz w:val="24"/>
          <w:szCs w:val="24"/>
        </w:rPr>
        <w:lastRenderedPageBreak/>
        <w:t xml:space="preserve">about keeping my </w:t>
      </w:r>
      <w:r w:rsidR="00E132AC">
        <w:rPr>
          <w:rFonts w:asciiTheme="minorHAnsi" w:hAnsiTheme="minorHAnsi" w:cstheme="minorHAnsi"/>
          <w:sz w:val="24"/>
          <w:szCs w:val="24"/>
        </w:rPr>
        <w:t>colleagues</w:t>
      </w:r>
      <w:r>
        <w:rPr>
          <w:rFonts w:asciiTheme="minorHAnsi" w:hAnsiTheme="minorHAnsi" w:cstheme="minorHAnsi"/>
          <w:sz w:val="24"/>
          <w:szCs w:val="24"/>
        </w:rPr>
        <w:t xml:space="preserve"> safe and understanding that my lack of experience was a potential risk factor going into situations. </w:t>
      </w:r>
    </w:p>
    <w:p w14:paraId="46DACC38" w14:textId="535D67B2" w:rsidR="002679D8" w:rsidRDefault="002679D8" w:rsidP="001B7B1F">
      <w:pPr>
        <w:rPr>
          <w:rFonts w:asciiTheme="minorHAnsi" w:hAnsiTheme="minorHAnsi" w:cstheme="minorHAnsi"/>
          <w:sz w:val="24"/>
          <w:szCs w:val="24"/>
        </w:rPr>
      </w:pPr>
    </w:p>
    <w:p w14:paraId="24788C33" w14:textId="74527C26" w:rsidR="00E132AC" w:rsidRDefault="00E132AC" w:rsidP="001B7B1F">
      <w:pPr>
        <w:rPr>
          <w:rFonts w:asciiTheme="minorHAnsi" w:hAnsiTheme="minorHAnsi" w:cstheme="minorHAnsi"/>
          <w:sz w:val="24"/>
          <w:szCs w:val="24"/>
        </w:rPr>
      </w:pPr>
      <w:r>
        <w:rPr>
          <w:rFonts w:asciiTheme="minorHAnsi" w:hAnsiTheme="minorHAnsi" w:cstheme="minorHAnsi"/>
          <w:sz w:val="24"/>
          <w:szCs w:val="24"/>
        </w:rPr>
        <w:t>My new shift patterns</w:t>
      </w:r>
      <w:r w:rsidR="00730102">
        <w:rPr>
          <w:rFonts w:asciiTheme="minorHAnsi" w:hAnsiTheme="minorHAnsi" w:cstheme="minorHAnsi"/>
          <w:sz w:val="24"/>
          <w:szCs w:val="24"/>
        </w:rPr>
        <w:t xml:space="preserve"> proved to be a challenge </w:t>
      </w:r>
      <w:r w:rsidR="00E22A52">
        <w:rPr>
          <w:rFonts w:asciiTheme="minorHAnsi" w:hAnsiTheme="minorHAnsi" w:cstheme="minorHAnsi"/>
          <w:sz w:val="24"/>
          <w:szCs w:val="24"/>
        </w:rPr>
        <w:t>in itself</w:t>
      </w:r>
      <w:r w:rsidR="00730102">
        <w:rPr>
          <w:rFonts w:asciiTheme="minorHAnsi" w:hAnsiTheme="minorHAnsi" w:cstheme="minorHAnsi"/>
          <w:sz w:val="24"/>
          <w:szCs w:val="24"/>
        </w:rPr>
        <w:t xml:space="preserve">. Having never worked through the night, my body did take some time to adjust. The hardest part of the shift pattern is the transition from afternoon to nights and finding a balance of sleep after the last afternoon shift into the first night shift. </w:t>
      </w:r>
      <w:r>
        <w:rPr>
          <w:rFonts w:asciiTheme="minorHAnsi" w:hAnsiTheme="minorHAnsi" w:cstheme="minorHAnsi"/>
          <w:sz w:val="24"/>
          <w:szCs w:val="24"/>
        </w:rPr>
        <w:t xml:space="preserve"> </w:t>
      </w:r>
      <w:r w:rsidR="00730102">
        <w:rPr>
          <w:rFonts w:asciiTheme="minorHAnsi" w:hAnsiTheme="minorHAnsi" w:cstheme="minorHAnsi"/>
          <w:sz w:val="24"/>
          <w:szCs w:val="24"/>
        </w:rPr>
        <w:t xml:space="preserve">Once I had overcome the initial shock of these changes I have found the shift pattern to be more of a benefit than a </w:t>
      </w:r>
      <w:r w:rsidR="00E22A52">
        <w:rPr>
          <w:rFonts w:asciiTheme="minorHAnsi" w:hAnsiTheme="minorHAnsi" w:cstheme="minorHAnsi"/>
          <w:sz w:val="24"/>
          <w:szCs w:val="24"/>
        </w:rPr>
        <w:t>hindrance</w:t>
      </w:r>
      <w:r w:rsidR="00730102">
        <w:rPr>
          <w:rFonts w:asciiTheme="minorHAnsi" w:hAnsiTheme="minorHAnsi" w:cstheme="minorHAnsi"/>
          <w:sz w:val="24"/>
          <w:szCs w:val="24"/>
        </w:rPr>
        <w:t xml:space="preserve">, I now have more time to take my daughters to school in the mornings and with the gyms now being open, I also get to train before work. </w:t>
      </w:r>
    </w:p>
    <w:p w14:paraId="0FB0BF98" w14:textId="264F1C24" w:rsidR="00730102" w:rsidRDefault="00730102" w:rsidP="001B7B1F">
      <w:pPr>
        <w:rPr>
          <w:rFonts w:asciiTheme="minorHAnsi" w:hAnsiTheme="minorHAnsi" w:cstheme="minorHAnsi"/>
          <w:sz w:val="24"/>
          <w:szCs w:val="24"/>
        </w:rPr>
      </w:pPr>
    </w:p>
    <w:p w14:paraId="43F76034" w14:textId="2488BE3A" w:rsidR="00730102" w:rsidRDefault="00730102" w:rsidP="001B7B1F">
      <w:pPr>
        <w:rPr>
          <w:rFonts w:asciiTheme="minorHAnsi" w:hAnsiTheme="minorHAnsi" w:cstheme="minorHAnsi"/>
          <w:sz w:val="24"/>
          <w:szCs w:val="24"/>
        </w:rPr>
      </w:pPr>
      <w:r>
        <w:rPr>
          <w:rFonts w:asciiTheme="minorHAnsi" w:hAnsiTheme="minorHAnsi" w:cstheme="minorHAnsi"/>
          <w:sz w:val="24"/>
          <w:szCs w:val="24"/>
        </w:rPr>
        <w:t xml:space="preserve">With the opening of the gyms, I have found I reverted back to my old way of training which is more weights based. This has historically had a positive impact on my wellbeing and </w:t>
      </w:r>
      <w:r w:rsidR="00E22A52">
        <w:rPr>
          <w:rFonts w:asciiTheme="minorHAnsi" w:hAnsiTheme="minorHAnsi" w:cstheme="minorHAnsi"/>
          <w:sz w:val="24"/>
          <w:szCs w:val="24"/>
        </w:rPr>
        <w:t>my ability to</w:t>
      </w:r>
      <w:r>
        <w:rPr>
          <w:rFonts w:asciiTheme="minorHAnsi" w:hAnsiTheme="minorHAnsi" w:cstheme="minorHAnsi"/>
          <w:sz w:val="24"/>
          <w:szCs w:val="24"/>
        </w:rPr>
        <w:t xml:space="preserve"> reduc</w:t>
      </w:r>
      <w:r w:rsidR="00E22A52">
        <w:rPr>
          <w:rFonts w:asciiTheme="minorHAnsi" w:hAnsiTheme="minorHAnsi" w:cstheme="minorHAnsi"/>
          <w:sz w:val="24"/>
          <w:szCs w:val="24"/>
        </w:rPr>
        <w:t>e</w:t>
      </w:r>
      <w:r>
        <w:rPr>
          <w:rFonts w:asciiTheme="minorHAnsi" w:hAnsiTheme="minorHAnsi" w:cstheme="minorHAnsi"/>
          <w:sz w:val="24"/>
          <w:szCs w:val="24"/>
        </w:rPr>
        <w:t xml:space="preserve"> stress. Although I have incorporated more running into my routines as the running was key to getting me through the first few months </w:t>
      </w:r>
    </w:p>
    <w:p w14:paraId="5D259CA7" w14:textId="4113F660" w:rsidR="00E132AC" w:rsidRDefault="00E132AC" w:rsidP="001B7B1F">
      <w:pPr>
        <w:rPr>
          <w:rFonts w:asciiTheme="minorHAnsi" w:hAnsiTheme="minorHAnsi" w:cstheme="minorHAnsi"/>
          <w:sz w:val="24"/>
          <w:szCs w:val="24"/>
        </w:rPr>
      </w:pPr>
    </w:p>
    <w:p w14:paraId="35DF9F36" w14:textId="53A728FD" w:rsidR="00E132AC" w:rsidRDefault="00E22A52" w:rsidP="001B7B1F">
      <w:pPr>
        <w:rPr>
          <w:rFonts w:asciiTheme="minorHAnsi" w:hAnsiTheme="minorHAnsi" w:cstheme="minorHAnsi"/>
          <w:sz w:val="24"/>
          <w:szCs w:val="24"/>
        </w:rPr>
      </w:pPr>
      <w:r>
        <w:rPr>
          <w:rFonts w:asciiTheme="minorHAnsi" w:hAnsiTheme="minorHAnsi" w:cstheme="minorHAnsi"/>
          <w:sz w:val="24"/>
          <w:szCs w:val="24"/>
        </w:rPr>
        <w:t>I was quickly assigned</w:t>
      </w:r>
      <w:r w:rsidR="00E132AC">
        <w:rPr>
          <w:rFonts w:asciiTheme="minorHAnsi" w:hAnsiTheme="minorHAnsi" w:cstheme="minorHAnsi"/>
          <w:sz w:val="24"/>
          <w:szCs w:val="24"/>
        </w:rPr>
        <w:t xml:space="preserve"> tasks from my SGT within the first week was quite daunting. The SGT described the tasks as being “easy ones to get me started”. Yet these “easy” tasks were all new to me and with them having deadline attached I </w:t>
      </w:r>
      <w:r w:rsidR="00730102">
        <w:rPr>
          <w:rFonts w:asciiTheme="minorHAnsi" w:hAnsiTheme="minorHAnsi" w:cstheme="minorHAnsi"/>
          <w:sz w:val="24"/>
          <w:szCs w:val="24"/>
        </w:rPr>
        <w:t>can say the stress</w:t>
      </w:r>
      <w:r w:rsidR="00E132AC">
        <w:rPr>
          <w:rFonts w:asciiTheme="minorHAnsi" w:hAnsiTheme="minorHAnsi" w:cstheme="minorHAnsi"/>
          <w:sz w:val="24"/>
          <w:szCs w:val="24"/>
        </w:rPr>
        <w:t xml:space="preserve"> was starting to ramp up. </w:t>
      </w:r>
      <w:r>
        <w:rPr>
          <w:rFonts w:asciiTheme="minorHAnsi" w:hAnsiTheme="minorHAnsi" w:cstheme="minorHAnsi"/>
          <w:sz w:val="24"/>
          <w:szCs w:val="24"/>
        </w:rPr>
        <w:t>It was at this moment that I realised how much work would be ne</w:t>
      </w:r>
      <w:r w:rsidR="00A76092">
        <w:rPr>
          <w:rFonts w:asciiTheme="minorHAnsi" w:hAnsiTheme="minorHAnsi" w:cstheme="minorHAnsi"/>
          <w:sz w:val="24"/>
          <w:szCs w:val="24"/>
        </w:rPr>
        <w:t>eded going forward, completing my tasks on time</w:t>
      </w:r>
      <w:r>
        <w:rPr>
          <w:rFonts w:asciiTheme="minorHAnsi" w:hAnsiTheme="minorHAnsi" w:cstheme="minorHAnsi"/>
          <w:sz w:val="24"/>
          <w:szCs w:val="24"/>
        </w:rPr>
        <w:t xml:space="preserve">, dealing with the daily calls and keeping on top of my university work. </w:t>
      </w:r>
      <w:r w:rsidR="00E132AC">
        <w:rPr>
          <w:rFonts w:asciiTheme="minorHAnsi" w:hAnsiTheme="minorHAnsi" w:cstheme="minorHAnsi"/>
          <w:sz w:val="24"/>
          <w:szCs w:val="24"/>
        </w:rPr>
        <w:t xml:space="preserve"> </w:t>
      </w:r>
    </w:p>
    <w:p w14:paraId="3973D24A" w14:textId="10BE006F" w:rsidR="00A76092" w:rsidRDefault="00A76092" w:rsidP="001B7B1F">
      <w:pPr>
        <w:rPr>
          <w:rFonts w:asciiTheme="minorHAnsi" w:hAnsiTheme="minorHAnsi" w:cstheme="minorHAnsi"/>
          <w:sz w:val="24"/>
          <w:szCs w:val="24"/>
        </w:rPr>
      </w:pPr>
    </w:p>
    <w:p w14:paraId="08F7B193" w14:textId="6963BF25" w:rsidR="00730102" w:rsidRDefault="00A76092" w:rsidP="001B7B1F">
      <w:pPr>
        <w:rPr>
          <w:rFonts w:asciiTheme="minorHAnsi" w:hAnsiTheme="minorHAnsi" w:cstheme="minorHAnsi"/>
          <w:sz w:val="24"/>
          <w:szCs w:val="24"/>
        </w:rPr>
      </w:pPr>
      <w:r>
        <w:rPr>
          <w:rFonts w:asciiTheme="minorHAnsi" w:hAnsiTheme="minorHAnsi" w:cstheme="minorHAnsi"/>
          <w:sz w:val="24"/>
          <w:szCs w:val="24"/>
        </w:rPr>
        <w:t xml:space="preserve">It was not long into my tutorship when I realised that my team would all meet up on a rest day and go for a long walk with their dogs. I was invited to one of these walks and the benefits were tremendous. It was nice to talk to the team away from the policing environment, and to see the person and not the officer. We walked for around two hours and then stopped off for food. Having relied on running and weight training to deal with the pressure, stress and to build up resilience, I could see the importance of being able to meet up with the team and talk about their home life. This </w:t>
      </w:r>
      <w:r w:rsidR="00617768">
        <w:rPr>
          <w:rFonts w:asciiTheme="minorHAnsi" w:hAnsiTheme="minorHAnsi" w:cstheme="minorHAnsi"/>
          <w:sz w:val="24"/>
          <w:szCs w:val="24"/>
        </w:rPr>
        <w:t>is</w:t>
      </w:r>
      <w:r>
        <w:rPr>
          <w:rFonts w:asciiTheme="minorHAnsi" w:hAnsiTheme="minorHAnsi" w:cstheme="minorHAnsi"/>
          <w:sz w:val="24"/>
          <w:szCs w:val="24"/>
        </w:rPr>
        <w:t xml:space="preserve"> a coping mechanism I </w:t>
      </w:r>
      <w:r w:rsidR="00617768">
        <w:rPr>
          <w:rFonts w:asciiTheme="minorHAnsi" w:hAnsiTheme="minorHAnsi" w:cstheme="minorHAnsi"/>
          <w:sz w:val="24"/>
          <w:szCs w:val="24"/>
        </w:rPr>
        <w:t>plan to</w:t>
      </w:r>
      <w:r>
        <w:rPr>
          <w:rFonts w:asciiTheme="minorHAnsi" w:hAnsiTheme="minorHAnsi" w:cstheme="minorHAnsi"/>
          <w:sz w:val="24"/>
          <w:szCs w:val="24"/>
        </w:rPr>
        <w:t xml:space="preserve"> use going forward.</w:t>
      </w:r>
    </w:p>
    <w:p w14:paraId="67C00C57" w14:textId="77777777" w:rsidR="00730102" w:rsidRDefault="00730102" w:rsidP="001B7B1F">
      <w:pPr>
        <w:rPr>
          <w:rFonts w:asciiTheme="minorHAnsi" w:hAnsiTheme="minorHAnsi" w:cstheme="minorHAnsi"/>
          <w:sz w:val="24"/>
          <w:szCs w:val="24"/>
        </w:rPr>
      </w:pPr>
    </w:p>
    <w:p w14:paraId="3B855813" w14:textId="2B6B16E4" w:rsidR="00FF7784" w:rsidRPr="00270EEB" w:rsidRDefault="00617768" w:rsidP="00340E9A">
      <w:pPr>
        <w:ind w:right="237"/>
        <w:jc w:val="both"/>
        <w:rPr>
          <w:sz w:val="24"/>
          <w:szCs w:val="24"/>
        </w:rPr>
      </w:pPr>
      <w:r>
        <w:rPr>
          <w:rFonts w:asciiTheme="minorHAnsi" w:hAnsiTheme="minorHAnsi" w:cstheme="minorHAnsi"/>
          <w:sz w:val="24"/>
          <w:szCs w:val="24"/>
        </w:rPr>
        <w:t>Word Count - 81</w:t>
      </w:r>
      <w:r w:rsidR="00D00912">
        <w:rPr>
          <w:rFonts w:asciiTheme="minorHAnsi" w:hAnsiTheme="minorHAnsi" w:cstheme="minorHAnsi"/>
          <w:sz w:val="24"/>
          <w:szCs w:val="24"/>
        </w:rPr>
        <w:t>9</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617768">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3562B93"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1ED8B1AB"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2626296D"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5F13FDE0" w:rsidR="00712E6F" w:rsidRPr="00270EEB" w:rsidRDefault="00712E6F" w:rsidP="00340E9A">
      <w:pPr>
        <w:ind w:right="237"/>
        <w:jc w:val="both"/>
        <w:rPr>
          <w:sz w:val="24"/>
          <w:szCs w:val="24"/>
        </w:rPr>
      </w:pPr>
    </w:p>
    <w:p w14:paraId="71239A69" w14:textId="4FB7976A"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539E4D19" w:rsidR="00025650" w:rsidRDefault="00025650" w:rsidP="5848403C">
            <w:pPr>
              <w:ind w:right="237"/>
              <w:rPr>
                <w:sz w:val="24"/>
                <w:szCs w:val="24"/>
              </w:rPr>
            </w:pPr>
          </w:p>
          <w:p w14:paraId="30EDC12A" w14:textId="0EE331B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415D8CE0" w:rsidR="00025650" w:rsidRDefault="00025650" w:rsidP="5848403C">
            <w:pPr>
              <w:ind w:right="237"/>
              <w:rPr>
                <w:sz w:val="24"/>
                <w:szCs w:val="24"/>
              </w:rPr>
            </w:pPr>
          </w:p>
          <w:p w14:paraId="36256C69" w14:textId="309A1684"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3B62CBB9"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06884E31" w:rsidR="00417925" w:rsidRDefault="00417925" w:rsidP="5848403C">
            <w:pPr>
              <w:ind w:right="237"/>
              <w:jc w:val="both"/>
              <w:rPr>
                <w:sz w:val="24"/>
                <w:szCs w:val="24"/>
              </w:rPr>
            </w:pPr>
          </w:p>
          <w:p w14:paraId="55DDD0A4" w14:textId="3F444605"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4F711BB8" w:rsidR="00C7108B" w:rsidRPr="00270EEB" w:rsidRDefault="00C7108B" w:rsidP="5848403C">
            <w:pPr>
              <w:ind w:right="237"/>
              <w:jc w:val="both"/>
              <w:rPr>
                <w:sz w:val="24"/>
                <w:szCs w:val="24"/>
              </w:rPr>
            </w:pPr>
          </w:p>
          <w:p w14:paraId="306CE1D6" w14:textId="641BFA3C"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39BF5344" w14:textId="63D358EF" w:rsidR="003E234F" w:rsidRDefault="003E234F" w:rsidP="003E234F">
      <w:pPr>
        <w:jc w:val="both"/>
        <w:rPr>
          <w:sz w:val="24"/>
          <w:szCs w:val="24"/>
        </w:rPr>
      </w:pPr>
      <w:r>
        <w:rPr>
          <w:sz w:val="24"/>
          <w:szCs w:val="24"/>
        </w:rPr>
        <w:t>In this essay</w:t>
      </w:r>
      <w:r w:rsidRPr="00EA1A1E">
        <w:rPr>
          <w:sz w:val="24"/>
          <w:szCs w:val="24"/>
        </w:rPr>
        <w:t xml:space="preserve"> I will </w:t>
      </w:r>
      <w:r>
        <w:rPr>
          <w:sz w:val="24"/>
          <w:szCs w:val="24"/>
        </w:rPr>
        <w:t xml:space="preserve">be utilising the Bortons reflective model to </w:t>
      </w:r>
      <w:r w:rsidRPr="00EA1A1E">
        <w:rPr>
          <w:sz w:val="24"/>
          <w:szCs w:val="24"/>
        </w:rPr>
        <w:t>write about a policing incident in which I played a sig</w:t>
      </w:r>
      <w:r>
        <w:rPr>
          <w:sz w:val="24"/>
          <w:szCs w:val="24"/>
        </w:rPr>
        <w:t xml:space="preserve">nificant role with a victim which will include effective communication, vulnerability, safeguarding, equality, diversity and human rights.   </w:t>
      </w:r>
    </w:p>
    <w:p w14:paraId="62E775F9" w14:textId="79DB2A01" w:rsidR="00D1494C" w:rsidRDefault="00D1494C" w:rsidP="003E234F">
      <w:pPr>
        <w:jc w:val="both"/>
        <w:rPr>
          <w:sz w:val="24"/>
          <w:szCs w:val="24"/>
        </w:rPr>
      </w:pPr>
    </w:p>
    <w:p w14:paraId="117925C3" w14:textId="67E7748D" w:rsidR="00D1494C" w:rsidRDefault="00D1494C" w:rsidP="003E234F">
      <w:pPr>
        <w:jc w:val="both"/>
        <w:rPr>
          <w:sz w:val="24"/>
          <w:szCs w:val="24"/>
        </w:rPr>
      </w:pPr>
      <w:r>
        <w:rPr>
          <w:noProof/>
        </w:rPr>
        <w:drawing>
          <wp:anchor distT="0" distB="0" distL="114300" distR="114300" simplePos="0" relativeHeight="251658240" behindDoc="1" locked="0" layoutInCell="1" allowOverlap="1" wp14:anchorId="328A8A17" wp14:editId="48E52BE5">
            <wp:simplePos x="0" y="0"/>
            <wp:positionH relativeFrom="margin">
              <wp:align>left</wp:align>
            </wp:positionH>
            <wp:positionV relativeFrom="paragraph">
              <wp:posOffset>8255</wp:posOffset>
            </wp:positionV>
            <wp:extent cx="2393950" cy="1797685"/>
            <wp:effectExtent l="0" t="0" r="6350" b="0"/>
            <wp:wrapNone/>
            <wp:docPr id="1" name="Picture 1" descr="Bortons 197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rtons 1970.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393950" cy="1797685"/>
                    </a:xfrm>
                    <a:prstGeom prst="rect">
                      <a:avLst/>
                    </a:prstGeom>
                    <a:noFill/>
                    <a:ln>
                      <a:noFill/>
                    </a:ln>
                  </pic:spPr>
                </pic:pic>
              </a:graphicData>
            </a:graphic>
          </wp:anchor>
        </w:drawing>
      </w:r>
    </w:p>
    <w:p w14:paraId="79C6F38B" w14:textId="6FD5D14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58A48A6B" w:rsidR="008B28E7" w:rsidRPr="00270EEB" w:rsidRDefault="008B28E7" w:rsidP="00340E9A">
      <w:pPr>
        <w:ind w:right="237"/>
        <w:jc w:val="both"/>
        <w:rPr>
          <w:sz w:val="24"/>
          <w:szCs w:val="24"/>
        </w:rPr>
      </w:pPr>
    </w:p>
    <w:p w14:paraId="5C0F8A5B" w14:textId="77777777" w:rsidR="00D1494C" w:rsidRDefault="00D1494C" w:rsidP="00D1494C">
      <w:pPr>
        <w:jc w:val="both"/>
      </w:pPr>
    </w:p>
    <w:p w14:paraId="30831091" w14:textId="77777777" w:rsidR="00D1494C" w:rsidRDefault="00D1494C" w:rsidP="00D1494C">
      <w:pPr>
        <w:jc w:val="both"/>
      </w:pPr>
    </w:p>
    <w:p w14:paraId="263F4DD6" w14:textId="77777777" w:rsidR="00D1494C" w:rsidRDefault="00D1494C" w:rsidP="00D1494C">
      <w:pPr>
        <w:jc w:val="both"/>
      </w:pPr>
    </w:p>
    <w:p w14:paraId="68687358" w14:textId="77777777" w:rsidR="00D1494C" w:rsidRDefault="00D1494C" w:rsidP="00D1494C">
      <w:pPr>
        <w:jc w:val="both"/>
      </w:pPr>
      <w:r>
        <w:t xml:space="preserve">                                                   </w:t>
      </w:r>
    </w:p>
    <w:p w14:paraId="54E567F9" w14:textId="57A8238B" w:rsidR="00D1494C" w:rsidRDefault="00D1494C" w:rsidP="00D1494C">
      <w:pPr>
        <w:jc w:val="both"/>
      </w:pPr>
      <w:r>
        <w:lastRenderedPageBreak/>
        <w:t xml:space="preserve"> </w:t>
      </w:r>
      <w:hyperlink r:id="rId21" w:history="1">
        <w:r w:rsidRPr="00BD7EFD">
          <w:rPr>
            <w:color w:val="0000FF"/>
            <w:u w:val="single"/>
          </w:rPr>
          <w:t>Borton's Development Framework - Physiopedia (physio-pedia.com)</w:t>
        </w:r>
      </w:hyperlink>
    </w:p>
    <w:p w14:paraId="6985D860" w14:textId="77777777" w:rsidR="00D1494C" w:rsidRDefault="00D1494C" w:rsidP="00D1494C">
      <w:pPr>
        <w:jc w:val="both"/>
        <w:rPr>
          <w:color w:val="auto"/>
          <w:sz w:val="24"/>
          <w:szCs w:val="24"/>
          <w:shd w:val="clear" w:color="auto" w:fill="FFFFFF"/>
        </w:rPr>
      </w:pPr>
    </w:p>
    <w:p w14:paraId="180E36C4" w14:textId="77777777" w:rsidR="00D1494C" w:rsidRDefault="00D1494C" w:rsidP="00D1494C">
      <w:pPr>
        <w:jc w:val="both"/>
        <w:rPr>
          <w:color w:val="auto"/>
          <w:sz w:val="24"/>
          <w:szCs w:val="24"/>
          <w:shd w:val="clear" w:color="auto" w:fill="FFFFFF"/>
        </w:rPr>
      </w:pPr>
    </w:p>
    <w:p w14:paraId="3B359D87" w14:textId="77777777" w:rsidR="00D1494C" w:rsidRDefault="00D1494C" w:rsidP="00D1494C">
      <w:pPr>
        <w:jc w:val="both"/>
        <w:rPr>
          <w:color w:val="auto"/>
          <w:sz w:val="24"/>
          <w:szCs w:val="24"/>
          <w:shd w:val="clear" w:color="auto" w:fill="FFFFFF"/>
        </w:rPr>
      </w:pPr>
    </w:p>
    <w:p w14:paraId="41448C18" w14:textId="43A5658D" w:rsidR="00D1494C" w:rsidRPr="00D65DA5" w:rsidRDefault="00D1494C" w:rsidP="00D1494C">
      <w:pPr>
        <w:jc w:val="both"/>
        <w:rPr>
          <w:color w:val="auto"/>
          <w:sz w:val="24"/>
          <w:szCs w:val="24"/>
          <w:shd w:val="clear" w:color="auto" w:fill="FFFFFF"/>
        </w:rPr>
      </w:pPr>
      <w:r w:rsidRPr="00D65DA5">
        <w:rPr>
          <w:color w:val="auto"/>
          <w:sz w:val="24"/>
          <w:szCs w:val="24"/>
          <w:shd w:val="clear" w:color="auto" w:fill="FFFFFF"/>
        </w:rPr>
        <w:t>Bortons’ (1970) framework.</w:t>
      </w:r>
      <w:r>
        <w:rPr>
          <w:color w:val="auto"/>
          <w:sz w:val="24"/>
          <w:szCs w:val="24"/>
          <w:shd w:val="clear" w:color="auto" w:fill="FFFFFF"/>
        </w:rPr>
        <w:t xml:space="preserve"> </w:t>
      </w:r>
      <w:r w:rsidRPr="00D65DA5">
        <w:rPr>
          <w:color w:val="auto"/>
          <w:sz w:val="24"/>
          <w:szCs w:val="24"/>
          <w:shd w:val="clear" w:color="auto" w:fill="FFFFFF"/>
        </w:rPr>
        <w:t xml:space="preserve">This reflective model is very simple and often used as the first step on the ladder of the reflective practitioner. This model encompasses three simple questions to be asked of the experience or activity to be reflected on, what? So what? Now what?  </w:t>
      </w:r>
    </w:p>
    <w:p w14:paraId="7DBF3F7E" w14:textId="77777777" w:rsidR="00D1494C" w:rsidRPr="00D65DA5" w:rsidRDefault="00D1494C" w:rsidP="00D1494C">
      <w:pPr>
        <w:jc w:val="both"/>
        <w:rPr>
          <w:color w:val="auto"/>
          <w:sz w:val="24"/>
          <w:szCs w:val="24"/>
        </w:rPr>
      </w:pPr>
      <w:r w:rsidRPr="00D65DA5">
        <w:rPr>
          <w:color w:val="auto"/>
          <w:sz w:val="24"/>
          <w:szCs w:val="24"/>
        </w:rPr>
        <w:t xml:space="preserve">(Jasper M (2003). Beginning reflective practice.) </w:t>
      </w:r>
    </w:p>
    <w:p w14:paraId="1A730B74" w14:textId="790AD564" w:rsidR="008B28E7" w:rsidRPr="00270EEB" w:rsidRDefault="008B28E7" w:rsidP="00340E9A">
      <w:pPr>
        <w:ind w:right="237"/>
        <w:jc w:val="both"/>
        <w:rPr>
          <w:sz w:val="24"/>
          <w:szCs w:val="24"/>
        </w:rPr>
      </w:pPr>
    </w:p>
    <w:p w14:paraId="01AAC0F6" w14:textId="303BC985" w:rsidR="002B2187" w:rsidRDefault="00D1494C" w:rsidP="00D1494C">
      <w:pPr>
        <w:jc w:val="both"/>
        <w:rPr>
          <w:sz w:val="24"/>
          <w:szCs w:val="24"/>
        </w:rPr>
      </w:pPr>
      <w:r>
        <w:rPr>
          <w:sz w:val="24"/>
          <w:szCs w:val="24"/>
        </w:rPr>
        <w:t xml:space="preserve">I and my tutor received a G1 immediate call to attend a property where a female was </w:t>
      </w:r>
      <w:r w:rsidR="002B2187">
        <w:rPr>
          <w:sz w:val="24"/>
          <w:szCs w:val="24"/>
        </w:rPr>
        <w:t xml:space="preserve">extremely upset and was </w:t>
      </w:r>
      <w:r>
        <w:rPr>
          <w:sz w:val="24"/>
          <w:szCs w:val="24"/>
        </w:rPr>
        <w:t xml:space="preserve">attempting to take her own life. </w:t>
      </w:r>
      <w:r w:rsidR="002B2187">
        <w:rPr>
          <w:sz w:val="24"/>
          <w:szCs w:val="24"/>
        </w:rPr>
        <w:t>On route to the call further information was passed on by control that the female had cut her neck with a knife and was actively cutting her wrists with a razor blade.</w:t>
      </w:r>
    </w:p>
    <w:p w14:paraId="3B68933D" w14:textId="4FD213B7" w:rsidR="002B2187" w:rsidRDefault="002B2187" w:rsidP="00D1494C">
      <w:pPr>
        <w:jc w:val="both"/>
        <w:rPr>
          <w:sz w:val="24"/>
          <w:szCs w:val="24"/>
        </w:rPr>
      </w:pPr>
    </w:p>
    <w:p w14:paraId="7ED90805" w14:textId="733CE89F" w:rsidR="006A08DA" w:rsidRDefault="002B2187" w:rsidP="00D1494C">
      <w:pPr>
        <w:jc w:val="both"/>
        <w:rPr>
          <w:sz w:val="24"/>
          <w:szCs w:val="24"/>
        </w:rPr>
      </w:pPr>
      <w:r>
        <w:rPr>
          <w:sz w:val="24"/>
          <w:szCs w:val="24"/>
        </w:rPr>
        <w:t>Upon arrival I entered the living room to find a female pacing back and forth with blood dripping from her left wrist and a small amount of blood was visible on her neck. The female looked at me and said “</w:t>
      </w:r>
      <w:r w:rsidR="000C555D">
        <w:rPr>
          <w:sz w:val="24"/>
          <w:szCs w:val="24"/>
        </w:rPr>
        <w:t xml:space="preserve">I DID NOT CALL YOU, </w:t>
      </w:r>
      <w:r>
        <w:rPr>
          <w:sz w:val="24"/>
          <w:szCs w:val="24"/>
        </w:rPr>
        <w:t>I AM A FUCKING ADULT, I CAN DO WHAT I LIKE AND I CHOOSE TO DIE. I CANT LIVE WITHOUT HIM”</w:t>
      </w:r>
      <w:r w:rsidR="000C555D">
        <w:rPr>
          <w:sz w:val="24"/>
          <w:szCs w:val="24"/>
        </w:rPr>
        <w:t xml:space="preserve">. I could see that the female was in a great deal of distress and the immediate concern was that of her health. </w:t>
      </w:r>
      <w:r w:rsidR="004E4A68">
        <w:rPr>
          <w:sz w:val="24"/>
          <w:szCs w:val="24"/>
        </w:rPr>
        <w:t xml:space="preserve">I sat down and </w:t>
      </w:r>
      <w:r w:rsidR="000C555D">
        <w:rPr>
          <w:sz w:val="24"/>
          <w:szCs w:val="24"/>
        </w:rPr>
        <w:t>asked the female what has happened whilst</w:t>
      </w:r>
      <w:r w:rsidR="004E4A68">
        <w:rPr>
          <w:sz w:val="24"/>
          <w:szCs w:val="24"/>
        </w:rPr>
        <w:t xml:space="preserve"> also asking</w:t>
      </w:r>
      <w:r w:rsidR="000C555D">
        <w:rPr>
          <w:sz w:val="24"/>
          <w:szCs w:val="24"/>
        </w:rPr>
        <w:t xml:space="preserve"> her to sit down</w:t>
      </w:r>
      <w:r w:rsidR="00172C32">
        <w:rPr>
          <w:sz w:val="24"/>
          <w:szCs w:val="24"/>
        </w:rPr>
        <w:t xml:space="preserve">. </w:t>
      </w:r>
      <w:r w:rsidR="004E4A68">
        <w:rPr>
          <w:sz w:val="24"/>
          <w:szCs w:val="24"/>
        </w:rPr>
        <w:t>The reason behind me sitting down was that I was aware of my presence in the room, which could be portrayed as threatening</w:t>
      </w:r>
      <w:r w:rsidR="008162A6">
        <w:rPr>
          <w:sz w:val="24"/>
          <w:szCs w:val="24"/>
        </w:rPr>
        <w:t xml:space="preserve"> and controlling. I wanted the female to relax and feel more comfortable in my presence which would help start to build a rap</w:t>
      </w:r>
      <w:r w:rsidR="00172C32">
        <w:rPr>
          <w:sz w:val="24"/>
          <w:szCs w:val="24"/>
        </w:rPr>
        <w:t>port with the female</w:t>
      </w:r>
      <w:r w:rsidR="008162A6">
        <w:rPr>
          <w:sz w:val="24"/>
          <w:szCs w:val="24"/>
        </w:rPr>
        <w:t>.</w:t>
      </w:r>
      <w:r w:rsidR="00172C32">
        <w:rPr>
          <w:sz w:val="24"/>
          <w:szCs w:val="24"/>
        </w:rPr>
        <w:t xml:space="preserve"> </w:t>
      </w:r>
      <w:r w:rsidR="008162A6">
        <w:rPr>
          <w:sz w:val="24"/>
          <w:szCs w:val="24"/>
        </w:rPr>
        <w:t>Building a rapport at this stage was extremely important as my options were limited</w:t>
      </w:r>
      <w:r w:rsidR="00456213">
        <w:rPr>
          <w:sz w:val="24"/>
          <w:szCs w:val="24"/>
        </w:rPr>
        <w:t>. W</w:t>
      </w:r>
      <w:r w:rsidR="008162A6">
        <w:rPr>
          <w:sz w:val="24"/>
          <w:szCs w:val="24"/>
        </w:rPr>
        <w:t>ith the female</w:t>
      </w:r>
      <w:r w:rsidR="00172C32">
        <w:rPr>
          <w:sz w:val="24"/>
          <w:szCs w:val="24"/>
        </w:rPr>
        <w:t xml:space="preserve"> being an adult and in her own dwelling I could not utilise </w:t>
      </w:r>
      <w:r w:rsidR="006A08DA">
        <w:rPr>
          <w:sz w:val="24"/>
          <w:szCs w:val="24"/>
        </w:rPr>
        <w:t xml:space="preserve">Section 136 of the Mental Health Act </w:t>
      </w:r>
      <w:r w:rsidR="008162A6">
        <w:rPr>
          <w:sz w:val="24"/>
          <w:szCs w:val="24"/>
        </w:rPr>
        <w:t>1983 and w</w:t>
      </w:r>
      <w:r w:rsidR="00456213">
        <w:rPr>
          <w:sz w:val="24"/>
          <w:szCs w:val="24"/>
        </w:rPr>
        <w:t>ould have to rely on her willingness</w:t>
      </w:r>
      <w:r w:rsidR="008162A6">
        <w:rPr>
          <w:sz w:val="24"/>
          <w:szCs w:val="24"/>
        </w:rPr>
        <w:t xml:space="preserve"> to attend hospital</w:t>
      </w:r>
      <w:r w:rsidR="00CA41F5">
        <w:rPr>
          <w:sz w:val="24"/>
          <w:szCs w:val="24"/>
        </w:rPr>
        <w:t xml:space="preserve"> and my negotiating skills</w:t>
      </w:r>
      <w:r w:rsidR="008162A6">
        <w:rPr>
          <w:sz w:val="24"/>
          <w:szCs w:val="24"/>
        </w:rPr>
        <w:t>.</w:t>
      </w:r>
    </w:p>
    <w:p w14:paraId="7DD2F882" w14:textId="77777777" w:rsidR="006A08DA" w:rsidRDefault="006A08DA" w:rsidP="00D1494C">
      <w:pPr>
        <w:jc w:val="both"/>
        <w:rPr>
          <w:sz w:val="24"/>
          <w:szCs w:val="24"/>
        </w:rPr>
      </w:pPr>
    </w:p>
    <w:p w14:paraId="021CC0C7" w14:textId="77777777" w:rsidR="006A08DA" w:rsidRDefault="006A08DA" w:rsidP="006A08DA">
      <w:pPr>
        <w:jc w:val="both"/>
        <w:rPr>
          <w:b/>
          <w:sz w:val="24"/>
          <w:szCs w:val="24"/>
          <w:u w:val="single"/>
        </w:rPr>
      </w:pPr>
      <w:r>
        <w:rPr>
          <w:b/>
          <w:sz w:val="24"/>
          <w:szCs w:val="24"/>
          <w:u w:val="single"/>
        </w:rPr>
        <w:t>Section</w:t>
      </w:r>
      <w:r w:rsidRPr="009728A5">
        <w:rPr>
          <w:b/>
          <w:sz w:val="24"/>
          <w:szCs w:val="24"/>
          <w:u w:val="single"/>
        </w:rPr>
        <w:t xml:space="preserve"> 136 of the Mental Health Act, 1983 states:</w:t>
      </w:r>
    </w:p>
    <w:p w14:paraId="6A5D175F" w14:textId="77777777" w:rsidR="006A08DA" w:rsidRPr="00A23E0C" w:rsidRDefault="006A08DA" w:rsidP="006A08DA">
      <w:pPr>
        <w:jc w:val="both"/>
        <w:rPr>
          <w:bCs/>
          <w:sz w:val="24"/>
          <w:szCs w:val="24"/>
        </w:rPr>
      </w:pPr>
      <w:r w:rsidRPr="00A23E0C">
        <w:rPr>
          <w:bCs/>
          <w:sz w:val="24"/>
          <w:szCs w:val="24"/>
        </w:rPr>
        <w:t>‘If a person appears to a constable to be suffering from mental disorder and to be in immediate need of care and control, the constable may, if he thinks necessary to do so in the interests of that person or for the protection of other persons-</w:t>
      </w:r>
    </w:p>
    <w:p w14:paraId="10567759" w14:textId="77777777" w:rsidR="006A08DA" w:rsidRPr="00A23E0C" w:rsidRDefault="006A08DA" w:rsidP="006A08DA">
      <w:pPr>
        <w:jc w:val="both"/>
        <w:rPr>
          <w:bCs/>
          <w:sz w:val="24"/>
          <w:szCs w:val="24"/>
        </w:rPr>
      </w:pPr>
    </w:p>
    <w:p w14:paraId="602D5105" w14:textId="77777777" w:rsidR="006A08DA" w:rsidRPr="00A23E0C" w:rsidRDefault="006A08DA" w:rsidP="006A08DA">
      <w:pPr>
        <w:jc w:val="both"/>
        <w:rPr>
          <w:bCs/>
          <w:sz w:val="24"/>
          <w:szCs w:val="24"/>
        </w:rPr>
      </w:pPr>
      <w:r>
        <w:rPr>
          <w:bCs/>
          <w:sz w:val="24"/>
          <w:szCs w:val="24"/>
        </w:rPr>
        <w:t xml:space="preserve">a) </w:t>
      </w:r>
      <w:r w:rsidRPr="00A23E0C">
        <w:rPr>
          <w:bCs/>
          <w:sz w:val="24"/>
          <w:szCs w:val="24"/>
        </w:rPr>
        <w:t xml:space="preserve"> Remove the person to a place of safety or</w:t>
      </w:r>
    </w:p>
    <w:p w14:paraId="458A15CA" w14:textId="77777777" w:rsidR="006A08DA" w:rsidRPr="00A23E0C" w:rsidRDefault="006A08DA" w:rsidP="006A08DA">
      <w:pPr>
        <w:jc w:val="both"/>
        <w:rPr>
          <w:bCs/>
          <w:sz w:val="24"/>
          <w:szCs w:val="24"/>
        </w:rPr>
      </w:pPr>
      <w:r w:rsidRPr="00A23E0C">
        <w:rPr>
          <w:bCs/>
          <w:sz w:val="24"/>
          <w:szCs w:val="24"/>
        </w:rPr>
        <w:t>b</w:t>
      </w:r>
      <w:r>
        <w:rPr>
          <w:bCs/>
          <w:sz w:val="24"/>
          <w:szCs w:val="24"/>
        </w:rPr>
        <w:t xml:space="preserve">)  </w:t>
      </w:r>
      <w:r w:rsidRPr="00A23E0C">
        <w:rPr>
          <w:bCs/>
          <w:sz w:val="24"/>
          <w:szCs w:val="24"/>
        </w:rPr>
        <w:t>If that person is already at a place of safety, keep the person at that place or remove the person to another place of safety’.</w:t>
      </w:r>
    </w:p>
    <w:p w14:paraId="5D72D294" w14:textId="77777777" w:rsidR="006A08DA" w:rsidRPr="00A23E0C" w:rsidRDefault="006A08DA" w:rsidP="006A08DA">
      <w:pPr>
        <w:jc w:val="both"/>
        <w:rPr>
          <w:bCs/>
          <w:sz w:val="24"/>
          <w:szCs w:val="24"/>
        </w:rPr>
      </w:pPr>
    </w:p>
    <w:p w14:paraId="19055CB2" w14:textId="77777777" w:rsidR="006A08DA" w:rsidRPr="006A08DA" w:rsidRDefault="006A08DA" w:rsidP="006A08DA">
      <w:pPr>
        <w:jc w:val="both"/>
        <w:rPr>
          <w:b/>
          <w:bCs/>
          <w:sz w:val="24"/>
          <w:szCs w:val="24"/>
        </w:rPr>
      </w:pPr>
      <w:r w:rsidRPr="006A08DA">
        <w:rPr>
          <w:b/>
          <w:bCs/>
          <w:sz w:val="24"/>
          <w:szCs w:val="24"/>
        </w:rPr>
        <w:t>This power may exercised where the mentally disordered person is, other than-</w:t>
      </w:r>
    </w:p>
    <w:p w14:paraId="7DC1E5D6" w14:textId="77777777" w:rsidR="006A08DA" w:rsidRPr="006A08DA" w:rsidRDefault="006A08DA" w:rsidP="006A08DA">
      <w:pPr>
        <w:jc w:val="both"/>
        <w:rPr>
          <w:b/>
          <w:bCs/>
          <w:sz w:val="24"/>
          <w:szCs w:val="24"/>
        </w:rPr>
      </w:pPr>
    </w:p>
    <w:p w14:paraId="129B4665" w14:textId="77777777" w:rsidR="006A08DA" w:rsidRPr="006A08DA" w:rsidRDefault="006A08DA" w:rsidP="006A08DA">
      <w:pPr>
        <w:jc w:val="both"/>
        <w:rPr>
          <w:b/>
          <w:bCs/>
          <w:sz w:val="24"/>
          <w:szCs w:val="24"/>
        </w:rPr>
      </w:pPr>
      <w:r w:rsidRPr="006A08DA">
        <w:rPr>
          <w:b/>
          <w:bCs/>
          <w:sz w:val="24"/>
          <w:szCs w:val="24"/>
        </w:rPr>
        <w:t>a)  Any house, flat or room where that person, or any other person is living, or</w:t>
      </w:r>
    </w:p>
    <w:p w14:paraId="69E849B6" w14:textId="77777777" w:rsidR="006A08DA" w:rsidRPr="006A08DA" w:rsidRDefault="006A08DA" w:rsidP="006A08DA">
      <w:pPr>
        <w:jc w:val="both"/>
        <w:rPr>
          <w:b/>
          <w:bCs/>
          <w:sz w:val="24"/>
          <w:szCs w:val="24"/>
        </w:rPr>
      </w:pPr>
      <w:r w:rsidRPr="006A08DA">
        <w:rPr>
          <w:b/>
          <w:bCs/>
          <w:sz w:val="24"/>
          <w:szCs w:val="24"/>
        </w:rPr>
        <w:t>b)  Any yard, garden or outhouse that is used in connection with the house, flat or room, other than one that is also used in connection with one or more other houses, flats or rooms.</w:t>
      </w:r>
    </w:p>
    <w:p w14:paraId="0F60ADBA" w14:textId="77777777" w:rsidR="006A08DA" w:rsidRPr="00A23E0C" w:rsidRDefault="006A08DA" w:rsidP="006A08DA">
      <w:pPr>
        <w:jc w:val="both"/>
        <w:rPr>
          <w:bCs/>
          <w:sz w:val="24"/>
          <w:szCs w:val="24"/>
        </w:rPr>
      </w:pPr>
    </w:p>
    <w:p w14:paraId="0AF56D8C" w14:textId="3E57C353" w:rsidR="006A08DA" w:rsidRDefault="006A08DA" w:rsidP="006A08DA">
      <w:pPr>
        <w:jc w:val="both"/>
        <w:rPr>
          <w:b/>
          <w:bCs/>
          <w:sz w:val="24"/>
          <w:szCs w:val="24"/>
        </w:rPr>
      </w:pPr>
      <w:r w:rsidRPr="006A08DA">
        <w:rPr>
          <w:b/>
          <w:bCs/>
          <w:sz w:val="24"/>
          <w:szCs w:val="24"/>
        </w:rPr>
        <w:t>The police officer enter any place where the power may be exercised, if needs be by force. It applies to any private premises other than a house, flat or room where that person or another person lives.</w:t>
      </w:r>
    </w:p>
    <w:p w14:paraId="00244658" w14:textId="77777777" w:rsidR="006A08DA" w:rsidRDefault="006A08DA" w:rsidP="006A08DA">
      <w:pPr>
        <w:jc w:val="both"/>
        <w:rPr>
          <w:b/>
          <w:bCs/>
          <w:sz w:val="24"/>
          <w:szCs w:val="24"/>
        </w:rPr>
      </w:pPr>
    </w:p>
    <w:p w14:paraId="47ED09FD" w14:textId="3C72188A" w:rsidR="006A08DA" w:rsidRPr="006A08DA" w:rsidRDefault="006A08DA" w:rsidP="006A08DA">
      <w:pPr>
        <w:jc w:val="both"/>
        <w:rPr>
          <w:b/>
          <w:bCs/>
          <w:sz w:val="24"/>
          <w:szCs w:val="24"/>
        </w:rPr>
      </w:pPr>
      <w:r w:rsidRPr="006A08DA">
        <w:rPr>
          <w:b/>
          <w:bCs/>
          <w:sz w:val="24"/>
          <w:szCs w:val="24"/>
        </w:rPr>
        <w:lastRenderedPageBreak/>
        <w:t>https://bob.swp-rest.police.int/sorce/beacon/dmdr/76437/view/4S%20MH%20section%20136%20doc.doc</w:t>
      </w:r>
    </w:p>
    <w:p w14:paraId="35ACF2F3" w14:textId="10872152" w:rsidR="004E4A68" w:rsidRDefault="004E4A68" w:rsidP="00D1494C">
      <w:pPr>
        <w:jc w:val="both"/>
        <w:rPr>
          <w:sz w:val="24"/>
          <w:szCs w:val="24"/>
        </w:rPr>
      </w:pPr>
    </w:p>
    <w:p w14:paraId="631ECA2D" w14:textId="77FEEE40" w:rsidR="004E4A68" w:rsidRDefault="004E4A68" w:rsidP="00D1494C">
      <w:pPr>
        <w:jc w:val="both"/>
        <w:rPr>
          <w:sz w:val="24"/>
          <w:szCs w:val="24"/>
        </w:rPr>
      </w:pPr>
      <w:r>
        <w:rPr>
          <w:sz w:val="24"/>
          <w:szCs w:val="24"/>
        </w:rPr>
        <w:t xml:space="preserve">Once seated the female began to talk about the news she had received a few hours earlier that her ex-boyfriend had passed away. She was particularly upset as the information she had received stated he had passed away from a drugs overdose, something which the female had tried to help the male with a few weeks prior. </w:t>
      </w:r>
    </w:p>
    <w:p w14:paraId="0A070690" w14:textId="0FF31EF0" w:rsidR="004E4A68" w:rsidRDefault="004E4A68" w:rsidP="00D1494C">
      <w:pPr>
        <w:jc w:val="both"/>
        <w:rPr>
          <w:sz w:val="24"/>
          <w:szCs w:val="24"/>
        </w:rPr>
      </w:pPr>
      <w:r>
        <w:rPr>
          <w:sz w:val="24"/>
          <w:szCs w:val="24"/>
        </w:rPr>
        <w:t xml:space="preserve">I passed on my condolences and sympathised with the female, before continuing my assessment of the situation and surroundings. There were empty packets of tablets thrown around the room and a couple of empty bottles of gin and larger. </w:t>
      </w:r>
      <w:r w:rsidR="008162A6">
        <w:rPr>
          <w:sz w:val="24"/>
          <w:szCs w:val="24"/>
        </w:rPr>
        <w:t xml:space="preserve">I asked the female how many tablets has she taken and if she had drunk any alcohol. The female told me she had taken around 20 prescribed drugs along with half a bottle of gin. </w:t>
      </w:r>
    </w:p>
    <w:p w14:paraId="2EE3772B" w14:textId="7C924A3A" w:rsidR="008162A6" w:rsidRDefault="008162A6" w:rsidP="00D1494C">
      <w:pPr>
        <w:jc w:val="both"/>
        <w:rPr>
          <w:sz w:val="24"/>
          <w:szCs w:val="24"/>
        </w:rPr>
      </w:pPr>
      <w:r>
        <w:rPr>
          <w:sz w:val="24"/>
          <w:szCs w:val="24"/>
        </w:rPr>
        <w:t xml:space="preserve">I had a closer look at the females injuries, which looked to be superficial and not life threatening yet my main concern now was the amount of tablets she had taken coupled with the alcohol. </w:t>
      </w:r>
    </w:p>
    <w:p w14:paraId="13367C33" w14:textId="5FA1CF73" w:rsidR="008162A6" w:rsidRDefault="008162A6" w:rsidP="00D1494C">
      <w:pPr>
        <w:jc w:val="both"/>
        <w:rPr>
          <w:sz w:val="24"/>
          <w:szCs w:val="24"/>
        </w:rPr>
      </w:pPr>
      <w:r>
        <w:rPr>
          <w:sz w:val="24"/>
          <w:szCs w:val="24"/>
        </w:rPr>
        <w:t>I suggested to the female that it would be a good idea to attend the hospital to get her wounds cleaned and also</w:t>
      </w:r>
      <w:r w:rsidR="00456213">
        <w:rPr>
          <w:sz w:val="24"/>
          <w:szCs w:val="24"/>
        </w:rPr>
        <w:t xml:space="preserve"> to get her examined due to her consumption of </w:t>
      </w:r>
      <w:r>
        <w:rPr>
          <w:sz w:val="24"/>
          <w:szCs w:val="24"/>
        </w:rPr>
        <w:t xml:space="preserve">drugs. The female was reluctant to go and </w:t>
      </w:r>
      <w:r w:rsidR="00456213">
        <w:rPr>
          <w:sz w:val="24"/>
          <w:szCs w:val="24"/>
        </w:rPr>
        <w:t xml:space="preserve">expressed her wish that she wanted to die and join her ex-boyfriend. </w:t>
      </w:r>
    </w:p>
    <w:p w14:paraId="51AC9AB2" w14:textId="25E2000F" w:rsidR="00123658" w:rsidRDefault="00456213" w:rsidP="00D1494C">
      <w:pPr>
        <w:jc w:val="both"/>
        <w:rPr>
          <w:sz w:val="24"/>
          <w:szCs w:val="24"/>
        </w:rPr>
      </w:pPr>
      <w:r>
        <w:rPr>
          <w:sz w:val="24"/>
          <w:szCs w:val="24"/>
        </w:rPr>
        <w:t xml:space="preserve">I explained to the female that I understood that she was upset and did not want to go to hospital, but as an officer I have a duty to protect life and I felt that she was in danger at that point. The female then told me that she had problems with her mental health and that nothing ever gets done when she does attend the hospital. I utilised the active listening method and questioned her on previous hospital visits. </w:t>
      </w:r>
    </w:p>
    <w:p w14:paraId="2EE3FF3A" w14:textId="7481E87C" w:rsidR="00123658" w:rsidRDefault="00123658" w:rsidP="00D1494C">
      <w:pPr>
        <w:jc w:val="both"/>
        <w:rPr>
          <w:sz w:val="24"/>
          <w:szCs w:val="24"/>
        </w:rPr>
      </w:pPr>
    </w:p>
    <w:p w14:paraId="36C0DFF3" w14:textId="6942687D" w:rsidR="00123658" w:rsidRDefault="00A17CB2" w:rsidP="00D1494C">
      <w:pPr>
        <w:jc w:val="both"/>
        <w:rPr>
          <w:sz w:val="24"/>
          <w:szCs w:val="24"/>
        </w:rPr>
      </w:pPr>
      <w:r>
        <w:rPr>
          <w:noProof/>
        </w:rPr>
        <w:drawing>
          <wp:anchor distT="0" distB="0" distL="114300" distR="114300" simplePos="0" relativeHeight="251659264" behindDoc="1" locked="0" layoutInCell="1" allowOverlap="1" wp14:anchorId="3D8A9E15" wp14:editId="22196212">
            <wp:simplePos x="0" y="0"/>
            <wp:positionH relativeFrom="margin">
              <wp:align>left</wp:align>
            </wp:positionH>
            <wp:positionV relativeFrom="paragraph">
              <wp:posOffset>9525</wp:posOffset>
            </wp:positionV>
            <wp:extent cx="2749550" cy="2768486"/>
            <wp:effectExtent l="0" t="0" r="0" b="0"/>
            <wp:wrapNone/>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749550" cy="2768486"/>
                    </a:xfrm>
                    <a:prstGeom prst="rect">
                      <a:avLst/>
                    </a:prstGeom>
                    <a:noFill/>
                    <a:ln>
                      <a:noFill/>
                    </a:ln>
                  </pic:spPr>
                </pic:pic>
              </a:graphicData>
            </a:graphic>
          </wp:anchor>
        </w:drawing>
      </w:r>
    </w:p>
    <w:p w14:paraId="71B76D2F" w14:textId="171DB200" w:rsidR="00123658" w:rsidRDefault="00123658" w:rsidP="00D1494C">
      <w:pPr>
        <w:jc w:val="both"/>
        <w:rPr>
          <w:sz w:val="24"/>
          <w:szCs w:val="24"/>
        </w:rPr>
      </w:pPr>
    </w:p>
    <w:p w14:paraId="7AC8266E" w14:textId="77777777" w:rsidR="00123658" w:rsidRDefault="00123658" w:rsidP="00D1494C">
      <w:pPr>
        <w:jc w:val="both"/>
        <w:rPr>
          <w:sz w:val="24"/>
          <w:szCs w:val="24"/>
        </w:rPr>
      </w:pPr>
    </w:p>
    <w:p w14:paraId="6D1782BF" w14:textId="2D143ED5" w:rsidR="00123658" w:rsidRDefault="00123658" w:rsidP="00D1494C">
      <w:pPr>
        <w:jc w:val="both"/>
        <w:rPr>
          <w:sz w:val="24"/>
          <w:szCs w:val="24"/>
        </w:rPr>
      </w:pPr>
    </w:p>
    <w:p w14:paraId="7CBB472B" w14:textId="22FFA039" w:rsidR="00A17CB2" w:rsidRDefault="00A17CB2" w:rsidP="00D1494C">
      <w:pPr>
        <w:jc w:val="both"/>
        <w:rPr>
          <w:sz w:val="24"/>
          <w:szCs w:val="24"/>
        </w:rPr>
      </w:pPr>
    </w:p>
    <w:p w14:paraId="43B26A3F" w14:textId="01E9BE75" w:rsidR="00A17CB2" w:rsidRDefault="00A17CB2" w:rsidP="00D1494C">
      <w:pPr>
        <w:jc w:val="both"/>
        <w:rPr>
          <w:sz w:val="24"/>
          <w:szCs w:val="24"/>
        </w:rPr>
      </w:pPr>
    </w:p>
    <w:p w14:paraId="7F3C43B3" w14:textId="0E19FC9C" w:rsidR="00A17CB2" w:rsidRDefault="00A17CB2" w:rsidP="00D1494C">
      <w:pPr>
        <w:jc w:val="both"/>
        <w:rPr>
          <w:sz w:val="24"/>
          <w:szCs w:val="24"/>
        </w:rPr>
      </w:pPr>
    </w:p>
    <w:p w14:paraId="15FCB761" w14:textId="49DAB29C" w:rsidR="00A17CB2" w:rsidRDefault="00A17CB2" w:rsidP="00D1494C">
      <w:pPr>
        <w:jc w:val="both"/>
        <w:rPr>
          <w:sz w:val="24"/>
          <w:szCs w:val="24"/>
        </w:rPr>
      </w:pPr>
    </w:p>
    <w:p w14:paraId="6602D453" w14:textId="7CF1AE08" w:rsidR="00A17CB2" w:rsidRDefault="00A17CB2" w:rsidP="00D1494C">
      <w:pPr>
        <w:jc w:val="both"/>
        <w:rPr>
          <w:sz w:val="24"/>
          <w:szCs w:val="24"/>
        </w:rPr>
      </w:pPr>
    </w:p>
    <w:p w14:paraId="5EAE746C" w14:textId="49639852" w:rsidR="00A17CB2" w:rsidRDefault="00A17CB2" w:rsidP="00D1494C">
      <w:pPr>
        <w:jc w:val="both"/>
        <w:rPr>
          <w:sz w:val="24"/>
          <w:szCs w:val="24"/>
        </w:rPr>
      </w:pPr>
    </w:p>
    <w:p w14:paraId="0CD7684B" w14:textId="5BF6303E" w:rsidR="00A17CB2" w:rsidRDefault="00A17CB2" w:rsidP="00D1494C">
      <w:pPr>
        <w:jc w:val="both"/>
        <w:rPr>
          <w:sz w:val="24"/>
          <w:szCs w:val="24"/>
        </w:rPr>
      </w:pPr>
    </w:p>
    <w:p w14:paraId="0EA5A526" w14:textId="47C0D5BA" w:rsidR="00A17CB2" w:rsidRDefault="00A17CB2" w:rsidP="00D1494C">
      <w:pPr>
        <w:jc w:val="both"/>
        <w:rPr>
          <w:sz w:val="24"/>
          <w:szCs w:val="24"/>
        </w:rPr>
      </w:pPr>
    </w:p>
    <w:p w14:paraId="4BD40ECC" w14:textId="1A93E196" w:rsidR="00A17CB2" w:rsidRDefault="00A17CB2" w:rsidP="00D1494C">
      <w:pPr>
        <w:jc w:val="both"/>
        <w:rPr>
          <w:sz w:val="24"/>
          <w:szCs w:val="24"/>
        </w:rPr>
      </w:pPr>
    </w:p>
    <w:p w14:paraId="3641FE73" w14:textId="20E5D9D7" w:rsidR="00A17CB2" w:rsidRDefault="00A17CB2" w:rsidP="00D1494C">
      <w:pPr>
        <w:jc w:val="both"/>
        <w:rPr>
          <w:sz w:val="24"/>
          <w:szCs w:val="24"/>
        </w:rPr>
      </w:pPr>
    </w:p>
    <w:p w14:paraId="2CE2DB1B" w14:textId="57C22413" w:rsidR="00A17CB2" w:rsidRDefault="00A17CB2" w:rsidP="00D1494C">
      <w:pPr>
        <w:jc w:val="both"/>
        <w:rPr>
          <w:sz w:val="24"/>
          <w:szCs w:val="24"/>
        </w:rPr>
      </w:pPr>
    </w:p>
    <w:p w14:paraId="4DEEC8D7" w14:textId="77777777" w:rsidR="00A17CB2" w:rsidRDefault="00A17CB2" w:rsidP="00D1494C">
      <w:pPr>
        <w:jc w:val="both"/>
        <w:rPr>
          <w:sz w:val="24"/>
          <w:szCs w:val="24"/>
        </w:rPr>
      </w:pPr>
    </w:p>
    <w:p w14:paraId="5B77F397" w14:textId="71E78F78" w:rsidR="00A17CB2" w:rsidRDefault="00A17CB2" w:rsidP="00D1494C">
      <w:pPr>
        <w:jc w:val="both"/>
        <w:rPr>
          <w:sz w:val="24"/>
          <w:szCs w:val="24"/>
        </w:rPr>
      </w:pPr>
    </w:p>
    <w:p w14:paraId="733D4364" w14:textId="35F4DCD2" w:rsidR="00A17CB2" w:rsidRDefault="00123449" w:rsidP="00D1494C">
      <w:pPr>
        <w:jc w:val="both"/>
        <w:rPr>
          <w:sz w:val="24"/>
          <w:szCs w:val="24"/>
        </w:rPr>
      </w:pPr>
      <w:hyperlink r:id="rId23" w:history="1">
        <w:r w:rsidR="00A17CB2" w:rsidRPr="00A17CB2">
          <w:rPr>
            <w:color w:val="0000FF"/>
            <w:u w:val="single"/>
          </w:rPr>
          <w:t>Active Listening Bubble Diagram. | Leadership, Teaching, Learning (pinterest.co.uk)</w:t>
        </w:r>
      </w:hyperlink>
    </w:p>
    <w:p w14:paraId="53A4454B" w14:textId="7A12BE5B" w:rsidR="00A17CB2" w:rsidRDefault="00A17CB2" w:rsidP="00D1494C">
      <w:pPr>
        <w:jc w:val="both"/>
        <w:rPr>
          <w:sz w:val="24"/>
          <w:szCs w:val="24"/>
        </w:rPr>
      </w:pPr>
    </w:p>
    <w:p w14:paraId="3C1D9D20" w14:textId="7D72DBFD" w:rsidR="00A17CB2" w:rsidRDefault="00A17CB2" w:rsidP="00D1494C">
      <w:pPr>
        <w:jc w:val="both"/>
        <w:rPr>
          <w:sz w:val="24"/>
          <w:szCs w:val="24"/>
        </w:rPr>
      </w:pPr>
    </w:p>
    <w:p w14:paraId="3A6E7BBC" w14:textId="650135A8" w:rsidR="00A17CB2" w:rsidRDefault="00A17CB2" w:rsidP="00D1494C">
      <w:pPr>
        <w:jc w:val="both"/>
        <w:rPr>
          <w:sz w:val="24"/>
          <w:szCs w:val="24"/>
        </w:rPr>
      </w:pPr>
    </w:p>
    <w:p w14:paraId="7A745A39" w14:textId="03E1FB1A" w:rsidR="00A17CB2" w:rsidRDefault="00A17CB2" w:rsidP="00D1494C">
      <w:pPr>
        <w:jc w:val="both"/>
        <w:rPr>
          <w:sz w:val="24"/>
          <w:szCs w:val="24"/>
        </w:rPr>
      </w:pPr>
    </w:p>
    <w:p w14:paraId="0F6AC800" w14:textId="1C137BC0" w:rsidR="00A17CB2" w:rsidRDefault="00A17CB2" w:rsidP="00D1494C">
      <w:pPr>
        <w:jc w:val="both"/>
        <w:rPr>
          <w:sz w:val="24"/>
          <w:szCs w:val="24"/>
        </w:rPr>
      </w:pPr>
    </w:p>
    <w:p w14:paraId="327F2455" w14:textId="74B155C1" w:rsidR="00A17CB2" w:rsidRDefault="00A17CB2" w:rsidP="00D1494C">
      <w:pPr>
        <w:jc w:val="both"/>
        <w:rPr>
          <w:sz w:val="24"/>
          <w:szCs w:val="24"/>
        </w:rPr>
      </w:pPr>
    </w:p>
    <w:p w14:paraId="0FA8ECBD" w14:textId="77777777" w:rsidR="00123658" w:rsidRDefault="00123658" w:rsidP="00D1494C">
      <w:pPr>
        <w:jc w:val="both"/>
        <w:rPr>
          <w:sz w:val="24"/>
          <w:szCs w:val="24"/>
        </w:rPr>
      </w:pPr>
    </w:p>
    <w:p w14:paraId="0EFD4A92" w14:textId="5D397B4F" w:rsidR="00456213" w:rsidRDefault="00456213" w:rsidP="00D1494C">
      <w:pPr>
        <w:jc w:val="both"/>
        <w:rPr>
          <w:sz w:val="24"/>
          <w:szCs w:val="24"/>
        </w:rPr>
      </w:pPr>
      <w:r>
        <w:rPr>
          <w:sz w:val="24"/>
          <w:szCs w:val="24"/>
        </w:rPr>
        <w:t>The female made me aware that she had previously tried to take her own life and felt she was let down by the mental health teams.</w:t>
      </w:r>
      <w:r w:rsidR="00972CFA">
        <w:rPr>
          <w:sz w:val="24"/>
          <w:szCs w:val="24"/>
        </w:rPr>
        <w:t xml:space="preserve"> </w:t>
      </w:r>
      <w:r w:rsidR="00F46928">
        <w:rPr>
          <w:sz w:val="24"/>
          <w:szCs w:val="24"/>
        </w:rPr>
        <w:t xml:space="preserve">To try and assist me in bridging the gap with the female, </w:t>
      </w:r>
      <w:r w:rsidR="00972CFA">
        <w:rPr>
          <w:sz w:val="24"/>
          <w:szCs w:val="24"/>
        </w:rPr>
        <w:t xml:space="preserve">I informed </w:t>
      </w:r>
      <w:r w:rsidR="00F46928">
        <w:rPr>
          <w:sz w:val="24"/>
          <w:szCs w:val="24"/>
        </w:rPr>
        <w:t xml:space="preserve">her </w:t>
      </w:r>
      <w:r w:rsidR="00972CFA">
        <w:rPr>
          <w:sz w:val="24"/>
          <w:szCs w:val="24"/>
        </w:rPr>
        <w:t>that officers have the ability to put a PPN report in, which links with partner agencies and can assist in providing support.</w:t>
      </w:r>
      <w:r w:rsidR="00F46928">
        <w:rPr>
          <w:sz w:val="24"/>
          <w:szCs w:val="24"/>
        </w:rPr>
        <w:t xml:space="preserve"> This slowly changed the female’s perspective from me being a hindrance to being a possible stepping stone in order to get herself the help she needed. My colleague contacted control to arrange an ambulance to be told that we were third in the que and would likely be waiting three hours for </w:t>
      </w:r>
      <w:r w:rsidR="00EB75E9">
        <w:rPr>
          <w:sz w:val="24"/>
          <w:szCs w:val="24"/>
        </w:rPr>
        <w:t>ambulance attendance. The news of the wait had a negative effect on the female who instantly said “I AM NOT WAITING THREE HOURS”.</w:t>
      </w:r>
    </w:p>
    <w:p w14:paraId="0385E64E" w14:textId="1F9C7535" w:rsidR="00EB75E9" w:rsidRDefault="00EB75E9" w:rsidP="00D1494C">
      <w:pPr>
        <w:jc w:val="both"/>
        <w:rPr>
          <w:sz w:val="24"/>
          <w:szCs w:val="24"/>
        </w:rPr>
      </w:pPr>
      <w:r>
        <w:rPr>
          <w:sz w:val="24"/>
          <w:szCs w:val="24"/>
        </w:rPr>
        <w:t xml:space="preserve">I and my colleague then conferred and deemed it reasonable to convey the female to hospital ourselves whilst we still had her on or side. Whilst at hospital the female was assessed and deemed to be in no immediate risk, and she was also given a mental health assessment by the appropriately trained staff. </w:t>
      </w:r>
    </w:p>
    <w:p w14:paraId="27EA24F4" w14:textId="7392096F" w:rsidR="00EB75E9" w:rsidRDefault="00EB75E9" w:rsidP="00D1494C">
      <w:pPr>
        <w:jc w:val="both"/>
        <w:rPr>
          <w:sz w:val="24"/>
          <w:szCs w:val="24"/>
        </w:rPr>
      </w:pPr>
      <w:r>
        <w:rPr>
          <w:sz w:val="24"/>
          <w:szCs w:val="24"/>
        </w:rPr>
        <w:t xml:space="preserve">Upon return to the police station I put in a comprehensive PPN in order to help safeguard the female and to highlight that she was in need of immediate support. </w:t>
      </w:r>
    </w:p>
    <w:p w14:paraId="2521E84F" w14:textId="7447C2B1" w:rsidR="00475646" w:rsidRDefault="00475646" w:rsidP="00D1494C">
      <w:pPr>
        <w:jc w:val="both"/>
        <w:rPr>
          <w:sz w:val="24"/>
          <w:szCs w:val="24"/>
        </w:rPr>
      </w:pPr>
    </w:p>
    <w:p w14:paraId="0004F26C" w14:textId="36D5E272" w:rsidR="00CA41F5" w:rsidRDefault="00CA41F5" w:rsidP="00D1494C">
      <w:pPr>
        <w:jc w:val="both"/>
        <w:rPr>
          <w:sz w:val="24"/>
          <w:szCs w:val="24"/>
        </w:rPr>
      </w:pPr>
      <w:r>
        <w:rPr>
          <w:sz w:val="24"/>
          <w:szCs w:val="24"/>
        </w:rPr>
        <w:t>As usual I and my tutor had a debrief when back at the station, my tutor congratulated me on the way I had dealt with the female</w:t>
      </w:r>
      <w:r w:rsidR="00475E32">
        <w:rPr>
          <w:sz w:val="24"/>
          <w:szCs w:val="24"/>
        </w:rPr>
        <w:t>, and achieving an outcome that was favourable</w:t>
      </w:r>
      <w:r>
        <w:rPr>
          <w:sz w:val="24"/>
          <w:szCs w:val="24"/>
        </w:rPr>
        <w:t>.</w:t>
      </w:r>
    </w:p>
    <w:p w14:paraId="716678E2" w14:textId="34F2DC4E" w:rsidR="006A08DA" w:rsidRDefault="004E4A68" w:rsidP="00D1494C">
      <w:pPr>
        <w:jc w:val="both"/>
        <w:rPr>
          <w:sz w:val="24"/>
          <w:szCs w:val="24"/>
        </w:rPr>
      </w:pPr>
      <w:r>
        <w:rPr>
          <w:sz w:val="24"/>
          <w:szCs w:val="24"/>
        </w:rPr>
        <w:t xml:space="preserve">I feel it was </w:t>
      </w:r>
      <w:r w:rsidR="006A08DA">
        <w:rPr>
          <w:sz w:val="24"/>
          <w:szCs w:val="24"/>
        </w:rPr>
        <w:t xml:space="preserve">important to </w:t>
      </w:r>
      <w:r>
        <w:rPr>
          <w:sz w:val="24"/>
          <w:szCs w:val="24"/>
        </w:rPr>
        <w:t>reflect</w:t>
      </w:r>
      <w:r w:rsidR="00CA41F5">
        <w:rPr>
          <w:sz w:val="24"/>
          <w:szCs w:val="24"/>
        </w:rPr>
        <w:t xml:space="preserve"> on the </w:t>
      </w:r>
      <w:r>
        <w:rPr>
          <w:sz w:val="24"/>
          <w:szCs w:val="24"/>
        </w:rPr>
        <w:t>importan</w:t>
      </w:r>
      <w:r w:rsidR="00CA41F5">
        <w:rPr>
          <w:sz w:val="24"/>
          <w:szCs w:val="24"/>
        </w:rPr>
        <w:t>ce</w:t>
      </w:r>
      <w:r>
        <w:rPr>
          <w:sz w:val="24"/>
          <w:szCs w:val="24"/>
        </w:rPr>
        <w:t xml:space="preserve"> </w:t>
      </w:r>
      <w:r w:rsidR="00CA41F5">
        <w:rPr>
          <w:sz w:val="24"/>
          <w:szCs w:val="24"/>
        </w:rPr>
        <w:t xml:space="preserve">of effective communication and </w:t>
      </w:r>
      <w:r>
        <w:rPr>
          <w:sz w:val="24"/>
          <w:szCs w:val="24"/>
        </w:rPr>
        <w:t xml:space="preserve">negotiating skills in order to portray your actions as that of helping and not of interfering. </w:t>
      </w:r>
      <w:r w:rsidR="00CA41F5">
        <w:rPr>
          <w:sz w:val="24"/>
          <w:szCs w:val="24"/>
        </w:rPr>
        <w:t xml:space="preserve">We must remember that even though our intentions may be good we must still follow Article 8 of the human rights act. </w:t>
      </w:r>
    </w:p>
    <w:p w14:paraId="27BCFDAC" w14:textId="77777777" w:rsidR="006A08DA" w:rsidRDefault="006A08DA" w:rsidP="00D1494C">
      <w:pPr>
        <w:jc w:val="both"/>
        <w:rPr>
          <w:sz w:val="24"/>
          <w:szCs w:val="24"/>
        </w:rPr>
      </w:pPr>
    </w:p>
    <w:p w14:paraId="398F2DF8" w14:textId="5C9FBD88" w:rsidR="002B2187" w:rsidRDefault="002B2187" w:rsidP="00D1494C">
      <w:pPr>
        <w:jc w:val="both"/>
        <w:rPr>
          <w:sz w:val="24"/>
          <w:szCs w:val="24"/>
        </w:rPr>
      </w:pPr>
    </w:p>
    <w:p w14:paraId="61CBB783" w14:textId="09E49F2B" w:rsidR="000C555D" w:rsidRDefault="000C555D" w:rsidP="000C555D">
      <w:pPr>
        <w:shd w:val="clear" w:color="auto" w:fill="FFFFFF"/>
        <w:overflowPunct/>
        <w:autoSpaceDE/>
        <w:autoSpaceDN/>
        <w:adjustRightInd/>
        <w:spacing w:line="288" w:lineRule="atLeast"/>
        <w:textAlignment w:val="auto"/>
        <w:outlineLvl w:val="3"/>
        <w:rPr>
          <w:i/>
          <w:iCs/>
          <w:smallCaps/>
          <w:sz w:val="24"/>
          <w:szCs w:val="24"/>
        </w:rPr>
      </w:pPr>
      <w:r>
        <w:rPr>
          <w:i/>
          <w:iCs/>
          <w:smallCaps/>
          <w:sz w:val="24"/>
          <w:szCs w:val="24"/>
        </w:rPr>
        <w:t xml:space="preserve">Human Rights Act 1998 </w:t>
      </w:r>
      <w:r w:rsidRPr="000C555D">
        <w:rPr>
          <w:i/>
          <w:iCs/>
          <w:smallCaps/>
          <w:sz w:val="24"/>
          <w:szCs w:val="24"/>
        </w:rPr>
        <w:t>Article 8</w:t>
      </w:r>
    </w:p>
    <w:p w14:paraId="22BAE8EC" w14:textId="77777777" w:rsidR="000C555D" w:rsidRPr="000C555D" w:rsidRDefault="000C555D" w:rsidP="000C555D">
      <w:pPr>
        <w:shd w:val="clear" w:color="auto" w:fill="FFFFFF"/>
        <w:overflowPunct/>
        <w:autoSpaceDE/>
        <w:autoSpaceDN/>
        <w:adjustRightInd/>
        <w:spacing w:line="288" w:lineRule="atLeast"/>
        <w:textAlignment w:val="auto"/>
        <w:outlineLvl w:val="3"/>
        <w:rPr>
          <w:i/>
          <w:iCs/>
          <w:smallCaps/>
          <w:sz w:val="24"/>
          <w:szCs w:val="24"/>
        </w:rPr>
      </w:pPr>
    </w:p>
    <w:p w14:paraId="6681A250" w14:textId="5F4E8185" w:rsidR="000C555D" w:rsidRPr="000C555D" w:rsidRDefault="000C555D" w:rsidP="000C555D">
      <w:pPr>
        <w:shd w:val="clear" w:color="auto" w:fill="FFFFFF"/>
        <w:overflowPunct/>
        <w:autoSpaceDE/>
        <w:autoSpaceDN/>
        <w:adjustRightInd/>
        <w:spacing w:line="288" w:lineRule="atLeast"/>
        <w:textAlignment w:val="auto"/>
        <w:outlineLvl w:val="3"/>
        <w:rPr>
          <w:sz w:val="24"/>
          <w:szCs w:val="24"/>
        </w:rPr>
      </w:pPr>
      <w:r w:rsidRPr="000C555D">
        <w:rPr>
          <w:sz w:val="24"/>
          <w:szCs w:val="24"/>
        </w:rPr>
        <w:t>Right to respect for private and family life</w:t>
      </w:r>
    </w:p>
    <w:p w14:paraId="163CD46C" w14:textId="2566227E" w:rsidR="000C555D" w:rsidRPr="000C555D" w:rsidRDefault="000C555D" w:rsidP="000C555D">
      <w:pPr>
        <w:pStyle w:val="ListParagraph"/>
        <w:numPr>
          <w:ilvl w:val="0"/>
          <w:numId w:val="5"/>
        </w:numPr>
        <w:shd w:val="clear" w:color="auto" w:fill="FFFFFF"/>
        <w:overflowPunct/>
        <w:autoSpaceDE/>
        <w:autoSpaceDN/>
        <w:adjustRightInd/>
        <w:spacing w:after="120" w:line="360" w:lineRule="atLeast"/>
        <w:textAlignment w:val="auto"/>
        <w:rPr>
          <w:sz w:val="24"/>
          <w:szCs w:val="24"/>
        </w:rPr>
      </w:pPr>
      <w:r w:rsidRPr="000C555D">
        <w:rPr>
          <w:sz w:val="24"/>
          <w:szCs w:val="24"/>
        </w:rPr>
        <w:t>Everyone has the right to respect for his private and family life, his home and his correspondence.</w:t>
      </w:r>
    </w:p>
    <w:p w14:paraId="36ADE24A" w14:textId="0880F5B3" w:rsidR="000C555D" w:rsidRPr="000C555D" w:rsidRDefault="000C555D" w:rsidP="000C555D">
      <w:pPr>
        <w:pStyle w:val="ListParagraph"/>
        <w:numPr>
          <w:ilvl w:val="0"/>
          <w:numId w:val="5"/>
        </w:numPr>
        <w:shd w:val="clear" w:color="auto" w:fill="FFFFFF"/>
        <w:overflowPunct/>
        <w:autoSpaceDE/>
        <w:autoSpaceDN/>
        <w:adjustRightInd/>
        <w:spacing w:after="120" w:line="360" w:lineRule="atLeast"/>
        <w:textAlignment w:val="auto"/>
        <w:rPr>
          <w:sz w:val="24"/>
          <w:szCs w:val="24"/>
        </w:rPr>
      </w:pPr>
      <w:r w:rsidRPr="000C555D">
        <w:rPr>
          <w:sz w:val="24"/>
          <w:szCs w:val="24"/>
        </w:rPr>
        <w:t>There shall be no interference by a public authority with the exercise of this right except such as is in accordance with the law and is necessary in a democratic society in the interests of national security, public safety or the economic well-being of the country, for the prevention of disorder or crime, for the protection of health or morals, or for the protection of the rights and freedoms of others</w:t>
      </w:r>
    </w:p>
    <w:p w14:paraId="259FD1BD" w14:textId="54F99D92" w:rsidR="00CA41F5" w:rsidRDefault="00123449" w:rsidP="00D1494C">
      <w:pPr>
        <w:jc w:val="both"/>
        <w:rPr>
          <w:color w:val="0000FF"/>
          <w:u w:val="single"/>
        </w:rPr>
      </w:pPr>
      <w:hyperlink r:id="rId24" w:history="1">
        <w:r w:rsidR="000C555D" w:rsidRPr="000C555D">
          <w:rPr>
            <w:color w:val="0000FF"/>
            <w:u w:val="single"/>
          </w:rPr>
          <w:t>Human Rights Act 1998 (legislation.gov.uk)</w:t>
        </w:r>
      </w:hyperlink>
    </w:p>
    <w:p w14:paraId="4568C73D" w14:textId="7CBF95E7" w:rsidR="00475E32" w:rsidRDefault="00475E32" w:rsidP="00D1494C">
      <w:pPr>
        <w:jc w:val="both"/>
        <w:rPr>
          <w:color w:val="0000FF"/>
          <w:u w:val="single"/>
        </w:rPr>
      </w:pPr>
    </w:p>
    <w:p w14:paraId="72188A9E" w14:textId="77777777" w:rsidR="00CA41F5" w:rsidRDefault="00CA41F5" w:rsidP="00D1494C">
      <w:pPr>
        <w:jc w:val="both"/>
        <w:rPr>
          <w:color w:val="0000FF"/>
          <w:u w:val="single"/>
        </w:rPr>
      </w:pPr>
    </w:p>
    <w:p w14:paraId="7736FD6B" w14:textId="3D77A35F" w:rsidR="000C555D" w:rsidRDefault="00475E32" w:rsidP="00D1494C">
      <w:pPr>
        <w:jc w:val="both"/>
      </w:pPr>
      <w:r>
        <w:t>Word Count - 1278</w:t>
      </w:r>
      <w:r w:rsidR="000C555D">
        <w:br/>
      </w:r>
    </w:p>
    <w:p w14:paraId="77160C88" w14:textId="77777777" w:rsidR="00CA41F5" w:rsidRDefault="00CA41F5" w:rsidP="00D1494C">
      <w:pPr>
        <w:jc w:val="both"/>
      </w:pPr>
    </w:p>
    <w:p w14:paraId="62DE046A" w14:textId="77777777" w:rsidR="00475646" w:rsidRDefault="00475646" w:rsidP="00D1494C">
      <w:pPr>
        <w:jc w:val="both"/>
      </w:pPr>
    </w:p>
    <w:p w14:paraId="57204FA6" w14:textId="77777777" w:rsidR="000C555D" w:rsidRDefault="000C555D" w:rsidP="00D1494C">
      <w:pPr>
        <w:jc w:val="both"/>
        <w:rPr>
          <w:sz w:val="24"/>
          <w:szCs w:val="24"/>
        </w:rPr>
      </w:pPr>
    </w:p>
    <w:p w14:paraId="4ADE44E7" w14:textId="77777777" w:rsidR="000C555D" w:rsidRDefault="000C555D" w:rsidP="00D1494C">
      <w:pPr>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C5B937B" w14:textId="73CED691" w:rsidR="00390E15" w:rsidRDefault="00390E15" w:rsidP="00390E15">
      <w:pPr>
        <w:spacing w:line="276" w:lineRule="auto"/>
        <w:rPr>
          <w:sz w:val="24"/>
          <w:szCs w:val="24"/>
        </w:rPr>
      </w:pPr>
      <w:r w:rsidRPr="006363CF">
        <w:rPr>
          <w:sz w:val="24"/>
          <w:szCs w:val="24"/>
        </w:rPr>
        <w:t xml:space="preserve">For this Task I will </w:t>
      </w:r>
      <w:r>
        <w:rPr>
          <w:sz w:val="24"/>
          <w:szCs w:val="24"/>
        </w:rPr>
        <w:t>use</w:t>
      </w:r>
      <w:r w:rsidRPr="006363CF">
        <w:rPr>
          <w:sz w:val="24"/>
          <w:szCs w:val="24"/>
        </w:rPr>
        <w:t xml:space="preserve"> the Borton’s Development Framework to analyse a</w:t>
      </w:r>
      <w:r w:rsidR="0080412D">
        <w:rPr>
          <w:sz w:val="24"/>
          <w:szCs w:val="24"/>
        </w:rPr>
        <w:t xml:space="preserve"> suspect interview</w:t>
      </w:r>
      <w:r w:rsidRPr="006363CF">
        <w:rPr>
          <w:sz w:val="24"/>
          <w:szCs w:val="24"/>
        </w:rPr>
        <w:t xml:space="preserve"> I have recently </w:t>
      </w:r>
      <w:r w:rsidR="0080412D">
        <w:rPr>
          <w:sz w:val="24"/>
          <w:szCs w:val="24"/>
        </w:rPr>
        <w:t>concluded</w:t>
      </w:r>
      <w:r w:rsidRPr="006363CF">
        <w:rPr>
          <w:sz w:val="24"/>
          <w:szCs w:val="24"/>
        </w:rPr>
        <w:t xml:space="preserve">. </w:t>
      </w:r>
    </w:p>
    <w:p w14:paraId="610A6C5D" w14:textId="77777777" w:rsidR="00D714B9" w:rsidRDefault="00D714B9" w:rsidP="00390E15">
      <w:pPr>
        <w:spacing w:line="276" w:lineRule="auto"/>
        <w:rPr>
          <w:sz w:val="24"/>
          <w:szCs w:val="24"/>
        </w:rPr>
      </w:pPr>
    </w:p>
    <w:p w14:paraId="1356B50C" w14:textId="305A35B7" w:rsidR="00390E15" w:rsidRDefault="00390E15" w:rsidP="00390E15">
      <w:pPr>
        <w:spacing w:line="276" w:lineRule="auto"/>
        <w:rPr>
          <w:sz w:val="24"/>
          <w:szCs w:val="24"/>
        </w:rPr>
      </w:pPr>
      <w:r>
        <w:rPr>
          <w:sz w:val="24"/>
          <w:szCs w:val="24"/>
        </w:rPr>
        <w:t>This relates to an incident where it was alleged that a male had been held against his will and had a firearm pointed at his head whist threats were made towards him.</w:t>
      </w:r>
      <w:r w:rsidR="00A12E91">
        <w:rPr>
          <w:sz w:val="24"/>
          <w:szCs w:val="24"/>
        </w:rPr>
        <w:t xml:space="preserve"> </w:t>
      </w:r>
      <w:r w:rsidR="00DF28B8">
        <w:rPr>
          <w:sz w:val="24"/>
          <w:szCs w:val="24"/>
        </w:rPr>
        <w:t xml:space="preserve">The offence </w:t>
      </w:r>
      <w:r w:rsidR="00D714B9">
        <w:rPr>
          <w:sz w:val="24"/>
          <w:szCs w:val="24"/>
        </w:rPr>
        <w:t>being</w:t>
      </w:r>
      <w:r w:rsidR="00DF28B8">
        <w:rPr>
          <w:sz w:val="24"/>
          <w:szCs w:val="24"/>
        </w:rPr>
        <w:t xml:space="preserve">: </w:t>
      </w:r>
    </w:p>
    <w:p w14:paraId="7CA60CA0" w14:textId="7EB0A832" w:rsidR="00DF28B8" w:rsidRDefault="00DF28B8" w:rsidP="00390E15">
      <w:pPr>
        <w:spacing w:line="276" w:lineRule="auto"/>
        <w:rPr>
          <w:sz w:val="24"/>
          <w:szCs w:val="24"/>
        </w:rPr>
      </w:pPr>
    </w:p>
    <w:p w14:paraId="2D1E5FF6" w14:textId="77777777" w:rsidR="00DF28B8" w:rsidRPr="00DF28B8" w:rsidRDefault="00DF28B8" w:rsidP="00DF28B8">
      <w:pPr>
        <w:shd w:val="clear" w:color="auto" w:fill="FFFFFF"/>
        <w:overflowPunct/>
        <w:autoSpaceDE/>
        <w:autoSpaceDN/>
        <w:adjustRightInd/>
        <w:spacing w:after="120" w:line="288" w:lineRule="atLeast"/>
        <w:textAlignment w:val="auto"/>
        <w:outlineLvl w:val="3"/>
        <w:rPr>
          <w:b/>
          <w:bCs/>
          <w:sz w:val="19"/>
          <w:szCs w:val="19"/>
        </w:rPr>
      </w:pPr>
      <w:r w:rsidRPr="00DF28B8">
        <w:rPr>
          <w:b/>
          <w:bCs/>
          <w:sz w:val="27"/>
          <w:szCs w:val="27"/>
        </w:rPr>
        <w:t>[</w:t>
      </w:r>
      <w:hyperlink r:id="rId25" w:anchor="commentary-c9809591" w:tooltip="View the commentary text for this item" w:history="1">
        <w:r w:rsidRPr="00DF28B8">
          <w:rPr>
            <w:b/>
            <w:bCs/>
            <w:sz w:val="18"/>
            <w:szCs w:val="18"/>
            <w:u w:val="single"/>
          </w:rPr>
          <w:t>F1</w:t>
        </w:r>
      </w:hyperlink>
      <w:r w:rsidRPr="00DF28B8">
        <w:rPr>
          <w:b/>
          <w:bCs/>
          <w:sz w:val="19"/>
          <w:szCs w:val="19"/>
        </w:rPr>
        <w:t>16APossession of firearm with intent to cause fear of violence.</w:t>
      </w:r>
    </w:p>
    <w:p w14:paraId="01541CB0" w14:textId="77777777" w:rsidR="00DF28B8" w:rsidRPr="00DF28B8" w:rsidRDefault="00DF28B8" w:rsidP="00DF28B8">
      <w:pPr>
        <w:shd w:val="clear" w:color="auto" w:fill="FFFFFF"/>
        <w:overflowPunct/>
        <w:autoSpaceDE/>
        <w:autoSpaceDN/>
        <w:adjustRightInd/>
        <w:spacing w:after="120" w:line="360" w:lineRule="atLeast"/>
        <w:jc w:val="both"/>
        <w:textAlignment w:val="auto"/>
        <w:rPr>
          <w:sz w:val="19"/>
          <w:szCs w:val="19"/>
        </w:rPr>
      </w:pPr>
      <w:r w:rsidRPr="00DF28B8">
        <w:rPr>
          <w:sz w:val="19"/>
          <w:szCs w:val="19"/>
        </w:rPr>
        <w:t>It is an offence for a person to have in his possession any firearm or imitation firearm with intent—</w:t>
      </w:r>
    </w:p>
    <w:p w14:paraId="12DD47E2" w14:textId="77777777" w:rsidR="00DF28B8" w:rsidRPr="00DF28B8" w:rsidRDefault="00DF28B8" w:rsidP="00DF28B8">
      <w:pPr>
        <w:shd w:val="clear" w:color="auto" w:fill="FFFFFF"/>
        <w:overflowPunct/>
        <w:autoSpaceDE/>
        <w:autoSpaceDN/>
        <w:adjustRightInd/>
        <w:spacing w:after="120" w:line="360" w:lineRule="atLeast"/>
        <w:textAlignment w:val="auto"/>
        <w:rPr>
          <w:sz w:val="19"/>
          <w:szCs w:val="19"/>
        </w:rPr>
      </w:pPr>
      <w:r w:rsidRPr="00DF28B8">
        <w:rPr>
          <w:sz w:val="19"/>
          <w:szCs w:val="19"/>
        </w:rPr>
        <w:t>(a)by means thereof to cause, or</w:t>
      </w:r>
    </w:p>
    <w:p w14:paraId="4E1B6891" w14:textId="77777777" w:rsidR="00DF28B8" w:rsidRPr="00DF28B8" w:rsidRDefault="00DF28B8" w:rsidP="00DF28B8">
      <w:pPr>
        <w:shd w:val="clear" w:color="auto" w:fill="FFFFFF"/>
        <w:overflowPunct/>
        <w:autoSpaceDE/>
        <w:autoSpaceDN/>
        <w:adjustRightInd/>
        <w:spacing w:after="120" w:line="360" w:lineRule="atLeast"/>
        <w:textAlignment w:val="auto"/>
        <w:rPr>
          <w:sz w:val="19"/>
          <w:szCs w:val="19"/>
        </w:rPr>
      </w:pPr>
      <w:r w:rsidRPr="00DF28B8">
        <w:rPr>
          <w:sz w:val="19"/>
          <w:szCs w:val="19"/>
        </w:rPr>
        <w:t>(b)to enable another person by means thereof to cause,</w:t>
      </w:r>
    </w:p>
    <w:p w14:paraId="0C876240" w14:textId="77777777" w:rsidR="00DF28B8" w:rsidRPr="00DF28B8" w:rsidRDefault="00DF28B8" w:rsidP="00DF28B8">
      <w:pPr>
        <w:shd w:val="clear" w:color="auto" w:fill="FFFFFF"/>
        <w:overflowPunct/>
        <w:autoSpaceDE/>
        <w:autoSpaceDN/>
        <w:adjustRightInd/>
        <w:spacing w:after="120" w:line="360" w:lineRule="atLeast"/>
        <w:jc w:val="both"/>
        <w:textAlignment w:val="auto"/>
        <w:rPr>
          <w:sz w:val="19"/>
          <w:szCs w:val="19"/>
        </w:rPr>
      </w:pPr>
      <w:r w:rsidRPr="00DF28B8">
        <w:rPr>
          <w:sz w:val="19"/>
          <w:szCs w:val="19"/>
        </w:rPr>
        <w:t>any person to believe that unlawful violence will be used against him or another person.</w:t>
      </w:r>
      <w:r w:rsidRPr="00DF28B8">
        <w:rPr>
          <w:b/>
          <w:bCs/>
          <w:sz w:val="27"/>
          <w:szCs w:val="27"/>
        </w:rPr>
        <w:t>]</w:t>
      </w:r>
    </w:p>
    <w:p w14:paraId="5A318B29" w14:textId="6F148B3A" w:rsidR="00DF28B8" w:rsidRDefault="008E6A8E" w:rsidP="00390E15">
      <w:pPr>
        <w:spacing w:line="276" w:lineRule="auto"/>
        <w:rPr>
          <w:sz w:val="24"/>
          <w:szCs w:val="24"/>
        </w:rPr>
      </w:pPr>
      <w:r>
        <w:rPr>
          <w:sz w:val="24"/>
          <w:szCs w:val="24"/>
        </w:rPr>
        <w:t xml:space="preserve">Section 16A - Firearms Act 1968 </w:t>
      </w:r>
    </w:p>
    <w:p w14:paraId="022E34EC" w14:textId="70CA78D4" w:rsidR="008E6A8E" w:rsidRDefault="00123449" w:rsidP="00390E15">
      <w:pPr>
        <w:spacing w:line="276" w:lineRule="auto"/>
        <w:rPr>
          <w:sz w:val="24"/>
          <w:szCs w:val="24"/>
        </w:rPr>
      </w:pPr>
      <w:hyperlink r:id="rId26" w:anchor=":~:text=%5B%20F1%2016A%20Possession%20of%20firearm%20with%20intent,enable%20another%20person%20by%20means%20thereof%20to%20cause%2C" w:history="1">
        <w:r w:rsidR="008E6A8E" w:rsidRPr="008E6A8E">
          <w:rPr>
            <w:color w:val="0000FF"/>
            <w:u w:val="single"/>
          </w:rPr>
          <w:t>Firearms Act 1968 (legislation.gov.uk)</w:t>
        </w:r>
      </w:hyperlink>
    </w:p>
    <w:p w14:paraId="1FC11C43" w14:textId="77777777" w:rsidR="008E6A8E" w:rsidRDefault="008E6A8E" w:rsidP="00390E15">
      <w:pPr>
        <w:spacing w:line="276" w:lineRule="auto"/>
        <w:rPr>
          <w:sz w:val="24"/>
          <w:szCs w:val="24"/>
        </w:rPr>
      </w:pPr>
    </w:p>
    <w:p w14:paraId="4E6D5E68" w14:textId="77777777" w:rsidR="00390E15" w:rsidRDefault="00390E15" w:rsidP="00390E15">
      <w:pPr>
        <w:spacing w:line="276" w:lineRule="auto"/>
        <w:rPr>
          <w:sz w:val="24"/>
          <w:szCs w:val="24"/>
        </w:rPr>
      </w:pPr>
    </w:p>
    <w:p w14:paraId="46746CF4" w14:textId="47AC70EB" w:rsidR="00390E15" w:rsidRDefault="00A12E91" w:rsidP="00390E15">
      <w:pPr>
        <w:spacing w:line="276" w:lineRule="auto"/>
        <w:rPr>
          <w:sz w:val="24"/>
          <w:szCs w:val="24"/>
        </w:rPr>
      </w:pPr>
      <w:r>
        <w:rPr>
          <w:sz w:val="24"/>
          <w:szCs w:val="24"/>
        </w:rPr>
        <w:t>It was important for me to understand that an interview is a professional c</w:t>
      </w:r>
      <w:r w:rsidR="00390E15">
        <w:rPr>
          <w:sz w:val="24"/>
          <w:szCs w:val="24"/>
        </w:rPr>
        <w:t>onversation</w:t>
      </w:r>
      <w:r>
        <w:rPr>
          <w:sz w:val="24"/>
          <w:szCs w:val="24"/>
        </w:rPr>
        <w:t xml:space="preserve">, this was evident in my case as I was the arresting officer and had already built up a rapport with the suspect during arrest and on route to custody. So I needed to get myself in the mind-set that this will be a conversation that has a purpose to achieve investigative aims and objectives. </w:t>
      </w:r>
      <w:r w:rsidR="00D053A7">
        <w:rPr>
          <w:sz w:val="24"/>
          <w:szCs w:val="24"/>
        </w:rPr>
        <w:t xml:space="preserve">These objectives being to find out an accurate account from the suspect about what has happened and his involvement in the incident. </w:t>
      </w:r>
    </w:p>
    <w:p w14:paraId="3D74CD33" w14:textId="77777777" w:rsidR="008E6A8E" w:rsidRDefault="008E6A8E" w:rsidP="00390E15">
      <w:pPr>
        <w:spacing w:line="276" w:lineRule="auto"/>
        <w:rPr>
          <w:sz w:val="24"/>
          <w:szCs w:val="24"/>
        </w:rPr>
      </w:pPr>
    </w:p>
    <w:p w14:paraId="3DB1C564" w14:textId="04BDD4A8" w:rsidR="00390E15" w:rsidRDefault="00D053A7" w:rsidP="00390E15">
      <w:pPr>
        <w:spacing w:line="276" w:lineRule="auto"/>
        <w:rPr>
          <w:sz w:val="24"/>
          <w:szCs w:val="24"/>
        </w:rPr>
      </w:pPr>
      <w:r>
        <w:rPr>
          <w:sz w:val="24"/>
          <w:szCs w:val="24"/>
        </w:rPr>
        <w:t>Prior to the interview taking place I familiarised myself with the interview model that is followed within South Wales Police, this being the PEACE model.</w:t>
      </w:r>
    </w:p>
    <w:p w14:paraId="2AFA8282" w14:textId="77777777" w:rsidR="00D053A7" w:rsidRDefault="00D053A7" w:rsidP="00390E15">
      <w:pPr>
        <w:spacing w:line="276" w:lineRule="auto"/>
        <w:rPr>
          <w:sz w:val="24"/>
          <w:szCs w:val="24"/>
        </w:rPr>
      </w:pPr>
    </w:p>
    <w:p w14:paraId="341FBF11" w14:textId="2B8288C3" w:rsidR="00390E15" w:rsidRDefault="00390E15" w:rsidP="0037174B">
      <w:pPr>
        <w:spacing w:line="276" w:lineRule="auto"/>
        <w:rPr>
          <w:sz w:val="24"/>
          <w:szCs w:val="24"/>
        </w:rPr>
      </w:pPr>
      <w:r>
        <w:rPr>
          <w:sz w:val="24"/>
          <w:szCs w:val="24"/>
        </w:rPr>
        <w:t xml:space="preserve">PEACE </w:t>
      </w:r>
      <w:r w:rsidR="0037174B">
        <w:rPr>
          <w:sz w:val="24"/>
          <w:szCs w:val="24"/>
        </w:rPr>
        <w:t xml:space="preserve">Model </w:t>
      </w:r>
    </w:p>
    <w:p w14:paraId="471F9751" w14:textId="1DF0BA45" w:rsidR="0037174B" w:rsidRDefault="0037174B" w:rsidP="00390E15">
      <w:pPr>
        <w:spacing w:line="276" w:lineRule="auto"/>
        <w:rPr>
          <w:sz w:val="24"/>
          <w:szCs w:val="24"/>
        </w:rPr>
      </w:pPr>
      <w:r>
        <w:rPr>
          <w:noProof/>
        </w:rPr>
        <w:drawing>
          <wp:anchor distT="0" distB="0" distL="114300" distR="114300" simplePos="0" relativeHeight="251660288" behindDoc="1" locked="0" layoutInCell="1" allowOverlap="1" wp14:anchorId="0FE991CE" wp14:editId="61A5E804">
            <wp:simplePos x="0" y="0"/>
            <wp:positionH relativeFrom="column">
              <wp:posOffset>0</wp:posOffset>
            </wp:positionH>
            <wp:positionV relativeFrom="paragraph">
              <wp:posOffset>1905</wp:posOffset>
            </wp:positionV>
            <wp:extent cx="3566073" cy="4375150"/>
            <wp:effectExtent l="0" t="0" r="0" b="0"/>
            <wp:wrapNone/>
            <wp:docPr id="3" name="Picture 3" descr="https://d1u4oo4rb13yy8.cloudfront.net/xmlvzmpgoa-14801495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d1u4oo4rb13yy8.cloudfront.net/xmlvzmpgoa-1480149511.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566073" cy="4375150"/>
                    </a:xfrm>
                    <a:prstGeom prst="rect">
                      <a:avLst/>
                    </a:prstGeom>
                    <a:noFill/>
                    <a:ln>
                      <a:noFill/>
                    </a:ln>
                  </pic:spPr>
                </pic:pic>
              </a:graphicData>
            </a:graphic>
          </wp:anchor>
        </w:drawing>
      </w:r>
    </w:p>
    <w:p w14:paraId="02285877" w14:textId="77777777" w:rsidR="0037174B" w:rsidRDefault="0037174B" w:rsidP="00390E15">
      <w:pPr>
        <w:spacing w:line="276" w:lineRule="auto"/>
        <w:rPr>
          <w:sz w:val="24"/>
          <w:szCs w:val="24"/>
        </w:rPr>
      </w:pPr>
    </w:p>
    <w:p w14:paraId="516FCE7F" w14:textId="77777777" w:rsidR="0037174B" w:rsidRDefault="0037174B" w:rsidP="00390E15">
      <w:pPr>
        <w:spacing w:line="276" w:lineRule="auto"/>
        <w:rPr>
          <w:sz w:val="24"/>
          <w:szCs w:val="24"/>
        </w:rPr>
      </w:pPr>
    </w:p>
    <w:p w14:paraId="3A30E300" w14:textId="77777777" w:rsidR="0037174B" w:rsidRDefault="0037174B" w:rsidP="00390E15">
      <w:pPr>
        <w:spacing w:line="276" w:lineRule="auto"/>
        <w:rPr>
          <w:sz w:val="24"/>
          <w:szCs w:val="24"/>
        </w:rPr>
      </w:pPr>
    </w:p>
    <w:p w14:paraId="5CD379FD" w14:textId="26809BB0" w:rsidR="00390E15" w:rsidRDefault="00390E15" w:rsidP="00390E15">
      <w:pPr>
        <w:spacing w:line="276" w:lineRule="auto"/>
        <w:rPr>
          <w:sz w:val="24"/>
          <w:szCs w:val="24"/>
        </w:rPr>
      </w:pPr>
    </w:p>
    <w:p w14:paraId="463A9EC1" w14:textId="77777777" w:rsidR="0037174B" w:rsidRDefault="0037174B" w:rsidP="00390E15">
      <w:pPr>
        <w:spacing w:line="276" w:lineRule="auto"/>
        <w:rPr>
          <w:sz w:val="24"/>
          <w:szCs w:val="24"/>
        </w:rPr>
      </w:pPr>
    </w:p>
    <w:p w14:paraId="2A3DF128" w14:textId="77777777" w:rsidR="0037174B" w:rsidRDefault="0037174B" w:rsidP="00390E15">
      <w:pPr>
        <w:spacing w:line="276" w:lineRule="auto"/>
        <w:rPr>
          <w:sz w:val="24"/>
          <w:szCs w:val="24"/>
        </w:rPr>
      </w:pPr>
    </w:p>
    <w:p w14:paraId="5D33F126" w14:textId="77777777" w:rsidR="0037174B" w:rsidRDefault="0037174B" w:rsidP="00390E15">
      <w:pPr>
        <w:spacing w:line="276" w:lineRule="auto"/>
        <w:rPr>
          <w:sz w:val="24"/>
          <w:szCs w:val="24"/>
        </w:rPr>
      </w:pPr>
    </w:p>
    <w:p w14:paraId="3BE647CD" w14:textId="77777777" w:rsidR="0037174B" w:rsidRDefault="0037174B" w:rsidP="00390E15">
      <w:pPr>
        <w:spacing w:line="276" w:lineRule="auto"/>
        <w:rPr>
          <w:sz w:val="24"/>
          <w:szCs w:val="24"/>
        </w:rPr>
      </w:pPr>
    </w:p>
    <w:p w14:paraId="4079FBD4" w14:textId="77777777" w:rsidR="0037174B" w:rsidRDefault="0037174B" w:rsidP="00390E15">
      <w:pPr>
        <w:spacing w:line="276" w:lineRule="auto"/>
        <w:rPr>
          <w:sz w:val="24"/>
          <w:szCs w:val="24"/>
        </w:rPr>
      </w:pPr>
    </w:p>
    <w:p w14:paraId="4FD34B18" w14:textId="77777777" w:rsidR="0037174B" w:rsidRDefault="0037174B" w:rsidP="00390E15">
      <w:pPr>
        <w:spacing w:line="276" w:lineRule="auto"/>
        <w:rPr>
          <w:sz w:val="24"/>
          <w:szCs w:val="24"/>
        </w:rPr>
      </w:pPr>
    </w:p>
    <w:p w14:paraId="3C31E54F" w14:textId="77777777" w:rsidR="0037174B" w:rsidRDefault="0037174B" w:rsidP="00390E15">
      <w:pPr>
        <w:spacing w:line="276" w:lineRule="auto"/>
        <w:rPr>
          <w:sz w:val="24"/>
          <w:szCs w:val="24"/>
        </w:rPr>
      </w:pPr>
    </w:p>
    <w:p w14:paraId="7B63EE1B" w14:textId="77777777" w:rsidR="0037174B" w:rsidRDefault="0037174B" w:rsidP="00390E15">
      <w:pPr>
        <w:spacing w:line="276" w:lineRule="auto"/>
        <w:rPr>
          <w:sz w:val="24"/>
          <w:szCs w:val="24"/>
        </w:rPr>
      </w:pPr>
    </w:p>
    <w:p w14:paraId="09110385" w14:textId="77777777" w:rsidR="0037174B" w:rsidRDefault="0037174B" w:rsidP="00390E15">
      <w:pPr>
        <w:spacing w:line="276" w:lineRule="auto"/>
        <w:rPr>
          <w:sz w:val="24"/>
          <w:szCs w:val="24"/>
        </w:rPr>
      </w:pPr>
    </w:p>
    <w:p w14:paraId="209759D2" w14:textId="77777777" w:rsidR="0037174B" w:rsidRDefault="0037174B" w:rsidP="00390E15">
      <w:pPr>
        <w:spacing w:line="276" w:lineRule="auto"/>
        <w:rPr>
          <w:sz w:val="24"/>
          <w:szCs w:val="24"/>
        </w:rPr>
      </w:pPr>
    </w:p>
    <w:p w14:paraId="2F82B4AD" w14:textId="77777777" w:rsidR="0037174B" w:rsidRDefault="0037174B" w:rsidP="00390E15">
      <w:pPr>
        <w:spacing w:line="276" w:lineRule="auto"/>
        <w:rPr>
          <w:sz w:val="24"/>
          <w:szCs w:val="24"/>
        </w:rPr>
      </w:pPr>
    </w:p>
    <w:p w14:paraId="3B885A8E" w14:textId="77777777" w:rsidR="0037174B" w:rsidRDefault="0037174B" w:rsidP="00390E15">
      <w:pPr>
        <w:spacing w:line="276" w:lineRule="auto"/>
        <w:rPr>
          <w:sz w:val="24"/>
          <w:szCs w:val="24"/>
        </w:rPr>
      </w:pPr>
    </w:p>
    <w:p w14:paraId="74C13EB3" w14:textId="77777777" w:rsidR="0037174B" w:rsidRDefault="0037174B" w:rsidP="00390E15">
      <w:pPr>
        <w:spacing w:line="276" w:lineRule="auto"/>
        <w:rPr>
          <w:sz w:val="24"/>
          <w:szCs w:val="24"/>
        </w:rPr>
      </w:pPr>
    </w:p>
    <w:p w14:paraId="65CF7C67" w14:textId="77777777" w:rsidR="0037174B" w:rsidRDefault="0037174B" w:rsidP="00390E15">
      <w:pPr>
        <w:spacing w:line="276" w:lineRule="auto"/>
        <w:rPr>
          <w:sz w:val="24"/>
          <w:szCs w:val="24"/>
        </w:rPr>
      </w:pPr>
    </w:p>
    <w:p w14:paraId="1D2E5807" w14:textId="77777777" w:rsidR="0037174B" w:rsidRDefault="0037174B" w:rsidP="00390E15">
      <w:pPr>
        <w:spacing w:line="276" w:lineRule="auto"/>
        <w:rPr>
          <w:sz w:val="24"/>
          <w:szCs w:val="24"/>
        </w:rPr>
      </w:pPr>
    </w:p>
    <w:p w14:paraId="44A0D1A9" w14:textId="77777777" w:rsidR="0037174B" w:rsidRDefault="0037174B" w:rsidP="00390E15">
      <w:pPr>
        <w:spacing w:line="276" w:lineRule="auto"/>
        <w:rPr>
          <w:sz w:val="24"/>
          <w:szCs w:val="24"/>
        </w:rPr>
      </w:pPr>
    </w:p>
    <w:p w14:paraId="50E2DC71" w14:textId="77777777" w:rsidR="0037174B" w:rsidRDefault="0037174B" w:rsidP="00390E15">
      <w:pPr>
        <w:spacing w:line="276" w:lineRule="auto"/>
        <w:rPr>
          <w:sz w:val="24"/>
          <w:szCs w:val="24"/>
        </w:rPr>
      </w:pPr>
    </w:p>
    <w:p w14:paraId="1D64A533" w14:textId="3D6D5EDF" w:rsidR="0037174B" w:rsidRDefault="00123449" w:rsidP="00390E15">
      <w:pPr>
        <w:spacing w:line="276" w:lineRule="auto"/>
        <w:rPr>
          <w:sz w:val="24"/>
          <w:szCs w:val="24"/>
        </w:rPr>
      </w:pPr>
      <w:hyperlink r:id="rId28" w:anchor="peace-framework" w:history="1">
        <w:r w:rsidR="002D1CB3" w:rsidRPr="002D1CB3">
          <w:rPr>
            <w:color w:val="0000FF"/>
            <w:u w:val="single"/>
          </w:rPr>
          <w:t>Investigative interviewing (college.police.uk)</w:t>
        </w:r>
      </w:hyperlink>
    </w:p>
    <w:p w14:paraId="5BBFA2ED" w14:textId="72D3DD6A" w:rsidR="0037174B" w:rsidRDefault="0037174B" w:rsidP="00390E15">
      <w:pPr>
        <w:spacing w:line="276" w:lineRule="auto"/>
        <w:rPr>
          <w:sz w:val="24"/>
          <w:szCs w:val="24"/>
        </w:rPr>
      </w:pPr>
    </w:p>
    <w:p w14:paraId="0E285F3B" w14:textId="52183D29" w:rsidR="008E6A8E" w:rsidRDefault="000A1541" w:rsidP="00390E15">
      <w:pPr>
        <w:spacing w:line="276" w:lineRule="auto"/>
        <w:rPr>
          <w:sz w:val="24"/>
          <w:szCs w:val="24"/>
        </w:rPr>
      </w:pPr>
      <w:r>
        <w:rPr>
          <w:sz w:val="24"/>
          <w:szCs w:val="24"/>
        </w:rPr>
        <w:t xml:space="preserve">As part of the planning and preparation phase I had </w:t>
      </w:r>
      <w:r w:rsidR="00DF28B8">
        <w:rPr>
          <w:sz w:val="24"/>
          <w:szCs w:val="24"/>
        </w:rPr>
        <w:t>read back through the incident and suspected offences and also performed a Niche check on the suspect to check for warning markers. It is important to confirm the offences as one of the main aspects of the interview is covering the points to prove.</w:t>
      </w:r>
      <w:r w:rsidR="008E6A8E">
        <w:rPr>
          <w:sz w:val="24"/>
          <w:szCs w:val="24"/>
        </w:rPr>
        <w:t xml:space="preserve"> It is also important to check </w:t>
      </w:r>
      <w:r w:rsidR="008E6A8E">
        <w:rPr>
          <w:sz w:val="24"/>
          <w:szCs w:val="24"/>
        </w:rPr>
        <w:lastRenderedPageBreak/>
        <w:t xml:space="preserve">for warning markers to help safeguard the interviewing officers, solicitor and suspect.  I also read through all of the statements in relation to the incident, this gives me a better understanding of what has happened, who was involved and also any significant statements or exhibits that can be produced. </w:t>
      </w:r>
    </w:p>
    <w:p w14:paraId="4D259430" w14:textId="3084A6AA" w:rsidR="00F711A7" w:rsidRDefault="008E6A8E" w:rsidP="00390E15">
      <w:pPr>
        <w:spacing w:line="276" w:lineRule="auto"/>
        <w:rPr>
          <w:sz w:val="24"/>
          <w:szCs w:val="24"/>
        </w:rPr>
      </w:pPr>
      <w:r>
        <w:rPr>
          <w:sz w:val="24"/>
          <w:szCs w:val="24"/>
        </w:rPr>
        <w:t xml:space="preserve">At this stage having gone through occurrence log and witness statements, I could see that the witness was </w:t>
      </w:r>
      <w:r w:rsidR="00F711A7">
        <w:rPr>
          <w:sz w:val="24"/>
          <w:szCs w:val="24"/>
        </w:rPr>
        <w:t>described</w:t>
      </w:r>
      <w:r w:rsidR="0092735F">
        <w:rPr>
          <w:sz w:val="24"/>
          <w:szCs w:val="24"/>
        </w:rPr>
        <w:t xml:space="preserve"> by officers</w:t>
      </w:r>
      <w:r>
        <w:rPr>
          <w:sz w:val="24"/>
          <w:szCs w:val="24"/>
        </w:rPr>
        <w:t xml:space="preserve"> as being under the influence of drugs and that their account of the incident was constantly changing. I also noted that the firearms unit had performed a </w:t>
      </w:r>
      <w:r w:rsidR="00F711A7">
        <w:rPr>
          <w:sz w:val="24"/>
          <w:szCs w:val="24"/>
        </w:rPr>
        <w:t xml:space="preserve">Section 18 search of the address </w:t>
      </w:r>
      <w:r w:rsidR="0092735F">
        <w:rPr>
          <w:sz w:val="24"/>
          <w:szCs w:val="24"/>
        </w:rPr>
        <w:t xml:space="preserve">and </w:t>
      </w:r>
      <w:r w:rsidR="00F711A7">
        <w:rPr>
          <w:sz w:val="24"/>
          <w:szCs w:val="24"/>
        </w:rPr>
        <w:t xml:space="preserve">that no firearm was recovered. </w:t>
      </w:r>
    </w:p>
    <w:p w14:paraId="6CF0D9FF" w14:textId="79D39C17" w:rsidR="00F711A7" w:rsidRDefault="00F711A7" w:rsidP="00390E15">
      <w:pPr>
        <w:spacing w:line="276" w:lineRule="auto"/>
        <w:rPr>
          <w:sz w:val="24"/>
          <w:szCs w:val="24"/>
        </w:rPr>
      </w:pPr>
    </w:p>
    <w:p w14:paraId="713F160A" w14:textId="4135589C" w:rsidR="00F711A7" w:rsidRDefault="00F711A7" w:rsidP="00390E15">
      <w:pPr>
        <w:spacing w:line="276" w:lineRule="auto"/>
        <w:rPr>
          <w:sz w:val="24"/>
          <w:szCs w:val="24"/>
        </w:rPr>
      </w:pPr>
      <w:r>
        <w:rPr>
          <w:sz w:val="24"/>
          <w:szCs w:val="24"/>
        </w:rPr>
        <w:t xml:space="preserve">Due to the seriousness of the offence I had expectations of a no comment interview yet as will all interviews I knew it was important to plan for all possible scenarios. I proceeded to formulate some questions that I would want to ask the suspect by utilising the 5WH and also (TED) open and closed questions. </w:t>
      </w:r>
    </w:p>
    <w:p w14:paraId="48FB0DB2" w14:textId="78BFF326" w:rsidR="00F711A7" w:rsidRDefault="00F711A7" w:rsidP="00390E15">
      <w:pPr>
        <w:spacing w:line="276" w:lineRule="auto"/>
        <w:rPr>
          <w:sz w:val="24"/>
          <w:szCs w:val="24"/>
        </w:rPr>
      </w:pPr>
    </w:p>
    <w:p w14:paraId="10A5AE64" w14:textId="77777777" w:rsidR="00F711A7" w:rsidRDefault="00F711A7" w:rsidP="00390E15">
      <w:pPr>
        <w:spacing w:line="276" w:lineRule="auto"/>
        <w:rPr>
          <w:sz w:val="24"/>
          <w:szCs w:val="24"/>
        </w:rPr>
      </w:pPr>
      <w:r>
        <w:rPr>
          <w:sz w:val="24"/>
          <w:szCs w:val="24"/>
        </w:rPr>
        <w:t xml:space="preserve">5WH Questions </w:t>
      </w:r>
    </w:p>
    <w:p w14:paraId="58B95265" w14:textId="2CC08F2D" w:rsidR="00F711A7" w:rsidRDefault="00F711A7" w:rsidP="00F711A7">
      <w:pPr>
        <w:pStyle w:val="ListParagraph"/>
        <w:numPr>
          <w:ilvl w:val="0"/>
          <w:numId w:val="2"/>
        </w:numPr>
        <w:spacing w:line="276" w:lineRule="auto"/>
        <w:rPr>
          <w:sz w:val="24"/>
          <w:szCs w:val="24"/>
        </w:rPr>
      </w:pPr>
      <w:r>
        <w:rPr>
          <w:sz w:val="24"/>
          <w:szCs w:val="24"/>
        </w:rPr>
        <w:t>Who</w:t>
      </w:r>
    </w:p>
    <w:p w14:paraId="33873EB5" w14:textId="6CED1636" w:rsidR="00F711A7" w:rsidRDefault="00F711A7" w:rsidP="00F711A7">
      <w:pPr>
        <w:pStyle w:val="ListParagraph"/>
        <w:numPr>
          <w:ilvl w:val="0"/>
          <w:numId w:val="2"/>
        </w:numPr>
        <w:spacing w:line="276" w:lineRule="auto"/>
        <w:rPr>
          <w:sz w:val="24"/>
          <w:szCs w:val="24"/>
        </w:rPr>
      </w:pPr>
      <w:r>
        <w:rPr>
          <w:sz w:val="24"/>
          <w:szCs w:val="24"/>
        </w:rPr>
        <w:t xml:space="preserve">What </w:t>
      </w:r>
    </w:p>
    <w:p w14:paraId="7FE68303" w14:textId="7D4F1E59" w:rsidR="00F711A7" w:rsidRDefault="00F711A7" w:rsidP="00F711A7">
      <w:pPr>
        <w:pStyle w:val="ListParagraph"/>
        <w:numPr>
          <w:ilvl w:val="0"/>
          <w:numId w:val="2"/>
        </w:numPr>
        <w:spacing w:line="276" w:lineRule="auto"/>
        <w:rPr>
          <w:sz w:val="24"/>
          <w:szCs w:val="24"/>
        </w:rPr>
      </w:pPr>
      <w:r>
        <w:rPr>
          <w:sz w:val="24"/>
          <w:szCs w:val="24"/>
        </w:rPr>
        <w:t>When</w:t>
      </w:r>
    </w:p>
    <w:p w14:paraId="5C5430EB" w14:textId="7BD5D39A" w:rsidR="00F711A7" w:rsidRDefault="00F711A7" w:rsidP="00F711A7">
      <w:pPr>
        <w:pStyle w:val="ListParagraph"/>
        <w:numPr>
          <w:ilvl w:val="0"/>
          <w:numId w:val="2"/>
        </w:numPr>
        <w:spacing w:line="276" w:lineRule="auto"/>
        <w:rPr>
          <w:sz w:val="24"/>
          <w:szCs w:val="24"/>
        </w:rPr>
      </w:pPr>
      <w:r>
        <w:rPr>
          <w:sz w:val="24"/>
          <w:szCs w:val="24"/>
        </w:rPr>
        <w:t>Where</w:t>
      </w:r>
    </w:p>
    <w:p w14:paraId="75FB779B" w14:textId="74C9AE28" w:rsidR="00F711A7" w:rsidRDefault="00F711A7" w:rsidP="00F711A7">
      <w:pPr>
        <w:pStyle w:val="ListParagraph"/>
        <w:numPr>
          <w:ilvl w:val="0"/>
          <w:numId w:val="2"/>
        </w:numPr>
        <w:spacing w:line="276" w:lineRule="auto"/>
        <w:rPr>
          <w:sz w:val="24"/>
          <w:szCs w:val="24"/>
        </w:rPr>
      </w:pPr>
      <w:r>
        <w:rPr>
          <w:sz w:val="24"/>
          <w:szCs w:val="24"/>
        </w:rPr>
        <w:t>Why</w:t>
      </w:r>
    </w:p>
    <w:p w14:paraId="782B1DA7" w14:textId="17D706C6" w:rsidR="00F711A7" w:rsidRPr="00F711A7" w:rsidRDefault="00F711A7" w:rsidP="00F711A7">
      <w:pPr>
        <w:pStyle w:val="ListParagraph"/>
        <w:numPr>
          <w:ilvl w:val="0"/>
          <w:numId w:val="2"/>
        </w:numPr>
        <w:spacing w:line="276" w:lineRule="auto"/>
        <w:rPr>
          <w:sz w:val="24"/>
          <w:szCs w:val="24"/>
        </w:rPr>
      </w:pPr>
      <w:r>
        <w:rPr>
          <w:sz w:val="24"/>
          <w:szCs w:val="24"/>
        </w:rPr>
        <w:t>How</w:t>
      </w:r>
    </w:p>
    <w:p w14:paraId="27B5C091" w14:textId="2228614B" w:rsidR="00F711A7" w:rsidRDefault="00F711A7" w:rsidP="00390E15">
      <w:pPr>
        <w:spacing w:line="276" w:lineRule="auto"/>
        <w:rPr>
          <w:sz w:val="24"/>
          <w:szCs w:val="24"/>
        </w:rPr>
      </w:pPr>
    </w:p>
    <w:p w14:paraId="467CB27D" w14:textId="50F75BE4" w:rsidR="00F711A7" w:rsidRDefault="00F711A7" w:rsidP="00390E15">
      <w:pPr>
        <w:spacing w:line="276" w:lineRule="auto"/>
        <w:rPr>
          <w:sz w:val="24"/>
          <w:szCs w:val="24"/>
        </w:rPr>
      </w:pPr>
      <w:r>
        <w:rPr>
          <w:sz w:val="24"/>
          <w:szCs w:val="24"/>
        </w:rPr>
        <w:t xml:space="preserve">TED </w:t>
      </w:r>
    </w:p>
    <w:p w14:paraId="3C8D0B47" w14:textId="2C055293" w:rsidR="00F711A7" w:rsidRDefault="00F711A7" w:rsidP="00F711A7">
      <w:pPr>
        <w:pStyle w:val="ListParagraph"/>
        <w:numPr>
          <w:ilvl w:val="0"/>
          <w:numId w:val="2"/>
        </w:numPr>
        <w:spacing w:line="276" w:lineRule="auto"/>
        <w:rPr>
          <w:sz w:val="24"/>
          <w:szCs w:val="24"/>
        </w:rPr>
      </w:pPr>
      <w:r>
        <w:rPr>
          <w:sz w:val="24"/>
          <w:szCs w:val="24"/>
        </w:rPr>
        <w:t xml:space="preserve">Tell </w:t>
      </w:r>
    </w:p>
    <w:p w14:paraId="633D8BC5" w14:textId="48F14D80" w:rsidR="00F711A7" w:rsidRDefault="00F711A7" w:rsidP="00F711A7">
      <w:pPr>
        <w:pStyle w:val="ListParagraph"/>
        <w:numPr>
          <w:ilvl w:val="0"/>
          <w:numId w:val="2"/>
        </w:numPr>
        <w:spacing w:line="276" w:lineRule="auto"/>
        <w:rPr>
          <w:sz w:val="24"/>
          <w:szCs w:val="24"/>
        </w:rPr>
      </w:pPr>
      <w:r>
        <w:rPr>
          <w:sz w:val="24"/>
          <w:szCs w:val="24"/>
        </w:rPr>
        <w:t>Explain</w:t>
      </w:r>
    </w:p>
    <w:p w14:paraId="6C36F486" w14:textId="4D02F397" w:rsidR="00F711A7" w:rsidRDefault="00F711A7" w:rsidP="00F711A7">
      <w:pPr>
        <w:pStyle w:val="ListParagraph"/>
        <w:numPr>
          <w:ilvl w:val="0"/>
          <w:numId w:val="2"/>
        </w:numPr>
        <w:spacing w:line="276" w:lineRule="auto"/>
        <w:rPr>
          <w:sz w:val="24"/>
          <w:szCs w:val="24"/>
        </w:rPr>
      </w:pPr>
      <w:r>
        <w:rPr>
          <w:sz w:val="24"/>
          <w:szCs w:val="24"/>
        </w:rPr>
        <w:t xml:space="preserve">Describe </w:t>
      </w:r>
    </w:p>
    <w:p w14:paraId="0547C765" w14:textId="5A0086F3" w:rsidR="00AD0ED2" w:rsidRDefault="00AD0ED2" w:rsidP="00AD0ED2">
      <w:pPr>
        <w:spacing w:line="276" w:lineRule="auto"/>
        <w:rPr>
          <w:sz w:val="24"/>
          <w:szCs w:val="24"/>
        </w:rPr>
      </w:pPr>
    </w:p>
    <w:p w14:paraId="6145FA48" w14:textId="77777777" w:rsidR="00AD0ED2" w:rsidRPr="00AD0ED2" w:rsidRDefault="00AD0ED2" w:rsidP="00AD0ED2">
      <w:pPr>
        <w:spacing w:line="276" w:lineRule="auto"/>
        <w:rPr>
          <w:sz w:val="24"/>
          <w:szCs w:val="24"/>
        </w:rPr>
      </w:pPr>
    </w:p>
    <w:p w14:paraId="6E2FF660" w14:textId="56DA7DBE" w:rsidR="00362246" w:rsidRDefault="00362246" w:rsidP="00390E15">
      <w:pPr>
        <w:spacing w:line="276" w:lineRule="auto"/>
        <w:rPr>
          <w:sz w:val="24"/>
          <w:szCs w:val="24"/>
        </w:rPr>
      </w:pPr>
      <w:r>
        <w:rPr>
          <w:sz w:val="24"/>
          <w:szCs w:val="24"/>
        </w:rPr>
        <w:t xml:space="preserve">Also during the planning stage I made contact with the suspect’s solicitor and provided all the relevant information and put to together a briefing pack for the solicitor. The briefing pack contains the interviewing officer details, the circumstances of the offence, significant statements, exhibits and interview objectives. </w:t>
      </w:r>
    </w:p>
    <w:p w14:paraId="5FB8760B" w14:textId="3B904758" w:rsidR="00362246" w:rsidRDefault="00362246" w:rsidP="00390E15">
      <w:pPr>
        <w:spacing w:line="276" w:lineRule="auto"/>
        <w:rPr>
          <w:sz w:val="24"/>
          <w:szCs w:val="24"/>
        </w:rPr>
      </w:pPr>
      <w:r>
        <w:rPr>
          <w:sz w:val="24"/>
          <w:szCs w:val="24"/>
        </w:rPr>
        <w:t xml:space="preserve">In this instance there were no significant statements and also no exhibits to show. </w:t>
      </w:r>
    </w:p>
    <w:p w14:paraId="290DD5B5" w14:textId="68C7CE6C" w:rsidR="00362246" w:rsidRDefault="00362246" w:rsidP="00390E15">
      <w:pPr>
        <w:spacing w:line="276" w:lineRule="auto"/>
        <w:rPr>
          <w:sz w:val="24"/>
          <w:szCs w:val="24"/>
        </w:rPr>
      </w:pPr>
    </w:p>
    <w:p w14:paraId="5446F40D" w14:textId="7501BE90" w:rsidR="00362246" w:rsidRDefault="00362246" w:rsidP="00390E15">
      <w:pPr>
        <w:spacing w:line="276" w:lineRule="auto"/>
        <w:rPr>
          <w:sz w:val="24"/>
          <w:szCs w:val="24"/>
        </w:rPr>
      </w:pPr>
      <w:r>
        <w:rPr>
          <w:sz w:val="24"/>
          <w:szCs w:val="24"/>
        </w:rPr>
        <w:t>As part of the engage and explain part of the interview it is important that I</w:t>
      </w:r>
      <w:r w:rsidR="00306CBC">
        <w:rPr>
          <w:sz w:val="24"/>
          <w:szCs w:val="24"/>
        </w:rPr>
        <w:t xml:space="preserve"> create an environment that encourages the suspect to engage with the interview, this is known as set induction.</w:t>
      </w:r>
    </w:p>
    <w:p w14:paraId="44A15311" w14:textId="4A920A82" w:rsidR="00306CBC" w:rsidRDefault="00306CBC" w:rsidP="00390E15">
      <w:pPr>
        <w:spacing w:line="276" w:lineRule="auto"/>
        <w:rPr>
          <w:sz w:val="24"/>
          <w:szCs w:val="24"/>
        </w:rPr>
      </w:pPr>
    </w:p>
    <w:p w14:paraId="2753EE69" w14:textId="2FBAE90F" w:rsidR="00306CBC" w:rsidRDefault="00306CBC" w:rsidP="00390E15">
      <w:pPr>
        <w:spacing w:line="276" w:lineRule="auto"/>
        <w:rPr>
          <w:sz w:val="24"/>
          <w:szCs w:val="24"/>
        </w:rPr>
      </w:pPr>
      <w:r>
        <w:rPr>
          <w:sz w:val="24"/>
          <w:szCs w:val="24"/>
        </w:rPr>
        <w:t>Set Induction has two important aspects:</w:t>
      </w:r>
    </w:p>
    <w:p w14:paraId="308BAB08" w14:textId="17C7D8E6" w:rsidR="00306CBC" w:rsidRDefault="00306CBC" w:rsidP="00390E15">
      <w:pPr>
        <w:spacing w:line="276" w:lineRule="auto"/>
        <w:rPr>
          <w:sz w:val="24"/>
          <w:szCs w:val="24"/>
        </w:rPr>
      </w:pPr>
    </w:p>
    <w:p w14:paraId="68D8AD25" w14:textId="6F5EC10C" w:rsidR="00306CBC" w:rsidRDefault="00306CBC" w:rsidP="00306CBC">
      <w:pPr>
        <w:pStyle w:val="ListParagraph"/>
        <w:numPr>
          <w:ilvl w:val="0"/>
          <w:numId w:val="6"/>
        </w:numPr>
        <w:spacing w:line="276" w:lineRule="auto"/>
        <w:rPr>
          <w:sz w:val="24"/>
          <w:szCs w:val="24"/>
        </w:rPr>
      </w:pPr>
      <w:r>
        <w:rPr>
          <w:sz w:val="24"/>
          <w:szCs w:val="24"/>
        </w:rPr>
        <w:lastRenderedPageBreak/>
        <w:t xml:space="preserve">Orientation of the interviewer regarding the text of the encounter, and orientation towards the task in hand and the expected outcomes. </w:t>
      </w:r>
    </w:p>
    <w:p w14:paraId="2120E3F2" w14:textId="410464E8" w:rsidR="00306CBC" w:rsidRDefault="00306CBC" w:rsidP="00306CBC">
      <w:pPr>
        <w:pStyle w:val="ListParagraph"/>
        <w:numPr>
          <w:ilvl w:val="0"/>
          <w:numId w:val="6"/>
        </w:numPr>
        <w:spacing w:line="276" w:lineRule="auto"/>
        <w:rPr>
          <w:sz w:val="24"/>
          <w:szCs w:val="24"/>
        </w:rPr>
      </w:pPr>
      <w:r>
        <w:rPr>
          <w:sz w:val="24"/>
          <w:szCs w:val="24"/>
        </w:rPr>
        <w:t>Behaviours required by both parties to undertake the agreed mutual activity.</w:t>
      </w:r>
    </w:p>
    <w:p w14:paraId="494732CC" w14:textId="43FEC730" w:rsidR="00306CBC" w:rsidRDefault="00306CBC" w:rsidP="00306CBC">
      <w:pPr>
        <w:pStyle w:val="ListParagraph"/>
        <w:spacing w:line="276" w:lineRule="auto"/>
        <w:rPr>
          <w:sz w:val="24"/>
          <w:szCs w:val="24"/>
        </w:rPr>
      </w:pPr>
      <w:r>
        <w:rPr>
          <w:sz w:val="24"/>
          <w:szCs w:val="24"/>
        </w:rPr>
        <w:t xml:space="preserve">(Robin Bryant and Sarah Bryant, Blackstones Handbook for policing students 2020). </w:t>
      </w:r>
    </w:p>
    <w:p w14:paraId="202C6291" w14:textId="0EAA0353" w:rsidR="000F42F4" w:rsidRDefault="000F42F4" w:rsidP="00306CBC">
      <w:pPr>
        <w:pStyle w:val="ListParagraph"/>
        <w:spacing w:line="276" w:lineRule="auto"/>
        <w:rPr>
          <w:sz w:val="24"/>
          <w:szCs w:val="24"/>
        </w:rPr>
      </w:pPr>
    </w:p>
    <w:p w14:paraId="2B4E3EFA" w14:textId="4510C5B7" w:rsidR="000F42F4" w:rsidRPr="000F42F4" w:rsidRDefault="000F42F4" w:rsidP="00306CBC">
      <w:pPr>
        <w:pStyle w:val="ListParagraph"/>
        <w:spacing w:line="276" w:lineRule="auto"/>
        <w:rPr>
          <w:b/>
          <w:sz w:val="24"/>
          <w:szCs w:val="24"/>
        </w:rPr>
      </w:pPr>
      <w:r w:rsidRPr="000F42F4">
        <w:rPr>
          <w:b/>
          <w:sz w:val="24"/>
          <w:szCs w:val="24"/>
        </w:rPr>
        <w:t>Set Induction, PEACE engage and explain, Blackstones handbook for policing students Page 566, Robin Bryant, Sarah Bryant 2020</w:t>
      </w:r>
    </w:p>
    <w:p w14:paraId="6DAAD724" w14:textId="2258FD1D" w:rsidR="00306CBC" w:rsidRDefault="00306CBC" w:rsidP="00306CBC">
      <w:pPr>
        <w:pStyle w:val="ListParagraph"/>
        <w:spacing w:line="276" w:lineRule="auto"/>
        <w:rPr>
          <w:sz w:val="24"/>
          <w:szCs w:val="24"/>
        </w:rPr>
      </w:pPr>
    </w:p>
    <w:p w14:paraId="4AF2FB14" w14:textId="77777777" w:rsidR="00306CBC" w:rsidRPr="00306CBC" w:rsidRDefault="00306CBC" w:rsidP="00306CBC">
      <w:pPr>
        <w:pStyle w:val="ListParagraph"/>
        <w:spacing w:line="276" w:lineRule="auto"/>
        <w:rPr>
          <w:sz w:val="24"/>
          <w:szCs w:val="24"/>
        </w:rPr>
      </w:pPr>
    </w:p>
    <w:p w14:paraId="28777D87" w14:textId="17DB37D1" w:rsidR="00DD2D53" w:rsidRDefault="00306CBC" w:rsidP="00390E15">
      <w:pPr>
        <w:spacing w:line="276" w:lineRule="auto"/>
        <w:rPr>
          <w:sz w:val="24"/>
          <w:szCs w:val="24"/>
        </w:rPr>
      </w:pPr>
      <w:r>
        <w:rPr>
          <w:sz w:val="24"/>
          <w:szCs w:val="24"/>
        </w:rPr>
        <w:t>In this stage it is also important that I explain to the suspect the reason for the interview, which included the above offence and the grounds for his arrest. It is also important to explain that the interview provides the chance for the suspect to give his account of events. I then explained to the suspect the route map, this is the format in which I was going to proceed with the interview and also what was going to happen onc</w:t>
      </w:r>
      <w:r w:rsidR="00DD2D53">
        <w:rPr>
          <w:sz w:val="24"/>
          <w:szCs w:val="24"/>
        </w:rPr>
        <w:t xml:space="preserve">e the interview had concluded. </w:t>
      </w:r>
    </w:p>
    <w:p w14:paraId="4FF90007" w14:textId="1B355834" w:rsidR="0092735F" w:rsidRDefault="0092735F" w:rsidP="00390E15">
      <w:pPr>
        <w:spacing w:line="276" w:lineRule="auto"/>
        <w:rPr>
          <w:sz w:val="24"/>
          <w:szCs w:val="24"/>
        </w:rPr>
      </w:pPr>
      <w:r>
        <w:rPr>
          <w:sz w:val="24"/>
          <w:szCs w:val="24"/>
        </w:rPr>
        <w:t xml:space="preserve">I told the male that I would listen to his account and that I would take notes on what was being said, I would then pick topics out of his first account that I may like him to go into further detail. </w:t>
      </w:r>
    </w:p>
    <w:p w14:paraId="2EA28AE7" w14:textId="47BBCFF7" w:rsidR="00DD2D53" w:rsidRDefault="00DD2D53" w:rsidP="00390E15">
      <w:pPr>
        <w:spacing w:line="276" w:lineRule="auto"/>
        <w:rPr>
          <w:sz w:val="24"/>
          <w:szCs w:val="24"/>
        </w:rPr>
      </w:pPr>
      <w:r>
        <w:rPr>
          <w:sz w:val="24"/>
          <w:szCs w:val="24"/>
        </w:rPr>
        <w:t xml:space="preserve">A very important aspect of the interview process is reading out the caution and making sure that the suspect fully understands what the caution means, as under PACE code C. It is for this reason that I broke the caution down into three parts that explain in simpler terms the nature of the caution. </w:t>
      </w:r>
    </w:p>
    <w:p w14:paraId="0B25FFB7" w14:textId="631650C7" w:rsidR="00DD2D53" w:rsidRDefault="00DD2D53" w:rsidP="00390E15">
      <w:pPr>
        <w:spacing w:line="276" w:lineRule="auto"/>
        <w:rPr>
          <w:sz w:val="24"/>
          <w:szCs w:val="24"/>
        </w:rPr>
      </w:pPr>
    </w:p>
    <w:p w14:paraId="5034439D" w14:textId="65A1ACC5" w:rsidR="00520E16" w:rsidRDefault="00DD2D53" w:rsidP="00390E15">
      <w:pPr>
        <w:spacing w:line="276" w:lineRule="auto"/>
        <w:rPr>
          <w:sz w:val="24"/>
          <w:szCs w:val="24"/>
        </w:rPr>
      </w:pPr>
      <w:r>
        <w:rPr>
          <w:sz w:val="24"/>
          <w:szCs w:val="24"/>
        </w:rPr>
        <w:t>Once I had explained the process to the suspect</w:t>
      </w:r>
      <w:r w:rsidR="00520E16">
        <w:rPr>
          <w:sz w:val="24"/>
          <w:szCs w:val="24"/>
        </w:rPr>
        <w:t xml:space="preserve">, I then moved onto the account, clarification and challenge stage. </w:t>
      </w:r>
    </w:p>
    <w:p w14:paraId="6CD77A4E" w14:textId="77777777" w:rsidR="00520E16" w:rsidRDefault="00520E16" w:rsidP="00390E15">
      <w:pPr>
        <w:spacing w:line="276" w:lineRule="auto"/>
        <w:rPr>
          <w:sz w:val="24"/>
          <w:szCs w:val="24"/>
        </w:rPr>
      </w:pPr>
    </w:p>
    <w:p w14:paraId="6A25BE27" w14:textId="277BE6F8" w:rsidR="00DD2D53" w:rsidRDefault="00DD2D53" w:rsidP="00390E15">
      <w:pPr>
        <w:spacing w:line="276" w:lineRule="auto"/>
        <w:rPr>
          <w:sz w:val="24"/>
          <w:szCs w:val="24"/>
        </w:rPr>
      </w:pPr>
      <w:r>
        <w:rPr>
          <w:sz w:val="24"/>
          <w:szCs w:val="24"/>
        </w:rPr>
        <w:t xml:space="preserve">I </w:t>
      </w:r>
      <w:r w:rsidR="00520E16">
        <w:rPr>
          <w:sz w:val="24"/>
          <w:szCs w:val="24"/>
        </w:rPr>
        <w:t xml:space="preserve">started this stage by asking the </w:t>
      </w:r>
      <w:r w:rsidR="0092735F">
        <w:rPr>
          <w:sz w:val="24"/>
          <w:szCs w:val="24"/>
        </w:rPr>
        <w:t xml:space="preserve">suspect “TELL ME IN DETAIL EXACTLY WHAT HAS HAPPENED” </w:t>
      </w:r>
      <w:r>
        <w:rPr>
          <w:sz w:val="24"/>
          <w:szCs w:val="24"/>
        </w:rPr>
        <w:t xml:space="preserve"> </w:t>
      </w:r>
    </w:p>
    <w:p w14:paraId="4511AAF2" w14:textId="01629FD5" w:rsidR="00DD2D53" w:rsidRDefault="00DD2D53" w:rsidP="00390E15">
      <w:pPr>
        <w:spacing w:line="276" w:lineRule="auto"/>
        <w:rPr>
          <w:sz w:val="24"/>
          <w:szCs w:val="24"/>
        </w:rPr>
      </w:pPr>
    </w:p>
    <w:p w14:paraId="3F9A550B" w14:textId="746664C8" w:rsidR="00DD2D53" w:rsidRDefault="00DD2D53" w:rsidP="00390E15">
      <w:pPr>
        <w:spacing w:line="276" w:lineRule="auto"/>
        <w:rPr>
          <w:sz w:val="24"/>
          <w:szCs w:val="24"/>
        </w:rPr>
      </w:pPr>
      <w:r>
        <w:rPr>
          <w:sz w:val="24"/>
          <w:szCs w:val="24"/>
        </w:rPr>
        <w:t>There was a lengthy pause and then the male replied with “NO COMMENT”.</w:t>
      </w:r>
    </w:p>
    <w:p w14:paraId="17354F42" w14:textId="77777777" w:rsidR="0092735F" w:rsidRDefault="0092735F" w:rsidP="00390E15">
      <w:pPr>
        <w:spacing w:line="276" w:lineRule="auto"/>
        <w:rPr>
          <w:sz w:val="24"/>
          <w:szCs w:val="24"/>
        </w:rPr>
      </w:pPr>
    </w:p>
    <w:p w14:paraId="2A83D5AF" w14:textId="24AD0330" w:rsidR="0092735F" w:rsidRDefault="0092735F" w:rsidP="00390E15">
      <w:pPr>
        <w:spacing w:line="276" w:lineRule="auto"/>
        <w:rPr>
          <w:sz w:val="24"/>
          <w:szCs w:val="24"/>
        </w:rPr>
      </w:pPr>
      <w:r>
        <w:rPr>
          <w:sz w:val="24"/>
          <w:szCs w:val="24"/>
        </w:rPr>
        <w:t>I then asked “EXPLAIN TO ME IN DETAIL HOW YOU KNOW THE VICTIM”</w:t>
      </w:r>
    </w:p>
    <w:p w14:paraId="3CA6B466" w14:textId="77777777" w:rsidR="0092735F" w:rsidRDefault="0092735F" w:rsidP="00390E15">
      <w:pPr>
        <w:spacing w:line="276" w:lineRule="auto"/>
        <w:rPr>
          <w:sz w:val="24"/>
          <w:szCs w:val="24"/>
        </w:rPr>
      </w:pPr>
    </w:p>
    <w:p w14:paraId="10752BCD" w14:textId="7C5AE0A8" w:rsidR="0092735F" w:rsidRDefault="0092735F" w:rsidP="00390E15">
      <w:pPr>
        <w:spacing w:line="276" w:lineRule="auto"/>
        <w:rPr>
          <w:sz w:val="24"/>
          <w:szCs w:val="24"/>
        </w:rPr>
      </w:pPr>
      <w:r>
        <w:rPr>
          <w:sz w:val="24"/>
          <w:szCs w:val="24"/>
        </w:rPr>
        <w:t>The male replied “NO COMMENT”</w:t>
      </w:r>
    </w:p>
    <w:p w14:paraId="456993AD" w14:textId="2A3285F5" w:rsidR="0092735F" w:rsidRDefault="0092735F" w:rsidP="00390E15">
      <w:pPr>
        <w:spacing w:line="276" w:lineRule="auto"/>
        <w:rPr>
          <w:sz w:val="24"/>
          <w:szCs w:val="24"/>
        </w:rPr>
      </w:pPr>
    </w:p>
    <w:p w14:paraId="6F49CFEF" w14:textId="3CD41FDA" w:rsidR="0092735F" w:rsidRDefault="0092735F" w:rsidP="00390E15">
      <w:pPr>
        <w:spacing w:line="276" w:lineRule="auto"/>
        <w:rPr>
          <w:sz w:val="24"/>
          <w:szCs w:val="24"/>
        </w:rPr>
      </w:pPr>
      <w:r>
        <w:rPr>
          <w:sz w:val="24"/>
          <w:szCs w:val="24"/>
        </w:rPr>
        <w:t>I then asked the male “TELL ME WH</w:t>
      </w:r>
      <w:r w:rsidR="0080412D">
        <w:rPr>
          <w:sz w:val="24"/>
          <w:szCs w:val="24"/>
        </w:rPr>
        <w:t>Y</w:t>
      </w:r>
      <w:r>
        <w:rPr>
          <w:sz w:val="24"/>
          <w:szCs w:val="24"/>
        </w:rPr>
        <w:t xml:space="preserve"> THE VICTIM WAS AT YOUR HOME ADDRESS”</w:t>
      </w:r>
    </w:p>
    <w:p w14:paraId="3B4809F8" w14:textId="18F42148" w:rsidR="0092735F" w:rsidRDefault="0092735F" w:rsidP="00390E15">
      <w:pPr>
        <w:spacing w:line="276" w:lineRule="auto"/>
        <w:rPr>
          <w:sz w:val="24"/>
          <w:szCs w:val="24"/>
        </w:rPr>
      </w:pPr>
    </w:p>
    <w:p w14:paraId="68AD8E30" w14:textId="57396441" w:rsidR="0092735F" w:rsidRDefault="0092735F" w:rsidP="00390E15">
      <w:pPr>
        <w:spacing w:line="276" w:lineRule="auto"/>
        <w:rPr>
          <w:sz w:val="24"/>
          <w:szCs w:val="24"/>
        </w:rPr>
      </w:pPr>
      <w:r>
        <w:rPr>
          <w:sz w:val="24"/>
          <w:szCs w:val="24"/>
        </w:rPr>
        <w:t>The male replied “NO COMMENT”</w:t>
      </w:r>
    </w:p>
    <w:p w14:paraId="4FC7FF75" w14:textId="06847510" w:rsidR="0092735F" w:rsidRDefault="0092735F" w:rsidP="00390E15">
      <w:pPr>
        <w:spacing w:line="276" w:lineRule="auto"/>
        <w:rPr>
          <w:sz w:val="24"/>
          <w:szCs w:val="24"/>
        </w:rPr>
      </w:pPr>
    </w:p>
    <w:p w14:paraId="228B8A68" w14:textId="2A2C9AEC" w:rsidR="0092735F" w:rsidRDefault="0092735F" w:rsidP="00390E15">
      <w:pPr>
        <w:spacing w:line="276" w:lineRule="auto"/>
        <w:rPr>
          <w:sz w:val="24"/>
          <w:szCs w:val="24"/>
        </w:rPr>
      </w:pPr>
      <w:r>
        <w:rPr>
          <w:sz w:val="24"/>
          <w:szCs w:val="24"/>
        </w:rPr>
        <w:t>I then asked the male “WHO ELSE WAS AT THE ADDRESS AT THE TIME OF THE INCIDENT”</w:t>
      </w:r>
    </w:p>
    <w:p w14:paraId="0C40113A" w14:textId="4E2FA020" w:rsidR="0092735F" w:rsidRDefault="0092735F" w:rsidP="00390E15">
      <w:pPr>
        <w:spacing w:line="276" w:lineRule="auto"/>
        <w:rPr>
          <w:sz w:val="24"/>
          <w:szCs w:val="24"/>
        </w:rPr>
      </w:pPr>
    </w:p>
    <w:p w14:paraId="141EC910" w14:textId="4CBF7528" w:rsidR="0092735F" w:rsidRDefault="0092735F" w:rsidP="00390E15">
      <w:pPr>
        <w:spacing w:line="276" w:lineRule="auto"/>
        <w:rPr>
          <w:sz w:val="24"/>
          <w:szCs w:val="24"/>
        </w:rPr>
      </w:pPr>
      <w:r>
        <w:rPr>
          <w:sz w:val="24"/>
          <w:szCs w:val="24"/>
        </w:rPr>
        <w:t>The male replied “NO COMMENT”.</w:t>
      </w:r>
    </w:p>
    <w:p w14:paraId="67FE68BA" w14:textId="782306B0" w:rsidR="0092735F" w:rsidRDefault="0092735F" w:rsidP="00390E15">
      <w:pPr>
        <w:spacing w:line="276" w:lineRule="auto"/>
        <w:rPr>
          <w:sz w:val="24"/>
          <w:szCs w:val="24"/>
        </w:rPr>
      </w:pPr>
    </w:p>
    <w:p w14:paraId="72C48D3D" w14:textId="40DB8B38" w:rsidR="0092735F" w:rsidRDefault="0092735F" w:rsidP="00390E15">
      <w:pPr>
        <w:spacing w:line="276" w:lineRule="auto"/>
        <w:rPr>
          <w:sz w:val="24"/>
          <w:szCs w:val="24"/>
        </w:rPr>
      </w:pPr>
      <w:r>
        <w:rPr>
          <w:sz w:val="24"/>
          <w:szCs w:val="24"/>
        </w:rPr>
        <w:t xml:space="preserve">I then explained to the male, I understand you are exercising your right to make no comment </w:t>
      </w:r>
      <w:r w:rsidR="00520E16">
        <w:rPr>
          <w:sz w:val="24"/>
          <w:szCs w:val="24"/>
        </w:rPr>
        <w:t xml:space="preserve">but I will continue to ask questions relating to the offence. I told the male that I would allow plenty of time for him to answer and that there was no rush to conclude the interview. I also asked the male if he was happy with the advice given by his solicitor and if he would like a break in order to obtain more guidance, to which he refused. </w:t>
      </w:r>
    </w:p>
    <w:p w14:paraId="4178B3E4" w14:textId="2C67DAB0" w:rsidR="00520E16" w:rsidRDefault="00520E16" w:rsidP="00390E15">
      <w:pPr>
        <w:spacing w:line="276" w:lineRule="auto"/>
        <w:rPr>
          <w:sz w:val="24"/>
          <w:szCs w:val="24"/>
        </w:rPr>
      </w:pPr>
    </w:p>
    <w:p w14:paraId="273D6842" w14:textId="05D11F3D" w:rsidR="00520E16" w:rsidRDefault="00520E16" w:rsidP="00390E15">
      <w:pPr>
        <w:spacing w:line="276" w:lineRule="auto"/>
        <w:rPr>
          <w:sz w:val="24"/>
          <w:szCs w:val="24"/>
        </w:rPr>
      </w:pPr>
      <w:r>
        <w:rPr>
          <w:sz w:val="24"/>
          <w:szCs w:val="24"/>
        </w:rPr>
        <w:t>I continued with my line of questioning, which involved questions on the firearm, questions around the male’s whereabouts and actions during the material time frame, and also questions on other persons at the property, all of which were met with a NO COMMENT reply.</w:t>
      </w:r>
    </w:p>
    <w:p w14:paraId="75CC38E3" w14:textId="77777777" w:rsidR="0092735F" w:rsidRDefault="0092735F" w:rsidP="00390E15">
      <w:pPr>
        <w:spacing w:line="276" w:lineRule="auto"/>
        <w:rPr>
          <w:sz w:val="24"/>
          <w:szCs w:val="24"/>
        </w:rPr>
      </w:pPr>
    </w:p>
    <w:p w14:paraId="578187B3" w14:textId="2247BC40" w:rsidR="0092735F" w:rsidRDefault="0080412D" w:rsidP="00390E15">
      <w:pPr>
        <w:spacing w:line="276" w:lineRule="auto"/>
        <w:rPr>
          <w:sz w:val="24"/>
          <w:szCs w:val="24"/>
        </w:rPr>
      </w:pPr>
      <w:r>
        <w:rPr>
          <w:sz w:val="24"/>
          <w:szCs w:val="24"/>
        </w:rPr>
        <w:t xml:space="preserve">I would normally move onto the challenge phase at this point, which would consist of challenging the suspect on inconsistencies between his version of events and what we believe or know to have happened, through additional evidence or witness accounts. This was not possible in this scenario as I had a NO COMMENT interview, which meant I had nothing to challenge. </w:t>
      </w:r>
    </w:p>
    <w:p w14:paraId="350D9F7F" w14:textId="4A903F37" w:rsidR="0080412D" w:rsidRDefault="0080412D" w:rsidP="00390E15">
      <w:pPr>
        <w:spacing w:line="276" w:lineRule="auto"/>
        <w:rPr>
          <w:sz w:val="24"/>
          <w:szCs w:val="24"/>
        </w:rPr>
      </w:pPr>
    </w:p>
    <w:p w14:paraId="1AD6101A" w14:textId="1C87C63C" w:rsidR="0080412D" w:rsidRDefault="0080412D" w:rsidP="00390E15">
      <w:pPr>
        <w:spacing w:line="276" w:lineRule="auto"/>
        <w:rPr>
          <w:sz w:val="24"/>
          <w:szCs w:val="24"/>
        </w:rPr>
      </w:pPr>
      <w:r>
        <w:rPr>
          <w:sz w:val="24"/>
          <w:szCs w:val="24"/>
        </w:rPr>
        <w:t xml:space="preserve">I then moved onto the closure </w:t>
      </w:r>
      <w:r w:rsidR="009A7EBC">
        <w:rPr>
          <w:sz w:val="24"/>
          <w:szCs w:val="24"/>
        </w:rPr>
        <w:t xml:space="preserve">where </w:t>
      </w:r>
      <w:r>
        <w:rPr>
          <w:sz w:val="24"/>
          <w:szCs w:val="24"/>
        </w:rPr>
        <w:t>I asked the male:</w:t>
      </w:r>
    </w:p>
    <w:p w14:paraId="1586ABF7" w14:textId="67A724B0" w:rsidR="0080412D" w:rsidRDefault="0080412D" w:rsidP="00390E15">
      <w:pPr>
        <w:spacing w:line="276" w:lineRule="auto"/>
        <w:rPr>
          <w:sz w:val="24"/>
          <w:szCs w:val="24"/>
        </w:rPr>
      </w:pPr>
    </w:p>
    <w:p w14:paraId="12375A5E" w14:textId="0AC42978" w:rsidR="0080412D" w:rsidRDefault="0080412D" w:rsidP="00390E15">
      <w:pPr>
        <w:spacing w:line="276" w:lineRule="auto"/>
        <w:rPr>
          <w:sz w:val="24"/>
          <w:szCs w:val="24"/>
        </w:rPr>
      </w:pPr>
      <w:r>
        <w:rPr>
          <w:sz w:val="24"/>
          <w:szCs w:val="24"/>
        </w:rPr>
        <w:t xml:space="preserve">If you have any reasonable explanation or defence in relation to this matter that you wish to provide us with now we will investigate them as a matter of priority? </w:t>
      </w:r>
    </w:p>
    <w:p w14:paraId="37B59399" w14:textId="5114D255" w:rsidR="0080412D" w:rsidRDefault="0080412D" w:rsidP="00390E15">
      <w:pPr>
        <w:spacing w:line="276" w:lineRule="auto"/>
        <w:rPr>
          <w:sz w:val="24"/>
          <w:szCs w:val="24"/>
        </w:rPr>
      </w:pPr>
      <w:r>
        <w:rPr>
          <w:sz w:val="24"/>
          <w:szCs w:val="24"/>
        </w:rPr>
        <w:t>Have you said everything you wish to say about this matter?</w:t>
      </w:r>
    </w:p>
    <w:p w14:paraId="26D5DAA7" w14:textId="192F084A" w:rsidR="009A7EBC" w:rsidRDefault="009A7EBC" w:rsidP="00390E15">
      <w:pPr>
        <w:spacing w:line="276" w:lineRule="auto"/>
        <w:rPr>
          <w:sz w:val="24"/>
          <w:szCs w:val="24"/>
        </w:rPr>
      </w:pPr>
      <w:r>
        <w:rPr>
          <w:sz w:val="24"/>
          <w:szCs w:val="24"/>
        </w:rPr>
        <w:t>I am now going to conclude this interview, do you wish to add or clarify anything?</w:t>
      </w:r>
    </w:p>
    <w:p w14:paraId="56B2435C" w14:textId="68824171" w:rsidR="00DD2D53" w:rsidRDefault="009A7EBC" w:rsidP="00390E15">
      <w:pPr>
        <w:spacing w:line="276" w:lineRule="auto"/>
        <w:rPr>
          <w:sz w:val="24"/>
          <w:szCs w:val="24"/>
        </w:rPr>
      </w:pPr>
      <w:r>
        <w:rPr>
          <w:sz w:val="24"/>
          <w:szCs w:val="24"/>
        </w:rPr>
        <w:t>(Covid 19 Interview Planning Book, Page 12, 2005)</w:t>
      </w:r>
    </w:p>
    <w:p w14:paraId="68158881" w14:textId="55D2CE64" w:rsidR="009A7EBC" w:rsidRDefault="009A7EBC" w:rsidP="00390E15">
      <w:pPr>
        <w:spacing w:line="276" w:lineRule="auto"/>
        <w:rPr>
          <w:sz w:val="24"/>
          <w:szCs w:val="24"/>
        </w:rPr>
      </w:pPr>
    </w:p>
    <w:p w14:paraId="2C5016BE" w14:textId="22E166CC" w:rsidR="009A7EBC" w:rsidRDefault="009A7EBC" w:rsidP="00390E15">
      <w:pPr>
        <w:spacing w:line="276" w:lineRule="auto"/>
        <w:rPr>
          <w:sz w:val="24"/>
          <w:szCs w:val="24"/>
        </w:rPr>
      </w:pPr>
      <w:r>
        <w:rPr>
          <w:sz w:val="24"/>
          <w:szCs w:val="24"/>
        </w:rPr>
        <w:t xml:space="preserve">The male responded to the above three questions with NO COMMENT. </w:t>
      </w:r>
    </w:p>
    <w:p w14:paraId="3C31765A" w14:textId="4E62D1DD" w:rsidR="009A7EBC" w:rsidRDefault="009A7EBC" w:rsidP="00390E15">
      <w:pPr>
        <w:spacing w:line="276" w:lineRule="auto"/>
        <w:rPr>
          <w:sz w:val="24"/>
          <w:szCs w:val="24"/>
        </w:rPr>
      </w:pPr>
    </w:p>
    <w:p w14:paraId="4019E413" w14:textId="0C6EECA1" w:rsidR="009A7EBC" w:rsidRDefault="009A7EBC" w:rsidP="00390E15">
      <w:pPr>
        <w:spacing w:line="276" w:lineRule="auto"/>
        <w:rPr>
          <w:sz w:val="24"/>
          <w:szCs w:val="24"/>
        </w:rPr>
      </w:pPr>
      <w:r>
        <w:rPr>
          <w:sz w:val="24"/>
          <w:szCs w:val="24"/>
        </w:rPr>
        <w:t xml:space="preserve">I then concluded the suspect interview. </w:t>
      </w:r>
    </w:p>
    <w:p w14:paraId="1678961C" w14:textId="2EA7D330" w:rsidR="009A7EBC" w:rsidRDefault="009A7EBC" w:rsidP="00390E15">
      <w:pPr>
        <w:spacing w:line="276" w:lineRule="auto"/>
        <w:rPr>
          <w:sz w:val="24"/>
          <w:szCs w:val="24"/>
        </w:rPr>
      </w:pPr>
    </w:p>
    <w:p w14:paraId="775DAFE0" w14:textId="5B82F975" w:rsidR="009A7EBC" w:rsidRDefault="009A7EBC" w:rsidP="00390E15">
      <w:pPr>
        <w:spacing w:line="276" w:lineRule="auto"/>
        <w:rPr>
          <w:sz w:val="24"/>
          <w:szCs w:val="24"/>
        </w:rPr>
      </w:pPr>
      <w:r>
        <w:rPr>
          <w:sz w:val="24"/>
          <w:szCs w:val="24"/>
        </w:rPr>
        <w:t xml:space="preserve">I </w:t>
      </w:r>
      <w:r w:rsidR="00D714B9">
        <w:rPr>
          <w:sz w:val="24"/>
          <w:szCs w:val="24"/>
        </w:rPr>
        <w:t>reviewed the</w:t>
      </w:r>
      <w:r>
        <w:rPr>
          <w:sz w:val="24"/>
          <w:szCs w:val="24"/>
        </w:rPr>
        <w:t xml:space="preserve"> notes that I ha</w:t>
      </w:r>
      <w:r w:rsidR="00D714B9">
        <w:rPr>
          <w:sz w:val="24"/>
          <w:szCs w:val="24"/>
        </w:rPr>
        <w:t>d</w:t>
      </w:r>
      <w:r>
        <w:rPr>
          <w:sz w:val="24"/>
          <w:szCs w:val="24"/>
        </w:rPr>
        <w:t xml:space="preserve"> made prior and during the interview to see if all the objections were met and if all relevant questions were asked. I was happy that I had asked everything that I needed to in relation to the alleged offence, yet due to the NO COMMENT nature of the interview, I had no answers to work with. </w:t>
      </w:r>
    </w:p>
    <w:p w14:paraId="1873D81C" w14:textId="48FDA45E" w:rsidR="009A7EBC" w:rsidRDefault="009A7EBC" w:rsidP="00390E15">
      <w:pPr>
        <w:spacing w:line="276" w:lineRule="auto"/>
        <w:rPr>
          <w:sz w:val="24"/>
          <w:szCs w:val="24"/>
        </w:rPr>
      </w:pPr>
      <w:r>
        <w:rPr>
          <w:sz w:val="24"/>
          <w:szCs w:val="24"/>
        </w:rPr>
        <w:t xml:space="preserve">The suspect also did not give me any information that I could have investigated further such as an alibi. </w:t>
      </w:r>
    </w:p>
    <w:p w14:paraId="459794EC" w14:textId="77777777" w:rsidR="00D714B9" w:rsidRDefault="00D714B9" w:rsidP="00390E15">
      <w:pPr>
        <w:spacing w:line="276" w:lineRule="auto"/>
        <w:rPr>
          <w:sz w:val="24"/>
          <w:szCs w:val="24"/>
        </w:rPr>
      </w:pPr>
    </w:p>
    <w:p w14:paraId="017DA4F4" w14:textId="452F3988" w:rsidR="009A7EBC" w:rsidRDefault="009A7EBC" w:rsidP="00390E15">
      <w:pPr>
        <w:spacing w:line="276" w:lineRule="auto"/>
        <w:rPr>
          <w:sz w:val="24"/>
          <w:szCs w:val="24"/>
        </w:rPr>
      </w:pPr>
      <w:r>
        <w:rPr>
          <w:sz w:val="24"/>
          <w:szCs w:val="24"/>
        </w:rPr>
        <w:t xml:space="preserve">Upon reflection I could see that I was nervous going into </w:t>
      </w:r>
      <w:r w:rsidR="00D714B9">
        <w:rPr>
          <w:sz w:val="24"/>
          <w:szCs w:val="24"/>
        </w:rPr>
        <w:t xml:space="preserve">my first interview, yet with the support of my tutor who was in attendance then there was no need to worry. The </w:t>
      </w:r>
      <w:r w:rsidR="00D714B9">
        <w:rPr>
          <w:sz w:val="24"/>
          <w:szCs w:val="24"/>
        </w:rPr>
        <w:lastRenderedPageBreak/>
        <w:t xml:space="preserve">NO COMMENT interview was expected, yet it still threw me off my rhythm. Being my first interview I sensed that all the focus was on me, yet this was not the case and even though the long periods of silence were uncomfortable, I have no doubt I will be able to use them to my advantage in future interviews. </w:t>
      </w:r>
    </w:p>
    <w:p w14:paraId="79DEB8B3" w14:textId="71CECA9D" w:rsidR="009A7EBC" w:rsidRDefault="009A7EBC" w:rsidP="00390E15">
      <w:pPr>
        <w:spacing w:line="276" w:lineRule="auto"/>
        <w:rPr>
          <w:sz w:val="24"/>
          <w:szCs w:val="24"/>
        </w:rPr>
      </w:pPr>
    </w:p>
    <w:p w14:paraId="253FEC16" w14:textId="77777777" w:rsidR="009A7EBC" w:rsidRDefault="009A7EBC" w:rsidP="00390E15">
      <w:pPr>
        <w:spacing w:line="276" w:lineRule="auto"/>
        <w:rPr>
          <w:sz w:val="24"/>
          <w:szCs w:val="24"/>
        </w:rPr>
      </w:pPr>
    </w:p>
    <w:p w14:paraId="1967E2A8" w14:textId="6971AC76" w:rsidR="00025650" w:rsidRPr="00270EEB" w:rsidRDefault="00D714B9" w:rsidP="00340E9A">
      <w:pPr>
        <w:ind w:right="237"/>
        <w:jc w:val="both"/>
        <w:rPr>
          <w:sz w:val="24"/>
          <w:szCs w:val="24"/>
        </w:rPr>
      </w:pPr>
      <w:r>
        <w:rPr>
          <w:sz w:val="24"/>
          <w:szCs w:val="24"/>
        </w:rPr>
        <w:t>Word Count - 1373</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6B2BDFA1" w:rsidR="00025650" w:rsidRDefault="004A7626" w:rsidP="00340E9A">
      <w:pPr>
        <w:ind w:right="237"/>
        <w:jc w:val="both"/>
        <w:rPr>
          <w:sz w:val="24"/>
          <w:szCs w:val="24"/>
        </w:rPr>
      </w:pPr>
      <w:r>
        <w:rPr>
          <w:sz w:val="24"/>
          <w:szCs w:val="24"/>
        </w:rPr>
        <w:t>In this essay</w:t>
      </w:r>
      <w:r w:rsidRPr="00EA1A1E">
        <w:rPr>
          <w:sz w:val="24"/>
          <w:szCs w:val="24"/>
        </w:rPr>
        <w:t xml:space="preserve"> I will </w:t>
      </w:r>
      <w:r>
        <w:rPr>
          <w:sz w:val="24"/>
          <w:szCs w:val="24"/>
        </w:rPr>
        <w:t xml:space="preserve">be utilising the Bortons reflective model to </w:t>
      </w:r>
      <w:r w:rsidRPr="00EA1A1E">
        <w:rPr>
          <w:sz w:val="24"/>
          <w:szCs w:val="24"/>
        </w:rPr>
        <w:t>write about a policing incident in which I played a sig</w:t>
      </w:r>
      <w:r w:rsidR="001A2C34">
        <w:rPr>
          <w:sz w:val="24"/>
          <w:szCs w:val="24"/>
        </w:rPr>
        <w:t xml:space="preserve">nificant role with an anti-social behaviour incident, the prevention and enforcement, and the impact of bias. </w:t>
      </w:r>
    </w:p>
    <w:p w14:paraId="2824321D" w14:textId="3589C2DC" w:rsidR="004A6C52" w:rsidRDefault="004A6C52" w:rsidP="00340E9A">
      <w:pPr>
        <w:ind w:right="237"/>
        <w:jc w:val="both"/>
        <w:rPr>
          <w:sz w:val="24"/>
          <w:szCs w:val="24"/>
        </w:rPr>
      </w:pPr>
    </w:p>
    <w:p w14:paraId="000F701A" w14:textId="656AFCDE" w:rsidR="004A6C52" w:rsidRDefault="003E4024" w:rsidP="004A6C52">
      <w:pPr>
        <w:spacing w:line="276" w:lineRule="auto"/>
        <w:rPr>
          <w:sz w:val="24"/>
          <w:szCs w:val="24"/>
        </w:rPr>
      </w:pPr>
      <w:r>
        <w:rPr>
          <w:sz w:val="24"/>
          <w:szCs w:val="24"/>
        </w:rPr>
        <w:lastRenderedPageBreak/>
        <w:t>This incident relates to</w:t>
      </w:r>
      <w:r w:rsidR="007C06C3">
        <w:rPr>
          <w:sz w:val="24"/>
          <w:szCs w:val="24"/>
        </w:rPr>
        <w:t xml:space="preserve"> large group</w:t>
      </w:r>
      <w:r>
        <w:rPr>
          <w:sz w:val="24"/>
          <w:szCs w:val="24"/>
        </w:rPr>
        <w:t>s</w:t>
      </w:r>
      <w:r w:rsidR="007C06C3">
        <w:rPr>
          <w:sz w:val="24"/>
          <w:szCs w:val="24"/>
        </w:rPr>
        <w:t xml:space="preserve"> of people</w:t>
      </w:r>
      <w:r w:rsidR="004A6C52">
        <w:rPr>
          <w:sz w:val="24"/>
          <w:szCs w:val="24"/>
        </w:rPr>
        <w:t xml:space="preserve"> drinking on the se</w:t>
      </w:r>
      <w:r w:rsidR="004A6C52" w:rsidRPr="006363CF">
        <w:rPr>
          <w:sz w:val="24"/>
          <w:szCs w:val="24"/>
        </w:rPr>
        <w:t xml:space="preserve">a </w:t>
      </w:r>
      <w:r w:rsidR="004A6C52">
        <w:rPr>
          <w:sz w:val="24"/>
          <w:szCs w:val="24"/>
        </w:rPr>
        <w:t>front.</w:t>
      </w:r>
      <w:r w:rsidR="004A6C52" w:rsidRPr="006363CF">
        <w:rPr>
          <w:sz w:val="24"/>
          <w:szCs w:val="24"/>
        </w:rPr>
        <w:t xml:space="preserve"> I was working a night shift and was on mobile patrol as a passeng</w:t>
      </w:r>
      <w:r w:rsidR="004A6C52">
        <w:rPr>
          <w:sz w:val="24"/>
          <w:szCs w:val="24"/>
        </w:rPr>
        <w:t>er of a marked police vehicle</w:t>
      </w:r>
      <w:r w:rsidR="004A6C52" w:rsidRPr="006363CF">
        <w:rPr>
          <w:sz w:val="24"/>
          <w:szCs w:val="24"/>
        </w:rPr>
        <w:t xml:space="preserve">. </w:t>
      </w:r>
      <w:r w:rsidR="004A6C52">
        <w:rPr>
          <w:sz w:val="24"/>
          <w:szCs w:val="24"/>
        </w:rPr>
        <w:t>It was around 01:30hrs and we were patrolling the sea front</w:t>
      </w:r>
      <w:r w:rsidR="004A6C52" w:rsidRPr="006363CF">
        <w:rPr>
          <w:sz w:val="24"/>
          <w:szCs w:val="24"/>
        </w:rPr>
        <w:t xml:space="preserve"> where high levels of Anti-social behaviour (ASB)</w:t>
      </w:r>
      <w:r w:rsidR="004A6C52">
        <w:rPr>
          <w:sz w:val="24"/>
          <w:szCs w:val="24"/>
        </w:rPr>
        <w:t xml:space="preserve"> had been witnessed over a period of days. </w:t>
      </w:r>
    </w:p>
    <w:p w14:paraId="2E2D0E9F" w14:textId="6E0FA816" w:rsidR="004A6C52" w:rsidRDefault="004A6C52" w:rsidP="004A6C52">
      <w:pPr>
        <w:spacing w:line="276" w:lineRule="auto"/>
        <w:rPr>
          <w:sz w:val="24"/>
          <w:szCs w:val="24"/>
        </w:rPr>
      </w:pPr>
    </w:p>
    <w:p w14:paraId="632C56BE" w14:textId="77777777" w:rsidR="004A6C52" w:rsidRDefault="004A6C52" w:rsidP="004A6C52">
      <w:pPr>
        <w:ind w:right="237"/>
        <w:jc w:val="both"/>
        <w:rPr>
          <w:sz w:val="24"/>
          <w:szCs w:val="24"/>
        </w:rPr>
      </w:pPr>
      <w:r>
        <w:rPr>
          <w:sz w:val="24"/>
          <w:szCs w:val="24"/>
        </w:rPr>
        <w:t>Antisocial Behaviour</w:t>
      </w:r>
    </w:p>
    <w:p w14:paraId="37089463" w14:textId="5BBE7A5A" w:rsidR="004A6C52" w:rsidRDefault="004A6C52" w:rsidP="004A6C52">
      <w:pPr>
        <w:ind w:right="237"/>
        <w:jc w:val="both"/>
        <w:rPr>
          <w:sz w:val="24"/>
          <w:szCs w:val="24"/>
        </w:rPr>
      </w:pPr>
    </w:p>
    <w:p w14:paraId="5F3159E1" w14:textId="77777777" w:rsidR="004A6C52" w:rsidRPr="000771BE" w:rsidRDefault="004A6C52" w:rsidP="004A6C52">
      <w:pPr>
        <w:pStyle w:val="Heading4"/>
        <w:shd w:val="clear" w:color="auto" w:fill="FFFFFF"/>
        <w:spacing w:before="0" w:after="120" w:line="288" w:lineRule="atLeast"/>
        <w:rPr>
          <w:rFonts w:ascii="Arial" w:eastAsia="Times New Roman" w:hAnsi="Arial" w:cs="Arial"/>
          <w:b/>
          <w:bCs/>
          <w:i w:val="0"/>
          <w:iCs w:val="0"/>
          <w:color w:val="000000"/>
          <w:sz w:val="24"/>
          <w:szCs w:val="24"/>
        </w:rPr>
      </w:pPr>
      <w:r w:rsidRPr="000771BE">
        <w:rPr>
          <w:rFonts w:ascii="Arial" w:eastAsia="Times New Roman" w:hAnsi="Arial" w:cs="Arial"/>
          <w:b/>
          <w:bCs/>
          <w:i w:val="0"/>
          <w:iCs w:val="0"/>
          <w:color w:val="000000"/>
          <w:sz w:val="24"/>
          <w:szCs w:val="24"/>
        </w:rPr>
        <w:t>Meaning of “anti-social behaviour”</w:t>
      </w:r>
    </w:p>
    <w:p w14:paraId="0351E442" w14:textId="437235EC" w:rsidR="004A6C52" w:rsidRPr="000771BE" w:rsidRDefault="004A6C52" w:rsidP="004A6C52">
      <w:pPr>
        <w:shd w:val="clear" w:color="auto" w:fill="FFFFFF"/>
        <w:overflowPunct/>
        <w:autoSpaceDE/>
        <w:autoSpaceDN/>
        <w:adjustRightInd/>
        <w:spacing w:after="120" w:line="360" w:lineRule="atLeast"/>
        <w:textAlignment w:val="auto"/>
        <w:rPr>
          <w:sz w:val="24"/>
          <w:szCs w:val="24"/>
        </w:rPr>
      </w:pPr>
      <w:r w:rsidRPr="000771BE">
        <w:rPr>
          <w:sz w:val="24"/>
          <w:szCs w:val="24"/>
        </w:rPr>
        <w:t>(1)In this Part “anti-social behaviour” means—</w:t>
      </w:r>
    </w:p>
    <w:p w14:paraId="77AE7172" w14:textId="4B337F83" w:rsidR="004A6C52" w:rsidRPr="000771BE" w:rsidRDefault="004A6C52" w:rsidP="004A6C52">
      <w:pPr>
        <w:shd w:val="clear" w:color="auto" w:fill="FFFFFF"/>
        <w:overflowPunct/>
        <w:autoSpaceDE/>
        <w:autoSpaceDN/>
        <w:adjustRightInd/>
        <w:spacing w:after="120" w:line="360" w:lineRule="atLeast"/>
        <w:textAlignment w:val="auto"/>
        <w:rPr>
          <w:sz w:val="24"/>
          <w:szCs w:val="24"/>
        </w:rPr>
      </w:pPr>
      <w:r w:rsidRPr="000771BE">
        <w:rPr>
          <w:sz w:val="24"/>
          <w:szCs w:val="24"/>
        </w:rPr>
        <w:t>(a)conduct that has caused, or is likely to cause, harassment, alarm or distress to any person,</w:t>
      </w:r>
    </w:p>
    <w:p w14:paraId="7A430877" w14:textId="6C332241" w:rsidR="004A6C52" w:rsidRPr="000771BE" w:rsidRDefault="004A6C52" w:rsidP="004A6C52">
      <w:pPr>
        <w:shd w:val="clear" w:color="auto" w:fill="FFFFFF"/>
        <w:overflowPunct/>
        <w:autoSpaceDE/>
        <w:autoSpaceDN/>
        <w:adjustRightInd/>
        <w:spacing w:after="120" w:line="360" w:lineRule="atLeast"/>
        <w:textAlignment w:val="auto"/>
        <w:rPr>
          <w:sz w:val="24"/>
          <w:szCs w:val="24"/>
        </w:rPr>
      </w:pPr>
      <w:r w:rsidRPr="000771BE">
        <w:rPr>
          <w:sz w:val="24"/>
          <w:szCs w:val="24"/>
        </w:rPr>
        <w:t>(b)conduct capable of causing nuisance or annoyance to a person in relation to that person's occupation of residential premises, or</w:t>
      </w:r>
    </w:p>
    <w:p w14:paraId="78A8BD48" w14:textId="547A1099" w:rsidR="004A6C52" w:rsidRDefault="004A6C52" w:rsidP="004A6C52">
      <w:pPr>
        <w:shd w:val="clear" w:color="auto" w:fill="FFFFFF"/>
        <w:overflowPunct/>
        <w:autoSpaceDE/>
        <w:autoSpaceDN/>
        <w:adjustRightInd/>
        <w:spacing w:after="120" w:line="360" w:lineRule="atLeast"/>
        <w:textAlignment w:val="auto"/>
        <w:rPr>
          <w:sz w:val="24"/>
          <w:szCs w:val="24"/>
        </w:rPr>
      </w:pPr>
      <w:r w:rsidRPr="000771BE">
        <w:rPr>
          <w:sz w:val="24"/>
          <w:szCs w:val="24"/>
        </w:rPr>
        <w:t>(c)conduct capable of causing housing-related nuisance or annoyance to any person.</w:t>
      </w:r>
    </w:p>
    <w:p w14:paraId="7C725D54" w14:textId="0C1A4A91" w:rsidR="004A6C52" w:rsidRPr="000771BE" w:rsidRDefault="004A6C52" w:rsidP="004A6C52">
      <w:pPr>
        <w:shd w:val="clear" w:color="auto" w:fill="FFFFFF"/>
        <w:overflowPunct/>
        <w:autoSpaceDE/>
        <w:autoSpaceDN/>
        <w:adjustRightInd/>
        <w:spacing w:after="120" w:line="360" w:lineRule="atLeast"/>
        <w:textAlignment w:val="auto"/>
        <w:rPr>
          <w:sz w:val="24"/>
          <w:szCs w:val="24"/>
        </w:rPr>
      </w:pPr>
      <w:r>
        <w:t>(</w:t>
      </w:r>
      <w:hyperlink r:id="rId29" w:history="1">
        <w:r w:rsidRPr="000771BE">
          <w:rPr>
            <w:color w:val="0000FF"/>
            <w:u w:val="single"/>
          </w:rPr>
          <w:t>Anti-social Behaviour, Crime and Policing Act 2014 (legislation.gov.uk)</w:t>
        </w:r>
      </w:hyperlink>
      <w:r>
        <w:t>)</w:t>
      </w:r>
    </w:p>
    <w:p w14:paraId="155EEFDF" w14:textId="77777777" w:rsidR="004A6C52" w:rsidRDefault="004A6C52" w:rsidP="004A6C52">
      <w:pPr>
        <w:spacing w:line="276" w:lineRule="auto"/>
        <w:rPr>
          <w:sz w:val="24"/>
          <w:szCs w:val="24"/>
        </w:rPr>
      </w:pPr>
    </w:p>
    <w:p w14:paraId="0EEF45EF" w14:textId="77777777" w:rsidR="004A6C52" w:rsidRDefault="004A6C52" w:rsidP="004A6C52">
      <w:pPr>
        <w:spacing w:line="276" w:lineRule="auto"/>
        <w:rPr>
          <w:sz w:val="24"/>
          <w:szCs w:val="24"/>
        </w:rPr>
      </w:pPr>
    </w:p>
    <w:p w14:paraId="23F47C11" w14:textId="1B3ECD3B" w:rsidR="004A6C52" w:rsidRDefault="00767B62" w:rsidP="004A6C52">
      <w:pPr>
        <w:spacing w:line="276" w:lineRule="auto"/>
        <w:rPr>
          <w:sz w:val="24"/>
          <w:szCs w:val="24"/>
        </w:rPr>
      </w:pPr>
      <w:r>
        <w:rPr>
          <w:sz w:val="24"/>
          <w:szCs w:val="24"/>
        </w:rPr>
        <w:t>This incident happened when the</w:t>
      </w:r>
      <w:r w:rsidR="0026611E">
        <w:rPr>
          <w:sz w:val="24"/>
          <w:szCs w:val="24"/>
        </w:rPr>
        <w:t xml:space="preserve"> covid restrictions were still in place meaning that pubs were not allowed to sell alcohol indoors. There were two pubs that had found a way around the restrictions and that was to sell takeaway drinks. There was also a small </w:t>
      </w:r>
      <w:r w:rsidR="00CC3C2B">
        <w:rPr>
          <w:sz w:val="24"/>
          <w:szCs w:val="24"/>
        </w:rPr>
        <w:t xml:space="preserve">supermarket </w:t>
      </w:r>
      <w:r w:rsidR="0026611E">
        <w:rPr>
          <w:sz w:val="24"/>
          <w:szCs w:val="24"/>
        </w:rPr>
        <w:t>store</w:t>
      </w:r>
      <w:r w:rsidR="00CC3C2B">
        <w:rPr>
          <w:sz w:val="24"/>
          <w:szCs w:val="24"/>
        </w:rPr>
        <w:t xml:space="preserve"> in the same area</w:t>
      </w:r>
      <w:r w:rsidR="0026611E">
        <w:rPr>
          <w:sz w:val="24"/>
          <w:szCs w:val="24"/>
        </w:rPr>
        <w:t xml:space="preserve"> that w</w:t>
      </w:r>
      <w:r w:rsidR="00CC3C2B">
        <w:rPr>
          <w:sz w:val="24"/>
          <w:szCs w:val="24"/>
        </w:rPr>
        <w:t>as selling alcohol</w:t>
      </w:r>
      <w:r w:rsidR="0026611E">
        <w:rPr>
          <w:sz w:val="24"/>
          <w:szCs w:val="24"/>
        </w:rPr>
        <w:t xml:space="preserve">. These three premises were in close proximity to each other meaning that large groups of youths were congregating in the area. </w:t>
      </w:r>
      <w:r w:rsidR="004A6C52" w:rsidRPr="006363CF">
        <w:rPr>
          <w:sz w:val="24"/>
          <w:szCs w:val="24"/>
        </w:rPr>
        <w:t>The problem has become so bad</w:t>
      </w:r>
      <w:r w:rsidR="0026611E">
        <w:rPr>
          <w:sz w:val="24"/>
          <w:szCs w:val="24"/>
        </w:rPr>
        <w:t xml:space="preserve"> that we were having multiple calls spread over a few days and some members of the public were already questioning the police ability to control the situation. </w:t>
      </w:r>
      <w:r w:rsidR="004A6C52" w:rsidRPr="006363CF">
        <w:rPr>
          <w:sz w:val="24"/>
          <w:szCs w:val="24"/>
        </w:rPr>
        <w:t xml:space="preserve"> </w:t>
      </w:r>
    </w:p>
    <w:p w14:paraId="5819B688" w14:textId="2373A698" w:rsidR="0026611E" w:rsidRPr="006363CF" w:rsidRDefault="0026611E" w:rsidP="004A6C52">
      <w:pPr>
        <w:spacing w:line="276" w:lineRule="auto"/>
        <w:rPr>
          <w:sz w:val="24"/>
          <w:szCs w:val="24"/>
        </w:rPr>
      </w:pPr>
    </w:p>
    <w:p w14:paraId="1C7F0DAE" w14:textId="633A5A0D" w:rsidR="00CC3C2B" w:rsidRDefault="00CC3C2B" w:rsidP="004A6C52">
      <w:pPr>
        <w:ind w:right="237"/>
        <w:jc w:val="both"/>
        <w:rPr>
          <w:sz w:val="24"/>
          <w:szCs w:val="24"/>
        </w:rPr>
      </w:pPr>
      <w:r>
        <w:rPr>
          <w:sz w:val="24"/>
          <w:szCs w:val="24"/>
        </w:rPr>
        <w:t>To get to the root cause of the problem and to put forward solutions a patrol strategy was put in place. The patrol strategy was planned through utilisin</w:t>
      </w:r>
      <w:r w:rsidR="00115E85">
        <w:rPr>
          <w:sz w:val="24"/>
          <w:szCs w:val="24"/>
        </w:rPr>
        <w:t>g the Problem Analysis Triangle,</w:t>
      </w:r>
    </w:p>
    <w:p w14:paraId="32EE0616" w14:textId="2C2D3F7D" w:rsidR="00CC3C2B" w:rsidRDefault="00CC3C2B" w:rsidP="004A6C52">
      <w:pPr>
        <w:ind w:right="237"/>
        <w:jc w:val="both"/>
        <w:rPr>
          <w:sz w:val="24"/>
          <w:szCs w:val="24"/>
        </w:rPr>
      </w:pPr>
      <w:r>
        <w:rPr>
          <w:noProof/>
        </w:rPr>
        <w:drawing>
          <wp:anchor distT="0" distB="0" distL="114300" distR="114300" simplePos="0" relativeHeight="251662336" behindDoc="1" locked="0" layoutInCell="1" allowOverlap="1" wp14:anchorId="2E88D304" wp14:editId="20BB8B3A">
            <wp:simplePos x="0" y="0"/>
            <wp:positionH relativeFrom="margin">
              <wp:align>left</wp:align>
            </wp:positionH>
            <wp:positionV relativeFrom="paragraph">
              <wp:posOffset>173990</wp:posOffset>
            </wp:positionV>
            <wp:extent cx="2025650" cy="1685719"/>
            <wp:effectExtent l="0" t="0" r="0" b="0"/>
            <wp:wrapNone/>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025650" cy="168571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E3DFF4D" w14:textId="19E61E83" w:rsidR="00CC3C2B" w:rsidRDefault="00CC3C2B" w:rsidP="004A6C52">
      <w:pPr>
        <w:ind w:right="237"/>
        <w:jc w:val="both"/>
        <w:rPr>
          <w:sz w:val="24"/>
          <w:szCs w:val="24"/>
        </w:rPr>
      </w:pPr>
    </w:p>
    <w:p w14:paraId="339C938D" w14:textId="0F0AACB4" w:rsidR="00CC3C2B" w:rsidRDefault="00CC3C2B" w:rsidP="004A6C52">
      <w:pPr>
        <w:ind w:right="237"/>
        <w:jc w:val="both"/>
        <w:rPr>
          <w:sz w:val="24"/>
          <w:szCs w:val="24"/>
        </w:rPr>
      </w:pPr>
    </w:p>
    <w:p w14:paraId="279031C9" w14:textId="5AC3736D" w:rsidR="00CC3C2B" w:rsidRDefault="00CC3C2B" w:rsidP="004A6C52">
      <w:pPr>
        <w:ind w:right="237"/>
        <w:jc w:val="both"/>
        <w:rPr>
          <w:sz w:val="24"/>
          <w:szCs w:val="24"/>
        </w:rPr>
      </w:pPr>
    </w:p>
    <w:p w14:paraId="173010AA" w14:textId="4062AA33" w:rsidR="00CC3C2B" w:rsidRDefault="00CC3C2B" w:rsidP="004A6C52">
      <w:pPr>
        <w:ind w:right="237"/>
        <w:jc w:val="both"/>
        <w:rPr>
          <w:sz w:val="24"/>
          <w:szCs w:val="24"/>
        </w:rPr>
      </w:pPr>
    </w:p>
    <w:p w14:paraId="24283B33" w14:textId="59661D15" w:rsidR="00CC3C2B" w:rsidRPr="00115E85" w:rsidRDefault="00CC3C2B" w:rsidP="004A6C52">
      <w:pPr>
        <w:ind w:right="237"/>
        <w:jc w:val="both"/>
        <w:rPr>
          <w:b/>
          <w:sz w:val="24"/>
          <w:szCs w:val="24"/>
        </w:rPr>
      </w:pPr>
      <w:r>
        <w:rPr>
          <w:sz w:val="24"/>
          <w:szCs w:val="24"/>
        </w:rPr>
        <w:t xml:space="preserve">                                                       </w:t>
      </w:r>
      <w:r w:rsidRPr="00115E85">
        <w:rPr>
          <w:b/>
          <w:sz w:val="24"/>
          <w:szCs w:val="24"/>
        </w:rPr>
        <w:t xml:space="preserve">PAT – Problem Analysis Triangle </w:t>
      </w:r>
    </w:p>
    <w:p w14:paraId="5EE3A62F" w14:textId="74FC1881" w:rsidR="00CC3C2B" w:rsidRDefault="00CC3C2B" w:rsidP="004A6C52">
      <w:pPr>
        <w:ind w:right="237"/>
        <w:jc w:val="both"/>
        <w:rPr>
          <w:sz w:val="24"/>
          <w:szCs w:val="24"/>
        </w:rPr>
      </w:pPr>
    </w:p>
    <w:p w14:paraId="0645020E" w14:textId="3BB7D2AD" w:rsidR="00CC3C2B" w:rsidRDefault="00CC3C2B" w:rsidP="004A6C52">
      <w:pPr>
        <w:ind w:right="237"/>
        <w:jc w:val="both"/>
        <w:rPr>
          <w:sz w:val="24"/>
          <w:szCs w:val="24"/>
        </w:rPr>
      </w:pPr>
      <w:r>
        <w:t xml:space="preserve">                                                                        </w:t>
      </w:r>
      <w:hyperlink r:id="rId31" w:history="1">
        <w:r w:rsidRPr="00CC3C2B">
          <w:rPr>
            <w:color w:val="0000FF"/>
            <w:u w:val="single"/>
          </w:rPr>
          <w:t>step_8.gif (298×248) (asu.edu)</w:t>
        </w:r>
      </w:hyperlink>
    </w:p>
    <w:p w14:paraId="7A603217" w14:textId="16B8CE1C" w:rsidR="00CC3C2B" w:rsidRDefault="00CC3C2B" w:rsidP="004A6C52">
      <w:pPr>
        <w:ind w:right="237"/>
        <w:jc w:val="both"/>
        <w:rPr>
          <w:sz w:val="24"/>
          <w:szCs w:val="24"/>
        </w:rPr>
      </w:pPr>
    </w:p>
    <w:p w14:paraId="4AC7C517" w14:textId="4E7FA942" w:rsidR="00CC3C2B" w:rsidRDefault="00CC3C2B" w:rsidP="004A6C52">
      <w:pPr>
        <w:ind w:right="237"/>
        <w:jc w:val="both"/>
        <w:rPr>
          <w:sz w:val="24"/>
          <w:szCs w:val="24"/>
        </w:rPr>
      </w:pPr>
    </w:p>
    <w:p w14:paraId="128D1BDA" w14:textId="1D7E5E32" w:rsidR="00CC3C2B" w:rsidRDefault="00CC3C2B" w:rsidP="004A6C52">
      <w:pPr>
        <w:ind w:right="237"/>
        <w:jc w:val="both"/>
        <w:rPr>
          <w:sz w:val="24"/>
          <w:szCs w:val="24"/>
        </w:rPr>
      </w:pPr>
    </w:p>
    <w:p w14:paraId="13F0704C" w14:textId="69E191AD" w:rsidR="00CC3C2B" w:rsidRDefault="00CC3C2B" w:rsidP="004A6C52">
      <w:pPr>
        <w:ind w:right="237"/>
        <w:jc w:val="both"/>
        <w:rPr>
          <w:sz w:val="24"/>
          <w:szCs w:val="24"/>
        </w:rPr>
      </w:pPr>
    </w:p>
    <w:p w14:paraId="0D9E8539" w14:textId="32915032" w:rsidR="00CC3C2B" w:rsidRDefault="00CC3C2B" w:rsidP="004A6C52">
      <w:pPr>
        <w:ind w:right="237"/>
        <w:jc w:val="both"/>
        <w:rPr>
          <w:sz w:val="24"/>
          <w:szCs w:val="24"/>
        </w:rPr>
      </w:pPr>
      <w:r>
        <w:rPr>
          <w:sz w:val="24"/>
          <w:szCs w:val="24"/>
        </w:rPr>
        <w:lastRenderedPageBreak/>
        <w:t>In conjunction with the problem analysis triangle, the OSARA model was also utilised.</w:t>
      </w:r>
    </w:p>
    <w:p w14:paraId="0BBE53FE" w14:textId="43653409" w:rsidR="00CC3C2B" w:rsidRDefault="00CC3C2B" w:rsidP="004A6C52">
      <w:pPr>
        <w:ind w:right="237"/>
        <w:jc w:val="both"/>
        <w:rPr>
          <w:sz w:val="24"/>
          <w:szCs w:val="24"/>
        </w:rPr>
      </w:pPr>
    </w:p>
    <w:p w14:paraId="012FC165" w14:textId="77777777" w:rsidR="00CC3C2B" w:rsidRPr="00115E85" w:rsidRDefault="00CC3C2B" w:rsidP="00CC3C2B">
      <w:pPr>
        <w:ind w:right="237"/>
        <w:jc w:val="both"/>
        <w:rPr>
          <w:b/>
          <w:sz w:val="24"/>
          <w:szCs w:val="24"/>
        </w:rPr>
      </w:pPr>
      <w:r w:rsidRPr="00115E85">
        <w:rPr>
          <w:b/>
          <w:sz w:val="24"/>
          <w:szCs w:val="24"/>
        </w:rPr>
        <w:t xml:space="preserve">OSARA Model </w:t>
      </w:r>
    </w:p>
    <w:p w14:paraId="201AEF6C" w14:textId="77777777" w:rsidR="00CC3C2B" w:rsidRPr="00115E85" w:rsidRDefault="00CC3C2B" w:rsidP="00CC3C2B">
      <w:pPr>
        <w:ind w:right="237"/>
        <w:jc w:val="both"/>
        <w:rPr>
          <w:b/>
          <w:sz w:val="24"/>
          <w:szCs w:val="24"/>
        </w:rPr>
      </w:pPr>
    </w:p>
    <w:p w14:paraId="2EF55F9A" w14:textId="79F92827" w:rsidR="00CC3C2B" w:rsidRPr="00115E85" w:rsidRDefault="00CC3C2B" w:rsidP="00CC3C2B">
      <w:pPr>
        <w:ind w:right="237"/>
        <w:jc w:val="both"/>
        <w:rPr>
          <w:b/>
          <w:sz w:val="24"/>
          <w:szCs w:val="24"/>
        </w:rPr>
      </w:pPr>
      <w:r w:rsidRPr="00115E85">
        <w:rPr>
          <w:b/>
          <w:sz w:val="24"/>
          <w:szCs w:val="24"/>
        </w:rPr>
        <w:t>O – Objectives – What do you want to achieve</w:t>
      </w:r>
      <w:r w:rsidR="00115E85" w:rsidRPr="00115E85">
        <w:rPr>
          <w:b/>
          <w:sz w:val="24"/>
          <w:szCs w:val="24"/>
        </w:rPr>
        <w:t>.</w:t>
      </w:r>
    </w:p>
    <w:p w14:paraId="445FD0C3" w14:textId="235996EA" w:rsidR="00CC3C2B" w:rsidRPr="00115E85" w:rsidRDefault="00CC3C2B" w:rsidP="00CC3C2B">
      <w:pPr>
        <w:ind w:right="237"/>
        <w:jc w:val="both"/>
        <w:rPr>
          <w:b/>
          <w:sz w:val="24"/>
          <w:szCs w:val="24"/>
        </w:rPr>
      </w:pPr>
      <w:r w:rsidRPr="00115E85">
        <w:rPr>
          <w:b/>
          <w:sz w:val="24"/>
          <w:szCs w:val="24"/>
        </w:rPr>
        <w:t>S – Scanning – Gathering information</w:t>
      </w:r>
      <w:r w:rsidR="00115E85" w:rsidRPr="00115E85">
        <w:rPr>
          <w:b/>
          <w:sz w:val="24"/>
          <w:szCs w:val="24"/>
        </w:rPr>
        <w:t>.</w:t>
      </w:r>
      <w:r w:rsidRPr="00115E85">
        <w:rPr>
          <w:b/>
          <w:sz w:val="24"/>
          <w:szCs w:val="24"/>
        </w:rPr>
        <w:t xml:space="preserve"> </w:t>
      </w:r>
      <w:r w:rsidRPr="00115E85">
        <w:rPr>
          <w:b/>
          <w:sz w:val="24"/>
          <w:szCs w:val="24"/>
        </w:rPr>
        <w:br/>
        <w:t xml:space="preserve">A – Analysis – Highlight the problem </w:t>
      </w:r>
      <w:r w:rsidR="00115E85" w:rsidRPr="00115E85">
        <w:rPr>
          <w:b/>
          <w:sz w:val="24"/>
          <w:szCs w:val="24"/>
        </w:rPr>
        <w:t>found through the scanning phase.</w:t>
      </w:r>
      <w:r w:rsidRPr="00115E85">
        <w:rPr>
          <w:b/>
          <w:sz w:val="24"/>
          <w:szCs w:val="24"/>
        </w:rPr>
        <w:br/>
        <w:t>R – Response</w:t>
      </w:r>
      <w:r w:rsidR="00115E85" w:rsidRPr="00115E85">
        <w:rPr>
          <w:b/>
          <w:sz w:val="24"/>
          <w:szCs w:val="24"/>
        </w:rPr>
        <w:t xml:space="preserve"> – What are you going to do to solve the problem.</w:t>
      </w:r>
      <w:r w:rsidRPr="00115E85">
        <w:rPr>
          <w:b/>
          <w:sz w:val="24"/>
          <w:szCs w:val="24"/>
        </w:rPr>
        <w:t xml:space="preserve"> </w:t>
      </w:r>
      <w:r w:rsidRPr="00115E85">
        <w:rPr>
          <w:b/>
          <w:sz w:val="24"/>
          <w:szCs w:val="24"/>
        </w:rPr>
        <w:br/>
        <w:t xml:space="preserve">A – Assessment </w:t>
      </w:r>
      <w:r w:rsidR="00115E85" w:rsidRPr="00115E85">
        <w:rPr>
          <w:b/>
          <w:sz w:val="24"/>
          <w:szCs w:val="24"/>
        </w:rPr>
        <w:t xml:space="preserve">– Did you achieve what you set out to do, Has the problem been solved. </w:t>
      </w:r>
    </w:p>
    <w:p w14:paraId="1C8A177C" w14:textId="77777777" w:rsidR="00CC3C2B" w:rsidRDefault="00CC3C2B" w:rsidP="004A6C52">
      <w:pPr>
        <w:ind w:right="237"/>
        <w:jc w:val="both"/>
        <w:rPr>
          <w:sz w:val="24"/>
          <w:szCs w:val="24"/>
        </w:rPr>
      </w:pPr>
    </w:p>
    <w:p w14:paraId="64C6E854" w14:textId="0AFF0B07" w:rsidR="00CC3C2B" w:rsidRDefault="00115E85" w:rsidP="004A6C52">
      <w:pPr>
        <w:ind w:right="237"/>
        <w:jc w:val="both"/>
        <w:rPr>
          <w:sz w:val="24"/>
          <w:szCs w:val="24"/>
        </w:rPr>
      </w:pPr>
      <w:r>
        <w:rPr>
          <w:sz w:val="24"/>
          <w:szCs w:val="24"/>
        </w:rPr>
        <w:t xml:space="preserve">The patrol strategy was set up covering the venues that were selling the alcohol whilst also patrolling the beach front where the youths were also congregating. </w:t>
      </w:r>
      <w:r w:rsidR="00B86A37">
        <w:rPr>
          <w:sz w:val="24"/>
          <w:szCs w:val="24"/>
        </w:rPr>
        <w:t xml:space="preserve">The first stage was to speak with the business owners and explain the problems that were being caused as a result of them selling take away alcohol. We also tried </w:t>
      </w:r>
      <w:r w:rsidR="00265CF8">
        <w:rPr>
          <w:sz w:val="24"/>
          <w:szCs w:val="24"/>
        </w:rPr>
        <w:t>to encourage</w:t>
      </w:r>
      <w:r w:rsidR="00B86A37">
        <w:rPr>
          <w:sz w:val="24"/>
          <w:szCs w:val="24"/>
        </w:rPr>
        <w:t xml:space="preserve"> the business owners to put a system in place that would disperse the youths and possibly limit the amount of alcohol that they would sell to each person.   </w:t>
      </w:r>
      <w:r>
        <w:rPr>
          <w:sz w:val="24"/>
          <w:szCs w:val="24"/>
        </w:rPr>
        <w:t xml:space="preserve">The aims of this strategy was to reduce/eradicate the anti-social behaviour and instil confidence in the public. Once in the areas we were authorised to issue Section 35 Disposal notices. </w:t>
      </w:r>
    </w:p>
    <w:p w14:paraId="2DA18F54" w14:textId="29A3D61A" w:rsidR="00CC3C2B" w:rsidRDefault="00CC3C2B" w:rsidP="004A6C52">
      <w:pPr>
        <w:ind w:right="237"/>
        <w:jc w:val="both"/>
        <w:rPr>
          <w:sz w:val="24"/>
          <w:szCs w:val="24"/>
        </w:rPr>
      </w:pPr>
    </w:p>
    <w:p w14:paraId="472FCDD3" w14:textId="77777777" w:rsidR="00115E85" w:rsidRPr="00115E85" w:rsidRDefault="00115E85" w:rsidP="00115E85">
      <w:pPr>
        <w:ind w:right="237"/>
        <w:jc w:val="both"/>
        <w:rPr>
          <w:b/>
          <w:sz w:val="24"/>
          <w:szCs w:val="24"/>
        </w:rPr>
      </w:pPr>
      <w:r w:rsidRPr="00115E85">
        <w:rPr>
          <w:b/>
          <w:sz w:val="24"/>
          <w:szCs w:val="24"/>
        </w:rPr>
        <w:t xml:space="preserve">Section 35 </w:t>
      </w:r>
    </w:p>
    <w:p w14:paraId="0FF7E2CF" w14:textId="77777777" w:rsidR="00115E85" w:rsidRPr="00115E85" w:rsidRDefault="00115E85" w:rsidP="00115E85">
      <w:pPr>
        <w:ind w:right="237"/>
        <w:jc w:val="both"/>
        <w:rPr>
          <w:b/>
          <w:sz w:val="24"/>
          <w:szCs w:val="24"/>
        </w:rPr>
      </w:pPr>
    </w:p>
    <w:p w14:paraId="33C4D9CB" w14:textId="77777777" w:rsidR="00115E85" w:rsidRPr="00115E85" w:rsidRDefault="00115E85" w:rsidP="00115E85">
      <w:pPr>
        <w:pStyle w:val="Heading2"/>
        <w:spacing w:before="0" w:after="0" w:line="288" w:lineRule="atLeast"/>
        <w:rPr>
          <w:rFonts w:ascii="Arial" w:hAnsi="Arial" w:cs="Arial"/>
          <w:bCs w:val="0"/>
          <w:i w:val="0"/>
          <w:iCs w:val="0"/>
          <w:smallCaps/>
          <w:sz w:val="24"/>
          <w:szCs w:val="24"/>
        </w:rPr>
      </w:pPr>
      <w:r w:rsidRPr="00115E85">
        <w:rPr>
          <w:sz w:val="24"/>
          <w:szCs w:val="24"/>
        </w:rPr>
        <w:t xml:space="preserve"> </w:t>
      </w:r>
      <w:r w:rsidRPr="00115E85">
        <w:rPr>
          <w:rFonts w:ascii="Arial" w:hAnsi="Arial" w:cs="Arial"/>
          <w:bCs w:val="0"/>
          <w:i w:val="0"/>
          <w:iCs w:val="0"/>
          <w:smallCaps/>
          <w:sz w:val="24"/>
          <w:szCs w:val="24"/>
        </w:rPr>
        <w:t>Dispersal powers</w:t>
      </w:r>
    </w:p>
    <w:p w14:paraId="21E41C3C" w14:textId="77777777" w:rsidR="00115E85" w:rsidRPr="00115E85" w:rsidRDefault="00115E85" w:rsidP="00115E85">
      <w:pPr>
        <w:rPr>
          <w:b/>
        </w:rPr>
      </w:pPr>
    </w:p>
    <w:p w14:paraId="471BFB52" w14:textId="77777777" w:rsidR="00115E85" w:rsidRPr="00115E85" w:rsidRDefault="00115E85" w:rsidP="00115E85">
      <w:pPr>
        <w:overflowPunct/>
        <w:autoSpaceDE/>
        <w:autoSpaceDN/>
        <w:adjustRightInd/>
        <w:spacing w:after="120" w:line="288" w:lineRule="atLeast"/>
        <w:textAlignment w:val="auto"/>
        <w:outlineLvl w:val="2"/>
        <w:rPr>
          <w:b/>
          <w:bCs/>
          <w:sz w:val="24"/>
          <w:szCs w:val="24"/>
        </w:rPr>
      </w:pPr>
      <w:r w:rsidRPr="00115E85">
        <w:rPr>
          <w:b/>
          <w:bCs/>
          <w:sz w:val="24"/>
          <w:szCs w:val="24"/>
        </w:rPr>
        <w:t>Authorisations to use powers under section 35</w:t>
      </w:r>
    </w:p>
    <w:p w14:paraId="1785443F" w14:textId="77777777" w:rsidR="00115E85" w:rsidRPr="00115E85" w:rsidRDefault="00115E85" w:rsidP="00115E85">
      <w:pPr>
        <w:shd w:val="clear" w:color="auto" w:fill="FFFFFF"/>
        <w:overflowPunct/>
        <w:autoSpaceDE/>
        <w:autoSpaceDN/>
        <w:adjustRightInd/>
        <w:spacing w:after="120" w:line="360" w:lineRule="atLeast"/>
        <w:textAlignment w:val="auto"/>
        <w:rPr>
          <w:b/>
          <w:sz w:val="24"/>
          <w:szCs w:val="24"/>
        </w:rPr>
      </w:pPr>
      <w:r w:rsidRPr="00115E85">
        <w:rPr>
          <w:b/>
          <w:sz w:val="24"/>
          <w:szCs w:val="24"/>
        </w:rPr>
        <w:t>(1)A police officer of at least the rank of inspector may authorise the use in a specified locality, during a specified period of not more than 48 hours, of the powers given by section 35.</w:t>
      </w:r>
    </w:p>
    <w:p w14:paraId="6E97D4FD" w14:textId="77777777" w:rsidR="00115E85" w:rsidRPr="00115E85" w:rsidRDefault="00115E85" w:rsidP="00115E85">
      <w:pPr>
        <w:shd w:val="clear" w:color="auto" w:fill="FFFFFF"/>
        <w:overflowPunct/>
        <w:autoSpaceDE/>
        <w:autoSpaceDN/>
        <w:adjustRightInd/>
        <w:spacing w:after="120" w:line="360" w:lineRule="atLeast"/>
        <w:jc w:val="both"/>
        <w:textAlignment w:val="auto"/>
        <w:rPr>
          <w:b/>
          <w:sz w:val="24"/>
          <w:szCs w:val="24"/>
        </w:rPr>
      </w:pPr>
      <w:r w:rsidRPr="00115E85">
        <w:rPr>
          <w:b/>
          <w:sz w:val="24"/>
          <w:szCs w:val="24"/>
        </w:rPr>
        <w:t>“Specified” means specified in the authorisation.</w:t>
      </w:r>
    </w:p>
    <w:p w14:paraId="51D2DF47" w14:textId="77777777" w:rsidR="00115E85" w:rsidRPr="00115E85" w:rsidRDefault="00115E85" w:rsidP="00115E85">
      <w:pPr>
        <w:shd w:val="clear" w:color="auto" w:fill="FFFFFF"/>
        <w:overflowPunct/>
        <w:autoSpaceDE/>
        <w:autoSpaceDN/>
        <w:adjustRightInd/>
        <w:spacing w:after="120" w:line="360" w:lineRule="atLeast"/>
        <w:textAlignment w:val="auto"/>
        <w:rPr>
          <w:b/>
          <w:sz w:val="24"/>
          <w:szCs w:val="24"/>
        </w:rPr>
      </w:pPr>
      <w:r w:rsidRPr="00115E85">
        <w:rPr>
          <w:b/>
          <w:sz w:val="24"/>
          <w:szCs w:val="24"/>
        </w:rPr>
        <w:t>(2)An officer may give such an authorisation only if satisfied on reasonable grounds that the use of those powers in the locality during that period may be necessary for the purpose of removing or reducing the likelihood of—</w:t>
      </w:r>
    </w:p>
    <w:p w14:paraId="21CC79E4" w14:textId="77777777" w:rsidR="00115E85" w:rsidRPr="00115E85" w:rsidRDefault="00115E85" w:rsidP="00115E85">
      <w:pPr>
        <w:shd w:val="clear" w:color="auto" w:fill="FFFFFF"/>
        <w:overflowPunct/>
        <w:autoSpaceDE/>
        <w:autoSpaceDN/>
        <w:adjustRightInd/>
        <w:spacing w:after="120" w:line="360" w:lineRule="atLeast"/>
        <w:textAlignment w:val="auto"/>
        <w:rPr>
          <w:b/>
          <w:sz w:val="24"/>
          <w:szCs w:val="24"/>
        </w:rPr>
      </w:pPr>
      <w:r w:rsidRPr="00115E85">
        <w:rPr>
          <w:b/>
          <w:sz w:val="24"/>
          <w:szCs w:val="24"/>
        </w:rPr>
        <w:t>(a)members of the public in the locality being harassed, alarmed or distressed, or</w:t>
      </w:r>
    </w:p>
    <w:p w14:paraId="3C6CE42A" w14:textId="77777777" w:rsidR="00115E85" w:rsidRPr="00115E85" w:rsidRDefault="00115E85" w:rsidP="00115E85">
      <w:pPr>
        <w:shd w:val="clear" w:color="auto" w:fill="FFFFFF"/>
        <w:overflowPunct/>
        <w:autoSpaceDE/>
        <w:autoSpaceDN/>
        <w:adjustRightInd/>
        <w:spacing w:after="120" w:line="360" w:lineRule="atLeast"/>
        <w:textAlignment w:val="auto"/>
        <w:rPr>
          <w:b/>
          <w:sz w:val="24"/>
          <w:szCs w:val="24"/>
        </w:rPr>
      </w:pPr>
      <w:r w:rsidRPr="00115E85">
        <w:rPr>
          <w:b/>
          <w:sz w:val="24"/>
          <w:szCs w:val="24"/>
        </w:rPr>
        <w:t>(b)the occurrence in the locality of crime or disorder.</w:t>
      </w:r>
    </w:p>
    <w:p w14:paraId="3879EBE9" w14:textId="77777777" w:rsidR="00115E85" w:rsidRPr="00115E85" w:rsidRDefault="00115E85" w:rsidP="00115E85">
      <w:pPr>
        <w:shd w:val="clear" w:color="auto" w:fill="FFFFFF"/>
        <w:overflowPunct/>
        <w:autoSpaceDE/>
        <w:autoSpaceDN/>
        <w:adjustRightInd/>
        <w:spacing w:after="120" w:line="360" w:lineRule="atLeast"/>
        <w:textAlignment w:val="auto"/>
        <w:rPr>
          <w:b/>
          <w:sz w:val="24"/>
          <w:szCs w:val="24"/>
        </w:rPr>
      </w:pPr>
      <w:r w:rsidRPr="00115E85">
        <w:rPr>
          <w:b/>
          <w:sz w:val="24"/>
          <w:szCs w:val="24"/>
        </w:rPr>
        <w:t>(3)In deciding whether to give such an authorisation an officer must have particular regard to the rights of freedom of expression and freedom of assembly set out in articles 10 and 11 of the Convention.</w:t>
      </w:r>
    </w:p>
    <w:p w14:paraId="385C1C84" w14:textId="77777777" w:rsidR="00115E85" w:rsidRPr="00115E85" w:rsidRDefault="00115E85" w:rsidP="00115E85">
      <w:pPr>
        <w:shd w:val="clear" w:color="auto" w:fill="FFFFFF"/>
        <w:overflowPunct/>
        <w:autoSpaceDE/>
        <w:autoSpaceDN/>
        <w:adjustRightInd/>
        <w:spacing w:after="120" w:line="360" w:lineRule="atLeast"/>
        <w:jc w:val="both"/>
        <w:textAlignment w:val="auto"/>
        <w:rPr>
          <w:b/>
          <w:sz w:val="24"/>
          <w:szCs w:val="24"/>
        </w:rPr>
      </w:pPr>
      <w:r w:rsidRPr="00115E85">
        <w:rPr>
          <w:b/>
          <w:sz w:val="24"/>
          <w:szCs w:val="24"/>
        </w:rPr>
        <w:lastRenderedPageBreak/>
        <w:t>“Convention” has the meaning given by section 21(1) of the Human Rights Act 1998.</w:t>
      </w:r>
    </w:p>
    <w:p w14:paraId="40BEC9BF" w14:textId="77777777" w:rsidR="00115E85" w:rsidRPr="00115E85" w:rsidRDefault="00115E85" w:rsidP="00115E85">
      <w:pPr>
        <w:shd w:val="clear" w:color="auto" w:fill="FFFFFF"/>
        <w:overflowPunct/>
        <w:autoSpaceDE/>
        <w:autoSpaceDN/>
        <w:adjustRightInd/>
        <w:spacing w:after="120" w:line="360" w:lineRule="atLeast"/>
        <w:textAlignment w:val="auto"/>
        <w:rPr>
          <w:b/>
          <w:sz w:val="24"/>
          <w:szCs w:val="24"/>
        </w:rPr>
      </w:pPr>
      <w:r w:rsidRPr="00115E85">
        <w:rPr>
          <w:b/>
          <w:sz w:val="24"/>
          <w:szCs w:val="24"/>
        </w:rPr>
        <w:t>(4)An authorisation under this section—</w:t>
      </w:r>
    </w:p>
    <w:p w14:paraId="724E7D66" w14:textId="77777777" w:rsidR="00115E85" w:rsidRPr="00115E85" w:rsidRDefault="00115E85" w:rsidP="00115E85">
      <w:pPr>
        <w:shd w:val="clear" w:color="auto" w:fill="FFFFFF"/>
        <w:overflowPunct/>
        <w:autoSpaceDE/>
        <w:autoSpaceDN/>
        <w:adjustRightInd/>
        <w:spacing w:after="120" w:line="360" w:lineRule="atLeast"/>
        <w:textAlignment w:val="auto"/>
        <w:rPr>
          <w:b/>
          <w:sz w:val="24"/>
          <w:szCs w:val="24"/>
        </w:rPr>
      </w:pPr>
      <w:r w:rsidRPr="00115E85">
        <w:rPr>
          <w:b/>
          <w:sz w:val="24"/>
          <w:szCs w:val="24"/>
        </w:rPr>
        <w:t>(a)must be in writing,</w:t>
      </w:r>
    </w:p>
    <w:p w14:paraId="482DAA2A" w14:textId="77777777" w:rsidR="00115E85" w:rsidRPr="00115E85" w:rsidRDefault="00115E85" w:rsidP="00115E85">
      <w:pPr>
        <w:shd w:val="clear" w:color="auto" w:fill="FFFFFF"/>
        <w:overflowPunct/>
        <w:autoSpaceDE/>
        <w:autoSpaceDN/>
        <w:adjustRightInd/>
        <w:spacing w:after="120" w:line="360" w:lineRule="atLeast"/>
        <w:textAlignment w:val="auto"/>
        <w:rPr>
          <w:b/>
          <w:sz w:val="24"/>
          <w:szCs w:val="24"/>
        </w:rPr>
      </w:pPr>
      <w:r w:rsidRPr="00115E85">
        <w:rPr>
          <w:b/>
          <w:sz w:val="24"/>
          <w:szCs w:val="24"/>
        </w:rPr>
        <w:t>(b)must be signed by the officer giving it, and</w:t>
      </w:r>
    </w:p>
    <w:p w14:paraId="1AE5EDB1" w14:textId="77777777" w:rsidR="00115E85" w:rsidRPr="00115E85" w:rsidRDefault="00115E85" w:rsidP="00115E85">
      <w:pPr>
        <w:shd w:val="clear" w:color="auto" w:fill="FFFFFF"/>
        <w:overflowPunct/>
        <w:autoSpaceDE/>
        <w:autoSpaceDN/>
        <w:adjustRightInd/>
        <w:spacing w:after="120" w:line="360" w:lineRule="atLeast"/>
        <w:textAlignment w:val="auto"/>
        <w:rPr>
          <w:b/>
          <w:sz w:val="24"/>
          <w:szCs w:val="24"/>
        </w:rPr>
      </w:pPr>
      <w:r w:rsidRPr="00115E85">
        <w:rPr>
          <w:b/>
          <w:sz w:val="24"/>
          <w:szCs w:val="24"/>
        </w:rPr>
        <w:t>(c)must specify the grounds on which it is given.</w:t>
      </w:r>
    </w:p>
    <w:p w14:paraId="01DC7061" w14:textId="77777777" w:rsidR="00115E85" w:rsidRPr="00270EEB" w:rsidRDefault="00115E85" w:rsidP="00115E85">
      <w:pPr>
        <w:ind w:right="237"/>
        <w:jc w:val="both"/>
        <w:rPr>
          <w:sz w:val="24"/>
          <w:szCs w:val="24"/>
        </w:rPr>
      </w:pPr>
      <w:r w:rsidRPr="00115E85">
        <w:rPr>
          <w:b/>
          <w:sz w:val="24"/>
          <w:szCs w:val="24"/>
        </w:rPr>
        <w:br/>
      </w:r>
      <w:hyperlink r:id="rId32" w:history="1">
        <w:r w:rsidRPr="00115E85">
          <w:rPr>
            <w:b/>
            <w:color w:val="0000FF"/>
            <w:u w:val="single"/>
          </w:rPr>
          <w:t>Anti-social Behaviour, Crime and Policing Act 2014 (legislation.gov.uk)</w:t>
        </w:r>
      </w:hyperlink>
    </w:p>
    <w:p w14:paraId="0D595E6B" w14:textId="77777777" w:rsidR="00115E85" w:rsidRDefault="00115E85" w:rsidP="004A6C52">
      <w:pPr>
        <w:ind w:right="237"/>
        <w:jc w:val="both"/>
        <w:rPr>
          <w:sz w:val="24"/>
          <w:szCs w:val="24"/>
        </w:rPr>
      </w:pPr>
    </w:p>
    <w:p w14:paraId="332E4F6F" w14:textId="664A9D6C" w:rsidR="00CC3C2B" w:rsidRDefault="00CC3C2B" w:rsidP="004A6C52">
      <w:pPr>
        <w:ind w:right="237"/>
        <w:jc w:val="both"/>
        <w:rPr>
          <w:sz w:val="24"/>
          <w:szCs w:val="24"/>
        </w:rPr>
      </w:pPr>
    </w:p>
    <w:p w14:paraId="16089BAE" w14:textId="204582DA" w:rsidR="00CC3C2B" w:rsidRDefault="00CC3C2B" w:rsidP="004A6C52">
      <w:pPr>
        <w:ind w:right="237"/>
        <w:jc w:val="both"/>
        <w:rPr>
          <w:sz w:val="24"/>
          <w:szCs w:val="24"/>
        </w:rPr>
      </w:pPr>
    </w:p>
    <w:p w14:paraId="4C811AD3" w14:textId="409223A6" w:rsidR="00025650" w:rsidRDefault="00265CF8" w:rsidP="00340E9A">
      <w:pPr>
        <w:ind w:right="237"/>
        <w:jc w:val="both"/>
        <w:rPr>
          <w:sz w:val="24"/>
          <w:szCs w:val="24"/>
        </w:rPr>
      </w:pPr>
      <w:r>
        <w:rPr>
          <w:sz w:val="24"/>
          <w:szCs w:val="24"/>
        </w:rPr>
        <w:t>On this evening there was in excess of 100 youths congregating outside the supermarket. The majority of the youths were intoxicated and extremely rowdy. There were multiple reports coming in from frightened residents</w:t>
      </w:r>
      <w:r w:rsidR="00257381">
        <w:rPr>
          <w:sz w:val="24"/>
          <w:szCs w:val="24"/>
        </w:rPr>
        <w:t xml:space="preserve">, with concerns about potential damage being caused and also the concern of the covid restrictions being ignored and no social distancing taking place. </w:t>
      </w:r>
    </w:p>
    <w:p w14:paraId="416E78F0" w14:textId="70A6028B" w:rsidR="00033313" w:rsidRDefault="00033313" w:rsidP="00340E9A">
      <w:pPr>
        <w:ind w:right="237"/>
        <w:jc w:val="both"/>
        <w:rPr>
          <w:sz w:val="24"/>
          <w:szCs w:val="24"/>
        </w:rPr>
      </w:pPr>
    </w:p>
    <w:p w14:paraId="2BBC7EAA" w14:textId="64AA7739" w:rsidR="00033313" w:rsidRDefault="00033313" w:rsidP="00340E9A">
      <w:pPr>
        <w:ind w:right="237"/>
        <w:jc w:val="both"/>
        <w:rPr>
          <w:sz w:val="24"/>
          <w:szCs w:val="24"/>
        </w:rPr>
      </w:pPr>
      <w:r>
        <w:rPr>
          <w:sz w:val="24"/>
          <w:szCs w:val="24"/>
        </w:rPr>
        <w:t xml:space="preserve">On route to the call </w:t>
      </w:r>
      <w:r w:rsidR="005513C6">
        <w:rPr>
          <w:sz w:val="24"/>
          <w:szCs w:val="24"/>
        </w:rPr>
        <w:t>I</w:t>
      </w:r>
      <w:r>
        <w:rPr>
          <w:sz w:val="24"/>
          <w:szCs w:val="24"/>
        </w:rPr>
        <w:t xml:space="preserve"> and my tutor ran through the National Decision model.</w:t>
      </w:r>
    </w:p>
    <w:p w14:paraId="7AACB379" w14:textId="0B35629B" w:rsidR="005513C6" w:rsidRDefault="005513C6" w:rsidP="00340E9A">
      <w:pPr>
        <w:ind w:right="237"/>
        <w:jc w:val="both"/>
        <w:rPr>
          <w:sz w:val="24"/>
          <w:szCs w:val="24"/>
        </w:rPr>
      </w:pPr>
    </w:p>
    <w:p w14:paraId="1A149A25" w14:textId="0FB279A3" w:rsidR="005513C6" w:rsidRDefault="005513C6" w:rsidP="00340E9A">
      <w:pPr>
        <w:ind w:right="237"/>
        <w:jc w:val="both"/>
        <w:rPr>
          <w:sz w:val="24"/>
          <w:szCs w:val="24"/>
        </w:rPr>
      </w:pPr>
      <w:r>
        <w:rPr>
          <w:noProof/>
        </w:rPr>
        <w:drawing>
          <wp:anchor distT="0" distB="0" distL="114300" distR="114300" simplePos="0" relativeHeight="251663360" behindDoc="1" locked="0" layoutInCell="1" allowOverlap="1" wp14:anchorId="219F17E2" wp14:editId="39D97525">
            <wp:simplePos x="0" y="0"/>
            <wp:positionH relativeFrom="column">
              <wp:posOffset>0</wp:posOffset>
            </wp:positionH>
            <wp:positionV relativeFrom="paragraph">
              <wp:posOffset>-1270</wp:posOffset>
            </wp:positionV>
            <wp:extent cx="3213100" cy="1969319"/>
            <wp:effectExtent l="0" t="0" r="0" b="0"/>
            <wp:wrapNone/>
            <wp:docPr id="5" name="Picture 5" descr="National Decision Model, with the Code of Ethics at the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ational Decision Model, with the Code of Ethics at the centre"/>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213100" cy="1969319"/>
                    </a:xfrm>
                    <a:prstGeom prst="rect">
                      <a:avLst/>
                    </a:prstGeom>
                    <a:noFill/>
                    <a:ln>
                      <a:noFill/>
                    </a:ln>
                  </pic:spPr>
                </pic:pic>
              </a:graphicData>
            </a:graphic>
          </wp:anchor>
        </w:drawing>
      </w:r>
    </w:p>
    <w:p w14:paraId="472D3BFD" w14:textId="1694ACCF" w:rsidR="00033313" w:rsidRDefault="00033313" w:rsidP="00340E9A">
      <w:pPr>
        <w:ind w:right="237"/>
        <w:jc w:val="both"/>
        <w:rPr>
          <w:sz w:val="24"/>
          <w:szCs w:val="24"/>
        </w:rPr>
      </w:pPr>
    </w:p>
    <w:p w14:paraId="47A4BA37" w14:textId="74754BC9" w:rsidR="00033313" w:rsidRDefault="00033313" w:rsidP="00340E9A">
      <w:pPr>
        <w:ind w:right="237"/>
        <w:jc w:val="both"/>
        <w:rPr>
          <w:sz w:val="24"/>
          <w:szCs w:val="24"/>
        </w:rPr>
      </w:pPr>
    </w:p>
    <w:p w14:paraId="47F0E5EC" w14:textId="4948F62D" w:rsidR="00257381" w:rsidRDefault="00257381" w:rsidP="00340E9A">
      <w:pPr>
        <w:ind w:right="237"/>
        <w:jc w:val="both"/>
        <w:rPr>
          <w:sz w:val="24"/>
          <w:szCs w:val="24"/>
        </w:rPr>
      </w:pPr>
    </w:p>
    <w:p w14:paraId="0F18EC39" w14:textId="7558B231" w:rsidR="005513C6" w:rsidRDefault="005513C6" w:rsidP="00340E9A">
      <w:pPr>
        <w:ind w:right="237"/>
        <w:jc w:val="both"/>
        <w:rPr>
          <w:sz w:val="24"/>
          <w:szCs w:val="24"/>
        </w:rPr>
      </w:pPr>
    </w:p>
    <w:p w14:paraId="66B90599" w14:textId="510323C8" w:rsidR="005513C6" w:rsidRDefault="005513C6" w:rsidP="00340E9A">
      <w:pPr>
        <w:ind w:right="237"/>
        <w:jc w:val="both"/>
        <w:rPr>
          <w:sz w:val="24"/>
          <w:szCs w:val="24"/>
        </w:rPr>
      </w:pPr>
    </w:p>
    <w:p w14:paraId="00808D05" w14:textId="5AB653CA" w:rsidR="005513C6" w:rsidRDefault="005513C6" w:rsidP="00340E9A">
      <w:pPr>
        <w:ind w:right="237"/>
        <w:jc w:val="both"/>
        <w:rPr>
          <w:sz w:val="24"/>
          <w:szCs w:val="24"/>
        </w:rPr>
      </w:pPr>
      <w:r>
        <w:t xml:space="preserve">                                                                                    </w:t>
      </w:r>
      <w:hyperlink r:id="rId34" w:history="1">
        <w:r w:rsidRPr="005513C6">
          <w:rPr>
            <w:color w:val="0000FF"/>
            <w:u w:val="single"/>
          </w:rPr>
          <w:t>National Decision Model (college.police.uk)</w:t>
        </w:r>
      </w:hyperlink>
    </w:p>
    <w:p w14:paraId="5C7DDBEE" w14:textId="642C34AF" w:rsidR="005513C6" w:rsidRDefault="005513C6" w:rsidP="00340E9A">
      <w:pPr>
        <w:ind w:right="237"/>
        <w:jc w:val="both"/>
        <w:rPr>
          <w:sz w:val="24"/>
          <w:szCs w:val="24"/>
        </w:rPr>
      </w:pPr>
    </w:p>
    <w:p w14:paraId="0EEE0A99" w14:textId="5857F707" w:rsidR="005513C6" w:rsidRDefault="005513C6" w:rsidP="00340E9A">
      <w:pPr>
        <w:ind w:right="237"/>
        <w:jc w:val="both"/>
        <w:rPr>
          <w:sz w:val="24"/>
          <w:szCs w:val="24"/>
        </w:rPr>
      </w:pPr>
    </w:p>
    <w:p w14:paraId="41ACB517" w14:textId="74940950" w:rsidR="005513C6" w:rsidRDefault="005513C6" w:rsidP="00340E9A">
      <w:pPr>
        <w:ind w:right="237"/>
        <w:jc w:val="both"/>
        <w:rPr>
          <w:sz w:val="24"/>
          <w:szCs w:val="24"/>
        </w:rPr>
      </w:pPr>
    </w:p>
    <w:p w14:paraId="6E362F75" w14:textId="0F12F8B8" w:rsidR="005513C6" w:rsidRDefault="005513C6" w:rsidP="00340E9A">
      <w:pPr>
        <w:ind w:right="237"/>
        <w:jc w:val="both"/>
        <w:rPr>
          <w:sz w:val="24"/>
          <w:szCs w:val="24"/>
        </w:rPr>
      </w:pPr>
    </w:p>
    <w:p w14:paraId="65DC52C7" w14:textId="44618E00" w:rsidR="005513C6" w:rsidRDefault="005513C6" w:rsidP="00340E9A">
      <w:pPr>
        <w:ind w:right="237"/>
        <w:jc w:val="both"/>
        <w:rPr>
          <w:sz w:val="24"/>
          <w:szCs w:val="24"/>
        </w:rPr>
      </w:pPr>
    </w:p>
    <w:p w14:paraId="6D917202" w14:textId="6D140F64" w:rsidR="005513C6" w:rsidRDefault="005513C6" w:rsidP="00340E9A">
      <w:pPr>
        <w:ind w:right="237"/>
        <w:jc w:val="both"/>
        <w:rPr>
          <w:sz w:val="24"/>
          <w:szCs w:val="24"/>
        </w:rPr>
      </w:pPr>
    </w:p>
    <w:p w14:paraId="43930FED" w14:textId="77777777" w:rsidR="00824269" w:rsidRDefault="00433EBD" w:rsidP="00340E9A">
      <w:pPr>
        <w:ind w:right="237"/>
        <w:jc w:val="both"/>
        <w:rPr>
          <w:sz w:val="24"/>
          <w:szCs w:val="24"/>
        </w:rPr>
      </w:pPr>
      <w:r>
        <w:rPr>
          <w:sz w:val="24"/>
          <w:szCs w:val="24"/>
        </w:rPr>
        <w:t xml:space="preserve">We came to the conclusion that due to the amount of individuals involved then we would have a very limited impact. We were also well aware that due to the lack of support then if we were to issue 35 disposal notices then that could potentially inflame the situation. </w:t>
      </w:r>
      <w:r w:rsidR="00824269">
        <w:rPr>
          <w:sz w:val="24"/>
          <w:szCs w:val="24"/>
        </w:rPr>
        <w:t xml:space="preserve">We knew that to be effective in this situation we would need to call in additional support from our station and also surrounding stations. </w:t>
      </w:r>
    </w:p>
    <w:p w14:paraId="781D21C6" w14:textId="447C878D" w:rsidR="00433EBD" w:rsidRDefault="00433EBD" w:rsidP="00340E9A">
      <w:pPr>
        <w:ind w:right="237"/>
        <w:jc w:val="both"/>
        <w:rPr>
          <w:sz w:val="24"/>
          <w:szCs w:val="24"/>
        </w:rPr>
      </w:pPr>
      <w:r>
        <w:rPr>
          <w:sz w:val="24"/>
          <w:szCs w:val="24"/>
        </w:rPr>
        <w:t>Prior to our arrival we decided</w:t>
      </w:r>
      <w:r w:rsidR="00824269">
        <w:rPr>
          <w:sz w:val="24"/>
          <w:szCs w:val="24"/>
        </w:rPr>
        <w:t xml:space="preserve"> that if we were first on scene,</w:t>
      </w:r>
      <w:r>
        <w:rPr>
          <w:sz w:val="24"/>
          <w:szCs w:val="24"/>
        </w:rPr>
        <w:t xml:space="preserve"> the best option was to monitor the crowd</w:t>
      </w:r>
      <w:r w:rsidR="00824269">
        <w:rPr>
          <w:sz w:val="24"/>
          <w:szCs w:val="24"/>
        </w:rPr>
        <w:t>, whilst we awaited support</w:t>
      </w:r>
      <w:r>
        <w:rPr>
          <w:sz w:val="24"/>
          <w:szCs w:val="24"/>
        </w:rPr>
        <w:t xml:space="preserve"> and use the four E method if we were to engage. </w:t>
      </w:r>
    </w:p>
    <w:p w14:paraId="359F50F6" w14:textId="6EDB8F80" w:rsidR="005513C6" w:rsidRDefault="00433EBD" w:rsidP="00340E9A">
      <w:pPr>
        <w:ind w:right="237"/>
        <w:jc w:val="both"/>
        <w:rPr>
          <w:sz w:val="24"/>
          <w:szCs w:val="24"/>
        </w:rPr>
      </w:pPr>
      <w:r>
        <w:rPr>
          <w:sz w:val="24"/>
          <w:szCs w:val="24"/>
        </w:rPr>
        <w:t xml:space="preserve"> </w:t>
      </w:r>
    </w:p>
    <w:p w14:paraId="726D6962" w14:textId="70E551E0" w:rsidR="00257381" w:rsidRDefault="00257381" w:rsidP="00340E9A">
      <w:pPr>
        <w:ind w:right="237"/>
        <w:jc w:val="both"/>
        <w:rPr>
          <w:sz w:val="24"/>
          <w:szCs w:val="24"/>
        </w:rPr>
      </w:pPr>
      <w:r>
        <w:rPr>
          <w:sz w:val="24"/>
          <w:szCs w:val="24"/>
        </w:rPr>
        <w:t xml:space="preserve">E – Explain </w:t>
      </w:r>
      <w:r>
        <w:rPr>
          <w:sz w:val="24"/>
          <w:szCs w:val="24"/>
        </w:rPr>
        <w:br/>
        <w:t xml:space="preserve">E – Engage </w:t>
      </w:r>
      <w:r>
        <w:rPr>
          <w:sz w:val="24"/>
          <w:szCs w:val="24"/>
        </w:rPr>
        <w:br/>
        <w:t xml:space="preserve">E – Encourage </w:t>
      </w:r>
      <w:r>
        <w:rPr>
          <w:sz w:val="24"/>
          <w:szCs w:val="24"/>
        </w:rPr>
        <w:br/>
        <w:t xml:space="preserve">E </w:t>
      </w:r>
      <w:r w:rsidR="00824269">
        <w:rPr>
          <w:sz w:val="24"/>
          <w:szCs w:val="24"/>
        </w:rPr>
        <w:t xml:space="preserve"> </w:t>
      </w:r>
      <w:r>
        <w:rPr>
          <w:sz w:val="24"/>
          <w:szCs w:val="24"/>
        </w:rPr>
        <w:t>-</w:t>
      </w:r>
      <w:r w:rsidR="005513C6">
        <w:rPr>
          <w:sz w:val="24"/>
          <w:szCs w:val="24"/>
        </w:rPr>
        <w:t xml:space="preserve"> </w:t>
      </w:r>
      <w:r>
        <w:rPr>
          <w:sz w:val="24"/>
          <w:szCs w:val="24"/>
        </w:rPr>
        <w:t>Enforce</w:t>
      </w:r>
    </w:p>
    <w:p w14:paraId="1B496B5D" w14:textId="04C147F6" w:rsidR="0069567C" w:rsidRDefault="0069567C" w:rsidP="00340E9A">
      <w:pPr>
        <w:ind w:right="237"/>
        <w:jc w:val="both"/>
        <w:rPr>
          <w:sz w:val="24"/>
          <w:szCs w:val="24"/>
        </w:rPr>
      </w:pPr>
    </w:p>
    <w:p w14:paraId="3D8AB8AE" w14:textId="77777777" w:rsidR="00824269" w:rsidRDefault="00824269" w:rsidP="00340E9A">
      <w:pPr>
        <w:ind w:right="237"/>
        <w:jc w:val="both"/>
        <w:rPr>
          <w:sz w:val="24"/>
          <w:szCs w:val="24"/>
        </w:rPr>
      </w:pPr>
      <w:r>
        <w:rPr>
          <w:sz w:val="24"/>
          <w:szCs w:val="24"/>
        </w:rPr>
        <w:lastRenderedPageBreak/>
        <w:t xml:space="preserve">Once on scene we could see that the majority the crowd were extremely intoxicated and all around the same age group of around 15 – 25 years old. It was important at this stage that we did not allow any unconscious bias to influence our decisions. </w:t>
      </w:r>
    </w:p>
    <w:p w14:paraId="1FB27A27" w14:textId="77777777" w:rsidR="00824269" w:rsidRDefault="00824269" w:rsidP="00340E9A">
      <w:pPr>
        <w:ind w:right="237"/>
        <w:jc w:val="both"/>
        <w:rPr>
          <w:sz w:val="24"/>
          <w:szCs w:val="24"/>
        </w:rPr>
      </w:pPr>
    </w:p>
    <w:p w14:paraId="3E2D5456" w14:textId="77777777" w:rsidR="00824269" w:rsidRPr="00824269" w:rsidRDefault="00824269" w:rsidP="00824269">
      <w:pPr>
        <w:pStyle w:val="Heading1"/>
        <w:shd w:val="clear" w:color="auto" w:fill="FFFFFF"/>
        <w:rPr>
          <w:rFonts w:ascii="inherit" w:hAnsi="inherit"/>
          <w:bCs/>
          <w:color w:val="auto"/>
          <w:kern w:val="36"/>
          <w:sz w:val="48"/>
          <w:szCs w:val="48"/>
        </w:rPr>
      </w:pPr>
      <w:r>
        <w:rPr>
          <w:sz w:val="24"/>
          <w:szCs w:val="24"/>
        </w:rPr>
        <w:t xml:space="preserve"> </w:t>
      </w:r>
      <w:r w:rsidRPr="00824269">
        <w:rPr>
          <w:rFonts w:ascii="inherit" w:hAnsi="inherit"/>
          <w:bCs/>
          <w:color w:val="auto"/>
          <w:kern w:val="36"/>
          <w:sz w:val="48"/>
          <w:szCs w:val="48"/>
        </w:rPr>
        <w:t>unconscious bias</w:t>
      </w:r>
    </w:p>
    <w:p w14:paraId="6C094ECA" w14:textId="77777777" w:rsidR="00824269" w:rsidRPr="00824269" w:rsidRDefault="00824269" w:rsidP="00824269">
      <w:pPr>
        <w:shd w:val="clear" w:color="auto" w:fill="FFFFFF"/>
        <w:overflowPunct/>
        <w:autoSpaceDE/>
        <w:autoSpaceDN/>
        <w:adjustRightInd/>
        <w:rPr>
          <w:rFonts w:ascii="Times New Roman" w:hAnsi="Times New Roman" w:cs="Times New Roman"/>
          <w:b/>
          <w:color w:val="auto"/>
          <w:sz w:val="24"/>
          <w:szCs w:val="24"/>
          <w:bdr w:val="none" w:sz="0" w:space="0" w:color="auto" w:frame="1"/>
        </w:rPr>
      </w:pPr>
      <w:r w:rsidRPr="00824269">
        <w:rPr>
          <w:rFonts w:ascii="inherit" w:hAnsi="inherit"/>
          <w:b/>
          <w:color w:val="auto"/>
          <w:sz w:val="24"/>
          <w:szCs w:val="24"/>
        </w:rPr>
        <w:t> </w:t>
      </w:r>
      <w:r w:rsidRPr="00824269">
        <w:rPr>
          <w:rFonts w:ascii="inherit" w:hAnsi="inherit"/>
          <w:b/>
          <w:i/>
          <w:iCs/>
          <w:color w:val="auto"/>
          <w:sz w:val="24"/>
          <w:szCs w:val="24"/>
          <w:bdr w:val="none" w:sz="0" w:space="0" w:color="auto" w:frame="1"/>
        </w:rPr>
        <w:t>noun</w:t>
      </w:r>
    </w:p>
    <w:p w14:paraId="3C209CA2" w14:textId="77777777" w:rsidR="00824269" w:rsidRPr="00824269" w:rsidRDefault="00824269" w:rsidP="00824269">
      <w:pPr>
        <w:shd w:val="clear" w:color="auto" w:fill="FFFFFF"/>
        <w:overflowPunct/>
        <w:autoSpaceDE/>
        <w:autoSpaceDN/>
        <w:adjustRightInd/>
        <w:textAlignment w:val="center"/>
        <w:rPr>
          <w:rFonts w:ascii="Times New Roman" w:hAnsi="Times New Roman" w:cs="Times New Roman"/>
          <w:b/>
          <w:color w:val="auto"/>
          <w:sz w:val="21"/>
          <w:szCs w:val="21"/>
        </w:rPr>
      </w:pPr>
      <w:r w:rsidRPr="00824269">
        <w:rPr>
          <w:rFonts w:ascii="inherit" w:hAnsi="inherit"/>
          <w:b/>
          <w:color w:val="auto"/>
          <w:sz w:val="21"/>
          <w:szCs w:val="21"/>
          <w:bdr w:val="none" w:sz="0" w:space="0" w:color="auto" w:frame="1"/>
        </w:rPr>
        <w:t> </w:t>
      </w:r>
    </w:p>
    <w:p w14:paraId="0364C588" w14:textId="5EC7F7B8" w:rsidR="00824269" w:rsidRPr="00824269" w:rsidRDefault="00824269" w:rsidP="00824269">
      <w:pPr>
        <w:shd w:val="clear" w:color="auto" w:fill="FFFFFF"/>
        <w:overflowPunct/>
        <w:autoSpaceDE/>
        <w:autoSpaceDN/>
        <w:adjustRightInd/>
        <w:rPr>
          <w:rFonts w:ascii="inherit" w:hAnsi="inherit"/>
          <w:b/>
          <w:color w:val="auto"/>
          <w:sz w:val="24"/>
          <w:szCs w:val="24"/>
        </w:rPr>
      </w:pPr>
      <w:r w:rsidRPr="00824269">
        <w:rPr>
          <w:rFonts w:ascii="inherit" w:hAnsi="inherit"/>
          <w:b/>
          <w:color w:val="auto"/>
          <w:sz w:val="24"/>
          <w:szCs w:val="24"/>
          <w:bdr w:val="none" w:sz="0" w:space="0" w:color="auto" w:frame="1"/>
        </w:rPr>
        <w:t xml:space="preserve"> [uncountable]</w:t>
      </w:r>
    </w:p>
    <w:p w14:paraId="4BFAA6EE" w14:textId="678770EC" w:rsidR="00824269" w:rsidRPr="00824269" w:rsidRDefault="00824269" w:rsidP="00824269">
      <w:pPr>
        <w:numPr>
          <w:ilvl w:val="0"/>
          <w:numId w:val="7"/>
        </w:numPr>
        <w:shd w:val="clear" w:color="auto" w:fill="FFFFFF"/>
        <w:overflowPunct/>
        <w:autoSpaceDE/>
        <w:autoSpaceDN/>
        <w:adjustRightInd/>
        <w:spacing w:beforeAutospacing="1" w:afterAutospacing="1"/>
        <w:textAlignment w:val="auto"/>
        <w:rPr>
          <w:rFonts w:ascii="inherit" w:hAnsi="inherit"/>
          <w:b/>
          <w:color w:val="auto"/>
          <w:sz w:val="24"/>
          <w:szCs w:val="24"/>
        </w:rPr>
      </w:pPr>
      <w:r w:rsidRPr="00824269">
        <w:rPr>
          <w:rFonts w:ascii="inherit" w:hAnsi="inherit"/>
          <w:b/>
          <w:color w:val="auto"/>
          <w:sz w:val="24"/>
          <w:szCs w:val="24"/>
          <w:bdr w:val="none" w:sz="0" w:space="0" w:color="auto" w:frame="1"/>
        </w:rPr>
        <w:t>​an unfair belief about a group of people that you are not aware of and that affects your behaviour and decisions</w:t>
      </w:r>
    </w:p>
    <w:p w14:paraId="5203ED91" w14:textId="282F88B5" w:rsidR="00824269" w:rsidRDefault="00824269" w:rsidP="00824269">
      <w:pPr>
        <w:shd w:val="clear" w:color="auto" w:fill="FFFFFF"/>
        <w:overflowPunct/>
        <w:autoSpaceDE/>
        <w:autoSpaceDN/>
        <w:adjustRightInd/>
        <w:spacing w:beforeAutospacing="1" w:afterAutospacing="1"/>
        <w:textAlignment w:val="auto"/>
        <w:rPr>
          <w:rFonts w:ascii="inherit" w:hAnsi="inherit"/>
          <w:b/>
          <w:color w:val="auto"/>
          <w:sz w:val="24"/>
          <w:szCs w:val="24"/>
          <w:bdr w:val="none" w:sz="0" w:space="0" w:color="auto" w:frame="1"/>
        </w:rPr>
      </w:pPr>
    </w:p>
    <w:p w14:paraId="429C505C" w14:textId="726E3850" w:rsidR="00824269" w:rsidRPr="00824269" w:rsidRDefault="00123449" w:rsidP="00824269">
      <w:pPr>
        <w:shd w:val="clear" w:color="auto" w:fill="FFFFFF"/>
        <w:overflowPunct/>
        <w:autoSpaceDE/>
        <w:autoSpaceDN/>
        <w:adjustRightInd/>
        <w:spacing w:beforeAutospacing="1" w:afterAutospacing="1"/>
        <w:textAlignment w:val="auto"/>
        <w:rPr>
          <w:rFonts w:ascii="inherit" w:hAnsi="inherit"/>
          <w:b/>
          <w:color w:val="auto"/>
          <w:sz w:val="24"/>
          <w:szCs w:val="24"/>
        </w:rPr>
      </w:pPr>
      <w:hyperlink r:id="rId35" w:history="1">
        <w:r w:rsidR="00824269" w:rsidRPr="00824269">
          <w:rPr>
            <w:color w:val="0000FF"/>
            <w:u w:val="single"/>
          </w:rPr>
          <w:t>unconscious-bias noun - Definition, pictures, pronunciation and usage notes | Oxford Advanced Learner's Dictionary at OxfordLearnersDictionaries.com</w:t>
        </w:r>
      </w:hyperlink>
    </w:p>
    <w:p w14:paraId="05F26DC1" w14:textId="5D9EC5A3" w:rsidR="00824269" w:rsidRDefault="00824269" w:rsidP="00340E9A">
      <w:pPr>
        <w:ind w:right="237"/>
        <w:jc w:val="both"/>
        <w:rPr>
          <w:sz w:val="24"/>
          <w:szCs w:val="24"/>
        </w:rPr>
      </w:pPr>
    </w:p>
    <w:p w14:paraId="3E554B13" w14:textId="49095545" w:rsidR="00824269" w:rsidRDefault="00824269" w:rsidP="00340E9A">
      <w:pPr>
        <w:ind w:right="237"/>
        <w:jc w:val="both"/>
        <w:rPr>
          <w:sz w:val="24"/>
          <w:szCs w:val="24"/>
        </w:rPr>
      </w:pPr>
      <w:r>
        <w:rPr>
          <w:sz w:val="24"/>
          <w:szCs w:val="24"/>
        </w:rPr>
        <w:t xml:space="preserve">It was important to distinguish that just because there were large groups of young person’s drinking, that not all of those people would be causing any problems or offences. </w:t>
      </w:r>
    </w:p>
    <w:p w14:paraId="66B1CD1C" w14:textId="77777777" w:rsidR="00824269" w:rsidRDefault="00824269" w:rsidP="00340E9A">
      <w:pPr>
        <w:ind w:right="237"/>
        <w:jc w:val="both"/>
        <w:rPr>
          <w:sz w:val="24"/>
          <w:szCs w:val="24"/>
        </w:rPr>
      </w:pPr>
    </w:p>
    <w:p w14:paraId="2F10D3DC" w14:textId="5EF99AB8" w:rsidR="00824269" w:rsidRDefault="00824269" w:rsidP="00340E9A">
      <w:pPr>
        <w:ind w:right="237"/>
        <w:jc w:val="both"/>
        <w:rPr>
          <w:sz w:val="24"/>
          <w:szCs w:val="24"/>
        </w:rPr>
      </w:pPr>
      <w:r>
        <w:rPr>
          <w:sz w:val="24"/>
          <w:szCs w:val="24"/>
        </w:rPr>
        <w:t>The crowd became aware of</w:t>
      </w:r>
      <w:r w:rsidR="00885CCD">
        <w:rPr>
          <w:sz w:val="24"/>
          <w:szCs w:val="24"/>
        </w:rPr>
        <w:t xml:space="preserve"> our presence and as suspected and although some individuals moved on, the majority of the crowd stayed in situ. Worryingly there were some large groups that started to look in our direction and proceed to shout “FUCK OFF” whilst displaying multiple hand gestures towards I and my colleague. We both decided that there would have been too much risk to leave the vehicle until there was adequate support from additional units. We did however note the descriptions of the individuals involved. </w:t>
      </w:r>
    </w:p>
    <w:p w14:paraId="28B15FBC" w14:textId="47F26E24" w:rsidR="00885CCD" w:rsidRDefault="00885CCD" w:rsidP="00340E9A">
      <w:pPr>
        <w:ind w:right="237"/>
        <w:jc w:val="both"/>
        <w:rPr>
          <w:sz w:val="24"/>
          <w:szCs w:val="24"/>
        </w:rPr>
      </w:pPr>
    </w:p>
    <w:p w14:paraId="3E0E3381" w14:textId="6BCAB44D" w:rsidR="00727C0D" w:rsidRDefault="00885CCD" w:rsidP="00340E9A">
      <w:pPr>
        <w:ind w:right="237"/>
        <w:jc w:val="both"/>
        <w:rPr>
          <w:sz w:val="24"/>
          <w:szCs w:val="24"/>
        </w:rPr>
      </w:pPr>
      <w:r>
        <w:rPr>
          <w:sz w:val="24"/>
          <w:szCs w:val="24"/>
        </w:rPr>
        <w:t xml:space="preserve">Support started to arrive from additional units and it was at this point we had the strength in numbers to engage with the crowd. I and my colleague left our police vehicle and </w:t>
      </w:r>
      <w:r w:rsidR="007C06C3">
        <w:rPr>
          <w:sz w:val="24"/>
          <w:szCs w:val="24"/>
        </w:rPr>
        <w:t>started to engage</w:t>
      </w:r>
      <w:r>
        <w:rPr>
          <w:sz w:val="24"/>
          <w:szCs w:val="24"/>
        </w:rPr>
        <w:t>. Our main aim was to move the people on and explain to them the problems that they are causing the local community. Most of the individuals we talked to understood our concerns and started to leave the area. As we started to disperse the crowd we spotted some of the youths that were causing problem prior to police support arriving. We engaged with the males who at this point were still being hostile and trying to rile up the rest of the crowd. I noted that if they were successful in getting other individuals involved then the situation could spiral out of control.</w:t>
      </w:r>
    </w:p>
    <w:p w14:paraId="57BD06C2" w14:textId="77777777" w:rsidR="00727C0D" w:rsidRDefault="00727C0D" w:rsidP="00340E9A">
      <w:pPr>
        <w:ind w:right="237"/>
        <w:jc w:val="both"/>
        <w:rPr>
          <w:sz w:val="24"/>
          <w:szCs w:val="24"/>
        </w:rPr>
      </w:pPr>
    </w:p>
    <w:p w14:paraId="3A7845B4" w14:textId="2684794B" w:rsidR="00885CCD" w:rsidRDefault="00727C0D" w:rsidP="00340E9A">
      <w:pPr>
        <w:ind w:right="237"/>
        <w:jc w:val="both"/>
        <w:rPr>
          <w:sz w:val="24"/>
          <w:szCs w:val="24"/>
        </w:rPr>
      </w:pPr>
      <w:r>
        <w:rPr>
          <w:sz w:val="24"/>
          <w:szCs w:val="24"/>
        </w:rPr>
        <w:t xml:space="preserve">It was at this point I and my colleague started to issue section 35 notices to the main offenders, this was initially met with a lot of resistance and also disbelief from the individuals that we had the power to remove them from the area. Once we started to explain the section 35 and the consequences of not adhering to the   </w:t>
      </w:r>
      <w:r w:rsidR="00885CCD">
        <w:rPr>
          <w:sz w:val="24"/>
          <w:szCs w:val="24"/>
        </w:rPr>
        <w:t xml:space="preserve"> </w:t>
      </w:r>
    </w:p>
    <w:p w14:paraId="2DCCE3F9" w14:textId="38BC9CA0" w:rsidR="00885CCD" w:rsidRDefault="00727C0D" w:rsidP="00340E9A">
      <w:pPr>
        <w:ind w:right="237"/>
        <w:jc w:val="both"/>
        <w:rPr>
          <w:sz w:val="24"/>
          <w:szCs w:val="24"/>
        </w:rPr>
      </w:pPr>
      <w:r>
        <w:rPr>
          <w:sz w:val="24"/>
          <w:szCs w:val="24"/>
        </w:rPr>
        <w:t xml:space="preserve">Dispersal notice, the crowd slowly started to move away. </w:t>
      </w:r>
    </w:p>
    <w:p w14:paraId="36D178EC" w14:textId="734FB10F" w:rsidR="00727C0D" w:rsidRDefault="00727C0D" w:rsidP="00340E9A">
      <w:pPr>
        <w:ind w:right="237"/>
        <w:jc w:val="both"/>
        <w:rPr>
          <w:sz w:val="24"/>
          <w:szCs w:val="24"/>
        </w:rPr>
      </w:pPr>
    </w:p>
    <w:p w14:paraId="534880E3" w14:textId="3F083D39" w:rsidR="00727C0D" w:rsidRDefault="00727C0D" w:rsidP="00340E9A">
      <w:pPr>
        <w:ind w:right="237"/>
        <w:jc w:val="both"/>
        <w:rPr>
          <w:sz w:val="24"/>
          <w:szCs w:val="24"/>
        </w:rPr>
      </w:pPr>
      <w:r>
        <w:rPr>
          <w:sz w:val="24"/>
          <w:szCs w:val="24"/>
        </w:rPr>
        <w:t xml:space="preserve">There were offences that could have given cause to arrest individuals, yet due to the numbers in the crowd and the possibility of inflaming the situation we decided the best option was to gather evidence and intelligence and follow up on a later date. </w:t>
      </w:r>
    </w:p>
    <w:p w14:paraId="3A217DD0" w14:textId="26AFB0D5" w:rsidR="00727C0D" w:rsidRDefault="00727C0D" w:rsidP="00340E9A">
      <w:pPr>
        <w:ind w:right="237"/>
        <w:jc w:val="both"/>
        <w:rPr>
          <w:sz w:val="24"/>
          <w:szCs w:val="24"/>
        </w:rPr>
      </w:pPr>
    </w:p>
    <w:p w14:paraId="3D1F948D" w14:textId="21A49479" w:rsidR="00727C0D" w:rsidRDefault="00727C0D" w:rsidP="00340E9A">
      <w:pPr>
        <w:ind w:right="237"/>
        <w:jc w:val="both"/>
        <w:rPr>
          <w:sz w:val="24"/>
          <w:szCs w:val="24"/>
        </w:rPr>
      </w:pPr>
      <w:r>
        <w:rPr>
          <w:sz w:val="24"/>
          <w:szCs w:val="24"/>
        </w:rPr>
        <w:lastRenderedPageBreak/>
        <w:t xml:space="preserve">The following shift I and my colleague visited the area </w:t>
      </w:r>
      <w:r w:rsidR="007C06C3">
        <w:rPr>
          <w:sz w:val="24"/>
          <w:szCs w:val="24"/>
        </w:rPr>
        <w:t xml:space="preserve">to provide a visible police presence in the area, </w:t>
      </w:r>
      <w:r>
        <w:rPr>
          <w:sz w:val="24"/>
          <w:szCs w:val="24"/>
        </w:rPr>
        <w:t xml:space="preserve">and </w:t>
      </w:r>
      <w:r w:rsidR="007C06C3">
        <w:rPr>
          <w:sz w:val="24"/>
          <w:szCs w:val="24"/>
        </w:rPr>
        <w:t xml:space="preserve">we also </w:t>
      </w:r>
      <w:r>
        <w:rPr>
          <w:sz w:val="24"/>
          <w:szCs w:val="24"/>
        </w:rPr>
        <w:t xml:space="preserve">spoke to members of the community. There was some positive feedback from the locals and they were grateful to see </w:t>
      </w:r>
      <w:r w:rsidR="007C06C3">
        <w:rPr>
          <w:sz w:val="24"/>
          <w:szCs w:val="24"/>
        </w:rPr>
        <w:t xml:space="preserve">the response from the previous night. </w:t>
      </w:r>
      <w:r>
        <w:rPr>
          <w:sz w:val="24"/>
          <w:szCs w:val="24"/>
        </w:rPr>
        <w:t>We gave the locals advice on what to do if they do find themselves being victims of antisocial behaviour</w:t>
      </w:r>
      <w:r w:rsidR="007C06C3">
        <w:rPr>
          <w:sz w:val="24"/>
          <w:szCs w:val="24"/>
        </w:rPr>
        <w:t xml:space="preserve"> and what</w:t>
      </w:r>
      <w:r w:rsidR="007C06C3" w:rsidRPr="007C06C3">
        <w:rPr>
          <w:sz w:val="24"/>
          <w:szCs w:val="24"/>
        </w:rPr>
        <w:t xml:space="preserve"> </w:t>
      </w:r>
      <w:r w:rsidR="007C06C3">
        <w:rPr>
          <w:sz w:val="24"/>
          <w:szCs w:val="24"/>
        </w:rPr>
        <w:t>South Wales Police deem the types of antisocial behaviour to be. We also explained the process on how we deal with anti-social behaviour incidents through the</w:t>
      </w:r>
      <w:r>
        <w:rPr>
          <w:sz w:val="24"/>
          <w:szCs w:val="24"/>
        </w:rPr>
        <w:t xml:space="preserve"> GETOUT model</w:t>
      </w:r>
      <w:r w:rsidR="007C06C3">
        <w:rPr>
          <w:sz w:val="24"/>
          <w:szCs w:val="24"/>
        </w:rPr>
        <w:t xml:space="preserve">. </w:t>
      </w:r>
      <w:r>
        <w:rPr>
          <w:sz w:val="24"/>
          <w:szCs w:val="24"/>
        </w:rPr>
        <w:t xml:space="preserve"> </w:t>
      </w:r>
    </w:p>
    <w:p w14:paraId="41E0B981" w14:textId="6D90F9C8" w:rsidR="007C06C3" w:rsidRDefault="007C06C3" w:rsidP="00340E9A">
      <w:pPr>
        <w:ind w:right="237"/>
        <w:jc w:val="both"/>
        <w:rPr>
          <w:sz w:val="24"/>
          <w:szCs w:val="24"/>
        </w:rPr>
      </w:pPr>
    </w:p>
    <w:p w14:paraId="7B5DC833" w14:textId="77777777" w:rsidR="007C06C3" w:rsidRPr="00727C0D" w:rsidRDefault="007C06C3" w:rsidP="007C06C3">
      <w:pPr>
        <w:ind w:right="237"/>
        <w:jc w:val="both"/>
        <w:rPr>
          <w:b/>
          <w:sz w:val="24"/>
          <w:szCs w:val="24"/>
        </w:rPr>
      </w:pPr>
      <w:r w:rsidRPr="00727C0D">
        <w:rPr>
          <w:b/>
          <w:sz w:val="24"/>
          <w:szCs w:val="24"/>
        </w:rPr>
        <w:t>Antisocial behaviour types</w:t>
      </w:r>
    </w:p>
    <w:p w14:paraId="57D6368D" w14:textId="77777777" w:rsidR="007C06C3" w:rsidRDefault="007C06C3" w:rsidP="007C06C3">
      <w:pPr>
        <w:ind w:right="237"/>
        <w:jc w:val="both"/>
        <w:rPr>
          <w:sz w:val="24"/>
          <w:szCs w:val="24"/>
        </w:rPr>
      </w:pPr>
      <w:r>
        <w:rPr>
          <w:sz w:val="24"/>
          <w:szCs w:val="24"/>
        </w:rPr>
        <w:t xml:space="preserve">  </w:t>
      </w:r>
    </w:p>
    <w:p w14:paraId="4FF7B0E3" w14:textId="77777777" w:rsidR="007C06C3" w:rsidRDefault="007C06C3" w:rsidP="007C06C3">
      <w:pPr>
        <w:ind w:right="237"/>
        <w:jc w:val="both"/>
        <w:rPr>
          <w:sz w:val="24"/>
          <w:szCs w:val="24"/>
        </w:rPr>
      </w:pPr>
      <w:r>
        <w:rPr>
          <w:sz w:val="24"/>
          <w:szCs w:val="24"/>
        </w:rPr>
        <w:t xml:space="preserve">Environmental damage </w:t>
      </w:r>
      <w:r>
        <w:rPr>
          <w:sz w:val="24"/>
          <w:szCs w:val="24"/>
        </w:rPr>
        <w:tab/>
      </w:r>
    </w:p>
    <w:p w14:paraId="6C49E35B" w14:textId="77777777" w:rsidR="007C06C3" w:rsidRDefault="007C06C3" w:rsidP="007C06C3">
      <w:pPr>
        <w:pStyle w:val="ListParagraph"/>
        <w:numPr>
          <w:ilvl w:val="0"/>
          <w:numId w:val="2"/>
        </w:numPr>
        <w:ind w:right="237"/>
        <w:jc w:val="both"/>
        <w:rPr>
          <w:sz w:val="24"/>
          <w:szCs w:val="24"/>
        </w:rPr>
      </w:pPr>
      <w:r>
        <w:rPr>
          <w:sz w:val="24"/>
          <w:szCs w:val="24"/>
        </w:rPr>
        <w:t xml:space="preserve">Criminal Damage </w:t>
      </w:r>
    </w:p>
    <w:p w14:paraId="69A413AA" w14:textId="77777777" w:rsidR="007C06C3" w:rsidRDefault="007C06C3" w:rsidP="007C06C3">
      <w:pPr>
        <w:pStyle w:val="ListParagraph"/>
        <w:numPr>
          <w:ilvl w:val="0"/>
          <w:numId w:val="2"/>
        </w:numPr>
        <w:ind w:right="237"/>
        <w:jc w:val="both"/>
        <w:rPr>
          <w:sz w:val="24"/>
          <w:szCs w:val="24"/>
        </w:rPr>
      </w:pPr>
      <w:r>
        <w:rPr>
          <w:sz w:val="24"/>
          <w:szCs w:val="24"/>
        </w:rPr>
        <w:t xml:space="preserve">Vandalism </w:t>
      </w:r>
    </w:p>
    <w:p w14:paraId="56935977" w14:textId="77777777" w:rsidR="007C06C3" w:rsidRDefault="007C06C3" w:rsidP="007C06C3">
      <w:pPr>
        <w:pStyle w:val="ListParagraph"/>
        <w:numPr>
          <w:ilvl w:val="0"/>
          <w:numId w:val="2"/>
        </w:numPr>
        <w:ind w:right="237"/>
        <w:jc w:val="both"/>
        <w:rPr>
          <w:sz w:val="24"/>
          <w:szCs w:val="24"/>
        </w:rPr>
      </w:pPr>
      <w:r>
        <w:rPr>
          <w:sz w:val="24"/>
          <w:szCs w:val="24"/>
        </w:rPr>
        <w:t xml:space="preserve">Litter </w:t>
      </w:r>
    </w:p>
    <w:p w14:paraId="6DDC1BF8" w14:textId="77777777" w:rsidR="007C06C3" w:rsidRDefault="007C06C3" w:rsidP="007C06C3">
      <w:pPr>
        <w:pStyle w:val="ListParagraph"/>
        <w:numPr>
          <w:ilvl w:val="0"/>
          <w:numId w:val="2"/>
        </w:numPr>
        <w:ind w:right="237"/>
        <w:jc w:val="both"/>
        <w:rPr>
          <w:sz w:val="24"/>
          <w:szCs w:val="24"/>
        </w:rPr>
      </w:pPr>
      <w:r>
        <w:rPr>
          <w:sz w:val="24"/>
          <w:szCs w:val="24"/>
        </w:rPr>
        <w:t xml:space="preserve">Rubbish </w:t>
      </w:r>
    </w:p>
    <w:p w14:paraId="3029EEF5" w14:textId="77777777" w:rsidR="007C06C3" w:rsidRDefault="007C06C3" w:rsidP="007C06C3">
      <w:pPr>
        <w:ind w:right="237"/>
        <w:jc w:val="both"/>
        <w:rPr>
          <w:sz w:val="24"/>
          <w:szCs w:val="24"/>
        </w:rPr>
      </w:pPr>
      <w:r>
        <w:rPr>
          <w:sz w:val="24"/>
          <w:szCs w:val="24"/>
        </w:rPr>
        <w:t xml:space="preserve">Acts directed at people </w:t>
      </w:r>
    </w:p>
    <w:p w14:paraId="53C0FC34" w14:textId="77777777" w:rsidR="007C06C3" w:rsidRDefault="007C06C3" w:rsidP="007C06C3">
      <w:pPr>
        <w:pStyle w:val="ListParagraph"/>
        <w:numPr>
          <w:ilvl w:val="0"/>
          <w:numId w:val="2"/>
        </w:numPr>
        <w:ind w:right="237"/>
        <w:jc w:val="both"/>
        <w:rPr>
          <w:sz w:val="24"/>
          <w:szCs w:val="24"/>
        </w:rPr>
      </w:pPr>
      <w:r>
        <w:rPr>
          <w:sz w:val="24"/>
          <w:szCs w:val="24"/>
        </w:rPr>
        <w:t xml:space="preserve">Intimidation </w:t>
      </w:r>
    </w:p>
    <w:p w14:paraId="2D983082" w14:textId="77777777" w:rsidR="007C06C3" w:rsidRPr="000771BE" w:rsidRDefault="007C06C3" w:rsidP="007C06C3">
      <w:pPr>
        <w:pStyle w:val="ListParagraph"/>
        <w:numPr>
          <w:ilvl w:val="0"/>
          <w:numId w:val="2"/>
        </w:numPr>
        <w:ind w:right="237"/>
        <w:jc w:val="both"/>
        <w:rPr>
          <w:sz w:val="24"/>
          <w:szCs w:val="24"/>
        </w:rPr>
      </w:pPr>
      <w:r>
        <w:rPr>
          <w:sz w:val="24"/>
          <w:szCs w:val="24"/>
        </w:rPr>
        <w:t xml:space="preserve">Harassment </w:t>
      </w:r>
    </w:p>
    <w:p w14:paraId="6DCB683D" w14:textId="77777777" w:rsidR="007C06C3" w:rsidRDefault="007C06C3" w:rsidP="00340E9A">
      <w:pPr>
        <w:ind w:right="237"/>
        <w:jc w:val="both"/>
        <w:rPr>
          <w:sz w:val="24"/>
          <w:szCs w:val="24"/>
        </w:rPr>
      </w:pPr>
    </w:p>
    <w:p w14:paraId="3E249D31" w14:textId="42E7EB1A" w:rsidR="000771BE" w:rsidRPr="00270EEB" w:rsidRDefault="00332CAC" w:rsidP="00340E9A">
      <w:pPr>
        <w:ind w:right="237"/>
        <w:jc w:val="both"/>
        <w:rPr>
          <w:sz w:val="24"/>
          <w:szCs w:val="24"/>
        </w:rPr>
      </w:pPr>
      <w:r>
        <w:t xml:space="preserve">                                                                            </w:t>
      </w:r>
    </w:p>
    <w:p w14:paraId="77B51041" w14:textId="0060A229" w:rsidR="008D3FF4" w:rsidRDefault="008D3FF4" w:rsidP="00340E9A">
      <w:pPr>
        <w:ind w:right="237"/>
        <w:jc w:val="both"/>
        <w:rPr>
          <w:sz w:val="24"/>
          <w:szCs w:val="24"/>
        </w:rPr>
      </w:pPr>
    </w:p>
    <w:p w14:paraId="1639AA6E" w14:textId="5F9F1A34" w:rsidR="008D3FF4" w:rsidRPr="005C3050" w:rsidRDefault="00727C0D" w:rsidP="00340E9A">
      <w:pPr>
        <w:ind w:right="237"/>
        <w:jc w:val="both"/>
        <w:rPr>
          <w:b/>
          <w:sz w:val="24"/>
          <w:szCs w:val="24"/>
        </w:rPr>
      </w:pPr>
      <w:r w:rsidRPr="005C3050">
        <w:rPr>
          <w:b/>
          <w:sz w:val="24"/>
          <w:szCs w:val="24"/>
        </w:rPr>
        <w:t xml:space="preserve">GETOUT </w:t>
      </w:r>
    </w:p>
    <w:p w14:paraId="75BD3885" w14:textId="77777777" w:rsidR="00727C0D" w:rsidRDefault="00727C0D" w:rsidP="00340E9A">
      <w:pPr>
        <w:ind w:right="237"/>
        <w:jc w:val="both"/>
        <w:rPr>
          <w:sz w:val="24"/>
          <w:szCs w:val="24"/>
        </w:rPr>
      </w:pPr>
    </w:p>
    <w:p w14:paraId="3C0D5165" w14:textId="0BBE956E" w:rsidR="00F74564" w:rsidRDefault="00F74564" w:rsidP="00340E9A">
      <w:pPr>
        <w:ind w:right="237"/>
        <w:jc w:val="both"/>
        <w:rPr>
          <w:sz w:val="24"/>
          <w:szCs w:val="24"/>
        </w:rPr>
      </w:pPr>
      <w:r w:rsidRPr="00F74564">
        <w:rPr>
          <w:sz w:val="24"/>
          <w:szCs w:val="24"/>
        </w:rPr>
        <w:t>G</w:t>
      </w:r>
      <w:r>
        <w:rPr>
          <w:sz w:val="24"/>
          <w:szCs w:val="24"/>
        </w:rPr>
        <w:t>)</w:t>
      </w:r>
      <w:r w:rsidRPr="00F74564">
        <w:rPr>
          <w:sz w:val="24"/>
          <w:szCs w:val="24"/>
        </w:rPr>
        <w:t xml:space="preserve"> Go and speak to the victim/callers. If they have asked not to be visited then contact them by phone.</w:t>
      </w:r>
    </w:p>
    <w:p w14:paraId="78213285" w14:textId="0B0FA256" w:rsidR="00F74564" w:rsidRPr="00F74564" w:rsidRDefault="00F74564" w:rsidP="00340E9A">
      <w:pPr>
        <w:ind w:right="237"/>
        <w:jc w:val="both"/>
        <w:rPr>
          <w:sz w:val="24"/>
          <w:szCs w:val="24"/>
        </w:rPr>
      </w:pPr>
      <w:r w:rsidRPr="00F74564">
        <w:rPr>
          <w:sz w:val="24"/>
          <w:szCs w:val="24"/>
        </w:rPr>
        <w:t>E</w:t>
      </w:r>
      <w:r>
        <w:rPr>
          <w:sz w:val="24"/>
          <w:szCs w:val="24"/>
        </w:rPr>
        <w:t>)</w:t>
      </w:r>
      <w:r w:rsidRPr="00F74564">
        <w:rPr>
          <w:sz w:val="24"/>
          <w:szCs w:val="24"/>
        </w:rPr>
        <w:t xml:space="preserve"> Examine the scene and gather evidence; is this a repeat victim/offender/ location? Consider NICHE search.</w:t>
      </w:r>
    </w:p>
    <w:p w14:paraId="6BF7F57B" w14:textId="23467515" w:rsidR="00F74564" w:rsidRPr="00F74564" w:rsidRDefault="00F74564" w:rsidP="00340E9A">
      <w:pPr>
        <w:ind w:right="237"/>
        <w:jc w:val="both"/>
        <w:rPr>
          <w:sz w:val="24"/>
          <w:szCs w:val="24"/>
        </w:rPr>
      </w:pPr>
      <w:r w:rsidRPr="00F74564">
        <w:rPr>
          <w:sz w:val="24"/>
          <w:szCs w:val="24"/>
        </w:rPr>
        <w:t>T</w:t>
      </w:r>
      <w:r>
        <w:rPr>
          <w:sz w:val="24"/>
          <w:szCs w:val="24"/>
        </w:rPr>
        <w:t>)</w:t>
      </w:r>
      <w:r w:rsidRPr="00F74564">
        <w:rPr>
          <w:sz w:val="24"/>
          <w:szCs w:val="24"/>
        </w:rPr>
        <w:t xml:space="preserve"> Take details of all victims, witnesses, offenders or suspects and forward relevant community intelligence.</w:t>
      </w:r>
    </w:p>
    <w:p w14:paraId="7C1A971F" w14:textId="747FCC88" w:rsidR="00F74564" w:rsidRDefault="00F74564" w:rsidP="00340E9A">
      <w:pPr>
        <w:ind w:right="237"/>
        <w:jc w:val="both"/>
        <w:rPr>
          <w:sz w:val="24"/>
          <w:szCs w:val="24"/>
        </w:rPr>
      </w:pPr>
      <w:r w:rsidRPr="00F74564">
        <w:rPr>
          <w:sz w:val="24"/>
          <w:szCs w:val="24"/>
        </w:rPr>
        <w:t>O</w:t>
      </w:r>
      <w:r>
        <w:rPr>
          <w:sz w:val="24"/>
          <w:szCs w:val="24"/>
        </w:rPr>
        <w:t>)</w:t>
      </w:r>
      <w:r w:rsidRPr="00F74564">
        <w:rPr>
          <w:sz w:val="24"/>
          <w:szCs w:val="24"/>
        </w:rPr>
        <w:t xml:space="preserve"> Offer advice on what to do if it happens again; provide a reference number and your calling card and if vulnerable make a referral to the ASB unit.</w:t>
      </w:r>
    </w:p>
    <w:p w14:paraId="33349EA3" w14:textId="762693C7" w:rsidR="00F74564" w:rsidRPr="00F74564" w:rsidRDefault="00F74564" w:rsidP="00340E9A">
      <w:pPr>
        <w:ind w:right="237"/>
        <w:jc w:val="both"/>
        <w:rPr>
          <w:sz w:val="24"/>
          <w:szCs w:val="24"/>
        </w:rPr>
      </w:pPr>
      <w:r w:rsidRPr="00F74564">
        <w:rPr>
          <w:sz w:val="24"/>
          <w:szCs w:val="24"/>
        </w:rPr>
        <w:t>U</w:t>
      </w:r>
      <w:r>
        <w:rPr>
          <w:sz w:val="24"/>
          <w:szCs w:val="24"/>
        </w:rPr>
        <w:t>)</w:t>
      </w:r>
      <w:r w:rsidRPr="00F74564">
        <w:rPr>
          <w:sz w:val="24"/>
          <w:szCs w:val="24"/>
        </w:rPr>
        <w:t xml:space="preserve"> Update the Occurrence Enquiry Log with the action you have taken.</w:t>
      </w:r>
    </w:p>
    <w:p w14:paraId="03F5A1FA" w14:textId="77777777" w:rsidR="00F74564" w:rsidRDefault="00F74564" w:rsidP="00340E9A">
      <w:pPr>
        <w:ind w:right="237"/>
        <w:jc w:val="both"/>
        <w:rPr>
          <w:sz w:val="24"/>
          <w:szCs w:val="24"/>
        </w:rPr>
      </w:pPr>
      <w:r w:rsidRPr="00F74564">
        <w:rPr>
          <w:sz w:val="24"/>
          <w:szCs w:val="24"/>
        </w:rPr>
        <w:t>T</w:t>
      </w:r>
      <w:r>
        <w:rPr>
          <w:sz w:val="24"/>
          <w:szCs w:val="24"/>
        </w:rPr>
        <w:t>)</w:t>
      </w:r>
      <w:r w:rsidRPr="00F74564">
        <w:rPr>
          <w:sz w:val="24"/>
          <w:szCs w:val="24"/>
        </w:rPr>
        <w:t xml:space="preserve"> Take immediate action – ‘Area Search Negative’ is not an option! Tell the victim/caller what you have done and keep them informed and updated.</w:t>
      </w:r>
    </w:p>
    <w:p w14:paraId="6E50DB81" w14:textId="77777777" w:rsidR="00F74564" w:rsidRDefault="00F74564" w:rsidP="00340E9A">
      <w:pPr>
        <w:ind w:right="237"/>
        <w:jc w:val="both"/>
        <w:rPr>
          <w:sz w:val="24"/>
          <w:szCs w:val="24"/>
        </w:rPr>
      </w:pPr>
    </w:p>
    <w:p w14:paraId="0F639DA2" w14:textId="77777777" w:rsidR="00F74564" w:rsidRDefault="00F74564" w:rsidP="00340E9A">
      <w:pPr>
        <w:ind w:right="237"/>
        <w:jc w:val="both"/>
        <w:rPr>
          <w:sz w:val="24"/>
          <w:szCs w:val="24"/>
        </w:rPr>
      </w:pPr>
      <w:r>
        <w:rPr>
          <w:sz w:val="24"/>
          <w:szCs w:val="24"/>
        </w:rPr>
        <w:t>(GETOUT – South Wales Police approach to ASB)</w:t>
      </w:r>
    </w:p>
    <w:p w14:paraId="21D88EB8" w14:textId="0A8DEEE7" w:rsidR="000771BE" w:rsidRDefault="000771BE" w:rsidP="00340E9A">
      <w:pPr>
        <w:ind w:right="237"/>
        <w:jc w:val="both"/>
        <w:rPr>
          <w:sz w:val="24"/>
          <w:szCs w:val="24"/>
        </w:rPr>
      </w:pPr>
    </w:p>
    <w:p w14:paraId="75B4EA8E" w14:textId="77777777" w:rsidR="000771BE" w:rsidRDefault="000771BE" w:rsidP="00340E9A">
      <w:pPr>
        <w:ind w:right="237"/>
        <w:jc w:val="both"/>
        <w:rPr>
          <w:sz w:val="24"/>
          <w:szCs w:val="24"/>
        </w:rPr>
      </w:pPr>
    </w:p>
    <w:p w14:paraId="550E30AF" w14:textId="4E6B0DCD" w:rsidR="00025650" w:rsidRPr="00025650" w:rsidRDefault="005C3050" w:rsidP="00340E9A">
      <w:pPr>
        <w:ind w:right="237"/>
        <w:jc w:val="both"/>
        <w:rPr>
          <w:b/>
          <w:sz w:val="24"/>
          <w:szCs w:val="24"/>
        </w:rPr>
      </w:pPr>
      <w:r>
        <w:rPr>
          <w:sz w:val="24"/>
          <w:szCs w:val="24"/>
        </w:rPr>
        <w:t>Upon reflection, I am quite happy about the way we dealt with the incident in the whole. There was a small sense of frustration when we first arrived on scene</w:t>
      </w:r>
      <w:r w:rsidR="000C4678">
        <w:rPr>
          <w:sz w:val="24"/>
          <w:szCs w:val="24"/>
        </w:rPr>
        <w:t>, with some individuals being anti-social in front of me and my colleague.</w:t>
      </w:r>
      <w:r w:rsidR="005F3F15">
        <w:rPr>
          <w:sz w:val="24"/>
          <w:szCs w:val="24"/>
        </w:rPr>
        <w:t xml:space="preserve"> Also adding to the frustration was being mindful that the public perception is reseeding by seeing officers sitting in a car whilst such large disorder was going on in front of them. </w:t>
      </w:r>
      <w:r w:rsidR="000C4678">
        <w:rPr>
          <w:sz w:val="24"/>
          <w:szCs w:val="24"/>
        </w:rPr>
        <w:t>Yet that demonstrates the importance of the national decision model and dynamic risk assessments.</w:t>
      </w:r>
      <w:r w:rsidR="005F3F15">
        <w:rPr>
          <w:sz w:val="24"/>
          <w:szCs w:val="24"/>
        </w:rPr>
        <w:t xml:space="preserve"> W</w:t>
      </w:r>
      <w:r w:rsidR="007C06C3">
        <w:rPr>
          <w:sz w:val="24"/>
          <w:szCs w:val="24"/>
        </w:rPr>
        <w:t>ith the adrenaline subsiding the importance of utilising all the NDM and other risk assessing tools</w:t>
      </w:r>
      <w:r w:rsidR="005F3F15">
        <w:rPr>
          <w:sz w:val="24"/>
          <w:szCs w:val="24"/>
        </w:rPr>
        <w:t xml:space="preserve"> becomes apparent</w:t>
      </w:r>
      <w:r w:rsidR="007C06C3">
        <w:rPr>
          <w:sz w:val="24"/>
          <w:szCs w:val="24"/>
        </w:rPr>
        <w:t>. We were outnumbered by a large percentage and if the incident would have</w:t>
      </w:r>
      <w:r w:rsidR="005F3F15">
        <w:rPr>
          <w:sz w:val="24"/>
          <w:szCs w:val="24"/>
        </w:rPr>
        <w:t xml:space="preserve"> started to get out of control then there would be a good chance of injury to myself and my colleague. </w:t>
      </w:r>
      <w:r w:rsidR="000C4678">
        <w:rPr>
          <w:sz w:val="24"/>
          <w:szCs w:val="24"/>
        </w:rPr>
        <w:t>It is important not to let your emotions get the better o</w:t>
      </w:r>
      <w:r w:rsidR="007C06C3">
        <w:rPr>
          <w:sz w:val="24"/>
          <w:szCs w:val="24"/>
        </w:rPr>
        <w:t xml:space="preserve">f you and cloud your judgment. </w:t>
      </w:r>
      <w:r w:rsidR="005F3F15">
        <w:rPr>
          <w:sz w:val="24"/>
          <w:szCs w:val="24"/>
        </w:rPr>
        <w:t xml:space="preserve">I also feel that it is </w:t>
      </w:r>
      <w:r w:rsidR="004A00F9">
        <w:rPr>
          <w:sz w:val="24"/>
          <w:szCs w:val="24"/>
        </w:rPr>
        <w:lastRenderedPageBreak/>
        <w:t>important to engage with</w:t>
      </w:r>
      <w:r w:rsidR="005F3F15">
        <w:rPr>
          <w:sz w:val="24"/>
          <w:szCs w:val="24"/>
        </w:rPr>
        <w:t xml:space="preserve"> the local businesses</w:t>
      </w:r>
      <w:r w:rsidR="004A00F9">
        <w:rPr>
          <w:sz w:val="24"/>
          <w:szCs w:val="24"/>
        </w:rPr>
        <w:t xml:space="preserve"> and explain</w:t>
      </w:r>
      <w:r w:rsidR="005F3F15">
        <w:rPr>
          <w:sz w:val="24"/>
          <w:szCs w:val="24"/>
        </w:rPr>
        <w:t xml:space="preserve"> that they are party responsible for </w:t>
      </w:r>
      <w:r w:rsidR="004A00F9">
        <w:rPr>
          <w:sz w:val="24"/>
          <w:szCs w:val="24"/>
        </w:rPr>
        <w:t xml:space="preserve">the mass anti-social behaviour in the area, which is partially due to selling alcohol in an uncontrolled way. </w:t>
      </w:r>
    </w:p>
    <w:p w14:paraId="7D1CEBA4" w14:textId="77777777" w:rsidR="003E4024" w:rsidRDefault="003E4024" w:rsidP="00340E9A">
      <w:pPr>
        <w:ind w:right="237"/>
      </w:pPr>
    </w:p>
    <w:p w14:paraId="7AAAF6A3" w14:textId="77777777" w:rsidR="003E4024" w:rsidRDefault="003E4024" w:rsidP="00340E9A">
      <w:pPr>
        <w:ind w:right="237"/>
      </w:pPr>
    </w:p>
    <w:p w14:paraId="1C6E93E6" w14:textId="52CF52E0" w:rsidR="00025650" w:rsidRDefault="003E4024" w:rsidP="00340E9A">
      <w:pPr>
        <w:ind w:right="237"/>
      </w:pPr>
      <w:r>
        <w:t>Word count - 1768</w:t>
      </w:r>
      <w:r w:rsidR="00025650">
        <w:br w:type="page"/>
      </w:r>
    </w:p>
    <w:p w14:paraId="592CAEBA" w14:textId="77777777" w:rsidR="000F7ECD" w:rsidRPr="00270EEB" w:rsidRDefault="000F7ECD" w:rsidP="00340E9A">
      <w:pPr>
        <w:ind w:right="237"/>
        <w:jc w:val="both"/>
        <w:rPr>
          <w:sz w:val="24"/>
          <w:szCs w:val="24"/>
        </w:rPr>
        <w:sectPr w:rsidR="000F7ECD" w:rsidRPr="00270EEB" w:rsidSect="00617768">
          <w:headerReference w:type="even" r:id="rId36"/>
          <w:headerReference w:type="default" r:id="rId37"/>
          <w:footerReference w:type="even" r:id="rId38"/>
          <w:footerReference w:type="default" r:id="rId39"/>
          <w:headerReference w:type="first" r:id="rId40"/>
          <w:footerReference w:type="first" r:id="rId41"/>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77777777" w:rsidR="00390074" w:rsidRPr="00270EEB" w:rsidRDefault="00390074" w:rsidP="5848403C">
      <w:pPr>
        <w:ind w:right="237"/>
        <w:jc w:val="both"/>
        <w:rPr>
          <w:b/>
          <w:bCs/>
          <w:sz w:val="24"/>
          <w:szCs w:val="24"/>
        </w:rPr>
      </w:pPr>
    </w:p>
    <w:p w14:paraId="6FB10349" w14:textId="77777777" w:rsidR="00D1494C" w:rsidRPr="000771BE" w:rsidRDefault="00D1494C" w:rsidP="5848403C">
      <w:pPr>
        <w:keepNext/>
        <w:ind w:right="237"/>
        <w:jc w:val="center"/>
        <w:rPr>
          <w:b/>
          <w:bCs/>
          <w:color w:val="auto"/>
          <w:sz w:val="24"/>
          <w:szCs w:val="24"/>
        </w:rPr>
      </w:pPr>
    </w:p>
    <w:p w14:paraId="5F7FAD90" w14:textId="77777777" w:rsidR="00D1494C" w:rsidRPr="000771BE" w:rsidRDefault="00D1494C" w:rsidP="00D1494C">
      <w:pPr>
        <w:keepNext/>
        <w:rPr>
          <w:color w:val="auto"/>
          <w:sz w:val="24"/>
          <w:szCs w:val="24"/>
        </w:rPr>
      </w:pPr>
      <w:r w:rsidRPr="000771BE">
        <w:rPr>
          <w:color w:val="auto"/>
          <w:sz w:val="24"/>
          <w:szCs w:val="24"/>
        </w:rPr>
        <w:t xml:space="preserve">Physiopedia (Unknown). Bortons development framework. Available: </w:t>
      </w:r>
    </w:p>
    <w:p w14:paraId="40324D72" w14:textId="77777777" w:rsidR="00D1494C" w:rsidRPr="000771BE" w:rsidRDefault="00123449" w:rsidP="00D1494C">
      <w:pPr>
        <w:keepNext/>
        <w:rPr>
          <w:b/>
          <w:color w:val="auto"/>
          <w:sz w:val="24"/>
          <w:szCs w:val="24"/>
        </w:rPr>
      </w:pPr>
      <w:hyperlink r:id="rId42" w:history="1">
        <w:r w:rsidR="00D1494C" w:rsidRPr="000771BE">
          <w:rPr>
            <w:rStyle w:val="Hyperlink"/>
            <w:b/>
            <w:color w:val="auto"/>
            <w:sz w:val="24"/>
            <w:szCs w:val="24"/>
          </w:rPr>
          <w:t>https://www.physio-pedia.com/Borton%27s_Development_Framework</w:t>
        </w:r>
      </w:hyperlink>
    </w:p>
    <w:p w14:paraId="64D1E9F9" w14:textId="77777777" w:rsidR="00D1494C" w:rsidRPr="000771BE" w:rsidRDefault="00D1494C" w:rsidP="00D1494C">
      <w:pPr>
        <w:keepNext/>
        <w:rPr>
          <w:b/>
          <w:color w:val="auto"/>
          <w:sz w:val="24"/>
          <w:szCs w:val="24"/>
        </w:rPr>
      </w:pPr>
    </w:p>
    <w:p w14:paraId="6409F44F" w14:textId="77777777" w:rsidR="00D1494C" w:rsidRPr="000771BE" w:rsidRDefault="00D1494C" w:rsidP="00D1494C">
      <w:pPr>
        <w:keepNext/>
        <w:rPr>
          <w:b/>
          <w:color w:val="auto"/>
          <w:sz w:val="24"/>
          <w:szCs w:val="24"/>
        </w:rPr>
      </w:pPr>
    </w:p>
    <w:p w14:paraId="6CEE6864" w14:textId="59A67F71" w:rsidR="00D1494C" w:rsidRPr="000771BE" w:rsidRDefault="00D1494C" w:rsidP="00D1494C">
      <w:pPr>
        <w:keepNext/>
        <w:rPr>
          <w:rStyle w:val="Hyperlink"/>
          <w:b/>
          <w:color w:val="auto"/>
          <w:sz w:val="24"/>
          <w:szCs w:val="24"/>
        </w:rPr>
      </w:pPr>
      <w:r w:rsidRPr="000771BE">
        <w:rPr>
          <w:color w:val="auto"/>
          <w:sz w:val="24"/>
          <w:szCs w:val="24"/>
        </w:rPr>
        <w:t>Bortons 1970 framewor. Jasper M (2003)</w:t>
      </w:r>
      <w:r w:rsidRPr="000771BE">
        <w:rPr>
          <w:b/>
          <w:color w:val="auto"/>
          <w:sz w:val="24"/>
          <w:szCs w:val="24"/>
        </w:rPr>
        <w:t xml:space="preserve">. </w:t>
      </w:r>
      <w:r w:rsidRPr="000771BE">
        <w:rPr>
          <w:color w:val="auto"/>
          <w:sz w:val="24"/>
          <w:szCs w:val="24"/>
        </w:rPr>
        <w:t xml:space="preserve">Available: </w:t>
      </w:r>
      <w:hyperlink r:id="rId43" w:history="1">
        <w:r w:rsidRPr="000771BE">
          <w:rPr>
            <w:rStyle w:val="Hyperlink"/>
            <w:b/>
            <w:color w:val="auto"/>
            <w:sz w:val="24"/>
            <w:szCs w:val="24"/>
          </w:rPr>
          <w:t>https://rcni.com/sites/rcn_nspace/files/Bortons%E2%80%99%20%281970%29%20framework.pdf</w:t>
        </w:r>
      </w:hyperlink>
    </w:p>
    <w:p w14:paraId="53AC6577" w14:textId="77777777" w:rsidR="00D1494C" w:rsidRPr="000771BE" w:rsidRDefault="00D1494C" w:rsidP="00D1494C">
      <w:pPr>
        <w:keepNext/>
        <w:rPr>
          <w:b/>
          <w:color w:val="auto"/>
          <w:sz w:val="24"/>
          <w:szCs w:val="24"/>
        </w:rPr>
      </w:pPr>
    </w:p>
    <w:p w14:paraId="49BFB588" w14:textId="5F4DA48F" w:rsidR="006A08DA" w:rsidRPr="000771BE" w:rsidRDefault="006A08DA" w:rsidP="006A08DA">
      <w:pPr>
        <w:keepNext/>
        <w:ind w:right="237"/>
        <w:rPr>
          <w:bCs/>
          <w:color w:val="auto"/>
          <w:sz w:val="24"/>
          <w:szCs w:val="24"/>
        </w:rPr>
      </w:pPr>
      <w:r w:rsidRPr="000771BE">
        <w:rPr>
          <w:bCs/>
          <w:color w:val="auto"/>
          <w:sz w:val="24"/>
          <w:szCs w:val="24"/>
        </w:rPr>
        <w:t>Section 136 Mental Health Act 1983. South Wales Police PPD Doc 2a</w:t>
      </w:r>
      <w:r w:rsidR="002D1CB3" w:rsidRPr="000771BE">
        <w:rPr>
          <w:bCs/>
          <w:color w:val="auto"/>
          <w:sz w:val="24"/>
          <w:szCs w:val="24"/>
        </w:rPr>
        <w:t>, Available:</w:t>
      </w:r>
    </w:p>
    <w:p w14:paraId="3F143EB2" w14:textId="4DF4373B" w:rsidR="00A17CB2" w:rsidRPr="000771BE" w:rsidRDefault="00123449" w:rsidP="006A08DA">
      <w:pPr>
        <w:keepNext/>
        <w:ind w:right="237"/>
        <w:rPr>
          <w:b/>
          <w:bCs/>
          <w:color w:val="auto"/>
          <w:sz w:val="24"/>
          <w:szCs w:val="24"/>
        </w:rPr>
      </w:pPr>
      <w:hyperlink r:id="rId44" w:history="1">
        <w:r w:rsidR="00A17CB2" w:rsidRPr="000771BE">
          <w:rPr>
            <w:rStyle w:val="Hyperlink"/>
            <w:b/>
            <w:bCs/>
            <w:color w:val="auto"/>
            <w:sz w:val="24"/>
            <w:szCs w:val="24"/>
          </w:rPr>
          <w:t>https://bob.swp-rest.police.int/sorce/beacon/dmdr/76437/view/4S%20MH%20section%20136%20doc.doc</w:t>
        </w:r>
      </w:hyperlink>
    </w:p>
    <w:p w14:paraId="110F580F" w14:textId="77777777" w:rsidR="00A17CB2" w:rsidRPr="000771BE" w:rsidRDefault="00A17CB2" w:rsidP="006A08DA">
      <w:pPr>
        <w:keepNext/>
        <w:ind w:right="237"/>
        <w:rPr>
          <w:b/>
          <w:bCs/>
          <w:color w:val="auto"/>
          <w:sz w:val="24"/>
          <w:szCs w:val="24"/>
        </w:rPr>
      </w:pPr>
    </w:p>
    <w:p w14:paraId="2C1CFF9F" w14:textId="77777777" w:rsidR="00A17CB2" w:rsidRPr="000771BE" w:rsidRDefault="00A17CB2" w:rsidP="006A08DA">
      <w:pPr>
        <w:keepNext/>
        <w:ind w:right="237"/>
        <w:rPr>
          <w:b/>
          <w:bCs/>
          <w:color w:val="auto"/>
          <w:sz w:val="24"/>
          <w:szCs w:val="24"/>
        </w:rPr>
      </w:pPr>
      <w:r w:rsidRPr="000771BE">
        <w:rPr>
          <w:b/>
          <w:bCs/>
          <w:color w:val="auto"/>
          <w:sz w:val="24"/>
          <w:szCs w:val="24"/>
        </w:rPr>
        <w:t xml:space="preserve">Pinterest, Moksha Inspired Life, Active Listening </w:t>
      </w:r>
    </w:p>
    <w:p w14:paraId="25DD324A" w14:textId="77777777" w:rsidR="0037174B" w:rsidRPr="000771BE" w:rsidRDefault="00123449" w:rsidP="006A08DA">
      <w:pPr>
        <w:keepNext/>
        <w:ind w:right="237"/>
        <w:rPr>
          <w:color w:val="auto"/>
          <w:sz w:val="24"/>
          <w:szCs w:val="24"/>
          <w:u w:val="single"/>
        </w:rPr>
      </w:pPr>
      <w:hyperlink r:id="rId45" w:history="1">
        <w:r w:rsidR="00A17CB2" w:rsidRPr="000771BE">
          <w:rPr>
            <w:color w:val="auto"/>
            <w:sz w:val="24"/>
            <w:szCs w:val="24"/>
            <w:u w:val="single"/>
          </w:rPr>
          <w:t>Active Listening Bubble Diagram. | Leadership, Teaching, Learning (pinterest.co.uk)</w:t>
        </w:r>
      </w:hyperlink>
    </w:p>
    <w:p w14:paraId="0AAC1592" w14:textId="44E548B5" w:rsidR="0037174B" w:rsidRPr="000771BE" w:rsidRDefault="0037174B" w:rsidP="006A08DA">
      <w:pPr>
        <w:keepNext/>
        <w:ind w:right="237"/>
        <w:rPr>
          <w:color w:val="auto"/>
          <w:sz w:val="24"/>
          <w:szCs w:val="24"/>
          <w:u w:val="single"/>
        </w:rPr>
      </w:pPr>
    </w:p>
    <w:p w14:paraId="6ED77802" w14:textId="2BC4F665" w:rsidR="0093018C" w:rsidRPr="000771BE" w:rsidRDefault="002D1CB3" w:rsidP="006A08DA">
      <w:pPr>
        <w:keepNext/>
        <w:ind w:right="237"/>
        <w:rPr>
          <w:b/>
          <w:bCs/>
          <w:color w:val="auto"/>
          <w:sz w:val="24"/>
          <w:szCs w:val="24"/>
        </w:rPr>
      </w:pPr>
      <w:r w:rsidRPr="000771BE">
        <w:rPr>
          <w:b/>
          <w:bCs/>
          <w:color w:val="auto"/>
          <w:sz w:val="24"/>
          <w:szCs w:val="24"/>
        </w:rPr>
        <w:t xml:space="preserve">Peace Interview Model, College of Policing, Available: </w:t>
      </w:r>
    </w:p>
    <w:p w14:paraId="720A3BB7" w14:textId="7793BE0A" w:rsidR="002D1CB3" w:rsidRPr="000771BE" w:rsidRDefault="00123449" w:rsidP="006A08DA">
      <w:pPr>
        <w:keepNext/>
        <w:ind w:right="237"/>
        <w:rPr>
          <w:b/>
          <w:bCs/>
          <w:color w:val="auto"/>
          <w:sz w:val="24"/>
          <w:szCs w:val="24"/>
        </w:rPr>
      </w:pPr>
      <w:hyperlink r:id="rId46" w:anchor="peace-framework" w:history="1">
        <w:r w:rsidR="002D1CB3" w:rsidRPr="000771BE">
          <w:rPr>
            <w:color w:val="auto"/>
            <w:sz w:val="24"/>
            <w:szCs w:val="24"/>
            <w:u w:val="single"/>
          </w:rPr>
          <w:t>Investigative interviewing (college.police.uk)</w:t>
        </w:r>
      </w:hyperlink>
    </w:p>
    <w:p w14:paraId="71CACCA0" w14:textId="47BF24A3" w:rsidR="0037174B" w:rsidRPr="000771BE" w:rsidRDefault="0037174B" w:rsidP="006A08DA">
      <w:pPr>
        <w:keepNext/>
        <w:ind w:right="237"/>
        <w:rPr>
          <w:color w:val="auto"/>
          <w:sz w:val="24"/>
          <w:szCs w:val="24"/>
        </w:rPr>
      </w:pPr>
    </w:p>
    <w:p w14:paraId="5D695DC8" w14:textId="53AB0A0A" w:rsidR="0037174B" w:rsidRPr="000771BE" w:rsidRDefault="008E6A8E" w:rsidP="006A08DA">
      <w:pPr>
        <w:keepNext/>
        <w:ind w:right="237"/>
        <w:rPr>
          <w:color w:val="auto"/>
          <w:sz w:val="24"/>
          <w:szCs w:val="24"/>
        </w:rPr>
      </w:pPr>
      <w:r w:rsidRPr="000771BE">
        <w:rPr>
          <w:color w:val="auto"/>
          <w:sz w:val="24"/>
          <w:szCs w:val="24"/>
        </w:rPr>
        <w:t xml:space="preserve">Section 16A – firearms act 1968, Government legislation, Available:   </w:t>
      </w:r>
    </w:p>
    <w:p w14:paraId="67A1F8F6" w14:textId="1716735A" w:rsidR="008E6A8E" w:rsidRPr="000771BE" w:rsidRDefault="00123449" w:rsidP="006A08DA">
      <w:pPr>
        <w:keepNext/>
        <w:ind w:right="237"/>
        <w:rPr>
          <w:color w:val="auto"/>
          <w:sz w:val="24"/>
          <w:szCs w:val="24"/>
        </w:rPr>
      </w:pPr>
      <w:hyperlink r:id="rId47" w:anchor=":~:text=%5B%20F1%2016A%20Possession%20of%20firearm%20with%20intent,enable%20another%20person%20by%20means%20thereof%20to%20cause%2C" w:history="1">
        <w:r w:rsidR="008E6A8E" w:rsidRPr="000771BE">
          <w:rPr>
            <w:color w:val="auto"/>
            <w:sz w:val="24"/>
            <w:szCs w:val="24"/>
            <w:u w:val="single"/>
          </w:rPr>
          <w:t>Firearms Act 1968 (legislation.gov.uk)</w:t>
        </w:r>
      </w:hyperlink>
    </w:p>
    <w:p w14:paraId="00C7356E" w14:textId="142890AA" w:rsidR="0037174B" w:rsidRPr="000771BE" w:rsidRDefault="0037174B" w:rsidP="006A08DA">
      <w:pPr>
        <w:keepNext/>
        <w:ind w:right="237"/>
        <w:rPr>
          <w:color w:val="auto"/>
          <w:sz w:val="24"/>
          <w:szCs w:val="24"/>
        </w:rPr>
      </w:pPr>
    </w:p>
    <w:p w14:paraId="7342883F" w14:textId="449BD4A3" w:rsidR="0037174B" w:rsidRPr="00824269" w:rsidRDefault="00306CBC" w:rsidP="006A08DA">
      <w:pPr>
        <w:keepNext/>
        <w:ind w:right="237"/>
        <w:rPr>
          <w:color w:val="auto"/>
          <w:sz w:val="24"/>
          <w:szCs w:val="24"/>
        </w:rPr>
      </w:pPr>
      <w:r w:rsidRPr="00824269">
        <w:rPr>
          <w:color w:val="auto"/>
          <w:sz w:val="24"/>
          <w:szCs w:val="24"/>
        </w:rPr>
        <w:t xml:space="preserve">Set Induction, Blackstones handbook for policing students </w:t>
      </w:r>
      <w:r w:rsidR="000F42F4">
        <w:rPr>
          <w:color w:val="auto"/>
          <w:sz w:val="24"/>
          <w:szCs w:val="24"/>
        </w:rPr>
        <w:t xml:space="preserve">page 566, </w:t>
      </w:r>
      <w:r w:rsidRPr="00824269">
        <w:rPr>
          <w:color w:val="auto"/>
          <w:sz w:val="24"/>
          <w:szCs w:val="24"/>
        </w:rPr>
        <w:t>Robin Bryant, Sarah Bryant</w:t>
      </w:r>
      <w:r w:rsidR="000F42F4">
        <w:rPr>
          <w:color w:val="auto"/>
          <w:sz w:val="24"/>
          <w:szCs w:val="24"/>
        </w:rPr>
        <w:t xml:space="preserve"> 2020</w:t>
      </w:r>
      <w:bookmarkStart w:id="12" w:name="_GoBack"/>
      <w:bookmarkEnd w:id="12"/>
      <w:r w:rsidRPr="00824269">
        <w:rPr>
          <w:color w:val="auto"/>
          <w:sz w:val="24"/>
          <w:szCs w:val="24"/>
        </w:rPr>
        <w:t xml:space="preserve">.  </w:t>
      </w:r>
    </w:p>
    <w:p w14:paraId="1DB56297" w14:textId="200058C0" w:rsidR="009A7EBC" w:rsidRPr="00824269" w:rsidRDefault="009A7EBC" w:rsidP="006A08DA">
      <w:pPr>
        <w:keepNext/>
        <w:ind w:right="237"/>
        <w:rPr>
          <w:color w:val="auto"/>
          <w:sz w:val="24"/>
          <w:szCs w:val="24"/>
        </w:rPr>
      </w:pPr>
    </w:p>
    <w:p w14:paraId="3238EBE2" w14:textId="1CF284F1" w:rsidR="009A7EBC" w:rsidRPr="00824269" w:rsidRDefault="009A7EBC" w:rsidP="009A7EBC">
      <w:pPr>
        <w:keepNext/>
        <w:ind w:right="237"/>
        <w:rPr>
          <w:color w:val="auto"/>
          <w:sz w:val="24"/>
          <w:szCs w:val="24"/>
        </w:rPr>
      </w:pPr>
      <w:r w:rsidRPr="00824269">
        <w:rPr>
          <w:color w:val="auto"/>
          <w:sz w:val="24"/>
          <w:szCs w:val="24"/>
        </w:rPr>
        <w:t>Interview closure questions, South Wales Police, C</w:t>
      </w:r>
      <w:r w:rsidR="000771BE" w:rsidRPr="00824269">
        <w:rPr>
          <w:color w:val="auto"/>
          <w:sz w:val="24"/>
          <w:szCs w:val="24"/>
        </w:rPr>
        <w:t xml:space="preserve">ovid 19 Interview Planning Book, </w:t>
      </w:r>
      <w:r w:rsidRPr="00824269">
        <w:rPr>
          <w:color w:val="auto"/>
          <w:sz w:val="24"/>
          <w:szCs w:val="24"/>
        </w:rPr>
        <w:t>Page 12, 2005.</w:t>
      </w:r>
    </w:p>
    <w:p w14:paraId="1EE2E0E7" w14:textId="01D6061E" w:rsidR="0072304F" w:rsidRPr="00824269" w:rsidRDefault="0072304F" w:rsidP="009A7EBC">
      <w:pPr>
        <w:keepNext/>
        <w:ind w:right="237"/>
        <w:rPr>
          <w:color w:val="auto"/>
          <w:sz w:val="24"/>
          <w:szCs w:val="24"/>
        </w:rPr>
      </w:pPr>
    </w:p>
    <w:p w14:paraId="0D790B4E" w14:textId="77777777" w:rsidR="00D771B6" w:rsidRDefault="00123449" w:rsidP="009A7EBC">
      <w:pPr>
        <w:keepNext/>
        <w:ind w:right="237"/>
        <w:rPr>
          <w:color w:val="auto"/>
          <w:sz w:val="24"/>
          <w:szCs w:val="24"/>
        </w:rPr>
      </w:pPr>
      <w:r>
        <w:rPr>
          <w:color w:val="auto"/>
          <w:sz w:val="24"/>
          <w:szCs w:val="24"/>
        </w:rPr>
        <w:t xml:space="preserve">Problem Analysis </w:t>
      </w:r>
      <w:r w:rsidR="00D771B6">
        <w:rPr>
          <w:color w:val="auto"/>
          <w:sz w:val="24"/>
          <w:szCs w:val="24"/>
        </w:rPr>
        <w:t xml:space="preserve">Triangle (PAT), Available </w:t>
      </w:r>
    </w:p>
    <w:p w14:paraId="302E2995" w14:textId="40958673" w:rsidR="0072304F" w:rsidRDefault="00D771B6" w:rsidP="009A7EBC">
      <w:pPr>
        <w:keepNext/>
        <w:ind w:right="237"/>
        <w:rPr>
          <w:color w:val="auto"/>
          <w:sz w:val="24"/>
          <w:szCs w:val="24"/>
        </w:rPr>
      </w:pPr>
      <w:hyperlink r:id="rId48" w:history="1">
        <w:r w:rsidRPr="00CC3C2B">
          <w:rPr>
            <w:color w:val="0000FF"/>
            <w:u w:val="single"/>
          </w:rPr>
          <w:t>step_8.gif (298×248) (asu.edu)</w:t>
        </w:r>
      </w:hyperlink>
    </w:p>
    <w:p w14:paraId="308CA9FA" w14:textId="77777777" w:rsidR="00123449" w:rsidRPr="00824269" w:rsidRDefault="00123449" w:rsidP="009A7EBC">
      <w:pPr>
        <w:keepNext/>
        <w:ind w:right="237"/>
        <w:rPr>
          <w:color w:val="auto"/>
          <w:sz w:val="24"/>
          <w:szCs w:val="24"/>
        </w:rPr>
      </w:pPr>
    </w:p>
    <w:p w14:paraId="43DA2470" w14:textId="77777777" w:rsidR="0072304F" w:rsidRPr="00824269" w:rsidRDefault="0072304F" w:rsidP="009A7EBC">
      <w:pPr>
        <w:keepNext/>
        <w:ind w:right="237"/>
        <w:rPr>
          <w:color w:val="auto"/>
          <w:sz w:val="24"/>
          <w:szCs w:val="24"/>
        </w:rPr>
      </w:pPr>
      <w:r w:rsidRPr="00824269">
        <w:rPr>
          <w:color w:val="auto"/>
          <w:sz w:val="24"/>
          <w:szCs w:val="24"/>
        </w:rPr>
        <w:t xml:space="preserve">Dispersal powers Section 35, Available </w:t>
      </w:r>
    </w:p>
    <w:p w14:paraId="706AC6E7" w14:textId="2817B537" w:rsidR="0072304F" w:rsidRPr="00824269" w:rsidRDefault="00123449" w:rsidP="009A7EBC">
      <w:pPr>
        <w:keepNext/>
        <w:ind w:right="237"/>
        <w:rPr>
          <w:color w:val="auto"/>
          <w:sz w:val="24"/>
          <w:szCs w:val="24"/>
        </w:rPr>
      </w:pPr>
      <w:hyperlink r:id="rId49" w:history="1">
        <w:r w:rsidR="0072304F" w:rsidRPr="00824269">
          <w:rPr>
            <w:color w:val="0000FF"/>
            <w:sz w:val="24"/>
            <w:szCs w:val="24"/>
            <w:u w:val="single"/>
          </w:rPr>
          <w:t>Anti-social Behaviour, Crime and Policing Act 2014 (legislation.gov.uk)</w:t>
        </w:r>
      </w:hyperlink>
      <w:r w:rsidR="0072304F" w:rsidRPr="00824269">
        <w:rPr>
          <w:color w:val="auto"/>
          <w:sz w:val="24"/>
          <w:szCs w:val="24"/>
        </w:rPr>
        <w:t xml:space="preserve"> </w:t>
      </w:r>
    </w:p>
    <w:p w14:paraId="0246A9AF" w14:textId="2393D248" w:rsidR="009A7EBC" w:rsidRPr="00824269" w:rsidRDefault="009A7EBC" w:rsidP="006A08DA">
      <w:pPr>
        <w:keepNext/>
        <w:ind w:right="237"/>
        <w:rPr>
          <w:color w:val="auto"/>
          <w:sz w:val="24"/>
          <w:szCs w:val="24"/>
        </w:rPr>
      </w:pPr>
    </w:p>
    <w:p w14:paraId="1731A013" w14:textId="5C8DDB3A" w:rsidR="0072304F" w:rsidRPr="00824269" w:rsidRDefault="0072304F" w:rsidP="006A08DA">
      <w:pPr>
        <w:keepNext/>
        <w:ind w:right="237"/>
        <w:rPr>
          <w:sz w:val="24"/>
          <w:szCs w:val="24"/>
        </w:rPr>
      </w:pPr>
      <w:r w:rsidRPr="00824269">
        <w:rPr>
          <w:sz w:val="24"/>
          <w:szCs w:val="24"/>
        </w:rPr>
        <w:t xml:space="preserve">Anti social behaviour, Legislation, Available: </w:t>
      </w:r>
    </w:p>
    <w:p w14:paraId="78F6E766" w14:textId="0EE13110" w:rsidR="0072304F" w:rsidRPr="00824269" w:rsidRDefault="00123449" w:rsidP="006A08DA">
      <w:pPr>
        <w:keepNext/>
        <w:ind w:right="237"/>
        <w:rPr>
          <w:sz w:val="24"/>
          <w:szCs w:val="24"/>
        </w:rPr>
      </w:pPr>
      <w:hyperlink r:id="rId50" w:history="1">
        <w:r w:rsidR="0072304F" w:rsidRPr="00824269">
          <w:rPr>
            <w:color w:val="0000FF"/>
            <w:sz w:val="24"/>
            <w:szCs w:val="24"/>
            <w:u w:val="single"/>
          </w:rPr>
          <w:t>Anti-social Behaviour, Crime and Policing Act 2014 (legislation.gov.uk)</w:t>
        </w:r>
      </w:hyperlink>
    </w:p>
    <w:p w14:paraId="7023FA11" w14:textId="1834B936" w:rsidR="005513C6" w:rsidRPr="00824269" w:rsidRDefault="005513C6" w:rsidP="006A08DA">
      <w:pPr>
        <w:keepNext/>
        <w:ind w:right="237"/>
        <w:rPr>
          <w:sz w:val="24"/>
          <w:szCs w:val="24"/>
        </w:rPr>
      </w:pPr>
    </w:p>
    <w:p w14:paraId="39B20F27" w14:textId="50D1AB69" w:rsidR="005513C6" w:rsidRPr="00824269" w:rsidRDefault="005513C6" w:rsidP="006A08DA">
      <w:pPr>
        <w:keepNext/>
        <w:ind w:right="237"/>
        <w:rPr>
          <w:sz w:val="24"/>
          <w:szCs w:val="24"/>
        </w:rPr>
      </w:pPr>
      <w:r w:rsidRPr="00824269">
        <w:rPr>
          <w:sz w:val="24"/>
          <w:szCs w:val="24"/>
        </w:rPr>
        <w:t xml:space="preserve">National </w:t>
      </w:r>
      <w:r w:rsidR="00824269" w:rsidRPr="00824269">
        <w:rPr>
          <w:sz w:val="24"/>
          <w:szCs w:val="24"/>
        </w:rPr>
        <w:t>Decision</w:t>
      </w:r>
      <w:r w:rsidRPr="00824269">
        <w:rPr>
          <w:sz w:val="24"/>
          <w:szCs w:val="24"/>
        </w:rPr>
        <w:t xml:space="preserve"> Model, College of policing, </w:t>
      </w:r>
      <w:r w:rsidR="00294A9D" w:rsidRPr="00824269">
        <w:rPr>
          <w:sz w:val="24"/>
          <w:szCs w:val="24"/>
        </w:rPr>
        <w:t xml:space="preserve">Available: </w:t>
      </w:r>
    </w:p>
    <w:p w14:paraId="53574587" w14:textId="09CAAA63" w:rsidR="005513C6" w:rsidRPr="00824269" w:rsidRDefault="00123449" w:rsidP="006A08DA">
      <w:pPr>
        <w:keepNext/>
        <w:ind w:right="237"/>
        <w:rPr>
          <w:color w:val="auto"/>
          <w:sz w:val="24"/>
          <w:szCs w:val="24"/>
        </w:rPr>
      </w:pPr>
      <w:hyperlink r:id="rId51" w:history="1">
        <w:r w:rsidR="005513C6" w:rsidRPr="00824269">
          <w:rPr>
            <w:color w:val="0000FF"/>
            <w:sz w:val="24"/>
            <w:szCs w:val="24"/>
            <w:u w:val="single"/>
          </w:rPr>
          <w:t>National Decision Model (college.police.uk)</w:t>
        </w:r>
      </w:hyperlink>
    </w:p>
    <w:p w14:paraId="3B00464A" w14:textId="2F0881DA" w:rsidR="0037174B" w:rsidRPr="00824269" w:rsidRDefault="0037174B" w:rsidP="006A08DA">
      <w:pPr>
        <w:keepNext/>
        <w:ind w:right="237"/>
        <w:rPr>
          <w:sz w:val="24"/>
          <w:szCs w:val="24"/>
        </w:rPr>
      </w:pPr>
    </w:p>
    <w:p w14:paraId="746A4B54" w14:textId="37D19223" w:rsidR="00294A9D" w:rsidRPr="00824269" w:rsidRDefault="00824269" w:rsidP="006A08DA">
      <w:pPr>
        <w:keepNext/>
        <w:ind w:right="237"/>
        <w:rPr>
          <w:sz w:val="24"/>
          <w:szCs w:val="24"/>
        </w:rPr>
      </w:pPr>
      <w:r w:rsidRPr="00824269">
        <w:rPr>
          <w:sz w:val="24"/>
          <w:szCs w:val="24"/>
        </w:rPr>
        <w:t>Unconscious Bias, Oxford Dictionary, Available:</w:t>
      </w:r>
    </w:p>
    <w:p w14:paraId="7DE028B2" w14:textId="77777777" w:rsidR="00824269" w:rsidRPr="00824269" w:rsidRDefault="00824269" w:rsidP="006A08DA">
      <w:pPr>
        <w:keepNext/>
        <w:ind w:right="237"/>
        <w:rPr>
          <w:sz w:val="24"/>
          <w:szCs w:val="24"/>
        </w:rPr>
      </w:pPr>
    </w:p>
    <w:p w14:paraId="777E6229" w14:textId="1CEB4180" w:rsidR="0037174B" w:rsidRPr="00824269" w:rsidRDefault="00123449" w:rsidP="006A08DA">
      <w:pPr>
        <w:keepNext/>
        <w:ind w:right="237"/>
        <w:rPr>
          <w:sz w:val="24"/>
          <w:szCs w:val="24"/>
        </w:rPr>
      </w:pPr>
      <w:hyperlink r:id="rId52" w:history="1">
        <w:r w:rsidR="00824269" w:rsidRPr="00824269">
          <w:rPr>
            <w:color w:val="0000FF"/>
            <w:sz w:val="24"/>
            <w:szCs w:val="24"/>
            <w:u w:val="single"/>
          </w:rPr>
          <w:t>unconscious-bias noun - Definition, pictures, pronunciation and usage notes | Oxford Advanced Learner's Dictionary at OxfordLearnersDictionaries.com</w:t>
        </w:r>
      </w:hyperlink>
    </w:p>
    <w:p w14:paraId="2C5703CC" w14:textId="610BFA1C" w:rsidR="0037174B" w:rsidRDefault="0037174B" w:rsidP="006A08DA">
      <w:pPr>
        <w:keepNext/>
        <w:ind w:right="237"/>
      </w:pPr>
    </w:p>
    <w:p w14:paraId="2386FF5B" w14:textId="269D5D9C" w:rsidR="00550376" w:rsidRDefault="00550376" w:rsidP="006A08DA">
      <w:pPr>
        <w:keepNext/>
        <w:ind w:right="237"/>
      </w:pPr>
    </w:p>
    <w:p w14:paraId="7E1CF14D" w14:textId="1728655E" w:rsidR="00550376" w:rsidRPr="00550376" w:rsidRDefault="00550376" w:rsidP="006A08DA">
      <w:pPr>
        <w:keepNext/>
        <w:ind w:right="237"/>
        <w:rPr>
          <w:sz w:val="24"/>
          <w:szCs w:val="24"/>
        </w:rPr>
      </w:pPr>
      <w:r w:rsidRPr="00550376">
        <w:rPr>
          <w:sz w:val="24"/>
          <w:szCs w:val="24"/>
        </w:rPr>
        <w:lastRenderedPageBreak/>
        <w:t>GETOUT, South Wales Police</w:t>
      </w:r>
      <w:r w:rsidR="00293FEB">
        <w:rPr>
          <w:sz w:val="24"/>
          <w:szCs w:val="24"/>
        </w:rPr>
        <w:t xml:space="preserve">, UWTSD, </w:t>
      </w:r>
      <w:r w:rsidRPr="00550376">
        <w:rPr>
          <w:sz w:val="24"/>
          <w:szCs w:val="24"/>
        </w:rPr>
        <w:t xml:space="preserve">Moodle power point, ASB V4, Slide 27 of 32  </w:t>
      </w:r>
    </w:p>
    <w:p w14:paraId="401D347E" w14:textId="372448E1" w:rsidR="00550376" w:rsidRPr="00550376" w:rsidRDefault="00550376" w:rsidP="006A08DA">
      <w:pPr>
        <w:keepNext/>
        <w:ind w:right="237"/>
        <w:rPr>
          <w:sz w:val="24"/>
          <w:szCs w:val="24"/>
        </w:rPr>
      </w:pPr>
    </w:p>
    <w:p w14:paraId="060CB097" w14:textId="0401F5AE" w:rsidR="00550376" w:rsidRPr="00550376" w:rsidRDefault="00293FEB" w:rsidP="006A08DA">
      <w:pPr>
        <w:keepNext/>
        <w:ind w:right="237"/>
        <w:rPr>
          <w:sz w:val="24"/>
          <w:szCs w:val="24"/>
        </w:rPr>
      </w:pPr>
      <w:r w:rsidRPr="00550376">
        <w:rPr>
          <w:sz w:val="24"/>
          <w:szCs w:val="24"/>
        </w:rPr>
        <w:t>Categories’</w:t>
      </w:r>
      <w:r w:rsidR="00550376" w:rsidRPr="00550376">
        <w:rPr>
          <w:sz w:val="24"/>
          <w:szCs w:val="24"/>
        </w:rPr>
        <w:t xml:space="preserve"> of </w:t>
      </w:r>
      <w:r w:rsidRPr="00550376">
        <w:rPr>
          <w:sz w:val="24"/>
          <w:szCs w:val="24"/>
        </w:rPr>
        <w:t>anti-social</w:t>
      </w:r>
      <w:r w:rsidR="00550376" w:rsidRPr="00550376">
        <w:rPr>
          <w:sz w:val="24"/>
          <w:szCs w:val="24"/>
        </w:rPr>
        <w:t xml:space="preserve"> behaviour, South Wales Police,</w:t>
      </w:r>
      <w:r>
        <w:rPr>
          <w:sz w:val="24"/>
          <w:szCs w:val="24"/>
        </w:rPr>
        <w:t xml:space="preserve"> UWTSD, </w:t>
      </w:r>
      <w:r w:rsidR="00550376" w:rsidRPr="00550376">
        <w:rPr>
          <w:sz w:val="24"/>
          <w:szCs w:val="24"/>
        </w:rPr>
        <w:t>Moodle power point ASB V4</w:t>
      </w:r>
      <w:r>
        <w:rPr>
          <w:sz w:val="24"/>
          <w:szCs w:val="24"/>
        </w:rPr>
        <w:t xml:space="preserve">, </w:t>
      </w:r>
      <w:r w:rsidR="00550376" w:rsidRPr="00550376">
        <w:rPr>
          <w:sz w:val="24"/>
          <w:szCs w:val="24"/>
        </w:rPr>
        <w:t xml:space="preserve">Slide 6 of 32 </w:t>
      </w:r>
    </w:p>
    <w:p w14:paraId="06A05649" w14:textId="45A0BD47" w:rsidR="0037174B" w:rsidRPr="00550376" w:rsidRDefault="0037174B" w:rsidP="006A08DA">
      <w:pPr>
        <w:keepNext/>
        <w:ind w:right="237"/>
        <w:rPr>
          <w:sz w:val="24"/>
          <w:szCs w:val="24"/>
        </w:rPr>
      </w:pPr>
    </w:p>
    <w:p w14:paraId="428A2BF4" w14:textId="58EF1788" w:rsidR="0037174B" w:rsidRDefault="0037174B" w:rsidP="006A08DA">
      <w:pPr>
        <w:keepNext/>
        <w:ind w:right="237"/>
      </w:pPr>
    </w:p>
    <w:p w14:paraId="676698B7" w14:textId="6201C554" w:rsidR="0037174B" w:rsidRDefault="0037174B" w:rsidP="006A08DA">
      <w:pPr>
        <w:keepNext/>
        <w:ind w:right="237"/>
      </w:pPr>
    </w:p>
    <w:p w14:paraId="78FC083F" w14:textId="70211FF0" w:rsidR="0037174B" w:rsidRDefault="0037174B" w:rsidP="006A08DA">
      <w:pPr>
        <w:keepNext/>
        <w:ind w:right="237"/>
      </w:pPr>
    </w:p>
    <w:p w14:paraId="41D32749" w14:textId="16488A47" w:rsidR="0037174B" w:rsidRDefault="0037174B" w:rsidP="006A08DA">
      <w:pPr>
        <w:keepNext/>
        <w:ind w:right="237"/>
      </w:pP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17BAB4BB"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3E234F">
        <w:rPr>
          <w:rFonts w:eastAsia="Arial"/>
          <w:color w:val="000000" w:themeColor="text1"/>
          <w:sz w:val="24"/>
          <w:szCs w:val="24"/>
        </w:rPr>
        <w:t>Craig McCarthy</w:t>
      </w:r>
      <w:r w:rsidRPr="5848403C">
        <w:rPr>
          <w:rFonts w:eastAsia="Arial"/>
          <w:color w:val="000000" w:themeColor="text1"/>
          <w:sz w:val="24"/>
          <w:szCs w:val="24"/>
        </w:rPr>
        <w:t xml:space="preserve"> (Learner</w:t>
      </w:r>
      <w:r w:rsidR="008619D8">
        <w:rPr>
          <w:rFonts w:eastAsia="Arial"/>
          <w:color w:val="000000" w:themeColor="text1"/>
          <w:sz w:val="24"/>
          <w:szCs w:val="24"/>
        </w:rPr>
        <w:t>)</w:t>
      </w:r>
    </w:p>
    <w:p w14:paraId="5473B39D" w14:textId="25489F28" w:rsidR="5848403C" w:rsidRDefault="5848403C" w:rsidP="5848403C">
      <w:pPr>
        <w:jc w:val="both"/>
        <w:rPr>
          <w:rFonts w:eastAsia="Arial"/>
          <w:color w:val="000000" w:themeColor="text1"/>
          <w:sz w:val="24"/>
          <w:szCs w:val="24"/>
        </w:rPr>
      </w:pPr>
    </w:p>
    <w:p w14:paraId="4EC5D203" w14:textId="180A7390"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w:t>
      </w:r>
      <w:r w:rsidR="008619D8">
        <w:rPr>
          <w:rFonts w:eastAsia="Arial"/>
          <w:color w:val="000000" w:themeColor="text1"/>
          <w:sz w:val="24"/>
          <w:szCs w:val="24"/>
        </w:rPr>
        <w:t>12/06/2021</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617768">
          <w:headerReference w:type="even" r:id="rId53"/>
          <w:headerReference w:type="default" r:id="rId54"/>
          <w:footerReference w:type="even" r:id="rId55"/>
          <w:footerReference w:type="default" r:id="rId56"/>
          <w:headerReference w:type="first" r:id="rId57"/>
          <w:footerReference w:type="first" r:id="rId58"/>
          <w:pgSz w:w="11906" w:h="16838" w:code="9"/>
          <w:pgMar w:top="1440" w:right="1440" w:bottom="1440" w:left="1440" w:header="720" w:footer="720" w:gutter="0"/>
          <w:cols w:space="720"/>
          <w:titlePg/>
          <w:docGrid w:linePitch="272"/>
        </w:sectPr>
      </w:pPr>
    </w:p>
    <w:p w14:paraId="4C58566D" w14:textId="77777777" w:rsidR="00FA5899" w:rsidRDefault="00FA5899" w:rsidP="00FA5899">
      <w:pPr>
        <w:spacing w:after="129"/>
        <w:ind w:left="14"/>
        <w:rPr>
          <w:sz w:val="32"/>
        </w:rPr>
      </w:pPr>
    </w:p>
    <w:p w14:paraId="1BF4B2DA" w14:textId="77777777" w:rsidR="00FA5899" w:rsidRDefault="00FA5899" w:rsidP="00FA5899">
      <w:pPr>
        <w:spacing w:after="129"/>
        <w:ind w:left="14"/>
        <w:rPr>
          <w:sz w:val="32"/>
        </w:rPr>
      </w:pPr>
    </w:p>
    <w:p w14:paraId="3B54D803" w14:textId="4869BFED" w:rsidR="00FA5899" w:rsidRDefault="00FA5899" w:rsidP="00FA5899">
      <w:pPr>
        <w:spacing w:after="129"/>
        <w:ind w:left="14"/>
      </w:pPr>
      <w:r>
        <w:rPr>
          <w:sz w:val="32"/>
        </w:rPr>
        <w:t>TASK 5</w:t>
      </w:r>
    </w:p>
    <w:p w14:paraId="40EFB2F2" w14:textId="77777777" w:rsidR="00FA5899" w:rsidRDefault="00FA5899" w:rsidP="00FA5899">
      <w:pPr>
        <w:spacing w:after="205" w:line="216" w:lineRule="auto"/>
        <w:ind w:left="14" w:right="29" w:hanging="10"/>
      </w:pPr>
      <w:r>
        <w:rPr>
          <w:sz w:val="28"/>
        </w:rPr>
        <w:t>Confirmation of the progress on the Occupational Competency Portfolio (OCP).</w:t>
      </w:r>
    </w:p>
    <w:p w14:paraId="46B0CF2C" w14:textId="77777777" w:rsidR="00FA5899" w:rsidRDefault="00FA5899" w:rsidP="00FA5899">
      <w:pPr>
        <w:spacing w:after="259" w:line="265" w:lineRule="auto"/>
        <w:ind w:left="-1" w:firstLine="4"/>
      </w:pPr>
      <w:r>
        <w:rPr>
          <w:sz w:val="26"/>
        </w:rPr>
        <w:t>I confirm that I am progressing with the Occupational Competency Portfolio (OCP) in accordance to the regulations.</w:t>
      </w:r>
    </w:p>
    <w:p w14:paraId="08089BFC" w14:textId="77777777" w:rsidR="00FA5899" w:rsidRDefault="00FA5899" w:rsidP="00FA5899">
      <w:pPr>
        <w:tabs>
          <w:tab w:val="center" w:pos="4284"/>
        </w:tabs>
        <w:spacing w:after="170" w:line="265" w:lineRule="auto"/>
        <w:ind w:left="-1"/>
      </w:pPr>
      <w:r>
        <w:rPr>
          <w:noProof/>
        </w:rPr>
        <w:drawing>
          <wp:anchor distT="0" distB="0" distL="114300" distR="114300" simplePos="0" relativeHeight="251665408" behindDoc="0" locked="0" layoutInCell="1" allowOverlap="0" wp14:anchorId="61AEA975" wp14:editId="04A7DE80">
            <wp:simplePos x="0" y="0"/>
            <wp:positionH relativeFrom="column">
              <wp:posOffset>387096</wp:posOffset>
            </wp:positionH>
            <wp:positionV relativeFrom="paragraph">
              <wp:posOffset>-176833</wp:posOffset>
            </wp:positionV>
            <wp:extent cx="1993392" cy="698191"/>
            <wp:effectExtent l="0" t="0" r="0" b="0"/>
            <wp:wrapSquare wrapText="bothSides"/>
            <wp:docPr id="1089" name="Picture 1089"/>
            <wp:cNvGraphicFramePr/>
            <a:graphic xmlns:a="http://schemas.openxmlformats.org/drawingml/2006/main">
              <a:graphicData uri="http://schemas.openxmlformats.org/drawingml/2006/picture">
                <pic:pic xmlns:pic="http://schemas.openxmlformats.org/drawingml/2006/picture">
                  <pic:nvPicPr>
                    <pic:cNvPr id="1089" name="Picture 1089"/>
                    <pic:cNvPicPr/>
                  </pic:nvPicPr>
                  <pic:blipFill>
                    <a:blip r:embed="rId59"/>
                    <a:stretch>
                      <a:fillRect/>
                    </a:stretch>
                  </pic:blipFill>
                  <pic:spPr>
                    <a:xfrm>
                      <a:off x="0" y="0"/>
                      <a:ext cx="1993392" cy="698191"/>
                    </a:xfrm>
                    <a:prstGeom prst="rect">
                      <a:avLst/>
                    </a:prstGeom>
                  </pic:spPr>
                </pic:pic>
              </a:graphicData>
            </a:graphic>
          </wp:anchor>
        </w:drawing>
      </w:r>
      <w:r>
        <w:rPr>
          <w:sz w:val="26"/>
        </w:rPr>
        <w:t>Signed:</w:t>
      </w:r>
      <w:r>
        <w:rPr>
          <w:sz w:val="26"/>
        </w:rPr>
        <w:tab/>
        <w:t>(Learner)</w:t>
      </w:r>
    </w:p>
    <w:p w14:paraId="4D54D396" w14:textId="77777777" w:rsidR="00FA5899" w:rsidRDefault="00FA5899" w:rsidP="00FA5899">
      <w:pPr>
        <w:spacing w:after="506" w:line="265" w:lineRule="auto"/>
        <w:ind w:left="-1" w:right="4915" w:firstLine="4"/>
      </w:pPr>
      <w:r>
        <w:rPr>
          <w:sz w:val="26"/>
        </w:rPr>
        <w:t>Date:</w:t>
      </w:r>
    </w:p>
    <w:p w14:paraId="4A45EE71" w14:textId="77777777" w:rsidR="00FA5899" w:rsidRDefault="00FA5899" w:rsidP="00FA5899">
      <w:pPr>
        <w:tabs>
          <w:tab w:val="center" w:pos="4704"/>
        </w:tabs>
        <w:spacing w:after="170" w:line="265" w:lineRule="auto"/>
        <w:ind w:left="-1"/>
      </w:pPr>
      <w:r>
        <w:rPr>
          <w:noProof/>
        </w:rPr>
        <w:drawing>
          <wp:anchor distT="0" distB="0" distL="114300" distR="114300" simplePos="0" relativeHeight="251666432" behindDoc="0" locked="0" layoutInCell="1" allowOverlap="0" wp14:anchorId="370F84AE" wp14:editId="6961D92E">
            <wp:simplePos x="0" y="0"/>
            <wp:positionH relativeFrom="column">
              <wp:posOffset>384048</wp:posOffset>
            </wp:positionH>
            <wp:positionV relativeFrom="paragraph">
              <wp:posOffset>-142483</wp:posOffset>
            </wp:positionV>
            <wp:extent cx="1993392" cy="621969"/>
            <wp:effectExtent l="0" t="0" r="0" b="0"/>
            <wp:wrapSquare wrapText="bothSides"/>
            <wp:docPr id="1091" name="Picture 1091"/>
            <wp:cNvGraphicFramePr/>
            <a:graphic xmlns:a="http://schemas.openxmlformats.org/drawingml/2006/main">
              <a:graphicData uri="http://schemas.openxmlformats.org/drawingml/2006/picture">
                <pic:pic xmlns:pic="http://schemas.openxmlformats.org/drawingml/2006/picture">
                  <pic:nvPicPr>
                    <pic:cNvPr id="1091" name="Picture 1091"/>
                    <pic:cNvPicPr/>
                  </pic:nvPicPr>
                  <pic:blipFill>
                    <a:blip r:embed="rId60"/>
                    <a:stretch>
                      <a:fillRect/>
                    </a:stretch>
                  </pic:blipFill>
                  <pic:spPr>
                    <a:xfrm>
                      <a:off x="0" y="0"/>
                      <a:ext cx="1993392" cy="621969"/>
                    </a:xfrm>
                    <a:prstGeom prst="rect">
                      <a:avLst/>
                    </a:prstGeom>
                  </pic:spPr>
                </pic:pic>
              </a:graphicData>
            </a:graphic>
          </wp:anchor>
        </w:drawing>
      </w:r>
      <w:r>
        <w:rPr>
          <w:sz w:val="26"/>
        </w:rPr>
        <w:t>Signed:</w:t>
      </w:r>
      <w:r>
        <w:rPr>
          <w:sz w:val="26"/>
        </w:rPr>
        <w:tab/>
        <w:t>(Tutor Constable)</w:t>
      </w:r>
    </w:p>
    <w:p w14:paraId="77D953CB" w14:textId="77777777" w:rsidR="00FA5899" w:rsidRDefault="00FA5899" w:rsidP="00FA5899">
      <w:pPr>
        <w:spacing w:after="470" w:line="265" w:lineRule="auto"/>
        <w:ind w:left="-1" w:right="4920" w:firstLine="4"/>
      </w:pPr>
      <w:r>
        <w:rPr>
          <w:sz w:val="26"/>
        </w:rPr>
        <w:t xml:space="preserve">Date: </w:t>
      </w:r>
    </w:p>
    <w:p w14:paraId="67707E6A" w14:textId="77777777" w:rsidR="00FA5899" w:rsidRDefault="00FA5899" w:rsidP="00FA5899">
      <w:pPr>
        <w:spacing w:after="8277" w:line="216" w:lineRule="auto"/>
        <w:ind w:left="14" w:right="29" w:hanging="10"/>
      </w:pPr>
      <w:r>
        <w:rPr>
          <w:sz w:val="28"/>
        </w:rPr>
        <w:t>(Please print this page, sign it, and scan it and add it back into the document)</w:t>
      </w:r>
    </w:p>
    <w:p w14:paraId="6C39F012" w14:textId="379B492C" w:rsidR="5848403C" w:rsidRDefault="5848403C" w:rsidP="5848403C"/>
    <w:sectPr w:rsidR="5848403C" w:rsidSect="00617768">
      <w:headerReference w:type="even" r:id="rId61"/>
      <w:headerReference w:type="default" r:id="rId62"/>
      <w:footerReference w:type="even" r:id="rId63"/>
      <w:footerReference w:type="default" r:id="rId64"/>
      <w:headerReference w:type="first" r:id="rId65"/>
      <w:footerReference w:type="first" r:id="rId66"/>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5DD6EAB" w14:textId="77777777" w:rsidR="00123449" w:rsidRDefault="00123449">
      <w:r>
        <w:separator/>
      </w:r>
    </w:p>
  </w:endnote>
  <w:endnote w:type="continuationSeparator" w:id="0">
    <w:p w14:paraId="13335910" w14:textId="77777777" w:rsidR="00123449" w:rsidRDefault="001234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00000000"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inheri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FD8560" w14:textId="1F192FC2" w:rsidR="00123449" w:rsidRDefault="00832A70" w:rsidP="00832A70">
    <w:pPr>
      <w:pStyle w:val="Footer"/>
      <w:rPr>
        <w:sz w:val="17"/>
      </w:rPr>
    </w:pPr>
    <w:bookmarkStart w:id="2" w:name="TITUS1FooterEvenPages"/>
    <w:r>
      <w:rPr>
        <w:sz w:val="17"/>
      </w:rPr>
      <w:t> </w:t>
    </w:r>
  </w:p>
  <w:bookmarkEnd w:id="2"/>
  <w:p w14:paraId="62966EF3" w14:textId="511C5BC1" w:rsidR="00123449" w:rsidRDefault="00123449" w:rsidP="00617768">
    <w:pPr>
      <w:pStyle w:val="Footer"/>
      <w:jc w:val="right"/>
    </w:pPr>
    <w:r>
      <w:fldChar w:fldCharType="begin"/>
    </w:r>
    <w:r>
      <w:instrText xml:space="preserve"> PAGE   \* MERGEFORMAT </w:instrText>
    </w:r>
    <w:r>
      <w:fldChar w:fldCharType="separate"/>
    </w:r>
    <w:r w:rsidR="00832A70">
      <w:rPr>
        <w:noProof/>
      </w:rPr>
      <w:t>4</w:t>
    </w:r>
    <w:r>
      <w:rPr>
        <w:noProof/>
      </w:rPr>
      <w:fldChar w:fldCharType="end"/>
    </w:r>
  </w:p>
  <w:p w14:paraId="402B40C9" w14:textId="77777777" w:rsidR="00123449" w:rsidRPr="00BB5EAA" w:rsidRDefault="00123449" w:rsidP="00617768">
    <w:pPr>
      <w:pStyle w:val="Footer"/>
      <w:ind w:right="360"/>
      <w:jc w:val="center"/>
    </w:pPr>
  </w:p>
  <w:p w14:paraId="036DD01B" w14:textId="77777777" w:rsidR="00123449" w:rsidRDefault="0012344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7C724F" w14:textId="24076614" w:rsidR="00123449" w:rsidRDefault="00832A70" w:rsidP="00832A70">
    <w:pPr>
      <w:pStyle w:val="Footer"/>
      <w:rPr>
        <w:sz w:val="17"/>
      </w:rPr>
    </w:pPr>
    <w:bookmarkStart w:id="3" w:name="TITUS1FooterPrimary"/>
    <w:r>
      <w:rPr>
        <w:sz w:val="17"/>
      </w:rPr>
      <w:t> </w:t>
    </w:r>
  </w:p>
  <w:bookmarkEnd w:id="3"/>
  <w:p w14:paraId="50521BFA" w14:textId="226C001E" w:rsidR="00123449" w:rsidRDefault="00123449">
    <w:pPr>
      <w:pStyle w:val="Footer"/>
      <w:jc w:val="right"/>
    </w:pPr>
    <w:r>
      <w:fldChar w:fldCharType="begin"/>
    </w:r>
    <w:r>
      <w:instrText xml:space="preserve"> PAGE   \* MERGEFORMAT </w:instrText>
    </w:r>
    <w:r>
      <w:fldChar w:fldCharType="separate"/>
    </w:r>
    <w:r w:rsidR="00832A70">
      <w:rPr>
        <w:noProof/>
      </w:rPr>
      <w:t>3</w:t>
    </w:r>
    <w:r>
      <w:rPr>
        <w:noProof/>
      </w:rPr>
      <w:fldChar w:fldCharType="end"/>
    </w:r>
  </w:p>
  <w:p w14:paraId="790812FF" w14:textId="77777777" w:rsidR="00123449" w:rsidRPr="00BB5EAA" w:rsidRDefault="00123449"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05D6E7" w14:textId="380EB759" w:rsidR="00123449" w:rsidRDefault="00832A70" w:rsidP="00832A70">
    <w:pPr>
      <w:pStyle w:val="Footer"/>
      <w:rPr>
        <w:sz w:val="17"/>
      </w:rPr>
    </w:pPr>
    <w:bookmarkStart w:id="5" w:name="TITUS1FooterFirstPage"/>
    <w:r>
      <w:rPr>
        <w:sz w:val="17"/>
      </w:rPr>
      <w:t> </w:t>
    </w:r>
  </w:p>
  <w:bookmarkEnd w:id="5"/>
  <w:p w14:paraId="0526D43D" w14:textId="4C9ABF96" w:rsidR="00123449" w:rsidRDefault="00123449" w:rsidP="00617768">
    <w:pPr>
      <w:pStyle w:val="Footer"/>
      <w:jc w:val="right"/>
    </w:pPr>
    <w:r>
      <w:fldChar w:fldCharType="begin"/>
    </w:r>
    <w:r>
      <w:instrText xml:space="preserve"> PAGE   \* MERGEFORMAT </w:instrText>
    </w:r>
    <w:r>
      <w:fldChar w:fldCharType="separate"/>
    </w:r>
    <w:r w:rsidR="00832A70">
      <w:rPr>
        <w:noProof/>
      </w:rPr>
      <w:t>1</w:t>
    </w:r>
    <w:r>
      <w:rPr>
        <w:noProof/>
      </w:rPr>
      <w:fldChar w:fldCharType="end"/>
    </w:r>
  </w:p>
  <w:p w14:paraId="3DA8CAA1" w14:textId="77777777" w:rsidR="00123449" w:rsidRPr="00BB5EAA" w:rsidRDefault="00123449" w:rsidP="00617768">
    <w:pPr>
      <w:pStyle w:val="Footer"/>
      <w:ind w:right="360"/>
      <w:jc w:val="center"/>
    </w:pPr>
  </w:p>
  <w:p w14:paraId="4981D4DB" w14:textId="77777777" w:rsidR="00123449" w:rsidRDefault="0012344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C8EF9C" w14:textId="6A2A36B0" w:rsidR="00123449" w:rsidRDefault="00832A70" w:rsidP="00832A70">
    <w:pPr>
      <w:pStyle w:val="Footer"/>
      <w:rPr>
        <w:sz w:val="17"/>
      </w:rPr>
    </w:pPr>
    <w:bookmarkStart w:id="8" w:name="TITUS2FooterEvenPages"/>
    <w:r>
      <w:rPr>
        <w:sz w:val="17"/>
      </w:rPr>
      <w:t> </w:t>
    </w:r>
  </w:p>
  <w:bookmarkEnd w:id="8"/>
  <w:p w14:paraId="688A9F32" w14:textId="77777777" w:rsidR="00123449" w:rsidRDefault="00123449" w:rsidP="00617768">
    <w:pPr>
      <w:pStyle w:val="Footer"/>
      <w:jc w:val="right"/>
    </w:pPr>
  </w:p>
  <w:p w14:paraId="269CFE74" w14:textId="19CD633A" w:rsidR="00123449" w:rsidRDefault="00123449" w:rsidP="00617768">
    <w:pPr>
      <w:pStyle w:val="Footer"/>
      <w:jc w:val="right"/>
    </w:pPr>
    <w:r>
      <w:fldChar w:fldCharType="begin"/>
    </w:r>
    <w:r>
      <w:instrText xml:space="preserve"> PAGE   \* MERGEFORMAT </w:instrText>
    </w:r>
    <w:r>
      <w:fldChar w:fldCharType="separate"/>
    </w:r>
    <w:r w:rsidR="00832A70">
      <w:rPr>
        <w:noProof/>
      </w:rPr>
      <w:t>12</w:t>
    </w:r>
    <w:r>
      <w:rPr>
        <w:noProof/>
      </w:rPr>
      <w:fldChar w:fldCharType="end"/>
    </w:r>
  </w:p>
  <w:p w14:paraId="6FDA6641" w14:textId="77777777" w:rsidR="00123449" w:rsidRPr="00BB5EAA" w:rsidRDefault="00123449" w:rsidP="00617768">
    <w:pPr>
      <w:pStyle w:val="Footer"/>
      <w:ind w:right="360"/>
      <w:jc w:val="center"/>
    </w:pPr>
  </w:p>
  <w:p w14:paraId="2891BBB5" w14:textId="77777777" w:rsidR="00123449" w:rsidRDefault="00123449">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CE146A" w14:textId="5FC1852E" w:rsidR="00123449" w:rsidRDefault="00832A70" w:rsidP="00832A70">
    <w:pPr>
      <w:pStyle w:val="Footer"/>
      <w:rPr>
        <w:sz w:val="17"/>
      </w:rPr>
    </w:pPr>
    <w:bookmarkStart w:id="9" w:name="TITUS2FooterPrimary"/>
    <w:r>
      <w:rPr>
        <w:sz w:val="17"/>
      </w:rPr>
      <w:t> </w:t>
    </w:r>
  </w:p>
  <w:bookmarkEnd w:id="9"/>
  <w:p w14:paraId="24A79EEB" w14:textId="77777777" w:rsidR="00123449" w:rsidRDefault="00123449">
    <w:pPr>
      <w:pStyle w:val="Footer"/>
      <w:jc w:val="right"/>
    </w:pPr>
  </w:p>
  <w:p w14:paraId="4FF20824" w14:textId="193322BD" w:rsidR="00123449" w:rsidRDefault="00123449">
    <w:pPr>
      <w:pStyle w:val="Footer"/>
      <w:jc w:val="right"/>
    </w:pPr>
    <w:r>
      <w:fldChar w:fldCharType="begin"/>
    </w:r>
    <w:r>
      <w:instrText xml:space="preserve"> PAGE   \* MERGEFORMAT </w:instrText>
    </w:r>
    <w:r>
      <w:fldChar w:fldCharType="separate"/>
    </w:r>
    <w:r w:rsidR="00832A70">
      <w:rPr>
        <w:noProof/>
      </w:rPr>
      <w:t>11</w:t>
    </w:r>
    <w:r>
      <w:rPr>
        <w:noProof/>
      </w:rPr>
      <w:fldChar w:fldCharType="end"/>
    </w:r>
  </w:p>
  <w:p w14:paraId="132F1AA2" w14:textId="77777777" w:rsidR="00123449" w:rsidRPr="00BB5EAA" w:rsidRDefault="00123449"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306CBA" w14:textId="165A1DB2" w:rsidR="00123449" w:rsidRDefault="00832A70" w:rsidP="00832A70">
    <w:pPr>
      <w:pStyle w:val="Footer"/>
      <w:rPr>
        <w:sz w:val="17"/>
      </w:rPr>
    </w:pPr>
    <w:bookmarkStart w:id="11" w:name="TITUS2FooterFirstPage"/>
    <w:r>
      <w:rPr>
        <w:sz w:val="17"/>
      </w:rPr>
      <w:t> </w:t>
    </w:r>
  </w:p>
  <w:bookmarkEnd w:id="11"/>
  <w:p w14:paraId="05BD4FE4" w14:textId="77777777" w:rsidR="00123449" w:rsidRDefault="00123449" w:rsidP="00617768">
    <w:pPr>
      <w:pStyle w:val="Footer"/>
      <w:jc w:val="right"/>
    </w:pPr>
  </w:p>
  <w:p w14:paraId="27C8005A" w14:textId="2EBFB1CC" w:rsidR="00123449" w:rsidRDefault="00123449" w:rsidP="00617768">
    <w:pPr>
      <w:pStyle w:val="Footer"/>
      <w:jc w:val="right"/>
    </w:pPr>
    <w:r>
      <w:fldChar w:fldCharType="begin"/>
    </w:r>
    <w:r>
      <w:instrText xml:space="preserve"> PAGE   \* MERGEFORMAT </w:instrText>
    </w:r>
    <w:r>
      <w:fldChar w:fldCharType="separate"/>
    </w:r>
    <w:r w:rsidR="00832A70">
      <w:rPr>
        <w:noProof/>
      </w:rPr>
      <w:t>9</w:t>
    </w:r>
    <w:r>
      <w:rPr>
        <w:noProof/>
      </w:rPr>
      <w:fldChar w:fldCharType="end"/>
    </w:r>
  </w:p>
  <w:p w14:paraId="3EC23BEF" w14:textId="77777777" w:rsidR="00123449" w:rsidRPr="00BB5EAA" w:rsidRDefault="00123449" w:rsidP="00617768">
    <w:pPr>
      <w:pStyle w:val="Footer"/>
      <w:ind w:right="360"/>
      <w:jc w:val="center"/>
    </w:pPr>
  </w:p>
  <w:p w14:paraId="53C25F4A" w14:textId="77777777" w:rsidR="00123449" w:rsidRDefault="00123449">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644BC9" w14:textId="32E52A29" w:rsidR="00123449" w:rsidRDefault="00832A70" w:rsidP="00832A70">
    <w:pPr>
      <w:pStyle w:val="Footer"/>
      <w:rPr>
        <w:sz w:val="17"/>
      </w:rPr>
    </w:pPr>
    <w:bookmarkStart w:id="15" w:name="TITUS3FooterEvenPages"/>
    <w:r>
      <w:rPr>
        <w:sz w:val="17"/>
      </w:rPr>
      <w:t> </w:t>
    </w:r>
  </w:p>
  <w:bookmarkEnd w:id="15"/>
  <w:p w14:paraId="4B547F8E" w14:textId="77777777" w:rsidR="00123449" w:rsidRDefault="00123449" w:rsidP="00617768">
    <w:pPr>
      <w:pStyle w:val="Footer"/>
      <w:jc w:val="right"/>
    </w:pPr>
  </w:p>
  <w:p w14:paraId="49BC3DC7" w14:textId="36868308" w:rsidR="00123449" w:rsidRDefault="00123449" w:rsidP="00617768">
    <w:pPr>
      <w:pStyle w:val="Footer"/>
      <w:jc w:val="right"/>
    </w:pPr>
    <w:r>
      <w:fldChar w:fldCharType="begin"/>
    </w:r>
    <w:r>
      <w:instrText xml:space="preserve"> PAGE   \* MERGEFORMAT </w:instrText>
    </w:r>
    <w:r>
      <w:fldChar w:fldCharType="separate"/>
    </w:r>
    <w:r w:rsidR="00832A70">
      <w:rPr>
        <w:noProof/>
      </w:rPr>
      <w:t>28</w:t>
    </w:r>
    <w:r>
      <w:rPr>
        <w:noProof/>
      </w:rPr>
      <w:fldChar w:fldCharType="end"/>
    </w:r>
  </w:p>
  <w:p w14:paraId="559ADA60" w14:textId="77777777" w:rsidR="00123449" w:rsidRPr="00BB5EAA" w:rsidRDefault="00123449" w:rsidP="00617768">
    <w:pPr>
      <w:pStyle w:val="Footer"/>
      <w:ind w:right="360"/>
      <w:jc w:val="center"/>
    </w:pPr>
  </w:p>
  <w:p w14:paraId="30B881F9" w14:textId="77777777" w:rsidR="00123449" w:rsidRDefault="00123449">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94630B" w14:textId="7491B80D" w:rsidR="00123449" w:rsidRDefault="00832A70" w:rsidP="00832A70">
    <w:pPr>
      <w:pStyle w:val="Footer"/>
      <w:rPr>
        <w:sz w:val="17"/>
      </w:rPr>
    </w:pPr>
    <w:bookmarkStart w:id="16" w:name="TITUS3FooterPrimary"/>
    <w:r>
      <w:rPr>
        <w:sz w:val="17"/>
      </w:rPr>
      <w:t> </w:t>
    </w:r>
  </w:p>
  <w:bookmarkEnd w:id="16"/>
  <w:p w14:paraId="6EBA5F09" w14:textId="77777777" w:rsidR="00123449" w:rsidRDefault="00123449">
    <w:pPr>
      <w:pStyle w:val="Footer"/>
      <w:jc w:val="right"/>
    </w:pPr>
  </w:p>
  <w:p w14:paraId="64A89900" w14:textId="3F24C4CD" w:rsidR="00123449" w:rsidRDefault="00123449">
    <w:pPr>
      <w:pStyle w:val="Footer"/>
      <w:jc w:val="right"/>
    </w:pPr>
    <w:r>
      <w:fldChar w:fldCharType="begin"/>
    </w:r>
    <w:r>
      <w:instrText xml:space="preserve"> PAGE   \* MERGEFORMAT </w:instrText>
    </w:r>
    <w:r>
      <w:fldChar w:fldCharType="separate"/>
    </w:r>
    <w:r w:rsidR="00832A70">
      <w:rPr>
        <w:noProof/>
      </w:rPr>
      <w:t>29</w:t>
    </w:r>
    <w:r>
      <w:rPr>
        <w:noProof/>
      </w:rPr>
      <w:fldChar w:fldCharType="end"/>
    </w:r>
  </w:p>
  <w:p w14:paraId="33028684" w14:textId="77777777" w:rsidR="00123449" w:rsidRPr="00BB5EAA" w:rsidRDefault="00123449"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762B2B" w14:textId="474F1C96" w:rsidR="00123449" w:rsidRDefault="00832A70" w:rsidP="00832A70">
    <w:pPr>
      <w:pStyle w:val="Footer"/>
      <w:rPr>
        <w:sz w:val="17"/>
      </w:rPr>
    </w:pPr>
    <w:bookmarkStart w:id="18" w:name="TITUS3FooterFirstPage"/>
    <w:r>
      <w:rPr>
        <w:sz w:val="17"/>
      </w:rPr>
      <w:t> </w:t>
    </w:r>
  </w:p>
  <w:bookmarkEnd w:id="18"/>
  <w:p w14:paraId="5194C379" w14:textId="77777777" w:rsidR="00123449" w:rsidRDefault="00123449" w:rsidP="00617768">
    <w:pPr>
      <w:pStyle w:val="Footer"/>
      <w:jc w:val="right"/>
    </w:pPr>
  </w:p>
  <w:p w14:paraId="0A62CBD1" w14:textId="3901F0D8" w:rsidR="00123449" w:rsidRDefault="00123449" w:rsidP="00617768">
    <w:pPr>
      <w:pStyle w:val="Footer"/>
      <w:jc w:val="right"/>
    </w:pPr>
    <w:r>
      <w:fldChar w:fldCharType="begin"/>
    </w:r>
    <w:r>
      <w:instrText xml:space="preserve"> PAGE   \* MERGEFORMAT </w:instrText>
    </w:r>
    <w:r>
      <w:fldChar w:fldCharType="separate"/>
    </w:r>
    <w:r w:rsidR="00832A70">
      <w:rPr>
        <w:noProof/>
      </w:rPr>
      <w:t>27</w:t>
    </w:r>
    <w:r>
      <w:rPr>
        <w:noProof/>
      </w:rPr>
      <w:fldChar w:fldCharType="end"/>
    </w:r>
  </w:p>
  <w:p w14:paraId="0B31D770" w14:textId="77777777" w:rsidR="00123449" w:rsidRPr="00BB5EAA" w:rsidRDefault="00123449" w:rsidP="00617768">
    <w:pPr>
      <w:pStyle w:val="Footer"/>
      <w:ind w:right="360"/>
      <w:jc w:val="center"/>
    </w:pPr>
  </w:p>
  <w:p w14:paraId="3C74A562" w14:textId="77777777" w:rsidR="00123449" w:rsidRDefault="00123449">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9654F8" w14:textId="57D36C5F" w:rsidR="00123449" w:rsidRDefault="00832A70" w:rsidP="00832A70">
    <w:pPr>
      <w:pStyle w:val="Footer"/>
      <w:rPr>
        <w:sz w:val="17"/>
      </w:rPr>
    </w:pPr>
    <w:bookmarkStart w:id="21" w:name="TITUS4FooterEvenPages"/>
    <w:r>
      <w:rPr>
        <w:sz w:val="17"/>
      </w:rPr>
      <w:t> </w:t>
    </w:r>
  </w:p>
  <w:bookmarkEnd w:id="21"/>
  <w:p w14:paraId="525EB8A2" w14:textId="77777777" w:rsidR="00123449" w:rsidRDefault="00123449" w:rsidP="00617768">
    <w:pPr>
      <w:pStyle w:val="Footer"/>
      <w:jc w:val="right"/>
    </w:pPr>
  </w:p>
  <w:p w14:paraId="6D4678B8" w14:textId="77777777" w:rsidR="00123449" w:rsidRDefault="00123449" w:rsidP="00617768">
    <w:pPr>
      <w:pStyle w:val="Footer"/>
      <w:jc w:val="right"/>
    </w:pPr>
    <w:r>
      <w:fldChar w:fldCharType="begin"/>
    </w:r>
    <w:r>
      <w:instrText xml:space="preserve"> PAGE   \* MERGEFORMAT </w:instrText>
    </w:r>
    <w:r>
      <w:fldChar w:fldCharType="separate"/>
    </w:r>
    <w:r>
      <w:rPr>
        <w:noProof/>
      </w:rPr>
      <w:t>6</w:t>
    </w:r>
    <w:r>
      <w:rPr>
        <w:noProof/>
      </w:rPr>
      <w:fldChar w:fldCharType="end"/>
    </w:r>
  </w:p>
  <w:p w14:paraId="439227C0" w14:textId="77777777" w:rsidR="00123449" w:rsidRPr="00BB5EAA" w:rsidRDefault="00123449" w:rsidP="00617768">
    <w:pPr>
      <w:pStyle w:val="Footer"/>
      <w:ind w:right="360"/>
      <w:jc w:val="center"/>
    </w:pPr>
  </w:p>
  <w:p w14:paraId="590BC2CC" w14:textId="77777777" w:rsidR="00123449" w:rsidRDefault="00123449">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7DCA25" w14:textId="5610EE97" w:rsidR="00123449" w:rsidRDefault="00832A70" w:rsidP="00832A70">
    <w:pPr>
      <w:pStyle w:val="Footer"/>
      <w:rPr>
        <w:sz w:val="17"/>
      </w:rPr>
    </w:pPr>
    <w:bookmarkStart w:id="22" w:name="TITUS4FooterPrimary"/>
    <w:r>
      <w:rPr>
        <w:sz w:val="17"/>
      </w:rPr>
      <w:t> </w:t>
    </w:r>
  </w:p>
  <w:bookmarkEnd w:id="22"/>
  <w:p w14:paraId="27A83278" w14:textId="77777777" w:rsidR="00123449" w:rsidRDefault="00123449">
    <w:pPr>
      <w:pStyle w:val="Footer"/>
      <w:jc w:val="right"/>
    </w:pPr>
  </w:p>
  <w:p w14:paraId="07C0B9B9" w14:textId="1A003E07" w:rsidR="00123449" w:rsidRDefault="00123449">
    <w:pPr>
      <w:pStyle w:val="Footer"/>
      <w:jc w:val="right"/>
    </w:pPr>
    <w:r>
      <w:fldChar w:fldCharType="begin"/>
    </w:r>
    <w:r>
      <w:instrText xml:space="preserve"> PAGE   \* MERGEFORMAT </w:instrText>
    </w:r>
    <w:r>
      <w:fldChar w:fldCharType="separate"/>
    </w:r>
    <w:r w:rsidR="00832A70">
      <w:rPr>
        <w:noProof/>
      </w:rPr>
      <w:t>31</w:t>
    </w:r>
    <w:r>
      <w:rPr>
        <w:noProof/>
      </w:rPr>
      <w:fldChar w:fldCharType="end"/>
    </w:r>
  </w:p>
  <w:p w14:paraId="07A19E3D" w14:textId="77777777" w:rsidR="00123449" w:rsidRPr="00BB5EAA" w:rsidRDefault="00123449"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F98238" w14:textId="3E320FA0" w:rsidR="00123449" w:rsidRDefault="00832A70" w:rsidP="00832A70">
    <w:pPr>
      <w:pStyle w:val="Footer"/>
      <w:rPr>
        <w:sz w:val="17"/>
      </w:rPr>
    </w:pPr>
    <w:bookmarkStart w:id="24" w:name="TITUS4FooterFirstPage"/>
    <w:r>
      <w:rPr>
        <w:sz w:val="17"/>
      </w:rPr>
      <w:t> </w:t>
    </w:r>
  </w:p>
  <w:bookmarkEnd w:id="24"/>
  <w:p w14:paraId="5B052235" w14:textId="77777777" w:rsidR="00123449" w:rsidRDefault="00123449" w:rsidP="00617768">
    <w:pPr>
      <w:pStyle w:val="Footer"/>
      <w:jc w:val="right"/>
    </w:pPr>
  </w:p>
  <w:p w14:paraId="0B05AC09" w14:textId="02315620" w:rsidR="00123449" w:rsidRDefault="00123449" w:rsidP="00617768">
    <w:pPr>
      <w:pStyle w:val="Footer"/>
      <w:jc w:val="right"/>
    </w:pPr>
    <w:r>
      <w:fldChar w:fldCharType="begin"/>
    </w:r>
    <w:r>
      <w:instrText xml:space="preserve"> PAGE   \* MERGEFORMAT </w:instrText>
    </w:r>
    <w:r>
      <w:fldChar w:fldCharType="separate"/>
    </w:r>
    <w:r w:rsidR="00832A70">
      <w:rPr>
        <w:noProof/>
      </w:rPr>
      <w:t>30</w:t>
    </w:r>
    <w:r>
      <w:rPr>
        <w:noProof/>
      </w:rPr>
      <w:fldChar w:fldCharType="end"/>
    </w:r>
  </w:p>
  <w:p w14:paraId="73A59B53" w14:textId="77777777" w:rsidR="00123449" w:rsidRPr="00BB5EAA" w:rsidRDefault="00123449" w:rsidP="00617768">
    <w:pPr>
      <w:pStyle w:val="Footer"/>
      <w:ind w:right="360"/>
      <w:jc w:val="center"/>
    </w:pPr>
  </w:p>
  <w:p w14:paraId="6E13ED1D" w14:textId="77777777" w:rsidR="00123449" w:rsidRDefault="001234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10DE021" w14:textId="77777777" w:rsidR="00123449" w:rsidRDefault="00123449">
      <w:r>
        <w:separator/>
      </w:r>
    </w:p>
  </w:footnote>
  <w:footnote w:type="continuationSeparator" w:id="0">
    <w:p w14:paraId="409B1FCB" w14:textId="77777777" w:rsidR="00123449" w:rsidRDefault="0012344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0836E5" w14:textId="3ACB5BED" w:rsidR="00123449" w:rsidRDefault="00832A70" w:rsidP="00832A70">
    <w:pPr>
      <w:pStyle w:val="Header"/>
      <w:rPr>
        <w:sz w:val="17"/>
      </w:rPr>
    </w:pPr>
    <w:bookmarkStart w:id="0" w:name="TITUS1HeaderEvenPages"/>
    <w:r>
      <w:rPr>
        <w:sz w:val="17"/>
      </w:rPr>
      <w:t> </w:t>
    </w:r>
  </w:p>
  <w:bookmarkEnd w:id="0"/>
  <w:p w14:paraId="3D0AFA85" w14:textId="77777777" w:rsidR="00123449" w:rsidRDefault="00123449" w:rsidP="00456213">
    <w:pPr>
      <w:pStyle w:val="Header"/>
    </w:pPr>
  </w:p>
  <w:p w14:paraId="6A8A24B2" w14:textId="77777777" w:rsidR="00123449" w:rsidRDefault="0012344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78D91D" w14:textId="3B1906B5" w:rsidR="00123449" w:rsidRDefault="00832A70" w:rsidP="00832A70">
    <w:pPr>
      <w:pStyle w:val="Header"/>
      <w:rPr>
        <w:sz w:val="17"/>
      </w:rPr>
    </w:pPr>
    <w:bookmarkStart w:id="1" w:name="TITUS1HeaderPrimary"/>
    <w:r>
      <w:rPr>
        <w:sz w:val="17"/>
      </w:rPr>
      <w:t> </w:t>
    </w:r>
  </w:p>
  <w:bookmarkEnd w:id="1"/>
  <w:p w14:paraId="7310E2EB" w14:textId="77777777" w:rsidR="00123449" w:rsidRDefault="0012344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CE4685" w14:textId="15B62455" w:rsidR="00123449" w:rsidRDefault="00832A70" w:rsidP="00832A70">
    <w:pPr>
      <w:pStyle w:val="Header"/>
      <w:rPr>
        <w:sz w:val="17"/>
      </w:rPr>
    </w:pPr>
    <w:bookmarkStart w:id="4" w:name="TITUS1HeaderFirstPage"/>
    <w:r>
      <w:rPr>
        <w:sz w:val="17"/>
      </w:rPr>
      <w:t> </w:t>
    </w:r>
  </w:p>
  <w:bookmarkEnd w:id="4"/>
  <w:p w14:paraId="58ABB308" w14:textId="77777777" w:rsidR="00123449" w:rsidRDefault="0012344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EDAABC" w14:textId="6B8CD59D" w:rsidR="00123449" w:rsidRDefault="00832A70" w:rsidP="00832A70">
    <w:pPr>
      <w:pStyle w:val="Header"/>
      <w:rPr>
        <w:sz w:val="17"/>
      </w:rPr>
    </w:pPr>
    <w:bookmarkStart w:id="6" w:name="TITUS2HeaderEvenPages"/>
    <w:r>
      <w:rPr>
        <w:sz w:val="17"/>
      </w:rPr>
      <w:t> </w:t>
    </w:r>
  </w:p>
  <w:bookmarkEnd w:id="6"/>
  <w:p w14:paraId="2F69FEDB" w14:textId="77777777" w:rsidR="00123449" w:rsidRDefault="00123449" w:rsidP="00617768">
    <w:pPr>
      <w:pStyle w:val="Header"/>
    </w:pPr>
  </w:p>
  <w:p w14:paraId="7DCEB3E7" w14:textId="77777777" w:rsidR="00123449" w:rsidRDefault="0012344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21E60C" w14:textId="471F4F2E" w:rsidR="00123449" w:rsidRDefault="00832A70" w:rsidP="00832A70">
    <w:pPr>
      <w:pStyle w:val="Header"/>
      <w:rPr>
        <w:sz w:val="17"/>
      </w:rPr>
    </w:pPr>
    <w:bookmarkStart w:id="7" w:name="TITUS2HeaderPrimary"/>
    <w:r>
      <w:rPr>
        <w:sz w:val="17"/>
      </w:rPr>
      <w:t> </w:t>
    </w:r>
  </w:p>
  <w:bookmarkEnd w:id="7"/>
  <w:p w14:paraId="79FEE015" w14:textId="77777777" w:rsidR="00123449" w:rsidRDefault="00123449">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178068" w14:textId="379FE21B" w:rsidR="00123449" w:rsidRDefault="00832A70" w:rsidP="00832A70">
    <w:pPr>
      <w:pStyle w:val="Header"/>
      <w:rPr>
        <w:sz w:val="17"/>
      </w:rPr>
    </w:pPr>
    <w:bookmarkStart w:id="10" w:name="TITUS2HeaderFirstPage"/>
    <w:r>
      <w:rPr>
        <w:sz w:val="17"/>
      </w:rPr>
      <w:t> </w:t>
    </w:r>
  </w:p>
  <w:bookmarkEnd w:id="10"/>
  <w:p w14:paraId="3B24D225" w14:textId="77777777" w:rsidR="00123449" w:rsidRDefault="00123449" w:rsidP="00617768">
    <w:pPr>
      <w:pStyle w:val="Header"/>
    </w:pPr>
  </w:p>
  <w:p w14:paraId="1F695580" w14:textId="77777777" w:rsidR="00123449" w:rsidRDefault="00123449">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DFB87C" w14:textId="2E2C3B33" w:rsidR="00123449" w:rsidRDefault="00832A70" w:rsidP="00832A70">
    <w:pPr>
      <w:pStyle w:val="Header"/>
      <w:rPr>
        <w:sz w:val="17"/>
      </w:rPr>
    </w:pPr>
    <w:bookmarkStart w:id="13" w:name="TITUS3HeaderEvenPages"/>
    <w:r>
      <w:rPr>
        <w:sz w:val="17"/>
      </w:rPr>
      <w:t> </w:t>
    </w:r>
  </w:p>
  <w:bookmarkEnd w:id="13"/>
  <w:p w14:paraId="2299E376" w14:textId="77777777" w:rsidR="00123449" w:rsidRDefault="00123449" w:rsidP="00617768">
    <w:pPr>
      <w:pStyle w:val="Header"/>
    </w:pPr>
  </w:p>
  <w:p w14:paraId="3FB53FFE" w14:textId="77777777" w:rsidR="00123449" w:rsidRDefault="00123449">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F9C731" w14:textId="14E7318C" w:rsidR="00123449" w:rsidRDefault="00832A70" w:rsidP="00832A70">
    <w:pPr>
      <w:pStyle w:val="Header"/>
      <w:rPr>
        <w:sz w:val="17"/>
      </w:rPr>
    </w:pPr>
    <w:bookmarkStart w:id="14" w:name="TITUS3HeaderPrimary"/>
    <w:r>
      <w:rPr>
        <w:sz w:val="17"/>
      </w:rPr>
      <w:t> </w:t>
    </w:r>
  </w:p>
  <w:bookmarkEnd w:id="14"/>
  <w:p w14:paraId="30B26FD0" w14:textId="77777777" w:rsidR="00123449" w:rsidRDefault="00123449">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022663" w14:textId="14A239ED" w:rsidR="00123449" w:rsidRDefault="00832A70" w:rsidP="00832A70">
    <w:pPr>
      <w:pStyle w:val="Header"/>
      <w:rPr>
        <w:sz w:val="17"/>
      </w:rPr>
    </w:pPr>
    <w:bookmarkStart w:id="17" w:name="TITUS3HeaderFirstPage"/>
    <w:r>
      <w:rPr>
        <w:sz w:val="17"/>
      </w:rPr>
      <w:t> </w:t>
    </w:r>
  </w:p>
  <w:bookmarkEnd w:id="17"/>
  <w:p w14:paraId="1D4A88EF" w14:textId="77777777" w:rsidR="00123449" w:rsidRDefault="00123449" w:rsidP="00617768">
    <w:pPr>
      <w:pStyle w:val="Header"/>
    </w:pPr>
  </w:p>
  <w:p w14:paraId="305D69A7" w14:textId="77777777" w:rsidR="00123449" w:rsidRDefault="00123449">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2A7B3C" w14:textId="5F06BDBA" w:rsidR="00123449" w:rsidRDefault="00832A70" w:rsidP="00832A70">
    <w:pPr>
      <w:pStyle w:val="Header"/>
      <w:rPr>
        <w:sz w:val="17"/>
      </w:rPr>
    </w:pPr>
    <w:bookmarkStart w:id="19" w:name="TITUS4HeaderEvenPages"/>
    <w:r>
      <w:rPr>
        <w:sz w:val="17"/>
      </w:rPr>
      <w:t> </w:t>
    </w:r>
  </w:p>
  <w:bookmarkEnd w:id="19"/>
  <w:p w14:paraId="41B613CE" w14:textId="77777777" w:rsidR="00123449" w:rsidRDefault="00123449" w:rsidP="00617768">
    <w:pPr>
      <w:pStyle w:val="Header"/>
    </w:pPr>
  </w:p>
  <w:p w14:paraId="3CC65F60" w14:textId="77777777" w:rsidR="00123449" w:rsidRDefault="00123449">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8902C7" w14:textId="5B3B9A96" w:rsidR="00123449" w:rsidRDefault="00832A70" w:rsidP="00832A70">
    <w:pPr>
      <w:pStyle w:val="Header"/>
      <w:rPr>
        <w:sz w:val="17"/>
      </w:rPr>
    </w:pPr>
    <w:bookmarkStart w:id="20" w:name="TITUS4HeaderPrimary"/>
    <w:r>
      <w:rPr>
        <w:sz w:val="17"/>
      </w:rPr>
      <w:t> </w:t>
    </w:r>
  </w:p>
  <w:bookmarkEnd w:id="20"/>
  <w:p w14:paraId="06997C6F" w14:textId="77777777" w:rsidR="00123449" w:rsidRDefault="00123449">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098A18" w14:textId="368C5316" w:rsidR="00123449" w:rsidRDefault="00832A70" w:rsidP="00832A70">
    <w:pPr>
      <w:pStyle w:val="Header"/>
      <w:rPr>
        <w:sz w:val="17"/>
      </w:rPr>
    </w:pPr>
    <w:bookmarkStart w:id="23" w:name="TITUS4HeaderFirstPage"/>
    <w:r>
      <w:rPr>
        <w:sz w:val="17"/>
      </w:rPr>
      <w:t> </w:t>
    </w:r>
  </w:p>
  <w:bookmarkEnd w:id="23"/>
  <w:p w14:paraId="267FF69A" w14:textId="77777777" w:rsidR="00123449" w:rsidRDefault="00123449" w:rsidP="00617768">
    <w:pPr>
      <w:pStyle w:val="Header"/>
    </w:pPr>
  </w:p>
  <w:p w14:paraId="434D7FEA" w14:textId="77777777" w:rsidR="00123449" w:rsidRDefault="001234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5A454C33"/>
    <w:multiLevelType w:val="hybridMultilevel"/>
    <w:tmpl w:val="83188F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51B6C8E"/>
    <w:multiLevelType w:val="multilevel"/>
    <w:tmpl w:val="A53EAE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A6A004D"/>
    <w:multiLevelType w:val="hybridMultilevel"/>
    <w:tmpl w:val="6F627A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6"/>
  </w:num>
  <w:num w:numId="4">
    <w:abstractNumId w:val="1"/>
  </w:num>
  <w:num w:numId="5">
    <w:abstractNumId w:val="3"/>
  </w:num>
  <w:num w:numId="6">
    <w:abstractNumId w:val="5"/>
  </w:num>
  <w:num w:numId="7">
    <w:abstractNumId w:val="4"/>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313"/>
    <w:rsid w:val="00033C47"/>
    <w:rsid w:val="000372B2"/>
    <w:rsid w:val="0004079F"/>
    <w:rsid w:val="000407DC"/>
    <w:rsid w:val="00045B87"/>
    <w:rsid w:val="00045C07"/>
    <w:rsid w:val="00055D43"/>
    <w:rsid w:val="00056FAC"/>
    <w:rsid w:val="00057751"/>
    <w:rsid w:val="00062E39"/>
    <w:rsid w:val="000771B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1541"/>
    <w:rsid w:val="000A4240"/>
    <w:rsid w:val="000A469A"/>
    <w:rsid w:val="000B1E96"/>
    <w:rsid w:val="000B631B"/>
    <w:rsid w:val="000C378F"/>
    <w:rsid w:val="000C4678"/>
    <w:rsid w:val="000C555D"/>
    <w:rsid w:val="000C6892"/>
    <w:rsid w:val="000C6FFE"/>
    <w:rsid w:val="000D0BB6"/>
    <w:rsid w:val="000D4604"/>
    <w:rsid w:val="000E26B0"/>
    <w:rsid w:val="000F1599"/>
    <w:rsid w:val="000F1769"/>
    <w:rsid w:val="000F42F4"/>
    <w:rsid w:val="000F6196"/>
    <w:rsid w:val="000F7ECD"/>
    <w:rsid w:val="00102E64"/>
    <w:rsid w:val="0010312C"/>
    <w:rsid w:val="00106DC7"/>
    <w:rsid w:val="0011237D"/>
    <w:rsid w:val="00112391"/>
    <w:rsid w:val="00113DB1"/>
    <w:rsid w:val="00114F52"/>
    <w:rsid w:val="00115E85"/>
    <w:rsid w:val="0012135C"/>
    <w:rsid w:val="00123449"/>
    <w:rsid w:val="00123658"/>
    <w:rsid w:val="001347F8"/>
    <w:rsid w:val="00137BB5"/>
    <w:rsid w:val="00137E05"/>
    <w:rsid w:val="001447F6"/>
    <w:rsid w:val="00147DE3"/>
    <w:rsid w:val="00150794"/>
    <w:rsid w:val="001608C4"/>
    <w:rsid w:val="00171418"/>
    <w:rsid w:val="00172C32"/>
    <w:rsid w:val="00190913"/>
    <w:rsid w:val="001961CF"/>
    <w:rsid w:val="001A2C34"/>
    <w:rsid w:val="001A59BB"/>
    <w:rsid w:val="001A6A51"/>
    <w:rsid w:val="001A79C4"/>
    <w:rsid w:val="001B331A"/>
    <w:rsid w:val="001B7B1F"/>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57381"/>
    <w:rsid w:val="002657E9"/>
    <w:rsid w:val="00265CF8"/>
    <w:rsid w:val="0026611E"/>
    <w:rsid w:val="0026665E"/>
    <w:rsid w:val="002679D8"/>
    <w:rsid w:val="00270EEB"/>
    <w:rsid w:val="0027147E"/>
    <w:rsid w:val="00274DE8"/>
    <w:rsid w:val="002761F4"/>
    <w:rsid w:val="002775E1"/>
    <w:rsid w:val="00277979"/>
    <w:rsid w:val="002808EB"/>
    <w:rsid w:val="0028095D"/>
    <w:rsid w:val="00291ADD"/>
    <w:rsid w:val="00293FEB"/>
    <w:rsid w:val="00294868"/>
    <w:rsid w:val="00294A9D"/>
    <w:rsid w:val="00295CA1"/>
    <w:rsid w:val="002A0B14"/>
    <w:rsid w:val="002A291A"/>
    <w:rsid w:val="002A5604"/>
    <w:rsid w:val="002B1701"/>
    <w:rsid w:val="002B2187"/>
    <w:rsid w:val="002B23C3"/>
    <w:rsid w:val="002B443A"/>
    <w:rsid w:val="002B5B35"/>
    <w:rsid w:val="002C256A"/>
    <w:rsid w:val="002C496D"/>
    <w:rsid w:val="002D05EB"/>
    <w:rsid w:val="002D1CB3"/>
    <w:rsid w:val="002D2F29"/>
    <w:rsid w:val="002D2FD3"/>
    <w:rsid w:val="002E7017"/>
    <w:rsid w:val="002F4F6E"/>
    <w:rsid w:val="003015C3"/>
    <w:rsid w:val="0030698D"/>
    <w:rsid w:val="00306CBC"/>
    <w:rsid w:val="0030778C"/>
    <w:rsid w:val="0031350A"/>
    <w:rsid w:val="00316815"/>
    <w:rsid w:val="003168CA"/>
    <w:rsid w:val="00321255"/>
    <w:rsid w:val="0032230D"/>
    <w:rsid w:val="00322A0B"/>
    <w:rsid w:val="00332CAC"/>
    <w:rsid w:val="00335FC5"/>
    <w:rsid w:val="00340E9A"/>
    <w:rsid w:val="003516C0"/>
    <w:rsid w:val="00352E59"/>
    <w:rsid w:val="00354DBE"/>
    <w:rsid w:val="00355210"/>
    <w:rsid w:val="00362246"/>
    <w:rsid w:val="00365DF9"/>
    <w:rsid w:val="0037174B"/>
    <w:rsid w:val="00372DB4"/>
    <w:rsid w:val="0037490C"/>
    <w:rsid w:val="00375AF5"/>
    <w:rsid w:val="003761BD"/>
    <w:rsid w:val="003769F6"/>
    <w:rsid w:val="00385414"/>
    <w:rsid w:val="00387719"/>
    <w:rsid w:val="00390074"/>
    <w:rsid w:val="00390E15"/>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06AD"/>
    <w:rsid w:val="003E16D7"/>
    <w:rsid w:val="003E197E"/>
    <w:rsid w:val="003E234F"/>
    <w:rsid w:val="003E4024"/>
    <w:rsid w:val="003F2E5F"/>
    <w:rsid w:val="003F3220"/>
    <w:rsid w:val="004046F0"/>
    <w:rsid w:val="0040668F"/>
    <w:rsid w:val="00412677"/>
    <w:rsid w:val="00417925"/>
    <w:rsid w:val="00433EBD"/>
    <w:rsid w:val="004348AE"/>
    <w:rsid w:val="004376C0"/>
    <w:rsid w:val="0044115F"/>
    <w:rsid w:val="0044223A"/>
    <w:rsid w:val="00446792"/>
    <w:rsid w:val="00446F80"/>
    <w:rsid w:val="00450C83"/>
    <w:rsid w:val="00451851"/>
    <w:rsid w:val="00453343"/>
    <w:rsid w:val="00456213"/>
    <w:rsid w:val="004608B9"/>
    <w:rsid w:val="00460ADB"/>
    <w:rsid w:val="00465947"/>
    <w:rsid w:val="00470BB1"/>
    <w:rsid w:val="004718F7"/>
    <w:rsid w:val="00473153"/>
    <w:rsid w:val="004743AF"/>
    <w:rsid w:val="00475646"/>
    <w:rsid w:val="00475E32"/>
    <w:rsid w:val="00482C17"/>
    <w:rsid w:val="0048468D"/>
    <w:rsid w:val="004911B4"/>
    <w:rsid w:val="0049196A"/>
    <w:rsid w:val="004923DA"/>
    <w:rsid w:val="00492CEA"/>
    <w:rsid w:val="00493434"/>
    <w:rsid w:val="004962F9"/>
    <w:rsid w:val="004968E2"/>
    <w:rsid w:val="004A00F9"/>
    <w:rsid w:val="004A2A49"/>
    <w:rsid w:val="004A6C52"/>
    <w:rsid w:val="004A7626"/>
    <w:rsid w:val="004B600B"/>
    <w:rsid w:val="004B6822"/>
    <w:rsid w:val="004B69F6"/>
    <w:rsid w:val="004C2D3A"/>
    <w:rsid w:val="004D03C4"/>
    <w:rsid w:val="004D0BF1"/>
    <w:rsid w:val="004D24D2"/>
    <w:rsid w:val="004D35A4"/>
    <w:rsid w:val="004D445F"/>
    <w:rsid w:val="004E087B"/>
    <w:rsid w:val="004E44A4"/>
    <w:rsid w:val="004E4A68"/>
    <w:rsid w:val="004E7B8B"/>
    <w:rsid w:val="004E7BDD"/>
    <w:rsid w:val="004F1E21"/>
    <w:rsid w:val="004F740D"/>
    <w:rsid w:val="004F7B8F"/>
    <w:rsid w:val="00500748"/>
    <w:rsid w:val="005011D6"/>
    <w:rsid w:val="0050167A"/>
    <w:rsid w:val="005042F1"/>
    <w:rsid w:val="00513C7D"/>
    <w:rsid w:val="005169D1"/>
    <w:rsid w:val="00520E16"/>
    <w:rsid w:val="00521123"/>
    <w:rsid w:val="00521221"/>
    <w:rsid w:val="00536FA9"/>
    <w:rsid w:val="005414F4"/>
    <w:rsid w:val="00546187"/>
    <w:rsid w:val="005463F1"/>
    <w:rsid w:val="00550376"/>
    <w:rsid w:val="005513C6"/>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3050"/>
    <w:rsid w:val="005C6CE5"/>
    <w:rsid w:val="005D3F07"/>
    <w:rsid w:val="005D583E"/>
    <w:rsid w:val="005E13EA"/>
    <w:rsid w:val="005E53BD"/>
    <w:rsid w:val="005F3F15"/>
    <w:rsid w:val="00601C05"/>
    <w:rsid w:val="00606E27"/>
    <w:rsid w:val="006108C9"/>
    <w:rsid w:val="00615C7E"/>
    <w:rsid w:val="00617768"/>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567C"/>
    <w:rsid w:val="00696F65"/>
    <w:rsid w:val="006A08DA"/>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12BD"/>
    <w:rsid w:val="0072304F"/>
    <w:rsid w:val="0072678F"/>
    <w:rsid w:val="00727C0D"/>
    <w:rsid w:val="00727C4C"/>
    <w:rsid w:val="00730102"/>
    <w:rsid w:val="00734809"/>
    <w:rsid w:val="007406E1"/>
    <w:rsid w:val="00743E40"/>
    <w:rsid w:val="00751263"/>
    <w:rsid w:val="0075704F"/>
    <w:rsid w:val="00763B2D"/>
    <w:rsid w:val="00767B62"/>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06C3"/>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2CBA"/>
    <w:rsid w:val="007F3F7E"/>
    <w:rsid w:val="007F5497"/>
    <w:rsid w:val="007F63AC"/>
    <w:rsid w:val="0080412D"/>
    <w:rsid w:val="008134D1"/>
    <w:rsid w:val="00813CEC"/>
    <w:rsid w:val="0081534C"/>
    <w:rsid w:val="008162A6"/>
    <w:rsid w:val="008171E4"/>
    <w:rsid w:val="0081788E"/>
    <w:rsid w:val="008208EA"/>
    <w:rsid w:val="00824269"/>
    <w:rsid w:val="00824E67"/>
    <w:rsid w:val="00825A64"/>
    <w:rsid w:val="00826F48"/>
    <w:rsid w:val="008308AE"/>
    <w:rsid w:val="0083166E"/>
    <w:rsid w:val="00831DC3"/>
    <w:rsid w:val="008322C7"/>
    <w:rsid w:val="00832A70"/>
    <w:rsid w:val="00834F1D"/>
    <w:rsid w:val="00836FEC"/>
    <w:rsid w:val="00841F9D"/>
    <w:rsid w:val="008420E1"/>
    <w:rsid w:val="00843D58"/>
    <w:rsid w:val="00843EBA"/>
    <w:rsid w:val="00844D98"/>
    <w:rsid w:val="00846D84"/>
    <w:rsid w:val="0085230E"/>
    <w:rsid w:val="0085355E"/>
    <w:rsid w:val="008550A1"/>
    <w:rsid w:val="00861035"/>
    <w:rsid w:val="00861038"/>
    <w:rsid w:val="008619D8"/>
    <w:rsid w:val="00865008"/>
    <w:rsid w:val="00866B50"/>
    <w:rsid w:val="008708F1"/>
    <w:rsid w:val="00880539"/>
    <w:rsid w:val="008859E8"/>
    <w:rsid w:val="00885CCD"/>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3FF4"/>
    <w:rsid w:val="008D5813"/>
    <w:rsid w:val="008D634E"/>
    <w:rsid w:val="008D778A"/>
    <w:rsid w:val="008E01E5"/>
    <w:rsid w:val="008E6A8E"/>
    <w:rsid w:val="008F22BD"/>
    <w:rsid w:val="009079BD"/>
    <w:rsid w:val="00912BD9"/>
    <w:rsid w:val="00920E5B"/>
    <w:rsid w:val="00926436"/>
    <w:rsid w:val="0092735F"/>
    <w:rsid w:val="0093018C"/>
    <w:rsid w:val="00932CCA"/>
    <w:rsid w:val="009544C0"/>
    <w:rsid w:val="00954FA4"/>
    <w:rsid w:val="00956AE9"/>
    <w:rsid w:val="00964CC6"/>
    <w:rsid w:val="00972CFA"/>
    <w:rsid w:val="00991FDA"/>
    <w:rsid w:val="009927A1"/>
    <w:rsid w:val="0099774D"/>
    <w:rsid w:val="009A0AE3"/>
    <w:rsid w:val="009A5F3B"/>
    <w:rsid w:val="009A7EBC"/>
    <w:rsid w:val="009B0B61"/>
    <w:rsid w:val="009B28C0"/>
    <w:rsid w:val="009B7136"/>
    <w:rsid w:val="009B7806"/>
    <w:rsid w:val="009C073D"/>
    <w:rsid w:val="009C3AC2"/>
    <w:rsid w:val="009D4365"/>
    <w:rsid w:val="009D4E3B"/>
    <w:rsid w:val="009D7BC9"/>
    <w:rsid w:val="009E1982"/>
    <w:rsid w:val="009E487C"/>
    <w:rsid w:val="009E4D2C"/>
    <w:rsid w:val="009F0978"/>
    <w:rsid w:val="009F3AEC"/>
    <w:rsid w:val="00A00081"/>
    <w:rsid w:val="00A015F7"/>
    <w:rsid w:val="00A10D56"/>
    <w:rsid w:val="00A12AAE"/>
    <w:rsid w:val="00A12E91"/>
    <w:rsid w:val="00A16DD1"/>
    <w:rsid w:val="00A17CB2"/>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76092"/>
    <w:rsid w:val="00A8015F"/>
    <w:rsid w:val="00A80BD2"/>
    <w:rsid w:val="00A85039"/>
    <w:rsid w:val="00A851F7"/>
    <w:rsid w:val="00A906AA"/>
    <w:rsid w:val="00A94C5E"/>
    <w:rsid w:val="00AA241A"/>
    <w:rsid w:val="00AA252C"/>
    <w:rsid w:val="00AA666E"/>
    <w:rsid w:val="00AB5518"/>
    <w:rsid w:val="00AC01D4"/>
    <w:rsid w:val="00AC4A04"/>
    <w:rsid w:val="00AD0ED2"/>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8500D"/>
    <w:rsid w:val="00B86A37"/>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1657"/>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41F5"/>
    <w:rsid w:val="00CA7F4F"/>
    <w:rsid w:val="00CB258E"/>
    <w:rsid w:val="00CB3C8F"/>
    <w:rsid w:val="00CB75CE"/>
    <w:rsid w:val="00CC02F1"/>
    <w:rsid w:val="00CC11A6"/>
    <w:rsid w:val="00CC135E"/>
    <w:rsid w:val="00CC3C2B"/>
    <w:rsid w:val="00CD5D3F"/>
    <w:rsid w:val="00CF1E90"/>
    <w:rsid w:val="00CF3DB3"/>
    <w:rsid w:val="00D00912"/>
    <w:rsid w:val="00D052BC"/>
    <w:rsid w:val="00D053A7"/>
    <w:rsid w:val="00D07026"/>
    <w:rsid w:val="00D10467"/>
    <w:rsid w:val="00D11C62"/>
    <w:rsid w:val="00D1494C"/>
    <w:rsid w:val="00D22C8F"/>
    <w:rsid w:val="00D33491"/>
    <w:rsid w:val="00D44F8E"/>
    <w:rsid w:val="00D44FD0"/>
    <w:rsid w:val="00D5733C"/>
    <w:rsid w:val="00D6037A"/>
    <w:rsid w:val="00D607EF"/>
    <w:rsid w:val="00D60F88"/>
    <w:rsid w:val="00D625E7"/>
    <w:rsid w:val="00D646BD"/>
    <w:rsid w:val="00D70239"/>
    <w:rsid w:val="00D71201"/>
    <w:rsid w:val="00D714B9"/>
    <w:rsid w:val="00D720C7"/>
    <w:rsid w:val="00D771B6"/>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D2D53"/>
    <w:rsid w:val="00DE556F"/>
    <w:rsid w:val="00DF28B8"/>
    <w:rsid w:val="00E03B6D"/>
    <w:rsid w:val="00E132AC"/>
    <w:rsid w:val="00E17160"/>
    <w:rsid w:val="00E22A52"/>
    <w:rsid w:val="00E35BEC"/>
    <w:rsid w:val="00E42DC4"/>
    <w:rsid w:val="00E44A6D"/>
    <w:rsid w:val="00E50821"/>
    <w:rsid w:val="00E50EF8"/>
    <w:rsid w:val="00E51F91"/>
    <w:rsid w:val="00E66D20"/>
    <w:rsid w:val="00E67AF4"/>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75A4"/>
    <w:rsid w:val="00EB2173"/>
    <w:rsid w:val="00EB62E6"/>
    <w:rsid w:val="00EB75E9"/>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46928"/>
    <w:rsid w:val="00F50847"/>
    <w:rsid w:val="00F53F27"/>
    <w:rsid w:val="00F546D1"/>
    <w:rsid w:val="00F6513F"/>
    <w:rsid w:val="00F66272"/>
    <w:rsid w:val="00F66399"/>
    <w:rsid w:val="00F709C0"/>
    <w:rsid w:val="00F711A7"/>
    <w:rsid w:val="00F74564"/>
    <w:rsid w:val="00F927A1"/>
    <w:rsid w:val="00F92E4D"/>
    <w:rsid w:val="00FA3764"/>
    <w:rsid w:val="00FA56ED"/>
    <w:rsid w:val="00FA5899"/>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F74564"/>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C555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4Char">
    <w:name w:val="Heading 4 Char"/>
    <w:basedOn w:val="DefaultParagraphFont"/>
    <w:link w:val="Heading4"/>
    <w:uiPriority w:val="9"/>
    <w:semiHidden/>
    <w:rsid w:val="000C555D"/>
    <w:rPr>
      <w:rFonts w:asciiTheme="majorHAnsi" w:eastAsiaTheme="majorEastAsia" w:hAnsiTheme="majorHAnsi" w:cstheme="majorBidi"/>
      <w:i/>
      <w:iCs/>
      <w:color w:val="2F5496" w:themeColor="accent1" w:themeShade="BF"/>
      <w:lang w:eastAsia="en-GB"/>
    </w:rPr>
  </w:style>
  <w:style w:type="character" w:customStyle="1" w:styleId="Heading3Char">
    <w:name w:val="Heading 3 Char"/>
    <w:basedOn w:val="DefaultParagraphFont"/>
    <w:link w:val="Heading3"/>
    <w:uiPriority w:val="9"/>
    <w:semiHidden/>
    <w:rsid w:val="00F74564"/>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44469498">
      <w:bodyDiv w:val="1"/>
      <w:marLeft w:val="0"/>
      <w:marRight w:val="0"/>
      <w:marTop w:val="0"/>
      <w:marBottom w:val="0"/>
      <w:divBdr>
        <w:top w:val="none" w:sz="0" w:space="0" w:color="auto"/>
        <w:left w:val="none" w:sz="0" w:space="0" w:color="auto"/>
        <w:bottom w:val="none" w:sz="0" w:space="0" w:color="auto"/>
        <w:right w:val="none" w:sz="0" w:space="0" w:color="auto"/>
      </w:divBdr>
      <w:divsChild>
        <w:div w:id="791436848">
          <w:marLeft w:val="0"/>
          <w:marRight w:val="0"/>
          <w:marTop w:val="0"/>
          <w:marBottom w:val="0"/>
          <w:divBdr>
            <w:top w:val="none" w:sz="0" w:space="0" w:color="auto"/>
            <w:left w:val="none" w:sz="0" w:space="0" w:color="auto"/>
            <w:bottom w:val="none" w:sz="0" w:space="0" w:color="auto"/>
            <w:right w:val="none" w:sz="0" w:space="0" w:color="auto"/>
          </w:divBdr>
          <w:divsChild>
            <w:div w:id="1902248938">
              <w:marLeft w:val="0"/>
              <w:marRight w:val="0"/>
              <w:marTop w:val="0"/>
              <w:marBottom w:val="0"/>
              <w:divBdr>
                <w:top w:val="none" w:sz="0" w:space="0" w:color="auto"/>
                <w:left w:val="none" w:sz="0" w:space="0" w:color="auto"/>
                <w:bottom w:val="none" w:sz="0" w:space="0" w:color="auto"/>
                <w:right w:val="none" w:sz="0" w:space="0" w:color="auto"/>
              </w:divBdr>
              <w:divsChild>
                <w:div w:id="1597132008">
                  <w:marLeft w:val="0"/>
                  <w:marRight w:val="0"/>
                  <w:marTop w:val="0"/>
                  <w:marBottom w:val="0"/>
                  <w:divBdr>
                    <w:top w:val="none" w:sz="0" w:space="0" w:color="auto"/>
                    <w:left w:val="none" w:sz="0" w:space="0" w:color="auto"/>
                    <w:bottom w:val="none" w:sz="0" w:space="0" w:color="auto"/>
                    <w:right w:val="none" w:sz="0" w:space="0" w:color="auto"/>
                  </w:divBdr>
                  <w:divsChild>
                    <w:div w:id="159514824">
                      <w:marLeft w:val="0"/>
                      <w:marRight w:val="0"/>
                      <w:marTop w:val="30"/>
                      <w:marBottom w:val="30"/>
                      <w:divBdr>
                        <w:top w:val="none" w:sz="0" w:space="0" w:color="auto"/>
                        <w:left w:val="none" w:sz="0" w:space="0" w:color="auto"/>
                        <w:bottom w:val="none" w:sz="0" w:space="0" w:color="auto"/>
                        <w:right w:val="none" w:sz="0" w:space="0" w:color="auto"/>
                      </w:divBdr>
                      <w:divsChild>
                        <w:div w:id="1374966336">
                          <w:marLeft w:val="0"/>
                          <w:marRight w:val="0"/>
                          <w:marTop w:val="30"/>
                          <w:marBottom w:val="30"/>
                          <w:divBdr>
                            <w:top w:val="none" w:sz="0" w:space="0" w:color="auto"/>
                            <w:left w:val="none" w:sz="0" w:space="0" w:color="auto"/>
                            <w:bottom w:val="none" w:sz="0" w:space="0" w:color="auto"/>
                            <w:right w:val="none" w:sz="0" w:space="0" w:color="auto"/>
                          </w:divBdr>
                        </w:div>
                      </w:divsChild>
                    </w:div>
                    <w:div w:id="579605785">
                      <w:marLeft w:val="0"/>
                      <w:marRight w:val="0"/>
                      <w:marTop w:val="30"/>
                      <w:marBottom w:val="30"/>
                      <w:divBdr>
                        <w:top w:val="none" w:sz="0" w:space="0" w:color="auto"/>
                        <w:left w:val="none" w:sz="0" w:space="0" w:color="auto"/>
                        <w:bottom w:val="none" w:sz="0" w:space="0" w:color="auto"/>
                        <w:right w:val="none" w:sz="0" w:space="0" w:color="auto"/>
                      </w:divBdr>
                      <w:divsChild>
                        <w:div w:id="2130779766">
                          <w:marLeft w:val="0"/>
                          <w:marRight w:val="0"/>
                          <w:marTop w:val="30"/>
                          <w:marBottom w:val="30"/>
                          <w:divBdr>
                            <w:top w:val="none" w:sz="0" w:space="0" w:color="auto"/>
                            <w:left w:val="none" w:sz="0" w:space="0" w:color="auto"/>
                            <w:bottom w:val="none" w:sz="0" w:space="0" w:color="auto"/>
                            <w:right w:val="none" w:sz="0" w:space="0" w:color="auto"/>
                          </w:divBdr>
                        </w:div>
                      </w:divsChild>
                    </w:div>
                  </w:divsChild>
                </w:div>
              </w:divsChild>
            </w:div>
          </w:divsChild>
        </w:div>
      </w:divsChild>
    </w:div>
    <w:div w:id="561067680">
      <w:bodyDiv w:val="1"/>
      <w:marLeft w:val="0"/>
      <w:marRight w:val="0"/>
      <w:marTop w:val="0"/>
      <w:marBottom w:val="0"/>
      <w:divBdr>
        <w:top w:val="none" w:sz="0" w:space="0" w:color="auto"/>
        <w:left w:val="none" w:sz="0" w:space="0" w:color="auto"/>
        <w:bottom w:val="none" w:sz="0" w:space="0" w:color="auto"/>
        <w:right w:val="none" w:sz="0" w:space="0" w:color="auto"/>
      </w:divBdr>
    </w:div>
    <w:div w:id="95324833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7469685">
      <w:bodyDiv w:val="1"/>
      <w:marLeft w:val="0"/>
      <w:marRight w:val="0"/>
      <w:marTop w:val="0"/>
      <w:marBottom w:val="0"/>
      <w:divBdr>
        <w:top w:val="none" w:sz="0" w:space="0" w:color="auto"/>
        <w:left w:val="none" w:sz="0" w:space="0" w:color="auto"/>
        <w:bottom w:val="none" w:sz="0" w:space="0" w:color="auto"/>
        <w:right w:val="none" w:sz="0" w:space="0" w:color="auto"/>
      </w:divBdr>
    </w:div>
    <w:div w:id="139284807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legislation.gov.uk/ukpga/1968/27/section/16A" TargetMode="External"/><Relationship Id="rId39" Type="http://schemas.openxmlformats.org/officeDocument/2006/relationships/footer" Target="footer5.xml"/><Relationship Id="rId21" Type="http://schemas.openxmlformats.org/officeDocument/2006/relationships/hyperlink" Target="https://www.physio-pedia.com/Borton%27s_Development_Framework" TargetMode="External"/><Relationship Id="rId34" Type="http://schemas.openxmlformats.org/officeDocument/2006/relationships/hyperlink" Target="https://www.app.college.police.uk/app-content/national-decision-model/the-national-decision-model/" TargetMode="External"/><Relationship Id="rId42" Type="http://schemas.openxmlformats.org/officeDocument/2006/relationships/hyperlink" Target="https://www.physio-pedia.com/Borton%27s_Development_Framework" TargetMode="External"/><Relationship Id="rId47" Type="http://schemas.openxmlformats.org/officeDocument/2006/relationships/hyperlink" Target="https://www.legislation.gov.uk/ukpga/1968/27/section/16A" TargetMode="External"/><Relationship Id="rId50" Type="http://schemas.openxmlformats.org/officeDocument/2006/relationships/hyperlink" Target="https://www.legislation.gov.uk/ukpga/2014/12/section/2" TargetMode="External"/><Relationship Id="rId55" Type="http://schemas.openxmlformats.org/officeDocument/2006/relationships/footer" Target="footer7.xml"/><Relationship Id="rId63" Type="http://schemas.openxmlformats.org/officeDocument/2006/relationships/footer" Target="footer10.xml"/><Relationship Id="rId68"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legislation.gov.uk/ukpga/2014/12/section/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98/42/schedule/1" TargetMode="External"/><Relationship Id="rId32" Type="http://schemas.openxmlformats.org/officeDocument/2006/relationships/hyperlink" Target="https://www.legislation.gov.uk/ukpga/2014/12/part/3/enacted?view=plain" TargetMode="External"/><Relationship Id="rId37" Type="http://schemas.openxmlformats.org/officeDocument/2006/relationships/header" Target="header5.xml"/><Relationship Id="rId40" Type="http://schemas.openxmlformats.org/officeDocument/2006/relationships/header" Target="header6.xml"/><Relationship Id="rId45" Type="http://schemas.openxmlformats.org/officeDocument/2006/relationships/hyperlink" Target="https://www.pinterest.co.uk/pin/112238215691568478/" TargetMode="External"/><Relationship Id="rId53" Type="http://schemas.openxmlformats.org/officeDocument/2006/relationships/header" Target="header7.xml"/><Relationship Id="rId58" Type="http://schemas.openxmlformats.org/officeDocument/2006/relationships/footer" Target="footer9.xml"/><Relationship Id="rId66"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pinterest.co.uk/pin/112238215691568478/" TargetMode="External"/><Relationship Id="rId28" Type="http://schemas.openxmlformats.org/officeDocument/2006/relationships/hyperlink" Target="https://www.app.college.police.uk/app-content/investigations/investigative-interviewing/?highlight=peace%20model?s=peace+model" TargetMode="External"/><Relationship Id="rId36" Type="http://schemas.openxmlformats.org/officeDocument/2006/relationships/header" Target="header4.xml"/><Relationship Id="rId49" Type="http://schemas.openxmlformats.org/officeDocument/2006/relationships/hyperlink" Target="https://www.legislation.gov.uk/ukpga/2014/12/part/3/enacted?view=plain" TargetMode="External"/><Relationship Id="rId57" Type="http://schemas.openxmlformats.org/officeDocument/2006/relationships/header" Target="header9.xml"/><Relationship Id="rId61" Type="http://schemas.openxmlformats.org/officeDocument/2006/relationships/header" Target="header10.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popcenter.asu.edu/sites/default/files/graphics/step_8.gif" TargetMode="External"/><Relationship Id="rId44" Type="http://schemas.openxmlformats.org/officeDocument/2006/relationships/hyperlink" Target="https://bob.swp-rest.police.int/sorce/beacon/dmdr/76437/view/4S%20MH%20section%20136%20doc.doc" TargetMode="External"/><Relationship Id="rId52" Type="http://schemas.openxmlformats.org/officeDocument/2006/relationships/hyperlink" Target="https://www.oxfordlearnersdictionaries.com/definition/english/unconscious-bias" TargetMode="External"/><Relationship Id="rId60" Type="http://schemas.openxmlformats.org/officeDocument/2006/relationships/image" Target="media/image8.jpg"/><Relationship Id="rId65" Type="http://schemas.openxmlformats.org/officeDocument/2006/relationships/header" Target="head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3.jpeg"/><Relationship Id="rId27" Type="http://schemas.openxmlformats.org/officeDocument/2006/relationships/image" Target="media/image4.png"/><Relationship Id="rId30" Type="http://schemas.openxmlformats.org/officeDocument/2006/relationships/image" Target="media/image5.gif"/><Relationship Id="rId35" Type="http://schemas.openxmlformats.org/officeDocument/2006/relationships/hyperlink" Target="https://www.oxfordlearnersdictionaries.com/definition/english/unconscious-bias" TargetMode="External"/><Relationship Id="rId43" Type="http://schemas.openxmlformats.org/officeDocument/2006/relationships/hyperlink" Target="https://rcni.com/sites/rcn_nspace/files/Bortons%E2%80%99%20%281970%29%20framework.pdf" TargetMode="External"/><Relationship Id="rId48" Type="http://schemas.openxmlformats.org/officeDocument/2006/relationships/hyperlink" Target="https://popcenter.asu.edu/sites/default/files/graphics/step_8.gif" TargetMode="External"/><Relationship Id="rId56" Type="http://schemas.openxmlformats.org/officeDocument/2006/relationships/footer" Target="footer8.xml"/><Relationship Id="rId64" Type="http://schemas.openxmlformats.org/officeDocument/2006/relationships/footer" Target="footer11.xml"/><Relationship Id="rId8" Type="http://schemas.openxmlformats.org/officeDocument/2006/relationships/webSettings" Target="webSettings.xml"/><Relationship Id="rId51" Type="http://schemas.openxmlformats.org/officeDocument/2006/relationships/hyperlink" Target="https://www.app.college.police.uk/app-content/national-decision-model/the-national-decision-model/"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legislation.gov.uk/ukpga/1968/27/section/16A" TargetMode="External"/><Relationship Id="rId33" Type="http://schemas.openxmlformats.org/officeDocument/2006/relationships/image" Target="media/image6.png"/><Relationship Id="rId38" Type="http://schemas.openxmlformats.org/officeDocument/2006/relationships/footer" Target="footer4.xml"/><Relationship Id="rId46" Type="http://schemas.openxmlformats.org/officeDocument/2006/relationships/hyperlink" Target="https://www.app.college.police.uk/app-content/investigations/investigative-interviewing/?highlight=peace%20model?s=peace+model" TargetMode="External"/><Relationship Id="rId59" Type="http://schemas.openxmlformats.org/officeDocument/2006/relationships/image" Target="media/image7.jpg"/><Relationship Id="rId67" Type="http://schemas.openxmlformats.org/officeDocument/2006/relationships/fontTable" Target="fontTable.xml"/><Relationship Id="rId20" Type="http://schemas.openxmlformats.org/officeDocument/2006/relationships/image" Target="media/image2.jpeg"/><Relationship Id="rId41" Type="http://schemas.openxmlformats.org/officeDocument/2006/relationships/footer" Target="footer6.xml"/><Relationship Id="rId54" Type="http://schemas.openxmlformats.org/officeDocument/2006/relationships/header" Target="header8.xml"/><Relationship Id="rId62" Type="http://schemas.openxmlformats.org/officeDocument/2006/relationships/header" Target="head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0EE4CF55-A4C9-48B9-9928-4B592A115C4E}">
  <ds:schemaRefs>
    <ds:schemaRef ds:uri="http://purl.org/dc/elements/1.1/"/>
    <ds:schemaRef ds:uri="http://schemas.microsoft.com/office/2006/metadata/properties"/>
    <ds:schemaRef ds:uri="http://schemas.openxmlformats.org/package/2006/metadata/core-properties"/>
    <ds:schemaRef ds:uri="http://schemas.microsoft.com/office/2006/documentManagement/types"/>
    <ds:schemaRef ds:uri="http://purl.org/dc/terms/"/>
    <ds:schemaRef ds:uri="http://purl.org/dc/dcmitype/"/>
    <ds:schemaRef ds:uri="http://schemas.microsoft.com/office/infopath/2007/PartnerControls"/>
    <ds:schemaRef ds:uri="1ecf5648-3750-43f5-867d-bfaa16e6e17e"/>
    <ds:schemaRef ds:uri="2e89cfda-a374-4413-9f0d-8b601eddeb70"/>
    <ds:schemaRef ds:uri="http://www.w3.org/XML/1998/namespace"/>
  </ds:schemaRefs>
</ds:datastoreItem>
</file>

<file path=customXml/itemProps3.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8B91EB6-A9F2-4D53-8815-114CCE54C6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715</TotalTime>
  <Pages>31</Pages>
  <Words>7141</Words>
  <Characters>40002</Characters>
  <Application>Microsoft Office Word</Application>
  <DocSecurity>0</DocSecurity>
  <Lines>333</Lines>
  <Paragraphs>94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McCarthy,Craig swp6795</cp:lastModifiedBy>
  <cp:revision>31</cp:revision>
  <cp:lastPrinted>2021-06-12T16:53:00Z</cp:lastPrinted>
  <dcterms:created xsi:type="dcterms:W3CDTF">2021-05-25T18:10:00Z</dcterms:created>
  <dcterms:modified xsi:type="dcterms:W3CDTF">2021-06-14T16:29:00Z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32e1c3c9-572c-4bd9-9844-a02599e3898b</vt:lpwstr>
  </property>
  <property fmtid="{D5CDD505-2E9C-101B-9397-08002B2CF9AE}" pid="4" name="Classification">
    <vt:lpwstr>OFFICIAL</vt:lpwstr>
  </property>
  <property fmtid="{D5CDD505-2E9C-101B-9397-08002B2CF9AE}" pid="5" name="Visibility">
    <vt:lpwstr>NOT VISIBLE</vt:lpwstr>
  </property>
</Properties>
</file>