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F4CCC" w14:textId="77777777" w:rsidR="005331CB" w:rsidRPr="00695242" w:rsidRDefault="00863F13" w:rsidP="00695242">
      <w:pPr>
        <w:pStyle w:val="Heading5"/>
      </w:pPr>
      <w:r w:rsidRPr="00695242">
        <w:t>University of Wales Trinity Saint David</w:t>
      </w:r>
    </w:p>
    <w:p w14:paraId="0B9F4CCD" w14:textId="77777777" w:rsidR="005331CB" w:rsidRDefault="005331CB" w:rsidP="00403626">
      <w:pPr>
        <w:jc w:val="center"/>
      </w:pPr>
    </w:p>
    <w:p w14:paraId="0B9F4CCE" w14:textId="1D2D039F" w:rsidR="005331CB" w:rsidRDefault="005331CB" w:rsidP="00403626">
      <w:pPr>
        <w:jc w:val="center"/>
      </w:pPr>
    </w:p>
    <w:p w14:paraId="62F0AC3F" w14:textId="460CE3A6" w:rsidR="00695242" w:rsidRDefault="00695242" w:rsidP="00403626">
      <w:pPr>
        <w:jc w:val="center"/>
      </w:pPr>
    </w:p>
    <w:p w14:paraId="77862D52" w14:textId="77777777" w:rsidR="00695242" w:rsidRDefault="00695242" w:rsidP="00403626">
      <w:pPr>
        <w:jc w:val="center"/>
      </w:pPr>
    </w:p>
    <w:p w14:paraId="0B9F4CCF" w14:textId="77777777" w:rsidR="005331CB" w:rsidRPr="00695242" w:rsidRDefault="00863F13" w:rsidP="00403626">
      <w:pPr>
        <w:jc w:val="center"/>
        <w:rPr>
          <w:b/>
          <w:bCs/>
          <w:sz w:val="48"/>
          <w:szCs w:val="48"/>
        </w:rPr>
      </w:pPr>
      <w:bookmarkStart w:id="0" w:name="_Hlk73825900"/>
      <w:r w:rsidRPr="00695242">
        <w:rPr>
          <w:b/>
          <w:bCs/>
          <w:sz w:val="48"/>
          <w:szCs w:val="48"/>
        </w:rPr>
        <w:t>Knowledge and Information Management</w:t>
      </w:r>
    </w:p>
    <w:p w14:paraId="0B9F4CD0" w14:textId="1414480E" w:rsidR="005331CB" w:rsidRPr="00695242" w:rsidRDefault="00863F13" w:rsidP="00403626">
      <w:pPr>
        <w:jc w:val="center"/>
        <w:rPr>
          <w:b/>
          <w:bCs/>
          <w:sz w:val="48"/>
          <w:szCs w:val="48"/>
        </w:rPr>
      </w:pPr>
      <w:r w:rsidRPr="00695242">
        <w:rPr>
          <w:b/>
          <w:bCs/>
          <w:sz w:val="48"/>
          <w:szCs w:val="48"/>
        </w:rPr>
        <w:t>BMSW5106</w:t>
      </w:r>
      <w:r w:rsidR="004113D2">
        <w:rPr>
          <w:b/>
          <w:bCs/>
          <w:sz w:val="48"/>
          <w:szCs w:val="48"/>
        </w:rPr>
        <w:t>_CARDIFF</w:t>
      </w:r>
    </w:p>
    <w:bookmarkEnd w:id="0"/>
    <w:p w14:paraId="0B9F4CD1" w14:textId="77777777" w:rsidR="005331CB" w:rsidRDefault="005331CB" w:rsidP="00403626">
      <w:pPr>
        <w:jc w:val="center"/>
        <w:rPr>
          <w:rFonts w:ascii="Arial Black" w:hAnsi="Arial Black"/>
          <w:sz w:val="32"/>
          <w:szCs w:val="32"/>
        </w:rPr>
      </w:pPr>
    </w:p>
    <w:p w14:paraId="0B9F4CD2" w14:textId="77777777" w:rsidR="005331CB" w:rsidRDefault="005331CB" w:rsidP="00403626">
      <w:pPr>
        <w:jc w:val="center"/>
        <w:rPr>
          <w:rFonts w:ascii="Arial Black" w:hAnsi="Arial Black"/>
          <w:sz w:val="32"/>
          <w:szCs w:val="32"/>
        </w:rPr>
      </w:pPr>
    </w:p>
    <w:p w14:paraId="0B9F4CD3" w14:textId="77777777" w:rsidR="005331CB" w:rsidRDefault="005331CB" w:rsidP="00403626">
      <w:pPr>
        <w:jc w:val="center"/>
        <w:rPr>
          <w:rFonts w:ascii="Arial Black" w:hAnsi="Arial Black"/>
        </w:rPr>
      </w:pPr>
    </w:p>
    <w:p w14:paraId="0B9F4CD4" w14:textId="77777777" w:rsidR="005331CB" w:rsidRDefault="005331CB" w:rsidP="00403626">
      <w:pPr>
        <w:jc w:val="center"/>
        <w:rPr>
          <w:rFonts w:ascii="Arial Black" w:hAnsi="Arial Black"/>
        </w:rPr>
      </w:pPr>
    </w:p>
    <w:p w14:paraId="0B9F4CD5" w14:textId="77777777" w:rsidR="005331CB" w:rsidRPr="00695242" w:rsidRDefault="00863F13" w:rsidP="00695242">
      <w:pPr>
        <w:pStyle w:val="BodyText3"/>
      </w:pPr>
      <w:r w:rsidRPr="00695242">
        <w:t>A Critical Analysis of Knowledge Management in Amazon</w:t>
      </w:r>
    </w:p>
    <w:p w14:paraId="0B9F4CD6" w14:textId="77777777" w:rsidR="005331CB" w:rsidRDefault="005331CB" w:rsidP="00403626">
      <w:pPr>
        <w:jc w:val="center"/>
        <w:rPr>
          <w:rFonts w:ascii="Arial Black" w:hAnsi="Arial Black"/>
          <w:sz w:val="36"/>
          <w:szCs w:val="36"/>
        </w:rPr>
      </w:pPr>
    </w:p>
    <w:p w14:paraId="0B9F4CD7" w14:textId="77777777" w:rsidR="005331CB" w:rsidRDefault="005331CB" w:rsidP="00403626">
      <w:pPr>
        <w:jc w:val="center"/>
        <w:rPr>
          <w:rFonts w:ascii="Arial Black" w:hAnsi="Arial Black"/>
          <w:sz w:val="32"/>
          <w:szCs w:val="32"/>
        </w:rPr>
      </w:pPr>
    </w:p>
    <w:p w14:paraId="0B9F4CD8" w14:textId="77777777" w:rsidR="005331CB" w:rsidRDefault="005331CB" w:rsidP="00403626">
      <w:pPr>
        <w:jc w:val="center"/>
        <w:rPr>
          <w:rFonts w:ascii="Arial Black" w:hAnsi="Arial Black"/>
          <w:sz w:val="32"/>
          <w:szCs w:val="32"/>
        </w:rPr>
      </w:pPr>
    </w:p>
    <w:p w14:paraId="0B9F4CD9" w14:textId="77777777" w:rsidR="005331CB" w:rsidRDefault="005331CB" w:rsidP="00403626">
      <w:pPr>
        <w:jc w:val="center"/>
        <w:rPr>
          <w:rFonts w:ascii="Arial Black" w:hAnsi="Arial Black"/>
          <w:sz w:val="32"/>
          <w:szCs w:val="32"/>
        </w:rPr>
      </w:pPr>
    </w:p>
    <w:p w14:paraId="0B9F4CDA" w14:textId="77777777" w:rsidR="005331CB" w:rsidRDefault="005331CB" w:rsidP="00403626">
      <w:pPr>
        <w:jc w:val="center"/>
        <w:rPr>
          <w:rFonts w:ascii="Arial Black" w:hAnsi="Arial Black"/>
          <w:sz w:val="32"/>
          <w:szCs w:val="32"/>
        </w:rPr>
      </w:pPr>
    </w:p>
    <w:p w14:paraId="0B9F4CDB" w14:textId="77777777" w:rsidR="005331CB" w:rsidRDefault="005331CB" w:rsidP="00403626">
      <w:pPr>
        <w:jc w:val="center"/>
        <w:rPr>
          <w:rFonts w:ascii="Arial Black" w:hAnsi="Arial Black"/>
          <w:sz w:val="32"/>
          <w:szCs w:val="32"/>
        </w:rPr>
      </w:pPr>
    </w:p>
    <w:p w14:paraId="0B9F4CDC" w14:textId="77777777" w:rsidR="005331CB" w:rsidRPr="00600195" w:rsidRDefault="00863F13" w:rsidP="00600195">
      <w:pPr>
        <w:pStyle w:val="Heading8"/>
      </w:pPr>
      <w:r w:rsidRPr="00600195">
        <w:t>Report</w:t>
      </w:r>
    </w:p>
    <w:p w14:paraId="0B9F4CDD" w14:textId="77777777" w:rsidR="005331CB" w:rsidRPr="00600195" w:rsidRDefault="00863F13" w:rsidP="00403626">
      <w:pPr>
        <w:jc w:val="center"/>
        <w:rPr>
          <w:rFonts w:ascii="Arial Black" w:hAnsi="Arial Black" w:cs="Aharoni"/>
          <w:b/>
          <w:bCs/>
          <w:sz w:val="28"/>
          <w:szCs w:val="28"/>
        </w:rPr>
      </w:pPr>
      <w:r w:rsidRPr="00600195">
        <w:rPr>
          <w:rFonts w:ascii="Arial Black" w:hAnsi="Arial Black" w:cs="Aharoni"/>
          <w:b/>
          <w:bCs/>
          <w:sz w:val="28"/>
          <w:szCs w:val="28"/>
        </w:rPr>
        <w:t>By</w:t>
      </w:r>
    </w:p>
    <w:p w14:paraId="0B9F4CDE" w14:textId="77777777" w:rsidR="005331CB" w:rsidRPr="00600195" w:rsidRDefault="00863F13" w:rsidP="00403626">
      <w:pPr>
        <w:jc w:val="center"/>
        <w:rPr>
          <w:rFonts w:ascii="Arial Black" w:hAnsi="Arial Black" w:cs="Aharoni"/>
          <w:b/>
          <w:bCs/>
          <w:sz w:val="28"/>
          <w:szCs w:val="28"/>
        </w:rPr>
      </w:pPr>
      <w:r w:rsidRPr="00600195">
        <w:rPr>
          <w:rFonts w:ascii="Arial Black" w:hAnsi="Arial Black" w:cs="Aharoni"/>
          <w:b/>
          <w:bCs/>
          <w:sz w:val="28"/>
          <w:szCs w:val="28"/>
        </w:rPr>
        <w:t>Elena Alexandra Moise</w:t>
      </w:r>
    </w:p>
    <w:p w14:paraId="0B9F4CE0" w14:textId="23D58DE7" w:rsidR="005331CB" w:rsidRPr="00695242" w:rsidRDefault="00863F13" w:rsidP="00695242">
      <w:pPr>
        <w:jc w:val="center"/>
        <w:rPr>
          <w:sz w:val="32"/>
          <w:szCs w:val="32"/>
        </w:rPr>
      </w:pPr>
      <w:r w:rsidRPr="00600195">
        <w:rPr>
          <w:rFonts w:ascii="Arial Black" w:hAnsi="Arial Black" w:cs="Aharoni"/>
          <w:b/>
          <w:bCs/>
          <w:sz w:val="28"/>
          <w:szCs w:val="28"/>
        </w:rPr>
        <w:t>1908804</w:t>
      </w:r>
    </w:p>
    <w:p w14:paraId="0B9F4CE1" w14:textId="303DA2BB" w:rsidR="005331CB" w:rsidRPr="00E2371C" w:rsidRDefault="0063475D" w:rsidP="00E2371C">
      <w:pPr>
        <w:pStyle w:val="Heading1"/>
        <w:rPr>
          <w:sz w:val="28"/>
          <w:szCs w:val="28"/>
        </w:rPr>
      </w:pPr>
      <w:bookmarkStart w:id="1" w:name="_Toc76034427"/>
      <w:r w:rsidRPr="00E2371C">
        <w:rPr>
          <w:sz w:val="28"/>
          <w:szCs w:val="28"/>
        </w:rPr>
        <w:lastRenderedPageBreak/>
        <w:t>Executive Summary</w:t>
      </w:r>
      <w:bookmarkEnd w:id="1"/>
    </w:p>
    <w:p w14:paraId="30E25666" w14:textId="76195C05" w:rsidR="00695242" w:rsidRDefault="00695242" w:rsidP="00695242"/>
    <w:p w14:paraId="45EC2B45" w14:textId="1044CEDC" w:rsidR="00695242" w:rsidRDefault="00695242" w:rsidP="00695242"/>
    <w:p w14:paraId="16D7F77C" w14:textId="26796CD2" w:rsidR="00E43C53" w:rsidRPr="00E43C53" w:rsidRDefault="00E43C53" w:rsidP="008C1AB9">
      <w:pPr>
        <w:jc w:val="both"/>
        <w:rPr>
          <w:rFonts w:ascii="Arial" w:hAnsi="Arial" w:cs="Arial"/>
          <w:sz w:val="24"/>
          <w:szCs w:val="24"/>
        </w:rPr>
      </w:pPr>
      <w:r w:rsidRPr="00E43C53">
        <w:rPr>
          <w:rFonts w:ascii="Arial" w:hAnsi="Arial" w:cs="Arial"/>
          <w:sz w:val="24"/>
          <w:szCs w:val="24"/>
        </w:rPr>
        <w:t xml:space="preserve">The purpose of </w:t>
      </w:r>
      <w:r w:rsidR="003E2EFF">
        <w:rPr>
          <w:rFonts w:ascii="Arial" w:hAnsi="Arial" w:cs="Arial"/>
          <w:sz w:val="24"/>
          <w:szCs w:val="24"/>
        </w:rPr>
        <w:t>this</w:t>
      </w:r>
      <w:r w:rsidRPr="00E43C53">
        <w:rPr>
          <w:rFonts w:ascii="Arial" w:hAnsi="Arial" w:cs="Arial"/>
          <w:sz w:val="24"/>
          <w:szCs w:val="24"/>
        </w:rPr>
        <w:t xml:space="preserve"> report is to </w:t>
      </w:r>
      <w:r w:rsidR="00BA0E97" w:rsidRPr="00E43C53">
        <w:rPr>
          <w:rFonts w:ascii="Arial" w:hAnsi="Arial" w:cs="Arial"/>
          <w:sz w:val="24"/>
          <w:szCs w:val="24"/>
        </w:rPr>
        <w:t>assess</w:t>
      </w:r>
      <w:r w:rsidRPr="00E43C53">
        <w:rPr>
          <w:rFonts w:ascii="Arial" w:hAnsi="Arial" w:cs="Arial"/>
          <w:sz w:val="24"/>
          <w:szCs w:val="24"/>
        </w:rPr>
        <w:t xml:space="preserve"> the </w:t>
      </w:r>
      <w:r w:rsidR="00BA0E97" w:rsidRPr="00E43C53">
        <w:rPr>
          <w:rFonts w:ascii="Arial" w:hAnsi="Arial" w:cs="Arial"/>
          <w:sz w:val="24"/>
          <w:szCs w:val="24"/>
        </w:rPr>
        <w:t>notion</w:t>
      </w:r>
      <w:r w:rsidRPr="00E43C53">
        <w:rPr>
          <w:rFonts w:ascii="Arial" w:hAnsi="Arial" w:cs="Arial"/>
          <w:sz w:val="24"/>
          <w:szCs w:val="24"/>
        </w:rPr>
        <w:t xml:space="preserve"> and importance of knowledge and information management in Amazon, understand</w:t>
      </w:r>
      <w:r w:rsidR="003E2EFF">
        <w:rPr>
          <w:rFonts w:ascii="Arial" w:hAnsi="Arial" w:cs="Arial"/>
          <w:sz w:val="24"/>
          <w:szCs w:val="24"/>
        </w:rPr>
        <w:t>ing</w:t>
      </w:r>
      <w:r w:rsidRPr="00E43C53">
        <w:rPr>
          <w:rFonts w:ascii="Arial" w:hAnsi="Arial" w:cs="Arial"/>
          <w:sz w:val="24"/>
          <w:szCs w:val="24"/>
        </w:rPr>
        <w:t xml:space="preserve"> the </w:t>
      </w:r>
      <w:r w:rsidR="00BA0E97" w:rsidRPr="00E43C53">
        <w:rPr>
          <w:rFonts w:ascii="Arial" w:hAnsi="Arial" w:cs="Arial"/>
          <w:sz w:val="24"/>
          <w:szCs w:val="24"/>
        </w:rPr>
        <w:t>significant</w:t>
      </w:r>
      <w:r w:rsidRPr="00E43C53">
        <w:rPr>
          <w:rFonts w:ascii="Arial" w:hAnsi="Arial" w:cs="Arial"/>
          <w:sz w:val="24"/>
          <w:szCs w:val="24"/>
        </w:rPr>
        <w:t xml:space="preserve"> knowledge and information management </w:t>
      </w:r>
      <w:r w:rsidR="00BA0E97" w:rsidRPr="00E43C53">
        <w:rPr>
          <w:rFonts w:ascii="Arial" w:hAnsi="Arial" w:cs="Arial"/>
          <w:sz w:val="24"/>
          <w:szCs w:val="24"/>
        </w:rPr>
        <w:t>methods</w:t>
      </w:r>
      <w:r w:rsidRPr="00E43C53">
        <w:rPr>
          <w:rFonts w:ascii="Arial" w:hAnsi="Arial" w:cs="Arial"/>
          <w:sz w:val="24"/>
          <w:szCs w:val="24"/>
        </w:rPr>
        <w:t xml:space="preserve"> </w:t>
      </w:r>
      <w:r w:rsidR="00BA0E97" w:rsidRPr="00E43C53">
        <w:rPr>
          <w:rFonts w:ascii="Arial" w:hAnsi="Arial" w:cs="Arial"/>
          <w:sz w:val="24"/>
          <w:szCs w:val="24"/>
        </w:rPr>
        <w:t>essential</w:t>
      </w:r>
      <w:r w:rsidRPr="00E43C53">
        <w:rPr>
          <w:rFonts w:ascii="Arial" w:hAnsi="Arial" w:cs="Arial"/>
          <w:sz w:val="24"/>
          <w:szCs w:val="24"/>
        </w:rPr>
        <w:t xml:space="preserve"> for organisational </w:t>
      </w:r>
      <w:r w:rsidR="00C840D6" w:rsidRPr="00E43C53">
        <w:rPr>
          <w:rFonts w:ascii="Arial" w:hAnsi="Arial" w:cs="Arial"/>
          <w:sz w:val="24"/>
          <w:szCs w:val="24"/>
        </w:rPr>
        <w:t>growth</w:t>
      </w:r>
      <w:r w:rsidRPr="00E43C53">
        <w:rPr>
          <w:rFonts w:ascii="Arial" w:hAnsi="Arial" w:cs="Arial"/>
          <w:sz w:val="24"/>
          <w:szCs w:val="24"/>
        </w:rPr>
        <w:t xml:space="preserve">, and </w:t>
      </w:r>
      <w:r w:rsidR="003E2EFF">
        <w:rPr>
          <w:rFonts w:ascii="Arial" w:hAnsi="Arial" w:cs="Arial"/>
          <w:sz w:val="24"/>
          <w:szCs w:val="24"/>
        </w:rPr>
        <w:t xml:space="preserve">how </w:t>
      </w:r>
      <w:r w:rsidRPr="00E43C53">
        <w:rPr>
          <w:rFonts w:ascii="Arial" w:hAnsi="Arial" w:cs="Arial"/>
          <w:sz w:val="24"/>
          <w:szCs w:val="24"/>
        </w:rPr>
        <w:t xml:space="preserve">to develop a </w:t>
      </w:r>
      <w:r w:rsidR="00C840D6" w:rsidRPr="00E43C53">
        <w:rPr>
          <w:rFonts w:ascii="Arial" w:hAnsi="Arial" w:cs="Arial"/>
          <w:sz w:val="24"/>
          <w:szCs w:val="24"/>
        </w:rPr>
        <w:t>context</w:t>
      </w:r>
      <w:r w:rsidRPr="00E43C53">
        <w:rPr>
          <w:rFonts w:ascii="Arial" w:hAnsi="Arial" w:cs="Arial"/>
          <w:sz w:val="24"/>
          <w:szCs w:val="24"/>
        </w:rPr>
        <w:t xml:space="preserve"> for </w:t>
      </w:r>
      <w:r w:rsidR="00C840D6" w:rsidRPr="00E43C53">
        <w:rPr>
          <w:rFonts w:ascii="Arial" w:hAnsi="Arial" w:cs="Arial"/>
          <w:sz w:val="24"/>
          <w:szCs w:val="24"/>
        </w:rPr>
        <w:t>creating</w:t>
      </w:r>
      <w:r w:rsidRPr="00E43C53">
        <w:rPr>
          <w:rFonts w:ascii="Arial" w:hAnsi="Arial" w:cs="Arial"/>
          <w:sz w:val="24"/>
          <w:szCs w:val="24"/>
        </w:rPr>
        <w:t xml:space="preserve"> a knowledge management culture.</w:t>
      </w:r>
    </w:p>
    <w:p w14:paraId="763E04CB" w14:textId="0DE85ABF" w:rsidR="00E43C53" w:rsidRPr="00E43C53" w:rsidRDefault="00E43C53" w:rsidP="008C1AB9">
      <w:pPr>
        <w:jc w:val="both"/>
        <w:rPr>
          <w:rFonts w:ascii="Arial" w:hAnsi="Arial" w:cs="Arial"/>
          <w:sz w:val="24"/>
          <w:szCs w:val="24"/>
        </w:rPr>
      </w:pPr>
      <w:r w:rsidRPr="00E43C53">
        <w:rPr>
          <w:rFonts w:ascii="Arial" w:hAnsi="Arial" w:cs="Arial"/>
          <w:sz w:val="24"/>
          <w:szCs w:val="24"/>
        </w:rPr>
        <w:t xml:space="preserve">The first part of the report </w:t>
      </w:r>
      <w:r w:rsidR="00CE7F4C" w:rsidRPr="00E43C53">
        <w:rPr>
          <w:rFonts w:ascii="Arial" w:hAnsi="Arial" w:cs="Arial"/>
          <w:sz w:val="24"/>
          <w:szCs w:val="24"/>
        </w:rPr>
        <w:t>provides essential</w:t>
      </w:r>
      <w:r w:rsidRPr="00E43C53">
        <w:rPr>
          <w:rFonts w:ascii="Arial" w:hAnsi="Arial" w:cs="Arial"/>
          <w:sz w:val="24"/>
          <w:szCs w:val="24"/>
        </w:rPr>
        <w:t xml:space="preserve"> information on K</w:t>
      </w:r>
      <w:r w:rsidR="007E15DA">
        <w:rPr>
          <w:rFonts w:ascii="Arial" w:hAnsi="Arial" w:cs="Arial"/>
          <w:sz w:val="24"/>
          <w:szCs w:val="24"/>
        </w:rPr>
        <w:t>M</w:t>
      </w:r>
      <w:r w:rsidR="00420082">
        <w:rPr>
          <w:rFonts w:ascii="Arial" w:hAnsi="Arial" w:cs="Arial"/>
          <w:sz w:val="24"/>
          <w:szCs w:val="24"/>
        </w:rPr>
        <w:t>, while</w:t>
      </w:r>
      <w:r w:rsidRPr="00E43C53">
        <w:rPr>
          <w:rFonts w:ascii="Arial" w:hAnsi="Arial" w:cs="Arial"/>
          <w:sz w:val="24"/>
          <w:szCs w:val="24"/>
        </w:rPr>
        <w:t xml:space="preserve"> the difference between Data, Information and Knowledge, </w:t>
      </w:r>
      <w:r w:rsidR="00420082">
        <w:rPr>
          <w:rFonts w:ascii="Arial" w:hAnsi="Arial" w:cs="Arial"/>
          <w:sz w:val="24"/>
          <w:szCs w:val="24"/>
        </w:rPr>
        <w:t>provides</w:t>
      </w:r>
      <w:r w:rsidRPr="00E43C53">
        <w:rPr>
          <w:rFonts w:ascii="Arial" w:hAnsi="Arial" w:cs="Arial"/>
          <w:sz w:val="24"/>
          <w:szCs w:val="24"/>
        </w:rPr>
        <w:t xml:space="preserve"> a more accurate understanding of knowledge. Further, a brief KM history is given, for a better </w:t>
      </w:r>
      <w:r w:rsidR="00CE7F4C" w:rsidRPr="00E43C53">
        <w:rPr>
          <w:rFonts w:ascii="Arial" w:hAnsi="Arial" w:cs="Arial"/>
          <w:sz w:val="24"/>
          <w:szCs w:val="24"/>
        </w:rPr>
        <w:t>understanding and</w:t>
      </w:r>
      <w:r w:rsidRPr="00E43C53">
        <w:rPr>
          <w:rFonts w:ascii="Arial" w:hAnsi="Arial" w:cs="Arial"/>
          <w:sz w:val="24"/>
          <w:szCs w:val="24"/>
        </w:rPr>
        <w:t xml:space="preserve"> appreciation of knowledge management discipline</w:t>
      </w:r>
      <w:r w:rsidR="007841F8">
        <w:rPr>
          <w:rFonts w:ascii="Arial" w:hAnsi="Arial" w:cs="Arial"/>
          <w:sz w:val="24"/>
          <w:szCs w:val="24"/>
        </w:rPr>
        <w:t>.</w:t>
      </w:r>
      <w:r w:rsidRPr="00E43C53">
        <w:rPr>
          <w:rFonts w:ascii="Arial" w:hAnsi="Arial" w:cs="Arial"/>
          <w:sz w:val="24"/>
          <w:szCs w:val="24"/>
        </w:rPr>
        <w:t xml:space="preserve"> </w:t>
      </w:r>
      <w:r w:rsidR="000321F1">
        <w:rPr>
          <w:rFonts w:ascii="Arial" w:hAnsi="Arial" w:cs="Arial"/>
          <w:sz w:val="24"/>
          <w:szCs w:val="24"/>
        </w:rPr>
        <w:t>Further, the report discusses about</w:t>
      </w:r>
      <w:r w:rsidRPr="00E43C53">
        <w:rPr>
          <w:rFonts w:ascii="Arial" w:hAnsi="Arial" w:cs="Arial"/>
          <w:sz w:val="24"/>
          <w:szCs w:val="24"/>
        </w:rPr>
        <w:t xml:space="preserve"> knowledge management drivers</w:t>
      </w:r>
      <w:r w:rsidR="000321F1">
        <w:rPr>
          <w:rFonts w:ascii="Arial" w:hAnsi="Arial" w:cs="Arial"/>
          <w:sz w:val="24"/>
          <w:szCs w:val="24"/>
        </w:rPr>
        <w:t>,</w:t>
      </w:r>
      <w:r w:rsidRPr="00E43C53">
        <w:rPr>
          <w:rFonts w:ascii="Arial" w:hAnsi="Arial" w:cs="Arial"/>
          <w:sz w:val="24"/>
          <w:szCs w:val="24"/>
        </w:rPr>
        <w:t xml:space="preserve"> which are demonstrating the effectiveness of KM,  thorough </w:t>
      </w:r>
      <w:r w:rsidR="000C6FD2" w:rsidRPr="00E43C53">
        <w:rPr>
          <w:rFonts w:ascii="Arial" w:hAnsi="Arial" w:cs="Arial"/>
          <w:sz w:val="24"/>
          <w:szCs w:val="24"/>
        </w:rPr>
        <w:t>methodologi</w:t>
      </w:r>
      <w:r w:rsidR="000C6FD2">
        <w:rPr>
          <w:rFonts w:ascii="Arial" w:hAnsi="Arial" w:cs="Arial"/>
          <w:sz w:val="24"/>
          <w:szCs w:val="24"/>
        </w:rPr>
        <w:t xml:space="preserve">es </w:t>
      </w:r>
      <w:r w:rsidRPr="00E43C53">
        <w:rPr>
          <w:rFonts w:ascii="Arial" w:hAnsi="Arial" w:cs="Arial"/>
          <w:sz w:val="24"/>
          <w:szCs w:val="24"/>
        </w:rPr>
        <w:t xml:space="preserve">that focuses </w:t>
      </w:r>
      <w:r w:rsidR="002A1ECD">
        <w:rPr>
          <w:rFonts w:ascii="Arial" w:hAnsi="Arial" w:cs="Arial"/>
          <w:sz w:val="24"/>
          <w:szCs w:val="24"/>
        </w:rPr>
        <w:t>on</w:t>
      </w:r>
      <w:r w:rsidRPr="00E43C53">
        <w:rPr>
          <w:rFonts w:ascii="Arial" w:hAnsi="Arial" w:cs="Arial"/>
          <w:sz w:val="24"/>
          <w:szCs w:val="24"/>
        </w:rPr>
        <w:t xml:space="preserve"> culture, </w:t>
      </w:r>
      <w:r w:rsidR="00C34057" w:rsidRPr="00E43C53">
        <w:rPr>
          <w:rFonts w:ascii="Arial" w:hAnsi="Arial" w:cs="Arial"/>
          <w:sz w:val="24"/>
          <w:szCs w:val="24"/>
        </w:rPr>
        <w:t>formation</w:t>
      </w:r>
      <w:r w:rsidRPr="00E43C53">
        <w:rPr>
          <w:rFonts w:ascii="Arial" w:hAnsi="Arial" w:cs="Arial"/>
          <w:sz w:val="24"/>
          <w:szCs w:val="24"/>
        </w:rPr>
        <w:t xml:space="preserve">, </w:t>
      </w:r>
      <w:r w:rsidR="00C34057" w:rsidRPr="00E43C53">
        <w:rPr>
          <w:rFonts w:ascii="Arial" w:hAnsi="Arial" w:cs="Arial"/>
          <w:sz w:val="24"/>
          <w:szCs w:val="24"/>
        </w:rPr>
        <w:t>individuals</w:t>
      </w:r>
      <w:r w:rsidRPr="00E43C53">
        <w:rPr>
          <w:rFonts w:ascii="Arial" w:hAnsi="Arial" w:cs="Arial"/>
          <w:sz w:val="24"/>
          <w:szCs w:val="24"/>
        </w:rPr>
        <w:t>, and Information System in the creation and impact of knowledge for organisational competitive advantage. Finally</w:t>
      </w:r>
      <w:r w:rsidR="002A1ECD">
        <w:rPr>
          <w:rFonts w:ascii="Arial" w:hAnsi="Arial" w:cs="Arial"/>
          <w:sz w:val="24"/>
          <w:szCs w:val="24"/>
        </w:rPr>
        <w:t xml:space="preserve">, </w:t>
      </w:r>
      <w:r w:rsidRPr="00E43C53">
        <w:rPr>
          <w:rFonts w:ascii="Arial" w:hAnsi="Arial" w:cs="Arial"/>
          <w:sz w:val="24"/>
          <w:szCs w:val="24"/>
        </w:rPr>
        <w:t xml:space="preserve"> is being briefly </w:t>
      </w:r>
      <w:r w:rsidR="00CE7F4C" w:rsidRPr="00E43C53">
        <w:rPr>
          <w:rFonts w:ascii="Arial" w:hAnsi="Arial" w:cs="Arial"/>
          <w:sz w:val="24"/>
          <w:szCs w:val="24"/>
        </w:rPr>
        <w:t>presented the</w:t>
      </w:r>
      <w:r w:rsidRPr="00E43C53">
        <w:rPr>
          <w:rFonts w:ascii="Arial" w:hAnsi="Arial" w:cs="Arial"/>
          <w:sz w:val="24"/>
          <w:szCs w:val="24"/>
        </w:rPr>
        <w:t xml:space="preserve"> organisational profile of Amazon comprising the organisation’s history, activities, location and staff profile.</w:t>
      </w:r>
    </w:p>
    <w:p w14:paraId="444ADB27" w14:textId="773B7A6B" w:rsidR="00E43C53" w:rsidRPr="00E43C53" w:rsidRDefault="00E43C53" w:rsidP="008C1AB9">
      <w:pPr>
        <w:jc w:val="both"/>
        <w:rPr>
          <w:rFonts w:ascii="Arial" w:hAnsi="Arial" w:cs="Arial"/>
          <w:sz w:val="24"/>
          <w:szCs w:val="24"/>
        </w:rPr>
      </w:pPr>
      <w:r w:rsidRPr="00E43C53">
        <w:rPr>
          <w:rFonts w:ascii="Arial" w:hAnsi="Arial" w:cs="Arial"/>
          <w:sz w:val="24"/>
          <w:szCs w:val="24"/>
        </w:rPr>
        <w:t xml:space="preserve">The second part of the report, focuses on Amazon’s KM SWOT Analysis, demonstrating efficient management of organizational knowledge, an important factor of the businesses competitive benefit in the knowledge economy period. Amazon’s strengths are critically </w:t>
      </w:r>
      <w:r w:rsidR="00CE7F4C" w:rsidRPr="00E43C53">
        <w:rPr>
          <w:rFonts w:ascii="Arial" w:hAnsi="Arial" w:cs="Arial"/>
          <w:sz w:val="24"/>
          <w:szCs w:val="24"/>
        </w:rPr>
        <w:t>analysed,</w:t>
      </w:r>
      <w:r w:rsidRPr="00E43C53">
        <w:rPr>
          <w:rFonts w:ascii="Arial" w:hAnsi="Arial" w:cs="Arial"/>
          <w:sz w:val="24"/>
          <w:szCs w:val="24"/>
        </w:rPr>
        <w:t xml:space="preserve"> based on </w:t>
      </w:r>
      <w:r w:rsidR="005F012B" w:rsidRPr="00E43C53">
        <w:rPr>
          <w:rFonts w:ascii="Arial" w:hAnsi="Arial" w:cs="Arial"/>
          <w:sz w:val="24"/>
          <w:szCs w:val="24"/>
        </w:rPr>
        <w:t>the implementation</w:t>
      </w:r>
      <w:r w:rsidRPr="00E43C53">
        <w:rPr>
          <w:rFonts w:ascii="Arial" w:hAnsi="Arial" w:cs="Arial"/>
          <w:sz w:val="24"/>
          <w:szCs w:val="24"/>
        </w:rPr>
        <w:t xml:space="preserve"> of Resource-based View, a method that foresees resources as essential for outstanding performance in the organisation, and their VRIO attributes that empowers the organisation to gain and sustain competitive advantage. Further, Amazon’s Swot analyses provide details on their </w:t>
      </w:r>
      <w:r w:rsidR="00CE7F4C" w:rsidRPr="00E43C53">
        <w:rPr>
          <w:rFonts w:ascii="Arial" w:hAnsi="Arial" w:cs="Arial"/>
          <w:sz w:val="24"/>
          <w:szCs w:val="24"/>
        </w:rPr>
        <w:t>weaknesses,</w:t>
      </w:r>
      <w:r w:rsidRPr="00E43C53">
        <w:rPr>
          <w:rFonts w:ascii="Arial" w:hAnsi="Arial" w:cs="Arial"/>
          <w:sz w:val="24"/>
          <w:szCs w:val="24"/>
        </w:rPr>
        <w:t xml:space="preserve"> opportunities and threats, also </w:t>
      </w:r>
      <w:r w:rsidR="005F012B" w:rsidRPr="00E43C53">
        <w:rPr>
          <w:rFonts w:ascii="Arial" w:hAnsi="Arial" w:cs="Arial"/>
          <w:sz w:val="24"/>
          <w:szCs w:val="24"/>
        </w:rPr>
        <w:t>demonstrating areas</w:t>
      </w:r>
      <w:r w:rsidRPr="00E43C53">
        <w:rPr>
          <w:rFonts w:ascii="Arial" w:hAnsi="Arial" w:cs="Arial"/>
          <w:sz w:val="24"/>
          <w:szCs w:val="24"/>
        </w:rPr>
        <w:t xml:space="preserve"> of improvement regarding their temporary competitive advantage </w:t>
      </w:r>
      <w:r w:rsidR="005F012B" w:rsidRPr="00E43C53">
        <w:rPr>
          <w:rFonts w:ascii="Arial" w:hAnsi="Arial" w:cs="Arial"/>
          <w:sz w:val="24"/>
          <w:szCs w:val="24"/>
        </w:rPr>
        <w:t>and competitive</w:t>
      </w:r>
      <w:r w:rsidRPr="00E43C53">
        <w:rPr>
          <w:rFonts w:ascii="Arial" w:hAnsi="Arial" w:cs="Arial"/>
          <w:sz w:val="24"/>
          <w:szCs w:val="24"/>
        </w:rPr>
        <w:t xml:space="preserve"> parity.</w:t>
      </w:r>
    </w:p>
    <w:p w14:paraId="06C6474E" w14:textId="588D00CA" w:rsidR="00E43C53" w:rsidRPr="00E43C53" w:rsidRDefault="00E43C53" w:rsidP="008C1AB9">
      <w:pPr>
        <w:jc w:val="both"/>
        <w:rPr>
          <w:rFonts w:ascii="Arial" w:hAnsi="Arial" w:cs="Arial"/>
          <w:sz w:val="24"/>
          <w:szCs w:val="24"/>
        </w:rPr>
      </w:pPr>
      <w:r w:rsidRPr="00E43C53">
        <w:rPr>
          <w:rFonts w:ascii="Arial" w:hAnsi="Arial" w:cs="Arial"/>
          <w:sz w:val="24"/>
          <w:szCs w:val="24"/>
        </w:rPr>
        <w:t xml:space="preserve">The third and most important part of the </w:t>
      </w:r>
      <w:r w:rsidR="00B72CCC" w:rsidRPr="00E43C53">
        <w:rPr>
          <w:rFonts w:ascii="Arial" w:hAnsi="Arial" w:cs="Arial"/>
          <w:sz w:val="24"/>
          <w:szCs w:val="24"/>
        </w:rPr>
        <w:t>report,</w:t>
      </w:r>
      <w:r w:rsidRPr="00E43C53">
        <w:rPr>
          <w:rFonts w:ascii="Arial" w:hAnsi="Arial" w:cs="Arial"/>
          <w:sz w:val="24"/>
          <w:szCs w:val="24"/>
        </w:rPr>
        <w:t xml:space="preserve"> is demonstrating a Critical Evaluation of Amazon’s Knowledge Management System, based on KMVC, linked </w:t>
      </w:r>
      <w:r w:rsidR="005F012B" w:rsidRPr="00E43C53">
        <w:rPr>
          <w:rFonts w:ascii="Arial" w:hAnsi="Arial" w:cs="Arial"/>
          <w:sz w:val="24"/>
          <w:szCs w:val="24"/>
        </w:rPr>
        <w:t>with Nevis’s</w:t>
      </w:r>
      <w:r w:rsidRPr="00E43C53">
        <w:rPr>
          <w:rFonts w:ascii="Arial" w:hAnsi="Arial" w:cs="Arial"/>
          <w:sz w:val="24"/>
          <w:szCs w:val="24"/>
        </w:rPr>
        <w:t xml:space="preserve">  Knowledge </w:t>
      </w:r>
      <w:r w:rsidR="002A1ECD">
        <w:rPr>
          <w:rFonts w:ascii="Arial" w:hAnsi="Arial" w:cs="Arial"/>
          <w:sz w:val="24"/>
          <w:szCs w:val="24"/>
        </w:rPr>
        <w:t>T</w:t>
      </w:r>
      <w:r w:rsidRPr="00E43C53">
        <w:rPr>
          <w:rFonts w:ascii="Arial" w:hAnsi="Arial" w:cs="Arial"/>
          <w:sz w:val="24"/>
          <w:szCs w:val="24"/>
        </w:rPr>
        <w:t xml:space="preserve">ypology, presenting three stages: knowledge acquisition, sharing and utilisation, </w:t>
      </w:r>
      <w:r w:rsidR="005F012B" w:rsidRPr="00E43C53">
        <w:rPr>
          <w:rFonts w:ascii="Arial" w:hAnsi="Arial" w:cs="Arial"/>
          <w:sz w:val="24"/>
          <w:szCs w:val="24"/>
        </w:rPr>
        <w:t>displa</w:t>
      </w:r>
      <w:r w:rsidR="005F012B">
        <w:rPr>
          <w:rFonts w:ascii="Arial" w:hAnsi="Arial" w:cs="Arial"/>
          <w:sz w:val="24"/>
          <w:szCs w:val="24"/>
        </w:rPr>
        <w:t xml:space="preserve">ying </w:t>
      </w:r>
      <w:r w:rsidR="005F012B" w:rsidRPr="00E43C53">
        <w:rPr>
          <w:rFonts w:ascii="Arial" w:hAnsi="Arial" w:cs="Arial"/>
          <w:sz w:val="24"/>
          <w:szCs w:val="24"/>
        </w:rPr>
        <w:t>how</w:t>
      </w:r>
      <w:r w:rsidRPr="00E43C53">
        <w:rPr>
          <w:rFonts w:ascii="Arial" w:hAnsi="Arial" w:cs="Arial"/>
          <w:sz w:val="24"/>
          <w:szCs w:val="24"/>
        </w:rPr>
        <w:t xml:space="preserve"> knowledge becomes valuable to improve Amazon. The analysis is conducted on the four types of knowledge.</w:t>
      </w:r>
    </w:p>
    <w:p w14:paraId="7FAA3088" w14:textId="40DDDA13" w:rsidR="00E43C53" w:rsidRPr="00E43C53" w:rsidRDefault="00E43C53" w:rsidP="008C1AB9">
      <w:pPr>
        <w:jc w:val="both"/>
        <w:rPr>
          <w:rFonts w:ascii="Arial" w:hAnsi="Arial" w:cs="Arial"/>
          <w:sz w:val="24"/>
          <w:szCs w:val="24"/>
        </w:rPr>
      </w:pPr>
      <w:r w:rsidRPr="00E43C53">
        <w:rPr>
          <w:rFonts w:ascii="Arial" w:hAnsi="Arial" w:cs="Arial"/>
          <w:sz w:val="24"/>
          <w:szCs w:val="24"/>
        </w:rPr>
        <w:t xml:space="preserve">Amazon’s Knowledge Acquisition is linked to Quinn’s four levels of knowledge which best describes Amazon, bringing in attention, the importance of the company’s Knowledge Management System thru </w:t>
      </w:r>
      <w:r w:rsidR="009416B8" w:rsidRPr="00E43C53">
        <w:rPr>
          <w:rFonts w:ascii="Arial" w:hAnsi="Arial" w:cs="Arial"/>
          <w:sz w:val="24"/>
          <w:szCs w:val="24"/>
        </w:rPr>
        <w:t>intellectual</w:t>
      </w:r>
      <w:r w:rsidRPr="00E43C53">
        <w:rPr>
          <w:rFonts w:ascii="Arial" w:hAnsi="Arial" w:cs="Arial"/>
          <w:sz w:val="24"/>
          <w:szCs w:val="24"/>
        </w:rPr>
        <w:t xml:space="preserve"> knowledge, </w:t>
      </w:r>
      <w:r w:rsidR="009416B8" w:rsidRPr="00E43C53">
        <w:rPr>
          <w:rFonts w:ascii="Arial" w:hAnsi="Arial" w:cs="Arial"/>
          <w:sz w:val="24"/>
          <w:szCs w:val="24"/>
        </w:rPr>
        <w:t>developed</w:t>
      </w:r>
      <w:r w:rsidRPr="00E43C53">
        <w:rPr>
          <w:rFonts w:ascii="Arial" w:hAnsi="Arial" w:cs="Arial"/>
          <w:sz w:val="24"/>
          <w:szCs w:val="24"/>
        </w:rPr>
        <w:t xml:space="preserve"> skills, system </w:t>
      </w:r>
      <w:r w:rsidR="009416B8" w:rsidRPr="00E43C53">
        <w:rPr>
          <w:rFonts w:ascii="Arial" w:hAnsi="Arial" w:cs="Arial"/>
          <w:sz w:val="24"/>
          <w:szCs w:val="24"/>
        </w:rPr>
        <w:t>awareness</w:t>
      </w:r>
      <w:r w:rsidRPr="00E43C53">
        <w:rPr>
          <w:rFonts w:ascii="Arial" w:hAnsi="Arial" w:cs="Arial"/>
          <w:sz w:val="24"/>
          <w:szCs w:val="24"/>
        </w:rPr>
        <w:t xml:space="preserve"> and self- motivated creativity. The organisation knowledge storage is linked with Amidon and Skyrme The Six Knows </w:t>
      </w:r>
      <w:r w:rsidR="002A1ECD">
        <w:rPr>
          <w:rFonts w:ascii="Arial" w:hAnsi="Arial" w:cs="Arial"/>
          <w:sz w:val="24"/>
          <w:szCs w:val="24"/>
        </w:rPr>
        <w:t>K</w:t>
      </w:r>
      <w:r w:rsidRPr="00E43C53">
        <w:rPr>
          <w:rFonts w:ascii="Arial" w:hAnsi="Arial" w:cs="Arial"/>
          <w:sz w:val="24"/>
          <w:szCs w:val="24"/>
        </w:rPr>
        <w:t xml:space="preserve">nowledge </w:t>
      </w:r>
      <w:r w:rsidR="002A1ECD">
        <w:rPr>
          <w:rFonts w:ascii="Arial" w:hAnsi="Arial" w:cs="Arial"/>
          <w:sz w:val="24"/>
          <w:szCs w:val="24"/>
        </w:rPr>
        <w:t>T</w:t>
      </w:r>
      <w:r w:rsidRPr="00E43C53">
        <w:rPr>
          <w:rFonts w:ascii="Arial" w:hAnsi="Arial" w:cs="Arial"/>
          <w:sz w:val="24"/>
          <w:szCs w:val="24"/>
        </w:rPr>
        <w:t xml:space="preserve">ypology, a relevant typology demonstrating Amazon’s strategy of storing knowledge, applying three out of six knows: who, where, why, and </w:t>
      </w:r>
      <w:r w:rsidR="00B72CCC" w:rsidRPr="00E43C53">
        <w:rPr>
          <w:rFonts w:ascii="Arial" w:hAnsi="Arial" w:cs="Arial"/>
          <w:sz w:val="24"/>
          <w:szCs w:val="24"/>
        </w:rPr>
        <w:t>further, area</w:t>
      </w:r>
      <w:r w:rsidRPr="00E43C53">
        <w:rPr>
          <w:rFonts w:ascii="Arial" w:hAnsi="Arial" w:cs="Arial"/>
          <w:sz w:val="24"/>
          <w:szCs w:val="24"/>
        </w:rPr>
        <w:t xml:space="preserve"> of improvement </w:t>
      </w:r>
      <w:r w:rsidR="005F012B" w:rsidRPr="00E43C53">
        <w:rPr>
          <w:rFonts w:ascii="Arial" w:hAnsi="Arial" w:cs="Arial"/>
          <w:sz w:val="24"/>
          <w:szCs w:val="24"/>
        </w:rPr>
        <w:t>and recommendations</w:t>
      </w:r>
      <w:r w:rsidRPr="00E43C53">
        <w:rPr>
          <w:rFonts w:ascii="Arial" w:hAnsi="Arial" w:cs="Arial"/>
          <w:sz w:val="24"/>
          <w:szCs w:val="24"/>
        </w:rPr>
        <w:t xml:space="preserve"> in this specific knowledge management typology. The knowledge dissemination is engaged, by applying Nonaka and Takeuchi -</w:t>
      </w:r>
      <w:r w:rsidR="00BC01B9">
        <w:rPr>
          <w:rFonts w:ascii="Arial" w:hAnsi="Arial" w:cs="Arial"/>
          <w:sz w:val="24"/>
          <w:szCs w:val="24"/>
        </w:rPr>
        <w:t>E</w:t>
      </w:r>
      <w:r w:rsidRPr="00E43C53">
        <w:rPr>
          <w:rFonts w:ascii="Arial" w:hAnsi="Arial" w:cs="Arial"/>
          <w:sz w:val="24"/>
          <w:szCs w:val="24"/>
        </w:rPr>
        <w:t xml:space="preserve">xplicit and </w:t>
      </w:r>
      <w:r w:rsidR="00BC01B9">
        <w:rPr>
          <w:rFonts w:ascii="Arial" w:hAnsi="Arial" w:cs="Arial"/>
          <w:sz w:val="24"/>
          <w:szCs w:val="24"/>
        </w:rPr>
        <w:t>T</w:t>
      </w:r>
      <w:r w:rsidRPr="00E43C53">
        <w:rPr>
          <w:rFonts w:ascii="Arial" w:hAnsi="Arial" w:cs="Arial"/>
          <w:sz w:val="24"/>
          <w:szCs w:val="24"/>
        </w:rPr>
        <w:t xml:space="preserve">acit </w:t>
      </w:r>
      <w:r w:rsidR="00BC01B9">
        <w:rPr>
          <w:rFonts w:ascii="Arial" w:hAnsi="Arial" w:cs="Arial"/>
          <w:sz w:val="24"/>
          <w:szCs w:val="24"/>
        </w:rPr>
        <w:t>K</w:t>
      </w:r>
      <w:r w:rsidRPr="00E43C53">
        <w:rPr>
          <w:rFonts w:ascii="Arial" w:hAnsi="Arial" w:cs="Arial"/>
          <w:sz w:val="24"/>
          <w:szCs w:val="24"/>
        </w:rPr>
        <w:t xml:space="preserve">nowledge </w:t>
      </w:r>
      <w:r w:rsidR="00BC01B9">
        <w:rPr>
          <w:rFonts w:ascii="Arial" w:hAnsi="Arial" w:cs="Arial"/>
          <w:sz w:val="24"/>
          <w:szCs w:val="24"/>
        </w:rPr>
        <w:t>M</w:t>
      </w:r>
      <w:r w:rsidRPr="00E43C53">
        <w:rPr>
          <w:rFonts w:ascii="Arial" w:hAnsi="Arial" w:cs="Arial"/>
          <w:sz w:val="24"/>
          <w:szCs w:val="24"/>
        </w:rPr>
        <w:t xml:space="preserve">odel, and Quinn’s </w:t>
      </w:r>
      <w:r w:rsidR="00BC01B9">
        <w:rPr>
          <w:rFonts w:ascii="Arial" w:hAnsi="Arial" w:cs="Arial"/>
          <w:sz w:val="24"/>
          <w:szCs w:val="24"/>
        </w:rPr>
        <w:t>F</w:t>
      </w:r>
      <w:r w:rsidRPr="00E43C53">
        <w:rPr>
          <w:rFonts w:ascii="Arial" w:hAnsi="Arial" w:cs="Arial"/>
          <w:sz w:val="24"/>
          <w:szCs w:val="24"/>
        </w:rPr>
        <w:t xml:space="preserve">our </w:t>
      </w:r>
      <w:r w:rsidR="00BC01B9">
        <w:rPr>
          <w:rFonts w:ascii="Arial" w:hAnsi="Arial" w:cs="Arial"/>
          <w:sz w:val="24"/>
          <w:szCs w:val="24"/>
        </w:rPr>
        <w:t>L</w:t>
      </w:r>
      <w:r w:rsidRPr="00E43C53">
        <w:rPr>
          <w:rFonts w:ascii="Arial" w:hAnsi="Arial" w:cs="Arial"/>
          <w:sz w:val="24"/>
          <w:szCs w:val="24"/>
        </w:rPr>
        <w:t xml:space="preserve">evels of </w:t>
      </w:r>
      <w:r w:rsidR="00BC01B9">
        <w:rPr>
          <w:rFonts w:ascii="Arial" w:hAnsi="Arial" w:cs="Arial"/>
          <w:sz w:val="24"/>
          <w:szCs w:val="24"/>
        </w:rPr>
        <w:t>K</w:t>
      </w:r>
      <w:r w:rsidRPr="00E43C53">
        <w:rPr>
          <w:rFonts w:ascii="Arial" w:hAnsi="Arial" w:cs="Arial"/>
          <w:sz w:val="24"/>
          <w:szCs w:val="24"/>
        </w:rPr>
        <w:t xml:space="preserve">nowledge </w:t>
      </w:r>
      <w:r w:rsidR="00BC01B9">
        <w:rPr>
          <w:rFonts w:ascii="Arial" w:hAnsi="Arial" w:cs="Arial"/>
          <w:sz w:val="24"/>
          <w:szCs w:val="24"/>
        </w:rPr>
        <w:t>T</w:t>
      </w:r>
      <w:r w:rsidRPr="00E43C53">
        <w:rPr>
          <w:rFonts w:ascii="Arial" w:hAnsi="Arial" w:cs="Arial"/>
          <w:sz w:val="24"/>
          <w:szCs w:val="24"/>
        </w:rPr>
        <w:t xml:space="preserve">ypology, compared with Buy.com. Finally, the knowledge application in </w:t>
      </w:r>
      <w:r w:rsidR="00B72CCC" w:rsidRPr="00E43C53">
        <w:rPr>
          <w:rFonts w:ascii="Arial" w:hAnsi="Arial" w:cs="Arial"/>
          <w:sz w:val="24"/>
          <w:szCs w:val="24"/>
        </w:rPr>
        <w:t>Amazon is</w:t>
      </w:r>
      <w:r w:rsidRPr="00E43C53">
        <w:rPr>
          <w:rFonts w:ascii="Arial" w:hAnsi="Arial" w:cs="Arial"/>
          <w:sz w:val="24"/>
          <w:szCs w:val="24"/>
        </w:rPr>
        <w:t xml:space="preserve"> demonstrated with relevant examples, through Amidon and Skyrme-The Six Knows </w:t>
      </w:r>
      <w:r w:rsidR="00BC01B9">
        <w:rPr>
          <w:rFonts w:ascii="Arial" w:hAnsi="Arial" w:cs="Arial"/>
          <w:sz w:val="24"/>
          <w:szCs w:val="24"/>
        </w:rPr>
        <w:t>K</w:t>
      </w:r>
      <w:r w:rsidRPr="00E43C53">
        <w:rPr>
          <w:rFonts w:ascii="Arial" w:hAnsi="Arial" w:cs="Arial"/>
          <w:sz w:val="24"/>
          <w:szCs w:val="24"/>
        </w:rPr>
        <w:t xml:space="preserve">nowledge </w:t>
      </w:r>
      <w:r w:rsidR="00BC01B9">
        <w:rPr>
          <w:rFonts w:ascii="Arial" w:hAnsi="Arial" w:cs="Arial"/>
          <w:sz w:val="24"/>
          <w:szCs w:val="24"/>
        </w:rPr>
        <w:t>T</w:t>
      </w:r>
      <w:r w:rsidRPr="00E43C53">
        <w:rPr>
          <w:rFonts w:ascii="Arial" w:hAnsi="Arial" w:cs="Arial"/>
          <w:sz w:val="24"/>
          <w:szCs w:val="24"/>
        </w:rPr>
        <w:t>ypology.</w:t>
      </w:r>
    </w:p>
    <w:p w14:paraId="3AC08AC4" w14:textId="3F14D043" w:rsidR="00695242" w:rsidRPr="00E43C53" w:rsidRDefault="00E43C53" w:rsidP="008C1AB9">
      <w:pPr>
        <w:jc w:val="both"/>
        <w:rPr>
          <w:rFonts w:ascii="Arial" w:hAnsi="Arial" w:cs="Arial"/>
          <w:sz w:val="24"/>
          <w:szCs w:val="24"/>
        </w:rPr>
      </w:pPr>
      <w:r w:rsidRPr="00E43C53">
        <w:rPr>
          <w:rFonts w:ascii="Arial" w:hAnsi="Arial" w:cs="Arial"/>
          <w:sz w:val="24"/>
          <w:szCs w:val="24"/>
        </w:rPr>
        <w:lastRenderedPageBreak/>
        <w:t>The final part of the report, is providing the conclusion regarding Amazon’s KM, outlining the main areas of performance, development in the organization, based on the knowledge typologies used to critically analyse the organisation, showing areas of improvement and recommendation.</w:t>
      </w:r>
    </w:p>
    <w:p w14:paraId="77FE284A" w14:textId="6C5C9BF0" w:rsidR="00695242" w:rsidRDefault="00695242" w:rsidP="008C1AB9">
      <w:pPr>
        <w:jc w:val="both"/>
      </w:pPr>
    </w:p>
    <w:p w14:paraId="37D7262C" w14:textId="53E033AF" w:rsidR="00695242" w:rsidRDefault="00695242" w:rsidP="008C1AB9">
      <w:pPr>
        <w:jc w:val="both"/>
      </w:pPr>
    </w:p>
    <w:p w14:paraId="5B2BA846" w14:textId="34E36E41" w:rsidR="00695242" w:rsidRDefault="00695242" w:rsidP="008C1AB9">
      <w:pPr>
        <w:jc w:val="both"/>
      </w:pPr>
    </w:p>
    <w:p w14:paraId="140991E0" w14:textId="4E2E052F" w:rsidR="00695242" w:rsidRDefault="00695242" w:rsidP="008C1AB9">
      <w:pPr>
        <w:jc w:val="both"/>
      </w:pPr>
    </w:p>
    <w:p w14:paraId="5689A880" w14:textId="7A121AD3" w:rsidR="00695242" w:rsidRDefault="00695242" w:rsidP="008C1AB9">
      <w:pPr>
        <w:jc w:val="both"/>
      </w:pPr>
    </w:p>
    <w:p w14:paraId="239C192C" w14:textId="367E8507" w:rsidR="00695242" w:rsidRDefault="00695242" w:rsidP="008C1AB9">
      <w:pPr>
        <w:jc w:val="both"/>
      </w:pPr>
    </w:p>
    <w:p w14:paraId="2EC2216E" w14:textId="6889422A" w:rsidR="00695242" w:rsidRDefault="00695242" w:rsidP="008C1AB9">
      <w:pPr>
        <w:jc w:val="both"/>
      </w:pPr>
    </w:p>
    <w:p w14:paraId="74BC30DA" w14:textId="72AB151A" w:rsidR="00695242" w:rsidRDefault="00695242" w:rsidP="008C1AB9">
      <w:pPr>
        <w:jc w:val="both"/>
      </w:pPr>
    </w:p>
    <w:p w14:paraId="285574AB" w14:textId="71697F16" w:rsidR="00695242" w:rsidRDefault="00695242" w:rsidP="008C1AB9">
      <w:pPr>
        <w:jc w:val="both"/>
      </w:pPr>
    </w:p>
    <w:p w14:paraId="773D6D51" w14:textId="0A97C639" w:rsidR="00695242" w:rsidRDefault="00695242" w:rsidP="008C1AB9">
      <w:pPr>
        <w:jc w:val="both"/>
      </w:pPr>
    </w:p>
    <w:p w14:paraId="7B9C2DAE" w14:textId="31915629" w:rsidR="00695242" w:rsidRDefault="00695242" w:rsidP="008C1AB9">
      <w:pPr>
        <w:jc w:val="both"/>
      </w:pPr>
    </w:p>
    <w:p w14:paraId="2FA336BE" w14:textId="2377D451" w:rsidR="00695242" w:rsidRDefault="00695242" w:rsidP="008C1AB9">
      <w:pPr>
        <w:jc w:val="both"/>
      </w:pPr>
    </w:p>
    <w:p w14:paraId="4718F13B" w14:textId="22EB3B0E" w:rsidR="00695242" w:rsidRDefault="00695242" w:rsidP="008C1AB9">
      <w:pPr>
        <w:jc w:val="both"/>
      </w:pPr>
    </w:p>
    <w:p w14:paraId="35453AAA" w14:textId="3BE85689" w:rsidR="00695242" w:rsidRDefault="00695242" w:rsidP="008C1AB9">
      <w:pPr>
        <w:jc w:val="both"/>
      </w:pPr>
    </w:p>
    <w:p w14:paraId="5B4CAA3F" w14:textId="272C22FB" w:rsidR="00695242" w:rsidRDefault="00695242" w:rsidP="008C1AB9">
      <w:pPr>
        <w:jc w:val="both"/>
      </w:pPr>
    </w:p>
    <w:p w14:paraId="6346C6D5" w14:textId="2D46B671" w:rsidR="00695242" w:rsidRDefault="00695242" w:rsidP="008C1AB9">
      <w:pPr>
        <w:jc w:val="both"/>
      </w:pPr>
    </w:p>
    <w:p w14:paraId="0CD1D775" w14:textId="69436524" w:rsidR="00695242" w:rsidRDefault="00695242" w:rsidP="008C1AB9">
      <w:pPr>
        <w:jc w:val="both"/>
      </w:pPr>
    </w:p>
    <w:p w14:paraId="598BF469" w14:textId="692C5448" w:rsidR="00695242" w:rsidRDefault="00695242" w:rsidP="008C1AB9">
      <w:pPr>
        <w:jc w:val="both"/>
      </w:pPr>
    </w:p>
    <w:p w14:paraId="64AA3CD3" w14:textId="71EC4F5A" w:rsidR="00695242" w:rsidRDefault="00695242" w:rsidP="008C1AB9">
      <w:pPr>
        <w:jc w:val="both"/>
      </w:pPr>
    </w:p>
    <w:p w14:paraId="11AD34B2" w14:textId="3CCB5406" w:rsidR="00695242" w:rsidRDefault="00695242" w:rsidP="008C1AB9">
      <w:pPr>
        <w:jc w:val="both"/>
      </w:pPr>
    </w:p>
    <w:p w14:paraId="5F634F55" w14:textId="3E9CEF99" w:rsidR="00695242" w:rsidRDefault="00695242" w:rsidP="008C1AB9">
      <w:pPr>
        <w:jc w:val="both"/>
      </w:pPr>
    </w:p>
    <w:p w14:paraId="25A09986" w14:textId="3A64DD47" w:rsidR="00695242" w:rsidRDefault="00695242" w:rsidP="008C1AB9">
      <w:pPr>
        <w:jc w:val="both"/>
      </w:pPr>
    </w:p>
    <w:p w14:paraId="4A89BC71" w14:textId="210F181D" w:rsidR="00695242" w:rsidRDefault="00695242" w:rsidP="008C1AB9">
      <w:pPr>
        <w:jc w:val="both"/>
      </w:pPr>
    </w:p>
    <w:p w14:paraId="5B1CDAF0" w14:textId="7D08112F" w:rsidR="00695242" w:rsidRDefault="00695242" w:rsidP="008C1AB9">
      <w:pPr>
        <w:jc w:val="both"/>
      </w:pPr>
    </w:p>
    <w:p w14:paraId="39883CC6" w14:textId="5B8D15D3" w:rsidR="00695242" w:rsidRDefault="00695242" w:rsidP="008C1AB9">
      <w:pPr>
        <w:jc w:val="both"/>
      </w:pPr>
    </w:p>
    <w:p w14:paraId="4E8B1A8A" w14:textId="77777777" w:rsidR="00DE4024" w:rsidRDefault="00DE4024" w:rsidP="008C1AB9">
      <w:pPr>
        <w:jc w:val="both"/>
      </w:pPr>
    </w:p>
    <w:p w14:paraId="0FA4D3CD" w14:textId="77777777" w:rsidR="00695242" w:rsidRPr="00695242" w:rsidRDefault="00695242" w:rsidP="008C1AB9">
      <w:pPr>
        <w:jc w:val="both"/>
      </w:pPr>
    </w:p>
    <w:sdt>
      <w:sdtPr>
        <w:rPr>
          <w:rFonts w:ascii="Arial" w:eastAsia="Calibri" w:hAnsi="Arial" w:cs="Arial"/>
          <w:color w:val="auto"/>
          <w:sz w:val="22"/>
          <w:szCs w:val="22"/>
          <w:lang w:val="en-GB"/>
        </w:rPr>
        <w:id w:val="1707061261"/>
        <w:docPartObj>
          <w:docPartGallery w:val="Table of Contents"/>
          <w:docPartUnique/>
        </w:docPartObj>
      </w:sdtPr>
      <w:sdtEndPr>
        <w:rPr>
          <w:rFonts w:asciiTheme="minorHAnsi" w:hAnsiTheme="minorHAnsi" w:cstheme="minorHAnsi"/>
          <w:b/>
          <w:bCs/>
          <w:noProof/>
          <w:sz w:val="28"/>
          <w:szCs w:val="28"/>
        </w:rPr>
      </w:sdtEndPr>
      <w:sdtContent>
        <w:p w14:paraId="0D14B970" w14:textId="2B6DEB13" w:rsidR="00732CF8" w:rsidRPr="000816E8" w:rsidRDefault="00732CF8" w:rsidP="008C1AB9">
          <w:pPr>
            <w:pStyle w:val="TOCHeading"/>
            <w:jc w:val="both"/>
            <w:rPr>
              <w:rFonts w:ascii="Arial" w:hAnsi="Arial" w:cs="Arial"/>
            </w:rPr>
          </w:pPr>
          <w:r w:rsidRPr="000816E8">
            <w:rPr>
              <w:rFonts w:ascii="Arial" w:hAnsi="Arial" w:cs="Arial"/>
            </w:rPr>
            <w:t>Table of Contents</w:t>
          </w:r>
        </w:p>
        <w:p w14:paraId="2A231B52" w14:textId="71C7E7F9" w:rsidR="00D53F32" w:rsidRPr="002551E1" w:rsidRDefault="00732CF8">
          <w:pPr>
            <w:pStyle w:val="TOC1"/>
            <w:tabs>
              <w:tab w:val="right" w:leader="dot" w:pos="9016"/>
            </w:tabs>
            <w:rPr>
              <w:rFonts w:asciiTheme="minorHAnsi" w:eastAsiaTheme="minorEastAsia" w:hAnsiTheme="minorHAnsi" w:cstheme="minorHAnsi"/>
              <w:noProof/>
              <w:sz w:val="24"/>
              <w:szCs w:val="24"/>
              <w:lang w:eastAsia="en-GB"/>
            </w:rPr>
          </w:pPr>
          <w:r w:rsidRPr="00797B50">
            <w:rPr>
              <w:rFonts w:asciiTheme="minorHAnsi" w:hAnsiTheme="minorHAnsi" w:cstheme="minorHAnsi"/>
              <w:sz w:val="28"/>
              <w:szCs w:val="28"/>
            </w:rPr>
            <w:fldChar w:fldCharType="begin"/>
          </w:r>
          <w:r w:rsidRPr="00797B50">
            <w:rPr>
              <w:rFonts w:asciiTheme="minorHAnsi" w:hAnsiTheme="minorHAnsi" w:cstheme="minorHAnsi"/>
              <w:sz w:val="28"/>
              <w:szCs w:val="28"/>
            </w:rPr>
            <w:instrText xml:space="preserve"> TOC \o "1-3" \h \z \u </w:instrText>
          </w:r>
          <w:r w:rsidRPr="00797B50">
            <w:rPr>
              <w:rFonts w:asciiTheme="minorHAnsi" w:hAnsiTheme="minorHAnsi" w:cstheme="minorHAnsi"/>
              <w:sz w:val="28"/>
              <w:szCs w:val="28"/>
            </w:rPr>
            <w:fldChar w:fldCharType="separate"/>
          </w:r>
          <w:hyperlink w:anchor="_Toc76034427" w:history="1">
            <w:r w:rsidR="00D53F32" w:rsidRPr="002551E1">
              <w:rPr>
                <w:rStyle w:val="Hyperlink"/>
                <w:rFonts w:asciiTheme="minorHAnsi" w:hAnsiTheme="minorHAnsi" w:cstheme="minorHAnsi"/>
                <w:noProof/>
                <w:sz w:val="24"/>
                <w:szCs w:val="24"/>
              </w:rPr>
              <w:t>Executive Summary</w:t>
            </w:r>
            <w:r w:rsidR="00D53F32" w:rsidRPr="002551E1">
              <w:rPr>
                <w:rFonts w:asciiTheme="minorHAnsi" w:hAnsiTheme="minorHAnsi" w:cstheme="minorHAnsi"/>
                <w:noProof/>
                <w:webHidden/>
                <w:sz w:val="24"/>
                <w:szCs w:val="24"/>
              </w:rPr>
              <w:tab/>
            </w:r>
            <w:r w:rsidR="00D53F32" w:rsidRPr="002551E1">
              <w:rPr>
                <w:rFonts w:asciiTheme="minorHAnsi" w:hAnsiTheme="minorHAnsi" w:cstheme="minorHAnsi"/>
                <w:noProof/>
                <w:webHidden/>
                <w:sz w:val="24"/>
                <w:szCs w:val="24"/>
              </w:rPr>
              <w:fldChar w:fldCharType="begin"/>
            </w:r>
            <w:r w:rsidR="00D53F32" w:rsidRPr="002551E1">
              <w:rPr>
                <w:rFonts w:asciiTheme="minorHAnsi" w:hAnsiTheme="minorHAnsi" w:cstheme="minorHAnsi"/>
                <w:noProof/>
                <w:webHidden/>
                <w:sz w:val="24"/>
                <w:szCs w:val="24"/>
              </w:rPr>
              <w:instrText xml:space="preserve"> PAGEREF _Toc76034427 \h </w:instrText>
            </w:r>
            <w:r w:rsidR="00D53F32" w:rsidRPr="002551E1">
              <w:rPr>
                <w:rFonts w:asciiTheme="minorHAnsi" w:hAnsiTheme="minorHAnsi" w:cstheme="minorHAnsi"/>
                <w:noProof/>
                <w:webHidden/>
                <w:sz w:val="24"/>
                <w:szCs w:val="24"/>
              </w:rPr>
            </w:r>
            <w:r w:rsidR="00D53F32"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2</w:t>
            </w:r>
            <w:r w:rsidR="00D53F32" w:rsidRPr="002551E1">
              <w:rPr>
                <w:rFonts w:asciiTheme="minorHAnsi" w:hAnsiTheme="minorHAnsi" w:cstheme="minorHAnsi"/>
                <w:noProof/>
                <w:webHidden/>
                <w:sz w:val="24"/>
                <w:szCs w:val="24"/>
              </w:rPr>
              <w:fldChar w:fldCharType="end"/>
            </w:r>
          </w:hyperlink>
        </w:p>
        <w:p w14:paraId="1FDBEDE9" w14:textId="37094885"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28" w:history="1">
            <w:r w:rsidRPr="002551E1">
              <w:rPr>
                <w:rStyle w:val="Hyperlink"/>
                <w:rFonts w:asciiTheme="minorHAnsi" w:hAnsiTheme="minorHAnsi" w:cstheme="minorHAnsi"/>
                <w:noProof/>
                <w:sz w:val="24"/>
                <w:szCs w:val="24"/>
              </w:rPr>
              <w:t>Introduction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_Toc76034428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5</w:t>
            </w:r>
            <w:r w:rsidRPr="002551E1">
              <w:rPr>
                <w:rFonts w:asciiTheme="minorHAnsi" w:hAnsiTheme="minorHAnsi" w:cstheme="minorHAnsi"/>
                <w:noProof/>
                <w:webHidden/>
                <w:sz w:val="24"/>
                <w:szCs w:val="24"/>
              </w:rPr>
              <w:fldChar w:fldCharType="end"/>
            </w:r>
          </w:hyperlink>
        </w:p>
        <w:p w14:paraId="5342C44F" w14:textId="1D5C11DA"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29" w:history="1">
            <w:r w:rsidRPr="002551E1">
              <w:rPr>
                <w:rStyle w:val="Hyperlink"/>
                <w:rFonts w:asciiTheme="minorHAnsi" w:hAnsiTheme="minorHAnsi" w:cstheme="minorHAnsi"/>
                <w:noProof/>
                <w:sz w:val="24"/>
                <w:szCs w:val="24"/>
              </w:rPr>
              <w:t>Main Findings</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_Toc76034429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7</w:t>
            </w:r>
            <w:r w:rsidRPr="002551E1">
              <w:rPr>
                <w:rFonts w:asciiTheme="minorHAnsi" w:hAnsiTheme="minorHAnsi" w:cstheme="minorHAnsi"/>
                <w:noProof/>
                <w:webHidden/>
                <w:sz w:val="24"/>
                <w:szCs w:val="24"/>
              </w:rPr>
              <w:fldChar w:fldCharType="end"/>
            </w:r>
          </w:hyperlink>
        </w:p>
        <w:p w14:paraId="4371DB2C" w14:textId="6BCDD2C2"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0" w:history="1">
            <w:r w:rsidRPr="002551E1">
              <w:rPr>
                <w:rStyle w:val="Hyperlink"/>
                <w:rFonts w:asciiTheme="minorHAnsi" w:hAnsiTheme="minorHAnsi" w:cstheme="minorHAnsi"/>
                <w:noProof/>
                <w:sz w:val="24"/>
                <w:szCs w:val="24"/>
              </w:rPr>
              <w:t>1.Organisational Profile of Amazon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_Toc76034430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7</w:t>
            </w:r>
            <w:r w:rsidRPr="002551E1">
              <w:rPr>
                <w:rFonts w:asciiTheme="minorHAnsi" w:hAnsiTheme="minorHAnsi" w:cstheme="minorHAnsi"/>
                <w:noProof/>
                <w:webHidden/>
                <w:sz w:val="24"/>
                <w:szCs w:val="24"/>
              </w:rPr>
              <w:fldChar w:fldCharType="end"/>
            </w:r>
          </w:hyperlink>
        </w:p>
        <w:p w14:paraId="01F203F9" w14:textId="7AEDFCED"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1" w:history="1">
            <w:r w:rsidRPr="002551E1">
              <w:rPr>
                <w:rStyle w:val="Hyperlink"/>
                <w:rFonts w:asciiTheme="minorHAnsi" w:hAnsiTheme="minorHAnsi" w:cstheme="minorHAnsi"/>
                <w:noProof/>
                <w:sz w:val="24"/>
                <w:szCs w:val="24"/>
              </w:rPr>
              <w:t>2.SWOT Analysis of Amazon’s Knowledge Management System</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_Toc76034431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8</w:t>
            </w:r>
            <w:r w:rsidRPr="002551E1">
              <w:rPr>
                <w:rFonts w:asciiTheme="minorHAnsi" w:hAnsiTheme="minorHAnsi" w:cstheme="minorHAnsi"/>
                <w:noProof/>
                <w:webHidden/>
                <w:sz w:val="24"/>
                <w:szCs w:val="24"/>
              </w:rPr>
              <w:fldChar w:fldCharType="end"/>
            </w:r>
          </w:hyperlink>
        </w:p>
        <w:p w14:paraId="3C8F2AE5" w14:textId="6973E019" w:rsidR="00D53F32" w:rsidRPr="002551E1" w:rsidRDefault="00D53F32">
          <w:pPr>
            <w:pStyle w:val="TOC3"/>
            <w:tabs>
              <w:tab w:val="right" w:leader="dot" w:pos="9016"/>
            </w:tabs>
            <w:rPr>
              <w:rFonts w:asciiTheme="minorHAnsi" w:eastAsiaTheme="minorEastAsia" w:hAnsiTheme="minorHAnsi" w:cstheme="minorHAnsi"/>
              <w:noProof/>
              <w:sz w:val="24"/>
              <w:szCs w:val="24"/>
              <w:lang w:eastAsia="en-GB"/>
            </w:rPr>
          </w:pPr>
          <w:hyperlink w:anchor="_Toc76034432" w:history="1">
            <w:r w:rsidRPr="002551E1">
              <w:rPr>
                <w:rStyle w:val="Hyperlink"/>
                <w:rFonts w:asciiTheme="minorHAnsi" w:hAnsiTheme="minorHAnsi" w:cstheme="minorHAnsi"/>
                <w:noProof/>
                <w:sz w:val="24"/>
                <w:szCs w:val="24"/>
              </w:rPr>
              <w:t>Strengths</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_Toc76034432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8</w:t>
            </w:r>
            <w:r w:rsidRPr="002551E1">
              <w:rPr>
                <w:rFonts w:asciiTheme="minorHAnsi" w:hAnsiTheme="minorHAnsi" w:cstheme="minorHAnsi"/>
                <w:noProof/>
                <w:webHidden/>
                <w:sz w:val="24"/>
                <w:szCs w:val="24"/>
              </w:rPr>
              <w:fldChar w:fldCharType="end"/>
            </w:r>
          </w:hyperlink>
        </w:p>
        <w:p w14:paraId="5B6D58F3" w14:textId="6061590D" w:rsidR="00D53F32" w:rsidRPr="002551E1" w:rsidRDefault="00D53F32">
          <w:pPr>
            <w:pStyle w:val="TOC3"/>
            <w:tabs>
              <w:tab w:val="right" w:leader="dot" w:pos="9016"/>
            </w:tabs>
            <w:rPr>
              <w:rFonts w:asciiTheme="minorHAnsi" w:eastAsiaTheme="minorEastAsia" w:hAnsiTheme="minorHAnsi" w:cstheme="minorHAnsi"/>
              <w:noProof/>
              <w:sz w:val="24"/>
              <w:szCs w:val="24"/>
              <w:lang w:eastAsia="en-GB"/>
            </w:rPr>
          </w:pPr>
          <w:hyperlink w:anchor="_Toc76034433" w:history="1">
            <w:r w:rsidRPr="002551E1">
              <w:rPr>
                <w:rStyle w:val="Hyperlink"/>
                <w:rFonts w:asciiTheme="minorHAnsi" w:hAnsiTheme="minorHAnsi" w:cstheme="minorHAnsi"/>
                <w:noProof/>
                <w:sz w:val="24"/>
                <w:szCs w:val="24"/>
              </w:rPr>
              <w:t>Weaknesses</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_Toc76034433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9</w:t>
            </w:r>
            <w:r w:rsidRPr="002551E1">
              <w:rPr>
                <w:rFonts w:asciiTheme="minorHAnsi" w:hAnsiTheme="minorHAnsi" w:cstheme="minorHAnsi"/>
                <w:noProof/>
                <w:webHidden/>
                <w:sz w:val="24"/>
                <w:szCs w:val="24"/>
              </w:rPr>
              <w:fldChar w:fldCharType="end"/>
            </w:r>
          </w:hyperlink>
        </w:p>
        <w:p w14:paraId="0CFA573E" w14:textId="144D3EB8"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4" w:history="1">
            <w:r w:rsidRPr="002551E1">
              <w:rPr>
                <w:rStyle w:val="Hyperlink"/>
                <w:rFonts w:asciiTheme="minorHAnsi" w:hAnsiTheme="minorHAnsi" w:cstheme="minorHAnsi"/>
                <w:noProof/>
                <w:sz w:val="24"/>
                <w:szCs w:val="24"/>
              </w:rPr>
              <w:t>Opportunities</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_Toc76034434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9</w:t>
            </w:r>
            <w:r w:rsidRPr="002551E1">
              <w:rPr>
                <w:rFonts w:asciiTheme="minorHAnsi" w:hAnsiTheme="minorHAnsi" w:cstheme="minorHAnsi"/>
                <w:noProof/>
                <w:webHidden/>
                <w:sz w:val="24"/>
                <w:szCs w:val="24"/>
              </w:rPr>
              <w:fldChar w:fldCharType="end"/>
            </w:r>
          </w:hyperlink>
        </w:p>
        <w:p w14:paraId="7AF1ADC0" w14:textId="2F16BA1B"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5" w:history="1">
            <w:r w:rsidRPr="002551E1">
              <w:rPr>
                <w:rStyle w:val="Hyperlink"/>
                <w:rFonts w:asciiTheme="minorHAnsi" w:hAnsiTheme="minorHAnsi" w:cstheme="minorHAnsi"/>
                <w:noProof/>
                <w:sz w:val="24"/>
                <w:szCs w:val="24"/>
              </w:rPr>
              <w:t>Threats</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_Toc76034435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10</w:t>
            </w:r>
            <w:r w:rsidRPr="002551E1">
              <w:rPr>
                <w:rFonts w:asciiTheme="minorHAnsi" w:hAnsiTheme="minorHAnsi" w:cstheme="minorHAnsi"/>
                <w:noProof/>
                <w:webHidden/>
                <w:sz w:val="24"/>
                <w:szCs w:val="24"/>
              </w:rPr>
              <w:fldChar w:fldCharType="end"/>
            </w:r>
          </w:hyperlink>
        </w:p>
        <w:p w14:paraId="24A3A2DA" w14:textId="762C4719"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6" w:history="1">
            <w:r w:rsidRPr="002551E1">
              <w:rPr>
                <w:rStyle w:val="Hyperlink"/>
                <w:rFonts w:asciiTheme="minorHAnsi" w:hAnsiTheme="minorHAnsi" w:cstheme="minorHAnsi"/>
                <w:noProof/>
                <w:sz w:val="24"/>
                <w:szCs w:val="24"/>
              </w:rPr>
              <w:t>3.Critical Evaluation of Amazon’s Knowledge Management System</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_Toc76034436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11</w:t>
            </w:r>
            <w:r w:rsidRPr="002551E1">
              <w:rPr>
                <w:rFonts w:asciiTheme="minorHAnsi" w:hAnsiTheme="minorHAnsi" w:cstheme="minorHAnsi"/>
                <w:noProof/>
                <w:webHidden/>
                <w:sz w:val="24"/>
                <w:szCs w:val="24"/>
              </w:rPr>
              <w:fldChar w:fldCharType="end"/>
            </w:r>
          </w:hyperlink>
        </w:p>
        <w:p w14:paraId="34AB41AA" w14:textId="5CE9F8F5"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7" w:history="1">
            <w:r w:rsidRPr="002551E1">
              <w:rPr>
                <w:rStyle w:val="Hyperlink"/>
                <w:rFonts w:asciiTheme="minorHAnsi" w:hAnsiTheme="minorHAnsi" w:cstheme="minorHAnsi"/>
                <w:noProof/>
                <w:sz w:val="24"/>
                <w:szCs w:val="24"/>
              </w:rPr>
              <w:t>Knowledge Acquisition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_Toc76034437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11</w:t>
            </w:r>
            <w:r w:rsidRPr="002551E1">
              <w:rPr>
                <w:rFonts w:asciiTheme="minorHAnsi" w:hAnsiTheme="minorHAnsi" w:cstheme="minorHAnsi"/>
                <w:noProof/>
                <w:webHidden/>
                <w:sz w:val="24"/>
                <w:szCs w:val="24"/>
              </w:rPr>
              <w:fldChar w:fldCharType="end"/>
            </w:r>
          </w:hyperlink>
        </w:p>
        <w:p w14:paraId="2902E0A4" w14:textId="1168407A"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8" w:history="1">
            <w:r w:rsidRPr="002551E1">
              <w:rPr>
                <w:rStyle w:val="Hyperlink"/>
                <w:rFonts w:asciiTheme="minorHAnsi" w:hAnsiTheme="minorHAnsi" w:cstheme="minorHAnsi"/>
                <w:noProof/>
                <w:sz w:val="24"/>
                <w:szCs w:val="24"/>
              </w:rPr>
              <w:t>Knowledge Storage</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_Toc76034438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13</w:t>
            </w:r>
            <w:r w:rsidRPr="002551E1">
              <w:rPr>
                <w:rFonts w:asciiTheme="minorHAnsi" w:hAnsiTheme="minorHAnsi" w:cstheme="minorHAnsi"/>
                <w:noProof/>
                <w:webHidden/>
                <w:sz w:val="24"/>
                <w:szCs w:val="24"/>
              </w:rPr>
              <w:fldChar w:fldCharType="end"/>
            </w:r>
          </w:hyperlink>
        </w:p>
        <w:p w14:paraId="6E70AACC" w14:textId="72AE9CEC"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39" w:history="1">
            <w:r w:rsidRPr="002551E1">
              <w:rPr>
                <w:rStyle w:val="Hyperlink"/>
                <w:rFonts w:asciiTheme="minorHAnsi" w:hAnsiTheme="minorHAnsi" w:cstheme="minorHAnsi"/>
                <w:noProof/>
                <w:sz w:val="24"/>
                <w:szCs w:val="24"/>
              </w:rPr>
              <w:t>Knowledge Dissemination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_Toc76034439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14</w:t>
            </w:r>
            <w:r w:rsidRPr="002551E1">
              <w:rPr>
                <w:rFonts w:asciiTheme="minorHAnsi" w:hAnsiTheme="minorHAnsi" w:cstheme="minorHAnsi"/>
                <w:noProof/>
                <w:webHidden/>
                <w:sz w:val="24"/>
                <w:szCs w:val="24"/>
              </w:rPr>
              <w:fldChar w:fldCharType="end"/>
            </w:r>
          </w:hyperlink>
        </w:p>
        <w:p w14:paraId="73554F4A" w14:textId="00E0B902"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40" w:history="1">
            <w:r w:rsidRPr="002551E1">
              <w:rPr>
                <w:rStyle w:val="Hyperlink"/>
                <w:rFonts w:asciiTheme="minorHAnsi" w:hAnsiTheme="minorHAnsi" w:cstheme="minorHAnsi"/>
                <w:noProof/>
                <w:sz w:val="24"/>
                <w:szCs w:val="24"/>
              </w:rPr>
              <w:t>Knowledge Application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_Toc76034440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15</w:t>
            </w:r>
            <w:r w:rsidRPr="002551E1">
              <w:rPr>
                <w:rFonts w:asciiTheme="minorHAnsi" w:hAnsiTheme="minorHAnsi" w:cstheme="minorHAnsi"/>
                <w:noProof/>
                <w:webHidden/>
                <w:sz w:val="24"/>
                <w:szCs w:val="24"/>
              </w:rPr>
              <w:fldChar w:fldCharType="end"/>
            </w:r>
          </w:hyperlink>
        </w:p>
        <w:p w14:paraId="2ACFBB67" w14:textId="79DA1FD5" w:rsidR="00D53F32" w:rsidRPr="002551E1" w:rsidRDefault="00D53F32">
          <w:pPr>
            <w:pStyle w:val="TOC1"/>
            <w:tabs>
              <w:tab w:val="right" w:leader="dot" w:pos="9016"/>
            </w:tabs>
            <w:rPr>
              <w:rFonts w:asciiTheme="minorHAnsi" w:eastAsiaTheme="minorEastAsia" w:hAnsiTheme="minorHAnsi" w:cstheme="minorHAnsi"/>
              <w:noProof/>
              <w:sz w:val="24"/>
              <w:szCs w:val="24"/>
              <w:lang w:eastAsia="en-GB"/>
            </w:rPr>
          </w:pPr>
          <w:hyperlink w:anchor="_Toc76034441" w:history="1">
            <w:r w:rsidRPr="002551E1">
              <w:rPr>
                <w:rStyle w:val="Hyperlink"/>
                <w:rFonts w:asciiTheme="minorHAnsi" w:hAnsiTheme="minorHAnsi" w:cstheme="minorHAnsi"/>
                <w:noProof/>
                <w:sz w:val="24"/>
                <w:szCs w:val="24"/>
              </w:rPr>
              <w:t>4.Conclusion</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_Toc76034441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17</w:t>
            </w:r>
            <w:r w:rsidRPr="002551E1">
              <w:rPr>
                <w:rFonts w:asciiTheme="minorHAnsi" w:hAnsiTheme="minorHAnsi" w:cstheme="minorHAnsi"/>
                <w:noProof/>
                <w:webHidden/>
                <w:sz w:val="24"/>
                <w:szCs w:val="24"/>
              </w:rPr>
              <w:fldChar w:fldCharType="end"/>
            </w:r>
          </w:hyperlink>
        </w:p>
        <w:p w14:paraId="7E551915" w14:textId="7A11AC2B" w:rsidR="00D53F32" w:rsidRDefault="00D53F32">
          <w:pPr>
            <w:pStyle w:val="TOC1"/>
            <w:tabs>
              <w:tab w:val="right" w:leader="dot" w:pos="9016"/>
            </w:tabs>
            <w:rPr>
              <w:rFonts w:asciiTheme="minorHAnsi" w:eastAsiaTheme="minorEastAsia" w:hAnsiTheme="minorHAnsi" w:cstheme="minorBidi"/>
              <w:noProof/>
              <w:lang w:eastAsia="en-GB"/>
            </w:rPr>
          </w:pPr>
          <w:hyperlink w:anchor="_Toc76034442" w:history="1">
            <w:r w:rsidRPr="002551E1">
              <w:rPr>
                <w:rStyle w:val="Hyperlink"/>
                <w:rFonts w:asciiTheme="minorHAnsi" w:hAnsiTheme="minorHAnsi" w:cstheme="minorHAnsi"/>
                <w:noProof/>
                <w:sz w:val="24"/>
                <w:szCs w:val="24"/>
              </w:rPr>
              <w:t>Reference List</w:t>
            </w:r>
            <w:r w:rsidRPr="002551E1">
              <w:rPr>
                <w:rFonts w:asciiTheme="minorHAnsi" w:hAnsiTheme="minorHAnsi" w:cstheme="minorHAnsi"/>
                <w:noProof/>
                <w:webHidden/>
                <w:sz w:val="24"/>
                <w:szCs w:val="24"/>
              </w:rPr>
              <w:tab/>
            </w:r>
            <w:r w:rsidRPr="002551E1">
              <w:rPr>
                <w:rFonts w:asciiTheme="minorHAnsi" w:hAnsiTheme="minorHAnsi" w:cstheme="minorHAnsi"/>
                <w:noProof/>
                <w:webHidden/>
                <w:sz w:val="24"/>
                <w:szCs w:val="24"/>
              </w:rPr>
              <w:fldChar w:fldCharType="begin"/>
            </w:r>
            <w:r w:rsidRPr="002551E1">
              <w:rPr>
                <w:rFonts w:asciiTheme="minorHAnsi" w:hAnsiTheme="minorHAnsi" w:cstheme="minorHAnsi"/>
                <w:noProof/>
                <w:webHidden/>
                <w:sz w:val="24"/>
                <w:szCs w:val="24"/>
              </w:rPr>
              <w:instrText xml:space="preserve"> PAGEREF _Toc76034442 \h </w:instrText>
            </w:r>
            <w:r w:rsidRPr="002551E1">
              <w:rPr>
                <w:rFonts w:asciiTheme="minorHAnsi" w:hAnsiTheme="minorHAnsi" w:cstheme="minorHAnsi"/>
                <w:noProof/>
                <w:webHidden/>
                <w:sz w:val="24"/>
                <w:szCs w:val="24"/>
              </w:rPr>
            </w:r>
            <w:r w:rsidRPr="002551E1">
              <w:rPr>
                <w:rFonts w:asciiTheme="minorHAnsi" w:hAnsiTheme="minorHAnsi" w:cstheme="minorHAnsi"/>
                <w:noProof/>
                <w:webHidden/>
                <w:sz w:val="24"/>
                <w:szCs w:val="24"/>
              </w:rPr>
              <w:fldChar w:fldCharType="separate"/>
            </w:r>
            <w:r w:rsidR="005B6429" w:rsidRPr="002551E1">
              <w:rPr>
                <w:rFonts w:asciiTheme="minorHAnsi" w:hAnsiTheme="minorHAnsi" w:cstheme="minorHAnsi"/>
                <w:noProof/>
                <w:webHidden/>
                <w:sz w:val="24"/>
                <w:szCs w:val="24"/>
              </w:rPr>
              <w:t>18</w:t>
            </w:r>
            <w:r w:rsidRPr="002551E1">
              <w:rPr>
                <w:rFonts w:asciiTheme="minorHAnsi" w:hAnsiTheme="minorHAnsi" w:cstheme="minorHAnsi"/>
                <w:noProof/>
                <w:webHidden/>
                <w:sz w:val="24"/>
                <w:szCs w:val="24"/>
              </w:rPr>
              <w:fldChar w:fldCharType="end"/>
            </w:r>
          </w:hyperlink>
        </w:p>
        <w:p w14:paraId="452E5F4F" w14:textId="21B04373" w:rsidR="00A72DE9" w:rsidRPr="00797B50" w:rsidRDefault="00732CF8" w:rsidP="008C1AB9">
          <w:pPr>
            <w:jc w:val="both"/>
            <w:rPr>
              <w:rFonts w:asciiTheme="minorHAnsi" w:hAnsiTheme="minorHAnsi" w:cstheme="minorHAnsi"/>
              <w:sz w:val="28"/>
              <w:szCs w:val="28"/>
            </w:rPr>
          </w:pPr>
          <w:r w:rsidRPr="00797B50">
            <w:rPr>
              <w:rFonts w:asciiTheme="minorHAnsi" w:hAnsiTheme="minorHAnsi" w:cstheme="minorHAnsi"/>
              <w:b/>
              <w:bCs/>
              <w:noProof/>
              <w:sz w:val="28"/>
              <w:szCs w:val="28"/>
            </w:rPr>
            <w:fldChar w:fldCharType="end"/>
          </w:r>
        </w:p>
      </w:sdtContent>
    </w:sdt>
    <w:p w14:paraId="0D4ED517" w14:textId="24519140" w:rsidR="00A72DE9" w:rsidRDefault="00A72DE9" w:rsidP="008C1AB9">
      <w:pPr>
        <w:jc w:val="both"/>
      </w:pPr>
    </w:p>
    <w:p w14:paraId="683DF913" w14:textId="2C8929EA" w:rsidR="00A72DE9" w:rsidRDefault="00A72DE9" w:rsidP="008C1AB9">
      <w:pPr>
        <w:jc w:val="both"/>
      </w:pPr>
    </w:p>
    <w:p w14:paraId="17D8B184" w14:textId="354C1A23" w:rsidR="000816E8" w:rsidRDefault="000816E8" w:rsidP="008C1AB9">
      <w:pPr>
        <w:jc w:val="both"/>
      </w:pPr>
    </w:p>
    <w:p w14:paraId="43937965" w14:textId="424CAE6D" w:rsidR="00CD28C6" w:rsidRDefault="00CD28C6" w:rsidP="008C1AB9">
      <w:pPr>
        <w:jc w:val="both"/>
      </w:pPr>
    </w:p>
    <w:p w14:paraId="12CC6C8F" w14:textId="476D5F13" w:rsidR="001B3D9C" w:rsidRDefault="001B3D9C" w:rsidP="008C1AB9">
      <w:pPr>
        <w:jc w:val="both"/>
      </w:pPr>
    </w:p>
    <w:p w14:paraId="49E52D6D" w14:textId="780C7A0C" w:rsidR="001B3D9C" w:rsidRDefault="001B3D9C" w:rsidP="008C1AB9">
      <w:pPr>
        <w:jc w:val="both"/>
      </w:pPr>
    </w:p>
    <w:p w14:paraId="11B31B31" w14:textId="1F26F1F5" w:rsidR="001B3D9C" w:rsidRDefault="001B3D9C" w:rsidP="008C1AB9">
      <w:pPr>
        <w:jc w:val="both"/>
      </w:pPr>
    </w:p>
    <w:p w14:paraId="1B2EF710" w14:textId="30783A24" w:rsidR="001B3D9C" w:rsidRDefault="001B3D9C" w:rsidP="008C1AB9">
      <w:pPr>
        <w:jc w:val="both"/>
      </w:pPr>
    </w:p>
    <w:p w14:paraId="28B5767E" w14:textId="46CFB4C0" w:rsidR="008C1AB9" w:rsidRDefault="008C1AB9" w:rsidP="008C1AB9">
      <w:pPr>
        <w:jc w:val="both"/>
      </w:pPr>
    </w:p>
    <w:p w14:paraId="29560491" w14:textId="05FDE72C" w:rsidR="00D53F32" w:rsidRDefault="00D53F32" w:rsidP="008C1AB9">
      <w:pPr>
        <w:jc w:val="both"/>
      </w:pPr>
    </w:p>
    <w:p w14:paraId="789A4644" w14:textId="4EE7768F" w:rsidR="00D53F32" w:rsidRDefault="00D53F32" w:rsidP="008C1AB9">
      <w:pPr>
        <w:jc w:val="both"/>
      </w:pPr>
    </w:p>
    <w:p w14:paraId="20BC2BC9" w14:textId="6DE87DB5" w:rsidR="00D53F32" w:rsidRDefault="00D53F32" w:rsidP="008C1AB9">
      <w:pPr>
        <w:jc w:val="both"/>
      </w:pPr>
    </w:p>
    <w:p w14:paraId="0B2B71BB" w14:textId="77777777" w:rsidR="00D53F32" w:rsidRDefault="00D53F32" w:rsidP="008C1AB9">
      <w:pPr>
        <w:jc w:val="both"/>
      </w:pPr>
    </w:p>
    <w:p w14:paraId="15B2C33A" w14:textId="77777777" w:rsidR="008C1AB9" w:rsidRPr="00A72DE9" w:rsidRDefault="008C1AB9" w:rsidP="008C1AB9">
      <w:pPr>
        <w:jc w:val="both"/>
      </w:pPr>
    </w:p>
    <w:p w14:paraId="0B9F4CE2" w14:textId="5387EDDD" w:rsidR="005331CB" w:rsidRPr="00E2371C" w:rsidRDefault="00633026" w:rsidP="006E2857">
      <w:pPr>
        <w:pStyle w:val="Heading1"/>
        <w:rPr>
          <w:sz w:val="28"/>
          <w:szCs w:val="28"/>
        </w:rPr>
      </w:pPr>
      <w:bookmarkStart w:id="2" w:name="_Toc76034428"/>
      <w:r w:rsidRPr="00E2371C">
        <w:rPr>
          <w:sz w:val="28"/>
          <w:szCs w:val="28"/>
        </w:rPr>
        <w:lastRenderedPageBreak/>
        <w:t>I</w:t>
      </w:r>
      <w:r w:rsidR="00DA15A2" w:rsidRPr="00E2371C">
        <w:rPr>
          <w:sz w:val="28"/>
          <w:szCs w:val="28"/>
        </w:rPr>
        <w:t>ntroduction</w:t>
      </w:r>
      <w:bookmarkEnd w:id="2"/>
    </w:p>
    <w:p w14:paraId="5AFA072E" w14:textId="30A0D950" w:rsidR="00553BD3" w:rsidRDefault="00553BD3" w:rsidP="008C1AB9">
      <w:pPr>
        <w:jc w:val="both"/>
      </w:pPr>
    </w:p>
    <w:p w14:paraId="5935FE3D" w14:textId="7C79604B" w:rsidR="00F836F3" w:rsidRDefault="00F65D21" w:rsidP="008C1AB9">
      <w:pPr>
        <w:jc w:val="both"/>
        <w:rPr>
          <w:rFonts w:ascii="Arial" w:hAnsi="Arial" w:cs="Arial"/>
          <w:sz w:val="24"/>
          <w:szCs w:val="24"/>
        </w:rPr>
      </w:pPr>
      <w:r>
        <w:rPr>
          <w:rFonts w:ascii="Arial" w:hAnsi="Arial" w:cs="Arial"/>
          <w:sz w:val="24"/>
          <w:szCs w:val="24"/>
        </w:rPr>
        <w:t xml:space="preserve">The purpose of </w:t>
      </w:r>
      <w:r w:rsidR="00401783">
        <w:rPr>
          <w:rFonts w:ascii="Arial" w:hAnsi="Arial" w:cs="Arial"/>
          <w:sz w:val="24"/>
          <w:szCs w:val="24"/>
        </w:rPr>
        <w:t>the report is to</w:t>
      </w:r>
      <w:r w:rsidR="008D0355">
        <w:rPr>
          <w:rFonts w:ascii="Arial" w:hAnsi="Arial" w:cs="Arial"/>
          <w:sz w:val="24"/>
          <w:szCs w:val="24"/>
        </w:rPr>
        <w:t xml:space="preserve"> </w:t>
      </w:r>
      <w:r w:rsidR="00BC01B9" w:rsidRPr="008D0355">
        <w:rPr>
          <w:rFonts w:ascii="Arial" w:hAnsi="Arial" w:cs="Arial"/>
          <w:sz w:val="24"/>
          <w:szCs w:val="24"/>
        </w:rPr>
        <w:t>assess</w:t>
      </w:r>
      <w:r w:rsidR="008D0355" w:rsidRPr="008D0355">
        <w:rPr>
          <w:rFonts w:ascii="Arial" w:hAnsi="Arial" w:cs="Arial"/>
          <w:sz w:val="24"/>
          <w:szCs w:val="24"/>
        </w:rPr>
        <w:t xml:space="preserve"> the </w:t>
      </w:r>
      <w:r w:rsidR="00BC01B9" w:rsidRPr="008D0355">
        <w:rPr>
          <w:rFonts w:ascii="Arial" w:hAnsi="Arial" w:cs="Arial"/>
          <w:sz w:val="24"/>
          <w:szCs w:val="24"/>
        </w:rPr>
        <w:t>idea</w:t>
      </w:r>
      <w:r w:rsidR="008D0355" w:rsidRPr="008D0355">
        <w:rPr>
          <w:rFonts w:ascii="Arial" w:hAnsi="Arial" w:cs="Arial"/>
          <w:sz w:val="24"/>
          <w:szCs w:val="24"/>
        </w:rPr>
        <w:t xml:space="preserve"> and </w:t>
      </w:r>
      <w:r w:rsidR="00BC01B9" w:rsidRPr="008D0355">
        <w:rPr>
          <w:rFonts w:ascii="Arial" w:hAnsi="Arial" w:cs="Arial"/>
          <w:sz w:val="24"/>
          <w:szCs w:val="24"/>
        </w:rPr>
        <w:t>significance</w:t>
      </w:r>
      <w:r w:rsidR="008D0355" w:rsidRPr="008D0355">
        <w:rPr>
          <w:rFonts w:ascii="Arial" w:hAnsi="Arial" w:cs="Arial"/>
          <w:sz w:val="24"/>
          <w:szCs w:val="24"/>
        </w:rPr>
        <w:t xml:space="preserve"> of knowledge</w:t>
      </w:r>
      <w:r w:rsidR="00C05933">
        <w:rPr>
          <w:rFonts w:ascii="Arial" w:hAnsi="Arial" w:cs="Arial"/>
          <w:sz w:val="24"/>
          <w:szCs w:val="24"/>
        </w:rPr>
        <w:t xml:space="preserve"> </w:t>
      </w:r>
      <w:r w:rsidR="008D0355" w:rsidRPr="008D0355">
        <w:rPr>
          <w:rFonts w:ascii="Arial" w:hAnsi="Arial" w:cs="Arial"/>
          <w:sz w:val="24"/>
          <w:szCs w:val="24"/>
        </w:rPr>
        <w:t xml:space="preserve">required for </w:t>
      </w:r>
      <w:r w:rsidR="00A64B3B">
        <w:rPr>
          <w:rFonts w:ascii="Arial" w:hAnsi="Arial" w:cs="Arial"/>
          <w:sz w:val="24"/>
          <w:szCs w:val="24"/>
        </w:rPr>
        <w:t>Amazon</w:t>
      </w:r>
      <w:r w:rsidR="00A64B3B" w:rsidRPr="008D0355">
        <w:rPr>
          <w:rFonts w:ascii="Arial" w:hAnsi="Arial" w:cs="Arial"/>
          <w:sz w:val="24"/>
          <w:szCs w:val="24"/>
        </w:rPr>
        <w:t xml:space="preserve"> </w:t>
      </w:r>
      <w:r w:rsidR="008D0355" w:rsidRPr="008D0355">
        <w:rPr>
          <w:rFonts w:ascii="Arial" w:hAnsi="Arial" w:cs="Arial"/>
          <w:sz w:val="24"/>
          <w:szCs w:val="24"/>
        </w:rPr>
        <w:t>development</w:t>
      </w:r>
      <w:bookmarkStart w:id="3" w:name="_Hlk73828280"/>
      <w:r w:rsidR="0043506D">
        <w:rPr>
          <w:rFonts w:ascii="Arial" w:hAnsi="Arial" w:cs="Arial"/>
          <w:sz w:val="24"/>
          <w:szCs w:val="24"/>
        </w:rPr>
        <w:t xml:space="preserve">. </w:t>
      </w:r>
      <w:r w:rsidR="004D7274">
        <w:rPr>
          <w:rFonts w:ascii="Arial" w:hAnsi="Arial" w:cs="Arial"/>
          <w:sz w:val="24"/>
          <w:szCs w:val="24"/>
        </w:rPr>
        <w:t xml:space="preserve">Geisler and </w:t>
      </w:r>
      <w:r w:rsidR="00AB55CB">
        <w:rPr>
          <w:rFonts w:ascii="Arial" w:hAnsi="Arial" w:cs="Arial"/>
          <w:sz w:val="24"/>
          <w:szCs w:val="24"/>
        </w:rPr>
        <w:t>Wickramasinghe</w:t>
      </w:r>
      <w:r w:rsidR="00BA5627">
        <w:rPr>
          <w:rFonts w:ascii="Arial" w:hAnsi="Arial" w:cs="Arial"/>
          <w:sz w:val="24"/>
          <w:szCs w:val="24"/>
        </w:rPr>
        <w:t xml:space="preserve"> </w:t>
      </w:r>
      <w:bookmarkEnd w:id="3"/>
      <w:r w:rsidR="000F1573">
        <w:rPr>
          <w:rFonts w:ascii="Arial" w:hAnsi="Arial" w:cs="Arial"/>
          <w:sz w:val="24"/>
          <w:szCs w:val="24"/>
        </w:rPr>
        <w:t>(20</w:t>
      </w:r>
      <w:r w:rsidR="00F510F9">
        <w:rPr>
          <w:rFonts w:ascii="Arial" w:hAnsi="Arial" w:cs="Arial"/>
          <w:sz w:val="24"/>
          <w:szCs w:val="24"/>
        </w:rPr>
        <w:t>09</w:t>
      </w:r>
      <w:r w:rsidR="000F1573">
        <w:rPr>
          <w:rFonts w:ascii="Arial" w:hAnsi="Arial" w:cs="Arial"/>
          <w:sz w:val="24"/>
          <w:szCs w:val="24"/>
        </w:rPr>
        <w:t xml:space="preserve">), describes Knowledge Management as a discipline that </w:t>
      </w:r>
      <w:r w:rsidR="0022069E">
        <w:rPr>
          <w:rFonts w:ascii="Arial" w:hAnsi="Arial" w:cs="Arial"/>
          <w:sz w:val="24"/>
          <w:szCs w:val="24"/>
        </w:rPr>
        <w:t>encourages</w:t>
      </w:r>
      <w:r w:rsidR="000F1573">
        <w:rPr>
          <w:rFonts w:ascii="Arial" w:hAnsi="Arial" w:cs="Arial"/>
          <w:sz w:val="24"/>
          <w:szCs w:val="24"/>
        </w:rPr>
        <w:t xml:space="preserve"> </w:t>
      </w:r>
      <w:r w:rsidR="005E692D">
        <w:rPr>
          <w:rFonts w:ascii="Arial" w:hAnsi="Arial" w:cs="Arial"/>
          <w:sz w:val="24"/>
          <w:szCs w:val="24"/>
        </w:rPr>
        <w:t>a</w:t>
      </w:r>
      <w:r w:rsidR="000F1573">
        <w:rPr>
          <w:rFonts w:ascii="Arial" w:hAnsi="Arial" w:cs="Arial"/>
          <w:sz w:val="24"/>
          <w:szCs w:val="24"/>
        </w:rPr>
        <w:t xml:space="preserve"> </w:t>
      </w:r>
      <w:r w:rsidR="0022069E">
        <w:rPr>
          <w:rFonts w:ascii="Arial" w:hAnsi="Arial" w:cs="Arial"/>
          <w:sz w:val="24"/>
          <w:szCs w:val="24"/>
        </w:rPr>
        <w:t>cohesive</w:t>
      </w:r>
      <w:r w:rsidR="000F1573">
        <w:rPr>
          <w:rFonts w:ascii="Arial" w:hAnsi="Arial" w:cs="Arial"/>
          <w:sz w:val="24"/>
          <w:szCs w:val="24"/>
        </w:rPr>
        <w:t xml:space="preserve"> </w:t>
      </w:r>
      <w:r w:rsidR="0022069E">
        <w:rPr>
          <w:rFonts w:ascii="Arial" w:hAnsi="Arial" w:cs="Arial"/>
          <w:sz w:val="24"/>
          <w:szCs w:val="24"/>
        </w:rPr>
        <w:t>tactic</w:t>
      </w:r>
      <w:r w:rsidR="000F1573">
        <w:rPr>
          <w:rFonts w:ascii="Arial" w:hAnsi="Arial" w:cs="Arial"/>
          <w:sz w:val="24"/>
          <w:szCs w:val="24"/>
        </w:rPr>
        <w:t xml:space="preserve"> </w:t>
      </w:r>
      <w:r w:rsidR="00776825">
        <w:rPr>
          <w:rFonts w:ascii="Arial" w:hAnsi="Arial" w:cs="Arial"/>
          <w:sz w:val="24"/>
          <w:szCs w:val="24"/>
        </w:rPr>
        <w:t>in</w:t>
      </w:r>
      <w:r w:rsidR="000F1573">
        <w:rPr>
          <w:rFonts w:ascii="Arial" w:hAnsi="Arial" w:cs="Arial"/>
          <w:sz w:val="24"/>
          <w:szCs w:val="24"/>
        </w:rPr>
        <w:t xml:space="preserve"> </w:t>
      </w:r>
      <w:r w:rsidR="0022069E">
        <w:rPr>
          <w:rFonts w:ascii="Arial" w:hAnsi="Arial" w:cs="Arial"/>
          <w:sz w:val="24"/>
          <w:szCs w:val="24"/>
        </w:rPr>
        <w:t>recognizing</w:t>
      </w:r>
      <w:r w:rsidR="00022B67">
        <w:rPr>
          <w:rFonts w:ascii="Arial" w:hAnsi="Arial" w:cs="Arial"/>
          <w:sz w:val="24"/>
          <w:szCs w:val="24"/>
        </w:rPr>
        <w:t xml:space="preserve">, and </w:t>
      </w:r>
      <w:r w:rsidR="0022069E">
        <w:rPr>
          <w:rFonts w:ascii="Arial" w:hAnsi="Arial" w:cs="Arial"/>
          <w:sz w:val="24"/>
          <w:szCs w:val="24"/>
        </w:rPr>
        <w:t>distributi</w:t>
      </w:r>
      <w:r w:rsidR="000D57A7">
        <w:rPr>
          <w:rFonts w:ascii="Arial" w:hAnsi="Arial" w:cs="Arial"/>
          <w:sz w:val="24"/>
          <w:szCs w:val="24"/>
        </w:rPr>
        <w:t>ng</w:t>
      </w:r>
      <w:r w:rsidR="00022B67">
        <w:rPr>
          <w:rFonts w:ascii="Arial" w:hAnsi="Arial" w:cs="Arial"/>
          <w:sz w:val="24"/>
          <w:szCs w:val="24"/>
        </w:rPr>
        <w:t xml:space="preserve"> </w:t>
      </w:r>
      <w:r w:rsidR="0019755A">
        <w:rPr>
          <w:rFonts w:ascii="Arial" w:hAnsi="Arial" w:cs="Arial"/>
          <w:sz w:val="24"/>
          <w:szCs w:val="24"/>
        </w:rPr>
        <w:t>all</w:t>
      </w:r>
      <w:r w:rsidR="00022B67">
        <w:rPr>
          <w:rFonts w:ascii="Arial" w:hAnsi="Arial" w:cs="Arial"/>
          <w:sz w:val="24"/>
          <w:szCs w:val="24"/>
        </w:rPr>
        <w:t xml:space="preserve"> </w:t>
      </w:r>
      <w:r w:rsidR="00A611D5">
        <w:rPr>
          <w:rFonts w:ascii="Arial" w:hAnsi="Arial" w:cs="Arial"/>
          <w:sz w:val="24"/>
          <w:szCs w:val="24"/>
        </w:rPr>
        <w:t>the organisation’s information needs</w:t>
      </w:r>
      <w:r w:rsidR="0043506D">
        <w:rPr>
          <w:rFonts w:ascii="Arial" w:hAnsi="Arial" w:cs="Arial"/>
          <w:sz w:val="24"/>
          <w:szCs w:val="24"/>
        </w:rPr>
        <w:t xml:space="preserve"> </w:t>
      </w:r>
      <w:r w:rsidR="00821199">
        <w:rPr>
          <w:rFonts w:ascii="Arial" w:hAnsi="Arial" w:cs="Arial"/>
          <w:sz w:val="24"/>
          <w:szCs w:val="24"/>
        </w:rPr>
        <w:t xml:space="preserve">as </w:t>
      </w:r>
      <w:r w:rsidR="000D57A7">
        <w:rPr>
          <w:rFonts w:ascii="Arial" w:hAnsi="Arial" w:cs="Arial"/>
          <w:sz w:val="24"/>
          <w:szCs w:val="24"/>
        </w:rPr>
        <w:t>formerly</w:t>
      </w:r>
      <w:r w:rsidR="00821199">
        <w:rPr>
          <w:rFonts w:ascii="Arial" w:hAnsi="Arial" w:cs="Arial"/>
          <w:sz w:val="24"/>
          <w:szCs w:val="24"/>
        </w:rPr>
        <w:t xml:space="preserve"> </w:t>
      </w:r>
      <w:r w:rsidR="000D57A7">
        <w:rPr>
          <w:rFonts w:ascii="Arial" w:hAnsi="Arial" w:cs="Arial"/>
          <w:sz w:val="24"/>
          <w:szCs w:val="24"/>
        </w:rPr>
        <w:t>tacit</w:t>
      </w:r>
      <w:r w:rsidR="00821199">
        <w:rPr>
          <w:rFonts w:ascii="Arial" w:hAnsi="Arial" w:cs="Arial"/>
          <w:sz w:val="24"/>
          <w:szCs w:val="24"/>
        </w:rPr>
        <w:t xml:space="preserve"> </w:t>
      </w:r>
      <w:r w:rsidR="000D57A7">
        <w:rPr>
          <w:rFonts w:ascii="Arial" w:hAnsi="Arial" w:cs="Arial"/>
          <w:sz w:val="24"/>
          <w:szCs w:val="24"/>
        </w:rPr>
        <w:t>knowledge</w:t>
      </w:r>
      <w:r w:rsidR="00BA5627">
        <w:rPr>
          <w:rFonts w:ascii="Arial" w:hAnsi="Arial" w:cs="Arial"/>
          <w:sz w:val="24"/>
          <w:szCs w:val="24"/>
        </w:rPr>
        <w:t>.</w:t>
      </w:r>
    </w:p>
    <w:p w14:paraId="71D023FC" w14:textId="1A03D2E9" w:rsidR="00670589" w:rsidRDefault="00B72CCC" w:rsidP="008C1AB9">
      <w:pPr>
        <w:jc w:val="both"/>
        <w:rPr>
          <w:rFonts w:ascii="Arial" w:hAnsi="Arial" w:cs="Arial"/>
          <w:sz w:val="24"/>
          <w:szCs w:val="24"/>
        </w:rPr>
      </w:pPr>
      <w:r>
        <w:rPr>
          <w:rFonts w:ascii="Arial" w:hAnsi="Arial" w:cs="Arial"/>
          <w:sz w:val="24"/>
          <w:szCs w:val="24"/>
        </w:rPr>
        <w:t>Kelley (2002)</w:t>
      </w:r>
      <w:r w:rsidR="00F1233B">
        <w:rPr>
          <w:rFonts w:ascii="Arial" w:hAnsi="Arial" w:cs="Arial"/>
          <w:sz w:val="24"/>
          <w:szCs w:val="24"/>
        </w:rPr>
        <w:t xml:space="preserve"> </w:t>
      </w:r>
      <w:r w:rsidR="002A0FB9">
        <w:rPr>
          <w:rFonts w:ascii="Arial" w:hAnsi="Arial" w:cs="Arial"/>
          <w:sz w:val="24"/>
          <w:szCs w:val="24"/>
        </w:rPr>
        <w:t>identified</w:t>
      </w:r>
      <w:r w:rsidR="00F1233B">
        <w:rPr>
          <w:rFonts w:ascii="Arial" w:hAnsi="Arial" w:cs="Arial"/>
          <w:sz w:val="24"/>
          <w:szCs w:val="24"/>
        </w:rPr>
        <w:t xml:space="preserve"> Data</w:t>
      </w:r>
      <w:r w:rsidR="00B86167">
        <w:rPr>
          <w:rFonts w:ascii="Arial" w:hAnsi="Arial" w:cs="Arial"/>
          <w:sz w:val="24"/>
          <w:szCs w:val="24"/>
        </w:rPr>
        <w:t xml:space="preserve"> as </w:t>
      </w:r>
      <w:r w:rsidR="002A0FB9">
        <w:rPr>
          <w:rFonts w:ascii="Arial" w:hAnsi="Arial" w:cs="Arial"/>
          <w:sz w:val="24"/>
          <w:szCs w:val="24"/>
        </w:rPr>
        <w:t>the</w:t>
      </w:r>
      <w:r w:rsidR="002F6F3A">
        <w:rPr>
          <w:rFonts w:ascii="Arial" w:hAnsi="Arial" w:cs="Arial"/>
          <w:sz w:val="24"/>
          <w:szCs w:val="24"/>
        </w:rPr>
        <w:t xml:space="preserve"> combination</w:t>
      </w:r>
      <w:r w:rsidR="00B86167" w:rsidRPr="00B86167">
        <w:rPr>
          <w:rFonts w:ascii="Arial" w:hAnsi="Arial" w:cs="Arial"/>
          <w:sz w:val="24"/>
          <w:szCs w:val="24"/>
        </w:rPr>
        <w:t xml:space="preserve"> of the basic information</w:t>
      </w:r>
      <w:r w:rsidR="007C60B0" w:rsidRPr="007C60B0">
        <w:rPr>
          <w:rFonts w:ascii="Arial" w:hAnsi="Arial" w:cs="Arial"/>
          <w:sz w:val="24"/>
          <w:szCs w:val="24"/>
        </w:rPr>
        <w:t xml:space="preserve">. </w:t>
      </w:r>
      <w:r w:rsidR="0002308F">
        <w:rPr>
          <w:rFonts w:ascii="Arial" w:hAnsi="Arial" w:cs="Arial"/>
          <w:sz w:val="24"/>
          <w:szCs w:val="24"/>
        </w:rPr>
        <w:t>Amazon</w:t>
      </w:r>
      <w:r w:rsidR="00B61932">
        <w:rPr>
          <w:rFonts w:ascii="Arial" w:hAnsi="Arial" w:cs="Arial"/>
          <w:sz w:val="24"/>
          <w:szCs w:val="24"/>
        </w:rPr>
        <w:t xml:space="preserve"> collects</w:t>
      </w:r>
      <w:r w:rsidR="001A50E7">
        <w:rPr>
          <w:rFonts w:ascii="Arial" w:hAnsi="Arial" w:cs="Arial"/>
          <w:sz w:val="24"/>
          <w:szCs w:val="24"/>
        </w:rPr>
        <w:t xml:space="preserve"> data</w:t>
      </w:r>
      <w:r w:rsidR="00B61932">
        <w:rPr>
          <w:rFonts w:ascii="Arial" w:hAnsi="Arial" w:cs="Arial"/>
          <w:sz w:val="24"/>
          <w:szCs w:val="24"/>
        </w:rPr>
        <w:t xml:space="preserve"> </w:t>
      </w:r>
      <w:r w:rsidR="00071BD8">
        <w:rPr>
          <w:rFonts w:ascii="Arial" w:hAnsi="Arial" w:cs="Arial"/>
          <w:sz w:val="24"/>
          <w:szCs w:val="24"/>
        </w:rPr>
        <w:t>on</w:t>
      </w:r>
      <w:r w:rsidR="00E50AEC">
        <w:rPr>
          <w:rFonts w:ascii="Arial" w:hAnsi="Arial" w:cs="Arial"/>
          <w:sz w:val="24"/>
          <w:szCs w:val="24"/>
        </w:rPr>
        <w:t xml:space="preserve"> what is bought,</w:t>
      </w:r>
      <w:r w:rsidR="00B6569B">
        <w:rPr>
          <w:rFonts w:ascii="Arial" w:hAnsi="Arial" w:cs="Arial"/>
          <w:sz w:val="24"/>
          <w:szCs w:val="24"/>
        </w:rPr>
        <w:t xml:space="preserve"> </w:t>
      </w:r>
      <w:r w:rsidR="00E50AEC">
        <w:rPr>
          <w:rFonts w:ascii="Arial" w:hAnsi="Arial" w:cs="Arial"/>
          <w:sz w:val="24"/>
          <w:szCs w:val="24"/>
        </w:rPr>
        <w:t xml:space="preserve">shipping </w:t>
      </w:r>
      <w:r w:rsidR="00B6569B">
        <w:rPr>
          <w:rFonts w:ascii="Arial" w:hAnsi="Arial" w:cs="Arial"/>
          <w:sz w:val="24"/>
          <w:szCs w:val="24"/>
        </w:rPr>
        <w:t xml:space="preserve">address, reviews or feedbacks, </w:t>
      </w:r>
      <w:r w:rsidR="001A50E7">
        <w:rPr>
          <w:rFonts w:ascii="Arial" w:hAnsi="Arial" w:cs="Arial"/>
          <w:sz w:val="24"/>
          <w:szCs w:val="24"/>
        </w:rPr>
        <w:t>collected from all the customers that use the sit</w:t>
      </w:r>
      <w:r w:rsidR="00B61932">
        <w:rPr>
          <w:rFonts w:ascii="Arial" w:hAnsi="Arial" w:cs="Arial"/>
          <w:sz w:val="24"/>
          <w:szCs w:val="24"/>
        </w:rPr>
        <w:t>e</w:t>
      </w:r>
      <w:r w:rsidR="00B6569B">
        <w:rPr>
          <w:rFonts w:ascii="Arial" w:hAnsi="Arial" w:cs="Arial"/>
          <w:sz w:val="24"/>
          <w:szCs w:val="24"/>
        </w:rPr>
        <w:t xml:space="preserve"> (</w:t>
      </w:r>
      <w:r w:rsidR="00566FCA">
        <w:rPr>
          <w:rFonts w:ascii="Arial" w:hAnsi="Arial" w:cs="Arial"/>
          <w:sz w:val="24"/>
          <w:szCs w:val="24"/>
        </w:rPr>
        <w:t xml:space="preserve">Marr, </w:t>
      </w:r>
      <w:r w:rsidR="00F117D4">
        <w:rPr>
          <w:rFonts w:ascii="Arial" w:hAnsi="Arial" w:cs="Arial"/>
          <w:sz w:val="24"/>
          <w:szCs w:val="24"/>
        </w:rPr>
        <w:t>2020)</w:t>
      </w:r>
      <w:r w:rsidR="00B96830">
        <w:rPr>
          <w:rFonts w:ascii="Arial" w:hAnsi="Arial" w:cs="Arial"/>
          <w:sz w:val="24"/>
          <w:szCs w:val="24"/>
        </w:rPr>
        <w:t>.</w:t>
      </w:r>
      <w:r w:rsidR="00071BD8">
        <w:rPr>
          <w:rFonts w:ascii="Arial" w:hAnsi="Arial" w:cs="Arial"/>
          <w:sz w:val="24"/>
          <w:szCs w:val="24"/>
        </w:rPr>
        <w:t xml:space="preserve"> </w:t>
      </w:r>
      <w:r w:rsidR="00040E5C">
        <w:rPr>
          <w:rFonts w:ascii="Arial" w:hAnsi="Arial" w:cs="Arial"/>
          <w:sz w:val="24"/>
          <w:szCs w:val="24"/>
        </w:rPr>
        <w:t xml:space="preserve">According to </w:t>
      </w:r>
      <w:bookmarkStart w:id="4" w:name="_Hlk73913897"/>
      <w:r w:rsidR="00D83543">
        <w:rPr>
          <w:rFonts w:ascii="Arial" w:hAnsi="Arial" w:cs="Arial"/>
          <w:sz w:val="24"/>
          <w:szCs w:val="24"/>
        </w:rPr>
        <w:t>Koohang</w:t>
      </w:r>
      <w:bookmarkEnd w:id="4"/>
      <w:r w:rsidR="00D83543">
        <w:rPr>
          <w:rFonts w:ascii="Arial" w:hAnsi="Arial" w:cs="Arial"/>
          <w:sz w:val="24"/>
          <w:szCs w:val="24"/>
        </w:rPr>
        <w:t xml:space="preserve"> et.al</w:t>
      </w:r>
      <w:r w:rsidR="00474BC6">
        <w:rPr>
          <w:rFonts w:ascii="Arial" w:hAnsi="Arial" w:cs="Arial"/>
          <w:sz w:val="24"/>
          <w:szCs w:val="24"/>
        </w:rPr>
        <w:t xml:space="preserve"> (2008)</w:t>
      </w:r>
      <w:r w:rsidR="008E39BE">
        <w:rPr>
          <w:rFonts w:ascii="Arial" w:hAnsi="Arial" w:cs="Arial"/>
          <w:sz w:val="24"/>
          <w:szCs w:val="24"/>
        </w:rPr>
        <w:t xml:space="preserve">, information </w:t>
      </w:r>
      <w:r w:rsidR="005A3C01">
        <w:rPr>
          <w:rFonts w:ascii="Arial" w:hAnsi="Arial" w:cs="Arial"/>
          <w:sz w:val="24"/>
          <w:szCs w:val="24"/>
        </w:rPr>
        <w:t>is</w:t>
      </w:r>
      <w:r w:rsidR="008E39BE">
        <w:rPr>
          <w:rFonts w:ascii="Arial" w:hAnsi="Arial" w:cs="Arial"/>
          <w:sz w:val="24"/>
          <w:szCs w:val="24"/>
        </w:rPr>
        <w:t xml:space="preserve"> data </w:t>
      </w:r>
      <w:r w:rsidR="00652A9A">
        <w:rPr>
          <w:rFonts w:ascii="Arial" w:hAnsi="Arial" w:cs="Arial"/>
          <w:sz w:val="24"/>
          <w:szCs w:val="24"/>
        </w:rPr>
        <w:t>helpful</w:t>
      </w:r>
      <w:r w:rsidR="000E456C">
        <w:rPr>
          <w:rFonts w:ascii="Arial" w:hAnsi="Arial" w:cs="Arial"/>
          <w:sz w:val="24"/>
          <w:szCs w:val="24"/>
        </w:rPr>
        <w:t xml:space="preserve"> for analysis and</w:t>
      </w:r>
      <w:r w:rsidR="00652A9A">
        <w:rPr>
          <w:rFonts w:ascii="Arial" w:hAnsi="Arial" w:cs="Arial"/>
          <w:sz w:val="24"/>
          <w:szCs w:val="24"/>
        </w:rPr>
        <w:t xml:space="preserve"> </w:t>
      </w:r>
      <w:r w:rsidR="000E456C">
        <w:rPr>
          <w:rFonts w:ascii="Arial" w:hAnsi="Arial" w:cs="Arial"/>
          <w:sz w:val="24"/>
          <w:szCs w:val="24"/>
        </w:rPr>
        <w:t>decision making</w:t>
      </w:r>
      <w:r w:rsidR="005C0F38">
        <w:rPr>
          <w:rFonts w:ascii="Arial" w:hAnsi="Arial" w:cs="Arial"/>
          <w:sz w:val="24"/>
          <w:szCs w:val="24"/>
        </w:rPr>
        <w:t>.</w:t>
      </w:r>
      <w:r w:rsidR="005C0F38" w:rsidRPr="005C0F38">
        <w:rPr>
          <w:rFonts w:ascii="Arial" w:hAnsi="Arial" w:cs="Arial"/>
          <w:sz w:val="24"/>
          <w:szCs w:val="24"/>
        </w:rPr>
        <w:t xml:space="preserve"> </w:t>
      </w:r>
      <w:r w:rsidR="0026274A">
        <w:rPr>
          <w:rFonts w:ascii="Arial" w:hAnsi="Arial" w:cs="Arial"/>
          <w:sz w:val="24"/>
          <w:szCs w:val="24"/>
        </w:rPr>
        <w:t>Amazon</w:t>
      </w:r>
      <w:r w:rsidR="005C0F38">
        <w:rPr>
          <w:rFonts w:ascii="Arial" w:hAnsi="Arial" w:cs="Arial"/>
          <w:sz w:val="24"/>
          <w:szCs w:val="24"/>
        </w:rPr>
        <w:t xml:space="preserve"> collects information </w:t>
      </w:r>
      <w:r w:rsidR="00BB5205">
        <w:rPr>
          <w:rFonts w:ascii="Arial" w:hAnsi="Arial" w:cs="Arial"/>
          <w:sz w:val="24"/>
          <w:szCs w:val="24"/>
        </w:rPr>
        <w:t>on</w:t>
      </w:r>
      <w:r w:rsidR="005C0F38">
        <w:rPr>
          <w:rFonts w:ascii="Arial" w:hAnsi="Arial" w:cs="Arial"/>
          <w:sz w:val="24"/>
          <w:szCs w:val="24"/>
        </w:rPr>
        <w:t xml:space="preserve"> name, email address, age, home address, bank account, phone number</w:t>
      </w:r>
      <w:r w:rsidR="00D64E55">
        <w:rPr>
          <w:rFonts w:ascii="Arial" w:hAnsi="Arial" w:cs="Arial"/>
          <w:sz w:val="24"/>
          <w:szCs w:val="24"/>
        </w:rPr>
        <w:t xml:space="preserve">, </w:t>
      </w:r>
      <w:r w:rsidR="008B6BD2" w:rsidRPr="008B6BD2">
        <w:rPr>
          <w:rFonts w:ascii="Arial" w:hAnsi="Arial" w:cs="Arial"/>
          <w:sz w:val="24"/>
          <w:szCs w:val="24"/>
        </w:rPr>
        <w:t xml:space="preserve">when </w:t>
      </w:r>
      <w:r w:rsidR="008B6BD2">
        <w:rPr>
          <w:rFonts w:ascii="Arial" w:hAnsi="Arial" w:cs="Arial"/>
          <w:sz w:val="24"/>
          <w:szCs w:val="24"/>
        </w:rPr>
        <w:t xml:space="preserve">the </w:t>
      </w:r>
      <w:r w:rsidR="00046C27">
        <w:rPr>
          <w:rFonts w:ascii="Arial" w:hAnsi="Arial" w:cs="Arial"/>
          <w:sz w:val="24"/>
          <w:szCs w:val="24"/>
        </w:rPr>
        <w:t xml:space="preserve">customer </w:t>
      </w:r>
      <w:r w:rsidR="00046C27" w:rsidRPr="008B6BD2">
        <w:rPr>
          <w:rFonts w:ascii="Arial" w:hAnsi="Arial" w:cs="Arial"/>
          <w:sz w:val="24"/>
          <w:szCs w:val="24"/>
        </w:rPr>
        <w:t>interacts</w:t>
      </w:r>
      <w:r w:rsidR="008B6BD2">
        <w:rPr>
          <w:rFonts w:ascii="Arial" w:hAnsi="Arial" w:cs="Arial"/>
          <w:sz w:val="24"/>
          <w:szCs w:val="24"/>
        </w:rPr>
        <w:t xml:space="preserve"> </w:t>
      </w:r>
      <w:r w:rsidR="008B6BD2" w:rsidRPr="008B6BD2">
        <w:rPr>
          <w:rFonts w:ascii="Arial" w:hAnsi="Arial" w:cs="Arial"/>
          <w:sz w:val="24"/>
          <w:szCs w:val="24"/>
        </w:rPr>
        <w:t xml:space="preserve">with </w:t>
      </w:r>
      <w:r w:rsidR="0026274A">
        <w:rPr>
          <w:rFonts w:ascii="Arial" w:hAnsi="Arial" w:cs="Arial"/>
          <w:sz w:val="24"/>
          <w:szCs w:val="24"/>
        </w:rPr>
        <w:t xml:space="preserve">their </w:t>
      </w:r>
      <w:r w:rsidR="0026274A" w:rsidRPr="008B6BD2">
        <w:rPr>
          <w:rFonts w:ascii="Arial" w:hAnsi="Arial" w:cs="Arial"/>
          <w:sz w:val="24"/>
          <w:szCs w:val="24"/>
        </w:rPr>
        <w:t>website</w:t>
      </w:r>
      <w:r w:rsidR="008B6BD2">
        <w:rPr>
          <w:rFonts w:ascii="Arial" w:hAnsi="Arial" w:cs="Arial"/>
          <w:sz w:val="24"/>
          <w:szCs w:val="24"/>
        </w:rPr>
        <w:t>,</w:t>
      </w:r>
      <w:r w:rsidR="008B6BD2" w:rsidRPr="008B6BD2">
        <w:rPr>
          <w:rFonts w:ascii="Arial" w:hAnsi="Arial" w:cs="Arial"/>
          <w:sz w:val="24"/>
          <w:szCs w:val="24"/>
        </w:rPr>
        <w:t xml:space="preserve"> products and </w:t>
      </w:r>
      <w:r w:rsidRPr="008B6BD2">
        <w:rPr>
          <w:rFonts w:ascii="Arial" w:hAnsi="Arial" w:cs="Arial"/>
          <w:sz w:val="24"/>
          <w:szCs w:val="24"/>
        </w:rPr>
        <w:t>services improving</w:t>
      </w:r>
      <w:r w:rsidR="008B6BD2">
        <w:rPr>
          <w:rFonts w:ascii="Arial" w:hAnsi="Arial" w:cs="Arial"/>
          <w:sz w:val="24"/>
          <w:szCs w:val="24"/>
        </w:rPr>
        <w:t xml:space="preserve"> </w:t>
      </w:r>
      <w:r w:rsidR="008B6BD2" w:rsidRPr="008B6BD2">
        <w:rPr>
          <w:rFonts w:ascii="Arial" w:hAnsi="Arial" w:cs="Arial"/>
          <w:sz w:val="24"/>
          <w:szCs w:val="24"/>
        </w:rPr>
        <w:t xml:space="preserve">Amazon </w:t>
      </w:r>
      <w:r w:rsidR="0026274A" w:rsidRPr="008B6BD2">
        <w:rPr>
          <w:rFonts w:ascii="Arial" w:hAnsi="Arial" w:cs="Arial"/>
          <w:sz w:val="24"/>
          <w:szCs w:val="24"/>
        </w:rPr>
        <w:t>experience</w:t>
      </w:r>
      <w:r w:rsidR="0026274A">
        <w:rPr>
          <w:rFonts w:ascii="Arial" w:hAnsi="Arial" w:cs="Arial"/>
          <w:sz w:val="24"/>
          <w:szCs w:val="24"/>
        </w:rPr>
        <w:t xml:space="preserve"> (</w:t>
      </w:r>
      <w:r w:rsidR="00FB38F2">
        <w:rPr>
          <w:rFonts w:ascii="Arial" w:hAnsi="Arial" w:cs="Arial"/>
          <w:sz w:val="24"/>
          <w:szCs w:val="24"/>
        </w:rPr>
        <w:t>Amazon, 2021</w:t>
      </w:r>
      <w:r w:rsidR="00D55239">
        <w:rPr>
          <w:rFonts w:ascii="Arial" w:hAnsi="Arial" w:cs="Arial"/>
          <w:sz w:val="24"/>
          <w:szCs w:val="24"/>
        </w:rPr>
        <w:t>a</w:t>
      </w:r>
      <w:r w:rsidR="00FB38F2">
        <w:rPr>
          <w:rFonts w:ascii="Arial" w:hAnsi="Arial" w:cs="Arial"/>
          <w:sz w:val="24"/>
          <w:szCs w:val="24"/>
        </w:rPr>
        <w:t>)</w:t>
      </w:r>
      <w:r w:rsidR="008B6BD2" w:rsidRPr="008B6BD2">
        <w:rPr>
          <w:rFonts w:ascii="Arial" w:hAnsi="Arial" w:cs="Arial"/>
          <w:sz w:val="24"/>
          <w:szCs w:val="24"/>
        </w:rPr>
        <w:t>.</w:t>
      </w:r>
      <w:r w:rsidR="00FB38F2">
        <w:rPr>
          <w:rFonts w:ascii="Arial" w:hAnsi="Arial" w:cs="Arial"/>
          <w:sz w:val="24"/>
          <w:szCs w:val="24"/>
        </w:rPr>
        <w:t xml:space="preserve"> Further, </w:t>
      </w:r>
      <w:r w:rsidR="00FB38F2" w:rsidRPr="00FB38F2">
        <w:rPr>
          <w:rFonts w:ascii="Arial" w:hAnsi="Arial" w:cs="Arial"/>
          <w:sz w:val="24"/>
          <w:szCs w:val="24"/>
        </w:rPr>
        <w:t>Koohang</w:t>
      </w:r>
      <w:r w:rsidR="00E20896">
        <w:rPr>
          <w:rFonts w:ascii="Arial" w:hAnsi="Arial" w:cs="Arial"/>
          <w:sz w:val="24"/>
          <w:szCs w:val="24"/>
        </w:rPr>
        <w:t>, explains that</w:t>
      </w:r>
      <w:r w:rsidR="00637169">
        <w:rPr>
          <w:rFonts w:ascii="Arial" w:hAnsi="Arial" w:cs="Arial"/>
          <w:sz w:val="24"/>
          <w:szCs w:val="24"/>
        </w:rPr>
        <w:t xml:space="preserve"> knowledge </w:t>
      </w:r>
      <w:r w:rsidR="006F53F0">
        <w:rPr>
          <w:rFonts w:ascii="Arial" w:hAnsi="Arial" w:cs="Arial"/>
          <w:sz w:val="24"/>
          <w:szCs w:val="24"/>
        </w:rPr>
        <w:t xml:space="preserve">is described as </w:t>
      </w:r>
      <w:r w:rsidR="006512C1">
        <w:rPr>
          <w:rFonts w:ascii="Arial" w:hAnsi="Arial" w:cs="Arial"/>
          <w:sz w:val="24"/>
          <w:szCs w:val="24"/>
        </w:rPr>
        <w:t>the insights, experience and procedures</w:t>
      </w:r>
      <w:r w:rsidR="00B01144">
        <w:rPr>
          <w:rFonts w:ascii="Arial" w:hAnsi="Arial" w:cs="Arial"/>
          <w:sz w:val="24"/>
          <w:szCs w:val="24"/>
        </w:rPr>
        <w:t xml:space="preserve">, </w:t>
      </w:r>
      <w:r w:rsidR="0027103C">
        <w:rPr>
          <w:rFonts w:ascii="Arial" w:hAnsi="Arial" w:cs="Arial"/>
          <w:sz w:val="24"/>
          <w:szCs w:val="24"/>
        </w:rPr>
        <w:t xml:space="preserve">demonstrated in Amazon thru their </w:t>
      </w:r>
      <w:r w:rsidR="00304EAC" w:rsidRPr="00140505">
        <w:rPr>
          <w:rFonts w:ascii="Arial" w:hAnsi="Arial" w:cs="Arial"/>
          <w:sz w:val="24"/>
          <w:szCs w:val="24"/>
        </w:rPr>
        <w:t>success</w:t>
      </w:r>
      <w:r w:rsidR="00304EAC">
        <w:rPr>
          <w:rFonts w:ascii="Arial" w:hAnsi="Arial" w:cs="Arial"/>
          <w:sz w:val="24"/>
          <w:szCs w:val="24"/>
        </w:rPr>
        <w:t xml:space="preserve">ful </w:t>
      </w:r>
      <w:r w:rsidR="001D420B">
        <w:rPr>
          <w:rFonts w:ascii="Arial" w:hAnsi="Arial" w:cs="Arial"/>
          <w:sz w:val="24"/>
          <w:szCs w:val="24"/>
        </w:rPr>
        <w:t xml:space="preserve">strategy to </w:t>
      </w:r>
      <w:r w:rsidR="00253692">
        <w:rPr>
          <w:rFonts w:ascii="Arial" w:hAnsi="Arial" w:cs="Arial"/>
          <w:sz w:val="24"/>
          <w:szCs w:val="24"/>
        </w:rPr>
        <w:t>provide to t</w:t>
      </w:r>
      <w:r w:rsidR="009C38A4">
        <w:rPr>
          <w:rFonts w:ascii="Arial" w:hAnsi="Arial" w:cs="Arial"/>
          <w:sz w:val="24"/>
          <w:szCs w:val="24"/>
        </w:rPr>
        <w:t>heir</w:t>
      </w:r>
      <w:r w:rsidR="00253692">
        <w:rPr>
          <w:rFonts w:ascii="Arial" w:hAnsi="Arial" w:cs="Arial"/>
          <w:sz w:val="24"/>
          <w:szCs w:val="24"/>
        </w:rPr>
        <w:t xml:space="preserve"> customer</w:t>
      </w:r>
      <w:r w:rsidR="009C38A4">
        <w:rPr>
          <w:rFonts w:ascii="Arial" w:hAnsi="Arial" w:cs="Arial"/>
          <w:sz w:val="24"/>
          <w:szCs w:val="24"/>
        </w:rPr>
        <w:t>s</w:t>
      </w:r>
      <w:r w:rsidR="00140505">
        <w:rPr>
          <w:rFonts w:ascii="Arial" w:hAnsi="Arial" w:cs="Arial"/>
          <w:sz w:val="24"/>
          <w:szCs w:val="24"/>
        </w:rPr>
        <w:t xml:space="preserve"> </w:t>
      </w:r>
      <w:r w:rsidR="00140505" w:rsidRPr="00140505">
        <w:rPr>
          <w:rFonts w:ascii="Arial" w:hAnsi="Arial" w:cs="Arial"/>
          <w:sz w:val="24"/>
          <w:szCs w:val="24"/>
        </w:rPr>
        <w:t xml:space="preserve">the </w:t>
      </w:r>
      <w:r w:rsidR="009C38A4" w:rsidRPr="00140505">
        <w:rPr>
          <w:rFonts w:ascii="Arial" w:hAnsi="Arial" w:cs="Arial"/>
          <w:sz w:val="24"/>
          <w:szCs w:val="24"/>
        </w:rPr>
        <w:t>power</w:t>
      </w:r>
      <w:r w:rsidR="00140505" w:rsidRPr="00140505">
        <w:rPr>
          <w:rFonts w:ascii="Arial" w:hAnsi="Arial" w:cs="Arial"/>
          <w:sz w:val="24"/>
          <w:szCs w:val="24"/>
        </w:rPr>
        <w:t xml:space="preserve"> to </w:t>
      </w:r>
      <w:r w:rsidR="00D44109" w:rsidRPr="00140505">
        <w:rPr>
          <w:rFonts w:ascii="Arial" w:hAnsi="Arial" w:cs="Arial"/>
          <w:sz w:val="24"/>
          <w:szCs w:val="24"/>
        </w:rPr>
        <w:t>discover</w:t>
      </w:r>
      <w:r w:rsidR="00140505" w:rsidRPr="00140505">
        <w:rPr>
          <w:rFonts w:ascii="Arial" w:hAnsi="Arial" w:cs="Arial"/>
          <w:sz w:val="24"/>
          <w:szCs w:val="24"/>
        </w:rPr>
        <w:t xml:space="preserve"> what </w:t>
      </w:r>
      <w:r w:rsidR="001664B3">
        <w:rPr>
          <w:rFonts w:ascii="Arial" w:hAnsi="Arial" w:cs="Arial"/>
          <w:sz w:val="24"/>
          <w:szCs w:val="24"/>
        </w:rPr>
        <w:t>and when</w:t>
      </w:r>
      <w:r w:rsidR="00140505" w:rsidRPr="00140505">
        <w:rPr>
          <w:rFonts w:ascii="Arial" w:hAnsi="Arial" w:cs="Arial"/>
          <w:sz w:val="24"/>
          <w:szCs w:val="24"/>
        </w:rPr>
        <w:t xml:space="preserve"> </w:t>
      </w:r>
      <w:r w:rsidR="001664B3">
        <w:rPr>
          <w:rFonts w:ascii="Arial" w:hAnsi="Arial" w:cs="Arial"/>
          <w:sz w:val="24"/>
          <w:szCs w:val="24"/>
        </w:rPr>
        <w:t>the customers</w:t>
      </w:r>
      <w:r w:rsidR="00140505" w:rsidRPr="00140505">
        <w:rPr>
          <w:rFonts w:ascii="Arial" w:hAnsi="Arial" w:cs="Arial"/>
          <w:sz w:val="24"/>
          <w:szCs w:val="24"/>
        </w:rPr>
        <w:t xml:space="preserve"> want it, </w:t>
      </w:r>
      <w:r w:rsidR="003E1307" w:rsidRPr="00140505">
        <w:rPr>
          <w:rFonts w:ascii="Arial" w:hAnsi="Arial" w:cs="Arial"/>
          <w:sz w:val="24"/>
          <w:szCs w:val="24"/>
        </w:rPr>
        <w:t>rapidly</w:t>
      </w:r>
      <w:r w:rsidR="00140505" w:rsidRPr="00140505">
        <w:rPr>
          <w:rFonts w:ascii="Arial" w:hAnsi="Arial" w:cs="Arial"/>
          <w:sz w:val="24"/>
          <w:szCs w:val="24"/>
        </w:rPr>
        <w:t xml:space="preserve"> and </w:t>
      </w:r>
      <w:r w:rsidR="003E1307" w:rsidRPr="00140505">
        <w:rPr>
          <w:rFonts w:ascii="Arial" w:hAnsi="Arial" w:cs="Arial"/>
          <w:sz w:val="24"/>
          <w:szCs w:val="24"/>
        </w:rPr>
        <w:t>effortlessly</w:t>
      </w:r>
      <w:r w:rsidR="007F7DA9">
        <w:rPr>
          <w:rFonts w:ascii="Arial" w:hAnsi="Arial" w:cs="Arial"/>
          <w:sz w:val="24"/>
          <w:szCs w:val="24"/>
        </w:rPr>
        <w:t>,</w:t>
      </w:r>
      <w:r w:rsidR="00140505" w:rsidRPr="00140505">
        <w:rPr>
          <w:rFonts w:ascii="Arial" w:hAnsi="Arial" w:cs="Arial"/>
          <w:sz w:val="24"/>
          <w:szCs w:val="24"/>
        </w:rPr>
        <w:t xml:space="preserve"> help</w:t>
      </w:r>
      <w:r w:rsidR="007F7DA9">
        <w:rPr>
          <w:rFonts w:ascii="Arial" w:hAnsi="Arial" w:cs="Arial"/>
          <w:sz w:val="24"/>
          <w:szCs w:val="24"/>
        </w:rPr>
        <w:t>ing</w:t>
      </w:r>
      <w:r w:rsidR="00140505" w:rsidRPr="00140505">
        <w:rPr>
          <w:rFonts w:ascii="Arial" w:hAnsi="Arial" w:cs="Arial"/>
          <w:sz w:val="24"/>
          <w:szCs w:val="24"/>
        </w:rPr>
        <w:t xml:space="preserve"> customers </w:t>
      </w:r>
      <w:r w:rsidR="003E1307" w:rsidRPr="00140505">
        <w:rPr>
          <w:rFonts w:ascii="Arial" w:hAnsi="Arial" w:cs="Arial"/>
          <w:sz w:val="24"/>
          <w:szCs w:val="24"/>
        </w:rPr>
        <w:t>attain</w:t>
      </w:r>
      <w:r w:rsidR="00140505" w:rsidRPr="00140505">
        <w:rPr>
          <w:rFonts w:ascii="Arial" w:hAnsi="Arial" w:cs="Arial"/>
          <w:sz w:val="24"/>
          <w:szCs w:val="24"/>
        </w:rPr>
        <w:t xml:space="preserve"> their </w:t>
      </w:r>
      <w:r w:rsidR="003E1307" w:rsidRPr="00140505">
        <w:rPr>
          <w:rFonts w:ascii="Arial" w:hAnsi="Arial" w:cs="Arial"/>
          <w:sz w:val="24"/>
          <w:szCs w:val="24"/>
        </w:rPr>
        <w:t>objectives</w:t>
      </w:r>
      <w:r w:rsidR="00140505" w:rsidRPr="00140505">
        <w:rPr>
          <w:rFonts w:ascii="Arial" w:hAnsi="Arial" w:cs="Arial"/>
          <w:sz w:val="24"/>
          <w:szCs w:val="24"/>
        </w:rPr>
        <w:t xml:space="preserve"> in an </w:t>
      </w:r>
      <w:r w:rsidR="00B724FD" w:rsidRPr="00140505">
        <w:rPr>
          <w:rFonts w:ascii="Arial" w:hAnsi="Arial" w:cs="Arial"/>
          <w:sz w:val="24"/>
          <w:szCs w:val="24"/>
        </w:rPr>
        <w:t>instinctive</w:t>
      </w:r>
      <w:r w:rsidR="00140505" w:rsidRPr="00140505">
        <w:rPr>
          <w:rFonts w:ascii="Arial" w:hAnsi="Arial" w:cs="Arial"/>
          <w:sz w:val="24"/>
          <w:szCs w:val="24"/>
        </w:rPr>
        <w:t xml:space="preserve"> and </w:t>
      </w:r>
      <w:r w:rsidR="00B724FD" w:rsidRPr="00140505">
        <w:rPr>
          <w:rFonts w:ascii="Arial" w:hAnsi="Arial" w:cs="Arial"/>
          <w:sz w:val="24"/>
          <w:szCs w:val="24"/>
        </w:rPr>
        <w:t>adapted</w:t>
      </w:r>
      <w:r w:rsidR="00140505" w:rsidRPr="00140505">
        <w:rPr>
          <w:rFonts w:ascii="Arial" w:hAnsi="Arial" w:cs="Arial"/>
          <w:sz w:val="24"/>
          <w:szCs w:val="24"/>
        </w:rPr>
        <w:t xml:space="preserve"> </w:t>
      </w:r>
      <w:r w:rsidR="00046C27" w:rsidRPr="00140505">
        <w:rPr>
          <w:rFonts w:ascii="Arial" w:hAnsi="Arial" w:cs="Arial"/>
          <w:sz w:val="24"/>
          <w:szCs w:val="24"/>
        </w:rPr>
        <w:t>way</w:t>
      </w:r>
      <w:r w:rsidR="00046C27">
        <w:rPr>
          <w:rFonts w:ascii="Arial" w:hAnsi="Arial" w:cs="Arial"/>
          <w:sz w:val="24"/>
          <w:szCs w:val="24"/>
        </w:rPr>
        <w:t xml:space="preserve">, </w:t>
      </w:r>
      <w:r w:rsidR="0026274A" w:rsidRPr="00140505">
        <w:rPr>
          <w:rFonts w:ascii="Arial" w:hAnsi="Arial" w:cs="Arial"/>
          <w:sz w:val="24"/>
          <w:szCs w:val="24"/>
        </w:rPr>
        <w:t>adding more</w:t>
      </w:r>
      <w:r w:rsidR="00140505" w:rsidRPr="00140505">
        <w:rPr>
          <w:rFonts w:ascii="Arial" w:hAnsi="Arial" w:cs="Arial"/>
          <w:sz w:val="24"/>
          <w:szCs w:val="24"/>
        </w:rPr>
        <w:t xml:space="preserve"> value to the experience</w:t>
      </w:r>
      <w:r w:rsidR="00E452FC">
        <w:rPr>
          <w:rFonts w:ascii="Arial" w:hAnsi="Arial" w:cs="Arial"/>
          <w:sz w:val="24"/>
          <w:szCs w:val="24"/>
        </w:rPr>
        <w:t xml:space="preserve"> (Rose</w:t>
      </w:r>
      <w:r w:rsidR="00B610BD">
        <w:rPr>
          <w:rFonts w:ascii="Arial" w:hAnsi="Arial" w:cs="Arial"/>
          <w:sz w:val="24"/>
          <w:szCs w:val="24"/>
        </w:rPr>
        <w:t>nberg, 2014)</w:t>
      </w:r>
      <w:r w:rsidR="008A62A6">
        <w:rPr>
          <w:rFonts w:ascii="Arial" w:hAnsi="Arial" w:cs="Arial"/>
          <w:sz w:val="24"/>
          <w:szCs w:val="24"/>
        </w:rPr>
        <w:t>.</w:t>
      </w:r>
    </w:p>
    <w:p w14:paraId="634ED40F" w14:textId="6E448A73" w:rsidR="00371A15" w:rsidRDefault="00765B2E" w:rsidP="008C1AB9">
      <w:pPr>
        <w:jc w:val="both"/>
        <w:rPr>
          <w:rFonts w:ascii="Arial" w:hAnsi="Arial" w:cs="Arial"/>
          <w:sz w:val="24"/>
          <w:szCs w:val="24"/>
        </w:rPr>
      </w:pPr>
      <w:r>
        <w:rPr>
          <w:rFonts w:ascii="Arial" w:hAnsi="Arial" w:cs="Arial"/>
          <w:sz w:val="24"/>
          <w:szCs w:val="24"/>
        </w:rPr>
        <w:t>Since</w:t>
      </w:r>
      <w:r w:rsidR="00E340EA">
        <w:rPr>
          <w:rFonts w:ascii="Arial" w:hAnsi="Arial" w:cs="Arial"/>
          <w:sz w:val="24"/>
          <w:szCs w:val="24"/>
        </w:rPr>
        <w:t xml:space="preserve"> </w:t>
      </w:r>
      <w:r>
        <w:rPr>
          <w:rFonts w:ascii="Arial" w:hAnsi="Arial" w:cs="Arial"/>
          <w:sz w:val="24"/>
          <w:szCs w:val="24"/>
        </w:rPr>
        <w:t xml:space="preserve">1970, it has been </w:t>
      </w:r>
      <w:r w:rsidR="00FB1608">
        <w:rPr>
          <w:rFonts w:ascii="Arial" w:hAnsi="Arial" w:cs="Arial"/>
          <w:sz w:val="24"/>
          <w:szCs w:val="24"/>
        </w:rPr>
        <w:t>noticed</w:t>
      </w:r>
      <w:r>
        <w:rPr>
          <w:rFonts w:ascii="Arial" w:hAnsi="Arial" w:cs="Arial"/>
          <w:sz w:val="24"/>
          <w:szCs w:val="24"/>
        </w:rPr>
        <w:t xml:space="preserve"> </w:t>
      </w:r>
      <w:r w:rsidR="00F52D58">
        <w:rPr>
          <w:rFonts w:ascii="Arial" w:hAnsi="Arial" w:cs="Arial"/>
          <w:sz w:val="24"/>
          <w:szCs w:val="24"/>
        </w:rPr>
        <w:t>a</w:t>
      </w:r>
      <w:r w:rsidR="00607AA6">
        <w:rPr>
          <w:rFonts w:ascii="Arial" w:hAnsi="Arial" w:cs="Arial"/>
          <w:sz w:val="24"/>
          <w:szCs w:val="24"/>
        </w:rPr>
        <w:t xml:space="preserve"> developed </w:t>
      </w:r>
      <w:r w:rsidR="00FB1608">
        <w:rPr>
          <w:rFonts w:ascii="Arial" w:hAnsi="Arial" w:cs="Arial"/>
          <w:sz w:val="24"/>
          <w:szCs w:val="24"/>
        </w:rPr>
        <w:t>interest</w:t>
      </w:r>
      <w:r w:rsidR="00607AA6">
        <w:rPr>
          <w:rFonts w:ascii="Arial" w:hAnsi="Arial" w:cs="Arial"/>
          <w:sz w:val="24"/>
          <w:szCs w:val="24"/>
        </w:rPr>
        <w:t xml:space="preserve"> on innovation to create</w:t>
      </w:r>
      <w:r w:rsidR="00A21F80">
        <w:rPr>
          <w:rFonts w:ascii="Arial" w:hAnsi="Arial" w:cs="Arial"/>
          <w:sz w:val="24"/>
          <w:szCs w:val="24"/>
        </w:rPr>
        <w:t xml:space="preserve"> and maintain sustainable competitive advantages</w:t>
      </w:r>
      <w:r w:rsidR="003D1CDE">
        <w:rPr>
          <w:rFonts w:ascii="Arial" w:hAnsi="Arial" w:cs="Arial"/>
          <w:sz w:val="24"/>
          <w:szCs w:val="24"/>
        </w:rPr>
        <w:t xml:space="preserve">, </w:t>
      </w:r>
      <w:r w:rsidR="00FB1608">
        <w:rPr>
          <w:rFonts w:ascii="Arial" w:hAnsi="Arial" w:cs="Arial"/>
          <w:sz w:val="24"/>
          <w:szCs w:val="24"/>
        </w:rPr>
        <w:t xml:space="preserve">and </w:t>
      </w:r>
      <w:r w:rsidR="001E5E34">
        <w:rPr>
          <w:rFonts w:ascii="Arial" w:hAnsi="Arial" w:cs="Arial"/>
          <w:sz w:val="24"/>
          <w:szCs w:val="24"/>
        </w:rPr>
        <w:t xml:space="preserve">that knowledge </w:t>
      </w:r>
      <w:r w:rsidR="00FB1608">
        <w:rPr>
          <w:rFonts w:ascii="Arial" w:hAnsi="Arial" w:cs="Arial"/>
          <w:sz w:val="24"/>
          <w:szCs w:val="24"/>
        </w:rPr>
        <w:t>comprises</w:t>
      </w:r>
      <w:r w:rsidR="001E5E34">
        <w:rPr>
          <w:rFonts w:ascii="Arial" w:hAnsi="Arial" w:cs="Arial"/>
          <w:sz w:val="24"/>
          <w:szCs w:val="24"/>
        </w:rPr>
        <w:t xml:space="preserve"> the </w:t>
      </w:r>
      <w:r w:rsidR="008C711F">
        <w:rPr>
          <w:rFonts w:ascii="Arial" w:hAnsi="Arial" w:cs="Arial"/>
          <w:sz w:val="24"/>
          <w:szCs w:val="24"/>
        </w:rPr>
        <w:t>primary</w:t>
      </w:r>
      <w:r w:rsidR="001E5E34">
        <w:rPr>
          <w:rFonts w:ascii="Arial" w:hAnsi="Arial" w:cs="Arial"/>
          <w:sz w:val="24"/>
          <w:szCs w:val="24"/>
        </w:rPr>
        <w:t xml:space="preserve"> source of economic</w:t>
      </w:r>
      <w:r w:rsidR="00AF558B">
        <w:rPr>
          <w:rFonts w:ascii="Arial" w:hAnsi="Arial" w:cs="Arial"/>
          <w:sz w:val="24"/>
          <w:szCs w:val="24"/>
        </w:rPr>
        <w:t xml:space="preserve"> rent</w:t>
      </w:r>
      <w:r w:rsidR="008C711F">
        <w:rPr>
          <w:rFonts w:ascii="Arial" w:hAnsi="Arial" w:cs="Arial"/>
          <w:sz w:val="24"/>
          <w:szCs w:val="24"/>
        </w:rPr>
        <w:t xml:space="preserve"> (</w:t>
      </w:r>
      <w:r w:rsidR="001A5537">
        <w:rPr>
          <w:rFonts w:ascii="Arial" w:hAnsi="Arial" w:cs="Arial"/>
          <w:sz w:val="24"/>
          <w:szCs w:val="24"/>
        </w:rPr>
        <w:t>Johannessen, 2018)</w:t>
      </w:r>
      <w:r w:rsidR="005F45DD">
        <w:rPr>
          <w:rFonts w:ascii="Arial" w:hAnsi="Arial" w:cs="Arial"/>
          <w:sz w:val="24"/>
          <w:szCs w:val="24"/>
        </w:rPr>
        <w:t>.</w:t>
      </w:r>
    </w:p>
    <w:p w14:paraId="05DA9458" w14:textId="4C9BD9B3" w:rsidR="005F45DD" w:rsidRPr="00765B2E" w:rsidRDefault="00371A15" w:rsidP="008C1AB9">
      <w:pPr>
        <w:jc w:val="both"/>
        <w:rPr>
          <w:rFonts w:ascii="Arial" w:hAnsi="Arial" w:cs="Arial"/>
          <w:sz w:val="24"/>
          <w:szCs w:val="24"/>
        </w:rPr>
      </w:pPr>
      <w:r>
        <w:rPr>
          <w:rFonts w:ascii="Arial" w:hAnsi="Arial" w:cs="Arial"/>
          <w:sz w:val="24"/>
          <w:szCs w:val="24"/>
        </w:rPr>
        <w:t>KM</w:t>
      </w:r>
      <w:r w:rsidR="009753D2" w:rsidRPr="009753D2">
        <w:rPr>
          <w:rFonts w:ascii="Arial" w:hAnsi="Arial" w:cs="Arial"/>
          <w:sz w:val="24"/>
          <w:szCs w:val="24"/>
        </w:rPr>
        <w:t xml:space="preserve"> discipline</w:t>
      </w:r>
      <w:r>
        <w:rPr>
          <w:rFonts w:ascii="Arial" w:hAnsi="Arial" w:cs="Arial"/>
          <w:sz w:val="24"/>
          <w:szCs w:val="24"/>
        </w:rPr>
        <w:t xml:space="preserve"> </w:t>
      </w:r>
      <w:r w:rsidR="009753D2" w:rsidRPr="009753D2">
        <w:rPr>
          <w:rFonts w:ascii="Arial" w:hAnsi="Arial" w:cs="Arial"/>
          <w:sz w:val="24"/>
          <w:szCs w:val="24"/>
        </w:rPr>
        <w:t>start</w:t>
      </w:r>
      <w:r>
        <w:rPr>
          <w:rFonts w:ascii="Arial" w:hAnsi="Arial" w:cs="Arial"/>
          <w:sz w:val="24"/>
          <w:szCs w:val="24"/>
        </w:rPr>
        <w:t>ed</w:t>
      </w:r>
      <w:r w:rsidR="009753D2" w:rsidRPr="009753D2">
        <w:rPr>
          <w:rFonts w:ascii="Arial" w:hAnsi="Arial" w:cs="Arial"/>
          <w:sz w:val="24"/>
          <w:szCs w:val="24"/>
        </w:rPr>
        <w:t xml:space="preserve"> </w:t>
      </w:r>
      <w:r>
        <w:rPr>
          <w:rFonts w:ascii="Arial" w:hAnsi="Arial" w:cs="Arial"/>
          <w:sz w:val="24"/>
          <w:szCs w:val="24"/>
        </w:rPr>
        <w:t>in</w:t>
      </w:r>
      <w:r w:rsidR="009753D2" w:rsidRPr="009753D2">
        <w:rPr>
          <w:rFonts w:ascii="Arial" w:hAnsi="Arial" w:cs="Arial"/>
          <w:sz w:val="24"/>
          <w:szCs w:val="24"/>
        </w:rPr>
        <w:t xml:space="preserve"> 1970</w:t>
      </w:r>
      <w:r w:rsidR="00192423">
        <w:rPr>
          <w:rFonts w:ascii="Arial" w:hAnsi="Arial" w:cs="Arial"/>
          <w:sz w:val="24"/>
          <w:szCs w:val="24"/>
        </w:rPr>
        <w:t>’</w:t>
      </w:r>
      <w:r w:rsidR="009753D2" w:rsidRPr="009753D2">
        <w:rPr>
          <w:rFonts w:ascii="Arial" w:hAnsi="Arial" w:cs="Arial"/>
          <w:sz w:val="24"/>
          <w:szCs w:val="24"/>
        </w:rPr>
        <w:t>s</w:t>
      </w:r>
      <w:r w:rsidR="00C608BC">
        <w:rPr>
          <w:rFonts w:ascii="Arial" w:hAnsi="Arial" w:cs="Arial"/>
          <w:sz w:val="24"/>
          <w:szCs w:val="24"/>
        </w:rPr>
        <w:t xml:space="preserve">, </w:t>
      </w:r>
      <w:r w:rsidR="0078442C">
        <w:rPr>
          <w:rFonts w:ascii="Arial" w:hAnsi="Arial" w:cs="Arial"/>
          <w:sz w:val="24"/>
          <w:szCs w:val="24"/>
        </w:rPr>
        <w:t xml:space="preserve">focusing on </w:t>
      </w:r>
      <w:r w:rsidR="0078442C" w:rsidRPr="0078442C">
        <w:rPr>
          <w:rFonts w:ascii="Arial" w:hAnsi="Arial" w:cs="Arial"/>
          <w:sz w:val="24"/>
          <w:szCs w:val="24"/>
        </w:rPr>
        <w:t xml:space="preserve">how information and knowledge could be </w:t>
      </w:r>
      <w:r w:rsidR="00B724FD" w:rsidRPr="0078442C">
        <w:rPr>
          <w:rFonts w:ascii="Arial" w:hAnsi="Arial" w:cs="Arial"/>
          <w:sz w:val="24"/>
          <w:szCs w:val="24"/>
        </w:rPr>
        <w:t>utilized</w:t>
      </w:r>
      <w:r w:rsidR="0078442C" w:rsidRPr="0078442C">
        <w:rPr>
          <w:rFonts w:ascii="Arial" w:hAnsi="Arial" w:cs="Arial"/>
          <w:sz w:val="24"/>
          <w:szCs w:val="24"/>
        </w:rPr>
        <w:t xml:space="preserve"> as </w:t>
      </w:r>
      <w:r w:rsidR="00B724FD" w:rsidRPr="0078442C">
        <w:rPr>
          <w:rFonts w:ascii="Arial" w:hAnsi="Arial" w:cs="Arial"/>
          <w:sz w:val="24"/>
          <w:szCs w:val="24"/>
        </w:rPr>
        <w:t>significant</w:t>
      </w:r>
      <w:r w:rsidR="0078442C" w:rsidRPr="0078442C">
        <w:rPr>
          <w:rFonts w:ascii="Arial" w:hAnsi="Arial" w:cs="Arial"/>
          <w:sz w:val="24"/>
          <w:szCs w:val="24"/>
        </w:rPr>
        <w:t xml:space="preserve"> organizational </w:t>
      </w:r>
      <w:r w:rsidR="00B724FD" w:rsidRPr="0078442C">
        <w:rPr>
          <w:rFonts w:ascii="Arial" w:hAnsi="Arial" w:cs="Arial"/>
          <w:sz w:val="24"/>
          <w:szCs w:val="24"/>
        </w:rPr>
        <w:t>assets</w:t>
      </w:r>
      <w:r w:rsidR="0078442C">
        <w:rPr>
          <w:rFonts w:ascii="Arial" w:hAnsi="Arial" w:cs="Arial"/>
          <w:sz w:val="24"/>
          <w:szCs w:val="24"/>
        </w:rPr>
        <w:t>.</w:t>
      </w:r>
      <w:r w:rsidR="006416B5" w:rsidRPr="006416B5">
        <w:t xml:space="preserve"> </w:t>
      </w:r>
      <w:r w:rsidR="00E26D8B" w:rsidRPr="00E26D8B">
        <w:rPr>
          <w:rFonts w:ascii="Arial" w:hAnsi="Arial" w:cs="Arial"/>
          <w:sz w:val="24"/>
          <w:szCs w:val="24"/>
        </w:rPr>
        <w:t>The 1980</w:t>
      </w:r>
      <w:r w:rsidR="00E438FA">
        <w:rPr>
          <w:rFonts w:ascii="Arial" w:hAnsi="Arial" w:cs="Arial"/>
          <w:sz w:val="24"/>
          <w:szCs w:val="24"/>
        </w:rPr>
        <w:t>’</w:t>
      </w:r>
      <w:r w:rsidR="00E26D8B" w:rsidRPr="00E26D8B">
        <w:rPr>
          <w:rFonts w:ascii="Arial" w:hAnsi="Arial" w:cs="Arial"/>
          <w:sz w:val="24"/>
          <w:szCs w:val="24"/>
        </w:rPr>
        <w:t xml:space="preserve">s brought an </w:t>
      </w:r>
      <w:r w:rsidR="00B724FD" w:rsidRPr="00E26D8B">
        <w:rPr>
          <w:rFonts w:ascii="Arial" w:hAnsi="Arial" w:cs="Arial"/>
          <w:sz w:val="24"/>
          <w:szCs w:val="24"/>
        </w:rPr>
        <w:t>improved</w:t>
      </w:r>
      <w:r w:rsidR="00E26D8B" w:rsidRPr="00E26D8B">
        <w:rPr>
          <w:rFonts w:ascii="Arial" w:hAnsi="Arial" w:cs="Arial"/>
          <w:sz w:val="24"/>
          <w:szCs w:val="24"/>
        </w:rPr>
        <w:t xml:space="preserve"> </w:t>
      </w:r>
      <w:r w:rsidR="00206390" w:rsidRPr="00E26D8B">
        <w:rPr>
          <w:rFonts w:ascii="Arial" w:hAnsi="Arial" w:cs="Arial"/>
          <w:sz w:val="24"/>
          <w:szCs w:val="24"/>
        </w:rPr>
        <w:t>awareness</w:t>
      </w:r>
      <w:r w:rsidR="00E26D8B" w:rsidRPr="00E26D8B">
        <w:rPr>
          <w:rFonts w:ascii="Arial" w:hAnsi="Arial" w:cs="Arial"/>
          <w:sz w:val="24"/>
          <w:szCs w:val="24"/>
        </w:rPr>
        <w:t xml:space="preserve"> </w:t>
      </w:r>
      <w:r w:rsidR="00164A0E">
        <w:rPr>
          <w:rFonts w:ascii="Arial" w:hAnsi="Arial" w:cs="Arial"/>
          <w:sz w:val="24"/>
          <w:szCs w:val="24"/>
        </w:rPr>
        <w:t>on</w:t>
      </w:r>
      <w:r w:rsidR="00E26D8B" w:rsidRPr="00E26D8B">
        <w:rPr>
          <w:rFonts w:ascii="Arial" w:hAnsi="Arial" w:cs="Arial"/>
          <w:sz w:val="24"/>
          <w:szCs w:val="24"/>
        </w:rPr>
        <w:t xml:space="preserve"> how knowledge </w:t>
      </w:r>
      <w:r w:rsidR="00206390" w:rsidRPr="00E26D8B">
        <w:rPr>
          <w:rFonts w:ascii="Arial" w:hAnsi="Arial" w:cs="Arial"/>
          <w:sz w:val="24"/>
          <w:szCs w:val="24"/>
        </w:rPr>
        <w:t>operated</w:t>
      </w:r>
      <w:r w:rsidR="00E26D8B" w:rsidRPr="00E26D8B">
        <w:rPr>
          <w:rFonts w:ascii="Arial" w:hAnsi="Arial" w:cs="Arial"/>
          <w:sz w:val="24"/>
          <w:szCs w:val="24"/>
        </w:rPr>
        <w:t xml:space="preserve"> as a competitive organizational </w:t>
      </w:r>
      <w:r w:rsidR="00206390" w:rsidRPr="00E26D8B">
        <w:rPr>
          <w:rFonts w:ascii="Arial" w:hAnsi="Arial" w:cs="Arial"/>
          <w:sz w:val="24"/>
          <w:szCs w:val="24"/>
        </w:rPr>
        <w:t>resource</w:t>
      </w:r>
      <w:r w:rsidR="00E26D8B" w:rsidRPr="00E26D8B">
        <w:rPr>
          <w:rFonts w:ascii="Arial" w:hAnsi="Arial" w:cs="Arial"/>
          <w:sz w:val="24"/>
          <w:szCs w:val="24"/>
        </w:rPr>
        <w:t xml:space="preserve">, </w:t>
      </w:r>
      <w:r w:rsidR="00765666">
        <w:rPr>
          <w:rFonts w:ascii="Arial" w:hAnsi="Arial" w:cs="Arial"/>
          <w:sz w:val="24"/>
          <w:szCs w:val="24"/>
        </w:rPr>
        <w:t xml:space="preserve">while </w:t>
      </w:r>
      <w:r w:rsidR="00E26D8B" w:rsidRPr="00E26D8B">
        <w:rPr>
          <w:rFonts w:ascii="Arial" w:hAnsi="Arial" w:cs="Arial"/>
          <w:sz w:val="24"/>
          <w:szCs w:val="24"/>
        </w:rPr>
        <w:t>Peter Drucker, wrote</w:t>
      </w:r>
      <w:r w:rsidR="00577E3F">
        <w:rPr>
          <w:rFonts w:ascii="Arial" w:hAnsi="Arial" w:cs="Arial"/>
          <w:sz w:val="24"/>
          <w:szCs w:val="24"/>
        </w:rPr>
        <w:t xml:space="preserve"> </w:t>
      </w:r>
      <w:r w:rsidR="00E26D8B" w:rsidRPr="00E26D8B">
        <w:rPr>
          <w:rFonts w:ascii="Arial" w:hAnsi="Arial" w:cs="Arial"/>
          <w:sz w:val="24"/>
          <w:szCs w:val="24"/>
        </w:rPr>
        <w:t xml:space="preserve">about the knowledge </w:t>
      </w:r>
      <w:r w:rsidR="00B82BA8" w:rsidRPr="00E26D8B">
        <w:rPr>
          <w:rFonts w:ascii="Arial" w:hAnsi="Arial" w:cs="Arial"/>
          <w:sz w:val="24"/>
          <w:szCs w:val="24"/>
        </w:rPr>
        <w:t>employee</w:t>
      </w:r>
      <w:r w:rsidR="00E26D8B" w:rsidRPr="00E26D8B">
        <w:rPr>
          <w:rFonts w:ascii="Arial" w:hAnsi="Arial" w:cs="Arial"/>
          <w:sz w:val="24"/>
          <w:szCs w:val="24"/>
        </w:rPr>
        <w:t xml:space="preserve">, </w:t>
      </w:r>
      <w:r w:rsidR="00B82BA8" w:rsidRPr="00E26D8B">
        <w:rPr>
          <w:rFonts w:ascii="Arial" w:hAnsi="Arial" w:cs="Arial"/>
          <w:sz w:val="24"/>
          <w:szCs w:val="24"/>
        </w:rPr>
        <w:t>subsequent</w:t>
      </w:r>
      <w:r w:rsidR="00E26D8B" w:rsidRPr="00E26D8B">
        <w:rPr>
          <w:rFonts w:ascii="Arial" w:hAnsi="Arial" w:cs="Arial"/>
          <w:sz w:val="24"/>
          <w:szCs w:val="24"/>
        </w:rPr>
        <w:t xml:space="preserve"> in the </w:t>
      </w:r>
      <w:r w:rsidR="00B82BA8" w:rsidRPr="00E26D8B">
        <w:rPr>
          <w:rFonts w:ascii="Arial" w:hAnsi="Arial" w:cs="Arial"/>
          <w:sz w:val="24"/>
          <w:szCs w:val="24"/>
        </w:rPr>
        <w:t>theories</w:t>
      </w:r>
      <w:r w:rsidR="00E26D8B" w:rsidRPr="00E26D8B">
        <w:rPr>
          <w:rFonts w:ascii="Arial" w:hAnsi="Arial" w:cs="Arial"/>
          <w:sz w:val="24"/>
          <w:szCs w:val="24"/>
        </w:rPr>
        <w:t xml:space="preserve"> of knowledge acquisition, knowledge engineering, and knowledge-based systems. </w:t>
      </w:r>
      <w:r w:rsidR="001646A7">
        <w:rPr>
          <w:rFonts w:ascii="Arial" w:hAnsi="Arial" w:cs="Arial"/>
          <w:sz w:val="24"/>
          <w:szCs w:val="24"/>
        </w:rPr>
        <w:t>I</w:t>
      </w:r>
      <w:r w:rsidR="001646A7" w:rsidRPr="009D6DF4">
        <w:rPr>
          <w:rFonts w:ascii="Arial" w:hAnsi="Arial" w:cs="Arial"/>
          <w:sz w:val="24"/>
          <w:szCs w:val="24"/>
        </w:rPr>
        <w:t>n the 1990</w:t>
      </w:r>
      <w:r w:rsidR="001646A7">
        <w:rPr>
          <w:rFonts w:ascii="Arial" w:hAnsi="Arial" w:cs="Arial"/>
          <w:sz w:val="24"/>
          <w:szCs w:val="24"/>
        </w:rPr>
        <w:t>’</w:t>
      </w:r>
      <w:r w:rsidR="001646A7" w:rsidRPr="009D6DF4">
        <w:rPr>
          <w:rFonts w:ascii="Arial" w:hAnsi="Arial" w:cs="Arial"/>
          <w:sz w:val="24"/>
          <w:szCs w:val="24"/>
        </w:rPr>
        <w:t>s</w:t>
      </w:r>
      <w:r w:rsidR="001646A7">
        <w:rPr>
          <w:rFonts w:ascii="Arial" w:hAnsi="Arial" w:cs="Arial"/>
          <w:sz w:val="24"/>
          <w:szCs w:val="24"/>
        </w:rPr>
        <w:t>,</w:t>
      </w:r>
      <w:r w:rsidR="001646A7" w:rsidRPr="009D6DF4">
        <w:rPr>
          <w:rFonts w:ascii="Arial" w:hAnsi="Arial" w:cs="Arial"/>
          <w:sz w:val="24"/>
          <w:szCs w:val="24"/>
        </w:rPr>
        <w:t xml:space="preserve"> </w:t>
      </w:r>
      <w:r w:rsidR="009D6DF4" w:rsidRPr="009D6DF4">
        <w:rPr>
          <w:rFonts w:ascii="Arial" w:hAnsi="Arial" w:cs="Arial"/>
          <w:sz w:val="24"/>
          <w:szCs w:val="24"/>
        </w:rPr>
        <w:t>K</w:t>
      </w:r>
      <w:r w:rsidR="001C2A4E">
        <w:rPr>
          <w:rFonts w:ascii="Arial" w:hAnsi="Arial" w:cs="Arial"/>
          <w:sz w:val="24"/>
          <w:szCs w:val="24"/>
        </w:rPr>
        <w:t xml:space="preserve">M </w:t>
      </w:r>
      <w:r w:rsidR="009D6DF4" w:rsidRPr="009D6DF4">
        <w:rPr>
          <w:rFonts w:ascii="Arial" w:hAnsi="Arial" w:cs="Arial"/>
          <w:sz w:val="24"/>
          <w:szCs w:val="24"/>
        </w:rPr>
        <w:t>become a major focus in many companies</w:t>
      </w:r>
      <w:r w:rsidR="00310BB8">
        <w:rPr>
          <w:rFonts w:ascii="Arial" w:hAnsi="Arial" w:cs="Arial"/>
          <w:sz w:val="24"/>
          <w:szCs w:val="24"/>
        </w:rPr>
        <w:t xml:space="preserve"> with the help of </w:t>
      </w:r>
      <w:r w:rsidR="009D6DF4" w:rsidRPr="009D6DF4">
        <w:rPr>
          <w:rFonts w:ascii="Arial" w:hAnsi="Arial" w:cs="Arial"/>
          <w:sz w:val="24"/>
          <w:szCs w:val="24"/>
        </w:rPr>
        <w:t xml:space="preserve">Nonaka and Hirotaka Takeuchi. </w:t>
      </w:r>
      <w:r w:rsidR="000B4BC3">
        <w:rPr>
          <w:rFonts w:ascii="Arial" w:hAnsi="Arial" w:cs="Arial"/>
          <w:sz w:val="24"/>
          <w:szCs w:val="24"/>
        </w:rPr>
        <w:t xml:space="preserve">By </w:t>
      </w:r>
      <w:r w:rsidR="009D6DF4" w:rsidRPr="009D6DF4">
        <w:rPr>
          <w:rFonts w:ascii="Arial" w:hAnsi="Arial" w:cs="Arial"/>
          <w:sz w:val="24"/>
          <w:szCs w:val="24"/>
        </w:rPr>
        <w:t>1990</w:t>
      </w:r>
      <w:r w:rsidR="00A34B21">
        <w:rPr>
          <w:rFonts w:ascii="Arial" w:hAnsi="Arial" w:cs="Arial"/>
          <w:sz w:val="24"/>
          <w:szCs w:val="24"/>
        </w:rPr>
        <w:t>’</w:t>
      </w:r>
      <w:r w:rsidR="009D6DF4" w:rsidRPr="009D6DF4">
        <w:rPr>
          <w:rFonts w:ascii="Arial" w:hAnsi="Arial" w:cs="Arial"/>
          <w:sz w:val="24"/>
          <w:szCs w:val="24"/>
        </w:rPr>
        <w:t xml:space="preserve">s, </w:t>
      </w:r>
      <w:r w:rsidR="00A34B21" w:rsidRPr="009D6DF4">
        <w:rPr>
          <w:rFonts w:ascii="Arial" w:hAnsi="Arial" w:cs="Arial"/>
          <w:sz w:val="24"/>
          <w:szCs w:val="24"/>
        </w:rPr>
        <w:t>businesses</w:t>
      </w:r>
      <w:r w:rsidR="009D6DF4" w:rsidRPr="009D6DF4">
        <w:rPr>
          <w:rFonts w:ascii="Arial" w:hAnsi="Arial" w:cs="Arial"/>
          <w:sz w:val="24"/>
          <w:szCs w:val="24"/>
        </w:rPr>
        <w:t xml:space="preserve"> </w:t>
      </w:r>
      <w:r w:rsidR="00B82BA8" w:rsidRPr="009D6DF4">
        <w:rPr>
          <w:rFonts w:ascii="Arial" w:hAnsi="Arial" w:cs="Arial"/>
          <w:sz w:val="24"/>
          <w:szCs w:val="24"/>
        </w:rPr>
        <w:t>commenced</w:t>
      </w:r>
      <w:r w:rsidR="009D6DF4" w:rsidRPr="009D6DF4">
        <w:rPr>
          <w:rFonts w:ascii="Arial" w:hAnsi="Arial" w:cs="Arial"/>
          <w:sz w:val="24"/>
          <w:szCs w:val="24"/>
        </w:rPr>
        <w:t xml:space="preserve"> to </w:t>
      </w:r>
      <w:r w:rsidR="00B82BA8" w:rsidRPr="009D6DF4">
        <w:rPr>
          <w:rFonts w:ascii="Arial" w:hAnsi="Arial" w:cs="Arial"/>
          <w:sz w:val="24"/>
          <w:szCs w:val="24"/>
        </w:rPr>
        <w:t>understand</w:t>
      </w:r>
      <w:r w:rsidR="009D6DF4" w:rsidRPr="009D6DF4">
        <w:rPr>
          <w:rFonts w:ascii="Arial" w:hAnsi="Arial" w:cs="Arial"/>
          <w:sz w:val="24"/>
          <w:szCs w:val="24"/>
        </w:rPr>
        <w:t xml:space="preserve"> </w:t>
      </w:r>
      <w:r w:rsidR="00B82BA8">
        <w:rPr>
          <w:rFonts w:ascii="Arial" w:hAnsi="Arial" w:cs="Arial"/>
          <w:sz w:val="24"/>
          <w:szCs w:val="24"/>
        </w:rPr>
        <w:t xml:space="preserve">that </w:t>
      </w:r>
      <w:r w:rsidR="006272C5">
        <w:rPr>
          <w:rFonts w:ascii="Arial" w:hAnsi="Arial" w:cs="Arial"/>
          <w:sz w:val="24"/>
          <w:szCs w:val="24"/>
        </w:rPr>
        <w:t xml:space="preserve">there is </w:t>
      </w:r>
      <w:r w:rsidR="009D6DF4" w:rsidRPr="009D6DF4">
        <w:rPr>
          <w:rFonts w:ascii="Arial" w:hAnsi="Arial" w:cs="Arial"/>
          <w:sz w:val="24"/>
          <w:szCs w:val="24"/>
        </w:rPr>
        <w:t xml:space="preserve">a competitive </w:t>
      </w:r>
      <w:r w:rsidR="006272C5" w:rsidRPr="009D6DF4">
        <w:rPr>
          <w:rFonts w:ascii="Arial" w:hAnsi="Arial" w:cs="Arial"/>
          <w:sz w:val="24"/>
          <w:szCs w:val="24"/>
        </w:rPr>
        <w:t>approach</w:t>
      </w:r>
      <w:r w:rsidR="009D6DF4" w:rsidRPr="009D6DF4">
        <w:rPr>
          <w:rFonts w:ascii="Arial" w:hAnsi="Arial" w:cs="Arial"/>
          <w:sz w:val="24"/>
          <w:szCs w:val="24"/>
        </w:rPr>
        <w:t xml:space="preserve"> due to </w:t>
      </w:r>
      <w:r w:rsidR="006272C5" w:rsidRPr="009D6DF4">
        <w:rPr>
          <w:rFonts w:ascii="Arial" w:hAnsi="Arial" w:cs="Arial"/>
          <w:sz w:val="24"/>
          <w:szCs w:val="24"/>
        </w:rPr>
        <w:t>expanded</w:t>
      </w:r>
      <w:r w:rsidR="009D6DF4" w:rsidRPr="009D6DF4">
        <w:rPr>
          <w:rFonts w:ascii="Arial" w:hAnsi="Arial" w:cs="Arial"/>
          <w:sz w:val="24"/>
          <w:szCs w:val="24"/>
        </w:rPr>
        <w:t xml:space="preserve"> company knowledge assets</w:t>
      </w:r>
      <w:r w:rsidR="008F6284">
        <w:rPr>
          <w:rFonts w:ascii="Arial" w:hAnsi="Arial" w:cs="Arial"/>
          <w:sz w:val="24"/>
          <w:szCs w:val="24"/>
        </w:rPr>
        <w:t xml:space="preserve"> </w:t>
      </w:r>
      <w:r w:rsidR="000F50AD">
        <w:rPr>
          <w:rFonts w:ascii="Arial" w:hAnsi="Arial" w:cs="Arial"/>
          <w:sz w:val="24"/>
          <w:szCs w:val="24"/>
        </w:rPr>
        <w:t>(</w:t>
      </w:r>
      <w:r w:rsidR="006E3ED4">
        <w:rPr>
          <w:rFonts w:ascii="Arial" w:hAnsi="Arial" w:cs="Arial"/>
          <w:sz w:val="24"/>
          <w:szCs w:val="24"/>
        </w:rPr>
        <w:t>Sullivan, 2016)</w:t>
      </w:r>
      <w:r w:rsidR="007B46AE">
        <w:rPr>
          <w:rFonts w:ascii="Arial" w:hAnsi="Arial" w:cs="Arial"/>
          <w:sz w:val="24"/>
          <w:szCs w:val="24"/>
        </w:rPr>
        <w:t>, providing Amazon</w:t>
      </w:r>
      <w:r w:rsidR="005A6D2B">
        <w:rPr>
          <w:rFonts w:ascii="Arial" w:hAnsi="Arial" w:cs="Arial"/>
          <w:sz w:val="24"/>
          <w:szCs w:val="24"/>
        </w:rPr>
        <w:t xml:space="preserve"> the advantage </w:t>
      </w:r>
      <w:r w:rsidR="00C578C3">
        <w:rPr>
          <w:rFonts w:ascii="Arial" w:hAnsi="Arial" w:cs="Arial"/>
          <w:sz w:val="24"/>
          <w:szCs w:val="24"/>
        </w:rPr>
        <w:t xml:space="preserve">of having in hand </w:t>
      </w:r>
      <w:r w:rsidR="00FC2220">
        <w:rPr>
          <w:rFonts w:ascii="Arial" w:hAnsi="Arial" w:cs="Arial"/>
          <w:sz w:val="24"/>
          <w:szCs w:val="24"/>
        </w:rPr>
        <w:t>some of the latest information on KM,</w:t>
      </w:r>
      <w:r w:rsidR="00A1511F">
        <w:rPr>
          <w:rFonts w:ascii="Arial" w:hAnsi="Arial" w:cs="Arial"/>
          <w:sz w:val="24"/>
          <w:szCs w:val="24"/>
        </w:rPr>
        <w:t xml:space="preserve"> bringing them </w:t>
      </w:r>
      <w:r w:rsidR="00623F41">
        <w:rPr>
          <w:rFonts w:ascii="Arial" w:hAnsi="Arial" w:cs="Arial"/>
          <w:sz w:val="24"/>
          <w:szCs w:val="24"/>
        </w:rPr>
        <w:t>the competitive advantage.</w:t>
      </w:r>
    </w:p>
    <w:p w14:paraId="4C24776D" w14:textId="211B716E" w:rsidR="00993DD0" w:rsidRDefault="007627FF" w:rsidP="008C1AB9">
      <w:pPr>
        <w:jc w:val="both"/>
        <w:rPr>
          <w:rFonts w:ascii="Arial" w:hAnsi="Arial" w:cs="Arial"/>
          <w:sz w:val="24"/>
          <w:szCs w:val="24"/>
        </w:rPr>
      </w:pPr>
      <w:r w:rsidRPr="00CF0A57">
        <w:rPr>
          <w:rFonts w:ascii="Arial" w:hAnsi="Arial" w:cs="Arial"/>
          <w:sz w:val="24"/>
          <w:szCs w:val="24"/>
        </w:rPr>
        <w:t>Encountering</w:t>
      </w:r>
      <w:r w:rsidR="00BA3C2E" w:rsidRPr="00CF0A57">
        <w:rPr>
          <w:rFonts w:ascii="Arial" w:hAnsi="Arial" w:cs="Arial"/>
          <w:sz w:val="24"/>
          <w:szCs w:val="24"/>
        </w:rPr>
        <w:t xml:space="preserve"> the </w:t>
      </w:r>
      <w:r w:rsidR="00B72CCC">
        <w:rPr>
          <w:rFonts w:ascii="Arial" w:hAnsi="Arial" w:cs="Arial"/>
          <w:sz w:val="24"/>
          <w:szCs w:val="24"/>
        </w:rPr>
        <w:t>competitor’s</w:t>
      </w:r>
      <w:r w:rsidR="001D2038">
        <w:rPr>
          <w:rFonts w:ascii="Arial" w:hAnsi="Arial" w:cs="Arial"/>
          <w:sz w:val="24"/>
          <w:szCs w:val="24"/>
        </w:rPr>
        <w:t xml:space="preserve"> </w:t>
      </w:r>
      <w:r w:rsidR="00BA3C2E" w:rsidRPr="00CF0A57">
        <w:rPr>
          <w:rFonts w:ascii="Arial" w:hAnsi="Arial" w:cs="Arial"/>
          <w:sz w:val="24"/>
          <w:szCs w:val="24"/>
        </w:rPr>
        <w:t>knowledge</w:t>
      </w:r>
      <w:r w:rsidR="00CF0A57">
        <w:rPr>
          <w:rFonts w:ascii="Arial" w:hAnsi="Arial" w:cs="Arial"/>
          <w:sz w:val="24"/>
          <w:szCs w:val="24"/>
        </w:rPr>
        <w:t xml:space="preserve">, Amazon, </w:t>
      </w:r>
      <w:r w:rsidR="00A848BB">
        <w:rPr>
          <w:rFonts w:ascii="Arial" w:hAnsi="Arial" w:cs="Arial"/>
          <w:sz w:val="24"/>
          <w:szCs w:val="24"/>
        </w:rPr>
        <w:t xml:space="preserve">have </w:t>
      </w:r>
      <w:r>
        <w:rPr>
          <w:rFonts w:ascii="Arial" w:hAnsi="Arial" w:cs="Arial"/>
          <w:sz w:val="24"/>
          <w:szCs w:val="24"/>
        </w:rPr>
        <w:t>commenced</w:t>
      </w:r>
      <w:r w:rsidR="00A848BB">
        <w:rPr>
          <w:rFonts w:ascii="Arial" w:hAnsi="Arial" w:cs="Arial"/>
          <w:sz w:val="24"/>
          <w:szCs w:val="24"/>
        </w:rPr>
        <w:t xml:space="preserve"> to </w:t>
      </w:r>
      <w:r>
        <w:rPr>
          <w:rFonts w:ascii="Arial" w:hAnsi="Arial" w:cs="Arial"/>
          <w:sz w:val="24"/>
          <w:szCs w:val="24"/>
        </w:rPr>
        <w:t>re-analyse</w:t>
      </w:r>
      <w:r w:rsidR="00A848BB">
        <w:rPr>
          <w:rFonts w:ascii="Arial" w:hAnsi="Arial" w:cs="Arial"/>
          <w:sz w:val="24"/>
          <w:szCs w:val="24"/>
        </w:rPr>
        <w:t xml:space="preserve"> and </w:t>
      </w:r>
      <w:r>
        <w:rPr>
          <w:rFonts w:ascii="Arial" w:hAnsi="Arial" w:cs="Arial"/>
          <w:sz w:val="24"/>
          <w:szCs w:val="24"/>
        </w:rPr>
        <w:t>reorganize</w:t>
      </w:r>
      <w:r w:rsidR="00A848BB">
        <w:rPr>
          <w:rFonts w:ascii="Arial" w:hAnsi="Arial" w:cs="Arial"/>
          <w:sz w:val="24"/>
          <w:szCs w:val="24"/>
        </w:rPr>
        <w:t xml:space="preserve"> their culture, structures</w:t>
      </w:r>
      <w:r w:rsidR="00C16927">
        <w:rPr>
          <w:rFonts w:ascii="Arial" w:hAnsi="Arial" w:cs="Arial"/>
          <w:sz w:val="24"/>
          <w:szCs w:val="24"/>
        </w:rPr>
        <w:t xml:space="preserve">, information technologies and business processes from a knowledge </w:t>
      </w:r>
      <w:r w:rsidR="00FD58C2">
        <w:rPr>
          <w:rFonts w:ascii="Arial" w:hAnsi="Arial" w:cs="Arial"/>
          <w:sz w:val="24"/>
          <w:szCs w:val="24"/>
        </w:rPr>
        <w:t>point of view</w:t>
      </w:r>
      <w:r w:rsidR="002A610A">
        <w:rPr>
          <w:rFonts w:ascii="Arial" w:hAnsi="Arial" w:cs="Arial"/>
          <w:sz w:val="24"/>
          <w:szCs w:val="24"/>
        </w:rPr>
        <w:t xml:space="preserve">. By </w:t>
      </w:r>
      <w:r w:rsidR="00FD58C2">
        <w:rPr>
          <w:rFonts w:ascii="Arial" w:hAnsi="Arial" w:cs="Arial"/>
          <w:sz w:val="24"/>
          <w:szCs w:val="24"/>
        </w:rPr>
        <w:t>applying</w:t>
      </w:r>
      <w:r w:rsidR="0051230D">
        <w:rPr>
          <w:rFonts w:ascii="Arial" w:hAnsi="Arial" w:cs="Arial"/>
          <w:sz w:val="24"/>
          <w:szCs w:val="24"/>
        </w:rPr>
        <w:t xml:space="preserve"> KM ideas, </w:t>
      </w:r>
      <w:r w:rsidR="008D6FF9">
        <w:rPr>
          <w:rFonts w:ascii="Arial" w:hAnsi="Arial" w:cs="Arial"/>
          <w:sz w:val="24"/>
          <w:szCs w:val="24"/>
        </w:rPr>
        <w:t xml:space="preserve">Amazon </w:t>
      </w:r>
      <w:r w:rsidR="00B23DF6" w:rsidRPr="00B23DF6">
        <w:rPr>
          <w:rFonts w:ascii="Arial" w:hAnsi="Arial" w:cs="Arial"/>
          <w:sz w:val="24"/>
          <w:szCs w:val="24"/>
        </w:rPr>
        <w:t>achieve</w:t>
      </w:r>
      <w:r w:rsidR="008D6FF9">
        <w:rPr>
          <w:rFonts w:ascii="Arial" w:hAnsi="Arial" w:cs="Arial"/>
          <w:sz w:val="24"/>
          <w:szCs w:val="24"/>
        </w:rPr>
        <w:t>d</w:t>
      </w:r>
      <w:r w:rsidR="00B23DF6" w:rsidRPr="00B23DF6">
        <w:rPr>
          <w:rFonts w:ascii="Arial" w:hAnsi="Arial" w:cs="Arial"/>
          <w:sz w:val="24"/>
          <w:szCs w:val="24"/>
        </w:rPr>
        <w:t xml:space="preserve"> the</w:t>
      </w:r>
      <w:r w:rsidR="00B23DF6">
        <w:rPr>
          <w:rFonts w:ascii="Arial" w:hAnsi="Arial" w:cs="Arial"/>
          <w:sz w:val="24"/>
          <w:szCs w:val="24"/>
        </w:rPr>
        <w:t xml:space="preserve"> </w:t>
      </w:r>
      <w:r w:rsidR="00B23DF6" w:rsidRPr="00B23DF6">
        <w:rPr>
          <w:rFonts w:ascii="Arial" w:hAnsi="Arial" w:cs="Arial"/>
          <w:sz w:val="24"/>
          <w:szCs w:val="24"/>
        </w:rPr>
        <w:t xml:space="preserve">ability of </w:t>
      </w:r>
      <w:r w:rsidR="00FD58C2" w:rsidRPr="00B23DF6">
        <w:rPr>
          <w:rFonts w:ascii="Arial" w:hAnsi="Arial" w:cs="Arial"/>
          <w:sz w:val="24"/>
          <w:szCs w:val="24"/>
        </w:rPr>
        <w:t>overseeing</w:t>
      </w:r>
      <w:r w:rsidR="00B23DF6" w:rsidRPr="00B23DF6">
        <w:rPr>
          <w:rFonts w:ascii="Arial" w:hAnsi="Arial" w:cs="Arial"/>
          <w:sz w:val="24"/>
          <w:szCs w:val="24"/>
        </w:rPr>
        <w:t xml:space="preserve"> their knowledge and</w:t>
      </w:r>
      <w:r w:rsidR="00B23DF6">
        <w:rPr>
          <w:rFonts w:ascii="Arial" w:hAnsi="Arial" w:cs="Arial"/>
          <w:sz w:val="24"/>
          <w:szCs w:val="24"/>
        </w:rPr>
        <w:t xml:space="preserve"> </w:t>
      </w:r>
      <w:r w:rsidR="00B23DF6" w:rsidRPr="00B23DF6">
        <w:rPr>
          <w:rFonts w:ascii="Arial" w:hAnsi="Arial" w:cs="Arial"/>
          <w:sz w:val="24"/>
          <w:szCs w:val="24"/>
        </w:rPr>
        <w:t xml:space="preserve">to </w:t>
      </w:r>
      <w:r w:rsidR="00FD58C2" w:rsidRPr="00B23DF6">
        <w:rPr>
          <w:rFonts w:ascii="Arial" w:hAnsi="Arial" w:cs="Arial"/>
          <w:sz w:val="24"/>
          <w:szCs w:val="24"/>
        </w:rPr>
        <w:t>attain</w:t>
      </w:r>
      <w:r w:rsidR="00B23DF6" w:rsidRPr="00B23DF6">
        <w:rPr>
          <w:rFonts w:ascii="Arial" w:hAnsi="Arial" w:cs="Arial"/>
          <w:sz w:val="24"/>
          <w:szCs w:val="24"/>
        </w:rPr>
        <w:t xml:space="preserve"> better </w:t>
      </w:r>
      <w:r w:rsidR="00046C27" w:rsidRPr="00B23DF6">
        <w:rPr>
          <w:rFonts w:ascii="Arial" w:hAnsi="Arial" w:cs="Arial"/>
          <w:sz w:val="24"/>
          <w:szCs w:val="24"/>
        </w:rPr>
        <w:t>performance</w:t>
      </w:r>
      <w:r w:rsidR="00046C27">
        <w:rPr>
          <w:rFonts w:ascii="Arial" w:hAnsi="Arial" w:cs="Arial"/>
          <w:sz w:val="24"/>
          <w:szCs w:val="24"/>
        </w:rPr>
        <w:t xml:space="preserve"> (</w:t>
      </w:r>
      <w:r w:rsidR="00B03C16">
        <w:rPr>
          <w:rFonts w:ascii="Arial" w:hAnsi="Arial" w:cs="Arial"/>
          <w:sz w:val="24"/>
          <w:szCs w:val="24"/>
        </w:rPr>
        <w:t xml:space="preserve">Kim, </w:t>
      </w:r>
      <w:r w:rsidR="009012F6">
        <w:rPr>
          <w:rFonts w:ascii="Arial" w:hAnsi="Arial" w:cs="Arial"/>
          <w:sz w:val="24"/>
          <w:szCs w:val="24"/>
        </w:rPr>
        <w:t>Yu</w:t>
      </w:r>
      <w:r w:rsidR="00B03C16">
        <w:rPr>
          <w:rFonts w:ascii="Arial" w:hAnsi="Arial" w:cs="Arial"/>
          <w:sz w:val="24"/>
          <w:szCs w:val="24"/>
        </w:rPr>
        <w:t xml:space="preserve"> and Lee</w:t>
      </w:r>
      <w:r w:rsidR="009012F6">
        <w:rPr>
          <w:rFonts w:ascii="Arial" w:hAnsi="Arial" w:cs="Arial"/>
          <w:sz w:val="24"/>
          <w:szCs w:val="24"/>
        </w:rPr>
        <w:t>, 200</w:t>
      </w:r>
      <w:r w:rsidR="00B03C16">
        <w:rPr>
          <w:rFonts w:ascii="Arial" w:hAnsi="Arial" w:cs="Arial"/>
          <w:sz w:val="24"/>
          <w:szCs w:val="24"/>
        </w:rPr>
        <w:t>3</w:t>
      </w:r>
      <w:r w:rsidR="009012F6">
        <w:rPr>
          <w:rFonts w:ascii="Arial" w:hAnsi="Arial" w:cs="Arial"/>
          <w:sz w:val="24"/>
          <w:szCs w:val="24"/>
        </w:rPr>
        <w:t>)</w:t>
      </w:r>
      <w:r w:rsidR="001F65C4">
        <w:rPr>
          <w:rFonts w:ascii="Arial" w:hAnsi="Arial" w:cs="Arial"/>
          <w:sz w:val="24"/>
          <w:szCs w:val="24"/>
        </w:rPr>
        <w:t>.</w:t>
      </w:r>
    </w:p>
    <w:p w14:paraId="48964C25" w14:textId="71AF3C85" w:rsidR="00AA2588" w:rsidRDefault="00AA2588" w:rsidP="008C1AB9">
      <w:pPr>
        <w:jc w:val="both"/>
        <w:rPr>
          <w:rFonts w:ascii="Arial" w:hAnsi="Arial" w:cs="Arial"/>
          <w:sz w:val="24"/>
          <w:szCs w:val="24"/>
        </w:rPr>
      </w:pPr>
      <w:r>
        <w:rPr>
          <w:rFonts w:ascii="Arial" w:hAnsi="Arial" w:cs="Arial"/>
          <w:sz w:val="24"/>
          <w:szCs w:val="24"/>
        </w:rPr>
        <w:t>An effective KM</w:t>
      </w:r>
      <w:r w:rsidR="00906781">
        <w:rPr>
          <w:rFonts w:ascii="Arial" w:hAnsi="Arial" w:cs="Arial"/>
          <w:sz w:val="24"/>
          <w:szCs w:val="24"/>
        </w:rPr>
        <w:t xml:space="preserve"> is </w:t>
      </w:r>
      <w:r w:rsidR="00ED6F2E" w:rsidRPr="00ED6F2E">
        <w:rPr>
          <w:rFonts w:ascii="Arial" w:hAnsi="Arial" w:cs="Arial"/>
          <w:sz w:val="24"/>
          <w:szCs w:val="24"/>
        </w:rPr>
        <w:t>achievable thru KM drivers important to stimulate sharing of knowledge within Amazon</w:t>
      </w:r>
      <w:r w:rsidR="004C584C">
        <w:rPr>
          <w:rFonts w:ascii="Arial" w:hAnsi="Arial" w:cs="Arial"/>
          <w:sz w:val="24"/>
          <w:szCs w:val="24"/>
        </w:rPr>
        <w:t xml:space="preserve">, </w:t>
      </w:r>
      <w:r w:rsidR="000D6F46" w:rsidRPr="000D6F46">
        <w:rPr>
          <w:rFonts w:ascii="Arial" w:hAnsi="Arial" w:cs="Arial"/>
          <w:sz w:val="24"/>
          <w:szCs w:val="24"/>
        </w:rPr>
        <w:t>focus</w:t>
      </w:r>
      <w:r w:rsidR="004C584C">
        <w:rPr>
          <w:rFonts w:ascii="Arial" w:hAnsi="Arial" w:cs="Arial"/>
          <w:sz w:val="24"/>
          <w:szCs w:val="24"/>
        </w:rPr>
        <w:t>ing</w:t>
      </w:r>
      <w:r w:rsidR="000D6F46" w:rsidRPr="000D6F46">
        <w:rPr>
          <w:rFonts w:ascii="Arial" w:hAnsi="Arial" w:cs="Arial"/>
          <w:sz w:val="24"/>
          <w:szCs w:val="24"/>
        </w:rPr>
        <w:t xml:space="preserve"> </w:t>
      </w:r>
      <w:r w:rsidR="003D4826">
        <w:rPr>
          <w:rFonts w:ascii="Arial" w:hAnsi="Arial" w:cs="Arial"/>
          <w:sz w:val="24"/>
          <w:szCs w:val="24"/>
        </w:rPr>
        <w:t>on</w:t>
      </w:r>
      <w:r w:rsidR="00D635EB">
        <w:rPr>
          <w:rFonts w:ascii="Arial" w:hAnsi="Arial" w:cs="Arial"/>
          <w:sz w:val="24"/>
          <w:szCs w:val="24"/>
        </w:rPr>
        <w:t>:</w:t>
      </w:r>
    </w:p>
    <w:p w14:paraId="2A27BB5D" w14:textId="65715B80" w:rsidR="00D635EB" w:rsidRDefault="003D40D9" w:rsidP="008C1AB9">
      <w:pPr>
        <w:pStyle w:val="ListParagraph"/>
        <w:numPr>
          <w:ilvl w:val="0"/>
          <w:numId w:val="1"/>
        </w:numPr>
        <w:jc w:val="both"/>
        <w:rPr>
          <w:rFonts w:ascii="Arial" w:hAnsi="Arial" w:cs="Arial"/>
          <w:sz w:val="24"/>
          <w:szCs w:val="24"/>
        </w:rPr>
      </w:pPr>
      <w:r>
        <w:rPr>
          <w:rFonts w:ascii="Arial" w:hAnsi="Arial" w:cs="Arial"/>
          <w:sz w:val="24"/>
          <w:szCs w:val="24"/>
        </w:rPr>
        <w:t>Culture-</w:t>
      </w:r>
      <w:r w:rsidR="00D9784C">
        <w:rPr>
          <w:rFonts w:ascii="Arial" w:hAnsi="Arial" w:cs="Arial"/>
          <w:sz w:val="24"/>
          <w:szCs w:val="24"/>
        </w:rPr>
        <w:t xml:space="preserve"> </w:t>
      </w:r>
      <w:r w:rsidR="00151F02" w:rsidRPr="00151F02">
        <w:rPr>
          <w:rFonts w:ascii="Arial" w:hAnsi="Arial" w:cs="Arial"/>
          <w:sz w:val="24"/>
          <w:szCs w:val="24"/>
        </w:rPr>
        <w:t>essential</w:t>
      </w:r>
      <w:r w:rsidR="008C1AB9">
        <w:rPr>
          <w:rFonts w:ascii="Arial" w:hAnsi="Arial" w:cs="Arial"/>
          <w:sz w:val="24"/>
          <w:szCs w:val="24"/>
        </w:rPr>
        <w:t xml:space="preserve"> driver</w:t>
      </w:r>
      <w:r w:rsidR="00151F02" w:rsidRPr="00151F02">
        <w:rPr>
          <w:rFonts w:ascii="Arial" w:hAnsi="Arial" w:cs="Arial"/>
          <w:sz w:val="24"/>
          <w:szCs w:val="24"/>
        </w:rPr>
        <w:t xml:space="preserve"> </w:t>
      </w:r>
      <w:r w:rsidR="004E7D94">
        <w:rPr>
          <w:rFonts w:ascii="Arial" w:hAnsi="Arial" w:cs="Arial"/>
          <w:sz w:val="24"/>
          <w:szCs w:val="24"/>
        </w:rPr>
        <w:t xml:space="preserve">to </w:t>
      </w:r>
      <w:r w:rsidR="004E7D94" w:rsidRPr="00151F02">
        <w:rPr>
          <w:rFonts w:ascii="Arial" w:hAnsi="Arial" w:cs="Arial"/>
          <w:sz w:val="24"/>
          <w:szCs w:val="24"/>
        </w:rPr>
        <w:t>encourage</w:t>
      </w:r>
      <w:r w:rsidR="00151F02" w:rsidRPr="00151F02">
        <w:rPr>
          <w:rFonts w:ascii="Arial" w:hAnsi="Arial" w:cs="Arial"/>
          <w:sz w:val="24"/>
          <w:szCs w:val="24"/>
        </w:rPr>
        <w:t xml:space="preserve"> its workers to value</w:t>
      </w:r>
      <w:r w:rsidR="0011073F">
        <w:rPr>
          <w:rFonts w:ascii="Arial" w:hAnsi="Arial" w:cs="Arial"/>
          <w:sz w:val="24"/>
          <w:szCs w:val="24"/>
        </w:rPr>
        <w:t>,</w:t>
      </w:r>
      <w:r w:rsidR="00151F02" w:rsidRPr="00151F02">
        <w:rPr>
          <w:rFonts w:ascii="Arial" w:hAnsi="Arial" w:cs="Arial"/>
          <w:sz w:val="24"/>
          <w:szCs w:val="24"/>
        </w:rPr>
        <w:t xml:space="preserve"> learn</w:t>
      </w:r>
      <w:r w:rsidR="00151F02">
        <w:rPr>
          <w:rFonts w:ascii="Arial" w:hAnsi="Arial" w:cs="Arial"/>
          <w:sz w:val="24"/>
          <w:szCs w:val="24"/>
        </w:rPr>
        <w:t xml:space="preserve">, </w:t>
      </w:r>
      <w:r w:rsidR="00151F02" w:rsidRPr="00151F02">
        <w:rPr>
          <w:rFonts w:ascii="Arial" w:hAnsi="Arial" w:cs="Arial"/>
          <w:sz w:val="24"/>
          <w:szCs w:val="24"/>
        </w:rPr>
        <w:t xml:space="preserve">and share </w:t>
      </w:r>
      <w:r w:rsidR="0011073F" w:rsidRPr="00151F02">
        <w:rPr>
          <w:rFonts w:ascii="Arial" w:hAnsi="Arial" w:cs="Arial"/>
          <w:sz w:val="24"/>
          <w:szCs w:val="24"/>
        </w:rPr>
        <w:t xml:space="preserve">knowledge </w:t>
      </w:r>
      <w:r w:rsidR="00151F02" w:rsidRPr="00151F02">
        <w:rPr>
          <w:rFonts w:ascii="Arial" w:hAnsi="Arial" w:cs="Arial"/>
          <w:sz w:val="24"/>
          <w:szCs w:val="24"/>
        </w:rPr>
        <w:t xml:space="preserve">within </w:t>
      </w:r>
      <w:r w:rsidR="00C5602B">
        <w:rPr>
          <w:rFonts w:ascii="Arial" w:hAnsi="Arial" w:cs="Arial"/>
          <w:sz w:val="24"/>
          <w:szCs w:val="24"/>
        </w:rPr>
        <w:t>the</w:t>
      </w:r>
      <w:r w:rsidR="00151F02" w:rsidRPr="00151F02">
        <w:rPr>
          <w:rFonts w:ascii="Arial" w:hAnsi="Arial" w:cs="Arial"/>
          <w:sz w:val="24"/>
          <w:szCs w:val="24"/>
        </w:rPr>
        <w:t xml:space="preserve"> organisation</w:t>
      </w:r>
      <w:r w:rsidR="00151F02">
        <w:rPr>
          <w:rFonts w:ascii="Arial" w:hAnsi="Arial" w:cs="Arial"/>
          <w:sz w:val="24"/>
          <w:szCs w:val="24"/>
        </w:rPr>
        <w:t>;</w:t>
      </w:r>
    </w:p>
    <w:p w14:paraId="4B58C0E2" w14:textId="45DCDD74" w:rsidR="00151F02" w:rsidRDefault="00A72F1A" w:rsidP="008C1AB9">
      <w:pPr>
        <w:pStyle w:val="ListParagraph"/>
        <w:numPr>
          <w:ilvl w:val="0"/>
          <w:numId w:val="1"/>
        </w:numPr>
        <w:jc w:val="both"/>
        <w:rPr>
          <w:rFonts w:ascii="Arial" w:hAnsi="Arial" w:cs="Arial"/>
          <w:sz w:val="24"/>
          <w:szCs w:val="24"/>
        </w:rPr>
      </w:pPr>
      <w:r>
        <w:rPr>
          <w:rFonts w:ascii="Arial" w:hAnsi="Arial" w:cs="Arial"/>
          <w:sz w:val="24"/>
          <w:szCs w:val="24"/>
        </w:rPr>
        <w:t>Trust-</w:t>
      </w:r>
      <w:r w:rsidR="008E6CAA" w:rsidRPr="008E6CAA">
        <w:t xml:space="preserve"> </w:t>
      </w:r>
      <w:r w:rsidR="00B72CCC" w:rsidRPr="008E6CAA">
        <w:rPr>
          <w:rFonts w:ascii="Arial" w:hAnsi="Arial" w:cs="Arial"/>
          <w:sz w:val="24"/>
          <w:szCs w:val="24"/>
        </w:rPr>
        <w:t xml:space="preserve">a </w:t>
      </w:r>
      <w:r w:rsidR="00B72CCC">
        <w:rPr>
          <w:rFonts w:ascii="Arial" w:hAnsi="Arial" w:cs="Arial"/>
          <w:sz w:val="24"/>
          <w:szCs w:val="24"/>
        </w:rPr>
        <w:t>powerful</w:t>
      </w:r>
      <w:r w:rsidR="008E6CAA" w:rsidRPr="008E6CAA">
        <w:rPr>
          <w:rFonts w:ascii="Arial" w:hAnsi="Arial" w:cs="Arial"/>
          <w:sz w:val="24"/>
          <w:szCs w:val="24"/>
        </w:rPr>
        <w:t xml:space="preserve"> element in</w:t>
      </w:r>
      <w:r w:rsidR="008E6CAA">
        <w:rPr>
          <w:rFonts w:ascii="Arial" w:hAnsi="Arial" w:cs="Arial"/>
          <w:sz w:val="24"/>
          <w:szCs w:val="24"/>
        </w:rPr>
        <w:t xml:space="preserve"> </w:t>
      </w:r>
      <w:r w:rsidR="002E6366" w:rsidRPr="008E6CAA">
        <w:rPr>
          <w:rFonts w:ascii="Arial" w:hAnsi="Arial" w:cs="Arial"/>
          <w:sz w:val="24"/>
          <w:szCs w:val="24"/>
        </w:rPr>
        <w:t>influencing</w:t>
      </w:r>
      <w:r w:rsidR="008E6CAA" w:rsidRPr="008E6CAA">
        <w:rPr>
          <w:rFonts w:ascii="Arial" w:hAnsi="Arial" w:cs="Arial"/>
          <w:sz w:val="24"/>
          <w:szCs w:val="24"/>
        </w:rPr>
        <w:t xml:space="preserve"> </w:t>
      </w:r>
      <w:r w:rsidR="002E6366">
        <w:rPr>
          <w:rFonts w:ascii="Arial" w:hAnsi="Arial" w:cs="Arial"/>
          <w:sz w:val="24"/>
          <w:szCs w:val="24"/>
        </w:rPr>
        <w:t xml:space="preserve">a </w:t>
      </w:r>
      <w:r w:rsidR="008E6CAA" w:rsidRPr="008E6CAA">
        <w:rPr>
          <w:rFonts w:ascii="Arial" w:hAnsi="Arial" w:cs="Arial"/>
          <w:sz w:val="24"/>
          <w:szCs w:val="24"/>
        </w:rPr>
        <w:t xml:space="preserve"> </w:t>
      </w:r>
      <w:r w:rsidR="007159D7">
        <w:rPr>
          <w:rFonts w:ascii="Arial" w:hAnsi="Arial" w:cs="Arial"/>
          <w:sz w:val="24"/>
          <w:szCs w:val="24"/>
        </w:rPr>
        <w:t>customer</w:t>
      </w:r>
      <w:r w:rsidR="008E6CAA" w:rsidRPr="008E6CAA">
        <w:rPr>
          <w:rFonts w:ascii="Arial" w:hAnsi="Arial" w:cs="Arial"/>
          <w:sz w:val="24"/>
          <w:szCs w:val="24"/>
        </w:rPr>
        <w:t xml:space="preserve"> </w:t>
      </w:r>
      <w:r w:rsidR="007159D7" w:rsidRPr="008E6CAA">
        <w:rPr>
          <w:rFonts w:ascii="Arial" w:hAnsi="Arial" w:cs="Arial"/>
          <w:sz w:val="24"/>
          <w:szCs w:val="24"/>
        </w:rPr>
        <w:t>choice</w:t>
      </w:r>
      <w:r w:rsidR="008E6CAA" w:rsidRPr="008E6CAA">
        <w:rPr>
          <w:rFonts w:ascii="Arial" w:hAnsi="Arial" w:cs="Arial"/>
          <w:sz w:val="24"/>
          <w:szCs w:val="24"/>
        </w:rPr>
        <w:t xml:space="preserve"> on whether to </w:t>
      </w:r>
      <w:r w:rsidR="007159D7" w:rsidRPr="008E6CAA">
        <w:rPr>
          <w:rFonts w:ascii="Arial" w:hAnsi="Arial" w:cs="Arial"/>
          <w:sz w:val="24"/>
          <w:szCs w:val="24"/>
        </w:rPr>
        <w:t>communicate</w:t>
      </w:r>
      <w:r w:rsidR="008E6CAA" w:rsidRPr="008E6CAA">
        <w:rPr>
          <w:rFonts w:ascii="Arial" w:hAnsi="Arial" w:cs="Arial"/>
          <w:sz w:val="24"/>
          <w:szCs w:val="24"/>
        </w:rPr>
        <w:t xml:space="preserve"> </w:t>
      </w:r>
      <w:r w:rsidR="00037E5B">
        <w:rPr>
          <w:rFonts w:ascii="Arial" w:hAnsi="Arial" w:cs="Arial"/>
          <w:sz w:val="24"/>
          <w:szCs w:val="24"/>
        </w:rPr>
        <w:t>their</w:t>
      </w:r>
      <w:r w:rsidR="008E6CAA" w:rsidRPr="008E6CAA">
        <w:rPr>
          <w:rFonts w:ascii="Arial" w:hAnsi="Arial" w:cs="Arial"/>
          <w:sz w:val="24"/>
          <w:szCs w:val="24"/>
        </w:rPr>
        <w:t xml:space="preserve"> </w:t>
      </w:r>
      <w:r w:rsidR="007159D7" w:rsidRPr="008E6CAA">
        <w:rPr>
          <w:rFonts w:ascii="Arial" w:hAnsi="Arial" w:cs="Arial"/>
          <w:sz w:val="24"/>
          <w:szCs w:val="24"/>
        </w:rPr>
        <w:t>private</w:t>
      </w:r>
      <w:r w:rsidR="008E6CAA" w:rsidRPr="008E6CAA">
        <w:rPr>
          <w:rFonts w:ascii="Arial" w:hAnsi="Arial" w:cs="Arial"/>
          <w:sz w:val="24"/>
          <w:szCs w:val="24"/>
        </w:rPr>
        <w:t xml:space="preserve"> knowledge with others</w:t>
      </w:r>
      <w:r w:rsidR="00037E5B">
        <w:rPr>
          <w:rFonts w:ascii="Arial" w:hAnsi="Arial" w:cs="Arial"/>
          <w:sz w:val="24"/>
          <w:szCs w:val="24"/>
        </w:rPr>
        <w:t>;</w:t>
      </w:r>
    </w:p>
    <w:p w14:paraId="08A1F8F5" w14:textId="04638A05" w:rsidR="00037E5B" w:rsidRDefault="004F1407" w:rsidP="008C1AB9">
      <w:pPr>
        <w:pStyle w:val="ListParagraph"/>
        <w:numPr>
          <w:ilvl w:val="0"/>
          <w:numId w:val="1"/>
        </w:numPr>
        <w:jc w:val="both"/>
        <w:rPr>
          <w:rFonts w:ascii="Arial" w:hAnsi="Arial" w:cs="Arial"/>
          <w:sz w:val="24"/>
          <w:szCs w:val="24"/>
        </w:rPr>
      </w:pPr>
      <w:r>
        <w:rPr>
          <w:rFonts w:ascii="Arial" w:hAnsi="Arial" w:cs="Arial"/>
          <w:sz w:val="24"/>
          <w:szCs w:val="24"/>
        </w:rPr>
        <w:lastRenderedPageBreak/>
        <w:t>Structure-</w:t>
      </w:r>
      <w:r w:rsidR="00580B14" w:rsidRPr="00580B14">
        <w:rPr>
          <w:rFonts w:ascii="Arial" w:hAnsi="Arial" w:cs="Arial"/>
          <w:sz w:val="24"/>
          <w:szCs w:val="24"/>
        </w:rPr>
        <w:t xml:space="preserve"> </w:t>
      </w:r>
      <w:r w:rsidR="0016482D" w:rsidRPr="0061702A">
        <w:rPr>
          <w:rFonts w:ascii="Arial" w:hAnsi="Arial" w:cs="Arial"/>
          <w:sz w:val="24"/>
          <w:szCs w:val="24"/>
        </w:rPr>
        <w:t>adaptable</w:t>
      </w:r>
      <w:r w:rsidR="0061702A" w:rsidRPr="0061702A">
        <w:rPr>
          <w:rFonts w:ascii="Arial" w:hAnsi="Arial" w:cs="Arial"/>
          <w:sz w:val="24"/>
          <w:szCs w:val="24"/>
        </w:rPr>
        <w:t xml:space="preserve"> in</w:t>
      </w:r>
      <w:r w:rsidR="0016482D">
        <w:rPr>
          <w:rFonts w:ascii="Arial" w:hAnsi="Arial" w:cs="Arial"/>
          <w:sz w:val="24"/>
          <w:szCs w:val="24"/>
        </w:rPr>
        <w:t xml:space="preserve"> </w:t>
      </w:r>
      <w:r w:rsidR="0016482D" w:rsidRPr="0061702A">
        <w:rPr>
          <w:rFonts w:ascii="Arial" w:hAnsi="Arial" w:cs="Arial"/>
          <w:sz w:val="24"/>
          <w:szCs w:val="24"/>
        </w:rPr>
        <w:t>promoting</w:t>
      </w:r>
      <w:r w:rsidR="0061702A" w:rsidRPr="0061702A">
        <w:rPr>
          <w:rFonts w:ascii="Arial" w:hAnsi="Arial" w:cs="Arial"/>
          <w:sz w:val="24"/>
          <w:szCs w:val="24"/>
        </w:rPr>
        <w:t xml:space="preserve"> sharing</w:t>
      </w:r>
      <w:r w:rsidR="00C525C4">
        <w:rPr>
          <w:rFonts w:ascii="Arial" w:hAnsi="Arial" w:cs="Arial"/>
          <w:sz w:val="24"/>
          <w:szCs w:val="24"/>
        </w:rPr>
        <w:t xml:space="preserve"> and transfer</w:t>
      </w:r>
      <w:r w:rsidR="0061702A" w:rsidRPr="0061702A">
        <w:rPr>
          <w:rFonts w:ascii="Arial" w:hAnsi="Arial" w:cs="Arial"/>
          <w:sz w:val="24"/>
          <w:szCs w:val="24"/>
        </w:rPr>
        <w:t xml:space="preserve"> of knowledge </w:t>
      </w:r>
      <w:r w:rsidR="00C647EB" w:rsidRPr="0061702A">
        <w:rPr>
          <w:rFonts w:ascii="Arial" w:hAnsi="Arial" w:cs="Arial"/>
          <w:sz w:val="24"/>
          <w:szCs w:val="24"/>
        </w:rPr>
        <w:t>throughout</w:t>
      </w:r>
      <w:r w:rsidR="0061702A" w:rsidRPr="0061702A">
        <w:rPr>
          <w:rFonts w:ascii="Arial" w:hAnsi="Arial" w:cs="Arial"/>
          <w:sz w:val="24"/>
          <w:szCs w:val="24"/>
        </w:rPr>
        <w:t xml:space="preserve"> organi</w:t>
      </w:r>
      <w:r w:rsidR="009155C8">
        <w:rPr>
          <w:rFonts w:ascii="Arial" w:hAnsi="Arial" w:cs="Arial"/>
          <w:sz w:val="24"/>
          <w:szCs w:val="24"/>
        </w:rPr>
        <w:t>s</w:t>
      </w:r>
      <w:r w:rsidR="0061702A" w:rsidRPr="0061702A">
        <w:rPr>
          <w:rFonts w:ascii="Arial" w:hAnsi="Arial" w:cs="Arial"/>
          <w:sz w:val="24"/>
          <w:szCs w:val="24"/>
        </w:rPr>
        <w:t>ational boundaries</w:t>
      </w:r>
      <w:r w:rsidR="00C647EB">
        <w:rPr>
          <w:rFonts w:ascii="Arial" w:hAnsi="Arial" w:cs="Arial"/>
          <w:sz w:val="24"/>
          <w:szCs w:val="24"/>
        </w:rPr>
        <w:t>;</w:t>
      </w:r>
    </w:p>
    <w:p w14:paraId="39804D41" w14:textId="382E63ED" w:rsidR="00C647EB" w:rsidRDefault="008461BC" w:rsidP="008C1AB9">
      <w:pPr>
        <w:pStyle w:val="ListParagraph"/>
        <w:numPr>
          <w:ilvl w:val="0"/>
          <w:numId w:val="1"/>
        </w:numPr>
        <w:jc w:val="both"/>
        <w:rPr>
          <w:rFonts w:ascii="Arial" w:hAnsi="Arial" w:cs="Arial"/>
          <w:sz w:val="24"/>
          <w:szCs w:val="24"/>
        </w:rPr>
      </w:pPr>
      <w:r>
        <w:rPr>
          <w:rFonts w:ascii="Arial" w:hAnsi="Arial" w:cs="Arial"/>
          <w:sz w:val="24"/>
          <w:szCs w:val="24"/>
        </w:rPr>
        <w:t>Information System-</w:t>
      </w:r>
      <w:r w:rsidR="00431941" w:rsidRPr="00431941">
        <w:t xml:space="preserve"> </w:t>
      </w:r>
      <w:r w:rsidR="00431941" w:rsidRPr="00431941">
        <w:rPr>
          <w:rFonts w:ascii="Arial" w:hAnsi="Arial" w:cs="Arial"/>
          <w:sz w:val="24"/>
          <w:szCs w:val="24"/>
        </w:rPr>
        <w:t>driver</w:t>
      </w:r>
      <w:r w:rsidR="00C525C4">
        <w:rPr>
          <w:rFonts w:ascii="Arial" w:hAnsi="Arial" w:cs="Arial"/>
          <w:sz w:val="24"/>
          <w:szCs w:val="24"/>
        </w:rPr>
        <w:t xml:space="preserve"> </w:t>
      </w:r>
      <w:r w:rsidR="00431941" w:rsidRPr="00431941">
        <w:rPr>
          <w:rFonts w:ascii="Arial" w:hAnsi="Arial" w:cs="Arial"/>
          <w:sz w:val="24"/>
          <w:szCs w:val="24"/>
        </w:rPr>
        <w:t>used to connect people together and in sharing information</w:t>
      </w:r>
      <w:r w:rsidR="00431941">
        <w:rPr>
          <w:rFonts w:ascii="Arial" w:hAnsi="Arial" w:cs="Arial"/>
          <w:sz w:val="24"/>
          <w:szCs w:val="24"/>
        </w:rPr>
        <w:t xml:space="preserve">, allowing </w:t>
      </w:r>
      <w:r w:rsidR="004C3FA1" w:rsidRPr="004C3FA1">
        <w:rPr>
          <w:rFonts w:ascii="Arial" w:hAnsi="Arial" w:cs="Arial"/>
          <w:sz w:val="24"/>
          <w:szCs w:val="24"/>
        </w:rPr>
        <w:t>innovation</w:t>
      </w:r>
      <w:r w:rsidR="008307B5">
        <w:rPr>
          <w:rFonts w:ascii="Arial" w:hAnsi="Arial" w:cs="Arial"/>
          <w:sz w:val="24"/>
          <w:szCs w:val="24"/>
        </w:rPr>
        <w:t xml:space="preserve"> </w:t>
      </w:r>
      <w:r w:rsidR="0093035F">
        <w:rPr>
          <w:rFonts w:ascii="Arial" w:hAnsi="Arial" w:cs="Arial"/>
          <w:sz w:val="24"/>
          <w:szCs w:val="24"/>
        </w:rPr>
        <w:t xml:space="preserve">(Tan, </w:t>
      </w:r>
      <w:r w:rsidR="002B2DB3">
        <w:rPr>
          <w:rFonts w:ascii="Arial" w:hAnsi="Arial" w:cs="Arial"/>
          <w:sz w:val="24"/>
          <w:szCs w:val="24"/>
        </w:rPr>
        <w:t>2008)</w:t>
      </w:r>
      <w:r w:rsidR="000A35BD">
        <w:rPr>
          <w:rFonts w:ascii="Arial" w:hAnsi="Arial" w:cs="Arial"/>
          <w:sz w:val="24"/>
          <w:szCs w:val="24"/>
        </w:rPr>
        <w:t>.</w:t>
      </w:r>
    </w:p>
    <w:p w14:paraId="5C675B6D" w14:textId="2AE556B0" w:rsidR="00BE39A6" w:rsidRDefault="00BE39A6" w:rsidP="008C1AB9">
      <w:pPr>
        <w:jc w:val="both"/>
        <w:rPr>
          <w:rFonts w:ascii="Arial" w:hAnsi="Arial" w:cs="Arial"/>
          <w:sz w:val="24"/>
          <w:szCs w:val="24"/>
        </w:rPr>
      </w:pPr>
    </w:p>
    <w:p w14:paraId="3B3B76A7" w14:textId="7343C0E7" w:rsidR="00BE39A6" w:rsidRDefault="00BE39A6" w:rsidP="008C1AB9">
      <w:pPr>
        <w:jc w:val="both"/>
        <w:rPr>
          <w:rFonts w:ascii="Arial" w:hAnsi="Arial" w:cs="Arial"/>
          <w:sz w:val="24"/>
          <w:szCs w:val="24"/>
        </w:rPr>
      </w:pPr>
    </w:p>
    <w:p w14:paraId="094C4EC3" w14:textId="4F765798" w:rsidR="00BE39A6" w:rsidRDefault="00BE39A6" w:rsidP="008C1AB9">
      <w:pPr>
        <w:jc w:val="both"/>
        <w:rPr>
          <w:rFonts w:ascii="Arial" w:hAnsi="Arial" w:cs="Arial"/>
          <w:sz w:val="24"/>
          <w:szCs w:val="24"/>
        </w:rPr>
      </w:pPr>
    </w:p>
    <w:p w14:paraId="0A0B4A5F" w14:textId="6E30E46B" w:rsidR="00BE39A6" w:rsidRDefault="00BE39A6" w:rsidP="008C1AB9">
      <w:pPr>
        <w:jc w:val="both"/>
        <w:rPr>
          <w:rFonts w:ascii="Arial" w:hAnsi="Arial" w:cs="Arial"/>
          <w:sz w:val="24"/>
          <w:szCs w:val="24"/>
        </w:rPr>
      </w:pPr>
    </w:p>
    <w:p w14:paraId="64B7C8C4" w14:textId="799DF69E" w:rsidR="00BE39A6" w:rsidRDefault="00BE39A6" w:rsidP="008C1AB9">
      <w:pPr>
        <w:jc w:val="both"/>
        <w:rPr>
          <w:rFonts w:ascii="Arial" w:hAnsi="Arial" w:cs="Arial"/>
          <w:sz w:val="24"/>
          <w:szCs w:val="24"/>
        </w:rPr>
      </w:pPr>
    </w:p>
    <w:p w14:paraId="3C0B0F6C" w14:textId="66BC5B14" w:rsidR="00BE39A6" w:rsidRDefault="00BE39A6" w:rsidP="008C1AB9">
      <w:pPr>
        <w:jc w:val="both"/>
        <w:rPr>
          <w:rFonts w:ascii="Arial" w:hAnsi="Arial" w:cs="Arial"/>
          <w:sz w:val="24"/>
          <w:szCs w:val="24"/>
        </w:rPr>
      </w:pPr>
    </w:p>
    <w:p w14:paraId="62FF0241" w14:textId="6C065858" w:rsidR="00C525C4" w:rsidRDefault="00C525C4" w:rsidP="008C1AB9">
      <w:pPr>
        <w:jc w:val="both"/>
        <w:rPr>
          <w:rFonts w:ascii="Arial" w:hAnsi="Arial" w:cs="Arial"/>
          <w:sz w:val="24"/>
          <w:szCs w:val="24"/>
        </w:rPr>
      </w:pPr>
    </w:p>
    <w:p w14:paraId="4A7814EA" w14:textId="7BC7330A" w:rsidR="00C525C4" w:rsidRDefault="00C525C4" w:rsidP="008C1AB9">
      <w:pPr>
        <w:jc w:val="both"/>
        <w:rPr>
          <w:rFonts w:ascii="Arial" w:hAnsi="Arial" w:cs="Arial"/>
          <w:sz w:val="24"/>
          <w:szCs w:val="24"/>
        </w:rPr>
      </w:pPr>
    </w:p>
    <w:p w14:paraId="23FE0544" w14:textId="631CB447" w:rsidR="00C525C4" w:rsidRDefault="00C525C4" w:rsidP="008C1AB9">
      <w:pPr>
        <w:jc w:val="both"/>
        <w:rPr>
          <w:rFonts w:ascii="Arial" w:hAnsi="Arial" w:cs="Arial"/>
          <w:sz w:val="24"/>
          <w:szCs w:val="24"/>
        </w:rPr>
      </w:pPr>
    </w:p>
    <w:p w14:paraId="5F3CF8EF" w14:textId="4126CD4E" w:rsidR="00C525C4" w:rsidRDefault="00C525C4" w:rsidP="008C1AB9">
      <w:pPr>
        <w:jc w:val="both"/>
        <w:rPr>
          <w:rFonts w:ascii="Arial" w:hAnsi="Arial" w:cs="Arial"/>
          <w:sz w:val="24"/>
          <w:szCs w:val="24"/>
        </w:rPr>
      </w:pPr>
    </w:p>
    <w:p w14:paraId="089EF312" w14:textId="54DFA2D3" w:rsidR="00C525C4" w:rsidRDefault="00C525C4" w:rsidP="008C1AB9">
      <w:pPr>
        <w:jc w:val="both"/>
        <w:rPr>
          <w:rFonts w:ascii="Arial" w:hAnsi="Arial" w:cs="Arial"/>
          <w:sz w:val="24"/>
          <w:szCs w:val="24"/>
        </w:rPr>
      </w:pPr>
    </w:p>
    <w:p w14:paraId="227655B7" w14:textId="30C317E3" w:rsidR="00C525C4" w:rsidRDefault="00C525C4" w:rsidP="008C1AB9">
      <w:pPr>
        <w:jc w:val="both"/>
        <w:rPr>
          <w:rFonts w:ascii="Arial" w:hAnsi="Arial" w:cs="Arial"/>
          <w:sz w:val="24"/>
          <w:szCs w:val="24"/>
        </w:rPr>
      </w:pPr>
    </w:p>
    <w:p w14:paraId="4778211A" w14:textId="669AC0C7" w:rsidR="00C525C4" w:rsidRDefault="00C525C4" w:rsidP="008C1AB9">
      <w:pPr>
        <w:jc w:val="both"/>
        <w:rPr>
          <w:rFonts w:ascii="Arial" w:hAnsi="Arial" w:cs="Arial"/>
          <w:sz w:val="24"/>
          <w:szCs w:val="24"/>
        </w:rPr>
      </w:pPr>
    </w:p>
    <w:p w14:paraId="0F592631" w14:textId="2B522B1D" w:rsidR="00C525C4" w:rsidRDefault="00C525C4" w:rsidP="008C1AB9">
      <w:pPr>
        <w:jc w:val="both"/>
        <w:rPr>
          <w:rFonts w:ascii="Arial" w:hAnsi="Arial" w:cs="Arial"/>
          <w:sz w:val="24"/>
          <w:szCs w:val="24"/>
        </w:rPr>
      </w:pPr>
    </w:p>
    <w:p w14:paraId="0A4CC098" w14:textId="77777777" w:rsidR="00C525C4" w:rsidRDefault="00C525C4" w:rsidP="008C1AB9">
      <w:pPr>
        <w:jc w:val="both"/>
        <w:rPr>
          <w:rFonts w:ascii="Arial" w:hAnsi="Arial" w:cs="Arial"/>
          <w:sz w:val="24"/>
          <w:szCs w:val="24"/>
        </w:rPr>
      </w:pPr>
    </w:p>
    <w:p w14:paraId="20D06C50" w14:textId="7174E992" w:rsidR="00BE39A6" w:rsidRDefault="00BE39A6" w:rsidP="008C1AB9">
      <w:pPr>
        <w:jc w:val="both"/>
        <w:rPr>
          <w:rFonts w:ascii="Arial" w:hAnsi="Arial" w:cs="Arial"/>
          <w:sz w:val="24"/>
          <w:szCs w:val="24"/>
        </w:rPr>
      </w:pPr>
    </w:p>
    <w:p w14:paraId="2E9FFC7D" w14:textId="0DABF567" w:rsidR="00BE39A6" w:rsidRDefault="00BE39A6" w:rsidP="008C1AB9">
      <w:pPr>
        <w:jc w:val="both"/>
        <w:rPr>
          <w:rFonts w:ascii="Arial" w:hAnsi="Arial" w:cs="Arial"/>
          <w:sz w:val="24"/>
          <w:szCs w:val="24"/>
        </w:rPr>
      </w:pPr>
    </w:p>
    <w:p w14:paraId="18F23428" w14:textId="1EC79DCD" w:rsidR="00D9784C" w:rsidRDefault="00D9784C" w:rsidP="008C1AB9">
      <w:pPr>
        <w:jc w:val="both"/>
        <w:rPr>
          <w:rFonts w:ascii="Arial" w:hAnsi="Arial" w:cs="Arial"/>
          <w:sz w:val="24"/>
          <w:szCs w:val="24"/>
        </w:rPr>
      </w:pPr>
    </w:p>
    <w:p w14:paraId="6AFD8EF2" w14:textId="313AF294" w:rsidR="00D9784C" w:rsidRDefault="00D9784C" w:rsidP="008C1AB9">
      <w:pPr>
        <w:jc w:val="both"/>
        <w:rPr>
          <w:rFonts w:ascii="Arial" w:hAnsi="Arial" w:cs="Arial"/>
          <w:sz w:val="24"/>
          <w:szCs w:val="24"/>
        </w:rPr>
      </w:pPr>
    </w:p>
    <w:p w14:paraId="3D78E504" w14:textId="42F76990" w:rsidR="00D9784C" w:rsidRDefault="00D9784C" w:rsidP="008C1AB9">
      <w:pPr>
        <w:jc w:val="both"/>
        <w:rPr>
          <w:rFonts w:ascii="Arial" w:hAnsi="Arial" w:cs="Arial"/>
          <w:sz w:val="24"/>
          <w:szCs w:val="24"/>
        </w:rPr>
      </w:pPr>
    </w:p>
    <w:p w14:paraId="28999540" w14:textId="15A1590B" w:rsidR="00D9784C" w:rsidRDefault="00D9784C" w:rsidP="008C1AB9">
      <w:pPr>
        <w:jc w:val="both"/>
        <w:rPr>
          <w:rFonts w:ascii="Arial" w:hAnsi="Arial" w:cs="Arial"/>
          <w:sz w:val="24"/>
          <w:szCs w:val="24"/>
        </w:rPr>
      </w:pPr>
    </w:p>
    <w:p w14:paraId="69E1B0DE" w14:textId="1B293274" w:rsidR="00D9784C" w:rsidRDefault="00D9784C" w:rsidP="008C1AB9">
      <w:pPr>
        <w:jc w:val="both"/>
        <w:rPr>
          <w:rFonts w:ascii="Arial" w:hAnsi="Arial" w:cs="Arial"/>
          <w:sz w:val="24"/>
          <w:szCs w:val="24"/>
        </w:rPr>
      </w:pPr>
    </w:p>
    <w:p w14:paraId="16815A4B" w14:textId="2DC071F3" w:rsidR="00D9784C" w:rsidRDefault="00D9784C" w:rsidP="008C1AB9">
      <w:pPr>
        <w:jc w:val="both"/>
        <w:rPr>
          <w:rFonts w:ascii="Arial" w:hAnsi="Arial" w:cs="Arial"/>
          <w:sz w:val="24"/>
          <w:szCs w:val="24"/>
        </w:rPr>
      </w:pPr>
    </w:p>
    <w:p w14:paraId="4939D585" w14:textId="3D621F56" w:rsidR="00D9784C" w:rsidRDefault="00D9784C" w:rsidP="008C1AB9">
      <w:pPr>
        <w:jc w:val="both"/>
        <w:rPr>
          <w:rFonts w:ascii="Arial" w:hAnsi="Arial" w:cs="Arial"/>
          <w:sz w:val="24"/>
          <w:szCs w:val="24"/>
        </w:rPr>
      </w:pPr>
    </w:p>
    <w:p w14:paraId="78590B18" w14:textId="0B0B844B" w:rsidR="005B6429" w:rsidRDefault="005B6429" w:rsidP="008C1AB9">
      <w:pPr>
        <w:jc w:val="both"/>
        <w:rPr>
          <w:rFonts w:ascii="Arial" w:hAnsi="Arial" w:cs="Arial"/>
          <w:sz w:val="24"/>
          <w:szCs w:val="24"/>
        </w:rPr>
      </w:pPr>
    </w:p>
    <w:p w14:paraId="53DEEC5D" w14:textId="77777777" w:rsidR="005B6429" w:rsidRDefault="005B6429" w:rsidP="008C1AB9">
      <w:pPr>
        <w:jc w:val="both"/>
        <w:rPr>
          <w:rFonts w:ascii="Arial" w:hAnsi="Arial" w:cs="Arial"/>
          <w:sz w:val="24"/>
          <w:szCs w:val="24"/>
        </w:rPr>
      </w:pPr>
    </w:p>
    <w:p w14:paraId="4D33A3F3" w14:textId="77777777" w:rsidR="00EA0419" w:rsidRPr="00BE39A6" w:rsidRDefault="00EA0419" w:rsidP="008C1AB9">
      <w:pPr>
        <w:jc w:val="both"/>
        <w:rPr>
          <w:rFonts w:ascii="Arial" w:hAnsi="Arial" w:cs="Arial"/>
          <w:sz w:val="24"/>
          <w:szCs w:val="24"/>
        </w:rPr>
      </w:pPr>
    </w:p>
    <w:p w14:paraId="0974126F" w14:textId="77777777" w:rsidR="00BE39A6" w:rsidRDefault="00BE39A6" w:rsidP="006E2857">
      <w:pPr>
        <w:pStyle w:val="Heading1"/>
        <w:rPr>
          <w:sz w:val="28"/>
          <w:szCs w:val="28"/>
        </w:rPr>
      </w:pPr>
      <w:bookmarkStart w:id="5" w:name="_Toc76034429"/>
      <w:r w:rsidRPr="00BE39A6">
        <w:rPr>
          <w:sz w:val="28"/>
          <w:szCs w:val="28"/>
        </w:rPr>
        <w:lastRenderedPageBreak/>
        <w:t>Main Findings</w:t>
      </w:r>
      <w:bookmarkEnd w:id="5"/>
    </w:p>
    <w:p w14:paraId="7885E626" w14:textId="77777777" w:rsidR="005B7ADC" w:rsidRPr="005B7ADC" w:rsidRDefault="005B7ADC" w:rsidP="008C1AB9">
      <w:pPr>
        <w:jc w:val="both"/>
      </w:pPr>
    </w:p>
    <w:p w14:paraId="159E591B" w14:textId="4695F7AC" w:rsidR="007B75F7" w:rsidRPr="00504EEA" w:rsidRDefault="005436FF" w:rsidP="008C1AB9">
      <w:pPr>
        <w:pStyle w:val="Heading1"/>
        <w:jc w:val="both"/>
        <w:rPr>
          <w:sz w:val="28"/>
          <w:szCs w:val="28"/>
        </w:rPr>
      </w:pPr>
      <w:bookmarkStart w:id="6" w:name="_Toc76034430"/>
      <w:r w:rsidRPr="00504EEA">
        <w:rPr>
          <w:sz w:val="28"/>
          <w:szCs w:val="28"/>
        </w:rPr>
        <w:t>1.</w:t>
      </w:r>
      <w:r w:rsidR="00951603" w:rsidRPr="00504EEA">
        <w:rPr>
          <w:sz w:val="28"/>
          <w:szCs w:val="28"/>
        </w:rPr>
        <w:t>Organisational Profile of Amazon</w:t>
      </w:r>
      <w:bookmarkEnd w:id="6"/>
    </w:p>
    <w:p w14:paraId="024B53AF" w14:textId="1506E285" w:rsidR="00D57418" w:rsidRDefault="00D57418" w:rsidP="008C1AB9">
      <w:pPr>
        <w:jc w:val="both"/>
      </w:pPr>
    </w:p>
    <w:p w14:paraId="7897BCF4" w14:textId="2E0CA671" w:rsidR="007E1EE5" w:rsidRDefault="00E91D69" w:rsidP="008C1AB9">
      <w:pPr>
        <w:jc w:val="both"/>
        <w:rPr>
          <w:rFonts w:ascii="Arial" w:hAnsi="Arial" w:cs="Arial"/>
          <w:sz w:val="24"/>
          <w:szCs w:val="24"/>
        </w:rPr>
      </w:pPr>
      <w:r>
        <w:rPr>
          <w:rFonts w:ascii="Arial" w:hAnsi="Arial" w:cs="Arial"/>
          <w:sz w:val="24"/>
          <w:szCs w:val="24"/>
        </w:rPr>
        <w:t>Ama</w:t>
      </w:r>
      <w:r w:rsidR="00943042">
        <w:rPr>
          <w:rFonts w:ascii="Arial" w:hAnsi="Arial" w:cs="Arial"/>
          <w:sz w:val="24"/>
          <w:szCs w:val="24"/>
        </w:rPr>
        <w:t>zon</w:t>
      </w:r>
      <w:r w:rsidR="009C32A5">
        <w:rPr>
          <w:rFonts w:ascii="Arial" w:hAnsi="Arial" w:cs="Arial"/>
          <w:sz w:val="24"/>
          <w:szCs w:val="24"/>
        </w:rPr>
        <w:t>.com</w:t>
      </w:r>
      <w:r w:rsidR="00943042">
        <w:rPr>
          <w:rFonts w:ascii="Arial" w:hAnsi="Arial" w:cs="Arial"/>
          <w:sz w:val="24"/>
          <w:szCs w:val="24"/>
        </w:rPr>
        <w:t xml:space="preserve"> was founded in 1994, by Jeff Benzos</w:t>
      </w:r>
      <w:r w:rsidR="00600B5F">
        <w:rPr>
          <w:rFonts w:ascii="Arial" w:hAnsi="Arial" w:cs="Arial"/>
          <w:sz w:val="24"/>
          <w:szCs w:val="24"/>
        </w:rPr>
        <w:t xml:space="preserve">, </w:t>
      </w:r>
      <w:r w:rsidR="00B72CCC">
        <w:rPr>
          <w:rFonts w:ascii="Arial" w:hAnsi="Arial" w:cs="Arial"/>
          <w:sz w:val="24"/>
          <w:szCs w:val="24"/>
        </w:rPr>
        <w:t>and had</w:t>
      </w:r>
      <w:r w:rsidR="0042225A">
        <w:rPr>
          <w:rFonts w:ascii="Arial" w:hAnsi="Arial" w:cs="Arial"/>
          <w:sz w:val="24"/>
          <w:szCs w:val="24"/>
        </w:rPr>
        <w:t xml:space="preserve"> continuously </w:t>
      </w:r>
      <w:r w:rsidR="008B4A16">
        <w:rPr>
          <w:rFonts w:ascii="Arial" w:hAnsi="Arial" w:cs="Arial"/>
          <w:sz w:val="24"/>
          <w:szCs w:val="24"/>
        </w:rPr>
        <w:t>developed each year adding more products and services to its customers. In present, Amazo</w:t>
      </w:r>
      <w:r w:rsidR="00E27CAA">
        <w:rPr>
          <w:rFonts w:ascii="Arial" w:hAnsi="Arial" w:cs="Arial"/>
          <w:sz w:val="24"/>
          <w:szCs w:val="24"/>
        </w:rPr>
        <w:t xml:space="preserve">n’s </w:t>
      </w:r>
      <w:r w:rsidR="00B97EE7">
        <w:rPr>
          <w:rFonts w:ascii="Arial" w:hAnsi="Arial" w:cs="Arial"/>
          <w:sz w:val="24"/>
          <w:szCs w:val="24"/>
        </w:rPr>
        <w:t xml:space="preserve">main activities </w:t>
      </w:r>
      <w:r w:rsidR="001C7F90">
        <w:rPr>
          <w:rFonts w:ascii="Arial" w:hAnsi="Arial" w:cs="Arial"/>
          <w:sz w:val="24"/>
          <w:szCs w:val="24"/>
        </w:rPr>
        <w:t>are</w:t>
      </w:r>
      <w:r w:rsidR="00A90D4E" w:rsidRPr="00A90D4E">
        <w:t xml:space="preserve"> </w:t>
      </w:r>
      <w:r w:rsidR="007159D7">
        <w:rPr>
          <w:rFonts w:ascii="Arial" w:hAnsi="Arial" w:cs="Arial"/>
          <w:sz w:val="24"/>
          <w:szCs w:val="24"/>
        </w:rPr>
        <w:t>retailing</w:t>
      </w:r>
      <w:r w:rsidR="00A90D4E" w:rsidRPr="00A90D4E">
        <w:rPr>
          <w:rFonts w:ascii="Arial" w:hAnsi="Arial" w:cs="Arial"/>
          <w:sz w:val="24"/>
          <w:szCs w:val="24"/>
        </w:rPr>
        <w:t xml:space="preserve"> of its digital and physical goods</w:t>
      </w:r>
      <w:r w:rsidR="00442B3E">
        <w:rPr>
          <w:rFonts w:ascii="Arial" w:hAnsi="Arial" w:cs="Arial"/>
          <w:sz w:val="24"/>
          <w:szCs w:val="24"/>
        </w:rPr>
        <w:t>, d</w:t>
      </w:r>
      <w:r w:rsidR="00A90D4E" w:rsidRPr="00A90D4E">
        <w:rPr>
          <w:rFonts w:ascii="Arial" w:hAnsi="Arial" w:cs="Arial"/>
          <w:sz w:val="24"/>
          <w:szCs w:val="24"/>
        </w:rPr>
        <w:t xml:space="preserve">evelopment, design, and </w:t>
      </w:r>
      <w:r w:rsidR="00984687" w:rsidRPr="00A90D4E">
        <w:rPr>
          <w:rFonts w:ascii="Arial" w:hAnsi="Arial" w:cs="Arial"/>
          <w:sz w:val="24"/>
          <w:szCs w:val="24"/>
        </w:rPr>
        <w:t>optimisation</w:t>
      </w:r>
      <w:r w:rsidR="00A90D4E" w:rsidRPr="00A90D4E">
        <w:rPr>
          <w:rFonts w:ascii="Arial" w:hAnsi="Arial" w:cs="Arial"/>
          <w:sz w:val="24"/>
          <w:szCs w:val="24"/>
        </w:rPr>
        <w:t xml:space="preserve"> of its Platform (website or apps)</w:t>
      </w:r>
      <w:r w:rsidR="00442B3E">
        <w:rPr>
          <w:rFonts w:ascii="Arial" w:hAnsi="Arial" w:cs="Arial"/>
          <w:sz w:val="24"/>
          <w:szCs w:val="24"/>
        </w:rPr>
        <w:t>, m</w:t>
      </w:r>
      <w:r w:rsidR="00A90D4E" w:rsidRPr="00A90D4E">
        <w:rPr>
          <w:rFonts w:ascii="Arial" w:hAnsi="Arial" w:cs="Arial"/>
          <w:sz w:val="24"/>
          <w:szCs w:val="24"/>
        </w:rPr>
        <w:t>anage supply chain and logistics</w:t>
      </w:r>
      <w:r w:rsidR="00442B3E">
        <w:rPr>
          <w:rFonts w:ascii="Arial" w:hAnsi="Arial" w:cs="Arial"/>
          <w:sz w:val="24"/>
          <w:szCs w:val="24"/>
        </w:rPr>
        <w:t>, s</w:t>
      </w:r>
      <w:r w:rsidR="00A90D4E" w:rsidRPr="00A90D4E">
        <w:rPr>
          <w:rFonts w:ascii="Arial" w:hAnsi="Arial" w:cs="Arial"/>
          <w:sz w:val="24"/>
          <w:szCs w:val="24"/>
        </w:rPr>
        <w:t>ecure and build a partnership with its supplier</w:t>
      </w:r>
      <w:r w:rsidR="006A5D4F">
        <w:rPr>
          <w:rFonts w:ascii="Arial" w:hAnsi="Arial" w:cs="Arial"/>
          <w:sz w:val="24"/>
          <w:szCs w:val="24"/>
        </w:rPr>
        <w:t>s</w:t>
      </w:r>
      <w:r w:rsidR="00A90D4E" w:rsidRPr="00A90D4E">
        <w:rPr>
          <w:rFonts w:ascii="Arial" w:hAnsi="Arial" w:cs="Arial"/>
          <w:sz w:val="24"/>
          <w:szCs w:val="24"/>
        </w:rPr>
        <w:t xml:space="preserve"> and sellers</w:t>
      </w:r>
      <w:r w:rsidR="00442B3E">
        <w:rPr>
          <w:rFonts w:ascii="Arial" w:hAnsi="Arial" w:cs="Arial"/>
          <w:sz w:val="24"/>
          <w:szCs w:val="24"/>
        </w:rPr>
        <w:t>, s</w:t>
      </w:r>
      <w:r w:rsidR="00A90D4E" w:rsidRPr="00A90D4E">
        <w:rPr>
          <w:rFonts w:ascii="Arial" w:hAnsi="Arial" w:cs="Arial"/>
          <w:sz w:val="24"/>
          <w:szCs w:val="24"/>
        </w:rPr>
        <w:t xml:space="preserve">upport the production of movies </w:t>
      </w:r>
      <w:r w:rsidR="00C5605A">
        <w:rPr>
          <w:rFonts w:ascii="Arial" w:hAnsi="Arial" w:cs="Arial"/>
          <w:sz w:val="24"/>
          <w:szCs w:val="24"/>
        </w:rPr>
        <w:t>and</w:t>
      </w:r>
      <w:r w:rsidR="00A90D4E" w:rsidRPr="00A90D4E">
        <w:rPr>
          <w:rFonts w:ascii="Arial" w:hAnsi="Arial" w:cs="Arial"/>
          <w:sz w:val="24"/>
          <w:szCs w:val="24"/>
        </w:rPr>
        <w:t xml:space="preserve"> show on its prime video platform</w:t>
      </w:r>
      <w:r w:rsidR="00442B3E">
        <w:rPr>
          <w:rFonts w:ascii="Arial" w:hAnsi="Arial" w:cs="Arial"/>
          <w:sz w:val="24"/>
          <w:szCs w:val="24"/>
        </w:rPr>
        <w:t>, a</w:t>
      </w:r>
      <w:r w:rsidR="00A90D4E" w:rsidRPr="00A90D4E">
        <w:rPr>
          <w:rFonts w:ascii="Arial" w:hAnsi="Arial" w:cs="Arial"/>
          <w:sz w:val="24"/>
          <w:szCs w:val="24"/>
        </w:rPr>
        <w:t>cquire new ventures to  its ecosystem</w:t>
      </w:r>
      <w:r w:rsidR="00A05D66">
        <w:rPr>
          <w:rFonts w:ascii="Arial" w:hAnsi="Arial" w:cs="Arial"/>
          <w:sz w:val="24"/>
          <w:szCs w:val="24"/>
        </w:rPr>
        <w:t xml:space="preserve"> (Amazon, 2021</w:t>
      </w:r>
      <w:r w:rsidR="008F6284">
        <w:rPr>
          <w:rFonts w:ascii="Arial" w:hAnsi="Arial" w:cs="Arial"/>
          <w:sz w:val="24"/>
          <w:szCs w:val="24"/>
        </w:rPr>
        <w:t>b</w:t>
      </w:r>
      <w:r w:rsidR="00A05D66">
        <w:rPr>
          <w:rFonts w:ascii="Arial" w:hAnsi="Arial" w:cs="Arial"/>
          <w:sz w:val="24"/>
          <w:szCs w:val="24"/>
        </w:rPr>
        <w:t>)</w:t>
      </w:r>
      <w:r w:rsidR="00E57C14">
        <w:rPr>
          <w:rFonts w:ascii="Arial" w:hAnsi="Arial" w:cs="Arial"/>
          <w:sz w:val="24"/>
          <w:szCs w:val="24"/>
        </w:rPr>
        <w:t xml:space="preserve">. </w:t>
      </w:r>
    </w:p>
    <w:p w14:paraId="53CFCF00" w14:textId="549241B9" w:rsidR="007247F5" w:rsidRDefault="00E57C14" w:rsidP="008C1AB9">
      <w:pPr>
        <w:jc w:val="both"/>
        <w:rPr>
          <w:rFonts w:ascii="Arial" w:hAnsi="Arial" w:cs="Arial"/>
          <w:sz w:val="24"/>
          <w:szCs w:val="24"/>
        </w:rPr>
      </w:pPr>
      <w:r>
        <w:rPr>
          <w:rFonts w:ascii="Arial" w:hAnsi="Arial" w:cs="Arial"/>
          <w:sz w:val="24"/>
          <w:szCs w:val="24"/>
        </w:rPr>
        <w:t>The company</w:t>
      </w:r>
      <w:r w:rsidR="005D4DD0">
        <w:rPr>
          <w:rFonts w:ascii="Arial" w:hAnsi="Arial" w:cs="Arial"/>
          <w:sz w:val="24"/>
          <w:szCs w:val="24"/>
        </w:rPr>
        <w:t xml:space="preserve"> </w:t>
      </w:r>
      <w:r>
        <w:rPr>
          <w:rFonts w:ascii="Arial" w:hAnsi="Arial" w:cs="Arial"/>
          <w:sz w:val="24"/>
          <w:szCs w:val="24"/>
        </w:rPr>
        <w:t>operates in the</w:t>
      </w:r>
      <w:r w:rsidR="005D4DD0">
        <w:rPr>
          <w:rFonts w:ascii="Arial" w:hAnsi="Arial" w:cs="Arial"/>
          <w:sz w:val="24"/>
          <w:szCs w:val="24"/>
        </w:rPr>
        <w:t xml:space="preserve"> Internet Retail industry</w:t>
      </w:r>
      <w:r w:rsidR="00884447">
        <w:rPr>
          <w:rFonts w:ascii="Arial" w:hAnsi="Arial" w:cs="Arial"/>
          <w:sz w:val="24"/>
          <w:szCs w:val="24"/>
        </w:rPr>
        <w:t>-</w:t>
      </w:r>
      <w:r>
        <w:rPr>
          <w:rFonts w:ascii="Arial" w:hAnsi="Arial" w:cs="Arial"/>
          <w:sz w:val="24"/>
          <w:szCs w:val="24"/>
        </w:rPr>
        <w:t xml:space="preserve">retail trade </w:t>
      </w:r>
      <w:r w:rsidR="001C7F90">
        <w:rPr>
          <w:rFonts w:ascii="Arial" w:hAnsi="Arial" w:cs="Arial"/>
          <w:sz w:val="24"/>
          <w:szCs w:val="24"/>
        </w:rPr>
        <w:t>sector (</w:t>
      </w:r>
      <w:r w:rsidR="005C6040">
        <w:rPr>
          <w:rFonts w:ascii="Arial" w:hAnsi="Arial" w:cs="Arial"/>
          <w:sz w:val="24"/>
          <w:szCs w:val="24"/>
        </w:rPr>
        <w:t>CNN Business, 2021)</w:t>
      </w:r>
      <w:r w:rsidR="005D4DD0">
        <w:rPr>
          <w:rFonts w:ascii="Arial" w:hAnsi="Arial" w:cs="Arial"/>
          <w:sz w:val="24"/>
          <w:szCs w:val="24"/>
        </w:rPr>
        <w:t>,</w:t>
      </w:r>
      <w:r w:rsidR="00424BE1">
        <w:rPr>
          <w:rFonts w:ascii="Arial" w:hAnsi="Arial" w:cs="Arial"/>
          <w:sz w:val="24"/>
          <w:szCs w:val="24"/>
        </w:rPr>
        <w:t xml:space="preserve"> </w:t>
      </w:r>
      <w:r w:rsidR="00B21AD6">
        <w:rPr>
          <w:rFonts w:ascii="Arial" w:hAnsi="Arial" w:cs="Arial"/>
          <w:sz w:val="24"/>
          <w:szCs w:val="24"/>
        </w:rPr>
        <w:t>w</w:t>
      </w:r>
      <w:r w:rsidR="00BA5B87">
        <w:rPr>
          <w:rFonts w:ascii="Arial" w:hAnsi="Arial" w:cs="Arial"/>
          <w:sz w:val="24"/>
          <w:szCs w:val="24"/>
        </w:rPr>
        <w:t>ith its headquarters in Seattle, Washington</w:t>
      </w:r>
      <w:r w:rsidR="00A21481">
        <w:rPr>
          <w:rFonts w:ascii="Arial" w:hAnsi="Arial" w:cs="Arial"/>
          <w:sz w:val="24"/>
          <w:szCs w:val="24"/>
        </w:rPr>
        <w:t>,</w:t>
      </w:r>
      <w:r w:rsidR="00424BE1">
        <w:rPr>
          <w:rFonts w:ascii="Arial" w:hAnsi="Arial" w:cs="Arial"/>
          <w:sz w:val="24"/>
          <w:szCs w:val="24"/>
        </w:rPr>
        <w:t xml:space="preserve"> </w:t>
      </w:r>
      <w:r w:rsidR="00A21481" w:rsidRPr="00A21481">
        <w:rPr>
          <w:rFonts w:ascii="Arial" w:hAnsi="Arial" w:cs="Arial"/>
          <w:sz w:val="24"/>
          <w:szCs w:val="24"/>
        </w:rPr>
        <w:t>operat</w:t>
      </w:r>
      <w:r w:rsidR="00A21481">
        <w:rPr>
          <w:rFonts w:ascii="Arial" w:hAnsi="Arial" w:cs="Arial"/>
          <w:sz w:val="24"/>
          <w:szCs w:val="24"/>
        </w:rPr>
        <w:t>ing its business in</w:t>
      </w:r>
      <w:r w:rsidR="00A21481" w:rsidRPr="00A21481">
        <w:rPr>
          <w:rFonts w:ascii="Arial" w:hAnsi="Arial" w:cs="Arial"/>
          <w:sz w:val="24"/>
          <w:szCs w:val="24"/>
        </w:rPr>
        <w:t xml:space="preserve"> </w:t>
      </w:r>
      <w:r w:rsidR="00A46D92">
        <w:rPr>
          <w:rFonts w:ascii="Arial" w:hAnsi="Arial" w:cs="Arial"/>
          <w:sz w:val="24"/>
          <w:szCs w:val="24"/>
        </w:rPr>
        <w:t xml:space="preserve">thirteen </w:t>
      </w:r>
      <w:r w:rsidR="00A21481" w:rsidRPr="00A21481">
        <w:rPr>
          <w:rFonts w:ascii="Arial" w:hAnsi="Arial" w:cs="Arial"/>
          <w:sz w:val="24"/>
          <w:szCs w:val="24"/>
        </w:rPr>
        <w:t xml:space="preserve"> country</w:t>
      </w:r>
      <w:r w:rsidR="00A46D92">
        <w:rPr>
          <w:rFonts w:ascii="Arial" w:hAnsi="Arial" w:cs="Arial"/>
          <w:sz w:val="24"/>
          <w:szCs w:val="24"/>
        </w:rPr>
        <w:t xml:space="preserve"> </w:t>
      </w:r>
      <w:r w:rsidR="00A21481" w:rsidRPr="00A21481">
        <w:rPr>
          <w:rFonts w:ascii="Arial" w:hAnsi="Arial" w:cs="Arial"/>
          <w:sz w:val="24"/>
          <w:szCs w:val="24"/>
        </w:rPr>
        <w:t xml:space="preserve">specific </w:t>
      </w:r>
      <w:r w:rsidR="00A46D92" w:rsidRPr="00A21481">
        <w:rPr>
          <w:rFonts w:ascii="Arial" w:hAnsi="Arial" w:cs="Arial"/>
          <w:sz w:val="24"/>
          <w:szCs w:val="24"/>
        </w:rPr>
        <w:t>locations</w:t>
      </w:r>
      <w:r w:rsidR="00A21481" w:rsidRPr="00A21481">
        <w:rPr>
          <w:rFonts w:ascii="Arial" w:hAnsi="Arial" w:cs="Arial"/>
          <w:sz w:val="24"/>
          <w:szCs w:val="24"/>
        </w:rPr>
        <w:t>, and offer</w:t>
      </w:r>
      <w:r w:rsidR="00A21481">
        <w:rPr>
          <w:rFonts w:ascii="Arial" w:hAnsi="Arial" w:cs="Arial"/>
          <w:sz w:val="24"/>
          <w:szCs w:val="24"/>
        </w:rPr>
        <w:t>ing</w:t>
      </w:r>
      <w:r w:rsidR="00A21481" w:rsidRPr="00A21481">
        <w:rPr>
          <w:rFonts w:ascii="Arial" w:hAnsi="Arial" w:cs="Arial"/>
          <w:sz w:val="24"/>
          <w:szCs w:val="24"/>
        </w:rPr>
        <w:t xml:space="preserve"> Prime in nine of them before adding India</w:t>
      </w:r>
      <w:r w:rsidR="002E5C03">
        <w:rPr>
          <w:rFonts w:ascii="Arial" w:hAnsi="Arial" w:cs="Arial"/>
          <w:sz w:val="24"/>
          <w:szCs w:val="24"/>
        </w:rPr>
        <w:t xml:space="preserve"> </w:t>
      </w:r>
      <w:r w:rsidR="00F31B86">
        <w:rPr>
          <w:rFonts w:ascii="Arial" w:hAnsi="Arial" w:cs="Arial"/>
          <w:sz w:val="24"/>
          <w:szCs w:val="24"/>
        </w:rPr>
        <w:t>(Digital Commerce</w:t>
      </w:r>
      <w:r w:rsidR="001406F2">
        <w:rPr>
          <w:rFonts w:ascii="Arial" w:hAnsi="Arial" w:cs="Arial"/>
          <w:sz w:val="24"/>
          <w:szCs w:val="24"/>
        </w:rPr>
        <w:t xml:space="preserve"> 360, 2016</w:t>
      </w:r>
      <w:r w:rsidR="00B72CCC">
        <w:rPr>
          <w:rFonts w:ascii="Arial" w:hAnsi="Arial" w:cs="Arial"/>
          <w:sz w:val="24"/>
          <w:szCs w:val="24"/>
        </w:rPr>
        <w:t xml:space="preserve">), </w:t>
      </w:r>
      <w:r w:rsidR="00B72CCC" w:rsidRPr="0031215F">
        <w:rPr>
          <w:rFonts w:ascii="Arial" w:hAnsi="Arial" w:cs="Arial"/>
          <w:sz w:val="24"/>
          <w:szCs w:val="24"/>
        </w:rPr>
        <w:t>operating</w:t>
      </w:r>
      <w:r w:rsidR="0031215F" w:rsidRPr="0031215F">
        <w:rPr>
          <w:rFonts w:ascii="Arial" w:hAnsi="Arial" w:cs="Arial"/>
          <w:sz w:val="24"/>
          <w:szCs w:val="24"/>
        </w:rPr>
        <w:t xml:space="preserve"> more than 175 fulfilment centres around the world </w:t>
      </w:r>
      <w:r w:rsidR="00BC42F1">
        <w:rPr>
          <w:rFonts w:ascii="Arial" w:hAnsi="Arial" w:cs="Arial"/>
          <w:sz w:val="24"/>
          <w:szCs w:val="24"/>
        </w:rPr>
        <w:t>(Amazon, 2021</w:t>
      </w:r>
      <w:r w:rsidR="008F6284">
        <w:rPr>
          <w:rFonts w:ascii="Arial" w:hAnsi="Arial" w:cs="Arial"/>
          <w:sz w:val="24"/>
          <w:szCs w:val="24"/>
        </w:rPr>
        <w:t>c</w:t>
      </w:r>
      <w:r w:rsidR="00BC42F1">
        <w:rPr>
          <w:rFonts w:ascii="Arial" w:hAnsi="Arial" w:cs="Arial"/>
          <w:sz w:val="24"/>
          <w:szCs w:val="24"/>
        </w:rPr>
        <w:t>)</w:t>
      </w:r>
      <w:r w:rsidR="000F7DEB">
        <w:rPr>
          <w:rFonts w:ascii="Arial" w:hAnsi="Arial" w:cs="Arial"/>
          <w:sz w:val="24"/>
          <w:szCs w:val="24"/>
        </w:rPr>
        <w:t>.</w:t>
      </w:r>
      <w:r w:rsidR="00545FF5">
        <w:rPr>
          <w:rFonts w:ascii="Arial" w:hAnsi="Arial" w:cs="Arial"/>
          <w:sz w:val="24"/>
          <w:szCs w:val="24"/>
        </w:rPr>
        <w:t xml:space="preserve"> </w:t>
      </w:r>
      <w:r w:rsidR="00E02096">
        <w:rPr>
          <w:rFonts w:ascii="Arial" w:hAnsi="Arial" w:cs="Arial"/>
          <w:sz w:val="24"/>
          <w:szCs w:val="24"/>
        </w:rPr>
        <w:t>Amazon’s organisational structure follows a vertical</w:t>
      </w:r>
      <w:r w:rsidR="0078170A">
        <w:rPr>
          <w:rFonts w:ascii="Arial" w:hAnsi="Arial" w:cs="Arial"/>
          <w:sz w:val="24"/>
          <w:szCs w:val="24"/>
        </w:rPr>
        <w:t xml:space="preserve"> </w:t>
      </w:r>
      <w:r w:rsidR="00856642">
        <w:rPr>
          <w:rFonts w:ascii="Arial" w:hAnsi="Arial" w:cs="Arial"/>
          <w:sz w:val="24"/>
          <w:szCs w:val="24"/>
        </w:rPr>
        <w:t>ranked</w:t>
      </w:r>
      <w:r w:rsidR="0078170A">
        <w:rPr>
          <w:rFonts w:ascii="Arial" w:hAnsi="Arial" w:cs="Arial"/>
          <w:sz w:val="24"/>
          <w:szCs w:val="24"/>
        </w:rPr>
        <w:t xml:space="preserve"> </w:t>
      </w:r>
      <w:r w:rsidR="00856642">
        <w:rPr>
          <w:rFonts w:ascii="Arial" w:hAnsi="Arial" w:cs="Arial"/>
          <w:sz w:val="24"/>
          <w:szCs w:val="24"/>
        </w:rPr>
        <w:t>style</w:t>
      </w:r>
      <w:r w:rsidR="0078170A">
        <w:rPr>
          <w:rFonts w:ascii="Arial" w:hAnsi="Arial" w:cs="Arial"/>
          <w:sz w:val="24"/>
          <w:szCs w:val="24"/>
        </w:rPr>
        <w:t>, where the chain of command travels from top to bottom</w:t>
      </w:r>
      <w:r w:rsidR="00F33B3A">
        <w:rPr>
          <w:rFonts w:ascii="Arial" w:hAnsi="Arial" w:cs="Arial"/>
          <w:sz w:val="24"/>
          <w:szCs w:val="24"/>
        </w:rPr>
        <w:t xml:space="preserve"> </w:t>
      </w:r>
      <w:r w:rsidR="002867C0">
        <w:rPr>
          <w:rFonts w:ascii="Arial" w:hAnsi="Arial" w:cs="Arial"/>
          <w:sz w:val="24"/>
          <w:szCs w:val="24"/>
        </w:rPr>
        <w:t>(Kim, 2019</w:t>
      </w:r>
      <w:r w:rsidR="00B72CCC">
        <w:rPr>
          <w:rFonts w:ascii="Arial" w:hAnsi="Arial" w:cs="Arial"/>
          <w:sz w:val="24"/>
          <w:szCs w:val="24"/>
        </w:rPr>
        <w:t xml:space="preserve">). </w:t>
      </w:r>
    </w:p>
    <w:p w14:paraId="38ECA7DC" w14:textId="69F08381" w:rsidR="005B0823" w:rsidRDefault="005B0823" w:rsidP="008C1AB9">
      <w:pPr>
        <w:jc w:val="both"/>
        <w:rPr>
          <w:rFonts w:ascii="Arial" w:hAnsi="Arial" w:cs="Arial"/>
          <w:sz w:val="24"/>
          <w:szCs w:val="24"/>
        </w:rPr>
      </w:pPr>
    </w:p>
    <w:p w14:paraId="4AF1CADF" w14:textId="6B547913" w:rsidR="005B0823" w:rsidRDefault="005B0823" w:rsidP="008C1AB9">
      <w:pPr>
        <w:jc w:val="both"/>
        <w:rPr>
          <w:rFonts w:ascii="Arial" w:hAnsi="Arial" w:cs="Arial"/>
          <w:sz w:val="24"/>
          <w:szCs w:val="24"/>
        </w:rPr>
      </w:pPr>
    </w:p>
    <w:p w14:paraId="22B5C8DD" w14:textId="32E77C9C" w:rsidR="002E5C03" w:rsidRDefault="002E5C03" w:rsidP="008C1AB9">
      <w:pPr>
        <w:jc w:val="both"/>
        <w:rPr>
          <w:rFonts w:ascii="Arial" w:hAnsi="Arial" w:cs="Arial"/>
          <w:sz w:val="24"/>
          <w:szCs w:val="24"/>
        </w:rPr>
      </w:pPr>
    </w:p>
    <w:p w14:paraId="75A43A98" w14:textId="2F0F03CA" w:rsidR="002E5C03" w:rsidRDefault="002E5C03" w:rsidP="008C1AB9">
      <w:pPr>
        <w:jc w:val="both"/>
        <w:rPr>
          <w:rFonts w:ascii="Arial" w:hAnsi="Arial" w:cs="Arial"/>
          <w:sz w:val="24"/>
          <w:szCs w:val="24"/>
        </w:rPr>
      </w:pPr>
    </w:p>
    <w:p w14:paraId="6E113ADD" w14:textId="18563F4A" w:rsidR="002E5C03" w:rsidRDefault="002E5C03" w:rsidP="008C1AB9">
      <w:pPr>
        <w:jc w:val="both"/>
        <w:rPr>
          <w:rFonts w:ascii="Arial" w:hAnsi="Arial" w:cs="Arial"/>
          <w:sz w:val="24"/>
          <w:szCs w:val="24"/>
        </w:rPr>
      </w:pPr>
    </w:p>
    <w:p w14:paraId="3FC6AB1C" w14:textId="1C611851" w:rsidR="002E5C03" w:rsidRDefault="002E5C03" w:rsidP="008C1AB9">
      <w:pPr>
        <w:jc w:val="both"/>
        <w:rPr>
          <w:rFonts w:ascii="Arial" w:hAnsi="Arial" w:cs="Arial"/>
          <w:sz w:val="24"/>
          <w:szCs w:val="24"/>
        </w:rPr>
      </w:pPr>
    </w:p>
    <w:p w14:paraId="3A5C7D59" w14:textId="79DDF336" w:rsidR="002E5C03" w:rsidRDefault="002E5C03" w:rsidP="008C1AB9">
      <w:pPr>
        <w:jc w:val="both"/>
        <w:rPr>
          <w:rFonts w:ascii="Arial" w:hAnsi="Arial" w:cs="Arial"/>
          <w:sz w:val="24"/>
          <w:szCs w:val="24"/>
        </w:rPr>
      </w:pPr>
    </w:p>
    <w:p w14:paraId="52C85D2C" w14:textId="6BAB32E1" w:rsidR="00104B43" w:rsidRDefault="00104B43" w:rsidP="008C1AB9">
      <w:pPr>
        <w:jc w:val="both"/>
        <w:rPr>
          <w:rFonts w:ascii="Arial" w:hAnsi="Arial" w:cs="Arial"/>
          <w:sz w:val="24"/>
          <w:szCs w:val="24"/>
        </w:rPr>
      </w:pPr>
    </w:p>
    <w:p w14:paraId="21CBD009" w14:textId="39110CD9" w:rsidR="00104B43" w:rsidRDefault="00104B43" w:rsidP="008C1AB9">
      <w:pPr>
        <w:jc w:val="both"/>
        <w:rPr>
          <w:rFonts w:ascii="Arial" w:hAnsi="Arial" w:cs="Arial"/>
          <w:sz w:val="24"/>
          <w:szCs w:val="24"/>
        </w:rPr>
      </w:pPr>
    </w:p>
    <w:p w14:paraId="5E26AA43" w14:textId="0840A48F" w:rsidR="00104B43" w:rsidRDefault="00104B43" w:rsidP="008C1AB9">
      <w:pPr>
        <w:jc w:val="both"/>
        <w:rPr>
          <w:rFonts w:ascii="Arial" w:hAnsi="Arial" w:cs="Arial"/>
          <w:sz w:val="24"/>
          <w:szCs w:val="24"/>
        </w:rPr>
      </w:pPr>
    </w:p>
    <w:p w14:paraId="32F5AB50" w14:textId="38A70216" w:rsidR="00104B43" w:rsidRDefault="00104B43" w:rsidP="008C1AB9">
      <w:pPr>
        <w:jc w:val="both"/>
        <w:rPr>
          <w:rFonts w:ascii="Arial" w:hAnsi="Arial" w:cs="Arial"/>
          <w:sz w:val="24"/>
          <w:szCs w:val="24"/>
        </w:rPr>
      </w:pPr>
    </w:p>
    <w:p w14:paraId="7A07CA53" w14:textId="2536F870" w:rsidR="000C55CE" w:rsidRDefault="000C55CE" w:rsidP="008C1AB9">
      <w:pPr>
        <w:jc w:val="both"/>
        <w:rPr>
          <w:rFonts w:ascii="Arial" w:hAnsi="Arial" w:cs="Arial"/>
          <w:sz w:val="24"/>
          <w:szCs w:val="24"/>
        </w:rPr>
      </w:pPr>
    </w:p>
    <w:p w14:paraId="48E5B5BB" w14:textId="77777777" w:rsidR="000C55CE" w:rsidRDefault="000C55CE" w:rsidP="008C1AB9">
      <w:pPr>
        <w:jc w:val="both"/>
        <w:rPr>
          <w:rFonts w:ascii="Arial" w:hAnsi="Arial" w:cs="Arial"/>
          <w:sz w:val="24"/>
          <w:szCs w:val="24"/>
        </w:rPr>
      </w:pPr>
    </w:p>
    <w:p w14:paraId="7A5ACB03" w14:textId="6623B60E" w:rsidR="00104B43" w:rsidRDefault="00104B43" w:rsidP="008C1AB9">
      <w:pPr>
        <w:jc w:val="both"/>
        <w:rPr>
          <w:rFonts w:ascii="Arial" w:hAnsi="Arial" w:cs="Arial"/>
          <w:sz w:val="24"/>
          <w:szCs w:val="24"/>
        </w:rPr>
      </w:pPr>
    </w:p>
    <w:p w14:paraId="030C3019" w14:textId="77777777" w:rsidR="00191756" w:rsidRDefault="00191756" w:rsidP="008C1AB9">
      <w:pPr>
        <w:jc w:val="both"/>
        <w:rPr>
          <w:rFonts w:ascii="Arial" w:hAnsi="Arial" w:cs="Arial"/>
          <w:sz w:val="24"/>
          <w:szCs w:val="24"/>
        </w:rPr>
      </w:pPr>
    </w:p>
    <w:p w14:paraId="0BE6E69D" w14:textId="77777777" w:rsidR="00104B43" w:rsidRPr="00FE2DCB" w:rsidRDefault="00104B43" w:rsidP="008C1AB9">
      <w:pPr>
        <w:jc w:val="both"/>
        <w:rPr>
          <w:rFonts w:ascii="Arial" w:hAnsi="Arial" w:cs="Arial"/>
          <w:sz w:val="24"/>
          <w:szCs w:val="24"/>
        </w:rPr>
      </w:pPr>
    </w:p>
    <w:p w14:paraId="021938B0" w14:textId="66DD9A49" w:rsidR="008617E9" w:rsidRDefault="005436FF" w:rsidP="002551E1">
      <w:pPr>
        <w:pStyle w:val="Heading1"/>
        <w:jc w:val="both"/>
        <w:rPr>
          <w:sz w:val="28"/>
          <w:szCs w:val="28"/>
        </w:rPr>
      </w:pPr>
      <w:bookmarkStart w:id="7" w:name="_Toc76034431"/>
      <w:r w:rsidRPr="00504EEA">
        <w:rPr>
          <w:sz w:val="28"/>
          <w:szCs w:val="28"/>
        </w:rPr>
        <w:lastRenderedPageBreak/>
        <w:t>2.</w:t>
      </w:r>
      <w:r w:rsidR="003B23C7" w:rsidRPr="00504EEA">
        <w:rPr>
          <w:sz w:val="28"/>
          <w:szCs w:val="28"/>
        </w:rPr>
        <w:t>SWOT Analysis o</w:t>
      </w:r>
      <w:r w:rsidR="003A56B4" w:rsidRPr="00504EEA">
        <w:rPr>
          <w:sz w:val="28"/>
          <w:szCs w:val="28"/>
        </w:rPr>
        <w:t>f Amazon’s Knowledge Management System</w:t>
      </w:r>
      <w:bookmarkEnd w:id="7"/>
    </w:p>
    <w:p w14:paraId="5E74CA25" w14:textId="77777777" w:rsidR="002551E1" w:rsidRPr="002551E1" w:rsidRDefault="002551E1" w:rsidP="002551E1"/>
    <w:p w14:paraId="628168DD" w14:textId="0D93CA28" w:rsidR="00567DE8" w:rsidRDefault="00DF4818" w:rsidP="008C1AB9">
      <w:pPr>
        <w:jc w:val="both"/>
        <w:rPr>
          <w:rFonts w:ascii="Arial" w:hAnsi="Arial" w:cs="Arial"/>
          <w:sz w:val="24"/>
          <w:szCs w:val="24"/>
        </w:rPr>
      </w:pPr>
      <w:r w:rsidRPr="00B143BD">
        <w:rPr>
          <w:rFonts w:ascii="Arial" w:hAnsi="Arial" w:cs="Arial"/>
          <w:sz w:val="24"/>
          <w:szCs w:val="24"/>
        </w:rPr>
        <w:t>In a world where market places, manufactured goods, technologies,</w:t>
      </w:r>
      <w:r w:rsidR="000C55CE" w:rsidRPr="000C55CE">
        <w:rPr>
          <w:rFonts w:ascii="Arial" w:hAnsi="Arial" w:cs="Arial"/>
          <w:sz w:val="24"/>
          <w:szCs w:val="24"/>
        </w:rPr>
        <w:t xml:space="preserve"> </w:t>
      </w:r>
      <w:r w:rsidR="000C55CE" w:rsidRPr="00B143BD">
        <w:rPr>
          <w:rFonts w:ascii="Arial" w:hAnsi="Arial" w:cs="Arial"/>
          <w:sz w:val="24"/>
          <w:szCs w:val="24"/>
        </w:rPr>
        <w:t>fast</w:t>
      </w:r>
      <w:r w:rsidR="000C55CE" w:rsidRPr="000C55CE">
        <w:rPr>
          <w:rFonts w:ascii="Arial" w:hAnsi="Arial" w:cs="Arial"/>
          <w:sz w:val="24"/>
          <w:szCs w:val="24"/>
        </w:rPr>
        <w:t xml:space="preserve"> </w:t>
      </w:r>
      <w:r w:rsidR="000C55CE" w:rsidRPr="00B143BD">
        <w:rPr>
          <w:rFonts w:ascii="Arial" w:hAnsi="Arial" w:cs="Arial"/>
          <w:sz w:val="24"/>
          <w:szCs w:val="24"/>
        </w:rPr>
        <w:t>chang</w:t>
      </w:r>
      <w:r w:rsidR="000C55CE">
        <w:rPr>
          <w:rFonts w:ascii="Arial" w:hAnsi="Arial" w:cs="Arial"/>
          <w:sz w:val="24"/>
          <w:szCs w:val="24"/>
        </w:rPr>
        <w:t xml:space="preserve">ing </w:t>
      </w:r>
      <w:r w:rsidRPr="00B143BD">
        <w:rPr>
          <w:rFonts w:ascii="Arial" w:hAnsi="Arial" w:cs="Arial"/>
          <w:sz w:val="24"/>
          <w:szCs w:val="24"/>
        </w:rPr>
        <w:t>environments, the knowledge</w:t>
      </w:r>
      <w:r>
        <w:rPr>
          <w:rFonts w:ascii="Arial" w:hAnsi="Arial" w:cs="Arial"/>
          <w:sz w:val="24"/>
          <w:szCs w:val="24"/>
        </w:rPr>
        <w:t xml:space="preserve"> </w:t>
      </w:r>
      <w:r w:rsidRPr="00B143BD">
        <w:rPr>
          <w:rFonts w:ascii="Arial" w:hAnsi="Arial" w:cs="Arial"/>
          <w:sz w:val="24"/>
          <w:szCs w:val="24"/>
        </w:rPr>
        <w:t>that empowers invention have become essential foundations of sustainable competitive advantage. There are various</w:t>
      </w:r>
      <w:r>
        <w:rPr>
          <w:rFonts w:ascii="Arial" w:hAnsi="Arial" w:cs="Arial"/>
          <w:sz w:val="24"/>
          <w:szCs w:val="24"/>
        </w:rPr>
        <w:t xml:space="preserve"> </w:t>
      </w:r>
      <w:r w:rsidRPr="00B143BD">
        <w:rPr>
          <w:rFonts w:ascii="Arial" w:hAnsi="Arial" w:cs="Arial"/>
          <w:sz w:val="24"/>
          <w:szCs w:val="24"/>
        </w:rPr>
        <w:t xml:space="preserve">approaches used in the analysis of a </w:t>
      </w:r>
      <w:r w:rsidR="007F6A5C" w:rsidRPr="00B143BD">
        <w:rPr>
          <w:rFonts w:ascii="Arial" w:hAnsi="Arial" w:cs="Arial"/>
          <w:sz w:val="24"/>
          <w:szCs w:val="24"/>
        </w:rPr>
        <w:t>business's</w:t>
      </w:r>
      <w:r w:rsidRPr="00B143BD">
        <w:rPr>
          <w:rFonts w:ascii="Arial" w:hAnsi="Arial" w:cs="Arial"/>
          <w:sz w:val="24"/>
          <w:szCs w:val="24"/>
        </w:rPr>
        <w:t xml:space="preserve"> </w:t>
      </w:r>
      <w:r w:rsidR="007F6A5C" w:rsidRPr="00B143BD">
        <w:rPr>
          <w:rFonts w:ascii="Arial" w:hAnsi="Arial" w:cs="Arial"/>
          <w:sz w:val="24"/>
          <w:szCs w:val="24"/>
        </w:rPr>
        <w:t>tactical</w:t>
      </w:r>
      <w:r w:rsidRPr="00B143BD">
        <w:rPr>
          <w:rFonts w:ascii="Arial" w:hAnsi="Arial" w:cs="Arial"/>
          <w:sz w:val="24"/>
          <w:szCs w:val="24"/>
        </w:rPr>
        <w:t xml:space="preserve"> </w:t>
      </w:r>
      <w:r w:rsidR="007F6A5C" w:rsidRPr="00B143BD">
        <w:rPr>
          <w:rFonts w:ascii="Arial" w:hAnsi="Arial" w:cs="Arial"/>
          <w:sz w:val="24"/>
          <w:szCs w:val="24"/>
        </w:rPr>
        <w:t>stance</w:t>
      </w:r>
      <w:r w:rsidRPr="00B143BD">
        <w:rPr>
          <w:rFonts w:ascii="Arial" w:hAnsi="Arial" w:cs="Arial"/>
          <w:sz w:val="24"/>
          <w:szCs w:val="24"/>
        </w:rPr>
        <w:t>. SWOT analysis</w:t>
      </w:r>
      <w:r w:rsidR="00877645">
        <w:rPr>
          <w:rFonts w:ascii="Arial" w:hAnsi="Arial" w:cs="Arial"/>
          <w:sz w:val="24"/>
          <w:szCs w:val="24"/>
        </w:rPr>
        <w:t xml:space="preserve"> is an </w:t>
      </w:r>
      <w:r w:rsidR="00877645" w:rsidRPr="00B143BD">
        <w:rPr>
          <w:rFonts w:ascii="Arial" w:hAnsi="Arial" w:cs="Arial"/>
          <w:sz w:val="24"/>
          <w:szCs w:val="24"/>
        </w:rPr>
        <w:t>approach</w:t>
      </w:r>
      <w:r w:rsidRPr="00B143BD">
        <w:rPr>
          <w:rFonts w:ascii="Arial" w:hAnsi="Arial" w:cs="Arial"/>
          <w:sz w:val="24"/>
          <w:szCs w:val="24"/>
        </w:rPr>
        <w:t xml:space="preserve"> </w:t>
      </w:r>
      <w:r w:rsidR="000C55CE">
        <w:rPr>
          <w:rFonts w:ascii="Arial" w:hAnsi="Arial" w:cs="Arial"/>
          <w:sz w:val="24"/>
          <w:szCs w:val="24"/>
        </w:rPr>
        <w:t xml:space="preserve">in </w:t>
      </w:r>
      <w:r w:rsidRPr="00B143BD">
        <w:rPr>
          <w:rFonts w:ascii="Arial" w:hAnsi="Arial" w:cs="Arial"/>
          <w:sz w:val="24"/>
          <w:szCs w:val="24"/>
        </w:rPr>
        <w:t>strategy</w:t>
      </w:r>
      <w:r>
        <w:rPr>
          <w:rFonts w:ascii="Arial" w:hAnsi="Arial" w:cs="Arial"/>
          <w:sz w:val="24"/>
          <w:szCs w:val="24"/>
        </w:rPr>
        <w:t xml:space="preserve"> </w:t>
      </w:r>
      <w:r w:rsidRPr="00B143BD">
        <w:rPr>
          <w:rFonts w:ascii="Arial" w:hAnsi="Arial" w:cs="Arial"/>
          <w:sz w:val="24"/>
          <w:szCs w:val="24"/>
        </w:rPr>
        <w:t>formulation a</w:t>
      </w:r>
      <w:r w:rsidR="00877645">
        <w:rPr>
          <w:rFonts w:ascii="Arial" w:hAnsi="Arial" w:cs="Arial"/>
          <w:sz w:val="24"/>
          <w:szCs w:val="24"/>
        </w:rPr>
        <w:t>nd</w:t>
      </w:r>
      <w:r w:rsidRPr="00B143BD">
        <w:rPr>
          <w:rFonts w:ascii="Arial" w:hAnsi="Arial" w:cs="Arial"/>
          <w:sz w:val="24"/>
          <w:szCs w:val="24"/>
        </w:rPr>
        <w:t xml:space="preserve"> developments of the internal appraisal</w:t>
      </w:r>
      <w:r w:rsidR="00517513" w:rsidRPr="00517513">
        <w:rPr>
          <w:rFonts w:ascii="Arial" w:hAnsi="Arial" w:cs="Arial"/>
          <w:sz w:val="24"/>
          <w:szCs w:val="24"/>
        </w:rPr>
        <w:t xml:space="preserve">. </w:t>
      </w:r>
      <w:r w:rsidR="000A7550" w:rsidRPr="00517513">
        <w:rPr>
          <w:rFonts w:ascii="Arial" w:hAnsi="Arial" w:cs="Arial"/>
          <w:sz w:val="24"/>
          <w:szCs w:val="24"/>
        </w:rPr>
        <w:t>Throughout</w:t>
      </w:r>
      <w:r w:rsidR="00517513" w:rsidRPr="00517513">
        <w:rPr>
          <w:rFonts w:ascii="Arial" w:hAnsi="Arial" w:cs="Arial"/>
          <w:sz w:val="24"/>
          <w:szCs w:val="24"/>
        </w:rPr>
        <w:t xml:space="preserve"> the transformation into knowledge-oriented organizations, </w:t>
      </w:r>
      <w:r w:rsidR="000A7550" w:rsidRPr="00517513">
        <w:rPr>
          <w:rFonts w:ascii="Arial" w:hAnsi="Arial" w:cs="Arial"/>
          <w:sz w:val="24"/>
          <w:szCs w:val="24"/>
        </w:rPr>
        <w:t>businesses</w:t>
      </w:r>
      <w:r w:rsidR="00FE4B08">
        <w:rPr>
          <w:rFonts w:ascii="Arial" w:hAnsi="Arial" w:cs="Arial"/>
          <w:sz w:val="24"/>
          <w:szCs w:val="24"/>
        </w:rPr>
        <w:t xml:space="preserve"> </w:t>
      </w:r>
      <w:r w:rsidR="000A7550" w:rsidRPr="00517513">
        <w:rPr>
          <w:rFonts w:ascii="Arial" w:hAnsi="Arial" w:cs="Arial"/>
          <w:sz w:val="24"/>
          <w:szCs w:val="24"/>
        </w:rPr>
        <w:t>might</w:t>
      </w:r>
      <w:r w:rsidR="00517513" w:rsidRPr="00517513">
        <w:rPr>
          <w:rFonts w:ascii="Arial" w:hAnsi="Arial" w:cs="Arial"/>
          <w:sz w:val="24"/>
          <w:szCs w:val="24"/>
        </w:rPr>
        <w:t xml:space="preserve"> </w:t>
      </w:r>
      <w:r w:rsidR="000A7550" w:rsidRPr="00517513">
        <w:rPr>
          <w:rFonts w:ascii="Arial" w:hAnsi="Arial" w:cs="Arial"/>
          <w:sz w:val="24"/>
          <w:szCs w:val="24"/>
        </w:rPr>
        <w:t>confront</w:t>
      </w:r>
      <w:r w:rsidR="00517513" w:rsidRPr="00517513">
        <w:rPr>
          <w:rFonts w:ascii="Arial" w:hAnsi="Arial" w:cs="Arial"/>
          <w:sz w:val="24"/>
          <w:szCs w:val="24"/>
        </w:rPr>
        <w:t xml:space="preserve"> cultural problems.</w:t>
      </w:r>
      <w:r w:rsidR="00104B43">
        <w:rPr>
          <w:rFonts w:ascii="Arial" w:hAnsi="Arial" w:cs="Arial"/>
          <w:sz w:val="24"/>
          <w:szCs w:val="24"/>
        </w:rPr>
        <w:t xml:space="preserve"> I</w:t>
      </w:r>
      <w:r w:rsidR="00432FFD">
        <w:rPr>
          <w:rFonts w:ascii="Arial" w:hAnsi="Arial" w:cs="Arial"/>
          <w:sz w:val="24"/>
          <w:szCs w:val="24"/>
        </w:rPr>
        <w:t xml:space="preserve">n Amazon, </w:t>
      </w:r>
      <w:r w:rsidR="00517513" w:rsidRPr="00517513">
        <w:rPr>
          <w:rFonts w:ascii="Arial" w:hAnsi="Arial" w:cs="Arial"/>
          <w:sz w:val="24"/>
          <w:szCs w:val="24"/>
        </w:rPr>
        <w:t xml:space="preserve">people </w:t>
      </w:r>
      <w:r w:rsidR="00432FFD" w:rsidRPr="00517513">
        <w:rPr>
          <w:rFonts w:ascii="Arial" w:hAnsi="Arial" w:cs="Arial"/>
          <w:sz w:val="24"/>
          <w:szCs w:val="24"/>
        </w:rPr>
        <w:t>might</w:t>
      </w:r>
      <w:r w:rsidR="00517513" w:rsidRPr="00517513">
        <w:rPr>
          <w:rFonts w:ascii="Arial" w:hAnsi="Arial" w:cs="Arial"/>
          <w:sz w:val="24"/>
          <w:szCs w:val="24"/>
        </w:rPr>
        <w:t xml:space="preserve"> not like shar</w:t>
      </w:r>
      <w:r w:rsidR="00F721C7">
        <w:rPr>
          <w:rFonts w:ascii="Arial" w:hAnsi="Arial" w:cs="Arial"/>
          <w:sz w:val="24"/>
          <w:szCs w:val="24"/>
        </w:rPr>
        <w:t>ing</w:t>
      </w:r>
      <w:r w:rsidR="00517513" w:rsidRPr="00517513">
        <w:rPr>
          <w:rFonts w:ascii="Arial" w:hAnsi="Arial" w:cs="Arial"/>
          <w:sz w:val="24"/>
          <w:szCs w:val="24"/>
        </w:rPr>
        <w:t xml:space="preserve"> their knowledge</w:t>
      </w:r>
      <w:r>
        <w:rPr>
          <w:rFonts w:ascii="Arial" w:hAnsi="Arial" w:cs="Arial"/>
          <w:sz w:val="24"/>
          <w:szCs w:val="24"/>
        </w:rPr>
        <w:t>,</w:t>
      </w:r>
      <w:r w:rsidR="00517513" w:rsidRPr="00517513">
        <w:rPr>
          <w:rFonts w:ascii="Arial" w:hAnsi="Arial" w:cs="Arial"/>
          <w:sz w:val="24"/>
          <w:szCs w:val="24"/>
        </w:rPr>
        <w:t xml:space="preserve"> because they take their</w:t>
      </w:r>
      <w:r w:rsidR="00432FFD">
        <w:rPr>
          <w:rFonts w:ascii="Arial" w:hAnsi="Arial" w:cs="Arial"/>
          <w:sz w:val="24"/>
          <w:szCs w:val="24"/>
        </w:rPr>
        <w:t xml:space="preserve"> </w:t>
      </w:r>
      <w:r w:rsidR="00517513" w:rsidRPr="00517513">
        <w:rPr>
          <w:rFonts w:ascii="Arial" w:hAnsi="Arial" w:cs="Arial"/>
          <w:sz w:val="24"/>
          <w:szCs w:val="24"/>
        </w:rPr>
        <w:t>knowledge as the source of power.</w:t>
      </w:r>
      <w:r w:rsidR="004A7A57">
        <w:rPr>
          <w:rFonts w:ascii="Arial" w:hAnsi="Arial" w:cs="Arial"/>
          <w:sz w:val="24"/>
          <w:szCs w:val="24"/>
        </w:rPr>
        <w:t xml:space="preserve"> </w:t>
      </w:r>
      <w:r w:rsidR="00517513" w:rsidRPr="00517513">
        <w:rPr>
          <w:rFonts w:ascii="Arial" w:hAnsi="Arial" w:cs="Arial"/>
          <w:sz w:val="24"/>
          <w:szCs w:val="24"/>
        </w:rPr>
        <w:t xml:space="preserve">Therefore, when adopting a KM initiative, </w:t>
      </w:r>
      <w:r>
        <w:rPr>
          <w:rFonts w:ascii="Arial" w:hAnsi="Arial" w:cs="Arial"/>
          <w:sz w:val="24"/>
          <w:szCs w:val="24"/>
        </w:rPr>
        <w:t>Amazon,</w:t>
      </w:r>
      <w:r w:rsidR="00517513" w:rsidRPr="00517513">
        <w:rPr>
          <w:rFonts w:ascii="Arial" w:hAnsi="Arial" w:cs="Arial"/>
          <w:sz w:val="24"/>
          <w:szCs w:val="24"/>
        </w:rPr>
        <w:t xml:space="preserve"> must provide some kinds of</w:t>
      </w:r>
      <w:r w:rsidR="00432FFD">
        <w:rPr>
          <w:rFonts w:ascii="Arial" w:hAnsi="Arial" w:cs="Arial"/>
          <w:sz w:val="24"/>
          <w:szCs w:val="24"/>
        </w:rPr>
        <w:t xml:space="preserve"> </w:t>
      </w:r>
      <w:r w:rsidR="00517513" w:rsidRPr="00517513">
        <w:rPr>
          <w:rFonts w:ascii="Arial" w:hAnsi="Arial" w:cs="Arial"/>
          <w:sz w:val="24"/>
          <w:szCs w:val="24"/>
        </w:rPr>
        <w:t xml:space="preserve">mechanisms to facilitate KM programs, such as providing some </w:t>
      </w:r>
      <w:r w:rsidRPr="00517513">
        <w:rPr>
          <w:rFonts w:ascii="Arial" w:hAnsi="Arial" w:cs="Arial"/>
          <w:sz w:val="24"/>
          <w:szCs w:val="24"/>
        </w:rPr>
        <w:t>motivations</w:t>
      </w:r>
      <w:r w:rsidR="00517513" w:rsidRPr="00517513">
        <w:rPr>
          <w:rFonts w:ascii="Arial" w:hAnsi="Arial" w:cs="Arial"/>
          <w:sz w:val="24"/>
          <w:szCs w:val="24"/>
        </w:rPr>
        <w:t xml:space="preserve"> for people to share their knowledge</w:t>
      </w:r>
      <w:r>
        <w:rPr>
          <w:rFonts w:ascii="Arial" w:hAnsi="Arial" w:cs="Arial"/>
          <w:sz w:val="24"/>
          <w:szCs w:val="24"/>
        </w:rPr>
        <w:t>,</w:t>
      </w:r>
      <w:r w:rsidR="00517513" w:rsidRPr="00517513">
        <w:rPr>
          <w:rFonts w:ascii="Arial" w:hAnsi="Arial" w:cs="Arial"/>
          <w:sz w:val="24"/>
          <w:szCs w:val="24"/>
        </w:rPr>
        <w:t xml:space="preserve"> or find</w:t>
      </w:r>
      <w:r w:rsidR="00432FFD">
        <w:rPr>
          <w:rFonts w:ascii="Arial" w:hAnsi="Arial" w:cs="Arial"/>
          <w:sz w:val="24"/>
          <w:szCs w:val="24"/>
        </w:rPr>
        <w:t xml:space="preserve"> </w:t>
      </w:r>
      <w:r w:rsidR="00517513" w:rsidRPr="00517513">
        <w:rPr>
          <w:rFonts w:ascii="Arial" w:hAnsi="Arial" w:cs="Arial"/>
          <w:sz w:val="24"/>
          <w:szCs w:val="24"/>
        </w:rPr>
        <w:t>new employees with more open-mined personality</w:t>
      </w:r>
      <w:r>
        <w:rPr>
          <w:rFonts w:ascii="Arial" w:hAnsi="Arial" w:cs="Arial"/>
          <w:sz w:val="24"/>
          <w:szCs w:val="24"/>
        </w:rPr>
        <w:t xml:space="preserve"> </w:t>
      </w:r>
      <w:r w:rsidR="00BF495E">
        <w:rPr>
          <w:rFonts w:ascii="Arial" w:hAnsi="Arial" w:cs="Arial"/>
          <w:sz w:val="24"/>
          <w:szCs w:val="24"/>
        </w:rPr>
        <w:t>(D</w:t>
      </w:r>
      <w:r w:rsidR="00A5279F">
        <w:rPr>
          <w:rFonts w:ascii="Arial" w:hAnsi="Arial" w:cs="Arial"/>
          <w:sz w:val="24"/>
          <w:szCs w:val="24"/>
        </w:rPr>
        <w:t>yson, 2004)</w:t>
      </w:r>
      <w:r w:rsidR="00CF1442">
        <w:rPr>
          <w:rFonts w:ascii="Arial" w:hAnsi="Arial" w:cs="Arial"/>
          <w:sz w:val="24"/>
          <w:szCs w:val="24"/>
        </w:rPr>
        <w:t>.</w:t>
      </w:r>
    </w:p>
    <w:p w14:paraId="27DCA0E8" w14:textId="4BF449C7" w:rsidR="00774E34" w:rsidRPr="003B480B" w:rsidRDefault="004B1248" w:rsidP="008C1AB9">
      <w:pPr>
        <w:pStyle w:val="Heading3"/>
        <w:jc w:val="both"/>
        <w:rPr>
          <w:rFonts w:ascii="Arial" w:hAnsi="Arial" w:cs="Arial"/>
          <w:b w:val="0"/>
          <w:bCs w:val="0"/>
        </w:rPr>
      </w:pPr>
      <w:bookmarkStart w:id="8" w:name="_Toc76034432"/>
      <w:r w:rsidRPr="00A0755A">
        <w:rPr>
          <w:rFonts w:ascii="Arial" w:hAnsi="Arial" w:cs="Arial"/>
          <w:b w:val="0"/>
          <w:bCs w:val="0"/>
        </w:rPr>
        <w:t>Strengths</w:t>
      </w:r>
      <w:bookmarkEnd w:id="8"/>
    </w:p>
    <w:p w14:paraId="73E93463" w14:textId="69C4EF70" w:rsidR="00E45FAC" w:rsidRDefault="006A223F" w:rsidP="008C1AB9">
      <w:pPr>
        <w:jc w:val="both"/>
        <w:rPr>
          <w:rFonts w:ascii="Arial" w:hAnsi="Arial" w:cs="Arial"/>
          <w:sz w:val="24"/>
          <w:szCs w:val="24"/>
        </w:rPr>
      </w:pPr>
      <w:r>
        <w:rPr>
          <w:rFonts w:ascii="Arial" w:hAnsi="Arial" w:cs="Arial"/>
          <w:sz w:val="24"/>
          <w:szCs w:val="24"/>
        </w:rPr>
        <w:t>Amazon’s bigges</w:t>
      </w:r>
      <w:r w:rsidR="008D7F3B">
        <w:rPr>
          <w:rFonts w:ascii="Arial" w:hAnsi="Arial" w:cs="Arial"/>
          <w:sz w:val="24"/>
          <w:szCs w:val="24"/>
        </w:rPr>
        <w:t>t</w:t>
      </w:r>
      <w:r>
        <w:rPr>
          <w:rFonts w:ascii="Arial" w:hAnsi="Arial" w:cs="Arial"/>
          <w:sz w:val="24"/>
          <w:szCs w:val="24"/>
        </w:rPr>
        <w:t xml:space="preserve"> </w:t>
      </w:r>
      <w:r w:rsidR="008D7F3B">
        <w:rPr>
          <w:rFonts w:ascii="Arial" w:hAnsi="Arial" w:cs="Arial"/>
          <w:sz w:val="24"/>
          <w:szCs w:val="24"/>
        </w:rPr>
        <w:t>strength</w:t>
      </w:r>
      <w:r w:rsidR="00CF4B53">
        <w:rPr>
          <w:rFonts w:ascii="Arial" w:hAnsi="Arial" w:cs="Arial"/>
          <w:sz w:val="24"/>
          <w:szCs w:val="24"/>
        </w:rPr>
        <w:t xml:space="preserve"> in their KMS is that the organisation ad</w:t>
      </w:r>
      <w:r w:rsidR="00693CF5">
        <w:rPr>
          <w:rFonts w:ascii="Arial" w:hAnsi="Arial" w:cs="Arial"/>
          <w:sz w:val="24"/>
          <w:szCs w:val="24"/>
        </w:rPr>
        <w:t xml:space="preserve">opts Resource-based View, </w:t>
      </w:r>
      <w:r w:rsidR="009C3E17">
        <w:rPr>
          <w:rFonts w:ascii="Arial" w:hAnsi="Arial" w:cs="Arial"/>
          <w:sz w:val="24"/>
          <w:szCs w:val="24"/>
        </w:rPr>
        <w:t xml:space="preserve">a </w:t>
      </w:r>
      <w:r w:rsidR="00BA1562">
        <w:rPr>
          <w:rFonts w:ascii="Arial" w:hAnsi="Arial" w:cs="Arial"/>
          <w:sz w:val="24"/>
          <w:szCs w:val="24"/>
        </w:rPr>
        <w:t>method</w:t>
      </w:r>
      <w:r w:rsidR="009C3E17">
        <w:rPr>
          <w:rFonts w:ascii="Arial" w:hAnsi="Arial" w:cs="Arial"/>
          <w:sz w:val="24"/>
          <w:szCs w:val="24"/>
        </w:rPr>
        <w:t xml:space="preserve"> </w:t>
      </w:r>
      <w:r w:rsidR="00105CF8" w:rsidRPr="00105CF8">
        <w:rPr>
          <w:rFonts w:ascii="Arial" w:hAnsi="Arial" w:cs="Arial"/>
          <w:sz w:val="24"/>
          <w:szCs w:val="24"/>
        </w:rPr>
        <w:t xml:space="preserve">that </w:t>
      </w:r>
      <w:r w:rsidR="009C3E17" w:rsidRPr="00105CF8">
        <w:rPr>
          <w:rFonts w:ascii="Arial" w:hAnsi="Arial" w:cs="Arial"/>
          <w:sz w:val="24"/>
          <w:szCs w:val="24"/>
        </w:rPr>
        <w:t>foresees</w:t>
      </w:r>
      <w:r w:rsidR="00105CF8" w:rsidRPr="00105CF8">
        <w:rPr>
          <w:rFonts w:ascii="Arial" w:hAnsi="Arial" w:cs="Arial"/>
          <w:sz w:val="24"/>
          <w:szCs w:val="24"/>
        </w:rPr>
        <w:t xml:space="preserve"> resources as </w:t>
      </w:r>
      <w:r w:rsidR="009C3E17" w:rsidRPr="00105CF8">
        <w:rPr>
          <w:rFonts w:ascii="Arial" w:hAnsi="Arial" w:cs="Arial"/>
          <w:sz w:val="24"/>
          <w:szCs w:val="24"/>
        </w:rPr>
        <w:t>essential</w:t>
      </w:r>
      <w:r w:rsidR="00105CF8" w:rsidRPr="00105CF8">
        <w:rPr>
          <w:rFonts w:ascii="Arial" w:hAnsi="Arial" w:cs="Arial"/>
          <w:sz w:val="24"/>
          <w:szCs w:val="24"/>
        </w:rPr>
        <w:t xml:space="preserve"> </w:t>
      </w:r>
      <w:r w:rsidR="00F60F80">
        <w:rPr>
          <w:rFonts w:ascii="Arial" w:hAnsi="Arial" w:cs="Arial"/>
          <w:sz w:val="24"/>
          <w:szCs w:val="24"/>
        </w:rPr>
        <w:t>for</w:t>
      </w:r>
      <w:r w:rsidR="00105CF8" w:rsidRPr="00105CF8">
        <w:rPr>
          <w:rFonts w:ascii="Arial" w:hAnsi="Arial" w:cs="Arial"/>
          <w:sz w:val="24"/>
          <w:szCs w:val="24"/>
        </w:rPr>
        <w:t xml:space="preserve"> </w:t>
      </w:r>
      <w:r w:rsidR="00F60F80" w:rsidRPr="00105CF8">
        <w:rPr>
          <w:rFonts w:ascii="Arial" w:hAnsi="Arial" w:cs="Arial"/>
          <w:sz w:val="24"/>
          <w:szCs w:val="24"/>
        </w:rPr>
        <w:t>outstanding</w:t>
      </w:r>
      <w:r w:rsidR="00F60F80">
        <w:rPr>
          <w:rFonts w:ascii="Arial" w:hAnsi="Arial" w:cs="Arial"/>
          <w:sz w:val="24"/>
          <w:szCs w:val="24"/>
        </w:rPr>
        <w:t xml:space="preserve"> </w:t>
      </w:r>
      <w:r w:rsidR="00105CF8" w:rsidRPr="00105CF8">
        <w:rPr>
          <w:rFonts w:ascii="Arial" w:hAnsi="Arial" w:cs="Arial"/>
          <w:sz w:val="24"/>
          <w:szCs w:val="24"/>
        </w:rPr>
        <w:t>performance</w:t>
      </w:r>
      <w:r w:rsidR="002A4E6B">
        <w:rPr>
          <w:rFonts w:ascii="Arial" w:hAnsi="Arial" w:cs="Arial"/>
          <w:sz w:val="24"/>
          <w:szCs w:val="24"/>
        </w:rPr>
        <w:t xml:space="preserve">. </w:t>
      </w:r>
      <w:r w:rsidR="0006017E">
        <w:rPr>
          <w:rFonts w:ascii="Arial" w:hAnsi="Arial" w:cs="Arial"/>
          <w:sz w:val="24"/>
          <w:szCs w:val="24"/>
        </w:rPr>
        <w:t xml:space="preserve">Amazon’s </w:t>
      </w:r>
      <w:r w:rsidR="002A4E6B">
        <w:rPr>
          <w:rFonts w:ascii="Arial" w:hAnsi="Arial" w:cs="Arial"/>
          <w:sz w:val="24"/>
          <w:szCs w:val="24"/>
        </w:rPr>
        <w:t xml:space="preserve">RBV </w:t>
      </w:r>
      <w:r w:rsidR="0006017E" w:rsidRPr="00105CF8">
        <w:rPr>
          <w:rFonts w:ascii="Arial" w:hAnsi="Arial" w:cs="Arial"/>
          <w:sz w:val="24"/>
          <w:szCs w:val="24"/>
        </w:rPr>
        <w:t>presents</w:t>
      </w:r>
      <w:r w:rsidR="0006017E">
        <w:rPr>
          <w:rFonts w:ascii="Arial" w:hAnsi="Arial" w:cs="Arial"/>
          <w:sz w:val="24"/>
          <w:szCs w:val="24"/>
        </w:rPr>
        <w:t xml:space="preserve"> </w:t>
      </w:r>
      <w:r w:rsidR="00105CF8" w:rsidRPr="00105CF8">
        <w:rPr>
          <w:rFonts w:ascii="Arial" w:hAnsi="Arial" w:cs="Arial"/>
          <w:sz w:val="24"/>
          <w:szCs w:val="24"/>
        </w:rPr>
        <w:t>VRIO</w:t>
      </w:r>
      <w:r w:rsidR="00D24847">
        <w:rPr>
          <w:rFonts w:ascii="Arial" w:hAnsi="Arial" w:cs="Arial"/>
          <w:sz w:val="24"/>
          <w:szCs w:val="24"/>
        </w:rPr>
        <w:t xml:space="preserve"> </w:t>
      </w:r>
      <w:r w:rsidR="00105CF8" w:rsidRPr="00105CF8">
        <w:rPr>
          <w:rFonts w:ascii="Arial" w:hAnsi="Arial" w:cs="Arial"/>
          <w:sz w:val="24"/>
          <w:szCs w:val="24"/>
        </w:rPr>
        <w:t>attributes</w:t>
      </w:r>
      <w:r w:rsidR="003372FB">
        <w:rPr>
          <w:rFonts w:ascii="Arial" w:hAnsi="Arial" w:cs="Arial"/>
          <w:sz w:val="24"/>
          <w:szCs w:val="24"/>
        </w:rPr>
        <w:t xml:space="preserve"> (Value, </w:t>
      </w:r>
      <w:r w:rsidR="00D659FA">
        <w:rPr>
          <w:rFonts w:ascii="Arial" w:hAnsi="Arial" w:cs="Arial"/>
          <w:sz w:val="24"/>
          <w:szCs w:val="24"/>
        </w:rPr>
        <w:t>R</w:t>
      </w:r>
      <w:r w:rsidR="003372FB">
        <w:rPr>
          <w:rFonts w:ascii="Arial" w:hAnsi="Arial" w:cs="Arial"/>
          <w:sz w:val="24"/>
          <w:szCs w:val="24"/>
        </w:rPr>
        <w:t xml:space="preserve">arity, </w:t>
      </w:r>
      <w:r w:rsidR="00D659FA">
        <w:rPr>
          <w:rFonts w:ascii="Arial" w:hAnsi="Arial" w:cs="Arial"/>
          <w:sz w:val="24"/>
          <w:szCs w:val="24"/>
        </w:rPr>
        <w:t>Imita</w:t>
      </w:r>
      <w:r w:rsidR="0008087D">
        <w:rPr>
          <w:rFonts w:ascii="Arial" w:hAnsi="Arial" w:cs="Arial"/>
          <w:sz w:val="24"/>
          <w:szCs w:val="24"/>
        </w:rPr>
        <w:t>bility</w:t>
      </w:r>
      <w:r w:rsidR="003372FB">
        <w:rPr>
          <w:rFonts w:ascii="Arial" w:hAnsi="Arial" w:cs="Arial"/>
          <w:sz w:val="24"/>
          <w:szCs w:val="24"/>
        </w:rPr>
        <w:t xml:space="preserve">, </w:t>
      </w:r>
      <w:r w:rsidR="00D659FA">
        <w:rPr>
          <w:rFonts w:ascii="Arial" w:hAnsi="Arial" w:cs="Arial"/>
          <w:sz w:val="24"/>
          <w:szCs w:val="24"/>
        </w:rPr>
        <w:t>O</w:t>
      </w:r>
      <w:r w:rsidR="003372FB">
        <w:rPr>
          <w:rFonts w:ascii="Arial" w:hAnsi="Arial" w:cs="Arial"/>
          <w:sz w:val="24"/>
          <w:szCs w:val="24"/>
        </w:rPr>
        <w:t>rgani</w:t>
      </w:r>
      <w:r w:rsidR="0008087D">
        <w:rPr>
          <w:rFonts w:ascii="Arial" w:hAnsi="Arial" w:cs="Arial"/>
          <w:sz w:val="24"/>
          <w:szCs w:val="24"/>
        </w:rPr>
        <w:t>zation</w:t>
      </w:r>
      <w:r w:rsidR="003372FB">
        <w:rPr>
          <w:rFonts w:ascii="Arial" w:hAnsi="Arial" w:cs="Arial"/>
          <w:sz w:val="24"/>
          <w:szCs w:val="24"/>
        </w:rPr>
        <w:t>)</w:t>
      </w:r>
      <w:r w:rsidR="00105CF8" w:rsidRPr="00105CF8">
        <w:rPr>
          <w:rFonts w:ascii="Arial" w:hAnsi="Arial" w:cs="Arial"/>
          <w:sz w:val="24"/>
          <w:szCs w:val="24"/>
        </w:rPr>
        <w:t xml:space="preserve">, </w:t>
      </w:r>
      <w:r w:rsidR="00EA4A94">
        <w:rPr>
          <w:rFonts w:ascii="Arial" w:hAnsi="Arial" w:cs="Arial"/>
          <w:sz w:val="24"/>
          <w:szCs w:val="24"/>
        </w:rPr>
        <w:t xml:space="preserve">that </w:t>
      </w:r>
      <w:r w:rsidR="003372FB" w:rsidRPr="00105CF8">
        <w:rPr>
          <w:rFonts w:ascii="Arial" w:hAnsi="Arial" w:cs="Arial"/>
          <w:sz w:val="24"/>
          <w:szCs w:val="24"/>
        </w:rPr>
        <w:t>empower</w:t>
      </w:r>
      <w:r w:rsidR="0008087D">
        <w:rPr>
          <w:rFonts w:ascii="Arial" w:hAnsi="Arial" w:cs="Arial"/>
          <w:sz w:val="24"/>
          <w:szCs w:val="24"/>
        </w:rPr>
        <w:t xml:space="preserve">s </w:t>
      </w:r>
      <w:r w:rsidR="00842E07">
        <w:rPr>
          <w:rFonts w:ascii="Arial" w:hAnsi="Arial" w:cs="Arial"/>
          <w:sz w:val="24"/>
          <w:szCs w:val="24"/>
        </w:rPr>
        <w:t>the organisation</w:t>
      </w:r>
      <w:r w:rsidR="00105CF8" w:rsidRPr="00105CF8">
        <w:rPr>
          <w:rFonts w:ascii="Arial" w:hAnsi="Arial" w:cs="Arial"/>
          <w:sz w:val="24"/>
          <w:szCs w:val="24"/>
        </w:rPr>
        <w:t xml:space="preserve"> to gain and sustain competitive advantage</w:t>
      </w:r>
      <w:r w:rsidR="00B00758">
        <w:rPr>
          <w:rFonts w:ascii="Arial" w:hAnsi="Arial" w:cs="Arial"/>
          <w:sz w:val="24"/>
          <w:szCs w:val="24"/>
        </w:rPr>
        <w:t xml:space="preserve"> </w:t>
      </w:r>
      <w:r w:rsidR="001C7F90">
        <w:rPr>
          <w:rFonts w:ascii="Arial" w:hAnsi="Arial" w:cs="Arial"/>
          <w:sz w:val="24"/>
          <w:szCs w:val="24"/>
        </w:rPr>
        <w:t>(Rothaermel</w:t>
      </w:r>
      <w:r w:rsidR="00B00758">
        <w:rPr>
          <w:rFonts w:ascii="Arial" w:hAnsi="Arial" w:cs="Arial"/>
          <w:sz w:val="24"/>
          <w:szCs w:val="24"/>
        </w:rPr>
        <w:t xml:space="preserve">, </w:t>
      </w:r>
      <w:r w:rsidR="0026274A">
        <w:rPr>
          <w:rFonts w:ascii="Arial" w:hAnsi="Arial" w:cs="Arial"/>
          <w:sz w:val="24"/>
          <w:szCs w:val="24"/>
        </w:rPr>
        <w:t>2012)</w:t>
      </w:r>
      <w:r w:rsidR="00B00758">
        <w:rPr>
          <w:rFonts w:ascii="Arial" w:hAnsi="Arial" w:cs="Arial"/>
          <w:sz w:val="24"/>
          <w:szCs w:val="24"/>
        </w:rPr>
        <w:t>.</w:t>
      </w:r>
    </w:p>
    <w:p w14:paraId="78E8730E" w14:textId="77777777" w:rsidR="00BA2673" w:rsidRDefault="005C1233" w:rsidP="008C1AB9">
      <w:pPr>
        <w:jc w:val="both"/>
        <w:rPr>
          <w:rFonts w:ascii="Arial" w:hAnsi="Arial" w:cs="Arial"/>
          <w:sz w:val="24"/>
          <w:szCs w:val="24"/>
        </w:rPr>
      </w:pPr>
      <w:r>
        <w:rPr>
          <w:rFonts w:ascii="Arial" w:hAnsi="Arial" w:cs="Arial"/>
          <w:sz w:val="24"/>
          <w:szCs w:val="24"/>
        </w:rPr>
        <w:t>Amazon’s RBV</w:t>
      </w:r>
      <w:r w:rsidR="004A49DF">
        <w:rPr>
          <w:rFonts w:ascii="Arial" w:hAnsi="Arial" w:cs="Arial"/>
          <w:sz w:val="24"/>
          <w:szCs w:val="24"/>
        </w:rPr>
        <w:t xml:space="preserve"> is demonstrated thru</w:t>
      </w:r>
      <w:r w:rsidR="00BA2673">
        <w:rPr>
          <w:rFonts w:ascii="Arial" w:hAnsi="Arial" w:cs="Arial"/>
          <w:sz w:val="24"/>
          <w:szCs w:val="24"/>
        </w:rPr>
        <w:t>:</w:t>
      </w:r>
    </w:p>
    <w:p w14:paraId="7FDDE955" w14:textId="16584452" w:rsidR="005C1233" w:rsidRDefault="005678CB" w:rsidP="008C1AB9">
      <w:pPr>
        <w:pStyle w:val="ListParagraph"/>
        <w:numPr>
          <w:ilvl w:val="0"/>
          <w:numId w:val="2"/>
        </w:numPr>
        <w:jc w:val="both"/>
        <w:rPr>
          <w:rFonts w:ascii="Arial" w:hAnsi="Arial" w:cs="Arial"/>
          <w:sz w:val="24"/>
          <w:szCs w:val="24"/>
        </w:rPr>
      </w:pPr>
      <w:r>
        <w:rPr>
          <w:rFonts w:ascii="Arial" w:hAnsi="Arial" w:cs="Arial"/>
          <w:sz w:val="24"/>
          <w:szCs w:val="24"/>
        </w:rPr>
        <w:t>T</w:t>
      </w:r>
      <w:r w:rsidR="004A49DF" w:rsidRPr="005678CB">
        <w:rPr>
          <w:rFonts w:ascii="Arial" w:hAnsi="Arial" w:cs="Arial"/>
          <w:sz w:val="24"/>
          <w:szCs w:val="24"/>
        </w:rPr>
        <w:t>angible resource</w:t>
      </w:r>
      <w:r w:rsidR="007E32AA" w:rsidRPr="005678CB">
        <w:rPr>
          <w:rFonts w:ascii="Arial" w:hAnsi="Arial" w:cs="Arial"/>
          <w:sz w:val="24"/>
          <w:szCs w:val="24"/>
        </w:rPr>
        <w:t>s</w:t>
      </w:r>
      <w:r w:rsidR="00723CFE" w:rsidRPr="005678CB">
        <w:rPr>
          <w:rFonts w:ascii="Arial" w:hAnsi="Arial" w:cs="Arial"/>
          <w:sz w:val="24"/>
          <w:szCs w:val="24"/>
        </w:rPr>
        <w:t>: storage houses</w:t>
      </w:r>
      <w:r w:rsidR="00723CFE" w:rsidRPr="005678CB">
        <w:rPr>
          <w:rFonts w:ascii="Arial" w:hAnsi="Arial" w:cs="Arial" w:hint="eastAsia"/>
          <w:sz w:val="24"/>
          <w:szCs w:val="24"/>
        </w:rPr>
        <w:t>,</w:t>
      </w:r>
      <w:r w:rsidR="00723CFE" w:rsidRPr="005678CB">
        <w:rPr>
          <w:rFonts w:ascii="Arial" w:hAnsi="Arial" w:cs="Arial"/>
          <w:sz w:val="24"/>
          <w:szCs w:val="24"/>
        </w:rPr>
        <w:t xml:space="preserve"> distribution centres,</w:t>
      </w:r>
      <w:r w:rsidR="00433538" w:rsidRPr="005678CB">
        <w:rPr>
          <w:rFonts w:ascii="Arial" w:hAnsi="Arial" w:cs="Arial"/>
          <w:sz w:val="24"/>
          <w:szCs w:val="24"/>
        </w:rPr>
        <w:t xml:space="preserve"> </w:t>
      </w:r>
      <w:r w:rsidR="00723CFE" w:rsidRPr="005678CB">
        <w:rPr>
          <w:rFonts w:ascii="Arial" w:hAnsi="Arial" w:cs="Arial"/>
          <w:sz w:val="24"/>
          <w:szCs w:val="24"/>
        </w:rPr>
        <w:t>employees and offices</w:t>
      </w:r>
      <w:r w:rsidR="00891B18">
        <w:rPr>
          <w:rFonts w:ascii="Arial" w:hAnsi="Arial" w:cs="Arial"/>
          <w:sz w:val="24"/>
          <w:szCs w:val="24"/>
        </w:rPr>
        <w:t>,</w:t>
      </w:r>
      <w:r w:rsidR="00891B18" w:rsidRPr="00891B18">
        <w:rPr>
          <w:rFonts w:ascii="Arial" w:hAnsi="Arial" w:cs="Arial"/>
          <w:sz w:val="24"/>
          <w:szCs w:val="24"/>
        </w:rPr>
        <w:t xml:space="preserve"> </w:t>
      </w:r>
      <w:r w:rsidR="00891B18" w:rsidRPr="005678CB">
        <w:rPr>
          <w:rFonts w:ascii="Arial" w:hAnsi="Arial" w:cs="Arial"/>
          <w:sz w:val="24"/>
          <w:szCs w:val="24"/>
        </w:rPr>
        <w:t>help</w:t>
      </w:r>
      <w:r w:rsidR="00891B18">
        <w:rPr>
          <w:rFonts w:ascii="Arial" w:hAnsi="Arial" w:cs="Arial"/>
          <w:sz w:val="24"/>
          <w:szCs w:val="24"/>
        </w:rPr>
        <w:t>ing</w:t>
      </w:r>
      <w:r w:rsidR="00891B18" w:rsidRPr="005678CB">
        <w:rPr>
          <w:rFonts w:ascii="Arial" w:hAnsi="Arial" w:cs="Arial"/>
          <w:sz w:val="24"/>
          <w:szCs w:val="24"/>
        </w:rPr>
        <w:t xml:space="preserve"> the organisation in operating</w:t>
      </w:r>
      <w:r>
        <w:rPr>
          <w:rFonts w:ascii="Arial" w:hAnsi="Arial" w:cs="Arial"/>
          <w:sz w:val="24"/>
          <w:szCs w:val="24"/>
        </w:rPr>
        <w:t>;</w:t>
      </w:r>
    </w:p>
    <w:p w14:paraId="215AFA60" w14:textId="77777777" w:rsidR="00640BB5" w:rsidRDefault="005678CB" w:rsidP="008C1AB9">
      <w:pPr>
        <w:pStyle w:val="ListParagraph"/>
        <w:numPr>
          <w:ilvl w:val="0"/>
          <w:numId w:val="2"/>
        </w:numPr>
        <w:jc w:val="both"/>
        <w:rPr>
          <w:rFonts w:ascii="Arial" w:hAnsi="Arial" w:cs="Arial"/>
          <w:sz w:val="24"/>
          <w:szCs w:val="24"/>
        </w:rPr>
      </w:pPr>
      <w:r>
        <w:rPr>
          <w:rFonts w:ascii="Arial" w:hAnsi="Arial" w:cs="Arial"/>
          <w:sz w:val="24"/>
          <w:szCs w:val="24"/>
        </w:rPr>
        <w:t>Intangible resources</w:t>
      </w:r>
      <w:r w:rsidR="00FF28D4">
        <w:rPr>
          <w:rFonts w:ascii="Arial" w:hAnsi="Arial" w:cs="Arial"/>
          <w:sz w:val="24"/>
          <w:szCs w:val="24"/>
        </w:rPr>
        <w:t xml:space="preserve">: </w:t>
      </w:r>
    </w:p>
    <w:p w14:paraId="7D12138E" w14:textId="7C0010C2" w:rsidR="005678CB" w:rsidRDefault="00FF28D4" w:rsidP="008C1AB9">
      <w:pPr>
        <w:pStyle w:val="ListParagraph"/>
        <w:numPr>
          <w:ilvl w:val="1"/>
          <w:numId w:val="2"/>
        </w:numPr>
        <w:jc w:val="both"/>
        <w:rPr>
          <w:rFonts w:ascii="Arial" w:hAnsi="Arial" w:cs="Arial"/>
          <w:sz w:val="24"/>
          <w:szCs w:val="24"/>
        </w:rPr>
      </w:pPr>
      <w:r w:rsidRPr="00A76A1F">
        <w:rPr>
          <w:rFonts w:ascii="Arial" w:hAnsi="Arial" w:cs="Arial"/>
          <w:sz w:val="24"/>
          <w:szCs w:val="24"/>
        </w:rPr>
        <w:t>Amazon</w:t>
      </w:r>
      <w:r w:rsidR="00E3326F" w:rsidRPr="00A76A1F">
        <w:rPr>
          <w:rFonts w:ascii="Arial" w:hAnsi="Arial" w:cs="Arial"/>
          <w:sz w:val="24"/>
          <w:szCs w:val="24"/>
        </w:rPr>
        <w:t>’s</w:t>
      </w:r>
      <w:r w:rsidR="00D46ED4" w:rsidRPr="00A76A1F">
        <w:rPr>
          <w:rFonts w:ascii="Arial" w:hAnsi="Arial" w:cs="Arial"/>
          <w:sz w:val="24"/>
          <w:szCs w:val="24"/>
        </w:rPr>
        <w:t xml:space="preserve"> reputation and brand image</w:t>
      </w:r>
      <w:r w:rsidR="00F721C7">
        <w:rPr>
          <w:rFonts w:ascii="Arial" w:hAnsi="Arial" w:cs="Arial"/>
          <w:sz w:val="24"/>
          <w:szCs w:val="24"/>
        </w:rPr>
        <w:t xml:space="preserve"> based on their KM,</w:t>
      </w:r>
      <w:r w:rsidR="003978F7">
        <w:rPr>
          <w:rFonts w:ascii="Arial" w:hAnsi="Arial" w:cs="Arial"/>
          <w:sz w:val="24"/>
          <w:szCs w:val="24"/>
        </w:rPr>
        <w:t xml:space="preserve"> </w:t>
      </w:r>
      <w:r w:rsidR="00B157F5" w:rsidRPr="00A76A1F">
        <w:rPr>
          <w:rFonts w:ascii="Arial" w:hAnsi="Arial" w:cs="Arial"/>
          <w:sz w:val="24"/>
          <w:szCs w:val="24"/>
        </w:rPr>
        <w:t>help</w:t>
      </w:r>
      <w:r w:rsidR="00B405EB" w:rsidRPr="00A76A1F">
        <w:rPr>
          <w:rFonts w:ascii="Arial" w:hAnsi="Arial" w:cs="Arial"/>
          <w:sz w:val="24"/>
          <w:szCs w:val="24"/>
        </w:rPr>
        <w:t>ed</w:t>
      </w:r>
      <w:r w:rsidR="007C4AD6" w:rsidRPr="00A76A1F">
        <w:rPr>
          <w:rFonts w:ascii="Arial" w:hAnsi="Arial" w:cs="Arial"/>
          <w:sz w:val="24"/>
          <w:szCs w:val="24"/>
        </w:rPr>
        <w:t xml:space="preserve"> </w:t>
      </w:r>
      <w:r w:rsidR="00B72CCC" w:rsidRPr="00A76A1F">
        <w:rPr>
          <w:rFonts w:ascii="Arial" w:hAnsi="Arial" w:cs="Arial"/>
          <w:sz w:val="24"/>
          <w:szCs w:val="24"/>
        </w:rPr>
        <w:t>the business</w:t>
      </w:r>
      <w:r w:rsidR="0097011D" w:rsidRPr="00A76A1F">
        <w:rPr>
          <w:rFonts w:ascii="Arial" w:hAnsi="Arial" w:cs="Arial"/>
          <w:sz w:val="24"/>
          <w:szCs w:val="24"/>
        </w:rPr>
        <w:t xml:space="preserve"> to became</w:t>
      </w:r>
      <w:r w:rsidR="00B157F5" w:rsidRPr="00A76A1F">
        <w:rPr>
          <w:rFonts w:ascii="Arial" w:hAnsi="Arial" w:cs="Arial"/>
          <w:sz w:val="24"/>
          <w:szCs w:val="24"/>
        </w:rPr>
        <w:t xml:space="preserve"> global</w:t>
      </w:r>
      <w:r w:rsidR="00F721C7">
        <w:rPr>
          <w:rFonts w:ascii="Arial" w:hAnsi="Arial" w:cs="Arial"/>
          <w:sz w:val="24"/>
          <w:szCs w:val="24"/>
        </w:rPr>
        <w:t xml:space="preserve"> </w:t>
      </w:r>
      <w:r w:rsidR="001C7F90">
        <w:rPr>
          <w:rFonts w:ascii="Arial" w:hAnsi="Arial" w:cs="Arial"/>
          <w:sz w:val="24"/>
          <w:szCs w:val="24"/>
        </w:rPr>
        <w:t>(Kotha</w:t>
      </w:r>
      <w:r w:rsidR="00CD4356">
        <w:rPr>
          <w:rFonts w:ascii="Arial" w:hAnsi="Arial" w:cs="Arial"/>
          <w:sz w:val="24"/>
          <w:szCs w:val="24"/>
        </w:rPr>
        <w:t>, Ri</w:t>
      </w:r>
      <w:r w:rsidR="00956F47">
        <w:rPr>
          <w:rFonts w:ascii="Arial" w:hAnsi="Arial" w:cs="Arial"/>
          <w:sz w:val="24"/>
          <w:szCs w:val="24"/>
        </w:rPr>
        <w:t>n</w:t>
      </w:r>
      <w:r w:rsidR="00CD4356">
        <w:rPr>
          <w:rFonts w:ascii="Arial" w:hAnsi="Arial" w:cs="Arial"/>
          <w:sz w:val="24"/>
          <w:szCs w:val="24"/>
        </w:rPr>
        <w:t>dova</w:t>
      </w:r>
      <w:r w:rsidR="0082709A">
        <w:rPr>
          <w:rFonts w:ascii="Arial" w:hAnsi="Arial" w:cs="Arial"/>
          <w:sz w:val="24"/>
          <w:szCs w:val="24"/>
        </w:rPr>
        <w:t>, and Rothaermel, 2001)</w:t>
      </w:r>
    </w:p>
    <w:p w14:paraId="61DC06E7" w14:textId="02C51461" w:rsidR="00A76A1F" w:rsidRDefault="00A76A1F" w:rsidP="008C1AB9">
      <w:pPr>
        <w:pStyle w:val="ListParagraph"/>
        <w:numPr>
          <w:ilvl w:val="1"/>
          <w:numId w:val="2"/>
        </w:numPr>
        <w:jc w:val="both"/>
        <w:rPr>
          <w:rFonts w:ascii="Arial" w:hAnsi="Arial" w:cs="Arial"/>
          <w:sz w:val="24"/>
          <w:szCs w:val="24"/>
        </w:rPr>
      </w:pPr>
      <w:r>
        <w:rPr>
          <w:rFonts w:ascii="Arial" w:hAnsi="Arial" w:cs="Arial"/>
          <w:sz w:val="24"/>
          <w:szCs w:val="24"/>
        </w:rPr>
        <w:t xml:space="preserve">Amazon’s </w:t>
      </w:r>
      <w:r w:rsidR="0063632A">
        <w:rPr>
          <w:rFonts w:ascii="Arial" w:hAnsi="Arial" w:cs="Arial"/>
          <w:sz w:val="24"/>
          <w:szCs w:val="24"/>
        </w:rPr>
        <w:t>skill of its workforce</w:t>
      </w:r>
      <w:r w:rsidR="00E35B18">
        <w:rPr>
          <w:rFonts w:ascii="Arial" w:hAnsi="Arial" w:cs="Arial"/>
          <w:sz w:val="24"/>
          <w:szCs w:val="24"/>
        </w:rPr>
        <w:t xml:space="preserve"> and their</w:t>
      </w:r>
      <w:r w:rsidR="0063632A">
        <w:rPr>
          <w:rFonts w:ascii="Arial" w:hAnsi="Arial" w:cs="Arial"/>
          <w:sz w:val="24"/>
          <w:szCs w:val="24"/>
        </w:rPr>
        <w:t xml:space="preserve"> </w:t>
      </w:r>
      <w:r>
        <w:rPr>
          <w:rFonts w:ascii="Arial" w:hAnsi="Arial" w:cs="Arial"/>
          <w:sz w:val="24"/>
          <w:szCs w:val="24"/>
        </w:rPr>
        <w:t>extensive amount of customer</w:t>
      </w:r>
      <w:r w:rsidR="004C042D">
        <w:rPr>
          <w:rFonts w:ascii="Arial" w:hAnsi="Arial" w:cs="Arial"/>
          <w:sz w:val="24"/>
          <w:szCs w:val="24"/>
        </w:rPr>
        <w:t xml:space="preserve"> </w:t>
      </w:r>
      <w:r w:rsidR="004C0808">
        <w:rPr>
          <w:rFonts w:ascii="Arial" w:hAnsi="Arial" w:cs="Arial"/>
          <w:sz w:val="24"/>
          <w:szCs w:val="24"/>
        </w:rPr>
        <w:t>awareness, creat</w:t>
      </w:r>
      <w:r w:rsidR="000C55CE">
        <w:rPr>
          <w:rFonts w:ascii="Arial" w:hAnsi="Arial" w:cs="Arial"/>
          <w:sz w:val="24"/>
          <w:szCs w:val="24"/>
        </w:rPr>
        <w:t>ed an</w:t>
      </w:r>
      <w:r w:rsidR="004C0808">
        <w:rPr>
          <w:rFonts w:ascii="Arial" w:hAnsi="Arial" w:cs="Arial"/>
          <w:sz w:val="24"/>
          <w:szCs w:val="24"/>
        </w:rPr>
        <w:t xml:space="preserve"> unique</w:t>
      </w:r>
      <w:r w:rsidR="000053AB">
        <w:rPr>
          <w:rFonts w:ascii="Arial" w:hAnsi="Arial" w:cs="Arial"/>
          <w:sz w:val="24"/>
          <w:szCs w:val="24"/>
        </w:rPr>
        <w:t xml:space="preserve"> user recognition service</w:t>
      </w:r>
      <w:r w:rsidR="0037175D">
        <w:rPr>
          <w:rFonts w:ascii="Arial" w:hAnsi="Arial" w:cs="Arial"/>
          <w:sz w:val="24"/>
          <w:szCs w:val="24"/>
        </w:rPr>
        <w:t xml:space="preserve">, a competitive advantage, </w:t>
      </w:r>
      <w:r w:rsidR="00DF0735" w:rsidRPr="00DF0735">
        <w:rPr>
          <w:rFonts w:ascii="Arial" w:hAnsi="Arial" w:cs="Arial"/>
          <w:sz w:val="24"/>
          <w:szCs w:val="24"/>
        </w:rPr>
        <w:t>allo</w:t>
      </w:r>
      <w:r w:rsidR="00DF0735">
        <w:rPr>
          <w:rFonts w:ascii="Arial" w:hAnsi="Arial" w:cs="Arial"/>
          <w:sz w:val="24"/>
          <w:szCs w:val="24"/>
        </w:rPr>
        <w:t>w</w:t>
      </w:r>
      <w:r w:rsidR="00072EA7">
        <w:rPr>
          <w:rFonts w:ascii="Arial" w:hAnsi="Arial" w:cs="Arial"/>
          <w:sz w:val="24"/>
          <w:szCs w:val="24"/>
        </w:rPr>
        <w:t xml:space="preserve">ing </w:t>
      </w:r>
      <w:r w:rsidR="001C7F90">
        <w:rPr>
          <w:rFonts w:ascii="Arial" w:hAnsi="Arial" w:cs="Arial"/>
          <w:sz w:val="24"/>
          <w:szCs w:val="24"/>
        </w:rPr>
        <w:t xml:space="preserve">Amazon </w:t>
      </w:r>
      <w:r w:rsidR="001C7F90" w:rsidRPr="00DF0735">
        <w:rPr>
          <w:rFonts w:ascii="Arial" w:hAnsi="Arial" w:cs="Arial"/>
          <w:sz w:val="24"/>
          <w:szCs w:val="24"/>
        </w:rPr>
        <w:t>to</w:t>
      </w:r>
      <w:r w:rsidR="00DF0735" w:rsidRPr="00DF0735">
        <w:rPr>
          <w:rFonts w:ascii="Arial" w:hAnsi="Arial" w:cs="Arial"/>
          <w:sz w:val="24"/>
          <w:szCs w:val="24"/>
        </w:rPr>
        <w:t xml:space="preserve"> implement an efficient customer relations</w:t>
      </w:r>
      <w:r w:rsidR="001E55DC">
        <w:rPr>
          <w:rFonts w:ascii="Arial" w:hAnsi="Arial" w:cs="Arial"/>
          <w:sz w:val="24"/>
          <w:szCs w:val="24"/>
        </w:rPr>
        <w:t>h</w:t>
      </w:r>
      <w:r w:rsidR="00DF0735" w:rsidRPr="00DF0735">
        <w:rPr>
          <w:rFonts w:ascii="Arial" w:hAnsi="Arial" w:cs="Arial"/>
          <w:sz w:val="24"/>
          <w:szCs w:val="24"/>
        </w:rPr>
        <w:t>ip management</w:t>
      </w:r>
      <w:r w:rsidR="00956F47">
        <w:rPr>
          <w:rFonts w:ascii="Arial" w:hAnsi="Arial" w:cs="Arial"/>
          <w:sz w:val="24"/>
          <w:szCs w:val="24"/>
        </w:rPr>
        <w:t xml:space="preserve"> </w:t>
      </w:r>
      <w:r w:rsidR="0026274A">
        <w:rPr>
          <w:rFonts w:ascii="Arial" w:hAnsi="Arial" w:cs="Arial"/>
          <w:sz w:val="24"/>
          <w:szCs w:val="24"/>
        </w:rPr>
        <w:t>(Donici</w:t>
      </w:r>
      <w:r w:rsidR="00206D53">
        <w:rPr>
          <w:rFonts w:ascii="Arial" w:hAnsi="Arial" w:cs="Arial"/>
          <w:sz w:val="24"/>
          <w:szCs w:val="24"/>
        </w:rPr>
        <w:t xml:space="preserve">, et. </w:t>
      </w:r>
      <w:r w:rsidR="001C7F90">
        <w:rPr>
          <w:rFonts w:ascii="Arial" w:hAnsi="Arial" w:cs="Arial"/>
          <w:sz w:val="24"/>
          <w:szCs w:val="24"/>
        </w:rPr>
        <w:t>al,</w:t>
      </w:r>
      <w:r w:rsidR="002838C8">
        <w:rPr>
          <w:rFonts w:ascii="Arial" w:hAnsi="Arial" w:cs="Arial"/>
          <w:sz w:val="24"/>
          <w:szCs w:val="24"/>
        </w:rPr>
        <w:t xml:space="preserve"> </w:t>
      </w:r>
      <w:r w:rsidR="0026274A">
        <w:rPr>
          <w:rFonts w:ascii="Arial" w:hAnsi="Arial" w:cs="Arial"/>
          <w:sz w:val="24"/>
          <w:szCs w:val="24"/>
        </w:rPr>
        <w:t>2012)</w:t>
      </w:r>
      <w:r w:rsidR="00956F47">
        <w:rPr>
          <w:rFonts w:ascii="Arial" w:hAnsi="Arial" w:cs="Arial"/>
          <w:sz w:val="24"/>
          <w:szCs w:val="24"/>
        </w:rPr>
        <w:t>.</w:t>
      </w:r>
    </w:p>
    <w:p w14:paraId="3915E920" w14:textId="5FC48D0D" w:rsidR="00663E52" w:rsidRDefault="00EC0294" w:rsidP="008C1AB9">
      <w:pPr>
        <w:jc w:val="both"/>
        <w:rPr>
          <w:rFonts w:ascii="Arial" w:hAnsi="Arial" w:cs="Arial"/>
          <w:sz w:val="24"/>
          <w:szCs w:val="24"/>
        </w:rPr>
      </w:pPr>
      <w:r>
        <w:rPr>
          <w:rFonts w:ascii="Arial" w:hAnsi="Arial" w:cs="Arial"/>
          <w:sz w:val="24"/>
          <w:szCs w:val="24"/>
        </w:rPr>
        <w:t xml:space="preserve">The two </w:t>
      </w:r>
      <w:r w:rsidR="00B74DB8">
        <w:rPr>
          <w:rFonts w:ascii="Arial" w:hAnsi="Arial" w:cs="Arial"/>
          <w:sz w:val="24"/>
          <w:szCs w:val="24"/>
        </w:rPr>
        <w:t>key</w:t>
      </w:r>
      <w:r>
        <w:rPr>
          <w:rFonts w:ascii="Arial" w:hAnsi="Arial" w:cs="Arial"/>
          <w:sz w:val="24"/>
          <w:szCs w:val="24"/>
        </w:rPr>
        <w:t xml:space="preserve"> </w:t>
      </w:r>
      <w:r w:rsidR="00B74DB8">
        <w:rPr>
          <w:rFonts w:ascii="Arial" w:hAnsi="Arial" w:cs="Arial"/>
          <w:sz w:val="24"/>
          <w:szCs w:val="24"/>
        </w:rPr>
        <w:t>expectations</w:t>
      </w:r>
      <w:r>
        <w:rPr>
          <w:rFonts w:ascii="Arial" w:hAnsi="Arial" w:cs="Arial"/>
          <w:sz w:val="24"/>
          <w:szCs w:val="24"/>
        </w:rPr>
        <w:t xml:space="preserve"> of RBV are that </w:t>
      </w:r>
      <w:r w:rsidR="007F6A5C" w:rsidRPr="00B74DB8">
        <w:rPr>
          <w:rFonts w:ascii="Arial" w:hAnsi="Arial" w:cs="Arial"/>
          <w:sz w:val="24"/>
          <w:szCs w:val="24"/>
        </w:rPr>
        <w:t>assets</w:t>
      </w:r>
      <w:r w:rsidR="00B74DB8" w:rsidRPr="00B74DB8">
        <w:rPr>
          <w:rFonts w:ascii="Arial" w:hAnsi="Arial" w:cs="Arial"/>
          <w:sz w:val="24"/>
          <w:szCs w:val="24"/>
        </w:rPr>
        <w:t xml:space="preserve"> must also be </w:t>
      </w:r>
      <w:bookmarkStart w:id="9" w:name="_Hlk75433817"/>
      <w:r w:rsidR="00B74DB8" w:rsidRPr="00B74DB8">
        <w:rPr>
          <w:rFonts w:ascii="Arial" w:hAnsi="Arial" w:cs="Arial"/>
          <w:sz w:val="24"/>
          <w:szCs w:val="24"/>
        </w:rPr>
        <w:t>heterogeneous and immobile</w:t>
      </w:r>
      <w:bookmarkEnd w:id="9"/>
      <w:r w:rsidR="00B74DB8" w:rsidRPr="00B74DB8">
        <w:rPr>
          <w:rFonts w:ascii="Arial" w:hAnsi="Arial" w:cs="Arial"/>
          <w:sz w:val="24"/>
          <w:szCs w:val="24"/>
        </w:rPr>
        <w:t>.</w:t>
      </w:r>
      <w:r w:rsidR="00B74DB8">
        <w:rPr>
          <w:rFonts w:ascii="Arial" w:hAnsi="Arial" w:cs="Arial"/>
          <w:sz w:val="24"/>
          <w:szCs w:val="24"/>
        </w:rPr>
        <w:t xml:space="preserve"> In Amazon’s case, </w:t>
      </w:r>
      <w:r w:rsidR="00F06E51">
        <w:rPr>
          <w:rFonts w:ascii="Arial" w:hAnsi="Arial" w:cs="Arial"/>
          <w:sz w:val="24"/>
          <w:szCs w:val="24"/>
        </w:rPr>
        <w:t>t</w:t>
      </w:r>
      <w:r w:rsidR="000F6C69">
        <w:rPr>
          <w:rFonts w:ascii="Arial" w:hAnsi="Arial" w:cs="Arial"/>
          <w:sz w:val="24"/>
          <w:szCs w:val="24"/>
        </w:rPr>
        <w:t>heir</w:t>
      </w:r>
      <w:r w:rsidR="00F06E51">
        <w:rPr>
          <w:rFonts w:ascii="Arial" w:hAnsi="Arial" w:cs="Arial"/>
          <w:sz w:val="24"/>
          <w:szCs w:val="24"/>
        </w:rPr>
        <w:t xml:space="preserve"> tangible resources are he</w:t>
      </w:r>
      <w:r w:rsidR="000F6C69">
        <w:rPr>
          <w:rFonts w:ascii="Arial" w:hAnsi="Arial" w:cs="Arial"/>
          <w:sz w:val="24"/>
          <w:szCs w:val="24"/>
        </w:rPr>
        <w:t>t</w:t>
      </w:r>
      <w:r w:rsidR="00F06E51">
        <w:rPr>
          <w:rFonts w:ascii="Arial" w:hAnsi="Arial" w:cs="Arial"/>
          <w:sz w:val="24"/>
          <w:szCs w:val="24"/>
        </w:rPr>
        <w:t>erogeneous</w:t>
      </w:r>
      <w:r w:rsidR="00F13EC1">
        <w:rPr>
          <w:rFonts w:ascii="Arial" w:hAnsi="Arial" w:cs="Arial"/>
          <w:sz w:val="24"/>
          <w:szCs w:val="24"/>
        </w:rPr>
        <w:t>, far more advanced</w:t>
      </w:r>
      <w:r w:rsidR="004E022F">
        <w:rPr>
          <w:rFonts w:ascii="Arial" w:hAnsi="Arial" w:cs="Arial"/>
          <w:sz w:val="24"/>
          <w:szCs w:val="24"/>
        </w:rPr>
        <w:t xml:space="preserve"> </w:t>
      </w:r>
      <w:r w:rsidR="007A7E79">
        <w:rPr>
          <w:rFonts w:ascii="Arial" w:hAnsi="Arial" w:cs="Arial"/>
          <w:sz w:val="24"/>
          <w:szCs w:val="24"/>
        </w:rPr>
        <w:t>and different</w:t>
      </w:r>
      <w:r w:rsidR="00CA2097">
        <w:rPr>
          <w:rFonts w:ascii="Arial" w:hAnsi="Arial" w:cs="Arial"/>
          <w:sz w:val="24"/>
          <w:szCs w:val="24"/>
        </w:rPr>
        <w:t xml:space="preserve"> from </w:t>
      </w:r>
      <w:r w:rsidR="0028252D">
        <w:rPr>
          <w:rFonts w:ascii="Arial" w:hAnsi="Arial" w:cs="Arial"/>
          <w:sz w:val="24"/>
          <w:szCs w:val="24"/>
        </w:rPr>
        <w:t>eBay.</w:t>
      </w:r>
      <w:r w:rsidR="00871BB4">
        <w:rPr>
          <w:rFonts w:ascii="Arial" w:hAnsi="Arial" w:cs="Arial"/>
          <w:sz w:val="24"/>
          <w:szCs w:val="24"/>
        </w:rPr>
        <w:t xml:space="preserve"> Further, their intangible resources</w:t>
      </w:r>
      <w:r w:rsidR="005D6406">
        <w:rPr>
          <w:rFonts w:ascii="Arial" w:hAnsi="Arial" w:cs="Arial"/>
          <w:sz w:val="24"/>
          <w:szCs w:val="24"/>
        </w:rPr>
        <w:t>:</w:t>
      </w:r>
      <w:r w:rsidR="005D6406" w:rsidRPr="005D6406">
        <w:t xml:space="preserve"> </w:t>
      </w:r>
      <w:r w:rsidR="007F6A5C" w:rsidRPr="005D6406">
        <w:rPr>
          <w:rFonts w:ascii="Arial" w:hAnsi="Arial" w:cs="Arial"/>
          <w:sz w:val="24"/>
          <w:szCs w:val="24"/>
        </w:rPr>
        <w:t>brand name</w:t>
      </w:r>
      <w:r w:rsidR="005D6406" w:rsidRPr="005D6406">
        <w:rPr>
          <w:rFonts w:ascii="Arial" w:hAnsi="Arial" w:cs="Arial"/>
          <w:sz w:val="24"/>
          <w:szCs w:val="24"/>
        </w:rPr>
        <w:t xml:space="preserve"> equity, </w:t>
      </w:r>
      <w:r w:rsidR="007F6A5C" w:rsidRPr="005D6406">
        <w:rPr>
          <w:rFonts w:ascii="Arial" w:hAnsi="Arial" w:cs="Arial"/>
          <w:sz w:val="24"/>
          <w:szCs w:val="24"/>
        </w:rPr>
        <w:t>methods</w:t>
      </w:r>
      <w:r w:rsidR="005D6406" w:rsidRPr="005D6406">
        <w:rPr>
          <w:rFonts w:ascii="Arial" w:hAnsi="Arial" w:cs="Arial"/>
          <w:sz w:val="24"/>
          <w:szCs w:val="24"/>
        </w:rPr>
        <w:t>, knowledge or intellectual property</w:t>
      </w:r>
      <w:r w:rsidR="005D6406">
        <w:rPr>
          <w:rFonts w:ascii="Arial" w:hAnsi="Arial" w:cs="Arial"/>
          <w:sz w:val="24"/>
          <w:szCs w:val="24"/>
        </w:rPr>
        <w:t>,</w:t>
      </w:r>
      <w:r w:rsidR="005D6406" w:rsidRPr="005D6406">
        <w:rPr>
          <w:rFonts w:ascii="Arial" w:hAnsi="Arial" w:cs="Arial"/>
          <w:sz w:val="24"/>
          <w:szCs w:val="24"/>
        </w:rPr>
        <w:t xml:space="preserve"> </w:t>
      </w:r>
      <w:r w:rsidR="00971521">
        <w:rPr>
          <w:rFonts w:ascii="Arial" w:hAnsi="Arial" w:cs="Arial"/>
          <w:sz w:val="24"/>
          <w:szCs w:val="24"/>
        </w:rPr>
        <w:t>are immobile</w:t>
      </w:r>
      <w:r w:rsidR="005D6406">
        <w:rPr>
          <w:rFonts w:ascii="Arial" w:hAnsi="Arial" w:cs="Arial"/>
          <w:sz w:val="24"/>
          <w:szCs w:val="24"/>
        </w:rPr>
        <w:t>.</w:t>
      </w:r>
      <w:r w:rsidR="00DA7BD6">
        <w:rPr>
          <w:rFonts w:ascii="Arial" w:hAnsi="Arial" w:cs="Arial"/>
          <w:sz w:val="24"/>
          <w:szCs w:val="24"/>
        </w:rPr>
        <w:t xml:space="preserve"> </w:t>
      </w:r>
      <w:r w:rsidR="005D6406">
        <w:rPr>
          <w:rFonts w:ascii="Arial" w:hAnsi="Arial" w:cs="Arial"/>
          <w:sz w:val="24"/>
          <w:szCs w:val="24"/>
        </w:rPr>
        <w:t>They</w:t>
      </w:r>
      <w:r w:rsidR="007A3277">
        <w:rPr>
          <w:rFonts w:ascii="Arial" w:hAnsi="Arial" w:cs="Arial"/>
          <w:sz w:val="24"/>
          <w:szCs w:val="24"/>
        </w:rPr>
        <w:t xml:space="preserve"> </w:t>
      </w:r>
      <w:r w:rsidR="007A3277" w:rsidRPr="007A3277">
        <w:rPr>
          <w:rFonts w:ascii="Arial" w:hAnsi="Arial" w:cs="Arial"/>
          <w:sz w:val="24"/>
          <w:szCs w:val="24"/>
        </w:rPr>
        <w:t>do not move from</w:t>
      </w:r>
      <w:r w:rsidR="007A3277">
        <w:rPr>
          <w:rFonts w:ascii="Arial" w:hAnsi="Arial" w:cs="Arial"/>
          <w:sz w:val="24"/>
          <w:szCs w:val="24"/>
        </w:rPr>
        <w:t xml:space="preserve"> Amazon, </w:t>
      </w:r>
      <w:r w:rsidR="00101A2F">
        <w:rPr>
          <w:rFonts w:ascii="Arial" w:hAnsi="Arial" w:cs="Arial"/>
          <w:sz w:val="24"/>
          <w:szCs w:val="24"/>
        </w:rPr>
        <w:t xml:space="preserve">not giving the chance </w:t>
      </w:r>
      <w:r w:rsidR="00CC3045">
        <w:rPr>
          <w:rFonts w:ascii="Arial" w:hAnsi="Arial" w:cs="Arial"/>
          <w:sz w:val="24"/>
          <w:szCs w:val="24"/>
        </w:rPr>
        <w:t>to</w:t>
      </w:r>
      <w:r w:rsidR="00101A2F">
        <w:rPr>
          <w:rFonts w:ascii="Arial" w:hAnsi="Arial" w:cs="Arial"/>
          <w:sz w:val="24"/>
          <w:szCs w:val="24"/>
        </w:rPr>
        <w:t xml:space="preserve"> the competitors to replicate their so</w:t>
      </w:r>
      <w:r w:rsidR="00CC3045">
        <w:rPr>
          <w:rFonts w:ascii="Arial" w:hAnsi="Arial" w:cs="Arial"/>
          <w:sz w:val="24"/>
          <w:szCs w:val="24"/>
        </w:rPr>
        <w:t>urces and implement</w:t>
      </w:r>
      <w:r w:rsidR="005D6406">
        <w:rPr>
          <w:rFonts w:ascii="Arial" w:hAnsi="Arial" w:cs="Arial"/>
          <w:sz w:val="24"/>
          <w:szCs w:val="24"/>
        </w:rPr>
        <w:t xml:space="preserve"> the same </w:t>
      </w:r>
      <w:r w:rsidR="00405AB5">
        <w:rPr>
          <w:rFonts w:ascii="Arial" w:hAnsi="Arial" w:cs="Arial"/>
          <w:sz w:val="24"/>
          <w:szCs w:val="24"/>
        </w:rPr>
        <w:t>successful strategies</w:t>
      </w:r>
      <w:r w:rsidR="00A130BF">
        <w:rPr>
          <w:rFonts w:ascii="Arial" w:hAnsi="Arial" w:cs="Arial"/>
          <w:sz w:val="24"/>
          <w:szCs w:val="24"/>
        </w:rPr>
        <w:t xml:space="preserve"> (Jurevicius, 2013</w:t>
      </w:r>
      <w:r w:rsidR="005F5CD0">
        <w:rPr>
          <w:rFonts w:ascii="Arial" w:hAnsi="Arial" w:cs="Arial"/>
          <w:sz w:val="24"/>
          <w:szCs w:val="24"/>
        </w:rPr>
        <w:t>a</w:t>
      </w:r>
      <w:r w:rsidR="00A130BF">
        <w:rPr>
          <w:rFonts w:ascii="Arial" w:hAnsi="Arial" w:cs="Arial"/>
          <w:sz w:val="24"/>
          <w:szCs w:val="24"/>
        </w:rPr>
        <w:t>)</w:t>
      </w:r>
      <w:r w:rsidR="00405AB5">
        <w:rPr>
          <w:rFonts w:ascii="Arial" w:hAnsi="Arial" w:cs="Arial"/>
          <w:sz w:val="24"/>
          <w:szCs w:val="24"/>
        </w:rPr>
        <w:t>.</w:t>
      </w:r>
      <w:r w:rsidR="005F5CD0">
        <w:rPr>
          <w:rFonts w:ascii="Arial" w:hAnsi="Arial" w:cs="Arial"/>
          <w:sz w:val="24"/>
          <w:szCs w:val="24"/>
        </w:rPr>
        <w:t xml:space="preserve"> </w:t>
      </w:r>
      <w:r w:rsidR="00DF7410">
        <w:rPr>
          <w:rFonts w:ascii="Arial" w:hAnsi="Arial" w:cs="Arial"/>
          <w:sz w:val="24"/>
          <w:szCs w:val="24"/>
        </w:rPr>
        <w:t xml:space="preserve">The link between </w:t>
      </w:r>
      <w:r w:rsidR="00DF7410" w:rsidRPr="00DF7410">
        <w:rPr>
          <w:rFonts w:ascii="Arial" w:hAnsi="Arial" w:cs="Arial"/>
          <w:sz w:val="24"/>
          <w:szCs w:val="24"/>
        </w:rPr>
        <w:t>heterogeneous and immobile</w:t>
      </w:r>
      <w:r w:rsidR="003B044E">
        <w:rPr>
          <w:rFonts w:ascii="Arial" w:hAnsi="Arial" w:cs="Arial"/>
          <w:sz w:val="24"/>
          <w:szCs w:val="24"/>
        </w:rPr>
        <w:t xml:space="preserve">, is made by VRIO framework, a tool used to analyse </w:t>
      </w:r>
      <w:r w:rsidR="004B436D">
        <w:rPr>
          <w:rFonts w:ascii="Arial" w:hAnsi="Arial" w:cs="Arial"/>
          <w:sz w:val="24"/>
          <w:szCs w:val="24"/>
        </w:rPr>
        <w:t>the internal sources and capabilities,</w:t>
      </w:r>
      <w:r w:rsidR="00B10B4F">
        <w:rPr>
          <w:rFonts w:ascii="Arial" w:hAnsi="Arial" w:cs="Arial"/>
          <w:sz w:val="24"/>
          <w:szCs w:val="24"/>
        </w:rPr>
        <w:t xml:space="preserve"> </w:t>
      </w:r>
      <w:r w:rsidR="005F5CD0">
        <w:rPr>
          <w:rFonts w:ascii="Arial" w:hAnsi="Arial" w:cs="Arial"/>
          <w:sz w:val="24"/>
          <w:szCs w:val="24"/>
        </w:rPr>
        <w:t>t</w:t>
      </w:r>
      <w:r w:rsidR="00B10B4F">
        <w:rPr>
          <w:rFonts w:ascii="Arial" w:hAnsi="Arial" w:cs="Arial"/>
          <w:sz w:val="24"/>
          <w:szCs w:val="24"/>
        </w:rPr>
        <w:t xml:space="preserve">o discover if they can be a </w:t>
      </w:r>
      <w:r w:rsidR="007F6A5C">
        <w:rPr>
          <w:rFonts w:ascii="Arial" w:hAnsi="Arial" w:cs="Arial"/>
          <w:sz w:val="24"/>
          <w:szCs w:val="24"/>
        </w:rPr>
        <w:t>supplier</w:t>
      </w:r>
      <w:r w:rsidR="00B10B4F">
        <w:rPr>
          <w:rFonts w:ascii="Arial" w:hAnsi="Arial" w:cs="Arial"/>
          <w:sz w:val="24"/>
          <w:szCs w:val="24"/>
        </w:rPr>
        <w:t xml:space="preserve"> of </w:t>
      </w:r>
      <w:r w:rsidR="007F6A5C">
        <w:rPr>
          <w:rFonts w:ascii="Arial" w:hAnsi="Arial" w:cs="Arial"/>
          <w:sz w:val="24"/>
          <w:szCs w:val="24"/>
        </w:rPr>
        <w:t>sustained</w:t>
      </w:r>
      <w:r w:rsidR="00B10B4F">
        <w:rPr>
          <w:rFonts w:ascii="Arial" w:hAnsi="Arial" w:cs="Arial"/>
          <w:sz w:val="24"/>
          <w:szCs w:val="24"/>
        </w:rPr>
        <w:t xml:space="preserve"> competitive advantage</w:t>
      </w:r>
      <w:r w:rsidR="000B3AB8">
        <w:rPr>
          <w:rFonts w:ascii="Arial" w:hAnsi="Arial" w:cs="Arial"/>
          <w:sz w:val="24"/>
          <w:szCs w:val="24"/>
        </w:rPr>
        <w:t xml:space="preserve"> (Jurevicius, 2013</w:t>
      </w:r>
      <w:r w:rsidR="005F5CD0">
        <w:rPr>
          <w:rFonts w:ascii="Arial" w:hAnsi="Arial" w:cs="Arial"/>
          <w:sz w:val="24"/>
          <w:szCs w:val="24"/>
        </w:rPr>
        <w:t>b</w:t>
      </w:r>
      <w:r w:rsidR="000B3AB8">
        <w:rPr>
          <w:rFonts w:ascii="Arial" w:hAnsi="Arial" w:cs="Arial"/>
          <w:sz w:val="24"/>
          <w:szCs w:val="24"/>
        </w:rPr>
        <w:t>)</w:t>
      </w:r>
      <w:r w:rsidR="0052337B">
        <w:rPr>
          <w:rFonts w:ascii="Arial" w:hAnsi="Arial" w:cs="Arial"/>
          <w:sz w:val="24"/>
          <w:szCs w:val="24"/>
        </w:rPr>
        <w:t>.</w:t>
      </w:r>
    </w:p>
    <w:p w14:paraId="18DC2F56" w14:textId="5210C464" w:rsidR="0052337B" w:rsidRDefault="0052337B" w:rsidP="008C1AB9">
      <w:pPr>
        <w:jc w:val="both"/>
        <w:rPr>
          <w:rFonts w:ascii="Arial" w:hAnsi="Arial" w:cs="Arial"/>
          <w:sz w:val="24"/>
          <w:szCs w:val="24"/>
        </w:rPr>
      </w:pPr>
    </w:p>
    <w:p w14:paraId="684B1B79" w14:textId="417BCF4C" w:rsidR="0052337B" w:rsidRDefault="0052337B" w:rsidP="008C1AB9">
      <w:pPr>
        <w:jc w:val="both"/>
        <w:rPr>
          <w:rFonts w:ascii="Arial" w:hAnsi="Arial" w:cs="Arial"/>
          <w:sz w:val="24"/>
          <w:szCs w:val="24"/>
        </w:rPr>
      </w:pPr>
    </w:p>
    <w:p w14:paraId="45CC78FD" w14:textId="77777777" w:rsidR="002551E1" w:rsidRDefault="002551E1" w:rsidP="008C1AB9">
      <w:pPr>
        <w:jc w:val="both"/>
        <w:rPr>
          <w:rFonts w:ascii="Arial" w:hAnsi="Arial" w:cs="Arial"/>
          <w:sz w:val="24"/>
          <w:szCs w:val="24"/>
        </w:rPr>
      </w:pPr>
    </w:p>
    <w:p w14:paraId="22729445" w14:textId="00DECBE5" w:rsidR="005F5CD0" w:rsidRDefault="005F5CD0" w:rsidP="008C1AB9">
      <w:pPr>
        <w:jc w:val="both"/>
        <w:rPr>
          <w:rFonts w:ascii="Arial" w:hAnsi="Arial" w:cs="Arial"/>
          <w:sz w:val="24"/>
          <w:szCs w:val="24"/>
        </w:rPr>
      </w:pPr>
      <w:r>
        <w:rPr>
          <w:rFonts w:ascii="Arial" w:hAnsi="Arial" w:cs="Arial"/>
          <w:sz w:val="24"/>
          <w:szCs w:val="24"/>
        </w:rPr>
        <w:lastRenderedPageBreak/>
        <w:t>Amazon’s VRIO</w:t>
      </w:r>
    </w:p>
    <w:p w14:paraId="449F3ACB" w14:textId="12640723" w:rsidR="005D6CAF" w:rsidRPr="005D6CAF" w:rsidRDefault="00A0755A" w:rsidP="008C1AB9">
      <w:pPr>
        <w:jc w:val="both"/>
        <w:rPr>
          <w:rFonts w:ascii="Arial" w:hAnsi="Arial" w:cs="Arial"/>
          <w:sz w:val="24"/>
          <w:szCs w:val="24"/>
        </w:rPr>
      </w:pPr>
      <w:r w:rsidRPr="00287D37">
        <w:rPr>
          <w:rFonts w:ascii="Arial" w:hAnsi="Arial" w:cs="Arial"/>
          <w:sz w:val="24"/>
          <w:szCs w:val="24"/>
        </w:rPr>
        <w:t>Value</w:t>
      </w:r>
      <w:r w:rsidR="00762C0E" w:rsidRPr="005D6CAF">
        <w:rPr>
          <w:rFonts w:ascii="Arial" w:hAnsi="Arial" w:cs="Arial"/>
          <w:sz w:val="24"/>
          <w:szCs w:val="24"/>
        </w:rPr>
        <w:t xml:space="preserve"> </w:t>
      </w:r>
    </w:p>
    <w:p w14:paraId="1CB349DE" w14:textId="3833FD18" w:rsidR="005D6CAF" w:rsidRPr="005D6CAF" w:rsidRDefault="005D6CAF" w:rsidP="008C1AB9">
      <w:pPr>
        <w:pStyle w:val="ListParagraph"/>
        <w:numPr>
          <w:ilvl w:val="0"/>
          <w:numId w:val="4"/>
        </w:numPr>
        <w:jc w:val="both"/>
        <w:rPr>
          <w:rFonts w:ascii="Arial" w:hAnsi="Arial" w:cs="Arial"/>
          <w:sz w:val="24"/>
          <w:szCs w:val="24"/>
        </w:rPr>
      </w:pPr>
      <w:r>
        <w:rPr>
          <w:rFonts w:ascii="Arial" w:hAnsi="Arial" w:cs="Arial"/>
          <w:sz w:val="24"/>
          <w:szCs w:val="24"/>
        </w:rPr>
        <w:t>A</w:t>
      </w:r>
      <w:r w:rsidR="00DE356F" w:rsidRPr="005D6CAF">
        <w:rPr>
          <w:rFonts w:ascii="Arial" w:hAnsi="Arial" w:cs="Arial"/>
          <w:sz w:val="24"/>
          <w:szCs w:val="24"/>
        </w:rPr>
        <w:t xml:space="preserve"> strong </w:t>
      </w:r>
      <w:r w:rsidR="00533456" w:rsidRPr="005D6CAF">
        <w:rPr>
          <w:rFonts w:ascii="Arial" w:hAnsi="Arial" w:cs="Arial"/>
          <w:sz w:val="24"/>
          <w:szCs w:val="24"/>
        </w:rPr>
        <w:t>brand reputation</w:t>
      </w:r>
      <w:r>
        <w:rPr>
          <w:rFonts w:ascii="Arial" w:hAnsi="Arial" w:cs="Arial"/>
          <w:sz w:val="24"/>
          <w:szCs w:val="24"/>
        </w:rPr>
        <w:t>;</w:t>
      </w:r>
      <w:r w:rsidR="00533456" w:rsidRPr="005D6CAF">
        <w:rPr>
          <w:rFonts w:ascii="Arial" w:hAnsi="Arial" w:cs="Arial"/>
          <w:sz w:val="24"/>
          <w:szCs w:val="24"/>
        </w:rPr>
        <w:t xml:space="preserve"> </w:t>
      </w:r>
    </w:p>
    <w:p w14:paraId="2E328AC1" w14:textId="267450B1" w:rsidR="005D6CAF" w:rsidRPr="005D6CAF" w:rsidRDefault="005D6CAF" w:rsidP="008C1AB9">
      <w:pPr>
        <w:pStyle w:val="ListParagraph"/>
        <w:numPr>
          <w:ilvl w:val="0"/>
          <w:numId w:val="4"/>
        </w:numPr>
        <w:jc w:val="both"/>
      </w:pPr>
      <w:r>
        <w:rPr>
          <w:rFonts w:ascii="Arial" w:hAnsi="Arial" w:cs="Arial"/>
          <w:sz w:val="24"/>
          <w:szCs w:val="24"/>
        </w:rPr>
        <w:t>E</w:t>
      </w:r>
      <w:r w:rsidR="00DE356F" w:rsidRPr="005D6CAF">
        <w:rPr>
          <w:rFonts w:ascii="Arial" w:hAnsi="Arial" w:cs="Arial"/>
          <w:sz w:val="24"/>
          <w:szCs w:val="24"/>
        </w:rPr>
        <w:t xml:space="preserve">xcellent </w:t>
      </w:r>
      <w:r w:rsidR="00533456" w:rsidRPr="005D6CAF">
        <w:rPr>
          <w:rFonts w:ascii="Arial" w:hAnsi="Arial" w:cs="Arial"/>
          <w:sz w:val="24"/>
          <w:szCs w:val="24"/>
        </w:rPr>
        <w:t>customer service quality</w:t>
      </w:r>
      <w:r>
        <w:rPr>
          <w:rFonts w:ascii="Arial" w:hAnsi="Arial" w:cs="Arial"/>
          <w:sz w:val="24"/>
          <w:szCs w:val="24"/>
        </w:rPr>
        <w:t>;</w:t>
      </w:r>
    </w:p>
    <w:p w14:paraId="3791144C" w14:textId="7E89B16A" w:rsidR="005D6CAF" w:rsidRPr="005D6CAF" w:rsidRDefault="005D6CAF" w:rsidP="008C1AB9">
      <w:pPr>
        <w:pStyle w:val="ListParagraph"/>
        <w:numPr>
          <w:ilvl w:val="0"/>
          <w:numId w:val="4"/>
        </w:numPr>
        <w:jc w:val="both"/>
      </w:pPr>
      <w:r>
        <w:rPr>
          <w:rFonts w:ascii="Arial" w:hAnsi="Arial" w:cs="Arial"/>
          <w:sz w:val="24"/>
          <w:szCs w:val="24"/>
        </w:rPr>
        <w:t>C</w:t>
      </w:r>
      <w:r w:rsidR="00533456" w:rsidRPr="005D6CAF">
        <w:rPr>
          <w:rFonts w:ascii="Arial" w:hAnsi="Arial" w:cs="Arial"/>
          <w:sz w:val="24"/>
          <w:szCs w:val="24"/>
        </w:rPr>
        <w:t>ustomer loyalty</w:t>
      </w:r>
      <w:r>
        <w:rPr>
          <w:rFonts w:ascii="Arial" w:hAnsi="Arial" w:cs="Arial"/>
          <w:sz w:val="24"/>
          <w:szCs w:val="24"/>
        </w:rPr>
        <w:t>;</w:t>
      </w:r>
    </w:p>
    <w:p w14:paraId="3370786B" w14:textId="5D7865F7" w:rsidR="005D6CAF" w:rsidRPr="005D6CAF" w:rsidRDefault="005D6CAF" w:rsidP="008C1AB9">
      <w:pPr>
        <w:pStyle w:val="ListParagraph"/>
        <w:numPr>
          <w:ilvl w:val="0"/>
          <w:numId w:val="4"/>
        </w:numPr>
        <w:jc w:val="both"/>
      </w:pPr>
      <w:r>
        <w:rPr>
          <w:rFonts w:ascii="Arial" w:hAnsi="Arial" w:cs="Arial"/>
          <w:sz w:val="24"/>
          <w:szCs w:val="24"/>
        </w:rPr>
        <w:t>S</w:t>
      </w:r>
      <w:r w:rsidR="00DE356F" w:rsidRPr="005D6CAF">
        <w:rPr>
          <w:rFonts w:ascii="Arial" w:hAnsi="Arial" w:cs="Arial"/>
          <w:sz w:val="24"/>
          <w:szCs w:val="24"/>
        </w:rPr>
        <w:t>trong relations</w:t>
      </w:r>
      <w:r w:rsidR="00B83A6A" w:rsidRPr="005D6CAF">
        <w:rPr>
          <w:rFonts w:ascii="Arial" w:hAnsi="Arial" w:cs="Arial"/>
          <w:sz w:val="24"/>
          <w:szCs w:val="24"/>
        </w:rPr>
        <w:t>hips with the sellers</w:t>
      </w:r>
      <w:r>
        <w:rPr>
          <w:rFonts w:ascii="Arial" w:hAnsi="Arial" w:cs="Arial"/>
          <w:sz w:val="24"/>
          <w:szCs w:val="24"/>
        </w:rPr>
        <w:t>;</w:t>
      </w:r>
    </w:p>
    <w:p w14:paraId="5D5E0693" w14:textId="06983887" w:rsidR="005D6CAF" w:rsidRPr="005D6CAF" w:rsidRDefault="005D6CAF" w:rsidP="008C1AB9">
      <w:pPr>
        <w:pStyle w:val="ListParagraph"/>
        <w:numPr>
          <w:ilvl w:val="0"/>
          <w:numId w:val="4"/>
        </w:numPr>
        <w:jc w:val="both"/>
      </w:pPr>
      <w:r>
        <w:rPr>
          <w:rFonts w:ascii="Arial" w:hAnsi="Arial" w:cs="Arial"/>
          <w:sz w:val="24"/>
          <w:szCs w:val="24"/>
        </w:rPr>
        <w:t>E</w:t>
      </w:r>
      <w:r w:rsidR="00B83A6A" w:rsidRPr="005D6CAF">
        <w:rPr>
          <w:rFonts w:ascii="Arial" w:hAnsi="Arial" w:cs="Arial"/>
          <w:sz w:val="24"/>
          <w:szCs w:val="24"/>
        </w:rPr>
        <w:t>mployees with unique skills and capabilities</w:t>
      </w:r>
      <w:r w:rsidR="006579AA" w:rsidRPr="005D6CAF">
        <w:rPr>
          <w:rFonts w:ascii="Arial" w:hAnsi="Arial" w:cs="Arial"/>
          <w:sz w:val="24"/>
          <w:szCs w:val="24"/>
        </w:rPr>
        <w:t xml:space="preserve"> (Rei</w:t>
      </w:r>
      <w:r w:rsidR="00D550AE" w:rsidRPr="005D6CAF">
        <w:rPr>
          <w:rFonts w:ascii="Arial" w:hAnsi="Arial" w:cs="Arial"/>
          <w:sz w:val="24"/>
          <w:szCs w:val="24"/>
        </w:rPr>
        <w:t>singer, 2020)</w:t>
      </w:r>
      <w:r>
        <w:rPr>
          <w:rFonts w:ascii="Arial" w:hAnsi="Arial" w:cs="Arial"/>
          <w:sz w:val="24"/>
          <w:szCs w:val="24"/>
        </w:rPr>
        <w:t>;</w:t>
      </w:r>
    </w:p>
    <w:p w14:paraId="3E2D87CE" w14:textId="692D022F" w:rsidR="003B480B" w:rsidRDefault="005D6CAF" w:rsidP="008C1AB9">
      <w:pPr>
        <w:pStyle w:val="ListParagraph"/>
        <w:numPr>
          <w:ilvl w:val="0"/>
          <w:numId w:val="4"/>
        </w:numPr>
        <w:jc w:val="both"/>
      </w:pPr>
      <w:r>
        <w:rPr>
          <w:rFonts w:ascii="Arial" w:hAnsi="Arial" w:cs="Arial"/>
          <w:sz w:val="24"/>
          <w:szCs w:val="24"/>
        </w:rPr>
        <w:t>P</w:t>
      </w:r>
      <w:r w:rsidR="0098692C" w:rsidRPr="005D6CAF">
        <w:rPr>
          <w:rFonts w:ascii="Arial" w:hAnsi="Arial" w:cs="Arial"/>
          <w:sz w:val="24"/>
          <w:szCs w:val="24"/>
        </w:rPr>
        <w:t>rivate labelling activities</w:t>
      </w:r>
      <w:r w:rsidR="00726BC2" w:rsidRPr="005D6CAF">
        <w:rPr>
          <w:rFonts w:ascii="Arial" w:hAnsi="Arial" w:cs="Arial"/>
          <w:sz w:val="24"/>
          <w:szCs w:val="24"/>
        </w:rPr>
        <w:t>:</w:t>
      </w:r>
      <w:r w:rsidR="0098692C" w:rsidRPr="005D6CAF">
        <w:rPr>
          <w:rFonts w:ascii="Arial" w:hAnsi="Arial" w:cs="Arial"/>
          <w:sz w:val="24"/>
          <w:szCs w:val="24"/>
        </w:rPr>
        <w:t xml:space="preserve"> </w:t>
      </w:r>
      <w:r w:rsidR="005F39E5" w:rsidRPr="005D6CAF">
        <w:rPr>
          <w:rFonts w:ascii="Arial" w:hAnsi="Arial" w:cs="Arial"/>
          <w:sz w:val="24"/>
          <w:szCs w:val="24"/>
        </w:rPr>
        <w:t>AmazonBasics</w:t>
      </w:r>
      <w:r w:rsidR="007E7610">
        <w:rPr>
          <w:rFonts w:ascii="Arial" w:hAnsi="Arial" w:cs="Arial"/>
          <w:sz w:val="24"/>
          <w:szCs w:val="24"/>
        </w:rPr>
        <w:t xml:space="preserve"> </w:t>
      </w:r>
      <w:r w:rsidR="00726BC2" w:rsidRPr="005D6CAF">
        <w:rPr>
          <w:rFonts w:ascii="Arial" w:hAnsi="Arial" w:cs="Arial"/>
          <w:sz w:val="24"/>
          <w:szCs w:val="24"/>
        </w:rPr>
        <w:t>(Schaverien, 2018)</w:t>
      </w:r>
      <w:r w:rsidR="00217959" w:rsidRPr="005D6CAF">
        <w:rPr>
          <w:rFonts w:ascii="Arial" w:hAnsi="Arial" w:cs="Arial"/>
          <w:sz w:val="24"/>
          <w:szCs w:val="24"/>
        </w:rPr>
        <w:t>.</w:t>
      </w:r>
      <w:r w:rsidR="00217959">
        <w:t xml:space="preserve"> </w:t>
      </w:r>
    </w:p>
    <w:p w14:paraId="799358F9" w14:textId="3CE5FC76" w:rsidR="005D6CAF" w:rsidRPr="00287D37" w:rsidRDefault="00FE5802" w:rsidP="008C1AB9">
      <w:pPr>
        <w:jc w:val="both"/>
        <w:rPr>
          <w:rFonts w:ascii="Arial" w:hAnsi="Arial" w:cs="Arial"/>
          <w:sz w:val="24"/>
          <w:szCs w:val="24"/>
        </w:rPr>
      </w:pPr>
      <w:r w:rsidRPr="00287D37">
        <w:rPr>
          <w:rFonts w:ascii="Arial" w:hAnsi="Arial" w:cs="Arial"/>
          <w:sz w:val="24"/>
          <w:szCs w:val="24"/>
        </w:rPr>
        <w:t>Rarity</w:t>
      </w:r>
    </w:p>
    <w:p w14:paraId="61CB2453" w14:textId="5713B432" w:rsidR="00FE5802" w:rsidRDefault="001305DE" w:rsidP="008C1AB9">
      <w:pPr>
        <w:pStyle w:val="ListParagraph"/>
        <w:numPr>
          <w:ilvl w:val="0"/>
          <w:numId w:val="6"/>
        </w:numPr>
        <w:jc w:val="both"/>
        <w:rPr>
          <w:rFonts w:ascii="Arial" w:hAnsi="Arial" w:cs="Arial"/>
          <w:sz w:val="24"/>
          <w:szCs w:val="24"/>
        </w:rPr>
      </w:pPr>
      <w:r w:rsidRPr="005D6CAF">
        <w:rPr>
          <w:rFonts w:ascii="Arial" w:hAnsi="Arial" w:cs="Arial"/>
          <w:sz w:val="24"/>
          <w:szCs w:val="24"/>
        </w:rPr>
        <w:t>Amazon</w:t>
      </w:r>
      <w:r w:rsidR="00114F57" w:rsidRPr="005D6CAF">
        <w:rPr>
          <w:rFonts w:ascii="Arial" w:hAnsi="Arial" w:cs="Arial"/>
          <w:sz w:val="24"/>
          <w:szCs w:val="24"/>
        </w:rPr>
        <w:t>’s capital</w:t>
      </w:r>
      <w:r w:rsidR="00263C16">
        <w:rPr>
          <w:rFonts w:ascii="Arial" w:hAnsi="Arial" w:cs="Arial"/>
          <w:sz w:val="24"/>
          <w:szCs w:val="24"/>
        </w:rPr>
        <w:t xml:space="preserve"> and</w:t>
      </w:r>
      <w:r w:rsidR="00DC47F2" w:rsidRPr="005D6CAF">
        <w:rPr>
          <w:rFonts w:ascii="Arial" w:hAnsi="Arial" w:cs="Arial"/>
          <w:sz w:val="24"/>
          <w:szCs w:val="24"/>
        </w:rPr>
        <w:t xml:space="preserve"> brand equity</w:t>
      </w:r>
      <w:r w:rsidR="005A78D9" w:rsidRPr="005D6CAF">
        <w:rPr>
          <w:rFonts w:ascii="Arial" w:hAnsi="Arial" w:cs="Arial"/>
          <w:sz w:val="24"/>
          <w:szCs w:val="24"/>
        </w:rPr>
        <w:t xml:space="preserve"> in the market </w:t>
      </w:r>
      <w:r w:rsidR="00795425">
        <w:rPr>
          <w:rFonts w:ascii="Arial" w:hAnsi="Arial" w:cs="Arial"/>
          <w:sz w:val="24"/>
          <w:szCs w:val="24"/>
        </w:rPr>
        <w:t>are</w:t>
      </w:r>
      <w:r w:rsidR="005A78D9" w:rsidRPr="005D6CAF">
        <w:rPr>
          <w:rFonts w:ascii="Arial" w:hAnsi="Arial" w:cs="Arial"/>
          <w:sz w:val="24"/>
          <w:szCs w:val="24"/>
        </w:rPr>
        <w:t xml:space="preserve"> rare and </w:t>
      </w:r>
      <w:r w:rsidR="00EE2AF5" w:rsidRPr="005D6CAF">
        <w:rPr>
          <w:rFonts w:ascii="Arial" w:hAnsi="Arial" w:cs="Arial"/>
          <w:sz w:val="24"/>
          <w:szCs w:val="24"/>
        </w:rPr>
        <w:t>valuable amongst competitors</w:t>
      </w:r>
      <w:r w:rsidR="005D6CAF">
        <w:rPr>
          <w:rFonts w:ascii="Arial" w:hAnsi="Arial" w:cs="Arial"/>
          <w:sz w:val="24"/>
          <w:szCs w:val="24"/>
        </w:rPr>
        <w:t>;</w:t>
      </w:r>
    </w:p>
    <w:p w14:paraId="4986CDBC" w14:textId="29F4D4BB" w:rsidR="005D6CAF" w:rsidRDefault="00CD743C" w:rsidP="008C1AB9">
      <w:pPr>
        <w:pStyle w:val="ListParagraph"/>
        <w:numPr>
          <w:ilvl w:val="0"/>
          <w:numId w:val="6"/>
        </w:numPr>
        <w:jc w:val="both"/>
        <w:rPr>
          <w:rFonts w:ascii="Arial" w:hAnsi="Arial" w:cs="Arial"/>
          <w:sz w:val="24"/>
          <w:szCs w:val="24"/>
        </w:rPr>
      </w:pPr>
      <w:r>
        <w:rPr>
          <w:rFonts w:ascii="Arial" w:hAnsi="Arial" w:cs="Arial"/>
          <w:sz w:val="24"/>
          <w:szCs w:val="24"/>
        </w:rPr>
        <w:t>Customer service quality</w:t>
      </w:r>
      <w:r w:rsidR="00BF4215">
        <w:rPr>
          <w:rFonts w:ascii="Arial" w:hAnsi="Arial" w:cs="Arial"/>
          <w:sz w:val="24"/>
          <w:szCs w:val="24"/>
        </w:rPr>
        <w:t>, loyalty and trust</w:t>
      </w:r>
      <w:r w:rsidR="00795425">
        <w:rPr>
          <w:rFonts w:ascii="Arial" w:hAnsi="Arial" w:cs="Arial"/>
          <w:sz w:val="24"/>
          <w:szCs w:val="24"/>
        </w:rPr>
        <w:t>;</w:t>
      </w:r>
    </w:p>
    <w:p w14:paraId="0D7F6AA5" w14:textId="312914DF" w:rsidR="008A5B6F" w:rsidRPr="00957351" w:rsidRDefault="004879BF" w:rsidP="008C1AB9">
      <w:pPr>
        <w:pStyle w:val="ListParagraph"/>
        <w:numPr>
          <w:ilvl w:val="0"/>
          <w:numId w:val="6"/>
        </w:numPr>
        <w:jc w:val="both"/>
        <w:rPr>
          <w:rFonts w:ascii="Arial" w:hAnsi="Arial" w:cs="Arial"/>
          <w:sz w:val="24"/>
          <w:szCs w:val="24"/>
        </w:rPr>
      </w:pPr>
      <w:r>
        <w:rPr>
          <w:rFonts w:ascii="Arial" w:hAnsi="Arial" w:cs="Arial"/>
          <w:sz w:val="24"/>
          <w:szCs w:val="24"/>
        </w:rPr>
        <w:t>Proficiency in e-commerce</w:t>
      </w:r>
      <w:r w:rsidR="007A03E0" w:rsidRPr="00957351">
        <w:rPr>
          <w:rFonts w:ascii="Arial" w:hAnsi="Arial" w:cs="Arial"/>
          <w:sz w:val="24"/>
          <w:szCs w:val="24"/>
        </w:rPr>
        <w:t>.</w:t>
      </w:r>
    </w:p>
    <w:p w14:paraId="303BE13A" w14:textId="3181D391" w:rsidR="00C05956" w:rsidRPr="00287D37" w:rsidRDefault="00062D47" w:rsidP="008C1AB9">
      <w:pPr>
        <w:jc w:val="both"/>
        <w:rPr>
          <w:rFonts w:ascii="Arial" w:hAnsi="Arial" w:cs="Arial"/>
          <w:sz w:val="24"/>
          <w:szCs w:val="24"/>
        </w:rPr>
      </w:pPr>
      <w:r w:rsidRPr="00287D37">
        <w:rPr>
          <w:rFonts w:ascii="Arial" w:hAnsi="Arial" w:cs="Arial"/>
          <w:sz w:val="24"/>
          <w:szCs w:val="24"/>
        </w:rPr>
        <w:t>I</w:t>
      </w:r>
      <w:r w:rsidR="00554FFE" w:rsidRPr="00287D37">
        <w:rPr>
          <w:rFonts w:ascii="Arial" w:hAnsi="Arial" w:cs="Arial"/>
          <w:sz w:val="24"/>
          <w:szCs w:val="24"/>
        </w:rPr>
        <w:t>ni</w:t>
      </w:r>
      <w:r w:rsidRPr="00287D37">
        <w:rPr>
          <w:rFonts w:ascii="Arial" w:hAnsi="Arial" w:cs="Arial"/>
          <w:sz w:val="24"/>
          <w:szCs w:val="24"/>
        </w:rPr>
        <w:t>mita</w:t>
      </w:r>
      <w:r w:rsidR="00554FFE" w:rsidRPr="00287D37">
        <w:rPr>
          <w:rFonts w:ascii="Arial" w:hAnsi="Arial" w:cs="Arial"/>
          <w:sz w:val="24"/>
          <w:szCs w:val="24"/>
        </w:rPr>
        <w:t>bility</w:t>
      </w:r>
    </w:p>
    <w:p w14:paraId="5C9E2C87" w14:textId="51639788" w:rsidR="00554FFE" w:rsidRDefault="006414DC" w:rsidP="008C1AB9">
      <w:pPr>
        <w:pStyle w:val="ListParagraph"/>
        <w:numPr>
          <w:ilvl w:val="0"/>
          <w:numId w:val="7"/>
        </w:numPr>
        <w:jc w:val="both"/>
        <w:rPr>
          <w:rFonts w:ascii="Arial" w:hAnsi="Arial" w:cs="Arial"/>
          <w:sz w:val="24"/>
          <w:szCs w:val="24"/>
        </w:rPr>
      </w:pPr>
      <w:r>
        <w:rPr>
          <w:rFonts w:ascii="Arial" w:hAnsi="Arial" w:cs="Arial"/>
          <w:sz w:val="24"/>
          <w:szCs w:val="24"/>
        </w:rPr>
        <w:t xml:space="preserve">Amazon’s </w:t>
      </w:r>
      <w:r w:rsidR="000A489C">
        <w:rPr>
          <w:rFonts w:ascii="Arial" w:hAnsi="Arial" w:cs="Arial"/>
          <w:sz w:val="24"/>
          <w:szCs w:val="24"/>
        </w:rPr>
        <w:t>label</w:t>
      </w:r>
      <w:r>
        <w:rPr>
          <w:rFonts w:ascii="Arial" w:hAnsi="Arial" w:cs="Arial"/>
          <w:sz w:val="24"/>
          <w:szCs w:val="24"/>
        </w:rPr>
        <w:t xml:space="preserve"> </w:t>
      </w:r>
      <w:r w:rsidR="000A489C">
        <w:rPr>
          <w:rFonts w:ascii="Arial" w:hAnsi="Arial" w:cs="Arial"/>
          <w:sz w:val="24"/>
          <w:szCs w:val="24"/>
        </w:rPr>
        <w:t>brand</w:t>
      </w:r>
    </w:p>
    <w:p w14:paraId="40CA5F05" w14:textId="097A5837" w:rsidR="006414DC" w:rsidRDefault="000A489C" w:rsidP="008C1AB9">
      <w:pPr>
        <w:pStyle w:val="ListParagraph"/>
        <w:numPr>
          <w:ilvl w:val="0"/>
          <w:numId w:val="7"/>
        </w:numPr>
        <w:jc w:val="both"/>
        <w:rPr>
          <w:rFonts w:ascii="Arial" w:hAnsi="Arial" w:cs="Arial"/>
          <w:sz w:val="24"/>
          <w:szCs w:val="24"/>
        </w:rPr>
      </w:pPr>
      <w:r>
        <w:rPr>
          <w:rFonts w:ascii="Arial" w:hAnsi="Arial" w:cs="Arial"/>
          <w:sz w:val="24"/>
          <w:szCs w:val="24"/>
        </w:rPr>
        <w:t>Technological</w:t>
      </w:r>
      <w:r w:rsidR="006414DC">
        <w:rPr>
          <w:rFonts w:ascii="Arial" w:hAnsi="Arial" w:cs="Arial"/>
          <w:sz w:val="24"/>
          <w:szCs w:val="24"/>
        </w:rPr>
        <w:t xml:space="preserve"> </w:t>
      </w:r>
      <w:r>
        <w:rPr>
          <w:rFonts w:ascii="Arial" w:hAnsi="Arial" w:cs="Arial"/>
          <w:sz w:val="24"/>
          <w:szCs w:val="24"/>
        </w:rPr>
        <w:t>knowledge</w:t>
      </w:r>
    </w:p>
    <w:p w14:paraId="5CED0108" w14:textId="09A92E9A" w:rsidR="00AF6415" w:rsidRDefault="000A489C" w:rsidP="008C1AB9">
      <w:pPr>
        <w:pStyle w:val="ListParagraph"/>
        <w:numPr>
          <w:ilvl w:val="0"/>
          <w:numId w:val="7"/>
        </w:numPr>
        <w:jc w:val="both"/>
        <w:rPr>
          <w:rFonts w:ascii="Arial" w:hAnsi="Arial" w:cs="Arial"/>
          <w:sz w:val="24"/>
          <w:szCs w:val="24"/>
        </w:rPr>
      </w:pPr>
      <w:r>
        <w:rPr>
          <w:rFonts w:ascii="Arial" w:hAnsi="Arial" w:cs="Arial"/>
          <w:sz w:val="24"/>
          <w:szCs w:val="24"/>
        </w:rPr>
        <w:t>Distribution</w:t>
      </w:r>
      <w:r w:rsidR="00AF6415">
        <w:rPr>
          <w:rFonts w:ascii="Arial" w:hAnsi="Arial" w:cs="Arial"/>
          <w:sz w:val="24"/>
          <w:szCs w:val="24"/>
        </w:rPr>
        <w:t xml:space="preserve"> </w:t>
      </w:r>
      <w:r>
        <w:rPr>
          <w:rFonts w:ascii="Arial" w:hAnsi="Arial" w:cs="Arial"/>
          <w:sz w:val="24"/>
          <w:szCs w:val="24"/>
        </w:rPr>
        <w:t>system</w:t>
      </w:r>
    </w:p>
    <w:p w14:paraId="46783EA9" w14:textId="03A26121" w:rsidR="00E75590" w:rsidRPr="00287D37" w:rsidRDefault="00E75590" w:rsidP="008C1AB9">
      <w:pPr>
        <w:jc w:val="both"/>
        <w:rPr>
          <w:rFonts w:ascii="Arial" w:hAnsi="Arial" w:cs="Arial"/>
          <w:sz w:val="24"/>
          <w:szCs w:val="24"/>
        </w:rPr>
      </w:pPr>
      <w:r w:rsidRPr="00287D37">
        <w:rPr>
          <w:rFonts w:ascii="Arial" w:hAnsi="Arial" w:cs="Arial"/>
          <w:sz w:val="24"/>
          <w:szCs w:val="24"/>
        </w:rPr>
        <w:t>Organi</w:t>
      </w:r>
      <w:r w:rsidR="00DF5A8D" w:rsidRPr="00287D37">
        <w:rPr>
          <w:rFonts w:ascii="Arial" w:hAnsi="Arial" w:cs="Arial"/>
          <w:sz w:val="24"/>
          <w:szCs w:val="24"/>
        </w:rPr>
        <w:t>zed</w:t>
      </w:r>
    </w:p>
    <w:p w14:paraId="0774E7DD" w14:textId="40EEE248" w:rsidR="00DF5A8D" w:rsidRDefault="00DF5A8D" w:rsidP="008C1AB9">
      <w:pPr>
        <w:pStyle w:val="ListParagraph"/>
        <w:numPr>
          <w:ilvl w:val="0"/>
          <w:numId w:val="8"/>
        </w:numPr>
        <w:jc w:val="both"/>
        <w:rPr>
          <w:rFonts w:ascii="Arial" w:hAnsi="Arial" w:cs="Arial"/>
          <w:sz w:val="24"/>
          <w:szCs w:val="24"/>
        </w:rPr>
      </w:pPr>
      <w:r>
        <w:rPr>
          <w:rFonts w:ascii="Arial" w:hAnsi="Arial" w:cs="Arial"/>
          <w:sz w:val="24"/>
          <w:szCs w:val="24"/>
        </w:rPr>
        <w:t xml:space="preserve">Amazon </w:t>
      </w:r>
      <w:r w:rsidR="000A489C">
        <w:rPr>
          <w:rFonts w:ascii="Arial" w:hAnsi="Arial" w:cs="Arial"/>
          <w:sz w:val="24"/>
          <w:szCs w:val="24"/>
        </w:rPr>
        <w:t>boosts</w:t>
      </w:r>
      <w:r w:rsidR="00FB6B41">
        <w:rPr>
          <w:rFonts w:ascii="Arial" w:hAnsi="Arial" w:cs="Arial"/>
          <w:sz w:val="24"/>
          <w:szCs w:val="24"/>
        </w:rPr>
        <w:t xml:space="preserve"> the </w:t>
      </w:r>
      <w:r w:rsidR="000A489C">
        <w:rPr>
          <w:rFonts w:ascii="Arial" w:hAnsi="Arial" w:cs="Arial"/>
          <w:sz w:val="24"/>
          <w:szCs w:val="24"/>
        </w:rPr>
        <w:t>advantages</w:t>
      </w:r>
      <w:r w:rsidR="00FB6B41">
        <w:rPr>
          <w:rFonts w:ascii="Arial" w:hAnsi="Arial" w:cs="Arial"/>
          <w:sz w:val="24"/>
          <w:szCs w:val="24"/>
        </w:rPr>
        <w:t xml:space="preserve"> of its brand </w:t>
      </w:r>
      <w:r w:rsidR="000A489C">
        <w:rPr>
          <w:rFonts w:ascii="Arial" w:hAnsi="Arial" w:cs="Arial"/>
          <w:sz w:val="24"/>
          <w:szCs w:val="24"/>
        </w:rPr>
        <w:t>status</w:t>
      </w:r>
      <w:r w:rsidR="00FB6B41">
        <w:rPr>
          <w:rFonts w:ascii="Arial" w:hAnsi="Arial" w:cs="Arial"/>
          <w:sz w:val="24"/>
          <w:szCs w:val="24"/>
        </w:rPr>
        <w:t xml:space="preserve"> by </w:t>
      </w:r>
      <w:r w:rsidR="000A489C">
        <w:rPr>
          <w:rFonts w:ascii="Arial" w:hAnsi="Arial" w:cs="Arial"/>
          <w:sz w:val="24"/>
          <w:szCs w:val="24"/>
        </w:rPr>
        <w:t>utilizing</w:t>
      </w:r>
      <w:r w:rsidR="00FB6B41">
        <w:rPr>
          <w:rFonts w:ascii="Arial" w:hAnsi="Arial" w:cs="Arial"/>
          <w:sz w:val="24"/>
          <w:szCs w:val="24"/>
        </w:rPr>
        <w:t xml:space="preserve"> its name</w:t>
      </w:r>
      <w:r w:rsidR="00FB4348">
        <w:rPr>
          <w:rFonts w:ascii="Arial" w:hAnsi="Arial" w:cs="Arial"/>
          <w:sz w:val="24"/>
          <w:szCs w:val="24"/>
        </w:rPr>
        <w:t xml:space="preserve"> on all its products</w:t>
      </w:r>
      <w:r w:rsidR="0090278C">
        <w:rPr>
          <w:rFonts w:ascii="Arial" w:hAnsi="Arial" w:cs="Arial"/>
          <w:sz w:val="24"/>
          <w:szCs w:val="24"/>
        </w:rPr>
        <w:t xml:space="preserve"> </w:t>
      </w:r>
      <w:r w:rsidR="001C7F90">
        <w:rPr>
          <w:rFonts w:ascii="Arial" w:hAnsi="Arial" w:cs="Arial"/>
          <w:sz w:val="24"/>
          <w:szCs w:val="24"/>
        </w:rPr>
        <w:t>(AmazonGo</w:t>
      </w:r>
      <w:r w:rsidR="00FB4348">
        <w:rPr>
          <w:rFonts w:ascii="Arial" w:hAnsi="Arial" w:cs="Arial"/>
          <w:sz w:val="24"/>
          <w:szCs w:val="24"/>
        </w:rPr>
        <w:t>, AmazonBasics, AmazonBooks</w:t>
      </w:r>
      <w:r w:rsidR="00BD5E83">
        <w:rPr>
          <w:rFonts w:ascii="Arial" w:hAnsi="Arial" w:cs="Arial"/>
          <w:sz w:val="24"/>
          <w:szCs w:val="24"/>
        </w:rPr>
        <w:t>, AmazonPrime</w:t>
      </w:r>
      <w:r w:rsidR="003C540B">
        <w:rPr>
          <w:rFonts w:ascii="Arial" w:hAnsi="Arial" w:cs="Arial"/>
          <w:sz w:val="24"/>
          <w:szCs w:val="24"/>
        </w:rPr>
        <w:t>)</w:t>
      </w:r>
      <w:r w:rsidR="00922393">
        <w:rPr>
          <w:rFonts w:ascii="Arial" w:hAnsi="Arial" w:cs="Arial"/>
          <w:sz w:val="24"/>
          <w:szCs w:val="24"/>
        </w:rPr>
        <w:t xml:space="preserve">, </w:t>
      </w:r>
      <w:r w:rsidR="0026274A">
        <w:rPr>
          <w:rFonts w:ascii="Arial" w:hAnsi="Arial" w:cs="Arial"/>
          <w:sz w:val="24"/>
          <w:szCs w:val="24"/>
        </w:rPr>
        <w:t>(White</w:t>
      </w:r>
      <w:r w:rsidR="009429E5">
        <w:rPr>
          <w:rFonts w:ascii="Arial" w:hAnsi="Arial" w:cs="Arial"/>
          <w:sz w:val="24"/>
          <w:szCs w:val="24"/>
        </w:rPr>
        <w:t xml:space="preserve">, </w:t>
      </w:r>
      <w:r w:rsidR="0026274A">
        <w:rPr>
          <w:rFonts w:ascii="Arial" w:hAnsi="Arial" w:cs="Arial"/>
          <w:sz w:val="24"/>
          <w:szCs w:val="24"/>
        </w:rPr>
        <w:t>2019)</w:t>
      </w:r>
      <w:r w:rsidR="009429E5">
        <w:rPr>
          <w:rFonts w:ascii="Arial" w:hAnsi="Arial" w:cs="Arial"/>
          <w:sz w:val="24"/>
          <w:szCs w:val="24"/>
        </w:rPr>
        <w:t>.</w:t>
      </w:r>
    </w:p>
    <w:p w14:paraId="47986920" w14:textId="2827D24E" w:rsidR="0051071D" w:rsidRPr="005473C7" w:rsidRDefault="003C540B" w:rsidP="008C1AB9">
      <w:pPr>
        <w:jc w:val="both"/>
        <w:rPr>
          <w:rFonts w:ascii="Arial" w:hAnsi="Arial" w:cs="Arial"/>
          <w:sz w:val="24"/>
          <w:szCs w:val="24"/>
        </w:rPr>
      </w:pPr>
      <w:r w:rsidRPr="005473C7">
        <w:rPr>
          <w:rFonts w:ascii="Arial" w:hAnsi="Arial" w:cs="Arial"/>
          <w:sz w:val="24"/>
          <w:szCs w:val="24"/>
        </w:rPr>
        <w:t>Amazon puts customers, before suppliers</w:t>
      </w:r>
      <w:r w:rsidR="002A3F5E" w:rsidRPr="005473C7">
        <w:rPr>
          <w:rFonts w:ascii="Arial" w:hAnsi="Arial" w:cs="Arial"/>
          <w:sz w:val="24"/>
          <w:szCs w:val="24"/>
        </w:rPr>
        <w:t xml:space="preserve"> (Kim, 2017)</w:t>
      </w:r>
      <w:r w:rsidR="00DB48A2" w:rsidRPr="005473C7">
        <w:rPr>
          <w:rFonts w:ascii="Arial" w:hAnsi="Arial" w:cs="Arial"/>
          <w:sz w:val="24"/>
          <w:szCs w:val="24"/>
        </w:rPr>
        <w:t>, t</w:t>
      </w:r>
      <w:r w:rsidR="0092015E" w:rsidRPr="005473C7">
        <w:rPr>
          <w:rFonts w:ascii="Arial" w:hAnsi="Arial" w:cs="Arial"/>
          <w:sz w:val="24"/>
          <w:szCs w:val="24"/>
        </w:rPr>
        <w:t>herefore</w:t>
      </w:r>
      <w:r w:rsidR="00A050E5" w:rsidRPr="005473C7">
        <w:rPr>
          <w:rFonts w:ascii="Arial" w:hAnsi="Arial" w:cs="Arial"/>
          <w:sz w:val="24"/>
          <w:szCs w:val="24"/>
        </w:rPr>
        <w:t>, all Amazon’s resources and capabilities</w:t>
      </w:r>
      <w:r w:rsidR="00D7146C" w:rsidRPr="005473C7">
        <w:rPr>
          <w:rFonts w:ascii="Arial" w:hAnsi="Arial" w:cs="Arial"/>
          <w:sz w:val="24"/>
          <w:szCs w:val="24"/>
        </w:rPr>
        <w:t xml:space="preserve"> </w:t>
      </w:r>
      <w:r w:rsidR="00DB48A2" w:rsidRPr="005473C7">
        <w:rPr>
          <w:rFonts w:ascii="Arial" w:hAnsi="Arial" w:cs="Arial"/>
          <w:sz w:val="24"/>
          <w:szCs w:val="24"/>
        </w:rPr>
        <w:t xml:space="preserve">are </w:t>
      </w:r>
      <w:r w:rsidR="00D7146C" w:rsidRPr="005473C7">
        <w:rPr>
          <w:rFonts w:ascii="Arial" w:hAnsi="Arial" w:cs="Arial"/>
          <w:sz w:val="24"/>
          <w:szCs w:val="24"/>
        </w:rPr>
        <w:t>linked with VRIO framework,</w:t>
      </w:r>
      <w:r w:rsidR="0092015E" w:rsidRPr="005473C7">
        <w:rPr>
          <w:rFonts w:ascii="Arial" w:hAnsi="Arial" w:cs="Arial"/>
          <w:sz w:val="24"/>
          <w:szCs w:val="24"/>
        </w:rPr>
        <w:t xml:space="preserve"> </w:t>
      </w:r>
      <w:r w:rsidR="00780B16" w:rsidRPr="005473C7">
        <w:rPr>
          <w:rFonts w:ascii="Arial" w:hAnsi="Arial" w:cs="Arial"/>
          <w:sz w:val="24"/>
          <w:szCs w:val="24"/>
        </w:rPr>
        <w:t>indicating</w:t>
      </w:r>
      <w:r w:rsidR="00DB48A2" w:rsidRPr="005473C7">
        <w:rPr>
          <w:rFonts w:ascii="Arial" w:hAnsi="Arial" w:cs="Arial"/>
          <w:sz w:val="24"/>
          <w:szCs w:val="24"/>
        </w:rPr>
        <w:t xml:space="preserve"> that the organisation </w:t>
      </w:r>
      <w:r w:rsidR="00A469C7" w:rsidRPr="005473C7">
        <w:rPr>
          <w:rFonts w:ascii="Arial" w:hAnsi="Arial" w:cs="Arial"/>
          <w:sz w:val="24"/>
          <w:szCs w:val="24"/>
        </w:rPr>
        <w:t>represents</w:t>
      </w:r>
      <w:r w:rsidR="0092015E" w:rsidRPr="005473C7">
        <w:rPr>
          <w:rFonts w:ascii="Arial" w:hAnsi="Arial" w:cs="Arial"/>
          <w:sz w:val="24"/>
          <w:szCs w:val="24"/>
        </w:rPr>
        <w:t xml:space="preserve"> sustained </w:t>
      </w:r>
      <w:r w:rsidR="00D7146C" w:rsidRPr="005473C7">
        <w:rPr>
          <w:rFonts w:ascii="Arial" w:hAnsi="Arial" w:cs="Arial"/>
          <w:sz w:val="24"/>
          <w:szCs w:val="24"/>
        </w:rPr>
        <w:t>competitive</w:t>
      </w:r>
      <w:r w:rsidR="0092015E" w:rsidRPr="005473C7">
        <w:rPr>
          <w:rFonts w:ascii="Arial" w:hAnsi="Arial" w:cs="Arial"/>
          <w:sz w:val="24"/>
          <w:szCs w:val="24"/>
        </w:rPr>
        <w:t xml:space="preserve"> advantage</w:t>
      </w:r>
      <w:r w:rsidR="004410F0">
        <w:rPr>
          <w:rFonts w:ascii="Arial" w:hAnsi="Arial" w:cs="Arial"/>
          <w:sz w:val="24"/>
          <w:szCs w:val="24"/>
        </w:rPr>
        <w:t xml:space="preserve">, </w:t>
      </w:r>
      <w:r w:rsidR="00187C8A">
        <w:rPr>
          <w:rFonts w:ascii="Arial" w:hAnsi="Arial" w:cs="Arial"/>
          <w:sz w:val="24"/>
          <w:szCs w:val="24"/>
        </w:rPr>
        <w:t xml:space="preserve">and their success is based on deep knowledge </w:t>
      </w:r>
      <w:r w:rsidR="00D1268B">
        <w:rPr>
          <w:rFonts w:ascii="Arial" w:hAnsi="Arial" w:cs="Arial"/>
          <w:sz w:val="24"/>
          <w:szCs w:val="24"/>
        </w:rPr>
        <w:t>and understanding on KM</w:t>
      </w:r>
      <w:r w:rsidR="00D7146C" w:rsidRPr="005473C7">
        <w:rPr>
          <w:rFonts w:ascii="Arial" w:hAnsi="Arial" w:cs="Arial"/>
          <w:sz w:val="24"/>
          <w:szCs w:val="24"/>
        </w:rPr>
        <w:t xml:space="preserve"> </w:t>
      </w:r>
      <w:r w:rsidR="001C7F90" w:rsidRPr="005473C7">
        <w:rPr>
          <w:rFonts w:ascii="Arial" w:hAnsi="Arial" w:cs="Arial"/>
          <w:sz w:val="24"/>
          <w:szCs w:val="24"/>
        </w:rPr>
        <w:t>(Jurevicius</w:t>
      </w:r>
      <w:r w:rsidR="00E909E3" w:rsidRPr="005473C7">
        <w:rPr>
          <w:rFonts w:ascii="Arial" w:hAnsi="Arial" w:cs="Arial"/>
          <w:sz w:val="24"/>
          <w:szCs w:val="24"/>
        </w:rPr>
        <w:t xml:space="preserve">, </w:t>
      </w:r>
      <w:r w:rsidR="0026274A" w:rsidRPr="005473C7">
        <w:rPr>
          <w:rFonts w:ascii="Arial" w:hAnsi="Arial" w:cs="Arial"/>
          <w:sz w:val="24"/>
          <w:szCs w:val="24"/>
        </w:rPr>
        <w:t>2013</w:t>
      </w:r>
      <w:r w:rsidR="00554CCC">
        <w:rPr>
          <w:rFonts w:ascii="Arial" w:hAnsi="Arial" w:cs="Arial"/>
          <w:sz w:val="24"/>
          <w:szCs w:val="24"/>
        </w:rPr>
        <w:t>b</w:t>
      </w:r>
      <w:r w:rsidR="0026274A" w:rsidRPr="005473C7">
        <w:rPr>
          <w:rFonts w:ascii="Arial" w:hAnsi="Arial" w:cs="Arial"/>
          <w:sz w:val="24"/>
          <w:szCs w:val="24"/>
        </w:rPr>
        <w:t>)</w:t>
      </w:r>
      <w:r w:rsidR="00F53C34" w:rsidRPr="005473C7">
        <w:rPr>
          <w:rFonts w:ascii="Arial" w:hAnsi="Arial" w:cs="Arial"/>
          <w:sz w:val="24"/>
          <w:szCs w:val="24"/>
        </w:rPr>
        <w:t>.</w:t>
      </w:r>
    </w:p>
    <w:p w14:paraId="7D4A865A" w14:textId="1375E16F" w:rsidR="00E909E3" w:rsidRPr="00334E65" w:rsidRDefault="00334E65" w:rsidP="008C1AB9">
      <w:pPr>
        <w:pStyle w:val="Heading3"/>
        <w:jc w:val="both"/>
        <w:rPr>
          <w:rFonts w:ascii="Arial" w:hAnsi="Arial" w:cs="Arial"/>
          <w:b w:val="0"/>
          <w:bCs w:val="0"/>
        </w:rPr>
      </w:pPr>
      <w:bookmarkStart w:id="10" w:name="_Toc76034433"/>
      <w:r w:rsidRPr="00334E65">
        <w:rPr>
          <w:rFonts w:ascii="Arial" w:hAnsi="Arial" w:cs="Arial"/>
          <w:b w:val="0"/>
          <w:bCs w:val="0"/>
        </w:rPr>
        <w:t>Weaknesses</w:t>
      </w:r>
      <w:bookmarkEnd w:id="10"/>
    </w:p>
    <w:p w14:paraId="238B1B05" w14:textId="00A81CE4" w:rsidR="00554FFE" w:rsidRDefault="00923A1E" w:rsidP="008C1AB9">
      <w:pPr>
        <w:jc w:val="both"/>
        <w:rPr>
          <w:rFonts w:ascii="Arial" w:hAnsi="Arial" w:cs="Arial"/>
          <w:sz w:val="24"/>
          <w:szCs w:val="24"/>
        </w:rPr>
      </w:pPr>
      <w:r>
        <w:rPr>
          <w:rFonts w:ascii="Arial" w:hAnsi="Arial" w:cs="Arial"/>
          <w:sz w:val="24"/>
          <w:szCs w:val="24"/>
        </w:rPr>
        <w:t>Although</w:t>
      </w:r>
      <w:r w:rsidR="00013E7B">
        <w:rPr>
          <w:rFonts w:ascii="Arial" w:hAnsi="Arial" w:cs="Arial"/>
          <w:sz w:val="24"/>
          <w:szCs w:val="24"/>
        </w:rPr>
        <w:t>,</w:t>
      </w:r>
      <w:r>
        <w:rPr>
          <w:rFonts w:ascii="Arial" w:hAnsi="Arial" w:cs="Arial"/>
          <w:sz w:val="24"/>
          <w:szCs w:val="24"/>
        </w:rPr>
        <w:t xml:space="preserve"> Amazon has a good competitive advantage,</w:t>
      </w:r>
      <w:r w:rsidR="00013E7B">
        <w:rPr>
          <w:rFonts w:ascii="Arial" w:hAnsi="Arial" w:cs="Arial"/>
          <w:sz w:val="24"/>
          <w:szCs w:val="24"/>
        </w:rPr>
        <w:t xml:space="preserve"> </w:t>
      </w:r>
      <w:r w:rsidR="00A23777">
        <w:rPr>
          <w:rFonts w:ascii="Arial" w:hAnsi="Arial" w:cs="Arial"/>
          <w:sz w:val="24"/>
          <w:szCs w:val="24"/>
        </w:rPr>
        <w:t xml:space="preserve">its </w:t>
      </w:r>
      <w:r w:rsidR="009E094A">
        <w:rPr>
          <w:rFonts w:ascii="Arial" w:hAnsi="Arial" w:cs="Arial"/>
          <w:sz w:val="24"/>
          <w:szCs w:val="24"/>
        </w:rPr>
        <w:t xml:space="preserve">weakness </w:t>
      </w:r>
      <w:r w:rsidR="00B72CCC">
        <w:rPr>
          <w:rFonts w:ascii="Arial" w:hAnsi="Arial" w:cs="Arial"/>
          <w:sz w:val="24"/>
          <w:szCs w:val="24"/>
        </w:rPr>
        <w:t>highlights</w:t>
      </w:r>
      <w:r w:rsidR="009E094A">
        <w:rPr>
          <w:rFonts w:ascii="Arial" w:hAnsi="Arial" w:cs="Arial"/>
          <w:sz w:val="24"/>
          <w:szCs w:val="24"/>
        </w:rPr>
        <w:t xml:space="preserve"> the</w:t>
      </w:r>
      <w:r w:rsidR="00A23777">
        <w:rPr>
          <w:rFonts w:ascii="Arial" w:hAnsi="Arial" w:cs="Arial"/>
          <w:sz w:val="24"/>
          <w:szCs w:val="24"/>
        </w:rPr>
        <w:t>ir</w:t>
      </w:r>
      <w:r w:rsidR="009E094A">
        <w:rPr>
          <w:rFonts w:ascii="Arial" w:hAnsi="Arial" w:cs="Arial"/>
          <w:sz w:val="24"/>
          <w:szCs w:val="24"/>
        </w:rPr>
        <w:t xml:space="preserve"> </w:t>
      </w:r>
      <w:r w:rsidR="006836B4">
        <w:rPr>
          <w:rFonts w:ascii="Arial" w:hAnsi="Arial" w:cs="Arial"/>
          <w:sz w:val="24"/>
          <w:szCs w:val="24"/>
        </w:rPr>
        <w:t>high reliance on Internet and e-mail services</w:t>
      </w:r>
      <w:r w:rsidR="008F2464">
        <w:rPr>
          <w:rFonts w:ascii="Arial" w:hAnsi="Arial" w:cs="Arial"/>
          <w:sz w:val="24"/>
          <w:szCs w:val="24"/>
        </w:rPr>
        <w:t>,</w:t>
      </w:r>
      <w:r w:rsidR="00594DC6">
        <w:rPr>
          <w:rFonts w:ascii="Arial" w:hAnsi="Arial" w:cs="Arial"/>
          <w:sz w:val="24"/>
          <w:szCs w:val="24"/>
        </w:rPr>
        <w:t xml:space="preserve"> a key part in KM,</w:t>
      </w:r>
      <w:r w:rsidR="003C3151">
        <w:rPr>
          <w:rFonts w:ascii="Arial" w:hAnsi="Arial" w:cs="Arial"/>
          <w:sz w:val="24"/>
          <w:szCs w:val="24"/>
        </w:rPr>
        <w:t xml:space="preserve"> </w:t>
      </w:r>
      <w:r w:rsidR="00C828B4">
        <w:rPr>
          <w:rFonts w:ascii="Arial" w:hAnsi="Arial" w:cs="Arial"/>
          <w:sz w:val="24"/>
          <w:szCs w:val="24"/>
        </w:rPr>
        <w:t>and can cause many challenges and obstacles in</w:t>
      </w:r>
      <w:r w:rsidR="00F55342">
        <w:rPr>
          <w:rFonts w:ascii="Arial" w:hAnsi="Arial" w:cs="Arial"/>
          <w:sz w:val="24"/>
          <w:szCs w:val="24"/>
        </w:rPr>
        <w:t xml:space="preserve"> Amazon’s success</w:t>
      </w:r>
      <w:r w:rsidR="0010227C">
        <w:rPr>
          <w:rFonts w:ascii="Arial" w:hAnsi="Arial" w:cs="Arial"/>
          <w:sz w:val="24"/>
          <w:szCs w:val="24"/>
        </w:rPr>
        <w:t xml:space="preserve"> (</w:t>
      </w:r>
      <w:bookmarkStart w:id="11" w:name="_Hlk75471893"/>
      <w:r w:rsidR="0010227C">
        <w:rPr>
          <w:rFonts w:ascii="Arial" w:hAnsi="Arial" w:cs="Arial"/>
          <w:sz w:val="24"/>
          <w:szCs w:val="24"/>
        </w:rPr>
        <w:t>Bali, Wickramasi</w:t>
      </w:r>
      <w:r w:rsidR="00ED05E1">
        <w:rPr>
          <w:rFonts w:ascii="Arial" w:hAnsi="Arial" w:cs="Arial"/>
          <w:sz w:val="24"/>
          <w:szCs w:val="24"/>
        </w:rPr>
        <w:t>nghe, Lehaney, 2009</w:t>
      </w:r>
      <w:bookmarkEnd w:id="11"/>
      <w:r w:rsidR="00ED05E1">
        <w:rPr>
          <w:rFonts w:ascii="Arial" w:hAnsi="Arial" w:cs="Arial"/>
          <w:sz w:val="24"/>
          <w:szCs w:val="24"/>
        </w:rPr>
        <w:t>)</w:t>
      </w:r>
      <w:r w:rsidR="00CA31AF">
        <w:rPr>
          <w:rFonts w:ascii="Arial" w:hAnsi="Arial" w:cs="Arial"/>
          <w:sz w:val="24"/>
          <w:szCs w:val="24"/>
        </w:rPr>
        <w:t>.</w:t>
      </w:r>
      <w:r w:rsidR="00CF6BE0">
        <w:rPr>
          <w:rFonts w:ascii="Arial" w:hAnsi="Arial" w:cs="Arial"/>
          <w:sz w:val="24"/>
          <w:szCs w:val="24"/>
        </w:rPr>
        <w:t xml:space="preserve"> </w:t>
      </w:r>
      <w:r w:rsidR="003E61AD">
        <w:rPr>
          <w:rFonts w:ascii="Arial" w:hAnsi="Arial" w:cs="Arial"/>
          <w:sz w:val="24"/>
          <w:szCs w:val="24"/>
        </w:rPr>
        <w:t xml:space="preserve">Moreover, </w:t>
      </w:r>
      <w:r w:rsidR="008477B1">
        <w:rPr>
          <w:rFonts w:ascii="Arial" w:hAnsi="Arial" w:cs="Arial"/>
          <w:sz w:val="24"/>
          <w:szCs w:val="24"/>
        </w:rPr>
        <w:t xml:space="preserve">since </w:t>
      </w:r>
      <w:r w:rsidR="00560049">
        <w:rPr>
          <w:rFonts w:ascii="Arial" w:hAnsi="Arial" w:cs="Arial"/>
          <w:sz w:val="24"/>
          <w:szCs w:val="24"/>
        </w:rPr>
        <w:t>the online retail businesses are growing</w:t>
      </w:r>
      <w:r w:rsidR="005219A3">
        <w:rPr>
          <w:rFonts w:ascii="Arial" w:hAnsi="Arial" w:cs="Arial"/>
          <w:sz w:val="24"/>
          <w:szCs w:val="24"/>
        </w:rPr>
        <w:t>,</w:t>
      </w:r>
      <w:r w:rsidR="00ED76B1">
        <w:rPr>
          <w:rFonts w:ascii="Arial" w:hAnsi="Arial" w:cs="Arial"/>
          <w:sz w:val="24"/>
          <w:szCs w:val="24"/>
        </w:rPr>
        <w:t xml:space="preserve"> companies like </w:t>
      </w:r>
      <w:r w:rsidR="005A2A1B">
        <w:rPr>
          <w:rFonts w:ascii="Arial" w:hAnsi="Arial" w:cs="Arial"/>
          <w:sz w:val="24"/>
          <w:szCs w:val="24"/>
        </w:rPr>
        <w:t>eB</w:t>
      </w:r>
      <w:r w:rsidR="00ED76B1">
        <w:rPr>
          <w:rFonts w:ascii="Arial" w:hAnsi="Arial" w:cs="Arial"/>
          <w:sz w:val="24"/>
          <w:szCs w:val="24"/>
        </w:rPr>
        <w:t>ay, Netfli</w:t>
      </w:r>
      <w:r w:rsidR="005A2A1B">
        <w:rPr>
          <w:rFonts w:ascii="Arial" w:hAnsi="Arial" w:cs="Arial"/>
          <w:sz w:val="24"/>
          <w:szCs w:val="24"/>
        </w:rPr>
        <w:t xml:space="preserve">x and Oyster, have the accessibility </w:t>
      </w:r>
      <w:r w:rsidR="001C3EE3">
        <w:rPr>
          <w:rFonts w:ascii="Arial" w:hAnsi="Arial" w:cs="Arial"/>
          <w:sz w:val="24"/>
          <w:szCs w:val="24"/>
        </w:rPr>
        <w:t xml:space="preserve">and the </w:t>
      </w:r>
      <w:r w:rsidR="006B17A4">
        <w:rPr>
          <w:rFonts w:ascii="Arial" w:hAnsi="Arial" w:cs="Arial"/>
          <w:sz w:val="24"/>
          <w:szCs w:val="24"/>
        </w:rPr>
        <w:t>sources to imitate</w:t>
      </w:r>
      <w:r w:rsidR="005A2A1B">
        <w:rPr>
          <w:rFonts w:ascii="Arial" w:hAnsi="Arial" w:cs="Arial"/>
          <w:sz w:val="24"/>
          <w:szCs w:val="24"/>
        </w:rPr>
        <w:t xml:space="preserve"> the same knowledge manageme</w:t>
      </w:r>
      <w:r w:rsidR="001C3EE3">
        <w:rPr>
          <w:rFonts w:ascii="Arial" w:hAnsi="Arial" w:cs="Arial"/>
          <w:sz w:val="24"/>
          <w:szCs w:val="24"/>
        </w:rPr>
        <w:t xml:space="preserve">nt </w:t>
      </w:r>
      <w:r w:rsidR="006B17A4">
        <w:rPr>
          <w:rFonts w:ascii="Arial" w:hAnsi="Arial" w:cs="Arial"/>
          <w:sz w:val="24"/>
          <w:szCs w:val="24"/>
        </w:rPr>
        <w:t>that</w:t>
      </w:r>
      <w:r w:rsidR="001C3EE3">
        <w:rPr>
          <w:rFonts w:ascii="Arial" w:hAnsi="Arial" w:cs="Arial"/>
          <w:sz w:val="24"/>
          <w:szCs w:val="24"/>
        </w:rPr>
        <w:t xml:space="preserve"> Amazon</w:t>
      </w:r>
      <w:r w:rsidR="006B17A4">
        <w:rPr>
          <w:rFonts w:ascii="Arial" w:hAnsi="Arial" w:cs="Arial"/>
          <w:sz w:val="24"/>
          <w:szCs w:val="24"/>
        </w:rPr>
        <w:t xml:space="preserve"> </w:t>
      </w:r>
      <w:r w:rsidR="00363220">
        <w:rPr>
          <w:rFonts w:ascii="Arial" w:hAnsi="Arial" w:cs="Arial"/>
          <w:sz w:val="24"/>
          <w:szCs w:val="24"/>
        </w:rPr>
        <w:t>applies</w:t>
      </w:r>
      <w:r w:rsidR="006B17A4">
        <w:rPr>
          <w:rFonts w:ascii="Arial" w:hAnsi="Arial" w:cs="Arial"/>
          <w:sz w:val="24"/>
          <w:szCs w:val="24"/>
        </w:rPr>
        <w:t xml:space="preserve"> </w:t>
      </w:r>
      <w:r w:rsidR="001C7F90">
        <w:rPr>
          <w:rFonts w:ascii="Arial" w:hAnsi="Arial" w:cs="Arial"/>
          <w:sz w:val="24"/>
          <w:szCs w:val="24"/>
        </w:rPr>
        <w:t>(Gupta</w:t>
      </w:r>
      <w:r w:rsidR="00363220">
        <w:rPr>
          <w:rFonts w:ascii="Arial" w:hAnsi="Arial" w:cs="Arial"/>
          <w:sz w:val="24"/>
          <w:szCs w:val="24"/>
        </w:rPr>
        <w:t>, 2020).</w:t>
      </w:r>
    </w:p>
    <w:p w14:paraId="7361590A" w14:textId="06A826CF" w:rsidR="00CA31AF" w:rsidRDefault="00CA31AF" w:rsidP="008C1AB9">
      <w:pPr>
        <w:pStyle w:val="Heading1"/>
        <w:jc w:val="both"/>
        <w:rPr>
          <w:b w:val="0"/>
          <w:bCs w:val="0"/>
          <w:sz w:val="28"/>
          <w:szCs w:val="28"/>
        </w:rPr>
      </w:pPr>
      <w:bookmarkStart w:id="12" w:name="_Toc76034434"/>
      <w:r w:rsidRPr="00CA31AF">
        <w:rPr>
          <w:b w:val="0"/>
          <w:bCs w:val="0"/>
          <w:sz w:val="28"/>
          <w:szCs w:val="28"/>
        </w:rPr>
        <w:t>Opportunities</w:t>
      </w:r>
      <w:bookmarkEnd w:id="12"/>
    </w:p>
    <w:p w14:paraId="7BE58360" w14:textId="27392EED" w:rsidR="00B86F7F" w:rsidRDefault="00B4373E" w:rsidP="008C1AB9">
      <w:pPr>
        <w:jc w:val="both"/>
        <w:rPr>
          <w:rFonts w:ascii="Arial" w:hAnsi="Arial" w:cs="Arial"/>
          <w:sz w:val="24"/>
          <w:szCs w:val="24"/>
        </w:rPr>
      </w:pPr>
      <w:r>
        <w:rPr>
          <w:rFonts w:ascii="Arial" w:hAnsi="Arial" w:cs="Arial"/>
          <w:sz w:val="24"/>
          <w:szCs w:val="24"/>
        </w:rPr>
        <w:t>Amazon</w:t>
      </w:r>
      <w:r w:rsidR="00B86F7F">
        <w:rPr>
          <w:rFonts w:ascii="Arial" w:hAnsi="Arial" w:cs="Arial"/>
          <w:sz w:val="24"/>
          <w:szCs w:val="24"/>
        </w:rPr>
        <w:t xml:space="preserve"> could expand their knowledge management, </w:t>
      </w:r>
      <w:r w:rsidR="004517C4">
        <w:rPr>
          <w:rFonts w:ascii="Arial" w:hAnsi="Arial" w:cs="Arial"/>
          <w:sz w:val="24"/>
          <w:szCs w:val="24"/>
        </w:rPr>
        <w:t xml:space="preserve">and make it </w:t>
      </w:r>
      <w:r w:rsidR="006466E4">
        <w:rPr>
          <w:rFonts w:ascii="Arial" w:hAnsi="Arial" w:cs="Arial"/>
          <w:sz w:val="24"/>
          <w:szCs w:val="24"/>
        </w:rPr>
        <w:t xml:space="preserve">inimitable, </w:t>
      </w:r>
      <w:r w:rsidR="000960EA">
        <w:rPr>
          <w:rFonts w:ascii="Arial" w:hAnsi="Arial" w:cs="Arial"/>
          <w:sz w:val="24"/>
          <w:szCs w:val="24"/>
        </w:rPr>
        <w:t xml:space="preserve">by providing their </w:t>
      </w:r>
      <w:r w:rsidR="00016E62">
        <w:rPr>
          <w:rFonts w:ascii="Arial" w:hAnsi="Arial" w:cs="Arial"/>
          <w:sz w:val="24"/>
          <w:szCs w:val="24"/>
        </w:rPr>
        <w:t xml:space="preserve">knowledge and </w:t>
      </w:r>
      <w:r w:rsidR="0061242D">
        <w:rPr>
          <w:rFonts w:ascii="Arial" w:hAnsi="Arial" w:cs="Arial"/>
          <w:sz w:val="24"/>
          <w:szCs w:val="24"/>
        </w:rPr>
        <w:t>services in countries as Cuba, Iran or North Korea</w:t>
      </w:r>
      <w:r w:rsidR="000C33DD">
        <w:rPr>
          <w:rFonts w:ascii="Arial" w:hAnsi="Arial" w:cs="Arial"/>
          <w:sz w:val="24"/>
          <w:szCs w:val="24"/>
        </w:rPr>
        <w:t xml:space="preserve"> (Amazon, 2021)</w:t>
      </w:r>
      <w:r w:rsidR="0017103D">
        <w:rPr>
          <w:rFonts w:ascii="Arial" w:hAnsi="Arial" w:cs="Arial"/>
          <w:sz w:val="24"/>
          <w:szCs w:val="24"/>
        </w:rPr>
        <w:t>, w</w:t>
      </w:r>
      <w:r w:rsidR="00F130E3">
        <w:rPr>
          <w:rFonts w:ascii="Arial" w:hAnsi="Arial" w:cs="Arial"/>
          <w:sz w:val="24"/>
          <w:szCs w:val="24"/>
        </w:rPr>
        <w:t>hich will boost the company competitive advantages.</w:t>
      </w:r>
      <w:r w:rsidR="00783618">
        <w:rPr>
          <w:rFonts w:ascii="Arial" w:hAnsi="Arial" w:cs="Arial"/>
          <w:sz w:val="24"/>
          <w:szCs w:val="24"/>
        </w:rPr>
        <w:t xml:space="preserve"> </w:t>
      </w:r>
      <w:r w:rsidR="006A4DD9">
        <w:rPr>
          <w:rFonts w:ascii="Arial" w:hAnsi="Arial" w:cs="Arial"/>
          <w:sz w:val="24"/>
          <w:szCs w:val="24"/>
        </w:rPr>
        <w:t>Further</w:t>
      </w:r>
      <w:r w:rsidR="00A05EC5">
        <w:rPr>
          <w:rFonts w:ascii="Arial" w:hAnsi="Arial" w:cs="Arial"/>
          <w:sz w:val="24"/>
          <w:szCs w:val="24"/>
        </w:rPr>
        <w:t>, the organisation</w:t>
      </w:r>
      <w:r w:rsidR="0050480C">
        <w:rPr>
          <w:rFonts w:ascii="Arial" w:hAnsi="Arial" w:cs="Arial"/>
          <w:sz w:val="24"/>
          <w:szCs w:val="24"/>
        </w:rPr>
        <w:t xml:space="preserve">, </w:t>
      </w:r>
      <w:r w:rsidR="004C07DD">
        <w:rPr>
          <w:rFonts w:ascii="Arial" w:hAnsi="Arial" w:cs="Arial"/>
          <w:sz w:val="24"/>
          <w:szCs w:val="24"/>
        </w:rPr>
        <w:t xml:space="preserve">should reconsider their reliance on the internet, and produce </w:t>
      </w:r>
      <w:r w:rsidR="000B12D7">
        <w:rPr>
          <w:rFonts w:ascii="Arial" w:hAnsi="Arial" w:cs="Arial"/>
          <w:sz w:val="24"/>
          <w:szCs w:val="24"/>
        </w:rPr>
        <w:t xml:space="preserve">KM </w:t>
      </w:r>
      <w:r>
        <w:rPr>
          <w:rFonts w:ascii="Arial" w:hAnsi="Arial" w:cs="Arial"/>
          <w:sz w:val="24"/>
          <w:szCs w:val="24"/>
        </w:rPr>
        <w:t>strategies,</w:t>
      </w:r>
      <w:r w:rsidR="00D35EE1">
        <w:rPr>
          <w:rFonts w:ascii="Arial" w:hAnsi="Arial" w:cs="Arial"/>
          <w:sz w:val="24"/>
          <w:szCs w:val="24"/>
        </w:rPr>
        <w:t xml:space="preserve"> </w:t>
      </w:r>
      <w:r w:rsidR="00641E4D">
        <w:rPr>
          <w:rFonts w:ascii="Arial" w:hAnsi="Arial" w:cs="Arial"/>
          <w:sz w:val="24"/>
          <w:szCs w:val="24"/>
        </w:rPr>
        <w:t>for a better understanding of customers</w:t>
      </w:r>
      <w:r w:rsidR="00B81649">
        <w:rPr>
          <w:rFonts w:ascii="Arial" w:hAnsi="Arial" w:cs="Arial"/>
          <w:sz w:val="24"/>
          <w:szCs w:val="24"/>
        </w:rPr>
        <w:t xml:space="preserve">, sellers, and product innovation, </w:t>
      </w:r>
      <w:r w:rsidR="00523CAD">
        <w:rPr>
          <w:rFonts w:ascii="Arial" w:hAnsi="Arial" w:cs="Arial"/>
          <w:sz w:val="24"/>
          <w:szCs w:val="24"/>
        </w:rPr>
        <w:lastRenderedPageBreak/>
        <w:t>that no other company can imitate</w:t>
      </w:r>
      <w:r w:rsidR="00C17EE1">
        <w:rPr>
          <w:rFonts w:ascii="Arial" w:hAnsi="Arial" w:cs="Arial"/>
          <w:sz w:val="24"/>
          <w:szCs w:val="24"/>
        </w:rPr>
        <w:t xml:space="preserve">, such as Artificial Intelligence, which can be used internally and </w:t>
      </w:r>
      <w:r w:rsidR="00CA2835">
        <w:rPr>
          <w:rFonts w:ascii="Arial" w:hAnsi="Arial" w:cs="Arial"/>
          <w:sz w:val="24"/>
          <w:szCs w:val="24"/>
        </w:rPr>
        <w:t>externally</w:t>
      </w:r>
      <w:r w:rsidR="00EB3231">
        <w:rPr>
          <w:rFonts w:ascii="Arial" w:hAnsi="Arial" w:cs="Arial"/>
          <w:sz w:val="24"/>
          <w:szCs w:val="24"/>
        </w:rPr>
        <w:t xml:space="preserve"> (Das, 2020).</w:t>
      </w:r>
    </w:p>
    <w:p w14:paraId="314A1B5D" w14:textId="1F292ACF" w:rsidR="00EB3231" w:rsidRDefault="00765E96" w:rsidP="008C1AB9">
      <w:pPr>
        <w:pStyle w:val="Heading1"/>
        <w:jc w:val="both"/>
        <w:rPr>
          <w:b w:val="0"/>
          <w:bCs w:val="0"/>
          <w:sz w:val="28"/>
          <w:szCs w:val="28"/>
        </w:rPr>
      </w:pPr>
      <w:bookmarkStart w:id="13" w:name="_Toc76034435"/>
      <w:r w:rsidRPr="00765E96">
        <w:rPr>
          <w:b w:val="0"/>
          <w:bCs w:val="0"/>
          <w:sz w:val="28"/>
          <w:szCs w:val="28"/>
        </w:rPr>
        <w:t>Threats</w:t>
      </w:r>
      <w:bookmarkEnd w:id="13"/>
    </w:p>
    <w:p w14:paraId="42D89671" w14:textId="182F9EF5" w:rsidR="001374C9" w:rsidRDefault="00452D6C" w:rsidP="008C1AB9">
      <w:pPr>
        <w:jc w:val="both"/>
        <w:rPr>
          <w:rFonts w:ascii="Arial" w:hAnsi="Arial" w:cs="Arial"/>
          <w:sz w:val="24"/>
          <w:szCs w:val="24"/>
        </w:rPr>
      </w:pPr>
      <w:r w:rsidRPr="00E40FAE">
        <w:rPr>
          <w:rFonts w:ascii="Arial" w:hAnsi="Arial" w:cs="Arial"/>
          <w:sz w:val="24"/>
          <w:szCs w:val="24"/>
        </w:rPr>
        <w:t>Amazon</w:t>
      </w:r>
      <w:r w:rsidR="00E9709F">
        <w:rPr>
          <w:rFonts w:ascii="Arial" w:hAnsi="Arial" w:cs="Arial"/>
          <w:sz w:val="24"/>
          <w:szCs w:val="24"/>
        </w:rPr>
        <w:t xml:space="preserve">’s </w:t>
      </w:r>
      <w:r w:rsidR="00B8738D">
        <w:rPr>
          <w:rFonts w:ascii="Arial" w:hAnsi="Arial" w:cs="Arial"/>
          <w:sz w:val="24"/>
          <w:szCs w:val="24"/>
        </w:rPr>
        <w:t xml:space="preserve">KM </w:t>
      </w:r>
      <w:r w:rsidR="00E9709F">
        <w:rPr>
          <w:rFonts w:ascii="Arial" w:hAnsi="Arial" w:cs="Arial"/>
          <w:sz w:val="24"/>
          <w:szCs w:val="24"/>
        </w:rPr>
        <w:t>business model</w:t>
      </w:r>
      <w:r w:rsidR="00796F5B">
        <w:rPr>
          <w:rFonts w:ascii="Arial" w:hAnsi="Arial" w:cs="Arial"/>
          <w:sz w:val="24"/>
          <w:szCs w:val="24"/>
        </w:rPr>
        <w:t xml:space="preserve"> can be </w:t>
      </w:r>
      <w:r w:rsidR="00F130E3">
        <w:rPr>
          <w:rFonts w:ascii="Arial" w:hAnsi="Arial" w:cs="Arial"/>
          <w:sz w:val="24"/>
          <w:szCs w:val="24"/>
        </w:rPr>
        <w:t xml:space="preserve">easily </w:t>
      </w:r>
      <w:r w:rsidR="00796F5B">
        <w:rPr>
          <w:rFonts w:ascii="Arial" w:hAnsi="Arial" w:cs="Arial"/>
          <w:sz w:val="24"/>
          <w:szCs w:val="24"/>
        </w:rPr>
        <w:t xml:space="preserve">copied </w:t>
      </w:r>
      <w:r w:rsidR="00F130E3">
        <w:rPr>
          <w:rFonts w:ascii="Arial" w:hAnsi="Arial" w:cs="Arial"/>
          <w:sz w:val="24"/>
          <w:szCs w:val="24"/>
        </w:rPr>
        <w:t>by other</w:t>
      </w:r>
      <w:r w:rsidR="00783618">
        <w:rPr>
          <w:rFonts w:ascii="Arial" w:hAnsi="Arial" w:cs="Arial"/>
          <w:sz w:val="24"/>
          <w:szCs w:val="24"/>
        </w:rPr>
        <w:t xml:space="preserve"> competitors such as</w:t>
      </w:r>
      <w:r w:rsidR="001A683B">
        <w:rPr>
          <w:rFonts w:ascii="Arial" w:hAnsi="Arial" w:cs="Arial"/>
          <w:sz w:val="24"/>
          <w:szCs w:val="24"/>
        </w:rPr>
        <w:t xml:space="preserve"> </w:t>
      </w:r>
      <w:r w:rsidR="001A683B" w:rsidRPr="001A683B">
        <w:rPr>
          <w:rFonts w:ascii="Arial" w:hAnsi="Arial" w:cs="Arial"/>
          <w:sz w:val="24"/>
          <w:szCs w:val="24"/>
        </w:rPr>
        <w:t>IBM, Microsoft, Alibaba</w:t>
      </w:r>
      <w:r w:rsidR="001A683B">
        <w:rPr>
          <w:rFonts w:ascii="Arial" w:hAnsi="Arial" w:cs="Arial"/>
          <w:sz w:val="24"/>
          <w:szCs w:val="24"/>
        </w:rPr>
        <w:t xml:space="preserve">, </w:t>
      </w:r>
      <w:r w:rsidR="00CF4097">
        <w:rPr>
          <w:rFonts w:ascii="Arial" w:hAnsi="Arial" w:cs="Arial"/>
          <w:sz w:val="24"/>
          <w:szCs w:val="24"/>
        </w:rPr>
        <w:t xml:space="preserve">competitors that  are </w:t>
      </w:r>
      <w:r w:rsidR="000950D1" w:rsidRPr="000950D1">
        <w:rPr>
          <w:rFonts w:ascii="Arial" w:hAnsi="Arial" w:cs="Arial"/>
          <w:sz w:val="24"/>
          <w:szCs w:val="24"/>
        </w:rPr>
        <w:t>well-placed financially and have the technical workforce</w:t>
      </w:r>
      <w:r w:rsidR="006B5D6F">
        <w:rPr>
          <w:rFonts w:ascii="Arial" w:hAnsi="Arial" w:cs="Arial"/>
          <w:sz w:val="24"/>
          <w:szCs w:val="24"/>
        </w:rPr>
        <w:t>.</w:t>
      </w:r>
      <w:r w:rsidR="00EA32C8">
        <w:rPr>
          <w:rFonts w:ascii="Arial" w:hAnsi="Arial" w:cs="Arial"/>
          <w:sz w:val="24"/>
          <w:szCs w:val="24"/>
        </w:rPr>
        <w:t xml:space="preserve"> </w:t>
      </w:r>
      <w:r w:rsidR="003364C8">
        <w:rPr>
          <w:rFonts w:ascii="Arial" w:hAnsi="Arial" w:cs="Arial"/>
          <w:sz w:val="24"/>
          <w:szCs w:val="24"/>
        </w:rPr>
        <w:t>Some of Amazon’s organisational resources and capabilities</w:t>
      </w:r>
      <w:r w:rsidR="002202F8">
        <w:rPr>
          <w:rFonts w:ascii="Arial" w:hAnsi="Arial" w:cs="Arial"/>
          <w:sz w:val="24"/>
          <w:szCs w:val="24"/>
        </w:rPr>
        <w:t xml:space="preserve"> </w:t>
      </w:r>
      <w:r w:rsidR="000A489C">
        <w:rPr>
          <w:rFonts w:ascii="Arial" w:hAnsi="Arial" w:cs="Arial"/>
          <w:sz w:val="24"/>
          <w:szCs w:val="24"/>
        </w:rPr>
        <w:t>such as</w:t>
      </w:r>
      <w:r w:rsidR="00B4373E">
        <w:rPr>
          <w:rFonts w:ascii="Arial" w:hAnsi="Arial" w:cs="Arial"/>
          <w:sz w:val="24"/>
          <w:szCs w:val="24"/>
        </w:rPr>
        <w:t xml:space="preserve"> </w:t>
      </w:r>
      <w:r w:rsidR="002B5AFE" w:rsidRPr="00157B82">
        <w:rPr>
          <w:rFonts w:ascii="Arial" w:hAnsi="Arial" w:cs="Arial"/>
          <w:sz w:val="24"/>
          <w:szCs w:val="24"/>
        </w:rPr>
        <w:t>increasing</w:t>
      </w:r>
      <w:r w:rsidR="007D7EF5" w:rsidRPr="007D7EF5">
        <w:rPr>
          <w:rFonts w:ascii="Arial" w:hAnsi="Arial" w:cs="Arial"/>
          <w:sz w:val="24"/>
          <w:szCs w:val="24"/>
        </w:rPr>
        <w:t xml:space="preserve"> brick-and-mortar </w:t>
      </w:r>
      <w:r w:rsidR="002B5AFE" w:rsidRPr="007D7EF5">
        <w:rPr>
          <w:rFonts w:ascii="Arial" w:hAnsi="Arial" w:cs="Arial"/>
          <w:sz w:val="24"/>
          <w:szCs w:val="24"/>
        </w:rPr>
        <w:t>existence</w:t>
      </w:r>
      <w:r w:rsidR="007D7EF5">
        <w:rPr>
          <w:rFonts w:ascii="Arial" w:hAnsi="Arial" w:cs="Arial"/>
          <w:sz w:val="24"/>
          <w:szCs w:val="24"/>
        </w:rPr>
        <w:t xml:space="preserve">, </w:t>
      </w:r>
      <w:r w:rsidR="006C15AF">
        <w:rPr>
          <w:rFonts w:ascii="Arial" w:hAnsi="Arial" w:cs="Arial"/>
          <w:sz w:val="24"/>
          <w:szCs w:val="24"/>
        </w:rPr>
        <w:t>s</w:t>
      </w:r>
      <w:r w:rsidR="006C15AF" w:rsidRPr="006C15AF">
        <w:rPr>
          <w:rFonts w:ascii="Arial" w:hAnsi="Arial" w:cs="Arial"/>
          <w:sz w:val="24"/>
          <w:szCs w:val="24"/>
        </w:rPr>
        <w:t>trategic warehouses and distribution hubs</w:t>
      </w:r>
      <w:r w:rsidR="006C15AF">
        <w:rPr>
          <w:rFonts w:ascii="Arial" w:hAnsi="Arial" w:cs="Arial"/>
          <w:sz w:val="24"/>
          <w:szCs w:val="24"/>
        </w:rPr>
        <w:t xml:space="preserve">, </w:t>
      </w:r>
      <w:r w:rsidR="002B5AFE">
        <w:rPr>
          <w:rFonts w:ascii="Arial" w:hAnsi="Arial" w:cs="Arial"/>
          <w:sz w:val="24"/>
          <w:szCs w:val="24"/>
        </w:rPr>
        <w:t>increasing</w:t>
      </w:r>
      <w:r w:rsidR="006C15AF" w:rsidRPr="006C15AF">
        <w:rPr>
          <w:rFonts w:ascii="Arial" w:hAnsi="Arial" w:cs="Arial"/>
          <w:sz w:val="24"/>
          <w:szCs w:val="24"/>
        </w:rPr>
        <w:t xml:space="preserve"> </w:t>
      </w:r>
      <w:r w:rsidR="002B5AFE" w:rsidRPr="006C15AF">
        <w:rPr>
          <w:rFonts w:ascii="Arial" w:hAnsi="Arial" w:cs="Arial"/>
          <w:sz w:val="24"/>
          <w:szCs w:val="24"/>
        </w:rPr>
        <w:t>variety</w:t>
      </w:r>
      <w:r w:rsidR="006C15AF" w:rsidRPr="006C15AF">
        <w:rPr>
          <w:rFonts w:ascii="Arial" w:hAnsi="Arial" w:cs="Arial"/>
          <w:sz w:val="24"/>
          <w:szCs w:val="24"/>
        </w:rPr>
        <w:t xml:space="preserve"> of online services</w:t>
      </w:r>
      <w:r w:rsidR="006C15AF">
        <w:rPr>
          <w:rFonts w:ascii="Arial" w:hAnsi="Arial" w:cs="Arial"/>
          <w:sz w:val="24"/>
          <w:szCs w:val="24"/>
        </w:rPr>
        <w:t>,</w:t>
      </w:r>
      <w:r w:rsidR="002202F8" w:rsidRPr="002202F8">
        <w:t xml:space="preserve"> </w:t>
      </w:r>
      <w:r w:rsidR="002B5AFE">
        <w:rPr>
          <w:rFonts w:ascii="Arial" w:hAnsi="Arial" w:cs="Arial"/>
          <w:sz w:val="24"/>
          <w:szCs w:val="24"/>
        </w:rPr>
        <w:t>proficiency</w:t>
      </w:r>
      <w:r w:rsidR="002202F8" w:rsidRPr="002202F8">
        <w:rPr>
          <w:rFonts w:ascii="Arial" w:hAnsi="Arial" w:cs="Arial"/>
          <w:sz w:val="24"/>
          <w:szCs w:val="24"/>
        </w:rPr>
        <w:t xml:space="preserve"> </w:t>
      </w:r>
      <w:r w:rsidR="002B5AFE" w:rsidRPr="002202F8">
        <w:rPr>
          <w:rFonts w:ascii="Arial" w:hAnsi="Arial" w:cs="Arial"/>
          <w:sz w:val="24"/>
          <w:szCs w:val="24"/>
        </w:rPr>
        <w:t>constructed</w:t>
      </w:r>
      <w:r w:rsidR="002202F8" w:rsidRPr="002202F8">
        <w:rPr>
          <w:rFonts w:ascii="Arial" w:hAnsi="Arial" w:cs="Arial"/>
          <w:sz w:val="24"/>
          <w:szCs w:val="24"/>
        </w:rPr>
        <w:t xml:space="preserve"> on a </w:t>
      </w:r>
      <w:r w:rsidR="000315E0" w:rsidRPr="002202F8">
        <w:rPr>
          <w:rFonts w:ascii="Arial" w:hAnsi="Arial" w:cs="Arial"/>
          <w:sz w:val="24"/>
          <w:szCs w:val="24"/>
        </w:rPr>
        <w:t>significant</w:t>
      </w:r>
      <w:r w:rsidR="002202F8" w:rsidRPr="002202F8">
        <w:rPr>
          <w:rFonts w:ascii="Arial" w:hAnsi="Arial" w:cs="Arial"/>
          <w:sz w:val="24"/>
          <w:szCs w:val="24"/>
        </w:rPr>
        <w:t xml:space="preserve"> history of e-</w:t>
      </w:r>
      <w:r w:rsidR="0026274A" w:rsidRPr="002202F8">
        <w:rPr>
          <w:rFonts w:ascii="Arial" w:hAnsi="Arial" w:cs="Arial"/>
          <w:sz w:val="24"/>
          <w:szCs w:val="24"/>
        </w:rPr>
        <w:t>commerce</w:t>
      </w:r>
      <w:r w:rsidR="0026274A">
        <w:rPr>
          <w:rFonts w:ascii="Arial" w:hAnsi="Arial" w:cs="Arial"/>
          <w:sz w:val="24"/>
          <w:szCs w:val="24"/>
        </w:rPr>
        <w:t>, are</w:t>
      </w:r>
      <w:r w:rsidR="003364C8">
        <w:rPr>
          <w:rFonts w:ascii="Arial" w:hAnsi="Arial" w:cs="Arial"/>
          <w:sz w:val="24"/>
          <w:szCs w:val="24"/>
        </w:rPr>
        <w:t xml:space="preserve"> either</w:t>
      </w:r>
      <w:r w:rsidR="006D34CA">
        <w:rPr>
          <w:rFonts w:ascii="Arial" w:hAnsi="Arial" w:cs="Arial"/>
          <w:sz w:val="24"/>
          <w:szCs w:val="24"/>
        </w:rPr>
        <w:t xml:space="preserve"> not rare</w:t>
      </w:r>
      <w:r w:rsidR="00C9635C">
        <w:rPr>
          <w:rFonts w:ascii="Arial" w:hAnsi="Arial" w:cs="Arial"/>
          <w:sz w:val="24"/>
          <w:szCs w:val="24"/>
        </w:rPr>
        <w:t xml:space="preserve"> or</w:t>
      </w:r>
      <w:r w:rsidR="006D34CA">
        <w:rPr>
          <w:rFonts w:ascii="Arial" w:hAnsi="Arial" w:cs="Arial"/>
          <w:sz w:val="24"/>
          <w:szCs w:val="24"/>
        </w:rPr>
        <w:t xml:space="preserve"> imitable</w:t>
      </w:r>
      <w:r w:rsidR="00C9635C">
        <w:rPr>
          <w:rFonts w:ascii="Arial" w:hAnsi="Arial" w:cs="Arial"/>
          <w:sz w:val="24"/>
          <w:szCs w:val="24"/>
        </w:rPr>
        <w:t xml:space="preserve">, a </w:t>
      </w:r>
      <w:r w:rsidR="0023767C">
        <w:rPr>
          <w:rFonts w:ascii="Arial" w:hAnsi="Arial" w:cs="Arial"/>
          <w:sz w:val="24"/>
          <w:szCs w:val="24"/>
        </w:rPr>
        <w:t>huge threat o</w:t>
      </w:r>
      <w:r w:rsidR="00ED408D">
        <w:rPr>
          <w:rFonts w:ascii="Arial" w:hAnsi="Arial" w:cs="Arial"/>
          <w:sz w:val="24"/>
          <w:szCs w:val="24"/>
        </w:rPr>
        <w:t>n</w:t>
      </w:r>
      <w:r w:rsidR="0023767C">
        <w:rPr>
          <w:rFonts w:ascii="Arial" w:hAnsi="Arial" w:cs="Arial"/>
          <w:sz w:val="24"/>
          <w:szCs w:val="24"/>
        </w:rPr>
        <w:t xml:space="preserve"> the company, placing them</w:t>
      </w:r>
      <w:r w:rsidR="0092623B">
        <w:rPr>
          <w:rFonts w:ascii="Arial" w:hAnsi="Arial" w:cs="Arial"/>
          <w:sz w:val="24"/>
          <w:szCs w:val="24"/>
        </w:rPr>
        <w:t xml:space="preserve"> in either temporary</w:t>
      </w:r>
      <w:r w:rsidR="008B1F61">
        <w:rPr>
          <w:rFonts w:ascii="Arial" w:hAnsi="Arial" w:cs="Arial"/>
          <w:sz w:val="24"/>
          <w:szCs w:val="24"/>
        </w:rPr>
        <w:t xml:space="preserve"> </w:t>
      </w:r>
      <w:r w:rsidR="0092623B">
        <w:rPr>
          <w:rFonts w:ascii="Arial" w:hAnsi="Arial" w:cs="Arial"/>
          <w:sz w:val="24"/>
          <w:szCs w:val="24"/>
        </w:rPr>
        <w:t>competitive advantage</w:t>
      </w:r>
      <w:r w:rsidR="00122E81">
        <w:rPr>
          <w:rFonts w:ascii="Arial" w:hAnsi="Arial" w:cs="Arial"/>
          <w:sz w:val="24"/>
          <w:szCs w:val="24"/>
        </w:rPr>
        <w:t xml:space="preserve"> or competitive parity</w:t>
      </w:r>
      <w:r w:rsidR="008B1F61">
        <w:rPr>
          <w:rFonts w:ascii="Arial" w:hAnsi="Arial" w:cs="Arial"/>
          <w:sz w:val="24"/>
          <w:szCs w:val="24"/>
        </w:rPr>
        <w:t xml:space="preserve"> </w:t>
      </w:r>
      <w:r w:rsidR="0026274A">
        <w:rPr>
          <w:rFonts w:ascii="Arial" w:hAnsi="Arial" w:cs="Arial"/>
          <w:sz w:val="24"/>
          <w:szCs w:val="24"/>
        </w:rPr>
        <w:t>(White</w:t>
      </w:r>
      <w:r w:rsidR="007A30ED">
        <w:rPr>
          <w:rFonts w:ascii="Arial" w:hAnsi="Arial" w:cs="Arial"/>
          <w:sz w:val="24"/>
          <w:szCs w:val="24"/>
        </w:rPr>
        <w:t xml:space="preserve">, </w:t>
      </w:r>
      <w:r w:rsidR="0026274A">
        <w:rPr>
          <w:rFonts w:ascii="Arial" w:hAnsi="Arial" w:cs="Arial"/>
          <w:sz w:val="24"/>
          <w:szCs w:val="24"/>
        </w:rPr>
        <w:t>2019)</w:t>
      </w:r>
      <w:r w:rsidR="007A30ED">
        <w:rPr>
          <w:rFonts w:ascii="Arial" w:hAnsi="Arial" w:cs="Arial"/>
          <w:sz w:val="24"/>
          <w:szCs w:val="24"/>
        </w:rPr>
        <w:t>.</w:t>
      </w:r>
      <w:r w:rsidR="001374C9">
        <w:rPr>
          <w:rFonts w:ascii="Arial" w:hAnsi="Arial" w:cs="Arial"/>
          <w:sz w:val="24"/>
          <w:szCs w:val="24"/>
        </w:rPr>
        <w:t>As conclusion to the Swot Analysis</w:t>
      </w:r>
      <w:r w:rsidR="00D362D9">
        <w:rPr>
          <w:rFonts w:ascii="Arial" w:hAnsi="Arial" w:cs="Arial"/>
          <w:sz w:val="24"/>
          <w:szCs w:val="24"/>
        </w:rPr>
        <w:t xml:space="preserve"> of Amazon’s KM</w:t>
      </w:r>
      <w:r w:rsidR="001377A0">
        <w:rPr>
          <w:rFonts w:ascii="Arial" w:hAnsi="Arial" w:cs="Arial"/>
          <w:sz w:val="24"/>
          <w:szCs w:val="24"/>
        </w:rPr>
        <w:t xml:space="preserve">S, it can be said, that, even though, the organisation </w:t>
      </w:r>
      <w:r w:rsidR="003A7D84">
        <w:rPr>
          <w:rFonts w:ascii="Arial" w:hAnsi="Arial" w:cs="Arial"/>
          <w:sz w:val="24"/>
          <w:szCs w:val="24"/>
        </w:rPr>
        <w:t xml:space="preserve">is </w:t>
      </w:r>
      <w:r w:rsidR="001377A0">
        <w:rPr>
          <w:rFonts w:ascii="Arial" w:hAnsi="Arial" w:cs="Arial"/>
          <w:sz w:val="24"/>
          <w:szCs w:val="24"/>
        </w:rPr>
        <w:t>present</w:t>
      </w:r>
      <w:r w:rsidR="003A7D84">
        <w:rPr>
          <w:rFonts w:ascii="Arial" w:hAnsi="Arial" w:cs="Arial"/>
          <w:sz w:val="24"/>
          <w:szCs w:val="24"/>
        </w:rPr>
        <w:t>ing</w:t>
      </w:r>
      <w:r w:rsidR="00ED049A">
        <w:rPr>
          <w:rFonts w:ascii="Arial" w:hAnsi="Arial" w:cs="Arial"/>
          <w:sz w:val="24"/>
          <w:szCs w:val="24"/>
        </w:rPr>
        <w:t xml:space="preserve"> a </w:t>
      </w:r>
      <w:r w:rsidR="00FF41EB">
        <w:rPr>
          <w:rFonts w:ascii="Arial" w:hAnsi="Arial" w:cs="Arial"/>
          <w:sz w:val="24"/>
          <w:szCs w:val="24"/>
        </w:rPr>
        <w:t xml:space="preserve">sustained </w:t>
      </w:r>
      <w:r w:rsidR="00ED049A">
        <w:rPr>
          <w:rFonts w:ascii="Arial" w:hAnsi="Arial" w:cs="Arial"/>
          <w:sz w:val="24"/>
          <w:szCs w:val="24"/>
        </w:rPr>
        <w:t>competitive advantage</w:t>
      </w:r>
      <w:r w:rsidR="00FF41EB">
        <w:rPr>
          <w:rFonts w:ascii="Arial" w:hAnsi="Arial" w:cs="Arial"/>
          <w:sz w:val="24"/>
          <w:szCs w:val="24"/>
        </w:rPr>
        <w:t xml:space="preserve">, the organisation needs to improve </w:t>
      </w:r>
      <w:r w:rsidR="00D71411">
        <w:rPr>
          <w:rFonts w:ascii="Arial" w:hAnsi="Arial" w:cs="Arial"/>
          <w:sz w:val="24"/>
          <w:szCs w:val="24"/>
        </w:rPr>
        <w:t xml:space="preserve">the </w:t>
      </w:r>
      <w:r w:rsidR="0026274A">
        <w:rPr>
          <w:rFonts w:ascii="Arial" w:hAnsi="Arial" w:cs="Arial"/>
          <w:sz w:val="24"/>
          <w:szCs w:val="24"/>
        </w:rPr>
        <w:t>areas</w:t>
      </w:r>
      <w:r w:rsidR="00D71411">
        <w:rPr>
          <w:rFonts w:ascii="Arial" w:hAnsi="Arial" w:cs="Arial"/>
          <w:sz w:val="24"/>
          <w:szCs w:val="24"/>
        </w:rPr>
        <w:t xml:space="preserve"> </w:t>
      </w:r>
      <w:r w:rsidR="00DE48BB">
        <w:rPr>
          <w:rFonts w:ascii="Arial" w:hAnsi="Arial" w:cs="Arial"/>
          <w:sz w:val="24"/>
          <w:szCs w:val="24"/>
        </w:rPr>
        <w:t xml:space="preserve">of KM </w:t>
      </w:r>
      <w:r w:rsidR="00D71411">
        <w:rPr>
          <w:rFonts w:ascii="Arial" w:hAnsi="Arial" w:cs="Arial"/>
          <w:sz w:val="24"/>
          <w:szCs w:val="24"/>
        </w:rPr>
        <w:t xml:space="preserve">where is positioned in temporary </w:t>
      </w:r>
      <w:r w:rsidR="006A0F23" w:rsidRPr="006A0F23">
        <w:rPr>
          <w:rFonts w:ascii="Arial" w:hAnsi="Arial" w:cs="Arial"/>
          <w:sz w:val="24"/>
          <w:szCs w:val="24"/>
        </w:rPr>
        <w:t>competitive advantage</w:t>
      </w:r>
      <w:r w:rsidR="00C95F55">
        <w:rPr>
          <w:rFonts w:ascii="Arial" w:hAnsi="Arial" w:cs="Arial"/>
          <w:sz w:val="24"/>
          <w:szCs w:val="24"/>
        </w:rPr>
        <w:t xml:space="preserve"> or competitive parity.</w:t>
      </w:r>
    </w:p>
    <w:p w14:paraId="01F19101" w14:textId="77777777" w:rsidR="00920ED2" w:rsidRDefault="00920ED2" w:rsidP="008C1AB9">
      <w:pPr>
        <w:jc w:val="both"/>
        <w:rPr>
          <w:rFonts w:ascii="Arial" w:hAnsi="Arial" w:cs="Arial"/>
          <w:sz w:val="24"/>
          <w:szCs w:val="24"/>
        </w:rPr>
      </w:pPr>
    </w:p>
    <w:p w14:paraId="6616603E" w14:textId="77777777" w:rsidR="00122E81" w:rsidRPr="00E40FAE" w:rsidRDefault="00122E81" w:rsidP="008C1AB9">
      <w:pPr>
        <w:jc w:val="both"/>
        <w:rPr>
          <w:rFonts w:ascii="Arial" w:hAnsi="Arial" w:cs="Arial"/>
          <w:sz w:val="24"/>
          <w:szCs w:val="24"/>
        </w:rPr>
      </w:pPr>
    </w:p>
    <w:p w14:paraId="320B6E80" w14:textId="77777777" w:rsidR="00EB3231" w:rsidRPr="00B86F7F" w:rsidRDefault="00EB3231" w:rsidP="008C1AB9">
      <w:pPr>
        <w:jc w:val="both"/>
        <w:rPr>
          <w:rFonts w:ascii="Arial" w:hAnsi="Arial" w:cs="Arial"/>
          <w:sz w:val="24"/>
          <w:szCs w:val="24"/>
        </w:rPr>
      </w:pPr>
    </w:p>
    <w:p w14:paraId="725A7700" w14:textId="06636C03" w:rsidR="00E45FAC" w:rsidRDefault="00E45FAC" w:rsidP="008C1AB9">
      <w:pPr>
        <w:pStyle w:val="TOC1"/>
        <w:spacing w:after="160"/>
        <w:jc w:val="both"/>
      </w:pPr>
    </w:p>
    <w:p w14:paraId="2F33639E" w14:textId="61816489" w:rsidR="00ED408D" w:rsidRDefault="00ED408D" w:rsidP="008C1AB9">
      <w:pPr>
        <w:jc w:val="both"/>
      </w:pPr>
    </w:p>
    <w:p w14:paraId="3BFAC831" w14:textId="117659F0" w:rsidR="00ED408D" w:rsidRDefault="00ED408D" w:rsidP="008C1AB9">
      <w:pPr>
        <w:jc w:val="both"/>
      </w:pPr>
    </w:p>
    <w:p w14:paraId="0464FA92" w14:textId="24BBBC22" w:rsidR="00ED408D" w:rsidRDefault="00ED408D" w:rsidP="008C1AB9">
      <w:pPr>
        <w:jc w:val="both"/>
      </w:pPr>
    </w:p>
    <w:p w14:paraId="512D3965" w14:textId="7FF4AD94" w:rsidR="00ED408D" w:rsidRDefault="00ED408D" w:rsidP="008C1AB9">
      <w:pPr>
        <w:jc w:val="both"/>
      </w:pPr>
    </w:p>
    <w:p w14:paraId="68B3F415" w14:textId="14B2953E" w:rsidR="00ED408D" w:rsidRDefault="00ED408D" w:rsidP="008C1AB9">
      <w:pPr>
        <w:jc w:val="both"/>
      </w:pPr>
    </w:p>
    <w:p w14:paraId="22141676" w14:textId="4DCE1F8F" w:rsidR="00ED408D" w:rsidRDefault="00ED408D" w:rsidP="008C1AB9">
      <w:pPr>
        <w:jc w:val="both"/>
      </w:pPr>
    </w:p>
    <w:p w14:paraId="779D9593" w14:textId="781F9E8F" w:rsidR="00ED408D" w:rsidRDefault="00ED408D" w:rsidP="008C1AB9">
      <w:pPr>
        <w:jc w:val="both"/>
      </w:pPr>
    </w:p>
    <w:p w14:paraId="7012BC66" w14:textId="337F3BBD" w:rsidR="00ED408D" w:rsidRDefault="00ED408D" w:rsidP="008C1AB9">
      <w:pPr>
        <w:jc w:val="both"/>
      </w:pPr>
    </w:p>
    <w:p w14:paraId="33238DDD" w14:textId="799A4045" w:rsidR="00ED408D" w:rsidRDefault="00ED408D" w:rsidP="008C1AB9">
      <w:pPr>
        <w:jc w:val="both"/>
      </w:pPr>
    </w:p>
    <w:p w14:paraId="2DA084EA" w14:textId="4EE12A0E" w:rsidR="00ED408D" w:rsidRDefault="00ED408D" w:rsidP="008C1AB9">
      <w:pPr>
        <w:jc w:val="both"/>
      </w:pPr>
    </w:p>
    <w:p w14:paraId="49C2D27A" w14:textId="654283DD" w:rsidR="00ED408D" w:rsidRDefault="00ED408D" w:rsidP="008C1AB9">
      <w:pPr>
        <w:jc w:val="both"/>
      </w:pPr>
    </w:p>
    <w:p w14:paraId="092CD04D" w14:textId="70C4429D" w:rsidR="004E7988" w:rsidRDefault="004E7988" w:rsidP="008C1AB9">
      <w:pPr>
        <w:jc w:val="both"/>
      </w:pPr>
    </w:p>
    <w:p w14:paraId="343C8223" w14:textId="77777777" w:rsidR="004E7988" w:rsidRDefault="004E7988" w:rsidP="008C1AB9">
      <w:pPr>
        <w:jc w:val="both"/>
      </w:pPr>
    </w:p>
    <w:p w14:paraId="2D15D85E" w14:textId="671412E1" w:rsidR="00ED408D" w:rsidRDefault="00ED408D" w:rsidP="008C1AB9">
      <w:pPr>
        <w:jc w:val="both"/>
      </w:pPr>
    </w:p>
    <w:p w14:paraId="0825228D" w14:textId="5A278859" w:rsidR="00ED408D" w:rsidRDefault="00ED408D" w:rsidP="008C1AB9">
      <w:pPr>
        <w:jc w:val="both"/>
      </w:pPr>
    </w:p>
    <w:p w14:paraId="39A69BD8" w14:textId="3B2FEE65" w:rsidR="00ED408D" w:rsidRDefault="00ED408D" w:rsidP="008C1AB9">
      <w:pPr>
        <w:jc w:val="both"/>
      </w:pPr>
    </w:p>
    <w:p w14:paraId="25499431" w14:textId="77777777" w:rsidR="00ED408D" w:rsidRPr="00ED408D" w:rsidRDefault="00ED408D" w:rsidP="008C1AB9">
      <w:pPr>
        <w:jc w:val="both"/>
      </w:pPr>
    </w:p>
    <w:p w14:paraId="05F598A5" w14:textId="3C0AA478" w:rsidR="007247F5" w:rsidRDefault="005436FF" w:rsidP="008C1AB9">
      <w:pPr>
        <w:pStyle w:val="Heading1"/>
        <w:jc w:val="both"/>
        <w:rPr>
          <w:sz w:val="28"/>
          <w:szCs w:val="28"/>
        </w:rPr>
      </w:pPr>
      <w:bookmarkStart w:id="14" w:name="_Toc76034436"/>
      <w:r w:rsidRPr="005763E8">
        <w:rPr>
          <w:sz w:val="28"/>
          <w:szCs w:val="28"/>
        </w:rPr>
        <w:lastRenderedPageBreak/>
        <w:t>3.</w:t>
      </w:r>
      <w:r w:rsidR="007247F5" w:rsidRPr="005763E8">
        <w:rPr>
          <w:sz w:val="28"/>
          <w:szCs w:val="28"/>
        </w:rPr>
        <w:t xml:space="preserve">Critical Evaluation of Amazon’s </w:t>
      </w:r>
      <w:r w:rsidR="005B7ADC" w:rsidRPr="005763E8">
        <w:rPr>
          <w:sz w:val="28"/>
          <w:szCs w:val="28"/>
        </w:rPr>
        <w:t>K</w:t>
      </w:r>
      <w:r w:rsidR="00116E26">
        <w:rPr>
          <w:sz w:val="28"/>
          <w:szCs w:val="28"/>
        </w:rPr>
        <w:t xml:space="preserve">nowledge </w:t>
      </w:r>
      <w:r w:rsidR="005B7ADC" w:rsidRPr="005763E8">
        <w:rPr>
          <w:sz w:val="28"/>
          <w:szCs w:val="28"/>
        </w:rPr>
        <w:t>M</w:t>
      </w:r>
      <w:r w:rsidR="00116E26">
        <w:rPr>
          <w:sz w:val="28"/>
          <w:szCs w:val="28"/>
        </w:rPr>
        <w:t xml:space="preserve">anagement </w:t>
      </w:r>
      <w:r w:rsidR="005B7ADC" w:rsidRPr="005763E8">
        <w:rPr>
          <w:sz w:val="28"/>
          <w:szCs w:val="28"/>
        </w:rPr>
        <w:t>S</w:t>
      </w:r>
      <w:r w:rsidR="00116E26">
        <w:rPr>
          <w:sz w:val="28"/>
          <w:szCs w:val="28"/>
        </w:rPr>
        <w:t>ystem</w:t>
      </w:r>
      <w:bookmarkEnd w:id="14"/>
    </w:p>
    <w:p w14:paraId="5A2FEF7A" w14:textId="3E82588A" w:rsidR="00191647" w:rsidRDefault="003957A6" w:rsidP="008C1AB9">
      <w:pPr>
        <w:jc w:val="both"/>
      </w:pPr>
      <w:r>
        <w:rPr>
          <w:rFonts w:ascii="Arial" w:hAnsi="Arial" w:cs="Arial"/>
          <w:sz w:val="24"/>
          <w:szCs w:val="24"/>
        </w:rPr>
        <w:t>According to</w:t>
      </w:r>
      <w:r w:rsidR="00A83EFB">
        <w:rPr>
          <w:rFonts w:ascii="Arial" w:hAnsi="Arial" w:cs="Arial"/>
          <w:sz w:val="24"/>
          <w:szCs w:val="24"/>
        </w:rPr>
        <w:t xml:space="preserve"> Kaur</w:t>
      </w:r>
      <w:r w:rsidR="00261824">
        <w:rPr>
          <w:rFonts w:ascii="Arial" w:hAnsi="Arial" w:cs="Arial"/>
          <w:sz w:val="24"/>
          <w:szCs w:val="24"/>
        </w:rPr>
        <w:t xml:space="preserve"> </w:t>
      </w:r>
      <w:r w:rsidR="00B4373E">
        <w:rPr>
          <w:rFonts w:ascii="Arial" w:hAnsi="Arial" w:cs="Arial"/>
          <w:sz w:val="24"/>
          <w:szCs w:val="24"/>
        </w:rPr>
        <w:t>(</w:t>
      </w:r>
      <w:r w:rsidR="0026274A">
        <w:rPr>
          <w:rFonts w:ascii="Arial" w:hAnsi="Arial" w:cs="Arial"/>
          <w:sz w:val="24"/>
          <w:szCs w:val="24"/>
        </w:rPr>
        <w:t>2019)</w:t>
      </w:r>
      <w:r>
        <w:rPr>
          <w:rFonts w:ascii="Arial" w:hAnsi="Arial" w:cs="Arial"/>
          <w:sz w:val="24"/>
          <w:szCs w:val="24"/>
        </w:rPr>
        <w:t>, KM</w:t>
      </w:r>
      <w:r w:rsidR="00865DB3">
        <w:rPr>
          <w:rFonts w:ascii="Arial" w:hAnsi="Arial" w:cs="Arial"/>
          <w:sz w:val="24"/>
          <w:szCs w:val="24"/>
        </w:rPr>
        <w:t xml:space="preserve"> </w:t>
      </w:r>
      <w:r w:rsidR="00F7008C">
        <w:rPr>
          <w:rFonts w:ascii="Arial" w:hAnsi="Arial" w:cs="Arial"/>
          <w:sz w:val="24"/>
          <w:szCs w:val="24"/>
        </w:rPr>
        <w:t>refers to a collection</w:t>
      </w:r>
      <w:r w:rsidR="00865DB3">
        <w:rPr>
          <w:rFonts w:ascii="Arial" w:hAnsi="Arial" w:cs="Arial"/>
          <w:sz w:val="24"/>
          <w:szCs w:val="24"/>
        </w:rPr>
        <w:t xml:space="preserve"> of </w:t>
      </w:r>
      <w:r w:rsidR="00F7008C">
        <w:rPr>
          <w:rFonts w:ascii="Arial" w:hAnsi="Arial" w:cs="Arial"/>
          <w:sz w:val="24"/>
          <w:szCs w:val="24"/>
        </w:rPr>
        <w:t>practices</w:t>
      </w:r>
      <w:r w:rsidR="00865DB3">
        <w:rPr>
          <w:rFonts w:ascii="Arial" w:hAnsi="Arial" w:cs="Arial"/>
          <w:sz w:val="24"/>
          <w:szCs w:val="24"/>
        </w:rPr>
        <w:t xml:space="preserve"> </w:t>
      </w:r>
      <w:r w:rsidR="00F7008C">
        <w:rPr>
          <w:rFonts w:ascii="Arial" w:hAnsi="Arial" w:cs="Arial"/>
          <w:sz w:val="24"/>
          <w:szCs w:val="24"/>
        </w:rPr>
        <w:t>targeted</w:t>
      </w:r>
      <w:r w:rsidR="00865DB3">
        <w:rPr>
          <w:rFonts w:ascii="Arial" w:hAnsi="Arial" w:cs="Arial"/>
          <w:sz w:val="24"/>
          <w:szCs w:val="24"/>
        </w:rPr>
        <w:t xml:space="preserve"> at </w:t>
      </w:r>
      <w:r w:rsidR="00A131A5">
        <w:rPr>
          <w:rFonts w:ascii="Arial" w:hAnsi="Arial" w:cs="Arial"/>
          <w:sz w:val="24"/>
          <w:szCs w:val="24"/>
        </w:rPr>
        <w:t>efficient</w:t>
      </w:r>
      <w:r w:rsidR="00865DB3">
        <w:rPr>
          <w:rFonts w:ascii="Arial" w:hAnsi="Arial" w:cs="Arial"/>
          <w:sz w:val="24"/>
          <w:szCs w:val="24"/>
        </w:rPr>
        <w:t xml:space="preserve"> management </w:t>
      </w:r>
      <w:r w:rsidR="00A131A5">
        <w:rPr>
          <w:rFonts w:ascii="Arial" w:hAnsi="Arial" w:cs="Arial"/>
          <w:sz w:val="24"/>
          <w:szCs w:val="24"/>
        </w:rPr>
        <w:t>alongside</w:t>
      </w:r>
      <w:r w:rsidR="004F7586">
        <w:rPr>
          <w:rFonts w:ascii="Arial" w:hAnsi="Arial" w:cs="Arial"/>
          <w:sz w:val="24"/>
          <w:szCs w:val="24"/>
        </w:rPr>
        <w:t xml:space="preserve"> with</w:t>
      </w:r>
      <w:r w:rsidR="00337C05">
        <w:rPr>
          <w:rFonts w:ascii="Arial" w:hAnsi="Arial" w:cs="Arial"/>
          <w:sz w:val="24"/>
          <w:szCs w:val="24"/>
        </w:rPr>
        <w:t xml:space="preserve"> utilisation of organisational knowledge that can </w:t>
      </w:r>
      <w:r w:rsidR="004F7586">
        <w:rPr>
          <w:rFonts w:ascii="Arial" w:hAnsi="Arial" w:cs="Arial"/>
          <w:sz w:val="24"/>
          <w:szCs w:val="24"/>
        </w:rPr>
        <w:t>assist</w:t>
      </w:r>
      <w:r w:rsidR="00337C05">
        <w:rPr>
          <w:rFonts w:ascii="Arial" w:hAnsi="Arial" w:cs="Arial"/>
          <w:sz w:val="24"/>
          <w:szCs w:val="24"/>
        </w:rPr>
        <w:t xml:space="preserve"> an organisation</w:t>
      </w:r>
      <w:r w:rsidR="00333348">
        <w:rPr>
          <w:rFonts w:ascii="Arial" w:hAnsi="Arial" w:cs="Arial"/>
          <w:sz w:val="24"/>
          <w:szCs w:val="24"/>
        </w:rPr>
        <w:t xml:space="preserve"> in </w:t>
      </w:r>
      <w:r w:rsidR="004F7586">
        <w:rPr>
          <w:rFonts w:ascii="Arial" w:hAnsi="Arial" w:cs="Arial"/>
          <w:sz w:val="24"/>
          <w:szCs w:val="24"/>
        </w:rPr>
        <w:t>establishing</w:t>
      </w:r>
      <w:r w:rsidR="00333348">
        <w:rPr>
          <w:rFonts w:ascii="Arial" w:hAnsi="Arial" w:cs="Arial"/>
          <w:sz w:val="24"/>
          <w:szCs w:val="24"/>
        </w:rPr>
        <w:t xml:space="preserve"> </w:t>
      </w:r>
      <w:r w:rsidR="0026274A">
        <w:rPr>
          <w:rFonts w:ascii="Arial" w:hAnsi="Arial" w:cs="Arial"/>
          <w:sz w:val="24"/>
          <w:szCs w:val="24"/>
        </w:rPr>
        <w:t>value,</w:t>
      </w:r>
      <w:r w:rsidR="00333348">
        <w:rPr>
          <w:rFonts w:ascii="Arial" w:hAnsi="Arial" w:cs="Arial"/>
          <w:sz w:val="24"/>
          <w:szCs w:val="24"/>
        </w:rPr>
        <w:t xml:space="preserve"> </w:t>
      </w:r>
      <w:r w:rsidR="004F7586">
        <w:rPr>
          <w:rFonts w:ascii="Arial" w:hAnsi="Arial" w:cs="Arial"/>
          <w:sz w:val="24"/>
          <w:szCs w:val="24"/>
        </w:rPr>
        <w:t>augmenting</w:t>
      </w:r>
      <w:r w:rsidR="00333348">
        <w:rPr>
          <w:rFonts w:ascii="Arial" w:hAnsi="Arial" w:cs="Arial"/>
          <w:sz w:val="24"/>
          <w:szCs w:val="24"/>
        </w:rPr>
        <w:t xml:space="preserve"> performance and </w:t>
      </w:r>
      <w:r w:rsidR="004F7586">
        <w:rPr>
          <w:rFonts w:ascii="Arial" w:hAnsi="Arial" w:cs="Arial"/>
          <w:sz w:val="24"/>
          <w:szCs w:val="24"/>
        </w:rPr>
        <w:t>securing</w:t>
      </w:r>
      <w:r w:rsidR="00333348">
        <w:rPr>
          <w:rFonts w:ascii="Arial" w:hAnsi="Arial" w:cs="Arial"/>
          <w:sz w:val="24"/>
          <w:szCs w:val="24"/>
        </w:rPr>
        <w:t xml:space="preserve"> a strategic edge over</w:t>
      </w:r>
      <w:r w:rsidR="00241B2C">
        <w:rPr>
          <w:rFonts w:ascii="Arial" w:hAnsi="Arial" w:cs="Arial"/>
          <w:sz w:val="24"/>
          <w:szCs w:val="24"/>
        </w:rPr>
        <w:t xml:space="preserve"> competitors</w:t>
      </w:r>
      <w:r w:rsidR="0020156E">
        <w:rPr>
          <w:rFonts w:ascii="Arial" w:hAnsi="Arial" w:cs="Arial"/>
          <w:sz w:val="24"/>
          <w:szCs w:val="24"/>
        </w:rPr>
        <w:t xml:space="preserve">. </w:t>
      </w:r>
      <w:r w:rsidR="00763A28">
        <w:rPr>
          <w:rFonts w:ascii="Arial" w:hAnsi="Arial" w:cs="Arial"/>
          <w:sz w:val="24"/>
          <w:szCs w:val="24"/>
        </w:rPr>
        <w:t>The most relevant knowledge typology</w:t>
      </w:r>
      <w:r w:rsidR="00A71562">
        <w:rPr>
          <w:rFonts w:ascii="Arial" w:hAnsi="Arial" w:cs="Arial"/>
          <w:sz w:val="24"/>
          <w:szCs w:val="24"/>
        </w:rPr>
        <w:t>,</w:t>
      </w:r>
      <w:r w:rsidR="006C2734">
        <w:rPr>
          <w:rFonts w:ascii="Arial" w:hAnsi="Arial" w:cs="Arial"/>
          <w:sz w:val="24"/>
          <w:szCs w:val="24"/>
        </w:rPr>
        <w:t xml:space="preserve"> which reflects and is </w:t>
      </w:r>
      <w:r w:rsidR="00A71562">
        <w:rPr>
          <w:rFonts w:ascii="Arial" w:hAnsi="Arial" w:cs="Arial"/>
          <w:sz w:val="24"/>
          <w:szCs w:val="24"/>
        </w:rPr>
        <w:t>linked with KMVC, is Nevis</w:t>
      </w:r>
      <w:r w:rsidR="00261824">
        <w:rPr>
          <w:rFonts w:ascii="Arial" w:hAnsi="Arial" w:cs="Arial"/>
          <w:sz w:val="24"/>
          <w:szCs w:val="24"/>
        </w:rPr>
        <w:t>’s</w:t>
      </w:r>
      <w:r w:rsidR="00B458B6">
        <w:rPr>
          <w:rFonts w:ascii="Arial" w:hAnsi="Arial" w:cs="Arial"/>
          <w:sz w:val="24"/>
          <w:szCs w:val="24"/>
        </w:rPr>
        <w:t xml:space="preserve"> (</w:t>
      </w:r>
      <w:r w:rsidR="00005187">
        <w:rPr>
          <w:rFonts w:ascii="Arial" w:hAnsi="Arial" w:cs="Arial"/>
          <w:sz w:val="24"/>
          <w:szCs w:val="24"/>
        </w:rPr>
        <w:t>1995</w:t>
      </w:r>
      <w:r w:rsidR="00B458B6">
        <w:rPr>
          <w:rFonts w:ascii="Arial" w:hAnsi="Arial" w:cs="Arial"/>
          <w:sz w:val="24"/>
          <w:szCs w:val="24"/>
        </w:rPr>
        <w:t>)</w:t>
      </w:r>
      <w:r w:rsidR="00005187">
        <w:rPr>
          <w:rFonts w:ascii="Arial" w:hAnsi="Arial" w:cs="Arial"/>
          <w:sz w:val="24"/>
          <w:szCs w:val="24"/>
        </w:rPr>
        <w:t xml:space="preserve"> Knowledge </w:t>
      </w:r>
      <w:r w:rsidR="009D78A8">
        <w:rPr>
          <w:rFonts w:ascii="Arial" w:hAnsi="Arial" w:cs="Arial"/>
          <w:sz w:val="24"/>
          <w:szCs w:val="24"/>
        </w:rPr>
        <w:t>T</w:t>
      </w:r>
      <w:r w:rsidR="00A71562">
        <w:rPr>
          <w:rFonts w:ascii="Arial" w:hAnsi="Arial" w:cs="Arial"/>
          <w:sz w:val="24"/>
          <w:szCs w:val="24"/>
        </w:rPr>
        <w:t>ypology</w:t>
      </w:r>
      <w:r w:rsidR="00005187">
        <w:rPr>
          <w:rFonts w:ascii="Arial" w:hAnsi="Arial" w:cs="Arial"/>
          <w:sz w:val="24"/>
          <w:szCs w:val="24"/>
        </w:rPr>
        <w:t xml:space="preserve">, </w:t>
      </w:r>
      <w:r w:rsidR="00AE5906">
        <w:rPr>
          <w:rFonts w:ascii="Arial" w:hAnsi="Arial" w:cs="Arial"/>
          <w:sz w:val="24"/>
          <w:szCs w:val="24"/>
        </w:rPr>
        <w:t xml:space="preserve">presenting three stages: </w:t>
      </w:r>
      <w:r w:rsidR="00A83EFB">
        <w:rPr>
          <w:rFonts w:ascii="Arial" w:hAnsi="Arial" w:cs="Arial"/>
          <w:sz w:val="24"/>
          <w:szCs w:val="24"/>
        </w:rPr>
        <w:t>k</w:t>
      </w:r>
      <w:r w:rsidR="00AE5906">
        <w:rPr>
          <w:rFonts w:ascii="Arial" w:hAnsi="Arial" w:cs="Arial"/>
          <w:sz w:val="24"/>
          <w:szCs w:val="24"/>
        </w:rPr>
        <w:t xml:space="preserve">nowledge acquisition, </w:t>
      </w:r>
      <w:r w:rsidR="001865D8">
        <w:rPr>
          <w:rFonts w:ascii="Arial" w:hAnsi="Arial" w:cs="Arial"/>
          <w:sz w:val="24"/>
          <w:szCs w:val="24"/>
        </w:rPr>
        <w:t xml:space="preserve">sharing and utilisation. </w:t>
      </w:r>
    </w:p>
    <w:p w14:paraId="30503D18" w14:textId="7399CD3B" w:rsidR="000E155B" w:rsidRDefault="00920ED2" w:rsidP="00B440DB">
      <w:pPr>
        <w:jc w:val="both"/>
        <w:rPr>
          <w:sz w:val="18"/>
          <w:szCs w:val="18"/>
        </w:rPr>
      </w:pPr>
      <w:r>
        <w:rPr>
          <w:noProof/>
        </w:rPr>
        <w:drawing>
          <wp:inline distT="0" distB="0" distL="0" distR="0" wp14:anchorId="7765DC78" wp14:editId="7CCD7443">
            <wp:extent cx="5722620" cy="2636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2636520"/>
                    </a:xfrm>
                    <a:prstGeom prst="rect">
                      <a:avLst/>
                    </a:prstGeom>
                    <a:noFill/>
                    <a:ln>
                      <a:noFill/>
                    </a:ln>
                  </pic:spPr>
                </pic:pic>
              </a:graphicData>
            </a:graphic>
          </wp:inline>
        </w:drawing>
      </w:r>
      <w:r w:rsidR="0018045C" w:rsidRPr="00485E78">
        <w:rPr>
          <w:sz w:val="18"/>
          <w:szCs w:val="18"/>
        </w:rPr>
        <w:t>(</w:t>
      </w:r>
      <w:r w:rsidR="00134A89" w:rsidRPr="00485E78">
        <w:rPr>
          <w:sz w:val="18"/>
          <w:szCs w:val="18"/>
        </w:rPr>
        <w:t>*Weggeman</w:t>
      </w:r>
      <w:r w:rsidR="00671D0E" w:rsidRPr="00485E78">
        <w:rPr>
          <w:sz w:val="18"/>
          <w:szCs w:val="18"/>
        </w:rPr>
        <w:t xml:space="preserve"> </w:t>
      </w:r>
      <w:r w:rsidR="006A66A7" w:rsidRPr="00485E78">
        <w:rPr>
          <w:sz w:val="18"/>
          <w:szCs w:val="18"/>
        </w:rPr>
        <w:t>KMVC</w:t>
      </w:r>
      <w:r w:rsidR="000E155B">
        <w:rPr>
          <w:sz w:val="18"/>
          <w:szCs w:val="18"/>
        </w:rPr>
        <w:t>)</w:t>
      </w:r>
    </w:p>
    <w:p w14:paraId="7AEBCF11" w14:textId="52C6D117" w:rsidR="00B440DB" w:rsidRPr="00B440DB" w:rsidRDefault="009F0158" w:rsidP="00B440DB">
      <w:pPr>
        <w:jc w:val="both"/>
        <w:rPr>
          <w:sz w:val="18"/>
          <w:szCs w:val="18"/>
        </w:rPr>
      </w:pPr>
      <w:r w:rsidRPr="00485E78">
        <w:rPr>
          <w:sz w:val="18"/>
          <w:szCs w:val="18"/>
        </w:rPr>
        <w:t xml:space="preserve"> </w:t>
      </w:r>
      <w:r w:rsidR="00671D0E" w:rsidRPr="00485E78">
        <w:rPr>
          <w:sz w:val="18"/>
          <w:szCs w:val="18"/>
        </w:rPr>
        <w:t>(</w:t>
      </w:r>
      <w:r w:rsidRPr="00485E78">
        <w:rPr>
          <w:sz w:val="18"/>
          <w:szCs w:val="18"/>
        </w:rPr>
        <w:t>*</w:t>
      </w:r>
      <w:r w:rsidR="00671D0E" w:rsidRPr="00485E78">
        <w:rPr>
          <w:sz w:val="18"/>
          <w:szCs w:val="18"/>
        </w:rPr>
        <w:t xml:space="preserve">Nevis Typology does </w:t>
      </w:r>
      <w:r w:rsidR="00485E78">
        <w:rPr>
          <w:sz w:val="18"/>
          <w:szCs w:val="18"/>
        </w:rPr>
        <w:t>NOT</w:t>
      </w:r>
      <w:r w:rsidR="00671D0E" w:rsidRPr="00485E78">
        <w:rPr>
          <w:sz w:val="18"/>
          <w:szCs w:val="18"/>
        </w:rPr>
        <w:t xml:space="preserve"> include Evaluating Knowledge</w:t>
      </w:r>
      <w:r w:rsidRPr="00485E78">
        <w:rPr>
          <w:sz w:val="18"/>
          <w:szCs w:val="18"/>
        </w:rPr>
        <w:t>)</w:t>
      </w:r>
    </w:p>
    <w:p w14:paraId="420E57EA" w14:textId="152D5E00" w:rsidR="00B440DB" w:rsidRDefault="00B440DB" w:rsidP="00B440DB"/>
    <w:p w14:paraId="05FCBB75" w14:textId="4807D111" w:rsidR="00B440DB" w:rsidRPr="00B440DB" w:rsidRDefault="00B440DB" w:rsidP="00B440DB">
      <w:pPr>
        <w:pStyle w:val="Heading1"/>
        <w:jc w:val="both"/>
        <w:rPr>
          <w:b w:val="0"/>
          <w:bCs w:val="0"/>
          <w:sz w:val="28"/>
          <w:szCs w:val="28"/>
        </w:rPr>
      </w:pPr>
      <w:bookmarkStart w:id="15" w:name="_Toc76034437"/>
      <w:r w:rsidRPr="00F60C30">
        <w:rPr>
          <w:b w:val="0"/>
          <w:bCs w:val="0"/>
          <w:sz w:val="28"/>
          <w:szCs w:val="28"/>
        </w:rPr>
        <w:t>Knowledge Acquisition</w:t>
      </w:r>
      <w:bookmarkEnd w:id="15"/>
    </w:p>
    <w:p w14:paraId="7BBDE226" w14:textId="5DEC4429" w:rsidR="0008439A" w:rsidRPr="0008439A" w:rsidRDefault="0008439A" w:rsidP="008C1AB9">
      <w:pPr>
        <w:jc w:val="both"/>
        <w:rPr>
          <w:rFonts w:ascii="Arial" w:hAnsi="Arial" w:cs="Arial"/>
          <w:sz w:val="24"/>
          <w:szCs w:val="24"/>
        </w:rPr>
      </w:pPr>
      <w:r w:rsidRPr="0008439A">
        <w:rPr>
          <w:rFonts w:ascii="Arial" w:hAnsi="Arial" w:cs="Arial"/>
          <w:sz w:val="24"/>
          <w:szCs w:val="24"/>
        </w:rPr>
        <w:t xml:space="preserve">Knowledge Acquisition </w:t>
      </w:r>
      <w:r w:rsidR="008F72A9" w:rsidRPr="0008439A">
        <w:rPr>
          <w:rFonts w:ascii="Arial" w:hAnsi="Arial" w:cs="Arial"/>
          <w:sz w:val="24"/>
          <w:szCs w:val="24"/>
        </w:rPr>
        <w:t>makes reference to the</w:t>
      </w:r>
      <w:r w:rsidRPr="0008439A">
        <w:rPr>
          <w:rFonts w:ascii="Arial" w:hAnsi="Arial" w:cs="Arial"/>
          <w:sz w:val="24"/>
          <w:szCs w:val="24"/>
        </w:rPr>
        <w:t xml:space="preserve"> </w:t>
      </w:r>
      <w:r w:rsidR="008F72A9" w:rsidRPr="0008439A">
        <w:rPr>
          <w:rFonts w:ascii="Arial" w:hAnsi="Arial" w:cs="Arial"/>
          <w:sz w:val="24"/>
          <w:szCs w:val="24"/>
        </w:rPr>
        <w:t>method</w:t>
      </w:r>
      <w:r w:rsidRPr="0008439A">
        <w:rPr>
          <w:rFonts w:ascii="Arial" w:hAnsi="Arial" w:cs="Arial"/>
          <w:sz w:val="24"/>
          <w:szCs w:val="24"/>
        </w:rPr>
        <w:t xml:space="preserve"> of </w:t>
      </w:r>
      <w:r w:rsidR="008F72A9" w:rsidRPr="0008439A">
        <w:rPr>
          <w:rFonts w:ascii="Arial" w:hAnsi="Arial" w:cs="Arial"/>
          <w:sz w:val="24"/>
          <w:szCs w:val="24"/>
        </w:rPr>
        <w:t>gaining</w:t>
      </w:r>
      <w:r w:rsidRPr="0008439A">
        <w:rPr>
          <w:rFonts w:ascii="Arial" w:hAnsi="Arial" w:cs="Arial"/>
          <w:sz w:val="24"/>
          <w:szCs w:val="24"/>
        </w:rPr>
        <w:t xml:space="preserve"> and </w:t>
      </w:r>
      <w:r w:rsidR="008F72A9" w:rsidRPr="0008439A">
        <w:rPr>
          <w:rFonts w:ascii="Arial" w:hAnsi="Arial" w:cs="Arial"/>
          <w:sz w:val="24"/>
          <w:szCs w:val="24"/>
        </w:rPr>
        <w:t>managing</w:t>
      </w:r>
      <w:r w:rsidRPr="0008439A">
        <w:rPr>
          <w:rFonts w:ascii="Arial" w:hAnsi="Arial" w:cs="Arial"/>
          <w:sz w:val="24"/>
          <w:szCs w:val="24"/>
        </w:rPr>
        <w:t xml:space="preserve"> knowledge, from human </w:t>
      </w:r>
      <w:r w:rsidR="008F72A9" w:rsidRPr="0008439A">
        <w:rPr>
          <w:rFonts w:ascii="Arial" w:hAnsi="Arial" w:cs="Arial"/>
          <w:sz w:val="24"/>
          <w:szCs w:val="24"/>
        </w:rPr>
        <w:t>specialists</w:t>
      </w:r>
      <w:r w:rsidR="008F72A9">
        <w:rPr>
          <w:rFonts w:ascii="Arial" w:hAnsi="Arial" w:cs="Arial"/>
          <w:sz w:val="24"/>
          <w:szCs w:val="24"/>
        </w:rPr>
        <w:t xml:space="preserve"> or </w:t>
      </w:r>
      <w:r w:rsidR="008F72A9" w:rsidRPr="0008439A">
        <w:rPr>
          <w:rFonts w:ascii="Arial" w:hAnsi="Arial" w:cs="Arial"/>
          <w:sz w:val="24"/>
          <w:szCs w:val="24"/>
        </w:rPr>
        <w:t>databases</w:t>
      </w:r>
      <w:r w:rsidR="00587114">
        <w:rPr>
          <w:rFonts w:ascii="Arial" w:hAnsi="Arial" w:cs="Arial"/>
          <w:sz w:val="24"/>
          <w:szCs w:val="24"/>
        </w:rPr>
        <w:t xml:space="preserve">. The </w:t>
      </w:r>
      <w:r w:rsidR="009E14C1">
        <w:rPr>
          <w:rFonts w:ascii="Arial" w:hAnsi="Arial" w:cs="Arial"/>
          <w:sz w:val="24"/>
          <w:szCs w:val="24"/>
        </w:rPr>
        <w:t xml:space="preserve">acquisition process </w:t>
      </w:r>
      <w:r w:rsidR="002B2531">
        <w:rPr>
          <w:rFonts w:ascii="Arial" w:hAnsi="Arial" w:cs="Arial"/>
          <w:sz w:val="24"/>
          <w:szCs w:val="24"/>
        </w:rPr>
        <w:t>purpose</w:t>
      </w:r>
      <w:r w:rsidR="00131A00">
        <w:rPr>
          <w:rFonts w:ascii="Arial" w:hAnsi="Arial" w:cs="Arial"/>
          <w:sz w:val="24"/>
          <w:szCs w:val="24"/>
        </w:rPr>
        <w:t xml:space="preserve"> </w:t>
      </w:r>
      <w:r w:rsidR="00B72CCC">
        <w:rPr>
          <w:rFonts w:ascii="Arial" w:hAnsi="Arial" w:cs="Arial"/>
          <w:sz w:val="24"/>
          <w:szCs w:val="24"/>
        </w:rPr>
        <w:t xml:space="preserve">is </w:t>
      </w:r>
      <w:r w:rsidR="00B72CCC" w:rsidRPr="0008439A">
        <w:rPr>
          <w:rFonts w:ascii="Arial" w:hAnsi="Arial" w:cs="Arial"/>
          <w:sz w:val="24"/>
          <w:szCs w:val="24"/>
        </w:rPr>
        <w:t>to</w:t>
      </w:r>
      <w:r w:rsidRPr="0008439A">
        <w:rPr>
          <w:rFonts w:ascii="Arial" w:hAnsi="Arial" w:cs="Arial"/>
          <w:sz w:val="24"/>
          <w:szCs w:val="24"/>
        </w:rPr>
        <w:t xml:space="preserve"> </w:t>
      </w:r>
      <w:r w:rsidR="002B2531" w:rsidRPr="0008439A">
        <w:rPr>
          <w:rFonts w:ascii="Arial" w:hAnsi="Arial" w:cs="Arial"/>
          <w:sz w:val="24"/>
          <w:szCs w:val="24"/>
        </w:rPr>
        <w:t>investigate</w:t>
      </w:r>
      <w:r w:rsidRPr="0008439A">
        <w:rPr>
          <w:rFonts w:ascii="Arial" w:hAnsi="Arial" w:cs="Arial"/>
          <w:sz w:val="24"/>
          <w:szCs w:val="24"/>
        </w:rPr>
        <w:t xml:space="preserve">, and </w:t>
      </w:r>
      <w:r w:rsidR="002B2531" w:rsidRPr="0008439A">
        <w:rPr>
          <w:rFonts w:ascii="Arial" w:hAnsi="Arial" w:cs="Arial"/>
          <w:sz w:val="24"/>
          <w:szCs w:val="24"/>
        </w:rPr>
        <w:t>achieve</w:t>
      </w:r>
      <w:r w:rsidRPr="0008439A">
        <w:rPr>
          <w:rFonts w:ascii="Arial" w:hAnsi="Arial" w:cs="Arial"/>
          <w:sz w:val="24"/>
          <w:szCs w:val="24"/>
        </w:rPr>
        <w:t xml:space="preserve"> the knowledge, to make them </w:t>
      </w:r>
      <w:r w:rsidR="002B2531" w:rsidRPr="0008439A">
        <w:rPr>
          <w:rFonts w:ascii="Arial" w:hAnsi="Arial" w:cs="Arial"/>
          <w:sz w:val="24"/>
          <w:szCs w:val="24"/>
        </w:rPr>
        <w:t>available</w:t>
      </w:r>
      <w:r w:rsidRPr="0008439A">
        <w:rPr>
          <w:rFonts w:ascii="Arial" w:hAnsi="Arial" w:cs="Arial"/>
          <w:sz w:val="24"/>
          <w:szCs w:val="24"/>
        </w:rPr>
        <w:t xml:space="preserve"> to </w:t>
      </w:r>
      <w:r w:rsidR="002B2531" w:rsidRPr="0008439A">
        <w:rPr>
          <w:rFonts w:ascii="Arial" w:hAnsi="Arial" w:cs="Arial"/>
          <w:sz w:val="24"/>
          <w:szCs w:val="24"/>
        </w:rPr>
        <w:t>consumers</w:t>
      </w:r>
      <w:r w:rsidRPr="0008439A">
        <w:rPr>
          <w:rFonts w:ascii="Arial" w:hAnsi="Arial" w:cs="Arial"/>
          <w:sz w:val="24"/>
          <w:szCs w:val="24"/>
        </w:rPr>
        <w:t xml:space="preserve"> (Jawadekar, 2010). In Amazon, knowledge acquisition, </w:t>
      </w:r>
      <w:r w:rsidR="002B2531" w:rsidRPr="0008439A">
        <w:rPr>
          <w:rFonts w:ascii="Arial" w:hAnsi="Arial" w:cs="Arial"/>
          <w:sz w:val="24"/>
          <w:szCs w:val="24"/>
        </w:rPr>
        <w:t>involves</w:t>
      </w:r>
      <w:r w:rsidRPr="0008439A">
        <w:rPr>
          <w:rFonts w:ascii="Arial" w:hAnsi="Arial" w:cs="Arial"/>
          <w:sz w:val="24"/>
          <w:szCs w:val="24"/>
        </w:rPr>
        <w:t xml:space="preserve"> the knowledge</w:t>
      </w:r>
      <w:r w:rsidR="00662AF7">
        <w:rPr>
          <w:rFonts w:ascii="Arial" w:hAnsi="Arial" w:cs="Arial"/>
          <w:sz w:val="24"/>
          <w:szCs w:val="24"/>
        </w:rPr>
        <w:t xml:space="preserve"> </w:t>
      </w:r>
      <w:r w:rsidR="002B2531" w:rsidRPr="0008439A">
        <w:rPr>
          <w:rFonts w:ascii="Arial" w:hAnsi="Arial" w:cs="Arial"/>
          <w:sz w:val="24"/>
          <w:szCs w:val="24"/>
        </w:rPr>
        <w:t>acquired</w:t>
      </w:r>
      <w:r w:rsidRPr="0008439A">
        <w:rPr>
          <w:rFonts w:ascii="Arial" w:hAnsi="Arial" w:cs="Arial"/>
          <w:sz w:val="24"/>
          <w:szCs w:val="24"/>
        </w:rPr>
        <w:t xml:space="preserve"> from sources such as providers, the competition, associates, customers, </w:t>
      </w:r>
      <w:r w:rsidR="008A187A">
        <w:rPr>
          <w:rFonts w:ascii="Arial" w:hAnsi="Arial" w:cs="Arial"/>
          <w:sz w:val="24"/>
          <w:szCs w:val="24"/>
        </w:rPr>
        <w:t xml:space="preserve">internal and </w:t>
      </w:r>
      <w:r w:rsidRPr="0008439A">
        <w:rPr>
          <w:rFonts w:ascii="Arial" w:hAnsi="Arial" w:cs="Arial"/>
          <w:sz w:val="24"/>
          <w:szCs w:val="24"/>
        </w:rPr>
        <w:t xml:space="preserve">external specialists (KMT, 2018). </w:t>
      </w:r>
    </w:p>
    <w:p w14:paraId="3E99C351" w14:textId="03AD2D3C" w:rsidR="0008439A" w:rsidRPr="0008439A" w:rsidRDefault="00072453" w:rsidP="008C1AB9">
      <w:pPr>
        <w:jc w:val="both"/>
        <w:rPr>
          <w:rFonts w:ascii="Arial" w:hAnsi="Arial" w:cs="Arial"/>
          <w:sz w:val="24"/>
          <w:szCs w:val="24"/>
        </w:rPr>
      </w:pPr>
      <w:r>
        <w:rPr>
          <w:rFonts w:ascii="Arial" w:hAnsi="Arial" w:cs="Arial"/>
          <w:sz w:val="24"/>
          <w:szCs w:val="24"/>
        </w:rPr>
        <w:t xml:space="preserve">One relevant knowledge typology that </w:t>
      </w:r>
      <w:r w:rsidR="008418AB">
        <w:rPr>
          <w:rFonts w:ascii="Arial" w:hAnsi="Arial" w:cs="Arial"/>
          <w:sz w:val="24"/>
          <w:szCs w:val="24"/>
        </w:rPr>
        <w:t xml:space="preserve">is applied and can be seen in Amazon, is </w:t>
      </w:r>
      <w:r w:rsidR="0008439A" w:rsidRPr="0008439A">
        <w:rPr>
          <w:rFonts w:ascii="Arial" w:hAnsi="Arial" w:cs="Arial"/>
          <w:sz w:val="24"/>
          <w:szCs w:val="24"/>
        </w:rPr>
        <w:t>Quinn</w:t>
      </w:r>
      <w:r w:rsidR="005D05B4">
        <w:rPr>
          <w:rFonts w:ascii="Arial" w:hAnsi="Arial" w:cs="Arial"/>
          <w:sz w:val="24"/>
          <w:szCs w:val="24"/>
        </w:rPr>
        <w:t>’s</w:t>
      </w:r>
      <w:r w:rsidR="0008439A" w:rsidRPr="0008439A">
        <w:rPr>
          <w:rFonts w:ascii="Arial" w:hAnsi="Arial" w:cs="Arial"/>
          <w:sz w:val="24"/>
          <w:szCs w:val="24"/>
        </w:rPr>
        <w:t xml:space="preserve"> </w:t>
      </w:r>
      <w:r w:rsidR="008418AB">
        <w:rPr>
          <w:rFonts w:ascii="Arial" w:hAnsi="Arial" w:cs="Arial"/>
          <w:sz w:val="24"/>
          <w:szCs w:val="24"/>
        </w:rPr>
        <w:t>F</w:t>
      </w:r>
      <w:r w:rsidR="0008439A" w:rsidRPr="0008439A">
        <w:rPr>
          <w:rFonts w:ascii="Arial" w:hAnsi="Arial" w:cs="Arial"/>
          <w:sz w:val="24"/>
          <w:szCs w:val="24"/>
        </w:rPr>
        <w:t xml:space="preserve">our </w:t>
      </w:r>
      <w:r w:rsidR="008418AB">
        <w:rPr>
          <w:rFonts w:ascii="Arial" w:hAnsi="Arial" w:cs="Arial"/>
          <w:sz w:val="24"/>
          <w:szCs w:val="24"/>
        </w:rPr>
        <w:t>L</w:t>
      </w:r>
      <w:r w:rsidR="0008439A" w:rsidRPr="0008439A">
        <w:rPr>
          <w:rFonts w:ascii="Arial" w:hAnsi="Arial" w:cs="Arial"/>
          <w:sz w:val="24"/>
          <w:szCs w:val="24"/>
        </w:rPr>
        <w:t xml:space="preserve">evels of </w:t>
      </w:r>
      <w:r w:rsidR="008418AB">
        <w:rPr>
          <w:rFonts w:ascii="Arial" w:hAnsi="Arial" w:cs="Arial"/>
          <w:sz w:val="24"/>
          <w:szCs w:val="24"/>
        </w:rPr>
        <w:t>K</w:t>
      </w:r>
      <w:r w:rsidR="0008439A" w:rsidRPr="0008439A">
        <w:rPr>
          <w:rFonts w:ascii="Arial" w:hAnsi="Arial" w:cs="Arial"/>
          <w:sz w:val="24"/>
          <w:szCs w:val="24"/>
        </w:rPr>
        <w:t>nowledge</w:t>
      </w:r>
      <w:r w:rsidR="008418AB">
        <w:rPr>
          <w:rFonts w:ascii="Arial" w:hAnsi="Arial" w:cs="Arial"/>
          <w:sz w:val="24"/>
          <w:szCs w:val="24"/>
        </w:rPr>
        <w:t xml:space="preserve"> </w:t>
      </w:r>
      <w:r w:rsidR="008418AB" w:rsidRPr="0008439A">
        <w:rPr>
          <w:rFonts w:ascii="Arial" w:hAnsi="Arial" w:cs="Arial"/>
          <w:sz w:val="24"/>
          <w:szCs w:val="24"/>
        </w:rPr>
        <w:t>(1996)</w:t>
      </w:r>
      <w:r w:rsidR="005D05B4">
        <w:rPr>
          <w:rFonts w:ascii="Arial" w:hAnsi="Arial" w:cs="Arial"/>
          <w:sz w:val="24"/>
          <w:szCs w:val="24"/>
        </w:rPr>
        <w:t>,</w:t>
      </w:r>
      <w:r w:rsidR="008418AB">
        <w:rPr>
          <w:rFonts w:ascii="Arial" w:hAnsi="Arial" w:cs="Arial"/>
          <w:sz w:val="24"/>
          <w:szCs w:val="24"/>
        </w:rPr>
        <w:t xml:space="preserve"> </w:t>
      </w:r>
      <w:r w:rsidR="0008439A" w:rsidRPr="0008439A">
        <w:rPr>
          <w:rFonts w:ascii="Arial" w:hAnsi="Arial" w:cs="Arial"/>
          <w:sz w:val="24"/>
          <w:szCs w:val="24"/>
        </w:rPr>
        <w:t xml:space="preserve"> which describes </w:t>
      </w:r>
      <w:r w:rsidR="009B50BB">
        <w:rPr>
          <w:rFonts w:ascii="Arial" w:hAnsi="Arial" w:cs="Arial"/>
          <w:sz w:val="24"/>
          <w:szCs w:val="24"/>
        </w:rPr>
        <w:t>the organisation</w:t>
      </w:r>
      <w:r w:rsidR="0008439A" w:rsidRPr="0008439A">
        <w:rPr>
          <w:rFonts w:ascii="Arial" w:hAnsi="Arial" w:cs="Arial"/>
          <w:sz w:val="24"/>
          <w:szCs w:val="24"/>
        </w:rPr>
        <w:t xml:space="preserve">, </w:t>
      </w:r>
      <w:r w:rsidR="009B50BB">
        <w:rPr>
          <w:rFonts w:ascii="Arial" w:hAnsi="Arial" w:cs="Arial"/>
          <w:sz w:val="24"/>
          <w:szCs w:val="24"/>
        </w:rPr>
        <w:t>highlighting</w:t>
      </w:r>
      <w:r w:rsidR="0008439A" w:rsidRPr="0008439A">
        <w:rPr>
          <w:rFonts w:ascii="Arial" w:hAnsi="Arial" w:cs="Arial"/>
          <w:sz w:val="24"/>
          <w:szCs w:val="24"/>
        </w:rPr>
        <w:t xml:space="preserve"> the </w:t>
      </w:r>
      <w:r w:rsidR="00971B08" w:rsidRPr="0008439A">
        <w:rPr>
          <w:rFonts w:ascii="Arial" w:hAnsi="Arial" w:cs="Arial"/>
          <w:sz w:val="24"/>
          <w:szCs w:val="24"/>
        </w:rPr>
        <w:t>significance</w:t>
      </w:r>
      <w:r w:rsidR="0008439A" w:rsidRPr="0008439A">
        <w:rPr>
          <w:rFonts w:ascii="Arial" w:hAnsi="Arial" w:cs="Arial"/>
          <w:sz w:val="24"/>
          <w:szCs w:val="24"/>
        </w:rPr>
        <w:t xml:space="preserve"> of  Knowledge Management System</w:t>
      </w:r>
      <w:r w:rsidR="00971B08">
        <w:rPr>
          <w:rFonts w:ascii="Arial" w:hAnsi="Arial" w:cs="Arial"/>
          <w:sz w:val="24"/>
          <w:szCs w:val="24"/>
        </w:rPr>
        <w:t xml:space="preserve"> in Amazon:</w:t>
      </w:r>
    </w:p>
    <w:p w14:paraId="2BE6C97A" w14:textId="12B683FA" w:rsidR="0008439A" w:rsidRPr="0008439A" w:rsidRDefault="00FB7C5B" w:rsidP="00131A00">
      <w:pPr>
        <w:jc w:val="both"/>
        <w:rPr>
          <w:rFonts w:ascii="Arial" w:hAnsi="Arial" w:cs="Arial"/>
          <w:sz w:val="24"/>
          <w:szCs w:val="24"/>
        </w:rPr>
      </w:pPr>
      <w:r>
        <w:rPr>
          <w:rFonts w:ascii="Arial" w:hAnsi="Arial" w:cs="Arial"/>
          <w:sz w:val="24"/>
          <w:szCs w:val="24"/>
        </w:rPr>
        <w:t xml:space="preserve">A. </w:t>
      </w:r>
      <w:r w:rsidR="0008439A" w:rsidRPr="0008439A">
        <w:rPr>
          <w:rFonts w:ascii="Arial" w:hAnsi="Arial" w:cs="Arial"/>
          <w:sz w:val="24"/>
          <w:szCs w:val="24"/>
        </w:rPr>
        <w:t>Cognitive Knowledge</w:t>
      </w:r>
      <w:r w:rsidR="00971B08">
        <w:rPr>
          <w:rFonts w:ascii="Arial" w:hAnsi="Arial" w:cs="Arial"/>
          <w:sz w:val="24"/>
          <w:szCs w:val="24"/>
        </w:rPr>
        <w:t xml:space="preserve">- </w:t>
      </w:r>
      <w:r w:rsidR="0008439A" w:rsidRPr="0008439A">
        <w:rPr>
          <w:rFonts w:ascii="Arial" w:hAnsi="Arial" w:cs="Arial"/>
          <w:sz w:val="24"/>
          <w:szCs w:val="24"/>
        </w:rPr>
        <w:t>(Know-</w:t>
      </w:r>
      <w:r w:rsidR="00971B08">
        <w:rPr>
          <w:rFonts w:ascii="Arial" w:hAnsi="Arial" w:cs="Arial"/>
          <w:sz w:val="24"/>
          <w:szCs w:val="24"/>
        </w:rPr>
        <w:t>W</w:t>
      </w:r>
      <w:r w:rsidR="0008439A" w:rsidRPr="0008439A">
        <w:rPr>
          <w:rFonts w:ascii="Arial" w:hAnsi="Arial" w:cs="Arial"/>
          <w:sz w:val="24"/>
          <w:szCs w:val="24"/>
        </w:rPr>
        <w:t>hat)</w:t>
      </w:r>
    </w:p>
    <w:p w14:paraId="4FCC18FF" w14:textId="60A076ED" w:rsidR="0008439A" w:rsidRPr="0008439A" w:rsidRDefault="009836C0" w:rsidP="009836C0">
      <w:pPr>
        <w:jc w:val="both"/>
        <w:rPr>
          <w:rFonts w:ascii="Arial" w:hAnsi="Arial" w:cs="Arial"/>
          <w:sz w:val="24"/>
          <w:szCs w:val="24"/>
        </w:rPr>
      </w:pPr>
      <w:r>
        <w:rPr>
          <w:rFonts w:ascii="Arial" w:hAnsi="Arial" w:cs="Arial"/>
          <w:sz w:val="24"/>
          <w:szCs w:val="24"/>
        </w:rPr>
        <w:t xml:space="preserve">1. </w:t>
      </w:r>
      <w:r w:rsidR="0008439A" w:rsidRPr="0008439A">
        <w:rPr>
          <w:rFonts w:ascii="Arial" w:hAnsi="Arial" w:cs="Arial"/>
          <w:sz w:val="24"/>
          <w:szCs w:val="24"/>
        </w:rPr>
        <w:t xml:space="preserve">Amazon’s </w:t>
      </w:r>
      <w:r w:rsidR="00971B08" w:rsidRPr="0008439A">
        <w:rPr>
          <w:rFonts w:ascii="Arial" w:hAnsi="Arial" w:cs="Arial"/>
          <w:sz w:val="24"/>
          <w:szCs w:val="24"/>
        </w:rPr>
        <w:t>suggestion</w:t>
      </w:r>
      <w:r w:rsidR="0008439A" w:rsidRPr="0008439A">
        <w:rPr>
          <w:rFonts w:ascii="Arial" w:hAnsi="Arial" w:cs="Arial"/>
          <w:sz w:val="24"/>
          <w:szCs w:val="24"/>
        </w:rPr>
        <w:t xml:space="preserve"> technology is </w:t>
      </w:r>
      <w:r w:rsidR="00971B08" w:rsidRPr="0008439A">
        <w:rPr>
          <w:rFonts w:ascii="Arial" w:hAnsi="Arial" w:cs="Arial"/>
          <w:sz w:val="24"/>
          <w:szCs w:val="24"/>
        </w:rPr>
        <w:t>centred</w:t>
      </w:r>
      <w:r w:rsidR="0008439A" w:rsidRPr="0008439A">
        <w:rPr>
          <w:rFonts w:ascii="Arial" w:hAnsi="Arial" w:cs="Arial"/>
          <w:sz w:val="24"/>
          <w:szCs w:val="24"/>
        </w:rPr>
        <w:t xml:space="preserve"> on </w:t>
      </w:r>
      <w:r w:rsidR="00971B08" w:rsidRPr="0008439A">
        <w:rPr>
          <w:rFonts w:ascii="Arial" w:hAnsi="Arial" w:cs="Arial"/>
          <w:sz w:val="24"/>
          <w:szCs w:val="24"/>
        </w:rPr>
        <w:t>collaborative</w:t>
      </w:r>
      <w:r w:rsidR="0008439A" w:rsidRPr="0008439A">
        <w:rPr>
          <w:rFonts w:ascii="Arial" w:hAnsi="Arial" w:cs="Arial"/>
          <w:sz w:val="24"/>
          <w:szCs w:val="24"/>
        </w:rPr>
        <w:t xml:space="preserve"> </w:t>
      </w:r>
      <w:r w:rsidR="00971B08" w:rsidRPr="0008439A">
        <w:rPr>
          <w:rFonts w:ascii="Arial" w:hAnsi="Arial" w:cs="Arial"/>
          <w:sz w:val="24"/>
          <w:szCs w:val="24"/>
        </w:rPr>
        <w:t>categorizing</w:t>
      </w:r>
      <w:r w:rsidR="0008439A" w:rsidRPr="0008439A">
        <w:rPr>
          <w:rFonts w:ascii="Arial" w:hAnsi="Arial" w:cs="Arial"/>
          <w:sz w:val="24"/>
          <w:szCs w:val="24"/>
        </w:rPr>
        <w:t xml:space="preserve"> and </w:t>
      </w:r>
      <w:r w:rsidR="00971B08" w:rsidRPr="0008439A">
        <w:rPr>
          <w:rFonts w:ascii="Arial" w:hAnsi="Arial" w:cs="Arial"/>
          <w:sz w:val="24"/>
          <w:szCs w:val="24"/>
        </w:rPr>
        <w:t>decides</w:t>
      </w:r>
      <w:r w:rsidR="0008439A" w:rsidRPr="0008439A">
        <w:rPr>
          <w:rFonts w:ascii="Arial" w:hAnsi="Arial" w:cs="Arial"/>
          <w:sz w:val="24"/>
          <w:szCs w:val="24"/>
        </w:rPr>
        <w:t xml:space="preserve"> what the customer </w:t>
      </w:r>
      <w:r w:rsidR="00971B08" w:rsidRPr="0008439A">
        <w:rPr>
          <w:rFonts w:ascii="Arial" w:hAnsi="Arial" w:cs="Arial"/>
          <w:sz w:val="24"/>
          <w:szCs w:val="24"/>
        </w:rPr>
        <w:t>believes</w:t>
      </w:r>
      <w:r w:rsidR="0008439A" w:rsidRPr="0008439A">
        <w:rPr>
          <w:rFonts w:ascii="Arial" w:hAnsi="Arial" w:cs="Arial"/>
          <w:sz w:val="24"/>
          <w:szCs w:val="24"/>
        </w:rPr>
        <w:t xml:space="preserve"> he want by </w:t>
      </w:r>
      <w:r w:rsidR="00971B08" w:rsidRPr="0008439A">
        <w:rPr>
          <w:rFonts w:ascii="Arial" w:hAnsi="Arial" w:cs="Arial"/>
          <w:sz w:val="24"/>
          <w:szCs w:val="24"/>
        </w:rPr>
        <w:t>producing</w:t>
      </w:r>
      <w:r w:rsidR="0008439A" w:rsidRPr="0008439A">
        <w:rPr>
          <w:rFonts w:ascii="Arial" w:hAnsi="Arial" w:cs="Arial"/>
          <w:sz w:val="24"/>
          <w:szCs w:val="24"/>
        </w:rPr>
        <w:t xml:space="preserve"> a </w:t>
      </w:r>
      <w:r w:rsidR="00971B08" w:rsidRPr="0008439A">
        <w:rPr>
          <w:rFonts w:ascii="Arial" w:hAnsi="Arial" w:cs="Arial"/>
          <w:sz w:val="24"/>
          <w:szCs w:val="24"/>
        </w:rPr>
        <w:t>summary</w:t>
      </w:r>
      <w:r w:rsidR="0008439A" w:rsidRPr="0008439A">
        <w:rPr>
          <w:rFonts w:ascii="Arial" w:hAnsi="Arial" w:cs="Arial"/>
          <w:sz w:val="24"/>
          <w:szCs w:val="24"/>
        </w:rPr>
        <w:t xml:space="preserve"> of who is the customer, </w:t>
      </w:r>
      <w:r w:rsidR="00971B08" w:rsidRPr="0008439A">
        <w:rPr>
          <w:rFonts w:ascii="Arial" w:hAnsi="Arial" w:cs="Arial"/>
          <w:sz w:val="24"/>
          <w:szCs w:val="24"/>
        </w:rPr>
        <w:t>indicating</w:t>
      </w:r>
      <w:r w:rsidR="0008439A" w:rsidRPr="0008439A">
        <w:rPr>
          <w:rFonts w:ascii="Arial" w:hAnsi="Arial" w:cs="Arial"/>
          <w:sz w:val="24"/>
          <w:szCs w:val="24"/>
        </w:rPr>
        <w:t xml:space="preserve"> products that </w:t>
      </w:r>
      <w:r w:rsidR="00971B08" w:rsidRPr="0008439A">
        <w:rPr>
          <w:rFonts w:ascii="Arial" w:hAnsi="Arial" w:cs="Arial"/>
          <w:sz w:val="24"/>
          <w:szCs w:val="24"/>
        </w:rPr>
        <w:t>persons</w:t>
      </w:r>
      <w:r w:rsidR="0008439A" w:rsidRPr="0008439A">
        <w:rPr>
          <w:rFonts w:ascii="Arial" w:hAnsi="Arial" w:cs="Arial"/>
          <w:sz w:val="24"/>
          <w:szCs w:val="24"/>
        </w:rPr>
        <w:t xml:space="preserve"> with </w:t>
      </w:r>
      <w:r w:rsidR="00971B08" w:rsidRPr="0008439A">
        <w:rPr>
          <w:rFonts w:ascii="Arial" w:hAnsi="Arial" w:cs="Arial"/>
          <w:sz w:val="24"/>
          <w:szCs w:val="24"/>
        </w:rPr>
        <w:t>associated</w:t>
      </w:r>
      <w:r w:rsidR="0008439A" w:rsidRPr="0008439A">
        <w:rPr>
          <w:rFonts w:ascii="Arial" w:hAnsi="Arial" w:cs="Arial"/>
          <w:sz w:val="24"/>
          <w:szCs w:val="24"/>
        </w:rPr>
        <w:t xml:space="preserve"> profiles have </w:t>
      </w:r>
      <w:r w:rsidR="00971B08" w:rsidRPr="0008439A">
        <w:rPr>
          <w:rFonts w:ascii="Arial" w:hAnsi="Arial" w:cs="Arial"/>
          <w:sz w:val="24"/>
          <w:szCs w:val="24"/>
        </w:rPr>
        <w:t>purchased</w:t>
      </w:r>
      <w:r w:rsidR="0008439A" w:rsidRPr="0008439A">
        <w:rPr>
          <w:rFonts w:ascii="Arial" w:hAnsi="Arial" w:cs="Arial"/>
          <w:sz w:val="24"/>
          <w:szCs w:val="24"/>
        </w:rPr>
        <w:t>.</w:t>
      </w:r>
    </w:p>
    <w:p w14:paraId="39AD7250" w14:textId="1A4F0BDE" w:rsidR="009836C0" w:rsidRDefault="009836C0" w:rsidP="009836C0">
      <w:pPr>
        <w:jc w:val="both"/>
        <w:rPr>
          <w:rFonts w:ascii="Arial" w:hAnsi="Arial" w:cs="Arial"/>
          <w:sz w:val="24"/>
          <w:szCs w:val="24"/>
        </w:rPr>
      </w:pPr>
      <w:r>
        <w:rPr>
          <w:rFonts w:ascii="Arial" w:hAnsi="Arial" w:cs="Arial"/>
          <w:sz w:val="24"/>
          <w:szCs w:val="24"/>
        </w:rPr>
        <w:t xml:space="preserve">2. </w:t>
      </w:r>
      <w:r w:rsidR="0008439A" w:rsidRPr="0008439A">
        <w:rPr>
          <w:rFonts w:ascii="Arial" w:hAnsi="Arial" w:cs="Arial"/>
          <w:sz w:val="24"/>
          <w:szCs w:val="24"/>
        </w:rPr>
        <w:t xml:space="preserve">Amazon collects data from each customer, while they </w:t>
      </w:r>
      <w:r w:rsidR="00971B08" w:rsidRPr="0008439A">
        <w:rPr>
          <w:rFonts w:ascii="Arial" w:hAnsi="Arial" w:cs="Arial"/>
          <w:sz w:val="24"/>
          <w:szCs w:val="24"/>
        </w:rPr>
        <w:t>operate</w:t>
      </w:r>
      <w:r w:rsidR="0008439A" w:rsidRPr="0008439A">
        <w:rPr>
          <w:rFonts w:ascii="Arial" w:hAnsi="Arial" w:cs="Arial"/>
          <w:sz w:val="24"/>
          <w:szCs w:val="24"/>
        </w:rPr>
        <w:t xml:space="preserve"> the site, using Big Data. The company </w:t>
      </w:r>
      <w:r w:rsidR="00971B08" w:rsidRPr="0008439A">
        <w:rPr>
          <w:rFonts w:ascii="Arial" w:hAnsi="Arial" w:cs="Arial"/>
          <w:sz w:val="24"/>
          <w:szCs w:val="24"/>
        </w:rPr>
        <w:t>supervises</w:t>
      </w:r>
      <w:r w:rsidR="0008439A" w:rsidRPr="0008439A">
        <w:rPr>
          <w:rFonts w:ascii="Arial" w:hAnsi="Arial" w:cs="Arial"/>
          <w:sz w:val="24"/>
          <w:szCs w:val="24"/>
        </w:rPr>
        <w:t xml:space="preserve"> what is </w:t>
      </w:r>
      <w:r w:rsidR="00971B08" w:rsidRPr="0008439A">
        <w:rPr>
          <w:rFonts w:ascii="Arial" w:hAnsi="Arial" w:cs="Arial"/>
          <w:sz w:val="24"/>
          <w:szCs w:val="24"/>
        </w:rPr>
        <w:t>purchased</w:t>
      </w:r>
      <w:r w:rsidR="0008439A" w:rsidRPr="0008439A">
        <w:rPr>
          <w:rFonts w:ascii="Arial" w:hAnsi="Arial" w:cs="Arial"/>
          <w:sz w:val="24"/>
          <w:szCs w:val="24"/>
        </w:rPr>
        <w:t xml:space="preserve">, customer </w:t>
      </w:r>
      <w:r w:rsidR="00971B08" w:rsidRPr="0008439A">
        <w:rPr>
          <w:rFonts w:ascii="Arial" w:hAnsi="Arial" w:cs="Arial"/>
          <w:sz w:val="24"/>
          <w:szCs w:val="24"/>
        </w:rPr>
        <w:t>pursuits</w:t>
      </w:r>
      <w:r w:rsidR="0008439A" w:rsidRPr="0008439A">
        <w:rPr>
          <w:rFonts w:ascii="Arial" w:hAnsi="Arial" w:cs="Arial"/>
          <w:sz w:val="24"/>
          <w:szCs w:val="24"/>
        </w:rPr>
        <w:t xml:space="preserve">, shipping </w:t>
      </w:r>
      <w:r w:rsidR="0008439A" w:rsidRPr="0008439A">
        <w:rPr>
          <w:rFonts w:ascii="Arial" w:hAnsi="Arial" w:cs="Arial"/>
          <w:sz w:val="24"/>
          <w:szCs w:val="24"/>
        </w:rPr>
        <w:lastRenderedPageBreak/>
        <w:t xml:space="preserve">address, </w:t>
      </w:r>
      <w:r w:rsidR="000716D7" w:rsidRPr="0008439A">
        <w:rPr>
          <w:rFonts w:ascii="Arial" w:hAnsi="Arial" w:cs="Arial"/>
          <w:sz w:val="24"/>
          <w:szCs w:val="24"/>
        </w:rPr>
        <w:t>salary</w:t>
      </w:r>
      <w:r w:rsidR="0008439A" w:rsidRPr="0008439A">
        <w:rPr>
          <w:rFonts w:ascii="Arial" w:hAnsi="Arial" w:cs="Arial"/>
          <w:sz w:val="24"/>
          <w:szCs w:val="24"/>
        </w:rPr>
        <w:t xml:space="preserve"> level </w:t>
      </w:r>
      <w:r w:rsidR="000716D7" w:rsidRPr="0008439A">
        <w:rPr>
          <w:rFonts w:ascii="Arial" w:hAnsi="Arial" w:cs="Arial"/>
          <w:sz w:val="24"/>
          <w:szCs w:val="24"/>
        </w:rPr>
        <w:t>focused</w:t>
      </w:r>
      <w:r w:rsidR="0008439A" w:rsidRPr="0008439A">
        <w:rPr>
          <w:rFonts w:ascii="Arial" w:hAnsi="Arial" w:cs="Arial"/>
          <w:sz w:val="24"/>
          <w:szCs w:val="24"/>
        </w:rPr>
        <w:t xml:space="preserve"> on the location, and if the </w:t>
      </w:r>
      <w:r w:rsidR="000716D7" w:rsidRPr="0008439A">
        <w:rPr>
          <w:rFonts w:ascii="Arial" w:hAnsi="Arial" w:cs="Arial"/>
          <w:sz w:val="24"/>
          <w:szCs w:val="24"/>
        </w:rPr>
        <w:t>client</w:t>
      </w:r>
      <w:r w:rsidR="0008439A" w:rsidRPr="0008439A">
        <w:rPr>
          <w:rFonts w:ascii="Arial" w:hAnsi="Arial" w:cs="Arial"/>
          <w:sz w:val="24"/>
          <w:szCs w:val="24"/>
        </w:rPr>
        <w:t xml:space="preserve"> </w:t>
      </w:r>
      <w:r w:rsidR="000716D7" w:rsidRPr="0008439A">
        <w:rPr>
          <w:rFonts w:ascii="Arial" w:hAnsi="Arial" w:cs="Arial"/>
          <w:sz w:val="24"/>
          <w:szCs w:val="24"/>
        </w:rPr>
        <w:t>give</w:t>
      </w:r>
      <w:r w:rsidR="0008439A" w:rsidRPr="0008439A">
        <w:rPr>
          <w:rFonts w:ascii="Arial" w:hAnsi="Arial" w:cs="Arial"/>
          <w:sz w:val="24"/>
          <w:szCs w:val="24"/>
        </w:rPr>
        <w:t xml:space="preserve"> reviews or feedback (Marr, 2020).</w:t>
      </w:r>
    </w:p>
    <w:p w14:paraId="50A363BB" w14:textId="62BC9A41" w:rsidR="0008439A" w:rsidRPr="0008439A" w:rsidRDefault="009836C0" w:rsidP="009836C0">
      <w:pPr>
        <w:jc w:val="both"/>
        <w:rPr>
          <w:rFonts w:ascii="Arial" w:hAnsi="Arial" w:cs="Arial"/>
          <w:sz w:val="24"/>
          <w:szCs w:val="24"/>
        </w:rPr>
      </w:pPr>
      <w:r>
        <w:rPr>
          <w:rFonts w:ascii="Arial" w:hAnsi="Arial" w:cs="Arial"/>
          <w:sz w:val="24"/>
          <w:szCs w:val="24"/>
        </w:rPr>
        <w:t xml:space="preserve">3. </w:t>
      </w:r>
      <w:r w:rsidR="000716D7">
        <w:rPr>
          <w:rFonts w:ascii="Arial" w:hAnsi="Arial" w:cs="Arial"/>
          <w:sz w:val="24"/>
          <w:szCs w:val="24"/>
        </w:rPr>
        <w:t xml:space="preserve">As comparison, </w:t>
      </w:r>
      <w:r w:rsidR="0008439A" w:rsidRPr="0008439A">
        <w:rPr>
          <w:rFonts w:ascii="Arial" w:hAnsi="Arial" w:cs="Arial"/>
          <w:sz w:val="24"/>
          <w:szCs w:val="24"/>
        </w:rPr>
        <w:t xml:space="preserve">Target </w:t>
      </w:r>
      <w:r w:rsidR="000716D7" w:rsidRPr="0008439A">
        <w:rPr>
          <w:rFonts w:ascii="Arial" w:hAnsi="Arial" w:cs="Arial"/>
          <w:sz w:val="24"/>
          <w:szCs w:val="24"/>
        </w:rPr>
        <w:t>operates</w:t>
      </w:r>
      <w:r w:rsidR="0008439A" w:rsidRPr="0008439A">
        <w:rPr>
          <w:rFonts w:ascii="Arial" w:hAnsi="Arial" w:cs="Arial"/>
          <w:sz w:val="24"/>
          <w:szCs w:val="24"/>
        </w:rPr>
        <w:t xml:space="preserve"> data from loyalty schemes and </w:t>
      </w:r>
      <w:r w:rsidR="000716D7" w:rsidRPr="0008439A">
        <w:rPr>
          <w:rFonts w:ascii="Arial" w:hAnsi="Arial" w:cs="Arial"/>
          <w:sz w:val="24"/>
          <w:szCs w:val="24"/>
        </w:rPr>
        <w:t>exploit</w:t>
      </w:r>
      <w:r w:rsidR="0008439A" w:rsidRPr="0008439A">
        <w:rPr>
          <w:rFonts w:ascii="Arial" w:hAnsi="Arial" w:cs="Arial"/>
          <w:sz w:val="24"/>
          <w:szCs w:val="24"/>
        </w:rPr>
        <w:t xml:space="preserve"> the research around </w:t>
      </w:r>
      <w:r w:rsidR="000716D7" w:rsidRPr="0008439A">
        <w:rPr>
          <w:rFonts w:ascii="Arial" w:hAnsi="Arial" w:cs="Arial"/>
          <w:sz w:val="24"/>
          <w:szCs w:val="24"/>
        </w:rPr>
        <w:t>preferences</w:t>
      </w:r>
      <w:r w:rsidR="0008439A" w:rsidRPr="0008439A">
        <w:rPr>
          <w:rFonts w:ascii="Arial" w:hAnsi="Arial" w:cs="Arial"/>
          <w:sz w:val="24"/>
          <w:szCs w:val="24"/>
        </w:rPr>
        <w:t xml:space="preserve">, to create buyer </w:t>
      </w:r>
      <w:r w:rsidR="000716D7" w:rsidRPr="0008439A">
        <w:rPr>
          <w:rFonts w:ascii="Arial" w:hAnsi="Arial" w:cs="Arial"/>
          <w:sz w:val="24"/>
          <w:szCs w:val="24"/>
        </w:rPr>
        <w:t>categories</w:t>
      </w:r>
      <w:r w:rsidR="0008439A" w:rsidRPr="0008439A">
        <w:rPr>
          <w:rFonts w:ascii="Arial" w:hAnsi="Arial" w:cs="Arial"/>
          <w:sz w:val="24"/>
          <w:szCs w:val="24"/>
        </w:rPr>
        <w:t xml:space="preserve">, </w:t>
      </w:r>
      <w:r w:rsidR="000716D7" w:rsidRPr="0008439A">
        <w:rPr>
          <w:rFonts w:ascii="Arial" w:hAnsi="Arial" w:cs="Arial"/>
          <w:sz w:val="24"/>
          <w:szCs w:val="24"/>
        </w:rPr>
        <w:t>formed</w:t>
      </w:r>
      <w:r w:rsidR="0008439A" w:rsidRPr="0008439A">
        <w:rPr>
          <w:rFonts w:ascii="Arial" w:hAnsi="Arial" w:cs="Arial"/>
          <w:sz w:val="24"/>
          <w:szCs w:val="24"/>
        </w:rPr>
        <w:t xml:space="preserve"> on purchasing patterns (Arbuckle, 2017).</w:t>
      </w:r>
    </w:p>
    <w:p w14:paraId="2735D114" w14:textId="3F2B0127" w:rsidR="0008439A" w:rsidRPr="0008439A" w:rsidRDefault="00FB7C5B" w:rsidP="009836C0">
      <w:pPr>
        <w:jc w:val="both"/>
        <w:rPr>
          <w:rFonts w:ascii="Arial" w:hAnsi="Arial" w:cs="Arial"/>
          <w:sz w:val="24"/>
          <w:szCs w:val="24"/>
        </w:rPr>
      </w:pPr>
      <w:r>
        <w:rPr>
          <w:rFonts w:ascii="Arial" w:hAnsi="Arial" w:cs="Arial"/>
          <w:sz w:val="24"/>
          <w:szCs w:val="24"/>
        </w:rPr>
        <w:t xml:space="preserve">B. </w:t>
      </w:r>
      <w:r w:rsidR="0008439A" w:rsidRPr="0008439A">
        <w:rPr>
          <w:rFonts w:ascii="Arial" w:hAnsi="Arial" w:cs="Arial"/>
          <w:sz w:val="24"/>
          <w:szCs w:val="24"/>
        </w:rPr>
        <w:t>Advanced Skills</w:t>
      </w:r>
      <w:r w:rsidR="00987180">
        <w:rPr>
          <w:rFonts w:ascii="Arial" w:hAnsi="Arial" w:cs="Arial"/>
          <w:sz w:val="24"/>
          <w:szCs w:val="24"/>
        </w:rPr>
        <w:t xml:space="preserve">- </w:t>
      </w:r>
      <w:r w:rsidR="0008439A" w:rsidRPr="0008439A">
        <w:rPr>
          <w:rFonts w:ascii="Arial" w:hAnsi="Arial" w:cs="Arial"/>
          <w:sz w:val="24"/>
          <w:szCs w:val="24"/>
        </w:rPr>
        <w:t>(Know-How)</w:t>
      </w:r>
    </w:p>
    <w:p w14:paraId="56A2C56E" w14:textId="60CD6AED" w:rsidR="0008439A" w:rsidRPr="0008439A" w:rsidRDefault="009836C0" w:rsidP="009836C0">
      <w:pPr>
        <w:jc w:val="both"/>
        <w:rPr>
          <w:rFonts w:ascii="Arial" w:hAnsi="Arial" w:cs="Arial"/>
          <w:sz w:val="24"/>
          <w:szCs w:val="24"/>
        </w:rPr>
      </w:pPr>
      <w:r>
        <w:rPr>
          <w:rFonts w:ascii="Arial" w:hAnsi="Arial" w:cs="Arial"/>
          <w:sz w:val="24"/>
          <w:szCs w:val="24"/>
        </w:rPr>
        <w:t xml:space="preserve">1. </w:t>
      </w:r>
      <w:r w:rsidR="0008439A" w:rsidRPr="0008439A">
        <w:rPr>
          <w:rFonts w:ascii="Arial" w:hAnsi="Arial" w:cs="Arial"/>
          <w:sz w:val="24"/>
          <w:szCs w:val="24"/>
        </w:rPr>
        <w:t xml:space="preserve">Amazon </w:t>
      </w:r>
      <w:r w:rsidR="00581B92" w:rsidRPr="0008439A">
        <w:rPr>
          <w:rFonts w:ascii="Arial" w:hAnsi="Arial" w:cs="Arial"/>
          <w:sz w:val="24"/>
          <w:szCs w:val="24"/>
        </w:rPr>
        <w:t>collects</w:t>
      </w:r>
      <w:r w:rsidR="0008439A" w:rsidRPr="0008439A">
        <w:rPr>
          <w:rFonts w:ascii="Arial" w:hAnsi="Arial" w:cs="Arial"/>
          <w:sz w:val="24"/>
          <w:szCs w:val="24"/>
        </w:rPr>
        <w:t xml:space="preserve"> data from </w:t>
      </w:r>
      <w:r w:rsidR="00581B92" w:rsidRPr="0008439A">
        <w:rPr>
          <w:rFonts w:ascii="Arial" w:hAnsi="Arial" w:cs="Arial"/>
          <w:sz w:val="24"/>
          <w:szCs w:val="24"/>
        </w:rPr>
        <w:t>clients</w:t>
      </w:r>
      <w:r w:rsidR="0008439A" w:rsidRPr="0008439A">
        <w:rPr>
          <w:rFonts w:ascii="Arial" w:hAnsi="Arial" w:cs="Arial"/>
          <w:sz w:val="24"/>
          <w:szCs w:val="24"/>
        </w:rPr>
        <w:t xml:space="preserve"> when they visit the </w:t>
      </w:r>
      <w:r w:rsidR="00581B92" w:rsidRPr="0008439A">
        <w:rPr>
          <w:rFonts w:ascii="Arial" w:hAnsi="Arial" w:cs="Arial"/>
          <w:sz w:val="24"/>
          <w:szCs w:val="24"/>
        </w:rPr>
        <w:t>retail</w:t>
      </w:r>
      <w:r w:rsidR="0008439A" w:rsidRPr="0008439A">
        <w:rPr>
          <w:rFonts w:ascii="Arial" w:hAnsi="Arial" w:cs="Arial"/>
          <w:sz w:val="24"/>
          <w:szCs w:val="24"/>
        </w:rPr>
        <w:t xml:space="preserve"> platform, the</w:t>
      </w:r>
      <w:r w:rsidR="00581B92">
        <w:rPr>
          <w:rFonts w:ascii="Arial" w:hAnsi="Arial" w:cs="Arial"/>
          <w:sz w:val="24"/>
          <w:szCs w:val="24"/>
        </w:rPr>
        <w:t xml:space="preserve"> amount of</w:t>
      </w:r>
      <w:r w:rsidR="0008439A" w:rsidRPr="0008439A">
        <w:rPr>
          <w:rFonts w:ascii="Arial" w:hAnsi="Arial" w:cs="Arial"/>
          <w:sz w:val="24"/>
          <w:szCs w:val="24"/>
        </w:rPr>
        <w:t xml:space="preserve"> time spent browsing each page, making use of external datasets, for </w:t>
      </w:r>
      <w:r w:rsidR="00581B92" w:rsidRPr="0008439A">
        <w:rPr>
          <w:rFonts w:ascii="Arial" w:hAnsi="Arial" w:cs="Arial"/>
          <w:sz w:val="24"/>
          <w:szCs w:val="24"/>
        </w:rPr>
        <w:t>collecting</w:t>
      </w:r>
      <w:r w:rsidR="0008439A" w:rsidRPr="0008439A">
        <w:rPr>
          <w:rFonts w:ascii="Arial" w:hAnsi="Arial" w:cs="Arial"/>
          <w:sz w:val="24"/>
          <w:szCs w:val="24"/>
        </w:rPr>
        <w:t xml:space="preserve"> demographic </w:t>
      </w:r>
      <w:r w:rsidR="00581B92" w:rsidRPr="0008439A">
        <w:rPr>
          <w:rFonts w:ascii="Arial" w:hAnsi="Arial" w:cs="Arial"/>
          <w:sz w:val="24"/>
          <w:szCs w:val="24"/>
        </w:rPr>
        <w:t>aspects</w:t>
      </w:r>
      <w:r w:rsidR="0008439A" w:rsidRPr="0008439A">
        <w:rPr>
          <w:rFonts w:ascii="Arial" w:hAnsi="Arial" w:cs="Arial"/>
          <w:sz w:val="24"/>
          <w:szCs w:val="24"/>
        </w:rPr>
        <w:t xml:space="preserve"> (Marr, 2020)</w:t>
      </w:r>
    </w:p>
    <w:p w14:paraId="3D7CECA5" w14:textId="74A050E4" w:rsidR="0008439A" w:rsidRPr="0008439A" w:rsidRDefault="009836C0" w:rsidP="009836C0">
      <w:pPr>
        <w:jc w:val="both"/>
        <w:rPr>
          <w:rFonts w:ascii="Arial" w:hAnsi="Arial" w:cs="Arial"/>
          <w:sz w:val="24"/>
          <w:szCs w:val="24"/>
        </w:rPr>
      </w:pPr>
      <w:r>
        <w:rPr>
          <w:rFonts w:ascii="Arial" w:hAnsi="Arial" w:cs="Arial"/>
          <w:sz w:val="24"/>
          <w:szCs w:val="24"/>
        </w:rPr>
        <w:t xml:space="preserve">2. </w:t>
      </w:r>
      <w:r w:rsidR="0008439A" w:rsidRPr="0008439A">
        <w:rPr>
          <w:rFonts w:ascii="Arial" w:hAnsi="Arial" w:cs="Arial"/>
          <w:sz w:val="24"/>
          <w:szCs w:val="24"/>
        </w:rPr>
        <w:t xml:space="preserve">Netflix automatically collects data </w:t>
      </w:r>
      <w:r w:rsidR="004A4AE3">
        <w:rPr>
          <w:rFonts w:ascii="Arial" w:hAnsi="Arial" w:cs="Arial"/>
          <w:sz w:val="24"/>
          <w:szCs w:val="24"/>
        </w:rPr>
        <w:t>focusing on aspects such as</w:t>
      </w:r>
      <w:r w:rsidR="00764339">
        <w:rPr>
          <w:rFonts w:ascii="Arial" w:hAnsi="Arial" w:cs="Arial"/>
          <w:sz w:val="24"/>
          <w:szCs w:val="24"/>
        </w:rPr>
        <w:t>:</w:t>
      </w:r>
      <w:r w:rsidR="0008439A" w:rsidRPr="0008439A">
        <w:rPr>
          <w:rFonts w:ascii="Arial" w:hAnsi="Arial" w:cs="Arial"/>
          <w:sz w:val="24"/>
          <w:szCs w:val="24"/>
        </w:rPr>
        <w:t xml:space="preserve"> </w:t>
      </w:r>
      <w:r w:rsidR="00764339">
        <w:rPr>
          <w:rFonts w:ascii="Arial" w:hAnsi="Arial" w:cs="Arial"/>
          <w:sz w:val="24"/>
          <w:szCs w:val="24"/>
        </w:rPr>
        <w:t xml:space="preserve">on </w:t>
      </w:r>
      <w:r w:rsidR="0008439A" w:rsidRPr="0008439A">
        <w:rPr>
          <w:rFonts w:ascii="Arial" w:hAnsi="Arial" w:cs="Arial"/>
          <w:sz w:val="24"/>
          <w:szCs w:val="24"/>
        </w:rPr>
        <w:t>what devices the customer watch Netflix on, the IP address, look at search queries, how long the customer watched a show</w:t>
      </w:r>
      <w:r w:rsidR="00764339">
        <w:rPr>
          <w:rFonts w:ascii="Arial" w:hAnsi="Arial" w:cs="Arial"/>
          <w:sz w:val="24"/>
          <w:szCs w:val="24"/>
        </w:rPr>
        <w:t xml:space="preserve"> or </w:t>
      </w:r>
      <w:r w:rsidR="008F3E25">
        <w:rPr>
          <w:rFonts w:ascii="Arial" w:hAnsi="Arial" w:cs="Arial"/>
          <w:sz w:val="24"/>
          <w:szCs w:val="24"/>
        </w:rPr>
        <w:t>the customer</w:t>
      </w:r>
      <w:r w:rsidR="0008439A" w:rsidRPr="0008439A">
        <w:rPr>
          <w:rFonts w:ascii="Arial" w:hAnsi="Arial" w:cs="Arial"/>
          <w:sz w:val="24"/>
          <w:szCs w:val="24"/>
        </w:rPr>
        <w:t xml:space="preserve"> contact with customer service (Saltzman,2021).</w:t>
      </w:r>
    </w:p>
    <w:p w14:paraId="7C8F4E0E" w14:textId="5E6FADA1" w:rsidR="0008439A" w:rsidRPr="0008439A" w:rsidRDefault="00FB7C5B" w:rsidP="009836C0">
      <w:pPr>
        <w:jc w:val="both"/>
        <w:rPr>
          <w:rFonts w:ascii="Arial" w:hAnsi="Arial" w:cs="Arial"/>
          <w:sz w:val="24"/>
          <w:szCs w:val="24"/>
        </w:rPr>
      </w:pPr>
      <w:r>
        <w:rPr>
          <w:rFonts w:ascii="Arial" w:hAnsi="Arial" w:cs="Arial"/>
          <w:sz w:val="24"/>
          <w:szCs w:val="24"/>
        </w:rPr>
        <w:t xml:space="preserve">C. </w:t>
      </w:r>
      <w:r w:rsidR="0008439A" w:rsidRPr="0008439A">
        <w:rPr>
          <w:rFonts w:ascii="Arial" w:hAnsi="Arial" w:cs="Arial"/>
          <w:sz w:val="24"/>
          <w:szCs w:val="24"/>
        </w:rPr>
        <w:t>Systems Understanding (Know-why)</w:t>
      </w:r>
    </w:p>
    <w:p w14:paraId="20B2604E" w14:textId="7A560822" w:rsidR="0008439A" w:rsidRPr="0008439A" w:rsidRDefault="00FB7C5B" w:rsidP="00FB7C5B">
      <w:pPr>
        <w:jc w:val="both"/>
        <w:rPr>
          <w:rFonts w:ascii="Arial" w:hAnsi="Arial" w:cs="Arial"/>
          <w:sz w:val="24"/>
          <w:szCs w:val="24"/>
        </w:rPr>
      </w:pPr>
      <w:r>
        <w:rPr>
          <w:rFonts w:ascii="Arial" w:hAnsi="Arial" w:cs="Arial"/>
          <w:sz w:val="24"/>
          <w:szCs w:val="24"/>
        </w:rPr>
        <w:t xml:space="preserve">1. </w:t>
      </w:r>
      <w:r w:rsidR="0008439A" w:rsidRPr="0008439A">
        <w:rPr>
          <w:rFonts w:ascii="Arial" w:hAnsi="Arial" w:cs="Arial"/>
          <w:sz w:val="24"/>
          <w:szCs w:val="24"/>
        </w:rPr>
        <w:t>Amazon</w:t>
      </w:r>
      <w:r w:rsidR="00A77DDB">
        <w:rPr>
          <w:rFonts w:ascii="Arial" w:hAnsi="Arial" w:cs="Arial"/>
          <w:sz w:val="24"/>
          <w:szCs w:val="24"/>
        </w:rPr>
        <w:t>’s</w:t>
      </w:r>
      <w:r w:rsidR="0008439A" w:rsidRPr="0008439A">
        <w:rPr>
          <w:rFonts w:ascii="Arial" w:hAnsi="Arial" w:cs="Arial"/>
          <w:sz w:val="24"/>
          <w:szCs w:val="24"/>
        </w:rPr>
        <w:t xml:space="preserve"> system understanding</w:t>
      </w:r>
      <w:r w:rsidR="00A77DDB">
        <w:rPr>
          <w:rFonts w:ascii="Arial" w:hAnsi="Arial" w:cs="Arial"/>
          <w:sz w:val="24"/>
          <w:szCs w:val="24"/>
        </w:rPr>
        <w:t xml:space="preserve"> is focused</w:t>
      </w:r>
      <w:r w:rsidR="0008439A" w:rsidRPr="0008439A">
        <w:rPr>
          <w:rFonts w:ascii="Arial" w:hAnsi="Arial" w:cs="Arial"/>
          <w:sz w:val="24"/>
          <w:szCs w:val="24"/>
        </w:rPr>
        <w:t xml:space="preserve"> </w:t>
      </w:r>
      <w:r w:rsidR="00737C7D">
        <w:rPr>
          <w:rFonts w:ascii="Arial" w:hAnsi="Arial" w:cs="Arial"/>
          <w:sz w:val="24"/>
          <w:szCs w:val="24"/>
        </w:rPr>
        <w:t xml:space="preserve">in </w:t>
      </w:r>
      <w:r w:rsidR="0008439A" w:rsidRPr="0008439A">
        <w:rPr>
          <w:rFonts w:ascii="Arial" w:hAnsi="Arial" w:cs="Arial"/>
          <w:sz w:val="24"/>
          <w:szCs w:val="24"/>
        </w:rPr>
        <w:t xml:space="preserve"> predict</w:t>
      </w:r>
      <w:r w:rsidR="00737C7D">
        <w:rPr>
          <w:rFonts w:ascii="Arial" w:hAnsi="Arial" w:cs="Arial"/>
          <w:sz w:val="24"/>
          <w:szCs w:val="24"/>
        </w:rPr>
        <w:t>ing</w:t>
      </w:r>
      <w:r w:rsidR="0008439A" w:rsidRPr="0008439A">
        <w:rPr>
          <w:rFonts w:ascii="Arial" w:hAnsi="Arial" w:cs="Arial"/>
          <w:sz w:val="24"/>
          <w:szCs w:val="24"/>
        </w:rPr>
        <w:t xml:space="preserve"> the demands of the customers by identifying the data that focuses the customers such as: their strategy of distributing parcels prior to customer decision of buying;</w:t>
      </w:r>
    </w:p>
    <w:p w14:paraId="7625557E" w14:textId="704EC0DC" w:rsidR="0008439A" w:rsidRPr="0008439A" w:rsidRDefault="00FB7C5B" w:rsidP="00FB7C5B">
      <w:pPr>
        <w:jc w:val="both"/>
        <w:rPr>
          <w:rFonts w:ascii="Arial" w:hAnsi="Arial" w:cs="Arial"/>
          <w:sz w:val="24"/>
          <w:szCs w:val="24"/>
        </w:rPr>
      </w:pPr>
      <w:r>
        <w:rPr>
          <w:rFonts w:ascii="Arial" w:hAnsi="Arial" w:cs="Arial"/>
          <w:sz w:val="24"/>
          <w:szCs w:val="24"/>
        </w:rPr>
        <w:t>2.</w:t>
      </w:r>
      <w:r w:rsidR="0041718F">
        <w:rPr>
          <w:rFonts w:ascii="Arial" w:hAnsi="Arial" w:cs="Arial"/>
          <w:sz w:val="24"/>
          <w:szCs w:val="24"/>
        </w:rPr>
        <w:t xml:space="preserve"> </w:t>
      </w:r>
      <w:r w:rsidR="0008439A" w:rsidRPr="0008439A">
        <w:rPr>
          <w:rFonts w:ascii="Arial" w:hAnsi="Arial" w:cs="Arial"/>
          <w:sz w:val="24"/>
          <w:szCs w:val="24"/>
        </w:rPr>
        <w:t xml:space="preserve">Exploiting customer data helped Amazon to become </w:t>
      </w:r>
      <w:r w:rsidR="00CE12DA" w:rsidRPr="0008439A">
        <w:rPr>
          <w:rFonts w:ascii="Arial" w:hAnsi="Arial" w:cs="Arial"/>
          <w:sz w:val="24"/>
          <w:szCs w:val="24"/>
        </w:rPr>
        <w:t>considerably</w:t>
      </w:r>
      <w:r w:rsidR="0008439A" w:rsidRPr="0008439A">
        <w:rPr>
          <w:rFonts w:ascii="Arial" w:hAnsi="Arial" w:cs="Arial"/>
          <w:sz w:val="24"/>
          <w:szCs w:val="24"/>
        </w:rPr>
        <w:t xml:space="preserve"> more knowledgeable and </w:t>
      </w:r>
      <w:r w:rsidR="00CE12DA" w:rsidRPr="0008439A">
        <w:rPr>
          <w:rFonts w:ascii="Arial" w:hAnsi="Arial" w:cs="Arial"/>
          <w:sz w:val="24"/>
          <w:szCs w:val="24"/>
        </w:rPr>
        <w:t>responsive</w:t>
      </w:r>
      <w:r w:rsidR="0008439A" w:rsidRPr="0008439A">
        <w:rPr>
          <w:rFonts w:ascii="Arial" w:hAnsi="Arial" w:cs="Arial"/>
          <w:sz w:val="24"/>
          <w:szCs w:val="24"/>
        </w:rPr>
        <w:t xml:space="preserve"> in the customer’s eyes (McorpCX, 2021).</w:t>
      </w:r>
    </w:p>
    <w:p w14:paraId="114DB5B7" w14:textId="45E001DD" w:rsidR="0008439A" w:rsidRPr="0008439A" w:rsidRDefault="0041718F" w:rsidP="0041718F">
      <w:pPr>
        <w:jc w:val="both"/>
        <w:rPr>
          <w:rFonts w:ascii="Arial" w:hAnsi="Arial" w:cs="Arial"/>
          <w:sz w:val="24"/>
          <w:szCs w:val="24"/>
        </w:rPr>
      </w:pPr>
      <w:r>
        <w:rPr>
          <w:rFonts w:ascii="Arial" w:hAnsi="Arial" w:cs="Arial"/>
          <w:sz w:val="24"/>
          <w:szCs w:val="24"/>
        </w:rPr>
        <w:t xml:space="preserve">D. </w:t>
      </w:r>
      <w:r w:rsidR="0008439A" w:rsidRPr="0008439A">
        <w:rPr>
          <w:rFonts w:ascii="Arial" w:hAnsi="Arial" w:cs="Arial"/>
          <w:sz w:val="24"/>
          <w:szCs w:val="24"/>
        </w:rPr>
        <w:t>Self-motivated creativity (Care- Why)</w:t>
      </w:r>
    </w:p>
    <w:p w14:paraId="6D40F988" w14:textId="799CA573" w:rsidR="0008439A" w:rsidRPr="0008439A" w:rsidRDefault="0041718F" w:rsidP="0041718F">
      <w:pPr>
        <w:jc w:val="both"/>
        <w:rPr>
          <w:rFonts w:ascii="Arial" w:hAnsi="Arial" w:cs="Arial"/>
          <w:sz w:val="24"/>
          <w:szCs w:val="24"/>
        </w:rPr>
      </w:pPr>
      <w:r>
        <w:rPr>
          <w:rFonts w:ascii="Arial" w:hAnsi="Arial" w:cs="Arial"/>
          <w:sz w:val="24"/>
          <w:szCs w:val="24"/>
        </w:rPr>
        <w:t xml:space="preserve">1. </w:t>
      </w:r>
      <w:r w:rsidR="0008439A" w:rsidRPr="0008439A">
        <w:rPr>
          <w:rFonts w:ascii="Arial" w:hAnsi="Arial" w:cs="Arial"/>
          <w:sz w:val="24"/>
          <w:szCs w:val="24"/>
        </w:rPr>
        <w:t>Amazo</w:t>
      </w:r>
      <w:r w:rsidR="0019326A">
        <w:rPr>
          <w:rFonts w:ascii="Arial" w:hAnsi="Arial" w:cs="Arial"/>
          <w:sz w:val="24"/>
          <w:szCs w:val="24"/>
        </w:rPr>
        <w:t xml:space="preserve">n’s strongest </w:t>
      </w:r>
      <w:r w:rsidR="00950153">
        <w:rPr>
          <w:rFonts w:ascii="Arial" w:hAnsi="Arial" w:cs="Arial"/>
          <w:sz w:val="24"/>
          <w:szCs w:val="24"/>
        </w:rPr>
        <w:t>strength is that the company</w:t>
      </w:r>
      <w:r w:rsidR="0008439A" w:rsidRPr="0008439A">
        <w:rPr>
          <w:rFonts w:ascii="Arial" w:hAnsi="Arial" w:cs="Arial"/>
          <w:sz w:val="24"/>
          <w:szCs w:val="24"/>
        </w:rPr>
        <w:t xml:space="preserve"> </w:t>
      </w:r>
      <w:r w:rsidR="00950153">
        <w:rPr>
          <w:rFonts w:ascii="Arial" w:hAnsi="Arial" w:cs="Arial"/>
          <w:sz w:val="24"/>
          <w:szCs w:val="24"/>
        </w:rPr>
        <w:t xml:space="preserve">is showing </w:t>
      </w:r>
      <w:r w:rsidR="0008439A" w:rsidRPr="0008439A">
        <w:rPr>
          <w:rFonts w:ascii="Arial" w:hAnsi="Arial" w:cs="Arial"/>
          <w:sz w:val="24"/>
          <w:szCs w:val="24"/>
        </w:rPr>
        <w:t>self-motivated creativity, seen thru constant profit reinvestment to improve communication with clients, get faster service, develop inventive delivery approaches and concentrating on continuing development over instant profitability, which brought Amazon loyal customers (McGovern, 2014).</w:t>
      </w:r>
    </w:p>
    <w:p w14:paraId="70B1BE41" w14:textId="05426868" w:rsidR="0008439A" w:rsidRPr="0008439A" w:rsidRDefault="0008439A" w:rsidP="008C1AB9">
      <w:pPr>
        <w:jc w:val="both"/>
        <w:rPr>
          <w:rFonts w:ascii="Arial" w:hAnsi="Arial" w:cs="Arial"/>
          <w:sz w:val="24"/>
          <w:szCs w:val="24"/>
        </w:rPr>
      </w:pPr>
      <w:r w:rsidRPr="0008439A">
        <w:rPr>
          <w:rFonts w:ascii="Arial" w:hAnsi="Arial" w:cs="Arial"/>
          <w:sz w:val="24"/>
          <w:szCs w:val="24"/>
        </w:rPr>
        <w:t>Amazon’s success is the foundation of following all four types of knowledge</w:t>
      </w:r>
      <w:r w:rsidR="001622C1">
        <w:rPr>
          <w:rFonts w:ascii="Arial" w:hAnsi="Arial" w:cs="Arial"/>
          <w:sz w:val="24"/>
          <w:szCs w:val="24"/>
        </w:rPr>
        <w:t>:</w:t>
      </w:r>
      <w:r w:rsidRPr="0008439A">
        <w:rPr>
          <w:rFonts w:ascii="Arial" w:hAnsi="Arial" w:cs="Arial"/>
          <w:sz w:val="24"/>
          <w:szCs w:val="24"/>
        </w:rPr>
        <w:t xml:space="preserve"> shallow knowledge to deep knowledge</w:t>
      </w:r>
      <w:r w:rsidR="00D77400">
        <w:rPr>
          <w:rFonts w:ascii="Arial" w:hAnsi="Arial" w:cs="Arial"/>
          <w:sz w:val="24"/>
          <w:szCs w:val="24"/>
        </w:rPr>
        <w:t>: procedural, declarative, semantic and</w:t>
      </w:r>
      <w:r w:rsidRPr="0008439A">
        <w:rPr>
          <w:rFonts w:ascii="Arial" w:hAnsi="Arial" w:cs="Arial"/>
          <w:sz w:val="24"/>
          <w:szCs w:val="24"/>
        </w:rPr>
        <w:t xml:space="preserve"> episodic</w:t>
      </w:r>
      <w:r w:rsidR="005771CC">
        <w:rPr>
          <w:rFonts w:ascii="Arial" w:hAnsi="Arial" w:cs="Arial"/>
          <w:sz w:val="24"/>
          <w:szCs w:val="24"/>
        </w:rPr>
        <w:t>. The organisation is</w:t>
      </w:r>
      <w:r w:rsidRPr="0008439A">
        <w:rPr>
          <w:rFonts w:ascii="Arial" w:hAnsi="Arial" w:cs="Arial"/>
          <w:sz w:val="24"/>
          <w:szCs w:val="24"/>
        </w:rPr>
        <w:t xml:space="preserve"> using accurate and up-to-date knowledge thru their Application Programming Interface, retrieved from internal and external sources.</w:t>
      </w:r>
      <w:r w:rsidR="007C77EF">
        <w:rPr>
          <w:rFonts w:ascii="Arial" w:hAnsi="Arial" w:cs="Arial"/>
          <w:sz w:val="24"/>
          <w:szCs w:val="24"/>
        </w:rPr>
        <w:t xml:space="preserve"> Moreover, t</w:t>
      </w:r>
      <w:r w:rsidRPr="0008439A">
        <w:rPr>
          <w:rFonts w:ascii="Arial" w:hAnsi="Arial" w:cs="Arial"/>
          <w:sz w:val="24"/>
          <w:szCs w:val="24"/>
        </w:rPr>
        <w:t>he company uses tacit (socialization) to explicit (</w:t>
      </w:r>
      <w:r w:rsidR="00392A70">
        <w:rPr>
          <w:rFonts w:ascii="Arial" w:hAnsi="Arial" w:cs="Arial"/>
          <w:sz w:val="24"/>
          <w:szCs w:val="24"/>
        </w:rPr>
        <w:t>int</w:t>
      </w:r>
      <w:r w:rsidR="00C76208">
        <w:rPr>
          <w:rFonts w:ascii="Arial" w:hAnsi="Arial" w:cs="Arial"/>
          <w:sz w:val="24"/>
          <w:szCs w:val="24"/>
        </w:rPr>
        <w:t>ernalization</w:t>
      </w:r>
      <w:r w:rsidRPr="0008439A">
        <w:rPr>
          <w:rFonts w:ascii="Arial" w:hAnsi="Arial" w:cs="Arial"/>
          <w:sz w:val="24"/>
          <w:szCs w:val="24"/>
        </w:rPr>
        <w:t xml:space="preserve">) </w:t>
      </w:r>
      <w:r w:rsidR="00D314F8" w:rsidRPr="0008439A">
        <w:rPr>
          <w:rFonts w:ascii="Arial" w:hAnsi="Arial" w:cs="Arial"/>
          <w:sz w:val="24"/>
          <w:szCs w:val="24"/>
        </w:rPr>
        <w:t>knowledge</w:t>
      </w:r>
      <w:r w:rsidR="00D314F8">
        <w:rPr>
          <w:rFonts w:ascii="Arial" w:hAnsi="Arial" w:cs="Arial"/>
          <w:sz w:val="24"/>
          <w:szCs w:val="24"/>
        </w:rPr>
        <w:t xml:space="preserve">, </w:t>
      </w:r>
      <w:r w:rsidR="00C76208">
        <w:rPr>
          <w:rFonts w:ascii="Arial" w:hAnsi="Arial" w:cs="Arial"/>
          <w:sz w:val="24"/>
          <w:szCs w:val="24"/>
        </w:rPr>
        <w:t>demo</w:t>
      </w:r>
      <w:r w:rsidR="009646B8">
        <w:rPr>
          <w:rFonts w:ascii="Arial" w:hAnsi="Arial" w:cs="Arial"/>
          <w:sz w:val="24"/>
          <w:szCs w:val="24"/>
        </w:rPr>
        <w:t>nstrated</w:t>
      </w:r>
      <w:r w:rsidRPr="0008439A">
        <w:rPr>
          <w:rFonts w:ascii="Arial" w:hAnsi="Arial" w:cs="Arial"/>
          <w:sz w:val="24"/>
          <w:szCs w:val="24"/>
        </w:rPr>
        <w:t xml:space="preserve"> </w:t>
      </w:r>
      <w:r w:rsidR="008A771D">
        <w:rPr>
          <w:rFonts w:ascii="Arial" w:hAnsi="Arial" w:cs="Arial"/>
          <w:sz w:val="24"/>
          <w:szCs w:val="24"/>
        </w:rPr>
        <w:t>as follows</w:t>
      </w:r>
      <w:r w:rsidRPr="0008439A">
        <w:rPr>
          <w:rFonts w:ascii="Arial" w:hAnsi="Arial" w:cs="Arial"/>
          <w:sz w:val="24"/>
          <w:szCs w:val="24"/>
        </w:rPr>
        <w:t>:</w:t>
      </w:r>
    </w:p>
    <w:p w14:paraId="5F32B26D" w14:textId="0BFFF239" w:rsidR="007C77EF" w:rsidRPr="0008439A" w:rsidRDefault="0008439A" w:rsidP="007C77EF">
      <w:pPr>
        <w:numPr>
          <w:ilvl w:val="0"/>
          <w:numId w:val="14"/>
        </w:numPr>
        <w:jc w:val="both"/>
        <w:rPr>
          <w:rFonts w:ascii="Arial" w:hAnsi="Arial" w:cs="Arial"/>
          <w:sz w:val="24"/>
          <w:szCs w:val="24"/>
        </w:rPr>
      </w:pPr>
      <w:r w:rsidRPr="0008439A">
        <w:rPr>
          <w:rFonts w:ascii="Arial" w:hAnsi="Arial" w:cs="Arial"/>
          <w:sz w:val="24"/>
          <w:szCs w:val="24"/>
        </w:rPr>
        <w:t>Amazon</w:t>
      </w:r>
      <w:r w:rsidR="007C77EF" w:rsidRPr="007C77EF">
        <w:rPr>
          <w:rFonts w:ascii="Arial" w:hAnsi="Arial" w:cs="Arial"/>
          <w:sz w:val="24"/>
          <w:szCs w:val="24"/>
        </w:rPr>
        <w:t xml:space="preserve"> </w:t>
      </w:r>
      <w:r w:rsidR="007C77EF" w:rsidRPr="0008439A">
        <w:rPr>
          <w:rFonts w:ascii="Arial" w:hAnsi="Arial" w:cs="Arial"/>
          <w:sz w:val="24"/>
          <w:szCs w:val="24"/>
        </w:rPr>
        <w:t>uses one portal and interface for everything they sell</w:t>
      </w:r>
      <w:r w:rsidR="00BF42CA">
        <w:rPr>
          <w:rFonts w:ascii="Arial" w:hAnsi="Arial" w:cs="Arial"/>
          <w:sz w:val="24"/>
          <w:szCs w:val="24"/>
        </w:rPr>
        <w:t>;</w:t>
      </w:r>
    </w:p>
    <w:p w14:paraId="36F3D70A" w14:textId="74FC3524" w:rsidR="007C77EF" w:rsidRPr="0008439A" w:rsidRDefault="00BF42CA" w:rsidP="007C77EF">
      <w:pPr>
        <w:numPr>
          <w:ilvl w:val="0"/>
          <w:numId w:val="14"/>
        </w:numPr>
        <w:jc w:val="both"/>
        <w:rPr>
          <w:rFonts w:ascii="Arial" w:hAnsi="Arial" w:cs="Arial"/>
          <w:sz w:val="24"/>
          <w:szCs w:val="24"/>
        </w:rPr>
      </w:pPr>
      <w:r>
        <w:rPr>
          <w:rFonts w:ascii="Arial" w:hAnsi="Arial" w:cs="Arial"/>
          <w:sz w:val="24"/>
          <w:szCs w:val="24"/>
        </w:rPr>
        <w:t xml:space="preserve">The organisation </w:t>
      </w:r>
      <w:r w:rsidR="007C77EF" w:rsidRPr="0008439A">
        <w:rPr>
          <w:rFonts w:ascii="Arial" w:hAnsi="Arial" w:cs="Arial"/>
          <w:sz w:val="24"/>
          <w:szCs w:val="24"/>
        </w:rPr>
        <w:t>show</w:t>
      </w:r>
      <w:r>
        <w:rPr>
          <w:rFonts w:ascii="Arial" w:hAnsi="Arial" w:cs="Arial"/>
          <w:sz w:val="24"/>
          <w:szCs w:val="24"/>
        </w:rPr>
        <w:t>s</w:t>
      </w:r>
      <w:r w:rsidR="007C77EF" w:rsidRPr="0008439A">
        <w:rPr>
          <w:rFonts w:ascii="Arial" w:hAnsi="Arial" w:cs="Arial"/>
          <w:sz w:val="24"/>
          <w:szCs w:val="24"/>
        </w:rPr>
        <w:t xml:space="preserve"> information for products using a pattern</w:t>
      </w:r>
      <w:r>
        <w:rPr>
          <w:rFonts w:ascii="Arial" w:hAnsi="Arial" w:cs="Arial"/>
          <w:sz w:val="24"/>
          <w:szCs w:val="24"/>
        </w:rPr>
        <w:t>;</w:t>
      </w:r>
    </w:p>
    <w:p w14:paraId="438D737F" w14:textId="0B72ABE9" w:rsidR="007C77EF" w:rsidRPr="0008439A" w:rsidRDefault="00BF42CA" w:rsidP="007C77EF">
      <w:pPr>
        <w:numPr>
          <w:ilvl w:val="0"/>
          <w:numId w:val="14"/>
        </w:numPr>
        <w:jc w:val="both"/>
        <w:rPr>
          <w:rFonts w:ascii="Arial" w:hAnsi="Arial" w:cs="Arial"/>
          <w:sz w:val="24"/>
          <w:szCs w:val="24"/>
        </w:rPr>
      </w:pPr>
      <w:r>
        <w:rPr>
          <w:rFonts w:ascii="Arial" w:hAnsi="Arial" w:cs="Arial"/>
          <w:sz w:val="24"/>
          <w:szCs w:val="24"/>
        </w:rPr>
        <w:t>E</w:t>
      </w:r>
      <w:r w:rsidRPr="0008439A">
        <w:rPr>
          <w:rFonts w:ascii="Arial" w:hAnsi="Arial" w:cs="Arial"/>
          <w:sz w:val="24"/>
          <w:szCs w:val="24"/>
        </w:rPr>
        <w:t>very single page on Amazon</w:t>
      </w:r>
      <w:r>
        <w:rPr>
          <w:rFonts w:ascii="Arial" w:hAnsi="Arial" w:cs="Arial"/>
          <w:sz w:val="24"/>
          <w:szCs w:val="24"/>
        </w:rPr>
        <w:t xml:space="preserve"> is </w:t>
      </w:r>
      <w:r w:rsidR="007C77EF" w:rsidRPr="0008439A">
        <w:rPr>
          <w:rFonts w:ascii="Arial" w:hAnsi="Arial" w:cs="Arial"/>
          <w:sz w:val="24"/>
          <w:szCs w:val="24"/>
        </w:rPr>
        <w:t>organize</w:t>
      </w:r>
      <w:r>
        <w:rPr>
          <w:rFonts w:ascii="Arial" w:hAnsi="Arial" w:cs="Arial"/>
          <w:sz w:val="24"/>
          <w:szCs w:val="24"/>
        </w:rPr>
        <w:t>d</w:t>
      </w:r>
      <w:r w:rsidR="007C77EF" w:rsidRPr="0008439A">
        <w:rPr>
          <w:rFonts w:ascii="Arial" w:hAnsi="Arial" w:cs="Arial"/>
          <w:sz w:val="24"/>
          <w:szCs w:val="24"/>
        </w:rPr>
        <w:t xml:space="preserve"> in easy-to-read sections</w:t>
      </w:r>
    </w:p>
    <w:p w14:paraId="2494B950" w14:textId="7B9C7E95" w:rsidR="007C77EF" w:rsidRPr="0008439A" w:rsidRDefault="00F06A0E" w:rsidP="007C77EF">
      <w:pPr>
        <w:numPr>
          <w:ilvl w:val="0"/>
          <w:numId w:val="14"/>
        </w:numPr>
        <w:jc w:val="both"/>
        <w:rPr>
          <w:rFonts w:ascii="Arial" w:hAnsi="Arial" w:cs="Arial"/>
          <w:sz w:val="24"/>
          <w:szCs w:val="24"/>
        </w:rPr>
      </w:pPr>
      <w:r>
        <w:rPr>
          <w:rFonts w:ascii="Arial" w:hAnsi="Arial" w:cs="Arial"/>
          <w:sz w:val="24"/>
          <w:szCs w:val="24"/>
        </w:rPr>
        <w:t xml:space="preserve">Amazon </w:t>
      </w:r>
      <w:r w:rsidR="007C77EF" w:rsidRPr="0008439A">
        <w:rPr>
          <w:rFonts w:ascii="Arial" w:hAnsi="Arial" w:cs="Arial"/>
          <w:sz w:val="24"/>
          <w:szCs w:val="24"/>
        </w:rPr>
        <w:t>uses elements like customer-provided ratings, reviews, feedback, images, subscriptions, alerts, and reminders</w:t>
      </w:r>
      <w:r>
        <w:rPr>
          <w:rFonts w:ascii="Arial" w:hAnsi="Arial" w:cs="Arial"/>
          <w:sz w:val="24"/>
          <w:szCs w:val="24"/>
        </w:rPr>
        <w:t xml:space="preserve">, demonstrating </w:t>
      </w:r>
      <w:r w:rsidR="00C34980">
        <w:rPr>
          <w:rFonts w:ascii="Arial" w:hAnsi="Arial" w:cs="Arial"/>
          <w:sz w:val="24"/>
          <w:szCs w:val="24"/>
        </w:rPr>
        <w:t>deep knowledge in regards with customers and customer service</w:t>
      </w:r>
    </w:p>
    <w:p w14:paraId="7895F44C" w14:textId="21C969F1" w:rsidR="007C77EF" w:rsidRPr="0008439A" w:rsidRDefault="008F0B6D" w:rsidP="007C77EF">
      <w:pPr>
        <w:numPr>
          <w:ilvl w:val="0"/>
          <w:numId w:val="14"/>
        </w:numPr>
        <w:jc w:val="both"/>
        <w:rPr>
          <w:rFonts w:ascii="Arial" w:hAnsi="Arial" w:cs="Arial"/>
          <w:sz w:val="24"/>
          <w:szCs w:val="24"/>
        </w:rPr>
      </w:pPr>
      <w:r>
        <w:rPr>
          <w:rFonts w:ascii="Arial" w:hAnsi="Arial" w:cs="Arial"/>
          <w:sz w:val="24"/>
          <w:szCs w:val="24"/>
        </w:rPr>
        <w:t xml:space="preserve">The company provides </w:t>
      </w:r>
      <w:r w:rsidR="007C77EF" w:rsidRPr="0008439A">
        <w:rPr>
          <w:rFonts w:ascii="Arial" w:hAnsi="Arial" w:cs="Arial"/>
          <w:sz w:val="24"/>
          <w:szCs w:val="24"/>
        </w:rPr>
        <w:t>easy and consistent transactions (Rosenberg,2014).</w:t>
      </w:r>
    </w:p>
    <w:p w14:paraId="6DDCBA86" w14:textId="2BC9F754" w:rsidR="0008439A" w:rsidRPr="0008439A" w:rsidRDefault="0008439A" w:rsidP="008C1AB9">
      <w:pPr>
        <w:jc w:val="both"/>
        <w:rPr>
          <w:rFonts w:ascii="Arial" w:hAnsi="Arial" w:cs="Arial"/>
          <w:sz w:val="24"/>
          <w:szCs w:val="24"/>
        </w:rPr>
      </w:pPr>
    </w:p>
    <w:p w14:paraId="3E0DDEA6" w14:textId="41759EF6" w:rsidR="0008439A" w:rsidRDefault="00300986" w:rsidP="008C1AB9">
      <w:pPr>
        <w:jc w:val="both"/>
        <w:rPr>
          <w:rFonts w:ascii="Arial" w:hAnsi="Arial" w:cs="Arial"/>
          <w:sz w:val="24"/>
          <w:szCs w:val="24"/>
        </w:rPr>
      </w:pPr>
      <w:r>
        <w:rPr>
          <w:rFonts w:ascii="Arial" w:hAnsi="Arial" w:cs="Arial"/>
          <w:sz w:val="24"/>
          <w:szCs w:val="24"/>
        </w:rPr>
        <w:t xml:space="preserve">To conclude Amazon’s knowledge </w:t>
      </w:r>
      <w:r w:rsidR="00DA5878">
        <w:rPr>
          <w:rFonts w:ascii="Arial" w:hAnsi="Arial" w:cs="Arial"/>
          <w:sz w:val="24"/>
          <w:szCs w:val="24"/>
        </w:rPr>
        <w:t>acquisition</w:t>
      </w:r>
      <w:r w:rsidR="0008439A" w:rsidRPr="0008439A">
        <w:rPr>
          <w:rFonts w:ascii="Arial" w:hAnsi="Arial" w:cs="Arial"/>
          <w:sz w:val="24"/>
          <w:szCs w:val="24"/>
        </w:rPr>
        <w:t>,</w:t>
      </w:r>
      <w:r w:rsidR="002932A4">
        <w:rPr>
          <w:rFonts w:ascii="Arial" w:hAnsi="Arial" w:cs="Arial"/>
          <w:sz w:val="24"/>
          <w:szCs w:val="24"/>
        </w:rPr>
        <w:t xml:space="preserve"> </w:t>
      </w:r>
      <w:r w:rsidR="003C5776">
        <w:rPr>
          <w:rFonts w:ascii="Arial" w:hAnsi="Arial" w:cs="Arial"/>
          <w:sz w:val="24"/>
          <w:szCs w:val="24"/>
        </w:rPr>
        <w:t xml:space="preserve">the company demonstrates an excellent KM </w:t>
      </w:r>
      <w:r w:rsidR="002932A4" w:rsidRPr="0008439A">
        <w:rPr>
          <w:rFonts w:ascii="Arial" w:hAnsi="Arial" w:cs="Arial"/>
          <w:sz w:val="24"/>
          <w:szCs w:val="24"/>
        </w:rPr>
        <w:t>regarding customers</w:t>
      </w:r>
      <w:r w:rsidR="002932A4">
        <w:rPr>
          <w:rFonts w:ascii="Arial" w:hAnsi="Arial" w:cs="Arial"/>
          <w:sz w:val="24"/>
          <w:szCs w:val="24"/>
        </w:rPr>
        <w:t xml:space="preserve">, which lead the company to be one of most appreciated </w:t>
      </w:r>
      <w:r w:rsidR="0010635E">
        <w:rPr>
          <w:rFonts w:ascii="Arial" w:hAnsi="Arial" w:cs="Arial"/>
          <w:sz w:val="24"/>
          <w:szCs w:val="24"/>
        </w:rPr>
        <w:t>e-commerce business globally</w:t>
      </w:r>
      <w:r w:rsidR="00B57EA0">
        <w:rPr>
          <w:rFonts w:ascii="Arial" w:hAnsi="Arial" w:cs="Arial"/>
          <w:sz w:val="24"/>
          <w:szCs w:val="24"/>
        </w:rPr>
        <w:t xml:space="preserve">. </w:t>
      </w:r>
      <w:r w:rsidR="00D314F8">
        <w:rPr>
          <w:rFonts w:ascii="Arial" w:hAnsi="Arial" w:cs="Arial"/>
          <w:sz w:val="24"/>
          <w:szCs w:val="24"/>
        </w:rPr>
        <w:t xml:space="preserve">Nevertheless, </w:t>
      </w:r>
      <w:r w:rsidR="00D314F8" w:rsidRPr="0008439A">
        <w:rPr>
          <w:rFonts w:ascii="Arial" w:hAnsi="Arial" w:cs="Arial"/>
          <w:sz w:val="24"/>
          <w:szCs w:val="24"/>
        </w:rPr>
        <w:t>is</w:t>
      </w:r>
      <w:r w:rsidR="003F2F9A">
        <w:rPr>
          <w:rFonts w:ascii="Arial" w:hAnsi="Arial" w:cs="Arial"/>
          <w:sz w:val="24"/>
          <w:szCs w:val="24"/>
        </w:rPr>
        <w:t xml:space="preserve"> essential for </w:t>
      </w:r>
      <w:r w:rsidR="0008439A" w:rsidRPr="0008439A">
        <w:rPr>
          <w:rFonts w:ascii="Arial" w:hAnsi="Arial" w:cs="Arial"/>
          <w:sz w:val="24"/>
          <w:szCs w:val="24"/>
        </w:rPr>
        <w:t xml:space="preserve">Amazon </w:t>
      </w:r>
      <w:r w:rsidR="003F2F9A">
        <w:rPr>
          <w:rFonts w:ascii="Arial" w:hAnsi="Arial" w:cs="Arial"/>
          <w:sz w:val="24"/>
          <w:szCs w:val="24"/>
        </w:rPr>
        <w:t xml:space="preserve">to improve their </w:t>
      </w:r>
      <w:r w:rsidR="0008439A" w:rsidRPr="0008439A">
        <w:rPr>
          <w:rFonts w:ascii="Arial" w:hAnsi="Arial" w:cs="Arial"/>
          <w:sz w:val="24"/>
          <w:szCs w:val="24"/>
        </w:rPr>
        <w:t xml:space="preserve">community </w:t>
      </w:r>
      <w:r w:rsidR="003F2F9A">
        <w:rPr>
          <w:rFonts w:ascii="Arial" w:hAnsi="Arial" w:cs="Arial"/>
          <w:sz w:val="24"/>
          <w:szCs w:val="24"/>
        </w:rPr>
        <w:t xml:space="preserve">of </w:t>
      </w:r>
      <w:r w:rsidR="0008439A" w:rsidRPr="0008439A">
        <w:rPr>
          <w:rFonts w:ascii="Arial" w:hAnsi="Arial" w:cs="Arial"/>
          <w:sz w:val="24"/>
          <w:szCs w:val="24"/>
        </w:rPr>
        <w:t>practice</w:t>
      </w:r>
      <w:r w:rsidR="00B57EA0">
        <w:rPr>
          <w:rFonts w:ascii="Arial" w:hAnsi="Arial" w:cs="Arial"/>
          <w:sz w:val="24"/>
          <w:szCs w:val="24"/>
        </w:rPr>
        <w:t xml:space="preserve">, </w:t>
      </w:r>
      <w:r w:rsidR="00546CD4">
        <w:rPr>
          <w:rFonts w:ascii="Arial" w:hAnsi="Arial" w:cs="Arial"/>
          <w:sz w:val="24"/>
          <w:szCs w:val="24"/>
        </w:rPr>
        <w:t>displaying</w:t>
      </w:r>
      <w:r w:rsidR="0008439A" w:rsidRPr="0008439A">
        <w:rPr>
          <w:rFonts w:ascii="Arial" w:hAnsi="Arial" w:cs="Arial"/>
          <w:sz w:val="24"/>
          <w:szCs w:val="24"/>
        </w:rPr>
        <w:t xml:space="preserve"> poor working conditions, lack of training</w:t>
      </w:r>
      <w:r w:rsidR="00546CD4">
        <w:rPr>
          <w:rFonts w:ascii="Arial" w:hAnsi="Arial" w:cs="Arial"/>
          <w:sz w:val="24"/>
          <w:szCs w:val="24"/>
        </w:rPr>
        <w:t xml:space="preserve"> for all employees</w:t>
      </w:r>
      <w:r w:rsidR="00CE2602">
        <w:rPr>
          <w:rFonts w:ascii="Arial" w:hAnsi="Arial" w:cs="Arial"/>
          <w:sz w:val="24"/>
          <w:szCs w:val="24"/>
        </w:rPr>
        <w:t xml:space="preserve"> and </w:t>
      </w:r>
      <w:r w:rsidR="0008439A" w:rsidRPr="0008439A">
        <w:rPr>
          <w:rFonts w:ascii="Arial" w:hAnsi="Arial" w:cs="Arial"/>
          <w:sz w:val="24"/>
          <w:szCs w:val="24"/>
        </w:rPr>
        <w:t>absence of motivation</w:t>
      </w:r>
      <w:r w:rsidR="00546CD4">
        <w:rPr>
          <w:rFonts w:ascii="Arial" w:hAnsi="Arial" w:cs="Arial"/>
          <w:sz w:val="24"/>
          <w:szCs w:val="24"/>
        </w:rPr>
        <w:t xml:space="preserve"> of the employees</w:t>
      </w:r>
      <w:r w:rsidR="0008439A" w:rsidRPr="0008439A">
        <w:rPr>
          <w:rFonts w:ascii="Arial" w:hAnsi="Arial" w:cs="Arial"/>
          <w:sz w:val="24"/>
          <w:szCs w:val="24"/>
        </w:rPr>
        <w:t xml:space="preserve"> (Renz, et. al. 2014)</w:t>
      </w:r>
      <w:r w:rsidR="0008439A">
        <w:rPr>
          <w:rFonts w:ascii="Arial" w:hAnsi="Arial" w:cs="Arial"/>
          <w:sz w:val="24"/>
          <w:szCs w:val="24"/>
        </w:rPr>
        <w:t xml:space="preserve">. </w:t>
      </w:r>
    </w:p>
    <w:p w14:paraId="43D6DDA2" w14:textId="338328B4" w:rsidR="00F60C30" w:rsidRDefault="00F60C30" w:rsidP="008C1AB9">
      <w:pPr>
        <w:pStyle w:val="Heading1"/>
        <w:jc w:val="both"/>
        <w:rPr>
          <w:b w:val="0"/>
          <w:bCs w:val="0"/>
          <w:sz w:val="28"/>
          <w:szCs w:val="28"/>
        </w:rPr>
      </w:pPr>
      <w:bookmarkStart w:id="16" w:name="_Toc76034438"/>
      <w:r>
        <w:rPr>
          <w:b w:val="0"/>
          <w:bCs w:val="0"/>
          <w:sz w:val="28"/>
          <w:szCs w:val="28"/>
        </w:rPr>
        <w:t>Knowledge Storage</w:t>
      </w:r>
      <w:bookmarkEnd w:id="16"/>
    </w:p>
    <w:p w14:paraId="49BD4BDE" w14:textId="04C2E23A" w:rsidR="004552D0" w:rsidRDefault="008C0276" w:rsidP="008C1AB9">
      <w:pPr>
        <w:jc w:val="both"/>
        <w:rPr>
          <w:rFonts w:ascii="Arial" w:hAnsi="Arial" w:cs="Arial"/>
          <w:sz w:val="24"/>
          <w:szCs w:val="24"/>
        </w:rPr>
      </w:pPr>
      <w:r w:rsidRPr="00E269B6">
        <w:rPr>
          <w:rFonts w:ascii="Arial" w:hAnsi="Arial" w:cs="Arial"/>
          <w:sz w:val="24"/>
          <w:szCs w:val="24"/>
        </w:rPr>
        <w:t>Knowledge storage refers to the organisational</w:t>
      </w:r>
      <w:r w:rsidR="00E269B6" w:rsidRPr="00E269B6">
        <w:rPr>
          <w:rFonts w:ascii="Arial" w:hAnsi="Arial" w:cs="Arial"/>
          <w:sz w:val="24"/>
          <w:szCs w:val="24"/>
        </w:rPr>
        <w:t xml:space="preserve"> memory formation process, in which knowledge is </w:t>
      </w:r>
      <w:r w:rsidR="008538CF" w:rsidRPr="00E269B6">
        <w:rPr>
          <w:rFonts w:ascii="Arial" w:hAnsi="Arial" w:cs="Arial"/>
          <w:sz w:val="24"/>
          <w:szCs w:val="24"/>
        </w:rPr>
        <w:t>properly</w:t>
      </w:r>
      <w:r w:rsidR="00E269B6" w:rsidRPr="00E269B6">
        <w:rPr>
          <w:rFonts w:ascii="Arial" w:hAnsi="Arial" w:cs="Arial"/>
          <w:sz w:val="24"/>
          <w:szCs w:val="24"/>
        </w:rPr>
        <w:t xml:space="preserve"> stored in physical</w:t>
      </w:r>
      <w:r w:rsidR="00E269B6">
        <w:rPr>
          <w:rFonts w:ascii="Arial" w:hAnsi="Arial" w:cs="Arial"/>
          <w:sz w:val="24"/>
          <w:szCs w:val="24"/>
        </w:rPr>
        <w:t xml:space="preserve"> memory systems</w:t>
      </w:r>
      <w:r w:rsidR="00110BD1">
        <w:rPr>
          <w:rFonts w:ascii="Arial" w:hAnsi="Arial" w:cs="Arial"/>
          <w:sz w:val="24"/>
          <w:szCs w:val="24"/>
        </w:rPr>
        <w:t xml:space="preserve"> and informally retained as values, rules and beliefs associated to</w:t>
      </w:r>
      <w:r w:rsidR="007A7B8D">
        <w:rPr>
          <w:rFonts w:ascii="Arial" w:hAnsi="Arial" w:cs="Arial"/>
          <w:sz w:val="24"/>
          <w:szCs w:val="24"/>
        </w:rPr>
        <w:t xml:space="preserve"> culture and organisational structure (Gonzales and </w:t>
      </w:r>
      <w:r w:rsidR="009D45AA">
        <w:rPr>
          <w:rFonts w:ascii="Arial" w:hAnsi="Arial" w:cs="Arial"/>
          <w:sz w:val="24"/>
          <w:szCs w:val="24"/>
        </w:rPr>
        <w:t>Martins, 2017)</w:t>
      </w:r>
      <w:r w:rsidR="00374AC8">
        <w:rPr>
          <w:rFonts w:ascii="Arial" w:hAnsi="Arial" w:cs="Arial"/>
          <w:sz w:val="24"/>
          <w:szCs w:val="24"/>
        </w:rPr>
        <w:t>.</w:t>
      </w:r>
    </w:p>
    <w:p w14:paraId="3D39288D" w14:textId="6BE17D82" w:rsidR="00F17006" w:rsidRDefault="00F17006" w:rsidP="008C1AB9">
      <w:pPr>
        <w:jc w:val="both"/>
        <w:rPr>
          <w:rFonts w:ascii="Arial" w:hAnsi="Arial" w:cs="Arial"/>
          <w:sz w:val="24"/>
          <w:szCs w:val="24"/>
        </w:rPr>
      </w:pPr>
      <w:r>
        <w:rPr>
          <w:rFonts w:ascii="Arial" w:hAnsi="Arial" w:cs="Arial"/>
          <w:sz w:val="24"/>
          <w:szCs w:val="24"/>
        </w:rPr>
        <w:t>Amazon’s knowledge</w:t>
      </w:r>
      <w:r w:rsidR="003A0C71">
        <w:rPr>
          <w:rFonts w:ascii="Arial" w:hAnsi="Arial" w:cs="Arial"/>
          <w:sz w:val="24"/>
          <w:szCs w:val="24"/>
        </w:rPr>
        <w:t xml:space="preserve"> storage,</w:t>
      </w:r>
      <w:r>
        <w:rPr>
          <w:rFonts w:ascii="Arial" w:hAnsi="Arial" w:cs="Arial"/>
          <w:sz w:val="24"/>
          <w:szCs w:val="24"/>
        </w:rPr>
        <w:t xml:space="preserve"> is best described by Amidon</w:t>
      </w:r>
      <w:r w:rsidR="0007228C">
        <w:rPr>
          <w:rFonts w:ascii="Arial" w:hAnsi="Arial" w:cs="Arial"/>
          <w:sz w:val="24"/>
          <w:szCs w:val="24"/>
        </w:rPr>
        <w:t xml:space="preserve"> and Skyrme, 1997</w:t>
      </w:r>
      <w:r w:rsidR="000D71FD">
        <w:rPr>
          <w:rFonts w:ascii="Arial" w:hAnsi="Arial" w:cs="Arial"/>
          <w:sz w:val="24"/>
          <w:szCs w:val="24"/>
        </w:rPr>
        <w:t>: The Six Knows</w:t>
      </w:r>
      <w:r w:rsidR="003A0C71">
        <w:rPr>
          <w:rFonts w:ascii="Arial" w:hAnsi="Arial" w:cs="Arial"/>
          <w:sz w:val="24"/>
          <w:szCs w:val="24"/>
        </w:rPr>
        <w:t>-</w:t>
      </w:r>
      <w:r w:rsidR="000D71FD">
        <w:rPr>
          <w:rFonts w:ascii="Arial" w:hAnsi="Arial" w:cs="Arial"/>
          <w:sz w:val="24"/>
          <w:szCs w:val="24"/>
        </w:rPr>
        <w:t xml:space="preserve"> </w:t>
      </w:r>
      <w:r w:rsidR="003A0C71">
        <w:rPr>
          <w:rFonts w:ascii="Arial" w:hAnsi="Arial" w:cs="Arial"/>
          <w:sz w:val="24"/>
          <w:szCs w:val="24"/>
        </w:rPr>
        <w:t>K</w:t>
      </w:r>
      <w:r w:rsidR="000D71FD">
        <w:rPr>
          <w:rFonts w:ascii="Arial" w:hAnsi="Arial" w:cs="Arial"/>
          <w:sz w:val="24"/>
          <w:szCs w:val="24"/>
        </w:rPr>
        <w:t xml:space="preserve">nowledge </w:t>
      </w:r>
      <w:r w:rsidR="003A0C71">
        <w:rPr>
          <w:rFonts w:ascii="Arial" w:hAnsi="Arial" w:cs="Arial"/>
          <w:sz w:val="24"/>
          <w:szCs w:val="24"/>
        </w:rPr>
        <w:t>T</w:t>
      </w:r>
      <w:r w:rsidR="000D71FD">
        <w:rPr>
          <w:rFonts w:ascii="Arial" w:hAnsi="Arial" w:cs="Arial"/>
          <w:sz w:val="24"/>
          <w:szCs w:val="24"/>
        </w:rPr>
        <w:t>ypology</w:t>
      </w:r>
      <w:r w:rsidR="00D80246">
        <w:rPr>
          <w:rFonts w:ascii="Arial" w:hAnsi="Arial" w:cs="Arial"/>
          <w:sz w:val="24"/>
          <w:szCs w:val="24"/>
        </w:rPr>
        <w:t xml:space="preserve">, </w:t>
      </w:r>
      <w:r w:rsidR="00F0313F">
        <w:rPr>
          <w:rFonts w:ascii="Arial" w:hAnsi="Arial" w:cs="Arial"/>
          <w:sz w:val="24"/>
          <w:szCs w:val="24"/>
        </w:rPr>
        <w:t>a re</w:t>
      </w:r>
      <w:r w:rsidR="00C013ED">
        <w:rPr>
          <w:rFonts w:ascii="Arial" w:hAnsi="Arial" w:cs="Arial"/>
          <w:sz w:val="24"/>
          <w:szCs w:val="24"/>
        </w:rPr>
        <w:t>le</w:t>
      </w:r>
      <w:r w:rsidR="00F0313F">
        <w:rPr>
          <w:rFonts w:ascii="Arial" w:hAnsi="Arial" w:cs="Arial"/>
          <w:sz w:val="24"/>
          <w:szCs w:val="24"/>
        </w:rPr>
        <w:t xml:space="preserve">vant typology demonstrating </w:t>
      </w:r>
      <w:r w:rsidR="00C013ED">
        <w:rPr>
          <w:rFonts w:ascii="Arial" w:hAnsi="Arial" w:cs="Arial"/>
          <w:sz w:val="24"/>
          <w:szCs w:val="24"/>
        </w:rPr>
        <w:t>A</w:t>
      </w:r>
      <w:r w:rsidR="00F0313F">
        <w:rPr>
          <w:rFonts w:ascii="Arial" w:hAnsi="Arial" w:cs="Arial"/>
          <w:sz w:val="24"/>
          <w:szCs w:val="24"/>
        </w:rPr>
        <w:t>mazon</w:t>
      </w:r>
      <w:r w:rsidR="00E77996">
        <w:rPr>
          <w:rFonts w:ascii="Arial" w:hAnsi="Arial" w:cs="Arial"/>
          <w:sz w:val="24"/>
          <w:szCs w:val="24"/>
        </w:rPr>
        <w:t xml:space="preserve">’s </w:t>
      </w:r>
      <w:r w:rsidR="00E547C6">
        <w:rPr>
          <w:rFonts w:ascii="Arial" w:hAnsi="Arial" w:cs="Arial"/>
          <w:sz w:val="24"/>
          <w:szCs w:val="24"/>
        </w:rPr>
        <w:t>strategy of</w:t>
      </w:r>
      <w:r w:rsidR="00F0313F">
        <w:rPr>
          <w:rFonts w:ascii="Arial" w:hAnsi="Arial" w:cs="Arial"/>
          <w:sz w:val="24"/>
          <w:szCs w:val="24"/>
        </w:rPr>
        <w:t xml:space="preserve"> </w:t>
      </w:r>
      <w:r w:rsidR="00D01F44">
        <w:rPr>
          <w:rFonts w:ascii="Arial" w:hAnsi="Arial" w:cs="Arial"/>
          <w:sz w:val="24"/>
          <w:szCs w:val="24"/>
        </w:rPr>
        <w:t>storing</w:t>
      </w:r>
      <w:r w:rsidR="00F0313F">
        <w:rPr>
          <w:rFonts w:ascii="Arial" w:hAnsi="Arial" w:cs="Arial"/>
          <w:sz w:val="24"/>
          <w:szCs w:val="24"/>
        </w:rPr>
        <w:t xml:space="preserve"> knowledge</w:t>
      </w:r>
      <w:r w:rsidR="00230A08">
        <w:rPr>
          <w:rFonts w:ascii="Arial" w:hAnsi="Arial" w:cs="Arial"/>
          <w:sz w:val="24"/>
          <w:szCs w:val="24"/>
        </w:rPr>
        <w:t xml:space="preserve">, </w:t>
      </w:r>
      <w:r w:rsidR="000E14CA">
        <w:rPr>
          <w:rFonts w:ascii="Arial" w:hAnsi="Arial" w:cs="Arial"/>
          <w:sz w:val="24"/>
          <w:szCs w:val="24"/>
        </w:rPr>
        <w:t>applying</w:t>
      </w:r>
      <w:r w:rsidR="00855F99">
        <w:rPr>
          <w:rFonts w:ascii="Arial" w:hAnsi="Arial" w:cs="Arial"/>
          <w:sz w:val="24"/>
          <w:szCs w:val="24"/>
        </w:rPr>
        <w:t xml:space="preserve"> </w:t>
      </w:r>
      <w:r w:rsidR="000E14CA">
        <w:rPr>
          <w:rFonts w:ascii="Arial" w:hAnsi="Arial" w:cs="Arial"/>
          <w:sz w:val="24"/>
          <w:szCs w:val="24"/>
        </w:rPr>
        <w:t>three out of six knows</w:t>
      </w:r>
      <w:r w:rsidR="00855F99">
        <w:rPr>
          <w:rFonts w:ascii="Arial" w:hAnsi="Arial" w:cs="Arial"/>
          <w:sz w:val="24"/>
          <w:szCs w:val="24"/>
        </w:rPr>
        <w:t>:</w:t>
      </w:r>
    </w:p>
    <w:p w14:paraId="4BEEE2A5" w14:textId="7C5C32F3" w:rsidR="00230A08" w:rsidRDefault="00230A08" w:rsidP="008C1AB9">
      <w:pPr>
        <w:jc w:val="both"/>
        <w:rPr>
          <w:rFonts w:ascii="Arial" w:hAnsi="Arial" w:cs="Arial"/>
          <w:sz w:val="24"/>
          <w:szCs w:val="24"/>
        </w:rPr>
      </w:pPr>
      <w:r>
        <w:rPr>
          <w:rFonts w:ascii="Arial" w:hAnsi="Arial" w:cs="Arial"/>
          <w:sz w:val="24"/>
          <w:szCs w:val="24"/>
        </w:rPr>
        <w:t>Know-who</w:t>
      </w:r>
      <w:r w:rsidR="00C406ED">
        <w:rPr>
          <w:rFonts w:ascii="Arial" w:hAnsi="Arial" w:cs="Arial"/>
          <w:sz w:val="24"/>
          <w:szCs w:val="24"/>
        </w:rPr>
        <w:t xml:space="preserve">. Amazon </w:t>
      </w:r>
      <w:r w:rsidR="00FD7E18">
        <w:rPr>
          <w:rFonts w:ascii="Arial" w:hAnsi="Arial" w:cs="Arial"/>
          <w:sz w:val="24"/>
          <w:szCs w:val="24"/>
        </w:rPr>
        <w:t xml:space="preserve">manages knowledge </w:t>
      </w:r>
      <w:r w:rsidR="00B7688C">
        <w:rPr>
          <w:rFonts w:ascii="Arial" w:hAnsi="Arial" w:cs="Arial"/>
          <w:sz w:val="24"/>
          <w:szCs w:val="24"/>
        </w:rPr>
        <w:t>effectively</w:t>
      </w:r>
      <w:r w:rsidR="00FD7E18">
        <w:rPr>
          <w:rFonts w:ascii="Arial" w:hAnsi="Arial" w:cs="Arial"/>
          <w:sz w:val="24"/>
          <w:szCs w:val="24"/>
        </w:rPr>
        <w:t xml:space="preserve"> </w:t>
      </w:r>
      <w:r w:rsidR="00B7688C">
        <w:rPr>
          <w:rFonts w:ascii="Arial" w:hAnsi="Arial" w:cs="Arial"/>
          <w:sz w:val="24"/>
          <w:szCs w:val="24"/>
        </w:rPr>
        <w:t>by</w:t>
      </w:r>
      <w:r w:rsidR="00A40A5D">
        <w:rPr>
          <w:rFonts w:ascii="Arial" w:hAnsi="Arial" w:cs="Arial"/>
          <w:sz w:val="24"/>
          <w:szCs w:val="24"/>
        </w:rPr>
        <w:t xml:space="preserve"> providing book reviews</w:t>
      </w:r>
      <w:r w:rsidR="00AA5F62">
        <w:rPr>
          <w:rFonts w:ascii="Arial" w:hAnsi="Arial" w:cs="Arial"/>
          <w:sz w:val="24"/>
          <w:szCs w:val="24"/>
        </w:rPr>
        <w:t xml:space="preserve">, </w:t>
      </w:r>
      <w:r w:rsidR="00AA5F62" w:rsidRPr="00AA5F62">
        <w:rPr>
          <w:rFonts w:ascii="Arial" w:hAnsi="Arial" w:cs="Arial"/>
          <w:sz w:val="24"/>
          <w:szCs w:val="24"/>
        </w:rPr>
        <w:t>the customer’s</w:t>
      </w:r>
      <w:r w:rsidR="00B7688C">
        <w:rPr>
          <w:rFonts w:ascii="Arial" w:hAnsi="Arial" w:cs="Arial"/>
          <w:sz w:val="24"/>
          <w:szCs w:val="24"/>
        </w:rPr>
        <w:t xml:space="preserve"> personal</w:t>
      </w:r>
      <w:r w:rsidR="00AA5F62" w:rsidRPr="00AA5F62">
        <w:rPr>
          <w:rFonts w:ascii="Arial" w:hAnsi="Arial" w:cs="Arial"/>
          <w:sz w:val="24"/>
          <w:szCs w:val="24"/>
        </w:rPr>
        <w:t xml:space="preserve"> order histories, order history of other</w:t>
      </w:r>
      <w:r w:rsidR="00AA5F62">
        <w:rPr>
          <w:rFonts w:ascii="Arial" w:hAnsi="Arial" w:cs="Arial"/>
          <w:sz w:val="24"/>
          <w:szCs w:val="24"/>
        </w:rPr>
        <w:t xml:space="preserve"> </w:t>
      </w:r>
      <w:r w:rsidR="00AA5F62" w:rsidRPr="00AA5F62">
        <w:rPr>
          <w:rFonts w:ascii="Arial" w:hAnsi="Arial" w:cs="Arial"/>
          <w:sz w:val="24"/>
          <w:szCs w:val="24"/>
        </w:rPr>
        <w:t xml:space="preserve">customers, and </w:t>
      </w:r>
      <w:r w:rsidR="007942CD" w:rsidRPr="00AA5F62">
        <w:rPr>
          <w:rFonts w:ascii="Arial" w:hAnsi="Arial" w:cs="Arial"/>
          <w:sz w:val="24"/>
          <w:szCs w:val="24"/>
        </w:rPr>
        <w:t>personalised</w:t>
      </w:r>
      <w:r w:rsidR="00AA5F62" w:rsidRPr="00AA5F62">
        <w:rPr>
          <w:rFonts w:ascii="Arial" w:hAnsi="Arial" w:cs="Arial"/>
          <w:sz w:val="24"/>
          <w:szCs w:val="24"/>
        </w:rPr>
        <w:t xml:space="preserve"> </w:t>
      </w:r>
      <w:r w:rsidR="007942CD" w:rsidRPr="00AA5F62">
        <w:rPr>
          <w:rFonts w:ascii="Arial" w:hAnsi="Arial" w:cs="Arial"/>
          <w:sz w:val="24"/>
          <w:szCs w:val="24"/>
        </w:rPr>
        <w:t>recommendations</w:t>
      </w:r>
      <w:r w:rsidR="00AA5F62" w:rsidRPr="00AA5F62">
        <w:rPr>
          <w:rFonts w:ascii="Arial" w:hAnsi="Arial" w:cs="Arial"/>
          <w:sz w:val="24"/>
          <w:szCs w:val="24"/>
        </w:rPr>
        <w:t xml:space="preserve"> </w:t>
      </w:r>
      <w:r w:rsidR="007942CD" w:rsidRPr="00AA5F62">
        <w:rPr>
          <w:rFonts w:ascii="Arial" w:hAnsi="Arial" w:cs="Arial"/>
          <w:sz w:val="24"/>
          <w:szCs w:val="24"/>
        </w:rPr>
        <w:t>founded</w:t>
      </w:r>
      <w:r w:rsidR="00AA5F62" w:rsidRPr="00AA5F62">
        <w:rPr>
          <w:rFonts w:ascii="Arial" w:hAnsi="Arial" w:cs="Arial"/>
          <w:sz w:val="24"/>
          <w:szCs w:val="24"/>
        </w:rPr>
        <w:t xml:space="preserve"> on </w:t>
      </w:r>
      <w:r w:rsidR="007942CD" w:rsidRPr="00AA5F62">
        <w:rPr>
          <w:rFonts w:ascii="Arial" w:hAnsi="Arial" w:cs="Arial"/>
          <w:sz w:val="24"/>
          <w:szCs w:val="24"/>
        </w:rPr>
        <w:t>previous</w:t>
      </w:r>
      <w:r w:rsidR="00AA5F62" w:rsidRPr="00AA5F62">
        <w:rPr>
          <w:rFonts w:ascii="Arial" w:hAnsi="Arial" w:cs="Arial"/>
          <w:sz w:val="24"/>
          <w:szCs w:val="24"/>
        </w:rPr>
        <w:t xml:space="preserve"> orders</w:t>
      </w:r>
      <w:r w:rsidR="00FA75E9">
        <w:rPr>
          <w:rFonts w:ascii="Arial" w:hAnsi="Arial" w:cs="Arial"/>
          <w:sz w:val="24"/>
          <w:szCs w:val="24"/>
        </w:rPr>
        <w:t xml:space="preserve">, </w:t>
      </w:r>
      <w:r w:rsidR="00D235A3">
        <w:rPr>
          <w:rFonts w:ascii="Arial" w:hAnsi="Arial" w:cs="Arial"/>
          <w:sz w:val="24"/>
          <w:szCs w:val="24"/>
        </w:rPr>
        <w:t>motivating their custome</w:t>
      </w:r>
      <w:r w:rsidR="00730CEA">
        <w:rPr>
          <w:rFonts w:ascii="Arial" w:hAnsi="Arial" w:cs="Arial"/>
          <w:sz w:val="24"/>
          <w:szCs w:val="24"/>
        </w:rPr>
        <w:t>r</w:t>
      </w:r>
      <w:r w:rsidR="00D235A3">
        <w:rPr>
          <w:rFonts w:ascii="Arial" w:hAnsi="Arial" w:cs="Arial"/>
          <w:sz w:val="24"/>
          <w:szCs w:val="24"/>
        </w:rPr>
        <w:t>s</w:t>
      </w:r>
      <w:r w:rsidR="00730CEA">
        <w:rPr>
          <w:rFonts w:ascii="Arial" w:hAnsi="Arial" w:cs="Arial"/>
          <w:sz w:val="24"/>
          <w:szCs w:val="24"/>
        </w:rPr>
        <w:t xml:space="preserve"> </w:t>
      </w:r>
      <w:r w:rsidR="00730CEA" w:rsidRPr="00730CEA">
        <w:rPr>
          <w:rFonts w:ascii="Arial" w:hAnsi="Arial" w:cs="Arial"/>
          <w:sz w:val="24"/>
          <w:szCs w:val="24"/>
        </w:rPr>
        <w:t>to</w:t>
      </w:r>
      <w:r w:rsidR="00730CEA">
        <w:rPr>
          <w:rFonts w:ascii="Arial" w:hAnsi="Arial" w:cs="Arial"/>
          <w:sz w:val="24"/>
          <w:szCs w:val="24"/>
        </w:rPr>
        <w:t xml:space="preserve"> </w:t>
      </w:r>
      <w:r w:rsidR="00730CEA" w:rsidRPr="00730CEA">
        <w:rPr>
          <w:rFonts w:ascii="Arial" w:hAnsi="Arial" w:cs="Arial"/>
          <w:sz w:val="24"/>
          <w:szCs w:val="24"/>
        </w:rPr>
        <w:t xml:space="preserve">exchange knowledge about their favourite </w:t>
      </w:r>
      <w:r w:rsidR="00E037B6" w:rsidRPr="00730CEA">
        <w:rPr>
          <w:rFonts w:ascii="Arial" w:hAnsi="Arial" w:cs="Arial"/>
          <w:sz w:val="24"/>
          <w:szCs w:val="24"/>
        </w:rPr>
        <w:t>subjects</w:t>
      </w:r>
      <w:r w:rsidR="0041145F">
        <w:rPr>
          <w:rFonts w:ascii="Arial" w:hAnsi="Arial" w:cs="Arial"/>
          <w:sz w:val="24"/>
          <w:szCs w:val="24"/>
        </w:rPr>
        <w:t xml:space="preserve">, a great </w:t>
      </w:r>
      <w:r w:rsidR="00E037B6">
        <w:rPr>
          <w:rFonts w:ascii="Arial" w:hAnsi="Arial" w:cs="Arial"/>
          <w:sz w:val="24"/>
          <w:szCs w:val="24"/>
        </w:rPr>
        <w:t>attainment</w:t>
      </w:r>
      <w:r w:rsidR="0041145F">
        <w:rPr>
          <w:rFonts w:ascii="Arial" w:hAnsi="Arial" w:cs="Arial"/>
          <w:sz w:val="24"/>
          <w:szCs w:val="24"/>
        </w:rPr>
        <w:t xml:space="preserve"> in the organisation. </w:t>
      </w:r>
      <w:r w:rsidR="00E77C5F">
        <w:rPr>
          <w:rFonts w:ascii="Arial" w:hAnsi="Arial" w:cs="Arial"/>
          <w:sz w:val="24"/>
          <w:szCs w:val="24"/>
        </w:rPr>
        <w:t>As comparison</w:t>
      </w:r>
      <w:r w:rsidR="00933AAB">
        <w:rPr>
          <w:rFonts w:ascii="Arial" w:hAnsi="Arial" w:cs="Arial"/>
          <w:sz w:val="24"/>
          <w:szCs w:val="24"/>
        </w:rPr>
        <w:t xml:space="preserve">, </w:t>
      </w:r>
      <w:r w:rsidR="00F70C97" w:rsidRPr="00F70C97">
        <w:rPr>
          <w:rFonts w:ascii="Arial" w:hAnsi="Arial" w:cs="Arial"/>
          <w:sz w:val="24"/>
          <w:szCs w:val="24"/>
        </w:rPr>
        <w:t>Holcim, an international cement company</w:t>
      </w:r>
      <w:r w:rsidR="006356D0">
        <w:rPr>
          <w:rFonts w:ascii="Arial" w:hAnsi="Arial" w:cs="Arial"/>
          <w:sz w:val="24"/>
          <w:szCs w:val="24"/>
        </w:rPr>
        <w:t xml:space="preserve">, </w:t>
      </w:r>
      <w:r w:rsidR="006356D0" w:rsidRPr="006356D0">
        <w:rPr>
          <w:rFonts w:ascii="Arial" w:hAnsi="Arial" w:cs="Arial"/>
          <w:sz w:val="24"/>
          <w:szCs w:val="24"/>
        </w:rPr>
        <w:t>create</w:t>
      </w:r>
      <w:r w:rsidR="00EF34C8">
        <w:rPr>
          <w:rFonts w:ascii="Arial" w:hAnsi="Arial" w:cs="Arial"/>
          <w:sz w:val="24"/>
          <w:szCs w:val="24"/>
        </w:rPr>
        <w:t>d</w:t>
      </w:r>
      <w:r w:rsidR="006356D0" w:rsidRPr="006356D0">
        <w:rPr>
          <w:rFonts w:ascii="Arial" w:hAnsi="Arial" w:cs="Arial"/>
          <w:sz w:val="24"/>
          <w:szCs w:val="24"/>
        </w:rPr>
        <w:t xml:space="preserve"> a knowledge sharing platform, where</w:t>
      </w:r>
      <w:r w:rsidR="006356D0">
        <w:rPr>
          <w:rFonts w:ascii="Arial" w:hAnsi="Arial" w:cs="Arial"/>
          <w:sz w:val="24"/>
          <w:szCs w:val="24"/>
        </w:rPr>
        <w:t xml:space="preserve"> </w:t>
      </w:r>
      <w:r w:rsidR="006356D0" w:rsidRPr="006356D0">
        <w:rPr>
          <w:rFonts w:ascii="Arial" w:hAnsi="Arial" w:cs="Arial"/>
          <w:sz w:val="24"/>
          <w:szCs w:val="24"/>
        </w:rPr>
        <w:t xml:space="preserve">any </w:t>
      </w:r>
      <w:r w:rsidR="00E037B6" w:rsidRPr="006356D0">
        <w:rPr>
          <w:rFonts w:ascii="Arial" w:hAnsi="Arial" w:cs="Arial"/>
          <w:sz w:val="24"/>
          <w:szCs w:val="24"/>
        </w:rPr>
        <w:t>participant</w:t>
      </w:r>
      <w:r w:rsidR="006356D0" w:rsidRPr="006356D0">
        <w:rPr>
          <w:rFonts w:ascii="Arial" w:hAnsi="Arial" w:cs="Arial"/>
          <w:sz w:val="24"/>
          <w:szCs w:val="24"/>
        </w:rPr>
        <w:t xml:space="preserve"> of the community of cement and aggregates </w:t>
      </w:r>
      <w:r w:rsidR="00D42A94" w:rsidRPr="006356D0">
        <w:rPr>
          <w:rFonts w:ascii="Arial" w:hAnsi="Arial" w:cs="Arial"/>
          <w:sz w:val="24"/>
          <w:szCs w:val="24"/>
        </w:rPr>
        <w:t>purchasers</w:t>
      </w:r>
      <w:r w:rsidR="006356D0">
        <w:rPr>
          <w:rFonts w:ascii="Arial" w:hAnsi="Arial" w:cs="Arial"/>
          <w:sz w:val="24"/>
          <w:szCs w:val="24"/>
        </w:rPr>
        <w:t xml:space="preserve"> </w:t>
      </w:r>
      <w:r w:rsidR="00F07653">
        <w:rPr>
          <w:rFonts w:ascii="Arial" w:hAnsi="Arial" w:cs="Arial"/>
          <w:sz w:val="24"/>
          <w:szCs w:val="24"/>
        </w:rPr>
        <w:t>can</w:t>
      </w:r>
      <w:r w:rsidR="006356D0" w:rsidRPr="006356D0">
        <w:rPr>
          <w:rFonts w:ascii="Arial" w:hAnsi="Arial" w:cs="Arial"/>
          <w:sz w:val="24"/>
          <w:szCs w:val="24"/>
        </w:rPr>
        <w:t xml:space="preserve"> transact busines</w:t>
      </w:r>
      <w:r w:rsidR="00E74272">
        <w:rPr>
          <w:rFonts w:ascii="Arial" w:hAnsi="Arial" w:cs="Arial"/>
          <w:sz w:val="24"/>
          <w:szCs w:val="24"/>
        </w:rPr>
        <w:t xml:space="preserve">s, </w:t>
      </w:r>
      <w:r w:rsidR="006356D0" w:rsidRPr="006356D0">
        <w:rPr>
          <w:rFonts w:ascii="Arial" w:hAnsi="Arial" w:cs="Arial"/>
          <w:sz w:val="24"/>
          <w:szCs w:val="24"/>
        </w:rPr>
        <w:t>share and exchange knowledge</w:t>
      </w:r>
      <w:r w:rsidR="00EF34C8">
        <w:rPr>
          <w:rFonts w:ascii="Arial" w:hAnsi="Arial" w:cs="Arial"/>
          <w:sz w:val="24"/>
          <w:szCs w:val="24"/>
        </w:rPr>
        <w:t xml:space="preserve">, </w:t>
      </w:r>
      <w:r w:rsidR="00D42A94" w:rsidRPr="006356D0">
        <w:rPr>
          <w:rFonts w:ascii="Arial" w:hAnsi="Arial" w:cs="Arial"/>
          <w:sz w:val="24"/>
          <w:szCs w:val="24"/>
        </w:rPr>
        <w:t>communicating</w:t>
      </w:r>
      <w:r w:rsidR="006356D0" w:rsidRPr="006356D0">
        <w:rPr>
          <w:rFonts w:ascii="Arial" w:hAnsi="Arial" w:cs="Arial"/>
          <w:sz w:val="24"/>
          <w:szCs w:val="24"/>
        </w:rPr>
        <w:t xml:space="preserve"> good and bad experience </w:t>
      </w:r>
      <w:bookmarkStart w:id="17" w:name="_Hlk75553121"/>
      <w:r w:rsidR="00B4373E">
        <w:rPr>
          <w:rFonts w:ascii="Arial" w:hAnsi="Arial" w:cs="Arial"/>
          <w:sz w:val="24"/>
          <w:szCs w:val="24"/>
        </w:rPr>
        <w:t>(Gibbert</w:t>
      </w:r>
      <w:r w:rsidR="008353DB">
        <w:rPr>
          <w:rFonts w:ascii="Arial" w:hAnsi="Arial" w:cs="Arial"/>
          <w:sz w:val="24"/>
          <w:szCs w:val="24"/>
        </w:rPr>
        <w:t>, Leibold</w:t>
      </w:r>
      <w:r w:rsidR="00FD5632">
        <w:rPr>
          <w:rFonts w:ascii="Arial" w:hAnsi="Arial" w:cs="Arial"/>
          <w:sz w:val="24"/>
          <w:szCs w:val="24"/>
        </w:rPr>
        <w:t xml:space="preserve"> and </w:t>
      </w:r>
      <w:r w:rsidR="008353DB">
        <w:rPr>
          <w:rFonts w:ascii="Arial" w:hAnsi="Arial" w:cs="Arial"/>
          <w:sz w:val="24"/>
          <w:szCs w:val="24"/>
        </w:rPr>
        <w:t>Probst</w:t>
      </w:r>
      <w:r w:rsidR="00FD5632">
        <w:rPr>
          <w:rFonts w:ascii="Arial" w:hAnsi="Arial" w:cs="Arial"/>
          <w:sz w:val="24"/>
          <w:szCs w:val="24"/>
        </w:rPr>
        <w:t>, 2004</w:t>
      </w:r>
      <w:bookmarkEnd w:id="17"/>
      <w:r w:rsidR="00FD5632">
        <w:rPr>
          <w:rFonts w:ascii="Arial" w:hAnsi="Arial" w:cs="Arial"/>
          <w:sz w:val="24"/>
          <w:szCs w:val="24"/>
        </w:rPr>
        <w:t>)</w:t>
      </w:r>
      <w:r w:rsidR="006356D0" w:rsidRPr="006356D0">
        <w:rPr>
          <w:rFonts w:ascii="Arial" w:hAnsi="Arial" w:cs="Arial"/>
          <w:sz w:val="24"/>
          <w:szCs w:val="24"/>
        </w:rPr>
        <w:t>.</w:t>
      </w:r>
    </w:p>
    <w:p w14:paraId="6213F365" w14:textId="11BDFE88" w:rsidR="00FD50E4" w:rsidRDefault="00230A08" w:rsidP="008C1AB9">
      <w:pPr>
        <w:jc w:val="both"/>
        <w:rPr>
          <w:rFonts w:ascii="Arial" w:hAnsi="Arial" w:cs="Arial"/>
          <w:sz w:val="24"/>
          <w:szCs w:val="24"/>
        </w:rPr>
      </w:pPr>
      <w:r>
        <w:rPr>
          <w:rFonts w:ascii="Arial" w:hAnsi="Arial" w:cs="Arial"/>
          <w:sz w:val="24"/>
          <w:szCs w:val="24"/>
        </w:rPr>
        <w:t xml:space="preserve">Know- </w:t>
      </w:r>
      <w:r w:rsidR="00B4373E">
        <w:rPr>
          <w:rFonts w:ascii="Arial" w:hAnsi="Arial" w:cs="Arial"/>
          <w:sz w:val="24"/>
          <w:szCs w:val="24"/>
        </w:rPr>
        <w:t>were</w:t>
      </w:r>
      <w:r w:rsidR="005751F4">
        <w:rPr>
          <w:rFonts w:ascii="Arial" w:hAnsi="Arial" w:cs="Arial"/>
          <w:sz w:val="24"/>
          <w:szCs w:val="24"/>
        </w:rPr>
        <w:t xml:space="preserve">. </w:t>
      </w:r>
      <w:r w:rsidR="00B4373E">
        <w:rPr>
          <w:rFonts w:ascii="Arial" w:hAnsi="Arial" w:cs="Arial"/>
          <w:sz w:val="24"/>
          <w:szCs w:val="24"/>
        </w:rPr>
        <w:t>Amazon’s Web</w:t>
      </w:r>
      <w:r w:rsidR="005751F4" w:rsidRPr="005751F4">
        <w:rPr>
          <w:rFonts w:ascii="Arial" w:hAnsi="Arial" w:cs="Arial"/>
          <w:sz w:val="24"/>
          <w:szCs w:val="24"/>
        </w:rPr>
        <w:t xml:space="preserve"> </w:t>
      </w:r>
      <w:r w:rsidR="0026274A" w:rsidRPr="005751F4">
        <w:rPr>
          <w:rFonts w:ascii="Arial" w:hAnsi="Arial" w:cs="Arial"/>
          <w:sz w:val="24"/>
          <w:szCs w:val="24"/>
        </w:rPr>
        <w:t>Services</w:t>
      </w:r>
      <w:r w:rsidR="0026274A">
        <w:rPr>
          <w:rFonts w:ascii="Arial" w:hAnsi="Arial" w:cs="Arial"/>
          <w:sz w:val="24"/>
          <w:szCs w:val="24"/>
        </w:rPr>
        <w:t xml:space="preserve"> (</w:t>
      </w:r>
      <w:r w:rsidR="00E92493">
        <w:rPr>
          <w:rFonts w:ascii="Arial" w:hAnsi="Arial" w:cs="Arial"/>
          <w:sz w:val="24"/>
          <w:szCs w:val="24"/>
        </w:rPr>
        <w:t>AWS)</w:t>
      </w:r>
      <w:r w:rsidR="008909E8" w:rsidRPr="008909E8">
        <w:rPr>
          <w:rFonts w:ascii="Arial" w:hAnsi="Arial" w:cs="Arial"/>
          <w:sz w:val="24"/>
          <w:szCs w:val="24"/>
        </w:rPr>
        <w:t xml:space="preserve"> can offer tools such as compute power, database storage and content delivery services.</w:t>
      </w:r>
      <w:r w:rsidR="00E92493">
        <w:rPr>
          <w:rFonts w:ascii="Arial" w:hAnsi="Arial" w:cs="Arial"/>
          <w:sz w:val="24"/>
          <w:szCs w:val="24"/>
        </w:rPr>
        <w:t xml:space="preserve"> AWS </w:t>
      </w:r>
      <w:r w:rsidR="0026274A" w:rsidRPr="005751F4">
        <w:rPr>
          <w:rFonts w:ascii="Arial" w:hAnsi="Arial" w:cs="Arial"/>
          <w:sz w:val="24"/>
          <w:szCs w:val="24"/>
        </w:rPr>
        <w:t>portfolios</w:t>
      </w:r>
      <w:r w:rsidR="005751F4" w:rsidRPr="005751F4">
        <w:rPr>
          <w:rFonts w:ascii="Arial" w:hAnsi="Arial" w:cs="Arial"/>
          <w:sz w:val="24"/>
          <w:szCs w:val="24"/>
        </w:rPr>
        <w:t xml:space="preserve"> comprise </w:t>
      </w:r>
      <w:r w:rsidR="0026274A">
        <w:rPr>
          <w:rFonts w:ascii="Arial" w:hAnsi="Arial" w:cs="Arial"/>
          <w:sz w:val="24"/>
          <w:szCs w:val="24"/>
        </w:rPr>
        <w:t>many</w:t>
      </w:r>
      <w:r w:rsidR="00B4373E">
        <w:rPr>
          <w:rFonts w:ascii="Arial" w:hAnsi="Arial" w:cs="Arial"/>
          <w:sz w:val="24"/>
          <w:szCs w:val="24"/>
        </w:rPr>
        <w:t xml:space="preserve"> </w:t>
      </w:r>
      <w:r w:rsidR="00B4373E" w:rsidRPr="005751F4">
        <w:rPr>
          <w:rFonts w:ascii="Arial" w:hAnsi="Arial" w:cs="Arial"/>
          <w:sz w:val="24"/>
          <w:szCs w:val="24"/>
        </w:rPr>
        <w:t>services</w:t>
      </w:r>
      <w:r w:rsidR="00521524">
        <w:rPr>
          <w:rFonts w:ascii="Arial" w:hAnsi="Arial" w:cs="Arial"/>
          <w:sz w:val="24"/>
          <w:szCs w:val="24"/>
        </w:rPr>
        <w:t xml:space="preserve"> related with KM</w:t>
      </w:r>
      <w:r w:rsidR="005751F4" w:rsidRPr="005751F4">
        <w:rPr>
          <w:rFonts w:ascii="Arial" w:hAnsi="Arial" w:cs="Arial"/>
          <w:sz w:val="24"/>
          <w:szCs w:val="24"/>
        </w:rPr>
        <w:t xml:space="preserve"> </w:t>
      </w:r>
      <w:r w:rsidR="0061136B">
        <w:rPr>
          <w:rFonts w:ascii="Arial" w:hAnsi="Arial" w:cs="Arial"/>
          <w:sz w:val="24"/>
          <w:szCs w:val="24"/>
        </w:rPr>
        <w:t>such as:</w:t>
      </w:r>
      <w:r w:rsidR="005751F4" w:rsidRPr="005751F4">
        <w:rPr>
          <w:rFonts w:ascii="Arial" w:hAnsi="Arial" w:cs="Arial"/>
          <w:sz w:val="24"/>
          <w:szCs w:val="24"/>
        </w:rPr>
        <w:t xml:space="preserve"> compute, databases, infrastructure management, application development and security. These </w:t>
      </w:r>
      <w:r w:rsidR="00D42A94" w:rsidRPr="005751F4">
        <w:rPr>
          <w:rFonts w:ascii="Arial" w:hAnsi="Arial" w:cs="Arial"/>
          <w:sz w:val="24"/>
          <w:szCs w:val="24"/>
        </w:rPr>
        <w:t>facilities</w:t>
      </w:r>
      <w:r w:rsidR="005751F4" w:rsidRPr="005751F4">
        <w:rPr>
          <w:rFonts w:ascii="Arial" w:hAnsi="Arial" w:cs="Arial"/>
          <w:sz w:val="24"/>
          <w:szCs w:val="24"/>
        </w:rPr>
        <w:t xml:space="preserve"> </w:t>
      </w:r>
      <w:r w:rsidR="000F207A" w:rsidRPr="005751F4">
        <w:rPr>
          <w:rFonts w:ascii="Arial" w:hAnsi="Arial" w:cs="Arial"/>
          <w:sz w:val="24"/>
          <w:szCs w:val="24"/>
        </w:rPr>
        <w:t>comprise</w:t>
      </w:r>
      <w:r w:rsidR="001B0E13">
        <w:rPr>
          <w:rFonts w:ascii="Arial" w:hAnsi="Arial" w:cs="Arial"/>
          <w:sz w:val="24"/>
          <w:szCs w:val="24"/>
        </w:rPr>
        <w:t xml:space="preserve"> s</w:t>
      </w:r>
      <w:r w:rsidR="005751F4" w:rsidRPr="005751F4">
        <w:rPr>
          <w:rFonts w:ascii="Arial" w:hAnsi="Arial" w:cs="Arial"/>
          <w:sz w:val="24"/>
          <w:szCs w:val="24"/>
        </w:rPr>
        <w:t>torage databases</w:t>
      </w:r>
      <w:r w:rsidR="001B0E13">
        <w:rPr>
          <w:rFonts w:ascii="Arial" w:hAnsi="Arial" w:cs="Arial"/>
          <w:sz w:val="24"/>
          <w:szCs w:val="24"/>
        </w:rPr>
        <w:t>,</w:t>
      </w:r>
      <w:r w:rsidR="001B0E13" w:rsidRPr="001B0E13">
        <w:rPr>
          <w:rFonts w:ascii="Arial" w:hAnsi="Arial" w:cs="Arial"/>
          <w:sz w:val="24"/>
          <w:szCs w:val="24"/>
        </w:rPr>
        <w:t xml:space="preserve"> </w:t>
      </w:r>
      <w:r w:rsidR="001B0E13">
        <w:rPr>
          <w:rFonts w:ascii="Arial" w:hAnsi="Arial" w:cs="Arial"/>
          <w:sz w:val="24"/>
          <w:szCs w:val="24"/>
        </w:rPr>
        <w:t>d</w:t>
      </w:r>
      <w:r w:rsidR="001B0E13" w:rsidRPr="005751F4">
        <w:rPr>
          <w:rFonts w:ascii="Arial" w:hAnsi="Arial" w:cs="Arial"/>
          <w:sz w:val="24"/>
          <w:szCs w:val="24"/>
        </w:rPr>
        <w:t>ata management</w:t>
      </w:r>
      <w:r w:rsidR="001B0E13">
        <w:rPr>
          <w:rFonts w:ascii="Arial" w:hAnsi="Arial" w:cs="Arial"/>
          <w:sz w:val="24"/>
          <w:szCs w:val="24"/>
        </w:rPr>
        <w:t>,</w:t>
      </w:r>
      <w:r w:rsidR="001B0E13" w:rsidRPr="001B0E13">
        <w:rPr>
          <w:rFonts w:ascii="Arial" w:hAnsi="Arial" w:cs="Arial"/>
          <w:sz w:val="24"/>
          <w:szCs w:val="24"/>
        </w:rPr>
        <w:t xml:space="preserve"> </w:t>
      </w:r>
      <w:r w:rsidR="001B0E13">
        <w:rPr>
          <w:rFonts w:ascii="Arial" w:hAnsi="Arial" w:cs="Arial"/>
          <w:sz w:val="24"/>
          <w:szCs w:val="24"/>
        </w:rPr>
        <w:t>d</w:t>
      </w:r>
      <w:r w:rsidR="001B0E13" w:rsidRPr="005751F4">
        <w:rPr>
          <w:rFonts w:ascii="Arial" w:hAnsi="Arial" w:cs="Arial"/>
          <w:sz w:val="24"/>
          <w:szCs w:val="24"/>
        </w:rPr>
        <w:t>evelopment tools</w:t>
      </w:r>
      <w:r w:rsidR="001B0E13">
        <w:rPr>
          <w:rFonts w:ascii="Arial" w:hAnsi="Arial" w:cs="Arial"/>
          <w:sz w:val="24"/>
          <w:szCs w:val="24"/>
        </w:rPr>
        <w:t>,</w:t>
      </w:r>
      <w:r w:rsidR="001B0E13" w:rsidRPr="001B0E13">
        <w:rPr>
          <w:rFonts w:ascii="Arial" w:hAnsi="Arial" w:cs="Arial"/>
          <w:sz w:val="24"/>
          <w:szCs w:val="24"/>
        </w:rPr>
        <w:t xml:space="preserve"> </w:t>
      </w:r>
      <w:r w:rsidR="001B0E13">
        <w:rPr>
          <w:rFonts w:ascii="Arial" w:hAnsi="Arial" w:cs="Arial"/>
          <w:sz w:val="24"/>
          <w:szCs w:val="24"/>
        </w:rPr>
        <w:t>m</w:t>
      </w:r>
      <w:r w:rsidR="001B0E13" w:rsidRPr="005751F4">
        <w:rPr>
          <w:rFonts w:ascii="Arial" w:hAnsi="Arial" w:cs="Arial"/>
          <w:sz w:val="24"/>
          <w:szCs w:val="24"/>
        </w:rPr>
        <w:t>onitoring</w:t>
      </w:r>
      <w:r w:rsidR="001B0E13" w:rsidRPr="001B0E13">
        <w:rPr>
          <w:rFonts w:ascii="Arial" w:hAnsi="Arial" w:cs="Arial"/>
          <w:sz w:val="24"/>
          <w:szCs w:val="24"/>
        </w:rPr>
        <w:t xml:space="preserve"> </w:t>
      </w:r>
      <w:r w:rsidR="001B0E13">
        <w:rPr>
          <w:rFonts w:ascii="Arial" w:hAnsi="Arial" w:cs="Arial"/>
          <w:sz w:val="24"/>
          <w:szCs w:val="24"/>
        </w:rPr>
        <w:t>s</w:t>
      </w:r>
      <w:r w:rsidR="001B0E13" w:rsidRPr="005751F4">
        <w:rPr>
          <w:rFonts w:ascii="Arial" w:hAnsi="Arial" w:cs="Arial"/>
          <w:sz w:val="24"/>
          <w:szCs w:val="24"/>
        </w:rPr>
        <w:t>ecurity</w:t>
      </w:r>
      <w:r w:rsidR="001B0E13">
        <w:rPr>
          <w:rFonts w:ascii="Arial" w:hAnsi="Arial" w:cs="Arial"/>
          <w:sz w:val="24"/>
          <w:szCs w:val="24"/>
        </w:rPr>
        <w:t>,</w:t>
      </w:r>
      <w:r w:rsidR="001B0E13" w:rsidRPr="001B0E13">
        <w:rPr>
          <w:rFonts w:ascii="Arial" w:hAnsi="Arial" w:cs="Arial"/>
          <w:sz w:val="24"/>
          <w:szCs w:val="24"/>
        </w:rPr>
        <w:t xml:space="preserve"> </w:t>
      </w:r>
      <w:r w:rsidR="001B0E13" w:rsidRPr="005751F4">
        <w:rPr>
          <w:rFonts w:ascii="Arial" w:hAnsi="Arial" w:cs="Arial"/>
          <w:sz w:val="24"/>
          <w:szCs w:val="24"/>
        </w:rPr>
        <w:t>A</w:t>
      </w:r>
      <w:r w:rsidR="008F3E85">
        <w:rPr>
          <w:rFonts w:ascii="Arial" w:hAnsi="Arial" w:cs="Arial"/>
          <w:sz w:val="24"/>
          <w:szCs w:val="24"/>
        </w:rPr>
        <w:t>I</w:t>
      </w:r>
      <w:r w:rsidR="001B0E13">
        <w:rPr>
          <w:rFonts w:ascii="Arial" w:hAnsi="Arial" w:cs="Arial"/>
          <w:sz w:val="24"/>
          <w:szCs w:val="24"/>
        </w:rPr>
        <w:t xml:space="preserve">, </w:t>
      </w:r>
      <w:r w:rsidR="008F3E85">
        <w:rPr>
          <w:rFonts w:ascii="Arial" w:hAnsi="Arial" w:cs="Arial"/>
          <w:sz w:val="24"/>
          <w:szCs w:val="24"/>
        </w:rPr>
        <w:t>a</w:t>
      </w:r>
      <w:r w:rsidR="001B0E13" w:rsidRPr="005751F4">
        <w:rPr>
          <w:rFonts w:ascii="Arial" w:hAnsi="Arial" w:cs="Arial"/>
          <w:sz w:val="24"/>
          <w:szCs w:val="24"/>
        </w:rPr>
        <w:t>nalytics</w:t>
      </w:r>
      <w:r w:rsidR="008F3E85">
        <w:rPr>
          <w:rFonts w:ascii="Arial" w:hAnsi="Arial" w:cs="Arial"/>
          <w:sz w:val="24"/>
          <w:szCs w:val="24"/>
        </w:rPr>
        <w:t>,</w:t>
      </w:r>
      <w:r w:rsidR="001B0E13" w:rsidRPr="001B0E13">
        <w:rPr>
          <w:rFonts w:ascii="Arial" w:hAnsi="Arial" w:cs="Arial"/>
          <w:sz w:val="24"/>
          <w:szCs w:val="24"/>
        </w:rPr>
        <w:t xml:space="preserve"> </w:t>
      </w:r>
      <w:r w:rsidR="008F3E85">
        <w:rPr>
          <w:rFonts w:ascii="Arial" w:hAnsi="Arial" w:cs="Arial"/>
          <w:sz w:val="24"/>
          <w:szCs w:val="24"/>
        </w:rPr>
        <w:t>m</w:t>
      </w:r>
      <w:r w:rsidR="001B0E13" w:rsidRPr="005751F4">
        <w:rPr>
          <w:rFonts w:ascii="Arial" w:hAnsi="Arial" w:cs="Arial"/>
          <w:sz w:val="24"/>
          <w:szCs w:val="24"/>
        </w:rPr>
        <w:t>obile development</w:t>
      </w:r>
      <w:r w:rsidR="00C30537">
        <w:rPr>
          <w:rFonts w:ascii="Arial" w:hAnsi="Arial" w:cs="Arial"/>
          <w:sz w:val="24"/>
          <w:szCs w:val="24"/>
        </w:rPr>
        <w:t>, n</w:t>
      </w:r>
      <w:r w:rsidR="00C30537" w:rsidRPr="005751F4">
        <w:rPr>
          <w:rFonts w:ascii="Arial" w:hAnsi="Arial" w:cs="Arial"/>
          <w:sz w:val="24"/>
          <w:szCs w:val="24"/>
        </w:rPr>
        <w:t>etworking</w:t>
      </w:r>
      <w:r w:rsidR="00C30537">
        <w:rPr>
          <w:rFonts w:ascii="Arial" w:hAnsi="Arial" w:cs="Arial"/>
          <w:sz w:val="24"/>
          <w:szCs w:val="24"/>
        </w:rPr>
        <w:t>, m</w:t>
      </w:r>
      <w:r w:rsidR="00C30537" w:rsidRPr="005751F4">
        <w:rPr>
          <w:rFonts w:ascii="Arial" w:hAnsi="Arial" w:cs="Arial"/>
          <w:sz w:val="24"/>
          <w:szCs w:val="24"/>
        </w:rPr>
        <w:t>essages and notification</w:t>
      </w:r>
      <w:r w:rsidR="00BB0C32">
        <w:rPr>
          <w:rFonts w:ascii="Arial" w:hAnsi="Arial" w:cs="Arial"/>
          <w:sz w:val="24"/>
          <w:szCs w:val="24"/>
        </w:rPr>
        <w:t>s</w:t>
      </w:r>
      <w:r w:rsidR="00121E63">
        <w:rPr>
          <w:rFonts w:ascii="Arial" w:hAnsi="Arial" w:cs="Arial"/>
          <w:sz w:val="24"/>
          <w:szCs w:val="24"/>
        </w:rPr>
        <w:t xml:space="preserve"> (Gills</w:t>
      </w:r>
      <w:r w:rsidR="00FB0981">
        <w:rPr>
          <w:rFonts w:ascii="Arial" w:hAnsi="Arial" w:cs="Arial"/>
          <w:sz w:val="24"/>
          <w:szCs w:val="24"/>
        </w:rPr>
        <w:t>, 2020).</w:t>
      </w:r>
      <w:r w:rsidR="005A652C">
        <w:rPr>
          <w:rFonts w:ascii="Arial" w:hAnsi="Arial" w:cs="Arial"/>
          <w:sz w:val="24"/>
          <w:szCs w:val="24"/>
        </w:rPr>
        <w:t xml:space="preserve"> </w:t>
      </w:r>
      <w:r w:rsidR="001147F5">
        <w:rPr>
          <w:rFonts w:ascii="Arial" w:hAnsi="Arial" w:cs="Arial"/>
          <w:sz w:val="24"/>
          <w:szCs w:val="24"/>
        </w:rPr>
        <w:t>In</w:t>
      </w:r>
      <w:r w:rsidR="005A652C">
        <w:rPr>
          <w:rFonts w:ascii="Arial" w:hAnsi="Arial" w:cs="Arial"/>
          <w:sz w:val="24"/>
          <w:szCs w:val="24"/>
        </w:rPr>
        <w:t xml:space="preserve"> </w:t>
      </w:r>
      <w:r w:rsidR="001147F5">
        <w:rPr>
          <w:rFonts w:ascii="Arial" w:hAnsi="Arial" w:cs="Arial"/>
          <w:sz w:val="24"/>
          <w:szCs w:val="24"/>
        </w:rPr>
        <w:t>contrast</w:t>
      </w:r>
      <w:r w:rsidR="00714304">
        <w:rPr>
          <w:rFonts w:ascii="Arial" w:hAnsi="Arial" w:cs="Arial"/>
          <w:sz w:val="24"/>
          <w:szCs w:val="24"/>
        </w:rPr>
        <w:t xml:space="preserve">, Alibaba uses </w:t>
      </w:r>
      <w:r w:rsidR="001762A0" w:rsidRPr="001762A0">
        <w:rPr>
          <w:rFonts w:ascii="Arial" w:hAnsi="Arial" w:cs="Arial"/>
          <w:sz w:val="24"/>
          <w:szCs w:val="24"/>
        </w:rPr>
        <w:t>Alibaba Cloud</w:t>
      </w:r>
      <w:r w:rsidR="001762A0">
        <w:rPr>
          <w:rFonts w:ascii="Arial" w:hAnsi="Arial" w:cs="Arial"/>
          <w:sz w:val="24"/>
          <w:szCs w:val="24"/>
        </w:rPr>
        <w:t xml:space="preserve">, </w:t>
      </w:r>
      <w:r w:rsidR="00F7311C">
        <w:rPr>
          <w:rFonts w:ascii="Arial" w:hAnsi="Arial" w:cs="Arial"/>
          <w:sz w:val="24"/>
          <w:szCs w:val="24"/>
        </w:rPr>
        <w:t>providing</w:t>
      </w:r>
      <w:r w:rsidR="009B2A7D">
        <w:rPr>
          <w:rFonts w:ascii="Arial" w:hAnsi="Arial" w:cs="Arial"/>
          <w:sz w:val="24"/>
          <w:szCs w:val="24"/>
        </w:rPr>
        <w:t xml:space="preserve"> </w:t>
      </w:r>
      <w:r w:rsidR="009B2A7D" w:rsidRPr="009B2A7D">
        <w:rPr>
          <w:rFonts w:ascii="Arial" w:hAnsi="Arial" w:cs="Arial"/>
          <w:sz w:val="24"/>
          <w:szCs w:val="24"/>
        </w:rPr>
        <w:t>services like data storage, relational databases, big-data processing and content delivery networks</w:t>
      </w:r>
      <w:r w:rsidR="009B2A7D">
        <w:rPr>
          <w:rFonts w:ascii="Arial" w:hAnsi="Arial" w:cs="Arial"/>
          <w:sz w:val="24"/>
          <w:szCs w:val="24"/>
        </w:rPr>
        <w:t>,</w:t>
      </w:r>
      <w:r w:rsidR="001147F5">
        <w:rPr>
          <w:rFonts w:ascii="Arial" w:hAnsi="Arial" w:cs="Arial"/>
          <w:sz w:val="24"/>
          <w:szCs w:val="24"/>
        </w:rPr>
        <w:t xml:space="preserve"> tools that are</w:t>
      </w:r>
      <w:r w:rsidR="009B2A7D">
        <w:rPr>
          <w:rFonts w:ascii="Arial" w:hAnsi="Arial" w:cs="Arial"/>
          <w:sz w:val="24"/>
          <w:szCs w:val="24"/>
        </w:rPr>
        <w:t xml:space="preserve"> far more </w:t>
      </w:r>
      <w:r w:rsidR="00D0050A">
        <w:rPr>
          <w:rFonts w:ascii="Arial" w:hAnsi="Arial" w:cs="Arial"/>
          <w:sz w:val="24"/>
          <w:szCs w:val="24"/>
        </w:rPr>
        <w:t>limited</w:t>
      </w:r>
      <w:r w:rsidR="009B2A7D">
        <w:rPr>
          <w:rFonts w:ascii="Arial" w:hAnsi="Arial" w:cs="Arial"/>
          <w:sz w:val="24"/>
          <w:szCs w:val="24"/>
        </w:rPr>
        <w:t xml:space="preserve"> </w:t>
      </w:r>
      <w:r w:rsidR="00D0050A">
        <w:rPr>
          <w:rFonts w:ascii="Arial" w:hAnsi="Arial" w:cs="Arial"/>
          <w:sz w:val="24"/>
          <w:szCs w:val="24"/>
        </w:rPr>
        <w:t>and still in development</w:t>
      </w:r>
      <w:r w:rsidR="003E234F">
        <w:rPr>
          <w:rFonts w:ascii="Arial" w:hAnsi="Arial" w:cs="Arial"/>
          <w:sz w:val="24"/>
          <w:szCs w:val="24"/>
        </w:rPr>
        <w:t xml:space="preserve">, </w:t>
      </w:r>
      <w:r w:rsidR="009B2A7D">
        <w:rPr>
          <w:rFonts w:ascii="Arial" w:hAnsi="Arial" w:cs="Arial"/>
          <w:sz w:val="24"/>
          <w:szCs w:val="24"/>
        </w:rPr>
        <w:t>tha</w:t>
      </w:r>
      <w:r w:rsidR="00D0050A">
        <w:rPr>
          <w:rFonts w:ascii="Arial" w:hAnsi="Arial" w:cs="Arial"/>
          <w:sz w:val="24"/>
          <w:szCs w:val="24"/>
        </w:rPr>
        <w:t>n Amazon</w:t>
      </w:r>
      <w:r w:rsidR="00C33D64">
        <w:rPr>
          <w:rFonts w:ascii="Arial" w:hAnsi="Arial" w:cs="Arial"/>
          <w:sz w:val="24"/>
          <w:szCs w:val="24"/>
        </w:rPr>
        <w:t>’s AWS</w:t>
      </w:r>
      <w:r w:rsidR="00F42DF8">
        <w:rPr>
          <w:rFonts w:ascii="Arial" w:hAnsi="Arial" w:cs="Arial"/>
          <w:sz w:val="24"/>
          <w:szCs w:val="24"/>
        </w:rPr>
        <w:t xml:space="preserve"> (Rapyder, 2021</w:t>
      </w:r>
      <w:r w:rsidR="009F0400">
        <w:rPr>
          <w:rFonts w:ascii="Arial" w:hAnsi="Arial" w:cs="Arial"/>
          <w:sz w:val="24"/>
          <w:szCs w:val="24"/>
        </w:rPr>
        <w:t>).</w:t>
      </w:r>
      <w:r w:rsidR="008A576F">
        <w:rPr>
          <w:rFonts w:ascii="Arial" w:hAnsi="Arial" w:cs="Arial"/>
          <w:sz w:val="24"/>
          <w:szCs w:val="24"/>
        </w:rPr>
        <w:t xml:space="preserve"> </w:t>
      </w:r>
      <w:r w:rsidR="00D314F8">
        <w:rPr>
          <w:rFonts w:ascii="Arial" w:hAnsi="Arial" w:cs="Arial"/>
          <w:sz w:val="24"/>
          <w:szCs w:val="24"/>
        </w:rPr>
        <w:t>Amazons</w:t>
      </w:r>
      <w:r w:rsidR="00A73AD8">
        <w:rPr>
          <w:rFonts w:ascii="Arial" w:hAnsi="Arial" w:cs="Arial"/>
          <w:sz w:val="24"/>
          <w:szCs w:val="24"/>
        </w:rPr>
        <w:t xml:space="preserve"> know-where, is supporting their </w:t>
      </w:r>
      <w:r w:rsidR="00F36A2D">
        <w:rPr>
          <w:rFonts w:ascii="Arial" w:hAnsi="Arial" w:cs="Arial"/>
          <w:sz w:val="24"/>
          <w:szCs w:val="24"/>
        </w:rPr>
        <w:t xml:space="preserve">extensive knowledge on </w:t>
      </w:r>
      <w:r w:rsidR="00A016A1">
        <w:rPr>
          <w:rFonts w:ascii="Arial" w:hAnsi="Arial" w:cs="Arial"/>
          <w:sz w:val="24"/>
          <w:szCs w:val="24"/>
        </w:rPr>
        <w:t xml:space="preserve">how to collect as much knowledge from their customers, </w:t>
      </w:r>
      <w:r w:rsidR="00F07653">
        <w:rPr>
          <w:rFonts w:ascii="Arial" w:hAnsi="Arial" w:cs="Arial"/>
          <w:sz w:val="24"/>
          <w:szCs w:val="24"/>
        </w:rPr>
        <w:t>for</w:t>
      </w:r>
      <w:r w:rsidR="00A016A1">
        <w:rPr>
          <w:rFonts w:ascii="Arial" w:hAnsi="Arial" w:cs="Arial"/>
          <w:sz w:val="24"/>
          <w:szCs w:val="24"/>
        </w:rPr>
        <w:t xml:space="preserve"> the company to provide better services</w:t>
      </w:r>
      <w:r w:rsidR="00FA4139">
        <w:rPr>
          <w:rFonts w:ascii="Arial" w:hAnsi="Arial" w:cs="Arial"/>
          <w:sz w:val="24"/>
          <w:szCs w:val="24"/>
        </w:rPr>
        <w:t xml:space="preserve"> and products.</w:t>
      </w:r>
    </w:p>
    <w:p w14:paraId="465E78CB" w14:textId="28A8F251" w:rsidR="00C013ED" w:rsidRDefault="00C013ED" w:rsidP="008C1AB9">
      <w:pPr>
        <w:jc w:val="both"/>
        <w:rPr>
          <w:rFonts w:ascii="Arial" w:hAnsi="Arial" w:cs="Arial"/>
          <w:sz w:val="24"/>
          <w:szCs w:val="24"/>
        </w:rPr>
      </w:pPr>
      <w:r>
        <w:rPr>
          <w:rFonts w:ascii="Arial" w:hAnsi="Arial" w:cs="Arial"/>
          <w:sz w:val="24"/>
          <w:szCs w:val="24"/>
        </w:rPr>
        <w:t>Know-why</w:t>
      </w:r>
      <w:r w:rsidR="00412A33">
        <w:rPr>
          <w:rFonts w:ascii="Arial" w:hAnsi="Arial" w:cs="Arial"/>
          <w:sz w:val="24"/>
          <w:szCs w:val="24"/>
        </w:rPr>
        <w:t xml:space="preserve">. </w:t>
      </w:r>
      <w:r w:rsidR="0026274A">
        <w:rPr>
          <w:rFonts w:ascii="Arial" w:hAnsi="Arial" w:cs="Arial"/>
          <w:sz w:val="24"/>
          <w:szCs w:val="24"/>
        </w:rPr>
        <w:t>Amazon</w:t>
      </w:r>
      <w:r w:rsidR="00412A33">
        <w:rPr>
          <w:rFonts w:ascii="Arial" w:hAnsi="Arial" w:cs="Arial"/>
          <w:sz w:val="24"/>
          <w:szCs w:val="24"/>
        </w:rPr>
        <w:t xml:space="preserve"> </w:t>
      </w:r>
      <w:r w:rsidR="0027779D">
        <w:rPr>
          <w:rFonts w:ascii="Arial" w:hAnsi="Arial" w:cs="Arial"/>
          <w:sz w:val="24"/>
          <w:szCs w:val="24"/>
        </w:rPr>
        <w:t>is</w:t>
      </w:r>
      <w:r w:rsidR="00412A33">
        <w:rPr>
          <w:rFonts w:ascii="Arial" w:hAnsi="Arial" w:cs="Arial"/>
          <w:sz w:val="24"/>
          <w:szCs w:val="24"/>
        </w:rPr>
        <w:t xml:space="preserve"> </w:t>
      </w:r>
      <w:r w:rsidR="00520A99">
        <w:rPr>
          <w:rFonts w:ascii="Arial" w:hAnsi="Arial" w:cs="Arial"/>
          <w:sz w:val="24"/>
          <w:szCs w:val="24"/>
        </w:rPr>
        <w:t>utilizing</w:t>
      </w:r>
      <w:r w:rsidR="00412A33">
        <w:rPr>
          <w:rFonts w:ascii="Arial" w:hAnsi="Arial" w:cs="Arial"/>
          <w:sz w:val="24"/>
          <w:szCs w:val="24"/>
        </w:rPr>
        <w:t xml:space="preserve"> </w:t>
      </w:r>
      <w:r w:rsidR="00520A99">
        <w:rPr>
          <w:rFonts w:ascii="Arial" w:hAnsi="Arial" w:cs="Arial"/>
          <w:sz w:val="24"/>
          <w:szCs w:val="24"/>
        </w:rPr>
        <w:t>one interface</w:t>
      </w:r>
      <w:r w:rsidR="00A97A3F" w:rsidRPr="00A97A3F">
        <w:rPr>
          <w:rFonts w:ascii="Arial" w:hAnsi="Arial" w:cs="Arial"/>
          <w:sz w:val="24"/>
          <w:szCs w:val="24"/>
        </w:rPr>
        <w:t xml:space="preserve"> to </w:t>
      </w:r>
      <w:r w:rsidR="00520A99">
        <w:rPr>
          <w:rFonts w:ascii="Arial" w:hAnsi="Arial" w:cs="Arial"/>
          <w:sz w:val="24"/>
          <w:szCs w:val="24"/>
        </w:rPr>
        <w:t xml:space="preserve">fulfil </w:t>
      </w:r>
      <w:r w:rsidR="00A97A3F" w:rsidRPr="00A97A3F">
        <w:rPr>
          <w:rFonts w:ascii="Arial" w:hAnsi="Arial" w:cs="Arial"/>
          <w:sz w:val="24"/>
          <w:szCs w:val="24"/>
        </w:rPr>
        <w:t xml:space="preserve"> the </w:t>
      </w:r>
      <w:r w:rsidR="00520A99" w:rsidRPr="00A97A3F">
        <w:rPr>
          <w:rFonts w:ascii="Arial" w:hAnsi="Arial" w:cs="Arial"/>
          <w:sz w:val="24"/>
          <w:szCs w:val="24"/>
        </w:rPr>
        <w:t>demands</w:t>
      </w:r>
      <w:r w:rsidR="00A97A3F" w:rsidRPr="00A97A3F">
        <w:rPr>
          <w:rFonts w:ascii="Arial" w:hAnsi="Arial" w:cs="Arial"/>
          <w:sz w:val="24"/>
          <w:szCs w:val="24"/>
        </w:rPr>
        <w:t xml:space="preserve"> of all its </w:t>
      </w:r>
      <w:r w:rsidR="0043768F">
        <w:rPr>
          <w:rFonts w:ascii="Arial" w:hAnsi="Arial" w:cs="Arial"/>
          <w:sz w:val="24"/>
          <w:szCs w:val="24"/>
        </w:rPr>
        <w:t>customers,</w:t>
      </w:r>
      <w:r w:rsidR="00AB00FB">
        <w:rPr>
          <w:rFonts w:ascii="Arial" w:hAnsi="Arial" w:cs="Arial"/>
          <w:sz w:val="24"/>
          <w:szCs w:val="24"/>
        </w:rPr>
        <w:t xml:space="preserve"> </w:t>
      </w:r>
      <w:r w:rsidR="002A100D">
        <w:rPr>
          <w:rFonts w:ascii="Arial" w:hAnsi="Arial" w:cs="Arial"/>
          <w:sz w:val="24"/>
          <w:szCs w:val="24"/>
        </w:rPr>
        <w:t xml:space="preserve">for an </w:t>
      </w:r>
      <w:r w:rsidR="002A100D" w:rsidRPr="002A100D">
        <w:rPr>
          <w:rFonts w:ascii="Arial" w:hAnsi="Arial" w:cs="Arial"/>
          <w:sz w:val="24"/>
          <w:szCs w:val="24"/>
        </w:rPr>
        <w:t xml:space="preserve">easy to navigate, and </w:t>
      </w:r>
      <w:r w:rsidR="009E14D7" w:rsidRPr="002A100D">
        <w:rPr>
          <w:rFonts w:ascii="Arial" w:hAnsi="Arial" w:cs="Arial"/>
          <w:sz w:val="24"/>
          <w:szCs w:val="24"/>
        </w:rPr>
        <w:t>effortlessly</w:t>
      </w:r>
      <w:r w:rsidR="002A100D" w:rsidRPr="002A100D">
        <w:rPr>
          <w:rFonts w:ascii="Arial" w:hAnsi="Arial" w:cs="Arial"/>
          <w:sz w:val="24"/>
          <w:szCs w:val="24"/>
        </w:rPr>
        <w:t xml:space="preserve"> </w:t>
      </w:r>
      <w:r w:rsidR="000A4851" w:rsidRPr="002A100D">
        <w:rPr>
          <w:rFonts w:ascii="Arial" w:hAnsi="Arial" w:cs="Arial"/>
          <w:sz w:val="24"/>
          <w:szCs w:val="24"/>
        </w:rPr>
        <w:t>available</w:t>
      </w:r>
      <w:r w:rsidR="002A100D" w:rsidRPr="002A100D">
        <w:rPr>
          <w:rFonts w:ascii="Arial" w:hAnsi="Arial" w:cs="Arial"/>
          <w:sz w:val="24"/>
          <w:szCs w:val="24"/>
        </w:rPr>
        <w:t xml:space="preserve"> </w:t>
      </w:r>
      <w:r w:rsidR="00B4373E" w:rsidRPr="002A100D">
        <w:rPr>
          <w:rFonts w:ascii="Arial" w:hAnsi="Arial" w:cs="Arial"/>
          <w:sz w:val="24"/>
          <w:szCs w:val="24"/>
        </w:rPr>
        <w:t>to customers</w:t>
      </w:r>
      <w:r w:rsidR="00AB00FB">
        <w:rPr>
          <w:rFonts w:ascii="Arial" w:hAnsi="Arial" w:cs="Arial"/>
          <w:sz w:val="24"/>
          <w:szCs w:val="24"/>
        </w:rPr>
        <w:t>,</w:t>
      </w:r>
      <w:r w:rsidR="005A51B5" w:rsidRPr="005A51B5">
        <w:rPr>
          <w:rFonts w:ascii="Arial" w:hAnsi="Arial" w:cs="Arial"/>
          <w:sz w:val="24"/>
          <w:szCs w:val="24"/>
        </w:rPr>
        <w:t xml:space="preserve"> allow</w:t>
      </w:r>
      <w:r w:rsidR="00E56130">
        <w:rPr>
          <w:rFonts w:ascii="Arial" w:hAnsi="Arial" w:cs="Arial"/>
          <w:sz w:val="24"/>
          <w:szCs w:val="24"/>
        </w:rPr>
        <w:t>ing them</w:t>
      </w:r>
      <w:r w:rsidR="005A51B5" w:rsidRPr="005A51B5">
        <w:rPr>
          <w:rFonts w:ascii="Arial" w:hAnsi="Arial" w:cs="Arial"/>
          <w:sz w:val="24"/>
          <w:szCs w:val="24"/>
        </w:rPr>
        <w:t xml:space="preserve"> to </w:t>
      </w:r>
      <w:r w:rsidR="00AB00FB" w:rsidRPr="005A51B5">
        <w:rPr>
          <w:rFonts w:ascii="Arial" w:hAnsi="Arial" w:cs="Arial"/>
          <w:sz w:val="24"/>
          <w:szCs w:val="24"/>
        </w:rPr>
        <w:t>increase rapidly</w:t>
      </w:r>
      <w:r w:rsidR="005A51B5" w:rsidRPr="005A51B5">
        <w:rPr>
          <w:rFonts w:ascii="Arial" w:hAnsi="Arial" w:cs="Arial"/>
          <w:sz w:val="24"/>
          <w:szCs w:val="24"/>
        </w:rPr>
        <w:t xml:space="preserve"> and </w:t>
      </w:r>
      <w:r w:rsidR="00F72A94">
        <w:rPr>
          <w:rFonts w:ascii="Arial" w:hAnsi="Arial" w:cs="Arial"/>
          <w:sz w:val="24"/>
          <w:szCs w:val="24"/>
        </w:rPr>
        <w:t xml:space="preserve">create </w:t>
      </w:r>
      <w:r w:rsidR="00F72A94" w:rsidRPr="005A51B5">
        <w:rPr>
          <w:rFonts w:ascii="Arial" w:hAnsi="Arial" w:cs="Arial"/>
          <w:sz w:val="24"/>
          <w:szCs w:val="24"/>
        </w:rPr>
        <w:t xml:space="preserve">business </w:t>
      </w:r>
      <w:r w:rsidR="005A51B5" w:rsidRPr="005A51B5">
        <w:rPr>
          <w:rFonts w:ascii="Arial" w:hAnsi="Arial" w:cs="Arial"/>
          <w:sz w:val="24"/>
          <w:szCs w:val="24"/>
        </w:rPr>
        <w:t>diversify from books to its own product lines</w:t>
      </w:r>
      <w:r w:rsidR="00F72A94">
        <w:rPr>
          <w:rFonts w:ascii="Arial" w:hAnsi="Arial" w:cs="Arial"/>
          <w:sz w:val="24"/>
          <w:szCs w:val="24"/>
        </w:rPr>
        <w:t>. Hence, t</w:t>
      </w:r>
      <w:r w:rsidR="00CB7CBB" w:rsidRPr="00CB7CBB">
        <w:rPr>
          <w:rFonts w:ascii="Arial" w:hAnsi="Arial" w:cs="Arial"/>
          <w:sz w:val="24"/>
          <w:szCs w:val="24"/>
        </w:rPr>
        <w:t xml:space="preserve">he way Amazon store, </w:t>
      </w:r>
      <w:r w:rsidR="000A4851" w:rsidRPr="00CB7CBB">
        <w:rPr>
          <w:rFonts w:ascii="Arial" w:hAnsi="Arial" w:cs="Arial"/>
          <w:sz w:val="24"/>
          <w:szCs w:val="24"/>
        </w:rPr>
        <w:t>compartmentalize</w:t>
      </w:r>
      <w:r w:rsidR="00CB7CBB" w:rsidRPr="00CB7CBB">
        <w:rPr>
          <w:rFonts w:ascii="Arial" w:hAnsi="Arial" w:cs="Arial"/>
          <w:sz w:val="24"/>
          <w:szCs w:val="24"/>
        </w:rPr>
        <w:t xml:space="preserve"> and </w:t>
      </w:r>
      <w:r w:rsidR="000A4851" w:rsidRPr="00CB7CBB">
        <w:rPr>
          <w:rFonts w:ascii="Arial" w:hAnsi="Arial" w:cs="Arial"/>
          <w:sz w:val="24"/>
          <w:szCs w:val="24"/>
        </w:rPr>
        <w:t>control</w:t>
      </w:r>
      <w:r w:rsidR="00CB7CBB" w:rsidRPr="00CB7CBB">
        <w:rPr>
          <w:rFonts w:ascii="Arial" w:hAnsi="Arial" w:cs="Arial"/>
          <w:sz w:val="24"/>
          <w:szCs w:val="24"/>
        </w:rPr>
        <w:t xml:space="preserve"> their </w:t>
      </w:r>
      <w:r w:rsidR="000A4851" w:rsidRPr="00CB7CBB">
        <w:rPr>
          <w:rFonts w:ascii="Arial" w:hAnsi="Arial" w:cs="Arial"/>
          <w:sz w:val="24"/>
          <w:szCs w:val="24"/>
        </w:rPr>
        <w:t>massive</w:t>
      </w:r>
      <w:r w:rsidR="00CB7CBB" w:rsidRPr="00CB7CBB">
        <w:rPr>
          <w:rFonts w:ascii="Arial" w:hAnsi="Arial" w:cs="Arial"/>
          <w:sz w:val="24"/>
          <w:szCs w:val="24"/>
        </w:rPr>
        <w:t xml:space="preserve"> </w:t>
      </w:r>
      <w:r w:rsidR="000A4851" w:rsidRPr="00CB7CBB">
        <w:rPr>
          <w:rFonts w:ascii="Arial" w:hAnsi="Arial" w:cs="Arial"/>
          <w:sz w:val="24"/>
          <w:szCs w:val="24"/>
        </w:rPr>
        <w:t>amounts</w:t>
      </w:r>
      <w:r w:rsidR="00CB7CBB" w:rsidRPr="00CB7CBB">
        <w:rPr>
          <w:rFonts w:ascii="Arial" w:hAnsi="Arial" w:cs="Arial"/>
          <w:sz w:val="24"/>
          <w:szCs w:val="24"/>
        </w:rPr>
        <w:t xml:space="preserve"> of information is </w:t>
      </w:r>
      <w:r w:rsidR="000A4851" w:rsidRPr="00CB7CBB">
        <w:rPr>
          <w:rFonts w:ascii="Arial" w:hAnsi="Arial" w:cs="Arial"/>
          <w:sz w:val="24"/>
          <w:szCs w:val="24"/>
        </w:rPr>
        <w:t>legitimately</w:t>
      </w:r>
      <w:r w:rsidR="00CB7CBB" w:rsidRPr="00CB7CBB">
        <w:rPr>
          <w:rFonts w:ascii="Arial" w:hAnsi="Arial" w:cs="Arial"/>
          <w:sz w:val="24"/>
          <w:szCs w:val="24"/>
        </w:rPr>
        <w:t xml:space="preserve"> one of their </w:t>
      </w:r>
      <w:r w:rsidR="000A4851" w:rsidRPr="00CB7CBB">
        <w:rPr>
          <w:rFonts w:ascii="Arial" w:hAnsi="Arial" w:cs="Arial"/>
          <w:sz w:val="24"/>
          <w:szCs w:val="24"/>
        </w:rPr>
        <w:t>biggest</w:t>
      </w:r>
      <w:r w:rsidR="00CB7CBB" w:rsidRPr="00CB7CBB">
        <w:rPr>
          <w:rFonts w:ascii="Arial" w:hAnsi="Arial" w:cs="Arial"/>
          <w:sz w:val="24"/>
          <w:szCs w:val="24"/>
        </w:rPr>
        <w:t xml:space="preserve"> competitive advantages</w:t>
      </w:r>
      <w:r w:rsidR="00CF3777">
        <w:rPr>
          <w:rFonts w:ascii="Arial" w:hAnsi="Arial" w:cs="Arial"/>
          <w:sz w:val="24"/>
          <w:szCs w:val="24"/>
        </w:rPr>
        <w:t xml:space="preserve"> </w:t>
      </w:r>
      <w:r w:rsidR="00B47299">
        <w:rPr>
          <w:rFonts w:ascii="Arial" w:hAnsi="Arial" w:cs="Arial"/>
          <w:sz w:val="24"/>
          <w:szCs w:val="24"/>
        </w:rPr>
        <w:t>(</w:t>
      </w:r>
      <w:r w:rsidR="00C40296" w:rsidRPr="00C40296">
        <w:rPr>
          <w:rFonts w:ascii="Arial" w:hAnsi="Arial" w:cs="Arial"/>
          <w:sz w:val="24"/>
          <w:szCs w:val="24"/>
        </w:rPr>
        <w:t>Document360, 2021).</w:t>
      </w:r>
    </w:p>
    <w:p w14:paraId="20B7E244" w14:textId="022DC91E" w:rsidR="00FA1518" w:rsidRDefault="00FA1518" w:rsidP="008C1AB9">
      <w:pPr>
        <w:jc w:val="both"/>
        <w:rPr>
          <w:rFonts w:ascii="Arial" w:hAnsi="Arial" w:cs="Arial"/>
          <w:sz w:val="24"/>
          <w:szCs w:val="24"/>
        </w:rPr>
      </w:pPr>
      <w:r>
        <w:rPr>
          <w:rFonts w:ascii="Arial" w:hAnsi="Arial" w:cs="Arial"/>
          <w:sz w:val="24"/>
          <w:szCs w:val="24"/>
        </w:rPr>
        <w:t xml:space="preserve">The </w:t>
      </w:r>
      <w:r w:rsidR="00537F6F">
        <w:rPr>
          <w:rFonts w:ascii="Arial" w:hAnsi="Arial" w:cs="Arial"/>
          <w:sz w:val="24"/>
          <w:szCs w:val="24"/>
        </w:rPr>
        <w:t xml:space="preserve">other three </w:t>
      </w:r>
      <w:r w:rsidR="004D007E">
        <w:rPr>
          <w:rFonts w:ascii="Arial" w:hAnsi="Arial" w:cs="Arial"/>
          <w:sz w:val="24"/>
          <w:szCs w:val="24"/>
        </w:rPr>
        <w:t>k</w:t>
      </w:r>
      <w:r>
        <w:rPr>
          <w:rFonts w:ascii="Arial" w:hAnsi="Arial" w:cs="Arial"/>
          <w:sz w:val="24"/>
          <w:szCs w:val="24"/>
        </w:rPr>
        <w:t>now</w:t>
      </w:r>
      <w:r w:rsidR="00537F6F">
        <w:rPr>
          <w:rFonts w:ascii="Arial" w:hAnsi="Arial" w:cs="Arial"/>
          <w:sz w:val="24"/>
          <w:szCs w:val="24"/>
        </w:rPr>
        <w:t xml:space="preserve">s: </w:t>
      </w:r>
      <w:r>
        <w:rPr>
          <w:rFonts w:ascii="Arial" w:hAnsi="Arial" w:cs="Arial"/>
          <w:sz w:val="24"/>
          <w:szCs w:val="24"/>
        </w:rPr>
        <w:t>when</w:t>
      </w:r>
      <w:r w:rsidR="004D007E">
        <w:rPr>
          <w:rFonts w:ascii="Arial" w:hAnsi="Arial" w:cs="Arial"/>
          <w:sz w:val="24"/>
          <w:szCs w:val="24"/>
        </w:rPr>
        <w:t xml:space="preserve">, </w:t>
      </w:r>
      <w:r>
        <w:rPr>
          <w:rFonts w:ascii="Arial" w:hAnsi="Arial" w:cs="Arial"/>
          <w:sz w:val="24"/>
          <w:szCs w:val="24"/>
        </w:rPr>
        <w:t xml:space="preserve">that </w:t>
      </w:r>
      <w:r w:rsidR="004D007E">
        <w:rPr>
          <w:rFonts w:ascii="Arial" w:hAnsi="Arial" w:cs="Arial"/>
          <w:sz w:val="24"/>
          <w:szCs w:val="24"/>
        </w:rPr>
        <w:t xml:space="preserve">and </w:t>
      </w:r>
      <w:r>
        <w:rPr>
          <w:rFonts w:ascii="Arial" w:hAnsi="Arial" w:cs="Arial"/>
          <w:sz w:val="24"/>
          <w:szCs w:val="24"/>
        </w:rPr>
        <w:t>how</w:t>
      </w:r>
      <w:r w:rsidR="004D007E">
        <w:rPr>
          <w:rFonts w:ascii="Arial" w:hAnsi="Arial" w:cs="Arial"/>
          <w:sz w:val="24"/>
          <w:szCs w:val="24"/>
        </w:rPr>
        <w:t xml:space="preserve">, </w:t>
      </w:r>
      <w:r w:rsidR="00537F6F">
        <w:rPr>
          <w:rFonts w:ascii="Arial" w:hAnsi="Arial" w:cs="Arial"/>
          <w:sz w:val="24"/>
          <w:szCs w:val="24"/>
        </w:rPr>
        <w:t xml:space="preserve">are unclear </w:t>
      </w:r>
      <w:r w:rsidR="00907A2B">
        <w:rPr>
          <w:rFonts w:ascii="Arial" w:hAnsi="Arial" w:cs="Arial"/>
          <w:sz w:val="24"/>
          <w:szCs w:val="24"/>
        </w:rPr>
        <w:t>whether the organisation is applying</w:t>
      </w:r>
      <w:r w:rsidR="006402DB">
        <w:rPr>
          <w:rFonts w:ascii="Arial" w:hAnsi="Arial" w:cs="Arial"/>
          <w:sz w:val="24"/>
          <w:szCs w:val="24"/>
        </w:rPr>
        <w:t xml:space="preserve"> them</w:t>
      </w:r>
      <w:r w:rsidR="00084D30">
        <w:rPr>
          <w:rFonts w:ascii="Arial" w:hAnsi="Arial" w:cs="Arial"/>
          <w:sz w:val="24"/>
          <w:szCs w:val="24"/>
        </w:rPr>
        <w:t xml:space="preserve">. Although, there are some unclear </w:t>
      </w:r>
      <w:r w:rsidR="00D314F8">
        <w:rPr>
          <w:rFonts w:ascii="Arial" w:hAnsi="Arial" w:cs="Arial"/>
          <w:sz w:val="24"/>
          <w:szCs w:val="24"/>
        </w:rPr>
        <w:t>evidence</w:t>
      </w:r>
      <w:r w:rsidR="004E038C">
        <w:rPr>
          <w:rFonts w:ascii="Arial" w:hAnsi="Arial" w:cs="Arial"/>
          <w:sz w:val="24"/>
          <w:szCs w:val="24"/>
        </w:rPr>
        <w:t>, showing</w:t>
      </w:r>
      <w:r w:rsidR="008C44D3">
        <w:rPr>
          <w:rFonts w:ascii="Arial" w:hAnsi="Arial" w:cs="Arial"/>
          <w:sz w:val="24"/>
          <w:szCs w:val="24"/>
        </w:rPr>
        <w:t xml:space="preserve"> their knowledge </w:t>
      </w:r>
      <w:r w:rsidR="008C44D3">
        <w:rPr>
          <w:rFonts w:ascii="Arial" w:hAnsi="Arial" w:cs="Arial"/>
          <w:sz w:val="24"/>
          <w:szCs w:val="24"/>
        </w:rPr>
        <w:lastRenderedPageBreak/>
        <w:t xml:space="preserve">on the other three knows, but are not relevant and linked </w:t>
      </w:r>
      <w:r w:rsidR="00F04548">
        <w:rPr>
          <w:rFonts w:ascii="Arial" w:hAnsi="Arial" w:cs="Arial"/>
          <w:sz w:val="24"/>
          <w:szCs w:val="24"/>
        </w:rPr>
        <w:t xml:space="preserve">with KM, </w:t>
      </w:r>
      <w:r w:rsidR="009265F1">
        <w:rPr>
          <w:rFonts w:ascii="Arial" w:hAnsi="Arial" w:cs="Arial"/>
          <w:sz w:val="24"/>
          <w:szCs w:val="24"/>
        </w:rPr>
        <w:t xml:space="preserve">demonstrating an area of </w:t>
      </w:r>
      <w:r w:rsidR="00B4373E">
        <w:rPr>
          <w:rFonts w:ascii="Arial" w:hAnsi="Arial" w:cs="Arial"/>
          <w:sz w:val="24"/>
          <w:szCs w:val="24"/>
        </w:rPr>
        <w:t>improvement in</w:t>
      </w:r>
      <w:r w:rsidR="00053922">
        <w:rPr>
          <w:rFonts w:ascii="Arial" w:hAnsi="Arial" w:cs="Arial"/>
          <w:sz w:val="24"/>
          <w:szCs w:val="24"/>
        </w:rPr>
        <w:t xml:space="preserve"> knowledge management, </w:t>
      </w:r>
      <w:r w:rsidR="009265F1">
        <w:rPr>
          <w:rFonts w:ascii="Arial" w:hAnsi="Arial" w:cs="Arial"/>
          <w:sz w:val="24"/>
          <w:szCs w:val="24"/>
        </w:rPr>
        <w:t xml:space="preserve">and </w:t>
      </w:r>
      <w:r w:rsidR="003131F0">
        <w:rPr>
          <w:rFonts w:ascii="Arial" w:hAnsi="Arial" w:cs="Arial"/>
          <w:sz w:val="24"/>
          <w:szCs w:val="24"/>
        </w:rPr>
        <w:t>recommendations in future</w:t>
      </w:r>
      <w:r w:rsidR="00CF3777">
        <w:rPr>
          <w:rFonts w:ascii="Arial" w:hAnsi="Arial" w:cs="Arial"/>
          <w:sz w:val="24"/>
          <w:szCs w:val="24"/>
        </w:rPr>
        <w:t>.</w:t>
      </w:r>
    </w:p>
    <w:p w14:paraId="3A9B26C7" w14:textId="204BC6C0" w:rsidR="00B55ACA" w:rsidRDefault="00ED5A89" w:rsidP="008C1AB9">
      <w:pPr>
        <w:pStyle w:val="Heading1"/>
        <w:jc w:val="both"/>
        <w:rPr>
          <w:b w:val="0"/>
          <w:bCs w:val="0"/>
          <w:sz w:val="28"/>
          <w:szCs w:val="28"/>
        </w:rPr>
      </w:pPr>
      <w:bookmarkStart w:id="18" w:name="_Toc76034439"/>
      <w:r>
        <w:rPr>
          <w:b w:val="0"/>
          <w:bCs w:val="0"/>
          <w:sz w:val="28"/>
          <w:szCs w:val="28"/>
        </w:rPr>
        <w:t>Knowledge Dissemination</w:t>
      </w:r>
      <w:bookmarkEnd w:id="18"/>
    </w:p>
    <w:p w14:paraId="24213DB1" w14:textId="7866571E" w:rsidR="00EB61EB" w:rsidRDefault="00F0090A" w:rsidP="008C1AB9">
      <w:pPr>
        <w:jc w:val="both"/>
        <w:rPr>
          <w:rFonts w:ascii="Arial" w:hAnsi="Arial" w:cs="Arial"/>
          <w:sz w:val="24"/>
          <w:szCs w:val="24"/>
        </w:rPr>
      </w:pPr>
      <w:r w:rsidRPr="00F0090A">
        <w:rPr>
          <w:rFonts w:ascii="Arial" w:hAnsi="Arial" w:cs="Arial"/>
          <w:sz w:val="24"/>
          <w:szCs w:val="24"/>
        </w:rPr>
        <w:t>Knowledge dissemination</w:t>
      </w:r>
      <w:r>
        <w:rPr>
          <w:rFonts w:ascii="Arial" w:hAnsi="Arial" w:cs="Arial"/>
          <w:sz w:val="24"/>
          <w:szCs w:val="24"/>
        </w:rPr>
        <w:t xml:space="preserve"> </w:t>
      </w:r>
      <w:r w:rsidRPr="00F0090A">
        <w:rPr>
          <w:rFonts w:ascii="Arial" w:hAnsi="Arial" w:cs="Arial"/>
          <w:sz w:val="24"/>
          <w:szCs w:val="24"/>
        </w:rPr>
        <w:t>a crucial part of KM</w:t>
      </w:r>
      <w:r>
        <w:rPr>
          <w:rFonts w:ascii="Arial" w:hAnsi="Arial" w:cs="Arial"/>
          <w:sz w:val="24"/>
          <w:szCs w:val="24"/>
        </w:rPr>
        <w:t xml:space="preserve">, described </w:t>
      </w:r>
      <w:r w:rsidR="003A61C0">
        <w:rPr>
          <w:rFonts w:ascii="Arial" w:hAnsi="Arial" w:cs="Arial"/>
          <w:sz w:val="24"/>
          <w:szCs w:val="24"/>
        </w:rPr>
        <w:t>as</w:t>
      </w:r>
      <w:r>
        <w:rPr>
          <w:rFonts w:ascii="Arial" w:hAnsi="Arial" w:cs="Arial"/>
          <w:sz w:val="24"/>
          <w:szCs w:val="24"/>
        </w:rPr>
        <w:t xml:space="preserve"> the process of </w:t>
      </w:r>
      <w:r w:rsidRPr="00F0090A">
        <w:rPr>
          <w:rFonts w:ascii="Arial" w:hAnsi="Arial" w:cs="Arial"/>
          <w:sz w:val="24"/>
          <w:szCs w:val="24"/>
        </w:rPr>
        <w:t>distributing knowledge to those who may need it</w:t>
      </w:r>
      <w:r w:rsidR="0032066B">
        <w:rPr>
          <w:rFonts w:ascii="Arial" w:hAnsi="Arial" w:cs="Arial"/>
          <w:sz w:val="24"/>
          <w:szCs w:val="24"/>
        </w:rPr>
        <w:t xml:space="preserve"> (King</w:t>
      </w:r>
      <w:r w:rsidR="00BC49A3">
        <w:rPr>
          <w:rFonts w:ascii="Arial" w:hAnsi="Arial" w:cs="Arial"/>
          <w:sz w:val="24"/>
          <w:szCs w:val="24"/>
        </w:rPr>
        <w:t>ston, 2021)</w:t>
      </w:r>
      <w:r w:rsidR="001A5513">
        <w:rPr>
          <w:rFonts w:ascii="Arial" w:hAnsi="Arial" w:cs="Arial"/>
          <w:sz w:val="24"/>
          <w:szCs w:val="24"/>
        </w:rPr>
        <w:t>.</w:t>
      </w:r>
      <w:r w:rsidRPr="00F0090A">
        <w:rPr>
          <w:rFonts w:ascii="Arial" w:hAnsi="Arial" w:cs="Arial"/>
          <w:sz w:val="24"/>
          <w:szCs w:val="24"/>
        </w:rPr>
        <w:t xml:space="preserve"> </w:t>
      </w:r>
      <w:r w:rsidR="00BF7556">
        <w:rPr>
          <w:rFonts w:ascii="Arial" w:hAnsi="Arial" w:cs="Arial"/>
          <w:sz w:val="24"/>
          <w:szCs w:val="24"/>
        </w:rPr>
        <w:t xml:space="preserve">Amazon’s knowledge dissemination is </w:t>
      </w:r>
      <w:r w:rsidR="00B2007B">
        <w:rPr>
          <w:rFonts w:ascii="Arial" w:hAnsi="Arial" w:cs="Arial"/>
          <w:sz w:val="24"/>
          <w:szCs w:val="24"/>
        </w:rPr>
        <w:t>engaged</w:t>
      </w:r>
      <w:r w:rsidR="00063364">
        <w:rPr>
          <w:rFonts w:ascii="Arial" w:hAnsi="Arial" w:cs="Arial"/>
          <w:sz w:val="24"/>
          <w:szCs w:val="24"/>
        </w:rPr>
        <w:t xml:space="preserve">, by </w:t>
      </w:r>
      <w:r w:rsidR="00E97D0F">
        <w:rPr>
          <w:rFonts w:ascii="Arial" w:hAnsi="Arial" w:cs="Arial"/>
          <w:sz w:val="24"/>
          <w:szCs w:val="24"/>
        </w:rPr>
        <w:t>applying</w:t>
      </w:r>
      <w:r w:rsidR="00063364">
        <w:rPr>
          <w:rFonts w:ascii="Arial" w:hAnsi="Arial" w:cs="Arial"/>
          <w:sz w:val="24"/>
          <w:szCs w:val="24"/>
        </w:rPr>
        <w:t xml:space="preserve"> Nona</w:t>
      </w:r>
      <w:r w:rsidR="00E97D0F">
        <w:rPr>
          <w:rFonts w:ascii="Arial" w:hAnsi="Arial" w:cs="Arial"/>
          <w:sz w:val="24"/>
          <w:szCs w:val="24"/>
        </w:rPr>
        <w:t xml:space="preserve">ka and Takeuchi (1995) </w:t>
      </w:r>
      <w:r w:rsidR="00097359">
        <w:rPr>
          <w:rFonts w:ascii="Arial" w:hAnsi="Arial" w:cs="Arial"/>
          <w:sz w:val="24"/>
          <w:szCs w:val="24"/>
        </w:rPr>
        <w:t>-</w:t>
      </w:r>
      <w:r w:rsidR="00F04548">
        <w:rPr>
          <w:rFonts w:ascii="Arial" w:hAnsi="Arial" w:cs="Arial"/>
          <w:sz w:val="24"/>
          <w:szCs w:val="24"/>
        </w:rPr>
        <w:t>E</w:t>
      </w:r>
      <w:r w:rsidR="00097359">
        <w:rPr>
          <w:rFonts w:ascii="Arial" w:hAnsi="Arial" w:cs="Arial"/>
          <w:sz w:val="24"/>
          <w:szCs w:val="24"/>
        </w:rPr>
        <w:t xml:space="preserve">xplicit and </w:t>
      </w:r>
      <w:r w:rsidR="00F04548">
        <w:rPr>
          <w:rFonts w:ascii="Arial" w:hAnsi="Arial" w:cs="Arial"/>
          <w:sz w:val="24"/>
          <w:szCs w:val="24"/>
        </w:rPr>
        <w:t>T</w:t>
      </w:r>
      <w:r w:rsidR="00097359">
        <w:rPr>
          <w:rFonts w:ascii="Arial" w:hAnsi="Arial" w:cs="Arial"/>
          <w:sz w:val="24"/>
          <w:szCs w:val="24"/>
        </w:rPr>
        <w:t xml:space="preserve">acit </w:t>
      </w:r>
      <w:r w:rsidR="00F04548">
        <w:rPr>
          <w:rFonts w:ascii="Arial" w:hAnsi="Arial" w:cs="Arial"/>
          <w:sz w:val="24"/>
          <w:szCs w:val="24"/>
        </w:rPr>
        <w:t>K</w:t>
      </w:r>
      <w:r w:rsidR="00097359">
        <w:rPr>
          <w:rFonts w:ascii="Arial" w:hAnsi="Arial" w:cs="Arial"/>
          <w:sz w:val="24"/>
          <w:szCs w:val="24"/>
        </w:rPr>
        <w:t>nowledge</w:t>
      </w:r>
      <w:r w:rsidR="00833EE8">
        <w:rPr>
          <w:rFonts w:ascii="Arial" w:hAnsi="Arial" w:cs="Arial"/>
          <w:sz w:val="24"/>
          <w:szCs w:val="24"/>
        </w:rPr>
        <w:t xml:space="preserve"> </w:t>
      </w:r>
      <w:r w:rsidR="00F04548">
        <w:rPr>
          <w:rFonts w:ascii="Arial" w:hAnsi="Arial" w:cs="Arial"/>
          <w:sz w:val="24"/>
          <w:szCs w:val="24"/>
        </w:rPr>
        <w:t>M</w:t>
      </w:r>
      <w:r w:rsidR="00E97D0F">
        <w:rPr>
          <w:rFonts w:ascii="Arial" w:hAnsi="Arial" w:cs="Arial"/>
          <w:sz w:val="24"/>
          <w:szCs w:val="24"/>
        </w:rPr>
        <w:t>odel, and Quinn</w:t>
      </w:r>
      <w:r w:rsidR="00854E61">
        <w:rPr>
          <w:rFonts w:ascii="Arial" w:hAnsi="Arial" w:cs="Arial"/>
          <w:sz w:val="24"/>
          <w:szCs w:val="24"/>
        </w:rPr>
        <w:t>’s</w:t>
      </w:r>
      <w:r w:rsidR="00E97D0F">
        <w:rPr>
          <w:rFonts w:ascii="Arial" w:hAnsi="Arial" w:cs="Arial"/>
          <w:sz w:val="24"/>
          <w:szCs w:val="24"/>
        </w:rPr>
        <w:t xml:space="preserve"> </w:t>
      </w:r>
      <w:r w:rsidR="00F04548">
        <w:rPr>
          <w:rFonts w:ascii="Arial" w:hAnsi="Arial" w:cs="Arial"/>
          <w:sz w:val="24"/>
          <w:szCs w:val="24"/>
        </w:rPr>
        <w:t>T</w:t>
      </w:r>
      <w:r w:rsidR="00E97D0F">
        <w:rPr>
          <w:rFonts w:ascii="Arial" w:hAnsi="Arial" w:cs="Arial"/>
          <w:sz w:val="24"/>
          <w:szCs w:val="24"/>
        </w:rPr>
        <w:t>ypolo</w:t>
      </w:r>
      <w:r w:rsidR="00121739">
        <w:rPr>
          <w:rFonts w:ascii="Arial" w:hAnsi="Arial" w:cs="Arial"/>
          <w:sz w:val="24"/>
          <w:szCs w:val="24"/>
        </w:rPr>
        <w:t>gy</w:t>
      </w:r>
      <w:r w:rsidR="00B2007B">
        <w:rPr>
          <w:rFonts w:ascii="Arial" w:hAnsi="Arial" w:cs="Arial"/>
          <w:sz w:val="24"/>
          <w:szCs w:val="24"/>
        </w:rPr>
        <w:t xml:space="preserve"> </w:t>
      </w:r>
      <w:r w:rsidR="00854E61">
        <w:rPr>
          <w:rFonts w:ascii="Arial" w:hAnsi="Arial" w:cs="Arial"/>
          <w:sz w:val="24"/>
          <w:szCs w:val="24"/>
        </w:rPr>
        <w:t>(1993)</w:t>
      </w:r>
      <w:r w:rsidR="003A61C0">
        <w:rPr>
          <w:rFonts w:ascii="Arial" w:hAnsi="Arial" w:cs="Arial"/>
          <w:sz w:val="24"/>
          <w:szCs w:val="24"/>
        </w:rPr>
        <w:t>.</w:t>
      </w:r>
      <w:r w:rsidR="00854E61">
        <w:rPr>
          <w:rFonts w:ascii="Arial" w:hAnsi="Arial" w:cs="Arial"/>
          <w:sz w:val="24"/>
          <w:szCs w:val="24"/>
        </w:rPr>
        <w:t xml:space="preserve"> </w:t>
      </w:r>
      <w:r w:rsidR="00BF7556">
        <w:rPr>
          <w:rFonts w:ascii="Arial" w:hAnsi="Arial" w:cs="Arial"/>
          <w:sz w:val="24"/>
          <w:szCs w:val="24"/>
        </w:rPr>
        <w:t xml:space="preserve"> </w:t>
      </w:r>
      <w:r w:rsidR="00781FC4">
        <w:rPr>
          <w:rFonts w:ascii="Arial" w:hAnsi="Arial" w:cs="Arial"/>
          <w:sz w:val="24"/>
          <w:szCs w:val="24"/>
        </w:rPr>
        <w:t xml:space="preserve">Amazon </w:t>
      </w:r>
      <w:r w:rsidR="00F054BD">
        <w:rPr>
          <w:rFonts w:ascii="Arial" w:hAnsi="Arial" w:cs="Arial"/>
          <w:sz w:val="24"/>
          <w:szCs w:val="24"/>
        </w:rPr>
        <w:t>have the capacity to turn the available information into knowledge for existing</w:t>
      </w:r>
      <w:r w:rsidR="00EF0265">
        <w:rPr>
          <w:rFonts w:ascii="Arial" w:hAnsi="Arial" w:cs="Arial"/>
          <w:sz w:val="24"/>
          <w:szCs w:val="24"/>
        </w:rPr>
        <w:t xml:space="preserve"> and potential customers</w:t>
      </w:r>
      <w:r w:rsidR="00AE074D">
        <w:rPr>
          <w:rFonts w:ascii="Arial" w:hAnsi="Arial" w:cs="Arial"/>
          <w:sz w:val="24"/>
          <w:szCs w:val="24"/>
        </w:rPr>
        <w:t xml:space="preserve">, </w:t>
      </w:r>
      <w:r w:rsidR="00B4373E">
        <w:rPr>
          <w:rFonts w:ascii="Arial" w:hAnsi="Arial" w:cs="Arial"/>
          <w:sz w:val="24"/>
          <w:szCs w:val="24"/>
        </w:rPr>
        <w:t>demonstrat</w:t>
      </w:r>
      <w:r w:rsidR="00AE074D">
        <w:rPr>
          <w:rFonts w:ascii="Arial" w:hAnsi="Arial" w:cs="Arial"/>
          <w:sz w:val="24"/>
          <w:szCs w:val="24"/>
        </w:rPr>
        <w:t>ing</w:t>
      </w:r>
      <w:r w:rsidR="00B74203">
        <w:rPr>
          <w:rFonts w:ascii="Arial" w:hAnsi="Arial" w:cs="Arial"/>
          <w:sz w:val="24"/>
          <w:szCs w:val="24"/>
        </w:rPr>
        <w:t xml:space="preserve"> </w:t>
      </w:r>
      <w:r w:rsidR="00A00E8B">
        <w:rPr>
          <w:rFonts w:ascii="Arial" w:hAnsi="Arial" w:cs="Arial"/>
          <w:sz w:val="24"/>
          <w:szCs w:val="24"/>
        </w:rPr>
        <w:t>knowledge dissemination</w:t>
      </w:r>
      <w:r w:rsidR="00AB467E">
        <w:rPr>
          <w:rFonts w:ascii="Arial" w:hAnsi="Arial" w:cs="Arial"/>
          <w:sz w:val="24"/>
          <w:szCs w:val="24"/>
        </w:rPr>
        <w:t xml:space="preserve"> as follows:</w:t>
      </w:r>
    </w:p>
    <w:tbl>
      <w:tblPr>
        <w:tblStyle w:val="TableGrid"/>
        <w:tblW w:w="10349" w:type="dxa"/>
        <w:tblInd w:w="-856" w:type="dxa"/>
        <w:tblLook w:val="04A0" w:firstRow="1" w:lastRow="0" w:firstColumn="1" w:lastColumn="0" w:noHBand="0" w:noVBand="1"/>
      </w:tblPr>
      <w:tblGrid>
        <w:gridCol w:w="4253"/>
        <w:gridCol w:w="2613"/>
        <w:gridCol w:w="3483"/>
      </w:tblGrid>
      <w:tr w:rsidR="00EB61EB" w14:paraId="79737A3F" w14:textId="77777777" w:rsidTr="00A746E0">
        <w:trPr>
          <w:trHeight w:val="363"/>
        </w:trPr>
        <w:tc>
          <w:tcPr>
            <w:tcW w:w="4253" w:type="dxa"/>
          </w:tcPr>
          <w:p w14:paraId="53A146CC" w14:textId="6D0957B8" w:rsidR="00EB61EB" w:rsidRPr="0057524B" w:rsidRDefault="00EB61EB" w:rsidP="008C1AB9">
            <w:pPr>
              <w:jc w:val="both"/>
              <w:rPr>
                <w:rFonts w:ascii="Arial" w:hAnsi="Arial" w:cs="Arial"/>
                <w:b/>
                <w:bCs/>
              </w:rPr>
            </w:pPr>
            <w:r w:rsidRPr="0057524B">
              <w:rPr>
                <w:rFonts w:ascii="Arial" w:hAnsi="Arial" w:cs="Arial"/>
                <w:b/>
                <w:bCs/>
              </w:rPr>
              <w:t>Knowledge Dissemination</w:t>
            </w:r>
            <w:r w:rsidR="00A746E0">
              <w:rPr>
                <w:rFonts w:ascii="Arial" w:hAnsi="Arial" w:cs="Arial"/>
                <w:b/>
                <w:bCs/>
              </w:rPr>
              <w:t xml:space="preserve"> at Amazon</w:t>
            </w:r>
          </w:p>
        </w:tc>
        <w:tc>
          <w:tcPr>
            <w:tcW w:w="2613" w:type="dxa"/>
          </w:tcPr>
          <w:p w14:paraId="7F1C28C5" w14:textId="77777777" w:rsidR="00EB61EB" w:rsidRDefault="00E17F87" w:rsidP="008C1AB9">
            <w:pPr>
              <w:jc w:val="both"/>
              <w:rPr>
                <w:rFonts w:ascii="Arial" w:hAnsi="Arial" w:cs="Arial"/>
                <w:b/>
                <w:bCs/>
              </w:rPr>
            </w:pPr>
            <w:r w:rsidRPr="0057524B">
              <w:rPr>
                <w:rFonts w:ascii="Arial" w:hAnsi="Arial" w:cs="Arial"/>
                <w:b/>
                <w:bCs/>
              </w:rPr>
              <w:t>Nonaka and Takeuchi</w:t>
            </w:r>
          </w:p>
          <w:p w14:paraId="6D25D00E" w14:textId="20A67AAB" w:rsidR="00DC45DD" w:rsidRPr="0057524B" w:rsidRDefault="00DC45DD" w:rsidP="008C1AB9">
            <w:pPr>
              <w:jc w:val="both"/>
              <w:rPr>
                <w:rFonts w:ascii="Arial" w:hAnsi="Arial" w:cs="Arial"/>
                <w:b/>
                <w:bCs/>
              </w:rPr>
            </w:pPr>
            <w:r>
              <w:rPr>
                <w:rFonts w:ascii="Arial" w:hAnsi="Arial" w:cs="Arial"/>
                <w:b/>
                <w:bCs/>
              </w:rPr>
              <w:t>Knowledge</w:t>
            </w:r>
          </w:p>
        </w:tc>
        <w:tc>
          <w:tcPr>
            <w:tcW w:w="3483" w:type="dxa"/>
          </w:tcPr>
          <w:p w14:paraId="5EABA205" w14:textId="348C5C44" w:rsidR="00EB61EB" w:rsidRPr="0057524B" w:rsidRDefault="00E17F87" w:rsidP="008C1AB9">
            <w:pPr>
              <w:jc w:val="both"/>
              <w:rPr>
                <w:rFonts w:ascii="Arial" w:hAnsi="Arial" w:cs="Arial"/>
                <w:b/>
                <w:bCs/>
              </w:rPr>
            </w:pPr>
            <w:r w:rsidRPr="0057524B">
              <w:rPr>
                <w:rFonts w:ascii="Arial" w:hAnsi="Arial" w:cs="Arial"/>
                <w:b/>
                <w:bCs/>
              </w:rPr>
              <w:t>Quinn’s Four level of Knowledge</w:t>
            </w:r>
          </w:p>
        </w:tc>
      </w:tr>
      <w:tr w:rsidR="00EB61EB" w14:paraId="67F52F1B" w14:textId="77777777" w:rsidTr="00A746E0">
        <w:trPr>
          <w:trHeight w:val="2398"/>
        </w:trPr>
        <w:tc>
          <w:tcPr>
            <w:tcW w:w="4253" w:type="dxa"/>
          </w:tcPr>
          <w:p w14:paraId="6E6244A9" w14:textId="5D0BF8C1" w:rsidR="00EB61EB" w:rsidRPr="0057524B" w:rsidRDefault="000A4851" w:rsidP="008C1AB9">
            <w:pPr>
              <w:jc w:val="both"/>
              <w:rPr>
                <w:rFonts w:ascii="Arial" w:hAnsi="Arial" w:cs="Arial"/>
              </w:rPr>
            </w:pPr>
            <w:bookmarkStart w:id="19" w:name="_Hlk75645566"/>
            <w:r>
              <w:rPr>
                <w:rFonts w:ascii="Arial" w:hAnsi="Arial" w:cs="Arial"/>
              </w:rPr>
              <w:t>S</w:t>
            </w:r>
            <w:r w:rsidR="00415358" w:rsidRPr="0057524B">
              <w:rPr>
                <w:rFonts w:ascii="Arial" w:hAnsi="Arial" w:cs="Arial"/>
              </w:rPr>
              <w:t>earch functions</w:t>
            </w:r>
            <w:bookmarkEnd w:id="19"/>
          </w:p>
          <w:p w14:paraId="11AA4315" w14:textId="1BA90DD4" w:rsidR="00415358" w:rsidRPr="0057524B" w:rsidRDefault="000A4851" w:rsidP="008C1AB9">
            <w:pPr>
              <w:jc w:val="both"/>
              <w:rPr>
                <w:rFonts w:ascii="Arial" w:hAnsi="Arial" w:cs="Arial"/>
              </w:rPr>
            </w:pPr>
            <w:r>
              <w:rPr>
                <w:rFonts w:ascii="Arial" w:hAnsi="Arial" w:cs="Arial"/>
              </w:rPr>
              <w:t>P</w:t>
            </w:r>
            <w:r w:rsidR="00415358" w:rsidRPr="0057524B">
              <w:rPr>
                <w:rFonts w:ascii="Arial" w:hAnsi="Arial" w:cs="Arial"/>
              </w:rPr>
              <w:t>roduct comparison</w:t>
            </w:r>
            <w:bookmarkStart w:id="20" w:name="_Hlk75645584"/>
          </w:p>
          <w:p w14:paraId="4441C954" w14:textId="50459F99" w:rsidR="00415358" w:rsidRPr="0057524B" w:rsidRDefault="000A4851" w:rsidP="008C1AB9">
            <w:pPr>
              <w:jc w:val="both"/>
              <w:rPr>
                <w:rFonts w:ascii="Arial" w:hAnsi="Arial" w:cs="Arial"/>
              </w:rPr>
            </w:pPr>
            <w:r>
              <w:rPr>
                <w:rFonts w:ascii="Arial" w:hAnsi="Arial" w:cs="Arial"/>
              </w:rPr>
              <w:t>L</w:t>
            </w:r>
            <w:r w:rsidR="00415358" w:rsidRPr="0057524B">
              <w:rPr>
                <w:rFonts w:ascii="Arial" w:hAnsi="Arial" w:cs="Arial"/>
              </w:rPr>
              <w:t>inks to other websites</w:t>
            </w:r>
            <w:bookmarkEnd w:id="20"/>
          </w:p>
          <w:p w14:paraId="58940648" w14:textId="52FE3690" w:rsidR="000147A3" w:rsidRPr="0057524B" w:rsidRDefault="000A4851" w:rsidP="008C1AB9">
            <w:pPr>
              <w:jc w:val="both"/>
              <w:rPr>
                <w:rFonts w:ascii="Arial" w:hAnsi="Arial" w:cs="Arial"/>
              </w:rPr>
            </w:pPr>
            <w:bookmarkStart w:id="21" w:name="_Hlk75645631"/>
            <w:r>
              <w:rPr>
                <w:rFonts w:ascii="Arial" w:hAnsi="Arial" w:cs="Arial"/>
              </w:rPr>
              <w:t>E</w:t>
            </w:r>
            <w:r w:rsidR="000147A3" w:rsidRPr="0057524B">
              <w:rPr>
                <w:rFonts w:ascii="Arial" w:hAnsi="Arial" w:cs="Arial"/>
              </w:rPr>
              <w:t>mail description of products to a friend</w:t>
            </w:r>
            <w:bookmarkEnd w:id="21"/>
          </w:p>
          <w:p w14:paraId="47E0846C" w14:textId="3630B0E4" w:rsidR="000147A3" w:rsidRPr="0057524B" w:rsidRDefault="000A4851" w:rsidP="008C1AB9">
            <w:pPr>
              <w:jc w:val="both"/>
              <w:rPr>
                <w:rFonts w:ascii="Arial" w:hAnsi="Arial" w:cs="Arial"/>
              </w:rPr>
            </w:pPr>
            <w:r>
              <w:rPr>
                <w:rFonts w:ascii="Arial" w:hAnsi="Arial" w:cs="Arial"/>
              </w:rPr>
              <w:t>L</w:t>
            </w:r>
            <w:r w:rsidR="000147A3" w:rsidRPr="0057524B">
              <w:rPr>
                <w:rFonts w:ascii="Arial" w:hAnsi="Arial" w:cs="Arial"/>
              </w:rPr>
              <w:t>isting of best seller product</w:t>
            </w:r>
          </w:p>
          <w:p w14:paraId="72E0FA39" w14:textId="419BB136" w:rsidR="000147A3" w:rsidRPr="0057524B" w:rsidRDefault="000A4851" w:rsidP="008C1AB9">
            <w:pPr>
              <w:jc w:val="both"/>
              <w:rPr>
                <w:rFonts w:ascii="Arial" w:hAnsi="Arial" w:cs="Arial"/>
              </w:rPr>
            </w:pPr>
            <w:r>
              <w:rPr>
                <w:rFonts w:ascii="Arial" w:hAnsi="Arial" w:cs="Arial"/>
              </w:rPr>
              <w:t>E</w:t>
            </w:r>
            <w:r w:rsidR="000147A3" w:rsidRPr="0057524B">
              <w:rPr>
                <w:rFonts w:ascii="Arial" w:hAnsi="Arial" w:cs="Arial"/>
              </w:rPr>
              <w:t>mail reminder</w:t>
            </w:r>
          </w:p>
          <w:p w14:paraId="75536CC9" w14:textId="100C2FF5" w:rsidR="000147A3" w:rsidRPr="0057524B" w:rsidRDefault="000A4851" w:rsidP="008C1AB9">
            <w:pPr>
              <w:jc w:val="both"/>
              <w:rPr>
                <w:rFonts w:ascii="Arial" w:hAnsi="Arial" w:cs="Arial"/>
              </w:rPr>
            </w:pPr>
            <w:r>
              <w:rPr>
                <w:rFonts w:ascii="Arial" w:hAnsi="Arial" w:cs="Arial"/>
              </w:rPr>
              <w:t>C</w:t>
            </w:r>
            <w:r w:rsidR="000147A3" w:rsidRPr="0057524B">
              <w:rPr>
                <w:rFonts w:ascii="Arial" w:hAnsi="Arial" w:cs="Arial"/>
              </w:rPr>
              <w:t>ustomer review/rating</w:t>
            </w:r>
          </w:p>
          <w:p w14:paraId="288FD726" w14:textId="7B9CA325" w:rsidR="000147A3" w:rsidRPr="0057524B" w:rsidRDefault="000A4851" w:rsidP="008C1AB9">
            <w:pPr>
              <w:jc w:val="both"/>
              <w:rPr>
                <w:rFonts w:ascii="Arial" w:hAnsi="Arial" w:cs="Arial"/>
              </w:rPr>
            </w:pPr>
            <w:r>
              <w:rPr>
                <w:rFonts w:ascii="Arial" w:hAnsi="Arial" w:cs="Arial"/>
              </w:rPr>
              <w:t>S</w:t>
            </w:r>
            <w:r w:rsidR="0057524B" w:rsidRPr="0057524B">
              <w:rPr>
                <w:rFonts w:ascii="Arial" w:hAnsi="Arial" w:cs="Arial"/>
              </w:rPr>
              <w:t>eller credit rating</w:t>
            </w:r>
          </w:p>
          <w:p w14:paraId="52BB6946" w14:textId="77777777" w:rsidR="000147A3" w:rsidRDefault="000A4851" w:rsidP="008C1AB9">
            <w:pPr>
              <w:jc w:val="both"/>
              <w:rPr>
                <w:rFonts w:ascii="Arial" w:hAnsi="Arial" w:cs="Arial"/>
              </w:rPr>
            </w:pPr>
            <w:r>
              <w:rPr>
                <w:rFonts w:ascii="Arial" w:hAnsi="Arial" w:cs="Arial"/>
              </w:rPr>
              <w:t>P</w:t>
            </w:r>
            <w:r w:rsidR="0057524B" w:rsidRPr="0057524B">
              <w:rPr>
                <w:rFonts w:ascii="Arial" w:hAnsi="Arial" w:cs="Arial"/>
              </w:rPr>
              <w:t>ersonalized product recommendation</w:t>
            </w:r>
          </w:p>
          <w:p w14:paraId="5E25BA52" w14:textId="43F3470D" w:rsidR="000A4851" w:rsidRPr="0057524B" w:rsidRDefault="000A4851" w:rsidP="008C1AB9">
            <w:pPr>
              <w:jc w:val="both"/>
              <w:rPr>
                <w:rFonts w:ascii="Arial" w:hAnsi="Arial" w:cs="Arial"/>
              </w:rPr>
            </w:pPr>
            <w:r>
              <w:rPr>
                <w:rFonts w:ascii="Arial" w:hAnsi="Arial" w:cs="Arial"/>
              </w:rPr>
              <w:t>E</w:t>
            </w:r>
            <w:r w:rsidRPr="000A4851">
              <w:rPr>
                <w:rFonts w:ascii="Arial" w:hAnsi="Arial" w:cs="Arial"/>
              </w:rPr>
              <w:t>ducation information about products</w:t>
            </w:r>
          </w:p>
        </w:tc>
        <w:tc>
          <w:tcPr>
            <w:tcW w:w="2613" w:type="dxa"/>
          </w:tcPr>
          <w:p w14:paraId="0B3F78DD" w14:textId="77777777" w:rsidR="000C4597" w:rsidRPr="0057524B" w:rsidRDefault="00415358" w:rsidP="008C1AB9">
            <w:pPr>
              <w:jc w:val="both"/>
              <w:rPr>
                <w:rFonts w:ascii="Arial" w:hAnsi="Arial" w:cs="Arial"/>
              </w:rPr>
            </w:pPr>
            <w:r w:rsidRPr="0057524B">
              <w:rPr>
                <w:rFonts w:ascii="Arial" w:hAnsi="Arial" w:cs="Arial"/>
              </w:rPr>
              <w:t>explicit</w:t>
            </w:r>
            <w:r w:rsidR="000C4597" w:rsidRPr="0057524B">
              <w:rPr>
                <w:rFonts w:ascii="Arial" w:hAnsi="Arial" w:cs="Arial"/>
              </w:rPr>
              <w:t xml:space="preserve"> </w:t>
            </w:r>
          </w:p>
          <w:p w14:paraId="155600E3" w14:textId="77777777" w:rsidR="000C4597" w:rsidRPr="0057524B" w:rsidRDefault="000C4597" w:rsidP="008C1AB9">
            <w:pPr>
              <w:jc w:val="both"/>
              <w:rPr>
                <w:rFonts w:ascii="Arial" w:hAnsi="Arial" w:cs="Arial"/>
              </w:rPr>
            </w:pPr>
            <w:r w:rsidRPr="0057524B">
              <w:rPr>
                <w:rFonts w:ascii="Arial" w:hAnsi="Arial" w:cs="Arial"/>
              </w:rPr>
              <w:t xml:space="preserve">tacit </w:t>
            </w:r>
          </w:p>
          <w:p w14:paraId="44A9F59D" w14:textId="77777777" w:rsidR="000147A3" w:rsidRPr="0057524B" w:rsidRDefault="000C4597" w:rsidP="008C1AB9">
            <w:pPr>
              <w:jc w:val="both"/>
              <w:rPr>
                <w:rFonts w:ascii="Arial" w:hAnsi="Arial" w:cs="Arial"/>
              </w:rPr>
            </w:pPr>
            <w:r w:rsidRPr="0057524B">
              <w:rPr>
                <w:rFonts w:ascii="Arial" w:hAnsi="Arial" w:cs="Arial"/>
              </w:rPr>
              <w:t>explicit</w:t>
            </w:r>
            <w:r w:rsidR="000147A3" w:rsidRPr="0057524B">
              <w:rPr>
                <w:rFonts w:ascii="Arial" w:hAnsi="Arial" w:cs="Arial"/>
              </w:rPr>
              <w:t xml:space="preserve"> </w:t>
            </w:r>
          </w:p>
          <w:p w14:paraId="09ADF574" w14:textId="77777777" w:rsidR="0057524B" w:rsidRPr="0057524B" w:rsidRDefault="000147A3" w:rsidP="008C1AB9">
            <w:pPr>
              <w:pStyle w:val="TOC1"/>
              <w:spacing w:after="0"/>
              <w:jc w:val="both"/>
              <w:rPr>
                <w:rFonts w:ascii="Arial" w:hAnsi="Arial" w:cs="Arial"/>
              </w:rPr>
            </w:pPr>
            <w:r w:rsidRPr="0057524B">
              <w:rPr>
                <w:rFonts w:ascii="Arial" w:hAnsi="Arial" w:cs="Arial"/>
              </w:rPr>
              <w:t>tacit</w:t>
            </w:r>
            <w:r w:rsidR="0057524B" w:rsidRPr="0057524B">
              <w:rPr>
                <w:rFonts w:ascii="Arial" w:hAnsi="Arial" w:cs="Arial"/>
              </w:rPr>
              <w:t xml:space="preserve"> </w:t>
            </w:r>
          </w:p>
          <w:p w14:paraId="3E5BC06F" w14:textId="77777777" w:rsidR="00EB61EB" w:rsidRPr="0057524B" w:rsidRDefault="0057524B" w:rsidP="008C1AB9">
            <w:pPr>
              <w:pStyle w:val="TOC1"/>
              <w:spacing w:after="0"/>
              <w:jc w:val="both"/>
              <w:rPr>
                <w:rFonts w:ascii="Arial" w:hAnsi="Arial" w:cs="Arial"/>
              </w:rPr>
            </w:pPr>
            <w:r w:rsidRPr="0057524B">
              <w:rPr>
                <w:rFonts w:ascii="Arial" w:hAnsi="Arial" w:cs="Arial"/>
              </w:rPr>
              <w:t>tacit</w:t>
            </w:r>
          </w:p>
          <w:p w14:paraId="46B8F76A" w14:textId="56F53398" w:rsidR="0057524B" w:rsidRPr="0057524B" w:rsidRDefault="0057524B" w:rsidP="008C1AB9">
            <w:pPr>
              <w:jc w:val="both"/>
            </w:pPr>
            <w:r w:rsidRPr="0057524B">
              <w:rPr>
                <w:rFonts w:ascii="Arial" w:hAnsi="Arial" w:cs="Arial"/>
              </w:rPr>
              <w:t>explicit</w:t>
            </w:r>
          </w:p>
          <w:p w14:paraId="172421B7" w14:textId="59CC47E1" w:rsidR="0057524B" w:rsidRPr="0057524B" w:rsidRDefault="0057524B" w:rsidP="008C1AB9">
            <w:pPr>
              <w:jc w:val="both"/>
            </w:pPr>
            <w:r w:rsidRPr="0057524B">
              <w:rPr>
                <w:rFonts w:ascii="Arial" w:hAnsi="Arial" w:cs="Arial"/>
              </w:rPr>
              <w:t>tacit</w:t>
            </w:r>
          </w:p>
          <w:p w14:paraId="639B3A5D" w14:textId="00BD7F83" w:rsidR="0057524B" w:rsidRPr="0057524B" w:rsidRDefault="0057524B" w:rsidP="008C1AB9">
            <w:pPr>
              <w:jc w:val="both"/>
            </w:pPr>
            <w:r w:rsidRPr="0057524B">
              <w:rPr>
                <w:rFonts w:ascii="Arial" w:hAnsi="Arial" w:cs="Arial"/>
              </w:rPr>
              <w:t>explicit</w:t>
            </w:r>
          </w:p>
          <w:p w14:paraId="44C1DCCC" w14:textId="77777777" w:rsidR="00F860DC" w:rsidRDefault="0057524B" w:rsidP="008C1AB9">
            <w:pPr>
              <w:tabs>
                <w:tab w:val="center" w:pos="1198"/>
                <w:tab w:val="left" w:pos="1620"/>
              </w:tabs>
              <w:jc w:val="both"/>
              <w:rPr>
                <w:rFonts w:ascii="Arial" w:hAnsi="Arial" w:cs="Arial"/>
              </w:rPr>
            </w:pPr>
            <w:r w:rsidRPr="0057524B">
              <w:rPr>
                <w:rFonts w:ascii="Arial" w:hAnsi="Arial" w:cs="Arial"/>
              </w:rPr>
              <w:t>tacit</w:t>
            </w:r>
          </w:p>
          <w:p w14:paraId="6869CA4E" w14:textId="5C406595" w:rsidR="0057524B" w:rsidRPr="0057524B" w:rsidRDefault="00F860DC" w:rsidP="008C1AB9">
            <w:pPr>
              <w:tabs>
                <w:tab w:val="center" w:pos="1198"/>
                <w:tab w:val="left" w:pos="1620"/>
              </w:tabs>
              <w:jc w:val="both"/>
            </w:pPr>
            <w:r>
              <w:rPr>
                <w:rFonts w:ascii="Arial" w:hAnsi="Arial" w:cs="Arial"/>
              </w:rPr>
              <w:t>X</w:t>
            </w:r>
            <w:r w:rsidR="00A746E0">
              <w:rPr>
                <w:rFonts w:ascii="Arial" w:hAnsi="Arial" w:cs="Arial"/>
              </w:rPr>
              <w:tab/>
            </w:r>
            <w:r w:rsidR="00A746E0">
              <w:rPr>
                <w:rFonts w:ascii="Arial" w:hAnsi="Arial" w:cs="Arial"/>
              </w:rPr>
              <w:tab/>
            </w:r>
          </w:p>
        </w:tc>
        <w:tc>
          <w:tcPr>
            <w:tcW w:w="3483" w:type="dxa"/>
          </w:tcPr>
          <w:p w14:paraId="7FC2CDB4" w14:textId="77777777" w:rsidR="000C4597" w:rsidRPr="0057524B" w:rsidRDefault="00415358" w:rsidP="008C1AB9">
            <w:pPr>
              <w:jc w:val="both"/>
              <w:rPr>
                <w:rFonts w:ascii="Arial" w:hAnsi="Arial" w:cs="Arial"/>
              </w:rPr>
            </w:pPr>
            <w:r w:rsidRPr="0057524B">
              <w:rPr>
                <w:rFonts w:ascii="Arial" w:hAnsi="Arial" w:cs="Arial"/>
              </w:rPr>
              <w:t>know-how</w:t>
            </w:r>
            <w:r w:rsidR="000C4597" w:rsidRPr="0057524B">
              <w:rPr>
                <w:rFonts w:ascii="Arial" w:hAnsi="Arial" w:cs="Arial"/>
              </w:rPr>
              <w:t xml:space="preserve"> </w:t>
            </w:r>
          </w:p>
          <w:p w14:paraId="2C4902A7" w14:textId="77777777" w:rsidR="000C4597" w:rsidRPr="0057524B" w:rsidRDefault="000C4597" w:rsidP="008C1AB9">
            <w:pPr>
              <w:jc w:val="both"/>
              <w:rPr>
                <w:rFonts w:ascii="Arial" w:hAnsi="Arial" w:cs="Arial"/>
              </w:rPr>
            </w:pPr>
            <w:r w:rsidRPr="0057524B">
              <w:rPr>
                <w:rFonts w:ascii="Arial" w:hAnsi="Arial" w:cs="Arial"/>
              </w:rPr>
              <w:t xml:space="preserve">care-why </w:t>
            </w:r>
          </w:p>
          <w:p w14:paraId="5873C449" w14:textId="77777777" w:rsidR="000147A3" w:rsidRPr="0057524B" w:rsidRDefault="000C4597" w:rsidP="008C1AB9">
            <w:pPr>
              <w:jc w:val="both"/>
              <w:rPr>
                <w:rFonts w:ascii="Arial" w:hAnsi="Arial" w:cs="Arial"/>
              </w:rPr>
            </w:pPr>
            <w:r w:rsidRPr="0057524B">
              <w:rPr>
                <w:rFonts w:ascii="Arial" w:hAnsi="Arial" w:cs="Arial"/>
              </w:rPr>
              <w:t>know-what</w:t>
            </w:r>
            <w:r w:rsidR="000147A3" w:rsidRPr="0057524B">
              <w:rPr>
                <w:rFonts w:ascii="Arial" w:hAnsi="Arial" w:cs="Arial"/>
              </w:rPr>
              <w:t xml:space="preserve"> </w:t>
            </w:r>
          </w:p>
          <w:p w14:paraId="493D25C8" w14:textId="77777777" w:rsidR="00EB61EB" w:rsidRPr="0057524B" w:rsidRDefault="000147A3" w:rsidP="008C1AB9">
            <w:pPr>
              <w:jc w:val="both"/>
              <w:rPr>
                <w:rFonts w:ascii="Arial" w:hAnsi="Arial" w:cs="Arial"/>
              </w:rPr>
            </w:pPr>
            <w:r w:rsidRPr="0057524B">
              <w:rPr>
                <w:rFonts w:ascii="Arial" w:hAnsi="Arial" w:cs="Arial"/>
              </w:rPr>
              <w:t>care-why</w:t>
            </w:r>
          </w:p>
          <w:p w14:paraId="174F583D" w14:textId="4317F4B1" w:rsidR="0057524B" w:rsidRPr="0057524B" w:rsidRDefault="0057524B" w:rsidP="008C1AB9">
            <w:pPr>
              <w:jc w:val="both"/>
              <w:rPr>
                <w:rFonts w:ascii="Arial" w:hAnsi="Arial" w:cs="Arial"/>
              </w:rPr>
            </w:pPr>
            <w:r w:rsidRPr="0057524B">
              <w:rPr>
                <w:rFonts w:ascii="Arial" w:hAnsi="Arial" w:cs="Arial"/>
              </w:rPr>
              <w:t>know-what</w:t>
            </w:r>
          </w:p>
          <w:p w14:paraId="3C954B9B" w14:textId="3E683D81" w:rsidR="0057524B" w:rsidRPr="0057524B" w:rsidRDefault="0057524B" w:rsidP="008C1AB9">
            <w:pPr>
              <w:jc w:val="both"/>
              <w:rPr>
                <w:rFonts w:ascii="Arial" w:hAnsi="Arial" w:cs="Arial"/>
              </w:rPr>
            </w:pPr>
            <w:r w:rsidRPr="0057524B">
              <w:rPr>
                <w:rFonts w:ascii="Arial" w:hAnsi="Arial" w:cs="Arial"/>
              </w:rPr>
              <w:t>care- why</w:t>
            </w:r>
          </w:p>
          <w:p w14:paraId="11D65DCE" w14:textId="6673FE5B" w:rsidR="0057524B" w:rsidRPr="0057524B" w:rsidRDefault="0057524B" w:rsidP="008C1AB9">
            <w:pPr>
              <w:jc w:val="both"/>
              <w:rPr>
                <w:rFonts w:ascii="Arial" w:hAnsi="Arial" w:cs="Arial"/>
              </w:rPr>
            </w:pPr>
            <w:r w:rsidRPr="0057524B">
              <w:rPr>
                <w:rFonts w:ascii="Arial" w:hAnsi="Arial" w:cs="Arial"/>
              </w:rPr>
              <w:t>care-why</w:t>
            </w:r>
          </w:p>
          <w:p w14:paraId="1B373F37" w14:textId="0D28BDB5" w:rsidR="0057524B" w:rsidRPr="0057524B" w:rsidRDefault="0057524B" w:rsidP="008C1AB9">
            <w:pPr>
              <w:jc w:val="both"/>
              <w:rPr>
                <w:rFonts w:ascii="Arial" w:hAnsi="Arial" w:cs="Arial"/>
              </w:rPr>
            </w:pPr>
            <w:r w:rsidRPr="0057524B">
              <w:rPr>
                <w:rFonts w:ascii="Arial" w:hAnsi="Arial" w:cs="Arial"/>
              </w:rPr>
              <w:t>know-how</w:t>
            </w:r>
          </w:p>
          <w:p w14:paraId="25F1EB60" w14:textId="77777777" w:rsidR="0057524B" w:rsidRPr="0057524B" w:rsidRDefault="0057524B" w:rsidP="008C1AB9">
            <w:pPr>
              <w:jc w:val="both"/>
              <w:rPr>
                <w:rFonts w:ascii="Arial" w:hAnsi="Arial" w:cs="Arial"/>
              </w:rPr>
            </w:pPr>
            <w:r w:rsidRPr="0057524B">
              <w:rPr>
                <w:rFonts w:ascii="Arial" w:hAnsi="Arial" w:cs="Arial"/>
              </w:rPr>
              <w:t>care-why</w:t>
            </w:r>
          </w:p>
          <w:p w14:paraId="3D830F77" w14:textId="2D85FF6A" w:rsidR="0057524B" w:rsidRPr="0057524B" w:rsidRDefault="00F860DC" w:rsidP="008C1AB9">
            <w:pPr>
              <w:jc w:val="both"/>
              <w:rPr>
                <w:rFonts w:ascii="Arial" w:hAnsi="Arial" w:cs="Arial"/>
              </w:rPr>
            </w:pPr>
            <w:r>
              <w:rPr>
                <w:rFonts w:ascii="Arial" w:hAnsi="Arial" w:cs="Arial"/>
              </w:rPr>
              <w:t>X</w:t>
            </w:r>
          </w:p>
        </w:tc>
      </w:tr>
    </w:tbl>
    <w:p w14:paraId="76E94A22" w14:textId="1F6876D6" w:rsidR="00BE109D" w:rsidRPr="00816B27" w:rsidRDefault="00F860DC" w:rsidP="008C1AB9">
      <w:pPr>
        <w:pStyle w:val="ListParagraph"/>
        <w:numPr>
          <w:ilvl w:val="0"/>
          <w:numId w:val="16"/>
        </w:numPr>
        <w:jc w:val="both"/>
        <w:rPr>
          <w:rFonts w:ascii="Arial" w:hAnsi="Arial" w:cs="Arial"/>
          <w:sz w:val="24"/>
          <w:szCs w:val="24"/>
        </w:rPr>
      </w:pPr>
      <w:r>
        <w:rPr>
          <w:rFonts w:ascii="Arial" w:hAnsi="Arial" w:cs="Arial"/>
          <w:sz w:val="24"/>
          <w:szCs w:val="24"/>
        </w:rPr>
        <w:t>Amazon</w:t>
      </w:r>
      <w:r w:rsidR="00525C52" w:rsidRPr="00816B27">
        <w:rPr>
          <w:rFonts w:ascii="Arial" w:hAnsi="Arial" w:cs="Arial"/>
          <w:sz w:val="24"/>
          <w:szCs w:val="24"/>
        </w:rPr>
        <w:t xml:space="preserve"> d</w:t>
      </w:r>
      <w:r w:rsidR="00706E27">
        <w:rPr>
          <w:rFonts w:ascii="Arial" w:hAnsi="Arial" w:cs="Arial"/>
          <w:sz w:val="24"/>
          <w:szCs w:val="24"/>
        </w:rPr>
        <w:t>o</w:t>
      </w:r>
      <w:r>
        <w:rPr>
          <w:rFonts w:ascii="Arial" w:hAnsi="Arial" w:cs="Arial"/>
          <w:sz w:val="24"/>
          <w:szCs w:val="24"/>
        </w:rPr>
        <w:t>es</w:t>
      </w:r>
      <w:r w:rsidR="00525C52" w:rsidRPr="00816B27">
        <w:rPr>
          <w:rFonts w:ascii="Arial" w:hAnsi="Arial" w:cs="Arial"/>
          <w:sz w:val="24"/>
          <w:szCs w:val="24"/>
        </w:rPr>
        <w:t xml:space="preserve"> not implement the </w:t>
      </w:r>
      <w:bookmarkStart w:id="22" w:name="_Hlk75645721"/>
      <w:bookmarkStart w:id="23" w:name="_Hlk76030431"/>
      <w:r w:rsidR="00B822D5" w:rsidRPr="00816B27">
        <w:rPr>
          <w:rFonts w:ascii="Arial" w:hAnsi="Arial" w:cs="Arial"/>
          <w:sz w:val="24"/>
          <w:szCs w:val="24"/>
        </w:rPr>
        <w:t>education information about product</w:t>
      </w:r>
      <w:r w:rsidR="00706E27">
        <w:rPr>
          <w:rFonts w:ascii="Arial" w:hAnsi="Arial" w:cs="Arial"/>
          <w:sz w:val="24"/>
          <w:szCs w:val="24"/>
        </w:rPr>
        <w:t>s</w:t>
      </w:r>
      <w:bookmarkEnd w:id="23"/>
      <w:r w:rsidR="00B822D5" w:rsidRPr="00816B27">
        <w:rPr>
          <w:rFonts w:ascii="Arial" w:hAnsi="Arial" w:cs="Arial"/>
          <w:sz w:val="24"/>
          <w:szCs w:val="24"/>
        </w:rPr>
        <w:t xml:space="preserve"> </w:t>
      </w:r>
      <w:bookmarkEnd w:id="22"/>
      <w:r w:rsidR="00B822D5" w:rsidRPr="00816B27">
        <w:rPr>
          <w:rFonts w:ascii="Arial" w:hAnsi="Arial" w:cs="Arial"/>
          <w:sz w:val="24"/>
          <w:szCs w:val="24"/>
        </w:rPr>
        <w:t>(explicit</w:t>
      </w:r>
      <w:r w:rsidR="00816B27">
        <w:rPr>
          <w:rFonts w:ascii="Arial" w:hAnsi="Arial" w:cs="Arial"/>
          <w:sz w:val="24"/>
          <w:szCs w:val="24"/>
        </w:rPr>
        <w:t xml:space="preserve"> knowledge</w:t>
      </w:r>
      <w:r w:rsidR="007919E9" w:rsidRPr="00816B27">
        <w:rPr>
          <w:rFonts w:ascii="Arial" w:hAnsi="Arial" w:cs="Arial"/>
          <w:sz w:val="24"/>
          <w:szCs w:val="24"/>
        </w:rPr>
        <w:t>/ know-what</w:t>
      </w:r>
      <w:r w:rsidR="00B822D5" w:rsidRPr="00816B27">
        <w:rPr>
          <w:rFonts w:ascii="Arial" w:hAnsi="Arial" w:cs="Arial"/>
          <w:sz w:val="24"/>
          <w:szCs w:val="24"/>
        </w:rPr>
        <w:t xml:space="preserve">), </w:t>
      </w:r>
      <w:r w:rsidR="00BF2A39">
        <w:rPr>
          <w:rFonts w:ascii="Arial" w:hAnsi="Arial" w:cs="Arial"/>
          <w:sz w:val="24"/>
          <w:szCs w:val="24"/>
        </w:rPr>
        <w:t xml:space="preserve">a very important </w:t>
      </w:r>
      <w:r w:rsidR="00D314F8">
        <w:rPr>
          <w:rFonts w:ascii="Arial" w:hAnsi="Arial" w:cs="Arial"/>
          <w:sz w:val="24"/>
          <w:szCs w:val="24"/>
        </w:rPr>
        <w:t>aspect,</w:t>
      </w:r>
      <w:r w:rsidR="00BF2A39">
        <w:rPr>
          <w:rFonts w:ascii="Arial" w:hAnsi="Arial" w:cs="Arial"/>
          <w:sz w:val="24"/>
          <w:szCs w:val="24"/>
        </w:rPr>
        <w:t xml:space="preserve"> related </w:t>
      </w:r>
      <w:r w:rsidR="005F012B">
        <w:rPr>
          <w:rFonts w:ascii="Arial" w:hAnsi="Arial" w:cs="Arial"/>
          <w:sz w:val="24"/>
          <w:szCs w:val="24"/>
        </w:rPr>
        <w:t>with Rarity</w:t>
      </w:r>
      <w:r w:rsidR="00AD6822">
        <w:rPr>
          <w:rFonts w:ascii="Arial" w:hAnsi="Arial" w:cs="Arial"/>
          <w:sz w:val="24"/>
          <w:szCs w:val="24"/>
        </w:rPr>
        <w:t xml:space="preserve"> factor in VRIO</w:t>
      </w:r>
      <w:r w:rsidR="00C303EB">
        <w:rPr>
          <w:rFonts w:ascii="Arial" w:hAnsi="Arial" w:cs="Arial"/>
          <w:sz w:val="24"/>
          <w:szCs w:val="24"/>
        </w:rPr>
        <w:t xml:space="preserve"> </w:t>
      </w:r>
      <w:r w:rsidR="006A66A7">
        <w:rPr>
          <w:rFonts w:ascii="Arial" w:hAnsi="Arial" w:cs="Arial"/>
          <w:sz w:val="24"/>
          <w:szCs w:val="24"/>
        </w:rPr>
        <w:t xml:space="preserve">framework, </w:t>
      </w:r>
      <w:r w:rsidR="006A66A7" w:rsidRPr="00816B27">
        <w:rPr>
          <w:rFonts w:ascii="Arial" w:hAnsi="Arial" w:cs="Arial"/>
          <w:sz w:val="24"/>
          <w:szCs w:val="24"/>
        </w:rPr>
        <w:t>segment</w:t>
      </w:r>
      <w:r w:rsidR="00D00EDE" w:rsidRPr="00816B27">
        <w:rPr>
          <w:rFonts w:ascii="Arial" w:hAnsi="Arial" w:cs="Arial"/>
          <w:sz w:val="24"/>
          <w:szCs w:val="24"/>
        </w:rPr>
        <w:t xml:space="preserve"> that need</w:t>
      </w:r>
      <w:r w:rsidR="00801987">
        <w:rPr>
          <w:rFonts w:ascii="Arial" w:hAnsi="Arial" w:cs="Arial"/>
          <w:sz w:val="24"/>
          <w:szCs w:val="24"/>
        </w:rPr>
        <w:t>s</w:t>
      </w:r>
      <w:r w:rsidR="00D00EDE" w:rsidRPr="00816B27">
        <w:rPr>
          <w:rFonts w:ascii="Arial" w:hAnsi="Arial" w:cs="Arial"/>
          <w:sz w:val="24"/>
          <w:szCs w:val="24"/>
        </w:rPr>
        <w:t xml:space="preserve"> to be reconsidered</w:t>
      </w:r>
      <w:r w:rsidR="00801987">
        <w:rPr>
          <w:rFonts w:ascii="Arial" w:hAnsi="Arial" w:cs="Arial"/>
          <w:sz w:val="24"/>
          <w:szCs w:val="24"/>
        </w:rPr>
        <w:t xml:space="preserve">, </w:t>
      </w:r>
      <w:r w:rsidR="00D00EDE" w:rsidRPr="00816B27">
        <w:rPr>
          <w:rFonts w:ascii="Arial" w:hAnsi="Arial" w:cs="Arial"/>
          <w:sz w:val="24"/>
          <w:szCs w:val="24"/>
        </w:rPr>
        <w:t>improved</w:t>
      </w:r>
      <w:r w:rsidR="00801987">
        <w:rPr>
          <w:rFonts w:ascii="Arial" w:hAnsi="Arial" w:cs="Arial"/>
          <w:sz w:val="24"/>
          <w:szCs w:val="24"/>
        </w:rPr>
        <w:t xml:space="preserve"> and implemented</w:t>
      </w:r>
      <w:r w:rsidR="009700E1">
        <w:rPr>
          <w:rFonts w:ascii="Arial" w:hAnsi="Arial" w:cs="Arial"/>
          <w:sz w:val="24"/>
          <w:szCs w:val="24"/>
        </w:rPr>
        <w:t xml:space="preserve"> in Amazon</w:t>
      </w:r>
      <w:r w:rsidR="00D00EDE" w:rsidRPr="00816B27">
        <w:rPr>
          <w:rFonts w:ascii="Arial" w:hAnsi="Arial" w:cs="Arial"/>
          <w:sz w:val="24"/>
          <w:szCs w:val="24"/>
        </w:rPr>
        <w:t>.</w:t>
      </w:r>
    </w:p>
    <w:p w14:paraId="25DB2DB2" w14:textId="0D68CCFF" w:rsidR="0090531A" w:rsidRDefault="0090531A" w:rsidP="008C1AB9">
      <w:pPr>
        <w:pStyle w:val="BodyTextIndent"/>
        <w:jc w:val="both"/>
      </w:pPr>
      <w:r>
        <w:t xml:space="preserve">As comparison, </w:t>
      </w:r>
      <w:r w:rsidR="008733F1">
        <w:t xml:space="preserve">Buy.com websites </w:t>
      </w:r>
      <w:r w:rsidR="00516861">
        <w:t>are</w:t>
      </w:r>
      <w:r w:rsidR="00B4373E">
        <w:t xml:space="preserve"> limited</w:t>
      </w:r>
      <w:r w:rsidR="00516861">
        <w:t xml:space="preserve"> </w:t>
      </w:r>
      <w:r w:rsidR="00755717">
        <w:t>regarding</w:t>
      </w:r>
      <w:r w:rsidR="004C0EF4">
        <w:t xml:space="preserve"> their </w:t>
      </w:r>
      <w:r w:rsidR="00F51427">
        <w:t xml:space="preserve">customers and </w:t>
      </w:r>
      <w:r w:rsidR="00D314F8">
        <w:t>supplier’s</w:t>
      </w:r>
      <w:r w:rsidR="00F51427">
        <w:t xml:space="preserve"> </w:t>
      </w:r>
      <w:r w:rsidR="006C090D">
        <w:t>knowledge</w:t>
      </w:r>
      <w:r w:rsidR="00C4499D">
        <w:t xml:space="preserve">, providing only </w:t>
      </w:r>
      <w:r w:rsidR="00C4499D" w:rsidRPr="00C4499D">
        <w:t>search functions</w:t>
      </w:r>
      <w:r w:rsidR="0037720E">
        <w:t xml:space="preserve">, </w:t>
      </w:r>
      <w:r w:rsidR="00FB3E3C" w:rsidRPr="0037720E">
        <w:t>associations</w:t>
      </w:r>
      <w:r w:rsidR="0037720E" w:rsidRPr="0037720E">
        <w:t xml:space="preserve"> to other websites</w:t>
      </w:r>
      <w:r w:rsidR="0037720E">
        <w:t xml:space="preserve">, </w:t>
      </w:r>
      <w:r w:rsidR="0037720E" w:rsidRPr="0037720E">
        <w:t>email description of products to a friend</w:t>
      </w:r>
      <w:r w:rsidR="006C090D">
        <w:t xml:space="preserve">, </w:t>
      </w:r>
      <w:r w:rsidR="006C090D" w:rsidRPr="006C090D">
        <w:t>listing of best seller product</w:t>
      </w:r>
      <w:r w:rsidR="006C090D">
        <w:t xml:space="preserve">, </w:t>
      </w:r>
      <w:r w:rsidR="0006610A">
        <w:t xml:space="preserve">and </w:t>
      </w:r>
      <w:r w:rsidR="00F51427">
        <w:t>one</w:t>
      </w:r>
      <w:r w:rsidR="0006610A">
        <w:t xml:space="preserve"> key benefit in knowledge: </w:t>
      </w:r>
      <w:r w:rsidR="006C090D" w:rsidRPr="006C090D">
        <w:t>education information about product</w:t>
      </w:r>
      <w:r w:rsidR="0006610A">
        <w:t xml:space="preserve"> </w:t>
      </w:r>
      <w:r w:rsidR="001C3637">
        <w:t>(</w:t>
      </w:r>
      <w:r w:rsidR="001A393E">
        <w:t xml:space="preserve">Nah, et. </w:t>
      </w:r>
      <w:r w:rsidR="00B4373E">
        <w:t>al,</w:t>
      </w:r>
      <w:r w:rsidR="00DF4B11">
        <w:t xml:space="preserve"> </w:t>
      </w:r>
      <w:r w:rsidR="0026274A">
        <w:t>2002)</w:t>
      </w:r>
      <w:r w:rsidR="00DF4B11">
        <w:t>.</w:t>
      </w:r>
    </w:p>
    <w:p w14:paraId="740E255F" w14:textId="5594808B" w:rsidR="003C79B9" w:rsidRDefault="0088388D" w:rsidP="003C79B9">
      <w:pPr>
        <w:pStyle w:val="BodyTextIndent"/>
        <w:jc w:val="both"/>
      </w:pPr>
      <w:r>
        <w:t>Amazon</w:t>
      </w:r>
      <w:r w:rsidR="00545207">
        <w:t xml:space="preserve">, in relation with their internal </w:t>
      </w:r>
      <w:r w:rsidR="005843AE">
        <w:t xml:space="preserve">and sharing </w:t>
      </w:r>
      <w:r w:rsidR="005E692D">
        <w:t>culture, the</w:t>
      </w:r>
      <w:r>
        <w:t xml:space="preserve"> knowledge is </w:t>
      </w:r>
      <w:r w:rsidR="0071681B">
        <w:t xml:space="preserve">first </w:t>
      </w:r>
      <w:r>
        <w:t>pushed</w:t>
      </w:r>
      <w:r w:rsidR="005D0D1F">
        <w:t xml:space="preserve"> from the bottom-up, by the </w:t>
      </w:r>
      <w:r w:rsidR="00836868">
        <w:t xml:space="preserve">customers, suppliers, </w:t>
      </w:r>
      <w:r w:rsidR="00F2037F">
        <w:t>HR</w:t>
      </w:r>
      <w:r w:rsidR="00E26AB6">
        <w:t>.</w:t>
      </w:r>
      <w:r w:rsidR="0047590A">
        <w:t xml:space="preserve"> </w:t>
      </w:r>
      <w:r w:rsidR="00E26AB6">
        <w:t>F</w:t>
      </w:r>
      <w:r w:rsidR="0047590A">
        <w:t xml:space="preserve">ollowing </w:t>
      </w:r>
      <w:r w:rsidR="00B20ADD">
        <w:t xml:space="preserve">SECI Model </w:t>
      </w:r>
      <w:r w:rsidR="00890466">
        <w:t xml:space="preserve">of Knowledge Dimensions </w:t>
      </w:r>
      <w:r w:rsidR="00B20ADD">
        <w:t xml:space="preserve">of Nonaka and Takeuchi (1996), </w:t>
      </w:r>
      <w:r w:rsidR="00C51D25">
        <w:t xml:space="preserve">Amazon, </w:t>
      </w:r>
      <w:r w:rsidR="008734B3">
        <w:t xml:space="preserve">identifies four ways of </w:t>
      </w:r>
      <w:r w:rsidR="003C79B9">
        <w:t>in what manner</w:t>
      </w:r>
      <w:r w:rsidR="008734B3">
        <w:t xml:space="preserve"> knowledge can be </w:t>
      </w:r>
      <w:r w:rsidR="00772DBA">
        <w:t>merged</w:t>
      </w:r>
      <w:r w:rsidR="008734B3">
        <w:t xml:space="preserve"> and transferred, and, how knowledge is </w:t>
      </w:r>
      <w:r w:rsidR="00772DBA">
        <w:t>communicated</w:t>
      </w:r>
      <w:r w:rsidR="008734B3">
        <w:t xml:space="preserve"> in the organization</w:t>
      </w:r>
      <w:r w:rsidR="00AB6D16">
        <w:t xml:space="preserve"> (ToolsHero</w:t>
      </w:r>
      <w:r w:rsidR="00F26A3D">
        <w:t>, 2021)</w:t>
      </w:r>
      <w:r w:rsidR="0057711D">
        <w:t>.</w:t>
      </w:r>
    </w:p>
    <w:p w14:paraId="64EE7FAB" w14:textId="579B18AA" w:rsidR="002A4495" w:rsidRDefault="00951808" w:rsidP="003C79B9">
      <w:pPr>
        <w:pStyle w:val="BodyTextIndent"/>
        <w:jc w:val="both"/>
      </w:pPr>
      <w:r w:rsidRPr="00951808">
        <w:rPr>
          <w:noProof/>
        </w:rPr>
        <w:lastRenderedPageBreak/>
        <w:drawing>
          <wp:inline distT="0" distB="0" distL="0" distR="0" wp14:anchorId="4C2BD0FB" wp14:editId="019BE37D">
            <wp:extent cx="3619500" cy="30863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1625" cy="3164933"/>
                    </a:xfrm>
                    <a:prstGeom prst="rect">
                      <a:avLst/>
                    </a:prstGeom>
                  </pic:spPr>
                </pic:pic>
              </a:graphicData>
            </a:graphic>
          </wp:inline>
        </w:drawing>
      </w:r>
      <w:r w:rsidR="002A4495">
        <w:t>(Nonaka and Takeuchi, 1995).</w:t>
      </w:r>
    </w:p>
    <w:p w14:paraId="4986A619" w14:textId="2CA4A0EF" w:rsidR="0089198D" w:rsidRDefault="0089198D" w:rsidP="008C1AB9">
      <w:pPr>
        <w:pStyle w:val="BodyTextIndent"/>
        <w:jc w:val="both"/>
      </w:pPr>
    </w:p>
    <w:p w14:paraId="26E2092F" w14:textId="421AE899" w:rsidR="0088388D" w:rsidRPr="0090531A" w:rsidRDefault="008734B3" w:rsidP="008C1AB9">
      <w:pPr>
        <w:pStyle w:val="BodyTextIndent"/>
        <w:ind w:left="0"/>
        <w:jc w:val="both"/>
      </w:pPr>
      <w:r>
        <w:t xml:space="preserve">The SECI Model of Knowledge Dimensions is </w:t>
      </w:r>
      <w:r w:rsidR="00772DBA">
        <w:t>centred</w:t>
      </w:r>
      <w:r>
        <w:t xml:space="preserve"> on two </w:t>
      </w:r>
      <w:r w:rsidR="00772DBA">
        <w:t>forms</w:t>
      </w:r>
      <w:r>
        <w:t xml:space="preserve"> of knowledge, explicit knowledge and tacit knowledge. Explicit knowledge refers to knowledge that can </w:t>
      </w:r>
      <w:r w:rsidR="00F6081D">
        <w:t>effortlessly</w:t>
      </w:r>
      <w:r>
        <w:t xml:space="preserve"> be </w:t>
      </w:r>
      <w:r w:rsidR="00F6081D">
        <w:t>moved</w:t>
      </w:r>
      <w:r>
        <w:t xml:space="preserve"> to others and can </w:t>
      </w:r>
      <w:r w:rsidR="0012367A">
        <w:t>simply</w:t>
      </w:r>
      <w:r>
        <w:t xml:space="preserve"> be codified, </w:t>
      </w:r>
      <w:r w:rsidR="0012367A">
        <w:t>reviewed</w:t>
      </w:r>
      <w:r>
        <w:t xml:space="preserve">, and </w:t>
      </w:r>
      <w:r w:rsidR="0012367A">
        <w:t>articulated</w:t>
      </w:r>
      <w:r>
        <w:t>.</w:t>
      </w:r>
      <w:r w:rsidR="00E85F60">
        <w:t xml:space="preserve"> </w:t>
      </w:r>
      <w:r w:rsidR="00CC1C41">
        <w:t>Amazon</w:t>
      </w:r>
      <w:r w:rsidR="00165B98">
        <w:t>’s</w:t>
      </w:r>
      <w:r w:rsidR="005B164E" w:rsidRPr="005B164E">
        <w:t xml:space="preserve"> explicit knowledge is </w:t>
      </w:r>
      <w:r w:rsidR="00BF6010" w:rsidRPr="005B164E">
        <w:t>generated</w:t>
      </w:r>
      <w:r w:rsidR="005B164E" w:rsidRPr="005B164E">
        <w:t xml:space="preserve"> by </w:t>
      </w:r>
      <w:r w:rsidR="00BF6010" w:rsidRPr="005B164E">
        <w:t>merging</w:t>
      </w:r>
      <w:r w:rsidR="005B164E" w:rsidRPr="005B164E">
        <w:t xml:space="preserve"> and </w:t>
      </w:r>
      <w:r w:rsidR="00BF6010" w:rsidRPr="005B164E">
        <w:t>rearranging</w:t>
      </w:r>
      <w:r w:rsidR="005B164E" w:rsidRPr="005B164E">
        <w:t xml:space="preserve"> </w:t>
      </w:r>
      <w:r w:rsidR="00BF6010" w:rsidRPr="005B164E">
        <w:t>current</w:t>
      </w:r>
      <w:r w:rsidR="005B164E" w:rsidRPr="005B164E">
        <w:t xml:space="preserve"> explicit knowledge</w:t>
      </w:r>
      <w:r w:rsidR="002C34C5">
        <w:t xml:space="preserve">, </w:t>
      </w:r>
      <w:r w:rsidR="00992CAE">
        <w:t xml:space="preserve">and the process of combination is </w:t>
      </w:r>
      <w:r w:rsidR="00FC59C7">
        <w:t xml:space="preserve">to make use of databases to obtain </w:t>
      </w:r>
      <w:r w:rsidR="00103027">
        <w:t xml:space="preserve">business analysis. </w:t>
      </w:r>
      <w:r w:rsidR="00FB2834">
        <w:t xml:space="preserve"> </w:t>
      </w:r>
      <w:r w:rsidR="00103027">
        <w:t>Finally, Amazon, takes the</w:t>
      </w:r>
      <w:r w:rsidR="00103027" w:rsidRPr="001F1B81">
        <w:t xml:space="preserve"> </w:t>
      </w:r>
      <w:r w:rsidR="00103027">
        <w:t>n</w:t>
      </w:r>
      <w:r w:rsidR="001F1B81" w:rsidRPr="001F1B81">
        <w:t>ew knowledge created as tacit,</w:t>
      </w:r>
      <w:r w:rsidR="005A7FBD">
        <w:t xml:space="preserve"> and</w:t>
      </w:r>
      <w:r w:rsidR="001F1B81" w:rsidRPr="001F1B81">
        <w:t xml:space="preserve"> personal knowledge becomes collective group knowledge</w:t>
      </w:r>
      <w:r w:rsidR="00E1037F">
        <w:t>,</w:t>
      </w:r>
      <w:r w:rsidR="00311E7C">
        <w:t xml:space="preserve"> </w:t>
      </w:r>
      <w:r w:rsidR="005A7FBD">
        <w:t>where</w:t>
      </w:r>
      <w:r w:rsidR="00311E7C" w:rsidRPr="00311E7C">
        <w:t xml:space="preserve"> </w:t>
      </w:r>
      <w:r w:rsidR="00311E7C">
        <w:t>t</w:t>
      </w:r>
      <w:r w:rsidR="00311E7C" w:rsidRPr="00311E7C">
        <w:t xml:space="preserve">he process of externalization </w:t>
      </w:r>
      <w:r w:rsidR="001A615B">
        <w:t>tacit to explicit knowledge sharing</w:t>
      </w:r>
      <w:r w:rsidR="001A615B" w:rsidRPr="00311E7C">
        <w:t xml:space="preserve"> </w:t>
      </w:r>
      <w:r w:rsidR="00311E7C" w:rsidRPr="00311E7C">
        <w:t xml:space="preserve">is driven </w:t>
      </w:r>
      <w:r w:rsidR="00046C27" w:rsidRPr="00311E7C">
        <w:t>using</w:t>
      </w:r>
      <w:r w:rsidR="00311E7C" w:rsidRPr="00311E7C">
        <w:t xml:space="preserve"> models</w:t>
      </w:r>
      <w:r w:rsidR="00241CE1">
        <w:t xml:space="preserve"> with the implication of </w:t>
      </w:r>
      <w:r w:rsidR="00311E7C" w:rsidRPr="00311E7C">
        <w:t>an intermediary</w:t>
      </w:r>
      <w:r w:rsidR="00AD133B">
        <w:t xml:space="preserve"> (Nonaka and Konno, 2005)</w:t>
      </w:r>
      <w:r w:rsidR="00311E7C" w:rsidRPr="00311E7C">
        <w:t>.</w:t>
      </w:r>
      <w:r w:rsidR="00344E73">
        <w:t xml:space="preserve"> </w:t>
      </w:r>
    </w:p>
    <w:p w14:paraId="72DA8F8C" w14:textId="37E80D19" w:rsidR="00116E26" w:rsidRDefault="00ED5A89" w:rsidP="008C1AB9">
      <w:pPr>
        <w:pStyle w:val="Heading1"/>
        <w:jc w:val="both"/>
        <w:rPr>
          <w:b w:val="0"/>
          <w:bCs w:val="0"/>
          <w:sz w:val="28"/>
          <w:szCs w:val="28"/>
        </w:rPr>
      </w:pPr>
      <w:bookmarkStart w:id="24" w:name="_Toc76034440"/>
      <w:r w:rsidRPr="00ED5A89">
        <w:rPr>
          <w:b w:val="0"/>
          <w:bCs w:val="0"/>
          <w:sz w:val="28"/>
          <w:szCs w:val="28"/>
        </w:rPr>
        <w:t>Knowledge Applicatio</w:t>
      </w:r>
      <w:r w:rsidR="00434C80">
        <w:rPr>
          <w:b w:val="0"/>
          <w:bCs w:val="0"/>
          <w:sz w:val="28"/>
          <w:szCs w:val="28"/>
        </w:rPr>
        <w:t>n</w:t>
      </w:r>
      <w:bookmarkEnd w:id="24"/>
    </w:p>
    <w:p w14:paraId="55C54CC1" w14:textId="74984B28" w:rsidR="004D2B55" w:rsidRDefault="00AD1931" w:rsidP="008C1AB9">
      <w:pPr>
        <w:jc w:val="both"/>
        <w:rPr>
          <w:rFonts w:ascii="Arial" w:hAnsi="Arial" w:cs="Arial"/>
          <w:sz w:val="24"/>
          <w:szCs w:val="24"/>
        </w:rPr>
      </w:pPr>
      <w:r>
        <w:rPr>
          <w:rFonts w:ascii="Arial" w:hAnsi="Arial" w:cs="Arial"/>
          <w:sz w:val="24"/>
          <w:szCs w:val="24"/>
        </w:rPr>
        <w:t>Amazon’s t</w:t>
      </w:r>
      <w:r w:rsidR="00E06FE4" w:rsidRPr="00E06FE4">
        <w:rPr>
          <w:rFonts w:ascii="Arial" w:hAnsi="Arial" w:cs="Arial"/>
          <w:sz w:val="24"/>
          <w:szCs w:val="24"/>
        </w:rPr>
        <w:t xml:space="preserve">echnology </w:t>
      </w:r>
      <w:r w:rsidR="007142E5" w:rsidRPr="00E06FE4">
        <w:rPr>
          <w:rFonts w:ascii="Arial" w:hAnsi="Arial" w:cs="Arial"/>
          <w:sz w:val="24"/>
          <w:szCs w:val="24"/>
        </w:rPr>
        <w:t>encourages</w:t>
      </w:r>
      <w:r w:rsidR="00E06FE4" w:rsidRPr="00E06FE4">
        <w:rPr>
          <w:rFonts w:ascii="Arial" w:hAnsi="Arial" w:cs="Arial"/>
          <w:sz w:val="24"/>
          <w:szCs w:val="24"/>
        </w:rPr>
        <w:t xml:space="preserve"> knowledge application by</w:t>
      </w:r>
      <w:r w:rsidR="00E06FE4">
        <w:rPr>
          <w:rFonts w:ascii="Arial" w:hAnsi="Arial" w:cs="Arial"/>
          <w:sz w:val="24"/>
          <w:szCs w:val="24"/>
        </w:rPr>
        <w:t xml:space="preserve"> </w:t>
      </w:r>
      <w:r w:rsidR="00E06FE4" w:rsidRPr="00E06FE4">
        <w:rPr>
          <w:rFonts w:ascii="Arial" w:hAnsi="Arial" w:cs="Arial"/>
          <w:sz w:val="24"/>
          <w:szCs w:val="24"/>
        </w:rPr>
        <w:t xml:space="preserve">embedding knowledge into organizational </w:t>
      </w:r>
      <w:r w:rsidR="007142E5" w:rsidRPr="00E06FE4">
        <w:rPr>
          <w:rFonts w:ascii="Arial" w:hAnsi="Arial" w:cs="Arial"/>
          <w:sz w:val="24"/>
          <w:szCs w:val="24"/>
        </w:rPr>
        <w:t>practices</w:t>
      </w:r>
      <w:r w:rsidR="00E06FE4" w:rsidRPr="00E06FE4">
        <w:rPr>
          <w:rFonts w:ascii="Arial" w:hAnsi="Arial" w:cs="Arial"/>
          <w:sz w:val="24"/>
          <w:szCs w:val="24"/>
        </w:rPr>
        <w:t xml:space="preserve">. </w:t>
      </w:r>
      <w:r w:rsidR="007142E5">
        <w:rPr>
          <w:rFonts w:ascii="Arial" w:hAnsi="Arial" w:cs="Arial"/>
          <w:sz w:val="24"/>
          <w:szCs w:val="24"/>
        </w:rPr>
        <w:t>These p</w:t>
      </w:r>
      <w:r w:rsidR="007142E5" w:rsidRPr="00E06FE4">
        <w:rPr>
          <w:rFonts w:ascii="Arial" w:hAnsi="Arial" w:cs="Arial"/>
          <w:sz w:val="24"/>
          <w:szCs w:val="24"/>
        </w:rPr>
        <w:t>ractices</w:t>
      </w:r>
      <w:r w:rsidR="00E06FE4" w:rsidRPr="00E06FE4">
        <w:rPr>
          <w:rFonts w:ascii="Arial" w:hAnsi="Arial" w:cs="Arial"/>
          <w:sz w:val="24"/>
          <w:szCs w:val="24"/>
        </w:rPr>
        <w:t xml:space="preserve"> are culture-bound</w:t>
      </w:r>
      <w:r w:rsidR="008A5BD4">
        <w:rPr>
          <w:rFonts w:ascii="Arial" w:hAnsi="Arial" w:cs="Arial"/>
          <w:sz w:val="24"/>
          <w:szCs w:val="24"/>
        </w:rPr>
        <w:t xml:space="preserve">, </w:t>
      </w:r>
      <w:r w:rsidR="008A5BD4" w:rsidRPr="00E06FE4">
        <w:rPr>
          <w:rFonts w:ascii="Arial" w:hAnsi="Arial" w:cs="Arial"/>
          <w:sz w:val="24"/>
          <w:szCs w:val="24"/>
        </w:rPr>
        <w:t>inserted</w:t>
      </w:r>
      <w:r w:rsidR="00E06FE4" w:rsidRPr="00E06FE4">
        <w:rPr>
          <w:rFonts w:ascii="Arial" w:hAnsi="Arial" w:cs="Arial"/>
          <w:sz w:val="24"/>
          <w:szCs w:val="24"/>
        </w:rPr>
        <w:t xml:space="preserve"> into IT</w:t>
      </w:r>
      <w:r w:rsidR="00E06FE4">
        <w:rPr>
          <w:rFonts w:ascii="Arial" w:hAnsi="Arial" w:cs="Arial"/>
          <w:sz w:val="24"/>
          <w:szCs w:val="24"/>
        </w:rPr>
        <w:t xml:space="preserve"> </w:t>
      </w:r>
      <w:r w:rsidR="00E06FE4" w:rsidRPr="00E06FE4">
        <w:rPr>
          <w:rFonts w:ascii="Arial" w:hAnsi="Arial" w:cs="Arial"/>
          <w:sz w:val="24"/>
          <w:szCs w:val="24"/>
        </w:rPr>
        <w:t>so that the systems themselves</w:t>
      </w:r>
      <w:r w:rsidR="00E06FE4">
        <w:rPr>
          <w:rFonts w:ascii="Arial" w:hAnsi="Arial" w:cs="Arial"/>
          <w:sz w:val="24"/>
          <w:szCs w:val="24"/>
        </w:rPr>
        <w:t xml:space="preserve"> </w:t>
      </w:r>
      <w:r w:rsidR="008A5BD4" w:rsidRPr="00E06FE4">
        <w:rPr>
          <w:rFonts w:ascii="Arial" w:hAnsi="Arial" w:cs="Arial"/>
          <w:sz w:val="24"/>
          <w:szCs w:val="24"/>
        </w:rPr>
        <w:t>develop into</w:t>
      </w:r>
      <w:r w:rsidR="00E06FE4" w:rsidRPr="00E06FE4">
        <w:rPr>
          <w:rFonts w:ascii="Arial" w:hAnsi="Arial" w:cs="Arial"/>
          <w:sz w:val="24"/>
          <w:szCs w:val="24"/>
        </w:rPr>
        <w:t xml:space="preserve"> </w:t>
      </w:r>
      <w:r w:rsidR="008A5BD4" w:rsidRPr="00E06FE4">
        <w:rPr>
          <w:rFonts w:ascii="Arial" w:hAnsi="Arial" w:cs="Arial"/>
          <w:sz w:val="24"/>
          <w:szCs w:val="24"/>
        </w:rPr>
        <w:t>models</w:t>
      </w:r>
      <w:r w:rsidR="00E06FE4" w:rsidRPr="00E06FE4">
        <w:rPr>
          <w:rFonts w:ascii="Arial" w:hAnsi="Arial" w:cs="Arial"/>
          <w:sz w:val="24"/>
          <w:szCs w:val="24"/>
        </w:rPr>
        <w:t xml:space="preserve"> of organizational norms</w:t>
      </w:r>
      <w:r>
        <w:rPr>
          <w:rFonts w:ascii="Arial" w:hAnsi="Arial" w:cs="Arial"/>
          <w:sz w:val="24"/>
          <w:szCs w:val="24"/>
        </w:rPr>
        <w:t>.</w:t>
      </w:r>
      <w:r w:rsidR="006A34CB">
        <w:rPr>
          <w:rFonts w:ascii="Arial" w:hAnsi="Arial" w:cs="Arial"/>
          <w:sz w:val="24"/>
          <w:szCs w:val="24"/>
        </w:rPr>
        <w:t xml:space="preserve"> </w:t>
      </w:r>
      <w:r w:rsidR="005E692D">
        <w:rPr>
          <w:rFonts w:ascii="Arial" w:hAnsi="Arial" w:cs="Arial"/>
          <w:sz w:val="24"/>
          <w:szCs w:val="24"/>
        </w:rPr>
        <w:t xml:space="preserve">Their </w:t>
      </w:r>
      <w:r w:rsidR="000E6176">
        <w:rPr>
          <w:rFonts w:ascii="Arial" w:hAnsi="Arial" w:cs="Arial"/>
          <w:sz w:val="24"/>
          <w:szCs w:val="24"/>
        </w:rPr>
        <w:t xml:space="preserve">IT </w:t>
      </w:r>
      <w:r w:rsidR="00B1472C" w:rsidRPr="006A34CB">
        <w:rPr>
          <w:rFonts w:ascii="Arial" w:hAnsi="Arial" w:cs="Arial"/>
          <w:sz w:val="24"/>
          <w:szCs w:val="24"/>
        </w:rPr>
        <w:t>increase</w:t>
      </w:r>
      <w:r w:rsidR="006A34CB" w:rsidRPr="006A34CB">
        <w:rPr>
          <w:rFonts w:ascii="Arial" w:hAnsi="Arial" w:cs="Arial"/>
          <w:sz w:val="24"/>
          <w:szCs w:val="24"/>
        </w:rPr>
        <w:t xml:space="preserve"> knowledge </w:t>
      </w:r>
      <w:r w:rsidR="00B1472C" w:rsidRPr="006A34CB">
        <w:rPr>
          <w:rFonts w:ascii="Arial" w:hAnsi="Arial" w:cs="Arial"/>
          <w:sz w:val="24"/>
          <w:szCs w:val="24"/>
        </w:rPr>
        <w:t>incorporation</w:t>
      </w:r>
      <w:r w:rsidR="006A34CB" w:rsidRPr="006A34CB">
        <w:rPr>
          <w:rFonts w:ascii="Arial" w:hAnsi="Arial" w:cs="Arial"/>
          <w:sz w:val="24"/>
          <w:szCs w:val="24"/>
        </w:rPr>
        <w:t xml:space="preserve"> and application by</w:t>
      </w:r>
      <w:r w:rsidR="006A34CB">
        <w:rPr>
          <w:rFonts w:ascii="Arial" w:hAnsi="Arial" w:cs="Arial"/>
          <w:sz w:val="24"/>
          <w:szCs w:val="24"/>
        </w:rPr>
        <w:t xml:space="preserve"> </w:t>
      </w:r>
      <w:r w:rsidR="006A34CB" w:rsidRPr="006A34CB">
        <w:rPr>
          <w:rFonts w:ascii="Arial" w:hAnsi="Arial" w:cs="Arial"/>
          <w:sz w:val="24"/>
          <w:szCs w:val="24"/>
        </w:rPr>
        <w:t xml:space="preserve">facilitating the capture, </w:t>
      </w:r>
      <w:r w:rsidR="00B1472C" w:rsidRPr="006A34CB">
        <w:rPr>
          <w:rFonts w:ascii="Arial" w:hAnsi="Arial" w:cs="Arial"/>
          <w:sz w:val="24"/>
          <w:szCs w:val="24"/>
        </w:rPr>
        <w:t>revising</w:t>
      </w:r>
      <w:r w:rsidR="006A34CB" w:rsidRPr="006A34CB">
        <w:rPr>
          <w:rFonts w:ascii="Arial" w:hAnsi="Arial" w:cs="Arial"/>
          <w:sz w:val="24"/>
          <w:szCs w:val="24"/>
        </w:rPr>
        <w:t xml:space="preserve">, and </w:t>
      </w:r>
      <w:r w:rsidR="00011C0E" w:rsidRPr="006A34CB">
        <w:rPr>
          <w:rFonts w:ascii="Arial" w:hAnsi="Arial" w:cs="Arial"/>
          <w:sz w:val="24"/>
          <w:szCs w:val="24"/>
        </w:rPr>
        <w:t>openness</w:t>
      </w:r>
      <w:r w:rsidR="006A34CB">
        <w:rPr>
          <w:rFonts w:ascii="Arial" w:hAnsi="Arial" w:cs="Arial"/>
          <w:sz w:val="24"/>
          <w:szCs w:val="24"/>
        </w:rPr>
        <w:t xml:space="preserve"> </w:t>
      </w:r>
      <w:r w:rsidR="006A34CB" w:rsidRPr="006A34CB">
        <w:rPr>
          <w:rFonts w:ascii="Arial" w:hAnsi="Arial" w:cs="Arial"/>
          <w:sz w:val="24"/>
          <w:szCs w:val="24"/>
        </w:rPr>
        <w:t>of organizational directives</w:t>
      </w:r>
      <w:r w:rsidR="00E865AF">
        <w:rPr>
          <w:rFonts w:ascii="Arial" w:hAnsi="Arial" w:cs="Arial"/>
          <w:sz w:val="24"/>
          <w:szCs w:val="24"/>
        </w:rPr>
        <w:t xml:space="preserve"> (Alavi and Leidner, </w:t>
      </w:r>
      <w:r w:rsidR="001524D2">
        <w:rPr>
          <w:rFonts w:ascii="Arial" w:hAnsi="Arial" w:cs="Arial"/>
          <w:sz w:val="24"/>
          <w:szCs w:val="24"/>
        </w:rPr>
        <w:t>2001)</w:t>
      </w:r>
      <w:r w:rsidR="006A34CB" w:rsidRPr="006A34CB">
        <w:rPr>
          <w:rFonts w:ascii="Arial" w:hAnsi="Arial" w:cs="Arial"/>
          <w:sz w:val="24"/>
          <w:szCs w:val="24"/>
        </w:rPr>
        <w:t>.</w:t>
      </w:r>
      <w:r w:rsidR="000E6176">
        <w:rPr>
          <w:rFonts w:ascii="Arial" w:hAnsi="Arial" w:cs="Arial"/>
          <w:sz w:val="24"/>
          <w:szCs w:val="24"/>
        </w:rPr>
        <w:t xml:space="preserve"> </w:t>
      </w:r>
    </w:p>
    <w:p w14:paraId="5C4B507F" w14:textId="0EAA577A" w:rsidR="00EE28C8" w:rsidRDefault="000E6176" w:rsidP="008C1AB9">
      <w:pPr>
        <w:jc w:val="both"/>
        <w:rPr>
          <w:rFonts w:ascii="Arial" w:hAnsi="Arial" w:cs="Arial"/>
          <w:sz w:val="24"/>
          <w:szCs w:val="24"/>
        </w:rPr>
      </w:pPr>
      <w:r>
        <w:rPr>
          <w:rFonts w:ascii="Arial" w:hAnsi="Arial" w:cs="Arial"/>
          <w:sz w:val="24"/>
          <w:szCs w:val="24"/>
        </w:rPr>
        <w:t xml:space="preserve">As a </w:t>
      </w:r>
      <w:r w:rsidR="00011C0E">
        <w:rPr>
          <w:rFonts w:ascii="Arial" w:hAnsi="Arial" w:cs="Arial"/>
          <w:sz w:val="24"/>
          <w:szCs w:val="24"/>
        </w:rPr>
        <w:t>significant</w:t>
      </w:r>
      <w:r>
        <w:rPr>
          <w:rFonts w:ascii="Arial" w:hAnsi="Arial" w:cs="Arial"/>
          <w:sz w:val="24"/>
          <w:szCs w:val="24"/>
        </w:rPr>
        <w:t xml:space="preserve"> </w:t>
      </w:r>
      <w:r w:rsidR="00011C0E">
        <w:rPr>
          <w:rFonts w:ascii="Arial" w:hAnsi="Arial" w:cs="Arial"/>
          <w:sz w:val="24"/>
          <w:szCs w:val="24"/>
        </w:rPr>
        <w:t>worldwide</w:t>
      </w:r>
      <w:r>
        <w:rPr>
          <w:rFonts w:ascii="Arial" w:hAnsi="Arial" w:cs="Arial"/>
          <w:sz w:val="24"/>
          <w:szCs w:val="24"/>
        </w:rPr>
        <w:t xml:space="preserve"> business, </w:t>
      </w:r>
      <w:r w:rsidR="00655435">
        <w:rPr>
          <w:rFonts w:ascii="Arial" w:hAnsi="Arial" w:cs="Arial"/>
          <w:sz w:val="24"/>
          <w:szCs w:val="24"/>
        </w:rPr>
        <w:t>Amazon’s</w:t>
      </w:r>
      <w:r>
        <w:rPr>
          <w:rFonts w:ascii="Arial" w:hAnsi="Arial" w:cs="Arial"/>
          <w:sz w:val="24"/>
          <w:szCs w:val="24"/>
        </w:rPr>
        <w:t xml:space="preserve"> </w:t>
      </w:r>
      <w:r w:rsidR="00655435">
        <w:rPr>
          <w:rFonts w:ascii="Arial" w:hAnsi="Arial" w:cs="Arial"/>
          <w:sz w:val="24"/>
          <w:szCs w:val="24"/>
        </w:rPr>
        <w:t>attention</w:t>
      </w:r>
      <w:r>
        <w:rPr>
          <w:rFonts w:ascii="Arial" w:hAnsi="Arial" w:cs="Arial"/>
          <w:sz w:val="24"/>
          <w:szCs w:val="24"/>
        </w:rPr>
        <w:t xml:space="preserve"> is </w:t>
      </w:r>
      <w:r w:rsidRPr="000E6176">
        <w:rPr>
          <w:rFonts w:ascii="Arial" w:hAnsi="Arial" w:cs="Arial"/>
          <w:sz w:val="24"/>
          <w:szCs w:val="24"/>
        </w:rPr>
        <w:t>on</w:t>
      </w:r>
      <w:r w:rsidR="00655435">
        <w:rPr>
          <w:rFonts w:ascii="Arial" w:hAnsi="Arial" w:cs="Arial"/>
          <w:sz w:val="24"/>
          <w:szCs w:val="24"/>
        </w:rPr>
        <w:t xml:space="preserve"> </w:t>
      </w:r>
      <w:r w:rsidRPr="000E6176">
        <w:rPr>
          <w:rFonts w:ascii="Arial" w:hAnsi="Arial" w:cs="Arial"/>
          <w:sz w:val="24"/>
          <w:szCs w:val="24"/>
        </w:rPr>
        <w:t xml:space="preserve"> customer</w:t>
      </w:r>
      <w:r>
        <w:rPr>
          <w:rFonts w:ascii="Arial" w:hAnsi="Arial" w:cs="Arial"/>
          <w:sz w:val="24"/>
          <w:szCs w:val="24"/>
        </w:rPr>
        <w:t xml:space="preserve">, </w:t>
      </w:r>
      <w:r w:rsidR="00655435" w:rsidRPr="000E6176">
        <w:rPr>
          <w:rFonts w:ascii="Arial" w:hAnsi="Arial" w:cs="Arial"/>
          <w:sz w:val="24"/>
          <w:szCs w:val="24"/>
        </w:rPr>
        <w:t>analysing</w:t>
      </w:r>
      <w:r w:rsidRPr="000E6176">
        <w:rPr>
          <w:rFonts w:ascii="Arial" w:hAnsi="Arial" w:cs="Arial"/>
          <w:sz w:val="24"/>
          <w:szCs w:val="24"/>
        </w:rPr>
        <w:t xml:space="preserve"> market opportunities made available by digital technology</w:t>
      </w:r>
      <w:r w:rsidR="000579DC">
        <w:rPr>
          <w:rFonts w:ascii="Arial" w:hAnsi="Arial" w:cs="Arial"/>
          <w:sz w:val="24"/>
          <w:szCs w:val="24"/>
        </w:rPr>
        <w:t xml:space="preserve">. </w:t>
      </w:r>
      <w:r w:rsidR="00D314F8">
        <w:rPr>
          <w:rFonts w:ascii="Arial" w:hAnsi="Arial" w:cs="Arial"/>
          <w:sz w:val="24"/>
          <w:szCs w:val="24"/>
        </w:rPr>
        <w:t xml:space="preserve">Furthermore, </w:t>
      </w:r>
      <w:r w:rsidR="00D314F8" w:rsidRPr="000E6176">
        <w:rPr>
          <w:rFonts w:ascii="Arial" w:hAnsi="Arial" w:cs="Arial"/>
          <w:sz w:val="24"/>
          <w:szCs w:val="24"/>
        </w:rPr>
        <w:t>their</w:t>
      </w:r>
      <w:r w:rsidRPr="000E6176">
        <w:rPr>
          <w:rFonts w:ascii="Arial" w:hAnsi="Arial" w:cs="Arial"/>
          <w:sz w:val="24"/>
          <w:szCs w:val="24"/>
        </w:rPr>
        <w:t xml:space="preserve"> focus </w:t>
      </w:r>
      <w:r w:rsidR="00B26AD0">
        <w:rPr>
          <w:rFonts w:ascii="Arial" w:hAnsi="Arial" w:cs="Arial"/>
          <w:sz w:val="24"/>
          <w:szCs w:val="24"/>
        </w:rPr>
        <w:t xml:space="preserve">is </w:t>
      </w:r>
      <w:r w:rsidR="005F012B">
        <w:rPr>
          <w:rFonts w:ascii="Arial" w:hAnsi="Arial" w:cs="Arial"/>
          <w:sz w:val="24"/>
          <w:szCs w:val="24"/>
        </w:rPr>
        <w:t xml:space="preserve">on </w:t>
      </w:r>
      <w:r w:rsidR="005F012B" w:rsidRPr="000E6176">
        <w:rPr>
          <w:rFonts w:ascii="Arial" w:hAnsi="Arial" w:cs="Arial"/>
          <w:sz w:val="24"/>
          <w:szCs w:val="24"/>
        </w:rPr>
        <w:t>tests</w:t>
      </w:r>
      <w:r w:rsidRPr="000E6176">
        <w:rPr>
          <w:rFonts w:ascii="Arial" w:hAnsi="Arial" w:cs="Arial"/>
          <w:sz w:val="24"/>
          <w:szCs w:val="24"/>
        </w:rPr>
        <w:t xml:space="preserve"> and analysis</w:t>
      </w:r>
      <w:r w:rsidR="00695A9C">
        <w:rPr>
          <w:rFonts w:ascii="Arial" w:hAnsi="Arial" w:cs="Arial"/>
          <w:sz w:val="24"/>
          <w:szCs w:val="24"/>
        </w:rPr>
        <w:t xml:space="preserve"> of knowledge,</w:t>
      </w:r>
      <w:r w:rsidRPr="000E6176">
        <w:rPr>
          <w:rFonts w:ascii="Arial" w:hAnsi="Arial" w:cs="Arial"/>
          <w:sz w:val="24"/>
          <w:szCs w:val="24"/>
        </w:rPr>
        <w:t xml:space="preserve"> to </w:t>
      </w:r>
      <w:r w:rsidR="00655435" w:rsidRPr="000E6176">
        <w:rPr>
          <w:rFonts w:ascii="Arial" w:hAnsi="Arial" w:cs="Arial"/>
          <w:sz w:val="24"/>
          <w:szCs w:val="24"/>
        </w:rPr>
        <w:t>enhance</w:t>
      </w:r>
      <w:r w:rsidRPr="000E6176">
        <w:rPr>
          <w:rFonts w:ascii="Arial" w:hAnsi="Arial" w:cs="Arial"/>
          <w:sz w:val="24"/>
          <w:szCs w:val="24"/>
        </w:rPr>
        <w:t xml:space="preserve"> results</w:t>
      </w:r>
      <w:r>
        <w:rPr>
          <w:rFonts w:ascii="Arial" w:hAnsi="Arial" w:cs="Arial"/>
          <w:sz w:val="24"/>
          <w:szCs w:val="24"/>
        </w:rPr>
        <w:t xml:space="preserve">, </w:t>
      </w:r>
      <w:r w:rsidRPr="000E6176">
        <w:rPr>
          <w:rFonts w:ascii="Arial" w:hAnsi="Arial" w:cs="Arial"/>
          <w:sz w:val="24"/>
          <w:szCs w:val="24"/>
        </w:rPr>
        <w:t>consistently outperform retailers</w:t>
      </w:r>
      <w:r>
        <w:rPr>
          <w:rFonts w:ascii="Arial" w:hAnsi="Arial" w:cs="Arial"/>
          <w:sz w:val="24"/>
          <w:szCs w:val="24"/>
        </w:rPr>
        <w:t xml:space="preserve"> like Target, eBay, or Buy.com. Amazon knowledge application is linked again with Amidon and Skyrme-The Six Knows knowledge typology</w:t>
      </w:r>
      <w:r w:rsidR="005614E8">
        <w:rPr>
          <w:rFonts w:ascii="Arial" w:hAnsi="Arial" w:cs="Arial"/>
          <w:sz w:val="24"/>
          <w:szCs w:val="24"/>
        </w:rPr>
        <w:t xml:space="preserve"> and </w:t>
      </w:r>
      <w:r w:rsidR="00BD0689">
        <w:rPr>
          <w:rFonts w:ascii="Arial" w:hAnsi="Arial" w:cs="Arial"/>
          <w:sz w:val="24"/>
          <w:szCs w:val="24"/>
        </w:rPr>
        <w:t xml:space="preserve">SECI Model 1996, </w:t>
      </w:r>
      <w:r w:rsidR="009C363E">
        <w:rPr>
          <w:rFonts w:ascii="Arial" w:hAnsi="Arial" w:cs="Arial"/>
          <w:sz w:val="24"/>
          <w:szCs w:val="24"/>
        </w:rPr>
        <w:t xml:space="preserve">where the internalization happens, </w:t>
      </w:r>
      <w:r>
        <w:rPr>
          <w:rFonts w:ascii="Arial" w:hAnsi="Arial" w:cs="Arial"/>
          <w:sz w:val="24"/>
          <w:szCs w:val="24"/>
        </w:rPr>
        <w:t>demonstrated through:</w:t>
      </w:r>
    </w:p>
    <w:p w14:paraId="62939382" w14:textId="38587BA8" w:rsidR="000E6176" w:rsidRDefault="00747E65" w:rsidP="008C1AB9">
      <w:pPr>
        <w:pStyle w:val="ListParagraph"/>
        <w:numPr>
          <w:ilvl w:val="0"/>
          <w:numId w:val="17"/>
        </w:numPr>
        <w:jc w:val="both"/>
        <w:rPr>
          <w:rFonts w:ascii="Arial" w:hAnsi="Arial" w:cs="Arial"/>
          <w:sz w:val="24"/>
          <w:szCs w:val="24"/>
        </w:rPr>
      </w:pPr>
      <w:r>
        <w:rPr>
          <w:rFonts w:ascii="Arial" w:hAnsi="Arial" w:cs="Arial"/>
          <w:sz w:val="24"/>
          <w:szCs w:val="24"/>
        </w:rPr>
        <w:t xml:space="preserve">Their </w:t>
      </w:r>
      <w:r w:rsidRPr="00747E65">
        <w:rPr>
          <w:rFonts w:ascii="Arial" w:hAnsi="Arial" w:cs="Arial"/>
          <w:sz w:val="24"/>
          <w:szCs w:val="24"/>
        </w:rPr>
        <w:t xml:space="preserve">business growth </w:t>
      </w:r>
      <w:r>
        <w:rPr>
          <w:rFonts w:ascii="Arial" w:hAnsi="Arial" w:cs="Arial"/>
          <w:sz w:val="24"/>
          <w:szCs w:val="24"/>
        </w:rPr>
        <w:t xml:space="preserve">is </w:t>
      </w:r>
      <w:r w:rsidRPr="00747E65">
        <w:rPr>
          <w:rFonts w:ascii="Arial" w:hAnsi="Arial" w:cs="Arial"/>
          <w:sz w:val="24"/>
          <w:szCs w:val="24"/>
        </w:rPr>
        <w:t xml:space="preserve">based on a detailed approach to SEO and AdWords targeting </w:t>
      </w:r>
      <w:r w:rsidR="005A7392" w:rsidRPr="00747E65">
        <w:rPr>
          <w:rFonts w:ascii="Arial" w:hAnsi="Arial" w:cs="Arial"/>
          <w:sz w:val="24"/>
          <w:szCs w:val="24"/>
        </w:rPr>
        <w:t>masses</w:t>
      </w:r>
      <w:r w:rsidRPr="00747E65">
        <w:rPr>
          <w:rFonts w:ascii="Arial" w:hAnsi="Arial" w:cs="Arial"/>
          <w:sz w:val="24"/>
          <w:szCs w:val="24"/>
        </w:rPr>
        <w:t xml:space="preserve"> of keywords</w:t>
      </w:r>
      <w:r w:rsidR="00993647">
        <w:rPr>
          <w:rFonts w:ascii="Arial" w:hAnsi="Arial" w:cs="Arial"/>
          <w:sz w:val="24"/>
          <w:szCs w:val="24"/>
        </w:rPr>
        <w:t>;</w:t>
      </w:r>
    </w:p>
    <w:p w14:paraId="4F34979D" w14:textId="64C1E80D" w:rsidR="00747E65" w:rsidRDefault="005A7392" w:rsidP="008C1AB9">
      <w:pPr>
        <w:pStyle w:val="ListParagraph"/>
        <w:numPr>
          <w:ilvl w:val="0"/>
          <w:numId w:val="17"/>
        </w:numPr>
        <w:jc w:val="both"/>
        <w:rPr>
          <w:rFonts w:ascii="Arial" w:hAnsi="Arial" w:cs="Arial"/>
          <w:sz w:val="24"/>
          <w:szCs w:val="24"/>
        </w:rPr>
      </w:pPr>
      <w:r w:rsidRPr="00747E65">
        <w:rPr>
          <w:rFonts w:ascii="Arial" w:hAnsi="Arial" w:cs="Arial"/>
          <w:sz w:val="24"/>
          <w:szCs w:val="24"/>
        </w:rPr>
        <w:t>Establishing</w:t>
      </w:r>
      <w:r w:rsidR="00747E65" w:rsidRPr="00747E65">
        <w:rPr>
          <w:rFonts w:ascii="Arial" w:hAnsi="Arial" w:cs="Arial"/>
          <w:sz w:val="24"/>
          <w:szCs w:val="24"/>
        </w:rPr>
        <w:t xml:space="preserve"> </w:t>
      </w:r>
      <w:r w:rsidR="0082304F" w:rsidRPr="00747E65">
        <w:rPr>
          <w:rFonts w:ascii="Arial" w:hAnsi="Arial" w:cs="Arial"/>
          <w:sz w:val="24"/>
          <w:szCs w:val="24"/>
        </w:rPr>
        <w:t>positive</w:t>
      </w:r>
      <w:r w:rsidR="00747E65" w:rsidRPr="00747E65">
        <w:rPr>
          <w:rFonts w:ascii="Arial" w:hAnsi="Arial" w:cs="Arial"/>
          <w:sz w:val="24"/>
          <w:szCs w:val="24"/>
        </w:rPr>
        <w:t xml:space="preserve"> and </w:t>
      </w:r>
      <w:r w:rsidR="0082304F" w:rsidRPr="00747E65">
        <w:rPr>
          <w:rFonts w:ascii="Arial" w:hAnsi="Arial" w:cs="Arial"/>
          <w:sz w:val="24"/>
          <w:szCs w:val="24"/>
        </w:rPr>
        <w:t>straightforward</w:t>
      </w:r>
      <w:r w:rsidR="00747E65" w:rsidRPr="00747E65">
        <w:rPr>
          <w:rFonts w:ascii="Arial" w:hAnsi="Arial" w:cs="Arial"/>
          <w:sz w:val="24"/>
          <w:szCs w:val="24"/>
        </w:rPr>
        <w:t xml:space="preserve"> experiences through testing and learning</w:t>
      </w:r>
      <w:r w:rsidR="00993647">
        <w:rPr>
          <w:rFonts w:ascii="Arial" w:hAnsi="Arial" w:cs="Arial"/>
          <w:sz w:val="24"/>
          <w:szCs w:val="24"/>
        </w:rPr>
        <w:t>;</w:t>
      </w:r>
    </w:p>
    <w:p w14:paraId="2AABD13E" w14:textId="576C2F6C" w:rsidR="00747E65" w:rsidRDefault="00747E65" w:rsidP="008C1AB9">
      <w:pPr>
        <w:pStyle w:val="ListParagraph"/>
        <w:numPr>
          <w:ilvl w:val="0"/>
          <w:numId w:val="17"/>
        </w:numPr>
        <w:jc w:val="both"/>
        <w:rPr>
          <w:rFonts w:ascii="Arial" w:hAnsi="Arial" w:cs="Arial"/>
          <w:sz w:val="24"/>
          <w:szCs w:val="24"/>
        </w:rPr>
      </w:pPr>
      <w:r w:rsidRPr="00747E65">
        <w:rPr>
          <w:rFonts w:ascii="Arial" w:hAnsi="Arial" w:cs="Arial"/>
          <w:sz w:val="24"/>
          <w:szCs w:val="24"/>
        </w:rPr>
        <w:lastRenderedPageBreak/>
        <w:t xml:space="preserve">Using </w:t>
      </w:r>
      <w:r w:rsidR="00CB4FD9" w:rsidRPr="00747E65">
        <w:rPr>
          <w:rFonts w:ascii="Arial" w:hAnsi="Arial" w:cs="Arial"/>
          <w:sz w:val="24"/>
          <w:szCs w:val="24"/>
        </w:rPr>
        <w:t>the customization</w:t>
      </w:r>
      <w:r w:rsidRPr="00747E65">
        <w:rPr>
          <w:rFonts w:ascii="Arial" w:hAnsi="Arial" w:cs="Arial"/>
          <w:sz w:val="24"/>
          <w:szCs w:val="24"/>
        </w:rPr>
        <w:t xml:space="preserve"> to make </w:t>
      </w:r>
      <w:r w:rsidR="00CB4FD9" w:rsidRPr="00747E65">
        <w:rPr>
          <w:rFonts w:ascii="Arial" w:hAnsi="Arial" w:cs="Arial"/>
          <w:sz w:val="24"/>
          <w:szCs w:val="24"/>
        </w:rPr>
        <w:t>appropriate</w:t>
      </w:r>
      <w:r w:rsidRPr="00747E65">
        <w:rPr>
          <w:rFonts w:ascii="Arial" w:hAnsi="Arial" w:cs="Arial"/>
          <w:sz w:val="24"/>
          <w:szCs w:val="24"/>
        </w:rPr>
        <w:t xml:space="preserve"> recommendations and a clear checkout</w:t>
      </w:r>
      <w:r w:rsidR="00177001">
        <w:rPr>
          <w:rFonts w:ascii="Arial" w:hAnsi="Arial" w:cs="Arial"/>
          <w:sz w:val="24"/>
          <w:szCs w:val="24"/>
        </w:rPr>
        <w:t xml:space="preserve">, </w:t>
      </w:r>
      <w:r w:rsidR="00BB3871">
        <w:rPr>
          <w:rFonts w:ascii="Arial" w:hAnsi="Arial" w:cs="Arial"/>
          <w:sz w:val="24"/>
          <w:szCs w:val="24"/>
        </w:rPr>
        <w:t xml:space="preserve">a </w:t>
      </w:r>
      <w:r w:rsidR="00A8698D" w:rsidRPr="00747E65">
        <w:rPr>
          <w:rFonts w:ascii="Arial" w:hAnsi="Arial" w:cs="Arial"/>
          <w:sz w:val="24"/>
          <w:szCs w:val="24"/>
        </w:rPr>
        <w:t>method</w:t>
      </w:r>
      <w:r w:rsidRPr="00747E65">
        <w:rPr>
          <w:rFonts w:ascii="Arial" w:hAnsi="Arial" w:cs="Arial"/>
          <w:sz w:val="24"/>
          <w:szCs w:val="24"/>
        </w:rPr>
        <w:t xml:space="preserve"> that now</w:t>
      </w:r>
      <w:r w:rsidR="00BB3871">
        <w:rPr>
          <w:rFonts w:ascii="Arial" w:hAnsi="Arial" w:cs="Arial"/>
          <w:sz w:val="24"/>
          <w:szCs w:val="24"/>
        </w:rPr>
        <w:t xml:space="preserve"> can be</w:t>
      </w:r>
      <w:r w:rsidRPr="00747E65">
        <w:rPr>
          <w:rFonts w:ascii="Arial" w:hAnsi="Arial" w:cs="Arial"/>
          <w:sz w:val="24"/>
          <w:szCs w:val="24"/>
        </w:rPr>
        <w:t xml:space="preserve"> </w:t>
      </w:r>
      <w:r w:rsidR="00A8698D" w:rsidRPr="00747E65">
        <w:rPr>
          <w:rFonts w:ascii="Arial" w:hAnsi="Arial" w:cs="Arial"/>
          <w:sz w:val="24"/>
          <w:szCs w:val="24"/>
        </w:rPr>
        <w:t>replicated</w:t>
      </w:r>
      <w:r w:rsidR="00BB3871">
        <w:rPr>
          <w:rFonts w:ascii="Arial" w:hAnsi="Arial" w:cs="Arial"/>
          <w:sz w:val="24"/>
          <w:szCs w:val="24"/>
        </w:rPr>
        <w:t xml:space="preserve"> by other organisation</w:t>
      </w:r>
      <w:r w:rsidR="00993647">
        <w:rPr>
          <w:rFonts w:ascii="Arial" w:hAnsi="Arial" w:cs="Arial"/>
          <w:sz w:val="24"/>
          <w:szCs w:val="24"/>
        </w:rPr>
        <w:t>s;</w:t>
      </w:r>
    </w:p>
    <w:p w14:paraId="6BF063FC" w14:textId="62F556B8" w:rsidR="00747E65" w:rsidRDefault="00747E65" w:rsidP="008C1AB9">
      <w:pPr>
        <w:pStyle w:val="ListParagraph"/>
        <w:numPr>
          <w:ilvl w:val="0"/>
          <w:numId w:val="17"/>
        </w:numPr>
        <w:jc w:val="both"/>
        <w:rPr>
          <w:rFonts w:ascii="Arial" w:hAnsi="Arial" w:cs="Arial"/>
          <w:sz w:val="24"/>
          <w:szCs w:val="24"/>
        </w:rPr>
      </w:pPr>
      <w:r w:rsidRPr="00747E65">
        <w:rPr>
          <w:rFonts w:ascii="Arial" w:hAnsi="Arial" w:cs="Arial"/>
          <w:sz w:val="24"/>
          <w:szCs w:val="24"/>
        </w:rPr>
        <w:t xml:space="preserve">Amazon's </w:t>
      </w:r>
      <w:r w:rsidR="00A8698D" w:rsidRPr="00747E65">
        <w:rPr>
          <w:rFonts w:ascii="Arial" w:hAnsi="Arial" w:cs="Arial"/>
          <w:sz w:val="24"/>
          <w:szCs w:val="24"/>
        </w:rPr>
        <w:t>client</w:t>
      </w:r>
      <w:r w:rsidRPr="00747E65">
        <w:rPr>
          <w:rFonts w:ascii="Arial" w:hAnsi="Arial" w:cs="Arial"/>
          <w:sz w:val="24"/>
          <w:szCs w:val="24"/>
        </w:rPr>
        <w:t>-</w:t>
      </w:r>
      <w:r w:rsidR="00506ACE" w:rsidRPr="00747E65">
        <w:rPr>
          <w:rFonts w:ascii="Arial" w:hAnsi="Arial" w:cs="Arial"/>
          <w:sz w:val="24"/>
          <w:szCs w:val="24"/>
        </w:rPr>
        <w:t>oriented</w:t>
      </w:r>
      <w:r w:rsidRPr="00747E65">
        <w:rPr>
          <w:rFonts w:ascii="Arial" w:hAnsi="Arial" w:cs="Arial"/>
          <w:sz w:val="24"/>
          <w:szCs w:val="24"/>
        </w:rPr>
        <w:t xml:space="preserve"> culture </w:t>
      </w:r>
      <w:r w:rsidR="00506ACE" w:rsidRPr="00747E65">
        <w:rPr>
          <w:rFonts w:ascii="Arial" w:hAnsi="Arial" w:cs="Arial"/>
          <w:sz w:val="24"/>
          <w:szCs w:val="24"/>
        </w:rPr>
        <w:t>thrills</w:t>
      </w:r>
      <w:r w:rsidRPr="00747E65">
        <w:rPr>
          <w:rFonts w:ascii="Arial" w:hAnsi="Arial" w:cs="Arial"/>
          <w:sz w:val="24"/>
          <w:szCs w:val="24"/>
        </w:rPr>
        <w:t xml:space="preserve"> </w:t>
      </w:r>
      <w:r w:rsidR="00506ACE" w:rsidRPr="00747E65">
        <w:rPr>
          <w:rFonts w:ascii="Arial" w:hAnsi="Arial" w:cs="Arial"/>
          <w:sz w:val="24"/>
          <w:szCs w:val="24"/>
        </w:rPr>
        <w:t>shoppers</w:t>
      </w:r>
      <w:r w:rsidRPr="00747E65">
        <w:rPr>
          <w:rFonts w:ascii="Arial" w:hAnsi="Arial" w:cs="Arial"/>
          <w:sz w:val="24"/>
          <w:szCs w:val="24"/>
        </w:rPr>
        <w:t xml:space="preserve"> and keeps them coming back for more</w:t>
      </w:r>
      <w:r w:rsidR="00993647">
        <w:rPr>
          <w:rFonts w:ascii="Arial" w:hAnsi="Arial" w:cs="Arial"/>
          <w:sz w:val="24"/>
          <w:szCs w:val="24"/>
        </w:rPr>
        <w:t>;</w:t>
      </w:r>
    </w:p>
    <w:p w14:paraId="629E3D66" w14:textId="744A77B3" w:rsidR="00747E65" w:rsidRDefault="00747E65" w:rsidP="008C1AB9">
      <w:pPr>
        <w:pStyle w:val="ListParagraph"/>
        <w:numPr>
          <w:ilvl w:val="0"/>
          <w:numId w:val="17"/>
        </w:numPr>
        <w:jc w:val="both"/>
        <w:rPr>
          <w:rFonts w:ascii="Arial" w:hAnsi="Arial" w:cs="Arial"/>
          <w:sz w:val="24"/>
          <w:szCs w:val="24"/>
        </w:rPr>
      </w:pPr>
      <w:r>
        <w:rPr>
          <w:rFonts w:ascii="Arial" w:hAnsi="Arial" w:cs="Arial"/>
          <w:sz w:val="24"/>
          <w:szCs w:val="24"/>
        </w:rPr>
        <w:t>F</w:t>
      </w:r>
      <w:r w:rsidRPr="00747E65">
        <w:rPr>
          <w:rFonts w:ascii="Arial" w:hAnsi="Arial" w:cs="Arial"/>
          <w:sz w:val="24"/>
          <w:szCs w:val="24"/>
        </w:rPr>
        <w:t>ocus on improving the shopping experience</w:t>
      </w:r>
      <w:r w:rsidR="005F488C">
        <w:rPr>
          <w:rFonts w:ascii="Arial" w:hAnsi="Arial" w:cs="Arial"/>
          <w:sz w:val="24"/>
          <w:szCs w:val="24"/>
        </w:rPr>
        <w:t>,</w:t>
      </w:r>
      <w:r>
        <w:rPr>
          <w:rFonts w:ascii="Arial" w:hAnsi="Arial" w:cs="Arial"/>
          <w:sz w:val="24"/>
          <w:szCs w:val="24"/>
        </w:rPr>
        <w:t xml:space="preserve"> </w:t>
      </w:r>
      <w:r w:rsidRPr="00747E65">
        <w:rPr>
          <w:rFonts w:ascii="Arial" w:hAnsi="Arial" w:cs="Arial"/>
          <w:sz w:val="24"/>
          <w:szCs w:val="24"/>
        </w:rPr>
        <w:t>customers gift certificates,</w:t>
      </w:r>
      <w:r w:rsidR="00BC5353">
        <w:rPr>
          <w:rFonts w:ascii="Arial" w:hAnsi="Arial" w:cs="Arial"/>
          <w:sz w:val="24"/>
          <w:szCs w:val="24"/>
        </w:rPr>
        <w:t xml:space="preserve"> one</w:t>
      </w:r>
      <w:r w:rsidRPr="00747E65">
        <w:rPr>
          <w:rFonts w:ascii="Arial" w:hAnsi="Arial" w:cs="Arial"/>
          <w:sz w:val="24"/>
          <w:szCs w:val="24"/>
        </w:rPr>
        <w:t>-</w:t>
      </w:r>
      <w:r w:rsidR="00BC5353">
        <w:rPr>
          <w:rFonts w:ascii="Arial" w:hAnsi="Arial" w:cs="Arial"/>
          <w:sz w:val="24"/>
          <w:szCs w:val="24"/>
        </w:rPr>
        <w:t xml:space="preserve">     </w:t>
      </w:r>
      <w:r w:rsidRPr="00747E65">
        <w:rPr>
          <w:rFonts w:ascii="Arial" w:hAnsi="Arial" w:cs="Arial"/>
          <w:sz w:val="24"/>
          <w:szCs w:val="24"/>
        </w:rPr>
        <w:t>ClickSM</w:t>
      </w:r>
      <w:r w:rsidR="00BC5353">
        <w:rPr>
          <w:rFonts w:ascii="Arial" w:hAnsi="Arial" w:cs="Arial"/>
          <w:sz w:val="24"/>
          <w:szCs w:val="24"/>
        </w:rPr>
        <w:t xml:space="preserve"> </w:t>
      </w:r>
      <w:r w:rsidRPr="00747E65">
        <w:rPr>
          <w:rFonts w:ascii="Arial" w:hAnsi="Arial" w:cs="Arial"/>
          <w:sz w:val="24"/>
          <w:szCs w:val="24"/>
        </w:rPr>
        <w:t xml:space="preserve">shopping, </w:t>
      </w:r>
      <w:r w:rsidR="00525DA6" w:rsidRPr="00747E65">
        <w:rPr>
          <w:rFonts w:ascii="Arial" w:hAnsi="Arial" w:cs="Arial"/>
          <w:sz w:val="24"/>
          <w:szCs w:val="24"/>
        </w:rPr>
        <w:t>further</w:t>
      </w:r>
      <w:r w:rsidRPr="00747E65">
        <w:rPr>
          <w:rFonts w:ascii="Arial" w:hAnsi="Arial" w:cs="Arial"/>
          <w:sz w:val="24"/>
          <w:szCs w:val="24"/>
        </w:rPr>
        <w:t xml:space="preserve"> reviews, content, browsing options, and recommendation </w:t>
      </w:r>
      <w:r w:rsidR="00600100" w:rsidRPr="00747E65">
        <w:rPr>
          <w:rFonts w:ascii="Arial" w:hAnsi="Arial" w:cs="Arial"/>
          <w:sz w:val="24"/>
          <w:szCs w:val="24"/>
        </w:rPr>
        <w:t>characteristics</w:t>
      </w:r>
      <w:r w:rsidR="00BC5353">
        <w:rPr>
          <w:rFonts w:ascii="Arial" w:hAnsi="Arial" w:cs="Arial"/>
          <w:sz w:val="24"/>
          <w:szCs w:val="24"/>
        </w:rPr>
        <w:t xml:space="preserve"> and </w:t>
      </w:r>
      <w:r w:rsidR="005F488C">
        <w:rPr>
          <w:rFonts w:ascii="Arial" w:hAnsi="Arial" w:cs="Arial"/>
          <w:sz w:val="24"/>
          <w:szCs w:val="24"/>
        </w:rPr>
        <w:t>l</w:t>
      </w:r>
      <w:r w:rsidRPr="00747E65">
        <w:rPr>
          <w:rFonts w:ascii="Arial" w:hAnsi="Arial" w:cs="Arial"/>
          <w:sz w:val="24"/>
          <w:szCs w:val="24"/>
        </w:rPr>
        <w:t>ower</w:t>
      </w:r>
      <w:r w:rsidR="005F488C">
        <w:rPr>
          <w:rFonts w:ascii="Arial" w:hAnsi="Arial" w:cs="Arial"/>
          <w:sz w:val="24"/>
          <w:szCs w:val="24"/>
        </w:rPr>
        <w:t>ing</w:t>
      </w:r>
      <w:r w:rsidRPr="00747E65">
        <w:rPr>
          <w:rFonts w:ascii="Arial" w:hAnsi="Arial" w:cs="Arial"/>
          <w:sz w:val="24"/>
          <w:szCs w:val="24"/>
        </w:rPr>
        <w:t xml:space="preserve"> prices, increa</w:t>
      </w:r>
      <w:r w:rsidR="00600100">
        <w:rPr>
          <w:rFonts w:ascii="Arial" w:hAnsi="Arial" w:cs="Arial"/>
          <w:sz w:val="24"/>
          <w:szCs w:val="24"/>
        </w:rPr>
        <w:t>sed Amazon’s</w:t>
      </w:r>
      <w:r w:rsidRPr="00747E65">
        <w:rPr>
          <w:rFonts w:ascii="Arial" w:hAnsi="Arial" w:cs="Arial"/>
          <w:sz w:val="24"/>
          <w:szCs w:val="24"/>
        </w:rPr>
        <w:t xml:space="preserve"> customer value</w:t>
      </w:r>
      <w:r w:rsidR="00BC5353">
        <w:rPr>
          <w:rFonts w:ascii="Arial" w:hAnsi="Arial" w:cs="Arial"/>
          <w:sz w:val="24"/>
          <w:szCs w:val="24"/>
        </w:rPr>
        <w:t>;</w:t>
      </w:r>
    </w:p>
    <w:p w14:paraId="6774CE8D" w14:textId="29C787C9" w:rsidR="00747E65" w:rsidRDefault="00747E65" w:rsidP="008C1AB9">
      <w:pPr>
        <w:pStyle w:val="ListParagraph"/>
        <w:numPr>
          <w:ilvl w:val="0"/>
          <w:numId w:val="17"/>
        </w:numPr>
        <w:jc w:val="both"/>
        <w:rPr>
          <w:rFonts w:ascii="Arial" w:hAnsi="Arial" w:cs="Arial"/>
          <w:sz w:val="24"/>
          <w:szCs w:val="24"/>
        </w:rPr>
      </w:pPr>
      <w:r>
        <w:rPr>
          <w:rFonts w:ascii="Arial" w:hAnsi="Arial" w:cs="Arial"/>
          <w:sz w:val="24"/>
          <w:szCs w:val="24"/>
        </w:rPr>
        <w:t>Their knowledge application brought</w:t>
      </w:r>
      <w:r w:rsidRPr="00747E65">
        <w:rPr>
          <w:rFonts w:ascii="Arial" w:hAnsi="Arial" w:cs="Arial"/>
          <w:sz w:val="24"/>
          <w:szCs w:val="24"/>
        </w:rPr>
        <w:t xml:space="preserve"> </w:t>
      </w:r>
      <w:r>
        <w:rPr>
          <w:rFonts w:ascii="Arial" w:hAnsi="Arial" w:cs="Arial"/>
          <w:sz w:val="24"/>
          <w:szCs w:val="24"/>
        </w:rPr>
        <w:t>the l</w:t>
      </w:r>
      <w:r w:rsidRPr="00747E65">
        <w:rPr>
          <w:rFonts w:ascii="Arial" w:hAnsi="Arial" w:cs="Arial"/>
          <w:sz w:val="24"/>
          <w:szCs w:val="24"/>
        </w:rPr>
        <w:t>atest innovation in their business</w:t>
      </w:r>
      <w:r>
        <w:rPr>
          <w:rFonts w:ascii="Arial" w:hAnsi="Arial" w:cs="Arial"/>
          <w:sz w:val="24"/>
          <w:szCs w:val="24"/>
        </w:rPr>
        <w:t>:</w:t>
      </w:r>
      <w:r w:rsidRPr="00747E65">
        <w:rPr>
          <w:rFonts w:ascii="Arial" w:hAnsi="Arial" w:cs="Arial"/>
          <w:sz w:val="24"/>
          <w:szCs w:val="24"/>
        </w:rPr>
        <w:t xml:space="preserve"> Amazon Go, a new </w:t>
      </w:r>
      <w:r w:rsidR="007A5F8B" w:rsidRPr="00747E65">
        <w:rPr>
          <w:rFonts w:ascii="Arial" w:hAnsi="Arial" w:cs="Arial"/>
          <w:sz w:val="24"/>
          <w:szCs w:val="24"/>
        </w:rPr>
        <w:t>type</w:t>
      </w:r>
      <w:r w:rsidRPr="00747E65">
        <w:rPr>
          <w:rFonts w:ascii="Arial" w:hAnsi="Arial" w:cs="Arial"/>
          <w:sz w:val="24"/>
          <w:szCs w:val="24"/>
        </w:rPr>
        <w:t xml:space="preserve"> of </w:t>
      </w:r>
      <w:r w:rsidR="007A5F8B" w:rsidRPr="00747E65">
        <w:rPr>
          <w:rFonts w:ascii="Arial" w:hAnsi="Arial" w:cs="Arial"/>
          <w:sz w:val="24"/>
          <w:szCs w:val="24"/>
        </w:rPr>
        <w:t>department store</w:t>
      </w:r>
      <w:r w:rsidRPr="00747E65">
        <w:rPr>
          <w:rFonts w:ascii="Arial" w:hAnsi="Arial" w:cs="Arial"/>
          <w:sz w:val="24"/>
          <w:szCs w:val="24"/>
        </w:rPr>
        <w:t xml:space="preserve"> with no checkout required</w:t>
      </w:r>
      <w:r w:rsidR="00BC5353">
        <w:rPr>
          <w:rFonts w:ascii="Arial" w:hAnsi="Arial" w:cs="Arial"/>
          <w:sz w:val="24"/>
          <w:szCs w:val="24"/>
        </w:rPr>
        <w:t>;</w:t>
      </w:r>
    </w:p>
    <w:p w14:paraId="1BFA9553" w14:textId="40DA6DD7" w:rsidR="00747E65" w:rsidRDefault="005F488C" w:rsidP="008C1AB9">
      <w:pPr>
        <w:pStyle w:val="ListParagraph"/>
        <w:numPr>
          <w:ilvl w:val="0"/>
          <w:numId w:val="17"/>
        </w:numPr>
        <w:jc w:val="both"/>
        <w:rPr>
          <w:rFonts w:ascii="Arial" w:hAnsi="Arial" w:cs="Arial"/>
          <w:sz w:val="24"/>
          <w:szCs w:val="24"/>
        </w:rPr>
      </w:pPr>
      <w:r>
        <w:rPr>
          <w:rFonts w:ascii="Arial" w:hAnsi="Arial" w:cs="Arial"/>
          <w:sz w:val="24"/>
          <w:szCs w:val="24"/>
        </w:rPr>
        <w:t>U</w:t>
      </w:r>
      <w:r w:rsidR="00747E65" w:rsidRPr="00747E65">
        <w:rPr>
          <w:rFonts w:ascii="Arial" w:hAnsi="Arial" w:cs="Arial"/>
          <w:sz w:val="24"/>
          <w:szCs w:val="24"/>
        </w:rPr>
        <w:t>s</w:t>
      </w:r>
      <w:r>
        <w:rPr>
          <w:rFonts w:ascii="Arial" w:hAnsi="Arial" w:cs="Arial"/>
          <w:sz w:val="24"/>
          <w:szCs w:val="24"/>
        </w:rPr>
        <w:t>ing</w:t>
      </w:r>
      <w:r w:rsidR="00747E65" w:rsidRPr="00747E65">
        <w:rPr>
          <w:rFonts w:ascii="Arial" w:hAnsi="Arial" w:cs="Arial"/>
          <w:sz w:val="24"/>
          <w:szCs w:val="24"/>
        </w:rPr>
        <w:t xml:space="preserve"> </w:t>
      </w:r>
      <w:r w:rsidR="007A5F8B" w:rsidRPr="00747E65">
        <w:rPr>
          <w:rFonts w:ascii="Arial" w:hAnsi="Arial" w:cs="Arial"/>
          <w:sz w:val="24"/>
          <w:szCs w:val="24"/>
        </w:rPr>
        <w:t>high-leve</w:t>
      </w:r>
      <w:r w:rsidR="007A5F8B">
        <w:rPr>
          <w:rFonts w:ascii="Arial" w:hAnsi="Arial" w:cs="Arial"/>
          <w:sz w:val="24"/>
          <w:szCs w:val="24"/>
        </w:rPr>
        <w:t xml:space="preserve">l </w:t>
      </w:r>
      <w:r w:rsidR="00747E65" w:rsidRPr="00747E65">
        <w:rPr>
          <w:rFonts w:ascii="Arial" w:hAnsi="Arial" w:cs="Arial"/>
          <w:sz w:val="24"/>
          <w:szCs w:val="24"/>
        </w:rPr>
        <w:t xml:space="preserve">performance transactions systems, </w:t>
      </w:r>
      <w:r w:rsidR="00D06FB4" w:rsidRPr="00747E65">
        <w:rPr>
          <w:rFonts w:ascii="Arial" w:hAnsi="Arial" w:cs="Arial"/>
          <w:sz w:val="24"/>
          <w:szCs w:val="24"/>
        </w:rPr>
        <w:t>multifaceted</w:t>
      </w:r>
      <w:r w:rsidR="00747E65" w:rsidRPr="00747E65">
        <w:rPr>
          <w:rFonts w:ascii="Arial" w:hAnsi="Arial" w:cs="Arial"/>
          <w:sz w:val="24"/>
          <w:szCs w:val="24"/>
        </w:rPr>
        <w:t xml:space="preserve"> </w:t>
      </w:r>
      <w:r w:rsidR="00D06FB4" w:rsidRPr="00747E65">
        <w:rPr>
          <w:rFonts w:ascii="Arial" w:hAnsi="Arial" w:cs="Arial"/>
          <w:sz w:val="24"/>
          <w:szCs w:val="24"/>
        </w:rPr>
        <w:t>interpretation</w:t>
      </w:r>
      <w:r w:rsidR="00E55F6C">
        <w:rPr>
          <w:rFonts w:ascii="Arial" w:hAnsi="Arial" w:cs="Arial"/>
          <w:sz w:val="24"/>
          <w:szCs w:val="24"/>
        </w:rPr>
        <w:t>,</w:t>
      </w:r>
      <w:r w:rsidR="00747E65" w:rsidRPr="00747E65">
        <w:rPr>
          <w:rFonts w:ascii="Arial" w:hAnsi="Arial" w:cs="Arial"/>
          <w:sz w:val="24"/>
          <w:szCs w:val="24"/>
        </w:rPr>
        <w:t xml:space="preserve"> object ca</w:t>
      </w:r>
      <w:r w:rsidR="00BB0C32">
        <w:rPr>
          <w:rFonts w:ascii="Arial" w:hAnsi="Arial" w:cs="Arial"/>
          <w:sz w:val="24"/>
          <w:szCs w:val="24"/>
        </w:rPr>
        <w:t>t</w:t>
      </w:r>
      <w:r w:rsidR="00747E65" w:rsidRPr="00747E65">
        <w:rPr>
          <w:rFonts w:ascii="Arial" w:hAnsi="Arial" w:cs="Arial"/>
          <w:sz w:val="24"/>
          <w:szCs w:val="24"/>
        </w:rPr>
        <w:t>ching, workflow and queuing systems, business intelligence</w:t>
      </w:r>
      <w:r w:rsidR="00E55F6C">
        <w:rPr>
          <w:rFonts w:ascii="Arial" w:hAnsi="Arial" w:cs="Arial"/>
          <w:sz w:val="24"/>
          <w:szCs w:val="24"/>
        </w:rPr>
        <w:t>,</w:t>
      </w:r>
      <w:r w:rsidR="00747E65" w:rsidRPr="00747E65">
        <w:rPr>
          <w:rFonts w:ascii="Arial" w:hAnsi="Arial" w:cs="Arial"/>
          <w:sz w:val="24"/>
          <w:szCs w:val="24"/>
        </w:rPr>
        <w:t xml:space="preserve"> data analytics, machine learning</w:t>
      </w:r>
      <w:r w:rsidR="00E55F6C">
        <w:rPr>
          <w:rFonts w:ascii="Arial" w:hAnsi="Arial" w:cs="Arial"/>
          <w:sz w:val="24"/>
          <w:szCs w:val="24"/>
        </w:rPr>
        <w:t>,</w:t>
      </w:r>
      <w:r w:rsidR="00747E65" w:rsidRPr="00747E65">
        <w:rPr>
          <w:rFonts w:ascii="Arial" w:hAnsi="Arial" w:cs="Arial"/>
          <w:sz w:val="24"/>
          <w:szCs w:val="24"/>
        </w:rPr>
        <w:t xml:space="preserve"> pattern recognition, neural networks and probabilistic decision making</w:t>
      </w:r>
    </w:p>
    <w:p w14:paraId="3B697279" w14:textId="67A27779" w:rsidR="00116E26" w:rsidRPr="00B5132C" w:rsidRDefault="00747E65" w:rsidP="008C1AB9">
      <w:pPr>
        <w:pStyle w:val="ListParagraph"/>
        <w:numPr>
          <w:ilvl w:val="0"/>
          <w:numId w:val="17"/>
        </w:numPr>
        <w:jc w:val="both"/>
      </w:pPr>
      <w:r w:rsidRPr="00747E65">
        <w:rPr>
          <w:rFonts w:ascii="Arial" w:hAnsi="Arial" w:cs="Arial"/>
          <w:sz w:val="24"/>
          <w:szCs w:val="24"/>
        </w:rPr>
        <w:t xml:space="preserve">Their </w:t>
      </w:r>
      <w:r w:rsidR="00B2547B" w:rsidRPr="00747E65">
        <w:rPr>
          <w:rFonts w:ascii="Arial" w:hAnsi="Arial" w:cs="Arial"/>
          <w:sz w:val="24"/>
          <w:szCs w:val="24"/>
        </w:rPr>
        <w:t>core</w:t>
      </w:r>
      <w:r w:rsidRPr="00747E65">
        <w:rPr>
          <w:rFonts w:ascii="Arial" w:hAnsi="Arial" w:cs="Arial"/>
          <w:sz w:val="24"/>
          <w:szCs w:val="24"/>
        </w:rPr>
        <w:t xml:space="preserve"> competitive factors in its market </w:t>
      </w:r>
      <w:r w:rsidR="005B5484" w:rsidRPr="00747E65">
        <w:rPr>
          <w:rFonts w:ascii="Arial" w:hAnsi="Arial" w:cs="Arial"/>
          <w:sz w:val="24"/>
          <w:szCs w:val="24"/>
        </w:rPr>
        <w:t>sectors</w:t>
      </w:r>
      <w:r w:rsidRPr="00747E65">
        <w:rPr>
          <w:rFonts w:ascii="Arial" w:hAnsi="Arial" w:cs="Arial"/>
          <w:sz w:val="24"/>
          <w:szCs w:val="24"/>
        </w:rPr>
        <w:t xml:space="preserve"> </w:t>
      </w:r>
      <w:r w:rsidR="00D314F8" w:rsidRPr="00747E65">
        <w:rPr>
          <w:rFonts w:ascii="Arial" w:hAnsi="Arial" w:cs="Arial"/>
          <w:sz w:val="24"/>
          <w:szCs w:val="24"/>
        </w:rPr>
        <w:t>include</w:t>
      </w:r>
      <w:r w:rsidR="00E55F6C">
        <w:rPr>
          <w:rFonts w:ascii="Arial" w:hAnsi="Arial" w:cs="Arial"/>
          <w:sz w:val="24"/>
          <w:szCs w:val="24"/>
        </w:rPr>
        <w:t xml:space="preserve"> </w:t>
      </w:r>
      <w:r w:rsidRPr="00747E65">
        <w:rPr>
          <w:rFonts w:ascii="Arial" w:hAnsi="Arial" w:cs="Arial"/>
          <w:sz w:val="24"/>
          <w:szCs w:val="24"/>
        </w:rPr>
        <w:t xml:space="preserve">selection, price, availability, convenience, information, discovery, brand recognition, personalized services, accessibility, customer service, reliability, speed of </w:t>
      </w:r>
      <w:r w:rsidR="00507CC3" w:rsidRPr="00747E65">
        <w:rPr>
          <w:rFonts w:ascii="Arial" w:hAnsi="Arial" w:cs="Arial"/>
          <w:sz w:val="24"/>
          <w:szCs w:val="24"/>
        </w:rPr>
        <w:t>fulfilment</w:t>
      </w:r>
      <w:r w:rsidRPr="00747E65">
        <w:rPr>
          <w:rFonts w:ascii="Arial" w:hAnsi="Arial" w:cs="Arial"/>
          <w:sz w:val="24"/>
          <w:szCs w:val="24"/>
        </w:rPr>
        <w:t>, ease of use,</w:t>
      </w:r>
      <w:r w:rsidR="001906B6">
        <w:rPr>
          <w:rFonts w:ascii="Arial" w:hAnsi="Arial" w:cs="Arial"/>
          <w:sz w:val="24"/>
          <w:szCs w:val="24"/>
        </w:rPr>
        <w:t xml:space="preserve"> </w:t>
      </w:r>
      <w:r w:rsidRPr="00747E65">
        <w:rPr>
          <w:rFonts w:ascii="Arial" w:hAnsi="Arial" w:cs="Arial"/>
          <w:sz w:val="24"/>
          <w:szCs w:val="24"/>
        </w:rPr>
        <w:t>ability to adapt to changing conditions,</w:t>
      </w:r>
      <w:r w:rsidR="001906B6">
        <w:rPr>
          <w:rFonts w:ascii="Arial" w:hAnsi="Arial" w:cs="Arial"/>
          <w:sz w:val="24"/>
          <w:szCs w:val="24"/>
        </w:rPr>
        <w:t xml:space="preserve"> </w:t>
      </w:r>
      <w:r w:rsidRPr="00747E65">
        <w:rPr>
          <w:rFonts w:ascii="Arial" w:hAnsi="Arial" w:cs="Arial"/>
          <w:sz w:val="24"/>
          <w:szCs w:val="24"/>
        </w:rPr>
        <w:t>customers</w:t>
      </w:r>
      <w:r w:rsidR="001906B6">
        <w:rPr>
          <w:rFonts w:ascii="Arial" w:hAnsi="Arial" w:cs="Arial"/>
          <w:sz w:val="24"/>
          <w:szCs w:val="24"/>
        </w:rPr>
        <w:t xml:space="preserve"> </w:t>
      </w:r>
      <w:r w:rsidRPr="00747E65">
        <w:rPr>
          <w:rFonts w:ascii="Arial" w:hAnsi="Arial" w:cs="Arial"/>
          <w:sz w:val="24"/>
          <w:szCs w:val="24"/>
        </w:rPr>
        <w:t xml:space="preserve">overall experience and trust in transactions with </w:t>
      </w:r>
      <w:r w:rsidR="001906B6">
        <w:rPr>
          <w:rFonts w:ascii="Arial" w:hAnsi="Arial" w:cs="Arial"/>
          <w:sz w:val="24"/>
          <w:szCs w:val="24"/>
        </w:rPr>
        <w:t>the company</w:t>
      </w:r>
      <w:r w:rsidR="00CC5D6D">
        <w:rPr>
          <w:rFonts w:ascii="Arial" w:hAnsi="Arial" w:cs="Arial"/>
          <w:sz w:val="24"/>
          <w:szCs w:val="24"/>
        </w:rPr>
        <w:t xml:space="preserve"> </w:t>
      </w:r>
      <w:r w:rsidR="00507CC3">
        <w:rPr>
          <w:rFonts w:ascii="Arial" w:hAnsi="Arial" w:cs="Arial"/>
          <w:sz w:val="24"/>
          <w:szCs w:val="24"/>
        </w:rPr>
        <w:t>(Chaffey</w:t>
      </w:r>
      <w:r>
        <w:rPr>
          <w:rFonts w:ascii="Arial" w:hAnsi="Arial" w:cs="Arial"/>
          <w:sz w:val="24"/>
          <w:szCs w:val="24"/>
        </w:rPr>
        <w:t>, 2021).</w:t>
      </w:r>
    </w:p>
    <w:p w14:paraId="24F6CF8D" w14:textId="2B852838" w:rsidR="00B5132C" w:rsidRDefault="00B5132C" w:rsidP="008C1AB9">
      <w:pPr>
        <w:pStyle w:val="ListParagraph"/>
        <w:jc w:val="both"/>
        <w:rPr>
          <w:rFonts w:ascii="Arial" w:hAnsi="Arial" w:cs="Arial"/>
          <w:sz w:val="24"/>
          <w:szCs w:val="24"/>
        </w:rPr>
      </w:pPr>
    </w:p>
    <w:p w14:paraId="2E64B793" w14:textId="6F509BF1" w:rsidR="00B5132C" w:rsidRDefault="00B5132C" w:rsidP="008C1AB9">
      <w:pPr>
        <w:pStyle w:val="ListParagraph"/>
        <w:jc w:val="both"/>
        <w:rPr>
          <w:rFonts w:ascii="Arial" w:hAnsi="Arial" w:cs="Arial"/>
          <w:sz w:val="24"/>
          <w:szCs w:val="24"/>
        </w:rPr>
      </w:pPr>
    </w:p>
    <w:p w14:paraId="027B6231" w14:textId="5272AC2B" w:rsidR="007818E6" w:rsidRDefault="007818E6" w:rsidP="008C1AB9">
      <w:pPr>
        <w:pStyle w:val="ListParagraph"/>
        <w:jc w:val="both"/>
        <w:rPr>
          <w:rFonts w:ascii="Arial" w:hAnsi="Arial" w:cs="Arial"/>
          <w:sz w:val="24"/>
          <w:szCs w:val="24"/>
        </w:rPr>
      </w:pPr>
    </w:p>
    <w:p w14:paraId="1443DA92" w14:textId="0A24E191" w:rsidR="007818E6" w:rsidRDefault="007818E6" w:rsidP="008C1AB9">
      <w:pPr>
        <w:pStyle w:val="ListParagraph"/>
        <w:jc w:val="both"/>
        <w:rPr>
          <w:rFonts w:ascii="Arial" w:hAnsi="Arial" w:cs="Arial"/>
          <w:sz w:val="24"/>
          <w:szCs w:val="24"/>
        </w:rPr>
      </w:pPr>
    </w:p>
    <w:p w14:paraId="43EE38F0" w14:textId="250B310C" w:rsidR="007818E6" w:rsidRDefault="007818E6" w:rsidP="008C1AB9">
      <w:pPr>
        <w:pStyle w:val="ListParagraph"/>
        <w:jc w:val="both"/>
        <w:rPr>
          <w:rFonts w:ascii="Arial" w:hAnsi="Arial" w:cs="Arial"/>
          <w:sz w:val="24"/>
          <w:szCs w:val="24"/>
        </w:rPr>
      </w:pPr>
    </w:p>
    <w:p w14:paraId="39655561" w14:textId="7F8930AB" w:rsidR="007818E6" w:rsidRDefault="007818E6" w:rsidP="008C1AB9">
      <w:pPr>
        <w:pStyle w:val="ListParagraph"/>
        <w:jc w:val="both"/>
        <w:rPr>
          <w:rFonts w:ascii="Arial" w:hAnsi="Arial" w:cs="Arial"/>
          <w:sz w:val="24"/>
          <w:szCs w:val="24"/>
        </w:rPr>
      </w:pPr>
    </w:p>
    <w:p w14:paraId="4D1D066F" w14:textId="6D8CA2F8" w:rsidR="007818E6" w:rsidRDefault="007818E6" w:rsidP="008C1AB9">
      <w:pPr>
        <w:pStyle w:val="ListParagraph"/>
        <w:jc w:val="both"/>
        <w:rPr>
          <w:rFonts w:ascii="Arial" w:hAnsi="Arial" w:cs="Arial"/>
          <w:sz w:val="24"/>
          <w:szCs w:val="24"/>
        </w:rPr>
      </w:pPr>
    </w:p>
    <w:p w14:paraId="4754EB58" w14:textId="1FD57480" w:rsidR="007818E6" w:rsidRDefault="007818E6" w:rsidP="008C1AB9">
      <w:pPr>
        <w:pStyle w:val="ListParagraph"/>
        <w:jc w:val="both"/>
        <w:rPr>
          <w:rFonts w:ascii="Arial" w:hAnsi="Arial" w:cs="Arial"/>
          <w:sz w:val="24"/>
          <w:szCs w:val="24"/>
        </w:rPr>
      </w:pPr>
    </w:p>
    <w:p w14:paraId="5AE30AB2" w14:textId="531E3158" w:rsidR="007818E6" w:rsidRDefault="007818E6" w:rsidP="008C1AB9">
      <w:pPr>
        <w:pStyle w:val="ListParagraph"/>
        <w:jc w:val="both"/>
        <w:rPr>
          <w:rFonts w:ascii="Arial" w:hAnsi="Arial" w:cs="Arial"/>
          <w:sz w:val="24"/>
          <w:szCs w:val="24"/>
        </w:rPr>
      </w:pPr>
    </w:p>
    <w:p w14:paraId="4857DF46" w14:textId="6E1D6641" w:rsidR="007818E6" w:rsidRDefault="007818E6" w:rsidP="008C1AB9">
      <w:pPr>
        <w:pStyle w:val="ListParagraph"/>
        <w:jc w:val="both"/>
        <w:rPr>
          <w:rFonts w:ascii="Arial" w:hAnsi="Arial" w:cs="Arial"/>
          <w:sz w:val="24"/>
          <w:szCs w:val="24"/>
        </w:rPr>
      </w:pPr>
    </w:p>
    <w:p w14:paraId="78E8C60B" w14:textId="15028CB5" w:rsidR="007818E6" w:rsidRDefault="007818E6" w:rsidP="008C1AB9">
      <w:pPr>
        <w:pStyle w:val="ListParagraph"/>
        <w:jc w:val="both"/>
        <w:rPr>
          <w:rFonts w:ascii="Arial" w:hAnsi="Arial" w:cs="Arial"/>
          <w:sz w:val="24"/>
          <w:szCs w:val="24"/>
        </w:rPr>
      </w:pPr>
    </w:p>
    <w:p w14:paraId="1DDCC736" w14:textId="39D312B9" w:rsidR="007818E6" w:rsidRDefault="007818E6" w:rsidP="008C1AB9">
      <w:pPr>
        <w:pStyle w:val="ListParagraph"/>
        <w:jc w:val="both"/>
        <w:rPr>
          <w:rFonts w:ascii="Arial" w:hAnsi="Arial" w:cs="Arial"/>
          <w:sz w:val="24"/>
          <w:szCs w:val="24"/>
        </w:rPr>
      </w:pPr>
    </w:p>
    <w:p w14:paraId="71820E35" w14:textId="256800A4" w:rsidR="007818E6" w:rsidRDefault="007818E6" w:rsidP="008C1AB9">
      <w:pPr>
        <w:pStyle w:val="ListParagraph"/>
        <w:jc w:val="both"/>
        <w:rPr>
          <w:rFonts w:ascii="Arial" w:hAnsi="Arial" w:cs="Arial"/>
          <w:sz w:val="24"/>
          <w:szCs w:val="24"/>
        </w:rPr>
      </w:pPr>
    </w:p>
    <w:p w14:paraId="21ED50F2" w14:textId="284724B0" w:rsidR="007818E6" w:rsidRDefault="007818E6" w:rsidP="008C1AB9">
      <w:pPr>
        <w:pStyle w:val="ListParagraph"/>
        <w:jc w:val="both"/>
        <w:rPr>
          <w:rFonts w:ascii="Arial" w:hAnsi="Arial" w:cs="Arial"/>
          <w:sz w:val="24"/>
          <w:szCs w:val="24"/>
        </w:rPr>
      </w:pPr>
    </w:p>
    <w:p w14:paraId="4C57466F" w14:textId="4B35E9A3" w:rsidR="007818E6" w:rsidRDefault="007818E6" w:rsidP="008C1AB9">
      <w:pPr>
        <w:pStyle w:val="ListParagraph"/>
        <w:jc w:val="both"/>
        <w:rPr>
          <w:rFonts w:ascii="Arial" w:hAnsi="Arial" w:cs="Arial"/>
          <w:sz w:val="24"/>
          <w:szCs w:val="24"/>
        </w:rPr>
      </w:pPr>
    </w:p>
    <w:p w14:paraId="6E50FFD5" w14:textId="3473849E" w:rsidR="007818E6" w:rsidRDefault="007818E6" w:rsidP="008C1AB9">
      <w:pPr>
        <w:pStyle w:val="ListParagraph"/>
        <w:jc w:val="both"/>
        <w:rPr>
          <w:rFonts w:ascii="Arial" w:hAnsi="Arial" w:cs="Arial"/>
          <w:sz w:val="24"/>
          <w:szCs w:val="24"/>
        </w:rPr>
      </w:pPr>
    </w:p>
    <w:p w14:paraId="4EB36D26" w14:textId="546F3D25" w:rsidR="007818E6" w:rsidRDefault="007818E6" w:rsidP="008C1AB9">
      <w:pPr>
        <w:pStyle w:val="ListParagraph"/>
        <w:jc w:val="both"/>
        <w:rPr>
          <w:rFonts w:ascii="Arial" w:hAnsi="Arial" w:cs="Arial"/>
          <w:sz w:val="24"/>
          <w:szCs w:val="24"/>
        </w:rPr>
      </w:pPr>
    </w:p>
    <w:p w14:paraId="4A899553" w14:textId="1B3265AD" w:rsidR="007818E6" w:rsidRDefault="007818E6" w:rsidP="008C1AB9">
      <w:pPr>
        <w:pStyle w:val="ListParagraph"/>
        <w:jc w:val="both"/>
        <w:rPr>
          <w:rFonts w:ascii="Arial" w:hAnsi="Arial" w:cs="Arial"/>
          <w:sz w:val="24"/>
          <w:szCs w:val="24"/>
        </w:rPr>
      </w:pPr>
    </w:p>
    <w:p w14:paraId="77734D20" w14:textId="1D62B612" w:rsidR="007818E6" w:rsidRDefault="007818E6" w:rsidP="008C1AB9">
      <w:pPr>
        <w:pStyle w:val="ListParagraph"/>
        <w:jc w:val="both"/>
        <w:rPr>
          <w:rFonts w:ascii="Arial" w:hAnsi="Arial" w:cs="Arial"/>
          <w:sz w:val="24"/>
          <w:szCs w:val="24"/>
        </w:rPr>
      </w:pPr>
    </w:p>
    <w:p w14:paraId="6EEF8450" w14:textId="75B3DE9B" w:rsidR="007818E6" w:rsidRDefault="007818E6" w:rsidP="008C1AB9">
      <w:pPr>
        <w:pStyle w:val="ListParagraph"/>
        <w:jc w:val="both"/>
        <w:rPr>
          <w:rFonts w:ascii="Arial" w:hAnsi="Arial" w:cs="Arial"/>
          <w:sz w:val="24"/>
          <w:szCs w:val="24"/>
        </w:rPr>
      </w:pPr>
    </w:p>
    <w:p w14:paraId="106FCFBB" w14:textId="2C80F04F" w:rsidR="007818E6" w:rsidRDefault="007818E6" w:rsidP="008C1AB9">
      <w:pPr>
        <w:pStyle w:val="ListParagraph"/>
        <w:jc w:val="both"/>
        <w:rPr>
          <w:rFonts w:ascii="Arial" w:hAnsi="Arial" w:cs="Arial"/>
          <w:sz w:val="24"/>
          <w:szCs w:val="24"/>
        </w:rPr>
      </w:pPr>
    </w:p>
    <w:p w14:paraId="698FC317" w14:textId="4B3C32A1" w:rsidR="007818E6" w:rsidRDefault="007818E6" w:rsidP="008C1AB9">
      <w:pPr>
        <w:pStyle w:val="ListParagraph"/>
        <w:jc w:val="both"/>
        <w:rPr>
          <w:rFonts w:ascii="Arial" w:hAnsi="Arial" w:cs="Arial"/>
          <w:sz w:val="24"/>
          <w:szCs w:val="24"/>
        </w:rPr>
      </w:pPr>
    </w:p>
    <w:p w14:paraId="5F6F2C31" w14:textId="46FF4E9C" w:rsidR="007818E6" w:rsidRDefault="007818E6" w:rsidP="008C1AB9">
      <w:pPr>
        <w:pStyle w:val="ListParagraph"/>
        <w:jc w:val="both"/>
        <w:rPr>
          <w:rFonts w:ascii="Arial" w:hAnsi="Arial" w:cs="Arial"/>
          <w:sz w:val="24"/>
          <w:szCs w:val="24"/>
        </w:rPr>
      </w:pPr>
    </w:p>
    <w:p w14:paraId="4B778559" w14:textId="43437688" w:rsidR="007818E6" w:rsidRDefault="007818E6" w:rsidP="008C1AB9">
      <w:pPr>
        <w:pStyle w:val="ListParagraph"/>
        <w:jc w:val="both"/>
        <w:rPr>
          <w:rFonts w:ascii="Arial" w:hAnsi="Arial" w:cs="Arial"/>
          <w:sz w:val="24"/>
          <w:szCs w:val="24"/>
        </w:rPr>
      </w:pPr>
    </w:p>
    <w:p w14:paraId="0E271906" w14:textId="0CF7B7F3" w:rsidR="007818E6" w:rsidRDefault="007818E6" w:rsidP="008C1AB9">
      <w:pPr>
        <w:pStyle w:val="ListParagraph"/>
        <w:jc w:val="both"/>
        <w:rPr>
          <w:rFonts w:ascii="Arial" w:hAnsi="Arial" w:cs="Arial"/>
          <w:sz w:val="24"/>
          <w:szCs w:val="24"/>
        </w:rPr>
      </w:pPr>
    </w:p>
    <w:p w14:paraId="1658A4AB" w14:textId="77777777" w:rsidR="007818E6" w:rsidRDefault="007818E6" w:rsidP="008C1AB9">
      <w:pPr>
        <w:pStyle w:val="ListParagraph"/>
        <w:jc w:val="both"/>
        <w:rPr>
          <w:rFonts w:ascii="Arial" w:hAnsi="Arial" w:cs="Arial"/>
          <w:sz w:val="24"/>
          <w:szCs w:val="24"/>
        </w:rPr>
      </w:pPr>
    </w:p>
    <w:p w14:paraId="4532F731" w14:textId="77777777" w:rsidR="00B5132C" w:rsidRPr="00116E26" w:rsidRDefault="00B5132C" w:rsidP="008C1AB9">
      <w:pPr>
        <w:pStyle w:val="ListParagraph"/>
        <w:jc w:val="both"/>
      </w:pPr>
    </w:p>
    <w:p w14:paraId="616D5386" w14:textId="6504AD9A" w:rsidR="005B7ADC" w:rsidRDefault="005436FF" w:rsidP="008C1AB9">
      <w:pPr>
        <w:pStyle w:val="Heading1"/>
        <w:jc w:val="both"/>
        <w:rPr>
          <w:sz w:val="28"/>
          <w:szCs w:val="28"/>
        </w:rPr>
      </w:pPr>
      <w:bookmarkStart w:id="25" w:name="_Toc76034441"/>
      <w:r w:rsidRPr="005763E8">
        <w:rPr>
          <w:sz w:val="28"/>
          <w:szCs w:val="28"/>
        </w:rPr>
        <w:lastRenderedPageBreak/>
        <w:t>4.</w:t>
      </w:r>
      <w:r w:rsidR="005B7ADC" w:rsidRPr="005763E8">
        <w:rPr>
          <w:sz w:val="28"/>
          <w:szCs w:val="28"/>
        </w:rPr>
        <w:t>Conclusion</w:t>
      </w:r>
      <w:bookmarkEnd w:id="25"/>
    </w:p>
    <w:p w14:paraId="0C7D724D" w14:textId="3198E3D9" w:rsidR="00A47394" w:rsidRPr="00A47394" w:rsidRDefault="000D13C6" w:rsidP="008C1AB9">
      <w:pPr>
        <w:jc w:val="both"/>
        <w:rPr>
          <w:rFonts w:ascii="Arial" w:hAnsi="Arial" w:cs="Arial"/>
          <w:sz w:val="24"/>
          <w:szCs w:val="24"/>
        </w:rPr>
      </w:pPr>
      <w:r>
        <w:rPr>
          <w:rFonts w:ascii="Arial" w:hAnsi="Arial" w:cs="Arial"/>
          <w:sz w:val="24"/>
          <w:szCs w:val="24"/>
        </w:rPr>
        <w:t>A</w:t>
      </w:r>
      <w:r w:rsidR="00A47394" w:rsidRPr="00A47394">
        <w:rPr>
          <w:rFonts w:ascii="Arial" w:hAnsi="Arial" w:cs="Arial"/>
          <w:sz w:val="24"/>
          <w:szCs w:val="24"/>
        </w:rPr>
        <w:t>fter the critical assessment of Amazon’s KMS, the following are ascertained:</w:t>
      </w:r>
    </w:p>
    <w:p w14:paraId="4396B516" w14:textId="5F0A6B2F" w:rsidR="00A47394" w:rsidRPr="00A47394" w:rsidRDefault="00A47394" w:rsidP="008C1AB9">
      <w:pPr>
        <w:jc w:val="both"/>
        <w:rPr>
          <w:rFonts w:ascii="Arial" w:hAnsi="Arial" w:cs="Arial"/>
          <w:sz w:val="24"/>
          <w:szCs w:val="24"/>
        </w:rPr>
      </w:pPr>
      <w:r w:rsidRPr="00A47394">
        <w:rPr>
          <w:rFonts w:ascii="Arial" w:hAnsi="Arial" w:cs="Arial"/>
          <w:sz w:val="24"/>
          <w:szCs w:val="24"/>
        </w:rPr>
        <w:t xml:space="preserve">Amazon’s year of foundation, centred on the history of KM, brought the huge </w:t>
      </w:r>
      <w:r w:rsidR="00D314F8" w:rsidRPr="00A47394">
        <w:rPr>
          <w:rFonts w:ascii="Arial" w:hAnsi="Arial" w:cs="Arial"/>
          <w:sz w:val="24"/>
          <w:szCs w:val="24"/>
        </w:rPr>
        <w:t>advantage of</w:t>
      </w:r>
      <w:r w:rsidRPr="00A47394">
        <w:rPr>
          <w:rFonts w:ascii="Arial" w:hAnsi="Arial" w:cs="Arial"/>
          <w:sz w:val="24"/>
          <w:szCs w:val="24"/>
        </w:rPr>
        <w:t xml:space="preserve"> having in hand some of the latest information on KM, bringing them the competitive advantage. Their effective KM focuses</w:t>
      </w:r>
      <w:r w:rsidR="007818E6">
        <w:rPr>
          <w:rFonts w:ascii="Arial" w:hAnsi="Arial" w:cs="Arial"/>
          <w:sz w:val="24"/>
          <w:szCs w:val="24"/>
        </w:rPr>
        <w:t xml:space="preserve"> on</w:t>
      </w:r>
      <w:r w:rsidRPr="00A47394">
        <w:rPr>
          <w:rFonts w:ascii="Arial" w:hAnsi="Arial" w:cs="Arial"/>
          <w:sz w:val="24"/>
          <w:szCs w:val="24"/>
        </w:rPr>
        <w:t xml:space="preserve"> the culture, structure, people, creation and impact of knowledge for organisational competitive advantage, achievable through KM key drivers important to stimulate the creation, transfer, and sharing of knowledge within Amazon. Based on the </w:t>
      </w:r>
      <w:r w:rsidR="00C6544A">
        <w:rPr>
          <w:rFonts w:ascii="Arial" w:hAnsi="Arial" w:cs="Arial"/>
          <w:sz w:val="24"/>
          <w:szCs w:val="24"/>
        </w:rPr>
        <w:t>S</w:t>
      </w:r>
      <w:r w:rsidR="003F0A92">
        <w:rPr>
          <w:rFonts w:ascii="Arial" w:hAnsi="Arial" w:cs="Arial"/>
          <w:sz w:val="24"/>
          <w:szCs w:val="24"/>
        </w:rPr>
        <w:t>WOT</w:t>
      </w:r>
      <w:r w:rsidRPr="00A47394">
        <w:rPr>
          <w:rFonts w:ascii="Arial" w:hAnsi="Arial" w:cs="Arial"/>
          <w:sz w:val="24"/>
          <w:szCs w:val="24"/>
        </w:rPr>
        <w:t xml:space="preserve"> analysis, Amazon</w:t>
      </w:r>
      <w:r w:rsidR="003F0A92">
        <w:rPr>
          <w:rFonts w:ascii="Arial" w:hAnsi="Arial" w:cs="Arial"/>
          <w:sz w:val="24"/>
          <w:szCs w:val="24"/>
        </w:rPr>
        <w:t>’s</w:t>
      </w:r>
      <w:r w:rsidRPr="00A47394">
        <w:rPr>
          <w:rFonts w:ascii="Arial" w:hAnsi="Arial" w:cs="Arial"/>
          <w:sz w:val="24"/>
          <w:szCs w:val="24"/>
        </w:rPr>
        <w:t xml:space="preserve"> strengths</w:t>
      </w:r>
      <w:r w:rsidR="003F0A92">
        <w:rPr>
          <w:rFonts w:ascii="Arial" w:hAnsi="Arial" w:cs="Arial"/>
          <w:sz w:val="24"/>
          <w:szCs w:val="24"/>
        </w:rPr>
        <w:t>,</w:t>
      </w:r>
      <w:r w:rsidRPr="00A47394">
        <w:rPr>
          <w:rFonts w:ascii="Arial" w:hAnsi="Arial" w:cs="Arial"/>
          <w:sz w:val="24"/>
          <w:szCs w:val="24"/>
        </w:rPr>
        <w:t xml:space="preserve"> shows an excellent application of RBV</w:t>
      </w:r>
      <w:r w:rsidR="003F0A92">
        <w:rPr>
          <w:rFonts w:ascii="Arial" w:hAnsi="Arial" w:cs="Arial"/>
          <w:sz w:val="24"/>
          <w:szCs w:val="24"/>
        </w:rPr>
        <w:t>.</w:t>
      </w:r>
      <w:r w:rsidR="00994D9A">
        <w:rPr>
          <w:rFonts w:ascii="Arial" w:hAnsi="Arial" w:cs="Arial"/>
          <w:sz w:val="24"/>
          <w:szCs w:val="24"/>
        </w:rPr>
        <w:t xml:space="preserve"> </w:t>
      </w:r>
      <w:r w:rsidR="00D314F8">
        <w:rPr>
          <w:rFonts w:ascii="Arial" w:hAnsi="Arial" w:cs="Arial"/>
          <w:sz w:val="24"/>
          <w:szCs w:val="24"/>
        </w:rPr>
        <w:t>T</w:t>
      </w:r>
      <w:r w:rsidR="00D314F8" w:rsidRPr="00A47394">
        <w:rPr>
          <w:rFonts w:ascii="Arial" w:hAnsi="Arial" w:cs="Arial"/>
          <w:sz w:val="24"/>
          <w:szCs w:val="24"/>
        </w:rPr>
        <w:t>hroughout VRIO</w:t>
      </w:r>
      <w:r w:rsidRPr="00A47394">
        <w:rPr>
          <w:rFonts w:ascii="Arial" w:hAnsi="Arial" w:cs="Arial"/>
          <w:sz w:val="24"/>
          <w:szCs w:val="24"/>
        </w:rPr>
        <w:t xml:space="preserve"> framework, </w:t>
      </w:r>
      <w:r w:rsidR="00994D9A">
        <w:rPr>
          <w:rFonts w:ascii="Arial" w:hAnsi="Arial" w:cs="Arial"/>
          <w:sz w:val="24"/>
          <w:szCs w:val="24"/>
        </w:rPr>
        <w:t xml:space="preserve">Amazon is </w:t>
      </w:r>
      <w:r w:rsidRPr="00A47394">
        <w:rPr>
          <w:rFonts w:ascii="Arial" w:hAnsi="Arial" w:cs="Arial"/>
          <w:sz w:val="24"/>
          <w:szCs w:val="24"/>
        </w:rPr>
        <w:t xml:space="preserve">demonstrating value, rarity, inimitability, and organized heterogeneous and immobile RBV resources, proving </w:t>
      </w:r>
      <w:r w:rsidR="005F012B" w:rsidRPr="00A47394">
        <w:rPr>
          <w:rFonts w:ascii="Arial" w:hAnsi="Arial" w:cs="Arial"/>
          <w:sz w:val="24"/>
          <w:szCs w:val="24"/>
        </w:rPr>
        <w:t xml:space="preserve">growth opportunities </w:t>
      </w:r>
      <w:r w:rsidRPr="00A47394">
        <w:rPr>
          <w:rFonts w:ascii="Arial" w:hAnsi="Arial" w:cs="Arial"/>
          <w:sz w:val="24"/>
          <w:szCs w:val="24"/>
        </w:rPr>
        <w:t xml:space="preserve">for the company in future. Their customer </w:t>
      </w:r>
      <w:r w:rsidR="00D314F8" w:rsidRPr="00A47394">
        <w:rPr>
          <w:rFonts w:ascii="Arial" w:hAnsi="Arial" w:cs="Arial"/>
          <w:sz w:val="24"/>
          <w:szCs w:val="24"/>
        </w:rPr>
        <w:t>focus,</w:t>
      </w:r>
      <w:r w:rsidRPr="00A47394">
        <w:rPr>
          <w:rFonts w:ascii="Arial" w:hAnsi="Arial" w:cs="Arial"/>
          <w:sz w:val="24"/>
          <w:szCs w:val="24"/>
        </w:rPr>
        <w:t xml:space="preserve"> is outstanding, compared with their competitors, like Alibaba or Buy.com. Nevertheless, Amazon presents weaknesses in regards with its high reliance on Internet and e-mail services, and the vulnerability of being easy </w:t>
      </w:r>
      <w:r w:rsidR="00D314F8" w:rsidRPr="00A47394">
        <w:rPr>
          <w:rFonts w:ascii="Arial" w:hAnsi="Arial" w:cs="Arial"/>
          <w:sz w:val="24"/>
          <w:szCs w:val="24"/>
        </w:rPr>
        <w:t>imitated by</w:t>
      </w:r>
      <w:r w:rsidRPr="00A47394">
        <w:rPr>
          <w:rFonts w:ascii="Arial" w:hAnsi="Arial" w:cs="Arial"/>
          <w:sz w:val="24"/>
          <w:szCs w:val="24"/>
        </w:rPr>
        <w:t xml:space="preserve"> competitors, </w:t>
      </w:r>
      <w:r w:rsidR="00BF26BA">
        <w:rPr>
          <w:rFonts w:ascii="Arial" w:hAnsi="Arial" w:cs="Arial"/>
          <w:sz w:val="24"/>
          <w:szCs w:val="24"/>
        </w:rPr>
        <w:t>which is a continuous</w:t>
      </w:r>
      <w:r w:rsidRPr="00A47394">
        <w:rPr>
          <w:rFonts w:ascii="Arial" w:hAnsi="Arial" w:cs="Arial"/>
          <w:sz w:val="24"/>
          <w:szCs w:val="24"/>
        </w:rPr>
        <w:t xml:space="preserve"> further threat, placing them in in either temporary competitive advantage or competitive parity. </w:t>
      </w:r>
      <w:r w:rsidR="00D314F8" w:rsidRPr="00A47394">
        <w:rPr>
          <w:rFonts w:ascii="Arial" w:hAnsi="Arial" w:cs="Arial"/>
          <w:sz w:val="24"/>
          <w:szCs w:val="24"/>
        </w:rPr>
        <w:t>Additionally</w:t>
      </w:r>
      <w:r w:rsidRPr="00A47394">
        <w:rPr>
          <w:rFonts w:ascii="Arial" w:hAnsi="Arial" w:cs="Arial"/>
          <w:sz w:val="24"/>
          <w:szCs w:val="24"/>
        </w:rPr>
        <w:t xml:space="preserve">, the critical evaluation of Amazon’s KMS, shows an appropriate application of knowledge typologies, outlining the importance of the company’s KMS, seen around the four levels of knowledge typology of Quinn, displaying shallow knowledge- procedural, to deep knowledge- episodic, using accurate and up-to-date knowledge. Amazon’s knowledge storage follows </w:t>
      </w:r>
      <w:r w:rsidR="00C47A8C">
        <w:rPr>
          <w:rFonts w:ascii="Arial" w:hAnsi="Arial" w:cs="Arial"/>
          <w:sz w:val="24"/>
          <w:szCs w:val="24"/>
        </w:rPr>
        <w:t xml:space="preserve">only </w:t>
      </w:r>
      <w:r w:rsidRPr="00A47394">
        <w:rPr>
          <w:rFonts w:ascii="Arial" w:hAnsi="Arial" w:cs="Arial"/>
          <w:sz w:val="24"/>
          <w:szCs w:val="24"/>
        </w:rPr>
        <w:t xml:space="preserve">three out of six </w:t>
      </w:r>
      <w:r w:rsidR="0079034F">
        <w:rPr>
          <w:rFonts w:ascii="Arial" w:hAnsi="Arial" w:cs="Arial"/>
          <w:sz w:val="24"/>
          <w:szCs w:val="24"/>
        </w:rPr>
        <w:t>knows</w:t>
      </w:r>
      <w:r w:rsidR="00101E8D">
        <w:rPr>
          <w:rFonts w:ascii="Arial" w:hAnsi="Arial" w:cs="Arial"/>
          <w:sz w:val="24"/>
          <w:szCs w:val="24"/>
        </w:rPr>
        <w:t xml:space="preserve"> from </w:t>
      </w:r>
      <w:r w:rsidR="00101E8D" w:rsidRPr="00A47394">
        <w:rPr>
          <w:rFonts w:ascii="Arial" w:hAnsi="Arial" w:cs="Arial"/>
          <w:sz w:val="24"/>
          <w:szCs w:val="24"/>
        </w:rPr>
        <w:t>Amidon and Skyrme, 1997: The Six Knows knowledge typology</w:t>
      </w:r>
      <w:r w:rsidRPr="00A47394">
        <w:rPr>
          <w:rFonts w:ascii="Arial" w:hAnsi="Arial" w:cs="Arial"/>
          <w:sz w:val="24"/>
          <w:szCs w:val="24"/>
        </w:rPr>
        <w:t xml:space="preserve">, while the other three knows, are unclear whether the organisation is applying them, demonstrating an area of improvement in </w:t>
      </w:r>
      <w:r w:rsidR="007818E6">
        <w:rPr>
          <w:rFonts w:ascii="Arial" w:hAnsi="Arial" w:cs="Arial"/>
          <w:sz w:val="24"/>
          <w:szCs w:val="24"/>
        </w:rPr>
        <w:t xml:space="preserve">their </w:t>
      </w:r>
      <w:r w:rsidRPr="00A47394">
        <w:rPr>
          <w:rFonts w:ascii="Arial" w:hAnsi="Arial" w:cs="Arial"/>
          <w:sz w:val="24"/>
          <w:szCs w:val="24"/>
        </w:rPr>
        <w:t>knowledge management. In knowledge dissemination, Amazon applies best Nonaka and Takeuchi explicit and tacit knowledge model,</w:t>
      </w:r>
      <w:r w:rsidR="004804BA">
        <w:rPr>
          <w:rFonts w:ascii="Arial" w:hAnsi="Arial" w:cs="Arial"/>
          <w:sz w:val="24"/>
          <w:szCs w:val="24"/>
        </w:rPr>
        <w:t xml:space="preserve"> demonstrated by SECI </w:t>
      </w:r>
      <w:r w:rsidR="00D314F8">
        <w:rPr>
          <w:rFonts w:ascii="Arial" w:hAnsi="Arial" w:cs="Arial"/>
          <w:sz w:val="24"/>
          <w:szCs w:val="24"/>
        </w:rPr>
        <w:t xml:space="preserve">Model, </w:t>
      </w:r>
      <w:r w:rsidR="00D314F8" w:rsidRPr="00A47394">
        <w:rPr>
          <w:rFonts w:ascii="Arial" w:hAnsi="Arial" w:cs="Arial"/>
          <w:sz w:val="24"/>
          <w:szCs w:val="24"/>
        </w:rPr>
        <w:t>and</w:t>
      </w:r>
      <w:r w:rsidRPr="00A47394">
        <w:rPr>
          <w:rFonts w:ascii="Arial" w:hAnsi="Arial" w:cs="Arial"/>
          <w:sz w:val="24"/>
          <w:szCs w:val="24"/>
        </w:rPr>
        <w:t xml:space="preserve"> Quinn’s four levels of knowledge typology, showing the organisation capacity to turn the available information into knowledge for existing and potential customers. Finally, their knowledge application is supported by embedding knowledge into organizational routines, </w:t>
      </w:r>
      <w:r w:rsidR="00A00ED6">
        <w:rPr>
          <w:rFonts w:ascii="Arial" w:hAnsi="Arial" w:cs="Arial"/>
          <w:sz w:val="24"/>
          <w:szCs w:val="24"/>
        </w:rPr>
        <w:t xml:space="preserve">their </w:t>
      </w:r>
      <w:r w:rsidRPr="00A47394">
        <w:rPr>
          <w:rFonts w:ascii="Arial" w:hAnsi="Arial" w:cs="Arial"/>
          <w:sz w:val="24"/>
          <w:szCs w:val="24"/>
        </w:rPr>
        <w:t xml:space="preserve">focus on the customer, testing market opportunities made available by digital technology, and their focus on testing and analysis to improve results, consistently outperform the competitors. </w:t>
      </w:r>
    </w:p>
    <w:p w14:paraId="07ADE0EA" w14:textId="77777777" w:rsidR="00A47394" w:rsidRPr="00A47394" w:rsidRDefault="00A47394" w:rsidP="008C1AB9">
      <w:pPr>
        <w:jc w:val="both"/>
        <w:rPr>
          <w:rFonts w:ascii="Arial" w:hAnsi="Arial" w:cs="Arial"/>
          <w:sz w:val="24"/>
          <w:szCs w:val="24"/>
        </w:rPr>
      </w:pPr>
      <w:r w:rsidRPr="00A47394">
        <w:rPr>
          <w:rFonts w:ascii="Arial" w:hAnsi="Arial" w:cs="Arial"/>
          <w:sz w:val="24"/>
          <w:szCs w:val="24"/>
        </w:rPr>
        <w:t>The conclusion of this report, highlight what Amazon do best, and where amazon needs to improve their KMS. Therefore, the following recommendation are made:</w:t>
      </w:r>
    </w:p>
    <w:p w14:paraId="349A3545" w14:textId="64D1804E" w:rsidR="00A47394" w:rsidRPr="00A47394" w:rsidRDefault="00A47394" w:rsidP="008C1AB9">
      <w:pPr>
        <w:jc w:val="both"/>
        <w:rPr>
          <w:rFonts w:ascii="Arial" w:hAnsi="Arial" w:cs="Arial"/>
          <w:sz w:val="24"/>
          <w:szCs w:val="24"/>
        </w:rPr>
      </w:pPr>
      <w:r w:rsidRPr="00A47394">
        <w:rPr>
          <w:rFonts w:ascii="Arial" w:hAnsi="Arial" w:cs="Arial"/>
          <w:sz w:val="24"/>
          <w:szCs w:val="24"/>
        </w:rPr>
        <w:t>1. Amazon needs to improve their community of practice providing better working condition, training and motivation</w:t>
      </w:r>
      <w:r w:rsidR="007818E6">
        <w:rPr>
          <w:rFonts w:ascii="Arial" w:hAnsi="Arial" w:cs="Arial"/>
          <w:sz w:val="24"/>
          <w:szCs w:val="24"/>
        </w:rPr>
        <w:t xml:space="preserve"> for their employees</w:t>
      </w:r>
      <w:r w:rsidR="00376612">
        <w:rPr>
          <w:rFonts w:ascii="Arial" w:hAnsi="Arial" w:cs="Arial"/>
          <w:sz w:val="24"/>
          <w:szCs w:val="24"/>
        </w:rPr>
        <w:t>;</w:t>
      </w:r>
    </w:p>
    <w:p w14:paraId="1AFA5DC1" w14:textId="35ECA225" w:rsidR="00A47394" w:rsidRPr="00A47394" w:rsidRDefault="00A47394" w:rsidP="008C1AB9">
      <w:pPr>
        <w:jc w:val="both"/>
        <w:rPr>
          <w:rFonts w:ascii="Arial" w:hAnsi="Arial" w:cs="Arial"/>
          <w:sz w:val="24"/>
          <w:szCs w:val="24"/>
        </w:rPr>
      </w:pPr>
      <w:r w:rsidRPr="00A47394">
        <w:rPr>
          <w:rFonts w:ascii="Arial" w:hAnsi="Arial" w:cs="Arial"/>
          <w:sz w:val="24"/>
          <w:szCs w:val="24"/>
        </w:rPr>
        <w:t>2. Amazon needs to work on a strategy to become in fully competitive advantage, based on VRIO attributes</w:t>
      </w:r>
      <w:r w:rsidR="00376612">
        <w:rPr>
          <w:rFonts w:ascii="Arial" w:hAnsi="Arial" w:cs="Arial"/>
          <w:sz w:val="24"/>
          <w:szCs w:val="24"/>
        </w:rPr>
        <w:t>;</w:t>
      </w:r>
    </w:p>
    <w:p w14:paraId="1FD38DEE" w14:textId="7A773631" w:rsidR="000A193A" w:rsidRDefault="00A47394" w:rsidP="008C1AB9">
      <w:pPr>
        <w:jc w:val="both"/>
        <w:rPr>
          <w:rFonts w:ascii="Arial" w:hAnsi="Arial" w:cs="Arial"/>
          <w:sz w:val="24"/>
          <w:szCs w:val="24"/>
        </w:rPr>
      </w:pPr>
      <w:r w:rsidRPr="00A47394">
        <w:rPr>
          <w:rFonts w:ascii="Arial" w:hAnsi="Arial" w:cs="Arial"/>
          <w:sz w:val="24"/>
          <w:szCs w:val="24"/>
        </w:rPr>
        <w:t>3. Amazon needs to reconsider their explicit knowledge, to demonstrate a better understanding on what the customer needs</w:t>
      </w:r>
      <w:r w:rsidR="00376612">
        <w:rPr>
          <w:rFonts w:ascii="Arial" w:hAnsi="Arial" w:cs="Arial"/>
          <w:sz w:val="24"/>
          <w:szCs w:val="24"/>
        </w:rPr>
        <w:t>.</w:t>
      </w:r>
    </w:p>
    <w:p w14:paraId="17BB643F" w14:textId="77777777" w:rsidR="00BC576D" w:rsidRDefault="00BC576D" w:rsidP="008C1AB9">
      <w:pPr>
        <w:jc w:val="both"/>
        <w:rPr>
          <w:rFonts w:ascii="Arial" w:hAnsi="Arial" w:cs="Arial"/>
          <w:sz w:val="24"/>
          <w:szCs w:val="24"/>
        </w:rPr>
      </w:pPr>
    </w:p>
    <w:p w14:paraId="614BF718" w14:textId="77777777" w:rsidR="000A193A" w:rsidRPr="00A47394" w:rsidRDefault="000A193A" w:rsidP="008C1AB9">
      <w:pPr>
        <w:jc w:val="both"/>
        <w:rPr>
          <w:rFonts w:ascii="Arial" w:hAnsi="Arial" w:cs="Arial"/>
          <w:sz w:val="24"/>
          <w:szCs w:val="24"/>
        </w:rPr>
      </w:pPr>
    </w:p>
    <w:p w14:paraId="5F5974A4" w14:textId="55EE543B" w:rsidR="00BA096C" w:rsidRPr="005763E8" w:rsidRDefault="00BA096C" w:rsidP="008C1AB9">
      <w:pPr>
        <w:pStyle w:val="Heading1"/>
        <w:jc w:val="both"/>
        <w:rPr>
          <w:sz w:val="28"/>
          <w:szCs w:val="28"/>
        </w:rPr>
      </w:pPr>
      <w:bookmarkStart w:id="26" w:name="_Toc76034442"/>
      <w:r w:rsidRPr="005763E8">
        <w:rPr>
          <w:sz w:val="28"/>
          <w:szCs w:val="28"/>
        </w:rPr>
        <w:lastRenderedPageBreak/>
        <w:t>Reference List</w:t>
      </w:r>
      <w:bookmarkEnd w:id="26"/>
    </w:p>
    <w:p w14:paraId="3E85B931" w14:textId="77777777" w:rsidR="007818E6" w:rsidRDefault="007818E6" w:rsidP="008C1AB9">
      <w:pPr>
        <w:jc w:val="both"/>
        <w:rPr>
          <w:rFonts w:ascii="Arial" w:hAnsi="Arial" w:cs="Arial"/>
          <w:sz w:val="24"/>
          <w:szCs w:val="24"/>
        </w:rPr>
      </w:pPr>
      <w:r>
        <w:rPr>
          <w:rFonts w:ascii="Arial" w:hAnsi="Arial" w:cs="Arial"/>
          <w:sz w:val="24"/>
          <w:szCs w:val="24"/>
        </w:rPr>
        <w:t>Alavi, M. and Leidner, D.E. (2001)</w:t>
      </w:r>
      <w:r w:rsidRPr="000E215D">
        <w:t xml:space="preserve"> </w:t>
      </w:r>
      <w:r w:rsidRPr="002841D2">
        <w:rPr>
          <w:rFonts w:ascii="Arial" w:hAnsi="Arial" w:cs="Arial"/>
          <w:sz w:val="24"/>
          <w:szCs w:val="24"/>
        </w:rPr>
        <w:t>Review: Knowledge Management and Knowledge Management Systems: Conceptual Foundations and Research Issues</w:t>
      </w:r>
      <w:r>
        <w:rPr>
          <w:rFonts w:ascii="Arial" w:hAnsi="Arial" w:cs="Arial"/>
          <w:sz w:val="24"/>
          <w:szCs w:val="24"/>
        </w:rPr>
        <w:t>.</w:t>
      </w:r>
      <w:r w:rsidRPr="00211C63">
        <w:t xml:space="preserve"> </w:t>
      </w:r>
      <w:r w:rsidRPr="00211C63">
        <w:rPr>
          <w:rFonts w:ascii="Arial" w:hAnsi="Arial" w:cs="Arial"/>
          <w:sz w:val="24"/>
          <w:szCs w:val="24"/>
        </w:rPr>
        <w:t>Management Information Systems Research Centre</w:t>
      </w:r>
      <w:r>
        <w:rPr>
          <w:rFonts w:ascii="Arial" w:hAnsi="Arial" w:cs="Arial"/>
          <w:sz w:val="24"/>
          <w:szCs w:val="24"/>
        </w:rPr>
        <w:t xml:space="preserve">: </w:t>
      </w:r>
      <w:r w:rsidRPr="00211C63">
        <w:rPr>
          <w:rFonts w:ascii="Arial" w:hAnsi="Arial" w:cs="Arial"/>
          <w:sz w:val="24"/>
          <w:szCs w:val="24"/>
        </w:rPr>
        <w:t>University of Minnesota</w:t>
      </w:r>
      <w:r>
        <w:rPr>
          <w:rFonts w:ascii="Arial" w:hAnsi="Arial" w:cs="Arial"/>
          <w:sz w:val="24"/>
          <w:szCs w:val="24"/>
        </w:rPr>
        <w:t xml:space="preserve">. 25(1), pp.107-136. </w:t>
      </w:r>
      <w:hyperlink r:id="rId10" w:history="1">
        <w:r w:rsidRPr="00594D9E">
          <w:rPr>
            <w:rStyle w:val="Hyperlink"/>
            <w:rFonts w:ascii="Arial" w:hAnsi="Arial" w:cs="Arial"/>
            <w:sz w:val="24"/>
            <w:szCs w:val="24"/>
          </w:rPr>
          <w:t>https://doi.org/10.2307/3250961</w:t>
        </w:r>
      </w:hyperlink>
      <w:r>
        <w:rPr>
          <w:rFonts w:ascii="Arial" w:hAnsi="Arial" w:cs="Arial"/>
          <w:sz w:val="24"/>
          <w:szCs w:val="24"/>
        </w:rPr>
        <w:t xml:space="preserve"> </w:t>
      </w:r>
    </w:p>
    <w:p w14:paraId="2B1E6EE2" w14:textId="77777777" w:rsidR="007818E6" w:rsidRDefault="007818E6" w:rsidP="008C1AB9">
      <w:pPr>
        <w:jc w:val="both"/>
        <w:rPr>
          <w:rFonts w:ascii="Arial" w:hAnsi="Arial" w:cs="Arial"/>
          <w:sz w:val="24"/>
          <w:szCs w:val="24"/>
        </w:rPr>
      </w:pPr>
      <w:r>
        <w:rPr>
          <w:rFonts w:ascii="Arial" w:hAnsi="Arial" w:cs="Arial"/>
          <w:sz w:val="24"/>
          <w:szCs w:val="24"/>
        </w:rPr>
        <w:t xml:space="preserve">Amazon, (2021) </w:t>
      </w:r>
      <w:r w:rsidRPr="002841D2">
        <w:rPr>
          <w:rFonts w:ascii="Arial" w:hAnsi="Arial" w:cs="Arial"/>
          <w:sz w:val="24"/>
          <w:szCs w:val="24"/>
        </w:rPr>
        <w:t>About Restrictions on Delivery in Sanctioned or Sensitive Countries</w:t>
      </w:r>
      <w:r>
        <w:rPr>
          <w:rFonts w:ascii="Arial" w:hAnsi="Arial" w:cs="Arial"/>
          <w:sz w:val="24"/>
          <w:szCs w:val="24"/>
        </w:rPr>
        <w:t>, Available:</w:t>
      </w:r>
      <w:r w:rsidRPr="006D2A55">
        <w:t xml:space="preserve"> </w:t>
      </w:r>
      <w:hyperlink r:id="rId11" w:history="1">
        <w:r w:rsidRPr="00A104B5">
          <w:rPr>
            <w:rStyle w:val="Hyperlink"/>
            <w:rFonts w:ascii="Arial" w:hAnsi="Arial" w:cs="Arial"/>
            <w:sz w:val="24"/>
            <w:szCs w:val="24"/>
          </w:rPr>
          <w:t>https://www.amazon.co.uk/gp/help/customer/display.html?nodeId=201911000</w:t>
        </w:r>
      </w:hyperlink>
      <w:r>
        <w:rPr>
          <w:rFonts w:ascii="Arial" w:hAnsi="Arial" w:cs="Arial"/>
          <w:sz w:val="24"/>
          <w:szCs w:val="24"/>
        </w:rPr>
        <w:t xml:space="preserve">, </w:t>
      </w:r>
      <w:bookmarkStart w:id="27" w:name="_Hlk75507903"/>
      <w:r w:rsidRPr="006D2A55">
        <w:rPr>
          <w:rFonts w:ascii="Arial" w:hAnsi="Arial" w:cs="Arial"/>
          <w:sz w:val="24"/>
          <w:szCs w:val="24"/>
        </w:rPr>
        <w:t>(Accessed 24 June 2021)</w:t>
      </w:r>
    </w:p>
    <w:bookmarkEnd w:id="27"/>
    <w:p w14:paraId="4990A506" w14:textId="77777777" w:rsidR="007818E6" w:rsidRDefault="007818E6" w:rsidP="008C1AB9">
      <w:pPr>
        <w:jc w:val="both"/>
        <w:rPr>
          <w:rFonts w:ascii="Arial" w:hAnsi="Arial" w:cs="Arial"/>
          <w:sz w:val="24"/>
          <w:szCs w:val="24"/>
        </w:rPr>
      </w:pPr>
      <w:r>
        <w:rPr>
          <w:rFonts w:ascii="Arial" w:hAnsi="Arial" w:cs="Arial"/>
          <w:sz w:val="24"/>
          <w:szCs w:val="24"/>
        </w:rPr>
        <w:t xml:space="preserve">Amazon, (2021a) </w:t>
      </w:r>
      <w:r w:rsidRPr="002841D2">
        <w:rPr>
          <w:rFonts w:ascii="Arial" w:hAnsi="Arial" w:cs="Arial"/>
          <w:sz w:val="24"/>
          <w:szCs w:val="24"/>
        </w:rPr>
        <w:t>How Amazon Collects Your Personal information</w:t>
      </w:r>
      <w:r>
        <w:rPr>
          <w:rFonts w:ascii="Arial" w:hAnsi="Arial" w:cs="Arial"/>
          <w:i/>
          <w:iCs/>
          <w:sz w:val="24"/>
          <w:szCs w:val="24"/>
        </w:rPr>
        <w:t>,</w:t>
      </w:r>
      <w:r>
        <w:rPr>
          <w:rFonts w:ascii="Arial" w:hAnsi="Arial" w:cs="Arial"/>
          <w:sz w:val="24"/>
          <w:szCs w:val="24"/>
        </w:rPr>
        <w:t xml:space="preserve"> Available:</w:t>
      </w:r>
      <w:r w:rsidRPr="000D2536">
        <w:t xml:space="preserve"> </w:t>
      </w:r>
      <w:hyperlink r:id="rId12" w:history="1">
        <w:r w:rsidRPr="001D612E">
          <w:rPr>
            <w:rStyle w:val="Hyperlink"/>
            <w:rFonts w:ascii="Arial" w:hAnsi="Arial" w:cs="Arial"/>
            <w:sz w:val="24"/>
            <w:szCs w:val="24"/>
          </w:rPr>
          <w:t>https://www.amazon.co.uk/gp/help/customer/display.html?nodeId=GSXETHUPY4UM7CRD</w:t>
        </w:r>
      </w:hyperlink>
      <w:r>
        <w:rPr>
          <w:rFonts w:ascii="Arial" w:hAnsi="Arial" w:cs="Arial"/>
          <w:sz w:val="24"/>
          <w:szCs w:val="24"/>
        </w:rPr>
        <w:t xml:space="preserve">, </w:t>
      </w:r>
      <w:r w:rsidRPr="000D2536">
        <w:rPr>
          <w:rFonts w:ascii="Arial" w:hAnsi="Arial" w:cs="Arial"/>
          <w:sz w:val="24"/>
          <w:szCs w:val="24"/>
        </w:rPr>
        <w:t xml:space="preserve">(Accessed 06 </w:t>
      </w:r>
      <w:r>
        <w:rPr>
          <w:rFonts w:ascii="Arial" w:hAnsi="Arial" w:cs="Arial"/>
          <w:sz w:val="24"/>
          <w:szCs w:val="24"/>
        </w:rPr>
        <w:t>June</w:t>
      </w:r>
      <w:r w:rsidRPr="000D2536">
        <w:rPr>
          <w:rFonts w:ascii="Arial" w:hAnsi="Arial" w:cs="Arial"/>
          <w:sz w:val="24"/>
          <w:szCs w:val="24"/>
        </w:rPr>
        <w:t xml:space="preserve"> 2021)</w:t>
      </w:r>
    </w:p>
    <w:p w14:paraId="4D17B79D" w14:textId="77777777" w:rsidR="007818E6" w:rsidRDefault="007818E6" w:rsidP="008C1AB9">
      <w:pPr>
        <w:jc w:val="both"/>
        <w:rPr>
          <w:rFonts w:ascii="Arial" w:hAnsi="Arial" w:cs="Arial"/>
          <w:sz w:val="24"/>
          <w:szCs w:val="24"/>
        </w:rPr>
      </w:pPr>
      <w:r>
        <w:rPr>
          <w:rFonts w:ascii="Arial" w:hAnsi="Arial" w:cs="Arial"/>
          <w:sz w:val="24"/>
          <w:szCs w:val="24"/>
        </w:rPr>
        <w:t xml:space="preserve">Amazon, (2021b) </w:t>
      </w:r>
      <w:r w:rsidRPr="00265F7A">
        <w:rPr>
          <w:rFonts w:ascii="Arial" w:hAnsi="Arial" w:cs="Arial"/>
          <w:sz w:val="24"/>
          <w:szCs w:val="24"/>
        </w:rPr>
        <w:t>About Us</w:t>
      </w:r>
      <w:r>
        <w:rPr>
          <w:rFonts w:ascii="Arial" w:hAnsi="Arial" w:cs="Arial"/>
          <w:sz w:val="24"/>
          <w:szCs w:val="24"/>
        </w:rPr>
        <w:t>, Available:</w:t>
      </w:r>
      <w:r w:rsidRPr="00E40E46">
        <w:t xml:space="preserve"> </w:t>
      </w:r>
      <w:hyperlink r:id="rId13" w:history="1">
        <w:r w:rsidRPr="00277909">
          <w:rPr>
            <w:rStyle w:val="Hyperlink"/>
            <w:rFonts w:ascii="Arial" w:hAnsi="Arial" w:cs="Arial"/>
            <w:sz w:val="24"/>
            <w:szCs w:val="24"/>
          </w:rPr>
          <w:t>https://www.aboutamazon.com/about-us</w:t>
        </w:r>
      </w:hyperlink>
      <w:r>
        <w:rPr>
          <w:rFonts w:ascii="Arial" w:hAnsi="Arial" w:cs="Arial"/>
          <w:sz w:val="24"/>
          <w:szCs w:val="24"/>
        </w:rPr>
        <w:t>, (Accessed:07 July 2021)</w:t>
      </w:r>
    </w:p>
    <w:p w14:paraId="21EBD31C" w14:textId="77777777" w:rsidR="007818E6" w:rsidRDefault="007818E6" w:rsidP="008C1AB9">
      <w:pPr>
        <w:jc w:val="both"/>
        <w:rPr>
          <w:rFonts w:ascii="Arial" w:hAnsi="Arial" w:cs="Arial"/>
          <w:sz w:val="24"/>
          <w:szCs w:val="24"/>
        </w:rPr>
      </w:pPr>
      <w:r>
        <w:rPr>
          <w:rFonts w:ascii="Arial" w:hAnsi="Arial" w:cs="Arial"/>
          <w:sz w:val="24"/>
          <w:szCs w:val="24"/>
        </w:rPr>
        <w:t xml:space="preserve">Amazon, (2021c)  </w:t>
      </w:r>
      <w:r w:rsidRPr="00265F7A">
        <w:rPr>
          <w:rFonts w:ascii="Arial" w:hAnsi="Arial" w:cs="Arial"/>
          <w:sz w:val="24"/>
          <w:szCs w:val="24"/>
        </w:rPr>
        <w:t>Why Amazon Warehouses Are Called Fulfilment Centres</w:t>
      </w:r>
      <w:r>
        <w:rPr>
          <w:rFonts w:ascii="Arial" w:hAnsi="Arial" w:cs="Arial"/>
          <w:sz w:val="24"/>
          <w:szCs w:val="24"/>
        </w:rPr>
        <w:t>, Available:</w:t>
      </w:r>
      <w:r w:rsidRPr="00AC0981">
        <w:t xml:space="preserve"> </w:t>
      </w:r>
      <w:hyperlink r:id="rId14" w:history="1">
        <w:r w:rsidRPr="00277909">
          <w:rPr>
            <w:rStyle w:val="Hyperlink"/>
            <w:rFonts w:ascii="Arial" w:hAnsi="Arial" w:cs="Arial"/>
            <w:sz w:val="24"/>
            <w:szCs w:val="24"/>
          </w:rPr>
          <w:t>https://www.aboutamazon.co.uk/amazon-fulfilment/our-fulfilment-centres/why-amazon-warehouses-are-called-fulfilment-centers</w:t>
        </w:r>
      </w:hyperlink>
      <w:r>
        <w:rPr>
          <w:rFonts w:ascii="Arial" w:hAnsi="Arial" w:cs="Arial"/>
          <w:sz w:val="24"/>
          <w:szCs w:val="24"/>
        </w:rPr>
        <w:t xml:space="preserve">, </w:t>
      </w:r>
      <w:r w:rsidRPr="00AC0981">
        <w:rPr>
          <w:rFonts w:ascii="Arial" w:hAnsi="Arial" w:cs="Arial"/>
          <w:sz w:val="24"/>
          <w:szCs w:val="24"/>
        </w:rPr>
        <w:t>(Accessed 7 June 2021)</w:t>
      </w:r>
    </w:p>
    <w:p w14:paraId="6F0EA12D" w14:textId="77777777" w:rsidR="007818E6" w:rsidRDefault="007818E6" w:rsidP="008C1AB9">
      <w:pPr>
        <w:jc w:val="both"/>
        <w:rPr>
          <w:rFonts w:ascii="Arial" w:hAnsi="Arial" w:cs="Arial"/>
          <w:sz w:val="24"/>
          <w:szCs w:val="24"/>
        </w:rPr>
      </w:pPr>
      <w:bookmarkStart w:id="28" w:name="_Hlk75520972"/>
      <w:r w:rsidRPr="00886B97">
        <w:rPr>
          <w:rFonts w:ascii="Arial" w:hAnsi="Arial" w:cs="Arial"/>
          <w:sz w:val="24"/>
          <w:szCs w:val="24"/>
        </w:rPr>
        <w:t xml:space="preserve">Arbuckle, P. (2017) </w:t>
      </w:r>
      <w:r w:rsidRPr="00A55637">
        <w:rPr>
          <w:rFonts w:ascii="Arial" w:hAnsi="Arial" w:cs="Arial"/>
          <w:sz w:val="24"/>
          <w:szCs w:val="24"/>
        </w:rPr>
        <w:t>The Power of Habit</w:t>
      </w:r>
      <w:r w:rsidRPr="00886B97">
        <w:rPr>
          <w:rFonts w:ascii="Arial" w:hAnsi="Arial" w:cs="Arial"/>
          <w:sz w:val="24"/>
          <w:szCs w:val="24"/>
        </w:rPr>
        <w:t xml:space="preserve">, Available: </w:t>
      </w:r>
      <w:hyperlink r:id="rId15" w:history="1">
        <w:r w:rsidRPr="005969E9">
          <w:rPr>
            <w:rStyle w:val="Hyperlink"/>
            <w:rFonts w:ascii="Arial" w:hAnsi="Arial" w:cs="Arial"/>
            <w:sz w:val="24"/>
            <w:szCs w:val="24"/>
          </w:rPr>
          <w:t>https://q.health.org.uk/blog-post/the-power-of-habit-by-charles-duhigg-a-chapter-summary/</w:t>
        </w:r>
      </w:hyperlink>
      <w:r>
        <w:rPr>
          <w:rFonts w:ascii="Arial" w:hAnsi="Arial" w:cs="Arial"/>
          <w:sz w:val="24"/>
          <w:szCs w:val="24"/>
        </w:rPr>
        <w:t xml:space="preserve">. </w:t>
      </w:r>
      <w:r w:rsidRPr="00886B97">
        <w:rPr>
          <w:rFonts w:ascii="Arial" w:hAnsi="Arial" w:cs="Arial"/>
          <w:sz w:val="24"/>
          <w:szCs w:val="24"/>
        </w:rPr>
        <w:t xml:space="preserve"> (Accessed 02 May 2021)</w:t>
      </w:r>
    </w:p>
    <w:bookmarkEnd w:id="28"/>
    <w:p w14:paraId="1F4A2A8B" w14:textId="77777777" w:rsidR="007818E6" w:rsidRDefault="007818E6" w:rsidP="008C1AB9">
      <w:pPr>
        <w:jc w:val="both"/>
        <w:rPr>
          <w:rFonts w:ascii="Arial" w:hAnsi="Arial" w:cs="Arial"/>
          <w:sz w:val="24"/>
          <w:szCs w:val="24"/>
        </w:rPr>
      </w:pPr>
      <w:r w:rsidRPr="00ED05E1">
        <w:rPr>
          <w:rFonts w:ascii="Arial" w:hAnsi="Arial" w:cs="Arial"/>
          <w:sz w:val="24"/>
          <w:szCs w:val="24"/>
        </w:rPr>
        <w:t>Bali,</w:t>
      </w:r>
      <w:r>
        <w:rPr>
          <w:rFonts w:ascii="Arial" w:hAnsi="Arial" w:cs="Arial"/>
          <w:sz w:val="24"/>
          <w:szCs w:val="24"/>
        </w:rPr>
        <w:t xml:space="preserve"> K., R., </w:t>
      </w:r>
      <w:r w:rsidRPr="00ED05E1">
        <w:rPr>
          <w:rFonts w:ascii="Arial" w:hAnsi="Arial" w:cs="Arial"/>
          <w:sz w:val="24"/>
          <w:szCs w:val="24"/>
        </w:rPr>
        <w:t>Wickramasinghe,</w:t>
      </w:r>
      <w:r>
        <w:rPr>
          <w:rFonts w:ascii="Arial" w:hAnsi="Arial" w:cs="Arial"/>
          <w:sz w:val="24"/>
          <w:szCs w:val="24"/>
        </w:rPr>
        <w:t xml:space="preserve"> N., </w:t>
      </w:r>
      <w:r w:rsidRPr="00ED05E1">
        <w:rPr>
          <w:rFonts w:ascii="Arial" w:hAnsi="Arial" w:cs="Arial"/>
          <w:sz w:val="24"/>
          <w:szCs w:val="24"/>
        </w:rPr>
        <w:t>Lehaney,</w:t>
      </w:r>
      <w:r>
        <w:rPr>
          <w:rFonts w:ascii="Arial" w:hAnsi="Arial" w:cs="Arial"/>
          <w:sz w:val="24"/>
          <w:szCs w:val="24"/>
        </w:rPr>
        <w:t xml:space="preserve"> B. (</w:t>
      </w:r>
      <w:r w:rsidRPr="00ED05E1">
        <w:rPr>
          <w:rFonts w:ascii="Arial" w:hAnsi="Arial" w:cs="Arial"/>
          <w:sz w:val="24"/>
          <w:szCs w:val="24"/>
        </w:rPr>
        <w:t>2009</w:t>
      </w:r>
      <w:r>
        <w:rPr>
          <w:rFonts w:ascii="Arial" w:hAnsi="Arial" w:cs="Arial"/>
          <w:sz w:val="24"/>
          <w:szCs w:val="24"/>
        </w:rPr>
        <w:t xml:space="preserve">) </w:t>
      </w:r>
      <w:r w:rsidRPr="00C4680D">
        <w:t>Knowledge</w:t>
      </w:r>
      <w:r w:rsidRPr="00A55637">
        <w:rPr>
          <w:rFonts w:ascii="Arial" w:hAnsi="Arial" w:cs="Arial"/>
          <w:sz w:val="24"/>
          <w:szCs w:val="24"/>
        </w:rPr>
        <w:t xml:space="preserve"> Management Primer, </w:t>
      </w:r>
      <w:r>
        <w:rPr>
          <w:rFonts w:ascii="Arial" w:hAnsi="Arial" w:cs="Arial"/>
          <w:sz w:val="24"/>
          <w:szCs w:val="24"/>
        </w:rPr>
        <w:t>Taylor &amp; Francis</w:t>
      </w:r>
    </w:p>
    <w:p w14:paraId="7B4EDF40" w14:textId="77777777" w:rsidR="007818E6" w:rsidRDefault="007818E6" w:rsidP="008C1AB9">
      <w:pPr>
        <w:jc w:val="both"/>
        <w:rPr>
          <w:rFonts w:ascii="Arial" w:hAnsi="Arial" w:cs="Arial"/>
          <w:sz w:val="24"/>
          <w:szCs w:val="24"/>
        </w:rPr>
      </w:pPr>
      <w:r>
        <w:rPr>
          <w:rFonts w:ascii="Arial" w:hAnsi="Arial" w:cs="Arial"/>
          <w:sz w:val="24"/>
          <w:szCs w:val="24"/>
        </w:rPr>
        <w:t>Chaffey, D. (2021)</w:t>
      </w:r>
      <w:r w:rsidRPr="00747E65">
        <w:t xml:space="preserve"> </w:t>
      </w:r>
      <w:r w:rsidRPr="00A55637">
        <w:rPr>
          <w:rFonts w:ascii="Arial" w:hAnsi="Arial" w:cs="Arial"/>
          <w:sz w:val="24"/>
          <w:szCs w:val="24"/>
        </w:rPr>
        <w:t>Amazon.com Marketing Strategy: A Business Case Study</w:t>
      </w:r>
      <w:r>
        <w:rPr>
          <w:rFonts w:ascii="Arial" w:hAnsi="Arial" w:cs="Arial"/>
          <w:sz w:val="24"/>
          <w:szCs w:val="24"/>
        </w:rPr>
        <w:t>, Available:</w:t>
      </w:r>
      <w:r w:rsidRPr="00507CC3">
        <w:t xml:space="preserve"> </w:t>
      </w:r>
      <w:hyperlink r:id="rId16" w:history="1">
        <w:r w:rsidRPr="00466A1F">
          <w:rPr>
            <w:rStyle w:val="Hyperlink"/>
            <w:rFonts w:ascii="Arial" w:hAnsi="Arial" w:cs="Arial"/>
            <w:sz w:val="24"/>
            <w:szCs w:val="24"/>
          </w:rPr>
          <w:t>https://www.smartinsights.com/digital-marketing-strategy/online-business-revenue-models/amazon-case-study/</w:t>
        </w:r>
      </w:hyperlink>
      <w:r>
        <w:rPr>
          <w:rFonts w:ascii="Arial" w:hAnsi="Arial" w:cs="Arial"/>
          <w:sz w:val="24"/>
          <w:szCs w:val="24"/>
        </w:rPr>
        <w:t xml:space="preserve">. </w:t>
      </w:r>
      <w:r w:rsidRPr="00507CC3">
        <w:rPr>
          <w:rFonts w:ascii="Arial" w:hAnsi="Arial" w:cs="Arial"/>
          <w:sz w:val="24"/>
          <w:szCs w:val="24"/>
        </w:rPr>
        <w:t>(Accessed 24 June 2021)</w:t>
      </w:r>
    </w:p>
    <w:p w14:paraId="1BD78267" w14:textId="77777777" w:rsidR="007818E6" w:rsidRDefault="007818E6" w:rsidP="008C1AB9">
      <w:pPr>
        <w:jc w:val="both"/>
        <w:rPr>
          <w:rFonts w:ascii="Arial" w:hAnsi="Arial" w:cs="Arial"/>
          <w:sz w:val="24"/>
          <w:szCs w:val="24"/>
        </w:rPr>
      </w:pPr>
      <w:r>
        <w:rPr>
          <w:rFonts w:ascii="Arial" w:hAnsi="Arial" w:cs="Arial"/>
          <w:sz w:val="24"/>
          <w:szCs w:val="24"/>
        </w:rPr>
        <w:t xml:space="preserve">CNN Business, (2021) </w:t>
      </w:r>
      <w:r w:rsidRPr="00521287">
        <w:rPr>
          <w:rFonts w:ascii="Arial" w:hAnsi="Arial" w:cs="Arial"/>
          <w:sz w:val="24"/>
          <w:szCs w:val="24"/>
        </w:rPr>
        <w:t>Amazon.com</w:t>
      </w:r>
      <w:r w:rsidRPr="00A55637">
        <w:rPr>
          <w:rFonts w:ascii="Arial" w:hAnsi="Arial" w:cs="Arial"/>
          <w:sz w:val="24"/>
          <w:szCs w:val="24"/>
        </w:rPr>
        <w:t xml:space="preserve"> Inc.</w:t>
      </w:r>
      <w:r>
        <w:rPr>
          <w:rFonts w:ascii="Arial" w:hAnsi="Arial" w:cs="Arial"/>
          <w:sz w:val="24"/>
          <w:szCs w:val="24"/>
        </w:rPr>
        <w:t xml:space="preserve"> Available:</w:t>
      </w:r>
      <w:r w:rsidRPr="005B44EC">
        <w:t xml:space="preserve"> </w:t>
      </w:r>
      <w:hyperlink r:id="rId17" w:history="1">
        <w:r w:rsidRPr="00277909">
          <w:rPr>
            <w:rStyle w:val="Hyperlink"/>
            <w:rFonts w:ascii="Arial" w:hAnsi="Arial" w:cs="Arial"/>
            <w:sz w:val="24"/>
            <w:szCs w:val="24"/>
          </w:rPr>
          <w:t>https://money.cnn.com/quote/profile/profile.html?symb=AMZN</w:t>
        </w:r>
      </w:hyperlink>
      <w:r>
        <w:rPr>
          <w:rFonts w:ascii="Arial" w:hAnsi="Arial" w:cs="Arial"/>
          <w:sz w:val="24"/>
          <w:szCs w:val="24"/>
        </w:rPr>
        <w:t xml:space="preserve">, </w:t>
      </w:r>
      <w:bookmarkStart w:id="29" w:name="_Hlk73964802"/>
      <w:r>
        <w:rPr>
          <w:rFonts w:ascii="Arial" w:hAnsi="Arial" w:cs="Arial"/>
          <w:sz w:val="24"/>
          <w:szCs w:val="24"/>
        </w:rPr>
        <w:t>(Accessed 7 June 2021)</w:t>
      </w:r>
    </w:p>
    <w:bookmarkEnd w:id="29"/>
    <w:p w14:paraId="35B26F7A" w14:textId="77777777" w:rsidR="007818E6" w:rsidRDefault="007818E6" w:rsidP="008C1AB9">
      <w:pPr>
        <w:jc w:val="both"/>
        <w:rPr>
          <w:rFonts w:ascii="Arial" w:hAnsi="Arial" w:cs="Arial"/>
          <w:sz w:val="24"/>
          <w:szCs w:val="24"/>
        </w:rPr>
      </w:pPr>
      <w:r>
        <w:rPr>
          <w:rFonts w:ascii="Arial" w:hAnsi="Arial" w:cs="Arial"/>
          <w:sz w:val="24"/>
          <w:szCs w:val="24"/>
        </w:rPr>
        <w:t xml:space="preserve">Das, S. (2020) </w:t>
      </w:r>
      <w:r w:rsidRPr="007E56BA">
        <w:rPr>
          <w:rFonts w:ascii="Arial" w:hAnsi="Arial" w:cs="Arial"/>
          <w:sz w:val="24"/>
          <w:szCs w:val="24"/>
        </w:rPr>
        <w:t>How Amazon Is Using AI To Better Understand Customer Search Queries</w:t>
      </w:r>
      <w:r>
        <w:rPr>
          <w:rFonts w:ascii="Arial" w:hAnsi="Arial" w:cs="Arial"/>
          <w:sz w:val="24"/>
          <w:szCs w:val="24"/>
        </w:rPr>
        <w:t>, Available:</w:t>
      </w:r>
      <w:r w:rsidRPr="00C528AB">
        <w:t xml:space="preserve"> </w:t>
      </w:r>
      <w:hyperlink r:id="rId18" w:history="1">
        <w:r w:rsidRPr="00A104B5">
          <w:rPr>
            <w:rStyle w:val="Hyperlink"/>
            <w:rFonts w:ascii="Arial" w:hAnsi="Arial" w:cs="Arial"/>
            <w:sz w:val="24"/>
            <w:szCs w:val="24"/>
          </w:rPr>
          <w:t>https://analyticsindiamag.com/how-amazon-is-using-ai-to-better-understand-customer-search-queries/</w:t>
        </w:r>
      </w:hyperlink>
      <w:r>
        <w:rPr>
          <w:rFonts w:ascii="Arial" w:hAnsi="Arial" w:cs="Arial"/>
          <w:sz w:val="24"/>
          <w:szCs w:val="24"/>
        </w:rPr>
        <w:t xml:space="preserve">, </w:t>
      </w:r>
      <w:r w:rsidRPr="00C528AB">
        <w:rPr>
          <w:rFonts w:ascii="Arial" w:hAnsi="Arial" w:cs="Arial"/>
          <w:sz w:val="24"/>
          <w:szCs w:val="24"/>
        </w:rPr>
        <w:t>(Accessed 24 June 2021)</w:t>
      </w:r>
    </w:p>
    <w:p w14:paraId="196B6ECB" w14:textId="77777777" w:rsidR="007818E6" w:rsidRDefault="007818E6" w:rsidP="008C1AB9">
      <w:pPr>
        <w:jc w:val="both"/>
        <w:rPr>
          <w:rFonts w:ascii="Arial" w:hAnsi="Arial" w:cs="Arial"/>
          <w:sz w:val="24"/>
          <w:szCs w:val="24"/>
        </w:rPr>
      </w:pPr>
      <w:r>
        <w:rPr>
          <w:rFonts w:ascii="Arial" w:hAnsi="Arial" w:cs="Arial"/>
          <w:sz w:val="24"/>
          <w:szCs w:val="24"/>
        </w:rPr>
        <w:t xml:space="preserve">Digital Commerce 360, (2016) </w:t>
      </w:r>
      <w:r w:rsidRPr="007E56BA">
        <w:rPr>
          <w:rFonts w:ascii="Arial" w:hAnsi="Arial" w:cs="Arial"/>
          <w:sz w:val="24"/>
          <w:szCs w:val="24"/>
        </w:rPr>
        <w:t>Amazon Grows Services Around the World</w:t>
      </w:r>
      <w:r>
        <w:rPr>
          <w:rFonts w:ascii="Arial" w:hAnsi="Arial" w:cs="Arial"/>
          <w:sz w:val="24"/>
          <w:szCs w:val="24"/>
        </w:rPr>
        <w:t>, Available:</w:t>
      </w:r>
      <w:r w:rsidRPr="00964CEE">
        <w:t xml:space="preserve"> </w:t>
      </w:r>
      <w:hyperlink r:id="rId19" w:history="1">
        <w:r w:rsidRPr="00277909">
          <w:rPr>
            <w:rStyle w:val="Hyperlink"/>
            <w:rFonts w:ascii="Arial" w:hAnsi="Arial" w:cs="Arial"/>
            <w:sz w:val="24"/>
            <w:szCs w:val="24"/>
          </w:rPr>
          <w:t>https://www.digitalcommerce360.com/2016/08/02/amazon-grows-services-around-world/</w:t>
        </w:r>
      </w:hyperlink>
      <w:r>
        <w:rPr>
          <w:rFonts w:ascii="Arial" w:hAnsi="Arial" w:cs="Arial"/>
          <w:sz w:val="24"/>
          <w:szCs w:val="24"/>
        </w:rPr>
        <w:t xml:space="preserve">, </w:t>
      </w:r>
      <w:bookmarkStart w:id="30" w:name="_Hlk73965090"/>
      <w:r w:rsidRPr="00964CEE">
        <w:rPr>
          <w:rFonts w:ascii="Arial" w:hAnsi="Arial" w:cs="Arial"/>
          <w:sz w:val="24"/>
          <w:szCs w:val="24"/>
        </w:rPr>
        <w:t>(Accessed 7 June 2021)</w:t>
      </w:r>
      <w:bookmarkEnd w:id="30"/>
    </w:p>
    <w:p w14:paraId="4986228F" w14:textId="77777777" w:rsidR="007818E6" w:rsidRDefault="007818E6" w:rsidP="008C1AB9">
      <w:pPr>
        <w:jc w:val="both"/>
        <w:rPr>
          <w:rFonts w:ascii="Arial" w:hAnsi="Arial" w:cs="Arial"/>
          <w:sz w:val="24"/>
          <w:szCs w:val="24"/>
        </w:rPr>
      </w:pPr>
      <w:r>
        <w:rPr>
          <w:rFonts w:ascii="Arial" w:hAnsi="Arial" w:cs="Arial"/>
          <w:sz w:val="24"/>
          <w:szCs w:val="24"/>
        </w:rPr>
        <w:t xml:space="preserve">Document360, (2021) </w:t>
      </w:r>
      <w:r w:rsidRPr="00A81829">
        <w:rPr>
          <w:rFonts w:ascii="Arial" w:hAnsi="Arial" w:cs="Arial"/>
          <w:sz w:val="24"/>
          <w:szCs w:val="24"/>
        </w:rPr>
        <w:t>The Very Best Knowledge Management System Examples</w:t>
      </w:r>
      <w:r>
        <w:rPr>
          <w:rFonts w:ascii="Arial" w:hAnsi="Arial" w:cs="Arial"/>
          <w:sz w:val="24"/>
          <w:szCs w:val="24"/>
        </w:rPr>
        <w:t>, Available:</w:t>
      </w:r>
      <w:r w:rsidRPr="0077075F">
        <w:t xml:space="preserve"> </w:t>
      </w:r>
      <w:hyperlink r:id="rId20" w:history="1">
        <w:r w:rsidRPr="005969E9">
          <w:rPr>
            <w:rStyle w:val="Hyperlink"/>
            <w:rFonts w:ascii="Arial" w:hAnsi="Arial" w:cs="Arial"/>
            <w:sz w:val="24"/>
            <w:szCs w:val="24"/>
          </w:rPr>
          <w:t>https://document360.com/blog/best-knowledge-management-system-examples/</w:t>
        </w:r>
      </w:hyperlink>
      <w:r>
        <w:rPr>
          <w:rFonts w:ascii="Arial" w:hAnsi="Arial" w:cs="Arial"/>
          <w:sz w:val="24"/>
          <w:szCs w:val="24"/>
        </w:rPr>
        <w:t xml:space="preserve">. </w:t>
      </w:r>
      <w:r w:rsidRPr="0077075F">
        <w:rPr>
          <w:rFonts w:ascii="Arial" w:hAnsi="Arial" w:cs="Arial"/>
          <w:sz w:val="24"/>
          <w:szCs w:val="24"/>
        </w:rPr>
        <w:t>(Accessed 2</w:t>
      </w:r>
      <w:r>
        <w:rPr>
          <w:rFonts w:ascii="Arial" w:hAnsi="Arial" w:cs="Arial"/>
          <w:sz w:val="24"/>
          <w:szCs w:val="24"/>
        </w:rPr>
        <w:t>6</w:t>
      </w:r>
      <w:r w:rsidRPr="0077075F">
        <w:rPr>
          <w:rFonts w:ascii="Arial" w:hAnsi="Arial" w:cs="Arial"/>
          <w:sz w:val="24"/>
          <w:szCs w:val="24"/>
        </w:rPr>
        <w:t xml:space="preserve"> June 2021)</w:t>
      </w:r>
    </w:p>
    <w:p w14:paraId="39E8A65C" w14:textId="77777777" w:rsidR="007818E6" w:rsidRDefault="007818E6" w:rsidP="008C1AB9">
      <w:pPr>
        <w:jc w:val="both"/>
        <w:rPr>
          <w:rFonts w:ascii="Arial" w:hAnsi="Arial" w:cs="Arial"/>
          <w:sz w:val="24"/>
          <w:szCs w:val="24"/>
        </w:rPr>
      </w:pPr>
      <w:r>
        <w:rPr>
          <w:rFonts w:ascii="Arial" w:hAnsi="Arial" w:cs="Arial"/>
          <w:sz w:val="24"/>
          <w:szCs w:val="24"/>
        </w:rPr>
        <w:t>Donici, N., A. et. al (2012) E</w:t>
      </w:r>
      <w:r w:rsidRPr="007E56BA">
        <w:rPr>
          <w:rFonts w:ascii="Arial" w:hAnsi="Arial" w:cs="Arial"/>
          <w:sz w:val="24"/>
          <w:szCs w:val="24"/>
        </w:rPr>
        <w:t>-Commerce Across United States of America: Amazon.com.</w:t>
      </w:r>
      <w:r>
        <w:rPr>
          <w:rFonts w:ascii="Arial" w:hAnsi="Arial" w:cs="Arial"/>
          <w:i/>
          <w:iCs/>
          <w:sz w:val="24"/>
          <w:szCs w:val="24"/>
        </w:rPr>
        <w:t xml:space="preserve"> </w:t>
      </w:r>
      <w:r w:rsidRPr="007E56BA">
        <w:rPr>
          <w:rFonts w:ascii="Arial" w:hAnsi="Arial" w:cs="Arial"/>
          <w:i/>
          <w:iCs/>
          <w:sz w:val="24"/>
          <w:szCs w:val="24"/>
        </w:rPr>
        <w:t>Economy Transdisciplinarity Cognition</w:t>
      </w:r>
      <w:r>
        <w:rPr>
          <w:rFonts w:ascii="Arial" w:hAnsi="Arial" w:cs="Arial"/>
          <w:sz w:val="24"/>
          <w:szCs w:val="24"/>
        </w:rPr>
        <w:t>,</w:t>
      </w:r>
      <w:r w:rsidRPr="00323E67">
        <w:rPr>
          <w:rFonts w:ascii="Arial" w:hAnsi="Arial" w:cs="Arial"/>
          <w:sz w:val="24"/>
          <w:szCs w:val="24"/>
        </w:rPr>
        <w:t xml:space="preserve"> </w:t>
      </w:r>
      <w:r>
        <w:rPr>
          <w:rFonts w:ascii="Arial" w:hAnsi="Arial" w:cs="Arial"/>
          <w:sz w:val="24"/>
          <w:szCs w:val="24"/>
        </w:rPr>
        <w:t xml:space="preserve">15(1), pp. 252-258. </w:t>
      </w:r>
    </w:p>
    <w:p w14:paraId="2D42EC2B" w14:textId="77777777" w:rsidR="007818E6" w:rsidRDefault="007818E6" w:rsidP="008C1AB9">
      <w:pPr>
        <w:jc w:val="both"/>
        <w:rPr>
          <w:rFonts w:ascii="Arial" w:hAnsi="Arial" w:cs="Arial"/>
          <w:sz w:val="24"/>
          <w:szCs w:val="24"/>
        </w:rPr>
      </w:pPr>
      <w:r w:rsidRPr="00A5279F">
        <w:rPr>
          <w:rFonts w:ascii="Arial" w:hAnsi="Arial" w:cs="Arial"/>
          <w:sz w:val="24"/>
          <w:szCs w:val="24"/>
        </w:rPr>
        <w:lastRenderedPageBreak/>
        <w:t>Dyson, R</w:t>
      </w:r>
      <w:r>
        <w:rPr>
          <w:rFonts w:ascii="Arial" w:hAnsi="Arial" w:cs="Arial"/>
          <w:sz w:val="24"/>
          <w:szCs w:val="24"/>
        </w:rPr>
        <w:t>.</w:t>
      </w:r>
      <w:r w:rsidRPr="00A5279F">
        <w:rPr>
          <w:rFonts w:ascii="Arial" w:hAnsi="Arial" w:cs="Arial"/>
          <w:sz w:val="24"/>
          <w:szCs w:val="24"/>
        </w:rPr>
        <w:t xml:space="preserve"> G. (2004) </w:t>
      </w:r>
      <w:r w:rsidRPr="00323E67">
        <w:rPr>
          <w:rFonts w:ascii="Arial" w:hAnsi="Arial" w:cs="Arial"/>
          <w:sz w:val="24"/>
          <w:szCs w:val="24"/>
        </w:rPr>
        <w:t>Strategic development and SWOT analysis at the University of Warwick</w:t>
      </w:r>
      <w:r>
        <w:rPr>
          <w:rFonts w:ascii="Arial" w:hAnsi="Arial" w:cs="Arial"/>
          <w:sz w:val="24"/>
          <w:szCs w:val="24"/>
        </w:rPr>
        <w:t xml:space="preserve">, </w:t>
      </w:r>
      <w:r w:rsidRPr="00310D6B">
        <w:rPr>
          <w:rFonts w:ascii="Arial" w:hAnsi="Arial" w:cs="Arial"/>
          <w:i/>
          <w:iCs/>
          <w:sz w:val="24"/>
          <w:szCs w:val="24"/>
        </w:rPr>
        <w:t>European Journal of Operational Research</w:t>
      </w:r>
      <w:r>
        <w:rPr>
          <w:rFonts w:ascii="Arial" w:hAnsi="Arial" w:cs="Arial"/>
          <w:sz w:val="24"/>
          <w:szCs w:val="24"/>
        </w:rPr>
        <w:t>,</w:t>
      </w:r>
      <w:r w:rsidRPr="00A5279F">
        <w:rPr>
          <w:rFonts w:ascii="Arial" w:hAnsi="Arial" w:cs="Arial"/>
          <w:sz w:val="24"/>
          <w:szCs w:val="24"/>
        </w:rPr>
        <w:t xml:space="preserve"> 152, pp. 631-640</w:t>
      </w:r>
      <w:r>
        <w:rPr>
          <w:rFonts w:ascii="Arial" w:hAnsi="Arial" w:cs="Arial"/>
          <w:sz w:val="24"/>
          <w:szCs w:val="24"/>
        </w:rPr>
        <w:t xml:space="preserve">, </w:t>
      </w:r>
    </w:p>
    <w:p w14:paraId="7B6AF1CD" w14:textId="77777777" w:rsidR="007818E6" w:rsidRDefault="007818E6" w:rsidP="008C1AB9">
      <w:pPr>
        <w:jc w:val="both"/>
        <w:rPr>
          <w:rFonts w:ascii="Arial" w:hAnsi="Arial" w:cs="Arial"/>
          <w:sz w:val="24"/>
          <w:szCs w:val="24"/>
        </w:rPr>
      </w:pPr>
      <w:r w:rsidRPr="00167150">
        <w:rPr>
          <w:rFonts w:ascii="Arial" w:hAnsi="Arial" w:cs="Arial"/>
          <w:sz w:val="24"/>
          <w:szCs w:val="24"/>
        </w:rPr>
        <w:t>Geisler</w:t>
      </w:r>
      <w:r>
        <w:rPr>
          <w:rFonts w:ascii="Arial" w:hAnsi="Arial" w:cs="Arial"/>
          <w:sz w:val="24"/>
          <w:szCs w:val="24"/>
        </w:rPr>
        <w:t>, E.</w:t>
      </w:r>
      <w:r w:rsidRPr="00167150">
        <w:rPr>
          <w:rFonts w:ascii="Arial" w:hAnsi="Arial" w:cs="Arial"/>
          <w:sz w:val="24"/>
          <w:szCs w:val="24"/>
        </w:rPr>
        <w:t xml:space="preserve"> and Wickramasinghe</w:t>
      </w:r>
      <w:r>
        <w:rPr>
          <w:rFonts w:ascii="Arial" w:hAnsi="Arial" w:cs="Arial"/>
          <w:sz w:val="24"/>
          <w:szCs w:val="24"/>
        </w:rPr>
        <w:t xml:space="preserve">, N. (2009). </w:t>
      </w:r>
      <w:r w:rsidRPr="00310D6B">
        <w:rPr>
          <w:rFonts w:ascii="Arial" w:hAnsi="Arial" w:cs="Arial"/>
          <w:sz w:val="24"/>
          <w:szCs w:val="24"/>
        </w:rPr>
        <w:t>Principles of Knowledge Management Theory, Practice and Cases</w:t>
      </w:r>
      <w:r>
        <w:rPr>
          <w:rFonts w:ascii="Arial" w:hAnsi="Arial" w:cs="Arial"/>
          <w:sz w:val="24"/>
          <w:szCs w:val="24"/>
        </w:rPr>
        <w:t xml:space="preserve">. London, England: M.E Sharpe </w:t>
      </w:r>
    </w:p>
    <w:p w14:paraId="50CB50EA" w14:textId="77777777" w:rsidR="007818E6" w:rsidRDefault="007818E6" w:rsidP="008C1AB9">
      <w:pPr>
        <w:jc w:val="both"/>
        <w:rPr>
          <w:rFonts w:ascii="Arial" w:hAnsi="Arial" w:cs="Arial"/>
          <w:sz w:val="24"/>
          <w:szCs w:val="24"/>
        </w:rPr>
      </w:pPr>
      <w:r w:rsidRPr="00FD5632">
        <w:rPr>
          <w:rFonts w:ascii="Arial" w:hAnsi="Arial" w:cs="Arial"/>
          <w:sz w:val="24"/>
          <w:szCs w:val="24"/>
        </w:rPr>
        <w:t>Gibbert,</w:t>
      </w:r>
      <w:r>
        <w:rPr>
          <w:rFonts w:ascii="Arial" w:hAnsi="Arial" w:cs="Arial"/>
          <w:sz w:val="24"/>
          <w:szCs w:val="24"/>
        </w:rPr>
        <w:t xml:space="preserve"> M.,</w:t>
      </w:r>
      <w:r w:rsidRPr="00FD5632">
        <w:rPr>
          <w:rFonts w:ascii="Arial" w:hAnsi="Arial" w:cs="Arial"/>
          <w:sz w:val="24"/>
          <w:szCs w:val="24"/>
        </w:rPr>
        <w:t xml:space="preserve"> Leibold</w:t>
      </w:r>
      <w:r>
        <w:rPr>
          <w:rFonts w:ascii="Arial" w:hAnsi="Arial" w:cs="Arial"/>
          <w:sz w:val="24"/>
          <w:szCs w:val="24"/>
        </w:rPr>
        <w:t xml:space="preserve">, M., </w:t>
      </w:r>
      <w:r w:rsidRPr="00FD5632">
        <w:rPr>
          <w:rFonts w:ascii="Arial" w:hAnsi="Arial" w:cs="Arial"/>
          <w:sz w:val="24"/>
          <w:szCs w:val="24"/>
        </w:rPr>
        <w:t>and Probst,</w:t>
      </w:r>
      <w:r>
        <w:rPr>
          <w:rFonts w:ascii="Arial" w:hAnsi="Arial" w:cs="Arial"/>
          <w:sz w:val="24"/>
          <w:szCs w:val="24"/>
        </w:rPr>
        <w:t xml:space="preserve"> G. (</w:t>
      </w:r>
      <w:r w:rsidRPr="00FD5632">
        <w:rPr>
          <w:rFonts w:ascii="Arial" w:hAnsi="Arial" w:cs="Arial"/>
          <w:sz w:val="24"/>
          <w:szCs w:val="24"/>
        </w:rPr>
        <w:t>2004</w:t>
      </w:r>
      <w:r>
        <w:rPr>
          <w:rFonts w:ascii="Arial" w:hAnsi="Arial" w:cs="Arial"/>
          <w:sz w:val="24"/>
          <w:szCs w:val="24"/>
        </w:rPr>
        <w:t>)</w:t>
      </w:r>
      <w:r w:rsidRPr="002A51EE">
        <w:t xml:space="preserve"> </w:t>
      </w:r>
      <w:r w:rsidRPr="00310D6B">
        <w:rPr>
          <w:rFonts w:ascii="Arial" w:hAnsi="Arial" w:cs="Arial"/>
          <w:sz w:val="24"/>
          <w:szCs w:val="24"/>
        </w:rPr>
        <w:t>Five Styles of Customer Knowledge Management, and How Smart Companies Put Them Into Action</w:t>
      </w:r>
      <w:r>
        <w:rPr>
          <w:rFonts w:ascii="Arial" w:hAnsi="Arial" w:cs="Arial"/>
          <w:sz w:val="24"/>
          <w:szCs w:val="24"/>
        </w:rPr>
        <w:t>. Available:</w:t>
      </w:r>
      <w:r w:rsidRPr="00BE6480">
        <w:t xml:space="preserve"> </w:t>
      </w:r>
      <w:hyperlink r:id="rId21" w:history="1">
        <w:r w:rsidRPr="005969E9">
          <w:rPr>
            <w:rStyle w:val="Hyperlink"/>
            <w:rFonts w:ascii="Arial" w:hAnsi="Arial" w:cs="Arial"/>
            <w:sz w:val="24"/>
            <w:szCs w:val="24"/>
          </w:rPr>
          <w:t>https://www.researchgate.net/publication/228797004_Five_styles_of_Customer_Knowledge_Management_And_how_smart_companies_put_them_into_action</w:t>
        </w:r>
      </w:hyperlink>
      <w:r>
        <w:rPr>
          <w:rFonts w:ascii="Arial" w:hAnsi="Arial" w:cs="Arial"/>
          <w:sz w:val="24"/>
          <w:szCs w:val="24"/>
        </w:rPr>
        <w:t xml:space="preserve">. </w:t>
      </w:r>
      <w:bookmarkStart w:id="31" w:name="_Hlk75852398"/>
      <w:r w:rsidRPr="00BE6480">
        <w:rPr>
          <w:rFonts w:ascii="Arial" w:hAnsi="Arial" w:cs="Arial"/>
          <w:sz w:val="24"/>
          <w:szCs w:val="24"/>
        </w:rPr>
        <w:t>(Accessed 24 June 2021)</w:t>
      </w:r>
      <w:bookmarkEnd w:id="31"/>
    </w:p>
    <w:p w14:paraId="22EBFC33" w14:textId="77777777" w:rsidR="007818E6" w:rsidRDefault="007818E6" w:rsidP="008C1AB9">
      <w:pPr>
        <w:jc w:val="both"/>
        <w:rPr>
          <w:rFonts w:ascii="Arial" w:hAnsi="Arial" w:cs="Arial"/>
          <w:sz w:val="24"/>
          <w:szCs w:val="24"/>
        </w:rPr>
      </w:pPr>
      <w:r>
        <w:rPr>
          <w:rFonts w:ascii="Arial" w:hAnsi="Arial" w:cs="Arial"/>
          <w:sz w:val="24"/>
          <w:szCs w:val="24"/>
        </w:rPr>
        <w:t xml:space="preserve">Gills, S. A. (2020) </w:t>
      </w:r>
      <w:r w:rsidRPr="00310D6B">
        <w:rPr>
          <w:rFonts w:ascii="Arial" w:hAnsi="Arial" w:cs="Arial"/>
          <w:sz w:val="24"/>
          <w:szCs w:val="24"/>
        </w:rPr>
        <w:t>Amazon Web Services (AWS)</w:t>
      </w:r>
      <w:r>
        <w:rPr>
          <w:rFonts w:ascii="Arial" w:hAnsi="Arial" w:cs="Arial"/>
          <w:sz w:val="24"/>
          <w:szCs w:val="24"/>
        </w:rPr>
        <w:t>, Available:</w:t>
      </w:r>
      <w:r w:rsidRPr="00593B19">
        <w:t xml:space="preserve"> </w:t>
      </w:r>
      <w:hyperlink r:id="rId22" w:history="1">
        <w:r w:rsidRPr="005969E9">
          <w:rPr>
            <w:rStyle w:val="Hyperlink"/>
            <w:rFonts w:ascii="Arial" w:hAnsi="Arial" w:cs="Arial"/>
            <w:sz w:val="24"/>
            <w:szCs w:val="24"/>
          </w:rPr>
          <w:t>https://searchaws.techtarget.com/definition/Amazon-Web-Services</w:t>
        </w:r>
      </w:hyperlink>
      <w:r>
        <w:rPr>
          <w:rFonts w:ascii="Arial" w:hAnsi="Arial" w:cs="Arial"/>
          <w:sz w:val="24"/>
          <w:szCs w:val="24"/>
        </w:rPr>
        <w:t xml:space="preserve">. </w:t>
      </w:r>
      <w:r w:rsidRPr="00593B19">
        <w:rPr>
          <w:rFonts w:ascii="Arial" w:hAnsi="Arial" w:cs="Arial"/>
          <w:sz w:val="24"/>
          <w:szCs w:val="24"/>
        </w:rPr>
        <w:t>(Accessed 24 June 2021)</w:t>
      </w:r>
    </w:p>
    <w:p w14:paraId="5236E62D" w14:textId="77777777" w:rsidR="007818E6" w:rsidRDefault="007818E6" w:rsidP="008C1AB9">
      <w:pPr>
        <w:jc w:val="both"/>
        <w:rPr>
          <w:rFonts w:ascii="Arial" w:hAnsi="Arial" w:cs="Arial"/>
          <w:sz w:val="24"/>
          <w:szCs w:val="24"/>
        </w:rPr>
      </w:pPr>
      <w:r>
        <w:rPr>
          <w:rFonts w:ascii="Arial" w:hAnsi="Arial" w:cs="Arial"/>
          <w:sz w:val="24"/>
          <w:szCs w:val="24"/>
        </w:rPr>
        <w:t xml:space="preserve">Gonzales, R. V. D. and Martins, M. F. (2017) </w:t>
      </w:r>
      <w:r w:rsidRPr="00310D6B">
        <w:rPr>
          <w:rFonts w:ascii="Arial" w:hAnsi="Arial" w:cs="Arial"/>
          <w:sz w:val="24"/>
          <w:szCs w:val="24"/>
        </w:rPr>
        <w:t>Knowledge Management Process: A Theoretical-Conceptual Research</w:t>
      </w:r>
      <w:r w:rsidRPr="00A80600">
        <w:rPr>
          <w:rFonts w:ascii="Arial" w:hAnsi="Arial" w:cs="Arial"/>
          <w:i/>
          <w:iCs/>
          <w:sz w:val="24"/>
          <w:szCs w:val="24"/>
        </w:rPr>
        <w:t>.</w:t>
      </w:r>
      <w:r w:rsidRPr="00C97584">
        <w:rPr>
          <w:rFonts w:ascii="Arial" w:hAnsi="Arial" w:cs="Arial"/>
          <w:sz w:val="24"/>
          <w:szCs w:val="24"/>
        </w:rPr>
        <w:t xml:space="preserve"> </w:t>
      </w:r>
      <w:r w:rsidRPr="00C97584">
        <w:rPr>
          <w:rFonts w:ascii="Arial" w:hAnsi="Arial" w:cs="Arial"/>
          <w:i/>
          <w:iCs/>
          <w:sz w:val="24"/>
          <w:szCs w:val="24"/>
        </w:rPr>
        <w:t>Sao Carlos: Gestão &amp; Produção</w:t>
      </w:r>
      <w:r>
        <w:rPr>
          <w:rFonts w:ascii="Arial" w:hAnsi="Arial" w:cs="Arial"/>
          <w:i/>
          <w:iCs/>
          <w:sz w:val="24"/>
          <w:szCs w:val="24"/>
        </w:rPr>
        <w:t>,</w:t>
      </w:r>
      <w:r w:rsidRPr="00A80600">
        <w:rPr>
          <w:rFonts w:ascii="Arial" w:hAnsi="Arial" w:cs="Arial"/>
          <w:i/>
          <w:iCs/>
          <w:sz w:val="24"/>
          <w:szCs w:val="24"/>
        </w:rPr>
        <w:t xml:space="preserve"> </w:t>
      </w:r>
      <w:r>
        <w:rPr>
          <w:rFonts w:ascii="Arial" w:hAnsi="Arial" w:cs="Arial"/>
          <w:sz w:val="24"/>
          <w:szCs w:val="24"/>
        </w:rPr>
        <w:t xml:space="preserve">24 (2), pp. 248-265. </w:t>
      </w:r>
      <w:hyperlink r:id="rId23" w:history="1">
        <w:r w:rsidRPr="005969E9">
          <w:rPr>
            <w:rStyle w:val="Hyperlink"/>
            <w:rFonts w:ascii="Arial" w:hAnsi="Arial" w:cs="Arial"/>
            <w:sz w:val="24"/>
            <w:szCs w:val="24"/>
          </w:rPr>
          <w:t>http://dx.doi.org/10.1590/0104-530X0893-15</w:t>
        </w:r>
      </w:hyperlink>
      <w:r>
        <w:rPr>
          <w:rFonts w:ascii="Arial" w:hAnsi="Arial" w:cs="Arial"/>
          <w:sz w:val="24"/>
          <w:szCs w:val="24"/>
        </w:rPr>
        <w:t xml:space="preserve">. </w:t>
      </w:r>
      <w:bookmarkStart w:id="32" w:name="_Hlk75556665"/>
      <w:r w:rsidRPr="000E227C">
        <w:rPr>
          <w:rFonts w:ascii="Arial" w:hAnsi="Arial" w:cs="Arial"/>
          <w:sz w:val="24"/>
          <w:szCs w:val="24"/>
        </w:rPr>
        <w:t>(Accessed 24 June 2021)</w:t>
      </w:r>
    </w:p>
    <w:bookmarkEnd w:id="32"/>
    <w:p w14:paraId="1F292849" w14:textId="77777777" w:rsidR="007818E6" w:rsidRDefault="007818E6" w:rsidP="008C1AB9">
      <w:pPr>
        <w:jc w:val="both"/>
        <w:rPr>
          <w:rFonts w:ascii="Arial" w:hAnsi="Arial" w:cs="Arial"/>
          <w:sz w:val="24"/>
          <w:szCs w:val="24"/>
        </w:rPr>
      </w:pPr>
      <w:r>
        <w:rPr>
          <w:rFonts w:ascii="Arial" w:hAnsi="Arial" w:cs="Arial"/>
          <w:sz w:val="24"/>
          <w:szCs w:val="24"/>
        </w:rPr>
        <w:t xml:space="preserve">Gupta, S., K., (2020) </w:t>
      </w:r>
      <w:r w:rsidRPr="001F17BE">
        <w:rPr>
          <w:rFonts w:ascii="Arial" w:hAnsi="Arial" w:cs="Arial"/>
          <w:sz w:val="24"/>
          <w:szCs w:val="24"/>
        </w:rPr>
        <w:t>SWOT Analysis of Amazon</w:t>
      </w:r>
      <w:r>
        <w:rPr>
          <w:rFonts w:ascii="Arial" w:hAnsi="Arial" w:cs="Arial"/>
          <w:sz w:val="24"/>
          <w:szCs w:val="24"/>
        </w:rPr>
        <w:t xml:space="preserve">, </w:t>
      </w:r>
      <w:r w:rsidRPr="001F17BE">
        <w:rPr>
          <w:rFonts w:ascii="Arial" w:hAnsi="Arial" w:cs="Arial"/>
          <w:i/>
          <w:iCs/>
          <w:sz w:val="24"/>
          <w:szCs w:val="24"/>
        </w:rPr>
        <w:t>Business Strategy Hub</w:t>
      </w:r>
      <w:r>
        <w:rPr>
          <w:rFonts w:ascii="Arial" w:hAnsi="Arial" w:cs="Arial"/>
          <w:sz w:val="24"/>
          <w:szCs w:val="24"/>
        </w:rPr>
        <w:t>. Available:</w:t>
      </w:r>
      <w:r w:rsidRPr="00635EAC">
        <w:t xml:space="preserve"> </w:t>
      </w:r>
      <w:hyperlink r:id="rId24" w:history="1">
        <w:r w:rsidRPr="00B30D28">
          <w:rPr>
            <w:rStyle w:val="Hyperlink"/>
            <w:rFonts w:ascii="Arial" w:hAnsi="Arial" w:cs="Arial"/>
            <w:sz w:val="24"/>
            <w:szCs w:val="24"/>
          </w:rPr>
          <w:t>https://bstrategyhub.com/swot-analysis-of-amazon-amazon-swot/</w:t>
        </w:r>
      </w:hyperlink>
      <w:r>
        <w:rPr>
          <w:rFonts w:ascii="Arial" w:hAnsi="Arial" w:cs="Arial"/>
          <w:sz w:val="24"/>
          <w:szCs w:val="24"/>
        </w:rPr>
        <w:t xml:space="preserve">, </w:t>
      </w:r>
      <w:bookmarkStart w:id="33" w:name="_Hlk75506991"/>
      <w:r w:rsidRPr="00635EAC">
        <w:rPr>
          <w:rFonts w:ascii="Arial" w:hAnsi="Arial" w:cs="Arial"/>
          <w:sz w:val="24"/>
          <w:szCs w:val="24"/>
        </w:rPr>
        <w:t>(Accessed 24 June 2021)</w:t>
      </w:r>
    </w:p>
    <w:bookmarkEnd w:id="33"/>
    <w:p w14:paraId="08FB4D7E"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t xml:space="preserve">Jawadekar, S. W. (2010) </w:t>
      </w:r>
      <w:r w:rsidRPr="001F17BE">
        <w:rPr>
          <w:rFonts w:ascii="Arial" w:hAnsi="Arial" w:cs="Arial"/>
          <w:sz w:val="24"/>
          <w:szCs w:val="24"/>
        </w:rPr>
        <w:t>Knowledge Management: Text &amp; Cases</w:t>
      </w:r>
      <w:r w:rsidRPr="00886B97">
        <w:rPr>
          <w:rFonts w:ascii="Arial" w:hAnsi="Arial" w:cs="Arial"/>
          <w:sz w:val="24"/>
          <w:szCs w:val="24"/>
        </w:rPr>
        <w:t>, McGraw-Hill Education (India) Pvt Limited</w:t>
      </w:r>
    </w:p>
    <w:p w14:paraId="2BD88D80" w14:textId="77777777" w:rsidR="007818E6" w:rsidRDefault="007818E6" w:rsidP="008C1AB9">
      <w:pPr>
        <w:jc w:val="both"/>
        <w:rPr>
          <w:rFonts w:ascii="Arial" w:hAnsi="Arial" w:cs="Arial"/>
          <w:sz w:val="24"/>
          <w:szCs w:val="24"/>
        </w:rPr>
      </w:pPr>
      <w:r>
        <w:rPr>
          <w:rFonts w:ascii="Arial" w:hAnsi="Arial" w:cs="Arial"/>
          <w:sz w:val="24"/>
          <w:szCs w:val="24"/>
        </w:rPr>
        <w:t xml:space="preserve">Johannessen, J.A. (2018) </w:t>
      </w:r>
      <w:r w:rsidRPr="001F17BE">
        <w:rPr>
          <w:rFonts w:ascii="Arial" w:hAnsi="Arial" w:cs="Arial"/>
          <w:sz w:val="24"/>
          <w:szCs w:val="24"/>
        </w:rPr>
        <w:t>Knowledge Management as a Strategic Asset An Integrated, Historical Approach</w:t>
      </w:r>
      <w:r>
        <w:rPr>
          <w:rFonts w:ascii="Arial" w:hAnsi="Arial" w:cs="Arial"/>
          <w:sz w:val="24"/>
          <w:szCs w:val="24"/>
        </w:rPr>
        <w:t>. UK: Emerald Publishing Limited</w:t>
      </w:r>
    </w:p>
    <w:p w14:paraId="2DB94037" w14:textId="77777777" w:rsidR="007818E6" w:rsidRDefault="007818E6" w:rsidP="008C1AB9">
      <w:pPr>
        <w:jc w:val="both"/>
        <w:rPr>
          <w:rFonts w:ascii="Arial" w:hAnsi="Arial" w:cs="Arial"/>
          <w:sz w:val="24"/>
          <w:szCs w:val="24"/>
        </w:rPr>
      </w:pPr>
      <w:r>
        <w:rPr>
          <w:rFonts w:ascii="Arial" w:hAnsi="Arial" w:cs="Arial"/>
          <w:sz w:val="24"/>
          <w:szCs w:val="24"/>
        </w:rPr>
        <w:t xml:space="preserve">Jurevicius, O. (2013a) </w:t>
      </w:r>
      <w:r w:rsidRPr="000C55CE">
        <w:rPr>
          <w:rFonts w:ascii="Arial" w:hAnsi="Arial" w:cs="Arial"/>
          <w:sz w:val="24"/>
          <w:szCs w:val="24"/>
        </w:rPr>
        <w:t>Resource Based View</w:t>
      </w:r>
      <w:r>
        <w:rPr>
          <w:rFonts w:ascii="Arial" w:hAnsi="Arial" w:cs="Arial"/>
          <w:sz w:val="24"/>
          <w:szCs w:val="24"/>
        </w:rPr>
        <w:t>. Available:</w:t>
      </w:r>
      <w:r w:rsidRPr="00B739DC">
        <w:t xml:space="preserve"> </w:t>
      </w:r>
      <w:hyperlink r:id="rId25" w:history="1">
        <w:r w:rsidRPr="00B30D28">
          <w:rPr>
            <w:rStyle w:val="Hyperlink"/>
            <w:rFonts w:ascii="Arial" w:hAnsi="Arial" w:cs="Arial"/>
            <w:sz w:val="24"/>
            <w:szCs w:val="24"/>
          </w:rPr>
          <w:t>https://strategicmanagementinsight.com/topics/resource-based-view.html</w:t>
        </w:r>
      </w:hyperlink>
      <w:r>
        <w:rPr>
          <w:rFonts w:ascii="Arial" w:hAnsi="Arial" w:cs="Arial"/>
          <w:sz w:val="24"/>
          <w:szCs w:val="24"/>
        </w:rPr>
        <w:t xml:space="preserve">, </w:t>
      </w:r>
      <w:bookmarkStart w:id="34" w:name="_Hlk75437392"/>
      <w:r>
        <w:rPr>
          <w:rFonts w:ascii="Arial" w:hAnsi="Arial" w:cs="Arial"/>
          <w:sz w:val="24"/>
          <w:szCs w:val="24"/>
        </w:rPr>
        <w:t>(Accessed</w:t>
      </w:r>
      <w:r w:rsidRPr="00394929">
        <w:rPr>
          <w:rFonts w:ascii="Arial" w:hAnsi="Arial" w:cs="Arial"/>
          <w:sz w:val="24"/>
          <w:szCs w:val="24"/>
        </w:rPr>
        <w:t xml:space="preserve"> 24 June 2021)</w:t>
      </w:r>
    </w:p>
    <w:bookmarkEnd w:id="34"/>
    <w:p w14:paraId="36E15A38" w14:textId="77777777" w:rsidR="007818E6" w:rsidRPr="004758F4" w:rsidRDefault="007818E6" w:rsidP="008C1AB9">
      <w:pPr>
        <w:jc w:val="both"/>
        <w:rPr>
          <w:rFonts w:ascii="Arial" w:hAnsi="Arial" w:cs="Arial"/>
          <w:sz w:val="24"/>
          <w:szCs w:val="24"/>
        </w:rPr>
      </w:pPr>
      <w:r>
        <w:rPr>
          <w:rFonts w:ascii="Arial" w:hAnsi="Arial" w:cs="Arial"/>
          <w:sz w:val="24"/>
          <w:szCs w:val="24"/>
        </w:rPr>
        <w:t>Jurevicius, O. (2013b) VRIO</w:t>
      </w:r>
      <w:r w:rsidRPr="00227875">
        <w:rPr>
          <w:rFonts w:ascii="Arial" w:hAnsi="Arial" w:cs="Arial"/>
          <w:sz w:val="24"/>
          <w:szCs w:val="24"/>
        </w:rPr>
        <w:t xml:space="preserve"> Framework.</w:t>
      </w:r>
      <w:r>
        <w:rPr>
          <w:rFonts w:ascii="Arial" w:hAnsi="Arial" w:cs="Arial"/>
          <w:sz w:val="24"/>
          <w:szCs w:val="24"/>
        </w:rPr>
        <w:t xml:space="preserve"> Available:</w:t>
      </w:r>
      <w:r w:rsidRPr="001605E4">
        <w:t xml:space="preserve"> </w:t>
      </w:r>
      <w:hyperlink r:id="rId26" w:history="1">
        <w:r w:rsidRPr="00B30D28">
          <w:rPr>
            <w:rStyle w:val="Hyperlink"/>
            <w:rFonts w:ascii="Arial" w:hAnsi="Arial" w:cs="Arial"/>
            <w:sz w:val="24"/>
            <w:szCs w:val="24"/>
          </w:rPr>
          <w:t>https://strategicmanagementinsight.com/tools/vrio.html</w:t>
        </w:r>
      </w:hyperlink>
      <w:r>
        <w:rPr>
          <w:rFonts w:ascii="Arial" w:hAnsi="Arial" w:cs="Arial"/>
          <w:sz w:val="24"/>
          <w:szCs w:val="24"/>
        </w:rPr>
        <w:t xml:space="preserve">, </w:t>
      </w:r>
      <w:bookmarkStart w:id="35" w:name="_Hlk75434304"/>
      <w:r>
        <w:rPr>
          <w:rFonts w:ascii="Arial" w:hAnsi="Arial" w:cs="Arial"/>
          <w:sz w:val="24"/>
          <w:szCs w:val="24"/>
        </w:rPr>
        <w:t>(Accessed 24 June 2021)</w:t>
      </w:r>
      <w:bookmarkEnd w:id="35"/>
    </w:p>
    <w:p w14:paraId="7E4EE0D2" w14:textId="77777777" w:rsidR="007818E6" w:rsidRDefault="007818E6" w:rsidP="008C1AB9">
      <w:pPr>
        <w:jc w:val="both"/>
        <w:rPr>
          <w:rFonts w:ascii="Arial" w:hAnsi="Arial" w:cs="Arial"/>
          <w:sz w:val="24"/>
          <w:szCs w:val="24"/>
        </w:rPr>
      </w:pPr>
      <w:r>
        <w:rPr>
          <w:rFonts w:ascii="Arial" w:hAnsi="Arial" w:cs="Arial"/>
          <w:sz w:val="24"/>
          <w:szCs w:val="24"/>
        </w:rPr>
        <w:t xml:space="preserve">Kaur, V. (2019) </w:t>
      </w:r>
      <w:r w:rsidRPr="00227875">
        <w:rPr>
          <w:rFonts w:ascii="Arial" w:hAnsi="Arial" w:cs="Arial"/>
          <w:sz w:val="24"/>
          <w:szCs w:val="24"/>
        </w:rPr>
        <w:t>Knowledge-Based Dynamic Capabilities The Road Ahead in Gaining Organizational Competitiveness</w:t>
      </w:r>
      <w:r>
        <w:rPr>
          <w:rFonts w:ascii="Arial" w:hAnsi="Arial" w:cs="Arial"/>
          <w:i/>
          <w:iCs/>
          <w:sz w:val="24"/>
          <w:szCs w:val="24"/>
        </w:rPr>
        <w:t xml:space="preserve">. </w:t>
      </w:r>
      <w:r>
        <w:rPr>
          <w:rFonts w:ascii="Arial" w:hAnsi="Arial" w:cs="Arial"/>
          <w:sz w:val="24"/>
          <w:szCs w:val="24"/>
        </w:rPr>
        <w:t>Springer International Publishing</w:t>
      </w:r>
    </w:p>
    <w:p w14:paraId="3313C742" w14:textId="77777777" w:rsidR="007818E6" w:rsidRDefault="007818E6" w:rsidP="008C1AB9">
      <w:pPr>
        <w:jc w:val="both"/>
        <w:rPr>
          <w:rFonts w:ascii="Arial" w:hAnsi="Arial" w:cs="Arial"/>
          <w:sz w:val="24"/>
          <w:szCs w:val="24"/>
        </w:rPr>
      </w:pPr>
      <w:r w:rsidRPr="00A33583">
        <w:rPr>
          <w:rFonts w:ascii="Arial" w:hAnsi="Arial" w:cs="Arial"/>
          <w:sz w:val="24"/>
          <w:szCs w:val="24"/>
        </w:rPr>
        <w:t xml:space="preserve">Kelley, J. </w:t>
      </w:r>
      <w:r>
        <w:rPr>
          <w:rFonts w:ascii="Arial" w:hAnsi="Arial" w:cs="Arial"/>
          <w:sz w:val="24"/>
          <w:szCs w:val="24"/>
        </w:rPr>
        <w:t>(</w:t>
      </w:r>
      <w:r w:rsidRPr="00A33583">
        <w:rPr>
          <w:rFonts w:ascii="Arial" w:hAnsi="Arial" w:cs="Arial"/>
          <w:sz w:val="24"/>
          <w:szCs w:val="24"/>
        </w:rPr>
        <w:t>2002</w:t>
      </w:r>
      <w:r>
        <w:rPr>
          <w:rFonts w:ascii="Arial" w:hAnsi="Arial" w:cs="Arial"/>
          <w:sz w:val="24"/>
          <w:szCs w:val="24"/>
        </w:rPr>
        <w:t xml:space="preserve">) </w:t>
      </w:r>
      <w:r w:rsidRPr="00227875">
        <w:rPr>
          <w:rFonts w:ascii="Arial" w:hAnsi="Arial" w:cs="Arial"/>
          <w:sz w:val="24"/>
          <w:szCs w:val="24"/>
        </w:rPr>
        <w:t>Knowledge Nirvana: Achieving The Competitive Advantage Through Enterprise Content Management and Optimizing Team Collaboration</w:t>
      </w:r>
      <w:r>
        <w:rPr>
          <w:rFonts w:ascii="Arial" w:hAnsi="Arial" w:cs="Arial"/>
          <w:sz w:val="24"/>
          <w:szCs w:val="24"/>
        </w:rPr>
        <w:t xml:space="preserve">. </w:t>
      </w:r>
      <w:r w:rsidRPr="00A33583">
        <w:rPr>
          <w:rFonts w:ascii="Arial" w:hAnsi="Arial" w:cs="Arial"/>
          <w:sz w:val="24"/>
          <w:szCs w:val="24"/>
        </w:rPr>
        <w:t>Fairfax, VA, USA</w:t>
      </w:r>
      <w:r>
        <w:rPr>
          <w:rFonts w:ascii="Arial" w:hAnsi="Arial" w:cs="Arial"/>
          <w:sz w:val="24"/>
          <w:szCs w:val="24"/>
        </w:rPr>
        <w:t xml:space="preserve">: </w:t>
      </w:r>
      <w:r w:rsidRPr="00A33583">
        <w:rPr>
          <w:rFonts w:ascii="Arial" w:hAnsi="Arial" w:cs="Arial"/>
          <w:sz w:val="24"/>
          <w:szCs w:val="24"/>
        </w:rPr>
        <w:t>Xulon Press</w:t>
      </w:r>
    </w:p>
    <w:p w14:paraId="18D00945" w14:textId="77777777" w:rsidR="007818E6" w:rsidRDefault="007818E6" w:rsidP="008C1AB9">
      <w:pPr>
        <w:jc w:val="both"/>
        <w:rPr>
          <w:rFonts w:ascii="Arial" w:hAnsi="Arial" w:cs="Arial"/>
          <w:sz w:val="24"/>
          <w:szCs w:val="24"/>
        </w:rPr>
      </w:pPr>
      <w:r>
        <w:rPr>
          <w:rFonts w:ascii="Arial" w:hAnsi="Arial" w:cs="Arial"/>
          <w:sz w:val="24"/>
          <w:szCs w:val="24"/>
        </w:rPr>
        <w:t xml:space="preserve">Kim, E. (2017) </w:t>
      </w:r>
      <w:r w:rsidRPr="00227875">
        <w:rPr>
          <w:rFonts w:ascii="Arial" w:hAnsi="Arial" w:cs="Arial"/>
          <w:sz w:val="24"/>
          <w:szCs w:val="24"/>
        </w:rPr>
        <w:t>As Amazon’s Dominance Grows, Suppliers Are Forced To Play By Its Rules</w:t>
      </w:r>
      <w:r>
        <w:rPr>
          <w:rFonts w:ascii="Arial" w:hAnsi="Arial" w:cs="Arial"/>
          <w:sz w:val="24"/>
          <w:szCs w:val="24"/>
        </w:rPr>
        <w:t xml:space="preserve">. </w:t>
      </w:r>
      <w:r w:rsidRPr="00227875">
        <w:rPr>
          <w:rFonts w:ascii="Arial" w:hAnsi="Arial" w:cs="Arial"/>
          <w:i/>
          <w:iCs/>
          <w:sz w:val="24"/>
          <w:szCs w:val="24"/>
        </w:rPr>
        <w:t>CNBC</w:t>
      </w:r>
      <w:r>
        <w:rPr>
          <w:rFonts w:ascii="Arial" w:hAnsi="Arial" w:cs="Arial"/>
          <w:sz w:val="24"/>
          <w:szCs w:val="24"/>
        </w:rPr>
        <w:t>. Available:</w:t>
      </w:r>
      <w:r w:rsidRPr="007562C3">
        <w:t xml:space="preserve"> </w:t>
      </w:r>
      <w:hyperlink r:id="rId27" w:history="1">
        <w:r w:rsidRPr="00B30D28">
          <w:rPr>
            <w:rStyle w:val="Hyperlink"/>
            <w:rFonts w:ascii="Arial" w:hAnsi="Arial" w:cs="Arial"/>
            <w:sz w:val="24"/>
            <w:szCs w:val="24"/>
          </w:rPr>
          <w:t>https://www.cnbc.com/2017/12/21/as-amazons-dominance-grows-suppliers-are-forced-to-play-by-its-rules.html</w:t>
        </w:r>
      </w:hyperlink>
      <w:r>
        <w:rPr>
          <w:rFonts w:ascii="Arial" w:hAnsi="Arial" w:cs="Arial"/>
          <w:sz w:val="24"/>
          <w:szCs w:val="24"/>
        </w:rPr>
        <w:t xml:space="preserve">, </w:t>
      </w:r>
      <w:bookmarkStart w:id="36" w:name="_Hlk75468744"/>
      <w:r w:rsidRPr="007562C3">
        <w:rPr>
          <w:rFonts w:ascii="Arial" w:hAnsi="Arial" w:cs="Arial"/>
          <w:sz w:val="24"/>
          <w:szCs w:val="24"/>
        </w:rPr>
        <w:t>(Accessed 24 June 2021)</w:t>
      </w:r>
    </w:p>
    <w:bookmarkEnd w:id="36"/>
    <w:p w14:paraId="00004AD3" w14:textId="77777777" w:rsidR="007818E6" w:rsidRDefault="007818E6" w:rsidP="008C1AB9">
      <w:pPr>
        <w:jc w:val="both"/>
        <w:rPr>
          <w:rFonts w:ascii="Arial" w:hAnsi="Arial" w:cs="Arial"/>
          <w:sz w:val="24"/>
          <w:szCs w:val="24"/>
        </w:rPr>
      </w:pPr>
      <w:r>
        <w:rPr>
          <w:rFonts w:ascii="Arial" w:hAnsi="Arial" w:cs="Arial"/>
          <w:sz w:val="24"/>
          <w:szCs w:val="24"/>
        </w:rPr>
        <w:t>Kim, E. (2019)</w:t>
      </w:r>
      <w:r w:rsidRPr="001A0EB6">
        <w:t xml:space="preserve"> </w:t>
      </w:r>
      <w:r w:rsidRPr="00227875">
        <w:rPr>
          <w:rFonts w:ascii="Arial" w:hAnsi="Arial" w:cs="Arial"/>
          <w:sz w:val="24"/>
          <w:szCs w:val="24"/>
        </w:rPr>
        <w:t>Amazon’s Executive Org Chart Revealed.</w:t>
      </w:r>
      <w:r>
        <w:rPr>
          <w:rFonts w:ascii="Arial" w:hAnsi="Arial" w:cs="Arial"/>
          <w:sz w:val="24"/>
          <w:szCs w:val="24"/>
        </w:rPr>
        <w:t xml:space="preserve"> Available:</w:t>
      </w:r>
      <w:r w:rsidRPr="00933FEF">
        <w:t xml:space="preserve"> </w:t>
      </w:r>
      <w:hyperlink r:id="rId28" w:history="1">
        <w:r w:rsidRPr="001313D3">
          <w:rPr>
            <w:rStyle w:val="Hyperlink"/>
            <w:rFonts w:ascii="Arial" w:hAnsi="Arial" w:cs="Arial"/>
            <w:sz w:val="24"/>
            <w:szCs w:val="24"/>
          </w:rPr>
          <w:t>https://www.cnbc.com/2019/01/23/who-are-amazons-top-executives-2019.html</w:t>
        </w:r>
      </w:hyperlink>
      <w:r>
        <w:rPr>
          <w:rFonts w:ascii="Arial" w:hAnsi="Arial" w:cs="Arial"/>
          <w:sz w:val="24"/>
          <w:szCs w:val="24"/>
        </w:rPr>
        <w:t>, (Accessed 7 July 2021)</w:t>
      </w:r>
    </w:p>
    <w:p w14:paraId="26434151" w14:textId="77777777" w:rsidR="007818E6" w:rsidRDefault="007818E6" w:rsidP="008C1AB9">
      <w:pPr>
        <w:jc w:val="both"/>
        <w:rPr>
          <w:rFonts w:ascii="Arial" w:hAnsi="Arial" w:cs="Arial"/>
          <w:sz w:val="24"/>
          <w:szCs w:val="24"/>
        </w:rPr>
      </w:pPr>
      <w:r w:rsidRPr="00570B7E">
        <w:rPr>
          <w:rFonts w:ascii="Arial" w:hAnsi="Arial" w:cs="Arial"/>
          <w:sz w:val="24"/>
          <w:szCs w:val="24"/>
        </w:rPr>
        <w:lastRenderedPageBreak/>
        <w:t>Kim, Y. G., Yu, S. H., &amp; Lee, J. H.</w:t>
      </w:r>
      <w:r>
        <w:rPr>
          <w:rFonts w:ascii="Arial" w:hAnsi="Arial" w:cs="Arial"/>
          <w:sz w:val="24"/>
          <w:szCs w:val="24"/>
        </w:rPr>
        <w:t xml:space="preserve"> (2003)</w:t>
      </w:r>
      <w:r w:rsidRPr="00570B7E">
        <w:rPr>
          <w:rFonts w:ascii="Arial" w:hAnsi="Arial" w:cs="Arial"/>
          <w:sz w:val="24"/>
          <w:szCs w:val="24"/>
        </w:rPr>
        <w:t xml:space="preserve"> </w:t>
      </w:r>
      <w:r w:rsidRPr="00554594">
        <w:rPr>
          <w:rFonts w:ascii="Arial" w:hAnsi="Arial" w:cs="Arial"/>
          <w:sz w:val="24"/>
          <w:szCs w:val="24"/>
        </w:rPr>
        <w:t>Knowledge Strategy Planning: Method and Case, Expert Systems with Applications.</w:t>
      </w:r>
      <w:r>
        <w:rPr>
          <w:rFonts w:ascii="Arial" w:hAnsi="Arial" w:cs="Arial"/>
          <w:sz w:val="24"/>
          <w:szCs w:val="24"/>
        </w:rPr>
        <w:t xml:space="preserve"> </w:t>
      </w:r>
      <w:r w:rsidRPr="00570B7E">
        <w:rPr>
          <w:rFonts w:ascii="Arial" w:hAnsi="Arial" w:cs="Arial"/>
          <w:sz w:val="24"/>
          <w:szCs w:val="24"/>
        </w:rPr>
        <w:t>24(3), pp.295-307</w:t>
      </w:r>
    </w:p>
    <w:p w14:paraId="7D2D90E6" w14:textId="77777777" w:rsidR="007818E6" w:rsidRPr="00886B97" w:rsidRDefault="007818E6" w:rsidP="008C1AB9">
      <w:pPr>
        <w:jc w:val="both"/>
        <w:rPr>
          <w:rFonts w:ascii="Arial" w:hAnsi="Arial" w:cs="Arial"/>
          <w:sz w:val="24"/>
          <w:szCs w:val="24"/>
        </w:rPr>
      </w:pPr>
      <w:r>
        <w:rPr>
          <w:rFonts w:ascii="Arial" w:hAnsi="Arial" w:cs="Arial"/>
          <w:sz w:val="24"/>
          <w:szCs w:val="24"/>
        </w:rPr>
        <w:t xml:space="preserve">Kingston, J. (2012) </w:t>
      </w:r>
      <w:r w:rsidRPr="00AC6E63">
        <w:t>Choosing</w:t>
      </w:r>
      <w:r w:rsidRPr="00147DDE">
        <w:rPr>
          <w:rFonts w:ascii="Arial" w:hAnsi="Arial" w:cs="Arial"/>
          <w:sz w:val="24"/>
          <w:szCs w:val="24"/>
        </w:rPr>
        <w:t xml:space="preserve"> a Knowledge Dissemination Approach.</w:t>
      </w:r>
      <w:r w:rsidRPr="00147DDE">
        <w:t xml:space="preserve"> </w:t>
      </w:r>
      <w:r w:rsidRPr="006F0E1D">
        <w:rPr>
          <w:rFonts w:ascii="Arial" w:hAnsi="Arial" w:cs="Arial"/>
          <w:i/>
          <w:iCs/>
          <w:sz w:val="24"/>
          <w:szCs w:val="24"/>
        </w:rPr>
        <w:t>Knowledge and Process Management</w:t>
      </w:r>
      <w:r>
        <w:rPr>
          <w:rFonts w:ascii="Arial" w:hAnsi="Arial" w:cs="Arial"/>
          <w:i/>
          <w:iCs/>
          <w:sz w:val="24"/>
          <w:szCs w:val="24"/>
        </w:rPr>
        <w:t>.</w:t>
      </w:r>
      <w:r>
        <w:rPr>
          <w:rFonts w:ascii="Arial" w:hAnsi="Arial" w:cs="Arial"/>
          <w:sz w:val="24"/>
          <w:szCs w:val="24"/>
        </w:rPr>
        <w:t xml:space="preserve"> 19(3), pp. 160-170, Available: </w:t>
      </w:r>
      <w:hyperlink r:id="rId29" w:history="1">
        <w:r w:rsidRPr="00C84A33">
          <w:rPr>
            <w:rStyle w:val="Hyperlink"/>
            <w:rFonts w:ascii="Arial" w:hAnsi="Arial" w:cs="Arial"/>
            <w:sz w:val="24"/>
            <w:szCs w:val="24"/>
          </w:rPr>
          <w:t>https://doi-org.ezproxy.uwtsd.ac.uk/10.1002/kpm.1391</w:t>
        </w:r>
      </w:hyperlink>
      <w:r>
        <w:rPr>
          <w:rFonts w:ascii="Arial" w:hAnsi="Arial" w:cs="Arial"/>
          <w:sz w:val="24"/>
          <w:szCs w:val="24"/>
        </w:rPr>
        <w:t>.  (Accessed 26 June 2021)</w:t>
      </w:r>
    </w:p>
    <w:p w14:paraId="581CB254"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t xml:space="preserve">KMT, (2018) </w:t>
      </w:r>
      <w:r>
        <w:rPr>
          <w:rFonts w:ascii="Arial" w:hAnsi="Arial" w:cs="Arial"/>
          <w:sz w:val="24"/>
          <w:szCs w:val="24"/>
        </w:rPr>
        <w:t>Knowledge</w:t>
      </w:r>
      <w:r w:rsidRPr="006F0E1D">
        <w:rPr>
          <w:rFonts w:ascii="Arial" w:hAnsi="Arial" w:cs="Arial"/>
          <w:sz w:val="24"/>
          <w:szCs w:val="24"/>
        </w:rPr>
        <w:t xml:space="preserve"> Acquisition</w:t>
      </w:r>
      <w:r w:rsidRPr="00886B97">
        <w:rPr>
          <w:rFonts w:ascii="Arial" w:hAnsi="Arial" w:cs="Arial"/>
          <w:sz w:val="24"/>
          <w:szCs w:val="24"/>
        </w:rPr>
        <w:t xml:space="preserve">, Available: </w:t>
      </w:r>
      <w:hyperlink r:id="rId30" w:history="1">
        <w:r w:rsidRPr="005969E9">
          <w:rPr>
            <w:rStyle w:val="Hyperlink"/>
            <w:rFonts w:ascii="Arial" w:hAnsi="Arial" w:cs="Arial"/>
            <w:sz w:val="24"/>
            <w:szCs w:val="24"/>
          </w:rPr>
          <w:t>https://www.knowledge-management-tools.net/knowledge-acquisition.php</w:t>
        </w:r>
      </w:hyperlink>
      <w:r>
        <w:rPr>
          <w:rFonts w:ascii="Arial" w:hAnsi="Arial" w:cs="Arial"/>
          <w:sz w:val="24"/>
          <w:szCs w:val="24"/>
        </w:rPr>
        <w:t xml:space="preserve">. </w:t>
      </w:r>
      <w:r w:rsidRPr="00886B97">
        <w:rPr>
          <w:rFonts w:ascii="Arial" w:hAnsi="Arial" w:cs="Arial"/>
          <w:sz w:val="24"/>
          <w:szCs w:val="24"/>
        </w:rPr>
        <w:t xml:space="preserve"> (Accessed 02 May 2021)</w:t>
      </w:r>
    </w:p>
    <w:p w14:paraId="5FF21435" w14:textId="77777777" w:rsidR="007818E6" w:rsidRDefault="007818E6" w:rsidP="008C1AB9">
      <w:pPr>
        <w:jc w:val="both"/>
        <w:rPr>
          <w:rFonts w:ascii="Arial" w:hAnsi="Arial" w:cs="Arial"/>
          <w:sz w:val="24"/>
          <w:szCs w:val="24"/>
        </w:rPr>
      </w:pPr>
      <w:r>
        <w:rPr>
          <w:rFonts w:ascii="Arial" w:hAnsi="Arial" w:cs="Arial"/>
          <w:sz w:val="24"/>
          <w:szCs w:val="24"/>
        </w:rPr>
        <w:t>Koohang, A., Harman, K. and Britz, J. (2008)</w:t>
      </w:r>
      <w:r w:rsidRPr="001E0261">
        <w:t xml:space="preserve"> </w:t>
      </w:r>
      <w:r w:rsidRPr="006F0E1D">
        <w:rPr>
          <w:rFonts w:ascii="Arial" w:hAnsi="Arial" w:cs="Arial"/>
          <w:sz w:val="24"/>
          <w:szCs w:val="24"/>
        </w:rPr>
        <w:t>Knowledge Management: Theoretical Foundations.</w:t>
      </w:r>
      <w:r>
        <w:rPr>
          <w:rFonts w:ascii="Arial" w:hAnsi="Arial" w:cs="Arial"/>
          <w:sz w:val="24"/>
          <w:szCs w:val="24"/>
        </w:rPr>
        <w:t xml:space="preserve">  Santa Rosa, California: Informing Science Press</w:t>
      </w:r>
    </w:p>
    <w:p w14:paraId="64FE3155" w14:textId="77777777" w:rsidR="007818E6" w:rsidRDefault="007818E6" w:rsidP="008C1AB9">
      <w:pPr>
        <w:jc w:val="both"/>
        <w:rPr>
          <w:rFonts w:ascii="Arial" w:hAnsi="Arial" w:cs="Arial"/>
          <w:sz w:val="24"/>
          <w:szCs w:val="24"/>
        </w:rPr>
      </w:pPr>
      <w:r>
        <w:rPr>
          <w:rFonts w:ascii="Arial" w:hAnsi="Arial" w:cs="Arial"/>
          <w:sz w:val="24"/>
          <w:szCs w:val="24"/>
        </w:rPr>
        <w:t xml:space="preserve">Kotha, S., Rindova, P. V., and Rothaermel, T. F. (2001) </w:t>
      </w:r>
      <w:r w:rsidRPr="00985509">
        <w:rPr>
          <w:rFonts w:ascii="Arial" w:hAnsi="Arial" w:cs="Arial"/>
          <w:sz w:val="24"/>
          <w:szCs w:val="24"/>
        </w:rPr>
        <w:t>Assets and Actions: Firm-Specific Factors in the Internationalisation of US Internet Firms</w:t>
      </w:r>
      <w:r>
        <w:rPr>
          <w:rFonts w:ascii="Arial" w:hAnsi="Arial" w:cs="Arial"/>
          <w:sz w:val="24"/>
          <w:szCs w:val="24"/>
        </w:rPr>
        <w:t xml:space="preserve">. </w:t>
      </w:r>
      <w:r w:rsidRPr="005731F2">
        <w:rPr>
          <w:rFonts w:ascii="Arial" w:hAnsi="Arial" w:cs="Arial"/>
          <w:i/>
          <w:iCs/>
          <w:sz w:val="24"/>
          <w:szCs w:val="24"/>
        </w:rPr>
        <w:t>Journal of International Business Studies</w:t>
      </w:r>
      <w:r>
        <w:rPr>
          <w:rFonts w:ascii="Arial" w:hAnsi="Arial" w:cs="Arial"/>
          <w:i/>
          <w:iCs/>
          <w:sz w:val="24"/>
          <w:szCs w:val="24"/>
        </w:rPr>
        <w:t>.</w:t>
      </w:r>
      <w:r w:rsidRPr="005731F2">
        <w:rPr>
          <w:rFonts w:ascii="Arial" w:hAnsi="Arial" w:cs="Arial"/>
          <w:i/>
          <w:iCs/>
          <w:sz w:val="24"/>
          <w:szCs w:val="24"/>
        </w:rPr>
        <w:t xml:space="preserve"> </w:t>
      </w:r>
      <w:r>
        <w:rPr>
          <w:rFonts w:ascii="Arial" w:hAnsi="Arial" w:cs="Arial"/>
          <w:sz w:val="24"/>
          <w:szCs w:val="24"/>
        </w:rPr>
        <w:t xml:space="preserve">32 (4), pp. 769-791 </w:t>
      </w:r>
    </w:p>
    <w:p w14:paraId="06B7824B" w14:textId="77777777" w:rsidR="007818E6" w:rsidRDefault="007818E6" w:rsidP="008C1AB9">
      <w:pPr>
        <w:jc w:val="both"/>
        <w:rPr>
          <w:rFonts w:ascii="Arial" w:hAnsi="Arial" w:cs="Arial"/>
          <w:sz w:val="24"/>
          <w:szCs w:val="24"/>
        </w:rPr>
      </w:pPr>
      <w:r w:rsidRPr="001409B1">
        <w:rPr>
          <w:rFonts w:ascii="Arial" w:hAnsi="Arial" w:cs="Arial"/>
          <w:sz w:val="24"/>
          <w:szCs w:val="24"/>
        </w:rPr>
        <w:t xml:space="preserve">Marr, B. </w:t>
      </w:r>
      <w:r>
        <w:rPr>
          <w:rFonts w:ascii="Arial" w:hAnsi="Arial" w:cs="Arial"/>
          <w:sz w:val="24"/>
          <w:szCs w:val="24"/>
        </w:rPr>
        <w:t>(</w:t>
      </w:r>
      <w:r w:rsidRPr="001409B1">
        <w:rPr>
          <w:rFonts w:ascii="Arial" w:hAnsi="Arial" w:cs="Arial"/>
          <w:sz w:val="24"/>
          <w:szCs w:val="24"/>
        </w:rPr>
        <w:t>2020</w:t>
      </w:r>
      <w:r>
        <w:rPr>
          <w:rFonts w:ascii="Arial" w:hAnsi="Arial" w:cs="Arial"/>
          <w:sz w:val="24"/>
          <w:szCs w:val="24"/>
        </w:rPr>
        <w:t>)</w:t>
      </w:r>
      <w:r w:rsidRPr="00B37EE6">
        <w:rPr>
          <w:rFonts w:ascii="Arial" w:hAnsi="Arial" w:cs="Arial"/>
          <w:i/>
          <w:iCs/>
          <w:sz w:val="24"/>
          <w:szCs w:val="24"/>
        </w:rPr>
        <w:t xml:space="preserve"> </w:t>
      </w:r>
      <w:r w:rsidRPr="00985509">
        <w:rPr>
          <w:rFonts w:ascii="Arial" w:hAnsi="Arial" w:cs="Arial"/>
          <w:sz w:val="24"/>
          <w:szCs w:val="24"/>
        </w:rPr>
        <w:t>Amazon: Using Big Data to Understand Customers - How Amazon Uses Big Data in Practice.</w:t>
      </w:r>
      <w:r w:rsidRPr="001409B1">
        <w:rPr>
          <w:rFonts w:ascii="Arial" w:hAnsi="Arial" w:cs="Arial"/>
          <w:sz w:val="24"/>
          <w:szCs w:val="24"/>
        </w:rPr>
        <w:t xml:space="preserve"> Available: </w:t>
      </w:r>
      <w:hyperlink r:id="rId31" w:history="1">
        <w:r w:rsidRPr="001D612E">
          <w:rPr>
            <w:rStyle w:val="Hyperlink"/>
            <w:rFonts w:ascii="Arial" w:hAnsi="Arial" w:cs="Arial"/>
            <w:sz w:val="24"/>
            <w:szCs w:val="24"/>
          </w:rPr>
          <w:t>https://www.bernardmarr.com/default.asp?contentID=712#</w:t>
        </w:r>
      </w:hyperlink>
      <w:r>
        <w:rPr>
          <w:rFonts w:ascii="Arial" w:hAnsi="Arial" w:cs="Arial"/>
          <w:sz w:val="24"/>
          <w:szCs w:val="24"/>
        </w:rPr>
        <w:t xml:space="preserve">, </w:t>
      </w:r>
      <w:bookmarkStart w:id="37" w:name="_Hlk73914014"/>
      <w:r w:rsidRPr="001409B1">
        <w:rPr>
          <w:rFonts w:ascii="Arial" w:hAnsi="Arial" w:cs="Arial"/>
          <w:sz w:val="24"/>
          <w:szCs w:val="24"/>
        </w:rPr>
        <w:t>(Accessed 0</w:t>
      </w:r>
      <w:r>
        <w:rPr>
          <w:rFonts w:ascii="Arial" w:hAnsi="Arial" w:cs="Arial"/>
          <w:sz w:val="24"/>
          <w:szCs w:val="24"/>
        </w:rPr>
        <w:t>6</w:t>
      </w:r>
      <w:r w:rsidRPr="001409B1">
        <w:rPr>
          <w:rFonts w:ascii="Arial" w:hAnsi="Arial" w:cs="Arial"/>
          <w:sz w:val="24"/>
          <w:szCs w:val="24"/>
        </w:rPr>
        <w:t xml:space="preserve"> </w:t>
      </w:r>
      <w:r>
        <w:rPr>
          <w:rFonts w:ascii="Arial" w:hAnsi="Arial" w:cs="Arial"/>
          <w:sz w:val="24"/>
          <w:szCs w:val="24"/>
        </w:rPr>
        <w:t>June</w:t>
      </w:r>
      <w:r w:rsidRPr="001409B1">
        <w:rPr>
          <w:rFonts w:ascii="Arial" w:hAnsi="Arial" w:cs="Arial"/>
          <w:sz w:val="24"/>
          <w:szCs w:val="24"/>
        </w:rPr>
        <w:t xml:space="preserve"> 2021)</w:t>
      </w:r>
      <w:bookmarkEnd w:id="37"/>
    </w:p>
    <w:p w14:paraId="490E26C0"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t xml:space="preserve">McGovern, M. (2014) </w:t>
      </w:r>
      <w:r w:rsidRPr="00985509">
        <w:rPr>
          <w:rFonts w:ascii="Arial" w:hAnsi="Arial" w:cs="Arial"/>
          <w:sz w:val="24"/>
          <w:szCs w:val="24"/>
        </w:rPr>
        <w:t>Why Amazon’s Service Is So Good, And How Yours Can Be, Too.</w:t>
      </w:r>
      <w:r w:rsidRPr="00886B97">
        <w:rPr>
          <w:rFonts w:ascii="Arial" w:hAnsi="Arial" w:cs="Arial"/>
          <w:sz w:val="24"/>
          <w:szCs w:val="24"/>
        </w:rPr>
        <w:t xml:space="preserve"> Available: </w:t>
      </w:r>
      <w:hyperlink r:id="rId32" w:history="1">
        <w:r w:rsidRPr="005969E9">
          <w:rPr>
            <w:rStyle w:val="Hyperlink"/>
            <w:rFonts w:ascii="Arial" w:hAnsi="Arial" w:cs="Arial"/>
            <w:sz w:val="24"/>
            <w:szCs w:val="24"/>
          </w:rPr>
          <w:t>https://www.customerexperienceinsight.com/why-amazons-service-is-so-good-and-how-yours-can-be-too/</w:t>
        </w:r>
      </w:hyperlink>
      <w:r>
        <w:rPr>
          <w:rFonts w:ascii="Arial" w:hAnsi="Arial" w:cs="Arial"/>
          <w:sz w:val="24"/>
          <w:szCs w:val="24"/>
        </w:rPr>
        <w:t xml:space="preserve">. </w:t>
      </w:r>
      <w:r w:rsidRPr="00886B97">
        <w:rPr>
          <w:rFonts w:ascii="Arial" w:hAnsi="Arial" w:cs="Arial"/>
          <w:sz w:val="24"/>
          <w:szCs w:val="24"/>
        </w:rPr>
        <w:t>(Accessed 03 May 2021)</w:t>
      </w:r>
    </w:p>
    <w:p w14:paraId="3EF173BC"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t>McorpCX (2021)</w:t>
      </w:r>
      <w:r>
        <w:rPr>
          <w:rFonts w:ascii="Arial" w:hAnsi="Arial" w:cs="Arial"/>
          <w:sz w:val="24"/>
          <w:szCs w:val="24"/>
        </w:rPr>
        <w:t>.</w:t>
      </w:r>
      <w:r w:rsidRPr="00886B97">
        <w:rPr>
          <w:rFonts w:ascii="Arial" w:hAnsi="Arial" w:cs="Arial"/>
          <w:sz w:val="24"/>
          <w:szCs w:val="24"/>
        </w:rPr>
        <w:t xml:space="preserve"> </w:t>
      </w:r>
      <w:r w:rsidRPr="00985509">
        <w:rPr>
          <w:rFonts w:ascii="Arial" w:hAnsi="Arial" w:cs="Arial"/>
          <w:sz w:val="24"/>
          <w:szCs w:val="24"/>
        </w:rPr>
        <w:t>Anticipating Your Customers' Needs, Amazon (and Smart Customers) Style.</w:t>
      </w:r>
      <w:r>
        <w:rPr>
          <w:rFonts w:ascii="Arial" w:hAnsi="Arial" w:cs="Arial"/>
          <w:sz w:val="24"/>
          <w:szCs w:val="24"/>
        </w:rPr>
        <w:t xml:space="preserve"> </w:t>
      </w:r>
      <w:r w:rsidRPr="00886B97">
        <w:rPr>
          <w:rFonts w:ascii="Arial" w:hAnsi="Arial" w:cs="Arial"/>
          <w:sz w:val="24"/>
          <w:szCs w:val="24"/>
        </w:rPr>
        <w:t xml:space="preserve">Available: </w:t>
      </w:r>
      <w:hyperlink r:id="rId33" w:history="1">
        <w:r w:rsidRPr="005969E9">
          <w:rPr>
            <w:rStyle w:val="Hyperlink"/>
            <w:rFonts w:ascii="Arial" w:hAnsi="Arial" w:cs="Arial"/>
            <w:sz w:val="24"/>
            <w:szCs w:val="24"/>
          </w:rPr>
          <w:t>https://www.mcorpcx.com/articles/anticipating-customers-needs-amazon-smart-customers-style</w:t>
        </w:r>
      </w:hyperlink>
      <w:r>
        <w:rPr>
          <w:rFonts w:ascii="Arial" w:hAnsi="Arial" w:cs="Arial"/>
          <w:sz w:val="24"/>
          <w:szCs w:val="24"/>
        </w:rPr>
        <w:t xml:space="preserve">. </w:t>
      </w:r>
      <w:r w:rsidRPr="00886B97">
        <w:rPr>
          <w:rFonts w:ascii="Arial" w:hAnsi="Arial" w:cs="Arial"/>
          <w:sz w:val="24"/>
          <w:szCs w:val="24"/>
        </w:rPr>
        <w:t xml:space="preserve"> (Accessed 03 May 2021)</w:t>
      </w:r>
    </w:p>
    <w:p w14:paraId="4FF1C0EC" w14:textId="77777777" w:rsidR="007818E6" w:rsidRPr="005026DF" w:rsidRDefault="007818E6" w:rsidP="008C1AB9">
      <w:pPr>
        <w:jc w:val="both"/>
        <w:rPr>
          <w:rFonts w:ascii="Arial" w:hAnsi="Arial" w:cs="Arial"/>
          <w:sz w:val="24"/>
          <w:szCs w:val="24"/>
        </w:rPr>
      </w:pPr>
      <w:r>
        <w:rPr>
          <w:rFonts w:ascii="Arial" w:hAnsi="Arial" w:cs="Arial"/>
          <w:sz w:val="24"/>
          <w:szCs w:val="24"/>
        </w:rPr>
        <w:t xml:space="preserve">Nah, F., et. al (2002) </w:t>
      </w:r>
      <w:r w:rsidRPr="002763A2">
        <w:rPr>
          <w:rFonts w:ascii="Arial" w:hAnsi="Arial" w:cs="Arial"/>
          <w:sz w:val="24"/>
          <w:szCs w:val="24"/>
        </w:rPr>
        <w:t>Knowledge Management Mechanisms in E-Commerce: A Study of Online Retailing and Auction Sites</w:t>
      </w:r>
      <w:r>
        <w:rPr>
          <w:rFonts w:ascii="Arial" w:hAnsi="Arial" w:cs="Arial"/>
          <w:sz w:val="24"/>
          <w:szCs w:val="24"/>
        </w:rPr>
        <w:t>.</w:t>
      </w:r>
      <w:r w:rsidRPr="00CF79CB">
        <w:rPr>
          <w:rFonts w:ascii="Arial" w:hAnsi="Arial" w:cs="Arial"/>
          <w:sz w:val="24"/>
          <w:szCs w:val="24"/>
        </w:rPr>
        <w:t xml:space="preserve"> </w:t>
      </w:r>
      <w:r w:rsidRPr="002763A2">
        <w:rPr>
          <w:rFonts w:ascii="Arial" w:hAnsi="Arial" w:cs="Arial"/>
          <w:i/>
          <w:iCs/>
          <w:sz w:val="24"/>
          <w:szCs w:val="24"/>
        </w:rPr>
        <w:t>Journal of Computer Information Systems</w:t>
      </w:r>
      <w:r w:rsidRPr="00CF79CB">
        <w:rPr>
          <w:rFonts w:ascii="Arial" w:hAnsi="Arial" w:cs="Arial"/>
          <w:sz w:val="24"/>
          <w:szCs w:val="24"/>
        </w:rPr>
        <w:t>, 42</w:t>
      </w:r>
      <w:r>
        <w:rPr>
          <w:rFonts w:ascii="Arial" w:hAnsi="Arial" w:cs="Arial"/>
          <w:sz w:val="24"/>
          <w:szCs w:val="24"/>
        </w:rPr>
        <w:t>(</w:t>
      </w:r>
      <w:r w:rsidRPr="00CF79CB">
        <w:rPr>
          <w:rFonts w:ascii="Arial" w:hAnsi="Arial" w:cs="Arial"/>
          <w:sz w:val="24"/>
          <w:szCs w:val="24"/>
        </w:rPr>
        <w:t>5</w:t>
      </w:r>
      <w:r>
        <w:rPr>
          <w:rFonts w:ascii="Arial" w:hAnsi="Arial" w:cs="Arial"/>
          <w:sz w:val="24"/>
          <w:szCs w:val="24"/>
        </w:rPr>
        <w:t>)</w:t>
      </w:r>
      <w:r w:rsidRPr="00CF79CB">
        <w:rPr>
          <w:rFonts w:ascii="Arial" w:hAnsi="Arial" w:cs="Arial"/>
          <w:sz w:val="24"/>
          <w:szCs w:val="24"/>
        </w:rPr>
        <w:t xml:space="preserve">, </w:t>
      </w:r>
      <w:r>
        <w:rPr>
          <w:rFonts w:ascii="Arial" w:hAnsi="Arial" w:cs="Arial"/>
          <w:sz w:val="24"/>
          <w:szCs w:val="24"/>
        </w:rPr>
        <w:t xml:space="preserve">pp. </w:t>
      </w:r>
      <w:r w:rsidRPr="00CF79CB">
        <w:rPr>
          <w:rFonts w:ascii="Arial" w:hAnsi="Arial" w:cs="Arial"/>
          <w:sz w:val="24"/>
          <w:szCs w:val="24"/>
        </w:rPr>
        <w:t>119-128</w:t>
      </w:r>
      <w:r>
        <w:rPr>
          <w:rFonts w:ascii="Arial" w:hAnsi="Arial" w:cs="Arial"/>
          <w:sz w:val="24"/>
          <w:szCs w:val="24"/>
        </w:rPr>
        <w:t>.</w:t>
      </w:r>
      <w:r w:rsidRPr="00CF79CB">
        <w:rPr>
          <w:rFonts w:ascii="Arial" w:hAnsi="Arial" w:cs="Arial"/>
          <w:sz w:val="24"/>
          <w:szCs w:val="24"/>
        </w:rPr>
        <w:t xml:space="preserve"> DOI: 10.1080/08874417.2002.11647616</w:t>
      </w:r>
      <w:r>
        <w:rPr>
          <w:rFonts w:ascii="Arial" w:hAnsi="Arial" w:cs="Arial"/>
          <w:sz w:val="24"/>
          <w:szCs w:val="24"/>
        </w:rPr>
        <w:t>. (Accessed 26 June 2021)</w:t>
      </w:r>
    </w:p>
    <w:p w14:paraId="0882FE78" w14:textId="77777777" w:rsidR="007818E6" w:rsidRDefault="007818E6" w:rsidP="008C1AB9">
      <w:pPr>
        <w:jc w:val="both"/>
        <w:rPr>
          <w:rFonts w:ascii="Arial" w:hAnsi="Arial" w:cs="Arial"/>
          <w:sz w:val="24"/>
          <w:szCs w:val="24"/>
        </w:rPr>
      </w:pPr>
      <w:r w:rsidRPr="002F39C8">
        <w:rPr>
          <w:rFonts w:ascii="Arial" w:hAnsi="Arial" w:cs="Arial"/>
          <w:sz w:val="24"/>
          <w:szCs w:val="24"/>
        </w:rPr>
        <w:t xml:space="preserve">Nonaka, I. </w:t>
      </w:r>
      <w:r>
        <w:rPr>
          <w:rFonts w:ascii="Arial" w:hAnsi="Arial" w:cs="Arial"/>
          <w:sz w:val="24"/>
          <w:szCs w:val="24"/>
        </w:rPr>
        <w:t xml:space="preserve">and </w:t>
      </w:r>
      <w:r w:rsidRPr="002F39C8">
        <w:rPr>
          <w:rFonts w:ascii="Arial" w:hAnsi="Arial" w:cs="Arial"/>
          <w:sz w:val="24"/>
          <w:szCs w:val="24"/>
        </w:rPr>
        <w:t xml:space="preserve">Konno, N. (2005) </w:t>
      </w:r>
      <w:r w:rsidRPr="005E2055">
        <w:rPr>
          <w:rFonts w:ascii="Arial" w:hAnsi="Arial" w:cs="Arial"/>
          <w:sz w:val="24"/>
          <w:szCs w:val="24"/>
        </w:rPr>
        <w:t>Knowledge Creation</w:t>
      </w:r>
      <w:r w:rsidRPr="002F39C8">
        <w:rPr>
          <w:rFonts w:ascii="Arial" w:hAnsi="Arial" w:cs="Arial"/>
          <w:sz w:val="24"/>
          <w:szCs w:val="24"/>
        </w:rPr>
        <w:t xml:space="preserve">. </w:t>
      </w:r>
      <w:r w:rsidRPr="005E2055">
        <w:rPr>
          <w:rFonts w:ascii="Arial" w:hAnsi="Arial" w:cs="Arial"/>
          <w:i/>
          <w:iCs/>
          <w:sz w:val="24"/>
          <w:szCs w:val="24"/>
        </w:rPr>
        <w:t>Knowledge Management: Critical Perspectives on Business and Management</w:t>
      </w:r>
      <w:r w:rsidRPr="002F39C8">
        <w:rPr>
          <w:rFonts w:ascii="Arial" w:hAnsi="Arial" w:cs="Arial"/>
          <w:sz w:val="24"/>
          <w:szCs w:val="24"/>
        </w:rPr>
        <w:t xml:space="preserve">, 2(3), </w:t>
      </w:r>
      <w:r>
        <w:rPr>
          <w:rFonts w:ascii="Arial" w:hAnsi="Arial" w:cs="Arial"/>
          <w:sz w:val="24"/>
          <w:szCs w:val="24"/>
        </w:rPr>
        <w:t xml:space="preserve">p. </w:t>
      </w:r>
      <w:r w:rsidRPr="002F39C8">
        <w:rPr>
          <w:rFonts w:ascii="Arial" w:hAnsi="Arial" w:cs="Arial"/>
          <w:sz w:val="24"/>
          <w:szCs w:val="24"/>
        </w:rPr>
        <w:t>53</w:t>
      </w:r>
    </w:p>
    <w:p w14:paraId="2469082E" w14:textId="77777777" w:rsidR="007818E6" w:rsidRDefault="007818E6" w:rsidP="008C1AB9">
      <w:pPr>
        <w:jc w:val="both"/>
        <w:rPr>
          <w:rFonts w:ascii="Arial" w:hAnsi="Arial" w:cs="Arial"/>
          <w:sz w:val="24"/>
          <w:szCs w:val="24"/>
        </w:rPr>
      </w:pPr>
      <w:r w:rsidRPr="00AC3216">
        <w:rPr>
          <w:rFonts w:ascii="Arial" w:hAnsi="Arial" w:cs="Arial"/>
          <w:sz w:val="24"/>
          <w:szCs w:val="24"/>
        </w:rPr>
        <w:t>Nonaka, I. and Takeuchi, H., (1995) The Knowledge Creating Company: How Japanese Companies Create the Dynamics of Innovation? Oxford University Press, New York</w:t>
      </w:r>
    </w:p>
    <w:p w14:paraId="6C6B843B"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t xml:space="preserve">Quinn, J. B. et.al (1996) </w:t>
      </w:r>
      <w:r w:rsidRPr="00D252BA">
        <w:rPr>
          <w:rFonts w:ascii="Arial" w:hAnsi="Arial" w:cs="Arial"/>
          <w:sz w:val="24"/>
          <w:szCs w:val="24"/>
        </w:rPr>
        <w:t>Managing Professional Intellect: Making the Most of the Best</w:t>
      </w:r>
      <w:r>
        <w:rPr>
          <w:rFonts w:ascii="Arial" w:hAnsi="Arial" w:cs="Arial"/>
          <w:sz w:val="24"/>
          <w:szCs w:val="24"/>
        </w:rPr>
        <w:t xml:space="preserve">. </w:t>
      </w:r>
      <w:r w:rsidRPr="00D252BA">
        <w:rPr>
          <w:rFonts w:ascii="Arial" w:hAnsi="Arial" w:cs="Arial"/>
          <w:i/>
          <w:iCs/>
          <w:sz w:val="24"/>
          <w:szCs w:val="24"/>
        </w:rPr>
        <w:t>Harvard Business Review</w:t>
      </w:r>
      <w:r>
        <w:rPr>
          <w:rFonts w:ascii="Arial" w:hAnsi="Arial" w:cs="Arial"/>
          <w:sz w:val="24"/>
          <w:szCs w:val="24"/>
        </w:rPr>
        <w:t xml:space="preserve">. </w:t>
      </w:r>
      <w:r w:rsidRPr="00886B97">
        <w:rPr>
          <w:rFonts w:ascii="Arial" w:hAnsi="Arial" w:cs="Arial"/>
          <w:sz w:val="24"/>
          <w:szCs w:val="24"/>
        </w:rPr>
        <w:t xml:space="preserve">pp. 71-80 </w:t>
      </w:r>
    </w:p>
    <w:p w14:paraId="73BCBC1F" w14:textId="77777777" w:rsidR="007818E6" w:rsidRPr="004C1A74" w:rsidRDefault="007818E6" w:rsidP="008C1AB9">
      <w:pPr>
        <w:jc w:val="both"/>
        <w:rPr>
          <w:rFonts w:ascii="Arial" w:hAnsi="Arial" w:cs="Arial"/>
          <w:sz w:val="24"/>
          <w:szCs w:val="24"/>
        </w:rPr>
      </w:pPr>
      <w:r>
        <w:rPr>
          <w:rFonts w:ascii="Arial" w:hAnsi="Arial" w:cs="Arial"/>
          <w:sz w:val="24"/>
          <w:szCs w:val="24"/>
        </w:rPr>
        <w:t xml:space="preserve">Rapyder, (13 January 2021) </w:t>
      </w:r>
      <w:r w:rsidRPr="00D252BA">
        <w:rPr>
          <w:rFonts w:ascii="Arial" w:hAnsi="Arial" w:cs="Arial"/>
          <w:sz w:val="24"/>
          <w:szCs w:val="24"/>
        </w:rPr>
        <w:t>Alibaba Cloud Or AWS – Which Is Better For Your Business?</w:t>
      </w:r>
      <w:r>
        <w:rPr>
          <w:rFonts w:ascii="Arial" w:hAnsi="Arial" w:cs="Arial"/>
          <w:i/>
          <w:iCs/>
          <w:sz w:val="24"/>
          <w:szCs w:val="24"/>
        </w:rPr>
        <w:t xml:space="preserve"> </w:t>
      </w:r>
      <w:r w:rsidRPr="00D34F14">
        <w:rPr>
          <w:rFonts w:ascii="Arial" w:hAnsi="Arial" w:cs="Arial"/>
          <w:i/>
          <w:iCs/>
          <w:sz w:val="24"/>
          <w:szCs w:val="24"/>
        </w:rPr>
        <w:t>[blog]</w:t>
      </w:r>
      <w:r>
        <w:rPr>
          <w:rFonts w:ascii="Arial" w:hAnsi="Arial" w:cs="Arial"/>
          <w:sz w:val="24"/>
          <w:szCs w:val="24"/>
        </w:rPr>
        <w:t>. Available:</w:t>
      </w:r>
      <w:r w:rsidRPr="00E556BD">
        <w:t xml:space="preserve"> </w:t>
      </w:r>
      <w:hyperlink r:id="rId34" w:history="1">
        <w:r w:rsidRPr="005969E9">
          <w:rPr>
            <w:rStyle w:val="Hyperlink"/>
            <w:rFonts w:ascii="Arial" w:hAnsi="Arial" w:cs="Arial"/>
            <w:sz w:val="24"/>
            <w:szCs w:val="24"/>
          </w:rPr>
          <w:t>https://www.rapyder.com/blogs/alibaba-cloud-vs-aws/</w:t>
        </w:r>
      </w:hyperlink>
      <w:r>
        <w:rPr>
          <w:rFonts w:ascii="Arial" w:hAnsi="Arial" w:cs="Arial"/>
          <w:sz w:val="24"/>
          <w:szCs w:val="24"/>
        </w:rPr>
        <w:t xml:space="preserve">. </w:t>
      </w:r>
      <w:bookmarkStart w:id="38" w:name="_Hlk75553448"/>
      <w:r w:rsidRPr="00E556BD">
        <w:rPr>
          <w:rFonts w:ascii="Arial" w:hAnsi="Arial" w:cs="Arial"/>
          <w:sz w:val="24"/>
          <w:szCs w:val="24"/>
        </w:rPr>
        <w:t>(Accessed 24 June 2021)</w:t>
      </w:r>
    </w:p>
    <w:bookmarkEnd w:id="38"/>
    <w:p w14:paraId="2A89F8A9" w14:textId="77777777" w:rsidR="007818E6" w:rsidRDefault="007818E6" w:rsidP="008C1AB9">
      <w:pPr>
        <w:jc w:val="both"/>
        <w:rPr>
          <w:rFonts w:ascii="Arial" w:hAnsi="Arial" w:cs="Arial"/>
          <w:sz w:val="24"/>
          <w:szCs w:val="24"/>
        </w:rPr>
      </w:pPr>
      <w:r>
        <w:rPr>
          <w:rFonts w:ascii="Arial" w:hAnsi="Arial" w:cs="Arial"/>
          <w:sz w:val="24"/>
          <w:szCs w:val="24"/>
        </w:rPr>
        <w:t xml:space="preserve">Reisinger, D. (2020) </w:t>
      </w:r>
      <w:r w:rsidRPr="00D34F14">
        <w:rPr>
          <w:rFonts w:ascii="Arial" w:hAnsi="Arial" w:cs="Arial"/>
          <w:sz w:val="24"/>
          <w:szCs w:val="24"/>
        </w:rPr>
        <w:t>Amazon in No. 1 in ‘Brand Intimacy’, Beating Some Big Rivals</w:t>
      </w:r>
      <w:r>
        <w:rPr>
          <w:rFonts w:ascii="Arial" w:hAnsi="Arial" w:cs="Arial"/>
          <w:i/>
          <w:iCs/>
          <w:sz w:val="24"/>
          <w:szCs w:val="24"/>
        </w:rPr>
        <w:t xml:space="preserve">. </w:t>
      </w:r>
      <w:r w:rsidRPr="00D34F14">
        <w:rPr>
          <w:rFonts w:ascii="Arial" w:hAnsi="Arial" w:cs="Arial"/>
          <w:i/>
          <w:iCs/>
          <w:sz w:val="24"/>
          <w:szCs w:val="24"/>
        </w:rPr>
        <w:t>Fortune</w:t>
      </w:r>
      <w:r>
        <w:rPr>
          <w:rFonts w:ascii="Arial" w:hAnsi="Arial" w:cs="Arial"/>
          <w:sz w:val="24"/>
          <w:szCs w:val="24"/>
        </w:rPr>
        <w:t xml:space="preserve">. Available: </w:t>
      </w:r>
      <w:hyperlink r:id="rId35" w:history="1">
        <w:r w:rsidRPr="00B30D28">
          <w:rPr>
            <w:rStyle w:val="Hyperlink"/>
            <w:rFonts w:ascii="Arial" w:hAnsi="Arial" w:cs="Arial"/>
            <w:sz w:val="24"/>
            <w:szCs w:val="24"/>
          </w:rPr>
          <w:t>https://fortune.com/2020/02/12/amazon-brand-intimacy-apple-disney-ford/</w:t>
        </w:r>
      </w:hyperlink>
      <w:r>
        <w:rPr>
          <w:rFonts w:ascii="Arial" w:hAnsi="Arial" w:cs="Arial"/>
          <w:sz w:val="24"/>
          <w:szCs w:val="24"/>
        </w:rPr>
        <w:t xml:space="preserve">, </w:t>
      </w:r>
      <w:bookmarkStart w:id="39" w:name="_Hlk75438065"/>
      <w:r w:rsidRPr="004200F4">
        <w:rPr>
          <w:rFonts w:ascii="Arial" w:hAnsi="Arial" w:cs="Arial"/>
          <w:sz w:val="24"/>
          <w:szCs w:val="24"/>
        </w:rPr>
        <w:t>(Accessed 24 June 2021)</w:t>
      </w:r>
    </w:p>
    <w:bookmarkEnd w:id="39"/>
    <w:p w14:paraId="0A152791" w14:textId="77777777" w:rsidR="007818E6" w:rsidRPr="00886B97" w:rsidRDefault="007818E6" w:rsidP="008C1AB9">
      <w:pPr>
        <w:jc w:val="both"/>
        <w:rPr>
          <w:rFonts w:ascii="Arial" w:hAnsi="Arial" w:cs="Arial"/>
          <w:sz w:val="24"/>
          <w:szCs w:val="24"/>
        </w:rPr>
      </w:pPr>
      <w:r w:rsidRPr="00886B97">
        <w:rPr>
          <w:rFonts w:ascii="Arial" w:hAnsi="Arial" w:cs="Arial"/>
          <w:sz w:val="24"/>
          <w:szCs w:val="24"/>
        </w:rPr>
        <w:lastRenderedPageBreak/>
        <w:t xml:space="preserve">Renz, O.D. et. al (2014) </w:t>
      </w:r>
      <w:r w:rsidRPr="00D34F14">
        <w:rPr>
          <w:rFonts w:ascii="Arial" w:hAnsi="Arial" w:cs="Arial"/>
          <w:sz w:val="24"/>
          <w:szCs w:val="24"/>
        </w:rPr>
        <w:t>Handbook of Research on Entrepreneurs' Engagement in Philanthropy Perspectives</w:t>
      </w:r>
      <w:r w:rsidRPr="00886B97">
        <w:rPr>
          <w:rFonts w:ascii="Arial" w:hAnsi="Arial" w:cs="Arial"/>
          <w:sz w:val="24"/>
          <w:szCs w:val="24"/>
        </w:rPr>
        <w:t>, Edward Elgar Publishing Limited</w:t>
      </w:r>
    </w:p>
    <w:p w14:paraId="689B93AE" w14:textId="77777777" w:rsidR="007818E6" w:rsidRDefault="007818E6" w:rsidP="008C1AB9">
      <w:pPr>
        <w:jc w:val="both"/>
        <w:rPr>
          <w:rFonts w:ascii="Arial" w:hAnsi="Arial" w:cs="Arial"/>
          <w:sz w:val="24"/>
          <w:szCs w:val="24"/>
        </w:rPr>
      </w:pPr>
      <w:r w:rsidRPr="00670589">
        <w:rPr>
          <w:rFonts w:ascii="Arial" w:hAnsi="Arial" w:cs="Arial"/>
          <w:sz w:val="24"/>
          <w:szCs w:val="24"/>
        </w:rPr>
        <w:t xml:space="preserve">Rosenberg, M. </w:t>
      </w:r>
      <w:r>
        <w:rPr>
          <w:rFonts w:ascii="Arial" w:hAnsi="Arial" w:cs="Arial"/>
          <w:sz w:val="24"/>
          <w:szCs w:val="24"/>
        </w:rPr>
        <w:t>(</w:t>
      </w:r>
      <w:r w:rsidRPr="00670589">
        <w:rPr>
          <w:rFonts w:ascii="Arial" w:hAnsi="Arial" w:cs="Arial"/>
          <w:sz w:val="24"/>
          <w:szCs w:val="24"/>
        </w:rPr>
        <w:t>2014</w:t>
      </w:r>
      <w:r>
        <w:rPr>
          <w:rFonts w:ascii="Arial" w:hAnsi="Arial" w:cs="Arial"/>
          <w:sz w:val="24"/>
          <w:szCs w:val="24"/>
        </w:rPr>
        <w:t>)</w:t>
      </w:r>
      <w:r w:rsidRPr="00670589">
        <w:rPr>
          <w:rFonts w:ascii="Arial" w:hAnsi="Arial" w:cs="Arial"/>
          <w:sz w:val="24"/>
          <w:szCs w:val="24"/>
        </w:rPr>
        <w:t xml:space="preserve"> </w:t>
      </w:r>
      <w:r w:rsidRPr="00D34F14">
        <w:rPr>
          <w:rFonts w:ascii="Arial" w:hAnsi="Arial" w:cs="Arial"/>
          <w:sz w:val="24"/>
          <w:szCs w:val="24"/>
        </w:rPr>
        <w:t xml:space="preserve">The Knowledge Management Genius of Amazon.com. </w:t>
      </w:r>
      <w:r w:rsidRPr="00670589">
        <w:rPr>
          <w:rFonts w:ascii="Arial" w:hAnsi="Arial" w:cs="Arial"/>
          <w:sz w:val="24"/>
          <w:szCs w:val="24"/>
        </w:rPr>
        <w:t xml:space="preserve">Available: </w:t>
      </w:r>
      <w:hyperlink r:id="rId36" w:history="1">
        <w:r w:rsidRPr="001D612E">
          <w:rPr>
            <w:rStyle w:val="Hyperlink"/>
            <w:rFonts w:ascii="Arial" w:hAnsi="Arial" w:cs="Arial"/>
            <w:sz w:val="24"/>
            <w:szCs w:val="24"/>
          </w:rPr>
          <w:t>https://learningsolutionsmag.com/articles/1480/the-knowledge-management-genius-of-amazoncom</w:t>
        </w:r>
      </w:hyperlink>
      <w:r>
        <w:rPr>
          <w:rFonts w:ascii="Arial" w:hAnsi="Arial" w:cs="Arial"/>
          <w:sz w:val="24"/>
          <w:szCs w:val="24"/>
        </w:rPr>
        <w:t xml:space="preserve">, </w:t>
      </w:r>
      <w:bookmarkStart w:id="40" w:name="_Hlk73952361"/>
      <w:r w:rsidRPr="00670589">
        <w:rPr>
          <w:rFonts w:ascii="Arial" w:hAnsi="Arial" w:cs="Arial"/>
          <w:sz w:val="24"/>
          <w:szCs w:val="24"/>
        </w:rPr>
        <w:t xml:space="preserve">(Accessed 03 </w:t>
      </w:r>
      <w:r>
        <w:rPr>
          <w:rFonts w:ascii="Arial" w:hAnsi="Arial" w:cs="Arial"/>
          <w:sz w:val="24"/>
          <w:szCs w:val="24"/>
        </w:rPr>
        <w:t>June</w:t>
      </w:r>
      <w:r w:rsidRPr="00670589">
        <w:rPr>
          <w:rFonts w:ascii="Arial" w:hAnsi="Arial" w:cs="Arial"/>
          <w:sz w:val="24"/>
          <w:szCs w:val="24"/>
        </w:rPr>
        <w:t xml:space="preserve"> 2021)</w:t>
      </w:r>
      <w:bookmarkEnd w:id="40"/>
    </w:p>
    <w:p w14:paraId="337D6848" w14:textId="77777777" w:rsidR="007818E6" w:rsidRDefault="007818E6" w:rsidP="008C1AB9">
      <w:pPr>
        <w:jc w:val="both"/>
        <w:rPr>
          <w:rFonts w:ascii="Arial" w:hAnsi="Arial" w:cs="Arial"/>
          <w:sz w:val="24"/>
          <w:szCs w:val="24"/>
        </w:rPr>
      </w:pPr>
      <w:bookmarkStart w:id="41" w:name="_Hlk75427766"/>
      <w:r w:rsidRPr="00A75573">
        <w:rPr>
          <w:rFonts w:ascii="Arial" w:hAnsi="Arial" w:cs="Arial"/>
          <w:sz w:val="24"/>
          <w:szCs w:val="24"/>
        </w:rPr>
        <w:t>Rothaermel</w:t>
      </w:r>
      <w:bookmarkEnd w:id="41"/>
      <w:r w:rsidRPr="00A75573">
        <w:rPr>
          <w:rFonts w:ascii="Arial" w:hAnsi="Arial" w:cs="Arial"/>
          <w:sz w:val="24"/>
          <w:szCs w:val="24"/>
        </w:rPr>
        <w:t xml:space="preserve">, F. T. (2012) </w:t>
      </w:r>
      <w:r w:rsidRPr="00D34F14">
        <w:rPr>
          <w:rFonts w:ascii="Arial" w:hAnsi="Arial" w:cs="Arial"/>
          <w:sz w:val="24"/>
          <w:szCs w:val="24"/>
        </w:rPr>
        <w:t>Strategic Management: Concepts and Cases</w:t>
      </w:r>
      <w:r>
        <w:rPr>
          <w:rFonts w:ascii="Arial" w:hAnsi="Arial" w:cs="Arial"/>
          <w:sz w:val="24"/>
          <w:szCs w:val="24"/>
        </w:rPr>
        <w:t>.</w:t>
      </w:r>
      <w:r w:rsidRPr="00A75573">
        <w:rPr>
          <w:rFonts w:ascii="Arial" w:hAnsi="Arial" w:cs="Arial"/>
          <w:sz w:val="24"/>
          <w:szCs w:val="24"/>
        </w:rPr>
        <w:t xml:space="preserve"> McGraw-Hill/Irwin</w:t>
      </w:r>
    </w:p>
    <w:p w14:paraId="6D166579" w14:textId="77777777" w:rsidR="007818E6" w:rsidRPr="00F64C5B" w:rsidRDefault="007818E6" w:rsidP="008C1AB9">
      <w:pPr>
        <w:jc w:val="both"/>
        <w:rPr>
          <w:rFonts w:ascii="Arial" w:hAnsi="Arial" w:cs="Arial"/>
          <w:sz w:val="24"/>
          <w:szCs w:val="24"/>
        </w:rPr>
      </w:pPr>
      <w:r w:rsidRPr="00886B97">
        <w:rPr>
          <w:rFonts w:ascii="Arial" w:hAnsi="Arial" w:cs="Arial"/>
          <w:sz w:val="24"/>
          <w:szCs w:val="24"/>
        </w:rPr>
        <w:t xml:space="preserve"> Saltzman, M. (2021) </w:t>
      </w:r>
      <w:r w:rsidRPr="00D34F14">
        <w:rPr>
          <w:rFonts w:ascii="Arial" w:hAnsi="Arial" w:cs="Arial"/>
          <w:sz w:val="24"/>
          <w:szCs w:val="24"/>
        </w:rPr>
        <w:t>How to See Everything Netflix Knows About You</w:t>
      </w:r>
      <w:r>
        <w:rPr>
          <w:rFonts w:ascii="Arial" w:hAnsi="Arial" w:cs="Arial"/>
          <w:sz w:val="24"/>
          <w:szCs w:val="24"/>
        </w:rPr>
        <w:t>.</w:t>
      </w:r>
      <w:r w:rsidRPr="00886B97">
        <w:rPr>
          <w:rFonts w:ascii="Arial" w:hAnsi="Arial" w:cs="Arial"/>
          <w:sz w:val="24"/>
          <w:szCs w:val="24"/>
        </w:rPr>
        <w:t xml:space="preserve"> Available: </w:t>
      </w:r>
      <w:hyperlink r:id="rId37" w:history="1">
        <w:r w:rsidRPr="005969E9">
          <w:rPr>
            <w:rStyle w:val="Hyperlink"/>
            <w:rFonts w:ascii="Arial" w:hAnsi="Arial" w:cs="Arial"/>
            <w:sz w:val="24"/>
            <w:szCs w:val="24"/>
          </w:rPr>
          <w:t>https://eu.usatoday.com/story/tech/columnist/saltzman/2018/04/17/you-can-see-what-netflix-knows-you-but-you-cant-download/510782002/</w:t>
        </w:r>
      </w:hyperlink>
      <w:r>
        <w:rPr>
          <w:rFonts w:ascii="Arial" w:hAnsi="Arial" w:cs="Arial"/>
          <w:sz w:val="24"/>
          <w:szCs w:val="24"/>
        </w:rPr>
        <w:t xml:space="preserve">. </w:t>
      </w:r>
      <w:r w:rsidRPr="00886B97">
        <w:rPr>
          <w:rFonts w:ascii="Arial" w:hAnsi="Arial" w:cs="Arial"/>
          <w:sz w:val="24"/>
          <w:szCs w:val="24"/>
        </w:rPr>
        <w:t>(Accessed 03 May 2021)</w:t>
      </w:r>
    </w:p>
    <w:p w14:paraId="0F3FD290" w14:textId="77777777" w:rsidR="007818E6" w:rsidRDefault="007818E6" w:rsidP="008C1AB9">
      <w:pPr>
        <w:jc w:val="both"/>
        <w:rPr>
          <w:rFonts w:ascii="Arial" w:hAnsi="Arial" w:cs="Arial"/>
          <w:sz w:val="24"/>
          <w:szCs w:val="24"/>
        </w:rPr>
      </w:pPr>
      <w:r>
        <w:rPr>
          <w:rFonts w:ascii="Arial" w:hAnsi="Arial" w:cs="Arial"/>
          <w:sz w:val="24"/>
          <w:szCs w:val="24"/>
        </w:rPr>
        <w:t xml:space="preserve">Schaverien, A. (2018) </w:t>
      </w:r>
      <w:r w:rsidRPr="00D34F14">
        <w:rPr>
          <w:rFonts w:ascii="Arial" w:hAnsi="Arial" w:cs="Arial"/>
          <w:sz w:val="24"/>
          <w:szCs w:val="24"/>
        </w:rPr>
        <w:t>Five Reasons Why Amazon is Moving Into Bricks and Mortar Retail.</w:t>
      </w:r>
      <w:r>
        <w:rPr>
          <w:rFonts w:ascii="Arial" w:hAnsi="Arial" w:cs="Arial"/>
          <w:sz w:val="24"/>
          <w:szCs w:val="24"/>
        </w:rPr>
        <w:t xml:space="preserve"> </w:t>
      </w:r>
      <w:r w:rsidRPr="00D34F14">
        <w:rPr>
          <w:rFonts w:ascii="Arial" w:hAnsi="Arial" w:cs="Arial"/>
          <w:i/>
          <w:iCs/>
          <w:sz w:val="24"/>
          <w:szCs w:val="24"/>
        </w:rPr>
        <w:t>Forbes.</w:t>
      </w:r>
      <w:r>
        <w:rPr>
          <w:rFonts w:ascii="Arial" w:hAnsi="Arial" w:cs="Arial"/>
          <w:sz w:val="24"/>
          <w:szCs w:val="24"/>
        </w:rPr>
        <w:t xml:space="preserve"> Available: </w:t>
      </w:r>
      <w:hyperlink r:id="rId38" w:history="1">
        <w:r w:rsidRPr="00B30D28">
          <w:rPr>
            <w:rStyle w:val="Hyperlink"/>
            <w:rFonts w:ascii="Arial" w:hAnsi="Arial" w:cs="Arial"/>
            <w:sz w:val="24"/>
            <w:szCs w:val="24"/>
          </w:rPr>
          <w:t>https://www.forbes.com/sites/annaschaverien/2018/12/29/amazon-online-offline-store-retail/?sh=7c426b4c5128</w:t>
        </w:r>
      </w:hyperlink>
      <w:r>
        <w:rPr>
          <w:rFonts w:ascii="Arial" w:hAnsi="Arial" w:cs="Arial"/>
          <w:sz w:val="24"/>
          <w:szCs w:val="24"/>
        </w:rPr>
        <w:t xml:space="preserve">, </w:t>
      </w:r>
      <w:bookmarkStart w:id="42" w:name="_Hlk75467854"/>
      <w:r w:rsidRPr="006A4DBE">
        <w:rPr>
          <w:rFonts w:ascii="Arial" w:hAnsi="Arial" w:cs="Arial"/>
          <w:sz w:val="24"/>
          <w:szCs w:val="24"/>
        </w:rPr>
        <w:t>(Accessed 24 June 2021)</w:t>
      </w:r>
      <w:bookmarkEnd w:id="42"/>
    </w:p>
    <w:p w14:paraId="1E7D9EAE" w14:textId="77777777" w:rsidR="007818E6" w:rsidRDefault="007818E6" w:rsidP="008C1AB9">
      <w:pPr>
        <w:jc w:val="both"/>
        <w:rPr>
          <w:rFonts w:ascii="Arial" w:hAnsi="Arial" w:cs="Arial"/>
          <w:sz w:val="24"/>
          <w:szCs w:val="24"/>
        </w:rPr>
      </w:pPr>
      <w:r>
        <w:rPr>
          <w:rFonts w:ascii="Arial" w:hAnsi="Arial" w:cs="Arial"/>
          <w:sz w:val="24"/>
          <w:szCs w:val="24"/>
        </w:rPr>
        <w:t xml:space="preserve">StatSocial, (2020) </w:t>
      </w:r>
      <w:r w:rsidRPr="00D34F14">
        <w:rPr>
          <w:rFonts w:ascii="Arial" w:hAnsi="Arial" w:cs="Arial"/>
          <w:sz w:val="24"/>
          <w:szCs w:val="24"/>
        </w:rPr>
        <w:t>B2B Data: Amazon, Apple, Google, &amp; Microsoft- Employee Demographics.</w:t>
      </w:r>
      <w:r>
        <w:rPr>
          <w:rFonts w:ascii="Arial" w:hAnsi="Arial" w:cs="Arial"/>
          <w:sz w:val="24"/>
          <w:szCs w:val="24"/>
        </w:rPr>
        <w:t xml:space="preserve"> Available:</w:t>
      </w:r>
      <w:r w:rsidRPr="000F1D18">
        <w:t xml:space="preserve"> </w:t>
      </w:r>
      <w:hyperlink r:id="rId39" w:history="1">
        <w:r w:rsidRPr="001313D3">
          <w:rPr>
            <w:rStyle w:val="Hyperlink"/>
            <w:rFonts w:ascii="Arial" w:hAnsi="Arial" w:cs="Arial"/>
            <w:sz w:val="24"/>
            <w:szCs w:val="24"/>
          </w:rPr>
          <w:t>https://www.statsocial.com/insights/employee-demographics-amazon-apple-google-microsoft/</w:t>
        </w:r>
      </w:hyperlink>
      <w:r>
        <w:rPr>
          <w:rFonts w:ascii="Arial" w:hAnsi="Arial" w:cs="Arial"/>
          <w:sz w:val="24"/>
          <w:szCs w:val="24"/>
        </w:rPr>
        <w:t xml:space="preserve">, </w:t>
      </w:r>
      <w:r w:rsidRPr="000F1D18">
        <w:rPr>
          <w:rFonts w:ascii="Arial" w:hAnsi="Arial" w:cs="Arial"/>
          <w:sz w:val="24"/>
          <w:szCs w:val="24"/>
        </w:rPr>
        <w:t>(Accessed 7 June 2021)</w:t>
      </w:r>
    </w:p>
    <w:p w14:paraId="543D2DCF" w14:textId="77777777" w:rsidR="007818E6" w:rsidRDefault="007818E6" w:rsidP="008C1AB9">
      <w:pPr>
        <w:jc w:val="both"/>
        <w:rPr>
          <w:rFonts w:ascii="Arial" w:hAnsi="Arial" w:cs="Arial"/>
          <w:sz w:val="24"/>
          <w:szCs w:val="24"/>
        </w:rPr>
      </w:pPr>
      <w:r>
        <w:rPr>
          <w:rFonts w:ascii="Arial" w:hAnsi="Arial" w:cs="Arial"/>
          <w:sz w:val="24"/>
          <w:szCs w:val="24"/>
        </w:rPr>
        <w:t xml:space="preserve">Sullivan, M. (2016) </w:t>
      </w:r>
      <w:r w:rsidRPr="00D34F14">
        <w:rPr>
          <w:rFonts w:ascii="Arial" w:hAnsi="Arial" w:cs="Arial"/>
          <w:sz w:val="24"/>
          <w:szCs w:val="24"/>
        </w:rPr>
        <w:t>KM: Definition, History and Current Trends, Personality and TKMS series.</w:t>
      </w:r>
      <w:r>
        <w:rPr>
          <w:rFonts w:ascii="Arial" w:hAnsi="Arial" w:cs="Arial"/>
          <w:sz w:val="24"/>
          <w:szCs w:val="24"/>
        </w:rPr>
        <w:t xml:space="preserve"> Available:</w:t>
      </w:r>
      <w:r w:rsidRPr="00586EA6">
        <w:t xml:space="preserve"> </w:t>
      </w:r>
      <w:hyperlink r:id="rId40" w:history="1">
        <w:r w:rsidRPr="00277909">
          <w:rPr>
            <w:rStyle w:val="Hyperlink"/>
            <w:rFonts w:ascii="Arial" w:hAnsi="Arial" w:cs="Arial"/>
            <w:sz w:val="24"/>
            <w:szCs w:val="24"/>
          </w:rPr>
          <w:t>https://realkm.com/2016/07/19/km-definition-history-current-trends-personality-tkms-series-part-2/</w:t>
        </w:r>
      </w:hyperlink>
      <w:r>
        <w:rPr>
          <w:rFonts w:ascii="Arial" w:hAnsi="Arial" w:cs="Arial"/>
          <w:sz w:val="24"/>
          <w:szCs w:val="24"/>
        </w:rPr>
        <w:t xml:space="preserve">, </w:t>
      </w:r>
      <w:r w:rsidRPr="00586EA6">
        <w:rPr>
          <w:rFonts w:ascii="Arial" w:hAnsi="Arial" w:cs="Arial"/>
          <w:sz w:val="24"/>
          <w:szCs w:val="24"/>
        </w:rPr>
        <w:t xml:space="preserve">(Accessed 03 </w:t>
      </w:r>
      <w:r>
        <w:rPr>
          <w:rFonts w:ascii="Arial" w:hAnsi="Arial" w:cs="Arial"/>
          <w:sz w:val="24"/>
          <w:szCs w:val="24"/>
        </w:rPr>
        <w:t>June</w:t>
      </w:r>
      <w:r w:rsidRPr="00586EA6">
        <w:rPr>
          <w:rFonts w:ascii="Arial" w:hAnsi="Arial" w:cs="Arial"/>
          <w:sz w:val="24"/>
          <w:szCs w:val="24"/>
        </w:rPr>
        <w:t xml:space="preserve"> 2021)</w:t>
      </w:r>
    </w:p>
    <w:p w14:paraId="4A134BAB" w14:textId="77777777" w:rsidR="007818E6" w:rsidRDefault="007818E6" w:rsidP="008C1AB9">
      <w:pPr>
        <w:jc w:val="both"/>
        <w:rPr>
          <w:rFonts w:ascii="Arial" w:hAnsi="Arial" w:cs="Arial"/>
          <w:sz w:val="24"/>
          <w:szCs w:val="24"/>
        </w:rPr>
      </w:pPr>
      <w:r w:rsidRPr="00BA7B1B">
        <w:rPr>
          <w:rFonts w:ascii="Arial" w:hAnsi="Arial" w:cs="Arial"/>
          <w:sz w:val="24"/>
          <w:szCs w:val="24"/>
        </w:rPr>
        <w:t>T</w:t>
      </w:r>
      <w:r>
        <w:rPr>
          <w:rFonts w:ascii="Arial" w:hAnsi="Arial" w:cs="Arial"/>
          <w:sz w:val="24"/>
          <w:szCs w:val="24"/>
        </w:rPr>
        <w:t>an</w:t>
      </w:r>
      <w:r w:rsidRPr="00BA7B1B">
        <w:rPr>
          <w:rFonts w:ascii="Arial" w:hAnsi="Arial" w:cs="Arial"/>
          <w:sz w:val="24"/>
          <w:szCs w:val="24"/>
        </w:rPr>
        <w:t xml:space="preserve">, C., </w:t>
      </w:r>
      <w:r>
        <w:rPr>
          <w:rFonts w:ascii="Arial" w:hAnsi="Arial" w:cs="Arial"/>
          <w:sz w:val="24"/>
          <w:szCs w:val="24"/>
        </w:rPr>
        <w:t>(</w:t>
      </w:r>
      <w:r w:rsidRPr="00BA7B1B">
        <w:rPr>
          <w:rFonts w:ascii="Arial" w:hAnsi="Arial" w:cs="Arial"/>
          <w:sz w:val="24"/>
          <w:szCs w:val="24"/>
        </w:rPr>
        <w:t>20</w:t>
      </w:r>
      <w:r>
        <w:rPr>
          <w:rFonts w:ascii="Arial" w:hAnsi="Arial" w:cs="Arial"/>
          <w:sz w:val="24"/>
          <w:szCs w:val="24"/>
        </w:rPr>
        <w:t>08)</w:t>
      </w:r>
      <w:r w:rsidRPr="00BA7B1B">
        <w:rPr>
          <w:rFonts w:ascii="Arial" w:hAnsi="Arial" w:cs="Arial"/>
          <w:sz w:val="24"/>
          <w:szCs w:val="24"/>
        </w:rPr>
        <w:t xml:space="preserve"> </w:t>
      </w:r>
      <w:r w:rsidRPr="00D0692D">
        <w:rPr>
          <w:rFonts w:ascii="Arial" w:hAnsi="Arial" w:cs="Arial"/>
          <w:sz w:val="24"/>
          <w:szCs w:val="24"/>
        </w:rPr>
        <w:t>Knowledge Management Drivers for Organisational Competitive Advantage</w:t>
      </w:r>
      <w:r>
        <w:rPr>
          <w:rFonts w:ascii="Arial" w:hAnsi="Arial" w:cs="Arial"/>
          <w:i/>
          <w:iCs/>
          <w:sz w:val="24"/>
          <w:szCs w:val="24"/>
        </w:rPr>
        <w:t>.</w:t>
      </w:r>
      <w:r w:rsidRPr="00813E4D">
        <w:rPr>
          <w:i/>
          <w:iCs/>
        </w:rPr>
        <w:t xml:space="preserve"> </w:t>
      </w:r>
      <w:r w:rsidRPr="00D0692D">
        <w:rPr>
          <w:rFonts w:ascii="Arial" w:hAnsi="Arial" w:cs="Arial"/>
          <w:i/>
          <w:iCs/>
          <w:sz w:val="24"/>
          <w:szCs w:val="24"/>
        </w:rPr>
        <w:t>Proceedings of Applied International Business Conference</w:t>
      </w:r>
      <w:r>
        <w:rPr>
          <w:rFonts w:ascii="Arial" w:hAnsi="Arial" w:cs="Arial"/>
          <w:sz w:val="24"/>
          <w:szCs w:val="24"/>
        </w:rPr>
        <w:t xml:space="preserve">.  </w:t>
      </w:r>
      <w:r w:rsidRPr="00BA7B1B">
        <w:rPr>
          <w:rFonts w:ascii="Arial" w:hAnsi="Arial" w:cs="Arial"/>
          <w:sz w:val="24"/>
          <w:szCs w:val="24"/>
        </w:rPr>
        <w:t xml:space="preserve">Available: </w:t>
      </w:r>
      <w:hyperlink r:id="rId41" w:history="1">
        <w:r w:rsidRPr="00277909">
          <w:rPr>
            <w:rStyle w:val="Hyperlink"/>
            <w:rFonts w:ascii="Arial" w:hAnsi="Arial" w:cs="Arial"/>
            <w:sz w:val="24"/>
            <w:szCs w:val="24"/>
          </w:rPr>
          <w:t>https://www.academia.edu/369707/Knowledge_management_drivers_for_organisational_competitive_advantage</w:t>
        </w:r>
      </w:hyperlink>
      <w:r>
        <w:rPr>
          <w:rFonts w:ascii="Arial" w:hAnsi="Arial" w:cs="Arial"/>
          <w:sz w:val="24"/>
          <w:szCs w:val="24"/>
        </w:rPr>
        <w:t xml:space="preserve">, </w:t>
      </w:r>
      <w:r w:rsidRPr="00BA7B1B">
        <w:rPr>
          <w:rFonts w:ascii="Arial" w:hAnsi="Arial" w:cs="Arial"/>
          <w:sz w:val="24"/>
          <w:szCs w:val="24"/>
        </w:rPr>
        <w:t xml:space="preserve"> </w:t>
      </w:r>
      <w:bookmarkStart w:id="43" w:name="_Hlk74001024"/>
      <w:r>
        <w:rPr>
          <w:rFonts w:ascii="Arial" w:hAnsi="Arial" w:cs="Arial"/>
          <w:sz w:val="24"/>
          <w:szCs w:val="24"/>
        </w:rPr>
        <w:t>(</w:t>
      </w:r>
      <w:r w:rsidRPr="00BA7B1B">
        <w:rPr>
          <w:rFonts w:ascii="Arial" w:hAnsi="Arial" w:cs="Arial"/>
          <w:sz w:val="24"/>
          <w:szCs w:val="24"/>
        </w:rPr>
        <w:t>Accessed 7 June 2021</w:t>
      </w:r>
      <w:r>
        <w:rPr>
          <w:rFonts w:ascii="Arial" w:hAnsi="Arial" w:cs="Arial"/>
          <w:sz w:val="24"/>
          <w:szCs w:val="24"/>
        </w:rPr>
        <w:t>)</w:t>
      </w:r>
    </w:p>
    <w:p w14:paraId="614AC76B" w14:textId="77777777" w:rsidR="007818E6" w:rsidRDefault="007818E6" w:rsidP="008C1AB9">
      <w:pPr>
        <w:jc w:val="both"/>
        <w:rPr>
          <w:rFonts w:ascii="Arial" w:hAnsi="Arial" w:cs="Arial"/>
          <w:sz w:val="24"/>
          <w:szCs w:val="24"/>
        </w:rPr>
      </w:pPr>
      <w:bookmarkStart w:id="44" w:name="_Hlk75517466"/>
      <w:bookmarkEnd w:id="43"/>
      <w:r>
        <w:rPr>
          <w:rFonts w:ascii="Arial" w:hAnsi="Arial" w:cs="Arial"/>
          <w:sz w:val="24"/>
          <w:szCs w:val="24"/>
        </w:rPr>
        <w:t>ToolsHero, (2021)</w:t>
      </w:r>
      <w:r w:rsidRPr="00D0692D">
        <w:t xml:space="preserve"> </w:t>
      </w:r>
      <w:r w:rsidRPr="00D0692D">
        <w:rPr>
          <w:rFonts w:ascii="Arial" w:hAnsi="Arial" w:cs="Arial"/>
          <w:sz w:val="24"/>
          <w:szCs w:val="24"/>
        </w:rPr>
        <w:t>SECI Model (Nonaka &amp; Takeuchi)</w:t>
      </w:r>
      <w:r>
        <w:rPr>
          <w:rFonts w:ascii="Arial" w:hAnsi="Arial" w:cs="Arial"/>
          <w:sz w:val="24"/>
          <w:szCs w:val="24"/>
        </w:rPr>
        <w:t>. Available:</w:t>
      </w:r>
      <w:r w:rsidRPr="00D0692D">
        <w:t xml:space="preserve"> </w:t>
      </w:r>
      <w:hyperlink r:id="rId42" w:history="1">
        <w:r w:rsidRPr="006D64F4">
          <w:rPr>
            <w:rStyle w:val="Hyperlink"/>
            <w:rFonts w:ascii="Arial" w:hAnsi="Arial" w:cs="Arial"/>
            <w:sz w:val="24"/>
            <w:szCs w:val="24"/>
          </w:rPr>
          <w:t>https://www.toolshero.com/quality-management/seci-model-nonaka-takeuchi/</w:t>
        </w:r>
      </w:hyperlink>
      <w:r>
        <w:rPr>
          <w:rFonts w:ascii="Arial" w:hAnsi="Arial" w:cs="Arial"/>
          <w:sz w:val="24"/>
          <w:szCs w:val="24"/>
        </w:rPr>
        <w:t>. (Accessed 30 June 2021)</w:t>
      </w:r>
    </w:p>
    <w:p w14:paraId="0CD14E15" w14:textId="77777777" w:rsidR="007818E6" w:rsidRDefault="007818E6" w:rsidP="008C1AB9">
      <w:pPr>
        <w:jc w:val="both"/>
        <w:rPr>
          <w:rFonts w:ascii="Arial" w:hAnsi="Arial" w:cs="Arial"/>
          <w:sz w:val="24"/>
          <w:szCs w:val="24"/>
        </w:rPr>
      </w:pPr>
      <w:r>
        <w:rPr>
          <w:rFonts w:ascii="Arial" w:hAnsi="Arial" w:cs="Arial"/>
          <w:sz w:val="24"/>
          <w:szCs w:val="24"/>
        </w:rPr>
        <w:t>White, L. (2019)</w:t>
      </w:r>
      <w:r w:rsidRPr="00BB5772">
        <w:t xml:space="preserve"> </w:t>
      </w:r>
      <w:r w:rsidRPr="00D0692D">
        <w:rPr>
          <w:rFonts w:ascii="Arial" w:hAnsi="Arial" w:cs="Arial"/>
          <w:sz w:val="24"/>
          <w:szCs w:val="24"/>
        </w:rPr>
        <w:t>Amazon VRIO Analysis – Competitive Advantages, Core Competencies</w:t>
      </w:r>
      <w:r>
        <w:rPr>
          <w:rFonts w:ascii="Arial" w:hAnsi="Arial" w:cs="Arial"/>
          <w:i/>
          <w:iCs/>
          <w:sz w:val="24"/>
          <w:szCs w:val="24"/>
        </w:rPr>
        <w:t xml:space="preserve">, </w:t>
      </w:r>
      <w:r w:rsidRPr="00D34F14">
        <w:rPr>
          <w:rFonts w:ascii="Arial" w:hAnsi="Arial" w:cs="Arial"/>
          <w:i/>
          <w:iCs/>
          <w:sz w:val="24"/>
          <w:szCs w:val="24"/>
        </w:rPr>
        <w:t>Rancord Society</w:t>
      </w:r>
      <w:r>
        <w:rPr>
          <w:rFonts w:ascii="Arial" w:hAnsi="Arial" w:cs="Arial"/>
          <w:sz w:val="24"/>
          <w:szCs w:val="24"/>
        </w:rPr>
        <w:t>, Available:</w:t>
      </w:r>
      <w:r w:rsidRPr="00E31342">
        <w:t xml:space="preserve"> </w:t>
      </w:r>
      <w:hyperlink r:id="rId43" w:history="1">
        <w:r w:rsidRPr="00B30D28">
          <w:rPr>
            <w:rStyle w:val="Hyperlink"/>
            <w:rFonts w:ascii="Arial" w:hAnsi="Arial" w:cs="Arial"/>
            <w:sz w:val="24"/>
            <w:szCs w:val="24"/>
          </w:rPr>
          <w:t>https://www.rancord.org/amazon-vrio-analysis-competitive-advantages-core-competencies</w:t>
        </w:r>
      </w:hyperlink>
      <w:r>
        <w:rPr>
          <w:rFonts w:ascii="Arial" w:hAnsi="Arial" w:cs="Arial"/>
          <w:sz w:val="24"/>
          <w:szCs w:val="24"/>
        </w:rPr>
        <w:t xml:space="preserve">, </w:t>
      </w:r>
      <w:bookmarkStart w:id="45" w:name="_Hlk75472564"/>
      <w:r w:rsidRPr="00E31342">
        <w:rPr>
          <w:rFonts w:ascii="Arial" w:hAnsi="Arial" w:cs="Arial"/>
          <w:sz w:val="24"/>
          <w:szCs w:val="24"/>
        </w:rPr>
        <w:t xml:space="preserve">(Accessed 24 June </w:t>
      </w:r>
      <w:bookmarkEnd w:id="45"/>
      <w:r w:rsidRPr="00E31342">
        <w:rPr>
          <w:rFonts w:ascii="Arial" w:hAnsi="Arial" w:cs="Arial"/>
          <w:sz w:val="24"/>
          <w:szCs w:val="24"/>
        </w:rPr>
        <w:t>2021</w:t>
      </w:r>
      <w:r>
        <w:rPr>
          <w:rFonts w:ascii="Arial" w:hAnsi="Arial" w:cs="Arial"/>
          <w:sz w:val="24"/>
          <w:szCs w:val="24"/>
        </w:rPr>
        <w:t>)</w:t>
      </w:r>
    </w:p>
    <w:bookmarkEnd w:id="44"/>
    <w:p w14:paraId="4292583E" w14:textId="77777777" w:rsidR="007016E2" w:rsidRPr="00A80600" w:rsidRDefault="007016E2" w:rsidP="00A80600">
      <w:pPr>
        <w:rPr>
          <w:rFonts w:ascii="Arial" w:hAnsi="Arial" w:cs="Arial"/>
          <w:sz w:val="24"/>
          <w:szCs w:val="24"/>
        </w:rPr>
      </w:pPr>
    </w:p>
    <w:sectPr w:rsidR="007016E2" w:rsidRPr="00A80600">
      <w:footerReference w:type="default" r:id="rId4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A337F" w14:textId="77777777" w:rsidR="00E77725" w:rsidRDefault="00E77725">
      <w:pPr>
        <w:spacing w:after="0" w:line="240" w:lineRule="auto"/>
      </w:pPr>
      <w:r>
        <w:separator/>
      </w:r>
    </w:p>
  </w:endnote>
  <w:endnote w:type="continuationSeparator" w:id="0">
    <w:p w14:paraId="24D97725" w14:textId="77777777" w:rsidR="00E77725" w:rsidRDefault="00E77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458509"/>
      <w:docPartObj>
        <w:docPartGallery w:val="Page Numbers (Bottom of Page)"/>
        <w:docPartUnique/>
      </w:docPartObj>
    </w:sdtPr>
    <w:sdtEndPr>
      <w:rPr>
        <w:noProof/>
      </w:rPr>
    </w:sdtEndPr>
    <w:sdtContent>
      <w:p w14:paraId="79168D47" w14:textId="62304424" w:rsidR="00AC0C7E" w:rsidRDefault="00AC0C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385D10" w14:textId="77777777" w:rsidR="00AC0C7E" w:rsidRDefault="00AC0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A4EF7" w14:textId="77777777" w:rsidR="00E77725" w:rsidRDefault="00E77725">
      <w:pPr>
        <w:spacing w:after="0" w:line="240" w:lineRule="auto"/>
      </w:pPr>
      <w:r>
        <w:rPr>
          <w:color w:val="000000"/>
        </w:rPr>
        <w:separator/>
      </w:r>
    </w:p>
  </w:footnote>
  <w:footnote w:type="continuationSeparator" w:id="0">
    <w:p w14:paraId="6A6B4A43" w14:textId="77777777" w:rsidR="00E77725" w:rsidRDefault="00E77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01777"/>
    <w:multiLevelType w:val="hybridMultilevel"/>
    <w:tmpl w:val="D09EF5AE"/>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41F62"/>
    <w:multiLevelType w:val="hybridMultilevel"/>
    <w:tmpl w:val="41864336"/>
    <w:lvl w:ilvl="0" w:tplc="D3086EDA">
      <w:start w:val="1"/>
      <w:numFmt w:val="bullet"/>
      <w:lvlText w:val="*"/>
      <w:lvlJc w:val="left"/>
      <w:pPr>
        <w:ind w:left="792"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E423C"/>
    <w:multiLevelType w:val="hybridMultilevel"/>
    <w:tmpl w:val="8CD68B28"/>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6D237B"/>
    <w:multiLevelType w:val="hybridMultilevel"/>
    <w:tmpl w:val="CD18ABD2"/>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B0022B3"/>
    <w:multiLevelType w:val="hybridMultilevel"/>
    <w:tmpl w:val="C0B6882C"/>
    <w:lvl w:ilvl="0" w:tplc="E514BCFA">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3B1E347A"/>
    <w:multiLevelType w:val="hybridMultilevel"/>
    <w:tmpl w:val="DBE09898"/>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C33583"/>
    <w:multiLevelType w:val="hybridMultilevel"/>
    <w:tmpl w:val="C358BD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E50EB4"/>
    <w:multiLevelType w:val="hybridMultilevel"/>
    <w:tmpl w:val="71AE8558"/>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0A4883"/>
    <w:multiLevelType w:val="hybridMultilevel"/>
    <w:tmpl w:val="404C2D56"/>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073B03"/>
    <w:multiLevelType w:val="hybridMultilevel"/>
    <w:tmpl w:val="1EA0217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1D929D7"/>
    <w:multiLevelType w:val="hybridMultilevel"/>
    <w:tmpl w:val="95685E0A"/>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542E80"/>
    <w:multiLevelType w:val="hybridMultilevel"/>
    <w:tmpl w:val="B78A9A10"/>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4624113"/>
    <w:multiLevelType w:val="hybridMultilevel"/>
    <w:tmpl w:val="7E2A72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EA23D2"/>
    <w:multiLevelType w:val="hybridMultilevel"/>
    <w:tmpl w:val="E570B624"/>
    <w:lvl w:ilvl="0" w:tplc="E514BC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041250"/>
    <w:multiLevelType w:val="hybridMultilevel"/>
    <w:tmpl w:val="7C347E1A"/>
    <w:lvl w:ilvl="0" w:tplc="E514BCFA">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5" w15:restartNumberingAfterBreak="0">
    <w:nsid w:val="77CD3D6B"/>
    <w:multiLevelType w:val="hybridMultilevel"/>
    <w:tmpl w:val="83C458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ACD688F"/>
    <w:multiLevelType w:val="hybridMultilevel"/>
    <w:tmpl w:val="B2C4A4FA"/>
    <w:lvl w:ilvl="0" w:tplc="08090001">
      <w:start w:val="1"/>
      <w:numFmt w:val="bullet"/>
      <w:lvlText w:val=""/>
      <w:lvlJc w:val="left"/>
      <w:pPr>
        <w:ind w:left="792" w:hanging="360"/>
      </w:pPr>
      <w:rPr>
        <w:rFonts w:ascii="Symbol" w:hAnsi="Symbol" w:hint="default"/>
      </w:rPr>
    </w:lvl>
    <w:lvl w:ilvl="1" w:tplc="E514BCFA">
      <w:start w:val="1"/>
      <w:numFmt w:val="bullet"/>
      <w:lvlText w:val=""/>
      <w:lvlJc w:val="left"/>
      <w:pPr>
        <w:ind w:left="1512" w:hanging="360"/>
      </w:pPr>
      <w:rPr>
        <w:rFonts w:ascii="Symbol" w:hAnsi="Symbol"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12"/>
  </w:num>
  <w:num w:numId="2">
    <w:abstractNumId w:val="16"/>
  </w:num>
  <w:num w:numId="3">
    <w:abstractNumId w:val="13"/>
  </w:num>
  <w:num w:numId="4">
    <w:abstractNumId w:val="0"/>
  </w:num>
  <w:num w:numId="5">
    <w:abstractNumId w:val="10"/>
  </w:num>
  <w:num w:numId="6">
    <w:abstractNumId w:val="8"/>
  </w:num>
  <w:num w:numId="7">
    <w:abstractNumId w:val="5"/>
  </w:num>
  <w:num w:numId="8">
    <w:abstractNumId w:val="7"/>
  </w:num>
  <w:num w:numId="9">
    <w:abstractNumId w:val="6"/>
  </w:num>
  <w:num w:numId="10">
    <w:abstractNumId w:val="3"/>
  </w:num>
  <w:num w:numId="11">
    <w:abstractNumId w:val="11"/>
  </w:num>
  <w:num w:numId="12">
    <w:abstractNumId w:val="9"/>
  </w:num>
  <w:num w:numId="13">
    <w:abstractNumId w:val="15"/>
  </w:num>
  <w:num w:numId="14">
    <w:abstractNumId w:val="4"/>
  </w:num>
  <w:num w:numId="15">
    <w:abstractNumId w:val="14"/>
  </w:num>
  <w:num w:numId="16">
    <w:abstractNumId w:val="1"/>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1CB"/>
    <w:rsid w:val="000025C7"/>
    <w:rsid w:val="00005187"/>
    <w:rsid w:val="000053AB"/>
    <w:rsid w:val="00011C0E"/>
    <w:rsid w:val="00013E7B"/>
    <w:rsid w:val="000147A3"/>
    <w:rsid w:val="000154D0"/>
    <w:rsid w:val="00015EF3"/>
    <w:rsid w:val="00016743"/>
    <w:rsid w:val="00016E62"/>
    <w:rsid w:val="00022B67"/>
    <w:rsid w:val="0002308F"/>
    <w:rsid w:val="00025157"/>
    <w:rsid w:val="000314A6"/>
    <w:rsid w:val="000315E0"/>
    <w:rsid w:val="0003216B"/>
    <w:rsid w:val="000321F1"/>
    <w:rsid w:val="00036785"/>
    <w:rsid w:val="00037E5B"/>
    <w:rsid w:val="00040E5C"/>
    <w:rsid w:val="00046C27"/>
    <w:rsid w:val="00050915"/>
    <w:rsid w:val="00051ED2"/>
    <w:rsid w:val="00052CA5"/>
    <w:rsid w:val="00053922"/>
    <w:rsid w:val="00053C67"/>
    <w:rsid w:val="000579DC"/>
    <w:rsid w:val="0006017E"/>
    <w:rsid w:val="00061A84"/>
    <w:rsid w:val="00062D47"/>
    <w:rsid w:val="00063364"/>
    <w:rsid w:val="0006610A"/>
    <w:rsid w:val="000716D7"/>
    <w:rsid w:val="00071BD8"/>
    <w:rsid w:val="00071FC7"/>
    <w:rsid w:val="0007228C"/>
    <w:rsid w:val="00072453"/>
    <w:rsid w:val="00072EA7"/>
    <w:rsid w:val="0007544B"/>
    <w:rsid w:val="0008087D"/>
    <w:rsid w:val="000816E8"/>
    <w:rsid w:val="00082CD5"/>
    <w:rsid w:val="00083142"/>
    <w:rsid w:val="0008439A"/>
    <w:rsid w:val="00084D30"/>
    <w:rsid w:val="00087126"/>
    <w:rsid w:val="00090E06"/>
    <w:rsid w:val="00091FA5"/>
    <w:rsid w:val="00092756"/>
    <w:rsid w:val="00095019"/>
    <w:rsid w:val="000950D1"/>
    <w:rsid w:val="000960EA"/>
    <w:rsid w:val="00097359"/>
    <w:rsid w:val="000A193A"/>
    <w:rsid w:val="000A35BD"/>
    <w:rsid w:val="000A4851"/>
    <w:rsid w:val="000A489C"/>
    <w:rsid w:val="000A7550"/>
    <w:rsid w:val="000B12D7"/>
    <w:rsid w:val="000B252C"/>
    <w:rsid w:val="000B3AB8"/>
    <w:rsid w:val="000B4BC3"/>
    <w:rsid w:val="000C33DD"/>
    <w:rsid w:val="000C4597"/>
    <w:rsid w:val="000C55CE"/>
    <w:rsid w:val="000C6FD2"/>
    <w:rsid w:val="000D13C6"/>
    <w:rsid w:val="000D251A"/>
    <w:rsid w:val="000D2536"/>
    <w:rsid w:val="000D57A7"/>
    <w:rsid w:val="000D6A2A"/>
    <w:rsid w:val="000D6F46"/>
    <w:rsid w:val="000D71FD"/>
    <w:rsid w:val="000E14CA"/>
    <w:rsid w:val="000E155B"/>
    <w:rsid w:val="000E215D"/>
    <w:rsid w:val="000E227C"/>
    <w:rsid w:val="000E456C"/>
    <w:rsid w:val="000E6176"/>
    <w:rsid w:val="000E69E0"/>
    <w:rsid w:val="000E69EE"/>
    <w:rsid w:val="000F1573"/>
    <w:rsid w:val="000F1D18"/>
    <w:rsid w:val="000F207A"/>
    <w:rsid w:val="000F2FCF"/>
    <w:rsid w:val="000F50AD"/>
    <w:rsid w:val="000F55B8"/>
    <w:rsid w:val="000F5BB6"/>
    <w:rsid w:val="000F6C69"/>
    <w:rsid w:val="000F7125"/>
    <w:rsid w:val="000F7DEB"/>
    <w:rsid w:val="000F7FBF"/>
    <w:rsid w:val="00101A2F"/>
    <w:rsid w:val="00101E8D"/>
    <w:rsid w:val="0010227C"/>
    <w:rsid w:val="00103027"/>
    <w:rsid w:val="00103E6D"/>
    <w:rsid w:val="00104B43"/>
    <w:rsid w:val="00104D91"/>
    <w:rsid w:val="00105CF8"/>
    <w:rsid w:val="0010635E"/>
    <w:rsid w:val="0011073F"/>
    <w:rsid w:val="00110BD1"/>
    <w:rsid w:val="001147F5"/>
    <w:rsid w:val="00114F57"/>
    <w:rsid w:val="00115442"/>
    <w:rsid w:val="001164DC"/>
    <w:rsid w:val="00116DA6"/>
    <w:rsid w:val="00116E26"/>
    <w:rsid w:val="00117954"/>
    <w:rsid w:val="00121739"/>
    <w:rsid w:val="00121E63"/>
    <w:rsid w:val="00122E81"/>
    <w:rsid w:val="0012367A"/>
    <w:rsid w:val="00124E1F"/>
    <w:rsid w:val="00125E1E"/>
    <w:rsid w:val="00125E5D"/>
    <w:rsid w:val="001262B8"/>
    <w:rsid w:val="001305DE"/>
    <w:rsid w:val="00131A00"/>
    <w:rsid w:val="00134A89"/>
    <w:rsid w:val="001374C9"/>
    <w:rsid w:val="0013761F"/>
    <w:rsid w:val="001377A0"/>
    <w:rsid w:val="00140505"/>
    <w:rsid w:val="001406F2"/>
    <w:rsid w:val="001409B1"/>
    <w:rsid w:val="00147DDE"/>
    <w:rsid w:val="001511F1"/>
    <w:rsid w:val="00151F02"/>
    <w:rsid w:val="001524D2"/>
    <w:rsid w:val="00156858"/>
    <w:rsid w:val="00157B82"/>
    <w:rsid w:val="001605E4"/>
    <w:rsid w:val="001622C1"/>
    <w:rsid w:val="001630B0"/>
    <w:rsid w:val="0016460F"/>
    <w:rsid w:val="001646A7"/>
    <w:rsid w:val="0016482D"/>
    <w:rsid w:val="00164A0E"/>
    <w:rsid w:val="00165B98"/>
    <w:rsid w:val="001664B3"/>
    <w:rsid w:val="00167150"/>
    <w:rsid w:val="001701BF"/>
    <w:rsid w:val="0017103D"/>
    <w:rsid w:val="00171E41"/>
    <w:rsid w:val="00175375"/>
    <w:rsid w:val="001762A0"/>
    <w:rsid w:val="00177001"/>
    <w:rsid w:val="0017703C"/>
    <w:rsid w:val="0018045C"/>
    <w:rsid w:val="001847D5"/>
    <w:rsid w:val="001854C7"/>
    <w:rsid w:val="001865D8"/>
    <w:rsid w:val="00186E14"/>
    <w:rsid w:val="00187829"/>
    <w:rsid w:val="00187C8A"/>
    <w:rsid w:val="001906B6"/>
    <w:rsid w:val="00191647"/>
    <w:rsid w:val="00191756"/>
    <w:rsid w:val="00192423"/>
    <w:rsid w:val="0019252D"/>
    <w:rsid w:val="0019326A"/>
    <w:rsid w:val="00193772"/>
    <w:rsid w:val="0019755A"/>
    <w:rsid w:val="001A0EB6"/>
    <w:rsid w:val="001A166E"/>
    <w:rsid w:val="001A393E"/>
    <w:rsid w:val="001A4B3F"/>
    <w:rsid w:val="001A50E7"/>
    <w:rsid w:val="001A5513"/>
    <w:rsid w:val="001A5537"/>
    <w:rsid w:val="001A615B"/>
    <w:rsid w:val="001A683B"/>
    <w:rsid w:val="001B0E13"/>
    <w:rsid w:val="001B2105"/>
    <w:rsid w:val="001B3D9C"/>
    <w:rsid w:val="001B481D"/>
    <w:rsid w:val="001C2A4E"/>
    <w:rsid w:val="001C3637"/>
    <w:rsid w:val="001C3EE3"/>
    <w:rsid w:val="001C7B0F"/>
    <w:rsid w:val="001C7F90"/>
    <w:rsid w:val="001D0C52"/>
    <w:rsid w:val="001D2038"/>
    <w:rsid w:val="001D29B9"/>
    <w:rsid w:val="001D420B"/>
    <w:rsid w:val="001D5350"/>
    <w:rsid w:val="001E0261"/>
    <w:rsid w:val="001E3461"/>
    <w:rsid w:val="001E54BF"/>
    <w:rsid w:val="001E55DC"/>
    <w:rsid w:val="001E5E34"/>
    <w:rsid w:val="001F078A"/>
    <w:rsid w:val="001F17BE"/>
    <w:rsid w:val="001F1B81"/>
    <w:rsid w:val="001F58C4"/>
    <w:rsid w:val="001F65C4"/>
    <w:rsid w:val="0020156E"/>
    <w:rsid w:val="00206390"/>
    <w:rsid w:val="00206D53"/>
    <w:rsid w:val="0020765C"/>
    <w:rsid w:val="00211C63"/>
    <w:rsid w:val="002121FF"/>
    <w:rsid w:val="002146C6"/>
    <w:rsid w:val="00216274"/>
    <w:rsid w:val="00217959"/>
    <w:rsid w:val="002202F8"/>
    <w:rsid w:val="0022069E"/>
    <w:rsid w:val="00220CAB"/>
    <w:rsid w:val="00227875"/>
    <w:rsid w:val="00230A08"/>
    <w:rsid w:val="0023211B"/>
    <w:rsid w:val="0023767C"/>
    <w:rsid w:val="0024002D"/>
    <w:rsid w:val="00241B2C"/>
    <w:rsid w:val="00241CE1"/>
    <w:rsid w:val="002429CA"/>
    <w:rsid w:val="00245747"/>
    <w:rsid w:val="00250F12"/>
    <w:rsid w:val="00252B9C"/>
    <w:rsid w:val="00253023"/>
    <w:rsid w:val="00253692"/>
    <w:rsid w:val="00253E3D"/>
    <w:rsid w:val="002551E1"/>
    <w:rsid w:val="002563AB"/>
    <w:rsid w:val="0025687C"/>
    <w:rsid w:val="00261824"/>
    <w:rsid w:val="002619BE"/>
    <w:rsid w:val="0026274A"/>
    <w:rsid w:val="00263C16"/>
    <w:rsid w:val="00265F7A"/>
    <w:rsid w:val="0027103C"/>
    <w:rsid w:val="0027364B"/>
    <w:rsid w:val="002757EF"/>
    <w:rsid w:val="002763A2"/>
    <w:rsid w:val="002767C5"/>
    <w:rsid w:val="0027779D"/>
    <w:rsid w:val="0028252D"/>
    <w:rsid w:val="002838C8"/>
    <w:rsid w:val="002841D2"/>
    <w:rsid w:val="00285477"/>
    <w:rsid w:val="002867C0"/>
    <w:rsid w:val="00287D37"/>
    <w:rsid w:val="002932A4"/>
    <w:rsid w:val="002A0FB9"/>
    <w:rsid w:val="002A100D"/>
    <w:rsid w:val="002A1ECD"/>
    <w:rsid w:val="002A3F5E"/>
    <w:rsid w:val="002A4495"/>
    <w:rsid w:val="002A4E6B"/>
    <w:rsid w:val="002A51EE"/>
    <w:rsid w:val="002A610A"/>
    <w:rsid w:val="002A6D81"/>
    <w:rsid w:val="002B1099"/>
    <w:rsid w:val="002B2531"/>
    <w:rsid w:val="002B2DB3"/>
    <w:rsid w:val="002B2DE2"/>
    <w:rsid w:val="002B5AFE"/>
    <w:rsid w:val="002C2F0A"/>
    <w:rsid w:val="002C2F8D"/>
    <w:rsid w:val="002C34C5"/>
    <w:rsid w:val="002C5026"/>
    <w:rsid w:val="002D0E8A"/>
    <w:rsid w:val="002D1491"/>
    <w:rsid w:val="002D5AC8"/>
    <w:rsid w:val="002D63DC"/>
    <w:rsid w:val="002E2A9B"/>
    <w:rsid w:val="002E5C03"/>
    <w:rsid w:val="002E6366"/>
    <w:rsid w:val="002F290B"/>
    <w:rsid w:val="002F2E0E"/>
    <w:rsid w:val="002F39C8"/>
    <w:rsid w:val="002F6F3A"/>
    <w:rsid w:val="00300986"/>
    <w:rsid w:val="00301267"/>
    <w:rsid w:val="00303FB9"/>
    <w:rsid w:val="00304EAC"/>
    <w:rsid w:val="00305F1F"/>
    <w:rsid w:val="00310BB8"/>
    <w:rsid w:val="00310D6B"/>
    <w:rsid w:val="00311DB0"/>
    <w:rsid w:val="00311E7C"/>
    <w:rsid w:val="0031215F"/>
    <w:rsid w:val="003131F0"/>
    <w:rsid w:val="0032066B"/>
    <w:rsid w:val="00322155"/>
    <w:rsid w:val="00322BB4"/>
    <w:rsid w:val="00323E67"/>
    <w:rsid w:val="003326F3"/>
    <w:rsid w:val="00333052"/>
    <w:rsid w:val="00333348"/>
    <w:rsid w:val="00334E65"/>
    <w:rsid w:val="003364C8"/>
    <w:rsid w:val="003365EC"/>
    <w:rsid w:val="00336A21"/>
    <w:rsid w:val="003372FB"/>
    <w:rsid w:val="00337C05"/>
    <w:rsid w:val="00344E73"/>
    <w:rsid w:val="00345B51"/>
    <w:rsid w:val="00356315"/>
    <w:rsid w:val="00363220"/>
    <w:rsid w:val="00364510"/>
    <w:rsid w:val="003715B5"/>
    <w:rsid w:val="0037175D"/>
    <w:rsid w:val="00371A15"/>
    <w:rsid w:val="00374AC8"/>
    <w:rsid w:val="003765E2"/>
    <w:rsid w:val="00376612"/>
    <w:rsid w:val="0037720E"/>
    <w:rsid w:val="00392A70"/>
    <w:rsid w:val="00394929"/>
    <w:rsid w:val="003957A6"/>
    <w:rsid w:val="003978F7"/>
    <w:rsid w:val="00397D2C"/>
    <w:rsid w:val="003A0C71"/>
    <w:rsid w:val="003A180C"/>
    <w:rsid w:val="003A2858"/>
    <w:rsid w:val="003A4152"/>
    <w:rsid w:val="003A48F9"/>
    <w:rsid w:val="003A504A"/>
    <w:rsid w:val="003A56B4"/>
    <w:rsid w:val="003A61C0"/>
    <w:rsid w:val="003A70F9"/>
    <w:rsid w:val="003A71F1"/>
    <w:rsid w:val="003A7D84"/>
    <w:rsid w:val="003B044E"/>
    <w:rsid w:val="003B125A"/>
    <w:rsid w:val="003B23C7"/>
    <w:rsid w:val="003B27EF"/>
    <w:rsid w:val="003B3D7D"/>
    <w:rsid w:val="003B480B"/>
    <w:rsid w:val="003B5FA9"/>
    <w:rsid w:val="003B6DA1"/>
    <w:rsid w:val="003B7F32"/>
    <w:rsid w:val="003C216E"/>
    <w:rsid w:val="003C3151"/>
    <w:rsid w:val="003C540B"/>
    <w:rsid w:val="003C5776"/>
    <w:rsid w:val="003C79B9"/>
    <w:rsid w:val="003D1A79"/>
    <w:rsid w:val="003D1CDE"/>
    <w:rsid w:val="003D40D9"/>
    <w:rsid w:val="003D4826"/>
    <w:rsid w:val="003D54EE"/>
    <w:rsid w:val="003E1307"/>
    <w:rsid w:val="003E2164"/>
    <w:rsid w:val="003E234F"/>
    <w:rsid w:val="003E26E9"/>
    <w:rsid w:val="003E2BAC"/>
    <w:rsid w:val="003E2EFF"/>
    <w:rsid w:val="003E61AD"/>
    <w:rsid w:val="003E6829"/>
    <w:rsid w:val="003F0A92"/>
    <w:rsid w:val="003F1A05"/>
    <w:rsid w:val="003F2E69"/>
    <w:rsid w:val="003F2F9A"/>
    <w:rsid w:val="00401783"/>
    <w:rsid w:val="00402D81"/>
    <w:rsid w:val="00403626"/>
    <w:rsid w:val="00405AB5"/>
    <w:rsid w:val="00405F4F"/>
    <w:rsid w:val="00406A58"/>
    <w:rsid w:val="004113D2"/>
    <w:rsid w:val="0041145F"/>
    <w:rsid w:val="00412A33"/>
    <w:rsid w:val="00415358"/>
    <w:rsid w:val="004168DC"/>
    <w:rsid w:val="0041718F"/>
    <w:rsid w:val="00420082"/>
    <w:rsid w:val="004200F4"/>
    <w:rsid w:val="0042225A"/>
    <w:rsid w:val="00424BE1"/>
    <w:rsid w:val="00431941"/>
    <w:rsid w:val="00432FFD"/>
    <w:rsid w:val="00433538"/>
    <w:rsid w:val="00434C80"/>
    <w:rsid w:val="0043506D"/>
    <w:rsid w:val="0043768F"/>
    <w:rsid w:val="00440736"/>
    <w:rsid w:val="004410F0"/>
    <w:rsid w:val="00442B3E"/>
    <w:rsid w:val="00443398"/>
    <w:rsid w:val="00450198"/>
    <w:rsid w:val="00450DDE"/>
    <w:rsid w:val="004517C4"/>
    <w:rsid w:val="00451F41"/>
    <w:rsid w:val="00452D6C"/>
    <w:rsid w:val="004552D0"/>
    <w:rsid w:val="004571F3"/>
    <w:rsid w:val="004609F6"/>
    <w:rsid w:val="004613FD"/>
    <w:rsid w:val="00461641"/>
    <w:rsid w:val="00474BC6"/>
    <w:rsid w:val="004758F4"/>
    <w:rsid w:val="0047590A"/>
    <w:rsid w:val="004804BA"/>
    <w:rsid w:val="0048434A"/>
    <w:rsid w:val="00485E1B"/>
    <w:rsid w:val="00485E78"/>
    <w:rsid w:val="0048729B"/>
    <w:rsid w:val="004879BF"/>
    <w:rsid w:val="004A49DF"/>
    <w:rsid w:val="004A4AE3"/>
    <w:rsid w:val="004A648A"/>
    <w:rsid w:val="004A71ED"/>
    <w:rsid w:val="004A7A57"/>
    <w:rsid w:val="004B0C16"/>
    <w:rsid w:val="004B1248"/>
    <w:rsid w:val="004B436D"/>
    <w:rsid w:val="004B5A43"/>
    <w:rsid w:val="004C042D"/>
    <w:rsid w:val="004C07DD"/>
    <w:rsid w:val="004C0808"/>
    <w:rsid w:val="004C0EF4"/>
    <w:rsid w:val="004C1A74"/>
    <w:rsid w:val="004C36CD"/>
    <w:rsid w:val="004C3FA1"/>
    <w:rsid w:val="004C584C"/>
    <w:rsid w:val="004C7FB1"/>
    <w:rsid w:val="004D007E"/>
    <w:rsid w:val="004D20D4"/>
    <w:rsid w:val="004D2B55"/>
    <w:rsid w:val="004D7274"/>
    <w:rsid w:val="004E022F"/>
    <w:rsid w:val="004E038C"/>
    <w:rsid w:val="004E7988"/>
    <w:rsid w:val="004E7D94"/>
    <w:rsid w:val="004F129A"/>
    <w:rsid w:val="004F1407"/>
    <w:rsid w:val="004F2B6E"/>
    <w:rsid w:val="004F35B6"/>
    <w:rsid w:val="004F61A1"/>
    <w:rsid w:val="004F7586"/>
    <w:rsid w:val="00500E3F"/>
    <w:rsid w:val="00502076"/>
    <w:rsid w:val="005026DF"/>
    <w:rsid w:val="0050480C"/>
    <w:rsid w:val="00504EEA"/>
    <w:rsid w:val="0050501E"/>
    <w:rsid w:val="00506ACE"/>
    <w:rsid w:val="00507CC3"/>
    <w:rsid w:val="0051071D"/>
    <w:rsid w:val="0051230D"/>
    <w:rsid w:val="00513D4E"/>
    <w:rsid w:val="0051625B"/>
    <w:rsid w:val="00516861"/>
    <w:rsid w:val="00517513"/>
    <w:rsid w:val="00520A99"/>
    <w:rsid w:val="00521287"/>
    <w:rsid w:val="005212C4"/>
    <w:rsid w:val="00521524"/>
    <w:rsid w:val="005219A3"/>
    <w:rsid w:val="0052337B"/>
    <w:rsid w:val="00523CAD"/>
    <w:rsid w:val="00525C52"/>
    <w:rsid w:val="00525DA6"/>
    <w:rsid w:val="00526076"/>
    <w:rsid w:val="005331CB"/>
    <w:rsid w:val="00533367"/>
    <w:rsid w:val="00533456"/>
    <w:rsid w:val="00534C98"/>
    <w:rsid w:val="00534D64"/>
    <w:rsid w:val="00537F6F"/>
    <w:rsid w:val="005436FF"/>
    <w:rsid w:val="00545207"/>
    <w:rsid w:val="00545FF5"/>
    <w:rsid w:val="00546CD4"/>
    <w:rsid w:val="005473C7"/>
    <w:rsid w:val="005516EB"/>
    <w:rsid w:val="0055179D"/>
    <w:rsid w:val="005517B4"/>
    <w:rsid w:val="00552403"/>
    <w:rsid w:val="00553BD3"/>
    <w:rsid w:val="00554594"/>
    <w:rsid w:val="00554CCC"/>
    <w:rsid w:val="00554FFE"/>
    <w:rsid w:val="00556CBA"/>
    <w:rsid w:val="00557DD9"/>
    <w:rsid w:val="00560049"/>
    <w:rsid w:val="005614E8"/>
    <w:rsid w:val="00566FCA"/>
    <w:rsid w:val="005678CB"/>
    <w:rsid w:val="00567DE8"/>
    <w:rsid w:val="0057038C"/>
    <w:rsid w:val="00570B7E"/>
    <w:rsid w:val="005731F2"/>
    <w:rsid w:val="005751F4"/>
    <w:rsid w:val="0057524B"/>
    <w:rsid w:val="005763E8"/>
    <w:rsid w:val="0057711D"/>
    <w:rsid w:val="005771CC"/>
    <w:rsid w:val="00577E3F"/>
    <w:rsid w:val="00580B14"/>
    <w:rsid w:val="00580E88"/>
    <w:rsid w:val="005818C8"/>
    <w:rsid w:val="00581B92"/>
    <w:rsid w:val="00581DF6"/>
    <w:rsid w:val="00584134"/>
    <w:rsid w:val="005843AE"/>
    <w:rsid w:val="005848F7"/>
    <w:rsid w:val="00586EA6"/>
    <w:rsid w:val="00587114"/>
    <w:rsid w:val="00593B19"/>
    <w:rsid w:val="00594DC6"/>
    <w:rsid w:val="00597EAC"/>
    <w:rsid w:val="005A2A1B"/>
    <w:rsid w:val="005A3C01"/>
    <w:rsid w:val="005A4D02"/>
    <w:rsid w:val="005A51B5"/>
    <w:rsid w:val="005A5727"/>
    <w:rsid w:val="005A652C"/>
    <w:rsid w:val="005A6D2B"/>
    <w:rsid w:val="005A7392"/>
    <w:rsid w:val="005A78D9"/>
    <w:rsid w:val="005A7FBD"/>
    <w:rsid w:val="005B05A8"/>
    <w:rsid w:val="005B0823"/>
    <w:rsid w:val="005B164E"/>
    <w:rsid w:val="005B44EC"/>
    <w:rsid w:val="005B5484"/>
    <w:rsid w:val="005B5D6C"/>
    <w:rsid w:val="005B6429"/>
    <w:rsid w:val="005B7ADC"/>
    <w:rsid w:val="005C0F38"/>
    <w:rsid w:val="005C1233"/>
    <w:rsid w:val="005C6040"/>
    <w:rsid w:val="005C6C82"/>
    <w:rsid w:val="005D05B4"/>
    <w:rsid w:val="005D0CEA"/>
    <w:rsid w:val="005D0D1F"/>
    <w:rsid w:val="005D409E"/>
    <w:rsid w:val="005D4BCC"/>
    <w:rsid w:val="005D4DD0"/>
    <w:rsid w:val="005D6406"/>
    <w:rsid w:val="005D6CAF"/>
    <w:rsid w:val="005E2055"/>
    <w:rsid w:val="005E692D"/>
    <w:rsid w:val="005F012B"/>
    <w:rsid w:val="005F39E5"/>
    <w:rsid w:val="005F45DD"/>
    <w:rsid w:val="005F488C"/>
    <w:rsid w:val="005F5CD0"/>
    <w:rsid w:val="00600100"/>
    <w:rsid w:val="00600195"/>
    <w:rsid w:val="00600B5F"/>
    <w:rsid w:val="00607AA6"/>
    <w:rsid w:val="0061136B"/>
    <w:rsid w:val="006114C3"/>
    <w:rsid w:val="006120E3"/>
    <w:rsid w:val="0061242D"/>
    <w:rsid w:val="00614DA0"/>
    <w:rsid w:val="00616A19"/>
    <w:rsid w:val="0061702A"/>
    <w:rsid w:val="00623F41"/>
    <w:rsid w:val="00624C92"/>
    <w:rsid w:val="006272C5"/>
    <w:rsid w:val="00627EE9"/>
    <w:rsid w:val="00633026"/>
    <w:rsid w:val="0063475D"/>
    <w:rsid w:val="006356D0"/>
    <w:rsid w:val="00635EAC"/>
    <w:rsid w:val="0063632A"/>
    <w:rsid w:val="00637169"/>
    <w:rsid w:val="006402DB"/>
    <w:rsid w:val="00640BB5"/>
    <w:rsid w:val="006411B4"/>
    <w:rsid w:val="006414DC"/>
    <w:rsid w:val="006416B5"/>
    <w:rsid w:val="00641E4D"/>
    <w:rsid w:val="0064206B"/>
    <w:rsid w:val="00642613"/>
    <w:rsid w:val="006466E4"/>
    <w:rsid w:val="006512C1"/>
    <w:rsid w:val="00652A9A"/>
    <w:rsid w:val="00655435"/>
    <w:rsid w:val="00655687"/>
    <w:rsid w:val="006579AA"/>
    <w:rsid w:val="00660AD1"/>
    <w:rsid w:val="00662AF7"/>
    <w:rsid w:val="00663E52"/>
    <w:rsid w:val="00667D44"/>
    <w:rsid w:val="00670589"/>
    <w:rsid w:val="00671D0E"/>
    <w:rsid w:val="00675EDA"/>
    <w:rsid w:val="00682D7D"/>
    <w:rsid w:val="006836B4"/>
    <w:rsid w:val="00690325"/>
    <w:rsid w:val="00693CF5"/>
    <w:rsid w:val="00695242"/>
    <w:rsid w:val="00695A9C"/>
    <w:rsid w:val="006A0F23"/>
    <w:rsid w:val="006A223F"/>
    <w:rsid w:val="006A34CB"/>
    <w:rsid w:val="006A472B"/>
    <w:rsid w:val="006A4DBE"/>
    <w:rsid w:val="006A4DD9"/>
    <w:rsid w:val="006A5D4F"/>
    <w:rsid w:val="006A66A7"/>
    <w:rsid w:val="006A7620"/>
    <w:rsid w:val="006B17A4"/>
    <w:rsid w:val="006B4901"/>
    <w:rsid w:val="006B5D6F"/>
    <w:rsid w:val="006B6245"/>
    <w:rsid w:val="006C090D"/>
    <w:rsid w:val="006C15AF"/>
    <w:rsid w:val="006C2734"/>
    <w:rsid w:val="006C2B25"/>
    <w:rsid w:val="006D1FB1"/>
    <w:rsid w:val="006D2A55"/>
    <w:rsid w:val="006D34CA"/>
    <w:rsid w:val="006D609C"/>
    <w:rsid w:val="006D6CA4"/>
    <w:rsid w:val="006E2857"/>
    <w:rsid w:val="006E3005"/>
    <w:rsid w:val="006E3ED4"/>
    <w:rsid w:val="006E5251"/>
    <w:rsid w:val="006E598A"/>
    <w:rsid w:val="006E5C75"/>
    <w:rsid w:val="006E5CE9"/>
    <w:rsid w:val="006F0E1D"/>
    <w:rsid w:val="006F3460"/>
    <w:rsid w:val="006F53F0"/>
    <w:rsid w:val="0070047D"/>
    <w:rsid w:val="00700692"/>
    <w:rsid w:val="007016E2"/>
    <w:rsid w:val="00703FEA"/>
    <w:rsid w:val="007052A1"/>
    <w:rsid w:val="00706E27"/>
    <w:rsid w:val="007123C0"/>
    <w:rsid w:val="007124EB"/>
    <w:rsid w:val="00712B64"/>
    <w:rsid w:val="00713107"/>
    <w:rsid w:val="007142E5"/>
    <w:rsid w:val="00714304"/>
    <w:rsid w:val="0071456C"/>
    <w:rsid w:val="007159D7"/>
    <w:rsid w:val="0071681B"/>
    <w:rsid w:val="00723CFE"/>
    <w:rsid w:val="007247F5"/>
    <w:rsid w:val="00726BC2"/>
    <w:rsid w:val="00730CEA"/>
    <w:rsid w:val="00732CF8"/>
    <w:rsid w:val="00734CDC"/>
    <w:rsid w:val="00737C7D"/>
    <w:rsid w:val="00743D08"/>
    <w:rsid w:val="00743EB0"/>
    <w:rsid w:val="00744116"/>
    <w:rsid w:val="00747E65"/>
    <w:rsid w:val="0075076A"/>
    <w:rsid w:val="00752018"/>
    <w:rsid w:val="00755717"/>
    <w:rsid w:val="007562C3"/>
    <w:rsid w:val="0075796B"/>
    <w:rsid w:val="007627FF"/>
    <w:rsid w:val="00762C0E"/>
    <w:rsid w:val="00763A28"/>
    <w:rsid w:val="00764339"/>
    <w:rsid w:val="00765666"/>
    <w:rsid w:val="00765B2E"/>
    <w:rsid w:val="00765E96"/>
    <w:rsid w:val="00766BE5"/>
    <w:rsid w:val="0077075F"/>
    <w:rsid w:val="00772DBA"/>
    <w:rsid w:val="00773257"/>
    <w:rsid w:val="00774E34"/>
    <w:rsid w:val="007764C5"/>
    <w:rsid w:val="00776825"/>
    <w:rsid w:val="00777E2F"/>
    <w:rsid w:val="00780B16"/>
    <w:rsid w:val="0078170A"/>
    <w:rsid w:val="007818E6"/>
    <w:rsid w:val="00781FC4"/>
    <w:rsid w:val="00783618"/>
    <w:rsid w:val="007837BC"/>
    <w:rsid w:val="007841F8"/>
    <w:rsid w:val="0078442C"/>
    <w:rsid w:val="0079034F"/>
    <w:rsid w:val="00791750"/>
    <w:rsid w:val="007919E9"/>
    <w:rsid w:val="00792734"/>
    <w:rsid w:val="007942CD"/>
    <w:rsid w:val="00795425"/>
    <w:rsid w:val="00796F5B"/>
    <w:rsid w:val="00797221"/>
    <w:rsid w:val="00797B50"/>
    <w:rsid w:val="007A03E0"/>
    <w:rsid w:val="007A30CD"/>
    <w:rsid w:val="007A30ED"/>
    <w:rsid w:val="007A3277"/>
    <w:rsid w:val="007A5F8B"/>
    <w:rsid w:val="007A7B8D"/>
    <w:rsid w:val="007A7E79"/>
    <w:rsid w:val="007B0B0B"/>
    <w:rsid w:val="007B46AE"/>
    <w:rsid w:val="007B75F7"/>
    <w:rsid w:val="007C09B7"/>
    <w:rsid w:val="007C26F1"/>
    <w:rsid w:val="007C3E63"/>
    <w:rsid w:val="007C4AD6"/>
    <w:rsid w:val="007C4E5E"/>
    <w:rsid w:val="007C60B0"/>
    <w:rsid w:val="007C77EF"/>
    <w:rsid w:val="007C7F4F"/>
    <w:rsid w:val="007D7EF5"/>
    <w:rsid w:val="007E143E"/>
    <w:rsid w:val="007E15DA"/>
    <w:rsid w:val="007E1EE5"/>
    <w:rsid w:val="007E2D64"/>
    <w:rsid w:val="007E30B0"/>
    <w:rsid w:val="007E32AA"/>
    <w:rsid w:val="007E56BA"/>
    <w:rsid w:val="007E5ADE"/>
    <w:rsid w:val="007E5F92"/>
    <w:rsid w:val="007E7610"/>
    <w:rsid w:val="007E77A7"/>
    <w:rsid w:val="007F0B7E"/>
    <w:rsid w:val="007F6A5C"/>
    <w:rsid w:val="007F7DA9"/>
    <w:rsid w:val="00801987"/>
    <w:rsid w:val="00813E4D"/>
    <w:rsid w:val="0081564D"/>
    <w:rsid w:val="0081688B"/>
    <w:rsid w:val="00816B27"/>
    <w:rsid w:val="00821199"/>
    <w:rsid w:val="0082304F"/>
    <w:rsid w:val="0082709A"/>
    <w:rsid w:val="008307B5"/>
    <w:rsid w:val="008324B0"/>
    <w:rsid w:val="00833EE8"/>
    <w:rsid w:val="00834D18"/>
    <w:rsid w:val="008353DB"/>
    <w:rsid w:val="00836868"/>
    <w:rsid w:val="008408F7"/>
    <w:rsid w:val="008418AB"/>
    <w:rsid w:val="00842E07"/>
    <w:rsid w:val="0084420E"/>
    <w:rsid w:val="0084491F"/>
    <w:rsid w:val="00845309"/>
    <w:rsid w:val="008461BC"/>
    <w:rsid w:val="008477B1"/>
    <w:rsid w:val="00851869"/>
    <w:rsid w:val="008538CF"/>
    <w:rsid w:val="00854E61"/>
    <w:rsid w:val="00855F99"/>
    <w:rsid w:val="00856642"/>
    <w:rsid w:val="008617E9"/>
    <w:rsid w:val="00863F13"/>
    <w:rsid w:val="00864218"/>
    <w:rsid w:val="00865DB3"/>
    <w:rsid w:val="00866F64"/>
    <w:rsid w:val="0087105E"/>
    <w:rsid w:val="00871BB4"/>
    <w:rsid w:val="008733F1"/>
    <w:rsid w:val="008734B3"/>
    <w:rsid w:val="008769CF"/>
    <w:rsid w:val="00877645"/>
    <w:rsid w:val="0088388D"/>
    <w:rsid w:val="00884447"/>
    <w:rsid w:val="00885698"/>
    <w:rsid w:val="008861D6"/>
    <w:rsid w:val="00886B97"/>
    <w:rsid w:val="00890466"/>
    <w:rsid w:val="008909E8"/>
    <w:rsid w:val="0089198D"/>
    <w:rsid w:val="00891B18"/>
    <w:rsid w:val="008A187A"/>
    <w:rsid w:val="008A576F"/>
    <w:rsid w:val="008A5B6F"/>
    <w:rsid w:val="008A5BD4"/>
    <w:rsid w:val="008A62A6"/>
    <w:rsid w:val="008A771D"/>
    <w:rsid w:val="008A79C8"/>
    <w:rsid w:val="008B1F61"/>
    <w:rsid w:val="008B2054"/>
    <w:rsid w:val="008B3DA1"/>
    <w:rsid w:val="008B42AD"/>
    <w:rsid w:val="008B47C1"/>
    <w:rsid w:val="008B4A16"/>
    <w:rsid w:val="008B5F26"/>
    <w:rsid w:val="008B64D4"/>
    <w:rsid w:val="008B6BD2"/>
    <w:rsid w:val="008C0276"/>
    <w:rsid w:val="008C1AB9"/>
    <w:rsid w:val="008C44D3"/>
    <w:rsid w:val="008C711F"/>
    <w:rsid w:val="008C798B"/>
    <w:rsid w:val="008D0355"/>
    <w:rsid w:val="008D0D33"/>
    <w:rsid w:val="008D26E2"/>
    <w:rsid w:val="008D2C63"/>
    <w:rsid w:val="008D6FF9"/>
    <w:rsid w:val="008D7F3B"/>
    <w:rsid w:val="008E226E"/>
    <w:rsid w:val="008E39BE"/>
    <w:rsid w:val="008E4448"/>
    <w:rsid w:val="008E67B1"/>
    <w:rsid w:val="008E6CAA"/>
    <w:rsid w:val="008F0B6D"/>
    <w:rsid w:val="008F2464"/>
    <w:rsid w:val="008F3E25"/>
    <w:rsid w:val="008F3E85"/>
    <w:rsid w:val="008F4AE2"/>
    <w:rsid w:val="008F6284"/>
    <w:rsid w:val="008F72A9"/>
    <w:rsid w:val="009012F6"/>
    <w:rsid w:val="00902043"/>
    <w:rsid w:val="0090278C"/>
    <w:rsid w:val="0090531A"/>
    <w:rsid w:val="00906781"/>
    <w:rsid w:val="00906D8F"/>
    <w:rsid w:val="00907A2B"/>
    <w:rsid w:val="009136B4"/>
    <w:rsid w:val="00915052"/>
    <w:rsid w:val="009155C8"/>
    <w:rsid w:val="00917E3F"/>
    <w:rsid w:val="0092015E"/>
    <w:rsid w:val="00920ED2"/>
    <w:rsid w:val="00922393"/>
    <w:rsid w:val="00923A1E"/>
    <w:rsid w:val="009256F4"/>
    <w:rsid w:val="0092623B"/>
    <w:rsid w:val="009265F1"/>
    <w:rsid w:val="0093035F"/>
    <w:rsid w:val="0093053E"/>
    <w:rsid w:val="009307E8"/>
    <w:rsid w:val="00933AAB"/>
    <w:rsid w:val="00933D40"/>
    <w:rsid w:val="00933FEF"/>
    <w:rsid w:val="0093575A"/>
    <w:rsid w:val="0094081B"/>
    <w:rsid w:val="009416B8"/>
    <w:rsid w:val="009429E5"/>
    <w:rsid w:val="00943042"/>
    <w:rsid w:val="00945E8F"/>
    <w:rsid w:val="0094697E"/>
    <w:rsid w:val="00950153"/>
    <w:rsid w:val="00951603"/>
    <w:rsid w:val="00951808"/>
    <w:rsid w:val="00952C1E"/>
    <w:rsid w:val="00955330"/>
    <w:rsid w:val="00956F47"/>
    <w:rsid w:val="00957351"/>
    <w:rsid w:val="00957461"/>
    <w:rsid w:val="00960EA2"/>
    <w:rsid w:val="009646B8"/>
    <w:rsid w:val="00964CEE"/>
    <w:rsid w:val="009700E1"/>
    <w:rsid w:val="0097011D"/>
    <w:rsid w:val="00970D95"/>
    <w:rsid w:val="00971521"/>
    <w:rsid w:val="00971B08"/>
    <w:rsid w:val="009753D2"/>
    <w:rsid w:val="009805B9"/>
    <w:rsid w:val="009836C0"/>
    <w:rsid w:val="00984687"/>
    <w:rsid w:val="00985509"/>
    <w:rsid w:val="00985BB3"/>
    <w:rsid w:val="0098692C"/>
    <w:rsid w:val="00986ACF"/>
    <w:rsid w:val="00987180"/>
    <w:rsid w:val="009872B5"/>
    <w:rsid w:val="00987EA1"/>
    <w:rsid w:val="00992CAE"/>
    <w:rsid w:val="00993647"/>
    <w:rsid w:val="00993DD0"/>
    <w:rsid w:val="00994D9A"/>
    <w:rsid w:val="009A0CD2"/>
    <w:rsid w:val="009B2A7D"/>
    <w:rsid w:val="009B50BB"/>
    <w:rsid w:val="009B52FC"/>
    <w:rsid w:val="009C243D"/>
    <w:rsid w:val="009C2465"/>
    <w:rsid w:val="009C32A5"/>
    <w:rsid w:val="009C363E"/>
    <w:rsid w:val="009C38A4"/>
    <w:rsid w:val="009C3E17"/>
    <w:rsid w:val="009C5C9D"/>
    <w:rsid w:val="009C5CC6"/>
    <w:rsid w:val="009C6710"/>
    <w:rsid w:val="009D0A91"/>
    <w:rsid w:val="009D3101"/>
    <w:rsid w:val="009D339A"/>
    <w:rsid w:val="009D45AA"/>
    <w:rsid w:val="009D6CED"/>
    <w:rsid w:val="009D6DF4"/>
    <w:rsid w:val="009D78A8"/>
    <w:rsid w:val="009E094A"/>
    <w:rsid w:val="009E100D"/>
    <w:rsid w:val="009E14C1"/>
    <w:rsid w:val="009E14D7"/>
    <w:rsid w:val="009E2A12"/>
    <w:rsid w:val="009E34E4"/>
    <w:rsid w:val="009E5187"/>
    <w:rsid w:val="009F0158"/>
    <w:rsid w:val="009F0400"/>
    <w:rsid w:val="009F1AD3"/>
    <w:rsid w:val="009F5C4D"/>
    <w:rsid w:val="009F6E33"/>
    <w:rsid w:val="009F7183"/>
    <w:rsid w:val="00A00E8B"/>
    <w:rsid w:val="00A00ED6"/>
    <w:rsid w:val="00A016A1"/>
    <w:rsid w:val="00A019AC"/>
    <w:rsid w:val="00A050E5"/>
    <w:rsid w:val="00A05D66"/>
    <w:rsid w:val="00A05EC5"/>
    <w:rsid w:val="00A0755A"/>
    <w:rsid w:val="00A130BF"/>
    <w:rsid w:val="00A131A5"/>
    <w:rsid w:val="00A1511F"/>
    <w:rsid w:val="00A21481"/>
    <w:rsid w:val="00A2165B"/>
    <w:rsid w:val="00A21F80"/>
    <w:rsid w:val="00A23777"/>
    <w:rsid w:val="00A24E67"/>
    <w:rsid w:val="00A26BE9"/>
    <w:rsid w:val="00A31289"/>
    <w:rsid w:val="00A32168"/>
    <w:rsid w:val="00A33583"/>
    <w:rsid w:val="00A3429E"/>
    <w:rsid w:val="00A34B21"/>
    <w:rsid w:val="00A35267"/>
    <w:rsid w:val="00A36443"/>
    <w:rsid w:val="00A409CF"/>
    <w:rsid w:val="00A40A5D"/>
    <w:rsid w:val="00A41C42"/>
    <w:rsid w:val="00A44FAB"/>
    <w:rsid w:val="00A469C7"/>
    <w:rsid w:val="00A46D92"/>
    <w:rsid w:val="00A47394"/>
    <w:rsid w:val="00A5279F"/>
    <w:rsid w:val="00A52A9D"/>
    <w:rsid w:val="00A53C2B"/>
    <w:rsid w:val="00A54714"/>
    <w:rsid w:val="00A55637"/>
    <w:rsid w:val="00A55FD8"/>
    <w:rsid w:val="00A562F0"/>
    <w:rsid w:val="00A611D5"/>
    <w:rsid w:val="00A64B3B"/>
    <w:rsid w:val="00A71562"/>
    <w:rsid w:val="00A72DE9"/>
    <w:rsid w:val="00A72F1A"/>
    <w:rsid w:val="00A73AD8"/>
    <w:rsid w:val="00A746E0"/>
    <w:rsid w:val="00A75573"/>
    <w:rsid w:val="00A75C42"/>
    <w:rsid w:val="00A76A1F"/>
    <w:rsid w:val="00A77DDB"/>
    <w:rsid w:val="00A80600"/>
    <w:rsid w:val="00A81829"/>
    <w:rsid w:val="00A83EFB"/>
    <w:rsid w:val="00A848BB"/>
    <w:rsid w:val="00A866E9"/>
    <w:rsid w:val="00A8698D"/>
    <w:rsid w:val="00A86DC7"/>
    <w:rsid w:val="00A90D4E"/>
    <w:rsid w:val="00A918C9"/>
    <w:rsid w:val="00A9619A"/>
    <w:rsid w:val="00A97A3F"/>
    <w:rsid w:val="00AA0093"/>
    <w:rsid w:val="00AA020A"/>
    <w:rsid w:val="00AA0366"/>
    <w:rsid w:val="00AA2588"/>
    <w:rsid w:val="00AA36AF"/>
    <w:rsid w:val="00AA46A0"/>
    <w:rsid w:val="00AA5F62"/>
    <w:rsid w:val="00AA7304"/>
    <w:rsid w:val="00AA793E"/>
    <w:rsid w:val="00AB00FB"/>
    <w:rsid w:val="00AB041F"/>
    <w:rsid w:val="00AB3D01"/>
    <w:rsid w:val="00AB467E"/>
    <w:rsid w:val="00AB47FD"/>
    <w:rsid w:val="00AB55CB"/>
    <w:rsid w:val="00AB5F8F"/>
    <w:rsid w:val="00AB6D16"/>
    <w:rsid w:val="00AC0981"/>
    <w:rsid w:val="00AC0C7E"/>
    <w:rsid w:val="00AC3216"/>
    <w:rsid w:val="00AC6E63"/>
    <w:rsid w:val="00AC7F98"/>
    <w:rsid w:val="00AD133B"/>
    <w:rsid w:val="00AD1931"/>
    <w:rsid w:val="00AD6822"/>
    <w:rsid w:val="00AE074D"/>
    <w:rsid w:val="00AE5906"/>
    <w:rsid w:val="00AE6958"/>
    <w:rsid w:val="00AE6C89"/>
    <w:rsid w:val="00AF1422"/>
    <w:rsid w:val="00AF558B"/>
    <w:rsid w:val="00AF6415"/>
    <w:rsid w:val="00B00758"/>
    <w:rsid w:val="00B01144"/>
    <w:rsid w:val="00B03C16"/>
    <w:rsid w:val="00B04DD1"/>
    <w:rsid w:val="00B06072"/>
    <w:rsid w:val="00B10B4F"/>
    <w:rsid w:val="00B143BD"/>
    <w:rsid w:val="00B1472C"/>
    <w:rsid w:val="00B157F5"/>
    <w:rsid w:val="00B2007B"/>
    <w:rsid w:val="00B20416"/>
    <w:rsid w:val="00B20ADD"/>
    <w:rsid w:val="00B21AD6"/>
    <w:rsid w:val="00B23DF6"/>
    <w:rsid w:val="00B2547B"/>
    <w:rsid w:val="00B26AD0"/>
    <w:rsid w:val="00B37EE6"/>
    <w:rsid w:val="00B405EB"/>
    <w:rsid w:val="00B4373E"/>
    <w:rsid w:val="00B440DB"/>
    <w:rsid w:val="00B458B6"/>
    <w:rsid w:val="00B47299"/>
    <w:rsid w:val="00B5132C"/>
    <w:rsid w:val="00B55ACA"/>
    <w:rsid w:val="00B55C40"/>
    <w:rsid w:val="00B57EA0"/>
    <w:rsid w:val="00B610BD"/>
    <w:rsid w:val="00B617B0"/>
    <w:rsid w:val="00B61932"/>
    <w:rsid w:val="00B6203D"/>
    <w:rsid w:val="00B64330"/>
    <w:rsid w:val="00B6569B"/>
    <w:rsid w:val="00B724FD"/>
    <w:rsid w:val="00B72CCC"/>
    <w:rsid w:val="00B739DC"/>
    <w:rsid w:val="00B74203"/>
    <w:rsid w:val="00B74DB8"/>
    <w:rsid w:val="00B7688C"/>
    <w:rsid w:val="00B81649"/>
    <w:rsid w:val="00B81C9F"/>
    <w:rsid w:val="00B822D5"/>
    <w:rsid w:val="00B82BA8"/>
    <w:rsid w:val="00B83A6A"/>
    <w:rsid w:val="00B8510C"/>
    <w:rsid w:val="00B86167"/>
    <w:rsid w:val="00B86F7F"/>
    <w:rsid w:val="00B8738D"/>
    <w:rsid w:val="00B92E12"/>
    <w:rsid w:val="00B93A9E"/>
    <w:rsid w:val="00B96830"/>
    <w:rsid w:val="00B975B8"/>
    <w:rsid w:val="00B97EE7"/>
    <w:rsid w:val="00BA096C"/>
    <w:rsid w:val="00BA0E97"/>
    <w:rsid w:val="00BA1562"/>
    <w:rsid w:val="00BA2673"/>
    <w:rsid w:val="00BA3C2E"/>
    <w:rsid w:val="00BA5627"/>
    <w:rsid w:val="00BA5B87"/>
    <w:rsid w:val="00BA7354"/>
    <w:rsid w:val="00BA7B1B"/>
    <w:rsid w:val="00BA7CB5"/>
    <w:rsid w:val="00BB0C32"/>
    <w:rsid w:val="00BB3871"/>
    <w:rsid w:val="00BB5205"/>
    <w:rsid w:val="00BB55BA"/>
    <w:rsid w:val="00BB5772"/>
    <w:rsid w:val="00BB7B39"/>
    <w:rsid w:val="00BC01B9"/>
    <w:rsid w:val="00BC10AA"/>
    <w:rsid w:val="00BC42F1"/>
    <w:rsid w:val="00BC488C"/>
    <w:rsid w:val="00BC49A3"/>
    <w:rsid w:val="00BC4EDD"/>
    <w:rsid w:val="00BC5353"/>
    <w:rsid w:val="00BC576D"/>
    <w:rsid w:val="00BC5C2A"/>
    <w:rsid w:val="00BD0689"/>
    <w:rsid w:val="00BD5E83"/>
    <w:rsid w:val="00BE109D"/>
    <w:rsid w:val="00BE26AA"/>
    <w:rsid w:val="00BE39A6"/>
    <w:rsid w:val="00BE6480"/>
    <w:rsid w:val="00BF26BA"/>
    <w:rsid w:val="00BF2A39"/>
    <w:rsid w:val="00BF4215"/>
    <w:rsid w:val="00BF42CA"/>
    <w:rsid w:val="00BF495E"/>
    <w:rsid w:val="00BF56A0"/>
    <w:rsid w:val="00BF6010"/>
    <w:rsid w:val="00BF7556"/>
    <w:rsid w:val="00C013ED"/>
    <w:rsid w:val="00C049AE"/>
    <w:rsid w:val="00C05933"/>
    <w:rsid w:val="00C05956"/>
    <w:rsid w:val="00C074EF"/>
    <w:rsid w:val="00C15246"/>
    <w:rsid w:val="00C16927"/>
    <w:rsid w:val="00C16EBA"/>
    <w:rsid w:val="00C17EE1"/>
    <w:rsid w:val="00C235F4"/>
    <w:rsid w:val="00C303EB"/>
    <w:rsid w:val="00C30537"/>
    <w:rsid w:val="00C32317"/>
    <w:rsid w:val="00C33D64"/>
    <w:rsid w:val="00C34057"/>
    <w:rsid w:val="00C34980"/>
    <w:rsid w:val="00C40296"/>
    <w:rsid w:val="00C406ED"/>
    <w:rsid w:val="00C4499D"/>
    <w:rsid w:val="00C45B6D"/>
    <w:rsid w:val="00C4680D"/>
    <w:rsid w:val="00C47A8C"/>
    <w:rsid w:val="00C51D25"/>
    <w:rsid w:val="00C525C4"/>
    <w:rsid w:val="00C528AB"/>
    <w:rsid w:val="00C5602B"/>
    <w:rsid w:val="00C5605A"/>
    <w:rsid w:val="00C578C3"/>
    <w:rsid w:val="00C608BC"/>
    <w:rsid w:val="00C62F6D"/>
    <w:rsid w:val="00C647EB"/>
    <w:rsid w:val="00C6544A"/>
    <w:rsid w:val="00C76208"/>
    <w:rsid w:val="00C806A8"/>
    <w:rsid w:val="00C828B4"/>
    <w:rsid w:val="00C840D6"/>
    <w:rsid w:val="00C95F55"/>
    <w:rsid w:val="00C9635C"/>
    <w:rsid w:val="00C96803"/>
    <w:rsid w:val="00C97584"/>
    <w:rsid w:val="00C97D98"/>
    <w:rsid w:val="00CA2097"/>
    <w:rsid w:val="00CA2835"/>
    <w:rsid w:val="00CA2ED7"/>
    <w:rsid w:val="00CA31AF"/>
    <w:rsid w:val="00CA46F6"/>
    <w:rsid w:val="00CB1308"/>
    <w:rsid w:val="00CB348E"/>
    <w:rsid w:val="00CB4FD9"/>
    <w:rsid w:val="00CB7619"/>
    <w:rsid w:val="00CB7CBB"/>
    <w:rsid w:val="00CC1753"/>
    <w:rsid w:val="00CC1B00"/>
    <w:rsid w:val="00CC1C41"/>
    <w:rsid w:val="00CC3045"/>
    <w:rsid w:val="00CC333B"/>
    <w:rsid w:val="00CC55B4"/>
    <w:rsid w:val="00CC5D6D"/>
    <w:rsid w:val="00CD28C6"/>
    <w:rsid w:val="00CD4356"/>
    <w:rsid w:val="00CD743C"/>
    <w:rsid w:val="00CE12DA"/>
    <w:rsid w:val="00CE2602"/>
    <w:rsid w:val="00CE52EE"/>
    <w:rsid w:val="00CE60C8"/>
    <w:rsid w:val="00CE7F4C"/>
    <w:rsid w:val="00CF0A57"/>
    <w:rsid w:val="00CF1442"/>
    <w:rsid w:val="00CF3777"/>
    <w:rsid w:val="00CF4097"/>
    <w:rsid w:val="00CF4B53"/>
    <w:rsid w:val="00CF6BE0"/>
    <w:rsid w:val="00CF79CB"/>
    <w:rsid w:val="00D0050A"/>
    <w:rsid w:val="00D00EDE"/>
    <w:rsid w:val="00D01F44"/>
    <w:rsid w:val="00D0692D"/>
    <w:rsid w:val="00D06FB4"/>
    <w:rsid w:val="00D1268B"/>
    <w:rsid w:val="00D235A3"/>
    <w:rsid w:val="00D24847"/>
    <w:rsid w:val="00D252BA"/>
    <w:rsid w:val="00D314F8"/>
    <w:rsid w:val="00D34F14"/>
    <w:rsid w:val="00D35EE1"/>
    <w:rsid w:val="00D362D9"/>
    <w:rsid w:val="00D40A78"/>
    <w:rsid w:val="00D42A94"/>
    <w:rsid w:val="00D44109"/>
    <w:rsid w:val="00D46ED4"/>
    <w:rsid w:val="00D509F5"/>
    <w:rsid w:val="00D53F32"/>
    <w:rsid w:val="00D550AE"/>
    <w:rsid w:val="00D55239"/>
    <w:rsid w:val="00D57418"/>
    <w:rsid w:val="00D635EB"/>
    <w:rsid w:val="00D647EE"/>
    <w:rsid w:val="00D64E55"/>
    <w:rsid w:val="00D659FA"/>
    <w:rsid w:val="00D66659"/>
    <w:rsid w:val="00D71411"/>
    <w:rsid w:val="00D7146C"/>
    <w:rsid w:val="00D7405B"/>
    <w:rsid w:val="00D74D35"/>
    <w:rsid w:val="00D77400"/>
    <w:rsid w:val="00D80246"/>
    <w:rsid w:val="00D8313D"/>
    <w:rsid w:val="00D83543"/>
    <w:rsid w:val="00D84376"/>
    <w:rsid w:val="00D8642D"/>
    <w:rsid w:val="00D916C8"/>
    <w:rsid w:val="00D9784C"/>
    <w:rsid w:val="00DA15A2"/>
    <w:rsid w:val="00DA5878"/>
    <w:rsid w:val="00DA7B51"/>
    <w:rsid w:val="00DA7BD6"/>
    <w:rsid w:val="00DB3A89"/>
    <w:rsid w:val="00DB3E6E"/>
    <w:rsid w:val="00DB48A2"/>
    <w:rsid w:val="00DC45DD"/>
    <w:rsid w:val="00DC47F2"/>
    <w:rsid w:val="00DC57AE"/>
    <w:rsid w:val="00DD0C8F"/>
    <w:rsid w:val="00DD1FA1"/>
    <w:rsid w:val="00DD413C"/>
    <w:rsid w:val="00DD78AC"/>
    <w:rsid w:val="00DE1822"/>
    <w:rsid w:val="00DE356F"/>
    <w:rsid w:val="00DE382C"/>
    <w:rsid w:val="00DE38A5"/>
    <w:rsid w:val="00DE4024"/>
    <w:rsid w:val="00DE48BB"/>
    <w:rsid w:val="00DE7D75"/>
    <w:rsid w:val="00DF0735"/>
    <w:rsid w:val="00DF0846"/>
    <w:rsid w:val="00DF0E98"/>
    <w:rsid w:val="00DF10B3"/>
    <w:rsid w:val="00DF4818"/>
    <w:rsid w:val="00DF4B11"/>
    <w:rsid w:val="00DF5A8D"/>
    <w:rsid w:val="00DF7410"/>
    <w:rsid w:val="00E0001F"/>
    <w:rsid w:val="00E00424"/>
    <w:rsid w:val="00E01437"/>
    <w:rsid w:val="00E02096"/>
    <w:rsid w:val="00E037B6"/>
    <w:rsid w:val="00E0620E"/>
    <w:rsid w:val="00E06FE4"/>
    <w:rsid w:val="00E1037F"/>
    <w:rsid w:val="00E10EBF"/>
    <w:rsid w:val="00E1116F"/>
    <w:rsid w:val="00E123AF"/>
    <w:rsid w:val="00E14CE3"/>
    <w:rsid w:val="00E15675"/>
    <w:rsid w:val="00E17DBD"/>
    <w:rsid w:val="00E17F87"/>
    <w:rsid w:val="00E20896"/>
    <w:rsid w:val="00E2371C"/>
    <w:rsid w:val="00E23E6B"/>
    <w:rsid w:val="00E2692B"/>
    <w:rsid w:val="00E269B6"/>
    <w:rsid w:val="00E26AB6"/>
    <w:rsid w:val="00E26D8B"/>
    <w:rsid w:val="00E27459"/>
    <w:rsid w:val="00E27CAA"/>
    <w:rsid w:val="00E31342"/>
    <w:rsid w:val="00E3326F"/>
    <w:rsid w:val="00E340EA"/>
    <w:rsid w:val="00E3534F"/>
    <w:rsid w:val="00E35B18"/>
    <w:rsid w:val="00E37CD7"/>
    <w:rsid w:val="00E40E46"/>
    <w:rsid w:val="00E40FAE"/>
    <w:rsid w:val="00E42162"/>
    <w:rsid w:val="00E438FA"/>
    <w:rsid w:val="00E43C53"/>
    <w:rsid w:val="00E452FC"/>
    <w:rsid w:val="00E45C3A"/>
    <w:rsid w:val="00E45FAC"/>
    <w:rsid w:val="00E46BF5"/>
    <w:rsid w:val="00E50AEC"/>
    <w:rsid w:val="00E513FA"/>
    <w:rsid w:val="00E54285"/>
    <w:rsid w:val="00E547C6"/>
    <w:rsid w:val="00E54DB4"/>
    <w:rsid w:val="00E556BD"/>
    <w:rsid w:val="00E55F6C"/>
    <w:rsid w:val="00E56130"/>
    <w:rsid w:val="00E56139"/>
    <w:rsid w:val="00E5758B"/>
    <w:rsid w:val="00E57C14"/>
    <w:rsid w:val="00E61BC8"/>
    <w:rsid w:val="00E65C75"/>
    <w:rsid w:val="00E66A3A"/>
    <w:rsid w:val="00E71176"/>
    <w:rsid w:val="00E72446"/>
    <w:rsid w:val="00E74272"/>
    <w:rsid w:val="00E744A9"/>
    <w:rsid w:val="00E75590"/>
    <w:rsid w:val="00E77725"/>
    <w:rsid w:val="00E77996"/>
    <w:rsid w:val="00E77C5F"/>
    <w:rsid w:val="00E85F60"/>
    <w:rsid w:val="00E865AF"/>
    <w:rsid w:val="00E909E3"/>
    <w:rsid w:val="00E91276"/>
    <w:rsid w:val="00E91D69"/>
    <w:rsid w:val="00E92493"/>
    <w:rsid w:val="00E936D4"/>
    <w:rsid w:val="00E9709F"/>
    <w:rsid w:val="00E97D0F"/>
    <w:rsid w:val="00EA0419"/>
    <w:rsid w:val="00EA1832"/>
    <w:rsid w:val="00EA24D3"/>
    <w:rsid w:val="00EA24D8"/>
    <w:rsid w:val="00EA32C8"/>
    <w:rsid w:val="00EA3F9E"/>
    <w:rsid w:val="00EA44B8"/>
    <w:rsid w:val="00EA4A94"/>
    <w:rsid w:val="00EA7F9D"/>
    <w:rsid w:val="00EB3231"/>
    <w:rsid w:val="00EB435F"/>
    <w:rsid w:val="00EB61EB"/>
    <w:rsid w:val="00EC0294"/>
    <w:rsid w:val="00EC0AE7"/>
    <w:rsid w:val="00EC3ECB"/>
    <w:rsid w:val="00ED049A"/>
    <w:rsid w:val="00ED05E1"/>
    <w:rsid w:val="00ED10D3"/>
    <w:rsid w:val="00ED408D"/>
    <w:rsid w:val="00ED44CB"/>
    <w:rsid w:val="00ED5A89"/>
    <w:rsid w:val="00ED6F2E"/>
    <w:rsid w:val="00ED76B1"/>
    <w:rsid w:val="00EE0012"/>
    <w:rsid w:val="00EE28C8"/>
    <w:rsid w:val="00EE2AF5"/>
    <w:rsid w:val="00EE7B4F"/>
    <w:rsid w:val="00EF0265"/>
    <w:rsid w:val="00EF0511"/>
    <w:rsid w:val="00EF10BC"/>
    <w:rsid w:val="00EF249C"/>
    <w:rsid w:val="00EF34C8"/>
    <w:rsid w:val="00EF4043"/>
    <w:rsid w:val="00EF587A"/>
    <w:rsid w:val="00EF5920"/>
    <w:rsid w:val="00F0090A"/>
    <w:rsid w:val="00F0313F"/>
    <w:rsid w:val="00F04548"/>
    <w:rsid w:val="00F04F89"/>
    <w:rsid w:val="00F05288"/>
    <w:rsid w:val="00F054BD"/>
    <w:rsid w:val="00F06A0E"/>
    <w:rsid w:val="00F06E51"/>
    <w:rsid w:val="00F07653"/>
    <w:rsid w:val="00F117D4"/>
    <w:rsid w:val="00F1233B"/>
    <w:rsid w:val="00F130E3"/>
    <w:rsid w:val="00F13EC1"/>
    <w:rsid w:val="00F17006"/>
    <w:rsid w:val="00F2037F"/>
    <w:rsid w:val="00F22829"/>
    <w:rsid w:val="00F2491D"/>
    <w:rsid w:val="00F26A3D"/>
    <w:rsid w:val="00F27D9D"/>
    <w:rsid w:val="00F31B86"/>
    <w:rsid w:val="00F33B3A"/>
    <w:rsid w:val="00F359EC"/>
    <w:rsid w:val="00F367BB"/>
    <w:rsid w:val="00F36A2D"/>
    <w:rsid w:val="00F423CB"/>
    <w:rsid w:val="00F42DF8"/>
    <w:rsid w:val="00F47380"/>
    <w:rsid w:val="00F510F9"/>
    <w:rsid w:val="00F51427"/>
    <w:rsid w:val="00F5266D"/>
    <w:rsid w:val="00F52D58"/>
    <w:rsid w:val="00F5355D"/>
    <w:rsid w:val="00F53C34"/>
    <w:rsid w:val="00F55342"/>
    <w:rsid w:val="00F5691E"/>
    <w:rsid w:val="00F6081D"/>
    <w:rsid w:val="00F60C30"/>
    <w:rsid w:val="00F60F80"/>
    <w:rsid w:val="00F6477D"/>
    <w:rsid w:val="00F64C5B"/>
    <w:rsid w:val="00F64FC4"/>
    <w:rsid w:val="00F65D21"/>
    <w:rsid w:val="00F67586"/>
    <w:rsid w:val="00F7008C"/>
    <w:rsid w:val="00F707D6"/>
    <w:rsid w:val="00F70C97"/>
    <w:rsid w:val="00F721C7"/>
    <w:rsid w:val="00F72A94"/>
    <w:rsid w:val="00F7311C"/>
    <w:rsid w:val="00F775E4"/>
    <w:rsid w:val="00F836F3"/>
    <w:rsid w:val="00F860DC"/>
    <w:rsid w:val="00F87FE8"/>
    <w:rsid w:val="00F914A3"/>
    <w:rsid w:val="00FA1518"/>
    <w:rsid w:val="00FA1CDD"/>
    <w:rsid w:val="00FA4139"/>
    <w:rsid w:val="00FA59A9"/>
    <w:rsid w:val="00FA75E9"/>
    <w:rsid w:val="00FB0981"/>
    <w:rsid w:val="00FB1608"/>
    <w:rsid w:val="00FB1CBB"/>
    <w:rsid w:val="00FB2834"/>
    <w:rsid w:val="00FB38F2"/>
    <w:rsid w:val="00FB3E3C"/>
    <w:rsid w:val="00FB4348"/>
    <w:rsid w:val="00FB4391"/>
    <w:rsid w:val="00FB6B41"/>
    <w:rsid w:val="00FB7C5B"/>
    <w:rsid w:val="00FC2220"/>
    <w:rsid w:val="00FC59C7"/>
    <w:rsid w:val="00FC68E8"/>
    <w:rsid w:val="00FC7252"/>
    <w:rsid w:val="00FD4010"/>
    <w:rsid w:val="00FD50E4"/>
    <w:rsid w:val="00FD5632"/>
    <w:rsid w:val="00FD58C2"/>
    <w:rsid w:val="00FD7E18"/>
    <w:rsid w:val="00FE10E2"/>
    <w:rsid w:val="00FE1FC8"/>
    <w:rsid w:val="00FE2DCB"/>
    <w:rsid w:val="00FE4B08"/>
    <w:rsid w:val="00FE5802"/>
    <w:rsid w:val="00FE59AD"/>
    <w:rsid w:val="00FE711A"/>
    <w:rsid w:val="00FF107D"/>
    <w:rsid w:val="00FF1227"/>
    <w:rsid w:val="00FF27F3"/>
    <w:rsid w:val="00FF28D4"/>
    <w:rsid w:val="00FF41EB"/>
    <w:rsid w:val="00FF5D05"/>
    <w:rsid w:val="00FF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F4CCC"/>
  <w15:docId w15:val="{2CE55855-34C1-4114-8C5E-FED685D5A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jc w:val="center"/>
      <w:outlineLvl w:val="0"/>
    </w:pPr>
    <w:rPr>
      <w:rFonts w:ascii="Arial" w:hAnsi="Arial" w:cs="Arial"/>
      <w:b/>
      <w:bCs/>
      <w:sz w:val="40"/>
      <w:szCs w:val="40"/>
    </w:rPr>
  </w:style>
  <w:style w:type="paragraph" w:styleId="Heading2">
    <w:name w:val="heading 2"/>
    <w:basedOn w:val="Normal"/>
    <w:next w:val="Normal"/>
    <w:link w:val="Heading2Char"/>
    <w:uiPriority w:val="9"/>
    <w:unhideWhenUsed/>
    <w:qFormat/>
    <w:rsid w:val="001D0C52"/>
    <w:pPr>
      <w:keepNext/>
      <w:jc w:val="center"/>
      <w:outlineLvl w:val="1"/>
    </w:pPr>
    <w:rPr>
      <w:rFonts w:ascii="Arial Black" w:hAnsi="Arial Black"/>
      <w:sz w:val="32"/>
      <w:szCs w:val="32"/>
    </w:rPr>
  </w:style>
  <w:style w:type="paragraph" w:styleId="Heading3">
    <w:name w:val="heading 3"/>
    <w:basedOn w:val="Normal"/>
    <w:next w:val="Normal"/>
    <w:link w:val="Heading3Char"/>
    <w:uiPriority w:val="9"/>
    <w:unhideWhenUsed/>
    <w:qFormat/>
    <w:rsid w:val="001D0C52"/>
    <w:pPr>
      <w:keepNext/>
      <w:jc w:val="right"/>
      <w:outlineLvl w:val="2"/>
    </w:pPr>
    <w:rPr>
      <w:b/>
      <w:bCs/>
      <w:sz w:val="28"/>
      <w:szCs w:val="28"/>
    </w:rPr>
  </w:style>
  <w:style w:type="paragraph" w:styleId="Heading4">
    <w:name w:val="heading 4"/>
    <w:basedOn w:val="Normal"/>
    <w:next w:val="Normal"/>
    <w:link w:val="Heading4Char"/>
    <w:uiPriority w:val="9"/>
    <w:unhideWhenUsed/>
    <w:qFormat/>
    <w:rsid w:val="00695242"/>
    <w:pPr>
      <w:keepNext/>
      <w:jc w:val="center"/>
      <w:outlineLvl w:val="3"/>
    </w:pPr>
    <w:rPr>
      <w:rFonts w:ascii="Arial Black" w:hAnsi="Arial Black"/>
      <w:sz w:val="36"/>
      <w:szCs w:val="36"/>
    </w:rPr>
  </w:style>
  <w:style w:type="paragraph" w:styleId="Heading5">
    <w:name w:val="heading 5"/>
    <w:basedOn w:val="Normal"/>
    <w:next w:val="Normal"/>
    <w:link w:val="Heading5Char"/>
    <w:uiPriority w:val="9"/>
    <w:unhideWhenUsed/>
    <w:qFormat/>
    <w:rsid w:val="00695242"/>
    <w:pPr>
      <w:keepNext/>
      <w:jc w:val="right"/>
      <w:outlineLvl w:val="4"/>
    </w:pPr>
    <w:rPr>
      <w:b/>
      <w:bCs/>
      <w:sz w:val="32"/>
      <w:szCs w:val="32"/>
    </w:rPr>
  </w:style>
  <w:style w:type="paragraph" w:styleId="Heading6">
    <w:name w:val="heading 6"/>
    <w:basedOn w:val="Normal"/>
    <w:next w:val="Normal"/>
    <w:link w:val="Heading6Char"/>
    <w:uiPriority w:val="9"/>
    <w:unhideWhenUsed/>
    <w:qFormat/>
    <w:rsid w:val="0050501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E1EE5"/>
    <w:pPr>
      <w:keepNext/>
      <w:outlineLvl w:val="6"/>
    </w:pPr>
    <w:rPr>
      <w:rFonts w:ascii="Arial" w:hAnsi="Arial" w:cs="Arial"/>
      <w:b/>
      <w:bCs/>
      <w:sz w:val="24"/>
      <w:szCs w:val="24"/>
    </w:rPr>
  </w:style>
  <w:style w:type="paragraph" w:styleId="Heading8">
    <w:name w:val="heading 8"/>
    <w:basedOn w:val="Normal"/>
    <w:next w:val="Normal"/>
    <w:link w:val="Heading8Char"/>
    <w:uiPriority w:val="9"/>
    <w:unhideWhenUsed/>
    <w:qFormat/>
    <w:rsid w:val="00600195"/>
    <w:pPr>
      <w:keepNext/>
      <w:jc w:val="center"/>
      <w:outlineLvl w:val="7"/>
    </w:pPr>
    <w:rPr>
      <w:rFonts w:ascii="Arial Black" w:hAnsi="Arial Black" w:cs="Aharon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keepNext/>
      <w:jc w:val="center"/>
      <w:outlineLvl w:val="0"/>
    </w:pPr>
    <w:rPr>
      <w:rFonts w:ascii="Arial Black" w:hAnsi="Arial Black" w:cs="Arial"/>
      <w:b/>
      <w:bCs/>
      <w:sz w:val="48"/>
      <w:szCs w:val="48"/>
    </w:rPr>
  </w:style>
  <w:style w:type="character" w:customStyle="1" w:styleId="BodyTextChar">
    <w:name w:val="Body Text Char"/>
    <w:basedOn w:val="DefaultParagraphFont"/>
    <w:rPr>
      <w:rFonts w:ascii="Arial Black" w:hAnsi="Arial Black" w:cs="Arial"/>
      <w:b/>
      <w:bCs/>
      <w:sz w:val="48"/>
      <w:szCs w:val="48"/>
    </w:rPr>
  </w:style>
  <w:style w:type="character" w:customStyle="1" w:styleId="Heading1Char">
    <w:name w:val="Heading 1 Char"/>
    <w:basedOn w:val="DefaultParagraphFont"/>
    <w:uiPriority w:val="9"/>
    <w:rPr>
      <w:rFonts w:ascii="Arial" w:hAnsi="Arial" w:cs="Arial"/>
      <w:b/>
      <w:bCs/>
      <w:sz w:val="40"/>
      <w:szCs w:val="40"/>
    </w:rPr>
  </w:style>
  <w:style w:type="paragraph" w:styleId="BodyText2">
    <w:name w:val="Body Text 2"/>
    <w:basedOn w:val="Normal"/>
    <w:pPr>
      <w:jc w:val="center"/>
    </w:pPr>
    <w:rPr>
      <w:rFonts w:ascii="Arial Black" w:hAnsi="Arial Black" w:cs="Arial"/>
      <w:b/>
      <w:bCs/>
      <w:sz w:val="36"/>
      <w:szCs w:val="36"/>
    </w:rPr>
  </w:style>
  <w:style w:type="character" w:customStyle="1" w:styleId="BodyText2Char">
    <w:name w:val="Body Text 2 Char"/>
    <w:basedOn w:val="DefaultParagraphFont"/>
    <w:rPr>
      <w:rFonts w:ascii="Arial Black" w:hAnsi="Arial Black" w:cs="Arial"/>
      <w:b/>
      <w:bCs/>
      <w:sz w:val="36"/>
      <w:szCs w:val="36"/>
    </w:rPr>
  </w:style>
  <w:style w:type="paragraph" w:styleId="TOCHeading">
    <w:name w:val="TOC Heading"/>
    <w:basedOn w:val="Heading1"/>
    <w:next w:val="Normal"/>
    <w:uiPriority w:val="39"/>
    <w:unhideWhenUsed/>
    <w:qFormat/>
    <w:rsid w:val="00513D4E"/>
    <w:pPr>
      <w:keepLines/>
      <w:suppressAutoHyphens w:val="0"/>
      <w:autoSpaceDN/>
      <w:spacing w:before="240" w:after="0" w:line="259" w:lineRule="auto"/>
      <w:jc w:val="left"/>
      <w:textAlignment w:val="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513D4E"/>
    <w:pPr>
      <w:spacing w:after="100"/>
      <w:ind w:left="220"/>
    </w:pPr>
  </w:style>
  <w:style w:type="paragraph" w:styleId="TOC1">
    <w:name w:val="toc 1"/>
    <w:basedOn w:val="Normal"/>
    <w:next w:val="Normal"/>
    <w:autoRedefine/>
    <w:uiPriority w:val="39"/>
    <w:unhideWhenUsed/>
    <w:rsid w:val="00513D4E"/>
    <w:pPr>
      <w:spacing w:after="100"/>
    </w:pPr>
  </w:style>
  <w:style w:type="character" w:styleId="Hyperlink">
    <w:name w:val="Hyperlink"/>
    <w:basedOn w:val="DefaultParagraphFont"/>
    <w:uiPriority w:val="99"/>
    <w:unhideWhenUsed/>
    <w:rsid w:val="00513D4E"/>
    <w:rPr>
      <w:color w:val="0563C1" w:themeColor="hyperlink"/>
      <w:u w:val="single"/>
    </w:rPr>
  </w:style>
  <w:style w:type="character" w:customStyle="1" w:styleId="Heading2Char">
    <w:name w:val="Heading 2 Char"/>
    <w:basedOn w:val="DefaultParagraphFont"/>
    <w:link w:val="Heading2"/>
    <w:uiPriority w:val="9"/>
    <w:rsid w:val="001D0C52"/>
    <w:rPr>
      <w:rFonts w:ascii="Arial Black" w:hAnsi="Arial Black"/>
      <w:sz w:val="32"/>
      <w:szCs w:val="32"/>
    </w:rPr>
  </w:style>
  <w:style w:type="character" w:customStyle="1" w:styleId="Heading3Char">
    <w:name w:val="Heading 3 Char"/>
    <w:basedOn w:val="DefaultParagraphFont"/>
    <w:link w:val="Heading3"/>
    <w:uiPriority w:val="9"/>
    <w:rsid w:val="001D0C52"/>
    <w:rPr>
      <w:b/>
      <w:bCs/>
      <w:sz w:val="28"/>
      <w:szCs w:val="28"/>
    </w:rPr>
  </w:style>
  <w:style w:type="paragraph" w:styleId="BodyText3">
    <w:name w:val="Body Text 3"/>
    <w:basedOn w:val="Normal"/>
    <w:link w:val="BodyText3Char"/>
    <w:uiPriority w:val="99"/>
    <w:unhideWhenUsed/>
    <w:rsid w:val="00695242"/>
    <w:pPr>
      <w:jc w:val="center"/>
    </w:pPr>
    <w:rPr>
      <w:rFonts w:ascii="Arial Black" w:hAnsi="Arial Black"/>
      <w:sz w:val="40"/>
      <w:szCs w:val="40"/>
    </w:rPr>
  </w:style>
  <w:style w:type="character" w:customStyle="1" w:styleId="BodyText3Char">
    <w:name w:val="Body Text 3 Char"/>
    <w:basedOn w:val="DefaultParagraphFont"/>
    <w:link w:val="BodyText3"/>
    <w:uiPriority w:val="99"/>
    <w:rsid w:val="00695242"/>
    <w:rPr>
      <w:rFonts w:ascii="Arial Black" w:hAnsi="Arial Black"/>
      <w:sz w:val="40"/>
      <w:szCs w:val="40"/>
    </w:rPr>
  </w:style>
  <w:style w:type="character" w:customStyle="1" w:styleId="Heading4Char">
    <w:name w:val="Heading 4 Char"/>
    <w:basedOn w:val="DefaultParagraphFont"/>
    <w:link w:val="Heading4"/>
    <w:uiPriority w:val="9"/>
    <w:rsid w:val="00695242"/>
    <w:rPr>
      <w:rFonts w:ascii="Arial Black" w:hAnsi="Arial Black"/>
      <w:sz w:val="36"/>
      <w:szCs w:val="36"/>
    </w:rPr>
  </w:style>
  <w:style w:type="paragraph" w:styleId="TOC3">
    <w:name w:val="toc 3"/>
    <w:basedOn w:val="Normal"/>
    <w:next w:val="Normal"/>
    <w:autoRedefine/>
    <w:uiPriority w:val="39"/>
    <w:unhideWhenUsed/>
    <w:rsid w:val="00695242"/>
    <w:pPr>
      <w:spacing w:after="100"/>
      <w:ind w:left="440"/>
    </w:pPr>
  </w:style>
  <w:style w:type="character" w:customStyle="1" w:styleId="Heading5Char">
    <w:name w:val="Heading 5 Char"/>
    <w:basedOn w:val="DefaultParagraphFont"/>
    <w:link w:val="Heading5"/>
    <w:uiPriority w:val="9"/>
    <w:rsid w:val="00695242"/>
    <w:rPr>
      <w:b/>
      <w:bCs/>
      <w:sz w:val="32"/>
      <w:szCs w:val="32"/>
    </w:rPr>
  </w:style>
  <w:style w:type="character" w:styleId="UnresolvedMention">
    <w:name w:val="Unresolved Mention"/>
    <w:basedOn w:val="DefaultParagraphFont"/>
    <w:uiPriority w:val="99"/>
    <w:semiHidden/>
    <w:unhideWhenUsed/>
    <w:rsid w:val="00B37EE6"/>
    <w:rPr>
      <w:color w:val="605E5C"/>
      <w:shd w:val="clear" w:color="auto" w:fill="E1DFDD"/>
    </w:rPr>
  </w:style>
  <w:style w:type="paragraph" w:styleId="Title">
    <w:name w:val="Title"/>
    <w:basedOn w:val="Normal"/>
    <w:next w:val="Normal"/>
    <w:link w:val="TitleChar"/>
    <w:uiPriority w:val="10"/>
    <w:qFormat/>
    <w:rsid w:val="005050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01E"/>
    <w:rPr>
      <w:rFonts w:asciiTheme="majorHAnsi" w:eastAsiaTheme="majorEastAsia" w:hAnsiTheme="majorHAnsi" w:cstheme="majorBidi"/>
      <w:spacing w:val="-10"/>
      <w:kern w:val="28"/>
      <w:sz w:val="56"/>
      <w:szCs w:val="56"/>
    </w:rPr>
  </w:style>
  <w:style w:type="character" w:customStyle="1" w:styleId="Heading6Char">
    <w:name w:val="Heading 6 Char"/>
    <w:basedOn w:val="DefaultParagraphFont"/>
    <w:link w:val="Heading6"/>
    <w:uiPriority w:val="9"/>
    <w:rsid w:val="0050501E"/>
    <w:rPr>
      <w:rFonts w:asciiTheme="majorHAnsi" w:eastAsiaTheme="majorEastAsia" w:hAnsiTheme="majorHAnsi" w:cstheme="majorBidi"/>
      <w:color w:val="1F3763" w:themeColor="accent1" w:themeShade="7F"/>
    </w:rPr>
  </w:style>
  <w:style w:type="paragraph" w:styleId="NoSpacing">
    <w:name w:val="No Spacing"/>
    <w:uiPriority w:val="1"/>
    <w:qFormat/>
    <w:rsid w:val="00EF0511"/>
    <w:pPr>
      <w:suppressAutoHyphens/>
      <w:spacing w:after="0" w:line="240" w:lineRule="auto"/>
    </w:pPr>
  </w:style>
  <w:style w:type="paragraph" w:styleId="Header">
    <w:name w:val="header"/>
    <w:basedOn w:val="Normal"/>
    <w:link w:val="HeaderChar"/>
    <w:uiPriority w:val="99"/>
    <w:unhideWhenUsed/>
    <w:rsid w:val="00AC0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C7E"/>
  </w:style>
  <w:style w:type="paragraph" w:styleId="Footer">
    <w:name w:val="footer"/>
    <w:basedOn w:val="Normal"/>
    <w:link w:val="FooterChar"/>
    <w:uiPriority w:val="99"/>
    <w:unhideWhenUsed/>
    <w:rsid w:val="00AC0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C7E"/>
  </w:style>
  <w:style w:type="paragraph" w:styleId="ListParagraph">
    <w:name w:val="List Paragraph"/>
    <w:basedOn w:val="Normal"/>
    <w:uiPriority w:val="34"/>
    <w:qFormat/>
    <w:rsid w:val="00253023"/>
    <w:pPr>
      <w:ind w:left="720"/>
      <w:contextualSpacing/>
    </w:pPr>
  </w:style>
  <w:style w:type="character" w:styleId="FollowedHyperlink">
    <w:name w:val="FollowedHyperlink"/>
    <w:basedOn w:val="DefaultParagraphFont"/>
    <w:uiPriority w:val="99"/>
    <w:semiHidden/>
    <w:unhideWhenUsed/>
    <w:rsid w:val="0093035F"/>
    <w:rPr>
      <w:color w:val="954F72" w:themeColor="followedHyperlink"/>
      <w:u w:val="single"/>
    </w:rPr>
  </w:style>
  <w:style w:type="character" w:customStyle="1" w:styleId="Heading7Char">
    <w:name w:val="Heading 7 Char"/>
    <w:basedOn w:val="DefaultParagraphFont"/>
    <w:link w:val="Heading7"/>
    <w:uiPriority w:val="9"/>
    <w:rsid w:val="007E1EE5"/>
    <w:rPr>
      <w:rFonts w:ascii="Arial" w:hAnsi="Arial" w:cs="Arial"/>
      <w:b/>
      <w:bCs/>
      <w:sz w:val="24"/>
      <w:szCs w:val="24"/>
    </w:rPr>
  </w:style>
  <w:style w:type="paragraph" w:styleId="Subtitle">
    <w:name w:val="Subtitle"/>
    <w:basedOn w:val="Normal"/>
    <w:next w:val="Normal"/>
    <w:link w:val="SubtitleChar"/>
    <w:uiPriority w:val="11"/>
    <w:qFormat/>
    <w:rsid w:val="004B1248"/>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4B1248"/>
    <w:rPr>
      <w:rFonts w:asciiTheme="minorHAnsi" w:eastAsiaTheme="minorEastAsia" w:hAnsiTheme="minorHAnsi" w:cstheme="minorBidi"/>
      <w:color w:val="5A5A5A" w:themeColor="text1" w:themeTint="A5"/>
      <w:spacing w:val="15"/>
    </w:rPr>
  </w:style>
  <w:style w:type="paragraph" w:styleId="BodyTextIndent">
    <w:name w:val="Body Text Indent"/>
    <w:basedOn w:val="Normal"/>
    <w:link w:val="BodyTextIndentChar"/>
    <w:uiPriority w:val="99"/>
    <w:unhideWhenUsed/>
    <w:rsid w:val="00C4499D"/>
    <w:pPr>
      <w:ind w:left="72"/>
    </w:pPr>
    <w:rPr>
      <w:rFonts w:ascii="Arial" w:hAnsi="Arial" w:cs="Arial"/>
      <w:sz w:val="24"/>
      <w:szCs w:val="24"/>
    </w:rPr>
  </w:style>
  <w:style w:type="character" w:customStyle="1" w:styleId="BodyTextIndentChar">
    <w:name w:val="Body Text Indent Char"/>
    <w:basedOn w:val="DefaultParagraphFont"/>
    <w:link w:val="BodyTextIndent"/>
    <w:uiPriority w:val="99"/>
    <w:rsid w:val="00C4499D"/>
    <w:rPr>
      <w:rFonts w:ascii="Arial" w:hAnsi="Arial" w:cs="Arial"/>
      <w:sz w:val="24"/>
      <w:szCs w:val="24"/>
    </w:rPr>
  </w:style>
  <w:style w:type="table" w:styleId="TableGrid">
    <w:name w:val="Table Grid"/>
    <w:basedOn w:val="TableNormal"/>
    <w:uiPriority w:val="39"/>
    <w:rsid w:val="00EB61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rsid w:val="00600195"/>
    <w:rPr>
      <w:rFonts w:ascii="Arial Black" w:hAnsi="Arial Black" w:cs="Aharoni"/>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38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m/about-us" TargetMode="External"/><Relationship Id="rId18" Type="http://schemas.openxmlformats.org/officeDocument/2006/relationships/hyperlink" Target="https://analyticsindiamag.com/how-amazon-is-using-ai-to-better-understand-customer-search-queries/" TargetMode="External"/><Relationship Id="rId26" Type="http://schemas.openxmlformats.org/officeDocument/2006/relationships/hyperlink" Target="https://strategicmanagementinsight.com/tools/vrio.html" TargetMode="External"/><Relationship Id="rId39" Type="http://schemas.openxmlformats.org/officeDocument/2006/relationships/hyperlink" Target="https://www.statsocial.com/insights/employee-demographics-amazon-apple-google-microsoft/" TargetMode="External"/><Relationship Id="rId21" Type="http://schemas.openxmlformats.org/officeDocument/2006/relationships/hyperlink" Target="https://www.researchgate.net/publication/228797004_Five_styles_of_Customer_Knowledge_Management_And_how_smart_companies_put_them_into_action" TargetMode="External"/><Relationship Id="rId34" Type="http://schemas.openxmlformats.org/officeDocument/2006/relationships/hyperlink" Target="https://www.rapyder.com/blogs/alibaba-cloud-vs-aws/" TargetMode="External"/><Relationship Id="rId42" Type="http://schemas.openxmlformats.org/officeDocument/2006/relationships/hyperlink" Target="https://www.toolshero.com/quality-management/seci-model-nonaka-takeuchi/"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martinsights.com/digital-marketing-strategy/online-business-revenue-models/amazon-case-study/" TargetMode="External"/><Relationship Id="rId29" Type="http://schemas.openxmlformats.org/officeDocument/2006/relationships/hyperlink" Target="https://doi-org.ezproxy.uwtsd.ac.uk/10.1002/kpm.13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gp/help/customer/display.html?nodeId=201911000" TargetMode="External"/><Relationship Id="rId24" Type="http://schemas.openxmlformats.org/officeDocument/2006/relationships/hyperlink" Target="https://bstrategyhub.com/swot-analysis-of-amazon-amazon-swot/" TargetMode="External"/><Relationship Id="rId32" Type="http://schemas.openxmlformats.org/officeDocument/2006/relationships/hyperlink" Target="https://www.customerexperienceinsight.com/why-amazons-service-is-so-good-and-how-yours-can-be-too/" TargetMode="External"/><Relationship Id="rId37" Type="http://schemas.openxmlformats.org/officeDocument/2006/relationships/hyperlink" Target="https://eu.usatoday.com/story/tech/columnist/saltzman/2018/04/17/you-can-see-what-netflix-knows-you-but-you-cant-download/510782002/" TargetMode="External"/><Relationship Id="rId40" Type="http://schemas.openxmlformats.org/officeDocument/2006/relationships/hyperlink" Target="https://realkm.com/2016/07/19/km-definition-history-current-trends-personality-tkms-series-part-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q.health.org.uk/blog-post/the-power-of-habit-by-charles-duhigg-a-chapter-summary/" TargetMode="External"/><Relationship Id="rId23" Type="http://schemas.openxmlformats.org/officeDocument/2006/relationships/hyperlink" Target="http://dx.doi.org/10.1590/0104-530X0893-15" TargetMode="External"/><Relationship Id="rId28" Type="http://schemas.openxmlformats.org/officeDocument/2006/relationships/hyperlink" Target="https://www.cnbc.com/2019/01/23/who-are-amazons-top-executives-2019.html" TargetMode="External"/><Relationship Id="rId36" Type="http://schemas.openxmlformats.org/officeDocument/2006/relationships/hyperlink" Target="https://learningsolutionsmag.com/articles/1480/the-knowledge-management-genius-of-amazoncom" TargetMode="External"/><Relationship Id="rId10" Type="http://schemas.openxmlformats.org/officeDocument/2006/relationships/hyperlink" Target="https://doi.org/10.2307/3250961" TargetMode="External"/><Relationship Id="rId19" Type="http://schemas.openxmlformats.org/officeDocument/2006/relationships/hyperlink" Target="https://www.digitalcommerce360.com/2016/08/02/amazon-grows-services-around-world/" TargetMode="External"/><Relationship Id="rId31" Type="http://schemas.openxmlformats.org/officeDocument/2006/relationships/hyperlink" Target="https://www.bernardmarr.com/default.asp?contentID=712"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boutamazon.co.uk/amazon-fulfilment/our-fulfilment-centres/why-amazon-warehouses-are-called-fulfilment-centers" TargetMode="External"/><Relationship Id="rId22" Type="http://schemas.openxmlformats.org/officeDocument/2006/relationships/hyperlink" Target="https://searchaws.techtarget.com/definition/Amazon-Web-Services" TargetMode="External"/><Relationship Id="rId27" Type="http://schemas.openxmlformats.org/officeDocument/2006/relationships/hyperlink" Target="https://www.cnbc.com/2017/12/21/as-amazons-dominance-grows-suppliers-are-forced-to-play-by-its-rules.html" TargetMode="External"/><Relationship Id="rId30" Type="http://schemas.openxmlformats.org/officeDocument/2006/relationships/hyperlink" Target="https://www.knowledge-management-tools.net/knowledge-acquisition.php" TargetMode="External"/><Relationship Id="rId35" Type="http://schemas.openxmlformats.org/officeDocument/2006/relationships/hyperlink" Target="https://fortune.com/2020/02/12/amazon-brand-intimacy-apple-disney-ford/" TargetMode="External"/><Relationship Id="rId43" Type="http://schemas.openxmlformats.org/officeDocument/2006/relationships/hyperlink" Target="https://www.rancord.org/amazon-vrio-analysis-competitive-advantages-core-competencie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mazon.co.uk/gp/help/customer/display.html?nodeId=GSXETHUPY4UM7CRD" TargetMode="External"/><Relationship Id="rId17" Type="http://schemas.openxmlformats.org/officeDocument/2006/relationships/hyperlink" Target="https://money.cnn.com/quote/profile/profile.html?symb=AMZN" TargetMode="External"/><Relationship Id="rId25" Type="http://schemas.openxmlformats.org/officeDocument/2006/relationships/hyperlink" Target="https://strategicmanagementinsight.com/topics/resource-based-view.html" TargetMode="External"/><Relationship Id="rId33" Type="http://schemas.openxmlformats.org/officeDocument/2006/relationships/hyperlink" Target="https://www.mcorpcx.com/articles/anticipating-customers-needs-amazon-smart-customers-style" TargetMode="External"/><Relationship Id="rId38" Type="http://schemas.openxmlformats.org/officeDocument/2006/relationships/hyperlink" Target="https://www.forbes.com/sites/annaschaverien/2018/12/29/amazon-online-offline-store-retail/?sh=7c426b4c5128" TargetMode="External"/><Relationship Id="rId46" Type="http://schemas.openxmlformats.org/officeDocument/2006/relationships/theme" Target="theme/theme1.xml"/><Relationship Id="rId20" Type="http://schemas.openxmlformats.org/officeDocument/2006/relationships/hyperlink" Target="https://document360.com/blog/best-knowledge-management-system-examples/" TargetMode="External"/><Relationship Id="rId41" Type="http://schemas.openxmlformats.org/officeDocument/2006/relationships/hyperlink" Target="https://www.academia.edu/369707/Knowledge_management_drivers_for_organisational_competitive_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Kel02</b:Tag>
    <b:SourceType>Book</b:SourceType>
    <b:Guid>{C2D61CFA-243D-4185-BBA8-12BF083ACC95}</b:Guid>
    <b:Author>
      <b:Author>
        <b:NameList>
          <b:Person>
            <b:Last>Kelley</b:Last>
            <b:First>J.</b:First>
          </b:Person>
        </b:NameList>
      </b:Author>
    </b:Author>
    <b:Title> Knowledge Nirvana: Achieving The Competitive Advantage Through Enterprise Content Management and Optimizing Team Collaboration</b:Title>
    <b:Year>2002</b:Year>
    <b:City>Fairfax, VA, USA</b:City>
    <b:Publisher>Xulon Press</b:Publisher>
    <b:RefOrder>1</b:RefOrder>
  </b:Source>
</b:Sources>
</file>

<file path=customXml/itemProps1.xml><?xml version="1.0" encoding="utf-8"?>
<ds:datastoreItem xmlns:ds="http://schemas.openxmlformats.org/officeDocument/2006/customXml" ds:itemID="{28A2628A-C361-45F4-BD6D-F0C7CFE3D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6368</Words>
  <Characters>36304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Alexandra Moise (1908804)</dc:creator>
  <dc:description/>
  <cp:lastModifiedBy>Elena Alexandra Moise (1908804)</cp:lastModifiedBy>
  <cp:revision>1237</cp:revision>
  <dcterms:created xsi:type="dcterms:W3CDTF">2021-06-06T23:14:00Z</dcterms:created>
  <dcterms:modified xsi:type="dcterms:W3CDTF">2021-07-01T11:22:00Z</dcterms:modified>
</cp:coreProperties>
</file>