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231067" w14:textId="77777777" w:rsidR="00361150" w:rsidRDefault="00466A8D">
      <w:pPr>
        <w:rPr>
          <w:rFonts w:ascii="Myriad Pro" w:hAnsi="Myriad Pro"/>
        </w:rPr>
      </w:pPr>
      <w:r w:rsidRPr="00361150">
        <w:rPr>
          <w:rFonts w:ascii="Myriad Pro" w:hAnsi="Myriad Pro"/>
          <w:noProof/>
          <w:lang w:eastAsia="en-GB"/>
        </w:rPr>
        <mc:AlternateContent>
          <mc:Choice Requires="wps">
            <w:drawing>
              <wp:anchor distT="45720" distB="45720" distL="114300" distR="114300" simplePos="0" relativeHeight="251658239" behindDoc="0" locked="0" layoutInCell="1" allowOverlap="1" wp14:anchorId="53A95AB2" wp14:editId="184F62AC">
                <wp:simplePos x="0" y="0"/>
                <wp:positionH relativeFrom="margin">
                  <wp:posOffset>1639570</wp:posOffset>
                </wp:positionH>
                <wp:positionV relativeFrom="paragraph">
                  <wp:posOffset>2268855</wp:posOffset>
                </wp:positionV>
                <wp:extent cx="4676775" cy="34194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6775" cy="3419475"/>
                        </a:xfrm>
                        <a:prstGeom prst="rect">
                          <a:avLst/>
                        </a:prstGeom>
                        <a:noFill/>
                        <a:ln w="9525">
                          <a:noFill/>
                          <a:miter lim="800000"/>
                          <a:headEnd/>
                          <a:tailEnd/>
                        </a:ln>
                      </wps:spPr>
                      <wps:txbx>
                        <w:txbxContent>
                          <w:p w14:paraId="62E33C92" w14:textId="77777777" w:rsidR="00402017" w:rsidRDefault="00402017" w:rsidP="00C50CA1">
                            <w:pPr>
                              <w:pStyle w:val="BodyText3"/>
                              <w:ind w:right="-177"/>
                              <w:rPr>
                                <w:rFonts w:ascii="Arial" w:hAnsi="Arial" w:cs="Arial"/>
                                <w:b/>
                                <w:sz w:val="40"/>
                                <w:szCs w:val="40"/>
                              </w:rPr>
                            </w:pPr>
                            <w:r w:rsidRPr="00C50CA1">
                              <w:rPr>
                                <w:rFonts w:ascii="Arial" w:hAnsi="Arial" w:cs="Arial"/>
                                <w:b/>
                                <w:sz w:val="40"/>
                                <w:szCs w:val="40"/>
                              </w:rPr>
                              <w:t xml:space="preserve">Module Title: </w:t>
                            </w:r>
                            <w:r w:rsidRPr="001A43A7">
                              <w:rPr>
                                <w:rFonts w:ascii="Arial" w:hAnsi="Arial" w:cs="Arial"/>
                                <w:sz w:val="28"/>
                                <w:szCs w:val="28"/>
                              </w:rPr>
                              <w:t>Enhancement and Development of Science subject knowledge for effective teaching of Science at Key Stage 3 and 4</w:t>
                            </w:r>
                          </w:p>
                          <w:p w14:paraId="429795DD" w14:textId="77777777" w:rsidR="00402017" w:rsidRPr="00C50CA1" w:rsidRDefault="00402017" w:rsidP="00C50CA1">
                            <w:pPr>
                              <w:pStyle w:val="BodyText3"/>
                              <w:ind w:right="-177"/>
                              <w:rPr>
                                <w:rFonts w:ascii="Arial" w:hAnsi="Arial" w:cs="Arial"/>
                                <w:b/>
                                <w:sz w:val="40"/>
                                <w:szCs w:val="40"/>
                              </w:rPr>
                            </w:pPr>
                          </w:p>
                          <w:p w14:paraId="4C5D1D8B" w14:textId="39874858" w:rsidR="00402017" w:rsidRDefault="00402017" w:rsidP="00C50CA1">
                            <w:pPr>
                              <w:pStyle w:val="BodyText3"/>
                              <w:ind w:right="-177"/>
                              <w:rPr>
                                <w:rFonts w:ascii="Arial" w:hAnsi="Arial" w:cs="Arial"/>
                                <w:sz w:val="40"/>
                                <w:szCs w:val="40"/>
                              </w:rPr>
                            </w:pPr>
                            <w:r w:rsidRPr="00FB7435">
                              <w:rPr>
                                <w:rFonts w:ascii="Arial" w:hAnsi="Arial" w:cs="Arial"/>
                                <w:b/>
                                <w:sz w:val="40"/>
                                <w:szCs w:val="40"/>
                              </w:rPr>
                              <w:t xml:space="preserve">Module Code: </w:t>
                            </w:r>
                            <w:r w:rsidRPr="001A43A7">
                              <w:rPr>
                                <w:rFonts w:ascii="Arial" w:hAnsi="Arial" w:cs="Arial"/>
                                <w:sz w:val="32"/>
                                <w:szCs w:val="32"/>
                              </w:rPr>
                              <w:t>ECLS600</w:t>
                            </w:r>
                            <w:r>
                              <w:rPr>
                                <w:rFonts w:ascii="Arial" w:hAnsi="Arial" w:cs="Arial"/>
                                <w:sz w:val="32"/>
                                <w:szCs w:val="32"/>
                              </w:rPr>
                              <w:t>2</w:t>
                            </w:r>
                          </w:p>
                          <w:p w14:paraId="2B434AAB" w14:textId="77777777" w:rsidR="00402017" w:rsidRPr="00FB7435" w:rsidRDefault="00402017" w:rsidP="00C50CA1">
                            <w:pPr>
                              <w:pStyle w:val="BodyText3"/>
                              <w:ind w:right="-177"/>
                              <w:rPr>
                                <w:rFonts w:ascii="Arial" w:hAnsi="Arial" w:cs="Arial"/>
                                <w:b/>
                                <w:sz w:val="40"/>
                                <w:szCs w:val="40"/>
                              </w:rPr>
                            </w:pPr>
                          </w:p>
                          <w:p w14:paraId="4F944E8C" w14:textId="77777777" w:rsidR="00402017" w:rsidRPr="004B4BA5" w:rsidRDefault="00402017" w:rsidP="004B4BA5">
                            <w:pPr>
                              <w:ind w:right="-177"/>
                              <w:rPr>
                                <w:rFonts w:ascii="Arial" w:hAnsi="Arial" w:cs="Arial"/>
                                <w:b/>
                                <w:sz w:val="36"/>
                                <w:szCs w:val="36"/>
                              </w:rPr>
                            </w:pPr>
                            <w:r w:rsidRPr="004B4BA5">
                              <w:rPr>
                                <w:rFonts w:ascii="Arial" w:hAnsi="Arial" w:cs="Arial"/>
                                <w:b/>
                                <w:sz w:val="36"/>
                                <w:szCs w:val="36"/>
                              </w:rPr>
                              <w:t xml:space="preserve">Graduate Diploma in Professional Learning: </w:t>
                            </w:r>
                            <w:r>
                              <w:rPr>
                                <w:rFonts w:ascii="Arial" w:hAnsi="Arial" w:cs="Arial"/>
                                <w:b/>
                                <w:sz w:val="36"/>
                                <w:szCs w:val="36"/>
                              </w:rPr>
                              <w:t>Science</w:t>
                            </w:r>
                          </w:p>
                          <w:p w14:paraId="07963531" w14:textId="77777777" w:rsidR="00402017" w:rsidRPr="00C50CA1" w:rsidRDefault="00402017" w:rsidP="00C50CA1">
                            <w:pPr>
                              <w:ind w:right="-177"/>
                              <w:rPr>
                                <w:rFonts w:ascii="Arial" w:hAnsi="Arial" w:cs="Arial"/>
                                <w:b/>
                                <w:sz w:val="40"/>
                                <w:szCs w:val="40"/>
                              </w:rPr>
                            </w:pPr>
                          </w:p>
                          <w:p w14:paraId="2D6DD28F" w14:textId="77777777" w:rsidR="00402017" w:rsidRDefault="00402017" w:rsidP="00C50CA1">
                            <w:pPr>
                              <w:pStyle w:val="Heading2"/>
                              <w:ind w:right="-177"/>
                              <w:jc w:val="left"/>
                              <w:rPr>
                                <w:rFonts w:ascii="Arial" w:hAnsi="Arial" w:cs="Arial"/>
                                <w:sz w:val="40"/>
                                <w:szCs w:val="40"/>
                              </w:rPr>
                            </w:pPr>
                            <w:r w:rsidRPr="00C50CA1">
                              <w:rPr>
                                <w:rFonts w:ascii="Arial" w:hAnsi="Arial" w:cs="Arial"/>
                                <w:sz w:val="40"/>
                                <w:szCs w:val="40"/>
                              </w:rPr>
                              <w:t>LEVEL 6</w:t>
                            </w:r>
                            <w:r>
                              <w:rPr>
                                <w:rFonts w:ascii="Arial" w:hAnsi="Arial" w:cs="Arial"/>
                                <w:sz w:val="40"/>
                                <w:szCs w:val="40"/>
                              </w:rPr>
                              <w:t xml:space="preserve">  </w:t>
                            </w:r>
                          </w:p>
                          <w:p w14:paraId="28835498" w14:textId="3F54A5EA" w:rsidR="00402017" w:rsidRPr="009A365B" w:rsidRDefault="00402017" w:rsidP="00C50CA1">
                            <w:pPr>
                              <w:pStyle w:val="Heading2"/>
                              <w:ind w:right="-177"/>
                              <w:jc w:val="left"/>
                              <w:rPr>
                                <w:rFonts w:ascii="Arial" w:hAnsi="Arial" w:cs="Arial"/>
                                <w:b w:val="0"/>
                                <w:i/>
                                <w:sz w:val="32"/>
                                <w:szCs w:val="40"/>
                              </w:rPr>
                            </w:pPr>
                            <w:r w:rsidRPr="009A365B">
                              <w:rPr>
                                <w:rFonts w:ascii="Arial" w:hAnsi="Arial" w:cs="Arial"/>
                                <w:b w:val="0"/>
                                <w:i/>
                                <w:sz w:val="32"/>
                                <w:szCs w:val="40"/>
                              </w:rPr>
                              <w:t>MarV2</w:t>
                            </w:r>
                          </w:p>
                          <w:p w14:paraId="5151231C" w14:textId="77777777" w:rsidR="00402017" w:rsidRPr="00C50CA1" w:rsidRDefault="00402017" w:rsidP="00C50CA1">
                            <w:pPr>
                              <w:ind w:right="-177"/>
                              <w:rPr>
                                <w:rFonts w:ascii="Arial" w:hAnsi="Arial" w:cs="Arial"/>
                                <w:b/>
                                <w:sz w:val="40"/>
                                <w:szCs w:val="40"/>
                              </w:rPr>
                            </w:pPr>
                          </w:p>
                          <w:p w14:paraId="30BCC57C" w14:textId="77777777" w:rsidR="00402017" w:rsidRPr="00C50CA1" w:rsidRDefault="00402017" w:rsidP="00C50CA1">
                            <w:pPr>
                              <w:jc w:val="center"/>
                              <w:rPr>
                                <w:rFonts w:ascii="Myriad Pro" w:hAnsi="Myriad Pro"/>
                                <w:b/>
                                <w:sz w:val="40"/>
                                <w:szCs w:val="40"/>
                              </w:rPr>
                            </w:pPr>
                            <w:r w:rsidRPr="00C50CA1">
                              <w:rPr>
                                <w:rFonts w:ascii="Myriad Pro" w:hAnsi="Myriad Pro"/>
                                <w:b/>
                                <w:sz w:val="48"/>
                                <w:szCs w:val="48"/>
                              </w:rPr>
                              <w:t>Yr Athrofa</w:t>
                            </w:r>
                            <w:r>
                              <w:rPr>
                                <w:rFonts w:ascii="Myriad Pro" w:hAnsi="Myriad Pro"/>
                                <w:b/>
                                <w:sz w:val="48"/>
                                <w:szCs w:val="48"/>
                              </w:rPr>
                              <w:t xml:space="preserve">    </w:t>
                            </w:r>
                            <w:r w:rsidRPr="00C50CA1">
                              <w:rPr>
                                <w:rFonts w:ascii="Myriad Pro" w:hAnsi="Myriad Pro"/>
                                <w:b/>
                                <w:sz w:val="40"/>
                                <w:szCs w:val="40"/>
                              </w:rPr>
                              <w:t>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A95AB2" id="_x0000_t202" coordsize="21600,21600" o:spt="202" path="m,l,21600r21600,l21600,xe">
                <v:stroke joinstyle="miter"/>
                <v:path gradientshapeok="t" o:connecttype="rect"/>
              </v:shapetype>
              <v:shape id="Text Box 2" o:spid="_x0000_s1026" type="#_x0000_t202" style="position:absolute;margin-left:129.1pt;margin-top:178.65pt;width:368.25pt;height:269.25pt;z-index:251658239;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0pLDQIAAPUDAAAOAAAAZHJzL2Uyb0RvYy54bWysU9tuGyEQfa/Uf0C813vp2o5XXkdp0lSV&#10;0ouU9AMwy3pRgaGAvet+fQbWcaz2rSoPiGFmDnPODOvrUStyEM5LMA0tZjklwnBopdk19MfT/bsr&#10;SnxgpmUKjGjoUXh6vXn7Zj3YWpTQg2qFIwhifD3YhvYh2DrLPO+FZn4GVhh0duA0C2i6XdY6NiC6&#10;VlmZ54tsANdaB1x4j7d3k5NuEn7XCR6+dZ0XgaiGYm0h7S7t27hnmzWrd47ZXvJTGewfqtBMGnz0&#10;DHXHAiN7J/+C0pI78NCFGQedQddJLhIHZFPkf7B57JkViQuK4+1ZJv//YPnXw3dHZNvQslhSYpjG&#10;Jj2JMZAPMJIy6jNYX2PYo8XAMOI19jlx9fYB+E9PDNz2zOzEjXMw9IK1WF8RM7OL1AnHR5Dt8AVa&#10;fIbtAySgsXM6iodyEETHPh3PvYmlcLysFsvFcjmnhKPvfVWsKjTiG6x+SbfOh08CNImHhjpsfoJn&#10;hwcfptCXkPiagXupFN6zWhkyNHQ1L+cp4cKjZcD5VFI39CqPa5qYyPKjaVNyYFJNZ6xFmRPtyHTi&#10;HMbtiIFRiy20RxTAwTSH+G/w0IP7TcmAM9hQ/2vPnKBEfTYo4qqoqji0yajmyxINd+nZXnqY4QjV&#10;0EDJdLwNadAnrjcodieTDK+VnGrF2UpCnv5BHN5LO0W9/tbNMwAAAP//AwBQSwMEFAAGAAgAAAAh&#10;AC2K7zfgAAAACwEAAA8AAABkcnMvZG93bnJldi54bWxMj8FOwzAQRO9I/IO1SNyoTdrQJGRTIRBX&#10;EAUq9ebG2yQiXkex24S/x5zguJqnmbflZra9ONPoO8cItwsFgrh2puMG4eP9+SYD4YNmo3vHhPBN&#10;HjbV5UWpC+MmfqPzNjQilrAvNEIbwlBI6euWrPYLNxDH7OhGq0M8x0aaUU+x3PYyUepOWt1xXGj1&#10;QI8t1V/bk0X4fDnudyv12jzZdJjcrCTbXCJeX80P9yACzeEPhl/9qA5VdDq4ExsveoQkzZKIIizT&#10;9RJEJPJ8tQZxQMjyNANZlfL/D9UPAAAA//8DAFBLAQItABQABgAIAAAAIQC2gziS/gAAAOEBAAAT&#10;AAAAAAAAAAAAAAAAAAAAAABbQ29udGVudF9UeXBlc10ueG1sUEsBAi0AFAAGAAgAAAAhADj9If/W&#10;AAAAlAEAAAsAAAAAAAAAAAAAAAAALwEAAF9yZWxzLy5yZWxzUEsBAi0AFAAGAAgAAAAhAN/rSksN&#10;AgAA9QMAAA4AAAAAAAAAAAAAAAAALgIAAGRycy9lMm9Eb2MueG1sUEsBAi0AFAAGAAgAAAAhAC2K&#10;7zfgAAAACwEAAA8AAAAAAAAAAAAAAAAAZwQAAGRycy9kb3ducmV2LnhtbFBLBQYAAAAABAAEAPMA&#10;AAB0BQAAAAA=&#10;" filled="f" stroked="f">
                <v:textbox>
                  <w:txbxContent>
                    <w:p w14:paraId="62E33C92" w14:textId="77777777" w:rsidR="00402017" w:rsidRDefault="00402017" w:rsidP="00C50CA1">
                      <w:pPr>
                        <w:pStyle w:val="BodyText3"/>
                        <w:ind w:right="-177"/>
                        <w:rPr>
                          <w:rFonts w:ascii="Arial" w:hAnsi="Arial" w:cs="Arial"/>
                          <w:b/>
                          <w:sz w:val="40"/>
                          <w:szCs w:val="40"/>
                        </w:rPr>
                      </w:pPr>
                      <w:r w:rsidRPr="00C50CA1">
                        <w:rPr>
                          <w:rFonts w:ascii="Arial" w:hAnsi="Arial" w:cs="Arial"/>
                          <w:b/>
                          <w:sz w:val="40"/>
                          <w:szCs w:val="40"/>
                        </w:rPr>
                        <w:t xml:space="preserve">Module Title: </w:t>
                      </w:r>
                      <w:r w:rsidRPr="001A43A7">
                        <w:rPr>
                          <w:rFonts w:ascii="Arial" w:hAnsi="Arial" w:cs="Arial"/>
                          <w:sz w:val="28"/>
                          <w:szCs w:val="28"/>
                        </w:rPr>
                        <w:t>Enhancement and Development of Science subject knowledge for effective teaching of Science at Key Stage 3 and 4</w:t>
                      </w:r>
                    </w:p>
                    <w:p w14:paraId="429795DD" w14:textId="77777777" w:rsidR="00402017" w:rsidRPr="00C50CA1" w:rsidRDefault="00402017" w:rsidP="00C50CA1">
                      <w:pPr>
                        <w:pStyle w:val="BodyText3"/>
                        <w:ind w:right="-177"/>
                        <w:rPr>
                          <w:rFonts w:ascii="Arial" w:hAnsi="Arial" w:cs="Arial"/>
                          <w:b/>
                          <w:sz w:val="40"/>
                          <w:szCs w:val="40"/>
                        </w:rPr>
                      </w:pPr>
                    </w:p>
                    <w:p w14:paraId="4C5D1D8B" w14:textId="39874858" w:rsidR="00402017" w:rsidRDefault="00402017" w:rsidP="00C50CA1">
                      <w:pPr>
                        <w:pStyle w:val="BodyText3"/>
                        <w:ind w:right="-177"/>
                        <w:rPr>
                          <w:rFonts w:ascii="Arial" w:hAnsi="Arial" w:cs="Arial"/>
                          <w:sz w:val="40"/>
                          <w:szCs w:val="40"/>
                        </w:rPr>
                      </w:pPr>
                      <w:r w:rsidRPr="00FB7435">
                        <w:rPr>
                          <w:rFonts w:ascii="Arial" w:hAnsi="Arial" w:cs="Arial"/>
                          <w:b/>
                          <w:sz w:val="40"/>
                          <w:szCs w:val="40"/>
                        </w:rPr>
                        <w:t xml:space="preserve">Module Code: </w:t>
                      </w:r>
                      <w:r w:rsidRPr="001A43A7">
                        <w:rPr>
                          <w:rFonts w:ascii="Arial" w:hAnsi="Arial" w:cs="Arial"/>
                          <w:sz w:val="32"/>
                          <w:szCs w:val="32"/>
                        </w:rPr>
                        <w:t>ECLS600</w:t>
                      </w:r>
                      <w:r>
                        <w:rPr>
                          <w:rFonts w:ascii="Arial" w:hAnsi="Arial" w:cs="Arial"/>
                          <w:sz w:val="32"/>
                          <w:szCs w:val="32"/>
                        </w:rPr>
                        <w:t>2</w:t>
                      </w:r>
                    </w:p>
                    <w:p w14:paraId="2B434AAB" w14:textId="77777777" w:rsidR="00402017" w:rsidRPr="00FB7435" w:rsidRDefault="00402017" w:rsidP="00C50CA1">
                      <w:pPr>
                        <w:pStyle w:val="BodyText3"/>
                        <w:ind w:right="-177"/>
                        <w:rPr>
                          <w:rFonts w:ascii="Arial" w:hAnsi="Arial" w:cs="Arial"/>
                          <w:b/>
                          <w:sz w:val="40"/>
                          <w:szCs w:val="40"/>
                        </w:rPr>
                      </w:pPr>
                    </w:p>
                    <w:p w14:paraId="4F944E8C" w14:textId="77777777" w:rsidR="00402017" w:rsidRPr="004B4BA5" w:rsidRDefault="00402017" w:rsidP="004B4BA5">
                      <w:pPr>
                        <w:ind w:right="-177"/>
                        <w:rPr>
                          <w:rFonts w:ascii="Arial" w:hAnsi="Arial" w:cs="Arial"/>
                          <w:b/>
                          <w:sz w:val="36"/>
                          <w:szCs w:val="36"/>
                        </w:rPr>
                      </w:pPr>
                      <w:r w:rsidRPr="004B4BA5">
                        <w:rPr>
                          <w:rFonts w:ascii="Arial" w:hAnsi="Arial" w:cs="Arial"/>
                          <w:b/>
                          <w:sz w:val="36"/>
                          <w:szCs w:val="36"/>
                        </w:rPr>
                        <w:t xml:space="preserve">Graduate Diploma in Professional Learning: </w:t>
                      </w:r>
                      <w:r>
                        <w:rPr>
                          <w:rFonts w:ascii="Arial" w:hAnsi="Arial" w:cs="Arial"/>
                          <w:b/>
                          <w:sz w:val="36"/>
                          <w:szCs w:val="36"/>
                        </w:rPr>
                        <w:t>Science</w:t>
                      </w:r>
                    </w:p>
                    <w:p w14:paraId="07963531" w14:textId="77777777" w:rsidR="00402017" w:rsidRPr="00C50CA1" w:rsidRDefault="00402017" w:rsidP="00C50CA1">
                      <w:pPr>
                        <w:ind w:right="-177"/>
                        <w:rPr>
                          <w:rFonts w:ascii="Arial" w:hAnsi="Arial" w:cs="Arial"/>
                          <w:b/>
                          <w:sz w:val="40"/>
                          <w:szCs w:val="40"/>
                        </w:rPr>
                      </w:pPr>
                    </w:p>
                    <w:p w14:paraId="2D6DD28F" w14:textId="77777777" w:rsidR="00402017" w:rsidRDefault="00402017" w:rsidP="00C50CA1">
                      <w:pPr>
                        <w:pStyle w:val="Heading2"/>
                        <w:ind w:right="-177"/>
                        <w:jc w:val="left"/>
                        <w:rPr>
                          <w:rFonts w:ascii="Arial" w:hAnsi="Arial" w:cs="Arial"/>
                          <w:sz w:val="40"/>
                          <w:szCs w:val="40"/>
                        </w:rPr>
                      </w:pPr>
                      <w:r w:rsidRPr="00C50CA1">
                        <w:rPr>
                          <w:rFonts w:ascii="Arial" w:hAnsi="Arial" w:cs="Arial"/>
                          <w:sz w:val="40"/>
                          <w:szCs w:val="40"/>
                        </w:rPr>
                        <w:t>LEVEL 6</w:t>
                      </w:r>
                      <w:r>
                        <w:rPr>
                          <w:rFonts w:ascii="Arial" w:hAnsi="Arial" w:cs="Arial"/>
                          <w:sz w:val="40"/>
                          <w:szCs w:val="40"/>
                        </w:rPr>
                        <w:t xml:space="preserve">  </w:t>
                      </w:r>
                    </w:p>
                    <w:p w14:paraId="28835498" w14:textId="3F54A5EA" w:rsidR="00402017" w:rsidRPr="009A365B" w:rsidRDefault="00402017" w:rsidP="00C50CA1">
                      <w:pPr>
                        <w:pStyle w:val="Heading2"/>
                        <w:ind w:right="-177"/>
                        <w:jc w:val="left"/>
                        <w:rPr>
                          <w:rFonts w:ascii="Arial" w:hAnsi="Arial" w:cs="Arial"/>
                          <w:b w:val="0"/>
                          <w:i/>
                          <w:sz w:val="32"/>
                          <w:szCs w:val="40"/>
                        </w:rPr>
                      </w:pPr>
                      <w:r w:rsidRPr="009A365B">
                        <w:rPr>
                          <w:rFonts w:ascii="Arial" w:hAnsi="Arial" w:cs="Arial"/>
                          <w:b w:val="0"/>
                          <w:i/>
                          <w:sz w:val="32"/>
                          <w:szCs w:val="40"/>
                        </w:rPr>
                        <w:t>MarV2</w:t>
                      </w:r>
                    </w:p>
                    <w:p w14:paraId="5151231C" w14:textId="77777777" w:rsidR="00402017" w:rsidRPr="00C50CA1" w:rsidRDefault="00402017" w:rsidP="00C50CA1">
                      <w:pPr>
                        <w:ind w:right="-177"/>
                        <w:rPr>
                          <w:rFonts w:ascii="Arial" w:hAnsi="Arial" w:cs="Arial"/>
                          <w:b/>
                          <w:sz w:val="40"/>
                          <w:szCs w:val="40"/>
                        </w:rPr>
                      </w:pPr>
                    </w:p>
                    <w:p w14:paraId="30BCC57C" w14:textId="77777777" w:rsidR="00402017" w:rsidRPr="00C50CA1" w:rsidRDefault="00402017" w:rsidP="00C50CA1">
                      <w:pPr>
                        <w:jc w:val="center"/>
                        <w:rPr>
                          <w:rFonts w:ascii="Myriad Pro" w:hAnsi="Myriad Pro"/>
                          <w:b/>
                          <w:sz w:val="40"/>
                          <w:szCs w:val="40"/>
                        </w:rPr>
                      </w:pPr>
                      <w:r w:rsidRPr="00C50CA1">
                        <w:rPr>
                          <w:rFonts w:ascii="Myriad Pro" w:hAnsi="Myriad Pro"/>
                          <w:b/>
                          <w:sz w:val="48"/>
                          <w:szCs w:val="48"/>
                        </w:rPr>
                        <w:t>Yr Athrofa</w:t>
                      </w:r>
                      <w:r>
                        <w:rPr>
                          <w:rFonts w:ascii="Myriad Pro" w:hAnsi="Myriad Pro"/>
                          <w:b/>
                          <w:sz w:val="48"/>
                          <w:szCs w:val="48"/>
                        </w:rPr>
                        <w:t xml:space="preserve">    </w:t>
                      </w:r>
                      <w:r w:rsidRPr="00C50CA1">
                        <w:rPr>
                          <w:rFonts w:ascii="Myriad Pro" w:hAnsi="Myriad Pro"/>
                          <w:b/>
                          <w:sz w:val="40"/>
                          <w:szCs w:val="40"/>
                        </w:rPr>
                        <w:t>2020</w:t>
                      </w:r>
                    </w:p>
                  </w:txbxContent>
                </v:textbox>
                <w10:wrap type="square" anchorx="margin"/>
              </v:shape>
            </w:pict>
          </mc:Fallback>
        </mc:AlternateContent>
      </w:r>
      <w:r w:rsidR="00013B9C">
        <w:rPr>
          <w:rFonts w:ascii="Myriad Pro" w:hAnsi="Myriad Pro"/>
          <w:noProof/>
          <w:lang w:eastAsia="en-GB"/>
        </w:rPr>
        <w:drawing>
          <wp:anchor distT="0" distB="0" distL="114300" distR="114300" simplePos="0" relativeHeight="251662336" behindDoc="1" locked="0" layoutInCell="1" allowOverlap="1" wp14:anchorId="350E4FEC" wp14:editId="011CE4CF">
            <wp:simplePos x="0" y="0"/>
            <wp:positionH relativeFrom="page">
              <wp:posOffset>-24764</wp:posOffset>
            </wp:positionH>
            <wp:positionV relativeFrom="paragraph">
              <wp:posOffset>-1169353</wp:posOffset>
            </wp:positionV>
            <wp:extent cx="7796213" cy="10647045"/>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licy_FrontNoShiel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6213" cy="10647045"/>
                    </a:xfrm>
                    <a:prstGeom prst="rect">
                      <a:avLst/>
                    </a:prstGeom>
                  </pic:spPr>
                </pic:pic>
              </a:graphicData>
            </a:graphic>
            <wp14:sizeRelH relativeFrom="page">
              <wp14:pctWidth>0</wp14:pctWidth>
            </wp14:sizeRelH>
            <wp14:sizeRelV relativeFrom="page">
              <wp14:pctHeight>0</wp14:pctHeight>
            </wp14:sizeRelV>
          </wp:anchor>
        </w:drawing>
      </w:r>
      <w:r w:rsidR="00361150">
        <w:rPr>
          <w:rFonts w:ascii="Myriad Pro" w:hAnsi="Myriad Pro"/>
          <w:noProof/>
          <w:lang w:eastAsia="en-GB"/>
        </w:rPr>
        <w:t xml:space="preserve"> </w:t>
      </w:r>
      <w:r w:rsidR="00361150">
        <w:rPr>
          <w:rFonts w:ascii="Myriad Pro" w:hAnsi="Myriad Pro"/>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8856"/>
      </w:tblGrid>
      <w:tr w:rsidR="00C50CA1" w:rsidRPr="00CE7A79" w14:paraId="791C8A93" w14:textId="77777777" w:rsidTr="008B3E37">
        <w:tc>
          <w:tcPr>
            <w:tcW w:w="8856" w:type="dxa"/>
            <w:shd w:val="clear" w:color="auto" w:fill="FFC000"/>
            <w:vAlign w:val="center"/>
          </w:tcPr>
          <w:p w14:paraId="52393E6C" w14:textId="77777777" w:rsidR="00C50CA1" w:rsidRPr="00937835" w:rsidRDefault="00F676CD" w:rsidP="00937835">
            <w:pPr>
              <w:numPr>
                <w:ilvl w:val="0"/>
                <w:numId w:val="2"/>
              </w:numPr>
              <w:spacing w:before="60" w:after="60"/>
              <w:jc w:val="center"/>
              <w:rPr>
                <w:rFonts w:ascii="Arial" w:hAnsi="Arial" w:cs="Arial"/>
              </w:rPr>
            </w:pPr>
            <w:r>
              <w:rPr>
                <w:rFonts w:ascii="Arial" w:hAnsi="Arial" w:cs="Arial"/>
              </w:rPr>
              <w:lastRenderedPageBreak/>
              <w:t xml:space="preserve"> </w:t>
            </w:r>
            <w:r w:rsidR="00C50CA1" w:rsidRPr="00937835">
              <w:rPr>
                <w:rFonts w:ascii="Arial" w:hAnsi="Arial" w:cs="Arial"/>
              </w:rPr>
              <w:t>Points of contact</w:t>
            </w:r>
          </w:p>
        </w:tc>
      </w:tr>
    </w:tbl>
    <w:p w14:paraId="56FD2555" w14:textId="77777777" w:rsidR="00C50CA1" w:rsidRPr="00CE7A79" w:rsidRDefault="00C50CA1" w:rsidP="00C50CA1">
      <w:pPr>
        <w:spacing w:line="360" w:lineRule="auto"/>
        <w:rPr>
          <w:rFonts w:ascii="Arial" w:hAnsi="Arial" w:cs="Arial"/>
        </w:rPr>
      </w:pPr>
    </w:p>
    <w:p w14:paraId="488E1880" w14:textId="77777777" w:rsidR="00C50CA1" w:rsidRDefault="00C50CA1" w:rsidP="00C50CA1">
      <w:pPr>
        <w:spacing w:line="360" w:lineRule="auto"/>
        <w:jc w:val="both"/>
        <w:rPr>
          <w:rFonts w:ascii="Arial" w:hAnsi="Arial" w:cs="Arial"/>
        </w:rPr>
      </w:pPr>
      <w:r w:rsidRPr="00CE7A79">
        <w:rPr>
          <w:rFonts w:ascii="Arial" w:hAnsi="Arial" w:cs="Arial"/>
        </w:rPr>
        <w:t xml:space="preserve">If you need to discuss anything relating to the </w:t>
      </w:r>
      <w:r>
        <w:rPr>
          <w:rFonts w:ascii="Arial" w:hAnsi="Arial" w:cs="Arial"/>
        </w:rPr>
        <w:t>module</w:t>
      </w:r>
      <w:r w:rsidRPr="00CE7A79">
        <w:rPr>
          <w:rFonts w:ascii="Arial" w:hAnsi="Arial" w:cs="Arial"/>
        </w:rPr>
        <w:t xml:space="preserve"> contact: </w:t>
      </w:r>
    </w:p>
    <w:p w14:paraId="0E4ED28D" w14:textId="77777777" w:rsidR="00C50CA1" w:rsidRPr="00CE7A79" w:rsidRDefault="00C50CA1" w:rsidP="00C50CA1">
      <w:pPr>
        <w:spacing w:line="360" w:lineRule="auto"/>
        <w:jc w:val="both"/>
        <w:rPr>
          <w:rFonts w:ascii="Arial" w:hAnsi="Arial" w:cs="Arial"/>
        </w:rPr>
      </w:pPr>
    </w:p>
    <w:p w14:paraId="00F01BDB" w14:textId="77777777" w:rsidR="00C50CA1" w:rsidRDefault="00C50CA1" w:rsidP="00C50CA1">
      <w:pPr>
        <w:spacing w:line="360" w:lineRule="auto"/>
        <w:jc w:val="both"/>
        <w:rPr>
          <w:rFonts w:ascii="Arial" w:hAnsi="Arial" w:cs="Arial"/>
        </w:rPr>
      </w:pPr>
      <w:r w:rsidRPr="00C14AE0">
        <w:rPr>
          <w:rFonts w:ascii="Arial" w:hAnsi="Arial" w:cs="Arial"/>
        </w:rPr>
        <w:t>Name:</w:t>
      </w:r>
      <w:r>
        <w:rPr>
          <w:rFonts w:ascii="Arial" w:hAnsi="Arial" w:cs="Arial"/>
        </w:rPr>
        <w:t xml:space="preserve"> Sue James</w:t>
      </w:r>
      <w:r w:rsidR="008C282C">
        <w:rPr>
          <w:rFonts w:ascii="Arial" w:hAnsi="Arial" w:cs="Arial"/>
        </w:rPr>
        <w:t xml:space="preserve"> (Programme Director)</w:t>
      </w:r>
    </w:p>
    <w:p w14:paraId="16694F9E" w14:textId="77777777" w:rsidR="00C50CA1" w:rsidRDefault="00C50CA1" w:rsidP="00C50CA1">
      <w:pPr>
        <w:spacing w:line="360" w:lineRule="auto"/>
        <w:jc w:val="both"/>
        <w:rPr>
          <w:rFonts w:ascii="Arial" w:hAnsi="Arial" w:cs="Arial"/>
        </w:rPr>
      </w:pPr>
      <w:r w:rsidRPr="00C14AE0">
        <w:rPr>
          <w:rFonts w:ascii="Arial" w:hAnsi="Arial" w:cs="Arial"/>
        </w:rPr>
        <w:t xml:space="preserve">Email: </w:t>
      </w:r>
      <w:r>
        <w:rPr>
          <w:rFonts w:ascii="Arial" w:hAnsi="Arial" w:cs="Arial"/>
        </w:rPr>
        <w:t xml:space="preserve"> </w:t>
      </w:r>
      <w:hyperlink r:id="rId12" w:history="1">
        <w:r w:rsidRPr="0062456A">
          <w:rPr>
            <w:rStyle w:val="Hyperlink"/>
            <w:rFonts w:ascii="Arial" w:hAnsi="Arial" w:cs="Arial"/>
          </w:rPr>
          <w:t>sue.pellew-james@uwtsd.ac.uk</w:t>
        </w:r>
      </w:hyperlink>
      <w:r>
        <w:rPr>
          <w:rFonts w:ascii="Arial" w:hAnsi="Arial" w:cs="Arial"/>
        </w:rPr>
        <w:t xml:space="preserve"> </w:t>
      </w:r>
      <w:r>
        <w:rPr>
          <w:rFonts w:ascii="Arial" w:hAnsi="Arial" w:cs="Arial"/>
        </w:rPr>
        <w:tab/>
      </w:r>
    </w:p>
    <w:p w14:paraId="61201692" w14:textId="77777777" w:rsidR="004B4BA5" w:rsidRDefault="004B4BA5" w:rsidP="00C50CA1">
      <w:pPr>
        <w:spacing w:line="360" w:lineRule="auto"/>
        <w:jc w:val="both"/>
        <w:rPr>
          <w:rFonts w:ascii="Arial" w:hAnsi="Arial" w:cs="Arial"/>
        </w:rPr>
      </w:pPr>
    </w:p>
    <w:p w14:paraId="270ED0E5" w14:textId="77777777" w:rsidR="004B4BA5" w:rsidRDefault="004B4BA5" w:rsidP="00C50CA1">
      <w:pPr>
        <w:spacing w:line="360" w:lineRule="auto"/>
        <w:jc w:val="both"/>
        <w:rPr>
          <w:rFonts w:ascii="Arial" w:hAnsi="Arial" w:cs="Arial"/>
        </w:rPr>
      </w:pPr>
      <w:r w:rsidRPr="003527D4">
        <w:rPr>
          <w:rFonts w:ascii="Arial" w:hAnsi="Arial" w:cs="Arial"/>
        </w:rPr>
        <w:t xml:space="preserve">Name: </w:t>
      </w:r>
      <w:r w:rsidR="001A43A7" w:rsidRPr="003527D4">
        <w:rPr>
          <w:rFonts w:ascii="Arial" w:hAnsi="Arial" w:cs="Arial"/>
        </w:rPr>
        <w:t>Lilian</w:t>
      </w:r>
      <w:r w:rsidR="001A43A7">
        <w:rPr>
          <w:rFonts w:ascii="Arial" w:hAnsi="Arial" w:cs="Arial"/>
        </w:rPr>
        <w:t xml:space="preserve"> Martin</w:t>
      </w:r>
      <w:r>
        <w:rPr>
          <w:rFonts w:ascii="Arial" w:hAnsi="Arial" w:cs="Arial"/>
        </w:rPr>
        <w:t xml:space="preserve">                                  </w:t>
      </w:r>
    </w:p>
    <w:p w14:paraId="7E70A7EC" w14:textId="77777777" w:rsidR="00C50CA1" w:rsidRDefault="00C50CA1" w:rsidP="00C50CA1">
      <w:pPr>
        <w:spacing w:line="360" w:lineRule="auto"/>
        <w:jc w:val="both"/>
        <w:rPr>
          <w:rFonts w:ascii="Arial" w:hAnsi="Arial" w:cs="Arial"/>
        </w:rPr>
      </w:pPr>
    </w:p>
    <w:p w14:paraId="42E6F48E" w14:textId="77777777" w:rsidR="00C50CA1" w:rsidRDefault="00C50CA1" w:rsidP="00C50CA1">
      <w:pPr>
        <w:spacing w:line="360" w:lineRule="auto"/>
        <w:jc w:val="both"/>
        <w:rPr>
          <w:rFonts w:ascii="Arial" w:hAnsi="Arial" w:cs="Arial"/>
        </w:rPr>
      </w:pPr>
      <w:r>
        <w:rPr>
          <w:rFonts w:ascii="Arial" w:hAnsi="Arial" w:cs="Arial"/>
        </w:rPr>
        <w:t>Name: Lesley Morgan</w:t>
      </w:r>
    </w:p>
    <w:p w14:paraId="3140D41D" w14:textId="77777777" w:rsidR="00C50CA1" w:rsidRDefault="00C50CA1" w:rsidP="00C50CA1">
      <w:pPr>
        <w:spacing w:line="360" w:lineRule="auto"/>
        <w:jc w:val="both"/>
        <w:rPr>
          <w:rFonts w:ascii="Arial" w:hAnsi="Arial" w:cs="Arial"/>
        </w:rPr>
      </w:pPr>
      <w:r>
        <w:rPr>
          <w:rFonts w:ascii="Arial" w:hAnsi="Arial" w:cs="Arial"/>
        </w:rPr>
        <w:t xml:space="preserve">Email: </w:t>
      </w:r>
      <w:hyperlink r:id="rId13" w:history="1">
        <w:r w:rsidRPr="0062456A">
          <w:rPr>
            <w:rStyle w:val="Hyperlink"/>
            <w:rFonts w:ascii="Arial" w:hAnsi="Arial" w:cs="Arial"/>
          </w:rPr>
          <w:t>Lesley.morgan@uwtsd.ac.uk</w:t>
        </w:r>
      </w:hyperlink>
    </w:p>
    <w:p w14:paraId="1F161EED" w14:textId="77777777" w:rsidR="00C50CA1" w:rsidRPr="00CE7C43" w:rsidRDefault="00C50CA1" w:rsidP="00C50CA1">
      <w:pPr>
        <w:spacing w:line="36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8856"/>
      </w:tblGrid>
      <w:tr w:rsidR="00C50CA1" w:rsidRPr="00CE7A79" w14:paraId="41F2A679" w14:textId="77777777" w:rsidTr="00937835">
        <w:tc>
          <w:tcPr>
            <w:tcW w:w="8856" w:type="dxa"/>
            <w:shd w:val="clear" w:color="auto" w:fill="FFC000"/>
            <w:vAlign w:val="center"/>
          </w:tcPr>
          <w:p w14:paraId="2EAD1B07" w14:textId="77777777" w:rsidR="00C50CA1" w:rsidRPr="00CE7A79" w:rsidRDefault="00C50CA1" w:rsidP="005844F3">
            <w:pPr>
              <w:spacing w:before="60" w:after="60"/>
              <w:rPr>
                <w:rFonts w:ascii="Arial" w:hAnsi="Arial" w:cs="Arial"/>
                <w:color w:val="FFFFFF"/>
              </w:rPr>
            </w:pPr>
            <w:r w:rsidRPr="00937835">
              <w:rPr>
                <w:rFonts w:ascii="Arial" w:hAnsi="Arial" w:cs="Arial"/>
              </w:rPr>
              <w:t>2.  Our expectations</w:t>
            </w:r>
          </w:p>
        </w:tc>
      </w:tr>
    </w:tbl>
    <w:p w14:paraId="14E93C03" w14:textId="77777777" w:rsidR="00C50CA1" w:rsidRPr="00CE7A79" w:rsidRDefault="00C50CA1" w:rsidP="00937835">
      <w:pPr>
        <w:spacing w:line="360" w:lineRule="auto"/>
        <w:jc w:val="center"/>
        <w:rPr>
          <w:rFonts w:ascii="Arial" w:hAnsi="Arial" w:cs="Arial"/>
        </w:rPr>
      </w:pPr>
    </w:p>
    <w:p w14:paraId="52B00094" w14:textId="77777777" w:rsidR="00C50CA1" w:rsidRPr="00CE7A79" w:rsidRDefault="00C50CA1" w:rsidP="00C50CA1">
      <w:pPr>
        <w:spacing w:line="360" w:lineRule="auto"/>
        <w:ind w:right="543"/>
        <w:jc w:val="both"/>
        <w:rPr>
          <w:rFonts w:ascii="Arial" w:hAnsi="Arial" w:cs="Arial"/>
        </w:rPr>
      </w:pPr>
      <w:r w:rsidRPr="00CE7A79">
        <w:rPr>
          <w:rFonts w:ascii="Arial" w:hAnsi="Arial" w:cs="Arial"/>
        </w:rPr>
        <w:t xml:space="preserve">We hope that you will enjoy the module and programme and are here to help. You should: </w:t>
      </w:r>
    </w:p>
    <w:p w14:paraId="4512FE2A" w14:textId="77777777" w:rsidR="00C50CA1" w:rsidRPr="00CE7A79" w:rsidRDefault="00C50CA1" w:rsidP="00C50CA1">
      <w:pPr>
        <w:numPr>
          <w:ilvl w:val="0"/>
          <w:numId w:val="1"/>
        </w:numPr>
        <w:overflowPunct w:val="0"/>
        <w:autoSpaceDE w:val="0"/>
        <w:autoSpaceDN w:val="0"/>
        <w:adjustRightInd w:val="0"/>
        <w:spacing w:line="360" w:lineRule="auto"/>
        <w:jc w:val="both"/>
        <w:textAlignment w:val="baseline"/>
        <w:rPr>
          <w:rFonts w:ascii="Arial" w:hAnsi="Arial" w:cs="Arial"/>
        </w:rPr>
      </w:pPr>
      <w:r w:rsidRPr="00CE7A79">
        <w:rPr>
          <w:rFonts w:ascii="Arial" w:hAnsi="Arial" w:cs="Arial"/>
        </w:rPr>
        <w:t>Make good use of the University facilities and resources</w:t>
      </w:r>
    </w:p>
    <w:p w14:paraId="04AD6748" w14:textId="77777777" w:rsidR="00C50CA1" w:rsidRPr="00CE7A79" w:rsidRDefault="00C50CA1" w:rsidP="00C50CA1">
      <w:pPr>
        <w:numPr>
          <w:ilvl w:val="0"/>
          <w:numId w:val="1"/>
        </w:numPr>
        <w:overflowPunct w:val="0"/>
        <w:autoSpaceDE w:val="0"/>
        <w:autoSpaceDN w:val="0"/>
        <w:adjustRightInd w:val="0"/>
        <w:spacing w:line="360" w:lineRule="auto"/>
        <w:jc w:val="both"/>
        <w:textAlignment w:val="baseline"/>
        <w:rPr>
          <w:rFonts w:ascii="Arial" w:hAnsi="Arial" w:cs="Arial"/>
        </w:rPr>
      </w:pPr>
      <w:r w:rsidRPr="00CE7A79">
        <w:rPr>
          <w:rFonts w:ascii="Arial" w:hAnsi="Arial" w:cs="Arial"/>
        </w:rPr>
        <w:t>Attend and participate in sessions</w:t>
      </w:r>
    </w:p>
    <w:p w14:paraId="0B5FD65A" w14:textId="77777777" w:rsidR="00C50CA1" w:rsidRPr="00CE7A79" w:rsidRDefault="00C50CA1" w:rsidP="00C50CA1">
      <w:pPr>
        <w:numPr>
          <w:ilvl w:val="0"/>
          <w:numId w:val="1"/>
        </w:numPr>
        <w:overflowPunct w:val="0"/>
        <w:autoSpaceDE w:val="0"/>
        <w:autoSpaceDN w:val="0"/>
        <w:adjustRightInd w:val="0"/>
        <w:spacing w:line="360" w:lineRule="auto"/>
        <w:jc w:val="both"/>
        <w:textAlignment w:val="baseline"/>
        <w:rPr>
          <w:rFonts w:ascii="Arial" w:hAnsi="Arial" w:cs="Arial"/>
        </w:rPr>
      </w:pPr>
      <w:r w:rsidRPr="00CE7A79">
        <w:rPr>
          <w:rFonts w:ascii="Arial" w:hAnsi="Arial" w:cs="Arial"/>
        </w:rPr>
        <w:t xml:space="preserve">Act responsibly </w:t>
      </w:r>
    </w:p>
    <w:p w14:paraId="76AF0013" w14:textId="77777777" w:rsidR="00C50CA1" w:rsidRPr="00CE7A79" w:rsidRDefault="00C50CA1" w:rsidP="00C50CA1">
      <w:pPr>
        <w:numPr>
          <w:ilvl w:val="0"/>
          <w:numId w:val="1"/>
        </w:numPr>
        <w:overflowPunct w:val="0"/>
        <w:autoSpaceDE w:val="0"/>
        <w:autoSpaceDN w:val="0"/>
        <w:adjustRightInd w:val="0"/>
        <w:spacing w:line="360" w:lineRule="auto"/>
        <w:jc w:val="both"/>
        <w:textAlignment w:val="baseline"/>
        <w:rPr>
          <w:rFonts w:ascii="Arial" w:hAnsi="Arial" w:cs="Arial"/>
        </w:rPr>
      </w:pPr>
      <w:r w:rsidRPr="00CE7A79">
        <w:rPr>
          <w:rFonts w:ascii="Arial" w:hAnsi="Arial" w:cs="Arial"/>
        </w:rPr>
        <w:t>Meet assignment deadlines</w:t>
      </w:r>
    </w:p>
    <w:p w14:paraId="32A2E0C0" w14:textId="77777777" w:rsidR="00C50CA1" w:rsidRPr="00CE7A79" w:rsidRDefault="00C50CA1" w:rsidP="00C50CA1">
      <w:pPr>
        <w:numPr>
          <w:ilvl w:val="0"/>
          <w:numId w:val="1"/>
        </w:numPr>
        <w:overflowPunct w:val="0"/>
        <w:autoSpaceDE w:val="0"/>
        <w:autoSpaceDN w:val="0"/>
        <w:adjustRightInd w:val="0"/>
        <w:spacing w:line="360" w:lineRule="auto"/>
        <w:jc w:val="both"/>
        <w:textAlignment w:val="baseline"/>
        <w:rPr>
          <w:rFonts w:ascii="Arial" w:hAnsi="Arial" w:cs="Arial"/>
        </w:rPr>
      </w:pPr>
      <w:r w:rsidRPr="00CE7A79">
        <w:rPr>
          <w:rFonts w:ascii="Arial" w:hAnsi="Arial" w:cs="Arial"/>
        </w:rPr>
        <w:t>Engage and Participate in all sessions</w:t>
      </w:r>
    </w:p>
    <w:p w14:paraId="2D94E55E" w14:textId="77777777" w:rsidR="00C50CA1" w:rsidRPr="00CE7A79" w:rsidRDefault="00C50CA1" w:rsidP="00C50CA1">
      <w:pPr>
        <w:spacing w:line="360" w:lineRule="auto"/>
        <w:ind w:left="360"/>
        <w:jc w:val="both"/>
        <w:rPr>
          <w:rFonts w:ascii="Arial" w:hAnsi="Arial" w:cs="Arial"/>
        </w:rPr>
      </w:pPr>
    </w:p>
    <w:p w14:paraId="443002CB" w14:textId="77777777" w:rsidR="00C50CA1" w:rsidRPr="00CE7A79" w:rsidRDefault="00C50CA1" w:rsidP="00C50CA1">
      <w:pPr>
        <w:spacing w:line="360" w:lineRule="auto"/>
        <w:jc w:val="both"/>
        <w:rPr>
          <w:rFonts w:ascii="Arial" w:hAnsi="Arial" w:cs="Arial"/>
        </w:rPr>
      </w:pPr>
    </w:p>
    <w:p w14:paraId="5CE38A94" w14:textId="29013EC2" w:rsidR="00C50CA1" w:rsidRDefault="479C003B" w:rsidP="00C50CA1">
      <w:pPr>
        <w:spacing w:line="360" w:lineRule="auto"/>
        <w:jc w:val="both"/>
        <w:rPr>
          <w:rFonts w:ascii="Arial" w:hAnsi="Arial" w:cs="Arial"/>
        </w:rPr>
      </w:pPr>
      <w:r w:rsidRPr="479C003B">
        <w:rPr>
          <w:rFonts w:ascii="Arial" w:hAnsi="Arial" w:cs="Arial"/>
        </w:rPr>
        <w:t xml:space="preserve">Please read the University </w:t>
      </w:r>
      <w:r w:rsidRPr="479C003B">
        <w:rPr>
          <w:rFonts w:ascii="Arial" w:hAnsi="Arial" w:cs="Arial"/>
          <w:u w:val="single"/>
        </w:rPr>
        <w:t>Regulations for Students</w:t>
      </w:r>
      <w:r w:rsidRPr="479C003B">
        <w:rPr>
          <w:rFonts w:ascii="Arial" w:hAnsi="Arial" w:cs="Arial"/>
        </w:rPr>
        <w:t>.</w:t>
      </w:r>
    </w:p>
    <w:p w14:paraId="204846D5" w14:textId="77777777" w:rsidR="002860FE" w:rsidRPr="00DE1426" w:rsidRDefault="002860FE" w:rsidP="002860FE">
      <w:pPr>
        <w:spacing w:line="360" w:lineRule="auto"/>
        <w:jc w:val="both"/>
        <w:rPr>
          <w:rFonts w:ascii="Arial" w:hAnsi="Arial" w:cs="Arial"/>
        </w:rPr>
      </w:pPr>
      <w:r>
        <w:rPr>
          <w:rFonts w:ascii="Arial" w:hAnsi="Arial" w:cs="Arial"/>
        </w:rPr>
        <w:t>With regard to</w:t>
      </w:r>
      <w:r w:rsidRPr="00DE1426">
        <w:rPr>
          <w:rFonts w:ascii="Arial" w:hAnsi="Arial" w:cs="Arial"/>
        </w:rPr>
        <w:t xml:space="preserve"> your personal privacy, the university has clear guidelines on </w:t>
      </w:r>
      <w:r w:rsidRPr="00DE1426">
        <w:rPr>
          <w:rFonts w:ascii="Arial" w:hAnsi="Arial" w:cs="Arial"/>
          <w:b/>
        </w:rPr>
        <w:t>General Data Protection Regulations</w:t>
      </w:r>
      <w:r w:rsidRPr="00DE1426">
        <w:rPr>
          <w:rFonts w:ascii="Arial" w:hAnsi="Arial" w:cs="Arial"/>
        </w:rPr>
        <w:t xml:space="preserve"> (GDPR).  Please use the link below to find out more:</w:t>
      </w:r>
    </w:p>
    <w:p w14:paraId="0FD20A03" w14:textId="77777777" w:rsidR="002860FE" w:rsidRPr="008F4330" w:rsidRDefault="002860FE" w:rsidP="002860FE">
      <w:pPr>
        <w:spacing w:line="360" w:lineRule="auto"/>
        <w:jc w:val="both"/>
        <w:rPr>
          <w:rFonts w:ascii="Arial" w:hAnsi="Arial" w:cs="Arial"/>
          <w:color w:val="FF0000"/>
        </w:rPr>
      </w:pPr>
      <w:r>
        <w:rPr>
          <w:rFonts w:ascii="Calibri" w:hAnsi="Calibri"/>
          <w:color w:val="000000"/>
          <w:shd w:val="clear" w:color="auto" w:fill="FFFFFF"/>
        </w:rPr>
        <w:t xml:space="preserve"> </w:t>
      </w:r>
      <w:r>
        <w:rPr>
          <w:rFonts w:ascii="Calibri" w:hAnsi="Calibri"/>
          <w:color w:val="000000"/>
          <w:shd w:val="clear" w:color="auto" w:fill="FFFFFF"/>
        </w:rPr>
        <w:tab/>
        <w:t>Privacy Policy</w:t>
      </w:r>
      <w:r w:rsidRPr="008F4330">
        <w:rPr>
          <w:rFonts w:ascii="Calibri" w:hAnsi="Calibri"/>
          <w:color w:val="FF0000"/>
          <w:shd w:val="clear" w:color="auto" w:fill="FFFFFF"/>
        </w:rPr>
        <w:t>:  https://www.uwtsd.ac.uk/privacy-and-cookie-policy/</w:t>
      </w:r>
    </w:p>
    <w:p w14:paraId="07D6C426" w14:textId="77777777" w:rsidR="00C50CA1" w:rsidRDefault="00C50CA1" w:rsidP="00C50CA1">
      <w:pPr>
        <w:spacing w:line="360" w:lineRule="auto"/>
        <w:jc w:val="both"/>
        <w:rPr>
          <w:rFonts w:ascii="Arial" w:hAnsi="Arial" w:cs="Arial"/>
        </w:rPr>
      </w:pPr>
    </w:p>
    <w:p w14:paraId="552F9BFA" w14:textId="77777777" w:rsidR="00C50CA1" w:rsidRDefault="00C50CA1" w:rsidP="00C50CA1">
      <w:pPr>
        <w:spacing w:line="360" w:lineRule="auto"/>
        <w:jc w:val="both"/>
        <w:rPr>
          <w:rFonts w:ascii="Arial" w:hAnsi="Arial" w:cs="Arial"/>
        </w:rPr>
      </w:pPr>
    </w:p>
    <w:p w14:paraId="1E7FAC2D" w14:textId="77777777" w:rsidR="00C50CA1" w:rsidRDefault="00C50CA1" w:rsidP="00C50CA1">
      <w:pPr>
        <w:spacing w:line="360" w:lineRule="auto"/>
        <w:jc w:val="both"/>
      </w:pPr>
      <w:r>
        <w:rPr>
          <w:rFonts w:ascii="Arial" w:hAnsi="Arial" w:cs="Arial"/>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C000"/>
        <w:tblLook w:val="01E0" w:firstRow="1" w:lastRow="1" w:firstColumn="1" w:lastColumn="1" w:noHBand="0" w:noVBand="0"/>
      </w:tblPr>
      <w:tblGrid>
        <w:gridCol w:w="9353"/>
      </w:tblGrid>
      <w:tr w:rsidR="00F676CD" w:rsidRPr="00F676CD" w14:paraId="5CEEC14E" w14:textId="77777777" w:rsidTr="00F676CD">
        <w:tc>
          <w:tcPr>
            <w:tcW w:w="9353" w:type="dxa"/>
            <w:shd w:val="clear" w:color="auto" w:fill="FFC000"/>
            <w:vAlign w:val="center"/>
          </w:tcPr>
          <w:p w14:paraId="22FCF279" w14:textId="77777777" w:rsidR="00C50CA1" w:rsidRPr="00F676CD" w:rsidRDefault="00C50CA1" w:rsidP="00F676CD">
            <w:pPr>
              <w:spacing w:before="60" w:after="60"/>
              <w:jc w:val="center"/>
              <w:rPr>
                <w:rFonts w:ascii="Arial" w:hAnsi="Arial" w:cs="Arial"/>
              </w:rPr>
            </w:pPr>
            <w:r w:rsidRPr="00F676CD">
              <w:rPr>
                <w:rFonts w:ascii="Arial" w:hAnsi="Arial" w:cs="Arial"/>
                <w:shd w:val="clear" w:color="auto" w:fill="FFC000"/>
              </w:rPr>
              <w:lastRenderedPageBreak/>
              <w:t>3.</w:t>
            </w:r>
            <w:r w:rsidRPr="00F676CD">
              <w:rPr>
                <w:rFonts w:ascii="Arial" w:hAnsi="Arial" w:cs="Arial"/>
                <w:shd w:val="clear" w:color="auto" w:fill="1F4E79" w:themeFill="accent1" w:themeFillShade="80"/>
              </w:rPr>
              <w:t xml:space="preserve"> </w:t>
            </w:r>
            <w:r w:rsidRPr="00F676CD">
              <w:rPr>
                <w:rFonts w:ascii="Arial" w:hAnsi="Arial" w:cs="Arial"/>
                <w:shd w:val="clear" w:color="auto" w:fill="FFC000"/>
              </w:rPr>
              <w:t>Aims and Learning Outcomes</w:t>
            </w:r>
          </w:p>
        </w:tc>
      </w:tr>
    </w:tbl>
    <w:p w14:paraId="4E7AB3C3" w14:textId="77777777" w:rsidR="001A43A7" w:rsidRPr="005B17A0" w:rsidRDefault="001A43A7" w:rsidP="001A43A7">
      <w:pPr>
        <w:pStyle w:val="bullet"/>
        <w:spacing w:before="0"/>
        <w:ind w:left="0" w:firstLine="0"/>
        <w:rPr>
          <w:rFonts w:asciiTheme="minorHAnsi" w:hAnsiTheme="minorHAnsi" w:cstheme="minorHAnsi"/>
          <w:b/>
          <w:sz w:val="22"/>
          <w:szCs w:val="22"/>
        </w:rPr>
      </w:pPr>
      <w:r w:rsidRPr="005B17A0">
        <w:rPr>
          <w:rFonts w:asciiTheme="minorHAnsi" w:hAnsiTheme="minorHAnsi" w:cstheme="minorHAnsi"/>
          <w:b/>
          <w:sz w:val="22"/>
          <w:szCs w:val="22"/>
        </w:rPr>
        <w:t>AIM(S)</w:t>
      </w:r>
    </w:p>
    <w:p w14:paraId="544F254B" w14:textId="77777777" w:rsidR="001A43A7" w:rsidRPr="005B17A0" w:rsidRDefault="001A43A7" w:rsidP="001A43A7">
      <w:pPr>
        <w:pStyle w:val="bullet"/>
        <w:spacing w:before="0"/>
        <w:ind w:left="0" w:firstLine="0"/>
        <w:rPr>
          <w:rFonts w:asciiTheme="minorHAnsi" w:hAnsiTheme="minorHAnsi" w:cstheme="minorHAnsi"/>
          <w:b/>
          <w:sz w:val="22"/>
          <w:szCs w:val="22"/>
        </w:rPr>
      </w:pPr>
    </w:p>
    <w:p w14:paraId="7B5685D5" w14:textId="77777777" w:rsidR="001A43A7" w:rsidRPr="005B17A0" w:rsidRDefault="001A43A7" w:rsidP="001A43A7">
      <w:pPr>
        <w:pStyle w:val="ListParagraph"/>
        <w:numPr>
          <w:ilvl w:val="0"/>
          <w:numId w:val="25"/>
        </w:numPr>
        <w:overflowPunct w:val="0"/>
        <w:autoSpaceDE w:val="0"/>
        <w:autoSpaceDN w:val="0"/>
        <w:adjustRightInd w:val="0"/>
        <w:spacing w:after="120"/>
        <w:ind w:left="709" w:hanging="425"/>
        <w:contextualSpacing/>
        <w:jc w:val="both"/>
        <w:textAlignment w:val="baseline"/>
        <w:rPr>
          <w:rFonts w:asciiTheme="minorHAnsi" w:hAnsiTheme="minorHAnsi" w:cstheme="minorHAnsi"/>
          <w:sz w:val="22"/>
          <w:szCs w:val="22"/>
        </w:rPr>
      </w:pPr>
      <w:r w:rsidRPr="005B17A0">
        <w:rPr>
          <w:rFonts w:asciiTheme="minorHAnsi" w:hAnsiTheme="minorHAnsi" w:cstheme="minorHAnsi"/>
          <w:sz w:val="22"/>
          <w:szCs w:val="22"/>
        </w:rPr>
        <w:t>To develop Science subject knowledge and understanding of non-specialist teachers to enable them to teach Science effectively to Key Stage 3 and 4 pupils.</w:t>
      </w:r>
    </w:p>
    <w:p w14:paraId="4159498B" w14:textId="77777777" w:rsidR="001A43A7" w:rsidRPr="005B17A0" w:rsidRDefault="001A43A7" w:rsidP="001A43A7">
      <w:pPr>
        <w:numPr>
          <w:ilvl w:val="0"/>
          <w:numId w:val="19"/>
        </w:numPr>
        <w:overflowPunct w:val="0"/>
        <w:autoSpaceDE w:val="0"/>
        <w:autoSpaceDN w:val="0"/>
        <w:adjustRightInd w:val="0"/>
        <w:spacing w:after="120"/>
        <w:jc w:val="both"/>
        <w:textAlignment w:val="baseline"/>
        <w:rPr>
          <w:rFonts w:asciiTheme="minorHAnsi" w:hAnsiTheme="minorHAnsi" w:cstheme="minorHAnsi"/>
          <w:sz w:val="22"/>
          <w:szCs w:val="22"/>
        </w:rPr>
      </w:pPr>
      <w:r w:rsidRPr="005B17A0">
        <w:rPr>
          <w:rFonts w:asciiTheme="minorHAnsi" w:hAnsiTheme="minorHAnsi" w:cstheme="minorHAnsi"/>
          <w:sz w:val="22"/>
          <w:szCs w:val="22"/>
        </w:rPr>
        <w:t>To develop the skills and confidence necessary to reflect on and critically analyse their own Science subject knowledge.</w:t>
      </w:r>
    </w:p>
    <w:p w14:paraId="19673B6E" w14:textId="77777777" w:rsidR="001A43A7" w:rsidRPr="005B17A0" w:rsidRDefault="001A43A7" w:rsidP="001A43A7">
      <w:pPr>
        <w:numPr>
          <w:ilvl w:val="0"/>
          <w:numId w:val="19"/>
        </w:numPr>
        <w:overflowPunct w:val="0"/>
        <w:autoSpaceDE w:val="0"/>
        <w:autoSpaceDN w:val="0"/>
        <w:adjustRightInd w:val="0"/>
        <w:spacing w:after="120"/>
        <w:jc w:val="both"/>
        <w:textAlignment w:val="baseline"/>
        <w:rPr>
          <w:rFonts w:asciiTheme="minorHAnsi" w:hAnsiTheme="minorHAnsi" w:cstheme="minorHAnsi"/>
          <w:sz w:val="22"/>
          <w:szCs w:val="22"/>
        </w:rPr>
      </w:pPr>
      <w:r w:rsidRPr="005B17A0">
        <w:rPr>
          <w:rFonts w:asciiTheme="minorHAnsi" w:hAnsiTheme="minorHAnsi" w:cstheme="minorHAnsi"/>
          <w:sz w:val="22"/>
          <w:szCs w:val="22"/>
        </w:rPr>
        <w:t>To support their professional development into Science teacher roles within the profession.</w:t>
      </w:r>
    </w:p>
    <w:p w14:paraId="285FADF3" w14:textId="77777777" w:rsidR="001A43A7" w:rsidRPr="005B17A0" w:rsidRDefault="001A43A7" w:rsidP="001A43A7">
      <w:pPr>
        <w:pStyle w:val="bullet"/>
        <w:spacing w:before="0"/>
        <w:ind w:left="0" w:firstLine="0"/>
        <w:rPr>
          <w:rFonts w:asciiTheme="minorHAnsi" w:hAnsiTheme="minorHAnsi" w:cstheme="minorHAnsi"/>
          <w:b/>
          <w:sz w:val="22"/>
          <w:szCs w:val="22"/>
        </w:rPr>
      </w:pPr>
    </w:p>
    <w:p w14:paraId="79A10596" w14:textId="77777777" w:rsidR="001A43A7" w:rsidRPr="005B17A0" w:rsidRDefault="001A43A7" w:rsidP="001A43A7">
      <w:pPr>
        <w:pStyle w:val="bullet"/>
        <w:spacing w:before="0"/>
        <w:ind w:left="0" w:firstLine="0"/>
        <w:rPr>
          <w:rFonts w:asciiTheme="minorHAnsi" w:hAnsiTheme="minorHAnsi" w:cstheme="minorHAnsi"/>
          <w:b/>
          <w:sz w:val="22"/>
          <w:szCs w:val="22"/>
        </w:rPr>
      </w:pPr>
      <w:r w:rsidRPr="005B17A0">
        <w:rPr>
          <w:rFonts w:asciiTheme="minorHAnsi" w:hAnsiTheme="minorHAnsi" w:cstheme="minorHAnsi"/>
          <w:b/>
          <w:sz w:val="22"/>
          <w:szCs w:val="22"/>
        </w:rPr>
        <w:t>LEARNING OUTCOMES</w:t>
      </w:r>
    </w:p>
    <w:p w14:paraId="3160422E" w14:textId="77777777" w:rsidR="001A43A7" w:rsidRPr="005B17A0" w:rsidRDefault="001A43A7" w:rsidP="001A43A7">
      <w:pPr>
        <w:rPr>
          <w:rFonts w:asciiTheme="minorHAnsi" w:hAnsiTheme="minorHAnsi" w:cstheme="minorHAnsi"/>
          <w:b/>
          <w:sz w:val="22"/>
          <w:szCs w:val="22"/>
        </w:rPr>
      </w:pPr>
    </w:p>
    <w:p w14:paraId="54D7ADC2" w14:textId="77777777" w:rsidR="001A43A7" w:rsidRPr="005B17A0" w:rsidRDefault="001A43A7" w:rsidP="001A43A7">
      <w:pPr>
        <w:jc w:val="both"/>
        <w:rPr>
          <w:rFonts w:asciiTheme="minorHAnsi" w:hAnsiTheme="minorHAnsi" w:cstheme="minorHAnsi"/>
          <w:sz w:val="22"/>
          <w:szCs w:val="22"/>
        </w:rPr>
      </w:pPr>
      <w:r w:rsidRPr="005B17A0">
        <w:rPr>
          <w:rFonts w:asciiTheme="minorHAnsi" w:hAnsiTheme="minorHAnsi" w:cstheme="minorHAnsi"/>
          <w:sz w:val="22"/>
          <w:szCs w:val="22"/>
        </w:rPr>
        <w:t>Upon the successful completion of this module, the student should be able to critically analyse:</w:t>
      </w:r>
    </w:p>
    <w:p w14:paraId="7131DD84" w14:textId="77777777" w:rsidR="001A43A7" w:rsidRPr="005B17A0" w:rsidRDefault="001A43A7" w:rsidP="001A43A7">
      <w:pPr>
        <w:numPr>
          <w:ilvl w:val="0"/>
          <w:numId w:val="23"/>
        </w:numPr>
        <w:overflowPunct w:val="0"/>
        <w:autoSpaceDE w:val="0"/>
        <w:autoSpaceDN w:val="0"/>
        <w:adjustRightInd w:val="0"/>
        <w:jc w:val="both"/>
        <w:textAlignment w:val="baseline"/>
        <w:rPr>
          <w:rFonts w:asciiTheme="minorHAnsi" w:hAnsiTheme="minorHAnsi" w:cstheme="minorHAnsi"/>
          <w:sz w:val="22"/>
          <w:szCs w:val="22"/>
        </w:rPr>
      </w:pPr>
      <w:r w:rsidRPr="005B17A0">
        <w:rPr>
          <w:rFonts w:asciiTheme="minorHAnsi" w:hAnsiTheme="minorHAnsi" w:cstheme="minorHAnsi"/>
          <w:sz w:val="22"/>
          <w:szCs w:val="22"/>
        </w:rPr>
        <w:t xml:space="preserve">the nature of misconceptions in Science, their development and resolution including cognitive conflict; </w:t>
      </w:r>
    </w:p>
    <w:p w14:paraId="210BFC54" w14:textId="77777777" w:rsidR="001A43A7" w:rsidRPr="005B17A0" w:rsidRDefault="001A43A7" w:rsidP="001A43A7">
      <w:pPr>
        <w:numPr>
          <w:ilvl w:val="0"/>
          <w:numId w:val="23"/>
        </w:numPr>
        <w:overflowPunct w:val="0"/>
        <w:autoSpaceDE w:val="0"/>
        <w:autoSpaceDN w:val="0"/>
        <w:adjustRightInd w:val="0"/>
        <w:jc w:val="both"/>
        <w:textAlignment w:val="baseline"/>
        <w:rPr>
          <w:rFonts w:asciiTheme="minorHAnsi" w:hAnsiTheme="minorHAnsi" w:cstheme="minorHAnsi"/>
          <w:sz w:val="22"/>
          <w:szCs w:val="22"/>
        </w:rPr>
      </w:pPr>
      <w:r w:rsidRPr="005B17A0">
        <w:rPr>
          <w:rFonts w:asciiTheme="minorHAnsi" w:hAnsiTheme="minorHAnsi" w:cstheme="minorHAnsi"/>
          <w:sz w:val="22"/>
          <w:szCs w:val="22"/>
        </w:rPr>
        <w:t>task design, Scientific structure;</w:t>
      </w:r>
      <w:r w:rsidRPr="005B17A0">
        <w:rPr>
          <w:rFonts w:asciiTheme="minorHAnsi" w:hAnsiTheme="minorHAnsi" w:cstheme="minorHAnsi"/>
          <w:sz w:val="22"/>
          <w:szCs w:val="22"/>
        </w:rPr>
        <w:tab/>
      </w:r>
    </w:p>
    <w:p w14:paraId="63DBE13B" w14:textId="4B2227BB" w:rsidR="001A43A7" w:rsidRPr="005B17A0" w:rsidRDefault="001A43A7" w:rsidP="001A43A7">
      <w:pPr>
        <w:numPr>
          <w:ilvl w:val="0"/>
          <w:numId w:val="23"/>
        </w:numPr>
        <w:overflowPunct w:val="0"/>
        <w:autoSpaceDE w:val="0"/>
        <w:autoSpaceDN w:val="0"/>
        <w:adjustRightInd w:val="0"/>
        <w:jc w:val="both"/>
        <w:textAlignment w:val="baseline"/>
        <w:rPr>
          <w:rFonts w:asciiTheme="minorHAnsi" w:hAnsiTheme="minorHAnsi" w:cstheme="minorHAnsi"/>
          <w:sz w:val="22"/>
          <w:szCs w:val="22"/>
        </w:rPr>
      </w:pPr>
      <w:r w:rsidRPr="005B17A0">
        <w:rPr>
          <w:rFonts w:asciiTheme="minorHAnsi" w:hAnsiTheme="minorHAnsi" w:cstheme="minorHAnsi"/>
          <w:sz w:val="22"/>
          <w:szCs w:val="22"/>
        </w:rPr>
        <w:t xml:space="preserve">the nature of Science thinking and problem solving, including developing </w:t>
      </w:r>
      <w:r w:rsidR="003527D4" w:rsidRPr="005B17A0">
        <w:rPr>
          <w:rFonts w:asciiTheme="minorHAnsi" w:hAnsiTheme="minorHAnsi" w:cstheme="minorHAnsi"/>
          <w:sz w:val="22"/>
          <w:szCs w:val="22"/>
        </w:rPr>
        <w:t>and planning</w:t>
      </w:r>
      <w:r w:rsidRPr="005B17A0">
        <w:rPr>
          <w:rFonts w:asciiTheme="minorHAnsi" w:hAnsiTheme="minorHAnsi" w:cstheme="minorHAnsi"/>
          <w:sz w:val="22"/>
          <w:szCs w:val="22"/>
        </w:rPr>
        <w:t xml:space="preserve"> investigations;  </w:t>
      </w:r>
    </w:p>
    <w:p w14:paraId="055C6F8D" w14:textId="58C47393" w:rsidR="001A43A7" w:rsidRPr="005B17A0" w:rsidRDefault="001A43A7" w:rsidP="001A43A7">
      <w:pPr>
        <w:numPr>
          <w:ilvl w:val="0"/>
          <w:numId w:val="23"/>
        </w:numPr>
        <w:overflowPunct w:val="0"/>
        <w:autoSpaceDE w:val="0"/>
        <w:autoSpaceDN w:val="0"/>
        <w:adjustRightInd w:val="0"/>
        <w:jc w:val="both"/>
        <w:textAlignment w:val="baseline"/>
        <w:rPr>
          <w:rFonts w:asciiTheme="minorHAnsi" w:hAnsiTheme="minorHAnsi" w:cstheme="minorHAnsi"/>
          <w:sz w:val="22"/>
          <w:szCs w:val="22"/>
        </w:rPr>
      </w:pPr>
      <w:r w:rsidRPr="005B17A0">
        <w:rPr>
          <w:rFonts w:asciiTheme="minorHAnsi" w:hAnsiTheme="minorHAnsi" w:cstheme="minorHAnsi"/>
          <w:sz w:val="22"/>
          <w:szCs w:val="22"/>
        </w:rPr>
        <w:t xml:space="preserve">the use </w:t>
      </w:r>
      <w:r w:rsidR="003527D4" w:rsidRPr="005B17A0">
        <w:rPr>
          <w:rFonts w:asciiTheme="minorHAnsi" w:hAnsiTheme="minorHAnsi" w:cstheme="minorHAnsi"/>
          <w:sz w:val="22"/>
          <w:szCs w:val="22"/>
        </w:rPr>
        <w:t>of practical</w:t>
      </w:r>
      <w:r w:rsidRPr="005B17A0">
        <w:rPr>
          <w:rFonts w:asciiTheme="minorHAnsi" w:hAnsiTheme="minorHAnsi" w:cstheme="minorHAnsi"/>
          <w:sz w:val="22"/>
          <w:szCs w:val="22"/>
        </w:rPr>
        <w:t xml:space="preserve"> Science to effectively reinforce teaching;</w:t>
      </w:r>
    </w:p>
    <w:p w14:paraId="463022E7" w14:textId="77777777" w:rsidR="001A43A7" w:rsidRPr="005B17A0" w:rsidRDefault="001A43A7" w:rsidP="001A43A7">
      <w:pPr>
        <w:numPr>
          <w:ilvl w:val="0"/>
          <w:numId w:val="23"/>
        </w:numPr>
        <w:overflowPunct w:val="0"/>
        <w:autoSpaceDE w:val="0"/>
        <w:autoSpaceDN w:val="0"/>
        <w:adjustRightInd w:val="0"/>
        <w:jc w:val="both"/>
        <w:textAlignment w:val="baseline"/>
        <w:rPr>
          <w:rFonts w:asciiTheme="minorHAnsi" w:hAnsiTheme="minorHAnsi" w:cstheme="minorHAnsi"/>
          <w:sz w:val="22"/>
          <w:szCs w:val="22"/>
        </w:rPr>
      </w:pPr>
      <w:r w:rsidRPr="005B17A0">
        <w:rPr>
          <w:rFonts w:asciiTheme="minorHAnsi" w:hAnsiTheme="minorHAnsi" w:cstheme="minorHAnsi"/>
          <w:sz w:val="22"/>
          <w:szCs w:val="22"/>
        </w:rPr>
        <w:t>the action research and lesson study process and their application to curriculum innovation in Science.</w:t>
      </w:r>
    </w:p>
    <w:p w14:paraId="3FB7D7FA" w14:textId="77777777" w:rsidR="001A43A7" w:rsidRPr="005B17A0" w:rsidRDefault="001A43A7" w:rsidP="001A43A7">
      <w:pPr>
        <w:rPr>
          <w:rFonts w:asciiTheme="minorHAnsi" w:hAnsiTheme="minorHAnsi" w:cstheme="minorHAnsi"/>
          <w:sz w:val="22"/>
          <w:szCs w:val="22"/>
        </w:rPr>
      </w:pPr>
    </w:p>
    <w:p w14:paraId="0AE5666B" w14:textId="77777777" w:rsidR="001A43A7" w:rsidRPr="005B17A0" w:rsidRDefault="001A43A7" w:rsidP="001A43A7">
      <w:pPr>
        <w:pStyle w:val="fixed"/>
        <w:rPr>
          <w:rFonts w:asciiTheme="minorHAnsi" w:hAnsiTheme="minorHAnsi" w:cstheme="minorHAnsi"/>
          <w:sz w:val="22"/>
          <w:szCs w:val="22"/>
        </w:rPr>
      </w:pPr>
      <w:r w:rsidRPr="005B17A0">
        <w:rPr>
          <w:rFonts w:asciiTheme="minorHAnsi" w:hAnsiTheme="minorHAnsi" w:cstheme="minorHAnsi"/>
          <w:sz w:val="22"/>
          <w:szCs w:val="22"/>
        </w:rPr>
        <w:t>INDICATIVE CONTENT</w:t>
      </w:r>
    </w:p>
    <w:p w14:paraId="19810C9B" w14:textId="77777777" w:rsidR="003527D4" w:rsidRPr="005B17A0" w:rsidRDefault="003527D4" w:rsidP="003527D4">
      <w:pPr>
        <w:spacing w:before="240"/>
        <w:rPr>
          <w:rFonts w:asciiTheme="minorHAnsi" w:hAnsiTheme="minorHAnsi" w:cstheme="minorHAnsi"/>
          <w:sz w:val="22"/>
          <w:szCs w:val="22"/>
        </w:rPr>
      </w:pPr>
      <w:r w:rsidRPr="005B17A0">
        <w:rPr>
          <w:rFonts w:asciiTheme="minorHAnsi" w:hAnsiTheme="minorHAnsi" w:cstheme="minorHAnsi"/>
          <w:sz w:val="22"/>
          <w:szCs w:val="22"/>
        </w:rPr>
        <w:t>Students will:</w:t>
      </w:r>
    </w:p>
    <w:p w14:paraId="06CD6403" w14:textId="77777777" w:rsidR="003527D4" w:rsidRPr="005B17A0" w:rsidRDefault="003527D4" w:rsidP="003527D4">
      <w:pPr>
        <w:pStyle w:val="ListParagraph"/>
        <w:numPr>
          <w:ilvl w:val="1"/>
          <w:numId w:val="24"/>
        </w:numPr>
        <w:spacing w:before="240"/>
        <w:ind w:left="709" w:hanging="283"/>
        <w:jc w:val="both"/>
        <w:rPr>
          <w:rFonts w:asciiTheme="minorHAnsi" w:hAnsiTheme="minorHAnsi" w:cstheme="minorHAnsi"/>
          <w:sz w:val="22"/>
          <w:szCs w:val="22"/>
        </w:rPr>
      </w:pPr>
      <w:r w:rsidRPr="005B17A0">
        <w:rPr>
          <w:rFonts w:asciiTheme="minorHAnsi" w:hAnsiTheme="minorHAnsi" w:cstheme="minorHAnsi"/>
          <w:sz w:val="22"/>
          <w:szCs w:val="22"/>
          <w:lang w:eastAsia="en-GB"/>
        </w:rPr>
        <w:t>Complete a subject knowledge audit and action plan</w:t>
      </w:r>
      <w:r w:rsidRPr="005B17A0">
        <w:rPr>
          <w:rFonts w:asciiTheme="minorHAnsi" w:hAnsiTheme="minorHAnsi" w:cstheme="minorHAnsi"/>
          <w:b/>
          <w:sz w:val="22"/>
          <w:szCs w:val="22"/>
          <w:u w:val="single"/>
          <w:lang w:eastAsia="en-GB"/>
        </w:rPr>
        <w:t xml:space="preserve"> under the support and guidance of the tutor.</w:t>
      </w:r>
      <w:r w:rsidRPr="005B17A0">
        <w:rPr>
          <w:rFonts w:asciiTheme="minorHAnsi" w:hAnsiTheme="minorHAnsi" w:cstheme="minorHAnsi"/>
          <w:b/>
          <w:sz w:val="22"/>
          <w:szCs w:val="22"/>
          <w:lang w:eastAsia="en-GB"/>
        </w:rPr>
        <w:t xml:space="preserve"> </w:t>
      </w:r>
      <w:r w:rsidRPr="005B17A0">
        <w:rPr>
          <w:rFonts w:asciiTheme="minorHAnsi" w:hAnsiTheme="minorHAnsi" w:cstheme="minorHAnsi"/>
          <w:sz w:val="22"/>
          <w:szCs w:val="22"/>
          <w:lang w:eastAsia="en-GB"/>
        </w:rPr>
        <w:t>One of the standards for the award of QTS - S2.1 states that trainees must demonstrate that they have secure knowledge and understanding of the subject(s) they are trained to teach. They are required to reflect upon their scientific knowledge and become aware of their strengths and weaknesses (KS3 and 4) by conducting an audit. Following on from this audit they then need to make an action plan indicating how and when they are going to fill in the gaps in their knowledge. This is to ensure that they will be able to demonstrate that they  are competent in ‘gaps’ in using Science in their teaching by the end of the course;</w:t>
      </w:r>
    </w:p>
    <w:p w14:paraId="1082886E" w14:textId="77777777" w:rsidR="003527D4" w:rsidRPr="005B17A0" w:rsidRDefault="003527D4" w:rsidP="003527D4">
      <w:pPr>
        <w:pStyle w:val="ListParagraph"/>
        <w:numPr>
          <w:ilvl w:val="1"/>
          <w:numId w:val="24"/>
        </w:numPr>
        <w:spacing w:before="240"/>
        <w:ind w:left="709" w:hanging="283"/>
        <w:contextualSpacing/>
        <w:jc w:val="both"/>
        <w:rPr>
          <w:rFonts w:asciiTheme="minorHAnsi" w:hAnsiTheme="minorHAnsi" w:cstheme="minorHAnsi"/>
          <w:sz w:val="22"/>
          <w:szCs w:val="22"/>
        </w:rPr>
      </w:pPr>
      <w:r w:rsidRPr="005B17A0">
        <w:rPr>
          <w:rFonts w:asciiTheme="minorHAnsi" w:hAnsiTheme="minorHAnsi" w:cstheme="minorHAnsi"/>
          <w:sz w:val="22"/>
          <w:szCs w:val="22"/>
        </w:rPr>
        <w:t xml:space="preserve">study the varying interpretations of ‘understanding’ in Science; </w:t>
      </w:r>
    </w:p>
    <w:p w14:paraId="7AB8A66B" w14:textId="77777777" w:rsidR="003527D4" w:rsidRPr="005B17A0" w:rsidRDefault="003527D4" w:rsidP="003527D4">
      <w:pPr>
        <w:pStyle w:val="ListParagraph"/>
        <w:numPr>
          <w:ilvl w:val="1"/>
          <w:numId w:val="24"/>
        </w:numPr>
        <w:overflowPunct w:val="0"/>
        <w:autoSpaceDE w:val="0"/>
        <w:autoSpaceDN w:val="0"/>
        <w:adjustRightInd w:val="0"/>
        <w:ind w:left="709" w:hanging="283"/>
        <w:contextualSpacing/>
        <w:jc w:val="both"/>
        <w:textAlignment w:val="baseline"/>
        <w:rPr>
          <w:rFonts w:asciiTheme="minorHAnsi" w:hAnsiTheme="minorHAnsi" w:cstheme="minorHAnsi"/>
          <w:sz w:val="22"/>
          <w:szCs w:val="22"/>
          <w:lang w:eastAsia="en-GB"/>
        </w:rPr>
      </w:pPr>
      <w:r w:rsidRPr="005B17A0">
        <w:rPr>
          <w:rFonts w:asciiTheme="minorHAnsi" w:hAnsiTheme="minorHAnsi" w:cstheme="minorHAnsi"/>
          <w:sz w:val="22"/>
          <w:szCs w:val="22"/>
        </w:rPr>
        <w:t>consider the big ideas in Science and the significance of Science structure for  task design;</w:t>
      </w:r>
    </w:p>
    <w:p w14:paraId="18D55B7F" w14:textId="77777777" w:rsidR="003527D4" w:rsidRPr="005B17A0" w:rsidRDefault="003527D4" w:rsidP="003527D4">
      <w:pPr>
        <w:pStyle w:val="ListParagraph"/>
        <w:numPr>
          <w:ilvl w:val="1"/>
          <w:numId w:val="24"/>
        </w:numPr>
        <w:overflowPunct w:val="0"/>
        <w:autoSpaceDE w:val="0"/>
        <w:autoSpaceDN w:val="0"/>
        <w:adjustRightInd w:val="0"/>
        <w:ind w:left="709" w:hanging="283"/>
        <w:contextualSpacing/>
        <w:jc w:val="both"/>
        <w:textAlignment w:val="baseline"/>
        <w:rPr>
          <w:rFonts w:asciiTheme="minorHAnsi" w:hAnsiTheme="minorHAnsi" w:cstheme="minorHAnsi"/>
          <w:sz w:val="22"/>
          <w:szCs w:val="22"/>
          <w:lang w:eastAsia="en-GB"/>
        </w:rPr>
      </w:pPr>
      <w:r w:rsidRPr="005B17A0">
        <w:rPr>
          <w:rFonts w:asciiTheme="minorHAnsi" w:hAnsiTheme="minorHAnsi" w:cstheme="minorHAnsi"/>
          <w:sz w:val="22"/>
          <w:szCs w:val="22"/>
        </w:rPr>
        <w:t>explore strategies for developing scientific thinking, problem solving and planning investigations;</w:t>
      </w:r>
    </w:p>
    <w:p w14:paraId="4C23DE18" w14:textId="77777777" w:rsidR="003527D4" w:rsidRPr="005B17A0" w:rsidRDefault="003527D4" w:rsidP="003527D4">
      <w:pPr>
        <w:pStyle w:val="ListParagraph"/>
        <w:numPr>
          <w:ilvl w:val="1"/>
          <w:numId w:val="24"/>
        </w:numPr>
        <w:overflowPunct w:val="0"/>
        <w:autoSpaceDE w:val="0"/>
        <w:autoSpaceDN w:val="0"/>
        <w:adjustRightInd w:val="0"/>
        <w:ind w:left="709" w:hanging="283"/>
        <w:contextualSpacing/>
        <w:jc w:val="both"/>
        <w:textAlignment w:val="baseline"/>
        <w:rPr>
          <w:rFonts w:asciiTheme="minorHAnsi" w:hAnsiTheme="minorHAnsi" w:cstheme="minorHAnsi"/>
          <w:sz w:val="22"/>
          <w:szCs w:val="22"/>
          <w:lang w:eastAsia="en-GB"/>
        </w:rPr>
      </w:pPr>
      <w:r w:rsidRPr="005B17A0">
        <w:rPr>
          <w:rFonts w:asciiTheme="minorHAnsi" w:hAnsiTheme="minorHAnsi" w:cstheme="minorHAnsi"/>
          <w:sz w:val="22"/>
          <w:szCs w:val="22"/>
        </w:rPr>
        <w:t>explore strategies for developing effective practical tasks that reinforce scientific knowledge and understanding;</w:t>
      </w:r>
    </w:p>
    <w:p w14:paraId="170C1916" w14:textId="75B2A3EA" w:rsidR="003527D4" w:rsidRPr="005B17A0" w:rsidRDefault="479C003B" w:rsidP="479C003B">
      <w:pPr>
        <w:pStyle w:val="ListParagraph"/>
        <w:numPr>
          <w:ilvl w:val="1"/>
          <w:numId w:val="24"/>
        </w:numPr>
        <w:overflowPunct w:val="0"/>
        <w:autoSpaceDE w:val="0"/>
        <w:autoSpaceDN w:val="0"/>
        <w:adjustRightInd w:val="0"/>
        <w:ind w:left="709" w:hanging="283"/>
        <w:contextualSpacing/>
        <w:jc w:val="both"/>
        <w:textAlignment w:val="baseline"/>
        <w:rPr>
          <w:rFonts w:asciiTheme="minorHAnsi" w:hAnsiTheme="minorHAnsi" w:cstheme="minorBidi"/>
          <w:sz w:val="22"/>
          <w:szCs w:val="22"/>
          <w:lang w:eastAsia="en-GB"/>
        </w:rPr>
      </w:pPr>
      <w:r w:rsidRPr="479C003B">
        <w:rPr>
          <w:rFonts w:asciiTheme="minorHAnsi" w:hAnsiTheme="minorHAnsi" w:cstheme="minorBidi"/>
          <w:sz w:val="22"/>
          <w:szCs w:val="22"/>
          <w:lang w:eastAsia="en-GB"/>
        </w:rPr>
        <w:t>engage in school-based learning which involves teaching of Science and develops subject specific knowledge.</w:t>
      </w:r>
    </w:p>
    <w:p w14:paraId="16843BDD" w14:textId="77777777" w:rsidR="001A43A7" w:rsidRPr="005B17A0" w:rsidRDefault="001A43A7" w:rsidP="001A43A7">
      <w:pPr>
        <w:overflowPunct w:val="0"/>
        <w:autoSpaceDE w:val="0"/>
        <w:autoSpaceDN w:val="0"/>
        <w:adjustRightInd w:val="0"/>
        <w:ind w:left="360"/>
        <w:jc w:val="both"/>
        <w:textAlignment w:val="baseline"/>
        <w:rPr>
          <w:rFonts w:asciiTheme="minorHAnsi" w:hAnsiTheme="minorHAnsi" w:cstheme="minorHAnsi"/>
          <w:sz w:val="22"/>
          <w:szCs w:val="22"/>
        </w:rPr>
      </w:pPr>
    </w:p>
    <w:p w14:paraId="3D7CF7AC" w14:textId="77777777" w:rsidR="005B17A0" w:rsidRDefault="005B17A0">
      <w:pPr>
        <w:spacing w:after="160" w:line="259" w:lineRule="auto"/>
        <w:rPr>
          <w:rFonts w:asciiTheme="minorHAnsi" w:hAnsiTheme="minorHAnsi" w:cstheme="minorHAnsi"/>
          <w:b/>
          <w:sz w:val="22"/>
          <w:szCs w:val="22"/>
          <w:lang w:eastAsia="en-GB"/>
        </w:rPr>
      </w:pPr>
      <w:r>
        <w:rPr>
          <w:rFonts w:asciiTheme="minorHAnsi" w:hAnsiTheme="minorHAnsi" w:cstheme="minorHAnsi"/>
          <w:sz w:val="22"/>
          <w:szCs w:val="22"/>
        </w:rPr>
        <w:br w:type="page"/>
      </w:r>
    </w:p>
    <w:p w14:paraId="69F954EA" w14:textId="795498F5" w:rsidR="001A43A7" w:rsidRPr="005B17A0" w:rsidRDefault="001A43A7" w:rsidP="001A43A7">
      <w:pPr>
        <w:pStyle w:val="fixed"/>
        <w:rPr>
          <w:rFonts w:asciiTheme="minorHAnsi" w:hAnsiTheme="minorHAnsi" w:cstheme="minorHAnsi"/>
          <w:sz w:val="22"/>
          <w:szCs w:val="22"/>
        </w:rPr>
      </w:pPr>
      <w:r w:rsidRPr="005B17A0">
        <w:rPr>
          <w:rFonts w:asciiTheme="minorHAnsi" w:hAnsiTheme="minorHAnsi" w:cstheme="minorHAnsi"/>
          <w:sz w:val="22"/>
          <w:szCs w:val="22"/>
        </w:rPr>
        <w:lastRenderedPageBreak/>
        <w:t>LEARNING AND TEACHING STRATEGY</w:t>
      </w:r>
    </w:p>
    <w:p w14:paraId="1D3B87BA" w14:textId="77777777" w:rsidR="001A43A7" w:rsidRPr="005B17A0" w:rsidRDefault="001A43A7" w:rsidP="001A43A7">
      <w:pPr>
        <w:pStyle w:val="fixed"/>
        <w:rPr>
          <w:rFonts w:asciiTheme="minorHAnsi" w:hAnsiTheme="minorHAnsi" w:cstheme="minorHAnsi"/>
          <w:sz w:val="22"/>
          <w:szCs w:val="22"/>
        </w:rPr>
      </w:pPr>
    </w:p>
    <w:p w14:paraId="0FD2A192" w14:textId="77777777" w:rsidR="001A43A7" w:rsidRPr="005B17A0" w:rsidRDefault="001A43A7" w:rsidP="001A43A7">
      <w:pPr>
        <w:overflowPunct w:val="0"/>
        <w:autoSpaceDE w:val="0"/>
        <w:autoSpaceDN w:val="0"/>
        <w:adjustRightInd w:val="0"/>
        <w:jc w:val="both"/>
        <w:textAlignment w:val="baseline"/>
        <w:rPr>
          <w:rFonts w:asciiTheme="minorHAnsi" w:hAnsiTheme="minorHAnsi" w:cstheme="minorHAnsi"/>
          <w:sz w:val="22"/>
          <w:szCs w:val="22"/>
        </w:rPr>
      </w:pPr>
      <w:r w:rsidRPr="005B17A0">
        <w:rPr>
          <w:rFonts w:asciiTheme="minorHAnsi" w:hAnsiTheme="minorHAnsi" w:cstheme="minorHAnsi"/>
          <w:sz w:val="22"/>
          <w:szCs w:val="22"/>
        </w:rPr>
        <w:t xml:space="preserve">Short presentations will sometimes be used to introduce key concepts, principles and practices. Seminar discussions will then be used to probe and critically analyse issues arising. Students will also be asked to read research papers in advance of seminars and then engage in dialogues based on tutor prompts. Students will be expected to draw on professional knowledge from their own work environments to illustrate and challenge the issues under discussion. </w:t>
      </w:r>
    </w:p>
    <w:p w14:paraId="1E8D1DF5" w14:textId="77777777" w:rsidR="001A43A7" w:rsidRPr="005B17A0" w:rsidRDefault="001A43A7" w:rsidP="001A43A7">
      <w:pPr>
        <w:overflowPunct w:val="0"/>
        <w:autoSpaceDE w:val="0"/>
        <w:autoSpaceDN w:val="0"/>
        <w:adjustRightInd w:val="0"/>
        <w:spacing w:before="120"/>
        <w:jc w:val="both"/>
        <w:textAlignment w:val="baseline"/>
        <w:rPr>
          <w:rFonts w:asciiTheme="minorHAnsi" w:hAnsiTheme="minorHAnsi" w:cstheme="minorHAnsi"/>
          <w:sz w:val="22"/>
          <w:szCs w:val="22"/>
        </w:rPr>
      </w:pPr>
      <w:r w:rsidRPr="005B17A0">
        <w:rPr>
          <w:rFonts w:asciiTheme="minorHAnsi" w:hAnsiTheme="minorHAnsi" w:cstheme="minorHAnsi"/>
          <w:sz w:val="22"/>
          <w:szCs w:val="22"/>
        </w:rPr>
        <w:t>The allocation of teaching to deliver the module is:</w:t>
      </w:r>
    </w:p>
    <w:p w14:paraId="26C2F129" w14:textId="77777777" w:rsidR="001A43A7" w:rsidRPr="00E12D77" w:rsidRDefault="001A43A7" w:rsidP="001A43A7">
      <w:pPr>
        <w:overflowPunct w:val="0"/>
        <w:autoSpaceDE w:val="0"/>
        <w:autoSpaceDN w:val="0"/>
        <w:adjustRightInd w:val="0"/>
        <w:jc w:val="both"/>
        <w:textAlignment w:val="baseline"/>
        <w:rPr>
          <w:rFonts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1A43A7" w:rsidRPr="005B17A0" w14:paraId="1CD97EAE" w14:textId="77777777" w:rsidTr="005844F3">
        <w:tc>
          <w:tcPr>
            <w:tcW w:w="3969" w:type="dxa"/>
            <w:tcBorders>
              <w:top w:val="single" w:sz="4" w:space="0" w:color="auto"/>
              <w:left w:val="single" w:sz="4" w:space="0" w:color="auto"/>
            </w:tcBorders>
          </w:tcPr>
          <w:p w14:paraId="1FAA6B5E" w14:textId="77777777" w:rsidR="001A43A7" w:rsidRPr="005B17A0" w:rsidRDefault="001A43A7" w:rsidP="005844F3">
            <w:pPr>
              <w:overflowPunct w:val="0"/>
              <w:autoSpaceDE w:val="0"/>
              <w:autoSpaceDN w:val="0"/>
              <w:adjustRightInd w:val="0"/>
              <w:jc w:val="both"/>
              <w:textAlignment w:val="baseline"/>
              <w:rPr>
                <w:rFonts w:cs="Arial"/>
                <w:b/>
                <w:sz w:val="22"/>
                <w:szCs w:val="22"/>
              </w:rPr>
            </w:pPr>
            <w:r w:rsidRPr="005B17A0">
              <w:rPr>
                <w:rFonts w:cs="Arial"/>
                <w:b/>
                <w:sz w:val="22"/>
                <w:szCs w:val="22"/>
              </w:rPr>
              <w:t>Activity type</w:t>
            </w:r>
          </w:p>
        </w:tc>
        <w:tc>
          <w:tcPr>
            <w:tcW w:w="1701" w:type="dxa"/>
            <w:tcBorders>
              <w:top w:val="single" w:sz="4" w:space="0" w:color="auto"/>
            </w:tcBorders>
          </w:tcPr>
          <w:p w14:paraId="67E5B4D6" w14:textId="77777777" w:rsidR="001A43A7" w:rsidRPr="005B17A0" w:rsidRDefault="001A43A7" w:rsidP="005844F3">
            <w:pPr>
              <w:overflowPunct w:val="0"/>
              <w:autoSpaceDE w:val="0"/>
              <w:autoSpaceDN w:val="0"/>
              <w:adjustRightInd w:val="0"/>
              <w:jc w:val="both"/>
              <w:textAlignment w:val="baseline"/>
              <w:rPr>
                <w:rFonts w:cs="Arial"/>
                <w:b/>
                <w:sz w:val="22"/>
                <w:szCs w:val="22"/>
              </w:rPr>
            </w:pPr>
            <w:r w:rsidRPr="005B17A0">
              <w:rPr>
                <w:rFonts w:cs="Arial"/>
                <w:b/>
                <w:sz w:val="22"/>
                <w:szCs w:val="22"/>
              </w:rPr>
              <w:t>Hours</w:t>
            </w:r>
          </w:p>
        </w:tc>
        <w:tc>
          <w:tcPr>
            <w:tcW w:w="1843" w:type="dxa"/>
            <w:tcBorders>
              <w:top w:val="single" w:sz="4" w:space="0" w:color="auto"/>
            </w:tcBorders>
          </w:tcPr>
          <w:p w14:paraId="72575EB7" w14:textId="77777777" w:rsidR="001A43A7" w:rsidRPr="005B17A0" w:rsidRDefault="001A43A7" w:rsidP="005844F3">
            <w:pPr>
              <w:overflowPunct w:val="0"/>
              <w:autoSpaceDE w:val="0"/>
              <w:autoSpaceDN w:val="0"/>
              <w:adjustRightInd w:val="0"/>
              <w:jc w:val="both"/>
              <w:textAlignment w:val="baseline"/>
              <w:rPr>
                <w:rFonts w:cs="Arial"/>
                <w:b/>
                <w:sz w:val="22"/>
                <w:szCs w:val="22"/>
              </w:rPr>
            </w:pPr>
            <w:r w:rsidRPr="005B17A0">
              <w:rPr>
                <w:rFonts w:cs="Arial"/>
                <w:b/>
                <w:sz w:val="22"/>
                <w:szCs w:val="22"/>
              </w:rPr>
              <w:t>Percentage</w:t>
            </w:r>
          </w:p>
        </w:tc>
      </w:tr>
      <w:tr w:rsidR="001A43A7" w:rsidRPr="005B17A0" w14:paraId="6398D91F" w14:textId="77777777" w:rsidTr="005844F3">
        <w:tc>
          <w:tcPr>
            <w:tcW w:w="3969" w:type="dxa"/>
          </w:tcPr>
          <w:p w14:paraId="5EDD97C6" w14:textId="77777777" w:rsidR="001A43A7" w:rsidRPr="005B17A0" w:rsidRDefault="001A43A7" w:rsidP="005844F3">
            <w:pPr>
              <w:overflowPunct w:val="0"/>
              <w:autoSpaceDE w:val="0"/>
              <w:autoSpaceDN w:val="0"/>
              <w:adjustRightInd w:val="0"/>
              <w:jc w:val="both"/>
              <w:textAlignment w:val="baseline"/>
              <w:rPr>
                <w:rFonts w:asciiTheme="minorHAnsi" w:hAnsiTheme="minorHAnsi" w:cstheme="minorHAnsi"/>
                <w:sz w:val="22"/>
                <w:szCs w:val="22"/>
              </w:rPr>
            </w:pPr>
            <w:r w:rsidRPr="005B17A0">
              <w:rPr>
                <w:rFonts w:asciiTheme="minorHAnsi" w:hAnsiTheme="minorHAnsi" w:cstheme="minorHAnsi"/>
                <w:sz w:val="22"/>
                <w:szCs w:val="22"/>
              </w:rPr>
              <w:t>Scheduled learning</w:t>
            </w:r>
          </w:p>
        </w:tc>
        <w:tc>
          <w:tcPr>
            <w:tcW w:w="1701" w:type="dxa"/>
          </w:tcPr>
          <w:p w14:paraId="76147A77" w14:textId="77777777" w:rsidR="001A43A7" w:rsidRPr="005B17A0" w:rsidRDefault="001A43A7" w:rsidP="005844F3">
            <w:pPr>
              <w:overflowPunct w:val="0"/>
              <w:autoSpaceDE w:val="0"/>
              <w:autoSpaceDN w:val="0"/>
              <w:adjustRightInd w:val="0"/>
              <w:jc w:val="center"/>
              <w:textAlignment w:val="baseline"/>
              <w:rPr>
                <w:rFonts w:asciiTheme="minorHAnsi" w:hAnsiTheme="minorHAnsi" w:cstheme="minorHAnsi"/>
                <w:sz w:val="22"/>
                <w:szCs w:val="22"/>
              </w:rPr>
            </w:pPr>
            <w:r w:rsidRPr="005B17A0">
              <w:rPr>
                <w:rFonts w:asciiTheme="minorHAnsi" w:hAnsiTheme="minorHAnsi" w:cstheme="minorHAnsi"/>
                <w:sz w:val="22"/>
                <w:szCs w:val="22"/>
              </w:rPr>
              <w:t>88</w:t>
            </w:r>
          </w:p>
        </w:tc>
        <w:tc>
          <w:tcPr>
            <w:tcW w:w="1843" w:type="dxa"/>
          </w:tcPr>
          <w:p w14:paraId="0AAB2AE2" w14:textId="77777777" w:rsidR="001A43A7" w:rsidRPr="005B17A0" w:rsidRDefault="001A43A7" w:rsidP="005844F3">
            <w:pPr>
              <w:overflowPunct w:val="0"/>
              <w:autoSpaceDE w:val="0"/>
              <w:autoSpaceDN w:val="0"/>
              <w:adjustRightInd w:val="0"/>
              <w:jc w:val="center"/>
              <w:textAlignment w:val="baseline"/>
              <w:rPr>
                <w:rFonts w:asciiTheme="minorHAnsi" w:hAnsiTheme="minorHAnsi" w:cstheme="minorHAnsi"/>
                <w:sz w:val="22"/>
                <w:szCs w:val="22"/>
              </w:rPr>
            </w:pPr>
            <w:r w:rsidRPr="005B17A0">
              <w:rPr>
                <w:rFonts w:asciiTheme="minorHAnsi" w:hAnsiTheme="minorHAnsi" w:cstheme="minorHAnsi"/>
                <w:sz w:val="22"/>
                <w:szCs w:val="22"/>
              </w:rPr>
              <w:t>30%</w:t>
            </w:r>
          </w:p>
        </w:tc>
      </w:tr>
      <w:tr w:rsidR="001A43A7" w:rsidRPr="005B17A0" w14:paraId="743AB7C6" w14:textId="77777777" w:rsidTr="005844F3">
        <w:tc>
          <w:tcPr>
            <w:tcW w:w="3969" w:type="dxa"/>
          </w:tcPr>
          <w:p w14:paraId="79CE5CDD" w14:textId="77777777" w:rsidR="001A43A7" w:rsidRPr="005B17A0" w:rsidRDefault="001A43A7" w:rsidP="005844F3">
            <w:pPr>
              <w:overflowPunct w:val="0"/>
              <w:autoSpaceDE w:val="0"/>
              <w:autoSpaceDN w:val="0"/>
              <w:adjustRightInd w:val="0"/>
              <w:jc w:val="both"/>
              <w:textAlignment w:val="baseline"/>
              <w:rPr>
                <w:rFonts w:asciiTheme="minorHAnsi" w:hAnsiTheme="minorHAnsi" w:cstheme="minorHAnsi"/>
                <w:sz w:val="22"/>
                <w:szCs w:val="22"/>
              </w:rPr>
            </w:pPr>
            <w:r w:rsidRPr="005B17A0">
              <w:rPr>
                <w:rFonts w:asciiTheme="minorHAnsi" w:hAnsiTheme="minorHAnsi" w:cstheme="minorHAnsi"/>
                <w:sz w:val="22"/>
                <w:szCs w:val="22"/>
              </w:rPr>
              <w:t>Independent learning</w:t>
            </w:r>
          </w:p>
        </w:tc>
        <w:tc>
          <w:tcPr>
            <w:tcW w:w="1701" w:type="dxa"/>
          </w:tcPr>
          <w:p w14:paraId="7CCD8BFC" w14:textId="77777777" w:rsidR="001A43A7" w:rsidRPr="005B17A0" w:rsidRDefault="001A43A7" w:rsidP="005844F3">
            <w:pPr>
              <w:overflowPunct w:val="0"/>
              <w:autoSpaceDE w:val="0"/>
              <w:autoSpaceDN w:val="0"/>
              <w:adjustRightInd w:val="0"/>
              <w:jc w:val="center"/>
              <w:textAlignment w:val="baseline"/>
              <w:rPr>
                <w:rFonts w:asciiTheme="minorHAnsi" w:hAnsiTheme="minorHAnsi" w:cstheme="minorHAnsi"/>
                <w:sz w:val="22"/>
                <w:szCs w:val="22"/>
              </w:rPr>
            </w:pPr>
            <w:r w:rsidRPr="005B17A0">
              <w:rPr>
                <w:rFonts w:asciiTheme="minorHAnsi" w:hAnsiTheme="minorHAnsi" w:cstheme="minorHAnsi"/>
                <w:sz w:val="22"/>
                <w:szCs w:val="22"/>
              </w:rPr>
              <w:t>100</w:t>
            </w:r>
          </w:p>
        </w:tc>
        <w:tc>
          <w:tcPr>
            <w:tcW w:w="1843" w:type="dxa"/>
          </w:tcPr>
          <w:p w14:paraId="74802C91" w14:textId="77777777" w:rsidR="001A43A7" w:rsidRPr="005B17A0" w:rsidRDefault="001A43A7" w:rsidP="005844F3">
            <w:pPr>
              <w:overflowPunct w:val="0"/>
              <w:autoSpaceDE w:val="0"/>
              <w:autoSpaceDN w:val="0"/>
              <w:adjustRightInd w:val="0"/>
              <w:jc w:val="center"/>
              <w:textAlignment w:val="baseline"/>
              <w:rPr>
                <w:rFonts w:asciiTheme="minorHAnsi" w:hAnsiTheme="minorHAnsi" w:cstheme="minorHAnsi"/>
                <w:sz w:val="22"/>
                <w:szCs w:val="22"/>
              </w:rPr>
            </w:pPr>
            <w:r w:rsidRPr="005B17A0">
              <w:rPr>
                <w:rFonts w:asciiTheme="minorHAnsi" w:hAnsiTheme="minorHAnsi" w:cstheme="minorHAnsi"/>
                <w:sz w:val="22"/>
                <w:szCs w:val="22"/>
              </w:rPr>
              <w:t>33%</w:t>
            </w:r>
          </w:p>
        </w:tc>
      </w:tr>
      <w:tr w:rsidR="001A43A7" w:rsidRPr="005B17A0" w14:paraId="4994F60F" w14:textId="77777777" w:rsidTr="005844F3">
        <w:tc>
          <w:tcPr>
            <w:tcW w:w="3969" w:type="dxa"/>
          </w:tcPr>
          <w:p w14:paraId="0BA925F0" w14:textId="77777777" w:rsidR="001A43A7" w:rsidRPr="005B17A0" w:rsidRDefault="001A43A7" w:rsidP="005844F3">
            <w:pPr>
              <w:overflowPunct w:val="0"/>
              <w:autoSpaceDE w:val="0"/>
              <w:autoSpaceDN w:val="0"/>
              <w:adjustRightInd w:val="0"/>
              <w:jc w:val="both"/>
              <w:textAlignment w:val="baseline"/>
              <w:rPr>
                <w:rFonts w:asciiTheme="minorHAnsi" w:hAnsiTheme="minorHAnsi" w:cstheme="minorHAnsi"/>
                <w:sz w:val="22"/>
                <w:szCs w:val="22"/>
              </w:rPr>
            </w:pPr>
            <w:r w:rsidRPr="005B17A0">
              <w:rPr>
                <w:rFonts w:asciiTheme="minorHAnsi" w:hAnsiTheme="minorHAnsi" w:cstheme="minorHAnsi"/>
                <w:sz w:val="22"/>
                <w:szCs w:val="22"/>
              </w:rPr>
              <w:t>Placement learning</w:t>
            </w:r>
          </w:p>
        </w:tc>
        <w:tc>
          <w:tcPr>
            <w:tcW w:w="1701" w:type="dxa"/>
          </w:tcPr>
          <w:p w14:paraId="7321172A" w14:textId="77777777" w:rsidR="001A43A7" w:rsidRPr="005B17A0" w:rsidRDefault="001A43A7" w:rsidP="005844F3">
            <w:pPr>
              <w:overflowPunct w:val="0"/>
              <w:autoSpaceDE w:val="0"/>
              <w:autoSpaceDN w:val="0"/>
              <w:adjustRightInd w:val="0"/>
              <w:jc w:val="center"/>
              <w:textAlignment w:val="baseline"/>
              <w:rPr>
                <w:rFonts w:asciiTheme="minorHAnsi" w:hAnsiTheme="minorHAnsi" w:cstheme="minorHAnsi"/>
                <w:sz w:val="22"/>
                <w:szCs w:val="22"/>
              </w:rPr>
            </w:pPr>
            <w:r w:rsidRPr="005B17A0">
              <w:rPr>
                <w:rFonts w:asciiTheme="minorHAnsi" w:hAnsiTheme="minorHAnsi" w:cstheme="minorHAnsi"/>
                <w:sz w:val="22"/>
                <w:szCs w:val="22"/>
              </w:rPr>
              <w:t>112</w:t>
            </w:r>
          </w:p>
        </w:tc>
        <w:tc>
          <w:tcPr>
            <w:tcW w:w="1843" w:type="dxa"/>
          </w:tcPr>
          <w:p w14:paraId="5782A230" w14:textId="77777777" w:rsidR="001A43A7" w:rsidRPr="005B17A0" w:rsidRDefault="001A43A7" w:rsidP="005844F3">
            <w:pPr>
              <w:overflowPunct w:val="0"/>
              <w:autoSpaceDE w:val="0"/>
              <w:autoSpaceDN w:val="0"/>
              <w:adjustRightInd w:val="0"/>
              <w:jc w:val="center"/>
              <w:textAlignment w:val="baseline"/>
              <w:rPr>
                <w:rFonts w:asciiTheme="minorHAnsi" w:hAnsiTheme="minorHAnsi" w:cstheme="minorHAnsi"/>
                <w:sz w:val="22"/>
                <w:szCs w:val="22"/>
              </w:rPr>
            </w:pPr>
            <w:r w:rsidRPr="005B17A0">
              <w:rPr>
                <w:rFonts w:asciiTheme="minorHAnsi" w:hAnsiTheme="minorHAnsi" w:cstheme="minorHAnsi"/>
                <w:sz w:val="22"/>
                <w:szCs w:val="22"/>
              </w:rPr>
              <w:t>37%</w:t>
            </w:r>
          </w:p>
        </w:tc>
      </w:tr>
      <w:tr w:rsidR="001A43A7" w:rsidRPr="005B17A0" w14:paraId="5C426143" w14:textId="77777777" w:rsidTr="005844F3">
        <w:tc>
          <w:tcPr>
            <w:tcW w:w="3969" w:type="dxa"/>
          </w:tcPr>
          <w:p w14:paraId="72B0897E" w14:textId="77777777" w:rsidR="001A43A7" w:rsidRPr="005B17A0" w:rsidRDefault="001A43A7" w:rsidP="005844F3">
            <w:pPr>
              <w:overflowPunct w:val="0"/>
              <w:autoSpaceDE w:val="0"/>
              <w:autoSpaceDN w:val="0"/>
              <w:adjustRightInd w:val="0"/>
              <w:jc w:val="both"/>
              <w:textAlignment w:val="baseline"/>
              <w:rPr>
                <w:rFonts w:asciiTheme="minorHAnsi" w:hAnsiTheme="minorHAnsi" w:cstheme="minorHAnsi"/>
                <w:b/>
                <w:sz w:val="22"/>
                <w:szCs w:val="22"/>
              </w:rPr>
            </w:pPr>
            <w:r w:rsidRPr="005B17A0">
              <w:rPr>
                <w:rFonts w:asciiTheme="minorHAnsi" w:hAnsiTheme="minorHAnsi" w:cstheme="minorHAnsi"/>
                <w:b/>
                <w:sz w:val="22"/>
                <w:szCs w:val="22"/>
              </w:rPr>
              <w:t>TOTAL</w:t>
            </w:r>
          </w:p>
        </w:tc>
        <w:tc>
          <w:tcPr>
            <w:tcW w:w="1701" w:type="dxa"/>
          </w:tcPr>
          <w:p w14:paraId="7997A420" w14:textId="77777777" w:rsidR="001A43A7" w:rsidRPr="005B17A0" w:rsidRDefault="001A43A7" w:rsidP="005844F3">
            <w:pPr>
              <w:overflowPunct w:val="0"/>
              <w:autoSpaceDE w:val="0"/>
              <w:autoSpaceDN w:val="0"/>
              <w:adjustRightInd w:val="0"/>
              <w:jc w:val="center"/>
              <w:textAlignment w:val="baseline"/>
              <w:rPr>
                <w:rFonts w:asciiTheme="minorHAnsi" w:hAnsiTheme="minorHAnsi" w:cstheme="minorHAnsi"/>
                <w:b/>
                <w:sz w:val="22"/>
                <w:szCs w:val="22"/>
              </w:rPr>
            </w:pPr>
            <w:r w:rsidRPr="005B17A0">
              <w:rPr>
                <w:rFonts w:asciiTheme="minorHAnsi" w:hAnsiTheme="minorHAnsi" w:cstheme="minorHAnsi"/>
                <w:b/>
                <w:sz w:val="22"/>
                <w:szCs w:val="22"/>
              </w:rPr>
              <w:t>300</w:t>
            </w:r>
          </w:p>
        </w:tc>
        <w:tc>
          <w:tcPr>
            <w:tcW w:w="1843" w:type="dxa"/>
          </w:tcPr>
          <w:p w14:paraId="49805B7B" w14:textId="77777777" w:rsidR="001A43A7" w:rsidRPr="005B17A0" w:rsidRDefault="001A43A7" w:rsidP="005844F3">
            <w:pPr>
              <w:overflowPunct w:val="0"/>
              <w:autoSpaceDE w:val="0"/>
              <w:autoSpaceDN w:val="0"/>
              <w:adjustRightInd w:val="0"/>
              <w:jc w:val="center"/>
              <w:textAlignment w:val="baseline"/>
              <w:rPr>
                <w:rFonts w:asciiTheme="minorHAnsi" w:hAnsiTheme="minorHAnsi" w:cstheme="minorHAnsi"/>
                <w:b/>
                <w:sz w:val="22"/>
                <w:szCs w:val="22"/>
              </w:rPr>
            </w:pPr>
            <w:r w:rsidRPr="005B17A0">
              <w:rPr>
                <w:rFonts w:asciiTheme="minorHAnsi" w:hAnsiTheme="minorHAnsi" w:cstheme="minorHAnsi"/>
                <w:b/>
                <w:sz w:val="22"/>
                <w:szCs w:val="22"/>
              </w:rPr>
              <w:t>100%</w:t>
            </w:r>
          </w:p>
        </w:tc>
      </w:tr>
    </w:tbl>
    <w:p w14:paraId="6C025740" w14:textId="77777777" w:rsidR="003527D4" w:rsidRDefault="003527D4" w:rsidP="003527D4">
      <w:pPr>
        <w:tabs>
          <w:tab w:val="left" w:pos="720"/>
          <w:tab w:val="left" w:pos="1440"/>
          <w:tab w:val="left" w:pos="2160"/>
          <w:tab w:val="left" w:pos="2880"/>
        </w:tabs>
        <w:overflowPunct w:val="0"/>
        <w:autoSpaceDE w:val="0"/>
        <w:autoSpaceDN w:val="0"/>
        <w:adjustRightInd w:val="0"/>
        <w:jc w:val="both"/>
        <w:textAlignment w:val="baseline"/>
        <w:rPr>
          <w:rFonts w:cs="Arial"/>
          <w:b/>
        </w:rPr>
      </w:pPr>
    </w:p>
    <w:p w14:paraId="6666B147" w14:textId="77777777" w:rsidR="005B17A0" w:rsidRDefault="003527D4" w:rsidP="005B17A0">
      <w:pPr>
        <w:spacing w:line="259" w:lineRule="auto"/>
        <w:rPr>
          <w:rFonts w:asciiTheme="minorHAnsi" w:hAnsiTheme="minorHAnsi" w:cstheme="minorHAnsi"/>
          <w:b/>
        </w:rPr>
      </w:pPr>
      <w:r w:rsidRPr="00E96680">
        <w:rPr>
          <w:rFonts w:asciiTheme="minorHAnsi" w:hAnsiTheme="minorHAnsi" w:cstheme="minorHAnsi"/>
          <w:b/>
        </w:rPr>
        <w:t>ASSESSMENT</w:t>
      </w:r>
    </w:p>
    <w:p w14:paraId="0A637445" w14:textId="7DB6BC67" w:rsidR="003527D4" w:rsidRPr="00E96680" w:rsidRDefault="003527D4" w:rsidP="005B17A0">
      <w:pPr>
        <w:spacing w:after="160" w:line="259" w:lineRule="auto"/>
        <w:rPr>
          <w:rFonts w:asciiTheme="minorHAnsi" w:hAnsiTheme="minorHAnsi" w:cstheme="minorHAnsi"/>
          <w:b/>
        </w:rPr>
      </w:pPr>
      <w:r w:rsidRPr="00E96680">
        <w:rPr>
          <w:rFonts w:asciiTheme="minorHAnsi" w:hAnsiTheme="minorHAnsi" w:cstheme="minorHAnsi"/>
          <w:b/>
        </w:rPr>
        <w:t xml:space="preserve">Assessment Component 1 – 100% </w:t>
      </w:r>
    </w:p>
    <w:p w14:paraId="7EF87931" w14:textId="77777777" w:rsidR="003527D4" w:rsidRPr="00E96680" w:rsidRDefault="003527D4" w:rsidP="003527D4">
      <w:pPr>
        <w:autoSpaceDE w:val="0"/>
        <w:autoSpaceDN w:val="0"/>
        <w:adjustRightInd w:val="0"/>
        <w:rPr>
          <w:rFonts w:asciiTheme="minorHAnsi" w:hAnsiTheme="minorHAnsi" w:cstheme="minorHAnsi"/>
          <w:b/>
          <w:bCs/>
          <w:color w:val="000000"/>
        </w:rPr>
      </w:pPr>
      <w:r w:rsidRPr="00E96680">
        <w:rPr>
          <w:rFonts w:asciiTheme="minorHAnsi" w:hAnsiTheme="minorHAnsi" w:cstheme="minorHAnsi"/>
          <w:b/>
          <w:bCs/>
          <w:color w:val="000000"/>
        </w:rPr>
        <w:t xml:space="preserve">Science Curriculum Development and Enhancement  </w:t>
      </w:r>
    </w:p>
    <w:p w14:paraId="1D4E3A80" w14:textId="77777777" w:rsidR="003527D4" w:rsidRPr="00E96680" w:rsidRDefault="003527D4" w:rsidP="003527D4">
      <w:pPr>
        <w:autoSpaceDE w:val="0"/>
        <w:autoSpaceDN w:val="0"/>
        <w:adjustRightInd w:val="0"/>
        <w:rPr>
          <w:rFonts w:asciiTheme="minorHAnsi" w:hAnsiTheme="minorHAnsi" w:cstheme="minorHAnsi"/>
          <w:b/>
          <w:bCs/>
          <w:color w:val="000000"/>
        </w:rPr>
      </w:pPr>
    </w:p>
    <w:p w14:paraId="6A0F2289" w14:textId="77777777" w:rsidR="003527D4" w:rsidRPr="00E96680" w:rsidRDefault="003527D4" w:rsidP="003527D4">
      <w:pPr>
        <w:rPr>
          <w:rFonts w:asciiTheme="minorHAnsi" w:hAnsiTheme="minorHAnsi" w:cstheme="minorHAnsi"/>
          <w:b/>
        </w:rPr>
      </w:pPr>
      <w:r w:rsidRPr="00E96680">
        <w:rPr>
          <w:rFonts w:asciiTheme="minorHAnsi" w:hAnsiTheme="minorHAnsi" w:cstheme="minorHAnsi"/>
          <w:b/>
        </w:rPr>
        <w:t>Purposes:</w:t>
      </w:r>
    </w:p>
    <w:p w14:paraId="61ACC75F" w14:textId="77777777" w:rsidR="003527D4" w:rsidRPr="00E96680" w:rsidRDefault="003527D4" w:rsidP="003527D4">
      <w:pPr>
        <w:numPr>
          <w:ilvl w:val="0"/>
          <w:numId w:val="27"/>
        </w:numPr>
        <w:overflowPunct w:val="0"/>
        <w:autoSpaceDE w:val="0"/>
        <w:autoSpaceDN w:val="0"/>
        <w:adjustRightInd w:val="0"/>
        <w:jc w:val="both"/>
        <w:textAlignment w:val="baseline"/>
        <w:rPr>
          <w:rFonts w:asciiTheme="minorHAnsi" w:hAnsiTheme="minorHAnsi" w:cstheme="minorHAnsi"/>
        </w:rPr>
      </w:pPr>
      <w:r w:rsidRPr="00E96680">
        <w:rPr>
          <w:rFonts w:asciiTheme="minorHAnsi" w:hAnsiTheme="minorHAnsi" w:cstheme="minorHAnsi"/>
        </w:rPr>
        <w:t xml:space="preserve">To enable you to demonstrate your ability to evaluate a specific aspect of your Science teaching, applying theory to practice. </w:t>
      </w:r>
    </w:p>
    <w:p w14:paraId="3C696D0A" w14:textId="77777777" w:rsidR="003527D4" w:rsidRPr="00E96680" w:rsidRDefault="003527D4" w:rsidP="003527D4">
      <w:pPr>
        <w:widowControl w:val="0"/>
        <w:numPr>
          <w:ilvl w:val="0"/>
          <w:numId w:val="26"/>
        </w:numPr>
        <w:overflowPunct w:val="0"/>
        <w:autoSpaceDE w:val="0"/>
        <w:autoSpaceDN w:val="0"/>
        <w:adjustRightInd w:val="0"/>
        <w:jc w:val="both"/>
        <w:textAlignment w:val="baseline"/>
        <w:rPr>
          <w:rFonts w:asciiTheme="minorHAnsi" w:hAnsiTheme="minorHAnsi" w:cstheme="minorHAnsi"/>
          <w:snapToGrid w:val="0"/>
        </w:rPr>
      </w:pPr>
      <w:r w:rsidRPr="00E96680">
        <w:rPr>
          <w:rFonts w:asciiTheme="minorHAnsi" w:hAnsiTheme="minorHAnsi" w:cstheme="minorHAnsi"/>
          <w:snapToGrid w:val="0"/>
        </w:rPr>
        <w:t>To explore in depth an aspect of the teaching and learning of Science.</w:t>
      </w:r>
    </w:p>
    <w:p w14:paraId="3388F732" w14:textId="77777777" w:rsidR="003527D4" w:rsidRPr="00E96680" w:rsidRDefault="003527D4" w:rsidP="003527D4">
      <w:pPr>
        <w:widowControl w:val="0"/>
        <w:numPr>
          <w:ilvl w:val="0"/>
          <w:numId w:val="26"/>
        </w:numPr>
        <w:overflowPunct w:val="0"/>
        <w:autoSpaceDE w:val="0"/>
        <w:autoSpaceDN w:val="0"/>
        <w:adjustRightInd w:val="0"/>
        <w:jc w:val="both"/>
        <w:textAlignment w:val="baseline"/>
        <w:rPr>
          <w:rFonts w:asciiTheme="minorHAnsi" w:hAnsiTheme="minorHAnsi" w:cstheme="minorHAnsi"/>
          <w:snapToGrid w:val="0"/>
        </w:rPr>
      </w:pPr>
      <w:r w:rsidRPr="00E96680">
        <w:rPr>
          <w:rFonts w:asciiTheme="minorHAnsi" w:hAnsiTheme="minorHAnsi" w:cstheme="minorHAnsi"/>
          <w:snapToGrid w:val="0"/>
        </w:rPr>
        <w:t>To develop the capacity to generate curriculum materials.</w:t>
      </w:r>
    </w:p>
    <w:p w14:paraId="287FF57C" w14:textId="77777777" w:rsidR="003527D4" w:rsidRPr="00E96680" w:rsidRDefault="003527D4" w:rsidP="003527D4">
      <w:pPr>
        <w:widowControl w:val="0"/>
        <w:rPr>
          <w:rFonts w:asciiTheme="minorHAnsi" w:hAnsiTheme="minorHAnsi" w:cstheme="minorHAnsi"/>
          <w:snapToGrid w:val="0"/>
        </w:rPr>
      </w:pPr>
    </w:p>
    <w:p w14:paraId="7E43517D" w14:textId="601BF99A" w:rsidR="003F25FA" w:rsidRDefault="003F25FA">
      <w:pPr>
        <w:spacing w:after="160" w:line="259" w:lineRule="auto"/>
        <w:rPr>
          <w:rFonts w:ascii="Arial" w:hAnsi="Arial" w:cs="Arial"/>
          <w:b/>
          <w:sz w:val="22"/>
          <w:szCs w:val="22"/>
          <w:lang w:eastAsia="en-GB"/>
        </w:rPr>
      </w:pPr>
    </w:p>
    <w:p w14:paraId="4AA37E81" w14:textId="242017F1" w:rsidR="003527D4" w:rsidRPr="000C6407" w:rsidRDefault="003527D4" w:rsidP="003527D4">
      <w:pPr>
        <w:pStyle w:val="heading"/>
        <w:spacing w:before="0" w:after="0"/>
        <w:ind w:left="0" w:firstLine="0"/>
        <w:rPr>
          <w:rFonts w:ascii="Arial" w:hAnsi="Arial" w:cs="Arial"/>
          <w:sz w:val="22"/>
          <w:szCs w:val="22"/>
        </w:rPr>
      </w:pPr>
      <w:r w:rsidRPr="000C6407">
        <w:rPr>
          <w:rFonts w:ascii="Arial" w:hAnsi="Arial" w:cs="Arial"/>
          <w:sz w:val="22"/>
          <w:szCs w:val="22"/>
        </w:rPr>
        <w:t>EDUCATION FOR SUSTAINABLE DEVELOPMENT (ESD)</w:t>
      </w:r>
    </w:p>
    <w:p w14:paraId="7D38F081" w14:textId="77777777" w:rsidR="003527D4" w:rsidRPr="000C6407" w:rsidRDefault="003527D4" w:rsidP="003527D4">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5B17A0" w:rsidRPr="008C188B" w14:paraId="002638C6" w14:textId="77777777" w:rsidTr="005B17A0">
        <w:trPr>
          <w:trHeight w:val="509"/>
        </w:trPr>
        <w:tc>
          <w:tcPr>
            <w:tcW w:w="4443" w:type="dxa"/>
            <w:vAlign w:val="center"/>
          </w:tcPr>
          <w:p w14:paraId="0C6F764F" w14:textId="77777777" w:rsidR="005B17A0" w:rsidRPr="000C6407" w:rsidRDefault="005B17A0" w:rsidP="005B17A0">
            <w:pPr>
              <w:pStyle w:val="heading"/>
              <w:spacing w:before="0" w:after="0"/>
              <w:ind w:left="0" w:firstLine="0"/>
              <w:rPr>
                <w:rFonts w:ascii="Arial" w:hAnsi="Arial" w:cs="Arial"/>
                <w:b w:val="0"/>
                <w:sz w:val="22"/>
                <w:szCs w:val="22"/>
              </w:rPr>
            </w:pPr>
            <w:r w:rsidRPr="000C6407">
              <w:rPr>
                <w:rFonts w:ascii="Arial" w:hAnsi="Arial" w:cs="Arial"/>
                <w:b w:val="0"/>
                <w:sz w:val="22"/>
                <w:szCs w:val="22"/>
              </w:rPr>
              <w:t>Does the module contribute to ESD?</w:t>
            </w:r>
          </w:p>
        </w:tc>
        <w:tc>
          <w:tcPr>
            <w:tcW w:w="4443" w:type="dxa"/>
            <w:vAlign w:val="center"/>
          </w:tcPr>
          <w:p w14:paraId="2F26D781" w14:textId="30E49DEE" w:rsidR="005B17A0" w:rsidRPr="000C6407" w:rsidRDefault="005B17A0" w:rsidP="005B17A0">
            <w:pPr>
              <w:pStyle w:val="heading"/>
              <w:spacing w:before="0" w:after="0"/>
              <w:ind w:left="0" w:firstLine="0"/>
              <w:rPr>
                <w:rFonts w:ascii="Arial" w:hAnsi="Arial" w:cs="Arial"/>
                <w:b w:val="0"/>
                <w:sz w:val="22"/>
                <w:szCs w:val="22"/>
              </w:rPr>
            </w:pPr>
            <w:r w:rsidRPr="000C6407">
              <w:rPr>
                <w:rFonts w:ascii="Arial" w:hAnsi="Arial" w:cs="Arial"/>
                <w:b w:val="0"/>
                <w:sz w:val="22"/>
                <w:szCs w:val="22"/>
              </w:rPr>
              <w:t>Yes</w:t>
            </w:r>
          </w:p>
        </w:tc>
      </w:tr>
      <w:tr w:rsidR="003527D4" w:rsidRPr="008C188B" w14:paraId="391AA5D9" w14:textId="77777777" w:rsidTr="005844F3">
        <w:tc>
          <w:tcPr>
            <w:tcW w:w="8886" w:type="dxa"/>
            <w:gridSpan w:val="2"/>
          </w:tcPr>
          <w:p w14:paraId="3FE7AC6D" w14:textId="77777777" w:rsidR="003527D4" w:rsidRPr="005B17A0" w:rsidRDefault="003527D4" w:rsidP="003527D4">
            <w:pPr>
              <w:numPr>
                <w:ilvl w:val="0"/>
                <w:numId w:val="28"/>
              </w:numPr>
              <w:overflowPunct w:val="0"/>
              <w:autoSpaceDE w:val="0"/>
              <w:autoSpaceDN w:val="0"/>
              <w:adjustRightInd w:val="0"/>
              <w:contextualSpacing/>
              <w:jc w:val="both"/>
              <w:textAlignment w:val="baseline"/>
              <w:rPr>
                <w:rFonts w:asciiTheme="minorHAnsi" w:hAnsiTheme="minorHAnsi" w:cstheme="minorHAnsi"/>
                <w:color w:val="000000"/>
                <w:sz w:val="22"/>
                <w:szCs w:val="22"/>
              </w:rPr>
            </w:pPr>
            <w:r w:rsidRPr="005B17A0">
              <w:rPr>
                <w:rFonts w:asciiTheme="minorHAnsi" w:hAnsiTheme="minorHAnsi" w:cstheme="minorHAnsi"/>
                <w:color w:val="000000"/>
                <w:sz w:val="22"/>
                <w:szCs w:val="22"/>
              </w:rPr>
              <w:t>be able to appreciate the importance of environmental, social and political</w:t>
            </w:r>
            <w:r w:rsidRPr="005B17A0">
              <w:rPr>
                <w:rFonts w:asciiTheme="minorHAnsi" w:hAnsiTheme="minorHAnsi" w:cstheme="minorHAnsi"/>
                <w:color w:val="000000"/>
                <w:sz w:val="22"/>
                <w:szCs w:val="22"/>
              </w:rPr>
              <w:tab/>
              <w:t xml:space="preserve"> contexts to their studies; </w:t>
            </w:r>
          </w:p>
          <w:p w14:paraId="35CEBACC" w14:textId="77777777" w:rsidR="003527D4" w:rsidRPr="005B17A0" w:rsidRDefault="003527D4" w:rsidP="003527D4">
            <w:pPr>
              <w:numPr>
                <w:ilvl w:val="0"/>
                <w:numId w:val="28"/>
              </w:numPr>
              <w:overflowPunct w:val="0"/>
              <w:autoSpaceDE w:val="0"/>
              <w:autoSpaceDN w:val="0"/>
              <w:adjustRightInd w:val="0"/>
              <w:contextualSpacing/>
              <w:jc w:val="both"/>
              <w:textAlignment w:val="baseline"/>
              <w:rPr>
                <w:rFonts w:asciiTheme="minorHAnsi" w:hAnsiTheme="minorHAnsi" w:cstheme="minorHAnsi"/>
                <w:color w:val="000000"/>
                <w:sz w:val="22"/>
                <w:szCs w:val="22"/>
              </w:rPr>
            </w:pPr>
            <w:r w:rsidRPr="005B17A0">
              <w:rPr>
                <w:rFonts w:asciiTheme="minorHAnsi" w:hAnsiTheme="minorHAnsi" w:cstheme="minorHAnsi"/>
                <w:color w:val="000000"/>
                <w:sz w:val="22"/>
                <w:szCs w:val="22"/>
              </w:rPr>
              <w:t>be able to solve or ameliorate real life problems through employing holistic as well as reductionist approaches, as appropriate to the issue;</w:t>
            </w:r>
          </w:p>
          <w:p w14:paraId="56E0FED9" w14:textId="77777777" w:rsidR="003527D4" w:rsidRPr="005B17A0" w:rsidRDefault="003527D4" w:rsidP="003527D4">
            <w:pPr>
              <w:numPr>
                <w:ilvl w:val="0"/>
                <w:numId w:val="28"/>
              </w:numPr>
              <w:overflowPunct w:val="0"/>
              <w:autoSpaceDE w:val="0"/>
              <w:autoSpaceDN w:val="0"/>
              <w:adjustRightInd w:val="0"/>
              <w:contextualSpacing/>
              <w:jc w:val="both"/>
              <w:textAlignment w:val="baseline"/>
              <w:rPr>
                <w:rFonts w:asciiTheme="minorHAnsi" w:hAnsiTheme="minorHAnsi" w:cstheme="minorHAnsi"/>
                <w:color w:val="000000"/>
                <w:sz w:val="22"/>
                <w:szCs w:val="22"/>
              </w:rPr>
            </w:pPr>
            <w:r w:rsidRPr="005B17A0">
              <w:rPr>
                <w:rFonts w:asciiTheme="minorHAnsi" w:hAnsiTheme="minorHAnsi" w:cstheme="minorHAnsi"/>
                <w:color w:val="000000"/>
                <w:sz w:val="22"/>
                <w:szCs w:val="22"/>
              </w:rPr>
              <w:t xml:space="preserve">be able to think creatively, holistically, and systemically and make critical judgments on issues; </w:t>
            </w:r>
          </w:p>
          <w:p w14:paraId="109DA367" w14:textId="77777777" w:rsidR="003527D4" w:rsidRPr="005B17A0" w:rsidRDefault="003527D4" w:rsidP="003527D4">
            <w:pPr>
              <w:numPr>
                <w:ilvl w:val="0"/>
                <w:numId w:val="28"/>
              </w:numPr>
              <w:overflowPunct w:val="0"/>
              <w:autoSpaceDE w:val="0"/>
              <w:autoSpaceDN w:val="0"/>
              <w:adjustRightInd w:val="0"/>
              <w:contextualSpacing/>
              <w:jc w:val="both"/>
              <w:textAlignment w:val="baseline"/>
              <w:rPr>
                <w:rFonts w:asciiTheme="minorHAnsi" w:hAnsiTheme="minorHAnsi" w:cstheme="minorHAnsi"/>
                <w:color w:val="000000"/>
                <w:sz w:val="22"/>
                <w:szCs w:val="22"/>
              </w:rPr>
            </w:pPr>
            <w:r w:rsidRPr="005B17A0">
              <w:rPr>
                <w:rFonts w:asciiTheme="minorHAnsi" w:hAnsiTheme="minorHAnsi" w:cstheme="minorHAnsi"/>
                <w:color w:val="000000"/>
                <w:sz w:val="22"/>
                <w:szCs w:val="22"/>
              </w:rPr>
              <w:t xml:space="preserve">be able to develop a high level of self-reflection at a personal and professional level; </w:t>
            </w:r>
          </w:p>
          <w:p w14:paraId="0A924E5C" w14:textId="77777777" w:rsidR="003527D4" w:rsidRPr="005B17A0" w:rsidRDefault="003527D4" w:rsidP="003527D4">
            <w:pPr>
              <w:numPr>
                <w:ilvl w:val="0"/>
                <w:numId w:val="28"/>
              </w:numPr>
              <w:overflowPunct w:val="0"/>
              <w:autoSpaceDE w:val="0"/>
              <w:autoSpaceDN w:val="0"/>
              <w:adjustRightInd w:val="0"/>
              <w:contextualSpacing/>
              <w:jc w:val="both"/>
              <w:textAlignment w:val="baseline"/>
              <w:rPr>
                <w:rFonts w:asciiTheme="minorHAnsi" w:hAnsiTheme="minorHAnsi" w:cstheme="minorHAnsi"/>
                <w:color w:val="000000"/>
                <w:sz w:val="22"/>
                <w:szCs w:val="22"/>
              </w:rPr>
            </w:pPr>
            <w:r w:rsidRPr="005B17A0">
              <w:rPr>
                <w:rFonts w:asciiTheme="minorHAnsi" w:hAnsiTheme="minorHAnsi" w:cstheme="minorHAnsi"/>
                <w:color w:val="000000"/>
                <w:sz w:val="22"/>
                <w:szCs w:val="22"/>
              </w:rPr>
              <w:t>be able to understand, critically evaluate and adopt thoughtfully sustainability values;</w:t>
            </w:r>
          </w:p>
          <w:p w14:paraId="29D4CBC8" w14:textId="77777777" w:rsidR="003527D4" w:rsidRPr="005B17A0" w:rsidRDefault="003527D4" w:rsidP="003527D4">
            <w:pPr>
              <w:numPr>
                <w:ilvl w:val="0"/>
                <w:numId w:val="28"/>
              </w:numPr>
              <w:overflowPunct w:val="0"/>
              <w:autoSpaceDE w:val="0"/>
              <w:autoSpaceDN w:val="0"/>
              <w:adjustRightInd w:val="0"/>
              <w:contextualSpacing/>
              <w:jc w:val="both"/>
              <w:textAlignment w:val="baseline"/>
              <w:rPr>
                <w:rFonts w:asciiTheme="minorHAnsi" w:hAnsiTheme="minorHAnsi" w:cstheme="minorHAnsi"/>
                <w:color w:val="000000"/>
                <w:sz w:val="22"/>
                <w:szCs w:val="22"/>
              </w:rPr>
            </w:pPr>
            <w:r w:rsidRPr="005B17A0">
              <w:rPr>
                <w:rFonts w:asciiTheme="minorHAnsi" w:hAnsiTheme="minorHAnsi" w:cstheme="minorHAnsi"/>
                <w:sz w:val="22"/>
                <w:szCs w:val="22"/>
              </w:rPr>
              <w:t>be able to apply theory to practice and vice versa.</w:t>
            </w:r>
          </w:p>
          <w:p w14:paraId="639A7F83" w14:textId="77777777" w:rsidR="003527D4" w:rsidRPr="000C6407" w:rsidRDefault="003527D4" w:rsidP="005844F3">
            <w:pPr>
              <w:pStyle w:val="heading"/>
              <w:spacing w:before="0" w:after="0"/>
              <w:ind w:left="0" w:firstLine="0"/>
              <w:jc w:val="both"/>
              <w:rPr>
                <w:rFonts w:ascii="Arial" w:hAnsi="Arial" w:cs="Arial"/>
                <w:b w:val="0"/>
                <w:sz w:val="22"/>
                <w:szCs w:val="22"/>
              </w:rPr>
            </w:pPr>
          </w:p>
        </w:tc>
      </w:tr>
    </w:tbl>
    <w:p w14:paraId="4E5946D4" w14:textId="77777777" w:rsidR="003527D4" w:rsidRDefault="003527D4" w:rsidP="003527D4">
      <w:pPr>
        <w:pStyle w:val="heading"/>
        <w:spacing w:before="0" w:after="0"/>
        <w:ind w:left="0" w:firstLine="0"/>
        <w:rPr>
          <w:rFonts w:ascii="Arial" w:hAnsi="Arial" w:cs="Arial"/>
          <w:sz w:val="22"/>
          <w:szCs w:val="22"/>
        </w:rPr>
      </w:pPr>
    </w:p>
    <w:p w14:paraId="799A3089" w14:textId="2C436B07" w:rsidR="00E96680" w:rsidRDefault="00E96680">
      <w:pPr>
        <w:spacing w:after="160" w:line="259" w:lineRule="auto"/>
        <w:rPr>
          <w:rFonts w:asciiTheme="minorHAnsi" w:hAnsiTheme="minorHAnsi" w:cstheme="minorHAnsi"/>
        </w:rPr>
      </w:pPr>
      <w:r>
        <w:rPr>
          <w:rFonts w:asciiTheme="minorHAnsi" w:hAnsiTheme="minorHAnsi" w:cstheme="minorHAnsi"/>
        </w:rPr>
        <w:br w:type="page"/>
      </w:r>
    </w:p>
    <w:p w14:paraId="316DBC77" w14:textId="77777777" w:rsidR="00466A8D" w:rsidRPr="008C282C" w:rsidRDefault="00466A8D" w:rsidP="008C282C">
      <w:pPr>
        <w:overflowPunct w:val="0"/>
        <w:autoSpaceDE w:val="0"/>
        <w:autoSpaceDN w:val="0"/>
        <w:adjustRightInd w:val="0"/>
        <w:spacing w:before="120"/>
        <w:jc w:val="both"/>
        <w:textAlignment w:val="baseline"/>
        <w:rPr>
          <w:rFonts w:asciiTheme="minorHAnsi" w:hAnsiTheme="minorHAnsi" w:cstheme="minorHAnsi"/>
        </w:rPr>
      </w:pPr>
    </w:p>
    <w:p w14:paraId="2B44F8DF" w14:textId="77777777" w:rsidR="008C282C" w:rsidRPr="008F6D94" w:rsidRDefault="008C282C" w:rsidP="008C282C">
      <w:pPr>
        <w:tabs>
          <w:tab w:val="left" w:pos="720"/>
          <w:tab w:val="left" w:pos="1440"/>
          <w:tab w:val="left" w:pos="2160"/>
          <w:tab w:val="left" w:pos="2880"/>
        </w:tabs>
        <w:overflowPunct w:val="0"/>
        <w:autoSpaceDE w:val="0"/>
        <w:autoSpaceDN w:val="0"/>
        <w:adjustRightInd w:val="0"/>
        <w:jc w:val="both"/>
        <w:textAlignment w:val="baseline"/>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C000"/>
        <w:tblLook w:val="01E0" w:firstRow="1" w:lastRow="1" w:firstColumn="1" w:lastColumn="1" w:noHBand="0" w:noVBand="0"/>
      </w:tblPr>
      <w:tblGrid>
        <w:gridCol w:w="8856"/>
      </w:tblGrid>
      <w:tr w:rsidR="00C50CA1" w:rsidRPr="00CE7A79" w14:paraId="4524EAF0" w14:textId="77777777" w:rsidTr="00B277E1">
        <w:tc>
          <w:tcPr>
            <w:tcW w:w="8856" w:type="dxa"/>
            <w:shd w:val="clear" w:color="auto" w:fill="FFC000"/>
            <w:vAlign w:val="center"/>
          </w:tcPr>
          <w:p w14:paraId="100C5BA8" w14:textId="77777777" w:rsidR="00C50CA1" w:rsidRPr="00CE7A79" w:rsidRDefault="00C50CA1" w:rsidP="008C282C">
            <w:pPr>
              <w:spacing w:before="60" w:after="60"/>
              <w:jc w:val="center"/>
              <w:rPr>
                <w:rFonts w:ascii="Arial" w:hAnsi="Arial" w:cs="Arial"/>
                <w:color w:val="FFFFFF"/>
              </w:rPr>
            </w:pPr>
            <w:r w:rsidRPr="00B277E1">
              <w:rPr>
                <w:rFonts w:ascii="Arial" w:hAnsi="Arial" w:cs="Arial"/>
                <w:color w:val="000000" w:themeColor="text1"/>
              </w:rPr>
              <w:t xml:space="preserve">4. </w:t>
            </w:r>
            <w:r w:rsidR="008C282C">
              <w:rPr>
                <w:rFonts w:ascii="Arial" w:hAnsi="Arial" w:cs="Arial"/>
                <w:color w:val="000000" w:themeColor="text1"/>
              </w:rPr>
              <w:t>Background</w:t>
            </w:r>
            <w:r w:rsidRPr="00B277E1">
              <w:rPr>
                <w:rFonts w:ascii="Arial" w:hAnsi="Arial" w:cs="Arial"/>
                <w:color w:val="000000" w:themeColor="text1"/>
              </w:rPr>
              <w:t xml:space="preserve"> reading/tasks</w:t>
            </w:r>
          </w:p>
        </w:tc>
      </w:tr>
    </w:tbl>
    <w:p w14:paraId="3455C7CA" w14:textId="77777777" w:rsidR="00C50CA1" w:rsidRPr="00920D1F" w:rsidRDefault="00C50CA1" w:rsidP="00C50CA1">
      <w:pPr>
        <w:pStyle w:val="heading"/>
        <w:spacing w:before="0" w:after="0"/>
        <w:ind w:left="0" w:firstLine="0"/>
        <w:rPr>
          <w:rFonts w:ascii="Arial" w:hAnsi="Arial" w:cs="Arial"/>
          <w:sz w:val="22"/>
          <w:szCs w:val="22"/>
          <w:highlight w:val="yellow"/>
        </w:rPr>
      </w:pPr>
    </w:p>
    <w:tbl>
      <w:tblPr>
        <w:tblStyle w:val="TableGrid"/>
        <w:tblW w:w="9074" w:type="dxa"/>
        <w:tblLayout w:type="fixed"/>
        <w:tblLook w:val="04A0" w:firstRow="1" w:lastRow="0" w:firstColumn="1" w:lastColumn="0" w:noHBand="0" w:noVBand="1"/>
      </w:tblPr>
      <w:tblGrid>
        <w:gridCol w:w="1705"/>
        <w:gridCol w:w="5940"/>
        <w:gridCol w:w="1429"/>
      </w:tblGrid>
      <w:tr w:rsidR="001A43A7" w:rsidRPr="001A43A7" w14:paraId="0C6F3711" w14:textId="77777777" w:rsidTr="005844F3">
        <w:tc>
          <w:tcPr>
            <w:tcW w:w="1705" w:type="dxa"/>
            <w:shd w:val="clear" w:color="auto" w:fill="BFBFBF" w:themeFill="background1" w:themeFillShade="BF"/>
          </w:tcPr>
          <w:p w14:paraId="59DE589D" w14:textId="77777777" w:rsidR="001A43A7" w:rsidRPr="001A43A7" w:rsidRDefault="001A43A7" w:rsidP="001A43A7">
            <w:pPr>
              <w:tabs>
                <w:tab w:val="num" w:pos="720"/>
                <w:tab w:val="left" w:pos="1440"/>
              </w:tabs>
              <w:jc w:val="both"/>
              <w:rPr>
                <w:rFonts w:ascii="Arial" w:eastAsia="Calibri" w:hAnsi="Arial" w:cs="Arial"/>
                <w:b/>
                <w:sz w:val="22"/>
                <w:szCs w:val="20"/>
              </w:rPr>
            </w:pPr>
            <w:r w:rsidRPr="001A43A7">
              <w:rPr>
                <w:rFonts w:ascii="Arial" w:eastAsia="Calibri" w:hAnsi="Arial" w:cs="Arial"/>
                <w:b/>
                <w:sz w:val="22"/>
                <w:szCs w:val="20"/>
              </w:rPr>
              <w:t>Classification</w:t>
            </w:r>
          </w:p>
        </w:tc>
        <w:tc>
          <w:tcPr>
            <w:tcW w:w="5940" w:type="dxa"/>
            <w:shd w:val="clear" w:color="auto" w:fill="BFBFBF" w:themeFill="background1" w:themeFillShade="BF"/>
          </w:tcPr>
          <w:p w14:paraId="41FA5CC5" w14:textId="77777777" w:rsidR="001A43A7" w:rsidRPr="001A43A7" w:rsidRDefault="001A43A7" w:rsidP="001A43A7">
            <w:pPr>
              <w:tabs>
                <w:tab w:val="num" w:pos="720"/>
                <w:tab w:val="left" w:pos="1440"/>
              </w:tabs>
              <w:jc w:val="both"/>
              <w:rPr>
                <w:rFonts w:ascii="Arial" w:eastAsia="Calibri" w:hAnsi="Arial" w:cs="Arial"/>
                <w:b/>
                <w:sz w:val="22"/>
                <w:szCs w:val="20"/>
              </w:rPr>
            </w:pPr>
            <w:r w:rsidRPr="001A43A7">
              <w:rPr>
                <w:rFonts w:ascii="Arial" w:eastAsia="Calibri" w:hAnsi="Arial" w:cs="Arial"/>
                <w:b/>
                <w:sz w:val="22"/>
                <w:szCs w:val="20"/>
              </w:rPr>
              <w:t>Reading List entry</w:t>
            </w:r>
          </w:p>
        </w:tc>
        <w:tc>
          <w:tcPr>
            <w:tcW w:w="1429" w:type="dxa"/>
            <w:shd w:val="clear" w:color="auto" w:fill="BFBFBF" w:themeFill="background1" w:themeFillShade="BF"/>
          </w:tcPr>
          <w:p w14:paraId="3CC5D453" w14:textId="77777777" w:rsidR="001A43A7" w:rsidRPr="001A43A7" w:rsidRDefault="001A43A7" w:rsidP="001A43A7">
            <w:pPr>
              <w:tabs>
                <w:tab w:val="num" w:pos="720"/>
                <w:tab w:val="left" w:pos="1440"/>
              </w:tabs>
              <w:jc w:val="both"/>
              <w:rPr>
                <w:rFonts w:ascii="Arial" w:eastAsia="Calibri" w:hAnsi="Arial" w:cs="Arial"/>
                <w:b/>
                <w:sz w:val="22"/>
                <w:szCs w:val="20"/>
              </w:rPr>
            </w:pPr>
            <w:r w:rsidRPr="001A43A7">
              <w:rPr>
                <w:rFonts w:ascii="Arial" w:eastAsia="Calibri" w:hAnsi="Arial" w:cs="Arial"/>
                <w:b/>
                <w:sz w:val="22"/>
                <w:szCs w:val="20"/>
              </w:rPr>
              <w:t>Electronic*</w:t>
            </w:r>
          </w:p>
        </w:tc>
      </w:tr>
      <w:tr w:rsidR="001A43A7" w:rsidRPr="001A43A7" w14:paraId="3212BE27" w14:textId="77777777" w:rsidTr="005844F3">
        <w:tc>
          <w:tcPr>
            <w:tcW w:w="1705" w:type="dxa"/>
          </w:tcPr>
          <w:p w14:paraId="21A04285" w14:textId="77777777" w:rsidR="001A43A7" w:rsidRPr="001A43A7" w:rsidRDefault="001A43A7" w:rsidP="001A43A7">
            <w:pPr>
              <w:tabs>
                <w:tab w:val="num" w:pos="720"/>
                <w:tab w:val="left" w:pos="1440"/>
              </w:tabs>
              <w:jc w:val="both"/>
              <w:rPr>
                <w:rFonts w:ascii="Arial" w:eastAsia="Calibri" w:hAnsi="Arial" w:cs="Arial"/>
                <w:sz w:val="22"/>
                <w:szCs w:val="20"/>
              </w:rPr>
            </w:pPr>
            <w:r w:rsidRPr="001A43A7">
              <w:rPr>
                <w:rFonts w:ascii="Arial" w:eastAsia="Calibri" w:hAnsi="Arial" w:cs="Arial"/>
                <w:sz w:val="22"/>
                <w:szCs w:val="20"/>
              </w:rPr>
              <w:t>Essential</w:t>
            </w:r>
          </w:p>
        </w:tc>
        <w:tc>
          <w:tcPr>
            <w:tcW w:w="5940" w:type="dxa"/>
          </w:tcPr>
          <w:p w14:paraId="1C24BCC3" w14:textId="77777777" w:rsidR="001A43A7" w:rsidRPr="001A43A7" w:rsidRDefault="001A43A7" w:rsidP="001A43A7">
            <w:pPr>
              <w:tabs>
                <w:tab w:val="num" w:pos="720"/>
                <w:tab w:val="left" w:pos="1440"/>
              </w:tabs>
              <w:jc w:val="both"/>
              <w:rPr>
                <w:rFonts w:ascii="Arial" w:eastAsia="Calibri" w:hAnsi="Arial" w:cs="Arial"/>
                <w:sz w:val="22"/>
                <w:szCs w:val="20"/>
              </w:rPr>
            </w:pPr>
            <w:r w:rsidRPr="001A43A7">
              <w:rPr>
                <w:rFonts w:ascii="Arial" w:eastAsia="Calibri" w:hAnsi="Arial" w:cs="Arial"/>
                <w:sz w:val="22"/>
                <w:szCs w:val="20"/>
              </w:rPr>
              <w:t>Ross, K. and Lakin, L. (2015) Teaching Secondary Science: Constructing Meaning and Developing Understanding.</w:t>
            </w:r>
          </w:p>
        </w:tc>
        <w:tc>
          <w:tcPr>
            <w:tcW w:w="1429" w:type="dxa"/>
          </w:tcPr>
          <w:sdt>
            <w:sdtPr>
              <w:rPr>
                <w:rFonts w:ascii="Arial" w:eastAsia="Calibri" w:hAnsi="Arial" w:cs="Arial"/>
                <w:sz w:val="22"/>
                <w:szCs w:val="20"/>
              </w:rPr>
              <w:id w:val="-2137248614"/>
              <w14:checkbox>
                <w14:checked w14:val="0"/>
                <w14:checkedState w14:val="2612" w14:font="MS Gothic"/>
                <w14:uncheckedState w14:val="2610" w14:font="MS Gothic"/>
              </w14:checkbox>
            </w:sdtPr>
            <w:sdtContent>
              <w:p w14:paraId="486A5384" w14:textId="77777777" w:rsidR="001A43A7" w:rsidRPr="001A43A7" w:rsidRDefault="001A43A7" w:rsidP="001A43A7">
                <w:pPr>
                  <w:autoSpaceDE w:val="0"/>
                  <w:autoSpaceDN w:val="0"/>
                  <w:adjustRightInd w:val="0"/>
                  <w:jc w:val="center"/>
                  <w:rPr>
                    <w:rFonts w:ascii="Arial" w:eastAsia="Calibri" w:hAnsi="Arial" w:cs="Arial"/>
                    <w:sz w:val="22"/>
                    <w:szCs w:val="20"/>
                  </w:rPr>
                </w:pPr>
                <w:r w:rsidRPr="001A43A7">
                  <w:rPr>
                    <w:rFonts w:ascii="Segoe UI Symbol" w:eastAsia="Calibri" w:hAnsi="Segoe UI Symbol" w:cs="Segoe UI Symbol"/>
                    <w:sz w:val="22"/>
                    <w:szCs w:val="20"/>
                  </w:rPr>
                  <w:t>☐</w:t>
                </w:r>
              </w:p>
            </w:sdtContent>
          </w:sdt>
        </w:tc>
      </w:tr>
      <w:tr w:rsidR="001A43A7" w:rsidRPr="001A43A7" w14:paraId="51FCF83A" w14:textId="77777777" w:rsidTr="005844F3">
        <w:tc>
          <w:tcPr>
            <w:tcW w:w="1705" w:type="dxa"/>
          </w:tcPr>
          <w:p w14:paraId="22C1FE24" w14:textId="77777777" w:rsidR="001A43A7" w:rsidRPr="001A43A7" w:rsidRDefault="001A43A7" w:rsidP="001A43A7">
            <w:pPr>
              <w:tabs>
                <w:tab w:val="num" w:pos="720"/>
                <w:tab w:val="left" w:pos="1440"/>
              </w:tabs>
              <w:jc w:val="both"/>
              <w:rPr>
                <w:rFonts w:ascii="Arial" w:eastAsia="Calibri" w:hAnsi="Arial" w:cs="Arial"/>
                <w:sz w:val="22"/>
                <w:szCs w:val="20"/>
              </w:rPr>
            </w:pPr>
            <w:r w:rsidRPr="001A43A7">
              <w:rPr>
                <w:rFonts w:ascii="Arial" w:eastAsia="Calibri" w:hAnsi="Arial" w:cs="Arial"/>
                <w:sz w:val="22"/>
                <w:szCs w:val="20"/>
              </w:rPr>
              <w:t>Essential</w:t>
            </w:r>
          </w:p>
        </w:tc>
        <w:tc>
          <w:tcPr>
            <w:tcW w:w="5940" w:type="dxa"/>
          </w:tcPr>
          <w:p w14:paraId="073F5FFB" w14:textId="77777777" w:rsidR="001A43A7" w:rsidRPr="001A43A7" w:rsidRDefault="001A43A7" w:rsidP="001A43A7">
            <w:pPr>
              <w:tabs>
                <w:tab w:val="num" w:pos="720"/>
                <w:tab w:val="left" w:pos="1440"/>
              </w:tabs>
              <w:jc w:val="both"/>
              <w:rPr>
                <w:rFonts w:ascii="Arial" w:eastAsia="Calibri" w:hAnsi="Arial" w:cs="Arial"/>
                <w:sz w:val="22"/>
                <w:szCs w:val="20"/>
              </w:rPr>
            </w:pPr>
            <w:r w:rsidRPr="001A43A7">
              <w:rPr>
                <w:rFonts w:ascii="Arial" w:eastAsia="Calibri" w:hAnsi="Arial" w:cs="Arial"/>
                <w:sz w:val="22"/>
                <w:szCs w:val="20"/>
              </w:rPr>
              <w:t>Science guidance for KS3</w:t>
            </w:r>
          </w:p>
          <w:p w14:paraId="2551DCCD" w14:textId="77777777" w:rsidR="001A43A7" w:rsidRPr="001A43A7" w:rsidRDefault="001A43A7" w:rsidP="001A43A7">
            <w:pPr>
              <w:tabs>
                <w:tab w:val="num" w:pos="720"/>
                <w:tab w:val="left" w:pos="1440"/>
              </w:tabs>
              <w:jc w:val="both"/>
              <w:rPr>
                <w:rFonts w:ascii="Arial" w:eastAsia="Calibri" w:hAnsi="Arial" w:cs="Arial"/>
                <w:sz w:val="22"/>
                <w:szCs w:val="20"/>
              </w:rPr>
            </w:pPr>
            <w:r w:rsidRPr="001A43A7">
              <w:rPr>
                <w:rFonts w:ascii="Arial" w:eastAsia="Calibri" w:hAnsi="Arial" w:cs="Arial"/>
                <w:sz w:val="22"/>
                <w:szCs w:val="20"/>
              </w:rPr>
              <w:t>http://learning.gov.wales/docs/learningwales/publications/140624-science-in-the-national-curriculum-guidance-en.pdf</w:t>
            </w:r>
          </w:p>
        </w:tc>
        <w:tc>
          <w:tcPr>
            <w:tcW w:w="1429" w:type="dxa"/>
          </w:tcPr>
          <w:sdt>
            <w:sdtPr>
              <w:rPr>
                <w:rFonts w:ascii="Arial" w:eastAsia="Calibri" w:hAnsi="Arial" w:cs="Arial"/>
                <w:sz w:val="22"/>
                <w:szCs w:val="20"/>
              </w:rPr>
              <w:id w:val="412667155"/>
              <w14:checkbox>
                <w14:checked w14:val="1"/>
                <w14:checkedState w14:val="2612" w14:font="MS Gothic"/>
                <w14:uncheckedState w14:val="2610" w14:font="MS Gothic"/>
              </w14:checkbox>
            </w:sdtPr>
            <w:sdtContent>
              <w:p w14:paraId="50907C4A" w14:textId="77777777" w:rsidR="001A43A7" w:rsidRPr="001A43A7" w:rsidRDefault="001A43A7" w:rsidP="001A43A7">
                <w:pPr>
                  <w:autoSpaceDE w:val="0"/>
                  <w:autoSpaceDN w:val="0"/>
                  <w:adjustRightInd w:val="0"/>
                  <w:jc w:val="center"/>
                  <w:rPr>
                    <w:rFonts w:ascii="Arial" w:eastAsia="Calibri" w:hAnsi="Arial" w:cs="Arial"/>
                    <w:sz w:val="22"/>
                    <w:szCs w:val="20"/>
                  </w:rPr>
                </w:pPr>
                <w:r w:rsidRPr="001A43A7">
                  <w:rPr>
                    <w:rFonts w:ascii="Segoe UI Symbol" w:eastAsia="Calibri" w:hAnsi="Segoe UI Symbol" w:cs="Segoe UI Symbol"/>
                    <w:sz w:val="22"/>
                    <w:szCs w:val="20"/>
                  </w:rPr>
                  <w:t>☒</w:t>
                </w:r>
              </w:p>
            </w:sdtContent>
          </w:sdt>
        </w:tc>
      </w:tr>
      <w:tr w:rsidR="001A43A7" w:rsidRPr="001A43A7" w14:paraId="433683C7" w14:textId="77777777" w:rsidTr="005844F3">
        <w:tc>
          <w:tcPr>
            <w:tcW w:w="1705" w:type="dxa"/>
          </w:tcPr>
          <w:p w14:paraId="70CB9EA3" w14:textId="77777777" w:rsidR="001A43A7" w:rsidRPr="001A43A7" w:rsidRDefault="001A43A7" w:rsidP="001A43A7">
            <w:pPr>
              <w:tabs>
                <w:tab w:val="num" w:pos="720"/>
                <w:tab w:val="left" w:pos="1440"/>
              </w:tabs>
              <w:jc w:val="both"/>
              <w:rPr>
                <w:rFonts w:ascii="Arial" w:eastAsia="Calibri" w:hAnsi="Arial" w:cs="Arial"/>
                <w:sz w:val="22"/>
                <w:szCs w:val="20"/>
              </w:rPr>
            </w:pPr>
            <w:r w:rsidRPr="001A43A7">
              <w:rPr>
                <w:rFonts w:ascii="Arial" w:eastAsia="Calibri" w:hAnsi="Arial" w:cs="Arial"/>
                <w:sz w:val="22"/>
                <w:szCs w:val="20"/>
              </w:rPr>
              <w:t>Essential</w:t>
            </w:r>
          </w:p>
        </w:tc>
        <w:tc>
          <w:tcPr>
            <w:tcW w:w="5940" w:type="dxa"/>
          </w:tcPr>
          <w:p w14:paraId="4E91BDB0" w14:textId="77777777" w:rsidR="001A43A7" w:rsidRPr="001A43A7" w:rsidRDefault="001A43A7" w:rsidP="001A43A7">
            <w:pPr>
              <w:autoSpaceDE w:val="0"/>
              <w:autoSpaceDN w:val="0"/>
              <w:adjustRightInd w:val="0"/>
              <w:rPr>
                <w:rFonts w:ascii="Arial" w:eastAsiaTheme="minorHAnsi" w:hAnsi="Arial" w:cs="Arial"/>
                <w:color w:val="000000"/>
                <w:sz w:val="22"/>
                <w:szCs w:val="20"/>
              </w:rPr>
            </w:pPr>
            <w:r w:rsidRPr="001A43A7">
              <w:rPr>
                <w:rFonts w:ascii="Arial" w:eastAsiaTheme="minorHAnsi" w:hAnsi="Arial" w:cs="Arial"/>
                <w:color w:val="000000"/>
                <w:sz w:val="22"/>
                <w:szCs w:val="20"/>
              </w:rPr>
              <w:t>WJEC Science</w:t>
            </w:r>
          </w:p>
          <w:p w14:paraId="4826E71F" w14:textId="77777777" w:rsidR="001A43A7" w:rsidRPr="001A43A7" w:rsidRDefault="001A43A7" w:rsidP="001A43A7">
            <w:pPr>
              <w:tabs>
                <w:tab w:val="num" w:pos="720"/>
                <w:tab w:val="left" w:pos="1440"/>
              </w:tabs>
              <w:jc w:val="both"/>
              <w:rPr>
                <w:rFonts w:ascii="Arial" w:eastAsia="Calibri" w:hAnsi="Arial" w:cs="Arial"/>
                <w:sz w:val="22"/>
                <w:szCs w:val="20"/>
              </w:rPr>
            </w:pPr>
            <w:r w:rsidRPr="001A43A7">
              <w:rPr>
                <w:rFonts w:ascii="Arial" w:eastAsia="Calibri" w:hAnsi="Arial" w:cs="Arial"/>
                <w:sz w:val="22"/>
                <w:szCs w:val="20"/>
              </w:rPr>
              <w:t>http://www.wjec.co.uk/qualifications/science/science-gcse/</w:t>
            </w:r>
          </w:p>
        </w:tc>
        <w:tc>
          <w:tcPr>
            <w:tcW w:w="1429" w:type="dxa"/>
          </w:tcPr>
          <w:sdt>
            <w:sdtPr>
              <w:rPr>
                <w:rFonts w:ascii="Arial" w:eastAsia="Calibri" w:hAnsi="Arial" w:cs="Arial"/>
                <w:sz w:val="22"/>
                <w:szCs w:val="20"/>
              </w:rPr>
              <w:id w:val="-906919387"/>
              <w14:checkbox>
                <w14:checked w14:val="1"/>
                <w14:checkedState w14:val="2612" w14:font="MS Gothic"/>
                <w14:uncheckedState w14:val="2610" w14:font="MS Gothic"/>
              </w14:checkbox>
            </w:sdtPr>
            <w:sdtContent>
              <w:p w14:paraId="177D7677" w14:textId="77777777" w:rsidR="001A43A7" w:rsidRPr="001A43A7" w:rsidRDefault="001A43A7" w:rsidP="001A43A7">
                <w:pPr>
                  <w:autoSpaceDE w:val="0"/>
                  <w:autoSpaceDN w:val="0"/>
                  <w:adjustRightInd w:val="0"/>
                  <w:jc w:val="center"/>
                  <w:rPr>
                    <w:rFonts w:ascii="Arial" w:eastAsia="Calibri" w:hAnsi="Arial" w:cs="Arial"/>
                    <w:sz w:val="22"/>
                    <w:szCs w:val="20"/>
                  </w:rPr>
                </w:pPr>
                <w:r w:rsidRPr="001A43A7">
                  <w:rPr>
                    <w:rFonts w:ascii="Segoe UI Symbol" w:eastAsia="Calibri" w:hAnsi="Segoe UI Symbol" w:cs="Segoe UI Symbol"/>
                    <w:sz w:val="22"/>
                    <w:szCs w:val="20"/>
                  </w:rPr>
                  <w:t>☒</w:t>
                </w:r>
              </w:p>
            </w:sdtContent>
          </w:sdt>
        </w:tc>
      </w:tr>
      <w:tr w:rsidR="001A43A7" w:rsidRPr="001A43A7" w14:paraId="09295E46" w14:textId="77777777" w:rsidTr="005844F3">
        <w:tc>
          <w:tcPr>
            <w:tcW w:w="1705" w:type="dxa"/>
          </w:tcPr>
          <w:p w14:paraId="1D6A4D40" w14:textId="77777777" w:rsidR="001A43A7" w:rsidRPr="001A43A7" w:rsidRDefault="001A43A7" w:rsidP="001A43A7">
            <w:pPr>
              <w:tabs>
                <w:tab w:val="num" w:pos="720"/>
                <w:tab w:val="left" w:pos="1440"/>
              </w:tabs>
              <w:jc w:val="both"/>
              <w:rPr>
                <w:rFonts w:ascii="Arial" w:eastAsia="Calibri" w:hAnsi="Arial" w:cs="Arial"/>
                <w:sz w:val="22"/>
                <w:szCs w:val="20"/>
              </w:rPr>
            </w:pPr>
            <w:r w:rsidRPr="001A43A7">
              <w:rPr>
                <w:rFonts w:ascii="Arial" w:eastAsia="Calibri" w:hAnsi="Arial" w:cs="Arial"/>
                <w:sz w:val="22"/>
                <w:szCs w:val="20"/>
              </w:rPr>
              <w:t>Essential</w:t>
            </w:r>
          </w:p>
        </w:tc>
        <w:tc>
          <w:tcPr>
            <w:tcW w:w="5940" w:type="dxa"/>
          </w:tcPr>
          <w:p w14:paraId="12224F91" w14:textId="77777777" w:rsidR="001A43A7" w:rsidRPr="001A43A7" w:rsidRDefault="001A43A7" w:rsidP="001A43A7">
            <w:pPr>
              <w:tabs>
                <w:tab w:val="num" w:pos="720"/>
                <w:tab w:val="left" w:pos="1440"/>
              </w:tabs>
              <w:jc w:val="both"/>
              <w:rPr>
                <w:rFonts w:ascii="Arial" w:eastAsia="Calibri" w:hAnsi="Arial" w:cs="Arial"/>
                <w:sz w:val="22"/>
                <w:szCs w:val="20"/>
              </w:rPr>
            </w:pPr>
            <w:r w:rsidRPr="001A43A7">
              <w:rPr>
                <w:rFonts w:ascii="Arial" w:eastAsia="Calibri" w:hAnsi="Arial" w:cs="Arial"/>
                <w:sz w:val="22"/>
                <w:szCs w:val="20"/>
              </w:rPr>
              <w:t>WJEC Guidance for teaching science</w:t>
            </w:r>
          </w:p>
          <w:p w14:paraId="495333CF" w14:textId="77777777" w:rsidR="001A43A7" w:rsidRPr="001A43A7" w:rsidRDefault="001A43A7" w:rsidP="001A43A7">
            <w:pPr>
              <w:tabs>
                <w:tab w:val="num" w:pos="720"/>
                <w:tab w:val="left" w:pos="1440"/>
              </w:tabs>
              <w:jc w:val="both"/>
              <w:rPr>
                <w:rFonts w:ascii="Arial" w:eastAsia="Calibri" w:hAnsi="Arial" w:cs="Arial"/>
                <w:sz w:val="22"/>
                <w:szCs w:val="20"/>
              </w:rPr>
            </w:pPr>
            <w:r w:rsidRPr="001A43A7">
              <w:rPr>
                <w:rFonts w:ascii="Arial" w:eastAsia="Calibri" w:hAnsi="Arial" w:cs="Arial"/>
                <w:sz w:val="22"/>
                <w:szCs w:val="20"/>
              </w:rPr>
              <w:t>http://www.wjec.co.uk/qualifications/science/gcse/science-double-gcse-2016/WJEC%20GCSE%20Double%20Award%20Guidance%20for%20Teaching.pdf?language_id=1</w:t>
            </w:r>
          </w:p>
        </w:tc>
        <w:tc>
          <w:tcPr>
            <w:tcW w:w="1429" w:type="dxa"/>
          </w:tcPr>
          <w:sdt>
            <w:sdtPr>
              <w:rPr>
                <w:rFonts w:ascii="Arial" w:eastAsia="Calibri" w:hAnsi="Arial" w:cs="Arial"/>
                <w:sz w:val="22"/>
                <w:szCs w:val="20"/>
              </w:rPr>
              <w:id w:val="844516503"/>
              <w14:checkbox>
                <w14:checked w14:val="1"/>
                <w14:checkedState w14:val="2612" w14:font="MS Gothic"/>
                <w14:uncheckedState w14:val="2610" w14:font="MS Gothic"/>
              </w14:checkbox>
            </w:sdtPr>
            <w:sdtContent>
              <w:p w14:paraId="17F766A4" w14:textId="77777777" w:rsidR="001A43A7" w:rsidRPr="001A43A7" w:rsidRDefault="001A43A7" w:rsidP="001A43A7">
                <w:pPr>
                  <w:autoSpaceDE w:val="0"/>
                  <w:autoSpaceDN w:val="0"/>
                  <w:adjustRightInd w:val="0"/>
                  <w:jc w:val="center"/>
                  <w:rPr>
                    <w:rFonts w:ascii="Arial" w:eastAsia="Calibri" w:hAnsi="Arial" w:cs="Arial"/>
                    <w:sz w:val="22"/>
                    <w:szCs w:val="20"/>
                  </w:rPr>
                </w:pPr>
                <w:r w:rsidRPr="001A43A7">
                  <w:rPr>
                    <w:rFonts w:ascii="Segoe UI Symbol" w:eastAsia="Calibri" w:hAnsi="Segoe UI Symbol" w:cs="Segoe UI Symbol"/>
                    <w:sz w:val="22"/>
                    <w:szCs w:val="20"/>
                  </w:rPr>
                  <w:t>☒</w:t>
                </w:r>
              </w:p>
            </w:sdtContent>
          </w:sdt>
        </w:tc>
      </w:tr>
      <w:tr w:rsidR="001A43A7" w:rsidRPr="001A43A7" w14:paraId="59BC2075" w14:textId="77777777" w:rsidTr="005844F3">
        <w:tc>
          <w:tcPr>
            <w:tcW w:w="1705" w:type="dxa"/>
          </w:tcPr>
          <w:p w14:paraId="13125BDB" w14:textId="77777777" w:rsidR="001A43A7" w:rsidRPr="001A43A7" w:rsidRDefault="001A43A7" w:rsidP="001A43A7">
            <w:pPr>
              <w:tabs>
                <w:tab w:val="num" w:pos="720"/>
                <w:tab w:val="left" w:pos="1440"/>
              </w:tabs>
              <w:jc w:val="both"/>
              <w:rPr>
                <w:rFonts w:ascii="Arial" w:eastAsia="Calibri" w:hAnsi="Arial" w:cs="Arial"/>
                <w:sz w:val="22"/>
                <w:szCs w:val="20"/>
              </w:rPr>
            </w:pPr>
            <w:r w:rsidRPr="001A43A7">
              <w:rPr>
                <w:rFonts w:ascii="Arial" w:eastAsia="Calibri" w:hAnsi="Arial" w:cs="Arial"/>
                <w:sz w:val="22"/>
                <w:szCs w:val="20"/>
              </w:rPr>
              <w:t>Essential</w:t>
            </w:r>
          </w:p>
        </w:tc>
        <w:tc>
          <w:tcPr>
            <w:tcW w:w="5940" w:type="dxa"/>
          </w:tcPr>
          <w:p w14:paraId="425A8B6B" w14:textId="77777777" w:rsidR="001A43A7" w:rsidRPr="001A43A7" w:rsidRDefault="001A43A7" w:rsidP="001A43A7">
            <w:pPr>
              <w:tabs>
                <w:tab w:val="num" w:pos="720"/>
                <w:tab w:val="left" w:pos="1440"/>
              </w:tabs>
              <w:jc w:val="both"/>
              <w:rPr>
                <w:rFonts w:ascii="Arial" w:eastAsia="Calibri" w:hAnsi="Arial" w:cs="Arial"/>
                <w:sz w:val="22"/>
                <w:szCs w:val="20"/>
              </w:rPr>
            </w:pPr>
            <w:r w:rsidRPr="001A43A7">
              <w:rPr>
                <w:rFonts w:ascii="Arial" w:eastAsia="Calibri" w:hAnsi="Arial" w:cs="Arial"/>
                <w:sz w:val="22"/>
                <w:szCs w:val="20"/>
              </w:rPr>
              <w:t>British Educational Research Association</w:t>
            </w:r>
          </w:p>
          <w:p w14:paraId="26A35DD1" w14:textId="77777777" w:rsidR="001A43A7" w:rsidRPr="001A43A7" w:rsidRDefault="001A43A7" w:rsidP="001A43A7">
            <w:pPr>
              <w:tabs>
                <w:tab w:val="num" w:pos="720"/>
                <w:tab w:val="left" w:pos="1440"/>
              </w:tabs>
              <w:jc w:val="both"/>
              <w:rPr>
                <w:rFonts w:ascii="Arial" w:eastAsia="Calibri" w:hAnsi="Arial" w:cs="Arial"/>
                <w:sz w:val="22"/>
                <w:szCs w:val="20"/>
              </w:rPr>
            </w:pPr>
            <w:r w:rsidRPr="001A43A7">
              <w:rPr>
                <w:rFonts w:ascii="Arial" w:eastAsia="Calibri" w:hAnsi="Arial" w:cs="Arial"/>
                <w:sz w:val="22"/>
                <w:szCs w:val="20"/>
              </w:rPr>
              <w:t>http://www.bera.ac.uk/</w:t>
            </w:r>
          </w:p>
        </w:tc>
        <w:tc>
          <w:tcPr>
            <w:tcW w:w="1429" w:type="dxa"/>
          </w:tcPr>
          <w:sdt>
            <w:sdtPr>
              <w:rPr>
                <w:rFonts w:ascii="Arial" w:eastAsia="Calibri" w:hAnsi="Arial" w:cs="Arial"/>
                <w:sz w:val="22"/>
                <w:szCs w:val="20"/>
              </w:rPr>
              <w:id w:val="-110673612"/>
              <w14:checkbox>
                <w14:checked w14:val="1"/>
                <w14:checkedState w14:val="2612" w14:font="MS Gothic"/>
                <w14:uncheckedState w14:val="2610" w14:font="MS Gothic"/>
              </w14:checkbox>
            </w:sdtPr>
            <w:sdtContent>
              <w:p w14:paraId="6452DB83" w14:textId="77777777" w:rsidR="001A43A7" w:rsidRPr="001A43A7" w:rsidRDefault="001A43A7" w:rsidP="001A43A7">
                <w:pPr>
                  <w:autoSpaceDE w:val="0"/>
                  <w:autoSpaceDN w:val="0"/>
                  <w:adjustRightInd w:val="0"/>
                  <w:jc w:val="center"/>
                  <w:rPr>
                    <w:rFonts w:ascii="Arial" w:eastAsia="Calibri" w:hAnsi="Arial" w:cs="Arial"/>
                    <w:sz w:val="22"/>
                    <w:szCs w:val="20"/>
                  </w:rPr>
                </w:pPr>
                <w:r w:rsidRPr="001A43A7">
                  <w:rPr>
                    <w:rFonts w:ascii="Segoe UI Symbol" w:eastAsia="Calibri" w:hAnsi="Segoe UI Symbol" w:cs="Segoe UI Symbol"/>
                    <w:sz w:val="22"/>
                    <w:szCs w:val="20"/>
                  </w:rPr>
                  <w:t>☒</w:t>
                </w:r>
              </w:p>
            </w:sdtContent>
          </w:sdt>
        </w:tc>
      </w:tr>
      <w:tr w:rsidR="001A43A7" w:rsidRPr="001A43A7" w14:paraId="7C826AFC" w14:textId="77777777" w:rsidTr="005844F3">
        <w:tc>
          <w:tcPr>
            <w:tcW w:w="1705" w:type="dxa"/>
          </w:tcPr>
          <w:p w14:paraId="2136099D" w14:textId="77777777" w:rsidR="001A43A7" w:rsidRPr="001A43A7" w:rsidRDefault="001A43A7" w:rsidP="001A43A7">
            <w:pPr>
              <w:tabs>
                <w:tab w:val="num" w:pos="720"/>
                <w:tab w:val="left" w:pos="1440"/>
              </w:tabs>
              <w:jc w:val="both"/>
              <w:rPr>
                <w:rFonts w:ascii="Arial" w:eastAsia="Calibri" w:hAnsi="Arial" w:cs="Arial"/>
                <w:sz w:val="22"/>
                <w:szCs w:val="20"/>
              </w:rPr>
            </w:pPr>
            <w:r w:rsidRPr="001A43A7">
              <w:rPr>
                <w:rFonts w:ascii="Arial" w:eastAsia="Calibri" w:hAnsi="Arial" w:cs="Arial"/>
                <w:sz w:val="22"/>
                <w:szCs w:val="20"/>
              </w:rPr>
              <w:t>Further</w:t>
            </w:r>
          </w:p>
        </w:tc>
        <w:tc>
          <w:tcPr>
            <w:tcW w:w="5940" w:type="dxa"/>
          </w:tcPr>
          <w:p w14:paraId="311B8F19" w14:textId="77777777" w:rsidR="001A43A7" w:rsidRPr="001A43A7" w:rsidRDefault="001A43A7" w:rsidP="001A43A7">
            <w:pPr>
              <w:tabs>
                <w:tab w:val="num" w:pos="720"/>
                <w:tab w:val="left" w:pos="1440"/>
              </w:tabs>
              <w:jc w:val="both"/>
              <w:rPr>
                <w:rFonts w:ascii="Arial" w:eastAsia="Calibri" w:hAnsi="Arial" w:cs="Arial"/>
                <w:sz w:val="22"/>
                <w:szCs w:val="20"/>
              </w:rPr>
            </w:pPr>
            <w:r w:rsidRPr="001A43A7">
              <w:rPr>
                <w:rFonts w:ascii="Arial" w:eastAsia="Calibri" w:hAnsi="Arial" w:cs="Arial"/>
                <w:sz w:val="22"/>
                <w:szCs w:val="20"/>
              </w:rPr>
              <w:t>McDaid, I. (2015) 100 Ideas for Secondary Teachers: Outstanding Science Lessons.</w:t>
            </w:r>
          </w:p>
        </w:tc>
        <w:tc>
          <w:tcPr>
            <w:tcW w:w="1429" w:type="dxa"/>
          </w:tcPr>
          <w:sdt>
            <w:sdtPr>
              <w:rPr>
                <w:rFonts w:ascii="Arial" w:eastAsia="Calibri" w:hAnsi="Arial" w:cs="Arial"/>
                <w:sz w:val="22"/>
                <w:szCs w:val="20"/>
              </w:rPr>
              <w:id w:val="2006009536"/>
              <w14:checkbox>
                <w14:checked w14:val="0"/>
                <w14:checkedState w14:val="2612" w14:font="MS Gothic"/>
                <w14:uncheckedState w14:val="2610" w14:font="MS Gothic"/>
              </w14:checkbox>
            </w:sdtPr>
            <w:sdtContent>
              <w:p w14:paraId="094D7B5E" w14:textId="77777777" w:rsidR="001A43A7" w:rsidRPr="001A43A7" w:rsidRDefault="001A43A7" w:rsidP="001A43A7">
                <w:pPr>
                  <w:autoSpaceDE w:val="0"/>
                  <w:autoSpaceDN w:val="0"/>
                  <w:adjustRightInd w:val="0"/>
                  <w:jc w:val="center"/>
                  <w:rPr>
                    <w:rFonts w:ascii="Arial" w:eastAsia="Calibri" w:hAnsi="Arial" w:cs="Arial"/>
                    <w:sz w:val="22"/>
                    <w:szCs w:val="20"/>
                  </w:rPr>
                </w:pPr>
                <w:r w:rsidRPr="001A43A7">
                  <w:rPr>
                    <w:rFonts w:ascii="Segoe UI Symbol" w:eastAsia="Calibri" w:hAnsi="Segoe UI Symbol" w:cs="Segoe UI Symbol"/>
                    <w:sz w:val="22"/>
                    <w:szCs w:val="20"/>
                  </w:rPr>
                  <w:t>☐</w:t>
                </w:r>
              </w:p>
            </w:sdtContent>
          </w:sdt>
        </w:tc>
      </w:tr>
      <w:tr w:rsidR="001A43A7" w:rsidRPr="001A43A7" w14:paraId="73080C2A" w14:textId="77777777" w:rsidTr="005844F3">
        <w:tc>
          <w:tcPr>
            <w:tcW w:w="1705" w:type="dxa"/>
          </w:tcPr>
          <w:p w14:paraId="324F3B56" w14:textId="77777777" w:rsidR="001A43A7" w:rsidRPr="001A43A7" w:rsidRDefault="001A43A7" w:rsidP="001A43A7">
            <w:pPr>
              <w:tabs>
                <w:tab w:val="num" w:pos="720"/>
                <w:tab w:val="left" w:pos="1440"/>
              </w:tabs>
              <w:jc w:val="both"/>
              <w:rPr>
                <w:rFonts w:ascii="Arial" w:eastAsia="Calibri" w:hAnsi="Arial" w:cs="Arial"/>
                <w:sz w:val="22"/>
                <w:szCs w:val="20"/>
              </w:rPr>
            </w:pPr>
            <w:r w:rsidRPr="001A43A7">
              <w:rPr>
                <w:rFonts w:ascii="Arial" w:eastAsia="Calibri" w:hAnsi="Arial" w:cs="Arial"/>
                <w:sz w:val="22"/>
                <w:szCs w:val="20"/>
              </w:rPr>
              <w:t>Further</w:t>
            </w:r>
          </w:p>
        </w:tc>
        <w:tc>
          <w:tcPr>
            <w:tcW w:w="5940" w:type="dxa"/>
          </w:tcPr>
          <w:p w14:paraId="24A41A66" w14:textId="77777777" w:rsidR="001A43A7" w:rsidRPr="001A43A7" w:rsidRDefault="001A43A7" w:rsidP="001A43A7">
            <w:pPr>
              <w:tabs>
                <w:tab w:val="num" w:pos="720"/>
                <w:tab w:val="left" w:pos="1440"/>
              </w:tabs>
              <w:jc w:val="both"/>
              <w:rPr>
                <w:rFonts w:ascii="Arial" w:eastAsia="Calibri" w:hAnsi="Arial" w:cs="Arial"/>
                <w:sz w:val="22"/>
                <w:szCs w:val="20"/>
              </w:rPr>
            </w:pPr>
            <w:r w:rsidRPr="001A43A7">
              <w:rPr>
                <w:rFonts w:ascii="Arial" w:eastAsia="Calibri" w:hAnsi="Arial" w:cs="Arial"/>
                <w:sz w:val="22"/>
                <w:szCs w:val="20"/>
              </w:rPr>
              <w:t>Gibbs, K. (2011) The new resourceful physics teacher</w:t>
            </w:r>
          </w:p>
        </w:tc>
        <w:tc>
          <w:tcPr>
            <w:tcW w:w="1429" w:type="dxa"/>
          </w:tcPr>
          <w:sdt>
            <w:sdtPr>
              <w:rPr>
                <w:rFonts w:ascii="Arial" w:eastAsia="Calibri" w:hAnsi="Arial" w:cs="Arial"/>
                <w:sz w:val="22"/>
                <w:szCs w:val="20"/>
              </w:rPr>
              <w:id w:val="-1778786093"/>
              <w14:checkbox>
                <w14:checked w14:val="0"/>
                <w14:checkedState w14:val="2612" w14:font="MS Gothic"/>
                <w14:uncheckedState w14:val="2610" w14:font="MS Gothic"/>
              </w14:checkbox>
            </w:sdtPr>
            <w:sdtContent>
              <w:p w14:paraId="469591D2" w14:textId="77777777" w:rsidR="001A43A7" w:rsidRPr="001A43A7" w:rsidRDefault="001A43A7" w:rsidP="001A43A7">
                <w:pPr>
                  <w:autoSpaceDE w:val="0"/>
                  <w:autoSpaceDN w:val="0"/>
                  <w:adjustRightInd w:val="0"/>
                  <w:jc w:val="center"/>
                  <w:rPr>
                    <w:rFonts w:ascii="Arial" w:eastAsia="Calibri" w:hAnsi="Arial" w:cs="Arial"/>
                    <w:sz w:val="22"/>
                    <w:szCs w:val="20"/>
                  </w:rPr>
                </w:pPr>
                <w:r w:rsidRPr="001A43A7">
                  <w:rPr>
                    <w:rFonts w:ascii="Segoe UI Symbol" w:eastAsia="Calibri" w:hAnsi="Segoe UI Symbol" w:cs="Segoe UI Symbol"/>
                    <w:sz w:val="22"/>
                    <w:szCs w:val="20"/>
                  </w:rPr>
                  <w:t>☐</w:t>
                </w:r>
              </w:p>
            </w:sdtContent>
          </w:sdt>
        </w:tc>
      </w:tr>
      <w:tr w:rsidR="001A43A7" w:rsidRPr="001A43A7" w14:paraId="3A0EE7BE" w14:textId="77777777" w:rsidTr="005844F3">
        <w:tc>
          <w:tcPr>
            <w:tcW w:w="1705" w:type="dxa"/>
          </w:tcPr>
          <w:p w14:paraId="16C79029" w14:textId="77777777" w:rsidR="001A43A7" w:rsidRPr="001A43A7" w:rsidRDefault="001A43A7" w:rsidP="001A43A7">
            <w:pPr>
              <w:tabs>
                <w:tab w:val="num" w:pos="720"/>
                <w:tab w:val="left" w:pos="1440"/>
              </w:tabs>
              <w:jc w:val="both"/>
              <w:rPr>
                <w:rFonts w:ascii="Arial" w:eastAsia="Calibri" w:hAnsi="Arial" w:cs="Arial"/>
                <w:sz w:val="22"/>
                <w:szCs w:val="20"/>
              </w:rPr>
            </w:pPr>
            <w:r w:rsidRPr="001A43A7">
              <w:rPr>
                <w:rFonts w:ascii="Arial" w:eastAsia="Calibri" w:hAnsi="Arial" w:cs="Arial"/>
                <w:sz w:val="22"/>
                <w:szCs w:val="20"/>
              </w:rPr>
              <w:t>Further</w:t>
            </w:r>
          </w:p>
        </w:tc>
        <w:tc>
          <w:tcPr>
            <w:tcW w:w="5940" w:type="dxa"/>
          </w:tcPr>
          <w:p w14:paraId="66B88286" w14:textId="577BD61B" w:rsidR="001A43A7" w:rsidRPr="001A43A7" w:rsidRDefault="003527D4" w:rsidP="001A43A7">
            <w:pPr>
              <w:tabs>
                <w:tab w:val="num" w:pos="720"/>
                <w:tab w:val="left" w:pos="1440"/>
              </w:tabs>
              <w:jc w:val="both"/>
              <w:rPr>
                <w:rFonts w:ascii="Arial" w:eastAsia="Calibri" w:hAnsi="Arial" w:cs="Arial"/>
                <w:sz w:val="22"/>
                <w:szCs w:val="20"/>
              </w:rPr>
            </w:pPr>
            <w:r>
              <w:rPr>
                <w:rFonts w:ascii="Arial" w:eastAsia="Calibri" w:hAnsi="Arial" w:cs="Arial"/>
                <w:sz w:val="22"/>
                <w:szCs w:val="20"/>
              </w:rPr>
              <w:t>Big Ideas in science Education</w:t>
            </w:r>
          </w:p>
        </w:tc>
        <w:tc>
          <w:tcPr>
            <w:tcW w:w="1429" w:type="dxa"/>
          </w:tcPr>
          <w:sdt>
            <w:sdtPr>
              <w:rPr>
                <w:rFonts w:ascii="Arial" w:eastAsia="Calibri" w:hAnsi="Arial" w:cs="Arial"/>
                <w:sz w:val="22"/>
                <w:szCs w:val="20"/>
              </w:rPr>
              <w:id w:val="2078078200"/>
              <w14:checkbox>
                <w14:checked w14:val="1"/>
                <w14:checkedState w14:val="2612" w14:font="MS Gothic"/>
                <w14:uncheckedState w14:val="2610" w14:font="MS Gothic"/>
              </w14:checkbox>
            </w:sdtPr>
            <w:sdtContent>
              <w:p w14:paraId="4F7441D8" w14:textId="77777777" w:rsidR="001A43A7" w:rsidRPr="001A43A7" w:rsidRDefault="001A43A7" w:rsidP="001A43A7">
                <w:pPr>
                  <w:autoSpaceDE w:val="0"/>
                  <w:autoSpaceDN w:val="0"/>
                  <w:adjustRightInd w:val="0"/>
                  <w:jc w:val="center"/>
                  <w:rPr>
                    <w:rFonts w:ascii="Arial" w:eastAsia="Calibri" w:hAnsi="Arial" w:cs="Arial"/>
                    <w:sz w:val="22"/>
                    <w:szCs w:val="20"/>
                  </w:rPr>
                </w:pPr>
                <w:r w:rsidRPr="001A43A7">
                  <w:rPr>
                    <w:rFonts w:ascii="Segoe UI Symbol" w:eastAsia="Calibri" w:hAnsi="Segoe UI Symbol" w:cs="Segoe UI Symbol"/>
                    <w:sz w:val="22"/>
                    <w:szCs w:val="20"/>
                  </w:rPr>
                  <w:t>☒</w:t>
                </w:r>
              </w:p>
            </w:sdtContent>
          </w:sdt>
        </w:tc>
      </w:tr>
      <w:tr w:rsidR="001A43A7" w:rsidRPr="001A43A7" w14:paraId="1EB3BE21" w14:textId="77777777" w:rsidTr="005844F3">
        <w:tc>
          <w:tcPr>
            <w:tcW w:w="1705" w:type="dxa"/>
          </w:tcPr>
          <w:p w14:paraId="68DD298E" w14:textId="77777777" w:rsidR="001A43A7" w:rsidRPr="001A43A7" w:rsidRDefault="001A43A7" w:rsidP="001A43A7">
            <w:pPr>
              <w:tabs>
                <w:tab w:val="num" w:pos="720"/>
                <w:tab w:val="left" w:pos="1440"/>
              </w:tabs>
              <w:jc w:val="both"/>
              <w:rPr>
                <w:rFonts w:ascii="Arial" w:eastAsia="Calibri" w:hAnsi="Arial" w:cs="Arial"/>
                <w:sz w:val="22"/>
                <w:szCs w:val="20"/>
              </w:rPr>
            </w:pPr>
            <w:r w:rsidRPr="001A43A7">
              <w:rPr>
                <w:rFonts w:ascii="Arial" w:eastAsia="Calibri" w:hAnsi="Arial" w:cs="Arial"/>
                <w:sz w:val="22"/>
                <w:szCs w:val="20"/>
              </w:rPr>
              <w:t>Further</w:t>
            </w:r>
          </w:p>
        </w:tc>
        <w:tc>
          <w:tcPr>
            <w:tcW w:w="5940" w:type="dxa"/>
          </w:tcPr>
          <w:p w14:paraId="3E8F3006" w14:textId="106513F7" w:rsidR="001A43A7" w:rsidRPr="001A43A7" w:rsidRDefault="003527D4" w:rsidP="001A43A7">
            <w:pPr>
              <w:tabs>
                <w:tab w:val="num" w:pos="720"/>
                <w:tab w:val="left" w:pos="1440"/>
              </w:tabs>
              <w:jc w:val="both"/>
              <w:rPr>
                <w:rFonts w:ascii="Arial" w:eastAsia="Calibri" w:hAnsi="Arial" w:cs="Arial"/>
                <w:sz w:val="22"/>
                <w:szCs w:val="20"/>
              </w:rPr>
            </w:pPr>
            <w:r>
              <w:rPr>
                <w:rFonts w:ascii="Arial" w:eastAsia="Calibri" w:hAnsi="Arial" w:cs="Arial"/>
                <w:sz w:val="22"/>
                <w:szCs w:val="20"/>
              </w:rPr>
              <w:t>Developing thinking</w:t>
            </w:r>
          </w:p>
        </w:tc>
        <w:tc>
          <w:tcPr>
            <w:tcW w:w="1429" w:type="dxa"/>
          </w:tcPr>
          <w:sdt>
            <w:sdtPr>
              <w:rPr>
                <w:rFonts w:ascii="Arial" w:eastAsia="Calibri" w:hAnsi="Arial" w:cs="Arial"/>
                <w:sz w:val="22"/>
                <w:szCs w:val="20"/>
              </w:rPr>
              <w:id w:val="1080715400"/>
              <w14:checkbox>
                <w14:checked w14:val="1"/>
                <w14:checkedState w14:val="2612" w14:font="MS Gothic"/>
                <w14:uncheckedState w14:val="2610" w14:font="MS Gothic"/>
              </w14:checkbox>
            </w:sdtPr>
            <w:sdtContent>
              <w:p w14:paraId="163231F8" w14:textId="216CBD3A" w:rsidR="001A43A7" w:rsidRPr="001A43A7" w:rsidRDefault="003527D4" w:rsidP="001A43A7">
                <w:pPr>
                  <w:autoSpaceDE w:val="0"/>
                  <w:autoSpaceDN w:val="0"/>
                  <w:adjustRightInd w:val="0"/>
                  <w:jc w:val="center"/>
                  <w:rPr>
                    <w:rFonts w:ascii="Arial" w:eastAsia="Calibri" w:hAnsi="Arial" w:cs="Arial"/>
                    <w:sz w:val="22"/>
                    <w:szCs w:val="20"/>
                  </w:rPr>
                </w:pPr>
                <w:r>
                  <w:rPr>
                    <w:rFonts w:ascii="MS Gothic" w:eastAsia="MS Gothic" w:hAnsi="MS Gothic" w:cs="Arial" w:hint="eastAsia"/>
                    <w:sz w:val="22"/>
                    <w:szCs w:val="20"/>
                  </w:rPr>
                  <w:t>☒</w:t>
                </w:r>
              </w:p>
            </w:sdtContent>
          </w:sdt>
        </w:tc>
      </w:tr>
      <w:tr w:rsidR="001A43A7" w:rsidRPr="001A43A7" w14:paraId="68FF2087" w14:textId="77777777" w:rsidTr="005844F3">
        <w:tc>
          <w:tcPr>
            <w:tcW w:w="1705" w:type="dxa"/>
          </w:tcPr>
          <w:p w14:paraId="7091B2F4" w14:textId="77777777" w:rsidR="001A43A7" w:rsidRPr="001A43A7" w:rsidRDefault="001A43A7" w:rsidP="001A43A7">
            <w:pPr>
              <w:tabs>
                <w:tab w:val="num" w:pos="720"/>
                <w:tab w:val="left" w:pos="1440"/>
              </w:tabs>
              <w:jc w:val="both"/>
              <w:rPr>
                <w:rFonts w:ascii="Arial" w:eastAsia="Calibri" w:hAnsi="Arial" w:cs="Arial"/>
                <w:sz w:val="22"/>
                <w:szCs w:val="20"/>
              </w:rPr>
            </w:pPr>
            <w:r w:rsidRPr="001A43A7">
              <w:rPr>
                <w:rFonts w:ascii="Arial" w:eastAsia="Calibri" w:hAnsi="Arial" w:cs="Arial"/>
                <w:sz w:val="22"/>
                <w:szCs w:val="20"/>
              </w:rPr>
              <w:t>Further</w:t>
            </w:r>
          </w:p>
        </w:tc>
        <w:tc>
          <w:tcPr>
            <w:tcW w:w="5940" w:type="dxa"/>
          </w:tcPr>
          <w:p w14:paraId="18156587" w14:textId="19275224" w:rsidR="001A43A7" w:rsidRPr="001A43A7" w:rsidRDefault="003527D4" w:rsidP="001A43A7">
            <w:pPr>
              <w:tabs>
                <w:tab w:val="num" w:pos="720"/>
                <w:tab w:val="left" w:pos="1440"/>
              </w:tabs>
              <w:jc w:val="both"/>
              <w:rPr>
                <w:rFonts w:ascii="Arial" w:eastAsia="Calibri" w:hAnsi="Arial" w:cs="Arial"/>
                <w:sz w:val="22"/>
                <w:szCs w:val="20"/>
              </w:rPr>
            </w:pPr>
            <w:r>
              <w:rPr>
                <w:rFonts w:ascii="Arial" w:eastAsia="Calibri" w:hAnsi="Arial" w:cs="Arial"/>
                <w:sz w:val="22"/>
                <w:szCs w:val="20"/>
              </w:rPr>
              <w:t>IOP</w:t>
            </w:r>
          </w:p>
        </w:tc>
        <w:tc>
          <w:tcPr>
            <w:tcW w:w="1429" w:type="dxa"/>
          </w:tcPr>
          <w:sdt>
            <w:sdtPr>
              <w:rPr>
                <w:rFonts w:ascii="Arial" w:eastAsia="Calibri" w:hAnsi="Arial" w:cs="Arial"/>
                <w:sz w:val="22"/>
                <w:szCs w:val="20"/>
              </w:rPr>
              <w:id w:val="-2006505093"/>
              <w14:checkbox>
                <w14:checked w14:val="1"/>
                <w14:checkedState w14:val="2612" w14:font="MS Gothic"/>
                <w14:uncheckedState w14:val="2610" w14:font="MS Gothic"/>
              </w14:checkbox>
            </w:sdtPr>
            <w:sdtContent>
              <w:p w14:paraId="07E4A0F2" w14:textId="77777777" w:rsidR="001A43A7" w:rsidRPr="001A43A7" w:rsidRDefault="001A43A7" w:rsidP="001A43A7">
                <w:pPr>
                  <w:autoSpaceDE w:val="0"/>
                  <w:autoSpaceDN w:val="0"/>
                  <w:adjustRightInd w:val="0"/>
                  <w:jc w:val="center"/>
                  <w:rPr>
                    <w:rFonts w:ascii="Arial" w:eastAsia="Calibri" w:hAnsi="Arial" w:cs="Arial"/>
                    <w:sz w:val="22"/>
                    <w:szCs w:val="20"/>
                  </w:rPr>
                </w:pPr>
                <w:r w:rsidRPr="001A43A7">
                  <w:rPr>
                    <w:rFonts w:ascii="Segoe UI Symbol" w:eastAsia="Calibri" w:hAnsi="Segoe UI Symbol" w:cs="Segoe UI Symbol"/>
                    <w:sz w:val="22"/>
                    <w:szCs w:val="20"/>
                  </w:rPr>
                  <w:t>☒</w:t>
                </w:r>
              </w:p>
            </w:sdtContent>
          </w:sdt>
        </w:tc>
      </w:tr>
      <w:tr w:rsidR="003527D4" w:rsidRPr="001A43A7" w14:paraId="48BC1AF5" w14:textId="77777777" w:rsidTr="005844F3">
        <w:tc>
          <w:tcPr>
            <w:tcW w:w="1705" w:type="dxa"/>
          </w:tcPr>
          <w:p w14:paraId="1336D11D" w14:textId="77777777" w:rsidR="003527D4" w:rsidRPr="001A43A7" w:rsidRDefault="003527D4" w:rsidP="001A43A7">
            <w:pPr>
              <w:tabs>
                <w:tab w:val="num" w:pos="720"/>
                <w:tab w:val="left" w:pos="1440"/>
              </w:tabs>
              <w:jc w:val="both"/>
              <w:rPr>
                <w:rFonts w:ascii="Arial" w:eastAsia="Calibri" w:hAnsi="Arial" w:cs="Arial"/>
                <w:sz w:val="22"/>
                <w:szCs w:val="20"/>
              </w:rPr>
            </w:pPr>
          </w:p>
        </w:tc>
        <w:tc>
          <w:tcPr>
            <w:tcW w:w="5940" w:type="dxa"/>
          </w:tcPr>
          <w:p w14:paraId="390109A5" w14:textId="141F200E" w:rsidR="003527D4" w:rsidRDefault="003527D4" w:rsidP="001A43A7">
            <w:pPr>
              <w:tabs>
                <w:tab w:val="num" w:pos="720"/>
                <w:tab w:val="left" w:pos="1440"/>
              </w:tabs>
              <w:jc w:val="both"/>
              <w:rPr>
                <w:rFonts w:ascii="Arial" w:eastAsia="Calibri" w:hAnsi="Arial" w:cs="Arial"/>
                <w:sz w:val="22"/>
                <w:szCs w:val="20"/>
              </w:rPr>
            </w:pPr>
            <w:r>
              <w:rPr>
                <w:rFonts w:ascii="Arial" w:eastAsia="Calibri" w:hAnsi="Arial" w:cs="Arial"/>
                <w:sz w:val="22"/>
                <w:szCs w:val="20"/>
              </w:rPr>
              <w:t>RSC</w:t>
            </w:r>
          </w:p>
        </w:tc>
        <w:tc>
          <w:tcPr>
            <w:tcW w:w="1429" w:type="dxa"/>
          </w:tcPr>
          <w:p w14:paraId="77DBDD0C" w14:textId="77777777" w:rsidR="003527D4" w:rsidRDefault="003527D4" w:rsidP="001A43A7">
            <w:pPr>
              <w:autoSpaceDE w:val="0"/>
              <w:autoSpaceDN w:val="0"/>
              <w:adjustRightInd w:val="0"/>
              <w:jc w:val="center"/>
              <w:rPr>
                <w:rFonts w:ascii="Arial" w:eastAsia="Calibri" w:hAnsi="Arial" w:cs="Arial"/>
                <w:sz w:val="22"/>
                <w:szCs w:val="20"/>
              </w:rPr>
            </w:pPr>
          </w:p>
        </w:tc>
      </w:tr>
    </w:tbl>
    <w:p w14:paraId="7A598ED9" w14:textId="77777777" w:rsidR="00C50CA1" w:rsidRDefault="00C50CA1" w:rsidP="004B4BA5">
      <w:pPr>
        <w:rPr>
          <w:rFonts w:cs="Arial"/>
          <w:color w:val="0000FF"/>
          <w:u w:val="single"/>
        </w:rPr>
      </w:pPr>
    </w:p>
    <w:p w14:paraId="3AD8AFE7" w14:textId="77777777" w:rsidR="00E96680" w:rsidRDefault="00E96680" w:rsidP="004B4BA5">
      <w:pPr>
        <w:rPr>
          <w:rFonts w:cs="Arial"/>
          <w:color w:val="0000FF"/>
          <w:u w:val="single"/>
        </w:rPr>
      </w:pPr>
    </w:p>
    <w:p w14:paraId="4ECFC6B2" w14:textId="18D6EC36" w:rsidR="00E96680" w:rsidRDefault="00E96680" w:rsidP="004B4BA5">
      <w:pPr>
        <w:rPr>
          <w:rFonts w:cs="Arial"/>
        </w:rPr>
      </w:pPr>
      <w:r>
        <w:rPr>
          <w:rFonts w:cs="Arial"/>
        </w:rPr>
        <w:t>Where electronic copies are available to the public, a copy will be shared to the students.</w:t>
      </w:r>
    </w:p>
    <w:p w14:paraId="0A4BB8A9" w14:textId="331BDBE6" w:rsidR="00E96680" w:rsidRDefault="00E96680" w:rsidP="004B4BA5">
      <w:pPr>
        <w:rPr>
          <w:rFonts w:cs="Arial"/>
        </w:rPr>
      </w:pPr>
      <w:r w:rsidRPr="00E96680">
        <w:rPr>
          <w:rFonts w:cs="Arial"/>
        </w:rPr>
        <w:t>This list will be added to and shared via the MS Teams site.</w:t>
      </w:r>
    </w:p>
    <w:p w14:paraId="61EEA3C7" w14:textId="77777777" w:rsidR="00E96680" w:rsidRDefault="00E96680" w:rsidP="004B4BA5">
      <w:pPr>
        <w:rPr>
          <w:rFonts w:cs="Arial"/>
        </w:rPr>
      </w:pPr>
    </w:p>
    <w:p w14:paraId="02FCB0EB" w14:textId="77777777" w:rsidR="00E96680" w:rsidRDefault="00E96680" w:rsidP="004B4BA5">
      <w:pPr>
        <w:rPr>
          <w:rFonts w:cs="Arial"/>
        </w:rPr>
      </w:pPr>
    </w:p>
    <w:p w14:paraId="0F8D350E" w14:textId="1B0DFF02" w:rsidR="00E96680" w:rsidRPr="00E96680" w:rsidRDefault="00E96680" w:rsidP="00E96680">
      <w:pPr>
        <w:sectPr w:rsidR="00E96680" w:rsidRPr="00E96680" w:rsidSect="005844F3">
          <w:footerReference w:type="first" r:id="rId14"/>
          <w:pgSz w:w="12240" w:h="15840" w:code="1"/>
          <w:pgMar w:top="567" w:right="1080" w:bottom="567" w:left="1797" w:header="709" w:footer="284" w:gutter="0"/>
          <w:pgNumType w:fmt="numberInDash"/>
          <w:cols w:space="708"/>
          <w:titlePg/>
          <w:docGrid w:linePitch="360"/>
        </w:sectPr>
      </w:pPr>
    </w:p>
    <w:p w14:paraId="3739094B" w14:textId="77777777" w:rsidR="00013B9C" w:rsidRDefault="00013B9C" w:rsidP="00013B9C">
      <w:pPr>
        <w:spacing w:line="360" w:lineRule="auto"/>
        <w:rPr>
          <w:sz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8856"/>
      </w:tblGrid>
      <w:tr w:rsidR="00C50CA1" w:rsidRPr="00CE7A79" w14:paraId="3165EF2B" w14:textId="77777777" w:rsidTr="008C282C">
        <w:tc>
          <w:tcPr>
            <w:tcW w:w="8856" w:type="dxa"/>
            <w:shd w:val="clear" w:color="auto" w:fill="FFC000"/>
            <w:vAlign w:val="center"/>
          </w:tcPr>
          <w:p w14:paraId="2226465C" w14:textId="77777777" w:rsidR="00C50CA1" w:rsidRPr="00CE7A79" w:rsidRDefault="00C50CA1" w:rsidP="005844F3">
            <w:pPr>
              <w:spacing w:before="60" w:after="60"/>
              <w:jc w:val="center"/>
              <w:rPr>
                <w:rFonts w:ascii="Arial" w:hAnsi="Arial" w:cs="Arial"/>
                <w:color w:val="FFFFFF"/>
              </w:rPr>
            </w:pPr>
            <w:r w:rsidRPr="008C282C">
              <w:rPr>
                <w:rFonts w:ascii="Arial" w:hAnsi="Arial" w:cs="Arial"/>
              </w:rPr>
              <w:t>5. Module summary</w:t>
            </w:r>
          </w:p>
        </w:tc>
      </w:tr>
    </w:tbl>
    <w:p w14:paraId="2E9523DB" w14:textId="77777777" w:rsidR="00C50CA1" w:rsidRDefault="00C50CA1" w:rsidP="00C50CA1">
      <w:pPr>
        <w:spacing w:line="360" w:lineRule="auto"/>
        <w:rPr>
          <w:rFonts w:ascii="Arial" w:hAnsi="Arial" w:cs="Arial"/>
        </w:rPr>
      </w:pPr>
    </w:p>
    <w:p w14:paraId="2A8D5D3B" w14:textId="77777777" w:rsidR="00C50CA1" w:rsidRPr="005B17A0" w:rsidRDefault="00C50CA1" w:rsidP="00C50CA1">
      <w:pPr>
        <w:spacing w:line="360" w:lineRule="auto"/>
        <w:rPr>
          <w:rFonts w:ascii="Arial" w:hAnsi="Arial" w:cs="Arial"/>
          <w:sz w:val="22"/>
          <w:szCs w:val="22"/>
        </w:rPr>
      </w:pPr>
      <w:r w:rsidRPr="005B17A0">
        <w:rPr>
          <w:rFonts w:ascii="Arial" w:hAnsi="Arial" w:cs="Arial"/>
          <w:sz w:val="22"/>
          <w:szCs w:val="22"/>
        </w:rPr>
        <w:t>The order of these sessions may change according to circumstances and there will</w:t>
      </w:r>
    </w:p>
    <w:p w14:paraId="0C3E5DA7" w14:textId="77777777" w:rsidR="00C50CA1" w:rsidRPr="005B17A0" w:rsidRDefault="00C50CA1" w:rsidP="00C50CA1">
      <w:pPr>
        <w:spacing w:line="360" w:lineRule="auto"/>
        <w:rPr>
          <w:rFonts w:ascii="Arial" w:hAnsi="Arial" w:cs="Arial"/>
          <w:sz w:val="22"/>
          <w:szCs w:val="22"/>
        </w:rPr>
      </w:pPr>
      <w:r w:rsidRPr="005B17A0">
        <w:rPr>
          <w:rFonts w:ascii="Arial" w:hAnsi="Arial" w:cs="Arial"/>
          <w:sz w:val="22"/>
          <w:szCs w:val="22"/>
        </w:rPr>
        <w:t xml:space="preserve">be overlap in the themes covered. </w:t>
      </w:r>
    </w:p>
    <w:p w14:paraId="4F9B9281" w14:textId="77777777" w:rsidR="00C50CA1" w:rsidRPr="00CE7A79" w:rsidRDefault="00C50CA1" w:rsidP="00C50CA1">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ayout w:type="fixed"/>
        <w:tblLook w:val="01E0" w:firstRow="1" w:lastRow="1" w:firstColumn="1" w:lastColumn="1" w:noHBand="0" w:noVBand="0"/>
      </w:tblPr>
      <w:tblGrid>
        <w:gridCol w:w="1526"/>
        <w:gridCol w:w="5602"/>
        <w:gridCol w:w="1794"/>
      </w:tblGrid>
      <w:tr w:rsidR="00C50CA1" w:rsidRPr="004A47DD" w14:paraId="46AD1E14" w14:textId="77777777" w:rsidTr="479C003B">
        <w:trPr>
          <w:trHeight w:val="893"/>
        </w:trPr>
        <w:tc>
          <w:tcPr>
            <w:tcW w:w="1526" w:type="dxa"/>
            <w:shd w:val="clear" w:color="auto" w:fill="FFC000" w:themeFill="accent4"/>
            <w:vAlign w:val="center"/>
          </w:tcPr>
          <w:p w14:paraId="1E50399B" w14:textId="77777777" w:rsidR="00C50CA1" w:rsidRPr="005B17A0" w:rsidRDefault="00C50CA1" w:rsidP="005844F3">
            <w:pPr>
              <w:spacing w:before="60" w:after="60"/>
              <w:jc w:val="center"/>
              <w:rPr>
                <w:rFonts w:asciiTheme="minorHAnsi" w:hAnsiTheme="minorHAnsi" w:cstheme="minorHAnsi"/>
              </w:rPr>
            </w:pPr>
            <w:r w:rsidRPr="005B17A0">
              <w:rPr>
                <w:rFonts w:asciiTheme="minorHAnsi" w:hAnsiTheme="minorHAnsi" w:cstheme="minorHAnsi"/>
              </w:rPr>
              <w:t>Session</w:t>
            </w:r>
          </w:p>
        </w:tc>
        <w:tc>
          <w:tcPr>
            <w:tcW w:w="5602" w:type="dxa"/>
            <w:shd w:val="clear" w:color="auto" w:fill="FFC000" w:themeFill="accent4"/>
            <w:vAlign w:val="center"/>
          </w:tcPr>
          <w:p w14:paraId="5A46ECE3" w14:textId="67C21CAE" w:rsidR="00C50CA1" w:rsidRPr="005B17A0" w:rsidRDefault="00C50CA1" w:rsidP="005B17A0">
            <w:pPr>
              <w:spacing w:before="60" w:after="60"/>
              <w:jc w:val="center"/>
              <w:rPr>
                <w:rFonts w:asciiTheme="minorHAnsi" w:hAnsiTheme="minorHAnsi" w:cstheme="minorHAnsi"/>
              </w:rPr>
            </w:pPr>
            <w:r w:rsidRPr="005B17A0">
              <w:rPr>
                <w:rFonts w:asciiTheme="minorHAnsi" w:hAnsiTheme="minorHAnsi" w:cstheme="minorHAnsi"/>
              </w:rPr>
              <w:t xml:space="preserve">Session of Themes: </w:t>
            </w:r>
          </w:p>
        </w:tc>
        <w:tc>
          <w:tcPr>
            <w:tcW w:w="1794" w:type="dxa"/>
            <w:shd w:val="clear" w:color="auto" w:fill="FFC000" w:themeFill="accent4"/>
            <w:vAlign w:val="center"/>
          </w:tcPr>
          <w:p w14:paraId="6DFAB98C" w14:textId="77777777" w:rsidR="00C50CA1" w:rsidRPr="005B17A0" w:rsidRDefault="00C50CA1" w:rsidP="005844F3">
            <w:pPr>
              <w:spacing w:before="60" w:after="60"/>
              <w:jc w:val="center"/>
              <w:rPr>
                <w:rFonts w:asciiTheme="minorHAnsi" w:hAnsiTheme="minorHAnsi" w:cstheme="minorHAnsi"/>
              </w:rPr>
            </w:pPr>
            <w:r w:rsidRPr="005B17A0">
              <w:rPr>
                <w:rFonts w:asciiTheme="minorHAnsi" w:hAnsiTheme="minorHAnsi" w:cstheme="minorHAnsi"/>
              </w:rPr>
              <w:t>Notes</w:t>
            </w:r>
          </w:p>
        </w:tc>
      </w:tr>
      <w:tr w:rsidR="00C50CA1" w:rsidRPr="004A47DD" w14:paraId="58972338" w14:textId="77777777" w:rsidTr="479C003B">
        <w:trPr>
          <w:trHeight w:val="514"/>
        </w:trPr>
        <w:tc>
          <w:tcPr>
            <w:tcW w:w="1526" w:type="dxa"/>
            <w:shd w:val="clear" w:color="auto" w:fill="FFC000" w:themeFill="accent4"/>
            <w:vAlign w:val="center"/>
          </w:tcPr>
          <w:p w14:paraId="7A67C698" w14:textId="423B3286" w:rsidR="00C50CA1" w:rsidRPr="005B17A0" w:rsidRDefault="479C003B" w:rsidP="479C003B">
            <w:pPr>
              <w:spacing w:before="60" w:after="60"/>
              <w:jc w:val="center"/>
              <w:rPr>
                <w:rFonts w:asciiTheme="minorHAnsi" w:hAnsiTheme="minorHAnsi" w:cstheme="minorBidi"/>
              </w:rPr>
            </w:pPr>
            <w:r w:rsidRPr="479C003B">
              <w:rPr>
                <w:rFonts w:asciiTheme="minorHAnsi" w:hAnsiTheme="minorHAnsi" w:cstheme="minorBidi"/>
              </w:rPr>
              <w:t>1</w:t>
            </w:r>
          </w:p>
        </w:tc>
        <w:tc>
          <w:tcPr>
            <w:tcW w:w="5602" w:type="dxa"/>
            <w:shd w:val="clear" w:color="auto" w:fill="FFFFFF" w:themeFill="background1"/>
          </w:tcPr>
          <w:p w14:paraId="7A3AB38B" w14:textId="011F5590" w:rsidR="00C50CA1" w:rsidRPr="005B17A0" w:rsidRDefault="479C003B" w:rsidP="479C003B">
            <w:pPr>
              <w:contextualSpacing/>
              <w:rPr>
                <w:rFonts w:asciiTheme="minorHAnsi" w:hAnsiTheme="minorHAnsi" w:cstheme="minorBidi"/>
              </w:rPr>
            </w:pPr>
            <w:r w:rsidRPr="479C003B">
              <w:rPr>
                <w:rFonts w:asciiTheme="minorHAnsi" w:hAnsiTheme="minorHAnsi" w:cstheme="minorBidi"/>
              </w:rPr>
              <w:t>Wider resources – STEM etc</w:t>
            </w:r>
          </w:p>
        </w:tc>
        <w:tc>
          <w:tcPr>
            <w:tcW w:w="1794" w:type="dxa"/>
            <w:shd w:val="clear" w:color="auto" w:fill="FFFFFF" w:themeFill="background1"/>
          </w:tcPr>
          <w:p w14:paraId="3906E54A" w14:textId="49A8E7FD" w:rsidR="00C50CA1" w:rsidRPr="005B17A0" w:rsidRDefault="009A365B" w:rsidP="479C003B">
            <w:pPr>
              <w:rPr>
                <w:rFonts w:asciiTheme="minorHAnsi" w:hAnsiTheme="minorHAnsi" w:cstheme="minorBidi"/>
              </w:rPr>
            </w:pPr>
            <w:r>
              <w:rPr>
                <w:rFonts w:asciiTheme="minorHAnsi" w:hAnsiTheme="minorHAnsi" w:cstheme="minorBidi"/>
              </w:rPr>
              <w:t>10/3/20</w:t>
            </w:r>
          </w:p>
        </w:tc>
      </w:tr>
      <w:tr w:rsidR="00E96680" w:rsidRPr="004A47DD" w14:paraId="3279191D" w14:textId="77777777" w:rsidTr="479C003B">
        <w:trPr>
          <w:trHeight w:val="596"/>
        </w:trPr>
        <w:tc>
          <w:tcPr>
            <w:tcW w:w="1526" w:type="dxa"/>
            <w:shd w:val="clear" w:color="auto" w:fill="FFC000" w:themeFill="accent4"/>
            <w:vAlign w:val="center"/>
          </w:tcPr>
          <w:p w14:paraId="392F054B" w14:textId="740E2434" w:rsidR="00E96680" w:rsidRPr="005B17A0" w:rsidRDefault="479C003B" w:rsidP="479C003B">
            <w:pPr>
              <w:spacing w:before="60" w:after="60"/>
              <w:jc w:val="center"/>
              <w:rPr>
                <w:rFonts w:asciiTheme="minorHAnsi" w:hAnsiTheme="minorHAnsi" w:cstheme="minorBidi"/>
              </w:rPr>
            </w:pPr>
            <w:r w:rsidRPr="479C003B">
              <w:rPr>
                <w:rFonts w:asciiTheme="minorHAnsi" w:hAnsiTheme="minorHAnsi" w:cstheme="minorBidi"/>
              </w:rPr>
              <w:t>2</w:t>
            </w:r>
          </w:p>
        </w:tc>
        <w:tc>
          <w:tcPr>
            <w:tcW w:w="5602" w:type="dxa"/>
            <w:shd w:val="clear" w:color="auto" w:fill="FFFFFF" w:themeFill="background1"/>
          </w:tcPr>
          <w:p w14:paraId="5BEAE1F1" w14:textId="53182E47" w:rsidR="00E96680" w:rsidRPr="005B17A0" w:rsidRDefault="479C003B" w:rsidP="479C003B">
            <w:pPr>
              <w:rPr>
                <w:rFonts w:asciiTheme="minorHAnsi" w:hAnsiTheme="minorHAnsi" w:cstheme="minorBidi"/>
              </w:rPr>
            </w:pPr>
            <w:r w:rsidRPr="479C003B">
              <w:rPr>
                <w:rFonts w:asciiTheme="minorHAnsi" w:hAnsiTheme="minorHAnsi" w:cstheme="minorBidi"/>
              </w:rPr>
              <w:t>Crystallisation / Practical work/ Electrolysis</w:t>
            </w:r>
          </w:p>
        </w:tc>
        <w:tc>
          <w:tcPr>
            <w:tcW w:w="1794" w:type="dxa"/>
            <w:shd w:val="clear" w:color="auto" w:fill="FFFFFF" w:themeFill="background1"/>
          </w:tcPr>
          <w:p w14:paraId="5CEAB044" w14:textId="43FAA45F" w:rsidR="00E96680" w:rsidRPr="005B17A0" w:rsidRDefault="009A365B" w:rsidP="479C003B">
            <w:pPr>
              <w:rPr>
                <w:rFonts w:asciiTheme="minorHAnsi" w:hAnsiTheme="minorHAnsi" w:cstheme="minorBidi"/>
              </w:rPr>
            </w:pPr>
            <w:r>
              <w:rPr>
                <w:rFonts w:asciiTheme="minorHAnsi" w:hAnsiTheme="minorHAnsi" w:cstheme="minorBidi"/>
              </w:rPr>
              <w:t>10/3/20</w:t>
            </w:r>
          </w:p>
        </w:tc>
      </w:tr>
      <w:tr w:rsidR="00E96680" w:rsidRPr="004A47DD" w14:paraId="4B4D1E56" w14:textId="77777777" w:rsidTr="479C003B">
        <w:trPr>
          <w:trHeight w:val="596"/>
        </w:trPr>
        <w:tc>
          <w:tcPr>
            <w:tcW w:w="1526" w:type="dxa"/>
            <w:shd w:val="clear" w:color="auto" w:fill="FFC000" w:themeFill="accent4"/>
            <w:vAlign w:val="center"/>
          </w:tcPr>
          <w:p w14:paraId="56150768" w14:textId="5D8FE3D0" w:rsidR="00E96680" w:rsidRPr="005B17A0" w:rsidRDefault="479C003B" w:rsidP="479C003B">
            <w:pPr>
              <w:spacing w:before="60" w:after="60"/>
              <w:jc w:val="center"/>
              <w:rPr>
                <w:rFonts w:asciiTheme="minorHAnsi" w:hAnsiTheme="minorHAnsi" w:cstheme="minorBidi"/>
              </w:rPr>
            </w:pPr>
            <w:r w:rsidRPr="479C003B">
              <w:rPr>
                <w:rFonts w:asciiTheme="minorHAnsi" w:hAnsiTheme="minorHAnsi" w:cstheme="minorBidi"/>
              </w:rPr>
              <w:t>3</w:t>
            </w:r>
          </w:p>
        </w:tc>
        <w:tc>
          <w:tcPr>
            <w:tcW w:w="5602" w:type="dxa"/>
            <w:shd w:val="clear" w:color="auto" w:fill="FFFFFF" w:themeFill="background1"/>
          </w:tcPr>
          <w:p w14:paraId="7FC9FF0A" w14:textId="35BC36B8" w:rsidR="00E96680" w:rsidRPr="005B17A0" w:rsidRDefault="479C003B" w:rsidP="479C003B">
            <w:pPr>
              <w:rPr>
                <w:rFonts w:asciiTheme="minorHAnsi" w:hAnsiTheme="minorHAnsi" w:cstheme="minorBidi"/>
              </w:rPr>
            </w:pPr>
            <w:r w:rsidRPr="479C003B">
              <w:rPr>
                <w:rFonts w:asciiTheme="minorHAnsi" w:hAnsiTheme="minorHAnsi" w:cstheme="minorBidi"/>
              </w:rPr>
              <w:t>Differentiation incl Frayer model and Solotaxonomy</w:t>
            </w:r>
          </w:p>
        </w:tc>
        <w:tc>
          <w:tcPr>
            <w:tcW w:w="1794" w:type="dxa"/>
            <w:shd w:val="clear" w:color="auto" w:fill="FFFFFF" w:themeFill="background1"/>
          </w:tcPr>
          <w:p w14:paraId="034A0FCF" w14:textId="14431D7F" w:rsidR="00E96680" w:rsidRPr="005B17A0" w:rsidRDefault="009A365B" w:rsidP="479C003B">
            <w:pPr>
              <w:rPr>
                <w:rFonts w:asciiTheme="minorHAnsi" w:hAnsiTheme="minorHAnsi" w:cstheme="minorBidi"/>
              </w:rPr>
            </w:pPr>
            <w:r>
              <w:rPr>
                <w:rFonts w:asciiTheme="minorHAnsi" w:hAnsiTheme="minorHAnsi" w:cstheme="minorBidi"/>
              </w:rPr>
              <w:t>10/3/20</w:t>
            </w:r>
          </w:p>
        </w:tc>
      </w:tr>
      <w:tr w:rsidR="005844F3" w:rsidRPr="004A47DD" w14:paraId="31E29B5F" w14:textId="77777777" w:rsidTr="479C003B">
        <w:trPr>
          <w:trHeight w:val="580"/>
        </w:trPr>
        <w:tc>
          <w:tcPr>
            <w:tcW w:w="1526" w:type="dxa"/>
            <w:tcBorders>
              <w:top w:val="single" w:sz="4" w:space="0" w:color="auto"/>
              <w:left w:val="single" w:sz="4" w:space="0" w:color="auto"/>
              <w:right w:val="single" w:sz="4" w:space="0" w:color="auto"/>
            </w:tcBorders>
            <w:shd w:val="clear" w:color="auto" w:fill="FFC000" w:themeFill="accent4"/>
            <w:vAlign w:val="center"/>
          </w:tcPr>
          <w:p w14:paraId="79E01910" w14:textId="74238564" w:rsidR="005844F3" w:rsidRPr="005B17A0" w:rsidRDefault="479C003B" w:rsidP="479C003B">
            <w:pPr>
              <w:spacing w:before="60" w:after="60"/>
              <w:jc w:val="center"/>
              <w:rPr>
                <w:rFonts w:asciiTheme="minorHAnsi" w:hAnsiTheme="minorHAnsi" w:cstheme="minorBidi"/>
              </w:rPr>
            </w:pPr>
            <w:r w:rsidRPr="479C003B">
              <w:rPr>
                <w:rFonts w:asciiTheme="minorHAnsi" w:hAnsiTheme="minorHAnsi" w:cstheme="minorBidi"/>
              </w:rPr>
              <w:t>4</w:t>
            </w:r>
          </w:p>
        </w:tc>
        <w:tc>
          <w:tcPr>
            <w:tcW w:w="5602" w:type="dxa"/>
            <w:tcBorders>
              <w:top w:val="single" w:sz="4" w:space="0" w:color="auto"/>
              <w:left w:val="single" w:sz="4" w:space="0" w:color="auto"/>
              <w:right w:val="single" w:sz="4" w:space="0" w:color="auto"/>
            </w:tcBorders>
            <w:shd w:val="clear" w:color="auto" w:fill="FFFFFF" w:themeFill="background1"/>
          </w:tcPr>
          <w:p w14:paraId="252E86EE" w14:textId="6B4964E1" w:rsidR="005844F3" w:rsidRPr="005B17A0" w:rsidRDefault="479C003B" w:rsidP="479C003B">
            <w:pPr>
              <w:rPr>
                <w:rFonts w:asciiTheme="minorHAnsi" w:hAnsiTheme="minorHAnsi" w:cstheme="minorBidi"/>
              </w:rPr>
            </w:pPr>
            <w:r w:rsidRPr="479C003B">
              <w:rPr>
                <w:rFonts w:asciiTheme="minorHAnsi" w:hAnsiTheme="minorHAnsi" w:cstheme="minorBidi"/>
              </w:rPr>
              <w:t>Knowledge Audit / RSC CPD/ Safety / CLEAPSS</w:t>
            </w:r>
          </w:p>
        </w:tc>
        <w:tc>
          <w:tcPr>
            <w:tcW w:w="1794" w:type="dxa"/>
            <w:tcBorders>
              <w:top w:val="single" w:sz="4" w:space="0" w:color="auto"/>
              <w:left w:val="single" w:sz="4" w:space="0" w:color="auto"/>
              <w:right w:val="single" w:sz="4" w:space="0" w:color="auto"/>
            </w:tcBorders>
            <w:shd w:val="clear" w:color="auto" w:fill="FFFFFF" w:themeFill="background1"/>
          </w:tcPr>
          <w:p w14:paraId="04FB25B7" w14:textId="637EA401" w:rsidR="005844F3" w:rsidRPr="005B17A0" w:rsidRDefault="009A365B" w:rsidP="479C003B">
            <w:pPr>
              <w:rPr>
                <w:rFonts w:asciiTheme="minorHAnsi" w:hAnsiTheme="minorHAnsi" w:cstheme="minorBidi"/>
              </w:rPr>
            </w:pPr>
            <w:r>
              <w:rPr>
                <w:rFonts w:asciiTheme="minorHAnsi" w:hAnsiTheme="minorHAnsi" w:cstheme="minorBidi"/>
              </w:rPr>
              <w:t>10/3/20</w:t>
            </w:r>
          </w:p>
        </w:tc>
      </w:tr>
      <w:tr w:rsidR="005844F3" w:rsidRPr="004A47DD" w14:paraId="42746C68" w14:textId="77777777" w:rsidTr="479C003B">
        <w:trPr>
          <w:trHeight w:val="626"/>
        </w:trPr>
        <w:tc>
          <w:tcPr>
            <w:tcW w:w="1526" w:type="dxa"/>
            <w:tcBorders>
              <w:top w:val="single" w:sz="4" w:space="0" w:color="auto"/>
              <w:left w:val="single" w:sz="4" w:space="0" w:color="auto"/>
              <w:bottom w:val="single" w:sz="4" w:space="0" w:color="auto"/>
              <w:right w:val="single" w:sz="4" w:space="0" w:color="auto"/>
            </w:tcBorders>
            <w:shd w:val="clear" w:color="auto" w:fill="FFC000" w:themeFill="accent4"/>
            <w:vAlign w:val="center"/>
          </w:tcPr>
          <w:p w14:paraId="799C67D0" w14:textId="5212A960" w:rsidR="005844F3" w:rsidRPr="005B17A0" w:rsidRDefault="479C003B" w:rsidP="479C003B">
            <w:pPr>
              <w:spacing w:before="60" w:after="60"/>
              <w:jc w:val="center"/>
              <w:rPr>
                <w:rFonts w:asciiTheme="minorHAnsi" w:hAnsiTheme="minorHAnsi" w:cstheme="minorBidi"/>
              </w:rPr>
            </w:pPr>
            <w:r w:rsidRPr="479C003B">
              <w:rPr>
                <w:rFonts w:asciiTheme="minorHAnsi" w:hAnsiTheme="minorHAnsi" w:cstheme="minorBidi"/>
              </w:rPr>
              <w:t>5</w:t>
            </w:r>
          </w:p>
        </w:tc>
        <w:tc>
          <w:tcPr>
            <w:tcW w:w="5602" w:type="dxa"/>
            <w:tcBorders>
              <w:top w:val="single" w:sz="4" w:space="0" w:color="auto"/>
              <w:left w:val="single" w:sz="4" w:space="0" w:color="auto"/>
              <w:bottom w:val="single" w:sz="4" w:space="0" w:color="auto"/>
              <w:right w:val="single" w:sz="4" w:space="0" w:color="auto"/>
            </w:tcBorders>
            <w:shd w:val="clear" w:color="auto" w:fill="FFFFFF" w:themeFill="background1"/>
          </w:tcPr>
          <w:p w14:paraId="004795A5" w14:textId="332E6579" w:rsidR="005844F3" w:rsidRPr="005B17A0" w:rsidRDefault="479C003B" w:rsidP="479C003B">
            <w:pPr>
              <w:rPr>
                <w:rFonts w:asciiTheme="minorHAnsi" w:hAnsiTheme="minorHAnsi" w:cstheme="minorBidi"/>
              </w:rPr>
            </w:pPr>
            <w:r w:rsidRPr="479C003B">
              <w:rPr>
                <w:rFonts w:asciiTheme="minorHAnsi" w:hAnsiTheme="minorHAnsi" w:cstheme="minorBidi"/>
              </w:rPr>
              <w:t>Planning to microteach / dealing with misconceptions</w:t>
            </w:r>
          </w:p>
        </w:tc>
        <w:tc>
          <w:tcPr>
            <w:tcW w:w="1794" w:type="dxa"/>
            <w:tcBorders>
              <w:top w:val="single" w:sz="4" w:space="0" w:color="auto"/>
              <w:left w:val="single" w:sz="4" w:space="0" w:color="auto"/>
              <w:bottom w:val="single" w:sz="4" w:space="0" w:color="auto"/>
              <w:right w:val="single" w:sz="4" w:space="0" w:color="auto"/>
            </w:tcBorders>
            <w:shd w:val="clear" w:color="auto" w:fill="FFFFFF" w:themeFill="background1"/>
          </w:tcPr>
          <w:p w14:paraId="554490D0" w14:textId="29457ED1" w:rsidR="005844F3" w:rsidRPr="005B17A0" w:rsidRDefault="009A365B" w:rsidP="479C003B">
            <w:pPr>
              <w:rPr>
                <w:rFonts w:asciiTheme="minorHAnsi" w:hAnsiTheme="minorHAnsi" w:cstheme="minorBidi"/>
              </w:rPr>
            </w:pPr>
            <w:r>
              <w:rPr>
                <w:rFonts w:asciiTheme="minorHAnsi" w:hAnsiTheme="minorHAnsi" w:cstheme="minorBidi"/>
              </w:rPr>
              <w:t>10/3/20</w:t>
            </w:r>
          </w:p>
        </w:tc>
      </w:tr>
      <w:tr w:rsidR="005844F3" w:rsidRPr="004A47DD" w14:paraId="6441F5A0" w14:textId="77777777" w:rsidTr="479C003B">
        <w:trPr>
          <w:trHeight w:val="626"/>
        </w:trPr>
        <w:tc>
          <w:tcPr>
            <w:tcW w:w="1526" w:type="dxa"/>
            <w:tcBorders>
              <w:top w:val="single" w:sz="4" w:space="0" w:color="auto"/>
              <w:left w:val="single" w:sz="4" w:space="0" w:color="auto"/>
              <w:bottom w:val="single" w:sz="4" w:space="0" w:color="auto"/>
              <w:right w:val="single" w:sz="4" w:space="0" w:color="auto"/>
            </w:tcBorders>
            <w:shd w:val="clear" w:color="auto" w:fill="FFC000" w:themeFill="accent4"/>
            <w:vAlign w:val="center"/>
          </w:tcPr>
          <w:p w14:paraId="41F18BCF" w14:textId="26D5834C" w:rsidR="005844F3" w:rsidRPr="005B17A0" w:rsidRDefault="479C003B" w:rsidP="479C003B">
            <w:pPr>
              <w:spacing w:before="60" w:after="60"/>
              <w:jc w:val="center"/>
              <w:rPr>
                <w:rFonts w:asciiTheme="minorHAnsi" w:hAnsiTheme="minorHAnsi" w:cstheme="minorBidi"/>
              </w:rPr>
            </w:pPr>
            <w:r w:rsidRPr="479C003B">
              <w:rPr>
                <w:rFonts w:asciiTheme="minorHAnsi" w:hAnsiTheme="minorHAnsi" w:cstheme="minorBidi"/>
              </w:rPr>
              <w:t>6</w:t>
            </w:r>
          </w:p>
        </w:tc>
        <w:tc>
          <w:tcPr>
            <w:tcW w:w="5602" w:type="dxa"/>
            <w:tcBorders>
              <w:top w:val="single" w:sz="4" w:space="0" w:color="auto"/>
              <w:left w:val="single" w:sz="4" w:space="0" w:color="auto"/>
              <w:bottom w:val="single" w:sz="4" w:space="0" w:color="auto"/>
              <w:right w:val="single" w:sz="4" w:space="0" w:color="auto"/>
            </w:tcBorders>
            <w:shd w:val="clear" w:color="auto" w:fill="FFFFFF" w:themeFill="background1"/>
          </w:tcPr>
          <w:p w14:paraId="6A8D5532" w14:textId="70C8095C" w:rsidR="005844F3" w:rsidRPr="005B17A0" w:rsidRDefault="479C003B" w:rsidP="479C003B">
            <w:pPr>
              <w:rPr>
                <w:rFonts w:asciiTheme="minorHAnsi" w:hAnsiTheme="minorHAnsi" w:cstheme="minorBidi"/>
              </w:rPr>
            </w:pPr>
            <w:r w:rsidRPr="479C003B">
              <w:rPr>
                <w:rFonts w:asciiTheme="minorHAnsi" w:hAnsiTheme="minorHAnsi" w:cstheme="minorBidi"/>
              </w:rPr>
              <w:t>Microteach session</w:t>
            </w:r>
          </w:p>
        </w:tc>
        <w:tc>
          <w:tcPr>
            <w:tcW w:w="1794" w:type="dxa"/>
            <w:tcBorders>
              <w:top w:val="single" w:sz="4" w:space="0" w:color="auto"/>
              <w:left w:val="single" w:sz="4" w:space="0" w:color="auto"/>
              <w:bottom w:val="single" w:sz="4" w:space="0" w:color="auto"/>
              <w:right w:val="single" w:sz="4" w:space="0" w:color="auto"/>
            </w:tcBorders>
            <w:shd w:val="clear" w:color="auto" w:fill="FFFFFF" w:themeFill="background1"/>
          </w:tcPr>
          <w:p w14:paraId="4B0A4691" w14:textId="722C8658" w:rsidR="005844F3" w:rsidRPr="005B17A0" w:rsidRDefault="009A365B" w:rsidP="479C003B">
            <w:pPr>
              <w:rPr>
                <w:rFonts w:asciiTheme="minorHAnsi" w:hAnsiTheme="minorHAnsi" w:cstheme="minorBidi"/>
              </w:rPr>
            </w:pPr>
            <w:r>
              <w:rPr>
                <w:rFonts w:asciiTheme="minorHAnsi" w:hAnsiTheme="minorHAnsi" w:cstheme="minorBidi"/>
              </w:rPr>
              <w:t>After Easter</w:t>
            </w:r>
          </w:p>
        </w:tc>
      </w:tr>
      <w:tr w:rsidR="005844F3" w:rsidRPr="004A47DD" w14:paraId="6998EF75" w14:textId="77777777" w:rsidTr="479C003B">
        <w:trPr>
          <w:trHeight w:val="626"/>
        </w:trPr>
        <w:tc>
          <w:tcPr>
            <w:tcW w:w="1526" w:type="dxa"/>
            <w:tcBorders>
              <w:top w:val="single" w:sz="4" w:space="0" w:color="auto"/>
              <w:left w:val="single" w:sz="4" w:space="0" w:color="auto"/>
              <w:bottom w:val="single" w:sz="4" w:space="0" w:color="auto"/>
              <w:right w:val="single" w:sz="4" w:space="0" w:color="auto"/>
            </w:tcBorders>
            <w:shd w:val="clear" w:color="auto" w:fill="FFC000" w:themeFill="accent4"/>
            <w:vAlign w:val="center"/>
          </w:tcPr>
          <w:p w14:paraId="07AAC500" w14:textId="681ACE01" w:rsidR="005844F3" w:rsidRPr="005B17A0" w:rsidRDefault="479C003B" w:rsidP="479C003B">
            <w:pPr>
              <w:spacing w:before="60" w:after="60"/>
              <w:jc w:val="center"/>
              <w:rPr>
                <w:rFonts w:asciiTheme="minorHAnsi" w:hAnsiTheme="minorHAnsi" w:cstheme="minorBidi"/>
              </w:rPr>
            </w:pPr>
            <w:r w:rsidRPr="479C003B">
              <w:rPr>
                <w:rFonts w:asciiTheme="minorHAnsi" w:hAnsiTheme="minorHAnsi" w:cstheme="minorBidi"/>
              </w:rPr>
              <w:t>7</w:t>
            </w:r>
          </w:p>
        </w:tc>
        <w:tc>
          <w:tcPr>
            <w:tcW w:w="5602" w:type="dxa"/>
            <w:tcBorders>
              <w:top w:val="single" w:sz="4" w:space="0" w:color="auto"/>
              <w:left w:val="single" w:sz="4" w:space="0" w:color="auto"/>
              <w:bottom w:val="single" w:sz="4" w:space="0" w:color="auto"/>
              <w:right w:val="single" w:sz="4" w:space="0" w:color="auto"/>
            </w:tcBorders>
            <w:shd w:val="clear" w:color="auto" w:fill="FFFFFF" w:themeFill="background1"/>
          </w:tcPr>
          <w:p w14:paraId="3D54454D" w14:textId="31611085" w:rsidR="005844F3" w:rsidRPr="005B17A0" w:rsidRDefault="479C003B" w:rsidP="479C003B">
            <w:pPr>
              <w:rPr>
                <w:rFonts w:asciiTheme="minorHAnsi" w:hAnsiTheme="minorHAnsi" w:cstheme="minorBidi"/>
              </w:rPr>
            </w:pPr>
            <w:r w:rsidRPr="479C003B">
              <w:rPr>
                <w:rFonts w:asciiTheme="minorHAnsi" w:hAnsiTheme="minorHAnsi" w:cstheme="minorBidi"/>
              </w:rPr>
              <w:t>Planning to microteach/ 4 purposes &amp; 12 pedagogical principles</w:t>
            </w:r>
          </w:p>
        </w:tc>
        <w:tc>
          <w:tcPr>
            <w:tcW w:w="1794" w:type="dxa"/>
            <w:tcBorders>
              <w:top w:val="single" w:sz="4" w:space="0" w:color="auto"/>
              <w:left w:val="single" w:sz="4" w:space="0" w:color="auto"/>
              <w:bottom w:val="single" w:sz="4" w:space="0" w:color="auto"/>
              <w:right w:val="single" w:sz="4" w:space="0" w:color="auto"/>
            </w:tcBorders>
            <w:shd w:val="clear" w:color="auto" w:fill="FFFFFF" w:themeFill="background1"/>
          </w:tcPr>
          <w:p w14:paraId="64F36C91" w14:textId="5939CE3C" w:rsidR="005844F3" w:rsidRPr="005B17A0" w:rsidRDefault="009A365B" w:rsidP="479C003B">
            <w:pPr>
              <w:rPr>
                <w:rFonts w:asciiTheme="minorHAnsi" w:hAnsiTheme="minorHAnsi" w:cstheme="minorBidi"/>
              </w:rPr>
            </w:pPr>
            <w:r>
              <w:rPr>
                <w:rFonts w:asciiTheme="minorHAnsi" w:hAnsiTheme="minorHAnsi" w:cstheme="minorBidi"/>
              </w:rPr>
              <w:t>25/3/20 ++before microteach</w:t>
            </w:r>
          </w:p>
        </w:tc>
      </w:tr>
      <w:tr w:rsidR="005844F3" w:rsidRPr="004A47DD" w14:paraId="2A1BFD7A" w14:textId="77777777" w:rsidTr="479C003B">
        <w:trPr>
          <w:trHeight w:val="626"/>
        </w:trPr>
        <w:tc>
          <w:tcPr>
            <w:tcW w:w="1526" w:type="dxa"/>
            <w:tcBorders>
              <w:top w:val="single" w:sz="4" w:space="0" w:color="auto"/>
              <w:left w:val="single" w:sz="4" w:space="0" w:color="auto"/>
              <w:bottom w:val="single" w:sz="4" w:space="0" w:color="auto"/>
              <w:right w:val="single" w:sz="4" w:space="0" w:color="auto"/>
            </w:tcBorders>
            <w:shd w:val="clear" w:color="auto" w:fill="FFC000" w:themeFill="accent4"/>
            <w:vAlign w:val="center"/>
          </w:tcPr>
          <w:p w14:paraId="35F719DC" w14:textId="675DDC92" w:rsidR="005844F3" w:rsidRPr="005B17A0" w:rsidRDefault="479C003B" w:rsidP="479C003B">
            <w:pPr>
              <w:spacing w:before="60" w:after="60"/>
              <w:jc w:val="center"/>
              <w:rPr>
                <w:rFonts w:asciiTheme="minorHAnsi" w:hAnsiTheme="minorHAnsi" w:cstheme="minorBidi"/>
              </w:rPr>
            </w:pPr>
            <w:r w:rsidRPr="479C003B">
              <w:rPr>
                <w:rFonts w:asciiTheme="minorHAnsi" w:hAnsiTheme="minorHAnsi" w:cstheme="minorBidi"/>
              </w:rPr>
              <w:t>8</w:t>
            </w:r>
          </w:p>
        </w:tc>
        <w:tc>
          <w:tcPr>
            <w:tcW w:w="5602" w:type="dxa"/>
            <w:tcBorders>
              <w:top w:val="single" w:sz="4" w:space="0" w:color="auto"/>
              <w:left w:val="single" w:sz="4" w:space="0" w:color="auto"/>
              <w:bottom w:val="single" w:sz="4" w:space="0" w:color="auto"/>
              <w:right w:val="single" w:sz="4" w:space="0" w:color="auto"/>
            </w:tcBorders>
            <w:shd w:val="clear" w:color="auto" w:fill="FFFFFF" w:themeFill="background1"/>
          </w:tcPr>
          <w:p w14:paraId="63A7DF91" w14:textId="7BBB3B7F" w:rsidR="005844F3" w:rsidRPr="005B17A0" w:rsidRDefault="479C003B" w:rsidP="479C003B">
            <w:pPr>
              <w:rPr>
                <w:rFonts w:asciiTheme="minorHAnsi" w:hAnsiTheme="minorHAnsi" w:cstheme="minorBidi"/>
              </w:rPr>
            </w:pPr>
            <w:r w:rsidRPr="479C003B">
              <w:rPr>
                <w:rFonts w:asciiTheme="minorHAnsi" w:hAnsiTheme="minorHAnsi" w:cstheme="minorBidi"/>
              </w:rPr>
              <w:t>LNF/DCF in science. Cross curricular responsibilities/ progression</w:t>
            </w:r>
          </w:p>
        </w:tc>
        <w:tc>
          <w:tcPr>
            <w:tcW w:w="1794" w:type="dxa"/>
            <w:tcBorders>
              <w:top w:val="single" w:sz="4" w:space="0" w:color="auto"/>
              <w:left w:val="single" w:sz="4" w:space="0" w:color="auto"/>
              <w:bottom w:val="single" w:sz="4" w:space="0" w:color="auto"/>
              <w:right w:val="single" w:sz="4" w:space="0" w:color="auto"/>
            </w:tcBorders>
            <w:shd w:val="clear" w:color="auto" w:fill="FFFFFF" w:themeFill="background1"/>
          </w:tcPr>
          <w:p w14:paraId="3A38A4ED" w14:textId="77777777" w:rsidR="005844F3" w:rsidRPr="005B17A0" w:rsidRDefault="005844F3" w:rsidP="479C003B">
            <w:pPr>
              <w:rPr>
                <w:rFonts w:asciiTheme="minorHAnsi" w:hAnsiTheme="minorHAnsi" w:cstheme="minorBidi"/>
              </w:rPr>
            </w:pPr>
          </w:p>
        </w:tc>
      </w:tr>
      <w:tr w:rsidR="005844F3" w:rsidRPr="004A47DD" w14:paraId="7D521C3F" w14:textId="77777777" w:rsidTr="479C003B">
        <w:trPr>
          <w:trHeight w:val="626"/>
        </w:trPr>
        <w:tc>
          <w:tcPr>
            <w:tcW w:w="1526" w:type="dxa"/>
            <w:tcBorders>
              <w:top w:val="single" w:sz="4" w:space="0" w:color="auto"/>
              <w:left w:val="single" w:sz="4" w:space="0" w:color="auto"/>
              <w:bottom w:val="single" w:sz="4" w:space="0" w:color="auto"/>
              <w:right w:val="single" w:sz="4" w:space="0" w:color="auto"/>
            </w:tcBorders>
            <w:shd w:val="clear" w:color="auto" w:fill="FFC000" w:themeFill="accent4"/>
            <w:vAlign w:val="center"/>
          </w:tcPr>
          <w:p w14:paraId="723DF275" w14:textId="16E3AF93" w:rsidR="005844F3" w:rsidRPr="005B17A0" w:rsidRDefault="479C003B" w:rsidP="479C003B">
            <w:pPr>
              <w:spacing w:before="60" w:after="60"/>
              <w:jc w:val="center"/>
              <w:rPr>
                <w:rFonts w:asciiTheme="minorHAnsi" w:hAnsiTheme="minorHAnsi" w:cstheme="minorBidi"/>
              </w:rPr>
            </w:pPr>
            <w:r w:rsidRPr="479C003B">
              <w:rPr>
                <w:rFonts w:asciiTheme="minorHAnsi" w:hAnsiTheme="minorHAnsi" w:cstheme="minorBidi"/>
              </w:rPr>
              <w:t>9</w:t>
            </w:r>
          </w:p>
        </w:tc>
        <w:tc>
          <w:tcPr>
            <w:tcW w:w="560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B6FC9" w14:textId="61CF56D7" w:rsidR="005844F3" w:rsidRPr="005B17A0" w:rsidRDefault="479C003B" w:rsidP="479C003B">
            <w:pPr>
              <w:rPr>
                <w:rFonts w:asciiTheme="minorHAnsi" w:hAnsiTheme="minorHAnsi" w:cstheme="minorBidi"/>
              </w:rPr>
            </w:pPr>
            <w:r w:rsidRPr="479C003B">
              <w:rPr>
                <w:rFonts w:asciiTheme="minorHAnsi" w:hAnsiTheme="minorHAnsi" w:cstheme="minorBidi"/>
              </w:rPr>
              <w:t>SciTech AOLE</w:t>
            </w:r>
          </w:p>
        </w:tc>
        <w:tc>
          <w:tcPr>
            <w:tcW w:w="1794" w:type="dxa"/>
            <w:tcBorders>
              <w:top w:val="single" w:sz="4" w:space="0" w:color="auto"/>
              <w:left w:val="single" w:sz="4" w:space="0" w:color="auto"/>
              <w:bottom w:val="single" w:sz="4" w:space="0" w:color="auto"/>
              <w:right w:val="single" w:sz="4" w:space="0" w:color="auto"/>
            </w:tcBorders>
            <w:shd w:val="clear" w:color="auto" w:fill="FFFFFF" w:themeFill="background1"/>
          </w:tcPr>
          <w:p w14:paraId="794C4077" w14:textId="77777777" w:rsidR="005844F3" w:rsidRPr="005B17A0" w:rsidRDefault="005844F3" w:rsidP="479C003B">
            <w:pPr>
              <w:rPr>
                <w:rFonts w:asciiTheme="minorHAnsi" w:hAnsiTheme="minorHAnsi" w:cstheme="minorBidi"/>
              </w:rPr>
            </w:pPr>
          </w:p>
        </w:tc>
      </w:tr>
      <w:tr w:rsidR="005844F3" w:rsidRPr="004A47DD" w14:paraId="77B6A7F1" w14:textId="77777777" w:rsidTr="479C003B">
        <w:trPr>
          <w:trHeight w:val="626"/>
        </w:trPr>
        <w:tc>
          <w:tcPr>
            <w:tcW w:w="1526" w:type="dxa"/>
            <w:tcBorders>
              <w:top w:val="single" w:sz="4" w:space="0" w:color="auto"/>
              <w:left w:val="single" w:sz="4" w:space="0" w:color="auto"/>
              <w:right w:val="single" w:sz="4" w:space="0" w:color="auto"/>
            </w:tcBorders>
            <w:shd w:val="clear" w:color="auto" w:fill="FFC000" w:themeFill="accent4"/>
            <w:vAlign w:val="center"/>
          </w:tcPr>
          <w:p w14:paraId="4DD5AA31" w14:textId="33600FC3" w:rsidR="005844F3" w:rsidRPr="005B17A0" w:rsidRDefault="479C003B" w:rsidP="479C003B">
            <w:pPr>
              <w:spacing w:before="60" w:after="60"/>
              <w:jc w:val="center"/>
              <w:rPr>
                <w:rFonts w:asciiTheme="minorHAnsi" w:hAnsiTheme="minorHAnsi" w:cstheme="minorBidi"/>
              </w:rPr>
            </w:pPr>
            <w:r w:rsidRPr="479C003B">
              <w:rPr>
                <w:rFonts w:asciiTheme="minorHAnsi" w:hAnsiTheme="minorHAnsi" w:cstheme="minorBidi"/>
              </w:rPr>
              <w:t>10</w:t>
            </w:r>
          </w:p>
        </w:tc>
        <w:tc>
          <w:tcPr>
            <w:tcW w:w="5602" w:type="dxa"/>
            <w:tcBorders>
              <w:top w:val="single" w:sz="4" w:space="0" w:color="auto"/>
              <w:left w:val="single" w:sz="4" w:space="0" w:color="auto"/>
              <w:right w:val="single" w:sz="4" w:space="0" w:color="auto"/>
            </w:tcBorders>
            <w:shd w:val="clear" w:color="auto" w:fill="FFFFFF" w:themeFill="background1"/>
          </w:tcPr>
          <w:p w14:paraId="18EF0075" w14:textId="39A83F16" w:rsidR="005844F3" w:rsidRPr="005B17A0" w:rsidRDefault="479C003B" w:rsidP="479C003B">
            <w:pPr>
              <w:rPr>
                <w:rFonts w:asciiTheme="minorHAnsi" w:hAnsiTheme="minorHAnsi" w:cstheme="minorBidi"/>
              </w:rPr>
            </w:pPr>
            <w:r w:rsidRPr="479C003B">
              <w:rPr>
                <w:rFonts w:asciiTheme="minorHAnsi" w:hAnsiTheme="minorHAnsi" w:cstheme="minorBidi"/>
              </w:rPr>
              <w:t>Assignment workshop</w:t>
            </w:r>
          </w:p>
        </w:tc>
        <w:tc>
          <w:tcPr>
            <w:tcW w:w="1794" w:type="dxa"/>
            <w:tcBorders>
              <w:top w:val="single" w:sz="4" w:space="0" w:color="auto"/>
              <w:left w:val="single" w:sz="4" w:space="0" w:color="auto"/>
              <w:right w:val="single" w:sz="4" w:space="0" w:color="auto"/>
            </w:tcBorders>
            <w:shd w:val="clear" w:color="auto" w:fill="FFFFFF" w:themeFill="background1"/>
          </w:tcPr>
          <w:p w14:paraId="23F13623" w14:textId="77777777" w:rsidR="005844F3" w:rsidRPr="005B17A0" w:rsidRDefault="005844F3" w:rsidP="479C003B">
            <w:pPr>
              <w:rPr>
                <w:rFonts w:asciiTheme="minorHAnsi" w:hAnsiTheme="minorHAnsi" w:cstheme="minorBidi"/>
              </w:rPr>
            </w:pPr>
          </w:p>
        </w:tc>
      </w:tr>
    </w:tbl>
    <w:p w14:paraId="076FA8C7" w14:textId="77777777" w:rsidR="00C50CA1" w:rsidRPr="004A47DD" w:rsidRDefault="00C50CA1" w:rsidP="00C50CA1">
      <w:pPr>
        <w:rPr>
          <w:rFonts w:ascii="Arial" w:hAnsi="Arial" w:cs="Arial"/>
        </w:rPr>
      </w:pPr>
    </w:p>
    <w:p w14:paraId="61AA8959" w14:textId="77777777" w:rsidR="00C50CA1" w:rsidRDefault="00C50CA1" w:rsidP="00C50CA1">
      <w:pPr>
        <w:tabs>
          <w:tab w:val="left" w:pos="7948"/>
        </w:tabs>
        <w:rPr>
          <w:rFonts w:ascii="Arial" w:hAnsi="Arial" w:cs="Arial"/>
          <w:i/>
        </w:rPr>
      </w:pPr>
    </w:p>
    <w:p w14:paraId="6663F7DE" w14:textId="77777777" w:rsidR="00C50CA1" w:rsidRDefault="00C50CA1" w:rsidP="00C50CA1"/>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9468"/>
      </w:tblGrid>
      <w:tr w:rsidR="00C50CA1" w:rsidRPr="001C7DF0" w14:paraId="500C6C7C" w14:textId="77777777" w:rsidTr="008C282C">
        <w:tc>
          <w:tcPr>
            <w:tcW w:w="9468" w:type="dxa"/>
            <w:shd w:val="clear" w:color="auto" w:fill="FFC000"/>
            <w:vAlign w:val="center"/>
          </w:tcPr>
          <w:p w14:paraId="2428E601" w14:textId="77777777" w:rsidR="00C50CA1" w:rsidRPr="001C7DF0" w:rsidRDefault="00C50CA1" w:rsidP="005844F3">
            <w:pPr>
              <w:spacing w:before="60" w:after="60"/>
              <w:jc w:val="center"/>
              <w:rPr>
                <w:rFonts w:ascii="Arial" w:hAnsi="Arial" w:cs="Arial"/>
                <w:color w:val="FFFFFF"/>
              </w:rPr>
            </w:pPr>
            <w:r w:rsidRPr="008C282C">
              <w:rPr>
                <w:rFonts w:ascii="Arial" w:hAnsi="Arial" w:cs="Arial"/>
              </w:rPr>
              <w:t>6.  Intersessional tasks</w:t>
            </w:r>
            <w:r>
              <w:rPr>
                <w:rFonts w:ascii="Arial" w:hAnsi="Arial" w:cs="Arial"/>
                <w:color w:val="FFFFFF"/>
              </w:rPr>
              <w:t xml:space="preserve"> </w:t>
            </w:r>
          </w:p>
        </w:tc>
      </w:tr>
    </w:tbl>
    <w:p w14:paraId="07AAACC3" w14:textId="77777777" w:rsidR="00C50CA1" w:rsidRDefault="00C50CA1" w:rsidP="00C50CA1"/>
    <w:p w14:paraId="2190BF1B" w14:textId="77777777" w:rsidR="00C50CA1" w:rsidRDefault="00C50CA1" w:rsidP="00C50CA1"/>
    <w:tbl>
      <w:tblPr>
        <w:tblW w:w="7337" w:type="dxa"/>
        <w:tblInd w:w="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11"/>
      </w:tblGrid>
      <w:tr w:rsidR="00C50CA1" w14:paraId="474BEC46" w14:textId="77777777" w:rsidTr="005844F3">
        <w:tc>
          <w:tcPr>
            <w:tcW w:w="1526" w:type="dxa"/>
            <w:shd w:val="clear" w:color="auto" w:fill="auto"/>
          </w:tcPr>
          <w:p w14:paraId="49002F3F" w14:textId="77777777" w:rsidR="00C50CA1" w:rsidRPr="00AD7316" w:rsidRDefault="00C50CA1" w:rsidP="005844F3">
            <w:pPr>
              <w:rPr>
                <w:rFonts w:ascii="Calibri" w:hAnsi="Calibri"/>
              </w:rPr>
            </w:pPr>
            <w:r w:rsidRPr="00AD7316">
              <w:rPr>
                <w:rFonts w:ascii="Calibri" w:hAnsi="Calibri"/>
              </w:rPr>
              <w:t>Task 1</w:t>
            </w:r>
          </w:p>
        </w:tc>
        <w:tc>
          <w:tcPr>
            <w:tcW w:w="5811" w:type="dxa"/>
            <w:shd w:val="clear" w:color="auto" w:fill="auto"/>
          </w:tcPr>
          <w:p w14:paraId="272165D2" w14:textId="0429EB9F" w:rsidR="00C50CA1" w:rsidRPr="00AD7316" w:rsidRDefault="003F25FA" w:rsidP="005844F3">
            <w:pPr>
              <w:rPr>
                <w:rFonts w:ascii="Calibri" w:hAnsi="Calibri"/>
              </w:rPr>
            </w:pPr>
            <w:r>
              <w:rPr>
                <w:rFonts w:ascii="Calibri" w:hAnsi="Calibri"/>
              </w:rPr>
              <w:t>Set up Teams</w:t>
            </w:r>
          </w:p>
        </w:tc>
      </w:tr>
      <w:tr w:rsidR="00C50CA1" w14:paraId="4F628566" w14:textId="77777777" w:rsidTr="005844F3">
        <w:tc>
          <w:tcPr>
            <w:tcW w:w="1526" w:type="dxa"/>
            <w:shd w:val="clear" w:color="auto" w:fill="auto"/>
          </w:tcPr>
          <w:p w14:paraId="46B4221B" w14:textId="77777777" w:rsidR="00C50CA1" w:rsidRPr="00AD7316" w:rsidRDefault="00C50CA1" w:rsidP="005844F3">
            <w:pPr>
              <w:rPr>
                <w:rFonts w:ascii="Calibri" w:hAnsi="Calibri"/>
              </w:rPr>
            </w:pPr>
            <w:r w:rsidRPr="00AD7316">
              <w:rPr>
                <w:rFonts w:ascii="Calibri" w:hAnsi="Calibri"/>
              </w:rPr>
              <w:t>Task 2</w:t>
            </w:r>
          </w:p>
        </w:tc>
        <w:tc>
          <w:tcPr>
            <w:tcW w:w="5811" w:type="dxa"/>
            <w:shd w:val="clear" w:color="auto" w:fill="auto"/>
          </w:tcPr>
          <w:p w14:paraId="078D3623" w14:textId="795574FD" w:rsidR="00C50CA1" w:rsidRPr="00AD7316" w:rsidRDefault="003F25FA" w:rsidP="005844F3">
            <w:pPr>
              <w:rPr>
                <w:rFonts w:ascii="Calibri" w:hAnsi="Calibri"/>
              </w:rPr>
            </w:pPr>
            <w:r>
              <w:rPr>
                <w:rFonts w:ascii="Calibri" w:hAnsi="Calibri"/>
              </w:rPr>
              <w:t>Decide microteach lesson and research chosen topic</w:t>
            </w:r>
          </w:p>
        </w:tc>
      </w:tr>
      <w:tr w:rsidR="00C50CA1" w14:paraId="2D36375C" w14:textId="77777777" w:rsidTr="005844F3">
        <w:tc>
          <w:tcPr>
            <w:tcW w:w="1526" w:type="dxa"/>
            <w:shd w:val="clear" w:color="auto" w:fill="auto"/>
          </w:tcPr>
          <w:p w14:paraId="11A48C19" w14:textId="77777777" w:rsidR="00C50CA1" w:rsidRPr="00AD7316" w:rsidRDefault="00C50CA1" w:rsidP="005844F3">
            <w:pPr>
              <w:rPr>
                <w:rFonts w:ascii="Calibri" w:hAnsi="Calibri"/>
              </w:rPr>
            </w:pPr>
            <w:r w:rsidRPr="00AD7316">
              <w:rPr>
                <w:rFonts w:ascii="Calibri" w:hAnsi="Calibri"/>
              </w:rPr>
              <w:t>Task 3</w:t>
            </w:r>
          </w:p>
        </w:tc>
        <w:tc>
          <w:tcPr>
            <w:tcW w:w="5811" w:type="dxa"/>
            <w:shd w:val="clear" w:color="auto" w:fill="auto"/>
          </w:tcPr>
          <w:p w14:paraId="709F6017" w14:textId="369463E5" w:rsidR="00C50CA1" w:rsidRPr="00AD7316" w:rsidRDefault="003F25FA" w:rsidP="005844F3">
            <w:pPr>
              <w:rPr>
                <w:rFonts w:ascii="Calibri" w:hAnsi="Calibri"/>
              </w:rPr>
            </w:pPr>
            <w:r>
              <w:rPr>
                <w:rFonts w:ascii="Calibri" w:hAnsi="Calibri"/>
              </w:rPr>
              <w:t>Plan to deliver microteach lesson and prepare resources to teach it.</w:t>
            </w:r>
            <w:r w:rsidR="009A365B">
              <w:rPr>
                <w:rFonts w:ascii="Calibri" w:hAnsi="Calibri"/>
              </w:rPr>
              <w:t xml:space="preserve"> (support/adaption 27/3/20)</w:t>
            </w:r>
          </w:p>
        </w:tc>
      </w:tr>
      <w:tr w:rsidR="00C50CA1" w14:paraId="3B63D6CA" w14:textId="77777777" w:rsidTr="005844F3">
        <w:tc>
          <w:tcPr>
            <w:tcW w:w="1526" w:type="dxa"/>
            <w:shd w:val="clear" w:color="auto" w:fill="auto"/>
          </w:tcPr>
          <w:p w14:paraId="13F69892" w14:textId="77777777" w:rsidR="00C50CA1" w:rsidRPr="00AD7316" w:rsidRDefault="00C50CA1" w:rsidP="005844F3">
            <w:pPr>
              <w:rPr>
                <w:rFonts w:ascii="Calibri" w:hAnsi="Calibri"/>
              </w:rPr>
            </w:pPr>
            <w:r>
              <w:rPr>
                <w:rFonts w:ascii="Calibri" w:hAnsi="Calibri"/>
              </w:rPr>
              <w:t>Task 4</w:t>
            </w:r>
          </w:p>
        </w:tc>
        <w:tc>
          <w:tcPr>
            <w:tcW w:w="5811" w:type="dxa"/>
            <w:shd w:val="clear" w:color="auto" w:fill="auto"/>
          </w:tcPr>
          <w:p w14:paraId="7647CBD6" w14:textId="23BD7C97" w:rsidR="00C50CA1" w:rsidRPr="00AD7316" w:rsidRDefault="003F25FA" w:rsidP="005844F3">
            <w:pPr>
              <w:rPr>
                <w:rFonts w:ascii="Calibri" w:hAnsi="Calibri"/>
              </w:rPr>
            </w:pPr>
            <w:r>
              <w:rPr>
                <w:rFonts w:ascii="Calibri" w:hAnsi="Calibri"/>
              </w:rPr>
              <w:t>Reflect and join in discussion – prepare to write up assignment.</w:t>
            </w:r>
          </w:p>
        </w:tc>
      </w:tr>
    </w:tbl>
    <w:p w14:paraId="0033DB94" w14:textId="77777777" w:rsidR="00C50CA1" w:rsidRDefault="00C50CA1" w:rsidP="00C50CA1"/>
    <w:p w14:paraId="607B6839" w14:textId="77777777" w:rsidR="00C50CA1" w:rsidRDefault="00C50CA1" w:rsidP="00C50CA1"/>
    <w:p w14:paraId="795A3A08" w14:textId="77777777" w:rsidR="00C50CA1" w:rsidRDefault="00C50CA1" w:rsidP="00C50CA1"/>
    <w:p w14:paraId="15713FA4" w14:textId="77777777" w:rsidR="00C50CA1" w:rsidRDefault="00C50CA1" w:rsidP="00C50CA1"/>
    <w:p w14:paraId="34A33E6F" w14:textId="77777777" w:rsidR="00C50CA1" w:rsidRDefault="00C50CA1" w:rsidP="00C50CA1"/>
    <w:p w14:paraId="759F0994" w14:textId="77777777" w:rsidR="00C50CA1" w:rsidRDefault="00C50CA1" w:rsidP="00C50CA1"/>
    <w:p w14:paraId="713F6A20" w14:textId="77777777" w:rsidR="00C50CA1" w:rsidRDefault="00C50CA1" w:rsidP="00C50CA1"/>
    <w:tbl>
      <w:tblPr>
        <w:tblpPr w:leftFromText="180" w:rightFromText="180" w:vertAnchor="page" w:horzAnchor="margin" w:tblpY="1276"/>
        <w:tblW w:w="946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CCCCCC"/>
        <w:tblLayout w:type="fixed"/>
        <w:tblLook w:val="0000" w:firstRow="0" w:lastRow="0" w:firstColumn="0" w:lastColumn="0" w:noHBand="0" w:noVBand="0"/>
      </w:tblPr>
      <w:tblGrid>
        <w:gridCol w:w="1458"/>
        <w:gridCol w:w="4140"/>
        <w:gridCol w:w="3870"/>
      </w:tblGrid>
      <w:tr w:rsidR="005B17A0" w14:paraId="4144DDE0" w14:textId="77777777" w:rsidTr="005B17A0">
        <w:trPr>
          <w:cantSplit/>
          <w:trHeight w:val="430"/>
        </w:trPr>
        <w:tc>
          <w:tcPr>
            <w:tcW w:w="1458" w:type="dxa"/>
            <w:tcBorders>
              <w:top w:val="single" w:sz="8" w:space="0" w:color="auto"/>
              <w:left w:val="single" w:sz="8" w:space="0" w:color="auto"/>
              <w:bottom w:val="single" w:sz="8" w:space="0" w:color="auto"/>
              <w:right w:val="single" w:sz="8" w:space="0" w:color="auto"/>
            </w:tcBorders>
            <w:shd w:val="clear" w:color="auto" w:fill="FFC000"/>
          </w:tcPr>
          <w:p w14:paraId="42756CDA" w14:textId="77777777" w:rsidR="005B17A0" w:rsidRPr="00267B36" w:rsidRDefault="005B17A0" w:rsidP="005B17A0">
            <w:pPr>
              <w:rPr>
                <w:rFonts w:ascii="Arial" w:hAnsi="Arial" w:cs="Arial"/>
                <w:b/>
                <w:sz w:val="18"/>
                <w:szCs w:val="18"/>
              </w:rPr>
            </w:pPr>
            <w:r w:rsidRPr="00267B36">
              <w:rPr>
                <w:rFonts w:ascii="Arial" w:hAnsi="Arial" w:cs="Arial"/>
                <w:b/>
                <w:sz w:val="18"/>
                <w:szCs w:val="18"/>
              </w:rPr>
              <w:t>MODULE CODE</w:t>
            </w:r>
          </w:p>
        </w:tc>
        <w:tc>
          <w:tcPr>
            <w:tcW w:w="4140" w:type="dxa"/>
            <w:tcBorders>
              <w:top w:val="single" w:sz="8" w:space="0" w:color="auto"/>
              <w:left w:val="single" w:sz="8" w:space="0" w:color="auto"/>
              <w:bottom w:val="single" w:sz="8" w:space="0" w:color="auto"/>
              <w:right w:val="single" w:sz="8" w:space="0" w:color="auto"/>
            </w:tcBorders>
            <w:shd w:val="clear" w:color="auto" w:fill="FFC000"/>
          </w:tcPr>
          <w:p w14:paraId="2DDDBE57" w14:textId="77777777" w:rsidR="005B17A0" w:rsidRPr="00267B36" w:rsidRDefault="005B17A0" w:rsidP="005B17A0">
            <w:pPr>
              <w:rPr>
                <w:rFonts w:ascii="Arial" w:hAnsi="Arial" w:cs="Arial"/>
                <w:b/>
                <w:sz w:val="22"/>
                <w:szCs w:val="22"/>
              </w:rPr>
            </w:pPr>
            <w:r w:rsidRPr="00267B36">
              <w:rPr>
                <w:rFonts w:ascii="Arial" w:hAnsi="Arial" w:cs="Arial"/>
                <w:b/>
                <w:sz w:val="22"/>
                <w:szCs w:val="22"/>
              </w:rPr>
              <w:t>MODULE TITLE</w:t>
            </w:r>
          </w:p>
        </w:tc>
        <w:tc>
          <w:tcPr>
            <w:tcW w:w="3870" w:type="dxa"/>
            <w:tcBorders>
              <w:top w:val="single" w:sz="8" w:space="0" w:color="auto"/>
              <w:left w:val="single" w:sz="8" w:space="0" w:color="auto"/>
              <w:bottom w:val="single" w:sz="8" w:space="0" w:color="auto"/>
              <w:right w:val="single" w:sz="8" w:space="0" w:color="auto"/>
            </w:tcBorders>
            <w:shd w:val="clear" w:color="auto" w:fill="FFC000"/>
          </w:tcPr>
          <w:p w14:paraId="2EDBCC99" w14:textId="77777777" w:rsidR="005B17A0" w:rsidRPr="00267B36" w:rsidRDefault="005B17A0" w:rsidP="005B17A0">
            <w:pPr>
              <w:tabs>
                <w:tab w:val="left" w:pos="5580"/>
              </w:tabs>
              <w:rPr>
                <w:rFonts w:ascii="Arial" w:hAnsi="Arial" w:cs="Arial"/>
                <w:b/>
                <w:sz w:val="22"/>
                <w:szCs w:val="22"/>
              </w:rPr>
            </w:pPr>
            <w:r w:rsidRPr="00267B36">
              <w:rPr>
                <w:rFonts w:ascii="Arial" w:hAnsi="Arial" w:cs="Arial"/>
                <w:b/>
                <w:sz w:val="22"/>
                <w:szCs w:val="22"/>
              </w:rPr>
              <w:t>MODE OF ASSESSMENT</w:t>
            </w:r>
          </w:p>
        </w:tc>
      </w:tr>
      <w:tr w:rsidR="005B17A0" w:rsidRPr="006B0556" w14:paraId="2774524F" w14:textId="77777777" w:rsidTr="005B17A0">
        <w:trPr>
          <w:cantSplit/>
          <w:trHeight w:val="465"/>
        </w:trPr>
        <w:tc>
          <w:tcPr>
            <w:tcW w:w="1458" w:type="dxa"/>
            <w:shd w:val="clear" w:color="auto" w:fill="auto"/>
          </w:tcPr>
          <w:p w14:paraId="0A00C17B" w14:textId="77777777" w:rsidR="005B17A0" w:rsidRPr="001A43A7" w:rsidRDefault="005B17A0" w:rsidP="005B17A0">
            <w:pPr>
              <w:jc w:val="center"/>
              <w:rPr>
                <w:rFonts w:asciiTheme="minorHAnsi" w:hAnsiTheme="minorHAnsi" w:cstheme="minorHAnsi"/>
                <w:b/>
                <w:sz w:val="22"/>
                <w:szCs w:val="22"/>
              </w:rPr>
            </w:pPr>
            <w:r w:rsidRPr="001A43A7">
              <w:rPr>
                <w:rFonts w:asciiTheme="minorHAnsi" w:hAnsiTheme="minorHAnsi" w:cstheme="minorHAnsi"/>
                <w:b/>
              </w:rPr>
              <w:t>ECLS6001</w:t>
            </w:r>
          </w:p>
        </w:tc>
        <w:tc>
          <w:tcPr>
            <w:tcW w:w="4140" w:type="dxa"/>
            <w:shd w:val="clear" w:color="auto" w:fill="auto"/>
          </w:tcPr>
          <w:p w14:paraId="5A0B3CC3" w14:textId="77777777" w:rsidR="005B17A0" w:rsidRPr="00F12902" w:rsidRDefault="005B17A0" w:rsidP="005B17A0">
            <w:pPr>
              <w:rPr>
                <w:rFonts w:ascii="Arial" w:hAnsi="Arial" w:cs="Arial"/>
                <w:b/>
                <w:sz w:val="22"/>
                <w:szCs w:val="22"/>
              </w:rPr>
            </w:pPr>
            <w:r w:rsidRPr="00466A8D">
              <w:rPr>
                <w:rFonts w:ascii="Arial" w:hAnsi="Arial" w:cs="Arial"/>
                <w:b/>
                <w:sz w:val="22"/>
                <w:szCs w:val="22"/>
              </w:rPr>
              <w:t xml:space="preserve">Enhancement and Development of </w:t>
            </w:r>
            <w:r>
              <w:rPr>
                <w:rFonts w:ascii="Arial" w:hAnsi="Arial" w:cs="Arial"/>
                <w:b/>
                <w:sz w:val="22"/>
                <w:szCs w:val="22"/>
              </w:rPr>
              <w:t>science</w:t>
            </w:r>
            <w:r w:rsidRPr="00466A8D">
              <w:rPr>
                <w:rFonts w:ascii="Arial" w:hAnsi="Arial" w:cs="Arial"/>
                <w:b/>
                <w:sz w:val="22"/>
                <w:szCs w:val="22"/>
              </w:rPr>
              <w:t xml:space="preserve"> pedagogical knowledge for effective teaching of </w:t>
            </w:r>
            <w:r>
              <w:rPr>
                <w:rFonts w:ascii="Arial" w:hAnsi="Arial" w:cs="Arial"/>
                <w:b/>
                <w:sz w:val="22"/>
                <w:szCs w:val="22"/>
              </w:rPr>
              <w:t>science</w:t>
            </w:r>
            <w:r w:rsidRPr="00466A8D">
              <w:rPr>
                <w:rFonts w:ascii="Arial" w:hAnsi="Arial" w:cs="Arial"/>
                <w:b/>
                <w:sz w:val="22"/>
                <w:szCs w:val="22"/>
              </w:rPr>
              <w:t xml:space="preserve"> at Key Stage 3</w:t>
            </w:r>
            <w:r>
              <w:rPr>
                <w:rFonts w:ascii="Arial" w:hAnsi="Arial" w:cs="Arial"/>
                <w:b/>
                <w:sz w:val="22"/>
                <w:szCs w:val="22"/>
              </w:rPr>
              <w:t xml:space="preserve"> &amp; 4</w:t>
            </w:r>
          </w:p>
        </w:tc>
        <w:tc>
          <w:tcPr>
            <w:tcW w:w="3870" w:type="dxa"/>
            <w:shd w:val="clear" w:color="auto" w:fill="auto"/>
          </w:tcPr>
          <w:p w14:paraId="7C26DDB4" w14:textId="77777777" w:rsidR="005B17A0" w:rsidRPr="00F12902" w:rsidRDefault="005B17A0" w:rsidP="005B17A0">
            <w:pPr>
              <w:tabs>
                <w:tab w:val="left" w:pos="5580"/>
              </w:tabs>
              <w:rPr>
                <w:rFonts w:ascii="Arial" w:hAnsi="Arial" w:cs="Arial"/>
                <w:b/>
                <w:sz w:val="22"/>
                <w:szCs w:val="22"/>
              </w:rPr>
            </w:pPr>
          </w:p>
          <w:p w14:paraId="7A142C90" w14:textId="77777777" w:rsidR="005B17A0" w:rsidRDefault="005B17A0" w:rsidP="005B17A0">
            <w:pPr>
              <w:tabs>
                <w:tab w:val="left" w:pos="5580"/>
              </w:tabs>
              <w:rPr>
                <w:rFonts w:ascii="Arial" w:hAnsi="Arial" w:cs="Arial"/>
                <w:b/>
                <w:sz w:val="22"/>
                <w:szCs w:val="22"/>
              </w:rPr>
            </w:pPr>
            <w:r>
              <w:rPr>
                <w:rFonts w:ascii="Arial" w:hAnsi="Arial" w:cs="Arial"/>
                <w:b/>
                <w:sz w:val="22"/>
                <w:szCs w:val="22"/>
              </w:rPr>
              <w:t>Presentation – 60%</w:t>
            </w:r>
          </w:p>
          <w:p w14:paraId="72FE78FC" w14:textId="77777777" w:rsidR="005B17A0" w:rsidRPr="00F12902" w:rsidRDefault="005B17A0" w:rsidP="005B17A0">
            <w:pPr>
              <w:tabs>
                <w:tab w:val="left" w:pos="5580"/>
              </w:tabs>
              <w:rPr>
                <w:rFonts w:ascii="Arial" w:hAnsi="Arial" w:cs="Arial"/>
                <w:b/>
                <w:sz w:val="22"/>
                <w:szCs w:val="22"/>
              </w:rPr>
            </w:pPr>
            <w:r>
              <w:rPr>
                <w:rFonts w:ascii="Arial" w:hAnsi="Arial" w:cs="Arial"/>
                <w:b/>
                <w:sz w:val="22"/>
                <w:szCs w:val="22"/>
              </w:rPr>
              <w:t>Written – 40%</w:t>
            </w:r>
          </w:p>
        </w:tc>
      </w:tr>
    </w:tbl>
    <w:p w14:paraId="28D7351A" w14:textId="77777777" w:rsidR="00C50CA1" w:rsidRDefault="00C50CA1" w:rsidP="00C50CA1"/>
    <w:tbl>
      <w:tblPr>
        <w:tblpPr w:leftFromText="180" w:rightFromText="180" w:vertAnchor="page" w:horzAnchor="margin" w:tblpY="1276"/>
        <w:tblW w:w="946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CCCCCC"/>
        <w:tblLayout w:type="fixed"/>
        <w:tblLook w:val="0000" w:firstRow="0" w:lastRow="0" w:firstColumn="0" w:lastColumn="0" w:noHBand="0" w:noVBand="0"/>
      </w:tblPr>
      <w:tblGrid>
        <w:gridCol w:w="1458"/>
        <w:gridCol w:w="4140"/>
        <w:gridCol w:w="3870"/>
      </w:tblGrid>
      <w:tr w:rsidR="005B17A0" w14:paraId="5B485160" w14:textId="77777777" w:rsidTr="00402017">
        <w:trPr>
          <w:cantSplit/>
          <w:trHeight w:val="430"/>
        </w:trPr>
        <w:tc>
          <w:tcPr>
            <w:tcW w:w="1458" w:type="dxa"/>
            <w:tcBorders>
              <w:top w:val="single" w:sz="8" w:space="0" w:color="auto"/>
              <w:left w:val="single" w:sz="8" w:space="0" w:color="auto"/>
              <w:bottom w:val="single" w:sz="8" w:space="0" w:color="auto"/>
              <w:right w:val="single" w:sz="8" w:space="0" w:color="auto"/>
            </w:tcBorders>
            <w:shd w:val="clear" w:color="auto" w:fill="FFC000"/>
          </w:tcPr>
          <w:p w14:paraId="3C5C0DBA" w14:textId="77777777" w:rsidR="005B17A0" w:rsidRPr="00267B36" w:rsidRDefault="005B17A0" w:rsidP="00402017">
            <w:pPr>
              <w:rPr>
                <w:rFonts w:ascii="Arial" w:hAnsi="Arial" w:cs="Arial"/>
                <w:b/>
                <w:sz w:val="18"/>
                <w:szCs w:val="18"/>
              </w:rPr>
            </w:pPr>
            <w:r w:rsidRPr="00267B36">
              <w:rPr>
                <w:rFonts w:ascii="Arial" w:hAnsi="Arial" w:cs="Arial"/>
                <w:b/>
                <w:sz w:val="18"/>
                <w:szCs w:val="18"/>
              </w:rPr>
              <w:t>MODULE CODE</w:t>
            </w:r>
          </w:p>
        </w:tc>
        <w:tc>
          <w:tcPr>
            <w:tcW w:w="4140" w:type="dxa"/>
            <w:tcBorders>
              <w:top w:val="single" w:sz="8" w:space="0" w:color="auto"/>
              <w:left w:val="single" w:sz="8" w:space="0" w:color="auto"/>
              <w:bottom w:val="single" w:sz="8" w:space="0" w:color="auto"/>
              <w:right w:val="single" w:sz="8" w:space="0" w:color="auto"/>
            </w:tcBorders>
            <w:shd w:val="clear" w:color="auto" w:fill="FFC000"/>
          </w:tcPr>
          <w:p w14:paraId="32877050" w14:textId="77777777" w:rsidR="005B17A0" w:rsidRPr="00267B36" w:rsidRDefault="005B17A0" w:rsidP="00402017">
            <w:pPr>
              <w:rPr>
                <w:rFonts w:ascii="Arial" w:hAnsi="Arial" w:cs="Arial"/>
                <w:b/>
                <w:sz w:val="22"/>
                <w:szCs w:val="22"/>
              </w:rPr>
            </w:pPr>
            <w:r w:rsidRPr="00267B36">
              <w:rPr>
                <w:rFonts w:ascii="Arial" w:hAnsi="Arial" w:cs="Arial"/>
                <w:b/>
                <w:sz w:val="22"/>
                <w:szCs w:val="22"/>
              </w:rPr>
              <w:t>MODULE TITLE</w:t>
            </w:r>
          </w:p>
        </w:tc>
        <w:tc>
          <w:tcPr>
            <w:tcW w:w="3870" w:type="dxa"/>
            <w:tcBorders>
              <w:top w:val="single" w:sz="8" w:space="0" w:color="auto"/>
              <w:left w:val="single" w:sz="8" w:space="0" w:color="auto"/>
              <w:bottom w:val="single" w:sz="8" w:space="0" w:color="auto"/>
              <w:right w:val="single" w:sz="8" w:space="0" w:color="auto"/>
            </w:tcBorders>
            <w:shd w:val="clear" w:color="auto" w:fill="FFC000"/>
          </w:tcPr>
          <w:p w14:paraId="10EC7B71" w14:textId="77777777" w:rsidR="005B17A0" w:rsidRPr="00267B36" w:rsidRDefault="005B17A0" w:rsidP="00402017">
            <w:pPr>
              <w:tabs>
                <w:tab w:val="left" w:pos="5580"/>
              </w:tabs>
              <w:rPr>
                <w:rFonts w:ascii="Arial" w:hAnsi="Arial" w:cs="Arial"/>
                <w:b/>
                <w:sz w:val="22"/>
                <w:szCs w:val="22"/>
              </w:rPr>
            </w:pPr>
            <w:r w:rsidRPr="00267B36">
              <w:rPr>
                <w:rFonts w:ascii="Arial" w:hAnsi="Arial" w:cs="Arial"/>
                <w:b/>
                <w:sz w:val="22"/>
                <w:szCs w:val="22"/>
              </w:rPr>
              <w:t>MODE OF ASSESSMENT</w:t>
            </w:r>
          </w:p>
        </w:tc>
      </w:tr>
      <w:tr w:rsidR="005B17A0" w:rsidRPr="006B0556" w14:paraId="05E99922" w14:textId="77777777" w:rsidTr="00402017">
        <w:trPr>
          <w:cantSplit/>
          <w:trHeight w:val="465"/>
        </w:trPr>
        <w:tc>
          <w:tcPr>
            <w:tcW w:w="1458" w:type="dxa"/>
            <w:shd w:val="clear" w:color="auto" w:fill="auto"/>
          </w:tcPr>
          <w:p w14:paraId="0066B9FA" w14:textId="77777777" w:rsidR="005B17A0" w:rsidRPr="001A43A7" w:rsidRDefault="005B17A0" w:rsidP="00402017">
            <w:pPr>
              <w:jc w:val="center"/>
              <w:rPr>
                <w:rFonts w:asciiTheme="minorHAnsi" w:hAnsiTheme="minorHAnsi" w:cstheme="minorHAnsi"/>
                <w:b/>
                <w:sz w:val="22"/>
                <w:szCs w:val="22"/>
              </w:rPr>
            </w:pPr>
            <w:r w:rsidRPr="001A43A7">
              <w:rPr>
                <w:rFonts w:asciiTheme="minorHAnsi" w:hAnsiTheme="minorHAnsi" w:cstheme="minorHAnsi"/>
                <w:b/>
              </w:rPr>
              <w:t>ECLS6001</w:t>
            </w:r>
          </w:p>
        </w:tc>
        <w:tc>
          <w:tcPr>
            <w:tcW w:w="4140" w:type="dxa"/>
            <w:shd w:val="clear" w:color="auto" w:fill="auto"/>
          </w:tcPr>
          <w:p w14:paraId="7FF96716" w14:textId="77777777" w:rsidR="005B17A0" w:rsidRPr="00F12902" w:rsidRDefault="005B17A0" w:rsidP="00402017">
            <w:pPr>
              <w:rPr>
                <w:rFonts w:ascii="Arial" w:hAnsi="Arial" w:cs="Arial"/>
                <w:b/>
                <w:sz w:val="22"/>
                <w:szCs w:val="22"/>
              </w:rPr>
            </w:pPr>
            <w:r w:rsidRPr="00466A8D">
              <w:rPr>
                <w:rFonts w:ascii="Arial" w:hAnsi="Arial" w:cs="Arial"/>
                <w:b/>
                <w:sz w:val="22"/>
                <w:szCs w:val="22"/>
              </w:rPr>
              <w:t xml:space="preserve">Enhancement and Development of </w:t>
            </w:r>
            <w:r>
              <w:rPr>
                <w:rFonts w:ascii="Arial" w:hAnsi="Arial" w:cs="Arial"/>
                <w:b/>
                <w:sz w:val="22"/>
                <w:szCs w:val="22"/>
              </w:rPr>
              <w:t>science</w:t>
            </w:r>
            <w:r w:rsidRPr="00466A8D">
              <w:rPr>
                <w:rFonts w:ascii="Arial" w:hAnsi="Arial" w:cs="Arial"/>
                <w:b/>
                <w:sz w:val="22"/>
                <w:szCs w:val="22"/>
              </w:rPr>
              <w:t xml:space="preserve"> pedagogical knowledge for effective teaching of </w:t>
            </w:r>
            <w:r>
              <w:rPr>
                <w:rFonts w:ascii="Arial" w:hAnsi="Arial" w:cs="Arial"/>
                <w:b/>
                <w:sz w:val="22"/>
                <w:szCs w:val="22"/>
              </w:rPr>
              <w:t>science</w:t>
            </w:r>
            <w:r w:rsidRPr="00466A8D">
              <w:rPr>
                <w:rFonts w:ascii="Arial" w:hAnsi="Arial" w:cs="Arial"/>
                <w:b/>
                <w:sz w:val="22"/>
                <w:szCs w:val="22"/>
              </w:rPr>
              <w:t xml:space="preserve"> at Key Stage 3</w:t>
            </w:r>
            <w:r>
              <w:rPr>
                <w:rFonts w:ascii="Arial" w:hAnsi="Arial" w:cs="Arial"/>
                <w:b/>
                <w:sz w:val="22"/>
                <w:szCs w:val="22"/>
              </w:rPr>
              <w:t xml:space="preserve"> &amp; 4</w:t>
            </w:r>
          </w:p>
        </w:tc>
        <w:tc>
          <w:tcPr>
            <w:tcW w:w="3870" w:type="dxa"/>
            <w:shd w:val="clear" w:color="auto" w:fill="auto"/>
          </w:tcPr>
          <w:p w14:paraId="1DF4AAD6" w14:textId="77777777" w:rsidR="005B17A0" w:rsidRPr="00F12902" w:rsidRDefault="005B17A0" w:rsidP="00402017">
            <w:pPr>
              <w:tabs>
                <w:tab w:val="left" w:pos="5580"/>
              </w:tabs>
              <w:rPr>
                <w:rFonts w:ascii="Arial" w:hAnsi="Arial" w:cs="Arial"/>
                <w:b/>
                <w:sz w:val="22"/>
                <w:szCs w:val="22"/>
              </w:rPr>
            </w:pPr>
          </w:p>
          <w:p w14:paraId="4E4A8E8F" w14:textId="77777777" w:rsidR="005B17A0" w:rsidRDefault="005B17A0" w:rsidP="00402017">
            <w:pPr>
              <w:tabs>
                <w:tab w:val="left" w:pos="5580"/>
              </w:tabs>
              <w:rPr>
                <w:rFonts w:ascii="Arial" w:hAnsi="Arial" w:cs="Arial"/>
                <w:b/>
                <w:sz w:val="22"/>
                <w:szCs w:val="22"/>
              </w:rPr>
            </w:pPr>
            <w:r>
              <w:rPr>
                <w:rFonts w:ascii="Arial" w:hAnsi="Arial" w:cs="Arial"/>
                <w:b/>
                <w:sz w:val="22"/>
                <w:szCs w:val="22"/>
              </w:rPr>
              <w:t>Presentation – 60%</w:t>
            </w:r>
          </w:p>
          <w:p w14:paraId="1D4BF458" w14:textId="77777777" w:rsidR="005B17A0" w:rsidRPr="00F12902" w:rsidRDefault="005B17A0" w:rsidP="00402017">
            <w:pPr>
              <w:tabs>
                <w:tab w:val="left" w:pos="5580"/>
              </w:tabs>
              <w:rPr>
                <w:rFonts w:ascii="Arial" w:hAnsi="Arial" w:cs="Arial"/>
                <w:b/>
                <w:sz w:val="22"/>
                <w:szCs w:val="22"/>
              </w:rPr>
            </w:pPr>
            <w:r>
              <w:rPr>
                <w:rFonts w:ascii="Arial" w:hAnsi="Arial" w:cs="Arial"/>
                <w:b/>
                <w:sz w:val="22"/>
                <w:szCs w:val="22"/>
              </w:rPr>
              <w:t>Written – 40%</w:t>
            </w:r>
          </w:p>
        </w:tc>
      </w:tr>
      <w:tr w:rsidR="005B17A0" w:rsidRPr="006B0556" w14:paraId="41F75F38" w14:textId="77777777" w:rsidTr="005B17A0">
        <w:trPr>
          <w:cantSplit/>
          <w:trHeight w:val="60"/>
        </w:trPr>
        <w:tc>
          <w:tcPr>
            <w:tcW w:w="1458" w:type="dxa"/>
            <w:shd w:val="clear" w:color="auto" w:fill="auto"/>
          </w:tcPr>
          <w:p w14:paraId="27BF8B47" w14:textId="77777777" w:rsidR="005B17A0" w:rsidRPr="001A43A7" w:rsidRDefault="005B17A0" w:rsidP="00402017">
            <w:pPr>
              <w:jc w:val="center"/>
              <w:rPr>
                <w:rFonts w:asciiTheme="minorHAnsi" w:hAnsiTheme="minorHAnsi" w:cstheme="minorHAnsi"/>
                <w:b/>
              </w:rPr>
            </w:pPr>
          </w:p>
        </w:tc>
        <w:tc>
          <w:tcPr>
            <w:tcW w:w="4140" w:type="dxa"/>
            <w:shd w:val="clear" w:color="auto" w:fill="auto"/>
          </w:tcPr>
          <w:p w14:paraId="7A4EEB65" w14:textId="77777777" w:rsidR="005B17A0" w:rsidRPr="00466A8D" w:rsidRDefault="005B17A0" w:rsidP="00402017">
            <w:pPr>
              <w:rPr>
                <w:rFonts w:ascii="Arial" w:hAnsi="Arial" w:cs="Arial"/>
                <w:b/>
                <w:sz w:val="22"/>
                <w:szCs w:val="22"/>
              </w:rPr>
            </w:pPr>
          </w:p>
        </w:tc>
        <w:tc>
          <w:tcPr>
            <w:tcW w:w="3870" w:type="dxa"/>
            <w:shd w:val="clear" w:color="auto" w:fill="auto"/>
          </w:tcPr>
          <w:p w14:paraId="40A98245" w14:textId="77777777" w:rsidR="005B17A0" w:rsidRPr="00F12902" w:rsidRDefault="005B17A0" w:rsidP="00402017">
            <w:pPr>
              <w:tabs>
                <w:tab w:val="left" w:pos="5580"/>
              </w:tabs>
              <w:rPr>
                <w:rFonts w:ascii="Arial" w:hAnsi="Arial" w:cs="Arial"/>
                <w:b/>
                <w:sz w:val="22"/>
                <w:szCs w:val="22"/>
              </w:rPr>
            </w:pPr>
          </w:p>
        </w:tc>
      </w:tr>
      <w:tr w:rsidR="005B17A0" w14:paraId="1C2E6EFA" w14:textId="77777777" w:rsidTr="00402017">
        <w:trPr>
          <w:cantSplit/>
          <w:trHeight w:val="430"/>
        </w:trPr>
        <w:tc>
          <w:tcPr>
            <w:tcW w:w="5598" w:type="dxa"/>
            <w:gridSpan w:val="2"/>
            <w:tcBorders>
              <w:top w:val="single" w:sz="8" w:space="0" w:color="auto"/>
              <w:left w:val="single" w:sz="8" w:space="0" w:color="auto"/>
              <w:bottom w:val="single" w:sz="8" w:space="0" w:color="auto"/>
              <w:right w:val="single" w:sz="8" w:space="0" w:color="auto"/>
            </w:tcBorders>
            <w:shd w:val="clear" w:color="auto" w:fill="FFC000"/>
          </w:tcPr>
          <w:p w14:paraId="6D3AD7A2" w14:textId="564EDBCE" w:rsidR="005B17A0" w:rsidRPr="00267B36" w:rsidRDefault="005B17A0" w:rsidP="00402017">
            <w:pPr>
              <w:rPr>
                <w:rFonts w:ascii="Arial" w:hAnsi="Arial" w:cs="Arial"/>
                <w:b/>
                <w:sz w:val="22"/>
                <w:szCs w:val="22"/>
              </w:rPr>
            </w:pPr>
            <w:r>
              <w:rPr>
                <w:rFonts w:ascii="Arial" w:hAnsi="Arial" w:cs="Arial"/>
                <w:b/>
                <w:sz w:val="22"/>
                <w:szCs w:val="22"/>
              </w:rPr>
              <w:t>Assessment Summary</w:t>
            </w:r>
          </w:p>
        </w:tc>
        <w:tc>
          <w:tcPr>
            <w:tcW w:w="3870" w:type="dxa"/>
            <w:tcBorders>
              <w:top w:val="single" w:sz="8" w:space="0" w:color="auto"/>
              <w:left w:val="single" w:sz="8" w:space="0" w:color="auto"/>
              <w:bottom w:val="single" w:sz="8" w:space="0" w:color="auto"/>
              <w:right w:val="single" w:sz="8" w:space="0" w:color="auto"/>
            </w:tcBorders>
            <w:shd w:val="clear" w:color="auto" w:fill="FFC000"/>
          </w:tcPr>
          <w:p w14:paraId="056F5C23" w14:textId="24562009" w:rsidR="005B17A0" w:rsidRPr="00267B36" w:rsidRDefault="005B17A0" w:rsidP="00402017">
            <w:pPr>
              <w:tabs>
                <w:tab w:val="left" w:pos="5580"/>
              </w:tabs>
              <w:rPr>
                <w:rFonts w:ascii="Arial" w:hAnsi="Arial" w:cs="Arial"/>
                <w:b/>
                <w:sz w:val="22"/>
                <w:szCs w:val="22"/>
              </w:rPr>
            </w:pPr>
            <w:r>
              <w:rPr>
                <w:rFonts w:ascii="Arial" w:hAnsi="Arial" w:cs="Arial"/>
                <w:b/>
                <w:sz w:val="22"/>
                <w:szCs w:val="22"/>
              </w:rPr>
              <w:t>Breakdown</w:t>
            </w:r>
          </w:p>
        </w:tc>
      </w:tr>
      <w:tr w:rsidR="005B17A0" w:rsidRPr="006B0556" w14:paraId="46820D80" w14:textId="77777777" w:rsidTr="00402017">
        <w:trPr>
          <w:cantSplit/>
          <w:trHeight w:val="465"/>
        </w:trPr>
        <w:tc>
          <w:tcPr>
            <w:tcW w:w="1458" w:type="dxa"/>
            <w:shd w:val="clear" w:color="auto" w:fill="auto"/>
          </w:tcPr>
          <w:p w14:paraId="3C643281" w14:textId="2A5355EA" w:rsidR="005B17A0" w:rsidRPr="001A43A7" w:rsidRDefault="005B17A0" w:rsidP="005B17A0">
            <w:pPr>
              <w:jc w:val="center"/>
              <w:rPr>
                <w:rFonts w:asciiTheme="minorHAnsi" w:hAnsiTheme="minorHAnsi" w:cstheme="minorHAnsi"/>
                <w:b/>
                <w:sz w:val="22"/>
                <w:szCs w:val="22"/>
              </w:rPr>
            </w:pPr>
          </w:p>
        </w:tc>
        <w:tc>
          <w:tcPr>
            <w:tcW w:w="4140" w:type="dxa"/>
            <w:shd w:val="clear" w:color="auto" w:fill="auto"/>
          </w:tcPr>
          <w:p w14:paraId="6AF255DA" w14:textId="624862F7" w:rsidR="005B17A0" w:rsidRPr="00F12902" w:rsidRDefault="005B17A0" w:rsidP="005B17A0">
            <w:pPr>
              <w:rPr>
                <w:rFonts w:ascii="Arial" w:hAnsi="Arial" w:cs="Arial"/>
                <w:b/>
                <w:sz w:val="22"/>
                <w:szCs w:val="22"/>
              </w:rPr>
            </w:pPr>
            <w:r>
              <w:rPr>
                <w:rFonts w:cs="Arial"/>
              </w:rPr>
              <w:t>Microteach (4500 words)</w:t>
            </w:r>
          </w:p>
        </w:tc>
        <w:tc>
          <w:tcPr>
            <w:tcW w:w="3870" w:type="dxa"/>
            <w:shd w:val="clear" w:color="auto" w:fill="auto"/>
          </w:tcPr>
          <w:p w14:paraId="513DAF7C" w14:textId="3FF441DA" w:rsidR="005B17A0" w:rsidRPr="00F12902" w:rsidRDefault="005B17A0" w:rsidP="005B17A0">
            <w:pPr>
              <w:tabs>
                <w:tab w:val="left" w:pos="5580"/>
              </w:tabs>
              <w:rPr>
                <w:rFonts w:ascii="Arial" w:hAnsi="Arial" w:cs="Arial"/>
                <w:b/>
                <w:sz w:val="22"/>
                <w:szCs w:val="22"/>
              </w:rPr>
            </w:pPr>
            <w:r>
              <w:rPr>
                <w:rFonts w:cs="Arial"/>
              </w:rPr>
              <w:t>60%</w:t>
            </w:r>
          </w:p>
        </w:tc>
      </w:tr>
      <w:tr w:rsidR="005B17A0" w:rsidRPr="006B0556" w14:paraId="44547E50" w14:textId="77777777" w:rsidTr="00402017">
        <w:trPr>
          <w:cantSplit/>
          <w:trHeight w:val="465"/>
        </w:trPr>
        <w:tc>
          <w:tcPr>
            <w:tcW w:w="1458" w:type="dxa"/>
            <w:shd w:val="clear" w:color="auto" w:fill="auto"/>
          </w:tcPr>
          <w:p w14:paraId="7E079A34" w14:textId="77777777" w:rsidR="005B17A0" w:rsidRPr="001A43A7" w:rsidRDefault="005B17A0" w:rsidP="005B17A0">
            <w:pPr>
              <w:jc w:val="center"/>
              <w:rPr>
                <w:rFonts w:asciiTheme="minorHAnsi" w:hAnsiTheme="minorHAnsi" w:cstheme="minorHAnsi"/>
                <w:b/>
                <w:sz w:val="22"/>
                <w:szCs w:val="22"/>
              </w:rPr>
            </w:pPr>
          </w:p>
        </w:tc>
        <w:tc>
          <w:tcPr>
            <w:tcW w:w="4140" w:type="dxa"/>
            <w:shd w:val="clear" w:color="auto" w:fill="auto"/>
          </w:tcPr>
          <w:p w14:paraId="04B3C424" w14:textId="1DA17323" w:rsidR="005B17A0" w:rsidRDefault="005B17A0" w:rsidP="005B17A0">
            <w:pPr>
              <w:rPr>
                <w:rFonts w:cs="Arial"/>
              </w:rPr>
            </w:pPr>
            <w:r>
              <w:rPr>
                <w:rFonts w:cs="Arial"/>
              </w:rPr>
              <w:t>Written assignment (3000 words)</w:t>
            </w:r>
          </w:p>
        </w:tc>
        <w:tc>
          <w:tcPr>
            <w:tcW w:w="3870" w:type="dxa"/>
            <w:shd w:val="clear" w:color="auto" w:fill="auto"/>
          </w:tcPr>
          <w:p w14:paraId="7F78474E" w14:textId="5D6E3690" w:rsidR="005B17A0" w:rsidRPr="00F12902" w:rsidRDefault="005B17A0" w:rsidP="005B17A0">
            <w:pPr>
              <w:tabs>
                <w:tab w:val="left" w:pos="5580"/>
              </w:tabs>
              <w:rPr>
                <w:rFonts w:ascii="Arial" w:hAnsi="Arial" w:cs="Arial"/>
                <w:b/>
                <w:sz w:val="22"/>
                <w:szCs w:val="22"/>
              </w:rPr>
            </w:pPr>
            <w:r>
              <w:rPr>
                <w:rFonts w:cs="Arial"/>
              </w:rPr>
              <w:t>40%</w:t>
            </w:r>
          </w:p>
        </w:tc>
      </w:tr>
      <w:tr w:rsidR="005B17A0" w:rsidRPr="006B0556" w14:paraId="297BE52C" w14:textId="77777777" w:rsidTr="00402017">
        <w:trPr>
          <w:cantSplit/>
          <w:trHeight w:val="465"/>
        </w:trPr>
        <w:tc>
          <w:tcPr>
            <w:tcW w:w="1458" w:type="dxa"/>
            <w:shd w:val="clear" w:color="auto" w:fill="auto"/>
          </w:tcPr>
          <w:p w14:paraId="6C9FF9F1" w14:textId="77777777" w:rsidR="005B17A0" w:rsidRPr="001A43A7" w:rsidRDefault="005B17A0" w:rsidP="005B17A0">
            <w:pPr>
              <w:jc w:val="center"/>
              <w:rPr>
                <w:rFonts w:asciiTheme="minorHAnsi" w:hAnsiTheme="minorHAnsi" w:cstheme="minorHAnsi"/>
                <w:b/>
                <w:sz w:val="22"/>
                <w:szCs w:val="22"/>
              </w:rPr>
            </w:pPr>
          </w:p>
        </w:tc>
        <w:tc>
          <w:tcPr>
            <w:tcW w:w="4140" w:type="dxa"/>
            <w:shd w:val="clear" w:color="auto" w:fill="auto"/>
          </w:tcPr>
          <w:p w14:paraId="50448D6F" w14:textId="785341AF" w:rsidR="005B17A0" w:rsidRDefault="005B17A0" w:rsidP="005B17A0">
            <w:pPr>
              <w:rPr>
                <w:rFonts w:cs="Arial"/>
              </w:rPr>
            </w:pPr>
            <w:r w:rsidRPr="00E12D77">
              <w:rPr>
                <w:rFonts w:cs="Arial"/>
                <w:b/>
              </w:rPr>
              <w:t>TOTAL</w:t>
            </w:r>
            <w:r>
              <w:rPr>
                <w:rFonts w:cs="Arial"/>
                <w:b/>
              </w:rPr>
              <w:t xml:space="preserve"> (7500 words)</w:t>
            </w:r>
          </w:p>
        </w:tc>
        <w:tc>
          <w:tcPr>
            <w:tcW w:w="3870" w:type="dxa"/>
            <w:shd w:val="clear" w:color="auto" w:fill="auto"/>
          </w:tcPr>
          <w:p w14:paraId="70F2B0F7" w14:textId="3A63A03B" w:rsidR="005B17A0" w:rsidRPr="00F12902" w:rsidRDefault="005B17A0" w:rsidP="005B17A0">
            <w:pPr>
              <w:tabs>
                <w:tab w:val="left" w:pos="5580"/>
              </w:tabs>
              <w:rPr>
                <w:rFonts w:ascii="Arial" w:hAnsi="Arial" w:cs="Arial"/>
                <w:b/>
                <w:sz w:val="22"/>
                <w:szCs w:val="22"/>
              </w:rPr>
            </w:pPr>
            <w:r w:rsidRPr="00E12D77">
              <w:rPr>
                <w:rFonts w:cs="Arial"/>
                <w:b/>
              </w:rPr>
              <w:t>100%</w:t>
            </w:r>
          </w:p>
        </w:tc>
      </w:tr>
    </w:tbl>
    <w:p w14:paraId="3B7DD354" w14:textId="77777777" w:rsidR="00C50CA1" w:rsidRDefault="00C50CA1" w:rsidP="00C50CA1"/>
    <w:p w14:paraId="595D833D" w14:textId="08309961" w:rsidR="00C50CA1" w:rsidRDefault="00C50CA1" w:rsidP="00C50CA1"/>
    <w:tbl>
      <w:tblPr>
        <w:tblpPr w:leftFromText="180" w:rightFromText="180" w:vertAnchor="text" w:horzAnchor="margin" w:tblpY="34"/>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9468"/>
      </w:tblGrid>
      <w:tr w:rsidR="00C50CA1" w:rsidRPr="001C7DF0" w14:paraId="26EC7228" w14:textId="77777777" w:rsidTr="00B277E1">
        <w:tc>
          <w:tcPr>
            <w:tcW w:w="9468" w:type="dxa"/>
            <w:shd w:val="clear" w:color="auto" w:fill="FFC000"/>
            <w:vAlign w:val="center"/>
          </w:tcPr>
          <w:p w14:paraId="7380954C" w14:textId="77777777" w:rsidR="00C50CA1" w:rsidRPr="001C7DF0" w:rsidRDefault="00C50CA1" w:rsidP="005844F3">
            <w:pPr>
              <w:spacing w:before="60" w:after="60"/>
              <w:jc w:val="center"/>
              <w:rPr>
                <w:rFonts w:ascii="Arial" w:hAnsi="Arial" w:cs="Arial"/>
                <w:color w:val="FFFFFF"/>
              </w:rPr>
            </w:pPr>
            <w:r w:rsidRPr="00B277E1">
              <w:rPr>
                <w:rFonts w:ascii="Arial" w:hAnsi="Arial" w:cs="Arial"/>
                <w:color w:val="000000" w:themeColor="text1"/>
              </w:rPr>
              <w:t xml:space="preserve">7. Assessment tasks and Guidance  </w:t>
            </w:r>
          </w:p>
        </w:tc>
      </w:tr>
    </w:tbl>
    <w:p w14:paraId="57E43196" w14:textId="77777777" w:rsidR="00C50CA1" w:rsidRPr="00DA1761" w:rsidRDefault="00C50CA1" w:rsidP="00C50CA1">
      <w:pPr>
        <w:rPr>
          <w:vanish/>
        </w:rPr>
      </w:pPr>
    </w:p>
    <w:p w14:paraId="684F2527" w14:textId="77777777" w:rsidR="00C50CA1" w:rsidRDefault="00C50CA1" w:rsidP="00C50CA1"/>
    <w:p w14:paraId="3F5124F5" w14:textId="77777777" w:rsidR="00C50CA1" w:rsidRPr="00826604" w:rsidRDefault="00C50CA1" w:rsidP="00C50CA1">
      <w:pPr>
        <w:rPr>
          <w:vanish/>
        </w:rPr>
      </w:pPr>
    </w:p>
    <w:tbl>
      <w:tblPr>
        <w:tblpPr w:leftFromText="180" w:rightFromText="180" w:vertAnchor="text" w:horzAnchor="margin"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2"/>
        <w:gridCol w:w="3811"/>
      </w:tblGrid>
      <w:tr w:rsidR="00C50CA1" w:rsidRPr="006B0556" w14:paraId="4F06449A" w14:textId="77777777" w:rsidTr="479C003B">
        <w:tc>
          <w:tcPr>
            <w:tcW w:w="9353" w:type="dxa"/>
            <w:gridSpan w:val="2"/>
            <w:shd w:val="clear" w:color="auto" w:fill="00B0F0"/>
          </w:tcPr>
          <w:p w14:paraId="2703920A" w14:textId="77777777" w:rsidR="00C50CA1" w:rsidRPr="006B0556" w:rsidRDefault="00C50CA1" w:rsidP="005844F3">
            <w:pPr>
              <w:rPr>
                <w:rFonts w:ascii="Arial" w:hAnsi="Arial" w:cs="Arial"/>
                <w:sz w:val="22"/>
                <w:szCs w:val="22"/>
              </w:rPr>
            </w:pPr>
            <w:r w:rsidRPr="00B914DE">
              <w:rPr>
                <w:rFonts w:ascii="Arial" w:hAnsi="Arial" w:cs="Arial"/>
                <w:sz w:val="22"/>
                <w:szCs w:val="22"/>
              </w:rPr>
              <w:t>Key Dates</w:t>
            </w:r>
          </w:p>
        </w:tc>
      </w:tr>
      <w:tr w:rsidR="00C50CA1" w:rsidRPr="006B0556" w14:paraId="07FD3A93" w14:textId="77777777" w:rsidTr="479C003B">
        <w:tc>
          <w:tcPr>
            <w:tcW w:w="5542" w:type="dxa"/>
            <w:shd w:val="clear" w:color="auto" w:fill="auto"/>
          </w:tcPr>
          <w:p w14:paraId="38EDA16D" w14:textId="77F5BC2D" w:rsidR="00466A8D" w:rsidRPr="006B0556" w:rsidRDefault="005B17A0" w:rsidP="005B17A0">
            <w:pPr>
              <w:spacing w:before="240"/>
              <w:rPr>
                <w:rFonts w:ascii="Arial" w:hAnsi="Arial" w:cs="Arial"/>
                <w:sz w:val="22"/>
                <w:szCs w:val="22"/>
              </w:rPr>
            </w:pPr>
            <w:r>
              <w:rPr>
                <w:rFonts w:ascii="Arial" w:hAnsi="Arial" w:cs="Arial"/>
                <w:sz w:val="22"/>
                <w:szCs w:val="22"/>
              </w:rPr>
              <w:t xml:space="preserve">Microteach </w:t>
            </w:r>
          </w:p>
        </w:tc>
        <w:tc>
          <w:tcPr>
            <w:tcW w:w="3811" w:type="dxa"/>
            <w:shd w:val="clear" w:color="auto" w:fill="auto"/>
          </w:tcPr>
          <w:p w14:paraId="59E9DA59" w14:textId="688B8DD5" w:rsidR="00E96680" w:rsidRDefault="009A365B" w:rsidP="005B17A0">
            <w:pPr>
              <w:spacing w:before="240"/>
              <w:rPr>
                <w:rFonts w:ascii="Arial" w:hAnsi="Arial" w:cs="Arial"/>
                <w:sz w:val="22"/>
                <w:szCs w:val="22"/>
              </w:rPr>
            </w:pPr>
            <w:r>
              <w:rPr>
                <w:rFonts w:ascii="Arial" w:hAnsi="Arial" w:cs="Arial"/>
                <w:sz w:val="22"/>
                <w:szCs w:val="22"/>
              </w:rPr>
              <w:t>After Easter</w:t>
            </w:r>
          </w:p>
          <w:p w14:paraId="7274C743" w14:textId="327B0B24" w:rsidR="005B17A0" w:rsidRDefault="479C003B" w:rsidP="005B17A0">
            <w:pPr>
              <w:spacing w:before="240"/>
              <w:rPr>
                <w:rFonts w:ascii="Arial" w:hAnsi="Arial" w:cs="Arial"/>
                <w:sz w:val="22"/>
                <w:szCs w:val="22"/>
              </w:rPr>
            </w:pPr>
            <w:r w:rsidRPr="479C003B">
              <w:rPr>
                <w:rFonts w:ascii="Arial" w:hAnsi="Arial" w:cs="Arial"/>
                <w:sz w:val="22"/>
                <w:szCs w:val="22"/>
              </w:rPr>
              <w:t>(Online)</w:t>
            </w:r>
          </w:p>
          <w:p w14:paraId="0F569776" w14:textId="7321CAFA" w:rsidR="005B17A0" w:rsidRPr="006B0556" w:rsidRDefault="005B17A0" w:rsidP="005B17A0">
            <w:pPr>
              <w:spacing w:before="240"/>
              <w:rPr>
                <w:rFonts w:ascii="Arial" w:hAnsi="Arial" w:cs="Arial"/>
                <w:sz w:val="22"/>
                <w:szCs w:val="22"/>
              </w:rPr>
            </w:pPr>
          </w:p>
        </w:tc>
      </w:tr>
      <w:tr w:rsidR="005B17A0" w:rsidRPr="006B0556" w14:paraId="67EE2BCD" w14:textId="77777777" w:rsidTr="479C003B">
        <w:tc>
          <w:tcPr>
            <w:tcW w:w="5542" w:type="dxa"/>
            <w:shd w:val="clear" w:color="auto" w:fill="auto"/>
          </w:tcPr>
          <w:p w14:paraId="50FB7047" w14:textId="77777777" w:rsidR="005B17A0" w:rsidRPr="006B0556" w:rsidRDefault="005B17A0" w:rsidP="005B17A0">
            <w:pPr>
              <w:rPr>
                <w:rFonts w:ascii="Arial" w:hAnsi="Arial" w:cs="Arial"/>
                <w:sz w:val="22"/>
                <w:szCs w:val="22"/>
              </w:rPr>
            </w:pPr>
          </w:p>
          <w:p w14:paraId="590F38A5" w14:textId="77777777" w:rsidR="005B17A0" w:rsidRDefault="005B17A0" w:rsidP="005B17A0">
            <w:pPr>
              <w:rPr>
                <w:rFonts w:ascii="Arial" w:hAnsi="Arial" w:cs="Arial"/>
                <w:sz w:val="22"/>
                <w:szCs w:val="22"/>
              </w:rPr>
            </w:pPr>
            <w:r w:rsidRPr="006B0556">
              <w:rPr>
                <w:rFonts w:ascii="Arial" w:hAnsi="Arial" w:cs="Arial"/>
                <w:sz w:val="22"/>
                <w:szCs w:val="22"/>
              </w:rPr>
              <w:t>Submission deadline (via Turnitin)</w:t>
            </w:r>
          </w:p>
          <w:p w14:paraId="5DBDC4FA" w14:textId="77777777" w:rsidR="005B17A0" w:rsidRPr="006B0556" w:rsidRDefault="005B17A0" w:rsidP="005B17A0">
            <w:pPr>
              <w:rPr>
                <w:rFonts w:ascii="Arial" w:hAnsi="Arial" w:cs="Arial"/>
                <w:sz w:val="22"/>
                <w:szCs w:val="22"/>
              </w:rPr>
            </w:pPr>
          </w:p>
        </w:tc>
        <w:tc>
          <w:tcPr>
            <w:tcW w:w="3811" w:type="dxa"/>
            <w:shd w:val="clear" w:color="auto" w:fill="auto"/>
          </w:tcPr>
          <w:p w14:paraId="37FCFE83" w14:textId="77777777" w:rsidR="005B17A0" w:rsidRDefault="005B17A0" w:rsidP="005B17A0">
            <w:pPr>
              <w:rPr>
                <w:rFonts w:ascii="Arial" w:hAnsi="Arial" w:cs="Arial"/>
                <w:sz w:val="22"/>
                <w:szCs w:val="22"/>
              </w:rPr>
            </w:pPr>
          </w:p>
          <w:p w14:paraId="543A9EE2" w14:textId="7FBCC8FE" w:rsidR="005B17A0" w:rsidRDefault="005B17A0" w:rsidP="005B17A0">
            <w:pPr>
              <w:rPr>
                <w:rFonts w:ascii="Arial" w:hAnsi="Arial" w:cs="Arial"/>
                <w:sz w:val="22"/>
                <w:szCs w:val="22"/>
              </w:rPr>
            </w:pPr>
            <w:r>
              <w:rPr>
                <w:rFonts w:ascii="Arial" w:hAnsi="Arial" w:cs="Arial"/>
                <w:sz w:val="22"/>
                <w:szCs w:val="22"/>
              </w:rPr>
              <w:t>15</w:t>
            </w:r>
            <w:r w:rsidRPr="00D71CCE">
              <w:rPr>
                <w:rFonts w:ascii="Arial" w:hAnsi="Arial" w:cs="Arial"/>
                <w:sz w:val="22"/>
                <w:szCs w:val="22"/>
                <w:vertAlign w:val="superscript"/>
              </w:rPr>
              <w:t>th</w:t>
            </w:r>
            <w:r>
              <w:rPr>
                <w:rFonts w:ascii="Arial" w:hAnsi="Arial" w:cs="Arial"/>
                <w:sz w:val="22"/>
                <w:szCs w:val="22"/>
              </w:rPr>
              <w:t xml:space="preserve"> May 2020 23:59 TBC</w:t>
            </w:r>
          </w:p>
        </w:tc>
      </w:tr>
    </w:tbl>
    <w:p w14:paraId="69F6B854" w14:textId="77777777" w:rsidR="00C50CA1" w:rsidRDefault="00C50CA1" w:rsidP="00C50CA1">
      <w:pPr>
        <w:rPr>
          <w:sz w:val="22"/>
          <w:szCs w:val="22"/>
        </w:rPr>
      </w:pPr>
    </w:p>
    <w:p w14:paraId="390A5FA8" w14:textId="77777777" w:rsidR="00B914DE" w:rsidRDefault="00B914DE" w:rsidP="00C50CA1">
      <w:pPr>
        <w:rPr>
          <w:sz w:val="22"/>
          <w:szCs w:val="22"/>
        </w:rPr>
      </w:pPr>
    </w:p>
    <w:p w14:paraId="5E049482" w14:textId="77777777" w:rsidR="00B914DE" w:rsidRDefault="00B914DE" w:rsidP="00C50CA1">
      <w:pPr>
        <w:rPr>
          <w:sz w:val="22"/>
          <w:szCs w:val="22"/>
        </w:rPr>
      </w:pPr>
    </w:p>
    <w:p w14:paraId="70C22F51" w14:textId="108C0E48" w:rsidR="008E1B99" w:rsidRDefault="008E1B99">
      <w:pPr>
        <w:spacing w:after="160" w:line="259" w:lineRule="auto"/>
        <w:rPr>
          <w:sz w:val="22"/>
          <w:szCs w:val="22"/>
        </w:rPr>
      </w:pPr>
      <w:r>
        <w:rPr>
          <w:sz w:val="22"/>
          <w:szCs w:val="22"/>
        </w:rPr>
        <w:br w:type="page"/>
      </w:r>
    </w:p>
    <w:p w14:paraId="680CA709" w14:textId="77777777" w:rsidR="00B914DE" w:rsidRDefault="00B914DE" w:rsidP="00C50CA1">
      <w:pPr>
        <w:rPr>
          <w:sz w:val="22"/>
          <w:szCs w:val="22"/>
        </w:rPr>
      </w:pPr>
    </w:p>
    <w:p w14:paraId="649E2C70" w14:textId="77777777" w:rsidR="00B914DE" w:rsidRPr="006B0556" w:rsidRDefault="00B914DE" w:rsidP="00C50CA1">
      <w:pPr>
        <w:rPr>
          <w:sz w:val="22"/>
          <w:szCs w:val="22"/>
        </w:rPr>
      </w:pPr>
    </w:p>
    <w:tbl>
      <w:tblPr>
        <w:tblpPr w:leftFromText="180" w:rightFromText="180" w:vertAnchor="text" w:horzAnchor="margin" w:tblpY="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3"/>
      </w:tblGrid>
      <w:tr w:rsidR="00C50CA1" w:rsidRPr="002F6227" w14:paraId="761BED06" w14:textId="77777777" w:rsidTr="479C003B">
        <w:tc>
          <w:tcPr>
            <w:tcW w:w="9468" w:type="dxa"/>
            <w:tcBorders>
              <w:top w:val="single" w:sz="4" w:space="0" w:color="auto"/>
              <w:left w:val="single" w:sz="4" w:space="0" w:color="auto"/>
              <w:bottom w:val="single" w:sz="4" w:space="0" w:color="auto"/>
              <w:right w:val="single" w:sz="4" w:space="0" w:color="auto"/>
            </w:tcBorders>
            <w:shd w:val="clear" w:color="auto" w:fill="1F4E79" w:themeFill="accent1" w:themeFillShade="80"/>
          </w:tcPr>
          <w:p w14:paraId="231BA1D3" w14:textId="77777777" w:rsidR="00C50CA1" w:rsidRPr="00EE6D62" w:rsidRDefault="00C50CA1" w:rsidP="005844F3">
            <w:pPr>
              <w:tabs>
                <w:tab w:val="left" w:pos="720"/>
                <w:tab w:val="left" w:pos="1440"/>
                <w:tab w:val="left" w:pos="2160"/>
                <w:tab w:val="left" w:pos="2880"/>
              </w:tabs>
              <w:spacing w:before="240" w:after="120"/>
              <w:ind w:left="3600" w:hanging="3600"/>
              <w:rPr>
                <w:rFonts w:ascii="Arial" w:hAnsi="Arial" w:cs="Arial"/>
                <w:b/>
              </w:rPr>
            </w:pPr>
            <w:r w:rsidRPr="00007656">
              <w:rPr>
                <w:rFonts w:ascii="Arial" w:hAnsi="Arial" w:cs="Arial"/>
                <w:b/>
                <w:color w:val="FFFFFF" w:themeColor="background1"/>
              </w:rPr>
              <w:t>Assessment Guidance</w:t>
            </w:r>
          </w:p>
        </w:tc>
      </w:tr>
      <w:tr w:rsidR="00C50CA1" w:rsidRPr="00AD7316" w14:paraId="3E28A76C" w14:textId="77777777" w:rsidTr="479C003B">
        <w:tc>
          <w:tcPr>
            <w:tcW w:w="9468"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28E17120" w14:textId="5422D1F6" w:rsidR="008E1B99" w:rsidRPr="00D71CCE" w:rsidRDefault="008E1B99" w:rsidP="008E1B99">
            <w:pPr>
              <w:widowControl w:val="0"/>
              <w:rPr>
                <w:rFonts w:asciiTheme="minorHAnsi" w:hAnsiTheme="minorHAnsi" w:cstheme="minorHAnsi"/>
                <w:snapToGrid w:val="0"/>
                <w:sz w:val="22"/>
                <w:szCs w:val="22"/>
              </w:rPr>
            </w:pPr>
            <w:r w:rsidRPr="00D71CCE">
              <w:rPr>
                <w:rFonts w:asciiTheme="minorHAnsi" w:hAnsiTheme="minorHAnsi" w:cstheme="minorHAnsi"/>
                <w:snapToGrid w:val="0"/>
                <w:sz w:val="22"/>
                <w:szCs w:val="22"/>
              </w:rPr>
              <w:t xml:space="preserve">There are distinct sections to this assignment.  </w:t>
            </w:r>
          </w:p>
          <w:p w14:paraId="6BBDA666" w14:textId="77777777" w:rsidR="008E1B99" w:rsidRPr="00622A8A" w:rsidRDefault="008E1B99" w:rsidP="008E1B99">
            <w:pPr>
              <w:pStyle w:val="ListParagraph"/>
              <w:widowControl w:val="0"/>
              <w:numPr>
                <w:ilvl w:val="0"/>
                <w:numId w:val="29"/>
              </w:numPr>
              <w:tabs>
                <w:tab w:val="left" w:pos="-1440"/>
              </w:tabs>
              <w:rPr>
                <w:rFonts w:asciiTheme="minorHAnsi" w:hAnsiTheme="minorHAnsi" w:cstheme="minorHAnsi"/>
                <w:b/>
                <w:snapToGrid w:val="0"/>
                <w:sz w:val="22"/>
                <w:szCs w:val="22"/>
              </w:rPr>
            </w:pPr>
            <w:r w:rsidRPr="00622A8A">
              <w:rPr>
                <w:rFonts w:asciiTheme="minorHAnsi" w:hAnsiTheme="minorHAnsi" w:cstheme="minorHAnsi"/>
                <w:b/>
                <w:snapToGrid w:val="0"/>
                <w:sz w:val="22"/>
                <w:szCs w:val="22"/>
              </w:rPr>
              <w:t>Introduction to the school and context (300)</w:t>
            </w:r>
          </w:p>
          <w:p w14:paraId="65A585B9" w14:textId="77777777" w:rsidR="008E1B99" w:rsidRPr="00622A8A" w:rsidRDefault="008E1B99" w:rsidP="008E1B99">
            <w:pPr>
              <w:pStyle w:val="ListParagraph"/>
              <w:widowControl w:val="0"/>
              <w:numPr>
                <w:ilvl w:val="0"/>
                <w:numId w:val="29"/>
              </w:numPr>
              <w:tabs>
                <w:tab w:val="left" w:pos="-1440"/>
              </w:tabs>
              <w:rPr>
                <w:rFonts w:asciiTheme="minorHAnsi" w:hAnsiTheme="minorHAnsi" w:cstheme="minorHAnsi"/>
                <w:b/>
                <w:snapToGrid w:val="0"/>
                <w:sz w:val="22"/>
                <w:szCs w:val="22"/>
              </w:rPr>
            </w:pPr>
            <w:r w:rsidRPr="00622A8A">
              <w:rPr>
                <w:rFonts w:asciiTheme="minorHAnsi" w:hAnsiTheme="minorHAnsi" w:cstheme="minorHAnsi"/>
                <w:b/>
                <w:snapToGrid w:val="0"/>
                <w:sz w:val="22"/>
                <w:szCs w:val="22"/>
              </w:rPr>
              <w:t>a review of the relevant literature on your chosen topic; (1500)</w:t>
            </w:r>
          </w:p>
          <w:p w14:paraId="1A07EEFD" w14:textId="77777777" w:rsidR="008E1B99" w:rsidRPr="00D71CCE" w:rsidRDefault="008E1B99" w:rsidP="008E1B99">
            <w:pPr>
              <w:pStyle w:val="ListParagraph"/>
              <w:widowControl w:val="0"/>
              <w:numPr>
                <w:ilvl w:val="1"/>
                <w:numId w:val="29"/>
              </w:numPr>
              <w:tabs>
                <w:tab w:val="left" w:pos="-1440"/>
              </w:tabs>
              <w:rPr>
                <w:rFonts w:asciiTheme="minorHAnsi" w:hAnsiTheme="minorHAnsi" w:cstheme="minorHAnsi"/>
                <w:snapToGrid w:val="0"/>
                <w:sz w:val="22"/>
                <w:szCs w:val="22"/>
              </w:rPr>
            </w:pPr>
            <w:r w:rsidRPr="00D71CCE">
              <w:rPr>
                <w:rFonts w:asciiTheme="minorHAnsi" w:hAnsiTheme="minorHAnsi" w:cstheme="minorHAnsi"/>
                <w:snapToGrid w:val="0"/>
                <w:sz w:val="22"/>
                <w:szCs w:val="22"/>
              </w:rPr>
              <w:t>4 purposes</w:t>
            </w:r>
          </w:p>
          <w:p w14:paraId="3D681F26" w14:textId="77777777" w:rsidR="008E1B99" w:rsidRPr="00D71CCE" w:rsidRDefault="008E1B99" w:rsidP="008E1B99">
            <w:pPr>
              <w:pStyle w:val="ListParagraph"/>
              <w:widowControl w:val="0"/>
              <w:numPr>
                <w:ilvl w:val="1"/>
                <w:numId w:val="29"/>
              </w:numPr>
              <w:tabs>
                <w:tab w:val="left" w:pos="-1440"/>
              </w:tabs>
              <w:rPr>
                <w:rFonts w:asciiTheme="minorHAnsi" w:hAnsiTheme="minorHAnsi" w:cstheme="minorHAnsi"/>
                <w:snapToGrid w:val="0"/>
                <w:sz w:val="22"/>
                <w:szCs w:val="22"/>
              </w:rPr>
            </w:pPr>
            <w:r w:rsidRPr="00D71CCE">
              <w:rPr>
                <w:rFonts w:asciiTheme="minorHAnsi" w:hAnsiTheme="minorHAnsi" w:cstheme="minorHAnsi"/>
                <w:snapToGrid w:val="0"/>
                <w:sz w:val="22"/>
                <w:szCs w:val="22"/>
              </w:rPr>
              <w:t>12 pedagogical principles</w:t>
            </w:r>
          </w:p>
          <w:p w14:paraId="5E7FDA55" w14:textId="77777777" w:rsidR="008E1B99" w:rsidRPr="00D71CCE" w:rsidRDefault="008E1B99" w:rsidP="008E1B99">
            <w:pPr>
              <w:pStyle w:val="ListParagraph"/>
              <w:widowControl w:val="0"/>
              <w:numPr>
                <w:ilvl w:val="1"/>
                <w:numId w:val="29"/>
              </w:numPr>
              <w:tabs>
                <w:tab w:val="left" w:pos="-1440"/>
              </w:tabs>
              <w:rPr>
                <w:rFonts w:asciiTheme="minorHAnsi" w:hAnsiTheme="minorHAnsi" w:cstheme="minorHAnsi"/>
                <w:snapToGrid w:val="0"/>
                <w:sz w:val="22"/>
                <w:szCs w:val="22"/>
              </w:rPr>
            </w:pPr>
            <w:r w:rsidRPr="00D71CCE">
              <w:rPr>
                <w:rFonts w:asciiTheme="minorHAnsi" w:hAnsiTheme="minorHAnsi" w:cstheme="minorHAnsi"/>
                <w:snapToGrid w:val="0"/>
                <w:sz w:val="22"/>
                <w:szCs w:val="22"/>
              </w:rPr>
              <w:t>Cross curricular (if applicable)</w:t>
            </w:r>
          </w:p>
          <w:p w14:paraId="69E7CD70" w14:textId="77777777" w:rsidR="008E1B99" w:rsidRPr="00D71CCE" w:rsidRDefault="008E1B99" w:rsidP="008E1B99">
            <w:pPr>
              <w:pStyle w:val="ListParagraph"/>
              <w:widowControl w:val="0"/>
              <w:numPr>
                <w:ilvl w:val="1"/>
                <w:numId w:val="29"/>
              </w:numPr>
              <w:tabs>
                <w:tab w:val="left" w:pos="-1440"/>
              </w:tabs>
              <w:rPr>
                <w:rFonts w:asciiTheme="minorHAnsi" w:hAnsiTheme="minorHAnsi" w:cstheme="minorHAnsi"/>
                <w:snapToGrid w:val="0"/>
                <w:sz w:val="22"/>
                <w:szCs w:val="22"/>
              </w:rPr>
            </w:pPr>
            <w:r w:rsidRPr="00D71CCE">
              <w:rPr>
                <w:rFonts w:asciiTheme="minorHAnsi" w:hAnsiTheme="minorHAnsi" w:cstheme="minorHAnsi"/>
                <w:snapToGrid w:val="0"/>
                <w:sz w:val="22"/>
                <w:szCs w:val="22"/>
              </w:rPr>
              <w:t>Differentiation</w:t>
            </w:r>
          </w:p>
          <w:p w14:paraId="7CC1245D" w14:textId="1F3215AD" w:rsidR="008E1B99" w:rsidRDefault="008E1B99" w:rsidP="008E1B99">
            <w:pPr>
              <w:pStyle w:val="ListParagraph"/>
              <w:widowControl w:val="0"/>
              <w:numPr>
                <w:ilvl w:val="1"/>
                <w:numId w:val="29"/>
              </w:numPr>
              <w:tabs>
                <w:tab w:val="left" w:pos="-1440"/>
              </w:tabs>
              <w:rPr>
                <w:rFonts w:asciiTheme="minorHAnsi" w:hAnsiTheme="minorHAnsi" w:cstheme="minorHAnsi"/>
                <w:snapToGrid w:val="0"/>
                <w:sz w:val="22"/>
                <w:szCs w:val="22"/>
              </w:rPr>
            </w:pPr>
            <w:r w:rsidRPr="00D71CCE">
              <w:rPr>
                <w:rFonts w:asciiTheme="minorHAnsi" w:hAnsiTheme="minorHAnsi" w:cstheme="minorHAnsi"/>
                <w:snapToGrid w:val="0"/>
                <w:sz w:val="22"/>
                <w:szCs w:val="22"/>
              </w:rPr>
              <w:t>Dealing with misconceptions in the chosen topic.</w:t>
            </w:r>
          </w:p>
          <w:p w14:paraId="5F7656C1" w14:textId="77777777" w:rsidR="00622A8A" w:rsidRPr="00D71CCE" w:rsidRDefault="00622A8A" w:rsidP="00622A8A">
            <w:pPr>
              <w:pStyle w:val="ListParagraph"/>
              <w:widowControl w:val="0"/>
              <w:tabs>
                <w:tab w:val="left" w:pos="-1440"/>
              </w:tabs>
              <w:ind w:left="1080"/>
              <w:rPr>
                <w:rFonts w:asciiTheme="minorHAnsi" w:hAnsiTheme="minorHAnsi" w:cstheme="minorHAnsi"/>
                <w:snapToGrid w:val="0"/>
                <w:sz w:val="22"/>
                <w:szCs w:val="22"/>
              </w:rPr>
            </w:pPr>
          </w:p>
          <w:p w14:paraId="3CEB05AE" w14:textId="7FBB70FA" w:rsidR="00622A8A" w:rsidRPr="00D71CCE" w:rsidRDefault="008E1B99" w:rsidP="00622A8A">
            <w:pPr>
              <w:widowControl w:val="0"/>
              <w:tabs>
                <w:tab w:val="left" w:pos="-1440"/>
              </w:tabs>
              <w:rPr>
                <w:rFonts w:asciiTheme="minorHAnsi" w:hAnsiTheme="minorHAnsi" w:cstheme="minorHAnsi"/>
                <w:snapToGrid w:val="0"/>
                <w:sz w:val="22"/>
                <w:szCs w:val="22"/>
              </w:rPr>
            </w:pPr>
            <w:r w:rsidRPr="00D71CCE">
              <w:rPr>
                <w:rFonts w:asciiTheme="minorHAnsi" w:hAnsiTheme="minorHAnsi" w:cstheme="minorHAnsi"/>
                <w:snapToGrid w:val="0"/>
                <w:sz w:val="22"/>
                <w:szCs w:val="22"/>
              </w:rPr>
              <w:t>c)</w:t>
            </w:r>
            <w:r w:rsidRPr="00D71CCE">
              <w:rPr>
                <w:rFonts w:asciiTheme="minorHAnsi" w:hAnsiTheme="minorHAnsi" w:cstheme="minorHAnsi"/>
                <w:snapToGrid w:val="0"/>
                <w:sz w:val="22"/>
                <w:szCs w:val="22"/>
              </w:rPr>
              <w:tab/>
            </w:r>
            <w:r w:rsidRPr="00622A8A">
              <w:rPr>
                <w:rFonts w:asciiTheme="minorHAnsi" w:hAnsiTheme="minorHAnsi" w:cstheme="minorHAnsi"/>
                <w:i/>
                <w:snapToGrid w:val="0"/>
                <w:sz w:val="22"/>
                <w:szCs w:val="22"/>
              </w:rPr>
              <w:t>a clearly identifiable "</w:t>
            </w:r>
            <w:r w:rsidRPr="00622A8A">
              <w:rPr>
                <w:rFonts w:asciiTheme="minorHAnsi" w:hAnsiTheme="minorHAnsi" w:cstheme="minorHAnsi"/>
                <w:b/>
                <w:i/>
                <w:snapToGrid w:val="0"/>
                <w:sz w:val="22"/>
                <w:szCs w:val="22"/>
              </w:rPr>
              <w:t>topic pack</w:t>
            </w:r>
            <w:r w:rsidRPr="00622A8A">
              <w:rPr>
                <w:rFonts w:asciiTheme="minorHAnsi" w:hAnsiTheme="minorHAnsi" w:cstheme="minorHAnsi"/>
                <w:i/>
                <w:snapToGrid w:val="0"/>
                <w:sz w:val="22"/>
                <w:szCs w:val="22"/>
              </w:rPr>
              <w:t>" of teaching approaches and materials for use in schoo</w:t>
            </w:r>
            <w:r w:rsidR="009A365B" w:rsidRPr="00622A8A">
              <w:rPr>
                <w:rFonts w:asciiTheme="minorHAnsi" w:hAnsiTheme="minorHAnsi" w:cstheme="minorHAnsi"/>
                <w:i/>
                <w:snapToGrid w:val="0"/>
                <w:sz w:val="22"/>
                <w:szCs w:val="22"/>
              </w:rPr>
              <w:t>l for your hypothetical microteach; (worth 45</w:t>
            </w:r>
            <w:r w:rsidRPr="00622A8A">
              <w:rPr>
                <w:rFonts w:asciiTheme="minorHAnsi" w:hAnsiTheme="minorHAnsi" w:cstheme="minorHAnsi"/>
                <w:i/>
                <w:snapToGrid w:val="0"/>
                <w:sz w:val="22"/>
                <w:szCs w:val="22"/>
              </w:rPr>
              <w:t>00 words)</w:t>
            </w:r>
            <w:r w:rsidR="009A365B" w:rsidRPr="00622A8A">
              <w:rPr>
                <w:rFonts w:asciiTheme="minorHAnsi" w:hAnsiTheme="minorHAnsi" w:cstheme="minorHAnsi"/>
                <w:i/>
                <w:snapToGrid w:val="0"/>
                <w:sz w:val="22"/>
                <w:szCs w:val="22"/>
              </w:rPr>
              <w:t>.</w:t>
            </w:r>
            <w:r w:rsidRPr="00622A8A">
              <w:rPr>
                <w:rFonts w:asciiTheme="minorHAnsi" w:hAnsiTheme="minorHAnsi" w:cstheme="minorHAnsi"/>
                <w:i/>
                <w:snapToGrid w:val="0"/>
                <w:sz w:val="22"/>
                <w:szCs w:val="22"/>
              </w:rPr>
              <w:t xml:space="preserve"> You can use your school/UWTSD lesson plan. </w:t>
            </w:r>
            <w:r w:rsidR="00D71CCE" w:rsidRPr="00622A8A">
              <w:rPr>
                <w:rFonts w:asciiTheme="minorHAnsi" w:hAnsiTheme="minorHAnsi" w:cstheme="minorHAnsi"/>
                <w:i/>
                <w:snapToGrid w:val="0"/>
                <w:sz w:val="22"/>
                <w:szCs w:val="22"/>
              </w:rPr>
              <w:t>Whichever</w:t>
            </w:r>
            <w:r w:rsidRPr="00622A8A">
              <w:rPr>
                <w:rFonts w:asciiTheme="minorHAnsi" w:hAnsiTheme="minorHAnsi" w:cstheme="minorHAnsi"/>
                <w:i/>
                <w:snapToGrid w:val="0"/>
                <w:sz w:val="22"/>
                <w:szCs w:val="22"/>
              </w:rPr>
              <w:t xml:space="preserve"> you prefer as long as you can justify your choices and use them in the written assessment. It is a big chunk of your assessment and your effort in your planning should reflect that. You should also include a detailed risk assessment and know what your school procedure is as well as your personal risk assessment is for the class. Where it doesn’t exist, an exemplar will be provided. Engagement with CLEAPSS is expected. Demonstration of differentiation will be discussed so you may prepare questions/resources to show you are aware of how to differentiate for your chosen topic. E.g. details of question choices and why you chose them. Link(s) to 4 purposes and 12 pedagogical principles are expected.</w:t>
            </w:r>
            <w:r w:rsidR="00D71CCE" w:rsidRPr="00622A8A">
              <w:rPr>
                <w:rFonts w:asciiTheme="minorHAnsi" w:hAnsiTheme="minorHAnsi" w:cstheme="minorHAnsi"/>
                <w:i/>
                <w:snapToGrid w:val="0"/>
                <w:sz w:val="22"/>
                <w:szCs w:val="22"/>
              </w:rPr>
              <w:t xml:space="preserve"> AFL technique</w:t>
            </w:r>
            <w:r w:rsidR="009A365B" w:rsidRPr="00622A8A">
              <w:rPr>
                <w:rFonts w:asciiTheme="minorHAnsi" w:hAnsiTheme="minorHAnsi" w:cstheme="minorHAnsi"/>
                <w:i/>
                <w:snapToGrid w:val="0"/>
                <w:sz w:val="22"/>
                <w:szCs w:val="22"/>
              </w:rPr>
              <w:t>(s)</w:t>
            </w:r>
            <w:r w:rsidR="00D71CCE" w:rsidRPr="00622A8A">
              <w:rPr>
                <w:rFonts w:asciiTheme="minorHAnsi" w:hAnsiTheme="minorHAnsi" w:cstheme="minorHAnsi"/>
                <w:i/>
                <w:snapToGrid w:val="0"/>
                <w:sz w:val="22"/>
                <w:szCs w:val="22"/>
              </w:rPr>
              <w:t xml:space="preserve"> MUST be chosen and </w:t>
            </w:r>
            <w:r w:rsidR="009A365B" w:rsidRPr="00622A8A">
              <w:rPr>
                <w:rFonts w:asciiTheme="minorHAnsi" w:hAnsiTheme="minorHAnsi" w:cstheme="minorHAnsi"/>
                <w:b/>
                <w:i/>
                <w:snapToGrid w:val="0"/>
                <w:sz w:val="22"/>
                <w:szCs w:val="22"/>
              </w:rPr>
              <w:t>justified</w:t>
            </w:r>
            <w:r w:rsidR="009A365B" w:rsidRPr="00622A8A">
              <w:rPr>
                <w:rFonts w:asciiTheme="minorHAnsi" w:hAnsiTheme="minorHAnsi" w:cstheme="minorHAnsi"/>
                <w:i/>
                <w:snapToGrid w:val="0"/>
                <w:sz w:val="22"/>
                <w:szCs w:val="22"/>
              </w:rPr>
              <w:t>.</w:t>
            </w:r>
            <w:r w:rsidR="00622A8A">
              <w:rPr>
                <w:rFonts w:asciiTheme="minorHAnsi" w:hAnsiTheme="minorHAnsi" w:cstheme="minorHAnsi"/>
                <w:i/>
                <w:snapToGrid w:val="0"/>
                <w:sz w:val="22"/>
                <w:szCs w:val="22"/>
              </w:rPr>
              <w:t xml:space="preserve"> </w:t>
            </w:r>
            <w:r w:rsidR="00622A8A">
              <w:rPr>
                <w:rFonts w:asciiTheme="minorHAnsi" w:hAnsiTheme="minorHAnsi" w:cstheme="minorHAnsi"/>
                <w:snapToGrid w:val="0"/>
                <w:sz w:val="22"/>
                <w:szCs w:val="22"/>
              </w:rPr>
              <w:t xml:space="preserve"> O</w:t>
            </w:r>
            <w:r w:rsidR="00622A8A" w:rsidRPr="00622A8A">
              <w:rPr>
                <w:rFonts w:asciiTheme="minorHAnsi" w:hAnsiTheme="minorHAnsi" w:cstheme="minorHAnsi"/>
                <w:i/>
                <w:snapToGrid w:val="0"/>
                <w:sz w:val="22"/>
                <w:szCs w:val="22"/>
              </w:rPr>
              <w:t>nline discussion of your microteach lesson will be organised to help inform analysis and evaluation.</w:t>
            </w:r>
          </w:p>
          <w:p w14:paraId="5BF3A3F7" w14:textId="19862FF9" w:rsidR="008E1B99" w:rsidRPr="00622A8A" w:rsidRDefault="008E1B99" w:rsidP="008E1B99">
            <w:pPr>
              <w:widowControl w:val="0"/>
              <w:tabs>
                <w:tab w:val="left" w:pos="-1440"/>
              </w:tabs>
              <w:ind w:left="426" w:hanging="426"/>
              <w:rPr>
                <w:rFonts w:asciiTheme="minorHAnsi" w:hAnsiTheme="minorHAnsi" w:cstheme="minorHAnsi"/>
                <w:i/>
                <w:snapToGrid w:val="0"/>
                <w:sz w:val="22"/>
                <w:szCs w:val="22"/>
              </w:rPr>
            </w:pPr>
          </w:p>
          <w:p w14:paraId="2CE6352A" w14:textId="77777777" w:rsidR="008E1B99" w:rsidRPr="00D71CCE" w:rsidRDefault="008E1B99" w:rsidP="008E1B99">
            <w:pPr>
              <w:widowControl w:val="0"/>
              <w:tabs>
                <w:tab w:val="left" w:pos="-1440"/>
              </w:tabs>
              <w:ind w:left="426" w:hanging="426"/>
              <w:rPr>
                <w:rFonts w:asciiTheme="minorHAnsi" w:hAnsiTheme="minorHAnsi" w:cstheme="minorHAnsi"/>
                <w:snapToGrid w:val="0"/>
                <w:sz w:val="22"/>
                <w:szCs w:val="22"/>
              </w:rPr>
            </w:pPr>
            <w:r w:rsidRPr="00D71CCE">
              <w:rPr>
                <w:rFonts w:asciiTheme="minorHAnsi" w:hAnsiTheme="minorHAnsi" w:cstheme="minorHAnsi"/>
                <w:snapToGrid w:val="0"/>
                <w:sz w:val="22"/>
                <w:szCs w:val="22"/>
              </w:rPr>
              <w:t>d)</w:t>
            </w:r>
            <w:r w:rsidRPr="00D71CCE">
              <w:rPr>
                <w:rFonts w:asciiTheme="minorHAnsi" w:hAnsiTheme="minorHAnsi" w:cstheme="minorHAnsi"/>
                <w:snapToGrid w:val="0"/>
                <w:sz w:val="22"/>
                <w:szCs w:val="22"/>
              </w:rPr>
              <w:tab/>
            </w:r>
            <w:r w:rsidRPr="00622A8A">
              <w:rPr>
                <w:rFonts w:asciiTheme="minorHAnsi" w:hAnsiTheme="minorHAnsi" w:cstheme="minorHAnsi"/>
                <w:b/>
                <w:snapToGrid w:val="0"/>
                <w:sz w:val="22"/>
                <w:szCs w:val="22"/>
              </w:rPr>
              <w:t>an analysis of your microteach.  (500)</w:t>
            </w:r>
          </w:p>
          <w:p w14:paraId="16925E75" w14:textId="7224337A" w:rsidR="008E1B99" w:rsidRPr="00D71CCE" w:rsidRDefault="008E1B99" w:rsidP="479C003B">
            <w:pPr>
              <w:widowControl w:val="0"/>
              <w:tabs>
                <w:tab w:val="left" w:pos="-1440"/>
              </w:tabs>
              <w:ind w:left="426" w:hanging="426"/>
              <w:rPr>
                <w:rFonts w:asciiTheme="minorHAnsi" w:hAnsiTheme="minorHAnsi" w:cstheme="minorBidi"/>
                <w:snapToGrid w:val="0"/>
                <w:sz w:val="22"/>
                <w:szCs w:val="22"/>
              </w:rPr>
            </w:pPr>
            <w:r w:rsidRPr="479C003B">
              <w:rPr>
                <w:rFonts w:asciiTheme="minorHAnsi" w:hAnsiTheme="minorHAnsi" w:cstheme="minorBidi"/>
                <w:snapToGrid w:val="0"/>
                <w:sz w:val="22"/>
                <w:szCs w:val="22"/>
              </w:rPr>
              <w:t xml:space="preserve">e) </w:t>
            </w:r>
            <w:r w:rsidRPr="00D71CCE">
              <w:rPr>
                <w:rFonts w:asciiTheme="minorHAnsi" w:hAnsiTheme="minorHAnsi" w:cstheme="minorHAnsi"/>
                <w:snapToGrid w:val="0"/>
                <w:sz w:val="22"/>
                <w:szCs w:val="22"/>
              </w:rPr>
              <w:tab/>
            </w:r>
            <w:r w:rsidRPr="00622A8A">
              <w:rPr>
                <w:rFonts w:asciiTheme="minorHAnsi" w:hAnsiTheme="minorHAnsi" w:cstheme="minorBidi"/>
                <w:b/>
                <w:snapToGrid w:val="0"/>
                <w:sz w:val="22"/>
                <w:szCs w:val="22"/>
              </w:rPr>
              <w:t>an in-depth evaluation of, and suggestions for the revision of the approaches and materials; (500)</w:t>
            </w:r>
          </w:p>
          <w:p w14:paraId="083E6BF3" w14:textId="305CA02F" w:rsidR="008E1B99" w:rsidRPr="00D71CCE" w:rsidRDefault="008E1B99" w:rsidP="479C003B">
            <w:pPr>
              <w:widowControl w:val="0"/>
              <w:tabs>
                <w:tab w:val="left" w:pos="-1440"/>
              </w:tabs>
              <w:ind w:left="426" w:hanging="426"/>
              <w:rPr>
                <w:rFonts w:asciiTheme="minorHAnsi" w:hAnsiTheme="minorHAnsi" w:cstheme="minorBidi"/>
                <w:snapToGrid w:val="0"/>
                <w:sz w:val="22"/>
                <w:szCs w:val="22"/>
              </w:rPr>
            </w:pPr>
            <w:r w:rsidRPr="479C003B">
              <w:rPr>
                <w:rFonts w:asciiTheme="minorHAnsi" w:hAnsiTheme="minorHAnsi" w:cstheme="minorBidi"/>
                <w:snapToGrid w:val="0"/>
                <w:sz w:val="22"/>
                <w:szCs w:val="22"/>
              </w:rPr>
              <w:t xml:space="preserve">f) </w:t>
            </w:r>
            <w:r w:rsidRPr="00D71CCE">
              <w:rPr>
                <w:rFonts w:asciiTheme="minorHAnsi" w:hAnsiTheme="minorHAnsi" w:cstheme="minorHAnsi"/>
                <w:snapToGrid w:val="0"/>
                <w:sz w:val="22"/>
                <w:szCs w:val="22"/>
              </w:rPr>
              <w:tab/>
            </w:r>
            <w:r w:rsidRPr="00622A8A">
              <w:rPr>
                <w:rFonts w:asciiTheme="minorHAnsi" w:hAnsiTheme="minorHAnsi" w:cstheme="minorBidi"/>
                <w:b/>
                <w:snapToGrid w:val="0"/>
                <w:sz w:val="22"/>
                <w:szCs w:val="22"/>
              </w:rPr>
              <w:t>a reflective conclusion. (200)</w:t>
            </w:r>
          </w:p>
          <w:p w14:paraId="5DBFFAA7" w14:textId="77777777" w:rsidR="008E1B99" w:rsidRPr="00D71CCE" w:rsidRDefault="008E1B99" w:rsidP="008E1B99">
            <w:pPr>
              <w:widowControl w:val="0"/>
              <w:tabs>
                <w:tab w:val="left" w:pos="-1440"/>
              </w:tabs>
              <w:ind w:left="720" w:hanging="720"/>
              <w:rPr>
                <w:rFonts w:asciiTheme="minorHAnsi" w:hAnsiTheme="minorHAnsi" w:cstheme="minorHAnsi"/>
                <w:snapToGrid w:val="0"/>
                <w:sz w:val="22"/>
                <w:szCs w:val="22"/>
              </w:rPr>
            </w:pPr>
          </w:p>
          <w:p w14:paraId="7877E878" w14:textId="224FAF6E" w:rsidR="008E1B99" w:rsidRPr="00D71CCE" w:rsidRDefault="008E1B99" w:rsidP="008E1B99">
            <w:pPr>
              <w:widowControl w:val="0"/>
              <w:tabs>
                <w:tab w:val="left" w:pos="-1440"/>
              </w:tabs>
              <w:rPr>
                <w:rFonts w:asciiTheme="minorHAnsi" w:hAnsiTheme="minorHAnsi" w:cstheme="minorHAnsi"/>
                <w:snapToGrid w:val="0"/>
                <w:sz w:val="22"/>
                <w:szCs w:val="22"/>
              </w:rPr>
            </w:pPr>
            <w:r w:rsidRPr="00D71CCE">
              <w:rPr>
                <w:rFonts w:asciiTheme="minorHAnsi" w:hAnsiTheme="minorHAnsi" w:cstheme="minorHAnsi"/>
                <w:snapToGrid w:val="0"/>
                <w:sz w:val="22"/>
                <w:szCs w:val="22"/>
              </w:rPr>
              <w:t>The word count for each section is just a guide but in total should be 3000+/- 10% words</w:t>
            </w:r>
          </w:p>
          <w:p w14:paraId="6609C4AF" w14:textId="1FCB507B" w:rsidR="00D71CCE" w:rsidRPr="00D71CCE" w:rsidRDefault="00D71CCE" w:rsidP="008E1B99">
            <w:pPr>
              <w:widowControl w:val="0"/>
              <w:tabs>
                <w:tab w:val="left" w:pos="-1440"/>
              </w:tabs>
              <w:rPr>
                <w:rFonts w:asciiTheme="minorHAnsi" w:hAnsiTheme="minorHAnsi" w:cstheme="minorHAnsi"/>
                <w:snapToGrid w:val="0"/>
                <w:sz w:val="22"/>
                <w:szCs w:val="22"/>
              </w:rPr>
            </w:pPr>
          </w:p>
          <w:p w14:paraId="5986EDDF" w14:textId="77777777" w:rsidR="00D71CCE" w:rsidRPr="00D71CCE" w:rsidRDefault="00D71CCE" w:rsidP="00D71CCE">
            <w:pPr>
              <w:rPr>
                <w:rFonts w:ascii="Calibri" w:hAnsi="Calibri" w:cs="Calibri"/>
                <w:b/>
                <w:i/>
                <w:sz w:val="22"/>
                <w:szCs w:val="22"/>
              </w:rPr>
            </w:pPr>
            <w:r w:rsidRPr="00D71CCE">
              <w:rPr>
                <w:rFonts w:ascii="Calibri" w:hAnsi="Calibri" w:cs="Calibri"/>
                <w:b/>
                <w:i/>
                <w:sz w:val="22"/>
                <w:szCs w:val="22"/>
              </w:rPr>
              <w:t xml:space="preserve">Please note:  </w:t>
            </w:r>
            <w:r w:rsidRPr="00D71CCE">
              <w:rPr>
                <w:rFonts w:ascii="Calibri" w:hAnsi="Calibri" w:cs="Calibri"/>
                <w:i/>
                <w:sz w:val="22"/>
                <w:szCs w:val="22"/>
              </w:rPr>
              <w:t>extracts from your own school policies and documents should only be used with the permission of your head teacher.  Please treat this assignment with a high degree of professional care and make references to schools and colleagues anonymous as far as possible.</w:t>
            </w:r>
          </w:p>
          <w:p w14:paraId="28605935" w14:textId="77777777" w:rsidR="00D71CCE" w:rsidRPr="00D71CCE" w:rsidRDefault="00D71CCE" w:rsidP="00D71CCE">
            <w:pPr>
              <w:pStyle w:val="ListParagraph"/>
              <w:spacing w:after="160" w:line="259" w:lineRule="auto"/>
              <w:ind w:left="0"/>
              <w:contextualSpacing/>
              <w:rPr>
                <w:rFonts w:ascii="Calibri" w:hAnsi="Calibri" w:cs="Calibri"/>
                <w:sz w:val="22"/>
                <w:szCs w:val="22"/>
              </w:rPr>
            </w:pPr>
          </w:p>
          <w:p w14:paraId="134B0DE3" w14:textId="1FE11825" w:rsidR="00D71CCE" w:rsidRPr="00D71CCE" w:rsidRDefault="00D71CCE" w:rsidP="00D71CCE">
            <w:pPr>
              <w:pStyle w:val="ListParagraph"/>
              <w:spacing w:after="160" w:line="259" w:lineRule="auto"/>
              <w:ind w:left="0"/>
              <w:contextualSpacing/>
              <w:rPr>
                <w:rFonts w:ascii="Calibri" w:hAnsi="Calibri" w:cs="Calibri"/>
                <w:sz w:val="22"/>
                <w:szCs w:val="22"/>
              </w:rPr>
            </w:pPr>
            <w:r w:rsidRPr="00D71CCE">
              <w:rPr>
                <w:rFonts w:ascii="Calibri" w:hAnsi="Calibri" w:cs="Calibri"/>
                <w:sz w:val="22"/>
                <w:szCs w:val="22"/>
              </w:rPr>
              <w:t xml:space="preserve">Date of Microteach:  </w:t>
            </w:r>
            <w:r w:rsidR="00622A8A">
              <w:rPr>
                <w:rFonts w:ascii="Calibri" w:hAnsi="Calibri" w:cs="Calibri"/>
                <w:sz w:val="22"/>
                <w:szCs w:val="22"/>
              </w:rPr>
              <w:t>TBA</w:t>
            </w:r>
          </w:p>
          <w:p w14:paraId="416089D1" w14:textId="77777777" w:rsidR="00D71CCE" w:rsidRPr="00D71CCE" w:rsidRDefault="00D71CCE" w:rsidP="00D71CCE">
            <w:pPr>
              <w:pStyle w:val="ListParagraph"/>
              <w:spacing w:after="160" w:line="259" w:lineRule="auto"/>
              <w:ind w:left="0"/>
              <w:contextualSpacing/>
              <w:rPr>
                <w:rFonts w:ascii="Calibri" w:hAnsi="Calibri" w:cs="Calibri"/>
                <w:sz w:val="22"/>
                <w:szCs w:val="22"/>
              </w:rPr>
            </w:pPr>
            <w:r w:rsidRPr="00D71CCE">
              <w:rPr>
                <w:rFonts w:ascii="Calibri" w:hAnsi="Calibri" w:cs="Calibri"/>
                <w:sz w:val="22"/>
                <w:szCs w:val="22"/>
              </w:rPr>
              <w:t>Assignment Deadline: 15</w:t>
            </w:r>
            <w:r w:rsidRPr="00D71CCE">
              <w:rPr>
                <w:rFonts w:ascii="Calibri" w:hAnsi="Calibri" w:cs="Calibri"/>
                <w:sz w:val="22"/>
                <w:szCs w:val="22"/>
                <w:vertAlign w:val="superscript"/>
              </w:rPr>
              <w:t>th</w:t>
            </w:r>
            <w:r w:rsidRPr="00D71CCE">
              <w:rPr>
                <w:rFonts w:ascii="Calibri" w:hAnsi="Calibri" w:cs="Calibri"/>
                <w:sz w:val="22"/>
                <w:szCs w:val="22"/>
              </w:rPr>
              <w:t xml:space="preserve"> May TBC</w:t>
            </w:r>
          </w:p>
          <w:p w14:paraId="2F93F44A" w14:textId="77777777" w:rsidR="00D71CCE" w:rsidRPr="00D71CCE" w:rsidRDefault="00D71CCE" w:rsidP="00D71CCE">
            <w:pPr>
              <w:spacing w:before="100" w:beforeAutospacing="1" w:after="100" w:afterAutospacing="1" w:line="276" w:lineRule="auto"/>
              <w:rPr>
                <w:rFonts w:ascii="Calibri" w:hAnsi="Calibri" w:cs="Calibri"/>
                <w:sz w:val="22"/>
                <w:szCs w:val="22"/>
              </w:rPr>
            </w:pPr>
            <w:r w:rsidRPr="00D71CCE">
              <w:rPr>
                <w:rFonts w:ascii="Calibri" w:hAnsi="Calibri" w:cs="Calibri"/>
                <w:sz w:val="22"/>
                <w:szCs w:val="22"/>
              </w:rPr>
              <w:t>DO</w:t>
            </w:r>
            <w:r w:rsidRPr="00D71CCE">
              <w:rPr>
                <w:rFonts w:ascii="Calibri" w:hAnsi="Calibri" w:cs="Calibri"/>
                <w:b/>
                <w:sz w:val="22"/>
                <w:szCs w:val="22"/>
              </w:rPr>
              <w:t xml:space="preserve"> not</w:t>
            </w:r>
            <w:r w:rsidRPr="00D71CCE">
              <w:rPr>
                <w:rFonts w:ascii="Calibri" w:hAnsi="Calibri" w:cs="Calibri"/>
                <w:sz w:val="22"/>
                <w:szCs w:val="22"/>
              </w:rPr>
              <w:t xml:space="preserve"> send a copy of your assignment to Lesley. </w:t>
            </w:r>
          </w:p>
          <w:p w14:paraId="5A0F7ACC" w14:textId="77777777" w:rsidR="00D71CCE" w:rsidRPr="00D71CCE" w:rsidRDefault="00D71CCE" w:rsidP="00D71CCE">
            <w:pPr>
              <w:rPr>
                <w:rFonts w:ascii="Calibri" w:hAnsi="Calibri" w:cs="Calibri"/>
                <w:sz w:val="22"/>
                <w:szCs w:val="22"/>
              </w:rPr>
            </w:pPr>
            <w:r w:rsidRPr="00D71CCE">
              <w:rPr>
                <w:rFonts w:ascii="Calibri" w:hAnsi="Calibri" w:cs="Calibri"/>
                <w:b/>
                <w:sz w:val="22"/>
                <w:szCs w:val="22"/>
              </w:rPr>
              <w:t xml:space="preserve">PLEASE BE AWARE THAT YOUR TURNITIN SUBMISSION IS YOUR OFFICIAL DEADLINE SUBMISSION.  </w:t>
            </w:r>
            <w:r w:rsidRPr="00D71CCE">
              <w:rPr>
                <w:rFonts w:ascii="Calibri" w:hAnsi="Calibri" w:cs="Calibri"/>
                <w:sz w:val="22"/>
                <w:szCs w:val="22"/>
              </w:rPr>
              <w:t xml:space="preserve">Turnitin will be available for submissions two weeks prior to this date.  In addition, there will be a </w:t>
            </w:r>
            <w:r w:rsidRPr="00D71CCE">
              <w:rPr>
                <w:rFonts w:ascii="Calibri" w:hAnsi="Calibri" w:cs="Calibri"/>
                <w:b/>
                <w:sz w:val="22"/>
                <w:szCs w:val="22"/>
              </w:rPr>
              <w:t>Draft Turnitin</w:t>
            </w:r>
            <w:r w:rsidRPr="00D71CCE">
              <w:rPr>
                <w:rFonts w:ascii="Calibri" w:hAnsi="Calibri" w:cs="Calibri"/>
                <w:sz w:val="22"/>
                <w:szCs w:val="22"/>
              </w:rPr>
              <w:t xml:space="preserve"> repository this will be available until the day before the </w:t>
            </w:r>
            <w:r w:rsidRPr="00D71CCE">
              <w:rPr>
                <w:rFonts w:ascii="Calibri" w:hAnsi="Calibri" w:cs="Calibri"/>
                <w:b/>
                <w:sz w:val="22"/>
                <w:szCs w:val="22"/>
              </w:rPr>
              <w:t>Final Turnitin</w:t>
            </w:r>
            <w:r w:rsidRPr="00D71CCE">
              <w:rPr>
                <w:rFonts w:ascii="Calibri" w:hAnsi="Calibri" w:cs="Calibri"/>
                <w:sz w:val="22"/>
                <w:szCs w:val="22"/>
              </w:rPr>
              <w:t xml:space="preserve"> assignment submission.  This will be an opportunity for you to get an originality report and make any amendments, prior to submission.   You will be able to use this facility multiple times to address any issues arise – </w:t>
            </w:r>
            <w:r w:rsidRPr="00D71CCE">
              <w:rPr>
                <w:rFonts w:ascii="Calibri" w:hAnsi="Calibri" w:cs="Calibri"/>
                <w:b/>
                <w:sz w:val="22"/>
                <w:szCs w:val="22"/>
                <w:u w:val="single"/>
              </w:rPr>
              <w:t>please make use of this!</w:t>
            </w:r>
          </w:p>
          <w:p w14:paraId="1EE6BBA1" w14:textId="77777777" w:rsidR="00D71CCE" w:rsidRPr="00D71CCE" w:rsidRDefault="00D71CCE" w:rsidP="00D71CCE">
            <w:pPr>
              <w:rPr>
                <w:rFonts w:ascii="Calibri" w:hAnsi="Calibri" w:cs="Calibri"/>
                <w:sz w:val="22"/>
                <w:szCs w:val="22"/>
              </w:rPr>
            </w:pPr>
          </w:p>
          <w:p w14:paraId="14B8C8F6" w14:textId="77777777" w:rsidR="00D71CCE" w:rsidRPr="00D71CCE" w:rsidRDefault="00D71CCE" w:rsidP="00D71CCE">
            <w:pPr>
              <w:rPr>
                <w:rFonts w:ascii="Calibri" w:hAnsi="Calibri" w:cs="Calibri"/>
                <w:sz w:val="22"/>
                <w:szCs w:val="22"/>
              </w:rPr>
            </w:pPr>
            <w:r w:rsidRPr="00D71CCE">
              <w:rPr>
                <w:rFonts w:ascii="Calibri" w:hAnsi="Calibri" w:cs="Calibri"/>
                <w:sz w:val="22"/>
                <w:szCs w:val="22"/>
              </w:rPr>
              <w:t xml:space="preserve">If you experience any problems contact the </w:t>
            </w:r>
            <w:r w:rsidRPr="00D71CCE">
              <w:rPr>
                <w:rFonts w:ascii="Calibri" w:hAnsi="Calibri" w:cs="Calibri"/>
                <w:b/>
                <w:sz w:val="22"/>
                <w:szCs w:val="22"/>
              </w:rPr>
              <w:t>Moodle Team</w:t>
            </w:r>
            <w:r w:rsidRPr="00D71CCE">
              <w:rPr>
                <w:rFonts w:ascii="Calibri" w:hAnsi="Calibri" w:cs="Calibri"/>
                <w:sz w:val="22"/>
                <w:szCs w:val="22"/>
              </w:rPr>
              <w:t xml:space="preserve">, who will help with any concerns. </w:t>
            </w:r>
          </w:p>
          <w:p w14:paraId="1002450F" w14:textId="77777777" w:rsidR="00D71CCE" w:rsidRPr="00D71CCE" w:rsidRDefault="00D71CCE" w:rsidP="00D71CCE">
            <w:pPr>
              <w:rPr>
                <w:rFonts w:ascii="Calibri" w:hAnsi="Calibri" w:cs="Calibri"/>
                <w:b/>
                <w:sz w:val="22"/>
                <w:szCs w:val="22"/>
              </w:rPr>
            </w:pPr>
          </w:p>
          <w:p w14:paraId="1AE429EA" w14:textId="54779716" w:rsidR="00C50CA1" w:rsidRPr="00D71CCE" w:rsidRDefault="00D71CCE" w:rsidP="00D71CCE">
            <w:pPr>
              <w:rPr>
                <w:rFonts w:ascii="Calibri" w:hAnsi="Calibri" w:cs="Calibri"/>
                <w:b/>
                <w:i/>
                <w:sz w:val="22"/>
                <w:szCs w:val="22"/>
              </w:rPr>
            </w:pPr>
            <w:r w:rsidRPr="00D71CCE">
              <w:rPr>
                <w:rFonts w:ascii="Calibri" w:hAnsi="Calibri" w:cs="Calibri"/>
                <w:b/>
                <w:i/>
                <w:sz w:val="22"/>
                <w:szCs w:val="22"/>
              </w:rPr>
              <w:t>If you need to complete an extenuating circumstance form, please find the information on Moodle under the Course Information tab.</w:t>
            </w:r>
          </w:p>
        </w:tc>
      </w:tr>
    </w:tbl>
    <w:p w14:paraId="4832751E" w14:textId="0851DB4A" w:rsidR="00192AE9" w:rsidRDefault="00192AE9" w:rsidP="00C50CA1"/>
    <w:p w14:paraId="3C56DCEC" w14:textId="3B291FAB" w:rsidR="00192AE9" w:rsidRDefault="00DB7728">
      <w:pPr>
        <w:spacing w:after="160" w:line="259" w:lineRule="auto"/>
      </w:pPr>
      <w:r>
        <w:rPr>
          <w:noProof/>
          <w:lang w:eastAsia="en-GB"/>
        </w:rPr>
        <w:lastRenderedPageBreak/>
        <mc:AlternateContent>
          <mc:Choice Requires="wps">
            <w:drawing>
              <wp:anchor distT="0" distB="0" distL="114300" distR="114300" simplePos="0" relativeHeight="251665408" behindDoc="0" locked="0" layoutInCell="1" allowOverlap="1" wp14:anchorId="1D0BDBC0" wp14:editId="682D8AA2">
                <wp:simplePos x="0" y="0"/>
                <wp:positionH relativeFrom="column">
                  <wp:posOffset>2625217</wp:posOffset>
                </wp:positionH>
                <wp:positionV relativeFrom="paragraph">
                  <wp:posOffset>275844</wp:posOffset>
                </wp:positionV>
                <wp:extent cx="2092147" cy="497434"/>
                <wp:effectExtent l="0" t="0" r="22860" b="17145"/>
                <wp:wrapNone/>
                <wp:docPr id="5" name="Text Box 5"/>
                <wp:cNvGraphicFramePr/>
                <a:graphic xmlns:a="http://schemas.openxmlformats.org/drawingml/2006/main">
                  <a:graphicData uri="http://schemas.microsoft.com/office/word/2010/wordprocessingShape">
                    <wps:wsp>
                      <wps:cNvSpPr txBox="1"/>
                      <wps:spPr>
                        <a:xfrm>
                          <a:off x="0" y="0"/>
                          <a:ext cx="2092147" cy="497434"/>
                        </a:xfrm>
                        <a:prstGeom prst="rect">
                          <a:avLst/>
                        </a:prstGeom>
                        <a:solidFill>
                          <a:schemeClr val="lt1"/>
                        </a:solidFill>
                        <a:ln w="6350">
                          <a:solidFill>
                            <a:prstClr val="black"/>
                          </a:solidFill>
                        </a:ln>
                      </wps:spPr>
                      <wps:txbx>
                        <w:txbxContent>
                          <w:p w14:paraId="7F8348D3" w14:textId="032A9FB5" w:rsidR="00402017" w:rsidRDefault="00402017">
                            <w:r>
                              <w:rPr>
                                <w:rFonts w:ascii="Segoe UI Symbol" w:hAnsi="Segoe UI Symbol"/>
                              </w:rPr>
                              <w:t xml:space="preserve">🔎 </w:t>
                            </w:r>
                            <w:r>
                              <w:t>Moodle Course ECLS6002</w:t>
                            </w:r>
                          </w:p>
                          <w:p w14:paraId="153D9B54" w14:textId="3F90FB03" w:rsidR="00402017" w:rsidRDefault="00402017">
                            <w:r>
                              <w:t xml:space="preserve">     Click the tile</w:t>
                            </w:r>
                          </w:p>
                          <w:p w14:paraId="37FA74A9" w14:textId="5C57B9C4" w:rsidR="00402017" w:rsidRDefault="00402017">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0BDBC0" id="Text Box 5" o:spid="_x0000_s1027" type="#_x0000_t202" style="position:absolute;margin-left:206.7pt;margin-top:21.7pt;width:164.75pt;height:39.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M6fTwIAAKgEAAAOAAAAZHJzL2Uyb0RvYy54bWysVFFv2jAQfp+0/2D5fSTQ0A5EqBgV0yTU&#10;VoKpz8ZxSDTb59mGhP36nZ1AabenaS/mfPfl8913d8zuWyXJUVhXg87pcJBSIjSHotb7nH7frj59&#10;psR5pgsmQYucnoSj9/OPH2aNmYoRVCALYQmSaDdtTE4r7800SRyvhGJuAEZoDJZgFfN4tfuksKxB&#10;diWTUZreJg3Ywljgwjn0PnRBOo/8ZSm4fypLJzyROcXcfDxtPHfhTOYzNt1bZqqa92mwf8hCsVrj&#10;oxeqB+YZOdj6DypVcwsOSj/goBIoy5qLWANWM0zfVbOpmBGxFhTHmYtM7v/R8sfjsyV1kdMxJZop&#10;bNFWtJ58gZaMgzqNcVMEbQzCfItu7PLZ79AZim5Lq8IvlkMwjjqfLtoGMo7OUToZDbM7SjjGssld&#10;dpMFmuT1a2Od/ypAkWDk1GLvoqTsuHa+g54h4TEHsi5WtZTxEuZFLKUlR4adlj7miORvUFKTJqe3&#10;N+M0Er+JBerL9zvJ+I8+vSsU8kmNOQdNutqD5dtdGxW86LKD4oRyWejGzRm+qpF+zZx/ZhbnCxXC&#10;nfFPeJQSMCfoLUoqsL/+5g94bDtGKWlwXnPqfh6YFZTIbxoHYjLMsjDg8ZKN70Z4sdeR3XVEH9QS&#10;UKghbqfh0Qx4L89maUG94GotwqsYYprj2zn1Z3Ppuy3C1eRisYggHGnD/FpvDA/UoTFB1m37wqzp&#10;2+pxIB7hPNls+q67HTZ8qWFx8FDWsfVB507VXn5chzg8/eqGfbu+R9TrH8z8NwAAAP//AwBQSwME&#10;FAAGAAgAAAAhADBonFvdAAAACgEAAA8AAABkcnMvZG93bnJldi54bWxMj8FOwzAMhu9IvENkJG4s&#10;balY1zWdAA0unBiIs9dkSbQmqZqsK2+Pd2In2/Kn35+bzex6Nqkx2uAF5IsMmPJdkNZrAd9fbw8V&#10;sJjQS+yDVwJ+VYRNe3vTYC3D2X+qaZc0oxAfaxRgUhpqzmNnlMO4CIPytDuE0WGicdRcjnimcNfz&#10;IsueuEPr6YLBQb0a1R13Jydg+6JXuqtwNNtKWjvNP4cP/S7E/d38vAaW1Jz+Ybjokzq05LQPJy8j&#10;6wWU+WNJKDWXSsCyLFbA9kQW+RJ42/DrF9o/AAAA//8DAFBLAQItABQABgAIAAAAIQC2gziS/gAA&#10;AOEBAAATAAAAAAAAAAAAAAAAAAAAAABbQ29udGVudF9UeXBlc10ueG1sUEsBAi0AFAAGAAgAAAAh&#10;ADj9If/WAAAAlAEAAAsAAAAAAAAAAAAAAAAALwEAAF9yZWxzLy5yZWxzUEsBAi0AFAAGAAgAAAAh&#10;ABEUzp9PAgAAqAQAAA4AAAAAAAAAAAAAAAAALgIAAGRycy9lMm9Eb2MueG1sUEsBAi0AFAAGAAgA&#10;AAAhADBonFvdAAAACgEAAA8AAAAAAAAAAAAAAAAAqQQAAGRycy9kb3ducmV2LnhtbFBLBQYAAAAA&#10;BAAEAPMAAACzBQAAAAA=&#10;" fillcolor="white [3201]" strokeweight=".5pt">
                <v:textbox>
                  <w:txbxContent>
                    <w:p w14:paraId="7F8348D3" w14:textId="032A9FB5" w:rsidR="00402017" w:rsidRDefault="00402017">
                      <w:r>
                        <w:rPr>
                          <w:rFonts w:ascii="Segoe UI Symbol" w:hAnsi="Segoe UI Symbol"/>
                        </w:rPr>
                        <w:t xml:space="preserve">🔎 </w:t>
                      </w:r>
                      <w:r>
                        <w:t>Moodle Course ECLS6002</w:t>
                      </w:r>
                    </w:p>
                    <w:p w14:paraId="153D9B54" w14:textId="3F90FB03" w:rsidR="00402017" w:rsidRDefault="00402017">
                      <w:r>
                        <w:t xml:space="preserve">     Click the tile</w:t>
                      </w:r>
                    </w:p>
                    <w:p w14:paraId="37FA74A9" w14:textId="5C57B9C4" w:rsidR="00402017" w:rsidRDefault="00402017">
                      <w:r>
                        <w:t xml:space="preserve">     </w:t>
                      </w:r>
                    </w:p>
                  </w:txbxContent>
                </v:textbox>
              </v:shape>
            </w:pict>
          </mc:Fallback>
        </mc:AlternateContent>
      </w:r>
      <w:r w:rsidR="00192AE9">
        <w:t>Moodle submission guidance:</w:t>
      </w:r>
    </w:p>
    <w:p w14:paraId="499D627F" w14:textId="31B0D3A1" w:rsidR="00192AE9" w:rsidRDefault="00DB7728">
      <w:pPr>
        <w:spacing w:after="160" w:line="259" w:lineRule="auto"/>
      </w:pPr>
      <w:r>
        <w:rPr>
          <w:noProof/>
          <w:lang w:eastAsia="en-GB"/>
        </w:rPr>
        <mc:AlternateContent>
          <mc:Choice Requires="wps">
            <w:drawing>
              <wp:anchor distT="0" distB="0" distL="114300" distR="114300" simplePos="0" relativeHeight="251666432" behindDoc="0" locked="0" layoutInCell="1" allowOverlap="1" wp14:anchorId="75FD79AF" wp14:editId="23722778">
                <wp:simplePos x="0" y="0"/>
                <wp:positionH relativeFrom="column">
                  <wp:posOffset>1477163</wp:posOffset>
                </wp:positionH>
                <wp:positionV relativeFrom="paragraph">
                  <wp:posOffset>6934</wp:posOffset>
                </wp:positionV>
                <wp:extent cx="1148487" cy="1674850"/>
                <wp:effectExtent l="38100" t="0" r="33020" b="59055"/>
                <wp:wrapNone/>
                <wp:docPr id="6" name="Straight Arrow Connector 6"/>
                <wp:cNvGraphicFramePr/>
                <a:graphic xmlns:a="http://schemas.openxmlformats.org/drawingml/2006/main">
                  <a:graphicData uri="http://schemas.microsoft.com/office/word/2010/wordprocessingShape">
                    <wps:wsp>
                      <wps:cNvCnPr/>
                      <wps:spPr>
                        <a:xfrm flipH="1">
                          <a:off x="0" y="0"/>
                          <a:ext cx="1148487" cy="16748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855F66E" id="_x0000_t32" coordsize="21600,21600" o:spt="32" o:oned="t" path="m,l21600,21600e" filled="f">
                <v:path arrowok="t" fillok="f" o:connecttype="none"/>
                <o:lock v:ext="edit" shapetype="t"/>
              </v:shapetype>
              <v:shape id="Straight Arrow Connector 6" o:spid="_x0000_s1026" type="#_x0000_t32" style="position:absolute;margin-left:116.3pt;margin-top:.55pt;width:90.45pt;height:131.9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aQK3wEAAAQEAAAOAAAAZHJzL2Uyb0RvYy54bWysU9uO0zAQfUfiHyy/0ySr0q2ipivU5fKA&#10;oNqFD/A6dmLhm8amSf6esZMGBAghxMvIlzln5hyPD3ej0eQiIChnG1ptSkqE5a5Vtmvo509vXuwp&#10;CZHZlmlnRUMnEejd8fmzw+BrceN6p1sBBElsqAff0D5GXxdF4L0wLGycFxYvpQPDIm6hK1pgA7Ib&#10;XdyU5a4YHLQeHBch4On9fEmPmV9KweNHKYOIRDcUe4s5Qo5PKRbHA6s7YL5XfGmD/UMXhimLRVeq&#10;exYZ+QrqFyqjOLjgZNxwZwonpeIia0A1VfmTmseeeZG1oDnBrzaF/0fLP1zOQFTb0B0llhl8oscI&#10;THV9JK8A3EBOzlq00QHZJbcGH2oEnewZll3wZ0jSRwmGSK38OxyEbAbKI2P2elq9FmMkHA+rarvf&#10;7m8p4XhX7W63+5f5NYqZKBF6CPGtcIakRUPD0tfa0FyEXd6HiK0g8ApIYG1TjEzp17YlcfKoLIJi&#10;ttMi6cD0lFIkPbOCvIqTFjP8QUj0JXWateSJFCcN5MJwltov1cqCmQkildYrqPwzaMlNMJGn9G+B&#10;a3au6GxcgUZZB7+rGsdrq3LOv6qetSbZT66d8ntmO3DUsj/Lt0iz/OM+w79/3uM3AAAA//8DAFBL&#10;AwQUAAYACAAAACEAOraOCd8AAAAJAQAADwAAAGRycy9kb3ducmV2LnhtbEyPwU7DMBBE70j8g7VI&#10;3KiTNIQS4lQIiQsgKC2X3tx4m0TE68h228DXs5zguHqjmbfVcrKDOKIPvSMF6SwBgdQ401Or4GPz&#10;eLUAEaImowdHqOALAyzr87NKl8ad6B2P69gKLqFQagVdjGMpZWg6tDrM3IjEbO+81ZFP30rj9YnL&#10;7SCzJCmk1T3xQqdHfOiw+VwfrIKX1L893Wxf93lo/feWnvNVWDmlLi+m+zsQEaf4F4ZffVaHmp12&#10;7kAmiEFBNs8KjjJIQTDP0/k1iB2DIr8FWVfy/wf1DwAAAP//AwBQSwECLQAUAAYACAAAACEAtoM4&#10;kv4AAADhAQAAEwAAAAAAAAAAAAAAAAAAAAAAW0NvbnRlbnRfVHlwZXNdLnhtbFBLAQItABQABgAI&#10;AAAAIQA4/SH/1gAAAJQBAAALAAAAAAAAAAAAAAAAAC8BAABfcmVscy8ucmVsc1BLAQItABQABgAI&#10;AAAAIQDROaQK3wEAAAQEAAAOAAAAAAAAAAAAAAAAAC4CAABkcnMvZTJvRG9jLnhtbFBLAQItABQA&#10;BgAIAAAAIQA6to4J3wAAAAkBAAAPAAAAAAAAAAAAAAAAADkEAABkcnMvZG93bnJldi54bWxQSwUG&#10;AAAAAAQABADzAAAARQUAAAAA&#10;" strokecolor="black [3200]" strokeweight=".5pt">
                <v:stroke endarrow="block" joinstyle="miter"/>
              </v:shape>
            </w:pict>
          </mc:Fallback>
        </mc:AlternateContent>
      </w:r>
    </w:p>
    <w:p w14:paraId="4B6F8AA2" w14:textId="3F90313E" w:rsidR="00192AE9" w:rsidRDefault="00192AE9">
      <w:pPr>
        <w:spacing w:after="160" w:line="259" w:lineRule="auto"/>
      </w:pPr>
      <w:r w:rsidRPr="00192AE9">
        <w:drawing>
          <wp:anchor distT="0" distB="0" distL="114300" distR="114300" simplePos="0" relativeHeight="251663360" behindDoc="0" locked="0" layoutInCell="1" allowOverlap="1" wp14:anchorId="7C5E6287" wp14:editId="1EE9CB7A">
            <wp:simplePos x="0" y="0"/>
            <wp:positionH relativeFrom="margin">
              <wp:align>left</wp:align>
            </wp:positionH>
            <wp:positionV relativeFrom="paragraph">
              <wp:posOffset>23902</wp:posOffset>
            </wp:positionV>
            <wp:extent cx="1908554" cy="2523744"/>
            <wp:effectExtent l="19050" t="19050" r="15875" b="10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BEBA8EAE-BF5A-486C-A8C5-ECC9F3942E4B}">
                          <a14:imgProps xmlns:a14="http://schemas.microsoft.com/office/drawing/2010/main">
                            <a14:imgLayer r:embed="rId16">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908554" cy="2523744"/>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5A0652FE" w14:textId="1523C80B" w:rsidR="00192AE9" w:rsidRDefault="00DB7728">
      <w:pPr>
        <w:spacing w:after="160" w:line="259" w:lineRule="auto"/>
      </w:pPr>
      <w:r>
        <w:rPr>
          <w:noProof/>
          <w:lang w:eastAsia="en-GB"/>
        </w:rPr>
        <mc:AlternateContent>
          <mc:Choice Requires="wps">
            <w:drawing>
              <wp:anchor distT="0" distB="0" distL="114300" distR="114300" simplePos="0" relativeHeight="251670528" behindDoc="0" locked="0" layoutInCell="1" allowOverlap="1" wp14:anchorId="23C5614B" wp14:editId="4CA18CC0">
                <wp:simplePos x="0" y="0"/>
                <wp:positionH relativeFrom="margin">
                  <wp:posOffset>2641778</wp:posOffset>
                </wp:positionH>
                <wp:positionV relativeFrom="paragraph">
                  <wp:posOffset>69876</wp:posOffset>
                </wp:positionV>
                <wp:extent cx="2830982" cy="292456"/>
                <wp:effectExtent l="0" t="0" r="26670" b="12700"/>
                <wp:wrapNone/>
                <wp:docPr id="9" name="Text Box 9"/>
                <wp:cNvGraphicFramePr/>
                <a:graphic xmlns:a="http://schemas.openxmlformats.org/drawingml/2006/main">
                  <a:graphicData uri="http://schemas.microsoft.com/office/word/2010/wordprocessingShape">
                    <wps:wsp>
                      <wps:cNvSpPr txBox="1"/>
                      <wps:spPr>
                        <a:xfrm>
                          <a:off x="0" y="0"/>
                          <a:ext cx="2830982" cy="292456"/>
                        </a:xfrm>
                        <a:prstGeom prst="rect">
                          <a:avLst/>
                        </a:prstGeom>
                        <a:solidFill>
                          <a:schemeClr val="lt1"/>
                        </a:solidFill>
                        <a:ln w="6350">
                          <a:solidFill>
                            <a:prstClr val="black"/>
                          </a:solidFill>
                        </a:ln>
                      </wps:spPr>
                      <wps:txbx>
                        <w:txbxContent>
                          <w:p w14:paraId="3183D992" w14:textId="240517C3" w:rsidR="00402017" w:rsidRDefault="00402017">
                            <w:r>
                              <w:t>Try out on Draft 1</w:t>
                            </w:r>
                            <w:r w:rsidRPr="00DB7728">
                              <w:rPr>
                                <w:vertAlign w:val="superscript"/>
                              </w:rPr>
                              <w:t>st</w:t>
                            </w:r>
                            <w:r>
                              <w:t xml:space="preserve"> if you prefer: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C5614B" id="Text Box 9" o:spid="_x0000_s1028" type="#_x0000_t202" style="position:absolute;margin-left:208pt;margin-top:5.5pt;width:222.9pt;height:23.05pt;z-index:25167052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hgnTwIAAKgEAAAOAAAAZHJzL2Uyb0RvYy54bWysVMGO2jAQvVfqP1i+l4QsUECEFWVFVQnt&#10;rgTVno3jkKiOx7UNCf36jp2EZbc9Vb2Y8czL88ybGRb3TSXJWRhbgkrpcBBTIhSHrFTHlH7fbz5N&#10;KbGOqYxJUCKlF2Hp/fLjh0Wt5yKBAmQmDEESZee1TmnhnJ5HkeWFqJgdgBYKgzmYijm8mmOUGVYj&#10;eyWjJI4nUQ0m0wa4sBa9D22QLgN/ngvunvLcCkdkSjE3F04TzoM/o+WCzY+G6aLkXRrsH7KoWKnw&#10;0SvVA3OMnEz5B1VVcgMWcjfgUEWQ5yUXoQasZhi/q2ZXMC1CLSiO1VeZ7P+j5Y/nZ0PKLKUzShSr&#10;sEV70TjyBRoy8+rU2s4RtNMIcw26scu936LTF93kpvK/WA7BOOp8uWrryTg6k+ldPJsmlHCMJbNk&#10;NJ54muj1a22s+yqgIt5IqcHeBUnZeWtdC+0h/jELssw2pZTh4udFrKUhZ4adli7kiORvUFKROqWT&#10;u3EciN/EPPX1+4Nk/EeX3g0K+aTCnL0mbe3ecs2hCQomvS4HyC4ol4F23KzmmxLpt8y6Z2ZwvlAh&#10;3Bn3hEcuAXOCzqKkAPPrb36Px7ZjlJIa5zWl9ueJGUGJ/KZwIGbD0cgPeLiMxp8TvJjbyOE2ok7V&#10;GlCoIW6n5sH0eCd7MzdQveBqrfyrGGKK49spdb25du0W4WpysVoFEI60Zm6rdpp7at8YL+u+eWFG&#10;d211OBCP0E82m7/rbov1XypYnRzkZWi917lVtZMf1yEMT7e6ft9u7wH1+gez/A0AAP//AwBQSwME&#10;FAAGAAgAAAAhAMkNI4ncAAAACQEAAA8AAABkcnMvZG93bnJldi54bWxMj8FOwzAQRO9I/IO1SNyo&#10;YwQhhDgVoMKFUwvi7MZb2yK2I9tNw9+znOC0Gs1odl63XvzIZkzZxSBBrCpgGIaoXTASPt5frhpg&#10;uaig1RgDSvjGDOv+/KxTrY6nsMV5VwyjkpBbJcGWMrWc58GiV3kVJwzkHWLyqpBMhuukTlTuR35d&#10;VTX3ygX6YNWEzxaHr93RS9g8mXszNCrZTaOdm5fPw5t5lfLyYnl8AFZwKX9h+J1P06GnTft4DDqz&#10;UcKNqImlkCHoUqCpBbHsJdzeCeB9x/8T9D8AAAD//wMAUEsBAi0AFAAGAAgAAAAhALaDOJL+AAAA&#10;4QEAABMAAAAAAAAAAAAAAAAAAAAAAFtDb250ZW50X1R5cGVzXS54bWxQSwECLQAUAAYACAAAACEA&#10;OP0h/9YAAACUAQAACwAAAAAAAAAAAAAAAAAvAQAAX3JlbHMvLnJlbHNQSwECLQAUAAYACAAAACEA&#10;SM4YJ08CAACoBAAADgAAAAAAAAAAAAAAAAAuAgAAZHJzL2Uyb0RvYy54bWxQSwECLQAUAAYACAAA&#10;ACEAyQ0jidwAAAAJAQAADwAAAAAAAAAAAAAAAACpBAAAZHJzL2Rvd25yZXYueG1sUEsFBgAAAAAE&#10;AAQA8wAAALIFAAAAAA==&#10;" fillcolor="white [3201]" strokeweight=".5pt">
                <v:textbox>
                  <w:txbxContent>
                    <w:p w14:paraId="3183D992" w14:textId="240517C3" w:rsidR="00402017" w:rsidRDefault="00402017">
                      <w:r>
                        <w:t>Try out on Draft 1</w:t>
                      </w:r>
                      <w:r w:rsidRPr="00DB7728">
                        <w:rPr>
                          <w:vertAlign w:val="superscript"/>
                        </w:rPr>
                        <w:t>st</w:t>
                      </w:r>
                      <w:r>
                        <w:t xml:space="preserve"> if you prefer:</w:t>
                      </w:r>
                    </w:p>
                  </w:txbxContent>
                </v:textbox>
                <w10:wrap anchorx="margin"/>
              </v:shape>
            </w:pict>
          </mc:Fallback>
        </mc:AlternateContent>
      </w:r>
    </w:p>
    <w:p w14:paraId="47564979" w14:textId="2ABDEAA3" w:rsidR="00192AE9" w:rsidRDefault="00402017">
      <w:pPr>
        <w:spacing w:after="160" w:line="259" w:lineRule="auto"/>
      </w:pPr>
      <w:r>
        <w:rPr>
          <w:noProof/>
          <w:lang w:eastAsia="en-GB"/>
        </w:rPr>
        <mc:AlternateContent>
          <mc:Choice Requires="wps">
            <w:drawing>
              <wp:anchor distT="0" distB="0" distL="114300" distR="114300" simplePos="0" relativeHeight="251695104" behindDoc="0" locked="0" layoutInCell="1" allowOverlap="1" wp14:anchorId="4CEFC2DC" wp14:editId="68FBFECF">
                <wp:simplePos x="0" y="0"/>
                <wp:positionH relativeFrom="margin">
                  <wp:posOffset>4126522</wp:posOffset>
                </wp:positionH>
                <wp:positionV relativeFrom="paragraph">
                  <wp:posOffset>2454629</wp:posOffset>
                </wp:positionV>
                <wp:extent cx="1750262" cy="1130689"/>
                <wp:effectExtent l="0" t="0" r="21590" b="12700"/>
                <wp:wrapNone/>
                <wp:docPr id="23" name="Text Box 23"/>
                <wp:cNvGraphicFramePr/>
                <a:graphic xmlns:a="http://schemas.openxmlformats.org/drawingml/2006/main">
                  <a:graphicData uri="http://schemas.microsoft.com/office/word/2010/wordprocessingShape">
                    <wps:wsp>
                      <wps:cNvSpPr txBox="1"/>
                      <wps:spPr>
                        <a:xfrm>
                          <a:off x="0" y="0"/>
                          <a:ext cx="1750262" cy="1130689"/>
                        </a:xfrm>
                        <a:prstGeom prst="rect">
                          <a:avLst/>
                        </a:prstGeom>
                        <a:solidFill>
                          <a:schemeClr val="lt1"/>
                        </a:solidFill>
                        <a:ln w="6350">
                          <a:solidFill>
                            <a:prstClr val="black"/>
                          </a:solidFill>
                        </a:ln>
                      </wps:spPr>
                      <wps:txbx>
                        <w:txbxContent>
                          <w:p w14:paraId="3B6AAEE8" w14:textId="1FB30B34" w:rsidR="00402017" w:rsidRPr="007B335E" w:rsidRDefault="00402017" w:rsidP="00402017">
                            <w:pPr>
                              <w:rPr>
                                <w:sz w:val="22"/>
                              </w:rPr>
                            </w:pPr>
                            <w:r w:rsidRPr="007B335E">
                              <w:rPr>
                                <w:sz w:val="22"/>
                              </w:rPr>
                              <w:t>Due date is currently set to 15 May.</w:t>
                            </w:r>
                          </w:p>
                          <w:p w14:paraId="32C19D49" w14:textId="77777777" w:rsidR="00402017" w:rsidRPr="007B335E" w:rsidRDefault="00402017" w:rsidP="00402017">
                            <w:pPr>
                              <w:rPr>
                                <w:sz w:val="22"/>
                              </w:rPr>
                            </w:pPr>
                          </w:p>
                          <w:p w14:paraId="43E612F1" w14:textId="2E277971" w:rsidR="00402017" w:rsidRPr="007B335E" w:rsidRDefault="00402017" w:rsidP="00402017">
                            <w:pPr>
                              <w:rPr>
                                <w:sz w:val="22"/>
                              </w:rPr>
                            </w:pPr>
                            <w:r w:rsidRPr="007B335E">
                              <w:rPr>
                                <w:sz w:val="22"/>
                              </w:rPr>
                              <w:t>The post date is set to 15 Jun but will be shared earlier if possible.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EFC2DC" id="Text Box 23" o:spid="_x0000_s1029" type="#_x0000_t202" style="position:absolute;margin-left:324.9pt;margin-top:193.3pt;width:137.8pt;height:89.05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ogQUAIAAKsEAAAOAAAAZHJzL2Uyb0RvYy54bWysVEtv2zAMvg/YfxB0X/zIo60Rp8hSZBgQ&#10;tAWSomdFlhNjsqhJSuzs14+SnTTtdhp2kfnSJ/Ij6el9W0tyFMZWoHKaDGJKhOJQVGqX05fN8sst&#10;JdYxVTAJSuT0JCy9n33+NG10JlLYgyyEIQiibNbonO6d01kUWb4XNbMD0EKhswRTM4eq2UWFYQ2i&#10;1zJK43gSNWAKbYALa9H60DnpLOCXpeDuqSytcETmFHNz4TTh3Pozmk1ZtjNM7yvep8H+IYuaVQof&#10;vUA9MMfIwVR/QNUVN2ChdAMOdQRlWXERasBqkvhDNes90yLUguRYfaHJ/j9Y/nh8NqQqcpoOKVGs&#10;xh5tROvIV2gJmpCfRtsMw9YaA12Lduzz2W7R6MtuS1P7LxZE0I9Mny7sejTuL92M43SSUsLRlyTD&#10;eHJ753Git+vaWPdNQE28kFOD7QussuPKui70HOJfsyCrYllJGRQ/MmIhDTkybLZ0IUkEfxclFWly&#10;OhmO4wD8zuehL/e3kvEffXpXUYgnFebsSemK95Jrt20g8ULYFooT8mWgmzir+bJC+BWz7pkZHDGk&#10;CNfGPeFRSsCcoJco2YP59Te7j8fOo5eSBkc2p/bngRlBifyucCbuktHIz3hQRuObFBVz7dlee9Sh&#10;XgASleCCah5EH+/kWSwN1K+4XXP/KrqY4vh2Tt1ZXLhukXA7uZjPQxBOtWZupdaae2jfGE/rpn1l&#10;RvdtdTgRj3AebpZ96G4X628qmB8clFVovee5Y7WnHzciDE+/vX7lrvUQ9faPmf0GAAD//wMAUEsD&#10;BBQABgAIAAAAIQBIbPcF3wAAAAsBAAAPAAAAZHJzL2Rvd25yZXYueG1sTI8xT8MwFIR3JP6D9ZDY&#10;qENJTZLGqQAVlk4U1NmNX22L2I5sNw3/HjPBeLrT3XftZrYDmTBE4x2H+0UBBF3vpXGKw+fH610F&#10;JCbhpBi8Qw7fGGHTXV+1opH+4t5x2idFcomLjeCgUxobSmOv0Yq48CO67J18sCJlGRSVQVxyuR3o&#10;sigYtcK4vKDFiC8a+6/92XLYPqta9ZUIeltJY6b5cNqpN85vb+anNZCEc/oLwy9+RocuMx392clI&#10;Bg6srDN64vBQMQYkJ+rlqgRy5LBi5SPQrqX/P3Q/AAAA//8DAFBLAQItABQABgAIAAAAIQC2gziS&#10;/gAAAOEBAAATAAAAAAAAAAAAAAAAAAAAAABbQ29udGVudF9UeXBlc10ueG1sUEsBAi0AFAAGAAgA&#10;AAAhADj9If/WAAAAlAEAAAsAAAAAAAAAAAAAAAAALwEAAF9yZWxzLy5yZWxzUEsBAi0AFAAGAAgA&#10;AAAhAHA6iBBQAgAAqwQAAA4AAAAAAAAAAAAAAAAALgIAAGRycy9lMm9Eb2MueG1sUEsBAi0AFAAG&#10;AAgAAAAhAEhs9wXfAAAACwEAAA8AAAAAAAAAAAAAAAAAqgQAAGRycy9kb3ducmV2LnhtbFBLBQYA&#10;AAAABAAEAPMAAAC2BQAAAAA=&#10;" fillcolor="white [3201]" strokeweight=".5pt">
                <v:textbox>
                  <w:txbxContent>
                    <w:p w14:paraId="3B6AAEE8" w14:textId="1FB30B34" w:rsidR="00402017" w:rsidRPr="007B335E" w:rsidRDefault="00402017" w:rsidP="00402017">
                      <w:pPr>
                        <w:rPr>
                          <w:sz w:val="22"/>
                        </w:rPr>
                      </w:pPr>
                      <w:r w:rsidRPr="007B335E">
                        <w:rPr>
                          <w:sz w:val="22"/>
                        </w:rPr>
                        <w:t>Due date is currently set to 15 May.</w:t>
                      </w:r>
                    </w:p>
                    <w:p w14:paraId="32C19D49" w14:textId="77777777" w:rsidR="00402017" w:rsidRPr="007B335E" w:rsidRDefault="00402017" w:rsidP="00402017">
                      <w:pPr>
                        <w:rPr>
                          <w:sz w:val="22"/>
                        </w:rPr>
                      </w:pPr>
                    </w:p>
                    <w:p w14:paraId="43E612F1" w14:textId="2E277971" w:rsidR="00402017" w:rsidRPr="007B335E" w:rsidRDefault="00402017" w:rsidP="00402017">
                      <w:pPr>
                        <w:rPr>
                          <w:sz w:val="22"/>
                        </w:rPr>
                      </w:pPr>
                      <w:r w:rsidRPr="007B335E">
                        <w:rPr>
                          <w:sz w:val="22"/>
                        </w:rPr>
                        <w:t>The post date is set to 15 Jun but will be shared earlier if possible.</w:t>
                      </w:r>
                    </w:p>
                  </w:txbxContent>
                </v:textbox>
                <w10:wrap anchorx="margin"/>
              </v:shape>
            </w:pict>
          </mc:Fallback>
        </mc:AlternateContent>
      </w:r>
      <w:r>
        <w:rPr>
          <w:noProof/>
          <w:lang w:eastAsia="en-GB"/>
        </w:rPr>
        <mc:AlternateContent>
          <mc:Choice Requires="wps">
            <w:drawing>
              <wp:anchor distT="0" distB="0" distL="114300" distR="114300" simplePos="0" relativeHeight="251693056" behindDoc="0" locked="0" layoutInCell="1" allowOverlap="1" wp14:anchorId="7D959370" wp14:editId="56F8588B">
                <wp:simplePos x="0" y="0"/>
                <wp:positionH relativeFrom="margin">
                  <wp:posOffset>3767404</wp:posOffset>
                </wp:positionH>
                <wp:positionV relativeFrom="paragraph">
                  <wp:posOffset>3575963</wp:posOffset>
                </wp:positionV>
                <wp:extent cx="833933" cy="1696949"/>
                <wp:effectExtent l="0" t="38100" r="61595" b="17780"/>
                <wp:wrapNone/>
                <wp:docPr id="22" name="Straight Arrow Connector 22"/>
                <wp:cNvGraphicFramePr/>
                <a:graphic xmlns:a="http://schemas.openxmlformats.org/drawingml/2006/main">
                  <a:graphicData uri="http://schemas.microsoft.com/office/word/2010/wordprocessingShape">
                    <wps:wsp>
                      <wps:cNvCnPr/>
                      <wps:spPr>
                        <a:xfrm flipV="1">
                          <a:off x="0" y="0"/>
                          <a:ext cx="833933" cy="169694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B8BC5F" id="Straight Arrow Connector 22" o:spid="_x0000_s1026" type="#_x0000_t32" style="position:absolute;margin-left:296.65pt;margin-top:281.55pt;width:65.65pt;height:133.6pt;flip:y;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Rw3wEAAAUEAAAOAAAAZHJzL2Uyb0RvYy54bWysU02P0zAQvSPxHyzfadIWVduo6Qp1gQuC&#10;ioW9ex07sfCXxqZJ/j1jJ80iYCWEuIz8Me/NvOfx4XYwmlwEBOVsTderkhJhuWuUbWv69cu7VzeU&#10;hMhsw7SzoqajCPT2+PLFofeV2LjO6UYAQRIbqt7XtIvRV0UReCcMCyvnhcVL6cCwiFtoiwZYj+xG&#10;F5uy3BW9g8aD4yIEPL2bLukx80spePwkZRCR6JpibzFHyPExxeJ4YFULzHeKz22wf+jCMGWx6EJ1&#10;xyIj30H9RmUUBxecjCvuTOGkVFxkDahmXf6i5r5jXmQtaE7wi03h/9Hyj5czENXUdLOhxDKDb3Qf&#10;gam2i+QNgOvJyVmLPjogmIJ+9T5UCDvZM8y74M+QxA8SDJFa+QcchWwHCiRDdntc3BZDJBwPb7bb&#10;/XZLCcer9W6/27/eJ/pi4kl8HkJ8L5whaVHTMPe1NDTVYJcPIU7AKyCBtU0xMqXf2obE0aOyCIrZ&#10;Vou5TkopkpxJQF7FUYsJ/llINAYbncrkkRQnDeTCcJiab+uFBTMTRCqtF1CZ9T8LmnMTTOQx/Vvg&#10;kp0rOhsXoFHWwZ+qxuHaqpzyr6onrUn2o2vG/JzZDpy1/A7zv0jD/PM+w59+7/EHAAAA//8DAFBL&#10;AwQUAAYACAAAACEAtZvjpeIAAAALAQAADwAAAGRycy9kb3ducmV2LnhtbEyPwU7DMAyG70i8Q2Qk&#10;biztUrpRmk4IiQsgGIPLblnrtRWNUyXZVnh6zAlutvzp9/eXq8kO4og+9I40pLMEBFLtmp5aDR/v&#10;D1dLECEaaszgCDV8YYBVdX5WmqJxJ3rD4ya2gkMoFEZDF+NYSBnqDq0JMzci8W3vvDWRV9/KxpsT&#10;h9tBzpMkl9b0xB86M+J9h/Xn5mA1PKf+9XGxfdlnofXfW3rK1mHttL68mO5uQUSc4h8Mv/qsDhU7&#10;7dyBmiAGDdc3SjHKQ65SEEws5lkOYqdhqRIFsirl/w7VDwAAAP//AwBQSwECLQAUAAYACAAAACEA&#10;toM4kv4AAADhAQAAEwAAAAAAAAAAAAAAAAAAAAAAW0NvbnRlbnRfVHlwZXNdLnhtbFBLAQItABQA&#10;BgAIAAAAIQA4/SH/1gAAAJQBAAALAAAAAAAAAAAAAAAAAC8BAABfcmVscy8ucmVsc1BLAQItABQA&#10;BgAIAAAAIQBPu/Rw3wEAAAUEAAAOAAAAAAAAAAAAAAAAAC4CAABkcnMvZTJvRG9jLnhtbFBLAQIt&#10;ABQABgAIAAAAIQC1m+Ol4gAAAAsBAAAPAAAAAAAAAAAAAAAAADkEAABkcnMvZG93bnJldi54bWxQ&#10;SwUGAAAAAAQABADzAAAASAUAAAAA&#10;" strokecolor="black [3200]" strokeweight=".5pt">
                <v:stroke endarrow="block" joinstyle="miter"/>
                <w10:wrap anchorx="margin"/>
              </v:shape>
            </w:pict>
          </mc:Fallback>
        </mc:AlternateContent>
      </w:r>
      <w:r>
        <w:rPr>
          <w:noProof/>
          <w:lang w:eastAsia="en-GB"/>
        </w:rPr>
        <mc:AlternateContent>
          <mc:Choice Requires="wps">
            <w:drawing>
              <wp:anchor distT="0" distB="0" distL="114300" distR="114300" simplePos="0" relativeHeight="251691008" behindDoc="0" locked="0" layoutInCell="1" allowOverlap="1" wp14:anchorId="7F5754C5" wp14:editId="5154C044">
                <wp:simplePos x="0" y="0"/>
                <wp:positionH relativeFrom="margin">
                  <wp:posOffset>2670123</wp:posOffset>
                </wp:positionH>
                <wp:positionV relativeFrom="paragraph">
                  <wp:posOffset>5273091</wp:posOffset>
                </wp:positionV>
                <wp:extent cx="1675181" cy="534009"/>
                <wp:effectExtent l="0" t="0" r="20320" b="19050"/>
                <wp:wrapNone/>
                <wp:docPr id="21" name="Rounded Rectangle 21"/>
                <wp:cNvGraphicFramePr/>
                <a:graphic xmlns:a="http://schemas.openxmlformats.org/drawingml/2006/main">
                  <a:graphicData uri="http://schemas.microsoft.com/office/word/2010/wordprocessingShape">
                    <wps:wsp>
                      <wps:cNvSpPr/>
                      <wps:spPr>
                        <a:xfrm>
                          <a:off x="0" y="0"/>
                          <a:ext cx="1675181" cy="534009"/>
                        </a:xfrm>
                        <a:prstGeom prst="roundRect">
                          <a:avLst/>
                        </a:prstGeom>
                        <a:noFill/>
                        <a:ln>
                          <a:solidFill>
                            <a:srgbClr val="FF0000"/>
                          </a:solidFill>
                        </a:ln>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7D5E21" id="Rounded Rectangle 21" o:spid="_x0000_s1026" style="position:absolute;margin-left:210.25pt;margin-top:415.2pt;width:131.9pt;height:42.0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twUjQIAAG0FAAAOAAAAZHJzL2Uyb0RvYy54bWysVEtv2zAMvg/YfxB0X+1k6cuoUwQtMgwo&#10;2qLt0LMiS4kxWdQoJU7260fJjpt2OQ3zQSbFj0+RvLreNoZtFPoabMlHJzlnykqoarss+Y+X+ZcL&#10;znwQthIGrCr5Tnl+Pf386ap1hRrDCkylkJER64vWlXwVgiuyzMuVaoQ/AacsCTVgIwKxuMwqFC1Z&#10;b0w2zvOzrAWsHIJU3tPtbSfk02RfayXDg9ZeBWZKTrGFdGI6F/HMpleiWKJwq1r2YYh/iKIRtSWn&#10;g6lbEQRbY/2XqaaWCB50OJHQZKB1LVXKgbIZ5R+yeV4Jp1IuVBzvhjL5/2dW3m8ekdVVyccjzqxo&#10;6I2eYG0rVbEnqp6wS6MYyahQrfMF4Z/dI/acJzJmvdXYxD/lw7apuLuhuGobmKTL0dn56eiCnEiS&#10;nX6d5PllNJq9aTv04ZuChkWi5BjDiDGkworNnQ8dfo+LHi3Ma2PoXhTGxtODqat4lxhcLm4Mso2g&#10;55/Pc/p6nwcwiiCqZjG9LqFEhZ1RndknpalClMI4RZJ6Uw1mhZTKhklv11hCRzVNIQyKo2OKJqSq&#10;kvseG9VU6tlBMT+m+N7joJG8gg2DclNbwGMGqp+D5w6/z77LOaa/gGpHjYHQTYx3cl7Tq9wJHx4F&#10;0ojQMNHYhwc6tIG25NBTnK0Afx+7j3jqXJJy1tLIldz/WgtUnJnvlnr6cjSZxBlNzOT0fEwMHkoW&#10;hxK7bm6AnpU6iqJLZMQHsyc1QvNK22EWvZJIWEm+Sy4D7pmb0K0C2i9SzWYJRnPpRLizz05G47Gq&#10;seFetq8CXd+agZr6HvbjKYoPzdlho6aF2TqArlPnvtW1rzfNdBqAfv/EpXHIJ9Tblpz+AQAA//8D&#10;AFBLAwQUAAYACAAAACEAYX/SWeAAAAALAQAADwAAAGRycy9kb3ducmV2LnhtbEyPQU7DMBBF90jc&#10;wRokdtRJ40YhZFJRUBESG1p6ADcekoh4HMVuG26PWcFy9J/+f1OtZzuIM02+d4yQLhIQxI0zPbcI&#10;h4/tXQHCB81GD44J4Zs8rOvrq0qXxl14R+d9aEUsYV9qhC6EsZTSNx1Z7RduJI7Zp5usDvGcWmkm&#10;fYnldpDLJMml1T3HhU6P9NRR87U/WYT3102qsmZrnvs5zw4vb5uR1Q7x9mZ+fAARaA5/MPzqR3Wo&#10;o9PRndh4MSCoZbKKKEKRJQpEJPJCZSCOCPepWoGsK/n/h/oHAAD//wMAUEsBAi0AFAAGAAgAAAAh&#10;ALaDOJL+AAAA4QEAABMAAAAAAAAAAAAAAAAAAAAAAFtDb250ZW50X1R5cGVzXS54bWxQSwECLQAU&#10;AAYACAAAACEAOP0h/9YAAACUAQAACwAAAAAAAAAAAAAAAAAvAQAAX3JlbHMvLnJlbHNQSwECLQAU&#10;AAYACAAAACEAdsrcFI0CAABtBQAADgAAAAAAAAAAAAAAAAAuAgAAZHJzL2Uyb0RvYy54bWxQSwEC&#10;LQAUAAYACAAAACEAYX/SWeAAAAALAQAADwAAAAAAAAAAAAAAAADnBAAAZHJzL2Rvd25yZXYueG1s&#10;UEsFBgAAAAAEAAQA8wAAAPQFAAAAAA==&#10;" filled="f" strokecolor="red" strokeweight="1pt">
                <v:stroke joinstyle="miter"/>
                <w10:wrap anchorx="margin"/>
              </v:roundrect>
            </w:pict>
          </mc:Fallback>
        </mc:AlternateContent>
      </w:r>
      <w:r>
        <w:rPr>
          <w:noProof/>
          <w:lang w:eastAsia="en-GB"/>
        </w:rPr>
        <mc:AlternateContent>
          <mc:Choice Requires="wps">
            <w:drawing>
              <wp:anchor distT="0" distB="0" distL="114300" distR="114300" simplePos="0" relativeHeight="251684864" behindDoc="0" locked="0" layoutInCell="1" allowOverlap="1" wp14:anchorId="1C665359" wp14:editId="0209C5A7">
                <wp:simplePos x="0" y="0"/>
                <wp:positionH relativeFrom="margin">
                  <wp:align>left</wp:align>
                </wp:positionH>
                <wp:positionV relativeFrom="paragraph">
                  <wp:posOffset>6706871</wp:posOffset>
                </wp:positionV>
                <wp:extent cx="2070202" cy="680314"/>
                <wp:effectExtent l="0" t="0" r="25400" b="24765"/>
                <wp:wrapNone/>
                <wp:docPr id="18" name="Text Box 18"/>
                <wp:cNvGraphicFramePr/>
                <a:graphic xmlns:a="http://schemas.openxmlformats.org/drawingml/2006/main">
                  <a:graphicData uri="http://schemas.microsoft.com/office/word/2010/wordprocessingShape">
                    <wps:wsp>
                      <wps:cNvSpPr txBox="1"/>
                      <wps:spPr>
                        <a:xfrm>
                          <a:off x="0" y="0"/>
                          <a:ext cx="2070202" cy="680314"/>
                        </a:xfrm>
                        <a:prstGeom prst="rect">
                          <a:avLst/>
                        </a:prstGeom>
                        <a:solidFill>
                          <a:schemeClr val="lt1"/>
                        </a:solidFill>
                        <a:ln w="6350">
                          <a:solidFill>
                            <a:prstClr val="black"/>
                          </a:solidFill>
                        </a:ln>
                      </wps:spPr>
                      <wps:txbx>
                        <w:txbxContent>
                          <w:p w14:paraId="48D7D54C" w14:textId="34096B79" w:rsidR="00402017" w:rsidRDefault="00402017" w:rsidP="00402017">
                            <w:r>
                              <w:t>Upload your written assignment in the “written assignment” tab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665359" id="Text Box 18" o:spid="_x0000_s1030" type="#_x0000_t202" style="position:absolute;margin-left:0;margin-top:528.1pt;width:163pt;height:53.55pt;z-index:2516848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rP9TgIAAKoEAAAOAAAAZHJzL2Uyb0RvYy54bWysVE1vGjEQvVfqf7B8b3Yh5KOIJaKJqCpF&#10;SSRS5Wy8XljV63Ftwy799X32AiFpT1UvZjzz9nnmzQyTm67RbKucr8kUfHCWc6aMpLI2q4J/f55/&#10;uubMB2FKocmogu+U5zfTjx8mrR2rIa1Jl8oxkBg/bm3B1yHYcZZ5uVaN8GdklUGwIteIgKtbZaUT&#10;LdgbnQ3z/DJryZXWkVTew3vXB/k08VeVkuGxqrwKTBccuYV0unQu45lNJ2K8csKua7lPQ/xDFo2o&#10;DR49Ut2JINjG1X9QNbV05KkKZ5KajKqqlirVgGoG+btqFmthVaoF4nh7lMn/P1r5sH1yrC7RO3TK&#10;iAY9elZdYF+oY3BBn9b6MWALC2Do4Af24PdwxrK7yjXxFwUxxKH07qhuZJNwDvOrfJgPOZOIXV7n&#10;54NRpMlev7bOh6+KGhaNgjt0L4kqtvc+9NADJD7mSdflvNY6XeLEqFvt2Fag1zqkHEH+BqUNa/H4&#10;+UWeiN/EIvXx+6UW8sc+vRMU+LRBzlGTvvZohW7ZJQ1TQdGzpHIHuRz1A+etnNegvxc+PAmHCYNC&#10;2JrwiKPShJxob3G2Jvfrb/6IR+MR5azFxBbc/9wIpzjT3wxG4vNgNIojni6ji6shLu40sjyNmE1z&#10;SxBqgP20MpkRH/TBrBw1L1iuWXwVIWEk3i54OJi3od8jLKdUs1kCYaitCPdmYWWkjo2Jsj53L8LZ&#10;fVsDBuKBDrMtxu+622Pjl4Zmm0BVnVr/qupefixEGp798saNO70n1OtfzPQ3AAAA//8DAFBLAwQU&#10;AAYACAAAACEAnU3b2twAAAAKAQAADwAAAGRycy9kb3ducmV2LnhtbEyPwU7DMBBE70j8g7VI3KjT&#10;REQhjVMBKlw4URBnN3Ztq/E6st00/D3LCY77ZjQ7020XP7JZx+QCClivCmAah6AcGgGfHy93DbCU&#10;JSo5BtQCvnWCbX991clWhQu+63mfDaMQTK0UYHOeWs7TYLWXaRUmjaQdQ/Qy0xkNV1FeKNyPvCyK&#10;mnvpkD5YOelnq4fT/uwF7J7MgxkaGe2uUc7Ny9fxzbwKcXuzPG6AZb3kPzP81qfq0FOnQzijSmwU&#10;QEMy0eK+LoGRXpU1oQOhdV1VwPuO/5/Q/wAAAP//AwBQSwECLQAUAAYACAAAACEAtoM4kv4AAADh&#10;AQAAEwAAAAAAAAAAAAAAAAAAAAAAW0NvbnRlbnRfVHlwZXNdLnhtbFBLAQItABQABgAIAAAAIQA4&#10;/SH/1gAAAJQBAAALAAAAAAAAAAAAAAAAAC8BAABfcmVscy8ucmVsc1BLAQItABQABgAIAAAAIQCA&#10;xrP9TgIAAKoEAAAOAAAAAAAAAAAAAAAAAC4CAABkcnMvZTJvRG9jLnhtbFBLAQItABQABgAIAAAA&#10;IQCdTdva3AAAAAoBAAAPAAAAAAAAAAAAAAAAAKgEAABkcnMvZG93bnJldi54bWxQSwUGAAAAAAQA&#10;BADzAAAAsQUAAAAA&#10;" fillcolor="white [3201]" strokeweight=".5pt">
                <v:textbox>
                  <w:txbxContent>
                    <w:p w14:paraId="48D7D54C" w14:textId="34096B79" w:rsidR="00402017" w:rsidRDefault="00402017" w:rsidP="00402017">
                      <w:r>
                        <w:t>Upload your written assignment in the “written assignment” tab</w:t>
                      </w:r>
                    </w:p>
                  </w:txbxContent>
                </v:textbox>
                <w10:wrap anchorx="margin"/>
              </v:shape>
            </w:pict>
          </mc:Fallback>
        </mc:AlternateContent>
      </w:r>
      <w:r>
        <w:rPr>
          <w:noProof/>
          <w:lang w:eastAsia="en-GB"/>
        </w:rPr>
        <mc:AlternateContent>
          <mc:Choice Requires="wps">
            <w:drawing>
              <wp:anchor distT="0" distB="0" distL="114300" distR="114300" simplePos="0" relativeHeight="251688960" behindDoc="0" locked="0" layoutInCell="1" allowOverlap="1" wp14:anchorId="46BB9E37" wp14:editId="1D6080DA">
                <wp:simplePos x="0" y="0"/>
                <wp:positionH relativeFrom="margin">
                  <wp:posOffset>3532022</wp:posOffset>
                </wp:positionH>
                <wp:positionV relativeFrom="paragraph">
                  <wp:posOffset>6734912</wp:posOffset>
                </wp:positionV>
                <wp:extent cx="2070202" cy="738835"/>
                <wp:effectExtent l="0" t="0" r="25400" b="23495"/>
                <wp:wrapNone/>
                <wp:docPr id="20" name="Text Box 20"/>
                <wp:cNvGraphicFramePr/>
                <a:graphic xmlns:a="http://schemas.openxmlformats.org/drawingml/2006/main">
                  <a:graphicData uri="http://schemas.microsoft.com/office/word/2010/wordprocessingShape">
                    <wps:wsp>
                      <wps:cNvSpPr txBox="1"/>
                      <wps:spPr>
                        <a:xfrm>
                          <a:off x="0" y="0"/>
                          <a:ext cx="2070202" cy="738835"/>
                        </a:xfrm>
                        <a:prstGeom prst="rect">
                          <a:avLst/>
                        </a:prstGeom>
                        <a:solidFill>
                          <a:schemeClr val="lt1"/>
                        </a:solidFill>
                        <a:ln w="6350">
                          <a:solidFill>
                            <a:prstClr val="black"/>
                          </a:solidFill>
                        </a:ln>
                      </wps:spPr>
                      <wps:txbx>
                        <w:txbxContent>
                          <w:p w14:paraId="05B35910" w14:textId="146C7152" w:rsidR="00402017" w:rsidRDefault="00402017" w:rsidP="00402017">
                            <w:r>
                              <w:t>Upload your resources as 1 file into the “microteach resources” tab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BB9E37" id="Text Box 20" o:spid="_x0000_s1031" type="#_x0000_t202" style="position:absolute;margin-left:278.1pt;margin-top:530.3pt;width:163pt;height:58.2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jeeTwIAAKoEAAAOAAAAZHJzL2Uyb0RvYy54bWysVE2P2jAQvVfqf7B8LwkBdmlEWFFWVJXQ&#10;7kpQ7dk4DonqeFzbkNBf37ETPnbbU9WLGc+8PM+8mWH20NaSHIWxFaiMDgcxJUJxyCu1z+j37erT&#10;lBLrmMqZBCUyehKWPsw/fpg1OhUJlCBzYQiSKJs2OqOlczqNIstLUTM7AC0UBgswNXN4NfsoN6xB&#10;9lpGSRzfRQ2YXBvgwlr0PnZBOg/8RSG4ey4KKxyRGcXcXDhNOHf+jOYzlu4N02XF+zTYP2RRs0rh&#10;oxeqR+YYOZjqD6q64gYsFG7AoY6gKCouQg1YzTB+V82mZFqEWlAcqy8y2f9Hy5+OL4ZUeUYTlEex&#10;Gnu0Fa0jX6Al6EJ9Gm1ThG00Al2Lfuzz2W/R6ctuC1P7XyyIYBypThd1PRtHZxLfx0mcUMIxdj+a&#10;TkcTTxNdv9bGuq8CauKNjBrsXhCVHdfWddAzxD9mQVb5qpIyXPzEiKU05Miw19KFHJH8DUoq0mT0&#10;bjSJA/GbmKe+fL+TjP/o07tBIZ9UmLPXpKvdW67dtUHDUJD37CA/oVwGuoGzmq8qpF8z616YwQlD&#10;hXBr3DMehQTMCXqLkhLMr7/5PR4bj1FKGpzYjNqfB2YEJfKbwpH4PByP/YiHy3hy7xtqbiO724g6&#10;1EtAoYa4n5oH0+OdPJuFgfoVl2vhX8UQUxzfzqg7m0vX7REuJxeLRQDhUGvm1mqjuaf2jfGybttX&#10;ZnTfVocD8QTn2Wbpu+52WP+lgsXBQVGF1l9V7eXHhQjD0y+v37jbe0Bd/2LmvwEAAP//AwBQSwME&#10;FAAGAAgAAAAhAAiAzIjeAAAADQEAAA8AAABkcnMvZG93bnJldi54bWxMj8FOwzAQRO9I/IO1lbhR&#10;u5GamhCnAlS4cKJFnN3Yta3GdmS7afh7lhMcd+Zpdqbdzn4gk07ZxSBgtWRAdOijcsEI+Dy83nMg&#10;ucig5BCDFvCtM2y725tWNipew4ee9sUQDAm5kQJsKWNDae6t9jIv46gDeqeYvCx4JkNVklcM9wOt&#10;GKuply7gBytH/WJ1f95fvIDds3kwPZfJ7rhybpq/Tu/mTYi7xfz0CKToufzB8Fsfq0OHnY7xElQm&#10;g4D1uq4QRYPVrAaCCOcVSkeUVpsNA9q19P+K7gcAAP//AwBQSwECLQAUAAYACAAAACEAtoM4kv4A&#10;AADhAQAAEwAAAAAAAAAAAAAAAAAAAAAAW0NvbnRlbnRfVHlwZXNdLnhtbFBLAQItABQABgAIAAAA&#10;IQA4/SH/1gAAAJQBAAALAAAAAAAAAAAAAAAAAC8BAABfcmVscy8ucmVsc1BLAQItABQABgAIAAAA&#10;IQDFfjeeTwIAAKoEAAAOAAAAAAAAAAAAAAAAAC4CAABkcnMvZTJvRG9jLnhtbFBLAQItABQABgAI&#10;AAAAIQAIgMyI3gAAAA0BAAAPAAAAAAAAAAAAAAAAAKkEAABkcnMvZG93bnJldi54bWxQSwUGAAAA&#10;AAQABADzAAAAtAUAAAAA&#10;" fillcolor="white [3201]" strokeweight=".5pt">
                <v:textbox>
                  <w:txbxContent>
                    <w:p w14:paraId="05B35910" w14:textId="146C7152" w:rsidR="00402017" w:rsidRDefault="00402017" w:rsidP="00402017">
                      <w:r>
                        <w:t>Upload your resources as 1 file into the “microteach resources” tab</w:t>
                      </w:r>
                    </w:p>
                  </w:txbxContent>
                </v:textbox>
                <w10:wrap anchorx="margin"/>
              </v:shape>
            </w:pict>
          </mc:Fallback>
        </mc:AlternateContent>
      </w:r>
      <w:r>
        <w:rPr>
          <w:noProof/>
          <w:lang w:eastAsia="en-GB"/>
        </w:rPr>
        <mc:AlternateContent>
          <mc:Choice Requires="wps">
            <w:drawing>
              <wp:anchor distT="0" distB="0" distL="114300" distR="114300" simplePos="0" relativeHeight="251686912" behindDoc="0" locked="0" layoutInCell="1" allowOverlap="1" wp14:anchorId="419E055C" wp14:editId="6311EE07">
                <wp:simplePos x="0" y="0"/>
                <wp:positionH relativeFrom="column">
                  <wp:posOffset>1799615</wp:posOffset>
                </wp:positionH>
                <wp:positionV relativeFrom="paragraph">
                  <wp:posOffset>5397450</wp:posOffset>
                </wp:positionV>
                <wp:extent cx="1580084" cy="1542974"/>
                <wp:effectExtent l="19050" t="19050" r="58420" b="38735"/>
                <wp:wrapNone/>
                <wp:docPr id="19" name="Straight Arrow Connector 19"/>
                <wp:cNvGraphicFramePr/>
                <a:graphic xmlns:a="http://schemas.openxmlformats.org/drawingml/2006/main">
                  <a:graphicData uri="http://schemas.microsoft.com/office/word/2010/wordprocessingShape">
                    <wps:wsp>
                      <wps:cNvCnPr/>
                      <wps:spPr>
                        <a:xfrm>
                          <a:off x="0" y="0"/>
                          <a:ext cx="1580084" cy="1542974"/>
                        </a:xfrm>
                        <a:prstGeom prst="straightConnector1">
                          <a:avLst/>
                        </a:prstGeom>
                        <a:ln w="28575">
                          <a:solidFill>
                            <a:srgbClr val="FF0000"/>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79CA4B" id="Straight Arrow Connector 19" o:spid="_x0000_s1026" type="#_x0000_t32" style="position:absolute;margin-left:141.7pt;margin-top:425pt;width:124.4pt;height:12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ZB/9QEAADoEAAAOAAAAZHJzL2Uyb0RvYy54bWysU9uO0zAQfUfiHyy/0yRVy3arpivUpbwg&#10;qHbhA1zHTix809g07d8zdtIsN61WiDw4vsyZOed4vLk7G01OAoJytqbVrKREWO4aZduafv2yf7Oi&#10;JERmG6adFTW9iEDvtq9fbXq/FnPXOd0IIJjEhnXva9rF6NdFEXgnDAsz54XFQ+nAsIhLaIsGWI/Z&#10;jS7mZfm26B00HhwXIeDu/XBItzm/lILHz1IGEYmuKXKLeYQ8HtNYbDds3QLzneIjDfYPLAxTFotO&#10;qe5ZZOQ7qD9SGcXBBSfjjDtTOCkVF1kDqqnK39Q8dsyLrAXNCX6yKfy/tPzT6QBENXh3t5RYZvCO&#10;HiMw1XaRvANwPdk5a9FHBwRD0K/ehzXCdvYA4yr4AyTxZwkm/VEWOWePL5PH4hwJx81quSrL1YIS&#10;jmfVcjG/vVmkrMUT3EOIH4QzJE1qGkY6E48qO81OH0McgFdAqq0t6Ws6Xy1vljksOK2avdI6HQZo&#10;jzsN5MSwHfb7Er+x9i9hkSn93jYkXjzaEUEx22oxRmqLZJMHg+o8ixcthuIPQqKbSedQPfWxmEo2&#10;36opC0YmiERqE6h8HjTGJpjIvf1S4BSdKzobJ6BR1sHfqsbzlaoc4q+qB61J9tE1l9wD2Q5s0HyL&#10;42NKL+DndYY/PfntDwAAAP//AwBQSwMEFAAGAAgAAAAhAGflQXjhAAAADAEAAA8AAABkcnMvZG93&#10;bnJldi54bWxMj8FOwzAQRO9I/IO1SFwQtUkoSkOcCiE4cEClBalXN3aTiHg3ip0m8PUsJziu9mnm&#10;TbGefSdObggtoYabhQLhsCLbYq3h4/35OgMRokFrOkKn4csFWJfnZ4XJLU24daddrAWHYMiNhibG&#10;PpcyVI3zJiyod8i/Iw3eRD6HWtrBTBzuO5kodSe9aZEbGtO7x8ZVn7vRa9jTN0709LZ/JapktnoZ&#10;j9vNldaXF/PDPYjo5vgHw68+q0PJTgca0QbRaUiy9JZRDdlS8SgmlmmSgDgwqlapAlkW8v+I8gcA&#10;AP//AwBQSwECLQAUAAYACAAAACEAtoM4kv4AAADhAQAAEwAAAAAAAAAAAAAAAAAAAAAAW0NvbnRl&#10;bnRfVHlwZXNdLnhtbFBLAQItABQABgAIAAAAIQA4/SH/1gAAAJQBAAALAAAAAAAAAAAAAAAAAC8B&#10;AABfcmVscy8ucmVsc1BLAQItABQABgAIAAAAIQCeKZB/9QEAADoEAAAOAAAAAAAAAAAAAAAAAC4C&#10;AABkcnMvZTJvRG9jLnhtbFBLAQItABQABgAIAAAAIQBn5UF44QAAAAwBAAAPAAAAAAAAAAAAAAAA&#10;AE8EAABkcnMvZG93bnJldi54bWxQSwUGAAAAAAQABADzAAAAXQUAAAAA&#10;" strokecolor="red" strokeweight="2.25pt">
                <v:stroke endarrow="block" joinstyle="miter"/>
              </v:shape>
            </w:pict>
          </mc:Fallback>
        </mc:AlternateContent>
      </w:r>
      <w:r>
        <w:rPr>
          <w:noProof/>
          <w:lang w:eastAsia="en-GB"/>
        </w:rPr>
        <mc:AlternateContent>
          <mc:Choice Requires="wps">
            <w:drawing>
              <wp:anchor distT="0" distB="0" distL="114300" distR="114300" simplePos="0" relativeHeight="251682816" behindDoc="0" locked="0" layoutInCell="1" allowOverlap="1" wp14:anchorId="37E561B3" wp14:editId="65502A09">
                <wp:simplePos x="0" y="0"/>
                <wp:positionH relativeFrom="column">
                  <wp:posOffset>358521</wp:posOffset>
                </wp:positionH>
                <wp:positionV relativeFrom="paragraph">
                  <wp:posOffset>5426710</wp:posOffset>
                </wp:positionV>
                <wp:extent cx="147498" cy="1221638"/>
                <wp:effectExtent l="95250" t="19050" r="24130" b="55245"/>
                <wp:wrapNone/>
                <wp:docPr id="17" name="Straight Arrow Connector 17"/>
                <wp:cNvGraphicFramePr/>
                <a:graphic xmlns:a="http://schemas.openxmlformats.org/drawingml/2006/main">
                  <a:graphicData uri="http://schemas.microsoft.com/office/word/2010/wordprocessingShape">
                    <wps:wsp>
                      <wps:cNvCnPr/>
                      <wps:spPr>
                        <a:xfrm flipH="1">
                          <a:off x="0" y="0"/>
                          <a:ext cx="147498" cy="1221638"/>
                        </a:xfrm>
                        <a:prstGeom prst="straightConnector1">
                          <a:avLst/>
                        </a:prstGeom>
                        <a:ln w="28575">
                          <a:solidFill>
                            <a:srgbClr val="FF0000"/>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AB3D8D" id="Straight Arrow Connector 17" o:spid="_x0000_s1026" type="#_x0000_t32" style="position:absolute;margin-left:28.25pt;margin-top:427.3pt;width:11.6pt;height:96.2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OIb+gEAAEMEAAAOAAAAZHJzL2Uyb0RvYy54bWysU9uO0zAQfUfiHyy/01zY3Zaq6Qp1KTwg&#10;qFj4ANexEwvfNDZN+/eMnTRchRAiD1bsmXNmzvF4c382mpwEBOVsQ6tFSYmw3LXKdg399HH/bEVJ&#10;iMy2TDsrGnoRgd5vnz7ZDH4tatc73QogSGLDevAN7WP066IIvBeGhYXzwmJQOjAs4ha6ogU2ILvR&#10;RV2Wd8XgoPXguAgBTx/GIN1mfikFj++lDCIS3VDsLeYV8npMa7HdsHUHzPeKT22wf+jCMGWx6Ez1&#10;wCIjX0D9QmUUBxecjAvuTOGkVFxkDaimKn9S89gzL7IWNCf42abw/2j5u9MBiGrx7paUWGbwjh4j&#10;MNX1kbwEcAPZOWvRRwcEU9CvwYc1wnb2ANMu+AMk8WcJhkit/Buky3agQHLObl9mt8U5Eo6H1c3y&#10;5gWOB8dQVdfV3fNVoi9GnsTnIcTXwhmSfhoapr7mhsYa7PQ2xBF4BSSwtmRoaL26Xd7mVoLTqt0r&#10;rVMwQHfcaSAnhnOx35f4TbV/SItM6Ve2JfHi0ZcIitlOiylTW2w2mTHKz3/xosVY/IOQaGuSOVZP&#10;Ay3mku3nambBzASR2NoMKv8MmnITTOQh/1vgnJ0rOhtnoFHWwe+qxvO1VTnmX1WPWpPso2sveRiy&#10;HTip+RanV5Wewvf7DP/29rdfAQAA//8DAFBLAwQUAAYACAAAACEA7iU5vOEAAAAKAQAADwAAAGRy&#10;cy9kb3ducmV2LnhtbEyPTUvEMBCG74L/IYzgRdxU2X5sbbqIoKAsiF0PHtNmti02k9Jkt9Vf73jS&#10;4/A+vO8zxXaxgzjh5HtHCm5WEQikxpmeWgXv+8frDIQPmoweHKGCL/SwLc/PCp0bN9MbnqrQCi4h&#10;n2sFXQhjLqVvOrTar9yIxNnBTVYHPqdWmknPXG4HeRtFibS6J17o9IgPHTaf1dEqaA9V5mf7/Pry&#10;7TZPid3hvv64UuryYrm/AxFwCX8w/OqzOpTsVLsjGS8GBXESM6kgi9cJCAbSTQqiZjBapxHIspD/&#10;Xyh/AAAA//8DAFBLAQItABQABgAIAAAAIQC2gziS/gAAAOEBAAATAAAAAAAAAAAAAAAAAAAAAABb&#10;Q29udGVudF9UeXBlc10ueG1sUEsBAi0AFAAGAAgAAAAhADj9If/WAAAAlAEAAAsAAAAAAAAAAAAA&#10;AAAALwEAAF9yZWxzLy5yZWxzUEsBAi0AFAAGAAgAAAAhAPJI4hv6AQAAQwQAAA4AAAAAAAAAAAAA&#10;AAAALgIAAGRycy9lMm9Eb2MueG1sUEsBAi0AFAAGAAgAAAAhAO4lObzhAAAACgEAAA8AAAAAAAAA&#10;AAAAAAAAVAQAAGRycy9kb3ducmV2LnhtbFBLBQYAAAAABAAEAPMAAABiBQAAAAA=&#10;" strokecolor="red" strokeweight="2.25pt">
                <v:stroke endarrow="block" joinstyle="miter"/>
              </v:shape>
            </w:pict>
          </mc:Fallback>
        </mc:AlternateContent>
      </w:r>
      <w:r>
        <w:rPr>
          <w:noProof/>
          <w:lang w:eastAsia="en-GB"/>
        </w:rPr>
        <mc:AlternateContent>
          <mc:Choice Requires="wps">
            <w:drawing>
              <wp:anchor distT="0" distB="0" distL="114300" distR="114300" simplePos="0" relativeHeight="251680768" behindDoc="0" locked="0" layoutInCell="1" allowOverlap="1" wp14:anchorId="7D2323A4" wp14:editId="4A980C4B">
                <wp:simplePos x="0" y="0"/>
                <wp:positionH relativeFrom="margin">
                  <wp:posOffset>1000963</wp:posOffset>
                </wp:positionH>
                <wp:positionV relativeFrom="paragraph">
                  <wp:posOffset>4934940</wp:posOffset>
                </wp:positionV>
                <wp:extent cx="943661" cy="526694"/>
                <wp:effectExtent l="0" t="0" r="27940" b="26035"/>
                <wp:wrapNone/>
                <wp:docPr id="16" name="Rounded Rectangle 16"/>
                <wp:cNvGraphicFramePr/>
                <a:graphic xmlns:a="http://schemas.openxmlformats.org/drawingml/2006/main">
                  <a:graphicData uri="http://schemas.microsoft.com/office/word/2010/wordprocessingShape">
                    <wps:wsp>
                      <wps:cNvSpPr/>
                      <wps:spPr>
                        <a:xfrm>
                          <a:off x="0" y="0"/>
                          <a:ext cx="943661" cy="526694"/>
                        </a:xfrm>
                        <a:prstGeom prst="roundRect">
                          <a:avLst/>
                        </a:prstGeom>
                        <a:noFill/>
                        <a:ln>
                          <a:solidFill>
                            <a:srgbClr val="FF0000"/>
                          </a:solidFill>
                        </a:ln>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10E8A9" id="Rounded Rectangle 16" o:spid="_x0000_s1026" style="position:absolute;margin-left:78.8pt;margin-top:388.6pt;width:74.3pt;height:41.4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UmUiwIAAGwFAAAOAAAAZHJzL2Uyb0RvYy54bWysVF9v2jAQf5+072D5fQ0wytqIUKFWTJOq&#10;tmo79dk4NkRzfN7ZENin39kJgXU8TcuDc+f7+zvf3fRmVxu2VegrsAUfXgw4U1ZCWdlVwb+/Lj5d&#10;ceaDsKUwYFXB98rzm9nHD9PG5WoEazClQkZOrM8bV/B1CC7PMi/Xqhb+ApyyJNSAtQjE4iorUTTk&#10;vTbZaDCYZA1g6RCk8p5u71ohnyX/WisZHrX2KjBTcMotpBPTuYxnNpuKfIXCrSvZpSH+IYtaVJaC&#10;9q7uRBBsg9VfrupKInjQ4UJCnYHWlVQJA6EZDt6heVkLpxIWKo53fZn8/3MrH7ZPyKqS3m7CmRU1&#10;vdEzbGypSvZM1RN2ZRQjGRWqcT4n/Rf3hB3niYyodxrr+Cc8bJeKu++Lq3aBSbq8Hn+eTIacSRJd&#10;jiaT63H0mR2NHfrwVUHNIlFwjFnEFFJdxfbeh1b/oBcDWlhUxtC9yI2NpwdTlfEuMbha3hpkW0Gv&#10;v1gM6OtinqhRBtE0i+haPIkKe6Nat89KU4EIwShlklpT9W6FlMqGAxZjSTuaaUqhNxyeMzRh2CXT&#10;6UYzlVq2NxycM/wzYm+RooINvXFdWcBzDsoffeRW/4C+xRzhL6HcU18gtAPjnVxU9Cr3wocngTQh&#10;NEs09eGRDm2gKTh0FGdrwF/n7qM+NS5JOWto4gruf24EKs7MN0stfT0cj+OIJmZ8+WVEDJ5KlqcS&#10;u6lvgZ6VOoqyS2TUD+ZAaoT6jZbDPEYlkbCSYhdcBjwwt6HdBLRepJrPkxqNpRPh3r44GZ3HqsaG&#10;e929CXRdawbq6Qc4TKfI3zVnqxstLcw3AXSVOvdY167eNNJpALr1E3fGKZ+0jkty9hsAAP//AwBQ&#10;SwMEFAAGAAgAAAAhAGU9V6PgAAAACwEAAA8AAABkcnMvZG93bnJldi54bWxMj8FOwzAMhu9IvENk&#10;JG4s7TrSqWs6MdAQEhc29gBZ47UVjVM12VbeHnOCm3/50+/P5XpyvbjgGDpPGtJZAgKp9rajRsPh&#10;c/uwBBGiIWt6T6jhGwOsq9ub0hTWX2mHl31sBJdQKIyGNsahkDLULToTZn5A4t3Jj85EjmMj7Wiu&#10;XO56OU8SJZ3piC+0ZsDnFuuv/dlp+HjbpIus3tqXblLZ4fV9M9Bip/X93fS0AhFxin8w/OqzOlTs&#10;dPRnskH0nB9zxaiGPM/nIJjIEsXDUcNSJSnIqpT/f6h+AAAA//8DAFBLAQItABQABgAIAAAAIQC2&#10;gziS/gAAAOEBAAATAAAAAAAAAAAAAAAAAAAAAABbQ29udGVudF9UeXBlc10ueG1sUEsBAi0AFAAG&#10;AAgAAAAhADj9If/WAAAAlAEAAAsAAAAAAAAAAAAAAAAALwEAAF9yZWxzLy5yZWxzUEsBAi0AFAAG&#10;AAgAAAAhAGQdSZSLAgAAbAUAAA4AAAAAAAAAAAAAAAAALgIAAGRycy9lMm9Eb2MueG1sUEsBAi0A&#10;FAAGAAgAAAAhAGU9V6PgAAAACwEAAA8AAAAAAAAAAAAAAAAA5QQAAGRycy9kb3ducmV2LnhtbFBL&#10;BQYAAAAABAAEAPMAAADyBQAAAAA=&#10;" filled="f" strokecolor="red" strokeweight="1pt">
                <v:stroke joinstyle="miter"/>
                <w10:wrap anchorx="margin"/>
              </v:roundrect>
            </w:pict>
          </mc:Fallback>
        </mc:AlternateContent>
      </w:r>
      <w:r>
        <w:rPr>
          <w:noProof/>
          <w:lang w:eastAsia="en-GB"/>
        </w:rPr>
        <mc:AlternateContent>
          <mc:Choice Requires="wps">
            <w:drawing>
              <wp:anchor distT="0" distB="0" distL="114300" distR="114300" simplePos="0" relativeHeight="251678720" behindDoc="0" locked="0" layoutInCell="1" allowOverlap="1" wp14:anchorId="360A7208" wp14:editId="4A402625">
                <wp:simplePos x="0" y="0"/>
                <wp:positionH relativeFrom="margin">
                  <wp:align>left</wp:align>
                </wp:positionH>
                <wp:positionV relativeFrom="paragraph">
                  <wp:posOffset>4943907</wp:posOffset>
                </wp:positionV>
                <wp:extent cx="943661" cy="526694"/>
                <wp:effectExtent l="0" t="0" r="27940" b="26035"/>
                <wp:wrapNone/>
                <wp:docPr id="15" name="Rounded Rectangle 15"/>
                <wp:cNvGraphicFramePr/>
                <a:graphic xmlns:a="http://schemas.openxmlformats.org/drawingml/2006/main">
                  <a:graphicData uri="http://schemas.microsoft.com/office/word/2010/wordprocessingShape">
                    <wps:wsp>
                      <wps:cNvSpPr/>
                      <wps:spPr>
                        <a:xfrm>
                          <a:off x="0" y="0"/>
                          <a:ext cx="943661" cy="526694"/>
                        </a:xfrm>
                        <a:prstGeom prst="roundRect">
                          <a:avLst/>
                        </a:prstGeom>
                        <a:noFill/>
                        <a:ln>
                          <a:solidFill>
                            <a:srgbClr val="FF0000"/>
                          </a:solidFill>
                        </a:ln>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97879D" id="Rounded Rectangle 15" o:spid="_x0000_s1026" style="position:absolute;margin-left:0;margin-top:389.3pt;width:74.3pt;height:41.45pt;z-index:251678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xBUjAIAAGwFAAAOAAAAZHJzL2Uyb0RvYy54bWysVF9v2jAQf5+072D5fQ0wytqIUKFWTJOq&#10;tmo79dk4NkRzfN7ZENin39kJgXU8TcuDc+f7+zvf3fRmVxu2VegrsAUfXgw4U1ZCWdlVwb+/Lj5d&#10;ceaDsKUwYFXB98rzm9nHD9PG5WoEazClQkZOrM8bV/B1CC7PMi/Xqhb+ApyyJNSAtQjE4iorUTTk&#10;vTbZaDCYZA1g6RCk8p5u71ohnyX/WisZHrX2KjBTcMotpBPTuYxnNpuKfIXCrSvZpSH+IYtaVJaC&#10;9q7uRBBsg9VfrupKInjQ4UJCnYHWlVQJA6EZDt6heVkLpxIWKo53fZn8/3MrH7ZPyKqS3u6SMytq&#10;eqNn2NhSleyZqifsyihGMipU43xO+i/uCTvOExlR7zTW8U942C4Vd98XV+0Ck3R5Pf48mQw5kyS6&#10;HE0m1+PoMzsaO/Thq4KaRaLgGLOIKaS6iu29D63+QS8GtLCojKF7kRsbTw+mKuNdYnC1vDXItoJe&#10;f7EY0NfFPFGjDKJpFtG1eBIV9ka1bp+VpgIRglHKJLWm6t0KKZUNByzGknY005RCbzg8Z2jCsEum&#10;041mKrVsbzg4Z/hnxN4iRQUbeuO6soDnHJQ/+sit/gF9iznCX0K5p75AaAfGO7mo6FXuhQ9PAmlC&#10;aJZo6sMjHdpAU3DoKM7WgL/O3Ud9alySctbQxBXc/9wIVJyZb5Za+no4HscRTcz48suIGDyVLE8l&#10;dlPfAj0rdRRll8ioH8yB1Aj1Gy2HeYxKImElxS64DHhgbkO7CWi9SDWfJzUaSyfCvX1xMjqPVY0N&#10;97p7E+i61gzU0w9wmE6Rv2vOVjdaWphvAugqde6xrl29aaTTAHTrJ+6MUz5pHZfk7DcAAAD//wMA&#10;UEsDBBQABgAIAAAAIQAM8vSQ3gAAAAgBAAAPAAAAZHJzL2Rvd25yZXYueG1sTI/BTsMwEETvSP0H&#10;a5G4USc0pFHIpmpBrSpxoaUf4MZLEhGvo9htw9/jnOA2q1nNvClWo+nElQbXWkaI5xEI4srqlmuE&#10;0+f2MQPhvGKtOsuE8EMOVuXsrlC5tjc+0PXoaxFC2OUKofG+z6V0VUNGubntiYP3ZQejfDiHWupB&#10;3UK46eRTFKXSqJZDQ6N6em2o+j5eDMLHfhMni2qr39oxXZx275uekwPiw/24fgHhafR/zzDhB3Qo&#10;A9PZXlg70SGEIR5hucxSEJOdTOKMkKXxM8iykP8HlL8AAAD//wMAUEsBAi0AFAAGAAgAAAAhALaD&#10;OJL+AAAA4QEAABMAAAAAAAAAAAAAAAAAAAAAAFtDb250ZW50X1R5cGVzXS54bWxQSwECLQAUAAYA&#10;CAAAACEAOP0h/9YAAACUAQAACwAAAAAAAAAAAAAAAAAvAQAAX3JlbHMvLnJlbHNQSwECLQAUAAYA&#10;CAAAACEAaiMQVIwCAABsBQAADgAAAAAAAAAAAAAAAAAuAgAAZHJzL2Uyb0RvYy54bWxQSwECLQAU&#10;AAYACAAAACEADPL0kN4AAAAIAQAADwAAAAAAAAAAAAAAAADmBAAAZHJzL2Rvd25yZXYueG1sUEsF&#10;BgAAAAAEAAQA8wAAAPEFAAAAAA==&#10;" filled="f" strokecolor="red" strokeweight="1pt">
                <v:stroke joinstyle="miter"/>
                <w10:wrap anchorx="margin"/>
              </v:roundrect>
            </w:pict>
          </mc:Fallback>
        </mc:AlternateContent>
      </w:r>
      <w:r w:rsidRPr="00402017">
        <w:rPr>
          <w:noProof/>
          <w:lang w:eastAsia="en-GB"/>
        </w:rPr>
        <w:drawing>
          <wp:anchor distT="0" distB="0" distL="114300" distR="114300" simplePos="0" relativeHeight="251676672" behindDoc="1" locked="0" layoutInCell="1" allowOverlap="1" wp14:anchorId="47D8E869" wp14:editId="37A7F05E">
            <wp:simplePos x="0" y="0"/>
            <wp:positionH relativeFrom="margin">
              <wp:align>left</wp:align>
            </wp:positionH>
            <wp:positionV relativeFrom="paragraph">
              <wp:posOffset>3868571</wp:posOffset>
            </wp:positionV>
            <wp:extent cx="5914504" cy="2684679"/>
            <wp:effectExtent l="0" t="0" r="0" b="1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14504" cy="2684679"/>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73600" behindDoc="0" locked="0" layoutInCell="1" allowOverlap="1" wp14:anchorId="51F729CA" wp14:editId="6089AADA">
                <wp:simplePos x="0" y="0"/>
                <wp:positionH relativeFrom="column">
                  <wp:posOffset>378181</wp:posOffset>
                </wp:positionH>
                <wp:positionV relativeFrom="paragraph">
                  <wp:posOffset>3480868</wp:posOffset>
                </wp:positionV>
                <wp:extent cx="45719" cy="380390"/>
                <wp:effectExtent l="57150" t="0" r="50165" b="57785"/>
                <wp:wrapNone/>
                <wp:docPr id="12" name="Straight Arrow Connector 12"/>
                <wp:cNvGraphicFramePr/>
                <a:graphic xmlns:a="http://schemas.openxmlformats.org/drawingml/2006/main">
                  <a:graphicData uri="http://schemas.microsoft.com/office/word/2010/wordprocessingShape">
                    <wps:wsp>
                      <wps:cNvCnPr/>
                      <wps:spPr>
                        <a:xfrm flipH="1">
                          <a:off x="0" y="0"/>
                          <a:ext cx="45719" cy="3803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197813" id="Straight Arrow Connector 12" o:spid="_x0000_s1026" type="#_x0000_t32" style="position:absolute;margin-left:29.8pt;margin-top:274.1pt;width:3.6pt;height:29.95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R+k3wEAAAMEAAAOAAAAZHJzL2Uyb0RvYy54bWysU9uO0zAQfUfiHyy/06RdLrtR0xXqcnlA&#10;ULHwAV7HTix803ho2r9n7KQBcZEQ4sWK7TlnzjmebG9PzrKjgmSCb/l6VXOmvAyd8X3LP396/eSa&#10;s4TCd8IGr1p+Vonf7h4/2o6xUZswBNspYETiUzPGlg+IsamqJAflRFqFqDxd6gBOIG2hrzoQI7E7&#10;W23q+nk1BugiBKlSotO76ZLvCr/WSuIHrZNCZltO2rCsUNaHvFa7rWh6EHEwcpYh/kGFE8ZT04Xq&#10;TqBgX8H8QuWMhJCCxpUMrgpaG6mKB3Kzrn9ycz+IqIoXCifFJab0/2jl++MBmOno7TaceeHoje4R&#10;hOkHZC8Bwsj2wXvKMQCjEsprjKkh2N4fYN6leIBs/qTBMW1NfEt0JQ4yyE4l7fOStjohk3T49NmL&#10;9Q1nkm6uruurm/IY1cSS2SIkfKOCY/mj5WlWtciZOojju4Skg4AXQAZbn1cUxr7yHcNzJF8IRvje&#10;qmyCynNJlc1M8ssXnq2a4B+VplhI5tSmDKTaW2BHQaPUfVkvLFSZIdpYu4Dq4v6PoLk2w1QZ0r8F&#10;LtWlY/C4AJ3xAX7XFU8XqXqqv7ievGbbD6E7l8cscdCklXzmvyKP8o/7Av/+7+6+AQAA//8DAFBL&#10;AwQUAAYACAAAACEAGzblWt8AAAAJAQAADwAAAGRycy9kb3ducmV2LnhtbEyPwU7DMBBE70j8g7VI&#10;3KiTKoQ0xKkQEhdAtJReenPjbRIRryPbbQNfz3KC02i0T7Mz1XKygzihD70jBeksAYHUONNTq2D7&#10;8XRTgAhRk9GDI1TwhQGW9eVFpUvjzvSOp01sBYdQKLWCLsaxlDI0HVodZm5E4tvBeasjW99K4/WZ&#10;w+0g50mSS6t74g+dHvGxw+Zzc7QKXlO/er7bvR2y0PrvHb1k67B2Sl1fTQ/3ICJO8Q+G3/pcHWru&#10;tHdHMkEMCm4XOZOsWTEHwUCe85Q9a1KkIOtK/l9Q/wAAAP//AwBQSwECLQAUAAYACAAAACEAtoM4&#10;kv4AAADhAQAAEwAAAAAAAAAAAAAAAAAAAAAAW0NvbnRlbnRfVHlwZXNdLnhtbFBLAQItABQABgAI&#10;AAAAIQA4/SH/1gAAAJQBAAALAAAAAAAAAAAAAAAAAC8BAABfcmVscy8ucmVsc1BLAQItABQABgAI&#10;AAAAIQC2GR+k3wEAAAMEAAAOAAAAAAAAAAAAAAAAAC4CAABkcnMvZTJvRG9jLnhtbFBLAQItABQA&#10;BgAIAAAAIQAbNuVa3wAAAAkBAAAPAAAAAAAAAAAAAAAAADkEAABkcnMvZG93bnJldi54bWxQSwUG&#10;AAAAAAQABADzAAAARQU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675648" behindDoc="0" locked="0" layoutInCell="1" allowOverlap="1" wp14:anchorId="63557B79" wp14:editId="3F9FD40C">
                <wp:simplePos x="0" y="0"/>
                <wp:positionH relativeFrom="margin">
                  <wp:align>left</wp:align>
                </wp:positionH>
                <wp:positionV relativeFrom="paragraph">
                  <wp:posOffset>3343630</wp:posOffset>
                </wp:positionV>
                <wp:extent cx="1441095" cy="212141"/>
                <wp:effectExtent l="0" t="0" r="26035" b="16510"/>
                <wp:wrapNone/>
                <wp:docPr id="13" name="Rounded Rectangle 13"/>
                <wp:cNvGraphicFramePr/>
                <a:graphic xmlns:a="http://schemas.openxmlformats.org/drawingml/2006/main">
                  <a:graphicData uri="http://schemas.microsoft.com/office/word/2010/wordprocessingShape">
                    <wps:wsp>
                      <wps:cNvSpPr/>
                      <wps:spPr>
                        <a:xfrm>
                          <a:off x="0" y="0"/>
                          <a:ext cx="1441095" cy="212141"/>
                        </a:xfrm>
                        <a:prstGeom prst="roundRect">
                          <a:avLst/>
                        </a:prstGeom>
                        <a:noFill/>
                        <a:ln>
                          <a:solidFill>
                            <a:srgbClr val="FF0000"/>
                          </a:solidFill>
                        </a:ln>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83A700" id="Rounded Rectangle 13" o:spid="_x0000_s1026" style="position:absolute;margin-left:0;margin-top:263.3pt;width:113.45pt;height:16.7pt;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JkxjAIAAG0FAAAOAAAAZHJzL2Uyb0RvYy54bWysVM1u2zAMvg/YOwi6r7azdFuNOkXQIsOA&#10;oi3aDj0rspQYk0WNUuJkTz9Kdtysy2mYDzIpkh9/RPLyatcatlXoG7AVL85yzpSVUDd2VfHvz4sP&#10;XzjzQdhaGLCq4nvl+dXs/bvLzpVqAmswtUJGINaXnav4OgRXZpmXa9UKfwZOWRJqwFYEYnGV1Sg6&#10;Qm9NNsnzT1kHWDsEqbyn25teyGcJX2slw73WXgVmKk6xhXRiOpfxzGaXolyhcOtGDmGIf4iiFY0l&#10;pyPUjQiCbbD5C6ptJIIHHc4ktBlo3UiVcqBsivxNNk9r4VTKhYrj3Vgm//9g5d32AVlT09t95MyK&#10;lt7oETa2VjV7pOoJuzKKkYwK1Tlfkv6Te8CB80TGrHca2/infNguFXc/FlftApN0WUynRX5xzpkk&#10;2aSYFNMigmav1g59+KqgZZGoOMYwYgypsGJ760Ovf9CLHi0sGmPoXpTGxtODaep4lxhcLa8Nsq2g&#10;518scvoGn0dqFEE0zWJ6fUKJCnujethHpalClMIkRZJ6U42wQkplw3TANZa0o5mmEEbD4pShCYcC&#10;DLrRTKWeHQ3zU4Z/ehwtklewYTRuGwt4CqD+MXru9Q/Z9znH9JdQ76kxEPqJ8U4uGnqVW+HDg0Aa&#10;ERomGvtwT4c20FUcBoqzNeCvU/dRnzqXpJx1NHIV9z83AhVn5pulnr6gFokzmpjp+ecJMXgsWR5L&#10;7Ka9BnrWghaMk4mM+sEcSI3QvtB2mEevJBJWku+Ky4AH5jr0q4D2i1TzeVKjuXQi3NonJyN4rGps&#10;uOfdi0A3tGagpr6Dw3iK8k1z9rrR0sJ8E0A3qXNf6zrUm2Y6DcCwf+LSOOaT1uuWnP0GAAD//wMA&#10;UEsDBBQABgAIAAAAIQAoEzeT3gAAAAgBAAAPAAAAZHJzL2Rvd25yZXYueG1sTI/BTsMwEETvSPyD&#10;tUjcqN20WBDiVBTUCokLLf0AN94mUeN1FLtt+Hu2JzjOzmrmTbEYfSfOOMQ2kIHpRIFAqoJrqTaw&#10;+149PIGIyZKzXSA08IMRFuXtTWFzFy60wfM21YJDKObWQJNSn0sZqwa9jZPQI7F3CIO3ieVQSzfY&#10;C4f7TmZKaeltS9zQ2B7fGqyO25M38PWxnM5n1cq9t6Oe7dafy57mG2Pu78bXFxAJx/T3DFd8RoeS&#10;mfbhRC6KzgAPSQYeM61BsJ1l+hnEni9aKZBlIf8PKH8BAAD//wMAUEsBAi0AFAAGAAgAAAAhALaD&#10;OJL+AAAA4QEAABMAAAAAAAAAAAAAAAAAAAAAAFtDb250ZW50X1R5cGVzXS54bWxQSwECLQAUAAYA&#10;CAAAACEAOP0h/9YAAACUAQAACwAAAAAAAAAAAAAAAAAvAQAAX3JlbHMvLnJlbHNQSwECLQAUAAYA&#10;CAAAACEAUACZMYwCAABtBQAADgAAAAAAAAAAAAAAAAAuAgAAZHJzL2Uyb0RvYy54bWxQSwECLQAU&#10;AAYACAAAACEAKBM3k94AAAAIAQAADwAAAAAAAAAAAAAAAADmBAAAZHJzL2Rvd25yZXYueG1sUEsF&#10;BgAAAAAEAAQA8wAAAPEFAAAAAA==&#10;" filled="f" strokecolor="red" strokeweight="1pt">
                <v:stroke joinstyle="miter"/>
                <w10:wrap anchorx="margin"/>
              </v:roundrect>
            </w:pict>
          </mc:Fallback>
        </mc:AlternateContent>
      </w:r>
      <w:r>
        <w:rPr>
          <w:noProof/>
          <w:lang w:eastAsia="en-GB"/>
        </w:rPr>
        <mc:AlternateContent>
          <mc:Choice Requires="wps">
            <w:drawing>
              <wp:anchor distT="0" distB="0" distL="114300" distR="114300" simplePos="0" relativeHeight="251672576" behindDoc="0" locked="0" layoutInCell="1" allowOverlap="1" wp14:anchorId="1011DAAA" wp14:editId="3123A61F">
                <wp:simplePos x="0" y="0"/>
                <wp:positionH relativeFrom="margin">
                  <wp:posOffset>1346074</wp:posOffset>
                </wp:positionH>
                <wp:positionV relativeFrom="paragraph">
                  <wp:posOffset>1966619</wp:posOffset>
                </wp:positionV>
                <wp:extent cx="1631264" cy="1199693"/>
                <wp:effectExtent l="0" t="38100" r="45720" b="19685"/>
                <wp:wrapNone/>
                <wp:docPr id="11" name="Straight Arrow Connector 11"/>
                <wp:cNvGraphicFramePr/>
                <a:graphic xmlns:a="http://schemas.openxmlformats.org/drawingml/2006/main">
                  <a:graphicData uri="http://schemas.microsoft.com/office/word/2010/wordprocessingShape">
                    <wps:wsp>
                      <wps:cNvCnPr/>
                      <wps:spPr>
                        <a:xfrm flipV="1">
                          <a:off x="0" y="0"/>
                          <a:ext cx="1631264" cy="119969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566A7B" id="Straight Arrow Connector 11" o:spid="_x0000_s1026" type="#_x0000_t32" style="position:absolute;margin-left:106pt;margin-top:154.85pt;width:128.45pt;height:94.45pt;flip:y;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w1v3gEAAAYEAAAOAAAAZHJzL2Uyb0RvYy54bWysU02P0zAQvSPxHyzfaZIuqmjUdIW6wAVB&#10;xcLevY6dWPhLY9Mk/56xkwYEK4QQF8sf897MezM+3I5Gk4uAoJxtaLUpKRGWu1bZrqFfPr998YqS&#10;EJltmXZWNHQSgd4enz87DL4WW9c73QogSGJDPfiG9jH6uigC74VhYeO8sPgoHRgW8Qhd0QIbkN3o&#10;YluWu2Jw0HpwXISAt3fzIz1mfikFjx+lDCIS3VCsLeYV8vqY1uJ4YHUHzPeKL2Wwf6jCMGUx6Up1&#10;xyIj30D9RmUUBxecjBvuTOGkVFxkDaimKn9Rc98zL7IWNCf41abw/2j5h8sZiGqxdxUllhns0X0E&#10;pro+ktcAbiAnZy366IBgCPo1+FAj7GTPsJyCP0MSP0owRGrlH5Au24ECyZjdnla3xRgJx8tqd1Nt&#10;dy8p4fhWVfv9bn+T+IuZKBF6CPGdcIakTUPDUtha0ZyEXd6HOAOvgATWNq2RKf3GtiROHqVFUMx2&#10;Wix5UkiR9MwK8i5OWszwT0KiM6nSrCXPpDhpIBeG09R+zW5gtdpiZIJIpfUKKv8MWmITTOQ5/Vvg&#10;Gp0zOhtXoFHWwVNZ43gtVc7xV9Wz1iT70bVT7me2A4ct92H5GGmafz5n+I/ve/wOAAD//wMAUEsD&#10;BBQABgAIAAAAIQDTVZMf4gAAAAsBAAAPAAAAZHJzL2Rvd25yZXYueG1sTI9BT4NAEIXvJv6HzZh4&#10;swtIKCBLY0y8qLG1eultC1MgsrNkd9uiv97xpLc3eS9vvletZjOKEzo/WFIQLyIQSI1tB+oUfLw/&#10;3uQgfNDU6tESKvhCD6v68qLSZWvP9IanbegEl5AvtYI+hKmU0jc9Gu0XdkJi72Cd0YFP18nW6TOX&#10;m1EmUZRJowfiD72e8KHH5nN7NApeYrd+Wu5eD6nv3PeOntON31ilrq/m+zsQAefwF4ZffEaHmpn2&#10;9kitF6OCJE54S1BwGxVLEJxIs7wAsWdR5BnIupL/N9Q/AAAA//8DAFBLAQItABQABgAIAAAAIQC2&#10;gziS/gAAAOEBAAATAAAAAAAAAAAAAAAAAAAAAABbQ29udGVudF9UeXBlc10ueG1sUEsBAi0AFAAG&#10;AAgAAAAhADj9If/WAAAAlAEAAAsAAAAAAAAAAAAAAAAALwEAAF9yZWxzLy5yZWxzUEsBAi0AFAAG&#10;AAgAAAAhAINvDW/eAQAABgQAAA4AAAAAAAAAAAAAAAAALgIAAGRycy9lMm9Eb2MueG1sUEsBAi0A&#10;FAAGAAgAAAAhANNVkx/iAAAACwEAAA8AAAAAAAAAAAAAAAAAOAQAAGRycy9kb3ducmV2LnhtbFBL&#10;BQYAAAAABAAEAPMAAABHBQAAAAA=&#10;" strokecolor="black [3200]" strokeweight=".5pt">
                <v:stroke endarrow="block" joinstyle="miter"/>
                <w10:wrap anchorx="margin"/>
              </v:shape>
            </w:pict>
          </mc:Fallback>
        </mc:AlternateContent>
      </w:r>
      <w:r w:rsidRPr="00DB7728">
        <w:drawing>
          <wp:anchor distT="0" distB="0" distL="114300" distR="114300" simplePos="0" relativeHeight="251671552" behindDoc="1" locked="0" layoutInCell="1" allowOverlap="1" wp14:anchorId="667ABBCF" wp14:editId="26839140">
            <wp:simplePos x="0" y="0"/>
            <wp:positionH relativeFrom="margin">
              <wp:align>left</wp:align>
            </wp:positionH>
            <wp:positionV relativeFrom="paragraph">
              <wp:posOffset>2236801</wp:posOffset>
            </wp:positionV>
            <wp:extent cx="3331624" cy="1304468"/>
            <wp:effectExtent l="19050" t="19050" r="21590" b="10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331624" cy="1304468"/>
                    </a:xfrm>
                    <a:prstGeom prst="rect">
                      <a:avLst/>
                    </a:prstGeom>
                    <a:ln>
                      <a:solidFill>
                        <a:schemeClr val="tx1"/>
                      </a:solidFill>
                    </a:ln>
                  </pic:spPr>
                </pic:pic>
              </a:graphicData>
            </a:graphic>
          </wp:anchor>
        </w:drawing>
      </w:r>
      <w:r w:rsidR="00DB7728">
        <w:rPr>
          <w:noProof/>
          <w:lang w:eastAsia="en-GB"/>
        </w:rPr>
        <mc:AlternateContent>
          <mc:Choice Requires="wps">
            <w:drawing>
              <wp:anchor distT="0" distB="0" distL="114300" distR="114300" simplePos="0" relativeHeight="251669504" behindDoc="0" locked="0" layoutInCell="1" allowOverlap="1" wp14:anchorId="73F23649" wp14:editId="16B41526">
                <wp:simplePos x="0" y="0"/>
                <wp:positionH relativeFrom="column">
                  <wp:posOffset>4563745</wp:posOffset>
                </wp:positionH>
                <wp:positionV relativeFrom="paragraph">
                  <wp:posOffset>400050</wp:posOffset>
                </wp:positionV>
                <wp:extent cx="1067435" cy="394970"/>
                <wp:effectExtent l="0" t="0" r="18415" b="24130"/>
                <wp:wrapNone/>
                <wp:docPr id="8" name="Rounded Rectangle 8"/>
                <wp:cNvGraphicFramePr/>
                <a:graphic xmlns:a="http://schemas.openxmlformats.org/drawingml/2006/main">
                  <a:graphicData uri="http://schemas.microsoft.com/office/word/2010/wordprocessingShape">
                    <wps:wsp>
                      <wps:cNvSpPr/>
                      <wps:spPr>
                        <a:xfrm>
                          <a:off x="0" y="0"/>
                          <a:ext cx="1067435" cy="394970"/>
                        </a:xfrm>
                        <a:prstGeom prst="roundRect">
                          <a:avLst/>
                        </a:prstGeom>
                        <a:noFill/>
                        <a:ln>
                          <a:solidFill>
                            <a:srgbClr val="FF0000"/>
                          </a:solidFill>
                        </a:ln>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D160BA" id="Rounded Rectangle 8" o:spid="_x0000_s1026" style="position:absolute;margin-left:359.35pt;margin-top:31.5pt;width:84.05pt;height:31.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5GjQIAAGsFAAAOAAAAZHJzL2Uyb0RvYy54bWysVEtv2zAMvg/YfxB0X22n6SuoUwQtMgwo&#10;2qLt0LMiS4kxWdQoJU7260fJjpt1OQ3zQSbF50eRvL7ZNoZtFPoabMmLk5wzZSVUtV2W/Pvr/Msl&#10;Zz4IWwkDVpV8pzy/mX7+dN26iRrBCkylkJET6yetK/kqBDfJMi9XqhH+BJyyJNSAjQjE4jKrULTk&#10;vTHZKM/PsxawcghSeU+3d52QT5N/rZUMj1p7FZgpOeUW0onpXMQzm16LyRKFW9WyT0P8QxaNqC0F&#10;HVzdiSDYGuu/XDW1RPCgw4mEJgOta6kSBkJT5B/QvKyEUwkLFce7oUz+/7mVD5snZHVVcnooKxp6&#10;omdY20pV7JmKJ+zSKHYZy9Q6PyHtF/eEPeeJjJi3Gpv4JzRsm0q7G0qrtoFJuizy84vx6RlnkmSn&#10;V+Ori1T77N3aoQ9fFTQsEiXHmEVMIZVVbO59oLCkv9eLES3Ma2PSGxobLzyYuop3icHl4tYg2wh6&#10;/Pk8py8CIR8HasRF0yzC6wAlKuyMij6MfVaa6kMQRimT1JlqcCukVDaMe79JO5ppSmEwLI4ZmlD0&#10;Rr1uNFOpYwfD/JjhnxEHixQVbBiMm9oCHnNQ/Rgid/p79B3mCH8B1Y7aAqGbF+/kvKZXuRc+PAmk&#10;AaFRoqEPj3RoA23Joac4WwH+OnYf9alvScpZSwNXcv9zLVBxZr5Z6uirYjyOE5qY8dnFiBg8lCwO&#10;JXbd3AI9a0HrxclERv1g9qRGaN5oN8xiVBIJKyl2yWXAPXMbukVA20Wq2Syp0VQ6Ee7ti5PReaxq&#10;bLjX7ZtA17dmoKZ+gP1wismH5ux0o6WF2TqArlPnvte1rzdNdGrGfvvElXHIJ633HTn9DQAA//8D&#10;AFBLAwQUAAYACAAAACEAACK3E+AAAAAKAQAADwAAAGRycy9kb3ducmV2LnhtbEyPy07DMBBF90j9&#10;B2sqsaPOo6RRiFO1oCIkNrT0A9x4SKLG4yh22/D3DCtYjubo3nPL9WR7ccXRd44UxIsIBFLtTEeN&#10;guPn7iEH4YMmo3tHqOAbPayr2V2pC+NutMfrITSCQ8gXWkEbwlBI6esWrfYLNyDx78uNVgc+x0aa&#10;Ud843PYyiaJMWt0RN7R6wOcW6/PhYhV8vG3jZVrvzEs3Zenx9X070HKv1P182jyBCDiFPxh+9Vkd&#10;KnY6uQsZL3oFqzhfMaogS3kTA3me8ZYTk8ljArIq5f8J1Q8AAAD//wMAUEsBAi0AFAAGAAgAAAAh&#10;ALaDOJL+AAAA4QEAABMAAAAAAAAAAAAAAAAAAAAAAFtDb250ZW50X1R5cGVzXS54bWxQSwECLQAU&#10;AAYACAAAACEAOP0h/9YAAACUAQAACwAAAAAAAAAAAAAAAAAvAQAAX3JlbHMvLnJlbHNQSwECLQAU&#10;AAYACAAAACEA/o8ORo0CAABrBQAADgAAAAAAAAAAAAAAAAAuAgAAZHJzL2Uyb0RvYy54bWxQSwEC&#10;LQAUAAYACAAAACEAACK3E+AAAAAKAQAADwAAAAAAAAAAAAAAAADnBAAAZHJzL2Rvd25yZXYueG1s&#10;UEsFBgAAAAAEAAQA8wAAAPQFAAAAAA==&#10;" filled="f" strokecolor="red" strokeweight="1pt">
                <v:stroke joinstyle="miter"/>
              </v:roundrect>
            </w:pict>
          </mc:Fallback>
        </mc:AlternateContent>
      </w:r>
      <w:r w:rsidR="00DB7728">
        <w:rPr>
          <w:noProof/>
          <w:lang w:eastAsia="en-GB"/>
        </w:rPr>
        <mc:AlternateContent>
          <mc:Choice Requires="wps">
            <w:drawing>
              <wp:anchor distT="0" distB="0" distL="114300" distR="114300" simplePos="0" relativeHeight="251667456" behindDoc="0" locked="0" layoutInCell="1" allowOverlap="1" wp14:anchorId="43A93FD1" wp14:editId="620C8E18">
                <wp:simplePos x="0" y="0"/>
                <wp:positionH relativeFrom="column">
                  <wp:posOffset>2603500</wp:posOffset>
                </wp:positionH>
                <wp:positionV relativeFrom="paragraph">
                  <wp:posOffset>1570990</wp:posOffset>
                </wp:positionV>
                <wp:extent cx="1477645" cy="453390"/>
                <wp:effectExtent l="0" t="0" r="27305" b="22860"/>
                <wp:wrapNone/>
                <wp:docPr id="7" name="Rounded Rectangle 7"/>
                <wp:cNvGraphicFramePr/>
                <a:graphic xmlns:a="http://schemas.openxmlformats.org/drawingml/2006/main">
                  <a:graphicData uri="http://schemas.microsoft.com/office/word/2010/wordprocessingShape">
                    <wps:wsp>
                      <wps:cNvSpPr/>
                      <wps:spPr>
                        <a:xfrm>
                          <a:off x="0" y="0"/>
                          <a:ext cx="1477645" cy="453390"/>
                        </a:xfrm>
                        <a:prstGeom prst="roundRect">
                          <a:avLst/>
                        </a:prstGeom>
                        <a:noFill/>
                        <a:ln>
                          <a:solidFill>
                            <a:srgbClr val="FF0000"/>
                          </a:solidFill>
                        </a:ln>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772DB6C" id="Rounded Rectangle 7" o:spid="_x0000_s1026" style="position:absolute;margin-left:205pt;margin-top:123.7pt;width:116.35pt;height:35.7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EMLjgIAAGsFAAAOAAAAZHJzL2Uyb0RvYy54bWysVM1u2zAMvg/YOwi6r45Tt1mDOkXQIsOA&#10;oivaDj0rspQYk0WNUuJkTz9Kdtysy2mYDzIp/n4UyeubXWPYVqGvwZY8PxtxpqyEqrarkn9/WXz6&#10;zJkPwlbCgFUl3yvPb2YfP1y3bqrGsAZTKWTkxPpp60q+DsFNs8zLtWqEPwOnLAk1YCMCsbjKKhQt&#10;eW9MNh6NLrMWsHIIUnlPt3edkM+Sf62VDN+09iowU3LKLaQT07mMZza7FtMVCreuZZ+G+IcsGlFb&#10;Cjq4uhNBsA3Wf7lqaongQYczCU0GWtdSJQyEJh+9Q/O8Fk4lLFQc74Yy+f/nVj5sH5HVVcknnFnR&#10;0BM9wcZWqmJPVDxhV0axSSxT6/yUtJ/dI/acJzJi3mls4p/QsF0q7X4ordoFJukyLyaTy+KCM0my&#10;4uL8/CrVPnuzdujDFwUNi0TJMWYRU0hlFdt7Hygs6R/0YkQLi9qY9IbGxgsPpq7iXWJwtbw1yLaC&#10;Hn+xGNEXgZCPIzXiomkW4XWAEhX2RkUfxj4pTfUhCOOUSepMNbgVUiobit5v0o5mmlIYDPNThibk&#10;vVGvG81U6tjBcHTK8M+Ig0WKCjYMxk1tAU85qH4MkTv9A/oOc4S/hGpPbYHQzYt3clHTq9wLHx4F&#10;0oDQKNHQh290aANtyaGnOFsD/jp1H/Wpb0nKWUsDV3L/cyNQcWa+Wuroq7wo4oQmpriYjInBY8ny&#10;WGI3zS3Qs+a0XpxMZNQP5kBqhOaVdsM8RiWRsJJil1wGPDC3oVsEtF2kms+TGk2lE+HePjsZnceq&#10;xoZ72b0KdH1rBmrqBzgMp5i+a85ON1pamG8C6Dp17ltd+3rTRKdm7LdPXBnHfNJ625Gz3wAAAP//&#10;AwBQSwMEFAAGAAgAAAAhAAEnzrLhAAAACwEAAA8AAABkcnMvZG93bnJldi54bWxMj81OwzAQhO9I&#10;vIO1SNyo82O1UcimoqAiJC609AHceEki4nUUu214e8yJHkczmvmmWs92EGeafO8YIV0kIIgbZ3pu&#10;EQ6f24cChA+ajR4cE8IPeVjXtzeVLo278I7O+9CKWMK+1AhdCGMppW86stov3EgcvS83WR2inFpp&#10;Jn2J5XaQWZIspdU9x4VOj/TcUfO9P1mEj7dNqvJma176eZkfXt83I6sd4v3d/PQIItAc/sPwhx/R&#10;oY5MR3di48WAoNIkfgkImVopEDGxVNkKxBEhT4sCZF3J6w/1LwAAAP//AwBQSwECLQAUAAYACAAA&#10;ACEAtoM4kv4AAADhAQAAEwAAAAAAAAAAAAAAAAAAAAAAW0NvbnRlbnRfVHlwZXNdLnhtbFBLAQIt&#10;ABQABgAIAAAAIQA4/SH/1gAAAJQBAAALAAAAAAAAAAAAAAAAAC8BAABfcmVscy8ucmVsc1BLAQIt&#10;ABQABgAIAAAAIQD1IEMLjgIAAGsFAAAOAAAAAAAAAAAAAAAAAC4CAABkcnMvZTJvRG9jLnhtbFBL&#10;AQItABQABgAIAAAAIQABJ86y4QAAAAsBAAAPAAAAAAAAAAAAAAAAAOgEAABkcnMvZG93bnJldi54&#10;bWxQSwUGAAAAAAQABADzAAAA9gUAAAAA&#10;" filled="f" strokecolor="red" strokeweight="1pt">
                <v:stroke joinstyle="miter"/>
              </v:roundrect>
            </w:pict>
          </mc:Fallback>
        </mc:AlternateContent>
      </w:r>
      <w:r w:rsidR="00DB7728" w:rsidRPr="00192AE9">
        <w:drawing>
          <wp:anchor distT="0" distB="0" distL="114300" distR="114300" simplePos="0" relativeHeight="251664384" behindDoc="0" locked="0" layoutInCell="1" allowOverlap="1" wp14:anchorId="4FA5AC55" wp14:editId="51BE9A5E">
            <wp:simplePos x="0" y="0"/>
            <wp:positionH relativeFrom="margin">
              <wp:posOffset>2753029</wp:posOffset>
            </wp:positionH>
            <wp:positionV relativeFrom="paragraph">
              <wp:posOffset>298069</wp:posOffset>
            </wp:positionV>
            <wp:extent cx="2795601" cy="1536192"/>
            <wp:effectExtent l="19050" t="19050" r="24130" b="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BEBA8EAE-BF5A-486C-A8C5-ECC9F3942E4B}">
                          <a14:imgProps xmlns:a14="http://schemas.microsoft.com/office/drawing/2010/main">
                            <a14:imgLayer r:embed="rId20">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795601" cy="1536192"/>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192AE9">
        <w:br w:type="page"/>
      </w:r>
      <w:bookmarkStart w:id="0" w:name="_GoBack"/>
      <w:bookmarkEnd w:id="0"/>
    </w:p>
    <w:p w14:paraId="7447FA15" w14:textId="77777777" w:rsidR="00466A8D" w:rsidRDefault="00466A8D" w:rsidP="00C50CA1"/>
    <w:p w14:paraId="52C3C8CE" w14:textId="77777777" w:rsidR="00466A8D" w:rsidRDefault="00466A8D" w:rsidP="00C50CA1"/>
    <w:p w14:paraId="092949CA" w14:textId="77777777" w:rsidR="00466A8D" w:rsidRDefault="00466A8D" w:rsidP="00C50CA1"/>
    <w:tbl>
      <w:tblPr>
        <w:tblpPr w:leftFromText="180" w:rightFromText="180" w:vertAnchor="text" w:horzAnchor="margin" w:tblpXSpec="center" w:tblpY="72"/>
        <w:tblOverlap w:val="neve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ayout w:type="fixed"/>
        <w:tblLook w:val="01E0" w:firstRow="1" w:lastRow="1" w:firstColumn="1" w:lastColumn="1" w:noHBand="0" w:noVBand="0"/>
      </w:tblPr>
      <w:tblGrid>
        <w:gridCol w:w="10490"/>
      </w:tblGrid>
      <w:tr w:rsidR="00466A8D" w:rsidRPr="00A1199B" w14:paraId="61C2441F" w14:textId="77777777" w:rsidTr="00466A8D">
        <w:tc>
          <w:tcPr>
            <w:tcW w:w="10490" w:type="dxa"/>
            <w:shd w:val="clear" w:color="auto" w:fill="FFC000"/>
            <w:vAlign w:val="center"/>
          </w:tcPr>
          <w:p w14:paraId="72F5FB9A" w14:textId="77777777" w:rsidR="00466A8D" w:rsidRPr="00A1199B" w:rsidRDefault="00466A8D" w:rsidP="00466A8D">
            <w:pPr>
              <w:spacing w:before="60" w:after="60"/>
              <w:jc w:val="center"/>
              <w:rPr>
                <w:rFonts w:ascii="Arial" w:hAnsi="Arial" w:cs="Arial"/>
                <w:color w:val="FFFFFF"/>
              </w:rPr>
            </w:pPr>
            <w:r>
              <w:rPr>
                <w:rFonts w:ascii="Arial" w:hAnsi="Arial" w:cs="Arial"/>
                <w:sz w:val="22"/>
                <w:szCs w:val="22"/>
              </w:rPr>
              <w:br w:type="page"/>
            </w:r>
            <w:r>
              <w:rPr>
                <w:rFonts w:ascii="Arial" w:hAnsi="Arial" w:cs="Arial"/>
                <w:color w:val="000000" w:themeColor="text1"/>
              </w:rPr>
              <w:t>8</w:t>
            </w:r>
            <w:r w:rsidRPr="00B277E1">
              <w:rPr>
                <w:rFonts w:ascii="Arial" w:hAnsi="Arial" w:cs="Arial"/>
                <w:color w:val="000000" w:themeColor="text1"/>
              </w:rPr>
              <w:t>. Assignment Criteria</w:t>
            </w:r>
          </w:p>
        </w:tc>
      </w:tr>
    </w:tbl>
    <w:p w14:paraId="74BC38CB" w14:textId="77777777" w:rsidR="00C50CA1" w:rsidRDefault="00C50CA1" w:rsidP="00C50CA1"/>
    <w:p w14:paraId="73DBB449" w14:textId="77777777" w:rsidR="00C50CA1" w:rsidRDefault="00C50CA1" w:rsidP="00C50CA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353"/>
      </w:tblGrid>
      <w:tr w:rsidR="00C50CA1" w:rsidRPr="00A406E5" w14:paraId="76E21A55" w14:textId="77777777" w:rsidTr="002174F2">
        <w:trPr>
          <w:trHeight w:val="414"/>
        </w:trPr>
        <w:tc>
          <w:tcPr>
            <w:tcW w:w="10670" w:type="dxa"/>
            <w:shd w:val="clear" w:color="auto" w:fill="FFC000"/>
          </w:tcPr>
          <w:p w14:paraId="4EA04E21" w14:textId="77777777" w:rsidR="00C50CA1" w:rsidRPr="00A406E5" w:rsidRDefault="00C50CA1" w:rsidP="005844F3">
            <w:pPr>
              <w:jc w:val="center"/>
              <w:rPr>
                <w:rFonts w:ascii="Arial" w:hAnsi="Arial" w:cs="Arial"/>
                <w:b/>
                <w:caps/>
                <w:sz w:val="40"/>
              </w:rPr>
            </w:pPr>
            <w:r w:rsidRPr="00A406E5">
              <w:rPr>
                <w:rFonts w:ascii="Arial" w:hAnsi="Arial" w:cs="Arial"/>
                <w:b/>
                <w:caps/>
                <w:sz w:val="40"/>
              </w:rPr>
              <w:t>GUIDANCE FOR Students IN THE COMPLETION OF TASKS</w:t>
            </w:r>
          </w:p>
        </w:tc>
      </w:tr>
    </w:tbl>
    <w:p w14:paraId="5B19209E" w14:textId="77777777" w:rsidR="00C50CA1" w:rsidRPr="00A406E5" w:rsidRDefault="00C50CA1" w:rsidP="00C50CA1">
      <w:pPr>
        <w:jc w:val="both"/>
        <w:rPr>
          <w:rFonts w:ascii="Arial" w:hAnsi="Arial" w:cs="Arial"/>
          <w:sz w:val="22"/>
          <w:szCs w:val="22"/>
        </w:rPr>
      </w:pPr>
    </w:p>
    <w:p w14:paraId="6E054368" w14:textId="77777777" w:rsidR="00C50CA1" w:rsidRDefault="00C50CA1" w:rsidP="00C50CA1">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5AF7F034" w14:textId="77777777" w:rsidR="00C50CA1" w:rsidRDefault="00C50CA1" w:rsidP="00C50CA1">
      <w:pPr>
        <w:jc w:val="both"/>
        <w:rPr>
          <w:rFonts w:ascii="Arial" w:hAnsi="Arial" w:cs="Arial"/>
          <w:b/>
          <w:sz w:val="22"/>
          <w:szCs w:val="22"/>
        </w:rPr>
      </w:pPr>
    </w:p>
    <w:p w14:paraId="74C6EBCE" w14:textId="77777777" w:rsidR="00C50CA1" w:rsidRPr="00A406E5" w:rsidRDefault="00C50CA1" w:rsidP="00C50CA1">
      <w:pPr>
        <w:numPr>
          <w:ilvl w:val="0"/>
          <w:numId w:val="12"/>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0E5133C7" w14:textId="77777777" w:rsidR="00C50CA1" w:rsidRPr="00A406E5" w:rsidRDefault="00C50CA1" w:rsidP="00C50CA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your work and a reference list l at the end of your work. </w:t>
      </w:r>
    </w:p>
    <w:p w14:paraId="5C3C092C" w14:textId="77777777" w:rsidR="00C50CA1" w:rsidRPr="00A406E5" w:rsidRDefault="00C50CA1" w:rsidP="00C50CA1">
      <w:pPr>
        <w:jc w:val="both"/>
        <w:rPr>
          <w:rFonts w:ascii="Arial" w:hAnsi="Arial" w:cs="Arial"/>
          <w:sz w:val="22"/>
          <w:szCs w:val="22"/>
        </w:rPr>
      </w:pPr>
    </w:p>
    <w:p w14:paraId="0638B973" w14:textId="77777777" w:rsidR="00C50CA1" w:rsidRPr="00A406E5" w:rsidRDefault="00C50CA1" w:rsidP="00C50CA1">
      <w:pPr>
        <w:jc w:val="both"/>
        <w:rPr>
          <w:rFonts w:ascii="Arial" w:hAnsi="Arial" w:cs="Arial"/>
          <w:i/>
          <w:sz w:val="22"/>
          <w:szCs w:val="22"/>
        </w:rPr>
      </w:pPr>
      <w:r w:rsidRPr="00A406E5">
        <w:rPr>
          <w:rFonts w:ascii="Arial" w:hAnsi="Arial" w:cs="Arial"/>
          <w:b/>
          <w:i/>
          <w:sz w:val="22"/>
          <w:szCs w:val="22"/>
        </w:rPr>
        <w:t>Criteria specific to this assignment:</w:t>
      </w:r>
      <w:r w:rsidRPr="00A406E5">
        <w:rPr>
          <w:rFonts w:ascii="Arial" w:hAnsi="Arial" w:cs="Arial"/>
          <w:i/>
          <w:sz w:val="22"/>
          <w:szCs w:val="22"/>
        </w:rPr>
        <w:t xml:space="preserve"> </w:t>
      </w:r>
    </w:p>
    <w:p w14:paraId="492F29CC" w14:textId="1E114D4C" w:rsidR="00C50CA1" w:rsidRDefault="00D71CCE" w:rsidP="00C50CA1">
      <w:pPr>
        <w:jc w:val="both"/>
        <w:rPr>
          <w:rFonts w:ascii="Arial" w:hAnsi="Arial" w:cs="Arial"/>
          <w:sz w:val="22"/>
          <w:szCs w:val="22"/>
        </w:rPr>
      </w:pPr>
      <w:r>
        <w:rPr>
          <w:rFonts w:ascii="Arial" w:hAnsi="Arial" w:cs="Arial"/>
          <w:sz w:val="22"/>
          <w:szCs w:val="22"/>
        </w:rPr>
        <w:t>Thoroughly engage with the Curriculum for Wales. LNF/DCF documents of the “2008” curriculum could also be used as it is still valid. Engagement with 12 pedagogical principles including AFL is expected so these MUST be backed up by literature. You will use the literature to justify your choices in your microteach lesson plan.</w:t>
      </w:r>
    </w:p>
    <w:p w14:paraId="5F085D68" w14:textId="77777777" w:rsidR="00D71CCE" w:rsidRPr="00A406E5" w:rsidRDefault="00D71CCE" w:rsidP="00C50CA1">
      <w:pPr>
        <w:jc w:val="both"/>
        <w:rPr>
          <w:rFonts w:ascii="Arial" w:hAnsi="Arial" w:cs="Arial"/>
          <w:sz w:val="22"/>
          <w:szCs w:val="22"/>
        </w:rPr>
      </w:pPr>
    </w:p>
    <w:p w14:paraId="316359B7" w14:textId="77777777" w:rsidR="00C50CA1" w:rsidRPr="00A406E5" w:rsidRDefault="00C50CA1" w:rsidP="00C50CA1">
      <w:pPr>
        <w:jc w:val="both"/>
        <w:rPr>
          <w:rFonts w:ascii="Arial" w:hAnsi="Arial" w:cs="Arial"/>
          <w:sz w:val="22"/>
          <w:szCs w:val="22"/>
        </w:rPr>
      </w:pPr>
    </w:p>
    <w:p w14:paraId="4B759CD1" w14:textId="77777777" w:rsidR="00C50CA1" w:rsidRPr="00A406E5" w:rsidRDefault="00C50CA1" w:rsidP="00C50CA1">
      <w:pPr>
        <w:numPr>
          <w:ilvl w:val="0"/>
          <w:numId w:val="12"/>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7A0DE7DF" w14:textId="77777777" w:rsidR="00C50CA1" w:rsidRPr="00A406E5" w:rsidRDefault="00C50CA1" w:rsidP="00C50CA1">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2855013" w14:textId="77777777" w:rsidR="00C50CA1" w:rsidRPr="00A406E5" w:rsidRDefault="00C50CA1" w:rsidP="00C50CA1">
      <w:pPr>
        <w:jc w:val="both"/>
        <w:rPr>
          <w:rFonts w:ascii="Arial" w:hAnsi="Arial" w:cs="Arial"/>
          <w:b/>
          <w:i/>
          <w:sz w:val="22"/>
          <w:szCs w:val="22"/>
        </w:rPr>
      </w:pPr>
    </w:p>
    <w:p w14:paraId="4F5D9855" w14:textId="77777777" w:rsidR="00C50CA1" w:rsidRPr="00A406E5" w:rsidRDefault="00C50CA1" w:rsidP="00C50CA1">
      <w:pPr>
        <w:jc w:val="both"/>
        <w:rPr>
          <w:rFonts w:ascii="Arial" w:hAnsi="Arial" w:cs="Arial"/>
          <w:i/>
          <w:sz w:val="22"/>
          <w:szCs w:val="22"/>
        </w:rPr>
      </w:pPr>
      <w:r w:rsidRPr="00A406E5">
        <w:rPr>
          <w:rFonts w:ascii="Arial" w:hAnsi="Arial" w:cs="Arial"/>
          <w:b/>
          <w:i/>
          <w:sz w:val="22"/>
          <w:szCs w:val="22"/>
        </w:rPr>
        <w:t>Criteria specific to this assignment:</w:t>
      </w:r>
      <w:r w:rsidRPr="00A406E5">
        <w:rPr>
          <w:rFonts w:ascii="Arial" w:hAnsi="Arial" w:cs="Arial"/>
          <w:i/>
          <w:sz w:val="22"/>
          <w:szCs w:val="22"/>
        </w:rPr>
        <w:t xml:space="preserve"> </w:t>
      </w:r>
    </w:p>
    <w:p w14:paraId="54A9CDE5" w14:textId="30EDAD44" w:rsidR="00C50CA1" w:rsidRPr="00A406E5" w:rsidRDefault="00D71CCE" w:rsidP="00C50CA1">
      <w:pPr>
        <w:jc w:val="both"/>
        <w:rPr>
          <w:rFonts w:ascii="Arial" w:hAnsi="Arial" w:cs="Arial"/>
          <w:sz w:val="22"/>
          <w:szCs w:val="22"/>
        </w:rPr>
      </w:pPr>
      <w:r>
        <w:rPr>
          <w:rFonts w:ascii="Arial" w:hAnsi="Arial" w:cs="Arial"/>
          <w:sz w:val="22"/>
          <w:szCs w:val="22"/>
        </w:rPr>
        <w:t xml:space="preserve">You will use the literature to justify your choices </w:t>
      </w:r>
      <w:r w:rsidR="005B17A0">
        <w:rPr>
          <w:rFonts w:ascii="Arial" w:hAnsi="Arial" w:cs="Arial"/>
          <w:sz w:val="22"/>
          <w:szCs w:val="22"/>
        </w:rPr>
        <w:t>made in</w:t>
      </w:r>
      <w:r>
        <w:rPr>
          <w:rFonts w:ascii="Arial" w:hAnsi="Arial" w:cs="Arial"/>
          <w:sz w:val="22"/>
          <w:szCs w:val="22"/>
        </w:rPr>
        <w:t xml:space="preserve"> your microteach lesson plan.</w:t>
      </w:r>
    </w:p>
    <w:p w14:paraId="114CB2F2" w14:textId="77777777" w:rsidR="00C50CA1" w:rsidRPr="00A406E5" w:rsidRDefault="00C50CA1" w:rsidP="00C50CA1">
      <w:pPr>
        <w:jc w:val="both"/>
        <w:rPr>
          <w:rFonts w:ascii="Arial" w:hAnsi="Arial" w:cs="Arial"/>
          <w:b/>
          <w:sz w:val="22"/>
          <w:szCs w:val="22"/>
        </w:rPr>
      </w:pPr>
    </w:p>
    <w:p w14:paraId="46799ED8" w14:textId="77777777" w:rsidR="00C50CA1" w:rsidRPr="00A406E5" w:rsidRDefault="00C50CA1" w:rsidP="00C50CA1">
      <w:pPr>
        <w:numPr>
          <w:ilvl w:val="0"/>
          <w:numId w:val="12"/>
        </w:numPr>
        <w:jc w:val="both"/>
        <w:rPr>
          <w:rFonts w:ascii="Arial" w:hAnsi="Arial" w:cs="Arial"/>
          <w:b/>
          <w:sz w:val="22"/>
          <w:szCs w:val="22"/>
        </w:rPr>
      </w:pPr>
      <w:r>
        <w:rPr>
          <w:rFonts w:ascii="Arial" w:hAnsi="Arial" w:cs="Arial"/>
          <w:b/>
          <w:sz w:val="22"/>
          <w:szCs w:val="22"/>
        </w:rPr>
        <w:t>Cognitive and Intellectual Skills</w:t>
      </w:r>
    </w:p>
    <w:p w14:paraId="42CF8F66" w14:textId="77777777" w:rsidR="00C50CA1" w:rsidRPr="00A406E5" w:rsidRDefault="00C50CA1" w:rsidP="00C50CA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evaluate evidence, arguments, assumptions, abstract concepts and data (that may be </w:t>
      </w:r>
      <w:r>
        <w:rPr>
          <w:rFonts w:ascii="Arial" w:hAnsi="Arial" w:cs="Arial"/>
          <w:sz w:val="22"/>
          <w:szCs w:val="22"/>
        </w:rPr>
        <w:t xml:space="preserve">incomplete), to make judgements.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w:t>
      </w:r>
      <w:r w:rsidRPr="00A406E5">
        <w:rPr>
          <w:rFonts w:ascii="Arial" w:hAnsi="Arial" w:cs="Arial"/>
          <w:sz w:val="22"/>
          <w:szCs w:val="22"/>
        </w:rPr>
        <w:lastRenderedPageBreak/>
        <w:t xml:space="preserve">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2FBD081C" w14:textId="77777777" w:rsidR="00C50CA1" w:rsidRPr="00A406E5" w:rsidRDefault="00C50CA1" w:rsidP="00C50CA1">
      <w:pPr>
        <w:jc w:val="both"/>
        <w:rPr>
          <w:rFonts w:ascii="Arial" w:hAnsi="Arial" w:cs="Arial"/>
          <w:sz w:val="22"/>
          <w:szCs w:val="22"/>
        </w:rPr>
      </w:pPr>
    </w:p>
    <w:p w14:paraId="01ECDBAA" w14:textId="77777777" w:rsidR="00C50CA1" w:rsidRPr="00A406E5" w:rsidRDefault="00C50CA1" w:rsidP="00C50CA1">
      <w:pPr>
        <w:jc w:val="both"/>
        <w:rPr>
          <w:rFonts w:ascii="Arial" w:hAnsi="Arial" w:cs="Arial"/>
          <w:i/>
          <w:sz w:val="22"/>
          <w:szCs w:val="22"/>
        </w:rPr>
      </w:pPr>
      <w:r w:rsidRPr="00A406E5">
        <w:rPr>
          <w:rFonts w:ascii="Arial" w:hAnsi="Arial" w:cs="Arial"/>
          <w:b/>
          <w:i/>
          <w:sz w:val="22"/>
          <w:szCs w:val="22"/>
        </w:rPr>
        <w:t>Criteria specific to this assignment:</w:t>
      </w:r>
      <w:r w:rsidRPr="00A406E5">
        <w:rPr>
          <w:rFonts w:ascii="Arial" w:hAnsi="Arial" w:cs="Arial"/>
          <w:i/>
          <w:sz w:val="22"/>
          <w:szCs w:val="22"/>
        </w:rPr>
        <w:t xml:space="preserve"> </w:t>
      </w:r>
    </w:p>
    <w:p w14:paraId="76B3B2CA" w14:textId="38CECD2F" w:rsidR="00C50CA1" w:rsidRPr="00A406E5" w:rsidRDefault="00F9651F" w:rsidP="00C50CA1">
      <w:pPr>
        <w:jc w:val="both"/>
        <w:rPr>
          <w:rFonts w:ascii="Arial" w:hAnsi="Arial" w:cs="Arial"/>
          <w:sz w:val="22"/>
          <w:szCs w:val="22"/>
        </w:rPr>
      </w:pPr>
      <w:r>
        <w:rPr>
          <w:rFonts w:ascii="Arial" w:hAnsi="Arial" w:cs="Arial"/>
          <w:sz w:val="22"/>
          <w:szCs w:val="22"/>
        </w:rPr>
        <w:t xml:space="preserve">Considering you are experienced teachers, try not to rely on your </w:t>
      </w:r>
      <w:r w:rsidR="005B17A0">
        <w:rPr>
          <w:rFonts w:ascii="Arial" w:hAnsi="Arial" w:cs="Arial"/>
          <w:sz w:val="22"/>
          <w:szCs w:val="22"/>
        </w:rPr>
        <w:t>gut instincts. Research other points of views</w:t>
      </w:r>
      <w:r w:rsidR="001D2BE6">
        <w:rPr>
          <w:rFonts w:ascii="Arial" w:hAnsi="Arial" w:cs="Arial"/>
          <w:sz w:val="22"/>
          <w:szCs w:val="22"/>
        </w:rPr>
        <w:t>. Make convincing arguments to discuss limitations and justify your choices. Triangulate your data as much as possible.</w:t>
      </w:r>
    </w:p>
    <w:p w14:paraId="66DEEBC4" w14:textId="77777777" w:rsidR="00C50CA1" w:rsidRPr="00A406E5" w:rsidRDefault="00C50CA1" w:rsidP="00C50CA1">
      <w:pPr>
        <w:jc w:val="both"/>
        <w:rPr>
          <w:rFonts w:ascii="Arial" w:hAnsi="Arial" w:cs="Arial"/>
          <w:b/>
          <w:sz w:val="22"/>
          <w:szCs w:val="22"/>
        </w:rPr>
      </w:pPr>
    </w:p>
    <w:p w14:paraId="11079CD7" w14:textId="77777777" w:rsidR="00C50CA1" w:rsidRPr="00A406E5" w:rsidRDefault="00C50CA1" w:rsidP="00C50CA1">
      <w:pPr>
        <w:numPr>
          <w:ilvl w:val="0"/>
          <w:numId w:val="12"/>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6C18A764" w14:textId="77777777" w:rsidR="00C50CA1" w:rsidRPr="00A406E5" w:rsidRDefault="00C50CA1" w:rsidP="00C50CA1">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accurately deploy established techniques of analysis and enquiry within a discipline, using </w:t>
      </w:r>
      <w:r>
        <w:rPr>
          <w:rFonts w:ascii="Arial" w:hAnsi="Arial" w:cs="Arial"/>
          <w:sz w:val="22"/>
          <w:szCs w:val="22"/>
        </w:rPr>
        <w:t>your</w:t>
      </w:r>
      <w:r w:rsidRPr="00C073F1">
        <w:rPr>
          <w:rFonts w:ascii="Arial" w:hAnsi="Arial" w:cs="Arial"/>
          <w:sz w:val="22"/>
          <w:szCs w:val="22"/>
        </w:rPr>
        <w:t xml:space="preserve"> conceptual understanding 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08DA8584" w14:textId="77777777" w:rsidR="00C50CA1" w:rsidRPr="00A406E5" w:rsidRDefault="00C50CA1" w:rsidP="00C50CA1">
      <w:pPr>
        <w:jc w:val="both"/>
        <w:rPr>
          <w:rFonts w:ascii="Arial" w:hAnsi="Arial" w:cs="Arial"/>
          <w:sz w:val="22"/>
          <w:szCs w:val="22"/>
        </w:rPr>
      </w:pPr>
    </w:p>
    <w:p w14:paraId="4240D8DE" w14:textId="77777777" w:rsidR="00C50CA1" w:rsidRPr="00A406E5" w:rsidRDefault="00C50CA1" w:rsidP="00C50CA1">
      <w:pPr>
        <w:jc w:val="both"/>
        <w:rPr>
          <w:rFonts w:ascii="Arial" w:hAnsi="Arial" w:cs="Arial"/>
          <w:i/>
          <w:sz w:val="22"/>
          <w:szCs w:val="22"/>
        </w:rPr>
      </w:pPr>
      <w:r w:rsidRPr="00A406E5">
        <w:rPr>
          <w:rFonts w:ascii="Arial" w:hAnsi="Arial" w:cs="Arial"/>
          <w:b/>
          <w:i/>
          <w:sz w:val="22"/>
          <w:szCs w:val="22"/>
        </w:rPr>
        <w:t>Criteria specific to this assignment:</w:t>
      </w:r>
      <w:r w:rsidRPr="00A406E5">
        <w:rPr>
          <w:rFonts w:ascii="Arial" w:hAnsi="Arial" w:cs="Arial"/>
          <w:i/>
          <w:sz w:val="22"/>
          <w:szCs w:val="22"/>
        </w:rPr>
        <w:t xml:space="preserve"> </w:t>
      </w:r>
    </w:p>
    <w:p w14:paraId="4CCC942A" w14:textId="55D86FEB" w:rsidR="00C50CA1" w:rsidRDefault="479C003B" w:rsidP="00C50CA1">
      <w:pPr>
        <w:jc w:val="both"/>
        <w:rPr>
          <w:rFonts w:ascii="Arial" w:hAnsi="Arial" w:cs="Arial"/>
          <w:sz w:val="22"/>
          <w:szCs w:val="22"/>
        </w:rPr>
      </w:pPr>
      <w:r w:rsidRPr="479C003B">
        <w:rPr>
          <w:rFonts w:ascii="Arial" w:hAnsi="Arial" w:cs="Arial"/>
          <w:sz w:val="22"/>
          <w:szCs w:val="22"/>
        </w:rPr>
        <w:t>Make conclusions based on your reflections and discussions regarding your microteach. How can you deploy an idea better? Is it transferable to other topics? How has it changed your practice? Evaluate linking to literature review. CLEAPSS – Safety. How would it work in a REAL classroom situation?</w:t>
      </w:r>
    </w:p>
    <w:p w14:paraId="47E176A2" w14:textId="77777777" w:rsidR="00937330" w:rsidRPr="00A406E5" w:rsidRDefault="00937330" w:rsidP="00C50CA1">
      <w:pPr>
        <w:jc w:val="both"/>
        <w:rPr>
          <w:rFonts w:ascii="Arial" w:hAnsi="Arial" w:cs="Arial"/>
          <w:sz w:val="22"/>
          <w:szCs w:val="22"/>
        </w:rPr>
      </w:pPr>
    </w:p>
    <w:p w14:paraId="5F5CEF17" w14:textId="77777777" w:rsidR="00C50CA1" w:rsidRPr="00A406E5" w:rsidRDefault="00C50CA1" w:rsidP="00C50CA1">
      <w:pPr>
        <w:jc w:val="both"/>
        <w:rPr>
          <w:rFonts w:ascii="Arial" w:hAnsi="Arial" w:cs="Arial"/>
          <w:sz w:val="22"/>
          <w:szCs w:val="22"/>
        </w:rPr>
      </w:pPr>
    </w:p>
    <w:p w14:paraId="0B4D2B69" w14:textId="77777777" w:rsidR="00C50CA1" w:rsidRPr="00A406E5" w:rsidRDefault="00C50CA1" w:rsidP="00C50CA1">
      <w:pPr>
        <w:numPr>
          <w:ilvl w:val="0"/>
          <w:numId w:val="12"/>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70940C2D" w14:textId="77777777" w:rsidR="00C50CA1" w:rsidRDefault="00C50CA1" w:rsidP="00466A8D">
      <w:pPr>
        <w:jc w:val="both"/>
        <w:rPr>
          <w:rFonts w:ascii="Arial" w:hAnsi="Arial" w:cs="Arial"/>
          <w:sz w:val="22"/>
          <w:szCs w:val="22"/>
        </w:rPr>
      </w:pPr>
      <w:r w:rsidRPr="00A406E5">
        <w:rPr>
          <w:rFonts w:ascii="Arial" w:hAnsi="Arial" w:cs="Arial"/>
          <w:sz w:val="22"/>
          <w:szCs w:val="22"/>
        </w:rPr>
        <w:t xml:space="preserve">Your work must provide evidence of the attributes expected in </w:t>
      </w:r>
      <w:r>
        <w:rPr>
          <w:rFonts w:ascii="Arial" w:hAnsi="Arial" w:cs="Arial"/>
          <w:sz w:val="22"/>
          <w:szCs w:val="22"/>
        </w:rPr>
        <w:t xml:space="preserve">graduate-level </w:t>
      </w:r>
      <w:r w:rsidRPr="00A406E5">
        <w:rPr>
          <w:rFonts w:ascii="Arial" w:hAnsi="Arial" w:cs="Arial"/>
          <w:sz w:val="22"/>
          <w:szCs w:val="22"/>
        </w:rPr>
        <w:t xml:space="preserve">professional practice.  This includes demonstrating </w:t>
      </w:r>
      <w:r>
        <w:rPr>
          <w:rFonts w:ascii="Arial" w:hAnsi="Arial" w:cs="Arial"/>
          <w:sz w:val="22"/>
          <w:szCs w:val="22"/>
        </w:rPr>
        <w:t>the</w:t>
      </w:r>
      <w:r w:rsidRPr="00A406E5">
        <w:rPr>
          <w:rFonts w:ascii="Arial" w:hAnsi="Arial" w:cs="Arial"/>
          <w:sz w:val="22"/>
          <w:szCs w:val="22"/>
        </w:rPr>
        <w:t xml:space="preserve"> </w:t>
      </w:r>
      <w:r>
        <w:rPr>
          <w:rFonts w:ascii="Arial" w:hAnsi="Arial" w:cs="Arial"/>
          <w:sz w:val="22"/>
          <w:szCs w:val="22"/>
        </w:rPr>
        <w:t>e</w:t>
      </w:r>
      <w:r w:rsidRPr="00995D51">
        <w:rPr>
          <w:rFonts w:ascii="Arial" w:hAnsi="Arial" w:cs="Arial"/>
          <w:sz w:val="22"/>
          <w:szCs w:val="22"/>
        </w:rPr>
        <w:t xml:space="preserve">xercise of initiative and personal responsibility; professional development;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use appropriate media to communicate effectively </w:t>
      </w:r>
      <w:r w:rsidRPr="00A406E5">
        <w:rPr>
          <w:rFonts w:ascii="Arial" w:hAnsi="Arial" w:cs="Arial"/>
          <w:sz w:val="22"/>
          <w:szCs w:val="22"/>
        </w:rPr>
        <w:t>in a suitable format</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6704BE0A" w14:textId="77777777" w:rsidR="001D2BE6" w:rsidRDefault="001D2BE6" w:rsidP="00466A8D">
      <w:pPr>
        <w:jc w:val="both"/>
        <w:rPr>
          <w:rFonts w:ascii="Arial" w:hAnsi="Arial" w:cs="Arial"/>
          <w:sz w:val="22"/>
          <w:szCs w:val="22"/>
        </w:rPr>
      </w:pPr>
    </w:p>
    <w:p w14:paraId="3BFB816B" w14:textId="77777777" w:rsidR="001D2BE6" w:rsidRPr="00A406E5" w:rsidRDefault="001D2BE6" w:rsidP="001D2BE6">
      <w:pPr>
        <w:jc w:val="both"/>
        <w:rPr>
          <w:rFonts w:ascii="Arial" w:hAnsi="Arial" w:cs="Arial"/>
          <w:i/>
          <w:sz w:val="22"/>
          <w:szCs w:val="22"/>
        </w:rPr>
      </w:pPr>
      <w:r w:rsidRPr="00A406E5">
        <w:rPr>
          <w:rFonts w:ascii="Arial" w:hAnsi="Arial" w:cs="Arial"/>
          <w:b/>
          <w:i/>
          <w:sz w:val="22"/>
          <w:szCs w:val="22"/>
        </w:rPr>
        <w:t>Criteria specific to this assignment:</w:t>
      </w:r>
      <w:r w:rsidRPr="00A406E5">
        <w:rPr>
          <w:rFonts w:ascii="Arial" w:hAnsi="Arial" w:cs="Arial"/>
          <w:i/>
          <w:sz w:val="22"/>
          <w:szCs w:val="22"/>
        </w:rPr>
        <w:t xml:space="preserve"> </w:t>
      </w:r>
    </w:p>
    <w:p w14:paraId="48FBAACE" w14:textId="77777777" w:rsidR="001D2BE6" w:rsidRDefault="001D2BE6" w:rsidP="00466A8D">
      <w:pPr>
        <w:jc w:val="both"/>
        <w:rPr>
          <w:rFonts w:ascii="Arial" w:hAnsi="Arial" w:cs="Arial"/>
          <w:sz w:val="22"/>
          <w:szCs w:val="22"/>
        </w:rPr>
      </w:pPr>
    </w:p>
    <w:p w14:paraId="2A871DC2" w14:textId="51CC7714" w:rsidR="001D2BE6" w:rsidRPr="00466A8D" w:rsidRDefault="001D2BE6" w:rsidP="00466A8D">
      <w:pPr>
        <w:jc w:val="both"/>
        <w:rPr>
          <w:rFonts w:ascii="Arial" w:hAnsi="Arial" w:cs="Arial"/>
          <w:sz w:val="22"/>
          <w:szCs w:val="22"/>
        </w:rPr>
        <w:sectPr w:rsidR="001D2BE6" w:rsidRPr="00466A8D" w:rsidSect="005844F3">
          <w:pgSz w:w="12240" w:h="15840" w:code="1"/>
          <w:pgMar w:top="567" w:right="1080" w:bottom="567" w:left="1797" w:header="709" w:footer="284" w:gutter="0"/>
          <w:pgNumType w:fmt="numberInDash"/>
          <w:cols w:space="708"/>
          <w:titlePg/>
          <w:docGrid w:linePitch="360"/>
        </w:sectPr>
      </w:pPr>
      <w:r>
        <w:rPr>
          <w:rFonts w:ascii="Arial" w:hAnsi="Arial" w:cs="Arial"/>
          <w:sz w:val="22"/>
          <w:szCs w:val="22"/>
        </w:rPr>
        <w:t>Ha</w:t>
      </w:r>
      <w:r w:rsidR="00622A8A">
        <w:rPr>
          <w:rFonts w:ascii="Arial" w:hAnsi="Arial" w:cs="Arial"/>
          <w:sz w:val="22"/>
          <w:szCs w:val="22"/>
        </w:rPr>
        <w:t>r</w:t>
      </w:r>
      <w:r>
        <w:rPr>
          <w:rFonts w:ascii="Arial" w:hAnsi="Arial" w:cs="Arial"/>
          <w:sz w:val="22"/>
          <w:szCs w:val="22"/>
        </w:rPr>
        <w:t xml:space="preserve">vard referencing. Clear logical structure. Appendices. </w:t>
      </w:r>
    </w:p>
    <w:p w14:paraId="1C8D6150" w14:textId="77777777" w:rsidR="00C50CA1" w:rsidRDefault="00C50CA1" w:rsidP="00466A8D">
      <w:pPr>
        <w:spacing w:after="200" w:line="276" w:lineRule="auto"/>
        <w:rPr>
          <w:rFonts w:ascii="Arial" w:hAnsi="Arial" w:cs="Arial"/>
          <w:sz w:val="22"/>
          <w:szCs w:val="22"/>
        </w:rPr>
      </w:pPr>
    </w:p>
    <w:p w14:paraId="76DAF8A0" w14:textId="77777777" w:rsidR="00C50CA1" w:rsidRPr="00F12902" w:rsidRDefault="00C50CA1" w:rsidP="00C50CA1">
      <w:pPr>
        <w:spacing w:after="200" w:line="276" w:lineRule="auto"/>
        <w:ind w:left="720"/>
        <w:rPr>
          <w:rFonts w:ascii="Arial" w:hAnsi="Arial" w:cs="Arial"/>
          <w:sz w:val="22"/>
          <w:szCs w:val="22"/>
        </w:rPr>
      </w:pPr>
    </w:p>
    <w:p w14:paraId="498105AA" w14:textId="77777777" w:rsidR="00C50CA1" w:rsidRDefault="00C50CA1" w:rsidP="00C50CA1">
      <w:pPr>
        <w:ind w:left="720"/>
        <w:rPr>
          <w:rFonts w:ascii="Arial" w:hAnsi="Arial" w:cs="Arial"/>
          <w:sz w:val="22"/>
          <w:szCs w:val="22"/>
        </w:rPr>
      </w:pPr>
    </w:p>
    <w:p w14:paraId="75C32831" w14:textId="77777777" w:rsidR="00C50CA1" w:rsidRDefault="00C50CA1" w:rsidP="00C50CA1">
      <w:pPr>
        <w:ind w:left="720"/>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C50CA1" w:rsidRPr="00DA1761" w14:paraId="1B622593" w14:textId="77777777" w:rsidTr="005844F3">
        <w:trPr>
          <w:tblHeader/>
        </w:trPr>
        <w:tc>
          <w:tcPr>
            <w:tcW w:w="1735" w:type="dxa"/>
            <w:tcBorders>
              <w:top w:val="single" w:sz="4" w:space="0" w:color="auto"/>
              <w:left w:val="single" w:sz="4" w:space="0" w:color="auto"/>
              <w:bottom w:val="single" w:sz="4" w:space="0" w:color="auto"/>
              <w:right w:val="single" w:sz="4" w:space="0" w:color="auto"/>
            </w:tcBorders>
            <w:shd w:val="clear" w:color="auto" w:fill="A8D08D"/>
            <w:hideMark/>
          </w:tcPr>
          <w:p w14:paraId="5AE9CD0C" w14:textId="77777777" w:rsidR="00C50CA1" w:rsidRPr="00DA1761" w:rsidRDefault="00C50CA1" w:rsidP="005844F3">
            <w:pPr>
              <w:rPr>
                <w:rFonts w:ascii="Arial" w:hAnsi="Arial" w:cs="Arial"/>
                <w:b/>
                <w:sz w:val="18"/>
                <w:szCs w:val="18"/>
              </w:rPr>
            </w:pPr>
            <w:r w:rsidRPr="00DA1761">
              <w:rPr>
                <w:rFonts w:ascii="Arial" w:hAnsi="Arial" w:cs="Arial"/>
                <w:b/>
                <w:sz w:val="18"/>
                <w:szCs w:val="18"/>
              </w:rPr>
              <w:t>Level 6</w:t>
            </w:r>
          </w:p>
        </w:tc>
        <w:tc>
          <w:tcPr>
            <w:tcW w:w="1736"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566C18E7" w14:textId="77777777" w:rsidR="00C50CA1" w:rsidRPr="00DA1761" w:rsidRDefault="00C50CA1" w:rsidP="005844F3">
            <w:pPr>
              <w:jc w:val="center"/>
              <w:rPr>
                <w:rFonts w:ascii="Arial" w:hAnsi="Arial" w:cs="Arial"/>
                <w:b/>
                <w:sz w:val="18"/>
                <w:szCs w:val="18"/>
              </w:rPr>
            </w:pPr>
            <w:r w:rsidRPr="00DA1761">
              <w:rPr>
                <w:rFonts w:ascii="Arial" w:hAnsi="Arial" w:cs="Arial"/>
                <w:b/>
                <w:sz w:val="18"/>
                <w:szCs w:val="18"/>
              </w:rPr>
              <w:t>FAIL</w:t>
            </w:r>
          </w:p>
        </w:tc>
        <w:tc>
          <w:tcPr>
            <w:tcW w:w="1736"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0C044411" w14:textId="77777777" w:rsidR="00C50CA1" w:rsidRPr="00DA1761" w:rsidRDefault="00C50CA1" w:rsidP="005844F3">
            <w:pPr>
              <w:jc w:val="center"/>
              <w:rPr>
                <w:rFonts w:ascii="Arial" w:hAnsi="Arial" w:cs="Arial"/>
                <w:b/>
                <w:sz w:val="18"/>
                <w:szCs w:val="18"/>
              </w:rPr>
            </w:pPr>
            <w:r w:rsidRPr="00DA1761">
              <w:rPr>
                <w:rFonts w:ascii="Arial" w:hAnsi="Arial" w:cs="Arial"/>
                <w:b/>
                <w:sz w:val="18"/>
                <w:szCs w:val="18"/>
              </w:rPr>
              <w:t>MARGINAL FAIL</w:t>
            </w:r>
          </w:p>
        </w:tc>
        <w:tc>
          <w:tcPr>
            <w:tcW w:w="1736"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1AB3F41B" w14:textId="77777777" w:rsidR="00C50CA1" w:rsidRPr="00DA1761" w:rsidRDefault="00C50CA1" w:rsidP="005844F3">
            <w:pPr>
              <w:jc w:val="center"/>
              <w:rPr>
                <w:rFonts w:ascii="Arial" w:hAnsi="Arial" w:cs="Arial"/>
                <w:b/>
                <w:sz w:val="18"/>
                <w:szCs w:val="18"/>
              </w:rPr>
            </w:pPr>
            <w:r w:rsidRPr="00DA1761">
              <w:rPr>
                <w:rFonts w:ascii="Arial" w:hAnsi="Arial" w:cs="Arial"/>
                <w:b/>
                <w:sz w:val="18"/>
                <w:szCs w:val="18"/>
              </w:rPr>
              <w:t>SATISFACTORY</w:t>
            </w:r>
          </w:p>
          <w:p w14:paraId="04A85E91" w14:textId="77777777" w:rsidR="00C50CA1" w:rsidRPr="00DA1761" w:rsidRDefault="00C50CA1" w:rsidP="005844F3">
            <w:pPr>
              <w:jc w:val="center"/>
              <w:rPr>
                <w:rFonts w:ascii="Arial" w:hAnsi="Arial" w:cs="Arial"/>
                <w:b/>
                <w:sz w:val="18"/>
                <w:szCs w:val="18"/>
              </w:rPr>
            </w:pPr>
            <w:r w:rsidRPr="00DA1761">
              <w:rPr>
                <w:rFonts w:ascii="Arial" w:hAnsi="Arial" w:cs="Arial"/>
                <w:b/>
                <w:sz w:val="18"/>
                <w:szCs w:val="18"/>
              </w:rPr>
              <w:t>(3</w:t>
            </w:r>
            <w:r w:rsidRPr="00DA1761">
              <w:rPr>
                <w:rFonts w:ascii="Arial" w:hAnsi="Arial" w:cs="Arial"/>
                <w:b/>
                <w:sz w:val="18"/>
                <w:szCs w:val="18"/>
                <w:vertAlign w:val="superscript"/>
              </w:rPr>
              <w:t>rd</w:t>
            </w:r>
            <w:r w:rsidRPr="00DA1761">
              <w:rPr>
                <w:rFonts w:ascii="Arial" w:hAnsi="Arial" w:cs="Arial"/>
                <w:b/>
                <w:sz w:val="18"/>
                <w:szCs w:val="18"/>
              </w:rPr>
              <w:t xml:space="preserve"> / Pass)</w:t>
            </w:r>
          </w:p>
        </w:tc>
        <w:tc>
          <w:tcPr>
            <w:tcW w:w="1736"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4A40A157" w14:textId="77777777" w:rsidR="00C50CA1" w:rsidRPr="00DA1761" w:rsidRDefault="00C50CA1" w:rsidP="005844F3">
            <w:pPr>
              <w:jc w:val="center"/>
              <w:rPr>
                <w:rFonts w:ascii="Arial" w:hAnsi="Arial" w:cs="Arial"/>
                <w:b/>
                <w:sz w:val="18"/>
                <w:szCs w:val="18"/>
              </w:rPr>
            </w:pPr>
            <w:r w:rsidRPr="00DA1761">
              <w:rPr>
                <w:rFonts w:ascii="Arial" w:hAnsi="Arial" w:cs="Arial"/>
                <w:b/>
                <w:sz w:val="18"/>
                <w:szCs w:val="18"/>
              </w:rPr>
              <w:t>GOOD</w:t>
            </w:r>
          </w:p>
          <w:p w14:paraId="2C7A5714" w14:textId="77777777" w:rsidR="00C50CA1" w:rsidRPr="00DA1761" w:rsidRDefault="00C50CA1" w:rsidP="005844F3">
            <w:pPr>
              <w:jc w:val="center"/>
              <w:rPr>
                <w:rFonts w:ascii="Arial" w:hAnsi="Arial" w:cs="Arial"/>
                <w:b/>
                <w:sz w:val="18"/>
                <w:szCs w:val="18"/>
              </w:rPr>
            </w:pPr>
            <w:r w:rsidRPr="00DA1761">
              <w:rPr>
                <w:rFonts w:ascii="Arial" w:hAnsi="Arial" w:cs="Arial"/>
                <w:b/>
                <w:sz w:val="18"/>
                <w:szCs w:val="18"/>
              </w:rPr>
              <w:t>(2.2 / Pass)</w:t>
            </w:r>
          </w:p>
        </w:tc>
        <w:tc>
          <w:tcPr>
            <w:tcW w:w="1736"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6C6B7740" w14:textId="77777777" w:rsidR="00C50CA1" w:rsidRPr="00DA1761" w:rsidRDefault="00C50CA1" w:rsidP="005844F3">
            <w:pPr>
              <w:jc w:val="center"/>
              <w:rPr>
                <w:rFonts w:ascii="Arial" w:hAnsi="Arial" w:cs="Arial"/>
                <w:b/>
                <w:sz w:val="18"/>
                <w:szCs w:val="18"/>
              </w:rPr>
            </w:pPr>
            <w:r w:rsidRPr="00DA1761">
              <w:rPr>
                <w:rFonts w:ascii="Arial" w:hAnsi="Arial" w:cs="Arial"/>
                <w:b/>
                <w:sz w:val="18"/>
                <w:szCs w:val="18"/>
              </w:rPr>
              <w:t>VERY GOOD</w:t>
            </w:r>
          </w:p>
          <w:p w14:paraId="71CABC0C" w14:textId="77777777" w:rsidR="00C50CA1" w:rsidRPr="00DA1761" w:rsidRDefault="00C50CA1" w:rsidP="005844F3">
            <w:pPr>
              <w:jc w:val="center"/>
              <w:rPr>
                <w:rFonts w:ascii="Arial" w:hAnsi="Arial" w:cs="Arial"/>
                <w:b/>
                <w:sz w:val="18"/>
                <w:szCs w:val="18"/>
              </w:rPr>
            </w:pPr>
            <w:r w:rsidRPr="00DA1761">
              <w:rPr>
                <w:rFonts w:ascii="Arial" w:hAnsi="Arial" w:cs="Arial"/>
                <w:b/>
                <w:sz w:val="18"/>
                <w:szCs w:val="18"/>
              </w:rPr>
              <w:t>(2.1 / Merit)</w:t>
            </w:r>
          </w:p>
        </w:tc>
        <w:tc>
          <w:tcPr>
            <w:tcW w:w="1736"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099D047C" w14:textId="77777777" w:rsidR="00C50CA1" w:rsidRPr="00DA1761" w:rsidRDefault="00C50CA1" w:rsidP="005844F3">
            <w:pPr>
              <w:jc w:val="center"/>
              <w:rPr>
                <w:rFonts w:ascii="Arial" w:hAnsi="Arial" w:cs="Arial"/>
                <w:b/>
                <w:sz w:val="18"/>
                <w:szCs w:val="18"/>
              </w:rPr>
            </w:pPr>
            <w:r w:rsidRPr="00DA1761">
              <w:rPr>
                <w:rFonts w:ascii="Arial" w:hAnsi="Arial" w:cs="Arial"/>
                <w:b/>
                <w:sz w:val="18"/>
                <w:szCs w:val="18"/>
              </w:rPr>
              <w:t>EXCELLENT</w:t>
            </w:r>
          </w:p>
          <w:p w14:paraId="67C1C0B7" w14:textId="77777777" w:rsidR="00C50CA1" w:rsidRPr="00DA1761" w:rsidRDefault="00C50CA1" w:rsidP="005844F3">
            <w:pPr>
              <w:jc w:val="center"/>
              <w:rPr>
                <w:rFonts w:ascii="Arial" w:hAnsi="Arial" w:cs="Arial"/>
                <w:b/>
                <w:sz w:val="18"/>
                <w:szCs w:val="18"/>
              </w:rPr>
            </w:pPr>
            <w:r w:rsidRPr="00DA1761">
              <w:rPr>
                <w:rFonts w:ascii="Arial" w:hAnsi="Arial" w:cs="Arial"/>
                <w:b/>
                <w:sz w:val="18"/>
                <w:szCs w:val="18"/>
              </w:rPr>
              <w:t>(1</w:t>
            </w:r>
            <w:r w:rsidRPr="00DA1761">
              <w:rPr>
                <w:rFonts w:ascii="Arial" w:hAnsi="Arial" w:cs="Arial"/>
                <w:b/>
                <w:sz w:val="18"/>
                <w:szCs w:val="18"/>
                <w:vertAlign w:val="superscript"/>
              </w:rPr>
              <w:t>st</w:t>
            </w:r>
            <w:r w:rsidRPr="00DA1761">
              <w:rPr>
                <w:rFonts w:ascii="Arial" w:hAnsi="Arial" w:cs="Arial"/>
                <w:b/>
                <w:sz w:val="18"/>
                <w:szCs w:val="18"/>
              </w:rPr>
              <w:t xml:space="preserve"> / Distinction)</w:t>
            </w:r>
          </w:p>
        </w:tc>
        <w:tc>
          <w:tcPr>
            <w:tcW w:w="1736"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0F0B2B1D" w14:textId="77777777" w:rsidR="00C50CA1" w:rsidRPr="00DA1761" w:rsidRDefault="00C50CA1" w:rsidP="005844F3">
            <w:pPr>
              <w:jc w:val="center"/>
              <w:rPr>
                <w:rFonts w:ascii="Arial" w:hAnsi="Arial" w:cs="Arial"/>
                <w:b/>
                <w:sz w:val="18"/>
                <w:szCs w:val="18"/>
              </w:rPr>
            </w:pPr>
            <w:r w:rsidRPr="00DA1761">
              <w:rPr>
                <w:rFonts w:ascii="Arial" w:hAnsi="Arial" w:cs="Arial"/>
                <w:b/>
                <w:sz w:val="18"/>
                <w:szCs w:val="18"/>
              </w:rPr>
              <w:t>EXCEPTIONAL</w:t>
            </w:r>
          </w:p>
          <w:p w14:paraId="3A81A9F6" w14:textId="77777777" w:rsidR="00C50CA1" w:rsidRPr="00DA1761" w:rsidRDefault="00C50CA1" w:rsidP="005844F3">
            <w:pPr>
              <w:jc w:val="center"/>
              <w:rPr>
                <w:rFonts w:ascii="Arial" w:hAnsi="Arial" w:cs="Arial"/>
                <w:b/>
                <w:sz w:val="18"/>
                <w:szCs w:val="18"/>
              </w:rPr>
            </w:pPr>
            <w:r w:rsidRPr="00DA1761">
              <w:rPr>
                <w:rFonts w:ascii="Arial" w:hAnsi="Arial" w:cs="Arial"/>
                <w:b/>
                <w:sz w:val="18"/>
                <w:szCs w:val="18"/>
              </w:rPr>
              <w:t>(1</w:t>
            </w:r>
            <w:r w:rsidRPr="00DA1761">
              <w:rPr>
                <w:rFonts w:ascii="Arial" w:hAnsi="Arial" w:cs="Arial"/>
                <w:b/>
                <w:sz w:val="18"/>
                <w:szCs w:val="18"/>
                <w:vertAlign w:val="superscript"/>
              </w:rPr>
              <w:t>st</w:t>
            </w:r>
            <w:r w:rsidRPr="00DA1761">
              <w:rPr>
                <w:rFonts w:ascii="Arial" w:hAnsi="Arial" w:cs="Arial"/>
                <w:b/>
                <w:sz w:val="18"/>
                <w:szCs w:val="18"/>
              </w:rPr>
              <w:t xml:space="preserve"> / Distinction)</w:t>
            </w:r>
          </w:p>
        </w:tc>
      </w:tr>
      <w:tr w:rsidR="00C50CA1" w:rsidRPr="00DA1761" w14:paraId="7B1F69FA" w14:textId="77777777" w:rsidTr="005844F3">
        <w:trPr>
          <w:tblHeader/>
        </w:trPr>
        <w:tc>
          <w:tcPr>
            <w:tcW w:w="1735" w:type="dxa"/>
            <w:tcBorders>
              <w:top w:val="single" w:sz="4" w:space="0" w:color="auto"/>
              <w:left w:val="single" w:sz="4" w:space="0" w:color="auto"/>
              <w:bottom w:val="single" w:sz="4" w:space="0" w:color="auto"/>
              <w:right w:val="single" w:sz="4" w:space="0" w:color="auto"/>
            </w:tcBorders>
            <w:shd w:val="clear" w:color="auto" w:fill="A8D08D"/>
            <w:hideMark/>
          </w:tcPr>
          <w:p w14:paraId="1F483EC3" w14:textId="77777777" w:rsidR="00C50CA1" w:rsidRPr="00DA1761" w:rsidRDefault="00C50CA1" w:rsidP="005844F3">
            <w:pPr>
              <w:ind w:left="171"/>
              <w:rPr>
                <w:rFonts w:ascii="Arial" w:hAnsi="Arial" w:cs="Arial"/>
                <w:sz w:val="18"/>
                <w:szCs w:val="18"/>
              </w:rPr>
            </w:pPr>
            <w:r w:rsidRPr="00DA1761">
              <w:rPr>
                <w:rFonts w:ascii="Arial" w:eastAsia="Arial" w:hAnsi="Arial" w:cs="Arial"/>
                <w:b/>
                <w:bCs/>
                <w:sz w:val="18"/>
                <w:szCs w:val="18"/>
              </w:rPr>
              <w:t>Category</w:t>
            </w:r>
          </w:p>
        </w:tc>
        <w:tc>
          <w:tcPr>
            <w:tcW w:w="1736" w:type="dxa"/>
            <w:tcBorders>
              <w:top w:val="single" w:sz="4" w:space="0" w:color="auto"/>
              <w:left w:val="single" w:sz="4" w:space="0" w:color="auto"/>
              <w:bottom w:val="single" w:sz="4" w:space="0" w:color="auto"/>
              <w:right w:val="single" w:sz="4" w:space="0" w:color="auto"/>
            </w:tcBorders>
            <w:shd w:val="clear" w:color="auto" w:fill="A8D08D"/>
            <w:vAlign w:val="bottom"/>
            <w:hideMark/>
          </w:tcPr>
          <w:p w14:paraId="319C87D2" w14:textId="77777777" w:rsidR="00C50CA1" w:rsidRPr="00DA1761" w:rsidRDefault="00C50CA1" w:rsidP="005844F3">
            <w:pPr>
              <w:jc w:val="center"/>
              <w:rPr>
                <w:rFonts w:ascii="Arial" w:hAnsi="Arial" w:cs="Arial"/>
                <w:b/>
                <w:sz w:val="18"/>
                <w:szCs w:val="18"/>
              </w:rPr>
            </w:pPr>
            <w:r w:rsidRPr="00DA1761">
              <w:rPr>
                <w:rFonts w:ascii="Arial" w:hAnsi="Arial" w:cs="Arial"/>
                <w:b/>
                <w:sz w:val="18"/>
                <w:szCs w:val="18"/>
              </w:rPr>
              <w:t>0-29%</w:t>
            </w:r>
          </w:p>
        </w:tc>
        <w:tc>
          <w:tcPr>
            <w:tcW w:w="1736" w:type="dxa"/>
            <w:tcBorders>
              <w:top w:val="single" w:sz="4" w:space="0" w:color="auto"/>
              <w:left w:val="single" w:sz="4" w:space="0" w:color="auto"/>
              <w:bottom w:val="single" w:sz="4" w:space="0" w:color="auto"/>
              <w:right w:val="single" w:sz="4" w:space="0" w:color="auto"/>
            </w:tcBorders>
            <w:shd w:val="clear" w:color="auto" w:fill="A8D08D"/>
            <w:vAlign w:val="bottom"/>
            <w:hideMark/>
          </w:tcPr>
          <w:p w14:paraId="5D1359FB" w14:textId="77777777" w:rsidR="00C50CA1" w:rsidRPr="00DA1761" w:rsidRDefault="00C50CA1" w:rsidP="005844F3">
            <w:pPr>
              <w:jc w:val="center"/>
              <w:rPr>
                <w:rFonts w:ascii="Arial" w:hAnsi="Arial" w:cs="Arial"/>
                <w:b/>
                <w:sz w:val="18"/>
                <w:szCs w:val="18"/>
              </w:rPr>
            </w:pPr>
            <w:r w:rsidRPr="00DA1761">
              <w:rPr>
                <w:rFonts w:ascii="Arial" w:hAnsi="Arial" w:cs="Arial"/>
                <w:b/>
                <w:sz w:val="18"/>
                <w:szCs w:val="18"/>
              </w:rPr>
              <w:t>30-39%</w:t>
            </w:r>
          </w:p>
        </w:tc>
        <w:tc>
          <w:tcPr>
            <w:tcW w:w="1736" w:type="dxa"/>
            <w:tcBorders>
              <w:top w:val="single" w:sz="4" w:space="0" w:color="auto"/>
              <w:left w:val="single" w:sz="4" w:space="0" w:color="auto"/>
              <w:bottom w:val="single" w:sz="4" w:space="0" w:color="auto"/>
              <w:right w:val="single" w:sz="4" w:space="0" w:color="auto"/>
            </w:tcBorders>
            <w:shd w:val="clear" w:color="auto" w:fill="A8D08D"/>
            <w:vAlign w:val="bottom"/>
            <w:hideMark/>
          </w:tcPr>
          <w:p w14:paraId="4A6FD217" w14:textId="77777777" w:rsidR="00C50CA1" w:rsidRPr="00DA1761" w:rsidRDefault="00C50CA1" w:rsidP="005844F3">
            <w:pPr>
              <w:jc w:val="center"/>
              <w:rPr>
                <w:rFonts w:ascii="Arial" w:hAnsi="Arial" w:cs="Arial"/>
                <w:b/>
                <w:sz w:val="18"/>
                <w:szCs w:val="18"/>
              </w:rPr>
            </w:pPr>
            <w:r w:rsidRPr="00DA1761">
              <w:rPr>
                <w:rFonts w:ascii="Arial" w:hAnsi="Arial" w:cs="Arial"/>
                <w:b/>
                <w:sz w:val="18"/>
                <w:szCs w:val="18"/>
              </w:rPr>
              <w:t>40-49%</w:t>
            </w:r>
          </w:p>
        </w:tc>
        <w:tc>
          <w:tcPr>
            <w:tcW w:w="1736" w:type="dxa"/>
            <w:tcBorders>
              <w:top w:val="single" w:sz="4" w:space="0" w:color="auto"/>
              <w:left w:val="single" w:sz="4" w:space="0" w:color="auto"/>
              <w:bottom w:val="single" w:sz="4" w:space="0" w:color="auto"/>
              <w:right w:val="single" w:sz="4" w:space="0" w:color="auto"/>
            </w:tcBorders>
            <w:shd w:val="clear" w:color="auto" w:fill="A8D08D"/>
            <w:vAlign w:val="bottom"/>
            <w:hideMark/>
          </w:tcPr>
          <w:p w14:paraId="3EDBA960" w14:textId="77777777" w:rsidR="00C50CA1" w:rsidRPr="00DA1761" w:rsidRDefault="00C50CA1" w:rsidP="005844F3">
            <w:pPr>
              <w:jc w:val="center"/>
              <w:rPr>
                <w:rFonts w:ascii="Arial" w:hAnsi="Arial" w:cs="Arial"/>
                <w:b/>
                <w:sz w:val="18"/>
                <w:szCs w:val="18"/>
              </w:rPr>
            </w:pPr>
            <w:r w:rsidRPr="00DA1761">
              <w:rPr>
                <w:rFonts w:ascii="Arial" w:hAnsi="Arial" w:cs="Arial"/>
                <w:b/>
                <w:sz w:val="18"/>
                <w:szCs w:val="18"/>
              </w:rPr>
              <w:t>50-59%</w:t>
            </w:r>
          </w:p>
        </w:tc>
        <w:tc>
          <w:tcPr>
            <w:tcW w:w="1736" w:type="dxa"/>
            <w:tcBorders>
              <w:top w:val="single" w:sz="4" w:space="0" w:color="auto"/>
              <w:left w:val="single" w:sz="4" w:space="0" w:color="auto"/>
              <w:bottom w:val="single" w:sz="4" w:space="0" w:color="auto"/>
              <w:right w:val="single" w:sz="4" w:space="0" w:color="auto"/>
            </w:tcBorders>
            <w:shd w:val="clear" w:color="auto" w:fill="A8D08D"/>
            <w:vAlign w:val="bottom"/>
            <w:hideMark/>
          </w:tcPr>
          <w:p w14:paraId="0BFDACBB" w14:textId="77777777" w:rsidR="00C50CA1" w:rsidRPr="00DA1761" w:rsidRDefault="00C50CA1" w:rsidP="005844F3">
            <w:pPr>
              <w:jc w:val="center"/>
              <w:rPr>
                <w:rFonts w:ascii="Arial" w:hAnsi="Arial" w:cs="Arial"/>
                <w:b/>
                <w:sz w:val="18"/>
                <w:szCs w:val="18"/>
              </w:rPr>
            </w:pPr>
            <w:r w:rsidRPr="00DA1761">
              <w:rPr>
                <w:rFonts w:ascii="Arial" w:hAnsi="Arial" w:cs="Arial"/>
                <w:b/>
                <w:sz w:val="18"/>
                <w:szCs w:val="18"/>
              </w:rPr>
              <w:t>60-69%</w:t>
            </w:r>
          </w:p>
        </w:tc>
        <w:tc>
          <w:tcPr>
            <w:tcW w:w="1736" w:type="dxa"/>
            <w:tcBorders>
              <w:top w:val="single" w:sz="4" w:space="0" w:color="auto"/>
              <w:left w:val="single" w:sz="4" w:space="0" w:color="auto"/>
              <w:bottom w:val="single" w:sz="4" w:space="0" w:color="auto"/>
              <w:right w:val="single" w:sz="4" w:space="0" w:color="auto"/>
            </w:tcBorders>
            <w:shd w:val="clear" w:color="auto" w:fill="A8D08D"/>
            <w:vAlign w:val="bottom"/>
            <w:hideMark/>
          </w:tcPr>
          <w:p w14:paraId="1DD84825" w14:textId="77777777" w:rsidR="00C50CA1" w:rsidRPr="00DA1761" w:rsidRDefault="00C50CA1" w:rsidP="005844F3">
            <w:pPr>
              <w:jc w:val="center"/>
              <w:rPr>
                <w:rFonts w:ascii="Arial" w:hAnsi="Arial" w:cs="Arial"/>
                <w:b/>
                <w:sz w:val="18"/>
                <w:szCs w:val="18"/>
              </w:rPr>
            </w:pPr>
            <w:r w:rsidRPr="00DA1761">
              <w:rPr>
                <w:rFonts w:ascii="Arial" w:hAnsi="Arial" w:cs="Arial"/>
                <w:b/>
                <w:sz w:val="18"/>
                <w:szCs w:val="18"/>
              </w:rPr>
              <w:t>70-84%</w:t>
            </w:r>
          </w:p>
        </w:tc>
        <w:tc>
          <w:tcPr>
            <w:tcW w:w="1736" w:type="dxa"/>
            <w:tcBorders>
              <w:top w:val="single" w:sz="4" w:space="0" w:color="auto"/>
              <w:left w:val="single" w:sz="4" w:space="0" w:color="auto"/>
              <w:bottom w:val="single" w:sz="4" w:space="0" w:color="auto"/>
              <w:right w:val="single" w:sz="4" w:space="0" w:color="auto"/>
            </w:tcBorders>
            <w:shd w:val="clear" w:color="auto" w:fill="A8D08D"/>
            <w:hideMark/>
          </w:tcPr>
          <w:p w14:paraId="0D546E7D" w14:textId="77777777" w:rsidR="00C50CA1" w:rsidRPr="00DA1761" w:rsidRDefault="00C50CA1" w:rsidP="005844F3">
            <w:pPr>
              <w:jc w:val="center"/>
              <w:rPr>
                <w:rFonts w:ascii="Arial" w:hAnsi="Arial" w:cs="Arial"/>
                <w:b/>
                <w:sz w:val="18"/>
                <w:szCs w:val="18"/>
              </w:rPr>
            </w:pPr>
            <w:r w:rsidRPr="00DA1761">
              <w:rPr>
                <w:rFonts w:ascii="Arial" w:hAnsi="Arial" w:cs="Arial"/>
                <w:b/>
                <w:sz w:val="18"/>
                <w:szCs w:val="18"/>
              </w:rPr>
              <w:t>85-100%</w:t>
            </w:r>
          </w:p>
        </w:tc>
      </w:tr>
      <w:tr w:rsidR="00C50CA1" w:rsidRPr="00DA1761" w14:paraId="08DD5E73" w14:textId="77777777" w:rsidTr="005844F3">
        <w:tc>
          <w:tcPr>
            <w:tcW w:w="1735" w:type="dxa"/>
            <w:tcBorders>
              <w:top w:val="single" w:sz="4" w:space="0" w:color="auto"/>
              <w:left w:val="single" w:sz="4" w:space="0" w:color="auto"/>
              <w:bottom w:val="single" w:sz="4" w:space="0" w:color="auto"/>
              <w:right w:val="single" w:sz="4" w:space="0" w:color="auto"/>
            </w:tcBorders>
            <w:shd w:val="clear" w:color="auto" w:fill="A8D08D"/>
            <w:hideMark/>
          </w:tcPr>
          <w:p w14:paraId="7F31A157" w14:textId="77777777" w:rsidR="00C50CA1" w:rsidRPr="00DA1761" w:rsidRDefault="00C50CA1" w:rsidP="005844F3">
            <w:pPr>
              <w:spacing w:before="34"/>
              <w:ind w:left="108" w:right="-54"/>
              <w:rPr>
                <w:rFonts w:ascii="Arial" w:eastAsia="Arial" w:hAnsi="Arial" w:cs="Arial"/>
                <w:bCs/>
                <w:sz w:val="16"/>
                <w:szCs w:val="16"/>
              </w:rPr>
            </w:pPr>
            <w:r w:rsidRPr="00DA1761">
              <w:rPr>
                <w:rFonts w:ascii="Arial" w:eastAsia="Arial" w:hAnsi="Arial" w:cs="Arial"/>
                <w:b/>
                <w:bCs/>
                <w:sz w:val="16"/>
                <w:szCs w:val="16"/>
              </w:rPr>
              <w:t xml:space="preserve">Engagement with literature </w:t>
            </w:r>
            <w:r w:rsidRPr="00DA1761">
              <w:rPr>
                <w:rFonts w:ascii="Arial" w:eastAsia="Arial" w:hAnsi="Arial" w:cs="Arial"/>
                <w:bCs/>
                <w:sz w:val="16"/>
                <w:szCs w:val="16"/>
              </w:rPr>
              <w:t>(including reading, referencing,</w:t>
            </w:r>
          </w:p>
          <w:p w14:paraId="2E077AD2" w14:textId="77777777" w:rsidR="00C50CA1" w:rsidRPr="00DA1761" w:rsidRDefault="00C50CA1" w:rsidP="005844F3">
            <w:pPr>
              <w:spacing w:before="34"/>
              <w:ind w:left="108" w:right="-54"/>
              <w:rPr>
                <w:rFonts w:ascii="Arial" w:eastAsia="Arial" w:hAnsi="Arial" w:cs="Arial"/>
                <w:bCs/>
                <w:sz w:val="16"/>
                <w:szCs w:val="16"/>
              </w:rPr>
            </w:pPr>
            <w:r w:rsidRPr="00DA1761">
              <w:rPr>
                <w:rFonts w:ascii="Arial" w:eastAsia="Arial" w:hAnsi="Arial" w:cs="Arial"/>
                <w:bCs/>
                <w:sz w:val="16"/>
                <w:szCs w:val="16"/>
              </w:rPr>
              <w:t>academic conventions and</w:t>
            </w:r>
          </w:p>
          <w:p w14:paraId="6FFF99A3" w14:textId="77777777" w:rsidR="00C50CA1" w:rsidRPr="00DA1761" w:rsidRDefault="00C50CA1" w:rsidP="005844F3">
            <w:pPr>
              <w:spacing w:before="34"/>
              <w:ind w:left="108" w:right="-54"/>
              <w:rPr>
                <w:rFonts w:ascii="Arial" w:eastAsia="Arial" w:hAnsi="Arial" w:cs="Arial"/>
                <w:b/>
                <w:bCs/>
                <w:sz w:val="16"/>
                <w:szCs w:val="16"/>
              </w:rPr>
            </w:pPr>
            <w:r w:rsidRPr="00DA1761">
              <w:rPr>
                <w:rFonts w:ascii="Arial" w:eastAsia="Arial" w:hAnsi="Arial" w:cs="Arial"/>
                <w:bCs/>
                <w:sz w:val="16"/>
                <w:szCs w:val="16"/>
              </w:rPr>
              <w:t>academic honesty)</w:t>
            </w:r>
            <w:r w:rsidRPr="00DA1761">
              <w:rPr>
                <w:rFonts w:ascii="Arial" w:eastAsia="Arial" w:hAnsi="Arial" w:cs="Arial"/>
                <w:b/>
                <w:bCs/>
                <w:sz w:val="16"/>
                <w:szCs w:val="16"/>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hideMark/>
          </w:tcPr>
          <w:p w14:paraId="3BB5E9C4" w14:textId="77777777" w:rsidR="00C50CA1" w:rsidRPr="00DA1761" w:rsidRDefault="00C50CA1" w:rsidP="005844F3">
            <w:pPr>
              <w:rPr>
                <w:rFonts w:ascii="Arial" w:hAnsi="Arial" w:cs="Arial"/>
                <w:sz w:val="16"/>
                <w:szCs w:val="16"/>
              </w:rPr>
            </w:pPr>
            <w:r w:rsidRPr="00DA1761">
              <w:rPr>
                <w:rFonts w:ascii="Arial" w:hAnsi="Arial" w:cs="Arial"/>
                <w:sz w:val="16"/>
                <w:szCs w:val="16"/>
              </w:rPr>
              <w:t>Little or no evidence of reading and/or reliance on inappropriate sources.</w:t>
            </w:r>
          </w:p>
          <w:p w14:paraId="4CD5DF3E" w14:textId="77777777" w:rsidR="00C50CA1" w:rsidRPr="00DA1761" w:rsidRDefault="00C50CA1" w:rsidP="005844F3">
            <w:pPr>
              <w:rPr>
                <w:rFonts w:ascii="Arial" w:hAnsi="Arial" w:cs="Arial"/>
                <w:sz w:val="16"/>
                <w:szCs w:val="16"/>
              </w:rPr>
            </w:pPr>
            <w:r w:rsidRPr="00DA1761">
              <w:rPr>
                <w:rFonts w:ascii="Arial" w:hAnsi="Arial" w:cs="Arial"/>
                <w:sz w:val="16"/>
                <w:szCs w:val="16"/>
              </w:rPr>
              <w:t>Views and findings mostly unsupported and non-authoritative.</w:t>
            </w:r>
          </w:p>
          <w:p w14:paraId="43E21B99" w14:textId="77777777" w:rsidR="00C50CA1" w:rsidRPr="00DA1761" w:rsidRDefault="00C50CA1" w:rsidP="005844F3">
            <w:pPr>
              <w:rPr>
                <w:rFonts w:ascii="Arial" w:hAnsi="Arial" w:cs="Arial"/>
                <w:sz w:val="16"/>
                <w:szCs w:val="16"/>
              </w:rPr>
            </w:pPr>
            <w:r w:rsidRPr="00DA1761">
              <w:rPr>
                <w:rFonts w:ascii="Arial" w:hAnsi="Arial" w:cs="Arial"/>
                <w:sz w:val="16"/>
                <w:szCs w:val="16"/>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shd w:val="clear" w:color="auto" w:fill="auto"/>
            <w:hideMark/>
          </w:tcPr>
          <w:p w14:paraId="5449A0C3" w14:textId="77777777" w:rsidR="00C50CA1" w:rsidRPr="00DA1761" w:rsidRDefault="00C50CA1" w:rsidP="005844F3">
            <w:pPr>
              <w:rPr>
                <w:rFonts w:ascii="Arial" w:hAnsi="Arial" w:cs="Arial"/>
                <w:sz w:val="16"/>
                <w:szCs w:val="16"/>
              </w:rPr>
            </w:pPr>
            <w:r w:rsidRPr="00DA1761">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shd w:val="clear" w:color="auto" w:fill="auto"/>
            <w:hideMark/>
          </w:tcPr>
          <w:p w14:paraId="27A92D10" w14:textId="77777777" w:rsidR="00C50CA1" w:rsidRPr="00DA1761" w:rsidRDefault="00C50CA1" w:rsidP="005844F3">
            <w:pPr>
              <w:rPr>
                <w:rFonts w:ascii="Arial" w:hAnsi="Arial" w:cs="Arial"/>
                <w:sz w:val="16"/>
                <w:szCs w:val="16"/>
              </w:rPr>
            </w:pPr>
            <w:r w:rsidRPr="00DA1761">
              <w:rPr>
                <w:rFonts w:ascii="Arial" w:hAnsi="Arial" w:cs="Arial"/>
                <w:sz w:val="16"/>
                <w:szCs w:val="16"/>
              </w:rPr>
              <w:t>Engagement with a limited range of mostly relevant and credible sources. Some omissions and minor errors.</w:t>
            </w:r>
          </w:p>
          <w:p w14:paraId="20327896" w14:textId="77777777" w:rsidR="00C50CA1" w:rsidRPr="00DA1761" w:rsidRDefault="00C50CA1" w:rsidP="005844F3">
            <w:pPr>
              <w:rPr>
                <w:rFonts w:ascii="Arial" w:hAnsi="Arial" w:cs="Arial"/>
                <w:sz w:val="16"/>
                <w:szCs w:val="16"/>
              </w:rPr>
            </w:pPr>
            <w:r w:rsidRPr="00DA1761">
              <w:rPr>
                <w:rFonts w:ascii="Arial" w:hAnsi="Arial" w:cs="Arial"/>
                <w:sz w:val="16"/>
                <w:szCs w:val="16"/>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shd w:val="clear" w:color="auto" w:fill="auto"/>
            <w:hideMark/>
          </w:tcPr>
          <w:p w14:paraId="4B48C7B1" w14:textId="77777777" w:rsidR="00C50CA1" w:rsidRPr="00DA1761" w:rsidRDefault="00C50CA1" w:rsidP="005844F3">
            <w:pPr>
              <w:rPr>
                <w:rFonts w:ascii="Arial" w:hAnsi="Arial" w:cs="Arial"/>
                <w:sz w:val="16"/>
                <w:szCs w:val="16"/>
              </w:rPr>
            </w:pPr>
            <w:r w:rsidRPr="00DA1761">
              <w:rPr>
                <w:rFonts w:ascii="Arial" w:hAnsi="Arial" w:cs="Arial"/>
                <w:sz w:val="16"/>
                <w:szCs w:val="16"/>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hideMark/>
          </w:tcPr>
          <w:p w14:paraId="4221A9CB" w14:textId="77777777" w:rsidR="00C50CA1" w:rsidRPr="00DA1761" w:rsidRDefault="00C50CA1" w:rsidP="005844F3">
            <w:pPr>
              <w:rPr>
                <w:rFonts w:ascii="Arial" w:hAnsi="Arial" w:cs="Arial"/>
                <w:sz w:val="16"/>
                <w:szCs w:val="16"/>
              </w:rPr>
            </w:pPr>
            <w:r w:rsidRPr="00DA1761">
              <w:rPr>
                <w:rFonts w:ascii="Arial" w:hAnsi="Arial" w:cs="Arial"/>
                <w:sz w:val="16"/>
                <w:szCs w:val="16"/>
              </w:rPr>
              <w:t>Engagement with a wide range of research-informed literature, including sources retrieved independently.</w:t>
            </w:r>
          </w:p>
          <w:p w14:paraId="207B9815" w14:textId="77777777" w:rsidR="00C50CA1" w:rsidRPr="00DA1761" w:rsidRDefault="00C50CA1" w:rsidP="005844F3">
            <w:pPr>
              <w:rPr>
                <w:rFonts w:ascii="Arial" w:hAnsi="Arial" w:cs="Arial"/>
                <w:sz w:val="16"/>
                <w:szCs w:val="16"/>
              </w:rPr>
            </w:pPr>
            <w:r w:rsidRPr="00DA1761">
              <w:rPr>
                <w:rFonts w:ascii="Arial" w:hAnsi="Arial" w:cs="Arial"/>
                <w:sz w:val="16"/>
                <w:szCs w:val="16"/>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hideMark/>
          </w:tcPr>
          <w:p w14:paraId="40860E1C" w14:textId="77777777" w:rsidR="00C50CA1" w:rsidRPr="00DA1761" w:rsidRDefault="00C50CA1" w:rsidP="005844F3">
            <w:pPr>
              <w:rPr>
                <w:rFonts w:ascii="Arial" w:hAnsi="Arial" w:cs="Arial"/>
                <w:sz w:val="16"/>
                <w:szCs w:val="16"/>
              </w:rPr>
            </w:pPr>
            <w:r w:rsidRPr="00DA1761">
              <w:rPr>
                <w:rFonts w:ascii="Arial" w:hAnsi="Arial" w:cs="Arial"/>
                <w:sz w:val="16"/>
                <w:szCs w:val="16"/>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shd w:val="clear" w:color="auto" w:fill="auto"/>
            <w:hideMark/>
          </w:tcPr>
          <w:p w14:paraId="71D80FA7" w14:textId="77777777" w:rsidR="00C50CA1" w:rsidRPr="00DA1761" w:rsidRDefault="00C50CA1" w:rsidP="005844F3">
            <w:pPr>
              <w:rPr>
                <w:rFonts w:ascii="Arial" w:hAnsi="Arial" w:cs="Arial"/>
                <w:sz w:val="16"/>
                <w:szCs w:val="16"/>
              </w:rPr>
            </w:pPr>
            <w:r w:rsidRPr="00DA1761">
              <w:rPr>
                <w:rFonts w:ascii="Arial" w:hAnsi="Arial" w:cs="Arial"/>
                <w:sz w:val="16"/>
                <w:szCs w:val="16"/>
              </w:rPr>
              <w:t>Exceptional engagement with an extensive range of relevant and credible literature, informed by the latest research. High-level referencing skills consistently and professionally applied.</w:t>
            </w:r>
          </w:p>
        </w:tc>
      </w:tr>
      <w:tr w:rsidR="00C50CA1" w:rsidRPr="00DA1761" w14:paraId="24765164" w14:textId="77777777" w:rsidTr="005844F3">
        <w:tc>
          <w:tcPr>
            <w:tcW w:w="1735" w:type="dxa"/>
            <w:tcBorders>
              <w:top w:val="single" w:sz="4" w:space="0" w:color="auto"/>
              <w:left w:val="single" w:sz="4" w:space="0" w:color="auto"/>
              <w:bottom w:val="single" w:sz="4" w:space="0" w:color="auto"/>
              <w:right w:val="single" w:sz="4" w:space="0" w:color="auto"/>
            </w:tcBorders>
            <w:shd w:val="clear" w:color="auto" w:fill="A8D08D"/>
          </w:tcPr>
          <w:p w14:paraId="2F7D2118" w14:textId="77777777" w:rsidR="00C50CA1" w:rsidRPr="00DA1761" w:rsidRDefault="00C50CA1" w:rsidP="005844F3">
            <w:pPr>
              <w:spacing w:before="34"/>
              <w:ind w:left="108" w:right="-54"/>
              <w:rPr>
                <w:rFonts w:ascii="Arial" w:eastAsia="Arial" w:hAnsi="Arial" w:cs="Arial"/>
                <w:bCs/>
                <w:sz w:val="16"/>
                <w:szCs w:val="16"/>
              </w:rPr>
            </w:pPr>
            <w:r w:rsidRPr="00DA1761">
              <w:rPr>
                <w:rFonts w:ascii="Arial" w:eastAsia="Arial" w:hAnsi="Arial" w:cs="Arial"/>
                <w:b/>
                <w:bCs/>
                <w:sz w:val="16"/>
                <w:szCs w:val="16"/>
              </w:rPr>
              <w:t xml:space="preserve">Knowledge and understanding </w:t>
            </w:r>
            <w:r w:rsidRPr="00DA1761">
              <w:rPr>
                <w:rFonts w:ascii="Arial" w:eastAsia="Arial" w:hAnsi="Arial" w:cs="Arial"/>
                <w:bCs/>
                <w:sz w:val="16"/>
                <w:szCs w:val="16"/>
              </w:rPr>
              <w:t>(Coherent and detailed knowledge and systematic understanding of the subject area, at least some of which is informed by the latest research and/or advanced scholarship within the discipline.)</w:t>
            </w:r>
          </w:p>
          <w:p w14:paraId="6E6B5BD9" w14:textId="77777777" w:rsidR="00C50CA1" w:rsidRPr="00DA1761" w:rsidRDefault="00C50CA1" w:rsidP="005844F3">
            <w:pPr>
              <w:spacing w:before="34"/>
              <w:ind w:left="108" w:right="-54"/>
              <w:rPr>
                <w:rFonts w:ascii="Arial" w:hAnsi="Arial" w:cs="Arial"/>
                <w:sz w:val="16"/>
                <w:szCs w:val="16"/>
              </w:rPr>
            </w:pP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27AF94A3" w14:textId="77777777" w:rsidR="00C50CA1" w:rsidRPr="00DA1761" w:rsidRDefault="00C50CA1" w:rsidP="005844F3">
            <w:pPr>
              <w:spacing w:after="120"/>
              <w:rPr>
                <w:rFonts w:ascii="Arial" w:hAnsi="Arial" w:cs="Arial"/>
                <w:sz w:val="16"/>
                <w:szCs w:val="16"/>
              </w:rPr>
            </w:pPr>
            <w:r w:rsidRPr="00DA1761">
              <w:rPr>
                <w:rFonts w:ascii="Arial" w:hAnsi="Arial" w:cs="Arial"/>
                <w:sz w:val="16"/>
                <w:szCs w:val="16"/>
              </w:rPr>
              <w:t>Major gaps in knowledge and systematic understanding of the subject matter. Substantial inaccuracies. No awareness of knowledge of the latest research and/or advanced scholarship within the discipline.</w:t>
            </w:r>
          </w:p>
          <w:p w14:paraId="15E5EDFC" w14:textId="77777777" w:rsidR="00C50CA1" w:rsidRPr="00DA1761" w:rsidRDefault="00C50CA1" w:rsidP="005844F3">
            <w:pPr>
              <w:spacing w:after="120"/>
              <w:rPr>
                <w:rFonts w:ascii="Arial" w:hAnsi="Arial" w:cs="Arial"/>
                <w:sz w:val="16"/>
                <w:szCs w:val="16"/>
              </w:rPr>
            </w:pPr>
          </w:p>
        </w:tc>
        <w:tc>
          <w:tcPr>
            <w:tcW w:w="1736" w:type="dxa"/>
            <w:tcBorders>
              <w:top w:val="single" w:sz="4" w:space="0" w:color="auto"/>
              <w:left w:val="dashed" w:sz="4" w:space="0" w:color="auto"/>
              <w:bottom w:val="single" w:sz="4" w:space="0" w:color="auto"/>
              <w:right w:val="double" w:sz="4" w:space="0" w:color="auto"/>
            </w:tcBorders>
            <w:shd w:val="clear" w:color="auto" w:fill="auto"/>
            <w:hideMark/>
          </w:tcPr>
          <w:p w14:paraId="30E79BF0" w14:textId="77777777" w:rsidR="00C50CA1" w:rsidRPr="00DA1761" w:rsidRDefault="00C50CA1" w:rsidP="005844F3">
            <w:pPr>
              <w:spacing w:after="120"/>
              <w:rPr>
                <w:rFonts w:ascii="Arial" w:hAnsi="Arial" w:cs="Arial"/>
                <w:sz w:val="16"/>
                <w:szCs w:val="16"/>
              </w:rPr>
            </w:pPr>
            <w:r w:rsidRPr="00DA1761">
              <w:rPr>
                <w:rFonts w:ascii="Arial" w:hAnsi="Arial" w:cs="Arial"/>
                <w:sz w:val="16"/>
                <w:szCs w:val="16"/>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shd w:val="clear" w:color="auto" w:fill="auto"/>
            <w:hideMark/>
          </w:tcPr>
          <w:p w14:paraId="4056134A" w14:textId="77777777" w:rsidR="00C50CA1" w:rsidRPr="00DA1761" w:rsidRDefault="00C50CA1" w:rsidP="005844F3">
            <w:pPr>
              <w:spacing w:after="120"/>
              <w:rPr>
                <w:rFonts w:ascii="Arial" w:hAnsi="Arial" w:cs="Arial"/>
                <w:sz w:val="16"/>
                <w:szCs w:val="16"/>
              </w:rPr>
            </w:pPr>
            <w:r w:rsidRPr="00DA1761">
              <w:rPr>
                <w:rFonts w:ascii="Arial" w:hAnsi="Arial" w:cs="Arial"/>
                <w:sz w:val="16"/>
                <w:szCs w:val="16"/>
              </w:rPr>
              <w:t xml:space="preserve">Limited knowledge and systematic understanding of the relevant 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hideMark/>
          </w:tcPr>
          <w:p w14:paraId="412ED433" w14:textId="77777777" w:rsidR="00C50CA1" w:rsidRPr="00DA1761" w:rsidRDefault="00C50CA1" w:rsidP="005844F3">
            <w:pPr>
              <w:spacing w:after="120"/>
              <w:rPr>
                <w:rFonts w:ascii="Arial" w:hAnsi="Arial" w:cs="Arial"/>
                <w:sz w:val="16"/>
                <w:szCs w:val="16"/>
              </w:rPr>
            </w:pPr>
            <w:r w:rsidRPr="00DA1761">
              <w:rPr>
                <w:rFonts w:ascii="Arial" w:hAnsi="Arial" w:cs="Arial"/>
                <w:sz w:val="16"/>
                <w:szCs w:val="16"/>
              </w:rPr>
              <w:t>Knowledge is reasonably detailed, accurate with a good systematic understanding of the field of study 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shd w:val="clear" w:color="auto" w:fill="auto"/>
            <w:hideMark/>
          </w:tcPr>
          <w:p w14:paraId="3C8F8BF5" w14:textId="77777777" w:rsidR="00C50CA1" w:rsidRPr="00DA1761" w:rsidRDefault="00C50CA1" w:rsidP="005844F3">
            <w:pPr>
              <w:spacing w:after="120"/>
              <w:rPr>
                <w:rFonts w:ascii="Arial" w:hAnsi="Arial" w:cs="Arial"/>
                <w:sz w:val="16"/>
                <w:szCs w:val="16"/>
              </w:rPr>
            </w:pPr>
            <w:r w:rsidRPr="00DA1761">
              <w:rPr>
                <w:rFonts w:ascii="Arial" w:hAnsi="Arial" w:cs="Arial"/>
                <w:sz w:val="16"/>
                <w:szCs w:val="16"/>
              </w:rPr>
              <w:t xml:space="preserve">Knowledge is reasonably extensive coherent and detailed.  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hideMark/>
          </w:tcPr>
          <w:p w14:paraId="69F91144" w14:textId="77777777" w:rsidR="00C50CA1" w:rsidRPr="00DA1761" w:rsidRDefault="00C50CA1" w:rsidP="005844F3">
            <w:pPr>
              <w:spacing w:after="120"/>
              <w:rPr>
                <w:rFonts w:ascii="Arial" w:hAnsi="Arial" w:cs="Arial"/>
                <w:sz w:val="16"/>
                <w:szCs w:val="16"/>
              </w:rPr>
            </w:pPr>
            <w:r w:rsidRPr="00DA1761">
              <w:rPr>
                <w:rFonts w:ascii="Arial" w:hAnsi="Arial" w:cs="Arial"/>
                <w:sz w:val="16"/>
                <w:szCs w:val="16"/>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shd w:val="clear" w:color="auto" w:fill="auto"/>
            <w:hideMark/>
          </w:tcPr>
          <w:p w14:paraId="131840B0" w14:textId="77777777" w:rsidR="00C50CA1" w:rsidRPr="00DA1761" w:rsidRDefault="00C50CA1" w:rsidP="005844F3">
            <w:pPr>
              <w:spacing w:after="120"/>
              <w:rPr>
                <w:rFonts w:ascii="Arial" w:hAnsi="Arial" w:cs="Arial"/>
                <w:sz w:val="16"/>
                <w:szCs w:val="16"/>
              </w:rPr>
            </w:pPr>
            <w:r w:rsidRPr="00DA1761">
              <w:rPr>
                <w:rFonts w:ascii="Arial" w:hAnsi="Arial" w:cs="Arial"/>
                <w:sz w:val="16"/>
                <w:szCs w:val="16"/>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rsidR="00C50CA1" w:rsidRPr="00DA1761" w14:paraId="0FB0F239" w14:textId="77777777" w:rsidTr="005844F3">
        <w:tc>
          <w:tcPr>
            <w:tcW w:w="1735" w:type="dxa"/>
            <w:tcBorders>
              <w:top w:val="single" w:sz="4" w:space="0" w:color="auto"/>
              <w:left w:val="single" w:sz="4" w:space="0" w:color="auto"/>
              <w:bottom w:val="single" w:sz="4" w:space="0" w:color="auto"/>
              <w:right w:val="single" w:sz="4" w:space="0" w:color="auto"/>
            </w:tcBorders>
            <w:shd w:val="clear" w:color="auto" w:fill="A8D08D"/>
            <w:hideMark/>
          </w:tcPr>
          <w:p w14:paraId="6A1D3EAB" w14:textId="77777777" w:rsidR="00C50CA1" w:rsidRPr="00DA1761" w:rsidRDefault="00C50CA1" w:rsidP="005844F3">
            <w:pPr>
              <w:spacing w:before="34" w:line="237" w:lineRule="auto"/>
              <w:ind w:left="108" w:right="-54"/>
              <w:rPr>
                <w:rFonts w:ascii="Arial" w:eastAsia="Arial" w:hAnsi="Arial" w:cs="Arial"/>
                <w:b/>
                <w:bCs/>
                <w:sz w:val="16"/>
                <w:szCs w:val="16"/>
              </w:rPr>
            </w:pPr>
            <w:r w:rsidRPr="00DA1761">
              <w:rPr>
                <w:rFonts w:ascii="Arial" w:eastAsia="Arial" w:hAnsi="Arial" w:cs="Arial"/>
                <w:b/>
                <w:bCs/>
                <w:sz w:val="16"/>
                <w:szCs w:val="16"/>
              </w:rPr>
              <w:t>C</w:t>
            </w:r>
            <w:r w:rsidRPr="00DA1761">
              <w:rPr>
                <w:rFonts w:ascii="Arial" w:eastAsia="Arial" w:hAnsi="Arial" w:cs="Arial"/>
                <w:b/>
                <w:bCs/>
                <w:spacing w:val="1"/>
                <w:sz w:val="16"/>
                <w:szCs w:val="16"/>
              </w:rPr>
              <w:t>ogn</w:t>
            </w:r>
            <w:r w:rsidRPr="00DA1761">
              <w:rPr>
                <w:rFonts w:ascii="Arial" w:eastAsia="Arial" w:hAnsi="Arial" w:cs="Arial"/>
                <w:b/>
                <w:bCs/>
                <w:sz w:val="16"/>
                <w:szCs w:val="16"/>
              </w:rPr>
              <w:t>i</w:t>
            </w:r>
            <w:r w:rsidRPr="00DA1761">
              <w:rPr>
                <w:rFonts w:ascii="Arial" w:eastAsia="Arial" w:hAnsi="Arial" w:cs="Arial"/>
                <w:b/>
                <w:bCs/>
                <w:spacing w:val="1"/>
                <w:sz w:val="16"/>
                <w:szCs w:val="16"/>
              </w:rPr>
              <w:t>t</w:t>
            </w:r>
            <w:r w:rsidRPr="00DA1761">
              <w:rPr>
                <w:rFonts w:ascii="Arial" w:eastAsia="Arial" w:hAnsi="Arial" w:cs="Arial"/>
                <w:b/>
                <w:bCs/>
                <w:sz w:val="16"/>
                <w:szCs w:val="16"/>
              </w:rPr>
              <w:t>i</w:t>
            </w:r>
            <w:r w:rsidRPr="00DA1761">
              <w:rPr>
                <w:rFonts w:ascii="Arial" w:eastAsia="Arial" w:hAnsi="Arial" w:cs="Arial"/>
                <w:b/>
                <w:bCs/>
                <w:spacing w:val="2"/>
                <w:sz w:val="16"/>
                <w:szCs w:val="16"/>
              </w:rPr>
              <w:t>v</w:t>
            </w:r>
            <w:r w:rsidRPr="00DA1761">
              <w:rPr>
                <w:rFonts w:ascii="Arial" w:eastAsia="Arial" w:hAnsi="Arial" w:cs="Arial"/>
                <w:b/>
                <w:bCs/>
                <w:sz w:val="16"/>
                <w:szCs w:val="16"/>
              </w:rPr>
              <w:t>e</w:t>
            </w:r>
            <w:r w:rsidRPr="00DA1761">
              <w:rPr>
                <w:rFonts w:ascii="Arial" w:eastAsia="Arial" w:hAnsi="Arial" w:cs="Arial"/>
                <w:b/>
                <w:bCs/>
                <w:spacing w:val="-10"/>
                <w:sz w:val="16"/>
                <w:szCs w:val="16"/>
              </w:rPr>
              <w:t xml:space="preserve"> </w:t>
            </w:r>
            <w:r w:rsidRPr="00DA1761">
              <w:rPr>
                <w:rFonts w:ascii="Arial" w:eastAsia="Arial" w:hAnsi="Arial" w:cs="Arial"/>
                <w:b/>
                <w:bCs/>
                <w:sz w:val="16"/>
                <w:szCs w:val="16"/>
              </w:rPr>
              <w:t>a</w:t>
            </w:r>
            <w:r w:rsidRPr="00DA1761">
              <w:rPr>
                <w:rFonts w:ascii="Arial" w:eastAsia="Arial" w:hAnsi="Arial" w:cs="Arial"/>
                <w:b/>
                <w:bCs/>
                <w:spacing w:val="1"/>
                <w:sz w:val="16"/>
                <w:szCs w:val="16"/>
              </w:rPr>
              <w:t>n</w:t>
            </w:r>
            <w:r w:rsidRPr="00DA1761">
              <w:rPr>
                <w:rFonts w:ascii="Arial" w:eastAsia="Arial" w:hAnsi="Arial" w:cs="Arial"/>
                <w:b/>
                <w:bCs/>
                <w:sz w:val="16"/>
                <w:szCs w:val="16"/>
              </w:rPr>
              <w:t>d i</w:t>
            </w:r>
            <w:r w:rsidRPr="00DA1761">
              <w:rPr>
                <w:rFonts w:ascii="Arial" w:eastAsia="Arial" w:hAnsi="Arial" w:cs="Arial"/>
                <w:b/>
                <w:bCs/>
                <w:spacing w:val="1"/>
                <w:sz w:val="16"/>
                <w:szCs w:val="16"/>
              </w:rPr>
              <w:t>nt</w:t>
            </w:r>
            <w:r w:rsidRPr="00DA1761">
              <w:rPr>
                <w:rFonts w:ascii="Arial" w:eastAsia="Arial" w:hAnsi="Arial" w:cs="Arial"/>
                <w:b/>
                <w:bCs/>
                <w:sz w:val="16"/>
                <w:szCs w:val="16"/>
              </w:rPr>
              <w:t>ellec</w:t>
            </w:r>
            <w:r w:rsidRPr="00DA1761">
              <w:rPr>
                <w:rFonts w:ascii="Arial" w:eastAsia="Arial" w:hAnsi="Arial" w:cs="Arial"/>
                <w:b/>
                <w:bCs/>
                <w:spacing w:val="1"/>
                <w:sz w:val="16"/>
                <w:szCs w:val="16"/>
              </w:rPr>
              <w:t>tu</w:t>
            </w:r>
            <w:r w:rsidRPr="00DA1761">
              <w:rPr>
                <w:rFonts w:ascii="Arial" w:eastAsia="Arial" w:hAnsi="Arial" w:cs="Arial"/>
                <w:b/>
                <w:bCs/>
                <w:sz w:val="16"/>
                <w:szCs w:val="16"/>
              </w:rPr>
              <w:t>al skil</w:t>
            </w:r>
            <w:r w:rsidRPr="00DA1761">
              <w:rPr>
                <w:rFonts w:ascii="Arial" w:eastAsia="Arial" w:hAnsi="Arial" w:cs="Arial"/>
                <w:b/>
                <w:bCs/>
                <w:spacing w:val="2"/>
                <w:sz w:val="16"/>
                <w:szCs w:val="16"/>
              </w:rPr>
              <w:t>l</w:t>
            </w:r>
            <w:r w:rsidRPr="00DA1761">
              <w:rPr>
                <w:rFonts w:ascii="Arial" w:eastAsia="Arial" w:hAnsi="Arial" w:cs="Arial"/>
                <w:b/>
                <w:bCs/>
                <w:sz w:val="16"/>
                <w:szCs w:val="16"/>
              </w:rPr>
              <w:t xml:space="preserve">s </w:t>
            </w:r>
          </w:p>
          <w:p w14:paraId="7EFA220D" w14:textId="77777777" w:rsidR="00C50CA1" w:rsidRPr="00DA1761" w:rsidRDefault="00C50CA1" w:rsidP="005844F3">
            <w:pPr>
              <w:spacing w:before="34" w:line="237" w:lineRule="auto"/>
              <w:ind w:left="108" w:right="-54"/>
              <w:rPr>
                <w:rFonts w:ascii="Arial" w:eastAsia="Arial" w:hAnsi="Arial" w:cs="Arial"/>
                <w:bCs/>
                <w:sz w:val="16"/>
                <w:szCs w:val="16"/>
              </w:rPr>
            </w:pPr>
            <w:r w:rsidRPr="00DA1761">
              <w:rPr>
                <w:rFonts w:ascii="Arial" w:eastAsia="Arial" w:hAnsi="Arial" w:cs="Arial"/>
                <w:bCs/>
                <w:sz w:val="16"/>
                <w:szCs w:val="16"/>
              </w:rPr>
              <w:t xml:space="preserve">(Conceptual and critical thinking, analysis, synthesis </w:t>
            </w:r>
            <w:r w:rsidRPr="00DA1761">
              <w:rPr>
                <w:rFonts w:ascii="Arial" w:eastAsia="Arial" w:hAnsi="Arial" w:cs="Arial"/>
                <w:bCs/>
                <w:sz w:val="16"/>
                <w:szCs w:val="16"/>
              </w:rPr>
              <w:lastRenderedPageBreak/>
              <w:t xml:space="preserve">and evaluation of research, assumptions, abstract concepts and data (that may be incomplete); logic, argument and judgement.) </w:t>
            </w:r>
          </w:p>
        </w:tc>
        <w:tc>
          <w:tcPr>
            <w:tcW w:w="1736" w:type="dxa"/>
            <w:tcBorders>
              <w:top w:val="single" w:sz="4" w:space="0" w:color="auto"/>
              <w:left w:val="single" w:sz="4" w:space="0" w:color="auto"/>
              <w:bottom w:val="single" w:sz="4" w:space="0" w:color="auto"/>
              <w:right w:val="single" w:sz="4" w:space="0" w:color="auto"/>
            </w:tcBorders>
            <w:shd w:val="clear" w:color="auto" w:fill="auto"/>
          </w:tcPr>
          <w:p w14:paraId="5CF93732" w14:textId="77777777" w:rsidR="00C50CA1" w:rsidRPr="00DA1761" w:rsidRDefault="00C50CA1" w:rsidP="005844F3">
            <w:pPr>
              <w:rPr>
                <w:rFonts w:ascii="Arial" w:hAnsi="Arial" w:cs="Arial"/>
                <w:sz w:val="16"/>
                <w:szCs w:val="16"/>
              </w:rPr>
            </w:pPr>
            <w:r w:rsidRPr="00DA1761">
              <w:rPr>
                <w:rFonts w:ascii="Arial" w:hAnsi="Arial" w:cs="Arial"/>
                <w:sz w:val="16"/>
                <w:szCs w:val="16"/>
              </w:rPr>
              <w:lastRenderedPageBreak/>
              <w:t>Wholly or almost wholly descriptive work. Little or no analysis, synthesis or evaluation.</w:t>
            </w:r>
          </w:p>
          <w:p w14:paraId="5FC75759" w14:textId="77777777" w:rsidR="00C50CA1" w:rsidRPr="00DA1761" w:rsidRDefault="00C50CA1" w:rsidP="005844F3">
            <w:pPr>
              <w:rPr>
                <w:rFonts w:ascii="Arial" w:hAnsi="Arial" w:cs="Arial"/>
                <w:sz w:val="16"/>
                <w:szCs w:val="16"/>
              </w:rPr>
            </w:pPr>
            <w:r w:rsidRPr="00DA1761">
              <w:rPr>
                <w:rFonts w:ascii="Arial" w:hAnsi="Arial" w:cs="Arial"/>
                <w:sz w:val="16"/>
                <w:szCs w:val="16"/>
              </w:rPr>
              <w:lastRenderedPageBreak/>
              <w:t>Failure to develop arguments, leading to illogical or invalid judgements. Unsubstantiated generalisations, made without use of any credible evidence.</w:t>
            </w:r>
          </w:p>
          <w:p w14:paraId="7D6ED788" w14:textId="77777777" w:rsidR="00C50CA1" w:rsidRPr="00DA1761" w:rsidRDefault="00C50CA1" w:rsidP="005844F3">
            <w:pPr>
              <w:rPr>
                <w:rFonts w:ascii="Arial" w:hAnsi="Arial" w:cs="Arial"/>
                <w:sz w:val="16"/>
                <w:szCs w:val="16"/>
              </w:rPr>
            </w:pPr>
          </w:p>
        </w:tc>
        <w:tc>
          <w:tcPr>
            <w:tcW w:w="1736" w:type="dxa"/>
            <w:tcBorders>
              <w:top w:val="single" w:sz="4" w:space="0" w:color="auto"/>
              <w:left w:val="single" w:sz="4" w:space="0" w:color="auto"/>
              <w:bottom w:val="single" w:sz="4" w:space="0" w:color="auto"/>
              <w:right w:val="single" w:sz="4" w:space="0" w:color="auto"/>
            </w:tcBorders>
            <w:shd w:val="clear" w:color="auto" w:fill="auto"/>
            <w:hideMark/>
          </w:tcPr>
          <w:p w14:paraId="204F7352" w14:textId="77777777" w:rsidR="00C50CA1" w:rsidRPr="00DA1761" w:rsidRDefault="00C50CA1" w:rsidP="005844F3">
            <w:pPr>
              <w:rPr>
                <w:rFonts w:ascii="Arial" w:hAnsi="Arial" w:cs="Arial"/>
                <w:sz w:val="16"/>
                <w:szCs w:val="16"/>
              </w:rPr>
            </w:pPr>
            <w:r w:rsidRPr="00DA1761">
              <w:rPr>
                <w:rFonts w:ascii="Arial" w:hAnsi="Arial" w:cs="Arial"/>
                <w:sz w:val="16"/>
                <w:szCs w:val="16"/>
              </w:rPr>
              <w:lastRenderedPageBreak/>
              <w:t xml:space="preserve">Largely descriptive work, with superficial use of critical evaluation. Weak development of </w:t>
            </w:r>
            <w:r w:rsidRPr="00DA1761">
              <w:rPr>
                <w:rFonts w:ascii="Arial" w:hAnsi="Arial" w:cs="Arial"/>
                <w:sz w:val="16"/>
                <w:szCs w:val="16"/>
              </w:rPr>
              <w:lastRenderedPageBreak/>
              <w:t>arguments and judgements. Information accepted uncritically, uses generalised statements made with scant evidence and unsubstantiated opinions. Ideas sometimes illogical and contradictory.</w:t>
            </w:r>
          </w:p>
        </w:tc>
        <w:tc>
          <w:tcPr>
            <w:tcW w:w="1736" w:type="dxa"/>
            <w:tcBorders>
              <w:top w:val="single" w:sz="4" w:space="0" w:color="auto"/>
              <w:left w:val="single" w:sz="4" w:space="0" w:color="auto"/>
              <w:bottom w:val="single" w:sz="4" w:space="0" w:color="auto"/>
              <w:right w:val="single" w:sz="4" w:space="0" w:color="auto"/>
            </w:tcBorders>
            <w:shd w:val="clear" w:color="auto" w:fill="auto"/>
          </w:tcPr>
          <w:p w14:paraId="2307CE75" w14:textId="77777777" w:rsidR="00C50CA1" w:rsidRPr="00DA1761" w:rsidRDefault="00C50CA1" w:rsidP="005844F3">
            <w:pPr>
              <w:rPr>
                <w:rFonts w:ascii="Arial" w:hAnsi="Arial" w:cs="Arial"/>
                <w:sz w:val="16"/>
                <w:szCs w:val="16"/>
              </w:rPr>
            </w:pPr>
            <w:r w:rsidRPr="00DA1761">
              <w:rPr>
                <w:rFonts w:ascii="Arial" w:hAnsi="Arial" w:cs="Arial"/>
                <w:sz w:val="16"/>
                <w:szCs w:val="16"/>
              </w:rPr>
              <w:lastRenderedPageBreak/>
              <w:t xml:space="preserve">Limited attempt at critical thinking, analysis, synthesis and evaluation, </w:t>
            </w:r>
            <w:r w:rsidRPr="00DA1761">
              <w:rPr>
                <w:rFonts w:ascii="Arial" w:hAnsi="Arial" w:cs="Arial"/>
                <w:sz w:val="16"/>
                <w:szCs w:val="16"/>
              </w:rPr>
              <w:lastRenderedPageBreak/>
              <w:t>tending towards description.</w:t>
            </w:r>
          </w:p>
          <w:p w14:paraId="7D8824C9" w14:textId="77777777" w:rsidR="00C50CA1" w:rsidRPr="00DA1761" w:rsidRDefault="00C50CA1" w:rsidP="005844F3">
            <w:pPr>
              <w:rPr>
                <w:rFonts w:ascii="Arial" w:hAnsi="Arial" w:cs="Arial"/>
                <w:sz w:val="16"/>
                <w:szCs w:val="16"/>
              </w:rPr>
            </w:pPr>
            <w:r w:rsidRPr="00DA1761">
              <w:rPr>
                <w:rFonts w:ascii="Arial" w:hAnsi="Arial" w:cs="Arial"/>
                <w:sz w:val="16"/>
                <w:szCs w:val="16"/>
              </w:rPr>
              <w:t>Some evidence to support emerging arguments and judgements but these may be underdeveloped or with a little inconsistency / mis-interpretation.</w:t>
            </w:r>
          </w:p>
          <w:p w14:paraId="6AF81B64" w14:textId="77777777" w:rsidR="00C50CA1" w:rsidRPr="00DA1761" w:rsidRDefault="00C50CA1" w:rsidP="005844F3">
            <w:pPr>
              <w:rPr>
                <w:rFonts w:ascii="Arial" w:hAnsi="Arial" w:cs="Arial"/>
                <w:sz w:val="16"/>
                <w:szCs w:val="16"/>
              </w:rPr>
            </w:pPr>
            <w:r w:rsidRPr="00DA1761">
              <w:rPr>
                <w:rFonts w:ascii="Arial" w:hAnsi="Arial" w:cs="Arial"/>
                <w:sz w:val="16"/>
                <w:szCs w:val="16"/>
              </w:rPr>
              <w:t>Asserts rather than argues a case.</w:t>
            </w:r>
          </w:p>
          <w:p w14:paraId="4B3FCC94" w14:textId="77777777" w:rsidR="00C50CA1" w:rsidRPr="00DA1761" w:rsidRDefault="00C50CA1" w:rsidP="005844F3">
            <w:pPr>
              <w:rPr>
                <w:rFonts w:ascii="Arial" w:hAnsi="Arial" w:cs="Arial"/>
                <w:sz w:val="16"/>
                <w:szCs w:val="16"/>
              </w:rPr>
            </w:pPr>
          </w:p>
        </w:tc>
        <w:tc>
          <w:tcPr>
            <w:tcW w:w="1736" w:type="dxa"/>
            <w:tcBorders>
              <w:top w:val="single" w:sz="4" w:space="0" w:color="auto"/>
              <w:left w:val="single" w:sz="4" w:space="0" w:color="auto"/>
              <w:bottom w:val="single" w:sz="4" w:space="0" w:color="auto"/>
              <w:right w:val="single" w:sz="4" w:space="0" w:color="auto"/>
            </w:tcBorders>
            <w:shd w:val="clear" w:color="auto" w:fill="auto"/>
            <w:hideMark/>
          </w:tcPr>
          <w:p w14:paraId="69983057" w14:textId="77777777" w:rsidR="00C50CA1" w:rsidRPr="00DA1761" w:rsidRDefault="00C50CA1" w:rsidP="005844F3">
            <w:pPr>
              <w:rPr>
                <w:rFonts w:ascii="Arial" w:hAnsi="Arial" w:cs="Arial"/>
                <w:sz w:val="16"/>
                <w:szCs w:val="16"/>
              </w:rPr>
            </w:pPr>
            <w:r w:rsidRPr="00DA1761">
              <w:rPr>
                <w:rFonts w:ascii="Arial" w:hAnsi="Arial" w:cs="Arial"/>
                <w:sz w:val="16"/>
                <w:szCs w:val="16"/>
              </w:rPr>
              <w:lastRenderedPageBreak/>
              <w:t xml:space="preserve">Some critical thinking, analysis, synthesis and evaluation. Can analyse new and/or </w:t>
            </w:r>
            <w:r w:rsidRPr="00DA1761">
              <w:rPr>
                <w:rFonts w:ascii="Arial" w:hAnsi="Arial" w:cs="Arial"/>
                <w:sz w:val="16"/>
                <w:szCs w:val="16"/>
              </w:rPr>
              <w:lastRenderedPageBreak/>
              <w:t>abstract concepts and data without guidance.</w:t>
            </w:r>
          </w:p>
          <w:p w14:paraId="0E836D00" w14:textId="77777777" w:rsidR="00C50CA1" w:rsidRPr="00DA1761" w:rsidRDefault="00C50CA1" w:rsidP="005844F3">
            <w:pPr>
              <w:rPr>
                <w:rFonts w:ascii="Arial" w:hAnsi="Arial" w:cs="Arial"/>
                <w:sz w:val="16"/>
                <w:szCs w:val="16"/>
              </w:rPr>
            </w:pPr>
            <w:r w:rsidRPr="00DA1761">
              <w:rPr>
                <w:rFonts w:ascii="Arial" w:hAnsi="Arial" w:cs="Arial"/>
                <w:sz w:val="16"/>
                <w:szCs w:val="16"/>
              </w:rPr>
              <w:t>An emerging awareness of different stances and ability to use evidence (that may be incomplete) to support the argument.</w:t>
            </w:r>
          </w:p>
          <w:p w14:paraId="62F941FC" w14:textId="77777777" w:rsidR="00C50CA1" w:rsidRPr="00DA1761" w:rsidRDefault="00C50CA1" w:rsidP="005844F3">
            <w:pPr>
              <w:rPr>
                <w:rFonts w:ascii="Arial" w:hAnsi="Arial" w:cs="Arial"/>
                <w:sz w:val="16"/>
                <w:szCs w:val="16"/>
              </w:rPr>
            </w:pPr>
            <w:r w:rsidRPr="00DA1761">
              <w:rPr>
                <w:rFonts w:ascii="Arial" w:hAnsi="Arial" w:cs="Arial"/>
                <w:sz w:val="16"/>
                <w:szCs w:val="16"/>
              </w:rPr>
              <w:t>Mostly valid arguments and logical judgements. Some tendency to assert/state opinion rather than argue on the basis of reason and evidence.</w:t>
            </w:r>
          </w:p>
        </w:tc>
        <w:tc>
          <w:tcPr>
            <w:tcW w:w="1736" w:type="dxa"/>
            <w:tcBorders>
              <w:top w:val="single" w:sz="4" w:space="0" w:color="auto"/>
              <w:left w:val="single" w:sz="4" w:space="0" w:color="auto"/>
              <w:bottom w:val="single" w:sz="4" w:space="0" w:color="auto"/>
              <w:right w:val="single" w:sz="4" w:space="0" w:color="auto"/>
            </w:tcBorders>
            <w:shd w:val="clear" w:color="auto" w:fill="auto"/>
          </w:tcPr>
          <w:p w14:paraId="0F65481A" w14:textId="77777777" w:rsidR="00C50CA1" w:rsidRPr="00DA1761" w:rsidRDefault="00C50CA1" w:rsidP="005844F3">
            <w:pPr>
              <w:rPr>
                <w:rFonts w:ascii="Arial" w:hAnsi="Arial" w:cs="Arial"/>
                <w:sz w:val="16"/>
                <w:szCs w:val="16"/>
              </w:rPr>
            </w:pPr>
            <w:r w:rsidRPr="00DA1761">
              <w:rPr>
                <w:rFonts w:ascii="Arial" w:hAnsi="Arial" w:cs="Arial"/>
                <w:sz w:val="16"/>
                <w:szCs w:val="16"/>
              </w:rPr>
              <w:lastRenderedPageBreak/>
              <w:t xml:space="preserve">Sound critical thinking, analysis, synthesis and evaluation demonstrating critical </w:t>
            </w:r>
            <w:r w:rsidRPr="00DA1761">
              <w:rPr>
                <w:rFonts w:ascii="Arial" w:hAnsi="Arial" w:cs="Arial"/>
                <w:sz w:val="16"/>
                <w:szCs w:val="16"/>
              </w:rPr>
              <w:lastRenderedPageBreak/>
              <w:t xml:space="preserve">thinking. Ability to devise and sustain persuasive arguments, and to review the reliability, validity and significance of evidence (that may be incomplete) to make mostly appropriate and valid judgements. </w:t>
            </w:r>
          </w:p>
          <w:p w14:paraId="3B8BC1F8" w14:textId="77777777" w:rsidR="00C50CA1" w:rsidRPr="00DA1761" w:rsidRDefault="00C50CA1" w:rsidP="005844F3">
            <w:pPr>
              <w:rPr>
                <w:rFonts w:ascii="Arial" w:hAnsi="Arial" w:cs="Arial"/>
                <w:sz w:val="16"/>
                <w:szCs w:val="16"/>
              </w:rPr>
            </w:pPr>
          </w:p>
        </w:tc>
        <w:tc>
          <w:tcPr>
            <w:tcW w:w="1736" w:type="dxa"/>
            <w:tcBorders>
              <w:top w:val="single" w:sz="4" w:space="0" w:color="auto"/>
              <w:left w:val="single" w:sz="4" w:space="0" w:color="auto"/>
              <w:bottom w:val="single" w:sz="4" w:space="0" w:color="auto"/>
              <w:right w:val="single" w:sz="4" w:space="0" w:color="auto"/>
            </w:tcBorders>
            <w:shd w:val="clear" w:color="auto" w:fill="auto"/>
          </w:tcPr>
          <w:p w14:paraId="7B9D2D98" w14:textId="77777777" w:rsidR="00C50CA1" w:rsidRPr="00DA1761" w:rsidRDefault="00C50CA1" w:rsidP="005844F3">
            <w:pPr>
              <w:rPr>
                <w:rFonts w:ascii="Arial" w:hAnsi="Arial" w:cs="Arial"/>
                <w:sz w:val="16"/>
                <w:szCs w:val="16"/>
              </w:rPr>
            </w:pPr>
            <w:r w:rsidRPr="00DA1761">
              <w:rPr>
                <w:rFonts w:ascii="Arial" w:hAnsi="Arial" w:cs="Arial"/>
                <w:sz w:val="16"/>
                <w:szCs w:val="16"/>
              </w:rPr>
              <w:lastRenderedPageBreak/>
              <w:t xml:space="preserve">Excellent critical thinking, analysis, synthesis and evaluation. Ability to investigate </w:t>
            </w:r>
            <w:r w:rsidRPr="00DA1761">
              <w:rPr>
                <w:rFonts w:ascii="Arial" w:hAnsi="Arial" w:cs="Arial"/>
                <w:sz w:val="16"/>
                <w:szCs w:val="16"/>
              </w:rPr>
              <w:lastRenderedPageBreak/>
              <w:t>contradictory or incomplete information and make strong, persuasive, arguments and sophisticated judgements. Some evidence of independent thought and ability to ‘see beyond the question’, suggesting a grasp of the broader field and wider concepts.</w:t>
            </w:r>
          </w:p>
          <w:p w14:paraId="57EB0CA4" w14:textId="77777777" w:rsidR="00C50CA1" w:rsidRPr="00DA1761" w:rsidRDefault="00C50CA1" w:rsidP="005844F3">
            <w:pPr>
              <w:rPr>
                <w:rFonts w:ascii="Arial" w:hAnsi="Arial" w:cs="Arial"/>
                <w:sz w:val="16"/>
                <w:szCs w:val="16"/>
              </w:rPr>
            </w:pPr>
          </w:p>
        </w:tc>
        <w:tc>
          <w:tcPr>
            <w:tcW w:w="1736" w:type="dxa"/>
            <w:tcBorders>
              <w:top w:val="single" w:sz="4" w:space="0" w:color="auto"/>
              <w:left w:val="single" w:sz="4" w:space="0" w:color="auto"/>
              <w:bottom w:val="single" w:sz="4" w:space="0" w:color="auto"/>
              <w:right w:val="single" w:sz="4" w:space="0" w:color="auto"/>
            </w:tcBorders>
            <w:shd w:val="clear" w:color="auto" w:fill="auto"/>
            <w:hideMark/>
          </w:tcPr>
          <w:p w14:paraId="6F50C31F" w14:textId="77777777" w:rsidR="00C50CA1" w:rsidRPr="00DA1761" w:rsidRDefault="00C50CA1" w:rsidP="005844F3">
            <w:pPr>
              <w:rPr>
                <w:rFonts w:ascii="Arial" w:hAnsi="Arial" w:cs="Arial"/>
                <w:sz w:val="16"/>
                <w:szCs w:val="16"/>
              </w:rPr>
            </w:pPr>
            <w:r w:rsidRPr="00DA1761">
              <w:rPr>
                <w:rFonts w:ascii="Arial" w:hAnsi="Arial" w:cs="Arial"/>
                <w:sz w:val="16"/>
                <w:szCs w:val="16"/>
              </w:rPr>
              <w:lastRenderedPageBreak/>
              <w:t xml:space="preserve">Exceptional critical thinking, analysis, synthesis and evaluation based on </w:t>
            </w:r>
            <w:r w:rsidRPr="00DA1761">
              <w:rPr>
                <w:rFonts w:ascii="Arial" w:hAnsi="Arial" w:cs="Arial"/>
                <w:sz w:val="16"/>
                <w:szCs w:val="16"/>
              </w:rPr>
              <w:lastRenderedPageBreak/>
              <w:t xml:space="preserve">judiciously selected evidence. </w:t>
            </w:r>
          </w:p>
          <w:p w14:paraId="085A6A69" w14:textId="77777777" w:rsidR="00C50CA1" w:rsidRPr="00DA1761" w:rsidRDefault="00C50CA1" w:rsidP="005844F3">
            <w:pPr>
              <w:rPr>
                <w:rFonts w:ascii="Arial" w:hAnsi="Arial" w:cs="Arial"/>
                <w:sz w:val="16"/>
                <w:szCs w:val="16"/>
              </w:rPr>
            </w:pPr>
            <w:r w:rsidRPr="00DA1761">
              <w:rPr>
                <w:rFonts w:ascii="Arial" w:hAnsi="Arial" w:cs="Arial"/>
                <w:sz w:val="16"/>
                <w:szCs w:val="16"/>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C50CA1" w:rsidRPr="00DA1761" w14:paraId="66F52844" w14:textId="77777777" w:rsidTr="005844F3">
        <w:tc>
          <w:tcPr>
            <w:tcW w:w="1735" w:type="dxa"/>
            <w:tcBorders>
              <w:top w:val="single" w:sz="4" w:space="0" w:color="auto"/>
              <w:left w:val="single" w:sz="4" w:space="0" w:color="auto"/>
              <w:bottom w:val="single" w:sz="4" w:space="0" w:color="auto"/>
              <w:right w:val="single" w:sz="4" w:space="0" w:color="auto"/>
            </w:tcBorders>
            <w:shd w:val="clear" w:color="auto" w:fill="A8D08D"/>
            <w:hideMark/>
          </w:tcPr>
          <w:p w14:paraId="12493167" w14:textId="77777777" w:rsidR="00C50CA1" w:rsidRPr="00DA1761" w:rsidRDefault="00C50CA1" w:rsidP="005844F3">
            <w:pPr>
              <w:spacing w:before="34" w:line="237" w:lineRule="auto"/>
              <w:ind w:left="108" w:right="-54"/>
              <w:rPr>
                <w:rFonts w:ascii="Arial" w:eastAsia="Arial" w:hAnsi="Arial" w:cs="Arial"/>
                <w:b/>
                <w:bCs/>
                <w:sz w:val="16"/>
                <w:szCs w:val="16"/>
              </w:rPr>
            </w:pPr>
            <w:r w:rsidRPr="00DA1761">
              <w:rPr>
                <w:rFonts w:ascii="Arial" w:eastAsia="Arial" w:hAnsi="Arial" w:cs="Arial"/>
                <w:b/>
                <w:bCs/>
                <w:sz w:val="16"/>
                <w:szCs w:val="16"/>
              </w:rPr>
              <w:lastRenderedPageBreak/>
              <w:t>Practical skills</w:t>
            </w:r>
          </w:p>
          <w:p w14:paraId="1CF8F4D7" w14:textId="77777777" w:rsidR="00C50CA1" w:rsidRPr="00DA1761" w:rsidRDefault="00C50CA1" w:rsidP="005844F3">
            <w:pPr>
              <w:spacing w:before="34" w:line="237" w:lineRule="auto"/>
              <w:ind w:left="108" w:right="-54"/>
              <w:rPr>
                <w:rFonts w:ascii="Arial" w:eastAsia="Arial" w:hAnsi="Arial" w:cs="Arial"/>
                <w:b/>
                <w:bCs/>
                <w:sz w:val="16"/>
                <w:szCs w:val="16"/>
              </w:rPr>
            </w:pPr>
            <w:r w:rsidRPr="00DA1761">
              <w:rPr>
                <w:rFonts w:ascii="Arial" w:eastAsia="Arial" w:hAnsi="Arial" w:cs="Arial"/>
                <w:bCs/>
                <w:sz w:val="16"/>
                <w:szCs w:val="16"/>
              </w:rPr>
              <w:t>(Apply/deploy accurately established tools and techniques; initiate and carry out projects; formulate solutions to solve problems in complex and unpredictable contexts.)</w:t>
            </w:r>
          </w:p>
        </w:tc>
        <w:tc>
          <w:tcPr>
            <w:tcW w:w="1736" w:type="dxa"/>
            <w:tcBorders>
              <w:top w:val="single" w:sz="4" w:space="0" w:color="auto"/>
              <w:left w:val="single" w:sz="4" w:space="0" w:color="auto"/>
              <w:bottom w:val="single" w:sz="4" w:space="0" w:color="auto"/>
              <w:right w:val="single" w:sz="4" w:space="0" w:color="auto"/>
            </w:tcBorders>
            <w:shd w:val="clear" w:color="auto" w:fill="auto"/>
            <w:hideMark/>
          </w:tcPr>
          <w:p w14:paraId="15D5AD55" w14:textId="77777777" w:rsidR="00C50CA1" w:rsidRPr="00DA1761" w:rsidRDefault="00C50CA1" w:rsidP="005844F3">
            <w:pPr>
              <w:rPr>
                <w:rFonts w:ascii="Arial" w:hAnsi="Arial" w:cs="Arial"/>
                <w:sz w:val="16"/>
                <w:szCs w:val="16"/>
              </w:rPr>
            </w:pPr>
            <w:r w:rsidRPr="00DA1761">
              <w:rPr>
                <w:rFonts w:ascii="Arial" w:hAnsi="Arial" w:cs="Arial"/>
                <w:sz w:val="16"/>
                <w:szCs w:val="16"/>
              </w:rPr>
              <w:t>Limited or no use of methods, materials, tools and/or techniques.</w:t>
            </w:r>
          </w:p>
          <w:p w14:paraId="41674575" w14:textId="77777777" w:rsidR="00C50CA1" w:rsidRPr="00DA1761" w:rsidRDefault="00C50CA1" w:rsidP="005844F3">
            <w:pPr>
              <w:rPr>
                <w:rFonts w:ascii="Arial" w:hAnsi="Arial" w:cs="Arial"/>
                <w:sz w:val="16"/>
                <w:szCs w:val="16"/>
              </w:rPr>
            </w:pPr>
            <w:r w:rsidRPr="00DA1761">
              <w:rPr>
                <w:rFonts w:ascii="Arial" w:hAnsi="Arial" w:cs="Arial"/>
                <w:sz w:val="16"/>
                <w:szCs w:val="16"/>
              </w:rPr>
              <w:t>Little or no appreciation of the context of the application.</w:t>
            </w:r>
          </w:p>
          <w:p w14:paraId="31E08075" w14:textId="77777777" w:rsidR="00C50CA1" w:rsidRPr="00DA1761" w:rsidRDefault="00C50CA1" w:rsidP="005844F3">
            <w:pPr>
              <w:rPr>
                <w:rFonts w:ascii="Arial" w:hAnsi="Arial" w:cs="Arial"/>
                <w:sz w:val="16"/>
                <w:szCs w:val="16"/>
              </w:rPr>
            </w:pPr>
            <w:r w:rsidRPr="00DA1761">
              <w:rPr>
                <w:rFonts w:ascii="Arial" w:hAnsi="Arial" w:cs="Arial"/>
                <w:sz w:val="16"/>
                <w:szCs w:val="16"/>
              </w:rPr>
              <w:t>Limited understanding of the application of theory to practice or making appropriate links between the two.</w:t>
            </w:r>
          </w:p>
          <w:p w14:paraId="0CACD203" w14:textId="77777777" w:rsidR="00C50CA1" w:rsidRPr="00DA1761" w:rsidRDefault="00C50CA1" w:rsidP="005844F3">
            <w:pPr>
              <w:rPr>
                <w:rFonts w:ascii="Arial" w:hAnsi="Arial" w:cs="Arial"/>
                <w:sz w:val="16"/>
                <w:szCs w:val="16"/>
              </w:rPr>
            </w:pPr>
            <w:r w:rsidRPr="00DA1761">
              <w:rPr>
                <w:rFonts w:ascii="Arial" w:hAnsi="Arial" w:cs="Arial"/>
                <w:sz w:val="16"/>
                <w:szCs w:val="16"/>
              </w:rPr>
              <w:t xml:space="preserve">Very weak problem-solving skills in complex and unpredictable contexts. </w:t>
            </w:r>
          </w:p>
        </w:tc>
        <w:tc>
          <w:tcPr>
            <w:tcW w:w="1736" w:type="dxa"/>
            <w:tcBorders>
              <w:top w:val="single" w:sz="4" w:space="0" w:color="auto"/>
              <w:left w:val="single" w:sz="4" w:space="0" w:color="auto"/>
              <w:bottom w:val="single" w:sz="4" w:space="0" w:color="auto"/>
              <w:right w:val="single" w:sz="4" w:space="0" w:color="auto"/>
            </w:tcBorders>
            <w:shd w:val="clear" w:color="auto" w:fill="auto"/>
          </w:tcPr>
          <w:p w14:paraId="5D0177D5" w14:textId="77777777" w:rsidR="00C50CA1" w:rsidRPr="00DA1761" w:rsidRDefault="00C50CA1" w:rsidP="005844F3">
            <w:pPr>
              <w:rPr>
                <w:rFonts w:ascii="Arial" w:hAnsi="Arial" w:cs="Arial"/>
                <w:sz w:val="16"/>
                <w:szCs w:val="16"/>
              </w:rPr>
            </w:pPr>
            <w:r w:rsidRPr="00DA1761">
              <w:rPr>
                <w:rFonts w:ascii="Arial" w:hAnsi="Arial" w:cs="Arial"/>
                <w:sz w:val="16"/>
                <w:szCs w:val="16"/>
              </w:rPr>
              <w:t>Rudimentary application of methods, materials, tools and/or techniques but without consideration and competence. Flawed appreciation of the context of the application.</w:t>
            </w:r>
          </w:p>
          <w:p w14:paraId="1C5F0FCE" w14:textId="77777777" w:rsidR="00C50CA1" w:rsidRPr="00DA1761" w:rsidRDefault="00C50CA1" w:rsidP="005844F3">
            <w:pPr>
              <w:rPr>
                <w:rFonts w:ascii="Arial" w:hAnsi="Arial" w:cs="Arial"/>
                <w:sz w:val="16"/>
                <w:szCs w:val="16"/>
              </w:rPr>
            </w:pPr>
            <w:r w:rsidRPr="00DA1761">
              <w:rPr>
                <w:rFonts w:ascii="Arial" w:hAnsi="Arial" w:cs="Arial"/>
                <w:sz w:val="16"/>
                <w:szCs w:val="16"/>
              </w:rPr>
              <w:t xml:space="preserve">Weak understanding of the application of theory to practice, with only occasional evidence of making appropriate links between the two. Weak problem-solving skills in complex and unpredictable contexts. </w:t>
            </w:r>
          </w:p>
          <w:p w14:paraId="05EE1B1F" w14:textId="77777777" w:rsidR="00C50CA1" w:rsidRPr="00DA1761" w:rsidRDefault="00C50CA1" w:rsidP="005844F3">
            <w:pPr>
              <w:rPr>
                <w:rFonts w:ascii="Arial" w:hAnsi="Arial" w:cs="Arial"/>
                <w:sz w:val="16"/>
                <w:szCs w:val="16"/>
              </w:rPr>
            </w:pPr>
          </w:p>
          <w:p w14:paraId="1A931A1A" w14:textId="77777777" w:rsidR="00C50CA1" w:rsidRPr="00DA1761" w:rsidRDefault="00C50CA1" w:rsidP="005844F3">
            <w:pPr>
              <w:rPr>
                <w:rFonts w:ascii="Arial" w:hAnsi="Arial" w:cs="Arial"/>
                <w:sz w:val="16"/>
                <w:szCs w:val="16"/>
              </w:rPr>
            </w:pPr>
          </w:p>
        </w:tc>
        <w:tc>
          <w:tcPr>
            <w:tcW w:w="1736" w:type="dxa"/>
            <w:tcBorders>
              <w:top w:val="single" w:sz="4" w:space="0" w:color="auto"/>
              <w:left w:val="single" w:sz="4" w:space="0" w:color="auto"/>
              <w:bottom w:val="single" w:sz="4" w:space="0" w:color="auto"/>
              <w:right w:val="single" w:sz="4" w:space="0" w:color="auto"/>
            </w:tcBorders>
            <w:shd w:val="clear" w:color="auto" w:fill="auto"/>
            <w:hideMark/>
          </w:tcPr>
          <w:p w14:paraId="185D26DF" w14:textId="77777777" w:rsidR="00C50CA1" w:rsidRPr="00DA1761" w:rsidRDefault="00C50CA1" w:rsidP="005844F3">
            <w:pPr>
              <w:rPr>
                <w:rFonts w:ascii="Arial" w:hAnsi="Arial" w:cs="Arial"/>
                <w:sz w:val="16"/>
                <w:szCs w:val="16"/>
              </w:rPr>
            </w:pPr>
            <w:r w:rsidRPr="00DA1761">
              <w:rPr>
                <w:rFonts w:ascii="Arial" w:hAnsi="Arial" w:cs="Arial"/>
                <w:sz w:val="16"/>
                <w:szCs w:val="16"/>
              </w:rPr>
              <w:t>An adequate awareness and mostly appropriate application of well-established methods, materials, tools and/or techniques.</w:t>
            </w:r>
          </w:p>
          <w:p w14:paraId="48A9012B" w14:textId="77777777" w:rsidR="00C50CA1" w:rsidRPr="00DA1761" w:rsidRDefault="00C50CA1" w:rsidP="005844F3">
            <w:pPr>
              <w:rPr>
                <w:rFonts w:ascii="Arial" w:hAnsi="Arial" w:cs="Arial"/>
                <w:sz w:val="16"/>
                <w:szCs w:val="16"/>
              </w:rPr>
            </w:pPr>
            <w:r w:rsidRPr="00DA1761">
              <w:rPr>
                <w:rFonts w:ascii="Arial" w:hAnsi="Arial" w:cs="Arial"/>
                <w:sz w:val="16"/>
                <w:szCs w:val="16"/>
              </w:rPr>
              <w:t>Basic appreciation of the context of the application. Theoretical knowledge and understanding applied in practice, but not always making logical links between the two.</w:t>
            </w:r>
          </w:p>
          <w:p w14:paraId="169EA564" w14:textId="77777777" w:rsidR="00C50CA1" w:rsidRPr="00DA1761" w:rsidRDefault="00C50CA1" w:rsidP="005844F3">
            <w:pPr>
              <w:rPr>
                <w:rFonts w:ascii="Arial" w:hAnsi="Arial" w:cs="Arial"/>
                <w:sz w:val="16"/>
                <w:szCs w:val="16"/>
              </w:rPr>
            </w:pPr>
            <w:r w:rsidRPr="00DA1761">
              <w:rPr>
                <w:rFonts w:ascii="Arial" w:hAnsi="Arial" w:cs="Arial"/>
                <w:sz w:val="16"/>
                <w:szCs w:val="16"/>
              </w:rPr>
              <w:t xml:space="preserve">Can identify problems and propose basic solutions in complex and unpredictable contexts without fully appreciating the complexity. </w:t>
            </w:r>
          </w:p>
        </w:tc>
        <w:tc>
          <w:tcPr>
            <w:tcW w:w="1736" w:type="dxa"/>
            <w:tcBorders>
              <w:top w:val="single" w:sz="4" w:space="0" w:color="auto"/>
              <w:left w:val="single" w:sz="4" w:space="0" w:color="auto"/>
              <w:bottom w:val="single" w:sz="4" w:space="0" w:color="auto"/>
              <w:right w:val="single" w:sz="4" w:space="0" w:color="auto"/>
            </w:tcBorders>
            <w:shd w:val="clear" w:color="auto" w:fill="auto"/>
            <w:hideMark/>
          </w:tcPr>
          <w:p w14:paraId="5F3BADD7" w14:textId="77777777" w:rsidR="00C50CA1" w:rsidRPr="00DA1761" w:rsidRDefault="00C50CA1" w:rsidP="005844F3">
            <w:pPr>
              <w:rPr>
                <w:rFonts w:ascii="Arial" w:hAnsi="Arial" w:cs="Arial"/>
                <w:sz w:val="16"/>
                <w:szCs w:val="16"/>
              </w:rPr>
            </w:pPr>
            <w:r w:rsidRPr="00DA1761">
              <w:rPr>
                <w:rFonts w:ascii="Arial" w:hAnsi="Arial" w:cs="Arial"/>
                <w:sz w:val="16"/>
                <w:szCs w:val="16"/>
              </w:rPr>
              <w:t>A good and appropriate application of standard methods, materials, tools and/or techniques.</w:t>
            </w:r>
          </w:p>
          <w:p w14:paraId="0F88FA02" w14:textId="77777777" w:rsidR="00C50CA1" w:rsidRPr="00DA1761" w:rsidRDefault="00C50CA1" w:rsidP="005844F3">
            <w:pPr>
              <w:rPr>
                <w:rFonts w:ascii="Arial" w:hAnsi="Arial" w:cs="Arial"/>
                <w:sz w:val="16"/>
                <w:szCs w:val="16"/>
              </w:rPr>
            </w:pPr>
            <w:r w:rsidRPr="00DA1761">
              <w:rPr>
                <w:rFonts w:ascii="Arial" w:hAnsi="Arial" w:cs="Arial"/>
                <w:sz w:val="16"/>
                <w:szCs w:val="16"/>
              </w:rPr>
              <w:t>Clear appreciation of the context of the application. Mainly consistent, accurate and logical application of theory to practice, making appropriate links between the two</w:t>
            </w:r>
          </w:p>
          <w:p w14:paraId="14EBDD98" w14:textId="77777777" w:rsidR="00C50CA1" w:rsidRPr="00DA1761" w:rsidRDefault="00C50CA1" w:rsidP="005844F3">
            <w:pPr>
              <w:rPr>
                <w:rFonts w:ascii="Arial" w:hAnsi="Arial" w:cs="Arial"/>
                <w:sz w:val="16"/>
                <w:szCs w:val="16"/>
              </w:rPr>
            </w:pPr>
            <w:r w:rsidRPr="00DA1761">
              <w:rPr>
                <w:rFonts w:ascii="Arial" w:hAnsi="Arial" w:cs="Arial"/>
                <w:sz w:val="16"/>
                <w:szCs w:val="16"/>
              </w:rPr>
              <w:t>Can identify problems and propose mostly appropriate solutions in complex and unpredictable contexts.</w:t>
            </w:r>
          </w:p>
        </w:tc>
        <w:tc>
          <w:tcPr>
            <w:tcW w:w="1736" w:type="dxa"/>
            <w:tcBorders>
              <w:top w:val="single" w:sz="4" w:space="0" w:color="auto"/>
              <w:left w:val="single" w:sz="4" w:space="0" w:color="auto"/>
              <w:bottom w:val="single" w:sz="4" w:space="0" w:color="auto"/>
              <w:right w:val="single" w:sz="4" w:space="0" w:color="auto"/>
            </w:tcBorders>
            <w:shd w:val="clear" w:color="auto" w:fill="auto"/>
            <w:hideMark/>
          </w:tcPr>
          <w:p w14:paraId="37A0D2E8" w14:textId="77777777" w:rsidR="00C50CA1" w:rsidRPr="00DA1761" w:rsidRDefault="00C50CA1" w:rsidP="005844F3">
            <w:pPr>
              <w:rPr>
                <w:rFonts w:ascii="Arial" w:hAnsi="Arial" w:cs="Arial"/>
                <w:sz w:val="16"/>
                <w:szCs w:val="16"/>
              </w:rPr>
            </w:pPr>
            <w:r w:rsidRPr="00DA1761">
              <w:rPr>
                <w:rFonts w:ascii="Arial" w:hAnsi="Arial" w:cs="Arial"/>
                <w:sz w:val="16"/>
                <w:szCs w:val="16"/>
              </w:rPr>
              <w:t>A very good application of a range of methods, materials, tools and/or techniques.</w:t>
            </w:r>
          </w:p>
          <w:p w14:paraId="2FC7DB16" w14:textId="77777777" w:rsidR="00C50CA1" w:rsidRPr="00DA1761" w:rsidRDefault="00C50CA1" w:rsidP="005844F3">
            <w:pPr>
              <w:rPr>
                <w:rFonts w:ascii="Arial" w:hAnsi="Arial" w:cs="Arial"/>
                <w:sz w:val="16"/>
                <w:szCs w:val="16"/>
              </w:rPr>
            </w:pPr>
            <w:r w:rsidRPr="00DA1761">
              <w:rPr>
                <w:rFonts w:ascii="Arial" w:hAnsi="Arial" w:cs="Arial"/>
                <w:sz w:val="16"/>
                <w:szCs w:val="16"/>
              </w:rPr>
              <w:t>Very good consideration of the context of the application, with perceptive insights. Can identify problems and propose appropriate solutions in complex and unpredictable contexts.</w:t>
            </w:r>
          </w:p>
          <w:p w14:paraId="212C9570" w14:textId="77777777" w:rsidR="00C50CA1" w:rsidRPr="00DA1761" w:rsidRDefault="00C50CA1" w:rsidP="005844F3">
            <w:pPr>
              <w:rPr>
                <w:rFonts w:ascii="Arial" w:hAnsi="Arial" w:cs="Arial"/>
                <w:sz w:val="16"/>
                <w:szCs w:val="16"/>
              </w:rPr>
            </w:pPr>
            <w:r w:rsidRPr="00DA1761">
              <w:rPr>
                <w:rFonts w:ascii="Arial" w:hAnsi="Arial" w:cs="Arial"/>
                <w:sz w:val="16"/>
                <w:szCs w:val="16"/>
              </w:rPr>
              <w:t xml:space="preserve">Evidence of some innovation and creativity. </w:t>
            </w:r>
          </w:p>
        </w:tc>
        <w:tc>
          <w:tcPr>
            <w:tcW w:w="1736" w:type="dxa"/>
            <w:tcBorders>
              <w:top w:val="single" w:sz="4" w:space="0" w:color="auto"/>
              <w:left w:val="single" w:sz="4" w:space="0" w:color="auto"/>
              <w:bottom w:val="single" w:sz="4" w:space="0" w:color="auto"/>
              <w:right w:val="single" w:sz="4" w:space="0" w:color="auto"/>
            </w:tcBorders>
            <w:shd w:val="clear" w:color="auto" w:fill="auto"/>
            <w:hideMark/>
          </w:tcPr>
          <w:p w14:paraId="466DB73D" w14:textId="77777777" w:rsidR="00C50CA1" w:rsidRPr="00DA1761" w:rsidRDefault="00C50CA1" w:rsidP="005844F3">
            <w:pPr>
              <w:rPr>
                <w:rFonts w:ascii="Arial" w:hAnsi="Arial" w:cs="Arial"/>
                <w:sz w:val="16"/>
                <w:szCs w:val="16"/>
              </w:rPr>
            </w:pPr>
            <w:r w:rsidRPr="00DA1761">
              <w:rPr>
                <w:rFonts w:ascii="Arial" w:hAnsi="Arial" w:cs="Arial"/>
                <w:sz w:val="16"/>
                <w:szCs w:val="16"/>
              </w:rPr>
              <w:t>An advanced application of a range of methods, materials, tools and/or techniques.</w:t>
            </w:r>
          </w:p>
          <w:p w14:paraId="7A1B78EC" w14:textId="77777777" w:rsidR="00C50CA1" w:rsidRPr="00DA1761" w:rsidRDefault="00C50CA1" w:rsidP="005844F3">
            <w:pPr>
              <w:rPr>
                <w:rFonts w:ascii="Arial" w:hAnsi="Arial" w:cs="Arial"/>
                <w:sz w:val="16"/>
                <w:szCs w:val="16"/>
              </w:rPr>
            </w:pPr>
            <w:r w:rsidRPr="00DA1761">
              <w:rPr>
                <w:rFonts w:ascii="Arial" w:hAnsi="Arial" w:cs="Arial"/>
                <w:sz w:val="16"/>
                <w:szCs w:val="16"/>
              </w:rPr>
              <w:t>The context of the application is well considered, and insightful.</w:t>
            </w:r>
          </w:p>
          <w:p w14:paraId="0AFAE6CE" w14:textId="77777777" w:rsidR="00C50CA1" w:rsidRPr="00DA1761" w:rsidRDefault="00C50CA1" w:rsidP="005844F3">
            <w:pPr>
              <w:rPr>
                <w:rFonts w:ascii="Arial" w:hAnsi="Arial" w:cs="Arial"/>
                <w:sz w:val="16"/>
                <w:szCs w:val="16"/>
              </w:rPr>
            </w:pPr>
            <w:r w:rsidRPr="00DA1761">
              <w:rPr>
                <w:rFonts w:ascii="Arial" w:hAnsi="Arial" w:cs="Arial"/>
                <w:sz w:val="16"/>
                <w:szCs w:val="16"/>
              </w:rPr>
              <w:t>Application and deployment extend beyond established conventions.  Can identify complex problems and propose excellent solutions. Innovation and creativity evident.</w:t>
            </w:r>
          </w:p>
        </w:tc>
        <w:tc>
          <w:tcPr>
            <w:tcW w:w="1736" w:type="dxa"/>
            <w:tcBorders>
              <w:top w:val="single" w:sz="4" w:space="0" w:color="auto"/>
              <w:left w:val="single" w:sz="4" w:space="0" w:color="auto"/>
              <w:bottom w:val="single" w:sz="4" w:space="0" w:color="auto"/>
              <w:right w:val="single" w:sz="4" w:space="0" w:color="auto"/>
            </w:tcBorders>
            <w:shd w:val="clear" w:color="auto" w:fill="auto"/>
            <w:hideMark/>
          </w:tcPr>
          <w:p w14:paraId="5675240F" w14:textId="77777777" w:rsidR="00C50CA1" w:rsidRPr="00DA1761" w:rsidRDefault="00C50CA1" w:rsidP="005844F3">
            <w:pPr>
              <w:rPr>
                <w:rFonts w:ascii="Arial" w:hAnsi="Arial" w:cs="Arial"/>
                <w:sz w:val="16"/>
                <w:szCs w:val="16"/>
              </w:rPr>
            </w:pPr>
            <w:r w:rsidRPr="00DA1761">
              <w:rPr>
                <w:rFonts w:ascii="Arial" w:hAnsi="Arial" w:cs="Arial"/>
                <w:sz w:val="16"/>
                <w:szCs w:val="16"/>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rsidR="00C50CA1" w:rsidRPr="00DA1761" w14:paraId="2CA6E911" w14:textId="77777777" w:rsidTr="005844F3">
        <w:tc>
          <w:tcPr>
            <w:tcW w:w="1735" w:type="dxa"/>
            <w:tcBorders>
              <w:top w:val="single" w:sz="4" w:space="0" w:color="auto"/>
              <w:left w:val="single" w:sz="4" w:space="0" w:color="auto"/>
              <w:bottom w:val="single" w:sz="4" w:space="0" w:color="auto"/>
              <w:right w:val="single" w:sz="4" w:space="0" w:color="auto"/>
            </w:tcBorders>
            <w:shd w:val="clear" w:color="auto" w:fill="A8D08D"/>
            <w:hideMark/>
          </w:tcPr>
          <w:p w14:paraId="6616AA38" w14:textId="77777777" w:rsidR="00C50CA1" w:rsidRPr="00DA1761" w:rsidRDefault="00C50CA1" w:rsidP="005844F3">
            <w:pPr>
              <w:spacing w:before="34" w:line="237" w:lineRule="auto"/>
              <w:ind w:left="108" w:right="-54"/>
              <w:rPr>
                <w:rFonts w:ascii="Arial" w:eastAsia="Arial" w:hAnsi="Arial" w:cs="Arial"/>
                <w:b/>
                <w:bCs/>
                <w:sz w:val="16"/>
                <w:szCs w:val="16"/>
              </w:rPr>
            </w:pPr>
            <w:r w:rsidRPr="00DA1761">
              <w:rPr>
                <w:rFonts w:ascii="Arial" w:eastAsia="Arial" w:hAnsi="Arial" w:cs="Arial"/>
                <w:b/>
                <w:bCs/>
                <w:sz w:val="16"/>
                <w:szCs w:val="16"/>
              </w:rPr>
              <w:lastRenderedPageBreak/>
              <w:t>Transferable skills for life and professional practice</w:t>
            </w:r>
          </w:p>
          <w:p w14:paraId="0E8D074E" w14:textId="77777777" w:rsidR="00C50CA1" w:rsidRPr="00DA1761" w:rsidRDefault="00C50CA1" w:rsidP="005844F3">
            <w:pPr>
              <w:spacing w:before="34" w:line="237" w:lineRule="auto"/>
              <w:ind w:left="108" w:right="-54"/>
              <w:rPr>
                <w:rFonts w:ascii="Arial" w:eastAsia="Arial" w:hAnsi="Arial" w:cs="Arial"/>
                <w:b/>
                <w:bCs/>
                <w:sz w:val="16"/>
                <w:szCs w:val="16"/>
              </w:rPr>
            </w:pPr>
            <w:r w:rsidRPr="00DA1761">
              <w:rPr>
                <w:rFonts w:ascii="Arial" w:hAnsi="Arial" w:cs="Arial"/>
                <w:sz w:val="16"/>
                <w:szCs w:val="16"/>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535DF076" w14:textId="77777777" w:rsidR="00C50CA1" w:rsidRPr="00DA1761" w:rsidRDefault="00C50CA1" w:rsidP="005844F3">
            <w:pPr>
              <w:rPr>
                <w:rFonts w:ascii="Arial" w:hAnsi="Arial" w:cs="Arial"/>
                <w:sz w:val="16"/>
                <w:szCs w:val="16"/>
              </w:rPr>
            </w:pPr>
            <w:r w:rsidRPr="00DA1761">
              <w:rPr>
                <w:rFonts w:ascii="Arial" w:hAnsi="Arial" w:cs="Arial"/>
                <w:sz w:val="16"/>
                <w:szCs w:val="16"/>
              </w:rPr>
              <w:t>Communication medium is inappropriate or misapplied.</w:t>
            </w:r>
          </w:p>
          <w:p w14:paraId="55DEB063" w14:textId="77777777" w:rsidR="00C50CA1" w:rsidRPr="00DA1761" w:rsidRDefault="00C50CA1" w:rsidP="005844F3">
            <w:pPr>
              <w:rPr>
                <w:rFonts w:ascii="Arial" w:hAnsi="Arial" w:cs="Arial"/>
                <w:sz w:val="16"/>
                <w:szCs w:val="16"/>
              </w:rPr>
            </w:pPr>
            <w:r w:rsidRPr="00DA1761">
              <w:rPr>
                <w:rFonts w:ascii="Arial" w:hAnsi="Arial" w:cs="Arial"/>
                <w:sz w:val="16"/>
                <w:szCs w:val="16"/>
              </w:rPr>
              <w:t>Work is poorly structured, disorganised and/or confusingly expressed. Very weak use of language and/or very inappropriate style. Little or no evidence of autonomy (or collaboration, where relevant) in the completion of tasks. Little or no evidence of the skills required in graduate employment.</w:t>
            </w:r>
          </w:p>
          <w:p w14:paraId="5B21B7C8" w14:textId="77777777" w:rsidR="00C50CA1" w:rsidRPr="00DA1761" w:rsidRDefault="00C50CA1" w:rsidP="005844F3">
            <w:pPr>
              <w:rPr>
                <w:rFonts w:ascii="Arial" w:hAnsi="Arial" w:cs="Arial"/>
                <w:sz w:val="18"/>
                <w:szCs w:val="18"/>
              </w:rPr>
            </w:pPr>
          </w:p>
          <w:p w14:paraId="37944A20" w14:textId="77777777" w:rsidR="00C50CA1" w:rsidRPr="00DA1761" w:rsidRDefault="00C50CA1" w:rsidP="005844F3">
            <w:pPr>
              <w:rPr>
                <w:rFonts w:ascii="Arial" w:hAnsi="Arial" w:cs="Arial"/>
                <w:sz w:val="18"/>
                <w:szCs w:val="18"/>
              </w:rPr>
            </w:pPr>
          </w:p>
        </w:tc>
        <w:tc>
          <w:tcPr>
            <w:tcW w:w="1736" w:type="dxa"/>
            <w:tcBorders>
              <w:top w:val="single" w:sz="4" w:space="0" w:color="auto"/>
              <w:left w:val="dashed" w:sz="4" w:space="0" w:color="auto"/>
              <w:bottom w:val="single" w:sz="4" w:space="0" w:color="auto"/>
              <w:right w:val="double" w:sz="4" w:space="0" w:color="auto"/>
            </w:tcBorders>
            <w:shd w:val="clear" w:color="auto" w:fill="auto"/>
            <w:hideMark/>
          </w:tcPr>
          <w:p w14:paraId="4EEC78A1" w14:textId="77777777" w:rsidR="00C50CA1" w:rsidRPr="00DA1761" w:rsidRDefault="00C50CA1" w:rsidP="005844F3">
            <w:pPr>
              <w:rPr>
                <w:rFonts w:ascii="Arial" w:hAnsi="Arial" w:cs="Arial"/>
                <w:sz w:val="16"/>
                <w:szCs w:val="16"/>
              </w:rPr>
            </w:pPr>
            <w:r w:rsidRPr="00DA1761">
              <w:rPr>
                <w:rFonts w:ascii="Arial" w:hAnsi="Arial" w:cs="Arial"/>
                <w:sz w:val="16"/>
                <w:szCs w:val="16"/>
              </w:rPr>
              <w:t xml:space="preserve">Communication medium is poorly designed and/or not suitable for the audience. </w:t>
            </w:r>
          </w:p>
          <w:p w14:paraId="60DC8B82" w14:textId="77777777" w:rsidR="00C50CA1" w:rsidRPr="00DA1761" w:rsidRDefault="00C50CA1" w:rsidP="005844F3">
            <w:pPr>
              <w:rPr>
                <w:rFonts w:ascii="Arial" w:hAnsi="Arial" w:cs="Arial"/>
                <w:sz w:val="18"/>
                <w:szCs w:val="18"/>
              </w:rPr>
            </w:pPr>
            <w:r w:rsidRPr="00DA1761">
              <w:rPr>
                <w:rFonts w:ascii="Arial" w:hAnsi="Arial" w:cs="Arial"/>
                <w:sz w:val="16"/>
                <w:szCs w:val="16"/>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shd w:val="clear" w:color="auto" w:fill="auto"/>
            <w:hideMark/>
          </w:tcPr>
          <w:p w14:paraId="07E0DDF6" w14:textId="77777777" w:rsidR="00C50CA1" w:rsidRPr="00DA1761" w:rsidRDefault="00C50CA1" w:rsidP="005844F3">
            <w:pPr>
              <w:rPr>
                <w:rFonts w:ascii="Arial" w:hAnsi="Arial" w:cs="Arial"/>
                <w:sz w:val="16"/>
                <w:szCs w:val="16"/>
              </w:rPr>
            </w:pPr>
            <w:r w:rsidRPr="00DA1761">
              <w:rPr>
                <w:rFonts w:ascii="Arial" w:hAnsi="Arial" w:cs="Arial"/>
                <w:sz w:val="16"/>
                <w:szCs w:val="16"/>
              </w:rPr>
              <w:t xml:space="preserve">Can communicate in a suitable medium but with some room for improvement. </w:t>
            </w:r>
          </w:p>
          <w:p w14:paraId="58AFD0C7" w14:textId="77777777" w:rsidR="00C50CA1" w:rsidRPr="00DA1761" w:rsidRDefault="00C50CA1" w:rsidP="005844F3">
            <w:pPr>
              <w:rPr>
                <w:rFonts w:ascii="Arial" w:hAnsi="Arial" w:cs="Arial"/>
                <w:sz w:val="16"/>
                <w:szCs w:val="16"/>
              </w:rPr>
            </w:pPr>
            <w:r w:rsidRPr="00DA1761">
              <w:rPr>
                <w:rFonts w:ascii="Arial" w:hAnsi="Arial" w:cs="Arial"/>
                <w:sz w:val="16"/>
                <w:szCs w:val="16"/>
              </w:rPr>
              <w:t xml:space="preserve">Mostly ordered presentation and structure in which relevant ideas / concepts are reasonably expressed. Work may lack coherence in places. Can work as part of a team, but with limited involvement in group activities. </w:t>
            </w:r>
          </w:p>
          <w:p w14:paraId="6BE934C9" w14:textId="77777777" w:rsidR="00C50CA1" w:rsidRPr="00DA1761" w:rsidRDefault="00C50CA1" w:rsidP="005844F3">
            <w:pPr>
              <w:rPr>
                <w:rFonts w:ascii="Arial" w:hAnsi="Arial" w:cs="Arial"/>
                <w:sz w:val="18"/>
                <w:szCs w:val="18"/>
              </w:rPr>
            </w:pPr>
            <w:r w:rsidRPr="00DA1761">
              <w:rPr>
                <w:rFonts w:ascii="Arial" w:hAnsi="Arial" w:cs="Arial"/>
                <w:sz w:val="16"/>
                <w:szCs w:val="16"/>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hideMark/>
          </w:tcPr>
          <w:p w14:paraId="6C9B02B2" w14:textId="77777777" w:rsidR="00C50CA1" w:rsidRPr="00DA1761" w:rsidRDefault="00C50CA1" w:rsidP="005844F3">
            <w:pPr>
              <w:rPr>
                <w:rFonts w:ascii="Arial" w:hAnsi="Arial" w:cs="Arial"/>
                <w:sz w:val="16"/>
                <w:szCs w:val="16"/>
              </w:rPr>
            </w:pPr>
            <w:r w:rsidRPr="00DA1761">
              <w:rPr>
                <w:rFonts w:ascii="Arial" w:hAnsi="Arial" w:cs="Arial"/>
                <w:sz w:val="16"/>
                <w:szCs w:val="16"/>
              </w:rPr>
              <w:t>Can communicate effectively in a suitable format, but may have minor errors.</w:t>
            </w:r>
          </w:p>
          <w:p w14:paraId="11C3544A" w14:textId="77777777" w:rsidR="00C50CA1" w:rsidRPr="00DA1761" w:rsidRDefault="00C50CA1" w:rsidP="005844F3">
            <w:pPr>
              <w:rPr>
                <w:rFonts w:ascii="Arial" w:hAnsi="Arial" w:cs="Arial"/>
                <w:sz w:val="16"/>
                <w:szCs w:val="16"/>
              </w:rPr>
            </w:pPr>
            <w:r w:rsidRPr="00DA1761">
              <w:rPr>
                <w:rFonts w:ascii="Arial" w:hAnsi="Arial" w:cs="Arial"/>
                <w:sz w:val="16"/>
                <w:szCs w:val="16"/>
              </w:rPr>
              <w:t xml:space="preserve">Mostly coherent, organised work, in a suitable structure and is for the most part clearly expressed. Can work effectively independently and/or as part of a team, with clear contribution to group activities. </w:t>
            </w:r>
          </w:p>
          <w:p w14:paraId="0D854479" w14:textId="77777777" w:rsidR="00C50CA1" w:rsidRPr="00DA1761" w:rsidRDefault="00C50CA1" w:rsidP="005844F3">
            <w:pPr>
              <w:rPr>
                <w:rFonts w:ascii="Arial" w:hAnsi="Arial" w:cs="Arial"/>
                <w:sz w:val="18"/>
                <w:szCs w:val="18"/>
              </w:rPr>
            </w:pPr>
            <w:r w:rsidRPr="00DA1761">
              <w:rPr>
                <w:rFonts w:ascii="Arial" w:hAnsi="Arial" w:cs="Arial"/>
                <w:sz w:val="16"/>
                <w:szCs w:val="16"/>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hideMark/>
          </w:tcPr>
          <w:p w14:paraId="4CA0822A" w14:textId="77777777" w:rsidR="00C50CA1" w:rsidRPr="00DA1761" w:rsidRDefault="00C50CA1" w:rsidP="005844F3">
            <w:pPr>
              <w:rPr>
                <w:rFonts w:ascii="Arial" w:hAnsi="Arial" w:cs="Arial"/>
                <w:sz w:val="16"/>
                <w:szCs w:val="16"/>
              </w:rPr>
            </w:pPr>
            <w:r w:rsidRPr="00DA1761">
              <w:rPr>
                <w:rFonts w:ascii="Arial" w:hAnsi="Arial" w:cs="Arial"/>
                <w:sz w:val="16"/>
                <w:szCs w:val="16"/>
              </w:rPr>
              <w:t>Can communicate well, confidently and consistently in a suitable format.</w:t>
            </w:r>
          </w:p>
          <w:p w14:paraId="44AE658A" w14:textId="77777777" w:rsidR="00C50CA1" w:rsidRPr="00DA1761" w:rsidRDefault="00C50CA1" w:rsidP="005844F3">
            <w:pPr>
              <w:rPr>
                <w:rFonts w:ascii="Arial" w:hAnsi="Arial" w:cs="Arial"/>
                <w:sz w:val="16"/>
                <w:szCs w:val="16"/>
              </w:rPr>
            </w:pPr>
            <w:r w:rsidRPr="00DA1761">
              <w:rPr>
                <w:rFonts w:ascii="Arial" w:hAnsi="Arial" w:cs="Arial"/>
                <w:sz w:val="16"/>
                <w:szCs w:val="16"/>
              </w:rPr>
              <w:t xml:space="preserve">Work is coherent, fluent, well-structured and organised. Can work very well autonomously and/or as part of a team, with very good contribution to group activities. </w:t>
            </w:r>
          </w:p>
          <w:p w14:paraId="717A48A1" w14:textId="77777777" w:rsidR="00C50CA1" w:rsidRPr="00DA1761" w:rsidRDefault="00C50CA1" w:rsidP="005844F3">
            <w:pPr>
              <w:rPr>
                <w:rFonts w:ascii="Arial" w:hAnsi="Arial" w:cs="Arial"/>
                <w:sz w:val="18"/>
                <w:szCs w:val="18"/>
              </w:rPr>
            </w:pPr>
            <w:r w:rsidRPr="00DA1761">
              <w:rPr>
                <w:rFonts w:ascii="Arial" w:hAnsi="Arial" w:cs="Arial"/>
                <w:sz w:val="16"/>
                <w:szCs w:val="16"/>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hideMark/>
          </w:tcPr>
          <w:p w14:paraId="7B413F19" w14:textId="77777777" w:rsidR="00C50CA1" w:rsidRPr="00DA1761" w:rsidRDefault="00C50CA1" w:rsidP="005844F3">
            <w:pPr>
              <w:rPr>
                <w:rFonts w:ascii="Arial" w:hAnsi="Arial" w:cs="Arial"/>
                <w:sz w:val="16"/>
                <w:szCs w:val="16"/>
              </w:rPr>
            </w:pPr>
            <w:r w:rsidRPr="00DA1761">
              <w:rPr>
                <w:rFonts w:ascii="Arial" w:hAnsi="Arial" w:cs="Arial"/>
                <w:sz w:val="16"/>
                <w:szCs w:val="16"/>
              </w:rPr>
              <w:t>Can communicate professionally confidently and consistently in a suitable format.</w:t>
            </w:r>
          </w:p>
          <w:p w14:paraId="111E909B" w14:textId="77777777" w:rsidR="00C50CA1" w:rsidRPr="00DA1761" w:rsidRDefault="00C50CA1" w:rsidP="005844F3">
            <w:pPr>
              <w:rPr>
                <w:rFonts w:ascii="Arial" w:hAnsi="Arial" w:cs="Arial"/>
                <w:sz w:val="16"/>
                <w:szCs w:val="16"/>
              </w:rPr>
            </w:pPr>
            <w:r w:rsidRPr="00DA1761">
              <w:rPr>
                <w:rFonts w:ascii="Arial" w:hAnsi="Arial" w:cs="Arial"/>
                <w:sz w:val="16"/>
                <w:szCs w:val="16"/>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shd w:val="clear" w:color="auto" w:fill="auto"/>
            <w:hideMark/>
          </w:tcPr>
          <w:p w14:paraId="5C9E3AC9" w14:textId="77777777" w:rsidR="00C50CA1" w:rsidRPr="00DA1761" w:rsidRDefault="00C50CA1" w:rsidP="005844F3">
            <w:pPr>
              <w:rPr>
                <w:rFonts w:ascii="Arial" w:hAnsi="Arial" w:cs="Arial"/>
                <w:sz w:val="16"/>
                <w:szCs w:val="16"/>
              </w:rPr>
            </w:pPr>
            <w:r w:rsidRPr="00DA1761">
              <w:rPr>
                <w:rFonts w:ascii="Arial" w:hAnsi="Arial" w:cs="Arial"/>
                <w:sz w:val="16"/>
                <w:szCs w:val="16"/>
              </w:rPr>
              <w:t xml:space="preserve">Can communicate with an exceptionally high level of professionalism. </w:t>
            </w:r>
          </w:p>
          <w:p w14:paraId="3D421EDD" w14:textId="77777777" w:rsidR="00C50CA1" w:rsidRPr="00DA1761" w:rsidRDefault="00C50CA1" w:rsidP="005844F3">
            <w:pPr>
              <w:rPr>
                <w:rFonts w:ascii="Arial" w:hAnsi="Arial" w:cs="Arial"/>
                <w:sz w:val="16"/>
                <w:szCs w:val="16"/>
              </w:rPr>
            </w:pPr>
            <w:r w:rsidRPr="00DA1761">
              <w:rPr>
                <w:rFonts w:ascii="Arial" w:hAnsi="Arial" w:cs="Arial"/>
                <w:sz w:val="16"/>
                <w:szCs w:val="16"/>
              </w:rPr>
              <w:t>Work is exceptionally coherent, very fluent and is presented professionally. Can work exceptionally well and professionally within a team, showing advanced leadership skills. Demonstrates exceptional graduate employment skills and an appetite for further development.</w:t>
            </w:r>
          </w:p>
        </w:tc>
      </w:tr>
    </w:tbl>
    <w:p w14:paraId="1A47F06B" w14:textId="77777777" w:rsidR="00C50CA1" w:rsidRPr="00446F06" w:rsidRDefault="00C50CA1" w:rsidP="00C50CA1">
      <w:pPr>
        <w:rPr>
          <w:rFonts w:ascii="Arial" w:hAnsi="Arial" w:cs="Arial"/>
        </w:rPr>
      </w:pPr>
    </w:p>
    <w:p w14:paraId="54DEF809" w14:textId="77777777" w:rsidR="00361150" w:rsidRDefault="00361150">
      <w:pPr>
        <w:rPr>
          <w:rFonts w:ascii="Myriad Pro" w:hAnsi="Myriad Pro"/>
        </w:rPr>
      </w:pPr>
      <w:r>
        <w:rPr>
          <w:rFonts w:ascii="Myriad Pro" w:hAnsi="Myriad Pro"/>
        </w:rPr>
        <w:br w:type="page"/>
      </w:r>
    </w:p>
    <w:p w14:paraId="08DE4FD5" w14:textId="77777777" w:rsidR="005844F3" w:rsidRPr="00361150" w:rsidRDefault="00361150" w:rsidP="00B277E1">
      <w:pPr>
        <w:jc w:val="center"/>
        <w:rPr>
          <w:rFonts w:ascii="Myriad Pro" w:hAnsi="Myriad Pro"/>
        </w:rPr>
      </w:pPr>
      <w:r>
        <w:rPr>
          <w:rFonts w:ascii="Myriad Pro" w:hAnsi="Myriad Pro"/>
          <w:noProof/>
          <w:lang w:eastAsia="en-GB"/>
        </w:rPr>
        <w:lastRenderedPageBreak/>
        <w:drawing>
          <wp:inline distT="0" distB="0" distL="0" distR="0" wp14:anchorId="4C828508" wp14:editId="463667B6">
            <wp:extent cx="8843963" cy="5618480"/>
            <wp:effectExtent l="247650" t="381000" r="243205" b="382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licy_Back.jpg"/>
                    <pic:cNvPicPr/>
                  </pic:nvPicPr>
                  <pic:blipFill>
                    <a:blip r:embed="rId21" cstate="print">
                      <a:extLst>
                        <a:ext uri="{28A0092B-C50C-407E-A947-70E740481C1C}">
                          <a14:useLocalDpi xmlns:a14="http://schemas.microsoft.com/office/drawing/2010/main" val="0"/>
                        </a:ext>
                      </a:extLst>
                    </a:blip>
                    <a:stretch>
                      <a:fillRect/>
                    </a:stretch>
                  </pic:blipFill>
                  <pic:spPr>
                    <a:xfrm rot="303337">
                      <a:off x="0" y="0"/>
                      <a:ext cx="8913426" cy="5662609"/>
                    </a:xfrm>
                    <a:prstGeom prst="rect">
                      <a:avLst/>
                    </a:prstGeom>
                  </pic:spPr>
                </pic:pic>
              </a:graphicData>
            </a:graphic>
          </wp:inline>
        </w:drawing>
      </w:r>
    </w:p>
    <w:sectPr w:rsidR="005844F3" w:rsidRPr="00361150" w:rsidSect="0000765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B49FE" w14:textId="77777777" w:rsidR="00A81977" w:rsidRDefault="00A81977" w:rsidP="00007656">
      <w:r>
        <w:separator/>
      </w:r>
    </w:p>
  </w:endnote>
  <w:endnote w:type="continuationSeparator" w:id="0">
    <w:p w14:paraId="0C5FD48D" w14:textId="77777777" w:rsidR="00A81977" w:rsidRDefault="00A81977" w:rsidP="00007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Myriad Pro">
    <w:altName w:val="Corbel"/>
    <w:panose1 w:val="00000000000000000000"/>
    <w:charset w:val="00"/>
    <w:family w:val="swiss"/>
    <w:notTrueType/>
    <w:pitch w:val="variable"/>
    <w:sig w:usb0="00000001"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7F153C" w14:textId="322D1FA2" w:rsidR="00402017" w:rsidRDefault="00402017">
    <w:pPr>
      <w:pStyle w:val="Footer"/>
      <w:jc w:val="right"/>
    </w:pPr>
    <w:r>
      <w:fldChar w:fldCharType="begin"/>
    </w:r>
    <w:r>
      <w:instrText xml:space="preserve"> PAGE   \* MERGEFORMAT </w:instrText>
    </w:r>
    <w:r>
      <w:fldChar w:fldCharType="separate"/>
    </w:r>
    <w:r w:rsidR="006A197D">
      <w:rPr>
        <w:noProof/>
      </w:rPr>
      <w:t>- 6 -</w:t>
    </w:r>
    <w:r>
      <w:rPr>
        <w:noProof/>
      </w:rPr>
      <w:fldChar w:fldCharType="end"/>
    </w:r>
  </w:p>
  <w:p w14:paraId="425E7DBB" w14:textId="77777777" w:rsidR="00402017" w:rsidRDefault="004020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F68C17" w14:textId="77777777" w:rsidR="00A81977" w:rsidRDefault="00A81977" w:rsidP="00007656">
      <w:r>
        <w:separator/>
      </w:r>
    </w:p>
  </w:footnote>
  <w:footnote w:type="continuationSeparator" w:id="0">
    <w:p w14:paraId="7B4FDBDC" w14:textId="77777777" w:rsidR="00A81977" w:rsidRDefault="00A81977" w:rsidP="000076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400"/>
    <w:multiLevelType w:val="hybridMultilevel"/>
    <w:tmpl w:val="5A803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E1F53"/>
    <w:multiLevelType w:val="hybridMultilevel"/>
    <w:tmpl w:val="FDBA70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17726E"/>
    <w:multiLevelType w:val="hybridMultilevel"/>
    <w:tmpl w:val="66EAA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2601E7"/>
    <w:multiLevelType w:val="hybridMultilevel"/>
    <w:tmpl w:val="56883118"/>
    <w:lvl w:ilvl="0" w:tplc="0809000F">
      <w:start w:val="1"/>
      <w:numFmt w:val="decimal"/>
      <w:lvlText w:val="%1."/>
      <w:lvlJc w:val="left"/>
      <w:pPr>
        <w:ind w:left="720" w:hanging="360"/>
      </w:pPr>
      <w:rPr>
        <w:rFonts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374F0E"/>
    <w:multiLevelType w:val="hybridMultilevel"/>
    <w:tmpl w:val="1614723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13D202CA"/>
    <w:multiLevelType w:val="hybridMultilevel"/>
    <w:tmpl w:val="527CE1E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56503B7"/>
    <w:multiLevelType w:val="hybridMultilevel"/>
    <w:tmpl w:val="84F052EE"/>
    <w:lvl w:ilvl="0" w:tplc="29C6FFC8">
      <w:start w:val="1"/>
      <w:numFmt w:val="lowerLetter"/>
      <w:lvlText w:val="%1)"/>
      <w:lvlJc w:val="left"/>
      <w:pPr>
        <w:ind w:left="420" w:hanging="420"/>
      </w:pPr>
      <w:rPr>
        <w:rFonts w:hint="default"/>
      </w:rPr>
    </w:lvl>
    <w:lvl w:ilvl="1" w:tplc="08090001">
      <w:start w:val="1"/>
      <w:numFmt w:val="bullet"/>
      <w:lvlText w:val=""/>
      <w:lvlJc w:val="left"/>
      <w:pPr>
        <w:ind w:left="1080" w:hanging="360"/>
      </w:pPr>
      <w:rPr>
        <w:rFonts w:ascii="Symbol" w:hAnsi="Symbol" w:cs="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5A173D5"/>
    <w:multiLevelType w:val="hybridMultilevel"/>
    <w:tmpl w:val="0B7292B4"/>
    <w:lvl w:ilvl="0" w:tplc="8F88F3D6">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2A5AC4"/>
    <w:multiLevelType w:val="hybridMultilevel"/>
    <w:tmpl w:val="AAD670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44B01DD"/>
    <w:multiLevelType w:val="hybridMultilevel"/>
    <w:tmpl w:val="56E89D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48A75EB"/>
    <w:multiLevelType w:val="hybridMultilevel"/>
    <w:tmpl w:val="46861922"/>
    <w:lvl w:ilvl="0" w:tplc="124EB438">
      <w:start w:val="1"/>
      <w:numFmt w:val="bullet"/>
      <w:suff w:val="space"/>
      <w:lvlText w:val=""/>
      <w:lvlJc w:val="left"/>
      <w:pPr>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C5B47DD"/>
    <w:multiLevelType w:val="hybridMultilevel"/>
    <w:tmpl w:val="42263F2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3E0C17FA"/>
    <w:multiLevelType w:val="hybridMultilevel"/>
    <w:tmpl w:val="15829C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994C5B"/>
    <w:multiLevelType w:val="hybridMultilevel"/>
    <w:tmpl w:val="2552F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C067D3"/>
    <w:multiLevelType w:val="hybridMultilevel"/>
    <w:tmpl w:val="BD6416D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F2D4360"/>
    <w:multiLevelType w:val="hybridMultilevel"/>
    <w:tmpl w:val="F9920202"/>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2F715FC"/>
    <w:multiLevelType w:val="singleLevel"/>
    <w:tmpl w:val="08090001"/>
    <w:lvl w:ilvl="0">
      <w:start w:val="1"/>
      <w:numFmt w:val="bullet"/>
      <w:lvlText w:val=""/>
      <w:lvlJc w:val="left"/>
      <w:pPr>
        <w:ind w:left="720" w:hanging="360"/>
      </w:pPr>
      <w:rPr>
        <w:rFonts w:ascii="Symbol" w:hAnsi="Symbol" w:hint="default"/>
      </w:rPr>
    </w:lvl>
  </w:abstractNum>
  <w:abstractNum w:abstractNumId="17" w15:restartNumberingAfterBreak="0">
    <w:nsid w:val="55310420"/>
    <w:multiLevelType w:val="hybridMultilevel"/>
    <w:tmpl w:val="6094689E"/>
    <w:lvl w:ilvl="0" w:tplc="F8349944">
      <w:start w:val="1"/>
      <w:numFmt w:val="bullet"/>
      <w:suff w:val="nothing"/>
      <w:lvlText w:val=""/>
      <w:lvlJc w:val="left"/>
      <w:pPr>
        <w:ind w:left="643" w:hanging="283"/>
      </w:pPr>
      <w:rPr>
        <w:rFonts w:ascii="Wingdings" w:hAnsi="Wingdings" w:hint="default"/>
        <w:sz w:val="20"/>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8" w15:restartNumberingAfterBreak="0">
    <w:nsid w:val="59474194"/>
    <w:multiLevelType w:val="hybridMultilevel"/>
    <w:tmpl w:val="024A2D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9C05360"/>
    <w:multiLevelType w:val="hybridMultilevel"/>
    <w:tmpl w:val="7DFA5D3E"/>
    <w:lvl w:ilvl="0" w:tplc="0809000B">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0" w15:restartNumberingAfterBreak="0">
    <w:nsid w:val="5FEF1A44"/>
    <w:multiLevelType w:val="hybridMultilevel"/>
    <w:tmpl w:val="C52E09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D150A6B"/>
    <w:multiLevelType w:val="hybridMultilevel"/>
    <w:tmpl w:val="ABE8717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F20EAE"/>
    <w:multiLevelType w:val="hybridMultilevel"/>
    <w:tmpl w:val="A93A894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3" w15:restartNumberingAfterBreak="0">
    <w:nsid w:val="6FEF70D5"/>
    <w:multiLevelType w:val="hybridMultilevel"/>
    <w:tmpl w:val="E634EF3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6" w15:restartNumberingAfterBreak="0">
    <w:nsid w:val="7BF82778"/>
    <w:multiLevelType w:val="hybridMultilevel"/>
    <w:tmpl w:val="E77AC0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FB21240"/>
    <w:multiLevelType w:val="hybridMultilevel"/>
    <w:tmpl w:val="9468E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B47363"/>
    <w:multiLevelType w:val="hybridMultilevel"/>
    <w:tmpl w:val="CBDE8090"/>
    <w:lvl w:ilvl="0" w:tplc="0809000B">
      <w:start w:val="1"/>
      <w:numFmt w:val="bullet"/>
      <w:lvlText w:val=""/>
      <w:lvlJc w:val="left"/>
      <w:pPr>
        <w:tabs>
          <w:tab w:val="num" w:pos="0"/>
        </w:tabs>
        <w:ind w:left="0" w:hanging="360"/>
      </w:pPr>
      <w:rPr>
        <w:rFonts w:ascii="Wingdings" w:hAnsi="Wingdings" w:hint="default"/>
      </w:rPr>
    </w:lvl>
    <w:lvl w:ilvl="1" w:tplc="08090003" w:tentative="1">
      <w:start w:val="1"/>
      <w:numFmt w:val="bullet"/>
      <w:lvlText w:val="o"/>
      <w:lvlJc w:val="left"/>
      <w:pPr>
        <w:tabs>
          <w:tab w:val="num" w:pos="720"/>
        </w:tabs>
        <w:ind w:left="720" w:hanging="360"/>
      </w:pPr>
      <w:rPr>
        <w:rFonts w:ascii="Courier New" w:hAnsi="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num w:numId="1">
    <w:abstractNumId w:val="10"/>
  </w:num>
  <w:num w:numId="2">
    <w:abstractNumId w:val="7"/>
  </w:num>
  <w:num w:numId="3">
    <w:abstractNumId w:val="17"/>
  </w:num>
  <w:num w:numId="4">
    <w:abstractNumId w:val="3"/>
  </w:num>
  <w:num w:numId="5">
    <w:abstractNumId w:val="11"/>
  </w:num>
  <w:num w:numId="6">
    <w:abstractNumId w:val="0"/>
  </w:num>
  <w:num w:numId="7">
    <w:abstractNumId w:val="1"/>
  </w:num>
  <w:num w:numId="8">
    <w:abstractNumId w:val="18"/>
  </w:num>
  <w:num w:numId="9">
    <w:abstractNumId w:val="15"/>
  </w:num>
  <w:num w:numId="10">
    <w:abstractNumId w:val="8"/>
  </w:num>
  <w:num w:numId="11">
    <w:abstractNumId w:val="4"/>
  </w:num>
  <w:num w:numId="12">
    <w:abstractNumId w:val="24"/>
  </w:num>
  <w:num w:numId="13">
    <w:abstractNumId w:val="26"/>
  </w:num>
  <w:num w:numId="14">
    <w:abstractNumId w:val="19"/>
  </w:num>
  <w:num w:numId="15">
    <w:abstractNumId w:val="20"/>
  </w:num>
  <w:num w:numId="16">
    <w:abstractNumId w:val="28"/>
  </w:num>
  <w:num w:numId="17">
    <w:abstractNumId w:val="12"/>
  </w:num>
  <w:num w:numId="18">
    <w:abstractNumId w:val="9"/>
  </w:num>
  <w:num w:numId="19">
    <w:abstractNumId w:val="16"/>
  </w:num>
  <w:num w:numId="20">
    <w:abstractNumId w:val="5"/>
  </w:num>
  <w:num w:numId="21">
    <w:abstractNumId w:val="14"/>
  </w:num>
  <w:num w:numId="22">
    <w:abstractNumId w:val="27"/>
  </w:num>
  <w:num w:numId="23">
    <w:abstractNumId w:val="25"/>
  </w:num>
  <w:num w:numId="24">
    <w:abstractNumId w:val="21"/>
  </w:num>
  <w:num w:numId="25">
    <w:abstractNumId w:val="23"/>
  </w:num>
  <w:num w:numId="26">
    <w:abstractNumId w:val="13"/>
  </w:num>
  <w:num w:numId="27">
    <w:abstractNumId w:val="2"/>
  </w:num>
  <w:num w:numId="28">
    <w:abstractNumId w:val="22"/>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jAzMQeSBsYWxmYmRko6SsGpxcWZ+XkgBca1AJYC5T8sAAAA"/>
  </w:docVars>
  <w:rsids>
    <w:rsidRoot w:val="004B4BA5"/>
    <w:rsid w:val="00007656"/>
    <w:rsid w:val="00013B9C"/>
    <w:rsid w:val="000C4315"/>
    <w:rsid w:val="000D23E4"/>
    <w:rsid w:val="00192AE9"/>
    <w:rsid w:val="001A43A7"/>
    <w:rsid w:val="001D2BE6"/>
    <w:rsid w:val="002174F2"/>
    <w:rsid w:val="00232C95"/>
    <w:rsid w:val="00257EE9"/>
    <w:rsid w:val="002860FE"/>
    <w:rsid w:val="002F3AA8"/>
    <w:rsid w:val="003527D4"/>
    <w:rsid w:val="00361150"/>
    <w:rsid w:val="003F25FA"/>
    <w:rsid w:val="00402017"/>
    <w:rsid w:val="00466A8D"/>
    <w:rsid w:val="004B4BA5"/>
    <w:rsid w:val="0052188D"/>
    <w:rsid w:val="005844F3"/>
    <w:rsid w:val="005B17A0"/>
    <w:rsid w:val="005B34FB"/>
    <w:rsid w:val="00622A8A"/>
    <w:rsid w:val="006A197D"/>
    <w:rsid w:val="00774738"/>
    <w:rsid w:val="007B335E"/>
    <w:rsid w:val="008B3E37"/>
    <w:rsid w:val="008C282C"/>
    <w:rsid w:val="008E1B99"/>
    <w:rsid w:val="009304DF"/>
    <w:rsid w:val="00937330"/>
    <w:rsid w:val="00937835"/>
    <w:rsid w:val="009A365B"/>
    <w:rsid w:val="00A52353"/>
    <w:rsid w:val="00A81977"/>
    <w:rsid w:val="00AB1064"/>
    <w:rsid w:val="00B277E1"/>
    <w:rsid w:val="00B914DE"/>
    <w:rsid w:val="00C50CA1"/>
    <w:rsid w:val="00D71CCE"/>
    <w:rsid w:val="00DB7728"/>
    <w:rsid w:val="00E96680"/>
    <w:rsid w:val="00F676CD"/>
    <w:rsid w:val="00F83674"/>
    <w:rsid w:val="00F83945"/>
    <w:rsid w:val="00F9651F"/>
    <w:rsid w:val="00FB7435"/>
    <w:rsid w:val="479C00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17C52"/>
  <w15:chartTrackingRefBased/>
  <w15:docId w15:val="{A9E3DAB2-4B76-4360-BC65-D00DA035C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2BE6"/>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C50CA1"/>
    <w:pPr>
      <w:keepNext/>
      <w:ind w:right="-957"/>
      <w:jc w:val="right"/>
      <w:outlineLvl w:val="1"/>
    </w:pPr>
    <w:rPr>
      <w:b/>
      <w:sz w:val="4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50CA1"/>
    <w:rPr>
      <w:rFonts w:ascii="Times New Roman" w:eastAsia="Times New Roman" w:hAnsi="Times New Roman" w:cs="Times New Roman"/>
      <w:b/>
      <w:sz w:val="48"/>
      <w:szCs w:val="20"/>
      <w:lang w:eastAsia="en-GB"/>
    </w:rPr>
  </w:style>
  <w:style w:type="paragraph" w:styleId="BodyText3">
    <w:name w:val="Body Text 3"/>
    <w:basedOn w:val="Normal"/>
    <w:link w:val="BodyText3Char"/>
    <w:rsid w:val="00C50CA1"/>
    <w:pPr>
      <w:spacing w:after="120"/>
    </w:pPr>
    <w:rPr>
      <w:sz w:val="16"/>
      <w:szCs w:val="16"/>
    </w:rPr>
  </w:style>
  <w:style w:type="character" w:customStyle="1" w:styleId="BodyText3Char">
    <w:name w:val="Body Text 3 Char"/>
    <w:basedOn w:val="DefaultParagraphFont"/>
    <w:link w:val="BodyText3"/>
    <w:rsid w:val="00C50CA1"/>
    <w:rPr>
      <w:rFonts w:ascii="Times New Roman" w:eastAsia="Times New Roman" w:hAnsi="Times New Roman" w:cs="Times New Roman"/>
      <w:sz w:val="16"/>
      <w:szCs w:val="16"/>
    </w:rPr>
  </w:style>
  <w:style w:type="character" w:styleId="Hyperlink">
    <w:name w:val="Hyperlink"/>
    <w:uiPriority w:val="99"/>
    <w:rsid w:val="00C50CA1"/>
    <w:rPr>
      <w:color w:val="0000FF"/>
      <w:u w:val="single"/>
    </w:rPr>
  </w:style>
  <w:style w:type="paragraph" w:customStyle="1" w:styleId="heading">
    <w:name w:val="heading"/>
    <w:basedOn w:val="Normal"/>
    <w:link w:val="headingChar"/>
    <w:rsid w:val="00C50CA1"/>
    <w:pPr>
      <w:tabs>
        <w:tab w:val="left" w:pos="720"/>
        <w:tab w:val="left" w:pos="1440"/>
        <w:tab w:val="left" w:pos="2160"/>
        <w:tab w:val="left" w:pos="2880"/>
      </w:tabs>
      <w:spacing w:before="240" w:after="120"/>
      <w:ind w:left="3600" w:hanging="3600"/>
    </w:pPr>
    <w:rPr>
      <w:b/>
      <w:szCs w:val="20"/>
      <w:lang w:eastAsia="en-GB"/>
    </w:rPr>
  </w:style>
  <w:style w:type="paragraph" w:customStyle="1" w:styleId="bullet">
    <w:name w:val="bullet"/>
    <w:link w:val="bulletChar"/>
    <w:rsid w:val="00C50CA1"/>
    <w:pPr>
      <w:spacing w:before="120" w:after="0" w:line="240" w:lineRule="auto"/>
      <w:ind w:left="1004" w:hanging="284"/>
      <w:jc w:val="both"/>
    </w:pPr>
    <w:rPr>
      <w:rFonts w:ascii="Times New Roman" w:eastAsia="Times New Roman" w:hAnsi="Times New Roman" w:cs="Times New Roman"/>
      <w:sz w:val="24"/>
      <w:szCs w:val="20"/>
      <w:lang w:eastAsia="en-GB"/>
    </w:rPr>
  </w:style>
  <w:style w:type="paragraph" w:styleId="Header">
    <w:name w:val="header"/>
    <w:basedOn w:val="Normal"/>
    <w:link w:val="HeaderChar"/>
    <w:rsid w:val="00C50CA1"/>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HeaderChar">
    <w:name w:val="Header Char"/>
    <w:basedOn w:val="DefaultParagraphFont"/>
    <w:link w:val="Header"/>
    <w:rsid w:val="00C50CA1"/>
    <w:rPr>
      <w:rFonts w:ascii="Comic Sans MS" w:eastAsia="Times New Roman" w:hAnsi="Comic Sans MS" w:cs="Times New Roman"/>
      <w:sz w:val="24"/>
      <w:szCs w:val="20"/>
    </w:rPr>
  </w:style>
  <w:style w:type="paragraph" w:styleId="Footer">
    <w:name w:val="footer"/>
    <w:basedOn w:val="Normal"/>
    <w:link w:val="FooterChar"/>
    <w:uiPriority w:val="99"/>
    <w:rsid w:val="00C50CA1"/>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FooterChar">
    <w:name w:val="Footer Char"/>
    <w:basedOn w:val="DefaultParagraphFont"/>
    <w:link w:val="Footer"/>
    <w:uiPriority w:val="99"/>
    <w:rsid w:val="00C50CA1"/>
    <w:rPr>
      <w:rFonts w:ascii="Comic Sans MS" w:eastAsia="Times New Roman" w:hAnsi="Comic Sans MS" w:cs="Times New Roman"/>
      <w:sz w:val="24"/>
      <w:szCs w:val="20"/>
    </w:rPr>
  </w:style>
  <w:style w:type="character" w:styleId="PageNumber">
    <w:name w:val="page number"/>
    <w:basedOn w:val="DefaultParagraphFont"/>
    <w:rsid w:val="00C50CA1"/>
  </w:style>
  <w:style w:type="paragraph" w:styleId="Bibliography">
    <w:name w:val="Bibliography"/>
    <w:basedOn w:val="Normal"/>
    <w:next w:val="Normal"/>
    <w:uiPriority w:val="37"/>
    <w:unhideWhenUsed/>
    <w:rsid w:val="00C50CA1"/>
  </w:style>
  <w:style w:type="paragraph" w:styleId="ListParagraph">
    <w:name w:val="List Paragraph"/>
    <w:basedOn w:val="Normal"/>
    <w:qFormat/>
    <w:rsid w:val="00C50CA1"/>
    <w:pPr>
      <w:ind w:left="720"/>
    </w:pPr>
  </w:style>
  <w:style w:type="paragraph" w:styleId="BalloonText">
    <w:name w:val="Balloon Text"/>
    <w:basedOn w:val="Normal"/>
    <w:link w:val="BalloonTextChar"/>
    <w:uiPriority w:val="99"/>
    <w:semiHidden/>
    <w:unhideWhenUsed/>
    <w:rsid w:val="00B277E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77E1"/>
    <w:rPr>
      <w:rFonts w:ascii="Segoe UI" w:eastAsia="Times New Roman" w:hAnsi="Segoe UI" w:cs="Segoe UI"/>
      <w:sz w:val="18"/>
      <w:szCs w:val="18"/>
    </w:rPr>
  </w:style>
  <w:style w:type="paragraph" w:customStyle="1" w:styleId="fixed">
    <w:name w:val="fixed"/>
    <w:link w:val="fixedChar"/>
    <w:rsid w:val="004B4BA5"/>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0"/>
      <w:lang w:eastAsia="en-GB"/>
    </w:rPr>
  </w:style>
  <w:style w:type="table" w:styleId="TableGrid">
    <w:name w:val="Table Grid"/>
    <w:basedOn w:val="TableNormal"/>
    <w:uiPriority w:val="59"/>
    <w:rsid w:val="004B4BA5"/>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xedChar">
    <w:name w:val="fixed Char"/>
    <w:link w:val="fixed"/>
    <w:rsid w:val="004B4BA5"/>
    <w:rPr>
      <w:rFonts w:ascii="Times New Roman" w:eastAsia="Times New Roman" w:hAnsi="Times New Roman" w:cs="Times New Roman"/>
      <w:b/>
      <w:sz w:val="24"/>
      <w:szCs w:val="20"/>
      <w:lang w:eastAsia="en-GB"/>
    </w:rPr>
  </w:style>
  <w:style w:type="table" w:customStyle="1" w:styleId="TableGrid2">
    <w:name w:val="Table Grid2"/>
    <w:basedOn w:val="TableNormal"/>
    <w:next w:val="TableGrid"/>
    <w:uiPriority w:val="59"/>
    <w:rsid w:val="008C282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ulletChar">
    <w:name w:val="bullet Char"/>
    <w:link w:val="bullet"/>
    <w:rsid w:val="001A43A7"/>
    <w:rPr>
      <w:rFonts w:ascii="Times New Roman" w:eastAsia="Times New Roman" w:hAnsi="Times New Roman" w:cs="Times New Roman"/>
      <w:sz w:val="24"/>
      <w:szCs w:val="20"/>
      <w:lang w:eastAsia="en-GB"/>
    </w:rPr>
  </w:style>
  <w:style w:type="character" w:customStyle="1" w:styleId="headingChar">
    <w:name w:val="heading Char"/>
    <w:link w:val="heading"/>
    <w:rsid w:val="003527D4"/>
    <w:rPr>
      <w:rFonts w:ascii="Times New Roman" w:eastAsia="Times New Roman" w:hAnsi="Times New Roman"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esley.morgan@uwtsd.ac.uk" TargetMode="Externa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6.jpeg"/><Relationship Id="rId7" Type="http://schemas.openxmlformats.org/officeDocument/2006/relationships/settings" Target="settings.xml"/><Relationship Id="rId12" Type="http://schemas.openxmlformats.org/officeDocument/2006/relationships/hyperlink" Target="mailto:sue.pellew-james@uwtsd.ac.uk"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microsoft.com/office/2007/relationships/hdphoto" Target="media/hdphoto1.wdp"/><Relationship Id="rId20" Type="http://schemas.microsoft.com/office/2007/relationships/hdphoto" Target="media/hdphoto2.wdp"/><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du-sj1\Documents\L\LDS%20Handbook%202019-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Myriad Pro">
    <w:altName w:val="Corbel"/>
    <w:panose1 w:val="00000000000000000000"/>
    <w:charset w:val="00"/>
    <w:family w:val="swiss"/>
    <w:notTrueType/>
    <w:pitch w:val="variable"/>
    <w:sig w:usb0="00000001"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1D7EC3"/>
    <w:rsid w:val="001D7E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22DCA5D1B256B479227F480D2542598" ma:contentTypeVersion="4" ma:contentTypeDescription="Create a new document." ma:contentTypeScope="" ma:versionID="697e22ecbe2135e394169004b01b34a9">
  <xsd:schema xmlns:xsd="http://www.w3.org/2001/XMLSchema" xmlns:xs="http://www.w3.org/2001/XMLSchema" xmlns:p="http://schemas.microsoft.com/office/2006/metadata/properties" xmlns:ns2="211f9404-bca0-4bcf-9c1d-965ccb6f8d2d" xmlns:ns3="303dbf9b-b85b-46a0-94f1-894078c07ecd" targetNamespace="http://schemas.microsoft.com/office/2006/metadata/properties" ma:root="true" ma:fieldsID="d20f70134215217fb266d1d94757e047" ns2:_="" ns3:_="">
    <xsd:import namespace="211f9404-bca0-4bcf-9c1d-965ccb6f8d2d"/>
    <xsd:import namespace="303dbf9b-b85b-46a0-94f1-894078c07ec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1f9404-bca0-4bcf-9c1d-965ccb6f8d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Gra06</b:Tag>
    <b:SourceType>Book</b:SourceType>
    <b:Guid>{7A35DBF5-95F8-4AB7-AA85-F08B59C2AD93}</b:Guid>
    <b:Author>
      <b:Author>
        <b:NameList>
          <b:Person>
            <b:Last>Grandin</b:Last>
            <b:First>Temple</b:First>
          </b:Person>
        </b:NameList>
      </b:Author>
    </b:Author>
    <b:Title>Thinking in Pictures</b:Title>
    <b:Year>2006</b:Year>
    <b:City>London</b:City>
    <b:Publisher>Bloomsbury Publishing PLC</b:Publisher>
    <b:Edition>2nd</b:Edition>
    <b:RefOrder>1</b:RefOrder>
  </b:Source>
  <b:Source>
    <b:Tag>Gra94</b:Tag>
    <b:SourceType>Book</b:SourceType>
    <b:Guid>{1592D752-97A2-4C59-AC96-5CBF7FE18A9B}</b:Guid>
    <b:Author>
      <b:Author>
        <b:NameList>
          <b:Person>
            <b:Last>Gray</b:Last>
            <b:First>Carol</b:First>
          </b:Person>
        </b:NameList>
      </b:Author>
    </b:Author>
    <b:Title>Social Stories</b:Title>
    <b:Year>1994</b:Year>
    <b:City>Arlinton, USA</b:City>
    <b:Publisher>TX Future Horizons</b:Publisher>
    <b:RefOrder>2</b:RefOrder>
  </b:Source>
  <b:Source>
    <b:Tag>Mil09</b:Tag>
    <b:SourceType>Book</b:SourceType>
    <b:Guid>{F8F726D8-C70A-4DAB-A7BB-7E4088017B3D}</b:Guid>
    <b:Author>
      <b:Author>
        <b:NameList>
          <b:Person>
            <b:Last>Miller</b:Last>
            <b:First>Linda</b:First>
          </b:Person>
        </b:NameList>
      </b:Author>
    </b:Author>
    <b:Title>Practical Behaviour Management Solutions for Children and Teens with Autism: The 5P Approach</b:Title>
    <b:Year>2009</b:Year>
    <b:City>London</b:City>
    <b:Publisher>Jessica Kingsley Publishers</b:Publisher>
    <b:RefOrder>3</b:RefOrder>
  </b:Source>
  <b:Source>
    <b:Tag>Not12</b:Tag>
    <b:SourceType>Book</b:SourceType>
    <b:Guid>{1ED34A4B-705D-4821-BDD2-F73F29F36508}</b:Guid>
    <b:Author>
      <b:Author>
        <b:NameList>
          <b:Person>
            <b:Last>Notbohm</b:Last>
            <b:First>Ellen</b:First>
          </b:Person>
        </b:NameList>
      </b:Author>
    </b:Author>
    <b:Title>Ten Things Every Child with Autism wishes you knew</b:Title>
    <b:Year>2012</b:Year>
    <b:City>London</b:City>
    <b:Publisher>EDS Publications</b:Publisher>
    <b:Edition>2nd</b:Edition>
    <b:RefOrder>4</b:RefOrder>
  </b:Source>
  <b:Source>
    <b:Tag>Pit07</b:Tag>
    <b:SourceType>Book</b:SourceType>
    <b:Guid>{026AE629-D1EE-4192-BFA9-A8BD033042CF}</b:Guid>
    <b:Author>
      <b:Author>
        <b:NameList>
          <b:Person>
            <b:Last>Pittman</b:Last>
            <b:First>Mary</b:First>
          </b:Person>
        </b:NameList>
      </b:Author>
    </b:Author>
    <b:Title>Helping Pupils with Autistic Spectrum Disorders to Learn</b:Title>
    <b:Year>2007</b:Year>
    <b:City>London</b:City>
    <b:Publisher>Sage</b:Publisher>
    <b:RefOrder>5</b:RefOrder>
  </b:Source>
  <b:Source>
    <b:Tag>Wil08</b:Tag>
    <b:SourceType>Book</b:SourceType>
    <b:Guid>{80CEC192-01C4-4A34-A6F6-FB921D97DBDF}</b:Guid>
    <b:Author>
      <b:Author>
        <b:NameList>
          <b:Person>
            <b:Last>Williams</b:Last>
            <b:First>Donna</b:First>
          </b:Person>
        </b:NameList>
      </b:Author>
    </b:Author>
    <b:Title>The Jumbled Jigsaw: An INsider's Approach to the Treatment of Atistic Spectrum 'Fruit Salads'</b:Title>
    <b:Year>2008</b:Year>
    <b:City>London</b:City>
    <b:Publisher>Jessica Kingsley </b:Publisher>
    <b:RefOrder>6</b:RefOrder>
  </b:Source>
</b:Sources>
</file>

<file path=customXml/itemProps1.xml><?xml version="1.0" encoding="utf-8"?>
<ds:datastoreItem xmlns:ds="http://schemas.openxmlformats.org/officeDocument/2006/customXml" ds:itemID="{1EF19AD0-F9F6-4195-BC5A-B5F5FB127E13}">
  <ds:schemaRefs>
    <ds:schemaRef ds:uri="http://schemas.microsoft.com/sharepoint/v3/contenttype/forms"/>
  </ds:schemaRefs>
</ds:datastoreItem>
</file>

<file path=customXml/itemProps2.xml><?xml version="1.0" encoding="utf-8"?>
<ds:datastoreItem xmlns:ds="http://schemas.openxmlformats.org/officeDocument/2006/customXml" ds:itemID="{8075902D-1308-43E7-A44B-8F56996255A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948868-7E4C-46F7-886B-DCED0A5DDC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1f9404-bca0-4bcf-9c1d-965ccb6f8d2d"/>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53F649-B074-4ADC-ABE6-17153F403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LDS Handbook 2019-20</Template>
  <TotalTime>0</TotalTime>
  <Pages>15</Pages>
  <Words>4209</Words>
  <Characters>23993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Cover Pages No Shield Logo Document</vt:lpstr>
    </vt:vector>
  </TitlesOfParts>
  <Company/>
  <LinksUpToDate>false</LinksUpToDate>
  <CharactersWithSpaces>28146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Pages No Shield Logo Document</dc:title>
  <dc:subject/>
  <dc:creator>Sue James</dc:creator>
  <cp:keywords/>
  <dc:description/>
  <cp:lastModifiedBy>Lilian Martin</cp:lastModifiedBy>
  <cp:revision>2</cp:revision>
  <cp:lastPrinted>2019-09-23T15:56:00Z</cp:lastPrinted>
  <dcterms:created xsi:type="dcterms:W3CDTF">2020-03-27T08:13:00Z</dcterms:created>
  <dcterms:modified xsi:type="dcterms:W3CDTF">2020-03-27T08:13:00Z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0x010100A22DCA5D1B256B479227F480D2542598</vt:lpwstr>
  </property>
</Properties>
</file>