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84E86" w14:textId="29EF9246" w:rsidR="0003778D" w:rsidRDefault="0003778D" w:rsidP="0003778D">
      <w:pPr>
        <w:rPr>
          <w:noProof/>
        </w:rPr>
      </w:pPr>
    </w:p>
    <w:p w14:paraId="66CB62D7" w14:textId="69459E34" w:rsidR="00E93329" w:rsidRDefault="00E93329" w:rsidP="0003778D">
      <w:pPr>
        <w:rPr>
          <w:noProof/>
        </w:rPr>
      </w:pPr>
    </w:p>
    <w:p w14:paraId="2ED325C8" w14:textId="20B9A8C1" w:rsidR="00E93329" w:rsidRDefault="00E93329" w:rsidP="0003778D">
      <w:pPr>
        <w:rPr>
          <w:rFonts w:ascii="Arial" w:hAnsi="Arial" w:cs="Arial"/>
          <w:b/>
          <w:bCs/>
          <w:i/>
          <w:iCs/>
          <w:color w:val="222222"/>
          <w:sz w:val="48"/>
          <w:szCs w:val="48"/>
          <w:shd w:val="clear" w:color="auto" w:fill="FFFFFF"/>
        </w:rPr>
      </w:pPr>
    </w:p>
    <w:p w14:paraId="0D8BA618" w14:textId="77777777" w:rsidR="00FB4430" w:rsidRDefault="00FB4430" w:rsidP="0003778D">
      <w:pPr>
        <w:rPr>
          <w:rFonts w:ascii="Arial" w:hAnsi="Arial" w:cs="Arial"/>
          <w:b/>
          <w:bCs/>
          <w:i/>
          <w:iCs/>
          <w:color w:val="222222"/>
          <w:sz w:val="48"/>
          <w:szCs w:val="48"/>
          <w:shd w:val="clear" w:color="auto" w:fill="FFFFFF"/>
        </w:rPr>
      </w:pPr>
    </w:p>
    <w:p w14:paraId="36028A72" w14:textId="145E67D4" w:rsidR="00201A38" w:rsidRPr="00201A38" w:rsidRDefault="00201A38" w:rsidP="00E93329">
      <w:pPr>
        <w:ind w:left="-630" w:right="-720"/>
        <w:jc w:val="center"/>
        <w:rPr>
          <w:rFonts w:ascii="Arial" w:hAnsi="Arial" w:cs="Arial"/>
          <w:color w:val="222222"/>
          <w:sz w:val="52"/>
          <w:szCs w:val="52"/>
          <w:shd w:val="clear" w:color="auto" w:fill="FFFFFF"/>
        </w:rPr>
      </w:pPr>
      <w:r w:rsidRPr="00201A38">
        <w:rPr>
          <w:rFonts w:ascii="Arial" w:hAnsi="Arial" w:cs="Arial"/>
          <w:color w:val="222222"/>
          <w:sz w:val="52"/>
          <w:szCs w:val="52"/>
          <w:shd w:val="clear" w:color="auto" w:fill="FFFFFF"/>
        </w:rPr>
        <w:t>Ass</w:t>
      </w:r>
      <w:r w:rsidR="00DD50E8">
        <w:rPr>
          <w:rFonts w:ascii="Arial" w:hAnsi="Arial" w:cs="Arial"/>
          <w:color w:val="222222"/>
          <w:sz w:val="52"/>
          <w:szCs w:val="52"/>
          <w:shd w:val="clear" w:color="auto" w:fill="FFFFFF"/>
        </w:rPr>
        <w:t>essment</w:t>
      </w:r>
      <w:r w:rsidRPr="00201A38">
        <w:rPr>
          <w:rFonts w:ascii="Arial" w:hAnsi="Arial" w:cs="Arial"/>
          <w:color w:val="222222"/>
          <w:sz w:val="52"/>
          <w:szCs w:val="52"/>
          <w:shd w:val="clear" w:color="auto" w:fill="FFFFFF"/>
        </w:rPr>
        <w:t xml:space="preserve"> </w:t>
      </w:r>
      <w:r w:rsidR="00DD50E8">
        <w:rPr>
          <w:rFonts w:ascii="Arial" w:hAnsi="Arial" w:cs="Arial"/>
          <w:color w:val="222222"/>
          <w:sz w:val="52"/>
          <w:szCs w:val="52"/>
          <w:shd w:val="clear" w:color="auto" w:fill="FFFFFF"/>
        </w:rPr>
        <w:t>2</w:t>
      </w:r>
      <w:r w:rsidRPr="00201A38">
        <w:rPr>
          <w:rFonts w:ascii="Arial" w:hAnsi="Arial" w:cs="Arial"/>
          <w:color w:val="222222"/>
          <w:sz w:val="52"/>
          <w:szCs w:val="52"/>
          <w:shd w:val="clear" w:color="auto" w:fill="FFFFFF"/>
        </w:rPr>
        <w:t>:</w:t>
      </w:r>
    </w:p>
    <w:p w14:paraId="2097CE6A" w14:textId="77777777" w:rsidR="00DD50E8" w:rsidRDefault="00DD50E8" w:rsidP="00E93329">
      <w:pPr>
        <w:ind w:left="-630" w:right="-720"/>
        <w:jc w:val="center"/>
        <w:rPr>
          <w:rFonts w:ascii="Arial" w:hAnsi="Arial" w:cs="Arial"/>
          <w:color w:val="222222"/>
          <w:sz w:val="52"/>
          <w:szCs w:val="52"/>
          <w:shd w:val="clear" w:color="auto" w:fill="FFFFFF"/>
        </w:rPr>
      </w:pPr>
      <w:r>
        <w:rPr>
          <w:rFonts w:ascii="Arial" w:hAnsi="Arial" w:cs="Arial"/>
          <w:color w:val="222222"/>
          <w:sz w:val="52"/>
          <w:szCs w:val="52"/>
          <w:shd w:val="clear" w:color="auto" w:fill="FFFFFF"/>
        </w:rPr>
        <w:t>Hotel standards, reputation management, building and retaining customer loyalty</w:t>
      </w:r>
    </w:p>
    <w:p w14:paraId="7F00A594" w14:textId="5CE8387E" w:rsidR="00DC7CF0" w:rsidRPr="00201A38" w:rsidRDefault="00707FE9" w:rsidP="00E93329">
      <w:pPr>
        <w:ind w:left="-630" w:right="-720"/>
        <w:jc w:val="center"/>
        <w:rPr>
          <w:rFonts w:ascii="Arial" w:hAnsi="Arial" w:cs="Arial"/>
          <w:color w:val="222222"/>
          <w:sz w:val="52"/>
          <w:szCs w:val="52"/>
          <w:shd w:val="clear" w:color="auto" w:fill="FFFFFF"/>
        </w:rPr>
      </w:pPr>
      <w:r>
        <w:rPr>
          <w:rFonts w:ascii="Arial" w:hAnsi="Arial" w:cs="Arial"/>
          <w:color w:val="222222"/>
          <w:sz w:val="52"/>
          <w:szCs w:val="52"/>
          <w:shd w:val="clear" w:color="auto" w:fill="FFFFFF"/>
        </w:rPr>
        <w:t xml:space="preserve"> (</w:t>
      </w:r>
      <w:r w:rsidR="007F67D6">
        <w:rPr>
          <w:rFonts w:ascii="Arial" w:hAnsi="Arial" w:cs="Arial"/>
          <w:color w:val="222222"/>
          <w:sz w:val="52"/>
          <w:szCs w:val="52"/>
          <w:shd w:val="clear" w:color="auto" w:fill="FFFFFF"/>
        </w:rPr>
        <w:t>1585</w:t>
      </w:r>
      <w:r>
        <w:rPr>
          <w:rFonts w:ascii="Arial" w:hAnsi="Arial" w:cs="Arial"/>
          <w:color w:val="222222"/>
          <w:sz w:val="52"/>
          <w:szCs w:val="52"/>
          <w:shd w:val="clear" w:color="auto" w:fill="FFFFFF"/>
        </w:rPr>
        <w:t xml:space="preserve"> words)</w:t>
      </w:r>
    </w:p>
    <w:p w14:paraId="5CEA8B76" w14:textId="755D2AEA" w:rsidR="00007900" w:rsidRDefault="00007900" w:rsidP="00007900">
      <w:pPr>
        <w:jc w:val="center"/>
        <w:rPr>
          <w:rFonts w:ascii="Arial" w:hAnsi="Arial" w:cs="Arial"/>
          <w:b/>
          <w:bCs/>
          <w:i/>
          <w:iCs/>
          <w:color w:val="222222"/>
          <w:sz w:val="48"/>
          <w:szCs w:val="48"/>
          <w:shd w:val="clear" w:color="auto" w:fill="FFFFFF"/>
        </w:rPr>
      </w:pPr>
    </w:p>
    <w:p w14:paraId="12445B3B" w14:textId="636CA299" w:rsidR="00E93329" w:rsidRDefault="00E93329" w:rsidP="00007900">
      <w:pPr>
        <w:jc w:val="center"/>
        <w:rPr>
          <w:rFonts w:ascii="Arial" w:hAnsi="Arial" w:cs="Arial"/>
          <w:b/>
          <w:bCs/>
          <w:i/>
          <w:iCs/>
          <w:color w:val="222222"/>
          <w:sz w:val="48"/>
          <w:szCs w:val="48"/>
          <w:shd w:val="clear" w:color="auto" w:fill="FFFFFF"/>
        </w:rPr>
      </w:pPr>
    </w:p>
    <w:p w14:paraId="59A6C250" w14:textId="07ACD373" w:rsidR="00E93329" w:rsidRDefault="00E93329" w:rsidP="00007900">
      <w:pPr>
        <w:jc w:val="center"/>
        <w:rPr>
          <w:rFonts w:ascii="Arial" w:hAnsi="Arial" w:cs="Arial"/>
          <w:b/>
          <w:bCs/>
          <w:i/>
          <w:iCs/>
          <w:color w:val="222222"/>
          <w:sz w:val="48"/>
          <w:szCs w:val="48"/>
          <w:shd w:val="clear" w:color="auto" w:fill="FFFFFF"/>
        </w:rPr>
      </w:pPr>
    </w:p>
    <w:p w14:paraId="0C3898F4" w14:textId="725088A0" w:rsidR="00E93329" w:rsidRDefault="00E93329" w:rsidP="00007900">
      <w:pPr>
        <w:jc w:val="center"/>
        <w:rPr>
          <w:rFonts w:ascii="Arial" w:hAnsi="Arial" w:cs="Arial"/>
          <w:b/>
          <w:bCs/>
          <w:i/>
          <w:iCs/>
          <w:color w:val="222222"/>
          <w:sz w:val="48"/>
          <w:szCs w:val="48"/>
          <w:shd w:val="clear" w:color="auto" w:fill="FFFFFF"/>
        </w:rPr>
      </w:pPr>
    </w:p>
    <w:p w14:paraId="169666FA" w14:textId="7D4C921C" w:rsidR="00E93329" w:rsidRDefault="00E93329" w:rsidP="00007900">
      <w:pPr>
        <w:jc w:val="center"/>
        <w:rPr>
          <w:rFonts w:ascii="Arial" w:hAnsi="Arial" w:cs="Arial"/>
          <w:b/>
          <w:bCs/>
          <w:i/>
          <w:iCs/>
          <w:color w:val="222222"/>
          <w:sz w:val="48"/>
          <w:szCs w:val="48"/>
          <w:shd w:val="clear" w:color="auto" w:fill="FFFFFF"/>
        </w:rPr>
      </w:pPr>
    </w:p>
    <w:p w14:paraId="65ABEEEE" w14:textId="77777777" w:rsidR="00201A38" w:rsidRDefault="00201A38" w:rsidP="00007900">
      <w:pPr>
        <w:jc w:val="center"/>
        <w:rPr>
          <w:rFonts w:ascii="Arial" w:hAnsi="Arial" w:cs="Arial"/>
          <w:b/>
          <w:bCs/>
          <w:i/>
          <w:iCs/>
          <w:color w:val="222222"/>
          <w:sz w:val="48"/>
          <w:szCs w:val="48"/>
          <w:shd w:val="clear" w:color="auto" w:fill="FFFFFF"/>
        </w:rPr>
      </w:pPr>
    </w:p>
    <w:p w14:paraId="65299CAB" w14:textId="18941F69" w:rsidR="00E93329" w:rsidRPr="00201A38" w:rsidRDefault="00201A38" w:rsidP="00201A38">
      <w:pPr>
        <w:rPr>
          <w:rFonts w:ascii="Arial" w:hAnsi="Arial" w:cs="Arial"/>
          <w:color w:val="222222"/>
          <w:sz w:val="28"/>
          <w:szCs w:val="28"/>
          <w:shd w:val="clear" w:color="auto" w:fill="FFFFFF"/>
        </w:rPr>
      </w:pPr>
      <w:r w:rsidRPr="00201A38">
        <w:rPr>
          <w:rFonts w:ascii="Arial" w:hAnsi="Arial" w:cs="Arial"/>
          <w:color w:val="222222"/>
          <w:sz w:val="28"/>
          <w:szCs w:val="28"/>
          <w:shd w:val="clear" w:color="auto" w:fill="FFFFFF"/>
        </w:rPr>
        <w:t xml:space="preserve">The module title: </w:t>
      </w:r>
      <w:r w:rsidR="00DD50E8">
        <w:rPr>
          <w:rFonts w:ascii="Arial" w:hAnsi="Arial" w:cs="Arial"/>
          <w:color w:val="222222"/>
          <w:sz w:val="28"/>
          <w:szCs w:val="28"/>
          <w:shd w:val="clear" w:color="auto" w:fill="FFFFFF"/>
        </w:rPr>
        <w:t xml:space="preserve">Hospitality and Guest Services </w:t>
      </w:r>
      <w:r w:rsidRPr="00201A38">
        <w:rPr>
          <w:rFonts w:ascii="Arial" w:hAnsi="Arial" w:cs="Arial"/>
          <w:color w:val="222222"/>
          <w:sz w:val="28"/>
          <w:szCs w:val="28"/>
          <w:shd w:val="clear" w:color="auto" w:fill="FFFFFF"/>
        </w:rPr>
        <w:t>(BMIH400</w:t>
      </w:r>
      <w:r w:rsidR="00DD50E8">
        <w:rPr>
          <w:rFonts w:ascii="Arial" w:hAnsi="Arial" w:cs="Arial"/>
          <w:color w:val="222222"/>
          <w:sz w:val="28"/>
          <w:szCs w:val="28"/>
          <w:shd w:val="clear" w:color="auto" w:fill="FFFFFF"/>
        </w:rPr>
        <w:t>3</w:t>
      </w:r>
      <w:r w:rsidRPr="00201A38">
        <w:rPr>
          <w:rFonts w:ascii="Arial" w:hAnsi="Arial" w:cs="Arial"/>
          <w:color w:val="222222"/>
          <w:sz w:val="28"/>
          <w:szCs w:val="28"/>
          <w:shd w:val="clear" w:color="auto" w:fill="FFFFFF"/>
        </w:rPr>
        <w:t xml:space="preserve">) </w:t>
      </w:r>
    </w:p>
    <w:p w14:paraId="51A2607E" w14:textId="76B84677" w:rsidR="00007900" w:rsidRPr="00201A38" w:rsidRDefault="00007900" w:rsidP="00007900">
      <w:pPr>
        <w:rPr>
          <w:rFonts w:ascii="Arial" w:hAnsi="Arial" w:cs="Arial"/>
          <w:color w:val="222222"/>
          <w:sz w:val="28"/>
          <w:szCs w:val="28"/>
          <w:shd w:val="clear" w:color="auto" w:fill="FFFFFF"/>
        </w:rPr>
      </w:pPr>
      <w:r w:rsidRPr="00201A38">
        <w:rPr>
          <w:rFonts w:ascii="Arial" w:hAnsi="Arial" w:cs="Arial"/>
          <w:color w:val="222222"/>
          <w:sz w:val="28"/>
          <w:szCs w:val="28"/>
          <w:shd w:val="clear" w:color="auto" w:fill="FFFFFF"/>
        </w:rPr>
        <w:t xml:space="preserve">Student name: </w:t>
      </w:r>
      <w:r w:rsidR="00257585">
        <w:rPr>
          <w:rFonts w:ascii="Arial" w:hAnsi="Arial" w:cs="Arial"/>
          <w:color w:val="222222"/>
          <w:sz w:val="28"/>
          <w:szCs w:val="28"/>
          <w:shd w:val="clear" w:color="auto" w:fill="FFFFFF"/>
        </w:rPr>
        <w:t>Ovidiu Mario</w:t>
      </w:r>
      <w:r w:rsidRPr="00201A38">
        <w:rPr>
          <w:rFonts w:ascii="Arial" w:hAnsi="Arial" w:cs="Arial"/>
          <w:color w:val="222222"/>
          <w:sz w:val="28"/>
          <w:szCs w:val="28"/>
          <w:shd w:val="clear" w:color="auto" w:fill="FFFFFF"/>
        </w:rPr>
        <w:t xml:space="preserve"> Trasc</w:t>
      </w:r>
    </w:p>
    <w:p w14:paraId="060FE25F" w14:textId="7190287C" w:rsidR="00D96EE6" w:rsidRPr="00201A38" w:rsidRDefault="00007900" w:rsidP="00D96EE6">
      <w:pPr>
        <w:rPr>
          <w:rFonts w:ascii="Arial" w:hAnsi="Arial" w:cs="Arial"/>
          <w:color w:val="222222"/>
          <w:sz w:val="28"/>
          <w:szCs w:val="28"/>
          <w:shd w:val="clear" w:color="auto" w:fill="FFFFFF"/>
        </w:rPr>
      </w:pPr>
      <w:r w:rsidRPr="00201A38">
        <w:rPr>
          <w:rFonts w:ascii="Arial" w:hAnsi="Arial" w:cs="Arial"/>
          <w:color w:val="222222"/>
          <w:sz w:val="28"/>
          <w:szCs w:val="28"/>
          <w:shd w:val="clear" w:color="auto" w:fill="FFFFFF"/>
        </w:rPr>
        <w:t>Student ID number: 2</w:t>
      </w:r>
      <w:r w:rsidR="00257585">
        <w:rPr>
          <w:rFonts w:ascii="Arial" w:hAnsi="Arial" w:cs="Arial"/>
          <w:color w:val="222222"/>
          <w:sz w:val="28"/>
          <w:szCs w:val="28"/>
          <w:shd w:val="clear" w:color="auto" w:fill="FFFFFF"/>
        </w:rPr>
        <w:t>206244</w:t>
      </w:r>
    </w:p>
    <w:p w14:paraId="31BAE36C" w14:textId="42D53456" w:rsidR="00007900" w:rsidRPr="00201A38" w:rsidRDefault="00201A38" w:rsidP="00007900">
      <w:pPr>
        <w:rPr>
          <w:rFonts w:ascii="Arial" w:hAnsi="Arial" w:cs="Arial"/>
          <w:color w:val="222222"/>
          <w:sz w:val="28"/>
          <w:szCs w:val="28"/>
          <w:shd w:val="clear" w:color="auto" w:fill="FFFFFF"/>
        </w:rPr>
      </w:pPr>
      <w:r w:rsidRPr="00201A38">
        <w:rPr>
          <w:rFonts w:ascii="Arial" w:hAnsi="Arial" w:cs="Arial"/>
          <w:color w:val="222222"/>
          <w:sz w:val="28"/>
          <w:szCs w:val="28"/>
          <w:shd w:val="clear" w:color="auto" w:fill="FFFFFF"/>
        </w:rPr>
        <w:t>Tutor</w:t>
      </w:r>
      <w:r w:rsidR="00007900" w:rsidRPr="00201A38">
        <w:rPr>
          <w:rFonts w:ascii="Arial" w:hAnsi="Arial" w:cs="Arial"/>
          <w:color w:val="222222"/>
          <w:sz w:val="28"/>
          <w:szCs w:val="28"/>
          <w:shd w:val="clear" w:color="auto" w:fill="FFFFFF"/>
        </w:rPr>
        <w:t xml:space="preserve"> name: </w:t>
      </w:r>
      <w:r w:rsidR="00257585" w:rsidRPr="00257585">
        <w:rPr>
          <w:rFonts w:ascii="Arial" w:hAnsi="Arial" w:cs="Arial"/>
          <w:color w:val="222222"/>
          <w:sz w:val="28"/>
          <w:szCs w:val="28"/>
          <w:shd w:val="clear" w:color="auto" w:fill="FFFFFF"/>
        </w:rPr>
        <w:t xml:space="preserve">Lisa </w:t>
      </w:r>
      <w:proofErr w:type="spellStart"/>
      <w:r w:rsidR="00257585" w:rsidRPr="00257585">
        <w:rPr>
          <w:rFonts w:ascii="Arial" w:hAnsi="Arial" w:cs="Arial"/>
          <w:color w:val="222222"/>
          <w:sz w:val="28"/>
          <w:szCs w:val="28"/>
          <w:shd w:val="clear" w:color="auto" w:fill="FFFFFF"/>
        </w:rPr>
        <w:t>Bassler</w:t>
      </w:r>
      <w:proofErr w:type="spellEnd"/>
    </w:p>
    <w:p w14:paraId="6FAF0BC2" w14:textId="46960944" w:rsidR="00E93329" w:rsidRDefault="00E93329" w:rsidP="00007900">
      <w:pPr>
        <w:rPr>
          <w:rFonts w:ascii="Arial" w:hAnsi="Arial" w:cs="Arial"/>
          <w:color w:val="222222"/>
          <w:sz w:val="28"/>
          <w:szCs w:val="28"/>
          <w:shd w:val="clear" w:color="auto" w:fill="FFFFFF"/>
        </w:rPr>
      </w:pPr>
      <w:r w:rsidRPr="00201A38">
        <w:rPr>
          <w:rFonts w:ascii="Arial" w:hAnsi="Arial" w:cs="Arial"/>
          <w:color w:val="222222"/>
          <w:sz w:val="28"/>
          <w:szCs w:val="28"/>
          <w:shd w:val="clear" w:color="auto" w:fill="FFFFFF"/>
        </w:rPr>
        <w:t xml:space="preserve">Date: </w:t>
      </w:r>
      <w:r w:rsidR="00DD50E8">
        <w:rPr>
          <w:rFonts w:ascii="Arial" w:hAnsi="Arial" w:cs="Arial"/>
          <w:color w:val="222222"/>
          <w:sz w:val="28"/>
          <w:szCs w:val="28"/>
          <w:shd w:val="clear" w:color="auto" w:fill="FFFFFF"/>
        </w:rPr>
        <w:t>09 March</w:t>
      </w:r>
      <w:r w:rsidR="00D96EE6" w:rsidRPr="00201A38">
        <w:rPr>
          <w:rFonts w:ascii="Arial" w:hAnsi="Arial" w:cs="Arial"/>
          <w:color w:val="222222"/>
          <w:sz w:val="28"/>
          <w:szCs w:val="28"/>
          <w:shd w:val="clear" w:color="auto" w:fill="FFFFFF"/>
        </w:rPr>
        <w:t xml:space="preserve"> 2023</w:t>
      </w:r>
    </w:p>
    <w:p w14:paraId="5D5501A4" w14:textId="77777777" w:rsidR="00201A38" w:rsidRPr="00E93329" w:rsidRDefault="00201A38" w:rsidP="00007900">
      <w:pPr>
        <w:rPr>
          <w:rFonts w:ascii="Arial" w:hAnsi="Arial" w:cs="Arial"/>
          <w:i/>
          <w:iCs/>
          <w:color w:val="222222"/>
          <w:sz w:val="32"/>
          <w:szCs w:val="32"/>
          <w:shd w:val="clear" w:color="auto" w:fill="FFFFFF"/>
        </w:rPr>
      </w:pPr>
    </w:p>
    <w:p w14:paraId="39272BB8" w14:textId="77777777" w:rsidR="001325AE" w:rsidRPr="006C31EC" w:rsidRDefault="00201A38" w:rsidP="00DD50E8">
      <w:pPr>
        <w:tabs>
          <w:tab w:val="left" w:pos="180"/>
        </w:tabs>
        <w:spacing w:line="360" w:lineRule="auto"/>
        <w:ind w:right="-540"/>
        <w:jc w:val="both"/>
        <w:rPr>
          <w:rFonts w:ascii="Arial" w:hAnsi="Arial" w:cs="Arial"/>
          <w:sz w:val="24"/>
          <w:szCs w:val="24"/>
        </w:rPr>
      </w:pPr>
      <w:r>
        <w:rPr>
          <w:rFonts w:ascii="Arial" w:hAnsi="Arial" w:cs="Arial"/>
          <w:i/>
          <w:iCs/>
          <w:color w:val="222222"/>
          <w:sz w:val="32"/>
          <w:szCs w:val="32"/>
          <w:shd w:val="clear" w:color="auto" w:fill="FFFFFF"/>
        </w:rPr>
        <w:lastRenderedPageBreak/>
        <w:tab/>
      </w:r>
      <w:r w:rsidRPr="006C31EC">
        <w:rPr>
          <w:rFonts w:ascii="Arial" w:hAnsi="Arial" w:cs="Arial"/>
          <w:i/>
          <w:iCs/>
          <w:color w:val="222222"/>
          <w:sz w:val="24"/>
          <w:szCs w:val="24"/>
          <w:shd w:val="clear" w:color="auto" w:fill="FFFFFF"/>
        </w:rPr>
        <w:tab/>
      </w:r>
      <w:r w:rsidR="001325AE" w:rsidRPr="006C31EC">
        <w:rPr>
          <w:rFonts w:ascii="Arial" w:hAnsi="Arial" w:cs="Arial"/>
          <w:sz w:val="24"/>
          <w:szCs w:val="24"/>
        </w:rPr>
        <w:t>Content table:</w:t>
      </w:r>
    </w:p>
    <w:p w14:paraId="060CEE87" w14:textId="720E024E" w:rsidR="001325AE" w:rsidRPr="006C31EC" w:rsidRDefault="001325AE" w:rsidP="001325AE">
      <w:pPr>
        <w:pStyle w:val="ListParagraph"/>
        <w:numPr>
          <w:ilvl w:val="0"/>
          <w:numId w:val="8"/>
        </w:numPr>
        <w:tabs>
          <w:tab w:val="left" w:pos="180"/>
        </w:tabs>
        <w:spacing w:line="360" w:lineRule="auto"/>
        <w:ind w:right="-540"/>
        <w:jc w:val="both"/>
        <w:rPr>
          <w:rFonts w:ascii="Arial" w:hAnsi="Arial" w:cs="Arial"/>
          <w:sz w:val="24"/>
          <w:szCs w:val="24"/>
        </w:rPr>
      </w:pPr>
      <w:r w:rsidRPr="006C31EC">
        <w:rPr>
          <w:rFonts w:ascii="Arial" w:hAnsi="Arial" w:cs="Arial"/>
          <w:sz w:val="24"/>
          <w:szCs w:val="24"/>
        </w:rPr>
        <w:t>Introduction</w:t>
      </w:r>
      <w:r w:rsidR="00CF3450">
        <w:rPr>
          <w:rFonts w:ascii="Arial" w:hAnsi="Arial" w:cs="Arial"/>
          <w:sz w:val="24"/>
          <w:szCs w:val="24"/>
        </w:rPr>
        <w:t>…………………………………………………………………………..</w:t>
      </w:r>
      <w:r w:rsidR="009F789C">
        <w:rPr>
          <w:rFonts w:ascii="Arial" w:hAnsi="Arial" w:cs="Arial"/>
          <w:sz w:val="24"/>
          <w:szCs w:val="24"/>
        </w:rPr>
        <w:t>3</w:t>
      </w:r>
    </w:p>
    <w:p w14:paraId="4BC68CFE" w14:textId="1E7B6898" w:rsidR="001325AE" w:rsidRDefault="001325AE" w:rsidP="006C31EC">
      <w:pPr>
        <w:pStyle w:val="ListParagraph"/>
        <w:numPr>
          <w:ilvl w:val="0"/>
          <w:numId w:val="8"/>
        </w:numPr>
        <w:tabs>
          <w:tab w:val="left" w:pos="180"/>
        </w:tabs>
        <w:spacing w:line="360" w:lineRule="auto"/>
        <w:ind w:right="-540"/>
        <w:jc w:val="both"/>
        <w:rPr>
          <w:rFonts w:ascii="Arial" w:hAnsi="Arial" w:cs="Arial"/>
          <w:sz w:val="24"/>
          <w:szCs w:val="24"/>
        </w:rPr>
      </w:pPr>
      <w:r w:rsidRPr="006C31EC">
        <w:rPr>
          <w:rFonts w:ascii="Arial" w:hAnsi="Arial" w:cs="Arial"/>
          <w:sz w:val="24"/>
          <w:szCs w:val="24"/>
        </w:rPr>
        <w:t>Hotel Standards</w:t>
      </w:r>
      <w:r w:rsidR="00CF3450">
        <w:rPr>
          <w:rFonts w:ascii="Arial" w:hAnsi="Arial" w:cs="Arial"/>
          <w:sz w:val="24"/>
          <w:szCs w:val="24"/>
        </w:rPr>
        <w:t>……………………………………………………………………..</w:t>
      </w:r>
      <w:r w:rsidR="009F789C">
        <w:rPr>
          <w:rFonts w:ascii="Arial" w:hAnsi="Arial" w:cs="Arial"/>
          <w:sz w:val="24"/>
          <w:szCs w:val="24"/>
        </w:rPr>
        <w:t>3</w:t>
      </w:r>
    </w:p>
    <w:p w14:paraId="40C12178" w14:textId="16E9CF88" w:rsidR="006C31EC" w:rsidRDefault="006C31EC" w:rsidP="006C31EC">
      <w:pPr>
        <w:pStyle w:val="ListParagraph"/>
        <w:numPr>
          <w:ilvl w:val="1"/>
          <w:numId w:val="8"/>
        </w:numPr>
        <w:tabs>
          <w:tab w:val="left" w:pos="180"/>
        </w:tabs>
        <w:spacing w:line="360" w:lineRule="auto"/>
        <w:ind w:right="-540"/>
        <w:jc w:val="both"/>
        <w:rPr>
          <w:rFonts w:ascii="Arial" w:hAnsi="Arial" w:cs="Arial"/>
          <w:sz w:val="24"/>
          <w:szCs w:val="24"/>
        </w:rPr>
      </w:pPr>
      <w:r>
        <w:rPr>
          <w:rFonts w:ascii="Arial" w:hAnsi="Arial" w:cs="Arial"/>
          <w:sz w:val="24"/>
          <w:szCs w:val="24"/>
        </w:rPr>
        <w:t>The purpose of brand consistency</w:t>
      </w:r>
      <w:r w:rsidR="004235EC">
        <w:rPr>
          <w:rFonts w:ascii="Arial" w:hAnsi="Arial" w:cs="Arial"/>
          <w:sz w:val="24"/>
          <w:szCs w:val="24"/>
        </w:rPr>
        <w:t xml:space="preserve"> standards</w:t>
      </w:r>
      <w:r w:rsidR="00CF3450">
        <w:rPr>
          <w:rFonts w:ascii="Arial" w:hAnsi="Arial" w:cs="Arial"/>
          <w:sz w:val="24"/>
          <w:szCs w:val="24"/>
        </w:rPr>
        <w:t>………………………………</w:t>
      </w:r>
      <w:r w:rsidR="001D34E9">
        <w:rPr>
          <w:rFonts w:ascii="Arial" w:hAnsi="Arial" w:cs="Arial"/>
          <w:sz w:val="24"/>
          <w:szCs w:val="24"/>
        </w:rPr>
        <w:t>3</w:t>
      </w:r>
    </w:p>
    <w:p w14:paraId="37AB3AF7" w14:textId="22CB5166" w:rsidR="006C31EC" w:rsidRDefault="006C31EC" w:rsidP="006C31EC">
      <w:pPr>
        <w:pStyle w:val="ListParagraph"/>
        <w:numPr>
          <w:ilvl w:val="1"/>
          <w:numId w:val="8"/>
        </w:numPr>
        <w:tabs>
          <w:tab w:val="left" w:pos="180"/>
        </w:tabs>
        <w:spacing w:line="360" w:lineRule="auto"/>
        <w:ind w:right="-540"/>
        <w:jc w:val="both"/>
        <w:rPr>
          <w:rFonts w:ascii="Arial" w:hAnsi="Arial" w:cs="Arial"/>
          <w:sz w:val="24"/>
          <w:szCs w:val="24"/>
        </w:rPr>
      </w:pPr>
      <w:r>
        <w:rPr>
          <w:rFonts w:ascii="Arial" w:hAnsi="Arial" w:cs="Arial"/>
          <w:sz w:val="24"/>
          <w:szCs w:val="24"/>
        </w:rPr>
        <w:t xml:space="preserve"> </w:t>
      </w:r>
      <w:r w:rsidR="004235EC">
        <w:rPr>
          <w:rFonts w:ascii="Arial" w:hAnsi="Arial" w:cs="Arial"/>
          <w:sz w:val="24"/>
          <w:szCs w:val="24"/>
        </w:rPr>
        <w:t>Hotels with different standards</w:t>
      </w:r>
      <w:r w:rsidR="00CF3450">
        <w:rPr>
          <w:rFonts w:ascii="Arial" w:hAnsi="Arial" w:cs="Arial"/>
          <w:sz w:val="24"/>
          <w:szCs w:val="24"/>
        </w:rPr>
        <w:t>………………………………………………</w:t>
      </w:r>
      <w:r w:rsidR="001D34E9">
        <w:rPr>
          <w:rFonts w:ascii="Arial" w:hAnsi="Arial" w:cs="Arial"/>
          <w:sz w:val="24"/>
          <w:szCs w:val="24"/>
        </w:rPr>
        <w:t>4</w:t>
      </w:r>
    </w:p>
    <w:p w14:paraId="71C27C3A" w14:textId="6CFE8A59" w:rsidR="001325AE" w:rsidRDefault="001325AE" w:rsidP="006C31EC">
      <w:pPr>
        <w:pStyle w:val="ListParagraph"/>
        <w:numPr>
          <w:ilvl w:val="0"/>
          <w:numId w:val="8"/>
        </w:numPr>
        <w:tabs>
          <w:tab w:val="left" w:pos="180"/>
        </w:tabs>
        <w:spacing w:line="360" w:lineRule="auto"/>
        <w:ind w:right="-540"/>
        <w:jc w:val="both"/>
        <w:rPr>
          <w:rFonts w:ascii="Arial" w:hAnsi="Arial" w:cs="Arial"/>
          <w:sz w:val="24"/>
          <w:szCs w:val="24"/>
        </w:rPr>
      </w:pPr>
      <w:r w:rsidRPr="006C31EC">
        <w:rPr>
          <w:rFonts w:ascii="Arial" w:hAnsi="Arial" w:cs="Arial"/>
          <w:sz w:val="24"/>
          <w:szCs w:val="24"/>
        </w:rPr>
        <w:t xml:space="preserve">Reputation Management </w:t>
      </w:r>
      <w:r w:rsidR="00CF3450">
        <w:rPr>
          <w:rFonts w:ascii="Arial" w:hAnsi="Arial" w:cs="Arial"/>
          <w:sz w:val="24"/>
          <w:szCs w:val="24"/>
        </w:rPr>
        <w:t>…………………………………………………………..</w:t>
      </w:r>
      <w:r w:rsidR="001D34E9">
        <w:rPr>
          <w:rFonts w:ascii="Arial" w:hAnsi="Arial" w:cs="Arial"/>
          <w:sz w:val="24"/>
          <w:szCs w:val="24"/>
        </w:rPr>
        <w:t>5</w:t>
      </w:r>
    </w:p>
    <w:p w14:paraId="54444496" w14:textId="7C0E5F6E" w:rsidR="006C31EC" w:rsidRDefault="00C753DA" w:rsidP="006C31EC">
      <w:pPr>
        <w:pStyle w:val="ListParagraph"/>
        <w:numPr>
          <w:ilvl w:val="1"/>
          <w:numId w:val="8"/>
        </w:numPr>
        <w:tabs>
          <w:tab w:val="left" w:pos="180"/>
        </w:tabs>
        <w:spacing w:line="360" w:lineRule="auto"/>
        <w:ind w:right="-540"/>
        <w:jc w:val="both"/>
        <w:rPr>
          <w:rFonts w:ascii="Arial" w:hAnsi="Arial" w:cs="Arial"/>
          <w:sz w:val="24"/>
          <w:szCs w:val="24"/>
        </w:rPr>
      </w:pPr>
      <w:r>
        <w:rPr>
          <w:rFonts w:ascii="Arial" w:hAnsi="Arial" w:cs="Arial"/>
          <w:sz w:val="24"/>
          <w:szCs w:val="24"/>
        </w:rPr>
        <w:t xml:space="preserve"> How hotels m</w:t>
      </w:r>
      <w:r w:rsidR="006C31EC">
        <w:rPr>
          <w:rFonts w:ascii="Arial" w:hAnsi="Arial" w:cs="Arial"/>
          <w:sz w:val="24"/>
          <w:szCs w:val="24"/>
        </w:rPr>
        <w:t>anage the</w:t>
      </w:r>
      <w:r>
        <w:rPr>
          <w:rFonts w:ascii="Arial" w:hAnsi="Arial" w:cs="Arial"/>
          <w:sz w:val="24"/>
          <w:szCs w:val="24"/>
        </w:rPr>
        <w:t>ir</w:t>
      </w:r>
      <w:r w:rsidR="006C31EC">
        <w:rPr>
          <w:rFonts w:ascii="Arial" w:hAnsi="Arial" w:cs="Arial"/>
          <w:sz w:val="24"/>
          <w:szCs w:val="24"/>
        </w:rPr>
        <w:t xml:space="preserve"> reputation</w:t>
      </w:r>
      <w:r>
        <w:rPr>
          <w:rFonts w:ascii="Arial" w:hAnsi="Arial" w:cs="Arial"/>
          <w:sz w:val="24"/>
          <w:szCs w:val="24"/>
        </w:rPr>
        <w:t xml:space="preserve"> </w:t>
      </w:r>
      <w:r w:rsidR="006C31EC">
        <w:rPr>
          <w:rFonts w:ascii="Arial" w:hAnsi="Arial" w:cs="Arial"/>
          <w:sz w:val="24"/>
          <w:szCs w:val="24"/>
        </w:rPr>
        <w:t>effectively</w:t>
      </w:r>
      <w:r w:rsidR="00CF3450">
        <w:rPr>
          <w:rFonts w:ascii="Arial" w:hAnsi="Arial" w:cs="Arial"/>
          <w:sz w:val="24"/>
          <w:szCs w:val="24"/>
        </w:rPr>
        <w:t>……………………………</w:t>
      </w:r>
      <w:r w:rsidR="001D34E9">
        <w:rPr>
          <w:rFonts w:ascii="Arial" w:hAnsi="Arial" w:cs="Arial"/>
          <w:sz w:val="24"/>
          <w:szCs w:val="24"/>
        </w:rPr>
        <w:t>5</w:t>
      </w:r>
    </w:p>
    <w:p w14:paraId="29E7E2EF" w14:textId="4E6FFCC4" w:rsidR="006C31EC" w:rsidRDefault="00C753DA" w:rsidP="006C31EC">
      <w:pPr>
        <w:pStyle w:val="ListParagraph"/>
        <w:numPr>
          <w:ilvl w:val="1"/>
          <w:numId w:val="8"/>
        </w:numPr>
        <w:tabs>
          <w:tab w:val="left" w:pos="180"/>
        </w:tabs>
        <w:spacing w:line="360" w:lineRule="auto"/>
        <w:ind w:right="-540"/>
        <w:jc w:val="both"/>
        <w:rPr>
          <w:rFonts w:ascii="Arial" w:hAnsi="Arial" w:cs="Arial"/>
          <w:sz w:val="24"/>
          <w:szCs w:val="24"/>
        </w:rPr>
      </w:pPr>
      <w:r>
        <w:rPr>
          <w:rFonts w:ascii="Arial" w:hAnsi="Arial" w:cs="Arial"/>
          <w:sz w:val="24"/>
          <w:szCs w:val="24"/>
        </w:rPr>
        <w:t xml:space="preserve"> </w:t>
      </w:r>
      <w:r w:rsidR="004235EC">
        <w:rPr>
          <w:rFonts w:ascii="Arial" w:hAnsi="Arial" w:cs="Arial"/>
          <w:sz w:val="24"/>
          <w:szCs w:val="24"/>
        </w:rPr>
        <w:t>The importance of effective guest reviews management</w:t>
      </w:r>
      <w:r w:rsidR="00CF3450">
        <w:rPr>
          <w:rFonts w:ascii="Arial" w:hAnsi="Arial" w:cs="Arial"/>
          <w:sz w:val="24"/>
          <w:szCs w:val="24"/>
        </w:rPr>
        <w:t>…………………</w:t>
      </w:r>
      <w:r w:rsidR="001D34E9">
        <w:rPr>
          <w:rFonts w:ascii="Arial" w:hAnsi="Arial" w:cs="Arial"/>
          <w:sz w:val="24"/>
          <w:szCs w:val="24"/>
        </w:rPr>
        <w:t>5</w:t>
      </w:r>
    </w:p>
    <w:p w14:paraId="5CAAE96C" w14:textId="3940C425" w:rsidR="006C31EC" w:rsidRPr="006C31EC" w:rsidRDefault="00C753DA" w:rsidP="006C31EC">
      <w:pPr>
        <w:pStyle w:val="ListParagraph"/>
        <w:numPr>
          <w:ilvl w:val="1"/>
          <w:numId w:val="8"/>
        </w:numPr>
        <w:tabs>
          <w:tab w:val="left" w:pos="180"/>
        </w:tabs>
        <w:spacing w:line="360" w:lineRule="auto"/>
        <w:ind w:right="-540"/>
        <w:jc w:val="both"/>
        <w:rPr>
          <w:rFonts w:ascii="Arial" w:hAnsi="Arial" w:cs="Arial"/>
          <w:sz w:val="24"/>
          <w:szCs w:val="24"/>
        </w:rPr>
      </w:pPr>
      <w:r>
        <w:rPr>
          <w:rFonts w:ascii="Arial" w:hAnsi="Arial" w:cs="Arial"/>
          <w:sz w:val="24"/>
          <w:szCs w:val="24"/>
        </w:rPr>
        <w:t xml:space="preserve"> </w:t>
      </w:r>
      <w:r w:rsidR="004235EC">
        <w:rPr>
          <w:rFonts w:ascii="Arial" w:hAnsi="Arial" w:cs="Arial"/>
          <w:sz w:val="24"/>
          <w:szCs w:val="24"/>
        </w:rPr>
        <w:t>The impact of negative reviews</w:t>
      </w:r>
      <w:r w:rsidR="00CF3450">
        <w:rPr>
          <w:rFonts w:ascii="Arial" w:hAnsi="Arial" w:cs="Arial"/>
          <w:sz w:val="24"/>
          <w:szCs w:val="24"/>
        </w:rPr>
        <w:t>………………………………………………</w:t>
      </w:r>
      <w:r w:rsidR="001D34E9">
        <w:rPr>
          <w:rFonts w:ascii="Arial" w:hAnsi="Arial" w:cs="Arial"/>
          <w:sz w:val="24"/>
          <w:szCs w:val="24"/>
        </w:rPr>
        <w:t>6</w:t>
      </w:r>
    </w:p>
    <w:p w14:paraId="21EEC4F9" w14:textId="04B18A39" w:rsidR="001325AE" w:rsidRDefault="001325AE" w:rsidP="006C31EC">
      <w:pPr>
        <w:pStyle w:val="ListParagraph"/>
        <w:numPr>
          <w:ilvl w:val="0"/>
          <w:numId w:val="8"/>
        </w:numPr>
        <w:tabs>
          <w:tab w:val="left" w:pos="180"/>
        </w:tabs>
        <w:spacing w:line="360" w:lineRule="auto"/>
        <w:ind w:right="-540"/>
        <w:jc w:val="both"/>
        <w:rPr>
          <w:rFonts w:ascii="Arial" w:hAnsi="Arial" w:cs="Arial"/>
          <w:sz w:val="24"/>
          <w:szCs w:val="24"/>
        </w:rPr>
      </w:pPr>
      <w:r w:rsidRPr="006C31EC">
        <w:rPr>
          <w:rFonts w:ascii="Arial" w:hAnsi="Arial" w:cs="Arial"/>
          <w:sz w:val="24"/>
          <w:szCs w:val="24"/>
        </w:rPr>
        <w:t>Customer Loyalty</w:t>
      </w:r>
      <w:r w:rsidR="00CF3450">
        <w:rPr>
          <w:rFonts w:ascii="Arial" w:hAnsi="Arial" w:cs="Arial"/>
          <w:sz w:val="24"/>
          <w:szCs w:val="24"/>
        </w:rPr>
        <w:t>……………………………………………………………………</w:t>
      </w:r>
      <w:r w:rsidR="001D34E9">
        <w:rPr>
          <w:rFonts w:ascii="Arial" w:hAnsi="Arial" w:cs="Arial"/>
          <w:sz w:val="24"/>
          <w:szCs w:val="24"/>
        </w:rPr>
        <w:t>6</w:t>
      </w:r>
      <w:r w:rsidRPr="006C31EC">
        <w:rPr>
          <w:rFonts w:ascii="Arial" w:hAnsi="Arial" w:cs="Arial"/>
          <w:sz w:val="24"/>
          <w:szCs w:val="24"/>
        </w:rPr>
        <w:t xml:space="preserve"> </w:t>
      </w:r>
      <w:r w:rsidR="00B56A42" w:rsidRPr="006C31EC">
        <w:rPr>
          <w:rFonts w:ascii="Arial" w:hAnsi="Arial" w:cs="Arial"/>
          <w:sz w:val="24"/>
          <w:szCs w:val="24"/>
        </w:rPr>
        <w:t xml:space="preserve"> </w:t>
      </w:r>
    </w:p>
    <w:p w14:paraId="70C768EE" w14:textId="2A106AD3" w:rsidR="006C31EC" w:rsidRPr="006C31EC" w:rsidRDefault="006C31EC" w:rsidP="006C31EC">
      <w:pPr>
        <w:pStyle w:val="ListParagraph"/>
        <w:tabs>
          <w:tab w:val="left" w:pos="180"/>
        </w:tabs>
        <w:spacing w:line="360" w:lineRule="auto"/>
        <w:ind w:right="-540"/>
        <w:jc w:val="both"/>
        <w:rPr>
          <w:rFonts w:ascii="Arial" w:hAnsi="Arial" w:cs="Arial"/>
          <w:sz w:val="24"/>
          <w:szCs w:val="24"/>
        </w:rPr>
      </w:pPr>
      <w:r>
        <w:rPr>
          <w:rFonts w:ascii="Arial" w:hAnsi="Arial" w:cs="Arial"/>
          <w:sz w:val="24"/>
          <w:szCs w:val="24"/>
        </w:rPr>
        <w:t xml:space="preserve">4.1 </w:t>
      </w:r>
      <w:r w:rsidR="004235EC">
        <w:rPr>
          <w:rFonts w:ascii="Arial" w:hAnsi="Arial" w:cs="Arial"/>
          <w:sz w:val="24"/>
          <w:szCs w:val="24"/>
        </w:rPr>
        <w:t xml:space="preserve">Purpose of loyalty </w:t>
      </w:r>
      <w:proofErr w:type="spellStart"/>
      <w:r w:rsidR="004235EC">
        <w:rPr>
          <w:rFonts w:ascii="Arial" w:hAnsi="Arial" w:cs="Arial"/>
          <w:sz w:val="24"/>
          <w:szCs w:val="24"/>
        </w:rPr>
        <w:t>programmes</w:t>
      </w:r>
      <w:proofErr w:type="spellEnd"/>
      <w:r w:rsidR="00CF3450">
        <w:rPr>
          <w:rFonts w:ascii="Arial" w:hAnsi="Arial" w:cs="Arial"/>
          <w:sz w:val="24"/>
          <w:szCs w:val="24"/>
        </w:rPr>
        <w:t>……………………………………………….</w:t>
      </w:r>
      <w:r w:rsidR="001D34E9">
        <w:rPr>
          <w:rFonts w:ascii="Arial" w:hAnsi="Arial" w:cs="Arial"/>
          <w:sz w:val="24"/>
          <w:szCs w:val="24"/>
        </w:rPr>
        <w:t>6</w:t>
      </w:r>
    </w:p>
    <w:p w14:paraId="0EC3D933" w14:textId="52DEEA62" w:rsidR="001325AE" w:rsidRPr="001325AE" w:rsidRDefault="001325AE" w:rsidP="00F6711F">
      <w:pPr>
        <w:pStyle w:val="ListParagraph"/>
        <w:numPr>
          <w:ilvl w:val="0"/>
          <w:numId w:val="8"/>
        </w:numPr>
        <w:tabs>
          <w:tab w:val="left" w:pos="180"/>
        </w:tabs>
        <w:spacing w:line="360" w:lineRule="auto"/>
        <w:ind w:right="-540"/>
        <w:jc w:val="both"/>
        <w:rPr>
          <w:rFonts w:ascii="Arial" w:hAnsi="Arial" w:cs="Arial"/>
          <w:sz w:val="24"/>
          <w:szCs w:val="24"/>
        </w:rPr>
      </w:pPr>
      <w:r w:rsidRPr="006C31EC">
        <w:rPr>
          <w:rFonts w:ascii="Arial" w:hAnsi="Arial" w:cs="Arial"/>
          <w:sz w:val="24"/>
          <w:szCs w:val="24"/>
        </w:rPr>
        <w:t>Conclusion</w:t>
      </w:r>
      <w:r w:rsidR="00F6711F">
        <w:rPr>
          <w:rFonts w:ascii="Arial" w:hAnsi="Arial" w:cs="Arial"/>
          <w:sz w:val="24"/>
          <w:szCs w:val="24"/>
        </w:rPr>
        <w:t>/recommendations</w:t>
      </w:r>
      <w:r w:rsidR="00CF3450">
        <w:rPr>
          <w:rFonts w:ascii="Arial" w:hAnsi="Arial" w:cs="Arial"/>
          <w:sz w:val="24"/>
          <w:szCs w:val="24"/>
        </w:rPr>
        <w:t>……………………………………………………</w:t>
      </w:r>
      <w:r w:rsidR="00F6711F">
        <w:rPr>
          <w:rFonts w:ascii="Arial" w:hAnsi="Arial" w:cs="Arial"/>
          <w:sz w:val="24"/>
          <w:szCs w:val="24"/>
        </w:rPr>
        <w:t>..</w:t>
      </w:r>
      <w:r w:rsidR="001D34E9">
        <w:rPr>
          <w:rFonts w:ascii="Arial" w:hAnsi="Arial" w:cs="Arial"/>
          <w:sz w:val="24"/>
          <w:szCs w:val="24"/>
        </w:rPr>
        <w:t>7</w:t>
      </w:r>
    </w:p>
    <w:p w14:paraId="3BC13175" w14:textId="7D932FA4" w:rsidR="00DD50E8" w:rsidRDefault="00DD50E8" w:rsidP="00DD50E8">
      <w:pPr>
        <w:pStyle w:val="ListParagraph"/>
        <w:spacing w:line="360" w:lineRule="auto"/>
        <w:ind w:left="0" w:right="-540" w:firstLine="720"/>
        <w:jc w:val="both"/>
        <w:rPr>
          <w:rFonts w:ascii="Arial" w:hAnsi="Arial" w:cs="Arial"/>
          <w:sz w:val="24"/>
          <w:szCs w:val="24"/>
        </w:rPr>
      </w:pPr>
    </w:p>
    <w:p w14:paraId="12979420" w14:textId="5C1A58AE" w:rsidR="00DD50E8" w:rsidRDefault="00DD50E8" w:rsidP="00DD50E8">
      <w:pPr>
        <w:pStyle w:val="ListParagraph"/>
        <w:spacing w:line="360" w:lineRule="auto"/>
        <w:ind w:left="0" w:right="-540" w:firstLine="720"/>
        <w:jc w:val="both"/>
        <w:rPr>
          <w:rFonts w:ascii="Arial" w:hAnsi="Arial" w:cs="Arial"/>
          <w:sz w:val="24"/>
          <w:szCs w:val="24"/>
        </w:rPr>
      </w:pPr>
    </w:p>
    <w:p w14:paraId="79C8E8DE" w14:textId="2B9A8ECD" w:rsidR="00DD50E8" w:rsidRDefault="00DD50E8" w:rsidP="00DD50E8">
      <w:pPr>
        <w:pStyle w:val="ListParagraph"/>
        <w:spacing w:line="360" w:lineRule="auto"/>
        <w:ind w:left="0" w:right="-540" w:firstLine="720"/>
        <w:jc w:val="both"/>
        <w:rPr>
          <w:rFonts w:ascii="Arial" w:hAnsi="Arial" w:cs="Arial"/>
          <w:sz w:val="24"/>
          <w:szCs w:val="24"/>
        </w:rPr>
      </w:pPr>
    </w:p>
    <w:p w14:paraId="63651594" w14:textId="37F9B711" w:rsidR="00DD50E8" w:rsidRDefault="00DD50E8" w:rsidP="00DD50E8">
      <w:pPr>
        <w:pStyle w:val="ListParagraph"/>
        <w:spacing w:line="360" w:lineRule="auto"/>
        <w:ind w:left="0" w:right="-540" w:firstLine="720"/>
        <w:jc w:val="both"/>
        <w:rPr>
          <w:rFonts w:ascii="Arial" w:hAnsi="Arial" w:cs="Arial"/>
          <w:sz w:val="24"/>
          <w:szCs w:val="24"/>
        </w:rPr>
      </w:pPr>
    </w:p>
    <w:p w14:paraId="01F0DB06" w14:textId="100F3279" w:rsidR="00DD50E8" w:rsidRDefault="00DD50E8" w:rsidP="00DD50E8">
      <w:pPr>
        <w:pStyle w:val="ListParagraph"/>
        <w:spacing w:line="360" w:lineRule="auto"/>
        <w:ind w:left="0" w:right="-540" w:firstLine="720"/>
        <w:jc w:val="both"/>
        <w:rPr>
          <w:rFonts w:ascii="Arial" w:hAnsi="Arial" w:cs="Arial"/>
          <w:sz w:val="24"/>
          <w:szCs w:val="24"/>
        </w:rPr>
      </w:pPr>
    </w:p>
    <w:p w14:paraId="321015C4" w14:textId="2E1FC776" w:rsidR="00DD50E8" w:rsidRDefault="00DD50E8" w:rsidP="00DD50E8">
      <w:pPr>
        <w:pStyle w:val="ListParagraph"/>
        <w:spacing w:line="360" w:lineRule="auto"/>
        <w:ind w:left="0" w:right="-540" w:firstLine="720"/>
        <w:jc w:val="both"/>
        <w:rPr>
          <w:rFonts w:ascii="Arial" w:hAnsi="Arial" w:cs="Arial"/>
          <w:sz w:val="24"/>
          <w:szCs w:val="24"/>
        </w:rPr>
      </w:pPr>
    </w:p>
    <w:p w14:paraId="1433C9BE" w14:textId="21CF49A1" w:rsidR="00DD50E8" w:rsidRDefault="00DD50E8" w:rsidP="00DD50E8">
      <w:pPr>
        <w:pStyle w:val="ListParagraph"/>
        <w:spacing w:line="360" w:lineRule="auto"/>
        <w:ind w:left="0" w:right="-540" w:firstLine="720"/>
        <w:jc w:val="both"/>
        <w:rPr>
          <w:rFonts w:ascii="Arial" w:hAnsi="Arial" w:cs="Arial"/>
          <w:sz w:val="24"/>
          <w:szCs w:val="24"/>
        </w:rPr>
      </w:pPr>
    </w:p>
    <w:p w14:paraId="28486388" w14:textId="5BB08045" w:rsidR="00DD50E8" w:rsidRDefault="00DD50E8" w:rsidP="00DD50E8">
      <w:pPr>
        <w:pStyle w:val="ListParagraph"/>
        <w:spacing w:line="360" w:lineRule="auto"/>
        <w:ind w:left="0" w:right="-540" w:firstLine="720"/>
        <w:jc w:val="both"/>
        <w:rPr>
          <w:rFonts w:ascii="Arial" w:hAnsi="Arial" w:cs="Arial"/>
          <w:sz w:val="24"/>
          <w:szCs w:val="24"/>
        </w:rPr>
      </w:pPr>
    </w:p>
    <w:p w14:paraId="1D35C464" w14:textId="32BBE454" w:rsidR="00F6711F" w:rsidRDefault="00F6711F" w:rsidP="00DD50E8">
      <w:pPr>
        <w:pStyle w:val="ListParagraph"/>
        <w:spacing w:line="360" w:lineRule="auto"/>
        <w:ind w:left="0" w:right="-540" w:firstLine="720"/>
        <w:jc w:val="both"/>
        <w:rPr>
          <w:rFonts w:ascii="Arial" w:hAnsi="Arial" w:cs="Arial"/>
          <w:sz w:val="24"/>
          <w:szCs w:val="24"/>
        </w:rPr>
      </w:pPr>
    </w:p>
    <w:p w14:paraId="6D33469A" w14:textId="4FDB1E0B" w:rsidR="00F6711F" w:rsidRDefault="00F6711F" w:rsidP="00DD50E8">
      <w:pPr>
        <w:pStyle w:val="ListParagraph"/>
        <w:spacing w:line="360" w:lineRule="auto"/>
        <w:ind w:left="0" w:right="-540" w:firstLine="720"/>
        <w:jc w:val="both"/>
        <w:rPr>
          <w:rFonts w:ascii="Arial" w:hAnsi="Arial" w:cs="Arial"/>
          <w:sz w:val="24"/>
          <w:szCs w:val="24"/>
        </w:rPr>
      </w:pPr>
    </w:p>
    <w:p w14:paraId="241C7054" w14:textId="77777777" w:rsidR="009F789C" w:rsidRDefault="009F789C" w:rsidP="00DD50E8">
      <w:pPr>
        <w:pStyle w:val="ListParagraph"/>
        <w:spacing w:line="360" w:lineRule="auto"/>
        <w:ind w:left="0" w:right="-540" w:firstLine="720"/>
        <w:jc w:val="both"/>
        <w:rPr>
          <w:rFonts w:ascii="Arial" w:hAnsi="Arial" w:cs="Arial"/>
          <w:sz w:val="24"/>
          <w:szCs w:val="24"/>
        </w:rPr>
      </w:pPr>
    </w:p>
    <w:p w14:paraId="50621464" w14:textId="73F56E12" w:rsidR="00DD50E8" w:rsidRDefault="00DD50E8" w:rsidP="00DD50E8">
      <w:pPr>
        <w:pStyle w:val="ListParagraph"/>
        <w:spacing w:line="360" w:lineRule="auto"/>
        <w:ind w:left="0" w:right="-540" w:firstLine="720"/>
        <w:jc w:val="both"/>
        <w:rPr>
          <w:rFonts w:ascii="Arial" w:hAnsi="Arial" w:cs="Arial"/>
          <w:sz w:val="24"/>
          <w:szCs w:val="24"/>
        </w:rPr>
      </w:pPr>
    </w:p>
    <w:p w14:paraId="298CAA17" w14:textId="14661072" w:rsidR="002950B8" w:rsidRDefault="002950B8" w:rsidP="00DD50E8">
      <w:pPr>
        <w:pStyle w:val="ListParagraph"/>
        <w:spacing w:line="360" w:lineRule="auto"/>
        <w:ind w:left="0" w:right="-540" w:firstLine="720"/>
        <w:jc w:val="both"/>
        <w:rPr>
          <w:rFonts w:ascii="Arial" w:hAnsi="Arial" w:cs="Arial"/>
          <w:sz w:val="24"/>
          <w:szCs w:val="24"/>
        </w:rPr>
      </w:pPr>
    </w:p>
    <w:p w14:paraId="2A91A1F5" w14:textId="3765F551" w:rsidR="002950B8" w:rsidRDefault="002950B8" w:rsidP="00DD50E8">
      <w:pPr>
        <w:pStyle w:val="ListParagraph"/>
        <w:spacing w:line="360" w:lineRule="auto"/>
        <w:ind w:left="0" w:right="-540" w:firstLine="720"/>
        <w:jc w:val="both"/>
        <w:rPr>
          <w:rFonts w:ascii="Arial" w:hAnsi="Arial" w:cs="Arial"/>
          <w:sz w:val="24"/>
          <w:szCs w:val="24"/>
        </w:rPr>
      </w:pPr>
    </w:p>
    <w:p w14:paraId="5D80F57F" w14:textId="3756F782" w:rsidR="00C753DA" w:rsidRDefault="00C753DA" w:rsidP="00DD50E8">
      <w:pPr>
        <w:pStyle w:val="ListParagraph"/>
        <w:spacing w:line="360" w:lineRule="auto"/>
        <w:ind w:left="0" w:right="-540" w:firstLine="720"/>
        <w:jc w:val="both"/>
        <w:rPr>
          <w:rFonts w:ascii="Arial" w:hAnsi="Arial" w:cs="Arial"/>
          <w:sz w:val="24"/>
          <w:szCs w:val="24"/>
        </w:rPr>
      </w:pPr>
    </w:p>
    <w:p w14:paraId="1E61FF0F" w14:textId="3082AB35" w:rsidR="00C753DA" w:rsidRDefault="00C753DA" w:rsidP="00DD50E8">
      <w:pPr>
        <w:pStyle w:val="ListParagraph"/>
        <w:spacing w:line="360" w:lineRule="auto"/>
        <w:ind w:left="0" w:right="-540" w:firstLine="720"/>
        <w:jc w:val="both"/>
        <w:rPr>
          <w:rFonts w:ascii="Arial" w:hAnsi="Arial" w:cs="Arial"/>
          <w:sz w:val="24"/>
          <w:szCs w:val="24"/>
        </w:rPr>
      </w:pPr>
    </w:p>
    <w:p w14:paraId="1FEED20B" w14:textId="27FCB5E8" w:rsidR="00C753DA" w:rsidRDefault="00C753DA" w:rsidP="00DD50E8">
      <w:pPr>
        <w:pStyle w:val="ListParagraph"/>
        <w:spacing w:line="360" w:lineRule="auto"/>
        <w:ind w:left="0" w:right="-540" w:firstLine="720"/>
        <w:jc w:val="both"/>
        <w:rPr>
          <w:rFonts w:ascii="Arial" w:hAnsi="Arial" w:cs="Arial"/>
          <w:sz w:val="24"/>
          <w:szCs w:val="24"/>
        </w:rPr>
      </w:pPr>
    </w:p>
    <w:p w14:paraId="24DB4AD1" w14:textId="0BD1FCFC" w:rsidR="00C753DA" w:rsidRDefault="00C753DA" w:rsidP="00DD50E8">
      <w:pPr>
        <w:pStyle w:val="ListParagraph"/>
        <w:spacing w:line="360" w:lineRule="auto"/>
        <w:ind w:left="0" w:right="-540" w:firstLine="720"/>
        <w:jc w:val="both"/>
        <w:rPr>
          <w:rFonts w:ascii="Arial" w:hAnsi="Arial" w:cs="Arial"/>
          <w:sz w:val="24"/>
          <w:szCs w:val="24"/>
        </w:rPr>
      </w:pPr>
    </w:p>
    <w:p w14:paraId="60319230" w14:textId="70B72ECF" w:rsidR="00C753DA" w:rsidRDefault="00C753DA" w:rsidP="006C6B58">
      <w:pPr>
        <w:pStyle w:val="ListParagraph"/>
        <w:numPr>
          <w:ilvl w:val="0"/>
          <w:numId w:val="10"/>
        </w:numPr>
        <w:spacing w:line="360" w:lineRule="auto"/>
        <w:ind w:right="-540"/>
        <w:jc w:val="both"/>
        <w:rPr>
          <w:rFonts w:ascii="Arial" w:hAnsi="Arial" w:cs="Arial"/>
          <w:sz w:val="24"/>
          <w:szCs w:val="24"/>
        </w:rPr>
      </w:pPr>
      <w:r>
        <w:rPr>
          <w:rFonts w:ascii="Arial" w:hAnsi="Arial" w:cs="Arial"/>
          <w:sz w:val="24"/>
          <w:szCs w:val="24"/>
        </w:rPr>
        <w:lastRenderedPageBreak/>
        <w:t>Introduction</w:t>
      </w:r>
      <w:r w:rsidR="00347AE5">
        <w:rPr>
          <w:rFonts w:ascii="Arial" w:hAnsi="Arial" w:cs="Arial"/>
          <w:sz w:val="24"/>
          <w:szCs w:val="24"/>
        </w:rPr>
        <w:t>:</w:t>
      </w:r>
    </w:p>
    <w:p w14:paraId="11E306D9" w14:textId="56013BF7" w:rsidR="00C753DA" w:rsidRDefault="00C753DA" w:rsidP="006C6B58">
      <w:pPr>
        <w:pStyle w:val="ListParagraph"/>
        <w:spacing w:line="360" w:lineRule="auto"/>
        <w:ind w:left="0" w:right="-540" w:firstLine="1080"/>
        <w:jc w:val="both"/>
        <w:rPr>
          <w:rFonts w:ascii="Arial" w:hAnsi="Arial" w:cs="Arial"/>
          <w:sz w:val="24"/>
          <w:szCs w:val="24"/>
        </w:rPr>
      </w:pPr>
      <w:r w:rsidRPr="00C753DA">
        <w:rPr>
          <w:rFonts w:ascii="Arial" w:hAnsi="Arial" w:cs="Arial"/>
          <w:sz w:val="24"/>
          <w:szCs w:val="24"/>
        </w:rPr>
        <w:t xml:space="preserve">Hotels are a crucial part of the hospitality industry, and as such, they need to maintain certain standards to ensure that their guests are satisfied and happy. In this </w:t>
      </w:r>
      <w:r w:rsidR="007A3141">
        <w:rPr>
          <w:rFonts w:ascii="Arial" w:hAnsi="Arial" w:cs="Arial"/>
          <w:sz w:val="24"/>
          <w:szCs w:val="24"/>
        </w:rPr>
        <w:t>report</w:t>
      </w:r>
      <w:r w:rsidRPr="00C753DA">
        <w:rPr>
          <w:rFonts w:ascii="Arial" w:hAnsi="Arial" w:cs="Arial"/>
          <w:sz w:val="24"/>
          <w:szCs w:val="24"/>
        </w:rPr>
        <w:t xml:space="preserve">, </w:t>
      </w:r>
      <w:r w:rsidR="007A3141">
        <w:rPr>
          <w:rFonts w:ascii="Arial" w:hAnsi="Arial" w:cs="Arial"/>
          <w:sz w:val="24"/>
          <w:szCs w:val="24"/>
        </w:rPr>
        <w:t>the subjects discussed are</w:t>
      </w:r>
      <w:r w:rsidRPr="00C753DA">
        <w:rPr>
          <w:rFonts w:ascii="Arial" w:hAnsi="Arial" w:cs="Arial"/>
          <w:sz w:val="24"/>
          <w:szCs w:val="24"/>
        </w:rPr>
        <w:t xml:space="preserve"> the importance of hotel standards, reputation management, and building and retaining customer loyalty</w:t>
      </w:r>
      <w:r>
        <w:rPr>
          <w:rFonts w:ascii="Arial" w:hAnsi="Arial" w:cs="Arial"/>
          <w:sz w:val="24"/>
          <w:szCs w:val="24"/>
        </w:rPr>
        <w:t xml:space="preserve">. </w:t>
      </w:r>
      <w:r w:rsidR="00186E32" w:rsidRPr="00186E32">
        <w:rPr>
          <w:rFonts w:ascii="Arial" w:hAnsi="Arial" w:cs="Arial"/>
          <w:sz w:val="24"/>
          <w:szCs w:val="24"/>
        </w:rPr>
        <w:t xml:space="preserve">The aim of this </w:t>
      </w:r>
      <w:r w:rsidR="00186E32" w:rsidRPr="00186E32">
        <w:rPr>
          <w:rFonts w:ascii="Arial" w:hAnsi="Arial" w:cs="Arial"/>
          <w:sz w:val="24"/>
          <w:szCs w:val="24"/>
        </w:rPr>
        <w:t>report</w:t>
      </w:r>
      <w:r w:rsidR="00186E32" w:rsidRPr="00186E32">
        <w:rPr>
          <w:rFonts w:ascii="Arial" w:hAnsi="Arial" w:cs="Arial"/>
          <w:sz w:val="24"/>
          <w:szCs w:val="24"/>
        </w:rPr>
        <w:t xml:space="preserve"> is to outline the norms and guidelines within the hospitality industry, including reputation management and strategies for building and maintaining customer loyalty. Additionally, it will explore how prominent hotel chains are able to retain their </w:t>
      </w:r>
      <w:r w:rsidR="00186E32" w:rsidRPr="00186E32">
        <w:rPr>
          <w:rFonts w:ascii="Arial" w:hAnsi="Arial" w:cs="Arial"/>
          <w:sz w:val="24"/>
          <w:szCs w:val="24"/>
        </w:rPr>
        <w:t>customers.</w:t>
      </w:r>
    </w:p>
    <w:p w14:paraId="197937BE" w14:textId="77777777" w:rsidR="004B18E0" w:rsidRDefault="004B18E0" w:rsidP="006C6B58">
      <w:pPr>
        <w:pStyle w:val="ListParagraph"/>
        <w:spacing w:line="360" w:lineRule="auto"/>
        <w:ind w:left="0" w:right="-540" w:firstLine="1080"/>
        <w:jc w:val="both"/>
        <w:rPr>
          <w:rFonts w:ascii="Arial" w:hAnsi="Arial" w:cs="Arial"/>
          <w:sz w:val="24"/>
          <w:szCs w:val="24"/>
        </w:rPr>
      </w:pPr>
    </w:p>
    <w:p w14:paraId="58968DDC" w14:textId="241C6764" w:rsidR="00C753DA" w:rsidRPr="004B18E0" w:rsidRDefault="004B18E0" w:rsidP="006C6B58">
      <w:pPr>
        <w:pStyle w:val="ListParagraph"/>
        <w:numPr>
          <w:ilvl w:val="0"/>
          <w:numId w:val="10"/>
        </w:numPr>
        <w:tabs>
          <w:tab w:val="left" w:pos="180"/>
        </w:tabs>
        <w:spacing w:line="360" w:lineRule="auto"/>
        <w:ind w:right="-540"/>
        <w:jc w:val="both"/>
        <w:rPr>
          <w:rFonts w:ascii="Arial" w:hAnsi="Arial" w:cs="Arial"/>
          <w:sz w:val="24"/>
          <w:szCs w:val="24"/>
        </w:rPr>
      </w:pPr>
      <w:r w:rsidRPr="004B18E0">
        <w:rPr>
          <w:rFonts w:ascii="Arial" w:hAnsi="Arial" w:cs="Arial"/>
          <w:sz w:val="24"/>
          <w:szCs w:val="24"/>
        </w:rPr>
        <w:t>Hotel Standards</w:t>
      </w:r>
      <w:r w:rsidR="00347AE5">
        <w:rPr>
          <w:rFonts w:ascii="Arial" w:hAnsi="Arial" w:cs="Arial"/>
          <w:sz w:val="24"/>
          <w:szCs w:val="24"/>
        </w:rPr>
        <w:t>:</w:t>
      </w:r>
    </w:p>
    <w:p w14:paraId="6569F8A8" w14:textId="25FE7E31" w:rsidR="002950B8" w:rsidRDefault="00C753DA" w:rsidP="006C6B58">
      <w:pPr>
        <w:pStyle w:val="ListParagraph"/>
        <w:spacing w:line="360" w:lineRule="auto"/>
        <w:ind w:left="0" w:right="-540" w:firstLine="720"/>
        <w:jc w:val="both"/>
        <w:rPr>
          <w:rFonts w:ascii="Arial" w:hAnsi="Arial" w:cs="Arial"/>
          <w:sz w:val="24"/>
          <w:szCs w:val="24"/>
        </w:rPr>
      </w:pPr>
      <w:r w:rsidRPr="002950B8">
        <w:rPr>
          <w:rFonts w:ascii="Arial" w:hAnsi="Arial" w:cs="Arial"/>
          <w:sz w:val="24"/>
          <w:szCs w:val="24"/>
        </w:rPr>
        <w:t>Hotel standards refer to the set of guidelines and procedures that hotels follow to maintain consistency in the quality of service, amenities, and facilities they provide to their guests. These standards can be set by industry associations or regulatory bodies and are designed to ensure that hotels meet certain requirements in terms of cleanliness, safety, comfort, and customer service.</w:t>
      </w:r>
      <w:r w:rsidR="00F22569">
        <w:rPr>
          <w:rFonts w:ascii="Arial" w:hAnsi="Arial" w:cs="Arial"/>
          <w:sz w:val="24"/>
          <w:szCs w:val="24"/>
        </w:rPr>
        <w:t xml:space="preserve"> </w:t>
      </w:r>
      <w:r w:rsidR="00F22569" w:rsidRPr="00F22569">
        <w:rPr>
          <w:rFonts w:ascii="Arial" w:hAnsi="Arial" w:cs="Arial"/>
          <w:sz w:val="24"/>
          <w:szCs w:val="24"/>
        </w:rPr>
        <w:t>To maintain these standards, hotels should implement regular training programs for their staff, conduct regular audits, and gather feedback from guests to improve their services continually.</w:t>
      </w:r>
    </w:p>
    <w:p w14:paraId="6466247E" w14:textId="122E5D11" w:rsidR="006C6B58" w:rsidRDefault="000A5841" w:rsidP="000A5841">
      <w:pPr>
        <w:pStyle w:val="ListParagraph"/>
        <w:tabs>
          <w:tab w:val="left" w:pos="180"/>
        </w:tabs>
        <w:spacing w:line="360" w:lineRule="auto"/>
        <w:ind w:left="0" w:right="-540"/>
        <w:jc w:val="both"/>
        <w:rPr>
          <w:rFonts w:ascii="Arial" w:hAnsi="Arial" w:cs="Arial"/>
          <w:sz w:val="24"/>
          <w:szCs w:val="24"/>
        </w:rPr>
      </w:pPr>
      <w:r>
        <w:rPr>
          <w:rFonts w:ascii="Arial" w:hAnsi="Arial" w:cs="Arial"/>
          <w:sz w:val="24"/>
          <w:szCs w:val="24"/>
        </w:rPr>
        <w:tab/>
      </w:r>
      <w:r>
        <w:rPr>
          <w:rFonts w:ascii="Arial" w:hAnsi="Arial" w:cs="Arial"/>
          <w:sz w:val="24"/>
          <w:szCs w:val="24"/>
        </w:rPr>
        <w:tab/>
      </w:r>
      <w:r w:rsidR="00F22569">
        <w:rPr>
          <w:rFonts w:ascii="Arial" w:hAnsi="Arial" w:cs="Arial"/>
          <w:sz w:val="24"/>
          <w:szCs w:val="24"/>
        </w:rPr>
        <w:t xml:space="preserve">An </w:t>
      </w:r>
      <w:r w:rsidR="00F22569" w:rsidRPr="00F22569">
        <w:rPr>
          <w:rFonts w:ascii="Arial" w:hAnsi="Arial" w:cs="Arial"/>
          <w:sz w:val="24"/>
          <w:szCs w:val="24"/>
        </w:rPr>
        <w:t>eloquent</w:t>
      </w:r>
      <w:r>
        <w:rPr>
          <w:rFonts w:ascii="Arial" w:hAnsi="Arial" w:cs="Arial"/>
          <w:sz w:val="24"/>
          <w:szCs w:val="24"/>
        </w:rPr>
        <w:t xml:space="preserve"> example</w:t>
      </w:r>
      <w:r>
        <w:rPr>
          <w:rFonts w:ascii="Arial" w:hAnsi="Arial" w:cs="Arial"/>
          <w:sz w:val="24"/>
          <w:szCs w:val="24"/>
        </w:rPr>
        <w:t xml:space="preserve"> </w:t>
      </w:r>
      <w:r>
        <w:rPr>
          <w:rFonts w:ascii="Arial" w:hAnsi="Arial" w:cs="Arial"/>
          <w:sz w:val="24"/>
          <w:szCs w:val="24"/>
        </w:rPr>
        <w:t>comes from</w:t>
      </w:r>
      <w:r>
        <w:rPr>
          <w:rFonts w:ascii="Arial" w:hAnsi="Arial" w:cs="Arial"/>
          <w:sz w:val="24"/>
          <w:szCs w:val="24"/>
        </w:rPr>
        <w:t xml:space="preserve"> Ritz-Carlton, a </w:t>
      </w:r>
      <w:r>
        <w:rPr>
          <w:rFonts w:ascii="Arial" w:hAnsi="Arial" w:cs="Arial"/>
          <w:sz w:val="24"/>
          <w:szCs w:val="24"/>
        </w:rPr>
        <w:t>sub</w:t>
      </w:r>
      <w:r>
        <w:rPr>
          <w:rFonts w:ascii="Arial" w:hAnsi="Arial" w:cs="Arial"/>
          <w:sz w:val="24"/>
          <w:szCs w:val="24"/>
        </w:rPr>
        <w:t xml:space="preserve"> brand of Marriott International, one of the most</w:t>
      </w:r>
      <w:r>
        <w:rPr>
          <w:rFonts w:ascii="Arial" w:hAnsi="Arial" w:cs="Arial"/>
          <w:sz w:val="24"/>
          <w:szCs w:val="24"/>
        </w:rPr>
        <w:t xml:space="preserve"> luxury</w:t>
      </w:r>
      <w:r>
        <w:rPr>
          <w:rFonts w:ascii="Arial" w:hAnsi="Arial" w:cs="Arial"/>
          <w:sz w:val="24"/>
          <w:szCs w:val="24"/>
        </w:rPr>
        <w:t xml:space="preserve"> hotel chain, that </w:t>
      </w:r>
      <w:r>
        <w:rPr>
          <w:rFonts w:ascii="Arial" w:hAnsi="Arial" w:cs="Arial"/>
          <w:sz w:val="24"/>
          <w:szCs w:val="24"/>
        </w:rPr>
        <w:t>is using</w:t>
      </w:r>
      <w:r>
        <w:rPr>
          <w:rFonts w:ascii="Arial" w:hAnsi="Arial" w:cs="Arial"/>
          <w:sz w:val="24"/>
          <w:szCs w:val="24"/>
        </w:rPr>
        <w:t xml:space="preserve"> Gold Standards</w:t>
      </w:r>
      <w:r>
        <w:rPr>
          <w:rFonts w:ascii="Arial" w:hAnsi="Arial" w:cs="Arial"/>
          <w:sz w:val="24"/>
          <w:szCs w:val="24"/>
        </w:rPr>
        <w:t>. Those include</w:t>
      </w:r>
      <w:r>
        <w:rPr>
          <w:rFonts w:ascii="Arial" w:hAnsi="Arial" w:cs="Arial"/>
          <w:sz w:val="24"/>
          <w:szCs w:val="24"/>
        </w:rPr>
        <w:t xml:space="preserve"> The Credo, Motto, Three Steps of Service, Service Values, The 6</w:t>
      </w:r>
      <w:r w:rsidRPr="002B5389">
        <w:rPr>
          <w:rFonts w:ascii="Arial" w:hAnsi="Arial" w:cs="Arial"/>
          <w:sz w:val="24"/>
          <w:szCs w:val="24"/>
          <w:vertAlign w:val="superscript"/>
        </w:rPr>
        <w:t>th</w:t>
      </w:r>
      <w:r>
        <w:rPr>
          <w:rFonts w:ascii="Arial" w:hAnsi="Arial" w:cs="Arial"/>
          <w:sz w:val="24"/>
          <w:szCs w:val="24"/>
        </w:rPr>
        <w:t xml:space="preserve"> Diamond, The Employee Promise.</w:t>
      </w:r>
      <w:r w:rsidR="005D2C91">
        <w:rPr>
          <w:rFonts w:ascii="Arial" w:hAnsi="Arial" w:cs="Arial"/>
          <w:sz w:val="24"/>
          <w:szCs w:val="24"/>
        </w:rPr>
        <w:t xml:space="preserve">          </w:t>
      </w:r>
      <w:r>
        <w:rPr>
          <w:rFonts w:ascii="Arial" w:hAnsi="Arial" w:cs="Arial"/>
          <w:sz w:val="24"/>
          <w:szCs w:val="24"/>
        </w:rPr>
        <w:t>( Ritz-Carlton, 2023)</w:t>
      </w:r>
    </w:p>
    <w:p w14:paraId="5E3533F0" w14:textId="77777777" w:rsidR="009F789C" w:rsidRDefault="009F789C" w:rsidP="000A5841">
      <w:pPr>
        <w:pStyle w:val="ListParagraph"/>
        <w:tabs>
          <w:tab w:val="left" w:pos="180"/>
        </w:tabs>
        <w:spacing w:line="360" w:lineRule="auto"/>
        <w:ind w:left="0" w:right="-540"/>
        <w:jc w:val="both"/>
        <w:rPr>
          <w:rFonts w:ascii="Arial" w:hAnsi="Arial" w:cs="Arial"/>
          <w:sz w:val="24"/>
          <w:szCs w:val="24"/>
        </w:rPr>
      </w:pPr>
    </w:p>
    <w:p w14:paraId="3D92F3A7" w14:textId="0ABA31FD" w:rsidR="006C6B58" w:rsidRDefault="006C6B58" w:rsidP="006C6B58">
      <w:pPr>
        <w:pStyle w:val="ListParagraph"/>
        <w:numPr>
          <w:ilvl w:val="1"/>
          <w:numId w:val="10"/>
        </w:numPr>
        <w:tabs>
          <w:tab w:val="left" w:pos="180"/>
        </w:tabs>
        <w:spacing w:line="360" w:lineRule="auto"/>
        <w:ind w:right="-540"/>
        <w:jc w:val="both"/>
        <w:rPr>
          <w:rFonts w:ascii="Arial" w:hAnsi="Arial" w:cs="Arial"/>
          <w:sz w:val="24"/>
          <w:szCs w:val="24"/>
        </w:rPr>
      </w:pPr>
      <w:r>
        <w:rPr>
          <w:rFonts w:ascii="Arial" w:hAnsi="Arial" w:cs="Arial"/>
          <w:sz w:val="24"/>
          <w:szCs w:val="24"/>
        </w:rPr>
        <w:t>The purpose of brand consistency standards</w:t>
      </w:r>
      <w:r w:rsidR="00347AE5">
        <w:rPr>
          <w:rFonts w:ascii="Arial" w:hAnsi="Arial" w:cs="Arial"/>
          <w:sz w:val="24"/>
          <w:szCs w:val="24"/>
        </w:rPr>
        <w:t>:</w:t>
      </w:r>
    </w:p>
    <w:p w14:paraId="7F92F40A" w14:textId="6F6A5719" w:rsidR="00F22569" w:rsidRDefault="00F41104" w:rsidP="00F41104">
      <w:pPr>
        <w:pStyle w:val="ListParagraph"/>
        <w:tabs>
          <w:tab w:val="left" w:pos="180"/>
        </w:tabs>
        <w:spacing w:line="360" w:lineRule="auto"/>
        <w:ind w:left="0" w:right="-540"/>
        <w:jc w:val="both"/>
        <w:rPr>
          <w:rFonts w:ascii="Arial" w:hAnsi="Arial" w:cs="Arial"/>
          <w:sz w:val="24"/>
          <w:szCs w:val="24"/>
        </w:rPr>
      </w:pPr>
      <w:r w:rsidRPr="00F41104">
        <w:rPr>
          <w:rFonts w:ascii="Arial" w:hAnsi="Arial" w:cs="Arial"/>
          <w:sz w:val="24"/>
          <w:szCs w:val="24"/>
        </w:rPr>
        <w:tab/>
      </w:r>
      <w:r w:rsidRPr="00F41104">
        <w:rPr>
          <w:rFonts w:ascii="Arial" w:hAnsi="Arial" w:cs="Arial"/>
          <w:sz w:val="24"/>
          <w:szCs w:val="24"/>
        </w:rPr>
        <w:tab/>
      </w:r>
      <w:r w:rsidR="00F22569" w:rsidRPr="00F41104">
        <w:rPr>
          <w:rFonts w:ascii="Arial" w:hAnsi="Arial" w:cs="Arial"/>
          <w:sz w:val="24"/>
          <w:szCs w:val="24"/>
        </w:rPr>
        <w:t>Brand consistency standards are guidelines that ensure that a brand is presented in a uniform and consistent manner across all channels and touchpoints. The purpose of these standards is to maintain the integrity and coherence of a brand's visual and messaging identity, and to help consumers recognize and remember the brand more easily.</w:t>
      </w:r>
    </w:p>
    <w:p w14:paraId="1A4DA415" w14:textId="600D8A92" w:rsidR="00096C8B" w:rsidRDefault="00F41104" w:rsidP="009F789C">
      <w:pPr>
        <w:pStyle w:val="ListParagraph"/>
        <w:tabs>
          <w:tab w:val="left" w:pos="180"/>
        </w:tabs>
        <w:spacing w:line="360" w:lineRule="auto"/>
        <w:ind w:left="0" w:right="-540"/>
        <w:jc w:val="both"/>
        <w:rPr>
          <w:rFonts w:ascii="Arial" w:hAnsi="Arial" w:cs="Arial"/>
          <w:sz w:val="24"/>
          <w:szCs w:val="24"/>
        </w:rPr>
      </w:pPr>
      <w:r w:rsidRPr="00F41104">
        <w:rPr>
          <w:rFonts w:ascii="Arial" w:hAnsi="Arial" w:cs="Arial"/>
          <w:sz w:val="24"/>
          <w:szCs w:val="24"/>
        </w:rPr>
        <w:tab/>
      </w:r>
      <w:r w:rsidRPr="00F41104">
        <w:rPr>
          <w:rFonts w:ascii="Arial" w:hAnsi="Arial" w:cs="Arial"/>
          <w:sz w:val="24"/>
          <w:szCs w:val="24"/>
        </w:rPr>
        <w:tab/>
        <w:t>“</w:t>
      </w:r>
      <w:r w:rsidRPr="00F41104">
        <w:rPr>
          <w:rFonts w:ascii="Arial" w:hAnsi="Arial" w:cs="Arial"/>
          <w:sz w:val="24"/>
          <w:szCs w:val="24"/>
        </w:rPr>
        <w:t>Brand consistency ensures that all aspects of a brand -- from the messaging and visuals to the customer experience -- are aligned and cohesive. This consistency builds trust with customers and establishes brand recognition, making it easier for customers to identify and connect with the brand.</w:t>
      </w:r>
      <w:r w:rsidRPr="00F41104">
        <w:rPr>
          <w:rFonts w:ascii="Arial" w:hAnsi="Arial" w:cs="Arial"/>
          <w:sz w:val="24"/>
          <w:szCs w:val="24"/>
        </w:rPr>
        <w:t xml:space="preserve">” </w:t>
      </w:r>
      <w:r w:rsidRPr="00F41104">
        <w:rPr>
          <w:rFonts w:ascii="Arial" w:hAnsi="Arial" w:cs="Arial"/>
          <w:sz w:val="24"/>
          <w:szCs w:val="24"/>
        </w:rPr>
        <w:t xml:space="preserve">(Walter and </w:t>
      </w:r>
      <w:proofErr w:type="spellStart"/>
      <w:r w:rsidRPr="00F41104">
        <w:rPr>
          <w:rFonts w:ascii="Arial" w:hAnsi="Arial" w:cs="Arial"/>
          <w:sz w:val="24"/>
          <w:szCs w:val="24"/>
        </w:rPr>
        <w:t>Gioglio</w:t>
      </w:r>
      <w:proofErr w:type="spellEnd"/>
      <w:r w:rsidRPr="00F41104">
        <w:rPr>
          <w:rFonts w:ascii="Arial" w:hAnsi="Arial" w:cs="Arial"/>
          <w:sz w:val="24"/>
          <w:szCs w:val="24"/>
        </w:rPr>
        <w:t>, 2014, p. 99)</w:t>
      </w:r>
    </w:p>
    <w:p w14:paraId="4E337ACA" w14:textId="27FA6C20" w:rsidR="001B6498" w:rsidRPr="001B6498" w:rsidRDefault="001B6498" w:rsidP="001B6498">
      <w:pPr>
        <w:pStyle w:val="ListParagraph"/>
        <w:tabs>
          <w:tab w:val="left" w:pos="180"/>
        </w:tabs>
        <w:spacing w:line="360" w:lineRule="auto"/>
        <w:ind w:right="-540"/>
        <w:jc w:val="both"/>
        <w:rPr>
          <w:rFonts w:ascii="Arial" w:hAnsi="Arial" w:cs="Arial"/>
          <w:sz w:val="24"/>
          <w:szCs w:val="24"/>
        </w:rPr>
      </w:pPr>
      <w:r w:rsidRPr="001B6498">
        <w:rPr>
          <w:rFonts w:ascii="Arial" w:hAnsi="Arial" w:cs="Arial"/>
          <w:sz w:val="24"/>
          <w:szCs w:val="24"/>
        </w:rPr>
        <w:lastRenderedPageBreak/>
        <w:tab/>
      </w:r>
      <w:r w:rsidRPr="001B6498">
        <w:rPr>
          <w:rFonts w:ascii="Arial" w:hAnsi="Arial" w:cs="Arial"/>
          <w:sz w:val="24"/>
          <w:szCs w:val="24"/>
        </w:rPr>
        <w:t xml:space="preserve">Here are a few reasons why brand consistency standards are crucial in the hospitality industry: </w:t>
      </w:r>
    </w:p>
    <w:p w14:paraId="63FC7678" w14:textId="40FD3477" w:rsidR="001B6498" w:rsidRDefault="001B6498" w:rsidP="001B6498">
      <w:pPr>
        <w:pStyle w:val="ListParagraph"/>
        <w:numPr>
          <w:ilvl w:val="0"/>
          <w:numId w:val="13"/>
        </w:numPr>
        <w:tabs>
          <w:tab w:val="left" w:pos="180"/>
        </w:tabs>
        <w:spacing w:line="360" w:lineRule="auto"/>
        <w:ind w:right="-540"/>
        <w:jc w:val="both"/>
        <w:rPr>
          <w:rFonts w:ascii="Arial" w:hAnsi="Arial" w:cs="Arial"/>
          <w:sz w:val="24"/>
          <w:szCs w:val="24"/>
        </w:rPr>
      </w:pPr>
      <w:r w:rsidRPr="001B6498">
        <w:rPr>
          <w:rFonts w:ascii="Arial" w:hAnsi="Arial" w:cs="Arial"/>
          <w:sz w:val="24"/>
          <w:szCs w:val="24"/>
        </w:rPr>
        <w:t xml:space="preserve">Establishing brand identity: Brand consistency standards help establish a clear brand identity that customers can recognize and connect with. By consistently presenting a brand's logo, color scheme, messaging, and overall aesthetic, customers can easily identify the brand and develop trust in it. </w:t>
      </w:r>
    </w:p>
    <w:p w14:paraId="4CD2A13B" w14:textId="15EA1686" w:rsidR="001D34E9" w:rsidRPr="001B6498" w:rsidRDefault="001D34E9" w:rsidP="001D34E9">
      <w:pPr>
        <w:pStyle w:val="ListParagraph"/>
        <w:tabs>
          <w:tab w:val="left" w:pos="180"/>
        </w:tabs>
        <w:spacing w:line="360" w:lineRule="auto"/>
        <w:ind w:right="-540"/>
        <w:jc w:val="both"/>
        <w:rPr>
          <w:rFonts w:ascii="Arial" w:hAnsi="Arial" w:cs="Arial"/>
          <w:sz w:val="24"/>
          <w:szCs w:val="24"/>
        </w:rPr>
      </w:pPr>
      <w:r w:rsidRPr="00A1240C">
        <w:rPr>
          <w:rFonts w:ascii="Arial" w:hAnsi="Arial" w:cs="Arial"/>
          <w:sz w:val="24"/>
          <w:szCs w:val="24"/>
        </w:rPr>
        <w:t>"Brand consistency is key. It’s the way you create trust with your customers</w:t>
      </w:r>
      <w:r>
        <w:rPr>
          <w:rFonts w:ascii="Arial" w:hAnsi="Arial" w:cs="Arial"/>
          <w:sz w:val="24"/>
          <w:szCs w:val="24"/>
        </w:rPr>
        <w:t xml:space="preserve">” </w:t>
      </w:r>
      <w:r w:rsidRPr="00A1240C">
        <w:rPr>
          <w:rFonts w:ascii="Arial" w:hAnsi="Arial" w:cs="Arial"/>
          <w:sz w:val="24"/>
          <w:szCs w:val="24"/>
        </w:rPr>
        <w:t>(</w:t>
      </w:r>
      <w:r>
        <w:rPr>
          <w:rFonts w:ascii="Arial" w:hAnsi="Arial" w:cs="Arial"/>
          <w:sz w:val="24"/>
          <w:szCs w:val="24"/>
        </w:rPr>
        <w:t xml:space="preserve">Miller, 2017, </w:t>
      </w:r>
      <w:r w:rsidRPr="00A1240C">
        <w:rPr>
          <w:rFonts w:ascii="Arial" w:hAnsi="Arial" w:cs="Arial"/>
          <w:sz w:val="24"/>
          <w:szCs w:val="24"/>
        </w:rPr>
        <w:t>p. 39)</w:t>
      </w:r>
    </w:p>
    <w:p w14:paraId="77371BA4" w14:textId="77777777" w:rsidR="001B6498" w:rsidRPr="001B6498" w:rsidRDefault="001B6498" w:rsidP="001B6498">
      <w:pPr>
        <w:pStyle w:val="ListParagraph"/>
        <w:numPr>
          <w:ilvl w:val="0"/>
          <w:numId w:val="13"/>
        </w:numPr>
        <w:tabs>
          <w:tab w:val="left" w:pos="180"/>
        </w:tabs>
        <w:spacing w:line="360" w:lineRule="auto"/>
        <w:ind w:right="-540"/>
        <w:jc w:val="both"/>
        <w:rPr>
          <w:rFonts w:ascii="Arial" w:hAnsi="Arial" w:cs="Arial"/>
          <w:sz w:val="24"/>
          <w:szCs w:val="24"/>
        </w:rPr>
      </w:pPr>
      <w:r w:rsidRPr="001B6498">
        <w:rPr>
          <w:rFonts w:ascii="Arial" w:hAnsi="Arial" w:cs="Arial"/>
          <w:sz w:val="24"/>
          <w:szCs w:val="24"/>
        </w:rPr>
        <w:t xml:space="preserve">Ensuring a consistent customer experience: Consistent brand standards help ensure that customers have a similar experience at each location or touchpoint, regardless of where they are. This creates a sense of familiarity and comfort for customers, which can help build loyalty to the brand. </w:t>
      </w:r>
    </w:p>
    <w:p w14:paraId="771BE3C0" w14:textId="44BE7D5C" w:rsidR="001B6498" w:rsidRDefault="001B6498" w:rsidP="001B6498">
      <w:pPr>
        <w:pStyle w:val="ListParagraph"/>
        <w:numPr>
          <w:ilvl w:val="0"/>
          <w:numId w:val="13"/>
        </w:numPr>
        <w:tabs>
          <w:tab w:val="left" w:pos="180"/>
        </w:tabs>
        <w:spacing w:line="360" w:lineRule="auto"/>
        <w:ind w:right="-540"/>
        <w:jc w:val="both"/>
        <w:rPr>
          <w:rFonts w:ascii="Arial" w:hAnsi="Arial" w:cs="Arial"/>
          <w:sz w:val="24"/>
          <w:szCs w:val="24"/>
        </w:rPr>
      </w:pPr>
      <w:r w:rsidRPr="001B6498">
        <w:rPr>
          <w:rFonts w:ascii="Arial" w:hAnsi="Arial" w:cs="Arial"/>
          <w:sz w:val="24"/>
          <w:szCs w:val="24"/>
        </w:rPr>
        <w:t xml:space="preserve">Maintaining quality standards: Consistent brand standards also help maintain quality standards across all locations. By establishing clear guidelines for things like service standards, product offerings, and operational procedures, brands can ensure that customers receive the same level of quality and service at each location. </w:t>
      </w:r>
    </w:p>
    <w:p w14:paraId="5ADC0777" w14:textId="77777777" w:rsidR="0040466F" w:rsidRPr="001B6498" w:rsidRDefault="0040466F" w:rsidP="0040466F">
      <w:pPr>
        <w:pStyle w:val="ListParagraph"/>
        <w:tabs>
          <w:tab w:val="left" w:pos="180"/>
        </w:tabs>
        <w:spacing w:line="360" w:lineRule="auto"/>
        <w:ind w:right="-540"/>
        <w:jc w:val="both"/>
        <w:rPr>
          <w:rFonts w:ascii="Arial" w:hAnsi="Arial" w:cs="Arial"/>
          <w:sz w:val="24"/>
          <w:szCs w:val="24"/>
        </w:rPr>
      </w:pPr>
    </w:p>
    <w:p w14:paraId="499A2D80" w14:textId="32516659" w:rsidR="006C6B58" w:rsidRDefault="006C6B58" w:rsidP="006C6B58">
      <w:pPr>
        <w:pStyle w:val="ListParagraph"/>
        <w:numPr>
          <w:ilvl w:val="1"/>
          <w:numId w:val="10"/>
        </w:numPr>
        <w:tabs>
          <w:tab w:val="left" w:pos="180"/>
        </w:tabs>
        <w:spacing w:line="360" w:lineRule="auto"/>
        <w:ind w:right="-540"/>
        <w:jc w:val="both"/>
        <w:rPr>
          <w:rFonts w:ascii="Arial" w:hAnsi="Arial" w:cs="Arial"/>
          <w:sz w:val="24"/>
          <w:szCs w:val="24"/>
        </w:rPr>
      </w:pPr>
      <w:r w:rsidRPr="006C6B58">
        <w:rPr>
          <w:rFonts w:ascii="Arial" w:hAnsi="Arial" w:cs="Arial"/>
          <w:sz w:val="24"/>
          <w:szCs w:val="24"/>
        </w:rPr>
        <w:t>Hotels with different standards</w:t>
      </w:r>
      <w:r w:rsidR="00347AE5">
        <w:rPr>
          <w:rFonts w:ascii="Arial" w:hAnsi="Arial" w:cs="Arial"/>
          <w:sz w:val="24"/>
          <w:szCs w:val="24"/>
        </w:rPr>
        <w:t>:</w:t>
      </w:r>
    </w:p>
    <w:p w14:paraId="7B71D292" w14:textId="77777777" w:rsidR="000A5841" w:rsidRPr="000A5841" w:rsidRDefault="000A5841" w:rsidP="000A5841">
      <w:pPr>
        <w:pStyle w:val="ListParagraph"/>
        <w:rPr>
          <w:rFonts w:ascii="Arial" w:hAnsi="Arial" w:cs="Arial"/>
          <w:sz w:val="24"/>
          <w:szCs w:val="24"/>
        </w:rPr>
      </w:pPr>
    </w:p>
    <w:p w14:paraId="61847F6A" w14:textId="388B6107" w:rsidR="000A5841" w:rsidRPr="00CF3450" w:rsidRDefault="000A5841" w:rsidP="000A5841">
      <w:pPr>
        <w:pStyle w:val="ListParagraph"/>
        <w:spacing w:after="0" w:line="360" w:lineRule="auto"/>
        <w:ind w:right="-540"/>
        <w:jc w:val="both"/>
        <w:rPr>
          <w:rFonts w:ascii="Arial" w:hAnsi="Arial" w:cs="Arial"/>
          <w:sz w:val="24"/>
          <w:szCs w:val="24"/>
        </w:rPr>
      </w:pPr>
      <w:r w:rsidRPr="004B18E0">
        <w:rPr>
          <w:rFonts w:ascii="Arial" w:hAnsi="Arial" w:cs="Arial"/>
          <w:sz w:val="24"/>
          <w:szCs w:val="24"/>
        </w:rPr>
        <w:t>Authentic hotel rating systems around the world:</w:t>
      </w:r>
      <w:r w:rsidR="009F789C">
        <w:rPr>
          <w:rFonts w:ascii="Arial" w:hAnsi="Arial" w:cs="Arial"/>
          <w:sz w:val="24"/>
          <w:szCs w:val="24"/>
        </w:rPr>
        <w:t xml:space="preserve"> ( </w:t>
      </w:r>
      <w:proofErr w:type="spellStart"/>
      <w:r w:rsidR="009F789C">
        <w:rPr>
          <w:rFonts w:ascii="Arial" w:hAnsi="Arial" w:cs="Arial"/>
          <w:sz w:val="24"/>
          <w:szCs w:val="24"/>
        </w:rPr>
        <w:t>S</w:t>
      </w:r>
      <w:r w:rsidR="009F789C" w:rsidRPr="009F789C">
        <w:rPr>
          <w:rFonts w:ascii="Arial" w:hAnsi="Arial" w:cs="Arial"/>
          <w:sz w:val="24"/>
          <w:szCs w:val="24"/>
        </w:rPr>
        <w:t>oegjobs</w:t>
      </w:r>
      <w:proofErr w:type="spellEnd"/>
      <w:r w:rsidR="009F789C">
        <w:rPr>
          <w:rFonts w:ascii="Arial" w:hAnsi="Arial" w:cs="Arial"/>
          <w:sz w:val="24"/>
          <w:szCs w:val="24"/>
        </w:rPr>
        <w:t>, 2022)</w:t>
      </w:r>
    </w:p>
    <w:p w14:paraId="3318F3A7" w14:textId="77777777" w:rsidR="000A5841" w:rsidRPr="006C6B58" w:rsidRDefault="000A5841" w:rsidP="000A5841">
      <w:pPr>
        <w:pStyle w:val="ListParagraph"/>
        <w:numPr>
          <w:ilvl w:val="0"/>
          <w:numId w:val="11"/>
        </w:numPr>
        <w:shd w:val="clear" w:color="auto" w:fill="FFFFFF"/>
        <w:spacing w:after="0" w:line="360" w:lineRule="auto"/>
        <w:ind w:right="-540"/>
        <w:jc w:val="both"/>
        <w:textAlignment w:val="baseline"/>
        <w:rPr>
          <w:rFonts w:ascii="Arial" w:hAnsi="Arial" w:cs="Arial"/>
          <w:sz w:val="24"/>
          <w:szCs w:val="24"/>
        </w:rPr>
      </w:pPr>
      <w:r w:rsidRPr="006C6B58">
        <w:rPr>
          <w:rFonts w:ascii="Arial" w:hAnsi="Arial" w:cs="Arial"/>
          <w:b/>
          <w:bCs/>
          <w:sz w:val="24"/>
          <w:szCs w:val="24"/>
        </w:rPr>
        <w:t>AA – </w:t>
      </w:r>
      <w:r w:rsidRPr="006C6B58">
        <w:rPr>
          <w:rFonts w:ascii="Arial" w:hAnsi="Arial" w:cs="Arial"/>
          <w:sz w:val="24"/>
          <w:szCs w:val="24"/>
        </w:rPr>
        <w:t>Automobile Association  was founded in 1905 and rates Hotels from a Star category of 1-5 and is a British firm.</w:t>
      </w:r>
    </w:p>
    <w:p w14:paraId="5F4827F4" w14:textId="77777777" w:rsidR="000A5841" w:rsidRPr="006C6B58" w:rsidRDefault="000A5841" w:rsidP="000A5841">
      <w:pPr>
        <w:pStyle w:val="ListParagraph"/>
        <w:numPr>
          <w:ilvl w:val="0"/>
          <w:numId w:val="11"/>
        </w:numPr>
        <w:shd w:val="clear" w:color="auto" w:fill="FFFFFF"/>
        <w:spacing w:after="0" w:line="360" w:lineRule="auto"/>
        <w:ind w:right="-540"/>
        <w:jc w:val="both"/>
        <w:textAlignment w:val="baseline"/>
        <w:rPr>
          <w:rFonts w:ascii="Arial" w:hAnsi="Arial" w:cs="Arial"/>
          <w:sz w:val="24"/>
          <w:szCs w:val="24"/>
        </w:rPr>
      </w:pPr>
      <w:r w:rsidRPr="006C6B58">
        <w:rPr>
          <w:rFonts w:ascii="Arial" w:hAnsi="Arial" w:cs="Arial"/>
          <w:b/>
          <w:bCs/>
          <w:sz w:val="24"/>
          <w:szCs w:val="24"/>
        </w:rPr>
        <w:t>AAA- </w:t>
      </w:r>
      <w:r w:rsidRPr="006C6B58">
        <w:rPr>
          <w:rFonts w:ascii="Arial" w:hAnsi="Arial" w:cs="Arial"/>
          <w:sz w:val="24"/>
          <w:szCs w:val="24"/>
        </w:rPr>
        <w:t xml:space="preserve">American Automobile Association rate by diamonds and it is the most popular star rating Association in North America and especially in the USA. </w:t>
      </w:r>
    </w:p>
    <w:p w14:paraId="6E31B71F" w14:textId="77777777" w:rsidR="000A5841" w:rsidRPr="006C6B58" w:rsidRDefault="000A5841" w:rsidP="000A5841">
      <w:pPr>
        <w:pStyle w:val="ListParagraph"/>
        <w:numPr>
          <w:ilvl w:val="0"/>
          <w:numId w:val="11"/>
        </w:numPr>
        <w:shd w:val="clear" w:color="auto" w:fill="FFFFFF"/>
        <w:spacing w:after="0" w:line="360" w:lineRule="auto"/>
        <w:ind w:right="-540"/>
        <w:jc w:val="both"/>
        <w:textAlignment w:val="baseline"/>
        <w:rPr>
          <w:rFonts w:ascii="Arial" w:hAnsi="Arial" w:cs="Arial"/>
          <w:sz w:val="24"/>
          <w:szCs w:val="24"/>
        </w:rPr>
      </w:pPr>
      <w:r w:rsidRPr="006C6B58">
        <w:rPr>
          <w:rFonts w:ascii="Arial" w:hAnsi="Arial" w:cs="Arial"/>
          <w:b/>
          <w:bCs/>
          <w:sz w:val="24"/>
          <w:szCs w:val="24"/>
        </w:rPr>
        <w:t>Forbes Travel Guide – </w:t>
      </w:r>
      <w:r w:rsidRPr="006C6B58">
        <w:rPr>
          <w:rFonts w:ascii="Arial" w:hAnsi="Arial" w:cs="Arial"/>
          <w:sz w:val="24"/>
          <w:szCs w:val="24"/>
        </w:rPr>
        <w:t>The star rating system by Forbes has a legacy of over 5 decades.</w:t>
      </w:r>
    </w:p>
    <w:p w14:paraId="044B074B" w14:textId="77777777" w:rsidR="000A5841" w:rsidRPr="006C6B58" w:rsidRDefault="000A5841" w:rsidP="000A5841">
      <w:pPr>
        <w:pStyle w:val="ListParagraph"/>
        <w:numPr>
          <w:ilvl w:val="0"/>
          <w:numId w:val="11"/>
        </w:numPr>
        <w:shd w:val="clear" w:color="auto" w:fill="FFFFFF"/>
        <w:spacing w:after="0" w:line="360" w:lineRule="auto"/>
        <w:ind w:right="-540"/>
        <w:jc w:val="both"/>
        <w:textAlignment w:val="baseline"/>
        <w:rPr>
          <w:rFonts w:ascii="Arial" w:hAnsi="Arial" w:cs="Arial"/>
          <w:sz w:val="24"/>
          <w:szCs w:val="24"/>
        </w:rPr>
      </w:pPr>
      <w:r w:rsidRPr="006C6B58">
        <w:rPr>
          <w:rFonts w:ascii="Arial" w:hAnsi="Arial" w:cs="Arial"/>
          <w:b/>
          <w:bCs/>
          <w:sz w:val="24"/>
          <w:szCs w:val="24"/>
        </w:rPr>
        <w:t>Australian Auto Clubs- </w:t>
      </w:r>
      <w:r w:rsidRPr="006C6B58">
        <w:rPr>
          <w:rFonts w:ascii="Arial" w:hAnsi="Arial" w:cs="Arial"/>
          <w:sz w:val="24"/>
          <w:szCs w:val="24"/>
        </w:rPr>
        <w:t xml:space="preserve">Clubs like RAA, NRMA etc. rate all lodging properties in Australia under the brand of Australian Auto Clubs. </w:t>
      </w:r>
    </w:p>
    <w:p w14:paraId="4D63726E" w14:textId="77777777" w:rsidR="000A5841" w:rsidRPr="006C6B58" w:rsidRDefault="000A5841" w:rsidP="000A5841">
      <w:pPr>
        <w:pStyle w:val="ListParagraph"/>
        <w:numPr>
          <w:ilvl w:val="0"/>
          <w:numId w:val="11"/>
        </w:numPr>
        <w:shd w:val="clear" w:color="auto" w:fill="FFFFFF"/>
        <w:spacing w:after="0" w:line="360" w:lineRule="auto"/>
        <w:ind w:right="-540"/>
        <w:jc w:val="both"/>
        <w:textAlignment w:val="baseline"/>
        <w:rPr>
          <w:rFonts w:ascii="Arial" w:hAnsi="Arial" w:cs="Arial"/>
          <w:sz w:val="24"/>
          <w:szCs w:val="24"/>
        </w:rPr>
      </w:pPr>
      <w:r w:rsidRPr="006C6B58">
        <w:rPr>
          <w:rFonts w:ascii="Arial" w:hAnsi="Arial" w:cs="Arial"/>
          <w:b/>
          <w:bCs/>
          <w:sz w:val="24"/>
          <w:szCs w:val="24"/>
        </w:rPr>
        <w:t>HOTREC – </w:t>
      </w:r>
      <w:r w:rsidRPr="006C6B58">
        <w:rPr>
          <w:rFonts w:ascii="Arial" w:hAnsi="Arial" w:cs="Arial"/>
          <w:sz w:val="24"/>
          <w:szCs w:val="24"/>
        </w:rPr>
        <w:t>The Hotel, restaurant association guides the star rating systems of over two dozen organizations in Europe.</w:t>
      </w:r>
    </w:p>
    <w:p w14:paraId="6B822928" w14:textId="4617404A" w:rsidR="000A5841" w:rsidRDefault="000A5841" w:rsidP="000A5841">
      <w:pPr>
        <w:pStyle w:val="ListParagraph"/>
        <w:tabs>
          <w:tab w:val="left" w:pos="180"/>
        </w:tabs>
        <w:spacing w:line="360" w:lineRule="auto"/>
        <w:ind w:left="1800" w:right="-540"/>
        <w:jc w:val="both"/>
        <w:rPr>
          <w:rFonts w:ascii="Arial" w:hAnsi="Arial" w:cs="Arial"/>
          <w:sz w:val="24"/>
          <w:szCs w:val="24"/>
        </w:rPr>
      </w:pPr>
    </w:p>
    <w:p w14:paraId="050A2B7B" w14:textId="7232C3EE" w:rsidR="0040466F" w:rsidRDefault="0040466F" w:rsidP="000A5841">
      <w:pPr>
        <w:pStyle w:val="ListParagraph"/>
        <w:tabs>
          <w:tab w:val="left" w:pos="180"/>
        </w:tabs>
        <w:spacing w:line="360" w:lineRule="auto"/>
        <w:ind w:left="1800" w:right="-540"/>
        <w:jc w:val="both"/>
        <w:rPr>
          <w:rFonts w:ascii="Arial" w:hAnsi="Arial" w:cs="Arial"/>
          <w:sz w:val="24"/>
          <w:szCs w:val="24"/>
        </w:rPr>
      </w:pPr>
    </w:p>
    <w:p w14:paraId="20936EC9" w14:textId="77777777" w:rsidR="0040466F" w:rsidRPr="006C6B58" w:rsidRDefault="0040466F" w:rsidP="000A5841">
      <w:pPr>
        <w:pStyle w:val="ListParagraph"/>
        <w:tabs>
          <w:tab w:val="left" w:pos="180"/>
        </w:tabs>
        <w:spacing w:line="360" w:lineRule="auto"/>
        <w:ind w:left="1800" w:right="-540"/>
        <w:jc w:val="both"/>
        <w:rPr>
          <w:rFonts w:ascii="Arial" w:hAnsi="Arial" w:cs="Arial"/>
          <w:sz w:val="24"/>
          <w:szCs w:val="24"/>
        </w:rPr>
      </w:pPr>
    </w:p>
    <w:p w14:paraId="3AD06D8E" w14:textId="7EFAE0F2" w:rsidR="006C6B58" w:rsidRDefault="006C6B58" w:rsidP="006C6B58">
      <w:pPr>
        <w:pStyle w:val="ListParagraph"/>
        <w:numPr>
          <w:ilvl w:val="0"/>
          <w:numId w:val="10"/>
        </w:numPr>
        <w:tabs>
          <w:tab w:val="left" w:pos="180"/>
        </w:tabs>
        <w:spacing w:line="360" w:lineRule="auto"/>
        <w:ind w:right="-540"/>
        <w:jc w:val="both"/>
        <w:rPr>
          <w:rFonts w:ascii="Arial" w:hAnsi="Arial" w:cs="Arial"/>
          <w:sz w:val="24"/>
          <w:szCs w:val="24"/>
        </w:rPr>
      </w:pPr>
      <w:r w:rsidRPr="006C31EC">
        <w:rPr>
          <w:rFonts w:ascii="Arial" w:hAnsi="Arial" w:cs="Arial"/>
          <w:sz w:val="24"/>
          <w:szCs w:val="24"/>
        </w:rPr>
        <w:t>Reputation Management</w:t>
      </w:r>
      <w:r w:rsidR="00906CE4">
        <w:rPr>
          <w:rFonts w:ascii="Arial" w:hAnsi="Arial" w:cs="Arial"/>
          <w:sz w:val="24"/>
          <w:szCs w:val="24"/>
        </w:rPr>
        <w:t>:</w:t>
      </w:r>
    </w:p>
    <w:p w14:paraId="79948EC2" w14:textId="6C91B0B6" w:rsidR="00906CE4" w:rsidRDefault="00906CE4" w:rsidP="00906CE4">
      <w:pPr>
        <w:pStyle w:val="ListParagraph"/>
        <w:tabs>
          <w:tab w:val="left" w:pos="180"/>
        </w:tabs>
        <w:spacing w:line="360" w:lineRule="auto"/>
        <w:ind w:left="0" w:right="-540"/>
        <w:jc w:val="both"/>
        <w:rPr>
          <w:rFonts w:ascii="Arial" w:hAnsi="Arial" w:cs="Arial"/>
          <w:sz w:val="24"/>
          <w:szCs w:val="24"/>
        </w:rPr>
      </w:pPr>
      <w:r w:rsidRPr="00906CE4">
        <w:rPr>
          <w:rFonts w:ascii="Arial" w:hAnsi="Arial" w:cs="Arial"/>
          <w:sz w:val="24"/>
          <w:szCs w:val="24"/>
        </w:rPr>
        <w:tab/>
      </w:r>
      <w:r w:rsidRPr="00906CE4">
        <w:rPr>
          <w:rFonts w:ascii="Arial" w:hAnsi="Arial" w:cs="Arial"/>
          <w:sz w:val="24"/>
          <w:szCs w:val="24"/>
        </w:rPr>
        <w:tab/>
      </w:r>
      <w:r>
        <w:rPr>
          <w:rFonts w:ascii="Arial" w:hAnsi="Arial" w:cs="Arial"/>
          <w:sz w:val="24"/>
          <w:szCs w:val="24"/>
        </w:rPr>
        <w:t xml:space="preserve">“ </w:t>
      </w:r>
      <w:r w:rsidRPr="00906CE4">
        <w:rPr>
          <w:rFonts w:ascii="Arial" w:hAnsi="Arial" w:cs="Arial"/>
          <w:sz w:val="24"/>
          <w:szCs w:val="24"/>
        </w:rPr>
        <w:t>Reputation management is the practice of understanding, shaping, and influencing the perceptions of an individual or organization with regard to a particular object or set of objects based on the credible and verifiable facts and the reliable narratives that others tell about them." (</w:t>
      </w:r>
      <w:proofErr w:type="spellStart"/>
      <w:r w:rsidRPr="00906CE4">
        <w:rPr>
          <w:rFonts w:ascii="Arial" w:hAnsi="Arial" w:cs="Arial"/>
          <w:sz w:val="24"/>
          <w:szCs w:val="24"/>
        </w:rPr>
        <w:t>Doorley</w:t>
      </w:r>
      <w:proofErr w:type="spellEnd"/>
      <w:r w:rsidRPr="00906CE4">
        <w:rPr>
          <w:rFonts w:ascii="Arial" w:hAnsi="Arial" w:cs="Arial"/>
          <w:sz w:val="24"/>
          <w:szCs w:val="24"/>
        </w:rPr>
        <w:t xml:space="preserve"> and Garcia, 2015, p.7)</w:t>
      </w:r>
    </w:p>
    <w:p w14:paraId="26A88200" w14:textId="275DF000" w:rsidR="00371D95" w:rsidRDefault="005D748F" w:rsidP="005D748F">
      <w:pPr>
        <w:pStyle w:val="ListParagraph"/>
        <w:tabs>
          <w:tab w:val="left" w:pos="180"/>
        </w:tabs>
        <w:spacing w:line="360" w:lineRule="auto"/>
        <w:ind w:left="0" w:right="-540" w:firstLine="1080"/>
        <w:jc w:val="both"/>
        <w:rPr>
          <w:rFonts w:ascii="Arial" w:hAnsi="Arial" w:cs="Arial"/>
          <w:sz w:val="24"/>
          <w:szCs w:val="24"/>
        </w:rPr>
      </w:pPr>
      <w:r w:rsidRPr="005D748F">
        <w:rPr>
          <w:rFonts w:ascii="Arial" w:hAnsi="Arial" w:cs="Arial"/>
          <w:sz w:val="24"/>
          <w:szCs w:val="24"/>
        </w:rPr>
        <w:t>Guest reviews can have a significant impact on a business's reputation, both positively and negatively. Positive reviews can attract new customers, while negative reviews can deter potential customers. Responding to reviews, both positive and negative, can demonstrate that a business values customer feedback and is committed to addressing any concerns.</w:t>
      </w:r>
      <w:r w:rsidR="0095342B">
        <w:rPr>
          <w:rFonts w:ascii="Arial" w:hAnsi="Arial" w:cs="Arial"/>
          <w:sz w:val="24"/>
          <w:szCs w:val="24"/>
        </w:rPr>
        <w:t xml:space="preserve"> ( Gartner, 2023)</w:t>
      </w:r>
    </w:p>
    <w:p w14:paraId="3CA10AB7" w14:textId="77777777" w:rsidR="0040466F" w:rsidRDefault="0040466F" w:rsidP="005D748F">
      <w:pPr>
        <w:pStyle w:val="ListParagraph"/>
        <w:tabs>
          <w:tab w:val="left" w:pos="180"/>
        </w:tabs>
        <w:spacing w:line="360" w:lineRule="auto"/>
        <w:ind w:left="0" w:right="-540" w:firstLine="1080"/>
        <w:jc w:val="both"/>
        <w:rPr>
          <w:rFonts w:ascii="Arial" w:hAnsi="Arial" w:cs="Arial"/>
          <w:sz w:val="24"/>
          <w:szCs w:val="24"/>
        </w:rPr>
      </w:pPr>
    </w:p>
    <w:p w14:paraId="6907A332" w14:textId="3E8B9FFA" w:rsidR="006C6B58" w:rsidRDefault="006C6B58" w:rsidP="006C6B58">
      <w:pPr>
        <w:pStyle w:val="ListParagraph"/>
        <w:numPr>
          <w:ilvl w:val="1"/>
          <w:numId w:val="10"/>
        </w:numPr>
        <w:tabs>
          <w:tab w:val="left" w:pos="180"/>
        </w:tabs>
        <w:spacing w:line="360" w:lineRule="auto"/>
        <w:ind w:right="-540"/>
        <w:jc w:val="both"/>
        <w:rPr>
          <w:rFonts w:ascii="Arial" w:hAnsi="Arial" w:cs="Arial"/>
          <w:sz w:val="24"/>
          <w:szCs w:val="24"/>
        </w:rPr>
      </w:pPr>
      <w:r>
        <w:rPr>
          <w:rFonts w:ascii="Arial" w:hAnsi="Arial" w:cs="Arial"/>
          <w:sz w:val="24"/>
          <w:szCs w:val="24"/>
        </w:rPr>
        <w:t xml:space="preserve">  How hotels manage their reputation effectively</w:t>
      </w:r>
      <w:r w:rsidR="00347AE5">
        <w:rPr>
          <w:rFonts w:ascii="Arial" w:hAnsi="Arial" w:cs="Arial"/>
          <w:sz w:val="24"/>
          <w:szCs w:val="24"/>
        </w:rPr>
        <w:t>:</w:t>
      </w:r>
    </w:p>
    <w:p w14:paraId="6FEE0F20" w14:textId="77777777" w:rsidR="005D748F" w:rsidRDefault="005D748F" w:rsidP="005D748F">
      <w:pPr>
        <w:pStyle w:val="ListParagraph"/>
        <w:tabs>
          <w:tab w:val="left" w:pos="90"/>
          <w:tab w:val="left" w:pos="1170"/>
        </w:tabs>
        <w:spacing w:line="360" w:lineRule="auto"/>
        <w:ind w:left="0" w:right="-540"/>
        <w:jc w:val="both"/>
        <w:rPr>
          <w:rFonts w:ascii="Arial" w:hAnsi="Arial" w:cs="Arial"/>
          <w:sz w:val="24"/>
          <w:szCs w:val="24"/>
        </w:rPr>
      </w:pPr>
      <w:r>
        <w:rPr>
          <w:rFonts w:ascii="Arial" w:hAnsi="Arial" w:cs="Arial"/>
          <w:sz w:val="24"/>
          <w:szCs w:val="24"/>
        </w:rPr>
        <w:tab/>
      </w:r>
      <w:r>
        <w:rPr>
          <w:rFonts w:ascii="Arial" w:hAnsi="Arial" w:cs="Arial"/>
          <w:sz w:val="24"/>
          <w:szCs w:val="24"/>
        </w:rPr>
        <w:tab/>
      </w:r>
      <w:r w:rsidRPr="005D748F">
        <w:rPr>
          <w:rFonts w:ascii="Arial" w:hAnsi="Arial" w:cs="Arial"/>
          <w:sz w:val="24"/>
          <w:szCs w:val="24"/>
        </w:rPr>
        <w:t>Premier Inn, like any other hotel chain, manages its reputation effectively through various strategies, including:</w:t>
      </w:r>
    </w:p>
    <w:p w14:paraId="3B177B45" w14:textId="2417B6BC" w:rsidR="005D748F" w:rsidRDefault="005D748F" w:rsidP="005D748F">
      <w:pPr>
        <w:pStyle w:val="ListParagraph"/>
        <w:numPr>
          <w:ilvl w:val="0"/>
          <w:numId w:val="12"/>
        </w:numPr>
        <w:tabs>
          <w:tab w:val="left" w:pos="90"/>
          <w:tab w:val="left" w:pos="1170"/>
        </w:tabs>
        <w:spacing w:line="360" w:lineRule="auto"/>
        <w:ind w:right="-540"/>
        <w:jc w:val="both"/>
        <w:rPr>
          <w:rFonts w:ascii="Arial" w:hAnsi="Arial" w:cs="Arial"/>
          <w:sz w:val="24"/>
          <w:szCs w:val="24"/>
        </w:rPr>
      </w:pPr>
      <w:r w:rsidRPr="005D748F">
        <w:rPr>
          <w:rFonts w:ascii="Arial" w:hAnsi="Arial" w:cs="Arial"/>
          <w:sz w:val="24"/>
          <w:szCs w:val="24"/>
        </w:rPr>
        <w:t xml:space="preserve">Guest Feedback: Premier Inn actively solicits feedback from its guests, both during and after their stay. This feedback is used to identify areas for improvement and to address any issues that arise. </w:t>
      </w:r>
      <w:r w:rsidR="00516B67">
        <w:rPr>
          <w:rFonts w:ascii="Arial" w:hAnsi="Arial" w:cs="Arial"/>
          <w:sz w:val="24"/>
          <w:szCs w:val="24"/>
        </w:rPr>
        <w:t xml:space="preserve">( </w:t>
      </w:r>
      <w:proofErr w:type="spellStart"/>
      <w:r w:rsidR="00516B67">
        <w:rPr>
          <w:rFonts w:ascii="Arial" w:hAnsi="Arial" w:cs="Arial"/>
          <w:sz w:val="24"/>
          <w:szCs w:val="24"/>
        </w:rPr>
        <w:t>PremierInn</w:t>
      </w:r>
      <w:proofErr w:type="spellEnd"/>
      <w:r w:rsidR="00516B67">
        <w:rPr>
          <w:rFonts w:ascii="Arial" w:hAnsi="Arial" w:cs="Arial"/>
          <w:sz w:val="24"/>
          <w:szCs w:val="24"/>
        </w:rPr>
        <w:t>, 2023)</w:t>
      </w:r>
    </w:p>
    <w:p w14:paraId="63E0BA1D" w14:textId="1ECCB496" w:rsidR="005D748F" w:rsidRDefault="005D748F" w:rsidP="005D748F">
      <w:pPr>
        <w:pStyle w:val="ListParagraph"/>
        <w:numPr>
          <w:ilvl w:val="0"/>
          <w:numId w:val="12"/>
        </w:numPr>
        <w:tabs>
          <w:tab w:val="left" w:pos="90"/>
          <w:tab w:val="left" w:pos="1170"/>
        </w:tabs>
        <w:spacing w:line="360" w:lineRule="auto"/>
        <w:ind w:right="-540"/>
        <w:jc w:val="both"/>
        <w:rPr>
          <w:rFonts w:ascii="Arial" w:hAnsi="Arial" w:cs="Arial"/>
          <w:sz w:val="24"/>
          <w:szCs w:val="24"/>
        </w:rPr>
      </w:pPr>
      <w:r w:rsidRPr="005D748F">
        <w:rPr>
          <w:rFonts w:ascii="Arial" w:hAnsi="Arial" w:cs="Arial"/>
          <w:sz w:val="24"/>
          <w:szCs w:val="24"/>
        </w:rPr>
        <w:t xml:space="preserve">Social Media Monitoring: Premier Inn actively monitors social media channels for any mentions of its brand. This allows them to quickly respond to any negative comments or complaints and to engage with satisfied customers. </w:t>
      </w:r>
      <w:r w:rsidR="00371D95">
        <w:rPr>
          <w:rFonts w:ascii="Arial" w:hAnsi="Arial" w:cs="Arial"/>
          <w:sz w:val="24"/>
          <w:szCs w:val="24"/>
        </w:rPr>
        <w:t>( Facebook, 2023)</w:t>
      </w:r>
    </w:p>
    <w:p w14:paraId="541144A1" w14:textId="70655067" w:rsidR="005D748F" w:rsidRDefault="005D748F" w:rsidP="005D748F">
      <w:pPr>
        <w:pStyle w:val="ListParagraph"/>
        <w:numPr>
          <w:ilvl w:val="0"/>
          <w:numId w:val="12"/>
        </w:numPr>
        <w:tabs>
          <w:tab w:val="left" w:pos="90"/>
          <w:tab w:val="left" w:pos="1170"/>
        </w:tabs>
        <w:spacing w:line="360" w:lineRule="auto"/>
        <w:ind w:right="-540"/>
        <w:jc w:val="both"/>
        <w:rPr>
          <w:rFonts w:ascii="Arial" w:hAnsi="Arial" w:cs="Arial"/>
          <w:sz w:val="24"/>
          <w:szCs w:val="24"/>
        </w:rPr>
      </w:pPr>
      <w:r w:rsidRPr="005D748F">
        <w:rPr>
          <w:rFonts w:ascii="Arial" w:hAnsi="Arial" w:cs="Arial"/>
          <w:sz w:val="24"/>
          <w:szCs w:val="24"/>
        </w:rPr>
        <w:t xml:space="preserve">Consistent Standards: Premier Inn maintains consistent standards across its properties, ensuring that guests receive the same high-quality experience at every location. This helps to build trust and loyalty among customers. </w:t>
      </w:r>
      <w:r w:rsidR="00047E9D">
        <w:rPr>
          <w:rFonts w:ascii="Arial" w:hAnsi="Arial" w:cs="Arial"/>
          <w:sz w:val="24"/>
          <w:szCs w:val="24"/>
        </w:rPr>
        <w:t xml:space="preserve">( </w:t>
      </w:r>
      <w:proofErr w:type="spellStart"/>
      <w:r w:rsidR="00047E9D">
        <w:rPr>
          <w:rFonts w:ascii="Arial" w:hAnsi="Arial" w:cs="Arial"/>
          <w:sz w:val="24"/>
          <w:szCs w:val="24"/>
        </w:rPr>
        <w:t>PremierInn</w:t>
      </w:r>
      <w:proofErr w:type="spellEnd"/>
      <w:r w:rsidR="00047E9D">
        <w:rPr>
          <w:rFonts w:ascii="Arial" w:hAnsi="Arial" w:cs="Arial"/>
          <w:sz w:val="24"/>
          <w:szCs w:val="24"/>
        </w:rPr>
        <w:t>, 2023)</w:t>
      </w:r>
    </w:p>
    <w:p w14:paraId="31E27FEA" w14:textId="14A95D86" w:rsidR="005D748F" w:rsidRDefault="005D748F" w:rsidP="005D748F">
      <w:pPr>
        <w:pStyle w:val="ListParagraph"/>
        <w:numPr>
          <w:ilvl w:val="0"/>
          <w:numId w:val="12"/>
        </w:numPr>
        <w:tabs>
          <w:tab w:val="left" w:pos="90"/>
          <w:tab w:val="left" w:pos="1170"/>
        </w:tabs>
        <w:spacing w:line="360" w:lineRule="auto"/>
        <w:ind w:right="-540"/>
        <w:jc w:val="both"/>
        <w:rPr>
          <w:rFonts w:ascii="Arial" w:hAnsi="Arial" w:cs="Arial"/>
          <w:sz w:val="24"/>
          <w:szCs w:val="24"/>
        </w:rPr>
      </w:pPr>
      <w:r w:rsidRPr="005D748F">
        <w:rPr>
          <w:rFonts w:ascii="Arial" w:hAnsi="Arial" w:cs="Arial"/>
          <w:sz w:val="24"/>
          <w:szCs w:val="24"/>
        </w:rPr>
        <w:t>Crisis Management: Premier Inn has a comprehensive crisis management plan in place, which includes protocols for dealing with any potential issues that could damage the hotel's reputation. This allows them to quickly and effectively respond to any crises and minimize any negative impact on their brand.</w:t>
      </w:r>
    </w:p>
    <w:p w14:paraId="4075A66F" w14:textId="77777777" w:rsidR="00047E9D" w:rsidRDefault="00047E9D" w:rsidP="00047E9D">
      <w:pPr>
        <w:pStyle w:val="ListParagraph"/>
        <w:tabs>
          <w:tab w:val="left" w:pos="90"/>
          <w:tab w:val="left" w:pos="1170"/>
        </w:tabs>
        <w:spacing w:line="360" w:lineRule="auto"/>
        <w:ind w:right="-540"/>
        <w:jc w:val="both"/>
        <w:rPr>
          <w:rFonts w:ascii="Arial" w:hAnsi="Arial" w:cs="Arial"/>
          <w:sz w:val="24"/>
          <w:szCs w:val="24"/>
        </w:rPr>
      </w:pPr>
    </w:p>
    <w:p w14:paraId="650CA15C" w14:textId="0D851F80" w:rsidR="006C6B58" w:rsidRDefault="006C6B58" w:rsidP="006C6B58">
      <w:pPr>
        <w:pStyle w:val="ListParagraph"/>
        <w:numPr>
          <w:ilvl w:val="1"/>
          <w:numId w:val="10"/>
        </w:numPr>
        <w:tabs>
          <w:tab w:val="left" w:pos="180"/>
        </w:tabs>
        <w:spacing w:line="360" w:lineRule="auto"/>
        <w:ind w:right="-540"/>
        <w:jc w:val="both"/>
        <w:rPr>
          <w:rFonts w:ascii="Arial" w:hAnsi="Arial" w:cs="Arial"/>
          <w:sz w:val="24"/>
          <w:szCs w:val="24"/>
        </w:rPr>
      </w:pPr>
      <w:r>
        <w:rPr>
          <w:rFonts w:ascii="Arial" w:hAnsi="Arial" w:cs="Arial"/>
          <w:sz w:val="24"/>
          <w:szCs w:val="24"/>
        </w:rPr>
        <w:t xml:space="preserve"> The importance of effective guest reviews management</w:t>
      </w:r>
      <w:r w:rsidR="00347AE5">
        <w:rPr>
          <w:rFonts w:ascii="Arial" w:hAnsi="Arial" w:cs="Arial"/>
          <w:sz w:val="24"/>
          <w:szCs w:val="24"/>
        </w:rPr>
        <w:t>:</w:t>
      </w:r>
    </w:p>
    <w:p w14:paraId="09AA6EC8" w14:textId="5E06E090" w:rsidR="00096C8B" w:rsidRDefault="00096C8B" w:rsidP="00096C8B">
      <w:pPr>
        <w:pStyle w:val="ListParagraph"/>
        <w:tabs>
          <w:tab w:val="left" w:pos="180"/>
        </w:tabs>
        <w:spacing w:line="360" w:lineRule="auto"/>
        <w:ind w:left="0" w:right="-540"/>
        <w:jc w:val="both"/>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sidRPr="00096C8B">
        <w:rPr>
          <w:rFonts w:ascii="Arial" w:hAnsi="Arial" w:cs="Arial"/>
          <w:sz w:val="24"/>
          <w:szCs w:val="24"/>
        </w:rPr>
        <w:t>Effective guest review management can also lead to increased guest loyalty. When guests feel that their feedback is heard and acted upon, they are more likely to return to the business in the future and recommend it to others. Overall, effective guest review management is a critical component of a successful hospitality business. By listening to customer feedback, addressing issues, and fostering positive relationships with guests, businesses can improve their reputation, attract new customers, and increase guest loyalty.</w:t>
      </w:r>
    </w:p>
    <w:p w14:paraId="48E1D8F1" w14:textId="77777777" w:rsidR="00B171F7" w:rsidRDefault="00B171F7" w:rsidP="00096C8B">
      <w:pPr>
        <w:pStyle w:val="ListParagraph"/>
        <w:tabs>
          <w:tab w:val="left" w:pos="180"/>
        </w:tabs>
        <w:spacing w:line="360" w:lineRule="auto"/>
        <w:ind w:left="0" w:right="-540"/>
        <w:jc w:val="both"/>
        <w:rPr>
          <w:rFonts w:ascii="Arial" w:hAnsi="Arial" w:cs="Arial"/>
          <w:sz w:val="24"/>
          <w:szCs w:val="24"/>
        </w:rPr>
      </w:pPr>
    </w:p>
    <w:p w14:paraId="587D42D6" w14:textId="471637A2" w:rsidR="006C6B58" w:rsidRDefault="006C6B58" w:rsidP="006C6B58">
      <w:pPr>
        <w:pStyle w:val="ListParagraph"/>
        <w:numPr>
          <w:ilvl w:val="1"/>
          <w:numId w:val="10"/>
        </w:numPr>
        <w:tabs>
          <w:tab w:val="left" w:pos="180"/>
        </w:tabs>
        <w:spacing w:line="360" w:lineRule="auto"/>
        <w:ind w:right="-540"/>
        <w:jc w:val="both"/>
        <w:rPr>
          <w:rFonts w:ascii="Arial" w:hAnsi="Arial" w:cs="Arial"/>
          <w:sz w:val="24"/>
          <w:szCs w:val="24"/>
        </w:rPr>
      </w:pPr>
      <w:r>
        <w:rPr>
          <w:rFonts w:ascii="Arial" w:hAnsi="Arial" w:cs="Arial"/>
          <w:sz w:val="24"/>
          <w:szCs w:val="24"/>
        </w:rPr>
        <w:t xml:space="preserve"> The impact of negative reviews</w:t>
      </w:r>
      <w:r w:rsidR="00347AE5">
        <w:rPr>
          <w:rFonts w:ascii="Arial" w:hAnsi="Arial" w:cs="Arial"/>
          <w:sz w:val="24"/>
          <w:szCs w:val="24"/>
        </w:rPr>
        <w:t>:</w:t>
      </w:r>
    </w:p>
    <w:p w14:paraId="2566307D" w14:textId="298FF4E5" w:rsidR="006C6B58" w:rsidRDefault="006C6B58" w:rsidP="006C6B58">
      <w:pPr>
        <w:pStyle w:val="ListParagraph"/>
        <w:tabs>
          <w:tab w:val="left" w:pos="180"/>
        </w:tabs>
        <w:spacing w:line="360" w:lineRule="auto"/>
        <w:ind w:left="0" w:right="-540"/>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Pr="006C6B58">
        <w:rPr>
          <w:rFonts w:ascii="Arial" w:hAnsi="Arial" w:cs="Arial"/>
          <w:sz w:val="24"/>
          <w:szCs w:val="24"/>
        </w:rPr>
        <w:t>Negative reviews can have a significant impact on the hospitality industry. In today's digital age, potential customers rely heavily on reviews from past guests when deciding where to stay or dine. Negative reviews can discourage potential customers from choosing a particular establishment, leading to a loss of business and revenue.</w:t>
      </w:r>
    </w:p>
    <w:p w14:paraId="12B2C631" w14:textId="6F800344" w:rsidR="00371D95" w:rsidRPr="006C6B58" w:rsidRDefault="00371D95" w:rsidP="006C6B58">
      <w:pPr>
        <w:pStyle w:val="ListParagraph"/>
        <w:tabs>
          <w:tab w:val="left" w:pos="180"/>
        </w:tabs>
        <w:spacing w:line="360" w:lineRule="auto"/>
        <w:ind w:left="0" w:right="-540"/>
        <w:jc w:val="both"/>
        <w:rPr>
          <w:rFonts w:ascii="Arial" w:hAnsi="Arial" w:cs="Arial"/>
          <w:sz w:val="24"/>
          <w:szCs w:val="24"/>
        </w:rPr>
      </w:pPr>
      <w:r w:rsidRPr="00371D95">
        <w:rPr>
          <w:rFonts w:ascii="Arial" w:hAnsi="Arial" w:cs="Arial"/>
          <w:sz w:val="24"/>
          <w:szCs w:val="24"/>
        </w:rPr>
        <w:tab/>
      </w:r>
      <w:r w:rsidRPr="00371D95">
        <w:rPr>
          <w:rFonts w:ascii="Arial" w:hAnsi="Arial" w:cs="Arial"/>
          <w:sz w:val="24"/>
          <w:szCs w:val="24"/>
        </w:rPr>
        <w:tab/>
      </w:r>
      <w:r w:rsidRPr="00371D95">
        <w:rPr>
          <w:rFonts w:ascii="Arial" w:hAnsi="Arial" w:cs="Arial"/>
          <w:sz w:val="24"/>
          <w:szCs w:val="24"/>
        </w:rPr>
        <w:tab/>
      </w:r>
      <w:r w:rsidRPr="00371D95">
        <w:rPr>
          <w:rFonts w:ascii="Arial" w:hAnsi="Arial" w:cs="Arial"/>
          <w:sz w:val="24"/>
          <w:szCs w:val="24"/>
        </w:rPr>
        <w:t>"Negative reviews can be devastating to a business. They can reduce sales, damage a company's reputation, and dissuade potential customers from doing business with the company. In fact, studies have shown that negative reviews can have a greater impact on sales than positive reviews."</w:t>
      </w:r>
      <w:r>
        <w:rPr>
          <w:rFonts w:ascii="Arial" w:hAnsi="Arial" w:cs="Arial"/>
          <w:sz w:val="24"/>
          <w:szCs w:val="24"/>
        </w:rPr>
        <w:t xml:space="preserve"> </w:t>
      </w:r>
      <w:r w:rsidRPr="00371D95">
        <w:rPr>
          <w:rFonts w:ascii="Arial" w:hAnsi="Arial" w:cs="Arial"/>
          <w:sz w:val="24"/>
          <w:szCs w:val="24"/>
        </w:rPr>
        <w:t>(</w:t>
      </w:r>
      <w:proofErr w:type="spellStart"/>
      <w:r w:rsidRPr="00371D95">
        <w:rPr>
          <w:rFonts w:ascii="Arial" w:hAnsi="Arial" w:cs="Arial"/>
          <w:sz w:val="24"/>
          <w:szCs w:val="24"/>
        </w:rPr>
        <w:t>Meerman</w:t>
      </w:r>
      <w:proofErr w:type="spellEnd"/>
      <w:r w:rsidRPr="00371D95">
        <w:rPr>
          <w:rFonts w:ascii="Arial" w:hAnsi="Arial" w:cs="Arial"/>
          <w:sz w:val="24"/>
          <w:szCs w:val="24"/>
        </w:rPr>
        <w:t xml:space="preserve"> Scott, 2017, p. 69)</w:t>
      </w:r>
    </w:p>
    <w:p w14:paraId="61EBCDD2" w14:textId="4D2CEB7E" w:rsidR="006C6B58" w:rsidRDefault="006C6B58" w:rsidP="006C6B58">
      <w:pPr>
        <w:pStyle w:val="ListParagraph"/>
        <w:tabs>
          <w:tab w:val="left" w:pos="180"/>
        </w:tabs>
        <w:spacing w:line="360" w:lineRule="auto"/>
        <w:ind w:left="0" w:right="-540" w:firstLine="1080"/>
        <w:jc w:val="both"/>
        <w:rPr>
          <w:rFonts w:ascii="Arial" w:hAnsi="Arial" w:cs="Arial"/>
          <w:sz w:val="24"/>
          <w:szCs w:val="24"/>
        </w:rPr>
      </w:pPr>
      <w:r w:rsidRPr="006C6B58">
        <w:rPr>
          <w:rFonts w:ascii="Arial" w:hAnsi="Arial" w:cs="Arial"/>
          <w:sz w:val="24"/>
          <w:szCs w:val="24"/>
        </w:rPr>
        <w:t>Therefore, it is crucial for businesses in the hospitality industry to take negative reviews seriously and address them promptly and professionally. Responding to negative reviews with empathy and a willingness to resolve any issues can show potential customers that the business values their feedback and is committed to providing a positive guest experience.</w:t>
      </w:r>
      <w:r w:rsidR="0040466F">
        <w:rPr>
          <w:rFonts w:ascii="Arial" w:hAnsi="Arial" w:cs="Arial"/>
          <w:sz w:val="24"/>
          <w:szCs w:val="24"/>
        </w:rPr>
        <w:t xml:space="preserve"> </w:t>
      </w:r>
      <w:r w:rsidR="0040466F">
        <w:rPr>
          <w:rFonts w:ascii="Arial" w:hAnsi="Arial" w:cs="Arial"/>
          <w:sz w:val="24"/>
          <w:szCs w:val="24"/>
        </w:rPr>
        <w:t>Some ex</w:t>
      </w:r>
      <w:r w:rsidR="0040466F">
        <w:rPr>
          <w:rFonts w:ascii="Arial" w:hAnsi="Arial" w:cs="Arial"/>
          <w:sz w:val="24"/>
          <w:szCs w:val="24"/>
        </w:rPr>
        <w:t>a</w:t>
      </w:r>
      <w:r w:rsidR="0040466F">
        <w:rPr>
          <w:rFonts w:ascii="Arial" w:hAnsi="Arial" w:cs="Arial"/>
          <w:sz w:val="24"/>
          <w:szCs w:val="24"/>
        </w:rPr>
        <w:t>mples of bad reviews:</w:t>
      </w:r>
    </w:p>
    <w:p w14:paraId="66A6D255" w14:textId="440B80CE" w:rsidR="0040466F" w:rsidRDefault="0040466F" w:rsidP="006C6B58">
      <w:pPr>
        <w:pStyle w:val="ListParagraph"/>
        <w:tabs>
          <w:tab w:val="left" w:pos="180"/>
        </w:tabs>
        <w:spacing w:line="360" w:lineRule="auto"/>
        <w:ind w:left="0" w:right="-540" w:firstLine="1080"/>
        <w:jc w:val="both"/>
        <w:rPr>
          <w:rFonts w:ascii="Arial" w:hAnsi="Arial" w:cs="Arial"/>
          <w:sz w:val="24"/>
          <w:szCs w:val="24"/>
        </w:rPr>
      </w:pPr>
      <w:r w:rsidRPr="0040466F">
        <w:rPr>
          <w:rFonts w:ascii="Arial" w:hAnsi="Arial" w:cs="Arial"/>
          <w:color w:val="333333"/>
          <w:sz w:val="24"/>
          <w:szCs w:val="24"/>
          <w:shd w:val="clear" w:color="auto" w:fill="FFFFFF"/>
        </w:rPr>
        <w:t xml:space="preserve">“ </w:t>
      </w:r>
      <w:r w:rsidRPr="0040466F">
        <w:rPr>
          <w:rFonts w:ascii="Arial" w:hAnsi="Arial" w:cs="Arial"/>
          <w:color w:val="333333"/>
          <w:sz w:val="24"/>
          <w:szCs w:val="24"/>
          <w:shd w:val="clear" w:color="auto" w:fill="FFFFFF"/>
        </w:rPr>
        <w:t>I stayed at this hotel for one night in May and was so excited to visit the beach before finishing my trip. The original room I booked unfortunately smelled awful, strong damp smell like mold and mildew. I had to move to another room and didn’t get to check in until 6pm. . It seemed fine initially but then discovered the new room’s AC was broken and they had to spend 45 mins at 9:30pm fixing it…</w:t>
      </w:r>
      <w:r w:rsidRPr="0040466F">
        <w:rPr>
          <w:rFonts w:ascii="Arial" w:hAnsi="Arial" w:cs="Arial"/>
          <w:color w:val="333333"/>
          <w:sz w:val="24"/>
          <w:szCs w:val="24"/>
          <w:shd w:val="clear" w:color="auto" w:fill="FFFFFF"/>
        </w:rPr>
        <w:t xml:space="preserve">” </w:t>
      </w:r>
      <w:r w:rsidR="00FA13D9">
        <w:rPr>
          <w:rFonts w:ascii="Arial" w:hAnsi="Arial" w:cs="Arial"/>
          <w:color w:val="333333"/>
          <w:sz w:val="24"/>
          <w:szCs w:val="24"/>
          <w:shd w:val="clear" w:color="auto" w:fill="FFFFFF"/>
        </w:rPr>
        <w:t xml:space="preserve">( </w:t>
      </w:r>
      <w:proofErr w:type="spellStart"/>
      <w:r w:rsidR="00FA13D9" w:rsidRPr="0040466F">
        <w:rPr>
          <w:rFonts w:ascii="Arial" w:hAnsi="Arial" w:cs="Arial"/>
          <w:sz w:val="24"/>
          <w:szCs w:val="24"/>
        </w:rPr>
        <w:t>Tripadvisor</w:t>
      </w:r>
      <w:proofErr w:type="spellEnd"/>
      <w:r w:rsidR="00FA13D9" w:rsidRPr="0040466F">
        <w:rPr>
          <w:rFonts w:ascii="Arial" w:hAnsi="Arial" w:cs="Arial"/>
          <w:sz w:val="24"/>
          <w:szCs w:val="24"/>
        </w:rPr>
        <w:t>, 2023)</w:t>
      </w:r>
    </w:p>
    <w:p w14:paraId="1E5C92D9" w14:textId="07A9C8AF" w:rsidR="00FA13D9" w:rsidRPr="0040466F" w:rsidRDefault="00FA13D9" w:rsidP="006C6B58">
      <w:pPr>
        <w:pStyle w:val="ListParagraph"/>
        <w:tabs>
          <w:tab w:val="left" w:pos="180"/>
        </w:tabs>
        <w:spacing w:line="360" w:lineRule="auto"/>
        <w:ind w:left="0" w:right="-540" w:firstLine="1080"/>
        <w:jc w:val="both"/>
        <w:rPr>
          <w:rFonts w:ascii="Arial" w:hAnsi="Arial" w:cs="Arial"/>
          <w:sz w:val="24"/>
          <w:szCs w:val="24"/>
        </w:rPr>
      </w:pPr>
      <w:r w:rsidRPr="00FA13D9">
        <w:rPr>
          <w:rFonts w:ascii="Arial" w:hAnsi="Arial" w:cs="Arial"/>
          <w:color w:val="333333"/>
          <w:sz w:val="24"/>
          <w:szCs w:val="24"/>
          <w:shd w:val="clear" w:color="auto" w:fill="FFFFFF"/>
        </w:rPr>
        <w:t xml:space="preserve">“ </w:t>
      </w:r>
      <w:r w:rsidRPr="00FA13D9">
        <w:rPr>
          <w:rFonts w:ascii="Arial" w:hAnsi="Arial" w:cs="Arial"/>
          <w:color w:val="333333"/>
          <w:sz w:val="24"/>
          <w:szCs w:val="24"/>
          <w:shd w:val="clear" w:color="auto" w:fill="FFFFFF"/>
        </w:rPr>
        <w:t>Terrible room! It was far too small for two people. Don't bring anything that needs hanging up as the wardrobe isn't long enough to put a suit in</w:t>
      </w:r>
      <w:r w:rsidRPr="00FA13D9">
        <w:rPr>
          <w:rFonts w:ascii="Arial" w:hAnsi="Arial" w:cs="Arial"/>
          <w:color w:val="333333"/>
          <w:sz w:val="24"/>
          <w:szCs w:val="24"/>
          <w:shd w:val="clear" w:color="auto" w:fill="FFFFFF"/>
        </w:rPr>
        <w:t>” (</w:t>
      </w:r>
      <w:r>
        <w:rPr>
          <w:rFonts w:ascii="Arial" w:hAnsi="Arial" w:cs="Arial"/>
          <w:color w:val="333333"/>
          <w:shd w:val="clear" w:color="auto" w:fill="FFFFFF"/>
        </w:rPr>
        <w:t xml:space="preserve"> </w:t>
      </w:r>
      <w:proofErr w:type="spellStart"/>
      <w:r w:rsidRPr="0040466F">
        <w:rPr>
          <w:rFonts w:ascii="Arial" w:hAnsi="Arial" w:cs="Arial"/>
          <w:sz w:val="24"/>
          <w:szCs w:val="24"/>
        </w:rPr>
        <w:t>Tripadvisor</w:t>
      </w:r>
      <w:proofErr w:type="spellEnd"/>
      <w:r w:rsidRPr="0040466F">
        <w:rPr>
          <w:rFonts w:ascii="Arial" w:hAnsi="Arial" w:cs="Arial"/>
          <w:sz w:val="24"/>
          <w:szCs w:val="24"/>
        </w:rPr>
        <w:t>, 2023)</w:t>
      </w:r>
    </w:p>
    <w:p w14:paraId="5D2D854C" w14:textId="77777777" w:rsidR="005D2C91" w:rsidRPr="006C31EC" w:rsidRDefault="005D2C91" w:rsidP="006C6B58">
      <w:pPr>
        <w:pStyle w:val="ListParagraph"/>
        <w:tabs>
          <w:tab w:val="left" w:pos="180"/>
        </w:tabs>
        <w:spacing w:line="360" w:lineRule="auto"/>
        <w:ind w:left="0" w:right="-540" w:firstLine="1080"/>
        <w:jc w:val="both"/>
        <w:rPr>
          <w:rFonts w:ascii="Arial" w:hAnsi="Arial" w:cs="Arial"/>
          <w:sz w:val="24"/>
          <w:szCs w:val="24"/>
        </w:rPr>
      </w:pPr>
    </w:p>
    <w:p w14:paraId="3266E8DF" w14:textId="6DC746F8" w:rsidR="006C6B58" w:rsidRDefault="006C6B58" w:rsidP="006C6B58">
      <w:pPr>
        <w:pStyle w:val="ListParagraph"/>
        <w:numPr>
          <w:ilvl w:val="0"/>
          <w:numId w:val="10"/>
        </w:numPr>
        <w:tabs>
          <w:tab w:val="left" w:pos="180"/>
        </w:tabs>
        <w:spacing w:line="360" w:lineRule="auto"/>
        <w:ind w:right="-540"/>
        <w:jc w:val="both"/>
        <w:rPr>
          <w:rFonts w:ascii="Arial" w:hAnsi="Arial" w:cs="Arial"/>
          <w:sz w:val="24"/>
          <w:szCs w:val="24"/>
        </w:rPr>
      </w:pPr>
      <w:r w:rsidRPr="006C31EC">
        <w:rPr>
          <w:rFonts w:ascii="Arial" w:hAnsi="Arial" w:cs="Arial"/>
          <w:sz w:val="24"/>
          <w:szCs w:val="24"/>
        </w:rPr>
        <w:t>Customer Loyalty</w:t>
      </w:r>
      <w:r w:rsidR="00347AE5">
        <w:rPr>
          <w:rFonts w:ascii="Arial" w:hAnsi="Arial" w:cs="Arial"/>
          <w:sz w:val="24"/>
          <w:szCs w:val="24"/>
        </w:rPr>
        <w:t>:</w:t>
      </w:r>
    </w:p>
    <w:p w14:paraId="3100904C" w14:textId="10FA8FAF" w:rsidR="006C6B58" w:rsidRDefault="006C6B58" w:rsidP="005D748F">
      <w:pPr>
        <w:pStyle w:val="ListParagraph"/>
        <w:numPr>
          <w:ilvl w:val="1"/>
          <w:numId w:val="10"/>
        </w:numPr>
        <w:tabs>
          <w:tab w:val="left" w:pos="180"/>
        </w:tabs>
        <w:spacing w:line="360" w:lineRule="auto"/>
        <w:ind w:right="-540"/>
        <w:jc w:val="both"/>
        <w:rPr>
          <w:rFonts w:ascii="Arial" w:hAnsi="Arial" w:cs="Arial"/>
          <w:sz w:val="24"/>
          <w:szCs w:val="24"/>
        </w:rPr>
      </w:pPr>
      <w:r>
        <w:rPr>
          <w:rFonts w:ascii="Arial" w:hAnsi="Arial" w:cs="Arial"/>
          <w:sz w:val="24"/>
          <w:szCs w:val="24"/>
        </w:rPr>
        <w:t xml:space="preserve">Purpose of loyalty </w:t>
      </w:r>
      <w:proofErr w:type="spellStart"/>
      <w:r>
        <w:rPr>
          <w:rFonts w:ascii="Arial" w:hAnsi="Arial" w:cs="Arial"/>
          <w:sz w:val="24"/>
          <w:szCs w:val="24"/>
        </w:rPr>
        <w:t>programmes</w:t>
      </w:r>
      <w:proofErr w:type="spellEnd"/>
      <w:r w:rsidR="00347AE5">
        <w:rPr>
          <w:rFonts w:ascii="Arial" w:hAnsi="Arial" w:cs="Arial"/>
          <w:sz w:val="24"/>
          <w:szCs w:val="24"/>
        </w:rPr>
        <w:t>:</w:t>
      </w:r>
    </w:p>
    <w:p w14:paraId="691F2D41" w14:textId="77777777" w:rsidR="00FA13D9" w:rsidRDefault="005D2C91" w:rsidP="00FA13D9">
      <w:pPr>
        <w:pStyle w:val="ListParagraph"/>
        <w:tabs>
          <w:tab w:val="left" w:pos="180"/>
        </w:tabs>
        <w:spacing w:line="360" w:lineRule="auto"/>
        <w:ind w:left="0" w:right="-540"/>
        <w:jc w:val="both"/>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sidRPr="005D2C91">
        <w:rPr>
          <w:rFonts w:ascii="Arial" w:hAnsi="Arial" w:cs="Arial"/>
          <w:sz w:val="24"/>
          <w:szCs w:val="24"/>
        </w:rPr>
        <w:t>Loyalty programs can take many forms, including point systems, tiered rewards, exclusive promotions, personalized offers, and more. These programs often use data analytics to track customer behavior and preferences, allowing companies to tailor their rewards and offers to individual customers.</w:t>
      </w:r>
      <w:r w:rsidRPr="005D2C91">
        <w:rPr>
          <w:rFonts w:ascii="Arial" w:hAnsi="Arial" w:cs="Arial"/>
          <w:sz w:val="24"/>
          <w:szCs w:val="24"/>
        </w:rPr>
        <w:t xml:space="preserve"> L</w:t>
      </w:r>
      <w:r w:rsidRPr="005D2C91">
        <w:rPr>
          <w:rFonts w:ascii="Arial" w:hAnsi="Arial" w:cs="Arial"/>
          <w:sz w:val="24"/>
          <w:szCs w:val="24"/>
        </w:rPr>
        <w:t>oyalty programs can also provide valuable insights into customer behavior and preferences, which can help businesses improve their products, services, and marketing strategies. By rewarding customers for their loyalty, businesses can create a positive brand image and increase customer satisfaction, which can lead to increased sales and revenue over time.</w:t>
      </w:r>
    </w:p>
    <w:p w14:paraId="07129410" w14:textId="6F7B8C46" w:rsidR="00BD5A7B" w:rsidRDefault="00FA13D9" w:rsidP="00FA13D9">
      <w:pPr>
        <w:pStyle w:val="ListParagraph"/>
        <w:tabs>
          <w:tab w:val="left" w:pos="180"/>
        </w:tabs>
        <w:spacing w:line="360" w:lineRule="auto"/>
        <w:ind w:left="0" w:right="-540"/>
        <w:jc w:val="both"/>
        <w:rPr>
          <w:rFonts w:ascii="Arial" w:hAnsi="Arial" w:cs="Arial"/>
          <w:sz w:val="24"/>
          <w:szCs w:val="24"/>
        </w:rPr>
      </w:pPr>
      <w:r>
        <w:rPr>
          <w:rFonts w:ascii="Arial" w:hAnsi="Arial" w:cs="Arial"/>
          <w:sz w:val="24"/>
          <w:szCs w:val="24"/>
        </w:rPr>
        <w:tab/>
      </w:r>
      <w:r>
        <w:rPr>
          <w:rFonts w:ascii="Arial" w:hAnsi="Arial" w:cs="Arial"/>
          <w:sz w:val="24"/>
          <w:szCs w:val="24"/>
        </w:rPr>
        <w:tab/>
      </w:r>
      <w:r w:rsidR="00BD5A7B">
        <w:rPr>
          <w:rFonts w:ascii="Arial" w:hAnsi="Arial" w:cs="Arial"/>
          <w:sz w:val="24"/>
          <w:szCs w:val="24"/>
        </w:rPr>
        <w:t xml:space="preserve">Examples of loyalty </w:t>
      </w:r>
      <w:proofErr w:type="spellStart"/>
      <w:r w:rsidR="00BD5A7B">
        <w:rPr>
          <w:rFonts w:ascii="Arial" w:hAnsi="Arial" w:cs="Arial"/>
          <w:sz w:val="24"/>
          <w:szCs w:val="24"/>
        </w:rPr>
        <w:t>programmes</w:t>
      </w:r>
      <w:proofErr w:type="spellEnd"/>
      <w:r w:rsidR="00BD5A7B">
        <w:rPr>
          <w:rFonts w:ascii="Arial" w:hAnsi="Arial" w:cs="Arial"/>
          <w:sz w:val="24"/>
          <w:szCs w:val="24"/>
        </w:rPr>
        <w:t xml:space="preserve"> :</w:t>
      </w:r>
    </w:p>
    <w:p w14:paraId="2497C6FF" w14:textId="1E84DF59" w:rsidR="00BD5A7B" w:rsidRDefault="00BD5A7B" w:rsidP="00BD5A7B">
      <w:pPr>
        <w:pStyle w:val="ListParagraph"/>
        <w:tabs>
          <w:tab w:val="left" w:pos="180"/>
        </w:tabs>
        <w:spacing w:line="360" w:lineRule="auto"/>
        <w:ind w:left="0" w:right="-540"/>
        <w:jc w:val="both"/>
        <w:rPr>
          <w:rFonts w:ascii="Arial" w:hAnsi="Arial" w:cs="Arial"/>
          <w:sz w:val="24"/>
          <w:szCs w:val="24"/>
        </w:rPr>
      </w:pPr>
      <w:r>
        <w:rPr>
          <w:rFonts w:ascii="Arial" w:hAnsi="Arial" w:cs="Arial"/>
          <w:sz w:val="24"/>
          <w:szCs w:val="24"/>
        </w:rPr>
        <w:tab/>
      </w:r>
      <w:r>
        <w:rPr>
          <w:rFonts w:ascii="Arial" w:hAnsi="Arial" w:cs="Arial"/>
          <w:sz w:val="24"/>
          <w:szCs w:val="24"/>
        </w:rPr>
        <w:tab/>
      </w:r>
      <w:r w:rsidRPr="00BD5A7B">
        <w:rPr>
          <w:rFonts w:ascii="Arial" w:hAnsi="Arial" w:cs="Arial"/>
          <w:sz w:val="24"/>
          <w:szCs w:val="24"/>
        </w:rPr>
        <w:t xml:space="preserve">Hilton Honors </w:t>
      </w:r>
      <w:r>
        <w:rPr>
          <w:rFonts w:ascii="Arial" w:hAnsi="Arial" w:cs="Arial"/>
          <w:sz w:val="24"/>
          <w:szCs w:val="24"/>
        </w:rPr>
        <w:t xml:space="preserve">has a </w:t>
      </w:r>
      <w:r w:rsidRPr="00BD5A7B">
        <w:rPr>
          <w:rFonts w:ascii="Arial" w:hAnsi="Arial" w:cs="Arial"/>
          <w:sz w:val="24"/>
          <w:szCs w:val="24"/>
        </w:rPr>
        <w:t>member</w:t>
      </w:r>
      <w:r>
        <w:rPr>
          <w:rFonts w:ascii="Arial" w:hAnsi="Arial" w:cs="Arial"/>
          <w:sz w:val="24"/>
          <w:szCs w:val="24"/>
        </w:rPr>
        <w:t xml:space="preserve"> card</w:t>
      </w:r>
      <w:r w:rsidRPr="00BD5A7B">
        <w:rPr>
          <w:rFonts w:ascii="Arial" w:hAnsi="Arial" w:cs="Arial"/>
          <w:sz w:val="24"/>
          <w:szCs w:val="24"/>
        </w:rPr>
        <w:t xml:space="preserve">, </w:t>
      </w:r>
      <w:r>
        <w:rPr>
          <w:rFonts w:ascii="Arial" w:hAnsi="Arial" w:cs="Arial"/>
          <w:sz w:val="24"/>
          <w:szCs w:val="24"/>
        </w:rPr>
        <w:t xml:space="preserve">where members can </w:t>
      </w:r>
      <w:r w:rsidRPr="00BD5A7B">
        <w:rPr>
          <w:rFonts w:ascii="Arial" w:hAnsi="Arial" w:cs="Arial"/>
          <w:sz w:val="24"/>
          <w:szCs w:val="24"/>
        </w:rPr>
        <w:t xml:space="preserve">receive exclusive perks when </w:t>
      </w:r>
      <w:r>
        <w:rPr>
          <w:rFonts w:ascii="Arial" w:hAnsi="Arial" w:cs="Arial"/>
          <w:sz w:val="24"/>
          <w:szCs w:val="24"/>
        </w:rPr>
        <w:t xml:space="preserve">they </w:t>
      </w:r>
      <w:r w:rsidRPr="00BD5A7B">
        <w:rPr>
          <w:rFonts w:ascii="Arial" w:hAnsi="Arial" w:cs="Arial"/>
          <w:sz w:val="24"/>
          <w:szCs w:val="24"/>
        </w:rPr>
        <w:t xml:space="preserve">stay </w:t>
      </w:r>
      <w:r>
        <w:rPr>
          <w:rFonts w:ascii="Arial" w:hAnsi="Arial" w:cs="Arial"/>
          <w:sz w:val="24"/>
          <w:szCs w:val="24"/>
        </w:rPr>
        <w:t>at one of the</w:t>
      </w:r>
      <w:r w:rsidRPr="00BD5A7B">
        <w:rPr>
          <w:rFonts w:ascii="Arial" w:hAnsi="Arial" w:cs="Arial"/>
          <w:sz w:val="24"/>
          <w:szCs w:val="24"/>
        </w:rPr>
        <w:t xml:space="preserve"> 7,000 hotels around the world — including </w:t>
      </w:r>
      <w:r>
        <w:rPr>
          <w:rFonts w:ascii="Arial" w:hAnsi="Arial" w:cs="Arial"/>
          <w:sz w:val="24"/>
          <w:szCs w:val="24"/>
        </w:rPr>
        <w:t xml:space="preserve">gorgeous </w:t>
      </w:r>
      <w:r w:rsidRPr="00BD5A7B">
        <w:rPr>
          <w:rFonts w:ascii="Arial" w:hAnsi="Arial" w:cs="Arial"/>
          <w:sz w:val="24"/>
          <w:szCs w:val="24"/>
        </w:rPr>
        <w:t xml:space="preserve">resorts, luxury and boutique hotels. </w:t>
      </w:r>
      <w:r>
        <w:rPr>
          <w:rFonts w:ascii="Arial" w:hAnsi="Arial" w:cs="Arial"/>
          <w:sz w:val="24"/>
          <w:szCs w:val="24"/>
        </w:rPr>
        <w:t>Every time a member choose to stay at Hilton Honors, they e</w:t>
      </w:r>
      <w:r w:rsidRPr="00BD5A7B">
        <w:rPr>
          <w:rFonts w:ascii="Arial" w:hAnsi="Arial" w:cs="Arial"/>
          <w:sz w:val="24"/>
          <w:szCs w:val="24"/>
        </w:rPr>
        <w:t xml:space="preserve">arn Points on </w:t>
      </w:r>
      <w:r>
        <w:rPr>
          <w:rFonts w:ascii="Arial" w:hAnsi="Arial" w:cs="Arial"/>
          <w:sz w:val="24"/>
          <w:szCs w:val="24"/>
        </w:rPr>
        <w:t>the</w:t>
      </w:r>
      <w:r w:rsidRPr="00BD5A7B">
        <w:rPr>
          <w:rFonts w:ascii="Arial" w:hAnsi="Arial" w:cs="Arial"/>
          <w:sz w:val="24"/>
          <w:szCs w:val="24"/>
        </w:rPr>
        <w:t xml:space="preserve"> stays and turn them into free nights, travel with exclusive partners, and </w:t>
      </w:r>
      <w:r>
        <w:rPr>
          <w:rFonts w:ascii="Arial" w:hAnsi="Arial" w:cs="Arial"/>
          <w:sz w:val="24"/>
          <w:szCs w:val="24"/>
        </w:rPr>
        <w:t>others.</w:t>
      </w:r>
      <w:r w:rsidR="00E94E04">
        <w:rPr>
          <w:rFonts w:ascii="Arial" w:hAnsi="Arial" w:cs="Arial"/>
          <w:sz w:val="24"/>
          <w:szCs w:val="24"/>
        </w:rPr>
        <w:t xml:space="preserve"> ( Hilton, 2023)</w:t>
      </w:r>
    </w:p>
    <w:p w14:paraId="7117E821" w14:textId="2576390E" w:rsidR="005D748F" w:rsidRDefault="00BD5A7B" w:rsidP="00347AE5">
      <w:pPr>
        <w:pStyle w:val="ListParagraph"/>
        <w:tabs>
          <w:tab w:val="left" w:pos="180"/>
        </w:tabs>
        <w:spacing w:line="360" w:lineRule="auto"/>
        <w:ind w:left="0" w:right="-540"/>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Another </w:t>
      </w:r>
      <w:proofErr w:type="spellStart"/>
      <w:r>
        <w:rPr>
          <w:rFonts w:ascii="Arial" w:hAnsi="Arial" w:cs="Arial"/>
          <w:sz w:val="24"/>
          <w:szCs w:val="24"/>
        </w:rPr>
        <w:t>exemple</w:t>
      </w:r>
      <w:proofErr w:type="spellEnd"/>
      <w:r>
        <w:rPr>
          <w:rFonts w:ascii="Arial" w:hAnsi="Arial" w:cs="Arial"/>
          <w:sz w:val="24"/>
          <w:szCs w:val="24"/>
        </w:rPr>
        <w:t xml:space="preserve"> comes from Marriott Bonvoy. They offers different types of member cards: Silver Elite, Gold Elite, Platinum Elite, Titanium Elite, Ambassador Elite with a lot of benefits depending on the frequently of staying at one of Marriott property.</w:t>
      </w:r>
      <w:r w:rsidR="00047E9D">
        <w:rPr>
          <w:rFonts w:ascii="Arial" w:hAnsi="Arial" w:cs="Arial"/>
          <w:sz w:val="24"/>
          <w:szCs w:val="24"/>
        </w:rPr>
        <w:t xml:space="preserve"> ( </w:t>
      </w:r>
      <w:r w:rsidR="007F24D6">
        <w:rPr>
          <w:rFonts w:ascii="Arial" w:hAnsi="Arial" w:cs="Arial"/>
          <w:sz w:val="24"/>
          <w:szCs w:val="24"/>
        </w:rPr>
        <w:t>Marriott, 2023)</w:t>
      </w:r>
    </w:p>
    <w:p w14:paraId="437788E8" w14:textId="7D9AF0B2" w:rsidR="00347AE5" w:rsidRDefault="00347AE5" w:rsidP="00347AE5">
      <w:pPr>
        <w:pStyle w:val="ListParagraph"/>
        <w:tabs>
          <w:tab w:val="left" w:pos="180"/>
        </w:tabs>
        <w:spacing w:line="360" w:lineRule="auto"/>
        <w:ind w:left="0" w:right="-540"/>
        <w:jc w:val="both"/>
        <w:rPr>
          <w:rFonts w:ascii="Arial" w:hAnsi="Arial" w:cs="Arial"/>
          <w:sz w:val="24"/>
          <w:szCs w:val="24"/>
        </w:rPr>
      </w:pPr>
      <w:r>
        <w:rPr>
          <w:rFonts w:ascii="Arial" w:hAnsi="Arial" w:cs="Arial"/>
          <w:sz w:val="24"/>
          <w:szCs w:val="24"/>
        </w:rPr>
        <w:tab/>
      </w:r>
      <w:r>
        <w:rPr>
          <w:rFonts w:ascii="Arial" w:hAnsi="Arial" w:cs="Arial"/>
          <w:sz w:val="24"/>
          <w:szCs w:val="24"/>
        </w:rPr>
        <w:tab/>
      </w:r>
      <w:r w:rsidRPr="00422A8A">
        <w:rPr>
          <w:rFonts w:ascii="Arial" w:hAnsi="Arial" w:cs="Arial"/>
          <w:sz w:val="24"/>
          <w:szCs w:val="24"/>
        </w:rPr>
        <w:t>Earning points</w:t>
      </w:r>
      <w:r>
        <w:rPr>
          <w:rFonts w:ascii="Arial" w:hAnsi="Arial" w:cs="Arial"/>
          <w:sz w:val="24"/>
          <w:szCs w:val="24"/>
        </w:rPr>
        <w:t xml:space="preserve"> at Ritz-Carlton:</w:t>
      </w:r>
      <w:r w:rsidRPr="00422A8A">
        <w:rPr>
          <w:rFonts w:ascii="Arial" w:hAnsi="Arial" w:cs="Arial"/>
          <w:sz w:val="24"/>
          <w:szCs w:val="24"/>
        </w:rPr>
        <w:t xml:space="preserve"> Members earn 10 points for every U.S. dollar spent on room rates, dining, and spa services</w:t>
      </w:r>
      <w:r>
        <w:rPr>
          <w:rFonts w:ascii="Arial" w:hAnsi="Arial" w:cs="Arial"/>
          <w:sz w:val="24"/>
          <w:szCs w:val="24"/>
        </w:rPr>
        <w:t xml:space="preserve">. </w:t>
      </w:r>
      <w:r w:rsidRPr="00422A8A">
        <w:rPr>
          <w:rFonts w:ascii="Arial" w:hAnsi="Arial" w:cs="Arial"/>
          <w:sz w:val="24"/>
          <w:szCs w:val="24"/>
        </w:rPr>
        <w:t>( Ritz-Carlton, 2023)</w:t>
      </w:r>
    </w:p>
    <w:p w14:paraId="227B939B" w14:textId="77777777" w:rsidR="005D748F" w:rsidRPr="006C31EC" w:rsidRDefault="005D748F" w:rsidP="005D748F">
      <w:pPr>
        <w:pStyle w:val="ListParagraph"/>
        <w:tabs>
          <w:tab w:val="left" w:pos="180"/>
        </w:tabs>
        <w:spacing w:line="360" w:lineRule="auto"/>
        <w:ind w:left="1800" w:right="-540"/>
        <w:jc w:val="both"/>
        <w:rPr>
          <w:rFonts w:ascii="Arial" w:hAnsi="Arial" w:cs="Arial"/>
          <w:sz w:val="24"/>
          <w:szCs w:val="24"/>
        </w:rPr>
      </w:pPr>
    </w:p>
    <w:p w14:paraId="608D1D02" w14:textId="77034E18" w:rsidR="006C6B58" w:rsidRDefault="006C6B58" w:rsidP="00B171F7">
      <w:pPr>
        <w:pStyle w:val="ListParagraph"/>
        <w:numPr>
          <w:ilvl w:val="0"/>
          <w:numId w:val="10"/>
        </w:numPr>
        <w:tabs>
          <w:tab w:val="left" w:pos="180"/>
        </w:tabs>
        <w:spacing w:line="360" w:lineRule="auto"/>
        <w:ind w:right="-540"/>
        <w:jc w:val="both"/>
        <w:rPr>
          <w:rFonts w:ascii="Arial" w:hAnsi="Arial" w:cs="Arial"/>
          <w:sz w:val="24"/>
          <w:szCs w:val="24"/>
        </w:rPr>
      </w:pPr>
      <w:r w:rsidRPr="006C31EC">
        <w:rPr>
          <w:rFonts w:ascii="Arial" w:hAnsi="Arial" w:cs="Arial"/>
          <w:sz w:val="24"/>
          <w:szCs w:val="24"/>
        </w:rPr>
        <w:t>Conclusion</w:t>
      </w:r>
      <w:r w:rsidR="00B171F7">
        <w:rPr>
          <w:rFonts w:ascii="Arial" w:hAnsi="Arial" w:cs="Arial"/>
          <w:sz w:val="24"/>
          <w:szCs w:val="24"/>
        </w:rPr>
        <w:t>/r</w:t>
      </w:r>
      <w:r w:rsidRPr="00B171F7">
        <w:rPr>
          <w:rFonts w:ascii="Arial" w:hAnsi="Arial" w:cs="Arial"/>
          <w:sz w:val="24"/>
          <w:szCs w:val="24"/>
        </w:rPr>
        <w:t>ecommendations</w:t>
      </w:r>
      <w:r w:rsidR="00347AE5">
        <w:rPr>
          <w:rFonts w:ascii="Arial" w:hAnsi="Arial" w:cs="Arial"/>
          <w:sz w:val="24"/>
          <w:szCs w:val="24"/>
        </w:rPr>
        <w:t>:</w:t>
      </w:r>
    </w:p>
    <w:p w14:paraId="1FF8654F" w14:textId="00AC9B47" w:rsidR="00453997" w:rsidRPr="00B171F7" w:rsidRDefault="00453997" w:rsidP="00453997">
      <w:pPr>
        <w:pStyle w:val="ListParagraph"/>
        <w:tabs>
          <w:tab w:val="left" w:pos="180"/>
        </w:tabs>
        <w:spacing w:line="360" w:lineRule="auto"/>
        <w:ind w:left="0" w:right="-540"/>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Recommendations for hotels regarding reputation management, building and </w:t>
      </w:r>
      <w:proofErr w:type="spellStart"/>
      <w:r>
        <w:rPr>
          <w:rFonts w:ascii="Arial" w:hAnsi="Arial" w:cs="Arial"/>
          <w:sz w:val="24"/>
          <w:szCs w:val="24"/>
        </w:rPr>
        <w:t>retaing</w:t>
      </w:r>
      <w:proofErr w:type="spellEnd"/>
      <w:r>
        <w:rPr>
          <w:rFonts w:ascii="Arial" w:hAnsi="Arial" w:cs="Arial"/>
          <w:sz w:val="24"/>
          <w:szCs w:val="24"/>
        </w:rPr>
        <w:t xml:space="preserve"> customer loyalty are to </w:t>
      </w:r>
      <w:r w:rsidRPr="00453997">
        <w:rPr>
          <w:rFonts w:ascii="Arial" w:hAnsi="Arial" w:cs="Arial"/>
          <w:sz w:val="24"/>
          <w:szCs w:val="24"/>
        </w:rPr>
        <w:t>r</w:t>
      </w:r>
      <w:r w:rsidRPr="00453997">
        <w:rPr>
          <w:rFonts w:ascii="Arial" w:hAnsi="Arial" w:cs="Arial"/>
          <w:sz w:val="24"/>
          <w:szCs w:val="24"/>
        </w:rPr>
        <w:t>espond promptly and effectively to online reviews</w:t>
      </w:r>
      <w:r w:rsidRPr="00453997">
        <w:rPr>
          <w:rFonts w:ascii="Arial" w:hAnsi="Arial" w:cs="Arial"/>
          <w:sz w:val="24"/>
          <w:szCs w:val="24"/>
        </w:rPr>
        <w:t>, e</w:t>
      </w:r>
      <w:r w:rsidRPr="00453997">
        <w:rPr>
          <w:rFonts w:ascii="Arial" w:hAnsi="Arial" w:cs="Arial"/>
          <w:sz w:val="24"/>
          <w:szCs w:val="24"/>
        </w:rPr>
        <w:t>ngage with customers on social media platforms such as Facebook, Twitter, and Instagram</w:t>
      </w:r>
      <w:r w:rsidRPr="00453997">
        <w:rPr>
          <w:rFonts w:ascii="Arial" w:hAnsi="Arial" w:cs="Arial"/>
          <w:sz w:val="24"/>
          <w:szCs w:val="24"/>
        </w:rPr>
        <w:t>, c</w:t>
      </w:r>
      <w:r w:rsidRPr="00453997">
        <w:rPr>
          <w:rFonts w:ascii="Arial" w:hAnsi="Arial" w:cs="Arial"/>
          <w:sz w:val="24"/>
          <w:szCs w:val="24"/>
        </w:rPr>
        <w:t>ollect and use guest data to personalize the guest experience</w:t>
      </w:r>
      <w:r w:rsidRPr="00453997">
        <w:rPr>
          <w:rFonts w:ascii="Arial" w:hAnsi="Arial" w:cs="Arial"/>
          <w:sz w:val="24"/>
          <w:szCs w:val="24"/>
        </w:rPr>
        <w:t>, o</w:t>
      </w:r>
      <w:r w:rsidRPr="00453997">
        <w:rPr>
          <w:rFonts w:ascii="Arial" w:hAnsi="Arial" w:cs="Arial"/>
          <w:sz w:val="24"/>
          <w:szCs w:val="24"/>
        </w:rPr>
        <w:t>ffer a loyalty program that rewards guests for their repeat business. This can include perks such as free room upgrades, complimentary breakfast, or discounted rates</w:t>
      </w:r>
      <w:r w:rsidRPr="00453997">
        <w:rPr>
          <w:rFonts w:ascii="Arial" w:hAnsi="Arial" w:cs="Arial"/>
          <w:sz w:val="24"/>
          <w:szCs w:val="24"/>
        </w:rPr>
        <w:t>.</w:t>
      </w:r>
    </w:p>
    <w:p w14:paraId="7B5813B2" w14:textId="38CAF8A0" w:rsidR="002950B8" w:rsidRDefault="005D2C91" w:rsidP="002950B8">
      <w:pPr>
        <w:pStyle w:val="ListParagraph"/>
        <w:tabs>
          <w:tab w:val="left" w:pos="180"/>
        </w:tabs>
        <w:spacing w:line="360" w:lineRule="auto"/>
        <w:ind w:left="-90" w:right="-540"/>
        <w:jc w:val="both"/>
        <w:rPr>
          <w:rFonts w:ascii="Arial" w:hAnsi="Arial" w:cs="Arial"/>
          <w:sz w:val="24"/>
          <w:szCs w:val="24"/>
        </w:rPr>
      </w:pPr>
      <w:r w:rsidRPr="005D2C91">
        <w:rPr>
          <w:rFonts w:ascii="Arial" w:hAnsi="Arial" w:cs="Arial"/>
          <w:sz w:val="24"/>
          <w:szCs w:val="24"/>
        </w:rPr>
        <w:tab/>
      </w:r>
      <w:r w:rsidRPr="005D2C91">
        <w:rPr>
          <w:rFonts w:ascii="Arial" w:hAnsi="Arial" w:cs="Arial"/>
          <w:sz w:val="24"/>
          <w:szCs w:val="24"/>
        </w:rPr>
        <w:tab/>
      </w:r>
      <w:r w:rsidRPr="005D2C91">
        <w:rPr>
          <w:rFonts w:ascii="Arial" w:hAnsi="Arial" w:cs="Arial"/>
          <w:sz w:val="24"/>
          <w:szCs w:val="24"/>
        </w:rPr>
        <w:t>Overall, increasing brand recognition requires a multi-faceted approach that involves creating a consistent brand identity, producing valuable content, engaging with customers, and using various marketing channels to reach a wider audience</w:t>
      </w:r>
      <w:r w:rsidRPr="005D2C91">
        <w:rPr>
          <w:rFonts w:ascii="Arial" w:hAnsi="Arial" w:cs="Arial"/>
          <w:sz w:val="24"/>
          <w:szCs w:val="24"/>
        </w:rPr>
        <w:t>.</w:t>
      </w:r>
    </w:p>
    <w:p w14:paraId="070E8D97" w14:textId="02A35BE3" w:rsidR="00B4549F" w:rsidRDefault="00B4549F" w:rsidP="00F61360">
      <w:pPr>
        <w:pStyle w:val="ListParagraph"/>
        <w:tabs>
          <w:tab w:val="left" w:pos="0"/>
        </w:tabs>
        <w:spacing w:line="360" w:lineRule="auto"/>
        <w:ind w:left="0" w:right="-540"/>
        <w:jc w:val="both"/>
        <w:rPr>
          <w:rFonts w:ascii="Arial" w:hAnsi="Arial" w:cs="Arial"/>
          <w:sz w:val="24"/>
          <w:szCs w:val="24"/>
        </w:rPr>
      </w:pPr>
    </w:p>
    <w:p w14:paraId="7C031BA7" w14:textId="0AB5905D" w:rsidR="00201A38" w:rsidRPr="00FA13D9" w:rsidRDefault="00201A38" w:rsidP="00D96EE6">
      <w:pPr>
        <w:pStyle w:val="ListParagraph"/>
        <w:spacing w:line="360" w:lineRule="auto"/>
        <w:ind w:left="0" w:right="-540" w:firstLine="720"/>
        <w:jc w:val="both"/>
        <w:rPr>
          <w:rFonts w:ascii="Arial" w:hAnsi="Arial" w:cs="Arial"/>
          <w:sz w:val="24"/>
          <w:szCs w:val="24"/>
        </w:rPr>
      </w:pPr>
      <w:r w:rsidRPr="00FA13D9">
        <w:rPr>
          <w:rFonts w:ascii="Arial" w:hAnsi="Arial" w:cs="Arial"/>
          <w:sz w:val="24"/>
          <w:szCs w:val="24"/>
        </w:rPr>
        <w:lastRenderedPageBreak/>
        <w:t>Reference list:</w:t>
      </w:r>
    </w:p>
    <w:p w14:paraId="72700158" w14:textId="2005C713" w:rsidR="00906CE4" w:rsidRPr="00FA13D9" w:rsidRDefault="00906CE4" w:rsidP="00D96EE6">
      <w:pPr>
        <w:pStyle w:val="ListParagraph"/>
        <w:spacing w:line="360" w:lineRule="auto"/>
        <w:ind w:left="0" w:right="-540" w:firstLine="720"/>
        <w:jc w:val="both"/>
        <w:rPr>
          <w:rFonts w:ascii="Arial" w:hAnsi="Arial" w:cs="Arial"/>
          <w:sz w:val="24"/>
          <w:szCs w:val="24"/>
        </w:rPr>
      </w:pPr>
      <w:proofErr w:type="spellStart"/>
      <w:r w:rsidRPr="00FA13D9">
        <w:rPr>
          <w:rFonts w:ascii="Arial" w:hAnsi="Arial" w:cs="Arial"/>
          <w:sz w:val="24"/>
          <w:szCs w:val="24"/>
        </w:rPr>
        <w:t>Doorley</w:t>
      </w:r>
      <w:proofErr w:type="spellEnd"/>
      <w:r w:rsidRPr="00FA13D9">
        <w:rPr>
          <w:rFonts w:ascii="Arial" w:hAnsi="Arial" w:cs="Arial"/>
          <w:sz w:val="24"/>
          <w:szCs w:val="24"/>
        </w:rPr>
        <w:t>, J. and Garcia, H.F. (2015).</w:t>
      </w:r>
      <w:r w:rsidRPr="00FA13D9">
        <w:rPr>
          <w:rFonts w:ascii="Arial" w:hAnsi="Arial" w:cs="Arial"/>
          <w:i/>
          <w:iCs/>
          <w:sz w:val="24"/>
          <w:szCs w:val="24"/>
        </w:rPr>
        <w:t xml:space="preserve"> Reputation Management: The Key to Successful Public Relations and Corporate Communication. </w:t>
      </w:r>
      <w:r w:rsidRPr="00FA13D9">
        <w:rPr>
          <w:rFonts w:ascii="Arial" w:hAnsi="Arial" w:cs="Arial"/>
          <w:sz w:val="24"/>
          <w:szCs w:val="24"/>
        </w:rPr>
        <w:t>Routledge.</w:t>
      </w:r>
    </w:p>
    <w:p w14:paraId="6E950756" w14:textId="44631D18" w:rsidR="00F635D7" w:rsidRPr="00FA13D9" w:rsidRDefault="00371D95" w:rsidP="00D96EE6">
      <w:pPr>
        <w:pStyle w:val="ListParagraph"/>
        <w:spacing w:line="360" w:lineRule="auto"/>
        <w:ind w:left="0" w:right="-540" w:firstLine="720"/>
        <w:jc w:val="both"/>
        <w:rPr>
          <w:rFonts w:ascii="Arial" w:hAnsi="Arial" w:cs="Arial"/>
          <w:sz w:val="24"/>
          <w:szCs w:val="24"/>
        </w:rPr>
      </w:pPr>
      <w:r w:rsidRPr="00FA13D9">
        <w:rPr>
          <w:rFonts w:ascii="Arial" w:hAnsi="Arial" w:cs="Arial"/>
          <w:sz w:val="24"/>
          <w:szCs w:val="24"/>
        </w:rPr>
        <w:t xml:space="preserve">Facebook (2023) </w:t>
      </w:r>
      <w:proofErr w:type="spellStart"/>
      <w:r w:rsidRPr="00FA13D9">
        <w:rPr>
          <w:rFonts w:ascii="Arial" w:hAnsi="Arial" w:cs="Arial"/>
          <w:i/>
          <w:iCs/>
          <w:sz w:val="24"/>
          <w:szCs w:val="24"/>
        </w:rPr>
        <w:t>Premierinn</w:t>
      </w:r>
      <w:proofErr w:type="spellEnd"/>
      <w:r w:rsidRPr="00FA13D9">
        <w:rPr>
          <w:rFonts w:ascii="Arial" w:hAnsi="Arial" w:cs="Arial"/>
          <w:i/>
          <w:iCs/>
          <w:sz w:val="24"/>
          <w:szCs w:val="24"/>
        </w:rPr>
        <w:t>.</w:t>
      </w:r>
      <w:r w:rsidRPr="00FA13D9">
        <w:rPr>
          <w:rFonts w:ascii="Arial" w:hAnsi="Arial" w:cs="Arial"/>
          <w:sz w:val="24"/>
          <w:szCs w:val="24"/>
        </w:rPr>
        <w:t xml:space="preserve"> Available at: </w:t>
      </w:r>
      <w:hyperlink r:id="rId8" w:history="1">
        <w:r w:rsidRPr="00FA13D9">
          <w:rPr>
            <w:rStyle w:val="Hyperlink"/>
            <w:rFonts w:ascii="Arial" w:hAnsi="Arial" w:cs="Arial"/>
            <w:sz w:val="24"/>
            <w:szCs w:val="24"/>
          </w:rPr>
          <w:t xml:space="preserve">premier inn - </w:t>
        </w:r>
        <w:proofErr w:type="spellStart"/>
        <w:r w:rsidRPr="00FA13D9">
          <w:rPr>
            <w:rStyle w:val="Hyperlink"/>
            <w:rFonts w:ascii="Arial" w:hAnsi="Arial" w:cs="Arial"/>
            <w:sz w:val="24"/>
            <w:szCs w:val="24"/>
          </w:rPr>
          <w:t>Rezultatele</w:t>
        </w:r>
        <w:proofErr w:type="spellEnd"/>
        <w:r w:rsidRPr="00FA13D9">
          <w:rPr>
            <w:rStyle w:val="Hyperlink"/>
            <w:rFonts w:ascii="Arial" w:hAnsi="Arial" w:cs="Arial"/>
            <w:sz w:val="24"/>
            <w:szCs w:val="24"/>
          </w:rPr>
          <w:t xml:space="preserve"> </w:t>
        </w:r>
        <w:proofErr w:type="spellStart"/>
        <w:r w:rsidRPr="00FA13D9">
          <w:rPr>
            <w:rStyle w:val="Hyperlink"/>
            <w:rFonts w:ascii="Arial" w:hAnsi="Arial" w:cs="Arial"/>
            <w:sz w:val="24"/>
            <w:szCs w:val="24"/>
          </w:rPr>
          <w:t>căutării</w:t>
        </w:r>
        <w:proofErr w:type="spellEnd"/>
        <w:r w:rsidRPr="00FA13D9">
          <w:rPr>
            <w:rStyle w:val="Hyperlink"/>
            <w:rFonts w:ascii="Arial" w:hAnsi="Arial" w:cs="Arial"/>
            <w:sz w:val="24"/>
            <w:szCs w:val="24"/>
          </w:rPr>
          <w:t xml:space="preserve"> | Facebook</w:t>
        </w:r>
      </w:hyperlink>
      <w:r w:rsidRPr="00FA13D9">
        <w:rPr>
          <w:rFonts w:ascii="Arial" w:hAnsi="Arial" w:cs="Arial"/>
          <w:sz w:val="24"/>
          <w:szCs w:val="24"/>
        </w:rPr>
        <w:t xml:space="preserve"> (Accessed at: 02 March 2023).</w:t>
      </w:r>
    </w:p>
    <w:p w14:paraId="29600A78" w14:textId="6256F364" w:rsidR="00884F2B" w:rsidRPr="00FA13D9" w:rsidRDefault="00884F2B" w:rsidP="00D96EE6">
      <w:pPr>
        <w:pStyle w:val="ListParagraph"/>
        <w:spacing w:line="360" w:lineRule="auto"/>
        <w:ind w:left="0" w:right="-540" w:firstLine="720"/>
        <w:jc w:val="both"/>
        <w:rPr>
          <w:rFonts w:ascii="Arial" w:hAnsi="Arial" w:cs="Arial"/>
          <w:sz w:val="24"/>
          <w:szCs w:val="24"/>
        </w:rPr>
      </w:pPr>
      <w:r w:rsidRPr="00FA13D9">
        <w:rPr>
          <w:rFonts w:ascii="Arial" w:hAnsi="Arial" w:cs="Arial"/>
          <w:sz w:val="24"/>
          <w:szCs w:val="24"/>
        </w:rPr>
        <w:t xml:space="preserve">Gartner (2023) Reputation Management. Available at: </w:t>
      </w:r>
      <w:r w:rsidRPr="00FA13D9">
        <w:rPr>
          <w:rStyle w:val="Hyperlink"/>
          <w:rFonts w:ascii="Arial" w:hAnsi="Arial" w:cs="Arial"/>
          <w:sz w:val="24"/>
          <w:szCs w:val="24"/>
        </w:rPr>
        <w:t>https://www.gartner.com/en/marketing/glossary/reputation-management</w:t>
      </w:r>
      <w:r w:rsidRPr="00FA13D9">
        <w:rPr>
          <w:rFonts w:ascii="Arial" w:hAnsi="Arial" w:cs="Arial"/>
          <w:sz w:val="24"/>
          <w:szCs w:val="24"/>
        </w:rPr>
        <w:t xml:space="preserve"> (Accessed: 01 March 2023)</w:t>
      </w:r>
    </w:p>
    <w:p w14:paraId="5CDDDA3E" w14:textId="33F90A15" w:rsidR="00F635D7" w:rsidRPr="00FA13D9" w:rsidRDefault="00F6711F" w:rsidP="00D96EE6">
      <w:pPr>
        <w:pStyle w:val="ListParagraph"/>
        <w:spacing w:line="360" w:lineRule="auto"/>
        <w:ind w:left="0" w:right="-540" w:firstLine="720"/>
        <w:jc w:val="both"/>
        <w:rPr>
          <w:rFonts w:ascii="Arial" w:hAnsi="Arial" w:cs="Arial"/>
          <w:sz w:val="24"/>
          <w:szCs w:val="24"/>
        </w:rPr>
      </w:pPr>
      <w:r w:rsidRPr="00FA13D9">
        <w:rPr>
          <w:rFonts w:ascii="Arial" w:hAnsi="Arial" w:cs="Arial"/>
          <w:sz w:val="24"/>
          <w:szCs w:val="24"/>
        </w:rPr>
        <w:t>Hilton</w:t>
      </w:r>
      <w:r w:rsidR="00186E32" w:rsidRPr="00FA13D9">
        <w:rPr>
          <w:rFonts w:ascii="Arial" w:hAnsi="Arial" w:cs="Arial"/>
          <w:sz w:val="24"/>
          <w:szCs w:val="24"/>
        </w:rPr>
        <w:t xml:space="preserve"> </w:t>
      </w:r>
      <w:r w:rsidRPr="00FA13D9">
        <w:rPr>
          <w:rFonts w:ascii="Arial" w:hAnsi="Arial" w:cs="Arial"/>
          <w:sz w:val="24"/>
          <w:szCs w:val="24"/>
        </w:rPr>
        <w:t xml:space="preserve">(2023) </w:t>
      </w:r>
      <w:proofErr w:type="spellStart"/>
      <w:r w:rsidRPr="00FA13D9">
        <w:rPr>
          <w:rFonts w:ascii="Arial" w:hAnsi="Arial" w:cs="Arial"/>
          <w:i/>
          <w:iCs/>
          <w:sz w:val="24"/>
          <w:szCs w:val="24"/>
        </w:rPr>
        <w:t>BenefitsandmembertierswithHiltonHonors</w:t>
      </w:r>
      <w:proofErr w:type="spellEnd"/>
      <w:r w:rsidRPr="00FA13D9">
        <w:rPr>
          <w:rFonts w:ascii="Arial" w:hAnsi="Arial" w:cs="Arial"/>
          <w:i/>
          <w:iCs/>
          <w:sz w:val="24"/>
          <w:szCs w:val="24"/>
        </w:rPr>
        <w:t>.</w:t>
      </w:r>
      <w:r w:rsidRPr="00FA13D9">
        <w:rPr>
          <w:rFonts w:ascii="Arial" w:hAnsi="Arial" w:cs="Arial"/>
          <w:sz w:val="24"/>
          <w:szCs w:val="24"/>
        </w:rPr>
        <w:t xml:space="preserve"> Available at: </w:t>
      </w:r>
      <w:hyperlink r:id="rId9" w:history="1">
        <w:r w:rsidRPr="00FA13D9">
          <w:rPr>
            <w:rStyle w:val="Hyperlink"/>
            <w:rFonts w:ascii="Arial" w:hAnsi="Arial" w:cs="Arial"/>
            <w:sz w:val="24"/>
            <w:szCs w:val="24"/>
          </w:rPr>
          <w:t>Benefits and Member Tiers with Hilton Honors</w:t>
        </w:r>
      </w:hyperlink>
      <w:r w:rsidR="00186E32" w:rsidRPr="00FA13D9">
        <w:rPr>
          <w:rFonts w:ascii="Arial" w:hAnsi="Arial" w:cs="Arial"/>
          <w:sz w:val="24"/>
          <w:szCs w:val="24"/>
        </w:rPr>
        <w:t xml:space="preserve"> </w:t>
      </w:r>
      <w:r w:rsidR="00186E32" w:rsidRPr="00FA13D9">
        <w:rPr>
          <w:rFonts w:ascii="Arial" w:hAnsi="Arial" w:cs="Arial"/>
          <w:sz w:val="24"/>
          <w:szCs w:val="24"/>
        </w:rPr>
        <w:t>(Accessed: 28th February 2023).</w:t>
      </w:r>
    </w:p>
    <w:p w14:paraId="7DE7F58D" w14:textId="66A1EAA8" w:rsidR="00186E32" w:rsidRPr="00FA13D9" w:rsidRDefault="00186E32" w:rsidP="00186E32">
      <w:pPr>
        <w:pStyle w:val="ListParagraph"/>
        <w:spacing w:line="360" w:lineRule="auto"/>
        <w:ind w:left="0" w:right="-540" w:firstLine="720"/>
        <w:jc w:val="both"/>
        <w:rPr>
          <w:rFonts w:ascii="Arial" w:hAnsi="Arial" w:cs="Arial"/>
          <w:sz w:val="24"/>
          <w:szCs w:val="24"/>
        </w:rPr>
      </w:pPr>
      <w:r w:rsidRPr="00FA13D9">
        <w:rPr>
          <w:rFonts w:ascii="Arial" w:hAnsi="Arial" w:cs="Arial"/>
          <w:sz w:val="24"/>
          <w:szCs w:val="24"/>
        </w:rPr>
        <w:t xml:space="preserve">Jobs, S. (2022) </w:t>
      </w:r>
      <w:r w:rsidRPr="00FA13D9">
        <w:rPr>
          <w:rFonts w:ascii="Arial" w:hAnsi="Arial" w:cs="Arial"/>
          <w:i/>
          <w:iCs/>
          <w:sz w:val="24"/>
          <w:szCs w:val="24"/>
        </w:rPr>
        <w:t>Hotel star rating guide – categories and requirements</w:t>
      </w:r>
      <w:r w:rsidRPr="00FA13D9">
        <w:rPr>
          <w:rFonts w:ascii="Arial" w:hAnsi="Arial" w:cs="Arial"/>
          <w:sz w:val="24"/>
          <w:szCs w:val="24"/>
        </w:rPr>
        <w:t>. Available at: https://www.soegjobs.com/hotel-star-rating-guide-5-star-rating/ (Accessed: 28th February 2023).</w:t>
      </w:r>
    </w:p>
    <w:p w14:paraId="6CB40A4B" w14:textId="033754F9" w:rsidR="007F24D6" w:rsidRPr="00FA13D9" w:rsidRDefault="007F24D6" w:rsidP="00186E32">
      <w:pPr>
        <w:pStyle w:val="ListParagraph"/>
        <w:spacing w:line="360" w:lineRule="auto"/>
        <w:ind w:left="0" w:right="-540" w:firstLine="720"/>
        <w:jc w:val="both"/>
        <w:rPr>
          <w:rFonts w:ascii="Arial" w:hAnsi="Arial" w:cs="Arial"/>
          <w:sz w:val="24"/>
          <w:szCs w:val="24"/>
        </w:rPr>
      </w:pPr>
      <w:r w:rsidRPr="00FA13D9">
        <w:rPr>
          <w:rFonts w:ascii="Arial" w:hAnsi="Arial" w:cs="Arial"/>
          <w:sz w:val="24"/>
          <w:szCs w:val="24"/>
        </w:rPr>
        <w:t xml:space="preserve">Marriott (2023) </w:t>
      </w:r>
      <w:r w:rsidRPr="00FA13D9">
        <w:rPr>
          <w:rFonts w:ascii="Arial" w:hAnsi="Arial" w:cs="Arial"/>
          <w:i/>
          <w:iCs/>
          <w:sz w:val="24"/>
          <w:szCs w:val="24"/>
        </w:rPr>
        <w:t>Loyalty</w:t>
      </w:r>
      <w:r w:rsidRPr="00FA13D9">
        <w:rPr>
          <w:rFonts w:ascii="Arial" w:hAnsi="Arial" w:cs="Arial"/>
          <w:sz w:val="24"/>
          <w:szCs w:val="24"/>
        </w:rPr>
        <w:t xml:space="preserve">. Available at: </w:t>
      </w:r>
      <w:hyperlink r:id="rId10" w:history="1">
        <w:r w:rsidRPr="00FA13D9">
          <w:rPr>
            <w:rStyle w:val="Hyperlink"/>
            <w:rFonts w:ascii="Arial" w:hAnsi="Arial" w:cs="Arial"/>
            <w:sz w:val="24"/>
            <w:szCs w:val="24"/>
          </w:rPr>
          <w:t>Discover Marriott Bonvoy | Join The Best Hotel Rewards Program</w:t>
        </w:r>
      </w:hyperlink>
      <w:r w:rsidRPr="00FA13D9">
        <w:rPr>
          <w:rFonts w:ascii="Arial" w:hAnsi="Arial" w:cs="Arial"/>
          <w:sz w:val="24"/>
          <w:szCs w:val="24"/>
        </w:rPr>
        <w:t xml:space="preserve"> (Accessed at: 03 March 2023).</w:t>
      </w:r>
    </w:p>
    <w:p w14:paraId="7CC37892" w14:textId="76B9431B" w:rsidR="00371D95" w:rsidRPr="00FA13D9" w:rsidRDefault="00371D95" w:rsidP="00186E32">
      <w:pPr>
        <w:pStyle w:val="ListParagraph"/>
        <w:spacing w:line="360" w:lineRule="auto"/>
        <w:ind w:left="0" w:right="-540" w:firstLine="720"/>
        <w:jc w:val="both"/>
        <w:rPr>
          <w:rFonts w:ascii="Arial" w:hAnsi="Arial" w:cs="Arial"/>
          <w:sz w:val="24"/>
          <w:szCs w:val="24"/>
        </w:rPr>
      </w:pPr>
      <w:proofErr w:type="spellStart"/>
      <w:r w:rsidRPr="00FA13D9">
        <w:rPr>
          <w:rFonts w:ascii="Arial" w:hAnsi="Arial" w:cs="Arial"/>
          <w:sz w:val="24"/>
          <w:szCs w:val="24"/>
        </w:rPr>
        <w:t>Meerman</w:t>
      </w:r>
      <w:proofErr w:type="spellEnd"/>
      <w:r w:rsidRPr="00FA13D9">
        <w:rPr>
          <w:rFonts w:ascii="Arial" w:hAnsi="Arial" w:cs="Arial"/>
          <w:sz w:val="24"/>
          <w:szCs w:val="24"/>
        </w:rPr>
        <w:t xml:space="preserve"> Scott, D. (2017). </w:t>
      </w:r>
      <w:r w:rsidRPr="00FA13D9">
        <w:rPr>
          <w:rFonts w:ascii="Arial" w:hAnsi="Arial" w:cs="Arial"/>
          <w:i/>
          <w:iCs/>
          <w:sz w:val="24"/>
          <w:szCs w:val="24"/>
        </w:rPr>
        <w:t>The New Rules of Marketing and PR: How to Use Social Media, Online Video, Mobile Applications, Blogs, News Releases, and Viral Marketing to Reach Buyers Directly.</w:t>
      </w:r>
      <w:r w:rsidRPr="00FA13D9">
        <w:rPr>
          <w:rFonts w:ascii="Arial" w:hAnsi="Arial" w:cs="Arial"/>
          <w:sz w:val="24"/>
          <w:szCs w:val="24"/>
        </w:rPr>
        <w:t xml:space="preserve"> Hoboken, New Jersey: John Wiley &amp; Sons, Inc.</w:t>
      </w:r>
    </w:p>
    <w:p w14:paraId="3C505BE5" w14:textId="1F5E9DBD" w:rsidR="001D34E9" w:rsidRPr="00FA13D9" w:rsidRDefault="001D34E9" w:rsidP="00186E32">
      <w:pPr>
        <w:pStyle w:val="ListParagraph"/>
        <w:spacing w:line="360" w:lineRule="auto"/>
        <w:ind w:left="0" w:right="-540" w:firstLine="720"/>
        <w:jc w:val="both"/>
        <w:rPr>
          <w:rFonts w:ascii="Arial" w:hAnsi="Arial" w:cs="Arial"/>
          <w:sz w:val="24"/>
          <w:szCs w:val="24"/>
        </w:rPr>
      </w:pPr>
      <w:r w:rsidRPr="00FA13D9">
        <w:rPr>
          <w:rFonts w:ascii="Arial" w:hAnsi="Arial" w:cs="Arial"/>
          <w:sz w:val="24"/>
          <w:szCs w:val="24"/>
        </w:rPr>
        <w:t>Miller, D. (2017</w:t>
      </w:r>
      <w:r w:rsidRPr="00FA13D9">
        <w:rPr>
          <w:rFonts w:ascii="Arial" w:hAnsi="Arial" w:cs="Arial"/>
          <w:i/>
          <w:iCs/>
          <w:sz w:val="24"/>
          <w:szCs w:val="24"/>
        </w:rPr>
        <w:t>) Building a brand story: Clarifying your message so customers will listen</w:t>
      </w:r>
      <w:r w:rsidRPr="00FA13D9">
        <w:rPr>
          <w:rFonts w:ascii="Arial" w:hAnsi="Arial" w:cs="Arial"/>
          <w:sz w:val="24"/>
          <w:szCs w:val="24"/>
        </w:rPr>
        <w:t>. HarperCollins Leadership.</w:t>
      </w:r>
    </w:p>
    <w:p w14:paraId="46F8082B" w14:textId="39FFB858" w:rsidR="00047E9D" w:rsidRPr="00FA13D9" w:rsidRDefault="00047E9D" w:rsidP="00186E32">
      <w:pPr>
        <w:pStyle w:val="ListParagraph"/>
        <w:spacing w:line="360" w:lineRule="auto"/>
        <w:ind w:left="0" w:right="-540" w:firstLine="720"/>
        <w:jc w:val="both"/>
        <w:rPr>
          <w:rFonts w:ascii="Arial" w:hAnsi="Arial" w:cs="Arial"/>
          <w:sz w:val="24"/>
          <w:szCs w:val="24"/>
        </w:rPr>
      </w:pPr>
      <w:proofErr w:type="spellStart"/>
      <w:r w:rsidRPr="00FA13D9">
        <w:rPr>
          <w:rFonts w:ascii="Arial" w:hAnsi="Arial" w:cs="Arial"/>
          <w:sz w:val="24"/>
          <w:szCs w:val="24"/>
        </w:rPr>
        <w:t>PremierInn</w:t>
      </w:r>
      <w:proofErr w:type="spellEnd"/>
      <w:r w:rsidRPr="00FA13D9">
        <w:rPr>
          <w:rFonts w:ascii="Arial" w:hAnsi="Arial" w:cs="Arial"/>
          <w:sz w:val="24"/>
          <w:szCs w:val="24"/>
        </w:rPr>
        <w:t xml:space="preserve"> (2023) </w:t>
      </w:r>
      <w:proofErr w:type="spellStart"/>
      <w:r w:rsidRPr="00FA13D9">
        <w:rPr>
          <w:rFonts w:ascii="Arial" w:hAnsi="Arial" w:cs="Arial"/>
          <w:i/>
          <w:iCs/>
          <w:sz w:val="24"/>
          <w:szCs w:val="24"/>
        </w:rPr>
        <w:t>CleanProtect</w:t>
      </w:r>
      <w:proofErr w:type="spellEnd"/>
      <w:r w:rsidRPr="00FA13D9">
        <w:rPr>
          <w:rFonts w:ascii="Arial" w:hAnsi="Arial" w:cs="Arial"/>
          <w:i/>
          <w:iCs/>
          <w:sz w:val="24"/>
          <w:szCs w:val="24"/>
        </w:rPr>
        <w:t>.</w:t>
      </w:r>
      <w:r w:rsidRPr="00FA13D9">
        <w:rPr>
          <w:rFonts w:ascii="Arial" w:hAnsi="Arial" w:cs="Arial"/>
          <w:sz w:val="24"/>
          <w:szCs w:val="24"/>
        </w:rPr>
        <w:t xml:space="preserve"> Available at: </w:t>
      </w:r>
      <w:hyperlink r:id="rId11" w:history="1">
        <w:proofErr w:type="spellStart"/>
        <w:r w:rsidRPr="00FA13D9">
          <w:rPr>
            <w:rStyle w:val="Hyperlink"/>
            <w:rFonts w:ascii="Arial" w:hAnsi="Arial" w:cs="Arial"/>
            <w:sz w:val="24"/>
            <w:szCs w:val="24"/>
          </w:rPr>
          <w:t>CleanProtect</w:t>
        </w:r>
        <w:proofErr w:type="spellEnd"/>
        <w:r w:rsidRPr="00FA13D9">
          <w:rPr>
            <w:rStyle w:val="Hyperlink"/>
            <w:rFonts w:ascii="Arial" w:hAnsi="Arial" w:cs="Arial"/>
            <w:sz w:val="24"/>
            <w:szCs w:val="24"/>
          </w:rPr>
          <w:t xml:space="preserve"> - our enhanced cleanliness commitment | Premier Inn</w:t>
        </w:r>
      </w:hyperlink>
      <w:r w:rsidRPr="00FA13D9">
        <w:rPr>
          <w:rFonts w:ascii="Arial" w:hAnsi="Arial" w:cs="Arial"/>
          <w:sz w:val="24"/>
          <w:szCs w:val="24"/>
        </w:rPr>
        <w:t xml:space="preserve"> (Accessed at: 03 March 2023).</w:t>
      </w:r>
    </w:p>
    <w:p w14:paraId="224FE482" w14:textId="5008D4A7" w:rsidR="00516B67" w:rsidRPr="00FA13D9" w:rsidRDefault="00516B67" w:rsidP="00186E32">
      <w:pPr>
        <w:pStyle w:val="ListParagraph"/>
        <w:spacing w:line="360" w:lineRule="auto"/>
        <w:ind w:left="0" w:right="-540" w:firstLine="720"/>
        <w:jc w:val="both"/>
        <w:rPr>
          <w:rFonts w:ascii="Arial" w:hAnsi="Arial" w:cs="Arial"/>
          <w:sz w:val="24"/>
          <w:szCs w:val="24"/>
        </w:rPr>
      </w:pPr>
      <w:proofErr w:type="spellStart"/>
      <w:r w:rsidRPr="00FA13D9">
        <w:rPr>
          <w:rFonts w:ascii="Arial" w:hAnsi="Arial" w:cs="Arial"/>
          <w:sz w:val="24"/>
          <w:szCs w:val="24"/>
        </w:rPr>
        <w:t>PremierInn</w:t>
      </w:r>
      <w:proofErr w:type="spellEnd"/>
      <w:r w:rsidRPr="00FA13D9">
        <w:rPr>
          <w:rFonts w:ascii="Arial" w:hAnsi="Arial" w:cs="Arial"/>
          <w:sz w:val="24"/>
          <w:szCs w:val="24"/>
        </w:rPr>
        <w:t xml:space="preserve"> (2023) </w:t>
      </w:r>
      <w:proofErr w:type="spellStart"/>
      <w:r w:rsidRPr="00FA13D9">
        <w:rPr>
          <w:rFonts w:ascii="Arial" w:hAnsi="Arial" w:cs="Arial"/>
          <w:sz w:val="24"/>
          <w:szCs w:val="24"/>
        </w:rPr>
        <w:t>Feedbackform</w:t>
      </w:r>
      <w:proofErr w:type="spellEnd"/>
      <w:r w:rsidRPr="00FA13D9">
        <w:rPr>
          <w:rFonts w:ascii="Arial" w:hAnsi="Arial" w:cs="Arial"/>
          <w:sz w:val="24"/>
          <w:szCs w:val="24"/>
        </w:rPr>
        <w:t xml:space="preserve">. Available at: </w:t>
      </w:r>
      <w:hyperlink r:id="rId12" w:history="1">
        <w:r w:rsidRPr="00FA13D9">
          <w:rPr>
            <w:rStyle w:val="Hyperlink"/>
            <w:rFonts w:ascii="Arial" w:hAnsi="Arial" w:cs="Arial"/>
            <w:sz w:val="24"/>
            <w:szCs w:val="24"/>
          </w:rPr>
          <w:t>Give us your feedback (premierinn.com)</w:t>
        </w:r>
      </w:hyperlink>
      <w:r w:rsidRPr="00FA13D9">
        <w:rPr>
          <w:rFonts w:ascii="Arial" w:hAnsi="Arial" w:cs="Arial"/>
          <w:sz w:val="24"/>
          <w:szCs w:val="24"/>
        </w:rPr>
        <w:t xml:space="preserve"> ( Accessed at: 02 March 2023).</w:t>
      </w:r>
    </w:p>
    <w:p w14:paraId="5D92679D" w14:textId="658CC99C" w:rsidR="00347AE5" w:rsidRPr="00FA13D9" w:rsidRDefault="00347AE5" w:rsidP="00186E32">
      <w:pPr>
        <w:pStyle w:val="ListParagraph"/>
        <w:spacing w:line="360" w:lineRule="auto"/>
        <w:ind w:left="0" w:right="-540" w:firstLine="720"/>
        <w:jc w:val="both"/>
        <w:rPr>
          <w:rFonts w:ascii="Arial" w:hAnsi="Arial" w:cs="Arial"/>
          <w:sz w:val="24"/>
          <w:szCs w:val="24"/>
        </w:rPr>
      </w:pPr>
      <w:r w:rsidRPr="00FA13D9">
        <w:rPr>
          <w:rFonts w:ascii="Arial" w:hAnsi="Arial" w:cs="Arial"/>
          <w:sz w:val="24"/>
          <w:szCs w:val="24"/>
        </w:rPr>
        <w:t xml:space="preserve">Ritz-Carlton (2023) </w:t>
      </w:r>
      <w:proofErr w:type="spellStart"/>
      <w:r w:rsidRPr="00FA13D9">
        <w:rPr>
          <w:rFonts w:ascii="Arial" w:hAnsi="Arial" w:cs="Arial"/>
          <w:i/>
          <w:iCs/>
          <w:sz w:val="24"/>
          <w:szCs w:val="24"/>
        </w:rPr>
        <w:t>EarningRewardswithHotels</w:t>
      </w:r>
      <w:proofErr w:type="spellEnd"/>
      <w:r w:rsidRPr="00FA13D9">
        <w:rPr>
          <w:rFonts w:ascii="Arial" w:hAnsi="Arial" w:cs="Arial"/>
          <w:i/>
          <w:iCs/>
          <w:sz w:val="24"/>
          <w:szCs w:val="24"/>
        </w:rPr>
        <w:t>.</w:t>
      </w:r>
      <w:r w:rsidRPr="00FA13D9">
        <w:rPr>
          <w:rFonts w:ascii="Arial" w:hAnsi="Arial" w:cs="Arial"/>
          <w:sz w:val="24"/>
          <w:szCs w:val="24"/>
        </w:rPr>
        <w:t xml:space="preserve"> Available at: </w:t>
      </w:r>
      <w:hyperlink r:id="rId13" w:history="1">
        <w:r w:rsidRPr="00FA13D9">
          <w:rPr>
            <w:rStyle w:val="Hyperlink"/>
            <w:rFonts w:ascii="Arial" w:hAnsi="Arial" w:cs="Arial"/>
            <w:sz w:val="24"/>
            <w:szCs w:val="24"/>
          </w:rPr>
          <w:t>Hotels (ritzcarlton.com)</w:t>
        </w:r>
      </w:hyperlink>
      <w:r w:rsidRPr="00FA13D9">
        <w:rPr>
          <w:rFonts w:ascii="Arial" w:hAnsi="Arial" w:cs="Arial"/>
          <w:sz w:val="24"/>
          <w:szCs w:val="24"/>
        </w:rPr>
        <w:t xml:space="preserve"> (Accessed at: 0</w:t>
      </w:r>
      <w:r w:rsidRPr="00FA13D9">
        <w:rPr>
          <w:rFonts w:ascii="Arial" w:hAnsi="Arial" w:cs="Arial"/>
          <w:sz w:val="24"/>
          <w:szCs w:val="24"/>
        </w:rPr>
        <w:t>3</w:t>
      </w:r>
      <w:r w:rsidRPr="00FA13D9">
        <w:rPr>
          <w:rFonts w:ascii="Arial" w:hAnsi="Arial" w:cs="Arial"/>
          <w:sz w:val="24"/>
          <w:szCs w:val="24"/>
          <w:vertAlign w:val="superscript"/>
        </w:rPr>
        <w:t xml:space="preserve"> </w:t>
      </w:r>
      <w:r w:rsidRPr="00FA13D9">
        <w:rPr>
          <w:rFonts w:ascii="Arial" w:hAnsi="Arial" w:cs="Arial"/>
          <w:sz w:val="24"/>
          <w:szCs w:val="24"/>
        </w:rPr>
        <w:t>March 2023).</w:t>
      </w:r>
    </w:p>
    <w:p w14:paraId="193E1D58" w14:textId="45078082" w:rsidR="00FA13D9" w:rsidRPr="00FA13D9" w:rsidRDefault="004011E7" w:rsidP="00FA13D9">
      <w:pPr>
        <w:pStyle w:val="ListParagraph"/>
        <w:spacing w:line="360" w:lineRule="auto"/>
        <w:ind w:left="0" w:right="-540" w:firstLine="720"/>
        <w:jc w:val="both"/>
        <w:rPr>
          <w:rFonts w:ascii="Arial" w:hAnsi="Arial" w:cs="Arial"/>
          <w:sz w:val="24"/>
          <w:szCs w:val="24"/>
        </w:rPr>
      </w:pPr>
      <w:r w:rsidRPr="00FA13D9">
        <w:rPr>
          <w:rFonts w:ascii="Arial" w:hAnsi="Arial" w:cs="Arial"/>
          <w:sz w:val="24"/>
          <w:szCs w:val="24"/>
        </w:rPr>
        <w:t xml:space="preserve">Ritz-Carlton (2023) </w:t>
      </w:r>
      <w:proofErr w:type="spellStart"/>
      <w:r w:rsidRPr="00FA13D9">
        <w:rPr>
          <w:rFonts w:ascii="Arial" w:hAnsi="Arial" w:cs="Arial"/>
          <w:i/>
          <w:iCs/>
          <w:sz w:val="24"/>
          <w:szCs w:val="24"/>
        </w:rPr>
        <w:t>GoldStandards</w:t>
      </w:r>
      <w:proofErr w:type="spellEnd"/>
      <w:r w:rsidRPr="00FA13D9">
        <w:rPr>
          <w:rFonts w:ascii="Arial" w:hAnsi="Arial" w:cs="Arial"/>
          <w:sz w:val="24"/>
          <w:szCs w:val="24"/>
        </w:rPr>
        <w:t xml:space="preserve">. Available at: </w:t>
      </w:r>
      <w:hyperlink r:id="rId14" w:history="1">
        <w:r w:rsidRPr="00FA13D9">
          <w:rPr>
            <w:rStyle w:val="Hyperlink"/>
            <w:rFonts w:ascii="Arial" w:hAnsi="Arial" w:cs="Arial"/>
            <w:sz w:val="24"/>
            <w:szCs w:val="24"/>
          </w:rPr>
          <w:t>Gold Standards (ritzcarlton.com)</w:t>
        </w:r>
      </w:hyperlink>
      <w:r w:rsidRPr="00FA13D9">
        <w:rPr>
          <w:rFonts w:ascii="Arial" w:hAnsi="Arial" w:cs="Arial"/>
          <w:sz w:val="24"/>
          <w:szCs w:val="24"/>
        </w:rPr>
        <w:t xml:space="preserve"> (Accessed at: </w:t>
      </w:r>
      <w:r w:rsidRPr="00FA13D9">
        <w:rPr>
          <w:rFonts w:ascii="Arial" w:hAnsi="Arial" w:cs="Arial"/>
          <w:sz w:val="24"/>
          <w:szCs w:val="24"/>
        </w:rPr>
        <w:t>02 March</w:t>
      </w:r>
      <w:r w:rsidRPr="00FA13D9">
        <w:rPr>
          <w:rFonts w:ascii="Arial" w:hAnsi="Arial" w:cs="Arial"/>
          <w:sz w:val="24"/>
          <w:szCs w:val="24"/>
        </w:rPr>
        <w:t xml:space="preserve"> 2023).</w:t>
      </w:r>
    </w:p>
    <w:p w14:paraId="7EF87342" w14:textId="77777777" w:rsidR="00FA13D9" w:rsidRPr="00FA13D9" w:rsidRDefault="00FA13D9" w:rsidP="00FA13D9">
      <w:pPr>
        <w:pStyle w:val="ListParagraph"/>
        <w:spacing w:line="360" w:lineRule="auto"/>
        <w:ind w:left="0" w:right="-540" w:firstLine="720"/>
        <w:jc w:val="both"/>
        <w:rPr>
          <w:rFonts w:ascii="Arial" w:hAnsi="Arial" w:cs="Arial"/>
          <w:sz w:val="24"/>
          <w:szCs w:val="24"/>
        </w:rPr>
      </w:pPr>
      <w:proofErr w:type="spellStart"/>
      <w:r w:rsidRPr="00FA13D9">
        <w:rPr>
          <w:rFonts w:ascii="Arial" w:hAnsi="Arial" w:cs="Arial"/>
          <w:sz w:val="24"/>
          <w:szCs w:val="24"/>
        </w:rPr>
        <w:t>Tripadvisor</w:t>
      </w:r>
      <w:proofErr w:type="spellEnd"/>
      <w:r w:rsidRPr="00FA13D9">
        <w:rPr>
          <w:rFonts w:ascii="Arial" w:hAnsi="Arial" w:cs="Arial"/>
          <w:sz w:val="24"/>
          <w:szCs w:val="24"/>
        </w:rPr>
        <w:t xml:space="preserve"> (2023)</w:t>
      </w:r>
      <w:r w:rsidRPr="00FA13D9">
        <w:rPr>
          <w:rFonts w:ascii="Arial" w:hAnsi="Arial" w:cs="Arial"/>
          <w:i/>
          <w:iCs/>
          <w:sz w:val="24"/>
          <w:szCs w:val="24"/>
        </w:rPr>
        <w:t xml:space="preserve"> </w:t>
      </w:r>
      <w:proofErr w:type="spellStart"/>
      <w:r w:rsidRPr="00FA13D9">
        <w:rPr>
          <w:rFonts w:ascii="Arial" w:hAnsi="Arial" w:cs="Arial"/>
          <w:i/>
          <w:iCs/>
          <w:sz w:val="24"/>
          <w:szCs w:val="24"/>
        </w:rPr>
        <w:t>ReviewsHolidayInnLondon-KensingtonHighSt</w:t>
      </w:r>
      <w:proofErr w:type="spellEnd"/>
      <w:r w:rsidRPr="00FA13D9">
        <w:rPr>
          <w:rFonts w:ascii="Arial" w:hAnsi="Arial" w:cs="Arial"/>
          <w:sz w:val="24"/>
          <w:szCs w:val="24"/>
        </w:rPr>
        <w:t xml:space="preserve">. </w:t>
      </w:r>
      <w:hyperlink r:id="rId15" w:history="1">
        <w:r w:rsidRPr="00FA13D9">
          <w:rPr>
            <w:rStyle w:val="Hyperlink"/>
            <w:rFonts w:ascii="Arial" w:hAnsi="Arial" w:cs="Arial"/>
            <w:sz w:val="24"/>
            <w:szCs w:val="24"/>
          </w:rPr>
          <w:t>HOLIDAY INN LONDON - KENSINGTON HIGH ST., AN IHG HOTEL - Updated 2023 (tripadvisor.co.uk)</w:t>
        </w:r>
      </w:hyperlink>
      <w:r w:rsidRPr="00FA13D9">
        <w:rPr>
          <w:rFonts w:ascii="Arial" w:hAnsi="Arial" w:cs="Arial"/>
          <w:sz w:val="24"/>
          <w:szCs w:val="24"/>
        </w:rPr>
        <w:t xml:space="preserve"> (Accessed at: 04 March 2023).</w:t>
      </w:r>
    </w:p>
    <w:p w14:paraId="18AF5434" w14:textId="77777777" w:rsidR="00FA13D9" w:rsidRPr="00FA13D9" w:rsidRDefault="00FA13D9" w:rsidP="004011E7">
      <w:pPr>
        <w:pStyle w:val="ListParagraph"/>
        <w:spacing w:line="360" w:lineRule="auto"/>
        <w:ind w:left="0" w:right="-540" w:firstLine="720"/>
        <w:jc w:val="both"/>
        <w:rPr>
          <w:rFonts w:ascii="Arial" w:hAnsi="Arial" w:cs="Arial"/>
          <w:sz w:val="24"/>
          <w:szCs w:val="24"/>
        </w:rPr>
      </w:pPr>
    </w:p>
    <w:p w14:paraId="171DFF34" w14:textId="54B0FEEA" w:rsidR="0040466F" w:rsidRPr="00FA13D9" w:rsidRDefault="0040466F" w:rsidP="004011E7">
      <w:pPr>
        <w:pStyle w:val="ListParagraph"/>
        <w:spacing w:line="360" w:lineRule="auto"/>
        <w:ind w:left="0" w:right="-540" w:firstLine="720"/>
        <w:jc w:val="both"/>
        <w:rPr>
          <w:rFonts w:ascii="Arial" w:hAnsi="Arial" w:cs="Arial"/>
          <w:sz w:val="24"/>
          <w:szCs w:val="24"/>
        </w:rPr>
      </w:pPr>
      <w:proofErr w:type="spellStart"/>
      <w:r w:rsidRPr="00FA13D9">
        <w:rPr>
          <w:rFonts w:ascii="Arial" w:hAnsi="Arial" w:cs="Arial"/>
          <w:sz w:val="24"/>
          <w:szCs w:val="24"/>
        </w:rPr>
        <w:t>Tripadvisor</w:t>
      </w:r>
      <w:proofErr w:type="spellEnd"/>
      <w:r w:rsidRPr="00FA13D9">
        <w:rPr>
          <w:rFonts w:ascii="Arial" w:hAnsi="Arial" w:cs="Arial"/>
          <w:sz w:val="24"/>
          <w:szCs w:val="24"/>
        </w:rPr>
        <w:t xml:space="preserve"> (2023) </w:t>
      </w:r>
      <w:proofErr w:type="spellStart"/>
      <w:r w:rsidRPr="00FA13D9">
        <w:rPr>
          <w:rFonts w:ascii="Arial" w:hAnsi="Arial" w:cs="Arial"/>
          <w:i/>
          <w:iCs/>
          <w:sz w:val="24"/>
          <w:szCs w:val="24"/>
        </w:rPr>
        <w:t>ReviewstheRitzCarltonBali</w:t>
      </w:r>
      <w:proofErr w:type="spellEnd"/>
      <w:r w:rsidRPr="00FA13D9">
        <w:rPr>
          <w:rFonts w:ascii="Arial" w:hAnsi="Arial" w:cs="Arial"/>
          <w:i/>
          <w:iCs/>
          <w:sz w:val="24"/>
          <w:szCs w:val="24"/>
        </w:rPr>
        <w:t>.</w:t>
      </w:r>
      <w:r w:rsidRPr="00FA13D9">
        <w:rPr>
          <w:rFonts w:ascii="Arial" w:hAnsi="Arial" w:cs="Arial"/>
          <w:sz w:val="24"/>
          <w:szCs w:val="24"/>
        </w:rPr>
        <w:t xml:space="preserve"> Available at: </w:t>
      </w:r>
      <w:hyperlink r:id="rId16" w:history="1">
        <w:r w:rsidRPr="00FA13D9">
          <w:rPr>
            <w:rStyle w:val="Hyperlink"/>
            <w:rFonts w:ascii="Arial" w:hAnsi="Arial" w:cs="Arial"/>
            <w:sz w:val="24"/>
            <w:szCs w:val="24"/>
          </w:rPr>
          <w:t>THE RITZ-CARLTON, BALI - Updated 2023 Reviews (Nusa Dua) (tripadvisor.co.uk)</w:t>
        </w:r>
      </w:hyperlink>
      <w:r w:rsidRPr="00FA13D9">
        <w:rPr>
          <w:rFonts w:ascii="Arial" w:hAnsi="Arial" w:cs="Arial"/>
          <w:sz w:val="24"/>
          <w:szCs w:val="24"/>
        </w:rPr>
        <w:t xml:space="preserve"> (Accessed at: 04 March 2023).</w:t>
      </w:r>
    </w:p>
    <w:p w14:paraId="158620A0" w14:textId="136F73FD" w:rsidR="00F635D7" w:rsidRPr="00FA13D9" w:rsidRDefault="00F41104" w:rsidP="00D96EE6">
      <w:pPr>
        <w:pStyle w:val="ListParagraph"/>
        <w:spacing w:line="360" w:lineRule="auto"/>
        <w:ind w:left="0" w:right="-540" w:firstLine="720"/>
        <w:jc w:val="both"/>
        <w:rPr>
          <w:rFonts w:ascii="Arial" w:hAnsi="Arial" w:cs="Arial"/>
          <w:sz w:val="24"/>
          <w:szCs w:val="24"/>
        </w:rPr>
      </w:pPr>
      <w:r w:rsidRPr="00FA13D9">
        <w:rPr>
          <w:rFonts w:ascii="Arial" w:hAnsi="Arial" w:cs="Arial"/>
          <w:sz w:val="24"/>
          <w:szCs w:val="24"/>
        </w:rPr>
        <w:t xml:space="preserve">Walter, E. &amp; </w:t>
      </w:r>
      <w:proofErr w:type="spellStart"/>
      <w:r w:rsidRPr="00FA13D9">
        <w:rPr>
          <w:rFonts w:ascii="Arial" w:hAnsi="Arial" w:cs="Arial"/>
          <w:sz w:val="24"/>
          <w:szCs w:val="24"/>
        </w:rPr>
        <w:t>Gioglio</w:t>
      </w:r>
      <w:proofErr w:type="spellEnd"/>
      <w:r w:rsidRPr="00FA13D9">
        <w:rPr>
          <w:rFonts w:ascii="Arial" w:hAnsi="Arial" w:cs="Arial"/>
          <w:sz w:val="24"/>
          <w:szCs w:val="24"/>
        </w:rPr>
        <w:t xml:space="preserve">, J. (2014) </w:t>
      </w:r>
      <w:r w:rsidRPr="00FA13D9">
        <w:rPr>
          <w:rFonts w:ascii="Arial" w:hAnsi="Arial" w:cs="Arial"/>
          <w:i/>
          <w:iCs/>
          <w:sz w:val="24"/>
          <w:szCs w:val="24"/>
        </w:rPr>
        <w:t>The Power of Visual Storytelling: How to Use Visuals, Videos, and Social Media to Market Your Brand</w:t>
      </w:r>
      <w:r w:rsidRPr="00FA13D9">
        <w:rPr>
          <w:rFonts w:ascii="Arial" w:hAnsi="Arial" w:cs="Arial"/>
          <w:sz w:val="24"/>
          <w:szCs w:val="24"/>
        </w:rPr>
        <w:t>. McGraw-Hill Education.</w:t>
      </w:r>
    </w:p>
    <w:p w14:paraId="34D1C198" w14:textId="6DFCA94D" w:rsidR="00F635D7" w:rsidRPr="0040466F" w:rsidRDefault="00F635D7" w:rsidP="00D96EE6">
      <w:pPr>
        <w:pStyle w:val="ListParagraph"/>
        <w:spacing w:line="360" w:lineRule="auto"/>
        <w:ind w:left="0" w:right="-540" w:firstLine="720"/>
        <w:jc w:val="both"/>
        <w:rPr>
          <w:rFonts w:ascii="Arial" w:hAnsi="Arial" w:cs="Arial"/>
          <w:sz w:val="24"/>
          <w:szCs w:val="24"/>
        </w:rPr>
      </w:pPr>
    </w:p>
    <w:p w14:paraId="10F7DAF3" w14:textId="1C6AB752" w:rsidR="00F635D7" w:rsidRPr="00516B67" w:rsidRDefault="00F635D7" w:rsidP="00D96EE6">
      <w:pPr>
        <w:pStyle w:val="ListParagraph"/>
        <w:spacing w:line="360" w:lineRule="auto"/>
        <w:ind w:left="0" w:right="-540" w:firstLine="720"/>
        <w:jc w:val="both"/>
        <w:rPr>
          <w:rFonts w:ascii="Arial" w:hAnsi="Arial" w:cs="Arial"/>
          <w:sz w:val="24"/>
          <w:szCs w:val="24"/>
        </w:rPr>
      </w:pPr>
    </w:p>
    <w:sectPr w:rsidR="00F635D7" w:rsidRPr="00516B67" w:rsidSect="00BC3E3D">
      <w:headerReference w:type="default" r:id="rId17"/>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275C5" w14:textId="77777777" w:rsidR="0094514D" w:rsidRDefault="0094514D" w:rsidP="0003778D">
      <w:pPr>
        <w:spacing w:after="0" w:line="240" w:lineRule="auto"/>
      </w:pPr>
      <w:r>
        <w:separator/>
      </w:r>
    </w:p>
  </w:endnote>
  <w:endnote w:type="continuationSeparator" w:id="0">
    <w:p w14:paraId="3A8FB8DB" w14:textId="77777777" w:rsidR="0094514D" w:rsidRDefault="0094514D" w:rsidP="00037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3401649"/>
      <w:docPartObj>
        <w:docPartGallery w:val="Page Numbers (Bottom of Page)"/>
        <w:docPartUnique/>
      </w:docPartObj>
    </w:sdtPr>
    <w:sdtEndPr>
      <w:rPr>
        <w:noProof/>
      </w:rPr>
    </w:sdtEndPr>
    <w:sdtContent>
      <w:p w14:paraId="00B476F5" w14:textId="11C1A966" w:rsidR="00BC3E3D" w:rsidRDefault="00BC3E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003576" w14:textId="77777777" w:rsidR="00BC3E3D" w:rsidRDefault="00BC3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465B5" w14:textId="77777777" w:rsidR="0094514D" w:rsidRDefault="0094514D" w:rsidP="0003778D">
      <w:pPr>
        <w:spacing w:after="0" w:line="240" w:lineRule="auto"/>
      </w:pPr>
      <w:r>
        <w:separator/>
      </w:r>
    </w:p>
  </w:footnote>
  <w:footnote w:type="continuationSeparator" w:id="0">
    <w:p w14:paraId="3751C065" w14:textId="77777777" w:rsidR="0094514D" w:rsidRDefault="0094514D" w:rsidP="000377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01403" w14:textId="411D9F93" w:rsidR="0003778D" w:rsidRDefault="0003778D">
    <w:pPr>
      <w:pStyle w:val="Header"/>
    </w:pPr>
    <w:r>
      <w:rPr>
        <w:noProof/>
      </w:rPr>
      <w:drawing>
        <wp:inline distT="0" distB="0" distL="0" distR="0" wp14:anchorId="6CFE85B1" wp14:editId="03BB3CF1">
          <wp:extent cx="2857500" cy="571500"/>
          <wp:effectExtent l="0" t="0" r="0" b="0"/>
          <wp:docPr id="2" name="Picture 2"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of UWTSD Moodle 2022/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9433C"/>
    <w:multiLevelType w:val="hybridMultilevel"/>
    <w:tmpl w:val="2FD0A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4C214B"/>
    <w:multiLevelType w:val="multilevel"/>
    <w:tmpl w:val="11289EAA"/>
    <w:lvl w:ilvl="0">
      <w:start w:val="1"/>
      <w:numFmt w:val="decimal"/>
      <w:lvlText w:val="%1."/>
      <w:lvlJc w:val="left"/>
      <w:pPr>
        <w:ind w:left="108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280" w:hanging="1800"/>
      </w:pPr>
      <w:rPr>
        <w:rFonts w:hint="default"/>
      </w:rPr>
    </w:lvl>
  </w:abstractNum>
  <w:abstractNum w:abstractNumId="2" w15:restartNumberingAfterBreak="0">
    <w:nsid w:val="148D1640"/>
    <w:multiLevelType w:val="multilevel"/>
    <w:tmpl w:val="9914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E4354"/>
    <w:multiLevelType w:val="multilevel"/>
    <w:tmpl w:val="435EC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E4A0B"/>
    <w:multiLevelType w:val="multilevel"/>
    <w:tmpl w:val="26C6D1D0"/>
    <w:lvl w:ilvl="0">
      <w:start w:val="1"/>
      <w:numFmt w:val="decimal"/>
      <w:lvlText w:val="%1."/>
      <w:lvlJc w:val="left"/>
      <w:pPr>
        <w:ind w:left="720" w:hanging="360"/>
      </w:pPr>
      <w:rPr>
        <w:rFonts w:hint="default"/>
      </w:rPr>
    </w:lvl>
    <w:lvl w:ilvl="1">
      <w:start w:val="1"/>
      <w:numFmt w:val="decimal"/>
      <w:isLgl/>
      <w:lvlText w:val="%1.%2"/>
      <w:lvlJc w:val="left"/>
      <w:pPr>
        <w:ind w:left="1170" w:hanging="360"/>
      </w:pPr>
      <w:rPr>
        <w:rFonts w:ascii="Arial" w:hAnsi="Arial" w:cs="Arial" w:hint="default"/>
        <w:sz w:val="24"/>
        <w:szCs w:val="24"/>
      </w:rPr>
    </w:lvl>
    <w:lvl w:ilvl="2">
      <w:start w:val="1"/>
      <w:numFmt w:val="decimal"/>
      <w:isLgl/>
      <w:lvlText w:val="%1.%2.%3"/>
      <w:lvlJc w:val="left"/>
      <w:pPr>
        <w:ind w:left="1800" w:hanging="720"/>
      </w:pPr>
      <w:rPr>
        <w:rFonts w:asciiTheme="minorHAnsi" w:hAnsiTheme="minorHAnsi" w:cstheme="minorBidi" w:hint="default"/>
        <w:sz w:val="22"/>
      </w:rPr>
    </w:lvl>
    <w:lvl w:ilvl="3">
      <w:start w:val="1"/>
      <w:numFmt w:val="decimal"/>
      <w:isLgl/>
      <w:lvlText w:val="%1.%2.%3.%4"/>
      <w:lvlJc w:val="left"/>
      <w:pPr>
        <w:ind w:left="2520" w:hanging="1080"/>
      </w:pPr>
      <w:rPr>
        <w:rFonts w:asciiTheme="minorHAnsi" w:hAnsiTheme="minorHAnsi" w:cstheme="minorBidi" w:hint="default"/>
        <w:sz w:val="22"/>
      </w:rPr>
    </w:lvl>
    <w:lvl w:ilvl="4">
      <w:start w:val="1"/>
      <w:numFmt w:val="decimal"/>
      <w:isLgl/>
      <w:lvlText w:val="%1.%2.%3.%4.%5"/>
      <w:lvlJc w:val="left"/>
      <w:pPr>
        <w:ind w:left="2880" w:hanging="1080"/>
      </w:pPr>
      <w:rPr>
        <w:rFonts w:asciiTheme="minorHAnsi" w:hAnsiTheme="minorHAnsi" w:cstheme="minorBidi" w:hint="default"/>
        <w:sz w:val="22"/>
      </w:rPr>
    </w:lvl>
    <w:lvl w:ilvl="5">
      <w:start w:val="1"/>
      <w:numFmt w:val="decimal"/>
      <w:isLgl/>
      <w:lvlText w:val="%1.%2.%3.%4.%5.%6"/>
      <w:lvlJc w:val="left"/>
      <w:pPr>
        <w:ind w:left="3600" w:hanging="1440"/>
      </w:pPr>
      <w:rPr>
        <w:rFonts w:asciiTheme="minorHAnsi" w:hAnsiTheme="minorHAnsi" w:cstheme="minorBidi" w:hint="default"/>
        <w:sz w:val="22"/>
      </w:rPr>
    </w:lvl>
    <w:lvl w:ilvl="6">
      <w:start w:val="1"/>
      <w:numFmt w:val="decimal"/>
      <w:isLgl/>
      <w:lvlText w:val="%1.%2.%3.%4.%5.%6.%7"/>
      <w:lvlJc w:val="left"/>
      <w:pPr>
        <w:ind w:left="3960" w:hanging="1440"/>
      </w:pPr>
      <w:rPr>
        <w:rFonts w:asciiTheme="minorHAnsi" w:hAnsiTheme="minorHAnsi" w:cstheme="minorBidi" w:hint="default"/>
        <w:sz w:val="22"/>
      </w:rPr>
    </w:lvl>
    <w:lvl w:ilvl="7">
      <w:start w:val="1"/>
      <w:numFmt w:val="decimal"/>
      <w:isLgl/>
      <w:lvlText w:val="%1.%2.%3.%4.%5.%6.%7.%8"/>
      <w:lvlJc w:val="left"/>
      <w:pPr>
        <w:ind w:left="4680" w:hanging="1800"/>
      </w:pPr>
      <w:rPr>
        <w:rFonts w:asciiTheme="minorHAnsi" w:hAnsiTheme="minorHAnsi" w:cstheme="minorBidi" w:hint="default"/>
        <w:sz w:val="22"/>
      </w:rPr>
    </w:lvl>
    <w:lvl w:ilvl="8">
      <w:start w:val="1"/>
      <w:numFmt w:val="decimal"/>
      <w:isLgl/>
      <w:lvlText w:val="%1.%2.%3.%4.%5.%6.%7.%8.%9"/>
      <w:lvlJc w:val="left"/>
      <w:pPr>
        <w:ind w:left="5040" w:hanging="1800"/>
      </w:pPr>
      <w:rPr>
        <w:rFonts w:asciiTheme="minorHAnsi" w:hAnsiTheme="minorHAnsi" w:cstheme="minorBidi" w:hint="default"/>
        <w:sz w:val="22"/>
      </w:rPr>
    </w:lvl>
  </w:abstractNum>
  <w:abstractNum w:abstractNumId="5" w15:restartNumberingAfterBreak="0">
    <w:nsid w:val="48FE7D63"/>
    <w:multiLevelType w:val="multilevel"/>
    <w:tmpl w:val="22849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DE59A2"/>
    <w:multiLevelType w:val="multilevel"/>
    <w:tmpl w:val="ADDA0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CD384C"/>
    <w:multiLevelType w:val="hybridMultilevel"/>
    <w:tmpl w:val="04D482A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15:restartNumberingAfterBreak="0">
    <w:nsid w:val="57546A71"/>
    <w:multiLevelType w:val="hybridMultilevel"/>
    <w:tmpl w:val="F1281A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7BE3F07"/>
    <w:multiLevelType w:val="multilevel"/>
    <w:tmpl w:val="3E24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D4166C"/>
    <w:multiLevelType w:val="hybridMultilevel"/>
    <w:tmpl w:val="EC924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F73A6C"/>
    <w:multiLevelType w:val="hybridMultilevel"/>
    <w:tmpl w:val="44D4CD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8F51CB"/>
    <w:multiLevelType w:val="multilevel"/>
    <w:tmpl w:val="32BCB1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2019944">
    <w:abstractNumId w:val="10"/>
  </w:num>
  <w:num w:numId="2" w16cid:durableId="1227496314">
    <w:abstractNumId w:val="7"/>
  </w:num>
  <w:num w:numId="3" w16cid:durableId="1414625900">
    <w:abstractNumId w:val="5"/>
  </w:num>
  <w:num w:numId="4" w16cid:durableId="1740395667">
    <w:abstractNumId w:val="3"/>
  </w:num>
  <w:num w:numId="5" w16cid:durableId="2014911608">
    <w:abstractNumId w:val="6"/>
  </w:num>
  <w:num w:numId="6" w16cid:durableId="449860448">
    <w:abstractNumId w:val="2"/>
  </w:num>
  <w:num w:numId="7" w16cid:durableId="860750854">
    <w:abstractNumId w:val="9"/>
  </w:num>
  <w:num w:numId="8" w16cid:durableId="1674842498">
    <w:abstractNumId w:val="4"/>
  </w:num>
  <w:num w:numId="9" w16cid:durableId="1175801305">
    <w:abstractNumId w:val="12"/>
  </w:num>
  <w:num w:numId="10" w16cid:durableId="659768797">
    <w:abstractNumId w:val="1"/>
  </w:num>
  <w:num w:numId="11" w16cid:durableId="1021738191">
    <w:abstractNumId w:val="8"/>
  </w:num>
  <w:num w:numId="12" w16cid:durableId="1128282505">
    <w:abstractNumId w:val="11"/>
  </w:num>
  <w:num w:numId="13" w16cid:durableId="1024096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CF0"/>
    <w:rsid w:val="00007900"/>
    <w:rsid w:val="000139DD"/>
    <w:rsid w:val="000227A4"/>
    <w:rsid w:val="00026295"/>
    <w:rsid w:val="0003778D"/>
    <w:rsid w:val="00046153"/>
    <w:rsid w:val="000463EE"/>
    <w:rsid w:val="00047E9D"/>
    <w:rsid w:val="000556B4"/>
    <w:rsid w:val="00096C8B"/>
    <w:rsid w:val="000A5841"/>
    <w:rsid w:val="000A5B44"/>
    <w:rsid w:val="000F2189"/>
    <w:rsid w:val="000F4CEE"/>
    <w:rsid w:val="000F6A82"/>
    <w:rsid w:val="00126E1C"/>
    <w:rsid w:val="001325AE"/>
    <w:rsid w:val="001332BC"/>
    <w:rsid w:val="00133C25"/>
    <w:rsid w:val="001347DD"/>
    <w:rsid w:val="001762D3"/>
    <w:rsid w:val="00186E32"/>
    <w:rsid w:val="00191A0B"/>
    <w:rsid w:val="00193D6C"/>
    <w:rsid w:val="001A5246"/>
    <w:rsid w:val="001B560F"/>
    <w:rsid w:val="001B6498"/>
    <w:rsid w:val="001C7C29"/>
    <w:rsid w:val="001D34E9"/>
    <w:rsid w:val="00201A38"/>
    <w:rsid w:val="00241041"/>
    <w:rsid w:val="00245A96"/>
    <w:rsid w:val="0024635D"/>
    <w:rsid w:val="00257585"/>
    <w:rsid w:val="00257CB0"/>
    <w:rsid w:val="002950B8"/>
    <w:rsid w:val="002E2A5A"/>
    <w:rsid w:val="002E32FA"/>
    <w:rsid w:val="002E4F4A"/>
    <w:rsid w:val="002F7ABF"/>
    <w:rsid w:val="00320206"/>
    <w:rsid w:val="00325FAB"/>
    <w:rsid w:val="003471BF"/>
    <w:rsid w:val="00347AE5"/>
    <w:rsid w:val="0035065E"/>
    <w:rsid w:val="00371D95"/>
    <w:rsid w:val="00376B61"/>
    <w:rsid w:val="00397F72"/>
    <w:rsid w:val="003A1BB4"/>
    <w:rsid w:val="003A6682"/>
    <w:rsid w:val="003D5E06"/>
    <w:rsid w:val="004011E7"/>
    <w:rsid w:val="0040466F"/>
    <w:rsid w:val="00414BD6"/>
    <w:rsid w:val="004235D1"/>
    <w:rsid w:val="004235EC"/>
    <w:rsid w:val="00426713"/>
    <w:rsid w:val="00445C4F"/>
    <w:rsid w:val="00452014"/>
    <w:rsid w:val="00453997"/>
    <w:rsid w:val="00456BBF"/>
    <w:rsid w:val="00457002"/>
    <w:rsid w:val="004A035F"/>
    <w:rsid w:val="004A2D50"/>
    <w:rsid w:val="004A7A5B"/>
    <w:rsid w:val="004B18E0"/>
    <w:rsid w:val="004E0F63"/>
    <w:rsid w:val="00516B67"/>
    <w:rsid w:val="00543618"/>
    <w:rsid w:val="00547D80"/>
    <w:rsid w:val="0057024B"/>
    <w:rsid w:val="00584480"/>
    <w:rsid w:val="00585E7A"/>
    <w:rsid w:val="005975CE"/>
    <w:rsid w:val="005D2C91"/>
    <w:rsid w:val="005D748F"/>
    <w:rsid w:val="005E243F"/>
    <w:rsid w:val="00677086"/>
    <w:rsid w:val="00681857"/>
    <w:rsid w:val="006C31EC"/>
    <w:rsid w:val="006C6B58"/>
    <w:rsid w:val="006F1DA2"/>
    <w:rsid w:val="006F7446"/>
    <w:rsid w:val="007023C9"/>
    <w:rsid w:val="00707FE9"/>
    <w:rsid w:val="00740D6A"/>
    <w:rsid w:val="007649D3"/>
    <w:rsid w:val="0078124D"/>
    <w:rsid w:val="007816D5"/>
    <w:rsid w:val="007931AB"/>
    <w:rsid w:val="007A3141"/>
    <w:rsid w:val="007A7179"/>
    <w:rsid w:val="007B33F4"/>
    <w:rsid w:val="007D15BB"/>
    <w:rsid w:val="007E2FB2"/>
    <w:rsid w:val="007F24D6"/>
    <w:rsid w:val="007F67D6"/>
    <w:rsid w:val="00822683"/>
    <w:rsid w:val="0083659F"/>
    <w:rsid w:val="0084602D"/>
    <w:rsid w:val="008465E1"/>
    <w:rsid w:val="0086553C"/>
    <w:rsid w:val="00877917"/>
    <w:rsid w:val="00877C5A"/>
    <w:rsid w:val="008813B0"/>
    <w:rsid w:val="00884F2B"/>
    <w:rsid w:val="008A5627"/>
    <w:rsid w:val="008B5AD4"/>
    <w:rsid w:val="008D6362"/>
    <w:rsid w:val="008E7EE7"/>
    <w:rsid w:val="00906CE4"/>
    <w:rsid w:val="00912A1B"/>
    <w:rsid w:val="009245F7"/>
    <w:rsid w:val="0094514D"/>
    <w:rsid w:val="00951140"/>
    <w:rsid w:val="0095342B"/>
    <w:rsid w:val="00994D2D"/>
    <w:rsid w:val="009D1E5F"/>
    <w:rsid w:val="009F789C"/>
    <w:rsid w:val="00A16F31"/>
    <w:rsid w:val="00A372AB"/>
    <w:rsid w:val="00A64208"/>
    <w:rsid w:val="00A7356B"/>
    <w:rsid w:val="00A76561"/>
    <w:rsid w:val="00A90120"/>
    <w:rsid w:val="00AB2281"/>
    <w:rsid w:val="00AE56FD"/>
    <w:rsid w:val="00B105E0"/>
    <w:rsid w:val="00B171F7"/>
    <w:rsid w:val="00B17F01"/>
    <w:rsid w:val="00B262A2"/>
    <w:rsid w:val="00B26B61"/>
    <w:rsid w:val="00B33D92"/>
    <w:rsid w:val="00B4529A"/>
    <w:rsid w:val="00B4549F"/>
    <w:rsid w:val="00B46426"/>
    <w:rsid w:val="00B56A42"/>
    <w:rsid w:val="00B56F6C"/>
    <w:rsid w:val="00B63006"/>
    <w:rsid w:val="00B927D8"/>
    <w:rsid w:val="00B96F6B"/>
    <w:rsid w:val="00BC3E3D"/>
    <w:rsid w:val="00BD5A7B"/>
    <w:rsid w:val="00BD7815"/>
    <w:rsid w:val="00BE3406"/>
    <w:rsid w:val="00BF30F3"/>
    <w:rsid w:val="00C0557F"/>
    <w:rsid w:val="00C333C6"/>
    <w:rsid w:val="00C45CDA"/>
    <w:rsid w:val="00C61DDB"/>
    <w:rsid w:val="00C753DA"/>
    <w:rsid w:val="00C85D67"/>
    <w:rsid w:val="00C8604B"/>
    <w:rsid w:val="00CA5534"/>
    <w:rsid w:val="00CE444F"/>
    <w:rsid w:val="00CE7CED"/>
    <w:rsid w:val="00CF3450"/>
    <w:rsid w:val="00D00348"/>
    <w:rsid w:val="00D01D82"/>
    <w:rsid w:val="00D12EFA"/>
    <w:rsid w:val="00D255BE"/>
    <w:rsid w:val="00D86B60"/>
    <w:rsid w:val="00D96EE6"/>
    <w:rsid w:val="00DA4610"/>
    <w:rsid w:val="00DA5169"/>
    <w:rsid w:val="00DC7CF0"/>
    <w:rsid w:val="00DD1B6D"/>
    <w:rsid w:val="00DD50E8"/>
    <w:rsid w:val="00DE41DD"/>
    <w:rsid w:val="00DF559F"/>
    <w:rsid w:val="00E13628"/>
    <w:rsid w:val="00E15F3D"/>
    <w:rsid w:val="00E22C12"/>
    <w:rsid w:val="00E32007"/>
    <w:rsid w:val="00E8118C"/>
    <w:rsid w:val="00E8738D"/>
    <w:rsid w:val="00E93329"/>
    <w:rsid w:val="00E94E04"/>
    <w:rsid w:val="00EB5690"/>
    <w:rsid w:val="00EB5FF9"/>
    <w:rsid w:val="00EC13A9"/>
    <w:rsid w:val="00EC2936"/>
    <w:rsid w:val="00EE7835"/>
    <w:rsid w:val="00F06867"/>
    <w:rsid w:val="00F22249"/>
    <w:rsid w:val="00F22569"/>
    <w:rsid w:val="00F32F34"/>
    <w:rsid w:val="00F41104"/>
    <w:rsid w:val="00F421E2"/>
    <w:rsid w:val="00F61360"/>
    <w:rsid w:val="00F635D7"/>
    <w:rsid w:val="00F6711F"/>
    <w:rsid w:val="00F67DD5"/>
    <w:rsid w:val="00F952F0"/>
    <w:rsid w:val="00FA13D9"/>
    <w:rsid w:val="00FB4430"/>
    <w:rsid w:val="00FB57B5"/>
    <w:rsid w:val="00FD3214"/>
    <w:rsid w:val="00FE6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B7A29"/>
  <w15:chartTrackingRefBased/>
  <w15:docId w15:val="{F658D552-3309-4AE2-85B1-0DF37DCCA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5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60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5399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77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778D"/>
  </w:style>
  <w:style w:type="paragraph" w:styleId="Footer">
    <w:name w:val="footer"/>
    <w:basedOn w:val="Normal"/>
    <w:link w:val="FooterChar"/>
    <w:uiPriority w:val="99"/>
    <w:unhideWhenUsed/>
    <w:rsid w:val="000377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78D"/>
  </w:style>
  <w:style w:type="paragraph" w:styleId="ListParagraph">
    <w:name w:val="List Paragraph"/>
    <w:basedOn w:val="Normal"/>
    <w:uiPriority w:val="34"/>
    <w:qFormat/>
    <w:rsid w:val="00E93329"/>
    <w:pPr>
      <w:ind w:left="720"/>
      <w:contextualSpacing/>
    </w:pPr>
  </w:style>
  <w:style w:type="character" w:customStyle="1" w:styleId="Heading1Char">
    <w:name w:val="Heading 1 Char"/>
    <w:basedOn w:val="DefaultParagraphFont"/>
    <w:link w:val="Heading1"/>
    <w:uiPriority w:val="9"/>
    <w:rsid w:val="009245F7"/>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9245F7"/>
  </w:style>
  <w:style w:type="character" w:customStyle="1" w:styleId="xt0psk2">
    <w:name w:val="xt0psk2"/>
    <w:basedOn w:val="DefaultParagraphFont"/>
    <w:rsid w:val="00257CB0"/>
  </w:style>
  <w:style w:type="character" w:styleId="Hyperlink">
    <w:name w:val="Hyperlink"/>
    <w:basedOn w:val="DefaultParagraphFont"/>
    <w:uiPriority w:val="99"/>
    <w:semiHidden/>
    <w:unhideWhenUsed/>
    <w:rsid w:val="002E32FA"/>
    <w:rPr>
      <w:color w:val="0000FF"/>
      <w:u w:val="single"/>
    </w:rPr>
  </w:style>
  <w:style w:type="character" w:customStyle="1" w:styleId="inner">
    <w:name w:val="inner"/>
    <w:basedOn w:val="DefaultParagraphFont"/>
    <w:rsid w:val="00DF559F"/>
  </w:style>
  <w:style w:type="character" w:customStyle="1" w:styleId="Heading2Char">
    <w:name w:val="Heading 2 Char"/>
    <w:basedOn w:val="DefaultParagraphFont"/>
    <w:link w:val="Heading2"/>
    <w:uiPriority w:val="9"/>
    <w:rsid w:val="0084602D"/>
    <w:rPr>
      <w:rFonts w:asciiTheme="majorHAnsi" w:eastAsiaTheme="majorEastAsia" w:hAnsiTheme="majorHAnsi" w:cstheme="majorBidi"/>
      <w:color w:val="2F5496" w:themeColor="accent1" w:themeShade="BF"/>
      <w:sz w:val="26"/>
      <w:szCs w:val="26"/>
    </w:rPr>
  </w:style>
  <w:style w:type="character" w:customStyle="1" w:styleId="act0">
    <w:name w:val="_act0"/>
    <w:basedOn w:val="DefaultParagraphFont"/>
    <w:rsid w:val="0084602D"/>
  </w:style>
  <w:style w:type="character" w:customStyle="1" w:styleId="aacl">
    <w:name w:val="_aacl"/>
    <w:basedOn w:val="DefaultParagraphFont"/>
    <w:rsid w:val="0084602D"/>
  </w:style>
  <w:style w:type="character" w:styleId="FollowedHyperlink">
    <w:name w:val="FollowedHyperlink"/>
    <w:basedOn w:val="DefaultParagraphFont"/>
    <w:uiPriority w:val="99"/>
    <w:semiHidden/>
    <w:unhideWhenUsed/>
    <w:rsid w:val="00445C4F"/>
    <w:rPr>
      <w:color w:val="954F72" w:themeColor="followedHyperlink"/>
      <w:u w:val="single"/>
    </w:rPr>
  </w:style>
  <w:style w:type="paragraph" w:styleId="NormalWeb">
    <w:name w:val="Normal (Web)"/>
    <w:basedOn w:val="Normal"/>
    <w:uiPriority w:val="99"/>
    <w:semiHidden/>
    <w:unhideWhenUsed/>
    <w:rsid w:val="002950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950B8"/>
    <w:rPr>
      <w:b/>
      <w:bCs/>
    </w:rPr>
  </w:style>
  <w:style w:type="character" w:customStyle="1" w:styleId="Heading3Char">
    <w:name w:val="Heading 3 Char"/>
    <w:basedOn w:val="DefaultParagraphFont"/>
    <w:link w:val="Heading3"/>
    <w:uiPriority w:val="9"/>
    <w:rsid w:val="00453997"/>
    <w:rPr>
      <w:rFonts w:ascii="Times New Roman" w:eastAsia="Times New Roman" w:hAnsi="Times New Roman" w:cs="Times New Roman"/>
      <w:b/>
      <w:bCs/>
      <w:sz w:val="27"/>
      <w:szCs w:val="27"/>
    </w:rPr>
  </w:style>
  <w:style w:type="character" w:customStyle="1" w:styleId="x193iq5w">
    <w:name w:val="x193iq5w"/>
    <w:basedOn w:val="DefaultParagraphFont"/>
    <w:rsid w:val="00453997"/>
  </w:style>
  <w:style w:type="character" w:customStyle="1" w:styleId="xzpqnlu">
    <w:name w:val="xzpqnlu"/>
    <w:basedOn w:val="DefaultParagraphFont"/>
    <w:rsid w:val="004539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7095">
      <w:bodyDiv w:val="1"/>
      <w:marLeft w:val="0"/>
      <w:marRight w:val="0"/>
      <w:marTop w:val="0"/>
      <w:marBottom w:val="0"/>
      <w:divBdr>
        <w:top w:val="none" w:sz="0" w:space="0" w:color="auto"/>
        <w:left w:val="none" w:sz="0" w:space="0" w:color="auto"/>
        <w:bottom w:val="none" w:sz="0" w:space="0" w:color="auto"/>
        <w:right w:val="none" w:sz="0" w:space="0" w:color="auto"/>
      </w:divBdr>
    </w:div>
    <w:div w:id="11229426">
      <w:bodyDiv w:val="1"/>
      <w:marLeft w:val="0"/>
      <w:marRight w:val="0"/>
      <w:marTop w:val="0"/>
      <w:marBottom w:val="0"/>
      <w:divBdr>
        <w:top w:val="none" w:sz="0" w:space="0" w:color="auto"/>
        <w:left w:val="none" w:sz="0" w:space="0" w:color="auto"/>
        <w:bottom w:val="none" w:sz="0" w:space="0" w:color="auto"/>
        <w:right w:val="none" w:sz="0" w:space="0" w:color="auto"/>
      </w:divBdr>
    </w:div>
    <w:div w:id="26683671">
      <w:bodyDiv w:val="1"/>
      <w:marLeft w:val="0"/>
      <w:marRight w:val="0"/>
      <w:marTop w:val="0"/>
      <w:marBottom w:val="0"/>
      <w:divBdr>
        <w:top w:val="none" w:sz="0" w:space="0" w:color="auto"/>
        <w:left w:val="none" w:sz="0" w:space="0" w:color="auto"/>
        <w:bottom w:val="none" w:sz="0" w:space="0" w:color="auto"/>
        <w:right w:val="none" w:sz="0" w:space="0" w:color="auto"/>
      </w:divBdr>
    </w:div>
    <w:div w:id="33232482">
      <w:bodyDiv w:val="1"/>
      <w:marLeft w:val="0"/>
      <w:marRight w:val="0"/>
      <w:marTop w:val="0"/>
      <w:marBottom w:val="0"/>
      <w:divBdr>
        <w:top w:val="none" w:sz="0" w:space="0" w:color="auto"/>
        <w:left w:val="none" w:sz="0" w:space="0" w:color="auto"/>
        <w:bottom w:val="none" w:sz="0" w:space="0" w:color="auto"/>
        <w:right w:val="none" w:sz="0" w:space="0" w:color="auto"/>
      </w:divBdr>
    </w:div>
    <w:div w:id="53160325">
      <w:bodyDiv w:val="1"/>
      <w:marLeft w:val="0"/>
      <w:marRight w:val="0"/>
      <w:marTop w:val="0"/>
      <w:marBottom w:val="0"/>
      <w:divBdr>
        <w:top w:val="none" w:sz="0" w:space="0" w:color="auto"/>
        <w:left w:val="none" w:sz="0" w:space="0" w:color="auto"/>
        <w:bottom w:val="none" w:sz="0" w:space="0" w:color="auto"/>
        <w:right w:val="none" w:sz="0" w:space="0" w:color="auto"/>
      </w:divBdr>
    </w:div>
    <w:div w:id="149254142">
      <w:bodyDiv w:val="1"/>
      <w:marLeft w:val="0"/>
      <w:marRight w:val="0"/>
      <w:marTop w:val="0"/>
      <w:marBottom w:val="0"/>
      <w:divBdr>
        <w:top w:val="none" w:sz="0" w:space="0" w:color="auto"/>
        <w:left w:val="none" w:sz="0" w:space="0" w:color="auto"/>
        <w:bottom w:val="none" w:sz="0" w:space="0" w:color="auto"/>
        <w:right w:val="none" w:sz="0" w:space="0" w:color="auto"/>
      </w:divBdr>
    </w:div>
    <w:div w:id="153028672">
      <w:bodyDiv w:val="1"/>
      <w:marLeft w:val="0"/>
      <w:marRight w:val="0"/>
      <w:marTop w:val="0"/>
      <w:marBottom w:val="0"/>
      <w:divBdr>
        <w:top w:val="none" w:sz="0" w:space="0" w:color="auto"/>
        <w:left w:val="none" w:sz="0" w:space="0" w:color="auto"/>
        <w:bottom w:val="none" w:sz="0" w:space="0" w:color="auto"/>
        <w:right w:val="none" w:sz="0" w:space="0" w:color="auto"/>
      </w:divBdr>
      <w:divsChild>
        <w:div w:id="2008436817">
          <w:marLeft w:val="0"/>
          <w:marRight w:val="0"/>
          <w:marTop w:val="0"/>
          <w:marBottom w:val="0"/>
          <w:divBdr>
            <w:top w:val="none" w:sz="0" w:space="0" w:color="auto"/>
            <w:left w:val="none" w:sz="0" w:space="0" w:color="auto"/>
            <w:bottom w:val="none" w:sz="0" w:space="0" w:color="auto"/>
            <w:right w:val="none" w:sz="0" w:space="0" w:color="auto"/>
          </w:divBdr>
        </w:div>
        <w:div w:id="1388262125">
          <w:marLeft w:val="0"/>
          <w:marRight w:val="0"/>
          <w:marTop w:val="120"/>
          <w:marBottom w:val="0"/>
          <w:divBdr>
            <w:top w:val="none" w:sz="0" w:space="0" w:color="auto"/>
            <w:left w:val="none" w:sz="0" w:space="0" w:color="auto"/>
            <w:bottom w:val="none" w:sz="0" w:space="0" w:color="auto"/>
            <w:right w:val="none" w:sz="0" w:space="0" w:color="auto"/>
          </w:divBdr>
          <w:divsChild>
            <w:div w:id="1160998164">
              <w:marLeft w:val="0"/>
              <w:marRight w:val="0"/>
              <w:marTop w:val="0"/>
              <w:marBottom w:val="0"/>
              <w:divBdr>
                <w:top w:val="none" w:sz="0" w:space="0" w:color="auto"/>
                <w:left w:val="none" w:sz="0" w:space="0" w:color="auto"/>
                <w:bottom w:val="none" w:sz="0" w:space="0" w:color="auto"/>
                <w:right w:val="none" w:sz="0" w:space="0" w:color="auto"/>
              </w:divBdr>
            </w:div>
          </w:divsChild>
        </w:div>
        <w:div w:id="1751341202">
          <w:marLeft w:val="0"/>
          <w:marRight w:val="0"/>
          <w:marTop w:val="120"/>
          <w:marBottom w:val="0"/>
          <w:divBdr>
            <w:top w:val="none" w:sz="0" w:space="0" w:color="auto"/>
            <w:left w:val="none" w:sz="0" w:space="0" w:color="auto"/>
            <w:bottom w:val="none" w:sz="0" w:space="0" w:color="auto"/>
            <w:right w:val="none" w:sz="0" w:space="0" w:color="auto"/>
          </w:divBdr>
          <w:divsChild>
            <w:div w:id="133229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58770">
      <w:bodyDiv w:val="1"/>
      <w:marLeft w:val="0"/>
      <w:marRight w:val="0"/>
      <w:marTop w:val="0"/>
      <w:marBottom w:val="0"/>
      <w:divBdr>
        <w:top w:val="none" w:sz="0" w:space="0" w:color="auto"/>
        <w:left w:val="none" w:sz="0" w:space="0" w:color="auto"/>
        <w:bottom w:val="none" w:sz="0" w:space="0" w:color="auto"/>
        <w:right w:val="none" w:sz="0" w:space="0" w:color="auto"/>
      </w:divBdr>
    </w:div>
    <w:div w:id="169104619">
      <w:bodyDiv w:val="1"/>
      <w:marLeft w:val="0"/>
      <w:marRight w:val="0"/>
      <w:marTop w:val="0"/>
      <w:marBottom w:val="0"/>
      <w:divBdr>
        <w:top w:val="none" w:sz="0" w:space="0" w:color="auto"/>
        <w:left w:val="none" w:sz="0" w:space="0" w:color="auto"/>
        <w:bottom w:val="none" w:sz="0" w:space="0" w:color="auto"/>
        <w:right w:val="none" w:sz="0" w:space="0" w:color="auto"/>
      </w:divBdr>
    </w:div>
    <w:div w:id="236205377">
      <w:bodyDiv w:val="1"/>
      <w:marLeft w:val="0"/>
      <w:marRight w:val="0"/>
      <w:marTop w:val="0"/>
      <w:marBottom w:val="0"/>
      <w:divBdr>
        <w:top w:val="none" w:sz="0" w:space="0" w:color="auto"/>
        <w:left w:val="none" w:sz="0" w:space="0" w:color="auto"/>
        <w:bottom w:val="none" w:sz="0" w:space="0" w:color="auto"/>
        <w:right w:val="none" w:sz="0" w:space="0" w:color="auto"/>
      </w:divBdr>
    </w:div>
    <w:div w:id="239798226">
      <w:bodyDiv w:val="1"/>
      <w:marLeft w:val="0"/>
      <w:marRight w:val="0"/>
      <w:marTop w:val="0"/>
      <w:marBottom w:val="0"/>
      <w:divBdr>
        <w:top w:val="none" w:sz="0" w:space="0" w:color="auto"/>
        <w:left w:val="none" w:sz="0" w:space="0" w:color="auto"/>
        <w:bottom w:val="none" w:sz="0" w:space="0" w:color="auto"/>
        <w:right w:val="none" w:sz="0" w:space="0" w:color="auto"/>
      </w:divBdr>
    </w:div>
    <w:div w:id="331031677">
      <w:bodyDiv w:val="1"/>
      <w:marLeft w:val="0"/>
      <w:marRight w:val="0"/>
      <w:marTop w:val="0"/>
      <w:marBottom w:val="0"/>
      <w:divBdr>
        <w:top w:val="none" w:sz="0" w:space="0" w:color="auto"/>
        <w:left w:val="none" w:sz="0" w:space="0" w:color="auto"/>
        <w:bottom w:val="none" w:sz="0" w:space="0" w:color="auto"/>
        <w:right w:val="none" w:sz="0" w:space="0" w:color="auto"/>
      </w:divBdr>
    </w:div>
    <w:div w:id="385028390">
      <w:bodyDiv w:val="1"/>
      <w:marLeft w:val="0"/>
      <w:marRight w:val="0"/>
      <w:marTop w:val="0"/>
      <w:marBottom w:val="0"/>
      <w:divBdr>
        <w:top w:val="none" w:sz="0" w:space="0" w:color="auto"/>
        <w:left w:val="none" w:sz="0" w:space="0" w:color="auto"/>
        <w:bottom w:val="none" w:sz="0" w:space="0" w:color="auto"/>
        <w:right w:val="none" w:sz="0" w:space="0" w:color="auto"/>
      </w:divBdr>
    </w:div>
    <w:div w:id="429467696">
      <w:bodyDiv w:val="1"/>
      <w:marLeft w:val="0"/>
      <w:marRight w:val="0"/>
      <w:marTop w:val="0"/>
      <w:marBottom w:val="0"/>
      <w:divBdr>
        <w:top w:val="none" w:sz="0" w:space="0" w:color="auto"/>
        <w:left w:val="none" w:sz="0" w:space="0" w:color="auto"/>
        <w:bottom w:val="none" w:sz="0" w:space="0" w:color="auto"/>
        <w:right w:val="none" w:sz="0" w:space="0" w:color="auto"/>
      </w:divBdr>
      <w:divsChild>
        <w:div w:id="1001204128">
          <w:marLeft w:val="0"/>
          <w:marRight w:val="0"/>
          <w:marTop w:val="0"/>
          <w:marBottom w:val="0"/>
          <w:divBdr>
            <w:top w:val="none" w:sz="0" w:space="0" w:color="auto"/>
            <w:left w:val="none" w:sz="0" w:space="0" w:color="auto"/>
            <w:bottom w:val="none" w:sz="0" w:space="0" w:color="auto"/>
            <w:right w:val="none" w:sz="0" w:space="0" w:color="auto"/>
          </w:divBdr>
          <w:divsChild>
            <w:div w:id="538513804">
              <w:marLeft w:val="0"/>
              <w:marRight w:val="0"/>
              <w:marTop w:val="0"/>
              <w:marBottom w:val="0"/>
              <w:divBdr>
                <w:top w:val="none" w:sz="0" w:space="0" w:color="auto"/>
                <w:left w:val="none" w:sz="0" w:space="0" w:color="auto"/>
                <w:bottom w:val="none" w:sz="0" w:space="0" w:color="auto"/>
                <w:right w:val="none" w:sz="0" w:space="0" w:color="auto"/>
              </w:divBdr>
              <w:divsChild>
                <w:div w:id="1736735260">
                  <w:marLeft w:val="0"/>
                  <w:marRight w:val="0"/>
                  <w:marTop w:val="0"/>
                  <w:marBottom w:val="0"/>
                  <w:divBdr>
                    <w:top w:val="none" w:sz="0" w:space="0" w:color="auto"/>
                    <w:left w:val="none" w:sz="0" w:space="0" w:color="auto"/>
                    <w:bottom w:val="none" w:sz="0" w:space="0" w:color="auto"/>
                    <w:right w:val="none" w:sz="0" w:space="0" w:color="auto"/>
                  </w:divBdr>
                  <w:divsChild>
                    <w:div w:id="1195339775">
                      <w:marLeft w:val="0"/>
                      <w:marRight w:val="0"/>
                      <w:marTop w:val="0"/>
                      <w:marBottom w:val="0"/>
                      <w:divBdr>
                        <w:top w:val="none" w:sz="0" w:space="0" w:color="auto"/>
                        <w:left w:val="none" w:sz="0" w:space="0" w:color="auto"/>
                        <w:bottom w:val="none" w:sz="0" w:space="0" w:color="auto"/>
                        <w:right w:val="none" w:sz="0" w:space="0" w:color="auto"/>
                      </w:divBdr>
                      <w:divsChild>
                        <w:div w:id="1627420629">
                          <w:marLeft w:val="0"/>
                          <w:marRight w:val="0"/>
                          <w:marTop w:val="0"/>
                          <w:marBottom w:val="0"/>
                          <w:divBdr>
                            <w:top w:val="none" w:sz="0" w:space="0" w:color="auto"/>
                            <w:left w:val="none" w:sz="0" w:space="0" w:color="auto"/>
                            <w:bottom w:val="none" w:sz="0" w:space="0" w:color="auto"/>
                            <w:right w:val="none" w:sz="0" w:space="0" w:color="auto"/>
                          </w:divBdr>
                          <w:divsChild>
                            <w:div w:id="1137142323">
                              <w:marLeft w:val="0"/>
                              <w:marRight w:val="0"/>
                              <w:marTop w:val="0"/>
                              <w:marBottom w:val="0"/>
                              <w:divBdr>
                                <w:top w:val="none" w:sz="0" w:space="0" w:color="auto"/>
                                <w:left w:val="none" w:sz="0" w:space="0" w:color="auto"/>
                                <w:bottom w:val="none" w:sz="0" w:space="0" w:color="auto"/>
                                <w:right w:val="none" w:sz="0" w:space="0" w:color="auto"/>
                              </w:divBdr>
                              <w:divsChild>
                                <w:div w:id="1596670295">
                                  <w:marLeft w:val="0"/>
                                  <w:marRight w:val="0"/>
                                  <w:marTop w:val="0"/>
                                  <w:marBottom w:val="0"/>
                                  <w:divBdr>
                                    <w:top w:val="none" w:sz="0" w:space="0" w:color="auto"/>
                                    <w:left w:val="none" w:sz="0" w:space="0" w:color="auto"/>
                                    <w:bottom w:val="none" w:sz="0" w:space="0" w:color="auto"/>
                                    <w:right w:val="none" w:sz="0" w:space="0" w:color="auto"/>
                                  </w:divBdr>
                                  <w:divsChild>
                                    <w:div w:id="617685027">
                                      <w:marLeft w:val="0"/>
                                      <w:marRight w:val="0"/>
                                      <w:marTop w:val="0"/>
                                      <w:marBottom w:val="0"/>
                                      <w:divBdr>
                                        <w:top w:val="none" w:sz="0" w:space="0" w:color="auto"/>
                                        <w:left w:val="none" w:sz="0" w:space="0" w:color="auto"/>
                                        <w:bottom w:val="none" w:sz="0" w:space="0" w:color="auto"/>
                                        <w:right w:val="none" w:sz="0" w:space="0" w:color="auto"/>
                                      </w:divBdr>
                                      <w:divsChild>
                                        <w:div w:id="361829115">
                                          <w:marLeft w:val="0"/>
                                          <w:marRight w:val="0"/>
                                          <w:marTop w:val="0"/>
                                          <w:marBottom w:val="0"/>
                                          <w:divBdr>
                                            <w:top w:val="none" w:sz="0" w:space="0" w:color="auto"/>
                                            <w:left w:val="none" w:sz="0" w:space="0" w:color="auto"/>
                                            <w:bottom w:val="none" w:sz="0" w:space="0" w:color="auto"/>
                                            <w:right w:val="none" w:sz="0" w:space="0" w:color="auto"/>
                                          </w:divBdr>
                                          <w:divsChild>
                                            <w:div w:id="867376424">
                                              <w:marLeft w:val="0"/>
                                              <w:marRight w:val="0"/>
                                              <w:marTop w:val="0"/>
                                              <w:marBottom w:val="0"/>
                                              <w:divBdr>
                                                <w:top w:val="none" w:sz="0" w:space="0" w:color="auto"/>
                                                <w:left w:val="none" w:sz="0" w:space="0" w:color="auto"/>
                                                <w:bottom w:val="none" w:sz="0" w:space="0" w:color="auto"/>
                                                <w:right w:val="none" w:sz="0" w:space="0" w:color="auto"/>
                                              </w:divBdr>
                                              <w:divsChild>
                                                <w:div w:id="7696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2938202">
                      <w:marLeft w:val="0"/>
                      <w:marRight w:val="0"/>
                      <w:marTop w:val="0"/>
                      <w:marBottom w:val="0"/>
                      <w:divBdr>
                        <w:top w:val="single" w:sz="2" w:space="9" w:color="auto"/>
                        <w:left w:val="single" w:sz="2" w:space="9" w:color="auto"/>
                        <w:bottom w:val="single" w:sz="2" w:space="9" w:color="auto"/>
                        <w:right w:val="single" w:sz="2" w:space="9" w:color="auto"/>
                      </w:divBdr>
                      <w:divsChild>
                        <w:div w:id="315963355">
                          <w:marLeft w:val="0"/>
                          <w:marRight w:val="0"/>
                          <w:marTop w:val="0"/>
                          <w:marBottom w:val="0"/>
                          <w:divBdr>
                            <w:top w:val="none" w:sz="0" w:space="0" w:color="auto"/>
                            <w:left w:val="none" w:sz="0" w:space="0" w:color="auto"/>
                            <w:bottom w:val="none" w:sz="0" w:space="0" w:color="auto"/>
                            <w:right w:val="none" w:sz="0" w:space="0" w:color="auto"/>
                          </w:divBdr>
                          <w:divsChild>
                            <w:div w:id="68243705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716979138">
          <w:marLeft w:val="0"/>
          <w:marRight w:val="0"/>
          <w:marTop w:val="0"/>
          <w:marBottom w:val="0"/>
          <w:divBdr>
            <w:top w:val="none" w:sz="0" w:space="0" w:color="auto"/>
            <w:left w:val="none" w:sz="0" w:space="0" w:color="auto"/>
            <w:bottom w:val="none" w:sz="0" w:space="0" w:color="auto"/>
            <w:right w:val="none" w:sz="0" w:space="0" w:color="auto"/>
          </w:divBdr>
          <w:divsChild>
            <w:div w:id="1104379760">
              <w:marLeft w:val="0"/>
              <w:marRight w:val="0"/>
              <w:marTop w:val="0"/>
              <w:marBottom w:val="0"/>
              <w:divBdr>
                <w:top w:val="none" w:sz="0" w:space="0" w:color="auto"/>
                <w:left w:val="none" w:sz="0" w:space="0" w:color="auto"/>
                <w:bottom w:val="none" w:sz="0" w:space="0" w:color="auto"/>
                <w:right w:val="none" w:sz="0" w:space="0" w:color="auto"/>
              </w:divBdr>
              <w:divsChild>
                <w:div w:id="172729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664212">
      <w:bodyDiv w:val="1"/>
      <w:marLeft w:val="0"/>
      <w:marRight w:val="0"/>
      <w:marTop w:val="0"/>
      <w:marBottom w:val="0"/>
      <w:divBdr>
        <w:top w:val="none" w:sz="0" w:space="0" w:color="auto"/>
        <w:left w:val="none" w:sz="0" w:space="0" w:color="auto"/>
        <w:bottom w:val="none" w:sz="0" w:space="0" w:color="auto"/>
        <w:right w:val="none" w:sz="0" w:space="0" w:color="auto"/>
      </w:divBdr>
    </w:div>
    <w:div w:id="538468139">
      <w:bodyDiv w:val="1"/>
      <w:marLeft w:val="0"/>
      <w:marRight w:val="0"/>
      <w:marTop w:val="0"/>
      <w:marBottom w:val="0"/>
      <w:divBdr>
        <w:top w:val="none" w:sz="0" w:space="0" w:color="auto"/>
        <w:left w:val="none" w:sz="0" w:space="0" w:color="auto"/>
        <w:bottom w:val="none" w:sz="0" w:space="0" w:color="auto"/>
        <w:right w:val="none" w:sz="0" w:space="0" w:color="auto"/>
      </w:divBdr>
    </w:div>
    <w:div w:id="543175415">
      <w:bodyDiv w:val="1"/>
      <w:marLeft w:val="0"/>
      <w:marRight w:val="0"/>
      <w:marTop w:val="0"/>
      <w:marBottom w:val="0"/>
      <w:divBdr>
        <w:top w:val="none" w:sz="0" w:space="0" w:color="auto"/>
        <w:left w:val="none" w:sz="0" w:space="0" w:color="auto"/>
        <w:bottom w:val="none" w:sz="0" w:space="0" w:color="auto"/>
        <w:right w:val="none" w:sz="0" w:space="0" w:color="auto"/>
      </w:divBdr>
    </w:div>
    <w:div w:id="553321122">
      <w:bodyDiv w:val="1"/>
      <w:marLeft w:val="0"/>
      <w:marRight w:val="0"/>
      <w:marTop w:val="0"/>
      <w:marBottom w:val="0"/>
      <w:divBdr>
        <w:top w:val="none" w:sz="0" w:space="0" w:color="auto"/>
        <w:left w:val="none" w:sz="0" w:space="0" w:color="auto"/>
        <w:bottom w:val="none" w:sz="0" w:space="0" w:color="auto"/>
        <w:right w:val="none" w:sz="0" w:space="0" w:color="auto"/>
      </w:divBdr>
      <w:divsChild>
        <w:div w:id="565141652">
          <w:marLeft w:val="0"/>
          <w:marRight w:val="0"/>
          <w:marTop w:val="0"/>
          <w:marBottom w:val="0"/>
          <w:divBdr>
            <w:top w:val="none" w:sz="0" w:space="0" w:color="auto"/>
            <w:left w:val="none" w:sz="0" w:space="0" w:color="auto"/>
            <w:bottom w:val="none" w:sz="0" w:space="0" w:color="auto"/>
            <w:right w:val="none" w:sz="0" w:space="0" w:color="auto"/>
          </w:divBdr>
        </w:div>
      </w:divsChild>
    </w:div>
    <w:div w:id="553734021">
      <w:bodyDiv w:val="1"/>
      <w:marLeft w:val="0"/>
      <w:marRight w:val="0"/>
      <w:marTop w:val="0"/>
      <w:marBottom w:val="0"/>
      <w:divBdr>
        <w:top w:val="none" w:sz="0" w:space="0" w:color="auto"/>
        <w:left w:val="none" w:sz="0" w:space="0" w:color="auto"/>
        <w:bottom w:val="none" w:sz="0" w:space="0" w:color="auto"/>
        <w:right w:val="none" w:sz="0" w:space="0" w:color="auto"/>
      </w:divBdr>
    </w:div>
    <w:div w:id="558983902">
      <w:bodyDiv w:val="1"/>
      <w:marLeft w:val="0"/>
      <w:marRight w:val="0"/>
      <w:marTop w:val="0"/>
      <w:marBottom w:val="0"/>
      <w:divBdr>
        <w:top w:val="none" w:sz="0" w:space="0" w:color="auto"/>
        <w:left w:val="none" w:sz="0" w:space="0" w:color="auto"/>
        <w:bottom w:val="none" w:sz="0" w:space="0" w:color="auto"/>
        <w:right w:val="none" w:sz="0" w:space="0" w:color="auto"/>
      </w:divBdr>
    </w:div>
    <w:div w:id="568345094">
      <w:bodyDiv w:val="1"/>
      <w:marLeft w:val="0"/>
      <w:marRight w:val="0"/>
      <w:marTop w:val="0"/>
      <w:marBottom w:val="0"/>
      <w:divBdr>
        <w:top w:val="none" w:sz="0" w:space="0" w:color="auto"/>
        <w:left w:val="none" w:sz="0" w:space="0" w:color="auto"/>
        <w:bottom w:val="none" w:sz="0" w:space="0" w:color="auto"/>
        <w:right w:val="none" w:sz="0" w:space="0" w:color="auto"/>
      </w:divBdr>
    </w:div>
    <w:div w:id="662313741">
      <w:bodyDiv w:val="1"/>
      <w:marLeft w:val="0"/>
      <w:marRight w:val="0"/>
      <w:marTop w:val="0"/>
      <w:marBottom w:val="0"/>
      <w:divBdr>
        <w:top w:val="none" w:sz="0" w:space="0" w:color="auto"/>
        <w:left w:val="none" w:sz="0" w:space="0" w:color="auto"/>
        <w:bottom w:val="none" w:sz="0" w:space="0" w:color="auto"/>
        <w:right w:val="none" w:sz="0" w:space="0" w:color="auto"/>
      </w:divBdr>
    </w:div>
    <w:div w:id="678312318">
      <w:bodyDiv w:val="1"/>
      <w:marLeft w:val="0"/>
      <w:marRight w:val="0"/>
      <w:marTop w:val="0"/>
      <w:marBottom w:val="0"/>
      <w:divBdr>
        <w:top w:val="none" w:sz="0" w:space="0" w:color="auto"/>
        <w:left w:val="none" w:sz="0" w:space="0" w:color="auto"/>
        <w:bottom w:val="none" w:sz="0" w:space="0" w:color="auto"/>
        <w:right w:val="none" w:sz="0" w:space="0" w:color="auto"/>
      </w:divBdr>
    </w:div>
    <w:div w:id="724256785">
      <w:bodyDiv w:val="1"/>
      <w:marLeft w:val="0"/>
      <w:marRight w:val="0"/>
      <w:marTop w:val="0"/>
      <w:marBottom w:val="0"/>
      <w:divBdr>
        <w:top w:val="none" w:sz="0" w:space="0" w:color="auto"/>
        <w:left w:val="none" w:sz="0" w:space="0" w:color="auto"/>
        <w:bottom w:val="none" w:sz="0" w:space="0" w:color="auto"/>
        <w:right w:val="none" w:sz="0" w:space="0" w:color="auto"/>
      </w:divBdr>
    </w:div>
    <w:div w:id="738674307">
      <w:bodyDiv w:val="1"/>
      <w:marLeft w:val="0"/>
      <w:marRight w:val="0"/>
      <w:marTop w:val="0"/>
      <w:marBottom w:val="0"/>
      <w:divBdr>
        <w:top w:val="none" w:sz="0" w:space="0" w:color="auto"/>
        <w:left w:val="none" w:sz="0" w:space="0" w:color="auto"/>
        <w:bottom w:val="none" w:sz="0" w:space="0" w:color="auto"/>
        <w:right w:val="none" w:sz="0" w:space="0" w:color="auto"/>
      </w:divBdr>
    </w:div>
    <w:div w:id="807478141">
      <w:bodyDiv w:val="1"/>
      <w:marLeft w:val="0"/>
      <w:marRight w:val="0"/>
      <w:marTop w:val="0"/>
      <w:marBottom w:val="0"/>
      <w:divBdr>
        <w:top w:val="none" w:sz="0" w:space="0" w:color="auto"/>
        <w:left w:val="none" w:sz="0" w:space="0" w:color="auto"/>
        <w:bottom w:val="none" w:sz="0" w:space="0" w:color="auto"/>
        <w:right w:val="none" w:sz="0" w:space="0" w:color="auto"/>
      </w:divBdr>
    </w:div>
    <w:div w:id="850684425">
      <w:bodyDiv w:val="1"/>
      <w:marLeft w:val="0"/>
      <w:marRight w:val="0"/>
      <w:marTop w:val="0"/>
      <w:marBottom w:val="0"/>
      <w:divBdr>
        <w:top w:val="none" w:sz="0" w:space="0" w:color="auto"/>
        <w:left w:val="none" w:sz="0" w:space="0" w:color="auto"/>
        <w:bottom w:val="none" w:sz="0" w:space="0" w:color="auto"/>
        <w:right w:val="none" w:sz="0" w:space="0" w:color="auto"/>
      </w:divBdr>
    </w:div>
    <w:div w:id="857502246">
      <w:bodyDiv w:val="1"/>
      <w:marLeft w:val="0"/>
      <w:marRight w:val="0"/>
      <w:marTop w:val="0"/>
      <w:marBottom w:val="0"/>
      <w:divBdr>
        <w:top w:val="none" w:sz="0" w:space="0" w:color="auto"/>
        <w:left w:val="none" w:sz="0" w:space="0" w:color="auto"/>
        <w:bottom w:val="none" w:sz="0" w:space="0" w:color="auto"/>
        <w:right w:val="none" w:sz="0" w:space="0" w:color="auto"/>
      </w:divBdr>
    </w:div>
    <w:div w:id="886602611">
      <w:bodyDiv w:val="1"/>
      <w:marLeft w:val="0"/>
      <w:marRight w:val="0"/>
      <w:marTop w:val="0"/>
      <w:marBottom w:val="0"/>
      <w:divBdr>
        <w:top w:val="none" w:sz="0" w:space="0" w:color="auto"/>
        <w:left w:val="none" w:sz="0" w:space="0" w:color="auto"/>
        <w:bottom w:val="none" w:sz="0" w:space="0" w:color="auto"/>
        <w:right w:val="none" w:sz="0" w:space="0" w:color="auto"/>
      </w:divBdr>
    </w:div>
    <w:div w:id="907151023">
      <w:bodyDiv w:val="1"/>
      <w:marLeft w:val="0"/>
      <w:marRight w:val="0"/>
      <w:marTop w:val="0"/>
      <w:marBottom w:val="0"/>
      <w:divBdr>
        <w:top w:val="none" w:sz="0" w:space="0" w:color="auto"/>
        <w:left w:val="none" w:sz="0" w:space="0" w:color="auto"/>
        <w:bottom w:val="none" w:sz="0" w:space="0" w:color="auto"/>
        <w:right w:val="none" w:sz="0" w:space="0" w:color="auto"/>
      </w:divBdr>
    </w:div>
    <w:div w:id="925269481">
      <w:bodyDiv w:val="1"/>
      <w:marLeft w:val="0"/>
      <w:marRight w:val="0"/>
      <w:marTop w:val="0"/>
      <w:marBottom w:val="0"/>
      <w:divBdr>
        <w:top w:val="none" w:sz="0" w:space="0" w:color="auto"/>
        <w:left w:val="none" w:sz="0" w:space="0" w:color="auto"/>
        <w:bottom w:val="none" w:sz="0" w:space="0" w:color="auto"/>
        <w:right w:val="none" w:sz="0" w:space="0" w:color="auto"/>
      </w:divBdr>
    </w:div>
    <w:div w:id="982999232">
      <w:bodyDiv w:val="1"/>
      <w:marLeft w:val="0"/>
      <w:marRight w:val="0"/>
      <w:marTop w:val="0"/>
      <w:marBottom w:val="0"/>
      <w:divBdr>
        <w:top w:val="none" w:sz="0" w:space="0" w:color="auto"/>
        <w:left w:val="none" w:sz="0" w:space="0" w:color="auto"/>
        <w:bottom w:val="none" w:sz="0" w:space="0" w:color="auto"/>
        <w:right w:val="none" w:sz="0" w:space="0" w:color="auto"/>
      </w:divBdr>
    </w:div>
    <w:div w:id="984972787">
      <w:bodyDiv w:val="1"/>
      <w:marLeft w:val="0"/>
      <w:marRight w:val="0"/>
      <w:marTop w:val="0"/>
      <w:marBottom w:val="0"/>
      <w:divBdr>
        <w:top w:val="none" w:sz="0" w:space="0" w:color="auto"/>
        <w:left w:val="none" w:sz="0" w:space="0" w:color="auto"/>
        <w:bottom w:val="none" w:sz="0" w:space="0" w:color="auto"/>
        <w:right w:val="none" w:sz="0" w:space="0" w:color="auto"/>
      </w:divBdr>
    </w:div>
    <w:div w:id="1013529041">
      <w:bodyDiv w:val="1"/>
      <w:marLeft w:val="0"/>
      <w:marRight w:val="0"/>
      <w:marTop w:val="0"/>
      <w:marBottom w:val="0"/>
      <w:divBdr>
        <w:top w:val="none" w:sz="0" w:space="0" w:color="auto"/>
        <w:left w:val="none" w:sz="0" w:space="0" w:color="auto"/>
        <w:bottom w:val="none" w:sz="0" w:space="0" w:color="auto"/>
        <w:right w:val="none" w:sz="0" w:space="0" w:color="auto"/>
      </w:divBdr>
    </w:div>
    <w:div w:id="1016149297">
      <w:bodyDiv w:val="1"/>
      <w:marLeft w:val="0"/>
      <w:marRight w:val="0"/>
      <w:marTop w:val="0"/>
      <w:marBottom w:val="0"/>
      <w:divBdr>
        <w:top w:val="none" w:sz="0" w:space="0" w:color="auto"/>
        <w:left w:val="none" w:sz="0" w:space="0" w:color="auto"/>
        <w:bottom w:val="none" w:sz="0" w:space="0" w:color="auto"/>
        <w:right w:val="none" w:sz="0" w:space="0" w:color="auto"/>
      </w:divBdr>
    </w:div>
    <w:div w:id="1017343342">
      <w:bodyDiv w:val="1"/>
      <w:marLeft w:val="0"/>
      <w:marRight w:val="0"/>
      <w:marTop w:val="0"/>
      <w:marBottom w:val="0"/>
      <w:divBdr>
        <w:top w:val="none" w:sz="0" w:space="0" w:color="auto"/>
        <w:left w:val="none" w:sz="0" w:space="0" w:color="auto"/>
        <w:bottom w:val="none" w:sz="0" w:space="0" w:color="auto"/>
        <w:right w:val="none" w:sz="0" w:space="0" w:color="auto"/>
      </w:divBdr>
    </w:div>
    <w:div w:id="1024941264">
      <w:bodyDiv w:val="1"/>
      <w:marLeft w:val="0"/>
      <w:marRight w:val="0"/>
      <w:marTop w:val="0"/>
      <w:marBottom w:val="0"/>
      <w:divBdr>
        <w:top w:val="none" w:sz="0" w:space="0" w:color="auto"/>
        <w:left w:val="none" w:sz="0" w:space="0" w:color="auto"/>
        <w:bottom w:val="none" w:sz="0" w:space="0" w:color="auto"/>
        <w:right w:val="none" w:sz="0" w:space="0" w:color="auto"/>
      </w:divBdr>
    </w:div>
    <w:div w:id="1056734575">
      <w:bodyDiv w:val="1"/>
      <w:marLeft w:val="0"/>
      <w:marRight w:val="0"/>
      <w:marTop w:val="0"/>
      <w:marBottom w:val="0"/>
      <w:divBdr>
        <w:top w:val="none" w:sz="0" w:space="0" w:color="auto"/>
        <w:left w:val="none" w:sz="0" w:space="0" w:color="auto"/>
        <w:bottom w:val="none" w:sz="0" w:space="0" w:color="auto"/>
        <w:right w:val="none" w:sz="0" w:space="0" w:color="auto"/>
      </w:divBdr>
    </w:div>
    <w:div w:id="1070156963">
      <w:bodyDiv w:val="1"/>
      <w:marLeft w:val="0"/>
      <w:marRight w:val="0"/>
      <w:marTop w:val="0"/>
      <w:marBottom w:val="0"/>
      <w:divBdr>
        <w:top w:val="none" w:sz="0" w:space="0" w:color="auto"/>
        <w:left w:val="none" w:sz="0" w:space="0" w:color="auto"/>
        <w:bottom w:val="none" w:sz="0" w:space="0" w:color="auto"/>
        <w:right w:val="none" w:sz="0" w:space="0" w:color="auto"/>
      </w:divBdr>
    </w:div>
    <w:div w:id="1153640552">
      <w:bodyDiv w:val="1"/>
      <w:marLeft w:val="0"/>
      <w:marRight w:val="0"/>
      <w:marTop w:val="0"/>
      <w:marBottom w:val="0"/>
      <w:divBdr>
        <w:top w:val="none" w:sz="0" w:space="0" w:color="auto"/>
        <w:left w:val="none" w:sz="0" w:space="0" w:color="auto"/>
        <w:bottom w:val="none" w:sz="0" w:space="0" w:color="auto"/>
        <w:right w:val="none" w:sz="0" w:space="0" w:color="auto"/>
      </w:divBdr>
    </w:div>
    <w:div w:id="1181163321">
      <w:bodyDiv w:val="1"/>
      <w:marLeft w:val="0"/>
      <w:marRight w:val="0"/>
      <w:marTop w:val="0"/>
      <w:marBottom w:val="0"/>
      <w:divBdr>
        <w:top w:val="none" w:sz="0" w:space="0" w:color="auto"/>
        <w:left w:val="none" w:sz="0" w:space="0" w:color="auto"/>
        <w:bottom w:val="none" w:sz="0" w:space="0" w:color="auto"/>
        <w:right w:val="none" w:sz="0" w:space="0" w:color="auto"/>
      </w:divBdr>
    </w:div>
    <w:div w:id="1184980836">
      <w:bodyDiv w:val="1"/>
      <w:marLeft w:val="0"/>
      <w:marRight w:val="0"/>
      <w:marTop w:val="0"/>
      <w:marBottom w:val="0"/>
      <w:divBdr>
        <w:top w:val="none" w:sz="0" w:space="0" w:color="auto"/>
        <w:left w:val="none" w:sz="0" w:space="0" w:color="auto"/>
        <w:bottom w:val="none" w:sz="0" w:space="0" w:color="auto"/>
        <w:right w:val="none" w:sz="0" w:space="0" w:color="auto"/>
      </w:divBdr>
    </w:div>
    <w:div w:id="1192576087">
      <w:bodyDiv w:val="1"/>
      <w:marLeft w:val="0"/>
      <w:marRight w:val="0"/>
      <w:marTop w:val="0"/>
      <w:marBottom w:val="0"/>
      <w:divBdr>
        <w:top w:val="none" w:sz="0" w:space="0" w:color="auto"/>
        <w:left w:val="none" w:sz="0" w:space="0" w:color="auto"/>
        <w:bottom w:val="none" w:sz="0" w:space="0" w:color="auto"/>
        <w:right w:val="none" w:sz="0" w:space="0" w:color="auto"/>
      </w:divBdr>
    </w:div>
    <w:div w:id="1261330216">
      <w:bodyDiv w:val="1"/>
      <w:marLeft w:val="0"/>
      <w:marRight w:val="0"/>
      <w:marTop w:val="0"/>
      <w:marBottom w:val="0"/>
      <w:divBdr>
        <w:top w:val="none" w:sz="0" w:space="0" w:color="auto"/>
        <w:left w:val="none" w:sz="0" w:space="0" w:color="auto"/>
        <w:bottom w:val="none" w:sz="0" w:space="0" w:color="auto"/>
        <w:right w:val="none" w:sz="0" w:space="0" w:color="auto"/>
      </w:divBdr>
    </w:div>
    <w:div w:id="1281910468">
      <w:bodyDiv w:val="1"/>
      <w:marLeft w:val="0"/>
      <w:marRight w:val="0"/>
      <w:marTop w:val="0"/>
      <w:marBottom w:val="0"/>
      <w:divBdr>
        <w:top w:val="none" w:sz="0" w:space="0" w:color="auto"/>
        <w:left w:val="none" w:sz="0" w:space="0" w:color="auto"/>
        <w:bottom w:val="none" w:sz="0" w:space="0" w:color="auto"/>
        <w:right w:val="none" w:sz="0" w:space="0" w:color="auto"/>
      </w:divBdr>
    </w:div>
    <w:div w:id="1285118970">
      <w:bodyDiv w:val="1"/>
      <w:marLeft w:val="0"/>
      <w:marRight w:val="0"/>
      <w:marTop w:val="0"/>
      <w:marBottom w:val="0"/>
      <w:divBdr>
        <w:top w:val="none" w:sz="0" w:space="0" w:color="auto"/>
        <w:left w:val="none" w:sz="0" w:space="0" w:color="auto"/>
        <w:bottom w:val="none" w:sz="0" w:space="0" w:color="auto"/>
        <w:right w:val="none" w:sz="0" w:space="0" w:color="auto"/>
      </w:divBdr>
    </w:div>
    <w:div w:id="1300303820">
      <w:bodyDiv w:val="1"/>
      <w:marLeft w:val="0"/>
      <w:marRight w:val="0"/>
      <w:marTop w:val="0"/>
      <w:marBottom w:val="0"/>
      <w:divBdr>
        <w:top w:val="none" w:sz="0" w:space="0" w:color="auto"/>
        <w:left w:val="none" w:sz="0" w:space="0" w:color="auto"/>
        <w:bottom w:val="none" w:sz="0" w:space="0" w:color="auto"/>
        <w:right w:val="none" w:sz="0" w:space="0" w:color="auto"/>
      </w:divBdr>
    </w:div>
    <w:div w:id="1318532048">
      <w:bodyDiv w:val="1"/>
      <w:marLeft w:val="0"/>
      <w:marRight w:val="0"/>
      <w:marTop w:val="0"/>
      <w:marBottom w:val="0"/>
      <w:divBdr>
        <w:top w:val="none" w:sz="0" w:space="0" w:color="auto"/>
        <w:left w:val="none" w:sz="0" w:space="0" w:color="auto"/>
        <w:bottom w:val="none" w:sz="0" w:space="0" w:color="auto"/>
        <w:right w:val="none" w:sz="0" w:space="0" w:color="auto"/>
      </w:divBdr>
    </w:div>
    <w:div w:id="1319187519">
      <w:bodyDiv w:val="1"/>
      <w:marLeft w:val="0"/>
      <w:marRight w:val="0"/>
      <w:marTop w:val="0"/>
      <w:marBottom w:val="0"/>
      <w:divBdr>
        <w:top w:val="none" w:sz="0" w:space="0" w:color="auto"/>
        <w:left w:val="none" w:sz="0" w:space="0" w:color="auto"/>
        <w:bottom w:val="none" w:sz="0" w:space="0" w:color="auto"/>
        <w:right w:val="none" w:sz="0" w:space="0" w:color="auto"/>
      </w:divBdr>
    </w:div>
    <w:div w:id="1362046330">
      <w:bodyDiv w:val="1"/>
      <w:marLeft w:val="0"/>
      <w:marRight w:val="0"/>
      <w:marTop w:val="0"/>
      <w:marBottom w:val="0"/>
      <w:divBdr>
        <w:top w:val="none" w:sz="0" w:space="0" w:color="auto"/>
        <w:left w:val="none" w:sz="0" w:space="0" w:color="auto"/>
        <w:bottom w:val="none" w:sz="0" w:space="0" w:color="auto"/>
        <w:right w:val="none" w:sz="0" w:space="0" w:color="auto"/>
      </w:divBdr>
    </w:div>
    <w:div w:id="1381133474">
      <w:bodyDiv w:val="1"/>
      <w:marLeft w:val="0"/>
      <w:marRight w:val="0"/>
      <w:marTop w:val="0"/>
      <w:marBottom w:val="0"/>
      <w:divBdr>
        <w:top w:val="none" w:sz="0" w:space="0" w:color="auto"/>
        <w:left w:val="none" w:sz="0" w:space="0" w:color="auto"/>
        <w:bottom w:val="none" w:sz="0" w:space="0" w:color="auto"/>
        <w:right w:val="none" w:sz="0" w:space="0" w:color="auto"/>
      </w:divBdr>
    </w:div>
    <w:div w:id="1401706976">
      <w:bodyDiv w:val="1"/>
      <w:marLeft w:val="0"/>
      <w:marRight w:val="0"/>
      <w:marTop w:val="0"/>
      <w:marBottom w:val="0"/>
      <w:divBdr>
        <w:top w:val="none" w:sz="0" w:space="0" w:color="auto"/>
        <w:left w:val="none" w:sz="0" w:space="0" w:color="auto"/>
        <w:bottom w:val="none" w:sz="0" w:space="0" w:color="auto"/>
        <w:right w:val="none" w:sz="0" w:space="0" w:color="auto"/>
      </w:divBdr>
    </w:div>
    <w:div w:id="1412654426">
      <w:bodyDiv w:val="1"/>
      <w:marLeft w:val="0"/>
      <w:marRight w:val="0"/>
      <w:marTop w:val="0"/>
      <w:marBottom w:val="0"/>
      <w:divBdr>
        <w:top w:val="none" w:sz="0" w:space="0" w:color="auto"/>
        <w:left w:val="none" w:sz="0" w:space="0" w:color="auto"/>
        <w:bottom w:val="none" w:sz="0" w:space="0" w:color="auto"/>
        <w:right w:val="none" w:sz="0" w:space="0" w:color="auto"/>
      </w:divBdr>
    </w:div>
    <w:div w:id="1439061896">
      <w:bodyDiv w:val="1"/>
      <w:marLeft w:val="0"/>
      <w:marRight w:val="0"/>
      <w:marTop w:val="0"/>
      <w:marBottom w:val="0"/>
      <w:divBdr>
        <w:top w:val="none" w:sz="0" w:space="0" w:color="auto"/>
        <w:left w:val="none" w:sz="0" w:space="0" w:color="auto"/>
        <w:bottom w:val="none" w:sz="0" w:space="0" w:color="auto"/>
        <w:right w:val="none" w:sz="0" w:space="0" w:color="auto"/>
      </w:divBdr>
    </w:div>
    <w:div w:id="1460300036">
      <w:bodyDiv w:val="1"/>
      <w:marLeft w:val="0"/>
      <w:marRight w:val="0"/>
      <w:marTop w:val="0"/>
      <w:marBottom w:val="0"/>
      <w:divBdr>
        <w:top w:val="none" w:sz="0" w:space="0" w:color="auto"/>
        <w:left w:val="none" w:sz="0" w:space="0" w:color="auto"/>
        <w:bottom w:val="none" w:sz="0" w:space="0" w:color="auto"/>
        <w:right w:val="none" w:sz="0" w:space="0" w:color="auto"/>
      </w:divBdr>
      <w:divsChild>
        <w:div w:id="430319050">
          <w:marLeft w:val="0"/>
          <w:marRight w:val="0"/>
          <w:marTop w:val="0"/>
          <w:marBottom w:val="0"/>
          <w:divBdr>
            <w:top w:val="none" w:sz="0" w:space="0" w:color="auto"/>
            <w:left w:val="none" w:sz="0" w:space="0" w:color="auto"/>
            <w:bottom w:val="none" w:sz="0" w:space="0" w:color="auto"/>
            <w:right w:val="none" w:sz="0" w:space="0" w:color="auto"/>
          </w:divBdr>
          <w:divsChild>
            <w:div w:id="479927128">
              <w:marLeft w:val="0"/>
              <w:marRight w:val="0"/>
              <w:marTop w:val="0"/>
              <w:marBottom w:val="0"/>
              <w:divBdr>
                <w:top w:val="none" w:sz="0" w:space="0" w:color="auto"/>
                <w:left w:val="none" w:sz="0" w:space="0" w:color="auto"/>
                <w:bottom w:val="none" w:sz="0" w:space="0" w:color="auto"/>
                <w:right w:val="none" w:sz="0" w:space="0" w:color="auto"/>
              </w:divBdr>
            </w:div>
          </w:divsChild>
        </w:div>
        <w:div w:id="1500080818">
          <w:marLeft w:val="0"/>
          <w:marRight w:val="0"/>
          <w:marTop w:val="0"/>
          <w:marBottom w:val="0"/>
          <w:divBdr>
            <w:top w:val="none" w:sz="0" w:space="0" w:color="auto"/>
            <w:left w:val="none" w:sz="0" w:space="0" w:color="auto"/>
            <w:bottom w:val="none" w:sz="0" w:space="0" w:color="auto"/>
            <w:right w:val="none" w:sz="0" w:space="0" w:color="auto"/>
          </w:divBdr>
          <w:divsChild>
            <w:div w:id="1759787378">
              <w:marLeft w:val="0"/>
              <w:marRight w:val="0"/>
              <w:marTop w:val="0"/>
              <w:marBottom w:val="0"/>
              <w:divBdr>
                <w:top w:val="none" w:sz="0" w:space="0" w:color="auto"/>
                <w:left w:val="none" w:sz="0" w:space="0" w:color="auto"/>
                <w:bottom w:val="none" w:sz="0" w:space="0" w:color="auto"/>
                <w:right w:val="none" w:sz="0" w:space="0" w:color="auto"/>
              </w:divBdr>
              <w:divsChild>
                <w:div w:id="1500078606">
                  <w:marLeft w:val="0"/>
                  <w:marRight w:val="0"/>
                  <w:marTop w:val="0"/>
                  <w:marBottom w:val="0"/>
                  <w:divBdr>
                    <w:top w:val="none" w:sz="0" w:space="0" w:color="auto"/>
                    <w:left w:val="none" w:sz="0" w:space="0" w:color="auto"/>
                    <w:bottom w:val="none" w:sz="0" w:space="0" w:color="auto"/>
                    <w:right w:val="none" w:sz="0" w:space="0" w:color="auto"/>
                  </w:divBdr>
                  <w:divsChild>
                    <w:div w:id="371079478">
                      <w:marLeft w:val="0"/>
                      <w:marRight w:val="0"/>
                      <w:marTop w:val="0"/>
                      <w:marBottom w:val="0"/>
                      <w:divBdr>
                        <w:top w:val="none" w:sz="0" w:space="0" w:color="auto"/>
                        <w:left w:val="none" w:sz="0" w:space="0" w:color="auto"/>
                        <w:bottom w:val="none" w:sz="0" w:space="0" w:color="auto"/>
                        <w:right w:val="none" w:sz="0" w:space="0" w:color="auto"/>
                      </w:divBdr>
                      <w:divsChild>
                        <w:div w:id="1371226754">
                          <w:marLeft w:val="0"/>
                          <w:marRight w:val="0"/>
                          <w:marTop w:val="0"/>
                          <w:marBottom w:val="0"/>
                          <w:divBdr>
                            <w:top w:val="none" w:sz="0" w:space="0" w:color="auto"/>
                            <w:left w:val="none" w:sz="0" w:space="0" w:color="auto"/>
                            <w:bottom w:val="none" w:sz="0" w:space="0" w:color="auto"/>
                            <w:right w:val="none" w:sz="0" w:space="0" w:color="auto"/>
                          </w:divBdr>
                          <w:divsChild>
                            <w:div w:id="1580941782">
                              <w:marLeft w:val="0"/>
                              <w:marRight w:val="0"/>
                              <w:marTop w:val="0"/>
                              <w:marBottom w:val="0"/>
                              <w:divBdr>
                                <w:top w:val="none" w:sz="0" w:space="0" w:color="auto"/>
                                <w:left w:val="none" w:sz="0" w:space="0" w:color="auto"/>
                                <w:bottom w:val="none" w:sz="0" w:space="0" w:color="auto"/>
                                <w:right w:val="none" w:sz="0" w:space="0" w:color="auto"/>
                              </w:divBdr>
                              <w:divsChild>
                                <w:div w:id="104001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487527">
      <w:bodyDiv w:val="1"/>
      <w:marLeft w:val="0"/>
      <w:marRight w:val="0"/>
      <w:marTop w:val="0"/>
      <w:marBottom w:val="0"/>
      <w:divBdr>
        <w:top w:val="none" w:sz="0" w:space="0" w:color="auto"/>
        <w:left w:val="none" w:sz="0" w:space="0" w:color="auto"/>
        <w:bottom w:val="none" w:sz="0" w:space="0" w:color="auto"/>
        <w:right w:val="none" w:sz="0" w:space="0" w:color="auto"/>
      </w:divBdr>
    </w:div>
    <w:div w:id="1498230383">
      <w:bodyDiv w:val="1"/>
      <w:marLeft w:val="0"/>
      <w:marRight w:val="0"/>
      <w:marTop w:val="0"/>
      <w:marBottom w:val="0"/>
      <w:divBdr>
        <w:top w:val="none" w:sz="0" w:space="0" w:color="auto"/>
        <w:left w:val="none" w:sz="0" w:space="0" w:color="auto"/>
        <w:bottom w:val="none" w:sz="0" w:space="0" w:color="auto"/>
        <w:right w:val="none" w:sz="0" w:space="0" w:color="auto"/>
      </w:divBdr>
    </w:div>
    <w:div w:id="1525753257">
      <w:bodyDiv w:val="1"/>
      <w:marLeft w:val="0"/>
      <w:marRight w:val="0"/>
      <w:marTop w:val="0"/>
      <w:marBottom w:val="0"/>
      <w:divBdr>
        <w:top w:val="none" w:sz="0" w:space="0" w:color="auto"/>
        <w:left w:val="none" w:sz="0" w:space="0" w:color="auto"/>
        <w:bottom w:val="none" w:sz="0" w:space="0" w:color="auto"/>
        <w:right w:val="none" w:sz="0" w:space="0" w:color="auto"/>
      </w:divBdr>
    </w:div>
    <w:div w:id="1531454551">
      <w:bodyDiv w:val="1"/>
      <w:marLeft w:val="0"/>
      <w:marRight w:val="0"/>
      <w:marTop w:val="0"/>
      <w:marBottom w:val="0"/>
      <w:divBdr>
        <w:top w:val="none" w:sz="0" w:space="0" w:color="auto"/>
        <w:left w:val="none" w:sz="0" w:space="0" w:color="auto"/>
        <w:bottom w:val="none" w:sz="0" w:space="0" w:color="auto"/>
        <w:right w:val="none" w:sz="0" w:space="0" w:color="auto"/>
      </w:divBdr>
    </w:div>
    <w:div w:id="1533229184">
      <w:bodyDiv w:val="1"/>
      <w:marLeft w:val="0"/>
      <w:marRight w:val="0"/>
      <w:marTop w:val="0"/>
      <w:marBottom w:val="0"/>
      <w:divBdr>
        <w:top w:val="none" w:sz="0" w:space="0" w:color="auto"/>
        <w:left w:val="none" w:sz="0" w:space="0" w:color="auto"/>
        <w:bottom w:val="none" w:sz="0" w:space="0" w:color="auto"/>
        <w:right w:val="none" w:sz="0" w:space="0" w:color="auto"/>
      </w:divBdr>
    </w:div>
    <w:div w:id="1569879711">
      <w:bodyDiv w:val="1"/>
      <w:marLeft w:val="0"/>
      <w:marRight w:val="0"/>
      <w:marTop w:val="0"/>
      <w:marBottom w:val="0"/>
      <w:divBdr>
        <w:top w:val="none" w:sz="0" w:space="0" w:color="auto"/>
        <w:left w:val="none" w:sz="0" w:space="0" w:color="auto"/>
        <w:bottom w:val="none" w:sz="0" w:space="0" w:color="auto"/>
        <w:right w:val="none" w:sz="0" w:space="0" w:color="auto"/>
      </w:divBdr>
    </w:div>
    <w:div w:id="1580361040">
      <w:bodyDiv w:val="1"/>
      <w:marLeft w:val="0"/>
      <w:marRight w:val="0"/>
      <w:marTop w:val="0"/>
      <w:marBottom w:val="0"/>
      <w:divBdr>
        <w:top w:val="none" w:sz="0" w:space="0" w:color="auto"/>
        <w:left w:val="none" w:sz="0" w:space="0" w:color="auto"/>
        <w:bottom w:val="none" w:sz="0" w:space="0" w:color="auto"/>
        <w:right w:val="none" w:sz="0" w:space="0" w:color="auto"/>
      </w:divBdr>
    </w:div>
    <w:div w:id="1590039164">
      <w:bodyDiv w:val="1"/>
      <w:marLeft w:val="0"/>
      <w:marRight w:val="0"/>
      <w:marTop w:val="0"/>
      <w:marBottom w:val="0"/>
      <w:divBdr>
        <w:top w:val="none" w:sz="0" w:space="0" w:color="auto"/>
        <w:left w:val="none" w:sz="0" w:space="0" w:color="auto"/>
        <w:bottom w:val="none" w:sz="0" w:space="0" w:color="auto"/>
        <w:right w:val="none" w:sz="0" w:space="0" w:color="auto"/>
      </w:divBdr>
      <w:divsChild>
        <w:div w:id="1962299273">
          <w:marLeft w:val="0"/>
          <w:marRight w:val="0"/>
          <w:marTop w:val="0"/>
          <w:marBottom w:val="0"/>
          <w:divBdr>
            <w:top w:val="none" w:sz="0" w:space="0" w:color="auto"/>
            <w:left w:val="none" w:sz="0" w:space="0" w:color="auto"/>
            <w:bottom w:val="none" w:sz="0" w:space="0" w:color="auto"/>
            <w:right w:val="none" w:sz="0" w:space="0" w:color="auto"/>
          </w:divBdr>
          <w:divsChild>
            <w:div w:id="1876455682">
              <w:marLeft w:val="0"/>
              <w:marRight w:val="0"/>
              <w:marTop w:val="0"/>
              <w:marBottom w:val="0"/>
              <w:divBdr>
                <w:top w:val="none" w:sz="0" w:space="0" w:color="auto"/>
                <w:left w:val="none" w:sz="0" w:space="0" w:color="auto"/>
                <w:bottom w:val="none" w:sz="0" w:space="0" w:color="auto"/>
                <w:right w:val="none" w:sz="0" w:space="0" w:color="auto"/>
              </w:divBdr>
            </w:div>
          </w:divsChild>
        </w:div>
        <w:div w:id="2139836871">
          <w:marLeft w:val="0"/>
          <w:marRight w:val="0"/>
          <w:marTop w:val="0"/>
          <w:marBottom w:val="0"/>
          <w:divBdr>
            <w:top w:val="none" w:sz="0" w:space="0" w:color="auto"/>
            <w:left w:val="none" w:sz="0" w:space="0" w:color="auto"/>
            <w:bottom w:val="none" w:sz="0" w:space="0" w:color="auto"/>
            <w:right w:val="none" w:sz="0" w:space="0" w:color="auto"/>
          </w:divBdr>
          <w:divsChild>
            <w:div w:id="440029576">
              <w:marLeft w:val="0"/>
              <w:marRight w:val="0"/>
              <w:marTop w:val="0"/>
              <w:marBottom w:val="0"/>
              <w:divBdr>
                <w:top w:val="none" w:sz="0" w:space="0" w:color="auto"/>
                <w:left w:val="none" w:sz="0" w:space="0" w:color="auto"/>
                <w:bottom w:val="none" w:sz="0" w:space="0" w:color="auto"/>
                <w:right w:val="none" w:sz="0" w:space="0" w:color="auto"/>
              </w:divBdr>
              <w:divsChild>
                <w:div w:id="643969081">
                  <w:marLeft w:val="0"/>
                  <w:marRight w:val="0"/>
                  <w:marTop w:val="0"/>
                  <w:marBottom w:val="0"/>
                  <w:divBdr>
                    <w:top w:val="none" w:sz="0" w:space="0" w:color="auto"/>
                    <w:left w:val="none" w:sz="0" w:space="0" w:color="auto"/>
                    <w:bottom w:val="none" w:sz="0" w:space="0" w:color="auto"/>
                    <w:right w:val="none" w:sz="0" w:space="0" w:color="auto"/>
                  </w:divBdr>
                  <w:divsChild>
                    <w:div w:id="1254171061">
                      <w:marLeft w:val="0"/>
                      <w:marRight w:val="0"/>
                      <w:marTop w:val="0"/>
                      <w:marBottom w:val="0"/>
                      <w:divBdr>
                        <w:top w:val="none" w:sz="0" w:space="0" w:color="auto"/>
                        <w:left w:val="none" w:sz="0" w:space="0" w:color="auto"/>
                        <w:bottom w:val="none" w:sz="0" w:space="0" w:color="auto"/>
                        <w:right w:val="none" w:sz="0" w:space="0" w:color="auto"/>
                      </w:divBdr>
                      <w:divsChild>
                        <w:div w:id="879392288">
                          <w:marLeft w:val="0"/>
                          <w:marRight w:val="0"/>
                          <w:marTop w:val="0"/>
                          <w:marBottom w:val="0"/>
                          <w:divBdr>
                            <w:top w:val="none" w:sz="0" w:space="0" w:color="auto"/>
                            <w:left w:val="none" w:sz="0" w:space="0" w:color="auto"/>
                            <w:bottom w:val="none" w:sz="0" w:space="0" w:color="auto"/>
                            <w:right w:val="none" w:sz="0" w:space="0" w:color="auto"/>
                          </w:divBdr>
                          <w:divsChild>
                            <w:div w:id="2061203859">
                              <w:marLeft w:val="0"/>
                              <w:marRight w:val="0"/>
                              <w:marTop w:val="0"/>
                              <w:marBottom w:val="0"/>
                              <w:divBdr>
                                <w:top w:val="none" w:sz="0" w:space="0" w:color="auto"/>
                                <w:left w:val="none" w:sz="0" w:space="0" w:color="auto"/>
                                <w:bottom w:val="none" w:sz="0" w:space="0" w:color="auto"/>
                                <w:right w:val="none" w:sz="0" w:space="0" w:color="auto"/>
                              </w:divBdr>
                              <w:divsChild>
                                <w:div w:id="140214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2086377">
      <w:bodyDiv w:val="1"/>
      <w:marLeft w:val="0"/>
      <w:marRight w:val="0"/>
      <w:marTop w:val="0"/>
      <w:marBottom w:val="0"/>
      <w:divBdr>
        <w:top w:val="none" w:sz="0" w:space="0" w:color="auto"/>
        <w:left w:val="none" w:sz="0" w:space="0" w:color="auto"/>
        <w:bottom w:val="none" w:sz="0" w:space="0" w:color="auto"/>
        <w:right w:val="none" w:sz="0" w:space="0" w:color="auto"/>
      </w:divBdr>
    </w:div>
    <w:div w:id="1614241581">
      <w:bodyDiv w:val="1"/>
      <w:marLeft w:val="0"/>
      <w:marRight w:val="0"/>
      <w:marTop w:val="0"/>
      <w:marBottom w:val="0"/>
      <w:divBdr>
        <w:top w:val="none" w:sz="0" w:space="0" w:color="auto"/>
        <w:left w:val="none" w:sz="0" w:space="0" w:color="auto"/>
        <w:bottom w:val="none" w:sz="0" w:space="0" w:color="auto"/>
        <w:right w:val="none" w:sz="0" w:space="0" w:color="auto"/>
      </w:divBdr>
    </w:div>
    <w:div w:id="1653875474">
      <w:bodyDiv w:val="1"/>
      <w:marLeft w:val="0"/>
      <w:marRight w:val="0"/>
      <w:marTop w:val="0"/>
      <w:marBottom w:val="0"/>
      <w:divBdr>
        <w:top w:val="none" w:sz="0" w:space="0" w:color="auto"/>
        <w:left w:val="none" w:sz="0" w:space="0" w:color="auto"/>
        <w:bottom w:val="none" w:sz="0" w:space="0" w:color="auto"/>
        <w:right w:val="none" w:sz="0" w:space="0" w:color="auto"/>
      </w:divBdr>
    </w:div>
    <w:div w:id="1659917353">
      <w:bodyDiv w:val="1"/>
      <w:marLeft w:val="0"/>
      <w:marRight w:val="0"/>
      <w:marTop w:val="0"/>
      <w:marBottom w:val="0"/>
      <w:divBdr>
        <w:top w:val="none" w:sz="0" w:space="0" w:color="auto"/>
        <w:left w:val="none" w:sz="0" w:space="0" w:color="auto"/>
        <w:bottom w:val="none" w:sz="0" w:space="0" w:color="auto"/>
        <w:right w:val="none" w:sz="0" w:space="0" w:color="auto"/>
      </w:divBdr>
    </w:div>
    <w:div w:id="1664045410">
      <w:bodyDiv w:val="1"/>
      <w:marLeft w:val="0"/>
      <w:marRight w:val="0"/>
      <w:marTop w:val="0"/>
      <w:marBottom w:val="0"/>
      <w:divBdr>
        <w:top w:val="none" w:sz="0" w:space="0" w:color="auto"/>
        <w:left w:val="none" w:sz="0" w:space="0" w:color="auto"/>
        <w:bottom w:val="none" w:sz="0" w:space="0" w:color="auto"/>
        <w:right w:val="none" w:sz="0" w:space="0" w:color="auto"/>
      </w:divBdr>
    </w:div>
    <w:div w:id="1700351395">
      <w:bodyDiv w:val="1"/>
      <w:marLeft w:val="0"/>
      <w:marRight w:val="0"/>
      <w:marTop w:val="0"/>
      <w:marBottom w:val="0"/>
      <w:divBdr>
        <w:top w:val="none" w:sz="0" w:space="0" w:color="auto"/>
        <w:left w:val="none" w:sz="0" w:space="0" w:color="auto"/>
        <w:bottom w:val="none" w:sz="0" w:space="0" w:color="auto"/>
        <w:right w:val="none" w:sz="0" w:space="0" w:color="auto"/>
      </w:divBdr>
    </w:div>
    <w:div w:id="1701860891">
      <w:bodyDiv w:val="1"/>
      <w:marLeft w:val="0"/>
      <w:marRight w:val="0"/>
      <w:marTop w:val="0"/>
      <w:marBottom w:val="0"/>
      <w:divBdr>
        <w:top w:val="none" w:sz="0" w:space="0" w:color="auto"/>
        <w:left w:val="none" w:sz="0" w:space="0" w:color="auto"/>
        <w:bottom w:val="none" w:sz="0" w:space="0" w:color="auto"/>
        <w:right w:val="none" w:sz="0" w:space="0" w:color="auto"/>
      </w:divBdr>
    </w:div>
    <w:div w:id="1719621714">
      <w:bodyDiv w:val="1"/>
      <w:marLeft w:val="0"/>
      <w:marRight w:val="0"/>
      <w:marTop w:val="0"/>
      <w:marBottom w:val="0"/>
      <w:divBdr>
        <w:top w:val="none" w:sz="0" w:space="0" w:color="auto"/>
        <w:left w:val="none" w:sz="0" w:space="0" w:color="auto"/>
        <w:bottom w:val="none" w:sz="0" w:space="0" w:color="auto"/>
        <w:right w:val="none" w:sz="0" w:space="0" w:color="auto"/>
      </w:divBdr>
    </w:div>
    <w:div w:id="1757164487">
      <w:bodyDiv w:val="1"/>
      <w:marLeft w:val="0"/>
      <w:marRight w:val="0"/>
      <w:marTop w:val="0"/>
      <w:marBottom w:val="0"/>
      <w:divBdr>
        <w:top w:val="none" w:sz="0" w:space="0" w:color="auto"/>
        <w:left w:val="none" w:sz="0" w:space="0" w:color="auto"/>
        <w:bottom w:val="none" w:sz="0" w:space="0" w:color="auto"/>
        <w:right w:val="none" w:sz="0" w:space="0" w:color="auto"/>
      </w:divBdr>
    </w:div>
    <w:div w:id="1784307172">
      <w:bodyDiv w:val="1"/>
      <w:marLeft w:val="0"/>
      <w:marRight w:val="0"/>
      <w:marTop w:val="0"/>
      <w:marBottom w:val="0"/>
      <w:divBdr>
        <w:top w:val="none" w:sz="0" w:space="0" w:color="auto"/>
        <w:left w:val="none" w:sz="0" w:space="0" w:color="auto"/>
        <w:bottom w:val="none" w:sz="0" w:space="0" w:color="auto"/>
        <w:right w:val="none" w:sz="0" w:space="0" w:color="auto"/>
      </w:divBdr>
    </w:div>
    <w:div w:id="1799185017">
      <w:bodyDiv w:val="1"/>
      <w:marLeft w:val="0"/>
      <w:marRight w:val="0"/>
      <w:marTop w:val="0"/>
      <w:marBottom w:val="0"/>
      <w:divBdr>
        <w:top w:val="none" w:sz="0" w:space="0" w:color="auto"/>
        <w:left w:val="none" w:sz="0" w:space="0" w:color="auto"/>
        <w:bottom w:val="none" w:sz="0" w:space="0" w:color="auto"/>
        <w:right w:val="none" w:sz="0" w:space="0" w:color="auto"/>
      </w:divBdr>
    </w:div>
    <w:div w:id="1842154926">
      <w:bodyDiv w:val="1"/>
      <w:marLeft w:val="0"/>
      <w:marRight w:val="0"/>
      <w:marTop w:val="0"/>
      <w:marBottom w:val="0"/>
      <w:divBdr>
        <w:top w:val="none" w:sz="0" w:space="0" w:color="auto"/>
        <w:left w:val="none" w:sz="0" w:space="0" w:color="auto"/>
        <w:bottom w:val="none" w:sz="0" w:space="0" w:color="auto"/>
        <w:right w:val="none" w:sz="0" w:space="0" w:color="auto"/>
      </w:divBdr>
    </w:div>
    <w:div w:id="1937519117">
      <w:bodyDiv w:val="1"/>
      <w:marLeft w:val="0"/>
      <w:marRight w:val="0"/>
      <w:marTop w:val="0"/>
      <w:marBottom w:val="0"/>
      <w:divBdr>
        <w:top w:val="none" w:sz="0" w:space="0" w:color="auto"/>
        <w:left w:val="none" w:sz="0" w:space="0" w:color="auto"/>
        <w:bottom w:val="none" w:sz="0" w:space="0" w:color="auto"/>
        <w:right w:val="none" w:sz="0" w:space="0" w:color="auto"/>
      </w:divBdr>
    </w:div>
    <w:div w:id="1970475393">
      <w:bodyDiv w:val="1"/>
      <w:marLeft w:val="0"/>
      <w:marRight w:val="0"/>
      <w:marTop w:val="0"/>
      <w:marBottom w:val="0"/>
      <w:divBdr>
        <w:top w:val="none" w:sz="0" w:space="0" w:color="auto"/>
        <w:left w:val="none" w:sz="0" w:space="0" w:color="auto"/>
        <w:bottom w:val="none" w:sz="0" w:space="0" w:color="auto"/>
        <w:right w:val="none" w:sz="0" w:space="0" w:color="auto"/>
      </w:divBdr>
    </w:div>
    <w:div w:id="1991205612">
      <w:bodyDiv w:val="1"/>
      <w:marLeft w:val="0"/>
      <w:marRight w:val="0"/>
      <w:marTop w:val="0"/>
      <w:marBottom w:val="0"/>
      <w:divBdr>
        <w:top w:val="none" w:sz="0" w:space="0" w:color="auto"/>
        <w:left w:val="none" w:sz="0" w:space="0" w:color="auto"/>
        <w:bottom w:val="none" w:sz="0" w:space="0" w:color="auto"/>
        <w:right w:val="none" w:sz="0" w:space="0" w:color="auto"/>
      </w:divBdr>
      <w:divsChild>
        <w:div w:id="187644114">
          <w:marLeft w:val="0"/>
          <w:marRight w:val="0"/>
          <w:marTop w:val="0"/>
          <w:marBottom w:val="0"/>
          <w:divBdr>
            <w:top w:val="none" w:sz="0" w:space="0" w:color="auto"/>
            <w:left w:val="none" w:sz="0" w:space="0" w:color="auto"/>
            <w:bottom w:val="none" w:sz="0" w:space="0" w:color="auto"/>
            <w:right w:val="none" w:sz="0" w:space="0" w:color="auto"/>
          </w:divBdr>
          <w:divsChild>
            <w:div w:id="202481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567061">
      <w:bodyDiv w:val="1"/>
      <w:marLeft w:val="0"/>
      <w:marRight w:val="0"/>
      <w:marTop w:val="0"/>
      <w:marBottom w:val="0"/>
      <w:divBdr>
        <w:top w:val="none" w:sz="0" w:space="0" w:color="auto"/>
        <w:left w:val="none" w:sz="0" w:space="0" w:color="auto"/>
        <w:bottom w:val="none" w:sz="0" w:space="0" w:color="auto"/>
        <w:right w:val="none" w:sz="0" w:space="0" w:color="auto"/>
      </w:divBdr>
    </w:div>
    <w:div w:id="2017920671">
      <w:bodyDiv w:val="1"/>
      <w:marLeft w:val="0"/>
      <w:marRight w:val="0"/>
      <w:marTop w:val="0"/>
      <w:marBottom w:val="0"/>
      <w:divBdr>
        <w:top w:val="none" w:sz="0" w:space="0" w:color="auto"/>
        <w:left w:val="none" w:sz="0" w:space="0" w:color="auto"/>
        <w:bottom w:val="none" w:sz="0" w:space="0" w:color="auto"/>
        <w:right w:val="none" w:sz="0" w:space="0" w:color="auto"/>
      </w:divBdr>
    </w:div>
    <w:div w:id="2053259851">
      <w:bodyDiv w:val="1"/>
      <w:marLeft w:val="0"/>
      <w:marRight w:val="0"/>
      <w:marTop w:val="0"/>
      <w:marBottom w:val="0"/>
      <w:divBdr>
        <w:top w:val="none" w:sz="0" w:space="0" w:color="auto"/>
        <w:left w:val="none" w:sz="0" w:space="0" w:color="auto"/>
        <w:bottom w:val="none" w:sz="0" w:space="0" w:color="auto"/>
        <w:right w:val="none" w:sz="0" w:space="0" w:color="auto"/>
      </w:divBdr>
    </w:div>
    <w:div w:id="2119829547">
      <w:bodyDiv w:val="1"/>
      <w:marLeft w:val="0"/>
      <w:marRight w:val="0"/>
      <w:marTop w:val="0"/>
      <w:marBottom w:val="0"/>
      <w:divBdr>
        <w:top w:val="none" w:sz="0" w:space="0" w:color="auto"/>
        <w:left w:val="none" w:sz="0" w:space="0" w:color="auto"/>
        <w:bottom w:val="none" w:sz="0" w:space="0" w:color="auto"/>
        <w:right w:val="none" w:sz="0" w:space="0" w:color="auto"/>
      </w:divBdr>
    </w:div>
    <w:div w:id="212684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search/top/?q=premier%20inn" TargetMode="External"/><Relationship Id="rId13" Type="http://schemas.openxmlformats.org/officeDocument/2006/relationships/hyperlink" Target="https://www.ritzcarlton.com/en/rewards/earning/hotel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cure2.premierinn.com/gb/en/feedback-form/feedback.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ripadvisor.co.uk/Hotel_Review-g297698-d6820858-Reviews-The_Ritz_Carlton_Bali-Nusa_Dua_Nusa_Dua_Peninsula_Bali.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mierinn.com/gb/en/why/cleanliness.html" TargetMode="External"/><Relationship Id="rId5" Type="http://schemas.openxmlformats.org/officeDocument/2006/relationships/webSettings" Target="webSettings.xml"/><Relationship Id="rId15" Type="http://schemas.openxmlformats.org/officeDocument/2006/relationships/hyperlink" Target="https://www.tripadvisor.co.uk/Hotel_Review-g186338-d195280-Reviews-Holiday_Inn_London_Kensington_High_St_an_IHG_Hotel-London_England.html?spAttributionToken=MTg0OTA5OTg" TargetMode="External"/><Relationship Id="rId10" Type="http://schemas.openxmlformats.org/officeDocument/2006/relationships/hyperlink" Target="https://www.marriott.com/loyalty.m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ilton.com/en/hilton-honors/member-benefits/" TargetMode="External"/><Relationship Id="rId14" Type="http://schemas.openxmlformats.org/officeDocument/2006/relationships/hyperlink" Target="https://www.ritzcarlton.com/en/about/gold-standard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Kot19</b:Tag>
    <b:SourceType>Book</b:SourceType>
    <b:Guid>{874E4B19-B5C8-43B7-8D21-1FB86CC2909B}</b:Guid>
    <b:Author>
      <b:Author>
        <b:NameList>
          <b:Person>
            <b:Last>Kotler</b:Last>
            <b:First>Phil</b:First>
            <b:Middle>T.</b:Middle>
          </b:Person>
          <b:Person>
            <b:Last>Armstrong</b:Last>
            <b:First>Gary</b:First>
          </b:Person>
          <b:Person>
            <b:Last>Harris</b:Last>
            <b:First>Lloyd </b:First>
          </b:Person>
          <b:Person>
            <b:Last>Hongwei </b:Last>
            <b:First>He</b:First>
          </b:Person>
        </b:NameList>
      </b:Author>
    </b:Author>
    <b:Title>Principles of Marketing</b:Title>
    <b:Year>2019</b:Year>
    <b:City>London</b:City>
    <b:Publisher>Pearson Education Limited</b:Publisher>
    <b:RefOrder>1</b:RefOrder>
  </b:Source>
  <b:Source>
    <b:Tag>Nas11</b:Tag>
    <b:SourceType>ArticleInAPeriodical</b:SourceType>
    <b:Guid>{B1BEDD0F-86AC-47EF-86C8-417C510DB814}</b:Guid>
    <b:Title>Get a Room: IHG is rolling out smartphone apps because internal data shows that customers who use mobile apps are more loyal than those who don't</b:Title>
    <b:Year>2011</b:Year>
    <b:Author>
      <b:Author>
        <b:NameList>
          <b:Person>
            <b:Last>Nash</b:Last>
          </b:Person>
        </b:NameList>
      </b:Author>
    </b:Author>
    <b:PeriodicalTitle>Framingham: Foundry</b:PeriodicalTitle>
    <b:RefOrder>9</b:RefOrder>
  </b:Source>
  <b:Source>
    <b:Tag>Har22</b:Tag>
    <b:SourceType>InternetSite</b:SourceType>
    <b:Guid>{A89EC79D-7B50-4464-BFE2-4C02A17DC8D1}</b:Guid>
    <b:Year>2022</b:Year>
    <b:Month>July</b:Month>
    <b:Day>13</b:Day>
    <b:Author>
      <b:Author>
        <b:NameList>
          <b:Person>
            <b:Last>Johnson</b:Last>
            <b:First>Harry</b:First>
          </b:Person>
        </b:NameList>
      </b:Author>
    </b:Author>
    <b:InternetSiteTitle>https://eturbonews.com/crowne-plaza-hotels-resorts-explores-blended-travel/?utm_source=dlvr.it&amp;utm_medium=twitter</b:InternetSiteTitle>
    <b:RefOrder>10</b:RefOrder>
  </b:Source>
  <b:Source>
    <b:Tag>htt22</b:Tag>
    <b:SourceType>InternetSite</b:SourceType>
    <b:Guid>{4AFBB806-CC95-4571-AC4B-E6D2F0AE9840}</b:Guid>
    <b:Title>https://www.ihg.com/crowneplaza</b:Title>
    <b:InternetSiteTitle>www.ihg.com</b:InternetSiteTitle>
    <b:Year>2022</b:Year>
    <b:URL>https://www.ihg.com/crowneplaza/hotels/us/en/reservation</b:URL>
    <b:RefOrder>3</b:RefOrder>
  </b:Source>
  <b:Source>
    <b:Tag>htt</b:Tag>
    <b:SourceType>InternetSite</b:SourceType>
    <b:Guid>{1F67BCA0-84F2-4351-BC42-86EC425BE204}</b:Guid>
    <b:URL>https://www.facebook.com/crowneplaza/?ref=page_internal</b:URL>
    <b:RefOrder>21</b:RefOrder>
  </b:Source>
  <b:Source>
    <b:Tag>htt222</b:Tag>
    <b:SourceType>InternetSite</b:SourceType>
    <b:Guid>{CA390324-0117-42D7-ABE6-76B66DB82143}</b:Guid>
    <b:Title>https://www.instagram.com/crowneplaza/</b:Title>
    <b:Year>2022</b:Year>
    <b:Month>10</b:Month>
    <b:Day>25</b:Day>
    <b:URL>https://www.instagram.com/crowneplaza/</b:URL>
    <b:RefOrder>6</b:RefOrder>
  </b:Source>
  <b:Source>
    <b:Tag>htt223</b:Tag>
    <b:SourceType>InternetSite</b:SourceType>
    <b:Guid>{C7DEF3D8-5459-4B3C-9E7F-47F99A8056A7}</b:Guid>
    <b:Title>https://www.linkedin.com/company/crowne-plaza-hotels-&amp;-resorts/posts/?feedView=all</b:Title>
    <b:Year>2022</b:Year>
    <b:Month>10</b:Month>
    <b:Day>26</b:Day>
    <b:URL>https://www.linkedin.com/company/crowne-plaza-hotels-&amp;-resorts/posts/?feedView=all</b:URL>
    <b:RefOrder>7</b:RefOrder>
  </b:Source>
  <b:Source>
    <b:Tag>Bow17</b:Tag>
    <b:SourceType>Book</b:SourceType>
    <b:Guid>{CCFECD56-9E91-4BE5-B928-5698626539F3}</b:Guid>
    <b:Title>Hospitality Marketing</b:Title>
    <b:Year>2017</b:Year>
    <b:Author>
      <b:Author>
        <b:NameList>
          <b:Person>
            <b:Last>Bowie</b:Last>
            <b:First>David</b:First>
          </b:Person>
          <b:Person>
            <b:Last>Buttle</b:Last>
            <b:First>Francis</b:First>
          </b:Person>
          <b:Person>
            <b:Last>Brookes</b:Last>
            <b:First>Maureen</b:First>
          </b:Person>
          <b:Person>
            <b:Last>Mariussen</b:Last>
            <b:First>Anastasia</b:First>
          </b:Person>
        </b:NameList>
      </b:Author>
    </b:Author>
    <b:City>Oxon</b:City>
    <b:Publisher>Routledge</b:Publisher>
    <b:RefOrder>8</b:RefOrder>
  </b:Source>
  <b:Source>
    <b:Tag>htt224</b:Tag>
    <b:SourceType>DocumentFromInternetSite</b:SourceType>
    <b:Guid>{AC86E022-7831-4B03-986D-7D730510085D}</b:Guid>
    <b:Title>https://digital.ihg.com/is/content/ihg/CP-Blended-Travel-White-Paper</b:Title>
    <b:Year>2022</b:Year>
    <b:Month>10</b:Month>
    <b:Day>27</b:Day>
    <b:URL>https://digital.ihg.com/is/content/ihg/CP-Blended-Travel-White-Paper</b:URL>
    <b:RefOrder>11</b:RefOrder>
  </b:Source>
  <b:Source>
    <b:Tag>htt225</b:Tag>
    <b:SourceType>DocumentFromInternetSite</b:SourceType>
    <b:Guid>{CCE1FE06-7E1E-46D8-9C0A-31DA46765E56}</b:Guid>
    <b:Title>https://www.ihg.com/content/gb/en/customer-care/travel-advisory</b:Title>
    <b:Year>2022</b:Year>
    <b:Month>10</b:Month>
    <b:Day>27</b:Day>
    <b:URL>https://www.ihg.com/content/gb/en/customer-care/travel-advisory</b:URL>
    <b:RefOrder>18</b:RefOrder>
  </b:Source>
  <b:Source>
    <b:Tag>htt226</b:Tag>
    <b:SourceType>InternetSite</b:SourceType>
    <b:Guid>{FA3E5175-8473-4E4D-A616-6E7D35D894F5}</b:Guid>
    <b:Title>https://www.premierinn.com/gb/en/covid-19.html</b:Title>
    <b:Year>2022</b:Year>
    <b:Month>10</b:Month>
    <b:Day>27</b:Day>
    <b:URL>https://www.premierinn.com/gb/en/covid-19.html</b:URL>
    <b:RefOrder>19</b:RefOrder>
  </b:Source>
  <b:Source>
    <b:Tag>htt227</b:Tag>
    <b:SourceType>InternetSite</b:SourceType>
    <b:Guid>{F8ABFC7C-9BFA-4AB5-B4AE-5E03A4D5A1B3}</b:Guid>
    <b:Title>https://www.premierinn.com/gb/en/home.html</b:Title>
    <b:InternetSiteTitle>www.premierinn.com</b:InternetSiteTitle>
    <b:Year>2022</b:Year>
    <b:Month>10</b:Month>
    <b:Day>29</b:Day>
    <b:URL>https://www.premierinn.com/gb/en/home.html</b:URL>
    <b:YearAccessed>2022</b:YearAccessed>
    <b:MonthAccessed>October</b:MonthAccessed>
    <b:DayAccessed>29</b:DayAccessed>
    <b:RefOrder>12</b:RefOrder>
  </b:Source>
  <b:Source>
    <b:Tag>htt228</b:Tag>
    <b:SourceType>InternetSite</b:SourceType>
    <b:Guid>{8D785520-6F69-424D-ACA1-A45B850EDD4C}</b:Guid>
    <b:Title>https://www.premierinn.com/gb/en/why/food/offers.html</b:Title>
    <b:InternetSiteTitle>www.premierinn.com</b:InternetSiteTitle>
    <b:URL>https://www.premierinn.com/gb/en/why/food/offers.html</b:URL>
    <b:YearAccessed>2022</b:YearAccessed>
    <b:MonthAccessed>October</b:MonthAccessed>
    <b:DayAccessed>29</b:DayAccessed>
    <b:RefOrder>17</b:RefOrder>
  </b:Source>
  <b:Source>
    <b:Tag>htt229</b:Tag>
    <b:SourceType>InternetSite</b:SourceType>
    <b:Guid>{7C892548-229F-4AAC-A8EE-41822BF27433}</b:Guid>
    <b:Title>https://www.premierinn.com/gb/en/offers.html</b:Title>
    <b:InternetSiteTitle>www.premierinn.com</b:InternetSiteTitle>
    <b:YearAccessed>2022</b:YearAccessed>
    <b:MonthAccessed>10</b:MonthAccessed>
    <b:DayAccessed>29</b:DayAccessed>
    <b:RefOrder>16</b:RefOrder>
  </b:Source>
  <b:Source>
    <b:Tag>htt2210</b:Tag>
    <b:SourceType>InternetSite</b:SourceType>
    <b:Guid>{86F12AD0-1AD8-4CAE-9AC2-E4C4478859DE}</b:Guid>
    <b:Title>https://www.instagram.com/p/CiNrJ5tugZg/</b:Title>
    <b:InternetSiteTitle>www.instagram.com</b:InternetSiteTitle>
    <b:Year>2022</b:Year>
    <b:Month>09</b:Month>
    <b:Day>07</b:Day>
    <b:URL>https://www.instagram.com/p/CiNrJ5tugZg/</b:URL>
    <b:YearAccessed>2022</b:YearAccessed>
    <b:MonthAccessed>10</b:MonthAccessed>
    <b:DayAccessed>29</b:DayAccessed>
    <b:RefOrder>14</b:RefOrder>
  </b:Source>
  <b:Source>
    <b:Tag>htt2211</b:Tag>
    <b:SourceType>InternetSite</b:SourceType>
    <b:Guid>{E530A0B5-4525-4687-8783-FBE03CEE5116}</b:Guid>
    <b:Title>https://www.instagram.com/p/Ce-knTWN8bT/</b:Title>
    <b:InternetSiteTitle>www.instagram.com</b:InternetSiteTitle>
    <b:Year>2022</b:Year>
    <b:Month>06</b:Month>
    <b:Day>19</b:Day>
    <b:URL>https://www.instagram.com/p/Ce-knTWN8bT/</b:URL>
    <b:YearAccessed>2022</b:YearAccessed>
    <b:MonthAccessed>10</b:MonthAccessed>
    <b:DayAccessed>29</b:DayAccessed>
    <b:RefOrder>15</b:RefOrder>
  </b:Source>
  <b:Source>
    <b:Tag>Smi20</b:Tag>
    <b:SourceType>Book</b:SourceType>
    <b:Guid>{7880B57B-2292-419B-958B-75452DD39DC3}</b:Guid>
    <b:Title>Marketing Communications: Integrating online and offline, customer engagement and digital technologies</b:Title>
    <b:Year>2020</b:Year>
    <b:Author>
      <b:Author>
        <b:NameList>
          <b:Person>
            <b:Last>Smith</b:Last>
            <b:First>PR</b:First>
          </b:Person>
          <b:Person>
            <b:Last>Ze</b:Last>
            <b:First>Zook</b:First>
          </b:Person>
        </b:NameList>
      </b:Author>
    </b:Author>
    <b:City>London</b:City>
    <b:Publisher>Kogan Page Limited</b:Publisher>
    <b:RefOrder>20</b:RefOrder>
  </b:Source>
  <b:Source>
    <b:Tag>Job20</b:Tag>
    <b:SourceType>Book</b:SourceType>
    <b:Guid>{23EF6753-144D-4598-87DE-F27FD72F9229}</b:Guid>
    <b:Author>
      <b:Author>
        <b:NameList>
          <b:Person>
            <b:Last>Jobber</b:Last>
            <b:First>David</b:First>
          </b:Person>
          <b:Person>
            <b:Last>Ellis-Chadwick</b:Last>
            <b:First>Fiona </b:First>
          </b:Person>
        </b:NameList>
      </b:Author>
    </b:Author>
    <b:Title>Principles and practice of marketing</b:Title>
    <b:Year>2020</b:Year>
    <b:City>London</b:City>
    <b:Publisher>McGraw-Hill Education</b:Publisher>
    <b:RefOrder>2</b:RefOrder>
  </b:Source>
  <b:Source>
    <b:Tag>Dam17</b:Tag>
    <b:SourceType>Book</b:SourceType>
    <b:Guid>{CD01B8CB-09D6-4CC9-AF52-9EB19A612C45}</b:Guid>
    <b:Title>Understanding Digital Marketing: Marketing Strategies for Engaging The Digital Generation</b:Title>
    <b:Year>2017</b:Year>
    <b:Author>
      <b:Author>
        <b:NameList>
          <b:Person>
            <b:Last>Ryan</b:Last>
            <b:First>Damian</b:First>
          </b:Person>
        </b:NameList>
      </b:Author>
    </b:Author>
    <b:City>London</b:City>
    <b:Publisher>Kogan Page Limited</b:Publisher>
    <b:RefOrder>4</b:RefOrder>
  </b:Source>
  <b:Source>
    <b:Tag>htt2212</b:Tag>
    <b:SourceType>InternetSite</b:SourceType>
    <b:Guid>{565B1B67-D169-4692-93FC-D8F3DAE4ACB4}</b:Guid>
    <b:Title>https://www.facebook.com/premierinn</b:Title>
    <b:Year>2022</b:Year>
    <b:InternetSiteTitle>www.facebook.com</b:InternetSiteTitle>
    <b:Month>10</b:Month>
    <b:Day>30</b:Day>
    <b:RefOrder>13</b:RefOrder>
  </b:Source>
  <b:Source>
    <b:Tag>htt221</b:Tag>
    <b:SourceType>InternetSite</b:SourceType>
    <b:Guid>{8CD94AEF-1A02-465F-8217-9A892BFCD25D}</b:Guid>
    <b:Title>https://www.facebook.com/crowneplaza/?ref=page_internal</b:Title>
    <b:InternetSiteTitle>www.facebook.com</b:InternetSiteTitle>
    <b:Year>2022</b:Year>
    <b:Month>10</b:Month>
    <b:Day>26</b:Day>
    <b:URL>https://www.facebook.com</b:URL>
    <b:RefOrder>5</b:RefOrder>
  </b:Source>
</b:Sources>
</file>

<file path=customXml/itemProps1.xml><?xml version="1.0" encoding="utf-8"?>
<ds:datastoreItem xmlns:ds="http://schemas.openxmlformats.org/officeDocument/2006/customXml" ds:itemID="{E55252EA-33A4-4A4C-8EA4-A071B26CA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2149</Words>
  <Characters>12250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123</cp:revision>
  <dcterms:created xsi:type="dcterms:W3CDTF">2022-10-20T19:00:00Z</dcterms:created>
  <dcterms:modified xsi:type="dcterms:W3CDTF">2023-03-07T21:39:00Z</dcterms:modified>
</cp:coreProperties>
</file>