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5EE9D4" w14:textId="77777777" w:rsidR="00A43CF5" w:rsidRDefault="00A43CF5" w:rsidP="00F31AE0">
      <w:pPr>
        <w:rPr>
          <w:rFonts w:ascii="Times New Roman" w:hAnsi="Times New Roman" w:cs="Times New Roman"/>
          <w:b/>
          <w:bCs/>
          <w:sz w:val="28"/>
          <w:szCs w:val="28"/>
        </w:rPr>
      </w:pPr>
    </w:p>
    <w:p w14:paraId="168E815D" w14:textId="61EB5E68" w:rsidR="008F0ED6" w:rsidRDefault="00072824" w:rsidP="00F31AE0">
      <w:pPr>
        <w:rPr>
          <w:rFonts w:ascii="Times New Roman" w:hAnsi="Times New Roman" w:cs="Times New Roman"/>
          <w:b/>
          <w:bCs/>
          <w:sz w:val="28"/>
          <w:szCs w:val="28"/>
        </w:rPr>
      </w:pPr>
      <w:r>
        <w:rPr>
          <w:rFonts w:ascii="Times New Roman" w:hAnsi="Times New Roman" w:cs="Times New Roman"/>
          <w:b/>
          <w:bCs/>
          <w:noProof/>
          <w:color w:val="2F5496" w:themeColor="accent1" w:themeShade="BF"/>
          <w:sz w:val="28"/>
          <w:szCs w:val="28"/>
        </w:rPr>
        <w:drawing>
          <wp:inline distT="0" distB="0" distL="0" distR="0" wp14:anchorId="1D91A728" wp14:editId="7629AA64">
            <wp:extent cx="2650561" cy="937260"/>
            <wp:effectExtent l="0" t="0" r="0" b="0"/>
            <wp:docPr id="1816353469" name="Picture 23"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353469" name="Picture 23" descr="A close-up of a logo&#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05533" cy="956699"/>
                    </a:xfrm>
                    <a:prstGeom prst="rect">
                      <a:avLst/>
                    </a:prstGeom>
                    <a:noFill/>
                    <a:ln>
                      <a:noFill/>
                    </a:ln>
                  </pic:spPr>
                </pic:pic>
              </a:graphicData>
            </a:graphic>
          </wp:inline>
        </w:drawing>
      </w:r>
    </w:p>
    <w:p w14:paraId="12A6158C" w14:textId="77777777" w:rsidR="008F0ED6" w:rsidRPr="0032500E" w:rsidRDefault="008F0ED6" w:rsidP="00F31AE0">
      <w:pPr>
        <w:spacing w:line="360" w:lineRule="auto"/>
        <w:rPr>
          <w:rFonts w:ascii="Times New Roman" w:hAnsi="Times New Roman" w:cs="Times New Roman"/>
          <w:b/>
          <w:bCs/>
          <w:color w:val="00204F"/>
          <w:sz w:val="28"/>
          <w:szCs w:val="28"/>
        </w:rPr>
      </w:pPr>
    </w:p>
    <w:p w14:paraId="664785DC" w14:textId="76CA3F76" w:rsidR="00884BBF" w:rsidRPr="00D634E2" w:rsidRDefault="00884BBF" w:rsidP="00F31AE0">
      <w:pPr>
        <w:pStyle w:val="ListParagraph"/>
        <w:numPr>
          <w:ilvl w:val="0"/>
          <w:numId w:val="18"/>
        </w:numPr>
        <w:spacing w:line="360" w:lineRule="auto"/>
        <w:rPr>
          <w:rFonts w:ascii="Times New Roman" w:hAnsi="Times New Roman" w:cs="Times New Roman"/>
          <w:b/>
          <w:bCs/>
          <w:color w:val="000000" w:themeColor="text1"/>
          <w:sz w:val="28"/>
          <w:szCs w:val="28"/>
        </w:rPr>
      </w:pPr>
      <w:r w:rsidRPr="00D634E2">
        <w:rPr>
          <w:rFonts w:ascii="Times New Roman" w:hAnsi="Times New Roman" w:cs="Times New Roman"/>
          <w:b/>
          <w:bCs/>
          <w:color w:val="000000" w:themeColor="text1"/>
          <w:sz w:val="28"/>
          <w:szCs w:val="28"/>
        </w:rPr>
        <w:t>Student Name:</w:t>
      </w:r>
      <w:r w:rsidR="00991817" w:rsidRPr="00D634E2">
        <w:rPr>
          <w:rFonts w:ascii="Times New Roman" w:hAnsi="Times New Roman" w:cs="Times New Roman"/>
          <w:b/>
          <w:bCs/>
          <w:color w:val="000000" w:themeColor="text1"/>
          <w:sz w:val="28"/>
          <w:szCs w:val="28"/>
        </w:rPr>
        <w:t xml:space="preserve"> </w:t>
      </w:r>
      <w:r w:rsidR="00991817" w:rsidRPr="00D634E2">
        <w:rPr>
          <w:rFonts w:ascii="Times New Roman" w:hAnsi="Times New Roman" w:cs="Times New Roman"/>
          <w:b/>
          <w:bCs/>
          <w:color w:val="000000" w:themeColor="text1"/>
        </w:rPr>
        <w:t>Aziz Ahmad Tahir</w:t>
      </w:r>
      <w:r w:rsidR="00991817" w:rsidRPr="00D634E2">
        <w:rPr>
          <w:rFonts w:ascii="Times New Roman" w:hAnsi="Times New Roman" w:cs="Times New Roman"/>
          <w:b/>
          <w:bCs/>
          <w:color w:val="000000" w:themeColor="text1"/>
          <w:sz w:val="28"/>
          <w:szCs w:val="28"/>
        </w:rPr>
        <w:t xml:space="preserve"> </w:t>
      </w:r>
      <w:r w:rsidRPr="00D634E2">
        <w:rPr>
          <w:rFonts w:ascii="Times New Roman" w:hAnsi="Times New Roman" w:cs="Times New Roman"/>
          <w:b/>
          <w:bCs/>
          <w:color w:val="000000" w:themeColor="text1"/>
          <w:sz w:val="28"/>
          <w:szCs w:val="28"/>
        </w:rPr>
        <w:t xml:space="preserve">  </w:t>
      </w:r>
    </w:p>
    <w:p w14:paraId="60E72C0D" w14:textId="1E806FCC" w:rsidR="00884BBF" w:rsidRPr="00D634E2" w:rsidRDefault="00884BBF" w:rsidP="00F31AE0">
      <w:pPr>
        <w:pStyle w:val="ListParagraph"/>
        <w:numPr>
          <w:ilvl w:val="0"/>
          <w:numId w:val="18"/>
        </w:numPr>
        <w:spacing w:line="360" w:lineRule="auto"/>
        <w:rPr>
          <w:rFonts w:ascii="Times New Roman" w:hAnsi="Times New Roman" w:cs="Times New Roman"/>
          <w:b/>
          <w:bCs/>
          <w:color w:val="000000" w:themeColor="text1"/>
          <w:sz w:val="28"/>
          <w:szCs w:val="28"/>
        </w:rPr>
      </w:pPr>
      <w:r w:rsidRPr="00D634E2">
        <w:rPr>
          <w:rFonts w:ascii="Times New Roman" w:hAnsi="Times New Roman" w:cs="Times New Roman"/>
          <w:b/>
          <w:bCs/>
          <w:color w:val="000000" w:themeColor="text1"/>
          <w:sz w:val="28"/>
          <w:szCs w:val="28"/>
        </w:rPr>
        <w:t xml:space="preserve">Student ID: </w:t>
      </w:r>
      <w:r w:rsidR="00991817" w:rsidRPr="00D634E2">
        <w:rPr>
          <w:rFonts w:ascii="Times New Roman" w:hAnsi="Times New Roman" w:cs="Times New Roman"/>
          <w:b/>
          <w:bCs/>
          <w:color w:val="000000" w:themeColor="text1"/>
        </w:rPr>
        <w:t>24244161</w:t>
      </w:r>
      <w:r w:rsidRPr="00D634E2">
        <w:rPr>
          <w:rFonts w:ascii="Times New Roman" w:hAnsi="Times New Roman" w:cs="Times New Roman"/>
          <w:b/>
          <w:bCs/>
          <w:color w:val="000000" w:themeColor="text1"/>
          <w:sz w:val="28"/>
          <w:szCs w:val="28"/>
        </w:rPr>
        <w:t xml:space="preserve">  </w:t>
      </w:r>
    </w:p>
    <w:p w14:paraId="1F91D47A" w14:textId="39881D21" w:rsidR="00884BBF" w:rsidRPr="00D634E2" w:rsidRDefault="00072824" w:rsidP="00F31AE0">
      <w:pPr>
        <w:pStyle w:val="ListParagraph"/>
        <w:numPr>
          <w:ilvl w:val="0"/>
          <w:numId w:val="18"/>
        </w:numPr>
        <w:spacing w:line="360" w:lineRule="auto"/>
        <w:rPr>
          <w:rFonts w:ascii="Times New Roman" w:hAnsi="Times New Roman" w:cs="Times New Roman"/>
          <w:b/>
          <w:bCs/>
          <w:color w:val="000000" w:themeColor="text1"/>
          <w:sz w:val="28"/>
          <w:szCs w:val="28"/>
        </w:rPr>
      </w:pPr>
      <w:r w:rsidRPr="00D634E2">
        <w:rPr>
          <w:rFonts w:ascii="Times New Roman" w:hAnsi="Times New Roman" w:cs="Times New Roman"/>
          <w:b/>
          <w:bCs/>
          <w:color w:val="000000" w:themeColor="text1"/>
          <w:sz w:val="28"/>
          <w:szCs w:val="28"/>
        </w:rPr>
        <w:t>Ass</w:t>
      </w:r>
      <w:r w:rsidR="00CD2754" w:rsidRPr="00D634E2">
        <w:rPr>
          <w:rFonts w:ascii="Times New Roman" w:hAnsi="Times New Roman" w:cs="Times New Roman"/>
          <w:b/>
          <w:bCs/>
          <w:color w:val="000000" w:themeColor="text1"/>
          <w:sz w:val="28"/>
          <w:szCs w:val="28"/>
        </w:rPr>
        <w:t>ignment</w:t>
      </w:r>
      <w:r w:rsidRPr="00D634E2">
        <w:rPr>
          <w:rFonts w:ascii="Times New Roman" w:hAnsi="Times New Roman" w:cs="Times New Roman"/>
          <w:b/>
          <w:bCs/>
          <w:color w:val="000000" w:themeColor="text1"/>
          <w:sz w:val="28"/>
          <w:szCs w:val="28"/>
        </w:rPr>
        <w:t xml:space="preserve"> Title: </w:t>
      </w:r>
      <w:r w:rsidRPr="00D634E2">
        <w:rPr>
          <w:rFonts w:ascii="Times New Roman" w:hAnsi="Times New Roman" w:cs="Times New Roman"/>
          <w:b/>
          <w:bCs/>
          <w:color w:val="000000" w:themeColor="text1"/>
        </w:rPr>
        <w:t>Coursework-Problem Analysis and Solution</w:t>
      </w:r>
      <w:r w:rsidRPr="00D634E2">
        <w:rPr>
          <w:rFonts w:ascii="Times New Roman" w:hAnsi="Times New Roman" w:cs="Times New Roman"/>
          <w:b/>
          <w:bCs/>
          <w:color w:val="000000" w:themeColor="text1"/>
          <w:sz w:val="28"/>
          <w:szCs w:val="28"/>
        </w:rPr>
        <w:t xml:space="preserve"> </w:t>
      </w:r>
      <w:r w:rsidRPr="00D634E2">
        <w:rPr>
          <w:rFonts w:ascii="Times New Roman" w:hAnsi="Times New Roman" w:cs="Times New Roman"/>
          <w:b/>
          <w:bCs/>
          <w:color w:val="000000" w:themeColor="text1"/>
        </w:rPr>
        <w:t>Development</w:t>
      </w:r>
      <w:r w:rsidR="00884BBF" w:rsidRPr="00D634E2">
        <w:rPr>
          <w:rFonts w:ascii="Times New Roman" w:hAnsi="Times New Roman" w:cs="Times New Roman"/>
          <w:b/>
          <w:bCs/>
          <w:color w:val="000000" w:themeColor="text1"/>
          <w:sz w:val="28"/>
          <w:szCs w:val="28"/>
        </w:rPr>
        <w:t xml:space="preserve"> </w:t>
      </w:r>
    </w:p>
    <w:p w14:paraId="3209E902" w14:textId="044189D7" w:rsidR="00FF7A8C" w:rsidRPr="00D634E2" w:rsidRDefault="00FF7A8C" w:rsidP="00F31AE0">
      <w:pPr>
        <w:pStyle w:val="ListParagraph"/>
        <w:numPr>
          <w:ilvl w:val="0"/>
          <w:numId w:val="18"/>
        </w:numPr>
        <w:spacing w:line="360" w:lineRule="auto"/>
        <w:rPr>
          <w:rFonts w:ascii="Times New Roman" w:hAnsi="Times New Roman" w:cs="Times New Roman"/>
          <w:b/>
          <w:bCs/>
          <w:color w:val="000000" w:themeColor="text1"/>
          <w:sz w:val="28"/>
          <w:szCs w:val="28"/>
        </w:rPr>
      </w:pPr>
      <w:r w:rsidRPr="00D634E2">
        <w:rPr>
          <w:rFonts w:ascii="Times New Roman" w:hAnsi="Times New Roman" w:cs="Times New Roman"/>
          <w:b/>
          <w:bCs/>
          <w:color w:val="000000" w:themeColor="text1"/>
          <w:sz w:val="28"/>
          <w:szCs w:val="28"/>
        </w:rPr>
        <w:t xml:space="preserve">Module code: </w:t>
      </w:r>
      <w:r w:rsidRPr="00D634E2">
        <w:rPr>
          <w:rFonts w:ascii="Times New Roman" w:hAnsi="Times New Roman" w:cs="Times New Roman"/>
          <w:b/>
          <w:bCs/>
          <w:color w:val="000000" w:themeColor="text1"/>
        </w:rPr>
        <w:t>ACCA4019</w:t>
      </w:r>
    </w:p>
    <w:p w14:paraId="3891196C" w14:textId="17859985" w:rsidR="00884BBF" w:rsidRPr="00D634E2" w:rsidRDefault="00884BBF" w:rsidP="00F31AE0">
      <w:pPr>
        <w:pStyle w:val="ListParagraph"/>
        <w:numPr>
          <w:ilvl w:val="0"/>
          <w:numId w:val="18"/>
        </w:numPr>
        <w:spacing w:line="360" w:lineRule="auto"/>
        <w:rPr>
          <w:rFonts w:ascii="Times New Roman" w:hAnsi="Times New Roman" w:cs="Times New Roman"/>
          <w:b/>
          <w:bCs/>
          <w:color w:val="000000" w:themeColor="text1"/>
          <w:sz w:val="28"/>
          <w:szCs w:val="28"/>
        </w:rPr>
      </w:pPr>
      <w:r w:rsidRPr="00D634E2">
        <w:rPr>
          <w:rFonts w:ascii="Times New Roman" w:hAnsi="Times New Roman" w:cs="Times New Roman"/>
          <w:b/>
          <w:bCs/>
          <w:color w:val="000000" w:themeColor="text1"/>
          <w:sz w:val="28"/>
          <w:szCs w:val="28"/>
        </w:rPr>
        <w:t>Lecture</w:t>
      </w:r>
      <w:r w:rsidR="00991817" w:rsidRPr="00D634E2">
        <w:rPr>
          <w:rFonts w:ascii="Times New Roman" w:hAnsi="Times New Roman" w:cs="Times New Roman"/>
          <w:b/>
          <w:bCs/>
          <w:color w:val="000000" w:themeColor="text1"/>
          <w:sz w:val="28"/>
          <w:szCs w:val="28"/>
        </w:rPr>
        <w:t>r</w:t>
      </w:r>
      <w:r w:rsidRPr="00D634E2">
        <w:rPr>
          <w:rFonts w:ascii="Times New Roman" w:hAnsi="Times New Roman" w:cs="Times New Roman"/>
          <w:b/>
          <w:bCs/>
          <w:color w:val="000000" w:themeColor="text1"/>
          <w:sz w:val="28"/>
          <w:szCs w:val="28"/>
        </w:rPr>
        <w:t xml:space="preserve">: </w:t>
      </w:r>
      <w:r w:rsidR="004E7A0F" w:rsidRPr="00D634E2">
        <w:rPr>
          <w:rFonts w:ascii="Times New Roman" w:hAnsi="Times New Roman" w:cs="Times New Roman"/>
          <w:b/>
          <w:bCs/>
          <w:color w:val="000000" w:themeColor="text1"/>
        </w:rPr>
        <w:t>Redhwan Almri</w:t>
      </w:r>
      <w:r w:rsidRPr="00D634E2">
        <w:rPr>
          <w:rFonts w:ascii="Times New Roman" w:hAnsi="Times New Roman" w:cs="Times New Roman"/>
          <w:b/>
          <w:bCs/>
          <w:color w:val="000000" w:themeColor="text1"/>
          <w:sz w:val="28"/>
          <w:szCs w:val="28"/>
        </w:rPr>
        <w:t xml:space="preserve"> </w:t>
      </w:r>
    </w:p>
    <w:p w14:paraId="31891A8E" w14:textId="03DB4FBB" w:rsidR="00884BBF" w:rsidRPr="00D634E2" w:rsidRDefault="00884BBF" w:rsidP="00F31AE0">
      <w:pPr>
        <w:pStyle w:val="ListParagraph"/>
        <w:numPr>
          <w:ilvl w:val="0"/>
          <w:numId w:val="18"/>
        </w:numPr>
        <w:spacing w:line="360" w:lineRule="auto"/>
        <w:rPr>
          <w:rFonts w:ascii="Times New Roman" w:hAnsi="Times New Roman" w:cs="Times New Roman"/>
          <w:b/>
          <w:bCs/>
          <w:color w:val="000000" w:themeColor="text1"/>
          <w:sz w:val="28"/>
          <w:szCs w:val="28"/>
        </w:rPr>
      </w:pPr>
      <w:r w:rsidRPr="00D634E2">
        <w:rPr>
          <w:rFonts w:ascii="Times New Roman" w:hAnsi="Times New Roman" w:cs="Times New Roman"/>
          <w:b/>
          <w:bCs/>
          <w:color w:val="000000" w:themeColor="text1"/>
          <w:sz w:val="28"/>
          <w:szCs w:val="28"/>
        </w:rPr>
        <w:t xml:space="preserve">Submission deadline: </w:t>
      </w:r>
      <w:r w:rsidR="00991817" w:rsidRPr="00D634E2">
        <w:rPr>
          <w:rFonts w:ascii="Times New Roman" w:hAnsi="Times New Roman" w:cs="Times New Roman"/>
          <w:b/>
          <w:bCs/>
          <w:color w:val="000000" w:themeColor="text1"/>
        </w:rPr>
        <w:t>1</w:t>
      </w:r>
      <w:r w:rsidR="00D634E2" w:rsidRPr="00D634E2">
        <w:rPr>
          <w:rFonts w:ascii="Times New Roman" w:hAnsi="Times New Roman" w:cs="Times New Roman"/>
          <w:b/>
          <w:bCs/>
          <w:color w:val="000000" w:themeColor="text1"/>
        </w:rPr>
        <w:t>7</w:t>
      </w:r>
      <w:r w:rsidR="00991817" w:rsidRPr="00D634E2">
        <w:rPr>
          <w:rFonts w:ascii="Times New Roman" w:hAnsi="Times New Roman" w:cs="Times New Roman"/>
          <w:b/>
          <w:bCs/>
          <w:color w:val="000000" w:themeColor="text1"/>
        </w:rPr>
        <w:t>/12/2025</w:t>
      </w:r>
    </w:p>
    <w:p w14:paraId="05F0BFEF" w14:textId="048DFF32" w:rsidR="00884BBF" w:rsidRPr="00D634E2" w:rsidRDefault="00884BBF" w:rsidP="00F31AE0">
      <w:pPr>
        <w:pStyle w:val="ListParagraph"/>
        <w:numPr>
          <w:ilvl w:val="0"/>
          <w:numId w:val="18"/>
        </w:numPr>
        <w:spacing w:line="360" w:lineRule="auto"/>
        <w:rPr>
          <w:rFonts w:ascii="Times New Roman" w:hAnsi="Times New Roman" w:cs="Times New Roman"/>
          <w:b/>
          <w:bCs/>
          <w:color w:val="000000" w:themeColor="text1"/>
          <w:sz w:val="28"/>
          <w:szCs w:val="28"/>
        </w:rPr>
      </w:pPr>
      <w:r w:rsidRPr="00D634E2">
        <w:rPr>
          <w:rFonts w:ascii="Times New Roman" w:hAnsi="Times New Roman" w:cs="Times New Roman"/>
          <w:b/>
          <w:bCs/>
          <w:color w:val="000000" w:themeColor="text1"/>
          <w:sz w:val="28"/>
          <w:szCs w:val="28"/>
        </w:rPr>
        <w:t>Institute</w:t>
      </w:r>
      <w:r w:rsidR="00CD2754" w:rsidRPr="00D634E2">
        <w:rPr>
          <w:rFonts w:ascii="Times New Roman" w:hAnsi="Times New Roman" w:cs="Times New Roman"/>
          <w:b/>
          <w:bCs/>
          <w:color w:val="000000" w:themeColor="text1"/>
          <w:sz w:val="28"/>
          <w:szCs w:val="28"/>
        </w:rPr>
        <w:t xml:space="preserve">: </w:t>
      </w:r>
      <w:r w:rsidR="00CD2754" w:rsidRPr="00D634E2">
        <w:rPr>
          <w:rFonts w:ascii="Times New Roman" w:hAnsi="Times New Roman" w:cs="Times New Roman"/>
          <w:b/>
          <w:bCs/>
          <w:color w:val="000000" w:themeColor="text1"/>
          <w:sz w:val="22"/>
          <w:szCs w:val="22"/>
        </w:rPr>
        <w:t>UWTSD</w:t>
      </w:r>
      <w:r w:rsidR="00F66D3F" w:rsidRPr="00D634E2">
        <w:rPr>
          <w:rFonts w:ascii="Times New Roman" w:hAnsi="Times New Roman" w:cs="Times New Roman"/>
          <w:b/>
          <w:bCs/>
          <w:color w:val="000000" w:themeColor="text1"/>
        </w:rPr>
        <w:t xml:space="preserve"> London</w:t>
      </w:r>
    </w:p>
    <w:p w14:paraId="7FFFF096" w14:textId="1175FB26" w:rsidR="00884BBF" w:rsidRPr="00D634E2" w:rsidRDefault="00884BBF" w:rsidP="00F31AE0">
      <w:pPr>
        <w:pStyle w:val="ListParagraph"/>
        <w:numPr>
          <w:ilvl w:val="0"/>
          <w:numId w:val="18"/>
        </w:numPr>
        <w:spacing w:line="360" w:lineRule="auto"/>
        <w:rPr>
          <w:rFonts w:ascii="Times New Roman" w:hAnsi="Times New Roman" w:cs="Times New Roman"/>
          <w:b/>
          <w:bCs/>
          <w:color w:val="000000" w:themeColor="text1"/>
        </w:rPr>
      </w:pPr>
      <w:r w:rsidRPr="00D634E2">
        <w:rPr>
          <w:rFonts w:ascii="Times New Roman" w:hAnsi="Times New Roman" w:cs="Times New Roman"/>
          <w:b/>
          <w:bCs/>
          <w:color w:val="000000" w:themeColor="text1"/>
          <w:sz w:val="28"/>
          <w:szCs w:val="28"/>
        </w:rPr>
        <w:t>Date of submission:</w:t>
      </w:r>
      <w:r w:rsidRPr="00D634E2">
        <w:rPr>
          <w:rFonts w:ascii="Times New Roman" w:hAnsi="Times New Roman" w:cs="Times New Roman"/>
          <w:b/>
          <w:bCs/>
          <w:color w:val="000000" w:themeColor="text1"/>
        </w:rPr>
        <w:t xml:space="preserve"> </w:t>
      </w:r>
      <w:r w:rsidR="008C19A0" w:rsidRPr="00D634E2">
        <w:rPr>
          <w:rFonts w:ascii="Times New Roman" w:hAnsi="Times New Roman" w:cs="Times New Roman"/>
          <w:b/>
          <w:bCs/>
          <w:color w:val="000000" w:themeColor="text1"/>
        </w:rPr>
        <w:t>17/12/2025</w:t>
      </w:r>
    </w:p>
    <w:p w14:paraId="669DBF0C" w14:textId="18BDB69C" w:rsidR="008F0ED6" w:rsidRPr="0032500E" w:rsidRDefault="008F0ED6" w:rsidP="00F31AE0">
      <w:pPr>
        <w:tabs>
          <w:tab w:val="left" w:pos="1319"/>
        </w:tabs>
        <w:spacing w:line="360" w:lineRule="auto"/>
        <w:rPr>
          <w:rFonts w:ascii="Times New Roman" w:hAnsi="Times New Roman" w:cs="Times New Roman"/>
          <w:b/>
          <w:bCs/>
          <w:color w:val="4472C4" w:themeColor="accent1"/>
          <w:sz w:val="28"/>
          <w:szCs w:val="28"/>
        </w:rPr>
      </w:pPr>
    </w:p>
    <w:p w14:paraId="2527F85B" w14:textId="2E8D9E4E" w:rsidR="008F0ED6" w:rsidRDefault="008F0ED6" w:rsidP="00F31AE0">
      <w:pPr>
        <w:spacing w:line="360" w:lineRule="auto"/>
        <w:rPr>
          <w:rFonts w:ascii="Times New Roman" w:hAnsi="Times New Roman" w:cs="Times New Roman"/>
          <w:b/>
          <w:bCs/>
          <w:sz w:val="28"/>
          <w:szCs w:val="28"/>
        </w:rPr>
      </w:pPr>
    </w:p>
    <w:p w14:paraId="6C4DCDD7" w14:textId="77777777" w:rsidR="00A43CF5" w:rsidRDefault="00A43CF5" w:rsidP="00F31AE0">
      <w:pPr>
        <w:spacing w:line="360" w:lineRule="auto"/>
        <w:rPr>
          <w:rFonts w:ascii="Times New Roman" w:hAnsi="Times New Roman" w:cs="Times New Roman"/>
          <w:b/>
          <w:bCs/>
          <w:sz w:val="28"/>
          <w:szCs w:val="28"/>
        </w:rPr>
      </w:pPr>
    </w:p>
    <w:p w14:paraId="1688260F" w14:textId="77777777" w:rsidR="008F0ED6" w:rsidRDefault="008F0ED6" w:rsidP="00F31AE0">
      <w:pPr>
        <w:spacing w:line="360" w:lineRule="auto"/>
        <w:rPr>
          <w:rFonts w:ascii="Times New Roman" w:hAnsi="Times New Roman" w:cs="Times New Roman"/>
          <w:b/>
          <w:bCs/>
          <w:sz w:val="28"/>
          <w:szCs w:val="28"/>
        </w:rPr>
      </w:pPr>
    </w:p>
    <w:p w14:paraId="3A04AD29" w14:textId="77777777" w:rsidR="008F0ED6" w:rsidRDefault="008F0ED6" w:rsidP="00F31AE0">
      <w:pPr>
        <w:spacing w:line="360" w:lineRule="auto"/>
        <w:rPr>
          <w:rFonts w:ascii="Times New Roman" w:hAnsi="Times New Roman" w:cs="Times New Roman"/>
          <w:b/>
          <w:bCs/>
          <w:sz w:val="28"/>
          <w:szCs w:val="28"/>
        </w:rPr>
      </w:pPr>
    </w:p>
    <w:p w14:paraId="505ED012" w14:textId="77777777" w:rsidR="00D634E2" w:rsidRDefault="00D634E2" w:rsidP="00F31AE0">
      <w:pPr>
        <w:spacing w:line="360" w:lineRule="auto"/>
        <w:rPr>
          <w:rFonts w:ascii="Times New Roman" w:hAnsi="Times New Roman" w:cs="Times New Roman"/>
          <w:b/>
          <w:bCs/>
          <w:sz w:val="28"/>
          <w:szCs w:val="28"/>
        </w:rPr>
      </w:pPr>
    </w:p>
    <w:p w14:paraId="58A39648" w14:textId="77777777" w:rsidR="008F0ED6" w:rsidRDefault="008F0ED6" w:rsidP="00F31AE0">
      <w:pPr>
        <w:spacing w:line="360" w:lineRule="auto"/>
        <w:rPr>
          <w:rFonts w:ascii="Times New Roman" w:hAnsi="Times New Roman" w:cs="Times New Roman"/>
          <w:b/>
          <w:bCs/>
          <w:sz w:val="28"/>
          <w:szCs w:val="28"/>
        </w:rPr>
      </w:pPr>
    </w:p>
    <w:p w14:paraId="4118180B" w14:textId="51667E2F" w:rsidR="008F0ED6" w:rsidRDefault="008F0ED6" w:rsidP="00F31AE0">
      <w:pPr>
        <w:spacing w:line="360" w:lineRule="auto"/>
        <w:rPr>
          <w:rFonts w:ascii="Times New Roman" w:hAnsi="Times New Roman" w:cs="Times New Roman"/>
          <w:b/>
          <w:bCs/>
          <w:noProof/>
          <w:color w:val="2F5496" w:themeColor="accent1" w:themeShade="BF"/>
          <w:sz w:val="28"/>
          <w:szCs w:val="28"/>
        </w:rPr>
      </w:pPr>
    </w:p>
    <w:p w14:paraId="7CB4F9AF" w14:textId="77777777" w:rsidR="00BE1444" w:rsidRDefault="00BE1444" w:rsidP="00F31AE0">
      <w:pPr>
        <w:spacing w:line="360" w:lineRule="auto"/>
        <w:rPr>
          <w:rFonts w:ascii="Times New Roman" w:hAnsi="Times New Roman" w:cs="Times New Roman"/>
          <w:b/>
          <w:bCs/>
          <w:noProof/>
          <w:color w:val="2F5496" w:themeColor="accent1" w:themeShade="BF"/>
          <w:sz w:val="28"/>
          <w:szCs w:val="28"/>
        </w:rPr>
      </w:pPr>
    </w:p>
    <w:p w14:paraId="31161DA7" w14:textId="48BA8630" w:rsidR="00BE1444" w:rsidRDefault="00BE1444" w:rsidP="00F31AE0">
      <w:pPr>
        <w:spacing w:line="360" w:lineRule="auto"/>
        <w:rPr>
          <w:rFonts w:ascii="Times New Roman" w:hAnsi="Times New Roman" w:cs="Times New Roman"/>
          <w:b/>
          <w:bCs/>
          <w:sz w:val="28"/>
          <w:szCs w:val="28"/>
        </w:rPr>
      </w:pPr>
      <w:r>
        <w:rPr>
          <w:noProof/>
        </w:rPr>
        <w:lastRenderedPageBreak/>
        <w:drawing>
          <wp:anchor distT="0" distB="0" distL="114300" distR="114300" simplePos="0" relativeHeight="251693056" behindDoc="0" locked="0" layoutInCell="1" allowOverlap="1" wp14:anchorId="36BAAC51" wp14:editId="03158090">
            <wp:simplePos x="0" y="0"/>
            <wp:positionH relativeFrom="column">
              <wp:posOffset>470535</wp:posOffset>
            </wp:positionH>
            <wp:positionV relativeFrom="paragraph">
              <wp:posOffset>0</wp:posOffset>
            </wp:positionV>
            <wp:extent cx="3015615" cy="376555"/>
            <wp:effectExtent l="0" t="0" r="0" b="4445"/>
            <wp:wrapSquare wrapText="bothSides"/>
            <wp:docPr id="933486021" name="Picture 2" descr="A white background with black and white clou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204941" name="Picture 2" descr="A white background with black and white clouds&#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15615" cy="376555"/>
                    </a:xfrm>
                    <a:prstGeom prst="rect">
                      <a:avLst/>
                    </a:prstGeom>
                    <a:noFill/>
                    <a:ln>
                      <a:noFill/>
                    </a:ln>
                  </pic:spPr>
                </pic:pic>
              </a:graphicData>
            </a:graphic>
          </wp:anchor>
        </w:drawing>
      </w:r>
    </w:p>
    <w:p w14:paraId="662CC48C" w14:textId="77777777" w:rsidR="008F0ED6" w:rsidRDefault="008F0ED6" w:rsidP="00F31AE0">
      <w:pPr>
        <w:rPr>
          <w:rFonts w:ascii="Times New Roman" w:hAnsi="Times New Roman" w:cs="Times New Roman"/>
          <w:b/>
          <w:bCs/>
          <w:sz w:val="28"/>
          <w:szCs w:val="28"/>
        </w:rPr>
      </w:pPr>
    </w:p>
    <w:p w14:paraId="297DBDC2" w14:textId="77777777" w:rsidR="00DB32BB" w:rsidRDefault="00DB32BB" w:rsidP="00F31AE0">
      <w:pPr>
        <w:rPr>
          <w:rFonts w:ascii="Times New Roman" w:hAnsi="Times New Roman" w:cs="Times New Roman"/>
          <w:b/>
          <w:bCs/>
          <w:sz w:val="28"/>
          <w:szCs w:val="28"/>
        </w:rPr>
      </w:pPr>
    </w:p>
    <w:p w14:paraId="1D1F9BCA" w14:textId="11B9B7D0" w:rsidR="00DB32BB" w:rsidRPr="00E86E7B" w:rsidRDefault="00E86E7B" w:rsidP="003331BC">
      <w:pPr>
        <w:spacing w:line="480" w:lineRule="auto"/>
        <w:rPr>
          <w:rFonts w:ascii="Times New Roman" w:hAnsi="Times New Roman" w:cs="Times New Roman"/>
          <w:b/>
          <w:bCs/>
          <w:color w:val="002060"/>
          <w:sz w:val="28"/>
          <w:szCs w:val="28"/>
        </w:rPr>
      </w:pPr>
      <w:r>
        <w:rPr>
          <w:rFonts w:ascii="Times New Roman" w:hAnsi="Times New Roman" w:cs="Times New Roman"/>
          <w:b/>
          <w:bCs/>
          <w:color w:val="4472C4" w:themeColor="accent1"/>
          <w:sz w:val="28"/>
          <w:szCs w:val="28"/>
        </w:rPr>
        <w:t xml:space="preserve"> </w:t>
      </w:r>
      <w:r w:rsidR="003331BC">
        <w:rPr>
          <w:rFonts w:ascii="Times New Roman" w:hAnsi="Times New Roman" w:cs="Times New Roman"/>
          <w:b/>
          <w:bCs/>
          <w:color w:val="4472C4" w:themeColor="accent1"/>
          <w:sz w:val="28"/>
          <w:szCs w:val="28"/>
        </w:rPr>
        <w:t xml:space="preserve"> </w:t>
      </w:r>
      <w:r>
        <w:rPr>
          <w:rFonts w:ascii="Times New Roman" w:hAnsi="Times New Roman" w:cs="Times New Roman"/>
          <w:b/>
          <w:bCs/>
          <w:color w:val="4472C4" w:themeColor="accent1"/>
          <w:sz w:val="28"/>
          <w:szCs w:val="28"/>
        </w:rPr>
        <w:t xml:space="preserve">   </w:t>
      </w:r>
      <w:r w:rsidR="008F0ED6" w:rsidRPr="00E86E7B">
        <w:rPr>
          <w:rFonts w:ascii="Times New Roman" w:hAnsi="Times New Roman" w:cs="Times New Roman"/>
          <w:b/>
          <w:bCs/>
          <w:color w:val="002060"/>
          <w:sz w:val="28"/>
          <w:szCs w:val="28"/>
        </w:rPr>
        <w:t xml:space="preserve">Table of contents </w:t>
      </w:r>
    </w:p>
    <w:p w14:paraId="7EF2F7CD" w14:textId="54622EA5" w:rsidR="008F0ED6" w:rsidRPr="00D11B84" w:rsidRDefault="00E140CC" w:rsidP="003331BC">
      <w:pPr>
        <w:pStyle w:val="ListParagraph"/>
        <w:numPr>
          <w:ilvl w:val="0"/>
          <w:numId w:val="19"/>
        </w:numPr>
        <w:spacing w:line="480" w:lineRule="auto"/>
        <w:jc w:val="both"/>
        <w:rPr>
          <w:rFonts w:ascii="Times New Roman" w:hAnsi="Times New Roman" w:cs="Times New Roman"/>
          <w:b/>
          <w:bCs/>
        </w:rPr>
      </w:pPr>
      <w:r w:rsidRPr="00D11B84">
        <w:rPr>
          <w:rFonts w:ascii="Times New Roman" w:hAnsi="Times New Roman" w:cs="Times New Roman"/>
          <w:b/>
          <w:bCs/>
        </w:rPr>
        <w:t>Introduction:</w:t>
      </w:r>
      <w:r w:rsidR="00394A88" w:rsidRPr="00D11B84">
        <w:rPr>
          <w:rFonts w:ascii="Times New Roman" w:hAnsi="Times New Roman" w:cs="Times New Roman"/>
          <w:b/>
          <w:bCs/>
        </w:rPr>
        <w:t xml:space="preserve">   </w:t>
      </w:r>
      <w:r w:rsidRPr="00D11B84">
        <w:rPr>
          <w:rFonts w:ascii="Times New Roman" w:hAnsi="Times New Roman" w:cs="Times New Roman"/>
          <w:b/>
          <w:bCs/>
        </w:rPr>
        <w:t>…………………………………………</w:t>
      </w:r>
      <w:r w:rsidR="008C19A0" w:rsidRPr="00D11B84">
        <w:rPr>
          <w:rFonts w:ascii="Times New Roman" w:hAnsi="Times New Roman" w:cs="Times New Roman"/>
          <w:b/>
          <w:bCs/>
        </w:rPr>
        <w:t>.</w:t>
      </w:r>
      <w:r w:rsidR="00DB1142" w:rsidRPr="00D11B84">
        <w:rPr>
          <w:rFonts w:ascii="Times New Roman" w:hAnsi="Times New Roman" w:cs="Times New Roman"/>
          <w:b/>
          <w:bCs/>
        </w:rPr>
        <w:t>3</w:t>
      </w:r>
    </w:p>
    <w:p w14:paraId="231BF5D1" w14:textId="3DCB954D" w:rsidR="00E140CC" w:rsidRPr="00D11B84" w:rsidRDefault="00E140CC" w:rsidP="003331BC">
      <w:pPr>
        <w:pStyle w:val="ListParagraph"/>
        <w:numPr>
          <w:ilvl w:val="0"/>
          <w:numId w:val="19"/>
        </w:numPr>
        <w:spacing w:line="480" w:lineRule="auto"/>
        <w:jc w:val="both"/>
        <w:rPr>
          <w:rFonts w:ascii="Times New Roman" w:hAnsi="Times New Roman" w:cs="Times New Roman"/>
          <w:b/>
          <w:bCs/>
        </w:rPr>
      </w:pPr>
      <w:r w:rsidRPr="00D11B84">
        <w:rPr>
          <w:rFonts w:ascii="Times New Roman" w:hAnsi="Times New Roman" w:cs="Times New Roman"/>
          <w:b/>
          <w:bCs/>
        </w:rPr>
        <w:t>Problem deconstruction: …………………………</w:t>
      </w:r>
      <w:r w:rsidR="00DB1142" w:rsidRPr="00D11B84">
        <w:rPr>
          <w:rFonts w:ascii="Times New Roman" w:hAnsi="Times New Roman" w:cs="Times New Roman"/>
          <w:b/>
          <w:bCs/>
        </w:rPr>
        <w:t>...</w:t>
      </w:r>
      <w:r w:rsidRPr="00D11B84">
        <w:rPr>
          <w:rFonts w:ascii="Times New Roman" w:hAnsi="Times New Roman" w:cs="Times New Roman"/>
          <w:b/>
          <w:bCs/>
        </w:rPr>
        <w:t>…</w:t>
      </w:r>
      <w:r w:rsidR="008C19A0" w:rsidRPr="00D11B84">
        <w:rPr>
          <w:rFonts w:ascii="Times New Roman" w:hAnsi="Times New Roman" w:cs="Times New Roman"/>
          <w:b/>
          <w:bCs/>
        </w:rPr>
        <w:t>.</w:t>
      </w:r>
      <w:r w:rsidR="00DB1142" w:rsidRPr="00D11B84">
        <w:rPr>
          <w:rFonts w:ascii="Times New Roman" w:hAnsi="Times New Roman" w:cs="Times New Roman"/>
          <w:b/>
          <w:bCs/>
        </w:rPr>
        <w:t>3</w:t>
      </w:r>
    </w:p>
    <w:p w14:paraId="79456E6B" w14:textId="1F44A08B" w:rsidR="007B031C" w:rsidRPr="00D11B84" w:rsidRDefault="007B031C" w:rsidP="003331BC">
      <w:pPr>
        <w:pStyle w:val="ListParagraph"/>
        <w:numPr>
          <w:ilvl w:val="0"/>
          <w:numId w:val="19"/>
        </w:numPr>
        <w:spacing w:line="480" w:lineRule="auto"/>
        <w:jc w:val="both"/>
        <w:rPr>
          <w:rFonts w:ascii="Times New Roman" w:hAnsi="Times New Roman" w:cs="Times New Roman"/>
          <w:b/>
          <w:bCs/>
        </w:rPr>
      </w:pPr>
      <w:r w:rsidRPr="00D11B84">
        <w:rPr>
          <w:rFonts w:ascii="Times New Roman" w:hAnsi="Times New Roman" w:cs="Times New Roman"/>
          <w:b/>
          <w:bCs/>
        </w:rPr>
        <w:t>Variables Identification………………………</w:t>
      </w:r>
      <w:r w:rsidR="003331BC" w:rsidRPr="00D11B84">
        <w:rPr>
          <w:rFonts w:ascii="Times New Roman" w:hAnsi="Times New Roman" w:cs="Times New Roman"/>
          <w:b/>
          <w:bCs/>
        </w:rPr>
        <w:t>….</w:t>
      </w:r>
      <w:r w:rsidRPr="00D11B84">
        <w:rPr>
          <w:rFonts w:ascii="Times New Roman" w:hAnsi="Times New Roman" w:cs="Times New Roman"/>
          <w:b/>
          <w:bCs/>
        </w:rPr>
        <w:t>…</w:t>
      </w:r>
      <w:r w:rsidR="003331BC" w:rsidRPr="00D11B84">
        <w:rPr>
          <w:rFonts w:ascii="Times New Roman" w:hAnsi="Times New Roman" w:cs="Times New Roman"/>
          <w:b/>
          <w:bCs/>
        </w:rPr>
        <w:t>.</w:t>
      </w:r>
      <w:r w:rsidRPr="00D11B84">
        <w:rPr>
          <w:rFonts w:ascii="Times New Roman" w:hAnsi="Times New Roman" w:cs="Times New Roman"/>
          <w:b/>
          <w:bCs/>
        </w:rPr>
        <w:t>….6</w:t>
      </w:r>
    </w:p>
    <w:p w14:paraId="422B2B1C" w14:textId="0E95AE19" w:rsidR="003331BC" w:rsidRPr="00D11B84" w:rsidRDefault="003331BC" w:rsidP="003331BC">
      <w:pPr>
        <w:pStyle w:val="ListParagraph"/>
        <w:numPr>
          <w:ilvl w:val="0"/>
          <w:numId w:val="19"/>
        </w:numPr>
        <w:spacing w:line="480" w:lineRule="auto"/>
        <w:jc w:val="both"/>
        <w:rPr>
          <w:rFonts w:ascii="Times New Roman" w:hAnsi="Times New Roman" w:cs="Times New Roman"/>
          <w:b/>
          <w:bCs/>
        </w:rPr>
      </w:pPr>
      <w:r w:rsidRPr="00D11B84">
        <w:rPr>
          <w:rFonts w:ascii="Times New Roman" w:hAnsi="Times New Roman" w:cs="Times New Roman"/>
          <w:b/>
          <w:bCs/>
        </w:rPr>
        <w:t>Proposed solution and explanation:  ………………….7</w:t>
      </w:r>
    </w:p>
    <w:p w14:paraId="0649FFA5" w14:textId="48802A85" w:rsidR="007B031C" w:rsidRPr="00D11B84" w:rsidRDefault="007B031C" w:rsidP="003331BC">
      <w:pPr>
        <w:pStyle w:val="ListParagraph"/>
        <w:numPr>
          <w:ilvl w:val="0"/>
          <w:numId w:val="19"/>
        </w:numPr>
        <w:spacing w:line="480" w:lineRule="auto"/>
        <w:jc w:val="both"/>
        <w:rPr>
          <w:rFonts w:ascii="Times New Roman" w:hAnsi="Times New Roman" w:cs="Times New Roman"/>
          <w:b/>
          <w:bCs/>
        </w:rPr>
      </w:pPr>
      <w:r w:rsidRPr="00D11B84">
        <w:rPr>
          <w:rFonts w:ascii="Times New Roman" w:hAnsi="Times New Roman" w:cs="Times New Roman"/>
          <w:b/>
          <w:bCs/>
        </w:rPr>
        <w:t>Flowchart Process………………………………………9</w:t>
      </w:r>
    </w:p>
    <w:p w14:paraId="35CFCC62" w14:textId="43596FF6" w:rsidR="007B031C" w:rsidRPr="00D11B84" w:rsidRDefault="007B031C" w:rsidP="003331BC">
      <w:pPr>
        <w:pStyle w:val="ListParagraph"/>
        <w:numPr>
          <w:ilvl w:val="0"/>
          <w:numId w:val="19"/>
        </w:numPr>
        <w:spacing w:line="480" w:lineRule="auto"/>
        <w:jc w:val="both"/>
        <w:rPr>
          <w:rFonts w:ascii="Times New Roman" w:hAnsi="Times New Roman" w:cs="Times New Roman"/>
          <w:b/>
          <w:bCs/>
        </w:rPr>
      </w:pPr>
      <w:r w:rsidRPr="00D11B84">
        <w:rPr>
          <w:rFonts w:ascii="Times New Roman" w:hAnsi="Times New Roman" w:cs="Times New Roman"/>
          <w:b/>
          <w:bCs/>
        </w:rPr>
        <w:t>Flowchart diagram…………………………………</w:t>
      </w:r>
      <w:r w:rsidR="003331BC" w:rsidRPr="00D11B84">
        <w:rPr>
          <w:rFonts w:ascii="Times New Roman" w:hAnsi="Times New Roman" w:cs="Times New Roman"/>
          <w:b/>
          <w:bCs/>
        </w:rPr>
        <w:t>…...</w:t>
      </w:r>
      <w:r w:rsidRPr="00D11B84">
        <w:rPr>
          <w:rFonts w:ascii="Times New Roman" w:hAnsi="Times New Roman" w:cs="Times New Roman"/>
          <w:b/>
          <w:bCs/>
        </w:rPr>
        <w:t>11</w:t>
      </w:r>
    </w:p>
    <w:p w14:paraId="2A760D91" w14:textId="59290E67" w:rsidR="007B031C" w:rsidRPr="00D11B84" w:rsidRDefault="007B031C" w:rsidP="003331BC">
      <w:pPr>
        <w:pStyle w:val="ListParagraph"/>
        <w:numPr>
          <w:ilvl w:val="0"/>
          <w:numId w:val="19"/>
        </w:numPr>
        <w:spacing w:line="480" w:lineRule="auto"/>
        <w:jc w:val="both"/>
        <w:rPr>
          <w:rFonts w:ascii="Times New Roman" w:hAnsi="Times New Roman" w:cs="Times New Roman"/>
          <w:b/>
          <w:bCs/>
        </w:rPr>
      </w:pPr>
      <w:r w:rsidRPr="00D11B84">
        <w:rPr>
          <w:rFonts w:ascii="Times New Roman" w:hAnsi="Times New Roman" w:cs="Times New Roman"/>
          <w:b/>
          <w:bCs/>
        </w:rPr>
        <w:t>Explanation of key Aspects…………………………</w:t>
      </w:r>
      <w:r w:rsidR="003331BC" w:rsidRPr="00D11B84">
        <w:rPr>
          <w:rFonts w:ascii="Times New Roman" w:hAnsi="Times New Roman" w:cs="Times New Roman"/>
          <w:b/>
          <w:bCs/>
        </w:rPr>
        <w:t>.</w:t>
      </w:r>
      <w:r w:rsidRPr="00D11B84">
        <w:rPr>
          <w:rFonts w:ascii="Times New Roman" w:hAnsi="Times New Roman" w:cs="Times New Roman"/>
          <w:b/>
          <w:bCs/>
        </w:rPr>
        <w:t>….12</w:t>
      </w:r>
    </w:p>
    <w:p w14:paraId="3AA6CE88" w14:textId="6D362C6F" w:rsidR="007B031C" w:rsidRPr="00D11B84" w:rsidRDefault="007B031C" w:rsidP="003331BC">
      <w:pPr>
        <w:pStyle w:val="ListParagraph"/>
        <w:numPr>
          <w:ilvl w:val="0"/>
          <w:numId w:val="19"/>
        </w:numPr>
        <w:spacing w:line="480" w:lineRule="auto"/>
        <w:jc w:val="both"/>
        <w:rPr>
          <w:rFonts w:ascii="Times New Roman" w:hAnsi="Times New Roman" w:cs="Times New Roman"/>
          <w:b/>
          <w:bCs/>
        </w:rPr>
      </w:pPr>
      <w:r w:rsidRPr="00D11B84">
        <w:rPr>
          <w:rFonts w:ascii="Times New Roman" w:hAnsi="Times New Roman" w:cs="Times New Roman"/>
          <w:b/>
          <w:bCs/>
        </w:rPr>
        <w:t>Reflection and Justification……………………</w:t>
      </w:r>
      <w:r w:rsidR="003331BC" w:rsidRPr="00D11B84">
        <w:rPr>
          <w:rFonts w:ascii="Times New Roman" w:hAnsi="Times New Roman" w:cs="Times New Roman"/>
          <w:b/>
          <w:bCs/>
        </w:rPr>
        <w:t>...</w:t>
      </w:r>
      <w:r w:rsidRPr="00D11B84">
        <w:rPr>
          <w:rFonts w:ascii="Times New Roman" w:hAnsi="Times New Roman" w:cs="Times New Roman"/>
          <w:b/>
          <w:bCs/>
        </w:rPr>
        <w:t>…</w:t>
      </w:r>
      <w:r w:rsidR="003331BC" w:rsidRPr="00D11B84">
        <w:rPr>
          <w:rFonts w:ascii="Times New Roman" w:hAnsi="Times New Roman" w:cs="Times New Roman"/>
          <w:b/>
          <w:bCs/>
        </w:rPr>
        <w:t>…...</w:t>
      </w:r>
      <w:r w:rsidRPr="00D11B84">
        <w:rPr>
          <w:rFonts w:ascii="Times New Roman" w:hAnsi="Times New Roman" w:cs="Times New Roman"/>
          <w:b/>
          <w:bCs/>
        </w:rPr>
        <w:t>13</w:t>
      </w:r>
    </w:p>
    <w:p w14:paraId="11712BEB" w14:textId="5B7726AA" w:rsidR="003331BC" w:rsidRPr="00D11B84" w:rsidRDefault="003331BC" w:rsidP="003331BC">
      <w:pPr>
        <w:pStyle w:val="ListParagraph"/>
        <w:numPr>
          <w:ilvl w:val="0"/>
          <w:numId w:val="19"/>
        </w:numPr>
        <w:spacing w:line="480" w:lineRule="auto"/>
        <w:jc w:val="both"/>
        <w:rPr>
          <w:rFonts w:ascii="Times New Roman" w:hAnsi="Times New Roman" w:cs="Times New Roman"/>
          <w:b/>
          <w:bCs/>
        </w:rPr>
      </w:pPr>
      <w:r w:rsidRPr="00D11B84">
        <w:rPr>
          <w:rFonts w:ascii="Times New Roman" w:hAnsi="Times New Roman" w:cs="Times New Roman"/>
          <w:b/>
          <w:bCs/>
        </w:rPr>
        <w:t>Reflection and justification:  …………………….……...14</w:t>
      </w:r>
    </w:p>
    <w:p w14:paraId="69C73EEF" w14:textId="49826843" w:rsidR="007B031C" w:rsidRPr="00D11B84" w:rsidRDefault="003331BC" w:rsidP="003331BC">
      <w:pPr>
        <w:pStyle w:val="ListParagraph"/>
        <w:numPr>
          <w:ilvl w:val="0"/>
          <w:numId w:val="19"/>
        </w:numPr>
        <w:spacing w:line="480" w:lineRule="auto"/>
        <w:jc w:val="both"/>
        <w:rPr>
          <w:rFonts w:ascii="Times New Roman" w:hAnsi="Times New Roman" w:cs="Times New Roman"/>
          <w:b/>
          <w:bCs/>
        </w:rPr>
      </w:pPr>
      <w:r w:rsidRPr="00D11B84">
        <w:rPr>
          <w:rFonts w:ascii="Times New Roman" w:hAnsi="Times New Roman" w:cs="Times New Roman"/>
          <w:b/>
          <w:bCs/>
        </w:rPr>
        <w:t xml:space="preserve"> Strengths and Limitations…………...………….</w:t>
      </w:r>
      <w:r w:rsidR="00143DAA" w:rsidRPr="00D11B84">
        <w:rPr>
          <w:rFonts w:ascii="Times New Roman" w:hAnsi="Times New Roman" w:cs="Times New Roman"/>
          <w:b/>
          <w:bCs/>
        </w:rPr>
        <w:t>.</w:t>
      </w:r>
      <w:r w:rsidRPr="00D11B84">
        <w:rPr>
          <w:rFonts w:ascii="Times New Roman" w:hAnsi="Times New Roman" w:cs="Times New Roman"/>
          <w:b/>
          <w:bCs/>
        </w:rPr>
        <w:t>………15</w:t>
      </w:r>
    </w:p>
    <w:p w14:paraId="7EBFAC0D" w14:textId="5E7F0227" w:rsidR="00E140CC" w:rsidRPr="00D11B84" w:rsidRDefault="00143DAA" w:rsidP="003331BC">
      <w:pPr>
        <w:pStyle w:val="ListParagraph"/>
        <w:numPr>
          <w:ilvl w:val="0"/>
          <w:numId w:val="19"/>
        </w:numPr>
        <w:spacing w:line="480" w:lineRule="auto"/>
        <w:jc w:val="both"/>
        <w:rPr>
          <w:rFonts w:ascii="Times New Roman" w:hAnsi="Times New Roman" w:cs="Times New Roman"/>
          <w:b/>
          <w:bCs/>
        </w:rPr>
      </w:pPr>
      <w:r w:rsidRPr="00D11B84">
        <w:rPr>
          <w:rFonts w:ascii="Times New Roman" w:hAnsi="Times New Roman" w:cs="Times New Roman"/>
          <w:b/>
          <w:bCs/>
        </w:rPr>
        <w:t xml:space="preserve"> </w:t>
      </w:r>
      <w:r w:rsidR="00E140CC" w:rsidRPr="00D11B84">
        <w:rPr>
          <w:rFonts w:ascii="Times New Roman" w:hAnsi="Times New Roman" w:cs="Times New Roman"/>
          <w:b/>
          <w:bCs/>
        </w:rPr>
        <w:t>References</w:t>
      </w:r>
      <w:r w:rsidR="00394A88" w:rsidRPr="00D11B84">
        <w:rPr>
          <w:rFonts w:ascii="Times New Roman" w:hAnsi="Times New Roman" w:cs="Times New Roman"/>
          <w:b/>
          <w:bCs/>
        </w:rPr>
        <w:t>:  ………………………………………</w:t>
      </w:r>
      <w:r w:rsidR="003331BC" w:rsidRPr="00D11B84">
        <w:rPr>
          <w:rFonts w:ascii="Times New Roman" w:hAnsi="Times New Roman" w:cs="Times New Roman"/>
          <w:b/>
          <w:bCs/>
        </w:rPr>
        <w:t>…</w:t>
      </w:r>
      <w:r w:rsidR="00394A88" w:rsidRPr="00D11B84">
        <w:rPr>
          <w:rFonts w:ascii="Times New Roman" w:hAnsi="Times New Roman" w:cs="Times New Roman"/>
          <w:b/>
          <w:bCs/>
        </w:rPr>
        <w:t>……</w:t>
      </w:r>
      <w:r w:rsidR="004E549A" w:rsidRPr="00D11B84">
        <w:rPr>
          <w:rFonts w:ascii="Times New Roman" w:hAnsi="Times New Roman" w:cs="Times New Roman"/>
          <w:b/>
          <w:bCs/>
        </w:rPr>
        <w:t>16</w:t>
      </w:r>
    </w:p>
    <w:p w14:paraId="39F89A3B" w14:textId="4B5390E6" w:rsidR="00394A88" w:rsidRPr="00F539D2" w:rsidRDefault="00394A88" w:rsidP="00F539D2">
      <w:pPr>
        <w:spacing w:line="600" w:lineRule="auto"/>
        <w:ind w:left="360"/>
        <w:rPr>
          <w:rFonts w:ascii="Times New Roman" w:hAnsi="Times New Roman" w:cs="Times New Roman"/>
          <w:b/>
          <w:bCs/>
        </w:rPr>
      </w:pPr>
    </w:p>
    <w:p w14:paraId="3BDF4882" w14:textId="77777777" w:rsidR="00F539D2" w:rsidRDefault="00F539D2" w:rsidP="00F539D2">
      <w:pPr>
        <w:pStyle w:val="ListParagraph"/>
        <w:spacing w:line="600" w:lineRule="auto"/>
        <w:jc w:val="both"/>
        <w:rPr>
          <w:rFonts w:ascii="Times New Roman" w:hAnsi="Times New Roman" w:cs="Times New Roman"/>
          <w:b/>
          <w:bCs/>
          <w:sz w:val="28"/>
          <w:szCs w:val="28"/>
        </w:rPr>
      </w:pPr>
    </w:p>
    <w:p w14:paraId="69D145E7" w14:textId="77777777" w:rsidR="00055D71" w:rsidRDefault="00055D71" w:rsidP="00F539D2">
      <w:pPr>
        <w:pStyle w:val="ListParagraph"/>
        <w:spacing w:line="600" w:lineRule="auto"/>
        <w:jc w:val="both"/>
        <w:rPr>
          <w:rFonts w:ascii="Times New Roman" w:hAnsi="Times New Roman" w:cs="Times New Roman"/>
          <w:b/>
          <w:bCs/>
          <w:sz w:val="28"/>
          <w:szCs w:val="28"/>
        </w:rPr>
      </w:pPr>
    </w:p>
    <w:p w14:paraId="526E432B" w14:textId="77777777" w:rsidR="00F539D2" w:rsidRDefault="00F539D2" w:rsidP="00F539D2">
      <w:pPr>
        <w:pStyle w:val="ListParagraph"/>
        <w:spacing w:line="600" w:lineRule="auto"/>
        <w:jc w:val="both"/>
        <w:rPr>
          <w:rFonts w:ascii="Times New Roman" w:hAnsi="Times New Roman" w:cs="Times New Roman"/>
          <w:b/>
          <w:bCs/>
          <w:sz w:val="28"/>
          <w:szCs w:val="28"/>
        </w:rPr>
      </w:pPr>
    </w:p>
    <w:p w14:paraId="6E433865" w14:textId="77777777" w:rsidR="00F539D2" w:rsidRDefault="00F539D2" w:rsidP="00F539D2">
      <w:pPr>
        <w:pStyle w:val="ListParagraph"/>
        <w:spacing w:line="600" w:lineRule="auto"/>
        <w:jc w:val="both"/>
        <w:rPr>
          <w:rFonts w:ascii="Times New Roman" w:hAnsi="Times New Roman" w:cs="Times New Roman"/>
          <w:b/>
          <w:bCs/>
          <w:sz w:val="28"/>
          <w:szCs w:val="28"/>
        </w:rPr>
      </w:pPr>
    </w:p>
    <w:p w14:paraId="56F2346C" w14:textId="77777777" w:rsidR="00BE1444" w:rsidRDefault="00BE1444" w:rsidP="00F539D2">
      <w:pPr>
        <w:pStyle w:val="ListParagraph"/>
        <w:spacing w:line="600" w:lineRule="auto"/>
        <w:jc w:val="both"/>
        <w:rPr>
          <w:rFonts w:ascii="Times New Roman" w:hAnsi="Times New Roman" w:cs="Times New Roman"/>
          <w:b/>
          <w:bCs/>
          <w:sz w:val="28"/>
          <w:szCs w:val="28"/>
        </w:rPr>
      </w:pPr>
    </w:p>
    <w:p w14:paraId="1A760D41" w14:textId="77777777" w:rsidR="00F539D2" w:rsidRDefault="00F539D2" w:rsidP="00F539D2">
      <w:pPr>
        <w:pStyle w:val="ListParagraph"/>
        <w:spacing w:line="600" w:lineRule="auto"/>
        <w:jc w:val="both"/>
        <w:rPr>
          <w:rFonts w:ascii="Times New Roman" w:hAnsi="Times New Roman" w:cs="Times New Roman"/>
          <w:b/>
          <w:bCs/>
          <w:sz w:val="28"/>
          <w:szCs w:val="28"/>
        </w:rPr>
      </w:pPr>
    </w:p>
    <w:p w14:paraId="3D5E4679" w14:textId="1965781F" w:rsidR="00055D71" w:rsidRPr="00055D71" w:rsidRDefault="00F539D2" w:rsidP="00055D71">
      <w:pPr>
        <w:spacing w:line="600" w:lineRule="auto"/>
        <w:jc w:val="both"/>
        <w:rPr>
          <w:rFonts w:ascii="Times New Roman" w:hAnsi="Times New Roman" w:cs="Times New Roman"/>
          <w:b/>
          <w:bCs/>
          <w:sz w:val="28"/>
          <w:szCs w:val="28"/>
        </w:rPr>
      </w:pPr>
      <w:r>
        <w:rPr>
          <w:noProof/>
        </w:rPr>
        <w:drawing>
          <wp:anchor distT="0" distB="0" distL="114300" distR="114300" simplePos="0" relativeHeight="251691008" behindDoc="0" locked="0" layoutInCell="1" allowOverlap="1" wp14:anchorId="77A71F88" wp14:editId="6D188E2C">
            <wp:simplePos x="0" y="0"/>
            <wp:positionH relativeFrom="column">
              <wp:posOffset>22860</wp:posOffset>
            </wp:positionH>
            <wp:positionV relativeFrom="paragraph">
              <wp:posOffset>0</wp:posOffset>
            </wp:positionV>
            <wp:extent cx="3015615" cy="376555"/>
            <wp:effectExtent l="0" t="0" r="0" b="4445"/>
            <wp:wrapSquare wrapText="bothSides"/>
            <wp:docPr id="1246204941" name="Picture 2" descr="A white background with black and white clou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204941" name="Picture 2" descr="A white background with black and white clouds&#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15615" cy="376555"/>
                    </a:xfrm>
                    <a:prstGeom prst="rect">
                      <a:avLst/>
                    </a:prstGeom>
                    <a:noFill/>
                    <a:ln>
                      <a:noFill/>
                    </a:ln>
                  </pic:spPr>
                </pic:pic>
              </a:graphicData>
            </a:graphic>
          </wp:anchor>
        </w:drawing>
      </w:r>
    </w:p>
    <w:p w14:paraId="0E984E72" w14:textId="77777777" w:rsidR="003A61AF" w:rsidRDefault="003A61AF" w:rsidP="003A61AF">
      <w:pPr>
        <w:spacing w:line="276" w:lineRule="auto"/>
        <w:jc w:val="both"/>
        <w:rPr>
          <w:rFonts w:ascii="Times New Roman" w:hAnsi="Times New Roman" w:cs="Times New Roman"/>
          <w:b/>
          <w:bCs/>
          <w:color w:val="5B9BD5" w:themeColor="accent5"/>
          <w:sz w:val="28"/>
          <w:szCs w:val="28"/>
        </w:rPr>
      </w:pPr>
    </w:p>
    <w:p w14:paraId="6E61CC7B" w14:textId="2A54B45E" w:rsidR="003A61AF" w:rsidRPr="003A61AF" w:rsidRDefault="00086E30" w:rsidP="003A61AF">
      <w:pPr>
        <w:spacing w:line="276" w:lineRule="auto"/>
        <w:jc w:val="both"/>
        <w:rPr>
          <w:rFonts w:ascii="Times New Roman" w:hAnsi="Times New Roman" w:cs="Times New Roman"/>
          <w:b/>
          <w:bCs/>
          <w:color w:val="5B9BD5" w:themeColor="accent5"/>
          <w:sz w:val="28"/>
          <w:szCs w:val="28"/>
        </w:rPr>
      </w:pPr>
      <w:r w:rsidRPr="0017711F">
        <w:rPr>
          <w:rFonts w:ascii="Times New Roman" w:hAnsi="Times New Roman" w:cs="Times New Roman"/>
          <w:b/>
          <w:bCs/>
          <w:color w:val="5B9BD5" w:themeColor="accent5"/>
          <w:sz w:val="28"/>
          <w:szCs w:val="28"/>
        </w:rPr>
        <w:t>Introduction</w:t>
      </w:r>
      <w:r w:rsidRPr="0017711F">
        <w:rPr>
          <w:rFonts w:ascii="Times New Roman" w:hAnsi="Times New Roman" w:cs="Times New Roman"/>
          <w:b/>
          <w:bCs/>
          <w:sz w:val="28"/>
          <w:szCs w:val="28"/>
        </w:rPr>
        <w:t xml:space="preserve"> </w:t>
      </w:r>
    </w:p>
    <w:p w14:paraId="23A56B73" w14:textId="3048A800" w:rsidR="00055D71" w:rsidRPr="003A61AF" w:rsidRDefault="00055D71" w:rsidP="003A61AF">
      <w:pPr>
        <w:spacing w:line="276" w:lineRule="auto"/>
        <w:jc w:val="both"/>
        <w:rPr>
          <w:rFonts w:ascii="Times New Roman" w:hAnsi="Times New Roman" w:cs="Times New Roman"/>
          <w:b/>
          <w:bCs/>
          <w:sz w:val="28"/>
          <w:szCs w:val="28"/>
        </w:rPr>
      </w:pPr>
      <w:r w:rsidRPr="0017711F">
        <w:rPr>
          <w:rFonts w:ascii="Times New Roman" w:hAnsi="Times New Roman" w:cs="Times New Roman"/>
        </w:rPr>
        <w:t xml:space="preserve">In today’s fast-paced world the efficiency of logistics and delivery systems Has become a vital factor for the success of online businesses. GrocerQuick Online grocery delivery company is currently facing challenges in managing its delivery routes efficiently. The company aims to optimize its delivery operation to reduce fuel </w:t>
      </w:r>
      <w:r w:rsidR="00086E30" w:rsidRPr="0017711F">
        <w:rPr>
          <w:rFonts w:ascii="Times New Roman" w:hAnsi="Times New Roman" w:cs="Times New Roman"/>
        </w:rPr>
        <w:t>consumption,</w:t>
      </w:r>
      <w:r w:rsidRPr="0017711F">
        <w:rPr>
          <w:rFonts w:ascii="Times New Roman" w:hAnsi="Times New Roman" w:cs="Times New Roman"/>
        </w:rPr>
        <w:t xml:space="preserve"> save time and ensure that all custom orders are delivered within the committed time frame. This report focuses on analyzing the given scenario identifying the key requirements and constraints and designing a logical and structured solution. It will include the deconstruction of the problem Using systematic techniques, the development of a flowchart and pseudocode to represent the proposed solution and reflection on the chosen problem-solving approaches. Through this study an attempt will be made to demonstrate how analytical thinking structured planning and optimization strategies can improve operational performance and enhance Customer satisfaction for GrocerQuick.</w:t>
      </w:r>
    </w:p>
    <w:p w14:paraId="7B820FCE" w14:textId="48474905" w:rsidR="00664613" w:rsidRPr="00F333EA" w:rsidRDefault="00086E30" w:rsidP="00086E30">
      <w:pPr>
        <w:jc w:val="both"/>
        <w:rPr>
          <w:rFonts w:ascii="Times New Roman" w:hAnsi="Times New Roman" w:cs="Times New Roman"/>
          <w:b/>
          <w:bCs/>
          <w:color w:val="2F5496" w:themeColor="accent1" w:themeShade="BF"/>
          <w:sz w:val="28"/>
          <w:szCs w:val="28"/>
        </w:rPr>
      </w:pPr>
      <w:r>
        <w:rPr>
          <w:rFonts w:ascii="Times New Roman" w:hAnsi="Times New Roman" w:cs="Times New Roman"/>
          <w:b/>
          <w:bCs/>
          <w:color w:val="2F5496" w:themeColor="accent1" w:themeShade="BF"/>
          <w:sz w:val="28"/>
          <w:szCs w:val="28"/>
        </w:rPr>
        <w:t>P</w:t>
      </w:r>
      <w:r w:rsidR="00DC4299" w:rsidRPr="00F333EA">
        <w:rPr>
          <w:rFonts w:ascii="Times New Roman" w:hAnsi="Times New Roman" w:cs="Times New Roman"/>
          <w:b/>
          <w:bCs/>
          <w:color w:val="2F5496" w:themeColor="accent1" w:themeShade="BF"/>
          <w:sz w:val="28"/>
          <w:szCs w:val="28"/>
        </w:rPr>
        <w:t>roblem Deconstruction</w:t>
      </w:r>
    </w:p>
    <w:p w14:paraId="1B001616" w14:textId="61AB9911" w:rsidR="001F66D9" w:rsidRPr="001F66D9" w:rsidRDefault="00086E30" w:rsidP="00086E30">
      <w:pPr>
        <w:jc w:val="both"/>
        <w:rPr>
          <w:rFonts w:ascii="Times New Roman" w:hAnsi="Times New Roman" w:cs="Times New Roman"/>
        </w:rPr>
      </w:pPr>
      <w:r>
        <w:rPr>
          <w:rFonts w:ascii="Times New Roman" w:hAnsi="Times New Roman" w:cs="Times New Roman"/>
        </w:rPr>
        <w:t xml:space="preserve"> </w:t>
      </w:r>
      <w:r w:rsidR="001F66D9" w:rsidRPr="001F66D9">
        <w:rPr>
          <w:rFonts w:ascii="Times New Roman" w:hAnsi="Times New Roman" w:cs="Times New Roman"/>
        </w:rPr>
        <w:t xml:space="preserve">GrocerQuick, an online grocery delivery service, is currently struggling with multiple </w:t>
      </w:r>
      <w:r>
        <w:rPr>
          <w:rFonts w:ascii="Times New Roman" w:hAnsi="Times New Roman" w:cs="Times New Roman"/>
        </w:rPr>
        <w:t xml:space="preserve">                            </w:t>
      </w:r>
      <w:r w:rsidR="001F66D9" w:rsidRPr="001F66D9">
        <w:rPr>
          <w:rFonts w:ascii="Times New Roman" w:hAnsi="Times New Roman" w:cs="Times New Roman"/>
        </w:rPr>
        <w:t xml:space="preserve">operational inefficiencies related to route planning, order assignment, and delivery-time </w:t>
      </w:r>
      <w:r>
        <w:rPr>
          <w:rFonts w:ascii="Times New Roman" w:hAnsi="Times New Roman" w:cs="Times New Roman"/>
        </w:rPr>
        <w:t xml:space="preserve">   </w:t>
      </w:r>
      <w:r w:rsidR="001F66D9" w:rsidRPr="001F66D9">
        <w:rPr>
          <w:rFonts w:ascii="Times New Roman" w:hAnsi="Times New Roman" w:cs="Times New Roman"/>
        </w:rPr>
        <w:t xml:space="preserve">management. As customer expectations for fast and accurate deliveries continue to rise, the company faces increasing pressure to optimize its delivery network in a way that reduces fuel consumption, avoids unnecessary delays, and ensures that every order reaches its destination within the promised time window. The strict requirement that </w:t>
      </w:r>
      <w:r w:rsidR="001F66D9" w:rsidRPr="001F66D9">
        <w:rPr>
          <w:rFonts w:ascii="Times New Roman" w:hAnsi="Times New Roman" w:cs="Times New Roman"/>
          <w:b/>
          <w:bCs/>
        </w:rPr>
        <w:t>no delivery exceeds a 30-minute delay</w:t>
      </w:r>
      <w:r w:rsidR="001F66D9" w:rsidRPr="001F66D9">
        <w:rPr>
          <w:rFonts w:ascii="Times New Roman" w:hAnsi="Times New Roman" w:cs="Times New Roman"/>
        </w:rPr>
        <w:t xml:space="preserve"> further intensifies the need for a structured and intelligent decision-making system.</w:t>
      </w:r>
    </w:p>
    <w:p w14:paraId="7F43E36A" w14:textId="53534F6F" w:rsidR="001F66D9" w:rsidRDefault="001F66D9" w:rsidP="00086E30">
      <w:pPr>
        <w:jc w:val="both"/>
        <w:rPr>
          <w:rFonts w:ascii="Times New Roman" w:hAnsi="Times New Roman" w:cs="Times New Roman"/>
        </w:rPr>
      </w:pPr>
      <w:r w:rsidRPr="001F66D9">
        <w:rPr>
          <w:rFonts w:ascii="Times New Roman" w:hAnsi="Times New Roman" w:cs="Times New Roman"/>
        </w:rPr>
        <w:t xml:space="preserve">To understand the complexity of the situation, the problem must be broken down into smaller, logical components that highlight the essential needs of the system. This includes identifying operational constraints, recognizing influencing factors, and determining which features are critical for immediate implementation and which ones may be considered for future improvements. For this purpose, the </w:t>
      </w:r>
      <w:r w:rsidRPr="001F66D9">
        <w:rPr>
          <w:rFonts w:ascii="Times New Roman" w:hAnsi="Times New Roman" w:cs="Times New Roman"/>
          <w:b/>
          <w:bCs/>
        </w:rPr>
        <w:t>MoSCoW prioritization technique</w:t>
      </w:r>
      <w:r w:rsidRPr="001F66D9">
        <w:rPr>
          <w:rFonts w:ascii="Times New Roman" w:hAnsi="Times New Roman" w:cs="Times New Roman"/>
        </w:rPr>
        <w:t xml:space="preserve"> is used, as it provides a clear and systematic way to classify requirements according to their importance.</w:t>
      </w:r>
    </w:p>
    <w:p w14:paraId="5D169CBF" w14:textId="77777777" w:rsidR="002D3E68" w:rsidRDefault="002D3E68" w:rsidP="006678B0">
      <w:pPr>
        <w:jc w:val="both"/>
        <w:rPr>
          <w:rFonts w:ascii="Times New Roman" w:hAnsi="Times New Roman" w:cs="Times New Roman"/>
        </w:rPr>
      </w:pPr>
    </w:p>
    <w:p w14:paraId="4CFD7442" w14:textId="77777777" w:rsidR="002D3E68" w:rsidRDefault="002D3E68" w:rsidP="006678B0">
      <w:pPr>
        <w:jc w:val="both"/>
        <w:rPr>
          <w:rFonts w:ascii="Times New Roman" w:hAnsi="Times New Roman" w:cs="Times New Roman"/>
        </w:rPr>
      </w:pPr>
    </w:p>
    <w:p w14:paraId="728804EB" w14:textId="77777777" w:rsidR="002D3E68" w:rsidRDefault="002D3E68" w:rsidP="006678B0">
      <w:pPr>
        <w:jc w:val="both"/>
        <w:rPr>
          <w:rFonts w:ascii="Times New Roman" w:hAnsi="Times New Roman" w:cs="Times New Roman"/>
        </w:rPr>
      </w:pPr>
    </w:p>
    <w:p w14:paraId="778FF825" w14:textId="798C64C2" w:rsidR="002D3E68" w:rsidRDefault="00BE1444" w:rsidP="006678B0">
      <w:pPr>
        <w:jc w:val="both"/>
        <w:rPr>
          <w:rFonts w:ascii="Times New Roman" w:hAnsi="Times New Roman" w:cs="Times New Roman"/>
        </w:rPr>
      </w:pPr>
      <w:r>
        <w:rPr>
          <w:noProof/>
        </w:rPr>
        <w:drawing>
          <wp:anchor distT="0" distB="0" distL="114300" distR="114300" simplePos="0" relativeHeight="251695104" behindDoc="0" locked="0" layoutInCell="1" allowOverlap="1" wp14:anchorId="1A0255E6" wp14:editId="24272691">
            <wp:simplePos x="0" y="0"/>
            <wp:positionH relativeFrom="column">
              <wp:posOffset>241935</wp:posOffset>
            </wp:positionH>
            <wp:positionV relativeFrom="paragraph">
              <wp:posOffset>0</wp:posOffset>
            </wp:positionV>
            <wp:extent cx="3015615" cy="376555"/>
            <wp:effectExtent l="0" t="0" r="0" b="4445"/>
            <wp:wrapSquare wrapText="bothSides"/>
            <wp:docPr id="309395933" name="Picture 2" descr="A white background with black and white clou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204941" name="Picture 2" descr="A white background with black and white clouds&#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15615" cy="376555"/>
                    </a:xfrm>
                    <a:prstGeom prst="rect">
                      <a:avLst/>
                    </a:prstGeom>
                    <a:noFill/>
                    <a:ln>
                      <a:noFill/>
                    </a:ln>
                  </pic:spPr>
                </pic:pic>
              </a:graphicData>
            </a:graphic>
          </wp:anchor>
        </w:drawing>
      </w:r>
    </w:p>
    <w:p w14:paraId="324A89D1" w14:textId="77777777" w:rsidR="000F6125" w:rsidRDefault="000F6125" w:rsidP="006678B0">
      <w:pPr>
        <w:jc w:val="both"/>
        <w:rPr>
          <w:rFonts w:ascii="Times New Roman" w:hAnsi="Times New Roman" w:cs="Times New Roman"/>
        </w:rPr>
      </w:pPr>
    </w:p>
    <w:p w14:paraId="649FD783" w14:textId="77777777" w:rsidR="002D3E68" w:rsidRPr="001F66D9" w:rsidRDefault="002D3E68" w:rsidP="006678B0">
      <w:pPr>
        <w:jc w:val="both"/>
        <w:rPr>
          <w:rFonts w:ascii="Times New Roman" w:hAnsi="Times New Roman" w:cs="Times New Roman"/>
        </w:rPr>
      </w:pPr>
    </w:p>
    <w:p w14:paraId="6A784E18" w14:textId="418380B9" w:rsidR="001F66D9" w:rsidRPr="00DC0078" w:rsidRDefault="002D3E68" w:rsidP="001F66D9">
      <w:pPr>
        <w:jc w:val="both"/>
        <w:rPr>
          <w:rFonts w:ascii="Times New Roman" w:hAnsi="Times New Roman" w:cs="Times New Roman"/>
          <w:b/>
          <w:bCs/>
          <w:color w:val="4472C4" w:themeColor="accent1"/>
          <w:sz w:val="28"/>
          <w:szCs w:val="28"/>
        </w:rPr>
      </w:pPr>
      <w:r>
        <w:rPr>
          <w:rFonts w:ascii="Times New Roman" w:hAnsi="Times New Roman" w:cs="Times New Roman"/>
          <w:b/>
          <w:bCs/>
          <w:color w:val="4472C4" w:themeColor="accent1"/>
          <w:sz w:val="28"/>
          <w:szCs w:val="28"/>
        </w:rPr>
        <w:t xml:space="preserve">     </w:t>
      </w:r>
      <w:r w:rsidR="001F66D9" w:rsidRPr="00DC0078">
        <w:rPr>
          <w:rFonts w:ascii="Times New Roman" w:hAnsi="Times New Roman" w:cs="Times New Roman"/>
          <w:b/>
          <w:bCs/>
          <w:color w:val="4472C4" w:themeColor="accent1"/>
          <w:sz w:val="28"/>
          <w:szCs w:val="28"/>
        </w:rPr>
        <w:t>Must Have Requirements</w:t>
      </w:r>
    </w:p>
    <w:p w14:paraId="3656BEB1" w14:textId="59096922" w:rsidR="00300AA8" w:rsidRPr="002D3E68" w:rsidRDefault="0010108E" w:rsidP="0010108E">
      <w:pPr>
        <w:pStyle w:val="ListParagraph"/>
        <w:numPr>
          <w:ilvl w:val="0"/>
          <w:numId w:val="23"/>
        </w:numPr>
        <w:jc w:val="both"/>
        <w:rPr>
          <w:rFonts w:ascii="Times New Roman" w:hAnsi="Times New Roman" w:cs="Times New Roman"/>
        </w:rPr>
      </w:pPr>
      <w:r w:rsidRPr="002D3E68">
        <w:rPr>
          <w:rFonts w:ascii="Times New Roman" w:hAnsi="Times New Roman" w:cs="Times New Roman"/>
          <w:color w:val="002060"/>
        </w:rPr>
        <w:t>Allocate customer orders to the most suitable delivery vehicles based on location, load capacity, and urgency</w:t>
      </w:r>
    </w:p>
    <w:p w14:paraId="58BBD60A" w14:textId="54A0EBCD" w:rsidR="0010108E" w:rsidRDefault="0010108E" w:rsidP="0010108E">
      <w:pPr>
        <w:pStyle w:val="NormalWeb"/>
        <w:numPr>
          <w:ilvl w:val="0"/>
          <w:numId w:val="23"/>
        </w:numPr>
      </w:pPr>
      <w:r>
        <w:t>Prevent vehicle overloading and ensure balanced distribution of orders.</w:t>
      </w:r>
    </w:p>
    <w:p w14:paraId="390F1FA4" w14:textId="1748B167" w:rsidR="0010108E" w:rsidRDefault="0010108E" w:rsidP="0010108E">
      <w:pPr>
        <w:pStyle w:val="NormalWeb"/>
        <w:numPr>
          <w:ilvl w:val="0"/>
          <w:numId w:val="23"/>
        </w:numPr>
      </w:pPr>
      <w:r>
        <w:t>Minimize total travel distance for all delivery routes.</w:t>
      </w:r>
    </w:p>
    <w:p w14:paraId="6E2F39D2" w14:textId="0A432803" w:rsidR="002D3E68" w:rsidRDefault="002D3E68" w:rsidP="002D3E68">
      <w:pPr>
        <w:pStyle w:val="NormalWeb"/>
        <w:numPr>
          <w:ilvl w:val="0"/>
          <w:numId w:val="23"/>
        </w:numPr>
      </w:pPr>
      <w:r>
        <w:t>Reduce fuel consumption through optimized routing.</w:t>
      </w:r>
    </w:p>
    <w:p w14:paraId="24CA12BE" w14:textId="1596CA3C" w:rsidR="002D3E68" w:rsidRDefault="002D3E68" w:rsidP="002D3E68">
      <w:pPr>
        <w:pStyle w:val="NormalWeb"/>
        <w:numPr>
          <w:ilvl w:val="0"/>
          <w:numId w:val="23"/>
        </w:numPr>
      </w:pPr>
      <w:r>
        <w:t>Ensure no delivery exceeds a 30-minute allowable delay.</w:t>
      </w:r>
    </w:p>
    <w:p w14:paraId="773DDAC3" w14:textId="6483524C" w:rsidR="002D3E68" w:rsidRDefault="002D3E68" w:rsidP="002D3E68">
      <w:pPr>
        <w:pStyle w:val="NormalWeb"/>
        <w:numPr>
          <w:ilvl w:val="0"/>
          <w:numId w:val="23"/>
        </w:numPr>
      </w:pPr>
      <w:r>
        <w:t>Validate all planned routes to confirm they meet delivery-time windows before execution.</w:t>
      </w:r>
    </w:p>
    <w:p w14:paraId="33192A1A" w14:textId="77777777" w:rsidR="0017711F" w:rsidRDefault="0017711F" w:rsidP="0017711F">
      <w:pPr>
        <w:pStyle w:val="NormalWeb"/>
        <w:ind w:left="787"/>
      </w:pPr>
    </w:p>
    <w:p w14:paraId="2733CDD4" w14:textId="6548BCC9" w:rsidR="001F66D9" w:rsidRPr="0017711F" w:rsidRDefault="002D3E68" w:rsidP="0017711F">
      <w:pPr>
        <w:pStyle w:val="NormalWeb"/>
        <w:ind w:left="360"/>
        <w:jc w:val="both"/>
        <w:rPr>
          <w:b/>
          <w:bCs/>
          <w:color w:val="4472C4" w:themeColor="accent1"/>
          <w:sz w:val="28"/>
          <w:szCs w:val="28"/>
        </w:rPr>
      </w:pPr>
      <w:r w:rsidRPr="0017711F">
        <w:rPr>
          <w:b/>
          <w:bCs/>
          <w:color w:val="4472C4" w:themeColor="accent1"/>
        </w:rPr>
        <w:t xml:space="preserve">      </w:t>
      </w:r>
      <w:r w:rsidR="001F66D9" w:rsidRPr="0017711F">
        <w:rPr>
          <w:b/>
          <w:bCs/>
          <w:color w:val="4472C4" w:themeColor="accent1"/>
          <w:sz w:val="28"/>
          <w:szCs w:val="28"/>
        </w:rPr>
        <w:t>Should Have Requirements</w:t>
      </w:r>
    </w:p>
    <w:p w14:paraId="3146C8B2" w14:textId="257C8ECA" w:rsidR="002D3E68" w:rsidRPr="002D3E68" w:rsidRDefault="002D3E68" w:rsidP="002D3E68">
      <w:pPr>
        <w:pStyle w:val="ListParagraph"/>
        <w:numPr>
          <w:ilvl w:val="0"/>
          <w:numId w:val="26"/>
        </w:numPr>
        <w:jc w:val="both"/>
        <w:rPr>
          <w:rFonts w:ascii="Times New Roman" w:hAnsi="Times New Roman" w:cs="Times New Roman"/>
          <w:lang w:val="en-GB"/>
        </w:rPr>
      </w:pPr>
      <w:r w:rsidRPr="002D3E68">
        <w:rPr>
          <w:rFonts w:ascii="Times New Roman" w:hAnsi="Times New Roman" w:cs="Times New Roman"/>
          <w:lang w:val="en-GB"/>
        </w:rPr>
        <w:t>Ability to dynamically reassign orders when unexpected events occur (e.g., traffic congestion, road closures, last-minute urgent orders).</w:t>
      </w:r>
    </w:p>
    <w:p w14:paraId="038E1482" w14:textId="3A1C2874" w:rsidR="002D3E68" w:rsidRPr="002D3E68" w:rsidRDefault="002D3E68" w:rsidP="002D3E68">
      <w:pPr>
        <w:pStyle w:val="ListParagraph"/>
        <w:numPr>
          <w:ilvl w:val="0"/>
          <w:numId w:val="26"/>
        </w:numPr>
        <w:jc w:val="both"/>
        <w:rPr>
          <w:rFonts w:ascii="Times New Roman" w:hAnsi="Times New Roman" w:cs="Times New Roman"/>
          <w:lang w:val="en-GB"/>
        </w:rPr>
      </w:pPr>
      <w:r w:rsidRPr="002D3E68">
        <w:rPr>
          <w:rFonts w:ascii="Times New Roman" w:hAnsi="Times New Roman" w:cs="Times New Roman"/>
          <w:lang w:val="en-GB"/>
        </w:rPr>
        <w:t xml:space="preserve">Ensure that disruptions affecting one vehicle’s route do not impact the entire delivery </w:t>
      </w:r>
    </w:p>
    <w:p w14:paraId="7CB56968" w14:textId="0BFCE886" w:rsidR="002D3E68" w:rsidRPr="002D3E68" w:rsidRDefault="002D3E68" w:rsidP="002D3E68">
      <w:pPr>
        <w:pStyle w:val="ListParagraph"/>
        <w:numPr>
          <w:ilvl w:val="0"/>
          <w:numId w:val="26"/>
        </w:numPr>
        <w:jc w:val="both"/>
        <w:rPr>
          <w:rFonts w:ascii="Times New Roman" w:hAnsi="Times New Roman" w:cs="Times New Roman"/>
          <w:lang w:val="en-GB"/>
        </w:rPr>
      </w:pPr>
      <w:r w:rsidRPr="002D3E68">
        <w:rPr>
          <w:rFonts w:ascii="Times New Roman" w:hAnsi="Times New Roman" w:cs="Times New Roman"/>
          <w:lang w:val="en-GB"/>
        </w:rPr>
        <w:t>Integration with a real-time traffic monitoring system to incorporate live road conditions into route planning.</w:t>
      </w:r>
    </w:p>
    <w:p w14:paraId="5699C519" w14:textId="13022417" w:rsidR="002D3E68" w:rsidRPr="002D3E68" w:rsidRDefault="002D3E68" w:rsidP="002D3E68">
      <w:pPr>
        <w:pStyle w:val="ListParagraph"/>
        <w:numPr>
          <w:ilvl w:val="0"/>
          <w:numId w:val="26"/>
        </w:numPr>
        <w:jc w:val="both"/>
        <w:rPr>
          <w:rFonts w:ascii="Times New Roman" w:hAnsi="Times New Roman" w:cs="Times New Roman"/>
          <w:lang w:val="en-GB"/>
        </w:rPr>
      </w:pPr>
      <w:r w:rsidRPr="002D3E68">
        <w:rPr>
          <w:rFonts w:ascii="Times New Roman" w:hAnsi="Times New Roman" w:cs="Times New Roman"/>
          <w:lang w:val="en-GB"/>
        </w:rPr>
        <w:t>Improve travel-time predictions using real-time traffic data.</w:t>
      </w:r>
    </w:p>
    <w:p w14:paraId="642B35E8" w14:textId="79626E80" w:rsidR="002D3E68" w:rsidRPr="002D3E68" w:rsidRDefault="002D3E68" w:rsidP="002D3E68">
      <w:pPr>
        <w:pStyle w:val="ListParagraph"/>
        <w:numPr>
          <w:ilvl w:val="0"/>
          <w:numId w:val="26"/>
        </w:numPr>
        <w:jc w:val="both"/>
        <w:rPr>
          <w:rFonts w:ascii="Times New Roman" w:hAnsi="Times New Roman" w:cs="Times New Roman"/>
          <w:lang w:val="en-GB"/>
        </w:rPr>
      </w:pPr>
      <w:r w:rsidRPr="002D3E68">
        <w:rPr>
          <w:rFonts w:ascii="Times New Roman" w:hAnsi="Times New Roman" w:cs="Times New Roman"/>
          <w:lang w:val="en-GB"/>
        </w:rPr>
        <w:t>Prevent delays by allowing the algorithm to adjust routes based on current conditions.</w:t>
      </w:r>
    </w:p>
    <w:p w14:paraId="118646DC" w14:textId="77777777" w:rsidR="00D619FA" w:rsidRDefault="00D619FA" w:rsidP="00D619FA">
      <w:pPr>
        <w:jc w:val="both"/>
        <w:rPr>
          <w:rFonts w:ascii="Times New Roman" w:hAnsi="Times New Roman" w:cs="Times New Roman"/>
          <w:lang w:val="en-GB"/>
        </w:rPr>
      </w:pPr>
    </w:p>
    <w:p w14:paraId="5FF9922F" w14:textId="77777777" w:rsidR="00D619FA" w:rsidRDefault="00D619FA" w:rsidP="00D619FA">
      <w:pPr>
        <w:jc w:val="both"/>
        <w:rPr>
          <w:rFonts w:ascii="Times New Roman" w:hAnsi="Times New Roman" w:cs="Times New Roman"/>
          <w:lang w:val="en-GB"/>
        </w:rPr>
      </w:pPr>
    </w:p>
    <w:p w14:paraId="2227775C" w14:textId="77777777" w:rsidR="0017711F" w:rsidRDefault="0017711F" w:rsidP="00D619FA">
      <w:pPr>
        <w:jc w:val="both"/>
        <w:rPr>
          <w:rFonts w:ascii="Times New Roman" w:hAnsi="Times New Roman" w:cs="Times New Roman"/>
          <w:lang w:val="en-GB"/>
        </w:rPr>
      </w:pPr>
    </w:p>
    <w:p w14:paraId="596E23E0" w14:textId="77777777" w:rsidR="0017711F" w:rsidRPr="00D619FA" w:rsidRDefault="0017711F" w:rsidP="00D619FA">
      <w:pPr>
        <w:jc w:val="both"/>
        <w:rPr>
          <w:rFonts w:ascii="Times New Roman" w:hAnsi="Times New Roman" w:cs="Times New Roman"/>
          <w:lang w:val="en-GB"/>
        </w:rPr>
      </w:pPr>
    </w:p>
    <w:p w14:paraId="2CA37CF2" w14:textId="77777777" w:rsidR="002D3E68" w:rsidRDefault="002D3E68" w:rsidP="002D3E68">
      <w:pPr>
        <w:jc w:val="both"/>
        <w:rPr>
          <w:rFonts w:ascii="Times New Roman" w:hAnsi="Times New Roman" w:cs="Times New Roman"/>
        </w:rPr>
      </w:pPr>
    </w:p>
    <w:p w14:paraId="13B4C6A3" w14:textId="198725B7" w:rsidR="00BE1444" w:rsidRDefault="00BE1444" w:rsidP="002D3E68">
      <w:pPr>
        <w:jc w:val="both"/>
        <w:rPr>
          <w:rFonts w:ascii="Times New Roman" w:hAnsi="Times New Roman" w:cs="Times New Roman"/>
        </w:rPr>
      </w:pPr>
      <w:r>
        <w:rPr>
          <w:noProof/>
        </w:rPr>
        <w:drawing>
          <wp:anchor distT="0" distB="0" distL="114300" distR="114300" simplePos="0" relativeHeight="251697152" behindDoc="0" locked="0" layoutInCell="1" allowOverlap="1" wp14:anchorId="70BEA08A" wp14:editId="539D75B2">
            <wp:simplePos x="0" y="0"/>
            <wp:positionH relativeFrom="column">
              <wp:posOffset>99060</wp:posOffset>
            </wp:positionH>
            <wp:positionV relativeFrom="paragraph">
              <wp:posOffset>0</wp:posOffset>
            </wp:positionV>
            <wp:extent cx="3015615" cy="376555"/>
            <wp:effectExtent l="0" t="0" r="0" b="4445"/>
            <wp:wrapSquare wrapText="bothSides"/>
            <wp:docPr id="1008206263" name="Picture 2" descr="A white background with black and white clou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204941" name="Picture 2" descr="A white background with black and white clouds&#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15615" cy="376555"/>
                    </a:xfrm>
                    <a:prstGeom prst="rect">
                      <a:avLst/>
                    </a:prstGeom>
                    <a:noFill/>
                    <a:ln>
                      <a:noFill/>
                    </a:ln>
                  </pic:spPr>
                </pic:pic>
              </a:graphicData>
            </a:graphic>
          </wp:anchor>
        </w:drawing>
      </w:r>
    </w:p>
    <w:p w14:paraId="25787758" w14:textId="77777777" w:rsidR="00BE1444" w:rsidRDefault="00BE1444" w:rsidP="002D3E68">
      <w:pPr>
        <w:jc w:val="both"/>
        <w:rPr>
          <w:rFonts w:ascii="Times New Roman" w:hAnsi="Times New Roman" w:cs="Times New Roman"/>
        </w:rPr>
      </w:pPr>
    </w:p>
    <w:p w14:paraId="06E8F6F8" w14:textId="77777777" w:rsidR="00BE1444" w:rsidRPr="001F66D9" w:rsidRDefault="00BE1444" w:rsidP="002D3E68">
      <w:pPr>
        <w:jc w:val="both"/>
        <w:rPr>
          <w:rFonts w:ascii="Times New Roman" w:hAnsi="Times New Roman" w:cs="Times New Roman"/>
        </w:rPr>
      </w:pPr>
    </w:p>
    <w:p w14:paraId="096C0AF8" w14:textId="49EBE73C" w:rsidR="001F66D9" w:rsidRPr="00D619FA" w:rsidRDefault="00D619FA" w:rsidP="001F66D9">
      <w:pPr>
        <w:jc w:val="both"/>
        <w:rPr>
          <w:rFonts w:ascii="Times New Roman" w:hAnsi="Times New Roman" w:cs="Times New Roman"/>
          <w:b/>
          <w:bCs/>
          <w:color w:val="4472C4" w:themeColor="accent1"/>
          <w:sz w:val="28"/>
          <w:szCs w:val="28"/>
        </w:rPr>
      </w:pPr>
      <w:r w:rsidRPr="00D619FA">
        <w:rPr>
          <w:rFonts w:ascii="Times New Roman" w:hAnsi="Times New Roman" w:cs="Times New Roman"/>
          <w:b/>
          <w:bCs/>
          <w:color w:val="4472C4" w:themeColor="accent1"/>
          <w:sz w:val="28"/>
          <w:szCs w:val="28"/>
        </w:rPr>
        <w:t xml:space="preserve">     </w:t>
      </w:r>
      <w:r w:rsidR="001F66D9" w:rsidRPr="00D619FA">
        <w:rPr>
          <w:rFonts w:ascii="Times New Roman" w:hAnsi="Times New Roman" w:cs="Times New Roman"/>
          <w:b/>
          <w:bCs/>
          <w:color w:val="4472C4" w:themeColor="accent1"/>
          <w:sz w:val="28"/>
          <w:szCs w:val="28"/>
        </w:rPr>
        <w:t>Could Have Requirements</w:t>
      </w:r>
    </w:p>
    <w:p w14:paraId="700B3A8D" w14:textId="669FB996" w:rsidR="00B00AE9" w:rsidRPr="00B00AE9" w:rsidRDefault="00B00AE9" w:rsidP="00B00AE9">
      <w:pPr>
        <w:pStyle w:val="ListParagraph"/>
        <w:numPr>
          <w:ilvl w:val="0"/>
          <w:numId w:val="25"/>
        </w:numPr>
        <w:tabs>
          <w:tab w:val="left" w:pos="7360"/>
        </w:tabs>
        <w:jc w:val="both"/>
        <w:rPr>
          <w:rFonts w:ascii="Times New Roman" w:hAnsi="Times New Roman" w:cs="Times New Roman"/>
          <w:lang w:val="en-GB"/>
        </w:rPr>
      </w:pPr>
      <w:r w:rsidRPr="00B00AE9">
        <w:rPr>
          <w:rFonts w:ascii="Times New Roman" w:hAnsi="Times New Roman" w:cs="Times New Roman"/>
          <w:lang w:val="en-GB"/>
        </w:rPr>
        <w:t>Implement advanced stop sequencing to fine-tune the order of deliveries and remove minor route inefficiencies.</w:t>
      </w:r>
    </w:p>
    <w:p w14:paraId="78CA3D7C" w14:textId="025A3215" w:rsidR="00B00AE9" w:rsidRPr="00B00AE9" w:rsidRDefault="00B00AE9" w:rsidP="00B00AE9">
      <w:pPr>
        <w:pStyle w:val="ListParagraph"/>
        <w:numPr>
          <w:ilvl w:val="0"/>
          <w:numId w:val="25"/>
        </w:numPr>
        <w:tabs>
          <w:tab w:val="left" w:pos="7360"/>
        </w:tabs>
        <w:jc w:val="both"/>
        <w:rPr>
          <w:rFonts w:ascii="Times New Roman" w:hAnsi="Times New Roman" w:cs="Times New Roman"/>
          <w:lang w:val="en-GB"/>
        </w:rPr>
      </w:pPr>
      <w:r w:rsidRPr="00B00AE9">
        <w:rPr>
          <w:rFonts w:ascii="Times New Roman" w:hAnsi="Times New Roman" w:cs="Times New Roman"/>
          <w:lang w:val="en-GB"/>
        </w:rPr>
        <w:t>Provide customer notifications with live updates on estimated delivery times.</w:t>
      </w:r>
    </w:p>
    <w:p w14:paraId="01A5C8BE" w14:textId="236AA162" w:rsidR="00B00AE9" w:rsidRPr="00B00AE9" w:rsidRDefault="00B00AE9" w:rsidP="00B00AE9">
      <w:pPr>
        <w:pStyle w:val="ListParagraph"/>
        <w:numPr>
          <w:ilvl w:val="0"/>
          <w:numId w:val="25"/>
        </w:numPr>
        <w:tabs>
          <w:tab w:val="left" w:pos="7360"/>
        </w:tabs>
        <w:jc w:val="both"/>
        <w:rPr>
          <w:rFonts w:ascii="Times New Roman" w:hAnsi="Times New Roman" w:cs="Times New Roman"/>
          <w:lang w:val="en-GB"/>
        </w:rPr>
      </w:pPr>
      <w:r w:rsidRPr="00B00AE9">
        <w:rPr>
          <w:rFonts w:ascii="Times New Roman" w:hAnsi="Times New Roman" w:cs="Times New Roman"/>
          <w:lang w:val="en-GB"/>
        </w:rPr>
        <w:t>Use predictive models to estimate fuel consumption for better cost planning.</w:t>
      </w:r>
    </w:p>
    <w:p w14:paraId="5012DCE4" w14:textId="3A478656" w:rsidR="00B00AE9" w:rsidRPr="00B00AE9" w:rsidRDefault="00B00AE9" w:rsidP="00B00AE9">
      <w:pPr>
        <w:pStyle w:val="ListParagraph"/>
        <w:numPr>
          <w:ilvl w:val="0"/>
          <w:numId w:val="25"/>
        </w:numPr>
        <w:tabs>
          <w:tab w:val="left" w:pos="7360"/>
        </w:tabs>
        <w:jc w:val="both"/>
        <w:rPr>
          <w:rFonts w:ascii="Times New Roman" w:hAnsi="Times New Roman" w:cs="Times New Roman"/>
          <w:lang w:val="en-GB"/>
        </w:rPr>
      </w:pPr>
      <w:r w:rsidRPr="00B00AE9">
        <w:rPr>
          <w:rFonts w:ascii="Times New Roman" w:hAnsi="Times New Roman" w:cs="Times New Roman"/>
          <w:lang w:val="en-GB"/>
        </w:rPr>
        <w:t>Include driver performance analytics to identify strengths and improvement areas.</w:t>
      </w:r>
    </w:p>
    <w:p w14:paraId="7EB0F5AF" w14:textId="1B29D112" w:rsidR="00B00AE9" w:rsidRPr="00B00AE9" w:rsidRDefault="00B00AE9" w:rsidP="00B00AE9">
      <w:pPr>
        <w:pStyle w:val="ListParagraph"/>
        <w:numPr>
          <w:ilvl w:val="0"/>
          <w:numId w:val="25"/>
        </w:numPr>
        <w:tabs>
          <w:tab w:val="left" w:pos="7360"/>
        </w:tabs>
        <w:jc w:val="both"/>
        <w:rPr>
          <w:rFonts w:ascii="Times New Roman" w:hAnsi="Times New Roman" w:cs="Times New Roman"/>
          <w:lang w:val="en-GB"/>
        </w:rPr>
      </w:pPr>
      <w:r w:rsidRPr="00B00AE9">
        <w:rPr>
          <w:rFonts w:ascii="Times New Roman" w:hAnsi="Times New Roman" w:cs="Times New Roman"/>
          <w:lang w:val="en-GB"/>
        </w:rPr>
        <w:t>Generate demand heat-maps to forecast high-activity zones and optimize resource allocation.</w:t>
      </w:r>
    </w:p>
    <w:p w14:paraId="3C196B67" w14:textId="49E8F5C0" w:rsidR="00B00AE9" w:rsidRPr="0017711F" w:rsidRDefault="00B00AE9" w:rsidP="00B00AE9">
      <w:pPr>
        <w:pStyle w:val="ListParagraph"/>
        <w:numPr>
          <w:ilvl w:val="0"/>
          <w:numId w:val="25"/>
        </w:numPr>
        <w:tabs>
          <w:tab w:val="left" w:pos="7360"/>
        </w:tabs>
        <w:jc w:val="both"/>
        <w:rPr>
          <w:rFonts w:ascii="Times New Roman" w:hAnsi="Times New Roman" w:cs="Times New Roman"/>
          <w:lang w:val="en-GB"/>
        </w:rPr>
      </w:pPr>
      <w:r w:rsidRPr="00B00AE9">
        <w:rPr>
          <w:rFonts w:ascii="Times New Roman" w:hAnsi="Times New Roman" w:cs="Times New Roman"/>
          <w:lang w:val="en-GB"/>
        </w:rPr>
        <w:t>Support long-term strategic planning through data-driven insights and forecasting tools</w:t>
      </w:r>
    </w:p>
    <w:p w14:paraId="79D21F91" w14:textId="262CAE63" w:rsidR="00B00AE9" w:rsidRPr="00B00AE9" w:rsidRDefault="00B00AE9" w:rsidP="00B00AE9">
      <w:pPr>
        <w:pStyle w:val="ListParagraph"/>
        <w:numPr>
          <w:ilvl w:val="0"/>
          <w:numId w:val="25"/>
        </w:numPr>
        <w:tabs>
          <w:tab w:val="left" w:pos="7360"/>
        </w:tabs>
        <w:jc w:val="both"/>
        <w:rPr>
          <w:rFonts w:ascii="Times New Roman" w:hAnsi="Times New Roman" w:cs="Times New Roman"/>
          <w:lang w:val="en-GB"/>
        </w:rPr>
      </w:pPr>
      <w:r w:rsidRPr="00B00AE9">
        <w:rPr>
          <w:rFonts w:ascii="Times New Roman" w:hAnsi="Times New Roman" w:cs="Times New Roman"/>
          <w:lang w:val="en-GB"/>
        </w:rPr>
        <w:t>Provide customer notifications with live updates on estimated delivery times.</w:t>
      </w:r>
    </w:p>
    <w:p w14:paraId="0D11F0B2" w14:textId="748F780C" w:rsidR="00B00AE9" w:rsidRPr="00B00AE9" w:rsidRDefault="00B00AE9" w:rsidP="00B00AE9">
      <w:pPr>
        <w:pStyle w:val="ListParagraph"/>
        <w:numPr>
          <w:ilvl w:val="0"/>
          <w:numId w:val="25"/>
        </w:numPr>
        <w:tabs>
          <w:tab w:val="left" w:pos="7360"/>
        </w:tabs>
        <w:jc w:val="both"/>
        <w:rPr>
          <w:rFonts w:ascii="Times New Roman" w:hAnsi="Times New Roman" w:cs="Times New Roman"/>
          <w:lang w:val="en-GB"/>
        </w:rPr>
      </w:pPr>
      <w:r w:rsidRPr="00B00AE9">
        <w:rPr>
          <w:rFonts w:ascii="Times New Roman" w:hAnsi="Times New Roman" w:cs="Times New Roman"/>
          <w:lang w:val="en-GB"/>
        </w:rPr>
        <w:t>Use predictive models to estimate fuel consumption for better cost planning.</w:t>
      </w:r>
    </w:p>
    <w:p w14:paraId="044B8940" w14:textId="301F7D11" w:rsidR="00B00AE9" w:rsidRPr="00B00AE9" w:rsidRDefault="00B00AE9" w:rsidP="00B00AE9">
      <w:pPr>
        <w:pStyle w:val="ListParagraph"/>
        <w:numPr>
          <w:ilvl w:val="0"/>
          <w:numId w:val="25"/>
        </w:numPr>
        <w:tabs>
          <w:tab w:val="left" w:pos="7360"/>
        </w:tabs>
        <w:jc w:val="both"/>
        <w:rPr>
          <w:rFonts w:ascii="Times New Roman" w:hAnsi="Times New Roman" w:cs="Times New Roman"/>
          <w:lang w:val="en-GB"/>
        </w:rPr>
      </w:pPr>
      <w:r w:rsidRPr="00B00AE9">
        <w:rPr>
          <w:rFonts w:ascii="Times New Roman" w:hAnsi="Times New Roman" w:cs="Times New Roman"/>
          <w:lang w:val="en-GB"/>
        </w:rPr>
        <w:t>Include driver performance analytics to identify strengths and improvement areas.</w:t>
      </w:r>
    </w:p>
    <w:p w14:paraId="60DD12A5" w14:textId="7CA29DAA" w:rsidR="00B00AE9" w:rsidRPr="00B00AE9" w:rsidRDefault="00B00AE9" w:rsidP="00B00AE9">
      <w:pPr>
        <w:pStyle w:val="ListParagraph"/>
        <w:numPr>
          <w:ilvl w:val="0"/>
          <w:numId w:val="25"/>
        </w:numPr>
        <w:tabs>
          <w:tab w:val="left" w:pos="7360"/>
        </w:tabs>
        <w:jc w:val="both"/>
        <w:rPr>
          <w:rFonts w:ascii="Times New Roman" w:hAnsi="Times New Roman" w:cs="Times New Roman"/>
          <w:lang w:val="en-GB"/>
        </w:rPr>
      </w:pPr>
      <w:r w:rsidRPr="00B00AE9">
        <w:rPr>
          <w:rFonts w:ascii="Times New Roman" w:hAnsi="Times New Roman" w:cs="Times New Roman"/>
          <w:lang w:val="en-GB"/>
        </w:rPr>
        <w:t>Generate demand heat-maps to forecast high-activity zones and optimize resource allocation.</w:t>
      </w:r>
    </w:p>
    <w:p w14:paraId="1C213F33" w14:textId="6BD1DE69" w:rsidR="00B00AE9" w:rsidRPr="00B00AE9" w:rsidRDefault="00B00AE9" w:rsidP="00B00AE9">
      <w:pPr>
        <w:pStyle w:val="ListParagraph"/>
        <w:numPr>
          <w:ilvl w:val="0"/>
          <w:numId w:val="25"/>
        </w:numPr>
        <w:tabs>
          <w:tab w:val="left" w:pos="7360"/>
        </w:tabs>
        <w:jc w:val="both"/>
        <w:rPr>
          <w:rFonts w:ascii="Times New Roman" w:hAnsi="Times New Roman" w:cs="Times New Roman"/>
          <w:lang w:val="en-GB"/>
        </w:rPr>
      </w:pPr>
      <w:r w:rsidRPr="00B00AE9">
        <w:rPr>
          <w:rFonts w:ascii="Times New Roman" w:hAnsi="Times New Roman" w:cs="Times New Roman"/>
          <w:lang w:val="en-GB"/>
        </w:rPr>
        <w:t>Support long-term strategic planning through data-driven insights and forecasting tools.</w:t>
      </w:r>
    </w:p>
    <w:p w14:paraId="0565D1A2" w14:textId="123AD82D" w:rsidR="001F66D9" w:rsidRPr="001F66D9" w:rsidRDefault="003341C3" w:rsidP="003341C3">
      <w:pPr>
        <w:tabs>
          <w:tab w:val="left" w:pos="7360"/>
        </w:tabs>
        <w:jc w:val="both"/>
        <w:rPr>
          <w:rFonts w:ascii="Times New Roman" w:hAnsi="Times New Roman" w:cs="Times New Roman"/>
        </w:rPr>
      </w:pPr>
      <w:r>
        <w:rPr>
          <w:rFonts w:ascii="Times New Roman" w:hAnsi="Times New Roman" w:cs="Times New Roman"/>
        </w:rPr>
        <w:tab/>
      </w:r>
    </w:p>
    <w:p w14:paraId="3B0674D3" w14:textId="20F9E09D" w:rsidR="00B00AE9" w:rsidRPr="00B00AE9" w:rsidRDefault="00B00AE9" w:rsidP="001F66D9">
      <w:pPr>
        <w:jc w:val="both"/>
        <w:rPr>
          <w:rFonts w:ascii="Times New Roman" w:hAnsi="Times New Roman" w:cs="Times New Roman"/>
          <w:b/>
          <w:bCs/>
          <w:color w:val="4472C4" w:themeColor="accent1"/>
          <w:sz w:val="28"/>
          <w:szCs w:val="28"/>
        </w:rPr>
      </w:pPr>
      <w:r w:rsidRPr="00B00AE9">
        <w:rPr>
          <w:rFonts w:ascii="Times New Roman" w:hAnsi="Times New Roman" w:cs="Times New Roman"/>
          <w:b/>
          <w:bCs/>
          <w:color w:val="4472C4" w:themeColor="accent1"/>
          <w:sz w:val="28"/>
          <w:szCs w:val="28"/>
        </w:rPr>
        <w:t xml:space="preserve">     </w:t>
      </w:r>
      <w:r w:rsidR="001F66D9" w:rsidRPr="00B00AE9">
        <w:rPr>
          <w:rFonts w:ascii="Times New Roman" w:hAnsi="Times New Roman" w:cs="Times New Roman"/>
          <w:b/>
          <w:bCs/>
          <w:color w:val="4472C4" w:themeColor="accent1"/>
          <w:sz w:val="28"/>
          <w:szCs w:val="28"/>
        </w:rPr>
        <w:t>Won’t Have Requirements</w:t>
      </w:r>
    </w:p>
    <w:p w14:paraId="5F613E4A" w14:textId="77777777" w:rsidR="00B00AE9" w:rsidRPr="00B00AE9" w:rsidRDefault="00B00AE9" w:rsidP="00B00AE9">
      <w:pPr>
        <w:numPr>
          <w:ilvl w:val="0"/>
          <w:numId w:val="27"/>
        </w:numPr>
        <w:jc w:val="both"/>
        <w:rPr>
          <w:rFonts w:ascii="Times New Roman" w:hAnsi="Times New Roman" w:cs="Times New Roman"/>
          <w:color w:val="000000" w:themeColor="text1"/>
          <w:lang w:val="en-GB"/>
        </w:rPr>
      </w:pPr>
      <w:r w:rsidRPr="00B00AE9">
        <w:rPr>
          <w:rFonts w:ascii="Times New Roman" w:hAnsi="Times New Roman" w:cs="Times New Roman"/>
          <w:color w:val="000000" w:themeColor="text1"/>
          <w:lang w:val="en-GB"/>
        </w:rPr>
        <w:t>Drones or autonomous vehicles will NOT be used, as they are outside the current operational scope.</w:t>
      </w:r>
    </w:p>
    <w:p w14:paraId="309F7680" w14:textId="77777777" w:rsidR="00B00AE9" w:rsidRPr="00B00AE9" w:rsidRDefault="00B00AE9" w:rsidP="00B00AE9">
      <w:pPr>
        <w:numPr>
          <w:ilvl w:val="0"/>
          <w:numId w:val="27"/>
        </w:numPr>
        <w:jc w:val="both"/>
        <w:rPr>
          <w:rFonts w:ascii="Times New Roman" w:hAnsi="Times New Roman" w:cs="Times New Roman"/>
          <w:color w:val="000000" w:themeColor="text1"/>
          <w:lang w:val="en-GB"/>
        </w:rPr>
      </w:pPr>
      <w:r w:rsidRPr="00B00AE9">
        <w:rPr>
          <w:rFonts w:ascii="Times New Roman" w:hAnsi="Times New Roman" w:cs="Times New Roman"/>
          <w:color w:val="000000" w:themeColor="text1"/>
          <w:lang w:val="en-GB"/>
        </w:rPr>
        <w:t>Long-term demand forecasting will NOT be included in the initial version of the system.</w:t>
      </w:r>
    </w:p>
    <w:p w14:paraId="7091C944" w14:textId="77777777" w:rsidR="00B00AE9" w:rsidRPr="00B00AE9" w:rsidRDefault="00B00AE9" w:rsidP="00B00AE9">
      <w:pPr>
        <w:numPr>
          <w:ilvl w:val="0"/>
          <w:numId w:val="27"/>
        </w:numPr>
        <w:jc w:val="both"/>
        <w:rPr>
          <w:rFonts w:ascii="Times New Roman" w:hAnsi="Times New Roman" w:cs="Times New Roman"/>
          <w:color w:val="000000" w:themeColor="text1"/>
          <w:lang w:val="en-GB"/>
        </w:rPr>
      </w:pPr>
      <w:r w:rsidRPr="00B00AE9">
        <w:rPr>
          <w:rFonts w:ascii="Times New Roman" w:hAnsi="Times New Roman" w:cs="Times New Roman"/>
          <w:color w:val="000000" w:themeColor="text1"/>
          <w:lang w:val="en-GB"/>
        </w:rPr>
        <w:t>AI-based traffic prediction will NOT be implemented at this stage.</w:t>
      </w:r>
    </w:p>
    <w:p w14:paraId="23E31B75" w14:textId="77777777" w:rsidR="00B00AE9" w:rsidRPr="00B00AE9" w:rsidRDefault="00B00AE9" w:rsidP="00B00AE9">
      <w:pPr>
        <w:numPr>
          <w:ilvl w:val="0"/>
          <w:numId w:val="27"/>
        </w:numPr>
        <w:jc w:val="both"/>
        <w:rPr>
          <w:rFonts w:ascii="Times New Roman" w:hAnsi="Times New Roman" w:cs="Times New Roman"/>
          <w:color w:val="000000" w:themeColor="text1"/>
          <w:lang w:val="en-GB"/>
        </w:rPr>
      </w:pPr>
      <w:r w:rsidRPr="00B00AE9">
        <w:rPr>
          <w:rFonts w:ascii="Times New Roman" w:hAnsi="Times New Roman" w:cs="Times New Roman"/>
          <w:color w:val="000000" w:themeColor="text1"/>
          <w:lang w:val="en-GB"/>
        </w:rPr>
        <w:t>Cross-city delivery expansion is NOT part of the present model and may be considered in future phases.</w:t>
      </w:r>
    </w:p>
    <w:p w14:paraId="5AA124C1" w14:textId="77777777" w:rsidR="00B00AE9" w:rsidRPr="00D619FA" w:rsidRDefault="00B00AE9" w:rsidP="00D619FA">
      <w:pPr>
        <w:pStyle w:val="ListParagraph"/>
        <w:numPr>
          <w:ilvl w:val="0"/>
          <w:numId w:val="28"/>
        </w:numPr>
        <w:jc w:val="both"/>
        <w:rPr>
          <w:rFonts w:ascii="Times New Roman" w:hAnsi="Times New Roman" w:cs="Times New Roman"/>
          <w:b/>
          <w:bCs/>
          <w:color w:val="4472C4" w:themeColor="accent1"/>
          <w:lang w:val="en-GB"/>
        </w:rPr>
      </w:pPr>
      <w:r w:rsidRPr="00D619FA">
        <w:rPr>
          <w:rFonts w:ascii="Times New Roman" w:hAnsi="Times New Roman" w:cs="Times New Roman"/>
          <w:color w:val="000000" w:themeColor="text1"/>
          <w:lang w:val="en-GB"/>
        </w:rPr>
        <w:t>These exclusions ensure the system remains streamlined, focused, and free from unnecessary complexity during early development.</w:t>
      </w:r>
    </w:p>
    <w:p w14:paraId="3BA14163" w14:textId="77777777" w:rsidR="00B00AE9" w:rsidRDefault="00B00AE9" w:rsidP="001F66D9">
      <w:pPr>
        <w:jc w:val="both"/>
        <w:rPr>
          <w:rFonts w:ascii="Times New Roman" w:hAnsi="Times New Roman" w:cs="Times New Roman"/>
          <w:b/>
          <w:bCs/>
          <w:color w:val="4472C4" w:themeColor="accent1"/>
        </w:rPr>
      </w:pPr>
    </w:p>
    <w:p w14:paraId="02759B44" w14:textId="77777777" w:rsidR="000F6125" w:rsidRDefault="000F6125" w:rsidP="001F66D9">
      <w:pPr>
        <w:jc w:val="both"/>
        <w:rPr>
          <w:rFonts w:ascii="Times New Roman" w:hAnsi="Times New Roman" w:cs="Times New Roman"/>
          <w:b/>
          <w:bCs/>
          <w:color w:val="4472C4" w:themeColor="accent1"/>
        </w:rPr>
      </w:pPr>
    </w:p>
    <w:p w14:paraId="62712157" w14:textId="77777777" w:rsidR="00A43CF5" w:rsidRDefault="00A43CF5" w:rsidP="001F66D9">
      <w:pPr>
        <w:jc w:val="both"/>
        <w:rPr>
          <w:rFonts w:ascii="Times New Roman" w:hAnsi="Times New Roman" w:cs="Times New Roman"/>
          <w:b/>
          <w:bCs/>
          <w:color w:val="4472C4" w:themeColor="accent1"/>
        </w:rPr>
      </w:pPr>
    </w:p>
    <w:p w14:paraId="78773D93" w14:textId="4E6A28B4" w:rsidR="0017711F" w:rsidRDefault="00BE1444" w:rsidP="001F66D9">
      <w:pPr>
        <w:jc w:val="both"/>
        <w:rPr>
          <w:rFonts w:ascii="Times New Roman" w:hAnsi="Times New Roman" w:cs="Times New Roman"/>
          <w:b/>
          <w:bCs/>
          <w:color w:val="4472C4" w:themeColor="accent1"/>
        </w:rPr>
      </w:pPr>
      <w:r>
        <w:rPr>
          <w:noProof/>
        </w:rPr>
        <w:drawing>
          <wp:anchor distT="0" distB="0" distL="114300" distR="114300" simplePos="0" relativeHeight="251699200" behindDoc="0" locked="0" layoutInCell="1" allowOverlap="1" wp14:anchorId="3611A95C" wp14:editId="59A85CA7">
            <wp:simplePos x="0" y="0"/>
            <wp:positionH relativeFrom="margin">
              <wp:align>left</wp:align>
            </wp:positionH>
            <wp:positionV relativeFrom="paragraph">
              <wp:posOffset>6985</wp:posOffset>
            </wp:positionV>
            <wp:extent cx="3015615" cy="376555"/>
            <wp:effectExtent l="0" t="0" r="0" b="4445"/>
            <wp:wrapSquare wrapText="bothSides"/>
            <wp:docPr id="1735038886" name="Picture 2" descr="A white background with black and white clou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204941" name="Picture 2" descr="A white background with black and white clouds&#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15615" cy="376555"/>
                    </a:xfrm>
                    <a:prstGeom prst="rect">
                      <a:avLst/>
                    </a:prstGeom>
                    <a:noFill/>
                    <a:ln>
                      <a:noFill/>
                    </a:ln>
                  </pic:spPr>
                </pic:pic>
              </a:graphicData>
            </a:graphic>
          </wp:anchor>
        </w:drawing>
      </w:r>
    </w:p>
    <w:p w14:paraId="5A75009A" w14:textId="4196B9FE" w:rsidR="00BE1444" w:rsidRDefault="00BE1444" w:rsidP="001F66D9">
      <w:pPr>
        <w:jc w:val="both"/>
        <w:rPr>
          <w:rFonts w:ascii="Times New Roman" w:hAnsi="Times New Roman" w:cs="Times New Roman"/>
          <w:b/>
          <w:bCs/>
          <w:color w:val="4472C4" w:themeColor="accent1"/>
        </w:rPr>
      </w:pPr>
    </w:p>
    <w:p w14:paraId="482E1779" w14:textId="77777777" w:rsidR="0017711F" w:rsidRDefault="0017711F" w:rsidP="001F66D9">
      <w:pPr>
        <w:jc w:val="both"/>
        <w:rPr>
          <w:rFonts w:ascii="Times New Roman" w:hAnsi="Times New Roman" w:cs="Times New Roman"/>
          <w:b/>
          <w:bCs/>
          <w:color w:val="4472C4" w:themeColor="accent1"/>
        </w:rPr>
      </w:pPr>
    </w:p>
    <w:p w14:paraId="4CCE2DC7" w14:textId="77777777" w:rsidR="002D3E68" w:rsidRDefault="002D3E68" w:rsidP="001F66D9">
      <w:pPr>
        <w:jc w:val="both"/>
        <w:rPr>
          <w:rFonts w:ascii="Times New Roman" w:hAnsi="Times New Roman" w:cs="Times New Roman"/>
        </w:rPr>
      </w:pPr>
    </w:p>
    <w:p w14:paraId="274CA207" w14:textId="1D953A4A" w:rsidR="006678B0" w:rsidRDefault="006678B0" w:rsidP="006678B0">
      <w:pPr>
        <w:jc w:val="both"/>
        <w:rPr>
          <w:rFonts w:ascii="Times New Roman" w:hAnsi="Times New Roman" w:cs="Times New Roman"/>
          <w:color w:val="4472C4" w:themeColor="accent1"/>
        </w:rPr>
      </w:pPr>
      <w:r w:rsidRPr="000C74D2">
        <w:rPr>
          <w:rFonts w:ascii="Times New Roman" w:hAnsi="Times New Roman" w:cs="Times New Roman"/>
          <w:b/>
          <w:bCs/>
          <w:color w:val="4472C4" w:themeColor="accent1"/>
          <w:sz w:val="28"/>
          <w:szCs w:val="28"/>
        </w:rPr>
        <w:t>Variables</w:t>
      </w:r>
      <w:r w:rsidRPr="006678B0">
        <w:rPr>
          <w:rFonts w:ascii="Times New Roman" w:hAnsi="Times New Roman" w:cs="Times New Roman"/>
          <w:b/>
          <w:bCs/>
          <w:color w:val="4472C4" w:themeColor="accent1"/>
        </w:rPr>
        <w:t xml:space="preserve"> Identification</w:t>
      </w:r>
      <w:r w:rsidRPr="006678B0">
        <w:rPr>
          <w:rFonts w:ascii="Times New Roman" w:hAnsi="Times New Roman" w:cs="Times New Roman"/>
          <w:color w:val="4472C4" w:themeColor="accent1"/>
        </w:rPr>
        <w:t xml:space="preserve"> </w:t>
      </w:r>
    </w:p>
    <w:tbl>
      <w:tblPr>
        <w:tblStyle w:val="TableGrid"/>
        <w:tblW w:w="9634" w:type="dxa"/>
        <w:tblLook w:val="04A0" w:firstRow="1" w:lastRow="0" w:firstColumn="1" w:lastColumn="0" w:noHBand="0" w:noVBand="1"/>
      </w:tblPr>
      <w:tblGrid>
        <w:gridCol w:w="2565"/>
        <w:gridCol w:w="3338"/>
        <w:gridCol w:w="3991"/>
      </w:tblGrid>
      <w:tr w:rsidR="00C07474" w14:paraId="4871B6E0" w14:textId="77777777" w:rsidTr="00552D9F">
        <w:tc>
          <w:tcPr>
            <w:tcW w:w="9634" w:type="dxa"/>
            <w:gridSpan w:val="3"/>
          </w:tcPr>
          <w:tbl>
            <w:tblPr>
              <w:tblStyle w:val="TableGrid"/>
              <w:tblW w:w="9668" w:type="dxa"/>
              <w:tblLook w:val="04A0" w:firstRow="1" w:lastRow="0" w:firstColumn="1" w:lastColumn="0" w:noHBand="0" w:noVBand="1"/>
            </w:tblPr>
            <w:tblGrid>
              <w:gridCol w:w="2440"/>
              <w:gridCol w:w="3260"/>
              <w:gridCol w:w="3968"/>
            </w:tblGrid>
            <w:tr w:rsidR="00C07474" w14:paraId="45C2E9F6" w14:textId="77777777" w:rsidTr="00697FD4">
              <w:tc>
                <w:tcPr>
                  <w:tcW w:w="2440" w:type="dxa"/>
                </w:tcPr>
                <w:p w14:paraId="4E675DEE" w14:textId="1CFB75EC" w:rsidR="00C07474" w:rsidRDefault="00C07474" w:rsidP="006678B0">
                  <w:pPr>
                    <w:jc w:val="both"/>
                    <w:rPr>
                      <w:rFonts w:ascii="Times New Roman" w:hAnsi="Times New Roman" w:cs="Times New Roman"/>
                      <w:color w:val="4472C4" w:themeColor="accent1"/>
                    </w:rPr>
                  </w:pPr>
                  <w:r>
                    <w:rPr>
                      <w:rFonts w:ascii="Times New Roman" w:hAnsi="Times New Roman" w:cs="Times New Roman"/>
                      <w:color w:val="4472C4" w:themeColor="accent1"/>
                    </w:rPr>
                    <w:t>Variable</w:t>
                  </w:r>
                </w:p>
              </w:tc>
              <w:tc>
                <w:tcPr>
                  <w:tcW w:w="3260" w:type="dxa"/>
                </w:tcPr>
                <w:p w14:paraId="6E8B601B" w14:textId="6EA74B0A" w:rsidR="00C07474" w:rsidRDefault="00C07474" w:rsidP="006678B0">
                  <w:pPr>
                    <w:jc w:val="both"/>
                    <w:rPr>
                      <w:rFonts w:ascii="Times New Roman" w:hAnsi="Times New Roman" w:cs="Times New Roman"/>
                      <w:color w:val="4472C4" w:themeColor="accent1"/>
                    </w:rPr>
                  </w:pPr>
                  <w:r>
                    <w:rPr>
                      <w:rFonts w:ascii="Times New Roman" w:hAnsi="Times New Roman" w:cs="Times New Roman"/>
                      <w:color w:val="4472C4" w:themeColor="accent1"/>
                    </w:rPr>
                    <w:t>Type</w:t>
                  </w:r>
                </w:p>
              </w:tc>
              <w:tc>
                <w:tcPr>
                  <w:tcW w:w="3968" w:type="dxa"/>
                </w:tcPr>
                <w:p w14:paraId="73F2D42E" w14:textId="5E6EA7E3" w:rsidR="00C07474" w:rsidRDefault="00C07474" w:rsidP="006678B0">
                  <w:pPr>
                    <w:jc w:val="both"/>
                    <w:rPr>
                      <w:rFonts w:ascii="Times New Roman" w:hAnsi="Times New Roman" w:cs="Times New Roman"/>
                      <w:color w:val="4472C4" w:themeColor="accent1"/>
                    </w:rPr>
                  </w:pPr>
                  <w:r>
                    <w:rPr>
                      <w:rFonts w:ascii="Times New Roman" w:hAnsi="Times New Roman" w:cs="Times New Roman"/>
                      <w:color w:val="4472C4" w:themeColor="accent1"/>
                    </w:rPr>
                    <w:t>Description</w:t>
                  </w:r>
                </w:p>
              </w:tc>
            </w:tr>
          </w:tbl>
          <w:p w14:paraId="7799201C" w14:textId="77777777" w:rsidR="00C07474" w:rsidRDefault="00C07474" w:rsidP="006678B0">
            <w:pPr>
              <w:jc w:val="both"/>
              <w:rPr>
                <w:rFonts w:ascii="Times New Roman" w:hAnsi="Times New Roman" w:cs="Times New Roman"/>
                <w:color w:val="4472C4" w:themeColor="accent1"/>
              </w:rPr>
            </w:pPr>
          </w:p>
        </w:tc>
      </w:tr>
      <w:tr w:rsidR="002C4D5A" w:rsidRPr="007F26DC" w14:paraId="1A6FFA1A" w14:textId="77777777" w:rsidTr="00552D9F">
        <w:tc>
          <w:tcPr>
            <w:tcW w:w="2263" w:type="dxa"/>
          </w:tcPr>
          <w:p w14:paraId="77AB43C6" w14:textId="00A87323" w:rsidR="002C4D5A" w:rsidRPr="007F26DC" w:rsidRDefault="00C07474" w:rsidP="00877D46">
            <w:pPr>
              <w:jc w:val="both"/>
              <w:rPr>
                <w:rFonts w:ascii="Times New Roman" w:hAnsi="Times New Roman" w:cs="Times New Roman"/>
              </w:rPr>
            </w:pPr>
            <w:r>
              <w:rPr>
                <w:rFonts w:ascii="Times New Roman" w:hAnsi="Times New Roman" w:cs="Times New Roman"/>
              </w:rPr>
              <w:t>Order location</w:t>
            </w:r>
          </w:p>
        </w:tc>
        <w:tc>
          <w:tcPr>
            <w:tcW w:w="3402" w:type="dxa"/>
          </w:tcPr>
          <w:p w14:paraId="0054077B" w14:textId="77777777" w:rsidR="002C4D5A" w:rsidRPr="007F26DC" w:rsidRDefault="002C4D5A" w:rsidP="00877D46">
            <w:pPr>
              <w:jc w:val="both"/>
              <w:rPr>
                <w:rFonts w:ascii="Times New Roman" w:hAnsi="Times New Roman" w:cs="Times New Roman"/>
              </w:rPr>
            </w:pPr>
            <w:r>
              <w:rPr>
                <w:rFonts w:ascii="Times New Roman" w:hAnsi="Times New Roman" w:cs="Times New Roman"/>
              </w:rPr>
              <w:t>Independent Variable</w:t>
            </w:r>
          </w:p>
        </w:tc>
        <w:tc>
          <w:tcPr>
            <w:tcW w:w="3969" w:type="dxa"/>
          </w:tcPr>
          <w:p w14:paraId="32AFB999" w14:textId="156CF85F" w:rsidR="002C4D5A" w:rsidRPr="007F26DC" w:rsidRDefault="005969C0" w:rsidP="00877D46">
            <w:pPr>
              <w:jc w:val="both"/>
              <w:rPr>
                <w:rFonts w:ascii="Times New Roman" w:hAnsi="Times New Roman" w:cs="Times New Roman"/>
              </w:rPr>
            </w:pPr>
            <w:r w:rsidRPr="005969C0">
              <w:rPr>
                <w:rFonts w:ascii="Times New Roman" w:hAnsi="Times New Roman" w:cs="Times New Roman"/>
              </w:rPr>
              <w:t>Geographic origin or destination influencing routing decisions and transportation cost.</w:t>
            </w:r>
          </w:p>
        </w:tc>
      </w:tr>
      <w:tr w:rsidR="002C4D5A" w:rsidRPr="007F26DC" w14:paraId="5392E95C" w14:textId="77777777" w:rsidTr="00552D9F">
        <w:tc>
          <w:tcPr>
            <w:tcW w:w="2263" w:type="dxa"/>
          </w:tcPr>
          <w:p w14:paraId="54DA7F4D" w14:textId="44FE0454" w:rsidR="002C4D5A" w:rsidRPr="007F26DC" w:rsidRDefault="00297F51" w:rsidP="00877D46">
            <w:pPr>
              <w:jc w:val="both"/>
              <w:rPr>
                <w:rFonts w:ascii="Times New Roman" w:hAnsi="Times New Roman" w:cs="Times New Roman"/>
              </w:rPr>
            </w:pPr>
            <w:r w:rsidRPr="00297F51">
              <w:rPr>
                <w:rFonts w:ascii="Times New Roman" w:hAnsi="Times New Roman" w:cs="Times New Roman"/>
              </w:rPr>
              <w:t>Delivery time windows and delay limits</w:t>
            </w:r>
          </w:p>
        </w:tc>
        <w:tc>
          <w:tcPr>
            <w:tcW w:w="3402" w:type="dxa"/>
          </w:tcPr>
          <w:p w14:paraId="5D528E3A" w14:textId="77777777" w:rsidR="002C4D5A" w:rsidRPr="007F26DC" w:rsidRDefault="002C4D5A" w:rsidP="00877D46">
            <w:pPr>
              <w:jc w:val="both"/>
              <w:rPr>
                <w:rFonts w:ascii="Times New Roman" w:hAnsi="Times New Roman" w:cs="Times New Roman"/>
              </w:rPr>
            </w:pPr>
            <w:r>
              <w:rPr>
                <w:rFonts w:ascii="Times New Roman" w:hAnsi="Times New Roman" w:cs="Times New Roman"/>
              </w:rPr>
              <w:t>Independent Variable</w:t>
            </w:r>
          </w:p>
        </w:tc>
        <w:tc>
          <w:tcPr>
            <w:tcW w:w="3969" w:type="dxa"/>
          </w:tcPr>
          <w:p w14:paraId="43273E6E" w14:textId="3DFBD5D7" w:rsidR="002C4D5A" w:rsidRPr="007F26DC" w:rsidRDefault="00297F51" w:rsidP="00877D46">
            <w:pPr>
              <w:jc w:val="both"/>
              <w:rPr>
                <w:rFonts w:ascii="Times New Roman" w:hAnsi="Times New Roman" w:cs="Times New Roman"/>
              </w:rPr>
            </w:pPr>
            <w:r w:rsidRPr="00297F51">
              <w:rPr>
                <w:rFonts w:ascii="Times New Roman" w:hAnsi="Times New Roman" w:cs="Times New Roman"/>
              </w:rPr>
              <w:t>Time constraints that affect routing, scheduling, and prioritization</w:t>
            </w:r>
          </w:p>
        </w:tc>
      </w:tr>
      <w:tr w:rsidR="002C4D5A" w:rsidRPr="007F26DC" w14:paraId="398181DA" w14:textId="77777777" w:rsidTr="00552D9F">
        <w:tc>
          <w:tcPr>
            <w:tcW w:w="2263" w:type="dxa"/>
          </w:tcPr>
          <w:p w14:paraId="460F61BD" w14:textId="7BB90C76" w:rsidR="002C4D5A" w:rsidRPr="007F26DC" w:rsidRDefault="00297F51" w:rsidP="00877D46">
            <w:pPr>
              <w:jc w:val="both"/>
              <w:rPr>
                <w:rFonts w:ascii="Times New Roman" w:hAnsi="Times New Roman" w:cs="Times New Roman"/>
              </w:rPr>
            </w:pPr>
            <w:r w:rsidRPr="00297F51">
              <w:rPr>
                <w:rFonts w:ascii="Times New Roman" w:hAnsi="Times New Roman" w:cs="Times New Roman"/>
              </w:rPr>
              <w:t>Order priority level</w:t>
            </w:r>
          </w:p>
        </w:tc>
        <w:tc>
          <w:tcPr>
            <w:tcW w:w="3402" w:type="dxa"/>
          </w:tcPr>
          <w:p w14:paraId="5725580A" w14:textId="77777777" w:rsidR="002C4D5A" w:rsidRPr="007F26DC" w:rsidRDefault="002C4D5A" w:rsidP="00877D46">
            <w:pPr>
              <w:jc w:val="both"/>
              <w:rPr>
                <w:rFonts w:ascii="Times New Roman" w:hAnsi="Times New Roman" w:cs="Times New Roman"/>
              </w:rPr>
            </w:pPr>
            <w:r>
              <w:rPr>
                <w:rFonts w:ascii="Times New Roman" w:hAnsi="Times New Roman" w:cs="Times New Roman"/>
              </w:rPr>
              <w:t>Independent Variable</w:t>
            </w:r>
          </w:p>
        </w:tc>
        <w:tc>
          <w:tcPr>
            <w:tcW w:w="3969" w:type="dxa"/>
          </w:tcPr>
          <w:p w14:paraId="4EAF634E" w14:textId="153B7AA4" w:rsidR="002C4D5A" w:rsidRPr="007F26DC" w:rsidRDefault="00297F51" w:rsidP="00877D46">
            <w:pPr>
              <w:jc w:val="both"/>
              <w:rPr>
                <w:rFonts w:ascii="Times New Roman" w:hAnsi="Times New Roman" w:cs="Times New Roman"/>
              </w:rPr>
            </w:pPr>
            <w:r w:rsidRPr="00297F51">
              <w:rPr>
                <w:rFonts w:ascii="Times New Roman" w:hAnsi="Times New Roman" w:cs="Times New Roman"/>
              </w:rPr>
              <w:t>Urgency level that determines service speed and scheduling</w:t>
            </w:r>
          </w:p>
        </w:tc>
      </w:tr>
      <w:tr w:rsidR="002C4D5A" w:rsidRPr="007F26DC" w14:paraId="5DCF71C1" w14:textId="77777777" w:rsidTr="00552D9F">
        <w:trPr>
          <w:trHeight w:val="644"/>
        </w:trPr>
        <w:tc>
          <w:tcPr>
            <w:tcW w:w="226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70"/>
            </w:tblGrid>
            <w:tr w:rsidR="00297F51" w:rsidRPr="00297F51" w14:paraId="34C9402F" w14:textId="77777777">
              <w:trPr>
                <w:tblCellSpacing w:w="15" w:type="dxa"/>
              </w:trPr>
              <w:tc>
                <w:tcPr>
                  <w:tcW w:w="0" w:type="auto"/>
                  <w:vAlign w:val="center"/>
                  <w:hideMark/>
                </w:tcPr>
                <w:p w14:paraId="0CEE80A0" w14:textId="77777777" w:rsidR="00297F51" w:rsidRPr="00297F51" w:rsidRDefault="00297F51" w:rsidP="00297F51">
                  <w:pPr>
                    <w:spacing w:after="0" w:line="240" w:lineRule="auto"/>
                    <w:jc w:val="both"/>
                    <w:rPr>
                      <w:rFonts w:ascii="Times New Roman" w:hAnsi="Times New Roman" w:cs="Times New Roman"/>
                      <w:lang w:val="en-GB"/>
                    </w:rPr>
                  </w:pPr>
                  <w:r w:rsidRPr="00297F51">
                    <w:rPr>
                      <w:rFonts w:ascii="Times New Roman" w:hAnsi="Times New Roman" w:cs="Times New Roman"/>
                      <w:lang w:val="en-GB"/>
                    </w:rPr>
                    <w:t>Order size and volume</w:t>
                  </w:r>
                </w:p>
              </w:tc>
            </w:tr>
          </w:tbl>
          <w:p w14:paraId="27B01E8C" w14:textId="77777777" w:rsidR="00297F51" w:rsidRPr="00297F51" w:rsidRDefault="00297F51" w:rsidP="00297F51">
            <w:pPr>
              <w:jc w:val="both"/>
              <w:rPr>
                <w:rFonts w:ascii="Times New Roman" w:hAnsi="Times New Roman" w:cs="Times New Roman"/>
                <w:vanish/>
                <w:lang w:val="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297F51" w:rsidRPr="00297F51" w14:paraId="099721E6" w14:textId="77777777">
              <w:trPr>
                <w:tblCellSpacing w:w="15" w:type="dxa"/>
              </w:trPr>
              <w:tc>
                <w:tcPr>
                  <w:tcW w:w="0" w:type="auto"/>
                  <w:vAlign w:val="center"/>
                  <w:hideMark/>
                </w:tcPr>
                <w:p w14:paraId="2A90A1AD" w14:textId="73F26EAE" w:rsidR="00297F51" w:rsidRPr="00297F51" w:rsidRDefault="00297F51" w:rsidP="00297F51">
                  <w:pPr>
                    <w:spacing w:after="0" w:line="240" w:lineRule="auto"/>
                    <w:jc w:val="both"/>
                    <w:rPr>
                      <w:rFonts w:ascii="Times New Roman" w:hAnsi="Times New Roman" w:cs="Times New Roman"/>
                      <w:lang w:val="en-GB"/>
                    </w:rPr>
                  </w:pPr>
                </w:p>
              </w:tc>
            </w:tr>
          </w:tbl>
          <w:p w14:paraId="05FC22F0" w14:textId="77777777" w:rsidR="00297F51" w:rsidRPr="00297F51" w:rsidRDefault="00297F51" w:rsidP="00297F51">
            <w:pPr>
              <w:jc w:val="both"/>
              <w:rPr>
                <w:rFonts w:ascii="Times New Roman" w:hAnsi="Times New Roman" w:cs="Times New Roman"/>
                <w:vanish/>
                <w:lang w:val="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297F51" w:rsidRPr="00297F51" w14:paraId="6DA1C296" w14:textId="77777777">
              <w:trPr>
                <w:tblCellSpacing w:w="15" w:type="dxa"/>
              </w:trPr>
              <w:tc>
                <w:tcPr>
                  <w:tcW w:w="0" w:type="auto"/>
                  <w:vAlign w:val="center"/>
                  <w:hideMark/>
                </w:tcPr>
                <w:p w14:paraId="34D51560" w14:textId="03BFA44D" w:rsidR="00297F51" w:rsidRPr="00297F51" w:rsidRDefault="00297F51" w:rsidP="00297F51">
                  <w:pPr>
                    <w:spacing w:after="0" w:line="240" w:lineRule="auto"/>
                    <w:jc w:val="both"/>
                    <w:rPr>
                      <w:rFonts w:ascii="Times New Roman" w:hAnsi="Times New Roman" w:cs="Times New Roman"/>
                      <w:lang w:val="en-GB"/>
                    </w:rPr>
                  </w:pPr>
                </w:p>
              </w:tc>
            </w:tr>
          </w:tbl>
          <w:p w14:paraId="385F4BDB" w14:textId="3485201E" w:rsidR="002C4D5A" w:rsidRPr="007F26DC" w:rsidRDefault="002C4D5A" w:rsidP="00877D46">
            <w:pPr>
              <w:jc w:val="both"/>
              <w:rPr>
                <w:rFonts w:ascii="Times New Roman" w:hAnsi="Times New Roman" w:cs="Times New Roman"/>
              </w:rPr>
            </w:pPr>
          </w:p>
        </w:tc>
        <w:tc>
          <w:tcPr>
            <w:tcW w:w="3402" w:type="dxa"/>
          </w:tcPr>
          <w:p w14:paraId="3AEDEB39" w14:textId="368CFFC0" w:rsidR="002C4D5A" w:rsidRPr="00297F51" w:rsidRDefault="00297F51" w:rsidP="00877D46">
            <w:pPr>
              <w:jc w:val="both"/>
              <w:rPr>
                <w:rFonts w:ascii="Times New Roman" w:hAnsi="Times New Roman" w:cs="Times New Roman"/>
              </w:rPr>
            </w:pPr>
            <w:r w:rsidRPr="00297F51">
              <w:rPr>
                <w:rFonts w:ascii="Times New Roman" w:hAnsi="Times New Roman" w:cs="Times New Roman"/>
                <w:lang w:val="en-GB"/>
              </w:rPr>
              <w:t>Independent Variable</w:t>
            </w:r>
          </w:p>
        </w:tc>
        <w:tc>
          <w:tcPr>
            <w:tcW w:w="3969" w:type="dxa"/>
          </w:tcPr>
          <w:p w14:paraId="5465BB4E" w14:textId="6A0EBE0A" w:rsidR="002C4D5A" w:rsidRPr="007F26DC" w:rsidRDefault="00297F51" w:rsidP="00877D46">
            <w:pPr>
              <w:jc w:val="both"/>
              <w:rPr>
                <w:rFonts w:ascii="Times New Roman" w:hAnsi="Times New Roman" w:cs="Times New Roman"/>
              </w:rPr>
            </w:pPr>
            <w:r w:rsidRPr="00297F51">
              <w:rPr>
                <w:rFonts w:ascii="Times New Roman" w:hAnsi="Times New Roman" w:cs="Times New Roman"/>
                <w:lang w:val="en-GB"/>
              </w:rPr>
              <w:t>Quantity/space required, affecting vehicle loading and selection</w:t>
            </w:r>
          </w:p>
        </w:tc>
      </w:tr>
      <w:tr w:rsidR="002C4D5A" w:rsidRPr="007F26DC" w14:paraId="1469CDA6" w14:textId="77777777" w:rsidTr="00552D9F">
        <w:tc>
          <w:tcPr>
            <w:tcW w:w="2263" w:type="dxa"/>
          </w:tcPr>
          <w:p w14:paraId="7A4BF1D2" w14:textId="4D9AB713" w:rsidR="002C4D5A" w:rsidRPr="003758F0" w:rsidRDefault="00297F51" w:rsidP="00F837FA">
            <w:r w:rsidRPr="003758F0">
              <w:t xml:space="preserve">Batch </w:t>
            </w:r>
            <w:r w:rsidR="00F837FA" w:rsidRPr="003758F0">
              <w:t>p</w:t>
            </w:r>
            <w:r w:rsidRPr="003758F0">
              <w:t>rocessing schedule</w:t>
            </w:r>
          </w:p>
        </w:tc>
        <w:tc>
          <w:tcPr>
            <w:tcW w:w="3402" w:type="dxa"/>
          </w:tcPr>
          <w:p w14:paraId="4E88F708" w14:textId="23FF6408" w:rsidR="002C4D5A" w:rsidRPr="007F26DC" w:rsidRDefault="00297F51" w:rsidP="00877D46">
            <w:pPr>
              <w:jc w:val="both"/>
              <w:rPr>
                <w:rFonts w:ascii="Times New Roman" w:hAnsi="Times New Roman" w:cs="Times New Roman"/>
              </w:rPr>
            </w:pPr>
            <w:r>
              <w:rPr>
                <w:rFonts w:ascii="Times New Roman" w:hAnsi="Times New Roman" w:cs="Times New Roman"/>
              </w:rPr>
              <w:t>Control Variable</w:t>
            </w:r>
          </w:p>
        </w:tc>
        <w:tc>
          <w:tcPr>
            <w:tcW w:w="3969" w:type="dxa"/>
          </w:tcPr>
          <w:p w14:paraId="7779BD8D" w14:textId="730347B4" w:rsidR="002C4D5A" w:rsidRPr="007F26DC" w:rsidRDefault="00297F51" w:rsidP="00877D46">
            <w:pPr>
              <w:jc w:val="both"/>
              <w:rPr>
                <w:rFonts w:ascii="Times New Roman" w:hAnsi="Times New Roman" w:cs="Times New Roman"/>
              </w:rPr>
            </w:pPr>
            <w:r w:rsidRPr="00297F51">
              <w:rPr>
                <w:rFonts w:ascii="Times New Roman" w:hAnsi="Times New Roman" w:cs="Times New Roman"/>
              </w:rPr>
              <w:t>Pre-determined grouping/timing of order processing kept constant</w:t>
            </w:r>
          </w:p>
        </w:tc>
      </w:tr>
      <w:tr w:rsidR="002C4D5A" w:rsidRPr="007F26DC" w14:paraId="3AE139F6" w14:textId="77777777" w:rsidTr="00552D9F">
        <w:tc>
          <w:tcPr>
            <w:tcW w:w="2263" w:type="dxa"/>
          </w:tcPr>
          <w:p w14:paraId="3A0323DC" w14:textId="77777777" w:rsidR="002C4D5A" w:rsidRPr="007F26DC" w:rsidRDefault="002C4D5A" w:rsidP="00877D46">
            <w:pPr>
              <w:jc w:val="both"/>
              <w:rPr>
                <w:rFonts w:ascii="Times New Roman" w:hAnsi="Times New Roman" w:cs="Times New Roman"/>
              </w:rPr>
            </w:pPr>
            <w:r>
              <w:rPr>
                <w:rFonts w:ascii="Times New Roman" w:hAnsi="Times New Roman" w:cs="Times New Roman"/>
              </w:rPr>
              <w:t>Vehicle capacity</w:t>
            </w:r>
          </w:p>
        </w:tc>
        <w:tc>
          <w:tcPr>
            <w:tcW w:w="3402" w:type="dxa"/>
          </w:tcPr>
          <w:p w14:paraId="25837E7F" w14:textId="77777777" w:rsidR="002C4D5A" w:rsidRPr="007F26DC" w:rsidRDefault="002C4D5A" w:rsidP="00877D46">
            <w:pPr>
              <w:jc w:val="both"/>
              <w:rPr>
                <w:rFonts w:ascii="Times New Roman" w:hAnsi="Times New Roman" w:cs="Times New Roman"/>
              </w:rPr>
            </w:pPr>
            <w:r>
              <w:rPr>
                <w:rFonts w:ascii="Times New Roman" w:hAnsi="Times New Roman" w:cs="Times New Roman"/>
              </w:rPr>
              <w:t>Independent Variable</w:t>
            </w:r>
          </w:p>
        </w:tc>
        <w:tc>
          <w:tcPr>
            <w:tcW w:w="3969" w:type="dxa"/>
          </w:tcPr>
          <w:p w14:paraId="4098A43B" w14:textId="77777777" w:rsidR="002C4D5A" w:rsidRPr="007F26DC" w:rsidRDefault="002C4D5A" w:rsidP="00877D46">
            <w:pPr>
              <w:jc w:val="both"/>
              <w:rPr>
                <w:rFonts w:ascii="Times New Roman" w:hAnsi="Times New Roman" w:cs="Times New Roman"/>
              </w:rPr>
            </w:pPr>
            <w:r>
              <w:rPr>
                <w:rFonts w:ascii="Times New Roman" w:hAnsi="Times New Roman" w:cs="Times New Roman"/>
              </w:rPr>
              <w:t>Maximum load available per vehicle affecting allocation decisions</w:t>
            </w:r>
          </w:p>
        </w:tc>
      </w:tr>
      <w:tr w:rsidR="002C4D5A" w:rsidRPr="007F26DC" w14:paraId="4803BDDE" w14:textId="77777777" w:rsidTr="00552D9F">
        <w:tc>
          <w:tcPr>
            <w:tcW w:w="2263" w:type="dxa"/>
          </w:tcPr>
          <w:p w14:paraId="6D7953A1" w14:textId="53FCB987" w:rsidR="002C4D5A" w:rsidRPr="007F26DC" w:rsidRDefault="00552D9F" w:rsidP="00877D46">
            <w:pPr>
              <w:jc w:val="both"/>
              <w:rPr>
                <w:rFonts w:ascii="Times New Roman" w:hAnsi="Times New Roman" w:cs="Times New Roman"/>
              </w:rPr>
            </w:pPr>
            <w:r>
              <w:rPr>
                <w:rFonts w:ascii="Times New Roman" w:hAnsi="Times New Roman" w:cs="Times New Roman"/>
              </w:rPr>
              <w:t>Fuel efficiency</w:t>
            </w:r>
          </w:p>
        </w:tc>
        <w:tc>
          <w:tcPr>
            <w:tcW w:w="3402" w:type="dxa"/>
          </w:tcPr>
          <w:p w14:paraId="628A2958" w14:textId="187D03A7" w:rsidR="002C4D5A" w:rsidRPr="007F26DC" w:rsidRDefault="00552D9F" w:rsidP="00877D46">
            <w:pPr>
              <w:jc w:val="both"/>
              <w:rPr>
                <w:rFonts w:ascii="Times New Roman" w:hAnsi="Times New Roman" w:cs="Times New Roman"/>
              </w:rPr>
            </w:pPr>
            <w:r>
              <w:rPr>
                <w:rFonts w:ascii="Times New Roman" w:hAnsi="Times New Roman" w:cs="Times New Roman"/>
              </w:rPr>
              <w:t xml:space="preserve">Control </w:t>
            </w:r>
            <w:r w:rsidR="002C4D5A">
              <w:rPr>
                <w:rFonts w:ascii="Times New Roman" w:hAnsi="Times New Roman" w:cs="Times New Roman"/>
              </w:rPr>
              <w:t>Variable</w:t>
            </w:r>
          </w:p>
        </w:tc>
        <w:tc>
          <w:tcPr>
            <w:tcW w:w="3969" w:type="dxa"/>
          </w:tcPr>
          <w:p w14:paraId="6960F77F" w14:textId="5176217B" w:rsidR="002C4D5A" w:rsidRPr="007F26DC" w:rsidRDefault="00552D9F" w:rsidP="00877D46">
            <w:pPr>
              <w:jc w:val="both"/>
              <w:rPr>
                <w:rFonts w:ascii="Times New Roman" w:hAnsi="Times New Roman" w:cs="Times New Roman"/>
              </w:rPr>
            </w:pPr>
            <w:r w:rsidRPr="00552D9F">
              <w:rPr>
                <w:rFonts w:ascii="Times New Roman" w:hAnsi="Times New Roman" w:cs="Times New Roman"/>
              </w:rPr>
              <w:t>Vehicle’s fuel consumption characteristics typically constant or predetermined</w:t>
            </w:r>
          </w:p>
        </w:tc>
      </w:tr>
      <w:tr w:rsidR="002C4D5A" w:rsidRPr="007F26DC" w14:paraId="49815FCA" w14:textId="77777777" w:rsidTr="00552D9F">
        <w:tc>
          <w:tcPr>
            <w:tcW w:w="2263" w:type="dxa"/>
          </w:tcPr>
          <w:p w14:paraId="5297DBB8" w14:textId="051E81F9" w:rsidR="002C4D5A" w:rsidRPr="007F26DC" w:rsidRDefault="00552D9F" w:rsidP="00877D46">
            <w:pPr>
              <w:jc w:val="both"/>
              <w:rPr>
                <w:rFonts w:ascii="Times New Roman" w:hAnsi="Times New Roman" w:cs="Times New Roman"/>
              </w:rPr>
            </w:pPr>
            <w:r w:rsidRPr="00552D9F">
              <w:rPr>
                <w:rFonts w:ascii="Times New Roman" w:hAnsi="Times New Roman" w:cs="Times New Roman"/>
              </w:rPr>
              <w:t>Number of available vehicles</w:t>
            </w:r>
          </w:p>
        </w:tc>
        <w:tc>
          <w:tcPr>
            <w:tcW w:w="3402" w:type="dxa"/>
          </w:tcPr>
          <w:p w14:paraId="26D4F52A" w14:textId="2C4C6B2C" w:rsidR="002C4D5A" w:rsidRPr="007F26DC" w:rsidRDefault="00552D9F" w:rsidP="00877D46">
            <w:pPr>
              <w:jc w:val="both"/>
              <w:rPr>
                <w:rFonts w:ascii="Times New Roman" w:hAnsi="Times New Roman" w:cs="Times New Roman"/>
              </w:rPr>
            </w:pPr>
            <w:r>
              <w:rPr>
                <w:rFonts w:ascii="Times New Roman" w:hAnsi="Times New Roman" w:cs="Times New Roman"/>
              </w:rPr>
              <w:t>Independent Variable</w:t>
            </w:r>
          </w:p>
        </w:tc>
        <w:tc>
          <w:tcPr>
            <w:tcW w:w="3969" w:type="dxa"/>
          </w:tcPr>
          <w:p w14:paraId="52CE257F" w14:textId="7E3BAB49" w:rsidR="002C4D5A" w:rsidRPr="007F26DC" w:rsidRDefault="00552D9F" w:rsidP="00877D46">
            <w:pPr>
              <w:jc w:val="both"/>
              <w:rPr>
                <w:rFonts w:ascii="Times New Roman" w:hAnsi="Times New Roman" w:cs="Times New Roman"/>
              </w:rPr>
            </w:pPr>
            <w:r w:rsidRPr="00552D9F">
              <w:rPr>
                <w:rFonts w:ascii="Times New Roman" w:hAnsi="Times New Roman" w:cs="Times New Roman"/>
              </w:rPr>
              <w:t>Fleet size influencing allocation, routing, and delivery capability</w:t>
            </w:r>
          </w:p>
        </w:tc>
      </w:tr>
      <w:tr w:rsidR="00552D9F" w14:paraId="3B51422B" w14:textId="77777777" w:rsidTr="00552D9F">
        <w:tc>
          <w:tcPr>
            <w:tcW w:w="2263" w:type="dxa"/>
          </w:tcPr>
          <w:p w14:paraId="057C9CB7" w14:textId="3F4138DB" w:rsidR="00552D9F" w:rsidRDefault="00552D9F" w:rsidP="006678B0">
            <w:pPr>
              <w:jc w:val="both"/>
              <w:rPr>
                <w:rFonts w:ascii="Times New Roman" w:hAnsi="Times New Roman" w:cs="Times New Roman"/>
              </w:rPr>
            </w:pPr>
            <w:r w:rsidRPr="00552D9F">
              <w:rPr>
                <w:rFonts w:ascii="Times New Roman" w:hAnsi="Times New Roman" w:cs="Times New Roman"/>
              </w:rPr>
              <w:t>Delivery performance (e.g., on-time delivery rate)</w:t>
            </w:r>
          </w:p>
        </w:tc>
        <w:tc>
          <w:tcPr>
            <w:tcW w:w="3402" w:type="dxa"/>
          </w:tcPr>
          <w:p w14:paraId="1894BAE0" w14:textId="1CA1433D" w:rsidR="00552D9F" w:rsidRDefault="00552D9F" w:rsidP="006678B0">
            <w:pPr>
              <w:jc w:val="both"/>
              <w:rPr>
                <w:rFonts w:ascii="Times New Roman" w:hAnsi="Times New Roman" w:cs="Times New Roman"/>
              </w:rPr>
            </w:pPr>
            <w:r>
              <w:rPr>
                <w:rFonts w:ascii="Times New Roman" w:hAnsi="Times New Roman" w:cs="Times New Roman"/>
              </w:rPr>
              <w:t>Dependent Variable</w:t>
            </w:r>
          </w:p>
        </w:tc>
        <w:tc>
          <w:tcPr>
            <w:tcW w:w="3969" w:type="dxa"/>
          </w:tcPr>
          <w:p w14:paraId="1CD1E52A" w14:textId="3F043059" w:rsidR="00552D9F" w:rsidRDefault="007F5395" w:rsidP="006678B0">
            <w:pPr>
              <w:jc w:val="both"/>
              <w:rPr>
                <w:rFonts w:ascii="Times New Roman" w:hAnsi="Times New Roman" w:cs="Times New Roman"/>
              </w:rPr>
            </w:pPr>
            <w:r>
              <w:rPr>
                <w:rFonts w:ascii="Times New Roman" w:hAnsi="Times New Roman" w:cs="Times New Roman"/>
              </w:rPr>
              <w:t>Outcome affected by all independent variables (added for completeness)</w:t>
            </w:r>
          </w:p>
        </w:tc>
      </w:tr>
      <w:tr w:rsidR="00552D9F" w14:paraId="0BDFDFF5" w14:textId="77777777" w:rsidTr="00552D9F">
        <w:tc>
          <w:tcPr>
            <w:tcW w:w="2263" w:type="dxa"/>
          </w:tcPr>
          <w:p w14:paraId="37643128" w14:textId="4E93575D" w:rsidR="00552D9F" w:rsidRDefault="007F5395" w:rsidP="006678B0">
            <w:pPr>
              <w:jc w:val="both"/>
              <w:rPr>
                <w:rFonts w:ascii="Times New Roman" w:hAnsi="Times New Roman" w:cs="Times New Roman"/>
              </w:rPr>
            </w:pPr>
            <w:r w:rsidRPr="007F5395">
              <w:rPr>
                <w:rFonts w:ascii="Times New Roman" w:hAnsi="Times New Roman" w:cs="Times New Roman"/>
              </w:rPr>
              <w:t>Operational cost (fuel, labor, routing cost)</w:t>
            </w:r>
          </w:p>
        </w:tc>
        <w:tc>
          <w:tcPr>
            <w:tcW w:w="3402" w:type="dxa"/>
          </w:tcPr>
          <w:p w14:paraId="19BE9497" w14:textId="457F4396" w:rsidR="00552D9F" w:rsidRDefault="007F5395" w:rsidP="006678B0">
            <w:pPr>
              <w:jc w:val="both"/>
              <w:rPr>
                <w:rFonts w:ascii="Times New Roman" w:hAnsi="Times New Roman" w:cs="Times New Roman"/>
              </w:rPr>
            </w:pPr>
            <w:r w:rsidRPr="007F5395">
              <w:rPr>
                <w:rFonts w:ascii="Times New Roman" w:hAnsi="Times New Roman" w:cs="Times New Roman"/>
              </w:rPr>
              <w:t>Dependent Variable</w:t>
            </w:r>
          </w:p>
        </w:tc>
        <w:tc>
          <w:tcPr>
            <w:tcW w:w="3969" w:type="dxa"/>
          </w:tcPr>
          <w:p w14:paraId="3F571C27" w14:textId="5CC004B5" w:rsidR="00552D9F" w:rsidRDefault="007F5395" w:rsidP="006678B0">
            <w:pPr>
              <w:jc w:val="both"/>
              <w:rPr>
                <w:rFonts w:ascii="Times New Roman" w:hAnsi="Times New Roman" w:cs="Times New Roman"/>
              </w:rPr>
            </w:pPr>
            <w:r w:rsidRPr="007F5395">
              <w:rPr>
                <w:rFonts w:ascii="Times New Roman" w:hAnsi="Times New Roman" w:cs="Times New Roman"/>
              </w:rPr>
              <w:t>Overall cost impacted by changes in order and vehicle variables</w:t>
            </w:r>
          </w:p>
        </w:tc>
      </w:tr>
    </w:tbl>
    <w:p w14:paraId="49BE495E" w14:textId="4DC8A6BD" w:rsidR="004047A9" w:rsidRDefault="004047A9" w:rsidP="006678B0">
      <w:pPr>
        <w:jc w:val="both"/>
        <w:rPr>
          <w:rFonts w:ascii="Times New Roman" w:hAnsi="Times New Roman" w:cs="Times New Roman"/>
        </w:rPr>
      </w:pPr>
    </w:p>
    <w:p w14:paraId="6D591A19" w14:textId="6E36FCF6" w:rsidR="007F5395" w:rsidRDefault="007F5395" w:rsidP="006678B0">
      <w:pPr>
        <w:jc w:val="both"/>
        <w:rPr>
          <w:rFonts w:ascii="Times New Roman" w:hAnsi="Times New Roman" w:cs="Times New Roman"/>
        </w:rPr>
      </w:pPr>
    </w:p>
    <w:p w14:paraId="25B18D9C" w14:textId="77777777" w:rsidR="004047A9" w:rsidRDefault="004047A9">
      <w:pPr>
        <w:rPr>
          <w:rFonts w:ascii="Times New Roman" w:hAnsi="Times New Roman" w:cs="Times New Roman"/>
        </w:rPr>
      </w:pPr>
      <w:r>
        <w:rPr>
          <w:rFonts w:ascii="Times New Roman" w:hAnsi="Times New Roman" w:cs="Times New Roman"/>
        </w:rPr>
        <w:br w:type="page"/>
      </w:r>
    </w:p>
    <w:p w14:paraId="6D9D991E" w14:textId="73768EA4" w:rsidR="00BE1444" w:rsidRDefault="00BE1444">
      <w:pPr>
        <w:rPr>
          <w:rFonts w:ascii="Times New Roman" w:hAnsi="Times New Roman" w:cs="Times New Roman"/>
        </w:rPr>
      </w:pPr>
      <w:r>
        <w:rPr>
          <w:noProof/>
        </w:rPr>
        <w:lastRenderedPageBreak/>
        <w:drawing>
          <wp:anchor distT="0" distB="0" distL="114300" distR="114300" simplePos="0" relativeHeight="251701248" behindDoc="0" locked="0" layoutInCell="1" allowOverlap="1" wp14:anchorId="264B279C" wp14:editId="4C6E6F02">
            <wp:simplePos x="0" y="0"/>
            <wp:positionH relativeFrom="column">
              <wp:posOffset>51435</wp:posOffset>
            </wp:positionH>
            <wp:positionV relativeFrom="paragraph">
              <wp:posOffset>0</wp:posOffset>
            </wp:positionV>
            <wp:extent cx="3015615" cy="376555"/>
            <wp:effectExtent l="0" t="0" r="0" b="4445"/>
            <wp:wrapSquare wrapText="bothSides"/>
            <wp:docPr id="2118598598" name="Picture 2" descr="A white background with black and white clou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204941" name="Picture 2" descr="A white background with black and white clouds&#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15615" cy="376555"/>
                    </a:xfrm>
                    <a:prstGeom prst="rect">
                      <a:avLst/>
                    </a:prstGeom>
                    <a:noFill/>
                    <a:ln>
                      <a:noFill/>
                    </a:ln>
                  </pic:spPr>
                </pic:pic>
              </a:graphicData>
            </a:graphic>
          </wp:anchor>
        </w:drawing>
      </w:r>
    </w:p>
    <w:p w14:paraId="0E6929D5" w14:textId="77777777" w:rsidR="00BE1444" w:rsidRDefault="00BE1444">
      <w:pPr>
        <w:rPr>
          <w:rFonts w:ascii="Times New Roman" w:hAnsi="Times New Roman" w:cs="Times New Roman"/>
        </w:rPr>
      </w:pPr>
    </w:p>
    <w:p w14:paraId="3D7AA9C1" w14:textId="77777777" w:rsidR="00BE1444" w:rsidRDefault="00BE1444">
      <w:pPr>
        <w:rPr>
          <w:rFonts w:ascii="Times New Roman" w:hAnsi="Times New Roman" w:cs="Times New Roman"/>
        </w:rPr>
      </w:pPr>
    </w:p>
    <w:p w14:paraId="4C2DFFFB" w14:textId="6387D9F8" w:rsidR="006678B0" w:rsidRPr="0032299C" w:rsidRDefault="0032299C" w:rsidP="006678B0">
      <w:pPr>
        <w:jc w:val="both"/>
        <w:rPr>
          <w:rFonts w:ascii="Times New Roman" w:hAnsi="Times New Roman" w:cs="Times New Roman"/>
          <w:b/>
          <w:bCs/>
          <w:color w:val="0070C0"/>
          <w:sz w:val="28"/>
          <w:szCs w:val="28"/>
        </w:rPr>
      </w:pPr>
      <w:r>
        <w:rPr>
          <w:rFonts w:ascii="Times New Roman" w:hAnsi="Times New Roman" w:cs="Times New Roman"/>
          <w:b/>
          <w:bCs/>
          <w:color w:val="0070C0"/>
          <w:sz w:val="28"/>
          <w:szCs w:val="28"/>
        </w:rPr>
        <w:t xml:space="preserve"> </w:t>
      </w:r>
      <w:r w:rsidR="006678B0" w:rsidRPr="0032299C">
        <w:rPr>
          <w:rFonts w:ascii="Times New Roman" w:hAnsi="Times New Roman" w:cs="Times New Roman"/>
          <w:b/>
          <w:bCs/>
          <w:color w:val="0070C0"/>
          <w:sz w:val="28"/>
          <w:szCs w:val="28"/>
        </w:rPr>
        <w:t>Order-Related Variables</w:t>
      </w:r>
    </w:p>
    <w:p w14:paraId="7FEEAF8A" w14:textId="77777777" w:rsidR="006678B0" w:rsidRDefault="006678B0" w:rsidP="006678B0">
      <w:pPr>
        <w:jc w:val="both"/>
        <w:rPr>
          <w:rFonts w:ascii="Times New Roman" w:hAnsi="Times New Roman" w:cs="Times New Roman"/>
        </w:rPr>
      </w:pPr>
      <w:r w:rsidRPr="006678B0">
        <w:rPr>
          <w:rFonts w:ascii="Times New Roman" w:hAnsi="Times New Roman" w:cs="Times New Roman"/>
        </w:rPr>
        <w:t xml:space="preserve"> • Order location</w:t>
      </w:r>
    </w:p>
    <w:p w14:paraId="2F20A4DF" w14:textId="77777777" w:rsidR="006678B0" w:rsidRDefault="006678B0" w:rsidP="006678B0">
      <w:pPr>
        <w:jc w:val="both"/>
        <w:rPr>
          <w:rFonts w:ascii="Times New Roman" w:hAnsi="Times New Roman" w:cs="Times New Roman"/>
        </w:rPr>
      </w:pPr>
      <w:r w:rsidRPr="006678B0">
        <w:rPr>
          <w:rFonts w:ascii="Times New Roman" w:hAnsi="Times New Roman" w:cs="Times New Roman"/>
        </w:rPr>
        <w:t xml:space="preserve"> • Delivery time windows and delay limits</w:t>
      </w:r>
    </w:p>
    <w:p w14:paraId="4DF17592" w14:textId="77777777" w:rsidR="006678B0" w:rsidRDefault="006678B0" w:rsidP="006678B0">
      <w:pPr>
        <w:jc w:val="both"/>
        <w:rPr>
          <w:rFonts w:ascii="Times New Roman" w:hAnsi="Times New Roman" w:cs="Times New Roman"/>
        </w:rPr>
      </w:pPr>
      <w:r w:rsidRPr="006678B0">
        <w:rPr>
          <w:rFonts w:ascii="Times New Roman" w:hAnsi="Times New Roman" w:cs="Times New Roman"/>
        </w:rPr>
        <w:t xml:space="preserve"> • Order priority level</w:t>
      </w:r>
    </w:p>
    <w:p w14:paraId="5E444515" w14:textId="77777777" w:rsidR="006678B0" w:rsidRDefault="006678B0" w:rsidP="006678B0">
      <w:pPr>
        <w:jc w:val="both"/>
        <w:rPr>
          <w:rFonts w:ascii="Times New Roman" w:hAnsi="Times New Roman" w:cs="Times New Roman"/>
        </w:rPr>
      </w:pPr>
      <w:r w:rsidRPr="006678B0">
        <w:rPr>
          <w:rFonts w:ascii="Times New Roman" w:hAnsi="Times New Roman" w:cs="Times New Roman"/>
        </w:rPr>
        <w:t xml:space="preserve"> • Order size and volume </w:t>
      </w:r>
    </w:p>
    <w:p w14:paraId="384A7B20" w14:textId="6DC1F614" w:rsidR="006678B0" w:rsidRDefault="0032299C" w:rsidP="006678B0">
      <w:pPr>
        <w:jc w:val="both"/>
        <w:rPr>
          <w:rFonts w:ascii="Times New Roman" w:hAnsi="Times New Roman" w:cs="Times New Roman"/>
        </w:rPr>
      </w:pPr>
      <w:r>
        <w:rPr>
          <w:rFonts w:ascii="Times New Roman" w:hAnsi="Times New Roman" w:cs="Times New Roman"/>
        </w:rPr>
        <w:t xml:space="preserve"> </w:t>
      </w:r>
      <w:r w:rsidR="006678B0" w:rsidRPr="006678B0">
        <w:rPr>
          <w:rFonts w:ascii="Times New Roman" w:hAnsi="Times New Roman" w:cs="Times New Roman"/>
        </w:rPr>
        <w:t xml:space="preserve">• Batch processing schedule Vehicle-Related Variables </w:t>
      </w:r>
    </w:p>
    <w:p w14:paraId="0132C338" w14:textId="450A4830" w:rsidR="006678B0" w:rsidRDefault="0032299C" w:rsidP="006678B0">
      <w:pPr>
        <w:jc w:val="both"/>
        <w:rPr>
          <w:rFonts w:ascii="Times New Roman" w:hAnsi="Times New Roman" w:cs="Times New Roman"/>
        </w:rPr>
      </w:pPr>
      <w:r>
        <w:rPr>
          <w:rFonts w:ascii="Times New Roman" w:hAnsi="Times New Roman" w:cs="Times New Roman"/>
        </w:rPr>
        <w:t xml:space="preserve"> </w:t>
      </w:r>
      <w:r w:rsidR="006678B0" w:rsidRPr="006678B0">
        <w:rPr>
          <w:rFonts w:ascii="Times New Roman" w:hAnsi="Times New Roman" w:cs="Times New Roman"/>
        </w:rPr>
        <w:t>• Vehicle capacity</w:t>
      </w:r>
    </w:p>
    <w:p w14:paraId="7C1FF3CD" w14:textId="77777777" w:rsidR="006678B0" w:rsidRDefault="006678B0" w:rsidP="006678B0">
      <w:pPr>
        <w:jc w:val="both"/>
        <w:rPr>
          <w:rFonts w:ascii="Times New Roman" w:hAnsi="Times New Roman" w:cs="Times New Roman"/>
        </w:rPr>
      </w:pPr>
      <w:r w:rsidRPr="006678B0">
        <w:rPr>
          <w:rFonts w:ascii="Times New Roman" w:hAnsi="Times New Roman" w:cs="Times New Roman"/>
        </w:rPr>
        <w:t xml:space="preserve"> • Fuel efficiency</w:t>
      </w:r>
    </w:p>
    <w:p w14:paraId="50EDA506" w14:textId="77777777" w:rsidR="006678B0" w:rsidRDefault="006678B0" w:rsidP="006678B0">
      <w:pPr>
        <w:jc w:val="both"/>
        <w:rPr>
          <w:rFonts w:ascii="Times New Roman" w:hAnsi="Times New Roman" w:cs="Times New Roman"/>
        </w:rPr>
      </w:pPr>
      <w:r w:rsidRPr="006678B0">
        <w:rPr>
          <w:rFonts w:ascii="Times New Roman" w:hAnsi="Times New Roman" w:cs="Times New Roman"/>
        </w:rPr>
        <w:t xml:space="preserve"> • Number of available vehicles</w:t>
      </w:r>
    </w:p>
    <w:p w14:paraId="10BD6C75" w14:textId="77777777" w:rsidR="006678B0" w:rsidRDefault="006678B0" w:rsidP="006678B0">
      <w:pPr>
        <w:jc w:val="both"/>
        <w:rPr>
          <w:rFonts w:ascii="Times New Roman" w:hAnsi="Times New Roman" w:cs="Times New Roman"/>
        </w:rPr>
      </w:pPr>
      <w:r w:rsidRPr="006678B0">
        <w:rPr>
          <w:rFonts w:ascii="Times New Roman" w:hAnsi="Times New Roman" w:cs="Times New Roman"/>
        </w:rPr>
        <w:t xml:space="preserve"> • Average travel speed</w:t>
      </w:r>
    </w:p>
    <w:p w14:paraId="06C9C2CE" w14:textId="77777777" w:rsidR="006678B0" w:rsidRDefault="006678B0" w:rsidP="006678B0">
      <w:pPr>
        <w:jc w:val="both"/>
        <w:rPr>
          <w:rFonts w:ascii="Times New Roman" w:hAnsi="Times New Roman" w:cs="Times New Roman"/>
        </w:rPr>
      </w:pPr>
      <w:r w:rsidRPr="006678B0">
        <w:rPr>
          <w:rFonts w:ascii="Times New Roman" w:hAnsi="Times New Roman" w:cs="Times New Roman"/>
        </w:rPr>
        <w:t xml:space="preserve"> • Depot start and end positions Route-Related Variables</w:t>
      </w:r>
    </w:p>
    <w:p w14:paraId="75A148BC" w14:textId="77777777" w:rsidR="006678B0" w:rsidRDefault="006678B0" w:rsidP="006678B0">
      <w:pPr>
        <w:jc w:val="both"/>
        <w:rPr>
          <w:rFonts w:ascii="Times New Roman" w:hAnsi="Times New Roman" w:cs="Times New Roman"/>
        </w:rPr>
      </w:pPr>
      <w:r w:rsidRPr="006678B0">
        <w:rPr>
          <w:rFonts w:ascii="Times New Roman" w:hAnsi="Times New Roman" w:cs="Times New Roman"/>
        </w:rPr>
        <w:t xml:space="preserve"> • Travel distances</w:t>
      </w:r>
    </w:p>
    <w:p w14:paraId="3AE24A32" w14:textId="77777777" w:rsidR="006678B0" w:rsidRDefault="006678B0" w:rsidP="006678B0">
      <w:pPr>
        <w:jc w:val="both"/>
        <w:rPr>
          <w:rFonts w:ascii="Times New Roman" w:hAnsi="Times New Roman" w:cs="Times New Roman"/>
        </w:rPr>
      </w:pPr>
      <w:r w:rsidRPr="006678B0">
        <w:rPr>
          <w:rFonts w:ascii="Times New Roman" w:hAnsi="Times New Roman" w:cs="Times New Roman"/>
        </w:rPr>
        <w:t xml:space="preserve"> • Estimated travel durations</w:t>
      </w:r>
    </w:p>
    <w:p w14:paraId="41708C1B" w14:textId="77777777" w:rsidR="006678B0" w:rsidRDefault="006678B0" w:rsidP="006678B0">
      <w:pPr>
        <w:jc w:val="both"/>
        <w:rPr>
          <w:rFonts w:ascii="Times New Roman" w:hAnsi="Times New Roman" w:cs="Times New Roman"/>
        </w:rPr>
      </w:pPr>
      <w:r w:rsidRPr="006678B0">
        <w:rPr>
          <w:rFonts w:ascii="Times New Roman" w:hAnsi="Times New Roman" w:cs="Times New Roman"/>
        </w:rPr>
        <w:t xml:space="preserve"> • Traffic condition</w:t>
      </w:r>
    </w:p>
    <w:p w14:paraId="71A90153" w14:textId="7066EF03" w:rsidR="006678B0" w:rsidRDefault="0032299C" w:rsidP="006678B0">
      <w:pPr>
        <w:jc w:val="both"/>
        <w:rPr>
          <w:rFonts w:ascii="Times New Roman" w:hAnsi="Times New Roman" w:cs="Times New Roman"/>
        </w:rPr>
      </w:pPr>
      <w:r>
        <w:rPr>
          <w:rFonts w:ascii="Times New Roman" w:hAnsi="Times New Roman" w:cs="Times New Roman"/>
        </w:rPr>
        <w:t xml:space="preserve"> </w:t>
      </w:r>
      <w:r w:rsidR="006678B0" w:rsidRPr="006678B0">
        <w:rPr>
          <w:rFonts w:ascii="Times New Roman" w:hAnsi="Times New Roman" w:cs="Times New Roman"/>
        </w:rPr>
        <w:t>•</w:t>
      </w:r>
      <w:r>
        <w:rPr>
          <w:rFonts w:ascii="Times New Roman" w:hAnsi="Times New Roman" w:cs="Times New Roman"/>
        </w:rPr>
        <w:t xml:space="preserve"> </w:t>
      </w:r>
      <w:r w:rsidR="006678B0" w:rsidRPr="006678B0">
        <w:rPr>
          <w:rFonts w:ascii="Times New Roman" w:hAnsi="Times New Roman" w:cs="Times New Roman"/>
        </w:rPr>
        <w:t>Urban infrastructure limitations</w:t>
      </w:r>
    </w:p>
    <w:p w14:paraId="7B0B1D87" w14:textId="77777777" w:rsidR="006678B0" w:rsidRDefault="006678B0" w:rsidP="006678B0">
      <w:pPr>
        <w:jc w:val="both"/>
        <w:rPr>
          <w:rFonts w:ascii="Times New Roman" w:hAnsi="Times New Roman" w:cs="Times New Roman"/>
        </w:rPr>
      </w:pPr>
      <w:r w:rsidRPr="006678B0">
        <w:rPr>
          <w:rFonts w:ascii="Times New Roman" w:hAnsi="Times New Roman" w:cs="Times New Roman"/>
        </w:rPr>
        <w:t xml:space="preserve"> • Total route length Constraint Variables</w:t>
      </w:r>
    </w:p>
    <w:p w14:paraId="54532192" w14:textId="77777777" w:rsidR="006678B0" w:rsidRDefault="006678B0" w:rsidP="006678B0">
      <w:pPr>
        <w:jc w:val="both"/>
        <w:rPr>
          <w:rFonts w:ascii="Times New Roman" w:hAnsi="Times New Roman" w:cs="Times New Roman"/>
        </w:rPr>
      </w:pPr>
      <w:r w:rsidRPr="006678B0">
        <w:rPr>
          <w:rFonts w:ascii="Times New Roman" w:hAnsi="Times New Roman" w:cs="Times New Roman"/>
        </w:rPr>
        <w:t xml:space="preserve"> • Maximum 30-minute delay</w:t>
      </w:r>
    </w:p>
    <w:p w14:paraId="686849F6" w14:textId="12391B54" w:rsidR="006678B0" w:rsidRDefault="006678B0" w:rsidP="006678B0">
      <w:pPr>
        <w:jc w:val="both"/>
        <w:rPr>
          <w:rFonts w:ascii="Times New Roman" w:hAnsi="Times New Roman" w:cs="Times New Roman"/>
        </w:rPr>
      </w:pPr>
      <w:r w:rsidRPr="006678B0">
        <w:rPr>
          <w:rFonts w:ascii="Times New Roman" w:hAnsi="Times New Roman" w:cs="Times New Roman"/>
        </w:rPr>
        <w:t xml:space="preserve"> • Capacity limits</w:t>
      </w:r>
    </w:p>
    <w:p w14:paraId="4E0E782A" w14:textId="194D01BF" w:rsidR="006678B0" w:rsidRDefault="003A61AF" w:rsidP="006678B0">
      <w:pPr>
        <w:jc w:val="both"/>
        <w:rPr>
          <w:rFonts w:ascii="Times New Roman" w:hAnsi="Times New Roman" w:cs="Times New Roman"/>
        </w:rPr>
      </w:pPr>
      <w:r>
        <w:rPr>
          <w:rFonts w:ascii="Times New Roman" w:hAnsi="Times New Roman" w:cs="Times New Roman"/>
        </w:rPr>
        <w:t xml:space="preserve"> </w:t>
      </w:r>
      <w:r w:rsidR="006678B0" w:rsidRPr="006678B0">
        <w:rPr>
          <w:rFonts w:ascii="Times New Roman" w:hAnsi="Times New Roman" w:cs="Times New Roman"/>
        </w:rPr>
        <w:t xml:space="preserve">• Fuel consumption limits External Assumptions </w:t>
      </w:r>
    </w:p>
    <w:p w14:paraId="28C09D9B" w14:textId="7D434925" w:rsidR="006678B0" w:rsidRDefault="0032299C" w:rsidP="006678B0">
      <w:pPr>
        <w:jc w:val="both"/>
        <w:rPr>
          <w:rFonts w:ascii="Times New Roman" w:hAnsi="Times New Roman" w:cs="Times New Roman"/>
        </w:rPr>
      </w:pPr>
      <w:r>
        <w:rPr>
          <w:rFonts w:ascii="Times New Roman" w:hAnsi="Times New Roman" w:cs="Times New Roman"/>
        </w:rPr>
        <w:t xml:space="preserve"> </w:t>
      </w:r>
      <w:r w:rsidR="006678B0" w:rsidRPr="006678B0">
        <w:rPr>
          <w:rFonts w:ascii="Times New Roman" w:hAnsi="Times New Roman" w:cs="Times New Roman"/>
        </w:rPr>
        <w:t>• Standard urban movement patterns</w:t>
      </w:r>
    </w:p>
    <w:p w14:paraId="593D585B" w14:textId="019B923F" w:rsidR="008C63DB" w:rsidRDefault="006678B0" w:rsidP="006678B0">
      <w:pPr>
        <w:jc w:val="both"/>
        <w:rPr>
          <w:rFonts w:ascii="Times New Roman" w:hAnsi="Times New Roman" w:cs="Times New Roman"/>
        </w:rPr>
      </w:pPr>
      <w:r w:rsidRPr="006678B0">
        <w:rPr>
          <w:rFonts w:ascii="Times New Roman" w:hAnsi="Times New Roman" w:cs="Times New Roman"/>
        </w:rPr>
        <w:t xml:space="preserve"> </w:t>
      </w:r>
    </w:p>
    <w:p w14:paraId="54BACEE1" w14:textId="77777777" w:rsidR="003A61AF" w:rsidRDefault="003A61AF" w:rsidP="006678B0">
      <w:pPr>
        <w:jc w:val="both"/>
        <w:rPr>
          <w:rFonts w:ascii="Times New Roman" w:hAnsi="Times New Roman" w:cs="Times New Roman"/>
        </w:rPr>
      </w:pPr>
    </w:p>
    <w:p w14:paraId="08947C16" w14:textId="77777777" w:rsidR="003A61AF" w:rsidRDefault="003A61AF" w:rsidP="006678B0">
      <w:pPr>
        <w:jc w:val="both"/>
        <w:rPr>
          <w:rFonts w:ascii="Times New Roman" w:hAnsi="Times New Roman" w:cs="Times New Roman"/>
        </w:rPr>
      </w:pPr>
    </w:p>
    <w:p w14:paraId="24383C67" w14:textId="18123B04" w:rsidR="00F77A5D" w:rsidRPr="001F66D9" w:rsidRDefault="0051428D" w:rsidP="001F66D9">
      <w:pPr>
        <w:jc w:val="both"/>
        <w:rPr>
          <w:rFonts w:ascii="Times New Roman" w:hAnsi="Times New Roman" w:cs="Times New Roman"/>
        </w:rPr>
      </w:pPr>
      <w:r w:rsidRPr="008C63DB">
        <w:rPr>
          <w:rFonts w:ascii="Times New Roman" w:hAnsi="Times New Roman" w:cs="Times New Roman"/>
          <w:b/>
          <w:bCs/>
        </w:rPr>
        <w:t xml:space="preserve"> </w:t>
      </w:r>
    </w:p>
    <w:p w14:paraId="5DBEA803" w14:textId="743E0715" w:rsidR="0051428D" w:rsidRDefault="00BE1444" w:rsidP="00DB32BB">
      <w:pPr>
        <w:jc w:val="both"/>
        <w:rPr>
          <w:rFonts w:ascii="Times New Roman" w:hAnsi="Times New Roman" w:cs="Times New Roman"/>
        </w:rPr>
      </w:pPr>
      <w:r>
        <w:rPr>
          <w:noProof/>
        </w:rPr>
        <w:lastRenderedPageBreak/>
        <w:drawing>
          <wp:anchor distT="0" distB="0" distL="114300" distR="114300" simplePos="0" relativeHeight="251703296" behindDoc="0" locked="0" layoutInCell="1" allowOverlap="1" wp14:anchorId="0AA2B614" wp14:editId="00526414">
            <wp:simplePos x="0" y="0"/>
            <wp:positionH relativeFrom="margin">
              <wp:align>left</wp:align>
            </wp:positionH>
            <wp:positionV relativeFrom="paragraph">
              <wp:posOffset>0</wp:posOffset>
            </wp:positionV>
            <wp:extent cx="3015615" cy="376555"/>
            <wp:effectExtent l="0" t="0" r="0" b="4445"/>
            <wp:wrapSquare wrapText="bothSides"/>
            <wp:docPr id="372953800" name="Picture 2" descr="A white background with black and white clou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204941" name="Picture 2" descr="A white background with black and white clouds&#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15615" cy="376555"/>
                    </a:xfrm>
                    <a:prstGeom prst="rect">
                      <a:avLst/>
                    </a:prstGeom>
                    <a:noFill/>
                    <a:ln>
                      <a:noFill/>
                    </a:ln>
                  </pic:spPr>
                </pic:pic>
              </a:graphicData>
            </a:graphic>
          </wp:anchor>
        </w:drawing>
      </w:r>
    </w:p>
    <w:p w14:paraId="1DA7F8E5" w14:textId="77777777" w:rsidR="0051428D" w:rsidRDefault="0051428D" w:rsidP="00DB32BB">
      <w:pPr>
        <w:jc w:val="both"/>
        <w:rPr>
          <w:rFonts w:ascii="Times New Roman" w:hAnsi="Times New Roman" w:cs="Times New Roman"/>
        </w:rPr>
      </w:pPr>
    </w:p>
    <w:p w14:paraId="6A864588" w14:textId="77777777" w:rsidR="0017711F" w:rsidRDefault="0017711F" w:rsidP="00DB32BB">
      <w:pPr>
        <w:jc w:val="both"/>
        <w:rPr>
          <w:rFonts w:ascii="Times New Roman" w:hAnsi="Times New Roman" w:cs="Times New Roman"/>
        </w:rPr>
      </w:pPr>
    </w:p>
    <w:p w14:paraId="24E037B5" w14:textId="77777777" w:rsidR="0017711F" w:rsidRDefault="0017711F" w:rsidP="00DB32BB">
      <w:pPr>
        <w:jc w:val="both"/>
        <w:rPr>
          <w:rFonts w:ascii="Times New Roman" w:hAnsi="Times New Roman" w:cs="Times New Roman"/>
        </w:rPr>
      </w:pPr>
    </w:p>
    <w:p w14:paraId="6D673202" w14:textId="6D76D066" w:rsidR="00425B7F" w:rsidRPr="00C503B9" w:rsidRDefault="00EE31BF" w:rsidP="00F31AE0">
      <w:pPr>
        <w:jc w:val="both"/>
        <w:rPr>
          <w:rFonts w:ascii="Times New Roman" w:hAnsi="Times New Roman" w:cs="Times New Roman"/>
          <w:color w:val="4472C4" w:themeColor="accent1"/>
          <w:sz w:val="28"/>
          <w:szCs w:val="28"/>
        </w:rPr>
      </w:pPr>
      <w:r w:rsidRPr="00C503B9">
        <w:rPr>
          <w:rFonts w:ascii="Times New Roman" w:hAnsi="Times New Roman" w:cs="Times New Roman"/>
          <w:color w:val="4472C4" w:themeColor="accent1"/>
          <w:sz w:val="28"/>
          <w:szCs w:val="28"/>
        </w:rPr>
        <w:t>3.</w:t>
      </w:r>
      <w:r w:rsidRPr="000C74D2">
        <w:rPr>
          <w:rFonts w:ascii="Times New Roman" w:hAnsi="Times New Roman" w:cs="Times New Roman"/>
          <w:b/>
          <w:bCs/>
          <w:color w:val="4472C4" w:themeColor="accent1"/>
          <w:sz w:val="28"/>
          <w:szCs w:val="28"/>
        </w:rPr>
        <w:t>Proposed solution and Explanation</w:t>
      </w:r>
    </w:p>
    <w:p w14:paraId="34F51643" w14:textId="41949CF8" w:rsidR="00EE31BF" w:rsidRPr="007C1D95" w:rsidRDefault="00425B7F" w:rsidP="00BE755E">
      <w:pPr>
        <w:jc w:val="both"/>
        <w:rPr>
          <w:rFonts w:ascii="Times New Roman" w:hAnsi="Times New Roman" w:cs="Times New Roman"/>
          <w:b/>
          <w:bCs/>
        </w:rPr>
      </w:pPr>
      <w:r w:rsidRPr="007610DB">
        <w:rPr>
          <w:rFonts w:ascii="Times New Roman" w:hAnsi="Times New Roman" w:cs="Times New Roman"/>
        </w:rPr>
        <w:t xml:space="preserve">The Proposed solution focuses on developing a structured and systematic approach to optimize delivery routes for </w:t>
      </w:r>
      <w:r w:rsidR="00D5374F" w:rsidRPr="007610DB">
        <w:rPr>
          <w:rFonts w:ascii="Times New Roman" w:hAnsi="Times New Roman" w:cs="Times New Roman"/>
        </w:rPr>
        <w:t>Grocer Quick</w:t>
      </w:r>
      <w:r w:rsidR="00BE755E" w:rsidRPr="007610DB">
        <w:rPr>
          <w:rFonts w:ascii="Times New Roman" w:hAnsi="Times New Roman" w:cs="Times New Roman"/>
        </w:rPr>
        <w:t>. This</w:t>
      </w:r>
      <w:r w:rsidRPr="007610DB">
        <w:rPr>
          <w:rFonts w:ascii="Times New Roman" w:hAnsi="Times New Roman" w:cs="Times New Roman"/>
        </w:rPr>
        <w:t xml:space="preserve"> solution ensu</w:t>
      </w:r>
      <w:r w:rsidR="00BE755E" w:rsidRPr="007610DB">
        <w:rPr>
          <w:rFonts w:ascii="Times New Roman" w:hAnsi="Times New Roman" w:cs="Times New Roman"/>
        </w:rPr>
        <w:t>res that deliveries are completed within the allowed 30-minute delay limit while minimizing total travel distance and fuel consumption. The approach is based on heuristic optimization met</w:t>
      </w:r>
      <w:r w:rsidR="00FB32F8" w:rsidRPr="007610DB">
        <w:rPr>
          <w:rFonts w:ascii="Times New Roman" w:hAnsi="Times New Roman" w:cs="Times New Roman"/>
        </w:rPr>
        <w:t xml:space="preserve">hods which are widely </w:t>
      </w:r>
      <w:r w:rsidR="000341E9" w:rsidRPr="007610DB">
        <w:rPr>
          <w:rFonts w:ascii="Times New Roman" w:hAnsi="Times New Roman" w:cs="Times New Roman"/>
        </w:rPr>
        <w:t>used in solving</w:t>
      </w:r>
      <w:r w:rsidR="00FB32F8" w:rsidRPr="007610DB">
        <w:rPr>
          <w:rFonts w:ascii="Times New Roman" w:hAnsi="Times New Roman" w:cs="Times New Roman"/>
        </w:rPr>
        <w:t xml:space="preserve"> Vehicle Routing Problems (VRP)</w:t>
      </w:r>
      <w:r w:rsidR="00BE755E" w:rsidRPr="007610DB">
        <w:rPr>
          <w:rFonts w:ascii="Times New Roman" w:hAnsi="Times New Roman" w:cs="Times New Roman"/>
        </w:rPr>
        <w:t xml:space="preserve"> </w:t>
      </w:r>
      <w:r w:rsidR="00FB32F8" w:rsidRPr="007610DB">
        <w:rPr>
          <w:rFonts w:ascii="Times New Roman" w:hAnsi="Times New Roman" w:cs="Times New Roman"/>
        </w:rPr>
        <w:t>due to their practical efficiency and adaptability</w:t>
      </w:r>
      <w:r w:rsidR="00A55D15" w:rsidRPr="007C1D95">
        <w:rPr>
          <w:rFonts w:ascii="Times New Roman" w:hAnsi="Times New Roman" w:cs="Times New Roman"/>
          <w:b/>
          <w:bCs/>
        </w:rPr>
        <w:t>.</w:t>
      </w:r>
      <w:r w:rsidR="00A55D15" w:rsidRPr="007C1D95">
        <w:rPr>
          <w:rFonts w:ascii="Times New Roman" w:hAnsi="Times New Roman" w:cs="Times New Roman" w:hint="cs"/>
          <w:b/>
          <w:bCs/>
          <w:rtl/>
        </w:rPr>
        <w:t>)</w:t>
      </w:r>
      <w:r w:rsidR="00A55D15" w:rsidRPr="007C1D95">
        <w:rPr>
          <w:rFonts w:ascii="Times New Roman" w:hAnsi="Times New Roman" w:cs="Times New Roman"/>
          <w:b/>
          <w:bCs/>
        </w:rPr>
        <w:t xml:space="preserve"> Archetti &amp;Speranza 2021).</w:t>
      </w:r>
    </w:p>
    <w:p w14:paraId="4E2B3F8D" w14:textId="77777777" w:rsidR="00ED4689" w:rsidRDefault="00FB32F8" w:rsidP="00BE755E">
      <w:pPr>
        <w:jc w:val="both"/>
        <w:rPr>
          <w:rFonts w:ascii="Times New Roman" w:hAnsi="Times New Roman" w:cs="Times New Roman"/>
        </w:rPr>
      </w:pPr>
      <w:r w:rsidRPr="007610DB">
        <w:rPr>
          <w:rFonts w:ascii="Times New Roman" w:hAnsi="Times New Roman" w:cs="Times New Roman"/>
        </w:rPr>
        <w:t xml:space="preserve">    </w:t>
      </w:r>
    </w:p>
    <w:p w14:paraId="15564632" w14:textId="351A5492" w:rsidR="00FB32F8" w:rsidRPr="007610DB" w:rsidRDefault="00FB32F8" w:rsidP="00BE755E">
      <w:pPr>
        <w:jc w:val="both"/>
        <w:rPr>
          <w:rFonts w:ascii="Times New Roman" w:hAnsi="Times New Roman" w:cs="Times New Roman"/>
        </w:rPr>
      </w:pPr>
      <w:r w:rsidRPr="007610DB">
        <w:rPr>
          <w:rFonts w:ascii="Times New Roman" w:hAnsi="Times New Roman" w:cs="Times New Roman"/>
        </w:rPr>
        <w:t xml:space="preserve">                 </w:t>
      </w:r>
    </w:p>
    <w:p w14:paraId="5F53B36E" w14:textId="7C226F24" w:rsidR="00FB32F8" w:rsidRPr="007610DB" w:rsidRDefault="00FB32F8" w:rsidP="00F31AE0">
      <w:pPr>
        <w:rPr>
          <w:rFonts w:ascii="Times New Roman" w:hAnsi="Times New Roman" w:cs="Times New Roman"/>
          <w:color w:val="4472C4" w:themeColor="accent1"/>
          <w:sz w:val="28"/>
          <w:szCs w:val="28"/>
        </w:rPr>
      </w:pPr>
      <w:r w:rsidRPr="007610DB">
        <w:rPr>
          <w:rFonts w:ascii="Times New Roman" w:hAnsi="Times New Roman" w:cs="Times New Roman"/>
          <w:color w:val="4472C4" w:themeColor="accent1"/>
          <w:sz w:val="28"/>
          <w:szCs w:val="28"/>
        </w:rPr>
        <w:t xml:space="preserve"> </w:t>
      </w:r>
      <w:r w:rsidR="00F31AE0" w:rsidRPr="007610DB">
        <w:rPr>
          <w:rFonts w:ascii="Times New Roman" w:hAnsi="Times New Roman" w:cs="Times New Roman"/>
          <w:color w:val="4472C4" w:themeColor="accent1"/>
          <w:sz w:val="28"/>
          <w:szCs w:val="28"/>
        </w:rPr>
        <w:t>4.</w:t>
      </w:r>
      <w:r w:rsidRPr="007610DB">
        <w:rPr>
          <w:rFonts w:ascii="Times New Roman" w:hAnsi="Times New Roman" w:cs="Times New Roman"/>
          <w:color w:val="4472C4" w:themeColor="accent1"/>
          <w:sz w:val="28"/>
          <w:szCs w:val="28"/>
        </w:rPr>
        <w:t xml:space="preserve"> </w:t>
      </w:r>
      <w:r w:rsidRPr="000C74D2">
        <w:rPr>
          <w:rFonts w:ascii="Times New Roman" w:hAnsi="Times New Roman" w:cs="Times New Roman"/>
          <w:b/>
          <w:bCs/>
          <w:color w:val="4472C4" w:themeColor="accent1"/>
          <w:sz w:val="28"/>
          <w:szCs w:val="28"/>
        </w:rPr>
        <w:t xml:space="preserve">Overview </w:t>
      </w:r>
      <w:r w:rsidR="000341E9" w:rsidRPr="000C74D2">
        <w:rPr>
          <w:rFonts w:ascii="Times New Roman" w:hAnsi="Times New Roman" w:cs="Times New Roman"/>
          <w:b/>
          <w:bCs/>
          <w:color w:val="4472C4" w:themeColor="accent1"/>
          <w:sz w:val="28"/>
          <w:szCs w:val="28"/>
        </w:rPr>
        <w:t>of the</w:t>
      </w:r>
      <w:r w:rsidRPr="000C74D2">
        <w:rPr>
          <w:rFonts w:ascii="Times New Roman" w:hAnsi="Times New Roman" w:cs="Times New Roman"/>
          <w:b/>
          <w:bCs/>
          <w:color w:val="4472C4" w:themeColor="accent1"/>
          <w:sz w:val="28"/>
          <w:szCs w:val="28"/>
        </w:rPr>
        <w:t xml:space="preserve"> Solution Approach</w:t>
      </w:r>
      <w:r w:rsidRPr="007610DB">
        <w:rPr>
          <w:rFonts w:ascii="Times New Roman" w:hAnsi="Times New Roman" w:cs="Times New Roman"/>
          <w:color w:val="4472C4" w:themeColor="accent1"/>
          <w:sz w:val="28"/>
          <w:szCs w:val="28"/>
        </w:rPr>
        <w:t>:</w:t>
      </w:r>
    </w:p>
    <w:p w14:paraId="1DA87B25" w14:textId="33DEE1FA" w:rsidR="00510939" w:rsidRDefault="000341E9" w:rsidP="00BE755E">
      <w:pPr>
        <w:jc w:val="both"/>
        <w:rPr>
          <w:rFonts w:ascii="Times New Roman" w:hAnsi="Times New Roman" w:cs="Times New Roman"/>
          <w:b/>
          <w:bCs/>
        </w:rPr>
      </w:pPr>
      <w:r w:rsidRPr="007610DB">
        <w:rPr>
          <w:rFonts w:ascii="Times New Roman" w:hAnsi="Times New Roman" w:cs="Times New Roman"/>
        </w:rPr>
        <w:t>The algorithm begins by collecting all relevant input data, including customer orders, delivery vehicle details, and depot location. Using this</w:t>
      </w:r>
      <w:r w:rsidR="00901F59" w:rsidRPr="007610DB">
        <w:rPr>
          <w:rFonts w:ascii="Times New Roman" w:hAnsi="Times New Roman" w:cs="Times New Roman"/>
        </w:rPr>
        <w:t xml:space="preserve"> data, a distance matrix is generated to calculate the</w:t>
      </w:r>
      <w:r w:rsidR="00AA430C" w:rsidRPr="007610DB">
        <w:rPr>
          <w:rFonts w:ascii="Times New Roman" w:hAnsi="Times New Roman" w:cs="Times New Roman"/>
        </w:rPr>
        <w:t xml:space="preserve"> distance between all customer locations and the depot. Orders are then </w:t>
      </w:r>
      <w:r w:rsidR="007375AF" w:rsidRPr="007610DB">
        <w:rPr>
          <w:rFonts w:ascii="Times New Roman" w:hAnsi="Times New Roman" w:cs="Times New Roman"/>
        </w:rPr>
        <w:t>assigned to vehicles based on their capacity and proximity to reduce unnecessary travel. For each vehicle, a route is created using a nearest-</w:t>
      </w:r>
      <w:r w:rsidR="00940C6C" w:rsidRPr="007610DB">
        <w:rPr>
          <w:rFonts w:ascii="Times New Roman" w:hAnsi="Times New Roman" w:cs="Times New Roman"/>
        </w:rPr>
        <w:t>neighbor</w:t>
      </w:r>
      <w:r w:rsidR="007375AF" w:rsidRPr="007610DB">
        <w:rPr>
          <w:rFonts w:ascii="Times New Roman" w:hAnsi="Times New Roman" w:cs="Times New Roman"/>
        </w:rPr>
        <w:t xml:space="preserve"> strategy, where the next delivery stop is selected based on the shortest </w:t>
      </w:r>
      <w:r w:rsidR="00AA7F93" w:rsidRPr="007610DB">
        <w:rPr>
          <w:rFonts w:ascii="Times New Roman" w:hAnsi="Times New Roman" w:cs="Times New Roman"/>
        </w:rPr>
        <w:t xml:space="preserve">feasible distance and delivery </w:t>
      </w:r>
      <w:r w:rsidR="007C1D95" w:rsidRPr="007610DB">
        <w:rPr>
          <w:rFonts w:ascii="Times New Roman" w:hAnsi="Times New Roman" w:cs="Times New Roman"/>
        </w:rPr>
        <w:t>time</w:t>
      </w:r>
      <w:r w:rsidR="007C1D95">
        <w:rPr>
          <w:rFonts w:ascii="Times New Roman" w:hAnsi="Times New Roman" w:cs="Times New Roman"/>
        </w:rPr>
        <w:t xml:space="preserve"> </w:t>
      </w:r>
      <w:r w:rsidR="007C1D95" w:rsidRPr="007C1D95">
        <w:rPr>
          <w:rFonts w:ascii="Times New Roman" w:hAnsi="Times New Roman" w:cs="Times New Roman"/>
          <w:b/>
          <w:bCs/>
        </w:rPr>
        <w:t>(</w:t>
      </w:r>
      <w:r w:rsidR="00A55D15" w:rsidRPr="007C1D95">
        <w:rPr>
          <w:rFonts w:ascii="Times New Roman" w:hAnsi="Times New Roman" w:cs="Times New Roman"/>
          <w:b/>
          <w:bCs/>
        </w:rPr>
        <w:t>L</w:t>
      </w:r>
      <w:r w:rsidR="00337DF8" w:rsidRPr="007C1D95">
        <w:rPr>
          <w:rFonts w:ascii="Times New Roman" w:hAnsi="Times New Roman" w:cs="Times New Roman"/>
          <w:b/>
          <w:bCs/>
        </w:rPr>
        <w:t xml:space="preserve">in </w:t>
      </w:r>
      <w:r w:rsidR="00A55D15" w:rsidRPr="007C1D95">
        <w:rPr>
          <w:rFonts w:ascii="Times New Roman" w:hAnsi="Times New Roman" w:cs="Times New Roman"/>
          <w:b/>
          <w:bCs/>
        </w:rPr>
        <w:t>1973).</w:t>
      </w:r>
      <w:r w:rsidR="00AA7F93" w:rsidRPr="007610DB">
        <w:rPr>
          <w:rFonts w:ascii="Times New Roman" w:hAnsi="Times New Roman" w:cs="Times New Roman"/>
        </w:rPr>
        <w:t xml:space="preserve"> Once an initial route is formed, it is improved using the 2-opt optimization technique to minimize total travel distance </w:t>
      </w:r>
      <w:r w:rsidR="007C1D95" w:rsidRPr="007610DB">
        <w:rPr>
          <w:rFonts w:ascii="Times New Roman" w:hAnsi="Times New Roman" w:cs="Times New Roman"/>
        </w:rPr>
        <w:t>further</w:t>
      </w:r>
      <w:r w:rsidR="007C1D95">
        <w:rPr>
          <w:rFonts w:ascii="Times New Roman" w:hAnsi="Times New Roman" w:cs="Times New Roman"/>
        </w:rPr>
        <w:t xml:space="preserve"> </w:t>
      </w:r>
      <w:r w:rsidR="007C1D95" w:rsidRPr="007C1D95">
        <w:rPr>
          <w:rFonts w:ascii="Times New Roman" w:hAnsi="Times New Roman" w:cs="Times New Roman"/>
          <w:b/>
          <w:bCs/>
        </w:rPr>
        <w:t>(</w:t>
      </w:r>
      <w:r w:rsidR="00337DF8" w:rsidRPr="007C1D95">
        <w:rPr>
          <w:rFonts w:ascii="Times New Roman" w:hAnsi="Times New Roman" w:cs="Times New Roman"/>
          <w:b/>
          <w:bCs/>
        </w:rPr>
        <w:t>Toth 2014)</w:t>
      </w:r>
      <w:r w:rsidR="00AA7F93" w:rsidRPr="007610DB">
        <w:rPr>
          <w:rFonts w:ascii="Times New Roman" w:hAnsi="Times New Roman" w:cs="Times New Roman"/>
        </w:rPr>
        <w:t xml:space="preserve"> Finally, all routes are validated to ensure that no delivery exceeds the 30-minute delay </w:t>
      </w:r>
      <w:r w:rsidR="007C1D95" w:rsidRPr="007610DB">
        <w:rPr>
          <w:rFonts w:ascii="Times New Roman" w:hAnsi="Times New Roman" w:cs="Times New Roman"/>
        </w:rPr>
        <w:t>threshold</w:t>
      </w:r>
      <w:r w:rsidR="007C1D95">
        <w:rPr>
          <w:rFonts w:ascii="Times New Roman" w:hAnsi="Times New Roman" w:cs="Times New Roman"/>
          <w:b/>
          <w:bCs/>
        </w:rPr>
        <w:t xml:space="preserve"> (</w:t>
      </w:r>
      <w:r w:rsidR="00337DF8">
        <w:rPr>
          <w:rFonts w:ascii="Times New Roman" w:hAnsi="Times New Roman" w:cs="Times New Roman"/>
          <w:b/>
          <w:bCs/>
        </w:rPr>
        <w:t>Archetti &amp;Speranza 2021).</w:t>
      </w:r>
    </w:p>
    <w:p w14:paraId="1989061C" w14:textId="7D56B327" w:rsidR="00510939" w:rsidRDefault="007610DB" w:rsidP="00BE755E">
      <w:pPr>
        <w:jc w:val="both"/>
        <w:rPr>
          <w:rFonts w:ascii="Times New Roman" w:hAnsi="Times New Roman" w:cs="Times New Roman"/>
          <w:b/>
          <w:bCs/>
        </w:rPr>
      </w:pPr>
      <w:r>
        <w:rPr>
          <w:rFonts w:ascii="Times New Roman" w:hAnsi="Times New Roman" w:cs="Times New Roman"/>
          <w:b/>
          <w:bCs/>
        </w:rPr>
        <w:t xml:space="preserve">                                                                             </w:t>
      </w:r>
    </w:p>
    <w:p w14:paraId="026F6CBB" w14:textId="77777777" w:rsidR="00510939" w:rsidRDefault="00510939" w:rsidP="00BE755E">
      <w:pPr>
        <w:jc w:val="both"/>
        <w:rPr>
          <w:rFonts w:ascii="Times New Roman" w:hAnsi="Times New Roman" w:cs="Times New Roman"/>
          <w:b/>
          <w:bCs/>
        </w:rPr>
      </w:pPr>
    </w:p>
    <w:p w14:paraId="7F99562C" w14:textId="77777777" w:rsidR="000C74D2" w:rsidRDefault="000C74D2" w:rsidP="00BE755E">
      <w:pPr>
        <w:jc w:val="both"/>
        <w:rPr>
          <w:rFonts w:ascii="Times New Roman" w:hAnsi="Times New Roman" w:cs="Times New Roman"/>
          <w:b/>
          <w:bCs/>
        </w:rPr>
      </w:pPr>
    </w:p>
    <w:p w14:paraId="644947C7" w14:textId="77777777" w:rsidR="000C74D2" w:rsidRDefault="000C74D2" w:rsidP="00BE755E">
      <w:pPr>
        <w:jc w:val="both"/>
        <w:rPr>
          <w:rFonts w:ascii="Times New Roman" w:hAnsi="Times New Roman" w:cs="Times New Roman"/>
          <w:b/>
          <w:bCs/>
        </w:rPr>
      </w:pPr>
    </w:p>
    <w:p w14:paraId="1FAC3DEA" w14:textId="77777777" w:rsidR="000C74D2" w:rsidRDefault="000C74D2" w:rsidP="00BE755E">
      <w:pPr>
        <w:jc w:val="both"/>
        <w:rPr>
          <w:rFonts w:ascii="Times New Roman" w:hAnsi="Times New Roman" w:cs="Times New Roman"/>
          <w:b/>
          <w:bCs/>
        </w:rPr>
      </w:pPr>
    </w:p>
    <w:p w14:paraId="1D4C5A6B" w14:textId="77777777" w:rsidR="000C74D2" w:rsidRDefault="000C74D2" w:rsidP="00BE755E">
      <w:pPr>
        <w:jc w:val="both"/>
        <w:rPr>
          <w:rFonts w:ascii="Times New Roman" w:hAnsi="Times New Roman" w:cs="Times New Roman"/>
          <w:b/>
          <w:bCs/>
        </w:rPr>
      </w:pPr>
    </w:p>
    <w:p w14:paraId="41329756" w14:textId="77777777" w:rsidR="000C74D2" w:rsidRDefault="000C74D2" w:rsidP="00BE755E">
      <w:pPr>
        <w:jc w:val="both"/>
        <w:rPr>
          <w:rFonts w:ascii="Times New Roman" w:hAnsi="Times New Roman" w:cs="Times New Roman"/>
          <w:b/>
          <w:bCs/>
        </w:rPr>
      </w:pPr>
    </w:p>
    <w:p w14:paraId="77EA97F6" w14:textId="77777777" w:rsidR="000C74D2" w:rsidRDefault="000C74D2" w:rsidP="00BE755E">
      <w:pPr>
        <w:jc w:val="both"/>
        <w:rPr>
          <w:rFonts w:ascii="Times New Roman" w:hAnsi="Times New Roman" w:cs="Times New Roman"/>
          <w:b/>
          <w:bCs/>
        </w:rPr>
      </w:pPr>
    </w:p>
    <w:p w14:paraId="3E8982D1" w14:textId="73D5FF78" w:rsidR="000F6125" w:rsidRDefault="00BE1444" w:rsidP="00BE755E">
      <w:pPr>
        <w:jc w:val="both"/>
        <w:rPr>
          <w:rFonts w:ascii="Times New Roman" w:hAnsi="Times New Roman" w:cs="Times New Roman"/>
          <w:b/>
          <w:bCs/>
        </w:rPr>
      </w:pPr>
      <w:r>
        <w:rPr>
          <w:noProof/>
        </w:rPr>
        <w:lastRenderedPageBreak/>
        <w:drawing>
          <wp:anchor distT="0" distB="0" distL="114300" distR="114300" simplePos="0" relativeHeight="251705344" behindDoc="0" locked="0" layoutInCell="1" allowOverlap="1" wp14:anchorId="73B6A53D" wp14:editId="313DE435">
            <wp:simplePos x="0" y="0"/>
            <wp:positionH relativeFrom="column">
              <wp:posOffset>-131445</wp:posOffset>
            </wp:positionH>
            <wp:positionV relativeFrom="paragraph">
              <wp:posOffset>7620</wp:posOffset>
            </wp:positionV>
            <wp:extent cx="3015615" cy="376555"/>
            <wp:effectExtent l="0" t="0" r="0" b="4445"/>
            <wp:wrapSquare wrapText="bothSides"/>
            <wp:docPr id="1636704757" name="Picture 2" descr="A white background with black and white clou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204941" name="Picture 2" descr="A white background with black and white clouds&#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15615" cy="376555"/>
                    </a:xfrm>
                    <a:prstGeom prst="rect">
                      <a:avLst/>
                    </a:prstGeom>
                    <a:noFill/>
                    <a:ln>
                      <a:noFill/>
                    </a:ln>
                  </pic:spPr>
                </pic:pic>
              </a:graphicData>
            </a:graphic>
          </wp:anchor>
        </w:drawing>
      </w:r>
    </w:p>
    <w:p w14:paraId="261E5B27" w14:textId="77777777" w:rsidR="000F6125" w:rsidRDefault="000F6125" w:rsidP="00BE755E">
      <w:pPr>
        <w:jc w:val="both"/>
        <w:rPr>
          <w:rFonts w:ascii="Times New Roman" w:hAnsi="Times New Roman" w:cs="Times New Roman"/>
          <w:b/>
          <w:bCs/>
        </w:rPr>
      </w:pPr>
    </w:p>
    <w:p w14:paraId="3DABC174" w14:textId="77777777" w:rsidR="00A43CF5" w:rsidRDefault="00A43CF5" w:rsidP="00BE755E">
      <w:pPr>
        <w:jc w:val="both"/>
        <w:rPr>
          <w:rFonts w:ascii="Times New Roman" w:hAnsi="Times New Roman" w:cs="Times New Roman"/>
          <w:b/>
          <w:bCs/>
        </w:rPr>
      </w:pPr>
    </w:p>
    <w:p w14:paraId="5FFBDA6E" w14:textId="1F00F6E9" w:rsidR="00DC4299" w:rsidRPr="006678B0" w:rsidRDefault="00510939" w:rsidP="006678B0">
      <w:pPr>
        <w:jc w:val="both"/>
        <w:rPr>
          <w:rFonts w:ascii="Times New Roman" w:hAnsi="Times New Roman" w:cs="Times New Roman"/>
          <w:b/>
          <w:bCs/>
        </w:rPr>
      </w:pPr>
      <w:r>
        <w:rPr>
          <w:rFonts w:ascii="Times New Roman" w:hAnsi="Times New Roman" w:cs="Times New Roman"/>
          <w:b/>
          <w:bCs/>
        </w:rPr>
        <w:t xml:space="preserve">                              </w:t>
      </w:r>
    </w:p>
    <w:p w14:paraId="109CC4D2" w14:textId="50E66B87" w:rsidR="00AA7F93" w:rsidRPr="00004B5E" w:rsidRDefault="00510939" w:rsidP="000F6125">
      <w:pPr>
        <w:jc w:val="both"/>
        <w:rPr>
          <w:rFonts w:ascii="Times New Roman" w:hAnsi="Times New Roman" w:cs="Times New Roman"/>
          <w:color w:val="4472C4" w:themeColor="accent1"/>
          <w:sz w:val="28"/>
          <w:szCs w:val="28"/>
        </w:rPr>
      </w:pPr>
      <w:r w:rsidRPr="000C74D2">
        <w:rPr>
          <w:rFonts w:ascii="Times New Roman" w:hAnsi="Times New Roman" w:cs="Times New Roman"/>
          <w:b/>
          <w:bCs/>
          <w:color w:val="4472C4" w:themeColor="accent1"/>
          <w:sz w:val="28"/>
          <w:szCs w:val="28"/>
        </w:rPr>
        <w:t>Flowchart of the process</w:t>
      </w:r>
      <w:r w:rsidRPr="00004B5E">
        <w:rPr>
          <w:rFonts w:ascii="Times New Roman" w:hAnsi="Times New Roman" w:cs="Times New Roman"/>
          <w:color w:val="4472C4" w:themeColor="accent1"/>
          <w:sz w:val="28"/>
          <w:szCs w:val="28"/>
        </w:rPr>
        <w:t>:</w:t>
      </w:r>
      <w:r w:rsidR="00AA7F93" w:rsidRPr="00004B5E">
        <w:rPr>
          <w:rFonts w:ascii="Times New Roman" w:hAnsi="Times New Roman" w:cs="Times New Roman"/>
          <w:color w:val="4472C4" w:themeColor="accent1"/>
          <w:sz w:val="28"/>
          <w:szCs w:val="28"/>
        </w:rPr>
        <w:t xml:space="preserve"> </w:t>
      </w:r>
    </w:p>
    <w:p w14:paraId="0B756483" w14:textId="0182C129" w:rsidR="00321A15" w:rsidRPr="00004B5E" w:rsidRDefault="00510939" w:rsidP="00321A15">
      <w:pPr>
        <w:jc w:val="both"/>
        <w:rPr>
          <w:rFonts w:ascii="Times New Roman" w:hAnsi="Times New Roman" w:cs="Times New Roman"/>
          <w:color w:val="4472C4" w:themeColor="accent1"/>
        </w:rPr>
      </w:pPr>
      <w:r w:rsidRPr="00004B5E">
        <w:rPr>
          <w:rFonts w:ascii="Times New Roman" w:hAnsi="Times New Roman" w:cs="Times New Roman"/>
          <w:color w:val="4472C4" w:themeColor="accent1"/>
        </w:rPr>
        <w:t>The process flow for the proposed solution can be represented as follows:</w:t>
      </w:r>
    </w:p>
    <w:p w14:paraId="309868C5" w14:textId="48E7D5A0" w:rsidR="005A3951" w:rsidRPr="00004B5E" w:rsidRDefault="00B66DE2" w:rsidP="00321A15">
      <w:pPr>
        <w:jc w:val="both"/>
        <w:rPr>
          <w:rFonts w:ascii="Times New Roman" w:hAnsi="Times New Roman" w:cs="Times New Roman"/>
        </w:rPr>
      </w:pPr>
      <w:r w:rsidRPr="00004B5E">
        <w:rPr>
          <w:rFonts w:ascii="Times New Roman" w:hAnsi="Times New Roman" w:cs="Times New Roman"/>
        </w:rPr>
        <w:t>1</w:t>
      </w:r>
      <w:r w:rsidR="00BE1444" w:rsidRPr="00004B5E">
        <w:rPr>
          <w:rFonts w:ascii="Times New Roman" w:hAnsi="Times New Roman" w:cs="Times New Roman"/>
        </w:rPr>
        <w:t>.</w:t>
      </w:r>
      <w:r w:rsidR="00BE1444">
        <w:rPr>
          <w:rFonts w:ascii="Times New Roman" w:hAnsi="Times New Roman" w:cs="Times New Roman"/>
        </w:rPr>
        <w:t xml:space="preserve"> Start</w:t>
      </w:r>
    </w:p>
    <w:p w14:paraId="28D2CCA2" w14:textId="32F86516" w:rsidR="005A3951" w:rsidRPr="00004B5E" w:rsidRDefault="00B66DE2" w:rsidP="005A3951">
      <w:pPr>
        <w:jc w:val="both"/>
        <w:rPr>
          <w:rFonts w:ascii="Times New Roman" w:hAnsi="Times New Roman" w:cs="Times New Roman"/>
        </w:rPr>
      </w:pPr>
      <w:r w:rsidRPr="00004B5E">
        <w:rPr>
          <w:rFonts w:ascii="Times New Roman" w:hAnsi="Times New Roman" w:cs="Times New Roman"/>
        </w:rPr>
        <w:t>2</w:t>
      </w:r>
      <w:r w:rsidR="00BE1444" w:rsidRPr="00004B5E">
        <w:rPr>
          <w:rFonts w:ascii="Times New Roman" w:hAnsi="Times New Roman" w:cs="Times New Roman"/>
        </w:rPr>
        <w:t>.</w:t>
      </w:r>
      <w:r w:rsidR="00BE1444">
        <w:rPr>
          <w:rFonts w:ascii="Times New Roman" w:hAnsi="Times New Roman" w:cs="Times New Roman"/>
        </w:rPr>
        <w:t xml:space="preserve"> input</w:t>
      </w:r>
      <w:r w:rsidR="00321A15" w:rsidRPr="00004B5E">
        <w:rPr>
          <w:rFonts w:ascii="Times New Roman" w:hAnsi="Times New Roman" w:cs="Times New Roman"/>
        </w:rPr>
        <w:t xml:space="preserve"> order</w:t>
      </w:r>
      <w:r w:rsidR="00A323A2">
        <w:rPr>
          <w:rFonts w:ascii="Times New Roman" w:hAnsi="Times New Roman" w:cs="Times New Roman"/>
        </w:rPr>
        <w:t xml:space="preserve"> details and vehicle data</w:t>
      </w:r>
    </w:p>
    <w:p w14:paraId="61B2A8F6" w14:textId="539692B4" w:rsidR="00B66DE2" w:rsidRPr="00004B5E" w:rsidRDefault="00B66DE2" w:rsidP="00F31AE0">
      <w:pPr>
        <w:jc w:val="both"/>
        <w:rPr>
          <w:rFonts w:ascii="Times New Roman" w:hAnsi="Times New Roman" w:cs="Times New Roman"/>
        </w:rPr>
      </w:pPr>
      <w:r w:rsidRPr="00004B5E">
        <w:rPr>
          <w:rFonts w:ascii="Times New Roman" w:hAnsi="Times New Roman" w:cs="Times New Roman"/>
        </w:rPr>
        <w:t xml:space="preserve">3. Compute distance matrix between all </w:t>
      </w:r>
      <w:r w:rsidR="00BE1444" w:rsidRPr="00004B5E">
        <w:rPr>
          <w:rFonts w:ascii="Times New Roman" w:hAnsi="Times New Roman" w:cs="Times New Roman"/>
        </w:rPr>
        <w:t>locations</w:t>
      </w:r>
    </w:p>
    <w:p w14:paraId="3053FED1" w14:textId="19512D58" w:rsidR="005A3951" w:rsidRPr="00004B5E" w:rsidRDefault="00B66DE2" w:rsidP="00B66DE2">
      <w:pPr>
        <w:jc w:val="both"/>
        <w:rPr>
          <w:rFonts w:ascii="Times New Roman" w:hAnsi="Times New Roman" w:cs="Times New Roman"/>
        </w:rPr>
      </w:pPr>
      <w:r w:rsidRPr="00004B5E">
        <w:rPr>
          <w:rFonts w:ascii="Times New Roman" w:hAnsi="Times New Roman" w:cs="Times New Roman"/>
        </w:rPr>
        <w:t xml:space="preserve">4. Assign orders to vehicles according to capacity and distance </w:t>
      </w:r>
    </w:p>
    <w:p w14:paraId="083A9063" w14:textId="1284514F" w:rsidR="005A3951" w:rsidRPr="007C1D95" w:rsidRDefault="00B66DE2" w:rsidP="00B66DE2">
      <w:pPr>
        <w:jc w:val="both"/>
        <w:rPr>
          <w:rFonts w:ascii="Times New Roman" w:hAnsi="Times New Roman" w:cs="Times New Roman"/>
          <w:b/>
          <w:bCs/>
        </w:rPr>
      </w:pPr>
      <w:r w:rsidRPr="00004B5E">
        <w:rPr>
          <w:rFonts w:ascii="Times New Roman" w:hAnsi="Times New Roman" w:cs="Times New Roman"/>
        </w:rPr>
        <w:t xml:space="preserve">5. Generate initial route using </w:t>
      </w:r>
      <w:r w:rsidR="000F6125" w:rsidRPr="00004B5E">
        <w:rPr>
          <w:rFonts w:ascii="Times New Roman" w:hAnsi="Times New Roman" w:cs="Times New Roman"/>
        </w:rPr>
        <w:t>nearest neighbor</w:t>
      </w:r>
      <w:r w:rsidR="00F31AE0" w:rsidRPr="00004B5E">
        <w:rPr>
          <w:rFonts w:ascii="Times New Roman" w:hAnsi="Times New Roman" w:cs="Times New Roman"/>
        </w:rPr>
        <w:t xml:space="preserve"> </w:t>
      </w:r>
      <w:r w:rsidR="00337DF8" w:rsidRPr="007C1D95">
        <w:rPr>
          <w:rFonts w:ascii="Times New Roman" w:hAnsi="Times New Roman" w:cs="Times New Roman"/>
          <w:b/>
          <w:bCs/>
        </w:rPr>
        <w:t>(Lin 1973)</w:t>
      </w:r>
    </w:p>
    <w:p w14:paraId="53C5DCD1" w14:textId="777B95DB" w:rsidR="005A3951" w:rsidRPr="00004B5E" w:rsidRDefault="005A3951" w:rsidP="00B66DE2">
      <w:pPr>
        <w:jc w:val="both"/>
        <w:rPr>
          <w:rFonts w:ascii="Times New Roman" w:hAnsi="Times New Roman" w:cs="Times New Roman"/>
        </w:rPr>
      </w:pPr>
      <w:r w:rsidRPr="00004B5E">
        <w:rPr>
          <w:rFonts w:ascii="Times New Roman" w:hAnsi="Times New Roman" w:cs="Times New Roman"/>
        </w:rPr>
        <w:t xml:space="preserve">6. Apply route improvement using 2-opt </w:t>
      </w:r>
      <w:r w:rsidR="00337DF8" w:rsidRPr="00004B5E">
        <w:rPr>
          <w:rFonts w:ascii="Times New Roman" w:hAnsi="Times New Roman" w:cs="Times New Roman"/>
        </w:rPr>
        <w:t>metho</w:t>
      </w:r>
      <w:r w:rsidR="00337DF8">
        <w:rPr>
          <w:rFonts w:ascii="Times New Roman" w:hAnsi="Times New Roman" w:cs="Times New Roman"/>
        </w:rPr>
        <w:t xml:space="preserve">d </w:t>
      </w:r>
      <w:r w:rsidR="00337DF8" w:rsidRPr="007C1D95">
        <w:rPr>
          <w:rFonts w:ascii="Times New Roman" w:hAnsi="Times New Roman" w:cs="Times New Roman"/>
          <w:b/>
          <w:bCs/>
        </w:rPr>
        <w:t>(Toth 2014)</w:t>
      </w:r>
    </w:p>
    <w:p w14:paraId="50E162B6" w14:textId="7B31A607" w:rsidR="0074530B" w:rsidRPr="007C1D95" w:rsidRDefault="005A3951" w:rsidP="00A323A2">
      <w:pPr>
        <w:jc w:val="both"/>
        <w:rPr>
          <w:rFonts w:ascii="Times New Roman" w:hAnsi="Times New Roman" w:cs="Times New Roman"/>
          <w:b/>
          <w:bCs/>
        </w:rPr>
      </w:pPr>
      <w:r w:rsidRPr="00004B5E">
        <w:rPr>
          <w:rFonts w:ascii="Times New Roman" w:hAnsi="Times New Roman" w:cs="Times New Roman"/>
        </w:rPr>
        <w:t xml:space="preserve">7. Validate delivery times (&lt; 30 minutes delay) </w:t>
      </w:r>
      <w:r w:rsidR="00337DF8" w:rsidRPr="007C1D95">
        <w:rPr>
          <w:rFonts w:ascii="Times New Roman" w:hAnsi="Times New Roman" w:cs="Times New Roman"/>
          <w:b/>
          <w:bCs/>
        </w:rPr>
        <w:t>(Archetti &amp;Speranza 2021)</w:t>
      </w:r>
    </w:p>
    <w:p w14:paraId="5F09AC40" w14:textId="4799E50A" w:rsidR="0074530B" w:rsidRPr="00004B5E" w:rsidRDefault="00A323A2" w:rsidP="00B66DE2">
      <w:pPr>
        <w:jc w:val="both"/>
        <w:rPr>
          <w:rFonts w:ascii="Times New Roman" w:hAnsi="Times New Roman" w:cs="Times New Roman"/>
        </w:rPr>
      </w:pPr>
      <w:r>
        <w:rPr>
          <w:rFonts w:ascii="Times New Roman" w:hAnsi="Times New Roman" w:cs="Times New Roman"/>
        </w:rPr>
        <w:t>8</w:t>
      </w:r>
      <w:r w:rsidR="0074530B" w:rsidRPr="00004B5E">
        <w:rPr>
          <w:rFonts w:ascii="Times New Roman" w:hAnsi="Times New Roman" w:cs="Times New Roman"/>
        </w:rPr>
        <w:t>. Output optimized delivery routes</w:t>
      </w:r>
    </w:p>
    <w:p w14:paraId="38A6E78D" w14:textId="3495E434" w:rsidR="0074530B" w:rsidRPr="00004B5E" w:rsidRDefault="00A323A2" w:rsidP="00B66DE2">
      <w:pPr>
        <w:jc w:val="both"/>
        <w:rPr>
          <w:rFonts w:ascii="Times New Roman" w:hAnsi="Times New Roman" w:cs="Times New Roman"/>
        </w:rPr>
      </w:pPr>
      <w:r>
        <w:rPr>
          <w:rFonts w:ascii="Times New Roman" w:hAnsi="Times New Roman" w:cs="Times New Roman"/>
        </w:rPr>
        <w:t>9</w:t>
      </w:r>
      <w:r w:rsidR="0074530B" w:rsidRPr="00004B5E">
        <w:rPr>
          <w:rFonts w:ascii="Times New Roman" w:hAnsi="Times New Roman" w:cs="Times New Roman"/>
        </w:rPr>
        <w:t>. End</w:t>
      </w:r>
      <w:r w:rsidR="00076E92">
        <w:rPr>
          <w:rFonts w:ascii="Times New Roman" w:hAnsi="Times New Roman" w:cs="Times New Roman"/>
        </w:rPr>
        <w:t>9</w:t>
      </w:r>
    </w:p>
    <w:p w14:paraId="0FF061FD" w14:textId="77777777" w:rsidR="0074530B" w:rsidRPr="00DB32BB" w:rsidRDefault="0074530B" w:rsidP="00B66DE2">
      <w:pPr>
        <w:jc w:val="both"/>
        <w:rPr>
          <w:rFonts w:ascii="Times New Roman" w:hAnsi="Times New Roman" w:cs="Times New Roman"/>
        </w:rPr>
      </w:pPr>
    </w:p>
    <w:p w14:paraId="353FBEAA" w14:textId="64E5928F" w:rsidR="009C0F64" w:rsidRDefault="0074530B" w:rsidP="00B66DE2">
      <w:pPr>
        <w:jc w:val="both"/>
        <w:rPr>
          <w:rFonts w:ascii="Times New Roman" w:hAnsi="Times New Roman" w:cs="Times New Roman"/>
        </w:rPr>
      </w:pPr>
      <w:r w:rsidRPr="00DB32BB">
        <w:rPr>
          <w:rFonts w:ascii="Times New Roman" w:hAnsi="Times New Roman" w:cs="Times New Roman"/>
        </w:rPr>
        <w:t xml:space="preserve">This flow ensures that each vehicle follows an optimized while keeping deliveries timely and fuel-efficient. </w:t>
      </w:r>
    </w:p>
    <w:p w14:paraId="2545FBF9" w14:textId="77777777" w:rsidR="00BE1444" w:rsidRDefault="00BE1444" w:rsidP="00B66DE2">
      <w:pPr>
        <w:jc w:val="both"/>
        <w:rPr>
          <w:rFonts w:ascii="Times New Roman" w:hAnsi="Times New Roman" w:cs="Times New Roman"/>
        </w:rPr>
      </w:pPr>
    </w:p>
    <w:p w14:paraId="1E2E140E" w14:textId="77777777" w:rsidR="00BE1444" w:rsidRDefault="00BE1444" w:rsidP="00B66DE2">
      <w:pPr>
        <w:jc w:val="both"/>
        <w:rPr>
          <w:rFonts w:ascii="Times New Roman" w:hAnsi="Times New Roman" w:cs="Times New Roman"/>
        </w:rPr>
      </w:pPr>
    </w:p>
    <w:p w14:paraId="48AD2897" w14:textId="77777777" w:rsidR="00BE1444" w:rsidRDefault="00BE1444" w:rsidP="00B66DE2">
      <w:pPr>
        <w:jc w:val="both"/>
        <w:rPr>
          <w:rFonts w:ascii="Times New Roman" w:hAnsi="Times New Roman" w:cs="Times New Roman"/>
        </w:rPr>
      </w:pPr>
    </w:p>
    <w:p w14:paraId="7B440595" w14:textId="77777777" w:rsidR="00BE1444" w:rsidRDefault="00BE1444" w:rsidP="00B66DE2">
      <w:pPr>
        <w:jc w:val="both"/>
        <w:rPr>
          <w:rFonts w:ascii="Times New Roman" w:hAnsi="Times New Roman" w:cs="Times New Roman"/>
        </w:rPr>
      </w:pPr>
    </w:p>
    <w:p w14:paraId="6D1EC6A0" w14:textId="77777777" w:rsidR="00BE1444" w:rsidRDefault="00BE1444" w:rsidP="00B66DE2">
      <w:pPr>
        <w:jc w:val="both"/>
        <w:rPr>
          <w:rFonts w:ascii="Times New Roman" w:hAnsi="Times New Roman" w:cs="Times New Roman"/>
        </w:rPr>
      </w:pPr>
    </w:p>
    <w:p w14:paraId="122FC4F5" w14:textId="77777777" w:rsidR="00BE1444" w:rsidRDefault="00BE1444" w:rsidP="00B66DE2">
      <w:pPr>
        <w:jc w:val="both"/>
        <w:rPr>
          <w:rFonts w:ascii="Times New Roman" w:hAnsi="Times New Roman" w:cs="Times New Roman"/>
        </w:rPr>
      </w:pPr>
    </w:p>
    <w:p w14:paraId="1B11AEB1" w14:textId="77777777" w:rsidR="00BE1444" w:rsidRDefault="00BE1444" w:rsidP="00B66DE2">
      <w:pPr>
        <w:jc w:val="both"/>
        <w:rPr>
          <w:rFonts w:ascii="Times New Roman" w:hAnsi="Times New Roman" w:cs="Times New Roman"/>
        </w:rPr>
      </w:pPr>
    </w:p>
    <w:p w14:paraId="6D1DC11B" w14:textId="77777777" w:rsidR="00BE1444" w:rsidRDefault="00BE1444" w:rsidP="00B66DE2">
      <w:pPr>
        <w:jc w:val="both"/>
        <w:rPr>
          <w:rFonts w:ascii="Times New Roman" w:hAnsi="Times New Roman" w:cs="Times New Roman"/>
        </w:rPr>
      </w:pPr>
    </w:p>
    <w:p w14:paraId="19EBD4E8" w14:textId="77777777" w:rsidR="00BE1444" w:rsidRDefault="00BE1444" w:rsidP="00B66DE2">
      <w:pPr>
        <w:jc w:val="both"/>
        <w:rPr>
          <w:rFonts w:ascii="Times New Roman" w:hAnsi="Times New Roman" w:cs="Times New Roman"/>
        </w:rPr>
      </w:pPr>
    </w:p>
    <w:p w14:paraId="2B859335" w14:textId="4D1C413F" w:rsidR="00BE1444" w:rsidRDefault="003758F0" w:rsidP="00B66DE2">
      <w:pPr>
        <w:jc w:val="both"/>
        <w:rPr>
          <w:rFonts w:ascii="Times New Roman" w:hAnsi="Times New Roman" w:cs="Times New Roman"/>
        </w:rPr>
      </w:pPr>
      <w:r>
        <w:rPr>
          <w:rFonts w:ascii="Times New Roman" w:hAnsi="Times New Roman" w:cs="Times New Roman"/>
        </w:rPr>
        <w:lastRenderedPageBreak/>
        <w:t xml:space="preserve">           </w:t>
      </w:r>
      <w:r w:rsidRPr="000C74D2">
        <w:rPr>
          <w:rFonts w:ascii="Times New Roman" w:hAnsi="Times New Roman" w:cs="Times New Roman"/>
          <w:b/>
          <w:bCs/>
          <w:color w:val="4472C4" w:themeColor="accent1"/>
          <w:sz w:val="28"/>
          <w:szCs w:val="28"/>
        </w:rPr>
        <w:t>Flowchart</w:t>
      </w:r>
      <w:r>
        <w:rPr>
          <w:rFonts w:ascii="Times New Roman" w:hAnsi="Times New Roman" w:cs="Times New Roman"/>
          <w:b/>
          <w:bCs/>
          <w:color w:val="4472C4" w:themeColor="accent1"/>
          <w:sz w:val="28"/>
          <w:szCs w:val="28"/>
        </w:rPr>
        <w:t xml:space="preserve"> Diagram</w:t>
      </w:r>
    </w:p>
    <w:p w14:paraId="7B059878" w14:textId="77777777" w:rsidR="00BE1444" w:rsidRPr="00DB32BB" w:rsidRDefault="00BE1444" w:rsidP="00B66DE2">
      <w:pPr>
        <w:jc w:val="both"/>
        <w:rPr>
          <w:rFonts w:ascii="Times New Roman" w:hAnsi="Times New Roman" w:cs="Times New Roman"/>
        </w:rPr>
      </w:pPr>
    </w:p>
    <w:p w14:paraId="10556D17" w14:textId="1395C6F1" w:rsidR="00884BBF" w:rsidRPr="00C1014E" w:rsidRDefault="004047A9" w:rsidP="00C1014E">
      <w:pPr>
        <w:jc w:val="both"/>
        <w:rPr>
          <w:rFonts w:ascii="Times New Roman" w:hAnsi="Times New Roman" w:cs="Times New Roman"/>
          <w:b/>
          <w:bCs/>
        </w:rPr>
      </w:pPr>
      <w:r w:rsidRPr="00650E72">
        <w:rPr>
          <w:rFonts w:ascii="Times New Roman" w:hAnsi="Times New Roman" w:cs="Times New Roman"/>
          <w:b/>
          <w:bCs/>
          <w:noProof/>
        </w:rPr>
        <w:drawing>
          <wp:anchor distT="0" distB="0" distL="114300" distR="114300" simplePos="0" relativeHeight="251689984" behindDoc="0" locked="0" layoutInCell="1" allowOverlap="1" wp14:anchorId="52A7FAC4" wp14:editId="602D1749">
            <wp:simplePos x="0" y="0"/>
            <wp:positionH relativeFrom="column">
              <wp:posOffset>897890</wp:posOffset>
            </wp:positionH>
            <wp:positionV relativeFrom="paragraph">
              <wp:posOffset>195580</wp:posOffset>
            </wp:positionV>
            <wp:extent cx="3895090" cy="6513830"/>
            <wp:effectExtent l="0" t="0" r="0" b="1270"/>
            <wp:wrapTopAndBottom/>
            <wp:docPr id="91875712" name="Picture 1"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75712" name="Picture 1" descr="A diagram of a flowchart&#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3895090" cy="6513830"/>
                    </a:xfrm>
                    <a:prstGeom prst="rect">
                      <a:avLst/>
                    </a:prstGeom>
                  </pic:spPr>
                </pic:pic>
              </a:graphicData>
            </a:graphic>
            <wp14:sizeRelH relativeFrom="margin">
              <wp14:pctWidth>0</wp14:pctWidth>
            </wp14:sizeRelH>
          </wp:anchor>
        </w:drawing>
      </w:r>
      <w:r w:rsidR="00C1014E">
        <w:rPr>
          <w:rFonts w:ascii="Times New Roman" w:hAnsi="Times New Roman" w:cs="Times New Roman"/>
          <w:b/>
          <w:bCs/>
        </w:rPr>
        <w:t xml:space="preserve">                                                                                                                                                                                                   </w:t>
      </w:r>
      <w:r w:rsidR="00884BBF">
        <w:rPr>
          <w:rFonts w:ascii="Times New Roman" w:hAnsi="Times New Roman" w:cs="Times New Roman"/>
          <w:b/>
          <w:bCs/>
          <w:color w:val="FFC000"/>
          <w:sz w:val="28"/>
          <w:szCs w:val="28"/>
        </w:rPr>
        <w:t xml:space="preserve"> </w:t>
      </w:r>
    </w:p>
    <w:p w14:paraId="14393835" w14:textId="21CAF6BB" w:rsidR="00C1014E" w:rsidRDefault="00884BBF" w:rsidP="00884BBF">
      <w:pPr>
        <w:tabs>
          <w:tab w:val="left" w:pos="6801"/>
        </w:tabs>
        <w:jc w:val="both"/>
        <w:rPr>
          <w:rFonts w:ascii="Times New Roman" w:hAnsi="Times New Roman" w:cs="Times New Roman"/>
          <w:b/>
          <w:bCs/>
          <w:color w:val="FFC000"/>
          <w:sz w:val="28"/>
          <w:szCs w:val="28"/>
        </w:rPr>
      </w:pPr>
      <w:r>
        <w:rPr>
          <w:rFonts w:ascii="Times New Roman" w:hAnsi="Times New Roman" w:cs="Times New Roman"/>
          <w:b/>
          <w:bCs/>
          <w:color w:val="FFC000"/>
          <w:sz w:val="28"/>
          <w:szCs w:val="28"/>
        </w:rPr>
        <w:t xml:space="preserve">   </w:t>
      </w:r>
    </w:p>
    <w:p w14:paraId="6005C838" w14:textId="77777777" w:rsidR="001D2D4B" w:rsidRDefault="001D2D4B" w:rsidP="00884BBF">
      <w:pPr>
        <w:tabs>
          <w:tab w:val="left" w:pos="6801"/>
        </w:tabs>
        <w:jc w:val="both"/>
        <w:rPr>
          <w:rFonts w:ascii="Times New Roman" w:hAnsi="Times New Roman" w:cs="Times New Roman"/>
          <w:b/>
          <w:bCs/>
          <w:color w:val="FFC000"/>
          <w:sz w:val="28"/>
          <w:szCs w:val="28"/>
        </w:rPr>
      </w:pPr>
    </w:p>
    <w:p w14:paraId="266F877F" w14:textId="36393939" w:rsidR="003758F0" w:rsidRDefault="003758F0" w:rsidP="0032500E">
      <w:pPr>
        <w:tabs>
          <w:tab w:val="left" w:pos="6801"/>
        </w:tabs>
        <w:jc w:val="both"/>
        <w:rPr>
          <w:rFonts w:ascii="Times New Roman" w:hAnsi="Times New Roman" w:cs="Times New Roman"/>
          <w:b/>
          <w:bCs/>
          <w:noProof/>
          <w:color w:val="FFC000"/>
          <w:sz w:val="28"/>
          <w:szCs w:val="28"/>
        </w:rPr>
      </w:pPr>
      <w:r>
        <w:rPr>
          <w:noProof/>
        </w:rPr>
        <w:lastRenderedPageBreak/>
        <w:drawing>
          <wp:anchor distT="0" distB="0" distL="114300" distR="114300" simplePos="0" relativeHeight="251707392" behindDoc="0" locked="0" layoutInCell="1" allowOverlap="1" wp14:anchorId="615B9BC5" wp14:editId="2EB5B7EB">
            <wp:simplePos x="0" y="0"/>
            <wp:positionH relativeFrom="margin">
              <wp:align>left</wp:align>
            </wp:positionH>
            <wp:positionV relativeFrom="paragraph">
              <wp:posOffset>337820</wp:posOffset>
            </wp:positionV>
            <wp:extent cx="2941320" cy="297180"/>
            <wp:effectExtent l="0" t="0" r="0" b="7620"/>
            <wp:wrapSquare wrapText="bothSides"/>
            <wp:docPr id="594046048" name="Picture 2" descr="A white background with black and white clou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204941" name="Picture 2" descr="A white background with black and white clouds&#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41320" cy="2971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971C4" w:rsidRPr="007E75F0">
        <w:rPr>
          <w:rFonts w:ascii="Times New Roman" w:hAnsi="Times New Roman" w:cs="Times New Roman"/>
          <w:b/>
          <w:bCs/>
          <w:noProof/>
          <w:color w:val="FFC000"/>
          <w:sz w:val="28"/>
          <w:szCs w:val="28"/>
        </w:rPr>
        <mc:AlternateContent>
          <mc:Choice Requires="wps">
            <w:drawing>
              <wp:anchor distT="0" distB="0" distL="114300" distR="114300" simplePos="0" relativeHeight="251688960" behindDoc="0" locked="0" layoutInCell="1" allowOverlap="1" wp14:anchorId="5772AED7" wp14:editId="0C8392E5">
                <wp:simplePos x="0" y="0"/>
                <wp:positionH relativeFrom="column">
                  <wp:posOffset>-1657350</wp:posOffset>
                </wp:positionH>
                <wp:positionV relativeFrom="paragraph">
                  <wp:posOffset>350520</wp:posOffset>
                </wp:positionV>
                <wp:extent cx="47625" cy="228600"/>
                <wp:effectExtent l="19050" t="0" r="47625" b="38100"/>
                <wp:wrapNone/>
                <wp:docPr id="2054169770" name="Arrow: Down 7"/>
                <wp:cNvGraphicFramePr/>
                <a:graphic xmlns:a="http://schemas.openxmlformats.org/drawingml/2006/main">
                  <a:graphicData uri="http://schemas.microsoft.com/office/word/2010/wordprocessingShape">
                    <wps:wsp>
                      <wps:cNvSpPr/>
                      <wps:spPr>
                        <a:xfrm flipH="1">
                          <a:off x="0" y="0"/>
                          <a:ext cx="47625" cy="2286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75E0462"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7" o:spid="_x0000_s1026" type="#_x0000_t67" style="position:absolute;margin-left:-130.5pt;margin-top:27.6pt;width:3.75pt;height:18pt;flip:x;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" adj="19350" fillcolor="#4472c4 [3204]" strokecolor="#09101d [484]" strokeweight="1.5pt">
                <v:stroke endcap="round"/>
              </v:shape>
            </w:pict>
          </mc:Fallback>
        </mc:AlternateContent>
      </w:r>
      <w:r w:rsidR="00B1327A" w:rsidRPr="007E75F0">
        <w:rPr>
          <w:rFonts w:ascii="Times New Roman" w:hAnsi="Times New Roman" w:cs="Times New Roman"/>
          <w:b/>
          <w:bCs/>
          <w:noProof/>
          <w:color w:val="FFC000"/>
          <w:sz w:val="28"/>
          <w:szCs w:val="28"/>
        </w:rPr>
        <w:t xml:space="preserve">            </w:t>
      </w:r>
    </w:p>
    <w:p w14:paraId="6A94D097" w14:textId="77777777" w:rsidR="003758F0" w:rsidRDefault="003758F0" w:rsidP="0032500E">
      <w:pPr>
        <w:tabs>
          <w:tab w:val="left" w:pos="6801"/>
        </w:tabs>
        <w:jc w:val="both"/>
        <w:rPr>
          <w:rFonts w:ascii="Times New Roman" w:hAnsi="Times New Roman" w:cs="Times New Roman"/>
          <w:b/>
          <w:bCs/>
          <w:noProof/>
          <w:color w:val="FFC000"/>
          <w:sz w:val="28"/>
          <w:szCs w:val="28"/>
        </w:rPr>
      </w:pPr>
    </w:p>
    <w:p w14:paraId="3EA0636D" w14:textId="1FADD36D" w:rsidR="00062CD4" w:rsidRPr="007E75F0" w:rsidRDefault="00B1327A" w:rsidP="0032500E">
      <w:pPr>
        <w:tabs>
          <w:tab w:val="left" w:pos="6801"/>
        </w:tabs>
        <w:jc w:val="both"/>
        <w:rPr>
          <w:rFonts w:ascii="Times New Roman" w:hAnsi="Times New Roman" w:cs="Times New Roman"/>
          <w:b/>
          <w:bCs/>
          <w:color w:val="FFC000"/>
          <w:sz w:val="28"/>
          <w:szCs w:val="28"/>
        </w:rPr>
      </w:pPr>
      <w:r w:rsidRPr="007E75F0">
        <w:rPr>
          <w:rFonts w:ascii="Times New Roman" w:hAnsi="Times New Roman" w:cs="Times New Roman"/>
          <w:b/>
          <w:bCs/>
          <w:noProof/>
          <w:color w:val="FFC000"/>
          <w:sz w:val="28"/>
          <w:szCs w:val="28"/>
        </w:rPr>
        <w:t xml:space="preserve">                                                       </w:t>
      </w:r>
      <w:r w:rsidR="00553E58" w:rsidRPr="007E75F0">
        <w:rPr>
          <w:rFonts w:ascii="Times New Roman" w:hAnsi="Times New Roman" w:cs="Times New Roman"/>
          <w:b/>
          <w:bCs/>
          <w:noProof/>
          <w:color w:val="FFC000"/>
          <w:sz w:val="28"/>
          <w:szCs w:val="28"/>
        </w:rPr>
        <w:t xml:space="preserve">                                                                                                           </w:t>
      </w:r>
      <w:r w:rsidRPr="007E75F0">
        <w:rPr>
          <w:rFonts w:ascii="Times New Roman" w:hAnsi="Times New Roman" w:cs="Times New Roman"/>
          <w:b/>
          <w:bCs/>
          <w:noProof/>
          <w:color w:val="FFC000"/>
          <w:sz w:val="28"/>
          <w:szCs w:val="28"/>
        </w:rPr>
        <w:t xml:space="preserve">                               </w:t>
      </w:r>
      <w:r w:rsidR="00553E58" w:rsidRPr="007E75F0">
        <w:rPr>
          <w:rFonts w:ascii="Times New Roman" w:hAnsi="Times New Roman" w:cs="Times New Roman"/>
          <w:b/>
          <w:bCs/>
          <w:noProof/>
          <w:color w:val="FFC000"/>
          <w:sz w:val="28"/>
          <w:szCs w:val="28"/>
        </w:rPr>
        <w:t xml:space="preserve">                                                                                                                                                                                                                                     </w:t>
      </w:r>
      <w:r w:rsidRPr="007E75F0">
        <w:rPr>
          <w:rFonts w:ascii="Times New Roman" w:hAnsi="Times New Roman" w:cs="Times New Roman"/>
          <w:b/>
          <w:bCs/>
          <w:noProof/>
          <w:color w:val="FFC000"/>
          <w:sz w:val="28"/>
          <w:szCs w:val="28"/>
        </w:rPr>
        <w:t xml:space="preserve">                                           </w:t>
      </w:r>
      <w:r w:rsidRPr="007E75F0">
        <w:rPr>
          <w:rFonts w:ascii="Times New Roman" w:hAnsi="Times New Roman" w:cs="Times New Roman"/>
          <w:b/>
          <w:bCs/>
          <w:color w:val="FFC000"/>
          <w:sz w:val="28"/>
          <w:szCs w:val="28"/>
        </w:rPr>
        <w:t xml:space="preserve">                                                                           </w:t>
      </w:r>
      <w:r w:rsidR="00553E58" w:rsidRPr="007E75F0">
        <w:rPr>
          <w:rFonts w:ascii="Times New Roman" w:hAnsi="Times New Roman" w:cs="Times New Roman"/>
          <w:b/>
          <w:bCs/>
          <w:color w:val="FFC000"/>
          <w:sz w:val="28"/>
          <w:szCs w:val="28"/>
        </w:rPr>
        <w:t xml:space="preserve">                                                                                                                                                                                                                                                                                                                     </w:t>
      </w:r>
    </w:p>
    <w:p w14:paraId="7FC857D6" w14:textId="179EBEA9" w:rsidR="00DE7237" w:rsidRPr="001D2D4B" w:rsidRDefault="00553E58" w:rsidP="001D2D4B">
      <w:pPr>
        <w:jc w:val="both"/>
        <w:rPr>
          <w:rFonts w:ascii="Times New Roman" w:hAnsi="Times New Roman" w:cs="Times New Roman"/>
          <w:b/>
          <w:bCs/>
          <w:color w:val="002060"/>
          <w:sz w:val="28"/>
          <w:szCs w:val="28"/>
        </w:rPr>
      </w:pPr>
      <w:r w:rsidRPr="007E75F0">
        <w:rPr>
          <w:rFonts w:ascii="Times New Roman" w:hAnsi="Times New Roman" w:cs="Times New Roman"/>
          <w:b/>
          <w:bCs/>
          <w:color w:val="FFC000"/>
          <w:sz w:val="28"/>
          <w:szCs w:val="28"/>
        </w:rPr>
        <w:t xml:space="preserve">                                                                                                                      </w:t>
      </w:r>
      <w:r w:rsidR="00940C6C" w:rsidRPr="0032500E">
        <w:rPr>
          <w:rFonts w:ascii="Times New Roman" w:hAnsi="Times New Roman" w:cs="Times New Roman"/>
          <w:color w:val="002060"/>
          <w:sz w:val="28"/>
          <w:szCs w:val="28"/>
        </w:rPr>
        <w:t>Pseudocode of the proposed Algorithm:</w:t>
      </w:r>
    </w:p>
    <w:p w14:paraId="2F1C4F28" w14:textId="1FBAA4EB" w:rsidR="00855A9B" w:rsidRPr="00004B5E" w:rsidRDefault="00855A9B" w:rsidP="00C1120C">
      <w:pPr>
        <w:rPr>
          <w:rFonts w:ascii="Times New Roman" w:hAnsi="Times New Roman" w:cs="Times New Roman"/>
        </w:rPr>
      </w:pPr>
      <w:r w:rsidRPr="00004B5E">
        <w:rPr>
          <w:rFonts w:ascii="Times New Roman" w:hAnsi="Times New Roman" w:cs="Times New Roman"/>
        </w:rPr>
        <w:t>Input: Orders, Vehicles, Depot</w:t>
      </w:r>
    </w:p>
    <w:p w14:paraId="6C1585AC" w14:textId="5B531912" w:rsidR="00855A9B" w:rsidRPr="00004B5E" w:rsidRDefault="00855A9B" w:rsidP="00C1120C">
      <w:pPr>
        <w:rPr>
          <w:rFonts w:ascii="Times New Roman" w:hAnsi="Times New Roman" w:cs="Times New Roman"/>
        </w:rPr>
      </w:pPr>
      <w:r w:rsidRPr="00004B5E">
        <w:rPr>
          <w:rFonts w:ascii="Times New Roman" w:hAnsi="Times New Roman" w:cs="Times New Roman"/>
        </w:rPr>
        <w:t>Compute distance Matrix between all locations</w:t>
      </w:r>
    </w:p>
    <w:p w14:paraId="10B61704" w14:textId="77777777" w:rsidR="00855A9B" w:rsidRPr="00004B5E" w:rsidRDefault="00855A9B" w:rsidP="00C1120C">
      <w:pPr>
        <w:rPr>
          <w:rFonts w:ascii="Times New Roman" w:hAnsi="Times New Roman" w:cs="Times New Roman"/>
        </w:rPr>
      </w:pPr>
      <w:r w:rsidRPr="00004B5E">
        <w:rPr>
          <w:rFonts w:ascii="Times New Roman" w:hAnsi="Times New Roman" w:cs="Times New Roman"/>
        </w:rPr>
        <w:t>For each vehicle in Vehicles:</w:t>
      </w:r>
    </w:p>
    <w:p w14:paraId="349DADED" w14:textId="1FB26D06" w:rsidR="00855A9B" w:rsidRPr="00004B5E" w:rsidRDefault="00855A9B" w:rsidP="00C1120C">
      <w:pPr>
        <w:rPr>
          <w:rFonts w:ascii="Times New Roman" w:hAnsi="Times New Roman" w:cs="Times New Roman"/>
        </w:rPr>
      </w:pPr>
      <w:r w:rsidRPr="00004B5E">
        <w:rPr>
          <w:rFonts w:ascii="Times New Roman" w:hAnsi="Times New Roman" w:cs="Times New Roman"/>
        </w:rPr>
        <w:t>route ← [Depot]</w:t>
      </w:r>
    </w:p>
    <w:p w14:paraId="20261CCA" w14:textId="1B0D42FE" w:rsidR="00855A9B" w:rsidRPr="00004B5E" w:rsidRDefault="00855A9B" w:rsidP="00C1120C">
      <w:pPr>
        <w:rPr>
          <w:rFonts w:ascii="Times New Roman" w:hAnsi="Times New Roman" w:cs="Times New Roman"/>
        </w:rPr>
      </w:pPr>
      <w:r w:rsidRPr="00004B5E">
        <w:rPr>
          <w:rFonts w:ascii="Times New Roman" w:hAnsi="Times New Roman" w:cs="Times New Roman"/>
        </w:rPr>
        <w:t>while unassigned orders exist and vehicle has capacity:</w:t>
      </w:r>
    </w:p>
    <w:p w14:paraId="712B33FE" w14:textId="66CFCC82" w:rsidR="00855A9B" w:rsidRPr="00004B5E" w:rsidRDefault="00855A9B" w:rsidP="00C1120C">
      <w:pPr>
        <w:rPr>
          <w:rFonts w:ascii="Times New Roman" w:hAnsi="Times New Roman" w:cs="Times New Roman"/>
        </w:rPr>
      </w:pPr>
      <w:r w:rsidRPr="00004B5E">
        <w:rPr>
          <w:rFonts w:ascii="Times New Roman" w:hAnsi="Times New Roman" w:cs="Times New Roman"/>
        </w:rPr>
        <w:t>next ← nearest feasible order (route. End)</w:t>
      </w:r>
    </w:p>
    <w:p w14:paraId="21768379" w14:textId="4CE586F2" w:rsidR="00855A9B" w:rsidRPr="00004B5E" w:rsidRDefault="00855A9B" w:rsidP="00C1120C">
      <w:pPr>
        <w:rPr>
          <w:rFonts w:ascii="Times New Roman" w:hAnsi="Times New Roman" w:cs="Times New Roman"/>
        </w:rPr>
      </w:pPr>
      <w:r w:rsidRPr="00004B5E">
        <w:rPr>
          <w:rFonts w:ascii="Times New Roman" w:hAnsi="Times New Roman" w:cs="Times New Roman"/>
        </w:rPr>
        <w:t>if next violates 30-min time limit:</w:t>
      </w:r>
    </w:p>
    <w:p w14:paraId="5A9E7785" w14:textId="1C76C516" w:rsidR="00855A9B" w:rsidRPr="00004B5E" w:rsidRDefault="00855A9B" w:rsidP="00C1120C">
      <w:pPr>
        <w:rPr>
          <w:rFonts w:ascii="Times New Roman" w:hAnsi="Times New Roman" w:cs="Times New Roman"/>
        </w:rPr>
      </w:pPr>
      <w:r w:rsidRPr="00004B5E">
        <w:rPr>
          <w:rFonts w:ascii="Times New Roman" w:hAnsi="Times New Roman" w:cs="Times New Roman"/>
        </w:rPr>
        <w:t>choose next best feasible order</w:t>
      </w:r>
    </w:p>
    <w:p w14:paraId="0C5C1CDC" w14:textId="1373A84C" w:rsidR="00855A9B" w:rsidRPr="00004B5E" w:rsidRDefault="00855A9B" w:rsidP="00C1120C">
      <w:pPr>
        <w:rPr>
          <w:rFonts w:ascii="Times New Roman" w:hAnsi="Times New Roman" w:cs="Times New Roman"/>
        </w:rPr>
      </w:pPr>
      <w:r w:rsidRPr="00004B5E">
        <w:rPr>
          <w:rFonts w:ascii="Times New Roman" w:hAnsi="Times New Roman" w:cs="Times New Roman"/>
        </w:rPr>
        <w:t>assign next to route</w:t>
      </w:r>
    </w:p>
    <w:p w14:paraId="44CBDAD8" w14:textId="570C3424" w:rsidR="00855A9B" w:rsidRPr="00004B5E" w:rsidRDefault="00855A9B" w:rsidP="00C1120C">
      <w:pPr>
        <w:rPr>
          <w:rFonts w:ascii="Times New Roman" w:hAnsi="Times New Roman" w:cs="Times New Roman"/>
        </w:rPr>
      </w:pPr>
      <w:r w:rsidRPr="00004B5E">
        <w:rPr>
          <w:rFonts w:ascii="Times New Roman" w:hAnsi="Times New Roman" w:cs="Times New Roman"/>
        </w:rPr>
        <w:t>update travel time, distance, and fuel usage</w:t>
      </w:r>
    </w:p>
    <w:p w14:paraId="5B976FC7" w14:textId="0A391C54" w:rsidR="00855A9B" w:rsidRPr="00004B5E" w:rsidRDefault="00855A9B" w:rsidP="00C1120C">
      <w:pPr>
        <w:rPr>
          <w:rFonts w:ascii="Times New Roman" w:hAnsi="Times New Roman" w:cs="Times New Roman"/>
        </w:rPr>
      </w:pPr>
      <w:r w:rsidRPr="00004B5E">
        <w:rPr>
          <w:rFonts w:ascii="Times New Roman" w:hAnsi="Times New Roman" w:cs="Times New Roman"/>
        </w:rPr>
        <w:t>route ← improve_with_2opt(route)</w:t>
      </w:r>
    </w:p>
    <w:p w14:paraId="5BA800EE" w14:textId="77777777" w:rsidR="00855A9B" w:rsidRPr="00004B5E" w:rsidRDefault="00855A9B" w:rsidP="00C1120C">
      <w:pPr>
        <w:rPr>
          <w:rFonts w:ascii="Times New Roman" w:hAnsi="Times New Roman" w:cs="Times New Roman"/>
        </w:rPr>
      </w:pPr>
      <w:r w:rsidRPr="00004B5E">
        <w:rPr>
          <w:rFonts w:ascii="Times New Roman" w:hAnsi="Times New Roman" w:cs="Times New Roman"/>
        </w:rPr>
        <w:t>Validate all routes:</w:t>
      </w:r>
    </w:p>
    <w:p w14:paraId="573889EB" w14:textId="4C006E6C" w:rsidR="00855A9B" w:rsidRPr="00004B5E" w:rsidRDefault="00855A9B" w:rsidP="00C1120C">
      <w:pPr>
        <w:rPr>
          <w:rFonts w:ascii="Times New Roman" w:hAnsi="Times New Roman" w:cs="Times New Roman"/>
        </w:rPr>
      </w:pPr>
      <w:r w:rsidRPr="00004B5E">
        <w:rPr>
          <w:rFonts w:ascii="Times New Roman" w:hAnsi="Times New Roman" w:cs="Times New Roman"/>
        </w:rPr>
        <w:t>if any delivery delay &gt; 30 minutes:</w:t>
      </w:r>
    </w:p>
    <w:p w14:paraId="2F0FE5F2" w14:textId="47991002" w:rsidR="00855A9B" w:rsidRPr="00004B5E" w:rsidRDefault="00855A9B" w:rsidP="00C1120C">
      <w:pPr>
        <w:rPr>
          <w:rFonts w:ascii="Times New Roman" w:hAnsi="Times New Roman" w:cs="Times New Roman"/>
        </w:rPr>
      </w:pPr>
      <w:r w:rsidRPr="00004B5E">
        <w:rPr>
          <w:rFonts w:ascii="Times New Roman" w:hAnsi="Times New Roman" w:cs="Times New Roman"/>
        </w:rPr>
        <w:t>reallocate delayed orders</w:t>
      </w:r>
    </w:p>
    <w:p w14:paraId="4FA93CBA" w14:textId="380CDCF7" w:rsidR="00191B48" w:rsidRPr="00004B5E" w:rsidRDefault="00855A9B" w:rsidP="00C1120C">
      <w:pPr>
        <w:rPr>
          <w:rFonts w:ascii="Times New Roman" w:hAnsi="Times New Roman" w:cs="Times New Roman"/>
        </w:rPr>
      </w:pPr>
      <w:r w:rsidRPr="00004B5E">
        <w:rPr>
          <w:rFonts w:ascii="Times New Roman" w:hAnsi="Times New Roman" w:cs="Times New Roman"/>
        </w:rPr>
        <w:t>Output: Optimized routes for all vehicles</w:t>
      </w:r>
    </w:p>
    <w:p w14:paraId="5F8E022E" w14:textId="7268DA1B" w:rsidR="00C23095" w:rsidRDefault="00C23095" w:rsidP="00C1120C">
      <w:pPr>
        <w:rPr>
          <w:rFonts w:ascii="Times New Roman" w:hAnsi="Times New Roman" w:cs="Times New Roman"/>
          <w:b/>
          <w:bCs/>
        </w:rPr>
      </w:pPr>
    </w:p>
    <w:p w14:paraId="78498E48" w14:textId="77777777" w:rsidR="003758F0" w:rsidRDefault="003758F0">
      <w:pPr>
        <w:rPr>
          <w:rFonts w:ascii="Times New Roman" w:hAnsi="Times New Roman" w:cs="Times New Roman"/>
          <w:b/>
          <w:bCs/>
        </w:rPr>
      </w:pPr>
    </w:p>
    <w:p w14:paraId="2C8DD861" w14:textId="77777777" w:rsidR="003758F0" w:rsidRDefault="003758F0">
      <w:pPr>
        <w:rPr>
          <w:rFonts w:ascii="Times New Roman" w:hAnsi="Times New Roman" w:cs="Times New Roman"/>
          <w:b/>
          <w:bCs/>
        </w:rPr>
      </w:pPr>
    </w:p>
    <w:p w14:paraId="6CE0DA4E" w14:textId="77777777" w:rsidR="003758F0" w:rsidRDefault="003758F0">
      <w:pPr>
        <w:rPr>
          <w:rFonts w:ascii="Times New Roman" w:hAnsi="Times New Roman" w:cs="Times New Roman"/>
          <w:b/>
          <w:bCs/>
        </w:rPr>
      </w:pPr>
    </w:p>
    <w:p w14:paraId="4A3BC416" w14:textId="77777777" w:rsidR="003758F0" w:rsidRDefault="003758F0">
      <w:pPr>
        <w:rPr>
          <w:rFonts w:ascii="Times New Roman" w:hAnsi="Times New Roman" w:cs="Times New Roman"/>
          <w:b/>
          <w:bCs/>
        </w:rPr>
      </w:pPr>
    </w:p>
    <w:p w14:paraId="7CC9B3C9" w14:textId="77777777" w:rsidR="003758F0" w:rsidRDefault="003758F0">
      <w:pPr>
        <w:rPr>
          <w:rFonts w:ascii="Times New Roman" w:hAnsi="Times New Roman" w:cs="Times New Roman"/>
          <w:b/>
          <w:bCs/>
        </w:rPr>
      </w:pPr>
    </w:p>
    <w:p w14:paraId="10B1A857" w14:textId="71DE6B5D" w:rsidR="003758F0" w:rsidRDefault="003758F0">
      <w:pPr>
        <w:rPr>
          <w:rFonts w:ascii="Times New Roman" w:hAnsi="Times New Roman" w:cs="Times New Roman"/>
          <w:b/>
          <w:bCs/>
        </w:rPr>
      </w:pPr>
      <w:r>
        <w:rPr>
          <w:noProof/>
        </w:rPr>
        <w:lastRenderedPageBreak/>
        <w:drawing>
          <wp:anchor distT="0" distB="0" distL="114300" distR="114300" simplePos="0" relativeHeight="251709440" behindDoc="0" locked="0" layoutInCell="1" allowOverlap="1" wp14:anchorId="2B9C71B4" wp14:editId="1363FBE7">
            <wp:simplePos x="0" y="0"/>
            <wp:positionH relativeFrom="column">
              <wp:posOffset>-283845</wp:posOffset>
            </wp:positionH>
            <wp:positionV relativeFrom="paragraph">
              <wp:posOffset>89535</wp:posOffset>
            </wp:positionV>
            <wp:extent cx="3015615" cy="376555"/>
            <wp:effectExtent l="0" t="0" r="0" b="4445"/>
            <wp:wrapSquare wrapText="bothSides"/>
            <wp:docPr id="444815488" name="Picture 2" descr="A white background with black and white clou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204941" name="Picture 2" descr="A white background with black and white clouds&#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15615" cy="376555"/>
                    </a:xfrm>
                    <a:prstGeom prst="rect">
                      <a:avLst/>
                    </a:prstGeom>
                    <a:noFill/>
                    <a:ln>
                      <a:noFill/>
                    </a:ln>
                  </pic:spPr>
                </pic:pic>
              </a:graphicData>
            </a:graphic>
          </wp:anchor>
        </w:drawing>
      </w:r>
    </w:p>
    <w:p w14:paraId="5003B448" w14:textId="77777777" w:rsidR="003758F0" w:rsidRDefault="003758F0" w:rsidP="00C1120C">
      <w:pPr>
        <w:rPr>
          <w:rFonts w:ascii="Times New Roman" w:hAnsi="Times New Roman" w:cs="Times New Roman"/>
          <w:color w:val="2F5496" w:themeColor="accent1" w:themeShade="BF"/>
          <w:sz w:val="28"/>
          <w:szCs w:val="28"/>
        </w:rPr>
      </w:pPr>
    </w:p>
    <w:p w14:paraId="51B31D31" w14:textId="77777777" w:rsidR="003758F0" w:rsidRDefault="003758F0" w:rsidP="00C1120C">
      <w:pPr>
        <w:rPr>
          <w:rFonts w:ascii="Times New Roman" w:hAnsi="Times New Roman" w:cs="Times New Roman"/>
          <w:color w:val="2F5496" w:themeColor="accent1" w:themeShade="BF"/>
          <w:sz w:val="28"/>
          <w:szCs w:val="28"/>
        </w:rPr>
      </w:pPr>
    </w:p>
    <w:p w14:paraId="48DE14F8" w14:textId="392814CF" w:rsidR="000001C4" w:rsidRPr="00004B5E" w:rsidRDefault="00191B48" w:rsidP="00C1120C">
      <w:pPr>
        <w:rPr>
          <w:rFonts w:ascii="Times New Roman" w:hAnsi="Times New Roman" w:cs="Times New Roman"/>
          <w:sz w:val="28"/>
          <w:szCs w:val="28"/>
        </w:rPr>
      </w:pPr>
      <w:r w:rsidRPr="00004B5E">
        <w:rPr>
          <w:rFonts w:ascii="Times New Roman" w:hAnsi="Times New Roman" w:cs="Times New Roman"/>
          <w:color w:val="2F5496" w:themeColor="accent1" w:themeShade="BF"/>
          <w:sz w:val="28"/>
          <w:szCs w:val="28"/>
        </w:rPr>
        <w:t>Explanation of Key Aspects</w:t>
      </w:r>
    </w:p>
    <w:p w14:paraId="72D15E34" w14:textId="33CB1B84" w:rsidR="00191B48" w:rsidRPr="00C1120C" w:rsidRDefault="00191B48" w:rsidP="00572AE5">
      <w:pPr>
        <w:rPr>
          <w:rFonts w:ascii="Times New Roman" w:hAnsi="Times New Roman" w:cs="Times New Roman"/>
          <w:color w:val="2F5496" w:themeColor="accent1" w:themeShade="BF"/>
        </w:rPr>
      </w:pPr>
      <w:r w:rsidRPr="00C1120C">
        <w:rPr>
          <w:rFonts w:ascii="Times New Roman" w:hAnsi="Times New Roman" w:cs="Times New Roman"/>
          <w:color w:val="2F5496" w:themeColor="accent1" w:themeShade="BF"/>
        </w:rPr>
        <w:t>Decision points:</w:t>
      </w:r>
    </w:p>
    <w:p w14:paraId="1AD4F9E6" w14:textId="2DF79286" w:rsidR="00337DF8" w:rsidRDefault="00191B48" w:rsidP="00191B48">
      <w:pPr>
        <w:rPr>
          <w:rFonts w:ascii="Times New Roman" w:hAnsi="Times New Roman" w:cs="Times New Roman"/>
        </w:rPr>
      </w:pPr>
      <w:r w:rsidRPr="00004B5E">
        <w:rPr>
          <w:rFonts w:ascii="Times New Roman" w:hAnsi="Times New Roman" w:cs="Times New Roman"/>
        </w:rPr>
        <w:t xml:space="preserve">The algorithm makes several critical </w:t>
      </w:r>
      <w:r w:rsidR="00B16B4C" w:rsidRPr="00004B5E">
        <w:rPr>
          <w:rFonts w:ascii="Times New Roman" w:hAnsi="Times New Roman" w:cs="Times New Roman"/>
        </w:rPr>
        <w:t xml:space="preserve">decisions throughout the process. The first decision involves allocating orders to </w:t>
      </w:r>
      <w:r w:rsidR="00FF6086" w:rsidRPr="00004B5E">
        <w:rPr>
          <w:rFonts w:ascii="Times New Roman" w:hAnsi="Times New Roman" w:cs="Times New Roman"/>
        </w:rPr>
        <w:t>vehicles-based</w:t>
      </w:r>
      <w:r w:rsidR="00B16B4C" w:rsidRPr="00004B5E">
        <w:rPr>
          <w:rFonts w:ascii="Times New Roman" w:hAnsi="Times New Roman" w:cs="Times New Roman"/>
        </w:rPr>
        <w:t xml:space="preserve"> n capacity and proximity. This ensures that each vehicle is utilized efficient</w:t>
      </w:r>
      <w:r w:rsidR="00FF6086" w:rsidRPr="00004B5E">
        <w:rPr>
          <w:rFonts w:ascii="Times New Roman" w:hAnsi="Times New Roman" w:cs="Times New Roman"/>
        </w:rPr>
        <w:t>ly without exceeding its maximum load limit. The second major decision point occurs when selecting the next delivery stop-the algorithm chooses the nearest</w:t>
      </w:r>
      <w:r w:rsidR="00BF39C7" w:rsidRPr="00004B5E">
        <w:rPr>
          <w:rFonts w:ascii="Times New Roman" w:hAnsi="Times New Roman" w:cs="Times New Roman"/>
        </w:rPr>
        <w:t xml:space="preserve"> feasible order to minimize travel distance</w:t>
      </w:r>
      <w:r w:rsidR="00337DF8">
        <w:rPr>
          <w:rFonts w:ascii="Times New Roman" w:hAnsi="Times New Roman" w:cs="Times New Roman"/>
        </w:rPr>
        <w:t xml:space="preserve"> </w:t>
      </w:r>
      <w:r w:rsidR="00337DF8" w:rsidRPr="007C1D95">
        <w:rPr>
          <w:rFonts w:ascii="Times New Roman" w:hAnsi="Times New Roman" w:cs="Times New Roman"/>
          <w:b/>
          <w:bCs/>
        </w:rPr>
        <w:t>(Lin 1973)</w:t>
      </w:r>
      <w:r w:rsidR="007C1D95">
        <w:rPr>
          <w:rFonts w:ascii="Times New Roman" w:hAnsi="Times New Roman" w:cs="Times New Roman"/>
          <w:b/>
          <w:bCs/>
        </w:rPr>
        <w:t>.</w:t>
      </w:r>
    </w:p>
    <w:p w14:paraId="5CB00756" w14:textId="12F7BE0B" w:rsidR="000B17E5" w:rsidRPr="00004B5E" w:rsidRDefault="00BF39C7" w:rsidP="00191B48">
      <w:pPr>
        <w:rPr>
          <w:rFonts w:ascii="Times New Roman" w:hAnsi="Times New Roman" w:cs="Times New Roman"/>
        </w:rPr>
      </w:pPr>
      <w:r w:rsidRPr="00004B5E">
        <w:rPr>
          <w:rFonts w:ascii="Times New Roman" w:hAnsi="Times New Roman" w:cs="Times New Roman"/>
        </w:rPr>
        <w:t xml:space="preserve"> </w:t>
      </w:r>
    </w:p>
    <w:p w14:paraId="6A5FD7B2" w14:textId="5F37E9E2" w:rsidR="004B4360" w:rsidRPr="00004B5E" w:rsidRDefault="00BF39C7" w:rsidP="00191B48">
      <w:pPr>
        <w:rPr>
          <w:rFonts w:ascii="Times New Roman" w:hAnsi="Times New Roman" w:cs="Times New Roman"/>
        </w:rPr>
      </w:pPr>
      <w:r w:rsidRPr="00004B5E">
        <w:rPr>
          <w:rFonts w:ascii="Times New Roman" w:hAnsi="Times New Roman" w:cs="Times New Roman"/>
        </w:rPr>
        <w:t>If thi</w:t>
      </w:r>
      <w:r w:rsidR="000B17E5" w:rsidRPr="00004B5E">
        <w:rPr>
          <w:rFonts w:ascii="Times New Roman" w:hAnsi="Times New Roman" w:cs="Times New Roman"/>
        </w:rPr>
        <w:t>s order risks exceeding the 30- minute delay threshold an alternative feasible order is selected</w:t>
      </w:r>
      <w:r w:rsidR="00337DF8">
        <w:rPr>
          <w:rFonts w:ascii="Times New Roman" w:hAnsi="Times New Roman" w:cs="Times New Roman"/>
        </w:rPr>
        <w:t xml:space="preserve"> </w:t>
      </w:r>
      <w:r w:rsidR="00337DF8" w:rsidRPr="00EB7C59">
        <w:rPr>
          <w:rFonts w:ascii="Times New Roman" w:hAnsi="Times New Roman" w:cs="Times New Roman"/>
          <w:b/>
          <w:bCs/>
        </w:rPr>
        <w:t>(Archetti &amp; Sper</w:t>
      </w:r>
      <w:r w:rsidR="00EB7C59" w:rsidRPr="00EB7C59">
        <w:rPr>
          <w:rFonts w:ascii="Times New Roman" w:hAnsi="Times New Roman" w:cs="Times New Roman"/>
          <w:b/>
          <w:bCs/>
        </w:rPr>
        <w:t>anza 2021).</w:t>
      </w:r>
      <w:r w:rsidR="000B17E5" w:rsidRPr="00004B5E">
        <w:rPr>
          <w:rFonts w:ascii="Times New Roman" w:hAnsi="Times New Roman" w:cs="Times New Roman"/>
        </w:rPr>
        <w:t xml:space="preserve"> These deci</w:t>
      </w:r>
      <w:r w:rsidR="00A52AD7" w:rsidRPr="00004B5E">
        <w:rPr>
          <w:rFonts w:ascii="Times New Roman" w:hAnsi="Times New Roman" w:cs="Times New Roman"/>
        </w:rPr>
        <w:t>sion points allow the system to balance between delivery efficiency and time accuracy.</w:t>
      </w:r>
      <w:r w:rsidR="004B4360" w:rsidRPr="00004B5E">
        <w:rPr>
          <w:rFonts w:ascii="Times New Roman" w:hAnsi="Times New Roman" w:cs="Times New Roman"/>
        </w:rPr>
        <w:t xml:space="preserve"> </w:t>
      </w:r>
    </w:p>
    <w:p w14:paraId="08296EB8" w14:textId="77777777" w:rsidR="004B4360" w:rsidRPr="00004B5E" w:rsidRDefault="004B4360" w:rsidP="00191B48">
      <w:pPr>
        <w:rPr>
          <w:rFonts w:ascii="Times New Roman" w:hAnsi="Times New Roman" w:cs="Times New Roman"/>
        </w:rPr>
      </w:pPr>
    </w:p>
    <w:p w14:paraId="11942C40" w14:textId="46BE1DB6" w:rsidR="00191B48" w:rsidRPr="00004B5E" w:rsidRDefault="00ED2028" w:rsidP="00607977">
      <w:pPr>
        <w:rPr>
          <w:rFonts w:ascii="Times New Roman" w:hAnsi="Times New Roman" w:cs="Times New Roman"/>
          <w:color w:val="2F5496" w:themeColor="accent1" w:themeShade="BF"/>
        </w:rPr>
      </w:pPr>
      <w:r>
        <w:rPr>
          <w:rFonts w:ascii="Times New Roman" w:hAnsi="Times New Roman" w:cs="Times New Roman"/>
          <w:color w:val="2F5496" w:themeColor="accent1" w:themeShade="BF"/>
        </w:rPr>
        <w:t xml:space="preserve"> </w:t>
      </w:r>
      <w:r w:rsidR="001D2D4B">
        <w:rPr>
          <w:rFonts w:ascii="Times New Roman" w:hAnsi="Times New Roman" w:cs="Times New Roman"/>
          <w:color w:val="2F5496" w:themeColor="accent1" w:themeShade="BF"/>
        </w:rPr>
        <w:t xml:space="preserve"> </w:t>
      </w:r>
      <w:r w:rsidR="004B4360" w:rsidRPr="00004B5E">
        <w:rPr>
          <w:rFonts w:ascii="Times New Roman" w:hAnsi="Times New Roman" w:cs="Times New Roman"/>
          <w:color w:val="2F5496" w:themeColor="accent1" w:themeShade="BF"/>
        </w:rPr>
        <w:t>Assumption</w:t>
      </w:r>
    </w:p>
    <w:p w14:paraId="15392DAF" w14:textId="49CD3213" w:rsidR="000B17E5" w:rsidRPr="00004B5E" w:rsidRDefault="00607977" w:rsidP="00607977">
      <w:pPr>
        <w:pStyle w:val="ListParagraph"/>
        <w:numPr>
          <w:ilvl w:val="0"/>
          <w:numId w:val="17"/>
        </w:numPr>
        <w:rPr>
          <w:rFonts w:ascii="Times New Roman" w:hAnsi="Times New Roman" w:cs="Times New Roman"/>
        </w:rPr>
      </w:pPr>
      <w:r w:rsidRPr="00004B5E">
        <w:rPr>
          <w:rFonts w:ascii="Times New Roman" w:hAnsi="Times New Roman" w:cs="Times New Roman"/>
        </w:rPr>
        <w:t>Traffic conditions are assumed to remain constant during the</w:t>
      </w:r>
      <w:r w:rsidR="00736427" w:rsidRPr="00004B5E">
        <w:rPr>
          <w:rFonts w:ascii="Times New Roman" w:hAnsi="Times New Roman" w:cs="Times New Roman"/>
        </w:rPr>
        <w:t xml:space="preserve"> delivery period.</w:t>
      </w:r>
      <w:r w:rsidR="009A4878" w:rsidRPr="00004B5E">
        <w:rPr>
          <w:rFonts w:ascii="Times New Roman" w:hAnsi="Times New Roman" w:cs="Times New Roman"/>
        </w:rPr>
        <w:t xml:space="preserve"> </w:t>
      </w:r>
    </w:p>
    <w:p w14:paraId="52E14E3C" w14:textId="30C78C3A" w:rsidR="009A4878" w:rsidRPr="00004B5E" w:rsidRDefault="00736427" w:rsidP="009A4878">
      <w:pPr>
        <w:pStyle w:val="ListParagraph"/>
        <w:numPr>
          <w:ilvl w:val="0"/>
          <w:numId w:val="17"/>
        </w:numPr>
        <w:rPr>
          <w:rFonts w:ascii="Times New Roman" w:hAnsi="Times New Roman" w:cs="Times New Roman"/>
        </w:rPr>
      </w:pPr>
      <w:r w:rsidRPr="00004B5E">
        <w:rPr>
          <w:rFonts w:ascii="Times New Roman" w:hAnsi="Times New Roman" w:cs="Times New Roman"/>
        </w:rPr>
        <w:t>All vehicles start form the same depot location.</w:t>
      </w:r>
    </w:p>
    <w:p w14:paraId="572AE02C" w14:textId="3EA0EF1C" w:rsidR="009A4878" w:rsidRPr="00004B5E" w:rsidRDefault="009A4878" w:rsidP="009A4878">
      <w:pPr>
        <w:pStyle w:val="ListParagraph"/>
        <w:numPr>
          <w:ilvl w:val="0"/>
          <w:numId w:val="17"/>
        </w:numPr>
        <w:rPr>
          <w:rFonts w:ascii="Times New Roman" w:hAnsi="Times New Roman" w:cs="Times New Roman"/>
        </w:rPr>
      </w:pPr>
      <w:r w:rsidRPr="00004B5E">
        <w:rPr>
          <w:rFonts w:ascii="Times New Roman" w:hAnsi="Times New Roman" w:cs="Times New Roman"/>
        </w:rPr>
        <w:t xml:space="preserve">Each delivery requires a fixed amount of service time. </w:t>
      </w:r>
    </w:p>
    <w:p w14:paraId="42A4EC7E" w14:textId="614FCB6C" w:rsidR="009A4878" w:rsidRPr="00004B5E" w:rsidRDefault="009A4878" w:rsidP="009A4878">
      <w:pPr>
        <w:pStyle w:val="ListParagraph"/>
        <w:numPr>
          <w:ilvl w:val="0"/>
          <w:numId w:val="17"/>
        </w:numPr>
        <w:rPr>
          <w:rFonts w:ascii="Times New Roman" w:hAnsi="Times New Roman" w:cs="Times New Roman"/>
        </w:rPr>
      </w:pPr>
      <w:r w:rsidRPr="00004B5E">
        <w:rPr>
          <w:rFonts w:ascii="Times New Roman" w:hAnsi="Times New Roman" w:cs="Times New Roman"/>
        </w:rPr>
        <w:t>The average vehicle speed is considered uniform.</w:t>
      </w:r>
    </w:p>
    <w:p w14:paraId="68D76733" w14:textId="4AC20176" w:rsidR="00276F43" w:rsidRPr="00004B5E" w:rsidRDefault="009A4878" w:rsidP="009C5F54">
      <w:pPr>
        <w:pStyle w:val="ListParagraph"/>
        <w:numPr>
          <w:ilvl w:val="0"/>
          <w:numId w:val="17"/>
        </w:numPr>
        <w:rPr>
          <w:rFonts w:ascii="Times New Roman" w:hAnsi="Times New Roman" w:cs="Times New Roman"/>
        </w:rPr>
      </w:pPr>
      <w:r w:rsidRPr="00004B5E">
        <w:rPr>
          <w:rFonts w:ascii="Times New Roman" w:hAnsi="Times New Roman" w:cs="Times New Roman"/>
        </w:rPr>
        <w:t>All</w:t>
      </w:r>
      <w:r w:rsidR="009C5F54" w:rsidRPr="00004B5E">
        <w:rPr>
          <w:rFonts w:ascii="Times New Roman" w:hAnsi="Times New Roman" w:cs="Times New Roman"/>
        </w:rPr>
        <w:t xml:space="preserve"> vehicles have equal capacity and performance capabilities.</w:t>
      </w:r>
    </w:p>
    <w:p w14:paraId="3673D6BC" w14:textId="77777777" w:rsidR="009A4878" w:rsidRPr="00004B5E" w:rsidRDefault="009A4878" w:rsidP="00C1120C">
      <w:pPr>
        <w:rPr>
          <w:rFonts w:ascii="Times New Roman" w:hAnsi="Times New Roman" w:cs="Times New Roman"/>
        </w:rPr>
      </w:pPr>
    </w:p>
    <w:p w14:paraId="53463759" w14:textId="77777777" w:rsidR="00C1120C" w:rsidRPr="00004B5E" w:rsidRDefault="00C1120C" w:rsidP="009C5F54">
      <w:pPr>
        <w:pStyle w:val="ListParagraph"/>
        <w:rPr>
          <w:rFonts w:ascii="Times New Roman" w:hAnsi="Times New Roman" w:cs="Times New Roman"/>
        </w:rPr>
      </w:pPr>
    </w:p>
    <w:p w14:paraId="71338319" w14:textId="30EEC69D" w:rsidR="00793D7C" w:rsidRPr="00004B5E" w:rsidRDefault="009C5F54" w:rsidP="009C5F54">
      <w:pPr>
        <w:pStyle w:val="ListParagraph"/>
        <w:rPr>
          <w:rFonts w:ascii="Times New Roman" w:hAnsi="Times New Roman" w:cs="Times New Roman"/>
        </w:rPr>
      </w:pPr>
      <w:r w:rsidRPr="00004B5E">
        <w:rPr>
          <w:rFonts w:ascii="Times New Roman" w:hAnsi="Times New Roman" w:cs="Times New Roman"/>
        </w:rPr>
        <w:t>These assumptions allow the algorithm to focus on route optimization without unnecessary complexity, making the solution practical for initial implementation within Grocer Quick’s delivery system.</w:t>
      </w:r>
    </w:p>
    <w:p w14:paraId="1FA47CF4" w14:textId="1BAB9370" w:rsidR="00793D7C" w:rsidRPr="00004B5E" w:rsidRDefault="00793D7C" w:rsidP="00793D7C">
      <w:pPr>
        <w:rPr>
          <w:rFonts w:ascii="Times New Roman" w:hAnsi="Times New Roman" w:cs="Times New Roman"/>
          <w:b/>
          <w:bCs/>
        </w:rPr>
      </w:pPr>
    </w:p>
    <w:p w14:paraId="67D2478C" w14:textId="77777777" w:rsidR="00AB5DA5" w:rsidRDefault="00AB5DA5" w:rsidP="00793D7C">
      <w:pPr>
        <w:rPr>
          <w:rFonts w:ascii="Times New Roman" w:hAnsi="Times New Roman" w:cs="Times New Roman"/>
          <w:b/>
          <w:bCs/>
          <w:color w:val="2F5496" w:themeColor="accent1" w:themeShade="BF"/>
        </w:rPr>
      </w:pPr>
    </w:p>
    <w:p w14:paraId="372D1B85" w14:textId="77777777" w:rsidR="006417F7" w:rsidRPr="00004B5E" w:rsidRDefault="006417F7" w:rsidP="00793D7C">
      <w:pPr>
        <w:rPr>
          <w:rFonts w:ascii="Times New Roman" w:hAnsi="Times New Roman" w:cs="Times New Roman"/>
          <w:b/>
          <w:bCs/>
          <w:color w:val="2F5496" w:themeColor="accent1" w:themeShade="BF"/>
        </w:rPr>
      </w:pPr>
    </w:p>
    <w:p w14:paraId="12962DFE" w14:textId="77777777" w:rsidR="00D245C9" w:rsidRDefault="00D245C9" w:rsidP="00793D7C">
      <w:pPr>
        <w:rPr>
          <w:rFonts w:ascii="Times New Roman" w:hAnsi="Times New Roman" w:cs="Times New Roman"/>
          <w:b/>
          <w:bCs/>
          <w:color w:val="2F5496" w:themeColor="accent1" w:themeShade="BF"/>
        </w:rPr>
      </w:pPr>
    </w:p>
    <w:p w14:paraId="0A7482B4" w14:textId="77777777" w:rsidR="005A3709" w:rsidRDefault="005A3709" w:rsidP="00793D7C">
      <w:pPr>
        <w:rPr>
          <w:rFonts w:ascii="Times New Roman" w:hAnsi="Times New Roman" w:cs="Times New Roman"/>
          <w:b/>
          <w:bCs/>
          <w:color w:val="2F5496" w:themeColor="accent1" w:themeShade="BF"/>
        </w:rPr>
      </w:pPr>
    </w:p>
    <w:p w14:paraId="5984A768" w14:textId="46BC0FE6" w:rsidR="001D2D4B" w:rsidRDefault="003758F0" w:rsidP="00793D7C">
      <w:pPr>
        <w:rPr>
          <w:rFonts w:ascii="Times New Roman" w:hAnsi="Times New Roman" w:cs="Times New Roman"/>
          <w:b/>
          <w:bCs/>
          <w:color w:val="2F5496" w:themeColor="accent1" w:themeShade="BF"/>
        </w:rPr>
      </w:pPr>
      <w:r>
        <w:rPr>
          <w:noProof/>
        </w:rPr>
        <w:lastRenderedPageBreak/>
        <w:drawing>
          <wp:anchor distT="0" distB="0" distL="114300" distR="114300" simplePos="0" relativeHeight="251711488" behindDoc="0" locked="0" layoutInCell="1" allowOverlap="1" wp14:anchorId="37EB513B" wp14:editId="69D39523">
            <wp:simplePos x="0" y="0"/>
            <wp:positionH relativeFrom="margin">
              <wp:align>left</wp:align>
            </wp:positionH>
            <wp:positionV relativeFrom="paragraph">
              <wp:posOffset>15240</wp:posOffset>
            </wp:positionV>
            <wp:extent cx="3015615" cy="376555"/>
            <wp:effectExtent l="0" t="0" r="0" b="4445"/>
            <wp:wrapSquare wrapText="bothSides"/>
            <wp:docPr id="2096333630" name="Picture 2" descr="A white background with black and white clou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204941" name="Picture 2" descr="A white background with black and white clouds&#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15615" cy="376555"/>
                    </a:xfrm>
                    <a:prstGeom prst="rect">
                      <a:avLst/>
                    </a:prstGeom>
                    <a:noFill/>
                    <a:ln>
                      <a:noFill/>
                    </a:ln>
                  </pic:spPr>
                </pic:pic>
              </a:graphicData>
            </a:graphic>
          </wp:anchor>
        </w:drawing>
      </w:r>
    </w:p>
    <w:p w14:paraId="7F98A998" w14:textId="36DC9139" w:rsidR="001D2D4B" w:rsidRDefault="001D2D4B" w:rsidP="00793D7C">
      <w:pPr>
        <w:rPr>
          <w:rFonts w:ascii="Times New Roman" w:hAnsi="Times New Roman" w:cs="Times New Roman"/>
          <w:b/>
          <w:bCs/>
          <w:color w:val="2F5496" w:themeColor="accent1" w:themeShade="BF"/>
        </w:rPr>
      </w:pPr>
    </w:p>
    <w:p w14:paraId="3E5F7E67" w14:textId="77777777" w:rsidR="001D2D4B" w:rsidRPr="00004B5E" w:rsidRDefault="001D2D4B" w:rsidP="00793D7C">
      <w:pPr>
        <w:rPr>
          <w:rFonts w:ascii="Times New Roman" w:hAnsi="Times New Roman" w:cs="Times New Roman"/>
          <w:b/>
          <w:bCs/>
          <w:color w:val="2F5496" w:themeColor="accent1" w:themeShade="BF"/>
        </w:rPr>
      </w:pPr>
    </w:p>
    <w:p w14:paraId="488EB4F7" w14:textId="77777777" w:rsidR="00004B5E" w:rsidRDefault="00004B5E" w:rsidP="00793D7C">
      <w:pPr>
        <w:rPr>
          <w:rFonts w:ascii="Times New Roman" w:hAnsi="Times New Roman" w:cs="Times New Roman"/>
          <w:b/>
          <w:bCs/>
          <w:color w:val="2F5496" w:themeColor="accent1" w:themeShade="BF"/>
          <w:sz w:val="28"/>
          <w:szCs w:val="28"/>
        </w:rPr>
      </w:pPr>
    </w:p>
    <w:p w14:paraId="4E24A92F" w14:textId="708107FC" w:rsidR="00AB5DA5" w:rsidRPr="001D2D4B" w:rsidRDefault="00793D7C" w:rsidP="00793D7C">
      <w:pPr>
        <w:rPr>
          <w:rFonts w:ascii="Times New Roman" w:hAnsi="Times New Roman" w:cs="Times New Roman"/>
          <w:color w:val="2F5496" w:themeColor="accent1" w:themeShade="BF"/>
          <w:sz w:val="28"/>
          <w:szCs w:val="28"/>
        </w:rPr>
      </w:pPr>
      <w:r w:rsidRPr="00004B5E">
        <w:rPr>
          <w:rFonts w:ascii="Times New Roman" w:hAnsi="Times New Roman" w:cs="Times New Roman"/>
          <w:color w:val="2F5496" w:themeColor="accent1" w:themeShade="BF"/>
          <w:sz w:val="28"/>
          <w:szCs w:val="28"/>
        </w:rPr>
        <w:t>Fuel Efficiency:</w:t>
      </w:r>
    </w:p>
    <w:p w14:paraId="3190ECF0" w14:textId="0771A5F0" w:rsidR="0014180F" w:rsidRPr="00A4354A" w:rsidRDefault="00793D7C" w:rsidP="00EB7C59">
      <w:pPr>
        <w:rPr>
          <w:rFonts w:ascii="Times New Roman" w:hAnsi="Times New Roman" w:cs="Times New Roman"/>
          <w:color w:val="000000" w:themeColor="text1"/>
        </w:rPr>
      </w:pPr>
      <w:r w:rsidRPr="00004B5E">
        <w:rPr>
          <w:rFonts w:ascii="Times New Roman" w:hAnsi="Times New Roman" w:cs="Times New Roman"/>
          <w:color w:val="000000" w:themeColor="text1"/>
        </w:rPr>
        <w:t>Fuel efficiency in this model is achieved through route minimization and smart order allocation. The total travel distan</w:t>
      </w:r>
      <w:r w:rsidR="00216BA3" w:rsidRPr="00004B5E">
        <w:rPr>
          <w:rFonts w:ascii="Times New Roman" w:hAnsi="Times New Roman" w:cs="Times New Roman"/>
          <w:color w:val="000000" w:themeColor="text1"/>
        </w:rPr>
        <w:t>ce directly</w:t>
      </w:r>
      <w:r w:rsidR="00AB5DA5" w:rsidRPr="00004B5E">
        <w:rPr>
          <w:rFonts w:ascii="Times New Roman" w:hAnsi="Times New Roman" w:cs="Times New Roman"/>
          <w:color w:val="000000" w:themeColor="text1"/>
        </w:rPr>
        <w:t xml:space="preserve"> influences fuel consumption. By using the nearest-</w:t>
      </w:r>
      <w:r w:rsidR="00EB7C59" w:rsidRPr="00004B5E">
        <w:rPr>
          <w:rFonts w:ascii="Times New Roman" w:hAnsi="Times New Roman" w:cs="Times New Roman"/>
          <w:color w:val="000000" w:themeColor="text1"/>
        </w:rPr>
        <w:t xml:space="preserve">neighbor </w:t>
      </w:r>
      <w:r w:rsidR="00EB7C59" w:rsidRPr="00EB7C59">
        <w:rPr>
          <w:rFonts w:ascii="Times New Roman" w:hAnsi="Times New Roman" w:cs="Times New Roman"/>
          <w:b/>
          <w:bCs/>
          <w:color w:val="000000" w:themeColor="text1"/>
        </w:rPr>
        <w:t>(Lin 1973)</w:t>
      </w:r>
      <w:r w:rsidR="00EB7C59">
        <w:rPr>
          <w:rFonts w:ascii="Times New Roman" w:hAnsi="Times New Roman" w:cs="Times New Roman"/>
          <w:color w:val="000000" w:themeColor="text1"/>
        </w:rPr>
        <w:t xml:space="preserve"> and</w:t>
      </w:r>
      <w:r w:rsidR="00AB5DA5" w:rsidRPr="00004B5E">
        <w:rPr>
          <w:rFonts w:ascii="Times New Roman" w:hAnsi="Times New Roman" w:cs="Times New Roman"/>
          <w:color w:val="000000" w:themeColor="text1"/>
        </w:rPr>
        <w:t xml:space="preserve"> 2-opt improvement methods</w:t>
      </w:r>
      <w:r w:rsidR="00EB7C59">
        <w:rPr>
          <w:rFonts w:ascii="Times New Roman" w:hAnsi="Times New Roman" w:cs="Times New Roman"/>
          <w:color w:val="000000" w:themeColor="text1"/>
        </w:rPr>
        <w:t xml:space="preserve"> </w:t>
      </w:r>
      <w:r w:rsidR="00EB7C59" w:rsidRPr="007C1D95">
        <w:rPr>
          <w:rFonts w:ascii="Times New Roman" w:hAnsi="Times New Roman" w:cs="Times New Roman"/>
          <w:b/>
          <w:bCs/>
          <w:color w:val="000000" w:themeColor="text1"/>
        </w:rPr>
        <w:t>(Toth 2014</w:t>
      </w:r>
      <w:r w:rsidR="007C1D95" w:rsidRPr="007C1D95">
        <w:rPr>
          <w:rFonts w:ascii="Times New Roman" w:hAnsi="Times New Roman" w:cs="Times New Roman"/>
          <w:b/>
          <w:bCs/>
          <w:color w:val="000000" w:themeColor="text1"/>
        </w:rPr>
        <w:t xml:space="preserve">) </w:t>
      </w:r>
      <w:r w:rsidR="007C1D95" w:rsidRPr="00004B5E">
        <w:rPr>
          <w:rFonts w:ascii="Times New Roman" w:hAnsi="Times New Roman" w:cs="Times New Roman"/>
          <w:color w:val="000000" w:themeColor="text1"/>
        </w:rPr>
        <w:t>unnecessary</w:t>
      </w:r>
      <w:r w:rsidR="00AB5DA5" w:rsidRPr="00004B5E">
        <w:rPr>
          <w:rFonts w:ascii="Times New Roman" w:hAnsi="Times New Roman" w:cs="Times New Roman"/>
          <w:color w:val="000000" w:themeColor="text1"/>
        </w:rPr>
        <w:t xml:space="preserve"> detours are eliminated reducing g total kilometers traveled. As a result, the company can lower its fuel </w:t>
      </w:r>
      <w:r w:rsidR="002D5301" w:rsidRPr="00004B5E">
        <w:rPr>
          <w:rFonts w:ascii="Times New Roman" w:hAnsi="Times New Roman" w:cs="Times New Roman"/>
          <w:color w:val="000000" w:themeColor="text1"/>
        </w:rPr>
        <w:t>costs minimize carbon emissions and improve operational sustainability</w:t>
      </w:r>
      <w:r w:rsidR="002D5301" w:rsidRPr="00A4354A">
        <w:rPr>
          <w:rFonts w:ascii="Times New Roman" w:hAnsi="Times New Roman" w:cs="Times New Roman"/>
          <w:color w:val="000000" w:themeColor="text1"/>
        </w:rPr>
        <w:t>.</w:t>
      </w:r>
    </w:p>
    <w:p w14:paraId="35489493" w14:textId="77777777" w:rsidR="0014180F" w:rsidRDefault="0014180F" w:rsidP="00793D7C">
      <w:pPr>
        <w:rPr>
          <w:rFonts w:ascii="Times New Roman" w:hAnsi="Times New Roman" w:cs="Times New Roman"/>
          <w:b/>
          <w:bCs/>
          <w:color w:val="000000" w:themeColor="text1"/>
          <w:sz w:val="28"/>
          <w:szCs w:val="28"/>
        </w:rPr>
      </w:pPr>
    </w:p>
    <w:p w14:paraId="73C054E4" w14:textId="1FDE7C05" w:rsidR="002D5301" w:rsidRPr="00A4354A" w:rsidRDefault="002D5301" w:rsidP="00793D7C">
      <w:pPr>
        <w:rPr>
          <w:rFonts w:ascii="Times New Roman" w:hAnsi="Times New Roman" w:cs="Times New Roman"/>
          <w:color w:val="000000" w:themeColor="text1"/>
        </w:rPr>
      </w:pPr>
      <w:r w:rsidRPr="00A4354A">
        <w:rPr>
          <w:rFonts w:ascii="Times New Roman" w:hAnsi="Times New Roman" w:cs="Times New Roman"/>
          <w:color w:val="2F5496" w:themeColor="accent1" w:themeShade="BF"/>
        </w:rPr>
        <w:t>Time Management (30-Minute Delay):</w:t>
      </w:r>
    </w:p>
    <w:p w14:paraId="0D5C4F3B" w14:textId="0E0B1552" w:rsidR="00FC2886" w:rsidRPr="00A4354A" w:rsidRDefault="002D5301" w:rsidP="00793D7C">
      <w:pPr>
        <w:rPr>
          <w:rFonts w:ascii="Times New Roman" w:hAnsi="Times New Roman" w:cs="Times New Roman"/>
        </w:rPr>
      </w:pPr>
      <w:r w:rsidRPr="00A4354A">
        <w:rPr>
          <w:rFonts w:ascii="Times New Roman" w:hAnsi="Times New Roman" w:cs="Times New Roman"/>
        </w:rPr>
        <w:t xml:space="preserve">The algorithm strictly enforces the 30 -minute delivery constraint by validating every generated </w:t>
      </w:r>
      <w:r w:rsidR="00E91D98" w:rsidRPr="00A4354A">
        <w:rPr>
          <w:rFonts w:ascii="Times New Roman" w:hAnsi="Times New Roman" w:cs="Times New Roman"/>
        </w:rPr>
        <w:t>route</w:t>
      </w:r>
      <w:r w:rsidR="007C1D95">
        <w:rPr>
          <w:rFonts w:ascii="Times New Roman" w:hAnsi="Times New Roman" w:cs="Times New Roman"/>
        </w:rPr>
        <w:t xml:space="preserve"> </w:t>
      </w:r>
      <w:r w:rsidR="007C1D95" w:rsidRPr="007C1D95">
        <w:rPr>
          <w:rFonts w:ascii="Times New Roman" w:hAnsi="Times New Roman" w:cs="Times New Roman"/>
          <w:b/>
          <w:bCs/>
        </w:rPr>
        <w:t>(Archetti &amp; Speranza 2021).</w:t>
      </w:r>
      <w:r w:rsidR="00E91D98" w:rsidRPr="00A4354A">
        <w:rPr>
          <w:rFonts w:ascii="Times New Roman" w:hAnsi="Times New Roman" w:cs="Times New Roman"/>
        </w:rPr>
        <w:t xml:space="preserve"> The total estimated delivery time including travel and service duration is calculated for each vehicle. If a route violates the time limit the algorithm immediately reassigns or adjusts the order sequence to ensure compliance. This validation process guarantees</w:t>
      </w:r>
      <w:r w:rsidR="0014180F" w:rsidRPr="00A4354A">
        <w:rPr>
          <w:rFonts w:ascii="Times New Roman" w:hAnsi="Times New Roman" w:cs="Times New Roman"/>
        </w:rPr>
        <w:t xml:space="preserve"> that Grocer Quick maintains its service-level promise to customers.</w:t>
      </w:r>
    </w:p>
    <w:p w14:paraId="672FD32E" w14:textId="77777777" w:rsidR="0014180F" w:rsidRDefault="0014180F" w:rsidP="00793D7C">
      <w:pPr>
        <w:rPr>
          <w:rFonts w:ascii="Times New Roman" w:hAnsi="Times New Roman" w:cs="Times New Roman"/>
          <w:b/>
          <w:bCs/>
          <w:sz w:val="28"/>
          <w:szCs w:val="28"/>
        </w:rPr>
      </w:pPr>
    </w:p>
    <w:p w14:paraId="252DE656" w14:textId="700120D2" w:rsidR="0014180F" w:rsidRPr="00A4354A" w:rsidRDefault="00FC2886" w:rsidP="00793D7C">
      <w:pPr>
        <w:rPr>
          <w:rFonts w:ascii="Times New Roman" w:hAnsi="Times New Roman" w:cs="Times New Roman"/>
          <w:color w:val="2F5496" w:themeColor="accent1" w:themeShade="BF"/>
        </w:rPr>
      </w:pPr>
      <w:r w:rsidRPr="00A4354A">
        <w:rPr>
          <w:rFonts w:ascii="Times New Roman" w:hAnsi="Times New Roman" w:cs="Times New Roman"/>
          <w:color w:val="2F5496" w:themeColor="accent1" w:themeShade="BF"/>
        </w:rPr>
        <w:t>Efficiency and Feasibility</w:t>
      </w:r>
    </w:p>
    <w:p w14:paraId="5607C03E" w14:textId="7907A6F8" w:rsidR="00455B7C" w:rsidRPr="00A4354A" w:rsidRDefault="00FC2886" w:rsidP="00793D7C">
      <w:pPr>
        <w:rPr>
          <w:rFonts w:ascii="Times New Roman" w:hAnsi="Times New Roman" w:cs="Times New Roman"/>
        </w:rPr>
      </w:pPr>
      <w:r w:rsidRPr="00A4354A">
        <w:rPr>
          <w:rFonts w:ascii="Times New Roman" w:hAnsi="Times New Roman" w:cs="Times New Roman"/>
        </w:rPr>
        <w:t xml:space="preserve">Although heuristic algorithms do not always guarantee an absolutely optimal </w:t>
      </w:r>
      <w:r w:rsidR="006927F5" w:rsidRPr="00A4354A">
        <w:rPr>
          <w:rFonts w:ascii="Times New Roman" w:hAnsi="Times New Roman" w:cs="Times New Roman"/>
        </w:rPr>
        <w:t>solution,</w:t>
      </w:r>
      <w:r w:rsidRPr="00A4354A">
        <w:rPr>
          <w:rFonts w:ascii="Times New Roman" w:hAnsi="Times New Roman" w:cs="Times New Roman"/>
        </w:rPr>
        <w:t xml:space="preserve"> they pro</w:t>
      </w:r>
      <w:r w:rsidR="002104C1" w:rsidRPr="00A4354A">
        <w:rPr>
          <w:rFonts w:ascii="Times New Roman" w:hAnsi="Times New Roman" w:cs="Times New Roman"/>
        </w:rPr>
        <w:t>vide a practical and computationally efficient approach suitable for daily operations the proposed solution performs well under real</w:t>
      </w:r>
      <w:r w:rsidRPr="00A4354A">
        <w:rPr>
          <w:rFonts w:ascii="Times New Roman" w:hAnsi="Times New Roman" w:cs="Times New Roman"/>
        </w:rPr>
        <w:t xml:space="preserve"> </w:t>
      </w:r>
      <w:r w:rsidR="002104C1" w:rsidRPr="00A4354A">
        <w:rPr>
          <w:rFonts w:ascii="Times New Roman" w:hAnsi="Times New Roman" w:cs="Times New Roman"/>
        </w:rPr>
        <w:t xml:space="preserve">  world constr</w:t>
      </w:r>
      <w:r w:rsidR="000F4C40" w:rsidRPr="00A4354A">
        <w:rPr>
          <w:rFonts w:ascii="Times New Roman" w:hAnsi="Times New Roman" w:cs="Times New Roman"/>
        </w:rPr>
        <w:t xml:space="preserve">aints and scales effectively when the number of vehicles and orders increases. </w:t>
      </w:r>
      <w:r w:rsidR="006927F5" w:rsidRPr="00A4354A">
        <w:rPr>
          <w:rFonts w:ascii="Times New Roman" w:hAnsi="Times New Roman" w:cs="Times New Roman"/>
        </w:rPr>
        <w:t>Moreover,</w:t>
      </w:r>
      <w:r w:rsidR="000F4C40" w:rsidRPr="00A4354A">
        <w:rPr>
          <w:rFonts w:ascii="Times New Roman" w:hAnsi="Times New Roman" w:cs="Times New Roman"/>
        </w:rPr>
        <w:t xml:space="preserve"> it can be integrated with future technologies such as </w:t>
      </w:r>
      <w:r w:rsidR="006927F5" w:rsidRPr="00A4354A">
        <w:rPr>
          <w:rFonts w:ascii="Times New Roman" w:hAnsi="Times New Roman" w:cs="Times New Roman"/>
        </w:rPr>
        <w:t>real-time traffic data and predictive scheling to further enhance system performance</w:t>
      </w:r>
      <w:r w:rsidR="00455B7C" w:rsidRPr="00A4354A">
        <w:rPr>
          <w:rFonts w:ascii="Times New Roman" w:hAnsi="Times New Roman" w:cs="Times New Roman"/>
        </w:rPr>
        <w:t>.</w:t>
      </w:r>
    </w:p>
    <w:p w14:paraId="4410CA64" w14:textId="77777777" w:rsidR="00455B7C" w:rsidRPr="002D5301" w:rsidRDefault="00455B7C" w:rsidP="00793D7C">
      <w:pPr>
        <w:rPr>
          <w:rFonts w:ascii="Times New Roman" w:hAnsi="Times New Roman" w:cs="Times New Roman"/>
          <w:b/>
          <w:bCs/>
          <w:sz w:val="28"/>
          <w:szCs w:val="28"/>
        </w:rPr>
      </w:pPr>
    </w:p>
    <w:p w14:paraId="77CD56B5" w14:textId="16009927" w:rsidR="009A4878" w:rsidRPr="00004B5E" w:rsidRDefault="0014180F" w:rsidP="00793D7C">
      <w:pPr>
        <w:rPr>
          <w:rFonts w:ascii="Times New Roman" w:hAnsi="Times New Roman" w:cs="Times New Roman"/>
          <w:color w:val="2F5496" w:themeColor="accent1" w:themeShade="BF"/>
        </w:rPr>
      </w:pPr>
      <w:r w:rsidRPr="00004B5E">
        <w:rPr>
          <w:rFonts w:ascii="Times New Roman" w:hAnsi="Times New Roman" w:cs="Times New Roman"/>
          <w:color w:val="2F5496" w:themeColor="accent1" w:themeShade="BF"/>
        </w:rPr>
        <w:t>Mini Conclusion:</w:t>
      </w:r>
    </w:p>
    <w:p w14:paraId="6B84DE88" w14:textId="77777777" w:rsidR="00455B7C" w:rsidRPr="00A4354A" w:rsidRDefault="0014180F" w:rsidP="00793D7C">
      <w:pPr>
        <w:rPr>
          <w:rFonts w:ascii="Times New Roman" w:hAnsi="Times New Roman" w:cs="Times New Roman"/>
        </w:rPr>
      </w:pPr>
      <w:r w:rsidRPr="00A4354A">
        <w:rPr>
          <w:rFonts w:ascii="Times New Roman" w:hAnsi="Times New Roman" w:cs="Times New Roman"/>
        </w:rPr>
        <w:t xml:space="preserve">The explanation of key aspects highlights </w:t>
      </w:r>
      <w:r w:rsidR="00DF383F" w:rsidRPr="00A4354A">
        <w:rPr>
          <w:rFonts w:ascii="Times New Roman" w:hAnsi="Times New Roman" w:cs="Times New Roman"/>
        </w:rPr>
        <w:t>how the proposed solution balance efficiency</w:t>
      </w:r>
      <w:r w:rsidR="00132F36" w:rsidRPr="00A4354A">
        <w:rPr>
          <w:rFonts w:ascii="Times New Roman" w:hAnsi="Times New Roman" w:cs="Times New Roman"/>
        </w:rPr>
        <w:t xml:space="preserve"> accuracy and practicality through well-defined decision points realistic assumptions and clear validation of </w:t>
      </w:r>
      <w:r w:rsidR="006A7E91" w:rsidRPr="00A4354A">
        <w:rPr>
          <w:rFonts w:ascii="Times New Roman" w:hAnsi="Times New Roman" w:cs="Times New Roman"/>
        </w:rPr>
        <w:t xml:space="preserve">fuel and time constraints the </w:t>
      </w:r>
    </w:p>
    <w:p w14:paraId="505E8C6C" w14:textId="23FF7F48" w:rsidR="00490421" w:rsidRPr="00A4354A" w:rsidRDefault="00455B7C" w:rsidP="00793D7C">
      <w:pPr>
        <w:rPr>
          <w:rFonts w:ascii="Times New Roman" w:hAnsi="Times New Roman" w:cs="Times New Roman"/>
        </w:rPr>
      </w:pPr>
      <w:r w:rsidRPr="00A4354A">
        <w:rPr>
          <w:rFonts w:ascii="Times New Roman" w:hAnsi="Times New Roman" w:cs="Times New Roman"/>
        </w:rPr>
        <w:t>a</w:t>
      </w:r>
      <w:r w:rsidR="006A7E91" w:rsidRPr="00A4354A">
        <w:rPr>
          <w:rFonts w:ascii="Times New Roman" w:hAnsi="Times New Roman" w:cs="Times New Roman"/>
        </w:rPr>
        <w:t>lgorithm provides a reliable framework for Groce</w:t>
      </w:r>
      <w:r w:rsidR="00747E6E" w:rsidRPr="00A4354A">
        <w:rPr>
          <w:rFonts w:ascii="Times New Roman" w:hAnsi="Times New Roman" w:cs="Times New Roman"/>
        </w:rPr>
        <w:t>r Quick s delivery optimization syste</w:t>
      </w:r>
      <w:r w:rsidR="00490421" w:rsidRPr="00A4354A">
        <w:rPr>
          <w:rFonts w:ascii="Times New Roman" w:hAnsi="Times New Roman" w:cs="Times New Roman"/>
        </w:rPr>
        <w:t>m.</w:t>
      </w:r>
    </w:p>
    <w:p w14:paraId="04F947AF" w14:textId="29B57A33" w:rsidR="007E52CC" w:rsidRDefault="007E52CC">
      <w:pPr>
        <w:rPr>
          <w:rFonts w:ascii="Times New Roman" w:hAnsi="Times New Roman" w:cs="Times New Roman"/>
          <w:b/>
          <w:bCs/>
          <w:sz w:val="28"/>
          <w:szCs w:val="28"/>
        </w:rPr>
      </w:pPr>
    </w:p>
    <w:p w14:paraId="37FE4F4D" w14:textId="750D4491" w:rsidR="007E52CC" w:rsidRDefault="003758F0">
      <w:pPr>
        <w:rPr>
          <w:rFonts w:ascii="Times New Roman" w:hAnsi="Times New Roman" w:cs="Times New Roman"/>
          <w:b/>
          <w:bCs/>
          <w:sz w:val="28"/>
          <w:szCs w:val="28"/>
        </w:rPr>
      </w:pPr>
      <w:r>
        <w:rPr>
          <w:noProof/>
        </w:rPr>
        <w:lastRenderedPageBreak/>
        <w:drawing>
          <wp:anchor distT="0" distB="0" distL="114300" distR="114300" simplePos="0" relativeHeight="251713536" behindDoc="0" locked="0" layoutInCell="1" allowOverlap="1" wp14:anchorId="190C5B40" wp14:editId="021E054A">
            <wp:simplePos x="0" y="0"/>
            <wp:positionH relativeFrom="margin">
              <wp:align>left</wp:align>
            </wp:positionH>
            <wp:positionV relativeFrom="paragraph">
              <wp:posOffset>0</wp:posOffset>
            </wp:positionV>
            <wp:extent cx="3015615" cy="376555"/>
            <wp:effectExtent l="0" t="0" r="0" b="4445"/>
            <wp:wrapSquare wrapText="bothSides"/>
            <wp:docPr id="288755311" name="Picture 2" descr="A white background with black and white clou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204941" name="Picture 2" descr="A white background with black and white clouds&#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15615" cy="376555"/>
                    </a:xfrm>
                    <a:prstGeom prst="rect">
                      <a:avLst/>
                    </a:prstGeom>
                    <a:noFill/>
                    <a:ln>
                      <a:noFill/>
                    </a:ln>
                  </pic:spPr>
                </pic:pic>
              </a:graphicData>
            </a:graphic>
          </wp:anchor>
        </w:drawing>
      </w:r>
    </w:p>
    <w:p w14:paraId="3A235673" w14:textId="77777777" w:rsidR="007E52CC" w:rsidRDefault="007E52CC">
      <w:pPr>
        <w:rPr>
          <w:rFonts w:ascii="Times New Roman" w:hAnsi="Times New Roman" w:cs="Times New Roman"/>
          <w:b/>
          <w:bCs/>
          <w:sz w:val="28"/>
          <w:szCs w:val="28"/>
        </w:rPr>
      </w:pPr>
    </w:p>
    <w:p w14:paraId="6EE58AD3" w14:textId="77777777" w:rsidR="007E52CC" w:rsidRDefault="007E52CC">
      <w:pPr>
        <w:rPr>
          <w:rFonts w:ascii="Times New Roman" w:hAnsi="Times New Roman" w:cs="Times New Roman"/>
          <w:b/>
          <w:bCs/>
          <w:sz w:val="28"/>
          <w:szCs w:val="28"/>
        </w:rPr>
      </w:pPr>
    </w:p>
    <w:p w14:paraId="6A85B1B8" w14:textId="6A460857" w:rsidR="00455B7C" w:rsidRPr="00004B5E" w:rsidRDefault="00455B7C" w:rsidP="00793D7C">
      <w:pPr>
        <w:rPr>
          <w:rFonts w:ascii="Times New Roman" w:hAnsi="Times New Roman" w:cs="Times New Roman"/>
          <w:color w:val="2F5496" w:themeColor="accent1" w:themeShade="BF"/>
          <w:sz w:val="28"/>
          <w:szCs w:val="28"/>
        </w:rPr>
      </w:pPr>
      <w:r w:rsidRPr="00004B5E">
        <w:rPr>
          <w:rFonts w:ascii="Times New Roman" w:hAnsi="Times New Roman" w:cs="Times New Roman"/>
          <w:color w:val="2F5496" w:themeColor="accent1" w:themeShade="BF"/>
          <w:sz w:val="28"/>
          <w:szCs w:val="28"/>
        </w:rPr>
        <w:t xml:space="preserve">4.Reflection and Justification </w:t>
      </w:r>
    </w:p>
    <w:p w14:paraId="6E1D97E6" w14:textId="0270D011" w:rsidR="00455B7C" w:rsidRPr="00004B5E" w:rsidRDefault="00455B7C" w:rsidP="00793D7C">
      <w:pPr>
        <w:rPr>
          <w:rFonts w:ascii="Times New Roman" w:hAnsi="Times New Roman" w:cs="Times New Roman"/>
          <w:color w:val="000000" w:themeColor="text1"/>
        </w:rPr>
      </w:pPr>
      <w:r w:rsidRPr="00004B5E">
        <w:rPr>
          <w:rFonts w:ascii="Times New Roman" w:hAnsi="Times New Roman" w:cs="Times New Roman"/>
          <w:color w:val="000000" w:themeColor="text1"/>
        </w:rPr>
        <w:t>Reflection</w:t>
      </w:r>
      <w:r w:rsidR="007E52CC" w:rsidRPr="00004B5E">
        <w:rPr>
          <w:rFonts w:ascii="Times New Roman" w:hAnsi="Times New Roman" w:cs="Times New Roman"/>
          <w:color w:val="000000" w:themeColor="text1"/>
        </w:rPr>
        <w:t xml:space="preserve"> on the problem-Solving Process</w:t>
      </w:r>
    </w:p>
    <w:p w14:paraId="15B0C8D0" w14:textId="77777777" w:rsidR="007E52CC" w:rsidRPr="00004B5E" w:rsidRDefault="007E52CC" w:rsidP="00793D7C">
      <w:pPr>
        <w:rPr>
          <w:rFonts w:ascii="Times New Roman" w:hAnsi="Times New Roman" w:cs="Times New Roman"/>
          <w:color w:val="000000" w:themeColor="text1"/>
        </w:rPr>
      </w:pPr>
      <w:r w:rsidRPr="00004B5E">
        <w:rPr>
          <w:rFonts w:ascii="Times New Roman" w:hAnsi="Times New Roman" w:cs="Times New Roman"/>
          <w:color w:val="000000" w:themeColor="text1"/>
        </w:rPr>
        <w:t>The process of solving Grocer Quick’s</w:t>
      </w:r>
    </w:p>
    <w:p w14:paraId="0688FF20" w14:textId="77777777" w:rsidR="007E52CC" w:rsidRPr="00004B5E" w:rsidRDefault="007E52CC" w:rsidP="00793D7C">
      <w:pPr>
        <w:rPr>
          <w:rFonts w:ascii="Times New Roman" w:hAnsi="Times New Roman" w:cs="Times New Roman"/>
          <w:color w:val="000000" w:themeColor="text1"/>
        </w:rPr>
      </w:pPr>
      <w:r w:rsidRPr="00004B5E">
        <w:rPr>
          <w:rFonts w:ascii="Times New Roman" w:hAnsi="Times New Roman" w:cs="Times New Roman"/>
          <w:color w:val="000000" w:themeColor="text1"/>
        </w:rPr>
        <w:t>Delivery optimization problem provided</w:t>
      </w:r>
    </w:p>
    <w:p w14:paraId="731B50F6" w14:textId="77777777" w:rsidR="000A30E7" w:rsidRPr="00004B5E" w:rsidRDefault="007E52CC" w:rsidP="00793D7C">
      <w:pPr>
        <w:rPr>
          <w:rFonts w:ascii="Times New Roman" w:hAnsi="Times New Roman" w:cs="Times New Roman"/>
          <w:color w:val="000000" w:themeColor="text1"/>
        </w:rPr>
      </w:pPr>
      <w:r w:rsidRPr="00004B5E">
        <w:rPr>
          <w:rFonts w:ascii="Times New Roman" w:hAnsi="Times New Roman" w:cs="Times New Roman"/>
          <w:color w:val="000000" w:themeColor="text1"/>
        </w:rPr>
        <w:t>Valuable in</w:t>
      </w:r>
      <w:r w:rsidR="000A30E7" w:rsidRPr="00004B5E">
        <w:rPr>
          <w:rFonts w:ascii="Times New Roman" w:hAnsi="Times New Roman" w:cs="Times New Roman"/>
          <w:color w:val="000000" w:themeColor="text1"/>
        </w:rPr>
        <w:t xml:space="preserve">sights into analytical thinking, structured problem breakdown, and decision-making. Initially, the challenge was to identify the key constraints such as vehicle capacity, delivery time limits, and fuel efficiency. By deconstructing the problem into smaller components, it became easier to recognize the relationships between distance, time, and resource utilization. The use of systematic methods such as the Moscow prioritization technique enabled a clear understanding of the essential requirements that must be satisfied for the system to function effectively, Throughout the problem- solving process, critical thinking was applied to balance practicality with computational efficiency. </w:t>
      </w:r>
    </w:p>
    <w:p w14:paraId="195F9C1A" w14:textId="77777777" w:rsidR="000A30E7" w:rsidRDefault="000A30E7" w:rsidP="00793D7C">
      <w:pPr>
        <w:rPr>
          <w:rFonts w:ascii="Times New Roman" w:hAnsi="Times New Roman" w:cs="Times New Roman"/>
          <w:b/>
          <w:bCs/>
          <w:color w:val="000000" w:themeColor="text1"/>
          <w:sz w:val="28"/>
          <w:szCs w:val="28"/>
        </w:rPr>
      </w:pPr>
    </w:p>
    <w:p w14:paraId="26A5FA1D" w14:textId="77777777" w:rsidR="000A30E7" w:rsidRPr="00004B5E" w:rsidRDefault="000A30E7" w:rsidP="00793D7C">
      <w:pPr>
        <w:rPr>
          <w:rFonts w:ascii="Times New Roman" w:hAnsi="Times New Roman" w:cs="Times New Roman"/>
          <w:color w:val="2F5496" w:themeColor="accent1" w:themeShade="BF"/>
          <w:sz w:val="28"/>
          <w:szCs w:val="28"/>
        </w:rPr>
      </w:pPr>
      <w:r w:rsidRPr="00004B5E">
        <w:rPr>
          <w:rFonts w:ascii="Times New Roman" w:hAnsi="Times New Roman" w:cs="Times New Roman"/>
          <w:color w:val="2F5496" w:themeColor="accent1" w:themeShade="BF"/>
          <w:sz w:val="28"/>
          <w:szCs w:val="28"/>
        </w:rPr>
        <w:t>Justification of the Approach:</w:t>
      </w:r>
    </w:p>
    <w:p w14:paraId="38E08B3D" w14:textId="7506CBEA" w:rsidR="000A30E7" w:rsidRPr="00004B5E" w:rsidRDefault="000A30E7" w:rsidP="00793D7C">
      <w:pPr>
        <w:rPr>
          <w:rFonts w:ascii="Times New Roman" w:hAnsi="Times New Roman" w:cs="Times New Roman"/>
        </w:rPr>
      </w:pPr>
      <w:r w:rsidRPr="00004B5E">
        <w:rPr>
          <w:rFonts w:ascii="Times New Roman" w:hAnsi="Times New Roman" w:cs="Times New Roman"/>
        </w:rPr>
        <w:t xml:space="preserve">The proposed heuristic- based algorithm was chosen due to its adaptability and speed in handling real world delivery scenarios. While exact optimization algorithms can provide mathematically optimal results, they are often computationally expensive and impractical for dynamic, same-day delivery environments. Heuristic approaches, such as the nearest-neighbor combined with 2-opt improvements, offer near-optimal solutions within a reasonable time frame, making them ideal for Grocer Quicks operations. This choice is justified because it maintains the balance between accuracy and performance </w:t>
      </w:r>
    </w:p>
    <w:p w14:paraId="46269F30" w14:textId="4915D080" w:rsidR="000A30E7" w:rsidRPr="00004B5E" w:rsidRDefault="000A30E7" w:rsidP="00793D7C">
      <w:pPr>
        <w:rPr>
          <w:rFonts w:ascii="Times New Roman" w:hAnsi="Times New Roman" w:cs="Times New Roman"/>
          <w:b/>
          <w:bCs/>
        </w:rPr>
      </w:pPr>
      <w:r w:rsidRPr="00004B5E">
        <w:rPr>
          <w:rFonts w:ascii="Times New Roman" w:hAnsi="Times New Roman" w:cs="Times New Roman"/>
        </w:rPr>
        <w:t>which</w:t>
      </w:r>
      <w:r w:rsidRPr="00004B5E">
        <w:rPr>
          <w:rFonts w:ascii="Times New Roman" w:hAnsi="Times New Roman" w:cs="Times New Roman"/>
          <w:b/>
          <w:bCs/>
        </w:rPr>
        <w:t xml:space="preserve"> </w:t>
      </w:r>
      <w:r w:rsidRPr="00FE1990">
        <w:rPr>
          <w:rFonts w:ascii="Times New Roman" w:hAnsi="Times New Roman" w:cs="Times New Roman"/>
        </w:rPr>
        <w:t>is</w:t>
      </w:r>
      <w:r w:rsidRPr="00004B5E">
        <w:rPr>
          <w:rFonts w:ascii="Times New Roman" w:hAnsi="Times New Roman" w:cs="Times New Roman"/>
          <w:b/>
          <w:bCs/>
        </w:rPr>
        <w:t xml:space="preserve"> </w:t>
      </w:r>
      <w:r w:rsidRPr="00004B5E">
        <w:rPr>
          <w:rFonts w:ascii="Times New Roman" w:hAnsi="Times New Roman" w:cs="Times New Roman"/>
        </w:rPr>
        <w:t>essential for day-</w:t>
      </w:r>
      <w:r w:rsidR="00FE1990" w:rsidRPr="00004B5E">
        <w:rPr>
          <w:rFonts w:ascii="Times New Roman" w:hAnsi="Times New Roman" w:cs="Times New Roman"/>
        </w:rPr>
        <w:t>to-day</w:t>
      </w:r>
      <w:r w:rsidRPr="00004B5E">
        <w:rPr>
          <w:rFonts w:ascii="Times New Roman" w:hAnsi="Times New Roman" w:cs="Times New Roman"/>
        </w:rPr>
        <w:t xml:space="preserve"> logistics. Additionally, the approach aligns with proven research on the vehicle routing problem (VRP) where heuristics are widely recognized as efficient for large-scale delivery management [1][2]</w:t>
      </w:r>
    </w:p>
    <w:p w14:paraId="481D56EF" w14:textId="77777777" w:rsidR="000A30E7" w:rsidRPr="00004B5E" w:rsidRDefault="000A30E7" w:rsidP="00793D7C">
      <w:pPr>
        <w:rPr>
          <w:rFonts w:ascii="Times New Roman" w:hAnsi="Times New Roman" w:cs="Times New Roman"/>
          <w:b/>
          <w:bCs/>
        </w:rPr>
      </w:pPr>
    </w:p>
    <w:p w14:paraId="17DF4354" w14:textId="4DFE074A" w:rsidR="007E52CC" w:rsidRDefault="007E52CC" w:rsidP="00793D7C">
      <w:pPr>
        <w:rPr>
          <w:rFonts w:ascii="Times New Roman" w:hAnsi="Times New Roman" w:cs="Times New Roman"/>
          <w:b/>
          <w:bCs/>
        </w:rPr>
      </w:pPr>
    </w:p>
    <w:p w14:paraId="56FD2260" w14:textId="77777777" w:rsidR="001D2D4B" w:rsidRDefault="001D2D4B" w:rsidP="00793D7C">
      <w:pPr>
        <w:rPr>
          <w:rFonts w:ascii="Times New Roman" w:hAnsi="Times New Roman" w:cs="Times New Roman"/>
          <w:b/>
          <w:bCs/>
        </w:rPr>
      </w:pPr>
    </w:p>
    <w:p w14:paraId="0B6A20AF" w14:textId="77777777" w:rsidR="001D2D4B" w:rsidRDefault="001D2D4B" w:rsidP="00793D7C">
      <w:pPr>
        <w:rPr>
          <w:rFonts w:ascii="Times New Roman" w:hAnsi="Times New Roman" w:cs="Times New Roman"/>
          <w:b/>
          <w:bCs/>
        </w:rPr>
      </w:pPr>
    </w:p>
    <w:p w14:paraId="6DE12E13" w14:textId="54BD930A" w:rsidR="001D2D4B" w:rsidRDefault="003758F0" w:rsidP="00793D7C">
      <w:pPr>
        <w:rPr>
          <w:rFonts w:ascii="Times New Roman" w:hAnsi="Times New Roman" w:cs="Times New Roman"/>
          <w:b/>
          <w:bCs/>
        </w:rPr>
      </w:pPr>
      <w:r>
        <w:rPr>
          <w:noProof/>
        </w:rPr>
        <w:lastRenderedPageBreak/>
        <w:drawing>
          <wp:anchor distT="0" distB="0" distL="114300" distR="114300" simplePos="0" relativeHeight="251715584" behindDoc="0" locked="0" layoutInCell="1" allowOverlap="1" wp14:anchorId="07BED874" wp14:editId="7F142357">
            <wp:simplePos x="0" y="0"/>
            <wp:positionH relativeFrom="margin">
              <wp:align>left</wp:align>
            </wp:positionH>
            <wp:positionV relativeFrom="paragraph">
              <wp:posOffset>0</wp:posOffset>
            </wp:positionV>
            <wp:extent cx="3015615" cy="376555"/>
            <wp:effectExtent l="0" t="0" r="0" b="4445"/>
            <wp:wrapSquare wrapText="bothSides"/>
            <wp:docPr id="1261133092" name="Picture 2" descr="A white background with black and white clou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204941" name="Picture 2" descr="A white background with black and white clouds&#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15615" cy="376555"/>
                    </a:xfrm>
                    <a:prstGeom prst="rect">
                      <a:avLst/>
                    </a:prstGeom>
                    <a:noFill/>
                    <a:ln>
                      <a:noFill/>
                    </a:ln>
                  </pic:spPr>
                </pic:pic>
              </a:graphicData>
            </a:graphic>
          </wp:anchor>
        </w:drawing>
      </w:r>
    </w:p>
    <w:p w14:paraId="1FE8C63D" w14:textId="77777777" w:rsidR="001D2D4B" w:rsidRPr="00004B5E" w:rsidRDefault="001D2D4B" w:rsidP="00793D7C">
      <w:pPr>
        <w:rPr>
          <w:rFonts w:ascii="Times New Roman" w:hAnsi="Times New Roman" w:cs="Times New Roman"/>
          <w:b/>
          <w:bCs/>
        </w:rPr>
      </w:pPr>
    </w:p>
    <w:p w14:paraId="14D0FD9A" w14:textId="77777777" w:rsidR="003758F0" w:rsidRDefault="003758F0" w:rsidP="00793D7C">
      <w:pPr>
        <w:rPr>
          <w:rFonts w:ascii="Times New Roman" w:hAnsi="Times New Roman" w:cs="Times New Roman"/>
          <w:color w:val="2F5496" w:themeColor="accent1" w:themeShade="BF"/>
          <w:sz w:val="28"/>
          <w:szCs w:val="28"/>
        </w:rPr>
      </w:pPr>
    </w:p>
    <w:p w14:paraId="5AE31E6A" w14:textId="429CCF7E" w:rsidR="000A30E7" w:rsidRPr="00004B5E" w:rsidRDefault="000A30E7" w:rsidP="00793D7C">
      <w:pPr>
        <w:rPr>
          <w:rFonts w:ascii="Times New Roman" w:hAnsi="Times New Roman" w:cs="Times New Roman"/>
          <w:color w:val="2F5496" w:themeColor="accent1" w:themeShade="BF"/>
          <w:sz w:val="28"/>
          <w:szCs w:val="28"/>
        </w:rPr>
      </w:pPr>
      <w:r w:rsidRPr="00004B5E">
        <w:rPr>
          <w:rFonts w:ascii="Times New Roman" w:hAnsi="Times New Roman" w:cs="Times New Roman"/>
          <w:color w:val="2F5496" w:themeColor="accent1" w:themeShade="BF"/>
          <w:sz w:val="28"/>
          <w:szCs w:val="28"/>
        </w:rPr>
        <w:t>Strengths and Limitations:</w:t>
      </w:r>
    </w:p>
    <w:p w14:paraId="4AA752A3" w14:textId="70ED6231" w:rsidR="000A30E7" w:rsidRPr="00004B5E" w:rsidRDefault="000A30E7" w:rsidP="00793D7C">
      <w:pPr>
        <w:rPr>
          <w:rFonts w:ascii="Times New Roman" w:hAnsi="Times New Roman" w:cs="Times New Roman"/>
        </w:rPr>
      </w:pPr>
      <w:r>
        <w:rPr>
          <w:rFonts w:ascii="Times New Roman" w:hAnsi="Times New Roman" w:cs="Times New Roman"/>
          <w:b/>
          <w:bCs/>
          <w:sz w:val="28"/>
          <w:szCs w:val="28"/>
        </w:rPr>
        <w:t xml:space="preserve"> </w:t>
      </w:r>
      <w:r w:rsidRPr="00004B5E">
        <w:rPr>
          <w:rFonts w:ascii="Times New Roman" w:hAnsi="Times New Roman" w:cs="Times New Roman"/>
        </w:rPr>
        <w:t xml:space="preserve">One of the key strengths of the proposed Solution is its scalability the algorithm can handle multiple vehicles and large sets of orders without significant computational delays. Furthermore, it incorporates both distance and time as optimization factors, ensuring that the results are balanced and realistic. However, the main limitation lies in Its static assumptions – for example the model assumes constant traffic conditions and uniform vehicle speed which may not always hold true in practical environments </w:t>
      </w:r>
    </w:p>
    <w:p w14:paraId="20981E6C" w14:textId="6079ACE3" w:rsidR="00F265BE" w:rsidRPr="00004B5E" w:rsidRDefault="000A30E7" w:rsidP="00793D7C">
      <w:pPr>
        <w:rPr>
          <w:rFonts w:ascii="Times New Roman" w:hAnsi="Times New Roman" w:cs="Times New Roman"/>
          <w:b/>
          <w:bCs/>
        </w:rPr>
      </w:pPr>
      <w:r w:rsidRPr="00004B5E">
        <w:rPr>
          <w:rFonts w:ascii="Times New Roman" w:hAnsi="Times New Roman" w:cs="Times New Roman"/>
        </w:rPr>
        <w:t>Another limitation is that the heuristic nature of the limitation is that the heuristic nature of the algorithm does not guarantee a globally optimal solution though it does provide a feasible and efficient one for daily use</w:t>
      </w:r>
      <w:r w:rsidRPr="00004B5E">
        <w:rPr>
          <w:rFonts w:ascii="Times New Roman" w:hAnsi="Times New Roman" w:cs="Times New Roman"/>
          <w:b/>
          <w:bCs/>
        </w:rPr>
        <w:t xml:space="preserve"> [3] </w:t>
      </w:r>
    </w:p>
    <w:p w14:paraId="7F584D0A" w14:textId="77777777" w:rsidR="00F265BE" w:rsidRPr="00004B5E" w:rsidRDefault="00F265BE" w:rsidP="00793D7C">
      <w:pPr>
        <w:rPr>
          <w:rFonts w:ascii="Times New Roman" w:hAnsi="Times New Roman" w:cs="Times New Roman"/>
          <w:color w:val="2F5496" w:themeColor="accent1" w:themeShade="BF"/>
          <w:sz w:val="28"/>
          <w:szCs w:val="28"/>
        </w:rPr>
      </w:pPr>
      <w:r w:rsidRPr="00004B5E">
        <w:rPr>
          <w:rFonts w:ascii="Times New Roman" w:hAnsi="Times New Roman" w:cs="Times New Roman"/>
          <w:color w:val="2F5496" w:themeColor="accent1" w:themeShade="BF"/>
          <w:sz w:val="28"/>
          <w:szCs w:val="28"/>
        </w:rPr>
        <w:t>Future</w:t>
      </w:r>
      <w:r w:rsidRPr="00004B5E">
        <w:rPr>
          <w:rFonts w:ascii="Times New Roman" w:hAnsi="Times New Roman" w:cs="Times New Roman"/>
          <w:sz w:val="28"/>
          <w:szCs w:val="28"/>
        </w:rPr>
        <w:t xml:space="preserve"> </w:t>
      </w:r>
      <w:r w:rsidRPr="00004B5E">
        <w:rPr>
          <w:rFonts w:ascii="Times New Roman" w:hAnsi="Times New Roman" w:cs="Times New Roman"/>
          <w:color w:val="2F5496" w:themeColor="accent1" w:themeShade="BF"/>
          <w:sz w:val="28"/>
          <w:szCs w:val="28"/>
        </w:rPr>
        <w:t>improvements;</w:t>
      </w:r>
    </w:p>
    <w:p w14:paraId="6AA21063" w14:textId="60F52188" w:rsidR="00385CF8" w:rsidRPr="00A4354A" w:rsidRDefault="00F265BE" w:rsidP="00793D7C">
      <w:pPr>
        <w:rPr>
          <w:rFonts w:ascii="Times New Roman" w:hAnsi="Times New Roman" w:cs="Times New Roman"/>
        </w:rPr>
      </w:pPr>
      <w:r w:rsidRPr="00A4354A">
        <w:rPr>
          <w:rFonts w:ascii="Times New Roman" w:hAnsi="Times New Roman" w:cs="Times New Roman"/>
        </w:rPr>
        <w:t xml:space="preserve">Future development could focus on </w:t>
      </w:r>
      <w:r w:rsidR="00125B96" w:rsidRPr="00A4354A">
        <w:rPr>
          <w:rFonts w:ascii="Times New Roman" w:hAnsi="Times New Roman" w:cs="Times New Roman"/>
        </w:rPr>
        <w:t>integrating real -time traffic data predictive analytics and adaptive scheduling incorporation artificial intelligence techniques such as machine learning could allow the system to lean form historical delivery data and improve route</w:t>
      </w:r>
      <w:r w:rsidR="004F6A7F" w:rsidRPr="00A4354A">
        <w:rPr>
          <w:rFonts w:ascii="Times New Roman" w:hAnsi="Times New Roman" w:cs="Times New Roman"/>
        </w:rPr>
        <w:t xml:space="preserve"> predictions </w:t>
      </w:r>
      <w:r w:rsidR="00004B5E" w:rsidRPr="00A4354A">
        <w:rPr>
          <w:rFonts w:ascii="Times New Roman" w:hAnsi="Times New Roman" w:cs="Times New Roman"/>
        </w:rPr>
        <w:t>dynamically.</w:t>
      </w:r>
      <w:r w:rsidR="004F6A7F" w:rsidRPr="00A4354A">
        <w:rPr>
          <w:rFonts w:ascii="Times New Roman" w:hAnsi="Times New Roman" w:cs="Times New Roman"/>
        </w:rPr>
        <w:t xml:space="preserve"> Additionally incorporating driver feedback and GPS tracking could enhance accuracy and operational visibility. Development a web- based dashboard for route visualization and performance metrics could also make the system more user-friendly and data-</w:t>
      </w:r>
      <w:r w:rsidR="00EB0EA5" w:rsidRPr="00A4354A">
        <w:rPr>
          <w:rFonts w:ascii="Times New Roman" w:hAnsi="Times New Roman" w:cs="Times New Roman"/>
        </w:rPr>
        <w:t>driven [</w:t>
      </w:r>
      <w:r w:rsidR="004F6A7F" w:rsidRPr="00A4354A">
        <w:rPr>
          <w:rFonts w:ascii="Times New Roman" w:hAnsi="Times New Roman" w:cs="Times New Roman"/>
        </w:rPr>
        <w:t>4]</w:t>
      </w:r>
    </w:p>
    <w:p w14:paraId="6181B9A4" w14:textId="08D3F263" w:rsidR="00385CF8" w:rsidRPr="00004B5E" w:rsidRDefault="00385CF8" w:rsidP="00793D7C">
      <w:pPr>
        <w:rPr>
          <w:rFonts w:ascii="Times New Roman" w:hAnsi="Times New Roman" w:cs="Times New Roman"/>
          <w:color w:val="2F5496" w:themeColor="accent1" w:themeShade="BF"/>
          <w:sz w:val="28"/>
          <w:szCs w:val="28"/>
        </w:rPr>
      </w:pPr>
      <w:r w:rsidRPr="00004B5E">
        <w:rPr>
          <w:rFonts w:ascii="Times New Roman" w:hAnsi="Times New Roman" w:cs="Times New Roman"/>
          <w:color w:val="2F5496" w:themeColor="accent1" w:themeShade="BF"/>
          <w:sz w:val="28"/>
          <w:szCs w:val="28"/>
        </w:rPr>
        <w:t>Conclusion;</w:t>
      </w:r>
    </w:p>
    <w:p w14:paraId="6438532D" w14:textId="2F61EC96" w:rsidR="00521A0D" w:rsidRPr="00004B5E" w:rsidRDefault="00385CF8" w:rsidP="00793D7C">
      <w:pPr>
        <w:rPr>
          <w:rFonts w:ascii="Times New Roman" w:hAnsi="Times New Roman" w:cs="Times New Roman"/>
        </w:rPr>
      </w:pPr>
      <w:r w:rsidRPr="00004B5E">
        <w:rPr>
          <w:rFonts w:ascii="Times New Roman" w:hAnsi="Times New Roman" w:cs="Times New Roman"/>
        </w:rPr>
        <w:t xml:space="preserve">Reflecting on the entire problem- solving journey demonstrates how structured analysis and practical reasoning contribute to effective system design. The process emphasized the </w:t>
      </w:r>
      <w:r w:rsidR="00A279C8" w:rsidRPr="00004B5E">
        <w:rPr>
          <w:rFonts w:ascii="Times New Roman" w:hAnsi="Times New Roman" w:cs="Times New Roman"/>
        </w:rPr>
        <w:t xml:space="preserve">importance of simplifying complex challenges into smaller </w:t>
      </w:r>
      <w:r w:rsidR="007D0DAE" w:rsidRPr="00004B5E">
        <w:rPr>
          <w:rFonts w:ascii="Times New Roman" w:hAnsi="Times New Roman" w:cs="Times New Roman"/>
        </w:rPr>
        <w:t xml:space="preserve">manageable </w:t>
      </w:r>
      <w:r w:rsidR="00A279C8" w:rsidRPr="00004B5E">
        <w:rPr>
          <w:rFonts w:ascii="Times New Roman" w:hAnsi="Times New Roman" w:cs="Times New Roman"/>
        </w:rPr>
        <w:t>e components and applying realistic optimization techniques. The reflection also highlights that continuous leaning and adaptation are key elements for maintaining eff</w:t>
      </w:r>
      <w:r w:rsidR="00EB0EA5" w:rsidRPr="00004B5E">
        <w:rPr>
          <w:rFonts w:ascii="Times New Roman" w:hAnsi="Times New Roman" w:cs="Times New Roman"/>
        </w:rPr>
        <w:t>iciency and relevance in a rapidly evolving delivery indust</w:t>
      </w:r>
      <w:r w:rsidR="00C06303" w:rsidRPr="00004B5E">
        <w:rPr>
          <w:rFonts w:ascii="Times New Roman" w:hAnsi="Times New Roman" w:cs="Times New Roman"/>
        </w:rPr>
        <w:t>ry.</w:t>
      </w:r>
      <w:r w:rsidR="00EB0EA5" w:rsidRPr="00004B5E">
        <w:rPr>
          <w:rFonts w:ascii="Times New Roman" w:hAnsi="Times New Roman" w:cs="Times New Roman"/>
        </w:rPr>
        <w:t xml:space="preserve">  </w:t>
      </w:r>
    </w:p>
    <w:p w14:paraId="1BB7983F" w14:textId="1C6BB92F" w:rsidR="00521A0D" w:rsidRPr="00004B5E" w:rsidRDefault="00521A0D" w:rsidP="006F07AD">
      <w:pPr>
        <w:tabs>
          <w:tab w:val="left" w:pos="5708"/>
        </w:tabs>
        <w:rPr>
          <w:rFonts w:ascii="Times New Roman" w:hAnsi="Times New Roman" w:cs="Times New Roman"/>
          <w:b/>
          <w:bCs/>
        </w:rPr>
      </w:pPr>
    </w:p>
    <w:p w14:paraId="57B4868C" w14:textId="68BB71E2" w:rsidR="000A6E1F" w:rsidRDefault="000A6E1F"/>
    <w:p w14:paraId="593062D8" w14:textId="77777777" w:rsidR="006F07AD" w:rsidRDefault="006F07AD" w:rsidP="00793D7C">
      <w:pPr>
        <w:rPr>
          <w:rFonts w:ascii="Times New Roman" w:hAnsi="Times New Roman" w:cs="Times New Roman"/>
          <w:b/>
          <w:bCs/>
          <w:sz w:val="28"/>
          <w:szCs w:val="28"/>
        </w:rPr>
      </w:pPr>
    </w:p>
    <w:p w14:paraId="28A0B1BA" w14:textId="77777777" w:rsidR="00A4354A" w:rsidRDefault="00A4354A" w:rsidP="00793D7C">
      <w:pPr>
        <w:rPr>
          <w:rFonts w:ascii="Times New Roman" w:hAnsi="Times New Roman" w:cs="Times New Roman"/>
          <w:b/>
          <w:bCs/>
          <w:sz w:val="28"/>
          <w:szCs w:val="28"/>
        </w:rPr>
      </w:pPr>
    </w:p>
    <w:p w14:paraId="5484F224" w14:textId="77777777" w:rsidR="001D2D4B" w:rsidRDefault="001D2D4B" w:rsidP="00793D7C">
      <w:pPr>
        <w:rPr>
          <w:rFonts w:ascii="Times New Roman" w:hAnsi="Times New Roman" w:cs="Times New Roman"/>
          <w:b/>
          <w:bCs/>
          <w:sz w:val="28"/>
          <w:szCs w:val="28"/>
        </w:rPr>
      </w:pPr>
    </w:p>
    <w:p w14:paraId="20E3B4B4" w14:textId="3FC0F11B" w:rsidR="00F45518" w:rsidRDefault="003758F0" w:rsidP="00793D7C">
      <w:pPr>
        <w:rPr>
          <w:rFonts w:ascii="Times New Roman" w:hAnsi="Times New Roman" w:cs="Times New Roman"/>
          <w:noProof/>
          <w:sz w:val="28"/>
          <w:szCs w:val="28"/>
        </w:rPr>
      </w:pPr>
      <w:r>
        <w:rPr>
          <w:noProof/>
        </w:rPr>
        <w:lastRenderedPageBreak/>
        <w:drawing>
          <wp:anchor distT="0" distB="0" distL="114300" distR="114300" simplePos="0" relativeHeight="251717632" behindDoc="0" locked="0" layoutInCell="1" allowOverlap="1" wp14:anchorId="2D2F8947" wp14:editId="7FED2DA9">
            <wp:simplePos x="0" y="0"/>
            <wp:positionH relativeFrom="margin">
              <wp:align>left</wp:align>
            </wp:positionH>
            <wp:positionV relativeFrom="paragraph">
              <wp:posOffset>0</wp:posOffset>
            </wp:positionV>
            <wp:extent cx="3015615" cy="376555"/>
            <wp:effectExtent l="0" t="0" r="0" b="4445"/>
            <wp:wrapSquare wrapText="bothSides"/>
            <wp:docPr id="905332137" name="Picture 2" descr="A white background with black and white clou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204941" name="Picture 2" descr="A white background with black and white clouds&#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15615" cy="376555"/>
                    </a:xfrm>
                    <a:prstGeom prst="rect">
                      <a:avLst/>
                    </a:prstGeom>
                    <a:noFill/>
                    <a:ln>
                      <a:noFill/>
                    </a:ln>
                  </pic:spPr>
                </pic:pic>
              </a:graphicData>
            </a:graphic>
          </wp:anchor>
        </w:drawing>
      </w:r>
    </w:p>
    <w:p w14:paraId="2A7E3BD1" w14:textId="7849BC12" w:rsidR="00004B5E" w:rsidRDefault="00004B5E" w:rsidP="00793D7C">
      <w:pPr>
        <w:rPr>
          <w:rFonts w:ascii="Times New Roman" w:hAnsi="Times New Roman" w:cs="Times New Roman"/>
          <w:noProof/>
          <w:color w:val="4472C4" w:themeColor="accent1"/>
          <w:sz w:val="28"/>
          <w:szCs w:val="28"/>
        </w:rPr>
      </w:pPr>
    </w:p>
    <w:p w14:paraId="71A58C93" w14:textId="0ED8B401" w:rsidR="00F45518" w:rsidRPr="00004B5E" w:rsidRDefault="00572AE5" w:rsidP="00793D7C">
      <w:pPr>
        <w:rPr>
          <w:rFonts w:ascii="Times New Roman" w:hAnsi="Times New Roman" w:cs="Times New Roman"/>
          <w:noProof/>
          <w:color w:val="4472C4" w:themeColor="accent1"/>
          <w:sz w:val="28"/>
          <w:szCs w:val="28"/>
        </w:rPr>
      </w:pPr>
      <w:r w:rsidRPr="00004B5E">
        <w:rPr>
          <w:rFonts w:ascii="Times New Roman" w:hAnsi="Times New Roman" w:cs="Times New Roman"/>
          <w:noProof/>
          <w:color w:val="4472C4" w:themeColor="accent1"/>
          <w:sz w:val="28"/>
          <w:szCs w:val="28"/>
        </w:rPr>
        <w:t>References</w:t>
      </w:r>
    </w:p>
    <w:tbl>
      <w:tblPr>
        <w:tblpPr w:leftFromText="180" w:rightFromText="180" w:vertAnchor="text" w:horzAnchor="margin" w:tblpY="235"/>
        <w:tblW w:w="5048" w:type="pct"/>
        <w:tblCellSpacing w:w="15" w:type="dxa"/>
        <w:tblCellMar>
          <w:top w:w="15" w:type="dxa"/>
          <w:left w:w="15" w:type="dxa"/>
          <w:bottom w:w="15" w:type="dxa"/>
          <w:right w:w="15" w:type="dxa"/>
        </w:tblCellMar>
        <w:tblLook w:val="04A0" w:firstRow="1" w:lastRow="0" w:firstColumn="1" w:lastColumn="0" w:noHBand="0" w:noVBand="1"/>
      </w:tblPr>
      <w:tblGrid>
        <w:gridCol w:w="990"/>
        <w:gridCol w:w="8460"/>
      </w:tblGrid>
      <w:tr w:rsidR="00572AE5" w14:paraId="1652E2EF" w14:textId="77777777" w:rsidTr="00572AE5">
        <w:trPr>
          <w:tblCellSpacing w:w="15" w:type="dxa"/>
        </w:trPr>
        <w:tc>
          <w:tcPr>
            <w:tcW w:w="500" w:type="pct"/>
            <w:hideMark/>
          </w:tcPr>
          <w:p w14:paraId="6205AF17" w14:textId="77777777" w:rsidR="00572AE5" w:rsidRPr="00F45518" w:rsidRDefault="00572AE5" w:rsidP="00572AE5">
            <w:pPr>
              <w:pStyle w:val="Bibliography"/>
              <w:rPr>
                <w:noProof/>
                <w:color w:val="000000" w:themeColor="text1"/>
                <w:kern w:val="0"/>
                <w14:ligatures w14:val="none"/>
              </w:rPr>
            </w:pPr>
            <w:r w:rsidRPr="00F45518">
              <w:rPr>
                <w:noProof/>
                <w:color w:val="000000" w:themeColor="text1"/>
              </w:rPr>
              <w:t xml:space="preserve">[1] </w:t>
            </w:r>
          </w:p>
        </w:tc>
        <w:tc>
          <w:tcPr>
            <w:tcW w:w="4452" w:type="pct"/>
            <w:hideMark/>
          </w:tcPr>
          <w:p w14:paraId="0F1AE86A" w14:textId="66FBB689" w:rsidR="00572AE5" w:rsidRPr="00F45518" w:rsidRDefault="00572AE5" w:rsidP="00572AE5">
            <w:pPr>
              <w:rPr>
                <w:noProof/>
                <w:color w:val="000000" w:themeColor="text1"/>
              </w:rPr>
            </w:pPr>
            <w:r w:rsidRPr="00F45518">
              <w:rPr>
                <w:noProof/>
                <w:color w:val="000000" w:themeColor="text1"/>
              </w:rPr>
              <w:t xml:space="preserve">P. V. Toth, The vehicle routing problem, 1, Ed., Philadelphia : Society for industrial and applied mathematics {SIAM}, 2014 . </w:t>
            </w:r>
            <w:hyperlink r:id="rId11" w:history="1">
              <w:r w:rsidR="00143DAA" w:rsidRPr="0064231B">
                <w:rPr>
                  <w:rStyle w:val="Hyperlink"/>
                  <w:noProof/>
                </w:rPr>
                <w:t>https://epubs.siam.org/doi/book/10.1137/1.9781611973594</w:t>
              </w:r>
            </w:hyperlink>
          </w:p>
        </w:tc>
      </w:tr>
      <w:tr w:rsidR="00572AE5" w14:paraId="23991EE8" w14:textId="77777777" w:rsidTr="00572AE5">
        <w:trPr>
          <w:tblCellSpacing w:w="15" w:type="dxa"/>
        </w:trPr>
        <w:tc>
          <w:tcPr>
            <w:tcW w:w="500" w:type="pct"/>
            <w:hideMark/>
          </w:tcPr>
          <w:p w14:paraId="04D895B0" w14:textId="77777777" w:rsidR="00572AE5" w:rsidRPr="007717AF" w:rsidRDefault="00572AE5" w:rsidP="00572AE5">
            <w:pPr>
              <w:pStyle w:val="Bibliography"/>
              <w:rPr>
                <w:noProof/>
              </w:rPr>
            </w:pPr>
            <w:r w:rsidRPr="007717AF">
              <w:rPr>
                <w:noProof/>
              </w:rPr>
              <w:t xml:space="preserve">[2] </w:t>
            </w:r>
          </w:p>
        </w:tc>
        <w:tc>
          <w:tcPr>
            <w:tcW w:w="4452" w:type="pct"/>
            <w:hideMark/>
          </w:tcPr>
          <w:p w14:paraId="03F33085" w14:textId="56880CED" w:rsidR="00572AE5" w:rsidRPr="007717AF" w:rsidRDefault="00572AE5" w:rsidP="00572AE5">
            <w:pPr>
              <w:pStyle w:val="Bibliography"/>
              <w:rPr>
                <w:noProof/>
              </w:rPr>
            </w:pPr>
            <w:r w:rsidRPr="007717AF">
              <w:rPr>
                <w:noProof/>
              </w:rPr>
              <w:t xml:space="preserve"> </w:t>
            </w:r>
            <w:r w:rsidR="00FE1990" w:rsidRPr="00FE1990">
              <w:rPr>
                <w:rFonts w:ascii="Arial" w:hAnsi="Arial" w:cs="Arial"/>
                <w:color w:val="006621"/>
                <w:sz w:val="20"/>
                <w:szCs w:val="20"/>
                <w:shd w:val="clear" w:color="auto" w:fill="FFFFFF"/>
              </w:rPr>
              <w:t xml:space="preserve"> </w:t>
            </w:r>
            <w:r w:rsidR="00FE1990" w:rsidRPr="00FE1990">
              <w:rPr>
                <w:noProof/>
              </w:rPr>
              <w:t>S Lin</w:t>
            </w:r>
            <w:r w:rsidR="00FE1990">
              <w:rPr>
                <w:noProof/>
              </w:rPr>
              <w:t>,</w:t>
            </w:r>
            <w:r w:rsidRPr="007717AF">
              <w:rPr>
                <w:noProof/>
              </w:rPr>
              <w:t xml:space="preserve"> "An Effective heuristic algorithm for the traveling - salesman problem," </w:t>
            </w:r>
            <w:r w:rsidRPr="007717AF">
              <w:rPr>
                <w:i/>
                <w:iCs/>
                <w:noProof/>
              </w:rPr>
              <w:t xml:space="preserve">opeation research , </w:t>
            </w:r>
            <w:r w:rsidRPr="007717AF">
              <w:rPr>
                <w:noProof/>
              </w:rPr>
              <w:t xml:space="preserve">vol. 21, no. 2, pp. 498-516, 1973. </w:t>
            </w:r>
            <w:hyperlink r:id="rId12" w:history="1">
              <w:r w:rsidRPr="006649E8">
                <w:rPr>
                  <w:rStyle w:val="Hyperlink"/>
                  <w:noProof/>
                </w:rPr>
                <w:t>https://doi.org/10.1287/opre.21.2.498</w:t>
              </w:r>
            </w:hyperlink>
          </w:p>
        </w:tc>
      </w:tr>
      <w:tr w:rsidR="00572AE5" w14:paraId="0D8D000D" w14:textId="77777777" w:rsidTr="00572AE5">
        <w:trPr>
          <w:tblCellSpacing w:w="15" w:type="dxa"/>
        </w:trPr>
        <w:tc>
          <w:tcPr>
            <w:tcW w:w="500" w:type="pct"/>
            <w:hideMark/>
          </w:tcPr>
          <w:p w14:paraId="444373C9" w14:textId="77777777" w:rsidR="00572AE5" w:rsidRPr="007717AF" w:rsidRDefault="00572AE5" w:rsidP="00572AE5">
            <w:pPr>
              <w:pStyle w:val="Bibliography"/>
              <w:rPr>
                <w:noProof/>
              </w:rPr>
            </w:pPr>
            <w:r w:rsidRPr="007717AF">
              <w:rPr>
                <w:noProof/>
              </w:rPr>
              <w:t xml:space="preserve">[3] </w:t>
            </w:r>
          </w:p>
        </w:tc>
        <w:tc>
          <w:tcPr>
            <w:tcW w:w="4452" w:type="pct"/>
            <w:hideMark/>
          </w:tcPr>
          <w:p w14:paraId="6ABDC720" w14:textId="77777777" w:rsidR="00572AE5" w:rsidRPr="007717AF" w:rsidRDefault="00572AE5" w:rsidP="00572AE5">
            <w:pPr>
              <w:pStyle w:val="Bibliography"/>
              <w:rPr>
                <w:noProof/>
              </w:rPr>
            </w:pPr>
            <w:r w:rsidRPr="007717AF">
              <w:rPr>
                <w:noProof/>
              </w:rPr>
              <w:t xml:space="preserve">A. a. B. ,. m. Archetti, " Recent develelopment in the vehicle routing problem with time windows," </w:t>
            </w:r>
            <w:r w:rsidRPr="007717AF">
              <w:rPr>
                <w:i/>
                <w:iCs/>
                <w:noProof/>
              </w:rPr>
              <w:t xml:space="preserve">European journal of operation research , </w:t>
            </w:r>
            <w:r w:rsidRPr="007717AF">
              <w:rPr>
                <w:noProof/>
              </w:rPr>
              <w:t>vol. 290, no. 3, pp. 799-817, 2021</w:t>
            </w:r>
            <w:hyperlink r:id="rId13" w:history="1">
              <w:r w:rsidRPr="006649E8">
                <w:rPr>
                  <w:rStyle w:val="Hyperlink"/>
                  <w:noProof/>
                </w:rPr>
                <w:t>https://doi.org/10.1016/j.ejor.2020.10.009</w:t>
              </w:r>
            </w:hyperlink>
          </w:p>
        </w:tc>
      </w:tr>
      <w:tr w:rsidR="00572AE5" w14:paraId="29E1102D" w14:textId="77777777" w:rsidTr="00572AE5">
        <w:trPr>
          <w:tblCellSpacing w:w="15" w:type="dxa"/>
        </w:trPr>
        <w:tc>
          <w:tcPr>
            <w:tcW w:w="500" w:type="pct"/>
            <w:hideMark/>
          </w:tcPr>
          <w:p w14:paraId="7547BC00" w14:textId="77777777" w:rsidR="00572AE5" w:rsidRPr="007717AF" w:rsidRDefault="00572AE5" w:rsidP="00572AE5">
            <w:pPr>
              <w:pStyle w:val="Bibliography"/>
              <w:rPr>
                <w:noProof/>
              </w:rPr>
            </w:pPr>
            <w:r w:rsidRPr="007717AF">
              <w:rPr>
                <w:noProof/>
              </w:rPr>
              <w:t xml:space="preserve">[4] </w:t>
            </w:r>
          </w:p>
        </w:tc>
        <w:tc>
          <w:tcPr>
            <w:tcW w:w="4452" w:type="pct"/>
            <w:hideMark/>
          </w:tcPr>
          <w:p w14:paraId="5C043E90" w14:textId="062C5015" w:rsidR="00572AE5" w:rsidRPr="007717AF" w:rsidRDefault="00572AE5" w:rsidP="00572AE5">
            <w:pPr>
              <w:pStyle w:val="Bibliography"/>
              <w:rPr>
                <w:noProof/>
              </w:rPr>
            </w:pPr>
            <w:r w:rsidRPr="007717AF">
              <w:rPr>
                <w:noProof/>
              </w:rPr>
              <w:t xml:space="preserve">s. Clegg, "THE moscow mathod for prioitization of requirment," </w:t>
            </w:r>
            <w:r w:rsidRPr="007717AF">
              <w:rPr>
                <w:i/>
                <w:iCs/>
                <w:noProof/>
              </w:rPr>
              <w:t xml:space="preserve">project managment institide journal , </w:t>
            </w:r>
            <w:r w:rsidRPr="007717AF">
              <w:rPr>
                <w:noProof/>
              </w:rPr>
              <w:t>vol. 10, pp. 44-49,2018</w:t>
            </w:r>
            <w:r>
              <w:rPr>
                <w:noProof/>
              </w:rPr>
              <w:t>.</w:t>
            </w:r>
            <w:hyperlink r:id="rId14" w:history="1">
              <w:r w:rsidRPr="000F15FD">
                <w:rPr>
                  <w:rStyle w:val="Hyperlink"/>
                  <w:noProof/>
                </w:rPr>
                <w:t>https://www.pmi.org/learning/library/moscow-method-prioritization-11237</w:t>
              </w:r>
            </w:hyperlink>
          </w:p>
        </w:tc>
      </w:tr>
      <w:tr w:rsidR="00572AE5" w14:paraId="47F2A432" w14:textId="77777777" w:rsidTr="00572AE5">
        <w:trPr>
          <w:tblCellSpacing w:w="15" w:type="dxa"/>
        </w:trPr>
        <w:tc>
          <w:tcPr>
            <w:tcW w:w="500" w:type="pct"/>
            <w:hideMark/>
          </w:tcPr>
          <w:p w14:paraId="3A365D79" w14:textId="77777777" w:rsidR="00572AE5" w:rsidRPr="007717AF" w:rsidRDefault="00572AE5" w:rsidP="00572AE5">
            <w:pPr>
              <w:pStyle w:val="Bibliography"/>
              <w:rPr>
                <w:noProof/>
              </w:rPr>
            </w:pPr>
            <w:r w:rsidRPr="007717AF">
              <w:rPr>
                <w:noProof/>
              </w:rPr>
              <w:t xml:space="preserve">[5] </w:t>
            </w:r>
          </w:p>
        </w:tc>
        <w:tc>
          <w:tcPr>
            <w:tcW w:w="4452" w:type="pct"/>
            <w:hideMark/>
          </w:tcPr>
          <w:p w14:paraId="52ACBD9A" w14:textId="77777777" w:rsidR="00572AE5" w:rsidRPr="007717AF" w:rsidRDefault="00572AE5" w:rsidP="00572AE5">
            <w:pPr>
              <w:pStyle w:val="Bibliography"/>
              <w:rPr>
                <w:noProof/>
              </w:rPr>
            </w:pPr>
            <w:r w:rsidRPr="007717AF">
              <w:rPr>
                <w:noProof/>
              </w:rPr>
              <w:t xml:space="preserve">Block.j, "same - day delivery .issues challenges and solutions," </w:t>
            </w:r>
            <w:r w:rsidRPr="007717AF">
              <w:rPr>
                <w:i/>
                <w:iCs/>
                <w:noProof/>
              </w:rPr>
              <w:t xml:space="preserve">transporation research procedia, </w:t>
            </w:r>
            <w:r w:rsidRPr="007717AF">
              <w:rPr>
                <w:noProof/>
              </w:rPr>
              <w:t xml:space="preserve">vol. 46, pp. 12-25, 2020. </w:t>
            </w:r>
            <w:hyperlink r:id="rId15" w:history="1">
              <w:r w:rsidRPr="006649E8">
                <w:rPr>
                  <w:rStyle w:val="Hyperlink"/>
                  <w:noProof/>
                </w:rPr>
                <w:t>https://doi.org/10.1016/j.trpro.2020.03.004</w:t>
              </w:r>
            </w:hyperlink>
          </w:p>
        </w:tc>
      </w:tr>
      <w:tr w:rsidR="00572AE5" w14:paraId="45BE49D2" w14:textId="77777777" w:rsidTr="00572AE5">
        <w:trPr>
          <w:tblCellSpacing w:w="15" w:type="dxa"/>
        </w:trPr>
        <w:tc>
          <w:tcPr>
            <w:tcW w:w="500" w:type="pct"/>
            <w:hideMark/>
          </w:tcPr>
          <w:p w14:paraId="4291F78B" w14:textId="77777777" w:rsidR="00572AE5" w:rsidRPr="007717AF" w:rsidRDefault="00572AE5" w:rsidP="00572AE5">
            <w:pPr>
              <w:pStyle w:val="Bibliography"/>
              <w:rPr>
                <w:noProof/>
              </w:rPr>
            </w:pPr>
            <w:r w:rsidRPr="007717AF">
              <w:rPr>
                <w:noProof/>
              </w:rPr>
              <w:t xml:space="preserve">[6] </w:t>
            </w:r>
          </w:p>
        </w:tc>
        <w:tc>
          <w:tcPr>
            <w:tcW w:w="4452" w:type="pct"/>
            <w:hideMark/>
          </w:tcPr>
          <w:p w14:paraId="74D2601E" w14:textId="03994BAF" w:rsidR="00572AE5" w:rsidRPr="007717AF" w:rsidRDefault="00FE1990" w:rsidP="00572AE5">
            <w:pPr>
              <w:pStyle w:val="Bibliography"/>
              <w:rPr>
                <w:noProof/>
              </w:rPr>
            </w:pPr>
            <w:r w:rsidRPr="00FE1990">
              <w:rPr>
                <w:noProof/>
              </w:rPr>
              <w:t>G Clarke,</w:t>
            </w:r>
            <w:r w:rsidR="00572AE5" w:rsidRPr="007717AF">
              <w:rPr>
                <w:noProof/>
              </w:rPr>
              <w:t xml:space="preserve"> "Scheduling of Vehicles from a central D</w:t>
            </w:r>
            <w:r>
              <w:rPr>
                <w:noProof/>
              </w:rPr>
              <w:t>e</w:t>
            </w:r>
            <w:r w:rsidR="00572AE5" w:rsidRPr="007717AF">
              <w:rPr>
                <w:noProof/>
              </w:rPr>
              <w:t xml:space="preserve">pot to a Number of Delivery Points," </w:t>
            </w:r>
            <w:r w:rsidR="00572AE5" w:rsidRPr="007717AF">
              <w:rPr>
                <w:i/>
                <w:iCs/>
                <w:noProof/>
              </w:rPr>
              <w:t xml:space="preserve">Opeations Reseearch, </w:t>
            </w:r>
            <w:r w:rsidR="00572AE5" w:rsidRPr="007717AF">
              <w:rPr>
                <w:noProof/>
              </w:rPr>
              <w:t>vol. 12, no. 4, pp. 568-581,1964.</w:t>
            </w:r>
            <w:r w:rsidR="00572AE5" w:rsidRPr="006649E8">
              <w:rPr>
                <w:noProof/>
                <w:color w:val="4472C4" w:themeColor="accent1"/>
              </w:rPr>
              <w:t>https://doi.org/10.1287/opre.12.4.568</w:t>
            </w:r>
          </w:p>
        </w:tc>
      </w:tr>
      <w:tr w:rsidR="00572AE5" w14:paraId="4D3CD76A" w14:textId="77777777" w:rsidTr="00572AE5">
        <w:trPr>
          <w:tblCellSpacing w:w="15" w:type="dxa"/>
        </w:trPr>
        <w:tc>
          <w:tcPr>
            <w:tcW w:w="500" w:type="pct"/>
            <w:hideMark/>
          </w:tcPr>
          <w:p w14:paraId="3022DEEC" w14:textId="77777777" w:rsidR="00572AE5" w:rsidRPr="007717AF" w:rsidRDefault="00572AE5" w:rsidP="00572AE5">
            <w:pPr>
              <w:pStyle w:val="Bibliography"/>
              <w:rPr>
                <w:noProof/>
              </w:rPr>
            </w:pPr>
            <w:r w:rsidRPr="007717AF">
              <w:rPr>
                <w:noProof/>
              </w:rPr>
              <w:t xml:space="preserve"> </w:t>
            </w:r>
          </w:p>
        </w:tc>
        <w:tc>
          <w:tcPr>
            <w:tcW w:w="4452" w:type="pct"/>
            <w:hideMark/>
          </w:tcPr>
          <w:p w14:paraId="44CED136" w14:textId="77777777" w:rsidR="00572AE5" w:rsidRPr="007717AF" w:rsidRDefault="00572AE5" w:rsidP="00572AE5">
            <w:pPr>
              <w:pStyle w:val="Bibliography"/>
              <w:rPr>
                <w:noProof/>
              </w:rPr>
            </w:pPr>
            <w:r w:rsidRPr="007717AF">
              <w:rPr>
                <w:noProof/>
              </w:rPr>
              <w:t xml:space="preserve"> </w:t>
            </w:r>
          </w:p>
        </w:tc>
      </w:tr>
    </w:tbl>
    <w:p w14:paraId="3E4B0BCF" w14:textId="77777777" w:rsidR="006F07AD" w:rsidRDefault="006F07AD" w:rsidP="00793D7C">
      <w:pPr>
        <w:rPr>
          <w:rFonts w:ascii="Times New Roman" w:hAnsi="Times New Roman" w:cs="Times New Roman"/>
          <w:b/>
          <w:bCs/>
          <w:sz w:val="28"/>
          <w:szCs w:val="28"/>
        </w:rPr>
      </w:pPr>
    </w:p>
    <w:p w14:paraId="0453898E" w14:textId="27C0C01E" w:rsidR="006F07AD" w:rsidRDefault="006F07AD" w:rsidP="00793D7C">
      <w:pPr>
        <w:rPr>
          <w:rFonts w:ascii="Times New Roman" w:hAnsi="Times New Roman" w:cs="Times New Roman"/>
          <w:b/>
          <w:bCs/>
          <w:sz w:val="28"/>
          <w:szCs w:val="28"/>
        </w:rPr>
      </w:pPr>
    </w:p>
    <w:p w14:paraId="43195052" w14:textId="77777777" w:rsidR="000E205C" w:rsidRPr="000E205C" w:rsidRDefault="000E205C" w:rsidP="000E205C">
      <w:pPr>
        <w:rPr>
          <w:rFonts w:ascii="Times New Roman" w:hAnsi="Times New Roman" w:cs="Times New Roman"/>
          <w:sz w:val="28"/>
          <w:szCs w:val="28"/>
        </w:rPr>
      </w:pPr>
    </w:p>
    <w:p w14:paraId="3E656DC8" w14:textId="77777777" w:rsidR="000E205C" w:rsidRPr="000E205C" w:rsidRDefault="000E205C" w:rsidP="000E205C">
      <w:pPr>
        <w:rPr>
          <w:rFonts w:ascii="Times New Roman" w:hAnsi="Times New Roman" w:cs="Times New Roman"/>
          <w:sz w:val="28"/>
          <w:szCs w:val="28"/>
        </w:rPr>
      </w:pPr>
    </w:p>
    <w:p w14:paraId="04499798" w14:textId="77777777" w:rsidR="000E205C" w:rsidRPr="000E205C" w:rsidRDefault="000E205C" w:rsidP="000E205C">
      <w:pPr>
        <w:rPr>
          <w:rFonts w:ascii="Times New Roman" w:hAnsi="Times New Roman" w:cs="Times New Roman"/>
          <w:sz w:val="28"/>
          <w:szCs w:val="28"/>
        </w:rPr>
      </w:pPr>
    </w:p>
    <w:sectPr w:rsidR="000E205C" w:rsidRPr="000E205C" w:rsidSect="00A43CF5">
      <w:headerReference w:type="default" r:id="rId16"/>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FF3AA4" w14:textId="77777777" w:rsidR="003047D6" w:rsidRDefault="003047D6" w:rsidP="007277E1">
      <w:pPr>
        <w:spacing w:after="0" w:line="240" w:lineRule="auto"/>
      </w:pPr>
      <w:r>
        <w:separator/>
      </w:r>
    </w:p>
  </w:endnote>
  <w:endnote w:type="continuationSeparator" w:id="0">
    <w:p w14:paraId="1D68739B" w14:textId="77777777" w:rsidR="003047D6" w:rsidRDefault="003047D6" w:rsidP="007277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247910"/>
      <w:docPartObj>
        <w:docPartGallery w:val="Page Numbers (Bottom of Page)"/>
        <w:docPartUnique/>
      </w:docPartObj>
    </w:sdtPr>
    <w:sdtContent>
      <w:p w14:paraId="2EF19A2F" w14:textId="61F0BEF6" w:rsidR="00CC6DC1" w:rsidRDefault="00CC6DC1">
        <w:pPr>
          <w:pStyle w:val="Footer"/>
        </w:pPr>
        <w:r>
          <w:fldChar w:fldCharType="begin"/>
        </w:r>
        <w:r>
          <w:instrText>PAGE   \* MERGEFORMAT</w:instrText>
        </w:r>
        <w:r>
          <w:fldChar w:fldCharType="separate"/>
        </w:r>
        <w:r>
          <w:rPr>
            <w:lang w:val="en-GB"/>
          </w:rPr>
          <w:t>2</w:t>
        </w:r>
        <w:r>
          <w:fldChar w:fldCharType="end"/>
        </w:r>
      </w:p>
    </w:sdtContent>
  </w:sdt>
  <w:p w14:paraId="59895C6B" w14:textId="77777777" w:rsidR="00CC6DC1" w:rsidRDefault="00CC6D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3B67AE" w14:textId="77777777" w:rsidR="003047D6" w:rsidRDefault="003047D6" w:rsidP="007277E1">
      <w:pPr>
        <w:spacing w:after="0" w:line="240" w:lineRule="auto"/>
      </w:pPr>
      <w:r>
        <w:separator/>
      </w:r>
    </w:p>
  </w:footnote>
  <w:footnote w:type="continuationSeparator" w:id="0">
    <w:p w14:paraId="52FE7D2B" w14:textId="77777777" w:rsidR="003047D6" w:rsidRDefault="003047D6" w:rsidP="007277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870B76" w14:textId="42247D60" w:rsidR="002473D6" w:rsidRPr="006F07AD" w:rsidRDefault="000A6E1F" w:rsidP="006F07AD">
    <w:pPr>
      <w:pStyle w:val="Header"/>
      <w:rPr>
        <w:noProof/>
      </w:rPr>
    </w:pPr>
    <w:r>
      <w:fldChar w:fldCharType="begin"/>
    </w:r>
    <w:r>
      <w:instrText xml:space="preserve"> BIBLIOGRAPHY  \l 1033 </w:instrText>
    </w:r>
    <w:r>
      <w:fldChar w:fldCharType="separate"/>
    </w:r>
  </w:p>
  <w:p w14:paraId="52551019" w14:textId="174A8360" w:rsidR="00940C6C" w:rsidRDefault="000A6E1F">
    <w:pPr>
      <w:pStyle w:val="Header"/>
    </w:pPr>
    <w:r>
      <w:fldChar w:fldCharType="end"/>
    </w:r>
  </w:p>
  <w:p w14:paraId="0C808BF2" w14:textId="77777777" w:rsidR="00940C6C" w:rsidRDefault="00940C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4pt;height:11.4pt" o:bullet="t">
        <v:imagedata r:id="rId1" o:title="msoD8D8"/>
      </v:shape>
    </w:pict>
  </w:numPicBullet>
  <w:abstractNum w:abstractNumId="0" w15:restartNumberingAfterBreak="0">
    <w:nsid w:val="07173E94"/>
    <w:multiLevelType w:val="hybridMultilevel"/>
    <w:tmpl w:val="E0E8B4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FF13BC5"/>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123E18FB"/>
    <w:multiLevelType w:val="hybridMultilevel"/>
    <w:tmpl w:val="29E0DF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6696410"/>
    <w:multiLevelType w:val="hybridMultilevel"/>
    <w:tmpl w:val="00F067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8273BC1"/>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831407E"/>
    <w:multiLevelType w:val="hybridMultilevel"/>
    <w:tmpl w:val="BF9675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2F11F18"/>
    <w:multiLevelType w:val="hybridMultilevel"/>
    <w:tmpl w:val="88A21C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CF181A"/>
    <w:multiLevelType w:val="hybridMultilevel"/>
    <w:tmpl w:val="2016582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2C09F8"/>
    <w:multiLevelType w:val="hybridMultilevel"/>
    <w:tmpl w:val="256286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775960"/>
    <w:multiLevelType w:val="hybridMultilevel"/>
    <w:tmpl w:val="DDF002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5471349"/>
    <w:multiLevelType w:val="hybridMultilevel"/>
    <w:tmpl w:val="03ECB5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BA72539"/>
    <w:multiLevelType w:val="hybridMultilevel"/>
    <w:tmpl w:val="8332A456"/>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12" w15:restartNumberingAfterBreak="0">
    <w:nsid w:val="3E866894"/>
    <w:multiLevelType w:val="hybridMultilevel"/>
    <w:tmpl w:val="B97E9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EB55ABB"/>
    <w:multiLevelType w:val="hybridMultilevel"/>
    <w:tmpl w:val="66FC7088"/>
    <w:lvl w:ilvl="0" w:tplc="75629EA4">
      <w:numFmt w:val="decimal"/>
      <w:lvlText w:val="%1"/>
      <w:lvlJc w:val="left"/>
      <w:pPr>
        <w:ind w:left="3210" w:hanging="2370"/>
      </w:pPr>
      <w:rPr>
        <w:rFonts w:hint="default"/>
      </w:rPr>
    </w:lvl>
    <w:lvl w:ilvl="1" w:tplc="04090019" w:tentative="1">
      <w:start w:val="1"/>
      <w:numFmt w:val="lowerLetter"/>
      <w:lvlText w:val="%2."/>
      <w:lvlJc w:val="left"/>
      <w:pPr>
        <w:ind w:left="1920" w:hanging="360"/>
      </w:pPr>
    </w:lvl>
    <w:lvl w:ilvl="2" w:tplc="0409001B" w:tentative="1">
      <w:start w:val="1"/>
      <w:numFmt w:val="lowerRoman"/>
      <w:lvlText w:val="%3."/>
      <w:lvlJc w:val="right"/>
      <w:pPr>
        <w:ind w:left="2640" w:hanging="180"/>
      </w:pPr>
    </w:lvl>
    <w:lvl w:ilvl="3" w:tplc="0409000F" w:tentative="1">
      <w:start w:val="1"/>
      <w:numFmt w:val="decimal"/>
      <w:lvlText w:val="%4."/>
      <w:lvlJc w:val="left"/>
      <w:pPr>
        <w:ind w:left="3360" w:hanging="360"/>
      </w:pPr>
    </w:lvl>
    <w:lvl w:ilvl="4" w:tplc="04090019" w:tentative="1">
      <w:start w:val="1"/>
      <w:numFmt w:val="lowerLetter"/>
      <w:lvlText w:val="%5."/>
      <w:lvlJc w:val="left"/>
      <w:pPr>
        <w:ind w:left="4080" w:hanging="360"/>
      </w:pPr>
    </w:lvl>
    <w:lvl w:ilvl="5" w:tplc="0409001B" w:tentative="1">
      <w:start w:val="1"/>
      <w:numFmt w:val="lowerRoman"/>
      <w:lvlText w:val="%6."/>
      <w:lvlJc w:val="right"/>
      <w:pPr>
        <w:ind w:left="4800" w:hanging="180"/>
      </w:pPr>
    </w:lvl>
    <w:lvl w:ilvl="6" w:tplc="0409000F" w:tentative="1">
      <w:start w:val="1"/>
      <w:numFmt w:val="decimal"/>
      <w:lvlText w:val="%7."/>
      <w:lvlJc w:val="left"/>
      <w:pPr>
        <w:ind w:left="5520" w:hanging="360"/>
      </w:pPr>
    </w:lvl>
    <w:lvl w:ilvl="7" w:tplc="04090019" w:tentative="1">
      <w:start w:val="1"/>
      <w:numFmt w:val="lowerLetter"/>
      <w:lvlText w:val="%8."/>
      <w:lvlJc w:val="left"/>
      <w:pPr>
        <w:ind w:left="6240" w:hanging="360"/>
      </w:pPr>
    </w:lvl>
    <w:lvl w:ilvl="8" w:tplc="0409001B" w:tentative="1">
      <w:start w:val="1"/>
      <w:numFmt w:val="lowerRoman"/>
      <w:lvlText w:val="%9."/>
      <w:lvlJc w:val="right"/>
      <w:pPr>
        <w:ind w:left="6960" w:hanging="180"/>
      </w:pPr>
    </w:lvl>
  </w:abstractNum>
  <w:abstractNum w:abstractNumId="14" w15:restartNumberingAfterBreak="0">
    <w:nsid w:val="41E23ACF"/>
    <w:multiLevelType w:val="hybridMultilevel"/>
    <w:tmpl w:val="9E4C48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C8B45AE"/>
    <w:multiLevelType w:val="hybridMultilevel"/>
    <w:tmpl w:val="19E48D96"/>
    <w:lvl w:ilvl="0" w:tplc="294C9AC8">
      <w:start w:val="1"/>
      <w:numFmt w:val="decimal"/>
      <w:lvlText w:val="%1."/>
      <w:lvlJc w:val="left"/>
      <w:pPr>
        <w:ind w:left="720" w:hanging="360"/>
      </w:pPr>
      <w:rPr>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00A5228"/>
    <w:multiLevelType w:val="hybridMultilevel"/>
    <w:tmpl w:val="E760DEC6"/>
    <w:lvl w:ilvl="0" w:tplc="0382D71A">
      <w:start w:val="1"/>
      <w:numFmt w:val="decimal"/>
      <w:lvlText w:val="%1."/>
      <w:lvlJc w:val="left"/>
      <w:pPr>
        <w:ind w:left="720" w:hanging="360"/>
      </w:pPr>
      <w:rPr>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23750CF"/>
    <w:multiLevelType w:val="hybridMultilevel"/>
    <w:tmpl w:val="F8569212"/>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5900268C"/>
    <w:multiLevelType w:val="multilevel"/>
    <w:tmpl w:val="C6482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9585E3C"/>
    <w:multiLevelType w:val="hybridMultilevel"/>
    <w:tmpl w:val="D1ECD0AA"/>
    <w:lvl w:ilvl="0" w:tplc="04090001">
      <w:start w:val="1"/>
      <w:numFmt w:val="bullet"/>
      <w:lvlText w:val=""/>
      <w:lvlJc w:val="left"/>
      <w:pPr>
        <w:ind w:left="797" w:hanging="360"/>
      </w:pPr>
      <w:rPr>
        <w:rFonts w:ascii="Symbol" w:hAnsi="Symbol" w:hint="default"/>
      </w:rPr>
    </w:lvl>
    <w:lvl w:ilvl="1" w:tplc="04090003" w:tentative="1">
      <w:start w:val="1"/>
      <w:numFmt w:val="bullet"/>
      <w:lvlText w:val="o"/>
      <w:lvlJc w:val="left"/>
      <w:pPr>
        <w:ind w:left="1517" w:hanging="360"/>
      </w:pPr>
      <w:rPr>
        <w:rFonts w:ascii="Courier New" w:hAnsi="Courier New" w:cs="Courier New" w:hint="default"/>
      </w:rPr>
    </w:lvl>
    <w:lvl w:ilvl="2" w:tplc="04090005" w:tentative="1">
      <w:start w:val="1"/>
      <w:numFmt w:val="bullet"/>
      <w:lvlText w:val=""/>
      <w:lvlJc w:val="left"/>
      <w:pPr>
        <w:ind w:left="2237" w:hanging="360"/>
      </w:pPr>
      <w:rPr>
        <w:rFonts w:ascii="Wingdings" w:hAnsi="Wingdings" w:hint="default"/>
      </w:rPr>
    </w:lvl>
    <w:lvl w:ilvl="3" w:tplc="04090001" w:tentative="1">
      <w:start w:val="1"/>
      <w:numFmt w:val="bullet"/>
      <w:lvlText w:val=""/>
      <w:lvlJc w:val="left"/>
      <w:pPr>
        <w:ind w:left="2957" w:hanging="360"/>
      </w:pPr>
      <w:rPr>
        <w:rFonts w:ascii="Symbol" w:hAnsi="Symbol" w:hint="default"/>
      </w:rPr>
    </w:lvl>
    <w:lvl w:ilvl="4" w:tplc="04090003" w:tentative="1">
      <w:start w:val="1"/>
      <w:numFmt w:val="bullet"/>
      <w:lvlText w:val="o"/>
      <w:lvlJc w:val="left"/>
      <w:pPr>
        <w:ind w:left="3677" w:hanging="360"/>
      </w:pPr>
      <w:rPr>
        <w:rFonts w:ascii="Courier New" w:hAnsi="Courier New" w:cs="Courier New" w:hint="default"/>
      </w:rPr>
    </w:lvl>
    <w:lvl w:ilvl="5" w:tplc="04090005" w:tentative="1">
      <w:start w:val="1"/>
      <w:numFmt w:val="bullet"/>
      <w:lvlText w:val=""/>
      <w:lvlJc w:val="left"/>
      <w:pPr>
        <w:ind w:left="4397" w:hanging="360"/>
      </w:pPr>
      <w:rPr>
        <w:rFonts w:ascii="Wingdings" w:hAnsi="Wingdings" w:hint="default"/>
      </w:rPr>
    </w:lvl>
    <w:lvl w:ilvl="6" w:tplc="04090001" w:tentative="1">
      <w:start w:val="1"/>
      <w:numFmt w:val="bullet"/>
      <w:lvlText w:val=""/>
      <w:lvlJc w:val="left"/>
      <w:pPr>
        <w:ind w:left="5117" w:hanging="360"/>
      </w:pPr>
      <w:rPr>
        <w:rFonts w:ascii="Symbol" w:hAnsi="Symbol" w:hint="default"/>
      </w:rPr>
    </w:lvl>
    <w:lvl w:ilvl="7" w:tplc="04090003" w:tentative="1">
      <w:start w:val="1"/>
      <w:numFmt w:val="bullet"/>
      <w:lvlText w:val="o"/>
      <w:lvlJc w:val="left"/>
      <w:pPr>
        <w:ind w:left="5837" w:hanging="360"/>
      </w:pPr>
      <w:rPr>
        <w:rFonts w:ascii="Courier New" w:hAnsi="Courier New" w:cs="Courier New" w:hint="default"/>
      </w:rPr>
    </w:lvl>
    <w:lvl w:ilvl="8" w:tplc="04090005" w:tentative="1">
      <w:start w:val="1"/>
      <w:numFmt w:val="bullet"/>
      <w:lvlText w:val=""/>
      <w:lvlJc w:val="left"/>
      <w:pPr>
        <w:ind w:left="6557" w:hanging="360"/>
      </w:pPr>
      <w:rPr>
        <w:rFonts w:ascii="Wingdings" w:hAnsi="Wingdings" w:hint="default"/>
      </w:rPr>
    </w:lvl>
  </w:abstractNum>
  <w:abstractNum w:abstractNumId="20" w15:restartNumberingAfterBreak="0">
    <w:nsid w:val="5ACD3B7F"/>
    <w:multiLevelType w:val="hybridMultilevel"/>
    <w:tmpl w:val="A7CCC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2F6195"/>
    <w:multiLevelType w:val="hybridMultilevel"/>
    <w:tmpl w:val="AC7ED2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42B1D09"/>
    <w:multiLevelType w:val="multilevel"/>
    <w:tmpl w:val="833E5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44D25E6"/>
    <w:multiLevelType w:val="hybridMultilevel"/>
    <w:tmpl w:val="658622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8A67432"/>
    <w:multiLevelType w:val="hybridMultilevel"/>
    <w:tmpl w:val="803CE866"/>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5" w15:restartNumberingAfterBreak="0">
    <w:nsid w:val="6F2400B7"/>
    <w:multiLevelType w:val="hybridMultilevel"/>
    <w:tmpl w:val="4154AC20"/>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C034313"/>
    <w:multiLevelType w:val="hybridMultilevel"/>
    <w:tmpl w:val="FC725B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ECB0EE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2003850483">
    <w:abstractNumId w:val="14"/>
  </w:num>
  <w:num w:numId="2" w16cid:durableId="1349915258">
    <w:abstractNumId w:val="17"/>
  </w:num>
  <w:num w:numId="3" w16cid:durableId="731469135">
    <w:abstractNumId w:val="1"/>
  </w:num>
  <w:num w:numId="4" w16cid:durableId="308174039">
    <w:abstractNumId w:val="23"/>
  </w:num>
  <w:num w:numId="5" w16cid:durableId="2144731392">
    <w:abstractNumId w:val="4"/>
  </w:num>
  <w:num w:numId="6" w16cid:durableId="952056021">
    <w:abstractNumId w:val="27"/>
  </w:num>
  <w:num w:numId="7" w16cid:durableId="541669141">
    <w:abstractNumId w:val="21"/>
  </w:num>
  <w:num w:numId="8" w16cid:durableId="143472868">
    <w:abstractNumId w:val="10"/>
  </w:num>
  <w:num w:numId="9" w16cid:durableId="2071923897">
    <w:abstractNumId w:val="13"/>
  </w:num>
  <w:num w:numId="10" w16cid:durableId="43799430">
    <w:abstractNumId w:val="26"/>
  </w:num>
  <w:num w:numId="11" w16cid:durableId="432894143">
    <w:abstractNumId w:val="9"/>
  </w:num>
  <w:num w:numId="12" w16cid:durableId="1745369623">
    <w:abstractNumId w:val="24"/>
  </w:num>
  <w:num w:numId="13" w16cid:durableId="994525804">
    <w:abstractNumId w:val="19"/>
  </w:num>
  <w:num w:numId="14" w16cid:durableId="246694940">
    <w:abstractNumId w:val="5"/>
  </w:num>
  <w:num w:numId="15" w16cid:durableId="1477214173">
    <w:abstractNumId w:val="0"/>
  </w:num>
  <w:num w:numId="16" w16cid:durableId="259266117">
    <w:abstractNumId w:val="3"/>
  </w:num>
  <w:num w:numId="17" w16cid:durableId="16661104">
    <w:abstractNumId w:val="2"/>
  </w:num>
  <w:num w:numId="18" w16cid:durableId="364601992">
    <w:abstractNumId w:val="16"/>
  </w:num>
  <w:num w:numId="19" w16cid:durableId="649481332">
    <w:abstractNumId w:val="15"/>
  </w:num>
  <w:num w:numId="20" w16cid:durableId="1601570018">
    <w:abstractNumId w:val="25"/>
  </w:num>
  <w:num w:numId="21" w16cid:durableId="1396932290">
    <w:abstractNumId w:val="8"/>
  </w:num>
  <w:num w:numId="22" w16cid:durableId="44374993">
    <w:abstractNumId w:val="6"/>
  </w:num>
  <w:num w:numId="23" w16cid:durableId="268901589">
    <w:abstractNumId w:val="11"/>
  </w:num>
  <w:num w:numId="24" w16cid:durableId="428089837">
    <w:abstractNumId w:val="7"/>
  </w:num>
  <w:num w:numId="25" w16cid:durableId="1056782645">
    <w:abstractNumId w:val="20"/>
  </w:num>
  <w:num w:numId="26" w16cid:durableId="2069764896">
    <w:abstractNumId w:val="12"/>
  </w:num>
  <w:num w:numId="27" w16cid:durableId="1828590849">
    <w:abstractNumId w:val="18"/>
  </w:num>
  <w:num w:numId="28" w16cid:durableId="403454822">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258"/>
    <w:rsid w:val="000001C4"/>
    <w:rsid w:val="00000C5D"/>
    <w:rsid w:val="00004B5E"/>
    <w:rsid w:val="000130CF"/>
    <w:rsid w:val="00017A08"/>
    <w:rsid w:val="00022805"/>
    <w:rsid w:val="000341E9"/>
    <w:rsid w:val="00047342"/>
    <w:rsid w:val="00055D71"/>
    <w:rsid w:val="0006096F"/>
    <w:rsid w:val="00062CD4"/>
    <w:rsid w:val="0006519F"/>
    <w:rsid w:val="00072824"/>
    <w:rsid w:val="00073630"/>
    <w:rsid w:val="00076BF5"/>
    <w:rsid w:val="00076E92"/>
    <w:rsid w:val="000778EB"/>
    <w:rsid w:val="000847CA"/>
    <w:rsid w:val="00086E30"/>
    <w:rsid w:val="0009313E"/>
    <w:rsid w:val="000A30E7"/>
    <w:rsid w:val="000A69BA"/>
    <w:rsid w:val="000A6E1F"/>
    <w:rsid w:val="000A754E"/>
    <w:rsid w:val="000B17E5"/>
    <w:rsid w:val="000B77D8"/>
    <w:rsid w:val="000C74D2"/>
    <w:rsid w:val="000E205C"/>
    <w:rsid w:val="000E6893"/>
    <w:rsid w:val="000F4C40"/>
    <w:rsid w:val="000F6125"/>
    <w:rsid w:val="0010108E"/>
    <w:rsid w:val="00101789"/>
    <w:rsid w:val="00107332"/>
    <w:rsid w:val="00125B96"/>
    <w:rsid w:val="00132F36"/>
    <w:rsid w:val="001332B1"/>
    <w:rsid w:val="0014180F"/>
    <w:rsid w:val="00143DAA"/>
    <w:rsid w:val="0015046B"/>
    <w:rsid w:val="0015135A"/>
    <w:rsid w:val="00164C7E"/>
    <w:rsid w:val="0016546B"/>
    <w:rsid w:val="001673A3"/>
    <w:rsid w:val="00167B98"/>
    <w:rsid w:val="00167C79"/>
    <w:rsid w:val="0017711F"/>
    <w:rsid w:val="00191B48"/>
    <w:rsid w:val="001B55BE"/>
    <w:rsid w:val="001D22D8"/>
    <w:rsid w:val="001D2D4B"/>
    <w:rsid w:val="001D556C"/>
    <w:rsid w:val="001E0171"/>
    <w:rsid w:val="001F49EA"/>
    <w:rsid w:val="001F66D9"/>
    <w:rsid w:val="001F6FD5"/>
    <w:rsid w:val="002104C1"/>
    <w:rsid w:val="00216BA3"/>
    <w:rsid w:val="002170E9"/>
    <w:rsid w:val="00235D58"/>
    <w:rsid w:val="00244BC7"/>
    <w:rsid w:val="002473D6"/>
    <w:rsid w:val="00252528"/>
    <w:rsid w:val="00255105"/>
    <w:rsid w:val="00266641"/>
    <w:rsid w:val="00276F43"/>
    <w:rsid w:val="00297150"/>
    <w:rsid w:val="00297F51"/>
    <w:rsid w:val="002A15D8"/>
    <w:rsid w:val="002A39A9"/>
    <w:rsid w:val="002C4D5A"/>
    <w:rsid w:val="002D3E68"/>
    <w:rsid w:val="002D5301"/>
    <w:rsid w:val="00300AA8"/>
    <w:rsid w:val="003031E2"/>
    <w:rsid w:val="003047D6"/>
    <w:rsid w:val="0030763D"/>
    <w:rsid w:val="00321A15"/>
    <w:rsid w:val="0032299C"/>
    <w:rsid w:val="0032500E"/>
    <w:rsid w:val="003331BC"/>
    <w:rsid w:val="003341C3"/>
    <w:rsid w:val="00337DF8"/>
    <w:rsid w:val="003528A6"/>
    <w:rsid w:val="00362AC3"/>
    <w:rsid w:val="00370954"/>
    <w:rsid w:val="003758F0"/>
    <w:rsid w:val="00385CF8"/>
    <w:rsid w:val="00394A88"/>
    <w:rsid w:val="003A61AF"/>
    <w:rsid w:val="003B04D7"/>
    <w:rsid w:val="003D3B62"/>
    <w:rsid w:val="003E1A19"/>
    <w:rsid w:val="003E4A13"/>
    <w:rsid w:val="004047A9"/>
    <w:rsid w:val="00421C76"/>
    <w:rsid w:val="00424D23"/>
    <w:rsid w:val="00425B7F"/>
    <w:rsid w:val="00455B7C"/>
    <w:rsid w:val="00457C32"/>
    <w:rsid w:val="00473258"/>
    <w:rsid w:val="00490421"/>
    <w:rsid w:val="00490F32"/>
    <w:rsid w:val="00494413"/>
    <w:rsid w:val="004A71C7"/>
    <w:rsid w:val="004B4360"/>
    <w:rsid w:val="004D63B6"/>
    <w:rsid w:val="004E0265"/>
    <w:rsid w:val="004E549A"/>
    <w:rsid w:val="004E7A0F"/>
    <w:rsid w:val="004F6A7F"/>
    <w:rsid w:val="004F7F67"/>
    <w:rsid w:val="00500D4B"/>
    <w:rsid w:val="00500DCB"/>
    <w:rsid w:val="00506B49"/>
    <w:rsid w:val="00510939"/>
    <w:rsid w:val="0051428D"/>
    <w:rsid w:val="00521A0D"/>
    <w:rsid w:val="00524291"/>
    <w:rsid w:val="005324DE"/>
    <w:rsid w:val="00552D9F"/>
    <w:rsid w:val="00553E58"/>
    <w:rsid w:val="005577CB"/>
    <w:rsid w:val="00572AE5"/>
    <w:rsid w:val="00574F63"/>
    <w:rsid w:val="00592038"/>
    <w:rsid w:val="005969C0"/>
    <w:rsid w:val="005971C4"/>
    <w:rsid w:val="005A3709"/>
    <w:rsid w:val="005A3951"/>
    <w:rsid w:val="005A4E9B"/>
    <w:rsid w:val="005A51BA"/>
    <w:rsid w:val="005B684B"/>
    <w:rsid w:val="005C65AA"/>
    <w:rsid w:val="005D0177"/>
    <w:rsid w:val="005E0CC3"/>
    <w:rsid w:val="005E368E"/>
    <w:rsid w:val="005F2A46"/>
    <w:rsid w:val="00607977"/>
    <w:rsid w:val="006417F7"/>
    <w:rsid w:val="00643270"/>
    <w:rsid w:val="00646134"/>
    <w:rsid w:val="00650E72"/>
    <w:rsid w:val="00654291"/>
    <w:rsid w:val="006579D5"/>
    <w:rsid w:val="00664613"/>
    <w:rsid w:val="006649E8"/>
    <w:rsid w:val="006678B0"/>
    <w:rsid w:val="006819B0"/>
    <w:rsid w:val="006927F5"/>
    <w:rsid w:val="00697FD4"/>
    <w:rsid w:val="006A7E91"/>
    <w:rsid w:val="006C4EBC"/>
    <w:rsid w:val="006D18F7"/>
    <w:rsid w:val="006D321A"/>
    <w:rsid w:val="006D6813"/>
    <w:rsid w:val="006E0AAA"/>
    <w:rsid w:val="006F0466"/>
    <w:rsid w:val="006F07AD"/>
    <w:rsid w:val="006F25AC"/>
    <w:rsid w:val="007277E1"/>
    <w:rsid w:val="00736427"/>
    <w:rsid w:val="007375AF"/>
    <w:rsid w:val="00742CD9"/>
    <w:rsid w:val="0074530B"/>
    <w:rsid w:val="00747E6E"/>
    <w:rsid w:val="007507CE"/>
    <w:rsid w:val="007539B0"/>
    <w:rsid w:val="00756F3F"/>
    <w:rsid w:val="007610DB"/>
    <w:rsid w:val="007717AF"/>
    <w:rsid w:val="00793D7C"/>
    <w:rsid w:val="007B031C"/>
    <w:rsid w:val="007C1D95"/>
    <w:rsid w:val="007C3D2F"/>
    <w:rsid w:val="007D0DAE"/>
    <w:rsid w:val="007E52CC"/>
    <w:rsid w:val="007E75F0"/>
    <w:rsid w:val="007F089F"/>
    <w:rsid w:val="007F26DC"/>
    <w:rsid w:val="007F5395"/>
    <w:rsid w:val="0083212A"/>
    <w:rsid w:val="00852EA7"/>
    <w:rsid w:val="00855A9B"/>
    <w:rsid w:val="00884BBF"/>
    <w:rsid w:val="008927F0"/>
    <w:rsid w:val="008C19A0"/>
    <w:rsid w:val="008C63DB"/>
    <w:rsid w:val="008E0ECC"/>
    <w:rsid w:val="008F0C03"/>
    <w:rsid w:val="008F0ED6"/>
    <w:rsid w:val="00901F59"/>
    <w:rsid w:val="00906A9A"/>
    <w:rsid w:val="00926B52"/>
    <w:rsid w:val="00926D29"/>
    <w:rsid w:val="00936666"/>
    <w:rsid w:val="009374A8"/>
    <w:rsid w:val="00940C6C"/>
    <w:rsid w:val="0096256F"/>
    <w:rsid w:val="00975C39"/>
    <w:rsid w:val="00982111"/>
    <w:rsid w:val="00991817"/>
    <w:rsid w:val="009A4878"/>
    <w:rsid w:val="009C0F64"/>
    <w:rsid w:val="009C5F54"/>
    <w:rsid w:val="009E5000"/>
    <w:rsid w:val="00A279C8"/>
    <w:rsid w:val="00A323A2"/>
    <w:rsid w:val="00A4354A"/>
    <w:rsid w:val="00A43CF5"/>
    <w:rsid w:val="00A52AD7"/>
    <w:rsid w:val="00A55D15"/>
    <w:rsid w:val="00A64318"/>
    <w:rsid w:val="00A75847"/>
    <w:rsid w:val="00A80FC9"/>
    <w:rsid w:val="00A977C6"/>
    <w:rsid w:val="00AA430C"/>
    <w:rsid w:val="00AA7F93"/>
    <w:rsid w:val="00AB5DA5"/>
    <w:rsid w:val="00AC2C7D"/>
    <w:rsid w:val="00B00AE9"/>
    <w:rsid w:val="00B060FF"/>
    <w:rsid w:val="00B1327A"/>
    <w:rsid w:val="00B13D69"/>
    <w:rsid w:val="00B156C9"/>
    <w:rsid w:val="00B15724"/>
    <w:rsid w:val="00B16B4C"/>
    <w:rsid w:val="00B20C6E"/>
    <w:rsid w:val="00B310B8"/>
    <w:rsid w:val="00B33780"/>
    <w:rsid w:val="00B36D08"/>
    <w:rsid w:val="00B37F7E"/>
    <w:rsid w:val="00B534E1"/>
    <w:rsid w:val="00B66DE2"/>
    <w:rsid w:val="00B74B60"/>
    <w:rsid w:val="00B762DF"/>
    <w:rsid w:val="00B776AE"/>
    <w:rsid w:val="00B864ED"/>
    <w:rsid w:val="00B922C3"/>
    <w:rsid w:val="00B93249"/>
    <w:rsid w:val="00B9737F"/>
    <w:rsid w:val="00BA0E0D"/>
    <w:rsid w:val="00BA6247"/>
    <w:rsid w:val="00BD7869"/>
    <w:rsid w:val="00BE1444"/>
    <w:rsid w:val="00BE755E"/>
    <w:rsid w:val="00BF39C7"/>
    <w:rsid w:val="00C06303"/>
    <w:rsid w:val="00C07474"/>
    <w:rsid w:val="00C1014E"/>
    <w:rsid w:val="00C1120C"/>
    <w:rsid w:val="00C23095"/>
    <w:rsid w:val="00C26A3F"/>
    <w:rsid w:val="00C30964"/>
    <w:rsid w:val="00C45ADB"/>
    <w:rsid w:val="00C4640F"/>
    <w:rsid w:val="00C503B9"/>
    <w:rsid w:val="00C5283E"/>
    <w:rsid w:val="00C57B6A"/>
    <w:rsid w:val="00C64035"/>
    <w:rsid w:val="00CC6DC1"/>
    <w:rsid w:val="00CD2754"/>
    <w:rsid w:val="00CF0B17"/>
    <w:rsid w:val="00CF537E"/>
    <w:rsid w:val="00D11B84"/>
    <w:rsid w:val="00D14DF0"/>
    <w:rsid w:val="00D245C9"/>
    <w:rsid w:val="00D3161D"/>
    <w:rsid w:val="00D4149C"/>
    <w:rsid w:val="00D43AD6"/>
    <w:rsid w:val="00D44B9F"/>
    <w:rsid w:val="00D45A5F"/>
    <w:rsid w:val="00D5374F"/>
    <w:rsid w:val="00D619FA"/>
    <w:rsid w:val="00D634E2"/>
    <w:rsid w:val="00D95BFF"/>
    <w:rsid w:val="00DA49B2"/>
    <w:rsid w:val="00DB1142"/>
    <w:rsid w:val="00DB32BB"/>
    <w:rsid w:val="00DC0078"/>
    <w:rsid w:val="00DC4299"/>
    <w:rsid w:val="00DD41F4"/>
    <w:rsid w:val="00DE7237"/>
    <w:rsid w:val="00DF043B"/>
    <w:rsid w:val="00DF383F"/>
    <w:rsid w:val="00E140CC"/>
    <w:rsid w:val="00E16160"/>
    <w:rsid w:val="00E25BE5"/>
    <w:rsid w:val="00E424EF"/>
    <w:rsid w:val="00E4542D"/>
    <w:rsid w:val="00E73929"/>
    <w:rsid w:val="00E75DF0"/>
    <w:rsid w:val="00E81750"/>
    <w:rsid w:val="00E8591C"/>
    <w:rsid w:val="00E86E7B"/>
    <w:rsid w:val="00E91D98"/>
    <w:rsid w:val="00E94987"/>
    <w:rsid w:val="00E972A9"/>
    <w:rsid w:val="00E97861"/>
    <w:rsid w:val="00EB0EA5"/>
    <w:rsid w:val="00EB1FBE"/>
    <w:rsid w:val="00EB7C59"/>
    <w:rsid w:val="00ED2028"/>
    <w:rsid w:val="00ED4689"/>
    <w:rsid w:val="00ED74F8"/>
    <w:rsid w:val="00EE31BF"/>
    <w:rsid w:val="00EE321E"/>
    <w:rsid w:val="00EE61DC"/>
    <w:rsid w:val="00F16164"/>
    <w:rsid w:val="00F256FA"/>
    <w:rsid w:val="00F265BE"/>
    <w:rsid w:val="00F31AE0"/>
    <w:rsid w:val="00F333EA"/>
    <w:rsid w:val="00F45518"/>
    <w:rsid w:val="00F50ACD"/>
    <w:rsid w:val="00F51144"/>
    <w:rsid w:val="00F517D4"/>
    <w:rsid w:val="00F539D2"/>
    <w:rsid w:val="00F56784"/>
    <w:rsid w:val="00F60A39"/>
    <w:rsid w:val="00F6577D"/>
    <w:rsid w:val="00F66D3F"/>
    <w:rsid w:val="00F77A5D"/>
    <w:rsid w:val="00F837FA"/>
    <w:rsid w:val="00F95A5F"/>
    <w:rsid w:val="00FA6E5C"/>
    <w:rsid w:val="00FB32F8"/>
    <w:rsid w:val="00FC2886"/>
    <w:rsid w:val="00FC66C5"/>
    <w:rsid w:val="00FD442B"/>
    <w:rsid w:val="00FD542E"/>
    <w:rsid w:val="00FD6BA8"/>
    <w:rsid w:val="00FE1990"/>
    <w:rsid w:val="00FF6086"/>
    <w:rsid w:val="00FF7A8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DF82DE"/>
  <w15:chartTrackingRefBased/>
  <w15:docId w15:val="{BBCB8140-548D-42EB-A144-26299B7E23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325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7325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7325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7325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7325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732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32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32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32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325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7325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7325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7325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7325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732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32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32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3258"/>
    <w:rPr>
      <w:rFonts w:eastAsiaTheme="majorEastAsia" w:cstheme="majorBidi"/>
      <w:color w:val="272727" w:themeColor="text1" w:themeTint="D8"/>
    </w:rPr>
  </w:style>
  <w:style w:type="paragraph" w:styleId="Title">
    <w:name w:val="Title"/>
    <w:basedOn w:val="Normal"/>
    <w:next w:val="Normal"/>
    <w:link w:val="TitleChar"/>
    <w:uiPriority w:val="10"/>
    <w:qFormat/>
    <w:rsid w:val="004732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32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32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32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3258"/>
    <w:pPr>
      <w:spacing w:before="160"/>
      <w:jc w:val="center"/>
    </w:pPr>
    <w:rPr>
      <w:i/>
      <w:iCs/>
      <w:color w:val="404040" w:themeColor="text1" w:themeTint="BF"/>
    </w:rPr>
  </w:style>
  <w:style w:type="character" w:customStyle="1" w:styleId="QuoteChar">
    <w:name w:val="Quote Char"/>
    <w:basedOn w:val="DefaultParagraphFont"/>
    <w:link w:val="Quote"/>
    <w:uiPriority w:val="29"/>
    <w:rsid w:val="00473258"/>
    <w:rPr>
      <w:i/>
      <w:iCs/>
      <w:color w:val="404040" w:themeColor="text1" w:themeTint="BF"/>
    </w:rPr>
  </w:style>
  <w:style w:type="paragraph" w:styleId="ListParagraph">
    <w:name w:val="List Paragraph"/>
    <w:basedOn w:val="Normal"/>
    <w:uiPriority w:val="34"/>
    <w:qFormat/>
    <w:rsid w:val="00473258"/>
    <w:pPr>
      <w:ind w:left="720"/>
      <w:contextualSpacing/>
    </w:pPr>
  </w:style>
  <w:style w:type="character" w:styleId="IntenseEmphasis">
    <w:name w:val="Intense Emphasis"/>
    <w:basedOn w:val="DefaultParagraphFont"/>
    <w:uiPriority w:val="21"/>
    <w:qFormat/>
    <w:rsid w:val="00473258"/>
    <w:rPr>
      <w:i/>
      <w:iCs/>
      <w:color w:val="2F5496" w:themeColor="accent1" w:themeShade="BF"/>
    </w:rPr>
  </w:style>
  <w:style w:type="paragraph" w:styleId="IntenseQuote">
    <w:name w:val="Intense Quote"/>
    <w:basedOn w:val="Normal"/>
    <w:next w:val="Normal"/>
    <w:link w:val="IntenseQuoteChar"/>
    <w:uiPriority w:val="30"/>
    <w:qFormat/>
    <w:rsid w:val="0047325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73258"/>
    <w:rPr>
      <w:i/>
      <w:iCs/>
      <w:color w:val="2F5496" w:themeColor="accent1" w:themeShade="BF"/>
    </w:rPr>
  </w:style>
  <w:style w:type="character" w:styleId="IntenseReference">
    <w:name w:val="Intense Reference"/>
    <w:basedOn w:val="DefaultParagraphFont"/>
    <w:uiPriority w:val="32"/>
    <w:qFormat/>
    <w:rsid w:val="00473258"/>
    <w:rPr>
      <w:b/>
      <w:bCs/>
      <w:smallCaps/>
      <w:color w:val="2F5496" w:themeColor="accent1" w:themeShade="BF"/>
      <w:spacing w:val="5"/>
    </w:rPr>
  </w:style>
  <w:style w:type="paragraph" w:styleId="Header">
    <w:name w:val="header"/>
    <w:basedOn w:val="Normal"/>
    <w:link w:val="HeaderChar"/>
    <w:uiPriority w:val="99"/>
    <w:unhideWhenUsed/>
    <w:rsid w:val="007277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7277E1"/>
  </w:style>
  <w:style w:type="paragraph" w:styleId="Footer">
    <w:name w:val="footer"/>
    <w:basedOn w:val="Normal"/>
    <w:link w:val="FooterChar"/>
    <w:uiPriority w:val="99"/>
    <w:unhideWhenUsed/>
    <w:rsid w:val="007277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7277E1"/>
  </w:style>
  <w:style w:type="paragraph" w:styleId="Bibliography">
    <w:name w:val="Bibliography"/>
    <w:basedOn w:val="Normal"/>
    <w:next w:val="Normal"/>
    <w:uiPriority w:val="37"/>
    <w:unhideWhenUsed/>
    <w:rsid w:val="000A6E1F"/>
  </w:style>
  <w:style w:type="character" w:styleId="Hyperlink">
    <w:name w:val="Hyperlink"/>
    <w:basedOn w:val="DefaultParagraphFont"/>
    <w:uiPriority w:val="99"/>
    <w:unhideWhenUsed/>
    <w:rsid w:val="006649E8"/>
    <w:rPr>
      <w:color w:val="0563C1" w:themeColor="hyperlink"/>
      <w:u w:val="single"/>
    </w:rPr>
  </w:style>
  <w:style w:type="character" w:styleId="UnresolvedMention">
    <w:name w:val="Unresolved Mention"/>
    <w:basedOn w:val="DefaultParagraphFont"/>
    <w:uiPriority w:val="99"/>
    <w:semiHidden/>
    <w:unhideWhenUsed/>
    <w:rsid w:val="006649E8"/>
    <w:rPr>
      <w:color w:val="605E5C"/>
      <w:shd w:val="clear" w:color="auto" w:fill="E1DFDD"/>
    </w:rPr>
  </w:style>
  <w:style w:type="character" w:styleId="FollowedHyperlink">
    <w:name w:val="FollowedHyperlink"/>
    <w:basedOn w:val="DefaultParagraphFont"/>
    <w:uiPriority w:val="99"/>
    <w:semiHidden/>
    <w:unhideWhenUsed/>
    <w:rsid w:val="006649E8"/>
    <w:rPr>
      <w:color w:val="954F72" w:themeColor="followedHyperlink"/>
      <w:u w:val="single"/>
    </w:rPr>
  </w:style>
  <w:style w:type="table" w:styleId="TableGrid">
    <w:name w:val="Table Grid"/>
    <w:basedOn w:val="TableNormal"/>
    <w:uiPriority w:val="39"/>
    <w:rsid w:val="00300A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539B0"/>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paragraph" w:styleId="NoSpacing">
    <w:name w:val="No Spacing"/>
    <w:link w:val="NoSpacingChar"/>
    <w:uiPriority w:val="1"/>
    <w:qFormat/>
    <w:rsid w:val="00F837FA"/>
    <w:pPr>
      <w:spacing w:after="0" w:line="240" w:lineRule="auto"/>
    </w:pPr>
  </w:style>
  <w:style w:type="character" w:customStyle="1" w:styleId="NoSpacingChar">
    <w:name w:val="No Spacing Char"/>
    <w:basedOn w:val="DefaultParagraphFont"/>
    <w:link w:val="NoSpacing"/>
    <w:uiPriority w:val="1"/>
    <w:rsid w:val="002971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6359">
      <w:bodyDiv w:val="1"/>
      <w:marLeft w:val="0"/>
      <w:marRight w:val="0"/>
      <w:marTop w:val="0"/>
      <w:marBottom w:val="0"/>
      <w:divBdr>
        <w:top w:val="none" w:sz="0" w:space="0" w:color="auto"/>
        <w:left w:val="none" w:sz="0" w:space="0" w:color="auto"/>
        <w:bottom w:val="none" w:sz="0" w:space="0" w:color="auto"/>
        <w:right w:val="none" w:sz="0" w:space="0" w:color="auto"/>
      </w:divBdr>
    </w:div>
    <w:div w:id="275797470">
      <w:bodyDiv w:val="1"/>
      <w:marLeft w:val="0"/>
      <w:marRight w:val="0"/>
      <w:marTop w:val="0"/>
      <w:marBottom w:val="0"/>
      <w:divBdr>
        <w:top w:val="none" w:sz="0" w:space="0" w:color="auto"/>
        <w:left w:val="none" w:sz="0" w:space="0" w:color="auto"/>
        <w:bottom w:val="none" w:sz="0" w:space="0" w:color="auto"/>
        <w:right w:val="none" w:sz="0" w:space="0" w:color="auto"/>
      </w:divBdr>
    </w:div>
    <w:div w:id="295256410">
      <w:bodyDiv w:val="1"/>
      <w:marLeft w:val="0"/>
      <w:marRight w:val="0"/>
      <w:marTop w:val="0"/>
      <w:marBottom w:val="0"/>
      <w:divBdr>
        <w:top w:val="none" w:sz="0" w:space="0" w:color="auto"/>
        <w:left w:val="none" w:sz="0" w:space="0" w:color="auto"/>
        <w:bottom w:val="none" w:sz="0" w:space="0" w:color="auto"/>
        <w:right w:val="none" w:sz="0" w:space="0" w:color="auto"/>
      </w:divBdr>
    </w:div>
    <w:div w:id="321736681">
      <w:bodyDiv w:val="1"/>
      <w:marLeft w:val="0"/>
      <w:marRight w:val="0"/>
      <w:marTop w:val="0"/>
      <w:marBottom w:val="0"/>
      <w:divBdr>
        <w:top w:val="none" w:sz="0" w:space="0" w:color="auto"/>
        <w:left w:val="none" w:sz="0" w:space="0" w:color="auto"/>
        <w:bottom w:val="none" w:sz="0" w:space="0" w:color="auto"/>
        <w:right w:val="none" w:sz="0" w:space="0" w:color="auto"/>
      </w:divBdr>
    </w:div>
    <w:div w:id="424502188">
      <w:bodyDiv w:val="1"/>
      <w:marLeft w:val="0"/>
      <w:marRight w:val="0"/>
      <w:marTop w:val="0"/>
      <w:marBottom w:val="0"/>
      <w:divBdr>
        <w:top w:val="none" w:sz="0" w:space="0" w:color="auto"/>
        <w:left w:val="none" w:sz="0" w:space="0" w:color="auto"/>
        <w:bottom w:val="none" w:sz="0" w:space="0" w:color="auto"/>
        <w:right w:val="none" w:sz="0" w:space="0" w:color="auto"/>
      </w:divBdr>
    </w:div>
    <w:div w:id="464927065">
      <w:bodyDiv w:val="1"/>
      <w:marLeft w:val="0"/>
      <w:marRight w:val="0"/>
      <w:marTop w:val="0"/>
      <w:marBottom w:val="0"/>
      <w:divBdr>
        <w:top w:val="none" w:sz="0" w:space="0" w:color="auto"/>
        <w:left w:val="none" w:sz="0" w:space="0" w:color="auto"/>
        <w:bottom w:val="none" w:sz="0" w:space="0" w:color="auto"/>
        <w:right w:val="none" w:sz="0" w:space="0" w:color="auto"/>
      </w:divBdr>
    </w:div>
    <w:div w:id="642661605">
      <w:bodyDiv w:val="1"/>
      <w:marLeft w:val="0"/>
      <w:marRight w:val="0"/>
      <w:marTop w:val="0"/>
      <w:marBottom w:val="0"/>
      <w:divBdr>
        <w:top w:val="none" w:sz="0" w:space="0" w:color="auto"/>
        <w:left w:val="none" w:sz="0" w:space="0" w:color="auto"/>
        <w:bottom w:val="none" w:sz="0" w:space="0" w:color="auto"/>
        <w:right w:val="none" w:sz="0" w:space="0" w:color="auto"/>
      </w:divBdr>
    </w:div>
    <w:div w:id="675813467">
      <w:bodyDiv w:val="1"/>
      <w:marLeft w:val="0"/>
      <w:marRight w:val="0"/>
      <w:marTop w:val="0"/>
      <w:marBottom w:val="0"/>
      <w:divBdr>
        <w:top w:val="none" w:sz="0" w:space="0" w:color="auto"/>
        <w:left w:val="none" w:sz="0" w:space="0" w:color="auto"/>
        <w:bottom w:val="none" w:sz="0" w:space="0" w:color="auto"/>
        <w:right w:val="none" w:sz="0" w:space="0" w:color="auto"/>
      </w:divBdr>
    </w:div>
    <w:div w:id="690843172">
      <w:bodyDiv w:val="1"/>
      <w:marLeft w:val="0"/>
      <w:marRight w:val="0"/>
      <w:marTop w:val="0"/>
      <w:marBottom w:val="0"/>
      <w:divBdr>
        <w:top w:val="none" w:sz="0" w:space="0" w:color="auto"/>
        <w:left w:val="none" w:sz="0" w:space="0" w:color="auto"/>
        <w:bottom w:val="none" w:sz="0" w:space="0" w:color="auto"/>
        <w:right w:val="none" w:sz="0" w:space="0" w:color="auto"/>
      </w:divBdr>
    </w:div>
    <w:div w:id="745689170">
      <w:bodyDiv w:val="1"/>
      <w:marLeft w:val="0"/>
      <w:marRight w:val="0"/>
      <w:marTop w:val="0"/>
      <w:marBottom w:val="0"/>
      <w:divBdr>
        <w:top w:val="none" w:sz="0" w:space="0" w:color="auto"/>
        <w:left w:val="none" w:sz="0" w:space="0" w:color="auto"/>
        <w:bottom w:val="none" w:sz="0" w:space="0" w:color="auto"/>
        <w:right w:val="none" w:sz="0" w:space="0" w:color="auto"/>
      </w:divBdr>
    </w:div>
    <w:div w:id="779952685">
      <w:bodyDiv w:val="1"/>
      <w:marLeft w:val="0"/>
      <w:marRight w:val="0"/>
      <w:marTop w:val="0"/>
      <w:marBottom w:val="0"/>
      <w:divBdr>
        <w:top w:val="none" w:sz="0" w:space="0" w:color="auto"/>
        <w:left w:val="none" w:sz="0" w:space="0" w:color="auto"/>
        <w:bottom w:val="none" w:sz="0" w:space="0" w:color="auto"/>
        <w:right w:val="none" w:sz="0" w:space="0" w:color="auto"/>
      </w:divBdr>
    </w:div>
    <w:div w:id="799425097">
      <w:bodyDiv w:val="1"/>
      <w:marLeft w:val="0"/>
      <w:marRight w:val="0"/>
      <w:marTop w:val="0"/>
      <w:marBottom w:val="0"/>
      <w:divBdr>
        <w:top w:val="none" w:sz="0" w:space="0" w:color="auto"/>
        <w:left w:val="none" w:sz="0" w:space="0" w:color="auto"/>
        <w:bottom w:val="none" w:sz="0" w:space="0" w:color="auto"/>
        <w:right w:val="none" w:sz="0" w:space="0" w:color="auto"/>
      </w:divBdr>
    </w:div>
    <w:div w:id="884022774">
      <w:bodyDiv w:val="1"/>
      <w:marLeft w:val="0"/>
      <w:marRight w:val="0"/>
      <w:marTop w:val="0"/>
      <w:marBottom w:val="0"/>
      <w:divBdr>
        <w:top w:val="none" w:sz="0" w:space="0" w:color="auto"/>
        <w:left w:val="none" w:sz="0" w:space="0" w:color="auto"/>
        <w:bottom w:val="none" w:sz="0" w:space="0" w:color="auto"/>
        <w:right w:val="none" w:sz="0" w:space="0" w:color="auto"/>
      </w:divBdr>
    </w:div>
    <w:div w:id="961689281">
      <w:bodyDiv w:val="1"/>
      <w:marLeft w:val="0"/>
      <w:marRight w:val="0"/>
      <w:marTop w:val="0"/>
      <w:marBottom w:val="0"/>
      <w:divBdr>
        <w:top w:val="none" w:sz="0" w:space="0" w:color="auto"/>
        <w:left w:val="none" w:sz="0" w:space="0" w:color="auto"/>
        <w:bottom w:val="none" w:sz="0" w:space="0" w:color="auto"/>
        <w:right w:val="none" w:sz="0" w:space="0" w:color="auto"/>
      </w:divBdr>
    </w:div>
    <w:div w:id="979460513">
      <w:bodyDiv w:val="1"/>
      <w:marLeft w:val="0"/>
      <w:marRight w:val="0"/>
      <w:marTop w:val="0"/>
      <w:marBottom w:val="0"/>
      <w:divBdr>
        <w:top w:val="none" w:sz="0" w:space="0" w:color="auto"/>
        <w:left w:val="none" w:sz="0" w:space="0" w:color="auto"/>
        <w:bottom w:val="none" w:sz="0" w:space="0" w:color="auto"/>
        <w:right w:val="none" w:sz="0" w:space="0" w:color="auto"/>
      </w:divBdr>
    </w:div>
    <w:div w:id="1003777864">
      <w:bodyDiv w:val="1"/>
      <w:marLeft w:val="0"/>
      <w:marRight w:val="0"/>
      <w:marTop w:val="0"/>
      <w:marBottom w:val="0"/>
      <w:divBdr>
        <w:top w:val="none" w:sz="0" w:space="0" w:color="auto"/>
        <w:left w:val="none" w:sz="0" w:space="0" w:color="auto"/>
        <w:bottom w:val="none" w:sz="0" w:space="0" w:color="auto"/>
        <w:right w:val="none" w:sz="0" w:space="0" w:color="auto"/>
      </w:divBdr>
    </w:div>
    <w:div w:id="1048454847">
      <w:bodyDiv w:val="1"/>
      <w:marLeft w:val="0"/>
      <w:marRight w:val="0"/>
      <w:marTop w:val="0"/>
      <w:marBottom w:val="0"/>
      <w:divBdr>
        <w:top w:val="none" w:sz="0" w:space="0" w:color="auto"/>
        <w:left w:val="none" w:sz="0" w:space="0" w:color="auto"/>
        <w:bottom w:val="none" w:sz="0" w:space="0" w:color="auto"/>
        <w:right w:val="none" w:sz="0" w:space="0" w:color="auto"/>
      </w:divBdr>
    </w:div>
    <w:div w:id="1050767676">
      <w:bodyDiv w:val="1"/>
      <w:marLeft w:val="0"/>
      <w:marRight w:val="0"/>
      <w:marTop w:val="0"/>
      <w:marBottom w:val="0"/>
      <w:divBdr>
        <w:top w:val="none" w:sz="0" w:space="0" w:color="auto"/>
        <w:left w:val="none" w:sz="0" w:space="0" w:color="auto"/>
        <w:bottom w:val="none" w:sz="0" w:space="0" w:color="auto"/>
        <w:right w:val="none" w:sz="0" w:space="0" w:color="auto"/>
      </w:divBdr>
    </w:div>
    <w:div w:id="1124815326">
      <w:bodyDiv w:val="1"/>
      <w:marLeft w:val="0"/>
      <w:marRight w:val="0"/>
      <w:marTop w:val="0"/>
      <w:marBottom w:val="0"/>
      <w:divBdr>
        <w:top w:val="none" w:sz="0" w:space="0" w:color="auto"/>
        <w:left w:val="none" w:sz="0" w:space="0" w:color="auto"/>
        <w:bottom w:val="none" w:sz="0" w:space="0" w:color="auto"/>
        <w:right w:val="none" w:sz="0" w:space="0" w:color="auto"/>
      </w:divBdr>
    </w:div>
    <w:div w:id="1136408759">
      <w:bodyDiv w:val="1"/>
      <w:marLeft w:val="0"/>
      <w:marRight w:val="0"/>
      <w:marTop w:val="0"/>
      <w:marBottom w:val="0"/>
      <w:divBdr>
        <w:top w:val="none" w:sz="0" w:space="0" w:color="auto"/>
        <w:left w:val="none" w:sz="0" w:space="0" w:color="auto"/>
        <w:bottom w:val="none" w:sz="0" w:space="0" w:color="auto"/>
        <w:right w:val="none" w:sz="0" w:space="0" w:color="auto"/>
      </w:divBdr>
    </w:div>
    <w:div w:id="1157453766">
      <w:bodyDiv w:val="1"/>
      <w:marLeft w:val="0"/>
      <w:marRight w:val="0"/>
      <w:marTop w:val="0"/>
      <w:marBottom w:val="0"/>
      <w:divBdr>
        <w:top w:val="none" w:sz="0" w:space="0" w:color="auto"/>
        <w:left w:val="none" w:sz="0" w:space="0" w:color="auto"/>
        <w:bottom w:val="none" w:sz="0" w:space="0" w:color="auto"/>
        <w:right w:val="none" w:sz="0" w:space="0" w:color="auto"/>
      </w:divBdr>
    </w:div>
    <w:div w:id="1232042797">
      <w:bodyDiv w:val="1"/>
      <w:marLeft w:val="0"/>
      <w:marRight w:val="0"/>
      <w:marTop w:val="0"/>
      <w:marBottom w:val="0"/>
      <w:divBdr>
        <w:top w:val="none" w:sz="0" w:space="0" w:color="auto"/>
        <w:left w:val="none" w:sz="0" w:space="0" w:color="auto"/>
        <w:bottom w:val="none" w:sz="0" w:space="0" w:color="auto"/>
        <w:right w:val="none" w:sz="0" w:space="0" w:color="auto"/>
      </w:divBdr>
    </w:div>
    <w:div w:id="1248005321">
      <w:bodyDiv w:val="1"/>
      <w:marLeft w:val="0"/>
      <w:marRight w:val="0"/>
      <w:marTop w:val="0"/>
      <w:marBottom w:val="0"/>
      <w:divBdr>
        <w:top w:val="none" w:sz="0" w:space="0" w:color="auto"/>
        <w:left w:val="none" w:sz="0" w:space="0" w:color="auto"/>
        <w:bottom w:val="none" w:sz="0" w:space="0" w:color="auto"/>
        <w:right w:val="none" w:sz="0" w:space="0" w:color="auto"/>
      </w:divBdr>
    </w:div>
    <w:div w:id="1289968976">
      <w:bodyDiv w:val="1"/>
      <w:marLeft w:val="0"/>
      <w:marRight w:val="0"/>
      <w:marTop w:val="0"/>
      <w:marBottom w:val="0"/>
      <w:divBdr>
        <w:top w:val="none" w:sz="0" w:space="0" w:color="auto"/>
        <w:left w:val="none" w:sz="0" w:space="0" w:color="auto"/>
        <w:bottom w:val="none" w:sz="0" w:space="0" w:color="auto"/>
        <w:right w:val="none" w:sz="0" w:space="0" w:color="auto"/>
      </w:divBdr>
    </w:div>
    <w:div w:id="1396120559">
      <w:bodyDiv w:val="1"/>
      <w:marLeft w:val="0"/>
      <w:marRight w:val="0"/>
      <w:marTop w:val="0"/>
      <w:marBottom w:val="0"/>
      <w:divBdr>
        <w:top w:val="none" w:sz="0" w:space="0" w:color="auto"/>
        <w:left w:val="none" w:sz="0" w:space="0" w:color="auto"/>
        <w:bottom w:val="none" w:sz="0" w:space="0" w:color="auto"/>
        <w:right w:val="none" w:sz="0" w:space="0" w:color="auto"/>
      </w:divBdr>
    </w:div>
    <w:div w:id="1460687122">
      <w:bodyDiv w:val="1"/>
      <w:marLeft w:val="0"/>
      <w:marRight w:val="0"/>
      <w:marTop w:val="0"/>
      <w:marBottom w:val="0"/>
      <w:divBdr>
        <w:top w:val="none" w:sz="0" w:space="0" w:color="auto"/>
        <w:left w:val="none" w:sz="0" w:space="0" w:color="auto"/>
        <w:bottom w:val="none" w:sz="0" w:space="0" w:color="auto"/>
        <w:right w:val="none" w:sz="0" w:space="0" w:color="auto"/>
      </w:divBdr>
    </w:div>
    <w:div w:id="1497306841">
      <w:bodyDiv w:val="1"/>
      <w:marLeft w:val="0"/>
      <w:marRight w:val="0"/>
      <w:marTop w:val="0"/>
      <w:marBottom w:val="0"/>
      <w:divBdr>
        <w:top w:val="none" w:sz="0" w:space="0" w:color="auto"/>
        <w:left w:val="none" w:sz="0" w:space="0" w:color="auto"/>
        <w:bottom w:val="none" w:sz="0" w:space="0" w:color="auto"/>
        <w:right w:val="none" w:sz="0" w:space="0" w:color="auto"/>
      </w:divBdr>
    </w:div>
    <w:div w:id="1557204460">
      <w:bodyDiv w:val="1"/>
      <w:marLeft w:val="0"/>
      <w:marRight w:val="0"/>
      <w:marTop w:val="0"/>
      <w:marBottom w:val="0"/>
      <w:divBdr>
        <w:top w:val="none" w:sz="0" w:space="0" w:color="auto"/>
        <w:left w:val="none" w:sz="0" w:space="0" w:color="auto"/>
        <w:bottom w:val="none" w:sz="0" w:space="0" w:color="auto"/>
        <w:right w:val="none" w:sz="0" w:space="0" w:color="auto"/>
      </w:divBdr>
    </w:div>
    <w:div w:id="1598441228">
      <w:bodyDiv w:val="1"/>
      <w:marLeft w:val="0"/>
      <w:marRight w:val="0"/>
      <w:marTop w:val="0"/>
      <w:marBottom w:val="0"/>
      <w:divBdr>
        <w:top w:val="none" w:sz="0" w:space="0" w:color="auto"/>
        <w:left w:val="none" w:sz="0" w:space="0" w:color="auto"/>
        <w:bottom w:val="none" w:sz="0" w:space="0" w:color="auto"/>
        <w:right w:val="none" w:sz="0" w:space="0" w:color="auto"/>
      </w:divBdr>
    </w:div>
    <w:div w:id="1682125980">
      <w:bodyDiv w:val="1"/>
      <w:marLeft w:val="0"/>
      <w:marRight w:val="0"/>
      <w:marTop w:val="0"/>
      <w:marBottom w:val="0"/>
      <w:divBdr>
        <w:top w:val="none" w:sz="0" w:space="0" w:color="auto"/>
        <w:left w:val="none" w:sz="0" w:space="0" w:color="auto"/>
        <w:bottom w:val="none" w:sz="0" w:space="0" w:color="auto"/>
        <w:right w:val="none" w:sz="0" w:space="0" w:color="auto"/>
      </w:divBdr>
    </w:div>
    <w:div w:id="1786343883">
      <w:bodyDiv w:val="1"/>
      <w:marLeft w:val="0"/>
      <w:marRight w:val="0"/>
      <w:marTop w:val="0"/>
      <w:marBottom w:val="0"/>
      <w:divBdr>
        <w:top w:val="none" w:sz="0" w:space="0" w:color="auto"/>
        <w:left w:val="none" w:sz="0" w:space="0" w:color="auto"/>
        <w:bottom w:val="none" w:sz="0" w:space="0" w:color="auto"/>
        <w:right w:val="none" w:sz="0" w:space="0" w:color="auto"/>
      </w:divBdr>
    </w:div>
    <w:div w:id="1850634481">
      <w:bodyDiv w:val="1"/>
      <w:marLeft w:val="0"/>
      <w:marRight w:val="0"/>
      <w:marTop w:val="0"/>
      <w:marBottom w:val="0"/>
      <w:divBdr>
        <w:top w:val="none" w:sz="0" w:space="0" w:color="auto"/>
        <w:left w:val="none" w:sz="0" w:space="0" w:color="auto"/>
        <w:bottom w:val="none" w:sz="0" w:space="0" w:color="auto"/>
        <w:right w:val="none" w:sz="0" w:space="0" w:color="auto"/>
      </w:divBdr>
    </w:div>
    <w:div w:id="1989967405">
      <w:bodyDiv w:val="1"/>
      <w:marLeft w:val="0"/>
      <w:marRight w:val="0"/>
      <w:marTop w:val="0"/>
      <w:marBottom w:val="0"/>
      <w:divBdr>
        <w:top w:val="none" w:sz="0" w:space="0" w:color="auto"/>
        <w:left w:val="none" w:sz="0" w:space="0" w:color="auto"/>
        <w:bottom w:val="none" w:sz="0" w:space="0" w:color="auto"/>
        <w:right w:val="none" w:sz="0" w:space="0" w:color="auto"/>
      </w:divBdr>
    </w:div>
    <w:div w:id="2016419786">
      <w:bodyDiv w:val="1"/>
      <w:marLeft w:val="0"/>
      <w:marRight w:val="0"/>
      <w:marTop w:val="0"/>
      <w:marBottom w:val="0"/>
      <w:divBdr>
        <w:top w:val="none" w:sz="0" w:space="0" w:color="auto"/>
        <w:left w:val="none" w:sz="0" w:space="0" w:color="auto"/>
        <w:bottom w:val="none" w:sz="0" w:space="0" w:color="auto"/>
        <w:right w:val="none" w:sz="0" w:space="0" w:color="auto"/>
      </w:divBdr>
    </w:div>
    <w:div w:id="2021857221">
      <w:bodyDiv w:val="1"/>
      <w:marLeft w:val="0"/>
      <w:marRight w:val="0"/>
      <w:marTop w:val="0"/>
      <w:marBottom w:val="0"/>
      <w:divBdr>
        <w:top w:val="none" w:sz="0" w:space="0" w:color="auto"/>
        <w:left w:val="none" w:sz="0" w:space="0" w:color="auto"/>
        <w:bottom w:val="none" w:sz="0" w:space="0" w:color="auto"/>
        <w:right w:val="none" w:sz="0" w:space="0" w:color="auto"/>
      </w:divBdr>
    </w:div>
    <w:div w:id="2095275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doi.org/10.1016/j.ejor.2020.10.009"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287/opre.21.2.498"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pubs.siam.org/doi/book/10.1137/1.9781611973594" TargetMode="External"/><Relationship Id="rId5" Type="http://schemas.openxmlformats.org/officeDocument/2006/relationships/webSettings" Target="webSettings.xml"/><Relationship Id="rId15" Type="http://schemas.openxmlformats.org/officeDocument/2006/relationships/hyperlink" Target="https://doi.org/10.1016/j.trpro.2020.03.004"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ww.pmi.org/learning/library/moscow-method-prioritization-11237"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Facet">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cla64</b:Tag>
    <b:SourceType>JournalArticle</b:SourceType>
    <b:Guid>{3666C94F-E9E8-46DE-988C-147814004F54}</b:Guid>
    <b:Title>Scheduling of Vehicles from a central Dopot to a Number of Delivery Points</b:Title>
    <b:Year>1964</b:Year>
    <b:LCID>en-US</b:LCID>
    <b:Author>
      <b:Author>
        <b:NameList>
          <b:Person>
            <b:Last>clark</b:Last>
            <b:First>g.and</b:First>
            <b:Middle>wright,j.</b:Middle>
          </b:Person>
        </b:NameList>
      </b:Author>
    </b:Author>
    <b:JournalName>Opeations Reseearch</b:JournalName>
    <b:Pages>568-581</b:Pages>
    <b:Volume>12</b:Volume>
    <b:Issue>4</b:Issue>
    <b:URL>https://doi.org/10.1287/opre.12.4.568</b:URL>
    <b:RefOrder>6</b:RefOrder>
  </b:Source>
  <b:Source>
    <b:Tag>Cla64</b:Tag>
    <b:SourceType>JournalArticle</b:SourceType>
    <b:Guid>{0934943F-92A4-4D09-95DD-1BCC32AA1962}</b:Guid>
    <b:Title>Scheduling of vehicles from a cental depot to a number of delivey points </b:Title>
    <b:JournalName>operations Reseach</b:JournalName>
    <b:Year>1964</b:Year>
    <b:Pages>568-581</b:Pages>
    <b:Volume>12</b:Volume>
    <b:Issue>4</b:Issue>
    <b:Author>
      <b:Author>
        <b:NameList>
          <b:Person>
            <b:Last>Clark</b:Last>
            <b:First>G.and</b:First>
            <b:Middle>wright ,j.</b:Middle>
          </b:Person>
        </b:NameList>
      </b:Author>
    </b:Author>
    <b:URL>https://doi.org/10.1287/opre.12.4.568</b:URL>
    <b:DOI>10.1287/opre.12.4.568</b:DOI>
    <b:RefOrder>7</b:RefOrder>
  </b:Source>
  <b:Source>
    <b:Tag>Tot14</b:Tag>
    <b:SourceType>Book</b:SourceType>
    <b:Guid>{5CF475BB-A8D1-4C68-876E-045C0E9C083D}</b:Guid>
    <b:Title>The vehicle routing problem </b:Title>
    <b:Year>2014 </b:Year>
    <b:City>Philadelphia </b:City>
    <b:Publisher>Society for industrial and applied mathematics {SIAM}</b:Publisher>
    <b:URL>https://epubs.siam.org/doi/book/10.1137/1.9781611973594</b:URL>
    <b:Author>
      <b:Author>
        <b:NameList>
          <b:Person>
            <b:Last>Toth</b:Last>
            <b:First>P.and</b:First>
            <b:Middle>Vigo,D</b:Middle>
          </b:Person>
        </b:NameList>
      </b:Author>
      <b:Editor>
        <b:NameList>
          <b:Person>
            <b:Last>1</b:Last>
          </b:Person>
        </b:NameList>
      </b:Editor>
    </b:Author>
    <b:RefOrder>1</b:RefOrder>
  </b:Source>
  <b:Source>
    <b:Tag>Lin73</b:Tag>
    <b:SourceType>JournalArticle</b:SourceType>
    <b:Guid>{E2DAE09E-AD78-41E3-830E-5A970385F95C}</b:Guid>
    <b:Title>An Effective heuristic algorithm for the traveling - salesman problem </b:Title>
    <b:Year>1973</b:Year>
    <b:Volume>21</b:Volume>
    <b:Pages>498-516</b:Pages>
    <b:URL>https://doi.org/10.1287/opre.21.2.498</b:URL>
    <b:DOI>10.1287/opre.21.2.498</b:DOI>
    <b:Author>
      <b:Author>
        <b:NameList>
          <b:Person>
            <b:Last>Lin</b:Last>
            <b:First>s</b:First>
            <b:Middle>and kernighan ,b .w</b:Middle>
          </b:Person>
        </b:NameList>
      </b:Author>
    </b:Author>
    <b:JournalName>opeation research </b:JournalName>
    <b:Issue>2</b:Issue>
    <b:RefOrder>2</b:RefOrder>
  </b:Source>
  <b:Source>
    <b:Tag>Arc21</b:Tag>
    <b:SourceType>JournalArticle</b:SourceType>
    <b:Guid>{3EBA5619-E7BC-418B-BEFE-ECC7AB3B0AD4}</b:Guid>
    <b:Title> Recent develelopment in the vehicle routing problem with time windows </b:Title>
    <b:JournalName>European journal of operation research </b:JournalName>
    <b:Year>2021 </b:Year>
    <b:Pages>799-817</b:Pages>
    <b:Volume>290</b:Volume>
    <b:Issue>3</b:Issue>
    <b:Author>
      <b:Author>
        <b:NameList>
          <b:Person>
            <b:Last>Archetti</b:Last>
            <b:First>A</b:First>
            <b:Middle>and Bertazzi , m</b:Middle>
          </b:Person>
        </b:NameList>
      </b:Author>
    </b:Author>
    <b:DOI>10.1016/.ejo.2020.10.009</b:DOI>
    <b:RefOrder>3</b:RefOrder>
  </b:Source>
  <b:Source>
    <b:Tag>Cle18</b:Tag>
    <b:SourceType>JournalArticle</b:SourceType>
    <b:Guid>{16838817-70C3-4310-8414-0897BA36F0E1}</b:Guid>
    <b:Title>THE moscow mathod for prioitization of requirment </b:Title>
    <b:JournalName>project managment institide journal </b:JournalName>
    <b:Year>2018</b:Year>
    <b:Pages>44-49</b:Pages>
    <b:Volume>10</b:Volume>
    <b:Author>
      <b:Author>
        <b:NameList>
          <b:Person>
            <b:Last>Clegg</b:Last>
            <b:First>s</b:First>
          </b:Person>
        </b:NameList>
      </b:Author>
    </b:Author>
    <b:URL>https://doi.org/10.1016/j.ejor.2020.10.009</b:URL>
    <b:RefOrder>4</b:RefOrder>
  </b:Source>
  <b:Source>
    <b:Tag>Blo20</b:Tag>
    <b:SourceType>JournalArticle</b:SourceType>
    <b:Guid>{F252837F-ED1B-4957-86AB-067C34D9602D}</b:Guid>
    <b:Author>
      <b:Author>
        <b:NameList>
          <b:Person>
            <b:Last>Block.j</b:Last>
          </b:Person>
        </b:NameList>
      </b:Author>
    </b:Author>
    <b:Title>same - day delivery .issues challenges and solutions</b:Title>
    <b:JournalName>transporation research procedia</b:JournalName>
    <b:Year>2020</b:Year>
    <b:Pages>12-25</b:Pages>
    <b:Volume>46</b:Volume>
    <b:URL>https://doi.org/10.1016/j.trpro.2020.03.004</b:URL>
    <b:DOI>10.1016/j.trpro.2020.03.004</b:DOI>
    <b:RefOrder>5</b:RefOrder>
  </b:Source>
</b:Sources>
</file>

<file path=customXml/itemProps1.xml><?xml version="1.0" encoding="utf-8"?>
<ds:datastoreItem xmlns:ds="http://schemas.openxmlformats.org/officeDocument/2006/customXml" ds:itemID="{1695A135-3B46-4852-90C3-E7058B5401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TotalTime>
  <Pages>16</Pages>
  <Words>2894</Words>
  <Characters>16497</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3Star</dc:creator>
  <cp:keywords/>
  <dc:description/>
  <cp:lastModifiedBy>Aziz Ahmad Tahir Bhatti (2424161)</cp:lastModifiedBy>
  <cp:revision>5</cp:revision>
  <dcterms:created xsi:type="dcterms:W3CDTF">2025-12-17T12:10:00Z</dcterms:created>
  <dcterms:modified xsi:type="dcterms:W3CDTF">2025-12-17T13:24:00Z</dcterms:modified>
</cp:coreProperties>
</file>