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BD25DF" w14:textId="6D275F05" w:rsidR="006D7FB3" w:rsidRDefault="006D7FB3" w:rsidP="00A66921">
      <w:pPr>
        <w:jc w:val="center"/>
        <w:rPr>
          <w:rFonts w:ascii="Arial" w:hAnsi="Arial" w:cs="Arial"/>
          <w:szCs w:val="24"/>
          <w:lang w:val="en-GB"/>
        </w:rPr>
      </w:pPr>
    </w:p>
    <w:p w14:paraId="1A754798" w14:textId="77777777" w:rsidR="00016384" w:rsidRPr="00016384" w:rsidRDefault="00016384" w:rsidP="00A66921">
      <w:pPr>
        <w:jc w:val="center"/>
        <w:rPr>
          <w:rFonts w:ascii="Arial" w:hAnsi="Arial" w:cs="Arial"/>
          <w:szCs w:val="24"/>
          <w:lang w:val="en-GB"/>
        </w:rPr>
      </w:pPr>
    </w:p>
    <w:p w14:paraId="0F12299B" w14:textId="08931A48" w:rsidR="00016384" w:rsidRPr="00016384" w:rsidRDefault="00016384" w:rsidP="00016384">
      <w:pPr>
        <w:pStyle w:val="aa"/>
        <w:spacing w:after="159" w:line="360" w:lineRule="auto"/>
        <w:jc w:val="center"/>
        <w:rPr>
          <w:rFonts w:ascii="Arial" w:hAnsi="Arial" w:cs="Arial"/>
        </w:rPr>
      </w:pPr>
      <w:r w:rsidRPr="00016384">
        <w:rPr>
          <w:rFonts w:ascii="Arial" w:hAnsi="Arial" w:cs="Arial"/>
          <w:color w:val="000000"/>
          <w:sz w:val="32"/>
          <w:szCs w:val="32"/>
        </w:rPr>
        <w:t>Student Name: Nedelin Mihalev</w:t>
      </w:r>
    </w:p>
    <w:p w14:paraId="46D2DD20" w14:textId="77777777" w:rsidR="00016384" w:rsidRPr="00016384" w:rsidRDefault="00016384" w:rsidP="00016384">
      <w:pPr>
        <w:pStyle w:val="aa"/>
        <w:spacing w:after="159" w:line="360" w:lineRule="auto"/>
        <w:jc w:val="center"/>
        <w:rPr>
          <w:rFonts w:ascii="Arial" w:hAnsi="Arial" w:cs="Arial"/>
        </w:rPr>
      </w:pPr>
      <w:r w:rsidRPr="00016384">
        <w:rPr>
          <w:rFonts w:ascii="Arial" w:hAnsi="Arial" w:cs="Arial"/>
          <w:color w:val="000000"/>
          <w:sz w:val="32"/>
          <w:szCs w:val="32"/>
        </w:rPr>
        <w:t>Student ID number:2029603</w:t>
      </w:r>
    </w:p>
    <w:p w14:paraId="2279E8D9" w14:textId="24ECA09A" w:rsidR="00016384" w:rsidRPr="00016384" w:rsidRDefault="00016384" w:rsidP="00016384">
      <w:pPr>
        <w:pStyle w:val="aa"/>
        <w:spacing w:after="159" w:line="360" w:lineRule="auto"/>
        <w:jc w:val="center"/>
        <w:rPr>
          <w:rFonts w:ascii="Arial" w:hAnsi="Arial" w:cs="Arial"/>
        </w:rPr>
      </w:pPr>
      <w:r w:rsidRPr="00016384">
        <w:rPr>
          <w:rFonts w:ascii="Arial" w:hAnsi="Arial" w:cs="Arial"/>
          <w:color w:val="000000"/>
          <w:sz w:val="32"/>
          <w:szCs w:val="32"/>
        </w:rPr>
        <w:t>Programme: BA Business Management</w:t>
      </w:r>
    </w:p>
    <w:p w14:paraId="39E6869A" w14:textId="77777777" w:rsidR="00016384" w:rsidRPr="00016384" w:rsidRDefault="00016384" w:rsidP="00016384">
      <w:pPr>
        <w:pStyle w:val="aa"/>
        <w:spacing w:after="159" w:line="360" w:lineRule="auto"/>
        <w:jc w:val="center"/>
        <w:rPr>
          <w:rFonts w:ascii="Arial" w:hAnsi="Arial" w:cs="Arial"/>
        </w:rPr>
      </w:pPr>
      <w:r w:rsidRPr="00016384">
        <w:rPr>
          <w:rFonts w:ascii="Arial" w:hAnsi="Arial" w:cs="Arial"/>
          <w:color w:val="000000"/>
          <w:sz w:val="32"/>
          <w:szCs w:val="32"/>
        </w:rPr>
        <w:t>Module: Data Handling and Business Intelligence</w:t>
      </w:r>
    </w:p>
    <w:p w14:paraId="5BC69D82" w14:textId="77777777" w:rsidR="00016384" w:rsidRPr="00016384" w:rsidRDefault="00016384" w:rsidP="00016384">
      <w:pPr>
        <w:pStyle w:val="aa"/>
        <w:spacing w:after="159" w:line="360" w:lineRule="auto"/>
        <w:jc w:val="center"/>
        <w:rPr>
          <w:rFonts w:ascii="Arial" w:hAnsi="Arial" w:cs="Arial"/>
        </w:rPr>
      </w:pPr>
      <w:r w:rsidRPr="00016384">
        <w:rPr>
          <w:rFonts w:ascii="Arial" w:hAnsi="Arial" w:cs="Arial"/>
          <w:color w:val="000000"/>
          <w:sz w:val="32"/>
          <w:szCs w:val="32"/>
        </w:rPr>
        <w:t>Module code: LCBB5000</w:t>
      </w:r>
    </w:p>
    <w:p w14:paraId="6D955CB7" w14:textId="02DA9A36" w:rsidR="00016384" w:rsidRPr="00016384" w:rsidRDefault="00F95C80" w:rsidP="00016384">
      <w:pPr>
        <w:pStyle w:val="aa"/>
        <w:spacing w:after="159" w:line="360" w:lineRule="auto"/>
        <w:jc w:val="center"/>
        <w:rPr>
          <w:rFonts w:ascii="Arial" w:hAnsi="Arial" w:cs="Arial"/>
        </w:rPr>
      </w:pPr>
      <w:r w:rsidRPr="00016384">
        <w:rPr>
          <w:rFonts w:ascii="Arial" w:hAnsi="Arial" w:cs="Arial"/>
          <w:color w:val="000000"/>
          <w:sz w:val="32"/>
          <w:szCs w:val="32"/>
        </w:rPr>
        <w:t>Lecturer: Khaza</w:t>
      </w:r>
      <w:r w:rsidR="00016384" w:rsidRPr="00016384">
        <w:rPr>
          <w:rFonts w:ascii="Arial" w:hAnsi="Arial" w:cs="Arial"/>
          <w:color w:val="000000"/>
          <w:sz w:val="32"/>
          <w:szCs w:val="32"/>
        </w:rPr>
        <w:t xml:space="preserve"> Ahmed</w:t>
      </w:r>
    </w:p>
    <w:p w14:paraId="1612C62E" w14:textId="1D8407AE" w:rsidR="00016384" w:rsidRPr="00016384" w:rsidRDefault="00016384" w:rsidP="00016384">
      <w:pPr>
        <w:pStyle w:val="aa"/>
        <w:spacing w:after="159" w:line="360" w:lineRule="auto"/>
        <w:jc w:val="center"/>
        <w:rPr>
          <w:rFonts w:ascii="Arial" w:hAnsi="Arial" w:cs="Arial"/>
        </w:rPr>
      </w:pPr>
      <w:r w:rsidRPr="00016384">
        <w:rPr>
          <w:rFonts w:ascii="Arial" w:hAnsi="Arial" w:cs="Arial"/>
          <w:color w:val="000000"/>
          <w:sz w:val="32"/>
          <w:szCs w:val="32"/>
        </w:rPr>
        <w:t>Assignment Title: Coursework (Written Report)</w:t>
      </w:r>
    </w:p>
    <w:p w14:paraId="666294CE" w14:textId="77777777" w:rsidR="006D7FB3" w:rsidRPr="00016384" w:rsidRDefault="006D7FB3" w:rsidP="00A66921">
      <w:pPr>
        <w:jc w:val="center"/>
        <w:rPr>
          <w:rFonts w:ascii="Arial" w:hAnsi="Arial" w:cs="Arial"/>
          <w:szCs w:val="24"/>
          <w:lang w:val="en-GB"/>
        </w:rPr>
      </w:pPr>
    </w:p>
    <w:p w14:paraId="6EF396E6" w14:textId="77777777" w:rsidR="006D7FB3" w:rsidRPr="00016384" w:rsidRDefault="006D7FB3" w:rsidP="00A66921">
      <w:pPr>
        <w:jc w:val="center"/>
        <w:rPr>
          <w:rFonts w:ascii="Arial" w:hAnsi="Arial" w:cs="Arial"/>
          <w:szCs w:val="24"/>
          <w:lang w:val="en-GB"/>
        </w:rPr>
      </w:pPr>
    </w:p>
    <w:p w14:paraId="11F0DD42" w14:textId="77777777" w:rsidR="006D7FB3" w:rsidRPr="00016384" w:rsidRDefault="006D7FB3" w:rsidP="00A66921">
      <w:pPr>
        <w:jc w:val="center"/>
        <w:rPr>
          <w:rFonts w:ascii="Arial" w:hAnsi="Arial" w:cs="Arial"/>
          <w:szCs w:val="24"/>
          <w:lang w:val="en-GB"/>
        </w:rPr>
      </w:pPr>
    </w:p>
    <w:p w14:paraId="6064EF70" w14:textId="77777777" w:rsidR="006D7FB3" w:rsidRPr="00016384" w:rsidRDefault="006D7FB3" w:rsidP="00A66921">
      <w:pPr>
        <w:jc w:val="center"/>
        <w:rPr>
          <w:rFonts w:ascii="Arial" w:hAnsi="Arial" w:cs="Arial"/>
          <w:szCs w:val="24"/>
          <w:lang w:val="en-GB"/>
        </w:rPr>
      </w:pPr>
    </w:p>
    <w:p w14:paraId="1B4279F3" w14:textId="77777777" w:rsidR="006D7FB3" w:rsidRPr="00016384" w:rsidRDefault="006D7FB3" w:rsidP="00A66921">
      <w:pPr>
        <w:jc w:val="center"/>
        <w:rPr>
          <w:rFonts w:ascii="Arial" w:hAnsi="Arial" w:cs="Arial"/>
          <w:szCs w:val="24"/>
          <w:lang w:val="en-GB"/>
        </w:rPr>
      </w:pPr>
    </w:p>
    <w:p w14:paraId="604D2615" w14:textId="77777777" w:rsidR="006D7FB3" w:rsidRPr="00016384" w:rsidRDefault="006D7FB3" w:rsidP="00A66921">
      <w:pPr>
        <w:jc w:val="center"/>
        <w:rPr>
          <w:rFonts w:ascii="Arial" w:hAnsi="Arial" w:cs="Arial"/>
          <w:szCs w:val="24"/>
          <w:lang w:val="en-GB"/>
        </w:rPr>
      </w:pPr>
    </w:p>
    <w:p w14:paraId="780EFFA4" w14:textId="77777777" w:rsidR="006D7FB3" w:rsidRPr="00016384" w:rsidRDefault="006D7FB3" w:rsidP="00A66921">
      <w:pPr>
        <w:jc w:val="center"/>
        <w:rPr>
          <w:rFonts w:ascii="Arial" w:hAnsi="Arial" w:cs="Arial"/>
          <w:szCs w:val="24"/>
          <w:lang w:val="en-GB"/>
        </w:rPr>
      </w:pPr>
    </w:p>
    <w:p w14:paraId="727227A4" w14:textId="77777777" w:rsidR="006D7FB3" w:rsidRPr="00016384" w:rsidRDefault="006D7FB3" w:rsidP="00A66921">
      <w:pPr>
        <w:jc w:val="center"/>
        <w:rPr>
          <w:rFonts w:ascii="Arial" w:hAnsi="Arial" w:cs="Arial"/>
          <w:szCs w:val="24"/>
          <w:lang w:val="en-GB"/>
        </w:rPr>
      </w:pPr>
    </w:p>
    <w:sdt>
      <w:sdtPr>
        <w:rPr>
          <w:rFonts w:ascii="Arial" w:eastAsiaTheme="minorHAnsi" w:hAnsi="Arial" w:cs="Arial"/>
          <w:color w:val="auto"/>
          <w:sz w:val="24"/>
          <w:szCs w:val="24"/>
        </w:rPr>
        <w:id w:val="483508385"/>
        <w:docPartObj>
          <w:docPartGallery w:val="Table of Contents"/>
          <w:docPartUnique/>
        </w:docPartObj>
      </w:sdtPr>
      <w:sdtEndPr>
        <w:rPr>
          <w:b/>
          <w:bCs/>
          <w:noProof/>
          <w:sz w:val="22"/>
          <w:szCs w:val="22"/>
        </w:rPr>
      </w:sdtEndPr>
      <w:sdtContent>
        <w:p w14:paraId="2067C287" w14:textId="77777777" w:rsidR="006D7FB3" w:rsidRPr="00016384" w:rsidRDefault="006D7FB3">
          <w:pPr>
            <w:pStyle w:val="a8"/>
            <w:rPr>
              <w:rFonts w:ascii="Arial" w:hAnsi="Arial" w:cs="Arial"/>
              <w:sz w:val="24"/>
              <w:szCs w:val="24"/>
            </w:rPr>
          </w:pPr>
          <w:r w:rsidRPr="00016384">
            <w:rPr>
              <w:rFonts w:ascii="Arial" w:hAnsi="Arial" w:cs="Arial"/>
              <w:sz w:val="24"/>
              <w:szCs w:val="24"/>
            </w:rPr>
            <w:t>Contents</w:t>
          </w:r>
        </w:p>
        <w:p w14:paraId="479E89F0" w14:textId="77777777" w:rsidR="006D7FB3" w:rsidRPr="00F95C80" w:rsidRDefault="006D7FB3">
          <w:pPr>
            <w:pStyle w:val="11"/>
            <w:tabs>
              <w:tab w:val="right" w:leader="dot" w:pos="9350"/>
            </w:tabs>
            <w:rPr>
              <w:rFonts w:ascii="Arial" w:eastAsiaTheme="minorEastAsia" w:hAnsi="Arial" w:cs="Arial"/>
              <w:noProof/>
              <w:sz w:val="22"/>
            </w:rPr>
          </w:pPr>
          <w:r w:rsidRPr="00F95C80">
            <w:rPr>
              <w:rFonts w:ascii="Arial" w:hAnsi="Arial" w:cs="Arial"/>
              <w:sz w:val="22"/>
            </w:rPr>
            <w:fldChar w:fldCharType="begin"/>
          </w:r>
          <w:r w:rsidRPr="00F95C80">
            <w:rPr>
              <w:rFonts w:ascii="Arial" w:hAnsi="Arial" w:cs="Arial"/>
              <w:sz w:val="22"/>
            </w:rPr>
            <w:instrText xml:space="preserve"> TOC \o "1-3" \h \z \u </w:instrText>
          </w:r>
          <w:r w:rsidRPr="00F95C80">
            <w:rPr>
              <w:rFonts w:ascii="Arial" w:hAnsi="Arial" w:cs="Arial"/>
              <w:sz w:val="22"/>
            </w:rPr>
            <w:fldChar w:fldCharType="separate"/>
          </w:r>
          <w:hyperlink w:anchor="_Toc110114252" w:history="1">
            <w:r w:rsidRPr="00F95C80">
              <w:rPr>
                <w:rStyle w:val="a9"/>
                <w:rFonts w:ascii="Arial" w:hAnsi="Arial" w:cs="Arial"/>
                <w:noProof/>
                <w:sz w:val="22"/>
                <w:lang w:val="en-GB"/>
              </w:rPr>
              <w:t>PART 1</w:t>
            </w:r>
            <w:r w:rsidRPr="00F95C80">
              <w:rPr>
                <w:rFonts w:ascii="Arial" w:hAnsi="Arial" w:cs="Arial"/>
                <w:noProof/>
                <w:webHidden/>
                <w:sz w:val="22"/>
              </w:rPr>
              <w:tab/>
            </w:r>
            <w:r w:rsidRPr="00F95C80">
              <w:rPr>
                <w:rFonts w:ascii="Arial" w:hAnsi="Arial" w:cs="Arial"/>
                <w:noProof/>
                <w:webHidden/>
                <w:sz w:val="22"/>
              </w:rPr>
              <w:fldChar w:fldCharType="begin"/>
            </w:r>
            <w:r w:rsidRPr="00F95C80">
              <w:rPr>
                <w:rFonts w:ascii="Arial" w:hAnsi="Arial" w:cs="Arial"/>
                <w:noProof/>
                <w:webHidden/>
                <w:sz w:val="22"/>
              </w:rPr>
              <w:instrText xml:space="preserve"> PAGEREF _Toc110114252 \h </w:instrText>
            </w:r>
            <w:r w:rsidRPr="00F95C80">
              <w:rPr>
                <w:rFonts w:ascii="Arial" w:hAnsi="Arial" w:cs="Arial"/>
                <w:noProof/>
                <w:webHidden/>
                <w:sz w:val="22"/>
              </w:rPr>
            </w:r>
            <w:r w:rsidRPr="00F95C80">
              <w:rPr>
                <w:rFonts w:ascii="Arial" w:hAnsi="Arial" w:cs="Arial"/>
                <w:noProof/>
                <w:webHidden/>
                <w:sz w:val="22"/>
              </w:rPr>
              <w:fldChar w:fldCharType="separate"/>
            </w:r>
            <w:r w:rsidRPr="00F95C80">
              <w:rPr>
                <w:rFonts w:ascii="Arial" w:hAnsi="Arial" w:cs="Arial"/>
                <w:noProof/>
                <w:webHidden/>
                <w:sz w:val="22"/>
              </w:rPr>
              <w:t>3</w:t>
            </w:r>
            <w:r w:rsidRPr="00F95C80">
              <w:rPr>
                <w:rFonts w:ascii="Arial" w:hAnsi="Arial" w:cs="Arial"/>
                <w:noProof/>
                <w:webHidden/>
                <w:sz w:val="22"/>
              </w:rPr>
              <w:fldChar w:fldCharType="end"/>
            </w:r>
          </w:hyperlink>
        </w:p>
        <w:p w14:paraId="281E8E50" w14:textId="77777777" w:rsidR="006D7FB3" w:rsidRPr="00F95C80" w:rsidRDefault="003E60BD">
          <w:pPr>
            <w:pStyle w:val="11"/>
            <w:tabs>
              <w:tab w:val="right" w:leader="dot" w:pos="9350"/>
            </w:tabs>
            <w:rPr>
              <w:rFonts w:ascii="Arial" w:eastAsiaTheme="minorEastAsia" w:hAnsi="Arial" w:cs="Arial"/>
              <w:noProof/>
              <w:sz w:val="22"/>
            </w:rPr>
          </w:pPr>
          <w:hyperlink w:anchor="_Toc110114253" w:history="1">
            <w:r w:rsidR="006D7FB3" w:rsidRPr="00F95C80">
              <w:rPr>
                <w:rStyle w:val="a9"/>
                <w:rFonts w:ascii="Arial" w:hAnsi="Arial" w:cs="Arial"/>
                <w:noProof/>
                <w:sz w:val="22"/>
                <w:lang w:val="en-GB"/>
              </w:rPr>
              <w:t>INTRODUCTION:</w:t>
            </w:r>
            <w:r w:rsidR="006D7FB3" w:rsidRPr="00F95C80">
              <w:rPr>
                <w:rFonts w:ascii="Arial" w:hAnsi="Arial" w:cs="Arial"/>
                <w:noProof/>
                <w:webHidden/>
                <w:sz w:val="22"/>
              </w:rPr>
              <w:tab/>
            </w:r>
            <w:r w:rsidR="006D7FB3" w:rsidRPr="00F95C80">
              <w:rPr>
                <w:rFonts w:ascii="Arial" w:hAnsi="Arial" w:cs="Arial"/>
                <w:noProof/>
                <w:webHidden/>
                <w:sz w:val="22"/>
              </w:rPr>
              <w:fldChar w:fldCharType="begin"/>
            </w:r>
            <w:r w:rsidR="006D7FB3" w:rsidRPr="00F95C80">
              <w:rPr>
                <w:rFonts w:ascii="Arial" w:hAnsi="Arial" w:cs="Arial"/>
                <w:noProof/>
                <w:webHidden/>
                <w:sz w:val="22"/>
              </w:rPr>
              <w:instrText xml:space="preserve"> PAGEREF _Toc110114253 \h </w:instrText>
            </w:r>
            <w:r w:rsidR="006D7FB3" w:rsidRPr="00F95C80">
              <w:rPr>
                <w:rFonts w:ascii="Arial" w:hAnsi="Arial" w:cs="Arial"/>
                <w:noProof/>
                <w:webHidden/>
                <w:sz w:val="22"/>
              </w:rPr>
            </w:r>
            <w:r w:rsidR="006D7FB3" w:rsidRPr="00F95C80">
              <w:rPr>
                <w:rFonts w:ascii="Arial" w:hAnsi="Arial" w:cs="Arial"/>
                <w:noProof/>
                <w:webHidden/>
                <w:sz w:val="22"/>
              </w:rPr>
              <w:fldChar w:fldCharType="separate"/>
            </w:r>
            <w:r w:rsidR="006D7FB3" w:rsidRPr="00F95C80">
              <w:rPr>
                <w:rFonts w:ascii="Arial" w:hAnsi="Arial" w:cs="Arial"/>
                <w:noProof/>
                <w:webHidden/>
                <w:sz w:val="22"/>
              </w:rPr>
              <w:t>3</w:t>
            </w:r>
            <w:r w:rsidR="006D7FB3" w:rsidRPr="00F95C80">
              <w:rPr>
                <w:rFonts w:ascii="Arial" w:hAnsi="Arial" w:cs="Arial"/>
                <w:noProof/>
                <w:webHidden/>
                <w:sz w:val="22"/>
              </w:rPr>
              <w:fldChar w:fldCharType="end"/>
            </w:r>
          </w:hyperlink>
        </w:p>
        <w:p w14:paraId="37464989" w14:textId="77777777" w:rsidR="006D7FB3" w:rsidRPr="00F95C80" w:rsidRDefault="003E60BD">
          <w:pPr>
            <w:pStyle w:val="21"/>
            <w:tabs>
              <w:tab w:val="right" w:leader="dot" w:pos="9350"/>
            </w:tabs>
            <w:rPr>
              <w:rFonts w:ascii="Arial" w:eastAsiaTheme="minorEastAsia" w:hAnsi="Arial" w:cs="Arial"/>
              <w:noProof/>
              <w:sz w:val="22"/>
            </w:rPr>
          </w:pPr>
          <w:hyperlink w:anchor="_Toc110114254" w:history="1">
            <w:r w:rsidR="006D7FB3" w:rsidRPr="00F95C80">
              <w:rPr>
                <w:rStyle w:val="a9"/>
                <w:rFonts w:ascii="Arial" w:hAnsi="Arial" w:cs="Arial"/>
                <w:noProof/>
                <w:sz w:val="22"/>
                <w:lang w:val="en-GB"/>
              </w:rPr>
              <w:t>ICE CREAM DATA</w:t>
            </w:r>
            <w:r w:rsidR="006D7FB3" w:rsidRPr="00F95C80">
              <w:rPr>
                <w:rFonts w:ascii="Arial" w:hAnsi="Arial" w:cs="Arial"/>
                <w:noProof/>
                <w:webHidden/>
                <w:sz w:val="22"/>
              </w:rPr>
              <w:tab/>
            </w:r>
            <w:r w:rsidR="006D7FB3" w:rsidRPr="00F95C80">
              <w:rPr>
                <w:rFonts w:ascii="Arial" w:hAnsi="Arial" w:cs="Arial"/>
                <w:noProof/>
                <w:webHidden/>
                <w:sz w:val="22"/>
              </w:rPr>
              <w:fldChar w:fldCharType="begin"/>
            </w:r>
            <w:r w:rsidR="006D7FB3" w:rsidRPr="00F95C80">
              <w:rPr>
                <w:rFonts w:ascii="Arial" w:hAnsi="Arial" w:cs="Arial"/>
                <w:noProof/>
                <w:webHidden/>
                <w:sz w:val="22"/>
              </w:rPr>
              <w:instrText xml:space="preserve"> PAGEREF _Toc110114254 \h </w:instrText>
            </w:r>
            <w:r w:rsidR="006D7FB3" w:rsidRPr="00F95C80">
              <w:rPr>
                <w:rFonts w:ascii="Arial" w:hAnsi="Arial" w:cs="Arial"/>
                <w:noProof/>
                <w:webHidden/>
                <w:sz w:val="22"/>
              </w:rPr>
            </w:r>
            <w:r w:rsidR="006D7FB3" w:rsidRPr="00F95C80">
              <w:rPr>
                <w:rFonts w:ascii="Arial" w:hAnsi="Arial" w:cs="Arial"/>
                <w:noProof/>
                <w:webHidden/>
                <w:sz w:val="22"/>
              </w:rPr>
              <w:fldChar w:fldCharType="separate"/>
            </w:r>
            <w:r w:rsidR="006D7FB3" w:rsidRPr="00F95C80">
              <w:rPr>
                <w:rFonts w:ascii="Arial" w:hAnsi="Arial" w:cs="Arial"/>
                <w:noProof/>
                <w:webHidden/>
                <w:sz w:val="22"/>
              </w:rPr>
              <w:t>3</w:t>
            </w:r>
            <w:r w:rsidR="006D7FB3" w:rsidRPr="00F95C80">
              <w:rPr>
                <w:rFonts w:ascii="Arial" w:hAnsi="Arial" w:cs="Arial"/>
                <w:noProof/>
                <w:webHidden/>
                <w:sz w:val="22"/>
              </w:rPr>
              <w:fldChar w:fldCharType="end"/>
            </w:r>
          </w:hyperlink>
        </w:p>
        <w:p w14:paraId="1E7FE8A2" w14:textId="77777777" w:rsidR="006D7FB3" w:rsidRPr="00F95C80" w:rsidRDefault="003E60BD">
          <w:pPr>
            <w:pStyle w:val="21"/>
            <w:tabs>
              <w:tab w:val="right" w:leader="dot" w:pos="9350"/>
            </w:tabs>
            <w:rPr>
              <w:rFonts w:ascii="Arial" w:eastAsiaTheme="minorEastAsia" w:hAnsi="Arial" w:cs="Arial"/>
              <w:noProof/>
              <w:sz w:val="22"/>
            </w:rPr>
          </w:pPr>
          <w:hyperlink w:anchor="_Toc110114255" w:history="1">
            <w:r w:rsidR="006D7FB3" w:rsidRPr="00F95C80">
              <w:rPr>
                <w:rStyle w:val="a9"/>
                <w:rFonts w:ascii="Arial" w:hAnsi="Arial" w:cs="Arial"/>
                <w:noProof/>
                <w:sz w:val="22"/>
                <w:lang w:val="en-GB"/>
              </w:rPr>
              <w:t>CORRELATION ANALYSIS</w:t>
            </w:r>
            <w:r w:rsidR="006D7FB3" w:rsidRPr="00F95C80">
              <w:rPr>
                <w:rFonts w:ascii="Arial" w:hAnsi="Arial" w:cs="Arial"/>
                <w:noProof/>
                <w:webHidden/>
                <w:sz w:val="22"/>
              </w:rPr>
              <w:tab/>
            </w:r>
            <w:r w:rsidR="006D7FB3" w:rsidRPr="00F95C80">
              <w:rPr>
                <w:rFonts w:ascii="Arial" w:hAnsi="Arial" w:cs="Arial"/>
                <w:noProof/>
                <w:webHidden/>
                <w:sz w:val="22"/>
              </w:rPr>
              <w:fldChar w:fldCharType="begin"/>
            </w:r>
            <w:r w:rsidR="006D7FB3" w:rsidRPr="00F95C80">
              <w:rPr>
                <w:rFonts w:ascii="Arial" w:hAnsi="Arial" w:cs="Arial"/>
                <w:noProof/>
                <w:webHidden/>
                <w:sz w:val="22"/>
              </w:rPr>
              <w:instrText xml:space="preserve"> PAGEREF _Toc110114255 \h </w:instrText>
            </w:r>
            <w:r w:rsidR="006D7FB3" w:rsidRPr="00F95C80">
              <w:rPr>
                <w:rFonts w:ascii="Arial" w:hAnsi="Arial" w:cs="Arial"/>
                <w:noProof/>
                <w:webHidden/>
                <w:sz w:val="22"/>
              </w:rPr>
            </w:r>
            <w:r w:rsidR="006D7FB3" w:rsidRPr="00F95C80">
              <w:rPr>
                <w:rFonts w:ascii="Arial" w:hAnsi="Arial" w:cs="Arial"/>
                <w:noProof/>
                <w:webHidden/>
                <w:sz w:val="22"/>
              </w:rPr>
              <w:fldChar w:fldCharType="separate"/>
            </w:r>
            <w:r w:rsidR="006D7FB3" w:rsidRPr="00F95C80">
              <w:rPr>
                <w:rFonts w:ascii="Arial" w:hAnsi="Arial" w:cs="Arial"/>
                <w:noProof/>
                <w:webHidden/>
                <w:sz w:val="22"/>
              </w:rPr>
              <w:t>3</w:t>
            </w:r>
            <w:r w:rsidR="006D7FB3" w:rsidRPr="00F95C80">
              <w:rPr>
                <w:rFonts w:ascii="Arial" w:hAnsi="Arial" w:cs="Arial"/>
                <w:noProof/>
                <w:webHidden/>
                <w:sz w:val="22"/>
              </w:rPr>
              <w:fldChar w:fldCharType="end"/>
            </w:r>
          </w:hyperlink>
        </w:p>
        <w:p w14:paraId="2C0C5CDA" w14:textId="77777777" w:rsidR="006D7FB3" w:rsidRPr="00F95C80" w:rsidRDefault="003E60BD">
          <w:pPr>
            <w:pStyle w:val="21"/>
            <w:tabs>
              <w:tab w:val="right" w:leader="dot" w:pos="9350"/>
            </w:tabs>
            <w:rPr>
              <w:rFonts w:ascii="Arial" w:eastAsiaTheme="minorEastAsia" w:hAnsi="Arial" w:cs="Arial"/>
              <w:noProof/>
              <w:sz w:val="22"/>
            </w:rPr>
          </w:pPr>
          <w:hyperlink w:anchor="_Toc110114256" w:history="1">
            <w:r w:rsidR="006D7FB3" w:rsidRPr="00F95C80">
              <w:rPr>
                <w:rStyle w:val="a9"/>
                <w:rFonts w:ascii="Arial" w:hAnsi="Arial" w:cs="Arial"/>
                <w:noProof/>
                <w:sz w:val="22"/>
                <w:lang w:val="en-GB"/>
              </w:rPr>
              <w:t>ANALYSIS CONCLUSION</w:t>
            </w:r>
            <w:r w:rsidR="006D7FB3" w:rsidRPr="00F95C80">
              <w:rPr>
                <w:rFonts w:ascii="Arial" w:hAnsi="Arial" w:cs="Arial"/>
                <w:noProof/>
                <w:webHidden/>
                <w:sz w:val="22"/>
              </w:rPr>
              <w:tab/>
            </w:r>
            <w:r w:rsidR="006D7FB3" w:rsidRPr="00F95C80">
              <w:rPr>
                <w:rFonts w:ascii="Arial" w:hAnsi="Arial" w:cs="Arial"/>
                <w:noProof/>
                <w:webHidden/>
                <w:sz w:val="22"/>
              </w:rPr>
              <w:fldChar w:fldCharType="begin"/>
            </w:r>
            <w:r w:rsidR="006D7FB3" w:rsidRPr="00F95C80">
              <w:rPr>
                <w:rFonts w:ascii="Arial" w:hAnsi="Arial" w:cs="Arial"/>
                <w:noProof/>
                <w:webHidden/>
                <w:sz w:val="22"/>
              </w:rPr>
              <w:instrText xml:space="preserve"> PAGEREF _Toc110114256 \h </w:instrText>
            </w:r>
            <w:r w:rsidR="006D7FB3" w:rsidRPr="00F95C80">
              <w:rPr>
                <w:rFonts w:ascii="Arial" w:hAnsi="Arial" w:cs="Arial"/>
                <w:noProof/>
                <w:webHidden/>
                <w:sz w:val="22"/>
              </w:rPr>
            </w:r>
            <w:r w:rsidR="006D7FB3" w:rsidRPr="00F95C80">
              <w:rPr>
                <w:rFonts w:ascii="Arial" w:hAnsi="Arial" w:cs="Arial"/>
                <w:noProof/>
                <w:webHidden/>
                <w:sz w:val="22"/>
              </w:rPr>
              <w:fldChar w:fldCharType="separate"/>
            </w:r>
            <w:r w:rsidR="006D7FB3" w:rsidRPr="00F95C80">
              <w:rPr>
                <w:rFonts w:ascii="Arial" w:hAnsi="Arial" w:cs="Arial"/>
                <w:noProof/>
                <w:webHidden/>
                <w:sz w:val="22"/>
              </w:rPr>
              <w:t>5</w:t>
            </w:r>
            <w:r w:rsidR="006D7FB3" w:rsidRPr="00F95C80">
              <w:rPr>
                <w:rFonts w:ascii="Arial" w:hAnsi="Arial" w:cs="Arial"/>
                <w:noProof/>
                <w:webHidden/>
                <w:sz w:val="22"/>
              </w:rPr>
              <w:fldChar w:fldCharType="end"/>
            </w:r>
          </w:hyperlink>
        </w:p>
        <w:p w14:paraId="7152F467" w14:textId="77777777" w:rsidR="006D7FB3" w:rsidRPr="00F95C80" w:rsidRDefault="003E60BD">
          <w:pPr>
            <w:pStyle w:val="21"/>
            <w:tabs>
              <w:tab w:val="right" w:leader="dot" w:pos="9350"/>
            </w:tabs>
            <w:rPr>
              <w:rFonts w:ascii="Arial" w:eastAsiaTheme="minorEastAsia" w:hAnsi="Arial" w:cs="Arial"/>
              <w:noProof/>
              <w:sz w:val="22"/>
            </w:rPr>
          </w:pPr>
          <w:hyperlink w:anchor="_Toc110114257" w:history="1">
            <w:r w:rsidR="006D7FB3" w:rsidRPr="00F95C80">
              <w:rPr>
                <w:rStyle w:val="a9"/>
                <w:rFonts w:ascii="Arial" w:hAnsi="Arial" w:cs="Arial"/>
                <w:noProof/>
                <w:sz w:val="22"/>
                <w:lang w:val="en-GB"/>
              </w:rPr>
              <w:t>PRE-PROCESSING, VISUALISING AND ANALYSING DATA IN THE BUSINESS WORLD USING EXCEL</w:t>
            </w:r>
            <w:r w:rsidR="006D7FB3" w:rsidRPr="00F95C80">
              <w:rPr>
                <w:rFonts w:ascii="Arial" w:hAnsi="Arial" w:cs="Arial"/>
                <w:noProof/>
                <w:webHidden/>
                <w:sz w:val="22"/>
              </w:rPr>
              <w:tab/>
            </w:r>
            <w:r w:rsidR="006D7FB3" w:rsidRPr="00F95C80">
              <w:rPr>
                <w:rFonts w:ascii="Arial" w:hAnsi="Arial" w:cs="Arial"/>
                <w:noProof/>
                <w:webHidden/>
                <w:sz w:val="22"/>
              </w:rPr>
              <w:fldChar w:fldCharType="begin"/>
            </w:r>
            <w:r w:rsidR="006D7FB3" w:rsidRPr="00F95C80">
              <w:rPr>
                <w:rFonts w:ascii="Arial" w:hAnsi="Arial" w:cs="Arial"/>
                <w:noProof/>
                <w:webHidden/>
                <w:sz w:val="22"/>
              </w:rPr>
              <w:instrText xml:space="preserve"> PAGEREF _Toc110114257 \h </w:instrText>
            </w:r>
            <w:r w:rsidR="006D7FB3" w:rsidRPr="00F95C80">
              <w:rPr>
                <w:rFonts w:ascii="Arial" w:hAnsi="Arial" w:cs="Arial"/>
                <w:noProof/>
                <w:webHidden/>
                <w:sz w:val="22"/>
              </w:rPr>
            </w:r>
            <w:r w:rsidR="006D7FB3" w:rsidRPr="00F95C80">
              <w:rPr>
                <w:rFonts w:ascii="Arial" w:hAnsi="Arial" w:cs="Arial"/>
                <w:noProof/>
                <w:webHidden/>
                <w:sz w:val="22"/>
              </w:rPr>
              <w:fldChar w:fldCharType="separate"/>
            </w:r>
            <w:r w:rsidR="006D7FB3" w:rsidRPr="00F95C80">
              <w:rPr>
                <w:rFonts w:ascii="Arial" w:hAnsi="Arial" w:cs="Arial"/>
                <w:noProof/>
                <w:webHidden/>
                <w:sz w:val="22"/>
              </w:rPr>
              <w:t>5</w:t>
            </w:r>
            <w:r w:rsidR="006D7FB3" w:rsidRPr="00F95C80">
              <w:rPr>
                <w:rFonts w:ascii="Arial" w:hAnsi="Arial" w:cs="Arial"/>
                <w:noProof/>
                <w:webHidden/>
                <w:sz w:val="22"/>
              </w:rPr>
              <w:fldChar w:fldCharType="end"/>
            </w:r>
          </w:hyperlink>
        </w:p>
        <w:p w14:paraId="16771220" w14:textId="77777777" w:rsidR="006D7FB3" w:rsidRPr="00F95C80" w:rsidRDefault="003E60BD">
          <w:pPr>
            <w:pStyle w:val="21"/>
            <w:tabs>
              <w:tab w:val="right" w:leader="dot" w:pos="9350"/>
            </w:tabs>
            <w:rPr>
              <w:rFonts w:ascii="Arial" w:eastAsiaTheme="minorEastAsia" w:hAnsi="Arial" w:cs="Arial"/>
              <w:noProof/>
              <w:sz w:val="22"/>
            </w:rPr>
          </w:pPr>
          <w:hyperlink w:anchor="_Toc110114258" w:history="1">
            <w:r w:rsidR="006D7FB3" w:rsidRPr="00F95C80">
              <w:rPr>
                <w:rStyle w:val="a9"/>
                <w:rFonts w:ascii="Arial" w:hAnsi="Arial" w:cs="Arial"/>
                <w:noProof/>
                <w:sz w:val="22"/>
                <w:lang w:val="en-GB"/>
              </w:rPr>
              <w:t>CONCLUSION</w:t>
            </w:r>
            <w:r w:rsidR="006D7FB3" w:rsidRPr="00F95C80">
              <w:rPr>
                <w:rFonts w:ascii="Arial" w:hAnsi="Arial" w:cs="Arial"/>
                <w:noProof/>
                <w:webHidden/>
                <w:sz w:val="22"/>
              </w:rPr>
              <w:tab/>
            </w:r>
            <w:r w:rsidR="006D7FB3" w:rsidRPr="00F95C80">
              <w:rPr>
                <w:rFonts w:ascii="Arial" w:hAnsi="Arial" w:cs="Arial"/>
                <w:noProof/>
                <w:webHidden/>
                <w:sz w:val="22"/>
              </w:rPr>
              <w:fldChar w:fldCharType="begin"/>
            </w:r>
            <w:r w:rsidR="006D7FB3" w:rsidRPr="00F95C80">
              <w:rPr>
                <w:rFonts w:ascii="Arial" w:hAnsi="Arial" w:cs="Arial"/>
                <w:noProof/>
                <w:webHidden/>
                <w:sz w:val="22"/>
              </w:rPr>
              <w:instrText xml:space="preserve"> PAGEREF _Toc110114258 \h </w:instrText>
            </w:r>
            <w:r w:rsidR="006D7FB3" w:rsidRPr="00F95C80">
              <w:rPr>
                <w:rFonts w:ascii="Arial" w:hAnsi="Arial" w:cs="Arial"/>
                <w:noProof/>
                <w:webHidden/>
                <w:sz w:val="22"/>
              </w:rPr>
            </w:r>
            <w:r w:rsidR="006D7FB3" w:rsidRPr="00F95C80">
              <w:rPr>
                <w:rFonts w:ascii="Arial" w:hAnsi="Arial" w:cs="Arial"/>
                <w:noProof/>
                <w:webHidden/>
                <w:sz w:val="22"/>
              </w:rPr>
              <w:fldChar w:fldCharType="separate"/>
            </w:r>
            <w:r w:rsidR="006D7FB3" w:rsidRPr="00F95C80">
              <w:rPr>
                <w:rFonts w:ascii="Arial" w:hAnsi="Arial" w:cs="Arial"/>
                <w:noProof/>
                <w:webHidden/>
                <w:sz w:val="22"/>
              </w:rPr>
              <w:t>6</w:t>
            </w:r>
            <w:r w:rsidR="006D7FB3" w:rsidRPr="00F95C80">
              <w:rPr>
                <w:rFonts w:ascii="Arial" w:hAnsi="Arial" w:cs="Arial"/>
                <w:noProof/>
                <w:webHidden/>
                <w:sz w:val="22"/>
              </w:rPr>
              <w:fldChar w:fldCharType="end"/>
            </w:r>
          </w:hyperlink>
        </w:p>
        <w:p w14:paraId="70FF0F18" w14:textId="77777777" w:rsidR="006D7FB3" w:rsidRPr="00F95C80" w:rsidRDefault="003E60BD">
          <w:pPr>
            <w:pStyle w:val="11"/>
            <w:tabs>
              <w:tab w:val="right" w:leader="dot" w:pos="9350"/>
            </w:tabs>
            <w:rPr>
              <w:rFonts w:ascii="Arial" w:eastAsiaTheme="minorEastAsia" w:hAnsi="Arial" w:cs="Arial"/>
              <w:noProof/>
              <w:sz w:val="22"/>
            </w:rPr>
          </w:pPr>
          <w:hyperlink w:anchor="_Toc110114259" w:history="1">
            <w:r w:rsidR="006D7FB3" w:rsidRPr="00F95C80">
              <w:rPr>
                <w:rStyle w:val="a9"/>
                <w:rFonts w:ascii="Arial" w:hAnsi="Arial" w:cs="Arial"/>
                <w:noProof/>
                <w:sz w:val="22"/>
                <w:lang w:val="en-GB"/>
              </w:rPr>
              <w:t>PART 2</w:t>
            </w:r>
            <w:r w:rsidR="006D7FB3" w:rsidRPr="00F95C80">
              <w:rPr>
                <w:rFonts w:ascii="Arial" w:hAnsi="Arial" w:cs="Arial"/>
                <w:noProof/>
                <w:webHidden/>
                <w:sz w:val="22"/>
              </w:rPr>
              <w:tab/>
            </w:r>
            <w:r w:rsidR="006D7FB3" w:rsidRPr="00F95C80">
              <w:rPr>
                <w:rFonts w:ascii="Arial" w:hAnsi="Arial" w:cs="Arial"/>
                <w:noProof/>
                <w:webHidden/>
                <w:sz w:val="22"/>
              </w:rPr>
              <w:fldChar w:fldCharType="begin"/>
            </w:r>
            <w:r w:rsidR="006D7FB3" w:rsidRPr="00F95C80">
              <w:rPr>
                <w:rFonts w:ascii="Arial" w:hAnsi="Arial" w:cs="Arial"/>
                <w:noProof/>
                <w:webHidden/>
                <w:sz w:val="22"/>
              </w:rPr>
              <w:instrText xml:space="preserve"> PAGEREF _Toc110114259 \h </w:instrText>
            </w:r>
            <w:r w:rsidR="006D7FB3" w:rsidRPr="00F95C80">
              <w:rPr>
                <w:rFonts w:ascii="Arial" w:hAnsi="Arial" w:cs="Arial"/>
                <w:noProof/>
                <w:webHidden/>
                <w:sz w:val="22"/>
              </w:rPr>
            </w:r>
            <w:r w:rsidR="006D7FB3" w:rsidRPr="00F95C80">
              <w:rPr>
                <w:rFonts w:ascii="Arial" w:hAnsi="Arial" w:cs="Arial"/>
                <w:noProof/>
                <w:webHidden/>
                <w:sz w:val="22"/>
              </w:rPr>
              <w:fldChar w:fldCharType="separate"/>
            </w:r>
            <w:r w:rsidR="006D7FB3" w:rsidRPr="00F95C80">
              <w:rPr>
                <w:rFonts w:ascii="Arial" w:hAnsi="Arial" w:cs="Arial"/>
                <w:noProof/>
                <w:webHidden/>
                <w:sz w:val="22"/>
              </w:rPr>
              <w:t>7</w:t>
            </w:r>
            <w:r w:rsidR="006D7FB3" w:rsidRPr="00F95C80">
              <w:rPr>
                <w:rFonts w:ascii="Arial" w:hAnsi="Arial" w:cs="Arial"/>
                <w:noProof/>
                <w:webHidden/>
                <w:sz w:val="22"/>
              </w:rPr>
              <w:fldChar w:fldCharType="end"/>
            </w:r>
          </w:hyperlink>
        </w:p>
        <w:p w14:paraId="03F2F1C6" w14:textId="77777777" w:rsidR="006D7FB3" w:rsidRPr="00F95C80" w:rsidRDefault="003E60BD">
          <w:pPr>
            <w:pStyle w:val="21"/>
            <w:tabs>
              <w:tab w:val="right" w:leader="dot" w:pos="9350"/>
            </w:tabs>
            <w:rPr>
              <w:rFonts w:ascii="Arial" w:eastAsiaTheme="minorEastAsia" w:hAnsi="Arial" w:cs="Arial"/>
              <w:noProof/>
              <w:sz w:val="22"/>
            </w:rPr>
          </w:pPr>
          <w:hyperlink w:anchor="_Toc110114260" w:history="1">
            <w:r w:rsidR="006D7FB3" w:rsidRPr="00F95C80">
              <w:rPr>
                <w:rStyle w:val="a9"/>
                <w:rFonts w:ascii="Arial" w:hAnsi="Arial" w:cs="Arial"/>
                <w:noProof/>
                <w:sz w:val="22"/>
                <w:lang w:val="en-GB"/>
              </w:rPr>
              <w:t>INTRODUCTION</w:t>
            </w:r>
            <w:r w:rsidR="006D7FB3" w:rsidRPr="00F95C80">
              <w:rPr>
                <w:rFonts w:ascii="Arial" w:hAnsi="Arial" w:cs="Arial"/>
                <w:noProof/>
                <w:webHidden/>
                <w:sz w:val="22"/>
              </w:rPr>
              <w:tab/>
            </w:r>
            <w:r w:rsidR="006D7FB3" w:rsidRPr="00F95C80">
              <w:rPr>
                <w:rFonts w:ascii="Arial" w:hAnsi="Arial" w:cs="Arial"/>
                <w:noProof/>
                <w:webHidden/>
                <w:sz w:val="22"/>
              </w:rPr>
              <w:fldChar w:fldCharType="begin"/>
            </w:r>
            <w:r w:rsidR="006D7FB3" w:rsidRPr="00F95C80">
              <w:rPr>
                <w:rFonts w:ascii="Arial" w:hAnsi="Arial" w:cs="Arial"/>
                <w:noProof/>
                <w:webHidden/>
                <w:sz w:val="22"/>
              </w:rPr>
              <w:instrText xml:space="preserve"> PAGEREF _Toc110114260 \h </w:instrText>
            </w:r>
            <w:r w:rsidR="006D7FB3" w:rsidRPr="00F95C80">
              <w:rPr>
                <w:rFonts w:ascii="Arial" w:hAnsi="Arial" w:cs="Arial"/>
                <w:noProof/>
                <w:webHidden/>
                <w:sz w:val="22"/>
              </w:rPr>
            </w:r>
            <w:r w:rsidR="006D7FB3" w:rsidRPr="00F95C80">
              <w:rPr>
                <w:rFonts w:ascii="Arial" w:hAnsi="Arial" w:cs="Arial"/>
                <w:noProof/>
                <w:webHidden/>
                <w:sz w:val="22"/>
              </w:rPr>
              <w:fldChar w:fldCharType="separate"/>
            </w:r>
            <w:r w:rsidR="006D7FB3" w:rsidRPr="00F95C80">
              <w:rPr>
                <w:rFonts w:ascii="Arial" w:hAnsi="Arial" w:cs="Arial"/>
                <w:noProof/>
                <w:webHidden/>
                <w:sz w:val="22"/>
              </w:rPr>
              <w:t>7</w:t>
            </w:r>
            <w:r w:rsidR="006D7FB3" w:rsidRPr="00F95C80">
              <w:rPr>
                <w:rFonts w:ascii="Arial" w:hAnsi="Arial" w:cs="Arial"/>
                <w:noProof/>
                <w:webHidden/>
                <w:sz w:val="22"/>
              </w:rPr>
              <w:fldChar w:fldCharType="end"/>
            </w:r>
          </w:hyperlink>
        </w:p>
        <w:p w14:paraId="1A31FBB2" w14:textId="77777777" w:rsidR="006D7FB3" w:rsidRPr="00F95C80" w:rsidRDefault="003E60BD">
          <w:pPr>
            <w:pStyle w:val="21"/>
            <w:tabs>
              <w:tab w:val="right" w:leader="dot" w:pos="9350"/>
            </w:tabs>
            <w:rPr>
              <w:rFonts w:ascii="Arial" w:eastAsiaTheme="minorEastAsia" w:hAnsi="Arial" w:cs="Arial"/>
              <w:noProof/>
              <w:sz w:val="22"/>
            </w:rPr>
          </w:pPr>
          <w:hyperlink w:anchor="_Toc110114261" w:history="1">
            <w:r w:rsidR="006D7FB3" w:rsidRPr="00F95C80">
              <w:rPr>
                <w:rStyle w:val="a9"/>
                <w:rFonts w:ascii="Arial" w:hAnsi="Arial" w:cs="Arial"/>
                <w:noProof/>
                <w:sz w:val="22"/>
                <w:lang w:val="en-GB"/>
              </w:rPr>
              <w:t>COVID-19 CASES DATA</w:t>
            </w:r>
            <w:r w:rsidR="006D7FB3" w:rsidRPr="00F95C80">
              <w:rPr>
                <w:rFonts w:ascii="Arial" w:hAnsi="Arial" w:cs="Arial"/>
                <w:noProof/>
                <w:webHidden/>
                <w:sz w:val="22"/>
              </w:rPr>
              <w:tab/>
            </w:r>
            <w:r w:rsidR="006D7FB3" w:rsidRPr="00F95C80">
              <w:rPr>
                <w:rFonts w:ascii="Arial" w:hAnsi="Arial" w:cs="Arial"/>
                <w:noProof/>
                <w:webHidden/>
                <w:sz w:val="22"/>
              </w:rPr>
              <w:fldChar w:fldCharType="begin"/>
            </w:r>
            <w:r w:rsidR="006D7FB3" w:rsidRPr="00F95C80">
              <w:rPr>
                <w:rFonts w:ascii="Arial" w:hAnsi="Arial" w:cs="Arial"/>
                <w:noProof/>
                <w:webHidden/>
                <w:sz w:val="22"/>
              </w:rPr>
              <w:instrText xml:space="preserve"> PAGEREF _Toc110114261 \h </w:instrText>
            </w:r>
            <w:r w:rsidR="006D7FB3" w:rsidRPr="00F95C80">
              <w:rPr>
                <w:rFonts w:ascii="Arial" w:hAnsi="Arial" w:cs="Arial"/>
                <w:noProof/>
                <w:webHidden/>
                <w:sz w:val="22"/>
              </w:rPr>
            </w:r>
            <w:r w:rsidR="006D7FB3" w:rsidRPr="00F95C80">
              <w:rPr>
                <w:rFonts w:ascii="Arial" w:hAnsi="Arial" w:cs="Arial"/>
                <w:noProof/>
                <w:webHidden/>
                <w:sz w:val="22"/>
              </w:rPr>
              <w:fldChar w:fldCharType="separate"/>
            </w:r>
            <w:r w:rsidR="006D7FB3" w:rsidRPr="00F95C80">
              <w:rPr>
                <w:rFonts w:ascii="Arial" w:hAnsi="Arial" w:cs="Arial"/>
                <w:noProof/>
                <w:webHidden/>
                <w:sz w:val="22"/>
              </w:rPr>
              <w:t>7</w:t>
            </w:r>
            <w:r w:rsidR="006D7FB3" w:rsidRPr="00F95C80">
              <w:rPr>
                <w:rFonts w:ascii="Arial" w:hAnsi="Arial" w:cs="Arial"/>
                <w:noProof/>
                <w:webHidden/>
                <w:sz w:val="22"/>
              </w:rPr>
              <w:fldChar w:fldCharType="end"/>
            </w:r>
          </w:hyperlink>
        </w:p>
        <w:p w14:paraId="0A918913" w14:textId="77777777" w:rsidR="006D7FB3" w:rsidRPr="00F95C80" w:rsidRDefault="003E60BD">
          <w:pPr>
            <w:pStyle w:val="21"/>
            <w:tabs>
              <w:tab w:val="right" w:leader="dot" w:pos="9350"/>
            </w:tabs>
            <w:rPr>
              <w:rFonts w:ascii="Arial" w:eastAsiaTheme="minorEastAsia" w:hAnsi="Arial" w:cs="Arial"/>
              <w:noProof/>
              <w:sz w:val="22"/>
            </w:rPr>
          </w:pPr>
          <w:hyperlink w:anchor="_Toc110114262" w:history="1">
            <w:r w:rsidR="006D7FB3" w:rsidRPr="00F95C80">
              <w:rPr>
                <w:rStyle w:val="a9"/>
                <w:rFonts w:ascii="Arial" w:hAnsi="Arial" w:cs="Arial"/>
                <w:noProof/>
                <w:sz w:val="22"/>
                <w:lang w:val="en-GB"/>
              </w:rPr>
              <w:t>COVID-19 CASES DATA ANALYSIS</w:t>
            </w:r>
            <w:r w:rsidR="006D7FB3" w:rsidRPr="00F95C80">
              <w:rPr>
                <w:rFonts w:ascii="Arial" w:hAnsi="Arial" w:cs="Arial"/>
                <w:noProof/>
                <w:webHidden/>
                <w:sz w:val="22"/>
              </w:rPr>
              <w:tab/>
            </w:r>
            <w:r w:rsidR="006D7FB3" w:rsidRPr="00F95C80">
              <w:rPr>
                <w:rFonts w:ascii="Arial" w:hAnsi="Arial" w:cs="Arial"/>
                <w:noProof/>
                <w:webHidden/>
                <w:sz w:val="22"/>
              </w:rPr>
              <w:fldChar w:fldCharType="begin"/>
            </w:r>
            <w:r w:rsidR="006D7FB3" w:rsidRPr="00F95C80">
              <w:rPr>
                <w:rFonts w:ascii="Arial" w:hAnsi="Arial" w:cs="Arial"/>
                <w:noProof/>
                <w:webHidden/>
                <w:sz w:val="22"/>
              </w:rPr>
              <w:instrText xml:space="preserve"> PAGEREF _Toc110114262 \h </w:instrText>
            </w:r>
            <w:r w:rsidR="006D7FB3" w:rsidRPr="00F95C80">
              <w:rPr>
                <w:rFonts w:ascii="Arial" w:hAnsi="Arial" w:cs="Arial"/>
                <w:noProof/>
                <w:webHidden/>
                <w:sz w:val="22"/>
              </w:rPr>
            </w:r>
            <w:r w:rsidR="006D7FB3" w:rsidRPr="00F95C80">
              <w:rPr>
                <w:rFonts w:ascii="Arial" w:hAnsi="Arial" w:cs="Arial"/>
                <w:noProof/>
                <w:webHidden/>
                <w:sz w:val="22"/>
              </w:rPr>
              <w:fldChar w:fldCharType="separate"/>
            </w:r>
            <w:r w:rsidR="006D7FB3" w:rsidRPr="00F95C80">
              <w:rPr>
                <w:rFonts w:ascii="Arial" w:hAnsi="Arial" w:cs="Arial"/>
                <w:noProof/>
                <w:webHidden/>
                <w:sz w:val="22"/>
              </w:rPr>
              <w:t>7</w:t>
            </w:r>
            <w:r w:rsidR="006D7FB3" w:rsidRPr="00F95C80">
              <w:rPr>
                <w:rFonts w:ascii="Arial" w:hAnsi="Arial" w:cs="Arial"/>
                <w:noProof/>
                <w:webHidden/>
                <w:sz w:val="22"/>
              </w:rPr>
              <w:fldChar w:fldCharType="end"/>
            </w:r>
          </w:hyperlink>
        </w:p>
        <w:p w14:paraId="0C44543B" w14:textId="77777777" w:rsidR="006D7FB3" w:rsidRPr="00F95C80" w:rsidRDefault="003E60BD">
          <w:pPr>
            <w:pStyle w:val="21"/>
            <w:tabs>
              <w:tab w:val="right" w:leader="dot" w:pos="9350"/>
            </w:tabs>
            <w:rPr>
              <w:rFonts w:ascii="Arial" w:eastAsiaTheme="minorEastAsia" w:hAnsi="Arial" w:cs="Arial"/>
              <w:noProof/>
              <w:sz w:val="22"/>
            </w:rPr>
          </w:pPr>
          <w:hyperlink w:anchor="_Toc110114263" w:history="1">
            <w:r w:rsidR="006D7FB3" w:rsidRPr="00F95C80">
              <w:rPr>
                <w:rStyle w:val="a9"/>
                <w:rFonts w:ascii="Arial" w:hAnsi="Arial" w:cs="Arial"/>
                <w:noProof/>
                <w:sz w:val="22"/>
                <w:lang w:val="en-GB"/>
              </w:rPr>
              <w:t>MOST COMMON TEXT MINING METHODS THAT CAN BE USED IN BUSINESS</w:t>
            </w:r>
            <w:r w:rsidR="006D7FB3" w:rsidRPr="00F95C80">
              <w:rPr>
                <w:rFonts w:ascii="Arial" w:hAnsi="Arial" w:cs="Arial"/>
                <w:noProof/>
                <w:webHidden/>
                <w:sz w:val="22"/>
              </w:rPr>
              <w:tab/>
            </w:r>
            <w:r w:rsidR="006D7FB3" w:rsidRPr="00F95C80">
              <w:rPr>
                <w:rFonts w:ascii="Arial" w:hAnsi="Arial" w:cs="Arial"/>
                <w:noProof/>
                <w:webHidden/>
                <w:sz w:val="22"/>
              </w:rPr>
              <w:fldChar w:fldCharType="begin"/>
            </w:r>
            <w:r w:rsidR="006D7FB3" w:rsidRPr="00F95C80">
              <w:rPr>
                <w:rFonts w:ascii="Arial" w:hAnsi="Arial" w:cs="Arial"/>
                <w:noProof/>
                <w:webHidden/>
                <w:sz w:val="22"/>
              </w:rPr>
              <w:instrText xml:space="preserve"> PAGEREF _Toc110114263 \h </w:instrText>
            </w:r>
            <w:r w:rsidR="006D7FB3" w:rsidRPr="00F95C80">
              <w:rPr>
                <w:rFonts w:ascii="Arial" w:hAnsi="Arial" w:cs="Arial"/>
                <w:noProof/>
                <w:webHidden/>
                <w:sz w:val="22"/>
              </w:rPr>
            </w:r>
            <w:r w:rsidR="006D7FB3" w:rsidRPr="00F95C80">
              <w:rPr>
                <w:rFonts w:ascii="Arial" w:hAnsi="Arial" w:cs="Arial"/>
                <w:noProof/>
                <w:webHidden/>
                <w:sz w:val="22"/>
              </w:rPr>
              <w:fldChar w:fldCharType="separate"/>
            </w:r>
            <w:r w:rsidR="006D7FB3" w:rsidRPr="00F95C80">
              <w:rPr>
                <w:rFonts w:ascii="Arial" w:hAnsi="Arial" w:cs="Arial"/>
                <w:noProof/>
                <w:webHidden/>
                <w:sz w:val="22"/>
              </w:rPr>
              <w:t>10</w:t>
            </w:r>
            <w:r w:rsidR="006D7FB3" w:rsidRPr="00F95C80">
              <w:rPr>
                <w:rFonts w:ascii="Arial" w:hAnsi="Arial" w:cs="Arial"/>
                <w:noProof/>
                <w:webHidden/>
                <w:sz w:val="22"/>
              </w:rPr>
              <w:fldChar w:fldCharType="end"/>
            </w:r>
          </w:hyperlink>
        </w:p>
        <w:p w14:paraId="346002FF" w14:textId="77777777" w:rsidR="006D7FB3" w:rsidRPr="00F95C80" w:rsidRDefault="003E60BD">
          <w:pPr>
            <w:pStyle w:val="21"/>
            <w:tabs>
              <w:tab w:val="right" w:leader="dot" w:pos="9350"/>
            </w:tabs>
            <w:rPr>
              <w:rFonts w:ascii="Arial" w:eastAsiaTheme="minorEastAsia" w:hAnsi="Arial" w:cs="Arial"/>
              <w:noProof/>
              <w:sz w:val="22"/>
            </w:rPr>
          </w:pPr>
          <w:hyperlink w:anchor="_Toc110114264" w:history="1">
            <w:r w:rsidR="006D7FB3" w:rsidRPr="00F95C80">
              <w:rPr>
                <w:rStyle w:val="a9"/>
                <w:rFonts w:ascii="Arial" w:hAnsi="Arial" w:cs="Arial"/>
                <w:noProof/>
                <w:sz w:val="22"/>
                <w:lang w:val="en-GB"/>
              </w:rPr>
              <w:t>ADVANTAGES AND DISADVANTAGES OF USING SPSS AND EXCEL</w:t>
            </w:r>
            <w:r w:rsidR="006D7FB3" w:rsidRPr="00F95C80">
              <w:rPr>
                <w:rFonts w:ascii="Arial" w:hAnsi="Arial" w:cs="Arial"/>
                <w:noProof/>
                <w:webHidden/>
                <w:sz w:val="22"/>
              </w:rPr>
              <w:tab/>
            </w:r>
            <w:r w:rsidR="006D7FB3" w:rsidRPr="00F95C80">
              <w:rPr>
                <w:rFonts w:ascii="Arial" w:hAnsi="Arial" w:cs="Arial"/>
                <w:noProof/>
                <w:webHidden/>
                <w:sz w:val="22"/>
              </w:rPr>
              <w:fldChar w:fldCharType="begin"/>
            </w:r>
            <w:r w:rsidR="006D7FB3" w:rsidRPr="00F95C80">
              <w:rPr>
                <w:rFonts w:ascii="Arial" w:hAnsi="Arial" w:cs="Arial"/>
                <w:noProof/>
                <w:webHidden/>
                <w:sz w:val="22"/>
              </w:rPr>
              <w:instrText xml:space="preserve"> PAGEREF _Toc110114264 \h </w:instrText>
            </w:r>
            <w:r w:rsidR="006D7FB3" w:rsidRPr="00F95C80">
              <w:rPr>
                <w:rFonts w:ascii="Arial" w:hAnsi="Arial" w:cs="Arial"/>
                <w:noProof/>
                <w:webHidden/>
                <w:sz w:val="22"/>
              </w:rPr>
            </w:r>
            <w:r w:rsidR="006D7FB3" w:rsidRPr="00F95C80">
              <w:rPr>
                <w:rFonts w:ascii="Arial" w:hAnsi="Arial" w:cs="Arial"/>
                <w:noProof/>
                <w:webHidden/>
                <w:sz w:val="22"/>
              </w:rPr>
              <w:fldChar w:fldCharType="separate"/>
            </w:r>
            <w:r w:rsidR="006D7FB3" w:rsidRPr="00F95C80">
              <w:rPr>
                <w:rFonts w:ascii="Arial" w:hAnsi="Arial" w:cs="Arial"/>
                <w:noProof/>
                <w:webHidden/>
                <w:sz w:val="22"/>
              </w:rPr>
              <w:t>11</w:t>
            </w:r>
            <w:r w:rsidR="006D7FB3" w:rsidRPr="00F95C80">
              <w:rPr>
                <w:rFonts w:ascii="Arial" w:hAnsi="Arial" w:cs="Arial"/>
                <w:noProof/>
                <w:webHidden/>
                <w:sz w:val="22"/>
              </w:rPr>
              <w:fldChar w:fldCharType="end"/>
            </w:r>
          </w:hyperlink>
        </w:p>
        <w:p w14:paraId="625FC6E1" w14:textId="77777777" w:rsidR="006D7FB3" w:rsidRPr="00F95C80" w:rsidRDefault="003E60BD">
          <w:pPr>
            <w:pStyle w:val="21"/>
            <w:tabs>
              <w:tab w:val="right" w:leader="dot" w:pos="9350"/>
            </w:tabs>
            <w:rPr>
              <w:rFonts w:ascii="Arial" w:eastAsiaTheme="minorEastAsia" w:hAnsi="Arial" w:cs="Arial"/>
              <w:noProof/>
              <w:sz w:val="22"/>
            </w:rPr>
          </w:pPr>
          <w:hyperlink w:anchor="_Toc110114265" w:history="1">
            <w:r w:rsidR="006D7FB3" w:rsidRPr="00F95C80">
              <w:rPr>
                <w:rStyle w:val="a9"/>
                <w:rFonts w:ascii="Arial" w:hAnsi="Arial" w:cs="Arial"/>
                <w:noProof/>
                <w:sz w:val="22"/>
                <w:lang w:val="en-GB"/>
              </w:rPr>
              <w:t>CONCLUSION</w:t>
            </w:r>
            <w:r w:rsidR="006D7FB3" w:rsidRPr="00F95C80">
              <w:rPr>
                <w:rFonts w:ascii="Arial" w:hAnsi="Arial" w:cs="Arial"/>
                <w:noProof/>
                <w:webHidden/>
                <w:sz w:val="22"/>
              </w:rPr>
              <w:tab/>
            </w:r>
            <w:r w:rsidR="006D7FB3" w:rsidRPr="00F95C80">
              <w:rPr>
                <w:rFonts w:ascii="Arial" w:hAnsi="Arial" w:cs="Arial"/>
                <w:noProof/>
                <w:webHidden/>
                <w:sz w:val="22"/>
              </w:rPr>
              <w:fldChar w:fldCharType="begin"/>
            </w:r>
            <w:r w:rsidR="006D7FB3" w:rsidRPr="00F95C80">
              <w:rPr>
                <w:rFonts w:ascii="Arial" w:hAnsi="Arial" w:cs="Arial"/>
                <w:noProof/>
                <w:webHidden/>
                <w:sz w:val="22"/>
              </w:rPr>
              <w:instrText xml:space="preserve"> PAGEREF _Toc110114265 \h </w:instrText>
            </w:r>
            <w:r w:rsidR="006D7FB3" w:rsidRPr="00F95C80">
              <w:rPr>
                <w:rFonts w:ascii="Arial" w:hAnsi="Arial" w:cs="Arial"/>
                <w:noProof/>
                <w:webHidden/>
                <w:sz w:val="22"/>
              </w:rPr>
            </w:r>
            <w:r w:rsidR="006D7FB3" w:rsidRPr="00F95C80">
              <w:rPr>
                <w:rFonts w:ascii="Arial" w:hAnsi="Arial" w:cs="Arial"/>
                <w:noProof/>
                <w:webHidden/>
                <w:sz w:val="22"/>
              </w:rPr>
              <w:fldChar w:fldCharType="separate"/>
            </w:r>
            <w:r w:rsidR="006D7FB3" w:rsidRPr="00F95C80">
              <w:rPr>
                <w:rFonts w:ascii="Arial" w:hAnsi="Arial" w:cs="Arial"/>
                <w:noProof/>
                <w:webHidden/>
                <w:sz w:val="22"/>
              </w:rPr>
              <w:t>13</w:t>
            </w:r>
            <w:r w:rsidR="006D7FB3" w:rsidRPr="00F95C80">
              <w:rPr>
                <w:rFonts w:ascii="Arial" w:hAnsi="Arial" w:cs="Arial"/>
                <w:noProof/>
                <w:webHidden/>
                <w:sz w:val="22"/>
              </w:rPr>
              <w:fldChar w:fldCharType="end"/>
            </w:r>
          </w:hyperlink>
        </w:p>
        <w:p w14:paraId="0F5D8234" w14:textId="77777777" w:rsidR="006D7FB3" w:rsidRPr="00F95C80" w:rsidRDefault="003E60BD">
          <w:pPr>
            <w:pStyle w:val="11"/>
            <w:tabs>
              <w:tab w:val="right" w:leader="dot" w:pos="9350"/>
            </w:tabs>
            <w:rPr>
              <w:rFonts w:ascii="Arial" w:eastAsiaTheme="minorEastAsia" w:hAnsi="Arial" w:cs="Arial"/>
              <w:noProof/>
              <w:sz w:val="22"/>
            </w:rPr>
          </w:pPr>
          <w:hyperlink w:anchor="_Toc110114266" w:history="1">
            <w:r w:rsidR="006D7FB3" w:rsidRPr="00F95C80">
              <w:rPr>
                <w:rStyle w:val="a9"/>
                <w:rFonts w:ascii="Arial" w:hAnsi="Arial" w:cs="Arial"/>
                <w:noProof/>
                <w:sz w:val="22"/>
              </w:rPr>
              <w:t>REFERENCES:</w:t>
            </w:r>
            <w:r w:rsidR="006D7FB3" w:rsidRPr="00F95C80">
              <w:rPr>
                <w:rFonts w:ascii="Arial" w:hAnsi="Arial" w:cs="Arial"/>
                <w:noProof/>
                <w:webHidden/>
                <w:sz w:val="22"/>
              </w:rPr>
              <w:tab/>
            </w:r>
            <w:r w:rsidR="006D7FB3" w:rsidRPr="00F95C80">
              <w:rPr>
                <w:rFonts w:ascii="Arial" w:hAnsi="Arial" w:cs="Arial"/>
                <w:noProof/>
                <w:webHidden/>
                <w:sz w:val="22"/>
              </w:rPr>
              <w:fldChar w:fldCharType="begin"/>
            </w:r>
            <w:r w:rsidR="006D7FB3" w:rsidRPr="00F95C80">
              <w:rPr>
                <w:rFonts w:ascii="Arial" w:hAnsi="Arial" w:cs="Arial"/>
                <w:noProof/>
                <w:webHidden/>
                <w:sz w:val="22"/>
              </w:rPr>
              <w:instrText xml:space="preserve"> PAGEREF _Toc110114266 \h </w:instrText>
            </w:r>
            <w:r w:rsidR="006D7FB3" w:rsidRPr="00F95C80">
              <w:rPr>
                <w:rFonts w:ascii="Arial" w:hAnsi="Arial" w:cs="Arial"/>
                <w:noProof/>
                <w:webHidden/>
                <w:sz w:val="22"/>
              </w:rPr>
            </w:r>
            <w:r w:rsidR="006D7FB3" w:rsidRPr="00F95C80">
              <w:rPr>
                <w:rFonts w:ascii="Arial" w:hAnsi="Arial" w:cs="Arial"/>
                <w:noProof/>
                <w:webHidden/>
                <w:sz w:val="22"/>
              </w:rPr>
              <w:fldChar w:fldCharType="separate"/>
            </w:r>
            <w:r w:rsidR="006D7FB3" w:rsidRPr="00F95C80">
              <w:rPr>
                <w:rFonts w:ascii="Arial" w:hAnsi="Arial" w:cs="Arial"/>
                <w:noProof/>
                <w:webHidden/>
                <w:sz w:val="22"/>
              </w:rPr>
              <w:t>14</w:t>
            </w:r>
            <w:r w:rsidR="006D7FB3" w:rsidRPr="00F95C80">
              <w:rPr>
                <w:rFonts w:ascii="Arial" w:hAnsi="Arial" w:cs="Arial"/>
                <w:noProof/>
                <w:webHidden/>
                <w:sz w:val="22"/>
              </w:rPr>
              <w:fldChar w:fldCharType="end"/>
            </w:r>
          </w:hyperlink>
        </w:p>
        <w:p w14:paraId="1158BDEA" w14:textId="77777777" w:rsidR="006D7FB3" w:rsidRPr="00F95C80" w:rsidRDefault="006D7FB3">
          <w:pPr>
            <w:rPr>
              <w:rFonts w:ascii="Arial" w:hAnsi="Arial" w:cs="Arial"/>
              <w:sz w:val="22"/>
            </w:rPr>
          </w:pPr>
          <w:r w:rsidRPr="00F95C80">
            <w:rPr>
              <w:rFonts w:ascii="Arial" w:hAnsi="Arial" w:cs="Arial"/>
              <w:b/>
              <w:bCs/>
              <w:noProof/>
              <w:sz w:val="22"/>
            </w:rPr>
            <w:fldChar w:fldCharType="end"/>
          </w:r>
        </w:p>
      </w:sdtContent>
    </w:sdt>
    <w:p w14:paraId="147A7641" w14:textId="77777777" w:rsidR="006D7FB3" w:rsidRPr="00016384" w:rsidRDefault="006D7FB3" w:rsidP="00A66921">
      <w:pPr>
        <w:jc w:val="center"/>
        <w:rPr>
          <w:rFonts w:ascii="Arial" w:hAnsi="Arial" w:cs="Arial"/>
          <w:szCs w:val="24"/>
          <w:lang w:val="en-GB"/>
        </w:rPr>
      </w:pPr>
    </w:p>
    <w:p w14:paraId="39175097" w14:textId="77777777" w:rsidR="00A66921" w:rsidRPr="00016384" w:rsidRDefault="000C306C" w:rsidP="006D7FB3">
      <w:pPr>
        <w:pStyle w:val="1"/>
        <w:jc w:val="center"/>
        <w:rPr>
          <w:rFonts w:ascii="Arial" w:hAnsi="Arial" w:cs="Arial"/>
          <w:sz w:val="24"/>
          <w:szCs w:val="24"/>
          <w:lang w:val="en-GB"/>
        </w:rPr>
      </w:pPr>
      <w:bookmarkStart w:id="0" w:name="_Toc110114252"/>
      <w:r w:rsidRPr="00016384">
        <w:rPr>
          <w:rFonts w:ascii="Arial" w:hAnsi="Arial" w:cs="Arial"/>
          <w:sz w:val="24"/>
          <w:szCs w:val="24"/>
          <w:lang w:val="en-GB"/>
        </w:rPr>
        <w:t>PART 1</w:t>
      </w:r>
      <w:bookmarkEnd w:id="0"/>
    </w:p>
    <w:p w14:paraId="4E7B7471" w14:textId="77777777" w:rsidR="00A66921" w:rsidRPr="00016384" w:rsidRDefault="000C306C" w:rsidP="00A66921">
      <w:pPr>
        <w:pStyle w:val="1"/>
        <w:rPr>
          <w:rFonts w:ascii="Arial" w:hAnsi="Arial" w:cs="Arial"/>
          <w:sz w:val="24"/>
          <w:szCs w:val="24"/>
          <w:lang w:val="en-GB"/>
        </w:rPr>
      </w:pPr>
      <w:bookmarkStart w:id="1" w:name="_Toc110114253"/>
      <w:r w:rsidRPr="00016384">
        <w:rPr>
          <w:rFonts w:ascii="Arial" w:hAnsi="Arial" w:cs="Arial"/>
          <w:sz w:val="24"/>
          <w:szCs w:val="24"/>
          <w:lang w:val="en-GB"/>
        </w:rPr>
        <w:t>INTRODUCTION:</w:t>
      </w:r>
      <w:bookmarkEnd w:id="1"/>
      <w:r w:rsidRPr="00016384">
        <w:rPr>
          <w:rFonts w:ascii="Arial" w:hAnsi="Arial" w:cs="Arial"/>
          <w:sz w:val="24"/>
          <w:szCs w:val="24"/>
          <w:lang w:val="en-GB"/>
        </w:rPr>
        <w:t xml:space="preserve"> </w:t>
      </w:r>
    </w:p>
    <w:p w14:paraId="712EE6BE" w14:textId="77777777" w:rsidR="00ED7B14" w:rsidRPr="00F95C80" w:rsidRDefault="00DF5967" w:rsidP="00ED7B14">
      <w:pPr>
        <w:rPr>
          <w:rFonts w:ascii="Arial" w:hAnsi="Arial" w:cs="Arial"/>
          <w:sz w:val="22"/>
          <w:lang w:val="en-GB"/>
        </w:rPr>
      </w:pPr>
      <w:r w:rsidRPr="00F95C80">
        <w:rPr>
          <w:rFonts w:ascii="Arial" w:hAnsi="Arial" w:cs="Arial"/>
          <w:sz w:val="22"/>
          <w:lang w:val="en-GB"/>
        </w:rPr>
        <w:t xml:space="preserve">This assignment descried </w:t>
      </w:r>
      <w:r w:rsidR="001668B9" w:rsidRPr="00F95C80">
        <w:rPr>
          <w:rFonts w:ascii="Arial" w:hAnsi="Arial" w:cs="Arial"/>
          <w:sz w:val="22"/>
          <w:lang w:val="en-GB"/>
        </w:rPr>
        <w:t xml:space="preserve">the score on video and puzzle games of 200 high school students </w:t>
      </w:r>
      <w:r w:rsidR="00352DDC" w:rsidRPr="00F95C80">
        <w:rPr>
          <w:rFonts w:ascii="Arial" w:hAnsi="Arial" w:cs="Arial"/>
          <w:sz w:val="22"/>
          <w:lang w:val="en-GB"/>
        </w:rPr>
        <w:t>that are provided on the excel sheet. In this excel sheet, the students ID, their gender, ice-cream flavours</w:t>
      </w:r>
      <w:r w:rsidR="00C35395" w:rsidRPr="00F95C80">
        <w:rPr>
          <w:rFonts w:ascii="Arial" w:hAnsi="Arial" w:cs="Arial"/>
          <w:sz w:val="22"/>
          <w:lang w:val="en-GB"/>
        </w:rPr>
        <w:t xml:space="preserve"> and puzzle game score also provided in several column. </w:t>
      </w:r>
      <w:r w:rsidR="007E46A3" w:rsidRPr="00F95C80">
        <w:rPr>
          <w:rFonts w:ascii="Arial" w:hAnsi="Arial" w:cs="Arial"/>
          <w:sz w:val="22"/>
          <w:lang w:val="en-GB"/>
        </w:rPr>
        <w:t xml:space="preserve">Using correlation and other Excel formulae, the connection between the variables will be evaluated in this section. </w:t>
      </w:r>
    </w:p>
    <w:p w14:paraId="2F57031B" w14:textId="77777777" w:rsidR="00AA32BD" w:rsidRPr="00F95C80" w:rsidRDefault="000C306C" w:rsidP="00AA32BD">
      <w:pPr>
        <w:pStyle w:val="2"/>
        <w:rPr>
          <w:rFonts w:ascii="Arial" w:hAnsi="Arial" w:cs="Arial"/>
          <w:sz w:val="22"/>
          <w:szCs w:val="22"/>
          <w:lang w:val="en-GB"/>
        </w:rPr>
      </w:pPr>
      <w:bookmarkStart w:id="2" w:name="_Toc110075789"/>
      <w:bookmarkStart w:id="3" w:name="_Toc110114254"/>
      <w:r w:rsidRPr="00F95C80">
        <w:rPr>
          <w:rFonts w:ascii="Arial" w:hAnsi="Arial" w:cs="Arial"/>
          <w:sz w:val="22"/>
          <w:szCs w:val="22"/>
          <w:lang w:val="en-GB"/>
        </w:rPr>
        <w:t>ICE CREAM DATA</w:t>
      </w:r>
      <w:bookmarkEnd w:id="2"/>
      <w:bookmarkEnd w:id="3"/>
      <w:r w:rsidRPr="00F95C80">
        <w:rPr>
          <w:rFonts w:ascii="Arial" w:hAnsi="Arial" w:cs="Arial"/>
          <w:sz w:val="22"/>
          <w:szCs w:val="22"/>
          <w:lang w:val="en-GB"/>
        </w:rPr>
        <w:t xml:space="preserve"> </w:t>
      </w:r>
    </w:p>
    <w:p w14:paraId="381EF4DB" w14:textId="77777777" w:rsidR="00B146BA" w:rsidRPr="00F95C80" w:rsidRDefault="00222C9D" w:rsidP="00B146BA">
      <w:pPr>
        <w:rPr>
          <w:rFonts w:ascii="Arial" w:hAnsi="Arial" w:cs="Arial"/>
          <w:sz w:val="22"/>
          <w:lang w:val="en-GB"/>
        </w:rPr>
      </w:pPr>
      <w:r w:rsidRPr="00F95C80">
        <w:rPr>
          <w:rFonts w:ascii="Arial" w:hAnsi="Arial" w:cs="Arial"/>
          <w:sz w:val="22"/>
          <w:lang w:val="en-GB"/>
        </w:rPr>
        <w:t>The work sheet name is ice-cream data. This work sheet data covers students ID and genders that are cleared by numerical value</w:t>
      </w:r>
      <w:r w:rsidR="00EF4294" w:rsidRPr="00F95C80">
        <w:rPr>
          <w:rFonts w:ascii="Arial" w:hAnsi="Arial" w:cs="Arial"/>
          <w:sz w:val="22"/>
          <w:lang w:val="en-GB"/>
        </w:rPr>
        <w:t xml:space="preserve">. Following </w:t>
      </w:r>
      <w:r w:rsidR="009B5245" w:rsidRPr="00F95C80">
        <w:rPr>
          <w:rFonts w:ascii="Arial" w:hAnsi="Arial" w:cs="Arial"/>
          <w:sz w:val="22"/>
          <w:lang w:val="en-GB"/>
        </w:rPr>
        <w:t xml:space="preserve">to this numerical value, the 0 is assigned for male person and 1 is assigned for female person. </w:t>
      </w:r>
      <w:r w:rsidR="00780F88" w:rsidRPr="00F95C80">
        <w:rPr>
          <w:rFonts w:ascii="Arial" w:hAnsi="Arial" w:cs="Arial"/>
          <w:sz w:val="22"/>
          <w:lang w:val="en-GB"/>
        </w:rPr>
        <w:t>Ice cream flavours are also identified by a number value, with 1 standing for vanilla, 2 for chocolate, and 3 for strawberry. Scores in video games have a numerical value as well. Data must have a numerical value in order to create a link between two variables, which is why gender and ice cream flavour are both represented numerically.</w:t>
      </w:r>
      <w:r w:rsidR="009B5245" w:rsidRPr="00F95C80">
        <w:rPr>
          <w:rFonts w:ascii="Arial" w:hAnsi="Arial" w:cs="Arial"/>
          <w:sz w:val="22"/>
          <w:lang w:val="en-GB"/>
        </w:rPr>
        <w:t xml:space="preserve"> </w:t>
      </w:r>
    </w:p>
    <w:p w14:paraId="16A44B6E" w14:textId="77777777" w:rsidR="00AA32BD" w:rsidRPr="00016384" w:rsidRDefault="00933AA7" w:rsidP="00AA32BD">
      <w:pPr>
        <w:pStyle w:val="2"/>
        <w:rPr>
          <w:rFonts w:ascii="Arial" w:hAnsi="Arial" w:cs="Arial"/>
          <w:sz w:val="24"/>
          <w:szCs w:val="24"/>
          <w:lang w:val="en-GB"/>
        </w:rPr>
      </w:pPr>
      <w:bookmarkStart w:id="4" w:name="_Toc110075790"/>
      <w:bookmarkStart w:id="5" w:name="_Toc110114255"/>
      <w:r w:rsidRPr="00016384">
        <w:rPr>
          <w:rFonts w:ascii="Arial" w:hAnsi="Arial" w:cs="Arial"/>
          <w:sz w:val="24"/>
          <w:szCs w:val="24"/>
          <w:lang w:val="en-GB"/>
        </w:rPr>
        <w:t>CORRELATION ANALYSIS</w:t>
      </w:r>
      <w:bookmarkEnd w:id="4"/>
      <w:bookmarkEnd w:id="5"/>
      <w:r w:rsidRPr="00016384">
        <w:rPr>
          <w:rFonts w:ascii="Arial" w:hAnsi="Arial" w:cs="Arial"/>
          <w:sz w:val="24"/>
          <w:szCs w:val="24"/>
          <w:lang w:val="en-GB"/>
        </w:rPr>
        <w:t xml:space="preserve"> </w:t>
      </w:r>
    </w:p>
    <w:p w14:paraId="37EE7495" w14:textId="77777777" w:rsidR="00933AA7" w:rsidRPr="00F95C80" w:rsidRDefault="00933AA7" w:rsidP="00933AA7">
      <w:pPr>
        <w:rPr>
          <w:rFonts w:ascii="Arial" w:hAnsi="Arial" w:cs="Arial"/>
          <w:b/>
          <w:sz w:val="22"/>
          <w:lang w:val="en-GB"/>
        </w:rPr>
      </w:pPr>
      <w:r w:rsidRPr="00F95C80">
        <w:rPr>
          <w:rFonts w:ascii="Arial" w:hAnsi="Arial" w:cs="Arial"/>
          <w:b/>
          <w:sz w:val="22"/>
          <w:lang w:val="en-GB"/>
        </w:rPr>
        <w:t xml:space="preserve">The correlation between gender and several flavours of ice-cream </w:t>
      </w:r>
    </w:p>
    <w:p w14:paraId="51FB45C1" w14:textId="77777777" w:rsidR="00933AA7" w:rsidRPr="00F95C80" w:rsidRDefault="00933AA7" w:rsidP="002E0A67">
      <w:pPr>
        <w:pStyle w:val="a3"/>
        <w:numPr>
          <w:ilvl w:val="0"/>
          <w:numId w:val="2"/>
        </w:numPr>
        <w:rPr>
          <w:rFonts w:ascii="Arial" w:hAnsi="Arial" w:cs="Arial"/>
          <w:sz w:val="22"/>
          <w:lang w:val="en-GB"/>
        </w:rPr>
      </w:pPr>
      <w:r w:rsidRPr="00F95C80">
        <w:rPr>
          <w:rFonts w:ascii="Arial" w:hAnsi="Arial" w:cs="Arial"/>
          <w:sz w:val="22"/>
          <w:lang w:val="en-GB"/>
        </w:rPr>
        <w:t>Correlation between gender and vanilla is 0.008629</w:t>
      </w:r>
    </w:p>
    <w:p w14:paraId="2FAFDDD9" w14:textId="77777777" w:rsidR="00933AA7" w:rsidRPr="00F95C80" w:rsidRDefault="00933AA7" w:rsidP="002E0A67">
      <w:pPr>
        <w:pStyle w:val="a3"/>
        <w:numPr>
          <w:ilvl w:val="0"/>
          <w:numId w:val="2"/>
        </w:numPr>
        <w:rPr>
          <w:rFonts w:ascii="Arial" w:hAnsi="Arial" w:cs="Arial"/>
          <w:sz w:val="22"/>
          <w:lang w:val="en-GB"/>
        </w:rPr>
      </w:pPr>
      <w:r w:rsidRPr="00F95C80">
        <w:rPr>
          <w:rFonts w:ascii="Arial" w:hAnsi="Arial" w:cs="Arial"/>
          <w:sz w:val="22"/>
          <w:lang w:val="en-GB"/>
        </w:rPr>
        <w:t>Correlation between gender and Chocolate flavour is 0.0222</w:t>
      </w:r>
    </w:p>
    <w:p w14:paraId="08DE946B" w14:textId="77777777" w:rsidR="00933AA7" w:rsidRPr="00F95C80" w:rsidRDefault="00933AA7" w:rsidP="002E0A67">
      <w:pPr>
        <w:pStyle w:val="a3"/>
        <w:numPr>
          <w:ilvl w:val="0"/>
          <w:numId w:val="2"/>
        </w:numPr>
        <w:rPr>
          <w:rFonts w:ascii="Arial" w:hAnsi="Arial" w:cs="Arial"/>
          <w:sz w:val="22"/>
          <w:lang w:val="en-GB"/>
        </w:rPr>
      </w:pPr>
      <w:r w:rsidRPr="00F95C80">
        <w:rPr>
          <w:rFonts w:ascii="Arial" w:hAnsi="Arial" w:cs="Arial"/>
          <w:sz w:val="22"/>
          <w:lang w:val="en-GB"/>
        </w:rPr>
        <w:t>Correlation between gender and Strawberry flavour is 0.01936</w:t>
      </w:r>
    </w:p>
    <w:p w14:paraId="68AC5DD9" w14:textId="6EFF820F" w:rsidR="00F9238E" w:rsidRPr="00F95C80" w:rsidRDefault="00652DC0" w:rsidP="002E0A67">
      <w:pPr>
        <w:rPr>
          <w:rFonts w:ascii="Arial" w:hAnsi="Arial" w:cs="Arial"/>
          <w:sz w:val="22"/>
          <w:lang w:val="en-GB"/>
        </w:rPr>
      </w:pPr>
      <w:r w:rsidRPr="00F95C80">
        <w:rPr>
          <w:rFonts w:ascii="Arial" w:hAnsi="Arial" w:cs="Arial"/>
          <w:sz w:val="22"/>
          <w:lang w:val="en-GB"/>
        </w:rPr>
        <w:t>In this figure, the relationship between</w:t>
      </w:r>
      <w:r w:rsidR="00A77B5A" w:rsidRPr="00F95C80">
        <w:rPr>
          <w:rFonts w:ascii="Arial" w:hAnsi="Arial" w:cs="Arial"/>
          <w:sz w:val="22"/>
          <w:lang w:val="en-GB"/>
        </w:rPr>
        <w:t xml:space="preserve"> </w:t>
      </w:r>
      <w:r w:rsidRPr="00F95C80">
        <w:rPr>
          <w:rFonts w:ascii="Arial" w:hAnsi="Arial" w:cs="Arial"/>
          <w:sz w:val="22"/>
          <w:lang w:val="en-GB"/>
        </w:rPr>
        <w:t xml:space="preserve">various types of ice-cream </w:t>
      </w:r>
      <w:r w:rsidR="00A77B5A" w:rsidRPr="00F95C80">
        <w:rPr>
          <w:rFonts w:ascii="Arial" w:hAnsi="Arial" w:cs="Arial"/>
          <w:sz w:val="22"/>
          <w:lang w:val="en-GB"/>
        </w:rPr>
        <w:t xml:space="preserve">flavours and gender to be identified based on </w:t>
      </w:r>
      <w:r w:rsidR="000E111A" w:rsidRPr="00F95C80">
        <w:rPr>
          <w:rFonts w:ascii="Arial" w:hAnsi="Arial" w:cs="Arial"/>
          <w:sz w:val="22"/>
          <w:lang w:val="en-GB"/>
        </w:rPr>
        <w:t xml:space="preserve">excels correlation formula. </w:t>
      </w:r>
      <w:r w:rsidR="001B42CC" w:rsidRPr="00F95C80">
        <w:rPr>
          <w:rFonts w:ascii="Arial" w:hAnsi="Arial" w:cs="Arial"/>
          <w:sz w:val="22"/>
          <w:lang w:val="en-GB"/>
        </w:rPr>
        <w:t>According to this excel, it was discovered through investigation that there is a link between gender and the selection of vanilla, chocolate, and strawberry-flavoured ice creams of 0.00862, 0.022, and 0.0192, respectively.</w:t>
      </w:r>
      <w:r w:rsidR="0028185D" w:rsidRPr="00F95C80">
        <w:rPr>
          <w:rFonts w:ascii="Arial" w:hAnsi="Arial" w:cs="Arial"/>
          <w:sz w:val="22"/>
          <w:lang w:val="en-GB"/>
        </w:rPr>
        <w:t xml:space="preserve"> Here is </w:t>
      </w:r>
      <w:r w:rsidR="00D27A65" w:rsidRPr="00F95C80">
        <w:rPr>
          <w:rFonts w:ascii="Arial" w:hAnsi="Arial" w:cs="Arial"/>
          <w:sz w:val="22"/>
          <w:lang w:val="en-GB"/>
        </w:rPr>
        <w:t xml:space="preserve">a </w:t>
      </w:r>
      <w:r w:rsidR="0028185D" w:rsidRPr="00F95C80">
        <w:rPr>
          <w:rFonts w:ascii="Arial" w:hAnsi="Arial" w:cs="Arial"/>
          <w:sz w:val="22"/>
          <w:lang w:val="en-GB"/>
        </w:rPr>
        <w:t>mild relationship between</w:t>
      </w:r>
      <w:r w:rsidR="00D27A65" w:rsidRPr="00F95C80">
        <w:rPr>
          <w:rFonts w:ascii="Arial" w:hAnsi="Arial" w:cs="Arial"/>
          <w:sz w:val="22"/>
          <w:lang w:val="en-GB"/>
        </w:rPr>
        <w:t xml:space="preserve"> selecting the chocolate flavoured ice-cream and gender that determined from the overhead data.</w:t>
      </w:r>
      <w:r w:rsidR="00D413A3" w:rsidRPr="00F95C80">
        <w:rPr>
          <w:rFonts w:ascii="Arial" w:hAnsi="Arial" w:cs="Arial"/>
          <w:sz w:val="22"/>
          <w:lang w:val="en-GB"/>
        </w:rPr>
        <w:t xml:space="preserve"> Additionally, it may be deduced that female students prefer to purchase chocolate-flavoured ice cream over other flavours</w:t>
      </w:r>
      <w:r w:rsidR="00653CBE" w:rsidRPr="00F95C80">
        <w:rPr>
          <w:rFonts w:ascii="Arial" w:hAnsi="Arial" w:cs="Arial"/>
          <w:sz w:val="22"/>
          <w:lang w:val="en-GB"/>
        </w:rPr>
        <w:t xml:space="preserve"> (</w:t>
      </w:r>
      <w:r w:rsidR="00653CBE" w:rsidRPr="00F95C80">
        <w:rPr>
          <w:rFonts w:ascii="Arial" w:hAnsi="Arial" w:cs="Arial"/>
          <w:color w:val="222222"/>
          <w:sz w:val="22"/>
          <w:shd w:val="clear" w:color="auto" w:fill="FFFFFF"/>
        </w:rPr>
        <w:t>Homayouni, et al, 2018)</w:t>
      </w:r>
      <w:r w:rsidR="00D413A3" w:rsidRPr="00F95C80">
        <w:rPr>
          <w:rFonts w:ascii="Arial" w:hAnsi="Arial" w:cs="Arial"/>
          <w:sz w:val="22"/>
          <w:lang w:val="en-GB"/>
        </w:rPr>
        <w:t>.</w:t>
      </w:r>
    </w:p>
    <w:p w14:paraId="3799305D" w14:textId="77777777" w:rsidR="002E0A67" w:rsidRPr="00F95C80" w:rsidRDefault="00F9238E" w:rsidP="002E0A67">
      <w:pPr>
        <w:rPr>
          <w:rFonts w:ascii="Arial" w:hAnsi="Arial" w:cs="Arial"/>
          <w:b/>
          <w:sz w:val="22"/>
          <w:lang w:val="en-GB"/>
        </w:rPr>
      </w:pPr>
      <w:r w:rsidRPr="00F95C80">
        <w:rPr>
          <w:rFonts w:ascii="Arial" w:hAnsi="Arial" w:cs="Arial"/>
          <w:b/>
          <w:sz w:val="22"/>
          <w:lang w:val="en-GB"/>
        </w:rPr>
        <w:t xml:space="preserve">The data of video </w:t>
      </w:r>
      <w:r w:rsidR="00AC4C75" w:rsidRPr="00F95C80">
        <w:rPr>
          <w:rFonts w:ascii="Arial" w:hAnsi="Arial" w:cs="Arial"/>
          <w:b/>
          <w:sz w:val="22"/>
          <w:lang w:val="en-GB"/>
        </w:rPr>
        <w:t xml:space="preserve">game of male and female </w:t>
      </w:r>
      <w:r w:rsidR="001B42CC" w:rsidRPr="00F95C80">
        <w:rPr>
          <w:rFonts w:ascii="Arial" w:hAnsi="Arial" w:cs="Arial"/>
          <w:b/>
          <w:sz w:val="22"/>
          <w:lang w:val="en-GB"/>
        </w:rPr>
        <w:t xml:space="preserve"> </w:t>
      </w:r>
    </w:p>
    <w:p w14:paraId="0AE13428" w14:textId="77777777" w:rsidR="00F9238E" w:rsidRPr="00F95C80" w:rsidRDefault="00F9238E" w:rsidP="00386FF0">
      <w:pPr>
        <w:pStyle w:val="a3"/>
        <w:numPr>
          <w:ilvl w:val="0"/>
          <w:numId w:val="4"/>
        </w:numPr>
        <w:rPr>
          <w:rFonts w:ascii="Arial" w:hAnsi="Arial" w:cs="Arial"/>
          <w:sz w:val="22"/>
          <w:lang w:val="en-GB"/>
        </w:rPr>
      </w:pPr>
      <w:r w:rsidRPr="00F95C80">
        <w:rPr>
          <w:rFonts w:ascii="Arial" w:hAnsi="Arial" w:cs="Arial"/>
          <w:sz w:val="22"/>
          <w:lang w:val="en-GB"/>
        </w:rPr>
        <w:t xml:space="preserve">Total video game scored by the male student is 4844 </w:t>
      </w:r>
    </w:p>
    <w:p w14:paraId="7C9AAA3C" w14:textId="77777777" w:rsidR="00F9238E" w:rsidRPr="00F95C80" w:rsidRDefault="00F9238E" w:rsidP="00386FF0">
      <w:pPr>
        <w:pStyle w:val="a3"/>
        <w:numPr>
          <w:ilvl w:val="0"/>
          <w:numId w:val="4"/>
        </w:numPr>
        <w:rPr>
          <w:rFonts w:ascii="Arial" w:hAnsi="Arial" w:cs="Arial"/>
          <w:sz w:val="22"/>
          <w:lang w:val="en-GB"/>
        </w:rPr>
      </w:pPr>
      <w:r w:rsidRPr="00F95C80">
        <w:rPr>
          <w:rFonts w:ascii="Arial" w:hAnsi="Arial" w:cs="Arial"/>
          <w:sz w:val="22"/>
          <w:lang w:val="en-GB"/>
        </w:rPr>
        <w:t xml:space="preserve">Total puzzle scored by the male is 4713 </w:t>
      </w:r>
    </w:p>
    <w:p w14:paraId="5481B97B" w14:textId="77777777" w:rsidR="00F9238E" w:rsidRPr="00F95C80" w:rsidRDefault="00F9238E" w:rsidP="00386FF0">
      <w:pPr>
        <w:pStyle w:val="a3"/>
        <w:numPr>
          <w:ilvl w:val="0"/>
          <w:numId w:val="4"/>
        </w:numPr>
        <w:rPr>
          <w:rFonts w:ascii="Arial" w:hAnsi="Arial" w:cs="Arial"/>
          <w:sz w:val="22"/>
          <w:lang w:val="en-GB"/>
        </w:rPr>
      </w:pPr>
      <w:r w:rsidRPr="00F95C80">
        <w:rPr>
          <w:rFonts w:ascii="Arial" w:hAnsi="Arial" w:cs="Arial"/>
          <w:sz w:val="22"/>
          <w:lang w:val="en-GB"/>
        </w:rPr>
        <w:t>Total video game scored by the female student is 5526</w:t>
      </w:r>
    </w:p>
    <w:p w14:paraId="0FB57CED" w14:textId="77777777" w:rsidR="00F9238E" w:rsidRPr="00F95C80" w:rsidRDefault="00F9238E" w:rsidP="00386FF0">
      <w:pPr>
        <w:pStyle w:val="a3"/>
        <w:numPr>
          <w:ilvl w:val="0"/>
          <w:numId w:val="4"/>
        </w:numPr>
        <w:rPr>
          <w:rFonts w:ascii="Arial" w:hAnsi="Arial" w:cs="Arial"/>
          <w:sz w:val="22"/>
          <w:lang w:val="en-GB"/>
        </w:rPr>
      </w:pPr>
      <w:r w:rsidRPr="00F95C80">
        <w:rPr>
          <w:rFonts w:ascii="Arial" w:hAnsi="Arial" w:cs="Arial"/>
          <w:sz w:val="22"/>
          <w:lang w:val="en-GB"/>
        </w:rPr>
        <w:t>Total puzzle scored by the female is 5768</w:t>
      </w:r>
    </w:p>
    <w:p w14:paraId="40865063" w14:textId="77777777" w:rsidR="0011126D" w:rsidRPr="00F95C80" w:rsidRDefault="004179E7" w:rsidP="00F9238E">
      <w:pPr>
        <w:rPr>
          <w:rFonts w:ascii="Arial" w:hAnsi="Arial" w:cs="Arial"/>
          <w:sz w:val="22"/>
          <w:lang w:val="en-GB"/>
        </w:rPr>
      </w:pPr>
      <w:r w:rsidRPr="00F95C80">
        <w:rPr>
          <w:rFonts w:ascii="Arial" w:hAnsi="Arial" w:cs="Arial"/>
          <w:sz w:val="22"/>
          <w:lang w:val="en-GB"/>
        </w:rPr>
        <w:t xml:space="preserve">It has been conducted to identify the combined scores of the man and student in video game playing and puzzle solving using a pivot table. According to the data, female students performed better than male students when it came to solving puzzles and video game problems. The male student's overall video game score is 4844, while their overall puzzle game score is 4713. The female student's overall video game score is 5526, and </w:t>
      </w:r>
      <w:r w:rsidR="00993F47" w:rsidRPr="00F95C80">
        <w:rPr>
          <w:rFonts w:ascii="Arial" w:hAnsi="Arial" w:cs="Arial"/>
          <w:sz w:val="22"/>
          <w:lang w:val="en-GB"/>
        </w:rPr>
        <w:t>their</w:t>
      </w:r>
      <w:r w:rsidRPr="00F95C80">
        <w:rPr>
          <w:rFonts w:ascii="Arial" w:hAnsi="Arial" w:cs="Arial"/>
          <w:sz w:val="22"/>
          <w:lang w:val="en-GB"/>
        </w:rPr>
        <w:t xml:space="preserve"> overall puzzle score is 5768. </w:t>
      </w:r>
      <w:r w:rsidR="00A7390D" w:rsidRPr="00F95C80">
        <w:rPr>
          <w:rFonts w:ascii="Arial" w:hAnsi="Arial" w:cs="Arial"/>
          <w:sz w:val="22"/>
          <w:lang w:val="en-GB"/>
        </w:rPr>
        <w:t>Following to the data above, female students performed better than male students in terms of video game playing solving.</w:t>
      </w:r>
      <w:r w:rsidR="00B36501" w:rsidRPr="00F95C80">
        <w:rPr>
          <w:rFonts w:ascii="Arial" w:hAnsi="Arial" w:cs="Arial"/>
          <w:sz w:val="22"/>
          <w:lang w:val="en-GB"/>
        </w:rPr>
        <w:t xml:space="preserve"> Besides, it also to be determined that it will be a better relation between gender and video game by the performance in both male and female students.</w:t>
      </w:r>
      <w:r w:rsidR="00A96671" w:rsidRPr="00F95C80">
        <w:rPr>
          <w:rFonts w:ascii="Arial" w:hAnsi="Arial" w:cs="Arial"/>
          <w:sz w:val="22"/>
          <w:lang w:val="en-GB"/>
        </w:rPr>
        <w:t xml:space="preserve"> Another conclusion is that there may be a link between gender and performance in video games. The relationship between ice cream </w:t>
      </w:r>
      <w:r w:rsidR="00F00014" w:rsidRPr="00F95C80">
        <w:rPr>
          <w:rFonts w:ascii="Arial" w:hAnsi="Arial" w:cs="Arial"/>
          <w:sz w:val="22"/>
          <w:lang w:val="en-GB"/>
        </w:rPr>
        <w:t>flavour</w:t>
      </w:r>
      <w:r w:rsidR="00A96671" w:rsidRPr="00F95C80">
        <w:rPr>
          <w:rFonts w:ascii="Arial" w:hAnsi="Arial" w:cs="Arial"/>
          <w:sz w:val="22"/>
          <w:lang w:val="en-GB"/>
        </w:rPr>
        <w:t xml:space="preserve"> and students' video gaming performance has been investigated. However, it has been discovered that vanilla ice cream </w:t>
      </w:r>
      <w:r w:rsidR="00F00014" w:rsidRPr="00F95C80">
        <w:rPr>
          <w:rFonts w:ascii="Arial" w:hAnsi="Arial" w:cs="Arial"/>
          <w:sz w:val="22"/>
          <w:lang w:val="en-GB"/>
        </w:rPr>
        <w:t>flavour</w:t>
      </w:r>
      <w:r w:rsidR="00A96671" w:rsidRPr="00F95C80">
        <w:rPr>
          <w:rFonts w:ascii="Arial" w:hAnsi="Arial" w:cs="Arial"/>
          <w:sz w:val="22"/>
          <w:lang w:val="en-GB"/>
        </w:rPr>
        <w:t xml:space="preserve"> and video game performance have a connection of 0.1322.</w:t>
      </w:r>
      <w:r w:rsidR="00B36501" w:rsidRPr="00F95C80">
        <w:rPr>
          <w:rFonts w:ascii="Arial" w:hAnsi="Arial" w:cs="Arial"/>
          <w:sz w:val="22"/>
          <w:lang w:val="en-GB"/>
        </w:rPr>
        <w:t xml:space="preserve"> </w:t>
      </w:r>
      <w:r w:rsidR="0011126D" w:rsidRPr="00F95C80">
        <w:rPr>
          <w:rFonts w:ascii="Arial" w:hAnsi="Arial" w:cs="Arial"/>
          <w:sz w:val="22"/>
          <w:lang w:val="en-GB"/>
        </w:rPr>
        <w:t>There is a 0.164 correlation between puzzle game performance and students' preferences for vanilla ice cream. Based on the investigation, it was shown that there is</w:t>
      </w:r>
      <w:r w:rsidR="00063F32" w:rsidRPr="00F95C80">
        <w:rPr>
          <w:rFonts w:ascii="Arial" w:hAnsi="Arial" w:cs="Arial"/>
          <w:sz w:val="22"/>
          <w:lang w:val="en-GB"/>
        </w:rPr>
        <w:t xml:space="preserve"> a mild relation </w:t>
      </w:r>
      <w:r w:rsidR="0011126D" w:rsidRPr="00F95C80">
        <w:rPr>
          <w:rFonts w:ascii="Arial" w:hAnsi="Arial" w:cs="Arial"/>
          <w:sz w:val="22"/>
          <w:lang w:val="en-GB"/>
        </w:rPr>
        <w:t>between students who enjoy chocolate ice cream and their performance in video games</w:t>
      </w:r>
      <w:r w:rsidR="004C4BD2" w:rsidRPr="00F95C80">
        <w:rPr>
          <w:rFonts w:ascii="Arial" w:hAnsi="Arial" w:cs="Arial"/>
          <w:sz w:val="22"/>
          <w:lang w:val="en-GB"/>
        </w:rPr>
        <w:t xml:space="preserve"> is 0.1444 among the two variables</w:t>
      </w:r>
      <w:r w:rsidR="0011126D" w:rsidRPr="00F95C80">
        <w:rPr>
          <w:rFonts w:ascii="Arial" w:hAnsi="Arial" w:cs="Arial"/>
          <w:sz w:val="22"/>
          <w:lang w:val="en-GB"/>
        </w:rPr>
        <w:t>. The excel analysis reveals a correlation of 0.173 between the student's preference for strawberry ice cream and puzzle game performance</w:t>
      </w:r>
      <w:r w:rsidR="00653CBE" w:rsidRPr="00F95C80">
        <w:rPr>
          <w:rFonts w:ascii="Arial" w:hAnsi="Arial" w:cs="Arial"/>
          <w:sz w:val="22"/>
          <w:lang w:val="en-GB"/>
        </w:rPr>
        <w:t xml:space="preserve"> (</w:t>
      </w:r>
      <w:r w:rsidR="00653CBE" w:rsidRPr="00F95C80">
        <w:rPr>
          <w:rFonts w:ascii="Arial" w:hAnsi="Arial" w:cs="Arial"/>
          <w:color w:val="222222"/>
          <w:sz w:val="22"/>
          <w:shd w:val="clear" w:color="auto" w:fill="FFFFFF"/>
        </w:rPr>
        <w:t>Homayouni, et al, 2018)</w:t>
      </w:r>
      <w:r w:rsidR="0011126D" w:rsidRPr="00F95C80">
        <w:rPr>
          <w:rFonts w:ascii="Arial" w:hAnsi="Arial" w:cs="Arial"/>
          <w:sz w:val="22"/>
          <w:lang w:val="en-GB"/>
        </w:rPr>
        <w:t>.</w:t>
      </w:r>
    </w:p>
    <w:p w14:paraId="7BC6B9F5" w14:textId="77777777" w:rsidR="00AA32BD" w:rsidRPr="00016384" w:rsidRDefault="00991BCB" w:rsidP="00AA32BD">
      <w:pPr>
        <w:pStyle w:val="2"/>
        <w:rPr>
          <w:rFonts w:ascii="Arial" w:hAnsi="Arial" w:cs="Arial"/>
          <w:sz w:val="24"/>
          <w:szCs w:val="24"/>
          <w:lang w:val="en-GB"/>
        </w:rPr>
      </w:pPr>
      <w:bookmarkStart w:id="6" w:name="_Toc110075791"/>
      <w:bookmarkStart w:id="7" w:name="_Toc110114256"/>
      <w:r w:rsidRPr="00016384">
        <w:rPr>
          <w:rFonts w:ascii="Arial" w:hAnsi="Arial" w:cs="Arial"/>
          <w:sz w:val="24"/>
          <w:szCs w:val="24"/>
          <w:lang w:val="en-GB"/>
        </w:rPr>
        <w:t>ANALYSIS CONCLUSION</w:t>
      </w:r>
      <w:bookmarkEnd w:id="6"/>
      <w:bookmarkEnd w:id="7"/>
      <w:r w:rsidRPr="00016384">
        <w:rPr>
          <w:rFonts w:ascii="Arial" w:hAnsi="Arial" w:cs="Arial"/>
          <w:sz w:val="24"/>
          <w:szCs w:val="24"/>
          <w:lang w:val="en-GB"/>
        </w:rPr>
        <w:t xml:space="preserve"> </w:t>
      </w:r>
    </w:p>
    <w:p w14:paraId="11D8DD99" w14:textId="77777777" w:rsidR="00613EDB" w:rsidRPr="00F95C80" w:rsidRDefault="00613EDB" w:rsidP="00500B55">
      <w:pPr>
        <w:rPr>
          <w:rFonts w:ascii="Arial" w:hAnsi="Arial" w:cs="Arial"/>
          <w:sz w:val="22"/>
          <w:lang w:val="en-GB"/>
        </w:rPr>
      </w:pPr>
      <w:r w:rsidRPr="00F95C80">
        <w:rPr>
          <w:rFonts w:ascii="Arial" w:hAnsi="Arial" w:cs="Arial"/>
          <w:sz w:val="22"/>
          <w:lang w:val="en-GB"/>
        </w:rPr>
        <w:t xml:space="preserve">The results of the study above lead to the conclusion that there is a mild correlation between gender and the ice cream flavours in meeting the choice of both male and female students. In this way, most of the </w:t>
      </w:r>
      <w:r w:rsidR="00F218FE" w:rsidRPr="00F95C80">
        <w:rPr>
          <w:rFonts w:ascii="Arial" w:hAnsi="Arial" w:cs="Arial"/>
          <w:sz w:val="22"/>
          <w:lang w:val="en-GB"/>
        </w:rPr>
        <w:t>fe</w:t>
      </w:r>
      <w:r w:rsidRPr="00F95C80">
        <w:rPr>
          <w:rFonts w:ascii="Arial" w:hAnsi="Arial" w:cs="Arial"/>
          <w:sz w:val="22"/>
          <w:lang w:val="en-GB"/>
        </w:rPr>
        <w:t xml:space="preserve">male </w:t>
      </w:r>
      <w:r w:rsidR="00FC75D6" w:rsidRPr="00F95C80">
        <w:rPr>
          <w:rFonts w:ascii="Arial" w:hAnsi="Arial" w:cs="Arial"/>
          <w:sz w:val="22"/>
          <w:lang w:val="en-GB"/>
        </w:rPr>
        <w:t xml:space="preserve">gender </w:t>
      </w:r>
      <w:r w:rsidRPr="00F95C80">
        <w:rPr>
          <w:rFonts w:ascii="Arial" w:hAnsi="Arial" w:cs="Arial"/>
          <w:sz w:val="22"/>
          <w:lang w:val="en-GB"/>
        </w:rPr>
        <w:t>like</w:t>
      </w:r>
      <w:r w:rsidR="00FC75D6" w:rsidRPr="00F95C80">
        <w:rPr>
          <w:rFonts w:ascii="Arial" w:hAnsi="Arial" w:cs="Arial"/>
          <w:sz w:val="22"/>
          <w:lang w:val="en-GB"/>
        </w:rPr>
        <w:t>s</w:t>
      </w:r>
      <w:r w:rsidRPr="00F95C80">
        <w:rPr>
          <w:rFonts w:ascii="Arial" w:hAnsi="Arial" w:cs="Arial"/>
          <w:sz w:val="22"/>
          <w:lang w:val="en-GB"/>
        </w:rPr>
        <w:t xml:space="preserve"> </w:t>
      </w:r>
      <w:r w:rsidR="00F218FE" w:rsidRPr="00F95C80">
        <w:rPr>
          <w:rFonts w:ascii="Arial" w:hAnsi="Arial" w:cs="Arial"/>
          <w:sz w:val="22"/>
          <w:lang w:val="en-GB"/>
        </w:rPr>
        <w:t>vanilla and strawberry flavour ice-cream</w:t>
      </w:r>
      <w:r w:rsidR="00C9069F" w:rsidRPr="00F95C80">
        <w:rPr>
          <w:rFonts w:ascii="Arial" w:hAnsi="Arial" w:cs="Arial"/>
          <w:sz w:val="22"/>
          <w:lang w:val="en-GB"/>
        </w:rPr>
        <w:t>. And</w:t>
      </w:r>
      <w:r w:rsidR="00FC75D6" w:rsidRPr="00F95C80">
        <w:rPr>
          <w:rFonts w:ascii="Arial" w:hAnsi="Arial" w:cs="Arial"/>
          <w:sz w:val="22"/>
          <w:lang w:val="en-GB"/>
        </w:rPr>
        <w:t xml:space="preserve">, most of the male gender </w:t>
      </w:r>
      <w:r w:rsidR="00C9069F" w:rsidRPr="00F95C80">
        <w:rPr>
          <w:rFonts w:ascii="Arial" w:hAnsi="Arial" w:cs="Arial"/>
          <w:sz w:val="22"/>
          <w:lang w:val="en-GB"/>
        </w:rPr>
        <w:t>like</w:t>
      </w:r>
      <w:r w:rsidR="00FC75D6" w:rsidRPr="00F95C80">
        <w:rPr>
          <w:rFonts w:ascii="Arial" w:hAnsi="Arial" w:cs="Arial"/>
          <w:sz w:val="22"/>
          <w:lang w:val="en-GB"/>
        </w:rPr>
        <w:t>s</w:t>
      </w:r>
      <w:r w:rsidR="00C9069F" w:rsidRPr="00F95C80">
        <w:rPr>
          <w:rFonts w:ascii="Arial" w:hAnsi="Arial" w:cs="Arial"/>
          <w:sz w:val="22"/>
          <w:lang w:val="en-GB"/>
        </w:rPr>
        <w:t xml:space="preserve"> chocolate flavour ice-cream.</w:t>
      </w:r>
      <w:r w:rsidR="004A5497" w:rsidRPr="00F95C80">
        <w:rPr>
          <w:rFonts w:ascii="Arial" w:hAnsi="Arial" w:cs="Arial"/>
          <w:sz w:val="22"/>
          <w:lang w:val="en-GB"/>
        </w:rPr>
        <w:t xml:space="preserve"> The investigation discovered a significant relation between students' performance in video games and puzzles and their gender. </w:t>
      </w:r>
      <w:r w:rsidR="00C66AAF" w:rsidRPr="00F95C80">
        <w:rPr>
          <w:rFonts w:ascii="Arial" w:hAnsi="Arial" w:cs="Arial"/>
          <w:sz w:val="22"/>
          <w:lang w:val="en-GB"/>
        </w:rPr>
        <w:t xml:space="preserve">According to the above data, the male students scored lower than the female students based on scoring video and puzzle game performance. </w:t>
      </w:r>
      <w:r w:rsidR="00FC75D6" w:rsidRPr="00F95C80">
        <w:rPr>
          <w:rFonts w:ascii="Arial" w:hAnsi="Arial" w:cs="Arial"/>
          <w:sz w:val="22"/>
          <w:lang w:val="en-GB"/>
        </w:rPr>
        <w:t xml:space="preserve"> </w:t>
      </w:r>
      <w:r w:rsidR="00C9069F" w:rsidRPr="00F95C80">
        <w:rPr>
          <w:rFonts w:ascii="Arial" w:hAnsi="Arial" w:cs="Arial"/>
          <w:sz w:val="22"/>
          <w:lang w:val="en-GB"/>
        </w:rPr>
        <w:t xml:space="preserve"> </w:t>
      </w:r>
    </w:p>
    <w:p w14:paraId="47B9F825" w14:textId="77777777" w:rsidR="00AA32BD" w:rsidRPr="00016384" w:rsidRDefault="006D7FB3" w:rsidP="00AA32BD">
      <w:pPr>
        <w:pStyle w:val="2"/>
        <w:rPr>
          <w:rFonts w:ascii="Arial" w:hAnsi="Arial" w:cs="Arial"/>
          <w:sz w:val="24"/>
          <w:szCs w:val="24"/>
          <w:lang w:val="en-GB"/>
        </w:rPr>
      </w:pPr>
      <w:bookmarkStart w:id="8" w:name="_Toc110075792"/>
      <w:bookmarkStart w:id="9" w:name="_Toc110114257"/>
      <w:r w:rsidRPr="00016384">
        <w:rPr>
          <w:rFonts w:ascii="Arial" w:hAnsi="Arial" w:cs="Arial"/>
          <w:sz w:val="24"/>
          <w:szCs w:val="24"/>
          <w:lang w:val="en-GB"/>
        </w:rPr>
        <w:t>PRE-PROCESSING, VISUALISING AND ANALYSING DATA IN THE BUSINESS WORLD USING EXCEL</w:t>
      </w:r>
      <w:bookmarkEnd w:id="8"/>
      <w:bookmarkEnd w:id="9"/>
      <w:r w:rsidRPr="00016384">
        <w:rPr>
          <w:rFonts w:ascii="Arial" w:hAnsi="Arial" w:cs="Arial"/>
          <w:sz w:val="24"/>
          <w:szCs w:val="24"/>
          <w:lang w:val="en-GB"/>
        </w:rPr>
        <w:t xml:space="preserve"> </w:t>
      </w:r>
    </w:p>
    <w:p w14:paraId="44717ACF" w14:textId="75CFA4F8" w:rsidR="007531E3" w:rsidRDefault="00EF7235" w:rsidP="003F59B3">
      <w:pPr>
        <w:rPr>
          <w:rFonts w:ascii="Arial" w:hAnsi="Arial" w:cs="Arial"/>
          <w:sz w:val="22"/>
          <w:lang w:val="en-GB"/>
        </w:rPr>
      </w:pPr>
      <w:r w:rsidRPr="00F95C80">
        <w:rPr>
          <w:rFonts w:ascii="Arial" w:hAnsi="Arial" w:cs="Arial"/>
          <w:sz w:val="22"/>
          <w:lang w:val="en-GB"/>
        </w:rPr>
        <w:t>Users may arrange, organize, and compute data in a spreadsheet using Microsoft Excel. Data analysts and other users can make information simpler to examine when data is added or updated by arranging it using software such as Excel. Excel has several boxes called cells that are organized in rows and columns.</w:t>
      </w:r>
      <w:r w:rsidR="00090A83" w:rsidRPr="00F95C80">
        <w:rPr>
          <w:rFonts w:ascii="Arial" w:hAnsi="Arial" w:cs="Arial"/>
          <w:sz w:val="22"/>
          <w:lang w:val="en-GB"/>
        </w:rPr>
        <w:t xml:space="preserve"> Large type of data is very useful in making research and finding better analysis in the business operation. In this way, single data is not meet any sense of actual information for an organization</w:t>
      </w:r>
      <w:r w:rsidR="005C260B" w:rsidRPr="00F95C80">
        <w:rPr>
          <w:rFonts w:ascii="Arial" w:hAnsi="Arial" w:cs="Arial"/>
          <w:sz w:val="22"/>
          <w:lang w:val="en-GB"/>
        </w:rPr>
        <w:t xml:space="preserve"> (</w:t>
      </w:r>
      <w:r w:rsidR="005C260B" w:rsidRPr="00F95C80">
        <w:rPr>
          <w:rFonts w:ascii="Arial" w:hAnsi="Arial" w:cs="Arial"/>
          <w:color w:val="222222"/>
          <w:sz w:val="22"/>
          <w:shd w:val="clear" w:color="auto" w:fill="FFFFFF"/>
        </w:rPr>
        <w:t>Brown, 2021)</w:t>
      </w:r>
      <w:r w:rsidR="00090A83" w:rsidRPr="00F95C80">
        <w:rPr>
          <w:rFonts w:ascii="Arial" w:hAnsi="Arial" w:cs="Arial"/>
          <w:sz w:val="22"/>
          <w:lang w:val="en-GB"/>
        </w:rPr>
        <w:t>.</w:t>
      </w:r>
      <w:r w:rsidR="00FA356E" w:rsidRPr="00F95C80">
        <w:rPr>
          <w:rFonts w:ascii="Arial" w:hAnsi="Arial" w:cs="Arial"/>
          <w:sz w:val="22"/>
          <w:lang w:val="en-GB"/>
        </w:rPr>
        <w:t xml:space="preserve"> </w:t>
      </w:r>
      <w:r w:rsidR="00413976" w:rsidRPr="00F95C80">
        <w:rPr>
          <w:rFonts w:ascii="Arial" w:hAnsi="Arial" w:cs="Arial"/>
          <w:sz w:val="22"/>
          <w:lang w:val="en-GB"/>
        </w:rPr>
        <w:t>For instance, when a business operation is able to detect the proper correlation between the gender and several types of ice-cream flavour of its customer</w:t>
      </w:r>
      <w:r w:rsidR="000664F0" w:rsidRPr="00F95C80">
        <w:rPr>
          <w:rFonts w:ascii="Arial" w:hAnsi="Arial" w:cs="Arial"/>
          <w:sz w:val="22"/>
          <w:lang w:val="en-GB"/>
        </w:rPr>
        <w:t>,</w:t>
      </w:r>
      <w:r w:rsidR="00413976" w:rsidRPr="00F95C80">
        <w:rPr>
          <w:rFonts w:ascii="Arial" w:hAnsi="Arial" w:cs="Arial"/>
          <w:sz w:val="22"/>
          <w:lang w:val="en-GB"/>
        </w:rPr>
        <w:t xml:space="preserve"> it has a positive impact in producing and promoting its chocolate production based on the current market demand</w:t>
      </w:r>
      <w:r w:rsidR="00901A1A" w:rsidRPr="00F95C80">
        <w:rPr>
          <w:rFonts w:ascii="Arial" w:hAnsi="Arial" w:cs="Arial"/>
          <w:sz w:val="22"/>
          <w:lang w:val="en-GB"/>
        </w:rPr>
        <w:t xml:space="preserve"> (</w:t>
      </w:r>
      <w:r w:rsidR="00901A1A" w:rsidRPr="00F95C80">
        <w:rPr>
          <w:rFonts w:ascii="Arial" w:hAnsi="Arial" w:cs="Arial"/>
          <w:color w:val="222222"/>
          <w:sz w:val="22"/>
          <w:shd w:val="clear" w:color="auto" w:fill="FFFFFF"/>
        </w:rPr>
        <w:t>Yi, et al, 2019)</w:t>
      </w:r>
      <w:r w:rsidR="00413976" w:rsidRPr="00F95C80">
        <w:rPr>
          <w:rFonts w:ascii="Arial" w:hAnsi="Arial" w:cs="Arial"/>
          <w:sz w:val="22"/>
          <w:lang w:val="en-GB"/>
        </w:rPr>
        <w:t xml:space="preserve">. </w:t>
      </w:r>
      <w:r w:rsidR="000664F0" w:rsidRPr="00F95C80">
        <w:rPr>
          <w:rFonts w:ascii="Arial" w:hAnsi="Arial" w:cs="Arial"/>
          <w:sz w:val="22"/>
          <w:lang w:val="en-GB"/>
        </w:rPr>
        <w:t>Users of Microsoft Excel can discover patterns and arrange and classify data into useful categories. Excel can also assist organizations better comprehend the structure and activities of their personnel by categorizing worked hours and arranging employee profiles and budgets. To summarize, the wide advantages of learning Excel for students include faster and more accurate decision making, rapid computations, seamless data visualization, and a variety of other advantages.</w:t>
      </w:r>
      <w:r w:rsidR="007531E3" w:rsidRPr="00F95C80">
        <w:rPr>
          <w:rFonts w:ascii="Arial" w:hAnsi="Arial" w:cs="Arial"/>
          <w:sz w:val="22"/>
          <w:lang w:val="en-GB"/>
        </w:rPr>
        <w:t xml:space="preserve"> Excel helps students by giving them the knowledge and skills necessary to excel in their professional careers. Overall, by controlling, evaluating, and carrying out financial computat</w:t>
      </w:r>
      <w:r w:rsidR="005C260B" w:rsidRPr="00F95C80">
        <w:rPr>
          <w:rFonts w:ascii="Arial" w:hAnsi="Arial" w:cs="Arial"/>
          <w:sz w:val="22"/>
          <w:lang w:val="en-GB"/>
        </w:rPr>
        <w:t>ions in business and daily life.</w:t>
      </w:r>
      <w:r w:rsidR="007531E3" w:rsidRPr="00F95C80">
        <w:rPr>
          <w:rFonts w:ascii="Arial" w:hAnsi="Arial" w:cs="Arial"/>
          <w:sz w:val="22"/>
          <w:lang w:val="en-GB"/>
        </w:rPr>
        <w:t xml:space="preserve"> Excel may help in the development of strong analytical talents. Excel makes it easier for workers to work with data and do calculations, which boosts output. Being able to use more complex tools, complete tasks, and analyse data more quickly all come from having a deep understanding of Excel. </w:t>
      </w:r>
      <w:r w:rsidR="00497019" w:rsidRPr="00F95C80">
        <w:rPr>
          <w:rFonts w:ascii="Arial" w:hAnsi="Arial" w:cs="Arial"/>
          <w:sz w:val="22"/>
          <w:lang w:val="en-GB"/>
        </w:rPr>
        <w:t>Putting the data in a table is a quick and easy approach to utilize Excel's functionality</w:t>
      </w:r>
      <w:r w:rsidR="005C260B" w:rsidRPr="00F95C80">
        <w:rPr>
          <w:rFonts w:ascii="Arial" w:hAnsi="Arial" w:cs="Arial"/>
          <w:sz w:val="22"/>
          <w:lang w:val="en-GB"/>
        </w:rPr>
        <w:t xml:space="preserve"> (</w:t>
      </w:r>
      <w:r w:rsidR="005C260B" w:rsidRPr="00F95C80">
        <w:rPr>
          <w:rFonts w:ascii="Arial" w:hAnsi="Arial" w:cs="Arial"/>
          <w:color w:val="222222"/>
          <w:sz w:val="22"/>
          <w:shd w:val="clear" w:color="auto" w:fill="FFFFFF"/>
        </w:rPr>
        <w:t>Brown, 2021)</w:t>
      </w:r>
      <w:r w:rsidR="00497019" w:rsidRPr="00F95C80">
        <w:rPr>
          <w:rFonts w:ascii="Arial" w:hAnsi="Arial" w:cs="Arial"/>
          <w:sz w:val="22"/>
          <w:lang w:val="en-GB"/>
        </w:rPr>
        <w:t>. This enables the data supplier to sift or filter the data fast. The data is then chosen by first clicking the beginning cell and dragging it to the last cell. To utilize the keyboard, the data supplier must hit the arrow keys while holding down the Shift key</w:t>
      </w:r>
      <w:r w:rsidR="005C260B" w:rsidRPr="00F95C80">
        <w:rPr>
          <w:rFonts w:ascii="Arial" w:hAnsi="Arial" w:cs="Arial"/>
          <w:sz w:val="22"/>
          <w:lang w:val="en-GB"/>
        </w:rPr>
        <w:t xml:space="preserve"> (</w:t>
      </w:r>
      <w:r w:rsidR="005C260B" w:rsidRPr="00F95C80">
        <w:rPr>
          <w:rFonts w:ascii="Arial" w:hAnsi="Arial" w:cs="Arial"/>
          <w:color w:val="222222"/>
          <w:sz w:val="22"/>
          <w:shd w:val="clear" w:color="auto" w:fill="FFFFFF"/>
        </w:rPr>
        <w:t>Brown, 2021)</w:t>
      </w:r>
      <w:r w:rsidR="00497019" w:rsidRPr="00F95C80">
        <w:rPr>
          <w:rFonts w:ascii="Arial" w:hAnsi="Arial" w:cs="Arial"/>
          <w:sz w:val="22"/>
          <w:lang w:val="en-GB"/>
        </w:rPr>
        <w:t xml:space="preserve">. There are </w:t>
      </w:r>
      <w:r w:rsidR="008C41B5" w:rsidRPr="00F95C80">
        <w:rPr>
          <w:rFonts w:ascii="Arial" w:hAnsi="Arial" w:cs="Arial"/>
          <w:sz w:val="22"/>
          <w:lang w:val="en-GB"/>
        </w:rPr>
        <w:t>some skills for manipulating and managing Excel operation like data recording, formulas, charts and graphs analysis, data organization and pivot tables analysis.</w:t>
      </w:r>
      <w:r w:rsidR="00BF7685" w:rsidRPr="00F95C80">
        <w:rPr>
          <w:rFonts w:ascii="Arial" w:hAnsi="Arial" w:cs="Arial"/>
          <w:sz w:val="22"/>
          <w:lang w:val="en-GB"/>
        </w:rPr>
        <w:t xml:space="preserve"> For example,</w:t>
      </w:r>
      <w:r w:rsidR="00865F3F" w:rsidRPr="00F95C80">
        <w:rPr>
          <w:rFonts w:ascii="Arial" w:hAnsi="Arial" w:cs="Arial"/>
          <w:sz w:val="22"/>
          <w:lang w:val="en-GB"/>
        </w:rPr>
        <w:t xml:space="preserve"> a pivot table is an effective Excel tool for highlighting data from a worksheet. Pivot tables are used to turn data into meaningful information, allowing business organizations to understand data through the creation of insightful charts and graphs. Other financial formulae in Excel, such XNPV, XIRR, PMT, IPMT, RATE, and others, aid corporate organizations in quickly calculating business statistics. Budgets may be created using Excel's tools and functions for a variety of organizations. Excel may be used for budgetary control based on numerical data from companies</w:t>
      </w:r>
      <w:r w:rsidR="00901A1A" w:rsidRPr="00F95C80">
        <w:rPr>
          <w:rFonts w:ascii="Arial" w:hAnsi="Arial" w:cs="Arial"/>
          <w:sz w:val="22"/>
          <w:lang w:val="en-GB"/>
        </w:rPr>
        <w:t xml:space="preserve"> (</w:t>
      </w:r>
      <w:r w:rsidR="00901A1A" w:rsidRPr="00F95C80">
        <w:rPr>
          <w:rFonts w:ascii="Arial" w:hAnsi="Arial" w:cs="Arial"/>
          <w:color w:val="222222"/>
          <w:sz w:val="22"/>
          <w:shd w:val="clear" w:color="auto" w:fill="FFFFFF"/>
        </w:rPr>
        <w:t>Bekar, et al, 2020)</w:t>
      </w:r>
      <w:r w:rsidR="00865F3F" w:rsidRPr="00F95C80">
        <w:rPr>
          <w:rFonts w:ascii="Arial" w:hAnsi="Arial" w:cs="Arial"/>
          <w:sz w:val="22"/>
          <w:lang w:val="en-GB"/>
        </w:rPr>
        <w:t>. Excel offers features for creating charts and graphs that may be used to visualize data.</w:t>
      </w:r>
      <w:r w:rsidR="000875F0" w:rsidRPr="00F95C80">
        <w:rPr>
          <w:rFonts w:ascii="Arial" w:hAnsi="Arial" w:cs="Arial"/>
          <w:sz w:val="22"/>
          <w:lang w:val="en-GB"/>
        </w:rPr>
        <w:t xml:space="preserve"> </w:t>
      </w:r>
      <w:r w:rsidR="00E3499F" w:rsidRPr="00F95C80">
        <w:rPr>
          <w:rFonts w:ascii="Arial" w:hAnsi="Arial" w:cs="Arial"/>
          <w:sz w:val="22"/>
          <w:lang w:val="en-GB"/>
        </w:rPr>
        <w:t xml:space="preserve">Several </w:t>
      </w:r>
      <w:r w:rsidR="000875F0" w:rsidRPr="00F95C80">
        <w:rPr>
          <w:rFonts w:ascii="Arial" w:hAnsi="Arial" w:cs="Arial"/>
          <w:sz w:val="22"/>
          <w:lang w:val="en-GB"/>
        </w:rPr>
        <w:t>forms of charts, including pie charts, column charts, bar charts, and other types of charts, may be used to visualize crucial business data in order to make successful and wise business decisions, according to Excel operation. Data input software may be linked to Excel, which facilitates systematic data collection</w:t>
      </w:r>
      <w:r w:rsidR="00E3499F" w:rsidRPr="00F95C80">
        <w:rPr>
          <w:rFonts w:ascii="Arial" w:hAnsi="Arial" w:cs="Arial"/>
          <w:sz w:val="22"/>
          <w:lang w:val="en-GB"/>
        </w:rPr>
        <w:t xml:space="preserve"> that support to make authentic data for the business operation</w:t>
      </w:r>
      <w:r w:rsidR="000875F0" w:rsidRPr="00F95C80">
        <w:rPr>
          <w:rFonts w:ascii="Arial" w:hAnsi="Arial" w:cs="Arial"/>
          <w:sz w:val="22"/>
          <w:lang w:val="en-GB"/>
        </w:rPr>
        <w:t xml:space="preserve">. </w:t>
      </w:r>
      <w:r w:rsidR="00E3499F" w:rsidRPr="00F95C80">
        <w:rPr>
          <w:rFonts w:ascii="Arial" w:hAnsi="Arial" w:cs="Arial"/>
          <w:sz w:val="22"/>
          <w:lang w:val="en-GB"/>
        </w:rPr>
        <w:t xml:space="preserve">The business operation </w:t>
      </w:r>
      <w:r w:rsidR="000875F0" w:rsidRPr="00F95C80">
        <w:rPr>
          <w:rFonts w:ascii="Arial" w:hAnsi="Arial" w:cs="Arial"/>
          <w:sz w:val="22"/>
          <w:lang w:val="en-GB"/>
        </w:rPr>
        <w:t>can process raw data using a variety of functions and instructions</w:t>
      </w:r>
      <w:r w:rsidR="00D06D50" w:rsidRPr="00F95C80">
        <w:rPr>
          <w:rFonts w:ascii="Arial" w:hAnsi="Arial" w:cs="Arial"/>
          <w:sz w:val="22"/>
          <w:lang w:val="en-GB"/>
        </w:rPr>
        <w:t xml:space="preserve"> based on this Excel function</w:t>
      </w:r>
      <w:r w:rsidR="000875F0" w:rsidRPr="00F95C80">
        <w:rPr>
          <w:rFonts w:ascii="Arial" w:hAnsi="Arial" w:cs="Arial"/>
          <w:sz w:val="22"/>
          <w:lang w:val="en-GB"/>
        </w:rPr>
        <w:t>. On the basis of the values and other criteria, data can be filtered and sorted</w:t>
      </w:r>
      <w:r w:rsidR="00D06D50" w:rsidRPr="00F95C80">
        <w:rPr>
          <w:rFonts w:ascii="Arial" w:hAnsi="Arial" w:cs="Arial"/>
          <w:sz w:val="22"/>
          <w:lang w:val="en-GB"/>
        </w:rPr>
        <w:t xml:space="preserve"> in Excel sheet</w:t>
      </w:r>
      <w:r w:rsidR="000875F0" w:rsidRPr="00F95C80">
        <w:rPr>
          <w:rFonts w:ascii="Arial" w:hAnsi="Arial" w:cs="Arial"/>
          <w:sz w:val="22"/>
          <w:lang w:val="en-GB"/>
        </w:rPr>
        <w:t xml:space="preserve">. Excel may be used by businesses and organizations to keep track of their data, which can then be processed and </w:t>
      </w:r>
      <w:r w:rsidR="00D06D50" w:rsidRPr="00F95C80">
        <w:rPr>
          <w:rFonts w:ascii="Arial" w:hAnsi="Arial" w:cs="Arial"/>
          <w:sz w:val="22"/>
          <w:lang w:val="en-GB"/>
        </w:rPr>
        <w:t>analysed</w:t>
      </w:r>
      <w:r w:rsidR="000875F0" w:rsidRPr="00F95C80">
        <w:rPr>
          <w:rFonts w:ascii="Arial" w:hAnsi="Arial" w:cs="Arial"/>
          <w:sz w:val="22"/>
          <w:lang w:val="en-GB"/>
        </w:rPr>
        <w:t xml:space="preserve"> to help them make smart business choices</w:t>
      </w:r>
      <w:r w:rsidR="00D06D50" w:rsidRPr="00F95C80">
        <w:rPr>
          <w:rFonts w:ascii="Arial" w:hAnsi="Arial" w:cs="Arial"/>
          <w:sz w:val="22"/>
          <w:lang w:val="en-GB"/>
        </w:rPr>
        <w:t xml:space="preserve"> in the modern business environment</w:t>
      </w:r>
      <w:r w:rsidR="00077D3E" w:rsidRPr="00F95C80">
        <w:rPr>
          <w:rFonts w:ascii="Arial" w:hAnsi="Arial" w:cs="Arial"/>
          <w:sz w:val="22"/>
          <w:lang w:val="en-GB"/>
        </w:rPr>
        <w:t xml:space="preserve"> (</w:t>
      </w:r>
      <w:r w:rsidR="00077D3E" w:rsidRPr="00F95C80">
        <w:rPr>
          <w:rFonts w:ascii="Arial" w:hAnsi="Arial" w:cs="Arial"/>
          <w:color w:val="222222"/>
          <w:sz w:val="22"/>
          <w:shd w:val="clear" w:color="auto" w:fill="FFFFFF"/>
        </w:rPr>
        <w:t>Tavera Romero, et al, 2021)</w:t>
      </w:r>
      <w:r w:rsidR="000875F0" w:rsidRPr="00F95C80">
        <w:rPr>
          <w:rFonts w:ascii="Arial" w:hAnsi="Arial" w:cs="Arial"/>
          <w:sz w:val="22"/>
          <w:lang w:val="en-GB"/>
        </w:rPr>
        <w:t>.</w:t>
      </w:r>
      <w:r w:rsidR="00BF7685" w:rsidRPr="00F95C80">
        <w:rPr>
          <w:rFonts w:ascii="Arial" w:hAnsi="Arial" w:cs="Arial"/>
          <w:sz w:val="22"/>
          <w:lang w:val="en-GB"/>
        </w:rPr>
        <w:t xml:space="preserve"> </w:t>
      </w:r>
      <w:r w:rsidR="008C41B5" w:rsidRPr="00F95C80">
        <w:rPr>
          <w:rFonts w:ascii="Arial" w:hAnsi="Arial" w:cs="Arial"/>
          <w:sz w:val="22"/>
          <w:lang w:val="en-GB"/>
        </w:rPr>
        <w:t xml:space="preserve"> </w:t>
      </w:r>
    </w:p>
    <w:p w14:paraId="39F8A8A4" w14:textId="136A80CF" w:rsidR="0029354A" w:rsidRDefault="0029354A" w:rsidP="003F59B3">
      <w:pPr>
        <w:rPr>
          <w:rFonts w:ascii="Arial" w:hAnsi="Arial" w:cs="Arial"/>
          <w:sz w:val="22"/>
          <w:lang w:val="en-GB"/>
        </w:rPr>
      </w:pPr>
    </w:p>
    <w:p w14:paraId="77DC47E2" w14:textId="77777777" w:rsidR="0029354A" w:rsidRPr="00F95C80" w:rsidRDefault="0029354A" w:rsidP="003F59B3">
      <w:pPr>
        <w:rPr>
          <w:rFonts w:ascii="Arial" w:hAnsi="Arial" w:cs="Arial"/>
          <w:sz w:val="22"/>
          <w:lang w:val="en-GB"/>
        </w:rPr>
      </w:pPr>
    </w:p>
    <w:p w14:paraId="50812918" w14:textId="77777777" w:rsidR="007E46A3" w:rsidRPr="00016384" w:rsidRDefault="00D06D50" w:rsidP="00D06D50">
      <w:pPr>
        <w:pStyle w:val="2"/>
        <w:rPr>
          <w:rFonts w:ascii="Arial" w:hAnsi="Arial" w:cs="Arial"/>
          <w:sz w:val="24"/>
          <w:szCs w:val="24"/>
          <w:lang w:val="en-GB"/>
        </w:rPr>
      </w:pPr>
      <w:bookmarkStart w:id="10" w:name="_Toc110114258"/>
      <w:r w:rsidRPr="00016384">
        <w:rPr>
          <w:rFonts w:ascii="Arial" w:hAnsi="Arial" w:cs="Arial"/>
          <w:sz w:val="24"/>
          <w:szCs w:val="24"/>
          <w:lang w:val="en-GB"/>
        </w:rPr>
        <w:t>CONCLUSION</w:t>
      </w:r>
      <w:bookmarkEnd w:id="10"/>
    </w:p>
    <w:p w14:paraId="06126C04" w14:textId="29DEF803" w:rsidR="0001658D" w:rsidRDefault="0001658D" w:rsidP="00FA562B">
      <w:pPr>
        <w:rPr>
          <w:rFonts w:ascii="Arial" w:hAnsi="Arial" w:cs="Arial"/>
          <w:sz w:val="22"/>
          <w:lang w:val="en-GB"/>
        </w:rPr>
      </w:pPr>
      <w:r w:rsidRPr="00F95C80">
        <w:rPr>
          <w:rFonts w:ascii="Arial" w:hAnsi="Arial" w:cs="Arial"/>
          <w:sz w:val="22"/>
          <w:lang w:val="en-GB"/>
        </w:rPr>
        <w:t>A viable program for data analysis and restoration is Microsoft Excel. Basic mathematical operations, the use of graphing tools, the creation of pivot tables, and the creation of macros are just a few of Excel's general features.</w:t>
      </w:r>
      <w:r w:rsidR="00296A40" w:rsidRPr="00F95C80">
        <w:rPr>
          <w:rFonts w:ascii="Arial" w:hAnsi="Arial" w:cs="Arial"/>
          <w:sz w:val="22"/>
          <w:lang w:val="en-GB"/>
        </w:rPr>
        <w:t xml:space="preserve"> Microsoft Excel offers a number of strong features and tools that may be used to show, </w:t>
      </w:r>
      <w:r w:rsidR="003974EA" w:rsidRPr="00F95C80">
        <w:rPr>
          <w:rFonts w:ascii="Arial" w:hAnsi="Arial" w:cs="Arial"/>
          <w:sz w:val="22"/>
          <w:lang w:val="en-GB"/>
        </w:rPr>
        <w:t>analyse</w:t>
      </w:r>
      <w:r w:rsidR="00296A40" w:rsidRPr="00F95C80">
        <w:rPr>
          <w:rFonts w:ascii="Arial" w:hAnsi="Arial" w:cs="Arial"/>
          <w:sz w:val="22"/>
          <w:lang w:val="en-GB"/>
        </w:rPr>
        <w:t>, and calculate numerical numbers. In this investigation, correlation was utilized to determine the association between gender and ice-cream flavour preferences.</w:t>
      </w:r>
    </w:p>
    <w:p w14:paraId="69DD60BB" w14:textId="7DD298F7" w:rsidR="0029354A" w:rsidRDefault="0029354A" w:rsidP="00FA562B">
      <w:pPr>
        <w:rPr>
          <w:rFonts w:ascii="Arial" w:hAnsi="Arial" w:cs="Arial"/>
          <w:sz w:val="22"/>
          <w:lang w:val="en-GB"/>
        </w:rPr>
      </w:pPr>
    </w:p>
    <w:p w14:paraId="13433A36" w14:textId="0B71EA9C" w:rsidR="0029354A" w:rsidRDefault="0029354A" w:rsidP="00FA562B">
      <w:pPr>
        <w:rPr>
          <w:rFonts w:ascii="Arial" w:hAnsi="Arial" w:cs="Arial"/>
          <w:sz w:val="22"/>
          <w:lang w:val="en-GB"/>
        </w:rPr>
      </w:pPr>
    </w:p>
    <w:p w14:paraId="2C420C55" w14:textId="77777777" w:rsidR="0029354A" w:rsidRPr="00F95C80" w:rsidRDefault="0029354A" w:rsidP="00FA562B">
      <w:pPr>
        <w:rPr>
          <w:rFonts w:ascii="Arial" w:hAnsi="Arial" w:cs="Arial"/>
          <w:sz w:val="22"/>
          <w:lang w:val="en-GB"/>
        </w:rPr>
      </w:pPr>
    </w:p>
    <w:p w14:paraId="0BC69752" w14:textId="5E7E8731" w:rsidR="00AA32BD" w:rsidRPr="00016384" w:rsidRDefault="00296A40" w:rsidP="006D7FB3">
      <w:pPr>
        <w:pStyle w:val="1"/>
        <w:jc w:val="center"/>
        <w:rPr>
          <w:rFonts w:ascii="Arial" w:hAnsi="Arial" w:cs="Arial"/>
          <w:sz w:val="24"/>
          <w:szCs w:val="24"/>
          <w:lang w:val="en-GB"/>
        </w:rPr>
      </w:pPr>
      <w:bookmarkStart w:id="11" w:name="_Toc110075793"/>
      <w:bookmarkStart w:id="12" w:name="_Toc110114259"/>
      <w:r w:rsidRPr="00016384">
        <w:rPr>
          <w:rFonts w:ascii="Arial" w:hAnsi="Arial" w:cs="Arial"/>
          <w:sz w:val="24"/>
          <w:szCs w:val="24"/>
          <w:lang w:val="en-GB"/>
        </w:rPr>
        <w:t xml:space="preserve">PART </w:t>
      </w:r>
      <w:bookmarkEnd w:id="11"/>
      <w:r w:rsidRPr="00016384">
        <w:rPr>
          <w:rFonts w:ascii="Arial" w:hAnsi="Arial" w:cs="Arial"/>
          <w:sz w:val="24"/>
          <w:szCs w:val="24"/>
          <w:lang w:val="en-GB"/>
        </w:rPr>
        <w:t>2</w:t>
      </w:r>
      <w:bookmarkEnd w:id="12"/>
    </w:p>
    <w:p w14:paraId="5CA7CB4D" w14:textId="77777777" w:rsidR="00AA32BD" w:rsidRPr="00016384" w:rsidRDefault="00DC7C45" w:rsidP="00AA32BD">
      <w:pPr>
        <w:pStyle w:val="2"/>
        <w:rPr>
          <w:rFonts w:ascii="Arial" w:hAnsi="Arial" w:cs="Arial"/>
          <w:sz w:val="24"/>
          <w:szCs w:val="24"/>
          <w:lang w:val="en-GB"/>
        </w:rPr>
      </w:pPr>
      <w:bookmarkStart w:id="13" w:name="_Toc110075794"/>
      <w:bookmarkStart w:id="14" w:name="_Toc110114260"/>
      <w:r w:rsidRPr="00016384">
        <w:rPr>
          <w:rFonts w:ascii="Arial" w:hAnsi="Arial" w:cs="Arial"/>
          <w:sz w:val="24"/>
          <w:szCs w:val="24"/>
          <w:lang w:val="en-GB"/>
        </w:rPr>
        <w:t>INTRODUCTION</w:t>
      </w:r>
      <w:bookmarkEnd w:id="13"/>
      <w:bookmarkEnd w:id="14"/>
      <w:r w:rsidRPr="00016384">
        <w:rPr>
          <w:rFonts w:ascii="Arial" w:hAnsi="Arial" w:cs="Arial"/>
          <w:sz w:val="24"/>
          <w:szCs w:val="24"/>
          <w:lang w:val="en-GB"/>
        </w:rPr>
        <w:t xml:space="preserve"> </w:t>
      </w:r>
    </w:p>
    <w:p w14:paraId="2C2F30C0" w14:textId="2E0A4FEE" w:rsidR="00EB1DE1" w:rsidRDefault="00EB1DE1" w:rsidP="00EB1DE1">
      <w:pPr>
        <w:rPr>
          <w:rFonts w:ascii="Arial" w:hAnsi="Arial" w:cs="Arial"/>
          <w:sz w:val="22"/>
          <w:lang w:val="en-GB"/>
        </w:rPr>
      </w:pPr>
      <w:r w:rsidRPr="00F95C80">
        <w:rPr>
          <w:rFonts w:ascii="Arial" w:hAnsi="Arial" w:cs="Arial"/>
          <w:sz w:val="22"/>
          <w:lang w:val="en-GB"/>
        </w:rPr>
        <w:t>The MS Excel application will be used to analyse the Covid-19 data in this section. To compute the overall number of COVID-19 instances across all continents, a pivot table will be utilized in this instance. This section will address the association between covid-19 instances in America and death as well as the continents with the greatest and lowest fatality rates.</w:t>
      </w:r>
    </w:p>
    <w:p w14:paraId="5CA9381F" w14:textId="77777777" w:rsidR="0029354A" w:rsidRPr="00F95C80" w:rsidRDefault="0029354A" w:rsidP="00EB1DE1">
      <w:pPr>
        <w:rPr>
          <w:rFonts w:ascii="Arial" w:hAnsi="Arial" w:cs="Arial"/>
          <w:sz w:val="22"/>
          <w:lang w:val="en-GB"/>
        </w:rPr>
      </w:pPr>
    </w:p>
    <w:p w14:paraId="296DFF2E" w14:textId="77777777" w:rsidR="00AA32BD" w:rsidRPr="00016384" w:rsidRDefault="00DC7C45" w:rsidP="00AA32BD">
      <w:pPr>
        <w:pStyle w:val="2"/>
        <w:rPr>
          <w:rFonts w:ascii="Arial" w:hAnsi="Arial" w:cs="Arial"/>
          <w:sz w:val="24"/>
          <w:szCs w:val="24"/>
          <w:lang w:val="en-GB"/>
        </w:rPr>
      </w:pPr>
      <w:bookmarkStart w:id="15" w:name="_Toc110075795"/>
      <w:bookmarkStart w:id="16" w:name="_Toc110114261"/>
      <w:r w:rsidRPr="00016384">
        <w:rPr>
          <w:rFonts w:ascii="Arial" w:hAnsi="Arial" w:cs="Arial"/>
          <w:sz w:val="24"/>
          <w:szCs w:val="24"/>
          <w:lang w:val="en-GB"/>
        </w:rPr>
        <w:t>COVID-19 CASES DATA</w:t>
      </w:r>
      <w:bookmarkEnd w:id="15"/>
      <w:bookmarkEnd w:id="16"/>
      <w:r w:rsidRPr="00016384">
        <w:rPr>
          <w:rFonts w:ascii="Arial" w:hAnsi="Arial" w:cs="Arial"/>
          <w:sz w:val="24"/>
          <w:szCs w:val="24"/>
          <w:lang w:val="en-GB"/>
        </w:rPr>
        <w:t xml:space="preserve"> </w:t>
      </w:r>
    </w:p>
    <w:p w14:paraId="7BE361D9" w14:textId="2D6DEA56" w:rsidR="00E20D2C" w:rsidRDefault="00422987" w:rsidP="00E20D2C">
      <w:pPr>
        <w:rPr>
          <w:rFonts w:ascii="Arial" w:hAnsi="Arial" w:cs="Arial"/>
          <w:sz w:val="22"/>
          <w:lang w:val="en-GB"/>
        </w:rPr>
      </w:pPr>
      <w:r w:rsidRPr="00F95C80">
        <w:rPr>
          <w:rFonts w:ascii="Arial" w:hAnsi="Arial" w:cs="Arial"/>
          <w:sz w:val="22"/>
          <w:lang w:val="en-GB"/>
        </w:rPr>
        <w:t>In an excel sheet, data including dates, numbers, and text were kept based on desired Covid-19 case. In this Excel file, the country name and the number of instances both have numerical values. The sheet includes information on the day, month, year, continents, territories, and country codes following to the Covid-19 case.</w:t>
      </w:r>
    </w:p>
    <w:p w14:paraId="6CC3B09E" w14:textId="77777777" w:rsidR="0029354A" w:rsidRPr="00F95C80" w:rsidRDefault="0029354A" w:rsidP="00E20D2C">
      <w:pPr>
        <w:rPr>
          <w:rFonts w:ascii="Arial" w:hAnsi="Arial" w:cs="Arial"/>
          <w:sz w:val="22"/>
          <w:lang w:val="en-GB"/>
        </w:rPr>
      </w:pPr>
    </w:p>
    <w:p w14:paraId="5D2DAF60" w14:textId="77777777" w:rsidR="000C306C" w:rsidRPr="00016384" w:rsidRDefault="00DC7C45" w:rsidP="000C306C">
      <w:pPr>
        <w:pStyle w:val="2"/>
        <w:rPr>
          <w:rFonts w:ascii="Arial" w:hAnsi="Arial" w:cs="Arial"/>
          <w:sz w:val="24"/>
          <w:szCs w:val="24"/>
          <w:lang w:val="en-GB"/>
        </w:rPr>
      </w:pPr>
      <w:bookmarkStart w:id="17" w:name="_Toc110075796"/>
      <w:bookmarkStart w:id="18" w:name="_Toc110114262"/>
      <w:r w:rsidRPr="00016384">
        <w:rPr>
          <w:rFonts w:ascii="Arial" w:hAnsi="Arial" w:cs="Arial"/>
          <w:sz w:val="24"/>
          <w:szCs w:val="24"/>
          <w:lang w:val="en-GB"/>
        </w:rPr>
        <w:t>COVID-19 CASES DATA ANALYSIS</w:t>
      </w:r>
      <w:bookmarkEnd w:id="17"/>
      <w:bookmarkEnd w:id="18"/>
      <w:r w:rsidRPr="00016384">
        <w:rPr>
          <w:rFonts w:ascii="Arial" w:hAnsi="Arial" w:cs="Arial"/>
          <w:sz w:val="24"/>
          <w:szCs w:val="24"/>
          <w:lang w:val="en-GB"/>
        </w:rPr>
        <w:t xml:space="preserve"> </w:t>
      </w:r>
    </w:p>
    <w:p w14:paraId="3CADE54B" w14:textId="77777777" w:rsidR="00053F95" w:rsidRPr="00016384" w:rsidRDefault="00053F95" w:rsidP="00053F95">
      <w:pPr>
        <w:rPr>
          <w:rFonts w:ascii="Arial" w:hAnsi="Arial" w:cs="Arial"/>
          <w:b/>
          <w:szCs w:val="24"/>
          <w:lang w:val="en-GB"/>
        </w:rPr>
      </w:pPr>
      <w:r w:rsidRPr="00016384">
        <w:rPr>
          <w:rFonts w:ascii="Arial" w:hAnsi="Arial" w:cs="Arial"/>
          <w:b/>
          <w:szCs w:val="24"/>
          <w:lang w:val="en-GB"/>
        </w:rPr>
        <w:t xml:space="preserve">TOTAL NUMBER OF COVID-19 CASES IN EACH CONTINENT (EUROPE, ASIA AND AMERICA) </w:t>
      </w:r>
    </w:p>
    <w:p w14:paraId="76424BE7" w14:textId="77777777" w:rsidR="00BA2877" w:rsidRPr="00F95C80" w:rsidRDefault="00BA2877" w:rsidP="00BA2877">
      <w:pPr>
        <w:pStyle w:val="a3"/>
        <w:numPr>
          <w:ilvl w:val="0"/>
          <w:numId w:val="5"/>
        </w:numPr>
        <w:rPr>
          <w:rFonts w:ascii="Arial" w:hAnsi="Arial" w:cs="Arial"/>
          <w:sz w:val="22"/>
          <w:lang w:val="en-GB"/>
        </w:rPr>
      </w:pPr>
      <w:r w:rsidRPr="00F95C80">
        <w:rPr>
          <w:rFonts w:ascii="Arial" w:hAnsi="Arial" w:cs="Arial"/>
          <w:sz w:val="22"/>
          <w:lang w:val="en-GB"/>
        </w:rPr>
        <w:t xml:space="preserve">Total number of cases in Europe is 21400012 </w:t>
      </w:r>
    </w:p>
    <w:p w14:paraId="6866DF11" w14:textId="77777777" w:rsidR="00BA2877" w:rsidRPr="00F95C80" w:rsidRDefault="00BA2877" w:rsidP="00BA2877">
      <w:pPr>
        <w:pStyle w:val="a3"/>
        <w:numPr>
          <w:ilvl w:val="0"/>
          <w:numId w:val="5"/>
        </w:numPr>
        <w:rPr>
          <w:rFonts w:ascii="Arial" w:hAnsi="Arial" w:cs="Arial"/>
          <w:sz w:val="22"/>
          <w:lang w:val="en-GB"/>
        </w:rPr>
      </w:pPr>
      <w:r w:rsidRPr="00F95C80">
        <w:rPr>
          <w:rFonts w:ascii="Arial" w:hAnsi="Arial" w:cs="Arial"/>
          <w:sz w:val="22"/>
          <w:lang w:val="en-GB"/>
        </w:rPr>
        <w:t>Death rate is in Europe 2%</w:t>
      </w:r>
    </w:p>
    <w:p w14:paraId="4D887CA5" w14:textId="77777777" w:rsidR="00BA2877" w:rsidRPr="00F95C80" w:rsidRDefault="00BA2877" w:rsidP="00BA2877">
      <w:pPr>
        <w:pStyle w:val="a3"/>
        <w:numPr>
          <w:ilvl w:val="0"/>
          <w:numId w:val="5"/>
        </w:numPr>
        <w:rPr>
          <w:rFonts w:ascii="Arial" w:hAnsi="Arial" w:cs="Arial"/>
          <w:sz w:val="22"/>
          <w:lang w:val="en-GB"/>
        </w:rPr>
      </w:pPr>
      <w:r w:rsidRPr="00F95C80">
        <w:rPr>
          <w:rFonts w:ascii="Arial" w:hAnsi="Arial" w:cs="Arial"/>
          <w:sz w:val="22"/>
          <w:lang w:val="en-GB"/>
        </w:rPr>
        <w:t xml:space="preserve">Total number of Cases in Asia is 16782046 </w:t>
      </w:r>
    </w:p>
    <w:p w14:paraId="0822AE3F" w14:textId="77777777" w:rsidR="00BA2877" w:rsidRPr="00F95C80" w:rsidRDefault="00BA2877" w:rsidP="00BA2877">
      <w:pPr>
        <w:pStyle w:val="a3"/>
        <w:numPr>
          <w:ilvl w:val="0"/>
          <w:numId w:val="5"/>
        </w:numPr>
        <w:rPr>
          <w:rFonts w:ascii="Arial" w:hAnsi="Arial" w:cs="Arial"/>
          <w:sz w:val="22"/>
          <w:lang w:val="en-GB"/>
        </w:rPr>
      </w:pPr>
      <w:r w:rsidRPr="00F95C80">
        <w:rPr>
          <w:rFonts w:ascii="Arial" w:hAnsi="Arial" w:cs="Arial"/>
          <w:sz w:val="22"/>
          <w:lang w:val="en-GB"/>
        </w:rPr>
        <w:t xml:space="preserve">Death rate in Asia is 2% </w:t>
      </w:r>
    </w:p>
    <w:p w14:paraId="3583545F" w14:textId="77777777" w:rsidR="00053F95" w:rsidRPr="00F95C80" w:rsidRDefault="00053F95" w:rsidP="00750E31">
      <w:pPr>
        <w:pStyle w:val="a3"/>
        <w:numPr>
          <w:ilvl w:val="0"/>
          <w:numId w:val="5"/>
        </w:numPr>
        <w:rPr>
          <w:rFonts w:ascii="Arial" w:hAnsi="Arial" w:cs="Arial"/>
          <w:sz w:val="22"/>
          <w:lang w:val="en-GB"/>
        </w:rPr>
      </w:pPr>
      <w:r w:rsidRPr="00F95C80">
        <w:rPr>
          <w:rFonts w:ascii="Arial" w:hAnsi="Arial" w:cs="Arial"/>
          <w:sz w:val="22"/>
          <w:lang w:val="en-GB"/>
        </w:rPr>
        <w:t>Total Number of Cases in America is 30887593</w:t>
      </w:r>
    </w:p>
    <w:p w14:paraId="0A487DCF" w14:textId="77777777" w:rsidR="00053F95" w:rsidRPr="00F95C80" w:rsidRDefault="00053F95" w:rsidP="00750E31">
      <w:pPr>
        <w:pStyle w:val="a3"/>
        <w:numPr>
          <w:ilvl w:val="0"/>
          <w:numId w:val="5"/>
        </w:numPr>
        <w:rPr>
          <w:rFonts w:ascii="Arial" w:hAnsi="Arial" w:cs="Arial"/>
          <w:sz w:val="22"/>
          <w:lang w:val="en-GB"/>
        </w:rPr>
      </w:pPr>
      <w:r w:rsidRPr="00F95C80">
        <w:rPr>
          <w:rFonts w:ascii="Arial" w:hAnsi="Arial" w:cs="Arial"/>
          <w:sz w:val="22"/>
          <w:lang w:val="en-GB"/>
        </w:rPr>
        <w:t>Death rate</w:t>
      </w:r>
      <w:r w:rsidR="00750E31" w:rsidRPr="00F95C80">
        <w:rPr>
          <w:rFonts w:ascii="Arial" w:hAnsi="Arial" w:cs="Arial"/>
          <w:sz w:val="22"/>
          <w:lang w:val="en-GB"/>
        </w:rPr>
        <w:t xml:space="preserve"> in America</w:t>
      </w:r>
      <w:r w:rsidRPr="00F95C80">
        <w:rPr>
          <w:rFonts w:ascii="Arial" w:hAnsi="Arial" w:cs="Arial"/>
          <w:sz w:val="22"/>
          <w:lang w:val="en-GB"/>
        </w:rPr>
        <w:t xml:space="preserve"> is 3%</w:t>
      </w:r>
      <w:r w:rsidR="00750E31" w:rsidRPr="00F95C80">
        <w:rPr>
          <w:rFonts w:ascii="Arial" w:hAnsi="Arial" w:cs="Arial"/>
          <w:sz w:val="22"/>
          <w:lang w:val="en-GB"/>
        </w:rPr>
        <w:t xml:space="preserve"> </w:t>
      </w:r>
    </w:p>
    <w:p w14:paraId="1A0F11A5" w14:textId="77777777" w:rsidR="001516DF" w:rsidRPr="00016384" w:rsidRDefault="001516DF" w:rsidP="001516DF">
      <w:pPr>
        <w:ind w:left="360"/>
        <w:rPr>
          <w:rFonts w:ascii="Arial" w:hAnsi="Arial" w:cs="Arial"/>
          <w:szCs w:val="24"/>
          <w:lang w:val="en-GB"/>
        </w:rPr>
      </w:pPr>
      <w:r w:rsidRPr="00016384">
        <w:rPr>
          <w:rFonts w:ascii="Arial" w:hAnsi="Arial" w:cs="Arial"/>
          <w:noProof/>
          <w:szCs w:val="24"/>
        </w:rPr>
        <w:drawing>
          <wp:inline distT="0" distB="0" distL="0" distR="0" wp14:anchorId="5CABD895" wp14:editId="47A0AAEA">
            <wp:extent cx="5943600" cy="30543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3054350"/>
                    </a:xfrm>
                    <a:prstGeom prst="rect">
                      <a:avLst/>
                    </a:prstGeom>
                  </pic:spPr>
                </pic:pic>
              </a:graphicData>
            </a:graphic>
          </wp:inline>
        </w:drawing>
      </w:r>
    </w:p>
    <w:p w14:paraId="4F249732" w14:textId="77777777" w:rsidR="001516DF" w:rsidRPr="00016384" w:rsidRDefault="001516DF" w:rsidP="001516DF">
      <w:pPr>
        <w:ind w:left="360"/>
        <w:rPr>
          <w:rFonts w:ascii="Arial" w:hAnsi="Arial" w:cs="Arial"/>
          <w:szCs w:val="24"/>
          <w:lang w:val="en-GB"/>
        </w:rPr>
      </w:pPr>
      <w:r w:rsidRPr="00016384">
        <w:rPr>
          <w:rFonts w:ascii="Arial" w:hAnsi="Arial" w:cs="Arial"/>
          <w:noProof/>
          <w:szCs w:val="24"/>
        </w:rPr>
        <w:drawing>
          <wp:inline distT="0" distB="0" distL="0" distR="0" wp14:anchorId="79C9A43A" wp14:editId="47AE4160">
            <wp:extent cx="5943600" cy="3005455"/>
            <wp:effectExtent l="0" t="0" r="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3005455"/>
                    </a:xfrm>
                    <a:prstGeom prst="rect">
                      <a:avLst/>
                    </a:prstGeom>
                  </pic:spPr>
                </pic:pic>
              </a:graphicData>
            </a:graphic>
          </wp:inline>
        </w:drawing>
      </w:r>
    </w:p>
    <w:p w14:paraId="49C9321B" w14:textId="77777777" w:rsidR="00422987" w:rsidRPr="00016384" w:rsidRDefault="003A6E97" w:rsidP="00422987">
      <w:pPr>
        <w:rPr>
          <w:rFonts w:ascii="Arial" w:hAnsi="Arial" w:cs="Arial"/>
          <w:szCs w:val="24"/>
          <w:lang w:val="en-GB"/>
        </w:rPr>
      </w:pPr>
      <w:r w:rsidRPr="00016384">
        <w:rPr>
          <w:rFonts w:ascii="Arial" w:hAnsi="Arial" w:cs="Arial"/>
          <w:noProof/>
          <w:szCs w:val="24"/>
        </w:rPr>
        <w:drawing>
          <wp:inline distT="0" distB="0" distL="0" distR="0" wp14:anchorId="030EE6E8" wp14:editId="6DBCFC63">
            <wp:extent cx="5943600" cy="312928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3129280"/>
                    </a:xfrm>
                    <a:prstGeom prst="rect">
                      <a:avLst/>
                    </a:prstGeom>
                  </pic:spPr>
                </pic:pic>
              </a:graphicData>
            </a:graphic>
          </wp:inline>
        </w:drawing>
      </w:r>
    </w:p>
    <w:p w14:paraId="46940096" w14:textId="77777777" w:rsidR="003A6E97" w:rsidRPr="00F95C80" w:rsidRDefault="003A6E97" w:rsidP="003A6E97">
      <w:pPr>
        <w:rPr>
          <w:rFonts w:ascii="Arial" w:hAnsi="Arial" w:cs="Arial"/>
          <w:b/>
          <w:sz w:val="22"/>
          <w:lang w:val="en-GB"/>
        </w:rPr>
      </w:pPr>
      <w:r w:rsidRPr="00F95C80">
        <w:rPr>
          <w:rFonts w:ascii="Arial" w:hAnsi="Arial" w:cs="Arial"/>
          <w:b/>
          <w:sz w:val="22"/>
          <w:lang w:val="en-GB"/>
        </w:rPr>
        <w:t>Which continent had the highest death rate?</w:t>
      </w:r>
    </w:p>
    <w:p w14:paraId="36E75EF9" w14:textId="0B03738D" w:rsidR="003A6E97" w:rsidRPr="00F95C80" w:rsidRDefault="00F05034" w:rsidP="003A6E97">
      <w:pPr>
        <w:rPr>
          <w:rFonts w:ascii="Arial" w:hAnsi="Arial" w:cs="Arial"/>
          <w:b/>
          <w:sz w:val="22"/>
          <w:lang w:val="en-GB"/>
        </w:rPr>
      </w:pPr>
      <w:r w:rsidRPr="00F95C80">
        <w:rPr>
          <w:rFonts w:ascii="Arial" w:hAnsi="Arial" w:cs="Arial"/>
          <w:sz w:val="22"/>
          <w:lang w:val="en-GB"/>
        </w:rPr>
        <w:t xml:space="preserve">The use of pivot table helps to identify the continent with the highest rate of Covid-19 affected people. </w:t>
      </w:r>
      <w:r w:rsidR="00F95C80" w:rsidRPr="00F95C80">
        <w:rPr>
          <w:rFonts w:ascii="Arial" w:hAnsi="Arial" w:cs="Arial"/>
          <w:sz w:val="22"/>
          <w:lang w:val="en-GB"/>
        </w:rPr>
        <w:t>According to</w:t>
      </w:r>
      <w:r w:rsidRPr="00F95C80">
        <w:rPr>
          <w:rFonts w:ascii="Arial" w:hAnsi="Arial" w:cs="Arial"/>
          <w:sz w:val="22"/>
          <w:lang w:val="en-GB"/>
        </w:rPr>
        <w:t xml:space="preserve"> this Excel sheet, </w:t>
      </w:r>
      <w:r w:rsidR="00AE568A" w:rsidRPr="00F95C80">
        <w:rPr>
          <w:rFonts w:ascii="Arial" w:hAnsi="Arial" w:cs="Arial"/>
          <w:sz w:val="22"/>
          <w:lang w:val="en-GB"/>
        </w:rPr>
        <w:t>the death rate of America is 0.0244 or 2%</w:t>
      </w:r>
      <w:r w:rsidR="006F41A2" w:rsidRPr="00F95C80">
        <w:rPr>
          <w:rFonts w:ascii="Arial" w:hAnsi="Arial" w:cs="Arial"/>
          <w:sz w:val="22"/>
          <w:lang w:val="en-GB"/>
        </w:rPr>
        <w:t>. So, America continent had the highest death rate based on Covid-19 cases</w:t>
      </w:r>
      <w:r w:rsidR="000E258F" w:rsidRPr="00F95C80">
        <w:rPr>
          <w:rFonts w:ascii="Arial" w:hAnsi="Arial" w:cs="Arial"/>
          <w:sz w:val="22"/>
          <w:lang w:val="en-GB"/>
        </w:rPr>
        <w:t xml:space="preserve"> (</w:t>
      </w:r>
      <w:r w:rsidR="000E258F" w:rsidRPr="00F95C80">
        <w:rPr>
          <w:rFonts w:ascii="Arial" w:hAnsi="Arial" w:cs="Arial"/>
          <w:color w:val="222222"/>
          <w:sz w:val="22"/>
          <w:shd w:val="clear" w:color="auto" w:fill="FFFFFF"/>
        </w:rPr>
        <w:t>Cihan, 2021)</w:t>
      </w:r>
      <w:r w:rsidR="006F41A2" w:rsidRPr="00F95C80">
        <w:rPr>
          <w:rFonts w:ascii="Arial" w:hAnsi="Arial" w:cs="Arial"/>
          <w:sz w:val="22"/>
          <w:lang w:val="en-GB"/>
        </w:rPr>
        <w:t xml:space="preserve">. </w:t>
      </w:r>
      <w:r w:rsidRPr="00F95C80">
        <w:rPr>
          <w:rFonts w:ascii="Arial" w:hAnsi="Arial" w:cs="Arial"/>
          <w:sz w:val="22"/>
          <w:lang w:val="en-GB"/>
        </w:rPr>
        <w:t xml:space="preserve"> </w:t>
      </w:r>
      <w:r w:rsidR="003A6E97" w:rsidRPr="00F95C80">
        <w:rPr>
          <w:rFonts w:ascii="Arial" w:hAnsi="Arial" w:cs="Arial"/>
          <w:b/>
          <w:sz w:val="22"/>
          <w:lang w:val="en-GB"/>
        </w:rPr>
        <w:t xml:space="preserve">  </w:t>
      </w:r>
    </w:p>
    <w:p w14:paraId="6533402F" w14:textId="77777777" w:rsidR="003A6E97" w:rsidRPr="00F95C80" w:rsidRDefault="003A6E97" w:rsidP="003A6E97">
      <w:pPr>
        <w:rPr>
          <w:rFonts w:ascii="Arial" w:hAnsi="Arial" w:cs="Arial"/>
          <w:b/>
          <w:sz w:val="22"/>
          <w:lang w:val="en-GB"/>
        </w:rPr>
      </w:pPr>
      <w:r w:rsidRPr="00F95C80">
        <w:rPr>
          <w:rFonts w:ascii="Arial" w:hAnsi="Arial" w:cs="Arial"/>
          <w:b/>
          <w:sz w:val="22"/>
          <w:lang w:val="en-GB"/>
        </w:rPr>
        <w:t xml:space="preserve">Which one had lowest death rate? </w:t>
      </w:r>
    </w:p>
    <w:p w14:paraId="7A324115" w14:textId="77777777" w:rsidR="0059789C" w:rsidRPr="00F95C80" w:rsidRDefault="0059789C" w:rsidP="0059789C">
      <w:pPr>
        <w:rPr>
          <w:rFonts w:ascii="Arial" w:hAnsi="Arial" w:cs="Arial"/>
          <w:sz w:val="22"/>
          <w:lang w:val="en-GB"/>
        </w:rPr>
      </w:pPr>
      <w:r w:rsidRPr="00F95C80">
        <w:rPr>
          <w:rFonts w:ascii="Arial" w:hAnsi="Arial" w:cs="Arial"/>
          <w:sz w:val="22"/>
          <w:lang w:val="en-GB"/>
        </w:rPr>
        <w:t>The covid-19 data was organized using a pivot table tool. Excel's pivot table tool was used to determine whic</w:t>
      </w:r>
      <w:r w:rsidR="003974EA" w:rsidRPr="00F95C80">
        <w:rPr>
          <w:rFonts w:ascii="Arial" w:hAnsi="Arial" w:cs="Arial"/>
          <w:sz w:val="22"/>
          <w:lang w:val="en-GB"/>
        </w:rPr>
        <w:t>h continent had the lowest Covid</w:t>
      </w:r>
      <w:r w:rsidRPr="00F95C80">
        <w:rPr>
          <w:rFonts w:ascii="Arial" w:hAnsi="Arial" w:cs="Arial"/>
          <w:sz w:val="22"/>
          <w:lang w:val="en-GB"/>
        </w:rPr>
        <w:t>-19 death rate, and it was discovered that Asia had the rate of 0.172.</w:t>
      </w:r>
    </w:p>
    <w:p w14:paraId="74F7C60D" w14:textId="77777777" w:rsidR="003A6E97" w:rsidRPr="00F95C80" w:rsidRDefault="003A6E97" w:rsidP="003A6E97">
      <w:pPr>
        <w:rPr>
          <w:rFonts w:ascii="Arial" w:hAnsi="Arial" w:cs="Arial"/>
          <w:b/>
          <w:sz w:val="22"/>
          <w:lang w:val="en-GB"/>
        </w:rPr>
      </w:pPr>
      <w:r w:rsidRPr="00F95C80">
        <w:rPr>
          <w:rFonts w:ascii="Arial" w:hAnsi="Arial" w:cs="Arial"/>
          <w:b/>
          <w:sz w:val="22"/>
          <w:lang w:val="en-GB"/>
        </w:rPr>
        <w:t>Correlation between covid-19 cases and deaths in America</w:t>
      </w:r>
    </w:p>
    <w:p w14:paraId="6075D1A3" w14:textId="77777777" w:rsidR="00516214" w:rsidRPr="00F95C80" w:rsidRDefault="00516214" w:rsidP="003A6E97">
      <w:pPr>
        <w:rPr>
          <w:rFonts w:ascii="Arial" w:hAnsi="Arial" w:cs="Arial"/>
          <w:sz w:val="22"/>
          <w:lang w:val="en-GB"/>
        </w:rPr>
      </w:pPr>
      <w:r w:rsidRPr="00F95C80">
        <w:rPr>
          <w:rFonts w:ascii="Arial" w:hAnsi="Arial" w:cs="Arial"/>
          <w:sz w:val="22"/>
          <w:lang w:val="en-GB"/>
        </w:rPr>
        <w:t>The</w:t>
      </w:r>
      <w:r w:rsidR="00C153B8" w:rsidRPr="00F95C80">
        <w:rPr>
          <w:rFonts w:ascii="Arial" w:hAnsi="Arial" w:cs="Arial"/>
          <w:sz w:val="22"/>
          <w:lang w:val="en-GB"/>
        </w:rPr>
        <w:t xml:space="preserve"> correlation </w:t>
      </w:r>
      <w:r w:rsidRPr="00F95C80">
        <w:rPr>
          <w:rFonts w:ascii="Arial" w:hAnsi="Arial" w:cs="Arial"/>
          <w:sz w:val="22"/>
          <w:lang w:val="en-GB"/>
        </w:rPr>
        <w:t xml:space="preserve">between the </w:t>
      </w:r>
      <w:r w:rsidR="003974EA" w:rsidRPr="00F95C80">
        <w:rPr>
          <w:rFonts w:ascii="Arial" w:hAnsi="Arial" w:cs="Arial"/>
          <w:sz w:val="22"/>
          <w:lang w:val="en-GB"/>
        </w:rPr>
        <w:t>Covid</w:t>
      </w:r>
      <w:r w:rsidRPr="00F95C80">
        <w:rPr>
          <w:rFonts w:ascii="Arial" w:hAnsi="Arial" w:cs="Arial"/>
          <w:sz w:val="22"/>
          <w:lang w:val="en-GB"/>
        </w:rPr>
        <w:t xml:space="preserve">-19 instances and the death rate in America was determined using an Excel correlation </w:t>
      </w:r>
      <w:r w:rsidR="00C153B8" w:rsidRPr="00F95C80">
        <w:rPr>
          <w:rFonts w:ascii="Arial" w:hAnsi="Arial" w:cs="Arial"/>
          <w:sz w:val="22"/>
          <w:lang w:val="en-GB"/>
        </w:rPr>
        <w:t>formula</w:t>
      </w:r>
      <w:r w:rsidRPr="00F95C80">
        <w:rPr>
          <w:rFonts w:ascii="Arial" w:hAnsi="Arial" w:cs="Arial"/>
          <w:sz w:val="22"/>
          <w:lang w:val="en-GB"/>
        </w:rPr>
        <w:t>.</w:t>
      </w:r>
      <w:r w:rsidR="00C153B8" w:rsidRPr="00F95C80">
        <w:rPr>
          <w:rFonts w:ascii="Arial" w:hAnsi="Arial" w:cs="Arial"/>
          <w:sz w:val="22"/>
          <w:lang w:val="en-GB"/>
        </w:rPr>
        <w:t xml:space="preserve"> </w:t>
      </w:r>
      <w:r w:rsidRPr="00F95C80">
        <w:rPr>
          <w:rFonts w:ascii="Arial" w:hAnsi="Arial" w:cs="Arial"/>
          <w:sz w:val="22"/>
          <w:lang w:val="en-GB"/>
        </w:rPr>
        <w:t>The tool pivot table was used to arrange this data. In America, there is a 0.730 correlation between covid-19 instances and fatalities</w:t>
      </w:r>
      <w:r w:rsidR="000E258F" w:rsidRPr="00F95C80">
        <w:rPr>
          <w:rFonts w:ascii="Arial" w:hAnsi="Arial" w:cs="Arial"/>
          <w:sz w:val="22"/>
          <w:lang w:val="en-GB"/>
        </w:rPr>
        <w:t xml:space="preserve"> (</w:t>
      </w:r>
      <w:r w:rsidR="000E258F" w:rsidRPr="00F95C80">
        <w:rPr>
          <w:rFonts w:ascii="Arial" w:hAnsi="Arial" w:cs="Arial"/>
          <w:color w:val="222222"/>
          <w:sz w:val="22"/>
          <w:shd w:val="clear" w:color="auto" w:fill="FFFFFF"/>
        </w:rPr>
        <w:t>Cihan, 2021)</w:t>
      </w:r>
      <w:r w:rsidRPr="00F95C80">
        <w:rPr>
          <w:rFonts w:ascii="Arial" w:hAnsi="Arial" w:cs="Arial"/>
          <w:sz w:val="22"/>
          <w:lang w:val="en-GB"/>
        </w:rPr>
        <w:t>.</w:t>
      </w:r>
    </w:p>
    <w:p w14:paraId="22F8503B" w14:textId="77777777" w:rsidR="003A6E97" w:rsidRPr="00F95C80" w:rsidRDefault="00523974" w:rsidP="003A6E97">
      <w:pPr>
        <w:pStyle w:val="2"/>
        <w:rPr>
          <w:rFonts w:ascii="Arial" w:hAnsi="Arial" w:cs="Arial"/>
          <w:sz w:val="22"/>
          <w:szCs w:val="22"/>
          <w:lang w:val="en-GB"/>
        </w:rPr>
      </w:pPr>
      <w:bookmarkStart w:id="19" w:name="_Toc110114263"/>
      <w:r w:rsidRPr="00F95C80">
        <w:rPr>
          <w:rFonts w:ascii="Arial" w:hAnsi="Arial" w:cs="Arial"/>
          <w:sz w:val="22"/>
          <w:szCs w:val="22"/>
          <w:lang w:val="en-GB"/>
        </w:rPr>
        <w:t>MOST COMMON TEXT MINING METHODS THAT CAN BE USED IN BUSINESS</w:t>
      </w:r>
      <w:bookmarkEnd w:id="19"/>
      <w:r w:rsidRPr="00F95C80">
        <w:rPr>
          <w:rFonts w:ascii="Arial" w:hAnsi="Arial" w:cs="Arial"/>
          <w:sz w:val="22"/>
          <w:szCs w:val="22"/>
          <w:lang w:val="en-GB"/>
        </w:rPr>
        <w:t xml:space="preserve"> </w:t>
      </w:r>
    </w:p>
    <w:p w14:paraId="2B2A9E22" w14:textId="77777777" w:rsidR="001E3AF3" w:rsidRPr="00F95C80" w:rsidRDefault="001E3AF3" w:rsidP="003A6E97">
      <w:pPr>
        <w:rPr>
          <w:rFonts w:ascii="Arial" w:hAnsi="Arial" w:cs="Arial"/>
          <w:sz w:val="22"/>
          <w:lang w:val="en-GB"/>
        </w:rPr>
      </w:pPr>
      <w:r w:rsidRPr="00F95C80">
        <w:rPr>
          <w:rFonts w:ascii="Arial" w:hAnsi="Arial" w:cs="Arial"/>
          <w:sz w:val="22"/>
          <w:lang w:val="en-GB"/>
        </w:rPr>
        <w:t xml:space="preserve">Text mining is the process of examining and </w:t>
      </w:r>
      <w:r w:rsidR="003974EA" w:rsidRPr="00F95C80">
        <w:rPr>
          <w:rFonts w:ascii="Arial" w:hAnsi="Arial" w:cs="Arial"/>
          <w:sz w:val="22"/>
          <w:lang w:val="en-GB"/>
        </w:rPr>
        <w:t>analysing</w:t>
      </w:r>
      <w:r w:rsidRPr="00F95C80">
        <w:rPr>
          <w:rFonts w:ascii="Arial" w:hAnsi="Arial" w:cs="Arial"/>
          <w:sz w:val="22"/>
          <w:lang w:val="en-GB"/>
        </w:rPr>
        <w:t xml:space="preserve"> vast volumes of unstructured text data using software that can find concepts, patterns, subjects, keywords, and other qualities in the data. The purpose of text mining is to be able to </w:t>
      </w:r>
      <w:r w:rsidR="003974EA" w:rsidRPr="00F95C80">
        <w:rPr>
          <w:rFonts w:ascii="Arial" w:hAnsi="Arial" w:cs="Arial"/>
          <w:sz w:val="22"/>
          <w:lang w:val="en-GB"/>
        </w:rPr>
        <w:t>analyse</w:t>
      </w:r>
      <w:r w:rsidRPr="00F95C80">
        <w:rPr>
          <w:rFonts w:ascii="Arial" w:hAnsi="Arial" w:cs="Arial"/>
          <w:sz w:val="22"/>
          <w:lang w:val="en-GB"/>
        </w:rPr>
        <w:t xml:space="preserve"> huge amounts of textual data in order to extract "high quality" information that will be useful for offering insights into the specific scenario to which text mining is being applied. One major advantage of text mining is that it allows for far more efficient examination of existing knowledge</w:t>
      </w:r>
      <w:r w:rsidR="004A2036" w:rsidRPr="00F95C80">
        <w:rPr>
          <w:rFonts w:ascii="Arial" w:hAnsi="Arial" w:cs="Arial"/>
          <w:sz w:val="22"/>
          <w:lang w:val="en-GB"/>
        </w:rPr>
        <w:t xml:space="preserve"> (</w:t>
      </w:r>
      <w:r w:rsidR="004A2036" w:rsidRPr="00F95C80">
        <w:rPr>
          <w:rFonts w:ascii="Arial" w:hAnsi="Arial" w:cs="Arial"/>
          <w:color w:val="222222"/>
          <w:sz w:val="22"/>
          <w:shd w:val="clear" w:color="auto" w:fill="FFFFFF"/>
        </w:rPr>
        <w:t>Salloum, et al, 2018)</w:t>
      </w:r>
      <w:r w:rsidRPr="00F95C80">
        <w:rPr>
          <w:rFonts w:ascii="Arial" w:hAnsi="Arial" w:cs="Arial"/>
          <w:sz w:val="22"/>
          <w:lang w:val="en-GB"/>
        </w:rPr>
        <w:t xml:space="preserve">. The capacity to automatically extract information reduces the time required in the literature review process assuring domain knowledge coverage. Here are some examples of text mining methods that can be used in the business operation in analysing data: </w:t>
      </w:r>
    </w:p>
    <w:p w14:paraId="1D0148C2" w14:textId="77777777" w:rsidR="001E3AF3" w:rsidRPr="00F95C80" w:rsidRDefault="00AD28BC" w:rsidP="003A6E97">
      <w:pPr>
        <w:rPr>
          <w:rFonts w:ascii="Arial" w:hAnsi="Arial" w:cs="Arial"/>
          <w:b/>
          <w:sz w:val="22"/>
          <w:lang w:val="en-GB"/>
        </w:rPr>
      </w:pPr>
      <w:r w:rsidRPr="00F95C80">
        <w:rPr>
          <w:rFonts w:ascii="Arial" w:hAnsi="Arial" w:cs="Arial"/>
          <w:b/>
          <w:sz w:val="22"/>
          <w:lang w:val="en-GB"/>
        </w:rPr>
        <w:t xml:space="preserve">Clustering: </w:t>
      </w:r>
      <w:r w:rsidR="00C401D3" w:rsidRPr="00F95C80">
        <w:rPr>
          <w:rFonts w:ascii="Arial" w:hAnsi="Arial" w:cs="Arial"/>
          <w:sz w:val="22"/>
          <w:lang w:val="en-GB"/>
        </w:rPr>
        <w:t>Cluster Analysis in Data Mining refers to the discovery of groups of things that are similar to each other but distinct from the objects in other groups. Clustering is classified into two types: hard clustering and soft clustering. In hard clustering, each data point can only belong to one cluster. However, the result of soft clustering is a probability likelihood of a data point belonging to each of the pre-defined number of clusters</w:t>
      </w:r>
      <w:r w:rsidR="004A2036" w:rsidRPr="00F95C80">
        <w:rPr>
          <w:rFonts w:ascii="Arial" w:hAnsi="Arial" w:cs="Arial"/>
          <w:sz w:val="22"/>
          <w:lang w:val="en-GB"/>
        </w:rPr>
        <w:t xml:space="preserve"> (</w:t>
      </w:r>
      <w:r w:rsidR="004A2036" w:rsidRPr="00F95C80">
        <w:rPr>
          <w:rFonts w:ascii="Arial" w:hAnsi="Arial" w:cs="Arial"/>
          <w:color w:val="222222"/>
          <w:sz w:val="22"/>
          <w:shd w:val="clear" w:color="auto" w:fill="FFFFFF"/>
        </w:rPr>
        <w:t>Basheer, et al, 2020)</w:t>
      </w:r>
      <w:r w:rsidR="00C401D3" w:rsidRPr="00F95C80">
        <w:rPr>
          <w:rFonts w:ascii="Arial" w:hAnsi="Arial" w:cs="Arial"/>
          <w:sz w:val="22"/>
          <w:lang w:val="en-GB"/>
        </w:rPr>
        <w:t xml:space="preserve">. </w:t>
      </w:r>
    </w:p>
    <w:p w14:paraId="5550FC1D" w14:textId="77777777" w:rsidR="00AD28BC" w:rsidRPr="00F95C80" w:rsidRDefault="00523974" w:rsidP="00523974">
      <w:pPr>
        <w:rPr>
          <w:rFonts w:ascii="Arial" w:hAnsi="Arial" w:cs="Arial"/>
          <w:b/>
          <w:sz w:val="22"/>
          <w:lang w:val="en-GB"/>
        </w:rPr>
      </w:pPr>
      <w:r w:rsidRPr="00F95C80">
        <w:rPr>
          <w:rFonts w:ascii="Arial" w:hAnsi="Arial" w:cs="Arial"/>
          <w:b/>
          <w:sz w:val="22"/>
          <w:lang w:val="en-GB"/>
        </w:rPr>
        <w:t>Information E</w:t>
      </w:r>
      <w:r w:rsidR="003A6E97" w:rsidRPr="00F95C80">
        <w:rPr>
          <w:rFonts w:ascii="Arial" w:hAnsi="Arial" w:cs="Arial"/>
          <w:b/>
          <w:sz w:val="22"/>
          <w:lang w:val="en-GB"/>
        </w:rPr>
        <w:t>xtraction</w:t>
      </w:r>
      <w:r w:rsidR="00AD28BC" w:rsidRPr="00F95C80">
        <w:rPr>
          <w:rFonts w:ascii="Arial" w:hAnsi="Arial" w:cs="Arial"/>
          <w:b/>
          <w:sz w:val="22"/>
          <w:lang w:val="en-GB"/>
        </w:rPr>
        <w:t xml:space="preserve">: </w:t>
      </w:r>
      <w:r w:rsidR="00AD28BC" w:rsidRPr="00F95C80">
        <w:rPr>
          <w:rFonts w:ascii="Arial" w:hAnsi="Arial" w:cs="Arial"/>
          <w:sz w:val="22"/>
          <w:lang w:val="en-GB"/>
        </w:rPr>
        <w:t>The technique of removing particular (pre-specified) information from text sources is known as information extraction. With the use of information extraction technologies, data may be retrieved from text documents, databases, websites, or a variety of other sources. Techniques and technologies are used in information extraction to detect relationships within text, identify named things, and split sentences into smaller chunks of text</w:t>
      </w:r>
      <w:r w:rsidR="004A2036" w:rsidRPr="00F95C80">
        <w:rPr>
          <w:rFonts w:ascii="Arial" w:hAnsi="Arial" w:cs="Arial"/>
          <w:sz w:val="22"/>
          <w:lang w:val="en-GB"/>
        </w:rPr>
        <w:t xml:space="preserve"> (</w:t>
      </w:r>
      <w:r w:rsidR="004A2036" w:rsidRPr="00F95C80">
        <w:rPr>
          <w:rFonts w:ascii="Arial" w:hAnsi="Arial" w:cs="Arial"/>
          <w:color w:val="222222"/>
          <w:sz w:val="22"/>
          <w:shd w:val="clear" w:color="auto" w:fill="FFFFFF"/>
        </w:rPr>
        <w:t>Zhang, et al, 2020)</w:t>
      </w:r>
      <w:r w:rsidR="00AD28BC" w:rsidRPr="00F95C80">
        <w:rPr>
          <w:rFonts w:ascii="Arial" w:hAnsi="Arial" w:cs="Arial"/>
          <w:sz w:val="22"/>
          <w:lang w:val="en-GB"/>
        </w:rPr>
        <w:t xml:space="preserve">. </w:t>
      </w:r>
    </w:p>
    <w:p w14:paraId="1EE4C2DF" w14:textId="77777777" w:rsidR="003752C7" w:rsidRPr="00F95C80" w:rsidRDefault="00523974" w:rsidP="00523974">
      <w:pPr>
        <w:rPr>
          <w:rFonts w:ascii="Arial" w:hAnsi="Arial" w:cs="Arial"/>
          <w:b/>
          <w:sz w:val="22"/>
          <w:lang w:val="en-GB"/>
        </w:rPr>
      </w:pPr>
      <w:r w:rsidRPr="00F95C80">
        <w:rPr>
          <w:rFonts w:ascii="Arial" w:hAnsi="Arial" w:cs="Arial"/>
          <w:b/>
          <w:sz w:val="22"/>
          <w:lang w:val="en-GB"/>
        </w:rPr>
        <w:t xml:space="preserve">Natural </w:t>
      </w:r>
      <w:r w:rsidR="003752C7" w:rsidRPr="00F95C80">
        <w:rPr>
          <w:rFonts w:ascii="Arial" w:hAnsi="Arial" w:cs="Arial"/>
          <w:b/>
          <w:sz w:val="22"/>
          <w:lang w:val="en-GB"/>
        </w:rPr>
        <w:t xml:space="preserve">Language Processing: </w:t>
      </w:r>
      <w:r w:rsidR="003752C7" w:rsidRPr="00F95C80">
        <w:rPr>
          <w:rFonts w:ascii="Arial" w:hAnsi="Arial" w:cs="Arial"/>
          <w:sz w:val="22"/>
          <w:lang w:val="en-GB"/>
        </w:rPr>
        <w:t xml:space="preserve">Understanding of the emotions portrayed, grammatical structure, and semantic meaning are all provided through natural language processing. These outcomes make it possible to seamlessly translate the content into different languages. This technique aids corporate organizations in analysing consumer data gathered from various sources. It examines word frequencies and use trends. Lexical (structure) analysis, parsing, semantic analysis, discourse integration, and pragmatic analysis are the five stages of </w:t>
      </w:r>
      <w:r w:rsidR="00C00D23" w:rsidRPr="00F95C80">
        <w:rPr>
          <w:rFonts w:ascii="Arial" w:hAnsi="Arial" w:cs="Arial"/>
          <w:sz w:val="22"/>
          <w:lang w:val="en-GB"/>
        </w:rPr>
        <w:t>natural language processing</w:t>
      </w:r>
      <w:r w:rsidR="000E258F" w:rsidRPr="00F95C80">
        <w:rPr>
          <w:rFonts w:ascii="Arial" w:hAnsi="Arial" w:cs="Arial"/>
          <w:sz w:val="22"/>
          <w:lang w:val="en-GB"/>
        </w:rPr>
        <w:t xml:space="preserve"> (</w:t>
      </w:r>
      <w:r w:rsidR="000E258F" w:rsidRPr="00F95C80">
        <w:rPr>
          <w:rFonts w:ascii="Arial" w:hAnsi="Arial" w:cs="Arial"/>
          <w:color w:val="222222"/>
          <w:sz w:val="22"/>
          <w:shd w:val="clear" w:color="auto" w:fill="FFFFFF"/>
        </w:rPr>
        <w:t>Basheer, et al, 2020)</w:t>
      </w:r>
      <w:r w:rsidR="00C00D23" w:rsidRPr="00F95C80">
        <w:rPr>
          <w:rFonts w:ascii="Arial" w:hAnsi="Arial" w:cs="Arial"/>
          <w:sz w:val="22"/>
          <w:lang w:val="en-GB"/>
        </w:rPr>
        <w:t xml:space="preserve">. </w:t>
      </w:r>
    </w:p>
    <w:p w14:paraId="4914B2C9" w14:textId="77777777" w:rsidR="007A3C43" w:rsidRPr="00F95C80" w:rsidRDefault="00C00D23" w:rsidP="00523974">
      <w:pPr>
        <w:rPr>
          <w:rFonts w:ascii="Arial" w:hAnsi="Arial" w:cs="Arial"/>
          <w:b/>
          <w:sz w:val="22"/>
          <w:lang w:val="en-GB"/>
        </w:rPr>
      </w:pPr>
      <w:r w:rsidRPr="00F95C80">
        <w:rPr>
          <w:rFonts w:ascii="Arial" w:hAnsi="Arial" w:cs="Arial"/>
          <w:b/>
          <w:sz w:val="22"/>
          <w:lang w:val="en-GB"/>
        </w:rPr>
        <w:t xml:space="preserve">Categorization: </w:t>
      </w:r>
      <w:r w:rsidR="007A3C43" w:rsidRPr="00F95C80">
        <w:rPr>
          <w:rFonts w:ascii="Arial" w:hAnsi="Arial" w:cs="Arial"/>
          <w:sz w:val="22"/>
          <w:lang w:val="en-GB"/>
        </w:rPr>
        <w:t>In data mining, categorization is a typical approach for categorizing data points. The categorization of a data mining system aids users in understanding the system and matching their needs to such systems. Data mining is regarded as a multidisciplinary discipline. Statistics, database systems, machine learning, visualization, and information sciences are among the areas covered.</w:t>
      </w:r>
    </w:p>
    <w:p w14:paraId="3A1BB7B0" w14:textId="77777777" w:rsidR="004544BC" w:rsidRPr="00F95C80" w:rsidRDefault="00523974" w:rsidP="003A6E97">
      <w:pPr>
        <w:rPr>
          <w:rFonts w:ascii="Arial" w:hAnsi="Arial" w:cs="Arial"/>
          <w:b/>
          <w:sz w:val="22"/>
          <w:lang w:val="en-GB"/>
        </w:rPr>
      </w:pPr>
      <w:r w:rsidRPr="00F95C80">
        <w:rPr>
          <w:rFonts w:ascii="Arial" w:hAnsi="Arial" w:cs="Arial"/>
          <w:b/>
          <w:sz w:val="22"/>
          <w:lang w:val="en-GB"/>
        </w:rPr>
        <w:t>Information R</w:t>
      </w:r>
      <w:r w:rsidR="004544BC" w:rsidRPr="00F95C80">
        <w:rPr>
          <w:rFonts w:ascii="Arial" w:hAnsi="Arial" w:cs="Arial"/>
          <w:b/>
          <w:sz w:val="22"/>
          <w:lang w:val="en-GB"/>
        </w:rPr>
        <w:t xml:space="preserve">etrieval: </w:t>
      </w:r>
      <w:r w:rsidR="004544BC" w:rsidRPr="00F95C80">
        <w:rPr>
          <w:rFonts w:ascii="Arial" w:hAnsi="Arial" w:cs="Arial"/>
          <w:sz w:val="22"/>
          <w:lang w:val="en-GB"/>
        </w:rPr>
        <w:t xml:space="preserve">It involves locating and retrieving data from a database in response to a user- or application-entered query. Reveals information about a subject that </w:t>
      </w:r>
      <w:r w:rsidR="00077D3E" w:rsidRPr="00F95C80">
        <w:rPr>
          <w:rFonts w:ascii="Arial" w:hAnsi="Arial" w:cs="Arial"/>
          <w:sz w:val="22"/>
          <w:lang w:val="en-GB"/>
        </w:rPr>
        <w:t>identifies</w:t>
      </w:r>
      <w:r w:rsidR="004544BC" w:rsidRPr="00F95C80">
        <w:rPr>
          <w:rFonts w:ascii="Arial" w:hAnsi="Arial" w:cs="Arial"/>
          <w:sz w:val="22"/>
          <w:lang w:val="en-GB"/>
        </w:rPr>
        <w:t xml:space="preserve"> and retrieves the user query's keywords. Although it's important to try to develop ways to gather tacit knowledge, information retrieval provides a technique to retrieve data that has already been stored in electronic formats</w:t>
      </w:r>
      <w:r w:rsidR="004A2036" w:rsidRPr="00F95C80">
        <w:rPr>
          <w:rFonts w:ascii="Arial" w:hAnsi="Arial" w:cs="Arial"/>
          <w:sz w:val="22"/>
          <w:lang w:val="en-GB"/>
        </w:rPr>
        <w:t xml:space="preserve"> (</w:t>
      </w:r>
      <w:r w:rsidR="004A2036" w:rsidRPr="00F95C80">
        <w:rPr>
          <w:rFonts w:ascii="Arial" w:hAnsi="Arial" w:cs="Arial"/>
          <w:color w:val="222222"/>
          <w:sz w:val="22"/>
          <w:shd w:val="clear" w:color="auto" w:fill="FFFFFF"/>
        </w:rPr>
        <w:t>Salloum, et al, 2018)</w:t>
      </w:r>
      <w:r w:rsidR="004544BC" w:rsidRPr="00F95C80">
        <w:rPr>
          <w:rFonts w:ascii="Arial" w:hAnsi="Arial" w:cs="Arial"/>
          <w:sz w:val="22"/>
          <w:lang w:val="en-GB"/>
        </w:rPr>
        <w:t>.</w:t>
      </w:r>
    </w:p>
    <w:p w14:paraId="5462BFA4" w14:textId="77777777" w:rsidR="000C306C" w:rsidRPr="00016384" w:rsidRDefault="00DC7C45" w:rsidP="000C306C">
      <w:pPr>
        <w:pStyle w:val="2"/>
        <w:rPr>
          <w:rFonts w:ascii="Arial" w:hAnsi="Arial" w:cs="Arial"/>
          <w:sz w:val="24"/>
          <w:szCs w:val="24"/>
          <w:lang w:val="en-GB"/>
        </w:rPr>
      </w:pPr>
      <w:bookmarkStart w:id="20" w:name="_Toc110075798"/>
      <w:bookmarkStart w:id="21" w:name="_Toc110114264"/>
      <w:r w:rsidRPr="00016384">
        <w:rPr>
          <w:rFonts w:ascii="Arial" w:hAnsi="Arial" w:cs="Arial"/>
          <w:sz w:val="24"/>
          <w:szCs w:val="24"/>
          <w:lang w:val="en-GB"/>
        </w:rPr>
        <w:t>ADVANTAGES AND DISADVANTAGES OF USING SPSS AND EXCEL</w:t>
      </w:r>
      <w:bookmarkEnd w:id="20"/>
      <w:bookmarkEnd w:id="21"/>
    </w:p>
    <w:p w14:paraId="6B5ED536" w14:textId="77777777" w:rsidR="00057F8A" w:rsidRPr="00F95C80" w:rsidRDefault="00057F8A" w:rsidP="00057F8A">
      <w:pPr>
        <w:rPr>
          <w:rFonts w:ascii="Arial" w:hAnsi="Arial" w:cs="Arial"/>
          <w:b/>
          <w:sz w:val="22"/>
          <w:lang w:val="en-GB"/>
        </w:rPr>
      </w:pPr>
      <w:r w:rsidRPr="00F95C80">
        <w:rPr>
          <w:rFonts w:ascii="Arial" w:hAnsi="Arial" w:cs="Arial"/>
          <w:b/>
          <w:sz w:val="22"/>
          <w:lang w:val="en-GB"/>
        </w:rPr>
        <w:t>Advantages of Excel:</w:t>
      </w:r>
      <w:r w:rsidR="002967FC" w:rsidRPr="00F95C80">
        <w:rPr>
          <w:rFonts w:ascii="Arial" w:hAnsi="Arial" w:cs="Arial"/>
          <w:b/>
          <w:sz w:val="22"/>
          <w:lang w:val="en-GB"/>
        </w:rPr>
        <w:t xml:space="preserve"> </w:t>
      </w:r>
      <w:r w:rsidR="002967FC" w:rsidRPr="00F95C80">
        <w:rPr>
          <w:rFonts w:ascii="Arial" w:hAnsi="Arial" w:cs="Arial"/>
          <w:sz w:val="22"/>
          <w:lang w:val="en-GB"/>
        </w:rPr>
        <w:t>The most important use of MS Excel is probably its ability to do huge mathematical calculations. It uses a big program with many equations to add, subtract, multiply, and divide hundreds of numbers, and it can swiftly redo it anytime a value is changed or added. Microsoft Excel users may arrange, organize, and compute data in a spreadsheet. When data is added or changed, data analysts and other users can make information easier to study by organizing it using a program like Excel</w:t>
      </w:r>
      <w:r w:rsidR="00330292" w:rsidRPr="00F95C80">
        <w:rPr>
          <w:rFonts w:ascii="Arial" w:hAnsi="Arial" w:cs="Arial"/>
          <w:sz w:val="22"/>
          <w:lang w:val="en-GB"/>
        </w:rPr>
        <w:t xml:space="preserve"> (</w:t>
      </w:r>
      <w:r w:rsidR="00330292" w:rsidRPr="00F95C80">
        <w:rPr>
          <w:rFonts w:ascii="Arial" w:hAnsi="Arial" w:cs="Arial"/>
          <w:color w:val="222222"/>
          <w:sz w:val="22"/>
          <w:shd w:val="clear" w:color="auto" w:fill="FFFFFF"/>
        </w:rPr>
        <w:t>Katoch, 2020)</w:t>
      </w:r>
      <w:r w:rsidR="002967FC" w:rsidRPr="00F95C80">
        <w:rPr>
          <w:rFonts w:ascii="Arial" w:hAnsi="Arial" w:cs="Arial"/>
          <w:sz w:val="22"/>
          <w:lang w:val="en-GB"/>
        </w:rPr>
        <w:t xml:space="preserve">. Using Excel, users may organize, evaluate, and </w:t>
      </w:r>
      <w:r w:rsidR="00AC768A" w:rsidRPr="00F95C80">
        <w:rPr>
          <w:rFonts w:ascii="Arial" w:hAnsi="Arial" w:cs="Arial"/>
          <w:sz w:val="22"/>
          <w:lang w:val="en-GB"/>
        </w:rPr>
        <w:t>analyse</w:t>
      </w:r>
      <w:r w:rsidR="002967FC" w:rsidRPr="00F95C80">
        <w:rPr>
          <w:rFonts w:ascii="Arial" w:hAnsi="Arial" w:cs="Arial"/>
          <w:sz w:val="22"/>
          <w:lang w:val="en-GB"/>
        </w:rPr>
        <w:t xml:space="preserve"> quantitative data, providing managers and senior staff with the knowledge they need to make important decisions that have an impact on the company.</w:t>
      </w:r>
      <w:r w:rsidR="0099346A" w:rsidRPr="00F95C80">
        <w:rPr>
          <w:rFonts w:ascii="Arial" w:hAnsi="Arial" w:cs="Arial"/>
          <w:sz w:val="22"/>
          <w:lang w:val="en-GB"/>
        </w:rPr>
        <w:t xml:space="preserve"> One of Excel's benefits is that the application makes data storage much simpler. Excel features financial formulae that may be used to compute financial data and produce useful results. The most helpful feature in Excel is the pivot table function. Excel also provides conditional formatting capabilities that may be used to format data based on values, </w:t>
      </w:r>
      <w:r w:rsidR="0097695A" w:rsidRPr="00F95C80">
        <w:rPr>
          <w:rFonts w:ascii="Arial" w:hAnsi="Arial" w:cs="Arial"/>
          <w:sz w:val="22"/>
          <w:lang w:val="en-GB"/>
        </w:rPr>
        <w:t>colour</w:t>
      </w:r>
      <w:r w:rsidR="0099346A" w:rsidRPr="00F95C80">
        <w:rPr>
          <w:rFonts w:ascii="Arial" w:hAnsi="Arial" w:cs="Arial"/>
          <w:sz w:val="22"/>
          <w:lang w:val="en-GB"/>
        </w:rPr>
        <w:t>, and other factors that help with business operation analysis</w:t>
      </w:r>
      <w:r w:rsidR="00330292" w:rsidRPr="00F95C80">
        <w:rPr>
          <w:rFonts w:ascii="Arial" w:hAnsi="Arial" w:cs="Arial"/>
          <w:sz w:val="22"/>
          <w:lang w:val="en-GB"/>
        </w:rPr>
        <w:t xml:space="preserve"> (</w:t>
      </w:r>
      <w:r w:rsidR="00330292" w:rsidRPr="00F95C80">
        <w:rPr>
          <w:rFonts w:ascii="Arial" w:hAnsi="Arial" w:cs="Arial"/>
          <w:color w:val="222222"/>
          <w:sz w:val="22"/>
          <w:shd w:val="clear" w:color="auto" w:fill="FFFFFF"/>
        </w:rPr>
        <w:t>Alvarez, et al, 2021)</w:t>
      </w:r>
      <w:r w:rsidR="0099346A" w:rsidRPr="00F95C80">
        <w:rPr>
          <w:rFonts w:ascii="Arial" w:hAnsi="Arial" w:cs="Arial"/>
          <w:sz w:val="22"/>
          <w:lang w:val="en-GB"/>
        </w:rPr>
        <w:t>.</w:t>
      </w:r>
      <w:r w:rsidRPr="00F95C80">
        <w:rPr>
          <w:rFonts w:ascii="Arial" w:hAnsi="Arial" w:cs="Arial"/>
          <w:b/>
          <w:sz w:val="22"/>
          <w:lang w:val="en-GB"/>
        </w:rPr>
        <w:t xml:space="preserve">  </w:t>
      </w:r>
    </w:p>
    <w:p w14:paraId="30266244" w14:textId="77777777" w:rsidR="00B451A9" w:rsidRPr="00F95C80" w:rsidRDefault="00B451A9" w:rsidP="00057F8A">
      <w:pPr>
        <w:rPr>
          <w:rFonts w:ascii="Arial" w:hAnsi="Arial" w:cs="Arial"/>
          <w:b/>
          <w:sz w:val="22"/>
          <w:lang w:val="en-GB"/>
        </w:rPr>
      </w:pPr>
      <w:r w:rsidRPr="00F95C80">
        <w:rPr>
          <w:rFonts w:ascii="Arial" w:hAnsi="Arial" w:cs="Arial"/>
          <w:b/>
          <w:sz w:val="22"/>
          <w:lang w:val="en-GB"/>
        </w:rPr>
        <w:t xml:space="preserve">Disadvantages of Excel: </w:t>
      </w:r>
      <w:r w:rsidRPr="00F95C80">
        <w:rPr>
          <w:rFonts w:ascii="Arial" w:hAnsi="Arial" w:cs="Arial"/>
          <w:sz w:val="22"/>
          <w:lang w:val="en-GB"/>
        </w:rPr>
        <w:t>Continued dependence on Excel spreadsheets results in inefficient manual operations, high operating expenses, increased mistake risk, and limited rebate income possibilities. Charts have the disadvantage of simplifying information, making some of its more nuanced elements less visible. A chart is more aesthetically appealing and highlights major areas of the data, but it does so by accentuating certain elements of the data. While Excel can solve equations, simulate what-if scenarios, and assist with other sophisticated financial chores, it does so in a time-consuming and laborious manner. It relies heavily on human data input, which takes a long time and is frequently more trouble than it's worth.</w:t>
      </w:r>
      <w:r w:rsidR="0097695A" w:rsidRPr="00F95C80">
        <w:rPr>
          <w:rFonts w:ascii="Arial" w:hAnsi="Arial" w:cs="Arial"/>
          <w:sz w:val="22"/>
          <w:lang w:val="en-GB"/>
        </w:rPr>
        <w:t xml:space="preserve"> Personal security may be compromised by Excel's potential for lack of security and control</w:t>
      </w:r>
      <w:r w:rsidR="00330292" w:rsidRPr="00F95C80">
        <w:rPr>
          <w:rFonts w:ascii="Arial" w:hAnsi="Arial" w:cs="Arial"/>
          <w:sz w:val="22"/>
          <w:lang w:val="en-GB"/>
        </w:rPr>
        <w:t xml:space="preserve"> (</w:t>
      </w:r>
      <w:r w:rsidR="00330292" w:rsidRPr="00F95C80">
        <w:rPr>
          <w:rFonts w:ascii="Arial" w:hAnsi="Arial" w:cs="Arial"/>
          <w:color w:val="222222"/>
          <w:sz w:val="22"/>
          <w:shd w:val="clear" w:color="auto" w:fill="FFFFFF"/>
        </w:rPr>
        <w:t>Katoch, 2020)</w:t>
      </w:r>
      <w:r w:rsidR="0097695A" w:rsidRPr="00F95C80">
        <w:rPr>
          <w:rFonts w:ascii="Arial" w:hAnsi="Arial" w:cs="Arial"/>
          <w:sz w:val="22"/>
          <w:lang w:val="en-GB"/>
        </w:rPr>
        <w:t>.</w:t>
      </w:r>
    </w:p>
    <w:p w14:paraId="4B94A90A" w14:textId="77777777" w:rsidR="00057F8A" w:rsidRPr="00F95C80" w:rsidRDefault="00057F8A" w:rsidP="00057F8A">
      <w:pPr>
        <w:rPr>
          <w:rFonts w:ascii="Arial" w:hAnsi="Arial" w:cs="Arial"/>
          <w:b/>
          <w:sz w:val="22"/>
          <w:lang w:val="en-GB"/>
        </w:rPr>
      </w:pPr>
      <w:r w:rsidRPr="00F95C80">
        <w:rPr>
          <w:rFonts w:ascii="Arial" w:hAnsi="Arial" w:cs="Arial"/>
          <w:b/>
          <w:sz w:val="22"/>
          <w:lang w:val="en-GB"/>
        </w:rPr>
        <w:t>Advantages of SPSS</w:t>
      </w:r>
      <w:r w:rsidR="0097695A" w:rsidRPr="00F95C80">
        <w:rPr>
          <w:rFonts w:ascii="Arial" w:hAnsi="Arial" w:cs="Arial"/>
          <w:b/>
          <w:sz w:val="22"/>
          <w:lang w:val="en-GB"/>
        </w:rPr>
        <w:t>:</w:t>
      </w:r>
      <w:r w:rsidR="00776CCC" w:rsidRPr="00F95C80">
        <w:rPr>
          <w:rFonts w:ascii="Arial" w:hAnsi="Arial" w:cs="Arial"/>
          <w:b/>
          <w:sz w:val="22"/>
          <w:lang w:val="en-GB"/>
        </w:rPr>
        <w:t xml:space="preserve"> </w:t>
      </w:r>
      <w:r w:rsidR="00776CCC" w:rsidRPr="00F95C80">
        <w:rPr>
          <w:rFonts w:ascii="Arial" w:hAnsi="Arial" w:cs="Arial"/>
          <w:sz w:val="22"/>
          <w:lang w:val="en-GB"/>
        </w:rPr>
        <w:t>Statistical Package for the Social Sciences is abbreviated as SPSS. Many different types of scholars utilize this for advanced statistical data analysis. For the administration and statistical analysis of social science data, the SPSS software package was developed</w:t>
      </w:r>
      <w:r w:rsidR="00330292" w:rsidRPr="00F95C80">
        <w:rPr>
          <w:rFonts w:ascii="Arial" w:hAnsi="Arial" w:cs="Arial"/>
          <w:sz w:val="22"/>
          <w:lang w:val="en-GB"/>
        </w:rPr>
        <w:t xml:space="preserve"> (</w:t>
      </w:r>
      <w:r w:rsidR="00330292" w:rsidRPr="00F95C80">
        <w:rPr>
          <w:rFonts w:ascii="Arial" w:hAnsi="Arial" w:cs="Arial"/>
          <w:color w:val="222222"/>
          <w:sz w:val="22"/>
          <w:shd w:val="clear" w:color="auto" w:fill="FFFFFF"/>
        </w:rPr>
        <w:t>Van Truong &amp; Huyen, 2021)</w:t>
      </w:r>
      <w:r w:rsidR="00776CCC" w:rsidRPr="00F95C80">
        <w:rPr>
          <w:rFonts w:ascii="Arial" w:hAnsi="Arial" w:cs="Arial"/>
          <w:sz w:val="22"/>
          <w:lang w:val="en-GB"/>
        </w:rPr>
        <w:t>. When analysing various data sets and comparing the relationships between the dependent and independent variables, data analysts can use SPSS to do various statistical analyses like ANOVA, T test, or MANOVA as well as regression analysis. Using SPSS has benefits like as eliminating manual work, saving time, handling big volumes of data, having greater flexibility, and getting accurate and trustworthy findings.</w:t>
      </w:r>
      <w:r w:rsidR="009F3A26" w:rsidRPr="00F95C80">
        <w:rPr>
          <w:rFonts w:ascii="Arial" w:hAnsi="Arial" w:cs="Arial"/>
          <w:sz w:val="22"/>
          <w:lang w:val="en-GB"/>
        </w:rPr>
        <w:t xml:space="preserve"> SPSS also provides many forms of graphs to exhibit data, such as scatterplots, boxplots, and histograms, which assist data analysts in presenting data in an appropriate manner. SPSS provides a wide range of statistical models for identifying patterns and significance in datasets</w:t>
      </w:r>
      <w:r w:rsidR="00C30606" w:rsidRPr="00F95C80">
        <w:rPr>
          <w:rFonts w:ascii="Arial" w:hAnsi="Arial" w:cs="Arial"/>
          <w:sz w:val="22"/>
          <w:lang w:val="en-GB"/>
        </w:rPr>
        <w:t xml:space="preserve"> </w:t>
      </w:r>
      <w:r w:rsidR="00330292" w:rsidRPr="00F95C80">
        <w:rPr>
          <w:rFonts w:ascii="Arial" w:hAnsi="Arial" w:cs="Arial"/>
          <w:sz w:val="22"/>
          <w:lang w:val="en-GB"/>
        </w:rPr>
        <w:t>(</w:t>
      </w:r>
      <w:r w:rsidR="00330292" w:rsidRPr="00F95C80">
        <w:rPr>
          <w:rFonts w:ascii="Arial" w:hAnsi="Arial" w:cs="Arial"/>
          <w:color w:val="222222"/>
          <w:sz w:val="22"/>
          <w:shd w:val="clear" w:color="auto" w:fill="FFFFFF"/>
        </w:rPr>
        <w:t xml:space="preserve">Van Truong &amp; </w:t>
      </w:r>
      <w:r w:rsidR="00C30606" w:rsidRPr="00F95C80">
        <w:rPr>
          <w:rFonts w:ascii="Arial" w:hAnsi="Arial" w:cs="Arial"/>
          <w:color w:val="222222"/>
          <w:sz w:val="22"/>
          <w:shd w:val="clear" w:color="auto" w:fill="FFFFFF"/>
        </w:rPr>
        <w:t>Huyen, 2021)</w:t>
      </w:r>
      <w:r w:rsidR="009F3A26" w:rsidRPr="00F95C80">
        <w:rPr>
          <w:rFonts w:ascii="Arial" w:hAnsi="Arial" w:cs="Arial"/>
          <w:sz w:val="22"/>
          <w:lang w:val="en-GB"/>
        </w:rPr>
        <w:t xml:space="preserve">. </w:t>
      </w:r>
      <w:r w:rsidR="00776CCC" w:rsidRPr="00F95C80">
        <w:rPr>
          <w:rFonts w:ascii="Arial" w:hAnsi="Arial" w:cs="Arial"/>
          <w:sz w:val="22"/>
          <w:lang w:val="en-GB"/>
        </w:rPr>
        <w:t xml:space="preserve"> </w:t>
      </w:r>
      <w:r w:rsidR="0097695A" w:rsidRPr="00F95C80">
        <w:rPr>
          <w:rFonts w:ascii="Arial" w:hAnsi="Arial" w:cs="Arial"/>
          <w:b/>
          <w:sz w:val="22"/>
          <w:lang w:val="en-GB"/>
        </w:rPr>
        <w:t xml:space="preserve"> </w:t>
      </w:r>
      <w:r w:rsidRPr="00F95C80">
        <w:rPr>
          <w:rFonts w:ascii="Arial" w:hAnsi="Arial" w:cs="Arial"/>
          <w:b/>
          <w:sz w:val="22"/>
          <w:lang w:val="en-GB"/>
        </w:rPr>
        <w:t xml:space="preserve"> </w:t>
      </w:r>
    </w:p>
    <w:p w14:paraId="2125B269" w14:textId="6111C7BF" w:rsidR="00057F8A" w:rsidRDefault="00057F8A" w:rsidP="00057F8A">
      <w:pPr>
        <w:rPr>
          <w:rFonts w:ascii="Arial" w:hAnsi="Arial" w:cs="Arial"/>
          <w:sz w:val="22"/>
          <w:lang w:val="en-GB"/>
        </w:rPr>
      </w:pPr>
      <w:r w:rsidRPr="00F95C80">
        <w:rPr>
          <w:rFonts w:ascii="Arial" w:hAnsi="Arial" w:cs="Arial"/>
          <w:b/>
          <w:sz w:val="22"/>
          <w:lang w:val="en-GB"/>
        </w:rPr>
        <w:t>Disadvantages of SPSS</w:t>
      </w:r>
      <w:r w:rsidR="009F3A26" w:rsidRPr="00F95C80">
        <w:rPr>
          <w:rFonts w:ascii="Arial" w:hAnsi="Arial" w:cs="Arial"/>
          <w:b/>
          <w:sz w:val="22"/>
          <w:lang w:val="en-GB"/>
        </w:rPr>
        <w:t xml:space="preserve">: </w:t>
      </w:r>
      <w:r w:rsidR="003F1BB0" w:rsidRPr="00F95C80">
        <w:rPr>
          <w:rFonts w:ascii="Arial" w:hAnsi="Arial" w:cs="Arial"/>
          <w:sz w:val="22"/>
          <w:lang w:val="en-GB"/>
        </w:rPr>
        <w:t>The main disadvantage of SPSS is that a very large data collection cannot be analysed with it. In the disciplines of medicine and nursing, where huge data sets are frequently obtained, researchers typically utilize SAS rather than SPSS to evaluate the clinical data. Besides, many regression analysis functions are missing from SPSS. SPSS provides a restricted set of features for sophisticated analysis. SPSS lacks efficient data management features that allow for the administration of data in accordance with company or individual demands. Large data files can occasionally cause performance to lag</w:t>
      </w:r>
      <w:r w:rsidR="00C30606" w:rsidRPr="00F95C80">
        <w:rPr>
          <w:rFonts w:ascii="Arial" w:hAnsi="Arial" w:cs="Arial"/>
          <w:sz w:val="22"/>
          <w:lang w:val="en-GB"/>
        </w:rPr>
        <w:t xml:space="preserve"> (</w:t>
      </w:r>
      <w:r w:rsidR="00C30606" w:rsidRPr="00F95C80">
        <w:rPr>
          <w:rFonts w:ascii="Arial" w:hAnsi="Arial" w:cs="Arial"/>
          <w:color w:val="222222"/>
          <w:sz w:val="22"/>
          <w:shd w:val="clear" w:color="auto" w:fill="FFFFFF"/>
        </w:rPr>
        <w:t>Okagbue, et al, 2021)</w:t>
      </w:r>
      <w:r w:rsidR="003F1BB0" w:rsidRPr="00F95C80">
        <w:rPr>
          <w:rFonts w:ascii="Arial" w:hAnsi="Arial" w:cs="Arial"/>
          <w:sz w:val="22"/>
          <w:lang w:val="en-GB"/>
        </w:rPr>
        <w:t>.</w:t>
      </w:r>
      <w:r w:rsidRPr="00F95C80">
        <w:rPr>
          <w:rFonts w:ascii="Arial" w:hAnsi="Arial" w:cs="Arial"/>
          <w:sz w:val="22"/>
          <w:lang w:val="en-GB"/>
        </w:rPr>
        <w:t xml:space="preserve"> </w:t>
      </w:r>
    </w:p>
    <w:p w14:paraId="0228CD85" w14:textId="77777777" w:rsidR="0029354A" w:rsidRPr="00F95C80" w:rsidRDefault="0029354A" w:rsidP="00057F8A">
      <w:pPr>
        <w:rPr>
          <w:rFonts w:ascii="Arial" w:hAnsi="Arial" w:cs="Arial"/>
          <w:b/>
          <w:sz w:val="22"/>
          <w:lang w:val="en-GB"/>
        </w:rPr>
      </w:pPr>
    </w:p>
    <w:p w14:paraId="3E3A2E73" w14:textId="77777777" w:rsidR="000C306C" w:rsidRPr="00016384" w:rsidRDefault="00DC7C45" w:rsidP="000C306C">
      <w:pPr>
        <w:pStyle w:val="2"/>
        <w:rPr>
          <w:rFonts w:ascii="Arial" w:hAnsi="Arial" w:cs="Arial"/>
          <w:sz w:val="24"/>
          <w:szCs w:val="24"/>
          <w:lang w:val="en-GB"/>
        </w:rPr>
      </w:pPr>
      <w:bookmarkStart w:id="22" w:name="_Toc110075799"/>
      <w:bookmarkStart w:id="23" w:name="_Toc110114265"/>
      <w:r w:rsidRPr="00016384">
        <w:rPr>
          <w:rFonts w:ascii="Arial" w:hAnsi="Arial" w:cs="Arial"/>
          <w:sz w:val="24"/>
          <w:szCs w:val="24"/>
          <w:lang w:val="en-GB"/>
        </w:rPr>
        <w:t>CONCLUSION</w:t>
      </w:r>
      <w:bookmarkEnd w:id="22"/>
      <w:bookmarkEnd w:id="23"/>
      <w:r w:rsidRPr="00016384">
        <w:rPr>
          <w:rFonts w:ascii="Arial" w:hAnsi="Arial" w:cs="Arial"/>
          <w:sz w:val="24"/>
          <w:szCs w:val="24"/>
          <w:lang w:val="en-GB"/>
        </w:rPr>
        <w:t xml:space="preserve"> </w:t>
      </w:r>
    </w:p>
    <w:p w14:paraId="3F0E6AC4" w14:textId="182AA21B" w:rsidR="006D7FB3" w:rsidRPr="0029354A" w:rsidRDefault="00A14D65" w:rsidP="0029354A">
      <w:pPr>
        <w:rPr>
          <w:rFonts w:ascii="Arial" w:hAnsi="Arial" w:cs="Arial"/>
          <w:sz w:val="22"/>
          <w:lang w:val="en-GB"/>
        </w:rPr>
      </w:pPr>
      <w:r w:rsidRPr="00F95C80">
        <w:rPr>
          <w:rFonts w:ascii="Arial" w:hAnsi="Arial" w:cs="Arial"/>
          <w:sz w:val="22"/>
          <w:lang w:val="en-GB"/>
        </w:rPr>
        <w:t>The use of both Excel and SPSS has a great impact in achieving data analysis process in a business operation.</w:t>
      </w:r>
      <w:r w:rsidR="003F66DF" w:rsidRPr="00F95C80">
        <w:rPr>
          <w:rFonts w:ascii="Arial" w:hAnsi="Arial" w:cs="Arial"/>
          <w:sz w:val="22"/>
          <w:lang w:val="en-GB"/>
        </w:rPr>
        <w:t xml:space="preserve"> According to the covid-19 statistics, the majority of covid-19 instances were discovered in America, whereas Asia had the lowest number of cases. Asia had the lowest mortality rate, while America had the highest. Text mining is a technique used to draw out information from a certain volume of data.</w:t>
      </w:r>
      <w:r w:rsidRPr="00F95C80">
        <w:rPr>
          <w:rFonts w:ascii="Arial" w:hAnsi="Arial" w:cs="Arial"/>
          <w:sz w:val="22"/>
          <w:lang w:val="en-GB"/>
        </w:rPr>
        <w:t xml:space="preserve"> </w:t>
      </w:r>
      <w:r w:rsidR="00A8744B" w:rsidRPr="00F95C80">
        <w:rPr>
          <w:rFonts w:ascii="Arial" w:hAnsi="Arial" w:cs="Arial"/>
          <w:sz w:val="22"/>
          <w:lang w:val="en-GB"/>
        </w:rPr>
        <w:t>At the ending of this part, it included with the advantage and disadvantage</w:t>
      </w:r>
      <w:r w:rsidR="003F66DF" w:rsidRPr="00F95C80">
        <w:rPr>
          <w:rFonts w:ascii="Arial" w:hAnsi="Arial" w:cs="Arial"/>
          <w:sz w:val="22"/>
          <w:lang w:val="en-GB"/>
        </w:rPr>
        <w:t xml:space="preserve"> of SPSS and Excel software. </w:t>
      </w:r>
    </w:p>
    <w:p w14:paraId="2722AEE8" w14:textId="515034E9" w:rsidR="00AA32BD" w:rsidRPr="00016384" w:rsidRDefault="00DC7C45" w:rsidP="00DC7C45">
      <w:pPr>
        <w:pStyle w:val="1"/>
        <w:rPr>
          <w:rFonts w:ascii="Arial" w:hAnsi="Arial" w:cs="Arial"/>
          <w:sz w:val="24"/>
          <w:szCs w:val="24"/>
        </w:rPr>
      </w:pPr>
      <w:bookmarkStart w:id="24" w:name="_Toc110114266"/>
      <w:r w:rsidRPr="00016384">
        <w:rPr>
          <w:rFonts w:ascii="Arial" w:hAnsi="Arial" w:cs="Arial"/>
          <w:sz w:val="24"/>
          <w:szCs w:val="24"/>
        </w:rPr>
        <w:t>REFERENCES:</w:t>
      </w:r>
      <w:bookmarkEnd w:id="24"/>
      <w:r w:rsidRPr="00016384">
        <w:rPr>
          <w:rFonts w:ascii="Arial" w:hAnsi="Arial" w:cs="Arial"/>
          <w:sz w:val="24"/>
          <w:szCs w:val="24"/>
        </w:rPr>
        <w:t xml:space="preserve"> </w:t>
      </w:r>
    </w:p>
    <w:p w14:paraId="789CBB9E" w14:textId="77777777" w:rsidR="00653CBE" w:rsidRPr="00F95C80" w:rsidRDefault="00653CBE" w:rsidP="0029354A">
      <w:pPr>
        <w:rPr>
          <w:rFonts w:ascii="Arial" w:hAnsi="Arial" w:cs="Arial"/>
          <w:color w:val="222222"/>
          <w:sz w:val="22"/>
          <w:shd w:val="clear" w:color="auto" w:fill="FFFFFF"/>
        </w:rPr>
      </w:pPr>
      <w:r w:rsidRPr="00F95C80">
        <w:rPr>
          <w:rFonts w:ascii="Arial" w:hAnsi="Arial" w:cs="Arial"/>
          <w:color w:val="222222"/>
          <w:sz w:val="22"/>
          <w:shd w:val="clear" w:color="auto" w:fill="FFFFFF"/>
        </w:rPr>
        <w:t>Alvarez, M.M., González-González, E. and Trujillo-de Santiago, G., 2021. Modeling COVID-19 epidemics in an Excel spreadsheet to enable first-hand accurate predictions of the pandemic evolution in urban areas. </w:t>
      </w:r>
      <w:r w:rsidRPr="00F95C80">
        <w:rPr>
          <w:rFonts w:ascii="Arial" w:hAnsi="Arial" w:cs="Arial"/>
          <w:i/>
          <w:iCs/>
          <w:color w:val="222222"/>
          <w:sz w:val="22"/>
          <w:shd w:val="clear" w:color="auto" w:fill="FFFFFF"/>
        </w:rPr>
        <w:t>Scientific reports</w:t>
      </w:r>
      <w:r w:rsidRPr="00F95C80">
        <w:rPr>
          <w:rFonts w:ascii="Arial" w:hAnsi="Arial" w:cs="Arial"/>
          <w:color w:val="222222"/>
          <w:sz w:val="22"/>
          <w:shd w:val="clear" w:color="auto" w:fill="FFFFFF"/>
        </w:rPr>
        <w:t>, </w:t>
      </w:r>
      <w:r w:rsidRPr="00F95C80">
        <w:rPr>
          <w:rFonts w:ascii="Arial" w:hAnsi="Arial" w:cs="Arial"/>
          <w:i/>
          <w:iCs/>
          <w:color w:val="222222"/>
          <w:sz w:val="22"/>
          <w:shd w:val="clear" w:color="auto" w:fill="FFFFFF"/>
        </w:rPr>
        <w:t>11</w:t>
      </w:r>
      <w:r w:rsidRPr="00F95C80">
        <w:rPr>
          <w:rFonts w:ascii="Arial" w:hAnsi="Arial" w:cs="Arial"/>
          <w:color w:val="222222"/>
          <w:sz w:val="22"/>
          <w:shd w:val="clear" w:color="auto" w:fill="FFFFFF"/>
        </w:rPr>
        <w:t>(1), pp.1-12.</w:t>
      </w:r>
    </w:p>
    <w:p w14:paraId="2FD68539" w14:textId="77777777" w:rsidR="00653CBE" w:rsidRPr="00F95C80" w:rsidRDefault="00653CBE" w:rsidP="0029354A">
      <w:pPr>
        <w:rPr>
          <w:rFonts w:ascii="Arial" w:hAnsi="Arial" w:cs="Arial"/>
          <w:color w:val="222222"/>
          <w:sz w:val="22"/>
          <w:shd w:val="clear" w:color="auto" w:fill="FFFFFF"/>
        </w:rPr>
      </w:pPr>
      <w:r w:rsidRPr="00F95C80">
        <w:rPr>
          <w:rFonts w:ascii="Arial" w:hAnsi="Arial" w:cs="Arial"/>
          <w:color w:val="222222"/>
          <w:sz w:val="22"/>
          <w:shd w:val="clear" w:color="auto" w:fill="FFFFFF"/>
        </w:rPr>
        <w:t>Basheer, S., Anbarasi, M., Sakshi, D.G. and Vinoth Kumar, V., 2020. Efficient text summarization method for blind people using text mining techniques. </w:t>
      </w:r>
      <w:r w:rsidRPr="00F95C80">
        <w:rPr>
          <w:rFonts w:ascii="Arial" w:hAnsi="Arial" w:cs="Arial"/>
          <w:i/>
          <w:iCs/>
          <w:color w:val="222222"/>
          <w:sz w:val="22"/>
          <w:shd w:val="clear" w:color="auto" w:fill="FFFFFF"/>
        </w:rPr>
        <w:t>International Journal of Speech Technology</w:t>
      </w:r>
      <w:r w:rsidRPr="00F95C80">
        <w:rPr>
          <w:rFonts w:ascii="Arial" w:hAnsi="Arial" w:cs="Arial"/>
          <w:color w:val="222222"/>
          <w:sz w:val="22"/>
          <w:shd w:val="clear" w:color="auto" w:fill="FFFFFF"/>
        </w:rPr>
        <w:t>, </w:t>
      </w:r>
      <w:r w:rsidRPr="00F95C80">
        <w:rPr>
          <w:rFonts w:ascii="Arial" w:hAnsi="Arial" w:cs="Arial"/>
          <w:i/>
          <w:iCs/>
          <w:color w:val="222222"/>
          <w:sz w:val="22"/>
          <w:shd w:val="clear" w:color="auto" w:fill="FFFFFF"/>
        </w:rPr>
        <w:t>23</w:t>
      </w:r>
      <w:r w:rsidRPr="00F95C80">
        <w:rPr>
          <w:rFonts w:ascii="Arial" w:hAnsi="Arial" w:cs="Arial"/>
          <w:color w:val="222222"/>
          <w:sz w:val="22"/>
          <w:shd w:val="clear" w:color="auto" w:fill="FFFFFF"/>
        </w:rPr>
        <w:t>(4), pp.713-725.</w:t>
      </w:r>
    </w:p>
    <w:p w14:paraId="53C1BA0A" w14:textId="77777777" w:rsidR="00653CBE" w:rsidRPr="00F95C80" w:rsidRDefault="00653CBE" w:rsidP="0029354A">
      <w:pPr>
        <w:rPr>
          <w:rFonts w:ascii="Arial" w:hAnsi="Arial" w:cs="Arial"/>
          <w:color w:val="222222"/>
          <w:sz w:val="22"/>
          <w:shd w:val="clear" w:color="auto" w:fill="FFFFFF"/>
        </w:rPr>
      </w:pPr>
      <w:r w:rsidRPr="00F95C80">
        <w:rPr>
          <w:rFonts w:ascii="Arial" w:hAnsi="Arial" w:cs="Arial"/>
          <w:color w:val="222222"/>
          <w:sz w:val="22"/>
          <w:shd w:val="clear" w:color="auto" w:fill="FFFFFF"/>
        </w:rPr>
        <w:t>Bekar, E.T., Nyqvist, P. and Skoogh, A., 2020. An intelligent approach for data pre-processing and analysis in predictive maintenance with an industrial case study. </w:t>
      </w:r>
      <w:r w:rsidRPr="00F95C80">
        <w:rPr>
          <w:rFonts w:ascii="Arial" w:hAnsi="Arial" w:cs="Arial"/>
          <w:i/>
          <w:iCs/>
          <w:color w:val="222222"/>
          <w:sz w:val="22"/>
          <w:shd w:val="clear" w:color="auto" w:fill="FFFFFF"/>
        </w:rPr>
        <w:t>Advances in Mechanical Engineering</w:t>
      </w:r>
      <w:r w:rsidRPr="00F95C80">
        <w:rPr>
          <w:rFonts w:ascii="Arial" w:hAnsi="Arial" w:cs="Arial"/>
          <w:color w:val="222222"/>
          <w:sz w:val="22"/>
          <w:shd w:val="clear" w:color="auto" w:fill="FFFFFF"/>
        </w:rPr>
        <w:t>, </w:t>
      </w:r>
      <w:r w:rsidRPr="00F95C80">
        <w:rPr>
          <w:rFonts w:ascii="Arial" w:hAnsi="Arial" w:cs="Arial"/>
          <w:i/>
          <w:iCs/>
          <w:color w:val="222222"/>
          <w:sz w:val="22"/>
          <w:shd w:val="clear" w:color="auto" w:fill="FFFFFF"/>
        </w:rPr>
        <w:t>12</w:t>
      </w:r>
      <w:r w:rsidRPr="00F95C80">
        <w:rPr>
          <w:rFonts w:ascii="Arial" w:hAnsi="Arial" w:cs="Arial"/>
          <w:color w:val="222222"/>
          <w:sz w:val="22"/>
          <w:shd w:val="clear" w:color="auto" w:fill="FFFFFF"/>
        </w:rPr>
        <w:t>(5), p.1687814020919207.</w:t>
      </w:r>
    </w:p>
    <w:p w14:paraId="4A0B05C5" w14:textId="77777777" w:rsidR="00653CBE" w:rsidRPr="00F95C80" w:rsidRDefault="00653CBE" w:rsidP="0029354A">
      <w:pPr>
        <w:rPr>
          <w:rFonts w:ascii="Arial" w:hAnsi="Arial" w:cs="Arial"/>
          <w:color w:val="222222"/>
          <w:sz w:val="22"/>
          <w:shd w:val="clear" w:color="auto" w:fill="FFFFFF"/>
        </w:rPr>
      </w:pPr>
      <w:r w:rsidRPr="00F95C80">
        <w:rPr>
          <w:rFonts w:ascii="Arial" w:hAnsi="Arial" w:cs="Arial"/>
          <w:color w:val="222222"/>
          <w:sz w:val="22"/>
          <w:shd w:val="clear" w:color="auto" w:fill="FFFFFF"/>
        </w:rPr>
        <w:t>Brown, A.M., 2021. A step-by-step guide to non-linear regression analysis of experimental data using a Microsoft Excel spreadsheet. </w:t>
      </w:r>
      <w:r w:rsidRPr="00F95C80">
        <w:rPr>
          <w:rFonts w:ascii="Arial" w:hAnsi="Arial" w:cs="Arial"/>
          <w:i/>
          <w:iCs/>
          <w:color w:val="222222"/>
          <w:sz w:val="22"/>
          <w:shd w:val="clear" w:color="auto" w:fill="FFFFFF"/>
        </w:rPr>
        <w:t>Computer methods and programs in biomedicine</w:t>
      </w:r>
      <w:r w:rsidRPr="00F95C80">
        <w:rPr>
          <w:rFonts w:ascii="Arial" w:hAnsi="Arial" w:cs="Arial"/>
          <w:color w:val="222222"/>
          <w:sz w:val="22"/>
          <w:shd w:val="clear" w:color="auto" w:fill="FFFFFF"/>
        </w:rPr>
        <w:t>, </w:t>
      </w:r>
      <w:r w:rsidRPr="00F95C80">
        <w:rPr>
          <w:rFonts w:ascii="Arial" w:hAnsi="Arial" w:cs="Arial"/>
          <w:i/>
          <w:iCs/>
          <w:color w:val="222222"/>
          <w:sz w:val="22"/>
          <w:shd w:val="clear" w:color="auto" w:fill="FFFFFF"/>
        </w:rPr>
        <w:t>65</w:t>
      </w:r>
      <w:r w:rsidRPr="00F95C80">
        <w:rPr>
          <w:rFonts w:ascii="Arial" w:hAnsi="Arial" w:cs="Arial"/>
          <w:color w:val="222222"/>
          <w:sz w:val="22"/>
          <w:shd w:val="clear" w:color="auto" w:fill="FFFFFF"/>
        </w:rPr>
        <w:t>(3), pp.191-200.</w:t>
      </w:r>
    </w:p>
    <w:p w14:paraId="23E9453D" w14:textId="77777777" w:rsidR="00653CBE" w:rsidRPr="00F95C80" w:rsidRDefault="00653CBE" w:rsidP="0029354A">
      <w:pPr>
        <w:rPr>
          <w:rFonts w:ascii="Arial" w:hAnsi="Arial" w:cs="Arial"/>
          <w:color w:val="222222"/>
          <w:sz w:val="22"/>
          <w:shd w:val="clear" w:color="auto" w:fill="FFFFFF"/>
        </w:rPr>
      </w:pPr>
      <w:r w:rsidRPr="00F95C80">
        <w:rPr>
          <w:rFonts w:ascii="Arial" w:hAnsi="Arial" w:cs="Arial"/>
          <w:color w:val="222222"/>
          <w:sz w:val="22"/>
          <w:shd w:val="clear" w:color="auto" w:fill="FFFFFF"/>
        </w:rPr>
        <w:t>Cihan, P., 2021. Forecasting fully vaccinated people against COVID-19 and examining future vaccination rate for herd immunity in the US, Asia, Europe, Africa, South America, and the World. </w:t>
      </w:r>
      <w:r w:rsidRPr="00F95C80">
        <w:rPr>
          <w:rFonts w:ascii="Arial" w:hAnsi="Arial" w:cs="Arial"/>
          <w:i/>
          <w:iCs/>
          <w:color w:val="222222"/>
          <w:sz w:val="22"/>
          <w:shd w:val="clear" w:color="auto" w:fill="FFFFFF"/>
        </w:rPr>
        <w:t>Applied Soft Computing</w:t>
      </w:r>
      <w:r w:rsidRPr="00F95C80">
        <w:rPr>
          <w:rFonts w:ascii="Arial" w:hAnsi="Arial" w:cs="Arial"/>
          <w:color w:val="222222"/>
          <w:sz w:val="22"/>
          <w:shd w:val="clear" w:color="auto" w:fill="FFFFFF"/>
        </w:rPr>
        <w:t>, </w:t>
      </w:r>
      <w:r w:rsidRPr="00F95C80">
        <w:rPr>
          <w:rFonts w:ascii="Arial" w:hAnsi="Arial" w:cs="Arial"/>
          <w:i/>
          <w:iCs/>
          <w:color w:val="222222"/>
          <w:sz w:val="22"/>
          <w:shd w:val="clear" w:color="auto" w:fill="FFFFFF"/>
        </w:rPr>
        <w:t>111</w:t>
      </w:r>
      <w:r w:rsidRPr="00F95C80">
        <w:rPr>
          <w:rFonts w:ascii="Arial" w:hAnsi="Arial" w:cs="Arial"/>
          <w:color w:val="222222"/>
          <w:sz w:val="22"/>
          <w:shd w:val="clear" w:color="auto" w:fill="FFFFFF"/>
        </w:rPr>
        <w:t xml:space="preserve">, p.107708. </w:t>
      </w:r>
    </w:p>
    <w:p w14:paraId="4711F380" w14:textId="77777777" w:rsidR="00653CBE" w:rsidRPr="00F95C80" w:rsidRDefault="00653CBE" w:rsidP="0029354A">
      <w:pPr>
        <w:rPr>
          <w:rFonts w:ascii="Arial" w:hAnsi="Arial" w:cs="Arial"/>
          <w:color w:val="222222"/>
          <w:sz w:val="22"/>
          <w:shd w:val="clear" w:color="auto" w:fill="FFFFFF"/>
        </w:rPr>
      </w:pPr>
      <w:r w:rsidRPr="00F95C80">
        <w:rPr>
          <w:rFonts w:ascii="Arial" w:hAnsi="Arial" w:cs="Arial"/>
          <w:color w:val="222222"/>
          <w:sz w:val="22"/>
          <w:shd w:val="clear" w:color="auto" w:fill="FFFFFF"/>
        </w:rPr>
        <w:t>Homayouni, A., Javadi, M., Ansari, F., Pourjafar, H., Jafarzadeh, M. and Barzegar, A., 2018. Advanced methods in ice cream analysis: a review. </w:t>
      </w:r>
      <w:r w:rsidRPr="00F95C80">
        <w:rPr>
          <w:rFonts w:ascii="Arial" w:hAnsi="Arial" w:cs="Arial"/>
          <w:i/>
          <w:iCs/>
          <w:color w:val="222222"/>
          <w:sz w:val="22"/>
          <w:shd w:val="clear" w:color="auto" w:fill="FFFFFF"/>
        </w:rPr>
        <w:t>Food Analytical Methods</w:t>
      </w:r>
      <w:r w:rsidRPr="00F95C80">
        <w:rPr>
          <w:rFonts w:ascii="Arial" w:hAnsi="Arial" w:cs="Arial"/>
          <w:color w:val="222222"/>
          <w:sz w:val="22"/>
          <w:shd w:val="clear" w:color="auto" w:fill="FFFFFF"/>
        </w:rPr>
        <w:t>, </w:t>
      </w:r>
      <w:r w:rsidRPr="00F95C80">
        <w:rPr>
          <w:rFonts w:ascii="Arial" w:hAnsi="Arial" w:cs="Arial"/>
          <w:i/>
          <w:iCs/>
          <w:color w:val="222222"/>
          <w:sz w:val="22"/>
          <w:shd w:val="clear" w:color="auto" w:fill="FFFFFF"/>
        </w:rPr>
        <w:t>11</w:t>
      </w:r>
      <w:r w:rsidRPr="00F95C80">
        <w:rPr>
          <w:rFonts w:ascii="Arial" w:hAnsi="Arial" w:cs="Arial"/>
          <w:color w:val="222222"/>
          <w:sz w:val="22"/>
          <w:shd w:val="clear" w:color="auto" w:fill="FFFFFF"/>
        </w:rPr>
        <w:t>(11), pp.3224-3234.</w:t>
      </w:r>
    </w:p>
    <w:p w14:paraId="16B75423" w14:textId="77777777" w:rsidR="00653CBE" w:rsidRPr="00F95C80" w:rsidRDefault="00653CBE" w:rsidP="0029354A">
      <w:pPr>
        <w:rPr>
          <w:rFonts w:ascii="Arial" w:hAnsi="Arial" w:cs="Arial"/>
          <w:color w:val="222222"/>
          <w:sz w:val="22"/>
          <w:shd w:val="clear" w:color="auto" w:fill="FFFFFF"/>
        </w:rPr>
      </w:pPr>
      <w:r w:rsidRPr="00F95C80">
        <w:rPr>
          <w:rFonts w:ascii="Arial" w:hAnsi="Arial" w:cs="Arial"/>
          <w:color w:val="222222"/>
          <w:sz w:val="22"/>
          <w:shd w:val="clear" w:color="auto" w:fill="FFFFFF"/>
        </w:rPr>
        <w:t>Katoch, S.K., 2020. MS-Excel Spreadsheet Applications in Introductory Under-Graduate Physics-A Review. </w:t>
      </w:r>
      <w:r w:rsidRPr="00F95C80">
        <w:rPr>
          <w:rFonts w:ascii="Arial" w:hAnsi="Arial" w:cs="Arial"/>
          <w:i/>
          <w:iCs/>
          <w:color w:val="222222"/>
          <w:sz w:val="22"/>
          <w:shd w:val="clear" w:color="auto" w:fill="FFFFFF"/>
        </w:rPr>
        <w:t>Journal of Science and Technology</w:t>
      </w:r>
      <w:r w:rsidRPr="00F95C80">
        <w:rPr>
          <w:rFonts w:ascii="Arial" w:hAnsi="Arial" w:cs="Arial"/>
          <w:color w:val="222222"/>
          <w:sz w:val="22"/>
          <w:shd w:val="clear" w:color="auto" w:fill="FFFFFF"/>
        </w:rPr>
        <w:t>, </w:t>
      </w:r>
      <w:r w:rsidRPr="00F95C80">
        <w:rPr>
          <w:rFonts w:ascii="Arial" w:hAnsi="Arial" w:cs="Arial"/>
          <w:i/>
          <w:iCs/>
          <w:color w:val="222222"/>
          <w:sz w:val="22"/>
          <w:shd w:val="clear" w:color="auto" w:fill="FFFFFF"/>
        </w:rPr>
        <w:t>5</w:t>
      </w:r>
      <w:r w:rsidRPr="00F95C80">
        <w:rPr>
          <w:rFonts w:ascii="Arial" w:hAnsi="Arial" w:cs="Arial"/>
          <w:color w:val="222222"/>
          <w:sz w:val="22"/>
          <w:shd w:val="clear" w:color="auto" w:fill="FFFFFF"/>
        </w:rPr>
        <w:t>(3), pp.48-52.</w:t>
      </w:r>
    </w:p>
    <w:p w14:paraId="129D2622" w14:textId="77777777" w:rsidR="00E67CC1" w:rsidRDefault="00653CBE" w:rsidP="0029354A">
      <w:pPr>
        <w:rPr>
          <w:rFonts w:ascii="Arial" w:hAnsi="Arial" w:cs="Arial"/>
          <w:color w:val="222222"/>
          <w:sz w:val="22"/>
          <w:shd w:val="clear" w:color="auto" w:fill="FFFFFF"/>
        </w:rPr>
      </w:pPr>
      <w:r w:rsidRPr="00F95C80">
        <w:rPr>
          <w:rFonts w:ascii="Arial" w:hAnsi="Arial" w:cs="Arial"/>
          <w:color w:val="222222"/>
          <w:sz w:val="22"/>
          <w:shd w:val="clear" w:color="auto" w:fill="FFFFFF"/>
        </w:rPr>
        <w:t>Okagbue, H.I., Oguntunde, P.E., Obasi, E.C. and Akhmetshin, E.M., 2021. Trends and usage pattern of SPSS and Minitab Software in Scientific research. In </w:t>
      </w:r>
      <w:r w:rsidRPr="00F95C80">
        <w:rPr>
          <w:rFonts w:ascii="Arial" w:hAnsi="Arial" w:cs="Arial"/>
          <w:i/>
          <w:iCs/>
          <w:color w:val="222222"/>
          <w:sz w:val="22"/>
          <w:shd w:val="clear" w:color="auto" w:fill="FFFFFF"/>
        </w:rPr>
        <w:t>Journal of Physics: Conference Series</w:t>
      </w:r>
      <w:r w:rsidRPr="00F95C80">
        <w:rPr>
          <w:rFonts w:ascii="Arial" w:hAnsi="Arial" w:cs="Arial"/>
          <w:color w:val="222222"/>
          <w:sz w:val="22"/>
          <w:shd w:val="clear" w:color="auto" w:fill="FFFFFF"/>
        </w:rPr>
        <w:t> (Vol. 1734, No. 1, p. 012017). IOP Publishing.</w:t>
      </w:r>
    </w:p>
    <w:p w14:paraId="77D88C2F" w14:textId="703A9619" w:rsidR="00653CBE" w:rsidRPr="00F95C80" w:rsidRDefault="00653CBE" w:rsidP="0029354A">
      <w:pPr>
        <w:rPr>
          <w:rFonts w:ascii="Arial" w:hAnsi="Arial" w:cs="Arial"/>
          <w:color w:val="222222"/>
          <w:sz w:val="22"/>
          <w:shd w:val="clear" w:color="auto" w:fill="FFFFFF"/>
        </w:rPr>
      </w:pPr>
      <w:r w:rsidRPr="00F95C80">
        <w:rPr>
          <w:rFonts w:ascii="Arial" w:hAnsi="Arial" w:cs="Arial"/>
          <w:color w:val="222222"/>
          <w:sz w:val="22"/>
          <w:shd w:val="clear" w:color="auto" w:fill="FFFFFF"/>
        </w:rPr>
        <w:t>Salloum, S.A., Al-Emran, M., Monem, A.A. and Shaalan, K., 2018. Using text mining techniques for extracting information from research articles. In </w:t>
      </w:r>
      <w:r w:rsidRPr="00F95C80">
        <w:rPr>
          <w:rFonts w:ascii="Arial" w:hAnsi="Arial" w:cs="Arial"/>
          <w:i/>
          <w:iCs/>
          <w:color w:val="222222"/>
          <w:sz w:val="22"/>
          <w:shd w:val="clear" w:color="auto" w:fill="FFFFFF"/>
        </w:rPr>
        <w:t>Intelligent natural language processing: Trends and Applications</w:t>
      </w:r>
      <w:r w:rsidRPr="00F95C80">
        <w:rPr>
          <w:rFonts w:ascii="Arial" w:hAnsi="Arial" w:cs="Arial"/>
          <w:color w:val="222222"/>
          <w:sz w:val="22"/>
          <w:shd w:val="clear" w:color="auto" w:fill="FFFFFF"/>
        </w:rPr>
        <w:t xml:space="preserve"> (pp. 373-397). Springer, Cham. </w:t>
      </w:r>
    </w:p>
    <w:p w14:paraId="4986CD47" w14:textId="77777777" w:rsidR="00653CBE" w:rsidRPr="00F95C80" w:rsidRDefault="00653CBE" w:rsidP="0029354A">
      <w:pPr>
        <w:rPr>
          <w:rFonts w:ascii="Arial" w:hAnsi="Arial" w:cs="Arial"/>
          <w:color w:val="222222"/>
          <w:sz w:val="22"/>
          <w:shd w:val="clear" w:color="auto" w:fill="FFFFFF"/>
        </w:rPr>
      </w:pPr>
      <w:r w:rsidRPr="00F95C80">
        <w:rPr>
          <w:rFonts w:ascii="Arial" w:hAnsi="Arial" w:cs="Arial"/>
          <w:color w:val="222222"/>
          <w:sz w:val="22"/>
          <w:shd w:val="clear" w:color="auto" w:fill="FFFFFF"/>
        </w:rPr>
        <w:t>Tavera Romero, C.A., Ortiz, J.H., Khalaf, O.I. and Ríos Prado, A., 2021. Business intelligence: business evolution after industry 4.0. </w:t>
      </w:r>
      <w:r w:rsidRPr="00F95C80">
        <w:rPr>
          <w:rFonts w:ascii="Arial" w:hAnsi="Arial" w:cs="Arial"/>
          <w:i/>
          <w:iCs/>
          <w:color w:val="222222"/>
          <w:sz w:val="22"/>
          <w:shd w:val="clear" w:color="auto" w:fill="FFFFFF"/>
        </w:rPr>
        <w:t>Sustainability</w:t>
      </w:r>
      <w:r w:rsidRPr="00F95C80">
        <w:rPr>
          <w:rFonts w:ascii="Arial" w:hAnsi="Arial" w:cs="Arial"/>
          <w:color w:val="222222"/>
          <w:sz w:val="22"/>
          <w:shd w:val="clear" w:color="auto" w:fill="FFFFFF"/>
        </w:rPr>
        <w:t>, </w:t>
      </w:r>
      <w:r w:rsidRPr="00F95C80">
        <w:rPr>
          <w:rFonts w:ascii="Arial" w:hAnsi="Arial" w:cs="Arial"/>
          <w:i/>
          <w:iCs/>
          <w:color w:val="222222"/>
          <w:sz w:val="22"/>
          <w:shd w:val="clear" w:color="auto" w:fill="FFFFFF"/>
        </w:rPr>
        <w:t>13</w:t>
      </w:r>
      <w:r w:rsidRPr="00F95C80">
        <w:rPr>
          <w:rFonts w:ascii="Arial" w:hAnsi="Arial" w:cs="Arial"/>
          <w:color w:val="222222"/>
          <w:sz w:val="22"/>
          <w:shd w:val="clear" w:color="auto" w:fill="FFFFFF"/>
        </w:rPr>
        <w:t>(18), p.10026.</w:t>
      </w:r>
    </w:p>
    <w:p w14:paraId="537DED57" w14:textId="77777777" w:rsidR="00653CBE" w:rsidRPr="00F95C80" w:rsidRDefault="00653CBE" w:rsidP="0029354A">
      <w:pPr>
        <w:rPr>
          <w:rFonts w:ascii="Arial" w:hAnsi="Arial" w:cs="Arial"/>
          <w:color w:val="222222"/>
          <w:sz w:val="22"/>
          <w:shd w:val="clear" w:color="auto" w:fill="FFFFFF"/>
        </w:rPr>
      </w:pPr>
      <w:r w:rsidRPr="00F95C80">
        <w:rPr>
          <w:rFonts w:ascii="Arial" w:hAnsi="Arial" w:cs="Arial"/>
          <w:color w:val="222222"/>
          <w:sz w:val="22"/>
          <w:shd w:val="clear" w:color="auto" w:fill="FFFFFF"/>
        </w:rPr>
        <w:t>Van Truong, D. and Huyen, T.V., 2021. How to use SPSS software to help students in scientific research. </w:t>
      </w:r>
      <w:r w:rsidRPr="00F95C80">
        <w:rPr>
          <w:rFonts w:ascii="Arial" w:hAnsi="Arial" w:cs="Arial"/>
          <w:i/>
          <w:iCs/>
          <w:color w:val="222222"/>
          <w:sz w:val="22"/>
          <w:shd w:val="clear" w:color="auto" w:fill="FFFFFF"/>
        </w:rPr>
        <w:t>IJER-International Journal of Educational Research</w:t>
      </w:r>
      <w:r w:rsidRPr="00F95C80">
        <w:rPr>
          <w:rFonts w:ascii="Arial" w:hAnsi="Arial" w:cs="Arial"/>
          <w:color w:val="222222"/>
          <w:sz w:val="22"/>
          <w:shd w:val="clear" w:color="auto" w:fill="FFFFFF"/>
        </w:rPr>
        <w:t>, </w:t>
      </w:r>
      <w:r w:rsidRPr="00F95C80">
        <w:rPr>
          <w:rFonts w:ascii="Arial" w:hAnsi="Arial" w:cs="Arial"/>
          <w:i/>
          <w:iCs/>
          <w:color w:val="222222"/>
          <w:sz w:val="22"/>
          <w:shd w:val="clear" w:color="auto" w:fill="FFFFFF"/>
        </w:rPr>
        <w:t>4</w:t>
      </w:r>
      <w:r w:rsidRPr="00F95C80">
        <w:rPr>
          <w:rFonts w:ascii="Arial" w:hAnsi="Arial" w:cs="Arial"/>
          <w:color w:val="222222"/>
          <w:sz w:val="22"/>
          <w:shd w:val="clear" w:color="auto" w:fill="FFFFFF"/>
        </w:rPr>
        <w:t>(05), pp.83-89.</w:t>
      </w:r>
    </w:p>
    <w:p w14:paraId="21070690" w14:textId="77777777" w:rsidR="00653CBE" w:rsidRPr="00F95C80" w:rsidRDefault="00653CBE" w:rsidP="0029354A">
      <w:pPr>
        <w:rPr>
          <w:rFonts w:ascii="Arial" w:hAnsi="Arial" w:cs="Arial"/>
          <w:color w:val="222222"/>
          <w:sz w:val="22"/>
          <w:shd w:val="clear" w:color="auto" w:fill="FFFFFF"/>
        </w:rPr>
      </w:pPr>
      <w:r w:rsidRPr="00F95C80">
        <w:rPr>
          <w:rFonts w:ascii="Arial" w:hAnsi="Arial" w:cs="Arial"/>
          <w:color w:val="222222"/>
          <w:sz w:val="22"/>
          <w:shd w:val="clear" w:color="auto" w:fill="FFFFFF"/>
        </w:rPr>
        <w:t>Yi, G., Herdsman, C. and Morris, J., 2019. A MATLAB toolbox for data pre-processing and multivariate statistical process control. </w:t>
      </w:r>
      <w:r w:rsidRPr="00F95C80">
        <w:rPr>
          <w:rFonts w:ascii="Arial" w:hAnsi="Arial" w:cs="Arial"/>
          <w:i/>
          <w:iCs/>
          <w:color w:val="222222"/>
          <w:sz w:val="22"/>
          <w:shd w:val="clear" w:color="auto" w:fill="FFFFFF"/>
        </w:rPr>
        <w:t>Chemometrics and Intelligent Laboratory Systems</w:t>
      </w:r>
      <w:r w:rsidRPr="00F95C80">
        <w:rPr>
          <w:rFonts w:ascii="Arial" w:hAnsi="Arial" w:cs="Arial"/>
          <w:color w:val="222222"/>
          <w:sz w:val="22"/>
          <w:shd w:val="clear" w:color="auto" w:fill="FFFFFF"/>
        </w:rPr>
        <w:t>, </w:t>
      </w:r>
      <w:r w:rsidRPr="00F95C80">
        <w:rPr>
          <w:rFonts w:ascii="Arial" w:hAnsi="Arial" w:cs="Arial"/>
          <w:i/>
          <w:iCs/>
          <w:color w:val="222222"/>
          <w:sz w:val="22"/>
          <w:shd w:val="clear" w:color="auto" w:fill="FFFFFF"/>
        </w:rPr>
        <w:t>194</w:t>
      </w:r>
      <w:r w:rsidRPr="00F95C80">
        <w:rPr>
          <w:rFonts w:ascii="Arial" w:hAnsi="Arial" w:cs="Arial"/>
          <w:color w:val="222222"/>
          <w:sz w:val="22"/>
          <w:shd w:val="clear" w:color="auto" w:fill="FFFFFF"/>
        </w:rPr>
        <w:t>, p.103863.</w:t>
      </w:r>
    </w:p>
    <w:p w14:paraId="259381A1" w14:textId="77777777" w:rsidR="00653CBE" w:rsidRPr="00F95C80" w:rsidRDefault="00653CBE" w:rsidP="0029354A">
      <w:pPr>
        <w:rPr>
          <w:rFonts w:ascii="Arial" w:hAnsi="Arial" w:cs="Arial"/>
          <w:color w:val="222222"/>
          <w:sz w:val="22"/>
          <w:shd w:val="clear" w:color="auto" w:fill="FFFFFF"/>
        </w:rPr>
      </w:pPr>
      <w:r w:rsidRPr="00F95C80">
        <w:rPr>
          <w:rFonts w:ascii="Arial" w:hAnsi="Arial" w:cs="Arial"/>
          <w:color w:val="222222"/>
          <w:sz w:val="22"/>
          <w:shd w:val="clear" w:color="auto" w:fill="FFFFFF"/>
        </w:rPr>
        <w:t>Zhang, X., Green, E., Chen, M. and Souleyrette, R.R., 2020. Identifying secondary crashes using text mining techniques. </w:t>
      </w:r>
      <w:r w:rsidRPr="00F95C80">
        <w:rPr>
          <w:rFonts w:ascii="Arial" w:hAnsi="Arial" w:cs="Arial"/>
          <w:i/>
          <w:iCs/>
          <w:color w:val="222222"/>
          <w:sz w:val="22"/>
          <w:shd w:val="clear" w:color="auto" w:fill="FFFFFF"/>
        </w:rPr>
        <w:t>Journal of Transportation Safety &amp; Security</w:t>
      </w:r>
      <w:r w:rsidRPr="00F95C80">
        <w:rPr>
          <w:rFonts w:ascii="Arial" w:hAnsi="Arial" w:cs="Arial"/>
          <w:color w:val="222222"/>
          <w:sz w:val="22"/>
          <w:shd w:val="clear" w:color="auto" w:fill="FFFFFF"/>
        </w:rPr>
        <w:t>, </w:t>
      </w:r>
      <w:r w:rsidRPr="00F95C80">
        <w:rPr>
          <w:rFonts w:ascii="Arial" w:hAnsi="Arial" w:cs="Arial"/>
          <w:i/>
          <w:iCs/>
          <w:color w:val="222222"/>
          <w:sz w:val="22"/>
          <w:shd w:val="clear" w:color="auto" w:fill="FFFFFF"/>
        </w:rPr>
        <w:t>12</w:t>
      </w:r>
      <w:r w:rsidRPr="00F95C80">
        <w:rPr>
          <w:rFonts w:ascii="Arial" w:hAnsi="Arial" w:cs="Arial"/>
          <w:color w:val="222222"/>
          <w:sz w:val="22"/>
          <w:shd w:val="clear" w:color="auto" w:fill="FFFFFF"/>
        </w:rPr>
        <w:t>(10), pp.1338-1358.</w:t>
      </w:r>
    </w:p>
    <w:p w14:paraId="26E0C39F" w14:textId="77777777" w:rsidR="00653CBE" w:rsidRPr="00016384" w:rsidRDefault="00653CBE" w:rsidP="00653CBE">
      <w:pPr>
        <w:rPr>
          <w:rFonts w:ascii="Arial" w:hAnsi="Arial" w:cs="Arial"/>
          <w:szCs w:val="24"/>
        </w:rPr>
      </w:pPr>
    </w:p>
    <w:p w14:paraId="17BD8534" w14:textId="77777777" w:rsidR="003F66DF" w:rsidRPr="00016384" w:rsidRDefault="003F66DF" w:rsidP="003F66DF">
      <w:pPr>
        <w:rPr>
          <w:rFonts w:ascii="Arial" w:hAnsi="Arial" w:cs="Arial"/>
          <w:szCs w:val="24"/>
        </w:rPr>
      </w:pPr>
    </w:p>
    <w:sectPr w:rsidR="003F66DF" w:rsidRPr="00016384" w:rsidSect="006D7FB3">
      <w:footerReference w:type="default" r:id="rId11"/>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3F85B2" w14:textId="77777777" w:rsidR="00524C74" w:rsidRDefault="00524C74" w:rsidP="006D7FB3">
      <w:pPr>
        <w:spacing w:before="0" w:after="0" w:line="240" w:lineRule="auto"/>
      </w:pPr>
      <w:r>
        <w:separator/>
      </w:r>
    </w:p>
  </w:endnote>
  <w:endnote w:type="continuationSeparator" w:id="0">
    <w:p w14:paraId="53D55F8A" w14:textId="77777777" w:rsidR="00524C74" w:rsidRDefault="00524C74" w:rsidP="006D7FB3">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72536000"/>
      <w:docPartObj>
        <w:docPartGallery w:val="Page Numbers (Bottom of Page)"/>
        <w:docPartUnique/>
      </w:docPartObj>
    </w:sdtPr>
    <w:sdtEndPr>
      <w:rPr>
        <w:noProof/>
      </w:rPr>
    </w:sdtEndPr>
    <w:sdtContent>
      <w:p w14:paraId="4324DC5E" w14:textId="77777777" w:rsidR="006D7FB3" w:rsidRDefault="006D7FB3">
        <w:pPr>
          <w:pStyle w:val="a6"/>
          <w:jc w:val="right"/>
        </w:pPr>
        <w:r>
          <w:fldChar w:fldCharType="begin"/>
        </w:r>
        <w:r>
          <w:instrText xml:space="preserve"> PAGE   \* MERGEFORMAT </w:instrText>
        </w:r>
        <w:r>
          <w:fldChar w:fldCharType="separate"/>
        </w:r>
        <w:r>
          <w:rPr>
            <w:noProof/>
          </w:rPr>
          <w:t>7</w:t>
        </w:r>
        <w:r>
          <w:rPr>
            <w:noProof/>
          </w:rPr>
          <w:fldChar w:fldCharType="end"/>
        </w:r>
      </w:p>
    </w:sdtContent>
  </w:sdt>
  <w:p w14:paraId="7826EB92" w14:textId="77777777" w:rsidR="006D7FB3" w:rsidRDefault="006D7FB3">
    <w:pPr>
      <w:pStyle w:val="a6"/>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6DDA65" w14:textId="77777777" w:rsidR="00524C74" w:rsidRDefault="00524C74" w:rsidP="006D7FB3">
      <w:pPr>
        <w:spacing w:before="0" w:after="0" w:line="240" w:lineRule="auto"/>
      </w:pPr>
      <w:r>
        <w:separator/>
      </w:r>
    </w:p>
  </w:footnote>
  <w:footnote w:type="continuationSeparator" w:id="0">
    <w:p w14:paraId="2553A6B2" w14:textId="77777777" w:rsidR="00524C74" w:rsidRDefault="00524C74" w:rsidP="006D7FB3">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F446E8"/>
    <w:multiLevelType w:val="hybridMultilevel"/>
    <w:tmpl w:val="00ECAD38"/>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9701B08"/>
    <w:multiLevelType w:val="hybridMultilevel"/>
    <w:tmpl w:val="545E0A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82370F4"/>
    <w:multiLevelType w:val="hybridMultilevel"/>
    <w:tmpl w:val="17D23190"/>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B895541"/>
    <w:multiLevelType w:val="hybridMultilevel"/>
    <w:tmpl w:val="D34CAA5C"/>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25A28E1"/>
    <w:multiLevelType w:val="hybridMultilevel"/>
    <w:tmpl w:val="F7BC85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009871619">
    <w:abstractNumId w:val="4"/>
  </w:num>
  <w:num w:numId="2" w16cid:durableId="655642996">
    <w:abstractNumId w:val="0"/>
  </w:num>
  <w:num w:numId="3" w16cid:durableId="2037192790">
    <w:abstractNumId w:val="1"/>
  </w:num>
  <w:num w:numId="4" w16cid:durableId="1767115883">
    <w:abstractNumId w:val="2"/>
  </w:num>
  <w:num w:numId="5" w16cid:durableId="83653209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grammar="clean"/>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66921"/>
    <w:rsid w:val="00016384"/>
    <w:rsid w:val="0001658D"/>
    <w:rsid w:val="000537DB"/>
    <w:rsid w:val="00053F95"/>
    <w:rsid w:val="00057F8A"/>
    <w:rsid w:val="00063F32"/>
    <w:rsid w:val="000664F0"/>
    <w:rsid w:val="00077D3E"/>
    <w:rsid w:val="000875F0"/>
    <w:rsid w:val="00090A83"/>
    <w:rsid w:val="000C306C"/>
    <w:rsid w:val="000E111A"/>
    <w:rsid w:val="000E258F"/>
    <w:rsid w:val="0011126D"/>
    <w:rsid w:val="001516DF"/>
    <w:rsid w:val="001668B9"/>
    <w:rsid w:val="001B42CC"/>
    <w:rsid w:val="001E3AF3"/>
    <w:rsid w:val="00222C9D"/>
    <w:rsid w:val="0028185D"/>
    <w:rsid w:val="0029127F"/>
    <w:rsid w:val="0029354A"/>
    <w:rsid w:val="0029663D"/>
    <w:rsid w:val="002967FC"/>
    <w:rsid w:val="00296A40"/>
    <w:rsid w:val="002A383E"/>
    <w:rsid w:val="002E0A67"/>
    <w:rsid w:val="00330292"/>
    <w:rsid w:val="00352DDC"/>
    <w:rsid w:val="003752C7"/>
    <w:rsid w:val="00386FF0"/>
    <w:rsid w:val="003974EA"/>
    <w:rsid w:val="003A6E97"/>
    <w:rsid w:val="003E60BD"/>
    <w:rsid w:val="003F1BB0"/>
    <w:rsid w:val="003F59B3"/>
    <w:rsid w:val="003F66DF"/>
    <w:rsid w:val="00413976"/>
    <w:rsid w:val="004179E7"/>
    <w:rsid w:val="00422987"/>
    <w:rsid w:val="00452481"/>
    <w:rsid w:val="004544BC"/>
    <w:rsid w:val="00497019"/>
    <w:rsid w:val="004A2036"/>
    <w:rsid w:val="004A5497"/>
    <w:rsid w:val="004C4BD2"/>
    <w:rsid w:val="00500B55"/>
    <w:rsid w:val="00516214"/>
    <w:rsid w:val="00523974"/>
    <w:rsid w:val="00524C74"/>
    <w:rsid w:val="0059789C"/>
    <w:rsid w:val="005C260B"/>
    <w:rsid w:val="005C6B3F"/>
    <w:rsid w:val="00613EDB"/>
    <w:rsid w:val="00652DC0"/>
    <w:rsid w:val="00653CBE"/>
    <w:rsid w:val="006D7FB3"/>
    <w:rsid w:val="006F41A2"/>
    <w:rsid w:val="00750E31"/>
    <w:rsid w:val="007531E3"/>
    <w:rsid w:val="00776CCC"/>
    <w:rsid w:val="00780F88"/>
    <w:rsid w:val="007A3C43"/>
    <w:rsid w:val="007E46A3"/>
    <w:rsid w:val="00865F3F"/>
    <w:rsid w:val="008C41B5"/>
    <w:rsid w:val="00901A1A"/>
    <w:rsid w:val="00933AA7"/>
    <w:rsid w:val="0097695A"/>
    <w:rsid w:val="00991BCB"/>
    <w:rsid w:val="0099346A"/>
    <w:rsid w:val="00993F47"/>
    <w:rsid w:val="009B5245"/>
    <w:rsid w:val="009E2D33"/>
    <w:rsid w:val="009F3A26"/>
    <w:rsid w:val="00A13E94"/>
    <w:rsid w:val="00A14D65"/>
    <w:rsid w:val="00A66921"/>
    <w:rsid w:val="00A7390D"/>
    <w:rsid w:val="00A77B5A"/>
    <w:rsid w:val="00A8744B"/>
    <w:rsid w:val="00A96671"/>
    <w:rsid w:val="00AA32BD"/>
    <w:rsid w:val="00AC4C75"/>
    <w:rsid w:val="00AC768A"/>
    <w:rsid w:val="00AD28BC"/>
    <w:rsid w:val="00AE568A"/>
    <w:rsid w:val="00B146BA"/>
    <w:rsid w:val="00B36501"/>
    <w:rsid w:val="00B451A9"/>
    <w:rsid w:val="00B524B1"/>
    <w:rsid w:val="00BA2877"/>
    <w:rsid w:val="00BF7685"/>
    <w:rsid w:val="00C00D23"/>
    <w:rsid w:val="00C153B8"/>
    <w:rsid w:val="00C30606"/>
    <w:rsid w:val="00C35395"/>
    <w:rsid w:val="00C401D3"/>
    <w:rsid w:val="00C66AAF"/>
    <w:rsid w:val="00C9069F"/>
    <w:rsid w:val="00D06D50"/>
    <w:rsid w:val="00D27A65"/>
    <w:rsid w:val="00D413A3"/>
    <w:rsid w:val="00DC7C45"/>
    <w:rsid w:val="00DF5967"/>
    <w:rsid w:val="00E20D2C"/>
    <w:rsid w:val="00E3499F"/>
    <w:rsid w:val="00E67CC1"/>
    <w:rsid w:val="00EB1DE1"/>
    <w:rsid w:val="00ED7B14"/>
    <w:rsid w:val="00EF4294"/>
    <w:rsid w:val="00EF7235"/>
    <w:rsid w:val="00F00014"/>
    <w:rsid w:val="00F034D0"/>
    <w:rsid w:val="00F05034"/>
    <w:rsid w:val="00F218FE"/>
    <w:rsid w:val="00F82B3E"/>
    <w:rsid w:val="00F91BEF"/>
    <w:rsid w:val="00F9238E"/>
    <w:rsid w:val="00F95C80"/>
    <w:rsid w:val="00F976DC"/>
    <w:rsid w:val="00FA356E"/>
    <w:rsid w:val="00FA562B"/>
    <w:rsid w:val="00FC75D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EC83C8"/>
  <w15:chartTrackingRefBased/>
  <w15:docId w15:val="{41C802EE-FCAC-444A-9AB3-31AA10EF65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2"/>
        <w:szCs w:val="22"/>
        <w:lang w:val="en-US" w:eastAsia="en-US" w:bidi="ar-SA"/>
      </w:rPr>
    </w:rPrDefault>
    <w:pPrDefault>
      <w:pPr>
        <w:spacing w:after="160" w:line="259"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A66921"/>
    <w:pPr>
      <w:spacing w:before="100" w:beforeAutospacing="1" w:after="100" w:afterAutospacing="1" w:line="360" w:lineRule="auto"/>
    </w:pPr>
    <w:rPr>
      <w:sz w:val="24"/>
    </w:rPr>
  </w:style>
  <w:style w:type="paragraph" w:styleId="1">
    <w:name w:val="heading 1"/>
    <w:basedOn w:val="a"/>
    <w:next w:val="a"/>
    <w:link w:val="10"/>
    <w:uiPriority w:val="9"/>
    <w:qFormat/>
    <w:rsid w:val="00A6692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2">
    <w:name w:val="heading 2"/>
    <w:basedOn w:val="a"/>
    <w:next w:val="a"/>
    <w:link w:val="20"/>
    <w:uiPriority w:val="9"/>
    <w:unhideWhenUsed/>
    <w:qFormat/>
    <w:rsid w:val="00AA32B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uiPriority w:val="9"/>
    <w:rsid w:val="00A66921"/>
    <w:rPr>
      <w:rFonts w:asciiTheme="majorHAnsi" w:eastAsiaTheme="majorEastAsia" w:hAnsiTheme="majorHAnsi" w:cstheme="majorBidi"/>
      <w:color w:val="2E74B5" w:themeColor="accent1" w:themeShade="BF"/>
      <w:sz w:val="32"/>
      <w:szCs w:val="32"/>
    </w:rPr>
  </w:style>
  <w:style w:type="character" w:customStyle="1" w:styleId="20">
    <w:name w:val="Заглавие 2 Знак"/>
    <w:basedOn w:val="a0"/>
    <w:link w:val="2"/>
    <w:uiPriority w:val="9"/>
    <w:rsid w:val="00AA32BD"/>
    <w:rPr>
      <w:rFonts w:asciiTheme="majorHAnsi" w:eastAsiaTheme="majorEastAsia" w:hAnsiTheme="majorHAnsi" w:cstheme="majorBidi"/>
      <w:color w:val="2E74B5" w:themeColor="accent1" w:themeShade="BF"/>
      <w:sz w:val="26"/>
      <w:szCs w:val="26"/>
    </w:rPr>
  </w:style>
  <w:style w:type="paragraph" w:styleId="a3">
    <w:name w:val="List Paragraph"/>
    <w:basedOn w:val="a"/>
    <w:uiPriority w:val="34"/>
    <w:qFormat/>
    <w:rsid w:val="00933AA7"/>
    <w:pPr>
      <w:ind w:left="720"/>
      <w:contextualSpacing/>
    </w:pPr>
  </w:style>
  <w:style w:type="paragraph" w:styleId="a4">
    <w:name w:val="header"/>
    <w:basedOn w:val="a"/>
    <w:link w:val="a5"/>
    <w:uiPriority w:val="99"/>
    <w:unhideWhenUsed/>
    <w:rsid w:val="006D7FB3"/>
    <w:pPr>
      <w:tabs>
        <w:tab w:val="center" w:pos="4680"/>
        <w:tab w:val="right" w:pos="9360"/>
      </w:tabs>
      <w:spacing w:before="0" w:after="0" w:line="240" w:lineRule="auto"/>
    </w:pPr>
  </w:style>
  <w:style w:type="character" w:customStyle="1" w:styleId="a5">
    <w:name w:val="Горен колонтитул Знак"/>
    <w:basedOn w:val="a0"/>
    <w:link w:val="a4"/>
    <w:uiPriority w:val="99"/>
    <w:rsid w:val="006D7FB3"/>
    <w:rPr>
      <w:sz w:val="24"/>
    </w:rPr>
  </w:style>
  <w:style w:type="paragraph" w:styleId="a6">
    <w:name w:val="footer"/>
    <w:basedOn w:val="a"/>
    <w:link w:val="a7"/>
    <w:uiPriority w:val="99"/>
    <w:unhideWhenUsed/>
    <w:rsid w:val="006D7FB3"/>
    <w:pPr>
      <w:tabs>
        <w:tab w:val="center" w:pos="4680"/>
        <w:tab w:val="right" w:pos="9360"/>
      </w:tabs>
      <w:spacing w:before="0" w:after="0" w:line="240" w:lineRule="auto"/>
    </w:pPr>
  </w:style>
  <w:style w:type="character" w:customStyle="1" w:styleId="a7">
    <w:name w:val="Долен колонтитул Знак"/>
    <w:basedOn w:val="a0"/>
    <w:link w:val="a6"/>
    <w:uiPriority w:val="99"/>
    <w:rsid w:val="006D7FB3"/>
    <w:rPr>
      <w:sz w:val="24"/>
    </w:rPr>
  </w:style>
  <w:style w:type="paragraph" w:styleId="a8">
    <w:name w:val="TOC Heading"/>
    <w:basedOn w:val="1"/>
    <w:next w:val="a"/>
    <w:uiPriority w:val="39"/>
    <w:unhideWhenUsed/>
    <w:qFormat/>
    <w:rsid w:val="006D7FB3"/>
    <w:pPr>
      <w:spacing w:beforeAutospacing="0" w:afterAutospacing="0" w:line="259" w:lineRule="auto"/>
      <w:jc w:val="left"/>
      <w:outlineLvl w:val="9"/>
    </w:pPr>
  </w:style>
  <w:style w:type="paragraph" w:styleId="11">
    <w:name w:val="toc 1"/>
    <w:basedOn w:val="a"/>
    <w:next w:val="a"/>
    <w:autoRedefine/>
    <w:uiPriority w:val="39"/>
    <w:unhideWhenUsed/>
    <w:rsid w:val="006D7FB3"/>
  </w:style>
  <w:style w:type="paragraph" w:styleId="21">
    <w:name w:val="toc 2"/>
    <w:basedOn w:val="a"/>
    <w:next w:val="a"/>
    <w:autoRedefine/>
    <w:uiPriority w:val="39"/>
    <w:unhideWhenUsed/>
    <w:rsid w:val="006D7FB3"/>
    <w:pPr>
      <w:ind w:left="240"/>
    </w:pPr>
  </w:style>
  <w:style w:type="character" w:styleId="a9">
    <w:name w:val="Hyperlink"/>
    <w:basedOn w:val="a0"/>
    <w:uiPriority w:val="99"/>
    <w:unhideWhenUsed/>
    <w:rsid w:val="006D7FB3"/>
    <w:rPr>
      <w:color w:val="0563C1" w:themeColor="hyperlink"/>
      <w:u w:val="single"/>
    </w:rPr>
  </w:style>
  <w:style w:type="paragraph" w:styleId="aa">
    <w:name w:val="Normal (Web)"/>
    <w:basedOn w:val="a"/>
    <w:uiPriority w:val="99"/>
    <w:semiHidden/>
    <w:unhideWhenUsed/>
    <w:rsid w:val="00016384"/>
    <w:pPr>
      <w:spacing w:after="119" w:afterAutospacing="0" w:line="240" w:lineRule="auto"/>
      <w:jc w:val="left"/>
    </w:pPr>
    <w:rPr>
      <w:rFonts w:eastAsia="Times New Roman" w:cs="Times New Roman"/>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337192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theme" Target="theme/theme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fontTable" Target="fontTable.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oter" Target="footer1.xml" /><Relationship Id="rId5" Type="http://schemas.openxmlformats.org/officeDocument/2006/relationships/webSettings" Target="webSettings.xml" /><Relationship Id="rId10" Type="http://schemas.openxmlformats.org/officeDocument/2006/relationships/image" Target="media/image3.png" /><Relationship Id="rId4" Type="http://schemas.openxmlformats.org/officeDocument/2006/relationships/settings" Target="settings.xml" /><Relationship Id="rId9" Type="http://schemas.openxmlformats.org/officeDocument/2006/relationships/image" Target="media/image2.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FF5F6B7-0E67-4D0B-8F81-FDD5222C2A3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3360</Words>
  <Characters>19157</Characters>
  <Application>Microsoft Office Word</Application>
  <DocSecurity>0</DocSecurity>
  <Lines>159</Lines>
  <Paragraphs>44</Paragraphs>
  <ScaleCrop>false</ScaleCrop>
  <HeadingPairs>
    <vt:vector size="4" baseType="variant">
      <vt:variant>
        <vt:lpstr>Заглавие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22473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Nedelin Mihalev</cp:lastModifiedBy>
  <cp:revision>2</cp:revision>
  <dcterms:created xsi:type="dcterms:W3CDTF">2023-04-06T11:43:00Z</dcterms:created>
  <dcterms:modified xsi:type="dcterms:W3CDTF">2023-04-06T11:43:00Z</dcterms:modified>
</cp:coreProperties>
</file>