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BF180F" w14:textId="0C209253" w:rsidR="008001EE" w:rsidRPr="0022093D" w:rsidRDefault="008001EE" w:rsidP="008001EE">
      <w:pPr>
        <w:spacing w:after="200"/>
        <w:jc w:val="center"/>
        <w:rPr>
          <w:rFonts w:ascii="Times New Roman" w:hAnsi="Times New Roman" w:cs="Times New Roman"/>
          <w:lang w:eastAsia="en-GB"/>
        </w:rPr>
      </w:pPr>
      <w:r w:rsidRPr="0022093D">
        <w:rPr>
          <w:rFonts w:ascii="Arial" w:hAnsi="Arial" w:cs="Arial"/>
          <w:b/>
          <w:bCs/>
          <w:color w:val="000000"/>
          <w:sz w:val="22"/>
          <w:szCs w:val="22"/>
          <w:u w:val="single"/>
          <w:lang w:eastAsia="en-GB"/>
        </w:rPr>
        <w:t>Looking back, evaluate how has your touring theatre production realised, in practise, elements of Task 1 and 2?</w:t>
      </w:r>
    </w:p>
    <w:p w14:paraId="460AC12E" w14:textId="77777777" w:rsidR="000A3FCA" w:rsidRDefault="003B3E80" w:rsidP="008001EE"/>
    <w:p w14:paraId="150F3FF0" w14:textId="4466B5B3" w:rsidR="006D2D73" w:rsidRDefault="006D2D73" w:rsidP="006D2D73">
      <w:r>
        <w:t>The research tasks we received contributed a lot to our pie</w:t>
      </w:r>
      <w:r w:rsidR="000104EA">
        <w:t>ce during the creative process</w:t>
      </w:r>
      <w:r w:rsidR="000104EA" w:rsidRPr="00C565D4">
        <w:rPr>
          <w:color w:val="000000" w:themeColor="text1"/>
        </w:rPr>
        <w:t>. F</w:t>
      </w:r>
      <w:r>
        <w:t xml:space="preserve">or </w:t>
      </w:r>
      <w:proofErr w:type="gramStart"/>
      <w:r>
        <w:t>instance</w:t>
      </w:r>
      <w:proofErr w:type="gramEnd"/>
      <w:r>
        <w:t xml:space="preserve"> the research we did on the ACE study was integral to our piece, it’s been described as </w:t>
      </w:r>
      <w:r w:rsidRPr="005E316E">
        <w:rPr>
          <w:i/>
        </w:rPr>
        <w:t xml:space="preserve">“Probably the most important study you have never heard </w:t>
      </w:r>
      <w:r w:rsidR="009D3A34" w:rsidRPr="005E316E">
        <w:rPr>
          <w:i/>
        </w:rPr>
        <w:t>of</w:t>
      </w:r>
      <w:r w:rsidR="009D3A34">
        <w:rPr>
          <w:i/>
        </w:rPr>
        <w:t>”</w:t>
      </w:r>
      <w:r w:rsidR="009D3A34">
        <w:t xml:space="preserve"> [</w:t>
      </w:r>
      <w:r w:rsidR="000104EA">
        <w:t>1</w:t>
      </w:r>
      <w:r w:rsidR="000104EA" w:rsidRPr="00C565D4">
        <w:rPr>
          <w:color w:val="000000" w:themeColor="text1"/>
        </w:rPr>
        <w:t>]. B</w:t>
      </w:r>
      <w:r>
        <w:t xml:space="preserve">ecause of this, we wanted to ensure that we included plenty of information about ACEs as we felt people needed to be educated on this subject. </w:t>
      </w:r>
    </w:p>
    <w:p w14:paraId="05148C2B" w14:textId="77777777" w:rsidR="006D2D73" w:rsidRDefault="006D2D73" w:rsidP="006D2D73"/>
    <w:p w14:paraId="00520705" w14:textId="612AA45B" w:rsidR="006D2D73" w:rsidRDefault="000104EA" w:rsidP="006D2D73">
      <w:r w:rsidRPr="00C565D4">
        <w:rPr>
          <w:color w:val="000000" w:themeColor="text1"/>
        </w:rPr>
        <w:t>The</w:t>
      </w:r>
      <w:r w:rsidR="006D2D73" w:rsidRPr="00C565D4">
        <w:rPr>
          <w:color w:val="000000" w:themeColor="text1"/>
        </w:rPr>
        <w:t xml:space="preserve"> </w:t>
      </w:r>
      <w:r w:rsidR="006D2D73">
        <w:t xml:space="preserve">research we did into trauma and PTSD was </w:t>
      </w:r>
      <w:r w:rsidRPr="00C565D4">
        <w:rPr>
          <w:color w:val="000000" w:themeColor="text1"/>
        </w:rPr>
        <w:t>also i</w:t>
      </w:r>
      <w:r>
        <w:t xml:space="preserve">mportant to our </w:t>
      </w:r>
      <w:r w:rsidRPr="000104EA">
        <w:rPr>
          <w:color w:val="000000" w:themeColor="text1"/>
        </w:rPr>
        <w:t>piece</w:t>
      </w:r>
      <w:r>
        <w:rPr>
          <w:color w:val="FF0000"/>
        </w:rPr>
        <w:t xml:space="preserve">. </w:t>
      </w:r>
      <w:r w:rsidRPr="00C565D4">
        <w:rPr>
          <w:color w:val="000000" w:themeColor="text1"/>
        </w:rPr>
        <w:t>W</w:t>
      </w:r>
      <w:r w:rsidR="006D2D73" w:rsidRPr="000104EA">
        <w:rPr>
          <w:color w:val="000000" w:themeColor="text1"/>
        </w:rPr>
        <w:t>e</w:t>
      </w:r>
      <w:r w:rsidR="006D2D73">
        <w:t xml:space="preserve"> researched different types of triggers that are caused by traumatic experiences and decided it was important to include a s</w:t>
      </w:r>
      <w:r w:rsidR="00636E2B">
        <w:t>egment of our play that explained</w:t>
      </w:r>
      <w:r w:rsidR="006D2D73">
        <w:t xml:space="preserve"> why they happen and how y</w:t>
      </w:r>
      <w:r w:rsidR="00636E2B">
        <w:t>ou can overcome them. We found</w:t>
      </w:r>
      <w:r w:rsidR="006D2D73">
        <w:t xml:space="preserve"> that there are many different types of PTSD and they could be frightening to someone who has </w:t>
      </w:r>
      <w:r w:rsidR="00C61FF9">
        <w:t xml:space="preserve">it but doesn’t understand </w:t>
      </w:r>
      <w:r w:rsidR="00C61FF9" w:rsidRPr="00C61FF9">
        <w:rPr>
          <w:color w:val="000000" w:themeColor="text1"/>
        </w:rPr>
        <w:t>it</w:t>
      </w:r>
      <w:r w:rsidR="00C61FF9" w:rsidRPr="00C565D4">
        <w:rPr>
          <w:color w:val="000000" w:themeColor="text1"/>
        </w:rPr>
        <w:t>. W</w:t>
      </w:r>
      <w:r w:rsidR="006D2D73" w:rsidRPr="00C61FF9">
        <w:rPr>
          <w:color w:val="000000" w:themeColor="text1"/>
        </w:rPr>
        <w:t xml:space="preserve">e </w:t>
      </w:r>
      <w:r w:rsidR="006D2D73">
        <w:t xml:space="preserve">knew we had to include many examples of PTSD ranging from sexual assault to </w:t>
      </w:r>
      <w:r w:rsidR="00C61FF9" w:rsidRPr="00C565D4">
        <w:rPr>
          <w:color w:val="000000" w:themeColor="text1"/>
        </w:rPr>
        <w:t>war-related</w:t>
      </w:r>
      <w:r w:rsidR="006D2D73" w:rsidRPr="00C565D4">
        <w:rPr>
          <w:color w:val="000000" w:themeColor="text1"/>
        </w:rPr>
        <w:t xml:space="preserve"> </w:t>
      </w:r>
      <w:r w:rsidR="006D2D73">
        <w:t xml:space="preserve">trauma so that they could understand it </w:t>
      </w:r>
      <w:r w:rsidR="006D2D73" w:rsidRPr="00C565D4">
        <w:rPr>
          <w:color w:val="000000" w:themeColor="text1"/>
        </w:rPr>
        <w:t>better</w:t>
      </w:r>
      <w:r w:rsidR="00C565D4">
        <w:rPr>
          <w:color w:val="000000" w:themeColor="text1"/>
        </w:rPr>
        <w:t xml:space="preserve">, </w:t>
      </w:r>
      <w:r w:rsidR="006D2D73" w:rsidRPr="00C565D4">
        <w:rPr>
          <w:color w:val="000000" w:themeColor="text1"/>
        </w:rPr>
        <w:t>as</w:t>
      </w:r>
      <w:r w:rsidR="006D2D73">
        <w:t xml:space="preserve"> we believed that PTSD is usually </w:t>
      </w:r>
      <w:r w:rsidR="00C565D4">
        <w:t>seen as just being for</w:t>
      </w:r>
      <w:r w:rsidR="006D2D73">
        <w:t xml:space="preserve"> soldiers returning from war.</w:t>
      </w:r>
    </w:p>
    <w:p w14:paraId="65E40389" w14:textId="77777777" w:rsidR="006D2D73" w:rsidRDefault="006D2D73" w:rsidP="006D2D73"/>
    <w:p w14:paraId="77688BDD" w14:textId="2248D0BF" w:rsidR="006D2D73" w:rsidRDefault="006D2D73" w:rsidP="006D2D73">
      <w:r>
        <w:t xml:space="preserve">While </w:t>
      </w:r>
      <w:proofErr w:type="gramStart"/>
      <w:r>
        <w:t>looking into</w:t>
      </w:r>
      <w:proofErr w:type="gramEnd"/>
      <w:r>
        <w:t xml:space="preserve"> our resiliency task we discovered that several of us weren’t sure what resiliency meant, keeping this in mind we decided that it would be good to include a segment on res</w:t>
      </w:r>
      <w:r w:rsidR="003F4067">
        <w:t>iliency and what makes us</w:t>
      </w:r>
      <w:r>
        <w:t xml:space="preserve"> resilient so the groups could see what</w:t>
      </w:r>
      <w:r w:rsidR="003F4067">
        <w:t xml:space="preserve"> resiliency m</w:t>
      </w:r>
      <w:r w:rsidR="005839B9">
        <w:t>eant to us and be</w:t>
      </w:r>
      <w:r>
        <w:t xml:space="preserve"> able to make their own interpretation of resiliency. We decided to go with a story of when someone was resilient instead of just explaining the meaning, this was more interesting and allowed our audience to relate to us and get to know us, rather than us just talking at them.</w:t>
      </w:r>
    </w:p>
    <w:p w14:paraId="00CA977F" w14:textId="77777777" w:rsidR="006D2D73" w:rsidRDefault="006D2D73" w:rsidP="006D2D73"/>
    <w:p w14:paraId="7722A080" w14:textId="77777777" w:rsidR="006D2D73" w:rsidRDefault="006D2D73" w:rsidP="006D2D73">
      <w:r w:rsidRPr="0046462E">
        <w:rPr>
          <w:i/>
        </w:rPr>
        <w:t>“Theatre should educate us about mental illness, not increase our paranoia”</w:t>
      </w:r>
      <w:r>
        <w:rPr>
          <w:i/>
        </w:rPr>
        <w:t xml:space="preserve"> </w:t>
      </w:r>
      <w:r>
        <w:t>[2]</w:t>
      </w:r>
    </w:p>
    <w:p w14:paraId="067445A4" w14:textId="77777777" w:rsidR="006D2D73" w:rsidRDefault="006D2D73" w:rsidP="006D2D73"/>
    <w:p w14:paraId="35A05C40" w14:textId="0340C778" w:rsidR="006D2D73" w:rsidRDefault="006D2D73" w:rsidP="006D2D73">
      <w:r>
        <w:t xml:space="preserve">As I quoted in Task 2, I believe we stuck to this idea and ensured that we didn’t put anything too negative into our piece without suggesting solutions </w:t>
      </w:r>
      <w:r w:rsidR="005839B9">
        <w:t>on how to overcome the issues. W</w:t>
      </w:r>
      <w:r>
        <w:t>e discussed not makin</w:t>
      </w:r>
      <w:r w:rsidR="005839B9">
        <w:t xml:space="preserve">g the piece hit </w:t>
      </w:r>
      <w:r>
        <w:t>too close to home, I believe that certain things did hit home with certain audiences, but with a subject like this it would have been difficult to avoid</w:t>
      </w:r>
      <w:r w:rsidR="00AB3D63">
        <w:t xml:space="preserve"> this happening with our </w:t>
      </w:r>
      <w:r>
        <w:t>audiences since they were so diverse.</w:t>
      </w:r>
    </w:p>
    <w:p w14:paraId="63FFDB83" w14:textId="77777777" w:rsidR="006D2D73" w:rsidRDefault="006D2D73" w:rsidP="006D2D73"/>
    <w:p w14:paraId="69952FBE" w14:textId="120E77E7" w:rsidR="006D2D73" w:rsidRDefault="006D2D73" w:rsidP="006D2D73">
      <w:r>
        <w:t>I do wish</w:t>
      </w:r>
      <w:r w:rsidR="00AB3D63">
        <w:t xml:space="preserve"> that we had concentrated </w:t>
      </w:r>
      <w:r>
        <w:t>more on male mental health as we didn’t include anything in</w:t>
      </w:r>
      <w:r w:rsidR="005839B9">
        <w:t xml:space="preserve"> our piece about this subject. T</w:t>
      </w:r>
      <w:r>
        <w:t>his is something that is close to my heart, as I said in Task 2, and I would like to have educated young men on this as it is an</w:t>
      </w:r>
      <w:r w:rsidR="005839B9">
        <w:t xml:space="preserve"> increasing problem, </w:t>
      </w:r>
      <w:r w:rsidR="00A511FA">
        <w:t xml:space="preserve">and so </w:t>
      </w:r>
      <w:r>
        <w:t>they could begin to understand and overcome any issues that they have. I believe that this is an important thing to cover and it may have helped many of</w:t>
      </w:r>
      <w:r w:rsidR="005839B9">
        <w:t xml:space="preserve"> the young men in the audience. </w:t>
      </w:r>
      <w:r>
        <w:t xml:space="preserve">I know from personal experience that I started to experience mental </w:t>
      </w:r>
      <w:bookmarkStart w:id="0" w:name="_GoBack"/>
      <w:r>
        <w:t xml:space="preserve">health issues around the ages of our audiences and that it would have been helpful for them </w:t>
      </w:r>
      <w:bookmarkEnd w:id="0"/>
      <w:r>
        <w:t>to see someone who was in the same situation as them.</w:t>
      </w:r>
    </w:p>
    <w:p w14:paraId="1B556F3B" w14:textId="77777777" w:rsidR="006D2D73" w:rsidRDefault="006D2D73" w:rsidP="006D2D73"/>
    <w:p w14:paraId="3798F0CB" w14:textId="77777777" w:rsidR="006D2D73" w:rsidRPr="0046462E" w:rsidRDefault="006D2D73" w:rsidP="006D2D73">
      <w:r>
        <w:t>In conclusion, I think we made sure to include parts of both tasks in our piece but we also did lose some of our ideas along the way.</w:t>
      </w:r>
    </w:p>
    <w:p w14:paraId="015A64BB" w14:textId="77777777" w:rsidR="006D2D73" w:rsidRDefault="006D2D73" w:rsidP="008001EE"/>
    <w:p w14:paraId="03D70A44" w14:textId="77777777" w:rsidR="006D2D73" w:rsidRDefault="006D2D73" w:rsidP="008001EE"/>
    <w:p w14:paraId="215E6427" w14:textId="77777777" w:rsidR="005E316E" w:rsidRDefault="005E316E" w:rsidP="008001EE">
      <w:pPr>
        <w:rPr>
          <w:b/>
          <w:u w:val="single"/>
        </w:rPr>
      </w:pPr>
      <w:r>
        <w:rPr>
          <w:b/>
          <w:u w:val="single"/>
        </w:rPr>
        <w:lastRenderedPageBreak/>
        <w:t>Bibliography</w:t>
      </w:r>
    </w:p>
    <w:p w14:paraId="3D34F2E7" w14:textId="77777777" w:rsidR="00361C27" w:rsidRDefault="00361C27" w:rsidP="008001EE">
      <w:pPr>
        <w:rPr>
          <w:b/>
          <w:u w:val="single"/>
        </w:rPr>
      </w:pPr>
    </w:p>
    <w:p w14:paraId="33574D61" w14:textId="77777777" w:rsidR="00361C27" w:rsidRDefault="00361C27" w:rsidP="0046462E">
      <w:pPr>
        <w:pStyle w:val="ListParagraph"/>
        <w:numPr>
          <w:ilvl w:val="0"/>
          <w:numId w:val="1"/>
        </w:numPr>
      </w:pPr>
      <w:r w:rsidRPr="00361C27">
        <w:t>Medium. 2015. Probably the Most Important Study You Have Never Heard Of. [ONLINE] Available at: https://medium.com/@MCESAAZ/probably-the-most-important-study-you-have-never-heard-of-348a4ea25d02. [Accessed 27 November 2017].</w:t>
      </w:r>
    </w:p>
    <w:p w14:paraId="37404453" w14:textId="77777777" w:rsidR="0046462E" w:rsidRDefault="0046462E" w:rsidP="00361C27"/>
    <w:p w14:paraId="378A05EF" w14:textId="77777777" w:rsidR="0046462E" w:rsidRDefault="0046462E" w:rsidP="0046462E">
      <w:pPr>
        <w:pStyle w:val="ListParagraph"/>
        <w:numPr>
          <w:ilvl w:val="0"/>
          <w:numId w:val="1"/>
        </w:numPr>
      </w:pPr>
      <w:r w:rsidRPr="0046462E">
        <w:t>Everything Theatre - Rachel Proctor. (2013). Theatre should educate us about mental illness, not increase our paranoia. [ONLINE] Available at: http://everything-theatre.co.uk/2013/07/theatre-should-educate-us-about-mental.html. [Accessed 27 November 2017].</w:t>
      </w:r>
    </w:p>
    <w:p w14:paraId="45127D3D" w14:textId="77777777" w:rsidR="003B3160" w:rsidRDefault="003B3160" w:rsidP="003B3160"/>
    <w:p w14:paraId="715B57B6" w14:textId="77777777" w:rsidR="003B3160" w:rsidRPr="003B3160" w:rsidRDefault="003B3160" w:rsidP="003B3160">
      <w:pPr>
        <w:pStyle w:val="ListParagraph"/>
        <w:numPr>
          <w:ilvl w:val="0"/>
          <w:numId w:val="1"/>
        </w:numPr>
      </w:pPr>
      <w:r w:rsidRPr="003B3160">
        <w:t>Men's Health Forum. 2017. KEY DATA: MENTAL HEALTH. [ONLINE] Available at: </w:t>
      </w:r>
      <w:hyperlink r:id="rId7" w:history="1">
        <w:r w:rsidRPr="003B3160">
          <w:t>https://www.menshealthforum.org.uk/key-data-mental-health</w:t>
        </w:r>
      </w:hyperlink>
      <w:r w:rsidRPr="003B3160">
        <w:t>. [Accessed 27 November 2017].</w:t>
      </w:r>
    </w:p>
    <w:p w14:paraId="5840D70E" w14:textId="77777777" w:rsidR="003B3160" w:rsidRPr="0046462E" w:rsidRDefault="003B3160" w:rsidP="003B3160">
      <w:pPr>
        <w:ind w:left="360"/>
      </w:pPr>
    </w:p>
    <w:p w14:paraId="4A870A54" w14:textId="77777777" w:rsidR="00361C27" w:rsidRPr="00361C27" w:rsidRDefault="00361C27" w:rsidP="008001EE"/>
    <w:p w14:paraId="39A414FA" w14:textId="77777777" w:rsidR="005E316E" w:rsidRDefault="005E316E" w:rsidP="008001EE"/>
    <w:p w14:paraId="66C59A34" w14:textId="77777777" w:rsidR="005E316E" w:rsidRDefault="005E316E" w:rsidP="008001EE"/>
    <w:p w14:paraId="45B99F7F" w14:textId="77777777" w:rsidR="005E316E" w:rsidRDefault="005E316E" w:rsidP="008001EE"/>
    <w:p w14:paraId="7D28A679" w14:textId="77777777" w:rsidR="005E316E" w:rsidRDefault="005E316E" w:rsidP="008001EE"/>
    <w:p w14:paraId="1B8759E8" w14:textId="77777777" w:rsidR="005E316E" w:rsidRDefault="005E316E" w:rsidP="008001EE"/>
    <w:p w14:paraId="3290ED21" w14:textId="77777777" w:rsidR="005E316E" w:rsidRDefault="005E316E" w:rsidP="008001EE"/>
    <w:p w14:paraId="7CE5C847" w14:textId="77777777" w:rsidR="005E316E" w:rsidRDefault="005E316E" w:rsidP="008001EE"/>
    <w:p w14:paraId="16413BF7" w14:textId="77777777" w:rsidR="005E316E" w:rsidRDefault="005E316E" w:rsidP="008001EE"/>
    <w:p w14:paraId="5FA6230F" w14:textId="77777777" w:rsidR="005E316E" w:rsidRDefault="005E316E" w:rsidP="008001EE"/>
    <w:p w14:paraId="039BD65D" w14:textId="77777777" w:rsidR="005E316E" w:rsidRDefault="005E316E" w:rsidP="008001EE"/>
    <w:p w14:paraId="0C7B4E15" w14:textId="77777777" w:rsidR="005E316E" w:rsidRDefault="005E316E" w:rsidP="008001EE"/>
    <w:p w14:paraId="716F3A1E" w14:textId="77777777" w:rsidR="005E316E" w:rsidRDefault="005E316E" w:rsidP="008001EE"/>
    <w:p w14:paraId="53157D78" w14:textId="77777777" w:rsidR="005E316E" w:rsidRDefault="005E316E" w:rsidP="008001EE"/>
    <w:p w14:paraId="7A7B4612" w14:textId="77777777" w:rsidR="005E316E" w:rsidRDefault="005E316E" w:rsidP="008001EE"/>
    <w:p w14:paraId="663C2CCE" w14:textId="77777777" w:rsidR="005E316E" w:rsidRDefault="005E316E" w:rsidP="008001EE"/>
    <w:p w14:paraId="2D8FB5E0" w14:textId="77777777" w:rsidR="005E316E" w:rsidRDefault="005E316E" w:rsidP="008001EE"/>
    <w:p w14:paraId="7D412072" w14:textId="77777777" w:rsidR="005E316E" w:rsidRDefault="005E316E" w:rsidP="008001EE"/>
    <w:p w14:paraId="4686BFF5" w14:textId="77777777" w:rsidR="005E316E" w:rsidRDefault="005E316E" w:rsidP="008001EE"/>
    <w:p w14:paraId="3A7EEE4D" w14:textId="77777777" w:rsidR="005E316E" w:rsidRDefault="005E316E" w:rsidP="008001EE"/>
    <w:p w14:paraId="3288C0B6" w14:textId="77777777" w:rsidR="005E316E" w:rsidRDefault="005E316E" w:rsidP="008001EE"/>
    <w:p w14:paraId="4355DD8F" w14:textId="77777777" w:rsidR="005E316E" w:rsidRPr="005E316E" w:rsidRDefault="005E316E" w:rsidP="008001EE"/>
    <w:sectPr w:rsidR="005E316E" w:rsidRPr="005E316E" w:rsidSect="009E51FB">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07B64" w14:textId="77777777" w:rsidR="003B3E80" w:rsidRDefault="003B3E80" w:rsidP="00E74ECB">
      <w:r>
        <w:separator/>
      </w:r>
    </w:p>
  </w:endnote>
  <w:endnote w:type="continuationSeparator" w:id="0">
    <w:p w14:paraId="5DD02DA4" w14:textId="77777777" w:rsidR="003B3E80" w:rsidRDefault="003B3E80" w:rsidP="00E74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77AEB" w14:textId="77777777" w:rsidR="003B3E80" w:rsidRDefault="003B3E80" w:rsidP="00E74ECB">
      <w:r>
        <w:separator/>
      </w:r>
    </w:p>
  </w:footnote>
  <w:footnote w:type="continuationSeparator" w:id="0">
    <w:p w14:paraId="0F34A988" w14:textId="77777777" w:rsidR="003B3E80" w:rsidRDefault="003B3E80" w:rsidP="00E74EC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EA7A0" w14:textId="2A2D2E9A" w:rsidR="00E74ECB" w:rsidRDefault="00E74ECB">
    <w:pPr>
      <w:pStyle w:val="Header"/>
    </w:pPr>
    <w:r>
      <w:t>Rhys Llewelyn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584621"/>
    <w:multiLevelType w:val="hybridMultilevel"/>
    <w:tmpl w:val="264CA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1EE"/>
    <w:rsid w:val="000104EA"/>
    <w:rsid w:val="00020C22"/>
    <w:rsid w:val="0009159D"/>
    <w:rsid w:val="001F651F"/>
    <w:rsid w:val="003007A2"/>
    <w:rsid w:val="00332471"/>
    <w:rsid w:val="00361C27"/>
    <w:rsid w:val="003A1685"/>
    <w:rsid w:val="003B3160"/>
    <w:rsid w:val="003B3E80"/>
    <w:rsid w:val="003F4067"/>
    <w:rsid w:val="0046462E"/>
    <w:rsid w:val="005839B9"/>
    <w:rsid w:val="005D3CFE"/>
    <w:rsid w:val="005E316E"/>
    <w:rsid w:val="00636E2B"/>
    <w:rsid w:val="006D2D73"/>
    <w:rsid w:val="006D3E0F"/>
    <w:rsid w:val="007C0F3B"/>
    <w:rsid w:val="007E209B"/>
    <w:rsid w:val="008001EE"/>
    <w:rsid w:val="00824D4F"/>
    <w:rsid w:val="0083384C"/>
    <w:rsid w:val="008454CB"/>
    <w:rsid w:val="008564EC"/>
    <w:rsid w:val="008C09E6"/>
    <w:rsid w:val="008E6D39"/>
    <w:rsid w:val="009D3A34"/>
    <w:rsid w:val="009E51FB"/>
    <w:rsid w:val="00A511FA"/>
    <w:rsid w:val="00AB2F34"/>
    <w:rsid w:val="00AB3D63"/>
    <w:rsid w:val="00AD58AE"/>
    <w:rsid w:val="00C565D4"/>
    <w:rsid w:val="00C61FF9"/>
    <w:rsid w:val="00CA77E7"/>
    <w:rsid w:val="00DB2CFF"/>
    <w:rsid w:val="00E3227B"/>
    <w:rsid w:val="00E74ECB"/>
    <w:rsid w:val="00ED41B3"/>
    <w:rsid w:val="00F9531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2991C8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01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61C27"/>
    <w:rPr>
      <w:i/>
      <w:iCs/>
    </w:rPr>
  </w:style>
  <w:style w:type="character" w:styleId="Hyperlink">
    <w:name w:val="Hyperlink"/>
    <w:basedOn w:val="DefaultParagraphFont"/>
    <w:uiPriority w:val="99"/>
    <w:semiHidden/>
    <w:unhideWhenUsed/>
    <w:rsid w:val="00361C27"/>
    <w:rPr>
      <w:color w:val="0000FF"/>
      <w:u w:val="single"/>
    </w:rPr>
  </w:style>
  <w:style w:type="paragraph" w:styleId="ListParagraph">
    <w:name w:val="List Paragraph"/>
    <w:basedOn w:val="Normal"/>
    <w:uiPriority w:val="34"/>
    <w:qFormat/>
    <w:rsid w:val="0046462E"/>
    <w:pPr>
      <w:ind w:left="720"/>
      <w:contextualSpacing/>
    </w:pPr>
  </w:style>
  <w:style w:type="paragraph" w:styleId="Header">
    <w:name w:val="header"/>
    <w:basedOn w:val="Normal"/>
    <w:link w:val="HeaderChar"/>
    <w:uiPriority w:val="99"/>
    <w:unhideWhenUsed/>
    <w:rsid w:val="00E74ECB"/>
    <w:pPr>
      <w:tabs>
        <w:tab w:val="center" w:pos="4513"/>
        <w:tab w:val="right" w:pos="9026"/>
      </w:tabs>
    </w:pPr>
  </w:style>
  <w:style w:type="character" w:customStyle="1" w:styleId="HeaderChar">
    <w:name w:val="Header Char"/>
    <w:basedOn w:val="DefaultParagraphFont"/>
    <w:link w:val="Header"/>
    <w:uiPriority w:val="99"/>
    <w:rsid w:val="00E74ECB"/>
  </w:style>
  <w:style w:type="paragraph" w:styleId="Footer">
    <w:name w:val="footer"/>
    <w:basedOn w:val="Normal"/>
    <w:link w:val="FooterChar"/>
    <w:uiPriority w:val="99"/>
    <w:unhideWhenUsed/>
    <w:rsid w:val="00E74ECB"/>
    <w:pPr>
      <w:tabs>
        <w:tab w:val="center" w:pos="4513"/>
        <w:tab w:val="right" w:pos="9026"/>
      </w:tabs>
    </w:pPr>
  </w:style>
  <w:style w:type="character" w:customStyle="1" w:styleId="FooterChar">
    <w:name w:val="Footer Char"/>
    <w:basedOn w:val="DefaultParagraphFont"/>
    <w:link w:val="Footer"/>
    <w:uiPriority w:val="99"/>
    <w:rsid w:val="00E74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961778">
      <w:bodyDiv w:val="1"/>
      <w:marLeft w:val="0"/>
      <w:marRight w:val="0"/>
      <w:marTop w:val="0"/>
      <w:marBottom w:val="0"/>
      <w:divBdr>
        <w:top w:val="none" w:sz="0" w:space="0" w:color="auto"/>
        <w:left w:val="none" w:sz="0" w:space="0" w:color="auto"/>
        <w:bottom w:val="none" w:sz="0" w:space="0" w:color="auto"/>
        <w:right w:val="none" w:sz="0" w:space="0" w:color="auto"/>
      </w:divBdr>
    </w:div>
    <w:div w:id="17866507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menshealthforum.org.uk/key-data-mental-health"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568</Words>
  <Characters>3242</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Llewelyn (1401135)</dc:creator>
  <cp:keywords/>
  <dc:description/>
  <cp:lastModifiedBy>Rhys Llewelyn (1401135)</cp:lastModifiedBy>
  <cp:revision>9</cp:revision>
  <dcterms:created xsi:type="dcterms:W3CDTF">2017-11-27T14:02:00Z</dcterms:created>
  <dcterms:modified xsi:type="dcterms:W3CDTF">2017-11-30T20:25:00Z</dcterms:modified>
</cp:coreProperties>
</file>