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C4AD" w14:textId="77777777" w:rsidR="009C0709" w:rsidRPr="0022279A" w:rsidRDefault="009C0709" w:rsidP="00397376">
      <w:pPr>
        <w:pStyle w:val="Heading2"/>
      </w:pPr>
    </w:p>
    <w:p w14:paraId="0FFDA8A4" w14:textId="77777777" w:rsidR="009C0709" w:rsidRPr="0022279A" w:rsidRDefault="009C0709" w:rsidP="00397376">
      <w:pPr>
        <w:pStyle w:val="Heading2"/>
      </w:pPr>
    </w:p>
    <w:p w14:paraId="2E79798C" w14:textId="77777777" w:rsidR="009C0709" w:rsidRPr="0022279A" w:rsidRDefault="009C0709" w:rsidP="00397376">
      <w:pPr>
        <w:pStyle w:val="Heading2"/>
      </w:pPr>
    </w:p>
    <w:p w14:paraId="6E1A6FA5" w14:textId="77777777" w:rsidR="009C0709" w:rsidRPr="0022279A" w:rsidRDefault="009C0709" w:rsidP="00397376">
      <w:pPr>
        <w:pStyle w:val="Heading2"/>
      </w:pPr>
    </w:p>
    <w:p w14:paraId="58AF9AD8" w14:textId="77777777" w:rsidR="009C0709" w:rsidRPr="0022279A" w:rsidRDefault="009C0709" w:rsidP="00397376">
      <w:pPr>
        <w:pStyle w:val="Heading2"/>
      </w:pPr>
    </w:p>
    <w:p w14:paraId="5D9E87EA" w14:textId="77777777" w:rsidR="009C0709" w:rsidRPr="0022279A" w:rsidRDefault="009C0709" w:rsidP="00397376">
      <w:pPr>
        <w:pStyle w:val="Heading2"/>
      </w:pPr>
    </w:p>
    <w:p w14:paraId="5C26BAFF" w14:textId="77777777" w:rsidR="009C0709" w:rsidRPr="0022279A" w:rsidRDefault="009C0709" w:rsidP="00397376">
      <w:pPr>
        <w:pStyle w:val="Heading2"/>
      </w:pPr>
    </w:p>
    <w:p w14:paraId="48221B5D" w14:textId="77777777" w:rsidR="009C0709" w:rsidRPr="0022279A" w:rsidRDefault="009C0709" w:rsidP="00397376">
      <w:pPr>
        <w:pStyle w:val="Heading2"/>
      </w:pPr>
    </w:p>
    <w:p w14:paraId="016A56D7" w14:textId="5E134EFA" w:rsidR="00E13FC2" w:rsidRPr="0022279A" w:rsidRDefault="009F27EB" w:rsidP="00397376">
      <w:pPr>
        <w:pStyle w:val="Heading2"/>
      </w:pPr>
      <w:bookmarkStart w:id="0" w:name="_Toc213363282"/>
      <w:r>
        <w:t xml:space="preserve">               </w:t>
      </w:r>
      <w:r w:rsidR="00E13FC2" w:rsidRPr="0022279A">
        <w:t>Problem Solving and Decision Making BMSK (4014)</w:t>
      </w:r>
      <w:bookmarkEnd w:id="0"/>
    </w:p>
    <w:p w14:paraId="587E628C" w14:textId="3A02A45E" w:rsidR="00E13FC2" w:rsidRPr="0022279A" w:rsidRDefault="00993DF6" w:rsidP="00397376">
      <w:pPr>
        <w:pStyle w:val="Heading2"/>
      </w:pPr>
      <w:r w:rsidRPr="0022279A">
        <w:t xml:space="preserve">                                       </w:t>
      </w:r>
      <w:bookmarkStart w:id="1" w:name="_Toc213363283"/>
      <w:r w:rsidR="00E13FC2" w:rsidRPr="0022279A">
        <w:t>Katie-May Knowles 2431757</w:t>
      </w:r>
      <w:bookmarkEnd w:id="1"/>
    </w:p>
    <w:p w14:paraId="2EAF2866" w14:textId="77777777" w:rsidR="009C0709" w:rsidRPr="0022279A" w:rsidRDefault="009C0709" w:rsidP="00397376">
      <w:pPr>
        <w:pStyle w:val="Heading2"/>
      </w:pPr>
    </w:p>
    <w:p w14:paraId="70D28CC0" w14:textId="77777777" w:rsidR="009C0709" w:rsidRPr="0022279A" w:rsidRDefault="009C0709" w:rsidP="00397376">
      <w:pPr>
        <w:pStyle w:val="Heading2"/>
      </w:pPr>
    </w:p>
    <w:p w14:paraId="24A45DB5" w14:textId="77777777" w:rsidR="009C0709" w:rsidRPr="0022279A" w:rsidRDefault="009C0709" w:rsidP="00397376">
      <w:pPr>
        <w:pStyle w:val="Heading2"/>
      </w:pPr>
    </w:p>
    <w:p w14:paraId="3920D2C4" w14:textId="77777777" w:rsidR="0054474E" w:rsidRPr="0022279A" w:rsidRDefault="0054474E" w:rsidP="00397376">
      <w:pPr>
        <w:pStyle w:val="Heading2"/>
      </w:pPr>
      <w:bookmarkStart w:id="2" w:name="_Toc213363284"/>
      <w:r w:rsidRPr="0022279A">
        <w:rPr>
          <w:rFonts w:ascii="Arial" w:hAnsi="Arial" w:cs="Arial"/>
          <w:b/>
          <w:bCs/>
        </w:rPr>
        <w:t>​</w:t>
      </w:r>
      <w:r w:rsidRPr="0022279A">
        <w:rPr>
          <w:b/>
          <w:bCs/>
        </w:rPr>
        <w:t>Statement of Confirmation of Authenticity</w:t>
      </w:r>
      <w:bookmarkEnd w:id="2"/>
      <w:r w:rsidRPr="0022279A">
        <w:t> </w:t>
      </w:r>
    </w:p>
    <w:p w14:paraId="3B4283A4" w14:textId="77777777" w:rsidR="0054474E" w:rsidRPr="0022279A" w:rsidRDefault="0054474E" w:rsidP="00397376">
      <w:pPr>
        <w:pStyle w:val="Heading2"/>
      </w:pPr>
      <w:bookmarkStart w:id="3" w:name="_Toc213363285"/>
      <w:r w:rsidRPr="0022279A">
        <w:rPr>
          <w:rFonts w:ascii="Arial" w:hAnsi="Arial" w:cs="Arial"/>
        </w:rPr>
        <w:t>​</w:t>
      </w:r>
      <w:r w:rsidRPr="0022279A">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bookmarkEnd w:id="3"/>
      <w:r w:rsidRPr="0022279A">
        <w:t> </w:t>
      </w:r>
    </w:p>
    <w:p w14:paraId="640FDC6C" w14:textId="4C705981" w:rsidR="009C0709" w:rsidRPr="0022279A" w:rsidRDefault="0054474E" w:rsidP="00397376">
      <w:pPr>
        <w:pStyle w:val="Heading2"/>
      </w:pPr>
      <w:bookmarkStart w:id="4" w:name="_Toc213363286"/>
      <w:r w:rsidRPr="0022279A">
        <w:rPr>
          <w:rFonts w:ascii="Arial" w:hAnsi="Arial" w:cs="Arial"/>
        </w:rPr>
        <w:t>​</w:t>
      </w:r>
      <w:r w:rsidRPr="0022279A">
        <w:t>Attention is drawn to the plagiarism and unfair practice policies of UWTSD</w:t>
      </w:r>
      <w:bookmarkEnd w:id="4"/>
    </w:p>
    <w:p w14:paraId="32CB1249" w14:textId="77777777" w:rsidR="009C0709" w:rsidRPr="00081F07" w:rsidRDefault="009C0709" w:rsidP="00397376">
      <w:pPr>
        <w:pStyle w:val="Heading2"/>
        <w:rPr>
          <w:sz w:val="28"/>
          <w:szCs w:val="28"/>
        </w:rPr>
      </w:pPr>
    </w:p>
    <w:p w14:paraId="3303A6CC" w14:textId="77777777" w:rsidR="009C0709" w:rsidRPr="00081F07" w:rsidRDefault="009C0709" w:rsidP="00397376">
      <w:pPr>
        <w:pStyle w:val="Heading2"/>
        <w:rPr>
          <w:sz w:val="28"/>
          <w:szCs w:val="28"/>
        </w:rPr>
      </w:pPr>
    </w:p>
    <w:p w14:paraId="05139327" w14:textId="77777777" w:rsidR="009C0709" w:rsidRPr="00081F07" w:rsidRDefault="009C0709" w:rsidP="00397376">
      <w:pPr>
        <w:pStyle w:val="Heading2"/>
        <w:rPr>
          <w:sz w:val="28"/>
          <w:szCs w:val="28"/>
        </w:rPr>
      </w:pPr>
    </w:p>
    <w:p w14:paraId="4D5861E6" w14:textId="77777777" w:rsidR="009C0709" w:rsidRPr="00081F07" w:rsidRDefault="009C0709" w:rsidP="00397376">
      <w:pPr>
        <w:pStyle w:val="Heading2"/>
        <w:rPr>
          <w:sz w:val="28"/>
          <w:szCs w:val="28"/>
        </w:rPr>
      </w:pPr>
    </w:p>
    <w:p w14:paraId="14D2B068" w14:textId="35A97A74" w:rsidR="009C0709" w:rsidRPr="00081F07" w:rsidRDefault="009C0709" w:rsidP="00397376">
      <w:pPr>
        <w:pStyle w:val="Heading2"/>
        <w:rPr>
          <w:sz w:val="28"/>
          <w:szCs w:val="28"/>
        </w:rPr>
      </w:pPr>
    </w:p>
    <w:p w14:paraId="0CAFA8E3" w14:textId="77777777" w:rsidR="009C0709" w:rsidRPr="00081F07" w:rsidRDefault="009C0709" w:rsidP="00397376">
      <w:pPr>
        <w:pStyle w:val="Heading2"/>
        <w:rPr>
          <w:sz w:val="28"/>
          <w:szCs w:val="28"/>
        </w:rPr>
      </w:pPr>
    </w:p>
    <w:p w14:paraId="659A057D" w14:textId="77777777" w:rsidR="009C0709" w:rsidRPr="00081F07" w:rsidRDefault="009C0709" w:rsidP="00397376">
      <w:pPr>
        <w:pStyle w:val="Heading2"/>
        <w:rPr>
          <w:sz w:val="28"/>
          <w:szCs w:val="28"/>
        </w:rPr>
      </w:pPr>
    </w:p>
    <w:p w14:paraId="62039518" w14:textId="77777777" w:rsidR="009C0709" w:rsidRPr="00081F07" w:rsidRDefault="009C0709" w:rsidP="00397376">
      <w:pPr>
        <w:pStyle w:val="Heading2"/>
        <w:rPr>
          <w:sz w:val="24"/>
          <w:szCs w:val="24"/>
        </w:rPr>
      </w:pPr>
    </w:p>
    <w:p w14:paraId="27A1B20F" w14:textId="77777777" w:rsidR="009C0709" w:rsidRPr="00081F07" w:rsidRDefault="009C0709" w:rsidP="00397376">
      <w:pPr>
        <w:pStyle w:val="Heading2"/>
        <w:rPr>
          <w:sz w:val="24"/>
          <w:szCs w:val="24"/>
        </w:rPr>
      </w:pPr>
    </w:p>
    <w:p w14:paraId="40348312" w14:textId="77777777" w:rsidR="009C0709" w:rsidRPr="00081F07" w:rsidRDefault="009C0709" w:rsidP="00397376">
      <w:pPr>
        <w:pStyle w:val="Heading2"/>
        <w:rPr>
          <w:sz w:val="24"/>
          <w:szCs w:val="24"/>
        </w:rPr>
      </w:pPr>
    </w:p>
    <w:p w14:paraId="2BBCD7EB" w14:textId="56529348" w:rsidR="009C0709" w:rsidRPr="00081F07" w:rsidRDefault="009F27EB" w:rsidP="009F27EB">
      <w:pPr>
        <w:pStyle w:val="Heading2"/>
        <w:tabs>
          <w:tab w:val="left" w:pos="7128"/>
        </w:tabs>
        <w:rPr>
          <w:sz w:val="24"/>
          <w:szCs w:val="24"/>
        </w:rPr>
      </w:pPr>
      <w:r w:rsidRPr="00081F07">
        <w:rPr>
          <w:sz w:val="24"/>
          <w:szCs w:val="24"/>
        </w:rPr>
        <w:tab/>
      </w:r>
    </w:p>
    <w:p w14:paraId="4598AD40" w14:textId="77777777" w:rsidR="009C0709" w:rsidRPr="00081F07" w:rsidRDefault="009C0709" w:rsidP="00397376">
      <w:pPr>
        <w:pStyle w:val="Heading2"/>
        <w:rPr>
          <w:sz w:val="24"/>
          <w:szCs w:val="24"/>
        </w:rPr>
      </w:pPr>
    </w:p>
    <w:p w14:paraId="37A17A00" w14:textId="77777777" w:rsidR="009C0709" w:rsidRPr="00081F07" w:rsidRDefault="009C0709" w:rsidP="00397376">
      <w:pPr>
        <w:pStyle w:val="Heading2"/>
        <w:rPr>
          <w:sz w:val="24"/>
          <w:szCs w:val="24"/>
        </w:rPr>
      </w:pPr>
    </w:p>
    <w:p w14:paraId="41E5C8E8" w14:textId="77777777" w:rsidR="009C0709" w:rsidRPr="00081F07" w:rsidRDefault="009C0709" w:rsidP="00397376">
      <w:pPr>
        <w:pStyle w:val="Heading2"/>
        <w:rPr>
          <w:sz w:val="24"/>
          <w:szCs w:val="24"/>
        </w:rPr>
      </w:pPr>
    </w:p>
    <w:p w14:paraId="2770BE99" w14:textId="77777777" w:rsidR="009C0709" w:rsidRPr="00081F07" w:rsidRDefault="009C0709" w:rsidP="00397376">
      <w:pPr>
        <w:pStyle w:val="Heading2"/>
        <w:rPr>
          <w:sz w:val="24"/>
          <w:szCs w:val="24"/>
        </w:rPr>
      </w:pPr>
    </w:p>
    <w:p w14:paraId="3ADC2C24" w14:textId="77777777" w:rsidR="009C0709" w:rsidRPr="00081F07" w:rsidRDefault="009C0709" w:rsidP="00397376">
      <w:pPr>
        <w:pStyle w:val="Heading2"/>
        <w:rPr>
          <w:sz w:val="24"/>
          <w:szCs w:val="24"/>
        </w:rPr>
      </w:pPr>
    </w:p>
    <w:sdt>
      <w:sdtPr>
        <w:rPr>
          <w:sz w:val="24"/>
          <w:szCs w:val="24"/>
        </w:rPr>
        <w:id w:val="-1599249780"/>
        <w:docPartObj>
          <w:docPartGallery w:val="Table of Contents"/>
          <w:docPartUnique/>
        </w:docPartObj>
      </w:sdtPr>
      <w:sdtEndPr>
        <w:rPr>
          <w:rFonts w:asciiTheme="minorHAnsi" w:eastAsiaTheme="minorHAnsi" w:hAnsiTheme="minorHAnsi" w:cstheme="minorBidi"/>
          <w:b/>
          <w:bCs/>
          <w:noProof/>
          <w:color w:val="auto"/>
          <w:kern w:val="2"/>
          <w:sz w:val="28"/>
          <w:szCs w:val="28"/>
          <w:lang w:val="en-GB"/>
          <w14:ligatures w14:val="standardContextual"/>
        </w:rPr>
      </w:sdtEndPr>
      <w:sdtContent>
        <w:p w14:paraId="406346CD" w14:textId="6EC8C3B8" w:rsidR="00397376" w:rsidRPr="00081F07" w:rsidRDefault="00397376" w:rsidP="009F27EB">
          <w:pPr>
            <w:pStyle w:val="TOCHeading"/>
            <w:tabs>
              <w:tab w:val="left" w:pos="3446"/>
            </w:tabs>
            <w:rPr>
              <w:noProof/>
              <w:sz w:val="24"/>
              <w:szCs w:val="24"/>
            </w:rPr>
          </w:pPr>
          <w:r w:rsidRPr="00081F07">
            <w:rPr>
              <w:sz w:val="24"/>
              <w:szCs w:val="24"/>
            </w:rPr>
            <w:fldChar w:fldCharType="begin"/>
          </w:r>
          <w:r w:rsidRPr="00081F07">
            <w:rPr>
              <w:sz w:val="24"/>
              <w:szCs w:val="24"/>
            </w:rPr>
            <w:instrText xml:space="preserve"> TOC \o "1-3" \h \z \u </w:instrText>
          </w:r>
          <w:r w:rsidRPr="00081F07">
            <w:rPr>
              <w:sz w:val="24"/>
              <w:szCs w:val="24"/>
            </w:rPr>
            <w:fldChar w:fldCharType="separate"/>
          </w:r>
          <w:r w:rsidR="009F27EB" w:rsidRPr="00081F07">
            <w:rPr>
              <w:sz w:val="24"/>
              <w:szCs w:val="24"/>
            </w:rPr>
            <w:t xml:space="preserve">                                                   Table of Contents</w:t>
          </w:r>
        </w:p>
        <w:p w14:paraId="3B9FFC0B" w14:textId="7F9EC0A7"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83" w:history="1">
            <w:r w:rsidRPr="00081F07">
              <w:rPr>
                <w:rStyle w:val="Hyperlink"/>
                <w:noProof/>
                <w:sz w:val="24"/>
                <w:szCs w:val="24"/>
              </w:rPr>
              <w:t>Katie-May Knowles 2431757</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_Toc213363283 \h </w:instrText>
            </w:r>
            <w:r w:rsidRPr="00081F07">
              <w:rPr>
                <w:noProof/>
                <w:webHidden/>
                <w:sz w:val="24"/>
                <w:szCs w:val="24"/>
              </w:rPr>
            </w:r>
            <w:r w:rsidRPr="00081F07">
              <w:rPr>
                <w:noProof/>
                <w:webHidden/>
                <w:sz w:val="24"/>
                <w:szCs w:val="24"/>
              </w:rPr>
              <w:fldChar w:fldCharType="separate"/>
            </w:r>
            <w:r w:rsidR="009F34D8">
              <w:rPr>
                <w:noProof/>
                <w:webHidden/>
                <w:sz w:val="24"/>
                <w:szCs w:val="24"/>
              </w:rPr>
              <w:t>1</w:t>
            </w:r>
            <w:r w:rsidRPr="00081F07">
              <w:rPr>
                <w:noProof/>
                <w:webHidden/>
                <w:sz w:val="24"/>
                <w:szCs w:val="24"/>
              </w:rPr>
              <w:fldChar w:fldCharType="end"/>
            </w:r>
          </w:hyperlink>
        </w:p>
        <w:p w14:paraId="5AC8FA3A" w14:textId="054F75C7"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87" w:history="1">
            <w:r w:rsidRPr="00081F07">
              <w:rPr>
                <w:rStyle w:val="Hyperlink"/>
                <w:noProof/>
                <w:sz w:val="24"/>
                <w:szCs w:val="24"/>
              </w:rPr>
              <w:t>1.Introduction</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_Toc213363287 \h </w:instrText>
            </w:r>
            <w:r w:rsidRPr="00081F07">
              <w:rPr>
                <w:noProof/>
                <w:webHidden/>
                <w:sz w:val="24"/>
                <w:szCs w:val="24"/>
              </w:rPr>
            </w:r>
            <w:r w:rsidRPr="00081F07">
              <w:rPr>
                <w:noProof/>
                <w:webHidden/>
                <w:sz w:val="24"/>
                <w:szCs w:val="24"/>
              </w:rPr>
              <w:fldChar w:fldCharType="separate"/>
            </w:r>
            <w:r w:rsidR="009F34D8">
              <w:rPr>
                <w:noProof/>
                <w:webHidden/>
                <w:sz w:val="24"/>
                <w:szCs w:val="24"/>
              </w:rPr>
              <w:t>4</w:t>
            </w:r>
            <w:r w:rsidRPr="00081F07">
              <w:rPr>
                <w:noProof/>
                <w:webHidden/>
                <w:sz w:val="24"/>
                <w:szCs w:val="24"/>
              </w:rPr>
              <w:fldChar w:fldCharType="end"/>
            </w:r>
          </w:hyperlink>
        </w:p>
        <w:p w14:paraId="049B729E" w14:textId="68554E4A"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92" w:history="1">
            <w:r w:rsidRPr="00081F07">
              <w:rPr>
                <w:rStyle w:val="Hyperlink"/>
                <w:noProof/>
                <w:sz w:val="24"/>
                <w:szCs w:val="24"/>
              </w:rPr>
              <w:t>2.Brainstorming</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_Toc213363292 \h </w:instrText>
            </w:r>
            <w:r w:rsidRPr="00081F07">
              <w:rPr>
                <w:noProof/>
                <w:webHidden/>
                <w:sz w:val="24"/>
                <w:szCs w:val="24"/>
              </w:rPr>
            </w:r>
            <w:r w:rsidRPr="00081F07">
              <w:rPr>
                <w:noProof/>
                <w:webHidden/>
                <w:sz w:val="24"/>
                <w:szCs w:val="24"/>
              </w:rPr>
              <w:fldChar w:fldCharType="separate"/>
            </w:r>
            <w:r w:rsidR="009F34D8">
              <w:rPr>
                <w:noProof/>
                <w:webHidden/>
                <w:sz w:val="24"/>
                <w:szCs w:val="24"/>
              </w:rPr>
              <w:t>5</w:t>
            </w:r>
            <w:r w:rsidRPr="00081F07">
              <w:rPr>
                <w:noProof/>
                <w:webHidden/>
                <w:sz w:val="24"/>
                <w:szCs w:val="24"/>
              </w:rPr>
              <w:fldChar w:fldCharType="end"/>
            </w:r>
          </w:hyperlink>
        </w:p>
        <w:p w14:paraId="5A88D031" w14:textId="1AF65742"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93" w:history="1">
            <w:r w:rsidRPr="00081F07">
              <w:rPr>
                <w:rStyle w:val="Hyperlink"/>
                <w:i/>
                <w:iCs/>
                <w:noProof/>
                <w:sz w:val="24"/>
                <w:szCs w:val="24"/>
              </w:rPr>
              <w:t>2.1 Where brainstorming came from</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_Toc213363293 \h </w:instrText>
            </w:r>
            <w:r w:rsidRPr="00081F07">
              <w:rPr>
                <w:noProof/>
                <w:webHidden/>
                <w:sz w:val="24"/>
                <w:szCs w:val="24"/>
              </w:rPr>
            </w:r>
            <w:r w:rsidRPr="00081F07">
              <w:rPr>
                <w:noProof/>
                <w:webHidden/>
                <w:sz w:val="24"/>
                <w:szCs w:val="24"/>
              </w:rPr>
              <w:fldChar w:fldCharType="separate"/>
            </w:r>
            <w:r w:rsidR="009F34D8">
              <w:rPr>
                <w:noProof/>
                <w:webHidden/>
                <w:sz w:val="24"/>
                <w:szCs w:val="24"/>
              </w:rPr>
              <w:t>5</w:t>
            </w:r>
            <w:r w:rsidRPr="00081F07">
              <w:rPr>
                <w:noProof/>
                <w:webHidden/>
                <w:sz w:val="24"/>
                <w:szCs w:val="24"/>
              </w:rPr>
              <w:fldChar w:fldCharType="end"/>
            </w:r>
          </w:hyperlink>
        </w:p>
        <w:p w14:paraId="3BAA94FD" w14:textId="3FB899EF"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95" w:history="1">
            <w:r w:rsidRPr="00081F07">
              <w:rPr>
                <w:rStyle w:val="Hyperlink"/>
                <w:i/>
                <w:iCs/>
                <w:noProof/>
                <w:sz w:val="24"/>
                <w:szCs w:val="24"/>
              </w:rPr>
              <w:t>2.2 Brainstorming ideas to find possible solutions</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_Toc213363295 \h </w:instrText>
            </w:r>
            <w:r w:rsidRPr="00081F07">
              <w:rPr>
                <w:noProof/>
                <w:webHidden/>
                <w:sz w:val="24"/>
                <w:szCs w:val="24"/>
              </w:rPr>
            </w:r>
            <w:r w:rsidRPr="00081F07">
              <w:rPr>
                <w:noProof/>
                <w:webHidden/>
                <w:sz w:val="24"/>
                <w:szCs w:val="24"/>
              </w:rPr>
              <w:fldChar w:fldCharType="separate"/>
            </w:r>
            <w:r w:rsidR="009F34D8">
              <w:rPr>
                <w:noProof/>
                <w:webHidden/>
                <w:sz w:val="24"/>
                <w:szCs w:val="24"/>
              </w:rPr>
              <w:t>5</w:t>
            </w:r>
            <w:r w:rsidRPr="00081F07">
              <w:rPr>
                <w:noProof/>
                <w:webHidden/>
                <w:sz w:val="24"/>
                <w:szCs w:val="24"/>
              </w:rPr>
              <w:fldChar w:fldCharType="end"/>
            </w:r>
          </w:hyperlink>
        </w:p>
        <w:p w14:paraId="1A227060" w14:textId="2B9C3DF3" w:rsidR="00397376" w:rsidRPr="00081F07" w:rsidRDefault="00397376">
          <w:pPr>
            <w:pStyle w:val="TOC2"/>
            <w:tabs>
              <w:tab w:val="right" w:leader="dot" w:pos="9016"/>
            </w:tabs>
            <w:rPr>
              <w:rFonts w:cstheme="minorBidi"/>
              <w:noProof/>
              <w:kern w:val="2"/>
              <w:sz w:val="24"/>
              <w:szCs w:val="24"/>
              <w:lang w:val="en-GB" w:eastAsia="en-GB"/>
              <w14:ligatures w14:val="standardContextual"/>
            </w:rPr>
          </w:pPr>
          <w:hyperlink w:anchor="_Toc213363296" w:history="1">
            <w:r w:rsidRPr="00081F07">
              <w:rPr>
                <w:rStyle w:val="Hyperlink"/>
                <w:noProof/>
                <w:sz w:val="24"/>
                <w:szCs w:val="24"/>
              </w:rPr>
              <w:t>3. Mind Mapping</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_Toc213363296 \h </w:instrText>
            </w:r>
            <w:r w:rsidRPr="00081F07">
              <w:rPr>
                <w:noProof/>
                <w:webHidden/>
                <w:sz w:val="24"/>
                <w:szCs w:val="24"/>
              </w:rPr>
            </w:r>
            <w:r w:rsidRPr="00081F07">
              <w:rPr>
                <w:noProof/>
                <w:webHidden/>
                <w:sz w:val="24"/>
                <w:szCs w:val="24"/>
              </w:rPr>
              <w:fldChar w:fldCharType="separate"/>
            </w:r>
            <w:r w:rsidR="009F34D8">
              <w:rPr>
                <w:noProof/>
                <w:webHidden/>
                <w:sz w:val="24"/>
                <w:szCs w:val="24"/>
              </w:rPr>
              <w:t>6</w:t>
            </w:r>
            <w:r w:rsidRPr="00081F07">
              <w:rPr>
                <w:noProof/>
                <w:webHidden/>
                <w:sz w:val="24"/>
                <w:szCs w:val="24"/>
              </w:rPr>
              <w:fldChar w:fldCharType="end"/>
            </w:r>
          </w:hyperlink>
        </w:p>
        <w:p w14:paraId="25F576C4" w14:textId="6511B196" w:rsidR="00D407C8" w:rsidRPr="00081F07" w:rsidRDefault="00D407C8" w:rsidP="00D407C8">
          <w:pPr>
            <w:pStyle w:val="TOC2"/>
            <w:tabs>
              <w:tab w:val="right" w:leader="dot" w:pos="9016"/>
            </w:tabs>
            <w:ind w:left="0"/>
            <w:rPr>
              <w:rFonts w:cstheme="minorBidi"/>
              <w:noProof/>
              <w:kern w:val="2"/>
              <w:sz w:val="24"/>
              <w:szCs w:val="24"/>
              <w:lang w:val="en-GB" w:eastAsia="en-GB"/>
              <w14:ligatures w14:val="standardContextual"/>
            </w:rPr>
          </w:pPr>
          <w:r w:rsidRPr="00081F07">
            <w:rPr>
              <w:rFonts w:cstheme="minorBidi"/>
              <w:noProof/>
              <w:kern w:val="2"/>
              <w:sz w:val="24"/>
              <w:szCs w:val="24"/>
              <w:lang w:val="en-GB" w:eastAsia="en-GB"/>
              <w14:ligatures w14:val="standardContextual"/>
            </w:rPr>
            <w:t xml:space="preserve">     </w:t>
          </w:r>
          <w:hyperlink w:anchor="_Toc213363300" w:history="1">
            <w:r w:rsidRPr="00081F07">
              <w:rPr>
                <w:rStyle w:val="Hyperlink"/>
                <w:noProof/>
                <w:sz w:val="24"/>
                <w:szCs w:val="24"/>
              </w:rPr>
              <w:t>4.Fishbone/Ishikawa</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_Toc213363300 \h </w:instrText>
            </w:r>
            <w:r w:rsidRPr="00081F07">
              <w:rPr>
                <w:noProof/>
                <w:webHidden/>
                <w:sz w:val="24"/>
                <w:szCs w:val="24"/>
              </w:rPr>
            </w:r>
            <w:r w:rsidRPr="00081F07">
              <w:rPr>
                <w:noProof/>
                <w:webHidden/>
                <w:sz w:val="24"/>
                <w:szCs w:val="24"/>
              </w:rPr>
              <w:fldChar w:fldCharType="separate"/>
            </w:r>
            <w:r w:rsidR="009F34D8">
              <w:rPr>
                <w:noProof/>
                <w:webHidden/>
                <w:sz w:val="24"/>
                <w:szCs w:val="24"/>
              </w:rPr>
              <w:t>8</w:t>
            </w:r>
            <w:r w:rsidRPr="00081F07">
              <w:rPr>
                <w:noProof/>
                <w:webHidden/>
                <w:sz w:val="24"/>
                <w:szCs w:val="24"/>
              </w:rPr>
              <w:fldChar w:fldCharType="end"/>
            </w:r>
          </w:hyperlink>
        </w:p>
        <w:p w14:paraId="485A903A" w14:textId="32B2609E" w:rsidR="00D407C8" w:rsidRPr="00081F07" w:rsidRDefault="00D407C8" w:rsidP="00D407C8">
          <w:pPr>
            <w:pStyle w:val="TOC2"/>
            <w:tabs>
              <w:tab w:val="right" w:leader="dot" w:pos="9016"/>
            </w:tabs>
            <w:rPr>
              <w:rStyle w:val="Hyperlink"/>
              <w:noProof/>
              <w:sz w:val="24"/>
              <w:szCs w:val="24"/>
            </w:rPr>
          </w:pPr>
          <w:hyperlink w:anchor="_Toc213363310" w:history="1">
            <w:r w:rsidRPr="00081F07">
              <w:rPr>
                <w:rStyle w:val="Hyperlink"/>
                <w:noProof/>
                <w:sz w:val="24"/>
                <w:szCs w:val="24"/>
              </w:rPr>
              <w:t>5.</w:t>
            </w:r>
            <w:r w:rsidRPr="00081F07">
              <w:rPr>
                <w:rStyle w:val="Hyperlink"/>
                <w:noProof/>
                <w:sz w:val="24"/>
                <w:szCs w:val="24"/>
              </w:rPr>
              <w:t>The Five Why’s Tecnique</w:t>
            </w:r>
            <w:r w:rsidRPr="00081F07">
              <w:rPr>
                <w:noProof/>
                <w:webHidden/>
                <w:sz w:val="24"/>
                <w:szCs w:val="24"/>
              </w:rPr>
              <w:tab/>
            </w:r>
            <w:r w:rsidRPr="00081F07">
              <w:rPr>
                <w:noProof/>
                <w:webHidden/>
                <w:sz w:val="24"/>
                <w:szCs w:val="24"/>
              </w:rPr>
              <w:fldChar w:fldCharType="begin"/>
            </w:r>
            <w:r w:rsidRPr="00081F07">
              <w:rPr>
                <w:noProof/>
                <w:webHidden/>
                <w:sz w:val="24"/>
                <w:szCs w:val="24"/>
              </w:rPr>
              <w:instrText xml:space="preserve"> PAGEREF _Toc213363310 \h </w:instrText>
            </w:r>
            <w:r w:rsidRPr="00081F07">
              <w:rPr>
                <w:noProof/>
                <w:webHidden/>
                <w:sz w:val="24"/>
                <w:szCs w:val="24"/>
              </w:rPr>
            </w:r>
            <w:r w:rsidRPr="00081F07">
              <w:rPr>
                <w:noProof/>
                <w:webHidden/>
                <w:sz w:val="24"/>
                <w:szCs w:val="24"/>
              </w:rPr>
              <w:fldChar w:fldCharType="separate"/>
            </w:r>
            <w:r w:rsidR="009F34D8">
              <w:rPr>
                <w:noProof/>
                <w:webHidden/>
                <w:sz w:val="24"/>
                <w:szCs w:val="24"/>
              </w:rPr>
              <w:t>9</w:t>
            </w:r>
            <w:r w:rsidRPr="00081F07">
              <w:rPr>
                <w:noProof/>
                <w:webHidden/>
                <w:sz w:val="24"/>
                <w:szCs w:val="24"/>
              </w:rPr>
              <w:fldChar w:fldCharType="end"/>
            </w:r>
          </w:hyperlink>
        </w:p>
        <w:p w14:paraId="7AD813F3" w14:textId="157E1B95" w:rsidR="00D407C8" w:rsidRPr="00081F07" w:rsidRDefault="00D407C8" w:rsidP="00D407C8">
          <w:pPr>
            <w:rPr>
              <w:noProof/>
              <w:lang w:val="en-US"/>
            </w:rPr>
          </w:pPr>
          <w:r w:rsidRPr="00081F07">
            <w:rPr>
              <w:noProof/>
              <w:lang w:val="en-US"/>
            </w:rPr>
            <w:t xml:space="preserve">    6.Grid Analysis……………………………………………………………………………………………</w:t>
          </w:r>
          <w:bookmarkStart w:id="5" w:name="_Toc213363378"/>
          <w:r w:rsidR="009F27EB" w:rsidRPr="00081F07">
            <w:rPr>
              <w:noProof/>
              <w:lang w:val="en-US"/>
            </w:rPr>
            <w:t>..10</w:t>
          </w:r>
          <w:r w:rsidR="009F27EB" w:rsidRPr="00081F07">
            <w:rPr>
              <w:noProof/>
              <w:u w:val="single"/>
            </w:rPr>
            <w:t xml:space="preserve">      </w:t>
          </w:r>
          <w:r w:rsidR="009F27EB" w:rsidRPr="00081F07">
            <w:rPr>
              <w:noProof/>
            </w:rPr>
            <w:t xml:space="preserve"> </w:t>
          </w:r>
          <w:r w:rsidRPr="00081F07">
            <w:rPr>
              <w:noProof/>
            </w:rPr>
            <w:t xml:space="preserve"> </w:t>
          </w:r>
          <w:bookmarkEnd w:id="5"/>
        </w:p>
        <w:p w14:paraId="487D9DD2" w14:textId="78DD2147" w:rsidR="009F27EB" w:rsidRPr="00081F07" w:rsidRDefault="009F27EB" w:rsidP="00D407C8">
          <w:pPr>
            <w:rPr>
              <w:noProof/>
              <w:lang w:val="en-US"/>
            </w:rPr>
          </w:pPr>
          <w:r w:rsidRPr="00081F07">
            <w:rPr>
              <w:noProof/>
              <w:lang w:val="en-US"/>
            </w:rPr>
            <w:t xml:space="preserve">    7. Monitoring compliance measures………………………………………………………………11</w:t>
          </w:r>
        </w:p>
        <w:p w14:paraId="1B260B20" w14:textId="77777777" w:rsidR="00D407C8" w:rsidRPr="00081F07" w:rsidRDefault="00D407C8" w:rsidP="00D407C8">
          <w:pPr>
            <w:rPr>
              <w:noProof/>
              <w:lang w:val="en-US"/>
            </w:rPr>
          </w:pPr>
        </w:p>
        <w:p w14:paraId="0C4C293A" w14:textId="77777777" w:rsidR="00D407C8" w:rsidRPr="00081F07" w:rsidRDefault="00D407C8" w:rsidP="00D407C8">
          <w:pPr>
            <w:rPr>
              <w:noProof/>
              <w:lang w:val="en-US"/>
            </w:rPr>
          </w:pPr>
        </w:p>
        <w:p w14:paraId="56A4BA0F" w14:textId="52ABBC5E" w:rsidR="00397376" w:rsidRPr="00081F07" w:rsidRDefault="00397376" w:rsidP="00D407C8">
          <w:pPr>
            <w:pStyle w:val="TOC2"/>
            <w:tabs>
              <w:tab w:val="left" w:pos="720"/>
              <w:tab w:val="right" w:leader="dot" w:pos="9016"/>
            </w:tabs>
            <w:rPr>
              <w:rFonts w:cstheme="minorBidi"/>
              <w:noProof/>
              <w:kern w:val="2"/>
              <w:sz w:val="24"/>
              <w:szCs w:val="24"/>
              <w:lang w:val="en-GB" w:eastAsia="en-GB"/>
              <w14:ligatures w14:val="standardContextual"/>
            </w:rPr>
          </w:pPr>
        </w:p>
        <w:p w14:paraId="71B30CF8" w14:textId="2F83F141" w:rsidR="00397376" w:rsidRPr="00081F07" w:rsidRDefault="00397376">
          <w:pPr>
            <w:rPr>
              <w:sz w:val="28"/>
              <w:szCs w:val="28"/>
            </w:rPr>
          </w:pPr>
          <w:r w:rsidRPr="00081F07">
            <w:rPr>
              <w:b/>
              <w:bCs/>
              <w:noProof/>
            </w:rPr>
            <w:lastRenderedPageBreak/>
            <w:fldChar w:fldCharType="end"/>
          </w:r>
        </w:p>
      </w:sdtContent>
    </w:sdt>
    <w:p w14:paraId="3E25721F" w14:textId="77777777" w:rsidR="009C0709" w:rsidRPr="00081F07" w:rsidRDefault="009C0709" w:rsidP="00397376">
      <w:pPr>
        <w:pStyle w:val="Heading2"/>
        <w:rPr>
          <w:sz w:val="28"/>
          <w:szCs w:val="28"/>
        </w:rPr>
      </w:pPr>
    </w:p>
    <w:p w14:paraId="69A92BDD" w14:textId="22715392" w:rsidR="009C0709" w:rsidRPr="00081F07" w:rsidRDefault="009C0709" w:rsidP="00397376">
      <w:pPr>
        <w:pStyle w:val="Heading2"/>
        <w:rPr>
          <w:sz w:val="28"/>
          <w:szCs w:val="28"/>
        </w:rPr>
      </w:pPr>
    </w:p>
    <w:p w14:paraId="6B16E346" w14:textId="11C10B6C" w:rsidR="009C0709" w:rsidRPr="00081F07" w:rsidRDefault="009C0709" w:rsidP="00397376">
      <w:pPr>
        <w:pStyle w:val="Heading2"/>
        <w:rPr>
          <w:sz w:val="28"/>
          <w:szCs w:val="28"/>
        </w:rPr>
      </w:pPr>
    </w:p>
    <w:p w14:paraId="6B8F3A72" w14:textId="55F748A9" w:rsidR="009C0709" w:rsidRPr="00081F07" w:rsidRDefault="009C0709" w:rsidP="00397376">
      <w:pPr>
        <w:pStyle w:val="Heading2"/>
        <w:rPr>
          <w:sz w:val="28"/>
          <w:szCs w:val="28"/>
        </w:rPr>
      </w:pPr>
    </w:p>
    <w:p w14:paraId="192A26FB" w14:textId="77777777" w:rsidR="0054474E" w:rsidRPr="00081F07" w:rsidRDefault="0054474E" w:rsidP="00397376">
      <w:pPr>
        <w:pStyle w:val="Heading2"/>
        <w:rPr>
          <w:sz w:val="28"/>
          <w:szCs w:val="28"/>
          <w:u w:val="single"/>
        </w:rPr>
      </w:pPr>
    </w:p>
    <w:p w14:paraId="2EDA8669" w14:textId="77777777" w:rsidR="0054474E" w:rsidRPr="00081F07" w:rsidRDefault="0054474E" w:rsidP="00397376">
      <w:pPr>
        <w:pStyle w:val="Heading2"/>
        <w:rPr>
          <w:sz w:val="28"/>
          <w:szCs w:val="28"/>
          <w:u w:val="single"/>
        </w:rPr>
      </w:pPr>
    </w:p>
    <w:p w14:paraId="326D9AE7" w14:textId="77777777" w:rsidR="0022279A" w:rsidRPr="00081F07" w:rsidRDefault="0022279A" w:rsidP="00397376">
      <w:pPr>
        <w:pStyle w:val="Heading2"/>
        <w:rPr>
          <w:sz w:val="28"/>
          <w:szCs w:val="28"/>
          <w:u w:val="single"/>
        </w:rPr>
      </w:pPr>
    </w:p>
    <w:p w14:paraId="6F566EB5" w14:textId="77777777" w:rsidR="0022279A" w:rsidRPr="00081F07" w:rsidRDefault="0022279A" w:rsidP="00397376">
      <w:pPr>
        <w:pStyle w:val="Heading2"/>
        <w:rPr>
          <w:sz w:val="28"/>
          <w:szCs w:val="28"/>
          <w:u w:val="single"/>
        </w:rPr>
      </w:pPr>
    </w:p>
    <w:p w14:paraId="372F63D2" w14:textId="77777777" w:rsidR="0022279A" w:rsidRPr="00081F07" w:rsidRDefault="0022279A" w:rsidP="00397376">
      <w:pPr>
        <w:pStyle w:val="Heading2"/>
        <w:rPr>
          <w:sz w:val="28"/>
          <w:szCs w:val="28"/>
          <w:u w:val="single"/>
        </w:rPr>
      </w:pPr>
    </w:p>
    <w:p w14:paraId="400CB347" w14:textId="61E206E5" w:rsidR="001B31CE" w:rsidRPr="00081F07" w:rsidRDefault="0054474E" w:rsidP="00397376">
      <w:pPr>
        <w:pStyle w:val="Heading2"/>
        <w:rPr>
          <w:sz w:val="28"/>
          <w:szCs w:val="28"/>
          <w:u w:val="single"/>
        </w:rPr>
      </w:pPr>
      <w:bookmarkStart w:id="6" w:name="_Toc213363287"/>
      <w:r w:rsidRPr="00081F07">
        <w:rPr>
          <w:sz w:val="28"/>
          <w:szCs w:val="28"/>
          <w:u w:val="single"/>
        </w:rPr>
        <w:t>1.</w:t>
      </w:r>
      <w:r w:rsidR="00E13FC2" w:rsidRPr="00081F07">
        <w:rPr>
          <w:sz w:val="28"/>
          <w:szCs w:val="28"/>
          <w:u w:val="single"/>
        </w:rPr>
        <w:t>Introduction</w:t>
      </w:r>
      <w:bookmarkEnd w:id="6"/>
      <w:r w:rsidR="00E13FC2" w:rsidRPr="00081F07">
        <w:rPr>
          <w:sz w:val="28"/>
          <w:szCs w:val="28"/>
          <w:u w:val="single"/>
        </w:rPr>
        <w:t xml:space="preserve"> </w:t>
      </w:r>
    </w:p>
    <w:p w14:paraId="3B4FEC69" w14:textId="77777777" w:rsidR="0022279A" w:rsidRPr="00081F07" w:rsidRDefault="0022279A" w:rsidP="00397376">
      <w:pPr>
        <w:pStyle w:val="Heading2"/>
        <w:rPr>
          <w:sz w:val="28"/>
          <w:szCs w:val="28"/>
          <w:u w:val="single"/>
        </w:rPr>
      </w:pPr>
    </w:p>
    <w:p w14:paraId="01B5F77F" w14:textId="5BE82B69" w:rsidR="007842C6" w:rsidRPr="00081F07" w:rsidRDefault="00E13FC2" w:rsidP="00397376">
      <w:pPr>
        <w:pStyle w:val="Heading2"/>
        <w:rPr>
          <w:sz w:val="28"/>
          <w:szCs w:val="28"/>
          <w:u w:val="single"/>
        </w:rPr>
      </w:pPr>
      <w:bookmarkStart w:id="7" w:name="_Toc213363288"/>
      <w:r w:rsidRPr="00081F07">
        <w:rPr>
          <w:sz w:val="28"/>
          <w:szCs w:val="28"/>
        </w:rPr>
        <w:t>Working within the hospitality industry</w:t>
      </w:r>
      <w:r w:rsidR="007842C6" w:rsidRPr="00081F07">
        <w:rPr>
          <w:sz w:val="28"/>
          <w:szCs w:val="28"/>
        </w:rPr>
        <w:t>, maintaining proper temperatures is crucial to both safety and customer satisfaction. When meals are sent out cold, it not only affects the customers experience but could also raise health concerns. Issues like this can alter customers outlook, their trust, it can cause complaints and can create a reputation for the business.</w:t>
      </w:r>
      <w:bookmarkEnd w:id="7"/>
      <w:r w:rsidR="007842C6" w:rsidRPr="00081F07">
        <w:rPr>
          <w:sz w:val="28"/>
          <w:szCs w:val="28"/>
        </w:rPr>
        <w:t xml:space="preserve"> </w:t>
      </w:r>
    </w:p>
    <w:p w14:paraId="59FA99CC" w14:textId="70970C4E" w:rsidR="003A7641" w:rsidRPr="00081F07" w:rsidRDefault="007842C6" w:rsidP="00397376">
      <w:pPr>
        <w:pStyle w:val="Heading2"/>
        <w:rPr>
          <w:sz w:val="28"/>
          <w:szCs w:val="28"/>
        </w:rPr>
      </w:pPr>
      <w:bookmarkStart w:id="8" w:name="_Toc213363289"/>
      <w:r w:rsidRPr="00081F07">
        <w:rPr>
          <w:sz w:val="28"/>
          <w:szCs w:val="28"/>
        </w:rPr>
        <w:t xml:space="preserve">This work examines the problems and processes of the cold food being served, focusing on what happened from the preparation to the point of serving, </w:t>
      </w:r>
      <w:r w:rsidR="003A7641" w:rsidRPr="00081F07">
        <w:rPr>
          <w:sz w:val="28"/>
          <w:szCs w:val="28"/>
        </w:rPr>
        <w:t>it</w:t>
      </w:r>
      <w:r w:rsidRPr="00081F07">
        <w:rPr>
          <w:sz w:val="28"/>
          <w:szCs w:val="28"/>
        </w:rPr>
        <w:t xml:space="preserve"> applies structured problem solving and </w:t>
      </w:r>
      <w:r w:rsidR="003A7641" w:rsidRPr="00081F07">
        <w:rPr>
          <w:sz w:val="28"/>
          <w:szCs w:val="28"/>
        </w:rPr>
        <w:t>decision-making</w:t>
      </w:r>
      <w:r w:rsidRPr="00081F07">
        <w:rPr>
          <w:sz w:val="28"/>
          <w:szCs w:val="28"/>
        </w:rPr>
        <w:t xml:space="preserve"> methods to identify root causes, to find options and </w:t>
      </w:r>
      <w:r w:rsidR="003A7641" w:rsidRPr="00081F07">
        <w:rPr>
          <w:sz w:val="28"/>
          <w:szCs w:val="28"/>
        </w:rPr>
        <w:t>solutions to the issue, and to evaluate improvements. The aim is to ensure that every, meal sent out is meeting all the requirements, all the required temperature standards and nutritional values and quality.</w:t>
      </w:r>
      <w:bookmarkEnd w:id="8"/>
      <w:r w:rsidR="003A7641" w:rsidRPr="00081F07">
        <w:rPr>
          <w:sz w:val="28"/>
          <w:szCs w:val="28"/>
        </w:rPr>
        <w:t xml:space="preserve"> </w:t>
      </w:r>
    </w:p>
    <w:p w14:paraId="2C9FD60E" w14:textId="3EC5071F" w:rsidR="00F146AF" w:rsidRPr="00081F07" w:rsidRDefault="00F146AF" w:rsidP="00397376">
      <w:pPr>
        <w:pStyle w:val="Heading2"/>
        <w:rPr>
          <w:sz w:val="28"/>
          <w:szCs w:val="28"/>
        </w:rPr>
      </w:pPr>
      <w:bookmarkStart w:id="9" w:name="_Toc213363290"/>
      <w:r w:rsidRPr="00081F07">
        <w:rPr>
          <w:sz w:val="28"/>
          <w:szCs w:val="28"/>
        </w:rPr>
        <w:t>The problem could be a simple problem, or it could be a Complex one.</w:t>
      </w:r>
      <w:bookmarkEnd w:id="9"/>
      <w:r w:rsidRPr="00081F07">
        <w:rPr>
          <w:sz w:val="28"/>
          <w:szCs w:val="28"/>
        </w:rPr>
        <w:t xml:space="preserve"> </w:t>
      </w:r>
    </w:p>
    <w:p w14:paraId="2174C53C" w14:textId="5DE4BC93" w:rsidR="00F146AF" w:rsidRPr="00081F07" w:rsidRDefault="00F146AF" w:rsidP="00397376">
      <w:pPr>
        <w:pStyle w:val="Heading2"/>
        <w:rPr>
          <w:sz w:val="28"/>
          <w:szCs w:val="28"/>
        </w:rPr>
      </w:pPr>
      <w:bookmarkStart w:id="10" w:name="_Toc213363291"/>
      <w:r w:rsidRPr="00081F07">
        <w:rPr>
          <w:sz w:val="28"/>
          <w:szCs w:val="28"/>
        </w:rPr>
        <w:t>A complex problem is a problem with one or more solution involving a number of stakeholders. It requires analysis before selecting and implementing of the best option or solution (Dietrich Dorner &amp; Funke, 2017)</w:t>
      </w:r>
      <w:bookmarkEnd w:id="10"/>
    </w:p>
    <w:p w14:paraId="7C3472EA" w14:textId="77777777" w:rsidR="003A7641" w:rsidRPr="00081F07" w:rsidRDefault="003A7641" w:rsidP="00397376">
      <w:pPr>
        <w:pStyle w:val="Heading2"/>
        <w:rPr>
          <w:sz w:val="28"/>
          <w:szCs w:val="28"/>
        </w:rPr>
      </w:pPr>
    </w:p>
    <w:p w14:paraId="673AF173" w14:textId="77777777" w:rsidR="003A7641" w:rsidRPr="00081F07" w:rsidRDefault="003A7641" w:rsidP="00397376">
      <w:pPr>
        <w:pStyle w:val="Heading2"/>
        <w:rPr>
          <w:sz w:val="28"/>
          <w:szCs w:val="28"/>
        </w:rPr>
      </w:pPr>
    </w:p>
    <w:p w14:paraId="59CF81A9" w14:textId="77777777" w:rsidR="0054474E" w:rsidRPr="00081F07" w:rsidRDefault="0054474E" w:rsidP="00397376">
      <w:pPr>
        <w:pStyle w:val="Heading2"/>
        <w:rPr>
          <w:sz w:val="28"/>
          <w:szCs w:val="28"/>
          <w:u w:val="single"/>
        </w:rPr>
      </w:pPr>
    </w:p>
    <w:p w14:paraId="1A637399" w14:textId="77777777" w:rsidR="0054474E" w:rsidRPr="00081F07" w:rsidRDefault="0054474E" w:rsidP="00397376">
      <w:pPr>
        <w:pStyle w:val="Heading2"/>
        <w:rPr>
          <w:sz w:val="28"/>
          <w:szCs w:val="28"/>
          <w:u w:val="single"/>
        </w:rPr>
      </w:pPr>
    </w:p>
    <w:p w14:paraId="5ED8DE72" w14:textId="77777777" w:rsidR="00F64369" w:rsidRPr="00081F07" w:rsidRDefault="00F64369" w:rsidP="00397376">
      <w:pPr>
        <w:pStyle w:val="Heading2"/>
        <w:rPr>
          <w:sz w:val="28"/>
          <w:szCs w:val="28"/>
          <w:u w:val="single"/>
        </w:rPr>
      </w:pPr>
    </w:p>
    <w:p w14:paraId="1C325513" w14:textId="77777777" w:rsidR="00F64369" w:rsidRPr="00081F07" w:rsidRDefault="00F64369" w:rsidP="00397376">
      <w:pPr>
        <w:pStyle w:val="Heading2"/>
        <w:rPr>
          <w:sz w:val="28"/>
          <w:szCs w:val="28"/>
          <w:u w:val="single"/>
        </w:rPr>
      </w:pPr>
    </w:p>
    <w:p w14:paraId="7598565D" w14:textId="77777777" w:rsidR="00F64369" w:rsidRPr="00081F07" w:rsidRDefault="00F64369" w:rsidP="00397376">
      <w:pPr>
        <w:pStyle w:val="Heading2"/>
        <w:rPr>
          <w:sz w:val="28"/>
          <w:szCs w:val="28"/>
          <w:u w:val="single"/>
        </w:rPr>
      </w:pPr>
    </w:p>
    <w:p w14:paraId="26B57E41" w14:textId="273B65B2" w:rsidR="00422713" w:rsidRPr="009F34D8" w:rsidRDefault="0054474E" w:rsidP="00397376">
      <w:pPr>
        <w:pStyle w:val="Heading2"/>
        <w:rPr>
          <w:u w:val="single"/>
        </w:rPr>
      </w:pPr>
      <w:bookmarkStart w:id="11" w:name="_Toc213363292"/>
      <w:r w:rsidRPr="009F34D8">
        <w:rPr>
          <w:u w:val="single"/>
        </w:rPr>
        <w:t>2.</w:t>
      </w:r>
      <w:r w:rsidR="00F64369" w:rsidRPr="009F34D8">
        <w:rPr>
          <w:u w:val="single"/>
        </w:rPr>
        <w:t>Brainstorming</w:t>
      </w:r>
      <w:bookmarkEnd w:id="11"/>
    </w:p>
    <w:p w14:paraId="30D8AD1A" w14:textId="77777777" w:rsidR="00422713" w:rsidRPr="00081F07" w:rsidRDefault="00422713" w:rsidP="00397376">
      <w:pPr>
        <w:pStyle w:val="Heading2"/>
        <w:rPr>
          <w:sz w:val="28"/>
          <w:szCs w:val="28"/>
        </w:rPr>
      </w:pPr>
    </w:p>
    <w:p w14:paraId="09763C97" w14:textId="21E94BF7" w:rsidR="009F72A1" w:rsidRPr="00081F07" w:rsidRDefault="0022279A" w:rsidP="00397376">
      <w:pPr>
        <w:pStyle w:val="Heading2"/>
        <w:rPr>
          <w:i/>
          <w:iCs/>
          <w:sz w:val="28"/>
          <w:szCs w:val="28"/>
          <w:u w:val="single"/>
        </w:rPr>
      </w:pPr>
      <w:bookmarkStart w:id="12" w:name="_Toc213363293"/>
      <w:r w:rsidRPr="00081F07">
        <w:rPr>
          <w:i/>
          <w:iCs/>
          <w:sz w:val="28"/>
          <w:szCs w:val="28"/>
          <w:u w:val="single"/>
        </w:rPr>
        <w:t>2.1 Where brainstorming came from</w:t>
      </w:r>
      <w:bookmarkEnd w:id="12"/>
    </w:p>
    <w:p w14:paraId="3109B43E" w14:textId="6C9CB8EF" w:rsidR="009F72A1" w:rsidRPr="00081F07" w:rsidRDefault="001B31CE" w:rsidP="00397376">
      <w:pPr>
        <w:pStyle w:val="Heading2"/>
        <w:rPr>
          <w:sz w:val="28"/>
          <w:szCs w:val="28"/>
        </w:rPr>
      </w:pPr>
      <w:bookmarkStart w:id="13" w:name="_Toc213363294"/>
      <w:r w:rsidRPr="00081F07">
        <w:rPr>
          <w:sz w:val="28"/>
          <w:szCs w:val="28"/>
        </w:rPr>
        <w:t xml:space="preserve">The word brainstorming was originally introduced by Alex F. Osborn in 1953 through </w:t>
      </w:r>
      <w:r w:rsidR="0022279A" w:rsidRPr="00081F07">
        <w:rPr>
          <w:sz w:val="28"/>
          <w:szCs w:val="28"/>
        </w:rPr>
        <w:t>his book</w:t>
      </w:r>
      <w:r w:rsidRPr="00081F07">
        <w:rPr>
          <w:sz w:val="28"/>
          <w:szCs w:val="28"/>
        </w:rPr>
        <w:t xml:space="preserve"> </w:t>
      </w:r>
      <w:r w:rsidR="0022279A" w:rsidRPr="00081F07">
        <w:rPr>
          <w:i/>
          <w:iCs/>
          <w:sz w:val="28"/>
          <w:szCs w:val="28"/>
        </w:rPr>
        <w:t xml:space="preserve">Applied Imagination: Principles and Procedures of Creative Thinking </w:t>
      </w:r>
      <w:r w:rsidR="0022279A" w:rsidRPr="00081F07">
        <w:rPr>
          <w:sz w:val="28"/>
          <w:szCs w:val="28"/>
        </w:rPr>
        <w:t>(Besant, 2016)</w:t>
      </w:r>
      <w:bookmarkEnd w:id="13"/>
    </w:p>
    <w:p w14:paraId="02CA284D" w14:textId="77777777" w:rsidR="0022279A" w:rsidRPr="00081F07" w:rsidRDefault="0022279A" w:rsidP="00397376">
      <w:pPr>
        <w:pStyle w:val="Heading2"/>
        <w:rPr>
          <w:i/>
          <w:iCs/>
          <w:sz w:val="28"/>
          <w:szCs w:val="28"/>
        </w:rPr>
      </w:pPr>
    </w:p>
    <w:p w14:paraId="5338EA17" w14:textId="4FD27AC5" w:rsidR="0022279A" w:rsidRPr="00081F07" w:rsidRDefault="0022279A" w:rsidP="00397376">
      <w:pPr>
        <w:pStyle w:val="Heading2"/>
        <w:rPr>
          <w:i/>
          <w:iCs/>
          <w:sz w:val="28"/>
          <w:szCs w:val="28"/>
          <w:u w:val="single"/>
        </w:rPr>
      </w:pPr>
      <w:bookmarkStart w:id="14" w:name="_Toc213363295"/>
      <w:r w:rsidRPr="00081F07">
        <w:rPr>
          <w:i/>
          <w:iCs/>
          <w:sz w:val="28"/>
          <w:szCs w:val="28"/>
          <w:u w:val="single"/>
        </w:rPr>
        <w:t>2.2 Brainstorming ideas to find possible solutions</w:t>
      </w:r>
      <w:bookmarkEnd w:id="14"/>
    </w:p>
    <w:p w14:paraId="33199143" w14:textId="77777777" w:rsidR="0022279A" w:rsidRPr="00081F07" w:rsidRDefault="0022279A" w:rsidP="00397376">
      <w:pPr>
        <w:pStyle w:val="Heading2"/>
        <w:rPr>
          <w:i/>
          <w:iCs/>
          <w:sz w:val="28"/>
          <w:szCs w:val="28"/>
          <w:u w:val="single"/>
        </w:rPr>
      </w:pPr>
    </w:p>
    <w:p w14:paraId="0306A9CC" w14:textId="77777777" w:rsidR="0022279A" w:rsidRPr="00081F07" w:rsidRDefault="0022279A" w:rsidP="00397376">
      <w:pPr>
        <w:pStyle w:val="Heading2"/>
        <w:rPr>
          <w:i/>
          <w:iCs/>
          <w:sz w:val="28"/>
          <w:szCs w:val="28"/>
          <w:u w:val="single"/>
        </w:rPr>
      </w:pPr>
    </w:p>
    <w:p w14:paraId="477DD526" w14:textId="77777777" w:rsidR="0022279A" w:rsidRPr="00081F07" w:rsidRDefault="0022279A" w:rsidP="00397376">
      <w:pPr>
        <w:pStyle w:val="Heading2"/>
        <w:rPr>
          <w:i/>
          <w:iCs/>
          <w:sz w:val="28"/>
          <w:szCs w:val="28"/>
          <w:u w:val="single"/>
        </w:rPr>
      </w:pPr>
    </w:p>
    <w:p w14:paraId="26CD4DE1" w14:textId="77777777" w:rsidR="0022279A" w:rsidRPr="00081F07" w:rsidRDefault="0022279A" w:rsidP="00397376">
      <w:pPr>
        <w:pStyle w:val="Heading2"/>
        <w:rPr>
          <w:i/>
          <w:iCs/>
          <w:sz w:val="28"/>
          <w:szCs w:val="28"/>
          <w:u w:val="single"/>
        </w:rPr>
      </w:pPr>
    </w:p>
    <w:p w14:paraId="5E621B2C" w14:textId="77777777" w:rsidR="0022279A" w:rsidRPr="00081F07" w:rsidRDefault="0022279A" w:rsidP="00397376">
      <w:pPr>
        <w:pStyle w:val="Heading2"/>
        <w:rPr>
          <w:i/>
          <w:iCs/>
          <w:sz w:val="28"/>
          <w:szCs w:val="28"/>
          <w:u w:val="single"/>
        </w:rPr>
      </w:pPr>
    </w:p>
    <w:p w14:paraId="04123825" w14:textId="77777777" w:rsidR="0022279A" w:rsidRPr="00081F07" w:rsidRDefault="0022279A" w:rsidP="00397376">
      <w:pPr>
        <w:pStyle w:val="Heading2"/>
        <w:rPr>
          <w:i/>
          <w:iCs/>
          <w:sz w:val="28"/>
          <w:szCs w:val="28"/>
          <w:u w:val="single"/>
        </w:rPr>
      </w:pPr>
    </w:p>
    <w:p w14:paraId="131ACD83" w14:textId="77777777" w:rsidR="0022279A" w:rsidRPr="00081F07" w:rsidRDefault="0022279A" w:rsidP="00397376">
      <w:pPr>
        <w:pStyle w:val="Heading2"/>
        <w:rPr>
          <w:i/>
          <w:iCs/>
          <w:sz w:val="28"/>
          <w:szCs w:val="28"/>
          <w:u w:val="single"/>
        </w:rPr>
      </w:pPr>
    </w:p>
    <w:p w14:paraId="00E11C0E" w14:textId="77777777" w:rsidR="0022279A" w:rsidRPr="00081F07" w:rsidRDefault="0022279A" w:rsidP="00397376">
      <w:pPr>
        <w:pStyle w:val="Heading2"/>
        <w:rPr>
          <w:i/>
          <w:iCs/>
          <w:sz w:val="28"/>
          <w:szCs w:val="28"/>
          <w:u w:val="single"/>
        </w:rPr>
      </w:pPr>
    </w:p>
    <w:p w14:paraId="697D2F3D" w14:textId="77777777" w:rsidR="0022279A" w:rsidRPr="00081F07" w:rsidRDefault="0022279A" w:rsidP="00397376">
      <w:pPr>
        <w:pStyle w:val="Heading2"/>
        <w:rPr>
          <w:i/>
          <w:iCs/>
          <w:sz w:val="28"/>
          <w:szCs w:val="28"/>
          <w:u w:val="single"/>
        </w:rPr>
      </w:pPr>
    </w:p>
    <w:p w14:paraId="0BB719BF" w14:textId="77777777" w:rsidR="0022279A" w:rsidRPr="00081F07" w:rsidRDefault="0022279A" w:rsidP="00397376">
      <w:pPr>
        <w:pStyle w:val="Heading2"/>
        <w:rPr>
          <w:i/>
          <w:iCs/>
          <w:sz w:val="28"/>
          <w:szCs w:val="28"/>
          <w:u w:val="single"/>
        </w:rPr>
      </w:pPr>
    </w:p>
    <w:p w14:paraId="5A227220" w14:textId="77777777" w:rsidR="0022279A" w:rsidRPr="00081F07" w:rsidRDefault="0022279A" w:rsidP="00397376">
      <w:pPr>
        <w:pStyle w:val="Heading2"/>
        <w:rPr>
          <w:i/>
          <w:iCs/>
          <w:sz w:val="28"/>
          <w:szCs w:val="28"/>
          <w:u w:val="single"/>
        </w:rPr>
      </w:pPr>
    </w:p>
    <w:p w14:paraId="65908D95" w14:textId="77777777" w:rsidR="00397376" w:rsidRPr="00081F07" w:rsidRDefault="00397376" w:rsidP="00397376">
      <w:pPr>
        <w:pStyle w:val="Heading2"/>
        <w:rPr>
          <w:sz w:val="28"/>
          <w:szCs w:val="28"/>
          <w:u w:val="single"/>
        </w:rPr>
      </w:pPr>
    </w:p>
    <w:p w14:paraId="5A6CDC2F" w14:textId="77777777" w:rsidR="00397376" w:rsidRPr="00081F07" w:rsidRDefault="00397376" w:rsidP="00397376">
      <w:pPr>
        <w:pStyle w:val="Heading2"/>
        <w:rPr>
          <w:sz w:val="28"/>
          <w:szCs w:val="28"/>
          <w:u w:val="single"/>
        </w:rPr>
      </w:pPr>
    </w:p>
    <w:p w14:paraId="6B3CC39A" w14:textId="77777777" w:rsidR="00397376" w:rsidRPr="00081F07" w:rsidRDefault="00397376" w:rsidP="00397376">
      <w:pPr>
        <w:pStyle w:val="Heading2"/>
        <w:rPr>
          <w:sz w:val="28"/>
          <w:szCs w:val="28"/>
          <w:u w:val="single"/>
        </w:rPr>
      </w:pPr>
    </w:p>
    <w:p w14:paraId="5D2B2A0D" w14:textId="77777777" w:rsidR="00397376" w:rsidRPr="00081F07" w:rsidRDefault="00397376" w:rsidP="00397376">
      <w:pPr>
        <w:pStyle w:val="Heading2"/>
        <w:rPr>
          <w:sz w:val="28"/>
          <w:szCs w:val="28"/>
          <w:u w:val="single"/>
        </w:rPr>
      </w:pPr>
    </w:p>
    <w:p w14:paraId="7EFDC178" w14:textId="77777777" w:rsidR="00397376" w:rsidRPr="00081F07" w:rsidRDefault="00397376" w:rsidP="00397376">
      <w:pPr>
        <w:pStyle w:val="Heading2"/>
        <w:rPr>
          <w:sz w:val="28"/>
          <w:szCs w:val="28"/>
          <w:u w:val="single"/>
        </w:rPr>
      </w:pPr>
    </w:p>
    <w:p w14:paraId="1A373E22" w14:textId="77777777" w:rsidR="00397376" w:rsidRPr="00081F07" w:rsidRDefault="00397376" w:rsidP="00397376">
      <w:pPr>
        <w:pStyle w:val="Heading2"/>
        <w:rPr>
          <w:sz w:val="28"/>
          <w:szCs w:val="28"/>
          <w:u w:val="single"/>
        </w:rPr>
      </w:pPr>
    </w:p>
    <w:p w14:paraId="35F097EB" w14:textId="77777777" w:rsidR="00397376" w:rsidRPr="00081F07" w:rsidRDefault="00397376" w:rsidP="00397376">
      <w:pPr>
        <w:pStyle w:val="Heading2"/>
        <w:rPr>
          <w:sz w:val="28"/>
          <w:szCs w:val="28"/>
          <w:u w:val="single"/>
        </w:rPr>
      </w:pPr>
    </w:p>
    <w:p w14:paraId="2E718BD5" w14:textId="5C00343E" w:rsidR="00D16B86" w:rsidRPr="009F34D8" w:rsidRDefault="001D51F1" w:rsidP="00397376">
      <w:pPr>
        <w:pStyle w:val="Heading2"/>
        <w:rPr>
          <w:u w:val="single"/>
        </w:rPr>
      </w:pPr>
      <w:bookmarkStart w:id="15" w:name="_Toc213363296"/>
      <w:r w:rsidRPr="009F34D8">
        <w:rPr>
          <w:u w:val="single"/>
        </w:rPr>
        <w:t xml:space="preserve">3. </w:t>
      </w:r>
      <w:r w:rsidR="00422713" w:rsidRPr="009F34D8">
        <w:rPr>
          <w:u w:val="single"/>
        </w:rPr>
        <w:t>Mind Map</w:t>
      </w:r>
      <w:r w:rsidR="00F64369" w:rsidRPr="009F34D8">
        <w:rPr>
          <w:u w:val="single"/>
        </w:rPr>
        <w:t>ping</w:t>
      </w:r>
      <w:bookmarkEnd w:id="15"/>
    </w:p>
    <w:p w14:paraId="795C28BF" w14:textId="031715AC" w:rsidR="00D16B86" w:rsidRPr="00081F07" w:rsidRDefault="00D16B86" w:rsidP="00397376">
      <w:pPr>
        <w:pStyle w:val="Heading2"/>
        <w:rPr>
          <w:sz w:val="28"/>
          <w:szCs w:val="28"/>
        </w:rPr>
      </w:pPr>
      <w:bookmarkStart w:id="16" w:name="_Toc213363297"/>
      <w:r w:rsidRPr="00081F07">
        <w:rPr>
          <w:sz w:val="28"/>
          <w:szCs w:val="28"/>
        </w:rPr>
        <w:t>Mind Mapping</w:t>
      </w:r>
      <w:r w:rsidR="00F64369" w:rsidRPr="00081F07">
        <w:rPr>
          <w:sz w:val="28"/>
          <w:szCs w:val="28"/>
        </w:rPr>
        <w:t>, first introduced by Tony Buzan in the 1970s, promotes creative and structured thinking (Buzan &amp; Buzan, 1993)</w:t>
      </w:r>
      <w:r w:rsidRPr="00081F07">
        <w:rPr>
          <w:sz w:val="28"/>
          <w:szCs w:val="28"/>
        </w:rPr>
        <w:t xml:space="preserve"> as a method for </w:t>
      </w:r>
      <w:r w:rsidR="00C8534E" w:rsidRPr="00081F07">
        <w:rPr>
          <w:sz w:val="28"/>
          <w:szCs w:val="28"/>
        </w:rPr>
        <w:t>enhancing how people record and recall information. Dissatisfied with traditional linear notetaking, Buzan introduced mind maps as a radiant thinking technique - a way to represent ide</w:t>
      </w:r>
      <w:r w:rsidR="00F64369" w:rsidRPr="00081F07">
        <w:rPr>
          <w:sz w:val="28"/>
          <w:szCs w:val="28"/>
        </w:rPr>
        <w:t>a</w:t>
      </w:r>
      <w:r w:rsidR="00C8534E" w:rsidRPr="00081F07">
        <w:rPr>
          <w:sz w:val="28"/>
          <w:szCs w:val="28"/>
        </w:rPr>
        <w:t>s starting from central concepts and branching out into related topics.</w:t>
      </w:r>
      <w:bookmarkEnd w:id="16"/>
    </w:p>
    <w:p w14:paraId="0F8E4FCD" w14:textId="334479C7" w:rsidR="00C8534E" w:rsidRPr="00081F07" w:rsidRDefault="00C8534E" w:rsidP="00397376">
      <w:pPr>
        <w:pStyle w:val="Heading2"/>
        <w:rPr>
          <w:i/>
          <w:iCs/>
          <w:sz w:val="28"/>
          <w:szCs w:val="28"/>
        </w:rPr>
      </w:pPr>
      <w:bookmarkStart w:id="17" w:name="_Toc213363298"/>
      <w:r w:rsidRPr="00081F07">
        <w:rPr>
          <w:sz w:val="28"/>
          <w:szCs w:val="28"/>
        </w:rPr>
        <w:t xml:space="preserve">The technique is based on how the human brain naturally associates ideas, forming networks of related thoughts rather than follow a strict linear order. Buzan popularized mind mapping through his books, seminars, and BBC Television series </w:t>
      </w:r>
      <w:r w:rsidRPr="00081F07">
        <w:rPr>
          <w:i/>
          <w:iCs/>
          <w:sz w:val="28"/>
          <w:szCs w:val="28"/>
        </w:rPr>
        <w:t>Use Your Head (1974)</w:t>
      </w:r>
      <w:bookmarkEnd w:id="17"/>
    </w:p>
    <w:p w14:paraId="323483EC" w14:textId="7A257A3A" w:rsidR="00247275" w:rsidRPr="00247275" w:rsidRDefault="00247275" w:rsidP="00247275">
      <w:pPr>
        <w:shd w:val="clear" w:color="auto" w:fill="FFFFFF"/>
        <w:spacing w:after="0" w:line="240" w:lineRule="auto"/>
        <w:ind w:left="-15" w:right="-15"/>
        <w:outlineLvl w:val="5"/>
        <w:rPr>
          <w:rFonts w:ascii="Segoe UI" w:eastAsia="Times New Roman" w:hAnsi="Segoe UI" w:cs="Segoe UI"/>
          <w:b/>
          <w:bCs/>
          <w:color w:val="0D0D0D"/>
          <w:kern w:val="0"/>
          <w:sz w:val="28"/>
          <w:szCs w:val="28"/>
          <w:lang w:eastAsia="en-GB"/>
          <w14:ligatures w14:val="none"/>
        </w:rPr>
      </w:pPr>
      <w:r w:rsidRPr="00247275">
        <w:rPr>
          <w:rFonts w:ascii="Segoe UI" w:eastAsia="Times New Roman" w:hAnsi="Segoe UI" w:cs="Segoe UI"/>
          <w:b/>
          <w:bCs/>
          <w:color w:val="0D0D0D"/>
          <w:kern w:val="0"/>
          <w:sz w:val="28"/>
          <w:szCs w:val="28"/>
          <w:lang w:eastAsia="en-GB"/>
          <w14:ligatures w14:val="none"/>
        </w:rPr>
        <w:br/>
      </w:r>
    </w:p>
    <w:p w14:paraId="23B5B207" w14:textId="068A9AAA" w:rsidR="00247275" w:rsidRPr="00247275" w:rsidRDefault="00247275" w:rsidP="00247275">
      <w:pPr>
        <w:shd w:val="clear" w:color="auto" w:fill="FFFFFF"/>
        <w:spacing w:before="100" w:beforeAutospacing="1" w:after="100" w:afterAutospacing="1" w:line="240" w:lineRule="auto"/>
        <w:rPr>
          <w:rFonts w:ascii="Segoe UI" w:eastAsia="Times New Roman" w:hAnsi="Segoe UI" w:cs="Segoe UI"/>
          <w:color w:val="0D0D0D"/>
          <w:kern w:val="0"/>
          <w:sz w:val="28"/>
          <w:szCs w:val="28"/>
          <w:lang w:eastAsia="en-GB"/>
          <w14:ligatures w14:val="none"/>
        </w:rPr>
      </w:pPr>
      <w:r w:rsidRPr="00247275">
        <w:rPr>
          <w:rFonts w:ascii="Segoe UI" w:eastAsia="Times New Roman" w:hAnsi="Segoe UI" w:cs="Segoe UI"/>
          <w:color w:val="0D0D0D"/>
          <w:kern w:val="0"/>
          <w:sz w:val="28"/>
          <w:szCs w:val="28"/>
          <w:lang w:eastAsia="en-GB"/>
          <w14:ligatures w14:val="none"/>
        </w:rPr>
        <w:t xml:space="preserve">Mind mapping is a visual thinking technique used to </w:t>
      </w:r>
      <w:r w:rsidRPr="00081F07">
        <w:rPr>
          <w:rFonts w:ascii="Segoe UI" w:eastAsia="Times New Roman" w:hAnsi="Segoe UI" w:cs="Segoe UI"/>
          <w:color w:val="0D0D0D"/>
          <w:kern w:val="0"/>
          <w:sz w:val="28"/>
          <w:szCs w:val="28"/>
          <w:lang w:eastAsia="en-GB"/>
          <w14:ligatures w14:val="none"/>
        </w:rPr>
        <w:t>gain</w:t>
      </w:r>
      <w:r w:rsidRPr="00247275">
        <w:rPr>
          <w:rFonts w:ascii="Segoe UI" w:eastAsia="Times New Roman" w:hAnsi="Segoe UI" w:cs="Segoe UI"/>
          <w:color w:val="0D0D0D"/>
          <w:kern w:val="0"/>
          <w:sz w:val="28"/>
          <w:szCs w:val="28"/>
          <w:lang w:eastAsia="en-GB"/>
          <w14:ligatures w14:val="none"/>
        </w:rPr>
        <w:t xml:space="preserve"> information, generate ideas, and enhance learning and memory. It involves creating a diagram that starts with a </w:t>
      </w:r>
      <w:r w:rsidRPr="00081F07">
        <w:rPr>
          <w:rFonts w:ascii="Segoe UI" w:eastAsia="Times New Roman" w:hAnsi="Segoe UI" w:cs="Segoe UI"/>
          <w:color w:val="0D0D0D"/>
          <w:kern w:val="0"/>
          <w:sz w:val="28"/>
          <w:szCs w:val="28"/>
          <w:lang w:eastAsia="en-GB"/>
          <w14:ligatures w14:val="none"/>
        </w:rPr>
        <w:t>situation or issue</w:t>
      </w:r>
      <w:r w:rsidRPr="00247275">
        <w:rPr>
          <w:rFonts w:ascii="Segoe UI" w:eastAsia="Times New Roman" w:hAnsi="Segoe UI" w:cs="Segoe UI"/>
          <w:color w:val="0D0D0D"/>
          <w:kern w:val="0"/>
          <w:sz w:val="28"/>
          <w:szCs w:val="28"/>
          <w:lang w:eastAsia="en-GB"/>
          <w14:ligatures w14:val="none"/>
        </w:rPr>
        <w:t>, from which related ideas branch out in a structured yet flexible way. Each branch represents a key idea, and sub-branches show supporting details or related concepts. This format mirrors the way the brain naturally associates and connects information, making it easier to understand complex topics and recall information later.</w:t>
      </w:r>
    </w:p>
    <w:p w14:paraId="0C7B805A" w14:textId="33A1FB25" w:rsidR="00247275" w:rsidRPr="00247275" w:rsidRDefault="00247275" w:rsidP="00247275">
      <w:pPr>
        <w:shd w:val="clear" w:color="auto" w:fill="FFFFFF"/>
        <w:spacing w:before="100" w:beforeAutospacing="1" w:after="100" w:afterAutospacing="1" w:line="240" w:lineRule="auto"/>
        <w:rPr>
          <w:rFonts w:ascii="Segoe UI" w:eastAsia="Times New Roman" w:hAnsi="Segoe UI" w:cs="Segoe UI"/>
          <w:color w:val="0D0D0D"/>
          <w:kern w:val="0"/>
          <w:sz w:val="28"/>
          <w:szCs w:val="28"/>
          <w:lang w:eastAsia="en-GB"/>
          <w14:ligatures w14:val="none"/>
        </w:rPr>
      </w:pPr>
      <w:r w:rsidRPr="00247275">
        <w:rPr>
          <w:rFonts w:ascii="Segoe UI" w:eastAsia="Times New Roman" w:hAnsi="Segoe UI" w:cs="Segoe UI"/>
          <w:color w:val="0D0D0D"/>
          <w:kern w:val="0"/>
          <w:sz w:val="28"/>
          <w:szCs w:val="28"/>
          <w:lang w:eastAsia="en-GB"/>
          <w14:ligatures w14:val="none"/>
        </w:rPr>
        <w:t xml:space="preserve">Mind maps are often </w:t>
      </w:r>
      <w:r w:rsidR="00FF6670" w:rsidRPr="00081F07">
        <w:rPr>
          <w:rFonts w:ascii="Segoe UI" w:eastAsia="Times New Roman" w:hAnsi="Segoe UI" w:cs="Segoe UI"/>
          <w:color w:val="0D0D0D"/>
          <w:kern w:val="0"/>
          <w:sz w:val="28"/>
          <w:szCs w:val="28"/>
          <w:lang w:eastAsia="en-GB"/>
          <w14:ligatures w14:val="none"/>
        </w:rPr>
        <w:t>colourful</w:t>
      </w:r>
      <w:r w:rsidRPr="00247275">
        <w:rPr>
          <w:rFonts w:ascii="Segoe UI" w:eastAsia="Times New Roman" w:hAnsi="Segoe UI" w:cs="Segoe UI"/>
          <w:color w:val="0D0D0D"/>
          <w:kern w:val="0"/>
          <w:sz w:val="28"/>
          <w:szCs w:val="28"/>
          <w:lang w:eastAsia="en-GB"/>
          <w14:ligatures w14:val="none"/>
        </w:rPr>
        <w:t xml:space="preserve"> and include images, symbols, or keywords to make connections more memorable and engaging. They can be </w:t>
      </w:r>
      <w:r w:rsidRPr="00247275">
        <w:rPr>
          <w:rFonts w:ascii="Segoe UI" w:eastAsia="Times New Roman" w:hAnsi="Segoe UI" w:cs="Segoe UI"/>
          <w:color w:val="0D0D0D"/>
          <w:kern w:val="0"/>
          <w:sz w:val="28"/>
          <w:szCs w:val="28"/>
          <w:lang w:eastAsia="en-GB"/>
          <w14:ligatures w14:val="none"/>
        </w:rPr>
        <w:lastRenderedPageBreak/>
        <w:t>drawn by hand or created using digital tools. The technique is widely used in education, business, and personal development—for activities like brainstorming, planning projects, writi</w:t>
      </w:r>
      <w:r w:rsidR="00FF6670" w:rsidRPr="00081F07">
        <w:rPr>
          <w:rFonts w:ascii="Segoe UI" w:eastAsia="Times New Roman" w:hAnsi="Segoe UI" w:cs="Segoe UI"/>
          <w:color w:val="0D0D0D"/>
          <w:kern w:val="0"/>
          <w:sz w:val="28"/>
          <w:szCs w:val="28"/>
          <w:lang w:eastAsia="en-GB"/>
          <w14:ligatures w14:val="none"/>
        </w:rPr>
        <w:t>ng assignments</w:t>
      </w:r>
      <w:r w:rsidRPr="00247275">
        <w:rPr>
          <w:rFonts w:ascii="Segoe UI" w:eastAsia="Times New Roman" w:hAnsi="Segoe UI" w:cs="Segoe UI"/>
          <w:color w:val="0D0D0D"/>
          <w:kern w:val="0"/>
          <w:sz w:val="28"/>
          <w:szCs w:val="28"/>
          <w:lang w:eastAsia="en-GB"/>
          <w14:ligatures w14:val="none"/>
        </w:rPr>
        <w:t>, or studying for exams.</w:t>
      </w:r>
    </w:p>
    <w:p w14:paraId="78F7ACF2" w14:textId="452B0037" w:rsidR="00247275" w:rsidRPr="00247275" w:rsidRDefault="00247275" w:rsidP="00247275">
      <w:pPr>
        <w:shd w:val="clear" w:color="auto" w:fill="FFFFFF"/>
        <w:spacing w:before="100" w:beforeAutospacing="1" w:after="100" w:afterAutospacing="1" w:line="240" w:lineRule="auto"/>
        <w:rPr>
          <w:rFonts w:ascii="Segoe UI" w:eastAsia="Times New Roman" w:hAnsi="Segoe UI" w:cs="Segoe UI"/>
          <w:color w:val="0D0D0D"/>
          <w:kern w:val="0"/>
          <w:sz w:val="28"/>
          <w:szCs w:val="28"/>
          <w:lang w:eastAsia="en-GB"/>
          <w14:ligatures w14:val="none"/>
        </w:rPr>
      </w:pPr>
      <w:r w:rsidRPr="00247275">
        <w:rPr>
          <w:rFonts w:ascii="Segoe UI" w:eastAsia="Times New Roman" w:hAnsi="Segoe UI" w:cs="Segoe UI"/>
          <w:color w:val="0D0D0D"/>
          <w:kern w:val="0"/>
          <w:sz w:val="28"/>
          <w:szCs w:val="28"/>
          <w:lang w:eastAsia="en-GB"/>
          <w14:ligatures w14:val="none"/>
        </w:rPr>
        <w:t>One of the main advantages of mind mapping is that it stimulates both sides of the brain: the logical left hemisphere and the creative right hemisphere. This balanced engagement fosters deeper comprehension and creativity. By visually displaying relationships between ideas, mind mapping encourages holistic thinking, helping users see the “big picture” while still capturing important details. Ultimately, it transforms linear information into a dynamic an</w:t>
      </w:r>
      <w:r w:rsidRPr="00081F07">
        <w:rPr>
          <w:rFonts w:ascii="Segoe UI" w:eastAsia="Times New Roman" w:hAnsi="Segoe UI" w:cs="Segoe UI"/>
          <w:color w:val="0D0D0D"/>
          <w:kern w:val="0"/>
          <w:sz w:val="28"/>
          <w:szCs w:val="28"/>
          <w:lang w:eastAsia="en-GB"/>
          <w14:ligatures w14:val="none"/>
        </w:rPr>
        <w:t>d creative</w:t>
      </w:r>
      <w:r w:rsidRPr="00247275">
        <w:rPr>
          <w:rFonts w:ascii="Segoe UI" w:eastAsia="Times New Roman" w:hAnsi="Segoe UI" w:cs="Segoe UI"/>
          <w:color w:val="0D0D0D"/>
          <w:kern w:val="0"/>
          <w:sz w:val="28"/>
          <w:szCs w:val="28"/>
          <w:lang w:eastAsia="en-GB"/>
          <w14:ligatures w14:val="none"/>
        </w:rPr>
        <w:t xml:space="preserve"> visual summary.</w:t>
      </w:r>
    </w:p>
    <w:p w14:paraId="753CABB5" w14:textId="77777777" w:rsidR="00C8534E" w:rsidRPr="00081F07" w:rsidRDefault="00C8534E" w:rsidP="00397376">
      <w:pPr>
        <w:pStyle w:val="Heading2"/>
        <w:rPr>
          <w:sz w:val="28"/>
          <w:szCs w:val="28"/>
        </w:rPr>
      </w:pPr>
    </w:p>
    <w:p w14:paraId="4E22073F" w14:textId="77777777" w:rsidR="00D16B86" w:rsidRPr="00081F07" w:rsidRDefault="00D16B86" w:rsidP="00397376">
      <w:pPr>
        <w:pStyle w:val="Heading2"/>
        <w:rPr>
          <w:sz w:val="28"/>
          <w:szCs w:val="28"/>
        </w:rPr>
      </w:pPr>
    </w:p>
    <w:p w14:paraId="70BE8226" w14:textId="77777777" w:rsidR="00D16B86" w:rsidRPr="00081F07" w:rsidRDefault="00D16B86" w:rsidP="00397376">
      <w:pPr>
        <w:pStyle w:val="Heading2"/>
        <w:rPr>
          <w:sz w:val="28"/>
          <w:szCs w:val="28"/>
        </w:rPr>
      </w:pPr>
    </w:p>
    <w:p w14:paraId="5C3A2F71" w14:textId="77777777" w:rsidR="00D16B86" w:rsidRPr="00081F07" w:rsidRDefault="00D16B86" w:rsidP="00397376">
      <w:pPr>
        <w:pStyle w:val="Heading2"/>
        <w:rPr>
          <w:sz w:val="28"/>
          <w:szCs w:val="28"/>
        </w:rPr>
      </w:pPr>
    </w:p>
    <w:p w14:paraId="51B9187D" w14:textId="77777777" w:rsidR="00D16B86" w:rsidRPr="00081F07" w:rsidRDefault="00D16B86" w:rsidP="00397376">
      <w:pPr>
        <w:pStyle w:val="Heading2"/>
        <w:rPr>
          <w:sz w:val="28"/>
          <w:szCs w:val="28"/>
        </w:rPr>
      </w:pPr>
    </w:p>
    <w:p w14:paraId="5FDBB4DC" w14:textId="77777777" w:rsidR="00D16B86" w:rsidRPr="00081F07" w:rsidRDefault="00D16B86" w:rsidP="00397376">
      <w:pPr>
        <w:pStyle w:val="Heading2"/>
        <w:rPr>
          <w:sz w:val="28"/>
          <w:szCs w:val="28"/>
        </w:rPr>
      </w:pPr>
    </w:p>
    <w:p w14:paraId="5EA00DC5" w14:textId="77777777" w:rsidR="00397376" w:rsidRPr="00081F07" w:rsidRDefault="00397376" w:rsidP="00397376">
      <w:pPr>
        <w:pStyle w:val="Heading2"/>
        <w:rPr>
          <w:i/>
          <w:iCs/>
          <w:sz w:val="28"/>
          <w:szCs w:val="28"/>
          <w:u w:val="single"/>
        </w:rPr>
      </w:pPr>
    </w:p>
    <w:p w14:paraId="6B5425A9" w14:textId="77777777" w:rsidR="00397376" w:rsidRPr="00081F07" w:rsidRDefault="00397376" w:rsidP="00397376">
      <w:pPr>
        <w:pStyle w:val="Heading2"/>
        <w:rPr>
          <w:i/>
          <w:iCs/>
          <w:sz w:val="28"/>
          <w:szCs w:val="28"/>
          <w:u w:val="single"/>
        </w:rPr>
      </w:pPr>
    </w:p>
    <w:p w14:paraId="22D8EBFA" w14:textId="77777777" w:rsidR="00397376" w:rsidRPr="00081F07" w:rsidRDefault="00397376" w:rsidP="00397376">
      <w:pPr>
        <w:pStyle w:val="Heading2"/>
        <w:rPr>
          <w:i/>
          <w:iCs/>
          <w:sz w:val="28"/>
          <w:szCs w:val="28"/>
          <w:u w:val="single"/>
        </w:rPr>
      </w:pPr>
    </w:p>
    <w:p w14:paraId="46A1CBAB" w14:textId="77777777" w:rsidR="00397376" w:rsidRPr="00081F07" w:rsidRDefault="00397376" w:rsidP="00397376">
      <w:pPr>
        <w:pStyle w:val="Heading2"/>
        <w:rPr>
          <w:i/>
          <w:iCs/>
          <w:sz w:val="28"/>
          <w:szCs w:val="28"/>
          <w:u w:val="single"/>
        </w:rPr>
      </w:pPr>
    </w:p>
    <w:p w14:paraId="0A2E90DF" w14:textId="77777777" w:rsidR="00397376" w:rsidRPr="00081F07" w:rsidRDefault="00397376" w:rsidP="00397376">
      <w:pPr>
        <w:pStyle w:val="Heading2"/>
        <w:rPr>
          <w:i/>
          <w:iCs/>
          <w:sz w:val="28"/>
          <w:szCs w:val="28"/>
          <w:u w:val="single"/>
        </w:rPr>
      </w:pPr>
    </w:p>
    <w:p w14:paraId="2313B8FF" w14:textId="77777777" w:rsidR="00397376" w:rsidRPr="00081F07" w:rsidRDefault="00397376" w:rsidP="00397376">
      <w:pPr>
        <w:pStyle w:val="Heading2"/>
        <w:rPr>
          <w:i/>
          <w:iCs/>
          <w:sz w:val="28"/>
          <w:szCs w:val="28"/>
          <w:u w:val="single"/>
        </w:rPr>
      </w:pPr>
    </w:p>
    <w:p w14:paraId="70207BDB" w14:textId="77777777" w:rsidR="00397376" w:rsidRPr="00081F07" w:rsidRDefault="00397376" w:rsidP="00397376">
      <w:pPr>
        <w:pStyle w:val="Heading2"/>
        <w:rPr>
          <w:i/>
          <w:iCs/>
          <w:sz w:val="28"/>
          <w:szCs w:val="28"/>
          <w:u w:val="single"/>
        </w:rPr>
      </w:pPr>
    </w:p>
    <w:p w14:paraId="0E1C6D82" w14:textId="77777777" w:rsidR="00397376" w:rsidRPr="00081F07" w:rsidRDefault="00397376" w:rsidP="00397376">
      <w:pPr>
        <w:pStyle w:val="Heading2"/>
        <w:rPr>
          <w:i/>
          <w:iCs/>
          <w:sz w:val="28"/>
          <w:szCs w:val="28"/>
          <w:u w:val="single"/>
        </w:rPr>
      </w:pPr>
    </w:p>
    <w:p w14:paraId="2176EA8E" w14:textId="77777777" w:rsidR="00397376" w:rsidRPr="00081F07" w:rsidRDefault="00397376" w:rsidP="00397376">
      <w:pPr>
        <w:pStyle w:val="Heading2"/>
        <w:rPr>
          <w:i/>
          <w:iCs/>
          <w:sz w:val="28"/>
          <w:szCs w:val="28"/>
          <w:u w:val="single"/>
        </w:rPr>
      </w:pPr>
    </w:p>
    <w:p w14:paraId="2B418409" w14:textId="77777777" w:rsidR="00397376" w:rsidRPr="009F34D8" w:rsidRDefault="00397376" w:rsidP="00397376">
      <w:pPr>
        <w:pStyle w:val="Heading2"/>
        <w:rPr>
          <w:i/>
          <w:iCs/>
          <w:u w:val="single"/>
        </w:rPr>
      </w:pPr>
    </w:p>
    <w:p w14:paraId="0C056255" w14:textId="6A110D8B" w:rsidR="00D16B86" w:rsidRPr="009F34D8" w:rsidRDefault="00F64369" w:rsidP="00397376">
      <w:pPr>
        <w:rPr>
          <w:sz w:val="32"/>
          <w:szCs w:val="32"/>
        </w:rPr>
      </w:pPr>
      <w:r w:rsidRPr="009F34D8">
        <w:rPr>
          <w:sz w:val="32"/>
          <w:szCs w:val="32"/>
        </w:rPr>
        <w:t>3.1 Mind map diagram listing causes &amp; possible solutions</w:t>
      </w:r>
    </w:p>
    <w:p w14:paraId="439FDECE" w14:textId="28DFEBD9" w:rsidR="00D16B86" w:rsidRDefault="00CD4F78" w:rsidP="00397376">
      <w:pPr>
        <w:pStyle w:val="Heading2"/>
        <w:rPr>
          <w:sz w:val="28"/>
          <w:szCs w:val="28"/>
        </w:rPr>
      </w:pPr>
      <w:r>
        <w:rPr>
          <w:noProof/>
          <w:sz w:val="28"/>
          <w:szCs w:val="28"/>
        </w:rPr>
        <w:lastRenderedPageBreak/>
        <mc:AlternateContent>
          <mc:Choice Requires="wpi">
            <w:drawing>
              <wp:anchor distT="0" distB="0" distL="114300" distR="114300" simplePos="0" relativeHeight="251708416" behindDoc="0" locked="0" layoutInCell="1" allowOverlap="1" wp14:anchorId="5397F42B" wp14:editId="01D7C554">
                <wp:simplePos x="0" y="0"/>
                <wp:positionH relativeFrom="column">
                  <wp:posOffset>5148580</wp:posOffset>
                </wp:positionH>
                <wp:positionV relativeFrom="paragraph">
                  <wp:posOffset>-206375</wp:posOffset>
                </wp:positionV>
                <wp:extent cx="360" cy="360"/>
                <wp:effectExtent l="57150" t="57150" r="57150" b="57150"/>
                <wp:wrapNone/>
                <wp:docPr id="815146343" name="Ink 60"/>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580BA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 o:spid="_x0000_s1026" type="#_x0000_t75" style="position:absolute;margin-left:404.7pt;margin-top:-16.95pt;width:1.45pt;height:1.4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">
                <v:imagedata r:id="rId9" o:title=""/>
              </v:shape>
            </w:pict>
          </mc:Fallback>
        </mc:AlternateContent>
      </w:r>
    </w:p>
    <w:p w14:paraId="396D7CE4" w14:textId="37E8C484" w:rsidR="00D16B86" w:rsidRDefault="00D16B86" w:rsidP="00397376">
      <w:pPr>
        <w:pStyle w:val="Heading2"/>
        <w:rPr>
          <w:sz w:val="28"/>
          <w:szCs w:val="28"/>
        </w:rPr>
      </w:pPr>
    </w:p>
    <w:p w14:paraId="60B21074" w14:textId="6930064D" w:rsidR="00422713" w:rsidRPr="001D51F1" w:rsidRDefault="00DB73A6" w:rsidP="00397376">
      <w:pPr>
        <w:pStyle w:val="Heading2"/>
        <w:rPr>
          <w:sz w:val="28"/>
          <w:szCs w:val="28"/>
          <w:u w:val="single"/>
        </w:rPr>
      </w:pPr>
      <w:bookmarkStart w:id="18" w:name="_Toc213363299"/>
      <w:r>
        <w:rPr>
          <w:noProof/>
        </w:rPr>
        <mc:AlternateContent>
          <mc:Choice Requires="wps">
            <w:drawing>
              <wp:anchor distT="0" distB="0" distL="114300" distR="114300" simplePos="0" relativeHeight="251682816" behindDoc="0" locked="0" layoutInCell="1" allowOverlap="1" wp14:anchorId="726EA7FD" wp14:editId="7CE05D0D">
                <wp:simplePos x="0" y="0"/>
                <wp:positionH relativeFrom="column">
                  <wp:posOffset>-643467</wp:posOffset>
                </wp:positionH>
                <wp:positionV relativeFrom="paragraph">
                  <wp:posOffset>238337</wp:posOffset>
                </wp:positionV>
                <wp:extent cx="1667934" cy="372533"/>
                <wp:effectExtent l="0" t="0" r="27940" b="27940"/>
                <wp:wrapNone/>
                <wp:docPr id="1870504140" name="Rectangle: Rounded Corners 31"/>
                <wp:cNvGraphicFramePr/>
                <a:graphic xmlns:a="http://schemas.openxmlformats.org/drawingml/2006/main">
                  <a:graphicData uri="http://schemas.microsoft.com/office/word/2010/wordprocessingShape">
                    <wps:wsp>
                      <wps:cNvSpPr/>
                      <wps:spPr>
                        <a:xfrm>
                          <a:off x="0" y="0"/>
                          <a:ext cx="1667934" cy="37253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FFC2C8" w14:textId="119CBC1D" w:rsidR="00DB73A6" w:rsidRDefault="00DB73A6" w:rsidP="00DB73A6">
                            <w:pPr>
                              <w:jc w:val="center"/>
                            </w:pPr>
                            <w:r>
                              <w:t>Equipment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6EA7FD" id="Rectangle: Rounded Corners 31" o:spid="_x0000_s1026" style="position:absolute;margin-left:-50.65pt;margin-top:18.75pt;width:131.35pt;height:29.3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" fillcolor="#156082 [3204]" strokecolor="#030e13 [484]" strokeweight="1.5pt">
                <v:stroke joinstyle="miter"/>
                <v:textbox>
                  <w:txbxContent>
                    <w:p w14:paraId="66FFC2C8" w14:textId="119CBC1D" w:rsidR="00DB73A6" w:rsidRDefault="00DB73A6" w:rsidP="00DB73A6">
                      <w:pPr>
                        <w:jc w:val="center"/>
                      </w:pPr>
                      <w:r>
                        <w:t>Equipment Issues</w:t>
                      </w:r>
                    </w:p>
                  </w:txbxContent>
                </v:textbox>
              </v:roundrect>
            </w:pict>
          </mc:Fallback>
        </mc:AlternateContent>
      </w:r>
      <w:r w:rsidR="00422713" w:rsidRPr="0022279A">
        <w:tab/>
      </w:r>
      <w:bookmarkEnd w:id="18"/>
    </w:p>
    <w:p w14:paraId="297D6681" w14:textId="30C5BE6E" w:rsidR="00422713" w:rsidRPr="0022279A" w:rsidRDefault="00CD4F78" w:rsidP="00397376">
      <w:pPr>
        <w:pStyle w:val="Heading2"/>
      </w:pPr>
      <w:r>
        <w:rPr>
          <w:noProof/>
        </w:rPr>
        <mc:AlternateContent>
          <mc:Choice Requires="wpi">
            <w:drawing>
              <wp:anchor distT="0" distB="0" distL="114300" distR="114300" simplePos="0" relativeHeight="251692032" behindDoc="0" locked="0" layoutInCell="1" allowOverlap="1" wp14:anchorId="2D2753B6" wp14:editId="1FAAE036">
                <wp:simplePos x="0" y="0"/>
                <wp:positionH relativeFrom="column">
                  <wp:posOffset>1039011</wp:posOffset>
                </wp:positionH>
                <wp:positionV relativeFrom="paragraph">
                  <wp:posOffset>24803</wp:posOffset>
                </wp:positionV>
                <wp:extent cx="321840" cy="305640"/>
                <wp:effectExtent l="38100" t="38100" r="40640" b="37465"/>
                <wp:wrapNone/>
                <wp:docPr id="1417732192" name="Ink 43"/>
                <wp:cNvGraphicFramePr/>
                <a:graphic xmlns:a="http://schemas.openxmlformats.org/drawingml/2006/main">
                  <a:graphicData uri="http://schemas.microsoft.com/office/word/2010/wordprocessingInk">
                    <w14:contentPart bwMode="auto" r:id="rId10">
                      <w14:nvContentPartPr>
                        <w14:cNvContentPartPr/>
                      </w14:nvContentPartPr>
                      <w14:xfrm>
                        <a:off x="0" y="0"/>
                        <a:ext cx="321840" cy="305640"/>
                      </w14:xfrm>
                    </w14:contentPart>
                  </a:graphicData>
                </a:graphic>
              </wp:anchor>
            </w:drawing>
          </mc:Choice>
          <mc:Fallback>
            <w:pict>
              <v:shape w14:anchorId="1AB4AF0B" id="Ink 43" o:spid="_x0000_s1026" type="#_x0000_t75" style="position:absolute;margin-left:81.3pt;margin-top:1.45pt;width:26.35pt;height:25.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">
                <v:imagedata r:id="rId11" o:title=""/>
              </v:shape>
            </w:pict>
          </mc:Fallback>
        </mc:AlternateContent>
      </w:r>
      <w:r w:rsidR="00DB73A6">
        <w:rPr>
          <w:noProof/>
        </w:rPr>
        <mc:AlternateContent>
          <mc:Choice Requires="wps">
            <w:drawing>
              <wp:anchor distT="0" distB="0" distL="114300" distR="114300" simplePos="0" relativeHeight="251683840" behindDoc="0" locked="0" layoutInCell="1" allowOverlap="1" wp14:anchorId="6EEDCA84" wp14:editId="11BC6C6A">
                <wp:simplePos x="0" y="0"/>
                <wp:positionH relativeFrom="column">
                  <wp:posOffset>-643467</wp:posOffset>
                </wp:positionH>
                <wp:positionV relativeFrom="paragraph">
                  <wp:posOffset>418677</wp:posOffset>
                </wp:positionV>
                <wp:extent cx="1219200" cy="338666"/>
                <wp:effectExtent l="0" t="0" r="19050" b="23495"/>
                <wp:wrapNone/>
                <wp:docPr id="1480027904" name="Rectangle: Rounded Corners 32"/>
                <wp:cNvGraphicFramePr/>
                <a:graphic xmlns:a="http://schemas.openxmlformats.org/drawingml/2006/main">
                  <a:graphicData uri="http://schemas.microsoft.com/office/word/2010/wordprocessingShape">
                    <wps:wsp>
                      <wps:cNvSpPr/>
                      <wps:spPr>
                        <a:xfrm>
                          <a:off x="0" y="0"/>
                          <a:ext cx="1219200" cy="33866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954D20" w14:textId="08E27E97" w:rsidR="00DB73A6" w:rsidRDefault="00DB73A6" w:rsidP="00DB73A6">
                            <w:pPr>
                              <w:jc w:val="center"/>
                            </w:pPr>
                            <w:r>
                              <w:t>Power outages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EDCA84" id="Rectangle: Rounded Corners 32" o:spid="_x0000_s1027" style="position:absolute;margin-left:-50.65pt;margin-top:32.95pt;width:96pt;height:26.6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" fillcolor="#156082 [3204]" strokecolor="#030e13 [484]" strokeweight="1.5pt">
                <v:stroke joinstyle="miter"/>
                <v:textbox>
                  <w:txbxContent>
                    <w:p w14:paraId="03954D20" w14:textId="08E27E97" w:rsidR="00DB73A6" w:rsidRDefault="00DB73A6" w:rsidP="00DB73A6">
                      <w:pPr>
                        <w:jc w:val="center"/>
                      </w:pPr>
                      <w:r>
                        <w:t>Power outages</w:t>
                      </w:r>
                    </w:p>
                  </w:txbxContent>
                </v:textbox>
              </v:roundrect>
            </w:pict>
          </mc:Fallback>
        </mc:AlternateContent>
      </w:r>
      <w:r w:rsidR="00DB73A6">
        <w:rPr>
          <w:noProof/>
        </w:rPr>
        <mc:AlternateContent>
          <mc:Choice Requires="wps">
            <w:drawing>
              <wp:anchor distT="0" distB="0" distL="114300" distR="114300" simplePos="0" relativeHeight="251681792" behindDoc="0" locked="0" layoutInCell="1" allowOverlap="1" wp14:anchorId="026840B7" wp14:editId="25306658">
                <wp:simplePos x="0" y="0"/>
                <wp:positionH relativeFrom="column">
                  <wp:posOffset>872067</wp:posOffset>
                </wp:positionH>
                <wp:positionV relativeFrom="paragraph">
                  <wp:posOffset>384810</wp:posOffset>
                </wp:positionV>
                <wp:extent cx="1397000" cy="313267"/>
                <wp:effectExtent l="0" t="0" r="12700" b="10795"/>
                <wp:wrapNone/>
                <wp:docPr id="1235847833" name="Rectangle: Rounded Corners 30"/>
                <wp:cNvGraphicFramePr/>
                <a:graphic xmlns:a="http://schemas.openxmlformats.org/drawingml/2006/main">
                  <a:graphicData uri="http://schemas.microsoft.com/office/word/2010/wordprocessingShape">
                    <wps:wsp>
                      <wps:cNvSpPr/>
                      <wps:spPr>
                        <a:xfrm>
                          <a:off x="0" y="0"/>
                          <a:ext cx="1397000" cy="31326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4F4C56" w14:textId="6CEEBA1E" w:rsidR="00DB73A6" w:rsidRDefault="00DB73A6" w:rsidP="00DB73A6">
                            <w:pPr>
                              <w:jc w:val="center"/>
                            </w:pPr>
                            <w:r>
                              <w:t>Possible Causes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6840B7" id="Rectangle: Rounded Corners 30" o:spid="_x0000_s1028" style="position:absolute;margin-left:68.65pt;margin-top:30.3pt;width:110pt;height:24.6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" fillcolor="#156082 [3204]" strokecolor="#030e13 [484]" strokeweight="1.5pt">
                <v:stroke joinstyle="miter"/>
                <v:textbox>
                  <w:txbxContent>
                    <w:p w14:paraId="484F4C56" w14:textId="6CEEBA1E" w:rsidR="00DB73A6" w:rsidRDefault="00DB73A6" w:rsidP="00DB73A6">
                      <w:pPr>
                        <w:jc w:val="center"/>
                      </w:pPr>
                      <w:r>
                        <w:t>Possible Causes</w:t>
                      </w:r>
                    </w:p>
                  </w:txbxContent>
                </v:textbox>
              </v:roundrect>
            </w:pict>
          </mc:Fallback>
        </mc:AlternateContent>
      </w:r>
      <w:r w:rsidR="00DB73A6">
        <w:rPr>
          <w:noProof/>
        </w:rPr>
        <mc:AlternateContent>
          <mc:Choice Requires="wps">
            <w:drawing>
              <wp:anchor distT="0" distB="0" distL="114300" distR="114300" simplePos="0" relativeHeight="251680768" behindDoc="0" locked="0" layoutInCell="1" allowOverlap="1" wp14:anchorId="451FE033" wp14:editId="079148C6">
                <wp:simplePos x="0" y="0"/>
                <wp:positionH relativeFrom="column">
                  <wp:posOffset>2785533</wp:posOffset>
                </wp:positionH>
                <wp:positionV relativeFrom="paragraph">
                  <wp:posOffset>54610</wp:posOffset>
                </wp:positionV>
                <wp:extent cx="1862667" cy="347133"/>
                <wp:effectExtent l="0" t="0" r="23495" b="15240"/>
                <wp:wrapNone/>
                <wp:docPr id="999232613" name="Rectangle: Rounded Corners 29"/>
                <wp:cNvGraphicFramePr/>
                <a:graphic xmlns:a="http://schemas.openxmlformats.org/drawingml/2006/main">
                  <a:graphicData uri="http://schemas.microsoft.com/office/word/2010/wordprocessingShape">
                    <wps:wsp>
                      <wps:cNvSpPr/>
                      <wps:spPr>
                        <a:xfrm>
                          <a:off x="0" y="0"/>
                          <a:ext cx="1862667" cy="34713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7318F6" w14:textId="458A904D" w:rsidR="00DB73A6" w:rsidRDefault="00DB73A6" w:rsidP="00DB73A6">
                            <w:pPr>
                              <w:jc w:val="center"/>
                            </w:pPr>
                            <w:r>
                              <w:t>Potential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1FE033" id="Rectangle: Rounded Corners 29" o:spid="_x0000_s1029" style="position:absolute;margin-left:219.35pt;margin-top:4.3pt;width:146.65pt;height:27.3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" fillcolor="#156082 [3204]" strokecolor="#030e13 [484]" strokeweight="1.5pt">
                <v:stroke joinstyle="miter"/>
                <v:textbox>
                  <w:txbxContent>
                    <w:p w14:paraId="117318F6" w14:textId="458A904D" w:rsidR="00DB73A6" w:rsidRDefault="00DB73A6" w:rsidP="00DB73A6">
                      <w:pPr>
                        <w:jc w:val="center"/>
                      </w:pPr>
                      <w:r>
                        <w:t>Potential Solutions</w:t>
                      </w:r>
                    </w:p>
                  </w:txbxContent>
                </v:textbox>
              </v:roundrect>
            </w:pict>
          </mc:Fallback>
        </mc:AlternateContent>
      </w:r>
    </w:p>
    <w:p w14:paraId="7C4D6FA2" w14:textId="30017E96" w:rsidR="00422713" w:rsidRPr="0022279A" w:rsidRDefault="00CD4F78" w:rsidP="00397376">
      <w:pPr>
        <w:pStyle w:val="Heading2"/>
      </w:pPr>
      <w:r>
        <w:rPr>
          <w:noProof/>
        </w:rPr>
        <mc:AlternateContent>
          <mc:Choice Requires="wpi">
            <w:drawing>
              <wp:anchor distT="0" distB="0" distL="114300" distR="114300" simplePos="0" relativeHeight="251693056" behindDoc="0" locked="0" layoutInCell="1" allowOverlap="1" wp14:anchorId="4462049A" wp14:editId="57F2E7F4">
                <wp:simplePos x="0" y="0"/>
                <wp:positionH relativeFrom="column">
                  <wp:posOffset>540771</wp:posOffset>
                </wp:positionH>
                <wp:positionV relativeFrom="paragraph">
                  <wp:posOffset>71423</wp:posOffset>
                </wp:positionV>
                <wp:extent cx="275760" cy="34200"/>
                <wp:effectExtent l="38100" t="38100" r="48260" b="42545"/>
                <wp:wrapNone/>
                <wp:docPr id="550676185" name="Ink 44"/>
                <wp:cNvGraphicFramePr/>
                <a:graphic xmlns:a="http://schemas.openxmlformats.org/drawingml/2006/main">
                  <a:graphicData uri="http://schemas.microsoft.com/office/word/2010/wordprocessingInk">
                    <w14:contentPart bwMode="auto" r:id="rId12">
                      <w14:nvContentPartPr>
                        <w14:cNvContentPartPr/>
                      </w14:nvContentPartPr>
                      <w14:xfrm>
                        <a:off x="0" y="0"/>
                        <a:ext cx="275760" cy="34200"/>
                      </w14:xfrm>
                    </w14:contentPart>
                  </a:graphicData>
                </a:graphic>
              </wp:anchor>
            </w:drawing>
          </mc:Choice>
          <mc:Fallback>
            <w:pict>
              <v:shape w14:anchorId="13F636D8" id="Ink 44" o:spid="_x0000_s1026" type="#_x0000_t75" style="position:absolute;margin-left:42.1pt;margin-top:5.1pt;width:22.7pt;height:3.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">
                <v:imagedata r:id="rId13" o:title=""/>
              </v:shape>
            </w:pict>
          </mc:Fallback>
        </mc:AlternateContent>
      </w:r>
      <w:r>
        <w:rPr>
          <w:noProof/>
        </w:rPr>
        <mc:AlternateContent>
          <mc:Choice Requires="wpi">
            <w:drawing>
              <wp:anchor distT="0" distB="0" distL="114300" distR="114300" simplePos="0" relativeHeight="251691008" behindDoc="0" locked="0" layoutInCell="1" allowOverlap="1" wp14:anchorId="661829CC" wp14:editId="1D895B77">
                <wp:simplePos x="0" y="0"/>
                <wp:positionH relativeFrom="column">
                  <wp:posOffset>1981131</wp:posOffset>
                </wp:positionH>
                <wp:positionV relativeFrom="paragraph">
                  <wp:posOffset>333503</wp:posOffset>
                </wp:positionV>
                <wp:extent cx="360" cy="85320"/>
                <wp:effectExtent l="57150" t="57150" r="57150" b="67310"/>
                <wp:wrapNone/>
                <wp:docPr id="818099322" name="Ink 41"/>
                <wp:cNvGraphicFramePr/>
                <a:graphic xmlns:a="http://schemas.openxmlformats.org/drawingml/2006/main">
                  <a:graphicData uri="http://schemas.microsoft.com/office/word/2010/wordprocessingInk">
                    <w14:contentPart bwMode="auto" r:id="rId14">
                      <w14:nvContentPartPr>
                        <w14:cNvContentPartPr/>
                      </w14:nvContentPartPr>
                      <w14:xfrm>
                        <a:off x="0" y="0"/>
                        <a:ext cx="360" cy="85320"/>
                      </w14:xfrm>
                    </w14:contentPart>
                  </a:graphicData>
                </a:graphic>
              </wp:anchor>
            </w:drawing>
          </mc:Choice>
          <mc:Fallback>
            <w:pict>
              <v:shape w14:anchorId="5E6D5CD1" id="Ink 41" o:spid="_x0000_s1026" type="#_x0000_t75" style="position:absolute;margin-left:154.6pt;margin-top:24.85pt;width:2.9pt;height: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">
                <v:imagedata r:id="rId15" o:title=""/>
              </v:shape>
            </w:pict>
          </mc:Fallback>
        </mc:AlternateContent>
      </w:r>
      <w:r>
        <w:rPr>
          <w:noProof/>
        </w:rPr>
        <mc:AlternateContent>
          <mc:Choice Requires="wpi">
            <w:drawing>
              <wp:anchor distT="0" distB="0" distL="114300" distR="114300" simplePos="0" relativeHeight="251688960" behindDoc="0" locked="0" layoutInCell="1" allowOverlap="1" wp14:anchorId="57F52706" wp14:editId="77528B2C">
                <wp:simplePos x="0" y="0"/>
                <wp:positionH relativeFrom="column">
                  <wp:posOffset>4387731</wp:posOffset>
                </wp:positionH>
                <wp:positionV relativeFrom="paragraph">
                  <wp:posOffset>53063</wp:posOffset>
                </wp:positionV>
                <wp:extent cx="32040" cy="138240"/>
                <wp:effectExtent l="57150" t="57150" r="44450" b="52705"/>
                <wp:wrapNone/>
                <wp:docPr id="649649340" name="Ink 38"/>
                <wp:cNvGraphicFramePr/>
                <a:graphic xmlns:a="http://schemas.openxmlformats.org/drawingml/2006/main">
                  <a:graphicData uri="http://schemas.microsoft.com/office/word/2010/wordprocessingInk">
                    <w14:contentPart bwMode="auto" r:id="rId16">
                      <w14:nvContentPartPr>
                        <w14:cNvContentPartPr/>
                      </w14:nvContentPartPr>
                      <w14:xfrm>
                        <a:off x="0" y="0"/>
                        <a:ext cx="32040" cy="138240"/>
                      </w14:xfrm>
                    </w14:contentPart>
                  </a:graphicData>
                </a:graphic>
              </wp:anchor>
            </w:drawing>
          </mc:Choice>
          <mc:Fallback>
            <w:pict>
              <v:shape w14:anchorId="0E3CB060" id="Ink 38" o:spid="_x0000_s1026" type="#_x0000_t75" style="position:absolute;margin-left:344.8pt;margin-top:3.5pt;width:3.9pt;height:12.3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">
                <v:imagedata r:id="rId17" o:title=""/>
              </v:shape>
            </w:pict>
          </mc:Fallback>
        </mc:AlternateContent>
      </w:r>
      <w:r>
        <w:rPr>
          <w:noProof/>
        </w:rPr>
        <mc:AlternateContent>
          <mc:Choice Requires="wpi">
            <w:drawing>
              <wp:anchor distT="0" distB="0" distL="114300" distR="114300" simplePos="0" relativeHeight="251687936" behindDoc="0" locked="0" layoutInCell="1" allowOverlap="1" wp14:anchorId="71BF13B0" wp14:editId="086CBE67">
                <wp:simplePos x="0" y="0"/>
                <wp:positionH relativeFrom="column">
                  <wp:posOffset>3265251</wp:posOffset>
                </wp:positionH>
                <wp:positionV relativeFrom="paragraph">
                  <wp:posOffset>39743</wp:posOffset>
                </wp:positionV>
                <wp:extent cx="196920" cy="412920"/>
                <wp:effectExtent l="57150" t="57150" r="50800" b="44450"/>
                <wp:wrapNone/>
                <wp:docPr id="1672471794" name="Ink 37"/>
                <wp:cNvGraphicFramePr/>
                <a:graphic xmlns:a="http://schemas.openxmlformats.org/drawingml/2006/main">
                  <a:graphicData uri="http://schemas.microsoft.com/office/word/2010/wordprocessingInk">
                    <w14:contentPart bwMode="auto" r:id="rId18">
                      <w14:nvContentPartPr>
                        <w14:cNvContentPartPr/>
                      </w14:nvContentPartPr>
                      <w14:xfrm>
                        <a:off x="0" y="0"/>
                        <a:ext cx="196920" cy="412920"/>
                      </w14:xfrm>
                    </w14:contentPart>
                  </a:graphicData>
                </a:graphic>
              </wp:anchor>
            </w:drawing>
          </mc:Choice>
          <mc:Fallback>
            <w:pict>
              <v:shape w14:anchorId="70604A5A" id="Ink 37" o:spid="_x0000_s1026" type="#_x0000_t75" style="position:absolute;margin-left:256.4pt;margin-top:2.45pt;width:16.9pt;height:33.9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">
                <v:imagedata r:id="rId19" o:title=""/>
              </v:shape>
            </w:pict>
          </mc:Fallback>
        </mc:AlternateContent>
      </w:r>
      <w:r w:rsidR="00247275">
        <w:rPr>
          <w:noProof/>
        </w:rPr>
        <mc:AlternateContent>
          <mc:Choice Requires="wps">
            <w:drawing>
              <wp:anchor distT="0" distB="0" distL="114300" distR="114300" simplePos="0" relativeHeight="251672576" behindDoc="0" locked="0" layoutInCell="1" allowOverlap="1" wp14:anchorId="7A39E588" wp14:editId="69831020">
                <wp:simplePos x="0" y="0"/>
                <wp:positionH relativeFrom="column">
                  <wp:posOffset>4223657</wp:posOffset>
                </wp:positionH>
                <wp:positionV relativeFrom="paragraph">
                  <wp:posOffset>137703</wp:posOffset>
                </wp:positionV>
                <wp:extent cx="1417320" cy="337457"/>
                <wp:effectExtent l="0" t="0" r="11430" b="24765"/>
                <wp:wrapNone/>
                <wp:docPr id="1828805432" name="Rectangle: Rounded Corners 21"/>
                <wp:cNvGraphicFramePr/>
                <a:graphic xmlns:a="http://schemas.openxmlformats.org/drawingml/2006/main">
                  <a:graphicData uri="http://schemas.microsoft.com/office/word/2010/wordprocessingShape">
                    <wps:wsp>
                      <wps:cNvSpPr/>
                      <wps:spPr>
                        <a:xfrm>
                          <a:off x="0" y="0"/>
                          <a:ext cx="1417320" cy="33745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424AC8" w14:textId="047800E2" w:rsidR="00DB73A6" w:rsidRDefault="00DB73A6" w:rsidP="00DB73A6">
                            <w:pPr>
                              <w:jc w:val="center"/>
                            </w:pPr>
                            <w:r>
                              <w:t>Hot hold 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39E588" id="Rectangle: Rounded Corners 21" o:spid="_x0000_s1030" style="position:absolute;margin-left:332.55pt;margin-top:10.85pt;width:111.6pt;height:26.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" fillcolor="#156082 [3204]" strokecolor="#030e13 [484]" strokeweight="1.5pt">
                <v:stroke joinstyle="miter"/>
                <v:textbox>
                  <w:txbxContent>
                    <w:p w14:paraId="68424AC8" w14:textId="047800E2" w:rsidR="00DB73A6" w:rsidRDefault="00DB73A6" w:rsidP="00DB73A6">
                      <w:pPr>
                        <w:jc w:val="center"/>
                      </w:pPr>
                      <w:r>
                        <w:t>Hot hold station</w:t>
                      </w:r>
                    </w:p>
                  </w:txbxContent>
                </v:textbox>
              </v:roundrect>
            </w:pict>
          </mc:Fallback>
        </mc:AlternateContent>
      </w:r>
    </w:p>
    <w:p w14:paraId="116D84AB" w14:textId="30A04DA2" w:rsidR="00422713" w:rsidRPr="0022279A" w:rsidRDefault="00CD4F78" w:rsidP="00397376">
      <w:pPr>
        <w:pStyle w:val="Heading2"/>
      </w:pPr>
      <w:r>
        <w:rPr>
          <w:noProof/>
        </w:rPr>
        <mc:AlternateContent>
          <mc:Choice Requires="wpi">
            <w:drawing>
              <wp:anchor distT="0" distB="0" distL="114300" distR="114300" simplePos="0" relativeHeight="251689984" behindDoc="0" locked="0" layoutInCell="1" allowOverlap="1" wp14:anchorId="10CF0371" wp14:editId="22C4A29D">
                <wp:simplePos x="0" y="0"/>
                <wp:positionH relativeFrom="column">
                  <wp:posOffset>4397811</wp:posOffset>
                </wp:positionH>
                <wp:positionV relativeFrom="paragraph">
                  <wp:posOffset>74928</wp:posOffset>
                </wp:positionV>
                <wp:extent cx="360" cy="160560"/>
                <wp:effectExtent l="57150" t="57150" r="57150" b="49530"/>
                <wp:wrapNone/>
                <wp:docPr id="1010116027" name="Ink 39"/>
                <wp:cNvGraphicFramePr/>
                <a:graphic xmlns:a="http://schemas.openxmlformats.org/drawingml/2006/main">
                  <a:graphicData uri="http://schemas.microsoft.com/office/word/2010/wordprocessingInk">
                    <w14:contentPart bwMode="auto" r:id="rId20">
                      <w14:nvContentPartPr>
                        <w14:cNvContentPartPr/>
                      </w14:nvContentPartPr>
                      <w14:xfrm>
                        <a:off x="0" y="0"/>
                        <a:ext cx="360" cy="160560"/>
                      </w14:xfrm>
                    </w14:contentPart>
                  </a:graphicData>
                </a:graphic>
              </wp:anchor>
            </w:drawing>
          </mc:Choice>
          <mc:Fallback>
            <w:pict>
              <v:shape w14:anchorId="661C7125" id="Ink 39" o:spid="_x0000_s1026" type="#_x0000_t75" style="position:absolute;margin-left:345.6pt;margin-top:5.2pt;width:1.45pt;height:14.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">
                <v:imagedata r:id="rId21" o:title=""/>
              </v:shape>
            </w:pict>
          </mc:Fallback>
        </mc:AlternateContent>
      </w:r>
      <w:r w:rsidR="00DB73A6">
        <w:rPr>
          <w:noProof/>
        </w:rPr>
        <mc:AlternateContent>
          <mc:Choice Requires="wps">
            <w:drawing>
              <wp:anchor distT="0" distB="0" distL="114300" distR="114300" simplePos="0" relativeHeight="251673600" behindDoc="0" locked="0" layoutInCell="1" allowOverlap="1" wp14:anchorId="003A3C9F" wp14:editId="4DE0C65A">
                <wp:simplePos x="0" y="0"/>
                <wp:positionH relativeFrom="column">
                  <wp:posOffset>4158343</wp:posOffset>
                </wp:positionH>
                <wp:positionV relativeFrom="paragraph">
                  <wp:posOffset>249191</wp:posOffset>
                </wp:positionV>
                <wp:extent cx="1970314" cy="348343"/>
                <wp:effectExtent l="0" t="0" r="11430" b="13970"/>
                <wp:wrapNone/>
                <wp:docPr id="769564400" name="Rectangle: Rounded Corners 22"/>
                <wp:cNvGraphicFramePr/>
                <a:graphic xmlns:a="http://schemas.openxmlformats.org/drawingml/2006/main">
                  <a:graphicData uri="http://schemas.microsoft.com/office/word/2010/wordprocessingShape">
                    <wps:wsp>
                      <wps:cNvSpPr/>
                      <wps:spPr>
                        <a:xfrm>
                          <a:off x="0" y="0"/>
                          <a:ext cx="1970314" cy="34834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DC43F4" w14:textId="2FD30C1B" w:rsidR="00DB73A6" w:rsidRDefault="00DB73A6" w:rsidP="00DB73A6">
                            <w:pPr>
                              <w:jc w:val="center"/>
                            </w:pPr>
                            <w:r>
                              <w:t>Thermal food covers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3A3C9F" id="Rectangle: Rounded Corners 22" o:spid="_x0000_s1031" style="position:absolute;margin-left:327.45pt;margin-top:19.6pt;width:155.15pt;height:2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" fillcolor="#156082 [3204]" strokecolor="#030e13 [484]" strokeweight="1.5pt">
                <v:stroke joinstyle="miter"/>
                <v:textbox>
                  <w:txbxContent>
                    <w:p w14:paraId="1CDC43F4" w14:textId="2FD30C1B" w:rsidR="00DB73A6" w:rsidRDefault="00DB73A6" w:rsidP="00DB73A6">
                      <w:pPr>
                        <w:jc w:val="center"/>
                      </w:pPr>
                      <w:r>
                        <w:t>Thermal food covers</w:t>
                      </w:r>
                    </w:p>
                  </w:txbxContent>
                </v:textbox>
              </v:roundrect>
            </w:pict>
          </mc:Fallback>
        </mc:AlternateContent>
      </w:r>
      <w:r w:rsidR="00DB73A6">
        <w:rPr>
          <w:noProof/>
        </w:rPr>
        <mc:AlternateContent>
          <mc:Choice Requires="wps">
            <w:drawing>
              <wp:anchor distT="0" distB="0" distL="114300" distR="114300" simplePos="0" relativeHeight="251684864" behindDoc="0" locked="0" layoutInCell="1" allowOverlap="1" wp14:anchorId="408AB23A" wp14:editId="0D69082A">
                <wp:simplePos x="0" y="0"/>
                <wp:positionH relativeFrom="column">
                  <wp:posOffset>-685800</wp:posOffset>
                </wp:positionH>
                <wp:positionV relativeFrom="paragraph">
                  <wp:posOffset>216535</wp:posOffset>
                </wp:positionV>
                <wp:extent cx="2141855" cy="330200"/>
                <wp:effectExtent l="0" t="0" r="10795" b="12700"/>
                <wp:wrapNone/>
                <wp:docPr id="12733004" name="Rectangle: Rounded Corners 33"/>
                <wp:cNvGraphicFramePr/>
                <a:graphic xmlns:a="http://schemas.openxmlformats.org/drawingml/2006/main">
                  <a:graphicData uri="http://schemas.microsoft.com/office/word/2010/wordprocessingShape">
                    <wps:wsp>
                      <wps:cNvSpPr/>
                      <wps:spPr>
                        <a:xfrm>
                          <a:off x="0" y="0"/>
                          <a:ext cx="2141855" cy="330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DA4A80" w14:textId="38576451" w:rsidR="00DB73A6" w:rsidRDefault="00DB73A6" w:rsidP="00DB73A6">
                            <w:pPr>
                              <w:jc w:val="center"/>
                            </w:pPr>
                            <w:r>
                              <w:t>Food prepared too early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8AB23A" id="Rectangle: Rounded Corners 33" o:spid="_x0000_s1032" style="position:absolute;margin-left:-54pt;margin-top:17.05pt;width:168.65pt;height:2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" fillcolor="#156082 [3204]" strokecolor="#030e13 [484]" strokeweight="1.5pt">
                <v:stroke joinstyle="miter"/>
                <v:textbox>
                  <w:txbxContent>
                    <w:p w14:paraId="6CDA4A80" w14:textId="38576451" w:rsidR="00DB73A6" w:rsidRDefault="00DB73A6" w:rsidP="00DB73A6">
                      <w:pPr>
                        <w:jc w:val="center"/>
                      </w:pPr>
                      <w:r>
                        <w:t>Food prepared too early</w:t>
                      </w:r>
                    </w:p>
                  </w:txbxContent>
                </v:textbox>
              </v:roundrect>
            </w:pict>
          </mc:Fallback>
        </mc:AlternateContent>
      </w:r>
      <w:r w:rsidR="00247275">
        <w:rPr>
          <w:noProof/>
        </w:rPr>
        <mc:AlternateContent>
          <mc:Choice Requires="wps">
            <w:drawing>
              <wp:anchor distT="0" distB="0" distL="114300" distR="114300" simplePos="0" relativeHeight="251671552" behindDoc="0" locked="0" layoutInCell="1" allowOverlap="1" wp14:anchorId="703CA328" wp14:editId="66DC8693">
                <wp:simplePos x="0" y="0"/>
                <wp:positionH relativeFrom="margin">
                  <wp:align>center</wp:align>
                </wp:positionH>
                <wp:positionV relativeFrom="paragraph">
                  <wp:posOffset>59055</wp:posOffset>
                </wp:positionV>
                <wp:extent cx="2316480" cy="1021080"/>
                <wp:effectExtent l="0" t="0" r="26670" b="26670"/>
                <wp:wrapNone/>
                <wp:docPr id="358588834" name="Flowchart: Alternate Process 20"/>
                <wp:cNvGraphicFramePr/>
                <a:graphic xmlns:a="http://schemas.openxmlformats.org/drawingml/2006/main">
                  <a:graphicData uri="http://schemas.microsoft.com/office/word/2010/wordprocessingShape">
                    <wps:wsp>
                      <wps:cNvSpPr/>
                      <wps:spPr>
                        <a:xfrm>
                          <a:off x="0" y="0"/>
                          <a:ext cx="2316480" cy="102108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10D00B" w14:textId="3174611A" w:rsidR="00247275" w:rsidRDefault="00247275" w:rsidP="00247275">
                            <w:pPr>
                              <w:jc w:val="center"/>
                            </w:pPr>
                            <w:r>
                              <w:t>Cold food being sent out in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3CA32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33" type="#_x0000_t176" style="position:absolute;margin-left:0;margin-top:4.65pt;width:182.4pt;height:80.4pt;z-index:25167155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" fillcolor="#156082 [3204]" strokecolor="#030e13 [484]" strokeweight="1.5pt">
                <v:textbox>
                  <w:txbxContent>
                    <w:p w14:paraId="6910D00B" w14:textId="3174611A" w:rsidR="00247275" w:rsidRDefault="00247275" w:rsidP="00247275">
                      <w:pPr>
                        <w:jc w:val="center"/>
                      </w:pPr>
                      <w:r>
                        <w:t>Cold food being sent out in the workplace</w:t>
                      </w:r>
                    </w:p>
                  </w:txbxContent>
                </v:textbox>
                <w10:wrap anchorx="margin"/>
              </v:shape>
            </w:pict>
          </mc:Fallback>
        </mc:AlternateContent>
      </w:r>
      <w:r w:rsidR="00CE7A5B" w:rsidRPr="0022279A">
        <w:tab/>
      </w:r>
    </w:p>
    <w:p w14:paraId="2F4B1950" w14:textId="4CBA33CF" w:rsidR="00422713" w:rsidRPr="0022279A" w:rsidRDefault="00CD4F78" w:rsidP="00397376">
      <w:pPr>
        <w:pStyle w:val="Heading2"/>
      </w:pPr>
      <w:r>
        <w:rPr>
          <w:noProof/>
        </w:rPr>
        <mc:AlternateContent>
          <mc:Choice Requires="wpi">
            <w:drawing>
              <wp:anchor distT="0" distB="0" distL="114300" distR="114300" simplePos="0" relativeHeight="251696128" behindDoc="0" locked="0" layoutInCell="1" allowOverlap="1" wp14:anchorId="1E62669A" wp14:editId="2F541A3B">
                <wp:simplePos x="0" y="0"/>
                <wp:positionH relativeFrom="column">
                  <wp:posOffset>-894189</wp:posOffset>
                </wp:positionH>
                <wp:positionV relativeFrom="paragraph">
                  <wp:posOffset>67548</wp:posOffset>
                </wp:positionV>
                <wp:extent cx="964800" cy="830160"/>
                <wp:effectExtent l="38100" t="38100" r="26035" b="46355"/>
                <wp:wrapNone/>
                <wp:docPr id="1379172222" name="Ink 47"/>
                <wp:cNvGraphicFramePr/>
                <a:graphic xmlns:a="http://schemas.openxmlformats.org/drawingml/2006/main">
                  <a:graphicData uri="http://schemas.microsoft.com/office/word/2010/wordprocessingInk">
                    <w14:contentPart bwMode="auto" r:id="rId22">
                      <w14:nvContentPartPr>
                        <w14:cNvContentPartPr/>
                      </w14:nvContentPartPr>
                      <w14:xfrm>
                        <a:off x="0" y="0"/>
                        <a:ext cx="964800" cy="830160"/>
                      </w14:xfrm>
                    </w14:contentPart>
                  </a:graphicData>
                </a:graphic>
              </wp:anchor>
            </w:drawing>
          </mc:Choice>
          <mc:Fallback>
            <w:pict>
              <v:shape w14:anchorId="6B7F372A" id="Ink 47" o:spid="_x0000_s1026" type="#_x0000_t75" style="position:absolute;margin-left:-70.9pt;margin-top:4.8pt;width:76.95pt;height:66.3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&#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">
                <v:imagedata r:id="rId23" o:title=""/>
              </v:shape>
            </w:pict>
          </mc:Fallback>
        </mc:AlternateContent>
      </w:r>
      <w:r>
        <w:rPr>
          <w:noProof/>
        </w:rPr>
        <mc:AlternateContent>
          <mc:Choice Requires="wps">
            <w:drawing>
              <wp:anchor distT="0" distB="0" distL="114300" distR="114300" simplePos="0" relativeHeight="251679744" behindDoc="0" locked="0" layoutInCell="1" allowOverlap="1" wp14:anchorId="20B8DBFB" wp14:editId="47EEF130">
                <wp:simplePos x="0" y="0"/>
                <wp:positionH relativeFrom="column">
                  <wp:posOffset>4394835</wp:posOffset>
                </wp:positionH>
                <wp:positionV relativeFrom="paragraph">
                  <wp:posOffset>395605</wp:posOffset>
                </wp:positionV>
                <wp:extent cx="1481455" cy="330200"/>
                <wp:effectExtent l="0" t="0" r="23495" b="12700"/>
                <wp:wrapNone/>
                <wp:docPr id="330888753" name="Rectangle: Rounded Corners 28"/>
                <wp:cNvGraphicFramePr/>
                <a:graphic xmlns:a="http://schemas.openxmlformats.org/drawingml/2006/main">
                  <a:graphicData uri="http://schemas.microsoft.com/office/word/2010/wordprocessingShape">
                    <wps:wsp>
                      <wps:cNvSpPr/>
                      <wps:spPr>
                        <a:xfrm>
                          <a:off x="0" y="0"/>
                          <a:ext cx="1481455" cy="330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D7A555" w14:textId="18321B5C" w:rsidR="00DB73A6" w:rsidRDefault="00DB73A6" w:rsidP="00DB73A6">
                            <w:pPr>
                              <w:jc w:val="center"/>
                            </w:pPr>
                            <w:r>
                              <w:t>Quick Fix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B8DBFB" id="Rectangle: Rounded Corners 28" o:spid="_x0000_s1034" style="position:absolute;margin-left:346.05pt;margin-top:31.15pt;width:116.65pt;height:26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" fillcolor="#156082 [3204]" strokecolor="#030e13 [484]" strokeweight="1.5pt">
                <v:stroke joinstyle="miter"/>
                <v:textbox>
                  <w:txbxContent>
                    <w:p w14:paraId="67D7A555" w14:textId="18321B5C" w:rsidR="00DB73A6" w:rsidRDefault="00DB73A6" w:rsidP="00DB73A6">
                      <w:pPr>
                        <w:jc w:val="center"/>
                      </w:pPr>
                      <w:r>
                        <w:t>Quick Fix ideas</w:t>
                      </w:r>
                    </w:p>
                  </w:txbxContent>
                </v:textbox>
              </v:roundrect>
            </w:pict>
          </mc:Fallback>
        </mc:AlternateContent>
      </w:r>
      <w:r w:rsidR="00DB73A6">
        <w:rPr>
          <w:noProof/>
        </w:rPr>
        <mc:AlternateContent>
          <mc:Choice Requires="wps">
            <w:drawing>
              <wp:anchor distT="0" distB="0" distL="114300" distR="114300" simplePos="0" relativeHeight="251685888" behindDoc="0" locked="0" layoutInCell="1" allowOverlap="1" wp14:anchorId="5E88CBB4" wp14:editId="71773C2E">
                <wp:simplePos x="0" y="0"/>
                <wp:positionH relativeFrom="column">
                  <wp:posOffset>-635000</wp:posOffset>
                </wp:positionH>
                <wp:positionV relativeFrom="paragraph">
                  <wp:posOffset>242782</wp:posOffset>
                </wp:positionV>
                <wp:extent cx="1989667" cy="296333"/>
                <wp:effectExtent l="0" t="0" r="10795" b="27940"/>
                <wp:wrapNone/>
                <wp:docPr id="780727635" name="Rectangle: Rounded Corners 34"/>
                <wp:cNvGraphicFramePr/>
                <a:graphic xmlns:a="http://schemas.openxmlformats.org/drawingml/2006/main">
                  <a:graphicData uri="http://schemas.microsoft.com/office/word/2010/wordprocessingShape">
                    <wps:wsp>
                      <wps:cNvSpPr/>
                      <wps:spPr>
                        <a:xfrm>
                          <a:off x="0" y="0"/>
                          <a:ext cx="1989667" cy="29633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A79E79" w14:textId="2D0724FA" w:rsidR="00DB73A6" w:rsidRDefault="00DB73A6" w:rsidP="00DB73A6">
                            <w:pPr>
                              <w:jc w:val="center"/>
                            </w:pPr>
                            <w:r>
                              <w:t>Miscommunication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88CBB4" id="Rectangle: Rounded Corners 34" o:spid="_x0000_s1035" style="position:absolute;margin-left:-50pt;margin-top:19.1pt;width:156.65pt;height:23.3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" fillcolor="#156082 [3204]" strokecolor="#030e13 [484]" strokeweight="1.5pt">
                <v:stroke joinstyle="miter"/>
                <v:textbox>
                  <w:txbxContent>
                    <w:p w14:paraId="18A79E79" w14:textId="2D0724FA" w:rsidR="00DB73A6" w:rsidRDefault="00DB73A6" w:rsidP="00DB73A6">
                      <w:pPr>
                        <w:jc w:val="center"/>
                      </w:pPr>
                      <w:r>
                        <w:t>Miscommunication</w:t>
                      </w:r>
                    </w:p>
                  </w:txbxContent>
                </v:textbox>
              </v:roundrect>
            </w:pict>
          </mc:Fallback>
        </mc:AlternateContent>
      </w:r>
    </w:p>
    <w:p w14:paraId="5CE93426" w14:textId="614F61A5" w:rsidR="00422713" w:rsidRPr="0022279A" w:rsidRDefault="00CD4F78" w:rsidP="00397376">
      <w:pPr>
        <w:pStyle w:val="Heading2"/>
      </w:pPr>
      <w:r>
        <w:rPr>
          <w:noProof/>
        </w:rPr>
        <mc:AlternateContent>
          <mc:Choice Requires="wpi">
            <w:drawing>
              <wp:anchor distT="0" distB="0" distL="114300" distR="114300" simplePos="0" relativeHeight="251701248" behindDoc="0" locked="0" layoutInCell="1" allowOverlap="1" wp14:anchorId="6277978B" wp14:editId="6DA5CBC1">
                <wp:simplePos x="0" y="0"/>
                <wp:positionH relativeFrom="column">
                  <wp:posOffset>2851785</wp:posOffset>
                </wp:positionH>
                <wp:positionV relativeFrom="paragraph">
                  <wp:posOffset>363855</wp:posOffset>
                </wp:positionV>
                <wp:extent cx="360" cy="360"/>
                <wp:effectExtent l="57150" t="57150" r="57150" b="57150"/>
                <wp:wrapNone/>
                <wp:docPr id="90672369" name="Ink 5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4ABDC073" id="Ink 53" o:spid="_x0000_s1026" type="#_x0000_t75" style="position:absolute;margin-left:223.85pt;margin-top:27.95pt;width:1.45pt;height:1.4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">
                <v:imagedata r:id="rId9" o:title=""/>
              </v:shape>
            </w:pict>
          </mc:Fallback>
        </mc:AlternateContent>
      </w:r>
      <w:r>
        <w:rPr>
          <w:noProof/>
        </w:rPr>
        <mc:AlternateContent>
          <mc:Choice Requires="wpi">
            <w:drawing>
              <wp:anchor distT="0" distB="0" distL="114300" distR="114300" simplePos="0" relativeHeight="251697152" behindDoc="0" locked="0" layoutInCell="1" allowOverlap="1" wp14:anchorId="7345FD1D" wp14:editId="5D92B343">
                <wp:simplePos x="0" y="0"/>
                <wp:positionH relativeFrom="column">
                  <wp:posOffset>4016571</wp:posOffset>
                </wp:positionH>
                <wp:positionV relativeFrom="paragraph">
                  <wp:posOffset>233413</wp:posOffset>
                </wp:positionV>
                <wp:extent cx="648360" cy="165600"/>
                <wp:effectExtent l="38100" t="38100" r="18415" b="44450"/>
                <wp:wrapNone/>
                <wp:docPr id="503915781" name="Ink 48"/>
                <wp:cNvGraphicFramePr/>
                <a:graphic xmlns:a="http://schemas.openxmlformats.org/drawingml/2006/main">
                  <a:graphicData uri="http://schemas.microsoft.com/office/word/2010/wordprocessingInk">
                    <w14:contentPart bwMode="auto" r:id="rId25">
                      <w14:nvContentPartPr>
                        <w14:cNvContentPartPr/>
                      </w14:nvContentPartPr>
                      <w14:xfrm>
                        <a:off x="0" y="0"/>
                        <a:ext cx="648360" cy="165600"/>
                      </w14:xfrm>
                    </w14:contentPart>
                  </a:graphicData>
                </a:graphic>
              </wp:anchor>
            </w:drawing>
          </mc:Choice>
          <mc:Fallback>
            <w:pict>
              <v:shape w14:anchorId="547C191E" id="Ink 48" o:spid="_x0000_s1026" type="#_x0000_t75" style="position:absolute;margin-left:315.75pt;margin-top:17.9pt;width:52pt;height:14.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">
                <v:imagedata r:id="rId26" o:title=""/>
              </v:shape>
            </w:pict>
          </mc:Fallback>
        </mc:AlternateContent>
      </w:r>
      <w:r>
        <w:rPr>
          <w:noProof/>
        </w:rPr>
        <mc:AlternateContent>
          <mc:Choice Requires="wpi">
            <w:drawing>
              <wp:anchor distT="0" distB="0" distL="114300" distR="114300" simplePos="0" relativeHeight="251695104" behindDoc="0" locked="0" layoutInCell="1" allowOverlap="1" wp14:anchorId="63DF7F87" wp14:editId="01363420">
                <wp:simplePos x="0" y="0"/>
                <wp:positionH relativeFrom="column">
                  <wp:posOffset>-139989</wp:posOffset>
                </wp:positionH>
                <wp:positionV relativeFrom="paragraph">
                  <wp:posOffset>151333</wp:posOffset>
                </wp:positionV>
                <wp:extent cx="140400" cy="321840"/>
                <wp:effectExtent l="38100" t="38100" r="50165" b="40640"/>
                <wp:wrapNone/>
                <wp:docPr id="81699008" name="Ink 46"/>
                <wp:cNvGraphicFramePr/>
                <a:graphic xmlns:a="http://schemas.openxmlformats.org/drawingml/2006/main">
                  <a:graphicData uri="http://schemas.microsoft.com/office/word/2010/wordprocessingInk">
                    <w14:contentPart bwMode="auto" r:id="rId27">
                      <w14:nvContentPartPr>
                        <w14:cNvContentPartPr/>
                      </w14:nvContentPartPr>
                      <w14:xfrm>
                        <a:off x="0" y="0"/>
                        <a:ext cx="140400" cy="321840"/>
                      </w14:xfrm>
                    </w14:contentPart>
                  </a:graphicData>
                </a:graphic>
              </wp:anchor>
            </w:drawing>
          </mc:Choice>
          <mc:Fallback>
            <w:pict>
              <v:shape w14:anchorId="438741B1" id="Ink 46" o:spid="_x0000_s1026" type="#_x0000_t75" style="position:absolute;margin-left:-11.5pt;margin-top:11.4pt;width:12pt;height:26.3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">
                <v:imagedata r:id="rId28" o:title=""/>
              </v:shape>
            </w:pict>
          </mc:Fallback>
        </mc:AlternateContent>
      </w:r>
      <w:r>
        <w:rPr>
          <w:noProof/>
        </w:rPr>
        <mc:AlternateContent>
          <mc:Choice Requires="wpi">
            <w:drawing>
              <wp:anchor distT="0" distB="0" distL="114300" distR="114300" simplePos="0" relativeHeight="251694080" behindDoc="0" locked="0" layoutInCell="1" allowOverlap="1" wp14:anchorId="027B850D" wp14:editId="1DE260CD">
                <wp:simplePos x="0" y="0"/>
                <wp:positionH relativeFrom="column">
                  <wp:posOffset>1441851</wp:posOffset>
                </wp:positionH>
                <wp:positionV relativeFrom="paragraph">
                  <wp:posOffset>-39107</wp:posOffset>
                </wp:positionV>
                <wp:extent cx="234720" cy="271800"/>
                <wp:effectExtent l="38100" t="38100" r="51435" b="52070"/>
                <wp:wrapNone/>
                <wp:docPr id="834203393" name="Ink 45"/>
                <wp:cNvGraphicFramePr/>
                <a:graphic xmlns:a="http://schemas.openxmlformats.org/drawingml/2006/main">
                  <a:graphicData uri="http://schemas.microsoft.com/office/word/2010/wordprocessingInk">
                    <w14:contentPart bwMode="auto" r:id="rId29">
                      <w14:nvContentPartPr>
                        <w14:cNvContentPartPr/>
                      </w14:nvContentPartPr>
                      <w14:xfrm>
                        <a:off x="0" y="0"/>
                        <a:ext cx="234720" cy="271800"/>
                      </w14:xfrm>
                    </w14:contentPart>
                  </a:graphicData>
                </a:graphic>
              </wp:anchor>
            </w:drawing>
          </mc:Choice>
          <mc:Fallback>
            <w:pict>
              <v:shape w14:anchorId="661161FE" id="Ink 45" o:spid="_x0000_s1026" type="#_x0000_t75" style="position:absolute;margin-left:113.05pt;margin-top:-3.6pt;width:19.5pt;height:22.3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">
                <v:imagedata r:id="rId30" o:title=""/>
              </v:shape>
            </w:pict>
          </mc:Fallback>
        </mc:AlternateContent>
      </w:r>
      <w:r w:rsidR="00DB73A6">
        <w:rPr>
          <w:noProof/>
        </w:rPr>
        <mc:AlternateContent>
          <mc:Choice Requires="wps">
            <w:drawing>
              <wp:anchor distT="0" distB="0" distL="114300" distR="114300" simplePos="0" relativeHeight="251686912" behindDoc="0" locked="0" layoutInCell="1" allowOverlap="1" wp14:anchorId="3C569D82" wp14:editId="5E9074B2">
                <wp:simplePos x="0" y="0"/>
                <wp:positionH relativeFrom="column">
                  <wp:posOffset>32385</wp:posOffset>
                </wp:positionH>
                <wp:positionV relativeFrom="paragraph">
                  <wp:posOffset>216897</wp:posOffset>
                </wp:positionV>
                <wp:extent cx="1578429" cy="348343"/>
                <wp:effectExtent l="0" t="0" r="22225" b="13970"/>
                <wp:wrapNone/>
                <wp:docPr id="1838020785" name="Rectangle: Rounded Corners 35"/>
                <wp:cNvGraphicFramePr/>
                <a:graphic xmlns:a="http://schemas.openxmlformats.org/drawingml/2006/main">
                  <a:graphicData uri="http://schemas.microsoft.com/office/word/2010/wordprocessingShape">
                    <wps:wsp>
                      <wps:cNvSpPr/>
                      <wps:spPr>
                        <a:xfrm>
                          <a:off x="0" y="0"/>
                          <a:ext cx="1578429" cy="34834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58D86D" w14:textId="53959E0D" w:rsidR="00DB73A6" w:rsidRDefault="00DB73A6" w:rsidP="00DB73A6">
                            <w:pPr>
                              <w:jc w:val="center"/>
                            </w:pPr>
                            <w:r>
                              <w:t>Human Errors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569D82" id="Rectangle: Rounded Corners 35" o:spid="_x0000_s1036" style="position:absolute;margin-left:2.55pt;margin-top:17.1pt;width:124.3pt;height:27.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" fillcolor="#156082 [3204]" strokecolor="#030e13 [484]" strokeweight="1.5pt">
                <v:stroke joinstyle="miter"/>
                <v:textbox>
                  <w:txbxContent>
                    <w:p w14:paraId="2058D86D" w14:textId="53959E0D" w:rsidR="00DB73A6" w:rsidRDefault="00DB73A6" w:rsidP="00DB73A6">
                      <w:pPr>
                        <w:jc w:val="center"/>
                      </w:pPr>
                      <w:r>
                        <w:t>Human Errors</w:t>
                      </w:r>
                    </w:p>
                  </w:txbxContent>
                </v:textbox>
              </v:roundrect>
            </w:pict>
          </mc:Fallback>
        </mc:AlternateContent>
      </w:r>
    </w:p>
    <w:p w14:paraId="1F82B644" w14:textId="6941C735" w:rsidR="00422713" w:rsidRPr="0022279A" w:rsidRDefault="00CD4F78" w:rsidP="00397376">
      <w:pPr>
        <w:pStyle w:val="Heading2"/>
      </w:pPr>
      <w:r>
        <w:rPr>
          <w:noProof/>
        </w:rPr>
        <mc:AlternateContent>
          <mc:Choice Requires="wpi">
            <w:drawing>
              <wp:anchor distT="0" distB="0" distL="114300" distR="114300" simplePos="0" relativeHeight="251705344" behindDoc="0" locked="0" layoutInCell="1" allowOverlap="1" wp14:anchorId="1B84236F" wp14:editId="66E3BFF9">
                <wp:simplePos x="0" y="0"/>
                <wp:positionH relativeFrom="column">
                  <wp:posOffset>5679411</wp:posOffset>
                </wp:positionH>
                <wp:positionV relativeFrom="paragraph">
                  <wp:posOffset>-2927</wp:posOffset>
                </wp:positionV>
                <wp:extent cx="46440" cy="588240"/>
                <wp:effectExtent l="57150" t="57150" r="48895" b="40640"/>
                <wp:wrapNone/>
                <wp:docPr id="749618539" name="Ink 57"/>
                <wp:cNvGraphicFramePr/>
                <a:graphic xmlns:a="http://schemas.openxmlformats.org/drawingml/2006/main">
                  <a:graphicData uri="http://schemas.microsoft.com/office/word/2010/wordprocessingInk">
                    <w14:contentPart bwMode="auto" r:id="rId31">
                      <w14:nvContentPartPr>
                        <w14:cNvContentPartPr/>
                      </w14:nvContentPartPr>
                      <w14:xfrm>
                        <a:off x="0" y="0"/>
                        <a:ext cx="46440" cy="588240"/>
                      </w14:xfrm>
                    </w14:contentPart>
                  </a:graphicData>
                </a:graphic>
              </wp:anchor>
            </w:drawing>
          </mc:Choice>
          <mc:Fallback>
            <w:pict>
              <v:shape w14:anchorId="79D789CC" id="Ink 57" o:spid="_x0000_s1026" type="#_x0000_t75" style="position:absolute;margin-left:446.5pt;margin-top:-.95pt;width:5.05pt;height:47.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">
                <v:imagedata r:id="rId32" o:title=""/>
              </v:shape>
            </w:pict>
          </mc:Fallback>
        </mc:AlternateContent>
      </w:r>
      <w:r>
        <w:rPr>
          <w:noProof/>
        </w:rPr>
        <mc:AlternateContent>
          <mc:Choice Requires="wpi">
            <w:drawing>
              <wp:anchor distT="0" distB="0" distL="114300" distR="114300" simplePos="0" relativeHeight="251702272" behindDoc="0" locked="0" layoutInCell="1" allowOverlap="1" wp14:anchorId="16C5CA65" wp14:editId="5571A04F">
                <wp:simplePos x="0" y="0"/>
                <wp:positionH relativeFrom="column">
                  <wp:posOffset>2814891</wp:posOffset>
                </wp:positionH>
                <wp:positionV relativeFrom="paragraph">
                  <wp:posOffset>-68087</wp:posOffset>
                </wp:positionV>
                <wp:extent cx="37800" cy="369720"/>
                <wp:effectExtent l="57150" t="57150" r="57785" b="49530"/>
                <wp:wrapNone/>
                <wp:docPr id="1974684032" name="Ink 54"/>
                <wp:cNvGraphicFramePr/>
                <a:graphic xmlns:a="http://schemas.openxmlformats.org/drawingml/2006/main">
                  <a:graphicData uri="http://schemas.microsoft.com/office/word/2010/wordprocessingInk">
                    <w14:contentPart bwMode="auto" r:id="rId33">
                      <w14:nvContentPartPr>
                        <w14:cNvContentPartPr/>
                      </w14:nvContentPartPr>
                      <w14:xfrm>
                        <a:off x="0" y="0"/>
                        <a:ext cx="37800" cy="369720"/>
                      </w14:xfrm>
                    </w14:contentPart>
                  </a:graphicData>
                </a:graphic>
              </wp:anchor>
            </w:drawing>
          </mc:Choice>
          <mc:Fallback>
            <w:pict>
              <v:shape w14:anchorId="7C4C5C25" id="Ink 54" o:spid="_x0000_s1026" type="#_x0000_t75" style="position:absolute;margin-left:220.95pt;margin-top:-6.05pt;width:4.4pt;height:3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">
                <v:imagedata r:id="rId34" o:title=""/>
              </v:shape>
            </w:pict>
          </mc:Fallback>
        </mc:AlternateContent>
      </w:r>
      <w:r>
        <w:rPr>
          <w:noProof/>
        </w:rPr>
        <mc:AlternateContent>
          <mc:Choice Requires="wpi">
            <w:drawing>
              <wp:anchor distT="0" distB="0" distL="114300" distR="114300" simplePos="0" relativeHeight="251698176" behindDoc="0" locked="0" layoutInCell="1" allowOverlap="1" wp14:anchorId="7A3C6C3C" wp14:editId="366B1C02">
                <wp:simplePos x="0" y="0"/>
                <wp:positionH relativeFrom="column">
                  <wp:posOffset>5006571</wp:posOffset>
                </wp:positionH>
                <wp:positionV relativeFrom="paragraph">
                  <wp:posOffset>-24527</wp:posOffset>
                </wp:positionV>
                <wp:extent cx="23040" cy="238320"/>
                <wp:effectExtent l="38100" t="38100" r="34290" b="47625"/>
                <wp:wrapNone/>
                <wp:docPr id="1072830191" name="Ink 49"/>
                <wp:cNvGraphicFramePr/>
                <a:graphic xmlns:a="http://schemas.openxmlformats.org/drawingml/2006/main">
                  <a:graphicData uri="http://schemas.microsoft.com/office/word/2010/wordprocessingInk">
                    <w14:contentPart bwMode="auto" r:id="rId35">
                      <w14:nvContentPartPr>
                        <w14:cNvContentPartPr/>
                      </w14:nvContentPartPr>
                      <w14:xfrm>
                        <a:off x="0" y="0"/>
                        <a:ext cx="23040" cy="238320"/>
                      </w14:xfrm>
                    </w14:contentPart>
                  </a:graphicData>
                </a:graphic>
              </wp:anchor>
            </w:drawing>
          </mc:Choice>
          <mc:Fallback>
            <w:pict>
              <v:shape w14:anchorId="6DE03E68" id="Ink 49" o:spid="_x0000_s1026" type="#_x0000_t75" style="position:absolute;margin-left:393.7pt;margin-top:-2.45pt;width:2.8pt;height:19.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">
                <v:imagedata r:id="rId36" o:title=""/>
              </v:shape>
            </w:pict>
          </mc:Fallback>
        </mc:AlternateContent>
      </w:r>
      <w:r w:rsidR="00DB73A6">
        <w:rPr>
          <w:noProof/>
        </w:rPr>
        <mc:AlternateContent>
          <mc:Choice Requires="wps">
            <w:drawing>
              <wp:anchor distT="0" distB="0" distL="114300" distR="114300" simplePos="0" relativeHeight="251676672" behindDoc="0" locked="0" layoutInCell="1" allowOverlap="1" wp14:anchorId="31CADF02" wp14:editId="5AAFFB28">
                <wp:simplePos x="0" y="0"/>
                <wp:positionH relativeFrom="column">
                  <wp:posOffset>1144815</wp:posOffset>
                </wp:positionH>
                <wp:positionV relativeFrom="paragraph">
                  <wp:posOffset>230868</wp:posOffset>
                </wp:positionV>
                <wp:extent cx="1739900" cy="317500"/>
                <wp:effectExtent l="0" t="0" r="12700" b="25400"/>
                <wp:wrapNone/>
                <wp:docPr id="1402044980" name="Rectangle: Rounded Corners 25"/>
                <wp:cNvGraphicFramePr/>
                <a:graphic xmlns:a="http://schemas.openxmlformats.org/drawingml/2006/main">
                  <a:graphicData uri="http://schemas.microsoft.com/office/word/2010/wordprocessingShape">
                    <wps:wsp>
                      <wps:cNvSpPr/>
                      <wps:spPr>
                        <a:xfrm>
                          <a:off x="0" y="0"/>
                          <a:ext cx="1739900" cy="3175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003BE7F" w14:textId="77FF4DF7" w:rsidR="00DB73A6" w:rsidRDefault="00DB73A6" w:rsidP="00DB73A6">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CADF02" id="Rectangle: Rounded Corners 25" o:spid="_x0000_s1037" style="position:absolute;margin-left:90.15pt;margin-top:18.2pt;width:137pt;height:2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" fillcolor="#156082 [3204]" strokecolor="#030e13 [484]" strokeweight="1.5pt">
                <v:stroke joinstyle="miter"/>
                <v:textbox>
                  <w:txbxContent>
                    <w:p w14:paraId="7003BE7F" w14:textId="77FF4DF7" w:rsidR="00DB73A6" w:rsidRDefault="00DB73A6" w:rsidP="00DB73A6">
                      <w:pPr>
                        <w:jc w:val="center"/>
                      </w:pPr>
                      <w:r>
                        <w:t>Feedback</w:t>
                      </w:r>
                    </w:p>
                  </w:txbxContent>
                </v:textbox>
              </v:roundrect>
            </w:pict>
          </mc:Fallback>
        </mc:AlternateContent>
      </w:r>
      <w:r w:rsidR="00DB73A6">
        <w:rPr>
          <w:noProof/>
        </w:rPr>
        <mc:AlternateContent>
          <mc:Choice Requires="wps">
            <w:drawing>
              <wp:anchor distT="0" distB="0" distL="114300" distR="114300" simplePos="0" relativeHeight="251674624" behindDoc="0" locked="0" layoutInCell="1" allowOverlap="1" wp14:anchorId="47A6E81C" wp14:editId="0503156D">
                <wp:simplePos x="0" y="0"/>
                <wp:positionH relativeFrom="column">
                  <wp:posOffset>4076700</wp:posOffset>
                </wp:positionH>
                <wp:positionV relativeFrom="paragraph">
                  <wp:posOffset>149225</wp:posOffset>
                </wp:positionV>
                <wp:extent cx="1569720" cy="285750"/>
                <wp:effectExtent l="0" t="0" r="11430" b="19050"/>
                <wp:wrapNone/>
                <wp:docPr id="46649469" name="Rectangle: Rounded Corners 23"/>
                <wp:cNvGraphicFramePr/>
                <a:graphic xmlns:a="http://schemas.openxmlformats.org/drawingml/2006/main">
                  <a:graphicData uri="http://schemas.microsoft.com/office/word/2010/wordprocessingShape">
                    <wps:wsp>
                      <wps:cNvSpPr/>
                      <wps:spPr>
                        <a:xfrm>
                          <a:off x="0" y="0"/>
                          <a:ext cx="1569720" cy="285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76DF7E" w14:textId="44C292D5" w:rsidR="00DB73A6" w:rsidRDefault="00DB73A6" w:rsidP="00DB73A6">
                            <w:pPr>
                              <w:jc w:val="center"/>
                            </w:pPr>
                            <w:r>
                              <w:t>Backup 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A6E81C" id="Rectangle: Rounded Corners 23" o:spid="_x0000_s1038" style="position:absolute;margin-left:321pt;margin-top:11.75pt;width:123.6pt;height:22.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" fillcolor="#156082 [3204]" strokecolor="#030e13 [484]" strokeweight="1.5pt">
                <v:stroke joinstyle="miter"/>
                <v:textbox>
                  <w:txbxContent>
                    <w:p w14:paraId="0476DF7E" w14:textId="44C292D5" w:rsidR="00DB73A6" w:rsidRDefault="00DB73A6" w:rsidP="00DB73A6">
                      <w:pPr>
                        <w:jc w:val="center"/>
                      </w:pPr>
                      <w:r>
                        <w:t>Backup equipment</w:t>
                      </w:r>
                    </w:p>
                  </w:txbxContent>
                </v:textbox>
              </v:roundrect>
            </w:pict>
          </mc:Fallback>
        </mc:AlternateContent>
      </w:r>
    </w:p>
    <w:p w14:paraId="62F8D0D3" w14:textId="7CA4052D" w:rsidR="00422713" w:rsidRPr="0022279A" w:rsidRDefault="00CD4F78" w:rsidP="00397376">
      <w:pPr>
        <w:pStyle w:val="Heading2"/>
      </w:pPr>
      <w:r>
        <w:rPr>
          <w:noProof/>
        </w:rPr>
        <mc:AlternateContent>
          <mc:Choice Requires="wpi">
            <w:drawing>
              <wp:anchor distT="0" distB="0" distL="114300" distR="114300" simplePos="0" relativeHeight="251704320" behindDoc="0" locked="0" layoutInCell="1" allowOverlap="1" wp14:anchorId="3B678390" wp14:editId="1987F0FA">
                <wp:simplePos x="0" y="0"/>
                <wp:positionH relativeFrom="column">
                  <wp:posOffset>1879971</wp:posOffset>
                </wp:positionH>
                <wp:positionV relativeFrom="paragraph">
                  <wp:posOffset>195698</wp:posOffset>
                </wp:positionV>
                <wp:extent cx="373680" cy="273240"/>
                <wp:effectExtent l="57150" t="57150" r="45720" b="50800"/>
                <wp:wrapNone/>
                <wp:docPr id="931333910" name="Ink 56"/>
                <wp:cNvGraphicFramePr/>
                <a:graphic xmlns:a="http://schemas.openxmlformats.org/drawingml/2006/main">
                  <a:graphicData uri="http://schemas.microsoft.com/office/word/2010/wordprocessingInk">
                    <w14:contentPart bwMode="auto" r:id="rId37">
                      <w14:nvContentPartPr>
                        <w14:cNvContentPartPr/>
                      </w14:nvContentPartPr>
                      <w14:xfrm>
                        <a:off x="0" y="0"/>
                        <a:ext cx="373680" cy="273240"/>
                      </w14:xfrm>
                    </w14:contentPart>
                  </a:graphicData>
                </a:graphic>
              </wp:anchor>
            </w:drawing>
          </mc:Choice>
          <mc:Fallback>
            <w:pict>
              <v:shape w14:anchorId="4DF6F11A" id="Ink 56" o:spid="_x0000_s1026" type="#_x0000_t75" style="position:absolute;margin-left:147.35pt;margin-top:14.7pt;width:30.8pt;height:22.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">
                <v:imagedata r:id="rId38" o:title=""/>
              </v:shape>
            </w:pict>
          </mc:Fallback>
        </mc:AlternateContent>
      </w:r>
      <w:r w:rsidR="00DB73A6">
        <w:rPr>
          <w:noProof/>
        </w:rPr>
        <mc:AlternateContent>
          <mc:Choice Requires="wps">
            <w:drawing>
              <wp:anchor distT="0" distB="0" distL="114300" distR="114300" simplePos="0" relativeHeight="251677696" behindDoc="0" locked="0" layoutInCell="1" allowOverlap="1" wp14:anchorId="33B4726E" wp14:editId="6AB38E6D">
                <wp:simplePos x="0" y="0"/>
                <wp:positionH relativeFrom="column">
                  <wp:posOffset>195943</wp:posOffset>
                </wp:positionH>
                <wp:positionV relativeFrom="paragraph">
                  <wp:posOffset>260985</wp:posOffset>
                </wp:positionV>
                <wp:extent cx="1693334" cy="304800"/>
                <wp:effectExtent l="0" t="0" r="21590" b="19050"/>
                <wp:wrapNone/>
                <wp:docPr id="690667756" name="Rectangle: Rounded Corners 26"/>
                <wp:cNvGraphicFramePr/>
                <a:graphic xmlns:a="http://schemas.openxmlformats.org/drawingml/2006/main">
                  <a:graphicData uri="http://schemas.microsoft.com/office/word/2010/wordprocessingShape">
                    <wps:wsp>
                      <wps:cNvSpPr/>
                      <wps:spPr>
                        <a:xfrm>
                          <a:off x="0" y="0"/>
                          <a:ext cx="1693334" cy="30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E2A3AA" w14:textId="22BF56D6" w:rsidR="00DB73A6" w:rsidRDefault="00DB73A6" w:rsidP="00DB73A6">
                            <w:pPr>
                              <w:jc w:val="center"/>
                            </w:pPr>
                            <w:r>
                              <w:t>Feedback on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B4726E" id="Rectangle: Rounded Corners 26" o:spid="_x0000_s1039" style="position:absolute;margin-left:15.45pt;margin-top:20.55pt;width:133.35pt;height:2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" fillcolor="#156082 [3204]" strokecolor="#030e13 [484]" strokeweight="1.5pt">
                <v:stroke joinstyle="miter"/>
                <v:textbox>
                  <w:txbxContent>
                    <w:p w14:paraId="0BE2A3AA" w14:textId="22BF56D6" w:rsidR="00DB73A6" w:rsidRDefault="00DB73A6" w:rsidP="00DB73A6">
                      <w:pPr>
                        <w:jc w:val="center"/>
                      </w:pPr>
                      <w:r>
                        <w:t>Feedback on quality</w:t>
                      </w:r>
                    </w:p>
                  </w:txbxContent>
                </v:textbox>
              </v:roundrect>
            </w:pict>
          </mc:Fallback>
        </mc:AlternateContent>
      </w:r>
      <w:r w:rsidR="00DB73A6">
        <w:rPr>
          <w:noProof/>
        </w:rPr>
        <mc:AlternateContent>
          <mc:Choice Requires="wps">
            <w:drawing>
              <wp:anchor distT="0" distB="0" distL="114300" distR="114300" simplePos="0" relativeHeight="251675648" behindDoc="0" locked="0" layoutInCell="1" allowOverlap="1" wp14:anchorId="0271DE76" wp14:editId="4D7B8C30">
                <wp:simplePos x="0" y="0"/>
                <wp:positionH relativeFrom="column">
                  <wp:posOffset>3924300</wp:posOffset>
                </wp:positionH>
                <wp:positionV relativeFrom="paragraph">
                  <wp:posOffset>179705</wp:posOffset>
                </wp:positionV>
                <wp:extent cx="1771650" cy="304800"/>
                <wp:effectExtent l="0" t="0" r="19050" b="19050"/>
                <wp:wrapNone/>
                <wp:docPr id="1549850194" name="Rectangle: Rounded Corners 24"/>
                <wp:cNvGraphicFramePr/>
                <a:graphic xmlns:a="http://schemas.openxmlformats.org/drawingml/2006/main">
                  <a:graphicData uri="http://schemas.microsoft.com/office/word/2010/wordprocessingShape">
                    <wps:wsp>
                      <wps:cNvSpPr/>
                      <wps:spPr>
                        <a:xfrm>
                          <a:off x="0" y="0"/>
                          <a:ext cx="1771650" cy="30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EE9FF7" w14:textId="1F096628" w:rsidR="00DB73A6" w:rsidRDefault="00DB73A6" w:rsidP="00DB73A6">
                            <w:pPr>
                              <w:jc w:val="center"/>
                            </w:pPr>
                            <w:r>
                              <w:t>Pre heat containers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71DE76" id="Rectangle: Rounded Corners 24" o:spid="_x0000_s1040" style="position:absolute;margin-left:309pt;margin-top:14.15pt;width:139.5pt;height:24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" fillcolor="#156082 [3204]" strokecolor="#030e13 [484]" strokeweight="1.5pt">
                <v:stroke joinstyle="miter"/>
                <v:textbox>
                  <w:txbxContent>
                    <w:p w14:paraId="30EE9FF7" w14:textId="1F096628" w:rsidR="00DB73A6" w:rsidRDefault="00DB73A6" w:rsidP="00DB73A6">
                      <w:pPr>
                        <w:jc w:val="center"/>
                      </w:pPr>
                      <w:r>
                        <w:t>Pre heat containers</w:t>
                      </w:r>
                    </w:p>
                  </w:txbxContent>
                </v:textbox>
              </v:roundrect>
            </w:pict>
          </mc:Fallback>
        </mc:AlternateContent>
      </w:r>
    </w:p>
    <w:p w14:paraId="2F8067B7" w14:textId="7A3EE562" w:rsidR="00422713" w:rsidRPr="0022279A" w:rsidRDefault="00CD4F78" w:rsidP="00397376">
      <w:pPr>
        <w:pStyle w:val="Heading2"/>
      </w:pPr>
      <w:r>
        <w:rPr>
          <w:noProof/>
        </w:rPr>
        <mc:AlternateContent>
          <mc:Choice Requires="wpi">
            <w:drawing>
              <wp:anchor distT="0" distB="0" distL="114300" distR="114300" simplePos="0" relativeHeight="251703296" behindDoc="0" locked="0" layoutInCell="1" allowOverlap="1" wp14:anchorId="59F2D75D" wp14:editId="4A2AE6A2">
                <wp:simplePos x="0" y="0"/>
                <wp:positionH relativeFrom="column">
                  <wp:posOffset>2438331</wp:posOffset>
                </wp:positionH>
                <wp:positionV relativeFrom="paragraph">
                  <wp:posOffset>-225682</wp:posOffset>
                </wp:positionV>
                <wp:extent cx="22680" cy="554400"/>
                <wp:effectExtent l="57150" t="57150" r="53975" b="55245"/>
                <wp:wrapNone/>
                <wp:docPr id="1222976558" name="Ink 55"/>
                <wp:cNvGraphicFramePr/>
                <a:graphic xmlns:a="http://schemas.openxmlformats.org/drawingml/2006/main">
                  <a:graphicData uri="http://schemas.microsoft.com/office/word/2010/wordprocessingInk">
                    <w14:contentPart bwMode="auto" r:id="rId39">
                      <w14:nvContentPartPr>
                        <w14:cNvContentPartPr/>
                      </w14:nvContentPartPr>
                      <w14:xfrm>
                        <a:off x="0" y="0"/>
                        <a:ext cx="22680" cy="554400"/>
                      </w14:xfrm>
                    </w14:contentPart>
                  </a:graphicData>
                </a:graphic>
              </wp:anchor>
            </w:drawing>
          </mc:Choice>
          <mc:Fallback>
            <w:pict>
              <v:shape w14:anchorId="254CBFDF" id="Ink 55" o:spid="_x0000_s1026" type="#_x0000_t75" style="position:absolute;margin-left:191.3pt;margin-top:-18.45pt;width:3.2pt;height:45.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">
                <v:imagedata r:id="rId40" o:title=""/>
              </v:shape>
            </w:pict>
          </mc:Fallback>
        </mc:AlternateContent>
      </w:r>
      <w:r w:rsidR="00DB73A6">
        <w:rPr>
          <w:noProof/>
        </w:rPr>
        <mc:AlternateContent>
          <mc:Choice Requires="wps">
            <w:drawing>
              <wp:anchor distT="0" distB="0" distL="114300" distR="114300" simplePos="0" relativeHeight="251678720" behindDoc="0" locked="0" layoutInCell="1" allowOverlap="1" wp14:anchorId="6C37174A" wp14:editId="436CBBE0">
                <wp:simplePos x="0" y="0"/>
                <wp:positionH relativeFrom="column">
                  <wp:posOffset>1143000</wp:posOffset>
                </wp:positionH>
                <wp:positionV relativeFrom="paragraph">
                  <wp:posOffset>329474</wp:posOffset>
                </wp:positionV>
                <wp:extent cx="1921933" cy="304800"/>
                <wp:effectExtent l="0" t="0" r="21590" b="19050"/>
                <wp:wrapNone/>
                <wp:docPr id="312776626" name="Rectangle: Rounded Corners 27"/>
                <wp:cNvGraphicFramePr/>
                <a:graphic xmlns:a="http://schemas.openxmlformats.org/drawingml/2006/main">
                  <a:graphicData uri="http://schemas.microsoft.com/office/word/2010/wordprocessingShape">
                    <wps:wsp>
                      <wps:cNvSpPr/>
                      <wps:spPr>
                        <a:xfrm>
                          <a:off x="0" y="0"/>
                          <a:ext cx="1921933" cy="30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D78DEF" w14:textId="1C01930E" w:rsidR="00DB73A6" w:rsidRDefault="00DB73A6" w:rsidP="00DB73A6">
                            <w:pPr>
                              <w:jc w:val="center"/>
                            </w:pPr>
                            <w:r>
                              <w:t>Quality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37174A" id="Rectangle: Rounded Corners 27" o:spid="_x0000_s1041" style="position:absolute;margin-left:90pt;margin-top:25.95pt;width:151.35pt;height:24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" fillcolor="#156082 [3204]" strokecolor="#030e13 [484]" strokeweight="1.5pt">
                <v:stroke joinstyle="miter"/>
                <v:textbox>
                  <w:txbxContent>
                    <w:p w14:paraId="17D78DEF" w14:textId="1C01930E" w:rsidR="00DB73A6" w:rsidRDefault="00DB73A6" w:rsidP="00DB73A6">
                      <w:pPr>
                        <w:jc w:val="center"/>
                      </w:pPr>
                      <w:r>
                        <w:t>Quality Control</w:t>
                      </w:r>
                    </w:p>
                  </w:txbxContent>
                </v:textbox>
              </v:roundrect>
            </w:pict>
          </mc:Fallback>
        </mc:AlternateContent>
      </w:r>
    </w:p>
    <w:p w14:paraId="641CE6E8" w14:textId="77777777" w:rsidR="00422713" w:rsidRPr="0022279A" w:rsidRDefault="00422713" w:rsidP="00397376">
      <w:pPr>
        <w:pStyle w:val="Heading2"/>
      </w:pPr>
    </w:p>
    <w:p w14:paraId="1B5B4461" w14:textId="77777777" w:rsidR="00422713" w:rsidRPr="0022279A" w:rsidRDefault="00422713" w:rsidP="00397376">
      <w:pPr>
        <w:pStyle w:val="Heading2"/>
      </w:pPr>
    </w:p>
    <w:p w14:paraId="65A6EB1F" w14:textId="77777777" w:rsidR="00422713" w:rsidRPr="0022279A" w:rsidRDefault="00422713" w:rsidP="00397376">
      <w:pPr>
        <w:pStyle w:val="Heading2"/>
      </w:pPr>
    </w:p>
    <w:p w14:paraId="6F5F77C8" w14:textId="77777777" w:rsidR="00071100" w:rsidRPr="009F34D8" w:rsidRDefault="001D51F1" w:rsidP="00397376">
      <w:pPr>
        <w:pStyle w:val="Heading2"/>
        <w:rPr>
          <w:u w:val="single"/>
        </w:rPr>
      </w:pPr>
      <w:bookmarkStart w:id="19" w:name="_Toc213363300"/>
      <w:r w:rsidRPr="009F34D8">
        <w:rPr>
          <w:u w:val="single"/>
        </w:rPr>
        <w:t>4.</w:t>
      </w:r>
      <w:r w:rsidR="00422713" w:rsidRPr="009F34D8">
        <w:rPr>
          <w:u w:val="single"/>
        </w:rPr>
        <w:t>Fishbone</w:t>
      </w:r>
      <w:r w:rsidR="009C0709" w:rsidRPr="009F34D8">
        <w:rPr>
          <w:u w:val="single"/>
        </w:rPr>
        <w:t>/Ishikawa</w:t>
      </w:r>
      <w:bookmarkEnd w:id="19"/>
    </w:p>
    <w:p w14:paraId="4468E407" w14:textId="5163C08D" w:rsidR="00422713" w:rsidRPr="00081F07" w:rsidRDefault="00422713" w:rsidP="00397376">
      <w:pPr>
        <w:pStyle w:val="Heading2"/>
        <w:rPr>
          <w:sz w:val="28"/>
          <w:szCs w:val="28"/>
        </w:rPr>
      </w:pPr>
    </w:p>
    <w:p w14:paraId="5EB35766" w14:textId="77777777" w:rsidR="00CD4F78" w:rsidRPr="00081F07" w:rsidRDefault="00071100" w:rsidP="00397376">
      <w:pPr>
        <w:pStyle w:val="Heading2"/>
        <w:rPr>
          <w:sz w:val="28"/>
          <w:szCs w:val="28"/>
        </w:rPr>
      </w:pPr>
      <w:bookmarkStart w:id="20" w:name="_Toc213363301"/>
      <w:r w:rsidRPr="00081F07">
        <w:rPr>
          <w:sz w:val="28"/>
          <w:szCs w:val="28"/>
        </w:rPr>
        <w:t xml:space="preserve">A fishbone diagram is a </w:t>
      </w:r>
      <w:r w:rsidR="00984B9D" w:rsidRPr="00081F07">
        <w:rPr>
          <w:sz w:val="28"/>
          <w:szCs w:val="28"/>
        </w:rPr>
        <w:t>that</w:t>
      </w:r>
      <w:r w:rsidRPr="00081F07">
        <w:rPr>
          <w:sz w:val="28"/>
          <w:szCs w:val="28"/>
        </w:rPr>
        <w:t xml:space="preserve"> displays the relationship between the various factors that contribute to a particular effect or problem (i.e., causes and effects) in a way that resembles the bone of a fish</w:t>
      </w:r>
      <w:r w:rsidRPr="00081F07">
        <w:rPr>
          <w:sz w:val="28"/>
          <w:szCs w:val="28"/>
        </w:rPr>
        <w:t xml:space="preserve">. </w:t>
      </w:r>
      <w:r w:rsidR="00984B9D" w:rsidRPr="00081F07">
        <w:rPr>
          <w:sz w:val="28"/>
          <w:szCs w:val="28"/>
        </w:rPr>
        <w:t xml:space="preserve">  </w:t>
      </w:r>
    </w:p>
    <w:p w14:paraId="4C2D4F7C" w14:textId="77777777" w:rsidR="00CD4F78" w:rsidRPr="00081F07" w:rsidRDefault="00CD4F78" w:rsidP="00397376">
      <w:pPr>
        <w:pStyle w:val="Heading2"/>
        <w:rPr>
          <w:sz w:val="28"/>
          <w:szCs w:val="28"/>
        </w:rPr>
      </w:pPr>
    </w:p>
    <w:p w14:paraId="53CE1365" w14:textId="77777777" w:rsidR="00CD4F78" w:rsidRDefault="00CD4F78" w:rsidP="00397376">
      <w:pPr>
        <w:pStyle w:val="Heading2"/>
      </w:pPr>
    </w:p>
    <w:p w14:paraId="3AB2A818" w14:textId="77777777" w:rsidR="00CD4F78" w:rsidRDefault="00CD4F78" w:rsidP="00397376">
      <w:pPr>
        <w:pStyle w:val="Heading2"/>
      </w:pPr>
    </w:p>
    <w:p w14:paraId="3313CB9E" w14:textId="77777777" w:rsidR="00CD4F78" w:rsidRDefault="00CD4F78" w:rsidP="00397376">
      <w:pPr>
        <w:pStyle w:val="Heading2"/>
      </w:pPr>
    </w:p>
    <w:p w14:paraId="1D8EB0E9" w14:textId="72E76B7F" w:rsidR="00984B9D" w:rsidRPr="0022279A" w:rsidRDefault="00984B9D" w:rsidP="00397376">
      <w:pPr>
        <w:pStyle w:val="Heading2"/>
      </w:pPr>
      <w:r>
        <w:t xml:space="preserve">                                                                                             </w:t>
      </w:r>
      <w:r w:rsidR="00DE779C">
        <w:t xml:space="preserve">                      </w:t>
      </w:r>
      <w:bookmarkEnd w:id="20"/>
      <w:r w:rsidR="00DE779C">
        <w:t xml:space="preserve">   </w:t>
      </w:r>
    </w:p>
    <w:p w14:paraId="70B85FED" w14:textId="63F6E2F7" w:rsidR="00422713" w:rsidRPr="0022279A" w:rsidRDefault="008E3F96" w:rsidP="00397376">
      <w:pPr>
        <w:pStyle w:val="Heading2"/>
      </w:pPr>
      <w:bookmarkStart w:id="21" w:name="_Toc213363302"/>
      <w:r>
        <w:rPr>
          <w:noProof/>
        </w:rPr>
        <w:lastRenderedPageBreak/>
        <mc:AlternateContent>
          <mc:Choice Requires="wpi">
            <w:drawing>
              <wp:anchor distT="0" distB="0" distL="114300" distR="114300" simplePos="0" relativeHeight="251709440" behindDoc="0" locked="0" layoutInCell="1" allowOverlap="1" wp14:anchorId="72E97544" wp14:editId="551A9222">
                <wp:simplePos x="0" y="0"/>
                <wp:positionH relativeFrom="column">
                  <wp:posOffset>3538643</wp:posOffset>
                </wp:positionH>
                <wp:positionV relativeFrom="paragraph">
                  <wp:posOffset>439843</wp:posOffset>
                </wp:positionV>
                <wp:extent cx="360" cy="360"/>
                <wp:effectExtent l="76200" t="114300" r="95250" b="114300"/>
                <wp:wrapNone/>
                <wp:docPr id="332927693" name="Ink 62"/>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4BDE7FD2" id="Ink 62" o:spid="_x0000_s1026" type="#_x0000_t75" style="position:absolute;margin-left:273.7pt;margin-top:29.7pt;width:9.95pt;height:9.9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">
                <v:imagedata r:id="rId42" o:title=""/>
              </v:shape>
            </w:pict>
          </mc:Fallback>
        </mc:AlternateContent>
      </w:r>
      <w:r w:rsidR="00DE7F74">
        <w:rPr>
          <w:noProof/>
        </w:rPr>
        <mc:AlternateContent>
          <mc:Choice Requires="wps">
            <w:drawing>
              <wp:anchor distT="0" distB="0" distL="114300" distR="114300" simplePos="0" relativeHeight="251667456" behindDoc="0" locked="0" layoutInCell="1" allowOverlap="1" wp14:anchorId="74DF23C3" wp14:editId="1EF6FD37">
                <wp:simplePos x="0" y="0"/>
                <wp:positionH relativeFrom="column">
                  <wp:posOffset>3310255</wp:posOffset>
                </wp:positionH>
                <wp:positionV relativeFrom="paragraph">
                  <wp:posOffset>60325</wp:posOffset>
                </wp:positionV>
                <wp:extent cx="1414145" cy="333375"/>
                <wp:effectExtent l="0" t="0" r="14605" b="28575"/>
                <wp:wrapNone/>
                <wp:docPr id="1449763826" name="Flowchart: Alternate Process 14"/>
                <wp:cNvGraphicFramePr/>
                <a:graphic xmlns:a="http://schemas.openxmlformats.org/drawingml/2006/main">
                  <a:graphicData uri="http://schemas.microsoft.com/office/word/2010/wordprocessingShape">
                    <wps:wsp>
                      <wps:cNvSpPr/>
                      <wps:spPr>
                        <a:xfrm>
                          <a:off x="0" y="0"/>
                          <a:ext cx="1414145" cy="333375"/>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B51204" w14:textId="0B5A9FDA" w:rsidR="00984B9D" w:rsidRDefault="00984B9D" w:rsidP="00984B9D">
                            <w:pPr>
                              <w:jc w:val="center"/>
                            </w:pPr>
                            <w:r>
                              <w:t>Equipment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DF23C3" id="Flowchart: Alternate Process 14" o:spid="_x0000_s1042" type="#_x0000_t176" style="position:absolute;margin-left:260.65pt;margin-top:4.75pt;width:111.35pt;height:26.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" fillcolor="#156082 [3204]" strokecolor="#030e13 [484]" strokeweight="1.5pt">
                <v:textbox>
                  <w:txbxContent>
                    <w:p w14:paraId="01B51204" w14:textId="0B5A9FDA" w:rsidR="00984B9D" w:rsidRDefault="00984B9D" w:rsidP="00984B9D">
                      <w:pPr>
                        <w:jc w:val="center"/>
                      </w:pPr>
                      <w:r>
                        <w:t>Equipment Issues</w:t>
                      </w:r>
                    </w:p>
                  </w:txbxContent>
                </v:textbox>
              </v:shape>
            </w:pict>
          </mc:Fallback>
        </mc:AlternateContent>
      </w:r>
      <w:r w:rsidR="00984B9D">
        <w:t xml:space="preserve">                                                                                                                                                       Power cuts</w:t>
      </w:r>
      <w:bookmarkEnd w:id="21"/>
      <w:r w:rsidR="00247275">
        <w:t xml:space="preserve"> Broken Equipment</w:t>
      </w:r>
    </w:p>
    <w:p w14:paraId="7FE77486" w14:textId="60BD9480" w:rsidR="00247275" w:rsidRPr="00247275" w:rsidRDefault="00DE779C" w:rsidP="00247275">
      <w:pPr>
        <w:pStyle w:val="Heading2"/>
        <w:tabs>
          <w:tab w:val="right" w:pos="9026"/>
        </w:tabs>
        <w:rPr>
          <w:noProof/>
        </w:rPr>
      </w:pPr>
      <w:bookmarkStart w:id="22" w:name="_Toc213363303"/>
      <w:bookmarkStart w:id="23" w:name="_Toc213363304"/>
      <w:r>
        <w:rPr>
          <w:noProof/>
        </w:rPr>
        <mc:AlternateContent>
          <mc:Choice Requires="wps">
            <w:drawing>
              <wp:anchor distT="0" distB="0" distL="114300" distR="114300" simplePos="0" relativeHeight="251668480" behindDoc="0" locked="0" layoutInCell="1" allowOverlap="1" wp14:anchorId="1DA73A6C" wp14:editId="5616695F">
                <wp:simplePos x="0" y="0"/>
                <wp:positionH relativeFrom="column">
                  <wp:posOffset>3582670</wp:posOffset>
                </wp:positionH>
                <wp:positionV relativeFrom="paragraph">
                  <wp:posOffset>259715</wp:posOffset>
                </wp:positionV>
                <wp:extent cx="1623060" cy="541020"/>
                <wp:effectExtent l="0" t="0" r="15240" b="11430"/>
                <wp:wrapNone/>
                <wp:docPr id="1836096186" name="Flowchart: Alternate Process 16"/>
                <wp:cNvGraphicFramePr/>
                <a:graphic xmlns:a="http://schemas.openxmlformats.org/drawingml/2006/main">
                  <a:graphicData uri="http://schemas.microsoft.com/office/word/2010/wordprocessingShape">
                    <wps:wsp>
                      <wps:cNvSpPr/>
                      <wps:spPr>
                        <a:xfrm>
                          <a:off x="0" y="0"/>
                          <a:ext cx="1623060" cy="54102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5F6ED5" w14:textId="02361975" w:rsidR="00984B9D" w:rsidRDefault="00984B9D" w:rsidP="00984B9D">
                            <w:pPr>
                              <w:jc w:val="center"/>
                            </w:pPr>
                            <w:r>
                              <w:t>Process and timing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A73A6C" id="Flowchart: Alternate Process 16" o:spid="_x0000_s1043" type="#_x0000_t176" style="position:absolute;margin-left:282.1pt;margin-top:20.45pt;width:127.8pt;height:42.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" fillcolor="#156082 [3204]" strokecolor="#030e13 [484]" strokeweight="1.5pt">
                <v:textbox>
                  <w:txbxContent>
                    <w:p w14:paraId="5A5F6ED5" w14:textId="02361975" w:rsidR="00984B9D" w:rsidRDefault="00984B9D" w:rsidP="00984B9D">
                      <w:pPr>
                        <w:jc w:val="center"/>
                      </w:pPr>
                      <w:r>
                        <w:t>Process and timing problems</w:t>
                      </w:r>
                    </w:p>
                  </w:txbxContent>
                </v:textbox>
              </v:shape>
            </w:pict>
          </mc:Fallback>
        </mc:AlternateContent>
      </w:r>
      <w:bookmarkEnd w:id="23"/>
      <w:r w:rsidR="00984B9D">
        <w:rPr>
          <w:noProof/>
        </w:rPr>
        <mc:AlternateContent>
          <mc:Choice Requires="wps">
            <w:drawing>
              <wp:anchor distT="0" distB="0" distL="114300" distR="114300" simplePos="0" relativeHeight="251661312" behindDoc="0" locked="0" layoutInCell="1" allowOverlap="1" wp14:anchorId="53A76AA7" wp14:editId="441C9D6F">
                <wp:simplePos x="0" y="0"/>
                <wp:positionH relativeFrom="column">
                  <wp:posOffset>2208953</wp:posOffset>
                </wp:positionH>
                <wp:positionV relativeFrom="paragraph">
                  <wp:posOffset>79375</wp:posOffset>
                </wp:positionV>
                <wp:extent cx="1100667" cy="1134110"/>
                <wp:effectExtent l="0" t="0" r="23495" b="27940"/>
                <wp:wrapNone/>
                <wp:docPr id="149015361" name="Straight Connector 8"/>
                <wp:cNvGraphicFramePr/>
                <a:graphic xmlns:a="http://schemas.openxmlformats.org/drawingml/2006/main">
                  <a:graphicData uri="http://schemas.microsoft.com/office/word/2010/wordprocessingShape">
                    <wps:wsp>
                      <wps:cNvCnPr/>
                      <wps:spPr>
                        <a:xfrm flipV="1">
                          <a:off x="0" y="0"/>
                          <a:ext cx="1100667" cy="113411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617FEB2" id="Straight Connector 8"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73.95pt,6.25pt" to="260.6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" strokecolor="#156082 [3204]" strokeweight="1.5pt">
                <v:stroke joinstyle="miter"/>
              </v:line>
            </w:pict>
          </mc:Fallback>
        </mc:AlternateContent>
      </w:r>
      <w:bookmarkEnd w:id="22"/>
      <w:r>
        <w:rPr>
          <w:noProof/>
        </w:rPr>
        <w:tab/>
        <w:t>Not bein</w:t>
      </w:r>
      <w:r w:rsidR="00247275">
        <w:rPr>
          <w:noProof/>
        </w:rPr>
        <w:t>g compliant</w:t>
      </w:r>
    </w:p>
    <w:p w14:paraId="1A53ECEB" w14:textId="2EA76F76" w:rsidR="00422713" w:rsidRPr="0022279A" w:rsidRDefault="00422713" w:rsidP="00397376">
      <w:pPr>
        <w:pStyle w:val="Heading2"/>
        <w:rPr>
          <w:noProof/>
        </w:rPr>
      </w:pPr>
    </w:p>
    <w:p w14:paraId="4FDE8892" w14:textId="767A5B07" w:rsidR="00422713" w:rsidRPr="0022279A" w:rsidRDefault="00984B9D" w:rsidP="00397376">
      <w:pPr>
        <w:pStyle w:val="Heading2"/>
        <w:rPr>
          <w:noProof/>
        </w:rPr>
      </w:pPr>
      <w:bookmarkStart w:id="24" w:name="_Toc213363305"/>
      <w:r>
        <w:rPr>
          <w:noProof/>
        </w:rPr>
        <mc:AlternateContent>
          <mc:Choice Requires="wps">
            <w:drawing>
              <wp:anchor distT="0" distB="0" distL="114300" distR="114300" simplePos="0" relativeHeight="251665408" behindDoc="0" locked="0" layoutInCell="1" allowOverlap="1" wp14:anchorId="08068D7A" wp14:editId="1EA5A302">
                <wp:simplePos x="0" y="0"/>
                <wp:positionH relativeFrom="column">
                  <wp:posOffset>3429000</wp:posOffset>
                </wp:positionH>
                <wp:positionV relativeFrom="paragraph">
                  <wp:posOffset>12912</wp:posOffset>
                </wp:positionV>
                <wp:extent cx="499533" cy="499533"/>
                <wp:effectExtent l="0" t="0" r="34290" b="34290"/>
                <wp:wrapNone/>
                <wp:docPr id="436297048" name="Straight Connector 12"/>
                <wp:cNvGraphicFramePr/>
                <a:graphic xmlns:a="http://schemas.openxmlformats.org/drawingml/2006/main">
                  <a:graphicData uri="http://schemas.microsoft.com/office/word/2010/wordprocessingShape">
                    <wps:wsp>
                      <wps:cNvCnPr/>
                      <wps:spPr>
                        <a:xfrm flipV="1">
                          <a:off x="0" y="0"/>
                          <a:ext cx="499533" cy="49953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56BBB9B" id="Straight Connector 12"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70pt,1pt" to="309.3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" strokecolor="#156082 [3204]" strokeweight="1.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4A2A3289" wp14:editId="290AB96F">
                <wp:simplePos x="0" y="0"/>
                <wp:positionH relativeFrom="column">
                  <wp:posOffset>-287867</wp:posOffset>
                </wp:positionH>
                <wp:positionV relativeFrom="paragraph">
                  <wp:posOffset>199178</wp:posOffset>
                </wp:positionV>
                <wp:extent cx="2226734" cy="812800"/>
                <wp:effectExtent l="0" t="0" r="21590" b="25400"/>
                <wp:wrapNone/>
                <wp:docPr id="508195628" name="Flowchart: Alternate Process 6"/>
                <wp:cNvGraphicFramePr/>
                <a:graphic xmlns:a="http://schemas.openxmlformats.org/drawingml/2006/main">
                  <a:graphicData uri="http://schemas.microsoft.com/office/word/2010/wordprocessingShape">
                    <wps:wsp>
                      <wps:cNvSpPr/>
                      <wps:spPr>
                        <a:xfrm>
                          <a:off x="0" y="0"/>
                          <a:ext cx="2226734" cy="8128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6BA80E" w14:textId="34202655" w:rsidR="00984B9D" w:rsidRDefault="00984B9D" w:rsidP="00984B9D">
                            <w:pPr>
                              <w:jc w:val="center"/>
                            </w:pPr>
                            <w:r>
                              <w:t>Cold Food being sent out in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A3289" id="Flowchart: Alternate Process 6" o:spid="_x0000_s1044" type="#_x0000_t176" style="position:absolute;margin-left:-22.65pt;margin-top:15.7pt;width:17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" fillcolor="#156082 [3204]" strokecolor="#030e13 [484]" strokeweight="1.5pt">
                <v:textbox>
                  <w:txbxContent>
                    <w:p w14:paraId="046BA80E" w14:textId="34202655" w:rsidR="00984B9D" w:rsidRDefault="00984B9D" w:rsidP="00984B9D">
                      <w:pPr>
                        <w:jc w:val="center"/>
                      </w:pPr>
                      <w:r>
                        <w:t>Cold Food being sent out in the workplace</w:t>
                      </w:r>
                    </w:p>
                  </w:txbxContent>
                </v:textbox>
              </v:shape>
            </w:pict>
          </mc:Fallback>
        </mc:AlternateContent>
      </w:r>
      <w:bookmarkEnd w:id="24"/>
    </w:p>
    <w:p w14:paraId="25BFB617" w14:textId="46B960AE" w:rsidR="00DE779C" w:rsidRPr="00DE779C" w:rsidRDefault="00DE7F74" w:rsidP="00DE779C">
      <w:pPr>
        <w:pStyle w:val="Heading2"/>
        <w:rPr>
          <w:noProof/>
        </w:rPr>
      </w:pPr>
      <w:bookmarkStart w:id="25" w:name="_Toc213363306"/>
      <w:r>
        <w:rPr>
          <w:noProof/>
        </w:rPr>
        <mc:AlternateContent>
          <mc:Choice Requires="wps">
            <w:drawing>
              <wp:anchor distT="0" distB="0" distL="114300" distR="114300" simplePos="0" relativeHeight="251666432" behindDoc="0" locked="0" layoutInCell="1" allowOverlap="1" wp14:anchorId="68AFA90D" wp14:editId="32D2B337">
                <wp:simplePos x="0" y="0"/>
                <wp:positionH relativeFrom="column">
                  <wp:posOffset>3438525</wp:posOffset>
                </wp:positionH>
                <wp:positionV relativeFrom="paragraph">
                  <wp:posOffset>210820</wp:posOffset>
                </wp:positionV>
                <wp:extent cx="732155" cy="720725"/>
                <wp:effectExtent l="0" t="0" r="29845" b="22225"/>
                <wp:wrapNone/>
                <wp:docPr id="145872977" name="Straight Connector 13"/>
                <wp:cNvGraphicFramePr/>
                <a:graphic xmlns:a="http://schemas.openxmlformats.org/drawingml/2006/main">
                  <a:graphicData uri="http://schemas.microsoft.com/office/word/2010/wordprocessingShape">
                    <wps:wsp>
                      <wps:cNvCnPr/>
                      <wps:spPr>
                        <a:xfrm>
                          <a:off x="0" y="0"/>
                          <a:ext cx="732155" cy="7207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9360B" id="Straight Connector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75pt,16.6pt" to="328.4pt,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" strokecolor="#156082 [3204]" strokeweight="1.5pt">
                <v:stroke joinstyle="miter"/>
              </v:line>
            </w:pict>
          </mc:Fallback>
        </mc:AlternateContent>
      </w:r>
      <w:r w:rsidR="00984B9D">
        <w:rPr>
          <w:noProof/>
        </w:rPr>
        <mc:AlternateContent>
          <mc:Choice Requires="wps">
            <w:drawing>
              <wp:anchor distT="0" distB="0" distL="114300" distR="114300" simplePos="0" relativeHeight="251664384" behindDoc="0" locked="0" layoutInCell="1" allowOverlap="1" wp14:anchorId="014382FA" wp14:editId="7C730A27">
                <wp:simplePos x="0" y="0"/>
                <wp:positionH relativeFrom="column">
                  <wp:posOffset>1964267</wp:posOffset>
                </wp:positionH>
                <wp:positionV relativeFrom="paragraph">
                  <wp:posOffset>245745</wp:posOffset>
                </wp:positionV>
                <wp:extent cx="1507066" cy="42333"/>
                <wp:effectExtent l="0" t="0" r="36195" b="34290"/>
                <wp:wrapNone/>
                <wp:docPr id="690701629" name="Straight Connector 11"/>
                <wp:cNvGraphicFramePr/>
                <a:graphic xmlns:a="http://schemas.openxmlformats.org/drawingml/2006/main">
                  <a:graphicData uri="http://schemas.microsoft.com/office/word/2010/wordprocessingShape">
                    <wps:wsp>
                      <wps:cNvCnPr/>
                      <wps:spPr>
                        <a:xfrm flipV="1">
                          <a:off x="0" y="0"/>
                          <a:ext cx="1507066" cy="4233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78DE507" id="Straight Connector 1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54.65pt,19.35pt" to="273.3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" strokecolor="#156082 [3204]" strokeweight="1.5pt">
                <v:stroke joinstyle="miter"/>
              </v:line>
            </w:pict>
          </mc:Fallback>
        </mc:AlternateContent>
      </w:r>
      <w:r w:rsidR="00984B9D">
        <w:rPr>
          <w:noProof/>
        </w:rPr>
        <mc:AlternateContent>
          <mc:Choice Requires="wps">
            <w:drawing>
              <wp:anchor distT="0" distB="0" distL="114300" distR="114300" simplePos="0" relativeHeight="251663360" behindDoc="0" locked="0" layoutInCell="1" allowOverlap="1" wp14:anchorId="312E1200" wp14:editId="4133E40E">
                <wp:simplePos x="0" y="0"/>
                <wp:positionH relativeFrom="column">
                  <wp:posOffset>2302933</wp:posOffset>
                </wp:positionH>
                <wp:positionV relativeFrom="paragraph">
                  <wp:posOffset>288077</wp:posOffset>
                </wp:positionV>
                <wp:extent cx="956734" cy="1176867"/>
                <wp:effectExtent l="0" t="0" r="34290" b="23495"/>
                <wp:wrapNone/>
                <wp:docPr id="597958865" name="Straight Connector 10"/>
                <wp:cNvGraphicFramePr/>
                <a:graphic xmlns:a="http://schemas.openxmlformats.org/drawingml/2006/main">
                  <a:graphicData uri="http://schemas.microsoft.com/office/word/2010/wordprocessingShape">
                    <wps:wsp>
                      <wps:cNvCnPr/>
                      <wps:spPr>
                        <a:xfrm>
                          <a:off x="0" y="0"/>
                          <a:ext cx="956734" cy="117686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0C5DA1E" id="Straight Connector 1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1.35pt,22.7pt" to="256.7pt,1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" strokecolor="#156082 [3204]" strokeweight="1.5pt">
                <v:stroke joinstyle="miter"/>
              </v:line>
            </w:pict>
          </mc:Fallback>
        </mc:AlternateContent>
      </w:r>
      <w:r w:rsidR="00984B9D">
        <w:rPr>
          <w:noProof/>
        </w:rPr>
        <mc:AlternateContent>
          <mc:Choice Requires="wps">
            <w:drawing>
              <wp:anchor distT="0" distB="0" distL="114300" distR="114300" simplePos="0" relativeHeight="251662336" behindDoc="0" locked="0" layoutInCell="1" allowOverlap="1" wp14:anchorId="4DAABFB3" wp14:editId="2C71D8FC">
                <wp:simplePos x="0" y="0"/>
                <wp:positionH relativeFrom="column">
                  <wp:posOffset>2175933</wp:posOffset>
                </wp:positionH>
                <wp:positionV relativeFrom="paragraph">
                  <wp:posOffset>245745</wp:posOffset>
                </wp:positionV>
                <wp:extent cx="33867" cy="0"/>
                <wp:effectExtent l="0" t="0" r="0" b="0"/>
                <wp:wrapNone/>
                <wp:docPr id="1235783871" name="Straight Connector 9"/>
                <wp:cNvGraphicFramePr/>
                <a:graphic xmlns:a="http://schemas.openxmlformats.org/drawingml/2006/main">
                  <a:graphicData uri="http://schemas.microsoft.com/office/word/2010/wordprocessingShape">
                    <wps:wsp>
                      <wps:cNvCnPr/>
                      <wps:spPr>
                        <a:xfrm>
                          <a:off x="0" y="0"/>
                          <a:ext cx="33867"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5AD2E80" id="Straight Connector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1.35pt,19.35pt" to="174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" strokecolor="#156082 [3204]" strokeweight="1.5pt">
                <v:stroke joinstyle="miter"/>
              </v:line>
            </w:pict>
          </mc:Fallback>
        </mc:AlternateContent>
      </w:r>
      <w:r w:rsidR="00984B9D">
        <w:rPr>
          <w:noProof/>
        </w:rPr>
        <mc:AlternateContent>
          <mc:Choice Requires="wps">
            <w:drawing>
              <wp:anchor distT="0" distB="0" distL="114300" distR="114300" simplePos="0" relativeHeight="251660288" behindDoc="0" locked="0" layoutInCell="1" allowOverlap="1" wp14:anchorId="7A2F5228" wp14:editId="286BEC3D">
                <wp:simplePos x="0" y="0"/>
                <wp:positionH relativeFrom="column">
                  <wp:posOffset>1921721</wp:posOffset>
                </wp:positionH>
                <wp:positionV relativeFrom="paragraph">
                  <wp:posOffset>245745</wp:posOffset>
                </wp:positionV>
                <wp:extent cx="1168400" cy="16933"/>
                <wp:effectExtent l="0" t="0" r="31750" b="21590"/>
                <wp:wrapNone/>
                <wp:docPr id="2132863612" name="Straight Connector 7"/>
                <wp:cNvGraphicFramePr/>
                <a:graphic xmlns:a="http://schemas.openxmlformats.org/drawingml/2006/main">
                  <a:graphicData uri="http://schemas.microsoft.com/office/word/2010/wordprocessingShape">
                    <wps:wsp>
                      <wps:cNvCnPr/>
                      <wps:spPr>
                        <a:xfrm flipV="1">
                          <a:off x="0" y="0"/>
                          <a:ext cx="1168400" cy="1693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D75FDC" id="Straight Connector 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3pt,19.35pt" to="243.3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" strokecolor="#156082 [3204]" strokeweight="1.5pt">
                <v:stroke joinstyle="miter"/>
              </v:line>
            </w:pict>
          </mc:Fallback>
        </mc:AlternateContent>
      </w:r>
      <w:bookmarkEnd w:id="25"/>
      <w:r w:rsidR="00DE779C">
        <w:rPr>
          <w:noProof/>
        </w:rPr>
        <w:t xml:space="preserve">                                                                                                                     Food left</w:t>
      </w:r>
    </w:p>
    <w:p w14:paraId="672142FD" w14:textId="0BDA2739" w:rsidR="00984B9D" w:rsidRDefault="00984B9D" w:rsidP="00397376">
      <w:pPr>
        <w:pStyle w:val="Heading2"/>
      </w:pPr>
      <w:r>
        <w:t xml:space="preserve">                                                                                                                                             </w:t>
      </w:r>
      <w:bookmarkStart w:id="26" w:name="_Toc213363307"/>
      <w:r w:rsidR="00DE779C">
        <w:t xml:space="preserve">       </w:t>
      </w:r>
      <w:bookmarkEnd w:id="26"/>
    </w:p>
    <w:p w14:paraId="3CB43975" w14:textId="2866E098" w:rsidR="006758E8" w:rsidRDefault="00984B9D" w:rsidP="00397376">
      <w:pPr>
        <w:pStyle w:val="Heading2"/>
      </w:pPr>
      <w:r>
        <w:t xml:space="preserve">                                                                                                                                             </w:t>
      </w:r>
      <w:bookmarkStart w:id="27" w:name="_Toc213363308"/>
      <w:r>
        <w:t>S</w:t>
      </w:r>
      <w:r>
        <w:rPr>
          <w:noProof/>
        </w:rPr>
        <mc:AlternateContent>
          <mc:Choice Requires="wps">
            <w:drawing>
              <wp:anchor distT="0" distB="0" distL="114300" distR="114300" simplePos="0" relativeHeight="251669504" behindDoc="0" locked="0" layoutInCell="1" allowOverlap="1" wp14:anchorId="3939A73F" wp14:editId="2F66BD9D">
                <wp:simplePos x="0" y="0"/>
                <wp:positionH relativeFrom="margin">
                  <wp:align>right</wp:align>
                </wp:positionH>
                <wp:positionV relativeFrom="paragraph">
                  <wp:posOffset>12065</wp:posOffset>
                </wp:positionV>
                <wp:extent cx="1695450" cy="752475"/>
                <wp:effectExtent l="0" t="0" r="19050" b="28575"/>
                <wp:wrapNone/>
                <wp:docPr id="754019988" name="Flowchart: Alternate Process 17"/>
                <wp:cNvGraphicFramePr/>
                <a:graphic xmlns:a="http://schemas.openxmlformats.org/drawingml/2006/main">
                  <a:graphicData uri="http://schemas.microsoft.com/office/word/2010/wordprocessingShape">
                    <wps:wsp>
                      <wps:cNvSpPr/>
                      <wps:spPr>
                        <a:xfrm>
                          <a:off x="0" y="0"/>
                          <a:ext cx="1695450" cy="752475"/>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1F67A8" w14:textId="2834F91B" w:rsidR="00984B9D" w:rsidRDefault="00984B9D" w:rsidP="00984B9D">
                            <w:pPr>
                              <w:jc w:val="center"/>
                            </w:pPr>
                            <w:r>
                              <w:t>Human Error</w:t>
                            </w:r>
                          </w:p>
                          <w:p w14:paraId="66012BFE" w14:textId="10660D9C" w:rsidR="00984B9D" w:rsidRDefault="00984B9D" w:rsidP="00984B9D">
                            <w:pPr>
                              <w:jc w:val="center"/>
                            </w:pPr>
                            <w:r>
                              <w:t>Lack of compliancy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39A73F" id="Flowchart: Alternate Process 17" o:spid="_x0000_s1045" type="#_x0000_t176" style="position:absolute;margin-left:82.3pt;margin-top:.95pt;width:133.5pt;height:59.25pt;z-index:251669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" fillcolor="#156082 [3204]" strokecolor="#030e13 [484]" strokeweight="1.5pt">
                <v:textbox>
                  <w:txbxContent>
                    <w:p w14:paraId="6C1F67A8" w14:textId="2834F91B" w:rsidR="00984B9D" w:rsidRDefault="00984B9D" w:rsidP="00984B9D">
                      <w:pPr>
                        <w:jc w:val="center"/>
                      </w:pPr>
                      <w:r>
                        <w:t>Human Error</w:t>
                      </w:r>
                    </w:p>
                    <w:p w14:paraId="66012BFE" w14:textId="10660D9C" w:rsidR="00984B9D" w:rsidRDefault="00984B9D" w:rsidP="00984B9D">
                      <w:pPr>
                        <w:jc w:val="center"/>
                      </w:pPr>
                      <w:r>
                        <w:t>Lack of compliancy</w:t>
                      </w:r>
                    </w:p>
                  </w:txbxContent>
                </v:textbox>
                <w10:wrap anchorx="margin"/>
              </v:shape>
            </w:pict>
          </mc:Fallback>
        </mc:AlternateContent>
      </w:r>
      <w:r w:rsidR="00DE7F74">
        <w:t xml:space="preserve"> Miscommunication</w:t>
      </w:r>
      <w:bookmarkEnd w:id="27"/>
    </w:p>
    <w:p w14:paraId="491B8A6E" w14:textId="0DC2E7CF" w:rsidR="00DE7F74" w:rsidRDefault="00DE7F74" w:rsidP="00397376">
      <w:pPr>
        <w:pStyle w:val="Heading2"/>
      </w:pPr>
      <w:bookmarkStart w:id="28" w:name="_Toc213363309"/>
      <w:r>
        <w:rPr>
          <w:noProof/>
        </w:rPr>
        <mc:AlternateContent>
          <mc:Choice Requires="wps">
            <w:drawing>
              <wp:anchor distT="0" distB="0" distL="114300" distR="114300" simplePos="0" relativeHeight="251670528" behindDoc="0" locked="0" layoutInCell="1" allowOverlap="1" wp14:anchorId="33778284" wp14:editId="288674A9">
                <wp:simplePos x="0" y="0"/>
                <wp:positionH relativeFrom="column">
                  <wp:posOffset>1936750</wp:posOffset>
                </wp:positionH>
                <wp:positionV relativeFrom="paragraph">
                  <wp:posOffset>53340</wp:posOffset>
                </wp:positionV>
                <wp:extent cx="1419225" cy="762000"/>
                <wp:effectExtent l="0" t="0" r="28575" b="19050"/>
                <wp:wrapNone/>
                <wp:docPr id="935511618" name="Flowchart: Alternate Process 18"/>
                <wp:cNvGraphicFramePr/>
                <a:graphic xmlns:a="http://schemas.openxmlformats.org/drawingml/2006/main">
                  <a:graphicData uri="http://schemas.microsoft.com/office/word/2010/wordprocessingShape">
                    <wps:wsp>
                      <wps:cNvSpPr/>
                      <wps:spPr>
                        <a:xfrm>
                          <a:off x="0" y="0"/>
                          <a:ext cx="1419225" cy="7620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D27049" w14:textId="4599BBF5" w:rsidR="00DE7F74" w:rsidRDefault="00DE7F74" w:rsidP="00DE7F74">
                            <w:pPr>
                              <w:jc w:val="center"/>
                            </w:pPr>
                            <w:r>
                              <w:t>Limitations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778284" id="Flowchart: Alternate Process 18" o:spid="_x0000_s1046" type="#_x0000_t176" style="position:absolute;margin-left:152.5pt;margin-top:4.2pt;width:111.75pt;height:60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" fillcolor="#156082 [3204]" strokecolor="#030e13 [484]" strokeweight="1.5pt">
                <v:textbox>
                  <w:txbxContent>
                    <w:p w14:paraId="25D27049" w14:textId="4599BBF5" w:rsidR="00DE7F74" w:rsidRDefault="00DE7F74" w:rsidP="00DE7F74">
                      <w:pPr>
                        <w:jc w:val="center"/>
                      </w:pPr>
                      <w:r>
                        <w:t>Limitations</w:t>
                      </w:r>
                    </w:p>
                  </w:txbxContent>
                </v:textbox>
              </v:shape>
            </w:pict>
          </mc:Fallback>
        </mc:AlternateContent>
      </w:r>
      <w:r>
        <w:t>Inadequate Training</w:t>
      </w:r>
      <w:bookmarkEnd w:id="28"/>
    </w:p>
    <w:p w14:paraId="5F5CFD65" w14:textId="77777777" w:rsidR="00DE7F74" w:rsidRDefault="00DE7F74" w:rsidP="00397376">
      <w:pPr>
        <w:pStyle w:val="Heading2"/>
      </w:pPr>
    </w:p>
    <w:p w14:paraId="03D54DE4" w14:textId="77777777" w:rsidR="00DE7F74" w:rsidRPr="0022279A" w:rsidRDefault="00DE7F74" w:rsidP="00397376">
      <w:pPr>
        <w:pStyle w:val="Heading2"/>
      </w:pPr>
    </w:p>
    <w:p w14:paraId="33AA7AA5" w14:textId="77777777" w:rsidR="006758E8" w:rsidRPr="0022279A" w:rsidRDefault="006758E8" w:rsidP="00397376">
      <w:pPr>
        <w:pStyle w:val="Heading2"/>
      </w:pPr>
    </w:p>
    <w:p w14:paraId="7E0AC146" w14:textId="77777777" w:rsidR="006758E8" w:rsidRPr="0022279A" w:rsidRDefault="006758E8" w:rsidP="00397376">
      <w:pPr>
        <w:pStyle w:val="Heading2"/>
      </w:pPr>
    </w:p>
    <w:p w14:paraId="54C28F41" w14:textId="77777777" w:rsidR="006758E8" w:rsidRPr="0022279A" w:rsidRDefault="006758E8" w:rsidP="00397376">
      <w:pPr>
        <w:pStyle w:val="Heading2"/>
      </w:pPr>
    </w:p>
    <w:p w14:paraId="64E2D3EB" w14:textId="77777777" w:rsidR="006758E8" w:rsidRPr="0022279A" w:rsidRDefault="006758E8" w:rsidP="00397376">
      <w:pPr>
        <w:pStyle w:val="Heading2"/>
      </w:pPr>
    </w:p>
    <w:p w14:paraId="3B848C86" w14:textId="77777777" w:rsidR="006758E8" w:rsidRPr="0022279A" w:rsidRDefault="006758E8" w:rsidP="00397376">
      <w:pPr>
        <w:pStyle w:val="Heading2"/>
      </w:pPr>
    </w:p>
    <w:p w14:paraId="64CA971F" w14:textId="77777777" w:rsidR="006758E8" w:rsidRPr="0022279A" w:rsidRDefault="006758E8" w:rsidP="00397376">
      <w:pPr>
        <w:pStyle w:val="Heading2"/>
      </w:pPr>
    </w:p>
    <w:p w14:paraId="6C5D693A" w14:textId="77777777" w:rsidR="006758E8" w:rsidRPr="0022279A" w:rsidRDefault="006758E8" w:rsidP="00397376">
      <w:pPr>
        <w:pStyle w:val="Heading2"/>
      </w:pPr>
    </w:p>
    <w:p w14:paraId="56651661" w14:textId="77777777" w:rsidR="006758E8" w:rsidRPr="0022279A" w:rsidRDefault="006758E8" w:rsidP="00397376">
      <w:pPr>
        <w:pStyle w:val="Heading2"/>
      </w:pPr>
    </w:p>
    <w:p w14:paraId="2E4BD33A" w14:textId="7A99C7EA" w:rsidR="006758E8" w:rsidRPr="00081F07" w:rsidRDefault="00E762CB" w:rsidP="00397376">
      <w:pPr>
        <w:pStyle w:val="Heading2"/>
        <w:rPr>
          <w:u w:val="single"/>
        </w:rPr>
      </w:pPr>
      <w:bookmarkStart w:id="29" w:name="_Toc213363310"/>
      <w:r w:rsidRPr="00081F07">
        <w:rPr>
          <w:u w:val="single"/>
        </w:rPr>
        <w:t>5.</w:t>
      </w:r>
      <w:r w:rsidR="006758E8" w:rsidRPr="00081F07">
        <w:rPr>
          <w:u w:val="single"/>
        </w:rPr>
        <w:t>The 5 Why’</w:t>
      </w:r>
      <w:r w:rsidR="00D118AD" w:rsidRPr="00081F07">
        <w:rPr>
          <w:u w:val="single"/>
        </w:rPr>
        <w:t>s Technique</w:t>
      </w:r>
      <w:bookmarkEnd w:id="29"/>
    </w:p>
    <w:p w14:paraId="485AB0E0" w14:textId="07EECBCB" w:rsidR="00D118AD" w:rsidRPr="00081F07" w:rsidRDefault="00D118AD" w:rsidP="00397376">
      <w:pPr>
        <w:pStyle w:val="Heading2"/>
        <w:rPr>
          <w:sz w:val="28"/>
          <w:szCs w:val="28"/>
        </w:rPr>
      </w:pPr>
      <w:bookmarkStart w:id="30" w:name="_Toc213363311"/>
      <w:r w:rsidRPr="00081F07">
        <w:rPr>
          <w:sz w:val="28"/>
          <w:szCs w:val="28"/>
        </w:rPr>
        <w:lastRenderedPageBreak/>
        <w:t>When confronted with a problem, have you ever stopped and asked “why” five times? The Five Whys technique is a simple but powerful way to troubleshoot problems by exploring cause-and-effect relationships. (Serrat 2017) Knowledge solutions: Tools, methods, and approaches to drive organizational performance</w:t>
      </w:r>
      <w:bookmarkEnd w:id="30"/>
    </w:p>
    <w:p w14:paraId="29329DEA" w14:textId="374AD536" w:rsidR="006609FD" w:rsidRPr="00081F07" w:rsidRDefault="006609FD" w:rsidP="00397376">
      <w:pPr>
        <w:pStyle w:val="Heading2"/>
        <w:rPr>
          <w:sz w:val="28"/>
          <w:szCs w:val="28"/>
        </w:rPr>
      </w:pPr>
      <w:bookmarkStart w:id="31" w:name="_Toc213363312"/>
      <w:r w:rsidRPr="00081F07">
        <w:rPr>
          <w:sz w:val="28"/>
          <w:szCs w:val="28"/>
        </w:rPr>
        <w:t xml:space="preserve">The 5Whys methodology is a problem-solving technique used across diverse fields to unearth the root causes of issues. Despite its widespread use, challenges persist with adequately using the tool and effectively eliminating the root cause. </w:t>
      </w:r>
      <w:r w:rsidR="009F72A1" w:rsidRPr="00081F07">
        <w:rPr>
          <w:sz w:val="28"/>
          <w:szCs w:val="28"/>
        </w:rPr>
        <w:t>(Al Rifai 2025)</w:t>
      </w:r>
      <w:bookmarkEnd w:id="31"/>
    </w:p>
    <w:p w14:paraId="3B092E06" w14:textId="72D95C0E" w:rsidR="009F72A1" w:rsidRPr="00081F07" w:rsidRDefault="009F72A1" w:rsidP="00397376">
      <w:pPr>
        <w:pStyle w:val="Heading2"/>
        <w:rPr>
          <w:sz w:val="28"/>
          <w:szCs w:val="28"/>
        </w:rPr>
      </w:pPr>
      <w:bookmarkStart w:id="32" w:name="_Toc213363313"/>
      <w:r w:rsidRPr="00081F07">
        <w:rPr>
          <w:sz w:val="28"/>
          <w:szCs w:val="28"/>
        </w:rPr>
        <w:t>There are many factors which made a problem a complex one. Such as:</w:t>
      </w:r>
      <w:bookmarkEnd w:id="32"/>
    </w:p>
    <w:p w14:paraId="1E4DAEA7" w14:textId="253201E7" w:rsidR="001F6730" w:rsidRPr="00081F07" w:rsidRDefault="009F72A1" w:rsidP="00397376">
      <w:pPr>
        <w:pStyle w:val="Heading2"/>
        <w:rPr>
          <w:sz w:val="28"/>
          <w:szCs w:val="28"/>
        </w:rPr>
      </w:pPr>
      <w:bookmarkStart w:id="33" w:name="_Toc213363314"/>
      <w:r w:rsidRPr="00081F07">
        <w:rPr>
          <w:sz w:val="28"/>
          <w:szCs w:val="28"/>
        </w:rPr>
        <w:t>Multiple stakeholders: c</w:t>
      </w:r>
      <w:r w:rsidRPr="00081F07">
        <w:rPr>
          <w:sz w:val="28"/>
          <w:szCs w:val="28"/>
        </w:rPr>
        <w:t>ustomers</w:t>
      </w:r>
      <w:r w:rsidRPr="00081F07">
        <w:rPr>
          <w:sz w:val="28"/>
          <w:szCs w:val="28"/>
        </w:rPr>
        <w:t>,</w:t>
      </w:r>
      <w:r w:rsidRPr="00081F07">
        <w:rPr>
          <w:sz w:val="28"/>
          <w:szCs w:val="28"/>
        </w:rPr>
        <w:t xml:space="preserve"> managers</w:t>
      </w:r>
      <w:r w:rsidRPr="00081F07">
        <w:rPr>
          <w:sz w:val="28"/>
          <w:szCs w:val="28"/>
        </w:rPr>
        <w:t xml:space="preserve">, </w:t>
      </w:r>
      <w:r w:rsidRPr="00081F07">
        <w:rPr>
          <w:sz w:val="28"/>
          <w:szCs w:val="28"/>
        </w:rPr>
        <w:t>kitchen staff</w:t>
      </w:r>
      <w:r w:rsidRPr="00081F07">
        <w:rPr>
          <w:sz w:val="28"/>
          <w:szCs w:val="28"/>
        </w:rPr>
        <w:t xml:space="preserve">, </w:t>
      </w:r>
      <w:r w:rsidRPr="00081F07">
        <w:rPr>
          <w:sz w:val="28"/>
          <w:szCs w:val="28"/>
        </w:rPr>
        <w:t>front of house staff</w:t>
      </w:r>
      <w:r w:rsidRPr="00081F07">
        <w:rPr>
          <w:sz w:val="28"/>
          <w:szCs w:val="28"/>
        </w:rPr>
        <w:t>, health and safety officers.</w:t>
      </w:r>
      <w:bookmarkEnd w:id="33"/>
    </w:p>
    <w:p w14:paraId="4CEB36DD" w14:textId="6E219DF5" w:rsidR="009F72A1" w:rsidRPr="00081F07" w:rsidRDefault="009F72A1" w:rsidP="00397376">
      <w:pPr>
        <w:pStyle w:val="Heading2"/>
        <w:rPr>
          <w:sz w:val="28"/>
          <w:szCs w:val="28"/>
        </w:rPr>
      </w:pPr>
      <w:bookmarkStart w:id="34" w:name="_Toc213363315"/>
      <w:r w:rsidRPr="00081F07">
        <w:rPr>
          <w:sz w:val="28"/>
          <w:szCs w:val="28"/>
        </w:rPr>
        <w:t xml:space="preserve">Cost-benefit considerations: </w:t>
      </w:r>
      <w:r w:rsidR="00D7211C" w:rsidRPr="00081F07">
        <w:rPr>
          <w:sz w:val="28"/>
          <w:szCs w:val="28"/>
        </w:rPr>
        <w:t>new appliances, staff monitoring and compliance measures</w:t>
      </w:r>
      <w:r w:rsidRPr="00081F07">
        <w:rPr>
          <w:sz w:val="28"/>
          <w:szCs w:val="28"/>
        </w:rPr>
        <w:t>.</w:t>
      </w:r>
      <w:bookmarkEnd w:id="34"/>
    </w:p>
    <w:p w14:paraId="76A4979F" w14:textId="5C744E15" w:rsidR="009F72A1" w:rsidRPr="00081F07" w:rsidRDefault="009F72A1" w:rsidP="00397376">
      <w:pPr>
        <w:pStyle w:val="Heading2"/>
        <w:rPr>
          <w:sz w:val="28"/>
          <w:szCs w:val="28"/>
        </w:rPr>
      </w:pPr>
      <w:bookmarkStart w:id="35" w:name="_Toc213363316"/>
      <w:r w:rsidRPr="00081F07">
        <w:rPr>
          <w:sz w:val="28"/>
          <w:szCs w:val="28"/>
        </w:rPr>
        <w:t>Constraints:</w:t>
      </w:r>
      <w:r w:rsidR="001F6730" w:rsidRPr="00081F07">
        <w:rPr>
          <w:sz w:val="28"/>
          <w:szCs w:val="28"/>
        </w:rPr>
        <w:t xml:space="preserve"> </w:t>
      </w:r>
      <w:r w:rsidRPr="00081F07">
        <w:rPr>
          <w:sz w:val="28"/>
          <w:szCs w:val="28"/>
        </w:rPr>
        <w:t>compliancy within the workplace</w:t>
      </w:r>
      <w:r w:rsidRPr="00081F07">
        <w:rPr>
          <w:sz w:val="28"/>
          <w:szCs w:val="28"/>
        </w:rPr>
        <w:t>, safeguarding rules, budget limits, and inclusive design requirements.</w:t>
      </w:r>
      <w:bookmarkEnd w:id="35"/>
    </w:p>
    <w:p w14:paraId="729790BF" w14:textId="77777777" w:rsidR="00D7211C" w:rsidRPr="00081F07" w:rsidRDefault="009F72A1" w:rsidP="00397376">
      <w:pPr>
        <w:pStyle w:val="Heading2"/>
        <w:rPr>
          <w:sz w:val="28"/>
          <w:szCs w:val="28"/>
        </w:rPr>
      </w:pPr>
      <w:bookmarkStart w:id="36" w:name="_Toc213363317"/>
      <w:r w:rsidRPr="00081F07">
        <w:rPr>
          <w:sz w:val="28"/>
          <w:szCs w:val="28"/>
        </w:rPr>
        <w:t xml:space="preserve">Several possible solutions: </w:t>
      </w:r>
      <w:r w:rsidRPr="00081F07">
        <w:rPr>
          <w:sz w:val="28"/>
          <w:szCs w:val="28"/>
        </w:rPr>
        <w:t>quality control</w:t>
      </w:r>
      <w:r w:rsidRPr="00081F07">
        <w:rPr>
          <w:sz w:val="28"/>
          <w:szCs w:val="28"/>
        </w:rPr>
        <w:t xml:space="preserve">, </w:t>
      </w:r>
      <w:r w:rsidRPr="00081F07">
        <w:rPr>
          <w:sz w:val="28"/>
          <w:szCs w:val="28"/>
        </w:rPr>
        <w:t>monitoring the kitchen appliances</w:t>
      </w:r>
      <w:r w:rsidRPr="00081F07">
        <w:rPr>
          <w:sz w:val="28"/>
          <w:szCs w:val="28"/>
        </w:rPr>
        <w:t xml:space="preserve">, </w:t>
      </w:r>
      <w:r w:rsidRPr="00081F07">
        <w:rPr>
          <w:sz w:val="28"/>
          <w:szCs w:val="28"/>
        </w:rPr>
        <w:t>checking for draughts</w:t>
      </w:r>
      <w:r w:rsidRPr="00081F07">
        <w:rPr>
          <w:sz w:val="28"/>
          <w:szCs w:val="28"/>
        </w:rPr>
        <w:t xml:space="preserve">, </w:t>
      </w:r>
      <w:r w:rsidRPr="00081F07">
        <w:rPr>
          <w:sz w:val="28"/>
          <w:szCs w:val="28"/>
        </w:rPr>
        <w:t>kitchen</w:t>
      </w:r>
      <w:r w:rsidRPr="00081F07">
        <w:rPr>
          <w:sz w:val="28"/>
          <w:szCs w:val="28"/>
        </w:rPr>
        <w:t xml:space="preserve"> redesigns, each with pros and cons.</w:t>
      </w:r>
      <w:bookmarkEnd w:id="36"/>
      <w:r w:rsidR="00D7211C" w:rsidRPr="00081F07">
        <w:rPr>
          <w:sz w:val="28"/>
          <w:szCs w:val="28"/>
        </w:rPr>
        <w:t xml:space="preserve"> </w:t>
      </w:r>
    </w:p>
    <w:p w14:paraId="03827F1F" w14:textId="47F159AB" w:rsidR="00D7211C" w:rsidRPr="00081F07" w:rsidRDefault="00D7211C" w:rsidP="00397376">
      <w:pPr>
        <w:pStyle w:val="Heading2"/>
        <w:rPr>
          <w:sz w:val="28"/>
          <w:szCs w:val="28"/>
        </w:rPr>
      </w:pPr>
      <w:bookmarkStart w:id="37" w:name="_Toc213363318"/>
      <w:r w:rsidRPr="00081F07">
        <w:rPr>
          <w:sz w:val="28"/>
          <w:szCs w:val="28"/>
        </w:rPr>
        <w:t xml:space="preserve">When used </w:t>
      </w:r>
      <w:r w:rsidRPr="00081F07">
        <w:rPr>
          <w:sz w:val="28"/>
          <w:szCs w:val="28"/>
        </w:rPr>
        <w:t>carefully, the 5 why’s technique may</w:t>
      </w:r>
      <w:r w:rsidRPr="00081F07">
        <w:rPr>
          <w:sz w:val="28"/>
          <w:szCs w:val="28"/>
        </w:rPr>
        <w:t xml:space="preserve"> play a powerful role in the classroom. It can illustrate both the need for depth (as a positive example) and the need for breadth (as a negative example) when analysing complex problems.</w:t>
      </w:r>
      <w:bookmarkEnd w:id="37"/>
    </w:p>
    <w:p w14:paraId="24FD1A2F" w14:textId="56EFD89F" w:rsidR="00D7211C" w:rsidRPr="00081F07" w:rsidRDefault="00D7211C" w:rsidP="00397376">
      <w:pPr>
        <w:pStyle w:val="Heading2"/>
        <w:rPr>
          <w:sz w:val="28"/>
          <w:szCs w:val="28"/>
        </w:rPr>
      </w:pPr>
      <w:r w:rsidRPr="00081F07">
        <w:rPr>
          <w:sz w:val="28"/>
          <w:szCs w:val="28"/>
        </w:rPr>
        <w:t xml:space="preserve"> </w:t>
      </w:r>
      <w:bookmarkStart w:id="38" w:name="_Toc213363319"/>
      <w:r w:rsidRPr="00081F07">
        <w:rPr>
          <w:sz w:val="28"/>
          <w:szCs w:val="28"/>
        </w:rPr>
        <w:t>For every complex problem, there is an answer that is clear, simple and wrong</w:t>
      </w:r>
      <w:r w:rsidRPr="00081F07">
        <w:rPr>
          <w:sz w:val="28"/>
          <w:szCs w:val="28"/>
        </w:rPr>
        <w:t>. (Sturmberg, 2014) When</w:t>
      </w:r>
      <w:r w:rsidRPr="00081F07">
        <w:rPr>
          <w:sz w:val="28"/>
          <w:szCs w:val="28"/>
        </w:rPr>
        <w:t xml:space="preserve"> it comes to accident investigation, ‘5 whys’ is that answer.</w:t>
      </w:r>
      <w:bookmarkEnd w:id="38"/>
    </w:p>
    <w:p w14:paraId="764BB8AB" w14:textId="77777777" w:rsidR="00D7211C" w:rsidRPr="00081F07" w:rsidRDefault="00D7211C" w:rsidP="00397376">
      <w:pPr>
        <w:pStyle w:val="Heading2"/>
        <w:rPr>
          <w:sz w:val="28"/>
          <w:szCs w:val="28"/>
        </w:rPr>
      </w:pPr>
    </w:p>
    <w:p w14:paraId="1FFD43BE" w14:textId="1CE24622" w:rsidR="009F72A1" w:rsidRPr="00081F07" w:rsidRDefault="009F72A1" w:rsidP="00397376">
      <w:pPr>
        <w:pStyle w:val="Heading2"/>
        <w:rPr>
          <w:sz w:val="28"/>
          <w:szCs w:val="28"/>
        </w:rPr>
      </w:pPr>
    </w:p>
    <w:p w14:paraId="25484287" w14:textId="77777777" w:rsidR="00D7211C" w:rsidRPr="00081F07" w:rsidRDefault="00D7211C" w:rsidP="00397376">
      <w:pPr>
        <w:pStyle w:val="Heading2"/>
        <w:rPr>
          <w:sz w:val="28"/>
          <w:szCs w:val="28"/>
        </w:rPr>
      </w:pPr>
    </w:p>
    <w:p w14:paraId="3D001CCA" w14:textId="77777777" w:rsidR="001D51F1" w:rsidRPr="00081F07" w:rsidRDefault="001D51F1" w:rsidP="00397376">
      <w:pPr>
        <w:pStyle w:val="Heading2"/>
        <w:rPr>
          <w:sz w:val="28"/>
          <w:szCs w:val="28"/>
        </w:rPr>
      </w:pPr>
    </w:p>
    <w:p w14:paraId="6F4D2270" w14:textId="77777777" w:rsidR="009F27EB" w:rsidRPr="00081F07" w:rsidRDefault="009F27EB" w:rsidP="00397376">
      <w:pPr>
        <w:pStyle w:val="Heading2"/>
        <w:rPr>
          <w:sz w:val="28"/>
          <w:szCs w:val="28"/>
          <w:u w:val="single"/>
        </w:rPr>
      </w:pPr>
      <w:bookmarkStart w:id="39" w:name="_Toc213363320"/>
    </w:p>
    <w:p w14:paraId="13D33C95" w14:textId="77777777" w:rsidR="009F27EB" w:rsidRPr="00081F07" w:rsidRDefault="009F27EB" w:rsidP="00397376">
      <w:pPr>
        <w:pStyle w:val="Heading2"/>
        <w:rPr>
          <w:sz w:val="28"/>
          <w:szCs w:val="28"/>
          <w:u w:val="single"/>
        </w:rPr>
      </w:pPr>
    </w:p>
    <w:p w14:paraId="72473064" w14:textId="77777777" w:rsidR="009F27EB" w:rsidRPr="00081F07" w:rsidRDefault="009F27EB" w:rsidP="00397376">
      <w:pPr>
        <w:pStyle w:val="Heading2"/>
        <w:rPr>
          <w:sz w:val="28"/>
          <w:szCs w:val="28"/>
          <w:u w:val="single"/>
        </w:rPr>
      </w:pPr>
    </w:p>
    <w:p w14:paraId="331CB9C2" w14:textId="77777777" w:rsidR="009F27EB" w:rsidRPr="00081F07" w:rsidRDefault="009F27EB" w:rsidP="00397376">
      <w:pPr>
        <w:pStyle w:val="Heading2"/>
        <w:rPr>
          <w:sz w:val="28"/>
          <w:szCs w:val="28"/>
          <w:u w:val="single"/>
        </w:rPr>
      </w:pPr>
    </w:p>
    <w:p w14:paraId="0F5E5386" w14:textId="77777777" w:rsidR="009F27EB" w:rsidRPr="00081F07" w:rsidRDefault="009F27EB" w:rsidP="00397376">
      <w:pPr>
        <w:pStyle w:val="Heading2"/>
        <w:rPr>
          <w:sz w:val="28"/>
          <w:szCs w:val="28"/>
          <w:u w:val="single"/>
        </w:rPr>
      </w:pPr>
    </w:p>
    <w:p w14:paraId="75FE97D2" w14:textId="77777777" w:rsidR="009F27EB" w:rsidRPr="00081F07" w:rsidRDefault="009F27EB" w:rsidP="00397376">
      <w:pPr>
        <w:pStyle w:val="Heading2"/>
        <w:rPr>
          <w:sz w:val="28"/>
          <w:szCs w:val="28"/>
          <w:u w:val="single"/>
        </w:rPr>
      </w:pPr>
    </w:p>
    <w:p w14:paraId="54CAB94C" w14:textId="77777777" w:rsidR="009F27EB" w:rsidRPr="00081F07" w:rsidRDefault="009F27EB" w:rsidP="00397376">
      <w:pPr>
        <w:pStyle w:val="Heading2"/>
        <w:rPr>
          <w:sz w:val="28"/>
          <w:szCs w:val="28"/>
          <w:u w:val="single"/>
        </w:rPr>
      </w:pPr>
    </w:p>
    <w:p w14:paraId="54F626B1" w14:textId="77777777" w:rsidR="009F27EB" w:rsidRPr="00081F07" w:rsidRDefault="009F27EB" w:rsidP="00397376">
      <w:pPr>
        <w:pStyle w:val="Heading2"/>
        <w:rPr>
          <w:sz w:val="28"/>
          <w:szCs w:val="28"/>
          <w:u w:val="single"/>
        </w:rPr>
      </w:pPr>
    </w:p>
    <w:p w14:paraId="1CC37AAE" w14:textId="77777777" w:rsidR="009F27EB" w:rsidRPr="00081F07" w:rsidRDefault="009F27EB" w:rsidP="00397376">
      <w:pPr>
        <w:pStyle w:val="Heading2"/>
        <w:rPr>
          <w:sz w:val="28"/>
          <w:szCs w:val="28"/>
          <w:u w:val="single"/>
        </w:rPr>
      </w:pPr>
    </w:p>
    <w:p w14:paraId="259B6736" w14:textId="77777777" w:rsidR="009F27EB" w:rsidRPr="00081F07" w:rsidRDefault="009F27EB" w:rsidP="00397376">
      <w:pPr>
        <w:pStyle w:val="Heading2"/>
        <w:rPr>
          <w:sz w:val="28"/>
          <w:szCs w:val="28"/>
          <w:u w:val="single"/>
        </w:rPr>
      </w:pPr>
    </w:p>
    <w:p w14:paraId="3B3BBC7D" w14:textId="124614DF" w:rsidR="001D51F1" w:rsidRPr="00081F07" w:rsidRDefault="00D407C8" w:rsidP="00397376">
      <w:pPr>
        <w:pStyle w:val="Heading2"/>
        <w:rPr>
          <w:u w:val="single"/>
        </w:rPr>
      </w:pPr>
      <w:r w:rsidRPr="00081F07">
        <w:rPr>
          <w:u w:val="single"/>
        </w:rPr>
        <w:t>6.</w:t>
      </w:r>
      <w:r w:rsidR="001D51F1" w:rsidRPr="00081F07">
        <w:rPr>
          <w:u w:val="single"/>
        </w:rPr>
        <w:t xml:space="preserve"> Grid Analysis</w:t>
      </w:r>
      <w:bookmarkEnd w:id="39"/>
    </w:p>
    <w:p w14:paraId="25845C62" w14:textId="77777777" w:rsidR="00D16B86" w:rsidRPr="00081F07" w:rsidRDefault="00D16B86" w:rsidP="00397376">
      <w:pPr>
        <w:pStyle w:val="Heading2"/>
        <w:rPr>
          <w:sz w:val="28"/>
          <w:szCs w:val="28"/>
          <w:u w:val="single"/>
        </w:rPr>
      </w:pPr>
    </w:p>
    <w:p w14:paraId="5A2D4EA7" w14:textId="03C10BAE" w:rsidR="00D16B86" w:rsidRPr="00081F07" w:rsidRDefault="00D16B86" w:rsidP="00397376">
      <w:pPr>
        <w:pStyle w:val="Heading2"/>
        <w:rPr>
          <w:sz w:val="28"/>
          <w:szCs w:val="28"/>
        </w:rPr>
      </w:pPr>
      <w:bookmarkStart w:id="40" w:name="_Toc213363321"/>
      <w:r w:rsidRPr="00081F07">
        <w:rPr>
          <w:sz w:val="28"/>
          <w:szCs w:val="28"/>
        </w:rPr>
        <w:t xml:space="preserve">Grid Analysis is a structured way to choose between alternatives </w:t>
      </w:r>
      <w:r w:rsidR="00C67FD2" w:rsidRPr="00081F07">
        <w:rPr>
          <w:sz w:val="28"/>
          <w:szCs w:val="28"/>
        </w:rPr>
        <w:t>by assigning</w:t>
      </w:r>
      <w:r w:rsidRPr="00081F07">
        <w:rPr>
          <w:sz w:val="28"/>
          <w:szCs w:val="28"/>
        </w:rPr>
        <w:t xml:space="preserve"> weights and scores to certain criteria.</w:t>
      </w:r>
      <w:r w:rsidR="00C67FD2" w:rsidRPr="00081F07">
        <w:rPr>
          <w:sz w:val="28"/>
          <w:szCs w:val="28"/>
        </w:rPr>
        <w:t xml:space="preserve"> </w:t>
      </w:r>
      <w:r w:rsidR="001F6730" w:rsidRPr="00081F07">
        <w:rPr>
          <w:sz w:val="28"/>
          <w:szCs w:val="28"/>
        </w:rPr>
        <w:t>Therefore,</w:t>
      </w:r>
      <w:r w:rsidR="00C67FD2" w:rsidRPr="00081F07">
        <w:rPr>
          <w:sz w:val="28"/>
          <w:szCs w:val="28"/>
        </w:rPr>
        <w:t xml:space="preserve"> enabling the correct </w:t>
      </w:r>
      <w:r w:rsidR="0099707B" w:rsidRPr="00081F07">
        <w:rPr>
          <w:sz w:val="28"/>
          <w:szCs w:val="28"/>
        </w:rPr>
        <w:t>decision-making</w:t>
      </w:r>
      <w:r w:rsidR="00C67FD2" w:rsidRPr="00081F07">
        <w:rPr>
          <w:sz w:val="28"/>
          <w:szCs w:val="28"/>
        </w:rPr>
        <w:t xml:space="preserve"> routes are taken.</w:t>
      </w:r>
      <w:bookmarkEnd w:id="40"/>
    </w:p>
    <w:p w14:paraId="0BC26882" w14:textId="77777777" w:rsidR="00D16B86" w:rsidRPr="00081F07" w:rsidRDefault="00D16B86" w:rsidP="00397376">
      <w:pPr>
        <w:pStyle w:val="Heading2"/>
        <w:rPr>
          <w:sz w:val="28"/>
          <w:szCs w:val="28"/>
          <w:u w:val="single"/>
        </w:rPr>
      </w:pPr>
    </w:p>
    <w:p w14:paraId="1582DB4D" w14:textId="1BFC50D9" w:rsidR="00D16B86" w:rsidRPr="00081F07" w:rsidRDefault="00D16B86" w:rsidP="00397376">
      <w:pPr>
        <w:pStyle w:val="Heading2"/>
        <w:rPr>
          <w:sz w:val="28"/>
          <w:szCs w:val="28"/>
          <w:u w:val="single"/>
        </w:rPr>
      </w:pPr>
    </w:p>
    <w:p w14:paraId="6384B379" w14:textId="77777777" w:rsidR="003C1C71" w:rsidRPr="00081F07" w:rsidRDefault="003C1C71" w:rsidP="00397376">
      <w:pPr>
        <w:pStyle w:val="Heading2"/>
        <w:rPr>
          <w:sz w:val="28"/>
          <w:szCs w:val="28"/>
          <w:u w:val="single"/>
        </w:rPr>
      </w:pPr>
    </w:p>
    <w:tbl>
      <w:tblPr>
        <w:tblStyle w:val="TableGridLight"/>
        <w:tblpPr w:leftFromText="180" w:rightFromText="180" w:vertAnchor="text" w:horzAnchor="margin" w:tblpY="-103"/>
        <w:tblOverlap w:val="never"/>
        <w:tblW w:w="9742" w:type="dxa"/>
        <w:tblLook w:val="04A0" w:firstRow="1" w:lastRow="0" w:firstColumn="1" w:lastColumn="0" w:noHBand="0" w:noVBand="1"/>
      </w:tblPr>
      <w:tblGrid>
        <w:gridCol w:w="2563"/>
        <w:gridCol w:w="1387"/>
        <w:gridCol w:w="1392"/>
        <w:gridCol w:w="1486"/>
        <w:gridCol w:w="1525"/>
        <w:gridCol w:w="1389"/>
      </w:tblGrid>
      <w:tr w:rsidR="003C1C71" w:rsidRPr="00081F07" w14:paraId="5A4B575B" w14:textId="77777777" w:rsidTr="00CD4F78">
        <w:trPr>
          <w:trHeight w:val="570"/>
        </w:trPr>
        <w:tc>
          <w:tcPr>
            <w:tcW w:w="2563" w:type="dxa"/>
          </w:tcPr>
          <w:p w14:paraId="3AE4C339" w14:textId="77777777" w:rsidR="003C1C71" w:rsidRPr="00081F07" w:rsidRDefault="003C1C71" w:rsidP="00397376">
            <w:pPr>
              <w:pStyle w:val="Heading2"/>
              <w:rPr>
                <w:sz w:val="28"/>
                <w:szCs w:val="28"/>
                <w:u w:val="single"/>
              </w:rPr>
            </w:pPr>
            <w:bookmarkStart w:id="41" w:name="_Toc213363322"/>
            <w:r w:rsidRPr="00081F07">
              <w:rPr>
                <w:sz w:val="28"/>
                <w:szCs w:val="28"/>
                <w:u w:val="single"/>
              </w:rPr>
              <w:t>Factors:</w:t>
            </w:r>
            <w:bookmarkEnd w:id="41"/>
          </w:p>
        </w:tc>
        <w:tc>
          <w:tcPr>
            <w:tcW w:w="1387" w:type="dxa"/>
          </w:tcPr>
          <w:p w14:paraId="752240F0" w14:textId="71C299A6" w:rsidR="003C1C71" w:rsidRPr="00081F07" w:rsidRDefault="00C004AD" w:rsidP="00397376">
            <w:pPr>
              <w:pStyle w:val="Heading2"/>
              <w:rPr>
                <w:sz w:val="28"/>
                <w:szCs w:val="28"/>
                <w:u w:val="single"/>
              </w:rPr>
            </w:pPr>
            <w:bookmarkStart w:id="42" w:name="_Toc213363323"/>
            <w:r w:rsidRPr="00081F07">
              <w:rPr>
                <w:sz w:val="28"/>
                <w:szCs w:val="28"/>
              </w:rPr>
              <w:t xml:space="preserve">   </w:t>
            </w:r>
            <w:r w:rsidR="003C1C71" w:rsidRPr="00081F07">
              <w:rPr>
                <w:sz w:val="28"/>
                <w:szCs w:val="28"/>
                <w:u w:val="single"/>
              </w:rPr>
              <w:t>Cost</w:t>
            </w:r>
            <w:bookmarkEnd w:id="42"/>
          </w:p>
        </w:tc>
        <w:tc>
          <w:tcPr>
            <w:tcW w:w="1392" w:type="dxa"/>
          </w:tcPr>
          <w:p w14:paraId="3E223238" w14:textId="6B73600F" w:rsidR="003C1C71" w:rsidRPr="00081F07" w:rsidRDefault="00CD4F78" w:rsidP="00397376">
            <w:pPr>
              <w:pStyle w:val="Heading2"/>
              <w:rPr>
                <w:sz w:val="28"/>
                <w:szCs w:val="28"/>
                <w:u w:val="single"/>
              </w:rPr>
            </w:pPr>
            <w:bookmarkStart w:id="43" w:name="_Toc213363324"/>
            <w:r w:rsidRPr="00081F07">
              <w:rPr>
                <w:sz w:val="28"/>
                <w:szCs w:val="28"/>
              </w:rPr>
              <w:t xml:space="preserve"> </w:t>
            </w:r>
            <w:r w:rsidR="00C004AD" w:rsidRPr="00081F07">
              <w:rPr>
                <w:sz w:val="28"/>
                <w:szCs w:val="28"/>
              </w:rPr>
              <w:t xml:space="preserve">   </w:t>
            </w:r>
            <w:r w:rsidR="003C1C71" w:rsidRPr="00081F07">
              <w:rPr>
                <w:sz w:val="28"/>
                <w:szCs w:val="28"/>
                <w:u w:val="single"/>
              </w:rPr>
              <w:t>Time</w:t>
            </w:r>
            <w:bookmarkEnd w:id="43"/>
          </w:p>
        </w:tc>
        <w:tc>
          <w:tcPr>
            <w:tcW w:w="1486" w:type="dxa"/>
          </w:tcPr>
          <w:p w14:paraId="40ED7213" w14:textId="4439073A" w:rsidR="003C1C71" w:rsidRPr="00081F07" w:rsidRDefault="00C004AD" w:rsidP="00397376">
            <w:pPr>
              <w:pStyle w:val="Heading2"/>
              <w:rPr>
                <w:sz w:val="28"/>
                <w:szCs w:val="28"/>
                <w:u w:val="single"/>
              </w:rPr>
            </w:pPr>
            <w:bookmarkStart w:id="44" w:name="_Toc213363325"/>
            <w:r w:rsidRPr="00081F07">
              <w:rPr>
                <w:sz w:val="28"/>
                <w:szCs w:val="28"/>
              </w:rPr>
              <w:t xml:space="preserve"> </w:t>
            </w:r>
            <w:r w:rsidR="003C1C71" w:rsidRPr="00081F07">
              <w:rPr>
                <w:sz w:val="28"/>
                <w:szCs w:val="28"/>
                <w:u w:val="single"/>
              </w:rPr>
              <w:t>Comfort</w:t>
            </w:r>
            <w:bookmarkEnd w:id="44"/>
          </w:p>
        </w:tc>
        <w:tc>
          <w:tcPr>
            <w:tcW w:w="1525" w:type="dxa"/>
          </w:tcPr>
          <w:p w14:paraId="703E13AC" w14:textId="77777777" w:rsidR="003C1C71" w:rsidRPr="00081F07" w:rsidRDefault="003C1C71" w:rsidP="00397376">
            <w:pPr>
              <w:pStyle w:val="Heading2"/>
              <w:rPr>
                <w:sz w:val="28"/>
                <w:szCs w:val="28"/>
                <w:u w:val="single"/>
              </w:rPr>
            </w:pPr>
            <w:bookmarkStart w:id="45" w:name="_Toc213363326"/>
            <w:r w:rsidRPr="00081F07">
              <w:rPr>
                <w:sz w:val="28"/>
                <w:szCs w:val="28"/>
                <w:u w:val="single"/>
              </w:rPr>
              <w:t>Efficiency</w:t>
            </w:r>
            <w:bookmarkEnd w:id="45"/>
          </w:p>
        </w:tc>
        <w:tc>
          <w:tcPr>
            <w:tcW w:w="1389" w:type="dxa"/>
          </w:tcPr>
          <w:p w14:paraId="1885A659" w14:textId="394653B5" w:rsidR="003C1C71" w:rsidRPr="00081F07" w:rsidRDefault="00C004AD" w:rsidP="00397376">
            <w:pPr>
              <w:pStyle w:val="Heading2"/>
              <w:rPr>
                <w:sz w:val="28"/>
                <w:szCs w:val="28"/>
                <w:u w:val="single"/>
              </w:rPr>
            </w:pPr>
            <w:bookmarkStart w:id="46" w:name="_Toc213363327"/>
            <w:r w:rsidRPr="00081F07">
              <w:rPr>
                <w:sz w:val="28"/>
                <w:szCs w:val="28"/>
              </w:rPr>
              <w:t xml:space="preserve">   </w:t>
            </w:r>
            <w:r w:rsidR="003C1C71" w:rsidRPr="00081F07">
              <w:rPr>
                <w:sz w:val="28"/>
                <w:szCs w:val="28"/>
                <w:u w:val="single"/>
              </w:rPr>
              <w:t>Total</w:t>
            </w:r>
            <w:bookmarkEnd w:id="46"/>
          </w:p>
        </w:tc>
      </w:tr>
      <w:tr w:rsidR="003C1C71" w:rsidRPr="00081F07" w14:paraId="3C9F9EBD" w14:textId="77777777" w:rsidTr="00CD4F78">
        <w:trPr>
          <w:trHeight w:val="588"/>
        </w:trPr>
        <w:tc>
          <w:tcPr>
            <w:tcW w:w="2563" w:type="dxa"/>
          </w:tcPr>
          <w:p w14:paraId="176332A6" w14:textId="77777777" w:rsidR="003C1C71" w:rsidRPr="00081F07" w:rsidRDefault="003C1C71" w:rsidP="00397376">
            <w:pPr>
              <w:pStyle w:val="Heading2"/>
              <w:rPr>
                <w:sz w:val="28"/>
                <w:szCs w:val="28"/>
                <w:u w:val="single"/>
              </w:rPr>
            </w:pPr>
            <w:bookmarkStart w:id="47" w:name="_Toc213363328"/>
            <w:r w:rsidRPr="00081F07">
              <w:rPr>
                <w:sz w:val="28"/>
                <w:szCs w:val="28"/>
                <w:u w:val="single"/>
              </w:rPr>
              <w:t>Weights:</w:t>
            </w:r>
            <w:bookmarkEnd w:id="47"/>
          </w:p>
        </w:tc>
        <w:tc>
          <w:tcPr>
            <w:tcW w:w="1387" w:type="dxa"/>
          </w:tcPr>
          <w:p w14:paraId="539AD60E" w14:textId="03E3242C" w:rsidR="003C1C71" w:rsidRPr="00081F07" w:rsidRDefault="00C004AD" w:rsidP="00397376">
            <w:pPr>
              <w:pStyle w:val="Heading2"/>
              <w:rPr>
                <w:sz w:val="28"/>
                <w:szCs w:val="28"/>
              </w:rPr>
            </w:pPr>
            <w:r w:rsidRPr="00081F07">
              <w:rPr>
                <w:sz w:val="28"/>
                <w:szCs w:val="28"/>
              </w:rPr>
              <w:t xml:space="preserve">        9</w:t>
            </w:r>
          </w:p>
        </w:tc>
        <w:tc>
          <w:tcPr>
            <w:tcW w:w="1392" w:type="dxa"/>
          </w:tcPr>
          <w:p w14:paraId="7612C96C" w14:textId="5A1E8C3D" w:rsidR="003C1C71" w:rsidRPr="00081F07" w:rsidRDefault="00C004AD" w:rsidP="00397376">
            <w:pPr>
              <w:pStyle w:val="Heading2"/>
              <w:rPr>
                <w:sz w:val="28"/>
                <w:szCs w:val="28"/>
              </w:rPr>
            </w:pPr>
            <w:r w:rsidRPr="00081F07">
              <w:rPr>
                <w:sz w:val="28"/>
                <w:szCs w:val="28"/>
              </w:rPr>
              <w:t xml:space="preserve">      9</w:t>
            </w:r>
          </w:p>
        </w:tc>
        <w:tc>
          <w:tcPr>
            <w:tcW w:w="1486" w:type="dxa"/>
          </w:tcPr>
          <w:p w14:paraId="49C63B7B" w14:textId="1B3B60A0" w:rsidR="003C1C71" w:rsidRPr="00081F07" w:rsidRDefault="00C004AD" w:rsidP="00397376">
            <w:pPr>
              <w:pStyle w:val="Heading2"/>
              <w:rPr>
                <w:sz w:val="28"/>
                <w:szCs w:val="28"/>
              </w:rPr>
            </w:pPr>
            <w:r w:rsidRPr="00081F07">
              <w:rPr>
                <w:sz w:val="28"/>
                <w:szCs w:val="28"/>
              </w:rPr>
              <w:t xml:space="preserve">        8</w:t>
            </w:r>
          </w:p>
        </w:tc>
        <w:tc>
          <w:tcPr>
            <w:tcW w:w="1525" w:type="dxa"/>
          </w:tcPr>
          <w:p w14:paraId="54E4B247" w14:textId="34D9600C" w:rsidR="003C1C71" w:rsidRPr="00081F07" w:rsidRDefault="00C004AD" w:rsidP="00397376">
            <w:pPr>
              <w:pStyle w:val="Heading2"/>
              <w:rPr>
                <w:sz w:val="28"/>
                <w:szCs w:val="28"/>
              </w:rPr>
            </w:pPr>
            <w:r w:rsidRPr="00081F07">
              <w:rPr>
                <w:sz w:val="28"/>
                <w:szCs w:val="28"/>
              </w:rPr>
              <w:t xml:space="preserve">         9</w:t>
            </w:r>
          </w:p>
        </w:tc>
        <w:tc>
          <w:tcPr>
            <w:tcW w:w="1389" w:type="dxa"/>
          </w:tcPr>
          <w:p w14:paraId="64982A67" w14:textId="3AFF8D52" w:rsidR="003C1C71" w:rsidRPr="00081F07" w:rsidRDefault="00C004AD" w:rsidP="00397376">
            <w:pPr>
              <w:pStyle w:val="Heading2"/>
              <w:rPr>
                <w:sz w:val="28"/>
                <w:szCs w:val="28"/>
              </w:rPr>
            </w:pPr>
            <w:r w:rsidRPr="00081F07">
              <w:rPr>
                <w:sz w:val="28"/>
                <w:szCs w:val="28"/>
                <w:u w:val="single"/>
              </w:rPr>
              <w:t xml:space="preserve">    </w:t>
            </w:r>
          </w:p>
        </w:tc>
      </w:tr>
      <w:tr w:rsidR="003C1C71" w:rsidRPr="00081F07" w14:paraId="7DEB97D3" w14:textId="77777777" w:rsidTr="00CD4F78">
        <w:trPr>
          <w:trHeight w:val="570"/>
        </w:trPr>
        <w:tc>
          <w:tcPr>
            <w:tcW w:w="2563" w:type="dxa"/>
          </w:tcPr>
          <w:p w14:paraId="52999306" w14:textId="77777777" w:rsidR="003C1C71" w:rsidRPr="00081F07" w:rsidRDefault="003C1C71" w:rsidP="00397376">
            <w:pPr>
              <w:pStyle w:val="Heading2"/>
              <w:rPr>
                <w:sz w:val="28"/>
                <w:szCs w:val="28"/>
                <w:u w:val="single"/>
              </w:rPr>
            </w:pPr>
            <w:bookmarkStart w:id="48" w:name="_Toc213363329"/>
            <w:r w:rsidRPr="00081F07">
              <w:rPr>
                <w:sz w:val="28"/>
                <w:szCs w:val="28"/>
                <w:u w:val="single"/>
              </w:rPr>
              <w:t>Check Appliances</w:t>
            </w:r>
            <w:bookmarkEnd w:id="48"/>
          </w:p>
        </w:tc>
        <w:tc>
          <w:tcPr>
            <w:tcW w:w="1387" w:type="dxa"/>
          </w:tcPr>
          <w:p w14:paraId="68AA2944" w14:textId="39C67002" w:rsidR="003C1C71" w:rsidRPr="00081F07" w:rsidRDefault="00CD4F78" w:rsidP="00397376">
            <w:pPr>
              <w:pStyle w:val="Heading2"/>
              <w:rPr>
                <w:sz w:val="28"/>
                <w:szCs w:val="28"/>
              </w:rPr>
            </w:pPr>
            <w:r w:rsidRPr="00081F07">
              <w:rPr>
                <w:sz w:val="28"/>
                <w:szCs w:val="28"/>
              </w:rPr>
              <w:t xml:space="preserve">        8</w:t>
            </w:r>
          </w:p>
        </w:tc>
        <w:tc>
          <w:tcPr>
            <w:tcW w:w="1392" w:type="dxa"/>
          </w:tcPr>
          <w:p w14:paraId="62FDF89B" w14:textId="215D92EA" w:rsidR="003C1C71" w:rsidRPr="00081F07" w:rsidRDefault="00CD4F78" w:rsidP="00397376">
            <w:pPr>
              <w:pStyle w:val="Heading2"/>
              <w:rPr>
                <w:sz w:val="28"/>
                <w:szCs w:val="28"/>
              </w:rPr>
            </w:pPr>
            <w:r w:rsidRPr="00081F07">
              <w:rPr>
                <w:sz w:val="28"/>
                <w:szCs w:val="28"/>
              </w:rPr>
              <w:t xml:space="preserve">      7</w:t>
            </w:r>
          </w:p>
        </w:tc>
        <w:tc>
          <w:tcPr>
            <w:tcW w:w="1486" w:type="dxa"/>
          </w:tcPr>
          <w:p w14:paraId="44374985" w14:textId="2175A163" w:rsidR="003C1C71" w:rsidRPr="00081F07" w:rsidRDefault="00CD4F78" w:rsidP="00397376">
            <w:pPr>
              <w:pStyle w:val="Heading2"/>
              <w:rPr>
                <w:sz w:val="28"/>
                <w:szCs w:val="28"/>
              </w:rPr>
            </w:pPr>
            <w:r w:rsidRPr="00081F07">
              <w:rPr>
                <w:sz w:val="28"/>
                <w:szCs w:val="28"/>
              </w:rPr>
              <w:t xml:space="preserve">        8</w:t>
            </w:r>
          </w:p>
        </w:tc>
        <w:tc>
          <w:tcPr>
            <w:tcW w:w="1525" w:type="dxa"/>
          </w:tcPr>
          <w:p w14:paraId="180C4CC9" w14:textId="0B55E362" w:rsidR="003C1C71" w:rsidRPr="00081F07" w:rsidRDefault="00CD4F78" w:rsidP="00397376">
            <w:pPr>
              <w:pStyle w:val="Heading2"/>
              <w:rPr>
                <w:sz w:val="28"/>
                <w:szCs w:val="28"/>
              </w:rPr>
            </w:pPr>
            <w:r w:rsidRPr="00081F07">
              <w:rPr>
                <w:sz w:val="28"/>
                <w:szCs w:val="28"/>
              </w:rPr>
              <w:t xml:space="preserve">         9</w:t>
            </w:r>
          </w:p>
        </w:tc>
        <w:tc>
          <w:tcPr>
            <w:tcW w:w="1389" w:type="dxa"/>
          </w:tcPr>
          <w:p w14:paraId="2AEA69DA" w14:textId="3D65D18D" w:rsidR="003C1C71" w:rsidRPr="00081F07" w:rsidRDefault="00C004AD" w:rsidP="00397376">
            <w:pPr>
              <w:pStyle w:val="Heading2"/>
              <w:rPr>
                <w:sz w:val="28"/>
                <w:szCs w:val="28"/>
              </w:rPr>
            </w:pPr>
            <w:r w:rsidRPr="00081F07">
              <w:rPr>
                <w:sz w:val="28"/>
                <w:szCs w:val="28"/>
              </w:rPr>
              <w:t xml:space="preserve">    </w:t>
            </w:r>
            <w:r w:rsidR="00FF6670" w:rsidRPr="00081F07">
              <w:rPr>
                <w:sz w:val="28"/>
                <w:szCs w:val="28"/>
              </w:rPr>
              <w:t>280</w:t>
            </w:r>
          </w:p>
        </w:tc>
      </w:tr>
      <w:tr w:rsidR="003C1C71" w:rsidRPr="00081F07" w14:paraId="654064A7" w14:textId="77777777" w:rsidTr="00CD4F78">
        <w:trPr>
          <w:trHeight w:val="570"/>
        </w:trPr>
        <w:tc>
          <w:tcPr>
            <w:tcW w:w="2563" w:type="dxa"/>
          </w:tcPr>
          <w:p w14:paraId="11708E82" w14:textId="270527F4" w:rsidR="003C1C71" w:rsidRPr="00081F07" w:rsidRDefault="003C1C71" w:rsidP="00397376">
            <w:pPr>
              <w:pStyle w:val="Heading2"/>
              <w:rPr>
                <w:sz w:val="28"/>
                <w:szCs w:val="28"/>
                <w:u w:val="single"/>
              </w:rPr>
            </w:pPr>
            <w:bookmarkStart w:id="49" w:name="_Toc213363330"/>
            <w:r w:rsidRPr="00081F07">
              <w:rPr>
                <w:sz w:val="28"/>
                <w:szCs w:val="28"/>
                <w:u w:val="single"/>
              </w:rPr>
              <w:t>Check compliancy of all staff members</w:t>
            </w:r>
            <w:bookmarkEnd w:id="49"/>
          </w:p>
        </w:tc>
        <w:tc>
          <w:tcPr>
            <w:tcW w:w="1387" w:type="dxa"/>
          </w:tcPr>
          <w:p w14:paraId="2617D3EA" w14:textId="0CC3DB4A" w:rsidR="003C1C71" w:rsidRPr="00081F07" w:rsidRDefault="00CD4F78" w:rsidP="00397376">
            <w:pPr>
              <w:pStyle w:val="Heading2"/>
              <w:rPr>
                <w:sz w:val="28"/>
                <w:szCs w:val="28"/>
              </w:rPr>
            </w:pPr>
            <w:r w:rsidRPr="00081F07">
              <w:rPr>
                <w:sz w:val="28"/>
                <w:szCs w:val="28"/>
              </w:rPr>
              <w:t xml:space="preserve">        4                                                                                                                            </w:t>
            </w:r>
          </w:p>
        </w:tc>
        <w:tc>
          <w:tcPr>
            <w:tcW w:w="1392" w:type="dxa"/>
          </w:tcPr>
          <w:p w14:paraId="7B2984CE" w14:textId="381543E0" w:rsidR="003C1C71" w:rsidRPr="00081F07" w:rsidRDefault="00CD4F78" w:rsidP="00397376">
            <w:pPr>
              <w:pStyle w:val="Heading2"/>
              <w:rPr>
                <w:sz w:val="28"/>
                <w:szCs w:val="28"/>
              </w:rPr>
            </w:pPr>
            <w:r w:rsidRPr="00081F07">
              <w:rPr>
                <w:sz w:val="28"/>
                <w:szCs w:val="28"/>
              </w:rPr>
              <w:t xml:space="preserve">      3</w:t>
            </w:r>
          </w:p>
        </w:tc>
        <w:tc>
          <w:tcPr>
            <w:tcW w:w="1486" w:type="dxa"/>
          </w:tcPr>
          <w:p w14:paraId="02D8DA03" w14:textId="24C0F38A" w:rsidR="003C1C71" w:rsidRPr="00081F07" w:rsidRDefault="00CD4F78" w:rsidP="00397376">
            <w:pPr>
              <w:pStyle w:val="Heading2"/>
              <w:rPr>
                <w:sz w:val="28"/>
                <w:szCs w:val="28"/>
              </w:rPr>
            </w:pPr>
            <w:r w:rsidRPr="00081F07">
              <w:rPr>
                <w:sz w:val="28"/>
                <w:szCs w:val="28"/>
              </w:rPr>
              <w:t xml:space="preserve">        4</w:t>
            </w:r>
          </w:p>
        </w:tc>
        <w:tc>
          <w:tcPr>
            <w:tcW w:w="1525" w:type="dxa"/>
          </w:tcPr>
          <w:p w14:paraId="54304C47" w14:textId="2EEB92C7" w:rsidR="003C1C71" w:rsidRPr="00081F07" w:rsidRDefault="00C004AD" w:rsidP="00397376">
            <w:pPr>
              <w:pStyle w:val="Heading2"/>
              <w:rPr>
                <w:sz w:val="28"/>
                <w:szCs w:val="28"/>
              </w:rPr>
            </w:pPr>
            <w:r w:rsidRPr="00081F07">
              <w:rPr>
                <w:sz w:val="28"/>
                <w:szCs w:val="28"/>
              </w:rPr>
              <w:t xml:space="preserve">         9</w:t>
            </w:r>
            <w:r w:rsidR="00944E37" w:rsidRPr="00081F07">
              <w:rPr>
                <w:sz w:val="28"/>
                <w:szCs w:val="28"/>
              </w:rPr>
              <w:t xml:space="preserve">                                              </w:t>
            </w:r>
          </w:p>
        </w:tc>
        <w:tc>
          <w:tcPr>
            <w:tcW w:w="1389" w:type="dxa"/>
          </w:tcPr>
          <w:p w14:paraId="78CF576A" w14:textId="77777777" w:rsidR="00944E37" w:rsidRPr="00081F07" w:rsidRDefault="00944E37" w:rsidP="00944E37">
            <w:pPr>
              <w:rPr>
                <w:sz w:val="28"/>
                <w:szCs w:val="28"/>
              </w:rPr>
            </w:pPr>
            <w:r w:rsidRPr="00081F07">
              <w:rPr>
                <w:sz w:val="28"/>
                <w:szCs w:val="28"/>
              </w:rPr>
              <w:t xml:space="preserve">      </w:t>
            </w:r>
          </w:p>
          <w:p w14:paraId="5BEB198F" w14:textId="45BEE80A" w:rsidR="00FF6670" w:rsidRPr="00081F07" w:rsidRDefault="00FF6670" w:rsidP="00944E37">
            <w:pPr>
              <w:rPr>
                <w:sz w:val="28"/>
                <w:szCs w:val="28"/>
              </w:rPr>
            </w:pPr>
            <w:r w:rsidRPr="00081F07">
              <w:rPr>
                <w:sz w:val="28"/>
                <w:szCs w:val="28"/>
              </w:rPr>
              <w:t xml:space="preserve">      176</w:t>
            </w:r>
          </w:p>
        </w:tc>
      </w:tr>
      <w:tr w:rsidR="003C1C71" w:rsidRPr="00081F07" w14:paraId="65C3141F" w14:textId="77777777" w:rsidTr="00CD4F78">
        <w:trPr>
          <w:trHeight w:val="570"/>
        </w:trPr>
        <w:tc>
          <w:tcPr>
            <w:tcW w:w="2563" w:type="dxa"/>
          </w:tcPr>
          <w:p w14:paraId="522C6C5E" w14:textId="29598C24" w:rsidR="003C1C71" w:rsidRPr="00081F07" w:rsidRDefault="003C1C71" w:rsidP="00397376">
            <w:pPr>
              <w:pStyle w:val="Heading2"/>
              <w:rPr>
                <w:sz w:val="28"/>
                <w:szCs w:val="28"/>
                <w:u w:val="single"/>
              </w:rPr>
            </w:pPr>
            <w:bookmarkStart w:id="50" w:name="_Toc213363331"/>
            <w:r w:rsidRPr="00081F07">
              <w:rPr>
                <w:sz w:val="28"/>
                <w:szCs w:val="28"/>
                <w:u w:val="single"/>
              </w:rPr>
              <w:t>Check condition of building/</w:t>
            </w:r>
            <w:r w:rsidRPr="00081F07">
              <w:rPr>
                <w:sz w:val="28"/>
                <w:szCs w:val="28"/>
                <w:u w:val="single"/>
              </w:rPr>
              <w:t>kitchen layout</w:t>
            </w:r>
            <w:bookmarkEnd w:id="50"/>
          </w:p>
        </w:tc>
        <w:tc>
          <w:tcPr>
            <w:tcW w:w="1387" w:type="dxa"/>
          </w:tcPr>
          <w:p w14:paraId="0D462F96" w14:textId="69D0D365" w:rsidR="003C1C71" w:rsidRPr="00081F07" w:rsidRDefault="00C004AD" w:rsidP="00397376">
            <w:pPr>
              <w:pStyle w:val="Heading2"/>
              <w:rPr>
                <w:sz w:val="28"/>
                <w:szCs w:val="28"/>
              </w:rPr>
            </w:pPr>
            <w:r w:rsidRPr="00081F07">
              <w:rPr>
                <w:sz w:val="28"/>
                <w:szCs w:val="28"/>
              </w:rPr>
              <w:t xml:space="preserve">         7</w:t>
            </w:r>
          </w:p>
        </w:tc>
        <w:tc>
          <w:tcPr>
            <w:tcW w:w="1392" w:type="dxa"/>
          </w:tcPr>
          <w:p w14:paraId="589C5460" w14:textId="4DE7B368" w:rsidR="003C1C71" w:rsidRPr="00081F07" w:rsidRDefault="00C004AD" w:rsidP="00397376">
            <w:pPr>
              <w:pStyle w:val="Heading2"/>
              <w:rPr>
                <w:sz w:val="28"/>
                <w:szCs w:val="28"/>
              </w:rPr>
            </w:pPr>
            <w:r w:rsidRPr="00081F07">
              <w:rPr>
                <w:sz w:val="28"/>
                <w:szCs w:val="28"/>
              </w:rPr>
              <w:t xml:space="preserve">       6</w:t>
            </w:r>
          </w:p>
        </w:tc>
        <w:tc>
          <w:tcPr>
            <w:tcW w:w="1486" w:type="dxa"/>
          </w:tcPr>
          <w:p w14:paraId="005DBA46" w14:textId="38D05E4B" w:rsidR="003C1C71" w:rsidRPr="00081F07" w:rsidRDefault="00C004AD" w:rsidP="00397376">
            <w:pPr>
              <w:pStyle w:val="Heading2"/>
              <w:rPr>
                <w:sz w:val="28"/>
                <w:szCs w:val="28"/>
              </w:rPr>
            </w:pPr>
            <w:r w:rsidRPr="00081F07">
              <w:rPr>
                <w:sz w:val="28"/>
                <w:szCs w:val="28"/>
              </w:rPr>
              <w:t xml:space="preserve">         7</w:t>
            </w:r>
          </w:p>
        </w:tc>
        <w:tc>
          <w:tcPr>
            <w:tcW w:w="1525" w:type="dxa"/>
          </w:tcPr>
          <w:p w14:paraId="26BFC947" w14:textId="4380473D" w:rsidR="003C1C71" w:rsidRPr="00081F07" w:rsidRDefault="00C004AD" w:rsidP="00397376">
            <w:pPr>
              <w:pStyle w:val="Heading2"/>
              <w:rPr>
                <w:sz w:val="28"/>
                <w:szCs w:val="28"/>
              </w:rPr>
            </w:pPr>
            <w:r w:rsidRPr="00081F07">
              <w:rPr>
                <w:sz w:val="28"/>
                <w:szCs w:val="28"/>
              </w:rPr>
              <w:t xml:space="preserve">         9</w:t>
            </w:r>
          </w:p>
        </w:tc>
        <w:tc>
          <w:tcPr>
            <w:tcW w:w="1389" w:type="dxa"/>
          </w:tcPr>
          <w:p w14:paraId="269964F7" w14:textId="1803DB11" w:rsidR="003C1C71" w:rsidRPr="00081F07" w:rsidRDefault="00FF6670" w:rsidP="00397376">
            <w:pPr>
              <w:pStyle w:val="Heading2"/>
              <w:rPr>
                <w:sz w:val="28"/>
                <w:szCs w:val="28"/>
                <w:u w:val="single"/>
              </w:rPr>
            </w:pPr>
            <w:r w:rsidRPr="00081F07">
              <w:rPr>
                <w:sz w:val="28"/>
                <w:szCs w:val="28"/>
                <w:u w:val="single"/>
              </w:rPr>
              <w:t xml:space="preserve">     254</w:t>
            </w:r>
          </w:p>
        </w:tc>
      </w:tr>
    </w:tbl>
    <w:p w14:paraId="2CDB7639" w14:textId="77082F58" w:rsidR="001D51F1" w:rsidRPr="00081F07" w:rsidRDefault="001D51F1" w:rsidP="00397376">
      <w:pPr>
        <w:pStyle w:val="Heading2"/>
        <w:rPr>
          <w:sz w:val="28"/>
          <w:szCs w:val="28"/>
          <w:u w:val="single"/>
        </w:rPr>
      </w:pPr>
    </w:p>
    <w:p w14:paraId="38A77737" w14:textId="77777777" w:rsidR="001D51F1" w:rsidRPr="00081F07" w:rsidRDefault="001D51F1" w:rsidP="00397376">
      <w:pPr>
        <w:pStyle w:val="Heading2"/>
        <w:rPr>
          <w:sz w:val="28"/>
          <w:szCs w:val="28"/>
        </w:rPr>
      </w:pPr>
    </w:p>
    <w:p w14:paraId="4ACF0CDF" w14:textId="2326F08B" w:rsidR="001F6730" w:rsidRPr="00081F07" w:rsidRDefault="001F6730" w:rsidP="00397376">
      <w:pPr>
        <w:pStyle w:val="Heading2"/>
        <w:rPr>
          <w:sz w:val="28"/>
          <w:szCs w:val="28"/>
        </w:rPr>
      </w:pPr>
      <w:bookmarkStart w:id="51" w:name="_Toc213363332"/>
      <w:r w:rsidRPr="00081F07">
        <w:rPr>
          <w:sz w:val="28"/>
          <w:szCs w:val="28"/>
        </w:rPr>
        <w:t xml:space="preserve">The </w:t>
      </w:r>
      <w:r w:rsidR="00EE525F" w:rsidRPr="00081F07">
        <w:rPr>
          <w:sz w:val="28"/>
          <w:szCs w:val="28"/>
        </w:rPr>
        <w:t xml:space="preserve">top </w:t>
      </w:r>
      <w:r w:rsidRPr="00081F07">
        <w:rPr>
          <w:sz w:val="28"/>
          <w:szCs w:val="28"/>
        </w:rPr>
        <w:t xml:space="preserve">overall score amounted to </w:t>
      </w:r>
      <w:r w:rsidR="00EE525F" w:rsidRPr="00081F07">
        <w:rPr>
          <w:sz w:val="28"/>
          <w:szCs w:val="28"/>
        </w:rPr>
        <w:t>280,</w:t>
      </w:r>
      <w:r w:rsidRPr="00081F07">
        <w:rPr>
          <w:sz w:val="28"/>
          <w:szCs w:val="28"/>
        </w:rPr>
        <w:t xml:space="preserve"> </w:t>
      </w:r>
      <w:r w:rsidR="006A4DB7" w:rsidRPr="00081F07">
        <w:rPr>
          <w:sz w:val="28"/>
          <w:szCs w:val="28"/>
        </w:rPr>
        <w:t xml:space="preserve">making </w:t>
      </w:r>
      <w:r w:rsidRPr="00081F07">
        <w:rPr>
          <w:sz w:val="28"/>
          <w:szCs w:val="28"/>
        </w:rPr>
        <w:t xml:space="preserve">it being a clear decision to check the </w:t>
      </w:r>
      <w:r w:rsidR="008E3F96" w:rsidRPr="00081F07">
        <w:rPr>
          <w:sz w:val="28"/>
          <w:szCs w:val="28"/>
        </w:rPr>
        <w:t>equipment, based</w:t>
      </w:r>
      <w:r w:rsidRPr="00081F07">
        <w:rPr>
          <w:sz w:val="28"/>
          <w:szCs w:val="28"/>
        </w:rPr>
        <w:t xml:space="preserve"> on factors such a time, efficiency and money</w:t>
      </w:r>
      <w:r w:rsidR="006A4DB7" w:rsidRPr="00081F07">
        <w:rPr>
          <w:sz w:val="28"/>
          <w:szCs w:val="28"/>
        </w:rPr>
        <w:t>.</w:t>
      </w:r>
      <w:bookmarkEnd w:id="51"/>
    </w:p>
    <w:p w14:paraId="11BFAFC3" w14:textId="2A329315" w:rsidR="006A4DB7" w:rsidRPr="00081F07" w:rsidRDefault="006A4DB7" w:rsidP="00397376">
      <w:pPr>
        <w:pStyle w:val="Heading2"/>
        <w:rPr>
          <w:sz w:val="28"/>
          <w:szCs w:val="28"/>
        </w:rPr>
      </w:pPr>
      <w:bookmarkStart w:id="52" w:name="_Toc213363333"/>
      <w:r w:rsidRPr="00081F07">
        <w:rPr>
          <w:sz w:val="28"/>
          <w:szCs w:val="28"/>
        </w:rPr>
        <w:t>Although the checks carried out took some time, it was less than if another option was chosen. The ovens, fryers, hot plates, warming station and all other appliances were all efficiently checked over, tested and fault checked. Nothing seemed to be faulty, and everything looked as though it was in full working order</w:t>
      </w:r>
      <w:r w:rsidR="00885312" w:rsidRPr="00081F07">
        <w:rPr>
          <w:sz w:val="28"/>
          <w:szCs w:val="28"/>
        </w:rPr>
        <w:t>. Even with it also being the most effective option, it seemed as though the problem wasn’t established using this form of finding the solution.</w:t>
      </w:r>
      <w:bookmarkEnd w:id="52"/>
    </w:p>
    <w:p w14:paraId="6696EEFC" w14:textId="0987FBB5" w:rsidR="00D7211C" w:rsidRPr="00081F07" w:rsidRDefault="00D7211C" w:rsidP="00397376">
      <w:pPr>
        <w:pStyle w:val="Heading2"/>
        <w:rPr>
          <w:sz w:val="28"/>
          <w:szCs w:val="28"/>
        </w:rPr>
      </w:pPr>
      <w:bookmarkStart w:id="53" w:name="_Toc213363334"/>
      <w:r w:rsidRPr="00081F07">
        <w:rPr>
          <w:sz w:val="28"/>
          <w:szCs w:val="28"/>
        </w:rPr>
        <w:t>Then extra time had to be taken to ensure the building was in good condition, good ventilation, no cold areas or drafts perhaps cooling the meals down before their arrival to paying customers.</w:t>
      </w:r>
      <w:bookmarkEnd w:id="53"/>
      <w:r w:rsidRPr="00081F07">
        <w:rPr>
          <w:sz w:val="28"/>
          <w:szCs w:val="28"/>
        </w:rPr>
        <w:t xml:space="preserve"> </w:t>
      </w:r>
    </w:p>
    <w:p w14:paraId="05FE0E1A" w14:textId="0B91CC10" w:rsidR="00D7211C" w:rsidRPr="00081F07" w:rsidRDefault="00D7211C" w:rsidP="00397376">
      <w:pPr>
        <w:pStyle w:val="Heading2"/>
        <w:rPr>
          <w:sz w:val="28"/>
          <w:szCs w:val="28"/>
        </w:rPr>
      </w:pPr>
      <w:bookmarkStart w:id="54" w:name="_Toc213363335"/>
      <w:r w:rsidRPr="00081F07">
        <w:rPr>
          <w:sz w:val="28"/>
          <w:szCs w:val="28"/>
        </w:rPr>
        <w:t xml:space="preserve">Still there </w:t>
      </w:r>
      <w:r w:rsidR="00E74A00" w:rsidRPr="00081F07">
        <w:rPr>
          <w:sz w:val="28"/>
          <w:szCs w:val="28"/>
        </w:rPr>
        <w:t>were</w:t>
      </w:r>
      <w:r w:rsidRPr="00081F07">
        <w:rPr>
          <w:sz w:val="28"/>
          <w:szCs w:val="28"/>
        </w:rPr>
        <w:t xml:space="preserve"> no answers investigating these areas.</w:t>
      </w:r>
      <w:bookmarkEnd w:id="54"/>
      <w:r w:rsidRPr="00081F07">
        <w:rPr>
          <w:sz w:val="28"/>
          <w:szCs w:val="28"/>
        </w:rPr>
        <w:t xml:space="preserve"> </w:t>
      </w:r>
    </w:p>
    <w:p w14:paraId="768A772E" w14:textId="2187DF58" w:rsidR="00565719" w:rsidRPr="00081F07" w:rsidRDefault="00565719" w:rsidP="00397376">
      <w:pPr>
        <w:pStyle w:val="Heading2"/>
        <w:rPr>
          <w:sz w:val="28"/>
          <w:szCs w:val="28"/>
        </w:rPr>
      </w:pPr>
      <w:bookmarkStart w:id="55" w:name="_Toc213363336"/>
      <w:r w:rsidRPr="00081F07">
        <w:rPr>
          <w:sz w:val="28"/>
          <w:szCs w:val="28"/>
        </w:rPr>
        <w:t>Initially when the problem arose the managerial staff of the company went straight to the person in charge of the kitchen a</w:t>
      </w:r>
      <w:r w:rsidR="00BF7E9A" w:rsidRPr="00081F07">
        <w:rPr>
          <w:sz w:val="28"/>
          <w:szCs w:val="28"/>
        </w:rPr>
        <w:t>n</w:t>
      </w:r>
      <w:r w:rsidRPr="00081F07">
        <w:rPr>
          <w:sz w:val="28"/>
          <w:szCs w:val="28"/>
        </w:rPr>
        <w:t>d food area (chef) this staff member was adamant that compliance to the highest standard was being met from their end so it must have been the appliances not being efficient. After the investigations were completed but the problem yet not solved, the chef was asked again about the continuous issue and then stated if it wasn’t the appliances then it must be the front of house staff that weren’t being compliant and that it must be an issue that end  if the kitchen had all passed the checks.</w:t>
      </w:r>
      <w:bookmarkEnd w:id="55"/>
      <w:r w:rsidRPr="00081F07">
        <w:rPr>
          <w:sz w:val="28"/>
          <w:szCs w:val="28"/>
        </w:rPr>
        <w:t xml:space="preserve"> </w:t>
      </w:r>
    </w:p>
    <w:p w14:paraId="7A3DC3EF" w14:textId="2CE46BED" w:rsidR="00565719" w:rsidRPr="00081F07" w:rsidRDefault="00565719" w:rsidP="00397376">
      <w:pPr>
        <w:pStyle w:val="Heading2"/>
        <w:rPr>
          <w:sz w:val="28"/>
          <w:szCs w:val="28"/>
        </w:rPr>
      </w:pPr>
      <w:bookmarkStart w:id="56" w:name="_Toc213363337"/>
      <w:r w:rsidRPr="00081F07">
        <w:rPr>
          <w:sz w:val="28"/>
          <w:szCs w:val="28"/>
        </w:rPr>
        <w:t xml:space="preserve">With a little thought and consideration, the managers decided to hold a meeting with the chef. After a discussion on compliance, time scales, working efficiency and accountability, it seemed the problem was halfway to being </w:t>
      </w:r>
      <w:r w:rsidR="00BF7E9A" w:rsidRPr="00081F07">
        <w:rPr>
          <w:sz w:val="28"/>
          <w:szCs w:val="28"/>
        </w:rPr>
        <w:t>understood once</w:t>
      </w:r>
      <w:r w:rsidRPr="00081F07">
        <w:rPr>
          <w:sz w:val="28"/>
          <w:szCs w:val="28"/>
        </w:rPr>
        <w:t xml:space="preserve"> it was established without an individual being held accountable for their </w:t>
      </w:r>
      <w:r w:rsidR="00BF7E9A" w:rsidRPr="00081F07">
        <w:rPr>
          <w:sz w:val="28"/>
          <w:szCs w:val="28"/>
        </w:rPr>
        <w:t>action’s</w:t>
      </w:r>
      <w:r w:rsidRPr="00081F07">
        <w:rPr>
          <w:sz w:val="28"/>
          <w:szCs w:val="28"/>
        </w:rPr>
        <w:t xml:space="preserve"> problems will, occur, remain unsolved and could potentially damage the standard and reputation of the business on a whole.</w:t>
      </w:r>
      <w:bookmarkEnd w:id="56"/>
      <w:r w:rsidRPr="00081F07">
        <w:rPr>
          <w:sz w:val="28"/>
          <w:szCs w:val="28"/>
        </w:rPr>
        <w:t xml:space="preserve"> </w:t>
      </w:r>
    </w:p>
    <w:p w14:paraId="55337E7F" w14:textId="32B0B385" w:rsidR="00565719" w:rsidRPr="00081F07" w:rsidRDefault="00565719" w:rsidP="00397376">
      <w:pPr>
        <w:pStyle w:val="Heading2"/>
        <w:rPr>
          <w:sz w:val="28"/>
          <w:szCs w:val="28"/>
        </w:rPr>
      </w:pPr>
      <w:bookmarkStart w:id="57" w:name="_Toc213363338"/>
      <w:r w:rsidRPr="00081F07">
        <w:rPr>
          <w:sz w:val="28"/>
          <w:szCs w:val="28"/>
        </w:rPr>
        <w:t>A second meeting was held, attending the meeting was the front of house staff (waitresses, bar staff) the problem seemed to be clear with a little questioning.</w:t>
      </w:r>
      <w:bookmarkEnd w:id="57"/>
      <w:r w:rsidRPr="00081F07">
        <w:rPr>
          <w:sz w:val="28"/>
          <w:szCs w:val="28"/>
        </w:rPr>
        <w:t xml:space="preserve"> </w:t>
      </w:r>
    </w:p>
    <w:p w14:paraId="22F560F7" w14:textId="551D9A0B" w:rsidR="00BF7E9A" w:rsidRPr="00081F07" w:rsidRDefault="00565719" w:rsidP="00397376">
      <w:pPr>
        <w:pStyle w:val="Heading2"/>
        <w:rPr>
          <w:sz w:val="28"/>
          <w:szCs w:val="28"/>
        </w:rPr>
      </w:pPr>
      <w:bookmarkStart w:id="58" w:name="_Toc213363339"/>
      <w:r w:rsidRPr="00081F07">
        <w:rPr>
          <w:sz w:val="28"/>
          <w:szCs w:val="28"/>
        </w:rPr>
        <w:lastRenderedPageBreak/>
        <w:t>The chef felt as though the job could only be done by themselves</w:t>
      </w:r>
      <w:r w:rsidR="00BF7E9A" w:rsidRPr="00081F07">
        <w:rPr>
          <w:sz w:val="28"/>
          <w:szCs w:val="28"/>
        </w:rPr>
        <w:t>, so wouldn’t allow any assistance, then as the established gained popularity the workload increased. Reports from colleagues stated that the chef become increasingly stressed, being more withdrawn also adding to the issue not giving clear commands and direction.</w:t>
      </w:r>
      <w:bookmarkEnd w:id="58"/>
      <w:r w:rsidR="00BF7E9A" w:rsidRPr="00081F07">
        <w:rPr>
          <w:sz w:val="28"/>
          <w:szCs w:val="28"/>
        </w:rPr>
        <w:t xml:space="preserve"> </w:t>
      </w:r>
    </w:p>
    <w:p w14:paraId="4FA18B0E" w14:textId="10717CE5" w:rsidR="006609FD" w:rsidRPr="00081F07" w:rsidRDefault="002D7529" w:rsidP="00397376">
      <w:pPr>
        <w:pStyle w:val="Heading2"/>
        <w:rPr>
          <w:sz w:val="28"/>
          <w:szCs w:val="28"/>
        </w:rPr>
      </w:pPr>
      <w:bookmarkStart w:id="59" w:name="_Toc213363340"/>
      <w:r w:rsidRPr="00081F07">
        <w:rPr>
          <w:sz w:val="28"/>
          <w:szCs w:val="28"/>
        </w:rPr>
        <w:t>Seemingly the issue was established, yet the answers had only been given verbally and to gain full understanding staff compliance monitoring had to be conducted.</w:t>
      </w:r>
      <w:bookmarkEnd w:id="59"/>
      <w:r w:rsidRPr="00081F07">
        <w:rPr>
          <w:sz w:val="28"/>
          <w:szCs w:val="28"/>
        </w:rPr>
        <w:t xml:space="preserve"> </w:t>
      </w:r>
    </w:p>
    <w:p w14:paraId="29AA769E" w14:textId="6649A79C" w:rsidR="002D7529" w:rsidRPr="00081F07" w:rsidRDefault="002D7529" w:rsidP="00397376">
      <w:pPr>
        <w:pStyle w:val="Heading2"/>
        <w:rPr>
          <w:sz w:val="28"/>
          <w:szCs w:val="28"/>
        </w:rPr>
      </w:pPr>
      <w:bookmarkStart w:id="60" w:name="_Toc213363341"/>
      <w:r w:rsidRPr="00081F07">
        <w:rPr>
          <w:sz w:val="28"/>
          <w:szCs w:val="28"/>
        </w:rPr>
        <w:t xml:space="preserve">After this was completed it was clear that the chef was under a lot of stress, </w:t>
      </w:r>
      <w:r w:rsidR="001041B0" w:rsidRPr="00081F07">
        <w:rPr>
          <w:sz w:val="28"/>
          <w:szCs w:val="28"/>
        </w:rPr>
        <w:t>feeling</w:t>
      </w:r>
      <w:r w:rsidRPr="00081F07">
        <w:rPr>
          <w:sz w:val="28"/>
          <w:szCs w:val="28"/>
        </w:rPr>
        <w:t xml:space="preserve"> like </w:t>
      </w:r>
      <w:r w:rsidR="001041B0" w:rsidRPr="00081F07">
        <w:rPr>
          <w:sz w:val="28"/>
          <w:szCs w:val="28"/>
        </w:rPr>
        <w:t>asking for assistance would mean they’d be</w:t>
      </w:r>
      <w:r w:rsidRPr="00081F07">
        <w:rPr>
          <w:sz w:val="28"/>
          <w:szCs w:val="28"/>
        </w:rPr>
        <w:t xml:space="preserve"> incapable of their role if seen to be struggling, the ego had a big part to play in this as it covered the truth going from one emotion of pride to an issue of working standards not being met</w:t>
      </w:r>
      <w:r w:rsidR="001041B0" w:rsidRPr="00081F07">
        <w:rPr>
          <w:sz w:val="28"/>
          <w:szCs w:val="28"/>
        </w:rPr>
        <w:t xml:space="preserve"> and concluding in issues being created and no ownership being taken of the mistakes being made.</w:t>
      </w:r>
      <w:bookmarkEnd w:id="60"/>
      <w:r w:rsidR="001041B0" w:rsidRPr="00081F07">
        <w:rPr>
          <w:sz w:val="28"/>
          <w:szCs w:val="28"/>
        </w:rPr>
        <w:t xml:space="preserve"> </w:t>
      </w:r>
    </w:p>
    <w:p w14:paraId="24829C0B" w14:textId="2A2F30F1" w:rsidR="001041B0" w:rsidRPr="00081F07" w:rsidRDefault="00E762CB" w:rsidP="00397376">
      <w:pPr>
        <w:pStyle w:val="Heading2"/>
        <w:rPr>
          <w:sz w:val="28"/>
          <w:szCs w:val="28"/>
        </w:rPr>
      </w:pPr>
      <w:bookmarkStart w:id="61" w:name="_Toc213363342"/>
      <w:r w:rsidRPr="00081F07">
        <w:rPr>
          <w:sz w:val="28"/>
          <w:szCs w:val="28"/>
        </w:rPr>
        <w:t>Stress at work is a ubiquitous and multifaceted phenomenon (Lazarus, 1993) that is costly for organizations because it contributes to expensive voluntary turnover (Villanueva and Djurkovic, 2009). Work stress can be a particular problem in customer-oriented fields because employees often experience conflicting demands of the company, supervisors, and customers, and these conflicts create dissonance for employees (Ruyter et al., 2001).</w:t>
      </w:r>
      <w:bookmarkEnd w:id="61"/>
    </w:p>
    <w:p w14:paraId="033219DA" w14:textId="37D04DCF" w:rsidR="00E762CB" w:rsidRPr="00081F07" w:rsidRDefault="00E762CB" w:rsidP="00397376">
      <w:pPr>
        <w:pStyle w:val="Heading2"/>
        <w:rPr>
          <w:sz w:val="28"/>
          <w:szCs w:val="28"/>
        </w:rPr>
      </w:pPr>
      <w:bookmarkStart w:id="62" w:name="_Toc213363343"/>
      <w:r w:rsidRPr="00081F07">
        <w:rPr>
          <w:sz w:val="28"/>
          <w:szCs w:val="28"/>
        </w:rPr>
        <w:t>Research regarding stress in the hospitality industry remains an understudied topic with rich potential for positively affecting peoples’ lives. Only by understanding the specific triggers of stress can workers be helped to effectively alleviate it.</w:t>
      </w:r>
      <w:bookmarkEnd w:id="62"/>
    </w:p>
    <w:p w14:paraId="600D08B5" w14:textId="77777777" w:rsidR="00E762CB" w:rsidRPr="00081F07" w:rsidRDefault="00E762CB" w:rsidP="00397376">
      <w:pPr>
        <w:pStyle w:val="Heading2"/>
        <w:rPr>
          <w:sz w:val="28"/>
          <w:szCs w:val="28"/>
        </w:rPr>
      </w:pPr>
    </w:p>
    <w:p w14:paraId="6AD33E18" w14:textId="7A018362" w:rsidR="00E762CB" w:rsidRPr="00081F07" w:rsidRDefault="00E762CB" w:rsidP="00397376">
      <w:pPr>
        <w:pStyle w:val="Heading2"/>
        <w:rPr>
          <w:sz w:val="28"/>
          <w:szCs w:val="28"/>
          <w:u w:val="single"/>
        </w:rPr>
      </w:pPr>
      <w:bookmarkStart w:id="63" w:name="_Toc213363344"/>
      <w:r w:rsidRPr="00081F07">
        <w:rPr>
          <w:sz w:val="28"/>
          <w:szCs w:val="28"/>
          <w:u w:val="single"/>
        </w:rPr>
        <w:t>6. Stakeholders</w:t>
      </w:r>
      <w:bookmarkEnd w:id="63"/>
    </w:p>
    <w:p w14:paraId="661B3F31" w14:textId="77777777" w:rsidR="00DE7F74" w:rsidRPr="00081F07" w:rsidRDefault="00DE7F74" w:rsidP="00397376">
      <w:pPr>
        <w:pStyle w:val="Heading2"/>
        <w:rPr>
          <w:sz w:val="28"/>
          <w:szCs w:val="28"/>
          <w:u w:val="single"/>
        </w:rPr>
      </w:pPr>
    </w:p>
    <w:p w14:paraId="3F6B726B" w14:textId="7B67332A" w:rsidR="00DE7F74" w:rsidRPr="00081F07" w:rsidRDefault="00DE7F74" w:rsidP="00397376">
      <w:pPr>
        <w:pStyle w:val="Heading2"/>
        <w:rPr>
          <w:sz w:val="28"/>
          <w:szCs w:val="28"/>
        </w:rPr>
      </w:pPr>
      <w:bookmarkStart w:id="64" w:name="_Toc213363345"/>
      <w:r w:rsidRPr="00081F07">
        <w:rPr>
          <w:sz w:val="28"/>
          <w:szCs w:val="28"/>
        </w:rPr>
        <w:lastRenderedPageBreak/>
        <w:t>Stakeholders are important</w:t>
      </w:r>
      <w:r w:rsidRPr="00081F07">
        <w:rPr>
          <w:sz w:val="28"/>
          <w:szCs w:val="28"/>
        </w:rPr>
        <w:t xml:space="preserve"> to the business</w:t>
      </w:r>
      <w:r w:rsidRPr="00081F07">
        <w:rPr>
          <w:sz w:val="28"/>
          <w:szCs w:val="28"/>
        </w:rPr>
        <w:t xml:space="preserve"> because they are individuals or groups who have an interest in the success and outcomes of a project, </w:t>
      </w:r>
      <w:r w:rsidRPr="00081F07">
        <w:rPr>
          <w:sz w:val="28"/>
          <w:szCs w:val="28"/>
        </w:rPr>
        <w:t>challenge</w:t>
      </w:r>
      <w:r w:rsidRPr="00081F07">
        <w:rPr>
          <w:sz w:val="28"/>
          <w:szCs w:val="28"/>
        </w:rPr>
        <w:t xml:space="preserve"> or process. Their involvement ensures that decisions are </w:t>
      </w:r>
      <w:r w:rsidRPr="00081F07">
        <w:rPr>
          <w:sz w:val="28"/>
          <w:szCs w:val="28"/>
        </w:rPr>
        <w:t>clear and concise</w:t>
      </w:r>
      <w:r w:rsidRPr="00081F07">
        <w:rPr>
          <w:sz w:val="28"/>
          <w:szCs w:val="28"/>
        </w:rPr>
        <w:t xml:space="preserve"> by diverse perspectives, needs, and priorities, which can improve efficiency, accountability, and overall quality. Engaging stakeholders also helps identify potential risks early, encourages </w:t>
      </w:r>
      <w:r w:rsidRPr="00081F07">
        <w:rPr>
          <w:sz w:val="28"/>
          <w:szCs w:val="28"/>
        </w:rPr>
        <w:t>teamwork</w:t>
      </w:r>
      <w:r w:rsidRPr="00081F07">
        <w:rPr>
          <w:sz w:val="28"/>
          <w:szCs w:val="28"/>
        </w:rPr>
        <w:t>, and fosters trust between the</w:t>
      </w:r>
      <w:r w:rsidRPr="00081F07">
        <w:rPr>
          <w:sz w:val="28"/>
          <w:szCs w:val="28"/>
        </w:rPr>
        <w:t xml:space="preserve"> business</w:t>
      </w:r>
      <w:r w:rsidRPr="00081F07">
        <w:rPr>
          <w:sz w:val="28"/>
          <w:szCs w:val="28"/>
        </w:rPr>
        <w:t xml:space="preserve"> and those it affects. In a workplace context, such as monitoring food safety, stakeholders—including management, staff, regulators, and customers—play a critical role in ensuring compliance, maintaining high standards, and achieving shared goals.</w:t>
      </w:r>
      <w:bookmarkEnd w:id="64"/>
    </w:p>
    <w:p w14:paraId="35604711" w14:textId="77777777" w:rsidR="00E762CB" w:rsidRPr="00081F07" w:rsidRDefault="00E762CB" w:rsidP="00397376">
      <w:pPr>
        <w:pStyle w:val="Heading2"/>
        <w:rPr>
          <w:sz w:val="28"/>
          <w:szCs w:val="28"/>
        </w:rPr>
      </w:pPr>
    </w:p>
    <w:p w14:paraId="27910F15" w14:textId="77777777" w:rsidR="0078134C" w:rsidRPr="00081F07" w:rsidRDefault="0078134C" w:rsidP="00397376">
      <w:pPr>
        <w:pStyle w:val="Heading2"/>
        <w:rPr>
          <w:sz w:val="28"/>
          <w:szCs w:val="28"/>
        </w:rPr>
      </w:pPr>
      <w:bookmarkStart w:id="65" w:name="_Toc213363346"/>
      <w:r w:rsidRPr="00081F07">
        <w:rPr>
          <w:sz w:val="28"/>
          <w:szCs w:val="28"/>
        </w:rPr>
        <w:t>Kitchen Staff / Chefs</w:t>
      </w:r>
      <w:bookmarkEnd w:id="65"/>
    </w:p>
    <w:p w14:paraId="02FC6B6E" w14:textId="77777777" w:rsidR="0078134C" w:rsidRPr="00081F07" w:rsidRDefault="0078134C" w:rsidP="00397376">
      <w:pPr>
        <w:pStyle w:val="Heading2"/>
        <w:rPr>
          <w:sz w:val="28"/>
          <w:szCs w:val="28"/>
        </w:rPr>
      </w:pPr>
    </w:p>
    <w:p w14:paraId="28B2036D" w14:textId="77777777" w:rsidR="0078134C" w:rsidRPr="00081F07" w:rsidRDefault="0078134C" w:rsidP="00397376">
      <w:pPr>
        <w:pStyle w:val="Heading2"/>
        <w:rPr>
          <w:sz w:val="28"/>
          <w:szCs w:val="28"/>
        </w:rPr>
      </w:pPr>
      <w:bookmarkStart w:id="66" w:name="_Toc213363347"/>
      <w:r w:rsidRPr="00081F07">
        <w:rPr>
          <w:sz w:val="28"/>
          <w:szCs w:val="28"/>
        </w:rPr>
        <w:t>Responsible for preparing food to order and coordinating timing so that dishes are served at the correct temperature.</w:t>
      </w:r>
      <w:bookmarkEnd w:id="66"/>
    </w:p>
    <w:p w14:paraId="616BDBE3" w14:textId="33F1AB1E" w:rsidR="0078134C" w:rsidRPr="00081F07" w:rsidRDefault="0078134C" w:rsidP="00397376">
      <w:pPr>
        <w:pStyle w:val="Heading2"/>
        <w:rPr>
          <w:sz w:val="28"/>
          <w:szCs w:val="28"/>
        </w:rPr>
      </w:pPr>
      <w:bookmarkStart w:id="67" w:name="_Toc213363348"/>
      <w:r w:rsidRPr="00081F07">
        <w:rPr>
          <w:sz w:val="28"/>
          <w:szCs w:val="28"/>
        </w:rPr>
        <w:t>U</w:t>
      </w:r>
      <w:r w:rsidR="005E509D" w:rsidRPr="00081F07">
        <w:rPr>
          <w:sz w:val="28"/>
          <w:szCs w:val="28"/>
        </w:rPr>
        <w:t>se</w:t>
      </w:r>
      <w:r w:rsidRPr="00081F07">
        <w:rPr>
          <w:sz w:val="28"/>
          <w:szCs w:val="28"/>
        </w:rPr>
        <w:t xml:space="preserve"> heat</w:t>
      </w:r>
      <w:r w:rsidRPr="00081F07">
        <w:rPr>
          <w:rFonts w:ascii="Cambria Math" w:hAnsi="Cambria Math" w:cs="Cambria Math"/>
          <w:sz w:val="28"/>
          <w:szCs w:val="28"/>
        </w:rPr>
        <w:t>‑</w:t>
      </w:r>
      <w:r w:rsidRPr="00081F07">
        <w:rPr>
          <w:sz w:val="28"/>
          <w:szCs w:val="28"/>
        </w:rPr>
        <w:t>retention methods such as warming lamps or insulated trays to maintain food warmth.</w:t>
      </w:r>
      <w:bookmarkEnd w:id="67"/>
    </w:p>
    <w:p w14:paraId="5F6B56E6" w14:textId="77777777" w:rsidR="005E509D" w:rsidRPr="00081F07" w:rsidRDefault="0078134C" w:rsidP="00397376">
      <w:pPr>
        <w:pStyle w:val="Heading2"/>
        <w:rPr>
          <w:sz w:val="28"/>
          <w:szCs w:val="28"/>
        </w:rPr>
      </w:pPr>
      <w:bookmarkStart w:id="68" w:name="_Toc213363349"/>
      <w:r w:rsidRPr="00081F07">
        <w:rPr>
          <w:sz w:val="28"/>
          <w:szCs w:val="28"/>
        </w:rPr>
        <w:t>Communicate with front-of-house staff to prevent delays between plating and service.</w:t>
      </w:r>
      <w:bookmarkEnd w:id="68"/>
    </w:p>
    <w:p w14:paraId="6EB955B2" w14:textId="3FF3EBAF" w:rsidR="0078134C" w:rsidRPr="00081F07" w:rsidRDefault="005E509D" w:rsidP="00397376">
      <w:pPr>
        <w:pStyle w:val="Heading2"/>
        <w:rPr>
          <w:sz w:val="28"/>
          <w:szCs w:val="28"/>
        </w:rPr>
      </w:pPr>
      <w:bookmarkStart w:id="69" w:name="_Toc213363350"/>
      <w:r w:rsidRPr="00081F07">
        <w:rPr>
          <w:sz w:val="28"/>
          <w:szCs w:val="28"/>
        </w:rPr>
        <w:t xml:space="preserve">This </w:t>
      </w:r>
      <w:r w:rsidR="0078134C" w:rsidRPr="00081F07">
        <w:rPr>
          <w:sz w:val="28"/>
          <w:szCs w:val="28"/>
        </w:rPr>
        <w:t xml:space="preserve">Ensures food quality, reduces customer complaints, and maintains </w:t>
      </w:r>
      <w:r w:rsidRPr="00081F07">
        <w:rPr>
          <w:sz w:val="28"/>
          <w:szCs w:val="28"/>
        </w:rPr>
        <w:t>the highest of standards</w:t>
      </w:r>
      <w:r w:rsidR="0078134C" w:rsidRPr="00081F07">
        <w:rPr>
          <w:sz w:val="28"/>
          <w:szCs w:val="28"/>
        </w:rPr>
        <w:t>.</w:t>
      </w:r>
      <w:bookmarkEnd w:id="69"/>
    </w:p>
    <w:p w14:paraId="571977D6" w14:textId="77777777" w:rsidR="0078134C" w:rsidRPr="00081F07" w:rsidRDefault="0078134C" w:rsidP="00397376">
      <w:pPr>
        <w:pStyle w:val="Heading2"/>
        <w:rPr>
          <w:sz w:val="28"/>
          <w:szCs w:val="28"/>
        </w:rPr>
      </w:pPr>
    </w:p>
    <w:p w14:paraId="0717356C" w14:textId="7A089546" w:rsidR="0078134C" w:rsidRPr="00081F07" w:rsidRDefault="0078134C" w:rsidP="00397376">
      <w:pPr>
        <w:pStyle w:val="Heading2"/>
        <w:rPr>
          <w:sz w:val="28"/>
          <w:szCs w:val="28"/>
        </w:rPr>
      </w:pPr>
      <w:bookmarkStart w:id="70" w:name="_Toc213363351"/>
      <w:r w:rsidRPr="00081F07">
        <w:rPr>
          <w:sz w:val="28"/>
          <w:szCs w:val="28"/>
        </w:rPr>
        <w:t>Front-of-House Staff / Servers</w:t>
      </w:r>
      <w:bookmarkEnd w:id="70"/>
    </w:p>
    <w:p w14:paraId="425DEE90" w14:textId="77777777" w:rsidR="005E509D" w:rsidRPr="00081F07" w:rsidRDefault="005E509D" w:rsidP="00397376">
      <w:pPr>
        <w:pStyle w:val="Heading2"/>
        <w:rPr>
          <w:sz w:val="28"/>
          <w:szCs w:val="28"/>
        </w:rPr>
      </w:pPr>
    </w:p>
    <w:p w14:paraId="6569AA93" w14:textId="3653A7ED" w:rsidR="005E509D" w:rsidRPr="00081F07" w:rsidRDefault="0078134C" w:rsidP="00397376">
      <w:pPr>
        <w:pStyle w:val="Heading2"/>
        <w:rPr>
          <w:sz w:val="28"/>
          <w:szCs w:val="28"/>
        </w:rPr>
      </w:pPr>
      <w:bookmarkStart w:id="71" w:name="_Toc213363352"/>
      <w:r w:rsidRPr="00081F07">
        <w:rPr>
          <w:sz w:val="28"/>
          <w:szCs w:val="28"/>
        </w:rPr>
        <w:t>Deliver dishes promptly to customers once plated.</w:t>
      </w:r>
      <w:bookmarkEnd w:id="71"/>
    </w:p>
    <w:p w14:paraId="7047548D" w14:textId="205E86E4" w:rsidR="0078134C" w:rsidRPr="00081F07" w:rsidRDefault="0078134C" w:rsidP="00397376">
      <w:pPr>
        <w:pStyle w:val="Heading2"/>
        <w:rPr>
          <w:sz w:val="28"/>
          <w:szCs w:val="28"/>
        </w:rPr>
      </w:pPr>
      <w:bookmarkStart w:id="72" w:name="_Toc213363353"/>
      <w:r w:rsidRPr="00081F07">
        <w:rPr>
          <w:sz w:val="28"/>
          <w:szCs w:val="28"/>
        </w:rPr>
        <w:t>Coordinate with the kitchen regarding table turnover and service timing.</w:t>
      </w:r>
      <w:bookmarkEnd w:id="72"/>
    </w:p>
    <w:p w14:paraId="02714F50" w14:textId="12745777" w:rsidR="0078134C" w:rsidRPr="00081F07" w:rsidRDefault="005E509D" w:rsidP="00397376">
      <w:pPr>
        <w:pStyle w:val="Heading2"/>
        <w:rPr>
          <w:sz w:val="28"/>
          <w:szCs w:val="28"/>
        </w:rPr>
      </w:pPr>
      <w:bookmarkStart w:id="73" w:name="_Toc213363354"/>
      <w:r w:rsidRPr="00081F07">
        <w:rPr>
          <w:sz w:val="28"/>
          <w:szCs w:val="28"/>
        </w:rPr>
        <w:t>Tell</w:t>
      </w:r>
      <w:r w:rsidR="0078134C" w:rsidRPr="00081F07">
        <w:rPr>
          <w:sz w:val="28"/>
          <w:szCs w:val="28"/>
        </w:rPr>
        <w:t xml:space="preserve"> the kitchen of delays so adjustments can be made if necessary.</w:t>
      </w:r>
      <w:bookmarkEnd w:id="73"/>
    </w:p>
    <w:p w14:paraId="4FFC71A0" w14:textId="72038BF0" w:rsidR="0078134C" w:rsidRPr="00081F07" w:rsidRDefault="005E509D" w:rsidP="00397376">
      <w:pPr>
        <w:pStyle w:val="Heading2"/>
        <w:rPr>
          <w:sz w:val="28"/>
          <w:szCs w:val="28"/>
        </w:rPr>
      </w:pPr>
      <w:bookmarkStart w:id="74" w:name="_Toc213363355"/>
      <w:r w:rsidRPr="00081F07">
        <w:rPr>
          <w:sz w:val="28"/>
          <w:szCs w:val="28"/>
        </w:rPr>
        <w:t>This will guarantee that</w:t>
      </w:r>
      <w:r w:rsidR="0078134C" w:rsidRPr="00081F07">
        <w:rPr>
          <w:sz w:val="28"/>
          <w:szCs w:val="28"/>
        </w:rPr>
        <w:t xml:space="preserve"> food reaches customers hot and enhances overall dining experience.</w:t>
      </w:r>
      <w:bookmarkEnd w:id="74"/>
    </w:p>
    <w:p w14:paraId="229FDE7F" w14:textId="77777777" w:rsidR="0078134C" w:rsidRPr="00081F07" w:rsidRDefault="0078134C" w:rsidP="00397376">
      <w:pPr>
        <w:pStyle w:val="Heading2"/>
        <w:rPr>
          <w:sz w:val="28"/>
          <w:szCs w:val="28"/>
        </w:rPr>
      </w:pPr>
    </w:p>
    <w:p w14:paraId="6A2770AC" w14:textId="5C1630AF" w:rsidR="0078134C" w:rsidRPr="00081F07" w:rsidRDefault="0078134C" w:rsidP="00397376">
      <w:pPr>
        <w:pStyle w:val="Heading2"/>
        <w:rPr>
          <w:sz w:val="28"/>
          <w:szCs w:val="28"/>
        </w:rPr>
      </w:pPr>
      <w:bookmarkStart w:id="75" w:name="_Toc213363356"/>
      <w:r w:rsidRPr="00081F07">
        <w:rPr>
          <w:sz w:val="28"/>
          <w:szCs w:val="28"/>
        </w:rPr>
        <w:t>Restaurant / Hospitality Management</w:t>
      </w:r>
      <w:bookmarkEnd w:id="75"/>
    </w:p>
    <w:p w14:paraId="061A5BB7" w14:textId="77777777" w:rsidR="0078134C" w:rsidRPr="00081F07" w:rsidRDefault="0078134C" w:rsidP="00397376">
      <w:pPr>
        <w:pStyle w:val="Heading2"/>
        <w:rPr>
          <w:sz w:val="28"/>
          <w:szCs w:val="28"/>
        </w:rPr>
      </w:pPr>
    </w:p>
    <w:p w14:paraId="3C3D3E2B" w14:textId="77777777" w:rsidR="0078134C" w:rsidRPr="00081F07" w:rsidRDefault="0078134C" w:rsidP="00397376">
      <w:pPr>
        <w:pStyle w:val="Heading2"/>
        <w:rPr>
          <w:sz w:val="28"/>
          <w:szCs w:val="28"/>
        </w:rPr>
      </w:pPr>
      <w:bookmarkStart w:id="76" w:name="_Toc213363357"/>
      <w:r w:rsidRPr="00081F07">
        <w:rPr>
          <w:sz w:val="28"/>
          <w:szCs w:val="28"/>
        </w:rPr>
        <w:t>Develop and enforce standard operating procedures for timing, plating, and service.</w:t>
      </w:r>
      <w:bookmarkEnd w:id="76"/>
    </w:p>
    <w:p w14:paraId="112A440B" w14:textId="39C27998" w:rsidR="0078134C" w:rsidRPr="00081F07" w:rsidRDefault="0078134C" w:rsidP="00397376">
      <w:pPr>
        <w:pStyle w:val="Heading2"/>
        <w:rPr>
          <w:sz w:val="28"/>
          <w:szCs w:val="28"/>
        </w:rPr>
      </w:pPr>
      <w:bookmarkStart w:id="77" w:name="_Toc213363358"/>
      <w:r w:rsidRPr="00081F07">
        <w:rPr>
          <w:sz w:val="28"/>
          <w:szCs w:val="28"/>
        </w:rPr>
        <w:t xml:space="preserve">Allocate </w:t>
      </w:r>
      <w:r w:rsidRPr="00081F07">
        <w:rPr>
          <w:sz w:val="28"/>
          <w:szCs w:val="28"/>
        </w:rPr>
        <w:t>staff training on time management, communication, and temperature control.</w:t>
      </w:r>
      <w:bookmarkEnd w:id="77"/>
    </w:p>
    <w:p w14:paraId="7ED6FF9F" w14:textId="77777777" w:rsidR="0078134C" w:rsidRPr="00081F07" w:rsidRDefault="0078134C" w:rsidP="00397376">
      <w:pPr>
        <w:pStyle w:val="Heading2"/>
        <w:rPr>
          <w:sz w:val="28"/>
          <w:szCs w:val="28"/>
        </w:rPr>
      </w:pPr>
      <w:bookmarkStart w:id="78" w:name="_Toc213363359"/>
      <w:r w:rsidRPr="00081F07">
        <w:rPr>
          <w:sz w:val="28"/>
          <w:szCs w:val="28"/>
        </w:rPr>
        <w:t>Invest in equipment to maintain food warmth, such as heat lamps or temperature monitoring devices.</w:t>
      </w:r>
      <w:bookmarkEnd w:id="78"/>
    </w:p>
    <w:p w14:paraId="191967D5" w14:textId="4BE1FB05" w:rsidR="0078134C" w:rsidRPr="00081F07" w:rsidRDefault="005E509D" w:rsidP="00397376">
      <w:pPr>
        <w:pStyle w:val="Heading2"/>
        <w:rPr>
          <w:sz w:val="28"/>
          <w:szCs w:val="28"/>
        </w:rPr>
      </w:pPr>
      <w:bookmarkStart w:id="79" w:name="_Toc213363360"/>
      <w:r w:rsidRPr="00081F07">
        <w:rPr>
          <w:sz w:val="28"/>
          <w:szCs w:val="28"/>
        </w:rPr>
        <w:t>This will improve</w:t>
      </w:r>
      <w:r w:rsidR="0078134C" w:rsidRPr="00081F07">
        <w:rPr>
          <w:sz w:val="28"/>
          <w:szCs w:val="28"/>
        </w:rPr>
        <w:t xml:space="preserve"> operational efficiency, ensures consistent food quality, and enhances customer satisfaction.</w:t>
      </w:r>
      <w:bookmarkEnd w:id="79"/>
    </w:p>
    <w:p w14:paraId="7EB10D99" w14:textId="77777777" w:rsidR="0078134C" w:rsidRPr="00081F07" w:rsidRDefault="0078134C" w:rsidP="00397376">
      <w:pPr>
        <w:pStyle w:val="Heading2"/>
        <w:rPr>
          <w:sz w:val="28"/>
          <w:szCs w:val="28"/>
        </w:rPr>
      </w:pPr>
    </w:p>
    <w:p w14:paraId="6963A1C3" w14:textId="26FF2EB2" w:rsidR="0078134C" w:rsidRPr="00081F07" w:rsidRDefault="0078134C" w:rsidP="00397376">
      <w:pPr>
        <w:pStyle w:val="Heading2"/>
        <w:rPr>
          <w:sz w:val="28"/>
          <w:szCs w:val="28"/>
        </w:rPr>
      </w:pPr>
      <w:bookmarkStart w:id="80" w:name="_Toc213363361"/>
      <w:r w:rsidRPr="00081F07">
        <w:rPr>
          <w:sz w:val="28"/>
          <w:szCs w:val="28"/>
        </w:rPr>
        <w:t>Food</w:t>
      </w:r>
      <w:r w:rsidRPr="00081F07">
        <w:rPr>
          <w:sz w:val="28"/>
          <w:szCs w:val="28"/>
        </w:rPr>
        <w:t xml:space="preserve"> Standards Agency/ Health</w:t>
      </w:r>
      <w:r w:rsidRPr="00081F07">
        <w:rPr>
          <w:sz w:val="28"/>
          <w:szCs w:val="28"/>
        </w:rPr>
        <w:t xml:space="preserve"> Safety</w:t>
      </w:r>
      <w:r w:rsidRPr="00081F07">
        <w:rPr>
          <w:sz w:val="28"/>
          <w:szCs w:val="28"/>
        </w:rPr>
        <w:t xml:space="preserve"> Authorities</w:t>
      </w:r>
      <w:bookmarkEnd w:id="80"/>
    </w:p>
    <w:p w14:paraId="2E41A75C" w14:textId="77777777" w:rsidR="0078134C" w:rsidRPr="00081F07" w:rsidRDefault="0078134C" w:rsidP="00397376">
      <w:pPr>
        <w:pStyle w:val="Heading2"/>
        <w:rPr>
          <w:sz w:val="28"/>
          <w:szCs w:val="28"/>
        </w:rPr>
      </w:pPr>
    </w:p>
    <w:p w14:paraId="34876A56" w14:textId="77777777" w:rsidR="005E509D" w:rsidRPr="00081F07" w:rsidRDefault="0078134C" w:rsidP="00397376">
      <w:pPr>
        <w:pStyle w:val="Heading2"/>
        <w:rPr>
          <w:sz w:val="28"/>
          <w:szCs w:val="28"/>
        </w:rPr>
      </w:pPr>
      <w:bookmarkStart w:id="81" w:name="_Toc213363362"/>
      <w:r w:rsidRPr="00081F07">
        <w:rPr>
          <w:sz w:val="28"/>
          <w:szCs w:val="28"/>
        </w:rPr>
        <w:t>Establish and</w:t>
      </w:r>
      <w:r w:rsidRPr="00081F07">
        <w:rPr>
          <w:sz w:val="28"/>
          <w:szCs w:val="28"/>
        </w:rPr>
        <w:t xml:space="preserve"> raise</w:t>
      </w:r>
      <w:r w:rsidRPr="00081F07">
        <w:rPr>
          <w:sz w:val="28"/>
          <w:szCs w:val="28"/>
        </w:rPr>
        <w:t xml:space="preserve"> standards for safe food handling and holding temperatures</w:t>
      </w:r>
      <w:r w:rsidR="005E509D" w:rsidRPr="00081F07">
        <w:rPr>
          <w:sz w:val="28"/>
          <w:szCs w:val="28"/>
        </w:rPr>
        <w:t>.</w:t>
      </w:r>
      <w:bookmarkEnd w:id="81"/>
    </w:p>
    <w:p w14:paraId="1C51FA13" w14:textId="3A9656A9" w:rsidR="0078134C" w:rsidRPr="00081F07" w:rsidRDefault="0078134C" w:rsidP="00397376">
      <w:pPr>
        <w:pStyle w:val="Heading2"/>
        <w:rPr>
          <w:sz w:val="28"/>
          <w:szCs w:val="28"/>
        </w:rPr>
      </w:pPr>
      <w:bookmarkStart w:id="82" w:name="_Toc213363363"/>
      <w:r w:rsidRPr="00081F07">
        <w:rPr>
          <w:sz w:val="28"/>
          <w:szCs w:val="28"/>
        </w:rPr>
        <w:t>Ensure</w:t>
      </w:r>
      <w:r w:rsidRPr="00081F07">
        <w:rPr>
          <w:sz w:val="28"/>
          <w:szCs w:val="28"/>
        </w:rPr>
        <w:t xml:space="preserve"> inspections to </w:t>
      </w:r>
      <w:r w:rsidRPr="00081F07">
        <w:rPr>
          <w:sz w:val="28"/>
          <w:szCs w:val="28"/>
        </w:rPr>
        <w:t>strengthen</w:t>
      </w:r>
      <w:r w:rsidRPr="00081F07">
        <w:rPr>
          <w:sz w:val="28"/>
          <w:szCs w:val="28"/>
        </w:rPr>
        <w:t xml:space="preserve"> compliance with health and safety regulations.</w:t>
      </w:r>
      <w:bookmarkEnd w:id="82"/>
    </w:p>
    <w:p w14:paraId="0FF3765C" w14:textId="7E3D2DBE" w:rsidR="0078134C" w:rsidRPr="00081F07" w:rsidRDefault="0078134C" w:rsidP="00397376">
      <w:pPr>
        <w:pStyle w:val="Heading2"/>
        <w:rPr>
          <w:sz w:val="28"/>
          <w:szCs w:val="28"/>
        </w:rPr>
      </w:pPr>
      <w:bookmarkStart w:id="83" w:name="_Toc213363364"/>
      <w:r w:rsidRPr="00081F07">
        <w:rPr>
          <w:sz w:val="28"/>
          <w:szCs w:val="28"/>
        </w:rPr>
        <w:t>Impact: Reduces risk of fo</w:t>
      </w:r>
      <w:r w:rsidRPr="00081F07">
        <w:rPr>
          <w:sz w:val="28"/>
          <w:szCs w:val="28"/>
        </w:rPr>
        <w:t>od</w:t>
      </w:r>
      <w:r w:rsidRPr="00081F07">
        <w:rPr>
          <w:sz w:val="28"/>
          <w:szCs w:val="28"/>
        </w:rPr>
        <w:t xml:space="preserve"> illness and protects the establishment’s legal and reputationa</w:t>
      </w:r>
      <w:r w:rsidRPr="00081F07">
        <w:rPr>
          <w:sz w:val="28"/>
          <w:szCs w:val="28"/>
        </w:rPr>
        <w:t>l</w:t>
      </w:r>
      <w:bookmarkEnd w:id="83"/>
    </w:p>
    <w:p w14:paraId="0A105788" w14:textId="77777777" w:rsidR="0078134C" w:rsidRPr="00081F07" w:rsidRDefault="0078134C" w:rsidP="00397376">
      <w:pPr>
        <w:pStyle w:val="Heading2"/>
        <w:rPr>
          <w:sz w:val="28"/>
          <w:szCs w:val="28"/>
        </w:rPr>
      </w:pPr>
    </w:p>
    <w:p w14:paraId="2FFAA10C" w14:textId="33797157" w:rsidR="0078134C" w:rsidRPr="00081F07" w:rsidRDefault="0078134C" w:rsidP="00397376">
      <w:pPr>
        <w:pStyle w:val="Heading2"/>
        <w:rPr>
          <w:sz w:val="28"/>
          <w:szCs w:val="28"/>
        </w:rPr>
      </w:pPr>
      <w:bookmarkStart w:id="84" w:name="_Toc213363365"/>
      <w:r w:rsidRPr="00081F07">
        <w:rPr>
          <w:sz w:val="28"/>
          <w:szCs w:val="28"/>
        </w:rPr>
        <w:t>Suppliers / Delivery Services</w:t>
      </w:r>
      <w:bookmarkEnd w:id="84"/>
    </w:p>
    <w:p w14:paraId="3D011C61" w14:textId="77777777" w:rsidR="0078134C" w:rsidRPr="00081F07" w:rsidRDefault="0078134C" w:rsidP="00397376">
      <w:pPr>
        <w:pStyle w:val="Heading2"/>
        <w:rPr>
          <w:sz w:val="28"/>
          <w:szCs w:val="28"/>
        </w:rPr>
      </w:pPr>
    </w:p>
    <w:p w14:paraId="6EAA98F7" w14:textId="77777777" w:rsidR="0078134C" w:rsidRPr="00081F07" w:rsidRDefault="0078134C" w:rsidP="00397376">
      <w:pPr>
        <w:pStyle w:val="Heading2"/>
        <w:rPr>
          <w:sz w:val="28"/>
          <w:szCs w:val="28"/>
        </w:rPr>
      </w:pPr>
      <w:bookmarkStart w:id="85" w:name="_Toc213363366"/>
      <w:r w:rsidRPr="00081F07">
        <w:rPr>
          <w:sz w:val="28"/>
          <w:szCs w:val="28"/>
        </w:rPr>
        <w:t>Supply ingredients and prepared food in packaging that maintains proper temperature.</w:t>
      </w:r>
      <w:bookmarkEnd w:id="85"/>
    </w:p>
    <w:p w14:paraId="259B414C" w14:textId="77777777" w:rsidR="0078134C" w:rsidRPr="00081F07" w:rsidRDefault="0078134C" w:rsidP="00397376">
      <w:pPr>
        <w:pStyle w:val="Heading2"/>
        <w:rPr>
          <w:sz w:val="28"/>
          <w:szCs w:val="28"/>
        </w:rPr>
      </w:pPr>
      <w:bookmarkStart w:id="86" w:name="_Toc213363367"/>
      <w:r w:rsidRPr="00081F07">
        <w:rPr>
          <w:sz w:val="28"/>
          <w:szCs w:val="28"/>
        </w:rPr>
        <w:t>Utilize insulated containers or thermal bags to retain heat during transport.</w:t>
      </w:r>
      <w:bookmarkEnd w:id="86"/>
    </w:p>
    <w:p w14:paraId="5024C17F" w14:textId="77777777" w:rsidR="0078134C" w:rsidRPr="00081F07" w:rsidRDefault="0078134C" w:rsidP="00397376">
      <w:pPr>
        <w:pStyle w:val="Heading2"/>
        <w:rPr>
          <w:sz w:val="28"/>
          <w:szCs w:val="28"/>
        </w:rPr>
      </w:pPr>
    </w:p>
    <w:p w14:paraId="2D200A84" w14:textId="77777777" w:rsidR="0078134C" w:rsidRPr="00081F07" w:rsidRDefault="0078134C" w:rsidP="00397376">
      <w:pPr>
        <w:pStyle w:val="Heading2"/>
        <w:rPr>
          <w:sz w:val="28"/>
          <w:szCs w:val="28"/>
        </w:rPr>
      </w:pPr>
      <w:bookmarkStart w:id="87" w:name="_Toc213363368"/>
      <w:r w:rsidRPr="00081F07">
        <w:rPr>
          <w:sz w:val="28"/>
          <w:szCs w:val="28"/>
        </w:rPr>
        <w:t>Minimize delays in delivery to ensure food reaches customers hot.</w:t>
      </w:r>
      <w:bookmarkEnd w:id="87"/>
    </w:p>
    <w:p w14:paraId="41403A94" w14:textId="77777777" w:rsidR="0078134C" w:rsidRPr="00081F07" w:rsidRDefault="0078134C" w:rsidP="00397376">
      <w:pPr>
        <w:pStyle w:val="Heading2"/>
        <w:rPr>
          <w:sz w:val="28"/>
          <w:szCs w:val="28"/>
        </w:rPr>
      </w:pPr>
      <w:bookmarkStart w:id="88" w:name="_Toc213363369"/>
      <w:r w:rsidRPr="00081F07">
        <w:rPr>
          <w:sz w:val="28"/>
          <w:szCs w:val="28"/>
        </w:rPr>
        <w:lastRenderedPageBreak/>
        <w:t>Impact: Preserves food quality for takeaway and delivery orders, reducing complaints and negative reviews.</w:t>
      </w:r>
      <w:bookmarkEnd w:id="88"/>
    </w:p>
    <w:p w14:paraId="58140453" w14:textId="77777777" w:rsidR="0078134C" w:rsidRPr="00081F07" w:rsidRDefault="0078134C" w:rsidP="00397376">
      <w:pPr>
        <w:pStyle w:val="Heading2"/>
        <w:rPr>
          <w:sz w:val="28"/>
          <w:szCs w:val="28"/>
        </w:rPr>
      </w:pPr>
    </w:p>
    <w:p w14:paraId="12F6C5B6" w14:textId="4C0CCA68" w:rsidR="0078134C" w:rsidRPr="00081F07" w:rsidRDefault="0078134C" w:rsidP="00397376">
      <w:pPr>
        <w:pStyle w:val="Heading2"/>
        <w:rPr>
          <w:sz w:val="28"/>
          <w:szCs w:val="28"/>
        </w:rPr>
      </w:pPr>
      <w:bookmarkStart w:id="89" w:name="_Toc213363370"/>
      <w:r w:rsidRPr="00081F07">
        <w:rPr>
          <w:sz w:val="28"/>
          <w:szCs w:val="28"/>
        </w:rPr>
        <w:t>Customers</w:t>
      </w:r>
      <w:bookmarkEnd w:id="89"/>
    </w:p>
    <w:p w14:paraId="200B9DA1" w14:textId="77777777" w:rsidR="0078134C" w:rsidRPr="00081F07" w:rsidRDefault="0078134C" w:rsidP="00397376">
      <w:pPr>
        <w:pStyle w:val="Heading2"/>
        <w:rPr>
          <w:sz w:val="28"/>
          <w:szCs w:val="28"/>
        </w:rPr>
      </w:pPr>
    </w:p>
    <w:p w14:paraId="78AADA0A" w14:textId="77777777" w:rsidR="0078134C" w:rsidRPr="00081F07" w:rsidRDefault="0078134C" w:rsidP="00397376">
      <w:pPr>
        <w:pStyle w:val="Heading2"/>
        <w:rPr>
          <w:sz w:val="28"/>
          <w:szCs w:val="28"/>
        </w:rPr>
      </w:pPr>
      <w:bookmarkStart w:id="90" w:name="_Toc213363371"/>
      <w:r w:rsidRPr="00081F07">
        <w:rPr>
          <w:sz w:val="28"/>
          <w:szCs w:val="28"/>
        </w:rPr>
        <w:t>Provide feedback on the temperature and quality of food.</w:t>
      </w:r>
      <w:bookmarkEnd w:id="90"/>
    </w:p>
    <w:p w14:paraId="1BAD4426" w14:textId="77777777" w:rsidR="0078134C" w:rsidRPr="00081F07" w:rsidRDefault="0078134C" w:rsidP="00397376">
      <w:pPr>
        <w:pStyle w:val="Heading2"/>
        <w:rPr>
          <w:sz w:val="28"/>
          <w:szCs w:val="28"/>
        </w:rPr>
      </w:pPr>
      <w:bookmarkStart w:id="91" w:name="_Toc213363372"/>
      <w:r w:rsidRPr="00081F07">
        <w:rPr>
          <w:sz w:val="28"/>
          <w:szCs w:val="28"/>
        </w:rPr>
        <w:t>Highlight recurring issues through complaint channels to help staff address problems.</w:t>
      </w:r>
      <w:bookmarkEnd w:id="91"/>
    </w:p>
    <w:p w14:paraId="611C2C63" w14:textId="77777777" w:rsidR="0078134C" w:rsidRPr="00081F07" w:rsidRDefault="0078134C" w:rsidP="00397376">
      <w:pPr>
        <w:pStyle w:val="Heading2"/>
        <w:rPr>
          <w:sz w:val="28"/>
          <w:szCs w:val="28"/>
        </w:rPr>
      </w:pPr>
      <w:bookmarkStart w:id="92" w:name="_Toc213363373"/>
      <w:r w:rsidRPr="00081F07">
        <w:rPr>
          <w:sz w:val="28"/>
          <w:szCs w:val="28"/>
        </w:rPr>
        <w:t>Impact: Encourages continuous improvement in service quality and operational practices.</w:t>
      </w:r>
      <w:bookmarkEnd w:id="92"/>
    </w:p>
    <w:p w14:paraId="10DFAFDA" w14:textId="77777777" w:rsidR="0078134C" w:rsidRPr="00081F07" w:rsidRDefault="0078134C" w:rsidP="00397376">
      <w:pPr>
        <w:pStyle w:val="Heading2"/>
        <w:rPr>
          <w:sz w:val="28"/>
          <w:szCs w:val="28"/>
        </w:rPr>
      </w:pPr>
    </w:p>
    <w:p w14:paraId="706A0886" w14:textId="1682F2DF" w:rsidR="0078134C" w:rsidRPr="00081F07" w:rsidRDefault="0078134C" w:rsidP="00397376">
      <w:pPr>
        <w:pStyle w:val="Heading2"/>
        <w:rPr>
          <w:sz w:val="28"/>
          <w:szCs w:val="28"/>
        </w:rPr>
      </w:pPr>
      <w:bookmarkStart w:id="93" w:name="_Toc213363374"/>
      <w:r w:rsidRPr="00081F07">
        <w:rPr>
          <w:sz w:val="28"/>
          <w:szCs w:val="28"/>
        </w:rPr>
        <w:t>Feedback Platforms / Social Media</w:t>
      </w:r>
      <w:bookmarkEnd w:id="93"/>
    </w:p>
    <w:p w14:paraId="2B7728AD" w14:textId="77777777" w:rsidR="005E509D" w:rsidRPr="00081F07" w:rsidRDefault="005E509D" w:rsidP="00397376">
      <w:pPr>
        <w:pStyle w:val="Heading2"/>
        <w:rPr>
          <w:sz w:val="28"/>
          <w:szCs w:val="28"/>
        </w:rPr>
      </w:pPr>
    </w:p>
    <w:p w14:paraId="5DA771A5" w14:textId="54FDE641" w:rsidR="0078134C" w:rsidRPr="00081F07" w:rsidRDefault="0078134C" w:rsidP="00397376">
      <w:pPr>
        <w:pStyle w:val="Heading2"/>
        <w:rPr>
          <w:sz w:val="28"/>
          <w:szCs w:val="28"/>
        </w:rPr>
      </w:pPr>
      <w:bookmarkStart w:id="94" w:name="_Toc213363375"/>
      <w:r w:rsidRPr="00081F07">
        <w:rPr>
          <w:sz w:val="28"/>
          <w:szCs w:val="28"/>
        </w:rPr>
        <w:t>Share customer experiences and highlight recurring issues that require attention.</w:t>
      </w:r>
      <w:bookmarkEnd w:id="94"/>
    </w:p>
    <w:p w14:paraId="0675D18F" w14:textId="77777777" w:rsidR="0078134C" w:rsidRPr="00081F07" w:rsidRDefault="0078134C" w:rsidP="00397376">
      <w:pPr>
        <w:pStyle w:val="Heading2"/>
        <w:rPr>
          <w:sz w:val="28"/>
          <w:szCs w:val="28"/>
        </w:rPr>
      </w:pPr>
      <w:bookmarkStart w:id="95" w:name="_Toc213363376"/>
      <w:r w:rsidRPr="00081F07">
        <w:rPr>
          <w:sz w:val="28"/>
          <w:szCs w:val="28"/>
        </w:rPr>
        <w:t>Encourage management to take corrective measures to improve service.</w:t>
      </w:r>
      <w:bookmarkEnd w:id="95"/>
    </w:p>
    <w:p w14:paraId="2AF8043A" w14:textId="6A2FBAE2" w:rsidR="00E762CB" w:rsidRPr="00081F07" w:rsidRDefault="0078134C" w:rsidP="00397376">
      <w:pPr>
        <w:pStyle w:val="Heading2"/>
        <w:rPr>
          <w:sz w:val="28"/>
          <w:szCs w:val="28"/>
        </w:rPr>
      </w:pPr>
      <w:bookmarkStart w:id="96" w:name="_Toc213363377"/>
      <w:r w:rsidRPr="00081F07">
        <w:rPr>
          <w:sz w:val="28"/>
          <w:szCs w:val="28"/>
        </w:rPr>
        <w:t>Impact: Maintains the business’s reputation and promotes</w:t>
      </w:r>
      <w:r w:rsidR="00D14FF8" w:rsidRPr="00081F07">
        <w:rPr>
          <w:sz w:val="28"/>
          <w:szCs w:val="28"/>
        </w:rPr>
        <w:t xml:space="preserve"> the highest standard</w:t>
      </w:r>
      <w:r w:rsidRPr="00081F07">
        <w:rPr>
          <w:sz w:val="28"/>
          <w:szCs w:val="28"/>
        </w:rPr>
        <w:t xml:space="preserve"> quality control measures.</w:t>
      </w:r>
      <w:bookmarkEnd w:id="96"/>
    </w:p>
    <w:p w14:paraId="28676241" w14:textId="77777777" w:rsidR="005E509D" w:rsidRPr="00081F07" w:rsidRDefault="005E509D" w:rsidP="00397376">
      <w:pPr>
        <w:pStyle w:val="Heading2"/>
        <w:rPr>
          <w:sz w:val="28"/>
          <w:szCs w:val="28"/>
        </w:rPr>
      </w:pPr>
    </w:p>
    <w:p w14:paraId="722FBB44" w14:textId="77777777" w:rsidR="005E509D" w:rsidRPr="00081F07" w:rsidRDefault="005E509D" w:rsidP="00397376">
      <w:pPr>
        <w:pStyle w:val="Heading2"/>
        <w:rPr>
          <w:sz w:val="28"/>
          <w:szCs w:val="28"/>
        </w:rPr>
      </w:pPr>
    </w:p>
    <w:p w14:paraId="4AA4374A" w14:textId="77777777" w:rsidR="005E509D" w:rsidRPr="00081F07" w:rsidRDefault="005E509D" w:rsidP="00397376">
      <w:pPr>
        <w:pStyle w:val="Heading2"/>
        <w:rPr>
          <w:sz w:val="28"/>
          <w:szCs w:val="28"/>
        </w:rPr>
      </w:pPr>
    </w:p>
    <w:p w14:paraId="62C83593" w14:textId="77777777" w:rsidR="005E509D" w:rsidRPr="00081F07" w:rsidRDefault="005E509D" w:rsidP="00397376">
      <w:pPr>
        <w:pStyle w:val="Heading2"/>
        <w:rPr>
          <w:sz w:val="28"/>
          <w:szCs w:val="28"/>
          <w:u w:val="single"/>
        </w:rPr>
      </w:pPr>
    </w:p>
    <w:p w14:paraId="5922634F" w14:textId="77777777" w:rsidR="00D14FF8" w:rsidRPr="00081F07" w:rsidRDefault="00D14FF8" w:rsidP="00397376">
      <w:pPr>
        <w:pStyle w:val="Heading2"/>
        <w:rPr>
          <w:sz w:val="28"/>
          <w:szCs w:val="28"/>
        </w:rPr>
      </w:pPr>
    </w:p>
    <w:p w14:paraId="5837F7B3" w14:textId="22D1E321" w:rsidR="00D14FF8" w:rsidRPr="00081F07" w:rsidRDefault="00D14FF8" w:rsidP="00397376">
      <w:pPr>
        <w:pStyle w:val="Heading2"/>
        <w:rPr>
          <w:sz w:val="28"/>
          <w:szCs w:val="28"/>
        </w:rPr>
      </w:pPr>
      <w:bookmarkStart w:id="97" w:name="_Toc213363379"/>
      <w:r w:rsidRPr="00081F07">
        <w:rPr>
          <w:sz w:val="28"/>
          <w:szCs w:val="28"/>
        </w:rPr>
        <w:t>-</w:t>
      </w:r>
      <w:r w:rsidRPr="00081F07">
        <w:rPr>
          <w:sz w:val="28"/>
          <w:szCs w:val="28"/>
        </w:rPr>
        <w:t xml:space="preserve">  </w:t>
      </w:r>
      <w:r w:rsidR="008070E4" w:rsidRPr="00081F07">
        <w:rPr>
          <w:sz w:val="28"/>
          <w:szCs w:val="28"/>
        </w:rPr>
        <w:t>Temperature</w:t>
      </w:r>
      <w:r w:rsidRPr="00081F07">
        <w:rPr>
          <w:sz w:val="28"/>
          <w:szCs w:val="28"/>
        </w:rPr>
        <w:t xml:space="preserve"> Monitoring</w:t>
      </w:r>
      <w:bookmarkEnd w:id="97"/>
    </w:p>
    <w:p w14:paraId="76266A56" w14:textId="77777777" w:rsidR="00D14FF8" w:rsidRPr="00081F07" w:rsidRDefault="00D14FF8" w:rsidP="00397376">
      <w:pPr>
        <w:pStyle w:val="Heading2"/>
        <w:rPr>
          <w:sz w:val="28"/>
          <w:szCs w:val="28"/>
        </w:rPr>
      </w:pPr>
    </w:p>
    <w:p w14:paraId="3ACA5D0E" w14:textId="2DDE36BB" w:rsidR="00D14FF8" w:rsidRPr="00081F07" w:rsidRDefault="00D14FF8" w:rsidP="00397376">
      <w:pPr>
        <w:pStyle w:val="Heading2"/>
        <w:rPr>
          <w:sz w:val="28"/>
          <w:szCs w:val="28"/>
        </w:rPr>
      </w:pPr>
      <w:bookmarkStart w:id="98" w:name="_Toc213363380"/>
      <w:r w:rsidRPr="00081F07">
        <w:rPr>
          <w:sz w:val="28"/>
          <w:szCs w:val="28"/>
        </w:rPr>
        <w:t xml:space="preserve">What to do: Record the temperature of each batch of </w:t>
      </w:r>
      <w:r w:rsidR="008070E4" w:rsidRPr="00081F07">
        <w:rPr>
          <w:sz w:val="28"/>
          <w:szCs w:val="28"/>
        </w:rPr>
        <w:t xml:space="preserve"> hot</w:t>
      </w:r>
      <w:r w:rsidRPr="00081F07">
        <w:rPr>
          <w:sz w:val="28"/>
          <w:szCs w:val="28"/>
        </w:rPr>
        <w:t xml:space="preserve"> food before dispatch.</w:t>
      </w:r>
      <w:bookmarkEnd w:id="98"/>
    </w:p>
    <w:p w14:paraId="0D3B9A03" w14:textId="77777777" w:rsidR="00D14FF8" w:rsidRPr="00081F07" w:rsidRDefault="00D14FF8" w:rsidP="00397376">
      <w:pPr>
        <w:pStyle w:val="Heading2"/>
        <w:rPr>
          <w:sz w:val="28"/>
          <w:szCs w:val="28"/>
        </w:rPr>
      </w:pPr>
    </w:p>
    <w:p w14:paraId="42902403" w14:textId="77777777" w:rsidR="00D14FF8" w:rsidRPr="00081F07" w:rsidRDefault="00D14FF8" w:rsidP="00397376">
      <w:pPr>
        <w:pStyle w:val="Heading2"/>
        <w:rPr>
          <w:sz w:val="28"/>
          <w:szCs w:val="28"/>
        </w:rPr>
      </w:pPr>
      <w:bookmarkStart w:id="99" w:name="_Toc213363381"/>
      <w:r w:rsidRPr="00081F07">
        <w:rPr>
          <w:sz w:val="28"/>
          <w:szCs w:val="28"/>
        </w:rPr>
        <w:lastRenderedPageBreak/>
        <w:t>How to monitor: Use a calibrated digital thermometer or data logger.</w:t>
      </w:r>
      <w:bookmarkEnd w:id="99"/>
    </w:p>
    <w:p w14:paraId="2EC25898" w14:textId="77777777" w:rsidR="00D14FF8" w:rsidRPr="00081F07" w:rsidRDefault="00D14FF8" w:rsidP="00397376">
      <w:pPr>
        <w:pStyle w:val="Heading2"/>
        <w:rPr>
          <w:sz w:val="28"/>
          <w:szCs w:val="28"/>
        </w:rPr>
      </w:pPr>
    </w:p>
    <w:p w14:paraId="70CD9289" w14:textId="51144D82" w:rsidR="00D14FF8" w:rsidRPr="00081F07" w:rsidRDefault="00D14FF8" w:rsidP="00397376">
      <w:pPr>
        <w:pStyle w:val="Heading2"/>
        <w:rPr>
          <w:sz w:val="28"/>
          <w:szCs w:val="28"/>
        </w:rPr>
      </w:pPr>
      <w:bookmarkStart w:id="100" w:name="_Toc213363382"/>
      <w:r w:rsidRPr="00081F07">
        <w:rPr>
          <w:sz w:val="28"/>
          <w:szCs w:val="28"/>
        </w:rPr>
        <w:t xml:space="preserve">Frequency: Every </w:t>
      </w:r>
      <w:r w:rsidRPr="00081F07">
        <w:rPr>
          <w:sz w:val="28"/>
          <w:szCs w:val="28"/>
        </w:rPr>
        <w:t>meal</w:t>
      </w:r>
      <w:bookmarkEnd w:id="100"/>
    </w:p>
    <w:p w14:paraId="197B9160" w14:textId="77777777" w:rsidR="00D14FF8" w:rsidRPr="00081F07" w:rsidRDefault="00D14FF8" w:rsidP="00397376">
      <w:pPr>
        <w:pStyle w:val="Heading2"/>
        <w:rPr>
          <w:sz w:val="28"/>
          <w:szCs w:val="28"/>
        </w:rPr>
      </w:pPr>
    </w:p>
    <w:p w14:paraId="3484D03D" w14:textId="77777777" w:rsidR="00D14FF8" w:rsidRPr="00081F07" w:rsidRDefault="00D14FF8" w:rsidP="00397376">
      <w:pPr>
        <w:pStyle w:val="Heading2"/>
        <w:rPr>
          <w:sz w:val="28"/>
          <w:szCs w:val="28"/>
        </w:rPr>
      </w:pPr>
      <w:bookmarkStart w:id="101" w:name="_Toc213363383"/>
      <w:r w:rsidRPr="00081F07">
        <w:rPr>
          <w:sz w:val="28"/>
          <w:szCs w:val="28"/>
        </w:rPr>
        <w:t>Records kept: Temperature log sheet or digital record.</w:t>
      </w:r>
      <w:bookmarkEnd w:id="101"/>
    </w:p>
    <w:p w14:paraId="66358F1F" w14:textId="77777777" w:rsidR="00D14FF8" w:rsidRPr="00081F07" w:rsidRDefault="00D14FF8" w:rsidP="00397376">
      <w:pPr>
        <w:pStyle w:val="Heading2"/>
        <w:rPr>
          <w:sz w:val="28"/>
          <w:szCs w:val="28"/>
        </w:rPr>
      </w:pPr>
    </w:p>
    <w:p w14:paraId="77DDC033" w14:textId="4555EBFB" w:rsidR="00D14FF8" w:rsidRPr="00081F07" w:rsidRDefault="008070E4" w:rsidP="00397376">
      <w:pPr>
        <w:pStyle w:val="Heading2"/>
        <w:rPr>
          <w:sz w:val="28"/>
          <w:szCs w:val="28"/>
        </w:rPr>
      </w:pPr>
      <w:bookmarkStart w:id="102" w:name="_Toc213363384"/>
      <w:r w:rsidRPr="00081F07">
        <w:rPr>
          <w:sz w:val="28"/>
          <w:szCs w:val="28"/>
        </w:rPr>
        <w:t>-</w:t>
      </w:r>
      <w:r w:rsidR="00D14FF8" w:rsidRPr="00081F07">
        <w:rPr>
          <w:sz w:val="28"/>
          <w:szCs w:val="28"/>
        </w:rPr>
        <w:t>Packaging and Sealing Checks</w:t>
      </w:r>
      <w:bookmarkEnd w:id="102"/>
    </w:p>
    <w:p w14:paraId="11234C88" w14:textId="77777777" w:rsidR="00D14FF8" w:rsidRPr="00081F07" w:rsidRDefault="00D14FF8" w:rsidP="00397376">
      <w:pPr>
        <w:pStyle w:val="Heading2"/>
        <w:rPr>
          <w:sz w:val="28"/>
          <w:szCs w:val="28"/>
        </w:rPr>
      </w:pPr>
    </w:p>
    <w:p w14:paraId="123BB561" w14:textId="28082D2A" w:rsidR="00D14FF8" w:rsidRPr="00081F07" w:rsidRDefault="00D14FF8" w:rsidP="00397376">
      <w:pPr>
        <w:pStyle w:val="Heading2"/>
        <w:rPr>
          <w:sz w:val="28"/>
          <w:szCs w:val="28"/>
        </w:rPr>
      </w:pPr>
      <w:bookmarkStart w:id="103" w:name="_Toc213363385"/>
      <w:r w:rsidRPr="00081F07">
        <w:rPr>
          <w:sz w:val="28"/>
          <w:szCs w:val="28"/>
        </w:rPr>
        <w:t xml:space="preserve">What to do: Ensure </w:t>
      </w:r>
      <w:r w:rsidR="008070E4" w:rsidRPr="00081F07">
        <w:rPr>
          <w:sz w:val="28"/>
          <w:szCs w:val="28"/>
        </w:rPr>
        <w:t>all</w:t>
      </w:r>
      <w:r w:rsidRPr="00081F07">
        <w:rPr>
          <w:sz w:val="28"/>
          <w:szCs w:val="28"/>
        </w:rPr>
        <w:t xml:space="preserve"> food is securely sealed and labelled correctly.</w:t>
      </w:r>
      <w:bookmarkEnd w:id="103"/>
    </w:p>
    <w:p w14:paraId="17AA1804" w14:textId="77777777" w:rsidR="00D14FF8" w:rsidRPr="00081F07" w:rsidRDefault="00D14FF8" w:rsidP="00397376">
      <w:pPr>
        <w:pStyle w:val="Heading2"/>
        <w:rPr>
          <w:sz w:val="28"/>
          <w:szCs w:val="28"/>
        </w:rPr>
      </w:pPr>
    </w:p>
    <w:p w14:paraId="736819C2" w14:textId="2B89567E" w:rsidR="00D14FF8" w:rsidRPr="00081F07" w:rsidRDefault="00D14FF8" w:rsidP="00397376">
      <w:pPr>
        <w:pStyle w:val="Heading2"/>
        <w:rPr>
          <w:sz w:val="28"/>
          <w:szCs w:val="28"/>
        </w:rPr>
      </w:pPr>
      <w:bookmarkStart w:id="104" w:name="_Toc213363386"/>
      <w:r w:rsidRPr="00081F07">
        <w:rPr>
          <w:sz w:val="28"/>
          <w:szCs w:val="28"/>
        </w:rPr>
        <w:t xml:space="preserve">Compliance requirement: Prevent contamination and temperature </w:t>
      </w:r>
      <w:r w:rsidR="008070E4" w:rsidRPr="00081F07">
        <w:rPr>
          <w:sz w:val="28"/>
          <w:szCs w:val="28"/>
        </w:rPr>
        <w:t>drops</w:t>
      </w:r>
      <w:r w:rsidRPr="00081F07">
        <w:rPr>
          <w:sz w:val="28"/>
          <w:szCs w:val="28"/>
        </w:rPr>
        <w:t>.</w:t>
      </w:r>
      <w:bookmarkEnd w:id="104"/>
    </w:p>
    <w:p w14:paraId="7BB10C2D" w14:textId="77777777" w:rsidR="00D14FF8" w:rsidRPr="00081F07" w:rsidRDefault="00D14FF8" w:rsidP="00397376">
      <w:pPr>
        <w:pStyle w:val="Heading2"/>
        <w:rPr>
          <w:sz w:val="28"/>
          <w:szCs w:val="28"/>
        </w:rPr>
      </w:pPr>
    </w:p>
    <w:p w14:paraId="522D1F58" w14:textId="424198E3" w:rsidR="00D14FF8" w:rsidRPr="00081F07" w:rsidRDefault="00D14FF8" w:rsidP="00397376">
      <w:pPr>
        <w:pStyle w:val="Heading2"/>
        <w:rPr>
          <w:sz w:val="28"/>
          <w:szCs w:val="28"/>
        </w:rPr>
      </w:pPr>
      <w:bookmarkStart w:id="105" w:name="_Toc213363387"/>
      <w:r w:rsidRPr="00081F07">
        <w:rPr>
          <w:sz w:val="28"/>
          <w:szCs w:val="28"/>
        </w:rPr>
        <w:t xml:space="preserve">How to monitor: Visual inspection before </w:t>
      </w:r>
      <w:r w:rsidR="008070E4" w:rsidRPr="00081F07">
        <w:rPr>
          <w:sz w:val="28"/>
          <w:szCs w:val="28"/>
        </w:rPr>
        <w:t>calling for service</w:t>
      </w:r>
      <w:r w:rsidRPr="00081F07">
        <w:rPr>
          <w:sz w:val="28"/>
          <w:szCs w:val="28"/>
        </w:rPr>
        <w:t>.</w:t>
      </w:r>
      <w:bookmarkEnd w:id="105"/>
    </w:p>
    <w:p w14:paraId="28185CB2" w14:textId="77777777" w:rsidR="00D14FF8" w:rsidRPr="00081F07" w:rsidRDefault="00D14FF8" w:rsidP="00397376">
      <w:pPr>
        <w:pStyle w:val="Heading2"/>
        <w:rPr>
          <w:sz w:val="28"/>
          <w:szCs w:val="28"/>
        </w:rPr>
      </w:pPr>
    </w:p>
    <w:p w14:paraId="49A8D774" w14:textId="77777777" w:rsidR="00D14FF8" w:rsidRPr="00081F07" w:rsidRDefault="00D14FF8" w:rsidP="00397376">
      <w:pPr>
        <w:pStyle w:val="Heading2"/>
        <w:rPr>
          <w:sz w:val="28"/>
          <w:szCs w:val="28"/>
        </w:rPr>
      </w:pPr>
      <w:bookmarkStart w:id="106" w:name="_Toc213363388"/>
      <w:r w:rsidRPr="00081F07">
        <w:rPr>
          <w:sz w:val="28"/>
          <w:szCs w:val="28"/>
        </w:rPr>
        <w:t>Frequency: Every dispatch.</w:t>
      </w:r>
      <w:bookmarkEnd w:id="106"/>
    </w:p>
    <w:p w14:paraId="6D5E5F38" w14:textId="77777777" w:rsidR="00D14FF8" w:rsidRPr="00081F07" w:rsidRDefault="00D14FF8" w:rsidP="00397376">
      <w:pPr>
        <w:pStyle w:val="Heading2"/>
        <w:rPr>
          <w:sz w:val="28"/>
          <w:szCs w:val="28"/>
        </w:rPr>
      </w:pPr>
    </w:p>
    <w:p w14:paraId="5877DEA1" w14:textId="5CEDF41A" w:rsidR="00D14FF8" w:rsidRPr="00081F07" w:rsidRDefault="00D14FF8" w:rsidP="00397376">
      <w:pPr>
        <w:pStyle w:val="Heading2"/>
        <w:rPr>
          <w:sz w:val="28"/>
          <w:szCs w:val="28"/>
        </w:rPr>
      </w:pPr>
      <w:bookmarkStart w:id="107" w:name="_Toc213363389"/>
      <w:r w:rsidRPr="00081F07">
        <w:rPr>
          <w:sz w:val="28"/>
          <w:szCs w:val="28"/>
        </w:rPr>
        <w:t>Records kept: D</w:t>
      </w:r>
      <w:r w:rsidR="008070E4" w:rsidRPr="00081F07">
        <w:rPr>
          <w:sz w:val="28"/>
          <w:szCs w:val="28"/>
        </w:rPr>
        <w:t>aily</w:t>
      </w:r>
      <w:r w:rsidRPr="00081F07">
        <w:rPr>
          <w:sz w:val="28"/>
          <w:szCs w:val="28"/>
        </w:rPr>
        <w:t xml:space="preserve"> checklist.</w:t>
      </w:r>
      <w:bookmarkEnd w:id="107"/>
    </w:p>
    <w:p w14:paraId="09A4A6ED" w14:textId="77777777" w:rsidR="00D14FF8" w:rsidRPr="00081F07" w:rsidRDefault="00D14FF8" w:rsidP="00397376">
      <w:pPr>
        <w:pStyle w:val="Heading2"/>
        <w:rPr>
          <w:sz w:val="28"/>
          <w:szCs w:val="28"/>
        </w:rPr>
      </w:pPr>
    </w:p>
    <w:p w14:paraId="2EFD7776" w14:textId="20CB2E8B" w:rsidR="00D14FF8" w:rsidRPr="00081F07" w:rsidRDefault="008070E4" w:rsidP="00397376">
      <w:pPr>
        <w:pStyle w:val="Heading2"/>
        <w:rPr>
          <w:sz w:val="28"/>
          <w:szCs w:val="28"/>
        </w:rPr>
      </w:pPr>
      <w:bookmarkStart w:id="108" w:name="_Toc213363390"/>
      <w:r w:rsidRPr="00081F07">
        <w:rPr>
          <w:sz w:val="28"/>
          <w:szCs w:val="28"/>
        </w:rPr>
        <w:t>-Checking efficiency of all kitchen appliances.</w:t>
      </w:r>
      <w:bookmarkEnd w:id="108"/>
    </w:p>
    <w:p w14:paraId="04AA96D4" w14:textId="77777777" w:rsidR="008070E4" w:rsidRPr="00081F07" w:rsidRDefault="008070E4" w:rsidP="00397376">
      <w:pPr>
        <w:pStyle w:val="Heading2"/>
        <w:rPr>
          <w:sz w:val="28"/>
          <w:szCs w:val="28"/>
        </w:rPr>
      </w:pPr>
    </w:p>
    <w:p w14:paraId="4CDCC787" w14:textId="77777777" w:rsidR="00D14FF8" w:rsidRPr="00081F07" w:rsidRDefault="00D14FF8" w:rsidP="00397376">
      <w:pPr>
        <w:pStyle w:val="Heading2"/>
        <w:rPr>
          <w:sz w:val="28"/>
          <w:szCs w:val="28"/>
        </w:rPr>
      </w:pPr>
      <w:bookmarkStart w:id="109" w:name="_Toc213363391"/>
      <w:r w:rsidRPr="00081F07">
        <w:rPr>
          <w:sz w:val="28"/>
          <w:szCs w:val="28"/>
        </w:rPr>
        <w:t>Frequency: Daily or before each use.</w:t>
      </w:r>
      <w:bookmarkEnd w:id="109"/>
    </w:p>
    <w:p w14:paraId="4CDF61D4" w14:textId="77777777" w:rsidR="00D14FF8" w:rsidRPr="00081F07" w:rsidRDefault="00D14FF8" w:rsidP="00397376">
      <w:pPr>
        <w:pStyle w:val="Heading2"/>
        <w:rPr>
          <w:sz w:val="28"/>
          <w:szCs w:val="28"/>
        </w:rPr>
      </w:pPr>
    </w:p>
    <w:p w14:paraId="30B8EF6A" w14:textId="2F733D72" w:rsidR="00D14FF8" w:rsidRPr="00081F07" w:rsidRDefault="00D14FF8" w:rsidP="00397376">
      <w:pPr>
        <w:pStyle w:val="Heading2"/>
        <w:rPr>
          <w:sz w:val="28"/>
          <w:szCs w:val="28"/>
        </w:rPr>
      </w:pPr>
      <w:bookmarkStart w:id="110" w:name="_Toc213363392"/>
      <w:r w:rsidRPr="00081F07">
        <w:rPr>
          <w:sz w:val="28"/>
          <w:szCs w:val="28"/>
        </w:rPr>
        <w:t xml:space="preserve">Records kept: </w:t>
      </w:r>
      <w:r w:rsidR="008070E4" w:rsidRPr="00081F07">
        <w:rPr>
          <w:sz w:val="28"/>
          <w:szCs w:val="28"/>
        </w:rPr>
        <w:t>Appliances Log</w:t>
      </w:r>
      <w:r w:rsidRPr="00081F07">
        <w:rPr>
          <w:sz w:val="28"/>
          <w:szCs w:val="28"/>
        </w:rPr>
        <w:t>.</w:t>
      </w:r>
      <w:bookmarkEnd w:id="110"/>
    </w:p>
    <w:p w14:paraId="41C5707A" w14:textId="77777777" w:rsidR="00D14FF8" w:rsidRPr="00081F07" w:rsidRDefault="00D14FF8" w:rsidP="00397376">
      <w:pPr>
        <w:pStyle w:val="Heading2"/>
        <w:rPr>
          <w:sz w:val="28"/>
          <w:szCs w:val="28"/>
        </w:rPr>
      </w:pPr>
    </w:p>
    <w:p w14:paraId="4E78D049" w14:textId="35312E2D" w:rsidR="00D14FF8" w:rsidRPr="00081F07" w:rsidRDefault="008070E4" w:rsidP="00397376">
      <w:pPr>
        <w:pStyle w:val="Heading2"/>
        <w:rPr>
          <w:sz w:val="28"/>
          <w:szCs w:val="28"/>
        </w:rPr>
      </w:pPr>
      <w:bookmarkStart w:id="111" w:name="_Toc213363393"/>
      <w:r w:rsidRPr="00081F07">
        <w:rPr>
          <w:sz w:val="28"/>
          <w:szCs w:val="28"/>
        </w:rPr>
        <w:t>-T</w:t>
      </w:r>
      <w:r w:rsidR="00D14FF8" w:rsidRPr="00081F07">
        <w:rPr>
          <w:sz w:val="28"/>
          <w:szCs w:val="28"/>
        </w:rPr>
        <w:t>ime Control Monitoring</w:t>
      </w:r>
      <w:r w:rsidRPr="00081F07">
        <w:rPr>
          <w:sz w:val="28"/>
          <w:szCs w:val="28"/>
        </w:rPr>
        <w:t>.</w:t>
      </w:r>
      <w:bookmarkEnd w:id="111"/>
    </w:p>
    <w:p w14:paraId="0BDB63CE" w14:textId="77777777" w:rsidR="00D14FF8" w:rsidRPr="00081F07" w:rsidRDefault="00D14FF8" w:rsidP="00397376">
      <w:pPr>
        <w:pStyle w:val="Heading2"/>
        <w:rPr>
          <w:sz w:val="28"/>
          <w:szCs w:val="28"/>
        </w:rPr>
      </w:pPr>
    </w:p>
    <w:p w14:paraId="7A907CCC" w14:textId="324E7BBD" w:rsidR="00D14FF8" w:rsidRPr="00081F07" w:rsidRDefault="00D14FF8" w:rsidP="00397376">
      <w:pPr>
        <w:pStyle w:val="Heading2"/>
        <w:rPr>
          <w:sz w:val="28"/>
          <w:szCs w:val="28"/>
        </w:rPr>
      </w:pPr>
      <w:bookmarkStart w:id="112" w:name="_Toc213363394"/>
      <w:r w:rsidRPr="00081F07">
        <w:rPr>
          <w:sz w:val="28"/>
          <w:szCs w:val="28"/>
        </w:rPr>
        <w:t xml:space="preserve">What to do: Track how long food spends outside </w:t>
      </w:r>
      <w:r w:rsidR="008070E4" w:rsidRPr="00081F07">
        <w:rPr>
          <w:sz w:val="28"/>
          <w:szCs w:val="28"/>
        </w:rPr>
        <w:t>the oven/freezer/microwave</w:t>
      </w:r>
      <w:r w:rsidRPr="00081F07">
        <w:rPr>
          <w:sz w:val="28"/>
          <w:szCs w:val="28"/>
        </w:rPr>
        <w:t>.</w:t>
      </w:r>
      <w:bookmarkEnd w:id="112"/>
    </w:p>
    <w:p w14:paraId="14108956" w14:textId="77777777" w:rsidR="00D14FF8" w:rsidRPr="00081F07" w:rsidRDefault="00D14FF8" w:rsidP="00397376">
      <w:pPr>
        <w:pStyle w:val="Heading2"/>
        <w:rPr>
          <w:sz w:val="28"/>
          <w:szCs w:val="28"/>
        </w:rPr>
      </w:pPr>
    </w:p>
    <w:p w14:paraId="59715905" w14:textId="65F30B37" w:rsidR="00D14FF8" w:rsidRPr="00081F07" w:rsidRDefault="00D14FF8" w:rsidP="00397376">
      <w:pPr>
        <w:pStyle w:val="Heading2"/>
        <w:rPr>
          <w:sz w:val="28"/>
          <w:szCs w:val="28"/>
        </w:rPr>
      </w:pPr>
      <w:bookmarkStart w:id="113" w:name="_Toc213363395"/>
      <w:r w:rsidRPr="00081F07">
        <w:rPr>
          <w:sz w:val="28"/>
          <w:szCs w:val="28"/>
        </w:rPr>
        <w:t>Compliance requirement: Must not exceed</w:t>
      </w:r>
      <w:r w:rsidR="008070E4" w:rsidRPr="00081F07">
        <w:rPr>
          <w:sz w:val="28"/>
          <w:szCs w:val="28"/>
        </w:rPr>
        <w:t xml:space="preserve"> five</w:t>
      </w:r>
      <w:r w:rsidRPr="00081F07">
        <w:rPr>
          <w:sz w:val="28"/>
          <w:szCs w:val="28"/>
        </w:rPr>
        <w:t xml:space="preserve"> </w:t>
      </w:r>
      <w:r w:rsidR="008070E4" w:rsidRPr="00081F07">
        <w:rPr>
          <w:sz w:val="28"/>
          <w:szCs w:val="28"/>
        </w:rPr>
        <w:t xml:space="preserve">minutes </w:t>
      </w:r>
      <w:r w:rsidRPr="00081F07">
        <w:rPr>
          <w:sz w:val="28"/>
          <w:szCs w:val="28"/>
        </w:rPr>
        <w:t>outside temperature control (or per local regulations).</w:t>
      </w:r>
      <w:bookmarkEnd w:id="113"/>
    </w:p>
    <w:p w14:paraId="6C70F82B" w14:textId="77777777" w:rsidR="00D14FF8" w:rsidRPr="00081F07" w:rsidRDefault="00D14FF8" w:rsidP="00397376">
      <w:pPr>
        <w:pStyle w:val="Heading2"/>
        <w:rPr>
          <w:sz w:val="28"/>
          <w:szCs w:val="28"/>
        </w:rPr>
      </w:pPr>
    </w:p>
    <w:p w14:paraId="44ED8447" w14:textId="52956B72" w:rsidR="00D14FF8" w:rsidRPr="00081F07" w:rsidRDefault="00D14FF8" w:rsidP="00397376">
      <w:pPr>
        <w:pStyle w:val="Heading2"/>
        <w:rPr>
          <w:sz w:val="28"/>
          <w:szCs w:val="28"/>
        </w:rPr>
      </w:pPr>
      <w:bookmarkStart w:id="114" w:name="_Toc213363396"/>
      <w:r w:rsidRPr="00081F07">
        <w:rPr>
          <w:sz w:val="28"/>
          <w:szCs w:val="28"/>
        </w:rPr>
        <w:t xml:space="preserve">How to monitor: </w:t>
      </w:r>
      <w:r w:rsidR="008070E4" w:rsidRPr="00081F07">
        <w:rPr>
          <w:sz w:val="28"/>
          <w:szCs w:val="28"/>
        </w:rPr>
        <w:t>Record time on to hot plate</w:t>
      </w:r>
      <w:r w:rsidRPr="00081F07">
        <w:rPr>
          <w:sz w:val="28"/>
          <w:szCs w:val="28"/>
        </w:rPr>
        <w:t xml:space="preserve"> </w:t>
      </w:r>
      <w:r w:rsidR="008070E4" w:rsidRPr="00081F07">
        <w:rPr>
          <w:sz w:val="28"/>
          <w:szCs w:val="28"/>
        </w:rPr>
        <w:t xml:space="preserve">after completion of cooking meal </w:t>
      </w:r>
      <w:r w:rsidRPr="00081F07">
        <w:rPr>
          <w:sz w:val="28"/>
          <w:szCs w:val="28"/>
        </w:rPr>
        <w:t xml:space="preserve">and </w:t>
      </w:r>
      <w:r w:rsidR="008070E4" w:rsidRPr="00081F07">
        <w:rPr>
          <w:sz w:val="28"/>
          <w:szCs w:val="28"/>
        </w:rPr>
        <w:t>serving</w:t>
      </w:r>
      <w:r w:rsidRPr="00081F07">
        <w:rPr>
          <w:sz w:val="28"/>
          <w:szCs w:val="28"/>
        </w:rPr>
        <w:t xml:space="preserve"> times.</w:t>
      </w:r>
      <w:bookmarkEnd w:id="114"/>
    </w:p>
    <w:p w14:paraId="66F87EF8" w14:textId="77777777" w:rsidR="00D14FF8" w:rsidRPr="00081F07" w:rsidRDefault="00D14FF8" w:rsidP="00397376">
      <w:pPr>
        <w:pStyle w:val="Heading2"/>
        <w:rPr>
          <w:sz w:val="28"/>
          <w:szCs w:val="28"/>
        </w:rPr>
      </w:pPr>
    </w:p>
    <w:p w14:paraId="662BCE80" w14:textId="4FD2EF6A" w:rsidR="00D14FF8" w:rsidRPr="00081F07" w:rsidRDefault="00D14FF8" w:rsidP="00397376">
      <w:pPr>
        <w:pStyle w:val="Heading2"/>
        <w:rPr>
          <w:sz w:val="28"/>
          <w:szCs w:val="28"/>
        </w:rPr>
      </w:pPr>
      <w:bookmarkStart w:id="115" w:name="_Toc213363397"/>
      <w:r w:rsidRPr="00081F07">
        <w:rPr>
          <w:sz w:val="28"/>
          <w:szCs w:val="28"/>
        </w:rPr>
        <w:t>Frequency: Each</w:t>
      </w:r>
      <w:r w:rsidR="008070E4" w:rsidRPr="00081F07">
        <w:rPr>
          <w:sz w:val="28"/>
          <w:szCs w:val="28"/>
        </w:rPr>
        <w:t xml:space="preserve"> meal</w:t>
      </w:r>
      <w:r w:rsidRPr="00081F07">
        <w:rPr>
          <w:sz w:val="28"/>
          <w:szCs w:val="28"/>
        </w:rPr>
        <w:t>.</w:t>
      </w:r>
      <w:bookmarkEnd w:id="115"/>
    </w:p>
    <w:p w14:paraId="399DFF9C" w14:textId="77777777" w:rsidR="00D14FF8" w:rsidRPr="00081F07" w:rsidRDefault="00D14FF8" w:rsidP="00397376">
      <w:pPr>
        <w:pStyle w:val="Heading2"/>
        <w:rPr>
          <w:sz w:val="28"/>
          <w:szCs w:val="28"/>
        </w:rPr>
      </w:pPr>
    </w:p>
    <w:p w14:paraId="7D63C7DA" w14:textId="3F73CC8A" w:rsidR="00D14FF8" w:rsidRPr="00081F07" w:rsidRDefault="00D14FF8" w:rsidP="00397376">
      <w:pPr>
        <w:pStyle w:val="Heading2"/>
        <w:rPr>
          <w:sz w:val="28"/>
          <w:szCs w:val="28"/>
        </w:rPr>
      </w:pPr>
      <w:bookmarkStart w:id="116" w:name="_Toc213363398"/>
      <w:r w:rsidRPr="00081F07">
        <w:rPr>
          <w:sz w:val="28"/>
          <w:szCs w:val="28"/>
        </w:rPr>
        <w:t xml:space="preserve">Records kept: </w:t>
      </w:r>
      <w:r w:rsidR="008070E4" w:rsidRPr="00081F07">
        <w:rPr>
          <w:sz w:val="28"/>
          <w:szCs w:val="28"/>
        </w:rPr>
        <w:t>Time record</w:t>
      </w:r>
      <w:r w:rsidRPr="00081F07">
        <w:rPr>
          <w:sz w:val="28"/>
          <w:szCs w:val="28"/>
        </w:rPr>
        <w:t xml:space="preserve"> log sheet.</w:t>
      </w:r>
      <w:bookmarkEnd w:id="116"/>
    </w:p>
    <w:p w14:paraId="77F701A2" w14:textId="77777777" w:rsidR="00D14FF8" w:rsidRPr="00081F07" w:rsidRDefault="00D14FF8" w:rsidP="00397376">
      <w:pPr>
        <w:pStyle w:val="Heading2"/>
        <w:rPr>
          <w:sz w:val="28"/>
          <w:szCs w:val="28"/>
        </w:rPr>
      </w:pPr>
    </w:p>
    <w:p w14:paraId="5A06A567" w14:textId="76DAE63A" w:rsidR="00D14FF8" w:rsidRPr="00081F07" w:rsidRDefault="008070E4" w:rsidP="00397376">
      <w:pPr>
        <w:pStyle w:val="Heading2"/>
        <w:rPr>
          <w:sz w:val="28"/>
          <w:szCs w:val="28"/>
        </w:rPr>
      </w:pPr>
      <w:bookmarkStart w:id="117" w:name="_Toc213363399"/>
      <w:r w:rsidRPr="00081F07">
        <w:rPr>
          <w:sz w:val="28"/>
          <w:szCs w:val="28"/>
        </w:rPr>
        <w:t>-</w:t>
      </w:r>
      <w:r w:rsidR="00D14FF8" w:rsidRPr="00081F07">
        <w:rPr>
          <w:sz w:val="28"/>
          <w:szCs w:val="28"/>
        </w:rPr>
        <w:t>Corrective Action Review</w:t>
      </w:r>
      <w:bookmarkEnd w:id="117"/>
    </w:p>
    <w:p w14:paraId="4C043C81" w14:textId="77777777" w:rsidR="00D14FF8" w:rsidRPr="00081F07" w:rsidRDefault="00D14FF8" w:rsidP="00397376">
      <w:pPr>
        <w:pStyle w:val="Heading2"/>
        <w:rPr>
          <w:sz w:val="28"/>
          <w:szCs w:val="28"/>
        </w:rPr>
      </w:pPr>
    </w:p>
    <w:p w14:paraId="599203C4" w14:textId="7D35103D" w:rsidR="00D14FF8" w:rsidRPr="00081F07" w:rsidRDefault="00D14FF8" w:rsidP="00397376">
      <w:pPr>
        <w:pStyle w:val="Heading2"/>
        <w:rPr>
          <w:sz w:val="28"/>
          <w:szCs w:val="28"/>
        </w:rPr>
      </w:pPr>
      <w:bookmarkStart w:id="118" w:name="_Toc213363400"/>
      <w:r w:rsidRPr="00081F07">
        <w:rPr>
          <w:sz w:val="28"/>
          <w:szCs w:val="28"/>
        </w:rPr>
        <w:t>What to do: Review and act on any non-compliance</w:t>
      </w:r>
      <w:bookmarkEnd w:id="118"/>
    </w:p>
    <w:p w14:paraId="51A76D6A" w14:textId="77777777" w:rsidR="00D14FF8" w:rsidRPr="00081F07" w:rsidRDefault="00D14FF8" w:rsidP="00397376">
      <w:pPr>
        <w:pStyle w:val="Heading2"/>
        <w:rPr>
          <w:sz w:val="28"/>
          <w:szCs w:val="28"/>
        </w:rPr>
      </w:pPr>
    </w:p>
    <w:p w14:paraId="1F1D54F9" w14:textId="0272181D" w:rsidR="00D14FF8" w:rsidRPr="00081F07" w:rsidRDefault="00D14FF8" w:rsidP="00397376">
      <w:pPr>
        <w:pStyle w:val="Heading2"/>
        <w:rPr>
          <w:sz w:val="28"/>
          <w:szCs w:val="28"/>
        </w:rPr>
      </w:pPr>
      <w:bookmarkStart w:id="119" w:name="_Toc213363401"/>
      <w:r w:rsidRPr="00081F07">
        <w:rPr>
          <w:sz w:val="28"/>
          <w:szCs w:val="28"/>
        </w:rPr>
        <w:t>Compliance requirement: Document corrective actions such as disposal, re-</w:t>
      </w:r>
      <w:r w:rsidR="00C12572">
        <w:rPr>
          <w:sz w:val="28"/>
          <w:szCs w:val="28"/>
        </w:rPr>
        <w:t>heating</w:t>
      </w:r>
      <w:r w:rsidRPr="00081F07">
        <w:rPr>
          <w:sz w:val="28"/>
          <w:szCs w:val="28"/>
        </w:rPr>
        <w:t>, or retraining.</w:t>
      </w:r>
      <w:bookmarkEnd w:id="119"/>
    </w:p>
    <w:p w14:paraId="4351A9A7" w14:textId="77777777" w:rsidR="00D14FF8" w:rsidRPr="00081F07" w:rsidRDefault="00D14FF8" w:rsidP="00397376">
      <w:pPr>
        <w:pStyle w:val="Heading2"/>
        <w:rPr>
          <w:sz w:val="28"/>
          <w:szCs w:val="28"/>
        </w:rPr>
      </w:pPr>
    </w:p>
    <w:p w14:paraId="2EE6334D" w14:textId="77777777" w:rsidR="00D14FF8" w:rsidRPr="00081F07" w:rsidRDefault="00D14FF8" w:rsidP="00397376">
      <w:pPr>
        <w:pStyle w:val="Heading2"/>
        <w:rPr>
          <w:sz w:val="28"/>
          <w:szCs w:val="28"/>
        </w:rPr>
      </w:pPr>
      <w:bookmarkStart w:id="120" w:name="_Toc213363402"/>
      <w:r w:rsidRPr="00081F07">
        <w:rPr>
          <w:sz w:val="28"/>
          <w:szCs w:val="28"/>
        </w:rPr>
        <w:t>How to monitor: Review daily logs and reports.</w:t>
      </w:r>
      <w:bookmarkEnd w:id="120"/>
    </w:p>
    <w:p w14:paraId="504ADD53" w14:textId="77777777" w:rsidR="00D14FF8" w:rsidRPr="00081F07" w:rsidRDefault="00D14FF8" w:rsidP="00397376">
      <w:pPr>
        <w:pStyle w:val="Heading2"/>
        <w:rPr>
          <w:sz w:val="28"/>
          <w:szCs w:val="28"/>
        </w:rPr>
      </w:pPr>
    </w:p>
    <w:p w14:paraId="63199683" w14:textId="77777777" w:rsidR="00D14FF8" w:rsidRPr="00081F07" w:rsidRDefault="00D14FF8" w:rsidP="00397376">
      <w:pPr>
        <w:pStyle w:val="Heading2"/>
        <w:rPr>
          <w:sz w:val="28"/>
          <w:szCs w:val="28"/>
        </w:rPr>
      </w:pPr>
      <w:bookmarkStart w:id="121" w:name="_Toc213363403"/>
      <w:r w:rsidRPr="00081F07">
        <w:rPr>
          <w:sz w:val="28"/>
          <w:szCs w:val="28"/>
        </w:rPr>
        <w:t>Frequency: As required.</w:t>
      </w:r>
      <w:bookmarkEnd w:id="121"/>
    </w:p>
    <w:p w14:paraId="67B005DD" w14:textId="77777777" w:rsidR="00D14FF8" w:rsidRPr="00081F07" w:rsidRDefault="00D14FF8" w:rsidP="00397376">
      <w:pPr>
        <w:pStyle w:val="Heading2"/>
        <w:rPr>
          <w:sz w:val="28"/>
          <w:szCs w:val="28"/>
        </w:rPr>
      </w:pPr>
    </w:p>
    <w:p w14:paraId="66DDED2A" w14:textId="77777777" w:rsidR="00D14FF8" w:rsidRPr="00081F07" w:rsidRDefault="00D14FF8" w:rsidP="00397376">
      <w:pPr>
        <w:pStyle w:val="Heading2"/>
        <w:rPr>
          <w:sz w:val="28"/>
          <w:szCs w:val="28"/>
        </w:rPr>
      </w:pPr>
      <w:bookmarkStart w:id="122" w:name="_Toc213363404"/>
      <w:r w:rsidRPr="00081F07">
        <w:rPr>
          <w:sz w:val="28"/>
          <w:szCs w:val="28"/>
        </w:rPr>
        <w:t>Records kept: Corrective action report.</w:t>
      </w:r>
      <w:bookmarkEnd w:id="122"/>
    </w:p>
    <w:p w14:paraId="6AE04417" w14:textId="77777777" w:rsidR="00D14FF8" w:rsidRPr="00081F07" w:rsidRDefault="00D14FF8" w:rsidP="00397376">
      <w:pPr>
        <w:pStyle w:val="Heading2"/>
        <w:rPr>
          <w:sz w:val="28"/>
          <w:szCs w:val="28"/>
        </w:rPr>
      </w:pPr>
    </w:p>
    <w:p w14:paraId="38A10C69" w14:textId="412B2B8E" w:rsidR="00D14FF8" w:rsidRPr="00081F07" w:rsidRDefault="008070E4" w:rsidP="00397376">
      <w:pPr>
        <w:pStyle w:val="Heading2"/>
        <w:rPr>
          <w:sz w:val="28"/>
          <w:szCs w:val="28"/>
        </w:rPr>
      </w:pPr>
      <w:bookmarkStart w:id="123" w:name="_Toc213363405"/>
      <w:r w:rsidRPr="00081F07">
        <w:rPr>
          <w:sz w:val="28"/>
          <w:szCs w:val="28"/>
        </w:rPr>
        <w:lastRenderedPageBreak/>
        <w:t>-</w:t>
      </w:r>
      <w:r w:rsidR="00D14FF8" w:rsidRPr="00081F07">
        <w:rPr>
          <w:sz w:val="28"/>
          <w:szCs w:val="28"/>
        </w:rPr>
        <w:t xml:space="preserve"> Staff Competency and Training Monitoring</w:t>
      </w:r>
      <w:bookmarkEnd w:id="123"/>
    </w:p>
    <w:p w14:paraId="1565DAE9" w14:textId="77777777" w:rsidR="00D14FF8" w:rsidRPr="00081F07" w:rsidRDefault="00D14FF8" w:rsidP="00397376">
      <w:pPr>
        <w:pStyle w:val="Heading2"/>
        <w:rPr>
          <w:sz w:val="28"/>
          <w:szCs w:val="28"/>
        </w:rPr>
      </w:pPr>
    </w:p>
    <w:p w14:paraId="7F8BCA0C" w14:textId="7DE35DFC" w:rsidR="00D14FF8" w:rsidRPr="00081F07" w:rsidRDefault="00D14FF8" w:rsidP="00397376">
      <w:pPr>
        <w:pStyle w:val="Heading2"/>
        <w:rPr>
          <w:sz w:val="28"/>
          <w:szCs w:val="28"/>
        </w:rPr>
      </w:pPr>
      <w:bookmarkStart w:id="124" w:name="_Toc213363406"/>
      <w:r w:rsidRPr="00081F07">
        <w:rPr>
          <w:sz w:val="28"/>
          <w:szCs w:val="28"/>
        </w:rPr>
        <w:t xml:space="preserve">What to do: Ensure all staff handling cold food are trained in </w:t>
      </w:r>
      <w:r w:rsidR="008070E4" w:rsidRPr="00081F07">
        <w:rPr>
          <w:sz w:val="28"/>
          <w:szCs w:val="28"/>
        </w:rPr>
        <w:t xml:space="preserve">food </w:t>
      </w:r>
      <w:r w:rsidRPr="00081F07">
        <w:rPr>
          <w:sz w:val="28"/>
          <w:szCs w:val="28"/>
        </w:rPr>
        <w:t>management.</w:t>
      </w:r>
      <w:bookmarkEnd w:id="124"/>
    </w:p>
    <w:p w14:paraId="30D33169" w14:textId="77777777" w:rsidR="00D14FF8" w:rsidRPr="00081F07" w:rsidRDefault="00D14FF8" w:rsidP="00397376">
      <w:pPr>
        <w:pStyle w:val="Heading2"/>
        <w:rPr>
          <w:sz w:val="28"/>
          <w:szCs w:val="28"/>
        </w:rPr>
      </w:pPr>
    </w:p>
    <w:p w14:paraId="311B5725" w14:textId="77777777" w:rsidR="00D14FF8" w:rsidRPr="00081F07" w:rsidRDefault="00D14FF8" w:rsidP="00397376">
      <w:pPr>
        <w:pStyle w:val="Heading2"/>
        <w:rPr>
          <w:sz w:val="28"/>
          <w:szCs w:val="28"/>
        </w:rPr>
      </w:pPr>
      <w:bookmarkStart w:id="125" w:name="_Toc213363407"/>
      <w:r w:rsidRPr="00081F07">
        <w:rPr>
          <w:sz w:val="28"/>
          <w:szCs w:val="28"/>
        </w:rPr>
        <w:t>Compliance requirement: Training records must be up to date.</w:t>
      </w:r>
      <w:bookmarkEnd w:id="125"/>
    </w:p>
    <w:p w14:paraId="00EB03A8" w14:textId="77777777" w:rsidR="00D14FF8" w:rsidRPr="00081F07" w:rsidRDefault="00D14FF8" w:rsidP="00397376">
      <w:pPr>
        <w:pStyle w:val="Heading2"/>
        <w:rPr>
          <w:sz w:val="28"/>
          <w:szCs w:val="28"/>
        </w:rPr>
      </w:pPr>
    </w:p>
    <w:p w14:paraId="52F7F602" w14:textId="77777777" w:rsidR="00D14FF8" w:rsidRPr="00081F07" w:rsidRDefault="00D14FF8" w:rsidP="00397376">
      <w:pPr>
        <w:pStyle w:val="Heading2"/>
        <w:rPr>
          <w:sz w:val="28"/>
          <w:szCs w:val="28"/>
        </w:rPr>
      </w:pPr>
      <w:bookmarkStart w:id="126" w:name="_Toc213363408"/>
      <w:r w:rsidRPr="00081F07">
        <w:rPr>
          <w:sz w:val="28"/>
          <w:szCs w:val="28"/>
        </w:rPr>
        <w:t>How to monitor: Maintain training register; conduct refresher sessions.</w:t>
      </w:r>
      <w:bookmarkEnd w:id="126"/>
    </w:p>
    <w:p w14:paraId="0DA58A7D" w14:textId="77777777" w:rsidR="00D14FF8" w:rsidRPr="00081F07" w:rsidRDefault="00D14FF8" w:rsidP="00397376">
      <w:pPr>
        <w:pStyle w:val="Heading2"/>
        <w:rPr>
          <w:sz w:val="28"/>
          <w:szCs w:val="28"/>
        </w:rPr>
      </w:pPr>
    </w:p>
    <w:p w14:paraId="22BEA199" w14:textId="77777777" w:rsidR="00D14FF8" w:rsidRPr="00081F07" w:rsidRDefault="00D14FF8" w:rsidP="00397376">
      <w:pPr>
        <w:pStyle w:val="Heading2"/>
        <w:rPr>
          <w:sz w:val="28"/>
          <w:szCs w:val="28"/>
        </w:rPr>
      </w:pPr>
      <w:bookmarkStart w:id="127" w:name="_Toc213363409"/>
      <w:r w:rsidRPr="00081F07">
        <w:rPr>
          <w:sz w:val="28"/>
          <w:szCs w:val="28"/>
        </w:rPr>
        <w:t>Frequency: Quarterly or as per company policy.</w:t>
      </w:r>
      <w:bookmarkEnd w:id="127"/>
    </w:p>
    <w:p w14:paraId="064A294D" w14:textId="77777777" w:rsidR="00D14FF8" w:rsidRPr="00081F07" w:rsidRDefault="00D14FF8" w:rsidP="00397376">
      <w:pPr>
        <w:pStyle w:val="Heading2"/>
        <w:rPr>
          <w:sz w:val="28"/>
          <w:szCs w:val="28"/>
        </w:rPr>
      </w:pPr>
    </w:p>
    <w:p w14:paraId="661F23B8" w14:textId="77777777" w:rsidR="00D14FF8" w:rsidRPr="00081F07" w:rsidRDefault="00D14FF8" w:rsidP="00397376">
      <w:pPr>
        <w:pStyle w:val="Heading2"/>
        <w:rPr>
          <w:sz w:val="28"/>
          <w:szCs w:val="28"/>
        </w:rPr>
      </w:pPr>
      <w:bookmarkStart w:id="128" w:name="_Toc213363410"/>
      <w:r w:rsidRPr="00081F07">
        <w:rPr>
          <w:sz w:val="28"/>
          <w:szCs w:val="28"/>
        </w:rPr>
        <w:t>Records kept: Staff training log.</w:t>
      </w:r>
      <w:bookmarkEnd w:id="128"/>
    </w:p>
    <w:p w14:paraId="53AA4540" w14:textId="77777777" w:rsidR="00D14FF8" w:rsidRPr="00081F07" w:rsidRDefault="00D14FF8" w:rsidP="00397376">
      <w:pPr>
        <w:pStyle w:val="Heading2"/>
        <w:rPr>
          <w:sz w:val="28"/>
          <w:szCs w:val="28"/>
        </w:rPr>
      </w:pPr>
    </w:p>
    <w:p w14:paraId="462F884F" w14:textId="6BB78BE7" w:rsidR="00D14FF8" w:rsidRPr="00081F07" w:rsidRDefault="008070E4" w:rsidP="00397376">
      <w:pPr>
        <w:pStyle w:val="Heading2"/>
        <w:rPr>
          <w:sz w:val="28"/>
          <w:szCs w:val="28"/>
        </w:rPr>
      </w:pPr>
      <w:bookmarkStart w:id="129" w:name="_Toc213363411"/>
      <w:r w:rsidRPr="00081F07">
        <w:rPr>
          <w:sz w:val="28"/>
          <w:szCs w:val="28"/>
        </w:rPr>
        <w:t>-</w:t>
      </w:r>
      <w:r w:rsidR="00D14FF8" w:rsidRPr="00081F07">
        <w:rPr>
          <w:sz w:val="28"/>
          <w:szCs w:val="28"/>
        </w:rPr>
        <w:t>Internal Audit / Compliance Check</w:t>
      </w:r>
      <w:bookmarkEnd w:id="129"/>
    </w:p>
    <w:p w14:paraId="288D134C" w14:textId="77777777" w:rsidR="00D14FF8" w:rsidRPr="00081F07" w:rsidRDefault="00D14FF8" w:rsidP="00397376">
      <w:pPr>
        <w:pStyle w:val="Heading2"/>
        <w:rPr>
          <w:sz w:val="28"/>
          <w:szCs w:val="28"/>
        </w:rPr>
      </w:pPr>
    </w:p>
    <w:p w14:paraId="26FA981B" w14:textId="3EB04E45" w:rsidR="00D14FF8" w:rsidRPr="00081F07" w:rsidRDefault="00D14FF8" w:rsidP="00397376">
      <w:pPr>
        <w:pStyle w:val="Heading2"/>
        <w:rPr>
          <w:sz w:val="28"/>
          <w:szCs w:val="28"/>
        </w:rPr>
      </w:pPr>
      <w:bookmarkStart w:id="130" w:name="_Toc213363412"/>
      <w:r w:rsidRPr="00081F07">
        <w:rPr>
          <w:sz w:val="28"/>
          <w:szCs w:val="28"/>
        </w:rPr>
        <w:t>What to do: Conduct internal audits to verify that monitoring processes are followed</w:t>
      </w:r>
      <w:bookmarkEnd w:id="130"/>
    </w:p>
    <w:p w14:paraId="75DC59AD" w14:textId="77777777" w:rsidR="008070E4" w:rsidRPr="00081F07" w:rsidRDefault="008070E4" w:rsidP="00397376">
      <w:pPr>
        <w:pStyle w:val="Heading2"/>
        <w:rPr>
          <w:sz w:val="28"/>
          <w:szCs w:val="28"/>
        </w:rPr>
      </w:pPr>
    </w:p>
    <w:p w14:paraId="71D6B94F" w14:textId="0CB77A52" w:rsidR="00D14FF8" w:rsidRPr="00081F07" w:rsidRDefault="00D14FF8" w:rsidP="00397376">
      <w:pPr>
        <w:pStyle w:val="Heading2"/>
        <w:rPr>
          <w:sz w:val="28"/>
          <w:szCs w:val="28"/>
        </w:rPr>
      </w:pPr>
      <w:bookmarkStart w:id="131" w:name="_Toc213363413"/>
      <w:r w:rsidRPr="00081F07">
        <w:rPr>
          <w:sz w:val="28"/>
          <w:szCs w:val="28"/>
        </w:rPr>
        <w:t>How to monitor: Use audit checklist and review corrective actions.</w:t>
      </w:r>
      <w:bookmarkEnd w:id="131"/>
    </w:p>
    <w:p w14:paraId="559002E9" w14:textId="77777777" w:rsidR="00D14FF8" w:rsidRPr="00081F07" w:rsidRDefault="00D14FF8" w:rsidP="00397376">
      <w:pPr>
        <w:pStyle w:val="Heading2"/>
        <w:rPr>
          <w:sz w:val="28"/>
          <w:szCs w:val="28"/>
        </w:rPr>
      </w:pPr>
    </w:p>
    <w:p w14:paraId="10CC7E30" w14:textId="77777777" w:rsidR="00D14FF8" w:rsidRPr="00081F07" w:rsidRDefault="00D14FF8" w:rsidP="00397376">
      <w:pPr>
        <w:pStyle w:val="Heading2"/>
        <w:rPr>
          <w:sz w:val="28"/>
          <w:szCs w:val="28"/>
        </w:rPr>
      </w:pPr>
      <w:bookmarkStart w:id="132" w:name="_Toc213363414"/>
      <w:r w:rsidRPr="00081F07">
        <w:rPr>
          <w:sz w:val="28"/>
          <w:szCs w:val="28"/>
        </w:rPr>
        <w:t>Frequency: Monthly or quarterly.</w:t>
      </w:r>
      <w:bookmarkEnd w:id="132"/>
    </w:p>
    <w:p w14:paraId="1011AD3D" w14:textId="77777777" w:rsidR="00D14FF8" w:rsidRPr="00081F07" w:rsidRDefault="00D14FF8" w:rsidP="00397376">
      <w:pPr>
        <w:pStyle w:val="Heading2"/>
        <w:rPr>
          <w:sz w:val="28"/>
          <w:szCs w:val="28"/>
        </w:rPr>
      </w:pPr>
    </w:p>
    <w:p w14:paraId="112FC0AC" w14:textId="77777777" w:rsidR="00D14FF8" w:rsidRPr="00081F07" w:rsidRDefault="00D14FF8" w:rsidP="00397376">
      <w:pPr>
        <w:pStyle w:val="Heading2"/>
        <w:rPr>
          <w:sz w:val="28"/>
          <w:szCs w:val="28"/>
        </w:rPr>
      </w:pPr>
      <w:bookmarkStart w:id="133" w:name="_Toc213363415"/>
      <w:r w:rsidRPr="00081F07">
        <w:rPr>
          <w:sz w:val="28"/>
          <w:szCs w:val="28"/>
        </w:rPr>
        <w:t>Records kept: Internal audit report.</w:t>
      </w:r>
      <w:bookmarkEnd w:id="133"/>
    </w:p>
    <w:p w14:paraId="6FFF5335" w14:textId="77777777" w:rsidR="00D14FF8" w:rsidRPr="00081F07" w:rsidRDefault="00D14FF8" w:rsidP="00397376">
      <w:pPr>
        <w:pStyle w:val="Heading2"/>
        <w:rPr>
          <w:sz w:val="28"/>
          <w:szCs w:val="28"/>
        </w:rPr>
      </w:pPr>
    </w:p>
    <w:p w14:paraId="31281875" w14:textId="6F30BB64" w:rsidR="00D14FF8" w:rsidRPr="00081F07" w:rsidRDefault="008070E4" w:rsidP="00397376">
      <w:pPr>
        <w:pStyle w:val="Heading2"/>
        <w:rPr>
          <w:sz w:val="28"/>
          <w:szCs w:val="28"/>
        </w:rPr>
      </w:pPr>
      <w:bookmarkStart w:id="134" w:name="_Toc213363416"/>
      <w:r w:rsidRPr="00081F07">
        <w:rPr>
          <w:sz w:val="28"/>
          <w:szCs w:val="28"/>
        </w:rPr>
        <w:t>-</w:t>
      </w:r>
      <w:r w:rsidR="00D14FF8" w:rsidRPr="00081F07">
        <w:rPr>
          <w:sz w:val="28"/>
          <w:szCs w:val="28"/>
        </w:rPr>
        <w:t>Customer Feedback and Complaint Review</w:t>
      </w:r>
      <w:bookmarkEnd w:id="134"/>
    </w:p>
    <w:p w14:paraId="6A3F1240" w14:textId="77777777" w:rsidR="00D14FF8" w:rsidRPr="00081F07" w:rsidRDefault="00D14FF8" w:rsidP="00397376">
      <w:pPr>
        <w:pStyle w:val="Heading2"/>
        <w:rPr>
          <w:sz w:val="28"/>
          <w:szCs w:val="28"/>
        </w:rPr>
      </w:pPr>
    </w:p>
    <w:p w14:paraId="10AC019C" w14:textId="77777777" w:rsidR="00D14FF8" w:rsidRPr="00081F07" w:rsidRDefault="00D14FF8" w:rsidP="00397376">
      <w:pPr>
        <w:pStyle w:val="Heading2"/>
        <w:rPr>
          <w:sz w:val="28"/>
          <w:szCs w:val="28"/>
        </w:rPr>
      </w:pPr>
      <w:bookmarkStart w:id="135" w:name="_Toc213363417"/>
      <w:r w:rsidRPr="00081F07">
        <w:rPr>
          <w:sz w:val="28"/>
          <w:szCs w:val="28"/>
        </w:rPr>
        <w:lastRenderedPageBreak/>
        <w:t>What to do: Track any complaints related to temperature, freshness, or safety.</w:t>
      </w:r>
      <w:bookmarkEnd w:id="135"/>
    </w:p>
    <w:p w14:paraId="31C687C7" w14:textId="77777777" w:rsidR="00D14FF8" w:rsidRPr="00081F07" w:rsidRDefault="00D14FF8" w:rsidP="00397376">
      <w:pPr>
        <w:pStyle w:val="Heading2"/>
        <w:rPr>
          <w:sz w:val="28"/>
          <w:szCs w:val="28"/>
        </w:rPr>
      </w:pPr>
    </w:p>
    <w:p w14:paraId="2853A96C" w14:textId="77777777" w:rsidR="00D14FF8" w:rsidRPr="00081F07" w:rsidRDefault="00D14FF8" w:rsidP="00397376">
      <w:pPr>
        <w:pStyle w:val="Heading2"/>
        <w:rPr>
          <w:sz w:val="28"/>
          <w:szCs w:val="28"/>
        </w:rPr>
      </w:pPr>
      <w:bookmarkStart w:id="136" w:name="_Toc213363418"/>
      <w:r w:rsidRPr="00081F07">
        <w:rPr>
          <w:sz w:val="28"/>
          <w:szCs w:val="28"/>
        </w:rPr>
        <w:t>Compliance requirement: Must investigate and document all food safety complaints.</w:t>
      </w:r>
      <w:bookmarkEnd w:id="136"/>
    </w:p>
    <w:p w14:paraId="2C975CB1" w14:textId="77777777" w:rsidR="00D14FF8" w:rsidRPr="00081F07" w:rsidRDefault="00D14FF8" w:rsidP="00397376">
      <w:pPr>
        <w:pStyle w:val="Heading2"/>
        <w:rPr>
          <w:sz w:val="28"/>
          <w:szCs w:val="28"/>
        </w:rPr>
      </w:pPr>
    </w:p>
    <w:p w14:paraId="45CBBE94" w14:textId="77777777" w:rsidR="00D14FF8" w:rsidRPr="00081F07" w:rsidRDefault="00D14FF8" w:rsidP="00397376">
      <w:pPr>
        <w:pStyle w:val="Heading2"/>
        <w:rPr>
          <w:sz w:val="28"/>
          <w:szCs w:val="28"/>
        </w:rPr>
      </w:pPr>
      <w:bookmarkStart w:id="137" w:name="_Toc213363419"/>
      <w:r w:rsidRPr="00081F07">
        <w:rPr>
          <w:sz w:val="28"/>
          <w:szCs w:val="28"/>
        </w:rPr>
        <w:t>How to monitor: Maintain complaint register.</w:t>
      </w:r>
      <w:bookmarkEnd w:id="137"/>
    </w:p>
    <w:p w14:paraId="345B0A29" w14:textId="77777777" w:rsidR="00D14FF8" w:rsidRPr="00081F07" w:rsidRDefault="00D14FF8" w:rsidP="00397376">
      <w:pPr>
        <w:pStyle w:val="Heading2"/>
        <w:rPr>
          <w:sz w:val="28"/>
          <w:szCs w:val="28"/>
        </w:rPr>
      </w:pPr>
    </w:p>
    <w:p w14:paraId="23A18AEE" w14:textId="77777777" w:rsidR="00D14FF8" w:rsidRPr="00081F07" w:rsidRDefault="00D14FF8" w:rsidP="00397376">
      <w:pPr>
        <w:pStyle w:val="Heading2"/>
        <w:rPr>
          <w:sz w:val="28"/>
          <w:szCs w:val="28"/>
        </w:rPr>
      </w:pPr>
      <w:bookmarkStart w:id="138" w:name="_Toc213363420"/>
      <w:r w:rsidRPr="00081F07">
        <w:rPr>
          <w:sz w:val="28"/>
          <w:szCs w:val="28"/>
        </w:rPr>
        <w:t>Frequency: Ongoing.</w:t>
      </w:r>
      <w:bookmarkEnd w:id="138"/>
    </w:p>
    <w:p w14:paraId="075BA39B" w14:textId="77777777" w:rsidR="00D14FF8" w:rsidRPr="00081F07" w:rsidRDefault="00D14FF8" w:rsidP="00397376">
      <w:pPr>
        <w:pStyle w:val="Heading2"/>
        <w:rPr>
          <w:sz w:val="28"/>
          <w:szCs w:val="28"/>
        </w:rPr>
      </w:pPr>
    </w:p>
    <w:p w14:paraId="61A02E4C" w14:textId="77777777" w:rsidR="00D14FF8" w:rsidRPr="00081F07" w:rsidRDefault="00D14FF8" w:rsidP="00397376">
      <w:pPr>
        <w:pStyle w:val="Heading2"/>
        <w:rPr>
          <w:sz w:val="28"/>
          <w:szCs w:val="28"/>
        </w:rPr>
      </w:pPr>
      <w:bookmarkStart w:id="139" w:name="_Toc213363421"/>
      <w:r w:rsidRPr="00081F07">
        <w:rPr>
          <w:sz w:val="28"/>
          <w:szCs w:val="28"/>
        </w:rPr>
        <w:t>Records kept: Complaint log and investigation report.</w:t>
      </w:r>
      <w:bookmarkEnd w:id="139"/>
    </w:p>
    <w:p w14:paraId="591D1444" w14:textId="77777777" w:rsidR="00D14FF8" w:rsidRPr="00081F07" w:rsidRDefault="00D14FF8" w:rsidP="00397376">
      <w:pPr>
        <w:pStyle w:val="Heading2"/>
        <w:rPr>
          <w:sz w:val="28"/>
          <w:szCs w:val="28"/>
        </w:rPr>
      </w:pPr>
    </w:p>
    <w:p w14:paraId="4B9F5BCE" w14:textId="52ADBC4A" w:rsidR="00D14FF8" w:rsidRPr="00081F07" w:rsidRDefault="008070E4" w:rsidP="00397376">
      <w:pPr>
        <w:pStyle w:val="Heading2"/>
        <w:rPr>
          <w:sz w:val="28"/>
          <w:szCs w:val="28"/>
        </w:rPr>
      </w:pPr>
      <w:bookmarkStart w:id="140" w:name="_Toc213363422"/>
      <w:r w:rsidRPr="00081F07">
        <w:rPr>
          <w:sz w:val="28"/>
          <w:szCs w:val="28"/>
        </w:rPr>
        <w:t>-</w:t>
      </w:r>
      <w:r w:rsidR="00D14FF8" w:rsidRPr="00081F07">
        <w:rPr>
          <w:sz w:val="28"/>
          <w:szCs w:val="28"/>
        </w:rPr>
        <w:t>Management Review</w:t>
      </w:r>
      <w:bookmarkEnd w:id="140"/>
    </w:p>
    <w:p w14:paraId="3B91C547" w14:textId="77777777" w:rsidR="00D14FF8" w:rsidRPr="00081F07" w:rsidRDefault="00D14FF8" w:rsidP="00397376">
      <w:pPr>
        <w:pStyle w:val="Heading2"/>
        <w:rPr>
          <w:sz w:val="28"/>
          <w:szCs w:val="28"/>
        </w:rPr>
      </w:pPr>
    </w:p>
    <w:p w14:paraId="624A0DA8" w14:textId="77777777" w:rsidR="00D14FF8" w:rsidRPr="00081F07" w:rsidRDefault="00D14FF8" w:rsidP="00397376">
      <w:pPr>
        <w:pStyle w:val="Heading2"/>
        <w:rPr>
          <w:sz w:val="28"/>
          <w:szCs w:val="28"/>
        </w:rPr>
      </w:pPr>
      <w:bookmarkStart w:id="141" w:name="_Toc213363423"/>
      <w:r w:rsidRPr="00081F07">
        <w:rPr>
          <w:sz w:val="28"/>
          <w:szCs w:val="28"/>
        </w:rPr>
        <w:t>What to do: Review monitoring records, trends, and non-conformances.</w:t>
      </w:r>
      <w:bookmarkEnd w:id="141"/>
    </w:p>
    <w:p w14:paraId="4DFAD034" w14:textId="77777777" w:rsidR="00D14FF8" w:rsidRPr="00081F07" w:rsidRDefault="00D14FF8" w:rsidP="00397376">
      <w:pPr>
        <w:pStyle w:val="Heading2"/>
        <w:rPr>
          <w:sz w:val="28"/>
          <w:szCs w:val="28"/>
        </w:rPr>
      </w:pPr>
    </w:p>
    <w:p w14:paraId="2A12437E" w14:textId="77777777" w:rsidR="00D14FF8" w:rsidRPr="00081F07" w:rsidRDefault="00D14FF8" w:rsidP="00397376">
      <w:pPr>
        <w:pStyle w:val="Heading2"/>
        <w:rPr>
          <w:sz w:val="28"/>
          <w:szCs w:val="28"/>
        </w:rPr>
      </w:pPr>
      <w:bookmarkStart w:id="142" w:name="_Toc213363424"/>
      <w:r w:rsidRPr="00081F07">
        <w:rPr>
          <w:sz w:val="28"/>
          <w:szCs w:val="28"/>
        </w:rPr>
        <w:t>Compliance requirement: Continuous improvement and documented review.</w:t>
      </w:r>
      <w:bookmarkEnd w:id="142"/>
    </w:p>
    <w:p w14:paraId="19B40222" w14:textId="77777777" w:rsidR="00D14FF8" w:rsidRPr="00081F07" w:rsidRDefault="00D14FF8" w:rsidP="00397376">
      <w:pPr>
        <w:pStyle w:val="Heading2"/>
        <w:rPr>
          <w:sz w:val="28"/>
          <w:szCs w:val="28"/>
        </w:rPr>
      </w:pPr>
    </w:p>
    <w:p w14:paraId="29C27F29" w14:textId="130CC623" w:rsidR="00D14FF8" w:rsidRPr="00081F07" w:rsidRDefault="00D14FF8" w:rsidP="00397376">
      <w:pPr>
        <w:pStyle w:val="Heading2"/>
        <w:rPr>
          <w:sz w:val="28"/>
          <w:szCs w:val="28"/>
        </w:rPr>
      </w:pPr>
      <w:bookmarkStart w:id="143" w:name="_Toc213363425"/>
      <w:r w:rsidRPr="00081F07">
        <w:rPr>
          <w:sz w:val="28"/>
          <w:szCs w:val="28"/>
        </w:rPr>
        <w:t>How to monitor: Management meeting minutes</w:t>
      </w:r>
      <w:bookmarkEnd w:id="143"/>
      <w:r w:rsidRPr="00081F07">
        <w:rPr>
          <w:sz w:val="28"/>
          <w:szCs w:val="28"/>
        </w:rPr>
        <w:t xml:space="preserve"> </w:t>
      </w:r>
    </w:p>
    <w:p w14:paraId="25951333" w14:textId="77777777" w:rsidR="00D14FF8" w:rsidRPr="00081F07" w:rsidRDefault="00D14FF8" w:rsidP="00397376">
      <w:pPr>
        <w:pStyle w:val="Heading2"/>
        <w:rPr>
          <w:sz w:val="28"/>
          <w:szCs w:val="28"/>
        </w:rPr>
      </w:pPr>
    </w:p>
    <w:p w14:paraId="630E540E" w14:textId="77777777" w:rsidR="00D14FF8" w:rsidRPr="00081F07" w:rsidRDefault="00D14FF8" w:rsidP="00397376">
      <w:pPr>
        <w:pStyle w:val="Heading2"/>
        <w:rPr>
          <w:sz w:val="28"/>
          <w:szCs w:val="28"/>
        </w:rPr>
      </w:pPr>
      <w:bookmarkStart w:id="144" w:name="_Toc213363426"/>
      <w:r w:rsidRPr="00081F07">
        <w:rPr>
          <w:sz w:val="28"/>
          <w:szCs w:val="28"/>
        </w:rPr>
        <w:t>Frequency: Monthly or quarterly.</w:t>
      </w:r>
      <w:bookmarkEnd w:id="144"/>
    </w:p>
    <w:p w14:paraId="37BB96B2" w14:textId="77777777" w:rsidR="00D14FF8" w:rsidRPr="00081F07" w:rsidRDefault="00D14FF8" w:rsidP="00397376">
      <w:pPr>
        <w:pStyle w:val="Heading2"/>
        <w:rPr>
          <w:sz w:val="28"/>
          <w:szCs w:val="28"/>
        </w:rPr>
      </w:pPr>
    </w:p>
    <w:p w14:paraId="4E7C1396" w14:textId="3290FCF0" w:rsidR="005E509D" w:rsidRPr="00081F07" w:rsidRDefault="00D14FF8" w:rsidP="00397376">
      <w:pPr>
        <w:pStyle w:val="Heading2"/>
        <w:rPr>
          <w:sz w:val="28"/>
          <w:szCs w:val="28"/>
        </w:rPr>
      </w:pPr>
      <w:bookmarkStart w:id="145" w:name="_Toc213363427"/>
      <w:r w:rsidRPr="00081F07">
        <w:rPr>
          <w:sz w:val="28"/>
          <w:szCs w:val="28"/>
        </w:rPr>
        <w:t>Records kept: Management review report.</w:t>
      </w:r>
      <w:bookmarkEnd w:id="145"/>
    </w:p>
    <w:p w14:paraId="477CA3DE" w14:textId="77777777" w:rsidR="00761562" w:rsidRPr="00081F07" w:rsidRDefault="00761562" w:rsidP="00397376">
      <w:pPr>
        <w:pStyle w:val="Heading2"/>
        <w:rPr>
          <w:sz w:val="28"/>
          <w:szCs w:val="28"/>
        </w:rPr>
      </w:pPr>
    </w:p>
    <w:p w14:paraId="15E369F2" w14:textId="77777777" w:rsidR="00761562" w:rsidRPr="00081F07" w:rsidRDefault="00761562" w:rsidP="00397376">
      <w:pPr>
        <w:pStyle w:val="Heading2"/>
        <w:rPr>
          <w:sz w:val="28"/>
          <w:szCs w:val="28"/>
        </w:rPr>
      </w:pPr>
    </w:p>
    <w:p w14:paraId="1AFBA783" w14:textId="77777777" w:rsidR="005E509D" w:rsidRPr="00081F07" w:rsidRDefault="005E509D" w:rsidP="00397376">
      <w:pPr>
        <w:pStyle w:val="Heading2"/>
        <w:rPr>
          <w:sz w:val="28"/>
          <w:szCs w:val="28"/>
        </w:rPr>
      </w:pPr>
    </w:p>
    <w:p w14:paraId="56CBACA5" w14:textId="77777777" w:rsidR="005E509D" w:rsidRPr="00081F07" w:rsidRDefault="005E509D" w:rsidP="00397376">
      <w:pPr>
        <w:pStyle w:val="Heading2"/>
        <w:rPr>
          <w:sz w:val="28"/>
          <w:szCs w:val="28"/>
        </w:rPr>
      </w:pPr>
    </w:p>
    <w:p w14:paraId="0ACE7132" w14:textId="77777777" w:rsidR="00E762CB" w:rsidRPr="00081F07" w:rsidRDefault="00E762CB" w:rsidP="00397376">
      <w:pPr>
        <w:pStyle w:val="Heading2"/>
        <w:rPr>
          <w:sz w:val="28"/>
          <w:szCs w:val="28"/>
        </w:rPr>
      </w:pPr>
    </w:p>
    <w:p w14:paraId="4F347EED" w14:textId="359110AC" w:rsidR="00071100" w:rsidRPr="00081F07" w:rsidRDefault="00CE3D23" w:rsidP="00397376">
      <w:pPr>
        <w:pStyle w:val="Heading2"/>
        <w:rPr>
          <w:sz w:val="28"/>
          <w:szCs w:val="28"/>
        </w:rPr>
      </w:pPr>
      <w:bookmarkStart w:id="146" w:name="_Toc213363428"/>
      <w:r w:rsidRPr="00081F07">
        <w:rPr>
          <w:sz w:val="28"/>
          <w:szCs w:val="28"/>
        </w:rPr>
        <w:t xml:space="preserve">These measures and procedures will be recorded and monitored over </w:t>
      </w:r>
      <w:r w:rsidR="00071100" w:rsidRPr="00081F07">
        <w:rPr>
          <w:sz w:val="28"/>
          <w:szCs w:val="28"/>
        </w:rPr>
        <w:t>a period</w:t>
      </w:r>
      <w:r w:rsidRPr="00081F07">
        <w:rPr>
          <w:sz w:val="28"/>
          <w:szCs w:val="28"/>
        </w:rPr>
        <w:t xml:space="preserve"> </w:t>
      </w:r>
      <w:r w:rsidR="00071100" w:rsidRPr="00081F07">
        <w:rPr>
          <w:sz w:val="28"/>
          <w:szCs w:val="28"/>
        </w:rPr>
        <w:t xml:space="preserve">of time; </w:t>
      </w:r>
      <w:r w:rsidRPr="00081F07">
        <w:rPr>
          <w:sz w:val="28"/>
          <w:szCs w:val="28"/>
        </w:rPr>
        <w:t>adjustments can be made as needed. Monitoring compliance becomes essential</w:t>
      </w:r>
      <w:r w:rsidR="00071100" w:rsidRPr="00081F07">
        <w:rPr>
          <w:sz w:val="28"/>
          <w:szCs w:val="28"/>
        </w:rPr>
        <w:t xml:space="preserve"> to ensure that corrective measures are effective and that similar issues do not </w:t>
      </w:r>
      <w:r w:rsidR="00071100" w:rsidRPr="00081F07">
        <w:rPr>
          <w:sz w:val="28"/>
          <w:szCs w:val="28"/>
        </w:rPr>
        <w:t>happen again.</w:t>
      </w:r>
      <w:bookmarkEnd w:id="146"/>
    </w:p>
    <w:p w14:paraId="0D9E106C" w14:textId="5FEF5A74" w:rsidR="00CE3D23" w:rsidRDefault="00071100" w:rsidP="00397376">
      <w:pPr>
        <w:pStyle w:val="Heading2"/>
        <w:rPr>
          <w:sz w:val="28"/>
          <w:szCs w:val="28"/>
        </w:rPr>
      </w:pPr>
      <w:r w:rsidRPr="00081F07">
        <w:rPr>
          <w:sz w:val="28"/>
          <w:szCs w:val="28"/>
        </w:rPr>
        <w:t xml:space="preserve"> </w:t>
      </w:r>
      <w:bookmarkStart w:id="147" w:name="_Toc213363429"/>
      <w:r w:rsidRPr="00081F07">
        <w:rPr>
          <w:sz w:val="28"/>
          <w:szCs w:val="28"/>
        </w:rPr>
        <w:t>Management implemented this structured monitoring service</w:t>
      </w:r>
      <w:r w:rsidRPr="00081F07">
        <w:rPr>
          <w:sz w:val="28"/>
          <w:szCs w:val="28"/>
        </w:rPr>
        <w:t xml:space="preserve"> that includes regular temperature checks, observation of service procedures, and routine audits to </w:t>
      </w:r>
      <w:r w:rsidRPr="00081F07">
        <w:rPr>
          <w:sz w:val="28"/>
          <w:szCs w:val="28"/>
        </w:rPr>
        <w:t>ensure compliance</w:t>
      </w:r>
      <w:r w:rsidRPr="00081F07">
        <w:rPr>
          <w:sz w:val="28"/>
          <w:szCs w:val="28"/>
        </w:rPr>
        <w:t xml:space="preserve"> to food safety standards. Supervisors can use checklists and digital monitoring systems to record food holding and serving temperatures, ensuring that all meals are dispatched at safe and acceptable levels. In addition, </w:t>
      </w:r>
      <w:r w:rsidRPr="00081F07">
        <w:rPr>
          <w:sz w:val="28"/>
          <w:szCs w:val="28"/>
        </w:rPr>
        <w:t>regular and up to date</w:t>
      </w:r>
      <w:r w:rsidRPr="00081F07">
        <w:rPr>
          <w:sz w:val="28"/>
          <w:szCs w:val="28"/>
        </w:rPr>
        <w:t xml:space="preserve"> staff evaluations and feedback sessions help confirm that employees understand and apply updated standard operating procedures (SOPs). Customer feedback should also be reviewed to identify any recurring complaints related to food temperature. Through consistent oversight, documentation, and communication between kitchen and front</w:t>
      </w:r>
      <w:r w:rsidRPr="00081F07">
        <w:rPr>
          <w:sz w:val="28"/>
          <w:szCs w:val="28"/>
        </w:rPr>
        <w:t xml:space="preserve"> </w:t>
      </w:r>
      <w:r w:rsidRPr="00081F07">
        <w:rPr>
          <w:sz w:val="28"/>
          <w:szCs w:val="28"/>
        </w:rPr>
        <w:t>of</w:t>
      </w:r>
      <w:r w:rsidRPr="00081F07">
        <w:rPr>
          <w:sz w:val="28"/>
          <w:szCs w:val="28"/>
        </w:rPr>
        <w:t xml:space="preserve"> </w:t>
      </w:r>
      <w:r w:rsidRPr="00081F07">
        <w:rPr>
          <w:sz w:val="28"/>
          <w:szCs w:val="28"/>
        </w:rPr>
        <w:t xml:space="preserve">house teams, </w:t>
      </w:r>
      <w:r w:rsidRPr="00081F07">
        <w:rPr>
          <w:sz w:val="28"/>
          <w:szCs w:val="28"/>
        </w:rPr>
        <w:t>then the ability to</w:t>
      </w:r>
      <w:r w:rsidRPr="00081F07">
        <w:rPr>
          <w:sz w:val="28"/>
          <w:szCs w:val="28"/>
        </w:rPr>
        <w:t xml:space="preserve"> demonstrate a clear commitment to food safety, quality control, and legal compliance within the hospitality workplace</w:t>
      </w:r>
      <w:r w:rsidRPr="00081F07">
        <w:rPr>
          <w:sz w:val="28"/>
          <w:szCs w:val="28"/>
        </w:rPr>
        <w:t xml:space="preserve"> will be apparent.</w:t>
      </w:r>
      <w:bookmarkEnd w:id="147"/>
    </w:p>
    <w:p w14:paraId="3FBB2BCD" w14:textId="77777777" w:rsidR="00DE7F74" w:rsidRDefault="00DE7F74" w:rsidP="00397376">
      <w:pPr>
        <w:pStyle w:val="Heading2"/>
        <w:rPr>
          <w:sz w:val="28"/>
          <w:szCs w:val="28"/>
        </w:rPr>
      </w:pPr>
    </w:p>
    <w:p w14:paraId="080D218D" w14:textId="77777777" w:rsidR="00DE7F74" w:rsidRDefault="00DE7F74" w:rsidP="00397376">
      <w:pPr>
        <w:pStyle w:val="Heading2"/>
        <w:rPr>
          <w:sz w:val="28"/>
          <w:szCs w:val="28"/>
        </w:rPr>
      </w:pPr>
    </w:p>
    <w:p w14:paraId="1E7BBE5E" w14:textId="2809963E" w:rsidR="00DE7F74" w:rsidRPr="00DE7F74" w:rsidRDefault="00DE7F74" w:rsidP="00397376">
      <w:pPr>
        <w:pStyle w:val="Heading2"/>
        <w:rPr>
          <w:sz w:val="28"/>
          <w:szCs w:val="28"/>
          <w:u w:val="single"/>
        </w:rPr>
      </w:pPr>
    </w:p>
    <w:p w14:paraId="410D078F" w14:textId="77777777" w:rsidR="00DE7F74" w:rsidRDefault="00DE7F74" w:rsidP="00761562">
      <w:pPr>
        <w:rPr>
          <w:rFonts w:asciiTheme="majorHAnsi" w:hAnsiTheme="majorHAnsi"/>
          <w:sz w:val="28"/>
          <w:szCs w:val="28"/>
        </w:rPr>
      </w:pPr>
    </w:p>
    <w:p w14:paraId="78E191CB" w14:textId="77777777" w:rsidR="00DE7F74" w:rsidRDefault="00DE7F74" w:rsidP="00761562">
      <w:pPr>
        <w:rPr>
          <w:rFonts w:asciiTheme="majorHAnsi" w:hAnsiTheme="majorHAnsi"/>
          <w:sz w:val="28"/>
          <w:szCs w:val="28"/>
        </w:rPr>
      </w:pPr>
    </w:p>
    <w:p w14:paraId="00A118F4" w14:textId="77777777" w:rsidR="009F34D8" w:rsidRDefault="009F34D8" w:rsidP="00761562">
      <w:pPr>
        <w:rPr>
          <w:rFonts w:asciiTheme="majorHAnsi" w:hAnsiTheme="majorHAnsi"/>
          <w:sz w:val="28"/>
          <w:szCs w:val="28"/>
          <w:u w:val="single"/>
        </w:rPr>
      </w:pPr>
    </w:p>
    <w:p w14:paraId="230BE803" w14:textId="77777777" w:rsidR="009F34D8" w:rsidRDefault="009F34D8" w:rsidP="00761562">
      <w:pPr>
        <w:rPr>
          <w:rFonts w:asciiTheme="majorHAnsi" w:hAnsiTheme="majorHAnsi"/>
          <w:sz w:val="28"/>
          <w:szCs w:val="28"/>
          <w:u w:val="single"/>
        </w:rPr>
      </w:pPr>
    </w:p>
    <w:p w14:paraId="4A5F34A4" w14:textId="77777777" w:rsidR="009F34D8" w:rsidRDefault="009F34D8" w:rsidP="00761562">
      <w:pPr>
        <w:rPr>
          <w:rFonts w:asciiTheme="majorHAnsi" w:hAnsiTheme="majorHAnsi"/>
          <w:sz w:val="28"/>
          <w:szCs w:val="28"/>
          <w:u w:val="single"/>
        </w:rPr>
      </w:pPr>
    </w:p>
    <w:p w14:paraId="7DBCE1EC" w14:textId="77777777" w:rsidR="009F34D8" w:rsidRDefault="009F34D8" w:rsidP="00761562">
      <w:pPr>
        <w:rPr>
          <w:rFonts w:asciiTheme="majorHAnsi" w:hAnsiTheme="majorHAnsi"/>
          <w:sz w:val="28"/>
          <w:szCs w:val="28"/>
          <w:u w:val="single"/>
        </w:rPr>
      </w:pPr>
    </w:p>
    <w:p w14:paraId="336A8167" w14:textId="77777777" w:rsidR="009F34D8" w:rsidRDefault="009F34D8" w:rsidP="00761562">
      <w:pPr>
        <w:rPr>
          <w:rFonts w:asciiTheme="majorHAnsi" w:hAnsiTheme="majorHAnsi"/>
          <w:sz w:val="28"/>
          <w:szCs w:val="28"/>
          <w:u w:val="single"/>
        </w:rPr>
      </w:pPr>
    </w:p>
    <w:p w14:paraId="12A28ECC" w14:textId="52341731" w:rsidR="00071100" w:rsidRPr="009F34D8" w:rsidRDefault="00EE525F" w:rsidP="00761562">
      <w:pPr>
        <w:rPr>
          <w:rFonts w:asciiTheme="majorHAnsi" w:hAnsiTheme="majorHAnsi"/>
          <w:sz w:val="32"/>
          <w:szCs w:val="32"/>
          <w:u w:val="single"/>
        </w:rPr>
      </w:pPr>
      <w:r w:rsidRPr="009F34D8">
        <w:rPr>
          <w:rFonts w:asciiTheme="majorHAnsi" w:hAnsiTheme="majorHAnsi"/>
          <w:sz w:val="32"/>
          <w:szCs w:val="32"/>
          <w:u w:val="single"/>
        </w:rPr>
        <w:lastRenderedPageBreak/>
        <w:t>Bibliography</w:t>
      </w:r>
    </w:p>
    <w:p w14:paraId="7D4CFAA9" w14:textId="01666BA7" w:rsidR="00EE525F" w:rsidRDefault="00EE525F" w:rsidP="00761562">
      <w:r>
        <w:t xml:space="preserve">Dörner, D., &amp; Funke, J. (2017). </w:t>
      </w:r>
      <w:r>
        <w:rPr>
          <w:rStyle w:val="Emphasis"/>
        </w:rPr>
        <w:t>Complex problem solving: What it is and what it is not.</w:t>
      </w:r>
      <w:r>
        <w:t xml:space="preserve"> </w:t>
      </w:r>
      <w:r>
        <w:rPr>
          <w:rStyle w:val="Strong"/>
        </w:rPr>
        <w:t>Frontiers in Psychology, 8</w:t>
      </w:r>
      <w:r>
        <w:t xml:space="preserve">, 1153. </w:t>
      </w:r>
      <w:hyperlink r:id="rId43" w:history="1">
        <w:r w:rsidRPr="00EF0D64">
          <w:rPr>
            <w:rStyle w:val="Hyperlink"/>
          </w:rPr>
          <w:t>https://doi.org/10.3389/fpsyg.2017.01153</w:t>
        </w:r>
      </w:hyperlink>
    </w:p>
    <w:p w14:paraId="46217F4F" w14:textId="0F9295B1" w:rsidR="00EE525F" w:rsidRDefault="00EE525F" w:rsidP="00761562">
      <w:r>
        <w:t>Besant. H. (2016). The Journey of Brainstorming. Journal of Transformative Innovation,1 (2)</w:t>
      </w:r>
    </w:p>
    <w:p w14:paraId="6699A5BE" w14:textId="2B3202A0" w:rsidR="00EE525F" w:rsidRDefault="00EE525F" w:rsidP="00761562">
      <w:pPr>
        <w:rPr>
          <w:i/>
          <w:iCs/>
        </w:rPr>
      </w:pPr>
      <w:r>
        <w:t xml:space="preserve">Buzan, T., Buzan, B (1993). </w:t>
      </w:r>
      <w:r>
        <w:rPr>
          <w:i/>
          <w:iCs/>
        </w:rPr>
        <w:t xml:space="preserve">The mind map </w:t>
      </w:r>
      <w:r w:rsidR="00B21D9A">
        <w:rPr>
          <w:i/>
          <w:iCs/>
        </w:rPr>
        <w:t xml:space="preserve">book: How to use radiant thinking to maximise your brain’s untapped potential. </w:t>
      </w:r>
      <w:r w:rsidR="00B21D9A" w:rsidRPr="00B21D9A">
        <w:t>BBC Books</w:t>
      </w:r>
      <w:r w:rsidR="00B21D9A">
        <w:rPr>
          <w:i/>
          <w:iCs/>
        </w:rPr>
        <w:t>.</w:t>
      </w:r>
    </w:p>
    <w:p w14:paraId="60889695" w14:textId="75B6F729" w:rsidR="00B21D9A" w:rsidRDefault="00B21D9A" w:rsidP="00761562">
      <w:r>
        <w:t xml:space="preserve">Buzan, T (1974). </w:t>
      </w:r>
      <w:r>
        <w:rPr>
          <w:i/>
          <w:iCs/>
        </w:rPr>
        <w:t xml:space="preserve">Use your head: How to unleash the power of your mind. </w:t>
      </w:r>
      <w:r>
        <w:t>BBC Books.</w:t>
      </w:r>
    </w:p>
    <w:p w14:paraId="452D73FB" w14:textId="77777777" w:rsidR="00E74A00" w:rsidRDefault="00B21D9A" w:rsidP="00761562">
      <w:r w:rsidRPr="00B21D9A">
        <w:t xml:space="preserve">Serrat, O. (2017). </w:t>
      </w:r>
      <w:r w:rsidRPr="00B21D9A">
        <w:rPr>
          <w:i/>
          <w:iCs/>
        </w:rPr>
        <w:t>The Five Whys Technique.</w:t>
      </w:r>
      <w:r w:rsidRPr="00B21D9A">
        <w:t xml:space="preserve"> In </w:t>
      </w:r>
      <w:r w:rsidRPr="00B21D9A">
        <w:rPr>
          <w:i/>
          <w:iCs/>
        </w:rPr>
        <w:t>Knowledge</w:t>
      </w:r>
      <w:r w:rsidRPr="00B21D9A">
        <w:rPr>
          <w:rFonts w:ascii="Arial" w:hAnsi="Arial" w:cs="Arial"/>
          <w:i/>
          <w:iCs/>
        </w:rPr>
        <w:t> </w:t>
      </w:r>
      <w:r w:rsidRPr="00B21D9A">
        <w:rPr>
          <w:i/>
          <w:iCs/>
        </w:rPr>
        <w:t>Solutions</w:t>
      </w:r>
      <w:r w:rsidRPr="00B21D9A">
        <w:t xml:space="preserve"> (pp.</w:t>
      </w:r>
      <w:r w:rsidRPr="00B21D9A">
        <w:rPr>
          <w:rFonts w:ascii="Arial" w:hAnsi="Arial" w:cs="Arial"/>
        </w:rPr>
        <w:t> </w:t>
      </w:r>
      <w:r w:rsidRPr="00B21D9A">
        <w:t>307</w:t>
      </w:r>
      <w:r w:rsidRPr="00B21D9A">
        <w:rPr>
          <w:rFonts w:ascii="Aptos" w:hAnsi="Aptos" w:cs="Aptos"/>
        </w:rPr>
        <w:t>–</w:t>
      </w:r>
      <w:r w:rsidRPr="00B21D9A">
        <w:t xml:space="preserve">310). Springer. </w:t>
      </w:r>
      <w:hyperlink r:id="rId44" w:tgtFrame="_new" w:history="1">
        <w:r w:rsidRPr="00B21D9A">
          <w:rPr>
            <w:color w:val="0000FF"/>
            <w:u w:val="single"/>
          </w:rPr>
          <w:t>https://doi.org/10.1007/978-981-10-0983-9_32</w:t>
        </w:r>
      </w:hyperlink>
    </w:p>
    <w:p w14:paraId="7A77D4CD" w14:textId="777B02F5" w:rsidR="008E3F96" w:rsidRDefault="008E3F96" w:rsidP="00761562">
      <w:r>
        <w:t>Al</w:t>
      </w:r>
      <w:r>
        <w:noBreakHyphen/>
        <w:t>Rifai,</w:t>
      </w:r>
      <w:r>
        <w:rPr>
          <w:rFonts w:ascii="Arial" w:hAnsi="Arial" w:cs="Arial"/>
        </w:rPr>
        <w:t> </w:t>
      </w:r>
      <w:r>
        <w:t>M. (2025). Unlocking insights: Evaluating 5Whys methodology for root cause analysis and employee problem</w:t>
      </w:r>
      <w:r>
        <w:rPr>
          <w:rFonts w:ascii="Cambria Math" w:hAnsi="Cambria Math" w:cs="Cambria Math"/>
        </w:rPr>
        <w:t>‐</w:t>
      </w:r>
      <w:r>
        <w:t xml:space="preserve">solving skills in 91 case studies. </w:t>
      </w:r>
      <w:r>
        <w:rPr>
          <w:rStyle w:val="Emphasis"/>
        </w:rPr>
        <w:t>International Journal of Lean Six Sigma</w:t>
      </w:r>
      <w:r>
        <w:t xml:space="preserve">, </w:t>
      </w:r>
      <w:r>
        <w:rPr>
          <w:rStyle w:val="Strong"/>
        </w:rPr>
        <w:t>16</w:t>
      </w:r>
      <w:r>
        <w:t xml:space="preserve">(5), 276. </w:t>
      </w:r>
      <w:hyperlink r:id="rId45" w:history="1">
        <w:r w:rsidRPr="00EF0D64">
          <w:rPr>
            <w:rStyle w:val="Hyperlink"/>
          </w:rPr>
          <w:t>https://doi.org/10.1108/IJLSS</w:t>
        </w:r>
        <w:r w:rsidRPr="00EF0D64">
          <w:rPr>
            <w:rStyle w:val="Hyperlink"/>
          </w:rPr>
          <w:noBreakHyphen/>
          <w:t>04</w:t>
        </w:r>
        <w:r w:rsidRPr="00EF0D64">
          <w:rPr>
            <w:rStyle w:val="Hyperlink"/>
          </w:rPr>
          <w:noBreakHyphen/>
          <w:t>2024</w:t>
        </w:r>
        <w:r w:rsidRPr="00EF0D64">
          <w:rPr>
            <w:rStyle w:val="Hyperlink"/>
          </w:rPr>
          <w:noBreakHyphen/>
          <w:t>0077</w:t>
        </w:r>
      </w:hyperlink>
    </w:p>
    <w:p w14:paraId="7FF4B3E5" w14:textId="4B96E07B" w:rsidR="008E3F96" w:rsidRDefault="008E3F96" w:rsidP="00761562">
      <w:r>
        <w:t>Lazarus, R.</w:t>
      </w:r>
      <w:r>
        <w:rPr>
          <w:rFonts w:ascii="Arial" w:hAnsi="Arial" w:cs="Arial"/>
        </w:rPr>
        <w:t> </w:t>
      </w:r>
      <w:r>
        <w:t xml:space="preserve">S. (1993). </w:t>
      </w:r>
      <w:r>
        <w:rPr>
          <w:rStyle w:val="Emphasis"/>
        </w:rPr>
        <w:t>Coping theory and research: Past, present, and future.</w:t>
      </w:r>
      <w:r w:rsidRPr="008E3F96">
        <w:rPr>
          <w:rFonts w:ascii="Arial" w:hAnsi="Arial" w:cs="Arial"/>
          <w:b/>
          <w:bCs/>
        </w:rPr>
        <w:t> </w:t>
      </w:r>
      <w:r w:rsidRPr="008E3F96">
        <w:rPr>
          <w:rStyle w:val="Strong"/>
          <w:b w:val="0"/>
          <w:bCs w:val="0"/>
        </w:rPr>
        <w:t>Psychosomatic Medicine</w:t>
      </w:r>
      <w:r>
        <w:t>,</w:t>
      </w:r>
      <w:r>
        <w:rPr>
          <w:rFonts w:ascii="Arial" w:hAnsi="Arial" w:cs="Arial"/>
        </w:rPr>
        <w:t> </w:t>
      </w:r>
      <w:r>
        <w:t>55,</w:t>
      </w:r>
      <w:r>
        <w:rPr>
          <w:rFonts w:ascii="Arial" w:hAnsi="Arial" w:cs="Arial"/>
        </w:rPr>
        <w:t> </w:t>
      </w:r>
      <w:r>
        <w:t>234</w:t>
      </w:r>
      <w:r>
        <w:rPr>
          <w:rFonts w:ascii="Aptos" w:hAnsi="Aptos" w:cs="Aptos"/>
        </w:rPr>
        <w:t>–</w:t>
      </w:r>
      <w:r>
        <w:t>247.</w:t>
      </w:r>
    </w:p>
    <w:p w14:paraId="390E0DAA" w14:textId="410E99D1" w:rsidR="008E3F96" w:rsidRDefault="00D64B4C" w:rsidP="00761562">
      <w:r>
        <w:t xml:space="preserve">Villanueva, D., &amp; Djurkovic, N. (2009). Occupational stress and intention to leave among employees in small and medium enterprises. </w:t>
      </w:r>
      <w:r>
        <w:rPr>
          <w:rStyle w:val="Emphasis"/>
        </w:rPr>
        <w:t>International</w:t>
      </w:r>
      <w:r>
        <w:rPr>
          <w:rStyle w:val="Emphasis"/>
          <w:rFonts w:ascii="Arial" w:hAnsi="Arial" w:cs="Arial"/>
        </w:rPr>
        <w:t> </w:t>
      </w:r>
      <w:r>
        <w:rPr>
          <w:rStyle w:val="Emphasis"/>
        </w:rPr>
        <w:t>Journal</w:t>
      </w:r>
      <w:r>
        <w:rPr>
          <w:rStyle w:val="Emphasis"/>
          <w:rFonts w:ascii="Arial" w:hAnsi="Arial" w:cs="Arial"/>
        </w:rPr>
        <w:t> </w:t>
      </w:r>
      <w:r>
        <w:rPr>
          <w:rStyle w:val="Emphasis"/>
        </w:rPr>
        <w:t>of</w:t>
      </w:r>
      <w:r>
        <w:rPr>
          <w:rStyle w:val="Emphasis"/>
          <w:rFonts w:ascii="Arial" w:hAnsi="Arial" w:cs="Arial"/>
        </w:rPr>
        <w:t> </w:t>
      </w:r>
      <w:r>
        <w:rPr>
          <w:rStyle w:val="Emphasis"/>
        </w:rPr>
        <w:t>Stress</w:t>
      </w:r>
      <w:r>
        <w:rPr>
          <w:rStyle w:val="Emphasis"/>
          <w:rFonts w:ascii="Arial" w:hAnsi="Arial" w:cs="Arial"/>
        </w:rPr>
        <w:t> </w:t>
      </w:r>
      <w:r>
        <w:rPr>
          <w:rStyle w:val="Emphasis"/>
        </w:rPr>
        <w:t>Management</w:t>
      </w:r>
      <w:r>
        <w:t xml:space="preserve">, 16(2), 124–137. </w:t>
      </w:r>
      <w:hyperlink r:id="rId46" w:history="1">
        <w:r w:rsidRPr="00EF0D64">
          <w:rPr>
            <w:rStyle w:val="Hyperlink"/>
          </w:rPr>
          <w:t>https://doi.org/10.1037/a001571</w:t>
        </w:r>
      </w:hyperlink>
      <w:r>
        <w:t>.</w:t>
      </w:r>
    </w:p>
    <w:p w14:paraId="22CEDE72" w14:textId="77777777" w:rsidR="00E74A00" w:rsidRDefault="00E74A00" w:rsidP="00761562">
      <w:r>
        <w:t xml:space="preserve">Sturmberg J.P. &amp; Topolski S. (2014). “For every complex problem, there is an answer that is clear, simple and wrong: And other aphorisms about medical statistical fallacies.” </w:t>
      </w:r>
      <w:r>
        <w:rPr>
          <w:rStyle w:val="Emphasis"/>
        </w:rPr>
        <w:t>Journal of Evaluation in Clinical Practice</w:t>
      </w:r>
      <w:r>
        <w:t>, 20(6), 1017</w:t>
      </w:r>
      <w:r>
        <w:noBreakHyphen/>
        <w:t>1025.</w:t>
      </w:r>
      <w:r w:rsidR="00D64B4C">
        <w:t xml:space="preserve">J.C. de </w:t>
      </w:r>
    </w:p>
    <w:p w14:paraId="189EABEE" w14:textId="7BC72B23" w:rsidR="00D64B4C" w:rsidRDefault="00D64B4C" w:rsidP="00761562">
      <w:r>
        <w:t xml:space="preserve">Ruyter, L. Moorman &amp; J.G.A.M. Lemmink (2001). </w:t>
      </w:r>
      <w:r>
        <w:rPr>
          <w:rStyle w:val="Emphasis"/>
        </w:rPr>
        <w:t>Antecedents of Commitment and Trust in Customer</w:t>
      </w:r>
      <w:r>
        <w:rPr>
          <w:rStyle w:val="Emphasis"/>
        </w:rPr>
        <w:noBreakHyphen/>
        <w:t>Supplier Relationships in High</w:t>
      </w:r>
      <w:r>
        <w:rPr>
          <w:rStyle w:val="Emphasis"/>
        </w:rPr>
        <w:noBreakHyphen/>
        <w:t>Technology Markets.</w:t>
      </w:r>
      <w:r>
        <w:rPr>
          <w:rFonts w:ascii="Arial" w:hAnsi="Arial" w:cs="Arial"/>
        </w:rPr>
        <w:t> </w:t>
      </w:r>
      <w:r>
        <w:t>Industrial Marketing Management, 30(3), 271</w:t>
      </w:r>
      <w:r>
        <w:noBreakHyphen/>
        <w:t>286.</w:t>
      </w:r>
    </w:p>
    <w:p w14:paraId="7F9CA9A1" w14:textId="77777777" w:rsidR="00D64B4C" w:rsidRDefault="00D64B4C" w:rsidP="00761562"/>
    <w:p w14:paraId="4F4863E8" w14:textId="77777777" w:rsidR="008E3F96" w:rsidRPr="00B21D9A" w:rsidRDefault="008E3F96" w:rsidP="00761562"/>
    <w:p w14:paraId="2EBF8610" w14:textId="77777777" w:rsidR="00EE525F" w:rsidRDefault="00EE525F" w:rsidP="00761562">
      <w:pPr>
        <w:rPr>
          <w:i/>
          <w:iCs/>
        </w:rPr>
      </w:pPr>
    </w:p>
    <w:p w14:paraId="0F80B3B2" w14:textId="77777777" w:rsidR="00B21D9A" w:rsidRDefault="00B21D9A" w:rsidP="00761562">
      <w:pPr>
        <w:rPr>
          <w:rFonts w:asciiTheme="majorHAnsi" w:hAnsiTheme="majorHAnsi"/>
          <w:sz w:val="28"/>
          <w:szCs w:val="28"/>
          <w:u w:val="single"/>
        </w:rPr>
      </w:pPr>
    </w:p>
    <w:p w14:paraId="1164AC9B" w14:textId="77777777" w:rsidR="00EE525F" w:rsidRDefault="00EE525F" w:rsidP="00761562">
      <w:pPr>
        <w:rPr>
          <w:rFonts w:asciiTheme="majorHAnsi" w:hAnsiTheme="majorHAnsi"/>
          <w:sz w:val="28"/>
          <w:szCs w:val="28"/>
          <w:u w:val="single"/>
        </w:rPr>
      </w:pPr>
    </w:p>
    <w:p w14:paraId="1E6C932A" w14:textId="77777777" w:rsidR="00EE525F" w:rsidRPr="00EE525F" w:rsidRDefault="00EE525F" w:rsidP="00761562">
      <w:pPr>
        <w:rPr>
          <w:rFonts w:asciiTheme="majorHAnsi" w:hAnsiTheme="majorHAnsi"/>
          <w:sz w:val="28"/>
          <w:szCs w:val="28"/>
          <w:u w:val="single"/>
        </w:rPr>
      </w:pPr>
    </w:p>
    <w:p w14:paraId="7F9BD81D" w14:textId="77777777" w:rsidR="00071100" w:rsidRPr="00CE3D23" w:rsidRDefault="00071100" w:rsidP="00761562">
      <w:pPr>
        <w:rPr>
          <w:rFonts w:asciiTheme="majorHAnsi" w:hAnsiTheme="majorHAnsi"/>
          <w:sz w:val="28"/>
          <w:szCs w:val="28"/>
        </w:rPr>
      </w:pPr>
    </w:p>
    <w:sectPr w:rsidR="00071100" w:rsidRPr="00CE3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BB0E2" w14:textId="77777777" w:rsidR="009957F1" w:rsidRDefault="009957F1" w:rsidP="00422713">
      <w:pPr>
        <w:spacing w:after="0" w:line="240" w:lineRule="auto"/>
      </w:pPr>
      <w:r>
        <w:separator/>
      </w:r>
    </w:p>
  </w:endnote>
  <w:endnote w:type="continuationSeparator" w:id="0">
    <w:p w14:paraId="0C8C1E09" w14:textId="77777777" w:rsidR="009957F1" w:rsidRDefault="009957F1" w:rsidP="00422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E3B48" w14:textId="77777777" w:rsidR="009957F1" w:rsidRDefault="009957F1" w:rsidP="00422713">
      <w:pPr>
        <w:spacing w:after="0" w:line="240" w:lineRule="auto"/>
      </w:pPr>
      <w:r>
        <w:separator/>
      </w:r>
    </w:p>
  </w:footnote>
  <w:footnote w:type="continuationSeparator" w:id="0">
    <w:p w14:paraId="1D70774D" w14:textId="77777777" w:rsidR="009957F1" w:rsidRDefault="009957F1" w:rsidP="00422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08F8"/>
    <w:multiLevelType w:val="multilevel"/>
    <w:tmpl w:val="8390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94B1E"/>
    <w:multiLevelType w:val="multilevel"/>
    <w:tmpl w:val="ED0E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5911723">
    <w:abstractNumId w:val="1"/>
  </w:num>
  <w:num w:numId="2" w16cid:durableId="51754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C2"/>
    <w:rsid w:val="000322E5"/>
    <w:rsid w:val="00071100"/>
    <w:rsid w:val="00081F07"/>
    <w:rsid w:val="001041B0"/>
    <w:rsid w:val="00147E4E"/>
    <w:rsid w:val="001B31CE"/>
    <w:rsid w:val="001D51F1"/>
    <w:rsid w:val="001F6730"/>
    <w:rsid w:val="0022279A"/>
    <w:rsid w:val="00247275"/>
    <w:rsid w:val="002D7529"/>
    <w:rsid w:val="00397376"/>
    <w:rsid w:val="003A7641"/>
    <w:rsid w:val="003C1C71"/>
    <w:rsid w:val="003C7DAE"/>
    <w:rsid w:val="00422713"/>
    <w:rsid w:val="00497E02"/>
    <w:rsid w:val="005236DF"/>
    <w:rsid w:val="0054474E"/>
    <w:rsid w:val="00565719"/>
    <w:rsid w:val="005B259C"/>
    <w:rsid w:val="005C6F18"/>
    <w:rsid w:val="005E36EC"/>
    <w:rsid w:val="005E509D"/>
    <w:rsid w:val="006609FD"/>
    <w:rsid w:val="006758E8"/>
    <w:rsid w:val="006A4DB7"/>
    <w:rsid w:val="006A540C"/>
    <w:rsid w:val="00761562"/>
    <w:rsid w:val="0078134C"/>
    <w:rsid w:val="007842C6"/>
    <w:rsid w:val="0079303F"/>
    <w:rsid w:val="008070E4"/>
    <w:rsid w:val="008311A8"/>
    <w:rsid w:val="00885312"/>
    <w:rsid w:val="008D3D79"/>
    <w:rsid w:val="008E3F96"/>
    <w:rsid w:val="0092641B"/>
    <w:rsid w:val="00944E37"/>
    <w:rsid w:val="00984B9D"/>
    <w:rsid w:val="00993DF6"/>
    <w:rsid w:val="009957F1"/>
    <w:rsid w:val="0099707B"/>
    <w:rsid w:val="009C0709"/>
    <w:rsid w:val="009F27EB"/>
    <w:rsid w:val="009F34D8"/>
    <w:rsid w:val="009F72A1"/>
    <w:rsid w:val="00A176DC"/>
    <w:rsid w:val="00A87D57"/>
    <w:rsid w:val="00AA27BF"/>
    <w:rsid w:val="00B1224B"/>
    <w:rsid w:val="00B21D9A"/>
    <w:rsid w:val="00BF7E9A"/>
    <w:rsid w:val="00C004AD"/>
    <w:rsid w:val="00C12572"/>
    <w:rsid w:val="00C67FD2"/>
    <w:rsid w:val="00C8534E"/>
    <w:rsid w:val="00CD4F78"/>
    <w:rsid w:val="00CE3D23"/>
    <w:rsid w:val="00CE7A5B"/>
    <w:rsid w:val="00D118AD"/>
    <w:rsid w:val="00D14FF8"/>
    <w:rsid w:val="00D16B86"/>
    <w:rsid w:val="00D407C8"/>
    <w:rsid w:val="00D64B4C"/>
    <w:rsid w:val="00D7211C"/>
    <w:rsid w:val="00DB73A6"/>
    <w:rsid w:val="00DE779C"/>
    <w:rsid w:val="00DE7F74"/>
    <w:rsid w:val="00E13FC2"/>
    <w:rsid w:val="00E63067"/>
    <w:rsid w:val="00E74A00"/>
    <w:rsid w:val="00E762CB"/>
    <w:rsid w:val="00EE525F"/>
    <w:rsid w:val="00F146AF"/>
    <w:rsid w:val="00F64369"/>
    <w:rsid w:val="00FF6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7BB5"/>
  <w15:chartTrackingRefBased/>
  <w15:docId w15:val="{C8372A4B-2289-4B72-8F7A-F311E724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3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F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F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F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F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FC2"/>
    <w:rPr>
      <w:rFonts w:eastAsiaTheme="majorEastAsia" w:cstheme="majorBidi"/>
      <w:color w:val="272727" w:themeColor="text1" w:themeTint="D8"/>
    </w:rPr>
  </w:style>
  <w:style w:type="paragraph" w:styleId="Title">
    <w:name w:val="Title"/>
    <w:basedOn w:val="Normal"/>
    <w:next w:val="Normal"/>
    <w:link w:val="TitleChar"/>
    <w:uiPriority w:val="10"/>
    <w:qFormat/>
    <w:rsid w:val="00E13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F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FC2"/>
    <w:pPr>
      <w:spacing w:before="160"/>
      <w:jc w:val="center"/>
    </w:pPr>
    <w:rPr>
      <w:i/>
      <w:iCs/>
      <w:color w:val="404040" w:themeColor="text1" w:themeTint="BF"/>
    </w:rPr>
  </w:style>
  <w:style w:type="character" w:customStyle="1" w:styleId="QuoteChar">
    <w:name w:val="Quote Char"/>
    <w:basedOn w:val="DefaultParagraphFont"/>
    <w:link w:val="Quote"/>
    <w:uiPriority w:val="29"/>
    <w:rsid w:val="00E13FC2"/>
    <w:rPr>
      <w:i/>
      <w:iCs/>
      <w:color w:val="404040" w:themeColor="text1" w:themeTint="BF"/>
    </w:rPr>
  </w:style>
  <w:style w:type="paragraph" w:styleId="ListParagraph">
    <w:name w:val="List Paragraph"/>
    <w:basedOn w:val="Normal"/>
    <w:uiPriority w:val="34"/>
    <w:qFormat/>
    <w:rsid w:val="00E13FC2"/>
    <w:pPr>
      <w:ind w:left="720"/>
      <w:contextualSpacing/>
    </w:pPr>
  </w:style>
  <w:style w:type="character" w:styleId="IntenseEmphasis">
    <w:name w:val="Intense Emphasis"/>
    <w:basedOn w:val="DefaultParagraphFont"/>
    <w:uiPriority w:val="21"/>
    <w:qFormat/>
    <w:rsid w:val="00E13FC2"/>
    <w:rPr>
      <w:i/>
      <w:iCs/>
      <w:color w:val="0F4761" w:themeColor="accent1" w:themeShade="BF"/>
    </w:rPr>
  </w:style>
  <w:style w:type="paragraph" w:styleId="IntenseQuote">
    <w:name w:val="Intense Quote"/>
    <w:basedOn w:val="Normal"/>
    <w:next w:val="Normal"/>
    <w:link w:val="IntenseQuoteChar"/>
    <w:uiPriority w:val="30"/>
    <w:qFormat/>
    <w:rsid w:val="00E13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FC2"/>
    <w:rPr>
      <w:i/>
      <w:iCs/>
      <w:color w:val="0F4761" w:themeColor="accent1" w:themeShade="BF"/>
    </w:rPr>
  </w:style>
  <w:style w:type="character" w:styleId="IntenseReference">
    <w:name w:val="Intense Reference"/>
    <w:basedOn w:val="DefaultParagraphFont"/>
    <w:uiPriority w:val="32"/>
    <w:qFormat/>
    <w:rsid w:val="00E13FC2"/>
    <w:rPr>
      <w:b/>
      <w:bCs/>
      <w:smallCaps/>
      <w:color w:val="0F4761" w:themeColor="accent1" w:themeShade="BF"/>
      <w:spacing w:val="5"/>
    </w:rPr>
  </w:style>
  <w:style w:type="paragraph" w:styleId="Header">
    <w:name w:val="header"/>
    <w:basedOn w:val="Normal"/>
    <w:link w:val="HeaderChar"/>
    <w:uiPriority w:val="99"/>
    <w:unhideWhenUsed/>
    <w:rsid w:val="00422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713"/>
  </w:style>
  <w:style w:type="paragraph" w:styleId="Footer">
    <w:name w:val="footer"/>
    <w:basedOn w:val="Normal"/>
    <w:link w:val="FooterChar"/>
    <w:uiPriority w:val="99"/>
    <w:unhideWhenUsed/>
    <w:rsid w:val="00422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713"/>
  </w:style>
  <w:style w:type="paragraph" w:styleId="TOCHeading">
    <w:name w:val="TOC Heading"/>
    <w:basedOn w:val="Heading1"/>
    <w:next w:val="Normal"/>
    <w:uiPriority w:val="39"/>
    <w:unhideWhenUsed/>
    <w:qFormat/>
    <w:rsid w:val="009C0709"/>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1D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51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B25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8D3D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D3D79"/>
    <w:rPr>
      <w:b/>
      <w:bCs/>
    </w:rPr>
  </w:style>
  <w:style w:type="paragraph" w:styleId="TOC2">
    <w:name w:val="toc 2"/>
    <w:basedOn w:val="Normal"/>
    <w:next w:val="Normal"/>
    <w:autoRedefine/>
    <w:uiPriority w:val="39"/>
    <w:unhideWhenUsed/>
    <w:rsid w:val="0039737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9737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97376"/>
    <w:pPr>
      <w:spacing w:after="100" w:line="259" w:lineRule="auto"/>
      <w:ind w:left="440"/>
    </w:pPr>
    <w:rPr>
      <w:rFonts w:eastAsiaTheme="minorEastAsia" w:cs="Times New Roman"/>
      <w:kern w:val="0"/>
      <w:sz w:val="22"/>
      <w:szCs w:val="22"/>
      <w:lang w:val="en-US"/>
      <w14:ligatures w14:val="none"/>
    </w:rPr>
  </w:style>
  <w:style w:type="paragraph" w:styleId="TOC4">
    <w:name w:val="toc 4"/>
    <w:basedOn w:val="Normal"/>
    <w:next w:val="Normal"/>
    <w:autoRedefine/>
    <w:uiPriority w:val="39"/>
    <w:unhideWhenUsed/>
    <w:rsid w:val="00397376"/>
    <w:pPr>
      <w:spacing w:after="100"/>
      <w:ind w:left="720"/>
    </w:pPr>
    <w:rPr>
      <w:rFonts w:eastAsiaTheme="minorEastAsia"/>
      <w:lang w:eastAsia="en-GB"/>
    </w:rPr>
  </w:style>
  <w:style w:type="paragraph" w:styleId="TOC5">
    <w:name w:val="toc 5"/>
    <w:basedOn w:val="Normal"/>
    <w:next w:val="Normal"/>
    <w:autoRedefine/>
    <w:uiPriority w:val="39"/>
    <w:unhideWhenUsed/>
    <w:rsid w:val="00397376"/>
    <w:pPr>
      <w:spacing w:after="100"/>
      <w:ind w:left="960"/>
    </w:pPr>
    <w:rPr>
      <w:rFonts w:eastAsiaTheme="minorEastAsia"/>
      <w:lang w:eastAsia="en-GB"/>
    </w:rPr>
  </w:style>
  <w:style w:type="paragraph" w:styleId="TOC6">
    <w:name w:val="toc 6"/>
    <w:basedOn w:val="Normal"/>
    <w:next w:val="Normal"/>
    <w:autoRedefine/>
    <w:uiPriority w:val="39"/>
    <w:unhideWhenUsed/>
    <w:rsid w:val="00397376"/>
    <w:pPr>
      <w:spacing w:after="100"/>
      <w:ind w:left="1200"/>
    </w:pPr>
    <w:rPr>
      <w:rFonts w:eastAsiaTheme="minorEastAsia"/>
      <w:lang w:eastAsia="en-GB"/>
    </w:rPr>
  </w:style>
  <w:style w:type="paragraph" w:styleId="TOC7">
    <w:name w:val="toc 7"/>
    <w:basedOn w:val="Normal"/>
    <w:next w:val="Normal"/>
    <w:autoRedefine/>
    <w:uiPriority w:val="39"/>
    <w:unhideWhenUsed/>
    <w:rsid w:val="00397376"/>
    <w:pPr>
      <w:spacing w:after="100"/>
      <w:ind w:left="1440"/>
    </w:pPr>
    <w:rPr>
      <w:rFonts w:eastAsiaTheme="minorEastAsia"/>
      <w:lang w:eastAsia="en-GB"/>
    </w:rPr>
  </w:style>
  <w:style w:type="paragraph" w:styleId="TOC8">
    <w:name w:val="toc 8"/>
    <w:basedOn w:val="Normal"/>
    <w:next w:val="Normal"/>
    <w:autoRedefine/>
    <w:uiPriority w:val="39"/>
    <w:unhideWhenUsed/>
    <w:rsid w:val="00397376"/>
    <w:pPr>
      <w:spacing w:after="100"/>
      <w:ind w:left="1680"/>
    </w:pPr>
    <w:rPr>
      <w:rFonts w:eastAsiaTheme="minorEastAsia"/>
      <w:lang w:eastAsia="en-GB"/>
    </w:rPr>
  </w:style>
  <w:style w:type="paragraph" w:styleId="TOC9">
    <w:name w:val="toc 9"/>
    <w:basedOn w:val="Normal"/>
    <w:next w:val="Normal"/>
    <w:autoRedefine/>
    <w:uiPriority w:val="39"/>
    <w:unhideWhenUsed/>
    <w:rsid w:val="00397376"/>
    <w:pPr>
      <w:spacing w:after="100"/>
      <w:ind w:left="1920"/>
    </w:pPr>
    <w:rPr>
      <w:rFonts w:eastAsiaTheme="minorEastAsia"/>
      <w:lang w:eastAsia="en-GB"/>
    </w:rPr>
  </w:style>
  <w:style w:type="character" w:styleId="Hyperlink">
    <w:name w:val="Hyperlink"/>
    <w:basedOn w:val="DefaultParagraphFont"/>
    <w:uiPriority w:val="99"/>
    <w:unhideWhenUsed/>
    <w:rsid w:val="00397376"/>
    <w:rPr>
      <w:color w:val="467886" w:themeColor="hyperlink"/>
      <w:u w:val="single"/>
    </w:rPr>
  </w:style>
  <w:style w:type="character" w:styleId="UnresolvedMention">
    <w:name w:val="Unresolved Mention"/>
    <w:basedOn w:val="DefaultParagraphFont"/>
    <w:uiPriority w:val="99"/>
    <w:semiHidden/>
    <w:unhideWhenUsed/>
    <w:rsid w:val="00397376"/>
    <w:rPr>
      <w:color w:val="605E5C"/>
      <w:shd w:val="clear" w:color="auto" w:fill="E1DFDD"/>
    </w:rPr>
  </w:style>
  <w:style w:type="character" w:styleId="Emphasis">
    <w:name w:val="Emphasis"/>
    <w:basedOn w:val="DefaultParagraphFont"/>
    <w:uiPriority w:val="20"/>
    <w:qFormat/>
    <w:rsid w:val="00EE52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image" Target="media/image9.png"/><Relationship Id="rId39" Type="http://schemas.openxmlformats.org/officeDocument/2006/relationships/customXml" Target="ink/ink17.xml"/><Relationship Id="rId21" Type="http://schemas.openxmlformats.org/officeDocument/2006/relationships/image" Target="media/image7.png"/><Relationship Id="rId34" Type="http://schemas.openxmlformats.org/officeDocument/2006/relationships/image" Target="media/image13.png"/><Relationship Id="rId42" Type="http://schemas.openxmlformats.org/officeDocument/2006/relationships/image" Target="media/image17.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5.xml"/><Relationship Id="rId29" Type="http://schemas.openxmlformats.org/officeDocument/2006/relationships/customXml" Target="ink/ink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9.xml"/><Relationship Id="rId32" Type="http://schemas.openxmlformats.org/officeDocument/2006/relationships/image" Target="media/image12.png"/><Relationship Id="rId37" Type="http://schemas.openxmlformats.org/officeDocument/2006/relationships/customXml" Target="ink/ink16.xml"/><Relationship Id="rId40" Type="http://schemas.openxmlformats.org/officeDocument/2006/relationships/image" Target="media/image16.png"/><Relationship Id="rId45" Type="http://schemas.openxmlformats.org/officeDocument/2006/relationships/hyperlink" Target="https://doi.org/10.1108/IJLSS0420240077"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image" Target="media/image14.png"/><Relationship Id="rId10" Type="http://schemas.openxmlformats.org/officeDocument/2006/relationships/customXml" Target="ink/ink2.xml"/><Relationship Id="rId19" Type="http://schemas.openxmlformats.org/officeDocument/2006/relationships/image" Target="media/image6.png"/><Relationship Id="rId31" Type="http://schemas.openxmlformats.org/officeDocument/2006/relationships/customXml" Target="ink/ink13.xml"/><Relationship Id="rId44" Type="http://schemas.openxmlformats.org/officeDocument/2006/relationships/hyperlink" Target="https://doi.org/10.1007/978-981-10-0983-9_3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customXml" Target="ink/ink11.xml"/><Relationship Id="rId30" Type="http://schemas.openxmlformats.org/officeDocument/2006/relationships/image" Target="media/image11.png"/><Relationship Id="rId35" Type="http://schemas.openxmlformats.org/officeDocument/2006/relationships/customXml" Target="ink/ink15.xml"/><Relationship Id="rId43" Type="http://schemas.openxmlformats.org/officeDocument/2006/relationships/hyperlink" Target="https://doi.org/10.3389/fpsyg.2017.01153" TargetMode="External"/><Relationship Id="rId48" Type="http://schemas.openxmlformats.org/officeDocument/2006/relationships/theme" Target="theme/theme1.xml"/><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customXml" Target="ink/ink10.xml"/><Relationship Id="rId33" Type="http://schemas.openxmlformats.org/officeDocument/2006/relationships/customXml" Target="ink/ink14.xml"/><Relationship Id="rId38" Type="http://schemas.openxmlformats.org/officeDocument/2006/relationships/image" Target="media/image15.png"/><Relationship Id="rId46" Type="http://schemas.openxmlformats.org/officeDocument/2006/relationships/hyperlink" Target="https://doi.org/10.1037/a001571" TargetMode="External"/><Relationship Id="rId20" Type="http://schemas.openxmlformats.org/officeDocument/2006/relationships/customXml" Target="ink/ink7.xml"/><Relationship Id="rId41" Type="http://schemas.openxmlformats.org/officeDocument/2006/relationships/customXml" Target="ink/ink1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6T23:55:51.615"/>
    </inkml:context>
    <inkml:brush xml:id="br0">
      <inkml:brushProperty name="width" value="0.05" units="cm"/>
      <inkml:brushProperty name="height" value="0.05" units="cm"/>
      <inkml:brushProperty name="ignorePressure" value="1"/>
    </inkml:brush>
  </inkml:definitions>
  <inkml:trace contextRef="#ctx0" brushRef="#br0">0 0</inkml:trace>
  <inkml:trace contextRef="#ctx0" brushRef="#br0" timeOffset="224.37">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19.514"/>
    </inkml:context>
    <inkml:brush xml:id="br0">
      <inkml:brushProperty name="width" value="0.035" units="cm"/>
      <inkml:brushProperty name="height" value="0.035" units="cm"/>
    </inkml:brush>
  </inkml:definitions>
  <inkml:trace contextRef="#ctx0" brushRef="#br0">893 849 24575,'-1'-19'0,"-2"-1"0,0 1 0,-12-36 0,5 15 0,-1-5 0,2 3 0,-2 0 0,-2 0 0,-23-52 0,18 56 0,8 15 0,-2 0 0,-1 0 0,-19-27 0,-76-75 0,87 96 0,19 26 0,0-1 0,0 0 0,-1 1 0,0-1 0,0 1 0,0 0 0,0 0 0,0 0 0,0 0 0,-1 1 0,-4-3 0,-110-49 0,101 48 0,1 1 0,-1 1 0,0 0 0,-1 1 0,-25 0 0,-4 3 0,0 3 0,-72 14 0,83-11-1365,3-2-5461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22.763"/>
    </inkml:context>
    <inkml:brush xml:id="br0">
      <inkml:brushProperty name="width" value="0.035" units="cm"/>
      <inkml:brushProperty name="height" value="0.035" units="cm"/>
    </inkml:brush>
  </inkml:definitions>
  <inkml:trace contextRef="#ctx0" brushRef="#br0">766 94 24575,'-16'-5'0,"-25"-7"0,-21-1 0,-6 1 0,-1 2 0,1-1 0,7 1 0,8 1 0,9 4 0,6 1 0,4 2 0,-1 2 0,-1 0 0,1 0 0,1 1 0,6 4 0,4 2 0,5 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02.610"/>
    </inkml:context>
    <inkml:brush xml:id="br0">
      <inkml:brushProperty name="width" value="0.1" units="cm"/>
      <inkml:brushProperty name="height" value="0.1" units="cm"/>
    </inkml:brush>
  </inkml:definitions>
  <inkml:trace contextRef="#ctx0" brushRef="#br0">0 1 24575,'0'5'0,"0"7"0,0 7 0,0 10 0,0 5 0,0 2 0,0 0 0,0 0 0,0-7-8191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2:04.264"/>
    </inkml:context>
    <inkml:brush xml:id="br0">
      <inkml:brushProperty name="width" value="0.05" units="cm"/>
      <inkml:brushProperty name="height" value="0.05" units="cm"/>
    </inkml:brush>
  </inkml:definitions>
  <inkml:trace contextRef="#ctx0" brushRef="#br0">88 24 24575,'0'-1'0,"0"-1"0,0 1 0,-1-1 0,1 1 0,0-1 0,-1 1 0,1 0 0,-1-1 0,0 1 0,1 0 0,-1 0 0,0-1 0,-1-1 0,1 3 0,1 0 0,0 0 0,-1-1 0,1 1 0,0 0 0,0 0 0,-1-1 0,1 1 0,0 0 0,-1 0 0,1 0 0,0 0 0,-1 0 0,1 0 0,0-1 0,-1 1 0,1 0 0,0 0 0,-1 0 0,1 0 0,-1 0 0,1 0 0,0 0 0,-1 1 0,1-1 0,0 0 0,-1 0 0,1 0 0,0 0 0,-1 0 0,1 0 0,0 1 0,-1-1 0,1 0 0,0 0 0,0 0 0,-1 1 0,1-1 0,0 0 0,0 1 0,-1-1 0,1 0 0,0 0 0,0 1 0,0-1 0,0 0 0,-1 1 0,1-1 0,0 0 0,0 1 0,0-1 0,0 0 0,0 1 0,0-1 0,0 1 0,0-1 0,0 1 0,-11 38 0,-9 61 0,1 48 0,8-88-1365,8-34-5461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1:58.614"/>
    </inkml:context>
    <inkml:brush xml:id="br0">
      <inkml:brushProperty name="width" value="0.05" units="cm"/>
      <inkml:brushProperty name="height" value="0.05" units="cm"/>
    </inkml:brush>
  </inkml:definitions>
  <inkml:trace contextRef="#ctx0" brushRef="#br0">546 1 24575,'-2'0'0,"0"1"0,0-1 0,0 1 0,0-1 0,0 1 0,0 0 0,0 0 0,0 0 0,0 0 0,1 0 0,-1 0 0,0 0 0,1 1 0,-1-1 0,0 1 0,1-1 0,-2 3 0,-25 37 0,14-18 0,-9 7 0,12-14 0,0-1 0,-2-1 0,-19 20 0,-27 11 0,44-36 0,1 2 0,1 0 0,-1 0 0,2 1 0,-22 27 0,-52 67 0,75-91 0,1 0 0,1 1 0,1 0 0,0 1 0,1 0 0,0 0 0,2 0 0,-7 36 0,-12 24 0,17-57 0,1 1 0,0-1 0,2 1 0,-4 31 0,8 141 74,1-97-1513,-1-70-5387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2:06.505"/>
    </inkml:context>
    <inkml:brush xml:id="br0">
      <inkml:brushProperty name="width" value="0.05" units="cm"/>
      <inkml:brushProperty name="height" value="0.05" units="cm"/>
    </inkml:brush>
  </inkml:definitions>
  <inkml:trace contextRef="#ctx0" brushRef="#br0">0 1 24575,'0'5'0,"0"7"0,0 6 0,0 6 0,0 4 0,0 7 0,0 3 0,0 0 0,0 4 0,0 0 0,0 3 0,0-1 0,0-3 0,0-8-8191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40.806"/>
    </inkml:context>
    <inkml:brush xml:id="br0">
      <inkml:brushProperty name="width" value="0.035" units="cm"/>
      <inkml:brushProperty name="height" value="0.035" units="cm"/>
    </inkml:brush>
  </inkml:definitions>
  <inkml:trace contextRef="#ctx0" brushRef="#br0">519 0 24575,'-2'14'0,"-1"0"0,-1 0 0,0 0 0,-1 0 0,0-1 0,-1 0 0,-7 13 0,3-5 0,-1 1 0,-1-1 0,-1 0 0,-1-1 0,0 0 0,-1-1 0,-2-1 0,-31 29 0,30-29 0,0 0 0,1 2 0,2 0 0,-24 38 0,-17 53 0,37-76 0,1 2 0,2-1 0,2 2 0,-15 60 0,-20 161 0,41-203 0,4 0 0,1 0 0,8 87 0,-4-132 0,1 0 0,0 0 0,1 0 0,0 0 0,1 0 0,0-1 0,0 1 0,1-1 0,1 0 0,0-1 0,13 18 0,2-4 0,1-1 0,47 37 0,-37-34 0,34 36 0,141 133 0,-177-167 0,-5-7 0,1 0 0,1-2 0,31 16 0,92 39 0,-140-68 0,10 5 0,0 0 0,0 2 0,32 24 0,-35-23 0,1-2 0,0 0 0,1-1 0,0 0 0,28 8 0,-13-6 0,1-2 0,47 6 0,-7-8 0,1-4 0,100-7 0,-39 0 0,-85 3 0,87-4 0,-123 2 0,1-1 0,-1 0 0,0-1 0,0-1 0,0-1 0,20-10 0,-25 11 0,34-19 0,88-31 0,17 5 0,-125 41 0,1-1 0,-1-1 0,-1-2 0,40-26 0,11-6 0,-55 34-455,0-2 0,27-23 0,-29 21-6371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6T23:54:55.043"/>
    </inkml:context>
    <inkml:brush xml:id="br0">
      <inkml:brushProperty name="width" value="0.05" units="cm"/>
      <inkml:brushProperty name="height" value="0.05" units="cm"/>
      <inkml:brushProperty name="ignorePressure" value="1"/>
    </inkml:brush>
  </inkml:definitions>
  <inkml:trace contextRef="#ctx0" brushRef="#br0">0 1</inkml:trace>
  <inkml:trace contextRef="#ctx0" brushRef="#br0" timeOffset="526.35">0 1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44.589"/>
    </inkml:context>
    <inkml:brush xml:id="br0">
      <inkml:brushProperty name="width" value="0.035" units="cm"/>
      <inkml:brushProperty name="height" value="0.035" units="cm"/>
    </inkml:brush>
  </inkml:definitions>
  <inkml:trace contextRef="#ctx0" brushRef="#br0">1 1 24575,'196'75'0,"794"286"0,-969-355 0,-1-1 0,1-1 0,0 0 0,0-2 0,0-1 0,1 0 0,-1-2 0,0 0 0,0-2 0,0 0 0,0-1 0,-1-1 0,34-13 0,-34 11 0,0 0 0,0-1 0,-1-1 0,0-1 0,-1-1 0,0 0 0,-1-1 0,0-1 0,26-28 0,-34 32 0,-1 0 0,-1-1 0,0-1 0,0 1 0,-1-1 0,8-18 0,-5 8-1365,0 3-5461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35.686"/>
    </inkml:context>
    <inkml:brush xml:id="br0">
      <inkml:brushProperty name="width" value="0.035" units="cm"/>
      <inkml:brushProperty name="height" value="0.035" units="cm"/>
    </inkml:brush>
  </inkml:definitions>
  <inkml:trace contextRef="#ctx0" brushRef="#br0">390 893 24575,'-11'0'0,"0"-1"0,0 0 0,0-1 0,1 0 0,-1-1 0,1 0 0,0 0 0,0-1 0,0-1 0,0 0 0,1 0 0,-1-1 0,1 0 0,1 0 0,-1-1 0,1 0 0,0-1 0,1 0 0,0 0 0,0-1 0,1 1 0,0-1 0,-5-11 0,2 3 0,-6-11 0,0-1 0,2 0 0,2-1 0,-10-37 0,10 16 0,3 0 0,2-1 0,0-69 0,5 88-47,-3 0-1,0 0 1,-2 1-1,-14-42 1,7 24-1081,7 24-5698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30.371"/>
    </inkml:context>
    <inkml:brush xml:id="br0">
      <inkml:brushProperty name="width" value="0.035" units="cm"/>
      <inkml:brushProperty name="height" value="0.035" units="cm"/>
    </inkml:brush>
  </inkml:definitions>
  <inkml:trace contextRef="#ctx0" brushRef="#br0">651 1 24575,'0'4'0,"0"1"0,-1 0 0,0-1 0,0 1 0,0-1 0,-1 1 0,1-1 0,-1 0 0,0 1 0,0-1 0,-1 0 0,1 0 0,-1-1 0,0 1 0,0-1 0,-4 5 0,-6 4 0,-1 0 0,-29 17 0,18-11 0,-24 14 0,31-21 0,2 0 0,-1 1 0,2 0 0,-28 28 0,25-19 0,0-1 0,-34 28 0,43-40 0,1 1 0,0 0 0,0 0 0,1 1 0,-9 16 0,-9 11 0,-2-3 0,18-24 0,0 1 0,1-1 0,0 1 0,1 1 0,-10 21 0,10-17 20,-1-1-1,-1 1 1,0-1 0,-18 21-1,-10 16-1482,24-30-5363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5:18.750"/>
    </inkml:context>
    <inkml:brush xml:id="br0">
      <inkml:brushProperty name="width" value="0.05" units="cm"/>
      <inkml:brushProperty name="height" value="0.05" units="cm"/>
    </inkml:brush>
  </inkml:definitions>
  <inkml:trace contextRef="#ctx0" brushRef="#br0">129 1 24575,'0'978'0,"-2"-928"0,-11 59 0,-3 40 0,16-138 0,0 4 0,0 0 0,0 1 0,-2-1 0,0 0 0,-1 0 0,0 0 0,-1 0 0,-10 23 0,6-22 40,1 2-1,-6 25 0,8-26-533,0 0-1,-14 27 1,7-22-6332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5:02.805"/>
    </inkml:context>
    <inkml:brush xml:id="br0">
      <inkml:brushProperty name="width" value="0.05" units="cm"/>
      <inkml:brushProperty name="height" value="0.05" units="cm"/>
    </inkml:brush>
  </inkml:definitions>
  <inkml:trace contextRef="#ctx0" brushRef="#br0">103 0 24575,'2'111'0,"-5"125"0,0-208 0,-2 0 0,-17 53 0,14-56 0,1 0 0,2 1 0,-5 41 0,9 15 0,1-42 0,-10 79 0,3-72 8,-9 38-1381,8-59-5453</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3:46.558"/>
    </inkml:context>
    <inkml:brush xml:id="br0">
      <inkml:brushProperty name="width" value="0.035" units="cm"/>
      <inkml:brushProperty name="height" value="0.035" units="cm"/>
    </inkml:brush>
  </inkml:definitions>
  <inkml:trace contextRef="#ctx0" brushRef="#br0">64 1 24575,'-3'48'0,"-2"1"0,-19 84 0,-4 34 0,25 10-58,4-116-1249,-1-35-5519</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5:10.690"/>
    </inkml:context>
    <inkml:brush xml:id="br0">
      <inkml:brushProperty name="width" value="0.05" units="cm"/>
      <inkml:brushProperty name="height" value="0.05" units="cm"/>
    </inkml:brush>
  </inkml:definitions>
  <inkml:trace contextRef="#ctx0" brushRef="#br0">1037 1 24575,'0'19'0,"0"0"0,-2 0 0,0 1 0,-1-1 0,-1 0 0,-1-1 0,-1 1 0,0-1 0,-16 31 0,-8 17 0,24-51 0,0 0 0,-1 0 0,0 0 0,-1-1 0,-1 0 0,-1-1 0,-19 23 0,-185 182 0,200-206 0,-1 0 0,0-1 0,-1-1 0,-1 0 0,1-1 0,-1-1 0,-1-1 0,1 0 0,-1-1 0,0-1 0,-1-1 0,-18 2 0,-29 1 0,1-3 0,-74-5 0,52-1 0,53 2-1365,2 0-5461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23:55:07.192"/>
    </inkml:context>
    <inkml:brush xml:id="br0">
      <inkml:brushProperty name="width" value="0.05" units="cm"/>
      <inkml:brushProperty name="height" value="0.05" units="cm"/>
    </inkml:brush>
  </inkml:definitions>
  <inkml:trace contextRef="#ctx0" brushRef="#br0">0 0 24575,'0'83'0,"12"329"0,3-219 0,8 77 0,-13-146-27,-8 162 0,-4-143-1284,2-115-5515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7T00:56:06.978"/>
    </inkml:context>
    <inkml:brush xml:id="br0">
      <inkml:brushProperty name="width" value="0.35" units="cm"/>
      <inkml:brushProperty name="height" value="0.35"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E85E2-D459-46EB-B057-3DC4895D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3136</Words>
  <Characters>17880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 (2431757)</dc:creator>
  <cp:keywords/>
  <dc:description/>
  <cp:lastModifiedBy>Katie-May Knowles</cp:lastModifiedBy>
  <cp:revision>3</cp:revision>
  <cp:lastPrinted>2025-11-07T01:25:00Z</cp:lastPrinted>
  <dcterms:created xsi:type="dcterms:W3CDTF">2025-11-07T01:25:00Z</dcterms:created>
  <dcterms:modified xsi:type="dcterms:W3CDTF">2025-11-07T01:27:00Z</dcterms:modified>
</cp:coreProperties>
</file>