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E5147F" w14:textId="3FD130F1" w:rsidR="006C0D90" w:rsidRDefault="006C0D90">
      <w:bookmarkStart w:id="0" w:name="_Hlk73024124"/>
      <w:bookmarkEnd w:id="0"/>
      <w:r>
        <w:rPr>
          <w:noProof/>
        </w:rPr>
        <mc:AlternateContent>
          <mc:Choice Requires="wps">
            <w:drawing>
              <wp:anchor distT="0" distB="0" distL="114300" distR="114300" simplePos="0" relativeHeight="251661312" behindDoc="1" locked="0" layoutInCell="1" allowOverlap="0" wp14:anchorId="6CFE8F3A" wp14:editId="0538D9E8">
                <wp:simplePos x="0" y="0"/>
                <wp:positionH relativeFrom="page">
                  <wp:posOffset>504825</wp:posOffset>
                </wp:positionH>
                <wp:positionV relativeFrom="page">
                  <wp:posOffset>923925</wp:posOffset>
                </wp:positionV>
                <wp:extent cx="6567488" cy="9167813"/>
                <wp:effectExtent l="0" t="0" r="5080" b="14605"/>
                <wp:wrapNone/>
                <wp:docPr id="4" name="Text Box 4" descr="Cover page layout"/>
                <wp:cNvGraphicFramePr/>
                <a:graphic xmlns:a="http://schemas.openxmlformats.org/drawingml/2006/main">
                  <a:graphicData uri="http://schemas.microsoft.com/office/word/2010/wordprocessingShape">
                    <wps:wsp>
                      <wps:cNvSpPr txBox="1"/>
                      <wps:spPr>
                        <a:xfrm>
                          <a:off x="0" y="0"/>
                          <a:ext cx="6567488" cy="9167813"/>
                        </a:xfrm>
                        <a:prstGeom prst="rect">
                          <a:avLst/>
                        </a:prstGeom>
                        <a:noFill/>
                        <a:ln w="6350">
                          <a:noFill/>
                        </a:ln>
                        <a:effectLst/>
                      </wps:spPr>
                      <wps:txbx>
                        <w:txbxContent>
                          <w:tbl>
                            <w:tblPr>
                              <w:tblW w:w="5000" w:type="pct"/>
                              <w:tblCellMar>
                                <w:left w:w="0" w:type="dxa"/>
                                <w:right w:w="0" w:type="dxa"/>
                              </w:tblCellMar>
                              <w:tblLook w:val="04A0" w:firstRow="1" w:lastRow="0" w:firstColumn="1" w:lastColumn="0" w:noHBand="0" w:noVBand="1"/>
                              <w:tblDescription w:val="Cover page layout"/>
                            </w:tblPr>
                            <w:tblGrid>
                              <w:gridCol w:w="10347"/>
                            </w:tblGrid>
                            <w:tr w:rsidR="005F4E58" w14:paraId="44397986" w14:textId="77777777" w:rsidTr="006A6589">
                              <w:trPr>
                                <w:trHeight w:hRule="exact" w:val="8647"/>
                              </w:trPr>
                              <w:tc>
                                <w:tcPr>
                                  <w:tcW w:w="9350" w:type="dxa"/>
                                </w:tcPr>
                                <w:p w14:paraId="7AC72092" w14:textId="77777777" w:rsidR="005F4E58" w:rsidRDefault="005F4E58">
                                  <w:r>
                                    <w:rPr>
                                      <w:noProof/>
                                    </w:rPr>
                                    <w:drawing>
                                      <wp:inline distT="0" distB="0" distL="0" distR="0" wp14:anchorId="0F3B6D0E" wp14:editId="24FA9EE7">
                                        <wp:extent cx="6562407" cy="5505450"/>
                                        <wp:effectExtent l="0" t="0" r="0" b="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573811" cy="5515017"/>
                                                </a:xfrm>
                                                <a:prstGeom prst="rect">
                                                  <a:avLst/>
                                                </a:prstGeom>
                                                <a:ln>
                                                  <a:noFill/>
                                                </a:ln>
                                                <a:extLst>
                                                  <a:ext uri="{53640926-AAD7-44D8-BBD7-CCE9431645EC}">
                                                    <a14:shadowObscured xmlns:a14="http://schemas.microsoft.com/office/drawing/2010/main"/>
                                                  </a:ext>
                                                </a:extLst>
                                              </pic:spPr>
                                            </pic:pic>
                                          </a:graphicData>
                                        </a:graphic>
                                      </wp:inline>
                                    </w:drawing>
                                  </w:r>
                                </w:p>
                              </w:tc>
                            </w:tr>
                            <w:tr w:rsidR="005F4E58" w14:paraId="32AAED14" w14:textId="77777777" w:rsidTr="00036A12">
                              <w:trPr>
                                <w:trHeight w:hRule="exact" w:val="2407"/>
                              </w:trPr>
                              <w:tc>
                                <w:tcPr>
                                  <w:tcW w:w="9350" w:type="dxa"/>
                                  <w:shd w:val="clear" w:color="auto" w:fill="44546A" w:themeFill="text2"/>
                                  <w:vAlign w:val="center"/>
                                </w:tcPr>
                                <w:p w14:paraId="6BF7E683" w14:textId="04F50A74" w:rsidR="005F4E58" w:rsidRPr="006A6589" w:rsidRDefault="000B3495" w:rsidP="006A6589">
                                  <w:pPr>
                                    <w:pStyle w:val="NoSpacing"/>
                                    <w:spacing w:before="200" w:line="216" w:lineRule="auto"/>
                                    <w:ind w:left="720" w:right="720"/>
                                    <w:jc w:val="center"/>
                                    <w:rPr>
                                      <w:rFonts w:asciiTheme="majorHAnsi" w:hAnsiTheme="majorHAnsi"/>
                                      <w:color w:val="FFFFFF" w:themeColor="background1"/>
                                      <w:sz w:val="48"/>
                                      <w:szCs w:val="48"/>
                                    </w:rPr>
                                  </w:pPr>
                                  <w:sdt>
                                    <w:sdtPr>
                                      <w:rPr>
                                        <w:rFonts w:ascii="Times New Roman" w:hAnsi="Times New Roman" w:cs="Times New Roman"/>
                                        <w:i/>
                                        <w:iCs/>
                                        <w:color w:val="FFFFFF" w:themeColor="background1"/>
                                        <w:sz w:val="48"/>
                                        <w:szCs w:val="48"/>
                                      </w:rPr>
                                      <w:alias w:val="Title"/>
                                      <w:tag w:val=""/>
                                      <w:id w:val="1617870106"/>
                                      <w:placeholder>
                                        <w:docPart w:val="3B1DE11E113B4D9B9D25B1CC8EEC6F9C"/>
                                      </w:placeholder>
                                      <w:dataBinding w:prefixMappings="xmlns:ns0='http://purl.org/dc/elements/1.1/' xmlns:ns1='http://schemas.openxmlformats.org/package/2006/metadata/core-properties' " w:xpath="/ns1:coreProperties[1]/ns0:title[1]" w:storeItemID="{6C3C8BC8-F283-45AE-878A-BAB7291924A1}"/>
                                      <w:text/>
                                    </w:sdtPr>
                                    <w:sdtEndPr/>
                                    <w:sdtContent>
                                      <w:r w:rsidR="005F4E58">
                                        <w:rPr>
                                          <w:rFonts w:ascii="Times New Roman" w:hAnsi="Times New Roman" w:cs="Times New Roman"/>
                                          <w:i/>
                                          <w:iCs/>
                                          <w:color w:val="FFFFFF" w:themeColor="background1"/>
                                          <w:sz w:val="48"/>
                                          <w:szCs w:val="48"/>
                                        </w:rPr>
                                        <w:t>Developing Relationships and Workplace Achievement</w:t>
                                      </w:r>
                                    </w:sdtContent>
                                  </w:sdt>
                                </w:p>
                                <w:p w14:paraId="205331D1" w14:textId="77777777" w:rsidR="005F4E58" w:rsidRDefault="005F4E58">
                                  <w:pPr>
                                    <w:pStyle w:val="NoSpacing"/>
                                    <w:spacing w:before="240"/>
                                    <w:ind w:left="720" w:right="720"/>
                                    <w:rPr>
                                      <w:color w:val="FFFFFF" w:themeColor="background1"/>
                                      <w:sz w:val="32"/>
                                      <w:szCs w:val="32"/>
                                    </w:rPr>
                                  </w:pPr>
                                </w:p>
                              </w:tc>
                            </w:tr>
                            <w:tr w:rsidR="005F4E58" w:rsidRPr="00036A12" w14:paraId="130E0BD3" w14:textId="77777777" w:rsidTr="00036A12">
                              <w:trPr>
                                <w:trHeight w:hRule="exact" w:val="3403"/>
                              </w:trPr>
                              <w:tc>
                                <w:tcPr>
                                  <w:tcW w:w="9350" w:type="dxa"/>
                                  <w:shd w:val="clear" w:color="auto" w:fill="70AD47" w:themeFill="accent6"/>
                                </w:tcPr>
                                <w:p w14:paraId="62637E3E" w14:textId="77777777"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color w:val="000000" w:themeColor="text1"/>
                                      <w:sz w:val="28"/>
                                      <w:szCs w:val="28"/>
                                    </w:rPr>
                                    <w:t>Module: Developing Relationships and Workplace Achievement</w:t>
                                  </w:r>
                                </w:p>
                                <w:p w14:paraId="4C266389" w14:textId="51A73656"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Module code: BMSW5102</w:t>
                                  </w:r>
                                </w:p>
                                <w:p w14:paraId="16DC73F6" w14:textId="6EC28B8A"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Student name: Corina Berco</w:t>
                                  </w:r>
                                </w:p>
                                <w:p w14:paraId="387012BD" w14:textId="769A2F8D"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Student ID: </w:t>
                                  </w:r>
                                  <w:r>
                                    <w:rPr>
                                      <w:rFonts w:ascii="Times New Roman" w:hAnsi="Times New Roman" w:cs="Times New Roman"/>
                                      <w:sz w:val="28"/>
                                      <w:szCs w:val="28"/>
                                    </w:rPr>
                                    <w:t>1918420</w:t>
                                  </w:r>
                                </w:p>
                                <w:p w14:paraId="32FBD6F0" w14:textId="78BE3D63"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Lecturer’s name: </w:t>
                                  </w:r>
                                  <w:proofErr w:type="spellStart"/>
                                  <w:r>
                                    <w:rPr>
                                      <w:rFonts w:ascii="Times New Roman" w:hAnsi="Times New Roman" w:cs="Times New Roman"/>
                                      <w:sz w:val="28"/>
                                      <w:szCs w:val="28"/>
                                    </w:rPr>
                                    <w:t>Sujeewa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Herath</w:t>
                                  </w:r>
                                  <w:proofErr w:type="spellEnd"/>
                                  <w:r>
                                    <w:rPr>
                                      <w:rFonts w:ascii="Times New Roman" w:hAnsi="Times New Roman" w:cs="Times New Roman"/>
                                      <w:sz w:val="28"/>
                                      <w:szCs w:val="28"/>
                                    </w:rPr>
                                    <w:t xml:space="preserve"> </w:t>
                                  </w:r>
                                </w:p>
                                <w:p w14:paraId="6C494349" w14:textId="77777777" w:rsidR="005F4E58" w:rsidRPr="00036A12" w:rsidRDefault="005F4E58" w:rsidP="00036A12">
                                  <w:pPr>
                                    <w:spacing w:line="240" w:lineRule="auto"/>
                                    <w:rPr>
                                      <w:rFonts w:ascii="Times New Roman" w:hAnsi="Times New Roman" w:cs="Times New Roman"/>
                                      <w:sz w:val="28"/>
                                      <w:szCs w:val="28"/>
                                    </w:rPr>
                                  </w:pPr>
                                </w:p>
                                <w:p w14:paraId="6255DD0C" w14:textId="39174106"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     </w:t>
                                  </w:r>
                                </w:p>
                              </w:tc>
                            </w:tr>
                          </w:tbl>
                          <w:p w14:paraId="1CE857CD" w14:textId="77777777" w:rsidR="005F4E58" w:rsidRPr="00036A12" w:rsidRDefault="005F4E58" w:rsidP="00036A12">
                            <w:pPr>
                              <w:spacing w:line="240" w:lineRule="auto"/>
                              <w:rPr>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FE8F3A" id="_x0000_t202" coordsize="21600,21600" o:spt="202" path="m,l,21600r21600,l21600,xe">
                <v:stroke joinstyle="miter"/>
                <v:path gradientshapeok="t" o:connecttype="rect"/>
              </v:shapetype>
              <v:shape id="Text Box 4" o:spid="_x0000_s1026" type="#_x0000_t202" alt="Cover page layout" style="position:absolute;margin-left:39.75pt;margin-top:72.75pt;width:517.15pt;height:721.9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347"/>
                      </w:tblGrid>
                      <w:tr w:rsidR="005F4E58" w14:paraId="44397986" w14:textId="77777777" w:rsidTr="006A6589">
                        <w:trPr>
                          <w:trHeight w:hRule="exact" w:val="8647"/>
                        </w:trPr>
                        <w:tc>
                          <w:tcPr>
                            <w:tcW w:w="9350" w:type="dxa"/>
                          </w:tcPr>
                          <w:p w14:paraId="7AC72092" w14:textId="77777777" w:rsidR="005F4E58" w:rsidRDefault="005F4E58">
                            <w:r>
                              <w:rPr>
                                <w:noProof/>
                              </w:rPr>
                              <w:drawing>
                                <wp:inline distT="0" distB="0" distL="0" distR="0" wp14:anchorId="0F3B6D0E" wp14:editId="24FA9EE7">
                                  <wp:extent cx="6562407" cy="5505450"/>
                                  <wp:effectExtent l="0" t="0" r="0" b="0"/>
                                  <wp:docPr id="6"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573811" cy="5515017"/>
                                          </a:xfrm>
                                          <a:prstGeom prst="rect">
                                            <a:avLst/>
                                          </a:prstGeom>
                                          <a:ln>
                                            <a:noFill/>
                                          </a:ln>
                                          <a:extLst>
                                            <a:ext uri="{53640926-AAD7-44D8-BBD7-CCE9431645EC}">
                                              <a14:shadowObscured xmlns:a14="http://schemas.microsoft.com/office/drawing/2010/main"/>
                                            </a:ext>
                                          </a:extLst>
                                        </pic:spPr>
                                      </pic:pic>
                                    </a:graphicData>
                                  </a:graphic>
                                </wp:inline>
                              </w:drawing>
                            </w:r>
                          </w:p>
                        </w:tc>
                      </w:tr>
                      <w:tr w:rsidR="005F4E58" w14:paraId="32AAED14" w14:textId="77777777" w:rsidTr="00036A12">
                        <w:trPr>
                          <w:trHeight w:hRule="exact" w:val="2407"/>
                        </w:trPr>
                        <w:tc>
                          <w:tcPr>
                            <w:tcW w:w="9350" w:type="dxa"/>
                            <w:shd w:val="clear" w:color="auto" w:fill="44546A" w:themeFill="text2"/>
                            <w:vAlign w:val="center"/>
                          </w:tcPr>
                          <w:p w14:paraId="6BF7E683" w14:textId="04F50A74" w:rsidR="005F4E58" w:rsidRPr="006A6589" w:rsidRDefault="000B3495" w:rsidP="006A6589">
                            <w:pPr>
                              <w:pStyle w:val="NoSpacing"/>
                              <w:spacing w:before="200" w:line="216" w:lineRule="auto"/>
                              <w:ind w:left="720" w:right="720"/>
                              <w:jc w:val="center"/>
                              <w:rPr>
                                <w:rFonts w:asciiTheme="majorHAnsi" w:hAnsiTheme="majorHAnsi"/>
                                <w:color w:val="FFFFFF" w:themeColor="background1"/>
                                <w:sz w:val="48"/>
                                <w:szCs w:val="48"/>
                              </w:rPr>
                            </w:pPr>
                            <w:sdt>
                              <w:sdtPr>
                                <w:rPr>
                                  <w:rFonts w:ascii="Times New Roman" w:hAnsi="Times New Roman" w:cs="Times New Roman"/>
                                  <w:i/>
                                  <w:iCs/>
                                  <w:color w:val="FFFFFF" w:themeColor="background1"/>
                                  <w:sz w:val="48"/>
                                  <w:szCs w:val="48"/>
                                </w:rPr>
                                <w:alias w:val="Title"/>
                                <w:tag w:val=""/>
                                <w:id w:val="1617870106"/>
                                <w:placeholder>
                                  <w:docPart w:val="3B1DE11E113B4D9B9D25B1CC8EEC6F9C"/>
                                </w:placeholder>
                                <w:dataBinding w:prefixMappings="xmlns:ns0='http://purl.org/dc/elements/1.1/' xmlns:ns1='http://schemas.openxmlformats.org/package/2006/metadata/core-properties' " w:xpath="/ns1:coreProperties[1]/ns0:title[1]" w:storeItemID="{6C3C8BC8-F283-45AE-878A-BAB7291924A1}"/>
                                <w:text/>
                              </w:sdtPr>
                              <w:sdtEndPr/>
                              <w:sdtContent>
                                <w:r w:rsidR="005F4E58">
                                  <w:rPr>
                                    <w:rFonts w:ascii="Times New Roman" w:hAnsi="Times New Roman" w:cs="Times New Roman"/>
                                    <w:i/>
                                    <w:iCs/>
                                    <w:color w:val="FFFFFF" w:themeColor="background1"/>
                                    <w:sz w:val="48"/>
                                    <w:szCs w:val="48"/>
                                  </w:rPr>
                                  <w:t>Developing Relationships and Workplace Achievement</w:t>
                                </w:r>
                              </w:sdtContent>
                            </w:sdt>
                          </w:p>
                          <w:p w14:paraId="205331D1" w14:textId="77777777" w:rsidR="005F4E58" w:rsidRDefault="005F4E58">
                            <w:pPr>
                              <w:pStyle w:val="NoSpacing"/>
                              <w:spacing w:before="240"/>
                              <w:ind w:left="720" w:right="720"/>
                              <w:rPr>
                                <w:color w:val="FFFFFF" w:themeColor="background1"/>
                                <w:sz w:val="32"/>
                                <w:szCs w:val="32"/>
                              </w:rPr>
                            </w:pPr>
                          </w:p>
                        </w:tc>
                      </w:tr>
                      <w:tr w:rsidR="005F4E58" w:rsidRPr="00036A12" w14:paraId="130E0BD3" w14:textId="77777777" w:rsidTr="00036A12">
                        <w:trPr>
                          <w:trHeight w:hRule="exact" w:val="3403"/>
                        </w:trPr>
                        <w:tc>
                          <w:tcPr>
                            <w:tcW w:w="9350" w:type="dxa"/>
                            <w:shd w:val="clear" w:color="auto" w:fill="70AD47" w:themeFill="accent6"/>
                          </w:tcPr>
                          <w:p w14:paraId="62637E3E" w14:textId="77777777"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color w:val="000000" w:themeColor="text1"/>
                                <w:sz w:val="28"/>
                                <w:szCs w:val="28"/>
                              </w:rPr>
                              <w:t>Module: Developing Relationships and Workplace Achievement</w:t>
                            </w:r>
                          </w:p>
                          <w:p w14:paraId="4C266389" w14:textId="51A73656"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Module code: BMSW5102</w:t>
                            </w:r>
                          </w:p>
                          <w:p w14:paraId="16DC73F6" w14:textId="6EC28B8A"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Student name: Corina Berco</w:t>
                            </w:r>
                          </w:p>
                          <w:p w14:paraId="387012BD" w14:textId="769A2F8D"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Student ID: </w:t>
                            </w:r>
                            <w:r>
                              <w:rPr>
                                <w:rFonts w:ascii="Times New Roman" w:hAnsi="Times New Roman" w:cs="Times New Roman"/>
                                <w:sz w:val="28"/>
                                <w:szCs w:val="28"/>
                              </w:rPr>
                              <w:t>1918420</w:t>
                            </w:r>
                          </w:p>
                          <w:p w14:paraId="32FBD6F0" w14:textId="78BE3D63"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Lecturer’s name: </w:t>
                            </w:r>
                            <w:proofErr w:type="spellStart"/>
                            <w:r>
                              <w:rPr>
                                <w:rFonts w:ascii="Times New Roman" w:hAnsi="Times New Roman" w:cs="Times New Roman"/>
                                <w:sz w:val="28"/>
                                <w:szCs w:val="28"/>
                              </w:rPr>
                              <w:t>Sujeewa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Herath</w:t>
                            </w:r>
                            <w:proofErr w:type="spellEnd"/>
                            <w:r>
                              <w:rPr>
                                <w:rFonts w:ascii="Times New Roman" w:hAnsi="Times New Roman" w:cs="Times New Roman"/>
                                <w:sz w:val="28"/>
                                <w:szCs w:val="28"/>
                              </w:rPr>
                              <w:t xml:space="preserve"> </w:t>
                            </w:r>
                          </w:p>
                          <w:p w14:paraId="6C494349" w14:textId="77777777" w:rsidR="005F4E58" w:rsidRPr="00036A12" w:rsidRDefault="005F4E58" w:rsidP="00036A12">
                            <w:pPr>
                              <w:spacing w:line="240" w:lineRule="auto"/>
                              <w:rPr>
                                <w:rFonts w:ascii="Times New Roman" w:hAnsi="Times New Roman" w:cs="Times New Roman"/>
                                <w:sz w:val="28"/>
                                <w:szCs w:val="28"/>
                              </w:rPr>
                            </w:pPr>
                          </w:p>
                          <w:p w14:paraId="6255DD0C" w14:textId="39174106" w:rsidR="005F4E58" w:rsidRPr="00036A12" w:rsidRDefault="005F4E58" w:rsidP="00036A12">
                            <w:pPr>
                              <w:spacing w:line="240" w:lineRule="auto"/>
                              <w:rPr>
                                <w:rFonts w:ascii="Times New Roman" w:hAnsi="Times New Roman" w:cs="Times New Roman"/>
                                <w:sz w:val="28"/>
                                <w:szCs w:val="28"/>
                              </w:rPr>
                            </w:pPr>
                            <w:r w:rsidRPr="00036A12">
                              <w:rPr>
                                <w:rFonts w:ascii="Times New Roman" w:hAnsi="Times New Roman" w:cs="Times New Roman"/>
                                <w:sz w:val="28"/>
                                <w:szCs w:val="28"/>
                              </w:rPr>
                              <w:t xml:space="preserve">     </w:t>
                            </w:r>
                          </w:p>
                        </w:tc>
                      </w:tr>
                    </w:tbl>
                    <w:p w14:paraId="1CE857CD" w14:textId="77777777" w:rsidR="005F4E58" w:rsidRPr="00036A12" w:rsidRDefault="005F4E58" w:rsidP="00036A12">
                      <w:pPr>
                        <w:spacing w:line="240" w:lineRule="auto"/>
                        <w:rPr>
                          <w:sz w:val="28"/>
                          <w:szCs w:val="28"/>
                        </w:rPr>
                      </w:pPr>
                    </w:p>
                  </w:txbxContent>
                </v:textbox>
                <w10:wrap anchorx="page" anchory="page"/>
              </v:shape>
            </w:pict>
          </mc:Fallback>
        </mc:AlternateContent>
      </w:r>
      <w:r w:rsidR="00E019F3">
        <w:t xml:space="preserve"> </w:t>
      </w:r>
    </w:p>
    <w:sdt>
      <w:sdtPr>
        <w:id w:val="700451058"/>
        <w:docPartObj>
          <w:docPartGallery w:val="Cover Pages"/>
          <w:docPartUnique/>
        </w:docPartObj>
      </w:sdtPr>
      <w:sdtEndPr/>
      <w:sdtContent>
        <w:p w14:paraId="4FE73262" w14:textId="0ADE73A4" w:rsidR="00890D80" w:rsidRDefault="00890D80"/>
        <w:p w14:paraId="468D873D" w14:textId="199AE65B" w:rsidR="00890D80" w:rsidRDefault="00890D80" w:rsidP="00E67754">
          <w:pPr>
            <w:spacing w:line="259" w:lineRule="auto"/>
          </w:pPr>
          <w:r>
            <w:br w:type="page"/>
          </w:r>
        </w:p>
      </w:sdtContent>
    </w:sdt>
    <w:p w14:paraId="3DBEF364" w14:textId="77777777" w:rsidR="009F4C56" w:rsidRDefault="009F4C56" w:rsidP="00BB426C">
      <w:pPr>
        <w:keepNext/>
        <w:keepLines/>
        <w:spacing w:before="240" w:after="0" w:line="256" w:lineRule="auto"/>
        <w:rPr>
          <w:rFonts w:ascii="Arial" w:eastAsiaTheme="majorEastAsia" w:hAnsi="Arial" w:cs="Arial"/>
          <w:b/>
          <w:bCs/>
          <w:sz w:val="24"/>
          <w:szCs w:val="24"/>
          <w:u w:val="single"/>
          <w:lang w:val="en-US"/>
        </w:rPr>
      </w:pPr>
    </w:p>
    <w:p w14:paraId="4DD91595" w14:textId="75F11BA8" w:rsidR="00890D80" w:rsidRDefault="00890D80" w:rsidP="00890D80">
      <w:pPr>
        <w:keepNext/>
        <w:keepLines/>
        <w:spacing w:before="240" w:after="0" w:line="256" w:lineRule="auto"/>
        <w:jc w:val="center"/>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Table of Contents</w:t>
      </w:r>
    </w:p>
    <w:p w14:paraId="1C1DC202" w14:textId="77777777" w:rsidR="00890D80" w:rsidRPr="007A1727" w:rsidRDefault="00890D80" w:rsidP="00890D80">
      <w:pPr>
        <w:spacing w:after="100" w:line="360" w:lineRule="auto"/>
        <w:rPr>
          <w:rFonts w:ascii="Arial" w:hAnsi="Arial" w:cs="Arial"/>
          <w:sz w:val="22"/>
          <w:szCs w:val="22"/>
          <w:lang w:val="en-US"/>
        </w:rPr>
      </w:pPr>
    </w:p>
    <w:p w14:paraId="3CA88824" w14:textId="77777777" w:rsidR="00890D80" w:rsidRPr="007A1727" w:rsidRDefault="00890D80" w:rsidP="008F07B1">
      <w:pPr>
        <w:spacing w:line="256" w:lineRule="auto"/>
        <w:jc w:val="both"/>
        <w:rPr>
          <w:rFonts w:ascii="Arial" w:eastAsiaTheme="minorHAnsi" w:hAnsi="Arial" w:cs="Arial"/>
          <w:sz w:val="22"/>
          <w:szCs w:val="22"/>
          <w:lang w:val="en-US"/>
        </w:rPr>
      </w:pPr>
    </w:p>
    <w:p w14:paraId="287B9682" w14:textId="7CA42AE4" w:rsidR="00890D80" w:rsidRPr="007A1727" w:rsidRDefault="00890D80" w:rsidP="008F07B1">
      <w:pPr>
        <w:spacing w:after="0" w:line="360" w:lineRule="auto"/>
        <w:jc w:val="both"/>
        <w:rPr>
          <w:rFonts w:ascii="Arial" w:hAnsi="Arial" w:cs="Arial"/>
          <w:b/>
          <w:bCs/>
          <w:sz w:val="22"/>
          <w:szCs w:val="22"/>
        </w:rPr>
      </w:pPr>
      <w:r w:rsidRPr="007A1727">
        <w:rPr>
          <w:rFonts w:ascii="Arial" w:hAnsi="Arial" w:cs="Arial"/>
          <w:sz w:val="22"/>
          <w:szCs w:val="22"/>
        </w:rPr>
        <w:t>Introduction</w:t>
      </w:r>
      <w:r w:rsidRPr="007A1727">
        <w:rPr>
          <w:rFonts w:ascii="Arial" w:hAnsi="Arial" w:cs="Arial"/>
          <w:sz w:val="22"/>
          <w:szCs w:val="22"/>
        </w:rPr>
        <w:ptab w:relativeTo="margin" w:alignment="right" w:leader="dot"/>
      </w:r>
      <w:r w:rsidR="00BB426C">
        <w:rPr>
          <w:rFonts w:ascii="Arial" w:hAnsi="Arial" w:cs="Arial"/>
          <w:sz w:val="22"/>
          <w:szCs w:val="22"/>
        </w:rPr>
        <w:t>2</w:t>
      </w:r>
    </w:p>
    <w:p w14:paraId="3AF652C8" w14:textId="59E5FAB4" w:rsidR="00AA621B" w:rsidRDefault="00AA621B" w:rsidP="008F07B1">
      <w:pPr>
        <w:spacing w:after="0" w:line="360" w:lineRule="auto"/>
        <w:jc w:val="both"/>
        <w:rPr>
          <w:rFonts w:ascii="Arial" w:hAnsi="Arial" w:cs="Arial"/>
          <w:sz w:val="22"/>
          <w:szCs w:val="22"/>
          <w:lang w:val="en-US"/>
        </w:rPr>
      </w:pPr>
      <w:r>
        <w:rPr>
          <w:rFonts w:ascii="Arial" w:hAnsi="Arial" w:cs="Arial"/>
          <w:sz w:val="22"/>
          <w:szCs w:val="22"/>
          <w:lang w:val="en-US"/>
        </w:rPr>
        <w:t>1. The method of data collection</w:t>
      </w:r>
      <w:r w:rsidRPr="00D85C88">
        <w:rPr>
          <w:rFonts w:ascii="Arial" w:hAnsi="Arial" w:cs="Arial"/>
          <w:sz w:val="22"/>
          <w:szCs w:val="22"/>
          <w:lang w:val="en-US"/>
        </w:rPr>
        <w:ptab w:relativeTo="margin" w:alignment="right" w:leader="dot"/>
      </w:r>
      <w:r w:rsidR="001F6942">
        <w:rPr>
          <w:rFonts w:ascii="Arial" w:hAnsi="Arial" w:cs="Arial"/>
          <w:sz w:val="22"/>
          <w:szCs w:val="22"/>
          <w:lang w:val="en-US"/>
        </w:rPr>
        <w:t>3</w:t>
      </w:r>
    </w:p>
    <w:p w14:paraId="65EA6820" w14:textId="48FF6337" w:rsidR="00AA621B" w:rsidRPr="00AA621B" w:rsidRDefault="00AA621B" w:rsidP="008F07B1">
      <w:pPr>
        <w:spacing w:after="0" w:line="360" w:lineRule="auto"/>
        <w:jc w:val="both"/>
        <w:rPr>
          <w:rFonts w:ascii="Arial" w:hAnsi="Arial" w:cs="Arial"/>
          <w:sz w:val="22"/>
          <w:szCs w:val="22"/>
        </w:rPr>
      </w:pPr>
      <w:r>
        <w:rPr>
          <w:rFonts w:ascii="Arial" w:hAnsi="Arial" w:cs="Arial"/>
          <w:sz w:val="22"/>
          <w:szCs w:val="22"/>
          <w:lang w:val="en-US"/>
        </w:rPr>
        <w:t xml:space="preserve">2. </w:t>
      </w:r>
      <w:r w:rsidRPr="0057044F">
        <w:rPr>
          <w:rFonts w:ascii="Arial" w:hAnsi="Arial" w:cs="Arial"/>
          <w:sz w:val="22"/>
          <w:szCs w:val="22"/>
        </w:rPr>
        <w:t>Assured Group Limited</w:t>
      </w:r>
      <w:r w:rsidRPr="00D85C88">
        <w:rPr>
          <w:rFonts w:ascii="Arial" w:hAnsi="Arial" w:cs="Arial"/>
          <w:sz w:val="22"/>
          <w:szCs w:val="22"/>
          <w:lang w:val="en-US"/>
        </w:rPr>
        <w:ptab w:relativeTo="margin" w:alignment="right" w:leader="dot"/>
      </w:r>
      <w:r w:rsidR="001F6942">
        <w:rPr>
          <w:rFonts w:ascii="Arial" w:hAnsi="Arial" w:cs="Arial"/>
          <w:sz w:val="22"/>
          <w:szCs w:val="22"/>
          <w:lang w:val="en-US"/>
        </w:rPr>
        <w:t>3</w:t>
      </w:r>
    </w:p>
    <w:p w14:paraId="5BAF9155" w14:textId="088E0DD9" w:rsidR="00E700F1" w:rsidRDefault="00AA621B" w:rsidP="008F07B1">
      <w:pPr>
        <w:spacing w:after="0" w:line="360" w:lineRule="auto"/>
        <w:jc w:val="both"/>
        <w:rPr>
          <w:rFonts w:ascii="Arial" w:hAnsi="Arial" w:cs="Arial"/>
          <w:sz w:val="22"/>
          <w:szCs w:val="22"/>
        </w:rPr>
      </w:pPr>
      <w:r>
        <w:rPr>
          <w:rFonts w:ascii="Arial" w:hAnsi="Arial" w:cs="Arial"/>
          <w:sz w:val="22"/>
          <w:szCs w:val="22"/>
          <w:lang w:val="en-US"/>
        </w:rPr>
        <w:t>3</w:t>
      </w:r>
      <w:r w:rsidR="008F07B1">
        <w:rPr>
          <w:rFonts w:ascii="Arial" w:hAnsi="Arial" w:cs="Arial"/>
          <w:sz w:val="22"/>
          <w:szCs w:val="22"/>
          <w:lang w:val="en-US"/>
        </w:rPr>
        <w:t xml:space="preserve">. </w:t>
      </w:r>
      <w:r w:rsidR="00292578">
        <w:rPr>
          <w:rFonts w:ascii="Arial" w:hAnsi="Arial" w:cs="Arial"/>
          <w:sz w:val="22"/>
          <w:szCs w:val="22"/>
          <w:shd w:val="clear" w:color="auto" w:fill="FFFFFF"/>
        </w:rPr>
        <w:t>The role and the importance of employee motivation in performance enhancement</w:t>
      </w:r>
      <w:r w:rsidR="00890D80" w:rsidRPr="007A1727">
        <w:rPr>
          <w:rFonts w:ascii="Arial" w:hAnsi="Arial" w:cs="Arial"/>
          <w:sz w:val="22"/>
          <w:szCs w:val="22"/>
        </w:rPr>
        <w:ptab w:relativeTo="margin" w:alignment="right" w:leader="dot"/>
      </w:r>
    </w:p>
    <w:p w14:paraId="3639FD36" w14:textId="4CB601A4" w:rsidR="00E700F1" w:rsidRDefault="00E700F1" w:rsidP="00047847">
      <w:pPr>
        <w:spacing w:after="0" w:line="360" w:lineRule="auto"/>
        <w:jc w:val="both"/>
        <w:rPr>
          <w:rFonts w:ascii="Arial" w:hAnsi="Arial" w:cs="Arial"/>
          <w:sz w:val="22"/>
          <w:szCs w:val="22"/>
          <w:lang w:val="en-US"/>
        </w:rPr>
      </w:pPr>
      <w:r>
        <w:rPr>
          <w:rFonts w:ascii="Arial" w:hAnsi="Arial" w:cs="Arial"/>
          <w:sz w:val="22"/>
          <w:szCs w:val="22"/>
        </w:rPr>
        <w:tab/>
      </w:r>
      <w:r w:rsidR="00AA621B">
        <w:rPr>
          <w:rFonts w:ascii="Arial" w:hAnsi="Arial" w:cs="Arial"/>
          <w:sz w:val="22"/>
          <w:szCs w:val="22"/>
        </w:rPr>
        <w:t>3</w:t>
      </w:r>
      <w:r>
        <w:rPr>
          <w:rFonts w:ascii="Arial" w:hAnsi="Arial" w:cs="Arial"/>
          <w:sz w:val="22"/>
          <w:szCs w:val="22"/>
        </w:rPr>
        <w:t xml:space="preserve">.1. </w:t>
      </w:r>
      <w:r w:rsidR="008D474A">
        <w:rPr>
          <w:rFonts w:ascii="Arial" w:hAnsi="Arial" w:cs="Arial"/>
          <w:sz w:val="22"/>
          <w:szCs w:val="22"/>
        </w:rPr>
        <w:t>Motivation theories</w:t>
      </w:r>
      <w:r w:rsidR="008D474A" w:rsidRPr="00D85C88">
        <w:rPr>
          <w:rFonts w:ascii="Arial" w:hAnsi="Arial" w:cs="Arial"/>
          <w:sz w:val="22"/>
          <w:szCs w:val="22"/>
          <w:lang w:val="en-US"/>
        </w:rPr>
        <w:ptab w:relativeTo="margin" w:alignment="right" w:leader="dot"/>
      </w:r>
    </w:p>
    <w:p w14:paraId="333E8455" w14:textId="7D69D92D" w:rsidR="00890D80" w:rsidRPr="000135D9" w:rsidRDefault="00E700F1" w:rsidP="00047847">
      <w:pPr>
        <w:spacing w:after="0" w:line="360" w:lineRule="auto"/>
        <w:jc w:val="both"/>
        <w:rPr>
          <w:rFonts w:ascii="Arial" w:hAnsi="Arial" w:cs="Arial"/>
          <w:sz w:val="22"/>
          <w:szCs w:val="22"/>
        </w:rPr>
      </w:pPr>
      <w:r>
        <w:rPr>
          <w:rFonts w:ascii="Arial" w:hAnsi="Arial" w:cs="Arial"/>
          <w:sz w:val="22"/>
          <w:szCs w:val="22"/>
        </w:rPr>
        <w:tab/>
      </w:r>
      <w:r w:rsidR="00AA621B">
        <w:rPr>
          <w:rFonts w:ascii="Arial" w:hAnsi="Arial" w:cs="Arial"/>
          <w:sz w:val="22"/>
          <w:szCs w:val="22"/>
        </w:rPr>
        <w:t>3</w:t>
      </w:r>
      <w:r>
        <w:rPr>
          <w:rFonts w:ascii="Arial" w:hAnsi="Arial" w:cs="Arial"/>
          <w:sz w:val="22"/>
          <w:szCs w:val="22"/>
        </w:rPr>
        <w:t>.</w:t>
      </w:r>
      <w:r w:rsidR="00AA621B">
        <w:rPr>
          <w:rFonts w:ascii="Arial" w:hAnsi="Arial" w:cs="Arial"/>
          <w:sz w:val="22"/>
          <w:szCs w:val="22"/>
        </w:rPr>
        <w:t>2</w:t>
      </w:r>
      <w:r>
        <w:rPr>
          <w:rFonts w:ascii="Arial" w:hAnsi="Arial" w:cs="Arial"/>
          <w:sz w:val="22"/>
          <w:szCs w:val="22"/>
        </w:rPr>
        <w:t xml:space="preserve">. </w:t>
      </w:r>
      <w:r w:rsidR="0057044F">
        <w:rPr>
          <w:rFonts w:ascii="Arial" w:hAnsi="Arial" w:cs="Arial"/>
          <w:sz w:val="22"/>
          <w:szCs w:val="22"/>
        </w:rPr>
        <w:t xml:space="preserve">Employee’s motivation in </w:t>
      </w:r>
      <w:r w:rsidR="0045432F" w:rsidRPr="0057044F">
        <w:rPr>
          <w:rFonts w:ascii="Arial" w:hAnsi="Arial" w:cs="Arial"/>
          <w:sz w:val="22"/>
          <w:szCs w:val="22"/>
        </w:rPr>
        <w:t>Assured Group Limited</w:t>
      </w:r>
      <w:r w:rsidR="0057044F" w:rsidRPr="00D85C88">
        <w:rPr>
          <w:rFonts w:ascii="Arial" w:hAnsi="Arial" w:cs="Arial"/>
          <w:sz w:val="22"/>
          <w:szCs w:val="22"/>
          <w:lang w:val="en-US"/>
        </w:rPr>
        <w:ptab w:relativeTo="margin" w:alignment="right" w:leader="dot"/>
      </w:r>
      <w:r w:rsidR="0057044F">
        <w:rPr>
          <w:rFonts w:ascii="Arial" w:hAnsi="Arial" w:cs="Arial"/>
          <w:sz w:val="22"/>
          <w:szCs w:val="22"/>
        </w:rPr>
        <w:t xml:space="preserve"> </w:t>
      </w:r>
      <w:r w:rsidR="00890D80" w:rsidRPr="006052EC">
        <w:rPr>
          <w:rFonts w:ascii="Arial" w:hAnsi="Arial" w:cs="Arial"/>
          <w:sz w:val="22"/>
          <w:szCs w:val="22"/>
          <w:shd w:val="clear" w:color="auto" w:fill="FFFFFF"/>
        </w:rPr>
        <w:t xml:space="preserve"> </w:t>
      </w:r>
    </w:p>
    <w:p w14:paraId="52DE5062" w14:textId="514C04C5" w:rsidR="008D474A" w:rsidRDefault="00AA621B" w:rsidP="00047847">
      <w:pPr>
        <w:spacing w:after="0" w:line="360" w:lineRule="auto"/>
        <w:jc w:val="both"/>
        <w:rPr>
          <w:rFonts w:ascii="Arial" w:hAnsi="Arial" w:cs="Arial"/>
          <w:sz w:val="22"/>
          <w:szCs w:val="22"/>
          <w:lang w:val="en-US"/>
        </w:rPr>
      </w:pPr>
      <w:r>
        <w:rPr>
          <w:rFonts w:ascii="Arial" w:hAnsi="Arial" w:cs="Arial"/>
          <w:sz w:val="22"/>
          <w:szCs w:val="22"/>
          <w:lang w:val="en-US"/>
        </w:rPr>
        <w:t>4</w:t>
      </w:r>
      <w:r w:rsidR="00890D80" w:rsidRPr="006A5267">
        <w:rPr>
          <w:rFonts w:ascii="Arial" w:hAnsi="Arial" w:cs="Arial"/>
          <w:sz w:val="22"/>
          <w:szCs w:val="22"/>
          <w:lang w:val="en-US"/>
        </w:rPr>
        <w:t>.</w:t>
      </w:r>
      <w:r w:rsidR="00890D80" w:rsidRPr="006A5267">
        <w:rPr>
          <w:rFonts w:ascii="Arial" w:hAnsi="Arial" w:cs="Arial"/>
          <w:sz w:val="22"/>
          <w:szCs w:val="22"/>
        </w:rPr>
        <w:t xml:space="preserve"> </w:t>
      </w:r>
      <w:r w:rsidR="00616FBB">
        <w:rPr>
          <w:rFonts w:ascii="Arial" w:hAnsi="Arial" w:cs="Arial"/>
          <w:sz w:val="22"/>
          <w:szCs w:val="22"/>
        </w:rPr>
        <w:t>The impact a reward has on organizational performance</w:t>
      </w:r>
      <w:r w:rsidR="00890D80" w:rsidRPr="00D85C88">
        <w:rPr>
          <w:rFonts w:ascii="Arial" w:hAnsi="Arial" w:cs="Arial"/>
          <w:sz w:val="22"/>
          <w:szCs w:val="22"/>
          <w:lang w:val="en-US"/>
        </w:rPr>
        <w:ptab w:relativeTo="margin" w:alignment="right" w:leader="dot"/>
      </w:r>
    </w:p>
    <w:p w14:paraId="1FA4419C" w14:textId="3477605C" w:rsidR="00B1193F" w:rsidRDefault="008D474A" w:rsidP="00047847">
      <w:pPr>
        <w:spacing w:after="0" w:line="360" w:lineRule="auto"/>
        <w:jc w:val="both"/>
        <w:rPr>
          <w:rFonts w:ascii="Arial" w:hAnsi="Arial" w:cs="Arial"/>
          <w:sz w:val="22"/>
          <w:szCs w:val="22"/>
          <w:lang w:val="en-US"/>
        </w:rPr>
      </w:pPr>
      <w:r>
        <w:rPr>
          <w:rFonts w:ascii="Arial" w:hAnsi="Arial" w:cs="Arial"/>
          <w:sz w:val="22"/>
          <w:szCs w:val="22"/>
          <w:lang w:val="en-US"/>
        </w:rPr>
        <w:tab/>
      </w:r>
      <w:r w:rsidR="00AA621B">
        <w:rPr>
          <w:rFonts w:ascii="Arial" w:hAnsi="Arial" w:cs="Arial"/>
          <w:sz w:val="22"/>
          <w:szCs w:val="22"/>
          <w:lang w:val="en-US"/>
        </w:rPr>
        <w:t>4</w:t>
      </w:r>
      <w:r>
        <w:rPr>
          <w:rFonts w:ascii="Arial" w:hAnsi="Arial" w:cs="Arial"/>
          <w:sz w:val="22"/>
          <w:szCs w:val="22"/>
          <w:lang w:val="en-US"/>
        </w:rPr>
        <w:t xml:space="preserve">.1. </w:t>
      </w:r>
      <w:r w:rsidR="0045432F" w:rsidRPr="0057044F">
        <w:rPr>
          <w:rFonts w:ascii="Arial" w:hAnsi="Arial" w:cs="Arial"/>
          <w:sz w:val="22"/>
          <w:szCs w:val="22"/>
        </w:rPr>
        <w:t>Assured Group Limited</w:t>
      </w:r>
      <w:r w:rsidR="00D17480">
        <w:rPr>
          <w:rFonts w:ascii="Arial" w:hAnsi="Arial" w:cs="Arial"/>
          <w:sz w:val="22"/>
          <w:szCs w:val="22"/>
        </w:rPr>
        <w:t xml:space="preserve"> </w:t>
      </w:r>
      <w:r w:rsidR="00D17480">
        <w:rPr>
          <w:rFonts w:ascii="Arial" w:hAnsi="Arial" w:cs="Arial"/>
          <w:sz w:val="22"/>
          <w:szCs w:val="22"/>
          <w:lang w:val="en-US"/>
        </w:rPr>
        <w:t>total reward system</w:t>
      </w:r>
      <w:r w:rsidR="0045432F" w:rsidRPr="00D85C88">
        <w:rPr>
          <w:rFonts w:ascii="Arial" w:hAnsi="Arial" w:cs="Arial"/>
          <w:sz w:val="22"/>
          <w:szCs w:val="22"/>
          <w:lang w:val="en-US"/>
        </w:rPr>
        <w:ptab w:relativeTo="margin" w:alignment="right" w:leader="dot"/>
      </w:r>
      <w:r w:rsidR="00890D80" w:rsidRPr="00D85C88">
        <w:rPr>
          <w:rFonts w:ascii="Arial" w:hAnsi="Arial" w:cs="Arial"/>
          <w:sz w:val="22"/>
          <w:szCs w:val="22"/>
          <w:lang w:val="en-US"/>
        </w:rPr>
        <w:t xml:space="preserve">   </w:t>
      </w:r>
    </w:p>
    <w:p w14:paraId="006779CA" w14:textId="576EA29A" w:rsidR="00890D80" w:rsidRDefault="00AA621B" w:rsidP="008F07B1">
      <w:pPr>
        <w:spacing w:after="0" w:line="360" w:lineRule="auto"/>
        <w:jc w:val="both"/>
        <w:rPr>
          <w:rFonts w:ascii="Arial" w:hAnsi="Arial" w:cs="Arial"/>
          <w:sz w:val="22"/>
          <w:szCs w:val="22"/>
          <w:lang w:val="en-US"/>
        </w:rPr>
      </w:pPr>
      <w:r>
        <w:rPr>
          <w:rFonts w:ascii="Arial" w:hAnsi="Arial" w:cs="Arial"/>
          <w:sz w:val="22"/>
          <w:szCs w:val="22"/>
          <w:lang w:val="en-US"/>
        </w:rPr>
        <w:t>5</w:t>
      </w:r>
      <w:r w:rsidR="00B1193F">
        <w:rPr>
          <w:rFonts w:ascii="Arial" w:hAnsi="Arial" w:cs="Arial"/>
          <w:sz w:val="22"/>
          <w:szCs w:val="22"/>
          <w:lang w:val="en-US"/>
        </w:rPr>
        <w:t>.</w:t>
      </w:r>
      <w:bookmarkStart w:id="1" w:name="_Hlk74408139"/>
      <w:r w:rsidR="00491415">
        <w:rPr>
          <w:rFonts w:ascii="Arial" w:hAnsi="Arial" w:cs="Arial"/>
          <w:sz w:val="22"/>
          <w:szCs w:val="22"/>
          <w:lang w:val="en-US"/>
        </w:rPr>
        <w:t xml:space="preserve"> </w:t>
      </w:r>
      <w:r w:rsidR="00616FBB">
        <w:rPr>
          <w:rFonts w:ascii="Arial" w:hAnsi="Arial" w:cs="Arial"/>
          <w:sz w:val="22"/>
          <w:szCs w:val="22"/>
          <w:lang w:val="en-US"/>
        </w:rPr>
        <w:t xml:space="preserve">The strategies of training </w:t>
      </w:r>
      <w:bookmarkEnd w:id="1"/>
      <w:r w:rsidR="00616FBB">
        <w:rPr>
          <w:rFonts w:ascii="Arial" w:hAnsi="Arial" w:cs="Arial"/>
          <w:sz w:val="22"/>
          <w:szCs w:val="22"/>
          <w:lang w:val="en-US"/>
        </w:rPr>
        <w:t xml:space="preserve">and development in an organization and how effective they are </w:t>
      </w:r>
      <w:r w:rsidR="000135D9">
        <w:rPr>
          <w:rFonts w:ascii="Arial" w:hAnsi="Arial" w:cs="Arial"/>
          <w:sz w:val="22"/>
          <w:szCs w:val="22"/>
          <w:lang w:val="en-US"/>
        </w:rPr>
        <w:t>in support</w:t>
      </w:r>
      <w:r w:rsidR="00616FBB">
        <w:rPr>
          <w:rFonts w:ascii="Arial" w:hAnsi="Arial" w:cs="Arial"/>
          <w:sz w:val="22"/>
          <w:szCs w:val="22"/>
          <w:lang w:val="en-US"/>
        </w:rPr>
        <w:t xml:space="preserve"> employee satisfaction and business performance</w:t>
      </w:r>
      <w:r w:rsidR="00890D80" w:rsidRPr="006A5267">
        <w:rPr>
          <w:rFonts w:ascii="Arial" w:hAnsi="Arial" w:cs="Arial"/>
          <w:sz w:val="22"/>
          <w:szCs w:val="22"/>
          <w:lang w:val="en-US"/>
        </w:rPr>
        <w:ptab w:relativeTo="margin" w:alignment="right" w:leader="dot"/>
      </w:r>
      <w:bookmarkStart w:id="2" w:name="_Hlk65748527"/>
    </w:p>
    <w:p w14:paraId="0B7BE522" w14:textId="00D9D94B" w:rsidR="008D474A" w:rsidRDefault="008D474A" w:rsidP="008F07B1">
      <w:pPr>
        <w:spacing w:after="0" w:line="360" w:lineRule="auto"/>
        <w:jc w:val="both"/>
        <w:rPr>
          <w:rFonts w:ascii="Arial" w:hAnsi="Arial" w:cs="Arial"/>
          <w:sz w:val="22"/>
          <w:szCs w:val="22"/>
          <w:lang w:val="en-US"/>
        </w:rPr>
      </w:pPr>
      <w:r>
        <w:rPr>
          <w:rFonts w:ascii="Arial" w:hAnsi="Arial" w:cs="Arial"/>
          <w:sz w:val="22"/>
          <w:szCs w:val="22"/>
          <w:lang w:val="en-US"/>
        </w:rPr>
        <w:tab/>
      </w:r>
      <w:r w:rsidR="00AA621B">
        <w:rPr>
          <w:rFonts w:ascii="Arial" w:hAnsi="Arial" w:cs="Arial"/>
          <w:sz w:val="22"/>
          <w:szCs w:val="22"/>
          <w:lang w:val="en-US"/>
        </w:rPr>
        <w:t>5</w:t>
      </w:r>
      <w:r>
        <w:rPr>
          <w:rFonts w:ascii="Arial" w:hAnsi="Arial" w:cs="Arial"/>
          <w:sz w:val="22"/>
          <w:szCs w:val="22"/>
          <w:lang w:val="en-US"/>
        </w:rPr>
        <w:t xml:space="preserve">.1. </w:t>
      </w:r>
      <w:r w:rsidR="0045432F" w:rsidRPr="0045432F">
        <w:rPr>
          <w:rFonts w:ascii="Arial" w:hAnsi="Arial" w:cs="Arial"/>
          <w:sz w:val="22"/>
          <w:szCs w:val="22"/>
          <w:lang w:val="en-US"/>
        </w:rPr>
        <w:t>The strategies of training</w:t>
      </w:r>
      <w:r w:rsidR="0045432F">
        <w:rPr>
          <w:rFonts w:ascii="Arial" w:hAnsi="Arial" w:cs="Arial"/>
          <w:sz w:val="22"/>
          <w:szCs w:val="22"/>
          <w:lang w:val="en-US"/>
        </w:rPr>
        <w:t xml:space="preserve"> in </w:t>
      </w:r>
      <w:r w:rsidR="0045432F" w:rsidRPr="0057044F">
        <w:rPr>
          <w:rFonts w:ascii="Arial" w:hAnsi="Arial" w:cs="Arial"/>
          <w:sz w:val="22"/>
          <w:szCs w:val="22"/>
        </w:rPr>
        <w:t>Assured Group Limited</w:t>
      </w:r>
      <w:r w:rsidR="0045432F" w:rsidRPr="00D85C88">
        <w:rPr>
          <w:rFonts w:ascii="Arial" w:hAnsi="Arial" w:cs="Arial"/>
          <w:sz w:val="22"/>
          <w:szCs w:val="22"/>
          <w:lang w:val="en-US"/>
        </w:rPr>
        <w:ptab w:relativeTo="margin" w:alignment="right" w:leader="dot"/>
      </w:r>
    </w:p>
    <w:bookmarkEnd w:id="2"/>
    <w:p w14:paraId="57B61B92" w14:textId="1A22BD80" w:rsidR="00D55D9F" w:rsidRPr="00F30E2A" w:rsidRDefault="008A7809" w:rsidP="00D55D9F">
      <w:pPr>
        <w:spacing w:after="0" w:line="360" w:lineRule="auto"/>
        <w:jc w:val="both"/>
        <w:rPr>
          <w:rFonts w:ascii="Arial" w:hAnsi="Arial" w:cs="Arial"/>
          <w:sz w:val="22"/>
          <w:szCs w:val="22"/>
        </w:rPr>
      </w:pPr>
      <w:r>
        <w:rPr>
          <w:rFonts w:ascii="Arial" w:hAnsi="Arial" w:cs="Arial"/>
          <w:sz w:val="22"/>
          <w:szCs w:val="22"/>
          <w:lang w:val="en-US"/>
        </w:rPr>
        <w:t>6</w:t>
      </w:r>
      <w:r w:rsidR="00D55D9F">
        <w:rPr>
          <w:rFonts w:ascii="Arial" w:hAnsi="Arial" w:cs="Arial"/>
          <w:sz w:val="22"/>
          <w:szCs w:val="22"/>
          <w:lang w:val="en-US"/>
        </w:rPr>
        <w:t>. Personal Development Plan</w:t>
      </w:r>
      <w:r w:rsidR="00D55D9F" w:rsidRPr="006A5267">
        <w:rPr>
          <w:rFonts w:ascii="Arial" w:hAnsi="Arial" w:cs="Arial"/>
          <w:sz w:val="22"/>
          <w:szCs w:val="22"/>
          <w:lang w:val="en-US"/>
        </w:rPr>
        <w:ptab w:relativeTo="margin" w:alignment="right" w:leader="dot"/>
      </w:r>
      <w:r w:rsidR="00D55D9F" w:rsidRPr="006A5267">
        <w:rPr>
          <w:rFonts w:ascii="Arial" w:hAnsi="Arial" w:cs="Arial"/>
          <w:sz w:val="22"/>
          <w:szCs w:val="22"/>
          <w:lang w:val="en-US"/>
        </w:rPr>
        <w:t xml:space="preserve"> </w:t>
      </w:r>
      <w:r w:rsidR="00D55D9F">
        <w:rPr>
          <w:rFonts w:ascii="Arial" w:hAnsi="Arial" w:cs="Arial"/>
          <w:sz w:val="22"/>
          <w:szCs w:val="22"/>
          <w:lang w:val="en-US"/>
        </w:rPr>
        <w:t xml:space="preserve"> </w:t>
      </w:r>
    </w:p>
    <w:p w14:paraId="478F1808" w14:textId="603B7C23" w:rsidR="00D55D9F" w:rsidRDefault="008A7809" w:rsidP="008F07B1">
      <w:pPr>
        <w:spacing w:after="0" w:line="360" w:lineRule="auto"/>
        <w:jc w:val="both"/>
        <w:rPr>
          <w:rFonts w:ascii="Arial" w:hAnsi="Arial" w:cs="Arial"/>
          <w:sz w:val="22"/>
          <w:szCs w:val="22"/>
          <w:lang w:val="en-US"/>
        </w:rPr>
      </w:pPr>
      <w:r>
        <w:rPr>
          <w:rFonts w:ascii="Arial" w:hAnsi="Arial" w:cs="Arial"/>
          <w:sz w:val="22"/>
          <w:szCs w:val="22"/>
          <w:lang w:val="en-US"/>
        </w:rPr>
        <w:t>7</w:t>
      </w:r>
      <w:r w:rsidR="00D55D9F">
        <w:rPr>
          <w:rFonts w:ascii="Arial" w:hAnsi="Arial" w:cs="Arial"/>
          <w:sz w:val="22"/>
          <w:szCs w:val="22"/>
          <w:lang w:val="en-US"/>
        </w:rPr>
        <w:t>. SWOT analysis</w:t>
      </w:r>
      <w:r w:rsidR="00D55D9F" w:rsidRPr="006A5267">
        <w:rPr>
          <w:rFonts w:ascii="Arial" w:hAnsi="Arial" w:cs="Arial"/>
          <w:sz w:val="22"/>
          <w:szCs w:val="22"/>
          <w:lang w:val="en-US"/>
        </w:rPr>
        <w:ptab w:relativeTo="margin" w:alignment="right" w:leader="dot"/>
      </w:r>
    </w:p>
    <w:p w14:paraId="62791C69" w14:textId="54ABCD3B" w:rsidR="00AA621B" w:rsidRPr="00AA621B" w:rsidRDefault="00AA621B" w:rsidP="008F07B1">
      <w:pPr>
        <w:spacing w:after="0" w:line="360" w:lineRule="auto"/>
        <w:jc w:val="both"/>
        <w:rPr>
          <w:rFonts w:ascii="Arial" w:hAnsi="Arial" w:cs="Arial"/>
          <w:sz w:val="22"/>
          <w:szCs w:val="22"/>
          <w:lang w:val="en-US"/>
        </w:rPr>
      </w:pPr>
      <w:r w:rsidRPr="007A1727">
        <w:rPr>
          <w:rFonts w:ascii="Arial" w:hAnsi="Arial" w:cs="Arial"/>
          <w:sz w:val="22"/>
          <w:szCs w:val="22"/>
          <w:lang w:val="en-US"/>
        </w:rPr>
        <w:t>Conclusion</w:t>
      </w:r>
      <w:r w:rsidRPr="007A1727">
        <w:rPr>
          <w:rFonts w:ascii="Arial" w:hAnsi="Arial" w:cs="Arial"/>
          <w:sz w:val="22"/>
          <w:szCs w:val="22"/>
          <w:lang w:val="en-US"/>
        </w:rPr>
        <w:ptab w:relativeTo="margin" w:alignment="right" w:leader="dot"/>
      </w:r>
      <w:r w:rsidRPr="007A1727">
        <w:rPr>
          <w:rFonts w:ascii="Arial" w:hAnsi="Arial" w:cs="Arial"/>
          <w:sz w:val="22"/>
          <w:szCs w:val="22"/>
          <w:lang w:val="en-US"/>
        </w:rPr>
        <w:t xml:space="preserve"> </w:t>
      </w:r>
    </w:p>
    <w:p w14:paraId="6E811AD1" w14:textId="644F0C13" w:rsidR="00E67754" w:rsidRDefault="00890D80" w:rsidP="008F07B1">
      <w:pPr>
        <w:spacing w:after="0" w:line="360" w:lineRule="auto"/>
        <w:jc w:val="both"/>
        <w:rPr>
          <w:rFonts w:ascii="Arial" w:hAnsi="Arial" w:cs="Arial"/>
          <w:sz w:val="22"/>
          <w:szCs w:val="22"/>
          <w:lang w:val="en-US"/>
        </w:rPr>
      </w:pPr>
      <w:r w:rsidRPr="007A1727">
        <w:rPr>
          <w:rFonts w:ascii="Arial" w:hAnsi="Arial" w:cs="Arial"/>
          <w:sz w:val="22"/>
          <w:szCs w:val="22"/>
          <w:lang w:val="en-US"/>
        </w:rPr>
        <w:t>References</w:t>
      </w:r>
      <w:r w:rsidRPr="007A1727">
        <w:rPr>
          <w:rFonts w:ascii="Arial" w:hAnsi="Arial" w:cs="Arial"/>
          <w:sz w:val="22"/>
          <w:szCs w:val="22"/>
          <w:lang w:val="en-US"/>
        </w:rPr>
        <w:ptab w:relativeTo="margin" w:alignment="right" w:leader="dot"/>
      </w:r>
    </w:p>
    <w:p w14:paraId="5927983D" w14:textId="7AC5CE56" w:rsidR="00890D80" w:rsidRPr="007A1727" w:rsidRDefault="00E67754" w:rsidP="008F07B1">
      <w:pPr>
        <w:spacing w:after="0" w:line="360" w:lineRule="auto"/>
        <w:jc w:val="both"/>
        <w:rPr>
          <w:rFonts w:ascii="Arial" w:hAnsi="Arial" w:cs="Arial"/>
          <w:sz w:val="22"/>
          <w:szCs w:val="22"/>
          <w:lang w:val="en-US"/>
        </w:rPr>
      </w:pPr>
      <w:r>
        <w:rPr>
          <w:rFonts w:ascii="Arial" w:hAnsi="Arial" w:cs="Arial"/>
          <w:sz w:val="22"/>
          <w:szCs w:val="22"/>
          <w:lang w:val="en-US"/>
        </w:rPr>
        <w:t>Appendix</w:t>
      </w:r>
      <w:r w:rsidRPr="007A1727">
        <w:rPr>
          <w:rFonts w:ascii="Arial" w:hAnsi="Arial" w:cs="Arial"/>
          <w:sz w:val="22"/>
          <w:szCs w:val="22"/>
          <w:lang w:val="en-US"/>
        </w:rPr>
        <w:ptab w:relativeTo="margin" w:alignment="right" w:leader="dot"/>
      </w:r>
      <w:r>
        <w:rPr>
          <w:rFonts w:ascii="Arial" w:hAnsi="Arial" w:cs="Arial"/>
          <w:sz w:val="22"/>
          <w:szCs w:val="22"/>
          <w:lang w:val="en-US"/>
        </w:rPr>
        <w:t xml:space="preserve"> </w:t>
      </w:r>
      <w:r w:rsidR="00890D80" w:rsidRPr="007A1727">
        <w:rPr>
          <w:rFonts w:ascii="Arial" w:hAnsi="Arial" w:cs="Arial"/>
          <w:sz w:val="22"/>
          <w:szCs w:val="22"/>
          <w:lang w:val="en-US"/>
        </w:rPr>
        <w:t xml:space="preserve"> </w:t>
      </w:r>
    </w:p>
    <w:p w14:paraId="050DE7AD" w14:textId="0955B94F" w:rsidR="00BB426C" w:rsidRDefault="00890D80" w:rsidP="00BB426C">
      <w:pPr>
        <w:spacing w:after="100" w:line="360" w:lineRule="auto"/>
        <w:rPr>
          <w:rFonts w:ascii="Arial" w:hAnsi="Arial" w:cs="Arial"/>
          <w:sz w:val="22"/>
          <w:szCs w:val="22"/>
          <w:lang w:val="en-US"/>
        </w:rPr>
      </w:pPr>
      <w:r w:rsidRPr="007A1727">
        <w:rPr>
          <w:rFonts w:ascii="Arial" w:hAnsi="Arial" w:cs="Arial"/>
          <w:sz w:val="22"/>
          <w:szCs w:val="22"/>
          <w:lang w:val="en-US"/>
        </w:rPr>
        <w:t xml:space="preserve"> </w:t>
      </w:r>
    </w:p>
    <w:p w14:paraId="38B2CAB7" w14:textId="3E179F1B" w:rsidR="00BB426C" w:rsidRDefault="00BB426C" w:rsidP="00BB426C">
      <w:pPr>
        <w:spacing w:after="100" w:line="360" w:lineRule="auto"/>
        <w:rPr>
          <w:rFonts w:ascii="Arial" w:hAnsi="Arial" w:cs="Arial"/>
          <w:sz w:val="22"/>
          <w:szCs w:val="22"/>
          <w:lang w:val="en-US"/>
        </w:rPr>
      </w:pPr>
    </w:p>
    <w:p w14:paraId="2B3F935F" w14:textId="41055EB5" w:rsidR="00BB426C" w:rsidRDefault="00BB426C" w:rsidP="00BB426C">
      <w:pPr>
        <w:spacing w:after="100" w:line="360" w:lineRule="auto"/>
        <w:rPr>
          <w:rFonts w:ascii="Arial" w:hAnsi="Arial" w:cs="Arial"/>
          <w:sz w:val="22"/>
          <w:szCs w:val="22"/>
          <w:lang w:val="en-US"/>
        </w:rPr>
      </w:pPr>
    </w:p>
    <w:p w14:paraId="060F0C44" w14:textId="0A563D43" w:rsidR="00BB426C" w:rsidRDefault="00BB426C" w:rsidP="00BB426C">
      <w:pPr>
        <w:spacing w:after="100" w:line="360" w:lineRule="auto"/>
        <w:rPr>
          <w:rFonts w:ascii="Arial" w:hAnsi="Arial" w:cs="Arial"/>
          <w:sz w:val="22"/>
          <w:szCs w:val="22"/>
          <w:lang w:val="en-US"/>
        </w:rPr>
      </w:pPr>
    </w:p>
    <w:p w14:paraId="2978DB6E" w14:textId="1C86C542" w:rsidR="00BB426C" w:rsidRDefault="00BB426C" w:rsidP="00BB426C">
      <w:pPr>
        <w:spacing w:after="100" w:line="360" w:lineRule="auto"/>
        <w:rPr>
          <w:rFonts w:ascii="Arial" w:hAnsi="Arial" w:cs="Arial"/>
          <w:sz w:val="22"/>
          <w:szCs w:val="22"/>
          <w:lang w:val="en-US"/>
        </w:rPr>
      </w:pPr>
    </w:p>
    <w:p w14:paraId="794A3496" w14:textId="2ED066DD" w:rsidR="00BB426C" w:rsidRDefault="00BB426C" w:rsidP="00BB426C">
      <w:pPr>
        <w:spacing w:after="100" w:line="360" w:lineRule="auto"/>
        <w:rPr>
          <w:rFonts w:ascii="Arial" w:hAnsi="Arial" w:cs="Arial"/>
          <w:sz w:val="22"/>
          <w:szCs w:val="22"/>
          <w:lang w:val="en-US"/>
        </w:rPr>
      </w:pPr>
    </w:p>
    <w:p w14:paraId="0C06F63E" w14:textId="022166B8" w:rsidR="00BB426C" w:rsidRDefault="00BB426C" w:rsidP="00BB426C">
      <w:pPr>
        <w:spacing w:after="100" w:line="360" w:lineRule="auto"/>
        <w:rPr>
          <w:rFonts w:ascii="Arial" w:hAnsi="Arial" w:cs="Arial"/>
          <w:sz w:val="22"/>
          <w:szCs w:val="22"/>
          <w:lang w:val="en-US"/>
        </w:rPr>
      </w:pPr>
    </w:p>
    <w:p w14:paraId="566E4B2D" w14:textId="6046EF3D" w:rsidR="00BB426C" w:rsidRDefault="00BB426C" w:rsidP="00BB426C">
      <w:pPr>
        <w:spacing w:after="100" w:line="360" w:lineRule="auto"/>
        <w:rPr>
          <w:rFonts w:ascii="Arial" w:hAnsi="Arial" w:cs="Arial"/>
          <w:sz w:val="22"/>
          <w:szCs w:val="22"/>
          <w:lang w:val="en-US"/>
        </w:rPr>
      </w:pPr>
    </w:p>
    <w:p w14:paraId="1C54EB9A" w14:textId="00DF30C4" w:rsidR="00BB426C" w:rsidRDefault="00BB426C" w:rsidP="00BB426C">
      <w:pPr>
        <w:spacing w:after="100" w:line="360" w:lineRule="auto"/>
        <w:rPr>
          <w:rFonts w:ascii="Arial" w:hAnsi="Arial" w:cs="Arial"/>
          <w:sz w:val="22"/>
          <w:szCs w:val="22"/>
          <w:lang w:val="en-US"/>
        </w:rPr>
      </w:pPr>
    </w:p>
    <w:p w14:paraId="0D5E7D10" w14:textId="7CF08894" w:rsidR="00BB426C" w:rsidRDefault="00BB426C" w:rsidP="00BB426C">
      <w:pPr>
        <w:spacing w:after="100" w:line="360" w:lineRule="auto"/>
        <w:rPr>
          <w:rFonts w:ascii="Arial" w:hAnsi="Arial" w:cs="Arial"/>
          <w:sz w:val="22"/>
          <w:szCs w:val="22"/>
          <w:lang w:val="en-US"/>
        </w:rPr>
      </w:pPr>
    </w:p>
    <w:p w14:paraId="32B4A332" w14:textId="07FF419F" w:rsidR="00BB426C" w:rsidRDefault="00BB426C" w:rsidP="00BB426C">
      <w:pPr>
        <w:spacing w:after="100" w:line="360" w:lineRule="auto"/>
        <w:rPr>
          <w:rFonts w:ascii="Arial" w:hAnsi="Arial" w:cs="Arial"/>
          <w:sz w:val="22"/>
          <w:szCs w:val="22"/>
          <w:lang w:val="en-US"/>
        </w:rPr>
      </w:pPr>
    </w:p>
    <w:p w14:paraId="66851540" w14:textId="77777777" w:rsidR="004E4291" w:rsidRDefault="004E4291" w:rsidP="00BB426C">
      <w:pPr>
        <w:spacing w:after="100" w:line="360" w:lineRule="auto"/>
        <w:rPr>
          <w:rFonts w:ascii="Arial" w:hAnsi="Arial" w:cs="Arial"/>
          <w:sz w:val="22"/>
          <w:szCs w:val="22"/>
          <w:lang w:val="en-US"/>
        </w:rPr>
      </w:pPr>
    </w:p>
    <w:p w14:paraId="3BEBD63B" w14:textId="77777777" w:rsidR="00BB426C" w:rsidRDefault="00BB426C" w:rsidP="00BB426C">
      <w:pPr>
        <w:spacing w:after="100" w:line="360" w:lineRule="auto"/>
        <w:rPr>
          <w:rFonts w:ascii="Arial" w:hAnsi="Arial" w:cs="Arial"/>
          <w:sz w:val="22"/>
          <w:szCs w:val="22"/>
          <w:lang w:val="en-US"/>
        </w:rPr>
      </w:pPr>
    </w:p>
    <w:p w14:paraId="5256AFFD" w14:textId="7552D04C" w:rsidR="008F68A7" w:rsidRPr="00BB426C" w:rsidRDefault="008F68A7" w:rsidP="00BB426C">
      <w:pPr>
        <w:spacing w:after="100" w:line="360" w:lineRule="auto"/>
        <w:rPr>
          <w:rFonts w:ascii="Arial" w:hAnsi="Arial" w:cs="Arial"/>
          <w:sz w:val="22"/>
          <w:szCs w:val="22"/>
          <w:lang w:val="en-US"/>
        </w:rPr>
      </w:pPr>
      <w:r w:rsidRPr="00D2283B">
        <w:rPr>
          <w:rFonts w:ascii="Arial" w:hAnsi="Arial" w:cs="Arial"/>
          <w:b/>
          <w:bCs/>
          <w:sz w:val="22"/>
          <w:szCs w:val="22"/>
        </w:rPr>
        <w:lastRenderedPageBreak/>
        <w:t>Introduction</w:t>
      </w:r>
      <w:r w:rsidR="00486003" w:rsidRPr="00D2283B">
        <w:rPr>
          <w:rFonts w:ascii="Arial" w:hAnsi="Arial" w:cs="Arial"/>
          <w:b/>
          <w:bCs/>
          <w:sz w:val="22"/>
          <w:szCs w:val="22"/>
        </w:rPr>
        <w:t>.</w:t>
      </w:r>
    </w:p>
    <w:p w14:paraId="308D90E9" w14:textId="4997EC8A" w:rsidR="00486003" w:rsidRDefault="00486003" w:rsidP="00E443C1">
      <w:pPr>
        <w:spacing w:after="120" w:line="360" w:lineRule="auto"/>
        <w:jc w:val="both"/>
        <w:rPr>
          <w:rFonts w:ascii="Arial" w:hAnsi="Arial" w:cs="Arial"/>
          <w:sz w:val="22"/>
          <w:szCs w:val="22"/>
        </w:rPr>
      </w:pPr>
      <w:r>
        <w:rPr>
          <w:rFonts w:ascii="Arial" w:hAnsi="Arial" w:cs="Arial"/>
          <w:sz w:val="22"/>
          <w:szCs w:val="22"/>
        </w:rPr>
        <w:t xml:space="preserve">This report is about </w:t>
      </w:r>
      <w:r w:rsidR="00860F63">
        <w:rPr>
          <w:rFonts w:ascii="Arial" w:hAnsi="Arial" w:cs="Arial"/>
          <w:sz w:val="22"/>
          <w:szCs w:val="22"/>
        </w:rPr>
        <w:t>d</w:t>
      </w:r>
      <w:r w:rsidR="00860F63" w:rsidRPr="00860F63">
        <w:rPr>
          <w:rFonts w:ascii="Arial" w:hAnsi="Arial" w:cs="Arial"/>
          <w:sz w:val="22"/>
          <w:szCs w:val="22"/>
        </w:rPr>
        <w:t xml:space="preserve">eveloping </w:t>
      </w:r>
      <w:r w:rsidR="00860F63">
        <w:rPr>
          <w:rFonts w:ascii="Arial" w:hAnsi="Arial" w:cs="Arial"/>
          <w:sz w:val="22"/>
          <w:szCs w:val="22"/>
        </w:rPr>
        <w:t>r</w:t>
      </w:r>
      <w:r w:rsidR="00860F63" w:rsidRPr="00860F63">
        <w:rPr>
          <w:rFonts w:ascii="Arial" w:hAnsi="Arial" w:cs="Arial"/>
          <w:sz w:val="22"/>
          <w:szCs w:val="22"/>
        </w:rPr>
        <w:t xml:space="preserve">elationships and </w:t>
      </w:r>
      <w:r w:rsidR="00860F63">
        <w:rPr>
          <w:rFonts w:ascii="Arial" w:hAnsi="Arial" w:cs="Arial"/>
          <w:sz w:val="22"/>
          <w:szCs w:val="22"/>
        </w:rPr>
        <w:t>w</w:t>
      </w:r>
      <w:r w:rsidR="00860F63" w:rsidRPr="00860F63">
        <w:rPr>
          <w:rFonts w:ascii="Arial" w:hAnsi="Arial" w:cs="Arial"/>
          <w:sz w:val="22"/>
          <w:szCs w:val="22"/>
        </w:rPr>
        <w:t xml:space="preserve">orkplace </w:t>
      </w:r>
      <w:r w:rsidR="00860F63">
        <w:rPr>
          <w:rFonts w:ascii="Arial" w:hAnsi="Arial" w:cs="Arial"/>
          <w:sz w:val="22"/>
          <w:szCs w:val="22"/>
        </w:rPr>
        <w:t>a</w:t>
      </w:r>
      <w:r w:rsidR="00860F63" w:rsidRPr="00860F63">
        <w:rPr>
          <w:rFonts w:ascii="Arial" w:hAnsi="Arial" w:cs="Arial"/>
          <w:sz w:val="22"/>
          <w:szCs w:val="22"/>
        </w:rPr>
        <w:t>chievement</w:t>
      </w:r>
      <w:r w:rsidR="00361674">
        <w:rPr>
          <w:rFonts w:ascii="Arial" w:hAnsi="Arial" w:cs="Arial"/>
          <w:sz w:val="22"/>
          <w:szCs w:val="22"/>
        </w:rPr>
        <w:t xml:space="preserve">. </w:t>
      </w:r>
      <w:r w:rsidR="003633A9">
        <w:rPr>
          <w:rFonts w:ascii="Arial" w:hAnsi="Arial" w:cs="Arial"/>
          <w:sz w:val="22"/>
          <w:szCs w:val="22"/>
        </w:rPr>
        <w:t>The importance to develop a good relationship between the employer</w:t>
      </w:r>
      <w:r w:rsidR="003633A9" w:rsidRPr="003633A9">
        <w:rPr>
          <w:rFonts w:ascii="Arial" w:hAnsi="Arial" w:cs="Arial"/>
          <w:sz w:val="22"/>
          <w:szCs w:val="22"/>
        </w:rPr>
        <w:t xml:space="preserve"> </w:t>
      </w:r>
      <w:r w:rsidR="003633A9">
        <w:rPr>
          <w:rFonts w:ascii="Arial" w:hAnsi="Arial" w:cs="Arial"/>
          <w:sz w:val="22"/>
          <w:szCs w:val="22"/>
        </w:rPr>
        <w:t xml:space="preserve">and employees, so they can feel motivated to increase the productivity at the workplace.   </w:t>
      </w:r>
    </w:p>
    <w:p w14:paraId="1A0E80A2" w14:textId="21C294F2" w:rsidR="003633A9" w:rsidRDefault="003633A9" w:rsidP="00E443C1">
      <w:pPr>
        <w:spacing w:after="120" w:line="360" w:lineRule="auto"/>
        <w:jc w:val="both"/>
        <w:rPr>
          <w:rFonts w:ascii="Arial" w:hAnsi="Arial" w:cs="Arial"/>
          <w:sz w:val="22"/>
          <w:szCs w:val="22"/>
        </w:rPr>
      </w:pPr>
      <w:r w:rsidRPr="00F616E4">
        <w:rPr>
          <w:rFonts w:ascii="Arial" w:hAnsi="Arial" w:cs="Arial"/>
          <w:sz w:val="22"/>
          <w:szCs w:val="22"/>
        </w:rPr>
        <w:t xml:space="preserve">Employee productivity and suggestions, along with their efforts to develop the company in positive ways help to form the values of an organization. Motivated employees use their </w:t>
      </w:r>
      <w:r w:rsidRPr="00765860">
        <w:rPr>
          <w:rFonts w:ascii="Arial" w:hAnsi="Arial" w:cs="Arial"/>
          <w:sz w:val="22"/>
          <w:szCs w:val="22"/>
        </w:rPr>
        <w:t>performance to work on business productivity and success of the com</w:t>
      </w:r>
      <w:r>
        <w:rPr>
          <w:rFonts w:ascii="Arial" w:hAnsi="Arial" w:cs="Arial"/>
          <w:sz w:val="22"/>
          <w:szCs w:val="22"/>
        </w:rPr>
        <w:t>pany. Choosing the appropriate structure of motivation factors is the major role of enterprise management (</w:t>
      </w:r>
      <w:proofErr w:type="spellStart"/>
      <w:r w:rsidRPr="00914692">
        <w:rPr>
          <w:rFonts w:ascii="Arial" w:hAnsi="Arial" w:cs="Arial"/>
          <w:sz w:val="22"/>
          <w:szCs w:val="22"/>
        </w:rPr>
        <w:t>Lorincová</w:t>
      </w:r>
      <w:proofErr w:type="spellEnd"/>
      <w:r>
        <w:rPr>
          <w:rFonts w:ascii="Arial" w:hAnsi="Arial" w:cs="Arial"/>
          <w:sz w:val="22"/>
          <w:szCs w:val="22"/>
        </w:rPr>
        <w:t xml:space="preserve"> et al., 2019). </w:t>
      </w:r>
    </w:p>
    <w:p w14:paraId="235EB7D3" w14:textId="488208C5" w:rsidR="0067459C" w:rsidRDefault="00A95841" w:rsidP="0067459C">
      <w:pPr>
        <w:spacing w:after="120" w:line="360" w:lineRule="auto"/>
        <w:jc w:val="both"/>
      </w:pPr>
      <w:r>
        <w:rPr>
          <w:rFonts w:ascii="Arial" w:hAnsi="Arial" w:cs="Arial"/>
          <w:sz w:val="22"/>
          <w:szCs w:val="22"/>
        </w:rPr>
        <w:t>I will talk about two well-known m</w:t>
      </w:r>
      <w:r w:rsidR="0067459C" w:rsidRPr="00AC3C5C">
        <w:rPr>
          <w:rFonts w:ascii="Arial" w:hAnsi="Arial" w:cs="Arial"/>
          <w:sz w:val="22"/>
          <w:szCs w:val="22"/>
        </w:rPr>
        <w:t>otivation theories</w:t>
      </w:r>
      <w:r>
        <w:rPr>
          <w:rFonts w:ascii="Arial" w:hAnsi="Arial" w:cs="Arial"/>
          <w:sz w:val="22"/>
          <w:szCs w:val="22"/>
        </w:rPr>
        <w:t xml:space="preserve">, Abraham </w:t>
      </w:r>
      <w:r w:rsidRPr="00443C0C">
        <w:rPr>
          <w:rFonts w:ascii="Arial" w:hAnsi="Arial" w:cs="Arial"/>
          <w:sz w:val="22"/>
          <w:szCs w:val="22"/>
        </w:rPr>
        <w:t>Maslow’s hierarchy of needs</w:t>
      </w:r>
      <w:r>
        <w:rPr>
          <w:rFonts w:ascii="Arial" w:hAnsi="Arial" w:cs="Arial"/>
          <w:sz w:val="22"/>
          <w:szCs w:val="22"/>
        </w:rPr>
        <w:t xml:space="preserve"> and </w:t>
      </w:r>
      <w:r w:rsidRPr="00A95841">
        <w:rPr>
          <w:rFonts w:ascii="Arial" w:hAnsi="Arial" w:cs="Arial"/>
          <w:sz w:val="22"/>
          <w:szCs w:val="22"/>
        </w:rPr>
        <w:t>Frederick Herzberg’s model of motivation</w:t>
      </w:r>
      <w:r>
        <w:rPr>
          <w:rFonts w:ascii="Arial" w:hAnsi="Arial" w:cs="Arial"/>
          <w:sz w:val="22"/>
          <w:szCs w:val="22"/>
        </w:rPr>
        <w:t>, which</w:t>
      </w:r>
      <w:r w:rsidR="0067459C" w:rsidRPr="00A95841">
        <w:rPr>
          <w:rFonts w:ascii="Arial" w:hAnsi="Arial" w:cs="Arial"/>
          <w:sz w:val="22"/>
          <w:szCs w:val="22"/>
        </w:rPr>
        <w:t xml:space="preserve"> give us a particular view of motivation in general, also involving the motivation to work</w:t>
      </w:r>
      <w:r>
        <w:rPr>
          <w:rFonts w:ascii="Arial" w:hAnsi="Arial" w:cs="Arial"/>
          <w:sz w:val="22"/>
          <w:szCs w:val="22"/>
        </w:rPr>
        <w:t>,</w:t>
      </w:r>
      <w:r w:rsidR="0067459C" w:rsidRPr="00A95841">
        <w:rPr>
          <w:rFonts w:ascii="Arial" w:hAnsi="Arial" w:cs="Arial"/>
          <w:sz w:val="22"/>
          <w:szCs w:val="22"/>
        </w:rPr>
        <w:t xml:space="preserve"> and</w:t>
      </w:r>
      <w:r w:rsidR="0067459C">
        <w:rPr>
          <w:rFonts w:ascii="Arial" w:hAnsi="Arial" w:cs="Arial"/>
          <w:sz w:val="22"/>
          <w:szCs w:val="22"/>
        </w:rPr>
        <w:t xml:space="preserve"> fixed on trying to describe why some people accept motivators such as wage, promotion, job protection, when other people ignore them</w:t>
      </w:r>
      <w:r w:rsidR="00F92D87">
        <w:rPr>
          <w:rFonts w:ascii="Arial" w:hAnsi="Arial" w:cs="Arial"/>
          <w:sz w:val="22"/>
          <w:szCs w:val="22"/>
        </w:rPr>
        <w:t xml:space="preserve"> </w:t>
      </w:r>
      <w:r w:rsidR="0067459C">
        <w:rPr>
          <w:rFonts w:ascii="Arial" w:hAnsi="Arial" w:cs="Arial"/>
          <w:sz w:val="22"/>
          <w:szCs w:val="22"/>
        </w:rPr>
        <w:t>(</w:t>
      </w:r>
      <w:proofErr w:type="spellStart"/>
      <w:r w:rsidR="0067459C" w:rsidRPr="00AF2966">
        <w:rPr>
          <w:rFonts w:ascii="Arial" w:hAnsi="Arial" w:cs="Arial"/>
          <w:sz w:val="22"/>
          <w:szCs w:val="22"/>
        </w:rPr>
        <w:t>Rakić</w:t>
      </w:r>
      <w:proofErr w:type="spellEnd"/>
      <w:r w:rsidR="0067459C">
        <w:rPr>
          <w:rFonts w:ascii="Arial" w:hAnsi="Arial" w:cs="Arial"/>
          <w:sz w:val="22"/>
          <w:szCs w:val="22"/>
        </w:rPr>
        <w:t xml:space="preserve"> and</w:t>
      </w:r>
      <w:r w:rsidR="0067459C" w:rsidRPr="00AF2966">
        <w:rPr>
          <w:rFonts w:ascii="Arial" w:hAnsi="Arial" w:cs="Arial"/>
          <w:sz w:val="22"/>
          <w:szCs w:val="22"/>
        </w:rPr>
        <w:t xml:space="preserve"> </w:t>
      </w:r>
      <w:proofErr w:type="spellStart"/>
      <w:r w:rsidR="0067459C" w:rsidRPr="00AF2966">
        <w:rPr>
          <w:rFonts w:ascii="Arial" w:hAnsi="Arial" w:cs="Arial"/>
          <w:sz w:val="22"/>
          <w:szCs w:val="22"/>
        </w:rPr>
        <w:t>Živković</w:t>
      </w:r>
      <w:proofErr w:type="spellEnd"/>
      <w:r w:rsidR="0067459C">
        <w:rPr>
          <w:rFonts w:ascii="Arial" w:hAnsi="Arial" w:cs="Arial"/>
          <w:sz w:val="22"/>
          <w:szCs w:val="22"/>
        </w:rPr>
        <w:t xml:space="preserve">, </w:t>
      </w:r>
      <w:r w:rsidR="0067459C" w:rsidRPr="00AF2966">
        <w:rPr>
          <w:rFonts w:ascii="Arial" w:hAnsi="Arial" w:cs="Arial"/>
          <w:sz w:val="22"/>
          <w:szCs w:val="22"/>
        </w:rPr>
        <w:t>2017)</w:t>
      </w:r>
      <w:r w:rsidR="0067459C">
        <w:rPr>
          <w:rFonts w:ascii="Arial" w:hAnsi="Arial" w:cs="Arial"/>
          <w:sz w:val="22"/>
          <w:szCs w:val="22"/>
        </w:rPr>
        <w:t>.</w:t>
      </w:r>
      <w:r w:rsidR="0067459C">
        <w:t xml:space="preserve"> </w:t>
      </w:r>
    </w:p>
    <w:p w14:paraId="47585918" w14:textId="77777777" w:rsidR="0067459C" w:rsidRDefault="0067459C" w:rsidP="000135D9">
      <w:pPr>
        <w:spacing w:line="360" w:lineRule="auto"/>
        <w:rPr>
          <w:rFonts w:ascii="Arial" w:hAnsi="Arial" w:cs="Arial"/>
          <w:sz w:val="22"/>
          <w:szCs w:val="22"/>
        </w:rPr>
      </w:pPr>
    </w:p>
    <w:p w14:paraId="376EA226" w14:textId="3C3E4B57" w:rsidR="008F68A7" w:rsidRDefault="008F68A7" w:rsidP="000135D9">
      <w:pPr>
        <w:spacing w:line="360" w:lineRule="auto"/>
        <w:rPr>
          <w:sz w:val="22"/>
          <w:szCs w:val="22"/>
        </w:rPr>
      </w:pPr>
    </w:p>
    <w:p w14:paraId="3CDD1BDA" w14:textId="09824C78" w:rsidR="008F68A7" w:rsidRDefault="008F68A7" w:rsidP="000135D9">
      <w:pPr>
        <w:spacing w:line="360" w:lineRule="auto"/>
        <w:rPr>
          <w:sz w:val="22"/>
          <w:szCs w:val="22"/>
        </w:rPr>
      </w:pPr>
    </w:p>
    <w:p w14:paraId="66BC5C00" w14:textId="379CC1E4" w:rsidR="008F68A7" w:rsidRDefault="008F68A7" w:rsidP="000135D9">
      <w:pPr>
        <w:spacing w:line="360" w:lineRule="auto"/>
        <w:rPr>
          <w:sz w:val="22"/>
          <w:szCs w:val="22"/>
        </w:rPr>
      </w:pPr>
    </w:p>
    <w:p w14:paraId="13C70665" w14:textId="554D1DDE" w:rsidR="00070A56" w:rsidRDefault="00070A56" w:rsidP="000135D9">
      <w:pPr>
        <w:spacing w:line="360" w:lineRule="auto"/>
        <w:rPr>
          <w:sz w:val="22"/>
          <w:szCs w:val="22"/>
        </w:rPr>
      </w:pPr>
    </w:p>
    <w:p w14:paraId="0A7FAAF0" w14:textId="5ECD7222" w:rsidR="00070A56" w:rsidRDefault="00070A56" w:rsidP="000135D9">
      <w:pPr>
        <w:spacing w:line="360" w:lineRule="auto"/>
        <w:rPr>
          <w:sz w:val="22"/>
          <w:szCs w:val="22"/>
        </w:rPr>
      </w:pPr>
    </w:p>
    <w:p w14:paraId="0AA05DFE" w14:textId="4542925E" w:rsidR="00070A56" w:rsidRDefault="00070A56" w:rsidP="000135D9">
      <w:pPr>
        <w:spacing w:line="360" w:lineRule="auto"/>
        <w:rPr>
          <w:sz w:val="22"/>
          <w:szCs w:val="22"/>
        </w:rPr>
      </w:pPr>
    </w:p>
    <w:p w14:paraId="25F609B9" w14:textId="6ADFD56C" w:rsidR="00070A56" w:rsidRDefault="00070A56" w:rsidP="000135D9">
      <w:pPr>
        <w:spacing w:line="360" w:lineRule="auto"/>
        <w:rPr>
          <w:sz w:val="22"/>
          <w:szCs w:val="22"/>
        </w:rPr>
      </w:pPr>
    </w:p>
    <w:p w14:paraId="280B7A8F" w14:textId="77777777" w:rsidR="00070A56" w:rsidRDefault="00070A56" w:rsidP="000135D9">
      <w:pPr>
        <w:spacing w:line="360" w:lineRule="auto"/>
        <w:rPr>
          <w:sz w:val="22"/>
          <w:szCs w:val="22"/>
        </w:rPr>
      </w:pPr>
    </w:p>
    <w:p w14:paraId="39AF434C" w14:textId="13B590C8" w:rsidR="008F68A7" w:rsidRDefault="008F68A7" w:rsidP="000135D9">
      <w:pPr>
        <w:spacing w:line="360" w:lineRule="auto"/>
        <w:rPr>
          <w:sz w:val="22"/>
          <w:szCs w:val="22"/>
        </w:rPr>
      </w:pPr>
    </w:p>
    <w:p w14:paraId="7BCDBC9B" w14:textId="77777777" w:rsidR="00070A56" w:rsidRDefault="00070A56" w:rsidP="000135D9">
      <w:pPr>
        <w:spacing w:line="360" w:lineRule="auto"/>
        <w:rPr>
          <w:rFonts w:ascii="Arial" w:hAnsi="Arial" w:cs="Arial"/>
          <w:b/>
          <w:bCs/>
          <w:sz w:val="22"/>
          <w:szCs w:val="22"/>
          <w:lang w:val="en-US"/>
        </w:rPr>
      </w:pPr>
    </w:p>
    <w:p w14:paraId="32B8F2AB" w14:textId="77777777" w:rsidR="00070A56" w:rsidRDefault="00070A56" w:rsidP="000135D9">
      <w:pPr>
        <w:spacing w:line="360" w:lineRule="auto"/>
        <w:rPr>
          <w:rFonts w:ascii="Arial" w:hAnsi="Arial" w:cs="Arial"/>
          <w:b/>
          <w:bCs/>
          <w:sz w:val="22"/>
          <w:szCs w:val="22"/>
          <w:lang w:val="en-US"/>
        </w:rPr>
      </w:pPr>
    </w:p>
    <w:p w14:paraId="1780A2E2" w14:textId="77777777" w:rsidR="00070A56" w:rsidRDefault="00070A56" w:rsidP="000135D9">
      <w:pPr>
        <w:spacing w:line="360" w:lineRule="auto"/>
        <w:rPr>
          <w:rFonts w:ascii="Arial" w:hAnsi="Arial" w:cs="Arial"/>
          <w:b/>
          <w:bCs/>
          <w:sz w:val="22"/>
          <w:szCs w:val="22"/>
          <w:lang w:val="en-US"/>
        </w:rPr>
      </w:pPr>
    </w:p>
    <w:p w14:paraId="2DDC620F" w14:textId="77777777" w:rsidR="00070A56" w:rsidRDefault="00070A56" w:rsidP="000135D9">
      <w:pPr>
        <w:spacing w:line="360" w:lineRule="auto"/>
        <w:rPr>
          <w:rFonts w:ascii="Arial" w:hAnsi="Arial" w:cs="Arial"/>
          <w:b/>
          <w:bCs/>
          <w:sz w:val="22"/>
          <w:szCs w:val="22"/>
          <w:lang w:val="en-US"/>
        </w:rPr>
      </w:pPr>
    </w:p>
    <w:p w14:paraId="18B3D5E4" w14:textId="77777777" w:rsidR="00484E07" w:rsidRDefault="00484E07" w:rsidP="000135D9">
      <w:pPr>
        <w:spacing w:line="360" w:lineRule="auto"/>
        <w:rPr>
          <w:rFonts w:ascii="Arial" w:hAnsi="Arial" w:cs="Arial"/>
          <w:b/>
          <w:bCs/>
          <w:sz w:val="22"/>
          <w:szCs w:val="22"/>
          <w:lang w:val="en-US"/>
        </w:rPr>
      </w:pPr>
    </w:p>
    <w:p w14:paraId="15132DB4" w14:textId="23C01A51" w:rsidR="004E4291" w:rsidRPr="004E4291" w:rsidRDefault="004E4291" w:rsidP="003D0241">
      <w:pPr>
        <w:spacing w:after="120" w:line="360" w:lineRule="auto"/>
        <w:jc w:val="both"/>
        <w:rPr>
          <w:rFonts w:ascii="Arial" w:hAnsi="Arial" w:cs="Arial"/>
          <w:b/>
          <w:bCs/>
          <w:sz w:val="22"/>
          <w:szCs w:val="22"/>
          <w:lang w:val="en-US"/>
        </w:rPr>
      </w:pPr>
      <w:r w:rsidRPr="004E4291">
        <w:rPr>
          <w:rFonts w:ascii="Arial" w:hAnsi="Arial" w:cs="Arial"/>
          <w:b/>
          <w:bCs/>
          <w:sz w:val="22"/>
          <w:szCs w:val="22"/>
          <w:lang w:val="en-US"/>
        </w:rPr>
        <w:lastRenderedPageBreak/>
        <w:t>1. The method of data collection</w:t>
      </w:r>
      <w:r w:rsidRPr="004E4291">
        <w:rPr>
          <w:rFonts w:ascii="Arial" w:hAnsi="Arial" w:cs="Arial"/>
          <w:b/>
          <w:bCs/>
          <w:sz w:val="22"/>
          <w:szCs w:val="22"/>
          <w:lang w:val="en-US"/>
        </w:rPr>
        <w:t>.</w:t>
      </w:r>
    </w:p>
    <w:p w14:paraId="1D66B538" w14:textId="741554C0" w:rsidR="003D0241" w:rsidRDefault="000557BD" w:rsidP="003D0241">
      <w:pPr>
        <w:spacing w:after="120" w:line="360" w:lineRule="auto"/>
        <w:jc w:val="both"/>
        <w:rPr>
          <w:rFonts w:ascii="Arial" w:hAnsi="Arial" w:cs="Arial"/>
          <w:sz w:val="22"/>
          <w:szCs w:val="22"/>
          <w:shd w:val="clear" w:color="auto" w:fill="FFFFFF"/>
        </w:rPr>
      </w:pPr>
      <w:r>
        <w:rPr>
          <w:rFonts w:ascii="Arial" w:hAnsi="Arial" w:cs="Arial"/>
          <w:sz w:val="22"/>
          <w:szCs w:val="22"/>
          <w:shd w:val="clear" w:color="auto" w:fill="FFFFFF"/>
        </w:rPr>
        <w:t>A</w:t>
      </w:r>
      <w:r w:rsidR="003D0241">
        <w:rPr>
          <w:rFonts w:ascii="Arial" w:hAnsi="Arial" w:cs="Arial"/>
          <w:sz w:val="22"/>
          <w:szCs w:val="22"/>
          <w:shd w:val="clear" w:color="auto" w:fill="FFFFFF"/>
        </w:rPr>
        <w:t xml:space="preserve"> questionnaire was used as </w:t>
      </w:r>
      <w:r w:rsidR="00F91CF3">
        <w:rPr>
          <w:rFonts w:ascii="Arial" w:hAnsi="Arial" w:cs="Arial"/>
          <w:sz w:val="22"/>
          <w:szCs w:val="22"/>
          <w:shd w:val="clear" w:color="auto" w:fill="FFFFFF"/>
        </w:rPr>
        <w:t>the</w:t>
      </w:r>
      <w:r w:rsidR="003D0241" w:rsidRPr="003D0241">
        <w:rPr>
          <w:rFonts w:ascii="Arial" w:hAnsi="Arial" w:cs="Arial"/>
          <w:sz w:val="22"/>
          <w:szCs w:val="22"/>
          <w:shd w:val="clear" w:color="auto" w:fill="FFFFFF"/>
        </w:rPr>
        <w:t xml:space="preserve"> method of data collection</w:t>
      </w:r>
      <w:r>
        <w:rPr>
          <w:rFonts w:ascii="Arial" w:hAnsi="Arial" w:cs="Arial"/>
          <w:sz w:val="22"/>
          <w:szCs w:val="22"/>
          <w:shd w:val="clear" w:color="auto" w:fill="FFFFFF"/>
        </w:rPr>
        <w:t xml:space="preserve">, to research and to gather information about motivation factors,  company’s total reward system and about the strategies of training within the organisation. </w:t>
      </w:r>
      <w:r w:rsidR="00D4271A">
        <w:rPr>
          <w:rFonts w:ascii="Arial" w:hAnsi="Arial" w:cs="Arial"/>
          <w:sz w:val="22"/>
          <w:szCs w:val="22"/>
          <w:shd w:val="clear" w:color="auto" w:fill="FFFFFF"/>
        </w:rPr>
        <w:t>I chose t</w:t>
      </w:r>
      <w:r w:rsidR="00F91CF3">
        <w:rPr>
          <w:rFonts w:ascii="Arial" w:hAnsi="Arial" w:cs="Arial"/>
          <w:sz w:val="22"/>
          <w:szCs w:val="22"/>
          <w:shd w:val="clear" w:color="auto" w:fill="FFFFFF"/>
        </w:rPr>
        <w:t xml:space="preserve">he </w:t>
      </w:r>
      <w:r w:rsidR="00D4271A" w:rsidRPr="0057044F">
        <w:rPr>
          <w:rFonts w:ascii="Arial" w:hAnsi="Arial" w:cs="Arial"/>
          <w:sz w:val="22"/>
          <w:szCs w:val="22"/>
        </w:rPr>
        <w:t>Assured Group Limited</w:t>
      </w:r>
      <w:r w:rsidR="00D4271A">
        <w:rPr>
          <w:rFonts w:ascii="Arial" w:hAnsi="Arial" w:cs="Arial"/>
          <w:sz w:val="22"/>
          <w:szCs w:val="22"/>
          <w:lang w:val="en-US"/>
        </w:rPr>
        <w:t xml:space="preserve"> company </w:t>
      </w:r>
      <w:r w:rsidR="005576FD">
        <w:rPr>
          <w:rFonts w:ascii="Arial" w:hAnsi="Arial" w:cs="Arial"/>
          <w:sz w:val="22"/>
          <w:szCs w:val="22"/>
          <w:lang w:val="en-US"/>
        </w:rPr>
        <w:t xml:space="preserve">where one of my family </w:t>
      </w:r>
      <w:proofErr w:type="gramStart"/>
      <w:r w:rsidR="00615D58">
        <w:rPr>
          <w:rFonts w:ascii="Arial" w:hAnsi="Arial" w:cs="Arial"/>
          <w:sz w:val="22"/>
          <w:szCs w:val="22"/>
          <w:lang w:val="en-US"/>
        </w:rPr>
        <w:t>member</w:t>
      </w:r>
      <w:proofErr w:type="gramEnd"/>
      <w:r w:rsidR="005576FD">
        <w:rPr>
          <w:rFonts w:ascii="Arial" w:hAnsi="Arial" w:cs="Arial"/>
          <w:sz w:val="22"/>
          <w:szCs w:val="22"/>
          <w:lang w:val="en-US"/>
        </w:rPr>
        <w:t xml:space="preserve"> is working</w:t>
      </w:r>
      <w:r w:rsidR="00EF6833">
        <w:rPr>
          <w:rFonts w:ascii="Arial" w:hAnsi="Arial" w:cs="Arial"/>
          <w:sz w:val="22"/>
          <w:szCs w:val="22"/>
          <w:lang w:val="en-US"/>
        </w:rPr>
        <w:t xml:space="preserve">. </w:t>
      </w:r>
      <w:r w:rsidR="00080354">
        <w:rPr>
          <w:rFonts w:ascii="Arial" w:hAnsi="Arial" w:cs="Arial"/>
          <w:sz w:val="22"/>
          <w:szCs w:val="22"/>
          <w:lang w:val="en-US"/>
        </w:rPr>
        <w:t>Several</w:t>
      </w:r>
      <w:r>
        <w:rPr>
          <w:rFonts w:ascii="Arial" w:hAnsi="Arial" w:cs="Arial"/>
          <w:sz w:val="22"/>
          <w:szCs w:val="22"/>
          <w:lang w:val="en-US"/>
        </w:rPr>
        <w:t xml:space="preserve"> </w:t>
      </w:r>
      <w:r w:rsidR="00080354">
        <w:rPr>
          <w:rFonts w:ascii="Arial" w:hAnsi="Arial" w:cs="Arial"/>
          <w:sz w:val="22"/>
          <w:szCs w:val="22"/>
          <w:lang w:val="en-US"/>
        </w:rPr>
        <w:t xml:space="preserve">questions </w:t>
      </w:r>
      <w:proofErr w:type="gramStart"/>
      <w:r>
        <w:rPr>
          <w:rFonts w:ascii="Arial" w:hAnsi="Arial" w:cs="Arial"/>
          <w:sz w:val="22"/>
          <w:szCs w:val="22"/>
          <w:lang w:val="en-US"/>
        </w:rPr>
        <w:t>was</w:t>
      </w:r>
      <w:proofErr w:type="gramEnd"/>
      <w:r>
        <w:rPr>
          <w:rFonts w:ascii="Arial" w:hAnsi="Arial" w:cs="Arial"/>
          <w:sz w:val="22"/>
          <w:szCs w:val="22"/>
          <w:lang w:val="en-US"/>
        </w:rPr>
        <w:t xml:space="preserve"> </w:t>
      </w:r>
    </w:p>
    <w:p w14:paraId="3882A75E" w14:textId="77777777" w:rsidR="004A1207" w:rsidRDefault="004A1207" w:rsidP="004A1207">
      <w:pPr>
        <w:spacing w:after="120"/>
        <w:rPr>
          <w:rFonts w:ascii="Arial" w:hAnsi="Arial" w:cs="Arial"/>
          <w:b/>
          <w:bCs/>
          <w:sz w:val="22"/>
          <w:szCs w:val="22"/>
        </w:rPr>
      </w:pPr>
    </w:p>
    <w:p w14:paraId="6B03DDC9" w14:textId="2A1324D0" w:rsidR="004A1207" w:rsidRDefault="004A1207" w:rsidP="004A1207">
      <w:pPr>
        <w:spacing w:after="120"/>
        <w:rPr>
          <w:rFonts w:ascii="Arial" w:hAnsi="Arial" w:cs="Arial"/>
          <w:b/>
          <w:bCs/>
          <w:sz w:val="22"/>
          <w:szCs w:val="22"/>
        </w:rPr>
      </w:pPr>
      <w:r>
        <w:rPr>
          <w:rFonts w:ascii="Arial" w:hAnsi="Arial" w:cs="Arial"/>
          <w:b/>
          <w:bCs/>
          <w:sz w:val="22"/>
          <w:szCs w:val="22"/>
        </w:rPr>
        <w:t xml:space="preserve">2. </w:t>
      </w:r>
      <w:r w:rsidRPr="00FA3CE7">
        <w:rPr>
          <w:rFonts w:ascii="Arial" w:hAnsi="Arial" w:cs="Arial"/>
          <w:b/>
          <w:bCs/>
          <w:sz w:val="22"/>
          <w:szCs w:val="22"/>
        </w:rPr>
        <w:t>Assured Group Limited</w:t>
      </w:r>
      <w:r>
        <w:rPr>
          <w:rFonts w:ascii="Arial" w:hAnsi="Arial" w:cs="Arial"/>
          <w:b/>
          <w:bCs/>
          <w:sz w:val="22"/>
          <w:szCs w:val="22"/>
        </w:rPr>
        <w:t>.</w:t>
      </w:r>
      <w:r w:rsidRPr="00FA3CE7">
        <w:rPr>
          <w:rFonts w:ascii="Arial" w:hAnsi="Arial" w:cs="Arial"/>
          <w:b/>
          <w:bCs/>
          <w:sz w:val="22"/>
          <w:szCs w:val="22"/>
        </w:rPr>
        <w:t xml:space="preserve"> </w:t>
      </w:r>
    </w:p>
    <w:p w14:paraId="0E6066F4" w14:textId="3B781A90" w:rsidR="004A1207" w:rsidRPr="001106CB" w:rsidRDefault="0043533F" w:rsidP="004A1207">
      <w:pPr>
        <w:spacing w:after="120" w:line="360" w:lineRule="auto"/>
        <w:jc w:val="both"/>
        <w:rPr>
          <w:rFonts w:ascii="Arial" w:hAnsi="Arial" w:cs="Arial"/>
          <w:sz w:val="22"/>
          <w:szCs w:val="22"/>
        </w:rPr>
      </w:pPr>
      <w:r>
        <w:rPr>
          <w:noProof/>
        </w:rPr>
        <w:drawing>
          <wp:anchor distT="0" distB="0" distL="114300" distR="114300" simplePos="0" relativeHeight="251675648" behindDoc="1" locked="0" layoutInCell="1" allowOverlap="1" wp14:anchorId="235A46BB" wp14:editId="7E0EFA85">
            <wp:simplePos x="0" y="0"/>
            <wp:positionH relativeFrom="margin">
              <wp:posOffset>4166235</wp:posOffset>
            </wp:positionH>
            <wp:positionV relativeFrom="page">
              <wp:posOffset>2869565</wp:posOffset>
            </wp:positionV>
            <wp:extent cx="1529715" cy="1076325"/>
            <wp:effectExtent l="0" t="0" r="0" b="9525"/>
            <wp:wrapSquare wrapText="left"/>
            <wp:docPr id="11" name="Picture 11"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9715" cy="1076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207" w:rsidRPr="00F31C05">
        <w:rPr>
          <w:rFonts w:ascii="Arial" w:hAnsi="Arial" w:cs="Arial"/>
          <w:sz w:val="22"/>
          <w:szCs w:val="22"/>
        </w:rPr>
        <w:t>The company was</w:t>
      </w:r>
      <w:r w:rsidR="004A1207" w:rsidRPr="00F31C05">
        <w:t xml:space="preserve"> </w:t>
      </w:r>
      <w:r w:rsidR="004A1207" w:rsidRPr="00F31C05">
        <w:rPr>
          <w:rFonts w:ascii="Arial" w:hAnsi="Arial" w:cs="Arial"/>
          <w:sz w:val="22"/>
          <w:szCs w:val="22"/>
        </w:rPr>
        <w:t>founded in 1996 firmly convinced that it c</w:t>
      </w:r>
      <w:r w:rsidR="004A1207">
        <w:rPr>
          <w:rFonts w:ascii="Arial" w:hAnsi="Arial" w:cs="Arial"/>
          <w:sz w:val="22"/>
          <w:szCs w:val="22"/>
        </w:rPr>
        <w:t>an</w:t>
      </w:r>
      <w:r w:rsidR="004A1207" w:rsidRPr="00862077">
        <w:rPr>
          <w:rFonts w:ascii="Arial" w:hAnsi="Arial" w:cs="Arial"/>
          <w:color w:val="FF0000"/>
          <w:sz w:val="22"/>
          <w:szCs w:val="22"/>
        </w:rPr>
        <w:t xml:space="preserve"> </w:t>
      </w:r>
      <w:r w:rsidR="004A1207" w:rsidRPr="00F31C05">
        <w:rPr>
          <w:rFonts w:ascii="Arial" w:hAnsi="Arial" w:cs="Arial"/>
          <w:sz w:val="22"/>
          <w:szCs w:val="22"/>
        </w:rPr>
        <w:t>come up with a consistent quality of service, perfectly supplied and reasonable priced.</w:t>
      </w:r>
      <w:r w:rsidR="004A1207" w:rsidRPr="00862077">
        <w:rPr>
          <w:rFonts w:ascii="Arial" w:hAnsi="Arial" w:cs="Arial"/>
          <w:color w:val="FF0000"/>
          <w:sz w:val="22"/>
          <w:szCs w:val="22"/>
        </w:rPr>
        <w:t xml:space="preserve"> </w:t>
      </w:r>
      <w:r w:rsidR="004A1207" w:rsidRPr="00291E1A">
        <w:rPr>
          <w:rFonts w:ascii="Arial" w:hAnsi="Arial" w:cs="Arial"/>
          <w:sz w:val="22"/>
          <w:szCs w:val="22"/>
        </w:rPr>
        <w:t xml:space="preserve">According to Assured Group LTD (2021) the organisation is the biggest </w:t>
      </w:r>
      <w:r w:rsidR="004A1207" w:rsidRPr="001106CB">
        <w:rPr>
          <w:rFonts w:ascii="Arial" w:hAnsi="Arial" w:cs="Arial"/>
          <w:sz w:val="22"/>
          <w:szCs w:val="22"/>
        </w:rPr>
        <w:t>private vehicle preparation company, supplying all areas of the automotive industry. Their duty is to be the main supplier of vehicle preparation, associated value added services and managed labour solutions to the automotive industry across Europe, coming up with a highly flexible workforce and persisting cost successful solution. Company’s idea is on customer retention, achieved by meeting and exceeding agreed service levels, through an in-depth understanding of our customers’ needs, achieved from over 20 years of market and maintained by an experienced management team. Assured Group Limited is constantly investing in new techniques, training, and technological advances, ensuring they are not only the biggest but leading company within the industry (Assured Group LTD, 2021).</w:t>
      </w:r>
    </w:p>
    <w:p w14:paraId="0A2E0350" w14:textId="77777777" w:rsidR="003D0241" w:rsidRDefault="003D0241" w:rsidP="00BF5360">
      <w:pPr>
        <w:spacing w:after="0" w:line="240" w:lineRule="auto"/>
        <w:jc w:val="both"/>
        <w:rPr>
          <w:rFonts w:ascii="Arial" w:hAnsi="Arial" w:cs="Arial"/>
          <w:sz w:val="22"/>
          <w:szCs w:val="22"/>
          <w:shd w:val="clear" w:color="auto" w:fill="FFFFFF"/>
        </w:rPr>
      </w:pPr>
    </w:p>
    <w:p w14:paraId="01BEF03E" w14:textId="6C510898" w:rsidR="004E4291" w:rsidRPr="004E4291" w:rsidRDefault="004E4291" w:rsidP="00073966">
      <w:pPr>
        <w:spacing w:after="120" w:line="360" w:lineRule="auto"/>
        <w:rPr>
          <w:rFonts w:ascii="Arial" w:hAnsi="Arial" w:cs="Arial"/>
          <w:sz w:val="22"/>
          <w:szCs w:val="22"/>
          <w:shd w:val="clear" w:color="auto" w:fill="FFFFFF"/>
        </w:rPr>
      </w:pPr>
    </w:p>
    <w:p w14:paraId="377FF7C9" w14:textId="0684E075" w:rsidR="008F68A7" w:rsidRDefault="0043533F" w:rsidP="00073966">
      <w:pPr>
        <w:spacing w:after="120" w:line="360" w:lineRule="auto"/>
        <w:rPr>
          <w:rFonts w:ascii="Arial" w:hAnsi="Arial" w:cs="Arial"/>
          <w:b/>
          <w:bCs/>
          <w:sz w:val="22"/>
          <w:szCs w:val="22"/>
          <w:shd w:val="clear" w:color="auto" w:fill="FFFFFF"/>
        </w:rPr>
      </w:pPr>
      <w:r>
        <w:rPr>
          <w:rFonts w:ascii="Arial" w:hAnsi="Arial" w:cs="Arial"/>
          <w:b/>
          <w:bCs/>
          <w:sz w:val="22"/>
          <w:szCs w:val="22"/>
          <w:shd w:val="clear" w:color="auto" w:fill="FFFFFF"/>
        </w:rPr>
        <w:t>3</w:t>
      </w:r>
      <w:r w:rsidR="00B11340">
        <w:rPr>
          <w:rFonts w:ascii="Arial" w:hAnsi="Arial" w:cs="Arial"/>
          <w:b/>
          <w:bCs/>
          <w:sz w:val="22"/>
          <w:szCs w:val="22"/>
          <w:shd w:val="clear" w:color="auto" w:fill="FFFFFF"/>
        </w:rPr>
        <w:t xml:space="preserve">. </w:t>
      </w:r>
      <w:r w:rsidR="008F68A7" w:rsidRPr="008F68A7">
        <w:rPr>
          <w:rFonts w:ascii="Arial" w:hAnsi="Arial" w:cs="Arial"/>
          <w:b/>
          <w:bCs/>
          <w:sz w:val="22"/>
          <w:szCs w:val="22"/>
          <w:shd w:val="clear" w:color="auto" w:fill="FFFFFF"/>
        </w:rPr>
        <w:t>The role and the importance of employee motivation in performance enhancement.</w:t>
      </w:r>
    </w:p>
    <w:p w14:paraId="659630E1" w14:textId="492E3276" w:rsidR="00442FF8" w:rsidRDefault="00484CAF" w:rsidP="00785E79">
      <w:pPr>
        <w:spacing w:after="120" w:line="360" w:lineRule="auto"/>
        <w:jc w:val="both"/>
      </w:pPr>
      <w:r w:rsidRPr="00484CAF">
        <w:rPr>
          <w:rFonts w:ascii="Arial" w:hAnsi="Arial" w:cs="Arial"/>
          <w:sz w:val="22"/>
          <w:szCs w:val="22"/>
        </w:rPr>
        <w:t xml:space="preserve">Motivating employees is one of the most major tasks of human </w:t>
      </w:r>
      <w:r w:rsidRPr="00C812ED">
        <w:rPr>
          <w:rFonts w:ascii="Arial" w:hAnsi="Arial" w:cs="Arial"/>
          <w:sz w:val="22"/>
          <w:szCs w:val="22"/>
        </w:rPr>
        <w:t xml:space="preserve">resource management and </w:t>
      </w:r>
      <w:r w:rsidR="00D5275B">
        <w:rPr>
          <w:rFonts w:ascii="Arial" w:hAnsi="Arial" w:cs="Arial"/>
          <w:sz w:val="22"/>
          <w:szCs w:val="22"/>
        </w:rPr>
        <w:t>significant</w:t>
      </w:r>
      <w:r w:rsidRPr="00C812ED">
        <w:rPr>
          <w:rFonts w:ascii="Arial" w:hAnsi="Arial" w:cs="Arial"/>
          <w:sz w:val="22"/>
          <w:szCs w:val="22"/>
        </w:rPr>
        <w:t xml:space="preserve"> point of their professional growth</w:t>
      </w:r>
      <w:r w:rsidR="00442FF8" w:rsidRPr="00C812ED">
        <w:rPr>
          <w:rFonts w:ascii="Arial" w:hAnsi="Arial" w:cs="Arial"/>
          <w:sz w:val="22"/>
          <w:szCs w:val="22"/>
        </w:rPr>
        <w:t xml:space="preserve">. Increasing of wage and reasonable administration </w:t>
      </w:r>
      <w:r w:rsidR="00442FF8">
        <w:rPr>
          <w:rFonts w:ascii="Arial" w:hAnsi="Arial" w:cs="Arial"/>
          <w:sz w:val="22"/>
          <w:szCs w:val="22"/>
        </w:rPr>
        <w:t xml:space="preserve">of </w:t>
      </w:r>
      <w:r w:rsidR="00747DDB">
        <w:rPr>
          <w:rFonts w:ascii="Arial" w:hAnsi="Arial" w:cs="Arial"/>
          <w:sz w:val="22"/>
          <w:szCs w:val="22"/>
        </w:rPr>
        <w:t>remuneration</w:t>
      </w:r>
      <w:r w:rsidR="00442FF8">
        <w:rPr>
          <w:rFonts w:ascii="Arial" w:hAnsi="Arial" w:cs="Arial"/>
          <w:sz w:val="22"/>
          <w:szCs w:val="22"/>
        </w:rPr>
        <w:t xml:space="preserve"> have a huge influence on </w:t>
      </w:r>
      <w:r w:rsidR="00AD516E">
        <w:rPr>
          <w:rFonts w:ascii="Arial" w:hAnsi="Arial" w:cs="Arial"/>
          <w:sz w:val="22"/>
          <w:szCs w:val="22"/>
        </w:rPr>
        <w:t>employees’</w:t>
      </w:r>
      <w:r w:rsidR="00442FF8">
        <w:rPr>
          <w:rFonts w:ascii="Arial" w:hAnsi="Arial" w:cs="Arial"/>
          <w:sz w:val="22"/>
          <w:szCs w:val="22"/>
        </w:rPr>
        <w:t xml:space="preserve"> sense that the company shows respect for the work they do (</w:t>
      </w:r>
      <w:proofErr w:type="spellStart"/>
      <w:r w:rsidR="00442FF8" w:rsidRPr="00AF2966">
        <w:rPr>
          <w:rFonts w:ascii="Arial" w:hAnsi="Arial" w:cs="Arial"/>
          <w:sz w:val="22"/>
          <w:szCs w:val="22"/>
        </w:rPr>
        <w:t>Rakić</w:t>
      </w:r>
      <w:proofErr w:type="spellEnd"/>
      <w:r w:rsidR="00442FF8">
        <w:rPr>
          <w:rFonts w:ascii="Arial" w:hAnsi="Arial" w:cs="Arial"/>
          <w:sz w:val="22"/>
          <w:szCs w:val="22"/>
        </w:rPr>
        <w:t xml:space="preserve"> and</w:t>
      </w:r>
      <w:r w:rsidR="00442FF8" w:rsidRPr="00AF2966">
        <w:rPr>
          <w:rFonts w:ascii="Arial" w:hAnsi="Arial" w:cs="Arial"/>
          <w:sz w:val="22"/>
          <w:szCs w:val="22"/>
        </w:rPr>
        <w:t xml:space="preserve"> </w:t>
      </w:r>
      <w:proofErr w:type="spellStart"/>
      <w:r w:rsidR="00442FF8" w:rsidRPr="00AF2966">
        <w:rPr>
          <w:rFonts w:ascii="Arial" w:hAnsi="Arial" w:cs="Arial"/>
          <w:sz w:val="22"/>
          <w:szCs w:val="22"/>
        </w:rPr>
        <w:t>Živković</w:t>
      </w:r>
      <w:proofErr w:type="spellEnd"/>
      <w:r w:rsidR="00442FF8">
        <w:rPr>
          <w:rFonts w:ascii="Arial" w:hAnsi="Arial" w:cs="Arial"/>
          <w:sz w:val="22"/>
          <w:szCs w:val="22"/>
        </w:rPr>
        <w:t xml:space="preserve">, </w:t>
      </w:r>
      <w:r w:rsidR="00442FF8" w:rsidRPr="00AF2966">
        <w:rPr>
          <w:rFonts w:ascii="Arial" w:hAnsi="Arial" w:cs="Arial"/>
          <w:sz w:val="22"/>
          <w:szCs w:val="22"/>
        </w:rPr>
        <w:t>2017)</w:t>
      </w:r>
      <w:r w:rsidR="00442FF8">
        <w:rPr>
          <w:rFonts w:ascii="Arial" w:hAnsi="Arial" w:cs="Arial"/>
          <w:sz w:val="22"/>
          <w:szCs w:val="22"/>
        </w:rPr>
        <w:t>.</w:t>
      </w:r>
      <w:r w:rsidR="00442FF8">
        <w:t xml:space="preserve"> </w:t>
      </w:r>
    </w:p>
    <w:p w14:paraId="18E77642" w14:textId="04BDACA4" w:rsidR="00790E28" w:rsidRPr="00790E28" w:rsidRDefault="001477A0" w:rsidP="00785E79">
      <w:pPr>
        <w:spacing w:after="120" w:line="360" w:lineRule="auto"/>
        <w:jc w:val="both"/>
        <w:rPr>
          <w:rFonts w:ascii="Arial" w:hAnsi="Arial" w:cs="Arial"/>
          <w:sz w:val="22"/>
          <w:szCs w:val="22"/>
        </w:rPr>
      </w:pPr>
      <w:r w:rsidRPr="00450758">
        <w:rPr>
          <w:rFonts w:ascii="Arial" w:hAnsi="Arial" w:cs="Arial"/>
          <w:sz w:val="22"/>
          <w:szCs w:val="22"/>
        </w:rPr>
        <w:t xml:space="preserve">Motivation and employees’ satisfaction are the essential parts in the management of human resources, </w:t>
      </w:r>
      <w:r w:rsidR="00461490" w:rsidRPr="00450758">
        <w:rPr>
          <w:rFonts w:ascii="Arial" w:hAnsi="Arial" w:cs="Arial"/>
          <w:sz w:val="22"/>
          <w:szCs w:val="22"/>
        </w:rPr>
        <w:t>as</w:t>
      </w:r>
      <w:r w:rsidRPr="00450758">
        <w:rPr>
          <w:rFonts w:ascii="Arial" w:hAnsi="Arial" w:cs="Arial"/>
          <w:sz w:val="22"/>
          <w:szCs w:val="22"/>
        </w:rPr>
        <w:t xml:space="preserve"> only supplying a good motivation system helps the company to </w:t>
      </w:r>
      <w:r w:rsidR="000B1520" w:rsidRPr="00450758">
        <w:rPr>
          <w:rFonts w:ascii="Arial" w:hAnsi="Arial" w:cs="Arial"/>
          <w:sz w:val="22"/>
          <w:szCs w:val="22"/>
        </w:rPr>
        <w:t>improve</w:t>
      </w:r>
      <w:r w:rsidRPr="00450758">
        <w:rPr>
          <w:rFonts w:ascii="Arial" w:hAnsi="Arial" w:cs="Arial"/>
          <w:sz w:val="22"/>
          <w:szCs w:val="22"/>
        </w:rPr>
        <w:t xml:space="preserve"> its reasonable capability and value.</w:t>
      </w:r>
      <w:r w:rsidR="00785E79">
        <w:rPr>
          <w:rFonts w:ascii="Arial" w:hAnsi="Arial" w:cs="Arial"/>
          <w:sz w:val="22"/>
          <w:szCs w:val="22"/>
        </w:rPr>
        <w:t xml:space="preserve"> </w:t>
      </w:r>
      <w:r w:rsidR="00790E28" w:rsidRPr="00790E28">
        <w:rPr>
          <w:rFonts w:ascii="Arial" w:hAnsi="Arial" w:cs="Arial"/>
          <w:sz w:val="22"/>
          <w:szCs w:val="22"/>
        </w:rPr>
        <w:t>Companies that don’t have a strategy for motivating and rewarding have a</w:t>
      </w:r>
      <w:r w:rsidR="00790E28">
        <w:rPr>
          <w:rFonts w:ascii="Arial" w:hAnsi="Arial" w:cs="Arial"/>
          <w:sz w:val="22"/>
          <w:szCs w:val="22"/>
        </w:rPr>
        <w:t xml:space="preserve"> poor working atmosphere and absence of trust, which leads to the lack of action or activity and </w:t>
      </w:r>
      <w:r>
        <w:rPr>
          <w:rFonts w:ascii="Arial" w:hAnsi="Arial" w:cs="Arial"/>
          <w:sz w:val="22"/>
          <w:szCs w:val="22"/>
        </w:rPr>
        <w:t xml:space="preserve">failure. </w:t>
      </w:r>
      <w:r w:rsidR="00790E28">
        <w:rPr>
          <w:rFonts w:ascii="Arial" w:hAnsi="Arial" w:cs="Arial"/>
          <w:sz w:val="22"/>
          <w:szCs w:val="22"/>
        </w:rPr>
        <w:t xml:space="preserve"> </w:t>
      </w:r>
    </w:p>
    <w:p w14:paraId="4F4AA24C" w14:textId="64F0605D" w:rsidR="004A7945" w:rsidRDefault="00CE5F89" w:rsidP="00785E79">
      <w:pPr>
        <w:spacing w:after="120" w:line="360" w:lineRule="auto"/>
        <w:jc w:val="both"/>
      </w:pPr>
      <w:r w:rsidRPr="004A7945">
        <w:rPr>
          <w:rFonts w:ascii="Arial" w:hAnsi="Arial" w:cs="Arial"/>
          <w:sz w:val="22"/>
          <w:szCs w:val="22"/>
        </w:rPr>
        <w:lastRenderedPageBreak/>
        <w:t xml:space="preserve">People have some actions that are </w:t>
      </w:r>
      <w:r w:rsidR="003F7ADD" w:rsidRPr="004A7945">
        <w:rPr>
          <w:rFonts w:ascii="Arial" w:hAnsi="Arial" w:cs="Arial"/>
          <w:sz w:val="22"/>
          <w:szCs w:val="22"/>
        </w:rPr>
        <w:t xml:space="preserve">determined by internal intellectual triggers that push them to </w:t>
      </w:r>
      <w:r w:rsidR="003F7ADD" w:rsidRPr="003F7ADD">
        <w:rPr>
          <w:rFonts w:ascii="Arial" w:hAnsi="Arial" w:cs="Arial"/>
          <w:sz w:val="22"/>
          <w:szCs w:val="22"/>
        </w:rPr>
        <w:t>do something</w:t>
      </w:r>
      <w:r w:rsidR="004A7945">
        <w:rPr>
          <w:rFonts w:ascii="Arial" w:hAnsi="Arial" w:cs="Arial"/>
          <w:sz w:val="22"/>
          <w:szCs w:val="22"/>
        </w:rPr>
        <w:t xml:space="preserve">, and then, the result depends not only on skills, knowledge, or abilities, but also on how motivated </w:t>
      </w:r>
      <w:r w:rsidR="00D31798">
        <w:rPr>
          <w:rFonts w:ascii="Arial" w:hAnsi="Arial" w:cs="Arial"/>
          <w:sz w:val="22"/>
          <w:szCs w:val="22"/>
        </w:rPr>
        <w:t>the person</w:t>
      </w:r>
      <w:r w:rsidR="004A7945">
        <w:rPr>
          <w:rFonts w:ascii="Arial" w:hAnsi="Arial" w:cs="Arial"/>
          <w:sz w:val="22"/>
          <w:szCs w:val="22"/>
        </w:rPr>
        <w:t xml:space="preserve"> is (</w:t>
      </w:r>
      <w:proofErr w:type="spellStart"/>
      <w:r w:rsidR="004A7945" w:rsidRPr="00AF2966">
        <w:rPr>
          <w:rFonts w:ascii="Arial" w:hAnsi="Arial" w:cs="Arial"/>
          <w:sz w:val="22"/>
          <w:szCs w:val="22"/>
        </w:rPr>
        <w:t>Rakić</w:t>
      </w:r>
      <w:proofErr w:type="spellEnd"/>
      <w:r w:rsidR="004A7945">
        <w:rPr>
          <w:rFonts w:ascii="Arial" w:hAnsi="Arial" w:cs="Arial"/>
          <w:sz w:val="22"/>
          <w:szCs w:val="22"/>
        </w:rPr>
        <w:t xml:space="preserve"> and</w:t>
      </w:r>
      <w:r w:rsidR="004A7945" w:rsidRPr="00AF2966">
        <w:rPr>
          <w:rFonts w:ascii="Arial" w:hAnsi="Arial" w:cs="Arial"/>
          <w:sz w:val="22"/>
          <w:szCs w:val="22"/>
        </w:rPr>
        <w:t xml:space="preserve"> </w:t>
      </w:r>
      <w:proofErr w:type="spellStart"/>
      <w:r w:rsidR="004A7945" w:rsidRPr="00AF2966">
        <w:rPr>
          <w:rFonts w:ascii="Arial" w:hAnsi="Arial" w:cs="Arial"/>
          <w:sz w:val="22"/>
          <w:szCs w:val="22"/>
        </w:rPr>
        <w:t>Živković</w:t>
      </w:r>
      <w:proofErr w:type="spellEnd"/>
      <w:r w:rsidR="004A7945">
        <w:rPr>
          <w:rFonts w:ascii="Arial" w:hAnsi="Arial" w:cs="Arial"/>
          <w:sz w:val="22"/>
          <w:szCs w:val="22"/>
        </w:rPr>
        <w:t xml:space="preserve">, </w:t>
      </w:r>
      <w:r w:rsidR="004A7945" w:rsidRPr="00AF2966">
        <w:rPr>
          <w:rFonts w:ascii="Arial" w:hAnsi="Arial" w:cs="Arial"/>
          <w:sz w:val="22"/>
          <w:szCs w:val="22"/>
        </w:rPr>
        <w:t>2017)</w:t>
      </w:r>
      <w:r w:rsidR="004A7945">
        <w:rPr>
          <w:rFonts w:ascii="Arial" w:hAnsi="Arial" w:cs="Arial"/>
          <w:sz w:val="22"/>
          <w:szCs w:val="22"/>
        </w:rPr>
        <w:t>.</w:t>
      </w:r>
      <w:r w:rsidR="004A7945">
        <w:t xml:space="preserve"> </w:t>
      </w:r>
    </w:p>
    <w:p w14:paraId="22236112" w14:textId="462154CF" w:rsidR="009E7684" w:rsidRDefault="00B220EA" w:rsidP="00785E79">
      <w:pPr>
        <w:spacing w:after="120" w:line="360" w:lineRule="auto"/>
        <w:jc w:val="both"/>
      </w:pPr>
      <w:r>
        <w:rPr>
          <w:rFonts w:ascii="Arial" w:hAnsi="Arial" w:cs="Arial"/>
          <w:sz w:val="22"/>
          <w:szCs w:val="22"/>
        </w:rPr>
        <w:t>According to</w:t>
      </w:r>
      <w:r w:rsidRPr="00B220EA">
        <w:rPr>
          <w:rFonts w:ascii="Arial" w:hAnsi="Arial" w:cs="Arial"/>
          <w:sz w:val="22"/>
          <w:szCs w:val="22"/>
          <w:shd w:val="clear" w:color="auto" w:fill="FFFFFF"/>
        </w:rPr>
        <w:t xml:space="preserve"> </w:t>
      </w:r>
      <w:r w:rsidRPr="000253C9">
        <w:rPr>
          <w:rFonts w:ascii="Arial" w:hAnsi="Arial" w:cs="Arial"/>
          <w:sz w:val="22"/>
          <w:szCs w:val="22"/>
          <w:shd w:val="clear" w:color="auto" w:fill="FFFFFF"/>
        </w:rPr>
        <w:t>Armstrong</w:t>
      </w:r>
      <w:r>
        <w:rPr>
          <w:rFonts w:ascii="Arial" w:hAnsi="Arial" w:cs="Arial"/>
          <w:sz w:val="22"/>
          <w:szCs w:val="22"/>
        </w:rPr>
        <w:t xml:space="preserve"> (2012) </w:t>
      </w:r>
      <w:r w:rsidR="007F4C51">
        <w:rPr>
          <w:rFonts w:ascii="Arial" w:hAnsi="Arial" w:cs="Arial"/>
          <w:sz w:val="22"/>
          <w:szCs w:val="22"/>
        </w:rPr>
        <w:t>“</w:t>
      </w:r>
      <w:r>
        <w:rPr>
          <w:rFonts w:ascii="Arial" w:hAnsi="Arial" w:cs="Arial"/>
          <w:sz w:val="22"/>
          <w:szCs w:val="22"/>
        </w:rPr>
        <w:t>m</w:t>
      </w:r>
      <w:r w:rsidR="008346A3" w:rsidRPr="009E7684">
        <w:rPr>
          <w:rFonts w:ascii="Arial" w:hAnsi="Arial" w:cs="Arial"/>
          <w:sz w:val="22"/>
          <w:szCs w:val="22"/>
        </w:rPr>
        <w:t xml:space="preserve">otivation is the force that energizes, </w:t>
      </w:r>
      <w:r w:rsidR="007F4C51" w:rsidRPr="009E7684">
        <w:rPr>
          <w:rFonts w:ascii="Arial" w:hAnsi="Arial" w:cs="Arial"/>
          <w:sz w:val="22"/>
          <w:szCs w:val="22"/>
        </w:rPr>
        <w:t>directs,</w:t>
      </w:r>
      <w:r w:rsidR="008346A3" w:rsidRPr="009E7684">
        <w:rPr>
          <w:rFonts w:ascii="Arial" w:hAnsi="Arial" w:cs="Arial"/>
          <w:sz w:val="22"/>
          <w:szCs w:val="22"/>
        </w:rPr>
        <w:t xml:space="preserve"> and sustains behaviour</w:t>
      </w:r>
      <w:r w:rsidR="007F4C51">
        <w:rPr>
          <w:rFonts w:ascii="Arial" w:hAnsi="Arial" w:cs="Arial"/>
          <w:sz w:val="22"/>
          <w:szCs w:val="22"/>
        </w:rPr>
        <w:t>”</w:t>
      </w:r>
      <w:r w:rsidR="009E7684" w:rsidRPr="009E7684">
        <w:rPr>
          <w:rFonts w:ascii="Arial" w:hAnsi="Arial" w:cs="Arial"/>
          <w:sz w:val="22"/>
          <w:szCs w:val="22"/>
        </w:rPr>
        <w:t xml:space="preserve"> (p.170)</w:t>
      </w:r>
      <w:r w:rsidR="008346A3" w:rsidRPr="00DD1A7D">
        <w:t>.</w:t>
      </w:r>
      <w:r w:rsidR="0040207F">
        <w:t xml:space="preserve"> </w:t>
      </w:r>
    </w:p>
    <w:p w14:paraId="07BF5FE5" w14:textId="08EAD603" w:rsidR="00484E07" w:rsidRPr="00484E07" w:rsidRDefault="00484E07" w:rsidP="00785E79">
      <w:pPr>
        <w:spacing w:after="120" w:line="360" w:lineRule="auto"/>
        <w:jc w:val="both"/>
        <w:rPr>
          <w:rFonts w:ascii="Arial" w:hAnsi="Arial" w:cs="Arial"/>
          <w:sz w:val="22"/>
          <w:szCs w:val="22"/>
        </w:rPr>
      </w:pPr>
      <w:r w:rsidRPr="00484E07">
        <w:rPr>
          <w:rFonts w:ascii="Arial" w:hAnsi="Arial" w:cs="Arial"/>
          <w:sz w:val="22"/>
          <w:szCs w:val="22"/>
        </w:rPr>
        <w:t xml:space="preserve">Financial motivation </w:t>
      </w:r>
      <w:r>
        <w:rPr>
          <w:rFonts w:ascii="Arial" w:hAnsi="Arial" w:cs="Arial"/>
          <w:sz w:val="22"/>
          <w:szCs w:val="22"/>
        </w:rPr>
        <w:t xml:space="preserve">is the most important issue in a company, </w:t>
      </w:r>
      <w:r w:rsidR="004E6D85">
        <w:rPr>
          <w:rFonts w:ascii="Arial" w:hAnsi="Arial" w:cs="Arial"/>
          <w:sz w:val="22"/>
          <w:szCs w:val="22"/>
        </w:rPr>
        <w:t xml:space="preserve">and </w:t>
      </w:r>
      <w:r>
        <w:rPr>
          <w:rFonts w:ascii="Arial" w:hAnsi="Arial" w:cs="Arial"/>
          <w:sz w:val="22"/>
          <w:szCs w:val="22"/>
        </w:rPr>
        <w:t xml:space="preserve">non-financial aspect </w:t>
      </w:r>
      <w:r w:rsidR="004E6D85">
        <w:rPr>
          <w:rFonts w:ascii="Arial" w:hAnsi="Arial" w:cs="Arial"/>
          <w:sz w:val="22"/>
          <w:szCs w:val="22"/>
        </w:rPr>
        <w:t xml:space="preserve">appears only when financial motivation is not reached. </w:t>
      </w:r>
    </w:p>
    <w:p w14:paraId="4112913A" w14:textId="77777777" w:rsidR="002B7068" w:rsidRDefault="002B7068" w:rsidP="000135D9">
      <w:pPr>
        <w:spacing w:line="360" w:lineRule="auto"/>
        <w:rPr>
          <w:rFonts w:ascii="Arial" w:hAnsi="Arial" w:cs="Arial"/>
          <w:b/>
          <w:bCs/>
          <w:sz w:val="22"/>
          <w:szCs w:val="22"/>
          <w:shd w:val="clear" w:color="auto" w:fill="FFFFFF"/>
        </w:rPr>
      </w:pPr>
    </w:p>
    <w:p w14:paraId="4E423AE0" w14:textId="5898787C" w:rsidR="00B11340" w:rsidRDefault="00C928D9" w:rsidP="000135D9">
      <w:pPr>
        <w:spacing w:line="360" w:lineRule="auto"/>
        <w:rPr>
          <w:rFonts w:ascii="Arial" w:hAnsi="Arial" w:cs="Arial"/>
          <w:b/>
          <w:bCs/>
          <w:sz w:val="22"/>
          <w:szCs w:val="22"/>
        </w:rPr>
      </w:pPr>
      <w:r>
        <w:rPr>
          <w:noProof/>
        </w:rPr>
        <w:drawing>
          <wp:anchor distT="0" distB="0" distL="114300" distR="114300" simplePos="0" relativeHeight="251663360" behindDoc="1" locked="0" layoutInCell="1" allowOverlap="1" wp14:anchorId="337F9777" wp14:editId="16997C0D">
            <wp:simplePos x="0" y="0"/>
            <wp:positionH relativeFrom="margin">
              <wp:align>right</wp:align>
            </wp:positionH>
            <wp:positionV relativeFrom="paragraph">
              <wp:posOffset>106045</wp:posOffset>
            </wp:positionV>
            <wp:extent cx="3190240" cy="2577465"/>
            <wp:effectExtent l="0" t="0" r="0" b="0"/>
            <wp:wrapTight wrapText="left">
              <wp:wrapPolygon edited="0">
                <wp:start x="0" y="0"/>
                <wp:lineTo x="0" y="21392"/>
                <wp:lineTo x="21411" y="21392"/>
                <wp:lineTo x="214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755" t="1844" r="1687" b="4119"/>
                    <a:stretch/>
                  </pic:blipFill>
                  <pic:spPr bwMode="auto">
                    <a:xfrm>
                      <a:off x="0" y="0"/>
                      <a:ext cx="3190240" cy="2577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275D">
        <w:rPr>
          <w:rFonts w:ascii="Arial" w:hAnsi="Arial" w:cs="Arial"/>
          <w:b/>
          <w:bCs/>
          <w:sz w:val="22"/>
          <w:szCs w:val="22"/>
        </w:rPr>
        <w:t>3</w:t>
      </w:r>
      <w:r w:rsidR="00B11340" w:rsidRPr="00B11340">
        <w:rPr>
          <w:rFonts w:ascii="Arial" w:hAnsi="Arial" w:cs="Arial"/>
          <w:b/>
          <w:bCs/>
          <w:sz w:val="22"/>
          <w:szCs w:val="22"/>
        </w:rPr>
        <w:t>.1. Motivation theories.</w:t>
      </w:r>
    </w:p>
    <w:p w14:paraId="6446EF9E" w14:textId="77777777" w:rsidR="00D950CC" w:rsidRDefault="00C57881" w:rsidP="00D950CC">
      <w:pPr>
        <w:spacing w:after="120" w:line="360" w:lineRule="auto"/>
        <w:jc w:val="both"/>
        <w:rPr>
          <w:rFonts w:ascii="Arial" w:hAnsi="Arial" w:cs="Arial"/>
          <w:sz w:val="18"/>
          <w:szCs w:val="18"/>
        </w:rPr>
      </w:pPr>
      <w:r w:rsidRPr="00D54ED2">
        <w:rPr>
          <w:rFonts w:ascii="Arial" w:hAnsi="Arial" w:cs="Arial"/>
          <w:sz w:val="22"/>
          <w:szCs w:val="22"/>
        </w:rPr>
        <w:t>There are several theories of motivation.</w:t>
      </w:r>
      <w:r w:rsidR="00764BBC" w:rsidRPr="00764BBC">
        <w:rPr>
          <w:rFonts w:ascii="Arial" w:hAnsi="Arial" w:cs="Arial"/>
          <w:sz w:val="22"/>
          <w:szCs w:val="22"/>
          <w:shd w:val="clear" w:color="auto" w:fill="FFFFFF"/>
        </w:rPr>
        <w:t xml:space="preserve"> </w:t>
      </w:r>
      <w:r w:rsidR="00764BBC" w:rsidRPr="003D0406">
        <w:rPr>
          <w:rFonts w:ascii="Arial" w:hAnsi="Arial" w:cs="Arial"/>
          <w:sz w:val="22"/>
          <w:szCs w:val="22"/>
          <w:shd w:val="clear" w:color="auto" w:fill="FFFFFF"/>
        </w:rPr>
        <w:t xml:space="preserve">Acevedo (2018) states that </w:t>
      </w:r>
      <w:r w:rsidR="00764BBC" w:rsidRPr="003D0406">
        <w:rPr>
          <w:rFonts w:ascii="Arial" w:hAnsi="Arial" w:cs="Arial"/>
          <w:sz w:val="22"/>
          <w:szCs w:val="22"/>
        </w:rPr>
        <w:t xml:space="preserve">Abraham Maslow’s </w:t>
      </w:r>
      <w:r w:rsidR="00336241">
        <w:rPr>
          <w:rFonts w:ascii="Arial" w:hAnsi="Arial" w:cs="Arial"/>
          <w:sz w:val="22"/>
          <w:szCs w:val="22"/>
        </w:rPr>
        <w:t>hierarchy of needs</w:t>
      </w:r>
      <w:r w:rsidR="00764BBC" w:rsidRPr="003D0406">
        <w:rPr>
          <w:rFonts w:ascii="Arial" w:hAnsi="Arial" w:cs="Arial"/>
          <w:sz w:val="22"/>
          <w:szCs w:val="22"/>
        </w:rPr>
        <w:t xml:space="preserve"> is one of the most significant motivation theories in management and </w:t>
      </w:r>
      <w:r w:rsidR="00764BBC" w:rsidRPr="00D4753A">
        <w:rPr>
          <w:rFonts w:ascii="Arial" w:hAnsi="Arial" w:cs="Arial"/>
          <w:sz w:val="22"/>
          <w:szCs w:val="22"/>
        </w:rPr>
        <w:t>institutional actions</w:t>
      </w:r>
      <w:r w:rsidR="00D950CC">
        <w:rPr>
          <w:rFonts w:ascii="Arial" w:hAnsi="Arial" w:cs="Arial"/>
          <w:sz w:val="22"/>
          <w:szCs w:val="22"/>
        </w:rPr>
        <w:t>.</w:t>
      </w:r>
      <w:r w:rsidR="00C928D9">
        <w:rPr>
          <w:rFonts w:ascii="Arial" w:hAnsi="Arial" w:cs="Arial"/>
          <w:sz w:val="18"/>
          <w:szCs w:val="18"/>
        </w:rPr>
        <w:t xml:space="preserve">                                                                                 </w:t>
      </w:r>
    </w:p>
    <w:p w14:paraId="0399B410" w14:textId="148C4530" w:rsidR="00D950CC" w:rsidRPr="00D950CC" w:rsidRDefault="00D950CC" w:rsidP="00D950CC">
      <w:pPr>
        <w:spacing w:after="120" w:line="360" w:lineRule="auto"/>
        <w:jc w:val="both"/>
        <w:rPr>
          <w:rFonts w:ascii="Arial" w:hAnsi="Arial" w:cs="Arial"/>
          <w:sz w:val="18"/>
          <w:szCs w:val="18"/>
        </w:rPr>
      </w:pPr>
      <w:r>
        <w:rPr>
          <w:rFonts w:ascii="Arial" w:hAnsi="Arial" w:cs="Arial"/>
          <w:sz w:val="22"/>
          <w:szCs w:val="22"/>
        </w:rPr>
        <w:t xml:space="preserve">Armstrong (2012) mentioned that the model </w:t>
      </w:r>
      <w:r w:rsidRPr="00C928D9">
        <w:rPr>
          <w:rFonts w:ascii="Arial" w:hAnsi="Arial" w:cs="Arial"/>
          <w:sz w:val="22"/>
          <w:szCs w:val="22"/>
        </w:rPr>
        <w:t>was criticized for its evident strictness, as everyone have different preferences and the belief that everyone has the same needs is inco</w:t>
      </w:r>
      <w:r>
        <w:rPr>
          <w:rFonts w:ascii="Arial" w:hAnsi="Arial" w:cs="Arial"/>
          <w:sz w:val="22"/>
          <w:szCs w:val="22"/>
        </w:rPr>
        <w:t xml:space="preserve">rrect. </w:t>
      </w:r>
    </w:p>
    <w:p w14:paraId="04D7735E" w14:textId="0E179C63" w:rsidR="00764BBC" w:rsidRPr="00C928D9" w:rsidRDefault="00C928D9" w:rsidP="00764BBC">
      <w:pPr>
        <w:spacing w:after="120" w:line="360" w:lineRule="auto"/>
        <w:jc w:val="both"/>
        <w:rPr>
          <w:rFonts w:ascii="Arial" w:hAnsi="Arial" w:cs="Arial"/>
          <w:sz w:val="22"/>
          <w:szCs w:val="22"/>
        </w:rPr>
      </w:pPr>
      <w:r>
        <w:rPr>
          <w:rFonts w:ascii="Arial" w:hAnsi="Arial" w:cs="Arial"/>
          <w:sz w:val="18"/>
          <w:szCs w:val="18"/>
        </w:rPr>
        <w:t xml:space="preserve">                                        </w:t>
      </w:r>
      <w:r w:rsidR="00D950CC">
        <w:rPr>
          <w:rFonts w:ascii="Arial" w:hAnsi="Arial" w:cs="Arial"/>
          <w:sz w:val="18"/>
          <w:szCs w:val="18"/>
        </w:rPr>
        <w:t xml:space="preserve">                     </w:t>
      </w:r>
      <w:r>
        <w:rPr>
          <w:rFonts w:ascii="Arial" w:hAnsi="Arial" w:cs="Arial"/>
          <w:sz w:val="18"/>
          <w:szCs w:val="18"/>
        </w:rPr>
        <w:t xml:space="preserve"> Source</w:t>
      </w:r>
      <w:r w:rsidRPr="0068346C">
        <w:rPr>
          <w:rFonts w:ascii="Arial" w:hAnsi="Arial" w:cs="Arial"/>
          <w:sz w:val="18"/>
          <w:szCs w:val="18"/>
        </w:rPr>
        <w:t xml:space="preserve">: </w:t>
      </w:r>
      <w:hyperlink r:id="rId11" w:history="1">
        <w:r w:rsidRPr="0068346C">
          <w:rPr>
            <w:rFonts w:ascii="Arial" w:hAnsi="Arial" w:cs="Arial"/>
            <w:color w:val="0000FF"/>
            <w:sz w:val="18"/>
            <w:szCs w:val="18"/>
            <w:u w:val="single"/>
          </w:rPr>
          <w:t>Maslows-Hierarchy-of-Needs.jpg (1500×1159) (timvandevall.com)</w:t>
        </w:r>
      </w:hyperlink>
    </w:p>
    <w:p w14:paraId="2E842E73" w14:textId="37A76EAF" w:rsidR="00D87C8B" w:rsidRPr="003B3E06" w:rsidRDefault="00707D6A" w:rsidP="00AB7192">
      <w:pPr>
        <w:spacing w:after="120" w:line="360" w:lineRule="auto"/>
        <w:jc w:val="both"/>
        <w:rPr>
          <w:noProof/>
        </w:rPr>
      </w:pPr>
      <w:r w:rsidRPr="00F17FA4">
        <w:rPr>
          <w:rFonts w:ascii="Arial" w:hAnsi="Arial" w:cs="Arial"/>
          <w:sz w:val="22"/>
          <w:szCs w:val="22"/>
        </w:rPr>
        <w:t>Abraham Maslow</w:t>
      </w:r>
      <w:r w:rsidR="003D1A04" w:rsidRPr="00F17FA4">
        <w:rPr>
          <w:rFonts w:ascii="Arial" w:hAnsi="Arial" w:cs="Arial"/>
          <w:sz w:val="22"/>
          <w:szCs w:val="22"/>
        </w:rPr>
        <w:t xml:space="preserve"> proposed five important need </w:t>
      </w:r>
      <w:r w:rsidR="00F17FA4" w:rsidRPr="00F17FA4">
        <w:rPr>
          <w:rFonts w:ascii="Arial" w:hAnsi="Arial" w:cs="Arial"/>
          <w:sz w:val="22"/>
          <w:szCs w:val="22"/>
        </w:rPr>
        <w:t>groups</w:t>
      </w:r>
      <w:r w:rsidR="009163BE" w:rsidRPr="00F17FA4">
        <w:rPr>
          <w:rFonts w:ascii="Arial" w:hAnsi="Arial" w:cs="Arial"/>
          <w:sz w:val="22"/>
          <w:szCs w:val="22"/>
        </w:rPr>
        <w:t xml:space="preserve"> that implement to people, starting from the basic physiological needs and leading between a hierarchy of safety, social and esteem needs</w:t>
      </w:r>
      <w:r w:rsidR="003D1A04" w:rsidRPr="00F17FA4">
        <w:rPr>
          <w:rFonts w:ascii="Arial" w:hAnsi="Arial" w:cs="Arial"/>
          <w:sz w:val="22"/>
          <w:szCs w:val="22"/>
        </w:rPr>
        <w:t xml:space="preserve"> </w:t>
      </w:r>
      <w:r w:rsidR="00DE0CE6" w:rsidRPr="00F17FA4">
        <w:rPr>
          <w:rFonts w:ascii="Arial" w:hAnsi="Arial" w:cs="Arial"/>
          <w:sz w:val="22"/>
          <w:szCs w:val="22"/>
        </w:rPr>
        <w:t>to the need for self-fulfilment, the top need of all</w:t>
      </w:r>
      <w:r w:rsidR="007E3697" w:rsidRPr="00F17FA4">
        <w:rPr>
          <w:rFonts w:ascii="Arial" w:hAnsi="Arial" w:cs="Arial"/>
          <w:sz w:val="22"/>
          <w:szCs w:val="22"/>
        </w:rPr>
        <w:t xml:space="preserve"> </w:t>
      </w:r>
      <w:r w:rsidR="007E3697">
        <w:rPr>
          <w:rFonts w:ascii="Arial" w:hAnsi="Arial" w:cs="Arial"/>
          <w:sz w:val="22"/>
          <w:szCs w:val="22"/>
          <w:shd w:val="clear" w:color="auto" w:fill="FFFFFF"/>
        </w:rPr>
        <w:t>(</w:t>
      </w:r>
      <w:r w:rsidR="007E3697" w:rsidRPr="000253C9">
        <w:rPr>
          <w:rFonts w:ascii="Arial" w:hAnsi="Arial" w:cs="Arial"/>
          <w:sz w:val="22"/>
          <w:szCs w:val="22"/>
          <w:shd w:val="clear" w:color="auto" w:fill="FFFFFF"/>
        </w:rPr>
        <w:t>Armstrong,</w:t>
      </w:r>
      <w:r w:rsidR="007E3697">
        <w:rPr>
          <w:rFonts w:ascii="Arial" w:hAnsi="Arial" w:cs="Arial"/>
          <w:sz w:val="22"/>
          <w:szCs w:val="22"/>
          <w:shd w:val="clear" w:color="auto" w:fill="FFFFFF"/>
        </w:rPr>
        <w:t xml:space="preserve"> </w:t>
      </w:r>
      <w:r w:rsidR="007E3697" w:rsidRPr="000253C9">
        <w:rPr>
          <w:rFonts w:ascii="Arial" w:hAnsi="Arial" w:cs="Arial"/>
          <w:sz w:val="22"/>
          <w:szCs w:val="22"/>
          <w:shd w:val="clear" w:color="auto" w:fill="FFFFFF"/>
        </w:rPr>
        <w:t>201</w:t>
      </w:r>
      <w:r w:rsidR="007E3697">
        <w:rPr>
          <w:rFonts w:ascii="Arial" w:hAnsi="Arial" w:cs="Arial"/>
          <w:sz w:val="22"/>
          <w:szCs w:val="22"/>
          <w:shd w:val="clear" w:color="auto" w:fill="FFFFFF"/>
        </w:rPr>
        <w:t>2)</w:t>
      </w:r>
      <w:r w:rsidR="00DE0CE6">
        <w:rPr>
          <w:rFonts w:ascii="Arial" w:hAnsi="Arial" w:cs="Arial"/>
          <w:sz w:val="22"/>
          <w:szCs w:val="22"/>
        </w:rPr>
        <w:t>.</w:t>
      </w:r>
      <w:r w:rsidR="003B3E06">
        <w:rPr>
          <w:rFonts w:ascii="Arial" w:hAnsi="Arial" w:cs="Arial"/>
          <w:sz w:val="22"/>
          <w:szCs w:val="22"/>
        </w:rPr>
        <w:t xml:space="preserve"> </w:t>
      </w:r>
    </w:p>
    <w:p w14:paraId="48D0EE5C" w14:textId="6266EE5C" w:rsidR="00AB56A3" w:rsidRPr="00F17FA4" w:rsidRDefault="006E7267" w:rsidP="00AB7192">
      <w:pPr>
        <w:spacing w:after="120" w:line="360" w:lineRule="auto"/>
        <w:jc w:val="both"/>
        <w:rPr>
          <w:rFonts w:ascii="Arial" w:hAnsi="Arial" w:cs="Arial"/>
          <w:sz w:val="22"/>
          <w:szCs w:val="22"/>
        </w:rPr>
      </w:pPr>
      <w:r>
        <w:rPr>
          <w:rFonts w:ascii="Arial" w:hAnsi="Arial" w:cs="Arial"/>
          <w:sz w:val="22"/>
          <w:szCs w:val="22"/>
        </w:rPr>
        <w:t>The lowest is p</w:t>
      </w:r>
      <w:r w:rsidR="00D87C8B" w:rsidRPr="00072C54">
        <w:rPr>
          <w:rFonts w:ascii="Arial" w:hAnsi="Arial" w:cs="Arial"/>
          <w:sz w:val="22"/>
          <w:szCs w:val="22"/>
        </w:rPr>
        <w:t>hysiological needs</w:t>
      </w:r>
      <w:r w:rsidR="00D87C8B">
        <w:rPr>
          <w:rFonts w:ascii="Arial" w:hAnsi="Arial" w:cs="Arial"/>
          <w:sz w:val="22"/>
          <w:szCs w:val="22"/>
        </w:rPr>
        <w:t xml:space="preserve"> </w:t>
      </w:r>
      <w:r>
        <w:rPr>
          <w:rFonts w:ascii="Arial" w:hAnsi="Arial" w:cs="Arial"/>
          <w:sz w:val="22"/>
          <w:szCs w:val="22"/>
        </w:rPr>
        <w:t>which are</w:t>
      </w:r>
      <w:r w:rsidR="00B25D8B">
        <w:rPr>
          <w:rFonts w:ascii="Arial" w:hAnsi="Arial" w:cs="Arial"/>
          <w:sz w:val="22"/>
          <w:szCs w:val="22"/>
        </w:rPr>
        <w:t xml:space="preserve"> </w:t>
      </w:r>
      <w:r w:rsidR="00D87C8B">
        <w:rPr>
          <w:rFonts w:ascii="Arial" w:hAnsi="Arial" w:cs="Arial"/>
          <w:sz w:val="22"/>
          <w:szCs w:val="22"/>
        </w:rPr>
        <w:t>natural needs as food, sleep, or home (</w:t>
      </w:r>
      <w:proofErr w:type="spellStart"/>
      <w:r w:rsidR="00D87C8B" w:rsidRPr="00AF2966">
        <w:rPr>
          <w:rFonts w:ascii="Arial" w:hAnsi="Arial" w:cs="Arial"/>
          <w:sz w:val="22"/>
          <w:szCs w:val="22"/>
        </w:rPr>
        <w:t>Rakić</w:t>
      </w:r>
      <w:proofErr w:type="spellEnd"/>
      <w:r w:rsidR="00D87C8B">
        <w:rPr>
          <w:rFonts w:ascii="Arial" w:hAnsi="Arial" w:cs="Arial"/>
          <w:sz w:val="22"/>
          <w:szCs w:val="22"/>
        </w:rPr>
        <w:t xml:space="preserve"> and</w:t>
      </w:r>
      <w:r w:rsidR="00D87C8B" w:rsidRPr="00AF2966">
        <w:rPr>
          <w:rFonts w:ascii="Arial" w:hAnsi="Arial" w:cs="Arial"/>
          <w:sz w:val="22"/>
          <w:szCs w:val="22"/>
        </w:rPr>
        <w:t xml:space="preserve"> </w:t>
      </w:r>
      <w:proofErr w:type="spellStart"/>
      <w:r w:rsidR="00D87C8B" w:rsidRPr="00AF2966">
        <w:rPr>
          <w:rFonts w:ascii="Arial" w:hAnsi="Arial" w:cs="Arial"/>
          <w:sz w:val="22"/>
          <w:szCs w:val="22"/>
        </w:rPr>
        <w:t>Živković</w:t>
      </w:r>
      <w:proofErr w:type="spellEnd"/>
      <w:r w:rsidR="00D87C8B">
        <w:rPr>
          <w:rFonts w:ascii="Arial" w:hAnsi="Arial" w:cs="Arial"/>
          <w:sz w:val="22"/>
          <w:szCs w:val="22"/>
        </w:rPr>
        <w:t xml:space="preserve">, </w:t>
      </w:r>
      <w:r w:rsidR="00D87C8B" w:rsidRPr="00AF2966">
        <w:rPr>
          <w:rFonts w:ascii="Arial" w:hAnsi="Arial" w:cs="Arial"/>
          <w:sz w:val="22"/>
          <w:szCs w:val="22"/>
        </w:rPr>
        <w:t>2017)</w:t>
      </w:r>
      <w:r>
        <w:rPr>
          <w:rFonts w:ascii="Arial" w:hAnsi="Arial" w:cs="Arial"/>
          <w:sz w:val="22"/>
          <w:szCs w:val="22"/>
        </w:rPr>
        <w:t>, followed by t</w:t>
      </w:r>
      <w:r w:rsidR="00D87C8B" w:rsidRPr="00072C54">
        <w:rPr>
          <w:rFonts w:ascii="Arial" w:hAnsi="Arial" w:cs="Arial"/>
          <w:sz w:val="22"/>
          <w:szCs w:val="22"/>
        </w:rPr>
        <w:t>he needs for security</w:t>
      </w:r>
      <w:r>
        <w:rPr>
          <w:rFonts w:ascii="Arial" w:hAnsi="Arial" w:cs="Arial"/>
          <w:sz w:val="22"/>
          <w:szCs w:val="22"/>
        </w:rPr>
        <w:t>,</w:t>
      </w:r>
      <w:r w:rsidR="00D87C8B">
        <w:rPr>
          <w:rFonts w:ascii="Arial" w:hAnsi="Arial" w:cs="Arial"/>
          <w:sz w:val="22"/>
          <w:szCs w:val="22"/>
        </w:rPr>
        <w:t xml:space="preserve"> physical </w:t>
      </w:r>
      <w:r w:rsidR="003B3E06">
        <w:rPr>
          <w:rFonts w:ascii="Arial" w:hAnsi="Arial" w:cs="Arial"/>
          <w:sz w:val="22"/>
          <w:szCs w:val="22"/>
        </w:rPr>
        <w:t>security,</w:t>
      </w:r>
      <w:r w:rsidR="00D87C8B">
        <w:rPr>
          <w:rFonts w:ascii="Arial" w:hAnsi="Arial" w:cs="Arial"/>
          <w:sz w:val="22"/>
          <w:szCs w:val="22"/>
        </w:rPr>
        <w:t xml:space="preserve"> and protection of the workplace, as well as protection from stress, frustration, or injures.</w:t>
      </w:r>
      <w:r w:rsidR="00D87C8B">
        <w:t xml:space="preserve"> </w:t>
      </w:r>
      <w:r w:rsidR="00D87C8B" w:rsidRPr="00072C54">
        <w:rPr>
          <w:rFonts w:ascii="Arial" w:hAnsi="Arial" w:cs="Arial"/>
          <w:sz w:val="22"/>
          <w:szCs w:val="22"/>
        </w:rPr>
        <w:t>The needs for love and belonging</w:t>
      </w:r>
      <w:r>
        <w:rPr>
          <w:rFonts w:ascii="Arial" w:hAnsi="Arial" w:cs="Arial"/>
          <w:sz w:val="22"/>
          <w:szCs w:val="22"/>
        </w:rPr>
        <w:t>,</w:t>
      </w:r>
      <w:r w:rsidR="00D87C8B" w:rsidRPr="00072C54">
        <w:rPr>
          <w:rFonts w:ascii="Arial" w:hAnsi="Arial" w:cs="Arial"/>
          <w:sz w:val="22"/>
          <w:szCs w:val="22"/>
        </w:rPr>
        <w:t xml:space="preserve"> associated to people that wants to be accepted and loved by the team</w:t>
      </w:r>
      <w:r w:rsidR="00D87C8B">
        <w:rPr>
          <w:rFonts w:ascii="Arial" w:hAnsi="Arial" w:cs="Arial"/>
          <w:sz w:val="22"/>
          <w:szCs w:val="22"/>
        </w:rPr>
        <w:t>, and to feel as a part of it.</w:t>
      </w:r>
      <w:r w:rsidR="00D87C8B" w:rsidRPr="00072C54">
        <w:rPr>
          <w:rFonts w:ascii="Arial" w:hAnsi="Arial" w:cs="Arial"/>
          <w:sz w:val="22"/>
          <w:szCs w:val="22"/>
        </w:rPr>
        <w:t xml:space="preserve"> The need for respect </w:t>
      </w:r>
      <w:r>
        <w:rPr>
          <w:rFonts w:ascii="Arial" w:hAnsi="Arial" w:cs="Arial"/>
          <w:sz w:val="22"/>
          <w:szCs w:val="22"/>
        </w:rPr>
        <w:t>is</w:t>
      </w:r>
      <w:r w:rsidR="00B25D8B">
        <w:rPr>
          <w:rFonts w:ascii="Arial" w:hAnsi="Arial" w:cs="Arial"/>
          <w:sz w:val="22"/>
          <w:szCs w:val="22"/>
        </w:rPr>
        <w:t xml:space="preserve"> </w:t>
      </w:r>
      <w:r w:rsidR="00D87C8B">
        <w:rPr>
          <w:rFonts w:ascii="Arial" w:hAnsi="Arial" w:cs="Arial"/>
          <w:sz w:val="22"/>
          <w:szCs w:val="22"/>
        </w:rPr>
        <w:t xml:space="preserve">the need for position and authority. </w:t>
      </w:r>
      <w:r>
        <w:rPr>
          <w:rFonts w:ascii="Arial" w:hAnsi="Arial" w:cs="Arial"/>
          <w:sz w:val="22"/>
          <w:szCs w:val="22"/>
        </w:rPr>
        <w:t>Last and highest one is t</w:t>
      </w:r>
      <w:r w:rsidR="00D87C8B" w:rsidRPr="00072C54">
        <w:rPr>
          <w:rFonts w:ascii="Arial" w:hAnsi="Arial" w:cs="Arial"/>
          <w:sz w:val="22"/>
          <w:szCs w:val="22"/>
        </w:rPr>
        <w:t>he need for self-realization</w:t>
      </w:r>
      <w:r w:rsidR="00F17FA4">
        <w:rPr>
          <w:rFonts w:ascii="Arial" w:hAnsi="Arial" w:cs="Arial"/>
          <w:sz w:val="22"/>
          <w:szCs w:val="22"/>
        </w:rPr>
        <w:t>,</w:t>
      </w:r>
      <w:r w:rsidR="00D87C8B">
        <w:rPr>
          <w:rFonts w:ascii="Arial" w:hAnsi="Arial" w:cs="Arial"/>
          <w:sz w:val="22"/>
          <w:szCs w:val="22"/>
        </w:rPr>
        <w:t xml:space="preserve">  when all need</w:t>
      </w:r>
      <w:r w:rsidR="00F17FA4">
        <w:rPr>
          <w:rFonts w:ascii="Arial" w:hAnsi="Arial" w:cs="Arial"/>
          <w:sz w:val="22"/>
          <w:szCs w:val="22"/>
        </w:rPr>
        <w:t>s</w:t>
      </w:r>
      <w:r w:rsidR="00D87C8B">
        <w:rPr>
          <w:rFonts w:ascii="Arial" w:hAnsi="Arial" w:cs="Arial"/>
          <w:sz w:val="22"/>
          <w:szCs w:val="22"/>
        </w:rPr>
        <w:t xml:space="preserve"> are achieved, people have the need to realize their abilities at their disposal. It </w:t>
      </w:r>
      <w:r w:rsidR="00F17FA4" w:rsidRPr="00F17FA4">
        <w:rPr>
          <w:rFonts w:ascii="Arial" w:hAnsi="Arial" w:cs="Arial"/>
          <w:sz w:val="22"/>
          <w:szCs w:val="22"/>
        </w:rPr>
        <w:t>relate to</w:t>
      </w:r>
      <w:r w:rsidR="00D87C8B" w:rsidRPr="00F17FA4">
        <w:rPr>
          <w:rFonts w:ascii="Arial" w:hAnsi="Arial" w:cs="Arial"/>
          <w:sz w:val="22"/>
          <w:szCs w:val="22"/>
        </w:rPr>
        <w:t xml:space="preserve"> the wish to </w:t>
      </w:r>
      <w:r w:rsidR="00F17FA4" w:rsidRPr="00F17FA4">
        <w:rPr>
          <w:rFonts w:ascii="Arial" w:hAnsi="Arial" w:cs="Arial"/>
          <w:sz w:val="22"/>
          <w:szCs w:val="22"/>
        </w:rPr>
        <w:t>prosper</w:t>
      </w:r>
      <w:r w:rsidR="00D87C8B" w:rsidRPr="00F17FA4">
        <w:rPr>
          <w:rFonts w:ascii="Arial" w:hAnsi="Arial" w:cs="Arial"/>
          <w:sz w:val="22"/>
          <w:szCs w:val="22"/>
        </w:rPr>
        <w:t xml:space="preserve"> in what someone is doing and to use the abilities and knowledge that </w:t>
      </w:r>
      <w:r w:rsidR="00F17FA4">
        <w:rPr>
          <w:rFonts w:ascii="Arial" w:hAnsi="Arial" w:cs="Arial"/>
          <w:sz w:val="22"/>
          <w:szCs w:val="22"/>
        </w:rPr>
        <w:t>someone</w:t>
      </w:r>
      <w:r w:rsidR="00D87C8B" w:rsidRPr="00F17FA4">
        <w:rPr>
          <w:rFonts w:ascii="Arial" w:hAnsi="Arial" w:cs="Arial"/>
          <w:sz w:val="22"/>
          <w:szCs w:val="22"/>
        </w:rPr>
        <w:t xml:space="preserve"> have. </w:t>
      </w:r>
    </w:p>
    <w:p w14:paraId="10E9CFE4" w14:textId="61E9ED73" w:rsidR="0006725D" w:rsidRPr="0006725D" w:rsidRDefault="0006725D" w:rsidP="0006725D">
      <w:pPr>
        <w:spacing w:line="360" w:lineRule="auto"/>
        <w:jc w:val="both"/>
        <w:rPr>
          <w:rFonts w:ascii="Arial" w:hAnsi="Arial" w:cs="Arial"/>
          <w:sz w:val="22"/>
          <w:szCs w:val="22"/>
        </w:rPr>
      </w:pPr>
      <w:proofErr w:type="spellStart"/>
      <w:r w:rsidRPr="0006725D">
        <w:rPr>
          <w:rFonts w:ascii="Arial" w:hAnsi="Arial" w:cs="Arial"/>
          <w:sz w:val="22"/>
          <w:szCs w:val="22"/>
        </w:rPr>
        <w:lastRenderedPageBreak/>
        <w:t>Rakić</w:t>
      </w:r>
      <w:proofErr w:type="spellEnd"/>
      <w:r w:rsidRPr="0006725D">
        <w:rPr>
          <w:rFonts w:ascii="Arial" w:hAnsi="Arial" w:cs="Arial"/>
          <w:sz w:val="22"/>
          <w:szCs w:val="22"/>
        </w:rPr>
        <w:t xml:space="preserve"> and </w:t>
      </w:r>
      <w:proofErr w:type="spellStart"/>
      <w:r w:rsidRPr="0006725D">
        <w:rPr>
          <w:rFonts w:ascii="Arial" w:hAnsi="Arial" w:cs="Arial"/>
          <w:sz w:val="22"/>
          <w:szCs w:val="22"/>
        </w:rPr>
        <w:t>Živković</w:t>
      </w:r>
      <w:proofErr w:type="spellEnd"/>
      <w:r w:rsidRPr="0006725D">
        <w:rPr>
          <w:rFonts w:ascii="Arial" w:hAnsi="Arial" w:cs="Arial"/>
          <w:sz w:val="22"/>
          <w:szCs w:val="22"/>
        </w:rPr>
        <w:t xml:space="preserve"> (2017) </w:t>
      </w:r>
      <w:r w:rsidR="00B41C73">
        <w:rPr>
          <w:rFonts w:ascii="Arial" w:hAnsi="Arial" w:cs="Arial"/>
          <w:sz w:val="22"/>
          <w:szCs w:val="22"/>
        </w:rPr>
        <w:t>suggest</w:t>
      </w:r>
      <w:r w:rsidRPr="0006725D">
        <w:rPr>
          <w:rFonts w:ascii="Arial" w:hAnsi="Arial" w:cs="Arial"/>
          <w:sz w:val="22"/>
          <w:szCs w:val="22"/>
        </w:rPr>
        <w:t xml:space="preserve"> that physiological needs of Maslow’s theory should be </w:t>
      </w:r>
      <w:r>
        <w:rPr>
          <w:rFonts w:ascii="Arial" w:hAnsi="Arial" w:cs="Arial"/>
          <w:sz w:val="22"/>
          <w:szCs w:val="22"/>
        </w:rPr>
        <w:t xml:space="preserve">satisfied first, otherwise, higher needs is not possible. For example, if an employee have a small wage which cannot meet his physiological needs, that it is almost impossible for him to satisfy the needs of belonging, respect, and self-realization. When the needs are met, they tend to be an origin of motivation and there comes to be a need of a higher level.      </w:t>
      </w:r>
    </w:p>
    <w:p w14:paraId="16EA1BBE" w14:textId="36D5D484" w:rsidR="007D6CF1" w:rsidRPr="001A1CD8" w:rsidRDefault="00F833F4" w:rsidP="006E7267">
      <w:pPr>
        <w:spacing w:after="0" w:line="360" w:lineRule="auto"/>
        <w:jc w:val="both"/>
        <w:rPr>
          <w:rFonts w:ascii="Arial" w:hAnsi="Arial" w:cs="Arial"/>
          <w:sz w:val="22"/>
          <w:szCs w:val="22"/>
        </w:rPr>
      </w:pPr>
      <w:r>
        <w:rPr>
          <w:rFonts w:ascii="Arial" w:hAnsi="Arial" w:cs="Arial"/>
          <w:sz w:val="22"/>
          <w:szCs w:val="22"/>
        </w:rPr>
        <w:t xml:space="preserve">Another motivation theory is </w:t>
      </w:r>
      <w:r w:rsidR="006A529D" w:rsidRPr="00F833F4">
        <w:rPr>
          <w:rFonts w:ascii="Arial" w:hAnsi="Arial" w:cs="Arial"/>
          <w:sz w:val="22"/>
          <w:szCs w:val="22"/>
        </w:rPr>
        <w:t xml:space="preserve">Frederick </w:t>
      </w:r>
      <w:r w:rsidR="00992D92" w:rsidRPr="00F833F4">
        <w:rPr>
          <w:rFonts w:ascii="Arial" w:hAnsi="Arial" w:cs="Arial"/>
          <w:sz w:val="22"/>
          <w:szCs w:val="22"/>
        </w:rPr>
        <w:t xml:space="preserve">Herzberg’s model </w:t>
      </w:r>
      <w:r w:rsidR="007D6CF1" w:rsidRPr="00F833F4">
        <w:rPr>
          <w:rFonts w:ascii="Arial" w:hAnsi="Arial" w:cs="Arial"/>
          <w:sz w:val="22"/>
          <w:szCs w:val="22"/>
        </w:rPr>
        <w:t>of motivation</w:t>
      </w:r>
      <w:r>
        <w:rPr>
          <w:rFonts w:ascii="Arial" w:hAnsi="Arial" w:cs="Arial"/>
          <w:sz w:val="22"/>
          <w:szCs w:val="22"/>
        </w:rPr>
        <w:t>, which</w:t>
      </w:r>
      <w:r w:rsidR="001A1CD8" w:rsidRPr="001A1CD8">
        <w:rPr>
          <w:rFonts w:ascii="Arial" w:hAnsi="Arial" w:cs="Arial"/>
          <w:sz w:val="22"/>
          <w:szCs w:val="22"/>
        </w:rPr>
        <w:t xml:space="preserve"> illustrate</w:t>
      </w:r>
      <w:r w:rsidR="00F33640">
        <w:rPr>
          <w:rFonts w:ascii="Arial" w:hAnsi="Arial" w:cs="Arial"/>
          <w:sz w:val="22"/>
          <w:szCs w:val="22"/>
        </w:rPr>
        <w:t>s</w:t>
      </w:r>
      <w:r w:rsidR="001A1CD8" w:rsidRPr="001A1CD8">
        <w:rPr>
          <w:rFonts w:ascii="Arial" w:hAnsi="Arial" w:cs="Arial"/>
          <w:sz w:val="22"/>
          <w:szCs w:val="22"/>
        </w:rPr>
        <w:t xml:space="preserve"> a changed Maslow’s point of view to needs</w:t>
      </w:r>
      <w:r w:rsidR="006A529D">
        <w:rPr>
          <w:rFonts w:ascii="Arial" w:hAnsi="Arial" w:cs="Arial"/>
          <w:sz w:val="22"/>
          <w:szCs w:val="22"/>
        </w:rPr>
        <w:t xml:space="preserve"> </w:t>
      </w:r>
      <w:r w:rsidR="001A1CD8" w:rsidRPr="001A1CD8">
        <w:rPr>
          <w:rFonts w:ascii="Arial" w:hAnsi="Arial" w:cs="Arial"/>
          <w:sz w:val="22"/>
          <w:szCs w:val="22"/>
        </w:rPr>
        <w:t xml:space="preserve">and </w:t>
      </w:r>
      <w:r w:rsidR="002152D8" w:rsidRPr="001A1CD8">
        <w:rPr>
          <w:rFonts w:ascii="Arial" w:hAnsi="Arial" w:cs="Arial"/>
          <w:sz w:val="22"/>
          <w:szCs w:val="22"/>
        </w:rPr>
        <w:t>has two factors</w:t>
      </w:r>
      <w:r w:rsidR="00554A1A">
        <w:rPr>
          <w:rFonts w:ascii="Arial" w:hAnsi="Arial" w:cs="Arial"/>
          <w:sz w:val="22"/>
          <w:szCs w:val="22"/>
        </w:rPr>
        <w:t xml:space="preserve">, </w:t>
      </w:r>
      <w:r w:rsidR="00D8657E">
        <w:rPr>
          <w:rFonts w:ascii="Arial" w:hAnsi="Arial" w:cs="Arial"/>
          <w:sz w:val="22"/>
          <w:szCs w:val="22"/>
        </w:rPr>
        <w:t>h</w:t>
      </w:r>
      <w:r w:rsidR="00D8657E">
        <w:rPr>
          <w:rFonts w:ascii="Arial" w:hAnsi="Arial" w:cs="Arial"/>
          <w:noProof/>
          <w:sz w:val="22"/>
          <w:szCs w:val="22"/>
        </w:rPr>
        <w:t>ygiene,</w:t>
      </w:r>
      <w:r w:rsidR="00554A1A">
        <w:rPr>
          <w:rFonts w:ascii="Arial" w:hAnsi="Arial" w:cs="Arial"/>
          <w:noProof/>
          <w:sz w:val="22"/>
          <w:szCs w:val="22"/>
        </w:rPr>
        <w:t xml:space="preserve"> and </w:t>
      </w:r>
      <w:r w:rsidR="00554A1A" w:rsidRPr="006E07B8">
        <w:rPr>
          <w:rFonts w:ascii="Arial" w:hAnsi="Arial" w:cs="Arial"/>
          <w:sz w:val="22"/>
          <w:szCs w:val="22"/>
        </w:rPr>
        <w:t>motivation factors</w:t>
      </w:r>
      <w:r w:rsidR="00554A1A">
        <w:rPr>
          <w:rFonts w:ascii="Arial" w:hAnsi="Arial" w:cs="Arial"/>
          <w:sz w:val="22"/>
          <w:szCs w:val="22"/>
        </w:rPr>
        <w:t>.</w:t>
      </w:r>
    </w:p>
    <w:p w14:paraId="086A7755" w14:textId="40CDBFA0" w:rsidR="00180F08" w:rsidRDefault="00180F08" w:rsidP="0001035A">
      <w:pPr>
        <w:spacing w:after="120" w:line="360" w:lineRule="auto"/>
        <w:jc w:val="both"/>
        <w:rPr>
          <w:rFonts w:ascii="Arial" w:hAnsi="Arial" w:cs="Arial"/>
          <w:sz w:val="18"/>
          <w:szCs w:val="18"/>
        </w:rPr>
      </w:pPr>
      <w:r w:rsidRPr="00F833F4">
        <w:rPr>
          <w:noProof/>
        </w:rPr>
        <w:drawing>
          <wp:anchor distT="0" distB="0" distL="114300" distR="114300" simplePos="0" relativeHeight="251666432" behindDoc="0" locked="0" layoutInCell="1" allowOverlap="1" wp14:anchorId="2E584AA8" wp14:editId="13AA90B4">
            <wp:simplePos x="0" y="0"/>
            <wp:positionH relativeFrom="margin">
              <wp:posOffset>2937510</wp:posOffset>
            </wp:positionH>
            <wp:positionV relativeFrom="paragraph">
              <wp:posOffset>60960</wp:posOffset>
            </wp:positionV>
            <wp:extent cx="2814955" cy="1905000"/>
            <wp:effectExtent l="0" t="0" r="4445" b="0"/>
            <wp:wrapSquare wrapText="lef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14955"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3EC0">
        <w:rPr>
          <w:rFonts w:ascii="Arial" w:hAnsi="Arial" w:cs="Arial"/>
          <w:noProof/>
          <w:sz w:val="22"/>
          <w:szCs w:val="22"/>
        </w:rPr>
        <w:t xml:space="preserve">Hygiene factors </w:t>
      </w:r>
      <w:r w:rsidR="00363EC0" w:rsidRPr="0001035A">
        <w:rPr>
          <w:rFonts w:ascii="Arial" w:hAnsi="Arial" w:cs="Arial"/>
          <w:noProof/>
          <w:sz w:val="22"/>
          <w:szCs w:val="22"/>
        </w:rPr>
        <w:t xml:space="preserve">don’t fullfil or motivate and serve to </w:t>
      </w:r>
      <w:r w:rsidR="00515ECD" w:rsidRPr="0001035A">
        <w:rPr>
          <w:rFonts w:ascii="Arial" w:hAnsi="Arial" w:cs="Arial"/>
          <w:noProof/>
          <w:sz w:val="22"/>
          <w:szCs w:val="22"/>
        </w:rPr>
        <w:t>reduce</w:t>
      </w:r>
      <w:r w:rsidR="00363EC0" w:rsidRPr="0001035A">
        <w:rPr>
          <w:rFonts w:ascii="Arial" w:hAnsi="Arial" w:cs="Arial"/>
          <w:noProof/>
          <w:sz w:val="22"/>
          <w:szCs w:val="22"/>
        </w:rPr>
        <w:t xml:space="preserve"> job dissatisfaction, having minor impact on positive job attitudes</w:t>
      </w:r>
      <w:r w:rsidR="0001035A" w:rsidRPr="0001035A">
        <w:rPr>
          <w:rFonts w:ascii="Arial" w:hAnsi="Arial" w:cs="Arial"/>
          <w:noProof/>
          <w:sz w:val="22"/>
          <w:szCs w:val="22"/>
        </w:rPr>
        <w:t xml:space="preserve"> </w:t>
      </w:r>
      <w:r w:rsidR="000B4DDB" w:rsidRPr="0001035A">
        <w:rPr>
          <w:rFonts w:ascii="Arial" w:hAnsi="Arial" w:cs="Arial"/>
          <w:sz w:val="22"/>
          <w:szCs w:val="22"/>
          <w:shd w:val="clear" w:color="auto" w:fill="FFFFFF"/>
        </w:rPr>
        <w:t>(Armstrong, 2012).</w:t>
      </w:r>
      <w:r w:rsidR="000B4DDB" w:rsidRPr="0001035A">
        <w:rPr>
          <w:rFonts w:ascii="Arial" w:hAnsi="Arial" w:cs="Arial"/>
          <w:sz w:val="22"/>
          <w:szCs w:val="22"/>
        </w:rPr>
        <w:t xml:space="preserve"> </w:t>
      </w:r>
      <w:r w:rsidR="00A44055">
        <w:rPr>
          <w:rFonts w:ascii="Arial" w:hAnsi="Arial" w:cs="Arial"/>
          <w:sz w:val="22"/>
          <w:szCs w:val="22"/>
        </w:rPr>
        <w:t>It</w:t>
      </w:r>
      <w:r w:rsidR="005F4712" w:rsidRPr="0001035A">
        <w:rPr>
          <w:rFonts w:ascii="Arial" w:hAnsi="Arial" w:cs="Arial"/>
          <w:sz w:val="22"/>
          <w:szCs w:val="22"/>
        </w:rPr>
        <w:t xml:space="preserve"> include</w:t>
      </w:r>
      <w:r w:rsidR="00A44055">
        <w:rPr>
          <w:rFonts w:ascii="Arial" w:hAnsi="Arial" w:cs="Arial"/>
          <w:sz w:val="22"/>
          <w:szCs w:val="22"/>
        </w:rPr>
        <w:t>s</w:t>
      </w:r>
      <w:r w:rsidR="005F4712" w:rsidRPr="0001035A">
        <w:rPr>
          <w:rFonts w:ascii="Arial" w:hAnsi="Arial" w:cs="Arial"/>
          <w:sz w:val="22"/>
          <w:szCs w:val="22"/>
        </w:rPr>
        <w:t xml:space="preserve"> </w:t>
      </w:r>
      <w:r w:rsidR="005F4712">
        <w:rPr>
          <w:rFonts w:ascii="Arial" w:hAnsi="Arial" w:cs="Arial"/>
          <w:noProof/>
          <w:sz w:val="22"/>
          <w:szCs w:val="22"/>
        </w:rPr>
        <w:t>working condition, wage, organizations’ policies and management, relationship with managers</w:t>
      </w:r>
      <w:r w:rsidR="005F4712" w:rsidRPr="005F4712">
        <w:rPr>
          <w:rFonts w:ascii="Arial" w:hAnsi="Arial" w:cs="Arial"/>
          <w:sz w:val="22"/>
          <w:szCs w:val="22"/>
        </w:rPr>
        <w:t xml:space="preserve"> </w:t>
      </w:r>
      <w:r w:rsidR="005F4712">
        <w:rPr>
          <w:rFonts w:ascii="Arial" w:hAnsi="Arial" w:cs="Arial"/>
          <w:sz w:val="22"/>
          <w:szCs w:val="22"/>
        </w:rPr>
        <w:t>(</w:t>
      </w:r>
      <w:proofErr w:type="spellStart"/>
      <w:r w:rsidR="005F4712" w:rsidRPr="005F4712">
        <w:rPr>
          <w:rFonts w:ascii="Arial" w:hAnsi="Arial" w:cs="Arial"/>
          <w:sz w:val="22"/>
          <w:szCs w:val="22"/>
        </w:rPr>
        <w:t>Alshmemri</w:t>
      </w:r>
      <w:proofErr w:type="spellEnd"/>
      <w:r w:rsidR="005F4712" w:rsidRPr="005F4712">
        <w:rPr>
          <w:rFonts w:ascii="Arial" w:hAnsi="Arial" w:cs="Arial"/>
          <w:sz w:val="22"/>
          <w:szCs w:val="22"/>
        </w:rPr>
        <w:t xml:space="preserve"> et al.</w:t>
      </w:r>
      <w:r w:rsidR="005F4712">
        <w:rPr>
          <w:rFonts w:ascii="Arial" w:hAnsi="Arial" w:cs="Arial"/>
          <w:sz w:val="22"/>
          <w:szCs w:val="22"/>
        </w:rPr>
        <w:t xml:space="preserve">, </w:t>
      </w:r>
      <w:r w:rsidR="005F4712" w:rsidRPr="005F4712">
        <w:rPr>
          <w:rFonts w:ascii="Arial" w:hAnsi="Arial" w:cs="Arial"/>
          <w:sz w:val="22"/>
          <w:szCs w:val="22"/>
        </w:rPr>
        <w:t>2017)</w:t>
      </w:r>
      <w:r w:rsidR="00A1268E">
        <w:rPr>
          <w:rFonts w:ascii="Arial" w:hAnsi="Arial" w:cs="Arial"/>
          <w:sz w:val="18"/>
          <w:szCs w:val="18"/>
        </w:rPr>
        <w:t xml:space="preserve">                                                           </w:t>
      </w:r>
    </w:p>
    <w:p w14:paraId="38003884" w14:textId="77777777" w:rsidR="00180F08" w:rsidRDefault="00180F08" w:rsidP="0001035A">
      <w:pPr>
        <w:spacing w:after="120" w:line="360" w:lineRule="auto"/>
        <w:jc w:val="both"/>
        <w:rPr>
          <w:rFonts w:ascii="Arial" w:hAnsi="Arial" w:cs="Arial"/>
          <w:sz w:val="18"/>
          <w:szCs w:val="18"/>
        </w:rPr>
      </w:pPr>
    </w:p>
    <w:p w14:paraId="6AD08F01" w14:textId="723216FA" w:rsidR="00A1268E" w:rsidRPr="006E07B8" w:rsidRDefault="00180F08" w:rsidP="00180F08">
      <w:pPr>
        <w:spacing w:after="120" w:line="360" w:lineRule="auto"/>
        <w:ind w:left="2880"/>
        <w:jc w:val="both"/>
        <w:rPr>
          <w:rFonts w:ascii="Arial" w:hAnsi="Arial" w:cs="Arial"/>
          <w:color w:val="FF0000"/>
          <w:sz w:val="18"/>
          <w:szCs w:val="18"/>
        </w:rPr>
      </w:pPr>
      <w:r>
        <w:rPr>
          <w:rFonts w:ascii="Arial" w:hAnsi="Arial" w:cs="Arial"/>
          <w:sz w:val="18"/>
          <w:szCs w:val="18"/>
        </w:rPr>
        <w:t xml:space="preserve">          </w:t>
      </w:r>
      <w:r w:rsidR="00A1268E" w:rsidRPr="006E07B8">
        <w:rPr>
          <w:rFonts w:ascii="Arial" w:hAnsi="Arial" w:cs="Arial"/>
          <w:sz w:val="18"/>
          <w:szCs w:val="18"/>
        </w:rPr>
        <w:t xml:space="preserve">Source: </w:t>
      </w:r>
      <w:hyperlink r:id="rId13" w:history="1">
        <w:r w:rsidR="00A1268E" w:rsidRPr="006E07B8">
          <w:rPr>
            <w:rFonts w:ascii="Arial" w:hAnsi="Arial" w:cs="Arial"/>
            <w:color w:val="0000FF"/>
            <w:sz w:val="18"/>
            <w:szCs w:val="18"/>
            <w:u w:val="single"/>
          </w:rPr>
          <w:t>Herzbergs-two-factor-theory.png (850×528) (researchgate.net)</w:t>
        </w:r>
      </w:hyperlink>
    </w:p>
    <w:p w14:paraId="2ABD6670" w14:textId="6672A17C" w:rsidR="00363EC0" w:rsidRDefault="00E92345" w:rsidP="0001035A">
      <w:pPr>
        <w:spacing w:after="120" w:line="360" w:lineRule="auto"/>
        <w:jc w:val="both"/>
        <w:rPr>
          <w:rFonts w:ascii="Arial" w:hAnsi="Arial" w:cs="Arial"/>
          <w:sz w:val="22"/>
          <w:szCs w:val="22"/>
        </w:rPr>
      </w:pPr>
      <w:r w:rsidRPr="006E07B8">
        <w:rPr>
          <w:rFonts w:ascii="Arial" w:hAnsi="Arial" w:cs="Arial"/>
          <w:sz w:val="22"/>
          <w:szCs w:val="22"/>
        </w:rPr>
        <w:t>Motivati</w:t>
      </w:r>
      <w:r w:rsidR="006E07B8" w:rsidRPr="006E07B8">
        <w:rPr>
          <w:rFonts w:ascii="Arial" w:hAnsi="Arial" w:cs="Arial"/>
          <w:sz w:val="22"/>
          <w:szCs w:val="22"/>
        </w:rPr>
        <w:t>on</w:t>
      </w:r>
      <w:r w:rsidRPr="006E07B8">
        <w:rPr>
          <w:rFonts w:ascii="Arial" w:hAnsi="Arial" w:cs="Arial"/>
          <w:sz w:val="22"/>
          <w:szCs w:val="22"/>
        </w:rPr>
        <w:t xml:space="preserve"> factors </w:t>
      </w:r>
      <w:r w:rsidR="00974B79">
        <w:rPr>
          <w:rFonts w:ascii="Arial" w:hAnsi="Arial" w:cs="Arial"/>
          <w:sz w:val="22"/>
          <w:szCs w:val="22"/>
        </w:rPr>
        <w:t>include the need for accomplishment, the interest of the work</w:t>
      </w:r>
      <w:r w:rsidR="006D2E2D">
        <w:rPr>
          <w:rFonts w:ascii="Arial" w:hAnsi="Arial" w:cs="Arial"/>
          <w:sz w:val="22"/>
          <w:szCs w:val="22"/>
        </w:rPr>
        <w:t xml:space="preserve">, </w:t>
      </w:r>
      <w:r w:rsidR="007B26F2">
        <w:rPr>
          <w:rFonts w:ascii="Arial" w:hAnsi="Arial" w:cs="Arial"/>
          <w:sz w:val="22"/>
          <w:szCs w:val="22"/>
        </w:rPr>
        <w:t>control,</w:t>
      </w:r>
      <w:r w:rsidR="006D2E2D">
        <w:rPr>
          <w:rFonts w:ascii="Arial" w:hAnsi="Arial" w:cs="Arial"/>
          <w:sz w:val="22"/>
          <w:szCs w:val="22"/>
        </w:rPr>
        <w:t xml:space="preserve"> and chance for promotion</w:t>
      </w:r>
      <w:r w:rsidR="001A1CD8">
        <w:rPr>
          <w:rFonts w:ascii="Arial" w:hAnsi="Arial" w:cs="Arial"/>
          <w:sz w:val="22"/>
          <w:szCs w:val="22"/>
        </w:rPr>
        <w:t xml:space="preserve"> </w:t>
      </w:r>
      <w:r w:rsidR="001A1CD8">
        <w:rPr>
          <w:rFonts w:ascii="Arial" w:hAnsi="Arial" w:cs="Arial"/>
          <w:sz w:val="22"/>
          <w:szCs w:val="22"/>
          <w:shd w:val="clear" w:color="auto" w:fill="FFFFFF"/>
        </w:rPr>
        <w:t>(</w:t>
      </w:r>
      <w:r w:rsidR="001A1CD8" w:rsidRPr="000253C9">
        <w:rPr>
          <w:rFonts w:ascii="Arial" w:hAnsi="Arial" w:cs="Arial"/>
          <w:sz w:val="22"/>
          <w:szCs w:val="22"/>
          <w:shd w:val="clear" w:color="auto" w:fill="FFFFFF"/>
        </w:rPr>
        <w:t>Armstrong,</w:t>
      </w:r>
      <w:r w:rsidR="001A1CD8">
        <w:rPr>
          <w:rFonts w:ascii="Arial" w:hAnsi="Arial" w:cs="Arial"/>
          <w:sz w:val="22"/>
          <w:szCs w:val="22"/>
          <w:shd w:val="clear" w:color="auto" w:fill="FFFFFF"/>
        </w:rPr>
        <w:t xml:space="preserve"> </w:t>
      </w:r>
      <w:r w:rsidR="001A1CD8" w:rsidRPr="000253C9">
        <w:rPr>
          <w:rFonts w:ascii="Arial" w:hAnsi="Arial" w:cs="Arial"/>
          <w:sz w:val="22"/>
          <w:szCs w:val="22"/>
          <w:shd w:val="clear" w:color="auto" w:fill="FFFFFF"/>
        </w:rPr>
        <w:t>201</w:t>
      </w:r>
      <w:r w:rsidR="001A1CD8">
        <w:rPr>
          <w:rFonts w:ascii="Arial" w:hAnsi="Arial" w:cs="Arial"/>
          <w:sz w:val="22"/>
          <w:szCs w:val="22"/>
          <w:shd w:val="clear" w:color="auto" w:fill="FFFFFF"/>
        </w:rPr>
        <w:t>2)</w:t>
      </w:r>
      <w:r w:rsidR="005F4712">
        <w:rPr>
          <w:rFonts w:ascii="Arial" w:hAnsi="Arial" w:cs="Arial"/>
          <w:sz w:val="22"/>
          <w:szCs w:val="22"/>
        </w:rPr>
        <w:t xml:space="preserve">, </w:t>
      </w:r>
      <w:r w:rsidR="00515ECD">
        <w:rPr>
          <w:rFonts w:ascii="Arial" w:hAnsi="Arial" w:cs="Arial"/>
          <w:sz w:val="22"/>
          <w:szCs w:val="22"/>
        </w:rPr>
        <w:t>it leads to positive job attitudes</w:t>
      </w:r>
      <w:r w:rsidR="006D2E2D">
        <w:rPr>
          <w:rFonts w:ascii="Arial" w:hAnsi="Arial" w:cs="Arial"/>
          <w:sz w:val="22"/>
          <w:szCs w:val="22"/>
        </w:rPr>
        <w:t xml:space="preserve"> </w:t>
      </w:r>
      <w:r w:rsidR="00515ECD">
        <w:rPr>
          <w:rFonts w:ascii="Arial" w:hAnsi="Arial" w:cs="Arial"/>
          <w:sz w:val="22"/>
          <w:szCs w:val="22"/>
        </w:rPr>
        <w:t>(</w:t>
      </w:r>
      <w:proofErr w:type="spellStart"/>
      <w:r w:rsidR="00515ECD" w:rsidRPr="00065F32">
        <w:rPr>
          <w:rFonts w:ascii="Arial" w:hAnsi="Arial" w:cs="Arial"/>
          <w:sz w:val="22"/>
          <w:szCs w:val="22"/>
        </w:rPr>
        <w:t>Alshmemri</w:t>
      </w:r>
      <w:proofErr w:type="spellEnd"/>
      <w:r w:rsidR="00515ECD">
        <w:rPr>
          <w:rFonts w:ascii="Arial" w:hAnsi="Arial" w:cs="Arial"/>
          <w:sz w:val="22"/>
          <w:szCs w:val="22"/>
        </w:rPr>
        <w:t xml:space="preserve"> et al., 2017).</w:t>
      </w:r>
      <w:r w:rsidR="00515ECD" w:rsidRPr="00065F32">
        <w:rPr>
          <w:rFonts w:ascii="Arial" w:hAnsi="Arial" w:cs="Arial"/>
          <w:sz w:val="22"/>
          <w:szCs w:val="22"/>
        </w:rPr>
        <w:t xml:space="preserve"> </w:t>
      </w:r>
      <w:r w:rsidR="00515ECD">
        <w:rPr>
          <w:rFonts w:ascii="Arial" w:hAnsi="Arial" w:cs="Arial"/>
          <w:sz w:val="22"/>
          <w:szCs w:val="22"/>
        </w:rPr>
        <w:t xml:space="preserve">It increase and improves job satisfaction. </w:t>
      </w:r>
    </w:p>
    <w:p w14:paraId="3360424B" w14:textId="7CA97C6F" w:rsidR="00A1268E" w:rsidRPr="00A1268E" w:rsidRDefault="00A1268E" w:rsidP="00A1268E">
      <w:pPr>
        <w:shd w:val="clear" w:color="auto" w:fill="FFFFFF"/>
        <w:spacing w:after="120" w:line="360" w:lineRule="auto"/>
        <w:jc w:val="both"/>
        <w:textAlignment w:val="baseline"/>
        <w:rPr>
          <w:rFonts w:ascii="Arial" w:hAnsi="Arial" w:cs="Arial"/>
          <w:sz w:val="22"/>
          <w:szCs w:val="22"/>
        </w:rPr>
      </w:pPr>
      <w:r w:rsidRPr="00A1268E">
        <w:rPr>
          <w:rFonts w:ascii="Arial" w:hAnsi="Arial" w:cs="Arial"/>
          <w:sz w:val="22"/>
          <w:szCs w:val="22"/>
        </w:rPr>
        <w:t xml:space="preserve">There </w:t>
      </w:r>
      <w:r w:rsidR="000928C5">
        <w:rPr>
          <w:rFonts w:ascii="Arial" w:hAnsi="Arial" w:cs="Arial"/>
          <w:sz w:val="22"/>
          <w:szCs w:val="22"/>
        </w:rPr>
        <w:t xml:space="preserve">are </w:t>
      </w:r>
      <w:r w:rsidRPr="00A1268E">
        <w:rPr>
          <w:rFonts w:ascii="Arial" w:hAnsi="Arial" w:cs="Arial"/>
          <w:sz w:val="22"/>
          <w:szCs w:val="22"/>
        </w:rPr>
        <w:t xml:space="preserve">significant </w:t>
      </w:r>
      <w:r w:rsidRPr="007E3F4F">
        <w:rPr>
          <w:rFonts w:ascii="Arial" w:hAnsi="Arial" w:cs="Arial"/>
          <w:sz w:val="22"/>
          <w:szCs w:val="22"/>
        </w:rPr>
        <w:t>similarit</w:t>
      </w:r>
      <w:r w:rsidR="000928C5" w:rsidRPr="007E3F4F">
        <w:rPr>
          <w:rFonts w:ascii="Arial" w:hAnsi="Arial" w:cs="Arial"/>
          <w:sz w:val="22"/>
          <w:szCs w:val="22"/>
        </w:rPr>
        <w:t>ies</w:t>
      </w:r>
      <w:r w:rsidRPr="007E3F4F">
        <w:rPr>
          <w:rFonts w:ascii="Arial" w:hAnsi="Arial" w:cs="Arial"/>
          <w:sz w:val="22"/>
          <w:szCs w:val="22"/>
        </w:rPr>
        <w:t xml:space="preserve"> between Maslow’s and Herzberg’s </w:t>
      </w:r>
      <w:r w:rsidRPr="000C5539">
        <w:rPr>
          <w:rFonts w:ascii="Arial" w:hAnsi="Arial" w:cs="Arial"/>
          <w:sz w:val="22"/>
          <w:szCs w:val="22"/>
        </w:rPr>
        <w:t xml:space="preserve">models of motivation. A detailed </w:t>
      </w:r>
      <w:r w:rsidR="00846538" w:rsidRPr="000C5539">
        <w:rPr>
          <w:rFonts w:ascii="Arial" w:hAnsi="Arial" w:cs="Arial"/>
          <w:sz w:val="22"/>
          <w:szCs w:val="22"/>
        </w:rPr>
        <w:t>review</w:t>
      </w:r>
      <w:r w:rsidRPr="000C5539">
        <w:rPr>
          <w:rFonts w:ascii="Arial" w:hAnsi="Arial" w:cs="Arial"/>
          <w:sz w:val="22"/>
          <w:szCs w:val="22"/>
        </w:rPr>
        <w:t xml:space="preserve"> of Herzberg’s model shows that for employees who have reached a level of social and economic progress in the society, higher-level needs of Maslow’s model, </w:t>
      </w:r>
      <w:r w:rsidRPr="007B5CD2">
        <w:rPr>
          <w:rFonts w:ascii="Arial" w:hAnsi="Arial" w:cs="Arial"/>
          <w:sz w:val="22"/>
          <w:szCs w:val="22"/>
        </w:rPr>
        <w:t xml:space="preserve">esteem and self-actualization are the </w:t>
      </w:r>
      <w:r w:rsidR="007B5CD2" w:rsidRPr="007B5CD2">
        <w:rPr>
          <w:rFonts w:ascii="Arial" w:hAnsi="Arial" w:cs="Arial"/>
          <w:sz w:val="22"/>
          <w:szCs w:val="22"/>
        </w:rPr>
        <w:t xml:space="preserve">main </w:t>
      </w:r>
      <w:r w:rsidRPr="00A1268E">
        <w:rPr>
          <w:rFonts w:ascii="Arial" w:hAnsi="Arial" w:cs="Arial"/>
          <w:sz w:val="22"/>
          <w:szCs w:val="22"/>
        </w:rPr>
        <w:t>motivators (</w:t>
      </w:r>
      <w:proofErr w:type="spellStart"/>
      <w:r w:rsidRPr="00A1268E">
        <w:rPr>
          <w:rFonts w:ascii="Arial" w:hAnsi="Arial" w:cs="Arial"/>
          <w:sz w:val="22"/>
          <w:szCs w:val="22"/>
        </w:rPr>
        <w:t>Iedunote</w:t>
      </w:r>
      <w:proofErr w:type="spellEnd"/>
      <w:r w:rsidRPr="00A1268E">
        <w:rPr>
          <w:rFonts w:ascii="Arial" w:hAnsi="Arial" w:cs="Arial"/>
          <w:sz w:val="22"/>
          <w:szCs w:val="22"/>
        </w:rPr>
        <w:t>, 2021).</w:t>
      </w:r>
      <w:r>
        <w:rPr>
          <w:rFonts w:ascii="Arial" w:hAnsi="Arial" w:cs="Arial"/>
          <w:sz w:val="22"/>
          <w:szCs w:val="22"/>
        </w:rPr>
        <w:t xml:space="preserve"> Both models presume that </w:t>
      </w:r>
      <w:r w:rsidR="006D79BA">
        <w:rPr>
          <w:rFonts w:ascii="Arial" w:hAnsi="Arial" w:cs="Arial"/>
          <w:sz w:val="22"/>
          <w:szCs w:val="22"/>
        </w:rPr>
        <w:t xml:space="preserve">certain </w:t>
      </w:r>
      <w:r w:rsidR="008E7C3D">
        <w:rPr>
          <w:rFonts w:ascii="Arial" w:hAnsi="Arial" w:cs="Arial"/>
          <w:sz w:val="22"/>
          <w:szCs w:val="22"/>
        </w:rPr>
        <w:t>needs</w:t>
      </w:r>
      <w:r>
        <w:rPr>
          <w:rFonts w:ascii="Arial" w:hAnsi="Arial" w:cs="Arial"/>
          <w:sz w:val="22"/>
          <w:szCs w:val="22"/>
        </w:rPr>
        <w:t xml:space="preserve"> </w:t>
      </w:r>
      <w:r w:rsidR="008E7C3D">
        <w:rPr>
          <w:rFonts w:ascii="Arial" w:hAnsi="Arial" w:cs="Arial"/>
          <w:sz w:val="22"/>
          <w:szCs w:val="22"/>
        </w:rPr>
        <w:t xml:space="preserve">that </w:t>
      </w:r>
      <w:r>
        <w:rPr>
          <w:rFonts w:ascii="Arial" w:hAnsi="Arial" w:cs="Arial"/>
          <w:sz w:val="22"/>
          <w:szCs w:val="22"/>
        </w:rPr>
        <w:t xml:space="preserve">stimulate behaviour.  </w:t>
      </w:r>
    </w:p>
    <w:p w14:paraId="4A2B175B" w14:textId="629012E5" w:rsidR="00D50E19" w:rsidRPr="000C5539" w:rsidRDefault="00882304" w:rsidP="008F6CEA">
      <w:pPr>
        <w:shd w:val="clear" w:color="auto" w:fill="FFFFFF"/>
        <w:spacing w:after="120" w:line="360" w:lineRule="auto"/>
        <w:jc w:val="both"/>
        <w:textAlignment w:val="baseline"/>
        <w:rPr>
          <w:rFonts w:ascii="Arial" w:hAnsi="Arial" w:cs="Arial"/>
          <w:sz w:val="22"/>
          <w:szCs w:val="22"/>
        </w:rPr>
      </w:pPr>
      <w:r w:rsidRPr="001F60B7">
        <w:rPr>
          <w:b/>
          <w:bCs/>
          <w:noProof/>
        </w:rPr>
        <w:drawing>
          <wp:anchor distT="0" distB="0" distL="114300" distR="114300" simplePos="0" relativeHeight="251671552" behindDoc="1" locked="0" layoutInCell="1" allowOverlap="1" wp14:anchorId="719E68AF" wp14:editId="3CF8942D">
            <wp:simplePos x="0" y="0"/>
            <wp:positionH relativeFrom="margin">
              <wp:posOffset>40640</wp:posOffset>
            </wp:positionH>
            <wp:positionV relativeFrom="paragraph">
              <wp:posOffset>1956435</wp:posOffset>
            </wp:positionV>
            <wp:extent cx="2860040" cy="1950720"/>
            <wp:effectExtent l="0" t="0" r="0" b="0"/>
            <wp:wrapTight wrapText="right">
              <wp:wrapPolygon edited="0">
                <wp:start x="0" y="0"/>
                <wp:lineTo x="0" y="21305"/>
                <wp:lineTo x="21437" y="21305"/>
                <wp:lineTo x="214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60040" cy="1950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657E">
        <w:rPr>
          <w:rFonts w:ascii="Arial" w:hAnsi="Arial" w:cs="Arial"/>
          <w:sz w:val="22"/>
          <w:szCs w:val="22"/>
        </w:rPr>
        <w:t>T</w:t>
      </w:r>
      <w:r w:rsidR="007F54AB">
        <w:rPr>
          <w:rFonts w:ascii="Arial" w:hAnsi="Arial" w:cs="Arial"/>
          <w:sz w:val="22"/>
          <w:szCs w:val="22"/>
        </w:rPr>
        <w:t>here are d</w:t>
      </w:r>
      <w:r w:rsidR="007F54AB" w:rsidRPr="009E07BF">
        <w:rPr>
          <w:rFonts w:ascii="Arial" w:hAnsi="Arial" w:cs="Arial"/>
          <w:sz w:val="22"/>
          <w:szCs w:val="22"/>
        </w:rPr>
        <w:t xml:space="preserve">ifferences </w:t>
      </w:r>
      <w:r w:rsidR="007F54AB">
        <w:rPr>
          <w:rFonts w:ascii="Arial" w:hAnsi="Arial" w:cs="Arial"/>
          <w:sz w:val="22"/>
          <w:szCs w:val="22"/>
        </w:rPr>
        <w:t>as well</w:t>
      </w:r>
      <w:r w:rsidR="00D8657E">
        <w:rPr>
          <w:rFonts w:ascii="Arial" w:hAnsi="Arial" w:cs="Arial"/>
          <w:sz w:val="22"/>
          <w:szCs w:val="22"/>
        </w:rPr>
        <w:t xml:space="preserve"> between these two models</w:t>
      </w:r>
      <w:r w:rsidR="008851F0">
        <w:rPr>
          <w:rFonts w:ascii="Arial" w:hAnsi="Arial" w:cs="Arial"/>
          <w:sz w:val="22"/>
          <w:szCs w:val="22"/>
        </w:rPr>
        <w:t xml:space="preserve">. </w:t>
      </w:r>
      <w:r w:rsidR="007F54AB" w:rsidRPr="00EB2791">
        <w:rPr>
          <w:rFonts w:ascii="Arial" w:hAnsi="Arial" w:cs="Arial"/>
          <w:sz w:val="22"/>
          <w:szCs w:val="22"/>
        </w:rPr>
        <w:t>Maslow’s concept</w:t>
      </w:r>
      <w:r w:rsidR="007F54AB">
        <w:rPr>
          <w:rFonts w:ascii="Arial" w:hAnsi="Arial" w:cs="Arial"/>
          <w:sz w:val="22"/>
          <w:szCs w:val="22"/>
        </w:rPr>
        <w:t xml:space="preserve"> depends on hierarchy of wants (</w:t>
      </w:r>
      <w:proofErr w:type="spellStart"/>
      <w:r w:rsidR="007F54AB" w:rsidRPr="00ED136F">
        <w:rPr>
          <w:rFonts w:ascii="Arial" w:hAnsi="Arial" w:cs="Arial"/>
          <w:sz w:val="22"/>
          <w:szCs w:val="22"/>
        </w:rPr>
        <w:t>Eliwa</w:t>
      </w:r>
      <w:proofErr w:type="spellEnd"/>
      <w:r w:rsidR="007F54AB" w:rsidRPr="00ED136F">
        <w:rPr>
          <w:rFonts w:ascii="Arial" w:hAnsi="Arial" w:cs="Arial"/>
          <w:sz w:val="22"/>
          <w:szCs w:val="22"/>
        </w:rPr>
        <w:t xml:space="preserve">, 2020) </w:t>
      </w:r>
      <w:r w:rsidR="007F54AB">
        <w:rPr>
          <w:rFonts w:ascii="Arial" w:hAnsi="Arial" w:cs="Arial"/>
          <w:sz w:val="22"/>
          <w:szCs w:val="22"/>
        </w:rPr>
        <w:t xml:space="preserve">and Herzberg’s concept depends on elements that keep away </w:t>
      </w:r>
      <w:r w:rsidR="007F54AB" w:rsidRPr="000C5539">
        <w:rPr>
          <w:rFonts w:ascii="Arial" w:hAnsi="Arial" w:cs="Arial"/>
          <w:sz w:val="22"/>
          <w:szCs w:val="22"/>
        </w:rPr>
        <w:t xml:space="preserve">from dissatisfaction and the components that satisfy and encourage employees. </w:t>
      </w:r>
      <w:r w:rsidR="007F54AB" w:rsidRPr="000C5539">
        <w:rPr>
          <w:rFonts w:ascii="Arial" w:hAnsi="Arial" w:cs="Arial"/>
          <w:sz w:val="22"/>
          <w:szCs w:val="22"/>
          <w:shd w:val="clear" w:color="auto" w:fill="FFFFFF"/>
        </w:rPr>
        <w:t xml:space="preserve">The base of Maslow’s theory is human needs and their satisfaction while Herzberg’s theory depend on reward and </w:t>
      </w:r>
      <w:r w:rsidR="00833631" w:rsidRPr="000C5539">
        <w:rPr>
          <w:rFonts w:ascii="Arial" w:hAnsi="Arial" w:cs="Arial"/>
          <w:sz w:val="22"/>
          <w:szCs w:val="22"/>
          <w:shd w:val="clear" w:color="auto" w:fill="FFFFFF"/>
        </w:rPr>
        <w:t>appreciation</w:t>
      </w:r>
      <w:r w:rsidR="007F54AB" w:rsidRPr="000C5539">
        <w:rPr>
          <w:rFonts w:ascii="Arial" w:hAnsi="Arial" w:cs="Arial"/>
          <w:sz w:val="22"/>
          <w:szCs w:val="22"/>
          <w:shd w:val="clear" w:color="auto" w:fill="FFFFFF"/>
        </w:rPr>
        <w:t xml:space="preserve">. </w:t>
      </w:r>
      <w:r w:rsidR="00D31BD1" w:rsidRPr="000C5539">
        <w:rPr>
          <w:rFonts w:ascii="Arial" w:hAnsi="Arial" w:cs="Arial"/>
          <w:sz w:val="22"/>
          <w:szCs w:val="22"/>
        </w:rPr>
        <w:t>Any of the Maslow’ needs can be a motivator if it is unsatisfied, and for Herzberg’s model only higher needs serve as motivators</w:t>
      </w:r>
      <w:r w:rsidR="00846538" w:rsidRPr="000C5539">
        <w:rPr>
          <w:rFonts w:ascii="Arial" w:hAnsi="Arial" w:cs="Arial"/>
          <w:sz w:val="22"/>
          <w:szCs w:val="22"/>
        </w:rPr>
        <w:t xml:space="preserve"> </w:t>
      </w:r>
      <w:r w:rsidR="00D31BD1" w:rsidRPr="000C5539">
        <w:rPr>
          <w:rFonts w:ascii="Arial" w:hAnsi="Arial" w:cs="Arial"/>
          <w:sz w:val="22"/>
          <w:szCs w:val="22"/>
        </w:rPr>
        <w:t>(</w:t>
      </w:r>
      <w:proofErr w:type="spellStart"/>
      <w:r w:rsidR="00D31BD1" w:rsidRPr="000C5539">
        <w:rPr>
          <w:rFonts w:ascii="Arial" w:hAnsi="Arial" w:cs="Arial"/>
          <w:sz w:val="22"/>
          <w:szCs w:val="22"/>
        </w:rPr>
        <w:t>Iedunote</w:t>
      </w:r>
      <w:proofErr w:type="spellEnd"/>
      <w:r w:rsidR="00D31BD1" w:rsidRPr="000C5539">
        <w:rPr>
          <w:rFonts w:ascii="Arial" w:hAnsi="Arial" w:cs="Arial"/>
          <w:sz w:val="22"/>
          <w:szCs w:val="22"/>
        </w:rPr>
        <w:t>, 2021)</w:t>
      </w:r>
      <w:r w:rsidR="00D31BD1" w:rsidRPr="000C5539">
        <w:rPr>
          <w:rFonts w:ascii="Arial" w:eastAsia="Times New Roman" w:hAnsi="Arial" w:cs="Arial"/>
          <w:sz w:val="22"/>
          <w:szCs w:val="22"/>
          <w:lang w:eastAsia="en-GB"/>
        </w:rPr>
        <w:t>.</w:t>
      </w:r>
      <w:bookmarkStart w:id="3" w:name="_Hlk75627403"/>
      <w:r w:rsidR="00D50E19" w:rsidRPr="000C5539">
        <w:rPr>
          <w:rFonts w:ascii="Arial" w:hAnsi="Arial" w:cs="Arial"/>
          <w:b/>
          <w:bCs/>
          <w:sz w:val="22"/>
          <w:szCs w:val="22"/>
        </w:rPr>
        <w:t xml:space="preserve"> </w:t>
      </w:r>
      <w:bookmarkEnd w:id="3"/>
    </w:p>
    <w:p w14:paraId="7A0FA3F7" w14:textId="1DC8487F" w:rsidR="001F60B7" w:rsidRPr="000C5539" w:rsidRDefault="001F60B7" w:rsidP="00B124DC">
      <w:pPr>
        <w:spacing w:after="0" w:line="360" w:lineRule="auto"/>
        <w:jc w:val="both"/>
        <w:rPr>
          <w:rFonts w:ascii="Arial" w:hAnsi="Arial" w:cs="Arial"/>
          <w:sz w:val="22"/>
          <w:szCs w:val="22"/>
        </w:rPr>
      </w:pPr>
      <w:r w:rsidRPr="000C5539">
        <w:rPr>
          <w:rFonts w:ascii="Arial" w:hAnsi="Arial" w:cs="Arial"/>
          <w:sz w:val="22"/>
          <w:szCs w:val="22"/>
        </w:rPr>
        <w:lastRenderedPageBreak/>
        <w:t xml:space="preserve">There are two terms used to describe </w:t>
      </w:r>
      <w:r w:rsidR="00BD1A9C" w:rsidRPr="000C5539">
        <w:rPr>
          <w:rFonts w:ascii="Arial" w:hAnsi="Arial" w:cs="Arial"/>
          <w:sz w:val="22"/>
          <w:szCs w:val="22"/>
        </w:rPr>
        <w:t xml:space="preserve">employee </w:t>
      </w:r>
      <w:r w:rsidRPr="000C5539">
        <w:rPr>
          <w:rFonts w:ascii="Arial" w:hAnsi="Arial" w:cs="Arial"/>
          <w:sz w:val="22"/>
          <w:szCs w:val="22"/>
        </w:rPr>
        <w:t>motivation.</w:t>
      </w:r>
    </w:p>
    <w:p w14:paraId="722BED40" w14:textId="6ED62D28" w:rsidR="00D50E19" w:rsidRPr="001F60B7" w:rsidRDefault="00D50E19" w:rsidP="00B124DC">
      <w:pPr>
        <w:spacing w:after="0" w:line="360" w:lineRule="auto"/>
        <w:jc w:val="both"/>
        <w:rPr>
          <w:rFonts w:ascii="Arial" w:hAnsi="Arial" w:cs="Arial"/>
          <w:sz w:val="22"/>
          <w:szCs w:val="22"/>
        </w:rPr>
      </w:pPr>
      <w:r w:rsidRPr="00220733">
        <w:rPr>
          <w:rFonts w:ascii="Arial" w:hAnsi="Arial" w:cs="Arial"/>
          <w:b/>
          <w:bCs/>
          <w:i/>
          <w:iCs/>
          <w:sz w:val="22"/>
          <w:szCs w:val="22"/>
        </w:rPr>
        <w:t>Intrinsic motivation</w:t>
      </w:r>
      <w:r>
        <w:rPr>
          <w:rFonts w:ascii="Arial" w:hAnsi="Arial" w:cs="Arial"/>
          <w:sz w:val="22"/>
          <w:szCs w:val="22"/>
        </w:rPr>
        <w:t xml:space="preserve"> – </w:t>
      </w:r>
      <w:r w:rsidRPr="00846538">
        <w:rPr>
          <w:rFonts w:ascii="Arial" w:hAnsi="Arial" w:cs="Arial"/>
          <w:sz w:val="22"/>
          <w:szCs w:val="22"/>
        </w:rPr>
        <w:t>when employe</w:t>
      </w:r>
      <w:r w:rsidR="00846538" w:rsidRPr="00846538">
        <w:rPr>
          <w:rFonts w:ascii="Arial" w:hAnsi="Arial" w:cs="Arial"/>
          <w:sz w:val="22"/>
          <w:szCs w:val="22"/>
        </w:rPr>
        <w:t>es</w:t>
      </w:r>
      <w:r w:rsidRPr="00846538">
        <w:rPr>
          <w:rFonts w:ascii="Arial" w:hAnsi="Arial" w:cs="Arial"/>
          <w:sz w:val="22"/>
          <w:szCs w:val="22"/>
        </w:rPr>
        <w:t xml:space="preserve"> feel that the work they do is important and </w:t>
      </w:r>
      <w:r>
        <w:rPr>
          <w:rFonts w:ascii="Arial" w:hAnsi="Arial" w:cs="Arial"/>
          <w:sz w:val="22"/>
          <w:szCs w:val="22"/>
        </w:rPr>
        <w:t>demanding and that the job give them freedom to behave, possibilities to promote, and opportunity to implement and develop their skills</w:t>
      </w:r>
      <w:r w:rsidRPr="0098726A">
        <w:rPr>
          <w:rFonts w:ascii="Arial" w:hAnsi="Arial" w:cs="Arial"/>
          <w:sz w:val="22"/>
          <w:szCs w:val="22"/>
        </w:rPr>
        <w:t xml:space="preserve"> </w:t>
      </w:r>
      <w:r>
        <w:rPr>
          <w:rFonts w:ascii="Arial" w:hAnsi="Arial" w:cs="Arial"/>
          <w:sz w:val="22"/>
          <w:szCs w:val="22"/>
          <w:shd w:val="clear" w:color="auto" w:fill="FFFFFF"/>
        </w:rPr>
        <w:t>(</w:t>
      </w:r>
      <w:r w:rsidRPr="000253C9">
        <w:rPr>
          <w:rFonts w:ascii="Arial" w:hAnsi="Arial" w:cs="Arial"/>
          <w:sz w:val="22"/>
          <w:szCs w:val="22"/>
          <w:shd w:val="clear" w:color="auto" w:fill="FFFFFF"/>
        </w:rPr>
        <w:t>Armstrong,</w:t>
      </w:r>
      <w:r>
        <w:rPr>
          <w:rFonts w:ascii="Arial" w:hAnsi="Arial" w:cs="Arial"/>
          <w:sz w:val="22"/>
          <w:szCs w:val="22"/>
          <w:shd w:val="clear" w:color="auto" w:fill="FFFFFF"/>
        </w:rPr>
        <w:t xml:space="preserve"> </w:t>
      </w:r>
      <w:r w:rsidRPr="000253C9">
        <w:rPr>
          <w:rFonts w:ascii="Arial" w:hAnsi="Arial" w:cs="Arial"/>
          <w:sz w:val="22"/>
          <w:szCs w:val="22"/>
          <w:shd w:val="clear" w:color="auto" w:fill="FFFFFF"/>
        </w:rPr>
        <w:t>201</w:t>
      </w:r>
      <w:r>
        <w:rPr>
          <w:rFonts w:ascii="Arial" w:hAnsi="Arial" w:cs="Arial"/>
          <w:sz w:val="22"/>
          <w:szCs w:val="22"/>
          <w:shd w:val="clear" w:color="auto" w:fill="FFFFFF"/>
        </w:rPr>
        <w:t>2).</w:t>
      </w:r>
      <w:r w:rsidRPr="000253C9">
        <w:rPr>
          <w:rFonts w:ascii="Arial" w:hAnsi="Arial" w:cs="Arial"/>
          <w:sz w:val="22"/>
          <w:szCs w:val="22"/>
          <w:shd w:val="clear" w:color="auto" w:fill="FFFFFF"/>
        </w:rPr>
        <w:t> </w:t>
      </w:r>
      <w:r w:rsidRPr="00371798">
        <w:rPr>
          <w:color w:val="FF0000"/>
        </w:rPr>
        <w:t xml:space="preserve"> </w:t>
      </w:r>
    </w:p>
    <w:p w14:paraId="10B8770B" w14:textId="479111B7" w:rsidR="00620EE0" w:rsidRDefault="00620EE0" w:rsidP="003000D1">
      <w:pPr>
        <w:spacing w:line="360" w:lineRule="auto"/>
        <w:jc w:val="both"/>
        <w:rPr>
          <w:rFonts w:ascii="Arial" w:hAnsi="Arial" w:cs="Arial"/>
          <w:b/>
          <w:bCs/>
          <w:i/>
          <w:iCs/>
          <w:sz w:val="22"/>
          <w:szCs w:val="22"/>
        </w:rPr>
      </w:pPr>
      <w:r w:rsidRPr="00EB581A">
        <w:rPr>
          <w:rFonts w:ascii="Arial" w:hAnsi="Arial" w:cs="Arial"/>
          <w:sz w:val="20"/>
          <w:szCs w:val="20"/>
        </w:rPr>
        <w:t xml:space="preserve">Source: </w:t>
      </w:r>
      <w:bookmarkStart w:id="4" w:name="_Hlk74813242"/>
      <w:r w:rsidRPr="00EB581A">
        <w:rPr>
          <w:rFonts w:ascii="Arial" w:hAnsi="Arial" w:cs="Arial"/>
          <w:sz w:val="20"/>
          <w:szCs w:val="20"/>
        </w:rPr>
        <w:fldChar w:fldCharType="begin"/>
      </w:r>
      <w:r w:rsidRPr="00EB581A">
        <w:rPr>
          <w:rFonts w:ascii="Arial" w:hAnsi="Arial" w:cs="Arial"/>
          <w:sz w:val="20"/>
          <w:szCs w:val="20"/>
        </w:rPr>
        <w:instrText xml:space="preserve"> HYPERLINK "https://knilt.arcc.albany.edu/images/0/08/E%26I.png" </w:instrText>
      </w:r>
      <w:r w:rsidRPr="00EB581A">
        <w:rPr>
          <w:rFonts w:ascii="Arial" w:hAnsi="Arial" w:cs="Arial"/>
          <w:sz w:val="20"/>
          <w:szCs w:val="20"/>
        </w:rPr>
        <w:fldChar w:fldCharType="separate"/>
      </w:r>
      <w:r w:rsidRPr="00EB581A">
        <w:rPr>
          <w:rFonts w:ascii="Arial" w:hAnsi="Arial" w:cs="Arial"/>
          <w:color w:val="0000FF"/>
          <w:sz w:val="20"/>
          <w:szCs w:val="20"/>
          <w:u w:val="single"/>
        </w:rPr>
        <w:t>E&amp;I.png (1650×1275) (albany.edu)</w:t>
      </w:r>
      <w:r w:rsidRPr="00EB581A">
        <w:rPr>
          <w:rFonts w:ascii="Arial" w:hAnsi="Arial" w:cs="Arial"/>
          <w:sz w:val="20"/>
          <w:szCs w:val="20"/>
        </w:rPr>
        <w:fldChar w:fldCharType="end"/>
      </w:r>
      <w:bookmarkEnd w:id="4"/>
      <w:r>
        <w:rPr>
          <w:rFonts w:ascii="Arial" w:hAnsi="Arial" w:cs="Arial"/>
          <w:sz w:val="20"/>
          <w:szCs w:val="20"/>
        </w:rPr>
        <w:t xml:space="preserve">              </w:t>
      </w:r>
    </w:p>
    <w:p w14:paraId="1A399F5F" w14:textId="4FDF5E33" w:rsidR="00D50E19" w:rsidRDefault="003000D1" w:rsidP="00EF7A9B">
      <w:pPr>
        <w:spacing w:line="360" w:lineRule="auto"/>
        <w:jc w:val="both"/>
        <w:rPr>
          <w:color w:val="FF0000"/>
        </w:rPr>
      </w:pPr>
      <w:r w:rsidRPr="00663259">
        <w:rPr>
          <w:rFonts w:ascii="Arial" w:hAnsi="Arial" w:cs="Arial"/>
          <w:b/>
          <w:bCs/>
          <w:i/>
          <w:iCs/>
          <w:sz w:val="22"/>
          <w:szCs w:val="22"/>
        </w:rPr>
        <w:t>Extrinsic motivation</w:t>
      </w:r>
      <w:r w:rsidRPr="00663259">
        <w:rPr>
          <w:rFonts w:ascii="Arial" w:hAnsi="Arial" w:cs="Arial"/>
          <w:sz w:val="22"/>
          <w:szCs w:val="22"/>
        </w:rPr>
        <w:t xml:space="preserve"> – </w:t>
      </w:r>
      <w:r>
        <w:rPr>
          <w:rFonts w:ascii="Arial" w:hAnsi="Arial" w:cs="Arial"/>
          <w:sz w:val="22"/>
          <w:szCs w:val="22"/>
        </w:rPr>
        <w:t>rewards, such as</w:t>
      </w:r>
      <w:r w:rsidRPr="003000D1">
        <w:rPr>
          <w:rFonts w:ascii="Arial" w:hAnsi="Arial" w:cs="Arial"/>
          <w:sz w:val="22"/>
          <w:szCs w:val="22"/>
        </w:rPr>
        <w:t xml:space="preserve"> </w:t>
      </w:r>
      <w:r>
        <w:rPr>
          <w:rFonts w:ascii="Arial" w:hAnsi="Arial" w:cs="Arial"/>
          <w:sz w:val="22"/>
          <w:szCs w:val="22"/>
        </w:rPr>
        <w:t>increased pay, promotion, and penalizing,</w:t>
      </w:r>
      <w:r w:rsidR="00620EE0">
        <w:rPr>
          <w:rFonts w:ascii="Arial" w:hAnsi="Arial" w:cs="Arial"/>
          <w:b/>
          <w:bCs/>
          <w:i/>
          <w:iCs/>
          <w:sz w:val="22"/>
          <w:szCs w:val="22"/>
        </w:rPr>
        <w:t xml:space="preserve"> </w:t>
      </w:r>
      <w:r w:rsidR="00D50E19">
        <w:rPr>
          <w:rFonts w:ascii="Arial" w:hAnsi="Arial" w:cs="Arial"/>
          <w:sz w:val="22"/>
          <w:szCs w:val="22"/>
        </w:rPr>
        <w:t xml:space="preserve">such as disciplinary actions, and deducted pay, which motivates people. </w:t>
      </w:r>
      <w:r w:rsidR="00D50E19" w:rsidRPr="00E01C62">
        <w:rPr>
          <w:rFonts w:ascii="Arial" w:hAnsi="Arial" w:cs="Arial"/>
          <w:sz w:val="22"/>
          <w:szCs w:val="22"/>
        </w:rPr>
        <w:t xml:space="preserve">Extrinsic motivators </w:t>
      </w:r>
      <w:r w:rsidR="00D50E19">
        <w:rPr>
          <w:rFonts w:ascii="Arial" w:hAnsi="Arial" w:cs="Arial"/>
          <w:sz w:val="22"/>
          <w:szCs w:val="22"/>
        </w:rPr>
        <w:t>may</w:t>
      </w:r>
      <w:r w:rsidR="00D50E19" w:rsidRPr="00E01C62">
        <w:rPr>
          <w:rFonts w:ascii="Arial" w:hAnsi="Arial" w:cs="Arial"/>
          <w:sz w:val="22"/>
          <w:szCs w:val="22"/>
        </w:rPr>
        <w:t xml:space="preserve"> have a quick and strong effect, but it will not possibly last long </w:t>
      </w:r>
      <w:r w:rsidR="00D50E19">
        <w:rPr>
          <w:rFonts w:ascii="Arial" w:hAnsi="Arial" w:cs="Arial"/>
          <w:sz w:val="22"/>
          <w:szCs w:val="22"/>
          <w:shd w:val="clear" w:color="auto" w:fill="FFFFFF"/>
        </w:rPr>
        <w:t>(</w:t>
      </w:r>
      <w:r w:rsidR="00D50E19" w:rsidRPr="000253C9">
        <w:rPr>
          <w:rFonts w:ascii="Arial" w:hAnsi="Arial" w:cs="Arial"/>
          <w:sz w:val="22"/>
          <w:szCs w:val="22"/>
          <w:shd w:val="clear" w:color="auto" w:fill="FFFFFF"/>
        </w:rPr>
        <w:t>Armstrong,</w:t>
      </w:r>
      <w:r w:rsidR="00D50E19">
        <w:rPr>
          <w:rFonts w:ascii="Arial" w:hAnsi="Arial" w:cs="Arial"/>
          <w:sz w:val="22"/>
          <w:szCs w:val="22"/>
          <w:shd w:val="clear" w:color="auto" w:fill="FFFFFF"/>
        </w:rPr>
        <w:t xml:space="preserve"> </w:t>
      </w:r>
      <w:r w:rsidR="00D50E19" w:rsidRPr="000253C9">
        <w:rPr>
          <w:rFonts w:ascii="Arial" w:hAnsi="Arial" w:cs="Arial"/>
          <w:sz w:val="22"/>
          <w:szCs w:val="22"/>
          <w:shd w:val="clear" w:color="auto" w:fill="FFFFFF"/>
        </w:rPr>
        <w:t>201</w:t>
      </w:r>
      <w:r w:rsidR="00D50E19">
        <w:rPr>
          <w:rFonts w:ascii="Arial" w:hAnsi="Arial" w:cs="Arial"/>
          <w:sz w:val="22"/>
          <w:szCs w:val="22"/>
          <w:shd w:val="clear" w:color="auto" w:fill="FFFFFF"/>
        </w:rPr>
        <w:t>2).</w:t>
      </w:r>
      <w:r w:rsidR="00D50E19" w:rsidRPr="000253C9">
        <w:rPr>
          <w:rFonts w:ascii="Arial" w:hAnsi="Arial" w:cs="Arial"/>
          <w:sz w:val="22"/>
          <w:szCs w:val="22"/>
          <w:shd w:val="clear" w:color="auto" w:fill="FFFFFF"/>
        </w:rPr>
        <w:t> </w:t>
      </w:r>
      <w:r w:rsidR="00D50E19" w:rsidRPr="00371798">
        <w:rPr>
          <w:color w:val="FF0000"/>
        </w:rPr>
        <w:t xml:space="preserve"> </w:t>
      </w:r>
    </w:p>
    <w:p w14:paraId="4B5DE64B" w14:textId="15274DA7" w:rsidR="007805B3" w:rsidRDefault="007805B3">
      <w:pPr>
        <w:rPr>
          <w:rFonts w:ascii="Arial" w:hAnsi="Arial" w:cs="Arial"/>
          <w:b/>
          <w:bCs/>
          <w:sz w:val="22"/>
          <w:szCs w:val="22"/>
        </w:rPr>
      </w:pPr>
    </w:p>
    <w:p w14:paraId="037F3A99" w14:textId="5F805475" w:rsidR="00570FEC" w:rsidRPr="007805B3" w:rsidRDefault="0054275D">
      <w:pPr>
        <w:rPr>
          <w:b/>
          <w:bCs/>
        </w:rPr>
      </w:pPr>
      <w:r>
        <w:rPr>
          <w:rFonts w:ascii="Arial" w:hAnsi="Arial" w:cs="Arial"/>
          <w:b/>
          <w:bCs/>
          <w:sz w:val="22"/>
          <w:szCs w:val="22"/>
        </w:rPr>
        <w:t>3</w:t>
      </w:r>
      <w:r w:rsidR="00DA32CC">
        <w:rPr>
          <w:rFonts w:ascii="Arial" w:hAnsi="Arial" w:cs="Arial"/>
          <w:b/>
          <w:bCs/>
          <w:sz w:val="22"/>
          <w:szCs w:val="22"/>
        </w:rPr>
        <w:t>.</w:t>
      </w:r>
      <w:r>
        <w:rPr>
          <w:rFonts w:ascii="Arial" w:hAnsi="Arial" w:cs="Arial"/>
          <w:b/>
          <w:bCs/>
          <w:sz w:val="22"/>
          <w:szCs w:val="22"/>
        </w:rPr>
        <w:t>2</w:t>
      </w:r>
      <w:r w:rsidR="007805B3" w:rsidRPr="007805B3">
        <w:rPr>
          <w:rFonts w:ascii="Arial" w:hAnsi="Arial" w:cs="Arial"/>
          <w:b/>
          <w:bCs/>
          <w:sz w:val="22"/>
          <w:szCs w:val="22"/>
        </w:rPr>
        <w:t>. Employee’s motivation in Assured Group Limited</w:t>
      </w:r>
      <w:r w:rsidR="007805B3">
        <w:rPr>
          <w:rFonts w:ascii="Arial" w:hAnsi="Arial" w:cs="Arial"/>
          <w:b/>
          <w:bCs/>
          <w:sz w:val="22"/>
          <w:szCs w:val="22"/>
        </w:rPr>
        <w:t>.</w:t>
      </w:r>
    </w:p>
    <w:p w14:paraId="42A4B8AC" w14:textId="1584F965" w:rsidR="006B3AA6" w:rsidRPr="00D47A7F" w:rsidRDefault="00317F55" w:rsidP="001B0B8D">
      <w:pPr>
        <w:spacing w:after="120" w:line="360" w:lineRule="auto"/>
        <w:jc w:val="both"/>
        <w:rPr>
          <w:rFonts w:ascii="Arial" w:hAnsi="Arial" w:cs="Arial"/>
          <w:sz w:val="22"/>
          <w:szCs w:val="22"/>
          <w:shd w:val="clear" w:color="auto" w:fill="FFFFFF"/>
        </w:rPr>
      </w:pPr>
      <w:r w:rsidRPr="00D47A7F">
        <w:rPr>
          <w:rFonts w:ascii="Arial" w:hAnsi="Arial" w:cs="Arial"/>
          <w:sz w:val="22"/>
          <w:szCs w:val="22"/>
          <w:shd w:val="clear" w:color="auto" w:fill="FFFFFF"/>
        </w:rPr>
        <w:t xml:space="preserve">According to Armstrong (2012) motivation is the power and way of </w:t>
      </w:r>
      <w:r w:rsidR="00D47A7F" w:rsidRPr="00D47A7F">
        <w:rPr>
          <w:rFonts w:ascii="Arial" w:hAnsi="Arial" w:cs="Arial"/>
          <w:sz w:val="22"/>
          <w:szCs w:val="22"/>
          <w:shd w:val="clear" w:color="auto" w:fill="FFFFFF"/>
        </w:rPr>
        <w:t>performance</w:t>
      </w:r>
      <w:r w:rsidRPr="00D47A7F">
        <w:rPr>
          <w:rFonts w:ascii="Arial" w:hAnsi="Arial" w:cs="Arial"/>
          <w:sz w:val="22"/>
          <w:szCs w:val="22"/>
          <w:shd w:val="clear" w:color="auto" w:fill="FFFFFF"/>
        </w:rPr>
        <w:t xml:space="preserve"> and the </w:t>
      </w:r>
      <w:r w:rsidR="00D47A7F" w:rsidRPr="00D47A7F">
        <w:rPr>
          <w:rFonts w:ascii="Arial" w:hAnsi="Arial" w:cs="Arial"/>
          <w:sz w:val="22"/>
          <w:szCs w:val="22"/>
          <w:shd w:val="clear" w:color="auto" w:fill="FFFFFF"/>
        </w:rPr>
        <w:t>aspects</w:t>
      </w:r>
      <w:r w:rsidRPr="00D47A7F">
        <w:rPr>
          <w:rFonts w:ascii="Arial" w:hAnsi="Arial" w:cs="Arial"/>
          <w:sz w:val="22"/>
          <w:szCs w:val="22"/>
          <w:shd w:val="clear" w:color="auto" w:fill="FFFFFF"/>
        </w:rPr>
        <w:t xml:space="preserve"> that impact people </w:t>
      </w:r>
      <w:r w:rsidR="00BA6725" w:rsidRPr="00D47A7F">
        <w:rPr>
          <w:rFonts w:ascii="Arial" w:hAnsi="Arial" w:cs="Arial"/>
          <w:sz w:val="22"/>
          <w:szCs w:val="22"/>
          <w:shd w:val="clear" w:color="auto" w:fill="FFFFFF"/>
        </w:rPr>
        <w:t>to act in</w:t>
      </w:r>
      <w:r w:rsidRPr="00D47A7F">
        <w:rPr>
          <w:rFonts w:ascii="Arial" w:hAnsi="Arial" w:cs="Arial"/>
          <w:sz w:val="22"/>
          <w:szCs w:val="22"/>
          <w:shd w:val="clear" w:color="auto" w:fill="FFFFFF"/>
        </w:rPr>
        <w:t xml:space="preserve"> </w:t>
      </w:r>
      <w:r w:rsidR="00BA6725" w:rsidRPr="00D47A7F">
        <w:rPr>
          <w:rFonts w:ascii="Arial" w:hAnsi="Arial" w:cs="Arial"/>
          <w:sz w:val="22"/>
          <w:szCs w:val="22"/>
          <w:shd w:val="clear" w:color="auto" w:fill="FFFFFF"/>
        </w:rPr>
        <w:t xml:space="preserve">particular ways. People are motivated when they </w:t>
      </w:r>
      <w:r w:rsidR="008F0193" w:rsidRPr="00D47A7F">
        <w:rPr>
          <w:rFonts w:ascii="Arial" w:hAnsi="Arial" w:cs="Arial"/>
          <w:sz w:val="22"/>
          <w:szCs w:val="22"/>
          <w:shd w:val="clear" w:color="auto" w:fill="FFFFFF"/>
        </w:rPr>
        <w:t xml:space="preserve">presume that a route is probable to </w:t>
      </w:r>
      <w:r w:rsidR="00D47A7F">
        <w:rPr>
          <w:rFonts w:ascii="Arial" w:hAnsi="Arial" w:cs="Arial"/>
          <w:sz w:val="22"/>
          <w:szCs w:val="22"/>
          <w:shd w:val="clear" w:color="auto" w:fill="FFFFFF"/>
        </w:rPr>
        <w:t>g</w:t>
      </w:r>
      <w:r w:rsidR="00D47A7F" w:rsidRPr="00D47A7F">
        <w:rPr>
          <w:rFonts w:ascii="Arial" w:hAnsi="Arial" w:cs="Arial"/>
          <w:sz w:val="22"/>
          <w:szCs w:val="22"/>
          <w:shd w:val="clear" w:color="auto" w:fill="FFFFFF"/>
        </w:rPr>
        <w:t>uide</w:t>
      </w:r>
      <w:r w:rsidR="008F0193" w:rsidRPr="00D47A7F">
        <w:rPr>
          <w:rFonts w:ascii="Arial" w:hAnsi="Arial" w:cs="Arial"/>
          <w:sz w:val="22"/>
          <w:szCs w:val="22"/>
          <w:shd w:val="clear" w:color="auto" w:fill="FFFFFF"/>
        </w:rPr>
        <w:t xml:space="preserve"> to the achievement of an aim and a special reward.   </w:t>
      </w:r>
    </w:p>
    <w:p w14:paraId="71DB8E46" w14:textId="480A1EE1" w:rsidR="0085264D" w:rsidRDefault="00543B5F" w:rsidP="0065518E">
      <w:pPr>
        <w:spacing w:after="120" w:line="360" w:lineRule="auto"/>
        <w:jc w:val="both"/>
        <w:rPr>
          <w:rFonts w:ascii="Arial" w:hAnsi="Arial" w:cs="Arial"/>
          <w:sz w:val="22"/>
          <w:szCs w:val="22"/>
          <w:lang w:val="en-US"/>
        </w:rPr>
      </w:pPr>
      <w:r>
        <w:rPr>
          <w:rFonts w:ascii="Arial" w:hAnsi="Arial" w:cs="Arial"/>
          <w:sz w:val="22"/>
          <w:szCs w:val="22"/>
        </w:rPr>
        <w:t xml:space="preserve">There are intrinsic and extrinsic motivators inside the company. </w:t>
      </w:r>
      <w:r w:rsidR="001221A7" w:rsidRPr="00F616E4">
        <w:rPr>
          <w:rFonts w:ascii="Arial" w:hAnsi="Arial" w:cs="Arial"/>
          <w:sz w:val="22"/>
          <w:szCs w:val="22"/>
        </w:rPr>
        <w:t xml:space="preserve">One of the </w:t>
      </w:r>
      <w:r w:rsidR="00445B97">
        <w:rPr>
          <w:rFonts w:ascii="Arial" w:hAnsi="Arial" w:cs="Arial"/>
          <w:sz w:val="22"/>
          <w:szCs w:val="22"/>
        </w:rPr>
        <w:t>extrinsic</w:t>
      </w:r>
      <w:r w:rsidR="00445B97" w:rsidRPr="00F616E4">
        <w:rPr>
          <w:rFonts w:ascii="Arial" w:hAnsi="Arial" w:cs="Arial"/>
          <w:sz w:val="22"/>
          <w:szCs w:val="22"/>
        </w:rPr>
        <w:t xml:space="preserve"> </w:t>
      </w:r>
      <w:r w:rsidR="0065518E" w:rsidRPr="00F616E4">
        <w:rPr>
          <w:rFonts w:ascii="Arial" w:hAnsi="Arial" w:cs="Arial"/>
          <w:sz w:val="22"/>
          <w:szCs w:val="22"/>
        </w:rPr>
        <w:t>motivat</w:t>
      </w:r>
      <w:r w:rsidR="0065518E">
        <w:rPr>
          <w:rFonts w:ascii="Arial" w:hAnsi="Arial" w:cs="Arial"/>
          <w:sz w:val="22"/>
          <w:szCs w:val="22"/>
        </w:rPr>
        <w:t>ions</w:t>
      </w:r>
      <w:r w:rsidR="001221A7" w:rsidRPr="00F616E4">
        <w:rPr>
          <w:rFonts w:ascii="Arial" w:hAnsi="Arial" w:cs="Arial"/>
          <w:sz w:val="22"/>
          <w:szCs w:val="22"/>
        </w:rPr>
        <w:t xml:space="preserve"> in Assured Group Limited is </w:t>
      </w:r>
      <w:r w:rsidR="00F616E4" w:rsidRPr="00F616E4">
        <w:rPr>
          <w:rFonts w:ascii="Arial" w:hAnsi="Arial" w:cs="Arial"/>
          <w:sz w:val="22"/>
          <w:szCs w:val="22"/>
          <w:lang w:val="en-US"/>
        </w:rPr>
        <w:t>f</w:t>
      </w:r>
      <w:r w:rsidR="0085264D" w:rsidRPr="00F616E4">
        <w:rPr>
          <w:rFonts w:ascii="Arial" w:hAnsi="Arial" w:cs="Arial"/>
          <w:sz w:val="22"/>
          <w:szCs w:val="22"/>
          <w:lang w:val="en-US"/>
        </w:rPr>
        <w:t>inancial rewards</w:t>
      </w:r>
      <w:r w:rsidR="00857D62">
        <w:rPr>
          <w:rFonts w:ascii="Arial" w:hAnsi="Arial" w:cs="Arial"/>
          <w:sz w:val="22"/>
          <w:szCs w:val="22"/>
          <w:lang w:val="en-US"/>
        </w:rPr>
        <w:t xml:space="preserve">, as </w:t>
      </w:r>
      <w:r w:rsidR="0085264D" w:rsidRPr="00F616E4">
        <w:rPr>
          <w:rFonts w:ascii="Arial" w:hAnsi="Arial" w:cs="Arial"/>
          <w:sz w:val="22"/>
          <w:szCs w:val="22"/>
          <w:lang w:val="en-US"/>
        </w:rPr>
        <w:t>good wages</w:t>
      </w:r>
      <w:r w:rsidR="00857D62">
        <w:rPr>
          <w:rFonts w:ascii="Arial" w:hAnsi="Arial" w:cs="Arial"/>
          <w:sz w:val="22"/>
          <w:szCs w:val="22"/>
          <w:lang w:val="en-US"/>
        </w:rPr>
        <w:t>, and</w:t>
      </w:r>
      <w:r w:rsidR="0085264D" w:rsidRPr="00F616E4">
        <w:rPr>
          <w:rFonts w:ascii="Arial" w:hAnsi="Arial" w:cs="Arial"/>
          <w:sz w:val="22"/>
          <w:szCs w:val="22"/>
          <w:lang w:val="en-US"/>
        </w:rPr>
        <w:t xml:space="preserve"> overtimes</w:t>
      </w:r>
      <w:r w:rsidR="0065518E">
        <w:rPr>
          <w:rFonts w:ascii="Arial" w:hAnsi="Arial" w:cs="Arial"/>
          <w:sz w:val="22"/>
          <w:szCs w:val="22"/>
          <w:lang w:val="en-US"/>
        </w:rPr>
        <w:t>, as well as h</w:t>
      </w:r>
      <w:r w:rsidR="0065518E" w:rsidRPr="008656EE">
        <w:rPr>
          <w:rFonts w:ascii="Arial" w:hAnsi="Arial" w:cs="Arial"/>
          <w:sz w:val="22"/>
          <w:szCs w:val="22"/>
          <w:lang w:val="en-US"/>
        </w:rPr>
        <w:t xml:space="preserve">oliday entitlement, maternity/paternity leave. </w:t>
      </w:r>
      <w:r w:rsidR="001B0B8D">
        <w:rPr>
          <w:rFonts w:ascii="Arial" w:hAnsi="Arial" w:cs="Arial"/>
          <w:sz w:val="22"/>
          <w:szCs w:val="22"/>
          <w:lang w:val="en-US"/>
        </w:rPr>
        <w:t xml:space="preserve">An important motivator for employees as it retains and attract the best workers and </w:t>
      </w:r>
      <w:r w:rsidR="00322177">
        <w:rPr>
          <w:rFonts w:ascii="Arial" w:hAnsi="Arial" w:cs="Arial"/>
          <w:sz w:val="22"/>
          <w:szCs w:val="22"/>
          <w:lang w:val="en-US"/>
        </w:rPr>
        <w:t>keep</w:t>
      </w:r>
      <w:r w:rsidR="001B0B8D">
        <w:rPr>
          <w:rFonts w:ascii="Arial" w:hAnsi="Arial" w:cs="Arial"/>
          <w:sz w:val="22"/>
          <w:szCs w:val="22"/>
          <w:lang w:val="en-US"/>
        </w:rPr>
        <w:t xml:space="preserve"> them </w:t>
      </w:r>
      <w:r w:rsidR="00C83520">
        <w:rPr>
          <w:rFonts w:ascii="Arial" w:hAnsi="Arial" w:cs="Arial"/>
          <w:sz w:val="22"/>
          <w:szCs w:val="22"/>
          <w:lang w:val="en-US"/>
        </w:rPr>
        <w:t xml:space="preserve">happy and motivated. </w:t>
      </w:r>
    </w:p>
    <w:p w14:paraId="17CA85B4" w14:textId="385D04B6" w:rsidR="00514D35" w:rsidRDefault="0065518E" w:rsidP="00BE4E9A">
      <w:pPr>
        <w:spacing w:line="360" w:lineRule="auto"/>
        <w:jc w:val="both"/>
        <w:rPr>
          <w:rFonts w:ascii="Arial" w:hAnsi="Arial" w:cs="Arial"/>
          <w:sz w:val="22"/>
          <w:szCs w:val="22"/>
          <w:lang w:val="en-US"/>
        </w:rPr>
      </w:pPr>
      <w:r>
        <w:rPr>
          <w:rFonts w:ascii="Arial" w:hAnsi="Arial" w:cs="Arial"/>
          <w:sz w:val="22"/>
          <w:szCs w:val="22"/>
          <w:lang w:val="en-US"/>
        </w:rPr>
        <w:t xml:space="preserve">As intrinsic motivation </w:t>
      </w:r>
      <w:r w:rsidR="00514D35">
        <w:rPr>
          <w:rFonts w:ascii="Arial" w:hAnsi="Arial" w:cs="Arial"/>
          <w:sz w:val="22"/>
          <w:szCs w:val="22"/>
          <w:lang w:val="en-US"/>
        </w:rPr>
        <w:t>there are</w:t>
      </w:r>
      <w:r>
        <w:rPr>
          <w:rFonts w:ascii="Arial" w:hAnsi="Arial" w:cs="Arial"/>
          <w:sz w:val="22"/>
          <w:szCs w:val="22"/>
          <w:lang w:val="en-US"/>
        </w:rPr>
        <w:t xml:space="preserve"> </w:t>
      </w:r>
      <w:r w:rsidR="00514D35">
        <w:rPr>
          <w:rFonts w:ascii="Arial" w:hAnsi="Arial" w:cs="Arial"/>
          <w:sz w:val="22"/>
          <w:szCs w:val="22"/>
          <w:lang w:val="en-US"/>
        </w:rPr>
        <w:t>g</w:t>
      </w:r>
      <w:r w:rsidR="00514D35" w:rsidRPr="008656EE">
        <w:rPr>
          <w:rFonts w:ascii="Arial" w:hAnsi="Arial" w:cs="Arial"/>
          <w:sz w:val="22"/>
          <w:szCs w:val="22"/>
          <w:lang w:val="en-US"/>
        </w:rPr>
        <w:t>ood working condition, company pension, a car, canteen</w:t>
      </w:r>
      <w:r w:rsidR="009633BA">
        <w:rPr>
          <w:rFonts w:ascii="Arial" w:hAnsi="Arial" w:cs="Arial"/>
          <w:sz w:val="22"/>
          <w:szCs w:val="22"/>
          <w:lang w:val="en-US"/>
        </w:rPr>
        <w:t>, i</w:t>
      </w:r>
      <w:r w:rsidR="00514D35" w:rsidRPr="008656EE">
        <w:rPr>
          <w:rFonts w:ascii="Arial" w:hAnsi="Arial" w:cs="Arial"/>
          <w:sz w:val="22"/>
          <w:szCs w:val="22"/>
          <w:lang w:val="en-US"/>
        </w:rPr>
        <w:t>nteresting and varied work</w:t>
      </w:r>
      <w:r w:rsidR="00C24F6A">
        <w:rPr>
          <w:rFonts w:ascii="Arial" w:hAnsi="Arial" w:cs="Arial"/>
          <w:sz w:val="22"/>
          <w:szCs w:val="22"/>
          <w:lang w:val="en-US"/>
        </w:rPr>
        <w:t xml:space="preserve">, which improves employees’ enthusiasm to work, to increase effectiveness of the company. </w:t>
      </w:r>
    </w:p>
    <w:p w14:paraId="638A996D" w14:textId="0FE6666C" w:rsidR="00353D8B" w:rsidRDefault="00353D8B" w:rsidP="00BE4E9A">
      <w:pPr>
        <w:spacing w:line="360" w:lineRule="auto"/>
        <w:jc w:val="both"/>
        <w:rPr>
          <w:rFonts w:ascii="Arial" w:hAnsi="Arial" w:cs="Arial"/>
          <w:sz w:val="22"/>
          <w:szCs w:val="22"/>
          <w:lang w:val="en-US"/>
        </w:rPr>
      </w:pPr>
      <w:r>
        <w:rPr>
          <w:rFonts w:ascii="Arial" w:hAnsi="Arial" w:cs="Arial"/>
          <w:sz w:val="22"/>
          <w:szCs w:val="22"/>
          <w:lang w:val="en-US"/>
        </w:rPr>
        <w:t>Employees have very good motivation, as the management listen to their opinions and demands.</w:t>
      </w:r>
      <w:r w:rsidR="00CB57F3">
        <w:rPr>
          <w:rFonts w:ascii="Arial" w:hAnsi="Arial" w:cs="Arial"/>
          <w:sz w:val="22"/>
          <w:szCs w:val="22"/>
          <w:lang w:val="en-US"/>
        </w:rPr>
        <w:t xml:space="preserve"> Employees that have good performance and they </w:t>
      </w:r>
      <w:r w:rsidR="00ED289B">
        <w:rPr>
          <w:rFonts w:ascii="Arial" w:hAnsi="Arial" w:cs="Arial"/>
          <w:sz w:val="22"/>
          <w:szCs w:val="22"/>
          <w:lang w:val="en-US"/>
        </w:rPr>
        <w:t>are confident in their ideas</w:t>
      </w:r>
      <w:r w:rsidR="00581BB8">
        <w:rPr>
          <w:rFonts w:ascii="Arial" w:hAnsi="Arial" w:cs="Arial"/>
          <w:sz w:val="22"/>
          <w:szCs w:val="22"/>
          <w:lang w:val="en-US"/>
        </w:rPr>
        <w:t xml:space="preserve"> and decision</w:t>
      </w:r>
      <w:r w:rsidR="00ED289B">
        <w:rPr>
          <w:rFonts w:ascii="Arial" w:hAnsi="Arial" w:cs="Arial"/>
          <w:sz w:val="22"/>
          <w:szCs w:val="22"/>
          <w:lang w:val="en-US"/>
        </w:rPr>
        <w:t xml:space="preserve"> they </w:t>
      </w:r>
      <w:r w:rsidR="00A76C1E">
        <w:rPr>
          <w:rFonts w:ascii="Arial" w:hAnsi="Arial" w:cs="Arial"/>
          <w:sz w:val="22"/>
          <w:szCs w:val="22"/>
          <w:lang w:val="en-US"/>
        </w:rPr>
        <w:t>can</w:t>
      </w:r>
      <w:r w:rsidR="00ED289B">
        <w:rPr>
          <w:rFonts w:ascii="Arial" w:hAnsi="Arial" w:cs="Arial"/>
          <w:sz w:val="22"/>
          <w:szCs w:val="22"/>
          <w:lang w:val="en-US"/>
        </w:rPr>
        <w:t xml:space="preserve"> be promoted. </w:t>
      </w:r>
    </w:p>
    <w:p w14:paraId="14F3F968" w14:textId="77777777" w:rsidR="00C453E2" w:rsidRDefault="00C453E2" w:rsidP="00BE4E9A">
      <w:pPr>
        <w:spacing w:line="360" w:lineRule="auto"/>
        <w:jc w:val="both"/>
        <w:rPr>
          <w:rFonts w:ascii="Arial" w:hAnsi="Arial" w:cs="Arial"/>
          <w:sz w:val="22"/>
          <w:szCs w:val="22"/>
          <w:lang w:val="en-US"/>
        </w:rPr>
      </w:pPr>
    </w:p>
    <w:p w14:paraId="0C29D8D8" w14:textId="55321E67" w:rsidR="00C453E2" w:rsidRDefault="00C453E2" w:rsidP="00BE4E9A">
      <w:pPr>
        <w:spacing w:line="360" w:lineRule="auto"/>
        <w:jc w:val="both"/>
        <w:rPr>
          <w:rFonts w:ascii="Arial" w:hAnsi="Arial" w:cs="Arial"/>
          <w:sz w:val="22"/>
          <w:szCs w:val="22"/>
          <w:lang w:val="en-US"/>
        </w:rPr>
      </w:pPr>
      <w:r>
        <w:rPr>
          <w:rFonts w:ascii="Arial" w:hAnsi="Arial" w:cs="Arial"/>
          <w:color w:val="222222"/>
          <w:sz w:val="32"/>
          <w:szCs w:val="32"/>
          <w:shd w:val="clear" w:color="auto" w:fill="FFFFFF"/>
        </w:rPr>
        <w:t>Traditions are as important in organizations as they are in families. Nothing is more important for employee motivation than the annual traditions workplaces create for seasonal holidays.</w:t>
      </w:r>
    </w:p>
    <w:p w14:paraId="06BCB98D" w14:textId="403FC62C" w:rsidR="00C453E2" w:rsidRPr="008656EE" w:rsidRDefault="00C453E2" w:rsidP="00BE4E9A">
      <w:pPr>
        <w:spacing w:line="360" w:lineRule="auto"/>
        <w:jc w:val="both"/>
        <w:rPr>
          <w:rFonts w:ascii="Arial" w:hAnsi="Arial" w:cs="Arial"/>
          <w:sz w:val="22"/>
          <w:szCs w:val="22"/>
          <w:lang w:val="en-US"/>
        </w:rPr>
      </w:pPr>
      <w:r>
        <w:rPr>
          <w:rFonts w:ascii="Arial" w:hAnsi="Arial" w:cs="Arial"/>
          <w:color w:val="222222"/>
          <w:sz w:val="32"/>
          <w:szCs w:val="32"/>
          <w:shd w:val="clear" w:color="auto" w:fill="FFFFFF"/>
        </w:rPr>
        <w:t>Try some holiday and traditional celebrations to build positive morale and motivation in your workplace.</w:t>
      </w:r>
    </w:p>
    <w:p w14:paraId="2629D36E" w14:textId="77777777" w:rsidR="001B0B8D" w:rsidRPr="000A0B6C" w:rsidRDefault="001B0B8D" w:rsidP="001B0B8D">
      <w:pPr>
        <w:pStyle w:val="NormalWeb"/>
        <w:textAlignment w:val="baseline"/>
        <w:rPr>
          <w:rFonts w:ascii="Source Serif Pro" w:hAnsi="Source Serif Pro"/>
          <w:color w:val="FF0000"/>
        </w:rPr>
      </w:pPr>
      <w:r w:rsidRPr="000A0B6C">
        <w:rPr>
          <w:rFonts w:ascii="Source Serif Pro" w:hAnsi="Source Serif Pro"/>
          <w:color w:val="FF0000"/>
        </w:rPr>
        <w:lastRenderedPageBreak/>
        <w:t xml:space="preserve">Motivation occupies an important place and position in the whole management process. This technique can be used fruitfully for encouraging workers to make positive contribution for achieving organizational objectives. </w:t>
      </w:r>
    </w:p>
    <w:p w14:paraId="0F4F2CDA" w14:textId="77777777" w:rsidR="001B0B8D" w:rsidRPr="000A0B6C" w:rsidRDefault="001B0B8D" w:rsidP="001B0B8D">
      <w:pPr>
        <w:pStyle w:val="NormalWeb"/>
        <w:textAlignment w:val="baseline"/>
        <w:rPr>
          <w:rFonts w:ascii="Source Serif Pro" w:hAnsi="Source Serif Pro"/>
          <w:color w:val="FF0000"/>
        </w:rPr>
      </w:pPr>
      <w:r w:rsidRPr="000A0B6C">
        <w:rPr>
          <w:rFonts w:ascii="Source Serif Pro" w:hAnsi="Source Serif Pro"/>
          <w:color w:val="FF0000"/>
        </w:rPr>
        <w:t xml:space="preserve">Motivation of employees is one function which every manager </w:t>
      </w:r>
      <w:proofErr w:type="gramStart"/>
      <w:r w:rsidRPr="000A0B6C">
        <w:rPr>
          <w:rFonts w:ascii="Source Serif Pro" w:hAnsi="Source Serif Pro"/>
          <w:color w:val="FF0000"/>
        </w:rPr>
        <w:t>has to</w:t>
      </w:r>
      <w:proofErr w:type="gramEnd"/>
      <w:r w:rsidRPr="000A0B6C">
        <w:rPr>
          <w:rFonts w:ascii="Source Serif Pro" w:hAnsi="Source Serif Pro"/>
          <w:color w:val="FF0000"/>
        </w:rPr>
        <w:t xml:space="preserve"> perform along with other managerial functions. A manager </w:t>
      </w:r>
      <w:proofErr w:type="gramStart"/>
      <w:r w:rsidRPr="000A0B6C">
        <w:rPr>
          <w:rFonts w:ascii="Source Serif Pro" w:hAnsi="Source Serif Pro"/>
          <w:color w:val="FF0000"/>
        </w:rPr>
        <w:t>has to</w:t>
      </w:r>
      <w:proofErr w:type="gramEnd"/>
      <w:r w:rsidRPr="000A0B6C">
        <w:rPr>
          <w:rFonts w:ascii="Source Serif Pro" w:hAnsi="Source Serif Pro"/>
          <w:color w:val="FF0000"/>
        </w:rPr>
        <w:t xml:space="preserve"> function as a friend and motivator of his subordinates. Motivation is useful in all aspects of life and even our family life. The same is the case with business. This dearly suggests that motivation is extremely important. It is an integral part of management process itself.</w:t>
      </w:r>
    </w:p>
    <w:p w14:paraId="1C79BC6B" w14:textId="77777777" w:rsidR="00D47A7F" w:rsidRPr="00D47A7F" w:rsidRDefault="00D47A7F" w:rsidP="00D47A7F">
      <w:pPr>
        <w:spacing w:line="360" w:lineRule="auto"/>
        <w:rPr>
          <w:rFonts w:ascii="Arial" w:hAnsi="Arial" w:cs="Arial"/>
          <w:i/>
          <w:iCs/>
          <w:sz w:val="22"/>
          <w:szCs w:val="22"/>
          <w:lang w:val="en-US"/>
        </w:rPr>
      </w:pPr>
    </w:p>
    <w:p w14:paraId="6B426E00" w14:textId="77D3B94A" w:rsidR="00545EA9" w:rsidRPr="00C37D12" w:rsidRDefault="00545EA9" w:rsidP="00C37D12">
      <w:r w:rsidRPr="00545EA9">
        <w:rPr>
          <w:rFonts w:ascii="Arial" w:hAnsi="Arial" w:cs="Arial"/>
          <w:b/>
          <w:bCs/>
          <w:sz w:val="22"/>
          <w:szCs w:val="22"/>
          <w:lang w:val="en-US"/>
        </w:rPr>
        <w:t>2.</w:t>
      </w:r>
      <w:r w:rsidRPr="00545EA9">
        <w:rPr>
          <w:rFonts w:ascii="Arial" w:hAnsi="Arial" w:cs="Arial"/>
          <w:b/>
          <w:bCs/>
          <w:sz w:val="22"/>
          <w:szCs w:val="22"/>
        </w:rPr>
        <w:t xml:space="preserve"> The impact a reward has on organizational performance</w:t>
      </w:r>
      <w:r>
        <w:rPr>
          <w:rFonts w:ascii="Arial" w:hAnsi="Arial" w:cs="Arial"/>
          <w:b/>
          <w:bCs/>
          <w:sz w:val="22"/>
          <w:szCs w:val="22"/>
        </w:rPr>
        <w:t>.</w:t>
      </w:r>
    </w:p>
    <w:p w14:paraId="1CF49321" w14:textId="09878457" w:rsidR="00A7084C" w:rsidRPr="00D47A7F" w:rsidRDefault="00752C1F" w:rsidP="00EF3992">
      <w:pPr>
        <w:spacing w:after="120" w:line="360" w:lineRule="auto"/>
        <w:jc w:val="both"/>
        <w:rPr>
          <w:rFonts w:ascii="Arial" w:hAnsi="Arial" w:cs="Arial"/>
          <w:sz w:val="22"/>
          <w:szCs w:val="22"/>
        </w:rPr>
      </w:pPr>
      <w:r>
        <w:rPr>
          <w:rFonts w:ascii="Arial" w:hAnsi="Arial" w:cs="Arial"/>
          <w:sz w:val="22"/>
          <w:szCs w:val="22"/>
        </w:rPr>
        <w:t>According to Armstrong (2006) r</w:t>
      </w:r>
      <w:r w:rsidR="00A7084C">
        <w:rPr>
          <w:rFonts w:ascii="Arial" w:hAnsi="Arial" w:cs="Arial"/>
          <w:sz w:val="22"/>
          <w:szCs w:val="22"/>
        </w:rPr>
        <w:t xml:space="preserve">eward management is about the development and application </w:t>
      </w:r>
      <w:r w:rsidR="00D47A7F">
        <w:rPr>
          <w:rFonts w:ascii="Arial" w:hAnsi="Arial" w:cs="Arial"/>
          <w:sz w:val="22"/>
          <w:szCs w:val="22"/>
        </w:rPr>
        <w:t xml:space="preserve">of </w:t>
      </w:r>
      <w:r w:rsidR="00A7084C">
        <w:rPr>
          <w:rFonts w:ascii="Arial" w:hAnsi="Arial" w:cs="Arial"/>
          <w:sz w:val="22"/>
          <w:szCs w:val="22"/>
        </w:rPr>
        <w:t xml:space="preserve">plans, </w:t>
      </w:r>
      <w:r w:rsidR="00A7084C" w:rsidRPr="00D47A7F">
        <w:rPr>
          <w:rFonts w:ascii="Arial" w:hAnsi="Arial" w:cs="Arial"/>
          <w:sz w:val="22"/>
          <w:szCs w:val="22"/>
        </w:rPr>
        <w:t xml:space="preserve">the reasons of which are to reward people impartially, </w:t>
      </w:r>
      <w:r w:rsidR="00F955DC" w:rsidRPr="00D47A7F">
        <w:rPr>
          <w:rFonts w:ascii="Arial" w:hAnsi="Arial" w:cs="Arial"/>
          <w:sz w:val="22"/>
          <w:szCs w:val="22"/>
        </w:rPr>
        <w:t>correctly,</w:t>
      </w:r>
      <w:r w:rsidR="00A7084C" w:rsidRPr="00D47A7F">
        <w:rPr>
          <w:rFonts w:ascii="Arial" w:hAnsi="Arial" w:cs="Arial"/>
          <w:sz w:val="22"/>
          <w:szCs w:val="22"/>
        </w:rPr>
        <w:t xml:space="preserve"> and continually in accordance with their merit to the company and therefore to help the company to </w:t>
      </w:r>
      <w:r w:rsidR="00F955DC" w:rsidRPr="00D47A7F">
        <w:rPr>
          <w:rFonts w:ascii="Arial" w:hAnsi="Arial" w:cs="Arial"/>
          <w:sz w:val="22"/>
          <w:szCs w:val="22"/>
        </w:rPr>
        <w:t>realize</w:t>
      </w:r>
      <w:r w:rsidR="00A7084C" w:rsidRPr="00D47A7F">
        <w:rPr>
          <w:rFonts w:ascii="Arial" w:hAnsi="Arial" w:cs="Arial"/>
          <w:sz w:val="22"/>
          <w:szCs w:val="22"/>
        </w:rPr>
        <w:t xml:space="preserve"> its strategic aims. </w:t>
      </w:r>
    </w:p>
    <w:p w14:paraId="4507A0FB" w14:textId="5631F756" w:rsidR="00F955DC" w:rsidRDefault="000D5B1A" w:rsidP="005D48A8">
      <w:pPr>
        <w:spacing w:after="0" w:line="360" w:lineRule="auto"/>
        <w:rPr>
          <w:rFonts w:ascii="Arial" w:hAnsi="Arial" w:cs="Arial"/>
          <w:sz w:val="22"/>
          <w:szCs w:val="22"/>
        </w:rPr>
      </w:pPr>
      <w:r>
        <w:rPr>
          <w:rFonts w:ascii="Arial" w:hAnsi="Arial" w:cs="Arial"/>
          <w:sz w:val="22"/>
          <w:szCs w:val="22"/>
        </w:rPr>
        <w:t>Below are t</w:t>
      </w:r>
      <w:r w:rsidR="00DB5FAC" w:rsidRPr="00DB5FAC">
        <w:rPr>
          <w:rFonts w:ascii="Arial" w:hAnsi="Arial" w:cs="Arial"/>
          <w:sz w:val="22"/>
          <w:szCs w:val="22"/>
        </w:rPr>
        <w:t xml:space="preserve">he </w:t>
      </w:r>
      <w:r>
        <w:rPr>
          <w:rFonts w:ascii="Arial" w:hAnsi="Arial" w:cs="Arial"/>
          <w:sz w:val="22"/>
          <w:szCs w:val="22"/>
        </w:rPr>
        <w:t xml:space="preserve">certain </w:t>
      </w:r>
      <w:r w:rsidR="00DB5FAC" w:rsidRPr="00DB5FAC">
        <w:rPr>
          <w:rFonts w:ascii="Arial" w:hAnsi="Arial" w:cs="Arial"/>
          <w:sz w:val="22"/>
          <w:szCs w:val="22"/>
        </w:rPr>
        <w:t>aims of reward management</w:t>
      </w:r>
      <w:r w:rsidR="00DB5FAC">
        <w:rPr>
          <w:rFonts w:ascii="Arial" w:hAnsi="Arial" w:cs="Arial"/>
          <w:sz w:val="22"/>
          <w:szCs w:val="22"/>
        </w:rPr>
        <w:t>:</w:t>
      </w:r>
    </w:p>
    <w:p w14:paraId="64096DB4" w14:textId="14B3AAC9" w:rsidR="00DB5FAC"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reward </w:t>
      </w:r>
      <w:r w:rsidR="0095031E" w:rsidRPr="0095031E">
        <w:rPr>
          <w:rFonts w:ascii="Arial" w:hAnsi="Arial" w:cs="Arial"/>
          <w:sz w:val="22"/>
          <w:szCs w:val="22"/>
        </w:rPr>
        <w:t>employees</w:t>
      </w:r>
      <w:r w:rsidRPr="0095031E">
        <w:rPr>
          <w:rFonts w:ascii="Arial" w:hAnsi="Arial" w:cs="Arial"/>
          <w:sz w:val="22"/>
          <w:szCs w:val="22"/>
        </w:rPr>
        <w:t xml:space="preserve"> depending on what the company merits and </w:t>
      </w:r>
      <w:r w:rsidR="0095031E" w:rsidRPr="0095031E">
        <w:rPr>
          <w:rFonts w:ascii="Arial" w:hAnsi="Arial" w:cs="Arial"/>
          <w:sz w:val="22"/>
          <w:szCs w:val="22"/>
        </w:rPr>
        <w:t>wish</w:t>
      </w:r>
      <w:r w:rsidRPr="0095031E">
        <w:rPr>
          <w:rFonts w:ascii="Arial" w:hAnsi="Arial" w:cs="Arial"/>
          <w:sz w:val="22"/>
          <w:szCs w:val="22"/>
        </w:rPr>
        <w:t xml:space="preserve"> to pay for.</w:t>
      </w:r>
    </w:p>
    <w:p w14:paraId="5109E0D9" w14:textId="2A043F0B" w:rsidR="00DB5FAC" w:rsidRPr="0095031E"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reward </w:t>
      </w:r>
      <w:bookmarkStart w:id="5" w:name="_Hlk75684757"/>
      <w:r w:rsidR="0095031E" w:rsidRPr="0095031E">
        <w:rPr>
          <w:rFonts w:ascii="Arial" w:hAnsi="Arial" w:cs="Arial"/>
          <w:sz w:val="22"/>
          <w:szCs w:val="22"/>
        </w:rPr>
        <w:t>employees</w:t>
      </w:r>
      <w:bookmarkEnd w:id="5"/>
      <w:r w:rsidRPr="0095031E">
        <w:rPr>
          <w:rFonts w:ascii="Arial" w:hAnsi="Arial" w:cs="Arial"/>
          <w:sz w:val="22"/>
          <w:szCs w:val="22"/>
        </w:rPr>
        <w:t xml:space="preserve"> for the merit they have.</w:t>
      </w:r>
    </w:p>
    <w:p w14:paraId="5D3A8A2E" w14:textId="2E05626E" w:rsidR="00DB5FAC" w:rsidRPr="0095031E" w:rsidRDefault="00DB5FAC" w:rsidP="00DB5FAC">
      <w:pPr>
        <w:pStyle w:val="ListParagraph"/>
        <w:numPr>
          <w:ilvl w:val="0"/>
          <w:numId w:val="5"/>
        </w:numPr>
        <w:spacing w:after="0" w:line="360" w:lineRule="auto"/>
        <w:rPr>
          <w:rFonts w:ascii="Arial" w:hAnsi="Arial" w:cs="Arial"/>
          <w:sz w:val="22"/>
          <w:szCs w:val="22"/>
        </w:rPr>
      </w:pPr>
      <w:r w:rsidRPr="0095031E">
        <w:rPr>
          <w:rFonts w:ascii="Arial" w:hAnsi="Arial" w:cs="Arial"/>
          <w:sz w:val="22"/>
          <w:szCs w:val="22"/>
        </w:rPr>
        <w:t xml:space="preserve">To motivate </w:t>
      </w:r>
      <w:r w:rsidR="0095031E" w:rsidRPr="0095031E">
        <w:rPr>
          <w:rFonts w:ascii="Arial" w:hAnsi="Arial" w:cs="Arial"/>
          <w:sz w:val="22"/>
          <w:szCs w:val="22"/>
        </w:rPr>
        <w:t>employees</w:t>
      </w:r>
      <w:r w:rsidRPr="0095031E">
        <w:rPr>
          <w:rFonts w:ascii="Arial" w:hAnsi="Arial" w:cs="Arial"/>
          <w:sz w:val="22"/>
          <w:szCs w:val="22"/>
        </w:rPr>
        <w:t xml:space="preserve"> and win their </w:t>
      </w:r>
      <w:r w:rsidR="0095031E" w:rsidRPr="0095031E">
        <w:rPr>
          <w:rFonts w:ascii="Arial" w:hAnsi="Arial" w:cs="Arial"/>
          <w:sz w:val="22"/>
          <w:szCs w:val="22"/>
        </w:rPr>
        <w:t>dedication</w:t>
      </w:r>
      <w:r w:rsidRPr="0095031E">
        <w:rPr>
          <w:rFonts w:ascii="Arial" w:hAnsi="Arial" w:cs="Arial"/>
          <w:sz w:val="22"/>
          <w:szCs w:val="22"/>
        </w:rPr>
        <w:t xml:space="preserve"> and </w:t>
      </w:r>
      <w:r w:rsidR="0095031E" w:rsidRPr="0095031E">
        <w:rPr>
          <w:rFonts w:ascii="Arial" w:hAnsi="Arial" w:cs="Arial"/>
          <w:sz w:val="22"/>
          <w:szCs w:val="22"/>
        </w:rPr>
        <w:t>commitment</w:t>
      </w:r>
      <w:r w:rsidRPr="0095031E">
        <w:rPr>
          <w:rFonts w:ascii="Arial" w:hAnsi="Arial" w:cs="Arial"/>
          <w:sz w:val="22"/>
          <w:szCs w:val="22"/>
        </w:rPr>
        <w:t>.</w:t>
      </w:r>
    </w:p>
    <w:p w14:paraId="7C461A2D" w14:textId="203E07CF" w:rsidR="00DB5FAC" w:rsidRDefault="00DB5FAC" w:rsidP="00DB5FAC">
      <w:pPr>
        <w:pStyle w:val="ListParagraph"/>
        <w:numPr>
          <w:ilvl w:val="0"/>
          <w:numId w:val="5"/>
        </w:numPr>
        <w:spacing w:after="0" w:line="360" w:lineRule="auto"/>
        <w:rPr>
          <w:rFonts w:ascii="Arial" w:hAnsi="Arial" w:cs="Arial"/>
          <w:sz w:val="22"/>
          <w:szCs w:val="22"/>
        </w:rPr>
      </w:pPr>
      <w:r>
        <w:rPr>
          <w:rFonts w:ascii="Arial" w:hAnsi="Arial" w:cs="Arial"/>
          <w:sz w:val="22"/>
          <w:szCs w:val="22"/>
        </w:rPr>
        <w:t>To engage and keep the best quality people.</w:t>
      </w:r>
    </w:p>
    <w:p w14:paraId="627004A5" w14:textId="3C8E228E" w:rsidR="00DB5FAC" w:rsidRPr="005D48A8" w:rsidRDefault="00DB5FAC" w:rsidP="00EF3992">
      <w:pPr>
        <w:pStyle w:val="ListParagraph"/>
        <w:numPr>
          <w:ilvl w:val="0"/>
          <w:numId w:val="5"/>
        </w:numPr>
        <w:spacing w:after="120" w:line="360" w:lineRule="auto"/>
        <w:rPr>
          <w:rFonts w:ascii="Arial" w:hAnsi="Arial" w:cs="Arial"/>
          <w:sz w:val="22"/>
          <w:szCs w:val="22"/>
        </w:rPr>
      </w:pPr>
      <w:r>
        <w:rPr>
          <w:rFonts w:ascii="Arial" w:hAnsi="Arial" w:cs="Arial"/>
          <w:sz w:val="22"/>
          <w:szCs w:val="22"/>
        </w:rPr>
        <w:t xml:space="preserve">To </w:t>
      </w:r>
      <w:r w:rsidR="00F7467E" w:rsidRPr="0095031E">
        <w:rPr>
          <w:rFonts w:ascii="Arial" w:hAnsi="Arial" w:cs="Arial"/>
          <w:sz w:val="22"/>
          <w:szCs w:val="22"/>
        </w:rPr>
        <w:t xml:space="preserve">make total reward procedures that </w:t>
      </w:r>
      <w:r w:rsidR="00DC161F" w:rsidRPr="0095031E">
        <w:rPr>
          <w:rFonts w:ascii="Arial" w:hAnsi="Arial" w:cs="Arial"/>
          <w:sz w:val="22"/>
          <w:szCs w:val="22"/>
        </w:rPr>
        <w:t xml:space="preserve">identify the </w:t>
      </w:r>
      <w:r w:rsidR="0095031E" w:rsidRPr="0095031E">
        <w:rPr>
          <w:rFonts w:ascii="Arial" w:hAnsi="Arial" w:cs="Arial"/>
          <w:sz w:val="22"/>
          <w:szCs w:val="22"/>
        </w:rPr>
        <w:t>value</w:t>
      </w:r>
      <w:r w:rsidR="00DC161F" w:rsidRPr="0095031E">
        <w:rPr>
          <w:rFonts w:ascii="Arial" w:hAnsi="Arial" w:cs="Arial"/>
          <w:sz w:val="22"/>
          <w:szCs w:val="22"/>
        </w:rPr>
        <w:t xml:space="preserve"> of financial and non-financial rewards.</w:t>
      </w:r>
      <w:r w:rsidR="00F7467E" w:rsidRPr="0095031E">
        <w:rPr>
          <w:rFonts w:ascii="Arial" w:hAnsi="Arial" w:cs="Arial"/>
          <w:sz w:val="22"/>
          <w:szCs w:val="22"/>
        </w:rPr>
        <w:t xml:space="preserve"> </w:t>
      </w:r>
    </w:p>
    <w:p w14:paraId="63E11A38" w14:textId="0E144CAB" w:rsidR="00EF3992" w:rsidRDefault="00732967" w:rsidP="00EF3992">
      <w:pPr>
        <w:spacing w:after="120" w:line="360" w:lineRule="auto"/>
        <w:jc w:val="both"/>
        <w:rPr>
          <w:rFonts w:ascii="Arial" w:hAnsi="Arial" w:cs="Arial"/>
          <w:sz w:val="22"/>
          <w:szCs w:val="22"/>
        </w:rPr>
      </w:pPr>
      <w:r>
        <w:rPr>
          <w:noProof/>
        </w:rPr>
        <w:drawing>
          <wp:anchor distT="0" distB="0" distL="114300" distR="114300" simplePos="0" relativeHeight="251673600" behindDoc="1" locked="0" layoutInCell="1" allowOverlap="1" wp14:anchorId="0FCD544C" wp14:editId="3623E0D3">
            <wp:simplePos x="0" y="0"/>
            <wp:positionH relativeFrom="column">
              <wp:posOffset>2956560</wp:posOffset>
            </wp:positionH>
            <wp:positionV relativeFrom="paragraph">
              <wp:posOffset>7620</wp:posOffset>
            </wp:positionV>
            <wp:extent cx="2778125" cy="2148840"/>
            <wp:effectExtent l="0" t="0" r="3175" b="3810"/>
            <wp:wrapTight wrapText="left">
              <wp:wrapPolygon edited="0">
                <wp:start x="0" y="0"/>
                <wp:lineTo x="0" y="21447"/>
                <wp:lineTo x="21477" y="21447"/>
                <wp:lineTo x="214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675" r="13739" b="10784"/>
                    <a:stretch/>
                  </pic:blipFill>
                  <pic:spPr bwMode="auto">
                    <a:xfrm>
                      <a:off x="0" y="0"/>
                      <a:ext cx="2778125" cy="2148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3992" w:rsidRPr="00EF3992">
        <w:rPr>
          <w:rFonts w:ascii="Arial" w:hAnsi="Arial" w:cs="Arial"/>
          <w:b/>
          <w:bCs/>
          <w:i/>
          <w:iCs/>
          <w:sz w:val="22"/>
          <w:szCs w:val="22"/>
        </w:rPr>
        <w:t xml:space="preserve">Total reward  </w:t>
      </w:r>
      <w:r w:rsidR="00EF3992" w:rsidRPr="00EF3992">
        <w:rPr>
          <w:rFonts w:ascii="Arial" w:hAnsi="Arial" w:cs="Arial"/>
          <w:sz w:val="22"/>
          <w:szCs w:val="22"/>
        </w:rPr>
        <w:t xml:space="preserve">is a mix of financial and non-financial rewards accessible to employees and </w:t>
      </w:r>
      <w:r w:rsidR="00EF3992" w:rsidRPr="00732967">
        <w:rPr>
          <w:rFonts w:ascii="Arial" w:hAnsi="Arial" w:cs="Arial"/>
          <w:sz w:val="22"/>
          <w:szCs w:val="22"/>
        </w:rPr>
        <w:t xml:space="preserve">include </w:t>
      </w:r>
      <w:r w:rsidR="00EF3992" w:rsidRPr="00EF3992">
        <w:rPr>
          <w:rFonts w:ascii="Arial" w:hAnsi="Arial" w:cs="Arial"/>
          <w:sz w:val="22"/>
          <w:szCs w:val="22"/>
        </w:rPr>
        <w:t>extrinsic, and intrinsic</w:t>
      </w:r>
      <w:r>
        <w:rPr>
          <w:rFonts w:ascii="Arial" w:hAnsi="Arial" w:cs="Arial"/>
          <w:sz w:val="22"/>
          <w:szCs w:val="22"/>
        </w:rPr>
        <w:t xml:space="preserve"> types of rewards</w:t>
      </w:r>
      <w:r w:rsidR="00EF3992" w:rsidRPr="00EF3992">
        <w:rPr>
          <w:rFonts w:ascii="Arial" w:hAnsi="Arial" w:cs="Arial"/>
          <w:sz w:val="22"/>
          <w:szCs w:val="22"/>
        </w:rPr>
        <w:t xml:space="preserve">. </w:t>
      </w:r>
      <w:r w:rsidR="00EF3992" w:rsidRPr="000B45B0">
        <w:rPr>
          <w:rFonts w:ascii="Arial" w:hAnsi="Arial" w:cs="Arial"/>
          <w:sz w:val="22"/>
          <w:szCs w:val="22"/>
        </w:rPr>
        <w:t xml:space="preserve">Each characteristic of reward, base pay, contingent pay, employee benefit and non-financial rewards, </w:t>
      </w:r>
      <w:r w:rsidR="00EF3992" w:rsidRPr="00EF3992">
        <w:rPr>
          <w:rFonts w:ascii="Arial" w:hAnsi="Arial" w:cs="Arial"/>
          <w:sz w:val="22"/>
          <w:szCs w:val="22"/>
        </w:rPr>
        <w:t>are connected and viewed as a combined and rational whole (Armstrong, 2006).</w:t>
      </w:r>
    </w:p>
    <w:p w14:paraId="047FB012" w14:textId="77777777" w:rsidR="00732967" w:rsidRDefault="00732967" w:rsidP="00732967">
      <w:pPr>
        <w:jc w:val="right"/>
        <w:rPr>
          <w:rFonts w:ascii="Arial" w:hAnsi="Arial" w:cs="Arial"/>
          <w:sz w:val="18"/>
          <w:szCs w:val="18"/>
        </w:rPr>
      </w:pPr>
      <w:r>
        <w:rPr>
          <w:rFonts w:ascii="Arial" w:hAnsi="Arial" w:cs="Arial"/>
          <w:sz w:val="18"/>
          <w:szCs w:val="18"/>
        </w:rPr>
        <w:t xml:space="preserve">                             </w:t>
      </w:r>
    </w:p>
    <w:p w14:paraId="3BCDF119" w14:textId="54DB7FF7" w:rsidR="00732967" w:rsidRPr="00F616E4" w:rsidRDefault="00732967" w:rsidP="00F616E4">
      <w:pPr>
        <w:jc w:val="right"/>
        <w:rPr>
          <w:rFonts w:ascii="Arial" w:hAnsi="Arial" w:cs="Arial"/>
          <w:sz w:val="18"/>
          <w:szCs w:val="18"/>
        </w:rPr>
      </w:pPr>
      <w:r w:rsidRPr="00F616E4">
        <w:rPr>
          <w:rFonts w:ascii="Arial" w:hAnsi="Arial" w:cs="Arial"/>
          <w:sz w:val="18"/>
          <w:szCs w:val="18"/>
        </w:rPr>
        <w:t xml:space="preserve">Source: </w:t>
      </w:r>
      <w:hyperlink r:id="rId16" w:history="1">
        <w:r w:rsidRPr="00F616E4">
          <w:rPr>
            <w:rFonts w:ascii="Arial" w:hAnsi="Arial" w:cs="Arial"/>
            <w:color w:val="0000FF"/>
            <w:sz w:val="18"/>
            <w:szCs w:val="18"/>
            <w:u w:val="single"/>
          </w:rPr>
          <w:t>types-of-reward-plans-l.jpg (1024×768) (slideserve.com)</w:t>
        </w:r>
      </w:hyperlink>
    </w:p>
    <w:p w14:paraId="6B6BC034" w14:textId="7FCD40BF" w:rsidR="00B2026B" w:rsidRPr="00DB3D47" w:rsidRDefault="00B2026B" w:rsidP="005F7C3E">
      <w:pPr>
        <w:spacing w:after="120" w:line="360" w:lineRule="auto"/>
        <w:jc w:val="both"/>
        <w:rPr>
          <w:rFonts w:ascii="Arial" w:hAnsi="Arial" w:cs="Arial"/>
          <w:sz w:val="22"/>
          <w:szCs w:val="22"/>
        </w:rPr>
      </w:pPr>
      <w:r w:rsidRPr="00977543">
        <w:rPr>
          <w:rFonts w:ascii="Arial" w:hAnsi="Arial" w:cs="Arial"/>
          <w:sz w:val="22"/>
          <w:szCs w:val="22"/>
        </w:rPr>
        <w:t>Components of total rewards</w:t>
      </w:r>
      <w:r>
        <w:rPr>
          <w:rFonts w:ascii="Arial" w:hAnsi="Arial" w:cs="Arial"/>
          <w:sz w:val="22"/>
          <w:szCs w:val="22"/>
        </w:rPr>
        <w:t xml:space="preserve"> </w:t>
      </w:r>
      <w:r w:rsidR="00F616E4">
        <w:rPr>
          <w:rFonts w:ascii="Arial" w:hAnsi="Arial" w:cs="Arial"/>
          <w:sz w:val="22"/>
          <w:szCs w:val="22"/>
        </w:rPr>
        <w:t>are</w:t>
      </w:r>
      <w:r w:rsidR="00DB3D47">
        <w:rPr>
          <w:rFonts w:ascii="Arial" w:hAnsi="Arial" w:cs="Arial"/>
          <w:sz w:val="22"/>
          <w:szCs w:val="22"/>
        </w:rPr>
        <w:t xml:space="preserve"> </w:t>
      </w:r>
      <w:r w:rsidR="00DB3D47">
        <w:rPr>
          <w:rFonts w:ascii="Arial" w:hAnsi="Arial" w:cs="Arial"/>
          <w:b/>
          <w:bCs/>
          <w:sz w:val="22"/>
          <w:szCs w:val="22"/>
        </w:rPr>
        <w:t>c</w:t>
      </w:r>
      <w:r w:rsidRPr="00DB3D47">
        <w:rPr>
          <w:rFonts w:ascii="Arial" w:hAnsi="Arial" w:cs="Arial"/>
          <w:b/>
          <w:bCs/>
          <w:sz w:val="22"/>
          <w:szCs w:val="22"/>
        </w:rPr>
        <w:t>ompensation</w:t>
      </w:r>
      <w:r w:rsidRPr="00DB3D47">
        <w:rPr>
          <w:rFonts w:ascii="Arial" w:hAnsi="Arial" w:cs="Arial"/>
          <w:sz w:val="22"/>
          <w:szCs w:val="22"/>
        </w:rPr>
        <w:t xml:space="preserve"> – the essential rewards that are basically financial in nature and fulfil financial needs for income</w:t>
      </w:r>
      <w:r w:rsidR="00DB3D47">
        <w:rPr>
          <w:rFonts w:ascii="Arial" w:hAnsi="Arial" w:cs="Arial"/>
          <w:sz w:val="22"/>
          <w:szCs w:val="22"/>
        </w:rPr>
        <w:t xml:space="preserve">; </w:t>
      </w:r>
      <w:r w:rsidR="00DB3D47" w:rsidRPr="00DB3D47">
        <w:rPr>
          <w:rFonts w:ascii="Arial" w:hAnsi="Arial" w:cs="Arial"/>
          <w:b/>
          <w:bCs/>
          <w:sz w:val="22"/>
          <w:szCs w:val="22"/>
        </w:rPr>
        <w:t>b</w:t>
      </w:r>
      <w:r w:rsidRPr="00B2026B">
        <w:rPr>
          <w:rFonts w:ascii="Arial" w:hAnsi="Arial" w:cs="Arial"/>
          <w:b/>
          <w:bCs/>
          <w:sz w:val="22"/>
          <w:szCs w:val="22"/>
        </w:rPr>
        <w:t xml:space="preserve">enefits </w:t>
      </w:r>
      <w:r>
        <w:rPr>
          <w:rFonts w:ascii="Arial" w:hAnsi="Arial" w:cs="Arial"/>
          <w:sz w:val="22"/>
          <w:szCs w:val="22"/>
        </w:rPr>
        <w:t>– fulfil protection needs and are performance-based</w:t>
      </w:r>
      <w:r w:rsidR="00DB3D47">
        <w:rPr>
          <w:rFonts w:ascii="Arial" w:hAnsi="Arial" w:cs="Arial"/>
          <w:sz w:val="22"/>
          <w:szCs w:val="22"/>
        </w:rPr>
        <w:t xml:space="preserve">; and </w:t>
      </w:r>
      <w:r w:rsidR="00DB3D47">
        <w:rPr>
          <w:rFonts w:ascii="Arial" w:hAnsi="Arial" w:cs="Arial"/>
          <w:b/>
          <w:bCs/>
          <w:sz w:val="22"/>
          <w:szCs w:val="22"/>
        </w:rPr>
        <w:t>w</w:t>
      </w:r>
      <w:r w:rsidRPr="00DB3D47">
        <w:rPr>
          <w:rFonts w:ascii="Arial" w:hAnsi="Arial" w:cs="Arial"/>
          <w:b/>
          <w:bCs/>
          <w:sz w:val="22"/>
          <w:szCs w:val="22"/>
        </w:rPr>
        <w:t>ork experience</w:t>
      </w:r>
      <w:r w:rsidRPr="00DB3D47">
        <w:rPr>
          <w:rFonts w:ascii="Arial" w:hAnsi="Arial" w:cs="Arial"/>
          <w:sz w:val="22"/>
          <w:szCs w:val="22"/>
        </w:rPr>
        <w:t xml:space="preserve"> – comparative needs that unite employees to </w:t>
      </w:r>
      <w:r w:rsidRPr="00DB3D47">
        <w:rPr>
          <w:rFonts w:ascii="Arial" w:hAnsi="Arial" w:cs="Arial"/>
          <w:sz w:val="22"/>
          <w:szCs w:val="22"/>
        </w:rPr>
        <w:lastRenderedPageBreak/>
        <w:t xml:space="preserve">the company more because they fulfil a person’s needs, such as </w:t>
      </w:r>
      <w:r w:rsidR="00BB2334" w:rsidRPr="00DB3D47">
        <w:rPr>
          <w:rFonts w:ascii="Arial" w:hAnsi="Arial" w:cs="Arial"/>
          <w:sz w:val="22"/>
          <w:szCs w:val="22"/>
        </w:rPr>
        <w:t xml:space="preserve">personal growth </w:t>
      </w:r>
      <w:r w:rsidRPr="00DB3D47">
        <w:rPr>
          <w:rFonts w:ascii="Arial" w:hAnsi="Arial" w:cs="Arial"/>
          <w:sz w:val="22"/>
          <w:szCs w:val="22"/>
        </w:rPr>
        <w:t xml:space="preserve">and achievement. </w:t>
      </w:r>
    </w:p>
    <w:p w14:paraId="3B4B2C27" w14:textId="6EE496F5" w:rsidR="00BB719B" w:rsidRDefault="00882D21" w:rsidP="005F7C3E">
      <w:pPr>
        <w:spacing w:after="120" w:line="360" w:lineRule="auto"/>
        <w:rPr>
          <w:rFonts w:ascii="Arial" w:hAnsi="Arial" w:cs="Arial"/>
          <w:sz w:val="22"/>
          <w:szCs w:val="22"/>
        </w:rPr>
      </w:pPr>
      <w:r w:rsidRPr="00DC161F">
        <w:rPr>
          <w:rFonts w:ascii="Arial" w:hAnsi="Arial" w:cs="Arial"/>
          <w:sz w:val="22"/>
          <w:szCs w:val="22"/>
        </w:rPr>
        <w:t>A</w:t>
      </w:r>
      <w:r w:rsidR="00582482" w:rsidRPr="00DC161F">
        <w:rPr>
          <w:rFonts w:ascii="Arial" w:hAnsi="Arial" w:cs="Arial"/>
          <w:sz w:val="22"/>
          <w:szCs w:val="22"/>
        </w:rPr>
        <w:t xml:space="preserve"> </w:t>
      </w:r>
      <w:r w:rsidRPr="00DC161F">
        <w:rPr>
          <w:rFonts w:ascii="Arial" w:hAnsi="Arial" w:cs="Arial"/>
          <w:sz w:val="22"/>
          <w:szCs w:val="22"/>
        </w:rPr>
        <w:t>reward system consists of</w:t>
      </w:r>
      <w:r w:rsidR="001A4018">
        <w:rPr>
          <w:rFonts w:ascii="Arial" w:hAnsi="Arial" w:cs="Arial"/>
          <w:sz w:val="22"/>
          <w:szCs w:val="22"/>
        </w:rPr>
        <w:t xml:space="preserve"> a</w:t>
      </w:r>
      <w:r w:rsidR="00B50E6D" w:rsidRPr="001A4018">
        <w:rPr>
          <w:rFonts w:ascii="Arial" w:hAnsi="Arial" w:cs="Arial"/>
          <w:sz w:val="22"/>
          <w:szCs w:val="22"/>
        </w:rPr>
        <w:t>ctions that provide financial and non-financial rewards</w:t>
      </w:r>
      <w:r w:rsidR="001A4018">
        <w:rPr>
          <w:rFonts w:ascii="Arial" w:hAnsi="Arial" w:cs="Arial"/>
          <w:sz w:val="22"/>
          <w:szCs w:val="22"/>
        </w:rPr>
        <w:t>, a</w:t>
      </w:r>
      <w:r w:rsidR="00B50E6D">
        <w:rPr>
          <w:rFonts w:ascii="Arial" w:hAnsi="Arial" w:cs="Arial"/>
          <w:sz w:val="22"/>
          <w:szCs w:val="22"/>
        </w:rPr>
        <w:t xml:space="preserve">ctions that involve job evaluation and </w:t>
      </w:r>
      <w:r w:rsidR="00DE28DC">
        <w:rPr>
          <w:rFonts w:ascii="Arial" w:hAnsi="Arial" w:cs="Arial"/>
          <w:sz w:val="22"/>
          <w:szCs w:val="22"/>
        </w:rPr>
        <w:t>evaluating individual performance</w:t>
      </w:r>
      <w:r w:rsidR="001A4018">
        <w:rPr>
          <w:rFonts w:ascii="Arial" w:hAnsi="Arial" w:cs="Arial"/>
          <w:sz w:val="22"/>
          <w:szCs w:val="22"/>
        </w:rPr>
        <w:t>, m</w:t>
      </w:r>
      <w:r w:rsidR="00147E69">
        <w:rPr>
          <w:rFonts w:ascii="Arial" w:hAnsi="Arial" w:cs="Arial"/>
          <w:sz w:val="22"/>
          <w:szCs w:val="22"/>
        </w:rPr>
        <w:t xml:space="preserve">ethods used to maintain the system and to guarantee that it </w:t>
      </w:r>
      <w:r w:rsidR="00F8712A">
        <w:rPr>
          <w:rFonts w:ascii="Arial" w:hAnsi="Arial" w:cs="Arial"/>
          <w:sz w:val="22"/>
          <w:szCs w:val="22"/>
        </w:rPr>
        <w:t>runs efficiently and flexibly and provides value for money.</w:t>
      </w:r>
    </w:p>
    <w:p w14:paraId="74C02D0C" w14:textId="0332E568" w:rsidR="007C2C58" w:rsidRPr="00BB719B" w:rsidRDefault="00163AF1" w:rsidP="00231CFC">
      <w:pPr>
        <w:spacing w:after="120" w:line="360" w:lineRule="auto"/>
        <w:jc w:val="both"/>
        <w:rPr>
          <w:rFonts w:ascii="Arial" w:hAnsi="Arial" w:cs="Arial"/>
          <w:sz w:val="22"/>
          <w:szCs w:val="22"/>
        </w:rPr>
      </w:pPr>
      <w:r w:rsidRPr="00BB719B">
        <w:rPr>
          <w:rFonts w:ascii="Arial" w:hAnsi="Arial" w:cs="Arial"/>
          <w:b/>
          <w:bCs/>
          <w:i/>
          <w:iCs/>
          <w:sz w:val="22"/>
          <w:szCs w:val="22"/>
        </w:rPr>
        <w:t>Financial rewards</w:t>
      </w:r>
      <w:r w:rsidR="00F40737" w:rsidRPr="00BB719B">
        <w:rPr>
          <w:rFonts w:ascii="Arial" w:hAnsi="Arial" w:cs="Arial"/>
          <w:b/>
          <w:bCs/>
          <w:i/>
          <w:iCs/>
          <w:sz w:val="22"/>
          <w:szCs w:val="22"/>
        </w:rPr>
        <w:t xml:space="preserve"> </w:t>
      </w:r>
      <w:r w:rsidR="00D84D8A" w:rsidRPr="00BB719B">
        <w:rPr>
          <w:rFonts w:ascii="Arial" w:hAnsi="Arial" w:cs="Arial"/>
          <w:sz w:val="22"/>
          <w:szCs w:val="22"/>
        </w:rPr>
        <w:t xml:space="preserve">are money that an employee receive for good performance. When an employee helps a company in accomplishment of its goals, they are usually rewarded. </w:t>
      </w:r>
    </w:p>
    <w:p w14:paraId="4D3CC49F" w14:textId="0E1F8F57" w:rsidR="00163AF1" w:rsidRPr="00F01455" w:rsidRDefault="00163AF1" w:rsidP="00F01455">
      <w:pPr>
        <w:pStyle w:val="ListParagraph"/>
        <w:numPr>
          <w:ilvl w:val="0"/>
          <w:numId w:val="14"/>
        </w:numPr>
        <w:spacing w:after="0" w:line="360" w:lineRule="auto"/>
        <w:jc w:val="both"/>
        <w:rPr>
          <w:rFonts w:ascii="Arial" w:hAnsi="Arial" w:cs="Arial"/>
          <w:sz w:val="22"/>
          <w:szCs w:val="22"/>
        </w:rPr>
      </w:pPr>
      <w:r w:rsidRPr="00F01455">
        <w:rPr>
          <w:rFonts w:ascii="Arial" w:hAnsi="Arial" w:cs="Arial"/>
          <w:b/>
          <w:bCs/>
          <w:sz w:val="22"/>
          <w:szCs w:val="22"/>
        </w:rPr>
        <w:t>Total remuneration</w:t>
      </w:r>
      <w:r w:rsidRPr="00F01455">
        <w:rPr>
          <w:rFonts w:ascii="Arial" w:hAnsi="Arial" w:cs="Arial"/>
          <w:sz w:val="22"/>
          <w:szCs w:val="22"/>
        </w:rPr>
        <w:t xml:space="preserve"> is all cash payments and benefits received by employees.</w:t>
      </w:r>
    </w:p>
    <w:p w14:paraId="3248E4BE" w14:textId="54A776FD" w:rsidR="00163AF1" w:rsidRPr="00A84A95" w:rsidRDefault="00163AF1" w:rsidP="00A84A95">
      <w:pPr>
        <w:pStyle w:val="ListParagraph"/>
        <w:numPr>
          <w:ilvl w:val="0"/>
          <w:numId w:val="13"/>
        </w:numPr>
        <w:spacing w:after="0" w:line="360" w:lineRule="auto"/>
        <w:jc w:val="both"/>
        <w:rPr>
          <w:rFonts w:ascii="Arial" w:hAnsi="Arial" w:cs="Arial"/>
          <w:sz w:val="22"/>
          <w:szCs w:val="22"/>
        </w:rPr>
      </w:pPr>
      <w:r w:rsidRPr="00A84A95">
        <w:rPr>
          <w:rFonts w:ascii="Arial" w:hAnsi="Arial" w:cs="Arial"/>
          <w:b/>
          <w:bCs/>
          <w:sz w:val="22"/>
          <w:szCs w:val="22"/>
        </w:rPr>
        <w:t>Bas</w:t>
      </w:r>
      <w:r w:rsidR="00A54C02">
        <w:rPr>
          <w:rFonts w:ascii="Arial" w:hAnsi="Arial" w:cs="Arial"/>
          <w:b/>
          <w:bCs/>
          <w:sz w:val="22"/>
          <w:szCs w:val="22"/>
        </w:rPr>
        <w:t>e</w:t>
      </w:r>
      <w:r w:rsidRPr="00A84A95">
        <w:rPr>
          <w:rFonts w:ascii="Arial" w:hAnsi="Arial" w:cs="Arial"/>
          <w:b/>
          <w:bCs/>
          <w:sz w:val="22"/>
          <w:szCs w:val="22"/>
        </w:rPr>
        <w:t xml:space="preserve"> pay</w:t>
      </w:r>
      <w:r w:rsidRPr="00A84A95">
        <w:rPr>
          <w:rFonts w:ascii="Arial" w:hAnsi="Arial" w:cs="Arial"/>
          <w:sz w:val="22"/>
          <w:szCs w:val="22"/>
        </w:rPr>
        <w:t xml:space="preserve"> is the fixed wage that represents the rate for the job. It is different according to the job level. It can be monthly, weekly, or hourly rate. </w:t>
      </w:r>
    </w:p>
    <w:p w14:paraId="4EE58014" w14:textId="00883BFF" w:rsidR="00163AF1" w:rsidRPr="00A84A95" w:rsidRDefault="00163AF1" w:rsidP="00A84A95">
      <w:pPr>
        <w:pStyle w:val="ListParagraph"/>
        <w:numPr>
          <w:ilvl w:val="0"/>
          <w:numId w:val="13"/>
        </w:numPr>
        <w:spacing w:after="0" w:line="360" w:lineRule="auto"/>
        <w:jc w:val="both"/>
        <w:rPr>
          <w:rFonts w:ascii="Arial" w:hAnsi="Arial" w:cs="Arial"/>
          <w:sz w:val="22"/>
          <w:szCs w:val="22"/>
        </w:rPr>
      </w:pPr>
      <w:r w:rsidRPr="00231CFC">
        <w:rPr>
          <w:rFonts w:ascii="Arial" w:hAnsi="Arial" w:cs="Arial"/>
          <w:b/>
          <w:bCs/>
          <w:sz w:val="22"/>
          <w:szCs w:val="22"/>
        </w:rPr>
        <w:t xml:space="preserve">Contingent pay </w:t>
      </w:r>
      <w:r w:rsidRPr="00231CFC">
        <w:rPr>
          <w:rFonts w:ascii="Arial" w:hAnsi="Arial" w:cs="Arial"/>
          <w:sz w:val="22"/>
          <w:szCs w:val="22"/>
        </w:rPr>
        <w:t xml:space="preserve">is </w:t>
      </w:r>
      <w:r w:rsidR="00231CFC" w:rsidRPr="00231CFC">
        <w:rPr>
          <w:rFonts w:ascii="Arial" w:hAnsi="Arial" w:cs="Arial"/>
          <w:sz w:val="22"/>
          <w:szCs w:val="22"/>
        </w:rPr>
        <w:t>supplementary</w:t>
      </w:r>
      <w:r w:rsidRPr="00231CFC">
        <w:rPr>
          <w:rFonts w:ascii="Arial" w:hAnsi="Arial" w:cs="Arial"/>
          <w:sz w:val="22"/>
          <w:szCs w:val="22"/>
        </w:rPr>
        <w:t xml:space="preserve"> financial reward </w:t>
      </w:r>
      <w:r w:rsidR="007C2C58" w:rsidRPr="00231CFC">
        <w:rPr>
          <w:rFonts w:ascii="Arial" w:hAnsi="Arial" w:cs="Arial"/>
          <w:sz w:val="22"/>
          <w:szCs w:val="22"/>
        </w:rPr>
        <w:t xml:space="preserve">associated to performance, skills, or experience. It can be </w:t>
      </w:r>
      <w:r w:rsidR="00231CFC" w:rsidRPr="00231CFC">
        <w:rPr>
          <w:rFonts w:ascii="Arial" w:hAnsi="Arial" w:cs="Arial"/>
          <w:sz w:val="22"/>
          <w:szCs w:val="22"/>
        </w:rPr>
        <w:t>paid with</w:t>
      </w:r>
      <w:r w:rsidR="007C2C58" w:rsidRPr="00231CFC">
        <w:rPr>
          <w:rFonts w:ascii="Arial" w:hAnsi="Arial" w:cs="Arial"/>
          <w:sz w:val="22"/>
          <w:szCs w:val="22"/>
        </w:rPr>
        <w:t xml:space="preserve"> basic pay.   </w:t>
      </w:r>
    </w:p>
    <w:p w14:paraId="70253C4D" w14:textId="196C2BFD" w:rsidR="00325D1A" w:rsidRPr="00231CFC" w:rsidRDefault="007B16D4" w:rsidP="00325D1A">
      <w:pPr>
        <w:pStyle w:val="ListParagraph"/>
        <w:numPr>
          <w:ilvl w:val="0"/>
          <w:numId w:val="13"/>
        </w:numPr>
        <w:spacing w:after="120" w:line="360" w:lineRule="auto"/>
        <w:jc w:val="both"/>
        <w:rPr>
          <w:rFonts w:ascii="Arial" w:hAnsi="Arial" w:cs="Arial"/>
          <w:sz w:val="22"/>
          <w:szCs w:val="22"/>
        </w:rPr>
      </w:pPr>
      <w:r w:rsidRPr="00231CFC">
        <w:rPr>
          <w:rFonts w:ascii="Arial" w:hAnsi="Arial" w:cs="Arial"/>
          <w:b/>
          <w:bCs/>
          <w:sz w:val="22"/>
          <w:szCs w:val="22"/>
        </w:rPr>
        <w:t xml:space="preserve">Employee benefits </w:t>
      </w:r>
      <w:r w:rsidRPr="00231CFC">
        <w:rPr>
          <w:rFonts w:ascii="Arial" w:hAnsi="Arial" w:cs="Arial"/>
          <w:sz w:val="22"/>
          <w:szCs w:val="22"/>
        </w:rPr>
        <w:t xml:space="preserve">are pensions, sick pay, insurance cover, paid training or development, or company cars. </w:t>
      </w:r>
    </w:p>
    <w:p w14:paraId="26AFAA5D" w14:textId="239B58F4" w:rsidR="00325D1A" w:rsidRPr="00325D1A" w:rsidRDefault="008C3321" w:rsidP="00325D1A">
      <w:pPr>
        <w:pStyle w:val="ListParagraph"/>
        <w:numPr>
          <w:ilvl w:val="0"/>
          <w:numId w:val="13"/>
        </w:numPr>
        <w:spacing w:after="120" w:line="360" w:lineRule="auto"/>
        <w:jc w:val="both"/>
        <w:rPr>
          <w:rFonts w:ascii="Arial" w:hAnsi="Arial" w:cs="Arial"/>
          <w:sz w:val="22"/>
          <w:szCs w:val="22"/>
        </w:rPr>
      </w:pPr>
      <w:r w:rsidRPr="00325D1A">
        <w:rPr>
          <w:rFonts w:ascii="Arial" w:hAnsi="Arial" w:cs="Arial"/>
          <w:b/>
          <w:bCs/>
          <w:sz w:val="22"/>
          <w:szCs w:val="22"/>
        </w:rPr>
        <w:t>Variable pay</w:t>
      </w:r>
      <w:r w:rsidR="00325D1A" w:rsidRPr="00325D1A">
        <w:rPr>
          <w:rFonts w:ascii="Arial" w:hAnsi="Arial" w:cs="Arial"/>
          <w:sz w:val="22"/>
          <w:szCs w:val="22"/>
        </w:rPr>
        <w:t xml:space="preserve"> – are bonuses or money payments that can be a group pay or individual, team or company </w:t>
      </w:r>
      <w:r w:rsidR="00325D1A">
        <w:rPr>
          <w:rFonts w:ascii="Arial" w:hAnsi="Arial" w:cs="Arial"/>
          <w:sz w:val="22"/>
          <w:szCs w:val="22"/>
        </w:rPr>
        <w:t xml:space="preserve">performance. </w:t>
      </w:r>
    </w:p>
    <w:p w14:paraId="68C4A13C" w14:textId="33CEE078" w:rsidR="00470F07" w:rsidRPr="00231CFC" w:rsidRDefault="00882D21" w:rsidP="0051412E">
      <w:pPr>
        <w:spacing w:after="120" w:line="360" w:lineRule="auto"/>
        <w:jc w:val="both"/>
        <w:rPr>
          <w:rFonts w:cstheme="minorHAnsi"/>
          <w:sz w:val="22"/>
          <w:szCs w:val="22"/>
        </w:rPr>
      </w:pPr>
      <w:r w:rsidRPr="00F40737">
        <w:rPr>
          <w:rFonts w:ascii="Arial" w:hAnsi="Arial" w:cs="Arial"/>
          <w:b/>
          <w:bCs/>
          <w:i/>
          <w:iCs/>
          <w:sz w:val="22"/>
          <w:szCs w:val="22"/>
        </w:rPr>
        <w:t>Non-financial rewards</w:t>
      </w:r>
      <w:r w:rsidRPr="00DC013F">
        <w:rPr>
          <w:rFonts w:ascii="Arial" w:hAnsi="Arial" w:cs="Arial"/>
          <w:sz w:val="22"/>
          <w:szCs w:val="22"/>
        </w:rPr>
        <w:t xml:space="preserve"> </w:t>
      </w:r>
      <w:r w:rsidR="00DC013F" w:rsidRPr="00DC013F">
        <w:rPr>
          <w:rFonts w:ascii="Arial" w:hAnsi="Arial" w:cs="Arial"/>
          <w:sz w:val="22"/>
          <w:szCs w:val="22"/>
        </w:rPr>
        <w:t xml:space="preserve">that </w:t>
      </w:r>
      <w:r w:rsidR="00DC013F">
        <w:rPr>
          <w:rFonts w:ascii="Arial" w:hAnsi="Arial" w:cs="Arial"/>
          <w:sz w:val="22"/>
          <w:szCs w:val="22"/>
        </w:rPr>
        <w:t xml:space="preserve">do not imply any payments and usually </w:t>
      </w:r>
      <w:r w:rsidR="00463083" w:rsidRPr="00231CFC">
        <w:rPr>
          <w:rFonts w:ascii="Arial" w:hAnsi="Arial" w:cs="Arial"/>
          <w:sz w:val="22"/>
          <w:szCs w:val="22"/>
        </w:rPr>
        <w:t>appear from the</w:t>
      </w:r>
      <w:r w:rsidR="00231CFC" w:rsidRPr="00231CFC">
        <w:rPr>
          <w:rFonts w:ascii="Arial" w:hAnsi="Arial" w:cs="Arial"/>
          <w:sz w:val="22"/>
          <w:szCs w:val="22"/>
        </w:rPr>
        <w:t xml:space="preserve"> job</w:t>
      </w:r>
      <w:r w:rsidR="00463083" w:rsidRPr="00231CFC">
        <w:rPr>
          <w:rFonts w:ascii="Arial" w:hAnsi="Arial" w:cs="Arial"/>
          <w:sz w:val="22"/>
          <w:szCs w:val="22"/>
        </w:rPr>
        <w:t xml:space="preserve">, as realization, independence, </w:t>
      </w:r>
      <w:r w:rsidR="00231CFC" w:rsidRPr="00231CFC">
        <w:rPr>
          <w:rFonts w:ascii="Arial" w:hAnsi="Arial" w:cs="Arial"/>
          <w:sz w:val="22"/>
          <w:szCs w:val="22"/>
        </w:rPr>
        <w:t>appreciation</w:t>
      </w:r>
      <w:r w:rsidR="00463083" w:rsidRPr="00231CFC">
        <w:rPr>
          <w:rFonts w:ascii="Arial" w:hAnsi="Arial" w:cs="Arial"/>
          <w:sz w:val="22"/>
          <w:szCs w:val="22"/>
        </w:rPr>
        <w:t xml:space="preserve">, </w:t>
      </w:r>
      <w:r w:rsidR="002B00DF" w:rsidRPr="00231CFC">
        <w:rPr>
          <w:rFonts w:ascii="Arial" w:hAnsi="Arial" w:cs="Arial"/>
          <w:sz w:val="22"/>
          <w:szCs w:val="22"/>
        </w:rPr>
        <w:t xml:space="preserve">training, </w:t>
      </w:r>
      <w:r w:rsidR="00231CFC" w:rsidRPr="00231CFC">
        <w:rPr>
          <w:rFonts w:ascii="Arial" w:hAnsi="Arial" w:cs="Arial"/>
          <w:sz w:val="22"/>
          <w:szCs w:val="22"/>
        </w:rPr>
        <w:t xml:space="preserve">professional growth </w:t>
      </w:r>
      <w:r w:rsidR="002B00DF" w:rsidRPr="00231CFC">
        <w:rPr>
          <w:rFonts w:ascii="Arial" w:hAnsi="Arial" w:cs="Arial"/>
          <w:sz w:val="22"/>
          <w:szCs w:val="22"/>
        </w:rPr>
        <w:t>opportunities and good leadership</w:t>
      </w:r>
      <w:r w:rsidR="00470F07" w:rsidRPr="00231CFC">
        <w:rPr>
          <w:rFonts w:ascii="Arial" w:hAnsi="Arial" w:cs="Arial"/>
          <w:sz w:val="22"/>
          <w:szCs w:val="22"/>
        </w:rPr>
        <w:t xml:space="preserve"> (Armstrong and </w:t>
      </w:r>
      <w:proofErr w:type="spellStart"/>
      <w:r w:rsidR="00470F07" w:rsidRPr="00231CFC">
        <w:rPr>
          <w:rFonts w:ascii="Arial" w:hAnsi="Arial" w:cs="Arial"/>
          <w:sz w:val="22"/>
          <w:szCs w:val="22"/>
        </w:rPr>
        <w:t>Murlis</w:t>
      </w:r>
      <w:proofErr w:type="spellEnd"/>
      <w:r w:rsidR="00470F07" w:rsidRPr="00231CFC">
        <w:rPr>
          <w:rFonts w:ascii="Arial" w:hAnsi="Arial" w:cs="Arial"/>
          <w:sz w:val="22"/>
          <w:szCs w:val="22"/>
        </w:rPr>
        <w:t>, 2007)</w:t>
      </w:r>
      <w:r w:rsidR="00FC3643" w:rsidRPr="00231CFC">
        <w:rPr>
          <w:rFonts w:ascii="Arial" w:hAnsi="Arial" w:cs="Arial"/>
          <w:sz w:val="22"/>
          <w:szCs w:val="22"/>
        </w:rPr>
        <w:t>.</w:t>
      </w:r>
    </w:p>
    <w:p w14:paraId="7CFB2F44" w14:textId="33C5089D" w:rsidR="00F5660A" w:rsidRPr="00EF3992" w:rsidRDefault="00EF3992" w:rsidP="00C70572">
      <w:pPr>
        <w:spacing w:after="120" w:line="360" w:lineRule="auto"/>
        <w:jc w:val="both"/>
        <w:rPr>
          <w:rFonts w:ascii="Arial" w:hAnsi="Arial" w:cs="Arial"/>
          <w:sz w:val="22"/>
          <w:szCs w:val="22"/>
        </w:rPr>
      </w:pPr>
      <w:r>
        <w:rPr>
          <w:rFonts w:ascii="Arial" w:hAnsi="Arial" w:cs="Arial"/>
          <w:sz w:val="22"/>
          <w:szCs w:val="22"/>
        </w:rPr>
        <w:t xml:space="preserve">(Armstrong and </w:t>
      </w:r>
      <w:proofErr w:type="spellStart"/>
      <w:r>
        <w:rPr>
          <w:rFonts w:ascii="Arial" w:hAnsi="Arial" w:cs="Arial"/>
          <w:sz w:val="22"/>
          <w:szCs w:val="22"/>
        </w:rPr>
        <w:t>Murlis</w:t>
      </w:r>
      <w:proofErr w:type="spellEnd"/>
      <w:r>
        <w:rPr>
          <w:rFonts w:ascii="Arial" w:hAnsi="Arial" w:cs="Arial"/>
          <w:sz w:val="22"/>
          <w:szCs w:val="22"/>
        </w:rPr>
        <w:t>, 2007) suggest that</w:t>
      </w:r>
      <w:r w:rsidR="00D32AA5">
        <w:rPr>
          <w:rFonts w:ascii="Arial" w:hAnsi="Arial" w:cs="Arial"/>
          <w:sz w:val="22"/>
          <w:szCs w:val="22"/>
        </w:rPr>
        <w:t xml:space="preserve"> the aim of reward management is to develop and apply the reward policies and methods essential to maintain the achievement of the company’s goals. </w:t>
      </w:r>
      <w:r w:rsidR="00F5660A">
        <w:rPr>
          <w:rFonts w:ascii="Arial" w:hAnsi="Arial" w:cs="Arial"/>
          <w:sz w:val="22"/>
          <w:szCs w:val="22"/>
        </w:rPr>
        <w:t>The certain aims are to create total reward process based on viewpoints about what the company’s values and wants to realize. It is very important to reward people for the value they bring to the company</w:t>
      </w:r>
      <w:r w:rsidR="00C95854">
        <w:rPr>
          <w:rFonts w:ascii="Arial" w:hAnsi="Arial" w:cs="Arial"/>
          <w:sz w:val="22"/>
          <w:szCs w:val="22"/>
        </w:rPr>
        <w:t>, and to attract and retain the skilled people.</w:t>
      </w:r>
      <w:r w:rsidR="00F5660A">
        <w:rPr>
          <w:rFonts w:ascii="Arial" w:hAnsi="Arial" w:cs="Arial"/>
          <w:sz w:val="22"/>
          <w:szCs w:val="22"/>
        </w:rPr>
        <w:t xml:space="preserve"> </w:t>
      </w:r>
      <w:r w:rsidR="00CF1A9A">
        <w:rPr>
          <w:rFonts w:ascii="Arial" w:hAnsi="Arial" w:cs="Arial"/>
          <w:sz w:val="22"/>
          <w:szCs w:val="22"/>
        </w:rPr>
        <w:t xml:space="preserve">Another aim is to motivate people and to obtain dedication and commitment.  </w:t>
      </w:r>
      <w:r w:rsidR="00F5660A">
        <w:rPr>
          <w:rFonts w:ascii="Arial" w:hAnsi="Arial" w:cs="Arial"/>
          <w:sz w:val="22"/>
          <w:szCs w:val="22"/>
        </w:rPr>
        <w:t xml:space="preserve">  </w:t>
      </w:r>
    </w:p>
    <w:p w14:paraId="70E39253" w14:textId="0D2AA967" w:rsidR="00C322FF" w:rsidRPr="00C322FF" w:rsidRDefault="00C322FF" w:rsidP="009502AA">
      <w:pPr>
        <w:spacing w:line="360" w:lineRule="auto"/>
        <w:jc w:val="both"/>
        <w:rPr>
          <w:rFonts w:ascii="Arial" w:hAnsi="Arial" w:cs="Arial"/>
          <w:sz w:val="22"/>
          <w:szCs w:val="22"/>
        </w:rPr>
      </w:pPr>
      <w:r>
        <w:rPr>
          <w:rFonts w:ascii="Arial" w:hAnsi="Arial" w:cs="Arial"/>
          <w:sz w:val="22"/>
          <w:szCs w:val="22"/>
        </w:rPr>
        <w:t>Effective reward management is based on a variety of beliefs and leading principles that are constant with the values</w:t>
      </w:r>
      <w:r w:rsidR="009D065E">
        <w:rPr>
          <w:rFonts w:ascii="Arial" w:hAnsi="Arial" w:cs="Arial"/>
          <w:sz w:val="22"/>
          <w:szCs w:val="22"/>
        </w:rPr>
        <w:t xml:space="preserve"> of the company and help to perform them. </w:t>
      </w:r>
    </w:p>
    <w:p w14:paraId="640B2576" w14:textId="51D53B68" w:rsidR="00700444" w:rsidRDefault="00700444" w:rsidP="00BA3F7C">
      <w:pPr>
        <w:spacing w:after="120" w:line="360" w:lineRule="auto"/>
        <w:rPr>
          <w:rFonts w:ascii="Arial" w:hAnsi="Arial" w:cs="Arial"/>
          <w:b/>
          <w:bCs/>
          <w:sz w:val="22"/>
          <w:szCs w:val="22"/>
          <w:lang w:val="en-US"/>
        </w:rPr>
      </w:pPr>
      <w:r w:rsidRPr="00700444">
        <w:rPr>
          <w:rFonts w:ascii="Arial" w:hAnsi="Arial" w:cs="Arial"/>
          <w:b/>
          <w:bCs/>
          <w:sz w:val="22"/>
          <w:szCs w:val="22"/>
          <w:lang w:val="en-US"/>
        </w:rPr>
        <w:t xml:space="preserve">2.1. </w:t>
      </w:r>
      <w:r w:rsidRPr="00700444">
        <w:rPr>
          <w:rFonts w:ascii="Arial" w:hAnsi="Arial" w:cs="Arial"/>
          <w:b/>
          <w:bCs/>
          <w:sz w:val="22"/>
          <w:szCs w:val="22"/>
        </w:rPr>
        <w:t xml:space="preserve">Assured Group Limited </w:t>
      </w:r>
      <w:r w:rsidRPr="00700444">
        <w:rPr>
          <w:rFonts w:ascii="Arial" w:hAnsi="Arial" w:cs="Arial"/>
          <w:b/>
          <w:bCs/>
          <w:sz w:val="22"/>
          <w:szCs w:val="22"/>
          <w:lang w:val="en-US"/>
        </w:rPr>
        <w:t xml:space="preserve">total reward system.  </w:t>
      </w:r>
    </w:p>
    <w:p w14:paraId="730310F2" w14:textId="23FB1942" w:rsidR="00A478FF" w:rsidRPr="00ED075E" w:rsidRDefault="00BA3F7C" w:rsidP="00EF47B0">
      <w:pPr>
        <w:spacing w:after="120" w:line="360" w:lineRule="auto"/>
        <w:jc w:val="both"/>
        <w:rPr>
          <w:rFonts w:ascii="Arial" w:hAnsi="Arial" w:cs="Arial"/>
          <w:sz w:val="22"/>
          <w:szCs w:val="22"/>
          <w:lang w:val="en-US"/>
        </w:rPr>
      </w:pPr>
      <w:r w:rsidRPr="00DF7C72">
        <w:rPr>
          <w:rFonts w:ascii="Arial" w:hAnsi="Arial" w:cs="Arial"/>
          <w:sz w:val="22"/>
          <w:szCs w:val="22"/>
          <w:lang w:val="en-US"/>
        </w:rPr>
        <w:t xml:space="preserve">People </w:t>
      </w:r>
      <w:r w:rsidR="006E6DC7" w:rsidRPr="00DF7C72">
        <w:rPr>
          <w:rFonts w:ascii="Arial" w:hAnsi="Arial" w:cs="Arial"/>
          <w:sz w:val="22"/>
          <w:szCs w:val="22"/>
          <w:lang w:val="en-US"/>
        </w:rPr>
        <w:t xml:space="preserve">are motivated by </w:t>
      </w:r>
      <w:r w:rsidR="00ED075E" w:rsidRPr="00DF7C72">
        <w:rPr>
          <w:rFonts w:ascii="Arial" w:hAnsi="Arial" w:cs="Arial"/>
          <w:sz w:val="22"/>
          <w:szCs w:val="22"/>
          <w:lang w:val="en-US"/>
        </w:rPr>
        <w:t xml:space="preserve">rewards which will allow them to </w:t>
      </w:r>
      <w:r w:rsidR="00DF7C72" w:rsidRPr="00DF7C72">
        <w:rPr>
          <w:rFonts w:ascii="Arial" w:hAnsi="Arial" w:cs="Arial"/>
          <w:sz w:val="22"/>
          <w:szCs w:val="22"/>
          <w:lang w:val="en-US"/>
        </w:rPr>
        <w:t>fulfill</w:t>
      </w:r>
      <w:r w:rsidR="00ED075E" w:rsidRPr="00DF7C72">
        <w:rPr>
          <w:rFonts w:ascii="Arial" w:hAnsi="Arial" w:cs="Arial"/>
          <w:sz w:val="22"/>
          <w:szCs w:val="22"/>
          <w:lang w:val="en-US"/>
        </w:rPr>
        <w:t xml:space="preserve"> their needs or will supply them with objectives to </w:t>
      </w:r>
      <w:r w:rsidR="00DF7C72" w:rsidRPr="00DF7C72">
        <w:rPr>
          <w:rFonts w:ascii="Arial" w:hAnsi="Arial" w:cs="Arial"/>
          <w:sz w:val="22"/>
          <w:szCs w:val="22"/>
          <w:lang w:val="en-US"/>
        </w:rPr>
        <w:t>reach.</w:t>
      </w:r>
      <w:r w:rsidR="00ED075E" w:rsidRPr="00DF7C72">
        <w:rPr>
          <w:rFonts w:ascii="Arial" w:hAnsi="Arial" w:cs="Arial"/>
          <w:sz w:val="22"/>
          <w:szCs w:val="22"/>
          <w:lang w:val="en-US"/>
        </w:rPr>
        <w:t xml:space="preserve"> But every person’s needs are so different that it is difficult to </w:t>
      </w:r>
      <w:r w:rsidR="00ED075E">
        <w:rPr>
          <w:rFonts w:ascii="Arial" w:hAnsi="Arial" w:cs="Arial"/>
          <w:sz w:val="22"/>
          <w:szCs w:val="22"/>
          <w:lang w:val="en-US"/>
        </w:rPr>
        <w:t>anticipate how a certain reward will influence a person’s behavior</w:t>
      </w:r>
      <w:r w:rsidR="00A478FF">
        <w:t xml:space="preserve"> </w:t>
      </w:r>
      <w:r w:rsidR="00A478FF">
        <w:rPr>
          <w:rFonts w:ascii="Arial" w:hAnsi="Arial" w:cs="Arial"/>
          <w:sz w:val="22"/>
          <w:szCs w:val="22"/>
        </w:rPr>
        <w:t xml:space="preserve">(Armstrong and </w:t>
      </w:r>
      <w:proofErr w:type="spellStart"/>
      <w:r w:rsidR="00A478FF">
        <w:rPr>
          <w:rFonts w:ascii="Arial" w:hAnsi="Arial" w:cs="Arial"/>
          <w:sz w:val="22"/>
          <w:szCs w:val="22"/>
        </w:rPr>
        <w:t>Murlis</w:t>
      </w:r>
      <w:proofErr w:type="spellEnd"/>
      <w:r w:rsidR="00A478FF">
        <w:rPr>
          <w:rFonts w:ascii="Arial" w:hAnsi="Arial" w:cs="Arial"/>
          <w:sz w:val="22"/>
          <w:szCs w:val="22"/>
        </w:rPr>
        <w:t>, 2007)</w:t>
      </w:r>
      <w:r w:rsidR="00ED075E">
        <w:rPr>
          <w:rFonts w:ascii="Arial" w:hAnsi="Arial" w:cs="Arial"/>
          <w:sz w:val="22"/>
          <w:szCs w:val="22"/>
        </w:rPr>
        <w:t>.</w:t>
      </w:r>
      <w:r w:rsidR="00A478FF">
        <w:rPr>
          <w:rFonts w:ascii="Arial" w:hAnsi="Arial" w:cs="Arial"/>
          <w:sz w:val="22"/>
          <w:szCs w:val="22"/>
        </w:rPr>
        <w:t xml:space="preserve"> </w:t>
      </w:r>
    </w:p>
    <w:p w14:paraId="5D3ACD97" w14:textId="6492974C" w:rsidR="00DD6D59" w:rsidRPr="00B12F93" w:rsidRDefault="00DD6D59" w:rsidP="00EF47B0">
      <w:pPr>
        <w:spacing w:after="120" w:line="360" w:lineRule="auto"/>
        <w:jc w:val="both"/>
        <w:rPr>
          <w:rFonts w:ascii="Arial" w:hAnsi="Arial" w:cs="Arial"/>
          <w:sz w:val="22"/>
          <w:szCs w:val="22"/>
        </w:rPr>
      </w:pPr>
      <w:r>
        <w:rPr>
          <w:rFonts w:ascii="Arial" w:hAnsi="Arial" w:cs="Arial"/>
          <w:sz w:val="22"/>
          <w:szCs w:val="22"/>
        </w:rPr>
        <w:t>Reward is appreciation of the contribution of people to a company by financial and non-financial methods.</w:t>
      </w:r>
      <w:r w:rsidR="00955AC5">
        <w:rPr>
          <w:rFonts w:ascii="Arial" w:hAnsi="Arial" w:cs="Arial"/>
          <w:sz w:val="22"/>
          <w:szCs w:val="22"/>
        </w:rPr>
        <w:t xml:space="preserve"> In the business view, a reward ca be viewed as a remuneration given to an employee for their work, service, and company’s performance</w:t>
      </w:r>
      <w:r w:rsidR="00B12F93">
        <w:rPr>
          <w:rFonts w:ascii="Arial" w:hAnsi="Arial" w:cs="Arial"/>
          <w:sz w:val="22"/>
          <w:szCs w:val="22"/>
        </w:rPr>
        <w:t xml:space="preserve"> (</w:t>
      </w:r>
      <w:r w:rsidR="00B12F93" w:rsidRPr="00873A89">
        <w:rPr>
          <w:rFonts w:ascii="Arial" w:hAnsi="Arial" w:cs="Arial"/>
          <w:sz w:val="22"/>
          <w:szCs w:val="22"/>
        </w:rPr>
        <w:t xml:space="preserve">Ahmed </w:t>
      </w:r>
      <w:r w:rsidR="00B12F93">
        <w:rPr>
          <w:rFonts w:ascii="Arial" w:hAnsi="Arial" w:cs="Arial"/>
          <w:sz w:val="22"/>
          <w:szCs w:val="22"/>
        </w:rPr>
        <w:t xml:space="preserve">et al., </w:t>
      </w:r>
      <w:r w:rsidR="00B12F93" w:rsidRPr="00873A89">
        <w:rPr>
          <w:rFonts w:ascii="Arial" w:hAnsi="Arial" w:cs="Arial"/>
          <w:sz w:val="22"/>
          <w:szCs w:val="22"/>
        </w:rPr>
        <w:t>2015</w:t>
      </w:r>
      <w:r w:rsidR="00B12F93">
        <w:rPr>
          <w:rFonts w:ascii="Arial" w:hAnsi="Arial" w:cs="Arial"/>
          <w:sz w:val="22"/>
          <w:szCs w:val="22"/>
        </w:rPr>
        <w:t>)</w:t>
      </w:r>
      <w:r w:rsidR="00955AC5">
        <w:rPr>
          <w:rFonts w:ascii="Arial" w:hAnsi="Arial" w:cs="Arial"/>
          <w:sz w:val="22"/>
          <w:szCs w:val="22"/>
        </w:rPr>
        <w:t xml:space="preserve">.  </w:t>
      </w:r>
      <w:r>
        <w:rPr>
          <w:rFonts w:ascii="Arial" w:hAnsi="Arial" w:cs="Arial"/>
          <w:sz w:val="22"/>
          <w:szCs w:val="22"/>
        </w:rPr>
        <w:t xml:space="preserve">  </w:t>
      </w:r>
    </w:p>
    <w:p w14:paraId="3F53822B" w14:textId="619470B7" w:rsidR="00BC5396" w:rsidRDefault="00BC5396" w:rsidP="00EF47B0">
      <w:pPr>
        <w:shd w:val="clear" w:color="auto" w:fill="FFFFFF"/>
        <w:spacing w:after="120" w:line="360" w:lineRule="auto"/>
        <w:jc w:val="both"/>
        <w:rPr>
          <w:rFonts w:ascii="Arial" w:hAnsi="Arial" w:cs="Arial"/>
          <w:sz w:val="22"/>
          <w:szCs w:val="22"/>
        </w:rPr>
      </w:pPr>
      <w:r>
        <w:rPr>
          <w:rFonts w:ascii="Arial" w:hAnsi="Arial" w:cs="Arial"/>
          <w:sz w:val="22"/>
          <w:szCs w:val="22"/>
        </w:rPr>
        <w:lastRenderedPageBreak/>
        <w:t xml:space="preserve">Benefits and reward system may </w:t>
      </w:r>
      <w:r w:rsidR="00526645">
        <w:rPr>
          <w:rFonts w:ascii="Arial" w:hAnsi="Arial" w:cs="Arial"/>
          <w:sz w:val="22"/>
          <w:szCs w:val="22"/>
        </w:rPr>
        <w:t xml:space="preserve">cost a lot of money for a </w:t>
      </w:r>
      <w:r w:rsidR="003F38D9">
        <w:rPr>
          <w:rFonts w:ascii="Arial" w:hAnsi="Arial" w:cs="Arial"/>
          <w:sz w:val="22"/>
          <w:szCs w:val="22"/>
        </w:rPr>
        <w:t>company but</w:t>
      </w:r>
      <w:r w:rsidR="00526645">
        <w:rPr>
          <w:rFonts w:ascii="Arial" w:hAnsi="Arial" w:cs="Arial"/>
          <w:sz w:val="22"/>
          <w:szCs w:val="22"/>
        </w:rPr>
        <w:t xml:space="preserve"> is it important for </w:t>
      </w:r>
      <w:r w:rsidR="003F38D9">
        <w:rPr>
          <w:rFonts w:ascii="Arial" w:hAnsi="Arial" w:cs="Arial"/>
          <w:sz w:val="22"/>
          <w:szCs w:val="22"/>
        </w:rPr>
        <w:t xml:space="preserve">future performance. Different types of discount vouchers, </w:t>
      </w:r>
      <w:r w:rsidR="00A72A04">
        <w:rPr>
          <w:rFonts w:ascii="Arial" w:hAnsi="Arial" w:cs="Arial"/>
          <w:sz w:val="22"/>
          <w:szCs w:val="22"/>
        </w:rPr>
        <w:t>holiday payment, pension</w:t>
      </w:r>
      <w:r w:rsidR="00D14AFB">
        <w:rPr>
          <w:rFonts w:ascii="Arial" w:hAnsi="Arial" w:cs="Arial"/>
          <w:sz w:val="22"/>
          <w:szCs w:val="22"/>
        </w:rPr>
        <w:t xml:space="preserve"> and other </w:t>
      </w:r>
      <w:r w:rsidR="00484ED5">
        <w:rPr>
          <w:rFonts w:ascii="Arial" w:hAnsi="Arial" w:cs="Arial"/>
          <w:sz w:val="22"/>
          <w:szCs w:val="22"/>
        </w:rPr>
        <w:t xml:space="preserve">has an impact on people to give their total effort at the workplace. </w:t>
      </w:r>
      <w:r w:rsidR="00A72A04">
        <w:rPr>
          <w:rFonts w:ascii="Arial" w:hAnsi="Arial" w:cs="Arial"/>
          <w:sz w:val="22"/>
          <w:szCs w:val="22"/>
        </w:rPr>
        <w:t xml:space="preserve"> </w:t>
      </w:r>
    </w:p>
    <w:p w14:paraId="7B5C5AD5" w14:textId="2E22C2F3" w:rsidR="006E27B4" w:rsidRPr="006E27B4" w:rsidRDefault="006E27B4" w:rsidP="00EF47B0">
      <w:pPr>
        <w:shd w:val="clear" w:color="auto" w:fill="FFFFFF"/>
        <w:spacing w:after="120" w:line="360" w:lineRule="auto"/>
        <w:jc w:val="both"/>
        <w:rPr>
          <w:rFonts w:ascii="Segoe UI" w:eastAsia="Times New Roman" w:hAnsi="Segoe UI" w:cs="Segoe UI"/>
          <w:color w:val="212529"/>
          <w:sz w:val="22"/>
          <w:szCs w:val="22"/>
          <w:lang w:eastAsia="en-GB"/>
        </w:rPr>
      </w:pPr>
      <w:r w:rsidRPr="006E27B4">
        <w:rPr>
          <w:rFonts w:ascii="Arial" w:hAnsi="Arial" w:cs="Arial"/>
          <w:sz w:val="22"/>
          <w:szCs w:val="22"/>
        </w:rPr>
        <w:t xml:space="preserve">Assured Group Limited </w:t>
      </w:r>
      <w:r w:rsidR="00484ED5">
        <w:rPr>
          <w:rFonts w:ascii="Arial" w:hAnsi="Arial" w:cs="Arial"/>
          <w:sz w:val="22"/>
          <w:szCs w:val="22"/>
        </w:rPr>
        <w:t xml:space="preserve">offers the opportunity for their employee to work flexible, offering the opportunity to swapping a shift </w:t>
      </w:r>
      <w:r>
        <w:rPr>
          <w:rFonts w:ascii="Arial" w:hAnsi="Arial" w:cs="Arial"/>
          <w:sz w:val="22"/>
          <w:szCs w:val="22"/>
          <w:lang w:val="en-US"/>
        </w:rPr>
        <w:t xml:space="preserve"> </w:t>
      </w:r>
    </w:p>
    <w:p w14:paraId="53465EE0" w14:textId="6AA72CD6" w:rsidR="00CA594C" w:rsidRPr="0072702B" w:rsidRDefault="0072702B" w:rsidP="00EF47B0">
      <w:pPr>
        <w:spacing w:after="120"/>
        <w:jc w:val="both"/>
        <w:rPr>
          <w:rFonts w:ascii="Arial" w:hAnsi="Arial" w:cs="Arial"/>
          <w:sz w:val="22"/>
          <w:szCs w:val="22"/>
        </w:rPr>
      </w:pPr>
      <w:r w:rsidRPr="0072702B">
        <w:rPr>
          <w:rFonts w:ascii="Arial" w:hAnsi="Arial" w:cs="Arial"/>
          <w:sz w:val="22"/>
          <w:szCs w:val="22"/>
        </w:rPr>
        <w:t>Private pension plan is a good supplement</w:t>
      </w:r>
      <w:r>
        <w:rPr>
          <w:rFonts w:ascii="Arial" w:hAnsi="Arial" w:cs="Arial"/>
          <w:sz w:val="22"/>
          <w:szCs w:val="22"/>
        </w:rPr>
        <w:t xml:space="preserve"> for future retirement, as the employer is paying a part for it. </w:t>
      </w:r>
    </w:p>
    <w:p w14:paraId="2A6BD90F" w14:textId="23E2C43B" w:rsidR="00CC1494" w:rsidRDefault="00393464" w:rsidP="00EC391C">
      <w:pPr>
        <w:pStyle w:val="ListParagraph"/>
        <w:rPr>
          <w:rFonts w:cstheme="minorHAnsi"/>
          <w:sz w:val="22"/>
          <w:szCs w:val="22"/>
        </w:rPr>
      </w:pPr>
      <w:r>
        <w:rPr>
          <w:rFonts w:cstheme="minorHAnsi"/>
          <w:sz w:val="22"/>
          <w:szCs w:val="22"/>
        </w:rPr>
        <w:t xml:space="preserve">They have financial and </w:t>
      </w:r>
      <w:proofErr w:type="spellStart"/>
      <w:proofErr w:type="gramStart"/>
      <w:r>
        <w:rPr>
          <w:rFonts w:cstheme="minorHAnsi"/>
          <w:sz w:val="22"/>
          <w:szCs w:val="22"/>
        </w:rPr>
        <w:t>non financial</w:t>
      </w:r>
      <w:proofErr w:type="spellEnd"/>
      <w:proofErr w:type="gramEnd"/>
      <w:r>
        <w:rPr>
          <w:rFonts w:cstheme="minorHAnsi"/>
          <w:sz w:val="22"/>
          <w:szCs w:val="22"/>
        </w:rPr>
        <w:t xml:space="preserve"> reward system…..</w:t>
      </w:r>
    </w:p>
    <w:p w14:paraId="25DAF226" w14:textId="2A27E048" w:rsidR="005641EF" w:rsidRPr="009449FE" w:rsidRDefault="005641EF" w:rsidP="00370A0B">
      <w:pPr>
        <w:spacing w:after="120" w:line="360" w:lineRule="auto"/>
        <w:jc w:val="both"/>
        <w:rPr>
          <w:rFonts w:ascii="Arial" w:hAnsi="Arial" w:cs="Arial"/>
          <w:sz w:val="22"/>
          <w:szCs w:val="22"/>
        </w:rPr>
      </w:pPr>
      <w:r w:rsidRPr="0072702B">
        <w:rPr>
          <w:rFonts w:ascii="Arial" w:hAnsi="Arial" w:cs="Arial"/>
          <w:sz w:val="22"/>
          <w:szCs w:val="22"/>
        </w:rPr>
        <w:t xml:space="preserve">Reward </w:t>
      </w:r>
      <w:r w:rsidR="00C50E26" w:rsidRPr="0072702B">
        <w:rPr>
          <w:rFonts w:ascii="Arial" w:hAnsi="Arial" w:cs="Arial"/>
          <w:sz w:val="22"/>
          <w:szCs w:val="22"/>
        </w:rPr>
        <w:t>strategy</w:t>
      </w:r>
      <w:r w:rsidRPr="0072702B">
        <w:rPr>
          <w:rFonts w:ascii="Arial" w:hAnsi="Arial" w:cs="Arial"/>
          <w:sz w:val="22"/>
          <w:szCs w:val="22"/>
        </w:rPr>
        <w:t xml:space="preserve"> define</w:t>
      </w:r>
      <w:r w:rsidR="00C50E26" w:rsidRPr="0072702B">
        <w:rPr>
          <w:rFonts w:ascii="Arial" w:hAnsi="Arial" w:cs="Arial"/>
          <w:sz w:val="22"/>
          <w:szCs w:val="22"/>
        </w:rPr>
        <w:t>s</w:t>
      </w:r>
      <w:r w:rsidRPr="0072702B">
        <w:rPr>
          <w:rFonts w:ascii="Arial" w:hAnsi="Arial" w:cs="Arial"/>
          <w:sz w:val="22"/>
          <w:szCs w:val="22"/>
        </w:rPr>
        <w:t xml:space="preserve"> what the company wants to do in the longer </w:t>
      </w:r>
      <w:r w:rsidR="0072702B" w:rsidRPr="0072702B">
        <w:rPr>
          <w:rFonts w:ascii="Arial" w:hAnsi="Arial" w:cs="Arial"/>
          <w:sz w:val="22"/>
          <w:szCs w:val="22"/>
        </w:rPr>
        <w:t>period to</w:t>
      </w:r>
      <w:r w:rsidRPr="0072702B">
        <w:rPr>
          <w:rFonts w:ascii="Arial" w:hAnsi="Arial" w:cs="Arial"/>
          <w:sz w:val="22"/>
          <w:szCs w:val="22"/>
        </w:rPr>
        <w:t xml:space="preserve"> </w:t>
      </w:r>
      <w:r w:rsidR="006662C5" w:rsidRPr="0072702B">
        <w:rPr>
          <w:rFonts w:ascii="Arial" w:hAnsi="Arial" w:cs="Arial"/>
          <w:sz w:val="22"/>
          <w:szCs w:val="22"/>
        </w:rPr>
        <w:t xml:space="preserve">extend </w:t>
      </w:r>
      <w:r w:rsidR="006662C5" w:rsidRPr="009449FE">
        <w:rPr>
          <w:rFonts w:ascii="Arial" w:hAnsi="Arial" w:cs="Arial"/>
          <w:sz w:val="22"/>
          <w:szCs w:val="22"/>
        </w:rPr>
        <w:t xml:space="preserve">and </w:t>
      </w:r>
      <w:r w:rsidR="009449FE" w:rsidRPr="009449FE">
        <w:rPr>
          <w:rFonts w:ascii="Arial" w:hAnsi="Arial" w:cs="Arial"/>
          <w:sz w:val="22"/>
          <w:szCs w:val="22"/>
        </w:rPr>
        <w:t>apply</w:t>
      </w:r>
      <w:r w:rsidR="006662C5" w:rsidRPr="009449FE">
        <w:rPr>
          <w:rFonts w:ascii="Arial" w:hAnsi="Arial" w:cs="Arial"/>
          <w:sz w:val="22"/>
          <w:szCs w:val="22"/>
        </w:rPr>
        <w:t xml:space="preserve"> reward policies,</w:t>
      </w:r>
      <w:r w:rsidR="00C50E26" w:rsidRPr="009449FE">
        <w:rPr>
          <w:rFonts w:ascii="Arial" w:hAnsi="Arial" w:cs="Arial"/>
          <w:sz w:val="22"/>
          <w:szCs w:val="22"/>
        </w:rPr>
        <w:t xml:space="preserve"> procedures and practices that will</w:t>
      </w:r>
      <w:r w:rsidR="00EB662B" w:rsidRPr="009449FE">
        <w:rPr>
          <w:rFonts w:ascii="Arial" w:hAnsi="Arial" w:cs="Arial"/>
          <w:sz w:val="22"/>
          <w:szCs w:val="22"/>
        </w:rPr>
        <w:t xml:space="preserve"> develop the implementation of its </w:t>
      </w:r>
      <w:r w:rsidR="009449FE" w:rsidRPr="009449FE">
        <w:rPr>
          <w:rFonts w:ascii="Arial" w:hAnsi="Arial" w:cs="Arial"/>
          <w:sz w:val="22"/>
          <w:szCs w:val="22"/>
        </w:rPr>
        <w:t xml:space="preserve">organizational </w:t>
      </w:r>
      <w:r w:rsidR="00EB662B" w:rsidRPr="009449FE">
        <w:rPr>
          <w:rFonts w:ascii="Arial" w:hAnsi="Arial" w:cs="Arial"/>
          <w:sz w:val="22"/>
          <w:szCs w:val="22"/>
        </w:rPr>
        <w:t xml:space="preserve">goals. </w:t>
      </w:r>
      <w:r w:rsidR="00C50E26" w:rsidRPr="009449FE">
        <w:rPr>
          <w:rFonts w:ascii="Arial" w:hAnsi="Arial" w:cs="Arial"/>
          <w:sz w:val="22"/>
          <w:szCs w:val="22"/>
        </w:rPr>
        <w:t xml:space="preserve"> </w:t>
      </w:r>
      <w:r w:rsidR="006662C5" w:rsidRPr="009449FE">
        <w:rPr>
          <w:rFonts w:ascii="Arial" w:hAnsi="Arial" w:cs="Arial"/>
          <w:sz w:val="22"/>
          <w:szCs w:val="22"/>
        </w:rPr>
        <w:t xml:space="preserve"> </w:t>
      </w:r>
    </w:p>
    <w:p w14:paraId="3EA3521E" w14:textId="63A77EEC" w:rsidR="00C83540" w:rsidRDefault="00371B9E" w:rsidP="00370A0B">
      <w:pPr>
        <w:spacing w:after="120" w:line="360" w:lineRule="auto"/>
        <w:jc w:val="both"/>
        <w:rPr>
          <w:rFonts w:ascii="Arial" w:hAnsi="Arial" w:cs="Arial"/>
          <w:sz w:val="22"/>
          <w:szCs w:val="22"/>
        </w:rPr>
      </w:pPr>
      <w:r w:rsidRPr="009449FE">
        <w:rPr>
          <w:rFonts w:ascii="Arial" w:hAnsi="Arial" w:cs="Arial"/>
          <w:sz w:val="22"/>
          <w:szCs w:val="22"/>
        </w:rPr>
        <w:t xml:space="preserve">The </w:t>
      </w:r>
      <w:r w:rsidR="009449FE" w:rsidRPr="009449FE">
        <w:rPr>
          <w:rFonts w:ascii="Arial" w:hAnsi="Arial" w:cs="Arial"/>
          <w:sz w:val="22"/>
          <w:szCs w:val="22"/>
        </w:rPr>
        <w:t>purpose</w:t>
      </w:r>
      <w:r w:rsidRPr="009449FE">
        <w:rPr>
          <w:rFonts w:ascii="Arial" w:hAnsi="Arial" w:cs="Arial"/>
          <w:sz w:val="22"/>
          <w:szCs w:val="22"/>
        </w:rPr>
        <w:t xml:space="preserve"> of reward strategy is to </w:t>
      </w:r>
      <w:r w:rsidR="009449FE" w:rsidRPr="009449FE">
        <w:rPr>
          <w:rFonts w:ascii="Arial" w:hAnsi="Arial" w:cs="Arial"/>
          <w:sz w:val="22"/>
          <w:szCs w:val="22"/>
        </w:rPr>
        <w:t>underpin</w:t>
      </w:r>
      <w:r w:rsidRPr="009449FE">
        <w:rPr>
          <w:rFonts w:ascii="Arial" w:hAnsi="Arial" w:cs="Arial"/>
          <w:sz w:val="22"/>
          <w:szCs w:val="22"/>
        </w:rPr>
        <w:t xml:space="preserve"> the organization and HR strategies </w:t>
      </w:r>
      <w:r>
        <w:rPr>
          <w:rFonts w:ascii="Arial" w:hAnsi="Arial" w:cs="Arial"/>
          <w:sz w:val="22"/>
          <w:szCs w:val="22"/>
        </w:rPr>
        <w:t xml:space="preserve">and line up </w:t>
      </w:r>
      <w:r w:rsidRPr="009449FE">
        <w:rPr>
          <w:rFonts w:ascii="Arial" w:hAnsi="Arial" w:cs="Arial"/>
          <w:sz w:val="22"/>
          <w:szCs w:val="22"/>
        </w:rPr>
        <w:t xml:space="preserve">reward strategies and processes to </w:t>
      </w:r>
      <w:r>
        <w:rPr>
          <w:rFonts w:ascii="Arial" w:hAnsi="Arial" w:cs="Arial"/>
          <w:sz w:val="22"/>
          <w:szCs w:val="22"/>
        </w:rPr>
        <w:t xml:space="preserve">company and </w:t>
      </w:r>
      <w:r w:rsidR="00370A0B" w:rsidRPr="009449FE">
        <w:rPr>
          <w:rFonts w:ascii="Arial" w:hAnsi="Arial" w:cs="Arial"/>
          <w:sz w:val="22"/>
          <w:szCs w:val="22"/>
        </w:rPr>
        <w:t>employee’s</w:t>
      </w:r>
      <w:r w:rsidRPr="009449FE">
        <w:rPr>
          <w:rFonts w:ascii="Arial" w:hAnsi="Arial" w:cs="Arial"/>
          <w:sz w:val="22"/>
          <w:szCs w:val="22"/>
        </w:rPr>
        <w:t xml:space="preserve"> needs. </w:t>
      </w:r>
      <w:r>
        <w:rPr>
          <w:rFonts w:ascii="Arial" w:hAnsi="Arial" w:cs="Arial"/>
          <w:sz w:val="22"/>
          <w:szCs w:val="22"/>
        </w:rPr>
        <w:t xml:space="preserve">It come up with an aim of purpose and attitude and a </w:t>
      </w:r>
      <w:r w:rsidR="00013C50">
        <w:rPr>
          <w:rFonts w:ascii="Arial" w:hAnsi="Arial" w:cs="Arial"/>
          <w:sz w:val="22"/>
          <w:szCs w:val="22"/>
        </w:rPr>
        <w:t>structure of reward planning</w:t>
      </w:r>
      <w:r>
        <w:rPr>
          <w:rFonts w:ascii="Arial" w:hAnsi="Arial" w:cs="Arial"/>
          <w:sz w:val="22"/>
          <w:szCs w:val="22"/>
        </w:rPr>
        <w:t xml:space="preserve"> </w:t>
      </w:r>
      <w:r w:rsidR="00013C50">
        <w:rPr>
          <w:rFonts w:ascii="Arial" w:hAnsi="Arial" w:cs="Arial"/>
          <w:sz w:val="22"/>
          <w:szCs w:val="22"/>
        </w:rPr>
        <w:t xml:space="preserve">(Armstrong and </w:t>
      </w:r>
      <w:proofErr w:type="spellStart"/>
      <w:r w:rsidR="00013C50">
        <w:rPr>
          <w:rFonts w:ascii="Arial" w:hAnsi="Arial" w:cs="Arial"/>
          <w:sz w:val="22"/>
          <w:szCs w:val="22"/>
        </w:rPr>
        <w:t>Murlis</w:t>
      </w:r>
      <w:proofErr w:type="spellEnd"/>
      <w:r w:rsidR="00013C50">
        <w:rPr>
          <w:rFonts w:ascii="Arial" w:hAnsi="Arial" w:cs="Arial"/>
          <w:sz w:val="22"/>
          <w:szCs w:val="22"/>
        </w:rPr>
        <w:t>, 2007)</w:t>
      </w:r>
      <w:r w:rsidR="00370A0B">
        <w:rPr>
          <w:rFonts w:ascii="Arial" w:hAnsi="Arial" w:cs="Arial"/>
          <w:sz w:val="22"/>
          <w:szCs w:val="22"/>
        </w:rPr>
        <w:t>.</w:t>
      </w:r>
      <w:r w:rsidR="00013C50">
        <w:rPr>
          <w:rFonts w:ascii="Arial" w:hAnsi="Arial" w:cs="Arial"/>
          <w:sz w:val="22"/>
          <w:szCs w:val="22"/>
        </w:rPr>
        <w:t xml:space="preserve"> </w:t>
      </w:r>
      <w:r>
        <w:rPr>
          <w:rFonts w:ascii="Arial" w:hAnsi="Arial" w:cs="Arial"/>
          <w:sz w:val="22"/>
          <w:szCs w:val="22"/>
        </w:rPr>
        <w:t xml:space="preserve"> </w:t>
      </w:r>
    </w:p>
    <w:p w14:paraId="50A9B654" w14:textId="31B8CCA0" w:rsidR="004C6F34" w:rsidRPr="00C83540" w:rsidRDefault="00EB2B5F" w:rsidP="007B3A7E">
      <w:pPr>
        <w:spacing w:line="360" w:lineRule="auto"/>
        <w:jc w:val="both"/>
        <w:rPr>
          <w:rFonts w:cstheme="minorHAnsi"/>
          <w:sz w:val="22"/>
          <w:szCs w:val="22"/>
        </w:rPr>
      </w:pPr>
      <w:r w:rsidRPr="009449FE">
        <w:rPr>
          <w:rFonts w:ascii="Arial" w:hAnsi="Arial" w:cs="Arial"/>
          <w:sz w:val="22"/>
          <w:szCs w:val="22"/>
        </w:rPr>
        <w:t xml:space="preserve">Strategic reward management </w:t>
      </w:r>
      <w:r w:rsidR="004C6F34" w:rsidRPr="009449FE">
        <w:rPr>
          <w:rFonts w:ascii="Arial" w:hAnsi="Arial" w:cs="Arial"/>
          <w:sz w:val="22"/>
          <w:szCs w:val="22"/>
        </w:rPr>
        <w:t>is about the</w:t>
      </w:r>
      <w:r w:rsidR="004C6F34" w:rsidRPr="009449FE">
        <w:rPr>
          <w:rFonts w:cstheme="minorHAnsi"/>
          <w:sz w:val="22"/>
          <w:szCs w:val="22"/>
        </w:rPr>
        <w:t xml:space="preserve"> </w:t>
      </w:r>
      <w:r w:rsidR="00877401" w:rsidRPr="009449FE">
        <w:rPr>
          <w:rFonts w:ascii="Arial" w:hAnsi="Arial" w:cs="Arial"/>
          <w:sz w:val="22"/>
          <w:szCs w:val="22"/>
        </w:rPr>
        <w:t>evolution</w:t>
      </w:r>
      <w:r w:rsidR="004C6F34" w:rsidRPr="009449FE">
        <w:rPr>
          <w:rFonts w:ascii="Arial" w:hAnsi="Arial" w:cs="Arial"/>
          <w:sz w:val="22"/>
          <w:szCs w:val="22"/>
        </w:rPr>
        <w:t xml:space="preserve"> and application of reward strategies and </w:t>
      </w:r>
      <w:r w:rsidR="004C6F34" w:rsidRPr="00877401">
        <w:rPr>
          <w:rFonts w:ascii="Arial" w:hAnsi="Arial" w:cs="Arial"/>
          <w:sz w:val="22"/>
          <w:szCs w:val="22"/>
        </w:rPr>
        <w:t xml:space="preserve">the beliefs and leading </w:t>
      </w:r>
      <w:r w:rsidR="00877401" w:rsidRPr="00877401">
        <w:rPr>
          <w:rFonts w:ascii="Arial" w:hAnsi="Arial" w:cs="Arial"/>
          <w:sz w:val="22"/>
          <w:szCs w:val="22"/>
        </w:rPr>
        <w:t>concepts</w:t>
      </w:r>
      <w:r w:rsidR="004C6F34" w:rsidRPr="00877401">
        <w:rPr>
          <w:rFonts w:ascii="Arial" w:hAnsi="Arial" w:cs="Arial"/>
          <w:sz w:val="22"/>
          <w:szCs w:val="22"/>
        </w:rPr>
        <w:t xml:space="preserve"> that </w:t>
      </w:r>
      <w:r w:rsidR="009449FE">
        <w:rPr>
          <w:rFonts w:ascii="Arial" w:hAnsi="Arial" w:cs="Arial"/>
          <w:sz w:val="22"/>
          <w:szCs w:val="22"/>
        </w:rPr>
        <w:t>support</w:t>
      </w:r>
      <w:r w:rsidR="00085B01" w:rsidRPr="00877401">
        <w:rPr>
          <w:rFonts w:ascii="Arial" w:hAnsi="Arial" w:cs="Arial"/>
          <w:sz w:val="22"/>
          <w:szCs w:val="22"/>
        </w:rPr>
        <w:t xml:space="preserve"> them. </w:t>
      </w:r>
      <w:r w:rsidR="007B3A7E" w:rsidRPr="00877401">
        <w:rPr>
          <w:rFonts w:ascii="Arial" w:hAnsi="Arial" w:cs="Arial"/>
          <w:sz w:val="22"/>
          <w:szCs w:val="22"/>
        </w:rPr>
        <w:t xml:space="preserve">The base of strategic reward </w:t>
      </w:r>
      <w:r w:rsidR="007B3A7E">
        <w:rPr>
          <w:rFonts w:ascii="Arial" w:hAnsi="Arial" w:cs="Arial"/>
          <w:sz w:val="22"/>
          <w:szCs w:val="22"/>
        </w:rPr>
        <w:t>management is a</w:t>
      </w:r>
      <w:r w:rsidR="004D4DB2">
        <w:rPr>
          <w:rFonts w:ascii="Arial" w:hAnsi="Arial" w:cs="Arial"/>
          <w:sz w:val="22"/>
          <w:szCs w:val="22"/>
        </w:rPr>
        <w:t xml:space="preserve"> belief of the needs of the company and its employees and how they can be </w:t>
      </w:r>
      <w:r w:rsidR="004D4DB2" w:rsidRPr="002D1D6A">
        <w:rPr>
          <w:rFonts w:ascii="Arial" w:hAnsi="Arial" w:cs="Arial"/>
          <w:sz w:val="22"/>
          <w:szCs w:val="22"/>
        </w:rPr>
        <w:t xml:space="preserve">pleased. </w:t>
      </w:r>
      <w:r w:rsidR="004C6F34" w:rsidRPr="002D1D6A">
        <w:rPr>
          <w:rFonts w:ascii="Arial" w:hAnsi="Arial" w:cs="Arial"/>
          <w:sz w:val="22"/>
          <w:szCs w:val="22"/>
        </w:rPr>
        <w:t xml:space="preserve"> </w:t>
      </w:r>
      <w:r w:rsidR="002D1D6A" w:rsidRPr="002D1D6A">
        <w:rPr>
          <w:rFonts w:ascii="Arial" w:hAnsi="Arial" w:cs="Arial"/>
          <w:sz w:val="22"/>
          <w:szCs w:val="22"/>
        </w:rPr>
        <w:t>It is a</w:t>
      </w:r>
      <w:r w:rsidR="002D1D6A">
        <w:rPr>
          <w:rFonts w:ascii="Arial" w:hAnsi="Arial" w:cs="Arial"/>
          <w:sz w:val="22"/>
          <w:szCs w:val="22"/>
        </w:rPr>
        <w:t>s well</w:t>
      </w:r>
      <w:r w:rsidR="002D1D6A" w:rsidRPr="002D1D6A">
        <w:rPr>
          <w:rFonts w:ascii="Arial" w:hAnsi="Arial" w:cs="Arial"/>
          <w:sz w:val="22"/>
          <w:szCs w:val="22"/>
        </w:rPr>
        <w:t xml:space="preserve"> about </w:t>
      </w:r>
      <w:r w:rsidR="002D1D6A">
        <w:rPr>
          <w:rFonts w:ascii="Arial" w:hAnsi="Arial" w:cs="Arial"/>
          <w:sz w:val="22"/>
          <w:szCs w:val="22"/>
        </w:rPr>
        <w:t>developing the values of the company on how employees should be rewarded and making the ideas that will control how these values are made</w:t>
      </w:r>
      <w:r w:rsidR="00C83540">
        <w:rPr>
          <w:rFonts w:ascii="Arial" w:hAnsi="Arial" w:cs="Arial"/>
          <w:sz w:val="22"/>
          <w:szCs w:val="22"/>
        </w:rPr>
        <w:t xml:space="preserve"> </w:t>
      </w:r>
      <w:r w:rsidR="00C83540">
        <w:rPr>
          <w:rFonts w:ascii="Arial" w:hAnsi="Arial" w:cs="Arial"/>
          <w:sz w:val="22"/>
          <w:szCs w:val="22"/>
          <w:shd w:val="clear" w:color="auto" w:fill="FFFFFF"/>
        </w:rPr>
        <w:t>(</w:t>
      </w:r>
      <w:r w:rsidR="00C83540" w:rsidRPr="00392CFA">
        <w:rPr>
          <w:rFonts w:ascii="Arial" w:hAnsi="Arial" w:cs="Arial"/>
          <w:sz w:val="22"/>
          <w:szCs w:val="22"/>
          <w:shd w:val="clear" w:color="auto" w:fill="FFFFFF"/>
        </w:rPr>
        <w:t xml:space="preserve">Armstrong </w:t>
      </w:r>
      <w:r w:rsidR="00C83540">
        <w:rPr>
          <w:rFonts w:ascii="Arial" w:hAnsi="Arial" w:cs="Arial"/>
          <w:sz w:val="22"/>
          <w:szCs w:val="22"/>
          <w:shd w:val="clear" w:color="auto" w:fill="FFFFFF"/>
        </w:rPr>
        <w:t>and</w:t>
      </w:r>
      <w:r w:rsidR="00C83540" w:rsidRPr="00392CFA">
        <w:rPr>
          <w:rFonts w:ascii="Arial" w:hAnsi="Arial" w:cs="Arial"/>
          <w:sz w:val="22"/>
          <w:szCs w:val="22"/>
          <w:shd w:val="clear" w:color="auto" w:fill="FFFFFF"/>
        </w:rPr>
        <w:t xml:space="preserve"> Brown</w:t>
      </w:r>
      <w:r w:rsidR="00C83540">
        <w:rPr>
          <w:rFonts w:ascii="Arial" w:hAnsi="Arial" w:cs="Arial"/>
          <w:sz w:val="22"/>
          <w:szCs w:val="22"/>
          <w:shd w:val="clear" w:color="auto" w:fill="FFFFFF"/>
        </w:rPr>
        <w:t>,</w:t>
      </w:r>
      <w:r w:rsidR="00C83540" w:rsidRPr="00392CFA">
        <w:rPr>
          <w:rFonts w:ascii="Arial" w:hAnsi="Arial" w:cs="Arial"/>
          <w:sz w:val="22"/>
          <w:szCs w:val="22"/>
          <w:shd w:val="clear" w:color="auto" w:fill="FFFFFF"/>
        </w:rPr>
        <w:t xml:space="preserve"> </w:t>
      </w:r>
      <w:r w:rsidR="00C83540">
        <w:rPr>
          <w:rFonts w:ascii="Arial" w:hAnsi="Arial" w:cs="Arial"/>
          <w:sz w:val="22"/>
          <w:szCs w:val="22"/>
          <w:shd w:val="clear" w:color="auto" w:fill="FFFFFF"/>
        </w:rPr>
        <w:t>2006)</w:t>
      </w:r>
      <w:r w:rsidR="002D1D6A">
        <w:rPr>
          <w:rFonts w:ascii="Arial" w:hAnsi="Arial" w:cs="Arial"/>
          <w:sz w:val="22"/>
          <w:szCs w:val="22"/>
        </w:rPr>
        <w:t xml:space="preserve">.   </w:t>
      </w:r>
    </w:p>
    <w:p w14:paraId="7100DEDE" w14:textId="77777777" w:rsidR="00554915" w:rsidRDefault="00554915" w:rsidP="008B587E">
      <w:pPr>
        <w:spacing w:after="120" w:line="360" w:lineRule="auto"/>
        <w:rPr>
          <w:rFonts w:ascii="Arial" w:hAnsi="Arial" w:cs="Arial"/>
          <w:b/>
          <w:bCs/>
          <w:sz w:val="22"/>
          <w:szCs w:val="22"/>
          <w:lang w:val="en-US"/>
        </w:rPr>
      </w:pPr>
    </w:p>
    <w:p w14:paraId="7BC05500" w14:textId="3F96353B" w:rsidR="002B6BC8" w:rsidRPr="002B6BC8" w:rsidRDefault="002B6BC8" w:rsidP="008B587E">
      <w:pPr>
        <w:spacing w:after="120" w:line="360" w:lineRule="auto"/>
        <w:rPr>
          <w:rFonts w:ascii="Arial" w:hAnsi="Arial" w:cs="Arial"/>
          <w:b/>
          <w:bCs/>
          <w:sz w:val="22"/>
          <w:szCs w:val="22"/>
          <w:lang w:val="en-US"/>
        </w:rPr>
      </w:pPr>
      <w:r w:rsidRPr="002B6BC8">
        <w:rPr>
          <w:rFonts w:ascii="Arial" w:hAnsi="Arial" w:cs="Arial"/>
          <w:b/>
          <w:bCs/>
          <w:sz w:val="22"/>
          <w:szCs w:val="22"/>
          <w:lang w:val="en-US"/>
        </w:rPr>
        <w:t>3.</w:t>
      </w:r>
      <w:r w:rsidR="0079445C">
        <w:rPr>
          <w:rFonts w:ascii="Arial" w:hAnsi="Arial" w:cs="Arial"/>
          <w:b/>
          <w:bCs/>
          <w:sz w:val="22"/>
          <w:szCs w:val="22"/>
          <w:lang w:val="en-US"/>
        </w:rPr>
        <w:t xml:space="preserve"> </w:t>
      </w:r>
      <w:r w:rsidRPr="002B6BC8">
        <w:rPr>
          <w:rFonts w:ascii="Arial" w:hAnsi="Arial" w:cs="Arial"/>
          <w:b/>
          <w:bCs/>
          <w:sz w:val="22"/>
          <w:szCs w:val="22"/>
          <w:lang w:val="en-US"/>
        </w:rPr>
        <w:t>The strategies of training and development in an organization and how effective they are in support employee satisfaction and business performance</w:t>
      </w:r>
      <w:r>
        <w:rPr>
          <w:rFonts w:ascii="Arial" w:hAnsi="Arial" w:cs="Arial"/>
          <w:b/>
          <w:bCs/>
          <w:sz w:val="22"/>
          <w:szCs w:val="22"/>
          <w:lang w:val="en-US"/>
        </w:rPr>
        <w:t>.</w:t>
      </w:r>
    </w:p>
    <w:p w14:paraId="561CA4E0" w14:textId="4E006CB2" w:rsidR="004161A6" w:rsidRDefault="00093746" w:rsidP="00D63CD7">
      <w:pPr>
        <w:spacing w:after="120" w:line="360" w:lineRule="auto"/>
        <w:jc w:val="both"/>
        <w:rPr>
          <w:rFonts w:ascii="Arial" w:hAnsi="Arial" w:cs="Arial"/>
          <w:sz w:val="22"/>
          <w:szCs w:val="22"/>
        </w:rPr>
      </w:pPr>
      <w:r>
        <w:rPr>
          <w:rFonts w:ascii="Arial" w:hAnsi="Arial" w:cs="Arial"/>
          <w:sz w:val="22"/>
          <w:szCs w:val="22"/>
        </w:rPr>
        <w:t>Storey (2015) pointed that t</w:t>
      </w:r>
      <w:r w:rsidR="008C05A6">
        <w:rPr>
          <w:rFonts w:ascii="Arial" w:hAnsi="Arial" w:cs="Arial"/>
          <w:sz w:val="22"/>
          <w:szCs w:val="22"/>
        </w:rPr>
        <w:t xml:space="preserve">raining is the main investment in human resources that have an important part in securing company’s goals. </w:t>
      </w:r>
      <w:r w:rsidR="004161A6">
        <w:rPr>
          <w:rFonts w:ascii="Arial" w:hAnsi="Arial" w:cs="Arial"/>
          <w:sz w:val="22"/>
          <w:szCs w:val="22"/>
        </w:rPr>
        <w:t>Companies that treat their employees as a commodity, and who doesn’t want to invest in training and development activity cannot be said to be practicing human resource management</w:t>
      </w:r>
      <w:r>
        <w:rPr>
          <w:rFonts w:ascii="Arial" w:hAnsi="Arial" w:cs="Arial"/>
          <w:sz w:val="22"/>
          <w:szCs w:val="22"/>
        </w:rPr>
        <w:t>.</w:t>
      </w:r>
      <w:r w:rsidR="004161A6">
        <w:rPr>
          <w:rFonts w:ascii="Arial" w:hAnsi="Arial" w:cs="Arial"/>
          <w:sz w:val="22"/>
          <w:szCs w:val="22"/>
        </w:rPr>
        <w:t xml:space="preserve"> </w:t>
      </w:r>
    </w:p>
    <w:p w14:paraId="0C6B5B28" w14:textId="0C65D84F" w:rsidR="00F6687A" w:rsidRPr="00F6687A" w:rsidRDefault="00F6687A" w:rsidP="00D63CD7">
      <w:pPr>
        <w:spacing w:after="120" w:line="360" w:lineRule="auto"/>
        <w:rPr>
          <w:rFonts w:ascii="Arial" w:hAnsi="Arial" w:cs="Arial"/>
          <w:sz w:val="22"/>
          <w:szCs w:val="22"/>
        </w:rPr>
      </w:pPr>
      <w:r>
        <w:rPr>
          <w:rFonts w:ascii="Arial" w:hAnsi="Arial" w:cs="Arial"/>
          <w:sz w:val="22"/>
          <w:szCs w:val="22"/>
        </w:rPr>
        <w:t xml:space="preserve">If a company is investing in training its employees, its fare to </w:t>
      </w:r>
      <w:r w:rsidR="00E80B5A">
        <w:rPr>
          <w:rFonts w:ascii="Arial" w:hAnsi="Arial" w:cs="Arial"/>
          <w:sz w:val="22"/>
          <w:szCs w:val="22"/>
        </w:rPr>
        <w:t xml:space="preserve">implement policies that will help to keep </w:t>
      </w:r>
      <w:r w:rsidR="00A91937">
        <w:rPr>
          <w:rFonts w:ascii="Arial" w:hAnsi="Arial" w:cs="Arial"/>
          <w:sz w:val="22"/>
          <w:szCs w:val="22"/>
        </w:rPr>
        <w:t xml:space="preserve">these employees </w:t>
      </w:r>
      <w:r w:rsidR="0047450B">
        <w:rPr>
          <w:rFonts w:ascii="Arial" w:hAnsi="Arial" w:cs="Arial"/>
          <w:sz w:val="22"/>
          <w:szCs w:val="22"/>
        </w:rPr>
        <w:t>and to motivate and develop them they in their turn to use their skills properly</w:t>
      </w:r>
      <w:r w:rsidR="001F03C5">
        <w:rPr>
          <w:rFonts w:ascii="Arial" w:hAnsi="Arial" w:cs="Arial"/>
          <w:sz w:val="22"/>
          <w:szCs w:val="22"/>
        </w:rPr>
        <w:t xml:space="preserve"> (</w:t>
      </w:r>
      <w:proofErr w:type="spellStart"/>
      <w:r w:rsidR="001F03C5" w:rsidRPr="00E641A4">
        <w:rPr>
          <w:rFonts w:ascii="Arial" w:hAnsi="Arial" w:cs="Arial"/>
          <w:sz w:val="22"/>
          <w:szCs w:val="22"/>
        </w:rPr>
        <w:t>Milhem</w:t>
      </w:r>
      <w:proofErr w:type="spellEnd"/>
      <w:r w:rsidR="001F03C5">
        <w:rPr>
          <w:rFonts w:ascii="Arial" w:hAnsi="Arial" w:cs="Arial"/>
          <w:sz w:val="22"/>
          <w:szCs w:val="22"/>
        </w:rPr>
        <w:t xml:space="preserve"> et al., </w:t>
      </w:r>
      <w:r w:rsidR="001F03C5" w:rsidRPr="00E641A4">
        <w:rPr>
          <w:rFonts w:ascii="Arial" w:hAnsi="Arial" w:cs="Arial"/>
          <w:sz w:val="22"/>
          <w:szCs w:val="22"/>
        </w:rPr>
        <w:t>2014)</w:t>
      </w:r>
      <w:r w:rsidR="0047450B">
        <w:rPr>
          <w:rFonts w:ascii="Arial" w:hAnsi="Arial" w:cs="Arial"/>
          <w:sz w:val="22"/>
          <w:szCs w:val="22"/>
        </w:rPr>
        <w:t xml:space="preserve">. </w:t>
      </w:r>
      <w:r>
        <w:rPr>
          <w:rFonts w:ascii="Arial" w:hAnsi="Arial" w:cs="Arial"/>
          <w:sz w:val="22"/>
          <w:szCs w:val="22"/>
        </w:rPr>
        <w:t xml:space="preserve">  </w:t>
      </w:r>
    </w:p>
    <w:p w14:paraId="73DECBD0" w14:textId="007EADA2" w:rsidR="00D63CD7" w:rsidRDefault="005168CB" w:rsidP="00D63CD7">
      <w:pPr>
        <w:spacing w:after="120" w:line="360" w:lineRule="auto"/>
        <w:jc w:val="both"/>
        <w:rPr>
          <w:color w:val="FF0000"/>
        </w:rPr>
      </w:pPr>
      <w:r>
        <w:rPr>
          <w:rFonts w:ascii="Arial" w:hAnsi="Arial" w:cs="Arial"/>
          <w:sz w:val="22"/>
          <w:szCs w:val="22"/>
        </w:rPr>
        <w:t xml:space="preserve">Training and development are </w:t>
      </w:r>
      <w:r w:rsidR="001E0E24">
        <w:rPr>
          <w:rFonts w:ascii="Arial" w:hAnsi="Arial" w:cs="Arial"/>
          <w:sz w:val="22"/>
          <w:szCs w:val="22"/>
        </w:rPr>
        <w:t xml:space="preserve">considered as ongoing improving method that should be refreshed to overlook the energic changes in workplace and to </w:t>
      </w:r>
      <w:r w:rsidR="00E93E97">
        <w:rPr>
          <w:rFonts w:ascii="Arial" w:hAnsi="Arial" w:cs="Arial"/>
          <w:sz w:val="22"/>
          <w:szCs w:val="22"/>
        </w:rPr>
        <w:t xml:space="preserve">accept training as a competitive advantage of the company. </w:t>
      </w:r>
      <w:r w:rsidR="00986476">
        <w:rPr>
          <w:rFonts w:ascii="Arial" w:hAnsi="Arial" w:cs="Arial"/>
          <w:sz w:val="22"/>
          <w:szCs w:val="22"/>
        </w:rPr>
        <w:t xml:space="preserve">Training and development concern with acquiring or transferring </w:t>
      </w:r>
      <w:r w:rsidR="00986476">
        <w:rPr>
          <w:rFonts w:ascii="Arial" w:hAnsi="Arial" w:cs="Arial"/>
          <w:sz w:val="22"/>
          <w:szCs w:val="22"/>
        </w:rPr>
        <w:lastRenderedPageBreak/>
        <w:t xml:space="preserve">skills and potential process </w:t>
      </w:r>
      <w:r w:rsidR="00D50528">
        <w:rPr>
          <w:rFonts w:ascii="Arial" w:hAnsi="Arial" w:cs="Arial"/>
          <w:sz w:val="22"/>
          <w:szCs w:val="22"/>
        </w:rPr>
        <w:t xml:space="preserve">required </w:t>
      </w:r>
      <w:r w:rsidR="00986476">
        <w:rPr>
          <w:rFonts w:ascii="Arial" w:hAnsi="Arial" w:cs="Arial"/>
          <w:sz w:val="22"/>
          <w:szCs w:val="22"/>
        </w:rPr>
        <w:t xml:space="preserve">to </w:t>
      </w:r>
      <w:r w:rsidR="00D50528">
        <w:rPr>
          <w:rFonts w:ascii="Arial" w:hAnsi="Arial" w:cs="Arial"/>
          <w:sz w:val="22"/>
          <w:szCs w:val="22"/>
        </w:rPr>
        <w:t xml:space="preserve">implement a certain activity or tasks, </w:t>
      </w:r>
      <w:r w:rsidR="00974DE3">
        <w:rPr>
          <w:rFonts w:ascii="Arial" w:hAnsi="Arial" w:cs="Arial"/>
          <w:sz w:val="22"/>
          <w:szCs w:val="22"/>
        </w:rPr>
        <w:t>thus the benefits of training and development for a company or for employees are essential in nature and much vaster</w:t>
      </w:r>
      <w:r w:rsidR="00CF44BF">
        <w:rPr>
          <w:rFonts w:ascii="Arial" w:hAnsi="Arial" w:cs="Arial"/>
          <w:sz w:val="22"/>
          <w:szCs w:val="22"/>
        </w:rPr>
        <w:t xml:space="preserve"> </w:t>
      </w:r>
      <w:r w:rsidR="00F675D0">
        <w:rPr>
          <w:rFonts w:ascii="Arial" w:hAnsi="Arial" w:cs="Arial"/>
          <w:sz w:val="22"/>
          <w:szCs w:val="22"/>
        </w:rPr>
        <w:t>(</w:t>
      </w:r>
      <w:proofErr w:type="spellStart"/>
      <w:r w:rsidR="00F675D0" w:rsidRPr="00E641A4">
        <w:rPr>
          <w:rFonts w:ascii="Arial" w:hAnsi="Arial" w:cs="Arial"/>
          <w:sz w:val="22"/>
          <w:szCs w:val="22"/>
        </w:rPr>
        <w:t>Milhem</w:t>
      </w:r>
      <w:proofErr w:type="spellEnd"/>
      <w:r w:rsidR="00F675D0">
        <w:rPr>
          <w:rFonts w:ascii="Arial" w:hAnsi="Arial" w:cs="Arial"/>
          <w:sz w:val="22"/>
          <w:szCs w:val="22"/>
        </w:rPr>
        <w:t xml:space="preserve"> et al., </w:t>
      </w:r>
      <w:r w:rsidR="00F675D0" w:rsidRPr="00E641A4">
        <w:rPr>
          <w:rFonts w:ascii="Arial" w:hAnsi="Arial" w:cs="Arial"/>
          <w:sz w:val="22"/>
          <w:szCs w:val="22"/>
        </w:rPr>
        <w:t>2014)</w:t>
      </w:r>
      <w:r w:rsidR="00974DE3">
        <w:rPr>
          <w:rFonts w:ascii="Arial" w:hAnsi="Arial" w:cs="Arial"/>
          <w:sz w:val="22"/>
          <w:szCs w:val="22"/>
        </w:rPr>
        <w:t xml:space="preserve">.   </w:t>
      </w:r>
      <w:r w:rsidR="00D50528">
        <w:rPr>
          <w:rFonts w:ascii="Arial" w:hAnsi="Arial" w:cs="Arial"/>
          <w:sz w:val="22"/>
          <w:szCs w:val="22"/>
        </w:rPr>
        <w:t xml:space="preserve"> </w:t>
      </w:r>
      <w:r w:rsidR="00986476">
        <w:rPr>
          <w:rFonts w:ascii="Arial" w:hAnsi="Arial" w:cs="Arial"/>
          <w:sz w:val="22"/>
          <w:szCs w:val="22"/>
        </w:rPr>
        <w:t xml:space="preserve"> </w:t>
      </w:r>
      <w:r w:rsidR="001E0E24">
        <w:rPr>
          <w:rFonts w:ascii="Arial" w:hAnsi="Arial" w:cs="Arial"/>
          <w:sz w:val="22"/>
          <w:szCs w:val="22"/>
        </w:rPr>
        <w:t xml:space="preserve">  </w:t>
      </w:r>
    </w:p>
    <w:p w14:paraId="70A65FCC" w14:textId="2E35539E" w:rsidR="00F818A2" w:rsidRPr="00CF44BF" w:rsidRDefault="006F0F7F" w:rsidP="00D63CD7">
      <w:pPr>
        <w:spacing w:after="120" w:line="360" w:lineRule="auto"/>
        <w:jc w:val="both"/>
        <w:rPr>
          <w:rFonts w:ascii="Arial" w:hAnsi="Arial" w:cs="Arial"/>
          <w:sz w:val="22"/>
          <w:szCs w:val="22"/>
        </w:rPr>
      </w:pPr>
      <w:r w:rsidRPr="00877401">
        <w:rPr>
          <w:rFonts w:ascii="Arial" w:hAnsi="Arial" w:cs="Arial"/>
          <w:sz w:val="22"/>
          <w:szCs w:val="22"/>
        </w:rPr>
        <w:t xml:space="preserve">There is </w:t>
      </w:r>
      <w:r w:rsidR="00CD06F0" w:rsidRPr="00877401">
        <w:rPr>
          <w:rFonts w:ascii="Arial" w:hAnsi="Arial" w:cs="Arial"/>
          <w:sz w:val="22"/>
          <w:szCs w:val="22"/>
        </w:rPr>
        <w:t>o</w:t>
      </w:r>
      <w:r w:rsidRPr="00877401">
        <w:rPr>
          <w:rFonts w:ascii="Arial" w:hAnsi="Arial" w:cs="Arial"/>
          <w:sz w:val="22"/>
          <w:szCs w:val="22"/>
        </w:rPr>
        <w:t xml:space="preserve">n-the-job training which </w:t>
      </w:r>
      <w:r w:rsidR="00877401" w:rsidRPr="00877401">
        <w:rPr>
          <w:rFonts w:ascii="Arial" w:hAnsi="Arial" w:cs="Arial"/>
          <w:sz w:val="22"/>
          <w:szCs w:val="22"/>
        </w:rPr>
        <w:t>take place</w:t>
      </w:r>
      <w:r w:rsidRPr="00877401">
        <w:rPr>
          <w:rFonts w:ascii="Arial" w:hAnsi="Arial" w:cs="Arial"/>
          <w:sz w:val="22"/>
          <w:szCs w:val="22"/>
        </w:rPr>
        <w:t xml:space="preserve"> in the </w:t>
      </w:r>
      <w:r w:rsidR="00877401" w:rsidRPr="00877401">
        <w:rPr>
          <w:rFonts w:ascii="Arial" w:hAnsi="Arial" w:cs="Arial"/>
          <w:sz w:val="22"/>
          <w:szCs w:val="22"/>
        </w:rPr>
        <w:t>office</w:t>
      </w:r>
      <w:r w:rsidRPr="00877401">
        <w:rPr>
          <w:rFonts w:ascii="Arial" w:hAnsi="Arial" w:cs="Arial"/>
          <w:sz w:val="22"/>
          <w:szCs w:val="22"/>
        </w:rPr>
        <w:t xml:space="preserve"> during the working day. </w:t>
      </w:r>
      <w:r w:rsidR="00DA4FAF" w:rsidRPr="00877401">
        <w:rPr>
          <w:rFonts w:ascii="Arial" w:hAnsi="Arial" w:cs="Arial"/>
          <w:sz w:val="22"/>
          <w:szCs w:val="22"/>
        </w:rPr>
        <w:t xml:space="preserve">It is </w:t>
      </w:r>
      <w:r w:rsidR="00294EDE" w:rsidRPr="00877401">
        <w:rPr>
          <w:rFonts w:ascii="Arial" w:hAnsi="Arial" w:cs="Arial"/>
          <w:sz w:val="22"/>
          <w:szCs w:val="22"/>
        </w:rPr>
        <w:t xml:space="preserve">planned and take place at the trainee’s </w:t>
      </w:r>
      <w:r w:rsidR="00877401" w:rsidRPr="00877401">
        <w:rPr>
          <w:rFonts w:ascii="Arial" w:hAnsi="Arial" w:cs="Arial"/>
          <w:sz w:val="22"/>
          <w:szCs w:val="22"/>
        </w:rPr>
        <w:t>office</w:t>
      </w:r>
      <w:r w:rsidR="00294EDE" w:rsidRPr="00877401">
        <w:rPr>
          <w:rFonts w:ascii="Arial" w:hAnsi="Arial" w:cs="Arial"/>
          <w:sz w:val="22"/>
          <w:szCs w:val="22"/>
        </w:rPr>
        <w:t xml:space="preserve">. It </w:t>
      </w:r>
      <w:r w:rsidR="00877401" w:rsidRPr="00877401">
        <w:rPr>
          <w:rFonts w:ascii="Arial" w:hAnsi="Arial" w:cs="Arial"/>
          <w:sz w:val="22"/>
          <w:szCs w:val="22"/>
        </w:rPr>
        <w:t>usually</w:t>
      </w:r>
      <w:r w:rsidR="00294EDE" w:rsidRPr="00877401">
        <w:rPr>
          <w:rFonts w:ascii="Arial" w:hAnsi="Arial" w:cs="Arial"/>
          <w:sz w:val="22"/>
          <w:szCs w:val="22"/>
        </w:rPr>
        <w:t xml:space="preserve"> take place in a</w:t>
      </w:r>
      <w:r w:rsidR="00877401" w:rsidRPr="00877401">
        <w:rPr>
          <w:rFonts w:ascii="Arial" w:hAnsi="Arial" w:cs="Arial"/>
          <w:sz w:val="22"/>
          <w:szCs w:val="22"/>
        </w:rPr>
        <w:t xml:space="preserve">n arranged </w:t>
      </w:r>
      <w:r w:rsidR="00294EDE" w:rsidRPr="00877401">
        <w:rPr>
          <w:rFonts w:ascii="Arial" w:hAnsi="Arial" w:cs="Arial"/>
          <w:sz w:val="22"/>
          <w:szCs w:val="22"/>
        </w:rPr>
        <w:t xml:space="preserve">on-site training place. </w:t>
      </w:r>
      <w:r w:rsidR="00CD06F0" w:rsidRPr="00877401">
        <w:rPr>
          <w:rFonts w:ascii="Arial" w:hAnsi="Arial" w:cs="Arial"/>
          <w:sz w:val="22"/>
          <w:szCs w:val="22"/>
        </w:rPr>
        <w:t xml:space="preserve">In on-the-job training, </w:t>
      </w:r>
      <w:r w:rsidR="00877401" w:rsidRPr="00877401">
        <w:rPr>
          <w:rFonts w:ascii="Arial" w:hAnsi="Arial" w:cs="Arial"/>
          <w:sz w:val="22"/>
          <w:szCs w:val="22"/>
        </w:rPr>
        <w:t>managers</w:t>
      </w:r>
      <w:r w:rsidR="00CD06F0" w:rsidRPr="00877401">
        <w:rPr>
          <w:rFonts w:ascii="Arial" w:hAnsi="Arial" w:cs="Arial"/>
          <w:sz w:val="22"/>
          <w:szCs w:val="22"/>
        </w:rPr>
        <w:t xml:space="preserve">, trainers, and co-workers spend a lot of time with </w:t>
      </w:r>
      <w:r w:rsidR="00877401" w:rsidRPr="00877401">
        <w:rPr>
          <w:rFonts w:ascii="Arial" w:hAnsi="Arial" w:cs="Arial"/>
          <w:sz w:val="22"/>
          <w:szCs w:val="22"/>
        </w:rPr>
        <w:t>employees</w:t>
      </w:r>
      <w:r w:rsidR="00CD06F0" w:rsidRPr="00877401">
        <w:rPr>
          <w:rFonts w:ascii="Arial" w:hAnsi="Arial" w:cs="Arial"/>
          <w:sz w:val="22"/>
          <w:szCs w:val="22"/>
        </w:rPr>
        <w:t xml:space="preserve"> to coach </w:t>
      </w:r>
      <w:r w:rsidR="00877401" w:rsidRPr="00877401">
        <w:rPr>
          <w:rFonts w:ascii="Arial" w:hAnsi="Arial" w:cs="Arial"/>
          <w:sz w:val="22"/>
          <w:szCs w:val="22"/>
        </w:rPr>
        <w:t>critical</w:t>
      </w:r>
      <w:r w:rsidR="00CD06F0" w:rsidRPr="00877401">
        <w:rPr>
          <w:rFonts w:ascii="Arial" w:hAnsi="Arial" w:cs="Arial"/>
          <w:sz w:val="22"/>
          <w:szCs w:val="22"/>
        </w:rPr>
        <w:t xml:space="preserve"> skills. </w:t>
      </w:r>
      <w:r w:rsidR="00E06039" w:rsidRPr="00877401">
        <w:rPr>
          <w:rFonts w:ascii="Arial" w:hAnsi="Arial" w:cs="Arial"/>
          <w:sz w:val="22"/>
          <w:szCs w:val="22"/>
        </w:rPr>
        <w:t xml:space="preserve">This type of training has a significant impact on </w:t>
      </w:r>
      <w:r w:rsidR="00E06039">
        <w:rPr>
          <w:rFonts w:ascii="Arial" w:hAnsi="Arial" w:cs="Arial"/>
          <w:sz w:val="22"/>
          <w:szCs w:val="22"/>
        </w:rPr>
        <w:t>job satisfaction</w:t>
      </w:r>
      <w:r w:rsidR="00DB5466">
        <w:rPr>
          <w:rFonts w:ascii="Arial" w:hAnsi="Arial" w:cs="Arial"/>
          <w:sz w:val="22"/>
          <w:szCs w:val="22"/>
        </w:rPr>
        <w:t xml:space="preserve">, employee motivation and commitment </w:t>
      </w:r>
      <w:r w:rsidR="00CF44BF">
        <w:rPr>
          <w:rFonts w:ascii="Arial" w:hAnsi="Arial" w:cs="Arial"/>
          <w:sz w:val="22"/>
          <w:szCs w:val="22"/>
        </w:rPr>
        <w:t>(</w:t>
      </w:r>
      <w:proofErr w:type="spellStart"/>
      <w:r w:rsidR="00CF44BF" w:rsidRPr="00E641A4">
        <w:rPr>
          <w:rFonts w:ascii="Arial" w:hAnsi="Arial" w:cs="Arial"/>
          <w:sz w:val="22"/>
          <w:szCs w:val="22"/>
        </w:rPr>
        <w:t>Milhem</w:t>
      </w:r>
      <w:proofErr w:type="spellEnd"/>
      <w:r w:rsidR="00CF44BF">
        <w:rPr>
          <w:rFonts w:ascii="Arial" w:hAnsi="Arial" w:cs="Arial"/>
          <w:sz w:val="22"/>
          <w:szCs w:val="22"/>
        </w:rPr>
        <w:t xml:space="preserve"> et al., </w:t>
      </w:r>
      <w:r w:rsidR="00CF44BF" w:rsidRPr="00E641A4">
        <w:rPr>
          <w:rFonts w:ascii="Arial" w:hAnsi="Arial" w:cs="Arial"/>
          <w:sz w:val="22"/>
          <w:szCs w:val="22"/>
        </w:rPr>
        <w:t>2014)</w:t>
      </w:r>
      <w:r w:rsidR="00DB5466">
        <w:rPr>
          <w:rFonts w:ascii="Arial" w:hAnsi="Arial" w:cs="Arial"/>
          <w:sz w:val="22"/>
          <w:szCs w:val="22"/>
        </w:rPr>
        <w:t>.</w:t>
      </w:r>
      <w:r w:rsidR="00CF44BF" w:rsidRPr="00E641A4">
        <w:rPr>
          <w:rFonts w:ascii="Arial" w:hAnsi="Arial" w:cs="Arial"/>
          <w:sz w:val="22"/>
          <w:szCs w:val="22"/>
        </w:rPr>
        <w:t xml:space="preserve"> </w:t>
      </w:r>
    </w:p>
    <w:p w14:paraId="3AC24F3B" w14:textId="5361C643" w:rsidR="00EE5050" w:rsidRDefault="00F818A2" w:rsidP="00EE5050">
      <w:pPr>
        <w:spacing w:line="360" w:lineRule="auto"/>
        <w:jc w:val="both"/>
      </w:pPr>
      <w:r w:rsidRPr="00F818A2">
        <w:rPr>
          <w:rFonts w:ascii="Arial" w:hAnsi="Arial" w:cs="Arial"/>
          <w:sz w:val="22"/>
          <w:szCs w:val="22"/>
        </w:rPr>
        <w:t>O</w:t>
      </w:r>
      <w:r w:rsidR="00405971" w:rsidRPr="00F818A2">
        <w:rPr>
          <w:rFonts w:ascii="Arial" w:hAnsi="Arial" w:cs="Arial"/>
          <w:sz w:val="22"/>
          <w:szCs w:val="22"/>
        </w:rPr>
        <w:t>ff-the-job training is carried out off-site and off-line.</w:t>
      </w:r>
      <w:r>
        <w:rPr>
          <w:rFonts w:ascii="Arial" w:hAnsi="Arial" w:cs="Arial"/>
          <w:sz w:val="22"/>
          <w:szCs w:val="22"/>
        </w:rPr>
        <w:t xml:space="preserve"> </w:t>
      </w:r>
      <w:r w:rsidR="006A5364">
        <w:rPr>
          <w:rFonts w:ascii="Arial" w:hAnsi="Arial" w:cs="Arial"/>
          <w:sz w:val="22"/>
          <w:szCs w:val="22"/>
        </w:rPr>
        <w:t xml:space="preserve">It is the most usual type of training. </w:t>
      </w:r>
      <w:r w:rsidR="00980121">
        <w:rPr>
          <w:rFonts w:ascii="Arial" w:hAnsi="Arial" w:cs="Arial"/>
          <w:sz w:val="22"/>
          <w:szCs w:val="22"/>
        </w:rPr>
        <w:t>It include group discussion, one-to-one tutorials, lessons, reading, training courses and seminars</w:t>
      </w:r>
      <w:r w:rsidR="002F7E0E">
        <w:rPr>
          <w:rFonts w:ascii="Arial" w:hAnsi="Arial" w:cs="Arial"/>
          <w:sz w:val="22"/>
          <w:szCs w:val="22"/>
        </w:rPr>
        <w:t>.</w:t>
      </w:r>
      <w:r w:rsidR="00CF551A">
        <w:rPr>
          <w:rFonts w:ascii="Arial" w:hAnsi="Arial" w:cs="Arial"/>
          <w:sz w:val="22"/>
          <w:szCs w:val="22"/>
        </w:rPr>
        <w:t xml:space="preserve"> This type of training</w:t>
      </w:r>
      <w:r w:rsidR="00E96FBA">
        <w:rPr>
          <w:rFonts w:ascii="Arial" w:hAnsi="Arial" w:cs="Arial"/>
          <w:sz w:val="22"/>
          <w:szCs w:val="22"/>
        </w:rPr>
        <w:t xml:space="preserve"> solve performance problems, and </w:t>
      </w:r>
      <w:r w:rsidR="005C5587">
        <w:rPr>
          <w:rFonts w:ascii="Arial" w:hAnsi="Arial" w:cs="Arial"/>
          <w:sz w:val="22"/>
          <w:szCs w:val="22"/>
        </w:rPr>
        <w:t>it</w:t>
      </w:r>
      <w:r w:rsidR="00CF551A">
        <w:rPr>
          <w:rFonts w:ascii="Arial" w:hAnsi="Arial" w:cs="Arial"/>
          <w:sz w:val="22"/>
          <w:szCs w:val="22"/>
        </w:rPr>
        <w:t xml:space="preserve"> should be provided when employees </w:t>
      </w:r>
      <w:r w:rsidR="004C6877">
        <w:rPr>
          <w:rFonts w:ascii="Arial" w:hAnsi="Arial" w:cs="Arial"/>
          <w:sz w:val="22"/>
          <w:szCs w:val="22"/>
        </w:rPr>
        <w:t>have insufficient knowledge or skills to work productively</w:t>
      </w:r>
      <w:r w:rsidR="005C5587">
        <w:rPr>
          <w:rFonts w:ascii="Arial" w:hAnsi="Arial" w:cs="Arial"/>
          <w:sz w:val="22"/>
          <w:szCs w:val="22"/>
        </w:rPr>
        <w:t>.</w:t>
      </w:r>
      <w:r w:rsidR="004C6877">
        <w:rPr>
          <w:rFonts w:ascii="Arial" w:hAnsi="Arial" w:cs="Arial"/>
          <w:sz w:val="22"/>
          <w:szCs w:val="22"/>
        </w:rPr>
        <w:t xml:space="preserve">  </w:t>
      </w:r>
      <w:r w:rsidR="002F7E0E">
        <w:rPr>
          <w:rFonts w:ascii="Arial" w:hAnsi="Arial" w:cs="Arial"/>
          <w:sz w:val="22"/>
          <w:szCs w:val="22"/>
        </w:rPr>
        <w:t xml:space="preserve"> </w:t>
      </w:r>
      <w:r w:rsidR="00980121">
        <w:rPr>
          <w:rFonts w:ascii="Arial" w:hAnsi="Arial" w:cs="Arial"/>
          <w:sz w:val="22"/>
          <w:szCs w:val="22"/>
        </w:rPr>
        <w:t xml:space="preserve"> </w:t>
      </w:r>
    </w:p>
    <w:p w14:paraId="40A6D957" w14:textId="1967A72D" w:rsidR="003D787F" w:rsidRPr="00093746" w:rsidRDefault="002F7E0E" w:rsidP="00D02E51">
      <w:pPr>
        <w:jc w:val="both"/>
        <w:rPr>
          <w:rFonts w:ascii="Arial" w:hAnsi="Arial" w:cs="Arial"/>
          <w:sz w:val="22"/>
          <w:szCs w:val="22"/>
        </w:rPr>
      </w:pPr>
      <w:r w:rsidRPr="00093746">
        <w:rPr>
          <w:noProof/>
        </w:rPr>
        <w:drawing>
          <wp:anchor distT="0" distB="0" distL="114300" distR="114300" simplePos="0" relativeHeight="251672576" behindDoc="1" locked="0" layoutInCell="1" allowOverlap="1" wp14:anchorId="3DA6F602" wp14:editId="6E3DFA01">
            <wp:simplePos x="0" y="0"/>
            <wp:positionH relativeFrom="column">
              <wp:posOffset>2661557</wp:posOffset>
            </wp:positionH>
            <wp:positionV relativeFrom="paragraph">
              <wp:posOffset>5080</wp:posOffset>
            </wp:positionV>
            <wp:extent cx="2998800" cy="1591200"/>
            <wp:effectExtent l="0" t="0" r="0" b="9525"/>
            <wp:wrapSquare wrapText="lef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98800" cy="159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5971" w:rsidRPr="00093746">
        <w:rPr>
          <w:rFonts w:ascii="Arial" w:hAnsi="Arial" w:cs="Arial"/>
          <w:sz w:val="22"/>
          <w:szCs w:val="22"/>
        </w:rPr>
        <w:t>Training methods</w:t>
      </w:r>
      <w:r w:rsidR="00093746" w:rsidRPr="00093746">
        <w:rPr>
          <w:rFonts w:ascii="Arial" w:hAnsi="Arial" w:cs="Arial"/>
          <w:sz w:val="22"/>
          <w:szCs w:val="22"/>
        </w:rPr>
        <w:t xml:space="preserve"> </w:t>
      </w:r>
      <w:r w:rsidR="00D02E51">
        <w:rPr>
          <w:rFonts w:ascii="Arial" w:hAnsi="Arial" w:cs="Arial"/>
          <w:sz w:val="22"/>
          <w:szCs w:val="22"/>
        </w:rPr>
        <w:t xml:space="preserve">are related to the types of training that can be provided to employees to improve their skills or to learn new ones. Some of the training methods are listed below.  </w:t>
      </w:r>
      <w:r w:rsidR="00405971" w:rsidRPr="00093746">
        <w:rPr>
          <w:rFonts w:ascii="Arial" w:hAnsi="Arial" w:cs="Arial"/>
          <w:sz w:val="22"/>
          <w:szCs w:val="22"/>
        </w:rPr>
        <w:t xml:space="preserve"> </w:t>
      </w:r>
    </w:p>
    <w:p w14:paraId="0CC829ED" w14:textId="77777777" w:rsidR="00CA594C" w:rsidRDefault="001E35DE" w:rsidP="00CA594C">
      <w:pPr>
        <w:spacing w:line="360" w:lineRule="auto"/>
        <w:jc w:val="both"/>
        <w:rPr>
          <w:rFonts w:ascii="Arial" w:hAnsi="Arial" w:cs="Arial"/>
          <w:sz w:val="22"/>
          <w:szCs w:val="22"/>
        </w:rPr>
      </w:pPr>
      <w:r w:rsidRPr="00D6609E">
        <w:rPr>
          <w:rFonts w:ascii="Arial" w:hAnsi="Arial" w:cs="Arial"/>
          <w:b/>
          <w:bCs/>
          <w:i/>
          <w:iCs/>
          <w:sz w:val="22"/>
          <w:szCs w:val="22"/>
        </w:rPr>
        <w:t>Team training</w:t>
      </w:r>
      <w:r w:rsidR="00D333C8">
        <w:rPr>
          <w:rFonts w:ascii="Arial" w:hAnsi="Arial" w:cs="Arial"/>
          <w:b/>
          <w:bCs/>
          <w:i/>
          <w:iCs/>
          <w:sz w:val="22"/>
          <w:szCs w:val="22"/>
        </w:rPr>
        <w:t xml:space="preserve"> - </w:t>
      </w:r>
      <w:r w:rsidR="00D333C8">
        <w:rPr>
          <w:rFonts w:ascii="Arial" w:hAnsi="Arial" w:cs="Arial"/>
          <w:sz w:val="22"/>
          <w:szCs w:val="22"/>
        </w:rPr>
        <w:t>w</w:t>
      </w:r>
      <w:r>
        <w:rPr>
          <w:rFonts w:ascii="Arial" w:hAnsi="Arial" w:cs="Arial"/>
          <w:sz w:val="22"/>
          <w:szCs w:val="22"/>
        </w:rPr>
        <w:t>here people are trained to problem-solve more productively in a team, where monitoring and feedback are essential during the training process. It is frequently used in the manufacturing sector, and the army</w:t>
      </w:r>
      <w:r w:rsidR="00046980">
        <w:rPr>
          <w:rFonts w:ascii="Arial" w:hAnsi="Arial" w:cs="Arial"/>
          <w:sz w:val="22"/>
          <w:szCs w:val="22"/>
        </w:rPr>
        <w:t xml:space="preserve"> (</w:t>
      </w:r>
      <w:proofErr w:type="spellStart"/>
      <w:r w:rsidR="00046980" w:rsidRPr="00E641A4">
        <w:rPr>
          <w:rFonts w:ascii="Arial" w:hAnsi="Arial" w:cs="Arial"/>
          <w:sz w:val="22"/>
          <w:szCs w:val="22"/>
        </w:rPr>
        <w:t>Milhem</w:t>
      </w:r>
      <w:proofErr w:type="spellEnd"/>
      <w:r w:rsidR="00046980">
        <w:rPr>
          <w:rFonts w:ascii="Arial" w:hAnsi="Arial" w:cs="Arial"/>
          <w:sz w:val="22"/>
          <w:szCs w:val="22"/>
        </w:rPr>
        <w:t xml:space="preserve"> et al., </w:t>
      </w:r>
      <w:r w:rsidR="00046980" w:rsidRPr="00E641A4">
        <w:rPr>
          <w:rFonts w:ascii="Arial" w:hAnsi="Arial" w:cs="Arial"/>
          <w:sz w:val="22"/>
          <w:szCs w:val="22"/>
        </w:rPr>
        <w:t>2014)</w:t>
      </w:r>
      <w:r>
        <w:rPr>
          <w:rFonts w:ascii="Arial" w:hAnsi="Arial" w:cs="Arial"/>
          <w:sz w:val="22"/>
          <w:szCs w:val="22"/>
        </w:rPr>
        <w:t xml:space="preserve">.  </w:t>
      </w:r>
    </w:p>
    <w:p w14:paraId="13E44713" w14:textId="419CEFFC" w:rsidR="00CA594C" w:rsidRDefault="00CA594C" w:rsidP="00CA594C">
      <w:r>
        <w:rPr>
          <w:rFonts w:ascii="Arial" w:hAnsi="Arial" w:cs="Arial"/>
          <w:sz w:val="22"/>
          <w:szCs w:val="22"/>
        </w:rPr>
        <w:t xml:space="preserve">                                                                Source: </w:t>
      </w:r>
      <w:hyperlink r:id="rId18" w:history="1">
        <w:r>
          <w:rPr>
            <w:rStyle w:val="Hyperlink"/>
          </w:rPr>
          <w:t>Training-Improve1.jpg (728×386) (phoenixts.com)</w:t>
        </w:r>
      </w:hyperlink>
    </w:p>
    <w:p w14:paraId="39CFFA3A" w14:textId="1892B513" w:rsidR="00F73876" w:rsidRPr="001E35DE" w:rsidRDefault="00405971" w:rsidP="003276B7">
      <w:pPr>
        <w:spacing w:after="120" w:line="360" w:lineRule="auto"/>
        <w:jc w:val="both"/>
        <w:rPr>
          <w:rFonts w:ascii="Arial" w:hAnsi="Arial" w:cs="Arial"/>
          <w:i/>
          <w:iCs/>
          <w:sz w:val="22"/>
          <w:szCs w:val="22"/>
        </w:rPr>
      </w:pPr>
      <w:r w:rsidRPr="001E35DE">
        <w:rPr>
          <w:rFonts w:ascii="Arial" w:hAnsi="Arial" w:cs="Arial"/>
          <w:b/>
          <w:bCs/>
          <w:i/>
          <w:iCs/>
          <w:sz w:val="22"/>
          <w:szCs w:val="22"/>
        </w:rPr>
        <w:t>Seminars</w:t>
      </w:r>
      <w:r w:rsidR="00D333C8">
        <w:rPr>
          <w:rFonts w:ascii="Arial" w:hAnsi="Arial" w:cs="Arial"/>
          <w:b/>
          <w:bCs/>
          <w:i/>
          <w:iCs/>
          <w:sz w:val="22"/>
          <w:szCs w:val="22"/>
        </w:rPr>
        <w:t xml:space="preserve"> </w:t>
      </w:r>
      <w:r w:rsidR="0075662B">
        <w:rPr>
          <w:rFonts w:ascii="Arial" w:hAnsi="Arial" w:cs="Arial"/>
          <w:b/>
          <w:bCs/>
          <w:i/>
          <w:iCs/>
          <w:sz w:val="22"/>
          <w:szCs w:val="22"/>
        </w:rPr>
        <w:t>–</w:t>
      </w:r>
      <w:r w:rsidR="00D333C8">
        <w:rPr>
          <w:rFonts w:ascii="Arial" w:hAnsi="Arial" w:cs="Arial"/>
          <w:b/>
          <w:bCs/>
          <w:i/>
          <w:iCs/>
          <w:sz w:val="22"/>
          <w:szCs w:val="22"/>
        </w:rPr>
        <w:t xml:space="preserve"> </w:t>
      </w:r>
      <w:r w:rsidR="0075662B">
        <w:rPr>
          <w:rFonts w:ascii="Arial" w:hAnsi="Arial" w:cs="Arial"/>
          <w:sz w:val="22"/>
          <w:szCs w:val="22"/>
        </w:rPr>
        <w:t xml:space="preserve">it gathers employees in groups for repeated meetings, which are </w:t>
      </w:r>
      <w:r w:rsidR="00967D4D">
        <w:rPr>
          <w:rFonts w:ascii="Arial" w:hAnsi="Arial" w:cs="Arial"/>
          <w:sz w:val="22"/>
          <w:szCs w:val="22"/>
        </w:rPr>
        <w:t>centred on a particular topic</w:t>
      </w:r>
      <w:r w:rsidR="00900AED">
        <w:rPr>
          <w:rFonts w:ascii="Arial" w:hAnsi="Arial" w:cs="Arial"/>
          <w:sz w:val="22"/>
          <w:szCs w:val="22"/>
        </w:rPr>
        <w:t xml:space="preserve">. </w:t>
      </w:r>
      <w:r w:rsidR="009D449C">
        <w:rPr>
          <w:rFonts w:ascii="Arial" w:hAnsi="Arial" w:cs="Arial"/>
          <w:sz w:val="22"/>
          <w:szCs w:val="22"/>
        </w:rPr>
        <w:t>Seminars help employees to become more familiar with their job duties</w:t>
      </w:r>
      <w:r w:rsidR="002F7E0E">
        <w:rPr>
          <w:rFonts w:ascii="Arial" w:hAnsi="Arial" w:cs="Arial"/>
          <w:sz w:val="22"/>
          <w:szCs w:val="22"/>
        </w:rPr>
        <w:t>.</w:t>
      </w:r>
      <w:r w:rsidR="009D449C">
        <w:rPr>
          <w:rFonts w:ascii="Arial" w:hAnsi="Arial" w:cs="Arial"/>
          <w:sz w:val="22"/>
          <w:szCs w:val="22"/>
        </w:rPr>
        <w:t xml:space="preserve">  </w:t>
      </w:r>
      <w:r w:rsidR="00967D4D">
        <w:rPr>
          <w:rFonts w:ascii="Arial" w:hAnsi="Arial" w:cs="Arial"/>
          <w:sz w:val="22"/>
          <w:szCs w:val="22"/>
        </w:rPr>
        <w:t xml:space="preserve"> </w:t>
      </w:r>
      <w:r w:rsidR="0075662B">
        <w:rPr>
          <w:rFonts w:ascii="Arial" w:hAnsi="Arial" w:cs="Arial"/>
          <w:sz w:val="22"/>
          <w:szCs w:val="22"/>
        </w:rPr>
        <w:t xml:space="preserve"> </w:t>
      </w:r>
      <w:r w:rsidRPr="001E35DE">
        <w:rPr>
          <w:rFonts w:ascii="Arial" w:hAnsi="Arial" w:cs="Arial"/>
          <w:i/>
          <w:iCs/>
          <w:sz w:val="22"/>
          <w:szCs w:val="22"/>
        </w:rPr>
        <w:t xml:space="preserve"> </w:t>
      </w:r>
    </w:p>
    <w:p w14:paraId="71BDE761" w14:textId="0C3BB9FE" w:rsidR="00F73876" w:rsidRDefault="00405971" w:rsidP="003276B7">
      <w:pPr>
        <w:spacing w:after="120" w:line="360" w:lineRule="auto"/>
        <w:jc w:val="both"/>
        <w:rPr>
          <w:rFonts w:ascii="Arial" w:hAnsi="Arial" w:cs="Arial"/>
          <w:sz w:val="22"/>
          <w:szCs w:val="22"/>
        </w:rPr>
      </w:pPr>
      <w:r w:rsidRPr="001E35DE">
        <w:rPr>
          <w:rFonts w:ascii="Arial" w:hAnsi="Arial" w:cs="Arial"/>
          <w:b/>
          <w:bCs/>
          <w:i/>
          <w:iCs/>
          <w:sz w:val="22"/>
          <w:szCs w:val="22"/>
        </w:rPr>
        <w:t>Field Trips and Tours</w:t>
      </w:r>
      <w:r>
        <w:t xml:space="preserve"> </w:t>
      </w:r>
      <w:r w:rsidR="00F73876">
        <w:rPr>
          <w:rFonts w:ascii="Arial" w:hAnsi="Arial" w:cs="Arial"/>
          <w:sz w:val="22"/>
          <w:szCs w:val="22"/>
        </w:rPr>
        <w:t xml:space="preserve">give employees the chance to experience situations far from the workplace and learn practical information about their job role. This type of training is useful for increasing motivation and productivity.  </w:t>
      </w:r>
    </w:p>
    <w:p w14:paraId="6D1E78AB" w14:textId="1BEDBCE8" w:rsidR="00B86368" w:rsidRPr="00E641A4" w:rsidRDefault="00405971" w:rsidP="003276B7">
      <w:pPr>
        <w:spacing w:after="120" w:line="360" w:lineRule="auto"/>
        <w:jc w:val="both"/>
        <w:rPr>
          <w:rFonts w:ascii="Arial" w:hAnsi="Arial" w:cs="Arial"/>
          <w:sz w:val="22"/>
          <w:szCs w:val="22"/>
        </w:rPr>
      </w:pPr>
      <w:r w:rsidRPr="001E35DE">
        <w:rPr>
          <w:rFonts w:ascii="Arial" w:hAnsi="Arial" w:cs="Arial"/>
          <w:b/>
          <w:bCs/>
          <w:i/>
          <w:iCs/>
          <w:sz w:val="22"/>
          <w:szCs w:val="22"/>
        </w:rPr>
        <w:t>E-Learning</w:t>
      </w:r>
      <w:r w:rsidRPr="00B86368">
        <w:rPr>
          <w:rFonts w:ascii="Arial" w:hAnsi="Arial" w:cs="Arial"/>
          <w:sz w:val="22"/>
          <w:szCs w:val="22"/>
        </w:rPr>
        <w:t xml:space="preserve"> </w:t>
      </w:r>
      <w:r w:rsidR="00B86368" w:rsidRPr="00B86368">
        <w:rPr>
          <w:rFonts w:ascii="Arial" w:hAnsi="Arial" w:cs="Arial"/>
          <w:sz w:val="22"/>
          <w:szCs w:val="22"/>
        </w:rPr>
        <w:t xml:space="preserve">is the use of information </w:t>
      </w:r>
      <w:r w:rsidR="00B86368">
        <w:rPr>
          <w:rFonts w:ascii="Arial" w:hAnsi="Arial" w:cs="Arial"/>
          <w:sz w:val="22"/>
          <w:szCs w:val="22"/>
        </w:rPr>
        <w:t>technology to increase and support education and learning process and supplies various learning strategies and programs to exchange information and learn new skills (</w:t>
      </w:r>
      <w:proofErr w:type="spellStart"/>
      <w:r w:rsidR="00B86368" w:rsidRPr="00E641A4">
        <w:rPr>
          <w:rFonts w:ascii="Arial" w:hAnsi="Arial" w:cs="Arial"/>
          <w:sz w:val="22"/>
          <w:szCs w:val="22"/>
        </w:rPr>
        <w:t>Milhem</w:t>
      </w:r>
      <w:proofErr w:type="spellEnd"/>
      <w:r w:rsidR="00B86368">
        <w:rPr>
          <w:rFonts w:ascii="Arial" w:hAnsi="Arial" w:cs="Arial"/>
          <w:sz w:val="22"/>
          <w:szCs w:val="22"/>
        </w:rPr>
        <w:t xml:space="preserve"> et al., </w:t>
      </w:r>
      <w:r w:rsidR="00B86368" w:rsidRPr="00E641A4">
        <w:rPr>
          <w:rFonts w:ascii="Arial" w:hAnsi="Arial" w:cs="Arial"/>
          <w:sz w:val="22"/>
          <w:szCs w:val="22"/>
        </w:rPr>
        <w:t>2014)</w:t>
      </w:r>
      <w:r w:rsidR="00B86368">
        <w:rPr>
          <w:rFonts w:ascii="Arial" w:hAnsi="Arial" w:cs="Arial"/>
          <w:sz w:val="22"/>
          <w:szCs w:val="22"/>
        </w:rPr>
        <w:t>.</w:t>
      </w:r>
      <w:r w:rsidR="007848B7">
        <w:rPr>
          <w:rFonts w:ascii="Arial" w:hAnsi="Arial" w:cs="Arial"/>
          <w:sz w:val="22"/>
          <w:szCs w:val="22"/>
        </w:rPr>
        <w:t xml:space="preserve"> Practical e-learning process is less expensive than other type of trainings, and it allow people to access computer and internet, e-learning programs, course materials, obtaining high quality information and qualifications in </w:t>
      </w:r>
      <w:r w:rsidR="00B23438">
        <w:rPr>
          <w:rFonts w:ascii="Arial" w:hAnsi="Arial" w:cs="Arial"/>
          <w:sz w:val="22"/>
          <w:szCs w:val="22"/>
        </w:rPr>
        <w:t>the right</w:t>
      </w:r>
      <w:r w:rsidR="007848B7">
        <w:rPr>
          <w:rFonts w:ascii="Arial" w:hAnsi="Arial" w:cs="Arial"/>
          <w:sz w:val="22"/>
          <w:szCs w:val="22"/>
        </w:rPr>
        <w:t xml:space="preserve"> time and place. </w:t>
      </w:r>
      <w:r w:rsidR="00B23438">
        <w:rPr>
          <w:rFonts w:ascii="Arial" w:hAnsi="Arial" w:cs="Arial"/>
          <w:sz w:val="22"/>
          <w:szCs w:val="22"/>
        </w:rPr>
        <w:t>The information can be used anywhere in any time, it is easy to use, to update and to control, and can help companies in increasing performance</w:t>
      </w:r>
      <w:r w:rsidR="00106F9E">
        <w:rPr>
          <w:rFonts w:ascii="Arial" w:hAnsi="Arial" w:cs="Arial"/>
          <w:sz w:val="22"/>
          <w:szCs w:val="22"/>
        </w:rPr>
        <w:t xml:space="preserve"> (Storey, 2015)</w:t>
      </w:r>
      <w:r w:rsidR="00B23438">
        <w:rPr>
          <w:rFonts w:ascii="Arial" w:hAnsi="Arial" w:cs="Arial"/>
          <w:sz w:val="22"/>
          <w:szCs w:val="22"/>
        </w:rPr>
        <w:t xml:space="preserve">.  </w:t>
      </w:r>
      <w:r w:rsidR="007848B7">
        <w:rPr>
          <w:rFonts w:ascii="Arial" w:hAnsi="Arial" w:cs="Arial"/>
          <w:sz w:val="22"/>
          <w:szCs w:val="22"/>
        </w:rPr>
        <w:t xml:space="preserve"> </w:t>
      </w:r>
      <w:r w:rsidR="00B86368" w:rsidRPr="00E641A4">
        <w:rPr>
          <w:rFonts w:ascii="Arial" w:hAnsi="Arial" w:cs="Arial"/>
          <w:sz w:val="22"/>
          <w:szCs w:val="22"/>
        </w:rPr>
        <w:t xml:space="preserve"> </w:t>
      </w:r>
    </w:p>
    <w:p w14:paraId="237FC6D4" w14:textId="77777777" w:rsidR="00EB52F8" w:rsidRDefault="00EB52F8" w:rsidP="0035132E">
      <w:pPr>
        <w:spacing w:after="0" w:line="360" w:lineRule="auto"/>
        <w:rPr>
          <w:rFonts w:ascii="Arial" w:hAnsi="Arial" w:cs="Arial"/>
          <w:b/>
          <w:bCs/>
          <w:sz w:val="22"/>
          <w:szCs w:val="22"/>
          <w:lang w:val="en-US"/>
        </w:rPr>
      </w:pPr>
    </w:p>
    <w:p w14:paraId="11F80AF3" w14:textId="2632FE56" w:rsidR="0035132E" w:rsidRDefault="0035132E" w:rsidP="00093746">
      <w:pPr>
        <w:spacing w:after="120" w:line="360" w:lineRule="auto"/>
        <w:rPr>
          <w:rFonts w:ascii="Arial" w:hAnsi="Arial" w:cs="Arial"/>
          <w:b/>
          <w:bCs/>
          <w:sz w:val="22"/>
          <w:szCs w:val="22"/>
          <w:lang w:val="en-US"/>
        </w:rPr>
      </w:pPr>
      <w:r w:rsidRPr="0035132E">
        <w:rPr>
          <w:rFonts w:ascii="Arial" w:hAnsi="Arial" w:cs="Arial"/>
          <w:b/>
          <w:bCs/>
          <w:sz w:val="22"/>
          <w:szCs w:val="22"/>
          <w:lang w:val="en-US"/>
        </w:rPr>
        <w:t xml:space="preserve">3.1. The strategies of training in </w:t>
      </w:r>
      <w:r w:rsidRPr="0035132E">
        <w:rPr>
          <w:rFonts w:ascii="Arial" w:hAnsi="Arial" w:cs="Arial"/>
          <w:b/>
          <w:bCs/>
          <w:sz w:val="22"/>
          <w:szCs w:val="22"/>
        </w:rPr>
        <w:t>Assured Group Limited</w:t>
      </w:r>
      <w:r w:rsidRPr="0035132E">
        <w:rPr>
          <w:rFonts w:ascii="Arial" w:hAnsi="Arial" w:cs="Arial"/>
          <w:b/>
          <w:bCs/>
          <w:sz w:val="22"/>
          <w:szCs w:val="22"/>
          <w:lang w:val="en-US"/>
        </w:rPr>
        <w:t>.</w:t>
      </w:r>
    </w:p>
    <w:p w14:paraId="1DBF0680" w14:textId="47580AB2" w:rsidR="00792F2C" w:rsidRDefault="00792F2C" w:rsidP="00093746">
      <w:pPr>
        <w:spacing w:after="120" w:line="360" w:lineRule="auto"/>
        <w:jc w:val="both"/>
        <w:rPr>
          <w:rFonts w:ascii="Arial" w:hAnsi="Arial" w:cs="Arial"/>
          <w:b/>
          <w:bCs/>
          <w:sz w:val="22"/>
          <w:szCs w:val="22"/>
          <w:lang w:val="en-US"/>
        </w:rPr>
      </w:pPr>
      <w:r w:rsidRPr="00325B7A">
        <w:rPr>
          <w:rFonts w:ascii="Arial" w:hAnsi="Arial" w:cs="Arial"/>
          <w:sz w:val="22"/>
          <w:szCs w:val="22"/>
        </w:rPr>
        <w:t xml:space="preserve">Employee training is important in many </w:t>
      </w:r>
      <w:r w:rsidR="00325B7A" w:rsidRPr="00325B7A">
        <w:rPr>
          <w:rFonts w:ascii="Arial" w:hAnsi="Arial" w:cs="Arial"/>
          <w:sz w:val="22"/>
          <w:szCs w:val="22"/>
        </w:rPr>
        <w:t>aspects</w:t>
      </w:r>
      <w:r w:rsidRPr="00325B7A">
        <w:rPr>
          <w:rFonts w:ascii="Arial" w:hAnsi="Arial" w:cs="Arial"/>
          <w:sz w:val="22"/>
          <w:szCs w:val="22"/>
        </w:rPr>
        <w:t xml:space="preserve">. It helps to </w:t>
      </w:r>
      <w:r w:rsidR="00325B7A" w:rsidRPr="00325B7A">
        <w:rPr>
          <w:rFonts w:ascii="Arial" w:hAnsi="Arial" w:cs="Arial"/>
          <w:sz w:val="22"/>
          <w:szCs w:val="22"/>
        </w:rPr>
        <w:t>increase</w:t>
      </w:r>
      <w:r w:rsidRPr="00325B7A">
        <w:rPr>
          <w:rFonts w:ascii="Arial" w:hAnsi="Arial" w:cs="Arial"/>
          <w:sz w:val="22"/>
          <w:szCs w:val="22"/>
        </w:rPr>
        <w:t xml:space="preserve"> employee commitment and i</w:t>
      </w:r>
      <w:r w:rsidR="00325B7A" w:rsidRPr="00325B7A">
        <w:rPr>
          <w:rFonts w:ascii="Arial" w:hAnsi="Arial" w:cs="Arial"/>
          <w:sz w:val="22"/>
          <w:szCs w:val="22"/>
        </w:rPr>
        <w:t>mprove</w:t>
      </w:r>
      <w:r w:rsidRPr="00325B7A">
        <w:rPr>
          <w:rFonts w:ascii="Arial" w:hAnsi="Arial" w:cs="Arial"/>
          <w:sz w:val="22"/>
          <w:szCs w:val="22"/>
        </w:rPr>
        <w:t xml:space="preserve"> retention. </w:t>
      </w:r>
      <w:r>
        <w:rPr>
          <w:rFonts w:ascii="Arial" w:hAnsi="Arial" w:cs="Arial"/>
          <w:sz w:val="22"/>
          <w:szCs w:val="22"/>
        </w:rPr>
        <w:t>T</w:t>
      </w:r>
      <w:r w:rsidRPr="00792F2C">
        <w:rPr>
          <w:rFonts w:ascii="Arial" w:hAnsi="Arial" w:cs="Arial"/>
          <w:sz w:val="22"/>
          <w:szCs w:val="22"/>
        </w:rPr>
        <w:t xml:space="preserve">he </w:t>
      </w:r>
      <w:r w:rsidR="0083792A">
        <w:rPr>
          <w:rFonts w:ascii="Arial" w:hAnsi="Arial" w:cs="Arial"/>
          <w:sz w:val="22"/>
          <w:szCs w:val="22"/>
        </w:rPr>
        <w:t>proper</w:t>
      </w:r>
      <w:r w:rsidRPr="00792F2C">
        <w:rPr>
          <w:rFonts w:ascii="Arial" w:hAnsi="Arial" w:cs="Arial"/>
          <w:sz w:val="22"/>
          <w:szCs w:val="22"/>
        </w:rPr>
        <w:t xml:space="preserve"> chosen training method </w:t>
      </w:r>
      <w:r>
        <w:rPr>
          <w:rFonts w:ascii="Arial" w:hAnsi="Arial" w:cs="Arial"/>
          <w:sz w:val="22"/>
          <w:szCs w:val="22"/>
        </w:rPr>
        <w:t>also increase productivity of the company.</w:t>
      </w:r>
      <w:r w:rsidR="00C1446D">
        <w:rPr>
          <w:rFonts w:ascii="Arial" w:hAnsi="Arial" w:cs="Arial"/>
          <w:sz w:val="22"/>
          <w:szCs w:val="22"/>
        </w:rPr>
        <w:t xml:space="preserve"> It needs to be effective and up-to-date. </w:t>
      </w:r>
    </w:p>
    <w:p w14:paraId="1B22E2E5" w14:textId="7A6089C4" w:rsidR="00557B6F" w:rsidRPr="00557B6F" w:rsidRDefault="00557B6F" w:rsidP="00DD4864">
      <w:pPr>
        <w:pStyle w:val="NormalWeb"/>
        <w:shd w:val="clear" w:color="auto" w:fill="FFFFFF"/>
        <w:spacing w:before="0" w:beforeAutospacing="0" w:after="120" w:afterAutospacing="0" w:line="360" w:lineRule="auto"/>
        <w:jc w:val="both"/>
        <w:rPr>
          <w:rFonts w:ascii="Open Sans" w:hAnsi="Open Sans" w:cs="Open Sans"/>
        </w:rPr>
      </w:pPr>
      <w:r w:rsidRPr="00557B6F">
        <w:rPr>
          <w:rFonts w:ascii="Arial" w:hAnsi="Arial" w:cs="Arial"/>
          <w:sz w:val="22"/>
          <w:szCs w:val="22"/>
        </w:rPr>
        <w:t xml:space="preserve">Employee training is </w:t>
      </w:r>
      <w:r>
        <w:rPr>
          <w:rFonts w:ascii="Arial" w:hAnsi="Arial" w:cs="Arial"/>
          <w:sz w:val="22"/>
          <w:szCs w:val="22"/>
        </w:rPr>
        <w:t xml:space="preserve">very important as it helps in improving the working standard of the company. It will enhance the relationship between employees and will maintain a friendly atmosphere at the workplace. </w:t>
      </w:r>
    </w:p>
    <w:p w14:paraId="4014CDBF" w14:textId="379908A8" w:rsidR="004D49C7" w:rsidRDefault="004D49C7" w:rsidP="004D49C7">
      <w:pPr>
        <w:spacing w:line="360" w:lineRule="auto"/>
        <w:jc w:val="both"/>
        <w:rPr>
          <w:rFonts w:ascii="Arial" w:hAnsi="Arial" w:cs="Arial"/>
          <w:sz w:val="22"/>
          <w:szCs w:val="22"/>
          <w:lang w:val="en-US" w:eastAsia="ja-JP"/>
        </w:rPr>
      </w:pPr>
      <w:r>
        <w:rPr>
          <w:rFonts w:ascii="Arial" w:hAnsi="Arial" w:cs="Arial"/>
          <w:sz w:val="22"/>
          <w:szCs w:val="22"/>
          <w:lang w:val="en-US" w:eastAsia="ja-JP"/>
        </w:rPr>
        <w:t xml:space="preserve">When the company is hiring new staff, on the employees first working day, they provide them with induction, introduction to the working area, duties, people that work in the company. While explaining it is important to ask question in way to  </w:t>
      </w:r>
    </w:p>
    <w:p w14:paraId="5A45BAF3" w14:textId="72389B69" w:rsidR="002B194C" w:rsidRDefault="002B194C" w:rsidP="002B194C">
      <w:pPr>
        <w:pStyle w:val="comp"/>
        <w:shd w:val="clear" w:color="auto" w:fill="FFFFFF"/>
        <w:rPr>
          <w:rFonts w:ascii="Arial" w:hAnsi="Arial" w:cs="Arial"/>
          <w:color w:val="222222"/>
          <w:sz w:val="32"/>
          <w:szCs w:val="32"/>
        </w:rPr>
      </w:pPr>
      <w:r>
        <w:rPr>
          <w:rFonts w:ascii="Arial" w:hAnsi="Arial" w:cs="Arial"/>
          <w:color w:val="222222"/>
          <w:sz w:val="32"/>
          <w:szCs w:val="32"/>
        </w:rPr>
        <w:t>The quality and the variety of training options that you supply for employees are key for motivation.</w:t>
      </w:r>
    </w:p>
    <w:p w14:paraId="4021D2E5" w14:textId="77777777" w:rsidR="002B194C" w:rsidRDefault="002B194C" w:rsidP="002B194C">
      <w:pPr>
        <w:pStyle w:val="comp"/>
        <w:shd w:val="clear" w:color="auto" w:fill="FFFFFF"/>
        <w:rPr>
          <w:rFonts w:ascii="Arial" w:hAnsi="Arial" w:cs="Arial"/>
          <w:color w:val="222222"/>
          <w:sz w:val="32"/>
          <w:szCs w:val="32"/>
        </w:rPr>
      </w:pPr>
      <w:r>
        <w:rPr>
          <w:rFonts w:ascii="Arial" w:hAnsi="Arial" w:cs="Arial"/>
          <w:color w:val="222222"/>
          <w:sz w:val="32"/>
          <w:szCs w:val="32"/>
        </w:rPr>
        <w:t>You can provide training including new employee onboarding, management development, new concepts for a workgroup, team building, and how to operate a new computer system. </w:t>
      </w:r>
    </w:p>
    <w:p w14:paraId="04EDE5CF" w14:textId="77777777" w:rsidR="002B194C" w:rsidRPr="004D49C7" w:rsidRDefault="002B194C" w:rsidP="004D49C7">
      <w:pPr>
        <w:spacing w:line="360" w:lineRule="auto"/>
        <w:jc w:val="both"/>
        <w:rPr>
          <w:rFonts w:ascii="Arial" w:hAnsi="Arial" w:cs="Arial"/>
          <w:sz w:val="22"/>
          <w:szCs w:val="22"/>
          <w:lang w:val="en-US" w:eastAsia="ja-JP"/>
        </w:rPr>
      </w:pPr>
    </w:p>
    <w:p w14:paraId="1BADFB54" w14:textId="2FA74BD4" w:rsidR="00EB52F8" w:rsidRPr="00EF47B0" w:rsidRDefault="004D49C7">
      <w:pPr>
        <w:rPr>
          <w:rFonts w:ascii="Arial" w:hAnsi="Arial" w:cs="Arial"/>
          <w:b/>
          <w:bCs/>
          <w:sz w:val="22"/>
          <w:szCs w:val="22"/>
        </w:rPr>
      </w:pPr>
      <w:r w:rsidRPr="00EF47B0">
        <w:rPr>
          <w:rFonts w:ascii="Arial" w:hAnsi="Arial" w:cs="Arial"/>
          <w:sz w:val="22"/>
          <w:szCs w:val="22"/>
          <w:lang w:val="en-US" w:eastAsia="ja-JP"/>
        </w:rPr>
        <w:t>Induction, Health and Safety, First aid.</w:t>
      </w:r>
    </w:p>
    <w:p w14:paraId="556A3CAB" w14:textId="5C717EC1" w:rsidR="007A0A5C" w:rsidRDefault="005455EB">
      <w:pPr>
        <w:rPr>
          <w:rFonts w:ascii="Arial" w:hAnsi="Arial" w:cs="Arial"/>
          <w:b/>
          <w:bCs/>
          <w:sz w:val="22"/>
          <w:szCs w:val="22"/>
        </w:rPr>
      </w:pPr>
      <w:r>
        <w:rPr>
          <w:rFonts w:ascii="Arial" w:hAnsi="Arial" w:cs="Arial"/>
          <w:b/>
          <w:bCs/>
          <w:sz w:val="22"/>
          <w:szCs w:val="22"/>
        </w:rPr>
        <w:t>Conclusion.</w:t>
      </w:r>
    </w:p>
    <w:p w14:paraId="674BDC7F" w14:textId="77777777" w:rsidR="00FA03D6" w:rsidRPr="00E35F46" w:rsidRDefault="00FA03D6" w:rsidP="00FA03D6">
      <w:pPr>
        <w:spacing w:after="120" w:line="360" w:lineRule="auto"/>
        <w:jc w:val="both"/>
        <w:rPr>
          <w:rFonts w:ascii="Arial" w:hAnsi="Arial" w:cs="Arial"/>
          <w:sz w:val="22"/>
          <w:szCs w:val="22"/>
        </w:rPr>
      </w:pPr>
      <w:r w:rsidRPr="00231CFC">
        <w:rPr>
          <w:rFonts w:ascii="Arial" w:hAnsi="Arial" w:cs="Arial"/>
          <w:sz w:val="22"/>
          <w:szCs w:val="22"/>
        </w:rPr>
        <w:t xml:space="preserve">Total reward system has a positive impact on organizational performance. Mixed impact of various types of rewards makes a great and strong effect on </w:t>
      </w:r>
      <w:r>
        <w:rPr>
          <w:rFonts w:ascii="Arial" w:hAnsi="Arial" w:cs="Arial"/>
          <w:sz w:val="22"/>
          <w:szCs w:val="22"/>
        </w:rPr>
        <w:t xml:space="preserve">the </w:t>
      </w:r>
      <w:r w:rsidRPr="00231CFC">
        <w:rPr>
          <w:rFonts w:ascii="Arial" w:hAnsi="Arial" w:cs="Arial"/>
          <w:sz w:val="22"/>
          <w:szCs w:val="22"/>
        </w:rPr>
        <w:t xml:space="preserve">motivation and dedication of employees.  </w:t>
      </w:r>
    </w:p>
    <w:p w14:paraId="64F52BC2" w14:textId="2C9CAD7C" w:rsidR="002C3F71" w:rsidRDefault="002C3F71">
      <w:pPr>
        <w:rPr>
          <w:rFonts w:ascii="Arial" w:hAnsi="Arial" w:cs="Arial"/>
          <w:b/>
          <w:bCs/>
          <w:sz w:val="22"/>
          <w:szCs w:val="22"/>
        </w:rPr>
      </w:pPr>
    </w:p>
    <w:p w14:paraId="11B83921" w14:textId="63745A9D" w:rsidR="002C3F71" w:rsidRDefault="002C3F71">
      <w:pPr>
        <w:rPr>
          <w:rFonts w:ascii="Arial" w:hAnsi="Arial" w:cs="Arial"/>
          <w:b/>
          <w:bCs/>
          <w:sz w:val="22"/>
          <w:szCs w:val="22"/>
        </w:rPr>
      </w:pPr>
    </w:p>
    <w:p w14:paraId="01C518A6" w14:textId="014F4318" w:rsidR="002C3F71" w:rsidRDefault="002C3F71">
      <w:pPr>
        <w:rPr>
          <w:rFonts w:ascii="Arial" w:hAnsi="Arial" w:cs="Arial"/>
          <w:b/>
          <w:bCs/>
          <w:sz w:val="22"/>
          <w:szCs w:val="22"/>
        </w:rPr>
      </w:pPr>
    </w:p>
    <w:p w14:paraId="5AFA908D" w14:textId="598846DD" w:rsidR="00F12869" w:rsidRDefault="00F12869" w:rsidP="00C963FC">
      <w:pPr>
        <w:jc w:val="both"/>
        <w:rPr>
          <w:rFonts w:ascii="Arial" w:hAnsi="Arial" w:cs="Arial"/>
          <w:sz w:val="22"/>
          <w:szCs w:val="22"/>
        </w:rPr>
      </w:pPr>
    </w:p>
    <w:p w14:paraId="2E1DB94E" w14:textId="77777777" w:rsidR="00BA32AA" w:rsidRDefault="00BA32AA" w:rsidP="00C963FC">
      <w:pPr>
        <w:jc w:val="both"/>
        <w:rPr>
          <w:rFonts w:ascii="Arial" w:hAnsi="Arial" w:cs="Arial"/>
          <w:b/>
          <w:bCs/>
          <w:sz w:val="22"/>
          <w:szCs w:val="22"/>
        </w:rPr>
      </w:pPr>
    </w:p>
    <w:p w14:paraId="4450FF6F" w14:textId="77777777" w:rsidR="00BA32AA" w:rsidRDefault="00BA32AA" w:rsidP="00C963FC">
      <w:pPr>
        <w:jc w:val="both"/>
        <w:rPr>
          <w:rFonts w:ascii="Arial" w:hAnsi="Arial" w:cs="Arial"/>
          <w:b/>
          <w:bCs/>
          <w:sz w:val="22"/>
          <w:szCs w:val="22"/>
        </w:rPr>
      </w:pPr>
    </w:p>
    <w:p w14:paraId="07C70C04" w14:textId="77777777" w:rsidR="00BA32AA" w:rsidRDefault="00BA32AA" w:rsidP="00C963FC">
      <w:pPr>
        <w:jc w:val="both"/>
        <w:rPr>
          <w:rFonts w:ascii="Arial" w:hAnsi="Arial" w:cs="Arial"/>
          <w:b/>
          <w:bCs/>
          <w:sz w:val="22"/>
          <w:szCs w:val="22"/>
        </w:rPr>
      </w:pPr>
    </w:p>
    <w:p w14:paraId="79221B65" w14:textId="72642AB3" w:rsidR="004923C0" w:rsidRDefault="00AF332A" w:rsidP="00C963FC">
      <w:pPr>
        <w:jc w:val="both"/>
        <w:rPr>
          <w:rFonts w:ascii="Arial" w:hAnsi="Arial" w:cs="Arial"/>
          <w:sz w:val="22"/>
          <w:szCs w:val="22"/>
        </w:rPr>
      </w:pPr>
      <w:r w:rsidRPr="0070611C">
        <w:rPr>
          <w:rFonts w:ascii="Arial" w:hAnsi="Arial" w:cs="Arial"/>
          <w:b/>
          <w:bCs/>
          <w:sz w:val="22"/>
          <w:szCs w:val="22"/>
        </w:rPr>
        <w:t xml:space="preserve">Component </w:t>
      </w:r>
      <w:r w:rsidR="00987235">
        <w:rPr>
          <w:rFonts w:ascii="Arial" w:hAnsi="Arial" w:cs="Arial"/>
          <w:b/>
          <w:bCs/>
          <w:sz w:val="22"/>
          <w:szCs w:val="22"/>
        </w:rPr>
        <w:t>II</w:t>
      </w:r>
      <w:r w:rsidR="004923C0">
        <w:rPr>
          <w:rFonts w:ascii="Arial" w:hAnsi="Arial" w:cs="Arial"/>
          <w:b/>
          <w:bCs/>
          <w:sz w:val="22"/>
          <w:szCs w:val="22"/>
        </w:rPr>
        <w:t>.</w:t>
      </w:r>
      <w:r>
        <w:rPr>
          <w:rFonts w:ascii="Arial" w:hAnsi="Arial" w:cs="Arial"/>
          <w:sz w:val="22"/>
          <w:szCs w:val="22"/>
        </w:rPr>
        <w:t xml:space="preserve"> </w:t>
      </w:r>
    </w:p>
    <w:p w14:paraId="739FFF7C" w14:textId="44AE98A0" w:rsidR="00776A72" w:rsidRDefault="00987235" w:rsidP="00C963FC">
      <w:pPr>
        <w:jc w:val="both"/>
        <w:rPr>
          <w:rFonts w:ascii="Arial" w:hAnsi="Arial" w:cs="Arial"/>
          <w:sz w:val="22"/>
          <w:szCs w:val="22"/>
        </w:rPr>
      </w:pPr>
      <w:r w:rsidRPr="00987235">
        <w:rPr>
          <w:rFonts w:ascii="Arial" w:hAnsi="Arial" w:cs="Arial"/>
          <w:b/>
          <w:bCs/>
          <w:sz w:val="22"/>
          <w:szCs w:val="22"/>
        </w:rPr>
        <w:lastRenderedPageBreak/>
        <w:t xml:space="preserve">4. </w:t>
      </w:r>
      <w:r w:rsidR="007E5F54" w:rsidRPr="00987235">
        <w:rPr>
          <w:rFonts w:ascii="Arial" w:hAnsi="Arial" w:cs="Arial"/>
          <w:b/>
          <w:bCs/>
          <w:sz w:val="24"/>
          <w:szCs w:val="24"/>
        </w:rPr>
        <w:t>Personal Development Plan: PDP</w:t>
      </w:r>
      <w:r w:rsidR="007E5F54" w:rsidRPr="00987235">
        <w:rPr>
          <w:rFonts w:ascii="Arial" w:hAnsi="Arial" w:cs="Arial"/>
          <w:b/>
          <w:bCs/>
          <w:sz w:val="22"/>
          <w:szCs w:val="22"/>
        </w:rPr>
        <w:t>.</w:t>
      </w:r>
    </w:p>
    <w:p w14:paraId="3C1B4E5F" w14:textId="4B43AAA0" w:rsidR="00384F61" w:rsidRDefault="00384F61" w:rsidP="00384F61">
      <w:pPr>
        <w:spacing w:after="0" w:line="360" w:lineRule="auto"/>
        <w:jc w:val="both"/>
        <w:rPr>
          <w:rFonts w:ascii="Arial" w:eastAsiaTheme="minorHAnsi" w:hAnsi="Arial" w:cs="Arial"/>
          <w:sz w:val="22"/>
          <w:szCs w:val="22"/>
          <w:shd w:val="clear" w:color="auto" w:fill="FFFFFF"/>
        </w:rPr>
      </w:pPr>
      <w:r w:rsidRPr="004F6963">
        <w:rPr>
          <w:rFonts w:ascii="Arial" w:eastAsiaTheme="minorHAnsi" w:hAnsi="Arial" w:cs="Arial"/>
          <w:sz w:val="22"/>
          <w:szCs w:val="22"/>
          <w:shd w:val="clear" w:color="auto" w:fill="FFFFFF"/>
        </w:rPr>
        <w:t xml:space="preserve">Cottrell (2015) defines a personal development plan as </w:t>
      </w:r>
      <w:r w:rsidR="004F6963">
        <w:rPr>
          <w:rFonts w:ascii="Arial" w:eastAsiaTheme="minorHAnsi" w:hAnsi="Arial" w:cs="Arial"/>
          <w:sz w:val="22"/>
          <w:szCs w:val="22"/>
          <w:shd w:val="clear" w:color="auto" w:fill="FFFFFF"/>
        </w:rPr>
        <w:t xml:space="preserve">a method by which educational needs are established, goals are settled in relation to these, </w:t>
      </w:r>
      <w:r w:rsidR="00BB3FC2">
        <w:rPr>
          <w:rFonts w:ascii="Arial" w:eastAsiaTheme="minorHAnsi" w:hAnsi="Arial" w:cs="Arial"/>
          <w:sz w:val="22"/>
          <w:szCs w:val="22"/>
          <w:shd w:val="clear" w:color="auto" w:fill="FFFFFF"/>
        </w:rPr>
        <w:t xml:space="preserve">educational activities are undertaken to approach these learning needs, and in the end proof is presented and registered to confirm that the knowledge, skills, or understanding have been realized.  </w:t>
      </w:r>
    </w:p>
    <w:p w14:paraId="7DF599A2" w14:textId="77777777" w:rsidR="00FF45E7" w:rsidRPr="004F6963" w:rsidRDefault="00FF45E7" w:rsidP="00384F61">
      <w:pPr>
        <w:spacing w:after="0" w:line="360" w:lineRule="auto"/>
        <w:jc w:val="both"/>
        <w:rPr>
          <w:rFonts w:ascii="Arial" w:eastAsiaTheme="minorHAnsi" w:hAnsi="Arial" w:cs="Arial"/>
          <w:sz w:val="22"/>
          <w:szCs w:val="22"/>
          <w:shd w:val="clear" w:color="auto" w:fill="FFFFFF"/>
        </w:rPr>
      </w:pPr>
    </w:p>
    <w:tbl>
      <w:tblPr>
        <w:tblStyle w:val="TableGrid"/>
        <w:tblW w:w="9924" w:type="dxa"/>
        <w:tblInd w:w="-431" w:type="dxa"/>
        <w:tblLayout w:type="fixed"/>
        <w:tblLook w:val="04A0" w:firstRow="1" w:lastRow="0" w:firstColumn="1" w:lastColumn="0" w:noHBand="0" w:noVBand="1"/>
      </w:tblPr>
      <w:tblGrid>
        <w:gridCol w:w="2269"/>
        <w:gridCol w:w="2552"/>
        <w:gridCol w:w="1842"/>
        <w:gridCol w:w="1843"/>
        <w:gridCol w:w="1418"/>
      </w:tblGrid>
      <w:tr w:rsidR="00574571" w:rsidRPr="00FA0490" w14:paraId="6B47EA57" w14:textId="77777777" w:rsidTr="00BE2563">
        <w:tc>
          <w:tcPr>
            <w:tcW w:w="2269" w:type="dxa"/>
            <w:shd w:val="clear" w:color="auto" w:fill="FFE599" w:themeFill="accent4" w:themeFillTint="66"/>
          </w:tcPr>
          <w:p w14:paraId="7BBDC730" w14:textId="78B54DAF" w:rsidR="00574571" w:rsidRPr="00AC3504" w:rsidRDefault="00574571"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 xml:space="preserve">Development area  </w:t>
            </w:r>
          </w:p>
        </w:tc>
        <w:tc>
          <w:tcPr>
            <w:tcW w:w="2552" w:type="dxa"/>
            <w:shd w:val="clear" w:color="auto" w:fill="FFE599" w:themeFill="accent4" w:themeFillTint="66"/>
          </w:tcPr>
          <w:p w14:paraId="3A8F6ABC" w14:textId="24CDD734" w:rsidR="00574571" w:rsidRPr="00AC3504" w:rsidRDefault="00E72015"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Why is this skill necessary for my success in this company</w:t>
            </w:r>
            <w:r w:rsidR="007D74B5" w:rsidRPr="00AC3504">
              <w:rPr>
                <w:rFonts w:ascii="Arial" w:eastAsiaTheme="minorHAnsi" w:hAnsi="Arial" w:cs="Arial"/>
                <w:b/>
                <w:bCs/>
                <w:sz w:val="22"/>
                <w:szCs w:val="22"/>
                <w:lang w:val="en-US"/>
              </w:rPr>
              <w:t>?</w:t>
            </w:r>
          </w:p>
        </w:tc>
        <w:tc>
          <w:tcPr>
            <w:tcW w:w="1842" w:type="dxa"/>
            <w:shd w:val="clear" w:color="auto" w:fill="FFE599" w:themeFill="accent4" w:themeFillTint="66"/>
          </w:tcPr>
          <w:p w14:paraId="2AFE7029" w14:textId="13EC2102" w:rsidR="00574571" w:rsidRPr="00AC3504" w:rsidRDefault="00574571"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Resources</w:t>
            </w:r>
            <w:r w:rsidR="00E72015" w:rsidRPr="00AC3504">
              <w:rPr>
                <w:rFonts w:ascii="Arial" w:eastAsiaTheme="minorHAnsi" w:hAnsi="Arial" w:cs="Arial"/>
                <w:b/>
                <w:bCs/>
                <w:sz w:val="22"/>
                <w:szCs w:val="22"/>
                <w:lang w:val="en-US"/>
              </w:rPr>
              <w:t xml:space="preserve"> </w:t>
            </w:r>
          </w:p>
        </w:tc>
        <w:tc>
          <w:tcPr>
            <w:tcW w:w="1843" w:type="dxa"/>
            <w:shd w:val="clear" w:color="auto" w:fill="FFE599" w:themeFill="accent4" w:themeFillTint="66"/>
          </w:tcPr>
          <w:p w14:paraId="02D421E0" w14:textId="14F4F1C7" w:rsidR="00574571" w:rsidRPr="00AC3504" w:rsidRDefault="00AC3504"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 xml:space="preserve">Actions to take </w:t>
            </w:r>
            <w:r>
              <w:rPr>
                <w:rFonts w:ascii="Arial" w:eastAsiaTheme="minorHAnsi" w:hAnsi="Arial" w:cs="Arial"/>
                <w:b/>
                <w:bCs/>
                <w:sz w:val="22"/>
                <w:szCs w:val="22"/>
                <w:lang w:val="en-US"/>
              </w:rPr>
              <w:t>to achieve my objectives</w:t>
            </w:r>
          </w:p>
        </w:tc>
        <w:tc>
          <w:tcPr>
            <w:tcW w:w="1418" w:type="dxa"/>
            <w:shd w:val="clear" w:color="auto" w:fill="FFE599" w:themeFill="accent4" w:themeFillTint="66"/>
          </w:tcPr>
          <w:p w14:paraId="7E21A1C4" w14:textId="2B5CEC11" w:rsidR="00574571" w:rsidRPr="00AC3504" w:rsidRDefault="00A6753A" w:rsidP="00D943D5">
            <w:pPr>
              <w:spacing w:line="256" w:lineRule="auto"/>
              <w:rPr>
                <w:rFonts w:ascii="Arial" w:eastAsiaTheme="minorHAnsi" w:hAnsi="Arial" w:cs="Arial"/>
                <w:b/>
                <w:bCs/>
                <w:sz w:val="22"/>
                <w:szCs w:val="22"/>
                <w:lang w:val="en-US"/>
              </w:rPr>
            </w:pPr>
            <w:r w:rsidRPr="00AC3504">
              <w:rPr>
                <w:rFonts w:ascii="Arial" w:eastAsiaTheme="minorHAnsi" w:hAnsi="Arial" w:cs="Arial"/>
                <w:b/>
                <w:bCs/>
                <w:sz w:val="22"/>
                <w:szCs w:val="22"/>
                <w:lang w:val="en-US"/>
              </w:rPr>
              <w:t>Target date</w:t>
            </w:r>
          </w:p>
        </w:tc>
      </w:tr>
      <w:tr w:rsidR="00574571" w14:paraId="3D4BD582" w14:textId="77777777" w:rsidTr="00AC3504">
        <w:tc>
          <w:tcPr>
            <w:tcW w:w="2269" w:type="dxa"/>
          </w:tcPr>
          <w:p w14:paraId="40F5FB79" w14:textId="0E97EE9A" w:rsidR="00574571" w:rsidRDefault="008B252F"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Practice and i</w:t>
            </w:r>
            <w:r w:rsidR="00FA0490">
              <w:rPr>
                <w:rFonts w:ascii="Arial" w:eastAsiaTheme="minorHAnsi" w:hAnsi="Arial" w:cs="Arial"/>
                <w:sz w:val="22"/>
                <w:szCs w:val="22"/>
                <w:lang w:val="en-US"/>
              </w:rPr>
              <w:t>mprove communication skills/</w:t>
            </w:r>
            <w:r w:rsidR="00AA4713">
              <w:rPr>
                <w:rFonts w:ascii="Arial" w:eastAsiaTheme="minorHAnsi" w:hAnsi="Arial" w:cs="Arial"/>
                <w:sz w:val="22"/>
                <w:szCs w:val="22"/>
                <w:lang w:val="en-US"/>
              </w:rPr>
              <w:t>verbal and non-verbal</w:t>
            </w:r>
          </w:p>
        </w:tc>
        <w:tc>
          <w:tcPr>
            <w:tcW w:w="2552" w:type="dxa"/>
          </w:tcPr>
          <w:p w14:paraId="631C4C54" w14:textId="1E216D11" w:rsidR="00574571" w:rsidRDefault="00E8091C" w:rsidP="001936CF">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To build a strong relationship with the team inside and outside the organization. Better chance to promotion. </w:t>
            </w:r>
          </w:p>
        </w:tc>
        <w:tc>
          <w:tcPr>
            <w:tcW w:w="1842" w:type="dxa"/>
          </w:tcPr>
          <w:p w14:paraId="2711A547" w14:textId="50E00106" w:rsidR="00574571" w:rsidRDefault="005727E3" w:rsidP="000877FD">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Resources such as computers to </w:t>
            </w:r>
            <w:r w:rsidR="00AC3504">
              <w:rPr>
                <w:rFonts w:ascii="Arial" w:eastAsiaTheme="minorHAnsi" w:hAnsi="Arial" w:cs="Arial"/>
                <w:sz w:val="22"/>
                <w:szCs w:val="22"/>
                <w:lang w:val="en-US"/>
              </w:rPr>
              <w:t>send</w:t>
            </w:r>
            <w:r>
              <w:rPr>
                <w:rFonts w:ascii="Arial" w:eastAsiaTheme="minorHAnsi" w:hAnsi="Arial" w:cs="Arial"/>
                <w:sz w:val="22"/>
                <w:szCs w:val="22"/>
                <w:lang w:val="en-US"/>
              </w:rPr>
              <w:t xml:space="preserve"> e-mails, </w:t>
            </w:r>
            <w:r w:rsidR="00AC3504">
              <w:rPr>
                <w:rFonts w:ascii="Arial" w:eastAsiaTheme="minorHAnsi" w:hAnsi="Arial" w:cs="Arial"/>
                <w:sz w:val="22"/>
                <w:szCs w:val="22"/>
                <w:lang w:val="en-US"/>
              </w:rPr>
              <w:t>phone</w:t>
            </w:r>
          </w:p>
        </w:tc>
        <w:tc>
          <w:tcPr>
            <w:tcW w:w="1843" w:type="dxa"/>
          </w:tcPr>
          <w:p w14:paraId="4BC5C7F7" w14:textId="751F8188" w:rsidR="00574571" w:rsidRDefault="00AC3504"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Interact more with company’s clients on the phone and face-to-face.</w:t>
            </w:r>
          </w:p>
        </w:tc>
        <w:tc>
          <w:tcPr>
            <w:tcW w:w="1418" w:type="dxa"/>
          </w:tcPr>
          <w:p w14:paraId="6AFE6A95" w14:textId="7EFD76E1" w:rsidR="00971BEC" w:rsidRDefault="00971BEC"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September, 2021</w:t>
            </w:r>
          </w:p>
        </w:tc>
      </w:tr>
      <w:tr w:rsidR="00574571" w14:paraId="12A4C4DA" w14:textId="77777777" w:rsidTr="00AC3504">
        <w:tc>
          <w:tcPr>
            <w:tcW w:w="2269" w:type="dxa"/>
          </w:tcPr>
          <w:p w14:paraId="214AADFA" w14:textId="2E665B49" w:rsidR="00574571" w:rsidRDefault="00E24C31"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M</w:t>
            </w:r>
            <w:r w:rsidR="00846472">
              <w:rPr>
                <w:rFonts w:ascii="Arial" w:eastAsiaTheme="minorHAnsi" w:hAnsi="Arial" w:cs="Arial"/>
                <w:sz w:val="22"/>
                <w:szCs w:val="22"/>
                <w:lang w:val="en-US"/>
              </w:rPr>
              <w:t xml:space="preserve">anagement skills </w:t>
            </w:r>
          </w:p>
        </w:tc>
        <w:tc>
          <w:tcPr>
            <w:tcW w:w="2552" w:type="dxa"/>
          </w:tcPr>
          <w:p w14:paraId="47E26108" w14:textId="6D917BDD" w:rsidR="00574571" w:rsidRDefault="00574571" w:rsidP="00D943D5">
            <w:pPr>
              <w:spacing w:line="256" w:lineRule="auto"/>
              <w:rPr>
                <w:rFonts w:ascii="Arial" w:eastAsiaTheme="minorHAnsi" w:hAnsi="Arial" w:cs="Arial"/>
                <w:sz w:val="22"/>
                <w:szCs w:val="22"/>
                <w:lang w:val="en-US"/>
              </w:rPr>
            </w:pPr>
          </w:p>
        </w:tc>
        <w:tc>
          <w:tcPr>
            <w:tcW w:w="1842" w:type="dxa"/>
          </w:tcPr>
          <w:p w14:paraId="52B13C08" w14:textId="3CBE5A0D" w:rsidR="00574571" w:rsidRDefault="00574571" w:rsidP="00D943D5">
            <w:pPr>
              <w:spacing w:line="256" w:lineRule="auto"/>
              <w:rPr>
                <w:rFonts w:ascii="Arial" w:eastAsiaTheme="minorHAnsi" w:hAnsi="Arial" w:cs="Arial"/>
                <w:sz w:val="22"/>
                <w:szCs w:val="22"/>
                <w:lang w:val="en-US"/>
              </w:rPr>
            </w:pPr>
          </w:p>
        </w:tc>
        <w:tc>
          <w:tcPr>
            <w:tcW w:w="1843" w:type="dxa"/>
          </w:tcPr>
          <w:p w14:paraId="5FF7270D" w14:textId="77777777" w:rsidR="00574571" w:rsidRDefault="00574571" w:rsidP="00D943D5">
            <w:pPr>
              <w:spacing w:line="256" w:lineRule="auto"/>
              <w:rPr>
                <w:rFonts w:ascii="Arial" w:eastAsiaTheme="minorHAnsi" w:hAnsi="Arial" w:cs="Arial"/>
                <w:sz w:val="22"/>
                <w:szCs w:val="22"/>
                <w:lang w:val="en-US"/>
              </w:rPr>
            </w:pPr>
          </w:p>
        </w:tc>
        <w:tc>
          <w:tcPr>
            <w:tcW w:w="1418" w:type="dxa"/>
          </w:tcPr>
          <w:p w14:paraId="7458EDB9" w14:textId="7D9533F5" w:rsidR="00574571" w:rsidRDefault="00574571" w:rsidP="00D943D5">
            <w:pPr>
              <w:spacing w:line="256" w:lineRule="auto"/>
              <w:rPr>
                <w:rFonts w:ascii="Arial" w:eastAsiaTheme="minorHAnsi" w:hAnsi="Arial" w:cs="Arial"/>
                <w:sz w:val="22"/>
                <w:szCs w:val="22"/>
                <w:lang w:val="en-US"/>
              </w:rPr>
            </w:pPr>
          </w:p>
        </w:tc>
      </w:tr>
      <w:tr w:rsidR="00574571" w14:paraId="732D90F9" w14:textId="77777777" w:rsidTr="00AC3504">
        <w:trPr>
          <w:trHeight w:val="649"/>
        </w:trPr>
        <w:tc>
          <w:tcPr>
            <w:tcW w:w="2269" w:type="dxa"/>
          </w:tcPr>
          <w:p w14:paraId="56208F60" w14:textId="181CCC8A" w:rsidR="00574571" w:rsidRDefault="00A6753A"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 xml:space="preserve">Improve leadership skills </w:t>
            </w:r>
          </w:p>
        </w:tc>
        <w:tc>
          <w:tcPr>
            <w:tcW w:w="2552" w:type="dxa"/>
          </w:tcPr>
          <w:p w14:paraId="57EA7EBB" w14:textId="01D563D7" w:rsidR="00574571" w:rsidRDefault="000877FD" w:rsidP="000877FD">
            <w:pPr>
              <w:spacing w:line="256" w:lineRule="auto"/>
              <w:jc w:val="both"/>
              <w:rPr>
                <w:rFonts w:ascii="Arial" w:eastAsiaTheme="minorHAnsi" w:hAnsi="Arial" w:cs="Arial"/>
                <w:sz w:val="22"/>
                <w:szCs w:val="22"/>
                <w:lang w:val="en-US"/>
              </w:rPr>
            </w:pPr>
            <w:r w:rsidRPr="00713591">
              <w:rPr>
                <w:rFonts w:ascii="Arial" w:eastAsiaTheme="minorHAnsi" w:hAnsi="Arial" w:cs="Arial"/>
                <w:sz w:val="22"/>
                <w:szCs w:val="22"/>
                <w:lang w:val="en-US"/>
              </w:rPr>
              <w:t xml:space="preserve">To </w:t>
            </w:r>
            <w:r w:rsidR="00713591" w:rsidRPr="00713591">
              <w:rPr>
                <w:rFonts w:ascii="Arial" w:eastAsiaTheme="minorHAnsi" w:hAnsi="Arial" w:cs="Arial"/>
                <w:sz w:val="22"/>
                <w:szCs w:val="22"/>
                <w:lang w:val="en-US"/>
              </w:rPr>
              <w:t>determine</w:t>
            </w:r>
            <w:r w:rsidRPr="00713591">
              <w:rPr>
                <w:rFonts w:ascii="Arial" w:eastAsiaTheme="minorHAnsi" w:hAnsi="Arial" w:cs="Arial"/>
                <w:sz w:val="22"/>
                <w:szCs w:val="22"/>
                <w:lang w:val="en-US"/>
              </w:rPr>
              <w:t xml:space="preserve"> people’s strength to </w:t>
            </w:r>
            <w:r w:rsidR="00713591" w:rsidRPr="00713591">
              <w:rPr>
                <w:rFonts w:ascii="Arial" w:eastAsiaTheme="minorHAnsi" w:hAnsi="Arial" w:cs="Arial"/>
                <w:sz w:val="22"/>
                <w:szCs w:val="22"/>
                <w:lang w:val="en-US"/>
              </w:rPr>
              <w:t>distribute</w:t>
            </w:r>
            <w:r w:rsidRPr="00713591">
              <w:rPr>
                <w:rFonts w:ascii="Arial" w:eastAsiaTheme="minorHAnsi" w:hAnsi="Arial" w:cs="Arial"/>
                <w:sz w:val="22"/>
                <w:szCs w:val="22"/>
                <w:lang w:val="en-US"/>
              </w:rPr>
              <w:t xml:space="preserve"> them in the right position, </w:t>
            </w:r>
            <w:r w:rsidR="0015359F" w:rsidRPr="0015359F">
              <w:rPr>
                <w:rFonts w:ascii="Arial" w:eastAsiaTheme="minorHAnsi" w:hAnsi="Arial" w:cs="Arial"/>
                <w:sz w:val="22"/>
                <w:szCs w:val="22"/>
                <w:lang w:val="en-US"/>
              </w:rPr>
              <w:t>divide</w:t>
            </w:r>
            <w:r w:rsidRPr="0015359F">
              <w:rPr>
                <w:rFonts w:ascii="Arial" w:eastAsiaTheme="minorHAnsi" w:hAnsi="Arial" w:cs="Arial"/>
                <w:sz w:val="22"/>
                <w:szCs w:val="22"/>
                <w:lang w:val="en-US"/>
              </w:rPr>
              <w:t xml:space="preserve"> the work </w:t>
            </w:r>
            <w:r w:rsidR="0015359F" w:rsidRPr="0015359F">
              <w:rPr>
                <w:rFonts w:ascii="Arial" w:eastAsiaTheme="minorHAnsi" w:hAnsi="Arial" w:cs="Arial"/>
                <w:sz w:val="22"/>
                <w:szCs w:val="22"/>
                <w:lang w:val="en-US"/>
              </w:rPr>
              <w:t>correctly</w:t>
            </w:r>
            <w:r w:rsidRPr="0015359F">
              <w:rPr>
                <w:rFonts w:ascii="Arial" w:eastAsiaTheme="minorHAnsi" w:hAnsi="Arial" w:cs="Arial"/>
                <w:sz w:val="22"/>
                <w:szCs w:val="22"/>
                <w:lang w:val="en-US"/>
              </w:rPr>
              <w:t xml:space="preserve"> and effectively motivate the team </w:t>
            </w:r>
          </w:p>
        </w:tc>
        <w:tc>
          <w:tcPr>
            <w:tcW w:w="1842" w:type="dxa"/>
          </w:tcPr>
          <w:p w14:paraId="708E8E5A" w14:textId="3EDFACDB" w:rsidR="00574571" w:rsidRDefault="00574571" w:rsidP="00D943D5">
            <w:pPr>
              <w:spacing w:line="256" w:lineRule="auto"/>
              <w:rPr>
                <w:rFonts w:ascii="Arial" w:eastAsiaTheme="minorHAnsi" w:hAnsi="Arial" w:cs="Arial"/>
                <w:sz w:val="22"/>
                <w:szCs w:val="22"/>
                <w:lang w:val="en-US"/>
              </w:rPr>
            </w:pPr>
          </w:p>
        </w:tc>
        <w:tc>
          <w:tcPr>
            <w:tcW w:w="1843" w:type="dxa"/>
          </w:tcPr>
          <w:p w14:paraId="0F747504" w14:textId="77777777" w:rsidR="00574571" w:rsidRDefault="00574571" w:rsidP="00D943D5">
            <w:pPr>
              <w:spacing w:line="256" w:lineRule="auto"/>
              <w:rPr>
                <w:rFonts w:ascii="Arial" w:eastAsiaTheme="minorHAnsi" w:hAnsi="Arial" w:cs="Arial"/>
                <w:sz w:val="22"/>
                <w:szCs w:val="22"/>
                <w:lang w:val="en-US"/>
              </w:rPr>
            </w:pPr>
          </w:p>
        </w:tc>
        <w:tc>
          <w:tcPr>
            <w:tcW w:w="1418" w:type="dxa"/>
          </w:tcPr>
          <w:p w14:paraId="27F81440" w14:textId="531ADD74" w:rsidR="00574571" w:rsidRDefault="00AC3504"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On going</w:t>
            </w:r>
          </w:p>
        </w:tc>
      </w:tr>
      <w:tr w:rsidR="00574571" w14:paraId="436D96A7" w14:textId="77777777" w:rsidTr="00AC3504">
        <w:trPr>
          <w:trHeight w:val="649"/>
        </w:trPr>
        <w:tc>
          <w:tcPr>
            <w:tcW w:w="2269" w:type="dxa"/>
          </w:tcPr>
          <w:p w14:paraId="361F835D" w14:textId="1254CC01" w:rsidR="00574571" w:rsidRDefault="00414772"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 xml:space="preserve">Planning </w:t>
            </w:r>
            <w:r w:rsidR="000877FD">
              <w:rPr>
                <w:rFonts w:ascii="Arial" w:eastAsiaTheme="minorHAnsi" w:hAnsi="Arial" w:cs="Arial"/>
                <w:sz w:val="22"/>
                <w:szCs w:val="22"/>
                <w:lang w:val="en-US"/>
              </w:rPr>
              <w:t xml:space="preserve">and time management </w:t>
            </w:r>
            <w:r>
              <w:rPr>
                <w:rFonts w:ascii="Arial" w:eastAsiaTheme="minorHAnsi" w:hAnsi="Arial" w:cs="Arial"/>
                <w:sz w:val="22"/>
                <w:szCs w:val="22"/>
                <w:lang w:val="en-US"/>
              </w:rPr>
              <w:t xml:space="preserve">skills </w:t>
            </w:r>
          </w:p>
        </w:tc>
        <w:tc>
          <w:tcPr>
            <w:tcW w:w="2552" w:type="dxa"/>
          </w:tcPr>
          <w:p w14:paraId="6BD1BB50" w14:textId="68A794AF" w:rsidR="00574571" w:rsidRDefault="000877FD" w:rsidP="000877FD">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I can use my free time to allocate needed work hours and find a balance between work and social life</w:t>
            </w:r>
          </w:p>
        </w:tc>
        <w:tc>
          <w:tcPr>
            <w:tcW w:w="1842" w:type="dxa"/>
          </w:tcPr>
          <w:p w14:paraId="2BC74636" w14:textId="77777777" w:rsidR="00574571" w:rsidRDefault="00574571" w:rsidP="00D943D5">
            <w:pPr>
              <w:spacing w:line="256" w:lineRule="auto"/>
              <w:rPr>
                <w:rFonts w:ascii="Arial" w:eastAsiaTheme="minorHAnsi" w:hAnsi="Arial" w:cs="Arial"/>
                <w:sz w:val="22"/>
                <w:szCs w:val="22"/>
                <w:lang w:val="en-US"/>
              </w:rPr>
            </w:pPr>
          </w:p>
        </w:tc>
        <w:tc>
          <w:tcPr>
            <w:tcW w:w="1843" w:type="dxa"/>
          </w:tcPr>
          <w:p w14:paraId="52CA165A" w14:textId="77777777" w:rsidR="00574571" w:rsidRDefault="00574571" w:rsidP="00D943D5">
            <w:pPr>
              <w:spacing w:line="256" w:lineRule="auto"/>
              <w:rPr>
                <w:rFonts w:ascii="Arial" w:eastAsiaTheme="minorHAnsi" w:hAnsi="Arial" w:cs="Arial"/>
                <w:sz w:val="22"/>
                <w:szCs w:val="22"/>
                <w:lang w:val="en-US"/>
              </w:rPr>
            </w:pPr>
          </w:p>
        </w:tc>
        <w:tc>
          <w:tcPr>
            <w:tcW w:w="1418" w:type="dxa"/>
          </w:tcPr>
          <w:p w14:paraId="16DD50B3" w14:textId="01B9DFC4" w:rsidR="00574571" w:rsidRDefault="00574571" w:rsidP="00D943D5">
            <w:pPr>
              <w:spacing w:line="256" w:lineRule="auto"/>
              <w:rPr>
                <w:rFonts w:ascii="Arial" w:eastAsiaTheme="minorHAnsi" w:hAnsi="Arial" w:cs="Arial"/>
                <w:sz w:val="22"/>
                <w:szCs w:val="22"/>
                <w:lang w:val="en-US"/>
              </w:rPr>
            </w:pPr>
          </w:p>
        </w:tc>
      </w:tr>
      <w:tr w:rsidR="00574571" w14:paraId="32FEAED6" w14:textId="77777777" w:rsidTr="00AC3504">
        <w:trPr>
          <w:trHeight w:val="663"/>
        </w:trPr>
        <w:tc>
          <w:tcPr>
            <w:tcW w:w="2269" w:type="dxa"/>
          </w:tcPr>
          <w:p w14:paraId="5E396446" w14:textId="412C10E4" w:rsidR="00574571" w:rsidRDefault="00D24300"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Profession al and ethical behavior</w:t>
            </w:r>
          </w:p>
        </w:tc>
        <w:tc>
          <w:tcPr>
            <w:tcW w:w="2552" w:type="dxa"/>
          </w:tcPr>
          <w:p w14:paraId="63D19486" w14:textId="3FAE159D" w:rsidR="00574571" w:rsidRDefault="001A139E" w:rsidP="000877FD">
            <w:pPr>
              <w:spacing w:line="256" w:lineRule="auto"/>
              <w:jc w:val="both"/>
              <w:rPr>
                <w:rFonts w:ascii="Arial" w:eastAsiaTheme="minorHAnsi" w:hAnsi="Arial" w:cs="Arial"/>
                <w:sz w:val="22"/>
                <w:szCs w:val="22"/>
                <w:lang w:val="en-US"/>
              </w:rPr>
            </w:pPr>
            <w:r>
              <w:rPr>
                <w:rFonts w:ascii="Arial" w:eastAsiaTheme="minorHAnsi" w:hAnsi="Arial" w:cs="Arial"/>
                <w:sz w:val="22"/>
                <w:szCs w:val="22"/>
                <w:lang w:val="en-US"/>
              </w:rPr>
              <w:t xml:space="preserve">Understanding and application </w:t>
            </w:r>
            <w:r w:rsidRPr="00371B16">
              <w:rPr>
                <w:rFonts w:ascii="Arial" w:eastAsiaTheme="minorHAnsi" w:hAnsi="Arial" w:cs="Arial"/>
                <w:sz w:val="22"/>
                <w:szCs w:val="22"/>
                <w:lang w:val="en-US"/>
              </w:rPr>
              <w:t xml:space="preserve">of </w:t>
            </w:r>
            <w:r w:rsidR="00371B16" w:rsidRPr="00371B16">
              <w:rPr>
                <w:rFonts w:ascii="Arial" w:eastAsiaTheme="minorHAnsi" w:hAnsi="Arial" w:cs="Arial"/>
                <w:sz w:val="22"/>
                <w:szCs w:val="22"/>
                <w:lang w:val="en-US"/>
              </w:rPr>
              <w:t>impartial opportunities</w:t>
            </w:r>
            <w:r w:rsidRPr="00371B16">
              <w:rPr>
                <w:rFonts w:ascii="Arial" w:eastAsiaTheme="minorHAnsi" w:hAnsi="Arial" w:cs="Arial"/>
                <w:sz w:val="22"/>
                <w:szCs w:val="22"/>
                <w:lang w:val="en-US"/>
              </w:rPr>
              <w:t xml:space="preserve">, when interviewing and </w:t>
            </w:r>
            <w:r w:rsidR="00371B16" w:rsidRPr="00557B6F">
              <w:rPr>
                <w:rFonts w:ascii="Arial" w:eastAsiaTheme="minorHAnsi" w:hAnsi="Arial" w:cs="Arial"/>
                <w:sz w:val="22"/>
                <w:szCs w:val="22"/>
                <w:lang w:val="en-US"/>
              </w:rPr>
              <w:t>choosing</w:t>
            </w:r>
            <w:r w:rsidRPr="00557B6F">
              <w:rPr>
                <w:rFonts w:ascii="Arial" w:eastAsiaTheme="minorHAnsi" w:hAnsi="Arial" w:cs="Arial"/>
                <w:sz w:val="22"/>
                <w:szCs w:val="22"/>
                <w:lang w:val="en-US"/>
              </w:rPr>
              <w:t xml:space="preserve"> people so that I </w:t>
            </w:r>
            <w:r w:rsidR="00371B16" w:rsidRPr="00557B6F">
              <w:rPr>
                <w:rFonts w:ascii="Arial" w:eastAsiaTheme="minorHAnsi" w:hAnsi="Arial" w:cs="Arial"/>
                <w:sz w:val="22"/>
                <w:szCs w:val="22"/>
                <w:lang w:val="en-US"/>
              </w:rPr>
              <w:t>stay</w:t>
            </w:r>
            <w:r w:rsidRPr="00557B6F">
              <w:rPr>
                <w:rFonts w:ascii="Arial" w:eastAsiaTheme="minorHAnsi" w:hAnsi="Arial" w:cs="Arial"/>
                <w:sz w:val="22"/>
                <w:szCs w:val="22"/>
                <w:lang w:val="en-US"/>
              </w:rPr>
              <w:t xml:space="preserve"> professional</w:t>
            </w:r>
            <w:r w:rsidR="00557B6F" w:rsidRPr="00557B6F">
              <w:rPr>
                <w:rFonts w:ascii="Arial" w:eastAsiaTheme="minorHAnsi" w:hAnsi="Arial" w:cs="Arial"/>
                <w:sz w:val="22"/>
                <w:szCs w:val="22"/>
                <w:lang w:val="en-US"/>
              </w:rPr>
              <w:t>,</w:t>
            </w:r>
            <w:r w:rsidRPr="00557B6F">
              <w:rPr>
                <w:rFonts w:ascii="Arial" w:eastAsiaTheme="minorHAnsi" w:hAnsi="Arial" w:cs="Arial"/>
                <w:sz w:val="22"/>
                <w:szCs w:val="22"/>
                <w:lang w:val="en-US"/>
              </w:rPr>
              <w:t xml:space="preserve"> </w:t>
            </w:r>
            <w:r w:rsidR="00557B6F" w:rsidRPr="00557B6F">
              <w:rPr>
                <w:rFonts w:ascii="Arial" w:eastAsiaTheme="minorHAnsi" w:hAnsi="Arial" w:cs="Arial"/>
                <w:sz w:val="22"/>
                <w:szCs w:val="22"/>
                <w:lang w:val="en-US"/>
              </w:rPr>
              <w:t>admissible,</w:t>
            </w:r>
            <w:r w:rsidRPr="00557B6F">
              <w:rPr>
                <w:rFonts w:ascii="Arial" w:eastAsiaTheme="minorHAnsi" w:hAnsi="Arial" w:cs="Arial"/>
                <w:sz w:val="22"/>
                <w:szCs w:val="22"/>
                <w:lang w:val="en-US"/>
              </w:rPr>
              <w:t xml:space="preserve"> and </w:t>
            </w:r>
            <w:r w:rsidR="00557B6F" w:rsidRPr="00557B6F">
              <w:rPr>
                <w:rFonts w:ascii="Arial" w:eastAsiaTheme="minorHAnsi" w:hAnsi="Arial" w:cs="Arial"/>
                <w:sz w:val="22"/>
                <w:szCs w:val="22"/>
                <w:lang w:val="en-US"/>
              </w:rPr>
              <w:t>honest</w:t>
            </w:r>
            <w:r w:rsidRPr="00557B6F">
              <w:rPr>
                <w:rFonts w:ascii="Arial" w:eastAsiaTheme="minorHAnsi" w:hAnsi="Arial" w:cs="Arial"/>
                <w:sz w:val="22"/>
                <w:szCs w:val="22"/>
                <w:lang w:val="en-US"/>
              </w:rPr>
              <w:t xml:space="preserve"> in my approach</w:t>
            </w:r>
          </w:p>
        </w:tc>
        <w:tc>
          <w:tcPr>
            <w:tcW w:w="1842" w:type="dxa"/>
          </w:tcPr>
          <w:p w14:paraId="61D18C3E" w14:textId="77777777" w:rsidR="00574571" w:rsidRDefault="00574571" w:rsidP="00D943D5">
            <w:pPr>
              <w:spacing w:line="256" w:lineRule="auto"/>
              <w:rPr>
                <w:rFonts w:ascii="Arial" w:eastAsiaTheme="minorHAnsi" w:hAnsi="Arial" w:cs="Arial"/>
                <w:sz w:val="22"/>
                <w:szCs w:val="22"/>
                <w:lang w:val="en-US"/>
              </w:rPr>
            </w:pPr>
          </w:p>
        </w:tc>
        <w:tc>
          <w:tcPr>
            <w:tcW w:w="1843" w:type="dxa"/>
          </w:tcPr>
          <w:p w14:paraId="7BCCD882" w14:textId="77777777" w:rsidR="00574571" w:rsidRDefault="00574571" w:rsidP="00D943D5">
            <w:pPr>
              <w:spacing w:line="256" w:lineRule="auto"/>
              <w:rPr>
                <w:rFonts w:ascii="Arial" w:eastAsiaTheme="minorHAnsi" w:hAnsi="Arial" w:cs="Arial"/>
                <w:sz w:val="22"/>
                <w:szCs w:val="22"/>
                <w:lang w:val="en-US"/>
              </w:rPr>
            </w:pPr>
          </w:p>
        </w:tc>
        <w:tc>
          <w:tcPr>
            <w:tcW w:w="1418" w:type="dxa"/>
          </w:tcPr>
          <w:p w14:paraId="3EFE0B27" w14:textId="2DC864B9" w:rsidR="00574571" w:rsidRDefault="00574571" w:rsidP="00D943D5">
            <w:pPr>
              <w:spacing w:line="256" w:lineRule="auto"/>
              <w:rPr>
                <w:rFonts w:ascii="Arial" w:eastAsiaTheme="minorHAnsi" w:hAnsi="Arial" w:cs="Arial"/>
                <w:sz w:val="22"/>
                <w:szCs w:val="22"/>
                <w:lang w:val="en-US"/>
              </w:rPr>
            </w:pPr>
          </w:p>
        </w:tc>
      </w:tr>
      <w:tr w:rsidR="00340298" w14:paraId="282CFEAD" w14:textId="77777777" w:rsidTr="00AC3504">
        <w:trPr>
          <w:trHeight w:val="663"/>
        </w:trPr>
        <w:tc>
          <w:tcPr>
            <w:tcW w:w="2269" w:type="dxa"/>
          </w:tcPr>
          <w:p w14:paraId="13E47139" w14:textId="7B7E8BEB" w:rsidR="00340298" w:rsidRDefault="00340298" w:rsidP="00D943D5">
            <w:pPr>
              <w:spacing w:line="256" w:lineRule="auto"/>
              <w:rPr>
                <w:rFonts w:ascii="Arial" w:eastAsiaTheme="minorHAnsi" w:hAnsi="Arial" w:cs="Arial"/>
                <w:sz w:val="22"/>
                <w:szCs w:val="22"/>
                <w:lang w:val="en-US"/>
              </w:rPr>
            </w:pPr>
            <w:r>
              <w:rPr>
                <w:rFonts w:ascii="Arial" w:eastAsiaTheme="minorHAnsi" w:hAnsi="Arial" w:cs="Arial"/>
                <w:sz w:val="22"/>
                <w:szCs w:val="22"/>
                <w:lang w:val="en-US"/>
              </w:rPr>
              <w:t>Strengths</w:t>
            </w:r>
          </w:p>
        </w:tc>
        <w:tc>
          <w:tcPr>
            <w:tcW w:w="2552" w:type="dxa"/>
          </w:tcPr>
          <w:p w14:paraId="3DD848A3" w14:textId="77777777" w:rsidR="00340298" w:rsidRDefault="00340298" w:rsidP="000877FD">
            <w:pPr>
              <w:spacing w:line="256" w:lineRule="auto"/>
              <w:jc w:val="both"/>
              <w:rPr>
                <w:rFonts w:ascii="Arial" w:eastAsiaTheme="minorHAnsi" w:hAnsi="Arial" w:cs="Arial"/>
                <w:sz w:val="22"/>
                <w:szCs w:val="22"/>
                <w:lang w:val="en-US"/>
              </w:rPr>
            </w:pPr>
          </w:p>
        </w:tc>
        <w:tc>
          <w:tcPr>
            <w:tcW w:w="1842" w:type="dxa"/>
          </w:tcPr>
          <w:p w14:paraId="2D676025" w14:textId="77777777" w:rsidR="00340298" w:rsidRDefault="00340298" w:rsidP="00D943D5">
            <w:pPr>
              <w:spacing w:line="256" w:lineRule="auto"/>
              <w:rPr>
                <w:rFonts w:ascii="Arial" w:eastAsiaTheme="minorHAnsi" w:hAnsi="Arial" w:cs="Arial"/>
                <w:sz w:val="22"/>
                <w:szCs w:val="22"/>
                <w:lang w:val="en-US"/>
              </w:rPr>
            </w:pPr>
          </w:p>
        </w:tc>
        <w:tc>
          <w:tcPr>
            <w:tcW w:w="1843" w:type="dxa"/>
          </w:tcPr>
          <w:p w14:paraId="71E0377E" w14:textId="77777777" w:rsidR="00340298" w:rsidRDefault="00340298" w:rsidP="00D943D5">
            <w:pPr>
              <w:spacing w:line="256" w:lineRule="auto"/>
              <w:rPr>
                <w:rFonts w:ascii="Arial" w:eastAsiaTheme="minorHAnsi" w:hAnsi="Arial" w:cs="Arial"/>
                <w:sz w:val="22"/>
                <w:szCs w:val="22"/>
                <w:lang w:val="en-US"/>
              </w:rPr>
            </w:pPr>
          </w:p>
        </w:tc>
        <w:tc>
          <w:tcPr>
            <w:tcW w:w="1418" w:type="dxa"/>
          </w:tcPr>
          <w:p w14:paraId="41BDC4A0" w14:textId="77777777" w:rsidR="00340298" w:rsidRDefault="00340298" w:rsidP="00D943D5">
            <w:pPr>
              <w:spacing w:line="256" w:lineRule="auto"/>
              <w:rPr>
                <w:rFonts w:ascii="Arial" w:eastAsiaTheme="minorHAnsi" w:hAnsi="Arial" w:cs="Arial"/>
                <w:sz w:val="22"/>
                <w:szCs w:val="22"/>
                <w:lang w:val="en-US"/>
              </w:rPr>
            </w:pPr>
          </w:p>
        </w:tc>
      </w:tr>
    </w:tbl>
    <w:p w14:paraId="00C5E8A1" w14:textId="437A1179" w:rsidR="00132E9C" w:rsidRDefault="00132E9C" w:rsidP="00296158">
      <w:pPr>
        <w:spacing w:after="0" w:line="360" w:lineRule="auto"/>
        <w:jc w:val="both"/>
        <w:rPr>
          <w:rFonts w:ascii="Arial" w:hAnsi="Arial" w:cs="Arial"/>
          <w:b/>
          <w:bCs/>
          <w:sz w:val="22"/>
          <w:szCs w:val="22"/>
        </w:rPr>
      </w:pPr>
    </w:p>
    <w:p w14:paraId="3CFD3682" w14:textId="77777777" w:rsidR="00132E9C" w:rsidRDefault="00132E9C" w:rsidP="00296158">
      <w:pPr>
        <w:spacing w:after="0" w:line="360" w:lineRule="auto"/>
        <w:jc w:val="both"/>
        <w:rPr>
          <w:rFonts w:ascii="Arial" w:hAnsi="Arial" w:cs="Arial"/>
          <w:b/>
          <w:bCs/>
          <w:sz w:val="22"/>
          <w:szCs w:val="22"/>
        </w:rPr>
      </w:pPr>
    </w:p>
    <w:p w14:paraId="6F346C40" w14:textId="5713B89E" w:rsidR="00296158" w:rsidRDefault="009005D2" w:rsidP="004D20EE">
      <w:pPr>
        <w:spacing w:after="120" w:line="360" w:lineRule="auto"/>
        <w:jc w:val="both"/>
        <w:rPr>
          <w:rFonts w:ascii="Arial" w:eastAsiaTheme="majorEastAsia" w:hAnsi="Arial" w:cs="Arial"/>
          <w:color w:val="000000" w:themeColor="text1"/>
          <w:kern w:val="24"/>
          <w:lang w:eastAsia="en-GB"/>
        </w:rPr>
      </w:pPr>
      <w:r>
        <w:rPr>
          <w:rFonts w:ascii="Arial" w:hAnsi="Arial" w:cs="Arial"/>
          <w:b/>
          <w:bCs/>
          <w:sz w:val="22"/>
          <w:szCs w:val="22"/>
        </w:rPr>
        <w:t xml:space="preserve">5. </w:t>
      </w:r>
      <w:r w:rsidR="00AF332A" w:rsidRPr="00590AD3">
        <w:rPr>
          <w:rFonts w:ascii="Arial" w:hAnsi="Arial" w:cs="Arial"/>
          <w:b/>
          <w:bCs/>
          <w:sz w:val="22"/>
          <w:szCs w:val="22"/>
        </w:rPr>
        <w:t>SWOT analysis</w:t>
      </w:r>
      <w:r w:rsidR="00296158">
        <w:rPr>
          <w:rFonts w:ascii="Arial" w:hAnsi="Arial" w:cs="Arial"/>
          <w:b/>
          <w:bCs/>
          <w:sz w:val="22"/>
          <w:szCs w:val="22"/>
        </w:rPr>
        <w:t xml:space="preserve"> </w:t>
      </w:r>
      <w:r w:rsidR="00296158">
        <w:rPr>
          <w:rFonts w:ascii="Arial" w:eastAsiaTheme="majorEastAsia" w:hAnsi="Arial" w:cs="Arial"/>
          <w:color w:val="000000" w:themeColor="text1"/>
          <w:kern w:val="24"/>
          <w:lang w:eastAsia="en-GB"/>
        </w:rPr>
        <w:t xml:space="preserve">. </w:t>
      </w:r>
    </w:p>
    <w:p w14:paraId="16918179" w14:textId="1D0192E9" w:rsidR="00C17110" w:rsidRPr="00225463" w:rsidRDefault="001E74B1" w:rsidP="004D20EE">
      <w:pPr>
        <w:spacing w:after="120" w:line="360" w:lineRule="auto"/>
        <w:jc w:val="both"/>
        <w:rPr>
          <w:rFonts w:ascii="Arial" w:eastAsia="Times New Roman" w:hAnsi="Arial" w:cs="Arial"/>
          <w:sz w:val="22"/>
          <w:szCs w:val="22"/>
          <w:lang w:eastAsia="en-GB"/>
        </w:rPr>
      </w:pPr>
      <w:r w:rsidRPr="001E74B1">
        <w:rPr>
          <w:rFonts w:ascii="Arial" w:eastAsia="Times New Roman" w:hAnsi="Arial" w:cs="Arial"/>
          <w:sz w:val="22"/>
          <w:szCs w:val="22"/>
          <w:lang w:eastAsia="en-GB"/>
        </w:rPr>
        <w:t>S</w:t>
      </w:r>
      <w:r>
        <w:rPr>
          <w:rFonts w:ascii="Arial" w:eastAsia="Times New Roman" w:hAnsi="Arial" w:cs="Arial"/>
          <w:sz w:val="22"/>
          <w:szCs w:val="22"/>
          <w:lang w:eastAsia="en-GB"/>
        </w:rPr>
        <w:t xml:space="preserve">WOT analysis is a method used for strategic planning and strategic management in companies, as well to improve company strategy and competitive strategy. </w:t>
      </w:r>
      <w:r w:rsidR="0028356F" w:rsidRPr="00782D40">
        <w:rPr>
          <w:rFonts w:ascii="Arial" w:hAnsi="Arial" w:cs="Arial"/>
          <w:sz w:val="22"/>
          <w:szCs w:val="22"/>
        </w:rPr>
        <w:t>G</w:t>
      </w:r>
      <w:r w:rsidR="0028356F">
        <w:rPr>
          <w:rFonts w:ascii="Arial" w:hAnsi="Arial" w:cs="Arial"/>
          <w:sz w:val="22"/>
          <w:szCs w:val="22"/>
        </w:rPr>
        <w:t>urel and Tat (2017) mentioned that this strategic planning structure is used in analysis of a company, a project or business</w:t>
      </w:r>
      <w:r w:rsidR="00A87BF6">
        <w:rPr>
          <w:rFonts w:ascii="Arial" w:hAnsi="Arial" w:cs="Arial"/>
          <w:sz w:val="22"/>
          <w:szCs w:val="22"/>
        </w:rPr>
        <w:t xml:space="preserve"> projects</w:t>
      </w:r>
      <w:r w:rsidR="0028356F">
        <w:rPr>
          <w:rFonts w:ascii="Arial" w:hAnsi="Arial" w:cs="Arial"/>
          <w:sz w:val="22"/>
          <w:szCs w:val="22"/>
        </w:rPr>
        <w:t xml:space="preserve">. </w:t>
      </w:r>
      <w:r w:rsidR="00C17110" w:rsidRPr="00C17110">
        <w:rPr>
          <w:rFonts w:ascii="Arial" w:hAnsi="Arial" w:cs="Arial"/>
          <w:sz w:val="22"/>
          <w:szCs w:val="22"/>
        </w:rPr>
        <w:t xml:space="preserve">It </w:t>
      </w:r>
      <w:r w:rsidR="00C17110">
        <w:rPr>
          <w:rFonts w:ascii="Arial" w:hAnsi="Arial" w:cs="Arial"/>
          <w:sz w:val="22"/>
          <w:szCs w:val="22"/>
        </w:rPr>
        <w:t xml:space="preserve">has two aspects, internal, which include organizational factors </w:t>
      </w:r>
      <w:r w:rsidR="00C17110">
        <w:rPr>
          <w:rFonts w:ascii="Arial" w:hAnsi="Arial" w:cs="Arial"/>
          <w:sz w:val="22"/>
          <w:szCs w:val="22"/>
        </w:rPr>
        <w:lastRenderedPageBreak/>
        <w:t xml:space="preserve">strengths and weaknesses, and external, which </w:t>
      </w:r>
      <w:r w:rsidR="00473F90">
        <w:rPr>
          <w:rFonts w:ascii="Arial" w:hAnsi="Arial" w:cs="Arial"/>
          <w:sz w:val="22"/>
          <w:szCs w:val="22"/>
        </w:rPr>
        <w:t xml:space="preserve">includes environmental factors, opportunities, and threats. </w:t>
      </w:r>
    </w:p>
    <w:tbl>
      <w:tblPr>
        <w:tblStyle w:val="TableGrid"/>
        <w:tblpPr w:leftFromText="180" w:rightFromText="180" w:vertAnchor="text" w:tblpY="184"/>
        <w:tblW w:w="9067" w:type="dxa"/>
        <w:tblLook w:val="04A0" w:firstRow="1" w:lastRow="0" w:firstColumn="1" w:lastColumn="0" w:noHBand="0" w:noVBand="1"/>
      </w:tblPr>
      <w:tblGrid>
        <w:gridCol w:w="4531"/>
        <w:gridCol w:w="4536"/>
      </w:tblGrid>
      <w:tr w:rsidR="00AF332A" w14:paraId="19C79470" w14:textId="77777777" w:rsidTr="00DF7E10">
        <w:trPr>
          <w:trHeight w:val="2265"/>
        </w:trPr>
        <w:tc>
          <w:tcPr>
            <w:tcW w:w="4531" w:type="dxa"/>
            <w:shd w:val="clear" w:color="auto" w:fill="F4B083" w:themeFill="accent2" w:themeFillTint="99"/>
          </w:tcPr>
          <w:p w14:paraId="2BBCEDA5" w14:textId="77777777" w:rsidR="00AF332A" w:rsidRPr="00F42D12" w:rsidRDefault="00AF332A" w:rsidP="00D943D5">
            <w:pPr>
              <w:spacing w:line="256" w:lineRule="auto"/>
              <w:jc w:val="center"/>
              <w:rPr>
                <w:rFonts w:ascii="Arial" w:hAnsi="Arial" w:cs="Arial"/>
                <w:sz w:val="24"/>
                <w:szCs w:val="24"/>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Strengths</w:t>
            </w:r>
            <w:r w:rsidRPr="00F42D12">
              <w:rPr>
                <w:rFonts w:ascii="Arial" w:hAnsi="Arial" w:cs="Arial"/>
                <w:sz w:val="24"/>
                <w:szCs w:val="24"/>
              </w:rPr>
              <w:t xml:space="preserve"> </w:t>
            </w:r>
            <w:r w:rsidRPr="007F7CC9">
              <w:rPr>
                <w:rFonts w:ascii="Arial" w:hAnsi="Arial" w:cs="Arial"/>
                <w:sz w:val="22"/>
                <w:szCs w:val="22"/>
              </w:rPr>
              <w:t>(current):</w:t>
            </w:r>
          </w:p>
          <w:p w14:paraId="475E52A7"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hard-working</w:t>
            </w:r>
          </w:p>
          <w:p w14:paraId="08959D8C"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reliable</w:t>
            </w:r>
          </w:p>
          <w:p w14:paraId="6EC9C545"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honest</w:t>
            </w:r>
          </w:p>
          <w:p w14:paraId="4DA1D7DC"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able to take initiative</w:t>
            </w:r>
          </w:p>
          <w:p w14:paraId="20AD45FF" w14:textId="77777777" w:rsidR="00661C7A" w:rsidRPr="00EB3F69" w:rsidRDefault="00661C7A" w:rsidP="00661C7A">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the ability to get on with people</w:t>
            </w:r>
          </w:p>
          <w:p w14:paraId="2B8CD405" w14:textId="77777777" w:rsidR="00AF332A"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self-motivated and enthusiastic</w:t>
            </w:r>
          </w:p>
          <w:p w14:paraId="27779157" w14:textId="42EA25D4" w:rsidR="00304894"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excellent communication skills and good people and time management skills</w:t>
            </w:r>
          </w:p>
          <w:p w14:paraId="7A7461C1" w14:textId="77777777" w:rsidR="00304894" w:rsidRPr="00EB3F69" w:rsidRDefault="00304894"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well organized</w:t>
            </w:r>
          </w:p>
          <w:p w14:paraId="09F5A493" w14:textId="375A7C0B" w:rsidR="00EB3F69" w:rsidRPr="00304894" w:rsidRDefault="00EB3F69" w:rsidP="00D943D5">
            <w:pPr>
              <w:pStyle w:val="ListParagraph"/>
              <w:numPr>
                <w:ilvl w:val="0"/>
                <w:numId w:val="7"/>
              </w:numPr>
              <w:spacing w:line="276" w:lineRule="auto"/>
              <w:rPr>
                <w:rFonts w:ascii="Arial" w:hAnsi="Arial" w:cs="Arial"/>
                <w:sz w:val="22"/>
                <w:szCs w:val="22"/>
              </w:rPr>
            </w:pPr>
            <w:r w:rsidRPr="00EB3F69">
              <w:rPr>
                <w:rFonts w:ascii="Arial" w:hAnsi="Arial" w:cs="Arial"/>
                <w:sz w:val="22"/>
                <w:szCs w:val="22"/>
              </w:rPr>
              <w:t xml:space="preserve">good administration skills </w:t>
            </w:r>
          </w:p>
        </w:tc>
        <w:tc>
          <w:tcPr>
            <w:tcW w:w="4536" w:type="dxa"/>
            <w:shd w:val="clear" w:color="auto" w:fill="A8D08D" w:themeFill="accent6" w:themeFillTint="99"/>
          </w:tcPr>
          <w:p w14:paraId="2FB7567C" w14:textId="77777777" w:rsidR="00AF332A" w:rsidRPr="007F7CC9" w:rsidRDefault="00AF332A" w:rsidP="00D943D5">
            <w:pPr>
              <w:spacing w:line="256" w:lineRule="auto"/>
              <w:jc w:val="center"/>
              <w:rPr>
                <w:rFonts w:ascii="Arial" w:hAnsi="Arial" w:cs="Arial"/>
                <w:sz w:val="22"/>
                <w:szCs w:val="22"/>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Opportunities</w:t>
            </w:r>
            <w:r w:rsidRPr="00F42D12">
              <w:rPr>
                <w:rFonts w:ascii="Arial" w:hAnsi="Arial" w:cs="Arial"/>
                <w:sz w:val="24"/>
                <w:szCs w:val="24"/>
              </w:rPr>
              <w:t xml:space="preserve"> </w:t>
            </w:r>
            <w:r w:rsidRPr="007F7CC9">
              <w:rPr>
                <w:rFonts w:ascii="Arial" w:hAnsi="Arial" w:cs="Arial"/>
                <w:sz w:val="22"/>
                <w:szCs w:val="22"/>
              </w:rPr>
              <w:t>(future):</w:t>
            </w:r>
          </w:p>
          <w:p w14:paraId="50137CEA"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gain experience in dealing with people</w:t>
            </w:r>
          </w:p>
          <w:p w14:paraId="16AC03E3"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work in a team</w:t>
            </w:r>
          </w:p>
          <w:p w14:paraId="601DDE00"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gain experience in communication skill</w:t>
            </w:r>
          </w:p>
          <w:p w14:paraId="74DA8B3A"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earn more money</w:t>
            </w:r>
          </w:p>
          <w:p w14:paraId="277DA249" w14:textId="77777777" w:rsidR="00AF332A" w:rsidRPr="00F42D12" w:rsidRDefault="00AF332A" w:rsidP="00F62580">
            <w:pPr>
              <w:pStyle w:val="ListParagraph"/>
              <w:spacing w:line="276" w:lineRule="auto"/>
              <w:jc w:val="both"/>
              <w:rPr>
                <w:rFonts w:ascii="Arial" w:hAnsi="Arial" w:cs="Arial"/>
                <w:sz w:val="28"/>
                <w:szCs w:val="28"/>
              </w:rPr>
            </w:pPr>
          </w:p>
        </w:tc>
      </w:tr>
      <w:tr w:rsidR="00AF332A" w14:paraId="5186B49F" w14:textId="77777777" w:rsidTr="00DF7E10">
        <w:trPr>
          <w:trHeight w:val="2513"/>
        </w:trPr>
        <w:tc>
          <w:tcPr>
            <w:tcW w:w="4531" w:type="dxa"/>
            <w:shd w:val="clear" w:color="auto" w:fill="BDD6EE" w:themeFill="accent5" w:themeFillTint="66"/>
          </w:tcPr>
          <w:p w14:paraId="18965A94" w14:textId="77777777" w:rsidR="00AF332A" w:rsidRPr="00F42D12" w:rsidRDefault="00AF332A" w:rsidP="00D943D5">
            <w:pPr>
              <w:spacing w:line="256" w:lineRule="auto"/>
              <w:jc w:val="center"/>
              <w:rPr>
                <w:rFonts w:ascii="Arial" w:hAnsi="Arial" w:cs="Arial"/>
                <w:sz w:val="24"/>
                <w:szCs w:val="24"/>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Weaknesses</w:t>
            </w:r>
            <w:r w:rsidRPr="004571EF">
              <w:rPr>
                <w:rFonts w:ascii="Arial" w:hAnsi="Arial" w:cs="Arial"/>
                <w:color w:val="FF0000"/>
                <w:sz w:val="24"/>
                <w:szCs w:val="24"/>
              </w:rPr>
              <w:t xml:space="preserve"> </w:t>
            </w:r>
            <w:r w:rsidRPr="007F7CC9">
              <w:rPr>
                <w:rFonts w:ascii="Arial" w:hAnsi="Arial" w:cs="Arial"/>
                <w:sz w:val="22"/>
                <w:szCs w:val="22"/>
              </w:rPr>
              <w:t>(current):</w:t>
            </w:r>
          </w:p>
          <w:p w14:paraId="078D6AD1"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time-keeping</w:t>
            </w:r>
          </w:p>
          <w:p w14:paraId="57477D36" w14:textId="77777777" w:rsidR="00661C7A" w:rsidRPr="00F42D12"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lack of confiden</w:t>
            </w:r>
            <w:r>
              <w:rPr>
                <w:rFonts w:ascii="Arial" w:hAnsi="Arial" w:cs="Arial"/>
                <w:sz w:val="22"/>
                <w:szCs w:val="22"/>
              </w:rPr>
              <w:t>ce</w:t>
            </w:r>
            <w:r w:rsidRPr="00F42D12">
              <w:rPr>
                <w:rFonts w:ascii="Arial" w:hAnsi="Arial" w:cs="Arial"/>
                <w:sz w:val="22"/>
                <w:szCs w:val="22"/>
              </w:rPr>
              <w:t xml:space="preserve"> when dealing with people</w:t>
            </w:r>
          </w:p>
          <w:p w14:paraId="6C9B5DAD" w14:textId="77777777" w:rsidR="00661C7A" w:rsidRDefault="00661C7A" w:rsidP="00661C7A">
            <w:pPr>
              <w:pStyle w:val="ListParagraph"/>
              <w:numPr>
                <w:ilvl w:val="0"/>
                <w:numId w:val="7"/>
              </w:numPr>
              <w:spacing w:line="276" w:lineRule="auto"/>
              <w:jc w:val="both"/>
              <w:rPr>
                <w:rFonts w:ascii="Arial" w:hAnsi="Arial" w:cs="Arial"/>
                <w:sz w:val="22"/>
                <w:szCs w:val="22"/>
              </w:rPr>
            </w:pPr>
            <w:r w:rsidRPr="00F42D12">
              <w:rPr>
                <w:rFonts w:ascii="Arial" w:hAnsi="Arial" w:cs="Arial"/>
                <w:sz w:val="22"/>
                <w:szCs w:val="22"/>
              </w:rPr>
              <w:t>not enough work experience related to academic studies</w:t>
            </w:r>
          </w:p>
          <w:p w14:paraId="5B1D9F57" w14:textId="1F65A69E" w:rsidR="00AF332A" w:rsidRPr="00F42D12" w:rsidRDefault="00661C7A" w:rsidP="00661C7A">
            <w:pPr>
              <w:pStyle w:val="ListParagraph"/>
              <w:numPr>
                <w:ilvl w:val="0"/>
                <w:numId w:val="7"/>
              </w:numPr>
              <w:spacing w:line="276" w:lineRule="auto"/>
              <w:jc w:val="both"/>
              <w:rPr>
                <w:rFonts w:ascii="Arial" w:hAnsi="Arial" w:cs="Arial"/>
                <w:sz w:val="22"/>
                <w:szCs w:val="22"/>
              </w:rPr>
            </w:pPr>
            <w:r>
              <w:rPr>
                <w:rFonts w:ascii="Arial" w:hAnsi="Arial" w:cs="Arial"/>
                <w:sz w:val="22"/>
                <w:szCs w:val="22"/>
              </w:rPr>
              <w:t>lack of spreadsheet and database skills</w:t>
            </w:r>
          </w:p>
        </w:tc>
        <w:tc>
          <w:tcPr>
            <w:tcW w:w="4536" w:type="dxa"/>
            <w:shd w:val="clear" w:color="auto" w:fill="D9D9D9" w:themeFill="background1" w:themeFillShade="D9"/>
          </w:tcPr>
          <w:p w14:paraId="1A76BE50" w14:textId="77777777" w:rsidR="00AF332A" w:rsidRPr="007F7CC9" w:rsidRDefault="00AF332A" w:rsidP="00D943D5">
            <w:pPr>
              <w:spacing w:line="256" w:lineRule="auto"/>
              <w:jc w:val="center"/>
              <w:rPr>
                <w:rFonts w:ascii="Arial" w:hAnsi="Arial" w:cs="Arial"/>
                <w:sz w:val="22"/>
                <w:szCs w:val="22"/>
              </w:rPr>
            </w:pPr>
            <w:r w:rsidRPr="00DF7E10">
              <w:rPr>
                <w:rFonts w:ascii="Arial" w:hAnsi="Arial" w:cs="Arial"/>
                <w:b/>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Threats</w:t>
            </w:r>
            <w:r w:rsidRPr="004571EF">
              <w:rPr>
                <w:rFonts w:ascii="Arial" w:hAnsi="Arial" w:cs="Arial"/>
                <w:color w:val="7030A0"/>
                <w:sz w:val="24"/>
                <w:szCs w:val="24"/>
              </w:rPr>
              <w:t xml:space="preserve"> </w:t>
            </w:r>
            <w:r w:rsidRPr="007F7CC9">
              <w:rPr>
                <w:rFonts w:ascii="Arial" w:hAnsi="Arial" w:cs="Arial"/>
                <w:sz w:val="22"/>
                <w:szCs w:val="22"/>
              </w:rPr>
              <w:t>(future):</w:t>
            </w:r>
          </w:p>
          <w:p w14:paraId="19CB0CEA"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being unsupported at work</w:t>
            </w:r>
          </w:p>
          <w:p w14:paraId="1DBB322B"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fitting into the company culture</w:t>
            </w:r>
          </w:p>
          <w:p w14:paraId="31806833" w14:textId="77777777" w:rsidR="00661C7A" w:rsidRPr="00A37DE8" w:rsidRDefault="00661C7A" w:rsidP="00661C7A">
            <w:pPr>
              <w:pStyle w:val="ListParagraph"/>
              <w:numPr>
                <w:ilvl w:val="0"/>
                <w:numId w:val="7"/>
              </w:numPr>
              <w:spacing w:line="276" w:lineRule="auto"/>
              <w:jc w:val="both"/>
              <w:rPr>
                <w:rFonts w:ascii="Arial" w:hAnsi="Arial" w:cs="Arial"/>
                <w:sz w:val="22"/>
                <w:szCs w:val="22"/>
              </w:rPr>
            </w:pPr>
            <w:r w:rsidRPr="00A37DE8">
              <w:rPr>
                <w:rFonts w:ascii="Arial" w:hAnsi="Arial" w:cs="Arial"/>
                <w:sz w:val="22"/>
                <w:szCs w:val="22"/>
              </w:rPr>
              <w:t>not finding a good job</w:t>
            </w:r>
          </w:p>
          <w:p w14:paraId="586FBBDB" w14:textId="262A386E" w:rsidR="00AF332A" w:rsidRPr="00F42D12" w:rsidRDefault="00661C7A" w:rsidP="00661C7A">
            <w:pPr>
              <w:pStyle w:val="ListParagraph"/>
              <w:numPr>
                <w:ilvl w:val="0"/>
                <w:numId w:val="7"/>
              </w:numPr>
              <w:spacing w:line="276" w:lineRule="auto"/>
              <w:jc w:val="both"/>
              <w:rPr>
                <w:rFonts w:ascii="Arial" w:hAnsi="Arial" w:cs="Arial"/>
                <w:sz w:val="24"/>
                <w:szCs w:val="24"/>
              </w:rPr>
            </w:pPr>
            <w:r w:rsidRPr="00A37DE8">
              <w:rPr>
                <w:rFonts w:ascii="Arial" w:hAnsi="Arial" w:cs="Arial"/>
                <w:sz w:val="22"/>
                <w:szCs w:val="22"/>
              </w:rPr>
              <w:t>not enough gained experience</w:t>
            </w:r>
          </w:p>
        </w:tc>
      </w:tr>
    </w:tbl>
    <w:p w14:paraId="37CC1F77" w14:textId="77777777" w:rsidR="00AF332A" w:rsidRDefault="00AF332A" w:rsidP="00AF332A">
      <w:pPr>
        <w:jc w:val="both"/>
        <w:rPr>
          <w:rFonts w:ascii="Arial" w:hAnsi="Arial" w:cs="Arial"/>
          <w:sz w:val="22"/>
          <w:szCs w:val="22"/>
        </w:rPr>
      </w:pPr>
    </w:p>
    <w:p w14:paraId="378C2938" w14:textId="19EE78A3" w:rsidR="007341E3" w:rsidRPr="008467C6" w:rsidRDefault="007341E3" w:rsidP="007341E3">
      <w:pPr>
        <w:rPr>
          <w:rFonts w:ascii="Arial" w:hAnsi="Arial" w:cs="Arial"/>
          <w:b/>
          <w:bCs/>
          <w:sz w:val="22"/>
          <w:szCs w:val="22"/>
        </w:rPr>
      </w:pPr>
      <w:r w:rsidRPr="008467C6">
        <w:rPr>
          <w:rFonts w:ascii="Arial" w:hAnsi="Arial" w:cs="Arial"/>
          <w:b/>
          <w:bCs/>
          <w:sz w:val="22"/>
          <w:szCs w:val="22"/>
        </w:rPr>
        <w:t>References.</w:t>
      </w:r>
    </w:p>
    <w:p w14:paraId="17160F98" w14:textId="77777777" w:rsidR="007341E3" w:rsidRDefault="007341E3" w:rsidP="007341E3">
      <w:pPr>
        <w:spacing w:after="0" w:line="360" w:lineRule="auto"/>
        <w:jc w:val="both"/>
        <w:rPr>
          <w:rStyle w:val="Hyperlink"/>
          <w:rFonts w:ascii="Arial" w:hAnsi="Arial" w:cs="Arial"/>
          <w:color w:val="auto"/>
          <w:sz w:val="22"/>
          <w:szCs w:val="22"/>
          <w:u w:val="none"/>
          <w:shd w:val="clear" w:color="auto" w:fill="FCFCFC"/>
        </w:rPr>
      </w:pPr>
      <w:r>
        <w:rPr>
          <w:rFonts w:ascii="Arial" w:hAnsi="Arial" w:cs="Arial"/>
          <w:sz w:val="22"/>
          <w:szCs w:val="22"/>
          <w:shd w:val="clear" w:color="auto" w:fill="FCFCFC"/>
        </w:rPr>
        <w:t xml:space="preserve">1. </w:t>
      </w:r>
      <w:r w:rsidRPr="0061078F">
        <w:rPr>
          <w:rFonts w:ascii="Arial" w:hAnsi="Arial" w:cs="Arial"/>
          <w:sz w:val="22"/>
          <w:szCs w:val="22"/>
          <w:shd w:val="clear" w:color="auto" w:fill="FCFCFC"/>
        </w:rPr>
        <w:t>Acevedo, A. (2018)</w:t>
      </w:r>
      <w:r>
        <w:rPr>
          <w:rFonts w:ascii="Arial" w:hAnsi="Arial" w:cs="Arial"/>
          <w:sz w:val="22"/>
          <w:szCs w:val="22"/>
          <w:shd w:val="clear" w:color="auto" w:fill="FCFCFC"/>
        </w:rPr>
        <w:t xml:space="preserve"> ‘</w:t>
      </w:r>
      <w:r w:rsidRPr="0061078F">
        <w:rPr>
          <w:rFonts w:ascii="Arial" w:hAnsi="Arial" w:cs="Arial"/>
          <w:sz w:val="22"/>
          <w:szCs w:val="22"/>
          <w:shd w:val="clear" w:color="auto" w:fill="FCFCFC"/>
        </w:rPr>
        <w:t xml:space="preserve">A </w:t>
      </w:r>
      <w:r>
        <w:rPr>
          <w:rFonts w:ascii="Arial" w:hAnsi="Arial" w:cs="Arial"/>
          <w:sz w:val="22"/>
          <w:szCs w:val="22"/>
          <w:shd w:val="clear" w:color="auto" w:fill="FCFCFC"/>
        </w:rPr>
        <w:t>p</w:t>
      </w:r>
      <w:r w:rsidRPr="0061078F">
        <w:rPr>
          <w:rFonts w:ascii="Arial" w:hAnsi="Arial" w:cs="Arial"/>
          <w:sz w:val="22"/>
          <w:szCs w:val="22"/>
          <w:shd w:val="clear" w:color="auto" w:fill="FCFCFC"/>
        </w:rPr>
        <w:t xml:space="preserve">ersonalistic </w:t>
      </w:r>
      <w:r>
        <w:rPr>
          <w:rFonts w:ascii="Arial" w:hAnsi="Arial" w:cs="Arial"/>
          <w:sz w:val="22"/>
          <w:szCs w:val="22"/>
          <w:shd w:val="clear" w:color="auto" w:fill="FCFCFC"/>
        </w:rPr>
        <w:t>a</w:t>
      </w:r>
      <w:r w:rsidRPr="0061078F">
        <w:rPr>
          <w:rFonts w:ascii="Arial" w:hAnsi="Arial" w:cs="Arial"/>
          <w:sz w:val="22"/>
          <w:szCs w:val="22"/>
          <w:shd w:val="clear" w:color="auto" w:fill="FCFCFC"/>
        </w:rPr>
        <w:t xml:space="preserve">ppraisal of Maslow’s Needs Theory of Motivation: </w:t>
      </w:r>
      <w:r>
        <w:rPr>
          <w:rFonts w:ascii="Arial" w:hAnsi="Arial" w:cs="Arial"/>
          <w:sz w:val="22"/>
          <w:szCs w:val="22"/>
          <w:shd w:val="clear" w:color="auto" w:fill="FCFCFC"/>
        </w:rPr>
        <w:t>f</w:t>
      </w:r>
      <w:r w:rsidRPr="0061078F">
        <w:rPr>
          <w:rFonts w:ascii="Arial" w:hAnsi="Arial" w:cs="Arial"/>
          <w:sz w:val="22"/>
          <w:szCs w:val="22"/>
          <w:shd w:val="clear" w:color="auto" w:fill="FCFCFC"/>
        </w:rPr>
        <w:t xml:space="preserve">rom “Humanistic” </w:t>
      </w:r>
      <w:r>
        <w:rPr>
          <w:rFonts w:ascii="Arial" w:hAnsi="Arial" w:cs="Arial"/>
          <w:sz w:val="22"/>
          <w:szCs w:val="22"/>
          <w:shd w:val="clear" w:color="auto" w:fill="FCFCFC"/>
        </w:rPr>
        <w:t>p</w:t>
      </w:r>
      <w:r w:rsidRPr="0061078F">
        <w:rPr>
          <w:rFonts w:ascii="Arial" w:hAnsi="Arial" w:cs="Arial"/>
          <w:sz w:val="22"/>
          <w:szCs w:val="22"/>
          <w:shd w:val="clear" w:color="auto" w:fill="FCFCFC"/>
        </w:rPr>
        <w:t xml:space="preserve">sychology to </w:t>
      </w:r>
      <w:r>
        <w:rPr>
          <w:rFonts w:ascii="Arial" w:hAnsi="Arial" w:cs="Arial"/>
          <w:sz w:val="22"/>
          <w:szCs w:val="22"/>
          <w:shd w:val="clear" w:color="auto" w:fill="FCFCFC"/>
        </w:rPr>
        <w:t>i</w:t>
      </w:r>
      <w:r w:rsidRPr="0061078F">
        <w:rPr>
          <w:rFonts w:ascii="Arial" w:hAnsi="Arial" w:cs="Arial"/>
          <w:sz w:val="22"/>
          <w:szCs w:val="22"/>
          <w:shd w:val="clear" w:color="auto" w:fill="FCFCFC"/>
        </w:rPr>
        <w:t xml:space="preserve">ntegral </w:t>
      </w:r>
      <w:r>
        <w:rPr>
          <w:rFonts w:ascii="Arial" w:hAnsi="Arial" w:cs="Arial"/>
          <w:sz w:val="22"/>
          <w:szCs w:val="22"/>
          <w:shd w:val="clear" w:color="auto" w:fill="FCFCFC"/>
        </w:rPr>
        <w:t>h</w:t>
      </w:r>
      <w:r w:rsidRPr="0061078F">
        <w:rPr>
          <w:rFonts w:ascii="Arial" w:hAnsi="Arial" w:cs="Arial"/>
          <w:sz w:val="22"/>
          <w:szCs w:val="22"/>
          <w:shd w:val="clear" w:color="auto" w:fill="FCFCFC"/>
        </w:rPr>
        <w:t>umanism</w:t>
      </w:r>
      <w:r>
        <w:rPr>
          <w:rFonts w:ascii="Arial" w:hAnsi="Arial" w:cs="Arial"/>
          <w:sz w:val="22"/>
          <w:szCs w:val="22"/>
          <w:shd w:val="clear" w:color="auto" w:fill="FCFCFC"/>
        </w:rPr>
        <w:t>’,</w:t>
      </w:r>
      <w:r w:rsidRPr="0061078F">
        <w:rPr>
          <w:rFonts w:ascii="Arial" w:hAnsi="Arial" w:cs="Arial"/>
          <w:sz w:val="22"/>
          <w:szCs w:val="22"/>
          <w:shd w:val="clear" w:color="auto" w:fill="FCFCFC"/>
        </w:rPr>
        <w:t> </w:t>
      </w:r>
      <w:r w:rsidRPr="0061078F">
        <w:rPr>
          <w:rFonts w:ascii="Arial" w:hAnsi="Arial" w:cs="Arial"/>
          <w:i/>
          <w:iCs/>
          <w:sz w:val="22"/>
          <w:szCs w:val="22"/>
          <w:shd w:val="clear" w:color="auto" w:fill="FCFCFC"/>
        </w:rPr>
        <w:t>J</w:t>
      </w:r>
      <w:r>
        <w:rPr>
          <w:rFonts w:ascii="Arial" w:hAnsi="Arial" w:cs="Arial"/>
          <w:i/>
          <w:iCs/>
          <w:sz w:val="22"/>
          <w:szCs w:val="22"/>
          <w:shd w:val="clear" w:color="auto" w:fill="FCFCFC"/>
        </w:rPr>
        <w:t>ournal of</w:t>
      </w:r>
      <w:r w:rsidRPr="0061078F">
        <w:rPr>
          <w:rFonts w:ascii="Arial" w:hAnsi="Arial" w:cs="Arial"/>
          <w:i/>
          <w:iCs/>
          <w:sz w:val="22"/>
          <w:szCs w:val="22"/>
          <w:shd w:val="clear" w:color="auto" w:fill="FCFCFC"/>
        </w:rPr>
        <w:t xml:space="preserve"> Bu</w:t>
      </w:r>
      <w:r>
        <w:rPr>
          <w:rFonts w:ascii="Arial" w:hAnsi="Arial" w:cs="Arial"/>
          <w:i/>
          <w:iCs/>
          <w:sz w:val="22"/>
          <w:szCs w:val="22"/>
          <w:shd w:val="clear" w:color="auto" w:fill="FCFCFC"/>
        </w:rPr>
        <w:t>siness</w:t>
      </w:r>
      <w:r w:rsidRPr="0061078F">
        <w:rPr>
          <w:rFonts w:ascii="Arial" w:hAnsi="Arial" w:cs="Arial"/>
          <w:i/>
          <w:iCs/>
          <w:sz w:val="22"/>
          <w:szCs w:val="22"/>
          <w:shd w:val="clear" w:color="auto" w:fill="FCFCFC"/>
        </w:rPr>
        <w:t xml:space="preserve"> Ethics</w:t>
      </w:r>
      <w:r>
        <w:rPr>
          <w:rFonts w:ascii="Arial" w:hAnsi="Arial" w:cs="Arial"/>
          <w:i/>
          <w:iCs/>
          <w:sz w:val="22"/>
          <w:szCs w:val="22"/>
          <w:shd w:val="clear" w:color="auto" w:fill="FCFCFC"/>
        </w:rPr>
        <w:t>,</w:t>
      </w:r>
      <w:r w:rsidRPr="0061078F">
        <w:rPr>
          <w:rFonts w:ascii="Arial" w:hAnsi="Arial" w:cs="Arial"/>
          <w:sz w:val="22"/>
          <w:szCs w:val="22"/>
          <w:shd w:val="clear" w:color="auto" w:fill="FCFCFC"/>
        </w:rPr>
        <w:t> </w:t>
      </w:r>
      <w:r w:rsidRPr="005F6D50">
        <w:rPr>
          <w:rFonts w:ascii="Arial" w:hAnsi="Arial" w:cs="Arial"/>
          <w:sz w:val="22"/>
          <w:szCs w:val="22"/>
          <w:shd w:val="clear" w:color="auto" w:fill="FCFCFC"/>
        </w:rPr>
        <w:t>148, p</w:t>
      </w:r>
      <w:r>
        <w:rPr>
          <w:rFonts w:ascii="Arial" w:hAnsi="Arial" w:cs="Arial"/>
          <w:sz w:val="22"/>
          <w:szCs w:val="22"/>
          <w:shd w:val="clear" w:color="auto" w:fill="FCFCFC"/>
        </w:rPr>
        <w:t>p</w:t>
      </w:r>
      <w:r w:rsidRPr="005F6D50">
        <w:rPr>
          <w:rFonts w:ascii="Arial" w:hAnsi="Arial" w:cs="Arial"/>
          <w:sz w:val="22"/>
          <w:szCs w:val="22"/>
          <w:shd w:val="clear" w:color="auto" w:fill="FCFCFC"/>
        </w:rPr>
        <w:t>. 741</w:t>
      </w:r>
      <w:r w:rsidRPr="0061078F">
        <w:rPr>
          <w:rFonts w:ascii="Arial" w:hAnsi="Arial" w:cs="Arial"/>
          <w:sz w:val="22"/>
          <w:szCs w:val="22"/>
          <w:shd w:val="clear" w:color="auto" w:fill="FCFCFC"/>
        </w:rPr>
        <w:t xml:space="preserve">–763. </w:t>
      </w:r>
      <w:hyperlink r:id="rId19" w:history="1">
        <w:r w:rsidRPr="008467C6">
          <w:rPr>
            <w:rStyle w:val="Hyperlink"/>
            <w:rFonts w:ascii="Arial" w:hAnsi="Arial" w:cs="Arial"/>
            <w:color w:val="0070C0"/>
            <w:sz w:val="22"/>
            <w:szCs w:val="22"/>
            <w:shd w:val="clear" w:color="auto" w:fill="FCFCFC"/>
          </w:rPr>
          <w:t>https://doi.org/10.1007/s10551-015-2970-0</w:t>
        </w:r>
      </w:hyperlink>
      <w:r>
        <w:rPr>
          <w:rStyle w:val="Hyperlink"/>
          <w:rFonts w:ascii="Arial" w:hAnsi="Arial" w:cs="Arial"/>
          <w:color w:val="auto"/>
          <w:sz w:val="22"/>
          <w:szCs w:val="22"/>
          <w:u w:val="none"/>
          <w:shd w:val="clear" w:color="auto" w:fill="FCFCFC"/>
        </w:rPr>
        <w:t>.</w:t>
      </w:r>
    </w:p>
    <w:p w14:paraId="4460E587" w14:textId="77777777" w:rsidR="007341E3" w:rsidRPr="007E5F54" w:rsidRDefault="007341E3" w:rsidP="007341E3">
      <w:pPr>
        <w:spacing w:after="0" w:line="360" w:lineRule="auto"/>
        <w:jc w:val="both"/>
        <w:rPr>
          <w:rStyle w:val="Hyperlink"/>
          <w:rFonts w:ascii="Arial" w:hAnsi="Arial" w:cs="Arial"/>
          <w:i/>
          <w:iCs/>
          <w:color w:val="auto"/>
          <w:sz w:val="22"/>
          <w:szCs w:val="22"/>
          <w:u w:val="none"/>
        </w:rPr>
      </w:pPr>
      <w:r>
        <w:rPr>
          <w:rFonts w:ascii="Arial" w:hAnsi="Arial" w:cs="Arial"/>
          <w:sz w:val="22"/>
          <w:szCs w:val="22"/>
        </w:rPr>
        <w:t xml:space="preserve">2. </w:t>
      </w:r>
      <w:r w:rsidRPr="00873A89">
        <w:rPr>
          <w:rFonts w:ascii="Arial" w:hAnsi="Arial" w:cs="Arial"/>
          <w:sz w:val="22"/>
          <w:szCs w:val="22"/>
        </w:rPr>
        <w:t xml:space="preserve">Ahmed U., Abdul Majid A.H., </w:t>
      </w:r>
      <w:proofErr w:type="spellStart"/>
      <w:r w:rsidRPr="00873A89">
        <w:rPr>
          <w:rFonts w:ascii="Arial" w:hAnsi="Arial" w:cs="Arial"/>
          <w:sz w:val="22"/>
          <w:szCs w:val="22"/>
        </w:rPr>
        <w:t>Mohd</w:t>
      </w:r>
      <w:proofErr w:type="spellEnd"/>
      <w:r w:rsidRPr="00873A89">
        <w:rPr>
          <w:rFonts w:ascii="Arial" w:hAnsi="Arial" w:cs="Arial"/>
          <w:sz w:val="22"/>
          <w:szCs w:val="22"/>
        </w:rPr>
        <w:t xml:space="preserve"> Zin M.L., </w:t>
      </w:r>
      <w:proofErr w:type="spellStart"/>
      <w:r w:rsidRPr="00873A89">
        <w:rPr>
          <w:rFonts w:ascii="Arial" w:hAnsi="Arial" w:cs="Arial"/>
          <w:sz w:val="22"/>
          <w:szCs w:val="22"/>
        </w:rPr>
        <w:t>Phulpoto</w:t>
      </w:r>
      <w:proofErr w:type="spellEnd"/>
      <w:r w:rsidRPr="00873A89">
        <w:rPr>
          <w:rFonts w:ascii="Arial" w:hAnsi="Arial" w:cs="Arial"/>
          <w:sz w:val="22"/>
          <w:szCs w:val="22"/>
        </w:rPr>
        <w:t xml:space="preserve"> W. and </w:t>
      </w:r>
      <w:proofErr w:type="spellStart"/>
      <w:r w:rsidRPr="00873A89">
        <w:rPr>
          <w:rFonts w:ascii="Arial" w:hAnsi="Arial" w:cs="Arial"/>
          <w:sz w:val="22"/>
          <w:szCs w:val="22"/>
        </w:rPr>
        <w:t>Umrani</w:t>
      </w:r>
      <w:proofErr w:type="spellEnd"/>
      <w:r w:rsidRPr="00873A89">
        <w:rPr>
          <w:rFonts w:ascii="Arial" w:hAnsi="Arial" w:cs="Arial"/>
          <w:sz w:val="22"/>
          <w:szCs w:val="22"/>
        </w:rPr>
        <w:t xml:space="preserve"> W.A. (2015)</w:t>
      </w:r>
      <w:r w:rsidRPr="00873A89">
        <w:rPr>
          <w:rFonts w:ascii="Arial" w:hAnsi="Arial" w:cs="Arial"/>
          <w:i/>
          <w:iCs/>
          <w:sz w:val="22"/>
          <w:szCs w:val="22"/>
        </w:rPr>
        <w:t xml:space="preserve"> </w:t>
      </w:r>
      <w:r w:rsidRPr="00873A89">
        <w:rPr>
          <w:rFonts w:ascii="Arial" w:hAnsi="Arial" w:cs="Arial"/>
          <w:sz w:val="22"/>
          <w:szCs w:val="22"/>
        </w:rPr>
        <w:t>‘Role and impact of reward and accountability on training transfer’,</w:t>
      </w:r>
      <w:r w:rsidRPr="00873A89">
        <w:rPr>
          <w:rFonts w:ascii="Arial" w:hAnsi="Arial" w:cs="Arial"/>
          <w:i/>
          <w:iCs/>
          <w:sz w:val="22"/>
          <w:szCs w:val="22"/>
        </w:rPr>
        <w:t xml:space="preserve"> Business and Economics Journal, </w:t>
      </w:r>
      <w:r w:rsidRPr="00873A89">
        <w:rPr>
          <w:rFonts w:ascii="Arial" w:hAnsi="Arial" w:cs="Arial"/>
          <w:sz w:val="22"/>
          <w:szCs w:val="22"/>
        </w:rPr>
        <w:t>7: 195. DOI:10.4172/2151-6219.1000195</w:t>
      </w:r>
      <w:r>
        <w:rPr>
          <w:rFonts w:ascii="Arial" w:hAnsi="Arial" w:cs="Arial"/>
          <w:i/>
          <w:iCs/>
          <w:sz w:val="22"/>
          <w:szCs w:val="22"/>
        </w:rPr>
        <w:t>.</w:t>
      </w:r>
    </w:p>
    <w:p w14:paraId="5452456E" w14:textId="77777777" w:rsidR="007341E3" w:rsidRDefault="007341E3" w:rsidP="007341E3">
      <w:pPr>
        <w:spacing w:after="0" w:line="360" w:lineRule="auto"/>
        <w:jc w:val="both"/>
        <w:rPr>
          <w:rFonts w:ascii="Arial" w:hAnsi="Arial" w:cs="Arial"/>
          <w:sz w:val="22"/>
          <w:szCs w:val="22"/>
        </w:rPr>
      </w:pPr>
      <w:r>
        <w:rPr>
          <w:rFonts w:ascii="Arial" w:hAnsi="Arial" w:cs="Arial"/>
          <w:sz w:val="22"/>
          <w:szCs w:val="22"/>
        </w:rPr>
        <w:t>3</w:t>
      </w:r>
      <w:r w:rsidRPr="00F12869">
        <w:rPr>
          <w:rFonts w:ascii="Arial" w:hAnsi="Arial" w:cs="Arial"/>
          <w:sz w:val="22"/>
          <w:szCs w:val="22"/>
        </w:rPr>
        <w:t xml:space="preserve">. </w:t>
      </w:r>
      <w:proofErr w:type="spellStart"/>
      <w:r w:rsidRPr="00F12869">
        <w:rPr>
          <w:rFonts w:ascii="Arial" w:hAnsi="Arial" w:cs="Arial"/>
          <w:sz w:val="22"/>
          <w:szCs w:val="22"/>
        </w:rPr>
        <w:t>Alshmemri</w:t>
      </w:r>
      <w:proofErr w:type="spellEnd"/>
      <w:r w:rsidRPr="00F12869">
        <w:rPr>
          <w:rFonts w:ascii="Arial" w:hAnsi="Arial" w:cs="Arial"/>
          <w:sz w:val="22"/>
          <w:szCs w:val="22"/>
        </w:rPr>
        <w:t xml:space="preserve">, M., </w:t>
      </w:r>
      <w:proofErr w:type="spellStart"/>
      <w:r w:rsidRPr="00F12869">
        <w:rPr>
          <w:rFonts w:ascii="Arial" w:hAnsi="Arial" w:cs="Arial"/>
          <w:sz w:val="22"/>
          <w:szCs w:val="22"/>
        </w:rPr>
        <w:t>Shahwan-Akl</w:t>
      </w:r>
      <w:proofErr w:type="spellEnd"/>
      <w:r w:rsidRPr="00F12869">
        <w:rPr>
          <w:rFonts w:ascii="Arial" w:hAnsi="Arial" w:cs="Arial"/>
          <w:sz w:val="22"/>
          <w:szCs w:val="22"/>
        </w:rPr>
        <w:t>, L. and Maude, P. (2017) ‘Herzberg’s Two-Factor Theory’,</w:t>
      </w:r>
      <w:r w:rsidRPr="00F12869">
        <w:t xml:space="preserve"> </w:t>
      </w:r>
      <w:r w:rsidRPr="00F12869">
        <w:rPr>
          <w:rFonts w:ascii="Arial" w:hAnsi="Arial" w:cs="Arial"/>
          <w:i/>
          <w:iCs/>
          <w:sz w:val="22"/>
          <w:szCs w:val="22"/>
        </w:rPr>
        <w:t>Life Science Journal</w:t>
      </w:r>
      <w:r w:rsidRPr="00F12869">
        <w:rPr>
          <w:rFonts w:ascii="Arial" w:hAnsi="Arial" w:cs="Arial"/>
          <w:sz w:val="22"/>
          <w:szCs w:val="22"/>
        </w:rPr>
        <w:t>, 14(5).</w:t>
      </w:r>
    </w:p>
    <w:p w14:paraId="733E818C" w14:textId="77777777" w:rsidR="007341E3" w:rsidRDefault="007341E3" w:rsidP="007341E3">
      <w:pPr>
        <w:spacing w:after="0" w:line="360" w:lineRule="auto"/>
        <w:jc w:val="both"/>
        <w:rPr>
          <w:rFonts w:ascii="Arial" w:hAnsi="Arial" w:cs="Arial"/>
          <w:sz w:val="22"/>
          <w:szCs w:val="22"/>
        </w:rPr>
      </w:pPr>
      <w:r>
        <w:rPr>
          <w:rFonts w:ascii="Arial" w:hAnsi="Arial" w:cs="Arial"/>
          <w:sz w:val="22"/>
          <w:szCs w:val="22"/>
          <w:shd w:val="clear" w:color="auto" w:fill="FFFFFF"/>
        </w:rPr>
        <w:t xml:space="preserve">4. </w:t>
      </w:r>
      <w:r w:rsidRPr="002F6823">
        <w:rPr>
          <w:rFonts w:ascii="Arial" w:hAnsi="Arial" w:cs="Arial"/>
          <w:sz w:val="22"/>
          <w:szCs w:val="22"/>
          <w:shd w:val="clear" w:color="auto" w:fill="FFFFFF"/>
        </w:rPr>
        <w:t xml:space="preserve">Armstrong, M. (2006) </w:t>
      </w:r>
      <w:r w:rsidRPr="00C539F7">
        <w:rPr>
          <w:rFonts w:ascii="Arial" w:hAnsi="Arial" w:cs="Arial"/>
          <w:i/>
          <w:iCs/>
          <w:sz w:val="22"/>
          <w:szCs w:val="22"/>
        </w:rPr>
        <w:t>Human resource management practice</w:t>
      </w:r>
      <w:r>
        <w:rPr>
          <w:rFonts w:ascii="Arial" w:hAnsi="Arial" w:cs="Arial"/>
          <w:sz w:val="22"/>
          <w:szCs w:val="22"/>
        </w:rPr>
        <w:t>,</w:t>
      </w:r>
      <w:r w:rsidRPr="002F6823">
        <w:rPr>
          <w:rFonts w:ascii="Arial" w:hAnsi="Arial" w:cs="Arial"/>
          <w:sz w:val="22"/>
          <w:szCs w:val="22"/>
        </w:rPr>
        <w:t xml:space="preserve"> 10</w:t>
      </w:r>
      <w:r w:rsidRPr="002F6823">
        <w:rPr>
          <w:rFonts w:ascii="Arial" w:hAnsi="Arial" w:cs="Arial"/>
          <w:sz w:val="22"/>
          <w:szCs w:val="22"/>
          <w:vertAlign w:val="superscript"/>
        </w:rPr>
        <w:t>th</w:t>
      </w:r>
      <w:r w:rsidRPr="002F6823">
        <w:rPr>
          <w:rFonts w:ascii="Arial" w:hAnsi="Arial" w:cs="Arial"/>
          <w:sz w:val="22"/>
          <w:szCs w:val="22"/>
        </w:rPr>
        <w:t xml:space="preserve"> </w:t>
      </w:r>
      <w:proofErr w:type="spellStart"/>
      <w:r w:rsidRPr="002F6823">
        <w:rPr>
          <w:rFonts w:ascii="Arial" w:hAnsi="Arial" w:cs="Arial"/>
          <w:sz w:val="22"/>
          <w:szCs w:val="22"/>
        </w:rPr>
        <w:t>edn</w:t>
      </w:r>
      <w:proofErr w:type="spellEnd"/>
      <w:r>
        <w:rPr>
          <w:rFonts w:ascii="Arial" w:hAnsi="Arial" w:cs="Arial"/>
          <w:sz w:val="22"/>
          <w:szCs w:val="22"/>
        </w:rPr>
        <w:t>.</w:t>
      </w:r>
      <w:r w:rsidRPr="00D0741C">
        <w:rPr>
          <w:rFonts w:ascii="Arial" w:hAnsi="Arial" w:cs="Arial"/>
          <w:sz w:val="22"/>
          <w:szCs w:val="22"/>
        </w:rPr>
        <w:t xml:space="preserve"> </w:t>
      </w:r>
      <w:r w:rsidRPr="002F6823">
        <w:rPr>
          <w:rFonts w:ascii="Arial" w:hAnsi="Arial" w:cs="Arial"/>
          <w:sz w:val="22"/>
          <w:szCs w:val="22"/>
        </w:rPr>
        <w:t>London</w:t>
      </w:r>
      <w:r>
        <w:rPr>
          <w:rFonts w:ascii="Arial" w:hAnsi="Arial" w:cs="Arial"/>
          <w:sz w:val="22"/>
          <w:szCs w:val="22"/>
        </w:rPr>
        <w:t>:</w:t>
      </w:r>
      <w:r w:rsidRPr="002F6823">
        <w:rPr>
          <w:rFonts w:ascii="Arial" w:hAnsi="Arial" w:cs="Arial"/>
          <w:sz w:val="22"/>
          <w:szCs w:val="22"/>
        </w:rPr>
        <w:t xml:space="preserve"> Kogan Page</w:t>
      </w:r>
      <w:r>
        <w:rPr>
          <w:rFonts w:ascii="Arial" w:hAnsi="Arial" w:cs="Arial"/>
          <w:sz w:val="22"/>
          <w:szCs w:val="22"/>
        </w:rPr>
        <w:t>.</w:t>
      </w:r>
    </w:p>
    <w:p w14:paraId="3FFCC9FA" w14:textId="77777777" w:rsidR="007341E3" w:rsidRDefault="007341E3" w:rsidP="007341E3">
      <w:pPr>
        <w:spacing w:after="0" w:line="360" w:lineRule="auto"/>
        <w:jc w:val="both"/>
        <w:rPr>
          <w:rFonts w:ascii="Arial" w:hAnsi="Arial" w:cs="Arial"/>
          <w:sz w:val="22"/>
          <w:szCs w:val="22"/>
        </w:rPr>
      </w:pPr>
      <w:r>
        <w:rPr>
          <w:rFonts w:ascii="Arial" w:hAnsi="Arial" w:cs="Arial"/>
        </w:rPr>
        <w:t>5</w:t>
      </w:r>
      <w:r w:rsidRPr="00F12869">
        <w:rPr>
          <w:rFonts w:ascii="Arial" w:hAnsi="Arial" w:cs="Arial"/>
        </w:rPr>
        <w:t xml:space="preserve">. </w:t>
      </w:r>
      <w:bookmarkStart w:id="6" w:name="_Hlk73551916"/>
      <w:r w:rsidRPr="00F12869">
        <w:rPr>
          <w:rFonts w:ascii="Arial" w:hAnsi="Arial" w:cs="Arial"/>
          <w:sz w:val="22"/>
          <w:szCs w:val="22"/>
          <w:shd w:val="clear" w:color="auto" w:fill="FFFFFF"/>
        </w:rPr>
        <w:t>Armstrong, M. (</w:t>
      </w:r>
      <w:bookmarkEnd w:id="6"/>
      <w:r w:rsidRPr="00F12869">
        <w:rPr>
          <w:rFonts w:ascii="Arial" w:hAnsi="Arial" w:cs="Arial"/>
          <w:sz w:val="22"/>
          <w:szCs w:val="22"/>
          <w:shd w:val="clear" w:color="auto" w:fill="FFFFFF"/>
        </w:rPr>
        <w:t>2012) </w:t>
      </w:r>
      <w:r w:rsidRPr="00F12869">
        <w:rPr>
          <w:rFonts w:ascii="Arial" w:hAnsi="Arial" w:cs="Arial"/>
          <w:i/>
          <w:iCs/>
          <w:sz w:val="22"/>
          <w:szCs w:val="22"/>
          <w:shd w:val="clear" w:color="auto" w:fill="FFFFFF"/>
        </w:rPr>
        <w:t>Armstrong's handbook of human resource management practice</w:t>
      </w:r>
      <w:r w:rsidRPr="00F12869">
        <w:rPr>
          <w:rFonts w:ascii="Arial" w:hAnsi="Arial" w:cs="Arial"/>
          <w:sz w:val="22"/>
          <w:szCs w:val="22"/>
          <w:shd w:val="clear" w:color="auto" w:fill="FFFFFF"/>
        </w:rPr>
        <w:t xml:space="preserve"> 12th </w:t>
      </w:r>
      <w:proofErr w:type="spellStart"/>
      <w:r w:rsidRPr="00F12869">
        <w:rPr>
          <w:rFonts w:ascii="Arial" w:hAnsi="Arial" w:cs="Arial"/>
          <w:sz w:val="22"/>
          <w:szCs w:val="22"/>
          <w:shd w:val="clear" w:color="auto" w:fill="FFFFFF"/>
        </w:rPr>
        <w:t>edn</w:t>
      </w:r>
      <w:proofErr w:type="spellEnd"/>
      <w:r w:rsidRPr="00F12869">
        <w:rPr>
          <w:rFonts w:ascii="Arial" w:hAnsi="Arial" w:cs="Arial"/>
          <w:sz w:val="22"/>
          <w:szCs w:val="22"/>
          <w:shd w:val="clear" w:color="auto" w:fill="FFFFFF"/>
        </w:rPr>
        <w:t xml:space="preserve">. </w:t>
      </w:r>
      <w:r w:rsidRPr="00F12869">
        <w:rPr>
          <w:rFonts w:ascii="Arial" w:hAnsi="Arial" w:cs="Arial"/>
          <w:sz w:val="22"/>
          <w:szCs w:val="22"/>
        </w:rPr>
        <w:t>London:</w:t>
      </w:r>
      <w:r w:rsidRPr="00F12869">
        <w:rPr>
          <w:rFonts w:ascii="Arial" w:hAnsi="Arial" w:cs="Arial"/>
          <w:sz w:val="22"/>
          <w:szCs w:val="22"/>
          <w:shd w:val="clear" w:color="auto" w:fill="FFFFFF"/>
        </w:rPr>
        <w:t xml:space="preserve"> </w:t>
      </w:r>
      <w:r w:rsidRPr="00F12869">
        <w:rPr>
          <w:rFonts w:ascii="Arial" w:hAnsi="Arial" w:cs="Arial"/>
          <w:sz w:val="22"/>
          <w:szCs w:val="22"/>
        </w:rPr>
        <w:t>Kogan Page.</w:t>
      </w:r>
    </w:p>
    <w:p w14:paraId="5FDD47DF" w14:textId="77777777" w:rsidR="007341E3" w:rsidRPr="00221440" w:rsidRDefault="007341E3" w:rsidP="007341E3">
      <w:pPr>
        <w:spacing w:after="0" w:line="360" w:lineRule="auto"/>
        <w:jc w:val="both"/>
        <w:rPr>
          <w:rFonts w:cstheme="minorHAnsi"/>
          <w:sz w:val="22"/>
          <w:szCs w:val="22"/>
        </w:rPr>
      </w:pPr>
      <w:r>
        <w:rPr>
          <w:rFonts w:ascii="Arial" w:hAnsi="Arial" w:cs="Arial"/>
          <w:sz w:val="22"/>
          <w:szCs w:val="22"/>
          <w:shd w:val="clear" w:color="auto" w:fill="FFFFFF"/>
        </w:rPr>
        <w:t xml:space="preserve">6. </w:t>
      </w:r>
      <w:r w:rsidRPr="00392CFA">
        <w:rPr>
          <w:rFonts w:ascii="Arial" w:hAnsi="Arial" w:cs="Arial"/>
          <w:sz w:val="22"/>
          <w:szCs w:val="22"/>
          <w:shd w:val="clear" w:color="auto" w:fill="FFFFFF"/>
        </w:rPr>
        <w:t>Armstrong</w:t>
      </w:r>
      <w:r>
        <w:rPr>
          <w:rFonts w:ascii="Arial" w:hAnsi="Arial" w:cs="Arial"/>
          <w:sz w:val="22"/>
          <w:szCs w:val="22"/>
          <w:shd w:val="clear" w:color="auto" w:fill="FFFFFF"/>
        </w:rPr>
        <w:t>,</w:t>
      </w:r>
      <w:r w:rsidRPr="00392CFA">
        <w:rPr>
          <w:rFonts w:ascii="Arial" w:hAnsi="Arial" w:cs="Arial"/>
          <w:sz w:val="22"/>
          <w:szCs w:val="22"/>
          <w:shd w:val="clear" w:color="auto" w:fill="FFFFFF"/>
        </w:rPr>
        <w:t xml:space="preserve"> M.</w:t>
      </w:r>
      <w:r>
        <w:rPr>
          <w:rFonts w:ascii="Arial" w:hAnsi="Arial" w:cs="Arial"/>
          <w:sz w:val="22"/>
          <w:szCs w:val="22"/>
          <w:shd w:val="clear" w:color="auto" w:fill="FFFFFF"/>
        </w:rPr>
        <w:t xml:space="preserve"> and</w:t>
      </w:r>
      <w:r w:rsidRPr="00392CFA">
        <w:rPr>
          <w:rFonts w:ascii="Arial" w:hAnsi="Arial" w:cs="Arial"/>
          <w:sz w:val="22"/>
          <w:szCs w:val="22"/>
          <w:shd w:val="clear" w:color="auto" w:fill="FFFFFF"/>
        </w:rPr>
        <w:t xml:space="preserve"> Brown</w:t>
      </w:r>
      <w:r>
        <w:rPr>
          <w:rFonts w:ascii="Arial" w:hAnsi="Arial" w:cs="Arial"/>
          <w:sz w:val="22"/>
          <w:szCs w:val="22"/>
          <w:shd w:val="clear" w:color="auto" w:fill="FFFFFF"/>
        </w:rPr>
        <w:t>,</w:t>
      </w:r>
      <w:r w:rsidRPr="00392CFA">
        <w:rPr>
          <w:rFonts w:ascii="Arial" w:hAnsi="Arial" w:cs="Arial"/>
          <w:sz w:val="22"/>
          <w:szCs w:val="22"/>
          <w:shd w:val="clear" w:color="auto" w:fill="FFFFFF"/>
        </w:rPr>
        <w:t xml:space="preserve"> D.</w:t>
      </w:r>
      <w:r>
        <w:rPr>
          <w:rFonts w:ascii="Arial" w:hAnsi="Arial" w:cs="Arial"/>
          <w:sz w:val="22"/>
          <w:szCs w:val="22"/>
          <w:shd w:val="clear" w:color="auto" w:fill="FFFFFF"/>
        </w:rPr>
        <w:t xml:space="preserve"> (2006)</w:t>
      </w:r>
      <w:r w:rsidRPr="00392CFA">
        <w:rPr>
          <w:rFonts w:ascii="Arial" w:hAnsi="Arial" w:cs="Arial"/>
          <w:sz w:val="22"/>
          <w:szCs w:val="22"/>
          <w:shd w:val="clear" w:color="auto" w:fill="FFFFFF"/>
        </w:rPr>
        <w:t xml:space="preserve"> Strategic reward: making it happen. </w:t>
      </w:r>
      <w:r>
        <w:rPr>
          <w:rFonts w:ascii="Arial" w:hAnsi="Arial" w:cs="Arial"/>
          <w:sz w:val="22"/>
          <w:szCs w:val="22"/>
          <w:shd w:val="clear" w:color="auto" w:fill="FFFFFF"/>
        </w:rPr>
        <w:t xml:space="preserve">London: </w:t>
      </w:r>
      <w:r w:rsidRPr="00392CFA">
        <w:rPr>
          <w:rFonts w:ascii="Arial" w:hAnsi="Arial" w:cs="Arial"/>
          <w:sz w:val="22"/>
          <w:szCs w:val="22"/>
          <w:shd w:val="clear" w:color="auto" w:fill="FFFFFF"/>
        </w:rPr>
        <w:t>Kogan Page.</w:t>
      </w:r>
    </w:p>
    <w:p w14:paraId="471B1DDD" w14:textId="77777777" w:rsidR="007341E3" w:rsidRPr="007A0A5C" w:rsidRDefault="007341E3" w:rsidP="007341E3">
      <w:pPr>
        <w:spacing w:after="0" w:line="360" w:lineRule="auto"/>
        <w:jc w:val="both"/>
        <w:rPr>
          <w:rFonts w:ascii="Arial" w:hAnsi="Arial" w:cs="Arial"/>
          <w:sz w:val="22"/>
          <w:szCs w:val="22"/>
        </w:rPr>
      </w:pPr>
      <w:r>
        <w:rPr>
          <w:rFonts w:ascii="Arial" w:hAnsi="Arial" w:cs="Arial"/>
          <w:sz w:val="22"/>
          <w:szCs w:val="22"/>
        </w:rPr>
        <w:lastRenderedPageBreak/>
        <w:t xml:space="preserve">7. Armstrong M. and </w:t>
      </w:r>
      <w:proofErr w:type="spellStart"/>
      <w:r>
        <w:rPr>
          <w:rFonts w:ascii="Arial" w:hAnsi="Arial" w:cs="Arial"/>
          <w:sz w:val="22"/>
          <w:szCs w:val="22"/>
        </w:rPr>
        <w:t>Murlis</w:t>
      </w:r>
      <w:proofErr w:type="spellEnd"/>
      <w:r>
        <w:rPr>
          <w:rFonts w:ascii="Arial" w:hAnsi="Arial" w:cs="Arial"/>
          <w:sz w:val="22"/>
          <w:szCs w:val="22"/>
        </w:rPr>
        <w:t xml:space="preserve">, H. (2007) </w:t>
      </w:r>
      <w:r w:rsidRPr="00845420">
        <w:rPr>
          <w:rFonts w:ascii="Arial" w:hAnsi="Arial" w:cs="Arial"/>
          <w:i/>
          <w:iCs/>
          <w:sz w:val="22"/>
          <w:szCs w:val="22"/>
        </w:rPr>
        <w:t>Reward management: a handbook of remuneration</w:t>
      </w:r>
      <w:r w:rsidRPr="007A0A5C">
        <w:rPr>
          <w:rFonts w:ascii="Arial" w:hAnsi="Arial" w:cs="Arial"/>
          <w:i/>
          <w:iCs/>
          <w:sz w:val="22"/>
          <w:szCs w:val="22"/>
        </w:rPr>
        <w:t xml:space="preserve"> </w:t>
      </w:r>
      <w:r w:rsidRPr="00845420">
        <w:rPr>
          <w:rFonts w:ascii="Arial" w:hAnsi="Arial" w:cs="Arial"/>
          <w:i/>
          <w:iCs/>
          <w:sz w:val="22"/>
          <w:szCs w:val="22"/>
        </w:rPr>
        <w:t>strategy and practice</w:t>
      </w:r>
      <w:r>
        <w:rPr>
          <w:rFonts w:ascii="Arial" w:hAnsi="Arial" w:cs="Arial"/>
          <w:sz w:val="22"/>
          <w:szCs w:val="22"/>
        </w:rPr>
        <w:t>, 5</w:t>
      </w:r>
      <w:r w:rsidRPr="00545EA9">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Kogan Page, London</w:t>
      </w:r>
      <w:r>
        <w:rPr>
          <w:rFonts w:ascii="Arial" w:hAnsi="Arial" w:cs="Arial"/>
          <w:i/>
          <w:iCs/>
          <w:sz w:val="22"/>
          <w:szCs w:val="22"/>
        </w:rPr>
        <w:t>.</w:t>
      </w:r>
    </w:p>
    <w:p w14:paraId="765577AE" w14:textId="0DD627F7" w:rsidR="007341E3" w:rsidRDefault="007341E3" w:rsidP="007341E3">
      <w:pPr>
        <w:spacing w:after="0" w:line="360" w:lineRule="auto"/>
        <w:jc w:val="both"/>
        <w:rPr>
          <w:rFonts w:ascii="Arial" w:hAnsi="Arial" w:cs="Arial"/>
          <w:sz w:val="22"/>
          <w:szCs w:val="22"/>
        </w:rPr>
      </w:pPr>
      <w:r>
        <w:rPr>
          <w:rFonts w:ascii="Arial" w:hAnsi="Arial" w:cs="Arial"/>
          <w:sz w:val="22"/>
          <w:szCs w:val="22"/>
        </w:rPr>
        <w:t>8</w:t>
      </w:r>
      <w:r w:rsidRPr="00D80D2D">
        <w:rPr>
          <w:rFonts w:ascii="Arial" w:hAnsi="Arial" w:cs="Arial"/>
          <w:sz w:val="22"/>
          <w:szCs w:val="22"/>
        </w:rPr>
        <w:t>.</w:t>
      </w:r>
      <w:r>
        <w:rPr>
          <w:rFonts w:ascii="Arial" w:hAnsi="Arial" w:cs="Arial"/>
          <w:i/>
          <w:iCs/>
          <w:sz w:val="22"/>
          <w:szCs w:val="22"/>
        </w:rPr>
        <w:t xml:space="preserve"> </w:t>
      </w:r>
      <w:r w:rsidRPr="00D80D2D">
        <w:rPr>
          <w:rFonts w:ascii="Arial" w:hAnsi="Arial" w:cs="Arial"/>
          <w:i/>
          <w:iCs/>
          <w:sz w:val="22"/>
          <w:szCs w:val="22"/>
        </w:rPr>
        <w:t>Assured Group LTD</w:t>
      </w:r>
      <w:r w:rsidRPr="00D80D2D">
        <w:rPr>
          <w:rFonts w:ascii="Arial" w:hAnsi="Arial" w:cs="Arial"/>
          <w:sz w:val="22"/>
          <w:szCs w:val="22"/>
        </w:rPr>
        <w:t xml:space="preserve"> (2021) Available at: </w:t>
      </w:r>
      <w:hyperlink r:id="rId20" w:history="1">
        <w:r w:rsidRPr="00D80D2D">
          <w:rPr>
            <w:rStyle w:val="Hyperlink"/>
            <w:rFonts w:ascii="Arial" w:hAnsi="Arial" w:cs="Arial"/>
            <w:sz w:val="22"/>
            <w:szCs w:val="22"/>
          </w:rPr>
          <w:t>Assured Group Ltd - The UK's largest privately owned vehicle preparation company, servicing all sectors the motor trade nationwide</w:t>
        </w:r>
      </w:hyperlink>
      <w:r w:rsidRPr="00D80D2D">
        <w:rPr>
          <w:rFonts w:ascii="Arial" w:hAnsi="Arial" w:cs="Arial"/>
          <w:sz w:val="22"/>
          <w:szCs w:val="22"/>
        </w:rPr>
        <w:t xml:space="preserve"> (Accessed: 12 June 2021).</w:t>
      </w:r>
    </w:p>
    <w:p w14:paraId="781BCC01" w14:textId="7105A790" w:rsidR="008D5498" w:rsidRDefault="008D5498" w:rsidP="008D5498">
      <w:pPr>
        <w:spacing w:after="0" w:line="360" w:lineRule="auto"/>
        <w:jc w:val="both"/>
        <w:rPr>
          <w:rFonts w:ascii="Arial" w:eastAsiaTheme="minorHAnsi" w:hAnsi="Arial" w:cs="Arial"/>
          <w:i/>
          <w:iCs/>
          <w:sz w:val="22"/>
          <w:szCs w:val="22"/>
        </w:rPr>
      </w:pPr>
      <w:r>
        <w:rPr>
          <w:rFonts w:ascii="Arial" w:eastAsiaTheme="minorHAnsi" w:hAnsi="Arial" w:cs="Arial"/>
          <w:sz w:val="22"/>
          <w:szCs w:val="22"/>
          <w:shd w:val="clear" w:color="auto" w:fill="FFFFFF"/>
        </w:rPr>
        <w:t xml:space="preserve">9. </w:t>
      </w:r>
      <w:r w:rsidRPr="008D5498">
        <w:rPr>
          <w:rFonts w:ascii="Arial" w:eastAsiaTheme="minorHAnsi" w:hAnsi="Arial" w:cs="Arial"/>
          <w:sz w:val="22"/>
          <w:szCs w:val="22"/>
          <w:shd w:val="clear" w:color="auto" w:fill="FFFFFF"/>
        </w:rPr>
        <w:t>Cottrell, S. (2015) </w:t>
      </w:r>
      <w:r w:rsidRPr="008D5498">
        <w:rPr>
          <w:rFonts w:ascii="Arial" w:eastAsiaTheme="minorHAnsi" w:hAnsi="Arial" w:cs="Arial"/>
          <w:i/>
          <w:iCs/>
          <w:sz w:val="22"/>
          <w:szCs w:val="22"/>
        </w:rPr>
        <w:t>Skills for Success: Personal Development and Employability</w:t>
      </w:r>
      <w:r w:rsidRPr="008D5498">
        <w:rPr>
          <w:rFonts w:ascii="Arial" w:eastAsiaTheme="minorHAnsi" w:hAnsi="Arial" w:cs="Arial"/>
          <w:sz w:val="22"/>
          <w:szCs w:val="22"/>
          <w:shd w:val="clear" w:color="auto" w:fill="FFFFFF"/>
        </w:rPr>
        <w:t>, Macmillan Education UK.</w:t>
      </w:r>
      <w:r w:rsidRPr="008D5498">
        <w:rPr>
          <w:rFonts w:ascii="Arial" w:eastAsiaTheme="minorHAnsi" w:hAnsi="Arial" w:cs="Arial"/>
          <w:i/>
          <w:iCs/>
          <w:sz w:val="22"/>
          <w:szCs w:val="22"/>
        </w:rPr>
        <w:t> </w:t>
      </w:r>
    </w:p>
    <w:p w14:paraId="00FA418B" w14:textId="0AAD3D72" w:rsidR="00A87BF6" w:rsidRPr="008D5498" w:rsidRDefault="00A87BF6" w:rsidP="008D5498">
      <w:pPr>
        <w:spacing w:after="0" w:line="360" w:lineRule="auto"/>
        <w:jc w:val="both"/>
        <w:rPr>
          <w:rFonts w:ascii="Arial" w:eastAsiaTheme="minorHAnsi" w:hAnsi="Arial" w:cs="Arial"/>
          <w:i/>
          <w:iCs/>
          <w:sz w:val="22"/>
          <w:szCs w:val="22"/>
        </w:rPr>
      </w:pPr>
      <w:r>
        <w:rPr>
          <w:rFonts w:ascii="Arial" w:hAnsi="Arial" w:cs="Arial"/>
          <w:sz w:val="22"/>
          <w:szCs w:val="22"/>
        </w:rPr>
        <w:t xml:space="preserve">10. </w:t>
      </w:r>
      <w:r w:rsidRPr="00782D40">
        <w:rPr>
          <w:rFonts w:ascii="Arial" w:hAnsi="Arial" w:cs="Arial"/>
          <w:sz w:val="22"/>
          <w:szCs w:val="22"/>
        </w:rPr>
        <w:t>G</w:t>
      </w:r>
      <w:r>
        <w:rPr>
          <w:rFonts w:ascii="Arial" w:hAnsi="Arial" w:cs="Arial"/>
          <w:sz w:val="22"/>
          <w:szCs w:val="22"/>
        </w:rPr>
        <w:t>urel, E. and Tat, M. (2017)</w:t>
      </w:r>
      <w:r w:rsidRPr="00014C57">
        <w:rPr>
          <w:rFonts w:ascii="Arial" w:hAnsi="Arial" w:cs="Arial"/>
          <w:sz w:val="22"/>
          <w:szCs w:val="22"/>
        </w:rPr>
        <w:t xml:space="preserve"> </w:t>
      </w:r>
      <w:r>
        <w:rPr>
          <w:rFonts w:ascii="Arial" w:hAnsi="Arial" w:cs="Arial"/>
          <w:sz w:val="22"/>
          <w:szCs w:val="22"/>
        </w:rPr>
        <w:t>‘</w:t>
      </w:r>
      <w:r w:rsidRPr="00782D40">
        <w:rPr>
          <w:rFonts w:ascii="Arial" w:hAnsi="Arial" w:cs="Arial"/>
          <w:sz w:val="22"/>
          <w:szCs w:val="22"/>
        </w:rPr>
        <w:t>S</w:t>
      </w:r>
      <w:r>
        <w:rPr>
          <w:rFonts w:ascii="Arial" w:hAnsi="Arial" w:cs="Arial"/>
          <w:sz w:val="22"/>
          <w:szCs w:val="22"/>
        </w:rPr>
        <w:t xml:space="preserve">WOT Analysis: a theoretical review’,  </w:t>
      </w:r>
      <w:r w:rsidRPr="00014C57">
        <w:rPr>
          <w:rFonts w:ascii="Arial" w:hAnsi="Arial" w:cs="Arial"/>
          <w:i/>
          <w:iCs/>
          <w:sz w:val="22"/>
          <w:szCs w:val="22"/>
        </w:rPr>
        <w:t>The Journal of International Social Research</w:t>
      </w:r>
      <w:r>
        <w:rPr>
          <w:rFonts w:ascii="Arial" w:hAnsi="Arial" w:cs="Arial"/>
          <w:i/>
          <w:iCs/>
          <w:sz w:val="22"/>
          <w:szCs w:val="22"/>
        </w:rPr>
        <w:t xml:space="preserve">, </w:t>
      </w:r>
      <w:r w:rsidRPr="00782D40">
        <w:rPr>
          <w:rFonts w:ascii="Arial" w:hAnsi="Arial" w:cs="Arial"/>
          <w:sz w:val="22"/>
          <w:szCs w:val="22"/>
        </w:rPr>
        <w:t>10</w:t>
      </w:r>
      <w:r>
        <w:rPr>
          <w:rFonts w:ascii="Arial" w:hAnsi="Arial" w:cs="Arial"/>
          <w:sz w:val="22"/>
          <w:szCs w:val="22"/>
        </w:rPr>
        <w:t>(</w:t>
      </w:r>
      <w:r w:rsidRPr="00782D40">
        <w:rPr>
          <w:rFonts w:ascii="Arial" w:hAnsi="Arial" w:cs="Arial"/>
          <w:sz w:val="22"/>
          <w:szCs w:val="22"/>
        </w:rPr>
        <w:t>51)</w:t>
      </w:r>
      <w:r>
        <w:rPr>
          <w:rFonts w:ascii="Arial" w:hAnsi="Arial" w:cs="Arial"/>
          <w:sz w:val="22"/>
          <w:szCs w:val="22"/>
        </w:rPr>
        <w:t xml:space="preserve">. </w:t>
      </w:r>
      <w:r w:rsidRPr="00782D40">
        <w:rPr>
          <w:rFonts w:ascii="Arial" w:hAnsi="Arial" w:cs="Arial"/>
          <w:sz w:val="22"/>
          <w:szCs w:val="22"/>
        </w:rPr>
        <w:t>http://dx.doi.org/10.17719/jisr.2017.1832</w:t>
      </w:r>
      <w:r>
        <w:rPr>
          <w:rFonts w:ascii="Arial" w:hAnsi="Arial" w:cs="Arial"/>
          <w:sz w:val="22"/>
          <w:szCs w:val="22"/>
        </w:rPr>
        <w:t>.</w:t>
      </w:r>
    </w:p>
    <w:p w14:paraId="47DD4A97" w14:textId="2D4577EA" w:rsidR="007341E3" w:rsidRDefault="008D5498" w:rsidP="008D5498">
      <w:pPr>
        <w:spacing w:after="0" w:line="360" w:lineRule="auto"/>
        <w:jc w:val="both"/>
        <w:rPr>
          <w:rFonts w:ascii="Arial" w:hAnsi="Arial" w:cs="Arial"/>
          <w:sz w:val="22"/>
          <w:szCs w:val="22"/>
        </w:rPr>
      </w:pPr>
      <w:r>
        <w:rPr>
          <w:rFonts w:ascii="Arial" w:hAnsi="Arial" w:cs="Arial"/>
          <w:sz w:val="22"/>
          <w:szCs w:val="22"/>
        </w:rPr>
        <w:t>1</w:t>
      </w:r>
      <w:r w:rsidR="00A87BF6">
        <w:rPr>
          <w:rFonts w:ascii="Arial" w:hAnsi="Arial" w:cs="Arial"/>
          <w:sz w:val="22"/>
          <w:szCs w:val="22"/>
        </w:rPr>
        <w:t>1</w:t>
      </w:r>
      <w:r w:rsidR="007341E3">
        <w:rPr>
          <w:rFonts w:ascii="Arial" w:hAnsi="Arial" w:cs="Arial"/>
          <w:sz w:val="22"/>
          <w:szCs w:val="22"/>
        </w:rPr>
        <w:t xml:space="preserve">. </w:t>
      </w:r>
      <w:proofErr w:type="spellStart"/>
      <w:r w:rsidR="007341E3" w:rsidRPr="00ED136F">
        <w:rPr>
          <w:rFonts w:ascii="Arial" w:hAnsi="Arial" w:cs="Arial"/>
          <w:sz w:val="22"/>
          <w:szCs w:val="22"/>
        </w:rPr>
        <w:t>Eliwa</w:t>
      </w:r>
      <w:proofErr w:type="spellEnd"/>
      <w:r w:rsidR="007341E3" w:rsidRPr="00ED136F">
        <w:rPr>
          <w:rFonts w:ascii="Arial" w:hAnsi="Arial" w:cs="Arial"/>
          <w:sz w:val="22"/>
          <w:szCs w:val="22"/>
        </w:rPr>
        <w:t>, H. (2020) Similarities and Comparability between Maslow’s and Herzberg’s Idea of Motivation</w:t>
      </w:r>
      <w:r w:rsidR="007341E3">
        <w:rPr>
          <w:rFonts w:ascii="Arial" w:hAnsi="Arial" w:cs="Arial"/>
          <w:sz w:val="22"/>
          <w:szCs w:val="22"/>
        </w:rPr>
        <w:t xml:space="preserve">. Available at: </w:t>
      </w:r>
      <w:hyperlink r:id="rId21" w:history="1">
        <w:r w:rsidR="007341E3" w:rsidRPr="00ED136F">
          <w:rPr>
            <w:rStyle w:val="Hyperlink"/>
            <w:rFonts w:ascii="Arial" w:hAnsi="Arial" w:cs="Arial"/>
            <w:sz w:val="22"/>
            <w:szCs w:val="22"/>
          </w:rPr>
          <w:t xml:space="preserve">Similarities and Comparability between Maslow’s and Herzberg’s Idea of Motivation | </w:t>
        </w:r>
        <w:proofErr w:type="spellStart"/>
        <w:r w:rsidR="007341E3" w:rsidRPr="00ED136F">
          <w:rPr>
            <w:rStyle w:val="Hyperlink"/>
            <w:rFonts w:ascii="Arial" w:hAnsi="Arial" w:cs="Arial"/>
            <w:sz w:val="22"/>
            <w:szCs w:val="22"/>
          </w:rPr>
          <w:t>PMMang</w:t>
        </w:r>
        <w:proofErr w:type="spellEnd"/>
        <w:r w:rsidR="007341E3" w:rsidRPr="00ED136F">
          <w:rPr>
            <w:rStyle w:val="Hyperlink"/>
            <w:rFonts w:ascii="Arial" w:hAnsi="Arial" w:cs="Arial"/>
            <w:sz w:val="22"/>
            <w:szCs w:val="22"/>
          </w:rPr>
          <w:t xml:space="preserve"> Project Management Blog</w:t>
        </w:r>
      </w:hyperlink>
      <w:r w:rsidR="007341E3">
        <w:rPr>
          <w:rFonts w:ascii="Arial" w:hAnsi="Arial" w:cs="Arial"/>
          <w:sz w:val="22"/>
          <w:szCs w:val="22"/>
        </w:rPr>
        <w:t xml:space="preserve"> (Accessed: 12 June 2021).</w:t>
      </w:r>
    </w:p>
    <w:p w14:paraId="0F8370C7" w14:textId="586EFE48" w:rsidR="007341E3" w:rsidRDefault="007341E3" w:rsidP="007341E3">
      <w:pPr>
        <w:spacing w:after="120" w:line="360" w:lineRule="auto"/>
        <w:jc w:val="both"/>
        <w:rPr>
          <w:rFonts w:ascii="Arial" w:hAnsi="Arial" w:cs="Arial"/>
          <w:sz w:val="22"/>
          <w:szCs w:val="22"/>
        </w:rPr>
      </w:pPr>
      <w:r>
        <w:rPr>
          <w:rFonts w:ascii="Arial" w:hAnsi="Arial" w:cs="Arial"/>
          <w:sz w:val="22"/>
          <w:szCs w:val="22"/>
        </w:rPr>
        <w:t>1</w:t>
      </w:r>
      <w:r w:rsidR="008D5498">
        <w:rPr>
          <w:rFonts w:ascii="Arial" w:hAnsi="Arial" w:cs="Arial"/>
          <w:sz w:val="22"/>
          <w:szCs w:val="22"/>
        </w:rPr>
        <w:t>2</w:t>
      </w:r>
      <w:r>
        <w:rPr>
          <w:rFonts w:ascii="Arial" w:hAnsi="Arial" w:cs="Arial"/>
          <w:sz w:val="22"/>
          <w:szCs w:val="22"/>
        </w:rPr>
        <w:t xml:space="preserve">. </w:t>
      </w:r>
      <w:proofErr w:type="spellStart"/>
      <w:r>
        <w:rPr>
          <w:rFonts w:ascii="Arial" w:hAnsi="Arial" w:cs="Arial"/>
          <w:sz w:val="22"/>
          <w:szCs w:val="22"/>
        </w:rPr>
        <w:t>Iedunote</w:t>
      </w:r>
      <w:proofErr w:type="spellEnd"/>
      <w:r>
        <w:rPr>
          <w:rFonts w:ascii="Arial" w:hAnsi="Arial" w:cs="Arial"/>
          <w:sz w:val="22"/>
          <w:szCs w:val="22"/>
        </w:rPr>
        <w:t xml:space="preserve"> (2021) </w:t>
      </w:r>
      <w:r w:rsidRPr="00F12869">
        <w:rPr>
          <w:rFonts w:ascii="Arial" w:hAnsi="Arial" w:cs="Arial"/>
          <w:sz w:val="22"/>
          <w:szCs w:val="22"/>
        </w:rPr>
        <w:t>Comparison of Maslow and Herzberg Theory of Motivation</w:t>
      </w:r>
      <w:r>
        <w:rPr>
          <w:rFonts w:ascii="Arial" w:hAnsi="Arial" w:cs="Arial"/>
          <w:sz w:val="22"/>
          <w:szCs w:val="22"/>
        </w:rPr>
        <w:t>.</w:t>
      </w:r>
      <w:r w:rsidRPr="00F12869">
        <w:rPr>
          <w:rFonts w:ascii="Arial" w:hAnsi="Arial" w:cs="Arial"/>
          <w:sz w:val="22"/>
          <w:szCs w:val="22"/>
        </w:rPr>
        <w:t xml:space="preserve"> Available at: </w:t>
      </w:r>
      <w:hyperlink r:id="rId22" w:history="1">
        <w:r w:rsidRPr="00F12869">
          <w:rPr>
            <w:rStyle w:val="Hyperlink"/>
            <w:rFonts w:ascii="Arial" w:hAnsi="Arial" w:cs="Arial"/>
            <w:sz w:val="22"/>
            <w:szCs w:val="22"/>
          </w:rPr>
          <w:t>Comparison of Maslow and Herzberg Theory of Motivation (iedunote.com)</w:t>
        </w:r>
      </w:hyperlink>
      <w:r>
        <w:rPr>
          <w:rFonts w:ascii="Arial" w:hAnsi="Arial" w:cs="Arial"/>
          <w:sz w:val="22"/>
          <w:szCs w:val="22"/>
        </w:rPr>
        <w:t xml:space="preserve"> (Accessed: 12 June 2021).</w:t>
      </w:r>
    </w:p>
    <w:p w14:paraId="50FFFF50" w14:textId="581C8801" w:rsidR="007341E3" w:rsidRPr="007341E3" w:rsidRDefault="007341E3" w:rsidP="007341E3">
      <w:pPr>
        <w:spacing w:after="120" w:line="360" w:lineRule="auto"/>
        <w:rPr>
          <w:rFonts w:ascii="Arial" w:hAnsi="Arial" w:cs="Arial"/>
          <w:sz w:val="22"/>
          <w:szCs w:val="22"/>
        </w:rPr>
      </w:pPr>
      <w:r>
        <w:rPr>
          <w:rFonts w:ascii="Arial" w:hAnsi="Arial" w:cs="Arial"/>
          <w:sz w:val="22"/>
          <w:szCs w:val="22"/>
        </w:rPr>
        <w:t>1</w:t>
      </w:r>
      <w:r w:rsidR="008D5498">
        <w:rPr>
          <w:rFonts w:ascii="Arial" w:hAnsi="Arial" w:cs="Arial"/>
          <w:sz w:val="22"/>
          <w:szCs w:val="22"/>
        </w:rPr>
        <w:t>3</w:t>
      </w:r>
      <w:r>
        <w:rPr>
          <w:rFonts w:ascii="Arial" w:hAnsi="Arial" w:cs="Arial"/>
          <w:sz w:val="22"/>
          <w:szCs w:val="22"/>
        </w:rPr>
        <w:t xml:space="preserve">. </w:t>
      </w:r>
      <w:r w:rsidRPr="006B1856">
        <w:rPr>
          <w:rFonts w:ascii="Arial" w:hAnsi="Arial" w:cs="Arial"/>
          <w:sz w:val="22"/>
          <w:szCs w:val="22"/>
        </w:rPr>
        <w:t>Intrinsic vs. extrinsic motivation: why we do what we do [illus.] (ND) Available</w:t>
      </w:r>
      <w:r w:rsidR="00DB0678">
        <w:rPr>
          <w:rFonts w:ascii="Arial" w:hAnsi="Arial" w:cs="Arial"/>
          <w:sz w:val="22"/>
          <w:szCs w:val="22"/>
        </w:rPr>
        <w:t xml:space="preserve"> at</w:t>
      </w:r>
      <w:r w:rsidRPr="006B1856">
        <w:rPr>
          <w:rFonts w:ascii="Arial" w:hAnsi="Arial" w:cs="Arial"/>
          <w:sz w:val="22"/>
          <w:szCs w:val="22"/>
        </w:rPr>
        <w:t xml:space="preserve">: </w:t>
      </w:r>
      <w:hyperlink r:id="rId23" w:history="1">
        <w:r w:rsidRPr="006B1856">
          <w:rPr>
            <w:rFonts w:ascii="Arial" w:hAnsi="Arial" w:cs="Arial"/>
            <w:color w:val="0000FF"/>
            <w:sz w:val="22"/>
            <w:szCs w:val="22"/>
            <w:u w:val="single"/>
          </w:rPr>
          <w:t>E&amp;I.png (1650×1275) (albany.edu)</w:t>
        </w:r>
      </w:hyperlink>
      <w:r>
        <w:rPr>
          <w:rFonts w:ascii="Arial" w:hAnsi="Arial" w:cs="Arial"/>
          <w:sz w:val="22"/>
          <w:szCs w:val="22"/>
        </w:rPr>
        <w:t xml:space="preserve"> (Accessed: 17 June 2021).</w:t>
      </w:r>
    </w:p>
    <w:p w14:paraId="13EC9955" w14:textId="16F7DDE6" w:rsidR="007341E3" w:rsidRDefault="007341E3" w:rsidP="007341E3">
      <w:pPr>
        <w:spacing w:after="120" w:line="360" w:lineRule="auto"/>
        <w:jc w:val="both"/>
        <w:rPr>
          <w:rFonts w:ascii="Arial" w:hAnsi="Arial" w:cs="Arial"/>
          <w:sz w:val="22"/>
          <w:szCs w:val="22"/>
        </w:rPr>
      </w:pPr>
      <w:r w:rsidRPr="007341E3">
        <w:rPr>
          <w:rFonts w:ascii="Arial" w:hAnsi="Arial" w:cs="Arial"/>
          <w:sz w:val="22"/>
          <w:szCs w:val="22"/>
        </w:rPr>
        <w:t>1</w:t>
      </w:r>
      <w:r w:rsidR="008D5498">
        <w:rPr>
          <w:rFonts w:ascii="Arial" w:hAnsi="Arial" w:cs="Arial"/>
          <w:sz w:val="22"/>
          <w:szCs w:val="22"/>
        </w:rPr>
        <w:t>4</w:t>
      </w:r>
      <w:r w:rsidRPr="007341E3">
        <w:rPr>
          <w:rFonts w:ascii="Arial" w:hAnsi="Arial" w:cs="Arial"/>
          <w:sz w:val="22"/>
          <w:szCs w:val="22"/>
        </w:rPr>
        <w:t xml:space="preserve">. </w:t>
      </w:r>
      <w:proofErr w:type="spellStart"/>
      <w:r w:rsidRPr="007341E3">
        <w:rPr>
          <w:rFonts w:ascii="Arial" w:hAnsi="Arial" w:cs="Arial"/>
          <w:sz w:val="22"/>
          <w:szCs w:val="22"/>
        </w:rPr>
        <w:t>Lorincová</w:t>
      </w:r>
      <w:proofErr w:type="spellEnd"/>
      <w:r w:rsidRPr="007341E3">
        <w:rPr>
          <w:rFonts w:ascii="Arial" w:hAnsi="Arial" w:cs="Arial"/>
          <w:sz w:val="22"/>
          <w:szCs w:val="22"/>
        </w:rPr>
        <w:t xml:space="preserve">, S., </w:t>
      </w:r>
      <w:proofErr w:type="spellStart"/>
      <w:r w:rsidRPr="007341E3">
        <w:rPr>
          <w:rFonts w:ascii="Arial" w:hAnsi="Arial" w:cs="Arial"/>
          <w:sz w:val="22"/>
          <w:szCs w:val="22"/>
        </w:rPr>
        <w:t>Štarchon</w:t>
      </w:r>
      <w:proofErr w:type="spellEnd"/>
      <w:r w:rsidRPr="007341E3">
        <w:rPr>
          <w:rFonts w:ascii="Arial" w:hAnsi="Arial" w:cs="Arial"/>
          <w:sz w:val="22"/>
          <w:szCs w:val="22"/>
        </w:rPr>
        <w:t xml:space="preserve">, P., </w:t>
      </w:r>
      <w:proofErr w:type="spellStart"/>
      <w:r w:rsidRPr="007341E3">
        <w:rPr>
          <w:rFonts w:ascii="Arial" w:hAnsi="Arial" w:cs="Arial"/>
          <w:sz w:val="22"/>
          <w:szCs w:val="22"/>
        </w:rPr>
        <w:t>Weberová</w:t>
      </w:r>
      <w:proofErr w:type="spellEnd"/>
      <w:r w:rsidRPr="007341E3">
        <w:rPr>
          <w:rFonts w:ascii="Arial" w:hAnsi="Arial" w:cs="Arial"/>
          <w:sz w:val="22"/>
          <w:szCs w:val="22"/>
        </w:rPr>
        <w:t xml:space="preserve">, D., </w:t>
      </w:r>
      <w:proofErr w:type="spellStart"/>
      <w:r w:rsidRPr="007341E3">
        <w:rPr>
          <w:rFonts w:ascii="Arial" w:hAnsi="Arial" w:cs="Arial"/>
          <w:sz w:val="22"/>
          <w:szCs w:val="22"/>
        </w:rPr>
        <w:t>Miloš</w:t>
      </w:r>
      <w:proofErr w:type="spellEnd"/>
      <w:r w:rsidRPr="007341E3">
        <w:rPr>
          <w:rFonts w:ascii="Arial" w:hAnsi="Arial" w:cs="Arial"/>
          <w:sz w:val="22"/>
          <w:szCs w:val="22"/>
        </w:rPr>
        <w:t xml:space="preserve"> </w:t>
      </w:r>
      <w:proofErr w:type="spellStart"/>
      <w:r w:rsidRPr="007341E3">
        <w:rPr>
          <w:rFonts w:ascii="Arial" w:hAnsi="Arial" w:cs="Arial"/>
          <w:sz w:val="22"/>
          <w:szCs w:val="22"/>
        </w:rPr>
        <w:t>Hitka</w:t>
      </w:r>
      <w:proofErr w:type="spellEnd"/>
      <w:r w:rsidRPr="007341E3">
        <w:rPr>
          <w:rFonts w:ascii="Arial" w:hAnsi="Arial" w:cs="Arial"/>
          <w:sz w:val="22"/>
          <w:szCs w:val="22"/>
        </w:rPr>
        <w:t xml:space="preserve">, M. and </w:t>
      </w:r>
      <w:proofErr w:type="spellStart"/>
      <w:r w:rsidRPr="007341E3">
        <w:rPr>
          <w:rFonts w:ascii="Arial" w:hAnsi="Arial" w:cs="Arial"/>
          <w:sz w:val="22"/>
          <w:szCs w:val="22"/>
        </w:rPr>
        <w:t>Lipoldová</w:t>
      </w:r>
      <w:proofErr w:type="spellEnd"/>
      <w:r w:rsidRPr="007341E3">
        <w:rPr>
          <w:rFonts w:ascii="Arial" w:hAnsi="Arial" w:cs="Arial"/>
          <w:sz w:val="22"/>
          <w:szCs w:val="22"/>
        </w:rPr>
        <w:t>, M. (2019)</w:t>
      </w:r>
      <w:r>
        <w:rPr>
          <w:rFonts w:ascii="Arial" w:hAnsi="Arial" w:cs="Arial"/>
          <w:sz w:val="22"/>
          <w:szCs w:val="22"/>
        </w:rPr>
        <w:t xml:space="preserve"> ‘</w:t>
      </w:r>
      <w:r w:rsidRPr="00914692">
        <w:rPr>
          <w:rFonts w:ascii="Arial" w:hAnsi="Arial" w:cs="Arial"/>
          <w:sz w:val="22"/>
          <w:szCs w:val="22"/>
        </w:rPr>
        <w:t xml:space="preserve">Employee </w:t>
      </w:r>
      <w:r>
        <w:rPr>
          <w:rFonts w:ascii="Arial" w:hAnsi="Arial" w:cs="Arial"/>
          <w:sz w:val="22"/>
          <w:szCs w:val="22"/>
        </w:rPr>
        <w:t>m</w:t>
      </w:r>
      <w:r w:rsidRPr="00914692">
        <w:rPr>
          <w:rFonts w:ascii="Arial" w:hAnsi="Arial" w:cs="Arial"/>
          <w:sz w:val="22"/>
          <w:szCs w:val="22"/>
        </w:rPr>
        <w:t xml:space="preserve">otivation as a </w:t>
      </w:r>
      <w:r>
        <w:rPr>
          <w:rFonts w:ascii="Arial" w:hAnsi="Arial" w:cs="Arial"/>
          <w:sz w:val="22"/>
          <w:szCs w:val="22"/>
        </w:rPr>
        <w:t>t</w:t>
      </w:r>
      <w:r w:rsidRPr="00914692">
        <w:rPr>
          <w:rFonts w:ascii="Arial" w:hAnsi="Arial" w:cs="Arial"/>
          <w:sz w:val="22"/>
          <w:szCs w:val="22"/>
        </w:rPr>
        <w:t xml:space="preserve">ool to </w:t>
      </w:r>
      <w:r>
        <w:rPr>
          <w:rFonts w:ascii="Arial" w:hAnsi="Arial" w:cs="Arial"/>
          <w:sz w:val="22"/>
          <w:szCs w:val="22"/>
        </w:rPr>
        <w:t>a</w:t>
      </w:r>
      <w:r w:rsidRPr="00914692">
        <w:rPr>
          <w:rFonts w:ascii="Arial" w:hAnsi="Arial" w:cs="Arial"/>
          <w:sz w:val="22"/>
          <w:szCs w:val="22"/>
        </w:rPr>
        <w:t xml:space="preserve">chieve </w:t>
      </w:r>
      <w:r>
        <w:rPr>
          <w:rFonts w:ascii="Arial" w:hAnsi="Arial" w:cs="Arial"/>
          <w:sz w:val="22"/>
          <w:szCs w:val="22"/>
        </w:rPr>
        <w:t>s</w:t>
      </w:r>
      <w:r w:rsidRPr="00914692">
        <w:rPr>
          <w:rFonts w:ascii="Arial" w:hAnsi="Arial" w:cs="Arial"/>
          <w:sz w:val="22"/>
          <w:szCs w:val="22"/>
        </w:rPr>
        <w:t xml:space="preserve">ustainability of </w:t>
      </w:r>
      <w:r>
        <w:rPr>
          <w:rFonts w:ascii="Arial" w:hAnsi="Arial" w:cs="Arial"/>
          <w:sz w:val="22"/>
          <w:szCs w:val="22"/>
        </w:rPr>
        <w:t>b</w:t>
      </w:r>
      <w:r w:rsidRPr="00914692">
        <w:rPr>
          <w:rFonts w:ascii="Arial" w:hAnsi="Arial" w:cs="Arial"/>
          <w:sz w:val="22"/>
          <w:szCs w:val="22"/>
        </w:rPr>
        <w:t xml:space="preserve">usiness </w:t>
      </w:r>
      <w:r>
        <w:rPr>
          <w:rFonts w:ascii="Arial" w:hAnsi="Arial" w:cs="Arial"/>
          <w:sz w:val="22"/>
          <w:szCs w:val="22"/>
        </w:rPr>
        <w:t>p</w:t>
      </w:r>
      <w:r w:rsidRPr="00914692">
        <w:rPr>
          <w:rFonts w:ascii="Arial" w:hAnsi="Arial" w:cs="Arial"/>
          <w:sz w:val="22"/>
          <w:szCs w:val="22"/>
        </w:rPr>
        <w:t>rocesses</w:t>
      </w:r>
      <w:r>
        <w:rPr>
          <w:rFonts w:ascii="Arial" w:hAnsi="Arial" w:cs="Arial"/>
          <w:sz w:val="22"/>
          <w:szCs w:val="22"/>
        </w:rPr>
        <w:t xml:space="preserve">’, </w:t>
      </w:r>
      <w:r w:rsidRPr="007F19D0">
        <w:rPr>
          <w:rFonts w:ascii="Arial" w:hAnsi="Arial" w:cs="Arial"/>
          <w:i/>
          <w:iCs/>
          <w:sz w:val="22"/>
          <w:szCs w:val="22"/>
        </w:rPr>
        <w:t>Sustainability</w:t>
      </w:r>
      <w:r w:rsidRPr="00914692">
        <w:rPr>
          <w:rFonts w:ascii="Arial" w:hAnsi="Arial" w:cs="Arial"/>
          <w:sz w:val="22"/>
          <w:szCs w:val="22"/>
        </w:rPr>
        <w:t>, 11</w:t>
      </w:r>
      <w:r>
        <w:rPr>
          <w:rFonts w:ascii="Arial" w:hAnsi="Arial" w:cs="Arial"/>
          <w:sz w:val="22"/>
          <w:szCs w:val="22"/>
        </w:rPr>
        <w:t>(</w:t>
      </w:r>
      <w:r w:rsidRPr="00914692">
        <w:rPr>
          <w:rFonts w:ascii="Arial" w:hAnsi="Arial" w:cs="Arial"/>
          <w:sz w:val="22"/>
          <w:szCs w:val="22"/>
        </w:rPr>
        <w:t>3509</w:t>
      </w:r>
      <w:r>
        <w:rPr>
          <w:rFonts w:ascii="Arial" w:hAnsi="Arial" w:cs="Arial"/>
          <w:sz w:val="22"/>
          <w:szCs w:val="22"/>
        </w:rPr>
        <w:t>).</w:t>
      </w:r>
      <w:r w:rsidRPr="00914692">
        <w:rPr>
          <w:rFonts w:ascii="Arial" w:hAnsi="Arial" w:cs="Arial"/>
          <w:sz w:val="22"/>
          <w:szCs w:val="22"/>
        </w:rPr>
        <w:t xml:space="preserve"> </w:t>
      </w:r>
      <w:r>
        <w:rPr>
          <w:rFonts w:ascii="Arial" w:hAnsi="Arial" w:cs="Arial"/>
          <w:sz w:val="22"/>
          <w:szCs w:val="22"/>
        </w:rPr>
        <w:t>DOI</w:t>
      </w:r>
      <w:r w:rsidRPr="00914692">
        <w:rPr>
          <w:rFonts w:ascii="Arial" w:hAnsi="Arial" w:cs="Arial"/>
          <w:sz w:val="22"/>
          <w:szCs w:val="22"/>
        </w:rPr>
        <w:t>:10.3390/su11133509</w:t>
      </w:r>
      <w:r>
        <w:rPr>
          <w:rFonts w:ascii="Arial" w:hAnsi="Arial" w:cs="Arial"/>
          <w:sz w:val="22"/>
          <w:szCs w:val="22"/>
        </w:rPr>
        <w:t>.</w:t>
      </w:r>
    </w:p>
    <w:p w14:paraId="76C3116A" w14:textId="6497913E" w:rsidR="007341E3" w:rsidRDefault="007341E3" w:rsidP="007341E3">
      <w:pPr>
        <w:spacing w:after="120" w:line="360" w:lineRule="auto"/>
        <w:jc w:val="both"/>
        <w:rPr>
          <w:rFonts w:ascii="Arial" w:hAnsi="Arial" w:cs="Arial"/>
          <w:sz w:val="22"/>
          <w:szCs w:val="22"/>
        </w:rPr>
      </w:pPr>
      <w:r>
        <w:rPr>
          <w:rFonts w:ascii="Arial" w:hAnsi="Arial" w:cs="Arial"/>
          <w:sz w:val="22"/>
          <w:szCs w:val="22"/>
        </w:rPr>
        <w:t>1</w:t>
      </w:r>
      <w:r w:rsidR="008D5498">
        <w:rPr>
          <w:rFonts w:ascii="Arial" w:hAnsi="Arial" w:cs="Arial"/>
          <w:sz w:val="22"/>
          <w:szCs w:val="22"/>
        </w:rPr>
        <w:t>5</w:t>
      </w:r>
      <w:r>
        <w:rPr>
          <w:rFonts w:ascii="Arial" w:hAnsi="Arial" w:cs="Arial"/>
          <w:sz w:val="22"/>
          <w:szCs w:val="22"/>
        </w:rPr>
        <w:t xml:space="preserve">. </w:t>
      </w:r>
      <w:r w:rsidRPr="007C3D40">
        <w:rPr>
          <w:rFonts w:ascii="Arial" w:hAnsi="Arial" w:cs="Arial"/>
          <w:sz w:val="22"/>
          <w:szCs w:val="22"/>
        </w:rPr>
        <w:t>Maslow’s hierarchy of needs</w:t>
      </w:r>
      <w:r>
        <w:rPr>
          <w:rFonts w:ascii="Arial" w:hAnsi="Arial" w:cs="Arial"/>
          <w:sz w:val="22"/>
          <w:szCs w:val="22"/>
        </w:rPr>
        <w:t xml:space="preserve"> [illus.] (ND)</w:t>
      </w:r>
      <w:r w:rsidRPr="007C3D40">
        <w:rPr>
          <w:rFonts w:ascii="Arial" w:hAnsi="Arial" w:cs="Arial"/>
          <w:sz w:val="22"/>
          <w:szCs w:val="22"/>
        </w:rPr>
        <w:t xml:space="preserve"> Available at: </w:t>
      </w:r>
      <w:hyperlink r:id="rId24" w:history="1">
        <w:r w:rsidRPr="007C3D40">
          <w:rPr>
            <w:rFonts w:ascii="Arial" w:hAnsi="Arial" w:cs="Arial"/>
            <w:color w:val="0000FF"/>
            <w:sz w:val="22"/>
            <w:szCs w:val="22"/>
            <w:u w:val="single"/>
          </w:rPr>
          <w:t>Maslows-Hierarchy-of-Needs.jpg (1500×1159) (timvandevall.com)</w:t>
        </w:r>
      </w:hyperlink>
      <w:r>
        <w:rPr>
          <w:rFonts w:ascii="Arial" w:hAnsi="Arial" w:cs="Arial"/>
          <w:color w:val="0000FF"/>
          <w:sz w:val="22"/>
          <w:szCs w:val="22"/>
        </w:rPr>
        <w:t xml:space="preserve"> </w:t>
      </w:r>
      <w:r w:rsidRPr="0047496D">
        <w:rPr>
          <w:rFonts w:ascii="Arial" w:hAnsi="Arial" w:cs="Arial"/>
          <w:sz w:val="22"/>
          <w:szCs w:val="22"/>
        </w:rPr>
        <w:t xml:space="preserve">(Accessed: </w:t>
      </w:r>
      <w:r>
        <w:rPr>
          <w:rFonts w:ascii="Arial" w:hAnsi="Arial" w:cs="Arial"/>
          <w:sz w:val="22"/>
          <w:szCs w:val="22"/>
        </w:rPr>
        <w:t>10 June 2021</w:t>
      </w:r>
      <w:r w:rsidRPr="0047496D">
        <w:rPr>
          <w:rFonts w:ascii="Arial" w:hAnsi="Arial" w:cs="Arial"/>
          <w:sz w:val="22"/>
          <w:szCs w:val="22"/>
        </w:rPr>
        <w:t>)</w:t>
      </w:r>
      <w:r w:rsidR="002D4AFD">
        <w:rPr>
          <w:rFonts w:ascii="Arial" w:hAnsi="Arial" w:cs="Arial"/>
          <w:sz w:val="22"/>
          <w:szCs w:val="22"/>
        </w:rPr>
        <w:t>.</w:t>
      </w:r>
    </w:p>
    <w:p w14:paraId="348010E9" w14:textId="4C9CC22C" w:rsidR="007341E3" w:rsidRDefault="007341E3" w:rsidP="007341E3">
      <w:pPr>
        <w:spacing w:after="0" w:line="360" w:lineRule="auto"/>
        <w:jc w:val="both"/>
        <w:rPr>
          <w:rFonts w:ascii="Arial" w:hAnsi="Arial" w:cs="Arial"/>
          <w:sz w:val="22"/>
          <w:szCs w:val="22"/>
        </w:rPr>
      </w:pPr>
      <w:r>
        <w:rPr>
          <w:rFonts w:ascii="Arial" w:hAnsi="Arial" w:cs="Arial"/>
          <w:sz w:val="22"/>
          <w:szCs w:val="22"/>
        </w:rPr>
        <w:t>1</w:t>
      </w:r>
      <w:r w:rsidR="008D5498">
        <w:rPr>
          <w:rFonts w:ascii="Arial" w:hAnsi="Arial" w:cs="Arial"/>
          <w:sz w:val="22"/>
          <w:szCs w:val="22"/>
        </w:rPr>
        <w:t>6</w:t>
      </w:r>
      <w:r>
        <w:rPr>
          <w:rFonts w:ascii="Arial" w:hAnsi="Arial" w:cs="Arial"/>
          <w:sz w:val="22"/>
          <w:szCs w:val="22"/>
        </w:rPr>
        <w:t xml:space="preserve">. </w:t>
      </w:r>
      <w:proofErr w:type="spellStart"/>
      <w:r w:rsidRPr="00E641A4">
        <w:rPr>
          <w:rFonts w:ascii="Arial" w:hAnsi="Arial" w:cs="Arial"/>
          <w:sz w:val="22"/>
          <w:szCs w:val="22"/>
        </w:rPr>
        <w:t>Milhem</w:t>
      </w:r>
      <w:proofErr w:type="spellEnd"/>
      <w:r w:rsidRPr="00E641A4">
        <w:rPr>
          <w:rFonts w:ascii="Arial" w:hAnsi="Arial" w:cs="Arial"/>
          <w:sz w:val="22"/>
          <w:szCs w:val="22"/>
        </w:rPr>
        <w:t xml:space="preserve">, W., </w:t>
      </w:r>
      <w:proofErr w:type="spellStart"/>
      <w:r w:rsidRPr="00E641A4">
        <w:rPr>
          <w:rFonts w:ascii="Arial" w:hAnsi="Arial" w:cs="Arial"/>
          <w:sz w:val="22"/>
          <w:szCs w:val="22"/>
        </w:rPr>
        <w:t>Abushamsieh</w:t>
      </w:r>
      <w:proofErr w:type="spellEnd"/>
      <w:r w:rsidRPr="00E641A4">
        <w:rPr>
          <w:rFonts w:ascii="Arial" w:hAnsi="Arial" w:cs="Arial"/>
          <w:sz w:val="22"/>
          <w:szCs w:val="22"/>
        </w:rPr>
        <w:t xml:space="preserve">, K. and </w:t>
      </w:r>
      <w:proofErr w:type="spellStart"/>
      <w:r w:rsidRPr="00E641A4">
        <w:rPr>
          <w:rFonts w:ascii="Arial" w:hAnsi="Arial" w:cs="Arial"/>
          <w:sz w:val="22"/>
          <w:szCs w:val="22"/>
        </w:rPr>
        <w:t>Aróstegui</w:t>
      </w:r>
      <w:proofErr w:type="spellEnd"/>
      <w:r w:rsidRPr="00E641A4">
        <w:rPr>
          <w:rFonts w:ascii="Arial" w:hAnsi="Arial" w:cs="Arial"/>
          <w:sz w:val="22"/>
          <w:szCs w:val="22"/>
        </w:rPr>
        <w:t>, M.N.P. (2014) Training strategies, theories and types,</w:t>
      </w:r>
      <w:r>
        <w:rPr>
          <w:rFonts w:ascii="Arial" w:hAnsi="Arial" w:cs="Arial"/>
          <w:sz w:val="22"/>
          <w:szCs w:val="22"/>
        </w:rPr>
        <w:t xml:space="preserve"> </w:t>
      </w:r>
      <w:r w:rsidRPr="00E641A4">
        <w:rPr>
          <w:rFonts w:ascii="Arial" w:hAnsi="Arial" w:cs="Arial"/>
          <w:sz w:val="22"/>
          <w:szCs w:val="22"/>
        </w:rPr>
        <w:t>Journal of Accounting – Business &amp; Management 21</w:t>
      </w:r>
      <w:r>
        <w:rPr>
          <w:rFonts w:ascii="Arial" w:hAnsi="Arial" w:cs="Arial"/>
          <w:sz w:val="22"/>
          <w:szCs w:val="22"/>
        </w:rPr>
        <w:t>(1), pp.</w:t>
      </w:r>
      <w:r w:rsidRPr="00E641A4">
        <w:rPr>
          <w:rFonts w:ascii="Arial" w:hAnsi="Arial" w:cs="Arial"/>
          <w:sz w:val="22"/>
          <w:szCs w:val="22"/>
        </w:rPr>
        <w:t xml:space="preserve"> 12-26</w:t>
      </w:r>
      <w:r>
        <w:rPr>
          <w:rFonts w:ascii="Arial" w:hAnsi="Arial" w:cs="Arial"/>
          <w:sz w:val="22"/>
          <w:szCs w:val="22"/>
        </w:rPr>
        <w:t>.</w:t>
      </w:r>
    </w:p>
    <w:p w14:paraId="301588CC" w14:textId="7311BDAD" w:rsidR="007341E3" w:rsidRDefault="007341E3" w:rsidP="007341E3">
      <w:pPr>
        <w:spacing w:after="0" w:line="360" w:lineRule="auto"/>
        <w:jc w:val="both"/>
        <w:rPr>
          <w:rFonts w:ascii="Arial" w:hAnsi="Arial" w:cs="Arial"/>
          <w:sz w:val="22"/>
          <w:szCs w:val="22"/>
        </w:rPr>
      </w:pPr>
      <w:r>
        <w:rPr>
          <w:rFonts w:ascii="Arial" w:hAnsi="Arial" w:cs="Arial"/>
          <w:sz w:val="22"/>
          <w:szCs w:val="22"/>
        </w:rPr>
        <w:t>1</w:t>
      </w:r>
      <w:r w:rsidR="008D5498">
        <w:rPr>
          <w:rFonts w:ascii="Arial" w:hAnsi="Arial" w:cs="Arial"/>
          <w:sz w:val="22"/>
          <w:szCs w:val="22"/>
        </w:rPr>
        <w:t>7</w:t>
      </w:r>
      <w:r>
        <w:rPr>
          <w:rFonts w:ascii="Arial" w:hAnsi="Arial" w:cs="Arial"/>
          <w:sz w:val="22"/>
          <w:szCs w:val="22"/>
        </w:rPr>
        <w:t xml:space="preserve">. </w:t>
      </w:r>
      <w:proofErr w:type="spellStart"/>
      <w:r w:rsidRPr="00AF2966">
        <w:rPr>
          <w:rFonts w:ascii="Arial" w:hAnsi="Arial" w:cs="Arial"/>
          <w:sz w:val="22"/>
          <w:szCs w:val="22"/>
        </w:rPr>
        <w:t>Rakić</w:t>
      </w:r>
      <w:proofErr w:type="spellEnd"/>
      <w:r w:rsidRPr="00AF2966">
        <w:rPr>
          <w:rFonts w:ascii="Arial" w:hAnsi="Arial" w:cs="Arial"/>
          <w:sz w:val="22"/>
          <w:szCs w:val="22"/>
        </w:rPr>
        <w:t>,</w:t>
      </w:r>
      <w:r>
        <w:rPr>
          <w:rFonts w:ascii="Arial" w:hAnsi="Arial" w:cs="Arial"/>
          <w:sz w:val="22"/>
          <w:szCs w:val="22"/>
        </w:rPr>
        <w:t xml:space="preserve"> T. and</w:t>
      </w:r>
      <w:r w:rsidRPr="00AF2966">
        <w:rPr>
          <w:rFonts w:ascii="Arial" w:hAnsi="Arial" w:cs="Arial"/>
          <w:sz w:val="22"/>
          <w:szCs w:val="22"/>
        </w:rPr>
        <w:t xml:space="preserve"> </w:t>
      </w:r>
      <w:proofErr w:type="spellStart"/>
      <w:r w:rsidRPr="00AF2966">
        <w:rPr>
          <w:rFonts w:ascii="Arial" w:hAnsi="Arial" w:cs="Arial"/>
          <w:sz w:val="22"/>
          <w:szCs w:val="22"/>
        </w:rPr>
        <w:t>Živković</w:t>
      </w:r>
      <w:proofErr w:type="spellEnd"/>
      <w:r>
        <w:rPr>
          <w:rFonts w:ascii="Arial" w:hAnsi="Arial" w:cs="Arial"/>
          <w:sz w:val="22"/>
          <w:szCs w:val="22"/>
        </w:rPr>
        <w:t>, S.</w:t>
      </w:r>
      <w:r w:rsidRPr="00AF2966">
        <w:rPr>
          <w:rFonts w:ascii="Arial" w:hAnsi="Arial" w:cs="Arial"/>
          <w:sz w:val="22"/>
          <w:szCs w:val="22"/>
        </w:rPr>
        <w:t xml:space="preserve"> (2017)</w:t>
      </w:r>
      <w:r>
        <w:t xml:space="preserve"> ‘</w:t>
      </w:r>
      <w:r w:rsidRPr="00BF6ECB">
        <w:rPr>
          <w:rFonts w:ascii="Arial" w:hAnsi="Arial" w:cs="Arial"/>
          <w:noProof/>
          <w:sz w:val="22"/>
          <w:szCs w:val="22"/>
        </w:rPr>
        <w:t>Hierarchy of needs and correlations as an important element of successful employees’ motivation</w:t>
      </w:r>
      <w:r>
        <w:rPr>
          <w:rFonts w:ascii="Arial" w:hAnsi="Arial" w:cs="Arial"/>
          <w:noProof/>
          <w:sz w:val="22"/>
          <w:szCs w:val="22"/>
        </w:rPr>
        <w:t xml:space="preserve">’, </w:t>
      </w:r>
      <w:proofErr w:type="spellStart"/>
      <w:r>
        <w:rPr>
          <w:rFonts w:ascii="Arial" w:hAnsi="Arial" w:cs="Arial"/>
          <w:i/>
          <w:iCs/>
          <w:sz w:val="22"/>
          <w:szCs w:val="22"/>
        </w:rPr>
        <w:t>Economica</w:t>
      </w:r>
      <w:proofErr w:type="spellEnd"/>
      <w:r w:rsidRPr="008620AD">
        <w:rPr>
          <w:rFonts w:ascii="Arial" w:hAnsi="Arial" w:cs="Arial"/>
          <w:sz w:val="22"/>
          <w:szCs w:val="22"/>
        </w:rPr>
        <w:t>,</w:t>
      </w:r>
      <w:r>
        <w:rPr>
          <w:rFonts w:ascii="Arial" w:hAnsi="Arial" w:cs="Arial"/>
          <w:sz w:val="22"/>
          <w:szCs w:val="22"/>
        </w:rPr>
        <w:t xml:space="preserve"> </w:t>
      </w:r>
      <w:r w:rsidRPr="008620AD">
        <w:rPr>
          <w:rFonts w:ascii="Arial" w:hAnsi="Arial" w:cs="Arial"/>
          <w:sz w:val="22"/>
          <w:szCs w:val="22"/>
        </w:rPr>
        <w:t>63(4), pp. 61-73</w:t>
      </w:r>
      <w:r>
        <w:rPr>
          <w:rFonts w:ascii="Arial" w:hAnsi="Arial" w:cs="Arial"/>
          <w:sz w:val="22"/>
          <w:szCs w:val="22"/>
        </w:rPr>
        <w:t>. DOI</w:t>
      </w:r>
      <w:r w:rsidRPr="008620AD">
        <w:rPr>
          <w:rFonts w:ascii="Arial" w:hAnsi="Arial" w:cs="Arial"/>
          <w:sz w:val="22"/>
          <w:szCs w:val="22"/>
        </w:rPr>
        <w:t>:10.5937/ekonomika1704061R</w:t>
      </w:r>
      <w:r>
        <w:rPr>
          <w:rFonts w:ascii="Arial" w:hAnsi="Arial" w:cs="Arial"/>
          <w:sz w:val="22"/>
          <w:szCs w:val="22"/>
        </w:rPr>
        <w:t>.</w:t>
      </w:r>
    </w:p>
    <w:p w14:paraId="452DBEE5" w14:textId="3355E85D" w:rsidR="007341E3" w:rsidRDefault="007341E3" w:rsidP="007341E3">
      <w:pPr>
        <w:spacing w:after="0" w:line="360" w:lineRule="auto"/>
        <w:jc w:val="both"/>
        <w:rPr>
          <w:rFonts w:ascii="Arial" w:hAnsi="Arial" w:cs="Arial"/>
          <w:sz w:val="22"/>
          <w:szCs w:val="22"/>
        </w:rPr>
      </w:pPr>
      <w:r>
        <w:rPr>
          <w:rFonts w:ascii="Arial" w:hAnsi="Arial" w:cs="Arial"/>
          <w:sz w:val="22"/>
          <w:szCs w:val="22"/>
        </w:rPr>
        <w:t>1</w:t>
      </w:r>
      <w:r w:rsidR="008D5498">
        <w:rPr>
          <w:rFonts w:ascii="Arial" w:hAnsi="Arial" w:cs="Arial"/>
          <w:sz w:val="22"/>
          <w:szCs w:val="22"/>
        </w:rPr>
        <w:t>8</w:t>
      </w:r>
      <w:r>
        <w:rPr>
          <w:rFonts w:ascii="Arial" w:hAnsi="Arial" w:cs="Arial"/>
          <w:sz w:val="22"/>
          <w:szCs w:val="22"/>
        </w:rPr>
        <w:t xml:space="preserve">. Storey, J. (2015) </w:t>
      </w:r>
      <w:r w:rsidRPr="00A01BF1">
        <w:rPr>
          <w:rFonts w:ascii="Arial" w:hAnsi="Arial" w:cs="Arial"/>
          <w:i/>
          <w:iCs/>
          <w:sz w:val="22"/>
          <w:szCs w:val="22"/>
        </w:rPr>
        <w:t>New perspectives of human resource management</w:t>
      </w:r>
      <w:r>
        <w:rPr>
          <w:rFonts w:ascii="Arial" w:hAnsi="Arial" w:cs="Arial"/>
          <w:sz w:val="22"/>
          <w:szCs w:val="22"/>
        </w:rPr>
        <w:t>. New York: Routledge.</w:t>
      </w:r>
    </w:p>
    <w:p w14:paraId="3FE80FD6" w14:textId="1EDEEF80" w:rsidR="00F616E4" w:rsidRPr="00F616E4" w:rsidRDefault="00323BD2" w:rsidP="00F616E4">
      <w:pPr>
        <w:jc w:val="both"/>
        <w:rPr>
          <w:rFonts w:ascii="Arial" w:hAnsi="Arial" w:cs="Arial"/>
          <w:sz w:val="18"/>
          <w:szCs w:val="18"/>
        </w:rPr>
      </w:pPr>
      <w:r>
        <w:rPr>
          <w:rFonts w:ascii="Arial" w:hAnsi="Arial" w:cs="Arial"/>
          <w:sz w:val="22"/>
          <w:szCs w:val="22"/>
        </w:rPr>
        <w:t xml:space="preserve">19. </w:t>
      </w:r>
      <w:r w:rsidR="00F616E4">
        <w:rPr>
          <w:rFonts w:ascii="Arial" w:hAnsi="Arial" w:cs="Arial"/>
          <w:sz w:val="22"/>
          <w:szCs w:val="22"/>
        </w:rPr>
        <w:t xml:space="preserve">Types of reward plans [illus.] (ND) Available at: </w:t>
      </w:r>
      <w:r w:rsidR="00F616E4" w:rsidRPr="00DF7C72">
        <w:rPr>
          <w:rFonts w:ascii="Arial" w:hAnsi="Arial" w:cs="Arial"/>
          <w:sz w:val="18"/>
          <w:szCs w:val="18"/>
        </w:rPr>
        <w:t>Source:</w:t>
      </w:r>
      <w:r w:rsidR="00F616E4" w:rsidRPr="00DF7C72">
        <w:rPr>
          <w:rFonts w:ascii="Arial" w:hAnsi="Arial" w:cs="Arial"/>
        </w:rPr>
        <w:t xml:space="preserve"> </w:t>
      </w:r>
      <w:hyperlink r:id="rId25" w:history="1">
        <w:r w:rsidR="00F616E4" w:rsidRPr="00DF7C72">
          <w:rPr>
            <w:rFonts w:ascii="Arial" w:hAnsi="Arial" w:cs="Arial"/>
            <w:color w:val="0000FF"/>
            <w:u w:val="single"/>
          </w:rPr>
          <w:t>types-of-reward-plans-l.jpg (1024×768) (slideserve.com)</w:t>
        </w:r>
      </w:hyperlink>
      <w:r w:rsidR="00F616E4">
        <w:rPr>
          <w:rFonts w:ascii="Arial" w:hAnsi="Arial" w:cs="Arial"/>
          <w:sz w:val="18"/>
          <w:szCs w:val="18"/>
        </w:rPr>
        <w:t xml:space="preserve"> </w:t>
      </w:r>
      <w:r w:rsidR="00F616E4">
        <w:rPr>
          <w:rFonts w:ascii="Arial" w:hAnsi="Arial" w:cs="Arial"/>
          <w:sz w:val="22"/>
          <w:szCs w:val="22"/>
        </w:rPr>
        <w:t>(Accessed: 27 June 2021).</w:t>
      </w:r>
    </w:p>
    <w:p w14:paraId="1111CD3D" w14:textId="4976C7C0" w:rsidR="00BD40C6" w:rsidRDefault="00BD40C6" w:rsidP="007341E3">
      <w:pPr>
        <w:spacing w:line="360" w:lineRule="auto"/>
        <w:jc w:val="both"/>
        <w:rPr>
          <w:rFonts w:ascii="Arial" w:hAnsi="Arial" w:cs="Arial"/>
          <w:sz w:val="22"/>
          <w:szCs w:val="22"/>
        </w:rPr>
      </w:pPr>
    </w:p>
    <w:p w14:paraId="6CD9F59A" w14:textId="00B00185" w:rsidR="00BD40C6" w:rsidRDefault="00BD40C6" w:rsidP="007341E3">
      <w:pPr>
        <w:spacing w:line="360" w:lineRule="auto"/>
        <w:jc w:val="both"/>
        <w:rPr>
          <w:rFonts w:ascii="Arial" w:hAnsi="Arial" w:cs="Arial"/>
          <w:sz w:val="22"/>
          <w:szCs w:val="22"/>
        </w:rPr>
      </w:pPr>
    </w:p>
    <w:p w14:paraId="7B37066E" w14:textId="1E3D6815" w:rsidR="00BD40C6" w:rsidRDefault="00BD40C6" w:rsidP="007341E3">
      <w:pPr>
        <w:spacing w:line="360" w:lineRule="auto"/>
        <w:jc w:val="both"/>
        <w:rPr>
          <w:rFonts w:ascii="Arial" w:hAnsi="Arial" w:cs="Arial"/>
          <w:sz w:val="22"/>
          <w:szCs w:val="22"/>
        </w:rPr>
      </w:pPr>
    </w:p>
    <w:p w14:paraId="34CEAE25" w14:textId="77FB83FA" w:rsidR="00787F12" w:rsidRDefault="00787F12" w:rsidP="007341E3">
      <w:pPr>
        <w:spacing w:line="360" w:lineRule="auto"/>
        <w:jc w:val="both"/>
        <w:rPr>
          <w:rFonts w:ascii="Arial" w:hAnsi="Arial" w:cs="Arial"/>
          <w:sz w:val="22"/>
          <w:szCs w:val="22"/>
        </w:rPr>
      </w:pPr>
    </w:p>
    <w:p w14:paraId="0702F30D" w14:textId="1732FC7D" w:rsidR="00787F12" w:rsidRDefault="00787F12" w:rsidP="007341E3">
      <w:pPr>
        <w:spacing w:line="360" w:lineRule="auto"/>
        <w:jc w:val="both"/>
        <w:rPr>
          <w:rFonts w:ascii="Arial" w:hAnsi="Arial" w:cs="Arial"/>
          <w:sz w:val="22"/>
          <w:szCs w:val="22"/>
        </w:rPr>
      </w:pPr>
    </w:p>
    <w:p w14:paraId="1A0CF4D2" w14:textId="7E18D29C" w:rsidR="00787F12" w:rsidRDefault="00787F12" w:rsidP="007341E3">
      <w:pPr>
        <w:spacing w:line="360" w:lineRule="auto"/>
        <w:jc w:val="both"/>
        <w:rPr>
          <w:rFonts w:ascii="Arial" w:hAnsi="Arial" w:cs="Arial"/>
          <w:sz w:val="22"/>
          <w:szCs w:val="22"/>
        </w:rPr>
      </w:pPr>
    </w:p>
    <w:p w14:paraId="19549EF7" w14:textId="5E63199C" w:rsidR="00787F12" w:rsidRDefault="00787F12" w:rsidP="007341E3">
      <w:pPr>
        <w:spacing w:line="360" w:lineRule="auto"/>
        <w:jc w:val="both"/>
        <w:rPr>
          <w:rFonts w:ascii="Arial" w:hAnsi="Arial" w:cs="Arial"/>
          <w:sz w:val="22"/>
          <w:szCs w:val="22"/>
        </w:rPr>
      </w:pPr>
    </w:p>
    <w:p w14:paraId="25883825" w14:textId="77777777" w:rsidR="007030A6" w:rsidRDefault="007030A6" w:rsidP="007341E3">
      <w:pPr>
        <w:spacing w:line="360" w:lineRule="auto"/>
        <w:jc w:val="both"/>
        <w:rPr>
          <w:rFonts w:ascii="Arial" w:hAnsi="Arial" w:cs="Arial"/>
          <w:sz w:val="22"/>
          <w:szCs w:val="22"/>
        </w:rPr>
      </w:pPr>
    </w:p>
    <w:p w14:paraId="1A0F823B" w14:textId="1635B5B2" w:rsidR="00BD40C6" w:rsidRPr="00BD40C6" w:rsidRDefault="00BD40C6" w:rsidP="007341E3">
      <w:pPr>
        <w:spacing w:line="360" w:lineRule="auto"/>
        <w:jc w:val="both"/>
        <w:rPr>
          <w:rFonts w:ascii="Arial" w:hAnsi="Arial" w:cs="Arial"/>
          <w:b/>
          <w:bCs/>
          <w:sz w:val="22"/>
          <w:szCs w:val="22"/>
        </w:rPr>
      </w:pPr>
      <w:r w:rsidRPr="00BD40C6">
        <w:rPr>
          <w:rFonts w:ascii="Arial" w:hAnsi="Arial" w:cs="Arial"/>
          <w:b/>
          <w:bCs/>
          <w:sz w:val="22"/>
          <w:szCs w:val="22"/>
        </w:rPr>
        <w:t>Appendix.</w:t>
      </w:r>
    </w:p>
    <w:tbl>
      <w:tblPr>
        <w:tblW w:w="5261" w:type="pct"/>
        <w:tblCellMar>
          <w:left w:w="0" w:type="dxa"/>
          <w:right w:w="0" w:type="dxa"/>
        </w:tblCellMar>
        <w:tblLook w:val="04A0" w:firstRow="1" w:lastRow="0" w:firstColumn="1" w:lastColumn="0" w:noHBand="0" w:noVBand="1"/>
        <w:tblDescription w:val="Restaurant survey table housing 2 back side surveys"/>
      </w:tblPr>
      <w:tblGrid>
        <w:gridCol w:w="8789"/>
        <w:gridCol w:w="708"/>
      </w:tblGrid>
      <w:tr w:rsidR="00BD40C6" w:rsidRPr="00BD40C6" w14:paraId="46C0DAE3" w14:textId="77777777" w:rsidTr="00D24300">
        <w:tc>
          <w:tcPr>
            <w:tcW w:w="8789" w:type="dxa"/>
          </w:tcPr>
          <w:p w14:paraId="7586523A" w14:textId="042C55B2" w:rsidR="00BD40C6" w:rsidRPr="00BD40C6" w:rsidRDefault="000B3495" w:rsidP="00BD40C6">
            <w:pPr>
              <w:pBdr>
                <w:top w:val="single" w:sz="12" w:space="5" w:color="1F3864" w:themeColor="accent1" w:themeShade="80"/>
                <w:bottom w:val="single" w:sz="12" w:space="5" w:color="1F3864" w:themeColor="accent1" w:themeShade="80"/>
              </w:pBdr>
              <w:shd w:val="clear" w:color="auto" w:fill="D9E2F3" w:themeFill="accent1" w:themeFillTint="33"/>
              <w:spacing w:after="0" w:line="240" w:lineRule="auto"/>
              <w:jc w:val="center"/>
              <w:rPr>
                <w:rFonts w:asciiTheme="majorHAnsi" w:eastAsiaTheme="majorEastAsia" w:hAnsiTheme="majorHAnsi" w:cstheme="majorHAnsi"/>
                <w:b/>
                <w:bCs/>
                <w:sz w:val="26"/>
                <w:szCs w:val="26"/>
                <w:lang w:val="en-US" w:eastAsia="ja-JP"/>
              </w:rPr>
            </w:pPr>
            <w:sdt>
              <w:sdtPr>
                <w:rPr>
                  <w:rFonts w:asciiTheme="majorHAnsi" w:hAnsiTheme="majorHAnsi" w:cstheme="majorHAnsi"/>
                  <w:b/>
                  <w:bCs/>
                  <w:sz w:val="26"/>
                  <w:szCs w:val="26"/>
                </w:rPr>
                <w:alias w:val="Company Name"/>
                <w:tag w:val=""/>
                <w:id w:val="-584225321"/>
                <w:placeholder>
                  <w:docPart w:val="57E069D40C4F410AB20772D36ABF1129"/>
                </w:placeholder>
                <w:dataBinding w:prefixMappings="xmlns:ns0='http://schemas.openxmlformats.org/officeDocument/2006/extended-properties' " w:xpath="/ns0:Properties[1]/ns0:Company[1]" w:storeItemID="{6668398D-A668-4E3E-A5EB-62B293D839F1}"/>
                <w:text/>
              </w:sdtPr>
              <w:sdtEndPr/>
              <w:sdtContent>
                <w:proofErr w:type="spellStart"/>
                <w:r w:rsidR="00787F12" w:rsidRPr="00E37188">
                  <w:rPr>
                    <w:rFonts w:asciiTheme="majorHAnsi" w:hAnsiTheme="majorHAnsi" w:cstheme="majorHAnsi"/>
                    <w:b/>
                    <w:bCs/>
                    <w:sz w:val="26"/>
                    <w:szCs w:val="26"/>
                  </w:rPr>
                  <w:t>Vasilica-Madalin</w:t>
                </w:r>
                <w:proofErr w:type="spellEnd"/>
                <w:r w:rsidR="00787F12" w:rsidRPr="00E37188">
                  <w:rPr>
                    <w:rFonts w:asciiTheme="majorHAnsi" w:hAnsiTheme="majorHAnsi" w:cstheme="majorHAnsi"/>
                    <w:b/>
                    <w:bCs/>
                    <w:sz w:val="26"/>
                    <w:szCs w:val="26"/>
                  </w:rPr>
                  <w:t xml:space="preserve"> </w:t>
                </w:r>
                <w:proofErr w:type="spellStart"/>
                <w:r w:rsidR="00787F12" w:rsidRPr="00E37188">
                  <w:rPr>
                    <w:rFonts w:asciiTheme="majorHAnsi" w:hAnsiTheme="majorHAnsi" w:cstheme="majorHAnsi"/>
                    <w:b/>
                    <w:bCs/>
                    <w:sz w:val="26"/>
                    <w:szCs w:val="26"/>
                  </w:rPr>
                  <w:t>Iliuta</w:t>
                </w:r>
                <w:proofErr w:type="spellEnd"/>
                <w:r w:rsidR="00787F12" w:rsidRPr="00E37188">
                  <w:rPr>
                    <w:rFonts w:asciiTheme="majorHAnsi" w:hAnsiTheme="majorHAnsi" w:cstheme="majorHAnsi"/>
                    <w:b/>
                    <w:bCs/>
                    <w:sz w:val="26"/>
                    <w:szCs w:val="26"/>
                  </w:rPr>
                  <w:t xml:space="preserve"> - Assured Group Limited</w:t>
                </w:r>
              </w:sdtContent>
            </w:sdt>
          </w:p>
        </w:tc>
        <w:tc>
          <w:tcPr>
            <w:tcW w:w="708" w:type="dxa"/>
          </w:tcPr>
          <w:p w14:paraId="3D0D6AA4"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39FF989F" w14:textId="77777777" w:rsidTr="00D24300">
        <w:trPr>
          <w:trHeight w:val="1384"/>
        </w:trPr>
        <w:tc>
          <w:tcPr>
            <w:tcW w:w="8789" w:type="dxa"/>
          </w:tcPr>
          <w:p w14:paraId="6F9A10FA" w14:textId="77777777" w:rsidR="00BD40C6" w:rsidRPr="00BD40C6" w:rsidRDefault="00BD40C6" w:rsidP="00BD40C6">
            <w:pPr>
              <w:keepNext/>
              <w:keepLines/>
              <w:spacing w:after="0" w:line="240" w:lineRule="auto"/>
              <w:outlineLvl w:val="0"/>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type of motivation do Assured Group Limited have?</w:t>
            </w:r>
          </w:p>
          <w:p w14:paraId="048A30D9" w14:textId="77777777"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Financial rewards (good wages, overtimes).</w:t>
            </w:r>
          </w:p>
          <w:p w14:paraId="4480A935" w14:textId="77777777" w:rsidR="00BD40C6" w:rsidRPr="00BD40C6" w:rsidRDefault="00BD40C6" w:rsidP="00BD40C6">
            <w:pPr>
              <w:keepNext/>
              <w:keepLines/>
              <w:spacing w:after="0" w:line="240" w:lineRule="auto"/>
              <w:outlineLvl w:val="0"/>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Holiday entitlement, maternity/paternity leave.  </w:t>
            </w:r>
          </w:p>
          <w:p w14:paraId="16E82ED2" w14:textId="77777777"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 xml:space="preserve">Good working condition, company pension, a car, canteen. </w:t>
            </w:r>
          </w:p>
          <w:p w14:paraId="6458FC96" w14:textId="77777777" w:rsidR="00BD40C6" w:rsidRPr="00BD40C6" w:rsidRDefault="00BD40C6" w:rsidP="00BD40C6">
            <w:pPr>
              <w:keepNext/>
              <w:keepLines/>
              <w:spacing w:after="0" w:line="240" w:lineRule="auto"/>
              <w:outlineLvl w:val="0"/>
              <w:rPr>
                <w:rFonts w:asciiTheme="majorHAnsi" w:eastAsiaTheme="majorEastAsia" w:hAnsiTheme="majorHAnsi" w:cstheme="majorHAnsi"/>
                <w:sz w:val="22"/>
                <w:szCs w:val="22"/>
                <w:lang w:val="en-US" w:eastAsia="ja-JP"/>
              </w:rPr>
            </w:pPr>
            <w:r w:rsidRPr="00BD40C6">
              <w:rPr>
                <w:rFonts w:asciiTheme="majorHAnsi" w:eastAsiaTheme="majorEastAsia" w:hAnsiTheme="majorHAnsi" w:cstheme="majorHAnsi"/>
                <w:sz w:val="22"/>
                <w:szCs w:val="22"/>
                <w:lang w:val="en-US" w:eastAsia="ja-JP"/>
              </w:rPr>
              <w:t>Interesting and varied work.</w:t>
            </w:r>
          </w:p>
        </w:tc>
        <w:tc>
          <w:tcPr>
            <w:tcW w:w="708" w:type="dxa"/>
          </w:tcPr>
          <w:p w14:paraId="44DEFF94"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49C90BAE" w14:textId="77777777" w:rsidTr="00D24300">
        <w:tc>
          <w:tcPr>
            <w:tcW w:w="8789" w:type="dxa"/>
          </w:tcPr>
          <w:p w14:paraId="1D8EED05"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Are you motivated enough to work in this company?</w:t>
            </w:r>
          </w:p>
          <w:p w14:paraId="0F27A9D1" w14:textId="77777777" w:rsidR="00BD40C6" w:rsidRPr="00BD40C6" w:rsidRDefault="000B3495" w:rsidP="00BD40C6">
            <w:pPr>
              <w:tabs>
                <w:tab w:val="right" w:pos="5215"/>
              </w:tabs>
              <w:spacing w:before="40" w:after="120" w:line="240" w:lineRule="auto"/>
              <w:rPr>
                <w:rFonts w:asciiTheme="majorHAnsi" w:hAnsiTheme="majorHAnsi" w:cstheme="majorHAnsi"/>
                <w:color w:val="000000" w:themeColor="text1"/>
                <w:sz w:val="22"/>
                <w:szCs w:val="22"/>
                <w:lang w:val="en-US" w:eastAsia="ja-JP"/>
              </w:rPr>
            </w:pPr>
            <w:sdt>
              <w:sdtPr>
                <w:rPr>
                  <w:rFonts w:asciiTheme="majorHAnsi" w:hAnsiTheme="majorHAnsi" w:cstheme="majorHAnsi"/>
                  <w:color w:val="000000" w:themeColor="text1"/>
                  <w:sz w:val="22"/>
                  <w:szCs w:val="22"/>
                  <w:lang w:val="en-US" w:eastAsia="ja-JP"/>
                </w:rPr>
                <w:id w:val="-676115182"/>
                <w15:appearance w15:val="hidden"/>
                <w14:checkbox>
                  <w14:checked w14:val="1"/>
                  <w14:checkedState w14:val="00FE" w14:font="Wingdings"/>
                  <w14:uncheckedState w14:val="00A8" w14:font="Wingdings"/>
                </w14:checkbox>
              </w:sdtPr>
              <w:sdtEndPr/>
              <w:sdtContent>
                <w:r w:rsidR="00BD40C6" w:rsidRPr="00BD40C6">
                  <w:rPr>
                    <w:rFonts w:asciiTheme="majorHAnsi" w:hAnsiTheme="majorHAnsi" w:cstheme="majorHAnsi"/>
                    <w:color w:val="000000" w:themeColor="text1"/>
                    <w:sz w:val="22"/>
                    <w:szCs w:val="22"/>
                    <w:lang w:val="en-US" w:eastAsia="ja-JP"/>
                  </w:rPr>
                  <w:sym w:font="Wingdings" w:char="F0FE"/>
                </w:r>
              </w:sdtContent>
            </w:sdt>
            <w:r w:rsidR="00BD40C6" w:rsidRPr="00BD40C6">
              <w:rPr>
                <w:rFonts w:asciiTheme="majorHAnsi" w:hAnsiTheme="majorHAnsi" w:cstheme="majorHAnsi"/>
                <w:color w:val="000000" w:themeColor="text1"/>
                <w:sz w:val="22"/>
                <w:szCs w:val="22"/>
                <w:lang w:val="en-US" w:eastAsia="ja-JP"/>
              </w:rPr>
              <w:t xml:space="preserve"> Yes | </w:t>
            </w:r>
            <w:sdt>
              <w:sdtPr>
                <w:rPr>
                  <w:rFonts w:asciiTheme="majorHAnsi" w:hAnsiTheme="majorHAnsi" w:cstheme="majorHAnsi"/>
                  <w:color w:val="000000" w:themeColor="text1"/>
                  <w:sz w:val="22"/>
                  <w:szCs w:val="22"/>
                  <w:lang w:val="en-US" w:eastAsia="ja-JP"/>
                </w:rPr>
                <w:id w:val="-210106062"/>
                <w15:appearance w15:val="hidden"/>
                <w14:checkbox>
                  <w14:checked w14:val="0"/>
                  <w14:checkedState w14:val="00FE" w14:font="Wingdings"/>
                  <w14:uncheckedState w14:val="00A8" w14:font="Wingdings"/>
                </w14:checkbox>
              </w:sdtPr>
              <w:sdtEndPr/>
              <w:sdtContent>
                <w:r w:rsidR="00BD40C6" w:rsidRPr="00BD40C6">
                  <w:rPr>
                    <w:rFonts w:asciiTheme="majorHAnsi" w:hAnsiTheme="majorHAnsi" w:cstheme="majorHAnsi"/>
                    <w:color w:val="000000" w:themeColor="text1"/>
                    <w:sz w:val="22"/>
                    <w:szCs w:val="22"/>
                    <w:lang w:val="en-US" w:eastAsia="ja-JP"/>
                  </w:rPr>
                  <w:sym w:font="Wingdings" w:char="F0A8"/>
                </w:r>
              </w:sdtContent>
            </w:sdt>
            <w:r w:rsidR="00BD40C6" w:rsidRPr="00BD40C6">
              <w:rPr>
                <w:rFonts w:asciiTheme="majorHAnsi" w:hAnsiTheme="majorHAnsi" w:cstheme="majorHAnsi"/>
                <w:color w:val="000000" w:themeColor="text1"/>
                <w:sz w:val="22"/>
                <w:szCs w:val="22"/>
                <w:lang w:val="en-US" w:eastAsia="ja-JP"/>
              </w:rPr>
              <w:t xml:space="preserve"> No</w:t>
            </w:r>
          </w:p>
        </w:tc>
        <w:tc>
          <w:tcPr>
            <w:tcW w:w="708" w:type="dxa"/>
          </w:tcPr>
          <w:p w14:paraId="7FAA77F6"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31A34D78" w14:textId="77777777" w:rsidTr="00D24300">
        <w:tc>
          <w:tcPr>
            <w:tcW w:w="8789" w:type="dxa"/>
          </w:tcPr>
          <w:p w14:paraId="40D20108"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Why, or why not?</w:t>
            </w:r>
          </w:p>
        </w:tc>
        <w:tc>
          <w:tcPr>
            <w:tcW w:w="708" w:type="dxa"/>
          </w:tcPr>
          <w:p w14:paraId="537E5C2F"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2D90D0C4" w14:textId="77777777" w:rsidTr="00D24300">
        <w:trPr>
          <w:trHeight w:val="288"/>
        </w:trPr>
        <w:tc>
          <w:tcPr>
            <w:tcW w:w="8789" w:type="dxa"/>
            <w:tcBorders>
              <w:bottom w:val="single" w:sz="4" w:space="0" w:color="auto"/>
            </w:tcBorders>
          </w:tcPr>
          <w:p w14:paraId="60DFB8A1" w14:textId="77777777" w:rsidR="00BD40C6" w:rsidRPr="00BD40C6" w:rsidRDefault="00BD40C6" w:rsidP="00BD40C6">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 have flexible shift. </w:t>
            </w:r>
          </w:p>
          <w:p w14:paraId="74E07A14" w14:textId="77777777" w:rsidR="00BD40C6" w:rsidRDefault="00BD40C6" w:rsidP="00BD40C6">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 am supplied with uniform to wear every day. </w:t>
            </w:r>
          </w:p>
          <w:p w14:paraId="01BACFA2" w14:textId="330D82D9" w:rsidR="00D73BD8" w:rsidRPr="00BD40C6" w:rsidRDefault="00D73BD8" w:rsidP="00BD40C6">
            <w:pPr>
              <w:spacing w:after="0" w:line="240" w:lineRule="auto"/>
              <w:rPr>
                <w:rFonts w:asciiTheme="majorHAnsi" w:hAnsiTheme="majorHAnsi" w:cstheme="majorHAnsi"/>
                <w:sz w:val="22"/>
                <w:szCs w:val="22"/>
                <w:lang w:val="en-US" w:eastAsia="ja-JP"/>
              </w:rPr>
            </w:pPr>
            <w:r w:rsidRPr="00D73BD8">
              <w:rPr>
                <w:rFonts w:asciiTheme="majorHAnsi" w:hAnsiTheme="majorHAnsi" w:cstheme="majorHAnsi"/>
                <w:sz w:val="22"/>
                <w:szCs w:val="22"/>
                <w:lang w:val="en-US" w:eastAsia="ja-JP"/>
              </w:rPr>
              <w:t xml:space="preserve">Relaxed atmosphere. Friendly staff. </w:t>
            </w:r>
            <w:r w:rsidRPr="00D73BD8">
              <w:rPr>
                <w:rFonts w:asciiTheme="majorHAnsi" w:hAnsiTheme="majorHAnsi" w:cstheme="majorHAnsi"/>
                <w:sz w:val="22"/>
                <w:szCs w:val="22"/>
                <w:lang w:val="en-US" w:eastAsia="ja-JP"/>
              </w:rPr>
              <w:tab/>
            </w:r>
          </w:p>
        </w:tc>
        <w:tc>
          <w:tcPr>
            <w:tcW w:w="708" w:type="dxa"/>
          </w:tcPr>
          <w:p w14:paraId="76BC36D7"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56C5EDCF" w14:textId="77777777" w:rsidTr="00D24300">
        <w:tc>
          <w:tcPr>
            <w:tcW w:w="8789" w:type="dxa"/>
            <w:tcBorders>
              <w:top w:val="single" w:sz="4" w:space="0" w:color="auto"/>
            </w:tcBorders>
          </w:tcPr>
          <w:p w14:paraId="7D32FB22"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reward system do Assured Group Limited have?</w:t>
            </w:r>
          </w:p>
        </w:tc>
        <w:tc>
          <w:tcPr>
            <w:tcW w:w="708" w:type="dxa"/>
          </w:tcPr>
          <w:p w14:paraId="27D94F5A" w14:textId="77777777" w:rsidR="00BD40C6" w:rsidRPr="00BD40C6" w:rsidRDefault="00BD40C6" w:rsidP="00BD40C6">
            <w:pPr>
              <w:spacing w:after="0" w:line="240" w:lineRule="auto"/>
              <w:rPr>
                <w:rFonts w:asciiTheme="majorHAnsi" w:hAnsiTheme="majorHAnsi" w:cstheme="majorHAnsi"/>
                <w:b/>
                <w:bCs/>
                <w:sz w:val="22"/>
                <w:szCs w:val="22"/>
                <w:lang w:val="en-US" w:eastAsia="ja-JP"/>
              </w:rPr>
            </w:pPr>
          </w:p>
        </w:tc>
      </w:tr>
      <w:tr w:rsidR="00BD40C6" w:rsidRPr="00BD40C6" w14:paraId="431D8841" w14:textId="77777777" w:rsidTr="00D24300">
        <w:trPr>
          <w:trHeight w:val="288"/>
        </w:trPr>
        <w:tc>
          <w:tcPr>
            <w:tcW w:w="8789" w:type="dxa"/>
            <w:tcBorders>
              <w:top w:val="single" w:sz="4" w:space="0" w:color="auto"/>
              <w:bottom w:val="single" w:sz="4" w:space="0" w:color="auto"/>
            </w:tcBorders>
          </w:tcPr>
          <w:p w14:paraId="02410E4C"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c>
          <w:tcPr>
            <w:tcW w:w="708" w:type="dxa"/>
          </w:tcPr>
          <w:p w14:paraId="14CE22E6"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078989EA" w14:textId="77777777" w:rsidTr="00D24300">
        <w:tc>
          <w:tcPr>
            <w:tcW w:w="8789" w:type="dxa"/>
            <w:tcBorders>
              <w:top w:val="single" w:sz="4" w:space="0" w:color="auto"/>
            </w:tcBorders>
          </w:tcPr>
          <w:p w14:paraId="5F010705"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training programs do Assured Group Limited have?</w:t>
            </w:r>
          </w:p>
        </w:tc>
        <w:tc>
          <w:tcPr>
            <w:tcW w:w="708" w:type="dxa"/>
          </w:tcPr>
          <w:p w14:paraId="457729C0"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321208F2" w14:textId="77777777" w:rsidTr="00D24300">
        <w:trPr>
          <w:trHeight w:val="50"/>
        </w:trPr>
        <w:tc>
          <w:tcPr>
            <w:tcW w:w="8789" w:type="dxa"/>
            <w:tcBorders>
              <w:bottom w:val="single" w:sz="4" w:space="0" w:color="auto"/>
            </w:tcBorders>
          </w:tcPr>
          <w:p w14:paraId="427C7D58" w14:textId="77777777" w:rsidR="00BD40C6" w:rsidRPr="00BD40C6" w:rsidRDefault="00BD40C6" w:rsidP="00BD40C6">
            <w:pPr>
              <w:spacing w:after="0" w:line="240" w:lineRule="auto"/>
              <w:rPr>
                <w:rFonts w:asciiTheme="majorHAnsi" w:hAnsiTheme="majorHAnsi" w:cstheme="majorHAnsi"/>
                <w:sz w:val="22"/>
                <w:szCs w:val="22"/>
                <w:lang w:val="en-US" w:eastAsia="ja-JP"/>
              </w:rPr>
            </w:pPr>
            <w:r w:rsidRPr="00BD40C6">
              <w:rPr>
                <w:rFonts w:asciiTheme="majorHAnsi" w:hAnsiTheme="majorHAnsi" w:cstheme="majorHAnsi"/>
                <w:sz w:val="22"/>
                <w:szCs w:val="22"/>
                <w:lang w:val="en-US" w:eastAsia="ja-JP"/>
              </w:rPr>
              <w:t xml:space="preserve">Induction, Health and Safety, First aid. </w:t>
            </w:r>
          </w:p>
        </w:tc>
        <w:tc>
          <w:tcPr>
            <w:tcW w:w="708" w:type="dxa"/>
          </w:tcPr>
          <w:p w14:paraId="3CE180AC"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7D2FF608" w14:textId="77777777" w:rsidTr="00D24300">
        <w:tc>
          <w:tcPr>
            <w:tcW w:w="8789" w:type="dxa"/>
            <w:tcBorders>
              <w:top w:val="single" w:sz="4" w:space="0" w:color="auto"/>
            </w:tcBorders>
          </w:tcPr>
          <w:p w14:paraId="78EE0A2C"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color w:val="2F5496" w:themeColor="accent1" w:themeShade="BF"/>
                <w:sz w:val="22"/>
                <w:szCs w:val="22"/>
                <w:lang w:val="en-US" w:eastAsia="ja-JP"/>
              </w:rPr>
            </w:pPr>
          </w:p>
        </w:tc>
        <w:tc>
          <w:tcPr>
            <w:tcW w:w="708" w:type="dxa"/>
          </w:tcPr>
          <w:p w14:paraId="5F092727"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0D6C8894" w14:textId="77777777" w:rsidTr="00D24300">
        <w:tc>
          <w:tcPr>
            <w:tcW w:w="8789" w:type="dxa"/>
            <w:tcBorders>
              <w:top w:val="single" w:sz="4" w:space="0" w:color="auto"/>
            </w:tcBorders>
          </w:tcPr>
          <w:p w14:paraId="33FE7C34" w14:textId="77777777" w:rsidR="00BD40C6" w:rsidRPr="00BD40C6" w:rsidRDefault="00BD40C6" w:rsidP="00BD40C6">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HAnsi"/>
                <w:b/>
                <w:bCs/>
                <w:color w:val="2F5496" w:themeColor="accent1" w:themeShade="BF"/>
                <w:sz w:val="22"/>
                <w:szCs w:val="22"/>
                <w:lang w:val="en-US" w:eastAsia="ja-JP"/>
              </w:rPr>
            </w:pPr>
            <w:r w:rsidRPr="00BD40C6">
              <w:rPr>
                <w:rFonts w:asciiTheme="majorHAnsi" w:eastAsiaTheme="majorEastAsia" w:hAnsiTheme="majorHAnsi" w:cstheme="majorHAnsi"/>
                <w:b/>
                <w:bCs/>
                <w:color w:val="2F5496" w:themeColor="accent1" w:themeShade="BF"/>
                <w:sz w:val="22"/>
                <w:szCs w:val="22"/>
                <w:lang w:val="en-US" w:eastAsia="ja-JP"/>
              </w:rPr>
              <w:t>What training did you have while working for this company?</w:t>
            </w:r>
          </w:p>
          <w:p w14:paraId="44EFB4ED" w14:textId="77777777" w:rsidR="00BD40C6" w:rsidRPr="00BD40C6" w:rsidRDefault="00BD40C6" w:rsidP="00BD40C6">
            <w:pPr>
              <w:spacing w:after="120" w:line="276" w:lineRule="auto"/>
              <w:rPr>
                <w:rFonts w:asciiTheme="majorHAnsi" w:hAnsiTheme="majorHAnsi" w:cstheme="majorHAnsi"/>
                <w:sz w:val="20"/>
                <w:szCs w:val="20"/>
                <w:lang w:val="en-US" w:eastAsia="ja-JP"/>
              </w:rPr>
            </w:pPr>
            <w:r w:rsidRPr="00BD40C6">
              <w:rPr>
                <w:rFonts w:asciiTheme="majorHAnsi" w:hAnsiTheme="majorHAnsi" w:cstheme="majorHAnsi"/>
                <w:sz w:val="20"/>
                <w:szCs w:val="20"/>
                <w:lang w:val="en-US" w:eastAsia="ja-JP"/>
              </w:rPr>
              <w:t>I had induction when I have started working for the Assured Group Limited.</w:t>
            </w:r>
          </w:p>
        </w:tc>
        <w:tc>
          <w:tcPr>
            <w:tcW w:w="708" w:type="dxa"/>
          </w:tcPr>
          <w:p w14:paraId="3AFCC05D"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258488E3" w14:textId="77777777" w:rsidTr="00D24300">
        <w:trPr>
          <w:trHeight w:val="288"/>
        </w:trPr>
        <w:tc>
          <w:tcPr>
            <w:tcW w:w="8789" w:type="dxa"/>
            <w:tcBorders>
              <w:top w:val="single" w:sz="4" w:space="0" w:color="auto"/>
              <w:bottom w:val="single" w:sz="4" w:space="0" w:color="auto"/>
            </w:tcBorders>
          </w:tcPr>
          <w:p w14:paraId="17C0529C"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c>
          <w:tcPr>
            <w:tcW w:w="708" w:type="dxa"/>
          </w:tcPr>
          <w:p w14:paraId="482DF108" w14:textId="77777777" w:rsidR="00BD40C6" w:rsidRPr="00BD40C6" w:rsidRDefault="00BD40C6" w:rsidP="00BD40C6">
            <w:pPr>
              <w:spacing w:after="0" w:line="240" w:lineRule="auto"/>
              <w:rPr>
                <w:rFonts w:asciiTheme="majorHAnsi" w:hAnsiTheme="majorHAnsi" w:cstheme="majorHAnsi"/>
                <w:sz w:val="22"/>
                <w:szCs w:val="22"/>
                <w:lang w:val="en-US" w:eastAsia="ja-JP"/>
              </w:rPr>
            </w:pPr>
          </w:p>
        </w:tc>
      </w:tr>
      <w:tr w:rsidR="00BD40C6" w:rsidRPr="00BD40C6" w14:paraId="703BF6B5" w14:textId="77777777" w:rsidTr="00D24300">
        <w:trPr>
          <w:trHeight w:val="288"/>
        </w:trPr>
        <w:tc>
          <w:tcPr>
            <w:tcW w:w="8789" w:type="dxa"/>
            <w:tcBorders>
              <w:top w:val="single" w:sz="4" w:space="0" w:color="auto"/>
              <w:bottom w:val="single" w:sz="4" w:space="0" w:color="auto"/>
            </w:tcBorders>
          </w:tcPr>
          <w:p w14:paraId="68844328"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c>
          <w:tcPr>
            <w:tcW w:w="708" w:type="dxa"/>
          </w:tcPr>
          <w:p w14:paraId="35113571"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79B518E2" w14:textId="77777777" w:rsidTr="00D24300">
        <w:trPr>
          <w:trHeight w:val="288"/>
        </w:trPr>
        <w:tc>
          <w:tcPr>
            <w:tcW w:w="8789" w:type="dxa"/>
            <w:tcBorders>
              <w:top w:val="single" w:sz="4" w:space="0" w:color="auto"/>
            </w:tcBorders>
          </w:tcPr>
          <w:p w14:paraId="4774629B"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c>
          <w:tcPr>
            <w:tcW w:w="708" w:type="dxa"/>
          </w:tcPr>
          <w:p w14:paraId="56F7C107"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r w:rsidR="00BD40C6" w:rsidRPr="00BD40C6" w14:paraId="54F96115" w14:textId="77777777" w:rsidTr="00D24300">
        <w:tc>
          <w:tcPr>
            <w:tcW w:w="8789" w:type="dxa"/>
          </w:tcPr>
          <w:sdt>
            <w:sdtPr>
              <w:rPr>
                <w:rFonts w:asciiTheme="majorHAnsi" w:eastAsiaTheme="majorEastAsia" w:hAnsiTheme="majorHAnsi" w:cstheme="majorHAnsi"/>
                <w:b/>
                <w:bCs/>
                <w:color w:val="1F3763" w:themeColor="accent1" w:themeShade="7F"/>
                <w:sz w:val="20"/>
                <w:szCs w:val="20"/>
                <w:lang w:val="en-US" w:eastAsia="ja-JP"/>
              </w:rPr>
              <w:alias w:val="Company Name"/>
              <w:tag w:val=""/>
              <w:id w:val="459086041"/>
              <w:placeholder>
                <w:docPart w:val="96E6ED1AD3024C38964225AA45BE0C68"/>
              </w:placeholder>
              <w:dataBinding w:prefixMappings="xmlns:ns0='http://schemas.openxmlformats.org/officeDocument/2006/extended-properties' " w:xpath="/ns0:Properties[1]/ns0:Company[1]" w:storeItemID="{6668398D-A668-4E3E-A5EB-62B293D839F1}"/>
              <w:text/>
            </w:sdtPr>
            <w:sdtEndPr/>
            <w:sdtContent>
              <w:p w14:paraId="33889328" w14:textId="3D9D25D4" w:rsidR="00BD40C6" w:rsidRPr="00BD40C6" w:rsidRDefault="00787F12" w:rsidP="00BD40C6">
                <w:pPr>
                  <w:keepNext/>
                  <w:keepLines/>
                  <w:shd w:val="clear" w:color="auto" w:fill="D9E2F3" w:themeFill="accent1" w:themeFillTint="33"/>
                  <w:spacing w:before="40" w:after="0" w:line="276" w:lineRule="auto"/>
                  <w:outlineLvl w:val="2"/>
                  <w:rPr>
                    <w:rFonts w:asciiTheme="majorHAnsi" w:eastAsiaTheme="majorEastAsia" w:hAnsiTheme="majorHAnsi" w:cstheme="majorHAnsi"/>
                    <w:b/>
                    <w:bCs/>
                    <w:color w:val="1F3763" w:themeColor="accent1" w:themeShade="7F"/>
                    <w:sz w:val="20"/>
                    <w:szCs w:val="20"/>
                    <w:lang w:val="en-US" w:eastAsia="ja-JP"/>
                  </w:rPr>
                </w:pPr>
                <w:proofErr w:type="spellStart"/>
                <w:r w:rsidRPr="00E37188">
                  <w:rPr>
                    <w:rFonts w:asciiTheme="majorHAnsi" w:eastAsiaTheme="majorEastAsia" w:hAnsiTheme="majorHAnsi" w:cstheme="majorHAnsi"/>
                    <w:b/>
                    <w:bCs/>
                    <w:color w:val="1F3763" w:themeColor="accent1" w:themeShade="7F"/>
                    <w:sz w:val="20"/>
                    <w:szCs w:val="20"/>
                    <w:lang w:val="en-US" w:eastAsia="ja-JP"/>
                  </w:rPr>
                  <w:t>Vasilica-Madalin</w:t>
                </w:r>
                <w:proofErr w:type="spellEnd"/>
                <w:r w:rsidRPr="00E37188">
                  <w:rPr>
                    <w:rFonts w:asciiTheme="majorHAnsi" w:eastAsiaTheme="majorEastAsia" w:hAnsiTheme="majorHAnsi" w:cstheme="majorHAnsi"/>
                    <w:b/>
                    <w:bCs/>
                    <w:color w:val="1F3763" w:themeColor="accent1" w:themeShade="7F"/>
                    <w:sz w:val="20"/>
                    <w:szCs w:val="20"/>
                    <w:lang w:val="en-US" w:eastAsia="ja-JP"/>
                  </w:rPr>
                  <w:t xml:space="preserve"> </w:t>
                </w:r>
                <w:proofErr w:type="spellStart"/>
                <w:r w:rsidRPr="00E37188">
                  <w:rPr>
                    <w:rFonts w:asciiTheme="majorHAnsi" w:eastAsiaTheme="majorEastAsia" w:hAnsiTheme="majorHAnsi" w:cstheme="majorHAnsi"/>
                    <w:b/>
                    <w:bCs/>
                    <w:color w:val="1F3763" w:themeColor="accent1" w:themeShade="7F"/>
                    <w:sz w:val="20"/>
                    <w:szCs w:val="20"/>
                    <w:lang w:val="en-US" w:eastAsia="ja-JP"/>
                  </w:rPr>
                  <w:t>Iliuta</w:t>
                </w:r>
                <w:proofErr w:type="spellEnd"/>
                <w:r w:rsidRPr="00E37188">
                  <w:rPr>
                    <w:rFonts w:asciiTheme="majorHAnsi" w:eastAsiaTheme="majorEastAsia" w:hAnsiTheme="majorHAnsi" w:cstheme="majorHAnsi"/>
                    <w:b/>
                    <w:bCs/>
                    <w:color w:val="1F3763" w:themeColor="accent1" w:themeShade="7F"/>
                    <w:sz w:val="20"/>
                    <w:szCs w:val="20"/>
                    <w:lang w:val="en-US" w:eastAsia="ja-JP"/>
                  </w:rPr>
                  <w:t xml:space="preserve"> - Assured Group Limited</w:t>
                </w:r>
              </w:p>
            </w:sdtContent>
          </w:sdt>
          <w:sdt>
            <w:sdtPr>
              <w:rPr>
                <w:rFonts w:asciiTheme="majorHAnsi" w:hAnsiTheme="majorHAnsi" w:cstheme="majorHAnsi"/>
                <w:sz w:val="20"/>
                <w:szCs w:val="20"/>
                <w:lang w:val="en-US" w:eastAsia="ja-JP"/>
              </w:rPr>
              <w:alias w:val="Company Address"/>
              <w:tag w:val=""/>
              <w:id w:val="-449164186"/>
              <w:placeholder>
                <w:docPart w:val="9623706D34DA46DDB52F1211BB484120"/>
              </w:placeholder>
              <w:showingPlcHdr/>
              <w:dataBinding w:prefixMappings="xmlns:ns0='http://schemas.microsoft.com/office/2006/coverPageProps' " w:xpath="/ns0:CoverPageProperties[1]/ns0:CompanyAddress[1]" w:storeItemID="{55AF091B-3C7A-41E3-B477-F2FDAA23CFDA}"/>
              <w:text w:multiLine="1"/>
            </w:sdtPr>
            <w:sdtEndPr/>
            <w:sdtContent>
              <w:p w14:paraId="19824584" w14:textId="6DED0C79" w:rsidR="00BD40C6" w:rsidRPr="00BD40C6" w:rsidRDefault="00BD40C6" w:rsidP="00BD40C6">
                <w:pPr>
                  <w:spacing w:after="0" w:line="240" w:lineRule="auto"/>
                  <w:rPr>
                    <w:rFonts w:asciiTheme="majorHAnsi" w:hAnsiTheme="majorHAnsi" w:cstheme="majorHAnsi"/>
                    <w:sz w:val="20"/>
                    <w:szCs w:val="20"/>
                    <w:lang w:val="en-US" w:eastAsia="ja-JP"/>
                  </w:rPr>
                </w:pPr>
                <w:r w:rsidRPr="00E37188">
                  <w:rPr>
                    <w:rFonts w:asciiTheme="majorHAnsi" w:hAnsiTheme="majorHAnsi" w:cstheme="majorHAnsi"/>
                  </w:rPr>
                  <w:t>[Address]</w:t>
                </w:r>
                <w:r w:rsidRPr="00E37188">
                  <w:rPr>
                    <w:rFonts w:asciiTheme="majorHAnsi" w:hAnsiTheme="majorHAnsi" w:cstheme="majorHAnsi"/>
                  </w:rPr>
                  <w:br/>
                  <w:t>City, ST  ZIP Code</w:t>
                </w:r>
              </w:p>
            </w:sdtContent>
          </w:sdt>
          <w:p w14:paraId="35B1A694" w14:textId="77777777" w:rsidR="00BD40C6" w:rsidRPr="00BD40C6" w:rsidRDefault="00BD40C6" w:rsidP="00BD40C6">
            <w:pPr>
              <w:spacing w:after="0" w:line="240" w:lineRule="auto"/>
              <w:rPr>
                <w:rFonts w:asciiTheme="majorHAnsi" w:hAnsiTheme="majorHAnsi" w:cstheme="majorHAnsi"/>
                <w:sz w:val="20"/>
                <w:szCs w:val="20"/>
                <w:lang w:val="en-US" w:eastAsia="ja-JP"/>
              </w:rPr>
            </w:pPr>
            <w:r w:rsidRPr="00BD40C6">
              <w:rPr>
                <w:rFonts w:asciiTheme="majorHAnsi" w:hAnsiTheme="majorHAnsi" w:cstheme="majorHAnsi"/>
                <w:sz w:val="20"/>
                <w:szCs w:val="20"/>
                <w:lang w:val="en-US" w:eastAsia="ja-JP"/>
              </w:rPr>
              <w:t>01926 887988</w:t>
            </w:r>
          </w:p>
        </w:tc>
        <w:tc>
          <w:tcPr>
            <w:tcW w:w="708" w:type="dxa"/>
          </w:tcPr>
          <w:p w14:paraId="7B505C7F" w14:textId="77777777" w:rsidR="00BD40C6" w:rsidRPr="00BD40C6" w:rsidRDefault="00BD40C6" w:rsidP="00BD40C6">
            <w:pPr>
              <w:spacing w:after="0" w:line="240" w:lineRule="auto"/>
              <w:rPr>
                <w:rFonts w:asciiTheme="majorHAnsi" w:hAnsiTheme="majorHAnsi" w:cstheme="majorHAnsi"/>
                <w:sz w:val="20"/>
                <w:szCs w:val="20"/>
                <w:lang w:val="en-US" w:eastAsia="ja-JP"/>
              </w:rPr>
            </w:pPr>
          </w:p>
        </w:tc>
      </w:tr>
    </w:tbl>
    <w:p w14:paraId="21209A16" w14:textId="4F7971E5" w:rsidR="00776A72" w:rsidRDefault="00776A72" w:rsidP="00C963FC">
      <w:pPr>
        <w:jc w:val="both"/>
        <w:rPr>
          <w:sz w:val="22"/>
          <w:szCs w:val="22"/>
        </w:rPr>
      </w:pPr>
    </w:p>
    <w:p w14:paraId="01133A82" w14:textId="59B8384F" w:rsidR="00831AC3" w:rsidRDefault="00831AC3" w:rsidP="00C963FC">
      <w:pPr>
        <w:jc w:val="both"/>
        <w:rPr>
          <w:sz w:val="22"/>
          <w:szCs w:val="22"/>
        </w:rPr>
      </w:pPr>
    </w:p>
    <w:sectPr w:rsidR="00831AC3" w:rsidSect="00890D80">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F235D" w14:textId="77777777" w:rsidR="000B3495" w:rsidRDefault="000B3495" w:rsidP="00570FEC">
      <w:pPr>
        <w:spacing w:after="0" w:line="240" w:lineRule="auto"/>
      </w:pPr>
      <w:r>
        <w:separator/>
      </w:r>
    </w:p>
  </w:endnote>
  <w:endnote w:type="continuationSeparator" w:id="0">
    <w:p w14:paraId="7BCCF8DB" w14:textId="77777777" w:rsidR="000B3495" w:rsidRDefault="000B3495" w:rsidP="00570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erif Pro">
    <w:charset w:val="00"/>
    <w:family w:val="roman"/>
    <w:pitch w:val="variable"/>
    <w:sig w:usb0="20000287" w:usb1="02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7181789"/>
      <w:docPartObj>
        <w:docPartGallery w:val="Page Numbers (Bottom of Page)"/>
        <w:docPartUnique/>
      </w:docPartObj>
    </w:sdtPr>
    <w:sdtEndPr>
      <w:rPr>
        <w:noProof/>
      </w:rPr>
    </w:sdtEndPr>
    <w:sdtContent>
      <w:p w14:paraId="13C7615E" w14:textId="0659BFC0" w:rsidR="005F4E58" w:rsidRDefault="005F4E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CF449" w14:textId="77777777" w:rsidR="005F4E58" w:rsidRDefault="005F4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C6E8F9" w14:textId="77777777" w:rsidR="000B3495" w:rsidRDefault="000B3495" w:rsidP="00570FEC">
      <w:pPr>
        <w:spacing w:after="0" w:line="240" w:lineRule="auto"/>
      </w:pPr>
      <w:r>
        <w:separator/>
      </w:r>
    </w:p>
  </w:footnote>
  <w:footnote w:type="continuationSeparator" w:id="0">
    <w:p w14:paraId="6F744316" w14:textId="77777777" w:rsidR="000B3495" w:rsidRDefault="000B3495" w:rsidP="00570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50FA38" w14:textId="5814E730" w:rsidR="005F4E58" w:rsidRDefault="005F4E58">
    <w:pPr>
      <w:pStyle w:val="Header"/>
      <w:jc w:val="center"/>
    </w:pPr>
  </w:p>
  <w:p w14:paraId="5706002D" w14:textId="77777777" w:rsidR="005F4E58" w:rsidRDefault="005F4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3434B"/>
    <w:multiLevelType w:val="hybridMultilevel"/>
    <w:tmpl w:val="F5E859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A225D"/>
    <w:multiLevelType w:val="multilevel"/>
    <w:tmpl w:val="F198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0545E"/>
    <w:multiLevelType w:val="hybridMultilevel"/>
    <w:tmpl w:val="71C062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9377E"/>
    <w:multiLevelType w:val="multilevel"/>
    <w:tmpl w:val="1B58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87029C9"/>
    <w:multiLevelType w:val="multilevel"/>
    <w:tmpl w:val="7674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2328D"/>
    <w:multiLevelType w:val="multilevel"/>
    <w:tmpl w:val="08E81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F026FA"/>
    <w:multiLevelType w:val="multilevel"/>
    <w:tmpl w:val="E89E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11AB9"/>
    <w:multiLevelType w:val="multilevel"/>
    <w:tmpl w:val="B8B46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9E3532"/>
    <w:multiLevelType w:val="multilevel"/>
    <w:tmpl w:val="10EA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C51BD0"/>
    <w:multiLevelType w:val="multilevel"/>
    <w:tmpl w:val="72B04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EC7365"/>
    <w:multiLevelType w:val="hybridMultilevel"/>
    <w:tmpl w:val="49A49EE0"/>
    <w:lvl w:ilvl="0" w:tplc="E770554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844D61"/>
    <w:multiLevelType w:val="hybridMultilevel"/>
    <w:tmpl w:val="6CD8F4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DB677C"/>
    <w:multiLevelType w:val="multilevel"/>
    <w:tmpl w:val="AA30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2B4985"/>
    <w:multiLevelType w:val="multilevel"/>
    <w:tmpl w:val="5E2C4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A510C0"/>
    <w:multiLevelType w:val="multilevel"/>
    <w:tmpl w:val="B7A4B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8C31FD"/>
    <w:multiLevelType w:val="multilevel"/>
    <w:tmpl w:val="D792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9463F8"/>
    <w:multiLevelType w:val="multilevel"/>
    <w:tmpl w:val="EC94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051F8C"/>
    <w:multiLevelType w:val="hybridMultilevel"/>
    <w:tmpl w:val="D0CA4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D60152"/>
    <w:multiLevelType w:val="multilevel"/>
    <w:tmpl w:val="AEF44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559B0"/>
    <w:multiLevelType w:val="hybridMultilevel"/>
    <w:tmpl w:val="9DF8AB40"/>
    <w:lvl w:ilvl="0" w:tplc="5BD221D8">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B72711"/>
    <w:multiLevelType w:val="multilevel"/>
    <w:tmpl w:val="F122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497A00"/>
    <w:multiLevelType w:val="multilevel"/>
    <w:tmpl w:val="36E8D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601E76"/>
    <w:multiLevelType w:val="hybridMultilevel"/>
    <w:tmpl w:val="90A2FC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AF0B0A"/>
    <w:multiLevelType w:val="multilevel"/>
    <w:tmpl w:val="4976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641900"/>
    <w:multiLevelType w:val="multilevel"/>
    <w:tmpl w:val="7560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427EDB"/>
    <w:multiLevelType w:val="hybridMultilevel"/>
    <w:tmpl w:val="D69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9A04F1"/>
    <w:multiLevelType w:val="multilevel"/>
    <w:tmpl w:val="5DF2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412A90"/>
    <w:multiLevelType w:val="hybridMultilevel"/>
    <w:tmpl w:val="39B060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075504"/>
    <w:multiLevelType w:val="hybridMultilevel"/>
    <w:tmpl w:val="AA0C157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0660EF"/>
    <w:multiLevelType w:val="hybridMultilevel"/>
    <w:tmpl w:val="F60833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0321F7"/>
    <w:multiLevelType w:val="multilevel"/>
    <w:tmpl w:val="61BAA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5F6ABC"/>
    <w:multiLevelType w:val="multilevel"/>
    <w:tmpl w:val="19CC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09325B"/>
    <w:multiLevelType w:val="multilevel"/>
    <w:tmpl w:val="312CC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2E75E3B"/>
    <w:multiLevelType w:val="multilevel"/>
    <w:tmpl w:val="85A47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C01B59"/>
    <w:multiLevelType w:val="hybridMultilevel"/>
    <w:tmpl w:val="97D431C6"/>
    <w:lvl w:ilvl="0" w:tplc="FFFFFFF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8825332"/>
    <w:multiLevelType w:val="hybridMultilevel"/>
    <w:tmpl w:val="EA5EAC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A301F7"/>
    <w:multiLevelType w:val="hybridMultilevel"/>
    <w:tmpl w:val="18164A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D5A00"/>
    <w:multiLevelType w:val="multilevel"/>
    <w:tmpl w:val="FD901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23"/>
  </w:num>
  <w:num w:numId="3">
    <w:abstractNumId w:val="26"/>
  </w:num>
  <w:num w:numId="4">
    <w:abstractNumId w:val="11"/>
  </w:num>
  <w:num w:numId="5">
    <w:abstractNumId w:val="0"/>
  </w:num>
  <w:num w:numId="6">
    <w:abstractNumId w:val="37"/>
  </w:num>
  <w:num w:numId="7">
    <w:abstractNumId w:val="20"/>
  </w:num>
  <w:num w:numId="8">
    <w:abstractNumId w:val="6"/>
  </w:num>
  <w:num w:numId="9">
    <w:abstractNumId w:val="8"/>
  </w:num>
  <w:num w:numId="10">
    <w:abstractNumId w:val="18"/>
  </w:num>
  <w:num w:numId="11">
    <w:abstractNumId w:val="2"/>
  </w:num>
  <w:num w:numId="12">
    <w:abstractNumId w:val="29"/>
  </w:num>
  <w:num w:numId="13">
    <w:abstractNumId w:val="36"/>
  </w:num>
  <w:num w:numId="14">
    <w:abstractNumId w:val="12"/>
  </w:num>
  <w:num w:numId="15">
    <w:abstractNumId w:val="28"/>
  </w:num>
  <w:num w:numId="16">
    <w:abstractNumId w:val="4"/>
  </w:num>
  <w:num w:numId="17">
    <w:abstractNumId w:val="15"/>
  </w:num>
  <w:num w:numId="18">
    <w:abstractNumId w:val="16"/>
  </w:num>
  <w:num w:numId="19">
    <w:abstractNumId w:val="13"/>
  </w:num>
  <w:num w:numId="20">
    <w:abstractNumId w:val="21"/>
  </w:num>
  <w:num w:numId="21">
    <w:abstractNumId w:val="38"/>
  </w:num>
  <w:num w:numId="22">
    <w:abstractNumId w:val="27"/>
  </w:num>
  <w:num w:numId="23">
    <w:abstractNumId w:val="1"/>
  </w:num>
  <w:num w:numId="24">
    <w:abstractNumId w:val="25"/>
  </w:num>
  <w:num w:numId="25">
    <w:abstractNumId w:val="9"/>
  </w:num>
  <w:num w:numId="26">
    <w:abstractNumId w:val="22"/>
  </w:num>
  <w:num w:numId="27">
    <w:abstractNumId w:val="5"/>
  </w:num>
  <w:num w:numId="28">
    <w:abstractNumId w:val="19"/>
  </w:num>
  <w:num w:numId="29">
    <w:abstractNumId w:val="34"/>
  </w:num>
  <w:num w:numId="30">
    <w:abstractNumId w:val="32"/>
  </w:num>
  <w:num w:numId="31">
    <w:abstractNumId w:val="14"/>
  </w:num>
  <w:num w:numId="32">
    <w:abstractNumId w:val="31"/>
  </w:num>
  <w:num w:numId="33">
    <w:abstractNumId w:val="24"/>
  </w:num>
  <w:num w:numId="34">
    <w:abstractNumId w:val="33"/>
  </w:num>
  <w:num w:numId="35">
    <w:abstractNumId w:val="7"/>
  </w:num>
  <w:num w:numId="36">
    <w:abstractNumId w:val="10"/>
  </w:num>
  <w:num w:numId="37">
    <w:abstractNumId w:val="3"/>
  </w:num>
  <w:num w:numId="38">
    <w:abstractNumId w:val="17"/>
  </w:num>
  <w:num w:numId="3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886"/>
    <w:rsid w:val="00000AFA"/>
    <w:rsid w:val="0000168F"/>
    <w:rsid w:val="00003D6A"/>
    <w:rsid w:val="0000723E"/>
    <w:rsid w:val="0001035A"/>
    <w:rsid w:val="00011C61"/>
    <w:rsid w:val="00012923"/>
    <w:rsid w:val="000135D9"/>
    <w:rsid w:val="00013C50"/>
    <w:rsid w:val="00014C57"/>
    <w:rsid w:val="0001606A"/>
    <w:rsid w:val="00017DE2"/>
    <w:rsid w:val="000203C0"/>
    <w:rsid w:val="000204A1"/>
    <w:rsid w:val="000253C9"/>
    <w:rsid w:val="00026B36"/>
    <w:rsid w:val="0002763B"/>
    <w:rsid w:val="00027C1A"/>
    <w:rsid w:val="00030EDD"/>
    <w:rsid w:val="00032469"/>
    <w:rsid w:val="0003665C"/>
    <w:rsid w:val="00036882"/>
    <w:rsid w:val="00036A12"/>
    <w:rsid w:val="0004460A"/>
    <w:rsid w:val="00046980"/>
    <w:rsid w:val="00047847"/>
    <w:rsid w:val="000557BD"/>
    <w:rsid w:val="0006079A"/>
    <w:rsid w:val="000608D4"/>
    <w:rsid w:val="0006150D"/>
    <w:rsid w:val="00065F32"/>
    <w:rsid w:val="0006725D"/>
    <w:rsid w:val="000709CE"/>
    <w:rsid w:val="00070A56"/>
    <w:rsid w:val="00072125"/>
    <w:rsid w:val="00072C54"/>
    <w:rsid w:val="00073966"/>
    <w:rsid w:val="000800F0"/>
    <w:rsid w:val="00080354"/>
    <w:rsid w:val="00081989"/>
    <w:rsid w:val="00083EA0"/>
    <w:rsid w:val="000849F5"/>
    <w:rsid w:val="00085B01"/>
    <w:rsid w:val="000877FD"/>
    <w:rsid w:val="0009206D"/>
    <w:rsid w:val="000928C5"/>
    <w:rsid w:val="000928D9"/>
    <w:rsid w:val="00093746"/>
    <w:rsid w:val="00097659"/>
    <w:rsid w:val="00097F52"/>
    <w:rsid w:val="000A0B6C"/>
    <w:rsid w:val="000A104B"/>
    <w:rsid w:val="000A5763"/>
    <w:rsid w:val="000B0AA5"/>
    <w:rsid w:val="000B1520"/>
    <w:rsid w:val="000B3495"/>
    <w:rsid w:val="000B34C2"/>
    <w:rsid w:val="000B45B0"/>
    <w:rsid w:val="000B4DDB"/>
    <w:rsid w:val="000C1F6D"/>
    <w:rsid w:val="000C230C"/>
    <w:rsid w:val="000C5539"/>
    <w:rsid w:val="000D2DE8"/>
    <w:rsid w:val="000D41A3"/>
    <w:rsid w:val="000D432A"/>
    <w:rsid w:val="000D4470"/>
    <w:rsid w:val="000D5B1A"/>
    <w:rsid w:val="000D6956"/>
    <w:rsid w:val="000D720B"/>
    <w:rsid w:val="000E0CA6"/>
    <w:rsid w:val="000E13CB"/>
    <w:rsid w:val="000E1C02"/>
    <w:rsid w:val="000E63A5"/>
    <w:rsid w:val="000E7CDD"/>
    <w:rsid w:val="000F256F"/>
    <w:rsid w:val="000F2A8B"/>
    <w:rsid w:val="000F3886"/>
    <w:rsid w:val="001029C5"/>
    <w:rsid w:val="00103C6D"/>
    <w:rsid w:val="00106F9E"/>
    <w:rsid w:val="001106CB"/>
    <w:rsid w:val="00112732"/>
    <w:rsid w:val="00113D05"/>
    <w:rsid w:val="0011721A"/>
    <w:rsid w:val="00117B05"/>
    <w:rsid w:val="001203B2"/>
    <w:rsid w:val="00120E80"/>
    <w:rsid w:val="00121F7D"/>
    <w:rsid w:val="001221A7"/>
    <w:rsid w:val="00132E9C"/>
    <w:rsid w:val="00134CFB"/>
    <w:rsid w:val="00135C2A"/>
    <w:rsid w:val="00140FB5"/>
    <w:rsid w:val="001453A6"/>
    <w:rsid w:val="001477A0"/>
    <w:rsid w:val="00147E69"/>
    <w:rsid w:val="00150000"/>
    <w:rsid w:val="00151338"/>
    <w:rsid w:val="001525B0"/>
    <w:rsid w:val="0015281A"/>
    <w:rsid w:val="0015359F"/>
    <w:rsid w:val="00153798"/>
    <w:rsid w:val="00154669"/>
    <w:rsid w:val="00157457"/>
    <w:rsid w:val="001619D6"/>
    <w:rsid w:val="00163AF1"/>
    <w:rsid w:val="00163ED5"/>
    <w:rsid w:val="00165540"/>
    <w:rsid w:val="00167CDB"/>
    <w:rsid w:val="00171514"/>
    <w:rsid w:val="00174E98"/>
    <w:rsid w:val="00180102"/>
    <w:rsid w:val="00180F08"/>
    <w:rsid w:val="0018616D"/>
    <w:rsid w:val="00186D05"/>
    <w:rsid w:val="00187241"/>
    <w:rsid w:val="00187C14"/>
    <w:rsid w:val="001906CD"/>
    <w:rsid w:val="00191601"/>
    <w:rsid w:val="001936CF"/>
    <w:rsid w:val="00197692"/>
    <w:rsid w:val="001A139E"/>
    <w:rsid w:val="001A1763"/>
    <w:rsid w:val="001A1CD8"/>
    <w:rsid w:val="001A352D"/>
    <w:rsid w:val="001A4018"/>
    <w:rsid w:val="001A49AB"/>
    <w:rsid w:val="001A601C"/>
    <w:rsid w:val="001A66A8"/>
    <w:rsid w:val="001B09FA"/>
    <w:rsid w:val="001B0A54"/>
    <w:rsid w:val="001B0B8D"/>
    <w:rsid w:val="001B2FC1"/>
    <w:rsid w:val="001B42E8"/>
    <w:rsid w:val="001B5891"/>
    <w:rsid w:val="001B6757"/>
    <w:rsid w:val="001C00FD"/>
    <w:rsid w:val="001C0B60"/>
    <w:rsid w:val="001C60BB"/>
    <w:rsid w:val="001C736E"/>
    <w:rsid w:val="001D189F"/>
    <w:rsid w:val="001D1B75"/>
    <w:rsid w:val="001D666C"/>
    <w:rsid w:val="001E0E24"/>
    <w:rsid w:val="001E156D"/>
    <w:rsid w:val="001E213E"/>
    <w:rsid w:val="001E35DE"/>
    <w:rsid w:val="001E5A0E"/>
    <w:rsid w:val="001E6DE6"/>
    <w:rsid w:val="001E74B1"/>
    <w:rsid w:val="001F03C5"/>
    <w:rsid w:val="001F60B7"/>
    <w:rsid w:val="001F6942"/>
    <w:rsid w:val="002021B7"/>
    <w:rsid w:val="00206DB4"/>
    <w:rsid w:val="00212614"/>
    <w:rsid w:val="00212E81"/>
    <w:rsid w:val="00213325"/>
    <w:rsid w:val="00213AD1"/>
    <w:rsid w:val="00214EAC"/>
    <w:rsid w:val="002152D8"/>
    <w:rsid w:val="00220733"/>
    <w:rsid w:val="00221440"/>
    <w:rsid w:val="002220C3"/>
    <w:rsid w:val="002222ED"/>
    <w:rsid w:val="00222A4E"/>
    <w:rsid w:val="00223E79"/>
    <w:rsid w:val="00225463"/>
    <w:rsid w:val="00225CCA"/>
    <w:rsid w:val="00227AA4"/>
    <w:rsid w:val="00231CFC"/>
    <w:rsid w:val="0023290A"/>
    <w:rsid w:val="0023450F"/>
    <w:rsid w:val="00236603"/>
    <w:rsid w:val="00236F3D"/>
    <w:rsid w:val="0023751B"/>
    <w:rsid w:val="00240B05"/>
    <w:rsid w:val="00241F33"/>
    <w:rsid w:val="00245784"/>
    <w:rsid w:val="00245CA5"/>
    <w:rsid w:val="00246C44"/>
    <w:rsid w:val="002477EA"/>
    <w:rsid w:val="00251C57"/>
    <w:rsid w:val="00254748"/>
    <w:rsid w:val="00254C2B"/>
    <w:rsid w:val="0025736F"/>
    <w:rsid w:val="00262C8E"/>
    <w:rsid w:val="002660A4"/>
    <w:rsid w:val="00271B28"/>
    <w:rsid w:val="00271D8A"/>
    <w:rsid w:val="00272B06"/>
    <w:rsid w:val="0027500C"/>
    <w:rsid w:val="00276794"/>
    <w:rsid w:val="002803F3"/>
    <w:rsid w:val="002809B3"/>
    <w:rsid w:val="00280F9A"/>
    <w:rsid w:val="002824F1"/>
    <w:rsid w:val="0028356F"/>
    <w:rsid w:val="00285A54"/>
    <w:rsid w:val="002862EF"/>
    <w:rsid w:val="00286BAA"/>
    <w:rsid w:val="00286C27"/>
    <w:rsid w:val="00287222"/>
    <w:rsid w:val="00291D7F"/>
    <w:rsid w:val="00291E1A"/>
    <w:rsid w:val="00292578"/>
    <w:rsid w:val="00292752"/>
    <w:rsid w:val="00294EDE"/>
    <w:rsid w:val="00296158"/>
    <w:rsid w:val="002A40F1"/>
    <w:rsid w:val="002A5967"/>
    <w:rsid w:val="002A6F44"/>
    <w:rsid w:val="002A7803"/>
    <w:rsid w:val="002B00DF"/>
    <w:rsid w:val="002B04F3"/>
    <w:rsid w:val="002B12D1"/>
    <w:rsid w:val="002B194C"/>
    <w:rsid w:val="002B5370"/>
    <w:rsid w:val="002B6167"/>
    <w:rsid w:val="002B6621"/>
    <w:rsid w:val="002B6BC8"/>
    <w:rsid w:val="002B6FFB"/>
    <w:rsid w:val="002B7068"/>
    <w:rsid w:val="002C3F71"/>
    <w:rsid w:val="002D1D6A"/>
    <w:rsid w:val="002D480D"/>
    <w:rsid w:val="002D4AFD"/>
    <w:rsid w:val="002D61A4"/>
    <w:rsid w:val="002E6306"/>
    <w:rsid w:val="002F004B"/>
    <w:rsid w:val="002F0D8C"/>
    <w:rsid w:val="002F473E"/>
    <w:rsid w:val="002F6823"/>
    <w:rsid w:val="002F7E0E"/>
    <w:rsid w:val="003000D1"/>
    <w:rsid w:val="00304894"/>
    <w:rsid w:val="00304CB4"/>
    <w:rsid w:val="00310206"/>
    <w:rsid w:val="00310B25"/>
    <w:rsid w:val="00310D09"/>
    <w:rsid w:val="00311854"/>
    <w:rsid w:val="00312A37"/>
    <w:rsid w:val="00314142"/>
    <w:rsid w:val="003141BB"/>
    <w:rsid w:val="00315CE3"/>
    <w:rsid w:val="00317F55"/>
    <w:rsid w:val="00321E38"/>
    <w:rsid w:val="00322177"/>
    <w:rsid w:val="0032349F"/>
    <w:rsid w:val="003237AF"/>
    <w:rsid w:val="00323BD2"/>
    <w:rsid w:val="0032408E"/>
    <w:rsid w:val="00325B7A"/>
    <w:rsid w:val="00325D1A"/>
    <w:rsid w:val="003276B7"/>
    <w:rsid w:val="00330713"/>
    <w:rsid w:val="00331E5B"/>
    <w:rsid w:val="00336241"/>
    <w:rsid w:val="00336679"/>
    <w:rsid w:val="00340298"/>
    <w:rsid w:val="00343D94"/>
    <w:rsid w:val="00344704"/>
    <w:rsid w:val="003457B0"/>
    <w:rsid w:val="00350692"/>
    <w:rsid w:val="0035132E"/>
    <w:rsid w:val="00353D8B"/>
    <w:rsid w:val="00361674"/>
    <w:rsid w:val="00361A89"/>
    <w:rsid w:val="00361F39"/>
    <w:rsid w:val="003633A9"/>
    <w:rsid w:val="00363EC0"/>
    <w:rsid w:val="003708DF"/>
    <w:rsid w:val="00370A0B"/>
    <w:rsid w:val="00371798"/>
    <w:rsid w:val="00371B16"/>
    <w:rsid w:val="00371B9E"/>
    <w:rsid w:val="003720CC"/>
    <w:rsid w:val="00375734"/>
    <w:rsid w:val="00376EDD"/>
    <w:rsid w:val="003807CD"/>
    <w:rsid w:val="00381D3F"/>
    <w:rsid w:val="003833FD"/>
    <w:rsid w:val="003842FC"/>
    <w:rsid w:val="00384F61"/>
    <w:rsid w:val="0039168A"/>
    <w:rsid w:val="00392185"/>
    <w:rsid w:val="00392CFA"/>
    <w:rsid w:val="00393464"/>
    <w:rsid w:val="00393F16"/>
    <w:rsid w:val="00396371"/>
    <w:rsid w:val="003A0965"/>
    <w:rsid w:val="003A1CE4"/>
    <w:rsid w:val="003A3761"/>
    <w:rsid w:val="003A5866"/>
    <w:rsid w:val="003A6BA4"/>
    <w:rsid w:val="003B175C"/>
    <w:rsid w:val="003B3E06"/>
    <w:rsid w:val="003B3E8C"/>
    <w:rsid w:val="003B70DE"/>
    <w:rsid w:val="003C51F0"/>
    <w:rsid w:val="003D0241"/>
    <w:rsid w:val="003D0406"/>
    <w:rsid w:val="003D0980"/>
    <w:rsid w:val="003D0E4E"/>
    <w:rsid w:val="003D0EBD"/>
    <w:rsid w:val="003D1A04"/>
    <w:rsid w:val="003D23C0"/>
    <w:rsid w:val="003D787F"/>
    <w:rsid w:val="003E28A2"/>
    <w:rsid w:val="003E3D1A"/>
    <w:rsid w:val="003E64EE"/>
    <w:rsid w:val="003E6C23"/>
    <w:rsid w:val="003E7A28"/>
    <w:rsid w:val="003F38D9"/>
    <w:rsid w:val="003F4199"/>
    <w:rsid w:val="003F44F0"/>
    <w:rsid w:val="003F7ADD"/>
    <w:rsid w:val="0040137C"/>
    <w:rsid w:val="0040207F"/>
    <w:rsid w:val="00404FE9"/>
    <w:rsid w:val="00405890"/>
    <w:rsid w:val="00405971"/>
    <w:rsid w:val="00407032"/>
    <w:rsid w:val="00407609"/>
    <w:rsid w:val="00414723"/>
    <w:rsid w:val="00414772"/>
    <w:rsid w:val="004161A6"/>
    <w:rsid w:val="0041676C"/>
    <w:rsid w:val="0041696C"/>
    <w:rsid w:val="00420470"/>
    <w:rsid w:val="00427C2E"/>
    <w:rsid w:val="00430169"/>
    <w:rsid w:val="00432242"/>
    <w:rsid w:val="0043533F"/>
    <w:rsid w:val="00437902"/>
    <w:rsid w:val="00442FF8"/>
    <w:rsid w:val="00443209"/>
    <w:rsid w:val="00443C0C"/>
    <w:rsid w:val="00445B97"/>
    <w:rsid w:val="00446723"/>
    <w:rsid w:val="0044791F"/>
    <w:rsid w:val="00450758"/>
    <w:rsid w:val="0045432F"/>
    <w:rsid w:val="00454BFA"/>
    <w:rsid w:val="00456158"/>
    <w:rsid w:val="00461490"/>
    <w:rsid w:val="00463083"/>
    <w:rsid w:val="004633C3"/>
    <w:rsid w:val="00470F07"/>
    <w:rsid w:val="0047257B"/>
    <w:rsid w:val="00473F90"/>
    <w:rsid w:val="0047450B"/>
    <w:rsid w:val="0047496D"/>
    <w:rsid w:val="004750EC"/>
    <w:rsid w:val="00475C14"/>
    <w:rsid w:val="00477A1A"/>
    <w:rsid w:val="00480994"/>
    <w:rsid w:val="00483E12"/>
    <w:rsid w:val="00484CAF"/>
    <w:rsid w:val="00484E07"/>
    <w:rsid w:val="00484ED5"/>
    <w:rsid w:val="00486003"/>
    <w:rsid w:val="00491415"/>
    <w:rsid w:val="00491516"/>
    <w:rsid w:val="004923C0"/>
    <w:rsid w:val="004A1207"/>
    <w:rsid w:val="004A30CD"/>
    <w:rsid w:val="004A4B87"/>
    <w:rsid w:val="004A7945"/>
    <w:rsid w:val="004B0F23"/>
    <w:rsid w:val="004B70B7"/>
    <w:rsid w:val="004C063E"/>
    <w:rsid w:val="004C06A8"/>
    <w:rsid w:val="004C0B45"/>
    <w:rsid w:val="004C1989"/>
    <w:rsid w:val="004C490F"/>
    <w:rsid w:val="004C57BF"/>
    <w:rsid w:val="004C6877"/>
    <w:rsid w:val="004C6F34"/>
    <w:rsid w:val="004D0213"/>
    <w:rsid w:val="004D09C8"/>
    <w:rsid w:val="004D10B8"/>
    <w:rsid w:val="004D12D8"/>
    <w:rsid w:val="004D20EE"/>
    <w:rsid w:val="004D49C7"/>
    <w:rsid w:val="004D4B80"/>
    <w:rsid w:val="004D4DB2"/>
    <w:rsid w:val="004D5F3E"/>
    <w:rsid w:val="004E4291"/>
    <w:rsid w:val="004E6D85"/>
    <w:rsid w:val="004E7E8B"/>
    <w:rsid w:val="004F36DE"/>
    <w:rsid w:val="004F5AEF"/>
    <w:rsid w:val="004F6963"/>
    <w:rsid w:val="005034DD"/>
    <w:rsid w:val="00504DE9"/>
    <w:rsid w:val="005056CB"/>
    <w:rsid w:val="00507E14"/>
    <w:rsid w:val="0051412E"/>
    <w:rsid w:val="005142CC"/>
    <w:rsid w:val="00514507"/>
    <w:rsid w:val="00514D35"/>
    <w:rsid w:val="00515ECD"/>
    <w:rsid w:val="005168CB"/>
    <w:rsid w:val="005168F5"/>
    <w:rsid w:val="00516A9B"/>
    <w:rsid w:val="0051764C"/>
    <w:rsid w:val="00517E45"/>
    <w:rsid w:val="00520CD6"/>
    <w:rsid w:val="005236FA"/>
    <w:rsid w:val="0052421C"/>
    <w:rsid w:val="00526645"/>
    <w:rsid w:val="00532181"/>
    <w:rsid w:val="0053286F"/>
    <w:rsid w:val="00533B22"/>
    <w:rsid w:val="00533E99"/>
    <w:rsid w:val="0053669C"/>
    <w:rsid w:val="0054011F"/>
    <w:rsid w:val="0054275D"/>
    <w:rsid w:val="00542EEB"/>
    <w:rsid w:val="00543B5F"/>
    <w:rsid w:val="00544D07"/>
    <w:rsid w:val="005455EB"/>
    <w:rsid w:val="00545EA9"/>
    <w:rsid w:val="00554009"/>
    <w:rsid w:val="00554915"/>
    <w:rsid w:val="00554A1A"/>
    <w:rsid w:val="00555A58"/>
    <w:rsid w:val="005576FD"/>
    <w:rsid w:val="00557B6F"/>
    <w:rsid w:val="00562754"/>
    <w:rsid w:val="005641EF"/>
    <w:rsid w:val="00567A17"/>
    <w:rsid w:val="0057044F"/>
    <w:rsid w:val="00570FEC"/>
    <w:rsid w:val="005727E3"/>
    <w:rsid w:val="00573575"/>
    <w:rsid w:val="00574571"/>
    <w:rsid w:val="00574994"/>
    <w:rsid w:val="005808B8"/>
    <w:rsid w:val="00580F56"/>
    <w:rsid w:val="00581BB8"/>
    <w:rsid w:val="00582482"/>
    <w:rsid w:val="005843F1"/>
    <w:rsid w:val="00590AD3"/>
    <w:rsid w:val="00590B85"/>
    <w:rsid w:val="005931C1"/>
    <w:rsid w:val="00596063"/>
    <w:rsid w:val="005A6C5D"/>
    <w:rsid w:val="005B4041"/>
    <w:rsid w:val="005C5587"/>
    <w:rsid w:val="005C5BD0"/>
    <w:rsid w:val="005C7F8F"/>
    <w:rsid w:val="005D0378"/>
    <w:rsid w:val="005D0876"/>
    <w:rsid w:val="005D48A8"/>
    <w:rsid w:val="005D5E6C"/>
    <w:rsid w:val="005E031D"/>
    <w:rsid w:val="005E346B"/>
    <w:rsid w:val="005E635A"/>
    <w:rsid w:val="005F040C"/>
    <w:rsid w:val="005F4712"/>
    <w:rsid w:val="005F4E58"/>
    <w:rsid w:val="005F5A6D"/>
    <w:rsid w:val="005F6A11"/>
    <w:rsid w:val="005F6D50"/>
    <w:rsid w:val="005F732C"/>
    <w:rsid w:val="005F7C3E"/>
    <w:rsid w:val="0061078F"/>
    <w:rsid w:val="0061107E"/>
    <w:rsid w:val="0061318B"/>
    <w:rsid w:val="00615107"/>
    <w:rsid w:val="00615D58"/>
    <w:rsid w:val="00616FBB"/>
    <w:rsid w:val="00617602"/>
    <w:rsid w:val="00620EE0"/>
    <w:rsid w:val="00625AF7"/>
    <w:rsid w:val="00630238"/>
    <w:rsid w:val="006307F7"/>
    <w:rsid w:val="006345B9"/>
    <w:rsid w:val="00636C06"/>
    <w:rsid w:val="006405E7"/>
    <w:rsid w:val="00642C22"/>
    <w:rsid w:val="0065345F"/>
    <w:rsid w:val="00653FE2"/>
    <w:rsid w:val="0065518E"/>
    <w:rsid w:val="00660BA8"/>
    <w:rsid w:val="00661C7A"/>
    <w:rsid w:val="00663259"/>
    <w:rsid w:val="006633E2"/>
    <w:rsid w:val="00664595"/>
    <w:rsid w:val="006662C5"/>
    <w:rsid w:val="0067346D"/>
    <w:rsid w:val="00673E8F"/>
    <w:rsid w:val="0067459C"/>
    <w:rsid w:val="00677D56"/>
    <w:rsid w:val="0068004F"/>
    <w:rsid w:val="00682745"/>
    <w:rsid w:val="0068346C"/>
    <w:rsid w:val="00683EDB"/>
    <w:rsid w:val="00684EB6"/>
    <w:rsid w:val="0068703F"/>
    <w:rsid w:val="00690402"/>
    <w:rsid w:val="00692021"/>
    <w:rsid w:val="00695C11"/>
    <w:rsid w:val="0069716D"/>
    <w:rsid w:val="006A3DC2"/>
    <w:rsid w:val="006A529D"/>
    <w:rsid w:val="006A5364"/>
    <w:rsid w:val="006A6111"/>
    <w:rsid w:val="006A6589"/>
    <w:rsid w:val="006A7B83"/>
    <w:rsid w:val="006B0698"/>
    <w:rsid w:val="006B155D"/>
    <w:rsid w:val="006B1856"/>
    <w:rsid w:val="006B25AA"/>
    <w:rsid w:val="006B3173"/>
    <w:rsid w:val="006B3AA6"/>
    <w:rsid w:val="006C0D74"/>
    <w:rsid w:val="006C0D90"/>
    <w:rsid w:val="006C15F5"/>
    <w:rsid w:val="006C173A"/>
    <w:rsid w:val="006C6D4F"/>
    <w:rsid w:val="006C7F67"/>
    <w:rsid w:val="006D02E8"/>
    <w:rsid w:val="006D0A96"/>
    <w:rsid w:val="006D0ECD"/>
    <w:rsid w:val="006D2E2D"/>
    <w:rsid w:val="006D2E50"/>
    <w:rsid w:val="006D6768"/>
    <w:rsid w:val="006D79BA"/>
    <w:rsid w:val="006D7B27"/>
    <w:rsid w:val="006E07B8"/>
    <w:rsid w:val="006E1516"/>
    <w:rsid w:val="006E1C1B"/>
    <w:rsid w:val="006E27B4"/>
    <w:rsid w:val="006E32BF"/>
    <w:rsid w:val="006E57E1"/>
    <w:rsid w:val="006E64A2"/>
    <w:rsid w:val="006E6DC7"/>
    <w:rsid w:val="006E7267"/>
    <w:rsid w:val="006F0F7F"/>
    <w:rsid w:val="006F2C95"/>
    <w:rsid w:val="006F2DC6"/>
    <w:rsid w:val="006F34F1"/>
    <w:rsid w:val="006F3C4E"/>
    <w:rsid w:val="006F66C9"/>
    <w:rsid w:val="00700444"/>
    <w:rsid w:val="00701B1C"/>
    <w:rsid w:val="0070229A"/>
    <w:rsid w:val="007030A6"/>
    <w:rsid w:val="007040E3"/>
    <w:rsid w:val="0070611C"/>
    <w:rsid w:val="00707646"/>
    <w:rsid w:val="00707D6A"/>
    <w:rsid w:val="00713591"/>
    <w:rsid w:val="00716264"/>
    <w:rsid w:val="0071638B"/>
    <w:rsid w:val="00724520"/>
    <w:rsid w:val="0072508E"/>
    <w:rsid w:val="0072702B"/>
    <w:rsid w:val="00732339"/>
    <w:rsid w:val="00732967"/>
    <w:rsid w:val="007341C8"/>
    <w:rsid w:val="007341E3"/>
    <w:rsid w:val="007343CB"/>
    <w:rsid w:val="00734CE8"/>
    <w:rsid w:val="007371DB"/>
    <w:rsid w:val="00741E5A"/>
    <w:rsid w:val="00741EE8"/>
    <w:rsid w:val="007425BD"/>
    <w:rsid w:val="00742DCB"/>
    <w:rsid w:val="0074424B"/>
    <w:rsid w:val="00744EDA"/>
    <w:rsid w:val="007466AE"/>
    <w:rsid w:val="0074726B"/>
    <w:rsid w:val="00747DDB"/>
    <w:rsid w:val="0075034A"/>
    <w:rsid w:val="00752C1F"/>
    <w:rsid w:val="00755A4D"/>
    <w:rsid w:val="00755F21"/>
    <w:rsid w:val="0075662B"/>
    <w:rsid w:val="00756BA6"/>
    <w:rsid w:val="00761148"/>
    <w:rsid w:val="00764BBC"/>
    <w:rsid w:val="00765860"/>
    <w:rsid w:val="00766EA1"/>
    <w:rsid w:val="0077049D"/>
    <w:rsid w:val="00773232"/>
    <w:rsid w:val="0077599C"/>
    <w:rsid w:val="00776A72"/>
    <w:rsid w:val="007770EA"/>
    <w:rsid w:val="00777229"/>
    <w:rsid w:val="00777D5A"/>
    <w:rsid w:val="007805B3"/>
    <w:rsid w:val="00780A12"/>
    <w:rsid w:val="00780E4D"/>
    <w:rsid w:val="00782D40"/>
    <w:rsid w:val="0078428A"/>
    <w:rsid w:val="007848B7"/>
    <w:rsid w:val="00784D3D"/>
    <w:rsid w:val="00785538"/>
    <w:rsid w:val="00785E79"/>
    <w:rsid w:val="00786585"/>
    <w:rsid w:val="00787F12"/>
    <w:rsid w:val="00790E28"/>
    <w:rsid w:val="00791A77"/>
    <w:rsid w:val="00792A75"/>
    <w:rsid w:val="00792D23"/>
    <w:rsid w:val="00792F2C"/>
    <w:rsid w:val="00793865"/>
    <w:rsid w:val="0079445C"/>
    <w:rsid w:val="007975B1"/>
    <w:rsid w:val="007A0A5C"/>
    <w:rsid w:val="007A3251"/>
    <w:rsid w:val="007A361B"/>
    <w:rsid w:val="007A478D"/>
    <w:rsid w:val="007A7949"/>
    <w:rsid w:val="007B16D4"/>
    <w:rsid w:val="007B26F2"/>
    <w:rsid w:val="007B3A7E"/>
    <w:rsid w:val="007B5CD2"/>
    <w:rsid w:val="007C0518"/>
    <w:rsid w:val="007C2AA8"/>
    <w:rsid w:val="007C2C58"/>
    <w:rsid w:val="007C3D40"/>
    <w:rsid w:val="007C510C"/>
    <w:rsid w:val="007C612E"/>
    <w:rsid w:val="007C7624"/>
    <w:rsid w:val="007D421B"/>
    <w:rsid w:val="007D6190"/>
    <w:rsid w:val="007D63F3"/>
    <w:rsid w:val="007D6CF1"/>
    <w:rsid w:val="007D74B5"/>
    <w:rsid w:val="007E3697"/>
    <w:rsid w:val="007E3F4F"/>
    <w:rsid w:val="007E5F54"/>
    <w:rsid w:val="007F003F"/>
    <w:rsid w:val="007F13B0"/>
    <w:rsid w:val="007F19D0"/>
    <w:rsid w:val="007F2A46"/>
    <w:rsid w:val="007F4C51"/>
    <w:rsid w:val="007F54AB"/>
    <w:rsid w:val="007F6382"/>
    <w:rsid w:val="008008CF"/>
    <w:rsid w:val="008019C8"/>
    <w:rsid w:val="008031BA"/>
    <w:rsid w:val="00812985"/>
    <w:rsid w:val="00812CA0"/>
    <w:rsid w:val="00815348"/>
    <w:rsid w:val="00816A34"/>
    <w:rsid w:val="00820550"/>
    <w:rsid w:val="008250E4"/>
    <w:rsid w:val="00827566"/>
    <w:rsid w:val="0083089E"/>
    <w:rsid w:val="00831451"/>
    <w:rsid w:val="00831AC3"/>
    <w:rsid w:val="00833063"/>
    <w:rsid w:val="00833631"/>
    <w:rsid w:val="00833CDF"/>
    <w:rsid w:val="008346A3"/>
    <w:rsid w:val="0083792A"/>
    <w:rsid w:val="00845420"/>
    <w:rsid w:val="00846472"/>
    <w:rsid w:val="00846538"/>
    <w:rsid w:val="008467C6"/>
    <w:rsid w:val="008521EA"/>
    <w:rsid w:val="0085264D"/>
    <w:rsid w:val="008527D9"/>
    <w:rsid w:val="00857D62"/>
    <w:rsid w:val="00860399"/>
    <w:rsid w:val="00860F63"/>
    <w:rsid w:val="00862077"/>
    <w:rsid w:val="008620AD"/>
    <w:rsid w:val="008623EA"/>
    <w:rsid w:val="0086256B"/>
    <w:rsid w:val="008628EA"/>
    <w:rsid w:val="00863119"/>
    <w:rsid w:val="008637F2"/>
    <w:rsid w:val="008656EE"/>
    <w:rsid w:val="00866159"/>
    <w:rsid w:val="00870A3D"/>
    <w:rsid w:val="0087341B"/>
    <w:rsid w:val="00873A89"/>
    <w:rsid w:val="00873AB5"/>
    <w:rsid w:val="00876B0D"/>
    <w:rsid w:val="00877401"/>
    <w:rsid w:val="008817D2"/>
    <w:rsid w:val="008819B2"/>
    <w:rsid w:val="00882304"/>
    <w:rsid w:val="0088283C"/>
    <w:rsid w:val="00882D21"/>
    <w:rsid w:val="00882DF0"/>
    <w:rsid w:val="00883094"/>
    <w:rsid w:val="00883C0B"/>
    <w:rsid w:val="0088445A"/>
    <w:rsid w:val="008851F0"/>
    <w:rsid w:val="00885F13"/>
    <w:rsid w:val="008862DC"/>
    <w:rsid w:val="008872E6"/>
    <w:rsid w:val="00890D80"/>
    <w:rsid w:val="008928AD"/>
    <w:rsid w:val="00892CCF"/>
    <w:rsid w:val="00893018"/>
    <w:rsid w:val="00893D5B"/>
    <w:rsid w:val="00893EDA"/>
    <w:rsid w:val="008958F6"/>
    <w:rsid w:val="0089660C"/>
    <w:rsid w:val="008A06B9"/>
    <w:rsid w:val="008A11B2"/>
    <w:rsid w:val="008A3EDE"/>
    <w:rsid w:val="008A7319"/>
    <w:rsid w:val="008A7809"/>
    <w:rsid w:val="008B252F"/>
    <w:rsid w:val="008B26B7"/>
    <w:rsid w:val="008B5782"/>
    <w:rsid w:val="008B587E"/>
    <w:rsid w:val="008C05A6"/>
    <w:rsid w:val="008C3321"/>
    <w:rsid w:val="008C3450"/>
    <w:rsid w:val="008C5EF4"/>
    <w:rsid w:val="008D2530"/>
    <w:rsid w:val="008D3151"/>
    <w:rsid w:val="008D3D02"/>
    <w:rsid w:val="008D474A"/>
    <w:rsid w:val="008D4F0D"/>
    <w:rsid w:val="008D5498"/>
    <w:rsid w:val="008D78FF"/>
    <w:rsid w:val="008E38D4"/>
    <w:rsid w:val="008E45A9"/>
    <w:rsid w:val="008E711C"/>
    <w:rsid w:val="008E7683"/>
    <w:rsid w:val="008E7C3D"/>
    <w:rsid w:val="008F0193"/>
    <w:rsid w:val="008F07B1"/>
    <w:rsid w:val="008F179E"/>
    <w:rsid w:val="008F4F7E"/>
    <w:rsid w:val="008F5CC6"/>
    <w:rsid w:val="008F6313"/>
    <w:rsid w:val="008F68A7"/>
    <w:rsid w:val="008F6CEA"/>
    <w:rsid w:val="008F77D1"/>
    <w:rsid w:val="008F78FB"/>
    <w:rsid w:val="009005D2"/>
    <w:rsid w:val="00900AED"/>
    <w:rsid w:val="009020E8"/>
    <w:rsid w:val="009037D4"/>
    <w:rsid w:val="009072ED"/>
    <w:rsid w:val="00907E13"/>
    <w:rsid w:val="00911FAC"/>
    <w:rsid w:val="00914692"/>
    <w:rsid w:val="009163BE"/>
    <w:rsid w:val="0092444D"/>
    <w:rsid w:val="00925345"/>
    <w:rsid w:val="00925F77"/>
    <w:rsid w:val="00935969"/>
    <w:rsid w:val="009418AD"/>
    <w:rsid w:val="00942031"/>
    <w:rsid w:val="0094450C"/>
    <w:rsid w:val="009449FE"/>
    <w:rsid w:val="00945916"/>
    <w:rsid w:val="00945D72"/>
    <w:rsid w:val="009474C4"/>
    <w:rsid w:val="009502AA"/>
    <w:rsid w:val="0095031E"/>
    <w:rsid w:val="00953D6C"/>
    <w:rsid w:val="00954577"/>
    <w:rsid w:val="00955AC5"/>
    <w:rsid w:val="00961812"/>
    <w:rsid w:val="00961C72"/>
    <w:rsid w:val="009633BA"/>
    <w:rsid w:val="009647CE"/>
    <w:rsid w:val="00966FD6"/>
    <w:rsid w:val="00967D4D"/>
    <w:rsid w:val="00971B7A"/>
    <w:rsid w:val="00971BEC"/>
    <w:rsid w:val="0097437E"/>
    <w:rsid w:val="00974B79"/>
    <w:rsid w:val="00974DE3"/>
    <w:rsid w:val="0097701E"/>
    <w:rsid w:val="00977543"/>
    <w:rsid w:val="00980121"/>
    <w:rsid w:val="00981E17"/>
    <w:rsid w:val="00986476"/>
    <w:rsid w:val="00987235"/>
    <w:rsid w:val="0098726A"/>
    <w:rsid w:val="009872EC"/>
    <w:rsid w:val="00992D92"/>
    <w:rsid w:val="00993631"/>
    <w:rsid w:val="00994B5B"/>
    <w:rsid w:val="00996B3F"/>
    <w:rsid w:val="00996F51"/>
    <w:rsid w:val="00997DBE"/>
    <w:rsid w:val="009A2238"/>
    <w:rsid w:val="009A2362"/>
    <w:rsid w:val="009B0BC4"/>
    <w:rsid w:val="009B14BB"/>
    <w:rsid w:val="009B183A"/>
    <w:rsid w:val="009B1AB2"/>
    <w:rsid w:val="009B42F4"/>
    <w:rsid w:val="009B445E"/>
    <w:rsid w:val="009B491B"/>
    <w:rsid w:val="009B74A2"/>
    <w:rsid w:val="009C20F4"/>
    <w:rsid w:val="009C2766"/>
    <w:rsid w:val="009C6048"/>
    <w:rsid w:val="009C7350"/>
    <w:rsid w:val="009C7967"/>
    <w:rsid w:val="009D04E4"/>
    <w:rsid w:val="009D065E"/>
    <w:rsid w:val="009D449C"/>
    <w:rsid w:val="009E07BF"/>
    <w:rsid w:val="009E1279"/>
    <w:rsid w:val="009E59E1"/>
    <w:rsid w:val="009E60E7"/>
    <w:rsid w:val="009E61F3"/>
    <w:rsid w:val="009E7684"/>
    <w:rsid w:val="009F0AFA"/>
    <w:rsid w:val="009F4C56"/>
    <w:rsid w:val="009F7692"/>
    <w:rsid w:val="00A01BF1"/>
    <w:rsid w:val="00A102C3"/>
    <w:rsid w:val="00A1268E"/>
    <w:rsid w:val="00A1710A"/>
    <w:rsid w:val="00A207FF"/>
    <w:rsid w:val="00A21056"/>
    <w:rsid w:val="00A23CDC"/>
    <w:rsid w:val="00A26DE8"/>
    <w:rsid w:val="00A341CC"/>
    <w:rsid w:val="00A37005"/>
    <w:rsid w:val="00A374DE"/>
    <w:rsid w:val="00A43028"/>
    <w:rsid w:val="00A44055"/>
    <w:rsid w:val="00A46B99"/>
    <w:rsid w:val="00A477A8"/>
    <w:rsid w:val="00A478FF"/>
    <w:rsid w:val="00A47933"/>
    <w:rsid w:val="00A47D2A"/>
    <w:rsid w:val="00A51982"/>
    <w:rsid w:val="00A548C4"/>
    <w:rsid w:val="00A54C02"/>
    <w:rsid w:val="00A56A85"/>
    <w:rsid w:val="00A61329"/>
    <w:rsid w:val="00A62E40"/>
    <w:rsid w:val="00A6753A"/>
    <w:rsid w:val="00A67B58"/>
    <w:rsid w:val="00A7084C"/>
    <w:rsid w:val="00A72A04"/>
    <w:rsid w:val="00A730DE"/>
    <w:rsid w:val="00A74BA8"/>
    <w:rsid w:val="00A7552D"/>
    <w:rsid w:val="00A76C1E"/>
    <w:rsid w:val="00A81C6B"/>
    <w:rsid w:val="00A82A6F"/>
    <w:rsid w:val="00A84A95"/>
    <w:rsid w:val="00A86320"/>
    <w:rsid w:val="00A87BF6"/>
    <w:rsid w:val="00A91937"/>
    <w:rsid w:val="00A95841"/>
    <w:rsid w:val="00A96132"/>
    <w:rsid w:val="00A96937"/>
    <w:rsid w:val="00A96B86"/>
    <w:rsid w:val="00AA377D"/>
    <w:rsid w:val="00AA4713"/>
    <w:rsid w:val="00AA621B"/>
    <w:rsid w:val="00AA7048"/>
    <w:rsid w:val="00AA755C"/>
    <w:rsid w:val="00AB0FAC"/>
    <w:rsid w:val="00AB449F"/>
    <w:rsid w:val="00AB56A3"/>
    <w:rsid w:val="00AB7192"/>
    <w:rsid w:val="00AC0097"/>
    <w:rsid w:val="00AC1700"/>
    <w:rsid w:val="00AC3504"/>
    <w:rsid w:val="00AC3C5C"/>
    <w:rsid w:val="00AC43CF"/>
    <w:rsid w:val="00AD14CD"/>
    <w:rsid w:val="00AD39B4"/>
    <w:rsid w:val="00AD516E"/>
    <w:rsid w:val="00AD5404"/>
    <w:rsid w:val="00AD5A24"/>
    <w:rsid w:val="00AD6411"/>
    <w:rsid w:val="00AE0650"/>
    <w:rsid w:val="00AE5B61"/>
    <w:rsid w:val="00AF2966"/>
    <w:rsid w:val="00AF332A"/>
    <w:rsid w:val="00B11340"/>
    <w:rsid w:val="00B11593"/>
    <w:rsid w:val="00B1193F"/>
    <w:rsid w:val="00B124DC"/>
    <w:rsid w:val="00B12B3B"/>
    <w:rsid w:val="00B12F93"/>
    <w:rsid w:val="00B13DF6"/>
    <w:rsid w:val="00B2026B"/>
    <w:rsid w:val="00B20410"/>
    <w:rsid w:val="00B220EA"/>
    <w:rsid w:val="00B23438"/>
    <w:rsid w:val="00B24BDE"/>
    <w:rsid w:val="00B25D8B"/>
    <w:rsid w:val="00B2636A"/>
    <w:rsid w:val="00B26C9A"/>
    <w:rsid w:val="00B27688"/>
    <w:rsid w:val="00B31230"/>
    <w:rsid w:val="00B4192D"/>
    <w:rsid w:val="00B41C73"/>
    <w:rsid w:val="00B41F40"/>
    <w:rsid w:val="00B42033"/>
    <w:rsid w:val="00B42666"/>
    <w:rsid w:val="00B4387C"/>
    <w:rsid w:val="00B45E2A"/>
    <w:rsid w:val="00B45F3D"/>
    <w:rsid w:val="00B50E6D"/>
    <w:rsid w:val="00B5143C"/>
    <w:rsid w:val="00B524D9"/>
    <w:rsid w:val="00B52B42"/>
    <w:rsid w:val="00B5483F"/>
    <w:rsid w:val="00B60C33"/>
    <w:rsid w:val="00B6110D"/>
    <w:rsid w:val="00B618B2"/>
    <w:rsid w:val="00B630C9"/>
    <w:rsid w:val="00B6320E"/>
    <w:rsid w:val="00B669D0"/>
    <w:rsid w:val="00B74F1B"/>
    <w:rsid w:val="00B754E7"/>
    <w:rsid w:val="00B810FB"/>
    <w:rsid w:val="00B854AD"/>
    <w:rsid w:val="00B85BCE"/>
    <w:rsid w:val="00B86368"/>
    <w:rsid w:val="00B949A3"/>
    <w:rsid w:val="00B97F02"/>
    <w:rsid w:val="00BA32AA"/>
    <w:rsid w:val="00BA3F7C"/>
    <w:rsid w:val="00BA46E1"/>
    <w:rsid w:val="00BA49A1"/>
    <w:rsid w:val="00BA58F0"/>
    <w:rsid w:val="00BA5A67"/>
    <w:rsid w:val="00BA661C"/>
    <w:rsid w:val="00BA6725"/>
    <w:rsid w:val="00BA6B13"/>
    <w:rsid w:val="00BA6CE2"/>
    <w:rsid w:val="00BB06EA"/>
    <w:rsid w:val="00BB2334"/>
    <w:rsid w:val="00BB283D"/>
    <w:rsid w:val="00BB351D"/>
    <w:rsid w:val="00BB3FC2"/>
    <w:rsid w:val="00BB426C"/>
    <w:rsid w:val="00BB719B"/>
    <w:rsid w:val="00BB747A"/>
    <w:rsid w:val="00BB76A2"/>
    <w:rsid w:val="00BC0219"/>
    <w:rsid w:val="00BC5396"/>
    <w:rsid w:val="00BD0B0E"/>
    <w:rsid w:val="00BD15D6"/>
    <w:rsid w:val="00BD1A9C"/>
    <w:rsid w:val="00BD2C35"/>
    <w:rsid w:val="00BD2FE3"/>
    <w:rsid w:val="00BD3566"/>
    <w:rsid w:val="00BD40C6"/>
    <w:rsid w:val="00BE004B"/>
    <w:rsid w:val="00BE1402"/>
    <w:rsid w:val="00BE2563"/>
    <w:rsid w:val="00BE3E9E"/>
    <w:rsid w:val="00BE4E9A"/>
    <w:rsid w:val="00BE5F79"/>
    <w:rsid w:val="00BE7067"/>
    <w:rsid w:val="00BF0EF8"/>
    <w:rsid w:val="00BF2DB7"/>
    <w:rsid w:val="00BF5360"/>
    <w:rsid w:val="00BF6ECB"/>
    <w:rsid w:val="00C00EF6"/>
    <w:rsid w:val="00C07D96"/>
    <w:rsid w:val="00C1446D"/>
    <w:rsid w:val="00C17110"/>
    <w:rsid w:val="00C21473"/>
    <w:rsid w:val="00C23074"/>
    <w:rsid w:val="00C24611"/>
    <w:rsid w:val="00C24F6A"/>
    <w:rsid w:val="00C2631C"/>
    <w:rsid w:val="00C26B61"/>
    <w:rsid w:val="00C322FF"/>
    <w:rsid w:val="00C32AB2"/>
    <w:rsid w:val="00C368AC"/>
    <w:rsid w:val="00C37D12"/>
    <w:rsid w:val="00C44A48"/>
    <w:rsid w:val="00C453E2"/>
    <w:rsid w:val="00C458B9"/>
    <w:rsid w:val="00C46414"/>
    <w:rsid w:val="00C46685"/>
    <w:rsid w:val="00C50E26"/>
    <w:rsid w:val="00C539F7"/>
    <w:rsid w:val="00C57881"/>
    <w:rsid w:val="00C64409"/>
    <w:rsid w:val="00C70572"/>
    <w:rsid w:val="00C70BEF"/>
    <w:rsid w:val="00C71840"/>
    <w:rsid w:val="00C71EC7"/>
    <w:rsid w:val="00C7373C"/>
    <w:rsid w:val="00C74A89"/>
    <w:rsid w:val="00C772AC"/>
    <w:rsid w:val="00C812ED"/>
    <w:rsid w:val="00C82225"/>
    <w:rsid w:val="00C83520"/>
    <w:rsid w:val="00C83540"/>
    <w:rsid w:val="00C83AF1"/>
    <w:rsid w:val="00C84172"/>
    <w:rsid w:val="00C85126"/>
    <w:rsid w:val="00C87544"/>
    <w:rsid w:val="00C9080D"/>
    <w:rsid w:val="00C928D9"/>
    <w:rsid w:val="00C95854"/>
    <w:rsid w:val="00C963FC"/>
    <w:rsid w:val="00C9689A"/>
    <w:rsid w:val="00CA594C"/>
    <w:rsid w:val="00CB093B"/>
    <w:rsid w:val="00CB21CB"/>
    <w:rsid w:val="00CB57F3"/>
    <w:rsid w:val="00CB6DB8"/>
    <w:rsid w:val="00CB7E0C"/>
    <w:rsid w:val="00CC1494"/>
    <w:rsid w:val="00CC24DA"/>
    <w:rsid w:val="00CC357E"/>
    <w:rsid w:val="00CC3E2C"/>
    <w:rsid w:val="00CC441F"/>
    <w:rsid w:val="00CC5E9B"/>
    <w:rsid w:val="00CC607B"/>
    <w:rsid w:val="00CC7801"/>
    <w:rsid w:val="00CD06F0"/>
    <w:rsid w:val="00CD0822"/>
    <w:rsid w:val="00CD2A6F"/>
    <w:rsid w:val="00CE09DB"/>
    <w:rsid w:val="00CE4B5A"/>
    <w:rsid w:val="00CE52E9"/>
    <w:rsid w:val="00CE5F68"/>
    <w:rsid w:val="00CE5F89"/>
    <w:rsid w:val="00CF1119"/>
    <w:rsid w:val="00CF194B"/>
    <w:rsid w:val="00CF1A9A"/>
    <w:rsid w:val="00CF1B99"/>
    <w:rsid w:val="00CF343D"/>
    <w:rsid w:val="00CF44BF"/>
    <w:rsid w:val="00CF4CC7"/>
    <w:rsid w:val="00CF551A"/>
    <w:rsid w:val="00CF6649"/>
    <w:rsid w:val="00D00437"/>
    <w:rsid w:val="00D02E51"/>
    <w:rsid w:val="00D04AA1"/>
    <w:rsid w:val="00D0741C"/>
    <w:rsid w:val="00D11869"/>
    <w:rsid w:val="00D14AFB"/>
    <w:rsid w:val="00D159D1"/>
    <w:rsid w:val="00D16A28"/>
    <w:rsid w:val="00D17480"/>
    <w:rsid w:val="00D21498"/>
    <w:rsid w:val="00D2241D"/>
    <w:rsid w:val="00D2283B"/>
    <w:rsid w:val="00D24300"/>
    <w:rsid w:val="00D25744"/>
    <w:rsid w:val="00D27741"/>
    <w:rsid w:val="00D31798"/>
    <w:rsid w:val="00D31BD1"/>
    <w:rsid w:val="00D32AA5"/>
    <w:rsid w:val="00D333C8"/>
    <w:rsid w:val="00D34C20"/>
    <w:rsid w:val="00D35311"/>
    <w:rsid w:val="00D35859"/>
    <w:rsid w:val="00D3744C"/>
    <w:rsid w:val="00D37EC2"/>
    <w:rsid w:val="00D4038F"/>
    <w:rsid w:val="00D40C55"/>
    <w:rsid w:val="00D4271A"/>
    <w:rsid w:val="00D4436E"/>
    <w:rsid w:val="00D44894"/>
    <w:rsid w:val="00D467DD"/>
    <w:rsid w:val="00D4753A"/>
    <w:rsid w:val="00D47A7F"/>
    <w:rsid w:val="00D50528"/>
    <w:rsid w:val="00D50E19"/>
    <w:rsid w:val="00D5275B"/>
    <w:rsid w:val="00D54962"/>
    <w:rsid w:val="00D54E9B"/>
    <w:rsid w:val="00D54ED2"/>
    <w:rsid w:val="00D55D9F"/>
    <w:rsid w:val="00D63CD7"/>
    <w:rsid w:val="00D642B6"/>
    <w:rsid w:val="00D6609E"/>
    <w:rsid w:val="00D7246C"/>
    <w:rsid w:val="00D73B84"/>
    <w:rsid w:val="00D73BD8"/>
    <w:rsid w:val="00D760EB"/>
    <w:rsid w:val="00D769F9"/>
    <w:rsid w:val="00D80D2D"/>
    <w:rsid w:val="00D81FAE"/>
    <w:rsid w:val="00D84D8A"/>
    <w:rsid w:val="00D85BE3"/>
    <w:rsid w:val="00D8657E"/>
    <w:rsid w:val="00D87C8B"/>
    <w:rsid w:val="00D9145E"/>
    <w:rsid w:val="00D943D5"/>
    <w:rsid w:val="00D950CC"/>
    <w:rsid w:val="00D95209"/>
    <w:rsid w:val="00D95296"/>
    <w:rsid w:val="00D95BAC"/>
    <w:rsid w:val="00D96AD5"/>
    <w:rsid w:val="00DA2C4D"/>
    <w:rsid w:val="00DA32CC"/>
    <w:rsid w:val="00DA40DB"/>
    <w:rsid w:val="00DA4309"/>
    <w:rsid w:val="00DA4FAF"/>
    <w:rsid w:val="00DA57AE"/>
    <w:rsid w:val="00DA6493"/>
    <w:rsid w:val="00DB0678"/>
    <w:rsid w:val="00DB0CFD"/>
    <w:rsid w:val="00DB31F9"/>
    <w:rsid w:val="00DB3D47"/>
    <w:rsid w:val="00DB5466"/>
    <w:rsid w:val="00DB5FAC"/>
    <w:rsid w:val="00DC013F"/>
    <w:rsid w:val="00DC161F"/>
    <w:rsid w:val="00DC2A8B"/>
    <w:rsid w:val="00DC2CE5"/>
    <w:rsid w:val="00DC47B9"/>
    <w:rsid w:val="00DC6D2A"/>
    <w:rsid w:val="00DD0070"/>
    <w:rsid w:val="00DD1A7D"/>
    <w:rsid w:val="00DD1DDA"/>
    <w:rsid w:val="00DD244E"/>
    <w:rsid w:val="00DD4864"/>
    <w:rsid w:val="00DD6D59"/>
    <w:rsid w:val="00DE0CE6"/>
    <w:rsid w:val="00DE0EA5"/>
    <w:rsid w:val="00DE260E"/>
    <w:rsid w:val="00DE28DC"/>
    <w:rsid w:val="00DE5C49"/>
    <w:rsid w:val="00DE723C"/>
    <w:rsid w:val="00DF04C5"/>
    <w:rsid w:val="00DF1EC7"/>
    <w:rsid w:val="00DF5CB0"/>
    <w:rsid w:val="00DF7C72"/>
    <w:rsid w:val="00DF7E10"/>
    <w:rsid w:val="00E019F3"/>
    <w:rsid w:val="00E01C62"/>
    <w:rsid w:val="00E02398"/>
    <w:rsid w:val="00E06039"/>
    <w:rsid w:val="00E06D15"/>
    <w:rsid w:val="00E07564"/>
    <w:rsid w:val="00E105BE"/>
    <w:rsid w:val="00E125F9"/>
    <w:rsid w:val="00E1389D"/>
    <w:rsid w:val="00E160B1"/>
    <w:rsid w:val="00E2320C"/>
    <w:rsid w:val="00E24C31"/>
    <w:rsid w:val="00E323D9"/>
    <w:rsid w:val="00E324C9"/>
    <w:rsid w:val="00E35F46"/>
    <w:rsid w:val="00E37188"/>
    <w:rsid w:val="00E4198F"/>
    <w:rsid w:val="00E43A5B"/>
    <w:rsid w:val="00E4432E"/>
    <w:rsid w:val="00E443C1"/>
    <w:rsid w:val="00E536AC"/>
    <w:rsid w:val="00E56D17"/>
    <w:rsid w:val="00E57038"/>
    <w:rsid w:val="00E61E80"/>
    <w:rsid w:val="00E62AEC"/>
    <w:rsid w:val="00E641A4"/>
    <w:rsid w:val="00E66FC7"/>
    <w:rsid w:val="00E67178"/>
    <w:rsid w:val="00E67754"/>
    <w:rsid w:val="00E700F1"/>
    <w:rsid w:val="00E72015"/>
    <w:rsid w:val="00E74679"/>
    <w:rsid w:val="00E74841"/>
    <w:rsid w:val="00E75420"/>
    <w:rsid w:val="00E77069"/>
    <w:rsid w:val="00E8091C"/>
    <w:rsid w:val="00E80B5A"/>
    <w:rsid w:val="00E81FBF"/>
    <w:rsid w:val="00E84108"/>
    <w:rsid w:val="00E84AFD"/>
    <w:rsid w:val="00E85711"/>
    <w:rsid w:val="00E85DF5"/>
    <w:rsid w:val="00E87525"/>
    <w:rsid w:val="00E92345"/>
    <w:rsid w:val="00E92933"/>
    <w:rsid w:val="00E93E97"/>
    <w:rsid w:val="00E965D2"/>
    <w:rsid w:val="00E96FBA"/>
    <w:rsid w:val="00EA2224"/>
    <w:rsid w:val="00EB17FE"/>
    <w:rsid w:val="00EB2791"/>
    <w:rsid w:val="00EB2B5F"/>
    <w:rsid w:val="00EB3BF5"/>
    <w:rsid w:val="00EB3F69"/>
    <w:rsid w:val="00EB52F8"/>
    <w:rsid w:val="00EB581A"/>
    <w:rsid w:val="00EB662B"/>
    <w:rsid w:val="00EB6C84"/>
    <w:rsid w:val="00EC38B7"/>
    <w:rsid w:val="00EC391C"/>
    <w:rsid w:val="00EC5A8E"/>
    <w:rsid w:val="00ED075E"/>
    <w:rsid w:val="00ED136F"/>
    <w:rsid w:val="00ED1D16"/>
    <w:rsid w:val="00ED289B"/>
    <w:rsid w:val="00ED2F6E"/>
    <w:rsid w:val="00ED5B5C"/>
    <w:rsid w:val="00ED65F4"/>
    <w:rsid w:val="00ED7F40"/>
    <w:rsid w:val="00EE0AEB"/>
    <w:rsid w:val="00EE1038"/>
    <w:rsid w:val="00EE216E"/>
    <w:rsid w:val="00EE423C"/>
    <w:rsid w:val="00EE453A"/>
    <w:rsid w:val="00EE5050"/>
    <w:rsid w:val="00EE7E83"/>
    <w:rsid w:val="00EF0DD0"/>
    <w:rsid w:val="00EF2594"/>
    <w:rsid w:val="00EF33A9"/>
    <w:rsid w:val="00EF3992"/>
    <w:rsid w:val="00EF47A4"/>
    <w:rsid w:val="00EF47B0"/>
    <w:rsid w:val="00EF6833"/>
    <w:rsid w:val="00EF7A9B"/>
    <w:rsid w:val="00F0080A"/>
    <w:rsid w:val="00F01455"/>
    <w:rsid w:val="00F07EB5"/>
    <w:rsid w:val="00F12869"/>
    <w:rsid w:val="00F13274"/>
    <w:rsid w:val="00F1377A"/>
    <w:rsid w:val="00F13A5B"/>
    <w:rsid w:val="00F157D1"/>
    <w:rsid w:val="00F166AA"/>
    <w:rsid w:val="00F17FA4"/>
    <w:rsid w:val="00F21BDB"/>
    <w:rsid w:val="00F23716"/>
    <w:rsid w:val="00F30E2A"/>
    <w:rsid w:val="00F31C05"/>
    <w:rsid w:val="00F31EB3"/>
    <w:rsid w:val="00F32AD3"/>
    <w:rsid w:val="00F33640"/>
    <w:rsid w:val="00F35996"/>
    <w:rsid w:val="00F35BD1"/>
    <w:rsid w:val="00F40737"/>
    <w:rsid w:val="00F435C0"/>
    <w:rsid w:val="00F46203"/>
    <w:rsid w:val="00F465EB"/>
    <w:rsid w:val="00F46BAF"/>
    <w:rsid w:val="00F478DB"/>
    <w:rsid w:val="00F51816"/>
    <w:rsid w:val="00F55262"/>
    <w:rsid w:val="00F55C5F"/>
    <w:rsid w:val="00F5660A"/>
    <w:rsid w:val="00F56768"/>
    <w:rsid w:val="00F6152A"/>
    <w:rsid w:val="00F616E4"/>
    <w:rsid w:val="00F62580"/>
    <w:rsid w:val="00F63E41"/>
    <w:rsid w:val="00F6687A"/>
    <w:rsid w:val="00F6752A"/>
    <w:rsid w:val="00F675D0"/>
    <w:rsid w:val="00F714CA"/>
    <w:rsid w:val="00F726E9"/>
    <w:rsid w:val="00F73876"/>
    <w:rsid w:val="00F73DFC"/>
    <w:rsid w:val="00F7467E"/>
    <w:rsid w:val="00F75B03"/>
    <w:rsid w:val="00F75C16"/>
    <w:rsid w:val="00F818A2"/>
    <w:rsid w:val="00F833F4"/>
    <w:rsid w:val="00F8712A"/>
    <w:rsid w:val="00F90E6C"/>
    <w:rsid w:val="00F91CF3"/>
    <w:rsid w:val="00F92013"/>
    <w:rsid w:val="00F92D87"/>
    <w:rsid w:val="00F94760"/>
    <w:rsid w:val="00F9516D"/>
    <w:rsid w:val="00F955DC"/>
    <w:rsid w:val="00F95EB3"/>
    <w:rsid w:val="00F96968"/>
    <w:rsid w:val="00FA0044"/>
    <w:rsid w:val="00FA03D6"/>
    <w:rsid w:val="00FA0490"/>
    <w:rsid w:val="00FA145B"/>
    <w:rsid w:val="00FA1956"/>
    <w:rsid w:val="00FA1D31"/>
    <w:rsid w:val="00FA2151"/>
    <w:rsid w:val="00FA3367"/>
    <w:rsid w:val="00FA3CE7"/>
    <w:rsid w:val="00FA6A0F"/>
    <w:rsid w:val="00FB53B1"/>
    <w:rsid w:val="00FB6074"/>
    <w:rsid w:val="00FB613F"/>
    <w:rsid w:val="00FC0C83"/>
    <w:rsid w:val="00FC2107"/>
    <w:rsid w:val="00FC3643"/>
    <w:rsid w:val="00FC4837"/>
    <w:rsid w:val="00FD0A22"/>
    <w:rsid w:val="00FD2F2D"/>
    <w:rsid w:val="00FD5E2C"/>
    <w:rsid w:val="00FD7245"/>
    <w:rsid w:val="00FE20A5"/>
    <w:rsid w:val="00FE3B94"/>
    <w:rsid w:val="00FE5268"/>
    <w:rsid w:val="00FE6316"/>
    <w:rsid w:val="00FF00FA"/>
    <w:rsid w:val="00FF1254"/>
    <w:rsid w:val="00FF1565"/>
    <w:rsid w:val="00FF38B7"/>
    <w:rsid w:val="00FF45E7"/>
    <w:rsid w:val="00FF4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D600C"/>
  <w15:chartTrackingRefBased/>
  <w15:docId w15:val="{E2F5A70A-A8CA-44E7-A292-42436A415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E2A"/>
    <w:pPr>
      <w:spacing w:line="312" w:lineRule="auto"/>
    </w:pPr>
    <w:rPr>
      <w:rFonts w:eastAsiaTheme="minorEastAsia"/>
      <w:sz w:val="21"/>
      <w:szCs w:val="21"/>
    </w:rPr>
  </w:style>
  <w:style w:type="paragraph" w:styleId="Heading1">
    <w:name w:val="heading 1"/>
    <w:basedOn w:val="Normal"/>
    <w:next w:val="Normal"/>
    <w:link w:val="Heading1Char"/>
    <w:uiPriority w:val="9"/>
    <w:qFormat/>
    <w:rsid w:val="00EB5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D08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1B589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B52F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90D80"/>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94450C"/>
    <w:rPr>
      <w:color w:val="0563C1" w:themeColor="hyperlink"/>
      <w:u w:val="single"/>
    </w:rPr>
  </w:style>
  <w:style w:type="character" w:styleId="UnresolvedMention">
    <w:name w:val="Unresolved Mention"/>
    <w:basedOn w:val="DefaultParagraphFont"/>
    <w:uiPriority w:val="99"/>
    <w:semiHidden/>
    <w:unhideWhenUsed/>
    <w:rsid w:val="0094450C"/>
    <w:rPr>
      <w:color w:val="605E5C"/>
      <w:shd w:val="clear" w:color="auto" w:fill="E1DFDD"/>
    </w:rPr>
  </w:style>
  <w:style w:type="character" w:styleId="FollowedHyperlink">
    <w:name w:val="FollowedHyperlink"/>
    <w:basedOn w:val="DefaultParagraphFont"/>
    <w:uiPriority w:val="99"/>
    <w:semiHidden/>
    <w:unhideWhenUsed/>
    <w:rsid w:val="00F46BAF"/>
    <w:rPr>
      <w:color w:val="954F72" w:themeColor="followedHyperlink"/>
      <w:u w:val="single"/>
    </w:rPr>
  </w:style>
  <w:style w:type="paragraph" w:styleId="ListParagraph">
    <w:name w:val="List Paragraph"/>
    <w:basedOn w:val="Normal"/>
    <w:uiPriority w:val="34"/>
    <w:qFormat/>
    <w:rsid w:val="006E57E1"/>
    <w:pPr>
      <w:ind w:left="720"/>
      <w:contextualSpacing/>
    </w:pPr>
  </w:style>
  <w:style w:type="table" w:styleId="TableGrid">
    <w:name w:val="Table Grid"/>
    <w:basedOn w:val="TableNormal"/>
    <w:uiPriority w:val="39"/>
    <w:rsid w:val="0065345F"/>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D082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D0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B589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70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FEC"/>
    <w:rPr>
      <w:rFonts w:eastAsiaTheme="minorEastAsia"/>
      <w:sz w:val="21"/>
      <w:szCs w:val="21"/>
    </w:rPr>
  </w:style>
  <w:style w:type="paragraph" w:styleId="Footer">
    <w:name w:val="footer"/>
    <w:basedOn w:val="Normal"/>
    <w:link w:val="FooterChar"/>
    <w:uiPriority w:val="99"/>
    <w:unhideWhenUsed/>
    <w:rsid w:val="00570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FEC"/>
    <w:rPr>
      <w:rFonts w:eastAsiaTheme="minorEastAsia"/>
      <w:sz w:val="21"/>
      <w:szCs w:val="21"/>
    </w:rPr>
  </w:style>
  <w:style w:type="character" w:styleId="CommentReference">
    <w:name w:val="annotation reference"/>
    <w:basedOn w:val="DefaultParagraphFont"/>
    <w:uiPriority w:val="99"/>
    <w:semiHidden/>
    <w:unhideWhenUsed/>
    <w:rsid w:val="00515ECD"/>
    <w:rPr>
      <w:sz w:val="16"/>
      <w:szCs w:val="16"/>
    </w:rPr>
  </w:style>
  <w:style w:type="paragraph" w:styleId="CommentText">
    <w:name w:val="annotation text"/>
    <w:basedOn w:val="Normal"/>
    <w:link w:val="CommentTextChar"/>
    <w:uiPriority w:val="99"/>
    <w:semiHidden/>
    <w:unhideWhenUsed/>
    <w:rsid w:val="00515ECD"/>
    <w:pPr>
      <w:spacing w:line="240" w:lineRule="auto"/>
    </w:pPr>
    <w:rPr>
      <w:sz w:val="20"/>
      <w:szCs w:val="20"/>
    </w:rPr>
  </w:style>
  <w:style w:type="character" w:customStyle="1" w:styleId="CommentTextChar">
    <w:name w:val="Comment Text Char"/>
    <w:basedOn w:val="DefaultParagraphFont"/>
    <w:link w:val="CommentText"/>
    <w:uiPriority w:val="99"/>
    <w:semiHidden/>
    <w:rsid w:val="00515ECD"/>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515ECD"/>
    <w:rPr>
      <w:b/>
      <w:bCs/>
    </w:rPr>
  </w:style>
  <w:style w:type="character" w:customStyle="1" w:styleId="CommentSubjectChar">
    <w:name w:val="Comment Subject Char"/>
    <w:basedOn w:val="CommentTextChar"/>
    <w:link w:val="CommentSubject"/>
    <w:uiPriority w:val="99"/>
    <w:semiHidden/>
    <w:rsid w:val="00515ECD"/>
    <w:rPr>
      <w:rFonts w:eastAsiaTheme="minorEastAsia"/>
      <w:b/>
      <w:bCs/>
      <w:sz w:val="20"/>
      <w:szCs w:val="20"/>
    </w:rPr>
  </w:style>
  <w:style w:type="character" w:customStyle="1" w:styleId="Heading1Char">
    <w:name w:val="Heading 1 Char"/>
    <w:basedOn w:val="DefaultParagraphFont"/>
    <w:link w:val="Heading1"/>
    <w:uiPriority w:val="9"/>
    <w:rsid w:val="00EB52F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EB52F8"/>
    <w:rPr>
      <w:rFonts w:asciiTheme="majorHAnsi" w:eastAsiaTheme="majorEastAsia" w:hAnsiTheme="majorHAnsi" w:cstheme="majorBidi"/>
      <w:i/>
      <w:iCs/>
      <w:color w:val="2F5496" w:themeColor="accent1" w:themeShade="BF"/>
      <w:sz w:val="21"/>
      <w:szCs w:val="21"/>
    </w:rPr>
  </w:style>
  <w:style w:type="paragraph" w:customStyle="1" w:styleId="wp-caption-text">
    <w:name w:val="wp-caption-text"/>
    <w:basedOn w:val="Normal"/>
    <w:rsid w:val="00EB52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52F8"/>
    <w:rPr>
      <w:b/>
      <w:bCs/>
    </w:rPr>
  </w:style>
  <w:style w:type="paragraph" w:customStyle="1" w:styleId="styles-module--contentsection--qwyk">
    <w:name w:val="styles-module--contentsection--_qwyk"/>
    <w:basedOn w:val="Normal"/>
    <w:rsid w:val="00236F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236F3D"/>
  </w:style>
  <w:style w:type="character" w:styleId="Emphasis">
    <w:name w:val="Emphasis"/>
    <w:basedOn w:val="DefaultParagraphFont"/>
    <w:uiPriority w:val="20"/>
    <w:qFormat/>
    <w:rsid w:val="00437902"/>
    <w:rPr>
      <w:i/>
      <w:iCs/>
    </w:rPr>
  </w:style>
  <w:style w:type="character" w:customStyle="1" w:styleId="underline">
    <w:name w:val="underline"/>
    <w:basedOn w:val="DefaultParagraphFont"/>
    <w:rsid w:val="00911FAC"/>
  </w:style>
  <w:style w:type="paragraph" w:customStyle="1" w:styleId="comp">
    <w:name w:val="comp"/>
    <w:basedOn w:val="Normal"/>
    <w:rsid w:val="002B19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51766">
      <w:bodyDiv w:val="1"/>
      <w:marLeft w:val="0"/>
      <w:marRight w:val="0"/>
      <w:marTop w:val="0"/>
      <w:marBottom w:val="0"/>
      <w:divBdr>
        <w:top w:val="none" w:sz="0" w:space="0" w:color="auto"/>
        <w:left w:val="none" w:sz="0" w:space="0" w:color="auto"/>
        <w:bottom w:val="none" w:sz="0" w:space="0" w:color="auto"/>
        <w:right w:val="none" w:sz="0" w:space="0" w:color="auto"/>
      </w:divBdr>
      <w:divsChild>
        <w:div w:id="1740206302">
          <w:marLeft w:val="0"/>
          <w:marRight w:val="0"/>
          <w:marTop w:val="0"/>
          <w:marBottom w:val="0"/>
          <w:divBdr>
            <w:top w:val="none" w:sz="0" w:space="0" w:color="auto"/>
            <w:left w:val="none" w:sz="0" w:space="0" w:color="auto"/>
            <w:bottom w:val="none" w:sz="0" w:space="0" w:color="auto"/>
            <w:right w:val="none" w:sz="0" w:space="0" w:color="auto"/>
          </w:divBdr>
          <w:divsChild>
            <w:div w:id="1281692175">
              <w:marLeft w:val="240"/>
              <w:marRight w:val="0"/>
              <w:marTop w:val="0"/>
              <w:marBottom w:val="240"/>
              <w:divBdr>
                <w:top w:val="none" w:sz="0" w:space="0" w:color="auto"/>
                <w:left w:val="none" w:sz="0" w:space="0" w:color="auto"/>
                <w:bottom w:val="none" w:sz="0" w:space="0" w:color="auto"/>
                <w:right w:val="none" w:sz="0" w:space="0" w:color="auto"/>
              </w:divBdr>
              <w:divsChild>
                <w:div w:id="39937750">
                  <w:marLeft w:val="0"/>
                  <w:marRight w:val="0"/>
                  <w:marTop w:val="0"/>
                  <w:marBottom w:val="0"/>
                  <w:divBdr>
                    <w:top w:val="none" w:sz="0" w:space="0" w:color="auto"/>
                    <w:left w:val="none" w:sz="0" w:space="0" w:color="auto"/>
                    <w:bottom w:val="none" w:sz="0" w:space="0" w:color="auto"/>
                    <w:right w:val="none" w:sz="0" w:space="0" w:color="auto"/>
                  </w:divBdr>
                  <w:divsChild>
                    <w:div w:id="57797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965952">
          <w:marLeft w:val="0"/>
          <w:marRight w:val="0"/>
          <w:marTop w:val="0"/>
          <w:marBottom w:val="0"/>
          <w:divBdr>
            <w:top w:val="none" w:sz="0" w:space="0" w:color="auto"/>
            <w:left w:val="none" w:sz="0" w:space="0" w:color="auto"/>
            <w:bottom w:val="none" w:sz="0" w:space="0" w:color="auto"/>
            <w:right w:val="none" w:sz="0" w:space="0" w:color="auto"/>
          </w:divBdr>
          <w:divsChild>
            <w:div w:id="92869946">
              <w:marLeft w:val="240"/>
              <w:marRight w:val="0"/>
              <w:marTop w:val="0"/>
              <w:marBottom w:val="240"/>
              <w:divBdr>
                <w:top w:val="none" w:sz="0" w:space="0" w:color="auto"/>
                <w:left w:val="none" w:sz="0" w:space="0" w:color="auto"/>
                <w:bottom w:val="none" w:sz="0" w:space="0" w:color="auto"/>
                <w:right w:val="none" w:sz="0" w:space="0" w:color="auto"/>
              </w:divBdr>
              <w:divsChild>
                <w:div w:id="1900632777">
                  <w:marLeft w:val="0"/>
                  <w:marRight w:val="0"/>
                  <w:marTop w:val="0"/>
                  <w:marBottom w:val="0"/>
                  <w:divBdr>
                    <w:top w:val="none" w:sz="0" w:space="0" w:color="auto"/>
                    <w:left w:val="none" w:sz="0" w:space="0" w:color="auto"/>
                    <w:bottom w:val="none" w:sz="0" w:space="0" w:color="auto"/>
                    <w:right w:val="none" w:sz="0" w:space="0" w:color="auto"/>
                  </w:divBdr>
                  <w:divsChild>
                    <w:div w:id="62358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69939">
      <w:bodyDiv w:val="1"/>
      <w:marLeft w:val="0"/>
      <w:marRight w:val="0"/>
      <w:marTop w:val="0"/>
      <w:marBottom w:val="0"/>
      <w:divBdr>
        <w:top w:val="none" w:sz="0" w:space="0" w:color="auto"/>
        <w:left w:val="none" w:sz="0" w:space="0" w:color="auto"/>
        <w:bottom w:val="none" w:sz="0" w:space="0" w:color="auto"/>
        <w:right w:val="none" w:sz="0" w:space="0" w:color="auto"/>
      </w:divBdr>
    </w:div>
    <w:div w:id="113251338">
      <w:bodyDiv w:val="1"/>
      <w:marLeft w:val="0"/>
      <w:marRight w:val="0"/>
      <w:marTop w:val="0"/>
      <w:marBottom w:val="0"/>
      <w:divBdr>
        <w:top w:val="none" w:sz="0" w:space="0" w:color="auto"/>
        <w:left w:val="none" w:sz="0" w:space="0" w:color="auto"/>
        <w:bottom w:val="none" w:sz="0" w:space="0" w:color="auto"/>
        <w:right w:val="none" w:sz="0" w:space="0" w:color="auto"/>
      </w:divBdr>
    </w:div>
    <w:div w:id="249047006">
      <w:bodyDiv w:val="1"/>
      <w:marLeft w:val="0"/>
      <w:marRight w:val="0"/>
      <w:marTop w:val="0"/>
      <w:marBottom w:val="0"/>
      <w:divBdr>
        <w:top w:val="none" w:sz="0" w:space="0" w:color="auto"/>
        <w:left w:val="none" w:sz="0" w:space="0" w:color="auto"/>
        <w:bottom w:val="none" w:sz="0" w:space="0" w:color="auto"/>
        <w:right w:val="none" w:sz="0" w:space="0" w:color="auto"/>
      </w:divBdr>
      <w:divsChild>
        <w:div w:id="240142772">
          <w:marLeft w:val="0"/>
          <w:marRight w:val="0"/>
          <w:marTop w:val="0"/>
          <w:marBottom w:val="0"/>
          <w:divBdr>
            <w:top w:val="none" w:sz="0" w:space="0" w:color="auto"/>
            <w:left w:val="none" w:sz="0" w:space="0" w:color="auto"/>
            <w:bottom w:val="none" w:sz="0" w:space="0" w:color="auto"/>
            <w:right w:val="none" w:sz="0" w:space="0" w:color="auto"/>
          </w:divBdr>
        </w:div>
      </w:divsChild>
    </w:div>
    <w:div w:id="393697285">
      <w:bodyDiv w:val="1"/>
      <w:marLeft w:val="0"/>
      <w:marRight w:val="0"/>
      <w:marTop w:val="0"/>
      <w:marBottom w:val="0"/>
      <w:divBdr>
        <w:top w:val="none" w:sz="0" w:space="0" w:color="auto"/>
        <w:left w:val="none" w:sz="0" w:space="0" w:color="auto"/>
        <w:bottom w:val="none" w:sz="0" w:space="0" w:color="auto"/>
        <w:right w:val="none" w:sz="0" w:space="0" w:color="auto"/>
      </w:divBdr>
    </w:div>
    <w:div w:id="405566218">
      <w:bodyDiv w:val="1"/>
      <w:marLeft w:val="0"/>
      <w:marRight w:val="0"/>
      <w:marTop w:val="0"/>
      <w:marBottom w:val="0"/>
      <w:divBdr>
        <w:top w:val="none" w:sz="0" w:space="0" w:color="auto"/>
        <w:left w:val="none" w:sz="0" w:space="0" w:color="auto"/>
        <w:bottom w:val="none" w:sz="0" w:space="0" w:color="auto"/>
        <w:right w:val="none" w:sz="0" w:space="0" w:color="auto"/>
      </w:divBdr>
    </w:div>
    <w:div w:id="458651316">
      <w:bodyDiv w:val="1"/>
      <w:marLeft w:val="0"/>
      <w:marRight w:val="0"/>
      <w:marTop w:val="0"/>
      <w:marBottom w:val="0"/>
      <w:divBdr>
        <w:top w:val="none" w:sz="0" w:space="0" w:color="auto"/>
        <w:left w:val="none" w:sz="0" w:space="0" w:color="auto"/>
        <w:bottom w:val="none" w:sz="0" w:space="0" w:color="auto"/>
        <w:right w:val="none" w:sz="0" w:space="0" w:color="auto"/>
      </w:divBdr>
      <w:divsChild>
        <w:div w:id="2104717732">
          <w:marLeft w:val="0"/>
          <w:marRight w:val="0"/>
          <w:marTop w:val="0"/>
          <w:marBottom w:val="0"/>
          <w:divBdr>
            <w:top w:val="none" w:sz="0" w:space="0" w:color="auto"/>
            <w:left w:val="none" w:sz="0" w:space="0" w:color="auto"/>
            <w:bottom w:val="none" w:sz="0" w:space="0" w:color="auto"/>
            <w:right w:val="none" w:sz="0" w:space="0" w:color="auto"/>
          </w:divBdr>
          <w:divsChild>
            <w:div w:id="560948689">
              <w:marLeft w:val="0"/>
              <w:marRight w:val="0"/>
              <w:marTop w:val="0"/>
              <w:marBottom w:val="0"/>
              <w:divBdr>
                <w:top w:val="none" w:sz="0" w:space="0" w:color="auto"/>
                <w:left w:val="none" w:sz="0" w:space="0" w:color="auto"/>
                <w:bottom w:val="none" w:sz="0" w:space="0" w:color="auto"/>
                <w:right w:val="none" w:sz="0" w:space="0" w:color="auto"/>
              </w:divBdr>
              <w:divsChild>
                <w:div w:id="1926067419">
                  <w:marLeft w:val="0"/>
                  <w:marRight w:val="0"/>
                  <w:marTop w:val="0"/>
                  <w:marBottom w:val="0"/>
                  <w:divBdr>
                    <w:top w:val="none" w:sz="0" w:space="0" w:color="auto"/>
                    <w:left w:val="none" w:sz="0" w:space="0" w:color="auto"/>
                    <w:bottom w:val="none" w:sz="0" w:space="0" w:color="auto"/>
                    <w:right w:val="none" w:sz="0" w:space="0" w:color="auto"/>
                  </w:divBdr>
                  <w:divsChild>
                    <w:div w:id="1333139722">
                      <w:marLeft w:val="0"/>
                      <w:marRight w:val="0"/>
                      <w:marTop w:val="0"/>
                      <w:marBottom w:val="0"/>
                      <w:divBdr>
                        <w:top w:val="none" w:sz="0" w:space="0" w:color="auto"/>
                        <w:left w:val="none" w:sz="0" w:space="0" w:color="auto"/>
                        <w:bottom w:val="none" w:sz="0" w:space="0" w:color="auto"/>
                        <w:right w:val="none" w:sz="0" w:space="0" w:color="auto"/>
                      </w:divBdr>
                    </w:div>
                    <w:div w:id="52208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6809">
              <w:marLeft w:val="0"/>
              <w:marRight w:val="0"/>
              <w:marTop w:val="0"/>
              <w:marBottom w:val="225"/>
              <w:divBdr>
                <w:top w:val="single" w:sz="6" w:space="8" w:color="E9E9E9"/>
                <w:left w:val="single" w:sz="6" w:space="8" w:color="E9E9E9"/>
                <w:bottom w:val="single" w:sz="6" w:space="8" w:color="E9E9E9"/>
                <w:right w:val="single" w:sz="6" w:space="8" w:color="E9E9E9"/>
              </w:divBdr>
            </w:div>
            <w:div w:id="1579246135">
              <w:marLeft w:val="0"/>
              <w:marRight w:val="0"/>
              <w:marTop w:val="0"/>
              <w:marBottom w:val="0"/>
              <w:divBdr>
                <w:top w:val="single" w:sz="6" w:space="11" w:color="E9E9E9"/>
                <w:left w:val="none" w:sz="0" w:space="0" w:color="auto"/>
                <w:bottom w:val="single" w:sz="6" w:space="11" w:color="E9E9E9"/>
                <w:right w:val="none" w:sz="0" w:space="0" w:color="auto"/>
              </w:divBdr>
              <w:divsChild>
                <w:div w:id="915407063">
                  <w:marLeft w:val="0"/>
                  <w:marRight w:val="0"/>
                  <w:marTop w:val="0"/>
                  <w:marBottom w:val="0"/>
                  <w:divBdr>
                    <w:top w:val="none" w:sz="0" w:space="0" w:color="auto"/>
                    <w:left w:val="none" w:sz="0" w:space="0" w:color="auto"/>
                    <w:bottom w:val="none" w:sz="0" w:space="0" w:color="auto"/>
                    <w:right w:val="none" w:sz="0" w:space="0" w:color="auto"/>
                  </w:divBdr>
                  <w:divsChild>
                    <w:div w:id="1211570629">
                      <w:marLeft w:val="0"/>
                      <w:marRight w:val="0"/>
                      <w:marTop w:val="0"/>
                      <w:marBottom w:val="150"/>
                      <w:divBdr>
                        <w:top w:val="none" w:sz="0" w:space="0" w:color="auto"/>
                        <w:left w:val="none" w:sz="0" w:space="0" w:color="auto"/>
                        <w:bottom w:val="dotted" w:sz="6" w:space="8" w:color="DDDDDD"/>
                        <w:right w:val="none" w:sz="0" w:space="0" w:color="auto"/>
                      </w:divBdr>
                    </w:div>
                  </w:divsChild>
                </w:div>
                <w:div w:id="92715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3706">
          <w:marLeft w:val="0"/>
          <w:marRight w:val="0"/>
          <w:marTop w:val="0"/>
          <w:marBottom w:val="300"/>
          <w:divBdr>
            <w:top w:val="none" w:sz="0" w:space="0" w:color="auto"/>
            <w:left w:val="none" w:sz="0" w:space="0" w:color="auto"/>
            <w:bottom w:val="none" w:sz="0" w:space="0" w:color="auto"/>
            <w:right w:val="none" w:sz="0" w:space="0" w:color="auto"/>
          </w:divBdr>
          <w:divsChild>
            <w:div w:id="1494103330">
              <w:marLeft w:val="0"/>
              <w:marRight w:val="0"/>
              <w:marTop w:val="0"/>
              <w:marBottom w:val="225"/>
              <w:divBdr>
                <w:top w:val="none" w:sz="0" w:space="0" w:color="auto"/>
                <w:left w:val="none" w:sz="0" w:space="0" w:color="auto"/>
                <w:bottom w:val="none" w:sz="0" w:space="0" w:color="auto"/>
                <w:right w:val="none" w:sz="0" w:space="0" w:color="auto"/>
              </w:divBdr>
            </w:div>
            <w:div w:id="136282613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482547679">
      <w:bodyDiv w:val="1"/>
      <w:marLeft w:val="0"/>
      <w:marRight w:val="0"/>
      <w:marTop w:val="0"/>
      <w:marBottom w:val="0"/>
      <w:divBdr>
        <w:top w:val="none" w:sz="0" w:space="0" w:color="auto"/>
        <w:left w:val="none" w:sz="0" w:space="0" w:color="auto"/>
        <w:bottom w:val="none" w:sz="0" w:space="0" w:color="auto"/>
        <w:right w:val="none" w:sz="0" w:space="0" w:color="auto"/>
      </w:divBdr>
      <w:divsChild>
        <w:div w:id="732502769">
          <w:marLeft w:val="0"/>
          <w:marRight w:val="0"/>
          <w:marTop w:val="0"/>
          <w:marBottom w:val="0"/>
          <w:divBdr>
            <w:top w:val="none" w:sz="0" w:space="0" w:color="auto"/>
            <w:left w:val="none" w:sz="0" w:space="0" w:color="auto"/>
            <w:bottom w:val="none" w:sz="0" w:space="0" w:color="auto"/>
            <w:right w:val="none" w:sz="0" w:space="0" w:color="auto"/>
          </w:divBdr>
          <w:divsChild>
            <w:div w:id="1331250892">
              <w:marLeft w:val="240"/>
              <w:marRight w:val="0"/>
              <w:marTop w:val="0"/>
              <w:marBottom w:val="240"/>
              <w:divBdr>
                <w:top w:val="none" w:sz="0" w:space="0" w:color="auto"/>
                <w:left w:val="none" w:sz="0" w:space="0" w:color="auto"/>
                <w:bottom w:val="none" w:sz="0" w:space="0" w:color="auto"/>
                <w:right w:val="none" w:sz="0" w:space="0" w:color="auto"/>
              </w:divBdr>
              <w:divsChild>
                <w:div w:id="1451168492">
                  <w:marLeft w:val="0"/>
                  <w:marRight w:val="0"/>
                  <w:marTop w:val="0"/>
                  <w:marBottom w:val="0"/>
                  <w:divBdr>
                    <w:top w:val="none" w:sz="0" w:space="0" w:color="auto"/>
                    <w:left w:val="none" w:sz="0" w:space="0" w:color="auto"/>
                    <w:bottom w:val="none" w:sz="0" w:space="0" w:color="auto"/>
                    <w:right w:val="none" w:sz="0" w:space="0" w:color="auto"/>
                  </w:divBdr>
                  <w:divsChild>
                    <w:div w:id="119617302">
                      <w:marLeft w:val="0"/>
                      <w:marRight w:val="0"/>
                      <w:marTop w:val="0"/>
                      <w:marBottom w:val="0"/>
                      <w:divBdr>
                        <w:top w:val="none" w:sz="0" w:space="0" w:color="auto"/>
                        <w:left w:val="none" w:sz="0" w:space="0" w:color="auto"/>
                        <w:bottom w:val="none" w:sz="0" w:space="0" w:color="auto"/>
                        <w:right w:val="none" w:sz="0" w:space="0" w:color="auto"/>
                      </w:divBdr>
                    </w:div>
                  </w:divsChild>
                </w:div>
                <w:div w:id="214102807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 w:id="484516090">
      <w:bodyDiv w:val="1"/>
      <w:marLeft w:val="0"/>
      <w:marRight w:val="0"/>
      <w:marTop w:val="0"/>
      <w:marBottom w:val="0"/>
      <w:divBdr>
        <w:top w:val="none" w:sz="0" w:space="0" w:color="auto"/>
        <w:left w:val="none" w:sz="0" w:space="0" w:color="auto"/>
        <w:bottom w:val="none" w:sz="0" w:space="0" w:color="auto"/>
        <w:right w:val="none" w:sz="0" w:space="0" w:color="auto"/>
      </w:divBdr>
    </w:div>
    <w:div w:id="683552298">
      <w:bodyDiv w:val="1"/>
      <w:marLeft w:val="0"/>
      <w:marRight w:val="0"/>
      <w:marTop w:val="0"/>
      <w:marBottom w:val="0"/>
      <w:divBdr>
        <w:top w:val="none" w:sz="0" w:space="0" w:color="auto"/>
        <w:left w:val="none" w:sz="0" w:space="0" w:color="auto"/>
        <w:bottom w:val="none" w:sz="0" w:space="0" w:color="auto"/>
        <w:right w:val="none" w:sz="0" w:space="0" w:color="auto"/>
      </w:divBdr>
    </w:div>
    <w:div w:id="747464558">
      <w:bodyDiv w:val="1"/>
      <w:marLeft w:val="0"/>
      <w:marRight w:val="0"/>
      <w:marTop w:val="0"/>
      <w:marBottom w:val="0"/>
      <w:divBdr>
        <w:top w:val="none" w:sz="0" w:space="0" w:color="auto"/>
        <w:left w:val="none" w:sz="0" w:space="0" w:color="auto"/>
        <w:bottom w:val="none" w:sz="0" w:space="0" w:color="auto"/>
        <w:right w:val="none" w:sz="0" w:space="0" w:color="auto"/>
      </w:divBdr>
      <w:divsChild>
        <w:div w:id="1237548180">
          <w:marLeft w:val="0"/>
          <w:marRight w:val="0"/>
          <w:marTop w:val="0"/>
          <w:marBottom w:val="0"/>
          <w:divBdr>
            <w:top w:val="none" w:sz="0" w:space="0" w:color="auto"/>
            <w:left w:val="none" w:sz="0" w:space="0" w:color="auto"/>
            <w:bottom w:val="none" w:sz="0" w:space="0" w:color="auto"/>
            <w:right w:val="none" w:sz="0" w:space="0" w:color="auto"/>
          </w:divBdr>
          <w:divsChild>
            <w:div w:id="172845515">
              <w:marLeft w:val="0"/>
              <w:marRight w:val="0"/>
              <w:marTop w:val="0"/>
              <w:marBottom w:val="0"/>
              <w:divBdr>
                <w:top w:val="none" w:sz="0" w:space="0" w:color="auto"/>
                <w:left w:val="none" w:sz="0" w:space="0" w:color="auto"/>
                <w:bottom w:val="none" w:sz="0" w:space="0" w:color="auto"/>
                <w:right w:val="none" w:sz="0" w:space="0" w:color="auto"/>
              </w:divBdr>
              <w:divsChild>
                <w:div w:id="1372731753">
                  <w:marLeft w:val="0"/>
                  <w:marRight w:val="0"/>
                  <w:marTop w:val="0"/>
                  <w:marBottom w:val="0"/>
                  <w:divBdr>
                    <w:top w:val="none" w:sz="0" w:space="0" w:color="auto"/>
                    <w:left w:val="none" w:sz="0" w:space="0" w:color="auto"/>
                    <w:bottom w:val="none" w:sz="0" w:space="0" w:color="auto"/>
                    <w:right w:val="none" w:sz="0" w:space="0" w:color="auto"/>
                  </w:divBdr>
                  <w:divsChild>
                    <w:div w:id="1822653044">
                      <w:marLeft w:val="0"/>
                      <w:marRight w:val="0"/>
                      <w:marTop w:val="0"/>
                      <w:marBottom w:val="0"/>
                      <w:divBdr>
                        <w:top w:val="none" w:sz="0" w:space="0" w:color="auto"/>
                        <w:left w:val="none" w:sz="0" w:space="0" w:color="auto"/>
                        <w:bottom w:val="none" w:sz="0" w:space="0" w:color="auto"/>
                        <w:right w:val="none" w:sz="0" w:space="0" w:color="auto"/>
                      </w:divBdr>
                      <w:divsChild>
                        <w:div w:id="648824519">
                          <w:marLeft w:val="0"/>
                          <w:marRight w:val="0"/>
                          <w:marTop w:val="0"/>
                          <w:marBottom w:val="0"/>
                          <w:divBdr>
                            <w:top w:val="none" w:sz="0" w:space="0" w:color="auto"/>
                            <w:left w:val="none" w:sz="0" w:space="0" w:color="auto"/>
                            <w:bottom w:val="none" w:sz="0" w:space="0" w:color="auto"/>
                            <w:right w:val="none" w:sz="0" w:space="0" w:color="auto"/>
                          </w:divBdr>
                          <w:divsChild>
                            <w:div w:id="1281492646">
                              <w:marLeft w:val="0"/>
                              <w:marRight w:val="0"/>
                              <w:marTop w:val="0"/>
                              <w:marBottom w:val="0"/>
                              <w:divBdr>
                                <w:top w:val="none" w:sz="0" w:space="0" w:color="auto"/>
                                <w:left w:val="none" w:sz="0" w:space="0" w:color="auto"/>
                                <w:bottom w:val="none" w:sz="0" w:space="0" w:color="auto"/>
                                <w:right w:val="none" w:sz="0" w:space="0" w:color="auto"/>
                              </w:divBdr>
                              <w:divsChild>
                                <w:div w:id="164711231">
                                  <w:marLeft w:val="0"/>
                                  <w:marRight w:val="0"/>
                                  <w:marTop w:val="0"/>
                                  <w:marBottom w:val="0"/>
                                  <w:divBdr>
                                    <w:top w:val="none" w:sz="0" w:space="0" w:color="auto"/>
                                    <w:left w:val="none" w:sz="0" w:space="0" w:color="auto"/>
                                    <w:bottom w:val="none" w:sz="0" w:space="0" w:color="auto"/>
                                    <w:right w:val="none" w:sz="0" w:space="0" w:color="auto"/>
                                  </w:divBdr>
                                  <w:divsChild>
                                    <w:div w:id="1120956968">
                                      <w:marLeft w:val="0"/>
                                      <w:marRight w:val="0"/>
                                      <w:marTop w:val="0"/>
                                      <w:marBottom w:val="0"/>
                                      <w:divBdr>
                                        <w:top w:val="none" w:sz="0" w:space="0" w:color="auto"/>
                                        <w:left w:val="none" w:sz="0" w:space="0" w:color="auto"/>
                                        <w:bottom w:val="none" w:sz="0" w:space="0" w:color="auto"/>
                                        <w:right w:val="none" w:sz="0" w:space="0" w:color="auto"/>
                                      </w:divBdr>
                                      <w:divsChild>
                                        <w:div w:id="1539973895">
                                          <w:marLeft w:val="0"/>
                                          <w:marRight w:val="0"/>
                                          <w:marTop w:val="0"/>
                                          <w:marBottom w:val="0"/>
                                          <w:divBdr>
                                            <w:top w:val="none" w:sz="0" w:space="0" w:color="auto"/>
                                            <w:left w:val="none" w:sz="0" w:space="0" w:color="auto"/>
                                            <w:bottom w:val="none" w:sz="0" w:space="0" w:color="auto"/>
                                            <w:right w:val="none" w:sz="0" w:space="0" w:color="auto"/>
                                          </w:divBdr>
                                          <w:divsChild>
                                            <w:div w:id="387068680">
                                              <w:marLeft w:val="0"/>
                                              <w:marRight w:val="0"/>
                                              <w:marTop w:val="0"/>
                                              <w:marBottom w:val="0"/>
                                              <w:divBdr>
                                                <w:top w:val="none" w:sz="0" w:space="0" w:color="auto"/>
                                                <w:left w:val="none" w:sz="0" w:space="0" w:color="auto"/>
                                                <w:bottom w:val="none" w:sz="0" w:space="0" w:color="auto"/>
                                                <w:right w:val="none" w:sz="0" w:space="0" w:color="auto"/>
                                              </w:divBdr>
                                              <w:divsChild>
                                                <w:div w:id="17224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4348697">
      <w:bodyDiv w:val="1"/>
      <w:marLeft w:val="0"/>
      <w:marRight w:val="0"/>
      <w:marTop w:val="0"/>
      <w:marBottom w:val="0"/>
      <w:divBdr>
        <w:top w:val="none" w:sz="0" w:space="0" w:color="auto"/>
        <w:left w:val="none" w:sz="0" w:space="0" w:color="auto"/>
        <w:bottom w:val="none" w:sz="0" w:space="0" w:color="auto"/>
        <w:right w:val="none" w:sz="0" w:space="0" w:color="auto"/>
      </w:divBdr>
    </w:div>
    <w:div w:id="784614550">
      <w:bodyDiv w:val="1"/>
      <w:marLeft w:val="0"/>
      <w:marRight w:val="0"/>
      <w:marTop w:val="0"/>
      <w:marBottom w:val="0"/>
      <w:divBdr>
        <w:top w:val="none" w:sz="0" w:space="0" w:color="auto"/>
        <w:left w:val="none" w:sz="0" w:space="0" w:color="auto"/>
        <w:bottom w:val="none" w:sz="0" w:space="0" w:color="auto"/>
        <w:right w:val="none" w:sz="0" w:space="0" w:color="auto"/>
      </w:divBdr>
    </w:div>
    <w:div w:id="796948865">
      <w:bodyDiv w:val="1"/>
      <w:marLeft w:val="0"/>
      <w:marRight w:val="0"/>
      <w:marTop w:val="0"/>
      <w:marBottom w:val="0"/>
      <w:divBdr>
        <w:top w:val="none" w:sz="0" w:space="0" w:color="auto"/>
        <w:left w:val="none" w:sz="0" w:space="0" w:color="auto"/>
        <w:bottom w:val="none" w:sz="0" w:space="0" w:color="auto"/>
        <w:right w:val="none" w:sz="0" w:space="0" w:color="auto"/>
      </w:divBdr>
    </w:div>
    <w:div w:id="1079181434">
      <w:bodyDiv w:val="1"/>
      <w:marLeft w:val="0"/>
      <w:marRight w:val="0"/>
      <w:marTop w:val="0"/>
      <w:marBottom w:val="0"/>
      <w:divBdr>
        <w:top w:val="none" w:sz="0" w:space="0" w:color="auto"/>
        <w:left w:val="none" w:sz="0" w:space="0" w:color="auto"/>
        <w:bottom w:val="none" w:sz="0" w:space="0" w:color="auto"/>
        <w:right w:val="none" w:sz="0" w:space="0" w:color="auto"/>
      </w:divBdr>
    </w:div>
    <w:div w:id="1372000706">
      <w:bodyDiv w:val="1"/>
      <w:marLeft w:val="0"/>
      <w:marRight w:val="0"/>
      <w:marTop w:val="0"/>
      <w:marBottom w:val="0"/>
      <w:divBdr>
        <w:top w:val="none" w:sz="0" w:space="0" w:color="auto"/>
        <w:left w:val="none" w:sz="0" w:space="0" w:color="auto"/>
        <w:bottom w:val="none" w:sz="0" w:space="0" w:color="auto"/>
        <w:right w:val="none" w:sz="0" w:space="0" w:color="auto"/>
      </w:divBdr>
    </w:div>
    <w:div w:id="1599483025">
      <w:bodyDiv w:val="1"/>
      <w:marLeft w:val="0"/>
      <w:marRight w:val="0"/>
      <w:marTop w:val="0"/>
      <w:marBottom w:val="0"/>
      <w:divBdr>
        <w:top w:val="none" w:sz="0" w:space="0" w:color="auto"/>
        <w:left w:val="none" w:sz="0" w:space="0" w:color="auto"/>
        <w:bottom w:val="none" w:sz="0" w:space="0" w:color="auto"/>
        <w:right w:val="none" w:sz="0" w:space="0" w:color="auto"/>
      </w:divBdr>
    </w:div>
    <w:div w:id="1642883390">
      <w:bodyDiv w:val="1"/>
      <w:marLeft w:val="0"/>
      <w:marRight w:val="0"/>
      <w:marTop w:val="0"/>
      <w:marBottom w:val="0"/>
      <w:divBdr>
        <w:top w:val="none" w:sz="0" w:space="0" w:color="auto"/>
        <w:left w:val="none" w:sz="0" w:space="0" w:color="auto"/>
        <w:bottom w:val="none" w:sz="0" w:space="0" w:color="auto"/>
        <w:right w:val="none" w:sz="0" w:space="0" w:color="auto"/>
      </w:divBdr>
    </w:div>
    <w:div w:id="1686399360">
      <w:bodyDiv w:val="1"/>
      <w:marLeft w:val="0"/>
      <w:marRight w:val="0"/>
      <w:marTop w:val="0"/>
      <w:marBottom w:val="0"/>
      <w:divBdr>
        <w:top w:val="none" w:sz="0" w:space="0" w:color="auto"/>
        <w:left w:val="none" w:sz="0" w:space="0" w:color="auto"/>
        <w:bottom w:val="none" w:sz="0" w:space="0" w:color="auto"/>
        <w:right w:val="none" w:sz="0" w:space="0" w:color="auto"/>
      </w:divBdr>
    </w:div>
    <w:div w:id="1732313335">
      <w:bodyDiv w:val="1"/>
      <w:marLeft w:val="0"/>
      <w:marRight w:val="0"/>
      <w:marTop w:val="0"/>
      <w:marBottom w:val="0"/>
      <w:divBdr>
        <w:top w:val="none" w:sz="0" w:space="0" w:color="auto"/>
        <w:left w:val="none" w:sz="0" w:space="0" w:color="auto"/>
        <w:bottom w:val="none" w:sz="0" w:space="0" w:color="auto"/>
        <w:right w:val="none" w:sz="0" w:space="0" w:color="auto"/>
      </w:divBdr>
    </w:div>
    <w:div w:id="2040620397">
      <w:bodyDiv w:val="1"/>
      <w:marLeft w:val="0"/>
      <w:marRight w:val="0"/>
      <w:marTop w:val="0"/>
      <w:marBottom w:val="0"/>
      <w:divBdr>
        <w:top w:val="none" w:sz="0" w:space="0" w:color="auto"/>
        <w:left w:val="none" w:sz="0" w:space="0" w:color="auto"/>
        <w:bottom w:val="none" w:sz="0" w:space="0" w:color="auto"/>
        <w:right w:val="none" w:sz="0" w:space="0" w:color="auto"/>
      </w:divBdr>
    </w:div>
    <w:div w:id="2064593406">
      <w:bodyDiv w:val="1"/>
      <w:marLeft w:val="0"/>
      <w:marRight w:val="0"/>
      <w:marTop w:val="0"/>
      <w:marBottom w:val="0"/>
      <w:divBdr>
        <w:top w:val="none" w:sz="0" w:space="0" w:color="auto"/>
        <w:left w:val="none" w:sz="0" w:space="0" w:color="auto"/>
        <w:bottom w:val="none" w:sz="0" w:space="0" w:color="auto"/>
        <w:right w:val="none" w:sz="0" w:space="0" w:color="auto"/>
      </w:divBdr>
      <w:divsChild>
        <w:div w:id="1291982674">
          <w:marLeft w:val="0"/>
          <w:marRight w:val="0"/>
          <w:marTop w:val="0"/>
          <w:marBottom w:val="0"/>
          <w:divBdr>
            <w:top w:val="none" w:sz="0" w:space="0" w:color="auto"/>
            <w:left w:val="none" w:sz="0" w:space="0" w:color="auto"/>
            <w:bottom w:val="none" w:sz="0" w:space="0" w:color="auto"/>
            <w:right w:val="none" w:sz="0" w:space="0" w:color="auto"/>
          </w:divBdr>
        </w:div>
        <w:div w:id="1139765784">
          <w:marLeft w:val="0"/>
          <w:marRight w:val="0"/>
          <w:marTop w:val="0"/>
          <w:marBottom w:val="0"/>
          <w:divBdr>
            <w:top w:val="none" w:sz="0" w:space="0" w:color="auto"/>
            <w:left w:val="none" w:sz="0" w:space="0" w:color="auto"/>
            <w:bottom w:val="none" w:sz="0" w:space="0" w:color="auto"/>
            <w:right w:val="none" w:sz="0" w:space="0" w:color="auto"/>
          </w:divBdr>
        </w:div>
        <w:div w:id="914708726">
          <w:marLeft w:val="0"/>
          <w:marRight w:val="0"/>
          <w:marTop w:val="0"/>
          <w:marBottom w:val="0"/>
          <w:divBdr>
            <w:top w:val="none" w:sz="0" w:space="0" w:color="auto"/>
            <w:left w:val="none" w:sz="0" w:space="0" w:color="auto"/>
            <w:bottom w:val="none" w:sz="0" w:space="0" w:color="auto"/>
            <w:right w:val="none" w:sz="0" w:space="0" w:color="auto"/>
          </w:divBdr>
        </w:div>
        <w:div w:id="2031176623">
          <w:marLeft w:val="0"/>
          <w:marRight w:val="0"/>
          <w:marTop w:val="0"/>
          <w:marBottom w:val="0"/>
          <w:divBdr>
            <w:top w:val="none" w:sz="0" w:space="0" w:color="auto"/>
            <w:left w:val="none" w:sz="0" w:space="0" w:color="auto"/>
            <w:bottom w:val="none" w:sz="0" w:space="0" w:color="auto"/>
            <w:right w:val="none" w:sz="0" w:space="0" w:color="auto"/>
          </w:divBdr>
        </w:div>
        <w:div w:id="328676863">
          <w:marLeft w:val="0"/>
          <w:marRight w:val="0"/>
          <w:marTop w:val="0"/>
          <w:marBottom w:val="0"/>
          <w:divBdr>
            <w:top w:val="none" w:sz="0" w:space="0" w:color="auto"/>
            <w:left w:val="none" w:sz="0" w:space="0" w:color="auto"/>
            <w:bottom w:val="none" w:sz="0" w:space="0" w:color="auto"/>
            <w:right w:val="none" w:sz="0" w:space="0" w:color="auto"/>
          </w:divBdr>
        </w:div>
        <w:div w:id="177081077">
          <w:marLeft w:val="0"/>
          <w:marRight w:val="0"/>
          <w:marTop w:val="0"/>
          <w:marBottom w:val="0"/>
          <w:divBdr>
            <w:top w:val="none" w:sz="0" w:space="0" w:color="auto"/>
            <w:left w:val="none" w:sz="0" w:space="0" w:color="auto"/>
            <w:bottom w:val="none" w:sz="0" w:space="0" w:color="auto"/>
            <w:right w:val="none" w:sz="0" w:space="0" w:color="auto"/>
          </w:divBdr>
        </w:div>
        <w:div w:id="1368337130">
          <w:marLeft w:val="0"/>
          <w:marRight w:val="0"/>
          <w:marTop w:val="0"/>
          <w:marBottom w:val="0"/>
          <w:divBdr>
            <w:top w:val="none" w:sz="0" w:space="0" w:color="auto"/>
            <w:left w:val="none" w:sz="0" w:space="0" w:color="auto"/>
            <w:bottom w:val="none" w:sz="0" w:space="0" w:color="auto"/>
            <w:right w:val="none" w:sz="0" w:space="0" w:color="auto"/>
          </w:divBdr>
        </w:div>
        <w:div w:id="1522695476">
          <w:marLeft w:val="0"/>
          <w:marRight w:val="0"/>
          <w:marTop w:val="0"/>
          <w:marBottom w:val="0"/>
          <w:divBdr>
            <w:top w:val="none" w:sz="0" w:space="0" w:color="auto"/>
            <w:left w:val="none" w:sz="0" w:space="0" w:color="auto"/>
            <w:bottom w:val="none" w:sz="0" w:space="0" w:color="auto"/>
            <w:right w:val="none" w:sz="0" w:space="0" w:color="auto"/>
          </w:divBdr>
        </w:div>
        <w:div w:id="1434131681">
          <w:marLeft w:val="0"/>
          <w:marRight w:val="0"/>
          <w:marTop w:val="0"/>
          <w:marBottom w:val="0"/>
          <w:divBdr>
            <w:top w:val="none" w:sz="0" w:space="0" w:color="auto"/>
            <w:left w:val="none" w:sz="0" w:space="0" w:color="auto"/>
            <w:bottom w:val="none" w:sz="0" w:space="0" w:color="auto"/>
            <w:right w:val="none" w:sz="0" w:space="0" w:color="auto"/>
          </w:divBdr>
        </w:div>
        <w:div w:id="1831679891">
          <w:marLeft w:val="0"/>
          <w:marRight w:val="0"/>
          <w:marTop w:val="0"/>
          <w:marBottom w:val="0"/>
          <w:divBdr>
            <w:top w:val="none" w:sz="0" w:space="0" w:color="auto"/>
            <w:left w:val="none" w:sz="0" w:space="0" w:color="auto"/>
            <w:bottom w:val="none" w:sz="0" w:space="0" w:color="auto"/>
            <w:right w:val="none" w:sz="0" w:space="0" w:color="auto"/>
          </w:divBdr>
        </w:div>
        <w:div w:id="261494127">
          <w:marLeft w:val="0"/>
          <w:marRight w:val="0"/>
          <w:marTop w:val="0"/>
          <w:marBottom w:val="0"/>
          <w:divBdr>
            <w:top w:val="none" w:sz="0" w:space="0" w:color="auto"/>
            <w:left w:val="none" w:sz="0" w:space="0" w:color="auto"/>
            <w:bottom w:val="none" w:sz="0" w:space="0" w:color="auto"/>
            <w:right w:val="none" w:sz="0" w:space="0" w:color="auto"/>
          </w:divBdr>
        </w:div>
        <w:div w:id="1304197130">
          <w:marLeft w:val="0"/>
          <w:marRight w:val="0"/>
          <w:marTop w:val="0"/>
          <w:marBottom w:val="0"/>
          <w:divBdr>
            <w:top w:val="none" w:sz="0" w:space="0" w:color="auto"/>
            <w:left w:val="none" w:sz="0" w:space="0" w:color="auto"/>
            <w:bottom w:val="none" w:sz="0" w:space="0" w:color="auto"/>
            <w:right w:val="none" w:sz="0" w:space="0" w:color="auto"/>
          </w:divBdr>
        </w:div>
        <w:div w:id="1395545885">
          <w:marLeft w:val="0"/>
          <w:marRight w:val="0"/>
          <w:marTop w:val="0"/>
          <w:marBottom w:val="0"/>
          <w:divBdr>
            <w:top w:val="none" w:sz="0" w:space="0" w:color="auto"/>
            <w:left w:val="none" w:sz="0" w:space="0" w:color="auto"/>
            <w:bottom w:val="none" w:sz="0" w:space="0" w:color="auto"/>
            <w:right w:val="none" w:sz="0" w:space="0" w:color="auto"/>
          </w:divBdr>
        </w:div>
        <w:div w:id="651905533">
          <w:marLeft w:val="0"/>
          <w:marRight w:val="0"/>
          <w:marTop w:val="0"/>
          <w:marBottom w:val="0"/>
          <w:divBdr>
            <w:top w:val="none" w:sz="0" w:space="0" w:color="auto"/>
            <w:left w:val="none" w:sz="0" w:space="0" w:color="auto"/>
            <w:bottom w:val="none" w:sz="0" w:space="0" w:color="auto"/>
            <w:right w:val="none" w:sz="0" w:space="0" w:color="auto"/>
          </w:divBdr>
        </w:div>
        <w:div w:id="287443085">
          <w:marLeft w:val="0"/>
          <w:marRight w:val="0"/>
          <w:marTop w:val="0"/>
          <w:marBottom w:val="0"/>
          <w:divBdr>
            <w:top w:val="none" w:sz="0" w:space="0" w:color="auto"/>
            <w:left w:val="none" w:sz="0" w:space="0" w:color="auto"/>
            <w:bottom w:val="none" w:sz="0" w:space="0" w:color="auto"/>
            <w:right w:val="none" w:sz="0" w:space="0" w:color="auto"/>
          </w:divBdr>
        </w:div>
        <w:div w:id="289478270">
          <w:marLeft w:val="0"/>
          <w:marRight w:val="0"/>
          <w:marTop w:val="0"/>
          <w:marBottom w:val="0"/>
          <w:divBdr>
            <w:top w:val="none" w:sz="0" w:space="0" w:color="auto"/>
            <w:left w:val="none" w:sz="0" w:space="0" w:color="auto"/>
            <w:bottom w:val="none" w:sz="0" w:space="0" w:color="auto"/>
            <w:right w:val="none" w:sz="0" w:space="0" w:color="auto"/>
          </w:divBdr>
        </w:div>
        <w:div w:id="2126191294">
          <w:marLeft w:val="0"/>
          <w:marRight w:val="0"/>
          <w:marTop w:val="0"/>
          <w:marBottom w:val="0"/>
          <w:divBdr>
            <w:top w:val="none" w:sz="0" w:space="0" w:color="auto"/>
            <w:left w:val="none" w:sz="0" w:space="0" w:color="auto"/>
            <w:bottom w:val="none" w:sz="0" w:space="0" w:color="auto"/>
            <w:right w:val="none" w:sz="0" w:space="0" w:color="auto"/>
          </w:divBdr>
        </w:div>
        <w:div w:id="1872184837">
          <w:marLeft w:val="0"/>
          <w:marRight w:val="0"/>
          <w:marTop w:val="0"/>
          <w:marBottom w:val="0"/>
          <w:divBdr>
            <w:top w:val="none" w:sz="0" w:space="0" w:color="auto"/>
            <w:left w:val="none" w:sz="0" w:space="0" w:color="auto"/>
            <w:bottom w:val="none" w:sz="0" w:space="0" w:color="auto"/>
            <w:right w:val="none" w:sz="0" w:space="0" w:color="auto"/>
          </w:divBdr>
        </w:div>
        <w:div w:id="1037320039">
          <w:marLeft w:val="0"/>
          <w:marRight w:val="0"/>
          <w:marTop w:val="0"/>
          <w:marBottom w:val="0"/>
          <w:divBdr>
            <w:top w:val="none" w:sz="0" w:space="0" w:color="auto"/>
            <w:left w:val="none" w:sz="0" w:space="0" w:color="auto"/>
            <w:bottom w:val="none" w:sz="0" w:space="0" w:color="auto"/>
            <w:right w:val="none" w:sz="0" w:space="0" w:color="auto"/>
          </w:divBdr>
        </w:div>
        <w:div w:id="2049527358">
          <w:marLeft w:val="0"/>
          <w:marRight w:val="0"/>
          <w:marTop w:val="0"/>
          <w:marBottom w:val="0"/>
          <w:divBdr>
            <w:top w:val="none" w:sz="0" w:space="0" w:color="auto"/>
            <w:left w:val="none" w:sz="0" w:space="0" w:color="auto"/>
            <w:bottom w:val="none" w:sz="0" w:space="0" w:color="auto"/>
            <w:right w:val="none" w:sz="0" w:space="0" w:color="auto"/>
          </w:divBdr>
        </w:div>
        <w:div w:id="1251237520">
          <w:marLeft w:val="0"/>
          <w:marRight w:val="0"/>
          <w:marTop w:val="0"/>
          <w:marBottom w:val="0"/>
          <w:divBdr>
            <w:top w:val="none" w:sz="0" w:space="0" w:color="auto"/>
            <w:left w:val="none" w:sz="0" w:space="0" w:color="auto"/>
            <w:bottom w:val="none" w:sz="0" w:space="0" w:color="auto"/>
            <w:right w:val="none" w:sz="0" w:space="0" w:color="auto"/>
          </w:divBdr>
        </w:div>
      </w:divsChild>
    </w:div>
    <w:div w:id="2139105414">
      <w:bodyDiv w:val="1"/>
      <w:marLeft w:val="0"/>
      <w:marRight w:val="0"/>
      <w:marTop w:val="0"/>
      <w:marBottom w:val="0"/>
      <w:divBdr>
        <w:top w:val="none" w:sz="0" w:space="0" w:color="auto"/>
        <w:left w:val="none" w:sz="0" w:space="0" w:color="auto"/>
        <w:bottom w:val="none" w:sz="0" w:space="0" w:color="auto"/>
        <w:right w:val="none" w:sz="0" w:space="0" w:color="auto"/>
      </w:divBdr>
      <w:divsChild>
        <w:div w:id="1844393621">
          <w:marLeft w:val="0"/>
          <w:marRight w:val="0"/>
          <w:marTop w:val="0"/>
          <w:marBottom w:val="0"/>
          <w:divBdr>
            <w:top w:val="none" w:sz="0" w:space="0" w:color="auto"/>
            <w:left w:val="none" w:sz="0" w:space="0" w:color="auto"/>
            <w:bottom w:val="none" w:sz="0" w:space="0" w:color="auto"/>
            <w:right w:val="none" w:sz="0" w:space="0" w:color="auto"/>
          </w:divBdr>
          <w:divsChild>
            <w:div w:id="1700474917">
              <w:marLeft w:val="0"/>
              <w:marRight w:val="0"/>
              <w:marTop w:val="0"/>
              <w:marBottom w:val="300"/>
              <w:divBdr>
                <w:top w:val="none" w:sz="0" w:space="0" w:color="auto"/>
                <w:left w:val="none" w:sz="0" w:space="0" w:color="auto"/>
                <w:bottom w:val="none" w:sz="0" w:space="0" w:color="auto"/>
                <w:right w:val="none" w:sz="0" w:space="0" w:color="auto"/>
              </w:divBdr>
              <w:divsChild>
                <w:div w:id="33773163">
                  <w:marLeft w:val="0"/>
                  <w:marRight w:val="0"/>
                  <w:marTop w:val="0"/>
                  <w:marBottom w:val="0"/>
                  <w:divBdr>
                    <w:top w:val="none" w:sz="0" w:space="0" w:color="auto"/>
                    <w:left w:val="none" w:sz="0" w:space="0" w:color="auto"/>
                    <w:bottom w:val="none" w:sz="0" w:space="0" w:color="auto"/>
                    <w:right w:val="none" w:sz="0" w:space="0" w:color="auto"/>
                  </w:divBdr>
                  <w:divsChild>
                    <w:div w:id="599218749">
                      <w:marLeft w:val="-225"/>
                      <w:marRight w:val="-225"/>
                      <w:marTop w:val="0"/>
                      <w:marBottom w:val="0"/>
                      <w:divBdr>
                        <w:top w:val="none" w:sz="0" w:space="0" w:color="auto"/>
                        <w:left w:val="none" w:sz="0" w:space="0" w:color="auto"/>
                        <w:bottom w:val="none" w:sz="0" w:space="0" w:color="auto"/>
                        <w:right w:val="none" w:sz="0" w:space="0" w:color="auto"/>
                      </w:divBdr>
                      <w:divsChild>
                        <w:div w:id="251009306">
                          <w:marLeft w:val="0"/>
                          <w:marRight w:val="0"/>
                          <w:marTop w:val="0"/>
                          <w:marBottom w:val="0"/>
                          <w:divBdr>
                            <w:top w:val="none" w:sz="0" w:space="0" w:color="auto"/>
                            <w:left w:val="none" w:sz="0" w:space="0" w:color="auto"/>
                            <w:bottom w:val="none" w:sz="0" w:space="0" w:color="auto"/>
                            <w:right w:val="none" w:sz="0" w:space="0" w:color="auto"/>
                          </w:divBdr>
                        </w:div>
                        <w:div w:id="31780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553821">
              <w:marLeft w:val="0"/>
              <w:marRight w:val="0"/>
              <w:marTop w:val="0"/>
              <w:marBottom w:val="225"/>
              <w:divBdr>
                <w:top w:val="single" w:sz="6" w:space="0" w:color="CCCCCC"/>
                <w:left w:val="none" w:sz="0" w:space="0" w:color="auto"/>
                <w:bottom w:val="single" w:sz="6" w:space="8" w:color="CCCCCC"/>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rofile/Laszlo-Balogh-3/publication/288835900/figure/fig18/AS:313058871267341@1451650459744/Herzbergs-two-factor-theory.png" TargetMode="External"/><Relationship Id="rId18" Type="http://schemas.openxmlformats.org/officeDocument/2006/relationships/hyperlink" Target="https://phoenixts.com/wp-content/uploads/2017/12/Training-Improve1.jp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pmmang.com/blog/similarities-and-comparison-between-maslows-and-herzbergs-theory-of-motivatio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hyperlink" Target="http://image.slideserve.com/475739/types-of-reward-plans-l.jpg" TargetMode="External"/><Relationship Id="rId2" Type="http://schemas.openxmlformats.org/officeDocument/2006/relationships/numbering" Target="numbering.xml"/><Relationship Id="rId16" Type="http://schemas.openxmlformats.org/officeDocument/2006/relationships/hyperlink" Target="http://image.slideserve.com/475739/types-of-reward-plans-l.jpg" TargetMode="External"/><Relationship Id="rId20" Type="http://schemas.openxmlformats.org/officeDocument/2006/relationships/hyperlink" Target="https://assuredgroup.org/"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mvandevall.com/wp-content/uploads/2013/11/Maslows-Hierarchy-of-Needs.jpg" TargetMode="External"/><Relationship Id="rId24" Type="http://schemas.openxmlformats.org/officeDocument/2006/relationships/hyperlink" Target="https://timvandevall.com/wp-content/uploads/2013/11/Maslows-Hierarchy-of-Needs.jpg"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knilt.arcc.albany.edu/images/0/08/E%26I.png"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1007/s10551-015-2970-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iedunote.com/maslow-herzberg-theory-comparison"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B1DE11E113B4D9B9D25B1CC8EEC6F9C"/>
        <w:category>
          <w:name w:val="General"/>
          <w:gallery w:val="placeholder"/>
        </w:category>
        <w:types>
          <w:type w:val="bbPlcHdr"/>
        </w:types>
        <w:behaviors>
          <w:behavior w:val="content"/>
        </w:behaviors>
        <w:guid w:val="{56621BCE-B47D-41DB-9448-C46C594DAE51}"/>
      </w:docPartPr>
      <w:docPartBody>
        <w:p w:rsidR="00FE45D7" w:rsidRDefault="00FE32A4" w:rsidP="00FE32A4">
          <w:pPr>
            <w:pStyle w:val="3B1DE11E113B4D9B9D25B1CC8EEC6F9C"/>
          </w:pPr>
          <w:r>
            <w:rPr>
              <w:rFonts w:asciiTheme="majorHAnsi" w:hAnsiTheme="majorHAnsi"/>
              <w:color w:val="FFFFFF" w:themeColor="background1"/>
              <w:sz w:val="96"/>
              <w:szCs w:val="96"/>
            </w:rPr>
            <w:t>[Document title]</w:t>
          </w:r>
        </w:p>
      </w:docPartBody>
    </w:docPart>
    <w:docPart>
      <w:docPartPr>
        <w:name w:val="96E6ED1AD3024C38964225AA45BE0C68"/>
        <w:category>
          <w:name w:val="General"/>
          <w:gallery w:val="placeholder"/>
        </w:category>
        <w:types>
          <w:type w:val="bbPlcHdr"/>
        </w:types>
        <w:behaviors>
          <w:behavior w:val="content"/>
        </w:behaviors>
        <w:guid w:val="{FDD9CB6C-268C-43CC-8576-0A03A754BD45}"/>
      </w:docPartPr>
      <w:docPartBody>
        <w:p w:rsidR="0078107C" w:rsidRDefault="0078107C" w:rsidP="0078107C">
          <w:pPr>
            <w:pStyle w:val="96E6ED1AD3024C38964225AA45BE0C68"/>
          </w:pPr>
          <w:r>
            <w:t>[Company Name]</w:t>
          </w:r>
        </w:p>
      </w:docPartBody>
    </w:docPart>
    <w:docPart>
      <w:docPartPr>
        <w:name w:val="9623706D34DA46DDB52F1211BB484120"/>
        <w:category>
          <w:name w:val="General"/>
          <w:gallery w:val="placeholder"/>
        </w:category>
        <w:types>
          <w:type w:val="bbPlcHdr"/>
        </w:types>
        <w:behaviors>
          <w:behavior w:val="content"/>
        </w:behaviors>
        <w:guid w:val="{A908CD9E-7855-4FEF-961A-6A5ADD0B9D84}"/>
      </w:docPartPr>
      <w:docPartBody>
        <w:p w:rsidR="0078107C" w:rsidRDefault="0078107C" w:rsidP="0078107C">
          <w:pPr>
            <w:pStyle w:val="9623706D34DA46DDB52F1211BB484120"/>
          </w:pPr>
          <w:r>
            <w:t>[Address]</w:t>
          </w:r>
          <w:r>
            <w:br/>
            <w:t>City, ST  ZIP Code</w:t>
          </w:r>
        </w:p>
      </w:docPartBody>
    </w:docPart>
    <w:docPart>
      <w:docPartPr>
        <w:name w:val="57E069D40C4F410AB20772D36ABF1129"/>
        <w:category>
          <w:name w:val="General"/>
          <w:gallery w:val="placeholder"/>
        </w:category>
        <w:types>
          <w:type w:val="bbPlcHdr"/>
        </w:types>
        <w:behaviors>
          <w:behavior w:val="content"/>
        </w:behaviors>
        <w:guid w:val="{47FC204B-5C03-4B6F-BB29-28EC3398A1DA}"/>
      </w:docPartPr>
      <w:docPartBody>
        <w:p w:rsidR="0078107C" w:rsidRDefault="0078107C" w:rsidP="0078107C">
          <w:pPr>
            <w:pStyle w:val="57E069D40C4F410AB20772D36ABF1129"/>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erif Pro">
    <w:charset w:val="00"/>
    <w:family w:val="roman"/>
    <w:pitch w:val="variable"/>
    <w:sig w:usb0="20000287" w:usb1="02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2A4"/>
    <w:rsid w:val="00040F5C"/>
    <w:rsid w:val="00103724"/>
    <w:rsid w:val="00202125"/>
    <w:rsid w:val="003052FA"/>
    <w:rsid w:val="00581420"/>
    <w:rsid w:val="005D3DBA"/>
    <w:rsid w:val="00761740"/>
    <w:rsid w:val="0078107C"/>
    <w:rsid w:val="009950F2"/>
    <w:rsid w:val="00C10ED1"/>
    <w:rsid w:val="00CB75E1"/>
    <w:rsid w:val="00E4595F"/>
    <w:rsid w:val="00EA4E3E"/>
    <w:rsid w:val="00EC0414"/>
    <w:rsid w:val="00F2362A"/>
    <w:rsid w:val="00F51DF9"/>
    <w:rsid w:val="00FC3261"/>
    <w:rsid w:val="00FE32A4"/>
    <w:rsid w:val="00FE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1DE11E113B4D9B9D25B1CC8EEC6F9C">
    <w:name w:val="3B1DE11E113B4D9B9D25B1CC8EEC6F9C"/>
    <w:rsid w:val="00FE32A4"/>
  </w:style>
  <w:style w:type="paragraph" w:customStyle="1" w:styleId="96E6ED1AD3024C38964225AA45BE0C68">
    <w:name w:val="96E6ED1AD3024C38964225AA45BE0C68"/>
    <w:rsid w:val="0078107C"/>
  </w:style>
  <w:style w:type="paragraph" w:customStyle="1" w:styleId="9623706D34DA46DDB52F1211BB484120">
    <w:name w:val="9623706D34DA46DDB52F1211BB484120"/>
    <w:rsid w:val="0078107C"/>
  </w:style>
  <w:style w:type="paragraph" w:customStyle="1" w:styleId="57E069D40C4F410AB20772D36ABF1129">
    <w:name w:val="57E069D40C4F410AB20772D36ABF1129"/>
    <w:rsid w:val="007810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541E8-3189-4E73-80CB-D951982F8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28205</TotalTime>
  <Pages>17</Pages>
  <Words>4310</Words>
  <Characters>24573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Vasilica-Madalin Iliuta - Assured Group Limited</Company>
  <LinksUpToDate>false</LinksUpToDate>
  <CharactersWithSpaces>28826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
  <cp:keywords/>
  <dc:description/>
  <cp:lastModifiedBy>Corina Berco (1918420)</cp:lastModifiedBy>
  <cp:revision>2847</cp:revision>
  <dcterms:created xsi:type="dcterms:W3CDTF">2021-05-25T14:44:00Z</dcterms:created>
  <dcterms:modified xsi:type="dcterms:W3CDTF">2021-07-10T18:52:00Z</dcterms:modified>
</cp:coreProperties>
</file>