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CCD9C" w14:textId="77777777" w:rsidR="00D343CD" w:rsidRDefault="00D343CD" w:rsidP="00BA4DB0">
      <w:pPr>
        <w:rPr>
          <w:rFonts w:ascii="Arial" w:hAnsi="Arial" w:cs="Arial"/>
        </w:rPr>
      </w:pPr>
    </w:p>
    <w:p w14:paraId="4552F637" w14:textId="77777777" w:rsidR="00DC46F2" w:rsidRPr="00DC46F2" w:rsidRDefault="00DC46F2" w:rsidP="00BA4DB0">
      <w:pPr>
        <w:rPr>
          <w:rFonts w:ascii="Arial" w:hAnsi="Arial" w:cs="Arial"/>
          <w:b/>
          <w:bCs/>
          <w:sz w:val="24"/>
          <w:szCs w:val="24"/>
          <w:u w:val="single"/>
        </w:rPr>
      </w:pPr>
      <w:r w:rsidRPr="00DC46F2">
        <w:rPr>
          <w:rFonts w:ascii="Arial" w:hAnsi="Arial" w:cs="Arial"/>
          <w:b/>
          <w:bCs/>
          <w:sz w:val="24"/>
          <w:szCs w:val="24"/>
          <w:u w:val="single"/>
        </w:rPr>
        <w:t xml:space="preserve">Chapter 5 Conclusion and recommendations </w:t>
      </w:r>
    </w:p>
    <w:p w14:paraId="4B96443C" w14:textId="77777777" w:rsidR="00DC46F2" w:rsidRPr="00DC46F2" w:rsidRDefault="00DC46F2" w:rsidP="00BA4DB0">
      <w:pPr>
        <w:rPr>
          <w:rFonts w:ascii="Arial" w:hAnsi="Arial" w:cs="Arial"/>
          <w:b/>
          <w:bCs/>
          <w:sz w:val="24"/>
          <w:szCs w:val="24"/>
          <w:u w:val="single"/>
        </w:rPr>
      </w:pPr>
    </w:p>
    <w:p w14:paraId="2C5FF340" w14:textId="4D310C35" w:rsidR="00DC46F2" w:rsidRDefault="00DC46F2" w:rsidP="00BA4DB0">
      <w:pPr>
        <w:rPr>
          <w:rFonts w:ascii="Arial" w:hAnsi="Arial" w:cs="Arial"/>
          <w:b/>
          <w:bCs/>
          <w:sz w:val="24"/>
          <w:szCs w:val="24"/>
          <w:u w:val="single"/>
        </w:rPr>
      </w:pPr>
      <w:r w:rsidRPr="00DC46F2">
        <w:rPr>
          <w:rFonts w:ascii="Arial" w:hAnsi="Arial" w:cs="Arial"/>
          <w:b/>
          <w:bCs/>
          <w:sz w:val="24"/>
          <w:szCs w:val="24"/>
          <w:u w:val="single"/>
        </w:rPr>
        <w:t xml:space="preserve">5.0 Introduction </w:t>
      </w:r>
    </w:p>
    <w:p w14:paraId="7B96E0D4" w14:textId="52A32FFA" w:rsidR="00DC46F2" w:rsidRDefault="00DC46F2" w:rsidP="00BA4DB0">
      <w:pPr>
        <w:rPr>
          <w:rFonts w:ascii="Arial" w:hAnsi="Arial" w:cs="Arial"/>
          <w:sz w:val="24"/>
          <w:szCs w:val="24"/>
        </w:rPr>
      </w:pPr>
      <w:r>
        <w:rPr>
          <w:rFonts w:ascii="Arial" w:hAnsi="Arial" w:cs="Arial"/>
          <w:sz w:val="24"/>
          <w:szCs w:val="24"/>
        </w:rPr>
        <w:t xml:space="preserve">The previous chapters within this dissertation have progressed through the introduction, proposal, literature review and </w:t>
      </w:r>
      <w:r w:rsidR="0002428A">
        <w:rPr>
          <w:rFonts w:ascii="Arial" w:hAnsi="Arial" w:cs="Arial"/>
          <w:sz w:val="24"/>
          <w:szCs w:val="24"/>
        </w:rPr>
        <w:t xml:space="preserve">the analysis phase of the research project. The most recent chapter presents the findings of the research data obtained through an online survey. The chapters throughout this dissertation have achieved the objectives set out within the proposal where the final chapter will seek to achieve the final objective; To conclude and provide key recommendations of the study of institutional racism within policing and its effect on crime reporting. </w:t>
      </w:r>
    </w:p>
    <w:p w14:paraId="4B9043EF" w14:textId="6F179DDF" w:rsidR="0002428A" w:rsidRDefault="0002428A" w:rsidP="00BA4DB0">
      <w:pPr>
        <w:rPr>
          <w:rFonts w:ascii="Arial" w:hAnsi="Arial" w:cs="Arial"/>
          <w:sz w:val="24"/>
          <w:szCs w:val="24"/>
        </w:rPr>
      </w:pPr>
      <w:r>
        <w:rPr>
          <w:rFonts w:ascii="Arial" w:hAnsi="Arial" w:cs="Arial"/>
          <w:sz w:val="24"/>
          <w:szCs w:val="24"/>
        </w:rPr>
        <w:t>This chapter will also aim to draw a conclusion around the question “Does institutional racism effect crime reporting?</w:t>
      </w:r>
      <w:r w:rsidR="00C000BF">
        <w:rPr>
          <w:rFonts w:ascii="Arial" w:hAnsi="Arial" w:cs="Arial"/>
          <w:sz w:val="24"/>
          <w:szCs w:val="24"/>
        </w:rPr>
        <w:t>”,</w:t>
      </w:r>
      <w:r>
        <w:rPr>
          <w:rFonts w:ascii="Arial" w:hAnsi="Arial" w:cs="Arial"/>
          <w:sz w:val="24"/>
          <w:szCs w:val="24"/>
        </w:rPr>
        <w:t xml:space="preserve"> whilst highlighting the limitations of this research and identifying </w:t>
      </w:r>
      <w:r w:rsidR="00EC28C0">
        <w:rPr>
          <w:rFonts w:ascii="Arial" w:hAnsi="Arial" w:cs="Arial"/>
          <w:sz w:val="24"/>
          <w:szCs w:val="24"/>
        </w:rPr>
        <w:t xml:space="preserve">further development of research within this specific area. </w:t>
      </w:r>
    </w:p>
    <w:p w14:paraId="0DE9021B" w14:textId="2C7C3069" w:rsidR="00EC28C0" w:rsidRDefault="00EC28C0" w:rsidP="00BA4DB0">
      <w:pPr>
        <w:rPr>
          <w:rFonts w:ascii="Arial" w:hAnsi="Arial" w:cs="Arial"/>
          <w:b/>
          <w:bCs/>
          <w:sz w:val="24"/>
          <w:szCs w:val="24"/>
          <w:u w:val="single"/>
        </w:rPr>
      </w:pPr>
      <w:r>
        <w:rPr>
          <w:rFonts w:ascii="Arial" w:hAnsi="Arial" w:cs="Arial"/>
          <w:b/>
          <w:bCs/>
          <w:sz w:val="24"/>
          <w:szCs w:val="24"/>
          <w:u w:val="single"/>
        </w:rPr>
        <w:t xml:space="preserve">5.1 Achievement of objectives </w:t>
      </w:r>
    </w:p>
    <w:p w14:paraId="78257BC2" w14:textId="62651894" w:rsidR="00EC28C0" w:rsidRPr="00564665" w:rsidRDefault="00564665" w:rsidP="00564665">
      <w:pPr>
        <w:rPr>
          <w:rFonts w:ascii="Arial" w:hAnsi="Arial" w:cs="Arial"/>
          <w:sz w:val="24"/>
          <w:szCs w:val="24"/>
        </w:rPr>
      </w:pPr>
      <w:r>
        <w:rPr>
          <w:rFonts w:ascii="Arial" w:hAnsi="Arial" w:cs="Arial"/>
          <w:sz w:val="24"/>
          <w:szCs w:val="24"/>
        </w:rPr>
        <w:t>1.</w:t>
      </w:r>
      <w:r w:rsidR="00EC28C0" w:rsidRPr="00564665">
        <w:rPr>
          <w:rFonts w:ascii="Arial" w:hAnsi="Arial" w:cs="Arial"/>
          <w:sz w:val="24"/>
          <w:szCs w:val="24"/>
        </w:rPr>
        <w:t>To</w:t>
      </w:r>
      <w:r w:rsidR="00EC28C0" w:rsidRPr="00564665">
        <w:rPr>
          <w:rFonts w:ascii="Arial" w:hAnsi="Arial" w:cs="Arial"/>
          <w:b/>
          <w:bCs/>
          <w:sz w:val="24"/>
          <w:szCs w:val="24"/>
        </w:rPr>
        <w:t xml:space="preserve"> </w:t>
      </w:r>
      <w:r w:rsidR="00EC28C0" w:rsidRPr="00564665">
        <w:rPr>
          <w:rFonts w:ascii="Arial" w:hAnsi="Arial" w:cs="Arial"/>
          <w:sz w:val="24"/>
          <w:szCs w:val="24"/>
        </w:rPr>
        <w:t>analyse key events since 1999 and how these have affected the public’s perception of the Police, whilst analysing the figures of crime reports made in England and Wales following 1999 to see if there is any correlation.’</w:t>
      </w:r>
    </w:p>
    <w:p w14:paraId="4036A835" w14:textId="77777777" w:rsidR="00EC28C0" w:rsidRPr="00564665" w:rsidRDefault="00EC28C0" w:rsidP="00564665">
      <w:pPr>
        <w:rPr>
          <w:rFonts w:ascii="Arial" w:hAnsi="Arial" w:cs="Arial"/>
          <w:sz w:val="24"/>
          <w:szCs w:val="24"/>
        </w:rPr>
      </w:pPr>
    </w:p>
    <w:p w14:paraId="2075B2AE" w14:textId="0F64F699" w:rsidR="00EC28C0" w:rsidRPr="00564665" w:rsidRDefault="00EC28C0" w:rsidP="00564665">
      <w:pPr>
        <w:rPr>
          <w:rFonts w:ascii="Arial" w:hAnsi="Arial" w:cs="Arial"/>
          <w:sz w:val="24"/>
          <w:szCs w:val="24"/>
        </w:rPr>
      </w:pPr>
      <w:r w:rsidRPr="00564665">
        <w:rPr>
          <w:rFonts w:ascii="Arial" w:hAnsi="Arial" w:cs="Arial"/>
          <w:sz w:val="24"/>
          <w:szCs w:val="24"/>
        </w:rPr>
        <w:t xml:space="preserve">The analysis of existing literature was achieved within chapter 2. </w:t>
      </w:r>
    </w:p>
    <w:p w14:paraId="03A76495" w14:textId="5109AF2C" w:rsidR="00EC28C0" w:rsidRPr="00564665" w:rsidRDefault="00EC28C0" w:rsidP="00564665">
      <w:pPr>
        <w:rPr>
          <w:rFonts w:ascii="Arial" w:hAnsi="Arial" w:cs="Arial"/>
          <w:b/>
          <w:bCs/>
          <w:sz w:val="24"/>
          <w:szCs w:val="24"/>
        </w:rPr>
      </w:pPr>
    </w:p>
    <w:p w14:paraId="0230B821" w14:textId="78B70FAE" w:rsidR="00EC28C0" w:rsidRPr="00564665" w:rsidRDefault="00564665" w:rsidP="00564665">
      <w:pPr>
        <w:rPr>
          <w:rFonts w:ascii="Arial" w:hAnsi="Arial" w:cs="Arial"/>
          <w:sz w:val="24"/>
          <w:szCs w:val="24"/>
        </w:rPr>
      </w:pPr>
      <w:r>
        <w:rPr>
          <w:rFonts w:ascii="Arial" w:hAnsi="Arial" w:cs="Arial"/>
          <w:sz w:val="24"/>
          <w:szCs w:val="24"/>
        </w:rPr>
        <w:t>2.</w:t>
      </w:r>
      <w:r w:rsidR="00EC28C0" w:rsidRPr="00564665">
        <w:rPr>
          <w:rFonts w:ascii="Arial" w:hAnsi="Arial" w:cs="Arial"/>
          <w:sz w:val="24"/>
          <w:szCs w:val="24"/>
        </w:rPr>
        <w:t xml:space="preserve">To identify the research approach which appropriately relates to the research of the public’s perception of institutional racism and its effect on crime reporting. </w:t>
      </w:r>
    </w:p>
    <w:p w14:paraId="5F6A9BBC" w14:textId="77777777" w:rsidR="00EC28C0" w:rsidRPr="00564665" w:rsidRDefault="00EC28C0" w:rsidP="00564665">
      <w:pPr>
        <w:rPr>
          <w:rFonts w:ascii="Arial" w:hAnsi="Arial" w:cs="Arial"/>
          <w:sz w:val="24"/>
          <w:szCs w:val="24"/>
        </w:rPr>
      </w:pPr>
    </w:p>
    <w:p w14:paraId="6B1470C2" w14:textId="77BB7A74" w:rsidR="00EC28C0" w:rsidRPr="00564665" w:rsidRDefault="00EC28C0" w:rsidP="00564665">
      <w:pPr>
        <w:rPr>
          <w:rFonts w:ascii="Arial" w:hAnsi="Arial" w:cs="Arial"/>
          <w:sz w:val="24"/>
          <w:szCs w:val="24"/>
        </w:rPr>
      </w:pPr>
      <w:r w:rsidRPr="00564665">
        <w:rPr>
          <w:rFonts w:ascii="Arial" w:hAnsi="Arial" w:cs="Arial"/>
          <w:sz w:val="24"/>
          <w:szCs w:val="24"/>
        </w:rPr>
        <w:t>This was achieved in chapter three of this dissertation with an online survey being utilised.</w:t>
      </w:r>
    </w:p>
    <w:p w14:paraId="03198F70" w14:textId="2214741A" w:rsidR="00EC28C0" w:rsidRPr="00564665" w:rsidRDefault="00EC28C0" w:rsidP="00564665">
      <w:pPr>
        <w:rPr>
          <w:rFonts w:ascii="Arial" w:hAnsi="Arial" w:cs="Arial"/>
          <w:b/>
          <w:bCs/>
          <w:sz w:val="24"/>
          <w:szCs w:val="24"/>
        </w:rPr>
      </w:pPr>
    </w:p>
    <w:p w14:paraId="079F4CEA" w14:textId="63E2E2C5" w:rsidR="00EC28C0" w:rsidRPr="00564665" w:rsidRDefault="00564665" w:rsidP="00564665">
      <w:pPr>
        <w:rPr>
          <w:rFonts w:ascii="Arial" w:hAnsi="Arial" w:cs="Arial"/>
          <w:sz w:val="24"/>
          <w:szCs w:val="24"/>
        </w:rPr>
      </w:pPr>
      <w:r>
        <w:rPr>
          <w:rFonts w:ascii="Arial" w:hAnsi="Arial" w:cs="Arial"/>
          <w:sz w:val="24"/>
          <w:szCs w:val="24"/>
        </w:rPr>
        <w:t>3.</w:t>
      </w:r>
      <w:r w:rsidR="00EC28C0" w:rsidRPr="00564665">
        <w:rPr>
          <w:rFonts w:ascii="Arial" w:hAnsi="Arial" w:cs="Arial"/>
          <w:sz w:val="24"/>
          <w:szCs w:val="24"/>
        </w:rPr>
        <w:t>To analyse the data to highlight key themes and whether they support or oppose the research question.</w:t>
      </w:r>
    </w:p>
    <w:p w14:paraId="654B4FE0" w14:textId="77777777" w:rsidR="00EC28C0" w:rsidRPr="00564665" w:rsidRDefault="00EC28C0" w:rsidP="00564665">
      <w:pPr>
        <w:rPr>
          <w:rFonts w:ascii="Arial" w:hAnsi="Arial" w:cs="Arial"/>
          <w:sz w:val="24"/>
          <w:szCs w:val="24"/>
        </w:rPr>
      </w:pPr>
    </w:p>
    <w:p w14:paraId="4AFD8A9F" w14:textId="63A73E66" w:rsidR="00EC28C0" w:rsidRPr="00564665" w:rsidRDefault="00EC28C0" w:rsidP="00564665">
      <w:pPr>
        <w:rPr>
          <w:rFonts w:ascii="Arial" w:hAnsi="Arial" w:cs="Arial"/>
          <w:sz w:val="24"/>
          <w:szCs w:val="24"/>
        </w:rPr>
      </w:pPr>
      <w:r w:rsidRPr="00564665">
        <w:rPr>
          <w:rFonts w:ascii="Arial" w:hAnsi="Arial" w:cs="Arial"/>
          <w:sz w:val="24"/>
          <w:szCs w:val="24"/>
        </w:rPr>
        <w:t xml:space="preserve">This was achieved in chapter four by analysing the data, highlighting the key themes. </w:t>
      </w:r>
    </w:p>
    <w:p w14:paraId="3F98B0E3" w14:textId="055657DF" w:rsidR="00EC28C0" w:rsidRPr="00564665" w:rsidRDefault="00EC28C0" w:rsidP="00564665">
      <w:pPr>
        <w:rPr>
          <w:rFonts w:ascii="Arial" w:hAnsi="Arial" w:cs="Arial"/>
          <w:b/>
          <w:bCs/>
          <w:sz w:val="24"/>
          <w:szCs w:val="24"/>
        </w:rPr>
      </w:pPr>
    </w:p>
    <w:p w14:paraId="66E6969F" w14:textId="530AD4C0" w:rsidR="00EC28C0" w:rsidRPr="00564665" w:rsidRDefault="00564665" w:rsidP="00564665">
      <w:pPr>
        <w:rPr>
          <w:rFonts w:ascii="Arial" w:hAnsi="Arial" w:cs="Arial"/>
          <w:sz w:val="24"/>
          <w:szCs w:val="24"/>
        </w:rPr>
      </w:pPr>
      <w:r>
        <w:rPr>
          <w:rFonts w:ascii="Arial" w:hAnsi="Arial" w:cs="Arial"/>
          <w:sz w:val="24"/>
          <w:szCs w:val="24"/>
        </w:rPr>
        <w:t>4.</w:t>
      </w:r>
      <w:r w:rsidR="00EC28C0" w:rsidRPr="00564665">
        <w:rPr>
          <w:rFonts w:ascii="Arial" w:hAnsi="Arial" w:cs="Arial"/>
          <w:sz w:val="24"/>
          <w:szCs w:val="24"/>
        </w:rPr>
        <w:t>To conclude and provide key recommendations of the study of institutional racism within policing and its effect on crime reporting.</w:t>
      </w:r>
    </w:p>
    <w:p w14:paraId="1A864AFF" w14:textId="77777777" w:rsidR="00EC28C0" w:rsidRPr="00564665" w:rsidRDefault="00EC28C0" w:rsidP="00564665">
      <w:pPr>
        <w:rPr>
          <w:rFonts w:ascii="Arial" w:hAnsi="Arial" w:cs="Arial"/>
          <w:sz w:val="24"/>
          <w:szCs w:val="24"/>
        </w:rPr>
      </w:pPr>
    </w:p>
    <w:p w14:paraId="13C0F82B" w14:textId="6F5E4AC8" w:rsidR="00EC28C0" w:rsidRPr="00564665" w:rsidRDefault="00EC28C0" w:rsidP="00564665">
      <w:pPr>
        <w:rPr>
          <w:rFonts w:ascii="Arial" w:hAnsi="Arial" w:cs="Arial"/>
          <w:sz w:val="24"/>
          <w:szCs w:val="24"/>
        </w:rPr>
      </w:pPr>
      <w:r w:rsidRPr="00564665">
        <w:rPr>
          <w:rFonts w:ascii="Arial" w:hAnsi="Arial" w:cs="Arial"/>
          <w:sz w:val="24"/>
          <w:szCs w:val="24"/>
        </w:rPr>
        <w:lastRenderedPageBreak/>
        <w:t>The final objective, objective four, will be achieved within chapter five.</w:t>
      </w:r>
    </w:p>
    <w:p w14:paraId="0F820A1E" w14:textId="77777777" w:rsidR="00C45CDE" w:rsidRDefault="00C45CDE" w:rsidP="00EC28C0">
      <w:pPr>
        <w:spacing w:after="0" w:line="240" w:lineRule="auto"/>
        <w:rPr>
          <w:rFonts w:ascii="Arial" w:hAnsi="Arial" w:cs="Arial"/>
          <w:sz w:val="24"/>
          <w:szCs w:val="24"/>
        </w:rPr>
      </w:pPr>
    </w:p>
    <w:p w14:paraId="221FBA1A" w14:textId="77777777" w:rsidR="00C45CDE" w:rsidRDefault="00C45CDE" w:rsidP="00EC28C0">
      <w:pPr>
        <w:spacing w:after="0" w:line="240" w:lineRule="auto"/>
        <w:rPr>
          <w:rFonts w:ascii="Arial" w:hAnsi="Arial" w:cs="Arial"/>
          <w:sz w:val="24"/>
          <w:szCs w:val="24"/>
        </w:rPr>
      </w:pPr>
    </w:p>
    <w:p w14:paraId="659A9F0A" w14:textId="77777777" w:rsidR="00C45CDE" w:rsidRDefault="00C45CDE" w:rsidP="00EC28C0">
      <w:pPr>
        <w:spacing w:after="0" w:line="240" w:lineRule="auto"/>
        <w:rPr>
          <w:rFonts w:ascii="Arial" w:hAnsi="Arial" w:cs="Arial"/>
          <w:sz w:val="24"/>
          <w:szCs w:val="24"/>
        </w:rPr>
      </w:pPr>
    </w:p>
    <w:p w14:paraId="238DEF01" w14:textId="77777777" w:rsidR="00C45CDE" w:rsidRDefault="00C45CDE" w:rsidP="00EC28C0">
      <w:pPr>
        <w:spacing w:after="0" w:line="240" w:lineRule="auto"/>
        <w:rPr>
          <w:rFonts w:ascii="Arial" w:hAnsi="Arial" w:cs="Arial"/>
          <w:sz w:val="24"/>
          <w:szCs w:val="24"/>
        </w:rPr>
      </w:pPr>
    </w:p>
    <w:p w14:paraId="2602E4DF" w14:textId="188456BB" w:rsidR="00C000BF" w:rsidRDefault="00C45CDE" w:rsidP="00EC28C0">
      <w:pPr>
        <w:spacing w:after="0" w:line="240" w:lineRule="auto"/>
        <w:rPr>
          <w:rFonts w:ascii="Arial" w:hAnsi="Arial" w:cs="Arial"/>
          <w:b/>
          <w:bCs/>
          <w:sz w:val="24"/>
          <w:szCs w:val="24"/>
          <w:u w:val="single"/>
        </w:rPr>
      </w:pPr>
      <w:r w:rsidRPr="00C45CDE">
        <w:rPr>
          <w:rFonts w:ascii="Arial" w:hAnsi="Arial" w:cs="Arial"/>
          <w:b/>
          <w:bCs/>
          <w:sz w:val="24"/>
          <w:szCs w:val="24"/>
          <w:u w:val="single"/>
        </w:rPr>
        <w:t>5.2 Main finding</w:t>
      </w:r>
      <w:r>
        <w:rPr>
          <w:rFonts w:ascii="Arial" w:hAnsi="Arial" w:cs="Arial"/>
          <w:b/>
          <w:bCs/>
          <w:sz w:val="24"/>
          <w:szCs w:val="24"/>
          <w:u w:val="single"/>
        </w:rPr>
        <w:t>s</w:t>
      </w:r>
    </w:p>
    <w:p w14:paraId="20BDB496" w14:textId="77777777" w:rsidR="00C000BF" w:rsidRPr="00C000BF" w:rsidRDefault="00C000BF" w:rsidP="00EC28C0">
      <w:pPr>
        <w:spacing w:after="0" w:line="240" w:lineRule="auto"/>
        <w:rPr>
          <w:rFonts w:ascii="Arial" w:hAnsi="Arial" w:cs="Arial"/>
          <w:b/>
          <w:bCs/>
          <w:sz w:val="24"/>
          <w:szCs w:val="24"/>
          <w:u w:val="single"/>
        </w:rPr>
      </w:pPr>
    </w:p>
    <w:p w14:paraId="6FA1B562" w14:textId="3A4CF580" w:rsidR="00C000BF" w:rsidRDefault="00C000BF" w:rsidP="00EC28C0">
      <w:pPr>
        <w:spacing w:after="0" w:line="240" w:lineRule="auto"/>
        <w:rPr>
          <w:rFonts w:ascii="Arial" w:hAnsi="Arial" w:cs="Arial"/>
          <w:sz w:val="24"/>
          <w:szCs w:val="24"/>
        </w:rPr>
      </w:pPr>
      <w:r>
        <w:rPr>
          <w:rFonts w:ascii="Arial" w:hAnsi="Arial" w:cs="Arial"/>
          <w:sz w:val="24"/>
          <w:szCs w:val="24"/>
        </w:rPr>
        <w:t xml:space="preserve">As highlighted within chapter four, </w:t>
      </w:r>
      <w:r w:rsidR="00640F62">
        <w:rPr>
          <w:rFonts w:ascii="Arial" w:hAnsi="Arial" w:cs="Arial"/>
          <w:sz w:val="24"/>
          <w:szCs w:val="24"/>
        </w:rPr>
        <w:t>which highlighted three</w:t>
      </w:r>
      <w:r>
        <w:rPr>
          <w:rFonts w:ascii="Arial" w:hAnsi="Arial" w:cs="Arial"/>
          <w:sz w:val="24"/>
          <w:szCs w:val="24"/>
        </w:rPr>
        <w:t xml:space="preserve"> key themes and findings supported the argument that the public perception of institutional racism effects crime reporting.</w:t>
      </w:r>
    </w:p>
    <w:p w14:paraId="2F577822" w14:textId="77777777" w:rsidR="00C45CDE" w:rsidRDefault="00C45CDE" w:rsidP="00EC28C0">
      <w:pPr>
        <w:spacing w:after="0" w:line="240" w:lineRule="auto"/>
        <w:rPr>
          <w:rFonts w:ascii="Arial" w:hAnsi="Arial" w:cs="Arial"/>
          <w:sz w:val="24"/>
          <w:szCs w:val="24"/>
        </w:rPr>
      </w:pPr>
    </w:p>
    <w:p w14:paraId="35CF3E36" w14:textId="34D285D3" w:rsidR="00564B63" w:rsidRDefault="00564B63" w:rsidP="00EC28C0">
      <w:pPr>
        <w:spacing w:after="0" w:line="240" w:lineRule="auto"/>
        <w:rPr>
          <w:rFonts w:ascii="Arial" w:hAnsi="Arial" w:cs="Arial"/>
          <w:sz w:val="24"/>
          <w:szCs w:val="24"/>
        </w:rPr>
      </w:pPr>
      <w:r>
        <w:rPr>
          <w:rFonts w:ascii="Arial" w:hAnsi="Arial" w:cs="Arial"/>
          <w:sz w:val="24"/>
          <w:szCs w:val="24"/>
        </w:rPr>
        <w:t xml:space="preserve">Firstly, </w:t>
      </w:r>
      <w:r w:rsidR="00C000BF">
        <w:rPr>
          <w:rFonts w:ascii="Arial" w:hAnsi="Arial" w:cs="Arial"/>
          <w:sz w:val="24"/>
          <w:szCs w:val="24"/>
        </w:rPr>
        <w:t xml:space="preserve">there is a clear </w:t>
      </w:r>
      <w:r w:rsidR="003C5373">
        <w:rPr>
          <w:rFonts w:ascii="Arial" w:hAnsi="Arial" w:cs="Arial"/>
          <w:sz w:val="24"/>
          <w:szCs w:val="24"/>
        </w:rPr>
        <w:t>difference</w:t>
      </w:r>
      <w:r w:rsidR="00C000BF">
        <w:rPr>
          <w:rFonts w:ascii="Arial" w:hAnsi="Arial" w:cs="Arial"/>
          <w:sz w:val="24"/>
          <w:szCs w:val="24"/>
        </w:rPr>
        <w:t xml:space="preserve"> of research of crimes reported by white communities opposed to BAME communities</w:t>
      </w:r>
      <w:r w:rsidR="003C5373">
        <w:rPr>
          <w:rFonts w:ascii="Arial" w:hAnsi="Arial" w:cs="Arial"/>
          <w:sz w:val="24"/>
          <w:szCs w:val="24"/>
        </w:rPr>
        <w:t xml:space="preserve"> and the outcomes. It appears that there is a substantial difference between communities on whether they felt they were treated differently due to their ethnicity, thus impacting crime reporting. Over 90% of white participants did not feel they were treated differently due to their ethnicity whereas over 90% of BAME participants felt as if they were treated differently. This is supported by existing research conducted by </w:t>
      </w:r>
      <w:r w:rsidRPr="00290479">
        <w:rPr>
          <w:rFonts w:ascii="Arial" w:hAnsi="Arial" w:cs="Arial"/>
          <w:sz w:val="24"/>
          <w:szCs w:val="24"/>
        </w:rPr>
        <w:t>Bezemer et al (2023</w:t>
      </w:r>
      <w:proofErr w:type="gramStart"/>
      <w:r w:rsidRPr="00290479">
        <w:rPr>
          <w:rFonts w:ascii="Arial" w:hAnsi="Arial" w:cs="Arial"/>
          <w:sz w:val="24"/>
          <w:szCs w:val="24"/>
        </w:rPr>
        <w:t>) ,</w:t>
      </w:r>
      <w:proofErr w:type="gramEnd"/>
      <w:r w:rsidRPr="00290479">
        <w:rPr>
          <w:rFonts w:ascii="Arial" w:hAnsi="Arial" w:cs="Arial"/>
          <w:sz w:val="24"/>
          <w:szCs w:val="24"/>
        </w:rPr>
        <w:t xml:space="preserve"> finding that suspects scoring high social desirability also show</w:t>
      </w:r>
      <w:r w:rsidR="007477E5">
        <w:rPr>
          <w:rFonts w:ascii="Arial" w:hAnsi="Arial" w:cs="Arial"/>
          <w:sz w:val="24"/>
          <w:szCs w:val="24"/>
        </w:rPr>
        <w:t xml:space="preserve"> </w:t>
      </w:r>
      <w:r w:rsidRPr="00290479">
        <w:rPr>
          <w:rFonts w:ascii="Arial" w:hAnsi="Arial" w:cs="Arial"/>
          <w:sz w:val="24"/>
          <w:szCs w:val="24"/>
        </w:rPr>
        <w:t>a low likelihood to self-report crime when they are part of an ethnic minority community.</w:t>
      </w:r>
    </w:p>
    <w:p w14:paraId="148A8504" w14:textId="77777777" w:rsidR="003C5373" w:rsidRDefault="003C5373" w:rsidP="00EC28C0">
      <w:pPr>
        <w:spacing w:after="0" w:line="240" w:lineRule="auto"/>
        <w:rPr>
          <w:rFonts w:ascii="Arial" w:hAnsi="Arial" w:cs="Arial"/>
          <w:sz w:val="24"/>
          <w:szCs w:val="24"/>
        </w:rPr>
      </w:pPr>
    </w:p>
    <w:p w14:paraId="0BF7FA54" w14:textId="54CE18E8" w:rsidR="003C5373" w:rsidRDefault="003C5373" w:rsidP="00EC28C0">
      <w:pPr>
        <w:spacing w:after="0" w:line="240" w:lineRule="auto"/>
        <w:rPr>
          <w:rFonts w:ascii="Arial" w:hAnsi="Arial" w:cs="Arial"/>
          <w:sz w:val="24"/>
          <w:szCs w:val="24"/>
        </w:rPr>
      </w:pPr>
      <w:r>
        <w:rPr>
          <w:rFonts w:ascii="Arial" w:hAnsi="Arial" w:cs="Arial"/>
          <w:sz w:val="24"/>
          <w:szCs w:val="24"/>
        </w:rPr>
        <w:t xml:space="preserve">Furthermore, in support that institutional racism effects crime reporting, the study highlighted </w:t>
      </w:r>
      <w:r w:rsidRPr="00290479">
        <w:rPr>
          <w:rFonts w:ascii="Arial" w:hAnsi="Arial" w:cs="Arial"/>
          <w:sz w:val="24"/>
          <w:szCs w:val="24"/>
        </w:rPr>
        <w:t>that participants of black/ mixed race ethnicity would feel hesitant to report crime due to their ethnicity and fear they would not be treated fairly (7) whereas participants of white ethnicity would not feel hesitant</w:t>
      </w:r>
      <w:r>
        <w:rPr>
          <w:rFonts w:ascii="Arial" w:hAnsi="Arial" w:cs="Arial"/>
          <w:sz w:val="24"/>
          <w:szCs w:val="24"/>
        </w:rPr>
        <w:t xml:space="preserve"> to report crime.</w:t>
      </w:r>
    </w:p>
    <w:p w14:paraId="2874624A" w14:textId="27333FB8" w:rsidR="00564B63" w:rsidRPr="00290479" w:rsidRDefault="00564B63" w:rsidP="00564B63">
      <w:pPr>
        <w:rPr>
          <w:rFonts w:ascii="Arial" w:hAnsi="Arial" w:cs="Arial"/>
          <w:sz w:val="24"/>
          <w:szCs w:val="24"/>
        </w:rPr>
      </w:pPr>
      <w:r w:rsidRPr="00290479">
        <w:rPr>
          <w:rFonts w:ascii="Arial" w:hAnsi="Arial" w:cs="Arial"/>
          <w:sz w:val="24"/>
          <w:szCs w:val="24"/>
        </w:rPr>
        <w:t xml:space="preserve">This supports existing research conducted </w:t>
      </w:r>
      <w:proofErr w:type="spellStart"/>
      <w:r w:rsidRPr="00290479">
        <w:rPr>
          <w:rFonts w:ascii="Arial" w:hAnsi="Arial" w:cs="Arial"/>
          <w:sz w:val="24"/>
          <w:szCs w:val="24"/>
        </w:rPr>
        <w:t>buy</w:t>
      </w:r>
      <w:proofErr w:type="spellEnd"/>
      <w:r w:rsidRPr="00290479">
        <w:rPr>
          <w:rFonts w:ascii="Arial" w:hAnsi="Arial" w:cs="Arial"/>
          <w:sz w:val="24"/>
          <w:szCs w:val="24"/>
        </w:rPr>
        <w:t xml:space="preserve"> Rollock (2009), who analysed the literature of the Stephen Lawrence inquiry</w:t>
      </w:r>
      <w:r w:rsidR="003C5373">
        <w:rPr>
          <w:rFonts w:ascii="Arial" w:hAnsi="Arial" w:cs="Arial"/>
          <w:sz w:val="24"/>
          <w:szCs w:val="24"/>
        </w:rPr>
        <w:t xml:space="preserve"> and </w:t>
      </w:r>
      <w:r w:rsidRPr="00290479">
        <w:rPr>
          <w:rFonts w:ascii="Arial" w:hAnsi="Arial" w:cs="Arial"/>
          <w:sz w:val="24"/>
          <w:szCs w:val="24"/>
        </w:rPr>
        <w:t>concluded that there is still a continuing confidence gap amongst black communities which was underplayed in the report.</w:t>
      </w:r>
    </w:p>
    <w:p w14:paraId="2847850C" w14:textId="77777777" w:rsidR="00564B63" w:rsidRDefault="00564B63" w:rsidP="00EC28C0">
      <w:pPr>
        <w:spacing w:after="0" w:line="240" w:lineRule="auto"/>
        <w:rPr>
          <w:rFonts w:ascii="Arial" w:hAnsi="Arial" w:cs="Arial"/>
          <w:sz w:val="24"/>
          <w:szCs w:val="24"/>
        </w:rPr>
      </w:pPr>
    </w:p>
    <w:p w14:paraId="18AEE6B1" w14:textId="1CB1117E" w:rsidR="00564B63" w:rsidRDefault="00564B63" w:rsidP="00EC28C0">
      <w:pPr>
        <w:spacing w:after="0" w:line="240" w:lineRule="auto"/>
        <w:rPr>
          <w:rFonts w:ascii="Arial" w:hAnsi="Arial" w:cs="Arial"/>
          <w:sz w:val="24"/>
          <w:szCs w:val="24"/>
        </w:rPr>
      </w:pPr>
      <w:r>
        <w:rPr>
          <w:rFonts w:ascii="Arial" w:hAnsi="Arial" w:cs="Arial"/>
          <w:sz w:val="24"/>
          <w:szCs w:val="24"/>
        </w:rPr>
        <w:t xml:space="preserve">Secondly, </w:t>
      </w:r>
      <w:r w:rsidR="003C5373">
        <w:rPr>
          <w:rFonts w:ascii="Arial" w:hAnsi="Arial" w:cs="Arial"/>
          <w:sz w:val="24"/>
          <w:szCs w:val="24"/>
        </w:rPr>
        <w:t>which again supports that intuitional racism effects crime reporting, the study found clear differences in perception of the police between BAME participants and white participants</w:t>
      </w:r>
      <w:r w:rsidR="00C36E11">
        <w:rPr>
          <w:rFonts w:ascii="Arial" w:hAnsi="Arial" w:cs="Arial"/>
          <w:sz w:val="24"/>
          <w:szCs w:val="24"/>
        </w:rPr>
        <w:t xml:space="preserve">. Furthermore, interestingly out of 38 participants, 23 deemed the police not to be institutionally racist. However, of these participants, 87.5% of BAME participants deemed the police to be institutionally racist. </w:t>
      </w:r>
    </w:p>
    <w:p w14:paraId="0B8C74EF" w14:textId="77777777" w:rsidR="0022076F" w:rsidRDefault="0022076F" w:rsidP="00EC28C0">
      <w:pPr>
        <w:spacing w:after="0" w:line="240" w:lineRule="auto"/>
        <w:rPr>
          <w:rFonts w:ascii="Arial" w:hAnsi="Arial" w:cs="Arial"/>
          <w:sz w:val="24"/>
          <w:szCs w:val="24"/>
        </w:rPr>
      </w:pPr>
    </w:p>
    <w:p w14:paraId="7EBF9DB1" w14:textId="0B944AD7" w:rsidR="0022076F" w:rsidRDefault="0022076F" w:rsidP="00EC28C0">
      <w:pPr>
        <w:spacing w:after="0" w:line="240" w:lineRule="auto"/>
        <w:rPr>
          <w:rFonts w:ascii="Arial" w:hAnsi="Arial" w:cs="Arial"/>
          <w:sz w:val="24"/>
          <w:szCs w:val="24"/>
        </w:rPr>
      </w:pPr>
      <w:r>
        <w:rPr>
          <w:rFonts w:ascii="Arial" w:hAnsi="Arial" w:cs="Arial"/>
          <w:sz w:val="24"/>
          <w:szCs w:val="24"/>
        </w:rPr>
        <w:t xml:space="preserve">Third and finally, the media play an enormous role in delivering news to the world and are partly responsible for the portrayal of institutional racism within policing through high profile cases such as the Stephen Lawrence inquiry, BLM, The Cardiff five and most recently, the immigration crisis. </w:t>
      </w:r>
      <w:r w:rsidR="00B24E72">
        <w:rPr>
          <w:rFonts w:ascii="Arial" w:hAnsi="Arial" w:cs="Arial"/>
          <w:sz w:val="24"/>
          <w:szCs w:val="24"/>
        </w:rPr>
        <w:t xml:space="preserve">Participants within this study stated </w:t>
      </w:r>
      <w:r>
        <w:rPr>
          <w:rFonts w:ascii="Arial" w:hAnsi="Arial" w:cs="Arial"/>
          <w:sz w:val="24"/>
          <w:szCs w:val="24"/>
        </w:rPr>
        <w:t xml:space="preserve">the biggest influences of institutional racism was the media and racially biased individual officers. </w:t>
      </w:r>
      <w:r w:rsidR="00B24E72">
        <w:rPr>
          <w:rFonts w:ascii="Arial" w:hAnsi="Arial" w:cs="Arial"/>
          <w:sz w:val="24"/>
          <w:szCs w:val="24"/>
        </w:rPr>
        <w:t xml:space="preserve">Supporting the research question, </w:t>
      </w:r>
      <w:proofErr w:type="gramStart"/>
      <w:r w:rsidR="00B24E72">
        <w:rPr>
          <w:rFonts w:ascii="Arial" w:hAnsi="Arial" w:cs="Arial"/>
          <w:sz w:val="24"/>
          <w:szCs w:val="24"/>
        </w:rPr>
        <w:t>the majority of</w:t>
      </w:r>
      <w:proofErr w:type="gramEnd"/>
      <w:r w:rsidR="00B24E72">
        <w:rPr>
          <w:rFonts w:ascii="Arial" w:hAnsi="Arial" w:cs="Arial"/>
          <w:sz w:val="24"/>
          <w:szCs w:val="24"/>
        </w:rPr>
        <w:t xml:space="preserve"> white participants do not believe the police to be institutionally racist whereas BAME participants do. </w:t>
      </w:r>
    </w:p>
    <w:p w14:paraId="4232AA6B" w14:textId="77777777" w:rsidR="00564B63" w:rsidRDefault="00564B63" w:rsidP="00EC28C0">
      <w:pPr>
        <w:spacing w:after="0" w:line="240" w:lineRule="auto"/>
        <w:rPr>
          <w:rFonts w:ascii="Arial" w:hAnsi="Arial" w:cs="Arial"/>
          <w:sz w:val="24"/>
          <w:szCs w:val="24"/>
        </w:rPr>
      </w:pPr>
    </w:p>
    <w:p w14:paraId="34C9BE95" w14:textId="77777777" w:rsidR="00C45CDE" w:rsidRDefault="00C45CDE" w:rsidP="00EC28C0">
      <w:pPr>
        <w:spacing w:after="0" w:line="240" w:lineRule="auto"/>
        <w:rPr>
          <w:rFonts w:ascii="Arial" w:hAnsi="Arial" w:cs="Arial"/>
          <w:b/>
          <w:bCs/>
          <w:sz w:val="24"/>
          <w:szCs w:val="24"/>
          <w:u w:val="single"/>
        </w:rPr>
      </w:pPr>
    </w:p>
    <w:p w14:paraId="5103B46D" w14:textId="77777777" w:rsidR="00C45CDE" w:rsidRDefault="00C45CDE" w:rsidP="00EC28C0">
      <w:pPr>
        <w:spacing w:after="0" w:line="240" w:lineRule="auto"/>
        <w:rPr>
          <w:rFonts w:ascii="Arial" w:hAnsi="Arial" w:cs="Arial"/>
          <w:b/>
          <w:bCs/>
          <w:sz w:val="24"/>
          <w:szCs w:val="24"/>
          <w:u w:val="single"/>
        </w:rPr>
      </w:pPr>
    </w:p>
    <w:p w14:paraId="6EDCB194" w14:textId="77777777" w:rsidR="00C45CDE" w:rsidRDefault="00C45CDE" w:rsidP="00EC28C0">
      <w:pPr>
        <w:spacing w:after="0" w:line="240" w:lineRule="auto"/>
        <w:rPr>
          <w:rFonts w:ascii="Arial" w:hAnsi="Arial" w:cs="Arial"/>
          <w:b/>
          <w:bCs/>
          <w:sz w:val="24"/>
          <w:szCs w:val="24"/>
          <w:u w:val="single"/>
        </w:rPr>
      </w:pPr>
    </w:p>
    <w:p w14:paraId="37EED59A" w14:textId="77777777" w:rsidR="00C45CDE" w:rsidRDefault="00C45CDE" w:rsidP="00EC28C0">
      <w:pPr>
        <w:spacing w:after="0" w:line="240" w:lineRule="auto"/>
        <w:rPr>
          <w:rFonts w:ascii="Arial" w:hAnsi="Arial" w:cs="Arial"/>
          <w:b/>
          <w:bCs/>
          <w:sz w:val="24"/>
          <w:szCs w:val="24"/>
          <w:u w:val="single"/>
        </w:rPr>
      </w:pPr>
    </w:p>
    <w:p w14:paraId="5C3896DC" w14:textId="77777777" w:rsidR="00504BE9" w:rsidRDefault="00504BE9" w:rsidP="00EC28C0">
      <w:pPr>
        <w:spacing w:after="0" w:line="240" w:lineRule="auto"/>
        <w:rPr>
          <w:rFonts w:ascii="Arial" w:hAnsi="Arial" w:cs="Arial"/>
          <w:b/>
          <w:bCs/>
          <w:sz w:val="24"/>
          <w:szCs w:val="24"/>
          <w:u w:val="single"/>
        </w:rPr>
      </w:pPr>
    </w:p>
    <w:p w14:paraId="72F6002A" w14:textId="77777777" w:rsidR="00C45CDE" w:rsidRDefault="00C45CDE" w:rsidP="00EC28C0">
      <w:pPr>
        <w:spacing w:after="0" w:line="240" w:lineRule="auto"/>
        <w:rPr>
          <w:rFonts w:ascii="Arial" w:hAnsi="Arial" w:cs="Arial"/>
          <w:b/>
          <w:bCs/>
          <w:sz w:val="24"/>
          <w:szCs w:val="24"/>
          <w:u w:val="single"/>
        </w:rPr>
      </w:pPr>
    </w:p>
    <w:p w14:paraId="30461595" w14:textId="0D7685AE" w:rsidR="00C45CDE" w:rsidRDefault="00C45CDE" w:rsidP="00EC28C0">
      <w:pPr>
        <w:spacing w:after="0" w:line="240" w:lineRule="auto"/>
        <w:rPr>
          <w:rFonts w:ascii="Arial" w:hAnsi="Arial" w:cs="Arial"/>
          <w:b/>
          <w:bCs/>
          <w:sz w:val="24"/>
          <w:szCs w:val="24"/>
          <w:u w:val="single"/>
        </w:rPr>
      </w:pPr>
      <w:r>
        <w:rPr>
          <w:rFonts w:ascii="Arial" w:hAnsi="Arial" w:cs="Arial"/>
          <w:b/>
          <w:bCs/>
          <w:sz w:val="24"/>
          <w:szCs w:val="24"/>
          <w:u w:val="single"/>
        </w:rPr>
        <w:t xml:space="preserve">5.3 Recommendations </w:t>
      </w:r>
    </w:p>
    <w:p w14:paraId="61EA0C8E" w14:textId="77777777" w:rsidR="00640F62" w:rsidRDefault="00640F62" w:rsidP="00EC28C0">
      <w:pPr>
        <w:spacing w:after="0" w:line="240" w:lineRule="auto"/>
        <w:rPr>
          <w:rFonts w:ascii="Arial" w:hAnsi="Arial" w:cs="Arial"/>
          <w:b/>
          <w:bCs/>
          <w:sz w:val="24"/>
          <w:szCs w:val="24"/>
          <w:u w:val="single"/>
        </w:rPr>
      </w:pPr>
    </w:p>
    <w:p w14:paraId="28E2DAEF" w14:textId="4464152C" w:rsidR="00640F62" w:rsidRDefault="00640F62" w:rsidP="00EC28C0">
      <w:pPr>
        <w:spacing w:after="0" w:line="240" w:lineRule="auto"/>
        <w:rPr>
          <w:rFonts w:ascii="Arial" w:hAnsi="Arial" w:cs="Arial"/>
          <w:sz w:val="24"/>
          <w:szCs w:val="24"/>
        </w:rPr>
      </w:pPr>
      <w:r>
        <w:rPr>
          <w:rFonts w:ascii="Arial" w:hAnsi="Arial" w:cs="Arial"/>
          <w:sz w:val="24"/>
          <w:szCs w:val="24"/>
        </w:rPr>
        <w:t>The recommendations outlined in this section are drawn from the research and findings from carrying out this research project through an online survey.</w:t>
      </w:r>
    </w:p>
    <w:p w14:paraId="233F8C6F" w14:textId="77777777" w:rsidR="00640F62" w:rsidRPr="00640F62" w:rsidRDefault="00640F62" w:rsidP="00EC28C0">
      <w:pPr>
        <w:spacing w:after="0" w:line="240" w:lineRule="auto"/>
        <w:rPr>
          <w:rFonts w:ascii="Arial" w:hAnsi="Arial" w:cs="Arial"/>
          <w:sz w:val="24"/>
          <w:szCs w:val="24"/>
        </w:rPr>
      </w:pPr>
    </w:p>
    <w:p w14:paraId="0D697A3A" w14:textId="056E7B4B" w:rsidR="00504BE9" w:rsidRDefault="00640F62" w:rsidP="00EC28C0">
      <w:pPr>
        <w:spacing w:after="0" w:line="240" w:lineRule="auto"/>
        <w:rPr>
          <w:rFonts w:ascii="Arial" w:hAnsi="Arial" w:cs="Arial"/>
          <w:sz w:val="24"/>
          <w:szCs w:val="24"/>
        </w:rPr>
      </w:pPr>
      <w:r>
        <w:rPr>
          <w:rFonts w:ascii="Arial" w:hAnsi="Arial" w:cs="Arial"/>
          <w:sz w:val="24"/>
          <w:szCs w:val="24"/>
        </w:rPr>
        <w:t xml:space="preserve">The main finding of the research project highlights the research gap of crime reports made by BAME communities since 1999 and does not seem to be a focus of the government which is surprising due to the topic being high profile within </w:t>
      </w:r>
      <w:r w:rsidR="008A3A19">
        <w:rPr>
          <w:rFonts w:ascii="Arial" w:hAnsi="Arial" w:cs="Arial"/>
          <w:sz w:val="24"/>
          <w:szCs w:val="24"/>
        </w:rPr>
        <w:t>today’s</w:t>
      </w:r>
      <w:r>
        <w:rPr>
          <w:rFonts w:ascii="Arial" w:hAnsi="Arial" w:cs="Arial"/>
          <w:sz w:val="24"/>
          <w:szCs w:val="24"/>
        </w:rPr>
        <w:t xml:space="preserve"> society. From conducting a review of the current literature surrounding the topic of institutional racism within policing and its effect on crime reporting, it has proved difficult to draw any inferences showing that more research is required. </w:t>
      </w:r>
    </w:p>
    <w:p w14:paraId="10695843" w14:textId="77777777" w:rsidR="00640F62" w:rsidRDefault="00640F62" w:rsidP="00EC28C0">
      <w:pPr>
        <w:spacing w:after="0" w:line="240" w:lineRule="auto"/>
        <w:rPr>
          <w:rFonts w:ascii="Arial" w:hAnsi="Arial" w:cs="Arial"/>
          <w:sz w:val="24"/>
          <w:szCs w:val="24"/>
        </w:rPr>
      </w:pPr>
    </w:p>
    <w:p w14:paraId="22A0EACF" w14:textId="0D707217" w:rsidR="00640F62" w:rsidRDefault="00640F62" w:rsidP="00EC28C0">
      <w:pPr>
        <w:spacing w:after="0" w:line="240" w:lineRule="auto"/>
        <w:rPr>
          <w:rFonts w:ascii="Arial" w:hAnsi="Arial" w:cs="Arial"/>
          <w:sz w:val="24"/>
          <w:szCs w:val="24"/>
        </w:rPr>
      </w:pPr>
      <w:r>
        <w:rPr>
          <w:rFonts w:ascii="Arial" w:hAnsi="Arial" w:cs="Arial"/>
          <w:sz w:val="24"/>
          <w:szCs w:val="24"/>
        </w:rPr>
        <w:t xml:space="preserve">Participants were asked within the survey whether they deem the police to be institutionally racist where </w:t>
      </w:r>
      <w:r w:rsidR="007477E5">
        <w:rPr>
          <w:rFonts w:ascii="Arial" w:hAnsi="Arial" w:cs="Arial"/>
          <w:sz w:val="24"/>
          <w:szCs w:val="24"/>
        </w:rPr>
        <w:t>most</w:t>
      </w:r>
      <w:r>
        <w:rPr>
          <w:rFonts w:ascii="Arial" w:hAnsi="Arial" w:cs="Arial"/>
          <w:sz w:val="24"/>
          <w:szCs w:val="24"/>
        </w:rPr>
        <w:t xml:space="preserve"> participants from BAME backgrounds deemed them to be opposed to white participants. However, this identified gaps as existing re</w:t>
      </w:r>
      <w:r w:rsidR="006D13B2">
        <w:rPr>
          <w:rFonts w:ascii="Arial" w:hAnsi="Arial" w:cs="Arial"/>
          <w:sz w:val="24"/>
          <w:szCs w:val="24"/>
        </w:rPr>
        <w:t xml:space="preserve">search does not include a breakdown of crimes reported by ethnicity which proves difficult to establish why BAME communities perceive the police to be racist. </w:t>
      </w:r>
    </w:p>
    <w:p w14:paraId="34AA8F38" w14:textId="77777777" w:rsidR="006D13B2" w:rsidRDefault="006D13B2" w:rsidP="00EC28C0">
      <w:pPr>
        <w:spacing w:after="0" w:line="240" w:lineRule="auto"/>
        <w:rPr>
          <w:rFonts w:ascii="Arial" w:hAnsi="Arial" w:cs="Arial"/>
          <w:sz w:val="24"/>
          <w:szCs w:val="24"/>
        </w:rPr>
      </w:pPr>
    </w:p>
    <w:p w14:paraId="0BBC94F2" w14:textId="37DBB5A1" w:rsidR="006D13B2" w:rsidRDefault="006D13B2" w:rsidP="00EC28C0">
      <w:pPr>
        <w:spacing w:after="0" w:line="240" w:lineRule="auto"/>
        <w:rPr>
          <w:rFonts w:ascii="Arial" w:hAnsi="Arial" w:cs="Arial"/>
          <w:sz w:val="24"/>
          <w:szCs w:val="24"/>
        </w:rPr>
      </w:pPr>
      <w:r>
        <w:rPr>
          <w:rFonts w:ascii="Arial" w:hAnsi="Arial" w:cs="Arial"/>
          <w:sz w:val="24"/>
          <w:szCs w:val="24"/>
        </w:rPr>
        <w:t xml:space="preserve">Secondly, there needs to be more legislation or ruling around the media reporting on racial incidents. Dating back to the Stephen Lawrence inquiry in 1999 to the murder of George Floyd and the Ely riots in 2024, the media has had a significant impact on the </w:t>
      </w:r>
      <w:r w:rsidR="007477E5">
        <w:rPr>
          <w:rFonts w:ascii="Arial" w:hAnsi="Arial" w:cs="Arial"/>
          <w:sz w:val="24"/>
          <w:szCs w:val="24"/>
        </w:rPr>
        <w:t>public’s</w:t>
      </w:r>
      <w:r>
        <w:rPr>
          <w:rFonts w:ascii="Arial" w:hAnsi="Arial" w:cs="Arial"/>
          <w:sz w:val="24"/>
          <w:szCs w:val="24"/>
        </w:rPr>
        <w:t xml:space="preserve"> perception of the police due to their articles. Viewers then read and view these stories and take them per bate am and taking issues into their own hands. This is supported by findings within the survey as </w:t>
      </w:r>
      <w:proofErr w:type="gramStart"/>
      <w:r>
        <w:rPr>
          <w:rFonts w:ascii="Arial" w:hAnsi="Arial" w:cs="Arial"/>
          <w:sz w:val="24"/>
          <w:szCs w:val="24"/>
        </w:rPr>
        <w:t>the majority of</w:t>
      </w:r>
      <w:proofErr w:type="gramEnd"/>
      <w:r>
        <w:rPr>
          <w:rFonts w:ascii="Arial" w:hAnsi="Arial" w:cs="Arial"/>
          <w:sz w:val="24"/>
          <w:szCs w:val="24"/>
        </w:rPr>
        <w:t xml:space="preserve"> participants from all ethnicities stating that the media as well as other factors are responsible for portraying the police to be institutionally racist. </w:t>
      </w:r>
    </w:p>
    <w:p w14:paraId="1EC79061" w14:textId="77777777" w:rsidR="006D13B2" w:rsidRDefault="006D13B2" w:rsidP="00EC28C0">
      <w:pPr>
        <w:spacing w:after="0" w:line="240" w:lineRule="auto"/>
        <w:rPr>
          <w:rFonts w:ascii="Arial" w:hAnsi="Arial" w:cs="Arial"/>
          <w:sz w:val="24"/>
          <w:szCs w:val="24"/>
        </w:rPr>
      </w:pPr>
    </w:p>
    <w:p w14:paraId="71D2192C" w14:textId="6A80A709" w:rsidR="006D13B2" w:rsidRPr="00640F62" w:rsidRDefault="006D13B2" w:rsidP="00EC28C0">
      <w:pPr>
        <w:spacing w:after="0" w:line="240" w:lineRule="auto"/>
        <w:rPr>
          <w:rFonts w:ascii="Arial" w:hAnsi="Arial" w:cs="Arial"/>
          <w:sz w:val="24"/>
          <w:szCs w:val="24"/>
        </w:rPr>
      </w:pPr>
      <w:r>
        <w:rPr>
          <w:rFonts w:ascii="Arial" w:hAnsi="Arial" w:cs="Arial"/>
          <w:sz w:val="24"/>
          <w:szCs w:val="24"/>
        </w:rPr>
        <w:t xml:space="preserve">Finally, statistics of stop and search of BAME groups do not represent the actual problem. As found withing the literature review, individuals from BAME communities are more likely to be stop and searched by police compared to white communities, thus damaging their relationship and in turn increasing the likelihood of negatively effecting crime reporting (Bowling and Phillips 2003). </w:t>
      </w:r>
      <w:r w:rsidR="00544156">
        <w:rPr>
          <w:rFonts w:ascii="Arial" w:hAnsi="Arial" w:cs="Arial"/>
          <w:sz w:val="24"/>
          <w:szCs w:val="24"/>
        </w:rPr>
        <w:t xml:space="preserve">These statistics need to be compared to the demographic of the certain area in which they are searched. For example, the BAME population in a city such as London is going to be generally higher than locations such as Tenby in Wales. By doing this, it will provide a better reflection of the problem. </w:t>
      </w:r>
    </w:p>
    <w:p w14:paraId="078A24FC" w14:textId="77777777" w:rsidR="00C45CDE" w:rsidRDefault="00C45CDE" w:rsidP="00EC28C0">
      <w:pPr>
        <w:spacing w:after="0" w:line="240" w:lineRule="auto"/>
        <w:rPr>
          <w:rFonts w:ascii="Arial" w:hAnsi="Arial" w:cs="Arial"/>
          <w:b/>
          <w:bCs/>
          <w:sz w:val="24"/>
          <w:szCs w:val="24"/>
          <w:u w:val="single"/>
        </w:rPr>
      </w:pPr>
    </w:p>
    <w:p w14:paraId="3C14AE00" w14:textId="77777777" w:rsidR="00C45CDE" w:rsidRDefault="00C45CDE" w:rsidP="00EC28C0">
      <w:pPr>
        <w:spacing w:after="0" w:line="240" w:lineRule="auto"/>
        <w:rPr>
          <w:rFonts w:ascii="Arial" w:hAnsi="Arial" w:cs="Arial"/>
          <w:b/>
          <w:bCs/>
          <w:sz w:val="24"/>
          <w:szCs w:val="24"/>
          <w:u w:val="single"/>
        </w:rPr>
      </w:pPr>
    </w:p>
    <w:p w14:paraId="1AFF8E6D" w14:textId="77777777" w:rsidR="00C45CDE" w:rsidRDefault="00C45CDE" w:rsidP="00EC28C0">
      <w:pPr>
        <w:spacing w:after="0" w:line="240" w:lineRule="auto"/>
        <w:rPr>
          <w:rFonts w:ascii="Arial" w:hAnsi="Arial" w:cs="Arial"/>
          <w:b/>
          <w:bCs/>
          <w:sz w:val="24"/>
          <w:szCs w:val="24"/>
          <w:u w:val="single"/>
        </w:rPr>
      </w:pPr>
    </w:p>
    <w:p w14:paraId="2D11D38D" w14:textId="635DB180" w:rsidR="009C008B" w:rsidRDefault="00C45CDE" w:rsidP="00EC28C0">
      <w:pPr>
        <w:spacing w:after="0" w:line="240" w:lineRule="auto"/>
        <w:rPr>
          <w:rFonts w:ascii="Arial" w:hAnsi="Arial" w:cs="Arial"/>
          <w:b/>
          <w:bCs/>
          <w:sz w:val="24"/>
          <w:szCs w:val="24"/>
          <w:u w:val="single"/>
        </w:rPr>
      </w:pPr>
      <w:r>
        <w:rPr>
          <w:rFonts w:ascii="Arial" w:hAnsi="Arial" w:cs="Arial"/>
          <w:b/>
          <w:bCs/>
          <w:sz w:val="24"/>
          <w:szCs w:val="24"/>
          <w:u w:val="single"/>
        </w:rPr>
        <w:t xml:space="preserve">5.4 Limitations </w:t>
      </w:r>
    </w:p>
    <w:p w14:paraId="3E8A371F" w14:textId="77777777" w:rsidR="009C008B" w:rsidRDefault="009C008B" w:rsidP="00EC28C0">
      <w:pPr>
        <w:spacing w:after="0" w:line="240" w:lineRule="auto"/>
        <w:rPr>
          <w:rFonts w:ascii="Arial" w:hAnsi="Arial" w:cs="Arial"/>
          <w:b/>
          <w:bCs/>
          <w:sz w:val="24"/>
          <w:szCs w:val="24"/>
          <w:u w:val="single"/>
        </w:rPr>
      </w:pPr>
    </w:p>
    <w:p w14:paraId="4D9E7C12" w14:textId="2DF1F3DD" w:rsidR="00C36E11" w:rsidRPr="00C45CDE" w:rsidRDefault="009C008B" w:rsidP="00C36E11">
      <w:pPr>
        <w:spacing w:after="0" w:line="240" w:lineRule="auto"/>
        <w:rPr>
          <w:rFonts w:ascii="Arial" w:hAnsi="Arial" w:cs="Arial"/>
          <w:sz w:val="24"/>
          <w:szCs w:val="24"/>
        </w:rPr>
      </w:pPr>
      <w:r>
        <w:rPr>
          <w:rFonts w:ascii="Arial" w:hAnsi="Arial" w:cs="Arial"/>
          <w:sz w:val="24"/>
          <w:szCs w:val="24"/>
        </w:rPr>
        <w:t xml:space="preserve">The main limitation within this research is the number of participants and the difference of BAME participants to white participants due to the demographic of the location the survey was published. </w:t>
      </w:r>
      <w:r w:rsidR="008A3A19">
        <w:rPr>
          <w:rFonts w:ascii="Arial" w:hAnsi="Arial" w:cs="Arial"/>
          <w:sz w:val="24"/>
          <w:szCs w:val="24"/>
        </w:rPr>
        <w:t>Overall, t</w:t>
      </w:r>
      <w:r>
        <w:rPr>
          <w:rFonts w:ascii="Arial" w:hAnsi="Arial" w:cs="Arial"/>
          <w:sz w:val="24"/>
          <w:szCs w:val="24"/>
        </w:rPr>
        <w:t xml:space="preserve">he topic of institutional racism </w:t>
      </w:r>
      <w:r w:rsidR="008A3A19">
        <w:rPr>
          <w:rFonts w:ascii="Arial" w:hAnsi="Arial" w:cs="Arial"/>
          <w:sz w:val="24"/>
          <w:szCs w:val="24"/>
        </w:rPr>
        <w:t>is</w:t>
      </w:r>
      <w:r>
        <w:rPr>
          <w:rFonts w:ascii="Arial" w:hAnsi="Arial" w:cs="Arial"/>
          <w:sz w:val="24"/>
          <w:szCs w:val="24"/>
        </w:rPr>
        <w:t xml:space="preserve"> a controversial topic where many participants may not </w:t>
      </w:r>
      <w:r w:rsidR="007477E5">
        <w:rPr>
          <w:rFonts w:ascii="Arial" w:hAnsi="Arial" w:cs="Arial"/>
          <w:sz w:val="24"/>
          <w:szCs w:val="24"/>
        </w:rPr>
        <w:t>have</w:t>
      </w:r>
      <w:r>
        <w:rPr>
          <w:rFonts w:ascii="Arial" w:hAnsi="Arial" w:cs="Arial"/>
          <w:sz w:val="24"/>
          <w:szCs w:val="24"/>
        </w:rPr>
        <w:t xml:space="preserve"> wanted to participate due to this. Also, the research was limited by the timescales of the survey being able to be accessed </w:t>
      </w:r>
      <w:r w:rsidR="007477E5">
        <w:rPr>
          <w:rFonts w:ascii="Arial" w:hAnsi="Arial" w:cs="Arial"/>
          <w:sz w:val="24"/>
          <w:szCs w:val="24"/>
        </w:rPr>
        <w:t>as well</w:t>
      </w:r>
      <w:r>
        <w:rPr>
          <w:rFonts w:ascii="Arial" w:hAnsi="Arial" w:cs="Arial"/>
          <w:sz w:val="24"/>
          <w:szCs w:val="24"/>
        </w:rPr>
        <w:t xml:space="preserve"> as being limited by the word count as the topic of institutional racism is endless. Furthermore, as stated in the recommendations section, the existing research conducted specifically relating to institutional racisms effect on </w:t>
      </w:r>
      <w:r>
        <w:rPr>
          <w:rFonts w:ascii="Arial" w:hAnsi="Arial" w:cs="Arial"/>
          <w:sz w:val="24"/>
          <w:szCs w:val="24"/>
        </w:rPr>
        <w:lastRenderedPageBreak/>
        <w:t xml:space="preserve">crime reporting is almost non-existent where other topics such as </w:t>
      </w:r>
      <w:r w:rsidR="008A3A19">
        <w:rPr>
          <w:rFonts w:ascii="Arial" w:hAnsi="Arial" w:cs="Arial"/>
          <w:sz w:val="24"/>
          <w:szCs w:val="24"/>
        </w:rPr>
        <w:t>stop,</w:t>
      </w:r>
      <w:r>
        <w:rPr>
          <w:rFonts w:ascii="Arial" w:hAnsi="Arial" w:cs="Arial"/>
          <w:sz w:val="24"/>
          <w:szCs w:val="24"/>
        </w:rPr>
        <w:t xml:space="preserve"> and search and crimes reported have been utilised to support the research question. Finally,</w:t>
      </w:r>
      <w:r w:rsidR="00C36E11" w:rsidRPr="00290479">
        <w:rPr>
          <w:rFonts w:ascii="Arial" w:hAnsi="Arial" w:cs="Arial"/>
          <w:sz w:val="24"/>
          <w:szCs w:val="24"/>
        </w:rPr>
        <w:t xml:space="preserve"> a clear limitation of making any comparisons between white and black ethnicities is the disproportionate number of participants for each individual ethnicity</w:t>
      </w:r>
      <w:r>
        <w:rPr>
          <w:rFonts w:ascii="Arial" w:hAnsi="Arial" w:cs="Arial"/>
          <w:sz w:val="24"/>
          <w:szCs w:val="24"/>
        </w:rPr>
        <w:t xml:space="preserve"> within this research which effects the ability to draw any conclusions. </w:t>
      </w:r>
    </w:p>
    <w:p w14:paraId="329D4134" w14:textId="77777777" w:rsidR="00C45CDE" w:rsidRDefault="00C45CDE" w:rsidP="00EC28C0">
      <w:pPr>
        <w:spacing w:after="0" w:line="240" w:lineRule="auto"/>
        <w:rPr>
          <w:rFonts w:ascii="Arial" w:hAnsi="Arial" w:cs="Arial"/>
          <w:b/>
          <w:bCs/>
          <w:sz w:val="24"/>
          <w:szCs w:val="24"/>
          <w:u w:val="single"/>
        </w:rPr>
      </w:pPr>
    </w:p>
    <w:p w14:paraId="53BDFF69" w14:textId="77777777" w:rsidR="00C45CDE" w:rsidRDefault="00C45CDE" w:rsidP="00EC28C0">
      <w:pPr>
        <w:spacing w:after="0" w:line="240" w:lineRule="auto"/>
        <w:rPr>
          <w:rFonts w:ascii="Arial" w:hAnsi="Arial" w:cs="Arial"/>
          <w:b/>
          <w:bCs/>
          <w:sz w:val="24"/>
          <w:szCs w:val="24"/>
          <w:u w:val="single"/>
        </w:rPr>
      </w:pPr>
    </w:p>
    <w:p w14:paraId="7C44E922" w14:textId="77777777" w:rsidR="00C45CDE" w:rsidRDefault="00C45CDE" w:rsidP="00EC28C0">
      <w:pPr>
        <w:spacing w:after="0" w:line="240" w:lineRule="auto"/>
        <w:rPr>
          <w:rFonts w:ascii="Arial" w:hAnsi="Arial" w:cs="Arial"/>
          <w:b/>
          <w:bCs/>
          <w:sz w:val="24"/>
          <w:szCs w:val="24"/>
          <w:u w:val="single"/>
        </w:rPr>
      </w:pPr>
    </w:p>
    <w:p w14:paraId="697EA117" w14:textId="6A529340" w:rsidR="00C45CDE" w:rsidRDefault="00C45CDE" w:rsidP="00EC28C0">
      <w:pPr>
        <w:spacing w:after="0" w:line="240" w:lineRule="auto"/>
        <w:rPr>
          <w:rFonts w:ascii="Arial" w:hAnsi="Arial" w:cs="Arial"/>
          <w:b/>
          <w:bCs/>
          <w:sz w:val="24"/>
          <w:szCs w:val="24"/>
          <w:u w:val="single"/>
        </w:rPr>
      </w:pPr>
      <w:r>
        <w:rPr>
          <w:rFonts w:ascii="Arial" w:hAnsi="Arial" w:cs="Arial"/>
          <w:b/>
          <w:bCs/>
          <w:sz w:val="24"/>
          <w:szCs w:val="24"/>
          <w:u w:val="single"/>
        </w:rPr>
        <w:t xml:space="preserve">5.5 Further research </w:t>
      </w:r>
    </w:p>
    <w:p w14:paraId="6ADFFC66" w14:textId="77777777" w:rsidR="00C45CDE" w:rsidRDefault="00C45CDE" w:rsidP="00EC28C0">
      <w:pPr>
        <w:spacing w:after="0" w:line="240" w:lineRule="auto"/>
        <w:rPr>
          <w:rFonts w:ascii="Arial" w:hAnsi="Arial" w:cs="Arial"/>
          <w:b/>
          <w:bCs/>
          <w:sz w:val="24"/>
          <w:szCs w:val="24"/>
          <w:u w:val="single"/>
        </w:rPr>
      </w:pPr>
    </w:p>
    <w:p w14:paraId="6D2B4FA0" w14:textId="45EAC695" w:rsidR="00C45CDE" w:rsidRPr="00CD7AA1" w:rsidRDefault="00CD7AA1" w:rsidP="00EC28C0">
      <w:pPr>
        <w:spacing w:after="0" w:line="240" w:lineRule="auto"/>
        <w:rPr>
          <w:rFonts w:ascii="Arial" w:hAnsi="Arial" w:cs="Arial"/>
          <w:sz w:val="24"/>
          <w:szCs w:val="24"/>
        </w:rPr>
      </w:pPr>
      <w:r>
        <w:rPr>
          <w:rFonts w:ascii="Arial" w:hAnsi="Arial" w:cs="Arial"/>
          <w:sz w:val="24"/>
          <w:szCs w:val="24"/>
        </w:rPr>
        <w:t>There is a further requirement of further study within this topic. However,</w:t>
      </w:r>
      <w:r w:rsidR="00E625D6">
        <w:rPr>
          <w:rFonts w:ascii="Arial" w:hAnsi="Arial" w:cs="Arial"/>
          <w:sz w:val="24"/>
          <w:szCs w:val="24"/>
        </w:rPr>
        <w:t xml:space="preserve"> to achieve this</w:t>
      </w:r>
      <w:r>
        <w:rPr>
          <w:rFonts w:ascii="Arial" w:hAnsi="Arial" w:cs="Arial"/>
          <w:sz w:val="24"/>
          <w:szCs w:val="24"/>
        </w:rPr>
        <w:t xml:space="preserve"> also requires the statistical data published by the government to be more precise and not generalised. </w:t>
      </w:r>
      <w:r w:rsidR="00E94A3A">
        <w:rPr>
          <w:rFonts w:ascii="Arial" w:hAnsi="Arial" w:cs="Arial"/>
          <w:sz w:val="24"/>
          <w:szCs w:val="24"/>
        </w:rPr>
        <w:t>Institutional racism within policing is an enormous</w:t>
      </w:r>
      <w:r w:rsidR="00E625D6">
        <w:rPr>
          <w:rFonts w:ascii="Arial" w:hAnsi="Arial" w:cs="Arial"/>
          <w:sz w:val="24"/>
          <w:szCs w:val="24"/>
        </w:rPr>
        <w:t xml:space="preserve"> topic</w:t>
      </w:r>
      <w:r w:rsidR="00E94A3A">
        <w:rPr>
          <w:rFonts w:ascii="Arial" w:hAnsi="Arial" w:cs="Arial"/>
          <w:sz w:val="24"/>
          <w:szCs w:val="24"/>
        </w:rPr>
        <w:t xml:space="preserve"> with many factors effecting it whether positively or negatively</w:t>
      </w:r>
      <w:r w:rsidR="00E625D6">
        <w:rPr>
          <w:rFonts w:ascii="Arial" w:hAnsi="Arial" w:cs="Arial"/>
          <w:sz w:val="24"/>
          <w:szCs w:val="24"/>
        </w:rPr>
        <w:t>.</w:t>
      </w:r>
    </w:p>
    <w:p w14:paraId="12B986B7" w14:textId="77777777" w:rsidR="00C45CDE" w:rsidRDefault="00C45CDE" w:rsidP="00EC28C0">
      <w:pPr>
        <w:spacing w:after="0" w:line="240" w:lineRule="auto"/>
        <w:rPr>
          <w:rFonts w:ascii="Arial" w:hAnsi="Arial" w:cs="Arial"/>
          <w:b/>
          <w:bCs/>
          <w:sz w:val="24"/>
          <w:szCs w:val="24"/>
          <w:u w:val="single"/>
        </w:rPr>
      </w:pPr>
    </w:p>
    <w:p w14:paraId="153E876D" w14:textId="77777777" w:rsidR="00C45CDE" w:rsidRDefault="00C45CDE" w:rsidP="00EC28C0">
      <w:pPr>
        <w:spacing w:after="0" w:line="240" w:lineRule="auto"/>
        <w:rPr>
          <w:rFonts w:ascii="Arial" w:hAnsi="Arial" w:cs="Arial"/>
          <w:b/>
          <w:bCs/>
          <w:sz w:val="24"/>
          <w:szCs w:val="24"/>
          <w:u w:val="single"/>
        </w:rPr>
      </w:pPr>
    </w:p>
    <w:p w14:paraId="55C3226B" w14:textId="79468AFC" w:rsidR="00C45CDE" w:rsidRDefault="00C45CDE" w:rsidP="00EC28C0">
      <w:pPr>
        <w:spacing w:after="0" w:line="240" w:lineRule="auto"/>
        <w:rPr>
          <w:rFonts w:ascii="Arial" w:hAnsi="Arial" w:cs="Arial"/>
          <w:b/>
          <w:bCs/>
          <w:sz w:val="24"/>
          <w:szCs w:val="24"/>
          <w:u w:val="single"/>
        </w:rPr>
      </w:pPr>
      <w:r>
        <w:rPr>
          <w:rFonts w:ascii="Arial" w:hAnsi="Arial" w:cs="Arial"/>
          <w:b/>
          <w:bCs/>
          <w:sz w:val="24"/>
          <w:szCs w:val="24"/>
          <w:u w:val="single"/>
        </w:rPr>
        <w:t xml:space="preserve">5.6 Conclusion </w:t>
      </w:r>
    </w:p>
    <w:p w14:paraId="5C586904" w14:textId="77777777" w:rsidR="00C45CDE" w:rsidRDefault="00C45CDE" w:rsidP="00EC28C0">
      <w:pPr>
        <w:spacing w:after="0" w:line="240" w:lineRule="auto"/>
        <w:rPr>
          <w:rFonts w:ascii="Arial" w:hAnsi="Arial" w:cs="Arial"/>
          <w:b/>
          <w:bCs/>
          <w:sz w:val="24"/>
          <w:szCs w:val="24"/>
          <w:u w:val="single"/>
        </w:rPr>
      </w:pPr>
    </w:p>
    <w:p w14:paraId="2150801B" w14:textId="603887C0" w:rsidR="00E625D6" w:rsidRDefault="00E625D6" w:rsidP="00EC28C0">
      <w:pPr>
        <w:spacing w:after="0" w:line="240" w:lineRule="auto"/>
        <w:rPr>
          <w:rFonts w:ascii="Arial" w:hAnsi="Arial" w:cs="Arial"/>
          <w:sz w:val="24"/>
          <w:szCs w:val="24"/>
        </w:rPr>
      </w:pPr>
      <w:r>
        <w:rPr>
          <w:rFonts w:ascii="Arial" w:hAnsi="Arial" w:cs="Arial"/>
          <w:sz w:val="24"/>
          <w:szCs w:val="24"/>
        </w:rPr>
        <w:t>This chapter has now successfully answered objective four, ‘</w:t>
      </w:r>
      <w:r w:rsidRPr="00564665">
        <w:rPr>
          <w:rFonts w:ascii="Arial" w:hAnsi="Arial" w:cs="Arial"/>
          <w:sz w:val="24"/>
          <w:szCs w:val="24"/>
        </w:rPr>
        <w:t>To conclude and provide key recommendations of the study of institutional racism within policing and its effect on crime reporting.</w:t>
      </w:r>
      <w:r>
        <w:rPr>
          <w:rFonts w:ascii="Arial" w:hAnsi="Arial" w:cs="Arial"/>
          <w:sz w:val="24"/>
          <w:szCs w:val="24"/>
        </w:rPr>
        <w:t xml:space="preserve">’ Furthermore, the research question has also now been achieved by conducting research of the existing literature surrounding the topic of the research question ‘Does institutional racism effect crime reporting?”. This has been supported by conducting current research through primary data to gain current perceptions from a small amount of the public. </w:t>
      </w:r>
    </w:p>
    <w:p w14:paraId="29D4BE6A" w14:textId="77777777" w:rsidR="00E625D6" w:rsidRDefault="00E625D6" w:rsidP="00EC28C0">
      <w:pPr>
        <w:spacing w:after="0" w:line="240" w:lineRule="auto"/>
        <w:rPr>
          <w:rFonts w:ascii="Arial" w:hAnsi="Arial" w:cs="Arial"/>
          <w:sz w:val="24"/>
          <w:szCs w:val="24"/>
        </w:rPr>
      </w:pPr>
    </w:p>
    <w:p w14:paraId="6093FB17" w14:textId="3AF7106C" w:rsidR="00E625D6" w:rsidRDefault="00E625D6" w:rsidP="00EC28C0">
      <w:pPr>
        <w:spacing w:after="0" w:line="240" w:lineRule="auto"/>
        <w:rPr>
          <w:rFonts w:ascii="Arial" w:hAnsi="Arial" w:cs="Arial"/>
          <w:sz w:val="24"/>
          <w:szCs w:val="24"/>
        </w:rPr>
      </w:pPr>
      <w:r>
        <w:rPr>
          <w:rFonts w:ascii="Arial" w:hAnsi="Arial" w:cs="Arial"/>
          <w:sz w:val="24"/>
          <w:szCs w:val="24"/>
        </w:rPr>
        <w:t xml:space="preserve">This dissertation has outlined key findings surrounding the research question and the factors which effect institutional racism which in turn effects crime reporting. Throughout the dissertation, the main aim has been to highlight the </w:t>
      </w:r>
      <w:r w:rsidR="007477E5">
        <w:rPr>
          <w:rFonts w:ascii="Arial" w:hAnsi="Arial" w:cs="Arial"/>
          <w:sz w:val="24"/>
          <w:szCs w:val="24"/>
        </w:rPr>
        <w:t>public’s</w:t>
      </w:r>
      <w:r>
        <w:rPr>
          <w:rFonts w:ascii="Arial" w:hAnsi="Arial" w:cs="Arial"/>
          <w:sz w:val="24"/>
          <w:szCs w:val="24"/>
        </w:rPr>
        <w:t xml:space="preserve"> perception of institutional racism and its effect on crime reporting. </w:t>
      </w:r>
      <w:r w:rsidR="00FE1990">
        <w:rPr>
          <w:rFonts w:ascii="Arial" w:hAnsi="Arial" w:cs="Arial"/>
          <w:sz w:val="24"/>
          <w:szCs w:val="24"/>
        </w:rPr>
        <w:t>Chapter one introduced the research question and the reason for the research to be conducted. Chapter two, reviewed the current literature and highlighted gaps within the topic, giving a justification for the research to be conducted.</w:t>
      </w:r>
    </w:p>
    <w:p w14:paraId="224C776B" w14:textId="286438E0" w:rsidR="00FE1990" w:rsidRDefault="00FE1990" w:rsidP="00EC28C0">
      <w:pPr>
        <w:spacing w:after="0" w:line="240" w:lineRule="auto"/>
        <w:rPr>
          <w:rFonts w:ascii="Arial" w:hAnsi="Arial" w:cs="Arial"/>
          <w:sz w:val="24"/>
          <w:szCs w:val="24"/>
        </w:rPr>
      </w:pPr>
    </w:p>
    <w:p w14:paraId="6670ABA9" w14:textId="77777777" w:rsidR="00FE1990" w:rsidRDefault="00FE1990" w:rsidP="00EC28C0">
      <w:pPr>
        <w:spacing w:after="0" w:line="240" w:lineRule="auto"/>
        <w:rPr>
          <w:rFonts w:ascii="Arial" w:hAnsi="Arial" w:cs="Arial"/>
          <w:sz w:val="24"/>
          <w:szCs w:val="24"/>
        </w:rPr>
      </w:pPr>
    </w:p>
    <w:p w14:paraId="7F800E58" w14:textId="69598197" w:rsidR="00FE1990" w:rsidRDefault="007477E5" w:rsidP="00EC28C0">
      <w:pPr>
        <w:spacing w:after="0" w:line="240" w:lineRule="auto"/>
        <w:rPr>
          <w:rFonts w:ascii="Arial" w:hAnsi="Arial" w:cs="Arial"/>
          <w:sz w:val="24"/>
          <w:szCs w:val="24"/>
        </w:rPr>
      </w:pPr>
      <w:r>
        <w:rPr>
          <w:rFonts w:ascii="Arial" w:hAnsi="Arial" w:cs="Arial"/>
          <w:sz w:val="24"/>
          <w:szCs w:val="24"/>
        </w:rPr>
        <w:t>Chapter three highlighted</w:t>
      </w:r>
      <w:r w:rsidR="00FE1990">
        <w:rPr>
          <w:rFonts w:ascii="Arial" w:hAnsi="Arial" w:cs="Arial"/>
          <w:sz w:val="24"/>
          <w:szCs w:val="24"/>
        </w:rPr>
        <w:t xml:space="preserve"> the most appropriate method for conducting the research and chapter four and five included the findings, recommendations and limitations. </w:t>
      </w:r>
    </w:p>
    <w:p w14:paraId="0F9FE57D" w14:textId="77777777" w:rsidR="00FE1990" w:rsidRDefault="00FE1990" w:rsidP="00EC28C0">
      <w:pPr>
        <w:spacing w:after="0" w:line="240" w:lineRule="auto"/>
        <w:rPr>
          <w:rFonts w:ascii="Arial" w:hAnsi="Arial" w:cs="Arial"/>
          <w:sz w:val="24"/>
          <w:szCs w:val="24"/>
        </w:rPr>
      </w:pPr>
    </w:p>
    <w:p w14:paraId="145D221D" w14:textId="1E633F10" w:rsidR="00C45CDE" w:rsidRDefault="00FE1990" w:rsidP="00EC28C0">
      <w:pPr>
        <w:spacing w:after="0" w:line="240" w:lineRule="auto"/>
        <w:rPr>
          <w:rFonts w:ascii="Arial" w:hAnsi="Arial" w:cs="Arial"/>
          <w:b/>
          <w:bCs/>
          <w:sz w:val="24"/>
          <w:szCs w:val="24"/>
          <w:u w:val="single"/>
        </w:rPr>
      </w:pPr>
      <w:r>
        <w:rPr>
          <w:rFonts w:ascii="Arial" w:hAnsi="Arial" w:cs="Arial"/>
          <w:sz w:val="24"/>
          <w:szCs w:val="24"/>
        </w:rPr>
        <w:t xml:space="preserve">To conclude, the issue of institutional racism’s effect on crime reporting is an </w:t>
      </w:r>
      <w:r w:rsidR="007477E5">
        <w:rPr>
          <w:rFonts w:ascii="Arial" w:hAnsi="Arial" w:cs="Arial"/>
          <w:sz w:val="24"/>
          <w:szCs w:val="24"/>
        </w:rPr>
        <w:t>ever-evolving</w:t>
      </w:r>
      <w:r>
        <w:rPr>
          <w:rFonts w:ascii="Arial" w:hAnsi="Arial" w:cs="Arial"/>
          <w:sz w:val="24"/>
          <w:szCs w:val="24"/>
        </w:rPr>
        <w:t xml:space="preserve"> controversial topic which requires various factors to be analysed to draw any conclusions. It should be noted that there is a need for further development of the research which could be improved by conducting research in an area with more BAME participants and compare that to an area with </w:t>
      </w:r>
      <w:r w:rsidR="000C5539">
        <w:rPr>
          <w:rFonts w:ascii="Arial" w:hAnsi="Arial" w:cs="Arial"/>
          <w:sz w:val="24"/>
          <w:szCs w:val="24"/>
        </w:rPr>
        <w:t xml:space="preserve">less BAME participants to provide a comparison. </w:t>
      </w:r>
    </w:p>
    <w:p w14:paraId="488BA004" w14:textId="77777777" w:rsidR="00C45CDE" w:rsidRDefault="00C45CDE" w:rsidP="00EC28C0">
      <w:pPr>
        <w:spacing w:after="0" w:line="240" w:lineRule="auto"/>
        <w:rPr>
          <w:rFonts w:ascii="Arial" w:hAnsi="Arial" w:cs="Arial"/>
          <w:b/>
          <w:bCs/>
          <w:sz w:val="24"/>
          <w:szCs w:val="24"/>
          <w:u w:val="single"/>
        </w:rPr>
      </w:pPr>
    </w:p>
    <w:p w14:paraId="58D61587" w14:textId="77777777" w:rsidR="00C45CDE" w:rsidRDefault="00C45CDE" w:rsidP="00EC28C0">
      <w:pPr>
        <w:spacing w:after="0" w:line="240" w:lineRule="auto"/>
        <w:rPr>
          <w:rFonts w:ascii="Arial" w:hAnsi="Arial" w:cs="Arial"/>
          <w:b/>
          <w:bCs/>
          <w:sz w:val="24"/>
          <w:szCs w:val="24"/>
          <w:u w:val="single"/>
        </w:rPr>
      </w:pPr>
    </w:p>
    <w:p w14:paraId="47B683BB" w14:textId="4AB9289A" w:rsidR="00C45CDE" w:rsidRPr="008A3A19" w:rsidRDefault="00C45CDE" w:rsidP="00EC28C0">
      <w:pPr>
        <w:spacing w:after="0" w:line="240" w:lineRule="auto"/>
        <w:rPr>
          <w:rFonts w:ascii="Arial" w:hAnsi="Arial" w:cs="Arial"/>
          <w:sz w:val="24"/>
          <w:szCs w:val="24"/>
        </w:rPr>
      </w:pPr>
    </w:p>
    <w:p w14:paraId="49E365D7" w14:textId="3292E633" w:rsidR="00C45CDE" w:rsidRPr="008A3A19" w:rsidRDefault="008A3A19" w:rsidP="00EC28C0">
      <w:pPr>
        <w:spacing w:after="0" w:line="240" w:lineRule="auto"/>
        <w:rPr>
          <w:rFonts w:ascii="Arial" w:hAnsi="Arial" w:cs="Arial"/>
          <w:sz w:val="24"/>
          <w:szCs w:val="24"/>
        </w:rPr>
      </w:pPr>
      <w:r w:rsidRPr="008A3A19">
        <w:rPr>
          <w:rFonts w:ascii="Arial" w:hAnsi="Arial" w:cs="Arial"/>
          <w:sz w:val="24"/>
          <w:szCs w:val="24"/>
        </w:rPr>
        <w:t>Words – 1,507</w:t>
      </w:r>
    </w:p>
    <w:p w14:paraId="4DC8E5EC" w14:textId="77777777" w:rsidR="00C45CDE" w:rsidRDefault="00C45CDE" w:rsidP="00EC28C0">
      <w:pPr>
        <w:spacing w:after="0" w:line="240" w:lineRule="auto"/>
        <w:rPr>
          <w:rFonts w:ascii="Arial" w:hAnsi="Arial" w:cs="Arial"/>
          <w:b/>
          <w:bCs/>
          <w:sz w:val="24"/>
          <w:szCs w:val="24"/>
          <w:u w:val="single"/>
        </w:rPr>
      </w:pPr>
    </w:p>
    <w:p w14:paraId="63331A59" w14:textId="77777777" w:rsidR="00C45CDE" w:rsidRPr="00C45CDE" w:rsidRDefault="00C45CDE" w:rsidP="00EC28C0">
      <w:pPr>
        <w:spacing w:after="0" w:line="240" w:lineRule="auto"/>
        <w:rPr>
          <w:rFonts w:ascii="Arial" w:hAnsi="Arial" w:cs="Arial"/>
          <w:b/>
          <w:bCs/>
          <w:sz w:val="24"/>
          <w:szCs w:val="24"/>
          <w:u w:val="single"/>
        </w:rPr>
      </w:pPr>
    </w:p>
    <w:p w14:paraId="4C7B4D01" w14:textId="372D3797" w:rsidR="00EC28C0" w:rsidRPr="00EC28C0" w:rsidRDefault="00EC28C0" w:rsidP="00BA4DB0">
      <w:pPr>
        <w:rPr>
          <w:rFonts w:ascii="Arial" w:hAnsi="Arial" w:cs="Arial"/>
          <w:b/>
          <w:bCs/>
          <w:sz w:val="24"/>
          <w:szCs w:val="24"/>
        </w:rPr>
      </w:pPr>
    </w:p>
    <w:p w14:paraId="0D0B6721" w14:textId="77777777" w:rsidR="0002428A" w:rsidRPr="00DC46F2" w:rsidRDefault="0002428A" w:rsidP="00BA4DB0">
      <w:pPr>
        <w:rPr>
          <w:rFonts w:ascii="Arial" w:hAnsi="Arial" w:cs="Arial"/>
          <w:sz w:val="24"/>
          <w:szCs w:val="24"/>
        </w:rPr>
      </w:pPr>
    </w:p>
    <w:p w14:paraId="4DF62BB1" w14:textId="2FDDB069" w:rsidR="00DC46F2" w:rsidRPr="00DC46F2" w:rsidRDefault="00DC46F2" w:rsidP="00BA4DB0">
      <w:pPr>
        <w:rPr>
          <w:rFonts w:ascii="Arial" w:hAnsi="Arial" w:cs="Arial"/>
          <w:sz w:val="24"/>
          <w:szCs w:val="24"/>
          <w:u w:val="single"/>
        </w:rPr>
      </w:pPr>
    </w:p>
    <w:p w14:paraId="3E747F8A" w14:textId="77777777" w:rsidR="00BA4DB0" w:rsidRDefault="00BA4DB0" w:rsidP="00BA4DB0">
      <w:pPr>
        <w:rPr>
          <w:rFonts w:ascii="Arial" w:hAnsi="Arial" w:cs="Arial"/>
        </w:rPr>
      </w:pPr>
    </w:p>
    <w:p w14:paraId="67EE42FF" w14:textId="77777777" w:rsidR="00BA4DB0" w:rsidRPr="00BA4DB0" w:rsidRDefault="00BA4DB0" w:rsidP="00BA4DB0">
      <w:pPr>
        <w:rPr>
          <w:rFonts w:ascii="Arial" w:hAnsi="Arial" w:cs="Arial"/>
        </w:rPr>
      </w:pPr>
    </w:p>
    <w:p w14:paraId="2ACEB196" w14:textId="77777777" w:rsidR="00BA4DB0" w:rsidRPr="00BA4DB0" w:rsidRDefault="00BA4DB0" w:rsidP="00BA4DB0">
      <w:pPr>
        <w:rPr>
          <w:rFonts w:ascii="Arial" w:hAnsi="Arial" w:cs="Arial"/>
        </w:rPr>
      </w:pPr>
    </w:p>
    <w:sectPr w:rsidR="00BA4DB0" w:rsidRPr="00BA4D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95192"/>
    <w:multiLevelType w:val="hybridMultilevel"/>
    <w:tmpl w:val="73D2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9497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DB0"/>
    <w:rsid w:val="0002428A"/>
    <w:rsid w:val="0006674D"/>
    <w:rsid w:val="000C5539"/>
    <w:rsid w:val="0022076F"/>
    <w:rsid w:val="00250269"/>
    <w:rsid w:val="003C5373"/>
    <w:rsid w:val="003C7792"/>
    <w:rsid w:val="00504BE9"/>
    <w:rsid w:val="00544156"/>
    <w:rsid w:val="00545E13"/>
    <w:rsid w:val="00564665"/>
    <w:rsid w:val="00564B63"/>
    <w:rsid w:val="00640F62"/>
    <w:rsid w:val="006D13B2"/>
    <w:rsid w:val="007477E5"/>
    <w:rsid w:val="00797253"/>
    <w:rsid w:val="008930DA"/>
    <w:rsid w:val="008A3A19"/>
    <w:rsid w:val="008E66C2"/>
    <w:rsid w:val="008F5113"/>
    <w:rsid w:val="009C008B"/>
    <w:rsid w:val="00AE2BF5"/>
    <w:rsid w:val="00B15254"/>
    <w:rsid w:val="00B24E72"/>
    <w:rsid w:val="00BA4DB0"/>
    <w:rsid w:val="00C000BF"/>
    <w:rsid w:val="00C36E11"/>
    <w:rsid w:val="00C45CDE"/>
    <w:rsid w:val="00CD7AA1"/>
    <w:rsid w:val="00D343CD"/>
    <w:rsid w:val="00DC46F2"/>
    <w:rsid w:val="00E625D6"/>
    <w:rsid w:val="00E94A3A"/>
    <w:rsid w:val="00EC28C0"/>
    <w:rsid w:val="00FE1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B4204"/>
  <w15:chartTrackingRefBased/>
  <w15:docId w15:val="{2F92B3FC-FDD4-4360-ABFF-7E6E7F22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D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D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D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D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D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D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D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D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D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D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DB0"/>
    <w:rPr>
      <w:rFonts w:eastAsiaTheme="majorEastAsia" w:cstheme="majorBidi"/>
      <w:color w:val="272727" w:themeColor="text1" w:themeTint="D8"/>
    </w:rPr>
  </w:style>
  <w:style w:type="paragraph" w:styleId="Title">
    <w:name w:val="Title"/>
    <w:basedOn w:val="Normal"/>
    <w:next w:val="Normal"/>
    <w:link w:val="TitleChar"/>
    <w:uiPriority w:val="10"/>
    <w:qFormat/>
    <w:rsid w:val="00BA4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DB0"/>
    <w:pPr>
      <w:spacing w:before="160"/>
      <w:jc w:val="center"/>
    </w:pPr>
    <w:rPr>
      <w:i/>
      <w:iCs/>
      <w:color w:val="404040" w:themeColor="text1" w:themeTint="BF"/>
    </w:rPr>
  </w:style>
  <w:style w:type="character" w:customStyle="1" w:styleId="QuoteChar">
    <w:name w:val="Quote Char"/>
    <w:basedOn w:val="DefaultParagraphFont"/>
    <w:link w:val="Quote"/>
    <w:uiPriority w:val="29"/>
    <w:rsid w:val="00BA4DB0"/>
    <w:rPr>
      <w:i/>
      <w:iCs/>
      <w:color w:val="404040" w:themeColor="text1" w:themeTint="BF"/>
    </w:rPr>
  </w:style>
  <w:style w:type="paragraph" w:styleId="ListParagraph">
    <w:name w:val="List Paragraph"/>
    <w:basedOn w:val="Normal"/>
    <w:link w:val="ListParagraphChar"/>
    <w:uiPriority w:val="34"/>
    <w:qFormat/>
    <w:rsid w:val="00BA4DB0"/>
    <w:pPr>
      <w:ind w:left="720"/>
      <w:contextualSpacing/>
    </w:pPr>
  </w:style>
  <w:style w:type="character" w:styleId="IntenseEmphasis">
    <w:name w:val="Intense Emphasis"/>
    <w:basedOn w:val="DefaultParagraphFont"/>
    <w:uiPriority w:val="21"/>
    <w:qFormat/>
    <w:rsid w:val="00BA4DB0"/>
    <w:rPr>
      <w:i/>
      <w:iCs/>
      <w:color w:val="0F4761" w:themeColor="accent1" w:themeShade="BF"/>
    </w:rPr>
  </w:style>
  <w:style w:type="paragraph" w:styleId="IntenseQuote">
    <w:name w:val="Intense Quote"/>
    <w:basedOn w:val="Normal"/>
    <w:next w:val="Normal"/>
    <w:link w:val="IntenseQuoteChar"/>
    <w:uiPriority w:val="30"/>
    <w:qFormat/>
    <w:rsid w:val="00BA4D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DB0"/>
    <w:rPr>
      <w:i/>
      <w:iCs/>
      <w:color w:val="0F4761" w:themeColor="accent1" w:themeShade="BF"/>
    </w:rPr>
  </w:style>
  <w:style w:type="character" w:styleId="IntenseReference">
    <w:name w:val="Intense Reference"/>
    <w:basedOn w:val="DefaultParagraphFont"/>
    <w:uiPriority w:val="32"/>
    <w:qFormat/>
    <w:rsid w:val="00BA4DB0"/>
    <w:rPr>
      <w:b/>
      <w:bCs/>
      <w:smallCaps/>
      <w:color w:val="0F4761" w:themeColor="accent1" w:themeShade="BF"/>
      <w:spacing w:val="5"/>
    </w:rPr>
  </w:style>
  <w:style w:type="character" w:customStyle="1" w:styleId="ListParagraphChar">
    <w:name w:val="List Paragraph Char"/>
    <w:link w:val="ListParagraph"/>
    <w:uiPriority w:val="34"/>
    <w:locked/>
    <w:rsid w:val="00EC2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974027">
      <w:bodyDiv w:val="1"/>
      <w:marLeft w:val="0"/>
      <w:marRight w:val="0"/>
      <w:marTop w:val="0"/>
      <w:marBottom w:val="0"/>
      <w:divBdr>
        <w:top w:val="none" w:sz="0" w:space="0" w:color="auto"/>
        <w:left w:val="none" w:sz="0" w:space="0" w:color="auto"/>
        <w:bottom w:val="none" w:sz="0" w:space="0" w:color="auto"/>
        <w:right w:val="none" w:sz="0" w:space="0" w:color="auto"/>
      </w:divBdr>
    </w:div>
    <w:div w:id="170282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6292</TotalTime>
  <Pages>5</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Franklin,JASON swp8571</dc:creator>
  <cp:keywords/>
  <dc:description/>
  <cp:lastModifiedBy>Franklin,JASON swp8571</cp:lastModifiedBy>
  <cp:revision>13</cp:revision>
  <dcterms:created xsi:type="dcterms:W3CDTF">2025-09-06T16:35:00Z</dcterms:created>
  <dcterms:modified xsi:type="dcterms:W3CDTF">2025-09-24T11:17:00Z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2025-09-18T09:23:36Z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5a8b8c09-498e-40bb-9dc0-5868d8ff06cf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