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A96" w:rsidRDefault="00FA2A96">
      <w:r>
        <w:separator/>
      </w:r>
    </w:p>
  </w:endnote>
  <w:endnote w:type="continuationSeparator" w:id="0">
    <w:p w:rsidR="00FA2A96" w:rsidRDefault="00FA2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A96" w:rsidRDefault="00FA2A96">
      <w:r>
        <w:separator/>
      </w:r>
    </w:p>
  </w:footnote>
  <w:footnote w:type="continuationSeparator" w:id="0">
    <w:p w:rsidR="00FA2A96" w:rsidRDefault="00FA2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0217"/>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2A96"/>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3224</Words>
  <Characters>18377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21558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Arnaud Marotin</cp:lastModifiedBy>
  <cp:revision>2</cp:revision>
  <cp:lastPrinted>2014-10-10T07:42:00Z</cp:lastPrinted>
  <dcterms:created xsi:type="dcterms:W3CDTF">2020-05-12T09:27:00Z</dcterms:created>
  <dcterms:modified xsi:type="dcterms:W3CDTF">2020-05-12T09:27:00Z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