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3B745C" w14:textId="374C9ACE" w:rsidR="007C03CD" w:rsidRDefault="00F2411A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 w:rsidRPr="001B1239">
        <w:rPr>
          <w:rFonts w:ascii="Calibri" w:hAnsi="Calibri" w:cs="Calibri"/>
          <w:b/>
          <w:bCs/>
          <w:sz w:val="72"/>
          <w:szCs w:val="72"/>
        </w:rPr>
        <w:t>Events and Festival Experience Assignment 1</w:t>
      </w:r>
    </w:p>
    <w:p w14:paraId="5BBEB06C" w14:textId="1FEF2B22" w:rsidR="008C5ECD" w:rsidRDefault="00305E63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>
        <w:rPr>
          <w:rFonts w:ascii="Calibri" w:hAnsi="Calibri" w:cs="Calibri"/>
          <w:b/>
          <w:bCs/>
          <w:sz w:val="72"/>
          <w:szCs w:val="72"/>
        </w:rPr>
        <w:t>Name: Niamh McAuliffe</w:t>
      </w:r>
    </w:p>
    <w:p w14:paraId="03FBA1FD" w14:textId="7BB54467" w:rsidR="00C035A9" w:rsidRDefault="00196EE1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>
        <w:rPr>
          <w:rFonts w:ascii="Calibri" w:hAnsi="Calibri" w:cs="Calibri"/>
          <w:b/>
          <w:bCs/>
          <w:sz w:val="72"/>
          <w:szCs w:val="72"/>
        </w:rPr>
        <w:t>Student Number:</w:t>
      </w:r>
      <w:r w:rsidR="008C5ECD">
        <w:rPr>
          <w:rFonts w:ascii="Calibri" w:hAnsi="Calibri" w:cs="Calibri"/>
          <w:b/>
          <w:bCs/>
          <w:sz w:val="72"/>
          <w:szCs w:val="72"/>
        </w:rPr>
        <w:t>2503286</w:t>
      </w:r>
    </w:p>
    <w:p w14:paraId="0CD1FAF4" w14:textId="057EBEED" w:rsidR="00196EE1" w:rsidRDefault="00196EE1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>
        <w:rPr>
          <w:rFonts w:ascii="Calibri" w:hAnsi="Calibri" w:cs="Calibri"/>
          <w:b/>
          <w:bCs/>
          <w:sz w:val="72"/>
          <w:szCs w:val="72"/>
        </w:rPr>
        <w:t>Module N</w:t>
      </w:r>
      <w:r w:rsidR="00C1508D">
        <w:rPr>
          <w:rFonts w:ascii="Calibri" w:hAnsi="Calibri" w:cs="Calibri"/>
          <w:b/>
          <w:bCs/>
          <w:sz w:val="72"/>
          <w:szCs w:val="72"/>
        </w:rPr>
        <w:t>umber: B</w:t>
      </w:r>
      <w:r w:rsidR="008C5ECD">
        <w:rPr>
          <w:rFonts w:ascii="Calibri" w:hAnsi="Calibri" w:cs="Calibri"/>
          <w:b/>
          <w:bCs/>
          <w:sz w:val="72"/>
          <w:szCs w:val="72"/>
        </w:rPr>
        <w:t>MTP4016</w:t>
      </w:r>
    </w:p>
    <w:p w14:paraId="6B0EEDE0" w14:textId="023A1593" w:rsidR="00C1508D" w:rsidRDefault="00C1508D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>
        <w:rPr>
          <w:rFonts w:ascii="Calibri" w:hAnsi="Calibri" w:cs="Calibri"/>
          <w:b/>
          <w:bCs/>
          <w:sz w:val="72"/>
          <w:szCs w:val="72"/>
        </w:rPr>
        <w:t>Lecturer’s Name: Deborah Jenkins</w:t>
      </w:r>
    </w:p>
    <w:p w14:paraId="5246D66A" w14:textId="57A10967" w:rsidR="00305E63" w:rsidRDefault="00B74CD0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>
        <w:rPr>
          <w:rFonts w:ascii="Calibri" w:hAnsi="Calibri" w:cs="Calibri"/>
          <w:b/>
          <w:bCs/>
          <w:sz w:val="72"/>
          <w:szCs w:val="72"/>
        </w:rPr>
        <w:t>Submission Date:6</w:t>
      </w:r>
      <w:r w:rsidRPr="00B74CD0">
        <w:rPr>
          <w:rFonts w:ascii="Calibri" w:hAnsi="Calibri" w:cs="Calibri"/>
          <w:b/>
          <w:bCs/>
          <w:sz w:val="72"/>
          <w:szCs w:val="72"/>
          <w:vertAlign w:val="superscript"/>
        </w:rPr>
        <w:t>th</w:t>
      </w:r>
      <w:r>
        <w:rPr>
          <w:rFonts w:ascii="Calibri" w:hAnsi="Calibri" w:cs="Calibri"/>
          <w:b/>
          <w:bCs/>
          <w:sz w:val="72"/>
          <w:szCs w:val="72"/>
        </w:rPr>
        <w:t xml:space="preserve"> February 2026 </w:t>
      </w:r>
    </w:p>
    <w:p w14:paraId="12B22456" w14:textId="6AAF9B24" w:rsidR="00B74CD0" w:rsidRDefault="007829EF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  <w:r>
        <w:rPr>
          <w:rFonts w:ascii="Calibri" w:hAnsi="Calibri" w:cs="Calibri"/>
          <w:b/>
          <w:bCs/>
          <w:sz w:val="72"/>
          <w:szCs w:val="72"/>
        </w:rPr>
        <w:t>Word Count:1587</w:t>
      </w:r>
    </w:p>
    <w:p w14:paraId="4B0DF779" w14:textId="77777777" w:rsidR="00305E63" w:rsidRDefault="00305E63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</w:p>
    <w:p w14:paraId="16C3E47C" w14:textId="77777777" w:rsidR="00305E63" w:rsidRDefault="00305E63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</w:p>
    <w:p w14:paraId="34A959DA" w14:textId="77777777" w:rsidR="00305E63" w:rsidRDefault="00305E63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</w:p>
    <w:p w14:paraId="32DE9C7D" w14:textId="77777777" w:rsidR="00305E63" w:rsidRPr="001B1239" w:rsidRDefault="00305E63" w:rsidP="001B1239">
      <w:pPr>
        <w:jc w:val="center"/>
        <w:rPr>
          <w:rFonts w:ascii="Calibri" w:hAnsi="Calibri" w:cs="Calibri"/>
          <w:b/>
          <w:bCs/>
          <w:sz w:val="72"/>
          <w:szCs w:val="72"/>
        </w:rPr>
      </w:pPr>
    </w:p>
    <w:p w14:paraId="2341C79B" w14:textId="77777777" w:rsidR="000961DE" w:rsidRDefault="00226714">
      <w:pPr>
        <w:pStyle w:val="p1"/>
        <w:rPr>
          <w:rFonts w:ascii="Calibri" w:hAnsi="Calibri" w:cs="Calibri"/>
          <w:b/>
          <w:bCs/>
        </w:rPr>
      </w:pPr>
      <w:r w:rsidRPr="001C21AC">
        <w:rPr>
          <w:rFonts w:ascii="Calibri" w:hAnsi="Calibri" w:cs="Calibri"/>
          <w:b/>
          <w:bCs/>
          <w:sz w:val="24"/>
          <w:szCs w:val="24"/>
        </w:rPr>
        <w:t>AI Acknowledgement Statement</w:t>
      </w:r>
      <w:r>
        <w:rPr>
          <w:rFonts w:ascii="Calibri" w:hAnsi="Calibri" w:cs="Calibri"/>
          <w:b/>
          <w:bCs/>
        </w:rPr>
        <w:t xml:space="preserve">: </w:t>
      </w:r>
    </w:p>
    <w:p w14:paraId="080F797E" w14:textId="77777777" w:rsidR="000961DE" w:rsidRDefault="000961DE">
      <w:pPr>
        <w:pStyle w:val="p1"/>
        <w:rPr>
          <w:rFonts w:ascii="Calibri" w:hAnsi="Calibri" w:cs="Calibri"/>
          <w:b/>
          <w:bCs/>
        </w:rPr>
      </w:pPr>
    </w:p>
    <w:p w14:paraId="2BE3B98A" w14:textId="77777777" w:rsidR="000961DE" w:rsidRDefault="000961DE">
      <w:pPr>
        <w:pStyle w:val="p1"/>
        <w:rPr>
          <w:rFonts w:ascii="Calibri" w:hAnsi="Calibri" w:cs="Calibri"/>
          <w:b/>
          <w:bCs/>
        </w:rPr>
      </w:pPr>
    </w:p>
    <w:p w14:paraId="66B5E52A" w14:textId="54B481C8" w:rsidR="00AC45FA" w:rsidRPr="001C21AC" w:rsidRDefault="00AC45FA" w:rsidP="007C7FF0">
      <w:pPr>
        <w:pStyle w:val="p1"/>
        <w:rPr>
          <w:rFonts w:ascii="Calibri" w:hAnsi="Calibri" w:cs="Calibri"/>
          <w:b/>
          <w:bCs/>
          <w:sz w:val="24"/>
          <w:szCs w:val="24"/>
        </w:rPr>
      </w:pPr>
      <w:r w:rsidRPr="001C21AC">
        <w:rPr>
          <w:rStyle w:val="s1"/>
          <w:rFonts w:ascii="Calibri" w:hAnsi="Calibri" w:cs="Calibri"/>
          <w:b/>
          <w:bCs/>
          <w:sz w:val="24"/>
          <w:szCs w:val="24"/>
        </w:rPr>
        <w:t>I confirm that I have not presented any AI generated text as my own work. I confirmI have copies of my drafts, notes, and other resources I used before, and after the</w:t>
      </w:r>
      <w:r w:rsidR="001C21AC">
        <w:rPr>
          <w:rFonts w:ascii="Calibri" w:hAnsi="Calibri" w:cs="Calibri"/>
          <w:b/>
          <w:bCs/>
          <w:sz w:val="24"/>
          <w:szCs w:val="24"/>
        </w:rPr>
        <w:t xml:space="preserve"> </w:t>
      </w:r>
      <w:r w:rsidRPr="001C21AC">
        <w:rPr>
          <w:rStyle w:val="s2"/>
          <w:rFonts w:ascii="Calibri" w:hAnsi="Calibri" w:cs="Calibri"/>
          <w:b/>
          <w:bCs/>
          <w:sz w:val="24"/>
          <w:szCs w:val="24"/>
        </w:rPr>
        <w:t>use of AI tools which I may be asked to provide in evidence.</w:t>
      </w:r>
    </w:p>
    <w:p w14:paraId="13014DF5" w14:textId="6B2574D1" w:rsidR="00226714" w:rsidRPr="00226714" w:rsidRDefault="00226714" w:rsidP="00B978CE">
      <w:pPr>
        <w:spacing w:line="360" w:lineRule="auto"/>
        <w:rPr>
          <w:rFonts w:ascii="Calibri" w:hAnsi="Calibri" w:cs="Calibri"/>
          <w:b/>
          <w:bCs/>
        </w:rPr>
      </w:pPr>
    </w:p>
    <w:p w14:paraId="280347F8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33398D22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01217BBF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7B6CAD58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0B84C89A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0F928ACD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4BCC627A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18BB0C1B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6647AE45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752262C5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40D36467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3768BC86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70507F0C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7ED2A3B7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691FEE76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11717DCE" w14:textId="77777777" w:rsidR="007C7FF0" w:rsidRDefault="007C7FF0" w:rsidP="00B978CE">
      <w:pPr>
        <w:spacing w:line="360" w:lineRule="auto"/>
        <w:rPr>
          <w:rFonts w:ascii="Calibri" w:hAnsi="Calibri" w:cs="Calibri"/>
        </w:rPr>
      </w:pPr>
    </w:p>
    <w:p w14:paraId="3016EACF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3F6DB317" w14:textId="77777777" w:rsidR="00226714" w:rsidRDefault="00226714" w:rsidP="00B978CE">
      <w:pPr>
        <w:spacing w:line="360" w:lineRule="auto"/>
        <w:rPr>
          <w:rFonts w:ascii="Calibri" w:hAnsi="Calibri" w:cs="Calibri"/>
        </w:rPr>
      </w:pPr>
    </w:p>
    <w:p w14:paraId="54C47923" w14:textId="77777777" w:rsidR="00F33482" w:rsidRDefault="00F33482" w:rsidP="001C25A2">
      <w:pPr>
        <w:spacing w:line="360" w:lineRule="auto"/>
        <w:jc w:val="both"/>
        <w:rPr>
          <w:rFonts w:ascii="Calibri" w:hAnsi="Calibri" w:cs="Calibri"/>
        </w:rPr>
      </w:pPr>
    </w:p>
    <w:p w14:paraId="248EDA17" w14:textId="4950BB0A" w:rsidR="00611B19" w:rsidRDefault="0005522D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This report is a </w:t>
      </w:r>
      <w:r w:rsidR="002C62C9">
        <w:rPr>
          <w:rFonts w:ascii="Calibri" w:hAnsi="Calibri" w:cs="Calibri"/>
        </w:rPr>
        <w:t>personal</w:t>
      </w:r>
      <w:r>
        <w:rPr>
          <w:rFonts w:ascii="Calibri" w:hAnsi="Calibri" w:cs="Calibri"/>
        </w:rPr>
        <w:t xml:space="preserve"> and </w:t>
      </w:r>
      <w:r w:rsidR="002C62C9">
        <w:rPr>
          <w:rFonts w:ascii="Calibri" w:hAnsi="Calibri" w:cs="Calibri"/>
        </w:rPr>
        <w:t>professional</w:t>
      </w:r>
      <w:r>
        <w:rPr>
          <w:rFonts w:ascii="Calibri" w:hAnsi="Calibri" w:cs="Calibri"/>
        </w:rPr>
        <w:t xml:space="preserve"> development plan based on my placement </w:t>
      </w:r>
      <w:r w:rsidR="002C62C9">
        <w:rPr>
          <w:rFonts w:ascii="Calibri" w:hAnsi="Calibri" w:cs="Calibri"/>
        </w:rPr>
        <w:t>experience</w:t>
      </w:r>
      <w:r w:rsidR="00617973">
        <w:rPr>
          <w:rFonts w:ascii="Calibri" w:hAnsi="Calibri" w:cs="Calibri"/>
        </w:rPr>
        <w:t xml:space="preserve"> within the ev</w:t>
      </w:r>
      <w:r w:rsidR="00F87299">
        <w:rPr>
          <w:rFonts w:ascii="Calibri" w:hAnsi="Calibri" w:cs="Calibri"/>
        </w:rPr>
        <w:t>ents</w:t>
      </w:r>
      <w:r w:rsidR="00617973">
        <w:rPr>
          <w:rFonts w:ascii="Calibri" w:hAnsi="Calibri" w:cs="Calibri"/>
        </w:rPr>
        <w:t xml:space="preserve"> and tourism industry. The purpose of this plan is to </w:t>
      </w:r>
      <w:r w:rsidR="00FA5EB8">
        <w:rPr>
          <w:rFonts w:ascii="Calibri" w:hAnsi="Calibri" w:cs="Calibri"/>
        </w:rPr>
        <w:t xml:space="preserve">evaluate and reflect my current skills, </w:t>
      </w:r>
      <w:r w:rsidR="002C62C9">
        <w:rPr>
          <w:rFonts w:ascii="Calibri" w:hAnsi="Calibri" w:cs="Calibri"/>
        </w:rPr>
        <w:t>find</w:t>
      </w:r>
      <w:r w:rsidR="00FA5EB8">
        <w:rPr>
          <w:rFonts w:ascii="Calibri" w:hAnsi="Calibri" w:cs="Calibri"/>
        </w:rPr>
        <w:t xml:space="preserve"> areas of improvement and </w:t>
      </w:r>
      <w:r w:rsidR="00FB4075">
        <w:rPr>
          <w:rFonts w:ascii="Calibri" w:hAnsi="Calibri" w:cs="Calibri"/>
        </w:rPr>
        <w:t>show</w:t>
      </w:r>
      <w:r w:rsidR="006142BE">
        <w:rPr>
          <w:rFonts w:ascii="Calibri" w:hAnsi="Calibri" w:cs="Calibri"/>
        </w:rPr>
        <w:t xml:space="preserve"> how academic theory has contributed towards my </w:t>
      </w:r>
      <w:r w:rsidR="002C62C9">
        <w:rPr>
          <w:rFonts w:ascii="Calibri" w:hAnsi="Calibri" w:cs="Calibri"/>
        </w:rPr>
        <w:t>professional</w:t>
      </w:r>
      <w:r w:rsidR="005938B2">
        <w:rPr>
          <w:rFonts w:ascii="Calibri" w:hAnsi="Calibri" w:cs="Calibri"/>
        </w:rPr>
        <w:t xml:space="preserve"> growth and </w:t>
      </w:r>
      <w:r w:rsidR="002C62C9">
        <w:rPr>
          <w:rFonts w:ascii="Calibri" w:hAnsi="Calibri" w:cs="Calibri"/>
        </w:rPr>
        <w:t>employability</w:t>
      </w:r>
      <w:r w:rsidR="005938B2">
        <w:rPr>
          <w:rFonts w:ascii="Calibri" w:hAnsi="Calibri" w:cs="Calibri"/>
        </w:rPr>
        <w:t xml:space="preserve"> </w:t>
      </w:r>
      <w:r w:rsidR="00FB4075">
        <w:rPr>
          <w:rFonts w:ascii="Calibri" w:hAnsi="Calibri" w:cs="Calibri"/>
        </w:rPr>
        <w:t>opportunities.</w:t>
      </w:r>
      <w:r w:rsidR="005938B2">
        <w:rPr>
          <w:rFonts w:ascii="Calibri" w:hAnsi="Calibri" w:cs="Calibri"/>
        </w:rPr>
        <w:t xml:space="preserve"> </w:t>
      </w:r>
    </w:p>
    <w:p w14:paraId="7E70A1B8" w14:textId="6D1F05CD" w:rsidR="005938B2" w:rsidRDefault="005938B2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Throughout this report it will also act as</w:t>
      </w:r>
      <w:r w:rsidR="00010D15">
        <w:rPr>
          <w:rFonts w:ascii="Calibri" w:hAnsi="Calibri" w:cs="Calibri"/>
        </w:rPr>
        <w:t xml:space="preserve"> a</w:t>
      </w:r>
      <w:r>
        <w:rPr>
          <w:rFonts w:ascii="Calibri" w:hAnsi="Calibri" w:cs="Calibri"/>
        </w:rPr>
        <w:t xml:space="preserve"> refl</w:t>
      </w:r>
      <w:r w:rsidR="00FA06AE">
        <w:rPr>
          <w:rFonts w:ascii="Calibri" w:hAnsi="Calibri" w:cs="Calibri"/>
        </w:rPr>
        <w:t xml:space="preserve">ection on my </w:t>
      </w:r>
      <w:r w:rsidR="00FB4075">
        <w:rPr>
          <w:rFonts w:ascii="Calibri" w:hAnsi="Calibri" w:cs="Calibri"/>
        </w:rPr>
        <w:t>earlier</w:t>
      </w:r>
      <w:r w:rsidR="00FA06AE">
        <w:rPr>
          <w:rFonts w:ascii="Calibri" w:hAnsi="Calibri" w:cs="Calibri"/>
        </w:rPr>
        <w:t xml:space="preserve"> </w:t>
      </w:r>
      <w:r w:rsidR="00FB4075">
        <w:rPr>
          <w:rFonts w:ascii="Calibri" w:hAnsi="Calibri" w:cs="Calibri"/>
        </w:rPr>
        <w:t>experiences</w:t>
      </w:r>
      <w:r w:rsidR="00FA06AE">
        <w:rPr>
          <w:rFonts w:ascii="Calibri" w:hAnsi="Calibri" w:cs="Calibri"/>
        </w:rPr>
        <w:t xml:space="preserve"> </w:t>
      </w:r>
      <w:r w:rsidR="00C37A67">
        <w:rPr>
          <w:rFonts w:ascii="Calibri" w:hAnsi="Calibri" w:cs="Calibri"/>
        </w:rPr>
        <w:t>using practical theories</w:t>
      </w:r>
      <w:r w:rsidR="00780052">
        <w:rPr>
          <w:rFonts w:ascii="Calibri" w:hAnsi="Calibri" w:cs="Calibri"/>
        </w:rPr>
        <w:t xml:space="preserve"> such as Maslow’s </w:t>
      </w:r>
      <w:r w:rsidR="00FB4075">
        <w:rPr>
          <w:rFonts w:ascii="Calibri" w:hAnsi="Calibri" w:cs="Calibri"/>
        </w:rPr>
        <w:t>Hierarchy</w:t>
      </w:r>
      <w:r w:rsidR="00780052">
        <w:rPr>
          <w:rFonts w:ascii="Calibri" w:hAnsi="Calibri" w:cs="Calibri"/>
        </w:rPr>
        <w:t xml:space="preserve"> of Needs (1943), Gibb</w:t>
      </w:r>
      <w:r w:rsidR="001521A8">
        <w:rPr>
          <w:rFonts w:ascii="Calibri" w:hAnsi="Calibri" w:cs="Calibri"/>
        </w:rPr>
        <w:t>s’ Reflective Cycle (1988) and Honey and Mumfords Learning Styles (1992)</w:t>
      </w:r>
      <w:r w:rsidR="004252B8">
        <w:rPr>
          <w:rFonts w:ascii="Calibri" w:hAnsi="Calibri" w:cs="Calibri"/>
        </w:rPr>
        <w:t xml:space="preserve">. These theories act as a structure to carry out </w:t>
      </w:r>
      <w:r w:rsidR="00391569">
        <w:rPr>
          <w:rFonts w:ascii="Calibri" w:hAnsi="Calibri" w:cs="Calibri"/>
        </w:rPr>
        <w:t xml:space="preserve">customer service, </w:t>
      </w:r>
      <w:r w:rsidR="00FD0EE1">
        <w:rPr>
          <w:rFonts w:ascii="Calibri" w:hAnsi="Calibri" w:cs="Calibri"/>
        </w:rPr>
        <w:t xml:space="preserve">personal actions and </w:t>
      </w:r>
      <w:r w:rsidR="00E0721B">
        <w:rPr>
          <w:rFonts w:ascii="Calibri" w:hAnsi="Calibri" w:cs="Calibri"/>
        </w:rPr>
        <w:t xml:space="preserve">learning preferences. </w:t>
      </w:r>
      <w:r w:rsidR="004A4D05">
        <w:rPr>
          <w:rFonts w:ascii="Calibri" w:hAnsi="Calibri" w:cs="Calibri"/>
        </w:rPr>
        <w:t>The</w:t>
      </w:r>
      <w:r w:rsidR="006805C0">
        <w:rPr>
          <w:rFonts w:ascii="Calibri" w:hAnsi="Calibri" w:cs="Calibri"/>
        </w:rPr>
        <w:t xml:space="preserve"> </w:t>
      </w:r>
      <w:r w:rsidR="000A3A91">
        <w:rPr>
          <w:rFonts w:ascii="Calibri" w:hAnsi="Calibri" w:cs="Calibri"/>
        </w:rPr>
        <w:t>personal</w:t>
      </w:r>
      <w:r w:rsidR="006805C0">
        <w:rPr>
          <w:rFonts w:ascii="Calibri" w:hAnsi="Calibri" w:cs="Calibri"/>
        </w:rPr>
        <w:t xml:space="preserve"> plan is in three main stages</w:t>
      </w:r>
      <w:r w:rsidR="00CA6710">
        <w:rPr>
          <w:rFonts w:ascii="Calibri" w:hAnsi="Calibri" w:cs="Calibri"/>
        </w:rPr>
        <w:t xml:space="preserve">: strengths, </w:t>
      </w:r>
      <w:r w:rsidR="00F42951">
        <w:rPr>
          <w:rFonts w:ascii="Calibri" w:hAnsi="Calibri" w:cs="Calibri"/>
        </w:rPr>
        <w:t>weaknesses,</w:t>
      </w:r>
      <w:r w:rsidR="00CA6710">
        <w:rPr>
          <w:rFonts w:ascii="Calibri" w:hAnsi="Calibri" w:cs="Calibri"/>
        </w:rPr>
        <w:t xml:space="preserve"> and a</w:t>
      </w:r>
      <w:r w:rsidR="00F42951">
        <w:rPr>
          <w:rFonts w:ascii="Calibri" w:hAnsi="Calibri" w:cs="Calibri"/>
        </w:rPr>
        <w:t xml:space="preserve"> future development </w:t>
      </w:r>
      <w:r w:rsidR="007F4178">
        <w:rPr>
          <w:rFonts w:ascii="Calibri" w:hAnsi="Calibri" w:cs="Calibri"/>
        </w:rPr>
        <w:t xml:space="preserve">aims and </w:t>
      </w:r>
      <w:r w:rsidR="00FB4075">
        <w:rPr>
          <w:rFonts w:ascii="Calibri" w:hAnsi="Calibri" w:cs="Calibri"/>
        </w:rPr>
        <w:t>goals</w:t>
      </w:r>
      <w:r w:rsidR="007F4178">
        <w:rPr>
          <w:rFonts w:ascii="Calibri" w:hAnsi="Calibri" w:cs="Calibri"/>
        </w:rPr>
        <w:t xml:space="preserve"> as to how to increase my skill gaps for</w:t>
      </w:r>
      <w:r w:rsidR="002C62C9">
        <w:rPr>
          <w:rFonts w:ascii="Calibri" w:hAnsi="Calibri" w:cs="Calibri"/>
        </w:rPr>
        <w:t xml:space="preserve"> employment and placement </w:t>
      </w:r>
      <w:r w:rsidR="00FB4075">
        <w:rPr>
          <w:rFonts w:ascii="Calibri" w:hAnsi="Calibri" w:cs="Calibri"/>
        </w:rPr>
        <w:t>opportunities</w:t>
      </w:r>
      <w:r w:rsidR="002C62C9">
        <w:rPr>
          <w:rFonts w:ascii="Calibri" w:hAnsi="Calibri" w:cs="Calibri"/>
        </w:rPr>
        <w:t>.</w:t>
      </w:r>
    </w:p>
    <w:p w14:paraId="38FE4181" w14:textId="77777777" w:rsidR="00146B54" w:rsidRDefault="00146B54" w:rsidP="001C25A2">
      <w:pPr>
        <w:jc w:val="both"/>
        <w:rPr>
          <w:rFonts w:ascii="Calibri" w:hAnsi="Calibri" w:cs="Calibri"/>
        </w:rPr>
      </w:pPr>
    </w:p>
    <w:p w14:paraId="5860E699" w14:textId="77777777" w:rsidR="00C72BD4" w:rsidRPr="00305E63" w:rsidRDefault="00C72BD4" w:rsidP="001C25A2">
      <w:pPr>
        <w:jc w:val="both"/>
        <w:rPr>
          <w:rFonts w:ascii="Calibri" w:hAnsi="Calibri" w:cs="Calibri"/>
        </w:rPr>
      </w:pPr>
    </w:p>
    <w:p w14:paraId="2369AD9E" w14:textId="133162B8" w:rsidR="00C20B66" w:rsidRPr="00C20B66" w:rsidRDefault="00C20B66" w:rsidP="001C25A2">
      <w:pPr>
        <w:jc w:val="both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Stage 1</w:t>
      </w:r>
      <w:r w:rsidR="007B30A7">
        <w:rPr>
          <w:rFonts w:ascii="Calibri" w:hAnsi="Calibri" w:cs="Calibri"/>
          <w:b/>
          <w:bCs/>
        </w:rPr>
        <w:t xml:space="preserve">- </w:t>
      </w:r>
      <w:r w:rsidR="006746F1">
        <w:rPr>
          <w:rFonts w:ascii="Calibri" w:hAnsi="Calibri" w:cs="Calibri"/>
          <w:b/>
          <w:bCs/>
        </w:rPr>
        <w:t xml:space="preserve">Personal Qualifications and Skills Audit 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3005"/>
        <w:gridCol w:w="6062"/>
      </w:tblGrid>
      <w:tr w:rsidR="007C3BE2" w14:paraId="559A16D4" w14:textId="77777777" w:rsidTr="00FE0BBA">
        <w:tc>
          <w:tcPr>
            <w:tcW w:w="3005" w:type="dxa"/>
          </w:tcPr>
          <w:p w14:paraId="27D15732" w14:textId="191A944D" w:rsidR="007C3BE2" w:rsidRPr="000054A5" w:rsidRDefault="007C3BE2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 w:rsidRPr="000054A5">
              <w:rPr>
                <w:rFonts w:ascii="Calibri" w:hAnsi="Calibri" w:cs="Calibri"/>
                <w:b/>
                <w:bCs/>
              </w:rPr>
              <w:t>Personal Skills</w:t>
            </w:r>
          </w:p>
        </w:tc>
        <w:tc>
          <w:tcPr>
            <w:tcW w:w="6062" w:type="dxa"/>
          </w:tcPr>
          <w:p w14:paraId="4915E0A5" w14:textId="77777777" w:rsidR="007C3BE2" w:rsidRDefault="007C3BE2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Confidence, </w:t>
            </w:r>
            <w:r w:rsidR="007E3ED2">
              <w:rPr>
                <w:rFonts w:ascii="Calibri" w:hAnsi="Calibri" w:cs="Calibri"/>
              </w:rPr>
              <w:t>multi-tasking</w:t>
            </w:r>
            <w:r>
              <w:rPr>
                <w:rFonts w:ascii="Calibri" w:hAnsi="Calibri" w:cs="Calibri"/>
              </w:rPr>
              <w:t xml:space="preserve">, </w:t>
            </w:r>
            <w:r w:rsidR="007E3ED2">
              <w:rPr>
                <w:rFonts w:ascii="Calibri" w:hAnsi="Calibri" w:cs="Calibri"/>
              </w:rPr>
              <w:t>working</w:t>
            </w:r>
            <w:r>
              <w:rPr>
                <w:rFonts w:ascii="Calibri" w:hAnsi="Calibri" w:cs="Calibri"/>
              </w:rPr>
              <w:t xml:space="preserve"> under pressure, Initiative, Positive, self-awareness</w:t>
            </w:r>
            <w:r w:rsidR="00F94D11">
              <w:rPr>
                <w:rFonts w:ascii="Calibri" w:hAnsi="Calibri" w:cs="Calibri"/>
              </w:rPr>
              <w:t xml:space="preserve">, </w:t>
            </w:r>
            <w:r w:rsidR="000934CD">
              <w:rPr>
                <w:rFonts w:ascii="Calibri" w:hAnsi="Calibri" w:cs="Calibri"/>
              </w:rPr>
              <w:t xml:space="preserve">Self- Discipline, </w:t>
            </w:r>
            <w:r w:rsidR="00284C91">
              <w:rPr>
                <w:rFonts w:ascii="Calibri" w:hAnsi="Calibri" w:cs="Calibri"/>
              </w:rPr>
              <w:t>Empathy, Ability to take Criticism</w:t>
            </w:r>
            <w:r w:rsidR="00132498">
              <w:rPr>
                <w:rFonts w:ascii="Calibri" w:hAnsi="Calibri" w:cs="Calibri"/>
              </w:rPr>
              <w:t xml:space="preserve">, socialising, </w:t>
            </w:r>
            <w:r w:rsidR="00DE59AF">
              <w:rPr>
                <w:rFonts w:ascii="Calibri" w:hAnsi="Calibri" w:cs="Calibri"/>
              </w:rPr>
              <w:t>extravert</w:t>
            </w:r>
            <w:r w:rsidR="003B6E24">
              <w:rPr>
                <w:rFonts w:ascii="Calibri" w:hAnsi="Calibri" w:cs="Calibri"/>
              </w:rPr>
              <w:t>, adaptability from relaxed afternoon to night life venues.</w:t>
            </w:r>
          </w:p>
          <w:p w14:paraId="250AF0D5" w14:textId="0FC6913A" w:rsidR="0077309E" w:rsidRPr="000717FF" w:rsidRDefault="0077309E" w:rsidP="001C25A2">
            <w:pPr>
              <w:jc w:val="both"/>
              <w:rPr>
                <w:rFonts w:ascii="Calibri" w:hAnsi="Calibri" w:cs="Calibri"/>
              </w:rPr>
            </w:pPr>
          </w:p>
        </w:tc>
      </w:tr>
      <w:tr w:rsidR="007C3BE2" w14:paraId="4980CEF0" w14:textId="77777777" w:rsidTr="00FE0BBA">
        <w:tc>
          <w:tcPr>
            <w:tcW w:w="3005" w:type="dxa"/>
          </w:tcPr>
          <w:p w14:paraId="136AACBE" w14:textId="56797734" w:rsidR="007C3BE2" w:rsidRPr="000054A5" w:rsidRDefault="007C3BE2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 w:rsidRPr="000054A5">
              <w:rPr>
                <w:rFonts w:ascii="Calibri" w:hAnsi="Calibri" w:cs="Calibri"/>
                <w:b/>
                <w:bCs/>
              </w:rPr>
              <w:t>Professional Skills</w:t>
            </w:r>
          </w:p>
        </w:tc>
        <w:tc>
          <w:tcPr>
            <w:tcW w:w="6062" w:type="dxa"/>
          </w:tcPr>
          <w:p w14:paraId="24269DB8" w14:textId="77777777" w:rsidR="007C3BE2" w:rsidRDefault="003D53FA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Work Experience, </w:t>
            </w:r>
            <w:r w:rsidR="00A65E68">
              <w:rPr>
                <w:rFonts w:ascii="Calibri" w:hAnsi="Calibri" w:cs="Calibri"/>
              </w:rPr>
              <w:t>Teamwork</w:t>
            </w:r>
            <w:r>
              <w:rPr>
                <w:rFonts w:ascii="Calibri" w:hAnsi="Calibri" w:cs="Calibri"/>
              </w:rPr>
              <w:t xml:space="preserve">, Leadership, </w:t>
            </w:r>
            <w:r w:rsidR="00A65E68">
              <w:rPr>
                <w:rFonts w:ascii="Calibri" w:hAnsi="Calibri" w:cs="Calibri"/>
              </w:rPr>
              <w:t>Volunteering, Networking, Digital Skills,</w:t>
            </w:r>
            <w:r w:rsidR="00BD04F8">
              <w:rPr>
                <w:rFonts w:ascii="Calibri" w:hAnsi="Calibri" w:cs="Calibri"/>
              </w:rPr>
              <w:t xml:space="preserve"> Immersive Room Experience, </w:t>
            </w:r>
            <w:r w:rsidR="002C1127">
              <w:rPr>
                <w:rFonts w:ascii="Calibri" w:hAnsi="Calibri" w:cs="Calibri"/>
              </w:rPr>
              <w:t xml:space="preserve">Emotional Intelligence, Adaptability, </w:t>
            </w:r>
            <w:r w:rsidR="00D26FCD">
              <w:rPr>
                <w:rFonts w:ascii="Calibri" w:hAnsi="Calibri" w:cs="Calibri"/>
              </w:rPr>
              <w:t xml:space="preserve">Dependability, Coaching, </w:t>
            </w:r>
            <w:r w:rsidR="00B85E67">
              <w:rPr>
                <w:rFonts w:ascii="Calibri" w:hAnsi="Calibri" w:cs="Calibri"/>
              </w:rPr>
              <w:t xml:space="preserve">Relationship Building, Trustworthy, </w:t>
            </w:r>
            <w:r w:rsidR="007B1200">
              <w:rPr>
                <w:rFonts w:ascii="Calibri" w:hAnsi="Calibri" w:cs="Calibri"/>
              </w:rPr>
              <w:t>Communication</w:t>
            </w:r>
            <w:r w:rsidR="00DF63B2">
              <w:rPr>
                <w:rFonts w:ascii="Calibri" w:hAnsi="Calibri" w:cs="Calibri"/>
              </w:rPr>
              <w:t>, Strong Work Ethic, Presenta</w:t>
            </w:r>
            <w:r w:rsidR="00741626">
              <w:rPr>
                <w:rFonts w:ascii="Calibri" w:hAnsi="Calibri" w:cs="Calibri"/>
              </w:rPr>
              <w:t>tion Skills, Public Speaking</w:t>
            </w:r>
            <w:r w:rsidR="00237E77">
              <w:rPr>
                <w:rFonts w:ascii="Calibri" w:hAnsi="Calibri" w:cs="Calibri"/>
              </w:rPr>
              <w:t>, Operational Skills</w:t>
            </w:r>
            <w:r w:rsidR="00827FDF">
              <w:rPr>
                <w:rFonts w:ascii="Calibri" w:hAnsi="Calibri" w:cs="Calibri"/>
              </w:rPr>
              <w:t>, product knowledge</w:t>
            </w:r>
            <w:r w:rsidR="00ED096F">
              <w:rPr>
                <w:rFonts w:ascii="Calibri" w:hAnsi="Calibri" w:cs="Calibri"/>
              </w:rPr>
              <w:t>, health, safety and compliance, commercial awareness.</w:t>
            </w:r>
          </w:p>
          <w:p w14:paraId="7E71B3CF" w14:textId="5EC125D5" w:rsidR="0077309E" w:rsidRPr="007C3BE2" w:rsidRDefault="0077309E" w:rsidP="001C25A2">
            <w:pPr>
              <w:jc w:val="both"/>
              <w:rPr>
                <w:rFonts w:ascii="Calibri" w:hAnsi="Calibri" w:cs="Calibri"/>
              </w:rPr>
            </w:pPr>
          </w:p>
        </w:tc>
      </w:tr>
      <w:tr w:rsidR="007C3BE2" w14:paraId="26873B2F" w14:textId="77777777" w:rsidTr="00FE0BBA">
        <w:tc>
          <w:tcPr>
            <w:tcW w:w="3005" w:type="dxa"/>
          </w:tcPr>
          <w:p w14:paraId="78640D0E" w14:textId="36A61BA9" w:rsidR="007C3BE2" w:rsidRPr="000054A5" w:rsidRDefault="007C3BE2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 w:rsidRPr="000054A5">
              <w:rPr>
                <w:rFonts w:ascii="Calibri" w:hAnsi="Calibri" w:cs="Calibri"/>
                <w:b/>
                <w:bCs/>
              </w:rPr>
              <w:t>Academic Skills</w:t>
            </w:r>
          </w:p>
        </w:tc>
        <w:tc>
          <w:tcPr>
            <w:tcW w:w="6062" w:type="dxa"/>
          </w:tcPr>
          <w:p w14:paraId="7E04C42B" w14:textId="77777777" w:rsidR="007C3BE2" w:rsidRDefault="00125A36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Act</w:t>
            </w:r>
            <w:r w:rsidR="00A039C7">
              <w:rPr>
                <w:rFonts w:ascii="Calibri" w:hAnsi="Calibri" w:cs="Calibri"/>
              </w:rPr>
              <w:t xml:space="preserve">ive Listener, Time Management, Punctual, </w:t>
            </w:r>
            <w:r w:rsidR="00E56CE6">
              <w:rPr>
                <w:rFonts w:ascii="Calibri" w:hAnsi="Calibri" w:cs="Calibri"/>
              </w:rPr>
              <w:t>Presentation Skills</w:t>
            </w:r>
            <w:r w:rsidR="00AD73A7">
              <w:rPr>
                <w:rFonts w:ascii="Calibri" w:hAnsi="Calibri" w:cs="Calibri"/>
              </w:rPr>
              <w:t xml:space="preserve">, Application of Theory </w:t>
            </w:r>
            <w:r w:rsidR="0079771C">
              <w:rPr>
                <w:rFonts w:ascii="Calibri" w:hAnsi="Calibri" w:cs="Calibri"/>
              </w:rPr>
              <w:t xml:space="preserve">in </w:t>
            </w:r>
            <w:r w:rsidR="00146B54">
              <w:rPr>
                <w:rFonts w:ascii="Calibri" w:hAnsi="Calibri" w:cs="Calibri"/>
              </w:rPr>
              <w:t>Practice</w:t>
            </w:r>
            <w:r w:rsidR="0079771C">
              <w:rPr>
                <w:rFonts w:ascii="Calibri" w:hAnsi="Calibri" w:cs="Calibri"/>
              </w:rPr>
              <w:t xml:space="preserve">, </w:t>
            </w:r>
            <w:r w:rsidR="000B20EA">
              <w:rPr>
                <w:rFonts w:ascii="Calibri" w:hAnsi="Calibri" w:cs="Calibri"/>
              </w:rPr>
              <w:t xml:space="preserve">Guest Service, </w:t>
            </w:r>
            <w:r w:rsidR="00183BFC">
              <w:rPr>
                <w:rFonts w:ascii="Calibri" w:hAnsi="Calibri" w:cs="Calibri"/>
              </w:rPr>
              <w:t>social media</w:t>
            </w:r>
            <w:r w:rsidR="00237E77">
              <w:rPr>
                <w:rFonts w:ascii="Calibri" w:hAnsi="Calibri" w:cs="Calibri"/>
              </w:rPr>
              <w:t>, Marketing, Hospitality</w:t>
            </w:r>
            <w:r w:rsidR="00B531E4">
              <w:rPr>
                <w:rFonts w:ascii="Calibri" w:hAnsi="Calibri" w:cs="Calibri"/>
              </w:rPr>
              <w:t>, problem solving</w:t>
            </w:r>
            <w:r w:rsidR="00183BFC">
              <w:rPr>
                <w:rFonts w:ascii="Calibri" w:hAnsi="Calibri" w:cs="Calibri"/>
              </w:rPr>
              <w:t>, critical thinking, numerical literacy.</w:t>
            </w:r>
          </w:p>
          <w:p w14:paraId="3155C45A" w14:textId="0F7BD552" w:rsidR="0077309E" w:rsidRPr="00125A36" w:rsidRDefault="0077309E" w:rsidP="001C25A2">
            <w:pPr>
              <w:jc w:val="both"/>
              <w:rPr>
                <w:rFonts w:ascii="Calibri" w:hAnsi="Calibri" w:cs="Calibri"/>
              </w:rPr>
            </w:pPr>
          </w:p>
        </w:tc>
      </w:tr>
    </w:tbl>
    <w:p w14:paraId="724D8199" w14:textId="3650592D" w:rsidR="001B1239" w:rsidRDefault="001B1239" w:rsidP="001C25A2">
      <w:pPr>
        <w:jc w:val="both"/>
        <w:rPr>
          <w:rFonts w:ascii="Calibri" w:hAnsi="Calibri" w:cs="Calibri"/>
        </w:rPr>
      </w:pPr>
    </w:p>
    <w:p w14:paraId="649FBE3C" w14:textId="7D4EEC4D" w:rsidR="00A54C45" w:rsidRDefault="00FB2ADA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During my placement so far, I have </w:t>
      </w:r>
      <w:r w:rsidR="00FA08EA">
        <w:rPr>
          <w:rFonts w:ascii="Calibri" w:hAnsi="Calibri" w:cs="Calibri"/>
        </w:rPr>
        <w:t xml:space="preserve">shown and </w:t>
      </w:r>
      <w:r w:rsidR="00BD575F">
        <w:rPr>
          <w:rFonts w:ascii="Calibri" w:hAnsi="Calibri" w:cs="Calibri"/>
        </w:rPr>
        <w:t>developed</w:t>
      </w:r>
      <w:r w:rsidR="00FA08EA">
        <w:rPr>
          <w:rFonts w:ascii="Calibri" w:hAnsi="Calibri" w:cs="Calibri"/>
        </w:rPr>
        <w:t xml:space="preserve"> a variety of </w:t>
      </w:r>
      <w:r w:rsidR="00BD575F">
        <w:rPr>
          <w:rFonts w:ascii="Calibri" w:hAnsi="Calibri" w:cs="Calibri"/>
        </w:rPr>
        <w:t>personal</w:t>
      </w:r>
      <w:r w:rsidR="00FA08EA">
        <w:rPr>
          <w:rFonts w:ascii="Calibri" w:hAnsi="Calibri" w:cs="Calibri"/>
        </w:rPr>
        <w:t xml:space="preserve"> skills </w:t>
      </w:r>
      <w:r w:rsidR="00BD575F">
        <w:rPr>
          <w:rFonts w:ascii="Calibri" w:hAnsi="Calibri" w:cs="Calibri"/>
        </w:rPr>
        <w:t>essential</w:t>
      </w:r>
      <w:r w:rsidR="00FA08EA">
        <w:rPr>
          <w:rFonts w:ascii="Calibri" w:hAnsi="Calibri" w:cs="Calibri"/>
        </w:rPr>
        <w:t xml:space="preserve"> for the success</w:t>
      </w:r>
      <w:r w:rsidR="0008775A">
        <w:rPr>
          <w:rFonts w:ascii="Calibri" w:hAnsi="Calibri" w:cs="Calibri"/>
        </w:rPr>
        <w:t>ful launch of events</w:t>
      </w:r>
      <w:r w:rsidR="00487CC3">
        <w:rPr>
          <w:rFonts w:ascii="Calibri" w:hAnsi="Calibri" w:cs="Calibri"/>
        </w:rPr>
        <w:t xml:space="preserve"> such as confidence, </w:t>
      </w:r>
      <w:r w:rsidR="00A97BD9">
        <w:rPr>
          <w:rFonts w:ascii="Calibri" w:hAnsi="Calibri" w:cs="Calibri"/>
        </w:rPr>
        <w:t>initiative,</w:t>
      </w:r>
      <w:r w:rsidR="00487CC3">
        <w:rPr>
          <w:rFonts w:ascii="Calibri" w:hAnsi="Calibri" w:cs="Calibri"/>
        </w:rPr>
        <w:t xml:space="preserve"> and ability to work under pressure. According to </w:t>
      </w:r>
      <w:r w:rsidR="00BD575F">
        <w:rPr>
          <w:rFonts w:ascii="Calibri" w:hAnsi="Calibri" w:cs="Calibri"/>
        </w:rPr>
        <w:t>Getz (</w:t>
      </w:r>
      <w:r w:rsidR="000B0738">
        <w:rPr>
          <w:rFonts w:ascii="Calibri" w:hAnsi="Calibri" w:cs="Calibri"/>
        </w:rPr>
        <w:t xml:space="preserve">2005), event </w:t>
      </w:r>
      <w:r w:rsidR="00BD575F">
        <w:rPr>
          <w:rFonts w:ascii="Calibri" w:hAnsi="Calibri" w:cs="Calibri"/>
        </w:rPr>
        <w:t>environments</w:t>
      </w:r>
      <w:r w:rsidR="00CC35CC">
        <w:rPr>
          <w:rFonts w:ascii="Calibri" w:hAnsi="Calibri" w:cs="Calibri"/>
        </w:rPr>
        <w:t xml:space="preserve"> are often unpredictable </w:t>
      </w:r>
      <w:r w:rsidR="00BD575F">
        <w:rPr>
          <w:rFonts w:ascii="Calibri" w:hAnsi="Calibri" w:cs="Calibri"/>
        </w:rPr>
        <w:t>and</w:t>
      </w:r>
      <w:r w:rsidR="00CC35CC">
        <w:rPr>
          <w:rFonts w:ascii="Calibri" w:hAnsi="Calibri" w:cs="Calibri"/>
        </w:rPr>
        <w:t xml:space="preserve"> fa</w:t>
      </w:r>
      <w:r w:rsidR="00C65776">
        <w:rPr>
          <w:rFonts w:ascii="Calibri" w:hAnsi="Calibri" w:cs="Calibri"/>
        </w:rPr>
        <w:t>st</w:t>
      </w:r>
      <w:r w:rsidR="00CC35CC">
        <w:rPr>
          <w:rFonts w:ascii="Calibri" w:hAnsi="Calibri" w:cs="Calibri"/>
        </w:rPr>
        <w:t xml:space="preserve">-paced, meaning that staff working the events </w:t>
      </w:r>
      <w:r w:rsidR="00BD575F">
        <w:rPr>
          <w:rFonts w:ascii="Calibri" w:hAnsi="Calibri" w:cs="Calibri"/>
        </w:rPr>
        <w:t>must</w:t>
      </w:r>
      <w:r w:rsidR="00732647">
        <w:rPr>
          <w:rFonts w:ascii="Calibri" w:hAnsi="Calibri" w:cs="Calibri"/>
        </w:rPr>
        <w:t xml:space="preserve"> use </w:t>
      </w:r>
      <w:r w:rsidR="005C1832">
        <w:rPr>
          <w:rFonts w:ascii="Calibri" w:hAnsi="Calibri" w:cs="Calibri"/>
        </w:rPr>
        <w:t>their</w:t>
      </w:r>
      <w:r w:rsidR="00732647">
        <w:rPr>
          <w:rFonts w:ascii="Calibri" w:hAnsi="Calibri" w:cs="Calibri"/>
        </w:rPr>
        <w:t xml:space="preserve"> </w:t>
      </w:r>
      <w:r w:rsidR="00BD575F">
        <w:rPr>
          <w:rFonts w:ascii="Calibri" w:hAnsi="Calibri" w:cs="Calibri"/>
        </w:rPr>
        <w:t>initiative</w:t>
      </w:r>
      <w:r w:rsidR="00732647">
        <w:rPr>
          <w:rFonts w:ascii="Calibri" w:hAnsi="Calibri" w:cs="Calibri"/>
        </w:rPr>
        <w:t xml:space="preserve"> to remain calm</w:t>
      </w:r>
      <w:r w:rsidR="00AA7202">
        <w:rPr>
          <w:rFonts w:ascii="Calibri" w:hAnsi="Calibri" w:cs="Calibri"/>
        </w:rPr>
        <w:t xml:space="preserve"> to last minute changes. This was </w:t>
      </w:r>
      <w:r w:rsidR="00020ED9">
        <w:rPr>
          <w:rFonts w:ascii="Calibri" w:hAnsi="Calibri" w:cs="Calibri"/>
        </w:rPr>
        <w:t>reflected</w:t>
      </w:r>
      <w:r w:rsidR="00AA7202">
        <w:rPr>
          <w:rFonts w:ascii="Calibri" w:hAnsi="Calibri" w:cs="Calibri"/>
        </w:rPr>
        <w:t xml:space="preserve"> w</w:t>
      </w:r>
      <w:r w:rsidR="009B41E9">
        <w:rPr>
          <w:rFonts w:ascii="Calibri" w:hAnsi="Calibri" w:cs="Calibri"/>
        </w:rPr>
        <w:t>ith</w:t>
      </w:r>
      <w:r w:rsidR="00020ED9">
        <w:rPr>
          <w:rFonts w:ascii="Calibri" w:hAnsi="Calibri" w:cs="Calibri"/>
        </w:rPr>
        <w:t xml:space="preserve"> my experience working at Swansea Arena </w:t>
      </w:r>
      <w:r w:rsidR="009264DF">
        <w:rPr>
          <w:rFonts w:ascii="Calibri" w:hAnsi="Calibri" w:cs="Calibri"/>
        </w:rPr>
        <w:t>during events such as Australian Pink Floyd</w:t>
      </w:r>
      <w:r w:rsidR="009B41E9">
        <w:rPr>
          <w:rFonts w:ascii="Calibri" w:hAnsi="Calibri" w:cs="Calibri"/>
        </w:rPr>
        <w:t xml:space="preserve">, where large crowds and strict </w:t>
      </w:r>
      <w:r w:rsidR="00BD575F">
        <w:rPr>
          <w:rFonts w:ascii="Calibri" w:hAnsi="Calibri" w:cs="Calibri"/>
        </w:rPr>
        <w:t>scheduling were present.</w:t>
      </w:r>
      <w:r w:rsidR="00D01798">
        <w:rPr>
          <w:rFonts w:ascii="Calibri" w:hAnsi="Calibri" w:cs="Calibri"/>
        </w:rPr>
        <w:t xml:space="preserve"> This also shows that </w:t>
      </w:r>
      <w:r w:rsidR="00527E55">
        <w:rPr>
          <w:rFonts w:ascii="Calibri" w:hAnsi="Calibri" w:cs="Calibri"/>
        </w:rPr>
        <w:t xml:space="preserve">shifting to the </w:t>
      </w:r>
      <w:r w:rsidR="00284CE8">
        <w:rPr>
          <w:rFonts w:ascii="Calibri" w:hAnsi="Calibri" w:cs="Calibri"/>
        </w:rPr>
        <w:t>environment</w:t>
      </w:r>
      <w:r w:rsidR="00527E55">
        <w:rPr>
          <w:rFonts w:ascii="Calibri" w:hAnsi="Calibri" w:cs="Calibri"/>
        </w:rPr>
        <w:t xml:space="preserve"> quickly can be quite difficult</w:t>
      </w:r>
      <w:r w:rsidR="009E3599">
        <w:rPr>
          <w:rFonts w:ascii="Calibri" w:hAnsi="Calibri" w:cs="Calibri"/>
        </w:rPr>
        <w:t xml:space="preserve"> howeve</w:t>
      </w:r>
      <w:r w:rsidR="00834B7E">
        <w:rPr>
          <w:rFonts w:ascii="Calibri" w:hAnsi="Calibri" w:cs="Calibri"/>
        </w:rPr>
        <w:t>r,</w:t>
      </w:r>
      <w:r w:rsidR="009E3599">
        <w:rPr>
          <w:rFonts w:ascii="Calibri" w:hAnsi="Calibri" w:cs="Calibri"/>
        </w:rPr>
        <w:t xml:space="preserve"> being surrounded by large scale events </w:t>
      </w:r>
      <w:r w:rsidR="003B64F1">
        <w:rPr>
          <w:rFonts w:ascii="Calibri" w:hAnsi="Calibri" w:cs="Calibri"/>
        </w:rPr>
        <w:t>can increase my routine of mana</w:t>
      </w:r>
      <w:r w:rsidR="00284CE8">
        <w:rPr>
          <w:rFonts w:ascii="Calibri" w:hAnsi="Calibri" w:cs="Calibri"/>
        </w:rPr>
        <w:t>ging responsibilities on my own.</w:t>
      </w:r>
      <w:r w:rsidR="00BD575F">
        <w:rPr>
          <w:rFonts w:ascii="Calibri" w:hAnsi="Calibri" w:cs="Calibri"/>
        </w:rPr>
        <w:t xml:space="preserve"> </w:t>
      </w:r>
      <w:r w:rsidR="00284CE8">
        <w:rPr>
          <w:rFonts w:ascii="Calibri" w:hAnsi="Calibri" w:cs="Calibri"/>
        </w:rPr>
        <w:t>Th</w:t>
      </w:r>
      <w:r w:rsidR="001206B9">
        <w:rPr>
          <w:rFonts w:ascii="Calibri" w:hAnsi="Calibri" w:cs="Calibri"/>
        </w:rPr>
        <w:t xml:space="preserve">is relates to the </w:t>
      </w:r>
      <w:r w:rsidR="007C389D">
        <w:rPr>
          <w:rFonts w:ascii="Calibri" w:hAnsi="Calibri" w:cs="Calibri"/>
        </w:rPr>
        <w:t>experiential</w:t>
      </w:r>
      <w:r w:rsidR="001206B9">
        <w:rPr>
          <w:rFonts w:ascii="Calibri" w:hAnsi="Calibri" w:cs="Calibri"/>
        </w:rPr>
        <w:t xml:space="preserve"> learning process </w:t>
      </w:r>
      <w:r w:rsidR="00025CD8">
        <w:rPr>
          <w:rFonts w:ascii="Calibri" w:hAnsi="Calibri" w:cs="Calibri"/>
        </w:rPr>
        <w:t xml:space="preserve">which is made by first hand experience and </w:t>
      </w:r>
      <w:r w:rsidR="007C389D">
        <w:rPr>
          <w:rFonts w:ascii="Calibri" w:hAnsi="Calibri" w:cs="Calibri"/>
        </w:rPr>
        <w:t>reflection (Cardiff Metropolitan University, 2020)</w:t>
      </w:r>
    </w:p>
    <w:p w14:paraId="14AE29DB" w14:textId="2DFA54F6" w:rsidR="009B4CE5" w:rsidRDefault="00A71F9E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My </w:t>
      </w:r>
      <w:r w:rsidR="00C30F48">
        <w:rPr>
          <w:rFonts w:ascii="Calibri" w:hAnsi="Calibri" w:cs="Calibri"/>
        </w:rPr>
        <w:t>earlier</w:t>
      </w:r>
      <w:r>
        <w:rPr>
          <w:rFonts w:ascii="Calibri" w:hAnsi="Calibri" w:cs="Calibri"/>
        </w:rPr>
        <w:t xml:space="preserve"> work experience</w:t>
      </w:r>
      <w:r w:rsidR="00C30F48">
        <w:rPr>
          <w:rFonts w:ascii="Calibri" w:hAnsi="Calibri" w:cs="Calibri"/>
        </w:rPr>
        <w:t xml:space="preserve"> in the industry has</w:t>
      </w:r>
      <w:r>
        <w:rPr>
          <w:rFonts w:ascii="Calibri" w:hAnsi="Calibri" w:cs="Calibri"/>
        </w:rPr>
        <w:t xml:space="preserve"> also allowed me to use transferable </w:t>
      </w:r>
      <w:r w:rsidR="005E1651">
        <w:rPr>
          <w:rFonts w:ascii="Calibri" w:hAnsi="Calibri" w:cs="Calibri"/>
        </w:rPr>
        <w:t>skills (</w:t>
      </w:r>
      <w:r w:rsidR="00C30F48">
        <w:rPr>
          <w:rFonts w:ascii="Calibri" w:hAnsi="Calibri" w:cs="Calibri"/>
        </w:rPr>
        <w:t>Torkil</w:t>
      </w:r>
      <w:r w:rsidR="00D91A30">
        <w:rPr>
          <w:rFonts w:ascii="Calibri" w:hAnsi="Calibri" w:cs="Calibri"/>
        </w:rPr>
        <w:t>dsen, 2011</w:t>
      </w:r>
      <w:r w:rsidR="000D06A5">
        <w:rPr>
          <w:rFonts w:ascii="Calibri" w:hAnsi="Calibri" w:cs="Calibri"/>
        </w:rPr>
        <w:t>), such</w:t>
      </w:r>
      <w:r w:rsidR="00EA5DC8">
        <w:rPr>
          <w:rFonts w:ascii="Calibri" w:hAnsi="Calibri" w:cs="Calibri"/>
        </w:rPr>
        <w:t xml:space="preserve"> as </w:t>
      </w:r>
      <w:r w:rsidR="005E1651">
        <w:rPr>
          <w:rFonts w:ascii="Calibri" w:hAnsi="Calibri" w:cs="Calibri"/>
        </w:rPr>
        <w:t>teamwork</w:t>
      </w:r>
      <w:r w:rsidR="000E059F">
        <w:rPr>
          <w:rFonts w:ascii="Calibri" w:hAnsi="Calibri" w:cs="Calibri"/>
        </w:rPr>
        <w:t xml:space="preserve"> and communication to allow flexibility during </w:t>
      </w:r>
      <w:r w:rsidR="005E1651">
        <w:rPr>
          <w:rFonts w:ascii="Calibri" w:hAnsi="Calibri" w:cs="Calibri"/>
        </w:rPr>
        <w:t>busy periods.</w:t>
      </w:r>
    </w:p>
    <w:p w14:paraId="2FDC20FF" w14:textId="59869CD8" w:rsidR="00A942F6" w:rsidRPr="00A942F6" w:rsidRDefault="00241E54" w:rsidP="001C25A2">
      <w:pPr>
        <w:jc w:val="both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S</w:t>
      </w:r>
      <w:r w:rsidR="00A942F6">
        <w:rPr>
          <w:rFonts w:ascii="Calibri" w:hAnsi="Calibri" w:cs="Calibri"/>
          <w:b/>
          <w:bCs/>
        </w:rPr>
        <w:t>tage 2</w:t>
      </w:r>
      <w:r w:rsidR="00A01A38">
        <w:rPr>
          <w:rFonts w:ascii="Calibri" w:hAnsi="Calibri" w:cs="Calibri"/>
          <w:b/>
          <w:bCs/>
        </w:rPr>
        <w:t>-Personal Training Needs Analysis</w:t>
      </w:r>
      <w:r w:rsidR="007B30A7">
        <w:rPr>
          <w:rFonts w:ascii="Calibri" w:hAnsi="Calibri" w:cs="Calibri"/>
          <w:b/>
          <w:bCs/>
        </w:rPr>
        <w:t xml:space="preserve"> &amp; Skills Gap Analysis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E2496" w14:paraId="03F8D08E" w14:textId="77777777" w:rsidTr="009E2496">
        <w:tc>
          <w:tcPr>
            <w:tcW w:w="4508" w:type="dxa"/>
          </w:tcPr>
          <w:p w14:paraId="7AD329D3" w14:textId="526BC0EB" w:rsidR="009E2496" w:rsidRPr="00CA0F5F" w:rsidRDefault="00CA0F5F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Identify Skill G</w:t>
            </w:r>
            <w:r w:rsidR="00C449F2">
              <w:rPr>
                <w:rFonts w:ascii="Calibri" w:hAnsi="Calibri" w:cs="Calibri"/>
                <w:b/>
                <w:bCs/>
              </w:rPr>
              <w:t>aps</w:t>
            </w:r>
          </w:p>
        </w:tc>
        <w:tc>
          <w:tcPr>
            <w:tcW w:w="4508" w:type="dxa"/>
          </w:tcPr>
          <w:p w14:paraId="4D729760" w14:textId="7E64E3DF" w:rsidR="00EE3B35" w:rsidRDefault="00B46B48" w:rsidP="001C25A2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Calibri" w:hAnsi="Calibri" w:cs="Calibri"/>
              </w:rPr>
            </w:pPr>
            <w:r w:rsidRPr="009616D4">
              <w:rPr>
                <w:rFonts w:ascii="Calibri" w:hAnsi="Calibri" w:cs="Calibri"/>
              </w:rPr>
              <w:t>Data Entry Skills, IT Skills</w:t>
            </w:r>
            <w:r w:rsidR="006774A3" w:rsidRPr="009616D4">
              <w:rPr>
                <w:rFonts w:ascii="Calibri" w:hAnsi="Calibri" w:cs="Calibri"/>
              </w:rPr>
              <w:t>,</w:t>
            </w:r>
            <w:r w:rsidR="0057471F" w:rsidRPr="009616D4">
              <w:rPr>
                <w:rFonts w:ascii="Calibri" w:hAnsi="Calibri" w:cs="Calibri"/>
              </w:rPr>
              <w:t xml:space="preserve"> limited experience with </w:t>
            </w:r>
            <w:r w:rsidR="009B4977" w:rsidRPr="009616D4">
              <w:rPr>
                <w:rFonts w:ascii="Calibri" w:hAnsi="Calibri" w:cs="Calibri"/>
              </w:rPr>
              <w:t>large scale venues, lack of leadership experience</w:t>
            </w:r>
            <w:r w:rsidR="00A7408D">
              <w:rPr>
                <w:rFonts w:ascii="Calibri" w:hAnsi="Calibri" w:cs="Calibri"/>
              </w:rPr>
              <w:t>.</w:t>
            </w:r>
          </w:p>
          <w:p w14:paraId="1E96F2B0" w14:textId="77777777" w:rsidR="00A7408D" w:rsidRDefault="00EE3B35" w:rsidP="001C25A2">
            <w:pPr>
              <w:pStyle w:val="ListParagraph"/>
              <w:numPr>
                <w:ilvl w:val="0"/>
                <w:numId w:val="6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Difficulty delegating</w:t>
            </w:r>
            <w:r w:rsidR="00A7408D">
              <w:rPr>
                <w:rFonts w:ascii="Calibri" w:hAnsi="Calibri" w:cs="Calibri"/>
              </w:rPr>
              <w:t>.</w:t>
            </w:r>
          </w:p>
          <w:p w14:paraId="11F876F8" w14:textId="5EE9B5B5" w:rsidR="0077309E" w:rsidRPr="0077309E" w:rsidRDefault="0077309E" w:rsidP="001C25A2">
            <w:pPr>
              <w:pStyle w:val="ListParagraph"/>
              <w:jc w:val="both"/>
              <w:rPr>
                <w:rFonts w:ascii="Calibri" w:hAnsi="Calibri" w:cs="Calibri"/>
              </w:rPr>
            </w:pPr>
          </w:p>
        </w:tc>
      </w:tr>
      <w:tr w:rsidR="009E2496" w14:paraId="4960AE4D" w14:textId="77777777" w:rsidTr="009E2496">
        <w:tc>
          <w:tcPr>
            <w:tcW w:w="4508" w:type="dxa"/>
          </w:tcPr>
          <w:p w14:paraId="7B657D7F" w14:textId="683BA19F" w:rsidR="009E2496" w:rsidRPr="00C449F2" w:rsidRDefault="00C449F2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Identify Training Needs</w:t>
            </w:r>
          </w:p>
        </w:tc>
        <w:tc>
          <w:tcPr>
            <w:tcW w:w="4508" w:type="dxa"/>
          </w:tcPr>
          <w:p w14:paraId="7710986B" w14:textId="38EC663B" w:rsidR="009E2496" w:rsidRDefault="00DD6D42" w:rsidP="001C25A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 </w:t>
            </w:r>
            <w:r w:rsidR="00CE026D">
              <w:rPr>
                <w:rFonts w:ascii="Calibri" w:hAnsi="Calibri" w:cs="Calibri"/>
              </w:rPr>
              <w:t>R</w:t>
            </w:r>
            <w:r>
              <w:rPr>
                <w:rFonts w:ascii="Calibri" w:hAnsi="Calibri" w:cs="Calibri"/>
              </w:rPr>
              <w:t>evis</w:t>
            </w:r>
            <w:r w:rsidR="00CE026D">
              <w:rPr>
                <w:rFonts w:ascii="Calibri" w:hAnsi="Calibri" w:cs="Calibri"/>
              </w:rPr>
              <w:t>it</w:t>
            </w:r>
            <w:r>
              <w:rPr>
                <w:rFonts w:ascii="Calibri" w:hAnsi="Calibri" w:cs="Calibri"/>
              </w:rPr>
              <w:t xml:space="preserve"> to how to use </w:t>
            </w:r>
            <w:r w:rsidR="00842429">
              <w:rPr>
                <w:rFonts w:ascii="Calibri" w:hAnsi="Calibri" w:cs="Calibri"/>
              </w:rPr>
              <w:t>Microsoft 365</w:t>
            </w:r>
            <w:r w:rsidR="00CE026D">
              <w:rPr>
                <w:rFonts w:ascii="Calibri" w:hAnsi="Calibri" w:cs="Calibri"/>
              </w:rPr>
              <w:t xml:space="preserve"> platforms</w:t>
            </w:r>
            <w:r w:rsidR="00A7408D">
              <w:rPr>
                <w:rFonts w:ascii="Calibri" w:hAnsi="Calibri" w:cs="Calibri"/>
              </w:rPr>
              <w:t>.</w:t>
            </w:r>
          </w:p>
          <w:p w14:paraId="6E03897E" w14:textId="77777777" w:rsidR="00CE026D" w:rsidRDefault="00EC48D8" w:rsidP="001C25A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Prioritising specific tasks over other ones.</w:t>
            </w:r>
          </w:p>
          <w:p w14:paraId="331DD20B" w14:textId="77777777" w:rsidR="00EC48D8" w:rsidRDefault="00EC48D8" w:rsidP="001C25A2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How to handle customer complaints</w:t>
            </w:r>
            <w:r w:rsidR="00DC3973">
              <w:rPr>
                <w:rFonts w:ascii="Calibri" w:hAnsi="Calibri" w:cs="Calibri"/>
              </w:rPr>
              <w:t>.</w:t>
            </w:r>
          </w:p>
          <w:p w14:paraId="7F8C6DE4" w14:textId="2489D9B3" w:rsidR="00DC3973" w:rsidRPr="0077309E" w:rsidRDefault="00DC3973" w:rsidP="001C25A2">
            <w:pPr>
              <w:ind w:left="360"/>
              <w:jc w:val="both"/>
              <w:rPr>
                <w:rFonts w:ascii="Calibri" w:hAnsi="Calibri" w:cs="Calibri"/>
              </w:rPr>
            </w:pPr>
          </w:p>
        </w:tc>
      </w:tr>
      <w:tr w:rsidR="009E2496" w14:paraId="02A2DED9" w14:textId="77777777" w:rsidTr="009E2496">
        <w:tc>
          <w:tcPr>
            <w:tcW w:w="4508" w:type="dxa"/>
          </w:tcPr>
          <w:p w14:paraId="1D0B9E29" w14:textId="32F4C6E0" w:rsidR="009E2496" w:rsidRPr="00C449F2" w:rsidRDefault="008466B0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Develop Placement Plan</w:t>
            </w:r>
          </w:p>
        </w:tc>
        <w:tc>
          <w:tcPr>
            <w:tcW w:w="4508" w:type="dxa"/>
          </w:tcPr>
          <w:p w14:paraId="61BF4ABB" w14:textId="32AB1E15" w:rsidR="009E2496" w:rsidRPr="001253C1" w:rsidRDefault="008D22D2" w:rsidP="001C25A2">
            <w:pPr>
              <w:pStyle w:val="ListParagraph"/>
              <w:ind w:left="1440"/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N</w:t>
            </w:r>
            <w:r w:rsidR="00691E21">
              <w:rPr>
                <w:rFonts w:ascii="Calibri" w:hAnsi="Calibri" w:cs="Calibri"/>
              </w:rPr>
              <w:t>/A</w:t>
            </w:r>
          </w:p>
        </w:tc>
      </w:tr>
      <w:tr w:rsidR="009E2496" w14:paraId="08995A26" w14:textId="77777777" w:rsidTr="009E2496">
        <w:tc>
          <w:tcPr>
            <w:tcW w:w="4508" w:type="dxa"/>
          </w:tcPr>
          <w:p w14:paraId="3D4BE86C" w14:textId="31EA0616" w:rsidR="009E2496" w:rsidRPr="008466B0" w:rsidRDefault="008466B0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Placement Aims &amp; Objectives</w:t>
            </w:r>
          </w:p>
        </w:tc>
        <w:tc>
          <w:tcPr>
            <w:tcW w:w="4508" w:type="dxa"/>
          </w:tcPr>
          <w:p w14:paraId="11F7C0D8" w14:textId="77777777" w:rsidR="009E2496" w:rsidRDefault="00B0464B" w:rsidP="001C25A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Interview skills and how to answer questions confidently</w:t>
            </w:r>
          </w:p>
          <w:p w14:paraId="4381A7A3" w14:textId="77777777" w:rsidR="00D37C03" w:rsidRDefault="007D6454" w:rsidP="001C25A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Gai</w:t>
            </w:r>
            <w:r w:rsidR="001023C7">
              <w:rPr>
                <w:rFonts w:ascii="Calibri" w:hAnsi="Calibri" w:cs="Calibri"/>
              </w:rPr>
              <w:t>n more hands-on experience in leadership role</w:t>
            </w:r>
            <w:r w:rsidR="002C48A4">
              <w:rPr>
                <w:rFonts w:ascii="Calibri" w:hAnsi="Calibri" w:cs="Calibri"/>
              </w:rPr>
              <w:t>s.</w:t>
            </w:r>
          </w:p>
          <w:p w14:paraId="48A7B92C" w14:textId="77777777" w:rsidR="002C48A4" w:rsidRDefault="002C48A4" w:rsidP="001C25A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Apply</w:t>
            </w:r>
            <w:r w:rsidR="00C46B2F">
              <w:rPr>
                <w:rFonts w:ascii="Calibri" w:hAnsi="Calibri" w:cs="Calibri"/>
              </w:rPr>
              <w:t xml:space="preserve"> event and hospitality management </w:t>
            </w:r>
            <w:r w:rsidR="0084672F">
              <w:rPr>
                <w:rFonts w:ascii="Calibri" w:hAnsi="Calibri" w:cs="Calibri"/>
              </w:rPr>
              <w:t>theory in</w:t>
            </w:r>
            <w:r w:rsidR="00C46B2F">
              <w:rPr>
                <w:rFonts w:ascii="Calibri" w:hAnsi="Calibri" w:cs="Calibri"/>
              </w:rPr>
              <w:t xml:space="preserve"> practice.</w:t>
            </w:r>
          </w:p>
          <w:p w14:paraId="24205CEB" w14:textId="54F9B290" w:rsidR="0077309E" w:rsidRPr="00DC3973" w:rsidRDefault="0077309E" w:rsidP="001C25A2">
            <w:pPr>
              <w:pStyle w:val="ListParagraph"/>
              <w:ind w:left="1440"/>
              <w:jc w:val="both"/>
              <w:rPr>
                <w:rFonts w:ascii="Calibri" w:hAnsi="Calibri" w:cs="Calibri"/>
              </w:rPr>
            </w:pPr>
          </w:p>
        </w:tc>
      </w:tr>
      <w:tr w:rsidR="001A58F3" w14:paraId="5C3DBE4C" w14:textId="77777777" w:rsidTr="009E2496">
        <w:tc>
          <w:tcPr>
            <w:tcW w:w="4508" w:type="dxa"/>
          </w:tcPr>
          <w:p w14:paraId="635BCEE0" w14:textId="7167DFFE" w:rsidR="001A58F3" w:rsidRDefault="00236EAF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 xml:space="preserve">Personal, Professional &amp; Academic Development </w:t>
            </w:r>
          </w:p>
        </w:tc>
        <w:tc>
          <w:tcPr>
            <w:tcW w:w="4508" w:type="dxa"/>
          </w:tcPr>
          <w:p w14:paraId="3850B4F5" w14:textId="6EEBCED1" w:rsidR="001A58F3" w:rsidRDefault="008740AF" w:rsidP="001C25A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</w:t>
            </w:r>
            <w:r w:rsidR="00FF59C7">
              <w:rPr>
                <w:rFonts w:ascii="Calibri" w:hAnsi="Calibri" w:cs="Calibri"/>
              </w:rPr>
              <w:t>earn a new language</w:t>
            </w:r>
            <w:r w:rsidR="00D31937">
              <w:rPr>
                <w:rFonts w:ascii="Calibri" w:hAnsi="Calibri" w:cs="Calibri"/>
              </w:rPr>
              <w:t xml:space="preserve"> (Italian)</w:t>
            </w:r>
            <w:r w:rsidR="00FF59C7">
              <w:rPr>
                <w:rFonts w:ascii="Calibri" w:hAnsi="Calibri" w:cs="Calibri"/>
              </w:rPr>
              <w:t xml:space="preserve"> that is going to help </w:t>
            </w:r>
            <w:r w:rsidR="00FF59C7">
              <w:rPr>
                <w:rFonts w:ascii="Calibri" w:hAnsi="Calibri" w:cs="Calibri"/>
              </w:rPr>
              <w:lastRenderedPageBreak/>
              <w:t xml:space="preserve">with my </w:t>
            </w:r>
            <w:r w:rsidR="008404E6">
              <w:rPr>
                <w:rFonts w:ascii="Calibri" w:hAnsi="Calibri" w:cs="Calibri"/>
              </w:rPr>
              <w:t xml:space="preserve">self development to give </w:t>
            </w:r>
          </w:p>
          <w:p w14:paraId="541C4988" w14:textId="3679B6B4" w:rsidR="0077309E" w:rsidRPr="006E75E0" w:rsidRDefault="0077309E" w:rsidP="001C25A2">
            <w:pPr>
              <w:pStyle w:val="ListParagraph"/>
              <w:ind w:left="1440"/>
              <w:jc w:val="both"/>
              <w:rPr>
                <w:rFonts w:ascii="Calibri" w:hAnsi="Calibri" w:cs="Calibri"/>
              </w:rPr>
            </w:pPr>
          </w:p>
        </w:tc>
      </w:tr>
      <w:tr w:rsidR="001527A8" w14:paraId="211A3E5A" w14:textId="77777777" w:rsidTr="009E2496">
        <w:tc>
          <w:tcPr>
            <w:tcW w:w="4508" w:type="dxa"/>
          </w:tcPr>
          <w:p w14:paraId="76F227F5" w14:textId="390A376B" w:rsidR="001527A8" w:rsidRDefault="001527A8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lastRenderedPageBreak/>
              <w:t>Learning and Development Aim</w:t>
            </w:r>
            <w:r w:rsidR="008B7674">
              <w:rPr>
                <w:rFonts w:ascii="Calibri" w:hAnsi="Calibri" w:cs="Calibri"/>
                <w:b/>
                <w:bCs/>
              </w:rPr>
              <w:t>s &amp; Objectives</w:t>
            </w:r>
          </w:p>
        </w:tc>
        <w:tc>
          <w:tcPr>
            <w:tcW w:w="4508" w:type="dxa"/>
          </w:tcPr>
          <w:p w14:paraId="42F3E162" w14:textId="77777777" w:rsidR="001527A8" w:rsidRPr="001A6E7A" w:rsidRDefault="001527A8" w:rsidP="001C25A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</w:rPr>
            </w:pPr>
          </w:p>
        </w:tc>
      </w:tr>
      <w:tr w:rsidR="008B7674" w14:paraId="41A20456" w14:textId="77777777" w:rsidTr="009E2496">
        <w:tc>
          <w:tcPr>
            <w:tcW w:w="4508" w:type="dxa"/>
          </w:tcPr>
          <w:p w14:paraId="73BA81E3" w14:textId="5845B93A" w:rsidR="008B7674" w:rsidRDefault="008B7674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Mea</w:t>
            </w:r>
            <w:r w:rsidR="00292956">
              <w:rPr>
                <w:rFonts w:ascii="Calibri" w:hAnsi="Calibri" w:cs="Calibri"/>
                <w:b/>
                <w:bCs/>
              </w:rPr>
              <w:t>surable Learning Outcomes</w:t>
            </w:r>
          </w:p>
        </w:tc>
        <w:tc>
          <w:tcPr>
            <w:tcW w:w="4508" w:type="dxa"/>
          </w:tcPr>
          <w:p w14:paraId="6E96823C" w14:textId="77777777" w:rsidR="00C54F26" w:rsidRDefault="0014188C" w:rsidP="001C25A2">
            <w:pPr>
              <w:pStyle w:val="ListParagraph"/>
              <w:numPr>
                <w:ilvl w:val="0"/>
                <w:numId w:val="3"/>
              </w:num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Ensuring that </w:t>
            </w:r>
            <w:r w:rsidR="00712CEE">
              <w:rPr>
                <w:rFonts w:ascii="Calibri" w:hAnsi="Calibri" w:cs="Calibri"/>
              </w:rPr>
              <w:t xml:space="preserve">all skills gaps are to be improved and </w:t>
            </w:r>
            <w:r w:rsidR="00C54F26">
              <w:rPr>
                <w:rFonts w:ascii="Calibri" w:hAnsi="Calibri" w:cs="Calibri"/>
              </w:rPr>
              <w:t>developed by the end of my second year 2027.</w:t>
            </w:r>
          </w:p>
          <w:p w14:paraId="5515D53A" w14:textId="4EC42BAD" w:rsidR="0077309E" w:rsidRPr="00C54F26" w:rsidRDefault="0077309E" w:rsidP="001C25A2">
            <w:pPr>
              <w:pStyle w:val="ListParagraph"/>
              <w:ind w:left="1440"/>
              <w:jc w:val="both"/>
              <w:rPr>
                <w:rFonts w:ascii="Calibri" w:hAnsi="Calibri" w:cs="Calibri"/>
              </w:rPr>
            </w:pPr>
          </w:p>
        </w:tc>
      </w:tr>
    </w:tbl>
    <w:p w14:paraId="255310CA" w14:textId="77777777" w:rsidR="00C65EFE" w:rsidRDefault="00C65EFE" w:rsidP="001C25A2">
      <w:pPr>
        <w:jc w:val="both"/>
        <w:rPr>
          <w:rFonts w:ascii="Calibri" w:hAnsi="Calibri" w:cs="Calibri"/>
        </w:rPr>
      </w:pPr>
    </w:p>
    <w:p w14:paraId="04297A17" w14:textId="77777777" w:rsidR="001E1EF7" w:rsidRDefault="00903A94" w:rsidP="00AB709F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The second stage of the</w:t>
      </w:r>
      <w:r w:rsidR="00AD1CE9">
        <w:rPr>
          <w:rFonts w:ascii="Calibri" w:hAnsi="Calibri" w:cs="Calibri"/>
        </w:rPr>
        <w:t xml:space="preserve"> development</w:t>
      </w:r>
      <w:r>
        <w:rPr>
          <w:rFonts w:ascii="Calibri" w:hAnsi="Calibri" w:cs="Calibri"/>
        </w:rPr>
        <w:t xml:space="preserve"> plan has </w:t>
      </w:r>
      <w:r w:rsidR="00286B28">
        <w:rPr>
          <w:rFonts w:ascii="Calibri" w:hAnsi="Calibri" w:cs="Calibri"/>
        </w:rPr>
        <w:t xml:space="preserve">identified my areas of improvement such as </w:t>
      </w:r>
      <w:r w:rsidR="00871A44">
        <w:rPr>
          <w:rFonts w:ascii="Calibri" w:hAnsi="Calibri" w:cs="Calibri"/>
        </w:rPr>
        <w:t xml:space="preserve">taking extra time to </w:t>
      </w:r>
      <w:r w:rsidR="00165F60">
        <w:rPr>
          <w:rFonts w:ascii="Calibri" w:hAnsi="Calibri" w:cs="Calibri"/>
        </w:rPr>
        <w:t>use</w:t>
      </w:r>
      <w:r w:rsidR="00EB4611">
        <w:rPr>
          <w:rFonts w:ascii="Calibri" w:hAnsi="Calibri" w:cs="Calibri"/>
        </w:rPr>
        <w:t xml:space="preserve"> digital</w:t>
      </w:r>
      <w:r w:rsidR="00871A44">
        <w:rPr>
          <w:rFonts w:ascii="Calibri" w:hAnsi="Calibri" w:cs="Calibri"/>
        </w:rPr>
        <w:t xml:space="preserve"> platforms such as LinkedIn, which can help expand my network of industry peers, </w:t>
      </w:r>
      <w:r w:rsidR="00A84CD6">
        <w:rPr>
          <w:rFonts w:ascii="Calibri" w:hAnsi="Calibri" w:cs="Calibri"/>
        </w:rPr>
        <w:t>and</w:t>
      </w:r>
      <w:r w:rsidR="00871A44">
        <w:rPr>
          <w:rFonts w:ascii="Calibri" w:hAnsi="Calibri" w:cs="Calibri"/>
        </w:rPr>
        <w:t xml:space="preserve"> </w:t>
      </w:r>
      <w:r w:rsidR="00A84CD6">
        <w:rPr>
          <w:rFonts w:ascii="Calibri" w:hAnsi="Calibri" w:cs="Calibri"/>
        </w:rPr>
        <w:t xml:space="preserve">increasing my </w:t>
      </w:r>
      <w:r w:rsidR="001C6794">
        <w:rPr>
          <w:rFonts w:ascii="Calibri" w:hAnsi="Calibri" w:cs="Calibri"/>
        </w:rPr>
        <w:t>capability of being more</w:t>
      </w:r>
      <w:r w:rsidR="00C31B70">
        <w:rPr>
          <w:rFonts w:ascii="Calibri" w:hAnsi="Calibri" w:cs="Calibri"/>
        </w:rPr>
        <w:t xml:space="preserve"> </w:t>
      </w:r>
      <w:r w:rsidR="001C6794">
        <w:rPr>
          <w:rFonts w:ascii="Calibri" w:hAnsi="Calibri" w:cs="Calibri"/>
        </w:rPr>
        <w:t>productive</w:t>
      </w:r>
      <w:r w:rsidR="00C31B70">
        <w:rPr>
          <w:rFonts w:ascii="Calibri" w:hAnsi="Calibri" w:cs="Calibri"/>
        </w:rPr>
        <w:t xml:space="preserve"> through using </w:t>
      </w:r>
      <w:r w:rsidR="0077705D">
        <w:rPr>
          <w:rFonts w:ascii="Calibri" w:hAnsi="Calibri" w:cs="Calibri"/>
        </w:rPr>
        <w:t>Microsoft</w:t>
      </w:r>
      <w:r w:rsidR="00C31B70">
        <w:rPr>
          <w:rFonts w:ascii="Calibri" w:hAnsi="Calibri" w:cs="Calibri"/>
        </w:rPr>
        <w:t xml:space="preserve"> 365</w:t>
      </w:r>
      <w:r w:rsidR="00975A78">
        <w:rPr>
          <w:rFonts w:ascii="Calibri" w:hAnsi="Calibri" w:cs="Calibri"/>
        </w:rPr>
        <w:t xml:space="preserve"> as it is commonly used in the industry</w:t>
      </w:r>
      <w:r w:rsidR="00C31B70">
        <w:rPr>
          <w:rFonts w:ascii="Calibri" w:hAnsi="Calibri" w:cs="Calibri"/>
        </w:rPr>
        <w:t>.</w:t>
      </w:r>
      <w:r w:rsidR="005D52EA" w:rsidRPr="005D52EA">
        <w:rPr>
          <w:rFonts w:ascii="Calibri" w:hAnsi="Calibri" w:cs="Calibri"/>
        </w:rPr>
        <w:t xml:space="preserve"> </w:t>
      </w:r>
    </w:p>
    <w:p w14:paraId="1A96B102" w14:textId="7461C690" w:rsidR="005D52EA" w:rsidRDefault="005D52EA" w:rsidP="00AB709F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While discovering my learning style, Honey and Mumford’s Learning styles (1992), I found myself as a theorist learner. This means that I preferred structured environments, clear procedures and constantly want to know the ‘why’ behind </w:t>
      </w:r>
      <w:r w:rsidR="00704D0D">
        <w:rPr>
          <w:rFonts w:ascii="Calibri" w:hAnsi="Calibri" w:cs="Calibri"/>
        </w:rPr>
        <w:t>decisions and</w:t>
      </w:r>
      <w:r>
        <w:rPr>
          <w:rFonts w:ascii="Calibri" w:hAnsi="Calibri" w:cs="Calibri"/>
        </w:rPr>
        <w:t xml:space="preserve"> </w:t>
      </w:r>
      <w:r w:rsidR="00704D0D">
        <w:rPr>
          <w:rFonts w:ascii="Calibri" w:hAnsi="Calibri" w:cs="Calibri"/>
        </w:rPr>
        <w:t>tasks</w:t>
      </w:r>
      <w:r>
        <w:rPr>
          <w:rFonts w:ascii="Calibri" w:hAnsi="Calibri" w:cs="Calibri"/>
        </w:rPr>
        <w:t>. This learning style will support my time at university and help me understand operation</w:t>
      </w:r>
      <w:r w:rsidR="00704D0D">
        <w:rPr>
          <w:rFonts w:ascii="Calibri" w:hAnsi="Calibri" w:cs="Calibri"/>
        </w:rPr>
        <w:t>s</w:t>
      </w:r>
      <w:r>
        <w:rPr>
          <w:rFonts w:ascii="Calibri" w:hAnsi="Calibri" w:cs="Calibri"/>
        </w:rPr>
        <w:t xml:space="preserve"> and challenges I am faced with during my time at placement.</w:t>
      </w:r>
    </w:p>
    <w:p w14:paraId="22116C60" w14:textId="6B347EF5" w:rsidR="005D52EA" w:rsidRDefault="005D52EA" w:rsidP="00AB709F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During my self reflection however, it caused me to realise that my dependence on str</w:t>
      </w:r>
      <w:r w:rsidR="00E808EB">
        <w:rPr>
          <w:rFonts w:ascii="Calibri" w:hAnsi="Calibri" w:cs="Calibri"/>
        </w:rPr>
        <w:t>u</w:t>
      </w:r>
      <w:r w:rsidR="00C10490">
        <w:rPr>
          <w:rFonts w:ascii="Calibri" w:hAnsi="Calibri" w:cs="Calibri"/>
        </w:rPr>
        <w:t>cture</w:t>
      </w:r>
      <w:r>
        <w:rPr>
          <w:rFonts w:ascii="Calibri" w:hAnsi="Calibri" w:cs="Calibri"/>
        </w:rPr>
        <w:t xml:space="preserve"> can be a </w:t>
      </w:r>
      <w:r w:rsidR="00C10490">
        <w:rPr>
          <w:rFonts w:ascii="Calibri" w:hAnsi="Calibri" w:cs="Calibri"/>
        </w:rPr>
        <w:t>set back</w:t>
      </w:r>
      <w:r>
        <w:rPr>
          <w:rFonts w:ascii="Calibri" w:hAnsi="Calibri" w:cs="Calibri"/>
        </w:rPr>
        <w:t xml:space="preserve"> within the events industry, where there are many last-minute changes and unpredictable </w:t>
      </w:r>
      <w:r w:rsidR="00E24344">
        <w:rPr>
          <w:rFonts w:ascii="Calibri" w:hAnsi="Calibri" w:cs="Calibri"/>
        </w:rPr>
        <w:t>occurrences (</w:t>
      </w:r>
      <w:proofErr w:type="spellStart"/>
      <w:r w:rsidR="00E81640">
        <w:rPr>
          <w:rFonts w:ascii="Calibri" w:hAnsi="Calibri" w:cs="Calibri"/>
        </w:rPr>
        <w:t>Lesmes-Anel</w:t>
      </w:r>
      <w:proofErr w:type="spellEnd"/>
      <w:r w:rsidR="00E81640">
        <w:rPr>
          <w:rFonts w:ascii="Calibri" w:hAnsi="Calibri" w:cs="Calibri"/>
        </w:rPr>
        <w:t xml:space="preserve"> et al</w:t>
      </w:r>
      <w:r w:rsidR="00E24344">
        <w:rPr>
          <w:rFonts w:ascii="Calibri" w:hAnsi="Calibri" w:cs="Calibri"/>
        </w:rPr>
        <w:t xml:space="preserve">, </w:t>
      </w:r>
      <w:r w:rsidR="00E81640">
        <w:rPr>
          <w:rFonts w:ascii="Calibri" w:hAnsi="Calibri" w:cs="Calibri"/>
        </w:rPr>
        <w:t>2001)</w:t>
      </w:r>
      <w:r>
        <w:rPr>
          <w:rFonts w:ascii="Calibri" w:hAnsi="Calibri" w:cs="Calibri"/>
        </w:rPr>
        <w:t xml:space="preserve">. Realising this has encouraged me to step outside of my comfort zone and try new challenges that I originally would not feel comfortable doing. </w:t>
      </w:r>
    </w:p>
    <w:p w14:paraId="2CCA373E" w14:textId="77777777" w:rsidR="005A5A59" w:rsidRPr="000E639F" w:rsidRDefault="005A5A59" w:rsidP="001C25A2">
      <w:pPr>
        <w:spacing w:line="360" w:lineRule="auto"/>
        <w:jc w:val="both"/>
        <w:rPr>
          <w:rFonts w:ascii="Calibri" w:hAnsi="Calibri" w:cs="Calibri"/>
        </w:rPr>
      </w:pPr>
    </w:p>
    <w:p w14:paraId="1AB6DF03" w14:textId="3DBA0AEE" w:rsidR="006746F1" w:rsidRDefault="00A942F6" w:rsidP="001C25A2">
      <w:pPr>
        <w:spacing w:line="360" w:lineRule="auto"/>
        <w:jc w:val="both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Stage 3</w:t>
      </w:r>
      <w:r w:rsidR="00B35D53">
        <w:rPr>
          <w:rFonts w:ascii="Calibri" w:hAnsi="Calibri" w:cs="Calibri"/>
          <w:b/>
          <w:bCs/>
        </w:rPr>
        <w:t>-</w:t>
      </w:r>
      <w:r w:rsidR="00A01A38">
        <w:rPr>
          <w:rFonts w:ascii="Calibri" w:hAnsi="Calibri" w:cs="Calibri"/>
          <w:b/>
          <w:bCs/>
        </w:rPr>
        <w:t>Placement Development Plan</w:t>
      </w:r>
    </w:p>
    <w:p w14:paraId="41D099CF" w14:textId="08B79246" w:rsidR="006746F1" w:rsidRPr="00340AC1" w:rsidRDefault="006746F1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 xml:space="preserve">Name: </w:t>
      </w:r>
      <w:r w:rsidRPr="00340AC1">
        <w:rPr>
          <w:rFonts w:ascii="Calibri" w:hAnsi="Calibri" w:cs="Calibri"/>
        </w:rPr>
        <w:t>Niamh M</w:t>
      </w:r>
      <w:r w:rsidR="007B2307" w:rsidRPr="00340AC1">
        <w:rPr>
          <w:rFonts w:ascii="Calibri" w:hAnsi="Calibri" w:cs="Calibri"/>
        </w:rPr>
        <w:t xml:space="preserve">cAuliffe </w:t>
      </w:r>
    </w:p>
    <w:p w14:paraId="2D571E23" w14:textId="4EB75A2D" w:rsidR="007B2307" w:rsidRDefault="007B2307" w:rsidP="001C25A2">
      <w:pPr>
        <w:spacing w:line="360" w:lineRule="auto"/>
        <w:jc w:val="both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Programme &amp; Level:</w:t>
      </w:r>
      <w:r w:rsidR="004B3C9A">
        <w:rPr>
          <w:rFonts w:ascii="Calibri" w:hAnsi="Calibri" w:cs="Calibri"/>
          <w:b/>
          <w:bCs/>
        </w:rPr>
        <w:t xml:space="preserve"> </w:t>
      </w:r>
      <w:r w:rsidR="004B3C9A" w:rsidRPr="00340AC1">
        <w:rPr>
          <w:rFonts w:ascii="Calibri" w:hAnsi="Calibri" w:cs="Calibri"/>
        </w:rPr>
        <w:t>International Travel and Tourism Management-Level 4</w:t>
      </w:r>
    </w:p>
    <w:p w14:paraId="2F9C53FB" w14:textId="497D54A0" w:rsidR="007B2307" w:rsidRPr="00F865F5" w:rsidRDefault="007B2307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Placement Details:</w:t>
      </w:r>
      <w:r w:rsidR="00691E21">
        <w:rPr>
          <w:rFonts w:ascii="Calibri" w:hAnsi="Calibri" w:cs="Calibri"/>
          <w:b/>
          <w:bCs/>
        </w:rPr>
        <w:t xml:space="preserve"> </w:t>
      </w:r>
      <w:r w:rsidR="00F865F5">
        <w:rPr>
          <w:rFonts w:ascii="Calibri" w:hAnsi="Calibri" w:cs="Calibri"/>
        </w:rPr>
        <w:t>Include</w:t>
      </w:r>
      <w:r w:rsidR="00EC703C">
        <w:rPr>
          <w:rFonts w:ascii="Calibri" w:hAnsi="Calibri" w:cs="Calibri"/>
        </w:rPr>
        <w:t>s</w:t>
      </w:r>
      <w:r w:rsidR="00F865F5">
        <w:rPr>
          <w:rFonts w:ascii="Calibri" w:hAnsi="Calibri" w:cs="Calibri"/>
        </w:rPr>
        <w:t xml:space="preserve"> work </w:t>
      </w:r>
      <w:r w:rsidR="002106AE">
        <w:rPr>
          <w:rFonts w:ascii="Calibri" w:hAnsi="Calibri" w:cs="Calibri"/>
        </w:rPr>
        <w:t>experience</w:t>
      </w:r>
      <w:r w:rsidR="00340AC1">
        <w:rPr>
          <w:rFonts w:ascii="Calibri" w:hAnsi="Calibri" w:cs="Calibri"/>
        </w:rPr>
        <w:t xml:space="preserve"> and workshops within</w:t>
      </w:r>
      <w:r w:rsidR="00F865F5">
        <w:rPr>
          <w:rFonts w:ascii="Calibri" w:hAnsi="Calibri" w:cs="Calibri"/>
        </w:rPr>
        <w:t xml:space="preserve"> Swansea Arena</w:t>
      </w:r>
      <w:r w:rsidR="005F086B">
        <w:rPr>
          <w:rFonts w:ascii="Calibri" w:hAnsi="Calibri" w:cs="Calibri"/>
        </w:rPr>
        <w:t xml:space="preserve"> </w:t>
      </w:r>
      <w:r w:rsidR="0077705D">
        <w:rPr>
          <w:rFonts w:ascii="Calibri" w:hAnsi="Calibri" w:cs="Calibri"/>
        </w:rPr>
        <w:t>and,</w:t>
      </w:r>
      <w:r w:rsidR="00F865F5">
        <w:rPr>
          <w:rFonts w:ascii="Calibri" w:hAnsi="Calibri" w:cs="Calibri"/>
        </w:rPr>
        <w:t xml:space="preserve"> World Skills Show, </w:t>
      </w:r>
      <w:r w:rsidR="002106AE">
        <w:rPr>
          <w:rFonts w:ascii="Calibri" w:hAnsi="Calibri" w:cs="Calibri"/>
        </w:rPr>
        <w:t xml:space="preserve">Paris Trip, World Travel Market Trip, </w:t>
      </w:r>
      <w:r w:rsidR="00E30F69">
        <w:rPr>
          <w:rFonts w:ascii="Calibri" w:hAnsi="Calibri" w:cs="Calibri"/>
        </w:rPr>
        <w:t>S</w:t>
      </w:r>
      <w:r w:rsidR="00AC7FF4">
        <w:rPr>
          <w:rFonts w:ascii="Calibri" w:hAnsi="Calibri" w:cs="Calibri"/>
        </w:rPr>
        <w:t>etup for 30</w:t>
      </w:r>
      <w:r w:rsidR="00AC7FF4" w:rsidRPr="00AC7FF4">
        <w:rPr>
          <w:rFonts w:ascii="Calibri" w:hAnsi="Calibri" w:cs="Calibri"/>
          <w:vertAlign w:val="superscript"/>
        </w:rPr>
        <w:t>th</w:t>
      </w:r>
      <w:r w:rsidR="00AC7FF4">
        <w:rPr>
          <w:rFonts w:ascii="Calibri" w:hAnsi="Calibri" w:cs="Calibri"/>
        </w:rPr>
        <w:t xml:space="preserve"> Anniversary Tourism and Events </w:t>
      </w:r>
      <w:r w:rsidR="0077705D">
        <w:rPr>
          <w:rFonts w:ascii="Calibri" w:hAnsi="Calibri" w:cs="Calibri"/>
        </w:rPr>
        <w:t>Programme (</w:t>
      </w:r>
      <w:r w:rsidR="00621FEC">
        <w:rPr>
          <w:rFonts w:ascii="Calibri" w:hAnsi="Calibri" w:cs="Calibri"/>
        </w:rPr>
        <w:t>DTC)</w:t>
      </w:r>
      <w:r w:rsidR="00AC7FF4">
        <w:rPr>
          <w:rFonts w:ascii="Calibri" w:hAnsi="Calibri" w:cs="Calibri"/>
        </w:rPr>
        <w:t xml:space="preserve">, Passion </w:t>
      </w:r>
      <w:r w:rsidR="0077705D">
        <w:rPr>
          <w:rFonts w:ascii="Calibri" w:hAnsi="Calibri" w:cs="Calibri"/>
        </w:rPr>
        <w:t>for</w:t>
      </w:r>
      <w:r w:rsidR="00AC7FF4">
        <w:rPr>
          <w:rFonts w:ascii="Calibri" w:hAnsi="Calibri" w:cs="Calibri"/>
        </w:rPr>
        <w:t xml:space="preserve"> H</w:t>
      </w:r>
      <w:r w:rsidR="003B1F0D">
        <w:rPr>
          <w:rFonts w:ascii="Calibri" w:hAnsi="Calibri" w:cs="Calibri"/>
        </w:rPr>
        <w:t xml:space="preserve">ospitality.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7"/>
        <w:gridCol w:w="2302"/>
        <w:gridCol w:w="2239"/>
        <w:gridCol w:w="2238"/>
      </w:tblGrid>
      <w:tr w:rsidR="00032A27" w14:paraId="15F28330" w14:textId="77777777" w:rsidTr="0005544B">
        <w:tc>
          <w:tcPr>
            <w:tcW w:w="2237" w:type="dxa"/>
          </w:tcPr>
          <w:p w14:paraId="1B9535B4" w14:textId="179B0534" w:rsidR="00032A27" w:rsidRPr="00032A27" w:rsidRDefault="00032A27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lastRenderedPageBreak/>
              <w:t xml:space="preserve">Key </w:t>
            </w:r>
            <w:r w:rsidR="007A5310">
              <w:rPr>
                <w:rFonts w:ascii="Calibri" w:hAnsi="Calibri" w:cs="Calibri"/>
                <w:b/>
                <w:bCs/>
              </w:rPr>
              <w:t>Placement Aims &amp; Objectives</w:t>
            </w:r>
          </w:p>
        </w:tc>
        <w:tc>
          <w:tcPr>
            <w:tcW w:w="2302" w:type="dxa"/>
          </w:tcPr>
          <w:p w14:paraId="4639F49C" w14:textId="0CB4D54A" w:rsidR="00032A27" w:rsidRPr="007A5310" w:rsidRDefault="007A5310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Planned Placement Expe</w:t>
            </w:r>
            <w:r w:rsidR="00D07E4A">
              <w:rPr>
                <w:rFonts w:ascii="Calibri" w:hAnsi="Calibri" w:cs="Calibri"/>
                <w:b/>
                <w:bCs/>
              </w:rPr>
              <w:t xml:space="preserve">riences/Training to achieve Learning Outcomes </w:t>
            </w:r>
          </w:p>
        </w:tc>
        <w:tc>
          <w:tcPr>
            <w:tcW w:w="2239" w:type="dxa"/>
          </w:tcPr>
          <w:p w14:paraId="3869E3AF" w14:textId="2BB35B6D" w:rsidR="00032A27" w:rsidRPr="00B76446" w:rsidRDefault="00B76446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Measurable Learning Outcomes</w:t>
            </w:r>
          </w:p>
        </w:tc>
        <w:tc>
          <w:tcPr>
            <w:tcW w:w="2238" w:type="dxa"/>
          </w:tcPr>
          <w:p w14:paraId="51507056" w14:textId="1BA6358B" w:rsidR="00032A27" w:rsidRPr="00B76446" w:rsidRDefault="00B76446" w:rsidP="001C25A2">
            <w:pPr>
              <w:jc w:val="both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 xml:space="preserve">Practical Application </w:t>
            </w:r>
            <w:r w:rsidR="00A462EB">
              <w:rPr>
                <w:rFonts w:ascii="Calibri" w:hAnsi="Calibri" w:cs="Calibri"/>
                <w:b/>
                <w:bCs/>
              </w:rPr>
              <w:t xml:space="preserve">of Academic Theory </w:t>
            </w:r>
          </w:p>
        </w:tc>
      </w:tr>
      <w:tr w:rsidR="00032A27" w14:paraId="1E0376D9" w14:textId="77777777" w:rsidTr="0005544B">
        <w:tc>
          <w:tcPr>
            <w:tcW w:w="2237" w:type="dxa"/>
          </w:tcPr>
          <w:p w14:paraId="139F8A27" w14:textId="1A0A4670" w:rsidR="00032A27" w:rsidRDefault="00E61147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Improve customer service skills</w:t>
            </w:r>
          </w:p>
        </w:tc>
        <w:tc>
          <w:tcPr>
            <w:tcW w:w="2302" w:type="dxa"/>
          </w:tcPr>
          <w:p w14:paraId="6A83B91B" w14:textId="58A2C67A" w:rsidR="00032A27" w:rsidRDefault="00F05EAE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Aiding</w:t>
            </w:r>
            <w:r w:rsidR="00E61147">
              <w:rPr>
                <w:rFonts w:ascii="Calibri" w:hAnsi="Calibri" w:cs="Calibri"/>
              </w:rPr>
              <w:t xml:space="preserve"> guests </w:t>
            </w:r>
            <w:r w:rsidR="0075152C">
              <w:rPr>
                <w:rFonts w:ascii="Calibri" w:hAnsi="Calibri" w:cs="Calibri"/>
              </w:rPr>
              <w:t xml:space="preserve">within events and </w:t>
            </w:r>
            <w:r w:rsidR="002D66EE">
              <w:rPr>
                <w:rFonts w:ascii="Calibri" w:hAnsi="Calibri" w:cs="Calibri"/>
              </w:rPr>
              <w:t>Swansea</w:t>
            </w:r>
            <w:r w:rsidR="0075152C">
              <w:rPr>
                <w:rFonts w:ascii="Calibri" w:hAnsi="Calibri" w:cs="Calibri"/>
              </w:rPr>
              <w:t xml:space="preserve"> Arena.</w:t>
            </w:r>
          </w:p>
        </w:tc>
        <w:tc>
          <w:tcPr>
            <w:tcW w:w="2239" w:type="dxa"/>
          </w:tcPr>
          <w:p w14:paraId="5A6130D3" w14:textId="34C6CADA" w:rsidR="00032A27" w:rsidRDefault="001A5D14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Be</w:t>
            </w:r>
            <w:r w:rsidR="006327B8">
              <w:rPr>
                <w:rFonts w:ascii="Calibri" w:hAnsi="Calibri" w:cs="Calibri"/>
              </w:rPr>
              <w:t>ing</w:t>
            </w:r>
            <w:r>
              <w:rPr>
                <w:rFonts w:ascii="Calibri" w:hAnsi="Calibri" w:cs="Calibri"/>
              </w:rPr>
              <w:t xml:space="preserve"> able to handle guest enquires a</w:t>
            </w:r>
            <w:r w:rsidR="008332EF">
              <w:rPr>
                <w:rFonts w:ascii="Calibri" w:hAnsi="Calibri" w:cs="Calibri"/>
              </w:rPr>
              <w:t xml:space="preserve">nd dilemmas </w:t>
            </w:r>
            <w:r w:rsidR="00EE5E21">
              <w:rPr>
                <w:rFonts w:ascii="Calibri" w:hAnsi="Calibri" w:cs="Calibri"/>
              </w:rPr>
              <w:t>independently.</w:t>
            </w:r>
          </w:p>
        </w:tc>
        <w:tc>
          <w:tcPr>
            <w:tcW w:w="2238" w:type="dxa"/>
          </w:tcPr>
          <w:p w14:paraId="5D9AFDB2" w14:textId="6EA7A159" w:rsidR="00032A27" w:rsidRDefault="00D77A01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Maslow’s </w:t>
            </w:r>
            <w:r w:rsidR="007A1847">
              <w:rPr>
                <w:rFonts w:ascii="Calibri" w:hAnsi="Calibri" w:cs="Calibri"/>
              </w:rPr>
              <w:t>Hierarchy</w:t>
            </w:r>
            <w:r>
              <w:rPr>
                <w:rFonts w:ascii="Calibri" w:hAnsi="Calibri" w:cs="Calibri"/>
              </w:rPr>
              <w:t xml:space="preserve"> of needs.</w:t>
            </w:r>
          </w:p>
        </w:tc>
      </w:tr>
      <w:tr w:rsidR="007711B8" w14:paraId="6E408842" w14:textId="77777777" w:rsidTr="0005544B">
        <w:tc>
          <w:tcPr>
            <w:tcW w:w="2237" w:type="dxa"/>
          </w:tcPr>
          <w:p w14:paraId="05F32CDD" w14:textId="19208071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Digital Presence </w:t>
            </w:r>
          </w:p>
        </w:tc>
        <w:tc>
          <w:tcPr>
            <w:tcW w:w="2302" w:type="dxa"/>
          </w:tcPr>
          <w:p w14:paraId="5D0CDF71" w14:textId="7A8B255C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Used LinkedIn to pr</w:t>
            </w:r>
            <w:r w:rsidR="001077EE">
              <w:rPr>
                <w:rFonts w:ascii="Calibri" w:hAnsi="Calibri" w:cs="Calibri"/>
              </w:rPr>
              <w:t>omote my career journey so far.</w:t>
            </w:r>
          </w:p>
        </w:tc>
        <w:tc>
          <w:tcPr>
            <w:tcW w:w="2239" w:type="dxa"/>
          </w:tcPr>
          <w:p w14:paraId="51E4E4FD" w14:textId="3F542F00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Used LinkedIn learning models and lessons to help improve my online presence</w:t>
            </w:r>
          </w:p>
        </w:tc>
        <w:tc>
          <w:tcPr>
            <w:tcW w:w="2238" w:type="dxa"/>
          </w:tcPr>
          <w:p w14:paraId="5531B02D" w14:textId="44ECB254" w:rsidR="007711B8" w:rsidRDefault="001077EE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Self improvement and networking.</w:t>
            </w:r>
          </w:p>
        </w:tc>
      </w:tr>
      <w:tr w:rsidR="007711B8" w14:paraId="5F6FDC8D" w14:textId="77777777" w:rsidTr="009861A4">
        <w:trPr>
          <w:trHeight w:val="1215"/>
        </w:trPr>
        <w:tc>
          <w:tcPr>
            <w:tcW w:w="2237" w:type="dxa"/>
          </w:tcPr>
          <w:p w14:paraId="3CB84AFB" w14:textId="4443725A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Adapting to event operations</w:t>
            </w:r>
          </w:p>
        </w:tc>
        <w:tc>
          <w:tcPr>
            <w:tcW w:w="2302" w:type="dxa"/>
          </w:tcPr>
          <w:p w14:paraId="05215488" w14:textId="2CB7EADD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Supporting all teams in setting up for events and shows </w:t>
            </w:r>
          </w:p>
        </w:tc>
        <w:tc>
          <w:tcPr>
            <w:tcW w:w="2239" w:type="dxa"/>
          </w:tcPr>
          <w:p w14:paraId="6AB4949C" w14:textId="778E2559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Clear understanding of event flow and planning</w:t>
            </w:r>
            <w:r w:rsidR="007B0C58">
              <w:rPr>
                <w:rFonts w:ascii="Calibri" w:hAnsi="Calibri" w:cs="Calibri"/>
              </w:rPr>
              <w:t xml:space="preserve"> for events such as </w:t>
            </w:r>
            <w:r w:rsidR="002D66EE">
              <w:rPr>
                <w:rFonts w:ascii="Calibri" w:hAnsi="Calibri" w:cs="Calibri"/>
              </w:rPr>
              <w:t>Houseparty and ITT.</w:t>
            </w:r>
          </w:p>
        </w:tc>
        <w:tc>
          <w:tcPr>
            <w:tcW w:w="2238" w:type="dxa"/>
          </w:tcPr>
          <w:p w14:paraId="2CB60F25" w14:textId="71E4E27C" w:rsidR="007711B8" w:rsidRDefault="00333D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X</w:t>
            </w:r>
          </w:p>
        </w:tc>
      </w:tr>
      <w:tr w:rsidR="007711B8" w14:paraId="661E5570" w14:textId="77777777" w:rsidTr="0005544B">
        <w:trPr>
          <w:trHeight w:val="337"/>
        </w:trPr>
        <w:tc>
          <w:tcPr>
            <w:tcW w:w="2237" w:type="dxa"/>
          </w:tcPr>
          <w:p w14:paraId="2B675C42" w14:textId="5A1B3AC4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Develop teamwork skills</w:t>
            </w:r>
          </w:p>
        </w:tc>
        <w:tc>
          <w:tcPr>
            <w:tcW w:w="2302" w:type="dxa"/>
          </w:tcPr>
          <w:p w14:paraId="374B185C" w14:textId="5AAD4E90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Working with intent management and </w:t>
            </w:r>
            <w:r w:rsidR="008C5B36">
              <w:rPr>
                <w:rFonts w:ascii="Calibri" w:hAnsi="Calibri" w:cs="Calibri"/>
              </w:rPr>
              <w:t>supervisors (</w:t>
            </w:r>
            <w:r>
              <w:rPr>
                <w:rFonts w:ascii="Calibri" w:hAnsi="Calibri" w:cs="Calibri"/>
              </w:rPr>
              <w:t>Bar captains)</w:t>
            </w:r>
          </w:p>
        </w:tc>
        <w:tc>
          <w:tcPr>
            <w:tcW w:w="2239" w:type="dxa"/>
          </w:tcPr>
          <w:p w14:paraId="56F246BB" w14:textId="5B845CF4" w:rsidR="007711B8" w:rsidRDefault="007711B8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Positive feedback from team leaders and management</w:t>
            </w:r>
          </w:p>
        </w:tc>
        <w:tc>
          <w:tcPr>
            <w:tcW w:w="2238" w:type="dxa"/>
          </w:tcPr>
          <w:p w14:paraId="27904E73" w14:textId="5EBA390C" w:rsidR="007711B8" w:rsidRDefault="001F6353" w:rsidP="001C25A2">
            <w:pPr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Maslow’s </w:t>
            </w:r>
            <w:r w:rsidR="007A1847">
              <w:rPr>
                <w:rFonts w:ascii="Calibri" w:hAnsi="Calibri" w:cs="Calibri"/>
              </w:rPr>
              <w:t>Hierarchy of Needs</w:t>
            </w:r>
          </w:p>
        </w:tc>
      </w:tr>
    </w:tbl>
    <w:p w14:paraId="421D6382" w14:textId="77777777" w:rsidR="001E6FF6" w:rsidRDefault="001E6FF6" w:rsidP="001C25A2">
      <w:pPr>
        <w:jc w:val="both"/>
        <w:rPr>
          <w:rFonts w:ascii="Calibri" w:hAnsi="Calibri" w:cs="Calibri"/>
        </w:rPr>
      </w:pPr>
    </w:p>
    <w:p w14:paraId="37D8B950" w14:textId="734D244E" w:rsidR="005A5A59" w:rsidRDefault="008C5B36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Finally,</w:t>
      </w:r>
      <w:r w:rsidR="00C31B70">
        <w:rPr>
          <w:rFonts w:ascii="Calibri" w:hAnsi="Calibri" w:cs="Calibri"/>
        </w:rPr>
        <w:t xml:space="preserve"> </w:t>
      </w:r>
      <w:r w:rsidR="005E10B9">
        <w:rPr>
          <w:rFonts w:ascii="Calibri" w:hAnsi="Calibri" w:cs="Calibri"/>
        </w:rPr>
        <w:t xml:space="preserve">the </w:t>
      </w:r>
      <w:r w:rsidR="00465E83">
        <w:rPr>
          <w:rFonts w:ascii="Calibri" w:hAnsi="Calibri" w:cs="Calibri"/>
        </w:rPr>
        <w:t xml:space="preserve">main aim of my </w:t>
      </w:r>
      <w:r w:rsidR="00DE00A7">
        <w:rPr>
          <w:rFonts w:ascii="Calibri" w:hAnsi="Calibri" w:cs="Calibri"/>
        </w:rPr>
        <w:t xml:space="preserve">development plan is to improve my </w:t>
      </w:r>
      <w:r w:rsidR="004E021A">
        <w:rPr>
          <w:rFonts w:ascii="Calibri" w:hAnsi="Calibri" w:cs="Calibri"/>
        </w:rPr>
        <w:t>professional</w:t>
      </w:r>
      <w:r w:rsidR="00DE00A7">
        <w:rPr>
          <w:rFonts w:ascii="Calibri" w:hAnsi="Calibri" w:cs="Calibri"/>
        </w:rPr>
        <w:t xml:space="preserve">, </w:t>
      </w:r>
      <w:r w:rsidR="004E021A">
        <w:rPr>
          <w:rFonts w:ascii="Calibri" w:hAnsi="Calibri" w:cs="Calibri"/>
        </w:rPr>
        <w:t>academic,</w:t>
      </w:r>
      <w:r w:rsidR="00DE00A7">
        <w:rPr>
          <w:rFonts w:ascii="Calibri" w:hAnsi="Calibri" w:cs="Calibri"/>
        </w:rPr>
        <w:t xml:space="preserve"> and </w:t>
      </w:r>
      <w:r w:rsidR="004E021A">
        <w:rPr>
          <w:rFonts w:ascii="Calibri" w:hAnsi="Calibri" w:cs="Calibri"/>
        </w:rPr>
        <w:t>personal</w:t>
      </w:r>
      <w:r w:rsidR="00DE00A7">
        <w:rPr>
          <w:rFonts w:ascii="Calibri" w:hAnsi="Calibri" w:cs="Calibri"/>
        </w:rPr>
        <w:t xml:space="preserve"> skills t</w:t>
      </w:r>
      <w:r w:rsidR="00293E73">
        <w:rPr>
          <w:rFonts w:ascii="Calibri" w:hAnsi="Calibri" w:cs="Calibri"/>
        </w:rPr>
        <w:t xml:space="preserve">o increase my </w:t>
      </w:r>
      <w:r w:rsidR="004E021A">
        <w:rPr>
          <w:rFonts w:ascii="Calibri" w:hAnsi="Calibri" w:cs="Calibri"/>
        </w:rPr>
        <w:t>employability</w:t>
      </w:r>
      <w:r w:rsidR="00293E73">
        <w:rPr>
          <w:rFonts w:ascii="Calibri" w:hAnsi="Calibri" w:cs="Calibri"/>
        </w:rPr>
        <w:t xml:space="preserve"> s</w:t>
      </w:r>
      <w:r w:rsidR="004E021A">
        <w:rPr>
          <w:rFonts w:ascii="Calibri" w:hAnsi="Calibri" w:cs="Calibri"/>
        </w:rPr>
        <w:t xml:space="preserve">tatus within the tourism and events industry. </w:t>
      </w:r>
      <w:r w:rsidR="009176F1">
        <w:rPr>
          <w:rFonts w:ascii="Calibri" w:hAnsi="Calibri" w:cs="Calibri"/>
        </w:rPr>
        <w:t>This includes strengthening my customer service skill</w:t>
      </w:r>
      <w:r w:rsidR="001F40C3">
        <w:rPr>
          <w:rFonts w:ascii="Calibri" w:hAnsi="Calibri" w:cs="Calibri"/>
        </w:rPr>
        <w:t>s and</w:t>
      </w:r>
      <w:r w:rsidR="009176F1">
        <w:rPr>
          <w:rFonts w:ascii="Calibri" w:hAnsi="Calibri" w:cs="Calibri"/>
        </w:rPr>
        <w:t xml:space="preserve"> </w:t>
      </w:r>
      <w:r w:rsidR="001C43C3">
        <w:rPr>
          <w:rFonts w:ascii="Calibri" w:hAnsi="Calibri" w:cs="Calibri"/>
        </w:rPr>
        <w:t>work</w:t>
      </w:r>
      <w:r w:rsidR="001F40C3">
        <w:rPr>
          <w:rFonts w:ascii="Calibri" w:hAnsi="Calibri" w:cs="Calibri"/>
        </w:rPr>
        <w:t>ing</w:t>
      </w:r>
      <w:r w:rsidR="001C43C3">
        <w:rPr>
          <w:rFonts w:ascii="Calibri" w:hAnsi="Calibri" w:cs="Calibri"/>
        </w:rPr>
        <w:t xml:space="preserve"> on my digital skills to grow my network and work more </w:t>
      </w:r>
      <w:r w:rsidR="001F40C3">
        <w:rPr>
          <w:rFonts w:ascii="Calibri" w:hAnsi="Calibri" w:cs="Calibri"/>
        </w:rPr>
        <w:t>efficiently</w:t>
      </w:r>
      <w:r w:rsidR="00B8699A">
        <w:rPr>
          <w:rFonts w:ascii="Calibri" w:hAnsi="Calibri" w:cs="Calibri"/>
        </w:rPr>
        <w:t>.</w:t>
      </w:r>
    </w:p>
    <w:p w14:paraId="050D7F34" w14:textId="77777777" w:rsidR="005A5A59" w:rsidRDefault="005A5A59" w:rsidP="001C25A2">
      <w:pPr>
        <w:spacing w:line="360" w:lineRule="auto"/>
        <w:jc w:val="both"/>
        <w:rPr>
          <w:rFonts w:ascii="Calibri" w:hAnsi="Calibri" w:cs="Calibr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C065F" w:rsidRPr="00E47FEB" w14:paraId="71094B19" w14:textId="77777777" w:rsidTr="00670B57">
        <w:tc>
          <w:tcPr>
            <w:tcW w:w="9016" w:type="dxa"/>
          </w:tcPr>
          <w:p w14:paraId="5A184B30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>SPECIFIC</w:t>
            </w:r>
          </w:p>
        </w:tc>
      </w:tr>
      <w:tr w:rsidR="009C065F" w:rsidRPr="00E47FEB" w14:paraId="7CF5D67D" w14:textId="77777777" w:rsidTr="00670B57">
        <w:tc>
          <w:tcPr>
            <w:tcW w:w="9016" w:type="dxa"/>
          </w:tcPr>
          <w:p w14:paraId="0C92F60C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 xml:space="preserve"> </w:t>
            </w:r>
            <w:r>
              <w:rPr>
                <w:rFonts w:ascii="Calibri" w:hAnsi="Calibri" w:cs="Calibri"/>
              </w:rPr>
              <w:t>To</w:t>
            </w:r>
            <w:r w:rsidRPr="00E47FEB">
              <w:rPr>
                <w:rFonts w:ascii="Calibri" w:hAnsi="Calibri" w:cs="Calibri"/>
              </w:rPr>
              <w:t xml:space="preserve"> improve my customer service skills by taking on customer enquires and dilemmas by myself without the help of managers.</w:t>
            </w:r>
          </w:p>
        </w:tc>
      </w:tr>
      <w:tr w:rsidR="009C065F" w:rsidRPr="00E47FEB" w14:paraId="715C2E9C" w14:textId="77777777" w:rsidTr="00670B57">
        <w:tc>
          <w:tcPr>
            <w:tcW w:w="9016" w:type="dxa"/>
          </w:tcPr>
          <w:p w14:paraId="7E327916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>MEASURABLE</w:t>
            </w:r>
          </w:p>
        </w:tc>
      </w:tr>
      <w:tr w:rsidR="009C065F" w:rsidRPr="00E47FEB" w14:paraId="3D7FF231" w14:textId="77777777" w:rsidTr="00670B57">
        <w:tc>
          <w:tcPr>
            <w:tcW w:w="9016" w:type="dxa"/>
          </w:tcPr>
          <w:p w14:paraId="78750CFB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 xml:space="preserve"> independently handle the complaint while I receive feedback from managers/supervisors.</w:t>
            </w:r>
          </w:p>
        </w:tc>
      </w:tr>
      <w:tr w:rsidR="009C065F" w:rsidRPr="00E47FEB" w14:paraId="3FE59CF9" w14:textId="77777777" w:rsidTr="00670B57">
        <w:tc>
          <w:tcPr>
            <w:tcW w:w="9016" w:type="dxa"/>
          </w:tcPr>
          <w:p w14:paraId="707B2920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>ACHIEVABLE</w:t>
            </w:r>
          </w:p>
        </w:tc>
      </w:tr>
      <w:tr w:rsidR="009C065F" w:rsidRPr="00E47FEB" w14:paraId="00014A4E" w14:textId="77777777" w:rsidTr="00670B57">
        <w:tc>
          <w:tcPr>
            <w:tcW w:w="9016" w:type="dxa"/>
          </w:tcPr>
          <w:p w14:paraId="66C3C8F5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 xml:space="preserve"> supported by training and supervision </w:t>
            </w:r>
          </w:p>
        </w:tc>
      </w:tr>
      <w:tr w:rsidR="009C065F" w:rsidRPr="00E47FEB" w14:paraId="3D0006FE" w14:textId="77777777" w:rsidTr="00670B57">
        <w:tc>
          <w:tcPr>
            <w:tcW w:w="9016" w:type="dxa"/>
          </w:tcPr>
          <w:p w14:paraId="4C8C4A02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>RELEVANT</w:t>
            </w:r>
          </w:p>
        </w:tc>
      </w:tr>
      <w:tr w:rsidR="009C065F" w:rsidRPr="00E47FEB" w14:paraId="70AA6C17" w14:textId="77777777" w:rsidTr="00670B57">
        <w:tc>
          <w:tcPr>
            <w:tcW w:w="9016" w:type="dxa"/>
          </w:tcPr>
          <w:p w14:paraId="451924ED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lastRenderedPageBreak/>
              <w:t xml:space="preserve"> Essential skill for tourism and events industry to help grow and become stronger in handling different customers.</w:t>
            </w:r>
            <w:r>
              <w:rPr>
                <w:rFonts w:ascii="Calibri" w:hAnsi="Calibri" w:cs="Calibri"/>
              </w:rPr>
              <w:t xml:space="preserve"> (Allen et al., 2011)</w:t>
            </w:r>
          </w:p>
        </w:tc>
      </w:tr>
      <w:tr w:rsidR="009C065F" w:rsidRPr="00E47FEB" w14:paraId="3A61EED7" w14:textId="77777777" w:rsidTr="00670B57">
        <w:tc>
          <w:tcPr>
            <w:tcW w:w="9016" w:type="dxa"/>
          </w:tcPr>
          <w:p w14:paraId="55019FF2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>TIME</w:t>
            </w:r>
          </w:p>
        </w:tc>
      </w:tr>
      <w:tr w:rsidR="009C065F" w:rsidRPr="00E47FEB" w14:paraId="605144DA" w14:textId="77777777" w:rsidTr="00670B57">
        <w:tc>
          <w:tcPr>
            <w:tcW w:w="9016" w:type="dxa"/>
          </w:tcPr>
          <w:p w14:paraId="5A148578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>BASED</w:t>
            </w:r>
          </w:p>
        </w:tc>
      </w:tr>
      <w:tr w:rsidR="009C065F" w:rsidRPr="00E47FEB" w14:paraId="1A689CA3" w14:textId="77777777" w:rsidTr="00670B57">
        <w:tc>
          <w:tcPr>
            <w:tcW w:w="9016" w:type="dxa"/>
          </w:tcPr>
          <w:p w14:paraId="28CB4D7E" w14:textId="77777777" w:rsidR="009C065F" w:rsidRPr="00E47FEB" w:rsidRDefault="009C065F" w:rsidP="00670B57">
            <w:pPr>
              <w:spacing w:line="360" w:lineRule="auto"/>
              <w:jc w:val="both"/>
              <w:rPr>
                <w:rFonts w:ascii="Calibri" w:hAnsi="Calibri" w:cs="Calibri"/>
              </w:rPr>
            </w:pPr>
            <w:r w:rsidRPr="00E47FEB">
              <w:rPr>
                <w:rFonts w:ascii="Calibri" w:hAnsi="Calibri" w:cs="Calibri"/>
              </w:rPr>
              <w:t xml:space="preserve"> Achieved by the start of level 5 work placement.</w:t>
            </w:r>
          </w:p>
        </w:tc>
      </w:tr>
    </w:tbl>
    <w:p w14:paraId="7EB0175F" w14:textId="1AE49DBF" w:rsidR="00491C1D" w:rsidRDefault="00491C1D" w:rsidP="001C25A2">
      <w:pPr>
        <w:spacing w:line="360" w:lineRule="auto"/>
        <w:jc w:val="both"/>
        <w:rPr>
          <w:rFonts w:ascii="Calibri" w:hAnsi="Calibri" w:cs="Calibri"/>
        </w:rPr>
      </w:pPr>
    </w:p>
    <w:p w14:paraId="2A623D31" w14:textId="346C1141" w:rsidR="00276A26" w:rsidRDefault="00276A26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Finally</w:t>
      </w:r>
      <w:r w:rsidR="006247E1">
        <w:rPr>
          <w:rFonts w:ascii="Calibri" w:hAnsi="Calibri" w:cs="Calibri"/>
        </w:rPr>
        <w:t xml:space="preserve">, </w:t>
      </w:r>
      <w:r w:rsidR="00AA1D09">
        <w:rPr>
          <w:rFonts w:ascii="Calibri" w:hAnsi="Calibri" w:cs="Calibri"/>
        </w:rPr>
        <w:t xml:space="preserve">adapting to event operations of the arena which as duties such as </w:t>
      </w:r>
      <w:r w:rsidR="00491C1D">
        <w:rPr>
          <w:rFonts w:ascii="Calibri" w:hAnsi="Calibri" w:cs="Calibri"/>
        </w:rPr>
        <w:t>event</w:t>
      </w:r>
      <w:r w:rsidR="00AA1D09">
        <w:rPr>
          <w:rFonts w:ascii="Calibri" w:hAnsi="Calibri" w:cs="Calibri"/>
        </w:rPr>
        <w:t xml:space="preserve"> set-ups and understanding the flow of events</w:t>
      </w:r>
      <w:r w:rsidR="005017F5">
        <w:rPr>
          <w:rFonts w:ascii="Calibri" w:hAnsi="Calibri" w:cs="Calibri"/>
        </w:rPr>
        <w:t xml:space="preserve"> on crowd movement, timing and fire safety will help me gain insight into operational planning. This will </w:t>
      </w:r>
      <w:r w:rsidR="00AF6E84">
        <w:rPr>
          <w:rFonts w:ascii="Calibri" w:hAnsi="Calibri" w:cs="Calibri"/>
        </w:rPr>
        <w:t>show</w:t>
      </w:r>
      <w:r w:rsidR="00417D84">
        <w:rPr>
          <w:rFonts w:ascii="Calibri" w:hAnsi="Calibri" w:cs="Calibri"/>
        </w:rPr>
        <w:t xml:space="preserve"> trial and error learning and outline the important of Gibbs’ Reflective Cycle (McLeod</w:t>
      </w:r>
      <w:r w:rsidR="00AF6E84">
        <w:rPr>
          <w:rFonts w:ascii="Calibri" w:hAnsi="Calibri" w:cs="Calibri"/>
        </w:rPr>
        <w:t>, 2025a) where</w:t>
      </w:r>
      <w:r w:rsidR="0082712D">
        <w:rPr>
          <w:rFonts w:ascii="Calibri" w:hAnsi="Calibri" w:cs="Calibri"/>
        </w:rPr>
        <w:t xml:space="preserve"> regular reflections on experience will help me to build confidence</w:t>
      </w:r>
      <w:r w:rsidR="00D0684A">
        <w:rPr>
          <w:rFonts w:ascii="Calibri" w:hAnsi="Calibri" w:cs="Calibri"/>
        </w:rPr>
        <w:t xml:space="preserve"> and faith in myself to im</w:t>
      </w:r>
      <w:r w:rsidR="009900A9">
        <w:rPr>
          <w:rFonts w:ascii="Calibri" w:hAnsi="Calibri" w:cs="Calibri"/>
        </w:rPr>
        <w:t xml:space="preserve">prove </w:t>
      </w:r>
      <w:r w:rsidR="005D768A">
        <w:rPr>
          <w:rFonts w:ascii="Calibri" w:hAnsi="Calibri" w:cs="Calibri"/>
        </w:rPr>
        <w:t>future</w:t>
      </w:r>
      <w:r w:rsidR="009900A9">
        <w:rPr>
          <w:rFonts w:ascii="Calibri" w:hAnsi="Calibri" w:cs="Calibri"/>
        </w:rPr>
        <w:t xml:space="preserve"> performance. </w:t>
      </w:r>
    </w:p>
    <w:p w14:paraId="4CCE4B88" w14:textId="77777777" w:rsidR="009900A9" w:rsidRDefault="009900A9" w:rsidP="001C25A2">
      <w:pPr>
        <w:spacing w:line="360" w:lineRule="auto"/>
        <w:jc w:val="both"/>
        <w:rPr>
          <w:rFonts w:ascii="Calibri" w:hAnsi="Calibri" w:cs="Calibri"/>
        </w:rPr>
      </w:pPr>
    </w:p>
    <w:p w14:paraId="5C4C3CB9" w14:textId="2E359A1A" w:rsidR="008509C5" w:rsidRDefault="008509C5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In conclusion this development plan provides a structured and reflective approach to </w:t>
      </w:r>
      <w:r w:rsidR="00447A09">
        <w:rPr>
          <w:rFonts w:ascii="Calibri" w:hAnsi="Calibri" w:cs="Calibri"/>
        </w:rPr>
        <w:t>show</w:t>
      </w:r>
      <w:r>
        <w:rPr>
          <w:rFonts w:ascii="Calibri" w:hAnsi="Calibri" w:cs="Calibri"/>
        </w:rPr>
        <w:t xml:space="preserve"> and recognise </w:t>
      </w:r>
      <w:r w:rsidR="003B7A68">
        <w:rPr>
          <w:rFonts w:ascii="Calibri" w:hAnsi="Calibri" w:cs="Calibri"/>
        </w:rPr>
        <w:t>are</w:t>
      </w:r>
      <w:r w:rsidR="00447A09">
        <w:rPr>
          <w:rFonts w:ascii="Calibri" w:hAnsi="Calibri" w:cs="Calibri"/>
        </w:rPr>
        <w:t>as</w:t>
      </w:r>
      <w:r w:rsidR="003B7A68">
        <w:rPr>
          <w:rFonts w:ascii="Calibri" w:hAnsi="Calibri" w:cs="Calibri"/>
        </w:rPr>
        <w:t xml:space="preserve"> for improvement, setting clear and achievable goals and </w:t>
      </w:r>
      <w:r w:rsidR="00FF58C9">
        <w:rPr>
          <w:rFonts w:ascii="Calibri" w:hAnsi="Calibri" w:cs="Calibri"/>
        </w:rPr>
        <w:t>aims for</w:t>
      </w:r>
      <w:r w:rsidR="00953CFA">
        <w:rPr>
          <w:rFonts w:ascii="Calibri" w:hAnsi="Calibri" w:cs="Calibri"/>
        </w:rPr>
        <w:t xml:space="preserve"> growth within the travels tourism events and </w:t>
      </w:r>
      <w:r w:rsidR="00FF58C9">
        <w:rPr>
          <w:rFonts w:ascii="Calibri" w:hAnsi="Calibri" w:cs="Calibri"/>
        </w:rPr>
        <w:t>leisure</w:t>
      </w:r>
      <w:r w:rsidR="00953CFA">
        <w:rPr>
          <w:rFonts w:ascii="Calibri" w:hAnsi="Calibri" w:cs="Calibri"/>
        </w:rPr>
        <w:t xml:space="preserve"> i</w:t>
      </w:r>
      <w:r w:rsidR="00E54BAF">
        <w:rPr>
          <w:rFonts w:ascii="Calibri" w:hAnsi="Calibri" w:cs="Calibri"/>
        </w:rPr>
        <w:t xml:space="preserve">ndustry. By completing a personal audit of </w:t>
      </w:r>
      <w:r w:rsidR="00FF58C9">
        <w:rPr>
          <w:rFonts w:ascii="Calibri" w:hAnsi="Calibri" w:cs="Calibri"/>
        </w:rPr>
        <w:t>myself</w:t>
      </w:r>
      <w:r w:rsidR="00E54BAF">
        <w:rPr>
          <w:rFonts w:ascii="Calibri" w:hAnsi="Calibri" w:cs="Calibri"/>
        </w:rPr>
        <w:t xml:space="preserve"> I have been able </w:t>
      </w:r>
      <w:r w:rsidR="003B5206">
        <w:rPr>
          <w:rFonts w:ascii="Calibri" w:hAnsi="Calibri" w:cs="Calibri"/>
        </w:rPr>
        <w:t>to assess</w:t>
      </w:r>
      <w:r w:rsidR="00AE686A">
        <w:rPr>
          <w:rFonts w:ascii="Calibri" w:hAnsi="Calibri" w:cs="Calibri"/>
        </w:rPr>
        <w:t xml:space="preserve"> what my strengths and weaknesses are and ensuring I am about to achieve realistic development to </w:t>
      </w:r>
      <w:r w:rsidR="00557D6A">
        <w:rPr>
          <w:rFonts w:ascii="Calibri" w:hAnsi="Calibri" w:cs="Calibri"/>
        </w:rPr>
        <w:t xml:space="preserve">take into </w:t>
      </w:r>
      <w:r w:rsidR="00BC6CA1">
        <w:rPr>
          <w:rFonts w:ascii="Calibri" w:hAnsi="Calibri" w:cs="Calibri"/>
        </w:rPr>
        <w:t>my future place of employment within</w:t>
      </w:r>
      <w:r w:rsidR="00557D6A">
        <w:rPr>
          <w:rFonts w:ascii="Calibri" w:hAnsi="Calibri" w:cs="Calibri"/>
        </w:rPr>
        <w:t xml:space="preserve"> the industry</w:t>
      </w:r>
      <w:r w:rsidR="001112B9">
        <w:rPr>
          <w:rFonts w:ascii="Calibri" w:hAnsi="Calibri" w:cs="Calibri"/>
        </w:rPr>
        <w:t xml:space="preserve"> from being honest with myself.</w:t>
      </w:r>
    </w:p>
    <w:p w14:paraId="3ACD670E" w14:textId="102E10A4" w:rsidR="00A572CF" w:rsidRDefault="002C6C65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The importance of structured </w:t>
      </w:r>
      <w:r w:rsidR="009242A0">
        <w:rPr>
          <w:rFonts w:ascii="Calibri" w:hAnsi="Calibri" w:cs="Calibri"/>
        </w:rPr>
        <w:t>professional</w:t>
      </w:r>
      <w:r>
        <w:rPr>
          <w:rFonts w:ascii="Calibri" w:hAnsi="Calibri" w:cs="Calibri"/>
        </w:rPr>
        <w:t xml:space="preserve"> development within the tourism and events industry </w:t>
      </w:r>
      <w:r w:rsidR="001D1F22">
        <w:rPr>
          <w:rFonts w:ascii="Calibri" w:hAnsi="Calibri" w:cs="Calibri"/>
        </w:rPr>
        <w:t>relates</w:t>
      </w:r>
      <w:r w:rsidR="00807BFF">
        <w:rPr>
          <w:rFonts w:ascii="Calibri" w:hAnsi="Calibri" w:cs="Calibri"/>
        </w:rPr>
        <w:t xml:space="preserve"> to how I </w:t>
      </w:r>
      <w:r w:rsidR="009B7012">
        <w:rPr>
          <w:rFonts w:ascii="Calibri" w:hAnsi="Calibri" w:cs="Calibri"/>
        </w:rPr>
        <w:t>can learn</w:t>
      </w:r>
      <w:r w:rsidR="00807BFF">
        <w:rPr>
          <w:rFonts w:ascii="Calibri" w:hAnsi="Calibri" w:cs="Calibri"/>
        </w:rPr>
        <w:t xml:space="preserve"> in the coming months </w:t>
      </w:r>
      <w:r w:rsidR="009B7012">
        <w:rPr>
          <w:rFonts w:ascii="Calibri" w:hAnsi="Calibri" w:cs="Calibri"/>
        </w:rPr>
        <w:t xml:space="preserve">leading to the end of placement. </w:t>
      </w:r>
      <w:r w:rsidR="008156BE">
        <w:rPr>
          <w:rFonts w:ascii="Calibri" w:hAnsi="Calibri" w:cs="Calibri"/>
        </w:rPr>
        <w:t>B</w:t>
      </w:r>
      <w:r w:rsidR="000E0C7E">
        <w:rPr>
          <w:rFonts w:ascii="Calibri" w:hAnsi="Calibri" w:cs="Calibri"/>
        </w:rPr>
        <w:t>laden et al (2017) and Conway (200</w:t>
      </w:r>
      <w:r w:rsidR="001106F7">
        <w:rPr>
          <w:rFonts w:ascii="Calibri" w:hAnsi="Calibri" w:cs="Calibri"/>
        </w:rPr>
        <w:t xml:space="preserve">9) mention the importance for </w:t>
      </w:r>
      <w:r w:rsidR="00252C44">
        <w:rPr>
          <w:rFonts w:ascii="Calibri" w:hAnsi="Calibri" w:cs="Calibri"/>
        </w:rPr>
        <w:t>professionals to showcas</w:t>
      </w:r>
      <w:r w:rsidR="003C585A">
        <w:rPr>
          <w:rFonts w:ascii="Calibri" w:hAnsi="Calibri" w:cs="Calibri"/>
        </w:rPr>
        <w:t>e adapting to the environment around you</w:t>
      </w:r>
      <w:r w:rsidR="0061661C">
        <w:rPr>
          <w:rFonts w:ascii="Calibri" w:hAnsi="Calibri" w:cs="Calibri"/>
        </w:rPr>
        <w:t>, the importance of going the extra mile for customer sa</w:t>
      </w:r>
      <w:r w:rsidR="00240545">
        <w:rPr>
          <w:rFonts w:ascii="Calibri" w:hAnsi="Calibri" w:cs="Calibri"/>
        </w:rPr>
        <w:t xml:space="preserve">tisfaction and reflecting back on what you can do better. </w:t>
      </w:r>
    </w:p>
    <w:p w14:paraId="0C370C0E" w14:textId="2D659990" w:rsidR="004C0A08" w:rsidRDefault="00A115F7" w:rsidP="001C25A2">
      <w:pPr>
        <w:spacing w:line="360" w:lineRule="auto"/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Overall, the development plan has increased my self awareness, </w:t>
      </w:r>
      <w:r w:rsidR="00A81B48">
        <w:rPr>
          <w:rFonts w:ascii="Calibri" w:hAnsi="Calibri" w:cs="Calibri"/>
        </w:rPr>
        <w:t>confidence,</w:t>
      </w:r>
      <w:r>
        <w:rPr>
          <w:rFonts w:ascii="Calibri" w:hAnsi="Calibri" w:cs="Calibri"/>
        </w:rPr>
        <w:t xml:space="preserve"> and resilience</w:t>
      </w:r>
      <w:r w:rsidR="00B4585A">
        <w:rPr>
          <w:rFonts w:ascii="Calibri" w:hAnsi="Calibri" w:cs="Calibri"/>
        </w:rPr>
        <w:t xml:space="preserve">, </w:t>
      </w:r>
      <w:r w:rsidR="00FF58C9">
        <w:rPr>
          <w:rFonts w:ascii="Calibri" w:hAnsi="Calibri" w:cs="Calibri"/>
        </w:rPr>
        <w:t>particularly</w:t>
      </w:r>
      <w:r w:rsidR="00B4585A">
        <w:rPr>
          <w:rFonts w:ascii="Calibri" w:hAnsi="Calibri" w:cs="Calibri"/>
        </w:rPr>
        <w:t xml:space="preserve"> towards independently handling customers queries and </w:t>
      </w:r>
      <w:r w:rsidR="00654103">
        <w:rPr>
          <w:rFonts w:ascii="Calibri" w:hAnsi="Calibri" w:cs="Calibri"/>
        </w:rPr>
        <w:t>taking constructive feedback f</w:t>
      </w:r>
      <w:r w:rsidR="008D6027">
        <w:rPr>
          <w:rFonts w:ascii="Calibri" w:hAnsi="Calibri" w:cs="Calibri"/>
        </w:rPr>
        <w:t>rom</w:t>
      </w:r>
      <w:r w:rsidR="00654103">
        <w:rPr>
          <w:rFonts w:ascii="Calibri" w:hAnsi="Calibri" w:cs="Calibri"/>
        </w:rPr>
        <w:t xml:space="preserve"> supervisors. Professionally it enhanced </w:t>
      </w:r>
      <w:r w:rsidR="004C0A08">
        <w:rPr>
          <w:rFonts w:ascii="Calibri" w:hAnsi="Calibri" w:cs="Calibri"/>
        </w:rPr>
        <w:t xml:space="preserve">my employability soft and hard skills such as communication, </w:t>
      </w:r>
      <w:r w:rsidR="00A81B48">
        <w:rPr>
          <w:rFonts w:ascii="Calibri" w:hAnsi="Calibri" w:cs="Calibri"/>
        </w:rPr>
        <w:t>teamwork,</w:t>
      </w:r>
      <w:r w:rsidR="004C0A08">
        <w:rPr>
          <w:rFonts w:ascii="Calibri" w:hAnsi="Calibri" w:cs="Calibri"/>
        </w:rPr>
        <w:t xml:space="preserve"> and leadership awareness </w:t>
      </w:r>
      <w:r w:rsidR="00FF58C9">
        <w:rPr>
          <w:rFonts w:ascii="Calibri" w:hAnsi="Calibri" w:cs="Calibri"/>
        </w:rPr>
        <w:t xml:space="preserve">through platforms such as LinkedIn. </w:t>
      </w:r>
    </w:p>
    <w:p w14:paraId="3D3E55A2" w14:textId="77777777" w:rsidR="00FF58C9" w:rsidRDefault="00FF58C9" w:rsidP="001C25A2">
      <w:pPr>
        <w:spacing w:line="360" w:lineRule="auto"/>
        <w:jc w:val="both"/>
        <w:rPr>
          <w:rFonts w:ascii="Calibri" w:hAnsi="Calibri" w:cs="Calibri"/>
        </w:rPr>
      </w:pPr>
    </w:p>
    <w:p w14:paraId="75AA0FE6" w14:textId="77777777" w:rsidR="009900A9" w:rsidRDefault="009900A9" w:rsidP="001C25A2">
      <w:pPr>
        <w:jc w:val="both"/>
        <w:rPr>
          <w:rFonts w:ascii="Calibri" w:hAnsi="Calibri" w:cs="Calibri"/>
        </w:rPr>
      </w:pPr>
    </w:p>
    <w:p w14:paraId="285D1E35" w14:textId="77777777" w:rsidR="009900A9" w:rsidRDefault="009900A9" w:rsidP="001C25A2">
      <w:pPr>
        <w:jc w:val="both"/>
        <w:rPr>
          <w:rFonts w:ascii="Calibri" w:hAnsi="Calibri" w:cs="Calibri"/>
        </w:rPr>
      </w:pPr>
    </w:p>
    <w:p w14:paraId="4F9E8897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43F8B674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37AECE34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77EF0547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5134ADEF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70C86409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2A401D85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7371D67E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081F2781" w14:textId="77777777" w:rsidR="00774C90" w:rsidRDefault="00774C90" w:rsidP="00C31B70">
      <w:pPr>
        <w:jc w:val="both"/>
        <w:rPr>
          <w:rFonts w:ascii="Calibri" w:hAnsi="Calibri" w:cs="Calibri"/>
        </w:rPr>
      </w:pPr>
    </w:p>
    <w:p w14:paraId="18D05DBE" w14:textId="713E8FCA" w:rsidR="00C31B70" w:rsidRDefault="00C31B70" w:rsidP="00C31B70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="008C5B36">
        <w:rPr>
          <w:rFonts w:ascii="Calibri" w:hAnsi="Calibri" w:cs="Calibri"/>
        </w:rPr>
        <w:t xml:space="preserve">        </w:t>
      </w:r>
    </w:p>
    <w:p w14:paraId="1D614BAC" w14:textId="44BFA141" w:rsidR="005573AE" w:rsidRDefault="005573AE" w:rsidP="0086326B">
      <w:pPr>
        <w:jc w:val="both"/>
        <w:rPr>
          <w:rFonts w:ascii="Calibri" w:hAnsi="Calibri" w:cs="Calibri"/>
          <w:u w:val="single"/>
        </w:rPr>
      </w:pPr>
      <w:r w:rsidRPr="005573AE">
        <w:rPr>
          <w:rFonts w:ascii="Calibri" w:hAnsi="Calibri" w:cs="Calibri"/>
          <w:u w:val="single"/>
        </w:rPr>
        <w:t>References</w:t>
      </w:r>
    </w:p>
    <w:p w14:paraId="2F753BA7" w14:textId="77777777" w:rsidR="007B2BAB" w:rsidRDefault="007B2BAB" w:rsidP="0086326B">
      <w:pPr>
        <w:jc w:val="both"/>
        <w:rPr>
          <w:rFonts w:ascii="Calibri" w:hAnsi="Calibri" w:cs="Calibri"/>
          <w:u w:val="single"/>
        </w:rPr>
      </w:pPr>
    </w:p>
    <w:p w14:paraId="5FC462E4" w14:textId="01351905" w:rsidR="000F0D4B" w:rsidRDefault="000F0D4B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Allen, J., O’Toole, </w:t>
      </w:r>
      <w:r w:rsidR="007A7748">
        <w:rPr>
          <w:rFonts w:ascii="Calibri" w:hAnsi="Calibri" w:cs="Calibri"/>
        </w:rPr>
        <w:t>W., McDonnell</w:t>
      </w:r>
      <w:r w:rsidR="00F43AF0">
        <w:rPr>
          <w:rFonts w:ascii="Calibri" w:hAnsi="Calibri" w:cs="Calibri"/>
        </w:rPr>
        <w:t xml:space="preserve"> I. &amp; Harris R., (2011) </w:t>
      </w:r>
      <w:r w:rsidR="00F43AF0" w:rsidRPr="00FA5F12">
        <w:rPr>
          <w:rFonts w:ascii="Calibri" w:hAnsi="Calibri" w:cs="Calibri"/>
          <w:i/>
          <w:iCs/>
        </w:rPr>
        <w:t>Festival and special event Managemen</w:t>
      </w:r>
      <w:r w:rsidR="00FA5F12">
        <w:rPr>
          <w:rFonts w:ascii="Calibri" w:hAnsi="Calibri" w:cs="Calibri"/>
          <w:i/>
          <w:iCs/>
        </w:rPr>
        <w:t>t.</w:t>
      </w:r>
      <w:r w:rsidR="007A7748" w:rsidRPr="00FA5F12">
        <w:rPr>
          <w:rFonts w:ascii="Calibri" w:hAnsi="Calibri" w:cs="Calibri"/>
          <w:i/>
          <w:iCs/>
        </w:rPr>
        <w:t xml:space="preserve"> </w:t>
      </w:r>
      <w:r w:rsidR="007A7748">
        <w:rPr>
          <w:rFonts w:ascii="Calibri" w:hAnsi="Calibri" w:cs="Calibri"/>
        </w:rPr>
        <w:t>5</w:t>
      </w:r>
      <w:r w:rsidR="007A7748" w:rsidRPr="007A7748">
        <w:rPr>
          <w:rFonts w:ascii="Calibri" w:hAnsi="Calibri" w:cs="Calibri"/>
          <w:vertAlign w:val="superscript"/>
        </w:rPr>
        <w:t>th</w:t>
      </w:r>
      <w:r w:rsidR="007A7748">
        <w:rPr>
          <w:rFonts w:ascii="Calibri" w:hAnsi="Calibri" w:cs="Calibri"/>
        </w:rPr>
        <w:t xml:space="preserve"> Edition., John Wiley &amp; Sons: Sydney</w:t>
      </w:r>
    </w:p>
    <w:p w14:paraId="0920089D" w14:textId="519677F0" w:rsidR="00D35E60" w:rsidRPr="00E24909" w:rsidRDefault="00D35E60" w:rsidP="00E24909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1E7CFC">
        <w:rPr>
          <w:rFonts w:ascii="Calibri" w:hAnsi="Calibri" w:cs="Calibri"/>
          <w:color w:val="000000"/>
        </w:rPr>
        <w:t>Bitesize Learning (2024).</w:t>
      </w:r>
      <w:r w:rsidRPr="001E7CFC">
        <w:rPr>
          <w:rStyle w:val="apple-converted-space"/>
          <w:rFonts w:ascii="Calibri" w:hAnsi="Calibri" w:cs="Calibri"/>
          <w:color w:val="000000"/>
        </w:rPr>
        <w:t> </w:t>
      </w:r>
      <w:r w:rsidRPr="001E7CFC">
        <w:rPr>
          <w:rFonts w:ascii="Calibri" w:hAnsi="Calibri" w:cs="Calibri"/>
          <w:i/>
          <w:iCs/>
          <w:color w:val="000000"/>
        </w:rPr>
        <w:t>Maslow’s Hierarchy of Needs</w:t>
      </w:r>
      <w:r w:rsidRPr="001E7CFC">
        <w:rPr>
          <w:rFonts w:ascii="Calibri" w:hAnsi="Calibri" w:cs="Calibri"/>
          <w:color w:val="000000"/>
        </w:rPr>
        <w:t xml:space="preserve">. BiteSize Learning. Available at: </w:t>
      </w:r>
      <w:hyperlink r:id="rId7" w:history="1">
        <w:r w:rsidR="001E7CFC" w:rsidRPr="00431D92">
          <w:rPr>
            <w:rStyle w:val="Hyperlink"/>
            <w:rFonts w:ascii="Calibri" w:hAnsi="Calibri" w:cs="Calibri"/>
          </w:rPr>
          <w:t>https://www.bitesizelearning.co.uk/resources/maslows-hierarchy-of-needs-theory</w:t>
        </w:r>
      </w:hyperlink>
      <w:r w:rsidR="00520FD2">
        <w:rPr>
          <w:rFonts w:ascii="Calibri" w:hAnsi="Calibri" w:cs="Calibri"/>
          <w:color w:val="000000"/>
        </w:rPr>
        <w:t xml:space="preserve"> (Accessed: 6</w:t>
      </w:r>
      <w:r w:rsidR="00520FD2" w:rsidRPr="00520FD2">
        <w:rPr>
          <w:rFonts w:ascii="Calibri" w:hAnsi="Calibri" w:cs="Calibri"/>
          <w:color w:val="000000"/>
          <w:vertAlign w:val="superscript"/>
        </w:rPr>
        <w:t>th</w:t>
      </w:r>
      <w:r w:rsidR="00520FD2">
        <w:rPr>
          <w:rFonts w:ascii="Calibri" w:hAnsi="Calibri" w:cs="Calibri"/>
          <w:color w:val="000000"/>
        </w:rPr>
        <w:t xml:space="preserve"> </w:t>
      </w:r>
      <w:r w:rsidR="00E24909">
        <w:rPr>
          <w:rFonts w:ascii="Calibri" w:hAnsi="Calibri" w:cs="Calibri"/>
          <w:color w:val="000000"/>
        </w:rPr>
        <w:t>February</w:t>
      </w:r>
      <w:r w:rsidR="00520FD2">
        <w:rPr>
          <w:rFonts w:ascii="Calibri" w:hAnsi="Calibri" w:cs="Calibri"/>
          <w:color w:val="000000"/>
        </w:rPr>
        <w:t xml:space="preserve"> 2026</w:t>
      </w:r>
      <w:r w:rsidR="00E24909">
        <w:rPr>
          <w:rFonts w:ascii="Calibri" w:hAnsi="Calibri" w:cs="Calibri"/>
          <w:color w:val="000000"/>
        </w:rPr>
        <w:t>)</w:t>
      </w:r>
    </w:p>
    <w:p w14:paraId="038AD36A" w14:textId="066FD2F4" w:rsidR="007A7748" w:rsidRDefault="00691CCE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Bladen C. </w:t>
      </w:r>
      <w:r w:rsidR="008B0228">
        <w:rPr>
          <w:rFonts w:ascii="Calibri" w:hAnsi="Calibri" w:cs="Calibri"/>
        </w:rPr>
        <w:t>Et</w:t>
      </w:r>
      <w:r>
        <w:rPr>
          <w:rFonts w:ascii="Calibri" w:hAnsi="Calibri" w:cs="Calibri"/>
        </w:rPr>
        <w:t xml:space="preserve"> </w:t>
      </w:r>
      <w:r w:rsidR="008B0228">
        <w:rPr>
          <w:rFonts w:ascii="Calibri" w:hAnsi="Calibri" w:cs="Calibri"/>
        </w:rPr>
        <w:t>al (</w:t>
      </w:r>
      <w:r w:rsidR="00B12B46">
        <w:rPr>
          <w:rFonts w:ascii="Calibri" w:hAnsi="Calibri" w:cs="Calibri"/>
        </w:rPr>
        <w:t>2017</w:t>
      </w:r>
      <w:r>
        <w:rPr>
          <w:rFonts w:ascii="Calibri" w:hAnsi="Calibri" w:cs="Calibri"/>
        </w:rPr>
        <w:t>)</w:t>
      </w:r>
      <w:r w:rsidR="008B0228">
        <w:rPr>
          <w:rFonts w:ascii="Calibri" w:hAnsi="Calibri" w:cs="Calibri"/>
        </w:rPr>
        <w:t xml:space="preserve"> </w:t>
      </w:r>
      <w:r w:rsidR="008B0228" w:rsidRPr="00B6212B">
        <w:rPr>
          <w:rFonts w:ascii="Calibri" w:hAnsi="Calibri" w:cs="Calibri"/>
          <w:i/>
          <w:iCs/>
        </w:rPr>
        <w:t xml:space="preserve">Events </w:t>
      </w:r>
      <w:r w:rsidR="00297047" w:rsidRPr="00B6212B">
        <w:rPr>
          <w:rFonts w:ascii="Calibri" w:hAnsi="Calibri" w:cs="Calibri"/>
          <w:i/>
          <w:iCs/>
        </w:rPr>
        <w:t>Management:</w:t>
      </w:r>
      <w:r w:rsidR="008B0228" w:rsidRPr="00B6212B">
        <w:rPr>
          <w:rFonts w:ascii="Calibri" w:hAnsi="Calibri" w:cs="Calibri"/>
          <w:i/>
          <w:iCs/>
        </w:rPr>
        <w:t xml:space="preserve"> An Introduction</w:t>
      </w:r>
      <w:r w:rsidR="004E088A" w:rsidRPr="00B6212B">
        <w:rPr>
          <w:rFonts w:ascii="Calibri" w:hAnsi="Calibri" w:cs="Calibri"/>
          <w:i/>
          <w:iCs/>
        </w:rPr>
        <w:t xml:space="preserve">. </w:t>
      </w:r>
      <w:r w:rsidR="004E088A">
        <w:rPr>
          <w:rFonts w:ascii="Calibri" w:hAnsi="Calibri" w:cs="Calibri"/>
        </w:rPr>
        <w:t>Second Edition Routledge: Oxford</w:t>
      </w:r>
    </w:p>
    <w:p w14:paraId="0ADDCF56" w14:textId="5A034A8B" w:rsidR="00D90D68" w:rsidRPr="00E24909" w:rsidRDefault="00D90D68" w:rsidP="00E24909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6A6768">
        <w:rPr>
          <w:rFonts w:ascii="Calibri" w:hAnsi="Calibri" w:cs="Calibri"/>
          <w:color w:val="000000"/>
        </w:rPr>
        <w:t>Cardiff Metropolitan University (2020).</w:t>
      </w:r>
      <w:r w:rsidRPr="006A6768">
        <w:rPr>
          <w:rStyle w:val="apple-converted-space"/>
          <w:rFonts w:ascii="Calibri" w:hAnsi="Calibri" w:cs="Calibri"/>
          <w:color w:val="000000"/>
        </w:rPr>
        <w:t> </w:t>
      </w:r>
      <w:r w:rsidRPr="00FA5F12">
        <w:rPr>
          <w:rFonts w:ascii="Calibri" w:hAnsi="Calibri" w:cs="Calibri"/>
          <w:i/>
          <w:iCs/>
          <w:color w:val="000000"/>
        </w:rPr>
        <w:t>Library Services: Learning at university: Experiential Learning.</w:t>
      </w:r>
      <w:r w:rsidRPr="006A6768">
        <w:rPr>
          <w:rFonts w:ascii="Calibri" w:hAnsi="Calibri" w:cs="Calibri"/>
          <w:color w:val="000000"/>
        </w:rPr>
        <w:t xml:space="preserve"> Cardiffmet.ac.uk. Available at: </w:t>
      </w:r>
      <w:hyperlink r:id="rId8" w:history="1">
        <w:r w:rsidR="00E40598" w:rsidRPr="006A6768">
          <w:rPr>
            <w:rStyle w:val="Hyperlink"/>
            <w:rFonts w:ascii="Calibri" w:hAnsi="Calibri" w:cs="Calibri"/>
          </w:rPr>
          <w:t>https://library.cardiffmet.ac.uk/learning/learning_theories/experiential</w:t>
        </w:r>
      </w:hyperlink>
      <w:r w:rsidR="00E40598" w:rsidRPr="006A6768">
        <w:rPr>
          <w:rFonts w:ascii="Calibri" w:hAnsi="Calibri" w:cs="Calibri"/>
          <w:color w:val="000000"/>
        </w:rPr>
        <w:t xml:space="preserve"> </w:t>
      </w:r>
      <w:r w:rsidR="007F599D">
        <w:rPr>
          <w:rFonts w:ascii="Calibri" w:hAnsi="Calibri" w:cs="Calibri"/>
          <w:color w:val="000000"/>
        </w:rPr>
        <w:t>(Accessed: 4</w:t>
      </w:r>
      <w:r w:rsidR="007F599D" w:rsidRPr="007F599D">
        <w:rPr>
          <w:rFonts w:ascii="Calibri" w:hAnsi="Calibri" w:cs="Calibri"/>
          <w:color w:val="000000"/>
          <w:vertAlign w:val="superscript"/>
        </w:rPr>
        <w:t>th</w:t>
      </w:r>
      <w:r w:rsidR="007F599D">
        <w:rPr>
          <w:rFonts w:ascii="Calibri" w:hAnsi="Calibri" w:cs="Calibri"/>
          <w:color w:val="000000"/>
        </w:rPr>
        <w:t xml:space="preserve"> </w:t>
      </w:r>
      <w:r w:rsidR="00520FD2">
        <w:rPr>
          <w:rFonts w:ascii="Calibri" w:hAnsi="Calibri" w:cs="Calibri"/>
          <w:color w:val="000000"/>
        </w:rPr>
        <w:t xml:space="preserve">February 2026) </w:t>
      </w:r>
    </w:p>
    <w:p w14:paraId="673C6E83" w14:textId="05BBA60C" w:rsidR="004E088A" w:rsidRDefault="004E088A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 xml:space="preserve">Conway, </w:t>
      </w:r>
      <w:r w:rsidR="00297047">
        <w:rPr>
          <w:rFonts w:ascii="Calibri" w:hAnsi="Calibri" w:cs="Calibri"/>
        </w:rPr>
        <w:t>D.G. (</w:t>
      </w:r>
      <w:r>
        <w:rPr>
          <w:rFonts w:ascii="Calibri" w:hAnsi="Calibri" w:cs="Calibri"/>
        </w:rPr>
        <w:t xml:space="preserve">2009) </w:t>
      </w:r>
      <w:r w:rsidRPr="00FA5F12">
        <w:rPr>
          <w:rFonts w:ascii="Calibri" w:hAnsi="Calibri" w:cs="Calibri"/>
          <w:i/>
          <w:iCs/>
        </w:rPr>
        <w:t xml:space="preserve">The event manager’s bible: the complete guide </w:t>
      </w:r>
      <w:r w:rsidR="00561299" w:rsidRPr="00FA5F12">
        <w:rPr>
          <w:rFonts w:ascii="Calibri" w:hAnsi="Calibri" w:cs="Calibri"/>
          <w:i/>
          <w:iCs/>
        </w:rPr>
        <w:t>to planning and organising a voluntary or public event</w:t>
      </w:r>
      <w:r w:rsidR="00561299">
        <w:rPr>
          <w:rFonts w:ascii="Calibri" w:hAnsi="Calibri" w:cs="Calibri"/>
        </w:rPr>
        <w:t xml:space="preserve"> 3</w:t>
      </w:r>
      <w:r w:rsidR="00561299" w:rsidRPr="00561299">
        <w:rPr>
          <w:rFonts w:ascii="Calibri" w:hAnsi="Calibri" w:cs="Calibri"/>
          <w:vertAlign w:val="superscript"/>
        </w:rPr>
        <w:t>rd</w:t>
      </w:r>
      <w:r w:rsidR="00561299">
        <w:rPr>
          <w:rFonts w:ascii="Calibri" w:hAnsi="Calibri" w:cs="Calibri"/>
        </w:rPr>
        <w:t xml:space="preserve"> edn </w:t>
      </w:r>
      <w:r w:rsidR="00BC3FA7">
        <w:rPr>
          <w:rFonts w:ascii="Calibri" w:hAnsi="Calibri" w:cs="Calibri"/>
        </w:rPr>
        <w:t xml:space="preserve">How to Books: London </w:t>
      </w:r>
    </w:p>
    <w:p w14:paraId="3AED314F" w14:textId="44D4D251" w:rsidR="00611DE5" w:rsidRPr="00611DE5" w:rsidRDefault="00611DE5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611DE5">
        <w:rPr>
          <w:rFonts w:ascii="Calibri" w:hAnsi="Calibri" w:cs="Calibri"/>
          <w:color w:val="000000"/>
        </w:rPr>
        <w:t>Davis, E. (2024).</w:t>
      </w:r>
      <w:r w:rsidRPr="00611DE5">
        <w:rPr>
          <w:rStyle w:val="apple-converted-space"/>
          <w:rFonts w:ascii="Calibri" w:hAnsi="Calibri" w:cs="Calibri"/>
          <w:color w:val="000000"/>
        </w:rPr>
        <w:t> </w:t>
      </w:r>
      <w:r>
        <w:rPr>
          <w:rStyle w:val="apple-converted-space"/>
          <w:rFonts w:ascii="Calibri" w:hAnsi="Calibri" w:cs="Calibri"/>
          <w:color w:val="000000"/>
        </w:rPr>
        <w:t>‘</w:t>
      </w:r>
      <w:r w:rsidRPr="00611DE5">
        <w:rPr>
          <w:rFonts w:ascii="Calibri" w:hAnsi="Calibri" w:cs="Calibri"/>
          <w:i/>
          <w:iCs/>
          <w:color w:val="000000"/>
        </w:rPr>
        <w:t>The Impact of Experiential Learning on Student Engagement and Retention.</w:t>
      </w:r>
      <w:r>
        <w:rPr>
          <w:rFonts w:ascii="Calibri" w:hAnsi="Calibri" w:cs="Calibri"/>
          <w:i/>
          <w:iCs/>
          <w:color w:val="000000"/>
        </w:rPr>
        <w:t>’</w:t>
      </w:r>
      <w:r w:rsidRPr="00611DE5">
        <w:rPr>
          <w:rFonts w:ascii="Calibri" w:hAnsi="Calibri" w:cs="Calibri"/>
          <w:color w:val="000000"/>
        </w:rPr>
        <w:t xml:space="preserve"> PAFTE Journal. Available at: </w:t>
      </w:r>
      <w:hyperlink r:id="rId9" w:history="1">
        <w:r w:rsidR="00750AE3" w:rsidRPr="00431D92">
          <w:rPr>
            <w:rStyle w:val="Hyperlink"/>
            <w:rFonts w:ascii="Calibri" w:hAnsi="Calibri" w:cs="Calibri"/>
          </w:rPr>
          <w:t>https://www.paftejournal.org/post/the-impact-of-experiential-learning-on-student-engagement-and-retention</w:t>
        </w:r>
      </w:hyperlink>
      <w:r w:rsidR="00750AE3">
        <w:rPr>
          <w:rFonts w:ascii="Calibri" w:hAnsi="Calibri" w:cs="Calibri"/>
          <w:color w:val="000000"/>
        </w:rPr>
        <w:t xml:space="preserve"> (Accessed: 6</w:t>
      </w:r>
      <w:r w:rsidR="00750AE3" w:rsidRPr="00750AE3">
        <w:rPr>
          <w:rFonts w:ascii="Calibri" w:hAnsi="Calibri" w:cs="Calibri"/>
          <w:color w:val="000000"/>
          <w:vertAlign w:val="superscript"/>
        </w:rPr>
        <w:t>th</w:t>
      </w:r>
      <w:r w:rsidR="00750AE3">
        <w:rPr>
          <w:rFonts w:ascii="Calibri" w:hAnsi="Calibri" w:cs="Calibri"/>
          <w:color w:val="000000"/>
        </w:rPr>
        <w:t xml:space="preserve"> February 2026)</w:t>
      </w:r>
    </w:p>
    <w:p w14:paraId="4BA7F36C" w14:textId="77777777" w:rsidR="000B7248" w:rsidRDefault="000B7248" w:rsidP="0086326B">
      <w:pPr>
        <w:jc w:val="both"/>
        <w:rPr>
          <w:rFonts w:ascii="Calibri" w:hAnsi="Calibri" w:cs="Calibri"/>
        </w:rPr>
      </w:pPr>
    </w:p>
    <w:p w14:paraId="52FC7ED8" w14:textId="76C5BEB8" w:rsidR="00BC3FA7" w:rsidRDefault="00BC3FA7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Fenich, G. (2014) </w:t>
      </w:r>
      <w:r w:rsidRPr="00FA5F12">
        <w:rPr>
          <w:rFonts w:ascii="Calibri" w:hAnsi="Calibri" w:cs="Calibri"/>
          <w:i/>
          <w:iCs/>
        </w:rPr>
        <w:t>Meetings, Exhibitions, Events and Conventions</w:t>
      </w:r>
      <w:r>
        <w:rPr>
          <w:rFonts w:ascii="Calibri" w:hAnsi="Calibri" w:cs="Calibri"/>
        </w:rPr>
        <w:t xml:space="preserve">. Pearson: London </w:t>
      </w:r>
    </w:p>
    <w:p w14:paraId="4B8BFC2B" w14:textId="1AD7B4CA" w:rsidR="003849BE" w:rsidRDefault="003849BE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Getz, D. (2005)</w:t>
      </w:r>
      <w:r w:rsidRPr="00FA5F12">
        <w:rPr>
          <w:rFonts w:ascii="Calibri" w:hAnsi="Calibri" w:cs="Calibri"/>
          <w:i/>
          <w:iCs/>
        </w:rPr>
        <w:t xml:space="preserve"> Event Management and Event Tourism</w:t>
      </w:r>
      <w:r>
        <w:rPr>
          <w:rFonts w:ascii="Calibri" w:hAnsi="Calibri" w:cs="Calibri"/>
        </w:rPr>
        <w:t xml:space="preserve"> 2</w:t>
      </w:r>
      <w:r w:rsidRPr="003849BE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Edition </w:t>
      </w:r>
      <w:r w:rsidR="0005737F">
        <w:rPr>
          <w:rFonts w:ascii="Calibri" w:hAnsi="Calibri" w:cs="Calibri"/>
        </w:rPr>
        <w:t>Cognisant</w:t>
      </w:r>
      <w:r w:rsidR="006F6DC2">
        <w:rPr>
          <w:rFonts w:ascii="Calibri" w:hAnsi="Calibri" w:cs="Calibri"/>
        </w:rPr>
        <w:t xml:space="preserve">: Sydney </w:t>
      </w:r>
    </w:p>
    <w:p w14:paraId="57759518" w14:textId="541EE141" w:rsidR="00B30734" w:rsidRDefault="00B30734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Honey</w:t>
      </w:r>
      <w:r w:rsidR="0093327A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>P, Mumford</w:t>
      </w:r>
      <w:r w:rsidR="0093327A">
        <w:rPr>
          <w:rFonts w:ascii="Calibri" w:hAnsi="Calibri" w:cs="Calibri"/>
        </w:rPr>
        <w:t>, A. (1992)</w:t>
      </w:r>
      <w:r w:rsidR="00785F26">
        <w:rPr>
          <w:rFonts w:ascii="Calibri" w:hAnsi="Calibri" w:cs="Calibri"/>
        </w:rPr>
        <w:t xml:space="preserve"> </w:t>
      </w:r>
      <w:r w:rsidR="00391084">
        <w:rPr>
          <w:rFonts w:ascii="Calibri" w:hAnsi="Calibri" w:cs="Calibri"/>
        </w:rPr>
        <w:t>‘</w:t>
      </w:r>
      <w:r w:rsidR="00785F26">
        <w:rPr>
          <w:rFonts w:ascii="Calibri" w:hAnsi="Calibri" w:cs="Calibri"/>
          <w:i/>
          <w:iCs/>
        </w:rPr>
        <w:t>The manual of learning styles</w:t>
      </w:r>
      <w:r w:rsidR="00391084">
        <w:rPr>
          <w:rFonts w:ascii="Calibri" w:hAnsi="Calibri" w:cs="Calibri"/>
          <w:i/>
          <w:iCs/>
        </w:rPr>
        <w:t>.’</w:t>
      </w:r>
      <w:r w:rsidR="00785F26">
        <w:rPr>
          <w:rFonts w:ascii="Calibri" w:hAnsi="Calibri" w:cs="Calibri"/>
        </w:rPr>
        <w:t xml:space="preserve"> Maidenhead</w:t>
      </w:r>
      <w:r w:rsidR="00391084">
        <w:rPr>
          <w:rFonts w:ascii="Calibri" w:hAnsi="Calibri" w:cs="Calibri"/>
        </w:rPr>
        <w:t>, Berkshire: Peter Honey, 1992</w:t>
      </w:r>
    </w:p>
    <w:p w14:paraId="51C9AEA4" w14:textId="52639403" w:rsidR="005A2B75" w:rsidRPr="005A2B75" w:rsidRDefault="005A2B75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5A2B75">
        <w:rPr>
          <w:rFonts w:ascii="Calibri" w:hAnsi="Calibri" w:cs="Calibri"/>
          <w:color w:val="000000"/>
        </w:rPr>
        <w:t xml:space="preserve">Job (2024) </w:t>
      </w:r>
      <w:proofErr w:type="spellStart"/>
      <w:r w:rsidRPr="001341E5">
        <w:rPr>
          <w:rFonts w:ascii="Calibri" w:hAnsi="Calibri" w:cs="Calibri"/>
          <w:i/>
          <w:iCs/>
          <w:color w:val="000000"/>
        </w:rPr>
        <w:t>Eclat</w:t>
      </w:r>
      <w:proofErr w:type="spellEnd"/>
      <w:r w:rsidRPr="001341E5">
        <w:rPr>
          <w:rFonts w:ascii="Calibri" w:hAnsi="Calibri" w:cs="Calibri"/>
          <w:i/>
          <w:iCs/>
          <w:color w:val="000000"/>
        </w:rPr>
        <w:t xml:space="preserve"> Hospitality</w:t>
      </w:r>
      <w:r w:rsidRPr="005A2B75">
        <w:rPr>
          <w:rFonts w:ascii="Calibri" w:hAnsi="Calibri" w:cs="Calibri"/>
          <w:color w:val="000000"/>
        </w:rPr>
        <w:t xml:space="preserve">. Available at: </w:t>
      </w:r>
      <w:hyperlink r:id="rId10" w:history="1">
        <w:r w:rsidR="001341E5" w:rsidRPr="00431D92">
          <w:rPr>
            <w:rStyle w:val="Hyperlink"/>
            <w:rFonts w:ascii="Calibri" w:hAnsi="Calibri" w:cs="Calibri"/>
          </w:rPr>
          <w:t>https://www.eclathospitality.com/careercoach/job-interview-reflection-gibbss-reflective-model</w:t>
        </w:r>
      </w:hyperlink>
      <w:r w:rsidR="001341E5">
        <w:rPr>
          <w:rFonts w:ascii="Calibri" w:hAnsi="Calibri" w:cs="Calibri"/>
          <w:color w:val="000000"/>
        </w:rPr>
        <w:t xml:space="preserve"> </w:t>
      </w:r>
      <w:r w:rsidR="007F599D">
        <w:rPr>
          <w:rFonts w:ascii="Calibri" w:hAnsi="Calibri" w:cs="Calibri"/>
          <w:color w:val="000000"/>
        </w:rPr>
        <w:t>(</w:t>
      </w:r>
      <w:r w:rsidR="0006167F">
        <w:rPr>
          <w:rFonts w:ascii="Calibri" w:hAnsi="Calibri" w:cs="Calibri"/>
          <w:color w:val="000000"/>
        </w:rPr>
        <w:t>Accessed: 6</w:t>
      </w:r>
      <w:r w:rsidR="0006167F" w:rsidRPr="0006167F">
        <w:rPr>
          <w:rFonts w:ascii="Calibri" w:hAnsi="Calibri" w:cs="Calibri"/>
          <w:color w:val="000000"/>
          <w:vertAlign w:val="superscript"/>
        </w:rPr>
        <w:t>th</w:t>
      </w:r>
      <w:r w:rsidR="0006167F">
        <w:rPr>
          <w:rFonts w:ascii="Calibri" w:hAnsi="Calibri" w:cs="Calibri"/>
          <w:color w:val="000000"/>
        </w:rPr>
        <w:t xml:space="preserve"> </w:t>
      </w:r>
      <w:r w:rsidR="007F599D">
        <w:rPr>
          <w:rFonts w:ascii="Calibri" w:hAnsi="Calibri" w:cs="Calibri"/>
          <w:color w:val="000000"/>
        </w:rPr>
        <w:t>February 2026)</w:t>
      </w:r>
    </w:p>
    <w:p w14:paraId="769A10B5" w14:textId="77777777" w:rsidR="005A2B75" w:rsidRPr="00785F26" w:rsidRDefault="005A2B75" w:rsidP="0086326B">
      <w:pPr>
        <w:jc w:val="both"/>
        <w:rPr>
          <w:rFonts w:ascii="Calibri" w:hAnsi="Calibri" w:cs="Calibri"/>
        </w:rPr>
      </w:pPr>
    </w:p>
    <w:p w14:paraId="17DAD70D" w14:textId="26A8619C" w:rsidR="00094B3D" w:rsidRPr="00094B3D" w:rsidRDefault="00094B3D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proofErr w:type="spellStart"/>
      <w:r w:rsidRPr="00094B3D">
        <w:rPr>
          <w:rFonts w:ascii="Calibri" w:hAnsi="Calibri" w:cs="Calibri"/>
          <w:color w:val="000000"/>
        </w:rPr>
        <w:t>Lesmes-Anel</w:t>
      </w:r>
      <w:proofErr w:type="spellEnd"/>
      <w:r w:rsidRPr="00094B3D">
        <w:rPr>
          <w:rFonts w:ascii="Calibri" w:hAnsi="Calibri" w:cs="Calibri"/>
          <w:color w:val="000000"/>
        </w:rPr>
        <w:t xml:space="preserve">, J., Robinson, </w:t>
      </w:r>
      <w:r w:rsidR="00A97BD9" w:rsidRPr="00094B3D">
        <w:rPr>
          <w:rFonts w:ascii="Calibri" w:hAnsi="Calibri" w:cs="Calibri"/>
          <w:color w:val="000000"/>
        </w:rPr>
        <w:t>G.,</w:t>
      </w:r>
      <w:r w:rsidRPr="00094B3D">
        <w:rPr>
          <w:rFonts w:ascii="Calibri" w:hAnsi="Calibri" w:cs="Calibri"/>
          <w:color w:val="000000"/>
        </w:rPr>
        <w:t xml:space="preserve"> and Moody, S. (2001).</w:t>
      </w:r>
      <w:r w:rsidRPr="00094B3D">
        <w:rPr>
          <w:rStyle w:val="apple-converted-space"/>
          <w:rFonts w:ascii="Calibri" w:hAnsi="Calibri" w:cs="Calibri"/>
          <w:color w:val="000000"/>
        </w:rPr>
        <w:t> </w:t>
      </w:r>
      <w:r w:rsidR="004F1366">
        <w:rPr>
          <w:rStyle w:val="apple-converted-space"/>
          <w:rFonts w:ascii="Calibri" w:hAnsi="Calibri" w:cs="Calibri"/>
          <w:color w:val="000000"/>
        </w:rPr>
        <w:t>‘</w:t>
      </w:r>
      <w:r w:rsidRPr="004F1366">
        <w:rPr>
          <w:rFonts w:ascii="Calibri" w:hAnsi="Calibri" w:cs="Calibri"/>
          <w:i/>
          <w:iCs/>
          <w:color w:val="000000"/>
        </w:rPr>
        <w:t xml:space="preserve">Learning preferences and learning styles: a study of Wessex general practice </w:t>
      </w:r>
      <w:r w:rsidR="004F1366" w:rsidRPr="004F1366">
        <w:rPr>
          <w:rFonts w:ascii="Calibri" w:hAnsi="Calibri" w:cs="Calibri"/>
          <w:i/>
          <w:iCs/>
          <w:color w:val="000000"/>
        </w:rPr>
        <w:t>registrars</w:t>
      </w:r>
      <w:r w:rsidRPr="004F1366">
        <w:rPr>
          <w:rFonts w:ascii="Calibri" w:hAnsi="Calibri" w:cs="Calibri"/>
          <w:i/>
          <w:iCs/>
          <w:color w:val="000000"/>
        </w:rPr>
        <w:t xml:space="preserve">. </w:t>
      </w:r>
      <w:r w:rsidRPr="00094B3D">
        <w:rPr>
          <w:rFonts w:ascii="Calibri" w:hAnsi="Calibri" w:cs="Calibri"/>
          <w:color w:val="000000"/>
        </w:rPr>
        <w:t xml:space="preserve">British Journal of General Practice, p.559. Available at: </w:t>
      </w:r>
      <w:hyperlink r:id="rId11" w:history="1">
        <w:r w:rsidRPr="00EF35E3">
          <w:rPr>
            <w:rStyle w:val="Hyperlink"/>
            <w:rFonts w:ascii="Calibri" w:hAnsi="Calibri" w:cs="Calibri"/>
          </w:rPr>
          <w:t>https://bjgp.org/content/bjgp/51/468/559.full.pdf</w:t>
        </w:r>
      </w:hyperlink>
      <w:r>
        <w:rPr>
          <w:rFonts w:ascii="Calibri" w:hAnsi="Calibri" w:cs="Calibri"/>
          <w:color w:val="000000"/>
        </w:rPr>
        <w:t xml:space="preserve"> </w:t>
      </w:r>
    </w:p>
    <w:p w14:paraId="05625D5F" w14:textId="77777777" w:rsidR="00B805CE" w:rsidRDefault="00B805CE" w:rsidP="0086326B">
      <w:pPr>
        <w:jc w:val="both"/>
        <w:rPr>
          <w:rFonts w:ascii="Calibri" w:hAnsi="Calibri" w:cs="Calibri"/>
        </w:rPr>
      </w:pPr>
    </w:p>
    <w:p w14:paraId="569FDB2C" w14:textId="18EA3810" w:rsidR="00E37A37" w:rsidRPr="006A6768" w:rsidRDefault="00E37A37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6A6768">
        <w:rPr>
          <w:rFonts w:ascii="Calibri" w:hAnsi="Calibri" w:cs="Calibri"/>
          <w:color w:val="000000"/>
        </w:rPr>
        <w:t xml:space="preserve">Macmillan, S.S., Pedro </w:t>
      </w:r>
      <w:proofErr w:type="spellStart"/>
      <w:r w:rsidRPr="006A6768">
        <w:rPr>
          <w:rFonts w:ascii="Calibri" w:hAnsi="Calibri" w:cs="Calibri"/>
          <w:color w:val="000000"/>
        </w:rPr>
        <w:t>Morago</w:t>
      </w:r>
      <w:proofErr w:type="spellEnd"/>
      <w:r w:rsidRPr="006A6768">
        <w:rPr>
          <w:rFonts w:ascii="Calibri" w:hAnsi="Calibri" w:cs="Calibri"/>
          <w:color w:val="000000"/>
        </w:rPr>
        <w:t xml:space="preserve">, Linda </w:t>
      </w:r>
      <w:r w:rsidR="00A97BD9" w:rsidRPr="006A6768">
        <w:rPr>
          <w:rFonts w:ascii="Calibri" w:hAnsi="Calibri" w:cs="Calibri"/>
          <w:color w:val="000000"/>
        </w:rPr>
        <w:t>Bruce,</w:t>
      </w:r>
      <w:r w:rsidRPr="006A6768">
        <w:rPr>
          <w:rFonts w:ascii="Calibri" w:hAnsi="Calibri" w:cs="Calibri"/>
          <w:color w:val="000000"/>
        </w:rPr>
        <w:t xml:space="preserve"> and Malcolm (2017).</w:t>
      </w:r>
      <w:r w:rsidRPr="006A6768">
        <w:rPr>
          <w:rStyle w:val="apple-converted-space"/>
          <w:rFonts w:ascii="Calibri" w:hAnsi="Calibri" w:cs="Calibri"/>
          <w:color w:val="000000"/>
        </w:rPr>
        <w:t> </w:t>
      </w:r>
      <w:r w:rsidRPr="00E879FC">
        <w:rPr>
          <w:rFonts w:ascii="Calibri" w:hAnsi="Calibri" w:cs="Calibri"/>
          <w:i/>
          <w:iCs/>
          <w:color w:val="000000"/>
        </w:rPr>
        <w:t>Reflective Practice.</w:t>
      </w:r>
      <w:r w:rsidRPr="006A6768">
        <w:rPr>
          <w:rFonts w:ascii="Calibri" w:hAnsi="Calibri" w:cs="Calibri"/>
          <w:color w:val="000000"/>
        </w:rPr>
        <w:t xml:space="preserve"> </w:t>
      </w:r>
      <w:r w:rsidRPr="00E879FC">
        <w:rPr>
          <w:rFonts w:ascii="Calibri" w:hAnsi="Calibri" w:cs="Calibri"/>
          <w:i/>
          <w:iCs/>
          <w:color w:val="000000"/>
        </w:rPr>
        <w:t xml:space="preserve">Reflective Practice. </w:t>
      </w:r>
      <w:r w:rsidRPr="006A6768">
        <w:rPr>
          <w:rFonts w:ascii="Calibri" w:hAnsi="Calibri" w:cs="Calibri"/>
          <w:color w:val="000000"/>
        </w:rPr>
        <w:t xml:space="preserve">Available at: </w:t>
      </w:r>
      <w:hyperlink r:id="rId12" w:history="1">
        <w:r w:rsidR="00E879FC" w:rsidRPr="00EF35E3">
          <w:rPr>
            <w:rStyle w:val="Hyperlink"/>
            <w:rFonts w:ascii="Calibri" w:hAnsi="Calibri" w:cs="Calibri"/>
          </w:rPr>
          <w:t>https://content.iriss.org.uk/reflectivepractice/what.html</w:t>
        </w:r>
      </w:hyperlink>
      <w:r w:rsidR="00E879FC">
        <w:rPr>
          <w:rFonts w:ascii="Calibri" w:hAnsi="Calibri" w:cs="Calibri"/>
          <w:color w:val="000000"/>
        </w:rPr>
        <w:t xml:space="preserve"> </w:t>
      </w:r>
    </w:p>
    <w:p w14:paraId="2EDB04CC" w14:textId="2330362C" w:rsidR="006A3241" w:rsidRPr="006A6768" w:rsidRDefault="006A3241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6A6768">
        <w:rPr>
          <w:rFonts w:ascii="Calibri" w:hAnsi="Calibri" w:cs="Calibri"/>
          <w:color w:val="000000"/>
        </w:rPr>
        <w:t>McLeod, S. (2025a).</w:t>
      </w:r>
      <w:r w:rsidRPr="006A6768">
        <w:rPr>
          <w:rStyle w:val="apple-converted-space"/>
          <w:rFonts w:ascii="Calibri" w:hAnsi="Calibri" w:cs="Calibri"/>
          <w:color w:val="000000"/>
        </w:rPr>
        <w:t> </w:t>
      </w:r>
      <w:r w:rsidRPr="00E879FC">
        <w:rPr>
          <w:rFonts w:ascii="Calibri" w:hAnsi="Calibri" w:cs="Calibri"/>
          <w:i/>
          <w:iCs/>
          <w:color w:val="000000"/>
        </w:rPr>
        <w:t>Gibbs Reflective Cycle.</w:t>
      </w:r>
      <w:r w:rsidRPr="006A6768">
        <w:rPr>
          <w:rFonts w:ascii="Calibri" w:hAnsi="Calibri" w:cs="Calibri"/>
          <w:color w:val="000000"/>
        </w:rPr>
        <w:t xml:space="preserve"> [online] Simply Psychology. Available at: </w:t>
      </w:r>
      <w:hyperlink r:id="rId13" w:history="1">
        <w:r w:rsidR="00E879FC" w:rsidRPr="00EF35E3">
          <w:rPr>
            <w:rStyle w:val="Hyperlink"/>
            <w:rFonts w:ascii="Calibri" w:hAnsi="Calibri" w:cs="Calibri"/>
          </w:rPr>
          <w:t>https://www.simplypsychology.org/gibbs-reflective-cycle.html</w:t>
        </w:r>
      </w:hyperlink>
      <w:r w:rsidR="00E879FC">
        <w:rPr>
          <w:rFonts w:ascii="Calibri" w:hAnsi="Calibri" w:cs="Calibri"/>
          <w:color w:val="000000"/>
        </w:rPr>
        <w:t xml:space="preserve"> </w:t>
      </w:r>
      <w:r w:rsidR="00E24909">
        <w:rPr>
          <w:rFonts w:ascii="Calibri" w:hAnsi="Calibri" w:cs="Calibri"/>
          <w:color w:val="000000"/>
        </w:rPr>
        <w:t xml:space="preserve"> (Accessed: 2</w:t>
      </w:r>
      <w:r w:rsidR="00E24909" w:rsidRPr="00E24909">
        <w:rPr>
          <w:rFonts w:ascii="Calibri" w:hAnsi="Calibri" w:cs="Calibri"/>
          <w:color w:val="000000"/>
          <w:vertAlign w:val="superscript"/>
        </w:rPr>
        <w:t>nd</w:t>
      </w:r>
      <w:r w:rsidR="00E24909">
        <w:rPr>
          <w:rFonts w:ascii="Calibri" w:hAnsi="Calibri" w:cs="Calibri"/>
          <w:color w:val="000000"/>
        </w:rPr>
        <w:t xml:space="preserve"> Fe</w:t>
      </w:r>
      <w:r w:rsidR="00D75569">
        <w:rPr>
          <w:rFonts w:ascii="Calibri" w:hAnsi="Calibri" w:cs="Calibri"/>
          <w:color w:val="000000"/>
        </w:rPr>
        <w:t>bruary 2026)</w:t>
      </w:r>
    </w:p>
    <w:p w14:paraId="539B0ABC" w14:textId="7B16A50E" w:rsidR="00E95CFA" w:rsidRPr="006A6768" w:rsidRDefault="00E95CFA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  <w:r w:rsidRPr="006A6768">
        <w:rPr>
          <w:rFonts w:ascii="Calibri" w:hAnsi="Calibri" w:cs="Calibri"/>
          <w:color w:val="000000"/>
        </w:rPr>
        <w:t>McLeod, S. (2025b).</w:t>
      </w:r>
      <w:r w:rsidRPr="006A6768">
        <w:rPr>
          <w:rStyle w:val="apple-converted-space"/>
          <w:rFonts w:ascii="Calibri" w:hAnsi="Calibri" w:cs="Calibri"/>
          <w:color w:val="000000"/>
        </w:rPr>
        <w:t> </w:t>
      </w:r>
      <w:r w:rsidRPr="006A6768">
        <w:rPr>
          <w:rFonts w:ascii="Calibri" w:hAnsi="Calibri" w:cs="Calibri"/>
          <w:i/>
          <w:iCs/>
          <w:color w:val="000000"/>
        </w:rPr>
        <w:t>Maslow’s hierarchy of needs.</w:t>
      </w:r>
      <w:r w:rsidR="006A6768">
        <w:rPr>
          <w:rFonts w:ascii="Calibri" w:hAnsi="Calibri" w:cs="Calibri"/>
          <w:color w:val="000000"/>
        </w:rPr>
        <w:t xml:space="preserve"> </w:t>
      </w:r>
      <w:r w:rsidRPr="006A6768">
        <w:rPr>
          <w:rFonts w:ascii="Calibri" w:hAnsi="Calibri" w:cs="Calibri"/>
          <w:color w:val="000000"/>
        </w:rPr>
        <w:t xml:space="preserve">Simply Psychology. Available at: </w:t>
      </w:r>
      <w:hyperlink r:id="rId14" w:history="1">
        <w:r w:rsidR="00E879FC" w:rsidRPr="00EF35E3">
          <w:rPr>
            <w:rStyle w:val="Hyperlink"/>
            <w:rFonts w:ascii="Calibri" w:hAnsi="Calibri" w:cs="Calibri"/>
          </w:rPr>
          <w:t>https://www.simplypsychology.org/maslow.html</w:t>
        </w:r>
      </w:hyperlink>
      <w:r w:rsidR="00E879FC">
        <w:rPr>
          <w:rFonts w:ascii="Calibri" w:hAnsi="Calibri" w:cs="Calibri"/>
          <w:color w:val="000000"/>
        </w:rPr>
        <w:t xml:space="preserve"> </w:t>
      </w:r>
      <w:r w:rsidR="00D75569">
        <w:rPr>
          <w:rFonts w:ascii="Calibri" w:hAnsi="Calibri" w:cs="Calibri"/>
          <w:color w:val="000000"/>
        </w:rPr>
        <w:t xml:space="preserve"> (Accessed: 2</w:t>
      </w:r>
      <w:r w:rsidR="00D75569" w:rsidRPr="00D75569">
        <w:rPr>
          <w:rFonts w:ascii="Calibri" w:hAnsi="Calibri" w:cs="Calibri"/>
          <w:color w:val="000000"/>
          <w:vertAlign w:val="superscript"/>
        </w:rPr>
        <w:t>nd</w:t>
      </w:r>
      <w:r w:rsidR="00D75569">
        <w:rPr>
          <w:rFonts w:ascii="Calibri" w:hAnsi="Calibri" w:cs="Calibri"/>
          <w:color w:val="000000"/>
        </w:rPr>
        <w:t xml:space="preserve"> February 202</w:t>
      </w:r>
      <w:r w:rsidR="00240F87">
        <w:rPr>
          <w:rFonts w:ascii="Calibri" w:hAnsi="Calibri" w:cs="Calibri"/>
          <w:color w:val="000000"/>
        </w:rPr>
        <w:t>6)</w:t>
      </w:r>
    </w:p>
    <w:p w14:paraId="5467B5BE" w14:textId="77777777" w:rsidR="00E37A37" w:rsidRDefault="00E37A37" w:rsidP="0086326B">
      <w:pPr>
        <w:jc w:val="both"/>
        <w:rPr>
          <w:rFonts w:ascii="Calibri" w:hAnsi="Calibri" w:cs="Calibri"/>
        </w:rPr>
      </w:pPr>
    </w:p>
    <w:p w14:paraId="74329F7E" w14:textId="238B373F" w:rsidR="006F6DC2" w:rsidRDefault="006F6DC2" w:rsidP="0086326B">
      <w:p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Torki</w:t>
      </w:r>
      <w:r w:rsidR="003C0D0C">
        <w:rPr>
          <w:rFonts w:ascii="Calibri" w:hAnsi="Calibri" w:cs="Calibri"/>
        </w:rPr>
        <w:t xml:space="preserve">ldsen, G. (2011) </w:t>
      </w:r>
      <w:r w:rsidR="007002F0" w:rsidRPr="006A6768">
        <w:rPr>
          <w:rFonts w:ascii="Calibri" w:hAnsi="Calibri" w:cs="Calibri"/>
          <w:i/>
          <w:iCs/>
        </w:rPr>
        <w:t>Leisure</w:t>
      </w:r>
      <w:r w:rsidR="003C0D0C" w:rsidRPr="006A6768">
        <w:rPr>
          <w:rFonts w:ascii="Calibri" w:hAnsi="Calibri" w:cs="Calibri"/>
          <w:i/>
          <w:iCs/>
        </w:rPr>
        <w:t xml:space="preserve"> and Recreation Management, 6</w:t>
      </w:r>
      <w:r w:rsidR="003C0D0C" w:rsidRPr="006A6768">
        <w:rPr>
          <w:rFonts w:ascii="Calibri" w:hAnsi="Calibri" w:cs="Calibri"/>
          <w:i/>
          <w:iCs/>
          <w:vertAlign w:val="superscript"/>
        </w:rPr>
        <w:t>th</w:t>
      </w:r>
      <w:r w:rsidR="003C0D0C" w:rsidRPr="006A6768">
        <w:rPr>
          <w:rFonts w:ascii="Calibri" w:hAnsi="Calibri" w:cs="Calibri"/>
          <w:i/>
          <w:iCs/>
        </w:rPr>
        <w:t xml:space="preserve"> edn</w:t>
      </w:r>
      <w:r w:rsidR="007002F0">
        <w:rPr>
          <w:rFonts w:ascii="Calibri" w:hAnsi="Calibri" w:cs="Calibri"/>
        </w:rPr>
        <w:t>. London: Routledge</w:t>
      </w:r>
    </w:p>
    <w:p w14:paraId="08FE4BB5" w14:textId="77777777" w:rsidR="007002F0" w:rsidRDefault="007002F0" w:rsidP="0086326B">
      <w:pPr>
        <w:jc w:val="both"/>
        <w:rPr>
          <w:rFonts w:ascii="Calibri" w:hAnsi="Calibri" w:cs="Calibri"/>
        </w:rPr>
      </w:pPr>
    </w:p>
    <w:p w14:paraId="3404CB16" w14:textId="77777777" w:rsidR="005E3722" w:rsidRDefault="005E3722" w:rsidP="0086326B">
      <w:pPr>
        <w:jc w:val="both"/>
        <w:rPr>
          <w:rFonts w:ascii="Calibri" w:hAnsi="Calibri" w:cs="Calibri"/>
        </w:rPr>
      </w:pPr>
    </w:p>
    <w:p w14:paraId="2A1F6897" w14:textId="77777777" w:rsidR="005E3722" w:rsidRDefault="005E3722" w:rsidP="0086326B">
      <w:pPr>
        <w:jc w:val="both"/>
        <w:rPr>
          <w:rFonts w:ascii="Calibri" w:hAnsi="Calibri" w:cs="Calibri"/>
        </w:rPr>
      </w:pPr>
    </w:p>
    <w:p w14:paraId="12F116DC" w14:textId="77777777" w:rsidR="005E3722" w:rsidRDefault="005E3722" w:rsidP="0086326B">
      <w:pPr>
        <w:jc w:val="both"/>
        <w:rPr>
          <w:rFonts w:ascii="Calibri" w:hAnsi="Calibri" w:cs="Calibri"/>
        </w:rPr>
      </w:pPr>
    </w:p>
    <w:p w14:paraId="0A91A93A" w14:textId="77777777" w:rsidR="005E3722" w:rsidRDefault="005E3722" w:rsidP="0086326B">
      <w:pPr>
        <w:jc w:val="both"/>
        <w:rPr>
          <w:rFonts w:ascii="Calibri" w:hAnsi="Calibri" w:cs="Calibri"/>
        </w:rPr>
      </w:pPr>
    </w:p>
    <w:p w14:paraId="0D96BDE1" w14:textId="3606F2BD" w:rsidR="005E3722" w:rsidRPr="000F0D4B" w:rsidRDefault="003D2329" w:rsidP="0086326B">
      <w:pPr>
        <w:jc w:val="both"/>
        <w:rPr>
          <w:rFonts w:ascii="Calibri" w:hAnsi="Calibri" w:cs="Calibri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97821AA" wp14:editId="00B047D6">
            <wp:simplePos x="0" y="0"/>
            <wp:positionH relativeFrom="column">
              <wp:posOffset>0</wp:posOffset>
            </wp:positionH>
            <wp:positionV relativeFrom="paragraph">
              <wp:posOffset>310515</wp:posOffset>
            </wp:positionV>
            <wp:extent cx="5731510" cy="3810000"/>
            <wp:effectExtent l="0" t="0" r="0" b="0"/>
            <wp:wrapTopAndBottom/>
            <wp:docPr id="13427219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72192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B7F1D">
        <w:rPr>
          <w:rFonts w:ascii="Calibri" w:hAnsi="Calibri" w:cs="Calibri"/>
        </w:rPr>
        <w:t>PLACEMENT HOURS FILLED IN SHEET</w:t>
      </w:r>
    </w:p>
    <w:p w14:paraId="690BB0E3" w14:textId="77777777" w:rsidR="00C278E9" w:rsidRDefault="00C278E9" w:rsidP="0086326B">
      <w:pPr>
        <w:jc w:val="both"/>
        <w:rPr>
          <w:rFonts w:ascii="Calibri" w:hAnsi="Calibri" w:cs="Calibri"/>
        </w:rPr>
      </w:pPr>
    </w:p>
    <w:p w14:paraId="1D876666" w14:textId="77777777" w:rsidR="0005149A" w:rsidRPr="008858EF" w:rsidRDefault="0005149A" w:rsidP="0086326B">
      <w:pPr>
        <w:jc w:val="both"/>
        <w:rPr>
          <w:rFonts w:ascii="Calibri" w:hAnsi="Calibri" w:cs="Calibri"/>
        </w:rPr>
      </w:pPr>
    </w:p>
    <w:p w14:paraId="0AFE0EDC" w14:textId="4D636501" w:rsidR="005573AE" w:rsidRPr="005573AE" w:rsidRDefault="005573AE" w:rsidP="0086326B">
      <w:pPr>
        <w:jc w:val="both"/>
        <w:rPr>
          <w:rFonts w:ascii="Calibri" w:hAnsi="Calibri" w:cs="Calibri"/>
          <w:u w:val="single"/>
        </w:rPr>
      </w:pPr>
    </w:p>
    <w:sectPr w:rsidR="005573AE" w:rsidRPr="005573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1A9C0F" w14:textId="77777777" w:rsidR="00282016" w:rsidRDefault="00282016" w:rsidP="001C25A2">
      <w:pPr>
        <w:spacing w:after="0" w:line="240" w:lineRule="auto"/>
      </w:pPr>
      <w:r>
        <w:separator/>
      </w:r>
    </w:p>
  </w:endnote>
  <w:endnote w:type="continuationSeparator" w:id="0">
    <w:p w14:paraId="1E339773" w14:textId="77777777" w:rsidR="00282016" w:rsidRDefault="00282016" w:rsidP="001C25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7067A9" w14:textId="77777777" w:rsidR="00282016" w:rsidRDefault="00282016" w:rsidP="001C25A2">
      <w:pPr>
        <w:spacing w:after="0" w:line="240" w:lineRule="auto"/>
      </w:pPr>
      <w:r>
        <w:separator/>
      </w:r>
    </w:p>
  </w:footnote>
  <w:footnote w:type="continuationSeparator" w:id="0">
    <w:p w14:paraId="11726D08" w14:textId="77777777" w:rsidR="00282016" w:rsidRDefault="00282016" w:rsidP="001C25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B4B48"/>
    <w:multiLevelType w:val="hybridMultilevel"/>
    <w:tmpl w:val="80DE5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91602"/>
    <w:multiLevelType w:val="hybridMultilevel"/>
    <w:tmpl w:val="0BDE91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1F5176"/>
    <w:multiLevelType w:val="hybridMultilevel"/>
    <w:tmpl w:val="C0F64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7255A0"/>
    <w:multiLevelType w:val="hybridMultilevel"/>
    <w:tmpl w:val="245E7E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7D1DB6"/>
    <w:multiLevelType w:val="hybridMultilevel"/>
    <w:tmpl w:val="F7C284B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4EC430C"/>
    <w:multiLevelType w:val="hybridMultilevel"/>
    <w:tmpl w:val="E6303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2052936">
    <w:abstractNumId w:val="0"/>
  </w:num>
  <w:num w:numId="2" w16cid:durableId="457647607">
    <w:abstractNumId w:val="3"/>
  </w:num>
  <w:num w:numId="3" w16cid:durableId="203298448">
    <w:abstractNumId w:val="4"/>
  </w:num>
  <w:num w:numId="4" w16cid:durableId="1144159607">
    <w:abstractNumId w:val="2"/>
  </w:num>
  <w:num w:numId="5" w16cid:durableId="468593286">
    <w:abstractNumId w:val="1"/>
  </w:num>
  <w:num w:numId="6" w16cid:durableId="94627508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03CD"/>
    <w:rsid w:val="000007CC"/>
    <w:rsid w:val="000054A5"/>
    <w:rsid w:val="00010390"/>
    <w:rsid w:val="00010D15"/>
    <w:rsid w:val="00013E11"/>
    <w:rsid w:val="000202A1"/>
    <w:rsid w:val="00020ED9"/>
    <w:rsid w:val="00025CD8"/>
    <w:rsid w:val="0002746D"/>
    <w:rsid w:val="00031442"/>
    <w:rsid w:val="00032A27"/>
    <w:rsid w:val="00035A0F"/>
    <w:rsid w:val="00035FBF"/>
    <w:rsid w:val="0004050B"/>
    <w:rsid w:val="00045209"/>
    <w:rsid w:val="0005149A"/>
    <w:rsid w:val="00055055"/>
    <w:rsid w:val="0005522D"/>
    <w:rsid w:val="0005544B"/>
    <w:rsid w:val="0005737F"/>
    <w:rsid w:val="0006167F"/>
    <w:rsid w:val="000717FF"/>
    <w:rsid w:val="000756D0"/>
    <w:rsid w:val="0008775A"/>
    <w:rsid w:val="000934CD"/>
    <w:rsid w:val="00094B3D"/>
    <w:rsid w:val="000961DE"/>
    <w:rsid w:val="000A3A91"/>
    <w:rsid w:val="000B0738"/>
    <w:rsid w:val="000B20EA"/>
    <w:rsid w:val="000B7248"/>
    <w:rsid w:val="000B74ED"/>
    <w:rsid w:val="000C4CCD"/>
    <w:rsid w:val="000D06A5"/>
    <w:rsid w:val="000D2020"/>
    <w:rsid w:val="000E059F"/>
    <w:rsid w:val="000E0C7E"/>
    <w:rsid w:val="000E1F5E"/>
    <w:rsid w:val="000E639F"/>
    <w:rsid w:val="000F0D4B"/>
    <w:rsid w:val="000F4ABA"/>
    <w:rsid w:val="00101728"/>
    <w:rsid w:val="001023C7"/>
    <w:rsid w:val="001065DB"/>
    <w:rsid w:val="001077EE"/>
    <w:rsid w:val="001106F7"/>
    <w:rsid w:val="001112B9"/>
    <w:rsid w:val="00115C87"/>
    <w:rsid w:val="001206B9"/>
    <w:rsid w:val="001253C1"/>
    <w:rsid w:val="00125A36"/>
    <w:rsid w:val="00130358"/>
    <w:rsid w:val="00132498"/>
    <w:rsid w:val="001341E5"/>
    <w:rsid w:val="00135FA4"/>
    <w:rsid w:val="0014188C"/>
    <w:rsid w:val="00143915"/>
    <w:rsid w:val="00144432"/>
    <w:rsid w:val="00146B54"/>
    <w:rsid w:val="001521A8"/>
    <w:rsid w:val="001527A8"/>
    <w:rsid w:val="001547DD"/>
    <w:rsid w:val="001628F0"/>
    <w:rsid w:val="001650AE"/>
    <w:rsid w:val="001659D1"/>
    <w:rsid w:val="00165F60"/>
    <w:rsid w:val="00172096"/>
    <w:rsid w:val="00183BFC"/>
    <w:rsid w:val="0019186C"/>
    <w:rsid w:val="00194763"/>
    <w:rsid w:val="0019665D"/>
    <w:rsid w:val="00196EE1"/>
    <w:rsid w:val="001A58F3"/>
    <w:rsid w:val="001A5D14"/>
    <w:rsid w:val="001A6E7A"/>
    <w:rsid w:val="001A7BF4"/>
    <w:rsid w:val="001B1239"/>
    <w:rsid w:val="001B5338"/>
    <w:rsid w:val="001C21AC"/>
    <w:rsid w:val="001C25A2"/>
    <w:rsid w:val="001C43C3"/>
    <w:rsid w:val="001C6794"/>
    <w:rsid w:val="001D1F22"/>
    <w:rsid w:val="001E1EF7"/>
    <w:rsid w:val="001E6FF6"/>
    <w:rsid w:val="001E7CFC"/>
    <w:rsid w:val="001F1B29"/>
    <w:rsid w:val="001F40C3"/>
    <w:rsid w:val="001F5326"/>
    <w:rsid w:val="001F6353"/>
    <w:rsid w:val="0020092F"/>
    <w:rsid w:val="0020648A"/>
    <w:rsid w:val="0020744E"/>
    <w:rsid w:val="002106AE"/>
    <w:rsid w:val="00214E48"/>
    <w:rsid w:val="00225FFE"/>
    <w:rsid w:val="00226714"/>
    <w:rsid w:val="00226E77"/>
    <w:rsid w:val="00231C2E"/>
    <w:rsid w:val="00235817"/>
    <w:rsid w:val="00236EAF"/>
    <w:rsid w:val="00237E77"/>
    <w:rsid w:val="00240545"/>
    <w:rsid w:val="00240F87"/>
    <w:rsid w:val="00241E54"/>
    <w:rsid w:val="0024383B"/>
    <w:rsid w:val="00252C44"/>
    <w:rsid w:val="00257FD3"/>
    <w:rsid w:val="0026262A"/>
    <w:rsid w:val="00270021"/>
    <w:rsid w:val="00276547"/>
    <w:rsid w:val="00276A26"/>
    <w:rsid w:val="00282016"/>
    <w:rsid w:val="002843E2"/>
    <w:rsid w:val="00284C91"/>
    <w:rsid w:val="00284CE8"/>
    <w:rsid w:val="00286B28"/>
    <w:rsid w:val="00292956"/>
    <w:rsid w:val="00293E73"/>
    <w:rsid w:val="00297047"/>
    <w:rsid w:val="002A32BA"/>
    <w:rsid w:val="002B0AB7"/>
    <w:rsid w:val="002C1127"/>
    <w:rsid w:val="002C2493"/>
    <w:rsid w:val="002C48A4"/>
    <w:rsid w:val="002C62C9"/>
    <w:rsid w:val="002C6C65"/>
    <w:rsid w:val="002D66EE"/>
    <w:rsid w:val="002E5690"/>
    <w:rsid w:val="002F1F86"/>
    <w:rsid w:val="00305E63"/>
    <w:rsid w:val="00325C5A"/>
    <w:rsid w:val="00333DB8"/>
    <w:rsid w:val="00340AC1"/>
    <w:rsid w:val="0035339D"/>
    <w:rsid w:val="00361E20"/>
    <w:rsid w:val="00364EDA"/>
    <w:rsid w:val="00364FE7"/>
    <w:rsid w:val="003673F8"/>
    <w:rsid w:val="00374E00"/>
    <w:rsid w:val="00376CB1"/>
    <w:rsid w:val="003805BC"/>
    <w:rsid w:val="00381456"/>
    <w:rsid w:val="003849BE"/>
    <w:rsid w:val="00385391"/>
    <w:rsid w:val="00391084"/>
    <w:rsid w:val="00391569"/>
    <w:rsid w:val="00394192"/>
    <w:rsid w:val="003952D9"/>
    <w:rsid w:val="003B0681"/>
    <w:rsid w:val="003B1F0D"/>
    <w:rsid w:val="003B2031"/>
    <w:rsid w:val="003B4B84"/>
    <w:rsid w:val="003B5206"/>
    <w:rsid w:val="003B6309"/>
    <w:rsid w:val="003B64F1"/>
    <w:rsid w:val="003B6E24"/>
    <w:rsid w:val="003B7A68"/>
    <w:rsid w:val="003C0D0C"/>
    <w:rsid w:val="003C585A"/>
    <w:rsid w:val="003D2329"/>
    <w:rsid w:val="003D53FA"/>
    <w:rsid w:val="003E03B6"/>
    <w:rsid w:val="003F33E8"/>
    <w:rsid w:val="00412B0B"/>
    <w:rsid w:val="00417D84"/>
    <w:rsid w:val="004252B8"/>
    <w:rsid w:val="00436573"/>
    <w:rsid w:val="0044526D"/>
    <w:rsid w:val="00447A09"/>
    <w:rsid w:val="004516C2"/>
    <w:rsid w:val="00451D28"/>
    <w:rsid w:val="00451F04"/>
    <w:rsid w:val="00457D14"/>
    <w:rsid w:val="00462269"/>
    <w:rsid w:val="004638BD"/>
    <w:rsid w:val="00465E83"/>
    <w:rsid w:val="00467858"/>
    <w:rsid w:val="004843E6"/>
    <w:rsid w:val="00487CC3"/>
    <w:rsid w:val="00491C1D"/>
    <w:rsid w:val="00494530"/>
    <w:rsid w:val="004A1CE8"/>
    <w:rsid w:val="004A373D"/>
    <w:rsid w:val="004A4D05"/>
    <w:rsid w:val="004A5EC6"/>
    <w:rsid w:val="004B3C9A"/>
    <w:rsid w:val="004B7F1D"/>
    <w:rsid w:val="004C0A08"/>
    <w:rsid w:val="004E021A"/>
    <w:rsid w:val="004E088A"/>
    <w:rsid w:val="004F1366"/>
    <w:rsid w:val="005017F5"/>
    <w:rsid w:val="00505B11"/>
    <w:rsid w:val="00505E64"/>
    <w:rsid w:val="00510413"/>
    <w:rsid w:val="005172DF"/>
    <w:rsid w:val="00520FD2"/>
    <w:rsid w:val="005231CD"/>
    <w:rsid w:val="00527E55"/>
    <w:rsid w:val="00533B4F"/>
    <w:rsid w:val="005560F4"/>
    <w:rsid w:val="005573AE"/>
    <w:rsid w:val="00557D6A"/>
    <w:rsid w:val="00561299"/>
    <w:rsid w:val="0057471F"/>
    <w:rsid w:val="005817C5"/>
    <w:rsid w:val="0058328E"/>
    <w:rsid w:val="005938B2"/>
    <w:rsid w:val="005A2AF0"/>
    <w:rsid w:val="005A2B75"/>
    <w:rsid w:val="005A311A"/>
    <w:rsid w:val="005A380F"/>
    <w:rsid w:val="005A5A59"/>
    <w:rsid w:val="005B2371"/>
    <w:rsid w:val="005C1832"/>
    <w:rsid w:val="005D52EA"/>
    <w:rsid w:val="005D768A"/>
    <w:rsid w:val="005E10B9"/>
    <w:rsid w:val="005E1651"/>
    <w:rsid w:val="005E3722"/>
    <w:rsid w:val="005E71ED"/>
    <w:rsid w:val="005F086B"/>
    <w:rsid w:val="005F3472"/>
    <w:rsid w:val="005F676E"/>
    <w:rsid w:val="00611B19"/>
    <w:rsid w:val="00611DE5"/>
    <w:rsid w:val="006142BE"/>
    <w:rsid w:val="0061588F"/>
    <w:rsid w:val="0061661C"/>
    <w:rsid w:val="00617973"/>
    <w:rsid w:val="00621FEC"/>
    <w:rsid w:val="00622AFA"/>
    <w:rsid w:val="006247E1"/>
    <w:rsid w:val="00627356"/>
    <w:rsid w:val="0062766E"/>
    <w:rsid w:val="00630938"/>
    <w:rsid w:val="006327B8"/>
    <w:rsid w:val="00633BDC"/>
    <w:rsid w:val="0063778E"/>
    <w:rsid w:val="00646E68"/>
    <w:rsid w:val="00650BFA"/>
    <w:rsid w:val="00654103"/>
    <w:rsid w:val="00656C41"/>
    <w:rsid w:val="00660EC2"/>
    <w:rsid w:val="00663B4E"/>
    <w:rsid w:val="00666CBE"/>
    <w:rsid w:val="006746F1"/>
    <w:rsid w:val="006767D0"/>
    <w:rsid w:val="006774A3"/>
    <w:rsid w:val="006805C0"/>
    <w:rsid w:val="00691CCE"/>
    <w:rsid w:val="00691E21"/>
    <w:rsid w:val="006A3241"/>
    <w:rsid w:val="006A6768"/>
    <w:rsid w:val="006C3B71"/>
    <w:rsid w:val="006D0126"/>
    <w:rsid w:val="006D66A7"/>
    <w:rsid w:val="006D720F"/>
    <w:rsid w:val="006E75E0"/>
    <w:rsid w:val="006F4EF6"/>
    <w:rsid w:val="006F610C"/>
    <w:rsid w:val="006F6DC2"/>
    <w:rsid w:val="007002F0"/>
    <w:rsid w:val="00704D0D"/>
    <w:rsid w:val="00712CEE"/>
    <w:rsid w:val="00720C3C"/>
    <w:rsid w:val="007231E9"/>
    <w:rsid w:val="00730535"/>
    <w:rsid w:val="00732647"/>
    <w:rsid w:val="00741626"/>
    <w:rsid w:val="007432C1"/>
    <w:rsid w:val="00747A79"/>
    <w:rsid w:val="00750AE3"/>
    <w:rsid w:val="0075152C"/>
    <w:rsid w:val="007711B8"/>
    <w:rsid w:val="0077309E"/>
    <w:rsid w:val="00773B16"/>
    <w:rsid w:val="00774C90"/>
    <w:rsid w:val="0077705D"/>
    <w:rsid w:val="00780052"/>
    <w:rsid w:val="007829EF"/>
    <w:rsid w:val="00785F26"/>
    <w:rsid w:val="00793D28"/>
    <w:rsid w:val="0079771C"/>
    <w:rsid w:val="007A1415"/>
    <w:rsid w:val="007A1847"/>
    <w:rsid w:val="007A5310"/>
    <w:rsid w:val="007A7748"/>
    <w:rsid w:val="007B0C58"/>
    <w:rsid w:val="007B1200"/>
    <w:rsid w:val="007B2307"/>
    <w:rsid w:val="007B2BAB"/>
    <w:rsid w:val="007B30A7"/>
    <w:rsid w:val="007C03CD"/>
    <w:rsid w:val="007C389D"/>
    <w:rsid w:val="007C3BE2"/>
    <w:rsid w:val="007C4B87"/>
    <w:rsid w:val="007C698E"/>
    <w:rsid w:val="007C7FF0"/>
    <w:rsid w:val="007D2915"/>
    <w:rsid w:val="007D6454"/>
    <w:rsid w:val="007D6C4D"/>
    <w:rsid w:val="007E3ED2"/>
    <w:rsid w:val="007E55D3"/>
    <w:rsid w:val="007E5B48"/>
    <w:rsid w:val="007F4178"/>
    <w:rsid w:val="007F599D"/>
    <w:rsid w:val="007F5FF5"/>
    <w:rsid w:val="00801C40"/>
    <w:rsid w:val="0080466E"/>
    <w:rsid w:val="00806F99"/>
    <w:rsid w:val="00807BFF"/>
    <w:rsid w:val="008115C1"/>
    <w:rsid w:val="00813463"/>
    <w:rsid w:val="008156BE"/>
    <w:rsid w:val="00821A18"/>
    <w:rsid w:val="0082712D"/>
    <w:rsid w:val="00827FDF"/>
    <w:rsid w:val="008318D1"/>
    <w:rsid w:val="008332EF"/>
    <w:rsid w:val="0083354F"/>
    <w:rsid w:val="00834B7E"/>
    <w:rsid w:val="008404E6"/>
    <w:rsid w:val="00842429"/>
    <w:rsid w:val="00843C18"/>
    <w:rsid w:val="008466B0"/>
    <w:rsid w:val="0084672F"/>
    <w:rsid w:val="00846A01"/>
    <w:rsid w:val="008509C5"/>
    <w:rsid w:val="008510C1"/>
    <w:rsid w:val="00851EF2"/>
    <w:rsid w:val="0085395C"/>
    <w:rsid w:val="0085397B"/>
    <w:rsid w:val="0086326B"/>
    <w:rsid w:val="00871422"/>
    <w:rsid w:val="00871A44"/>
    <w:rsid w:val="00873B50"/>
    <w:rsid w:val="008740AF"/>
    <w:rsid w:val="00881078"/>
    <w:rsid w:val="008858EF"/>
    <w:rsid w:val="00891510"/>
    <w:rsid w:val="00891AC4"/>
    <w:rsid w:val="00897C03"/>
    <w:rsid w:val="008B0228"/>
    <w:rsid w:val="008B7674"/>
    <w:rsid w:val="008C35CF"/>
    <w:rsid w:val="008C4DD3"/>
    <w:rsid w:val="008C5B36"/>
    <w:rsid w:val="008C5ECD"/>
    <w:rsid w:val="008D22D2"/>
    <w:rsid w:val="008D6027"/>
    <w:rsid w:val="00903A94"/>
    <w:rsid w:val="00905A54"/>
    <w:rsid w:val="00915B89"/>
    <w:rsid w:val="009160FD"/>
    <w:rsid w:val="009176F1"/>
    <w:rsid w:val="009242A0"/>
    <w:rsid w:val="009264DF"/>
    <w:rsid w:val="00927F8A"/>
    <w:rsid w:val="0093327A"/>
    <w:rsid w:val="00947E37"/>
    <w:rsid w:val="00952270"/>
    <w:rsid w:val="00953CFA"/>
    <w:rsid w:val="009616D4"/>
    <w:rsid w:val="00961E24"/>
    <w:rsid w:val="009726D0"/>
    <w:rsid w:val="00975A78"/>
    <w:rsid w:val="0098116E"/>
    <w:rsid w:val="009825F7"/>
    <w:rsid w:val="009861A4"/>
    <w:rsid w:val="009900A9"/>
    <w:rsid w:val="009975A6"/>
    <w:rsid w:val="009A3EBA"/>
    <w:rsid w:val="009B2DD9"/>
    <w:rsid w:val="009B3071"/>
    <w:rsid w:val="009B41E9"/>
    <w:rsid w:val="009B4977"/>
    <w:rsid w:val="009B4CE5"/>
    <w:rsid w:val="009B7012"/>
    <w:rsid w:val="009C065F"/>
    <w:rsid w:val="009C1A96"/>
    <w:rsid w:val="009E1406"/>
    <w:rsid w:val="009E2496"/>
    <w:rsid w:val="009E3599"/>
    <w:rsid w:val="009F3F7D"/>
    <w:rsid w:val="009F63A3"/>
    <w:rsid w:val="00A01A38"/>
    <w:rsid w:val="00A039C7"/>
    <w:rsid w:val="00A03EFC"/>
    <w:rsid w:val="00A0446A"/>
    <w:rsid w:val="00A115F7"/>
    <w:rsid w:val="00A209A7"/>
    <w:rsid w:val="00A23542"/>
    <w:rsid w:val="00A254ED"/>
    <w:rsid w:val="00A25D64"/>
    <w:rsid w:val="00A353FD"/>
    <w:rsid w:val="00A462EB"/>
    <w:rsid w:val="00A53089"/>
    <w:rsid w:val="00A54C45"/>
    <w:rsid w:val="00A572CF"/>
    <w:rsid w:val="00A65E68"/>
    <w:rsid w:val="00A71F9E"/>
    <w:rsid w:val="00A7408D"/>
    <w:rsid w:val="00A81B48"/>
    <w:rsid w:val="00A84CD6"/>
    <w:rsid w:val="00A8732A"/>
    <w:rsid w:val="00A9000E"/>
    <w:rsid w:val="00A92B57"/>
    <w:rsid w:val="00A942F6"/>
    <w:rsid w:val="00A94867"/>
    <w:rsid w:val="00A97BD9"/>
    <w:rsid w:val="00AA1D09"/>
    <w:rsid w:val="00AA7202"/>
    <w:rsid w:val="00AC45FA"/>
    <w:rsid w:val="00AC7FF4"/>
    <w:rsid w:val="00AD1CE9"/>
    <w:rsid w:val="00AD73A7"/>
    <w:rsid w:val="00AE00E7"/>
    <w:rsid w:val="00AE5674"/>
    <w:rsid w:val="00AE5F82"/>
    <w:rsid w:val="00AE686A"/>
    <w:rsid w:val="00AF6E84"/>
    <w:rsid w:val="00B0464B"/>
    <w:rsid w:val="00B12B46"/>
    <w:rsid w:val="00B30734"/>
    <w:rsid w:val="00B35D53"/>
    <w:rsid w:val="00B42EC6"/>
    <w:rsid w:val="00B43206"/>
    <w:rsid w:val="00B4585A"/>
    <w:rsid w:val="00B46B48"/>
    <w:rsid w:val="00B531E4"/>
    <w:rsid w:val="00B611EC"/>
    <w:rsid w:val="00B6212B"/>
    <w:rsid w:val="00B738C3"/>
    <w:rsid w:val="00B74CD0"/>
    <w:rsid w:val="00B76446"/>
    <w:rsid w:val="00B805CE"/>
    <w:rsid w:val="00B840CE"/>
    <w:rsid w:val="00B85E67"/>
    <w:rsid w:val="00B8699A"/>
    <w:rsid w:val="00B86D50"/>
    <w:rsid w:val="00B9141C"/>
    <w:rsid w:val="00B942D8"/>
    <w:rsid w:val="00B97523"/>
    <w:rsid w:val="00B978CE"/>
    <w:rsid w:val="00BB3E18"/>
    <w:rsid w:val="00BB50A8"/>
    <w:rsid w:val="00BC3FA7"/>
    <w:rsid w:val="00BC41DF"/>
    <w:rsid w:val="00BC6CA1"/>
    <w:rsid w:val="00BD04F8"/>
    <w:rsid w:val="00BD575F"/>
    <w:rsid w:val="00BE3D40"/>
    <w:rsid w:val="00BF3923"/>
    <w:rsid w:val="00C035A9"/>
    <w:rsid w:val="00C10490"/>
    <w:rsid w:val="00C10EFA"/>
    <w:rsid w:val="00C11001"/>
    <w:rsid w:val="00C116FD"/>
    <w:rsid w:val="00C13DF6"/>
    <w:rsid w:val="00C1508D"/>
    <w:rsid w:val="00C168BD"/>
    <w:rsid w:val="00C20B66"/>
    <w:rsid w:val="00C278E9"/>
    <w:rsid w:val="00C30F48"/>
    <w:rsid w:val="00C31B70"/>
    <w:rsid w:val="00C37A67"/>
    <w:rsid w:val="00C40EC6"/>
    <w:rsid w:val="00C449F2"/>
    <w:rsid w:val="00C46B2F"/>
    <w:rsid w:val="00C54F26"/>
    <w:rsid w:val="00C65776"/>
    <w:rsid w:val="00C65EFE"/>
    <w:rsid w:val="00C72BD4"/>
    <w:rsid w:val="00C95C51"/>
    <w:rsid w:val="00CA0F5F"/>
    <w:rsid w:val="00CA6710"/>
    <w:rsid w:val="00CC134E"/>
    <w:rsid w:val="00CC35CC"/>
    <w:rsid w:val="00CC596F"/>
    <w:rsid w:val="00CD1884"/>
    <w:rsid w:val="00CE026D"/>
    <w:rsid w:val="00CE1B54"/>
    <w:rsid w:val="00CF2607"/>
    <w:rsid w:val="00D01798"/>
    <w:rsid w:val="00D0684A"/>
    <w:rsid w:val="00D07E4A"/>
    <w:rsid w:val="00D25FB9"/>
    <w:rsid w:val="00D26FCD"/>
    <w:rsid w:val="00D31937"/>
    <w:rsid w:val="00D35E60"/>
    <w:rsid w:val="00D37C03"/>
    <w:rsid w:val="00D441AA"/>
    <w:rsid w:val="00D55008"/>
    <w:rsid w:val="00D560C5"/>
    <w:rsid w:val="00D61833"/>
    <w:rsid w:val="00D6435F"/>
    <w:rsid w:val="00D73133"/>
    <w:rsid w:val="00D751E1"/>
    <w:rsid w:val="00D75569"/>
    <w:rsid w:val="00D77A01"/>
    <w:rsid w:val="00D86E49"/>
    <w:rsid w:val="00D90D68"/>
    <w:rsid w:val="00D91A30"/>
    <w:rsid w:val="00DA672B"/>
    <w:rsid w:val="00DA7EA9"/>
    <w:rsid w:val="00DC36B6"/>
    <w:rsid w:val="00DC3973"/>
    <w:rsid w:val="00DD6497"/>
    <w:rsid w:val="00DD6D42"/>
    <w:rsid w:val="00DE00A7"/>
    <w:rsid w:val="00DE59AF"/>
    <w:rsid w:val="00DF63B2"/>
    <w:rsid w:val="00E03966"/>
    <w:rsid w:val="00E0721B"/>
    <w:rsid w:val="00E20E28"/>
    <w:rsid w:val="00E217E2"/>
    <w:rsid w:val="00E24344"/>
    <w:rsid w:val="00E24909"/>
    <w:rsid w:val="00E25B3C"/>
    <w:rsid w:val="00E27FCC"/>
    <w:rsid w:val="00E30F69"/>
    <w:rsid w:val="00E34499"/>
    <w:rsid w:val="00E34DCF"/>
    <w:rsid w:val="00E37A37"/>
    <w:rsid w:val="00E40598"/>
    <w:rsid w:val="00E47FEB"/>
    <w:rsid w:val="00E54BAF"/>
    <w:rsid w:val="00E56CE6"/>
    <w:rsid w:val="00E61147"/>
    <w:rsid w:val="00E72121"/>
    <w:rsid w:val="00E808EB"/>
    <w:rsid w:val="00E81640"/>
    <w:rsid w:val="00E879FC"/>
    <w:rsid w:val="00E95CFA"/>
    <w:rsid w:val="00E967E1"/>
    <w:rsid w:val="00E9747D"/>
    <w:rsid w:val="00EA09CC"/>
    <w:rsid w:val="00EA5DC8"/>
    <w:rsid w:val="00EA5FAB"/>
    <w:rsid w:val="00EB4611"/>
    <w:rsid w:val="00EB76D1"/>
    <w:rsid w:val="00EC2D7F"/>
    <w:rsid w:val="00EC2F27"/>
    <w:rsid w:val="00EC48D8"/>
    <w:rsid w:val="00EC4E19"/>
    <w:rsid w:val="00EC578A"/>
    <w:rsid w:val="00EC703C"/>
    <w:rsid w:val="00ED096F"/>
    <w:rsid w:val="00EE3B35"/>
    <w:rsid w:val="00EE5E21"/>
    <w:rsid w:val="00F01061"/>
    <w:rsid w:val="00F05EAE"/>
    <w:rsid w:val="00F15773"/>
    <w:rsid w:val="00F2411A"/>
    <w:rsid w:val="00F265D6"/>
    <w:rsid w:val="00F33482"/>
    <w:rsid w:val="00F412C7"/>
    <w:rsid w:val="00F42951"/>
    <w:rsid w:val="00F43AF0"/>
    <w:rsid w:val="00F441A5"/>
    <w:rsid w:val="00F62E6C"/>
    <w:rsid w:val="00F6604A"/>
    <w:rsid w:val="00F865F5"/>
    <w:rsid w:val="00F87299"/>
    <w:rsid w:val="00F90B60"/>
    <w:rsid w:val="00F91094"/>
    <w:rsid w:val="00F9387E"/>
    <w:rsid w:val="00F94D11"/>
    <w:rsid w:val="00F97F67"/>
    <w:rsid w:val="00FA06AE"/>
    <w:rsid w:val="00FA08EA"/>
    <w:rsid w:val="00FA3BD6"/>
    <w:rsid w:val="00FA5CA6"/>
    <w:rsid w:val="00FA5EB8"/>
    <w:rsid w:val="00FA5F12"/>
    <w:rsid w:val="00FB1BAD"/>
    <w:rsid w:val="00FB2ADA"/>
    <w:rsid w:val="00FB2FE6"/>
    <w:rsid w:val="00FB4075"/>
    <w:rsid w:val="00FB75E1"/>
    <w:rsid w:val="00FC3E6E"/>
    <w:rsid w:val="00FC788D"/>
    <w:rsid w:val="00FD0EE1"/>
    <w:rsid w:val="00FE0BBA"/>
    <w:rsid w:val="00FE175A"/>
    <w:rsid w:val="00FF58C9"/>
    <w:rsid w:val="00FF59C7"/>
    <w:rsid w:val="00FF6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8030FB"/>
  <w15:chartTrackingRefBased/>
  <w15:docId w15:val="{CF63847A-0940-7A4A-81BD-02F718490D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03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03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03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03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03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03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03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03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03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03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03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03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03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03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03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03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03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03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03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03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03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03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03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03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03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03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03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03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03C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365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90D6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D90D68"/>
  </w:style>
  <w:style w:type="character" w:styleId="Hyperlink">
    <w:name w:val="Hyperlink"/>
    <w:basedOn w:val="DefaultParagraphFont"/>
    <w:uiPriority w:val="99"/>
    <w:unhideWhenUsed/>
    <w:rsid w:val="00E405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598"/>
    <w:rPr>
      <w:color w:val="605E5C"/>
      <w:shd w:val="clear" w:color="auto" w:fill="E1DFDD"/>
    </w:rPr>
  </w:style>
  <w:style w:type="paragraph" w:customStyle="1" w:styleId="p1">
    <w:name w:val="p1"/>
    <w:basedOn w:val="Normal"/>
    <w:rsid w:val="00AC45FA"/>
    <w:pPr>
      <w:spacing w:after="0" w:line="240" w:lineRule="auto"/>
    </w:pPr>
    <w:rPr>
      <w:rFonts w:ascii="Helvetica" w:hAnsi="Helvetica" w:cs="Times New Roman"/>
      <w:color w:val="000000"/>
      <w:kern w:val="0"/>
      <w:sz w:val="36"/>
      <w:szCs w:val="36"/>
      <w14:ligatures w14:val="none"/>
    </w:rPr>
  </w:style>
  <w:style w:type="character" w:customStyle="1" w:styleId="s1">
    <w:name w:val="s1"/>
    <w:basedOn w:val="DefaultParagraphFont"/>
    <w:rsid w:val="00AC45FA"/>
    <w:rPr>
      <w:rFonts w:ascii="Helvetica" w:hAnsi="Helvetica" w:hint="default"/>
      <w:b w:val="0"/>
      <w:bCs w:val="0"/>
      <w:i w:val="0"/>
      <w:iCs w:val="0"/>
      <w:sz w:val="36"/>
      <w:szCs w:val="36"/>
    </w:rPr>
  </w:style>
  <w:style w:type="character" w:customStyle="1" w:styleId="s2">
    <w:name w:val="s2"/>
    <w:basedOn w:val="DefaultParagraphFont"/>
    <w:rsid w:val="00AC45FA"/>
    <w:rPr>
      <w:rFonts w:ascii="Helvetica" w:hAnsi="Helvetica" w:hint="default"/>
      <w:b w:val="0"/>
      <w:bCs w:val="0"/>
      <w:i w:val="0"/>
      <w:iCs w:val="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1C25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5A2"/>
  </w:style>
  <w:style w:type="paragraph" w:styleId="Footer">
    <w:name w:val="footer"/>
    <w:basedOn w:val="Normal"/>
    <w:link w:val="FooterChar"/>
    <w:uiPriority w:val="99"/>
    <w:unhideWhenUsed/>
    <w:rsid w:val="001C25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5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.cardiffmet.ac.uk/learning/learning_theories/experiential" TargetMode="External"/><Relationship Id="rId13" Type="http://schemas.openxmlformats.org/officeDocument/2006/relationships/hyperlink" Target="https://www.simplypsychology.org/gibbs-reflective-cycle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itesizelearning.co.uk/resources/maslows-hierarchy-of-needs-theory" TargetMode="External"/><Relationship Id="rId12" Type="http://schemas.openxmlformats.org/officeDocument/2006/relationships/hyperlink" Target="https://content.iriss.org.uk/reflectivepractice/what.html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jgp.org/content/bjgp/51/468/559.full.pdf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1.jpeg"/><Relationship Id="rId10" Type="http://schemas.openxmlformats.org/officeDocument/2006/relationships/hyperlink" Target="https://www.eclathospitality.com/careercoach/job-interview-reflection-gibbss-reflective-mode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aftejournal.org/post/the-impact-of-experiential-learning-on-student-engagement-and-retention" TargetMode="External"/><Relationship Id="rId14" Type="http://schemas.openxmlformats.org/officeDocument/2006/relationships/hyperlink" Target="https://www.simplypsychology.org/maslow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2249</TotalTime>
  <Pages>10</Pages>
  <Words>1828</Words>
  <Characters>10420</Characters>
  <Application>Microsoft Office Word</Application>
  <DocSecurity>0</DocSecurity>
  <Lines>86</Lines>
  <Paragraphs>24</Paragraphs>
  <ScaleCrop>false</ScaleCrop>
  <Company/>
  <LinksUpToDate>false</LinksUpToDate>
  <CharactersWithSpaces>12224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Niamh McAuliffe (2503286)</dc:creator>
  <cp:keywords/>
  <dc:description/>
  <cp:lastModifiedBy>Niamh McAuliffe (2503286)</cp:lastModifiedBy>
  <cp:revision>583</cp:revision>
  <dcterms:created xsi:type="dcterms:W3CDTF">2026-02-03T17:36:00Z</dcterms:created>
  <dcterms:modified xsi:type="dcterms:W3CDTF">2026-02-06T22:05:00Z</dcterms:modified>
</cp:coreProperties>
</file>