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For the third block of this semester, I have chosen Understanding Literature for this module to study how we can understand text in an academic and thought-provoking way. It has helped me to study why literature matters, and introduced me to other compelling material such as poetry, critical texts, the expression of dissect, and many more. I have learnt so much from Sarah. And thanks to her, learning from someone who has a wider range of knowledge from what I am already passionate about continues to inspire me to pursue creative writing for the next coming year.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So far, university life has been interesting yet challenging, to say the least. I have moved into a flat full of amazing people. And from their sheer kindness, they have asked me to move in with them for the next year, making me feel more welcome and comfortable in myself than I have in years. But recently, we have had some difficulty with one of our flatmates who have caused a bit of controversy amongst themselves, which isn't the nicest thing. I did expect this to happen at some point, especially being in a university where you’re constantly surrounded by different types of people. But since then, I have learnt more about people than when I was working every single day. And adapting to certain situations has opened up my thoughts and opinions on people with an open embrace.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 most important thing I have learned throughout block three is knowing where my boundaries lie. Not just from the last assignment, but in general. I have taken upon myself what that word means and have challenged myself to be properly committed to my limits. For this module especially, I have visited the library to expand my knowledge for my assignments because there is so much more that I still don't know about. It has been challenging, but something I am determined to finish.</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As for new years resolutions, I don't particularly do them. Last year was my busiest year and you can never know what can happen. So I am taking this year with whatever obstacles and challenges come my way.</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