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E2D92" w14:textId="594D0613" w:rsidR="00065CAF" w:rsidRPr="00CB2250" w:rsidRDefault="00CB2250">
      <w:pPr>
        <w:rPr>
          <w:rFonts w:ascii="Arial" w:hAnsi="Arial" w:cs="Arial"/>
          <w:b/>
          <w:bCs/>
          <w:u w:val="single"/>
        </w:rPr>
      </w:pPr>
      <w:r w:rsidRPr="00CB2250">
        <w:rPr>
          <w:rFonts w:ascii="Arial" w:hAnsi="Arial" w:cs="Arial"/>
          <w:b/>
          <w:bCs/>
          <w:u w:val="single"/>
        </w:rPr>
        <w:t>Appendices</w:t>
      </w:r>
    </w:p>
    <w:p w14:paraId="7AEEF259" w14:textId="77777777" w:rsidR="00CB2250" w:rsidRDefault="00CB2250">
      <w:pPr>
        <w:rPr>
          <w:rFonts w:ascii="Arial" w:hAnsi="Arial" w:cs="Arial"/>
        </w:rPr>
      </w:pPr>
    </w:p>
    <w:p w14:paraId="4D9430B8" w14:textId="451A44DF" w:rsidR="00FE4B4D" w:rsidRDefault="00FE4B4D">
      <w:pPr>
        <w:rPr>
          <w:rFonts w:ascii="Arial" w:hAnsi="Arial" w:cs="Arial"/>
        </w:rPr>
      </w:pPr>
    </w:p>
    <w:p w14:paraId="1BD1006C" w14:textId="4C038ED1" w:rsidR="000656AC" w:rsidRPr="00C64074" w:rsidRDefault="00CB2250">
      <w:pPr>
        <w:rPr>
          <w:rFonts w:ascii="Arial" w:hAnsi="Arial" w:cs="Arial"/>
          <w:b/>
          <w:bCs/>
          <w:u w:val="single"/>
        </w:rPr>
      </w:pPr>
      <w:r w:rsidRPr="00C64074">
        <w:rPr>
          <w:rFonts w:ascii="Arial" w:hAnsi="Arial" w:cs="Arial"/>
          <w:b/>
          <w:bCs/>
          <w:u w:val="single"/>
        </w:rPr>
        <w:t>Appendix 1</w:t>
      </w:r>
    </w:p>
    <w:p w14:paraId="3F8AC583" w14:textId="77777777" w:rsidR="00CB2250" w:rsidRDefault="00CB2250">
      <w:pPr>
        <w:rPr>
          <w:rFonts w:ascii="Arial" w:hAnsi="Arial" w:cs="Arial"/>
        </w:rPr>
      </w:pPr>
    </w:p>
    <w:tbl>
      <w:tblPr>
        <w:tblStyle w:val="TableGrid"/>
        <w:tblW w:w="0" w:type="auto"/>
        <w:tblLook w:val="04A0" w:firstRow="1" w:lastRow="0" w:firstColumn="1" w:lastColumn="0" w:noHBand="0" w:noVBand="1"/>
      </w:tblPr>
      <w:tblGrid>
        <w:gridCol w:w="9016"/>
      </w:tblGrid>
      <w:tr w:rsidR="00FE4B4D" w14:paraId="28830833" w14:textId="77777777" w:rsidTr="00FE4B4D">
        <w:tc>
          <w:tcPr>
            <w:tcW w:w="9016" w:type="dxa"/>
          </w:tcPr>
          <w:p w14:paraId="39DAA3D7" w14:textId="42C626B7" w:rsidR="00FE4B4D" w:rsidRDefault="00FE4B4D">
            <w:pPr>
              <w:rPr>
                <w:rFonts w:ascii="Arial" w:hAnsi="Arial" w:cs="Arial"/>
                <w:i/>
                <w:iCs/>
              </w:rPr>
            </w:pPr>
            <w:r w:rsidRPr="00CB2250">
              <w:rPr>
                <w:rFonts w:ascii="Arial" w:hAnsi="Arial" w:cs="Arial"/>
                <w:i/>
                <w:iCs/>
              </w:rPr>
              <w:t xml:space="preserve">Date and time, year group: </w:t>
            </w:r>
          </w:p>
          <w:p w14:paraId="46C8021D" w14:textId="77777777" w:rsidR="00CB2250" w:rsidRPr="00CB2250" w:rsidRDefault="00CB2250">
            <w:pPr>
              <w:rPr>
                <w:rFonts w:ascii="Arial" w:hAnsi="Arial" w:cs="Arial"/>
                <w:i/>
                <w:iCs/>
              </w:rPr>
            </w:pPr>
          </w:p>
          <w:p w14:paraId="0458E668" w14:textId="77777777" w:rsidR="00800EAF" w:rsidRDefault="00FE4B4D">
            <w:pPr>
              <w:rPr>
                <w:rFonts w:ascii="Arial" w:hAnsi="Arial" w:cs="Arial"/>
              </w:rPr>
            </w:pPr>
            <w:r>
              <w:rPr>
                <w:rFonts w:ascii="Arial" w:hAnsi="Arial" w:cs="Arial"/>
              </w:rPr>
              <w:t>Monday 26</w:t>
            </w:r>
            <w:r w:rsidRPr="00FE4B4D">
              <w:rPr>
                <w:rFonts w:ascii="Arial" w:hAnsi="Arial" w:cs="Arial"/>
                <w:vertAlign w:val="superscript"/>
              </w:rPr>
              <w:t>th</w:t>
            </w:r>
            <w:r>
              <w:rPr>
                <w:rFonts w:ascii="Arial" w:hAnsi="Arial" w:cs="Arial"/>
              </w:rPr>
              <w:t xml:space="preserve"> September at 8:50am. </w:t>
            </w:r>
          </w:p>
          <w:p w14:paraId="69A3D042" w14:textId="5A430223" w:rsidR="00FE4B4D" w:rsidRDefault="00FE4B4D">
            <w:pPr>
              <w:rPr>
                <w:rFonts w:ascii="Arial" w:hAnsi="Arial" w:cs="Arial"/>
              </w:rPr>
            </w:pPr>
            <w:r>
              <w:rPr>
                <w:rFonts w:ascii="Arial" w:hAnsi="Arial" w:cs="Arial"/>
              </w:rPr>
              <w:t>Reception</w:t>
            </w:r>
            <w:r w:rsidR="00CB2250">
              <w:rPr>
                <w:rFonts w:ascii="Arial" w:hAnsi="Arial" w:cs="Arial"/>
              </w:rPr>
              <w:t xml:space="preserve"> (3 classes of 20 pupils)</w:t>
            </w:r>
          </w:p>
          <w:p w14:paraId="2AE4D9C4" w14:textId="7DCAD6EA" w:rsidR="00FE4B4D" w:rsidRDefault="00FE4B4D">
            <w:pPr>
              <w:rPr>
                <w:rFonts w:ascii="Arial" w:hAnsi="Arial" w:cs="Arial"/>
              </w:rPr>
            </w:pPr>
          </w:p>
        </w:tc>
      </w:tr>
      <w:tr w:rsidR="00FE4B4D" w14:paraId="7DD96F09" w14:textId="77777777" w:rsidTr="00FE4B4D">
        <w:tc>
          <w:tcPr>
            <w:tcW w:w="9016" w:type="dxa"/>
          </w:tcPr>
          <w:p w14:paraId="2ACB441D" w14:textId="57B5CEA8" w:rsidR="00FE4B4D" w:rsidRPr="00CB2250" w:rsidRDefault="00FE4B4D">
            <w:pPr>
              <w:rPr>
                <w:rFonts w:ascii="Arial" w:hAnsi="Arial" w:cs="Arial"/>
                <w:i/>
                <w:iCs/>
              </w:rPr>
            </w:pPr>
            <w:r w:rsidRPr="00CB2250">
              <w:rPr>
                <w:rFonts w:ascii="Arial" w:hAnsi="Arial" w:cs="Arial"/>
                <w:i/>
                <w:iCs/>
              </w:rPr>
              <w:t xml:space="preserve">Where and when: context of the observation – subject/AOLE, general classroom content. </w:t>
            </w:r>
          </w:p>
          <w:p w14:paraId="74C5E9FB" w14:textId="77777777" w:rsidR="00CB2250" w:rsidRDefault="00CB2250">
            <w:pPr>
              <w:rPr>
                <w:rFonts w:ascii="Arial" w:hAnsi="Arial" w:cs="Arial"/>
              </w:rPr>
            </w:pPr>
          </w:p>
          <w:p w14:paraId="3EE352E7" w14:textId="04DC00A2" w:rsidR="00AB1830" w:rsidRPr="00CB2250" w:rsidRDefault="008A1849" w:rsidP="00CB2250">
            <w:pPr>
              <w:pStyle w:val="ListParagraph"/>
              <w:numPr>
                <w:ilvl w:val="0"/>
                <w:numId w:val="1"/>
              </w:numPr>
              <w:rPr>
                <w:rFonts w:ascii="Arial" w:hAnsi="Arial" w:cs="Arial"/>
              </w:rPr>
            </w:pPr>
            <w:r w:rsidRPr="00CB2250">
              <w:rPr>
                <w:rFonts w:ascii="Arial" w:hAnsi="Arial" w:cs="Arial"/>
              </w:rPr>
              <w:t xml:space="preserve">Routine and carpet time first thing in the morning as the </w:t>
            </w:r>
            <w:r w:rsidR="00EB02BC" w:rsidRPr="00CB2250">
              <w:rPr>
                <w:rFonts w:ascii="Arial" w:hAnsi="Arial" w:cs="Arial"/>
              </w:rPr>
              <w:t>pupils</w:t>
            </w:r>
            <w:r w:rsidRPr="00CB2250">
              <w:rPr>
                <w:rFonts w:ascii="Arial" w:hAnsi="Arial" w:cs="Arial"/>
              </w:rPr>
              <w:t xml:space="preserve"> arrive.</w:t>
            </w:r>
          </w:p>
          <w:p w14:paraId="0710ED72" w14:textId="2F71D06F" w:rsidR="003805F4" w:rsidRDefault="003805F4">
            <w:pPr>
              <w:rPr>
                <w:rFonts w:ascii="Arial" w:hAnsi="Arial" w:cs="Arial"/>
              </w:rPr>
            </w:pPr>
          </w:p>
          <w:p w14:paraId="3C55F7A2" w14:textId="449FD549" w:rsidR="003805F4" w:rsidRPr="00CB2250" w:rsidRDefault="003805F4" w:rsidP="00CB2250">
            <w:pPr>
              <w:pStyle w:val="ListParagraph"/>
              <w:numPr>
                <w:ilvl w:val="0"/>
                <w:numId w:val="1"/>
              </w:numPr>
              <w:rPr>
                <w:rFonts w:ascii="Arial" w:hAnsi="Arial" w:cs="Arial"/>
              </w:rPr>
            </w:pPr>
            <w:r w:rsidRPr="00CB2250">
              <w:rPr>
                <w:rFonts w:ascii="Arial" w:hAnsi="Arial" w:cs="Arial"/>
              </w:rPr>
              <w:t xml:space="preserve">During their morning classroom routine and participating in their carousel groups to </w:t>
            </w:r>
            <w:r w:rsidR="00D97AC9" w:rsidRPr="00CB2250">
              <w:rPr>
                <w:rFonts w:ascii="Arial" w:hAnsi="Arial" w:cs="Arial"/>
              </w:rPr>
              <w:t>promote health and well-being through moveme</w:t>
            </w:r>
            <w:r w:rsidR="00CB2250">
              <w:rPr>
                <w:rFonts w:ascii="Arial" w:hAnsi="Arial" w:cs="Arial"/>
              </w:rPr>
              <w:t>nt scheme ‘Squiggle While You Wiggle’.</w:t>
            </w:r>
          </w:p>
          <w:p w14:paraId="45DE57C1" w14:textId="7C300A57" w:rsidR="00AB1830" w:rsidRDefault="00AB1830" w:rsidP="00AB1830">
            <w:pPr>
              <w:rPr>
                <w:rFonts w:ascii="Arial" w:hAnsi="Arial" w:cs="Arial"/>
              </w:rPr>
            </w:pPr>
          </w:p>
        </w:tc>
      </w:tr>
      <w:tr w:rsidR="00FE4B4D" w14:paraId="37D7940C" w14:textId="77777777" w:rsidTr="00FE4B4D">
        <w:tc>
          <w:tcPr>
            <w:tcW w:w="9016" w:type="dxa"/>
          </w:tcPr>
          <w:p w14:paraId="1B3334CA" w14:textId="5E1FA090" w:rsidR="00FE4B4D" w:rsidRPr="00CB2250" w:rsidRDefault="00AB1830">
            <w:pPr>
              <w:rPr>
                <w:rFonts w:ascii="Arial" w:hAnsi="Arial" w:cs="Arial"/>
                <w:i/>
                <w:iCs/>
              </w:rPr>
            </w:pPr>
            <w:r w:rsidRPr="00CB2250">
              <w:rPr>
                <w:rFonts w:ascii="Arial" w:hAnsi="Arial" w:cs="Arial"/>
                <w:i/>
                <w:iCs/>
              </w:rPr>
              <w:t xml:space="preserve">What happened: a detailed description of the critical incident (the more detail the better to refer to in your later work). </w:t>
            </w:r>
          </w:p>
          <w:p w14:paraId="7E5FA7D9" w14:textId="77777777" w:rsidR="00D97AC9" w:rsidRDefault="00D97AC9">
            <w:pPr>
              <w:rPr>
                <w:rFonts w:ascii="Arial" w:hAnsi="Arial" w:cs="Arial"/>
              </w:rPr>
            </w:pPr>
          </w:p>
          <w:p w14:paraId="4EE9D8D4" w14:textId="1E9B3A96" w:rsidR="00AB1830" w:rsidRDefault="00AB1830">
            <w:pPr>
              <w:rPr>
                <w:rFonts w:ascii="Arial" w:hAnsi="Arial" w:cs="Arial"/>
              </w:rPr>
            </w:pPr>
            <w:r>
              <w:rPr>
                <w:rFonts w:ascii="Arial" w:hAnsi="Arial" w:cs="Arial"/>
              </w:rPr>
              <w:t>The incident occurred first thing, in the morning as the pupils were arriving to school. Each child arriving had their independent jobs to carry out before sitting for carpet time. Placing their book bags on the table, putting their coat on their personalised pictured peg, selecting their choice of food for dinner time, and describing how they are feeling on their</w:t>
            </w:r>
            <w:r w:rsidR="00CB2250">
              <w:rPr>
                <w:rFonts w:ascii="Arial" w:hAnsi="Arial" w:cs="Arial"/>
              </w:rPr>
              <w:t xml:space="preserve"> ‘monster’ themed </w:t>
            </w:r>
            <w:r w:rsidR="00CF4F88">
              <w:rPr>
                <w:rFonts w:ascii="Arial" w:hAnsi="Arial" w:cs="Arial"/>
              </w:rPr>
              <w:t>check</w:t>
            </w:r>
            <w:r w:rsidR="00CB2250">
              <w:rPr>
                <w:rFonts w:ascii="Arial" w:hAnsi="Arial" w:cs="Arial"/>
              </w:rPr>
              <w:t>-</w:t>
            </w:r>
            <w:r w:rsidR="00CF4F88">
              <w:rPr>
                <w:rFonts w:ascii="Arial" w:hAnsi="Arial" w:cs="Arial"/>
              </w:rPr>
              <w:t>in</w:t>
            </w:r>
            <w:r>
              <w:rPr>
                <w:rFonts w:ascii="Arial" w:hAnsi="Arial" w:cs="Arial"/>
              </w:rPr>
              <w:t xml:space="preserve"> board. </w:t>
            </w:r>
          </w:p>
          <w:p w14:paraId="4E64131E" w14:textId="148597EC" w:rsidR="000656AC" w:rsidRDefault="00EB02BC">
            <w:pPr>
              <w:rPr>
                <w:rFonts w:ascii="Arial" w:hAnsi="Arial" w:cs="Arial"/>
              </w:rPr>
            </w:pPr>
            <w:r>
              <w:rPr>
                <w:rFonts w:ascii="Arial" w:hAnsi="Arial" w:cs="Arial"/>
              </w:rPr>
              <w:t>Pupil</w:t>
            </w:r>
            <w:r w:rsidR="000656AC">
              <w:rPr>
                <w:rFonts w:ascii="Arial" w:hAnsi="Arial" w:cs="Arial"/>
              </w:rPr>
              <w:t xml:space="preserve"> A arrives quiet, looking down to the floor and a little unkempt. </w:t>
            </w:r>
            <w:r w:rsidR="006A15FE">
              <w:rPr>
                <w:rFonts w:ascii="Arial" w:hAnsi="Arial" w:cs="Arial"/>
              </w:rPr>
              <w:t xml:space="preserve">The teacher, like with every other pupil greets </w:t>
            </w:r>
            <w:r>
              <w:rPr>
                <w:rFonts w:ascii="Arial" w:hAnsi="Arial" w:cs="Arial"/>
              </w:rPr>
              <w:t>Pupil</w:t>
            </w:r>
            <w:r w:rsidR="006A15FE">
              <w:rPr>
                <w:rFonts w:ascii="Arial" w:hAnsi="Arial" w:cs="Arial"/>
              </w:rPr>
              <w:t xml:space="preserve"> A with a smile and ‘bore da’ but the child does not respond. </w:t>
            </w:r>
            <w:r w:rsidR="000374E6">
              <w:rPr>
                <w:rFonts w:ascii="Arial" w:hAnsi="Arial" w:cs="Arial"/>
              </w:rPr>
              <w:t xml:space="preserve">The teacher </w:t>
            </w:r>
            <w:r w:rsidR="00E10477">
              <w:rPr>
                <w:rFonts w:ascii="Arial" w:hAnsi="Arial" w:cs="Arial"/>
              </w:rPr>
              <w:t xml:space="preserve">requests if a teacher’s assistant </w:t>
            </w:r>
            <w:r w:rsidR="00CB2250">
              <w:rPr>
                <w:rFonts w:ascii="Arial" w:hAnsi="Arial" w:cs="Arial"/>
              </w:rPr>
              <w:t xml:space="preserve">(TA) </w:t>
            </w:r>
            <w:r w:rsidR="00E10477">
              <w:rPr>
                <w:rFonts w:ascii="Arial" w:hAnsi="Arial" w:cs="Arial"/>
              </w:rPr>
              <w:t xml:space="preserve">could encourage pupil A to wash their hands and face. </w:t>
            </w:r>
          </w:p>
          <w:p w14:paraId="68122859" w14:textId="77777777" w:rsidR="0073159E" w:rsidRDefault="0073159E">
            <w:pPr>
              <w:rPr>
                <w:rFonts w:ascii="Arial" w:hAnsi="Arial" w:cs="Arial"/>
              </w:rPr>
            </w:pPr>
          </w:p>
          <w:p w14:paraId="4660D0A6" w14:textId="3BB5DB20" w:rsidR="007205B7" w:rsidRDefault="00EB02BC">
            <w:pPr>
              <w:rPr>
                <w:rFonts w:ascii="Arial" w:hAnsi="Arial" w:cs="Arial"/>
              </w:rPr>
            </w:pPr>
            <w:r>
              <w:rPr>
                <w:rFonts w:ascii="Arial" w:hAnsi="Arial" w:cs="Arial"/>
              </w:rPr>
              <w:t>Pupil</w:t>
            </w:r>
            <w:r w:rsidR="007205B7">
              <w:rPr>
                <w:rFonts w:ascii="Arial" w:hAnsi="Arial" w:cs="Arial"/>
              </w:rPr>
              <w:t xml:space="preserve"> A </w:t>
            </w:r>
            <w:r>
              <w:rPr>
                <w:rFonts w:ascii="Arial" w:hAnsi="Arial" w:cs="Arial"/>
              </w:rPr>
              <w:t>proceeds</w:t>
            </w:r>
            <w:r w:rsidR="007205B7">
              <w:rPr>
                <w:rFonts w:ascii="Arial" w:hAnsi="Arial" w:cs="Arial"/>
              </w:rPr>
              <w:t xml:space="preserve"> to </w:t>
            </w:r>
            <w:r w:rsidR="001C0953">
              <w:rPr>
                <w:rFonts w:ascii="Arial" w:hAnsi="Arial" w:cs="Arial"/>
              </w:rPr>
              <w:t>their</w:t>
            </w:r>
            <w:r>
              <w:rPr>
                <w:rFonts w:ascii="Arial" w:hAnsi="Arial" w:cs="Arial"/>
              </w:rPr>
              <w:t xml:space="preserve"> morning routine like stated above, but however goes to express how </w:t>
            </w:r>
            <w:r w:rsidR="003A55D6">
              <w:rPr>
                <w:rFonts w:ascii="Arial" w:hAnsi="Arial" w:cs="Arial"/>
              </w:rPr>
              <w:t>they</w:t>
            </w:r>
            <w:r>
              <w:rPr>
                <w:rFonts w:ascii="Arial" w:hAnsi="Arial" w:cs="Arial"/>
              </w:rPr>
              <w:t xml:space="preserve"> feel on the monster feelings board before carrying out the previous jobs like the other pupils have and how the class teacher has </w:t>
            </w:r>
            <w:r w:rsidR="00CB2250">
              <w:rPr>
                <w:rFonts w:ascii="Arial" w:hAnsi="Arial" w:cs="Arial"/>
              </w:rPr>
              <w:t>‘</w:t>
            </w:r>
            <w:r>
              <w:rPr>
                <w:rFonts w:ascii="Arial" w:hAnsi="Arial" w:cs="Arial"/>
              </w:rPr>
              <w:t>modelled previously</w:t>
            </w:r>
            <w:r w:rsidR="00CB2250">
              <w:rPr>
                <w:rFonts w:ascii="Arial" w:hAnsi="Arial" w:cs="Arial"/>
              </w:rPr>
              <w:t>’</w:t>
            </w:r>
            <w:r w:rsidR="00725A1C">
              <w:rPr>
                <w:rFonts w:ascii="Arial" w:hAnsi="Arial" w:cs="Arial"/>
              </w:rPr>
              <w:t>, stated by the class teacher</w:t>
            </w:r>
            <w:r>
              <w:rPr>
                <w:rFonts w:ascii="Arial" w:hAnsi="Arial" w:cs="Arial"/>
              </w:rPr>
              <w:t xml:space="preserve">. Pupil A finds </w:t>
            </w:r>
            <w:r w:rsidR="00C75FAB">
              <w:rPr>
                <w:rFonts w:ascii="Arial" w:hAnsi="Arial" w:cs="Arial"/>
              </w:rPr>
              <w:t>their</w:t>
            </w:r>
            <w:r>
              <w:rPr>
                <w:rFonts w:ascii="Arial" w:hAnsi="Arial" w:cs="Arial"/>
              </w:rPr>
              <w:t xml:space="preserve"> picture and immediately places it on the ‘</w:t>
            </w:r>
            <w:proofErr w:type="spellStart"/>
            <w:r>
              <w:rPr>
                <w:rFonts w:ascii="Arial" w:hAnsi="Arial" w:cs="Arial"/>
              </w:rPr>
              <w:t>dw</w:t>
            </w:r>
            <w:proofErr w:type="spellEnd"/>
            <w:r>
              <w:rPr>
                <w:rFonts w:ascii="Arial" w:hAnsi="Arial" w:cs="Arial"/>
              </w:rPr>
              <w:t xml:space="preserve"> </w:t>
            </w:r>
            <w:proofErr w:type="spellStart"/>
            <w:r>
              <w:rPr>
                <w:rFonts w:ascii="Arial" w:hAnsi="Arial" w:cs="Arial"/>
              </w:rPr>
              <w:t>i’n</w:t>
            </w:r>
            <w:proofErr w:type="spellEnd"/>
            <w:r>
              <w:rPr>
                <w:rFonts w:ascii="Arial" w:hAnsi="Arial" w:cs="Arial"/>
              </w:rPr>
              <w:t xml:space="preserve"> </w:t>
            </w:r>
            <w:proofErr w:type="spellStart"/>
            <w:r>
              <w:rPr>
                <w:rFonts w:ascii="Arial" w:hAnsi="Arial" w:cs="Arial"/>
              </w:rPr>
              <w:t>drist</w:t>
            </w:r>
            <w:proofErr w:type="spellEnd"/>
            <w:r>
              <w:rPr>
                <w:rFonts w:ascii="Arial" w:hAnsi="Arial" w:cs="Arial"/>
              </w:rPr>
              <w:t>’</w:t>
            </w:r>
            <w:r w:rsidR="00C75FAB">
              <w:rPr>
                <w:rFonts w:ascii="Arial" w:hAnsi="Arial" w:cs="Arial"/>
              </w:rPr>
              <w:t xml:space="preserve"> </w:t>
            </w:r>
            <w:r>
              <w:rPr>
                <w:rFonts w:ascii="Arial" w:hAnsi="Arial" w:cs="Arial"/>
              </w:rPr>
              <w:t>(I am sad)</w:t>
            </w:r>
            <w:r w:rsidR="003337E0">
              <w:rPr>
                <w:rFonts w:ascii="Arial" w:hAnsi="Arial" w:cs="Arial"/>
              </w:rPr>
              <w:t xml:space="preserve"> </w:t>
            </w:r>
            <w:r w:rsidR="00C75FAB">
              <w:rPr>
                <w:rFonts w:ascii="Arial" w:hAnsi="Arial" w:cs="Arial"/>
              </w:rPr>
              <w:t xml:space="preserve">monster </w:t>
            </w:r>
            <w:r w:rsidR="003337E0">
              <w:rPr>
                <w:rFonts w:ascii="Arial" w:hAnsi="Arial" w:cs="Arial"/>
              </w:rPr>
              <w:t xml:space="preserve">and the pupil then continues </w:t>
            </w:r>
            <w:r w:rsidR="00C75FAB">
              <w:rPr>
                <w:rFonts w:ascii="Arial" w:hAnsi="Arial" w:cs="Arial"/>
              </w:rPr>
              <w:t>their</w:t>
            </w:r>
            <w:r w:rsidR="003337E0">
              <w:rPr>
                <w:rFonts w:ascii="Arial" w:hAnsi="Arial" w:cs="Arial"/>
              </w:rPr>
              <w:t xml:space="preserve"> jobs and sits on the carpet away from </w:t>
            </w:r>
            <w:r w:rsidR="00C75FAB">
              <w:rPr>
                <w:rFonts w:ascii="Arial" w:hAnsi="Arial" w:cs="Arial"/>
              </w:rPr>
              <w:t>their</w:t>
            </w:r>
            <w:r w:rsidR="003337E0">
              <w:rPr>
                <w:rFonts w:ascii="Arial" w:hAnsi="Arial" w:cs="Arial"/>
              </w:rPr>
              <w:t xml:space="preserve"> peers, quietly. </w:t>
            </w:r>
          </w:p>
          <w:p w14:paraId="07B90019" w14:textId="5F4577F3" w:rsidR="003337E0" w:rsidRDefault="003337E0">
            <w:pPr>
              <w:rPr>
                <w:rFonts w:ascii="Arial" w:hAnsi="Arial" w:cs="Arial"/>
              </w:rPr>
            </w:pPr>
          </w:p>
          <w:p w14:paraId="6218354D" w14:textId="78B6D9E4" w:rsidR="00CF4F88" w:rsidRDefault="003337E0">
            <w:pPr>
              <w:rPr>
                <w:rFonts w:ascii="Arial" w:hAnsi="Arial" w:cs="Arial"/>
              </w:rPr>
            </w:pPr>
            <w:r>
              <w:rPr>
                <w:rFonts w:ascii="Arial" w:hAnsi="Arial" w:cs="Arial"/>
              </w:rPr>
              <w:t xml:space="preserve">During the morning session, the teacher returns to the carpet to greet the pupils once more and starts the day with a song and upper body dance to ‘The dot song’ on YouTube. </w:t>
            </w:r>
            <w:r w:rsidR="00A971BA">
              <w:rPr>
                <w:rFonts w:ascii="Arial" w:hAnsi="Arial" w:cs="Arial"/>
              </w:rPr>
              <w:t>Pupil A sat quietly at the back of the carpet during the time peers were singing and dancing to the song. The teacher did not disrupt the other pupils from the son</w:t>
            </w:r>
            <w:r w:rsidR="00CF4F88">
              <w:rPr>
                <w:rFonts w:ascii="Arial" w:hAnsi="Arial" w:cs="Arial"/>
              </w:rPr>
              <w:t xml:space="preserve">g, </w:t>
            </w:r>
            <w:r w:rsidR="00A971BA">
              <w:rPr>
                <w:rFonts w:ascii="Arial" w:hAnsi="Arial" w:cs="Arial"/>
              </w:rPr>
              <w:t xml:space="preserve">pausing and encouraging pupil A to sing, but instead continued and was happy that pupil A’s involvement was through actions/movements. Once the pupils are then </w:t>
            </w:r>
            <w:r w:rsidR="00514339">
              <w:rPr>
                <w:rFonts w:ascii="Arial" w:hAnsi="Arial" w:cs="Arial"/>
              </w:rPr>
              <w:t xml:space="preserve">split into their carousel animal groups, a TA records how </w:t>
            </w:r>
            <w:r w:rsidR="005B046A">
              <w:rPr>
                <w:rFonts w:ascii="Arial" w:hAnsi="Arial" w:cs="Arial"/>
              </w:rPr>
              <w:t>each</w:t>
            </w:r>
            <w:r w:rsidR="00514339">
              <w:rPr>
                <w:rFonts w:ascii="Arial" w:hAnsi="Arial" w:cs="Arial"/>
              </w:rPr>
              <w:t xml:space="preserve"> child felt from the data on the feelings board.</w:t>
            </w:r>
            <w:r w:rsidR="00CB2250">
              <w:rPr>
                <w:rFonts w:ascii="Arial" w:hAnsi="Arial" w:cs="Arial"/>
              </w:rPr>
              <w:t xml:space="preserve"> </w:t>
            </w:r>
          </w:p>
          <w:p w14:paraId="03D08F3A" w14:textId="77777777" w:rsidR="00CF4F88" w:rsidRDefault="00CF4F88">
            <w:pPr>
              <w:rPr>
                <w:rFonts w:ascii="Arial" w:hAnsi="Arial" w:cs="Arial"/>
              </w:rPr>
            </w:pPr>
          </w:p>
          <w:p w14:paraId="4AF1218F" w14:textId="53637D54" w:rsidR="005B046A" w:rsidRPr="002733DC" w:rsidRDefault="00861ED6">
            <w:pPr>
              <w:rPr>
                <w:rFonts w:ascii="Arial" w:hAnsi="Arial" w:cs="Arial"/>
              </w:rPr>
            </w:pPr>
            <w:r w:rsidRPr="002733DC">
              <w:rPr>
                <w:rFonts w:ascii="Arial" w:hAnsi="Arial" w:cs="Arial"/>
              </w:rPr>
              <w:t>The teacher notices how pupil A is feeling</w:t>
            </w:r>
            <w:r w:rsidR="007901B2">
              <w:rPr>
                <w:rFonts w:ascii="Arial" w:hAnsi="Arial" w:cs="Arial"/>
              </w:rPr>
              <w:t xml:space="preserve"> and addresses how they are feeling through their ‘</w:t>
            </w:r>
            <w:r w:rsidR="00CB2250">
              <w:rPr>
                <w:rFonts w:ascii="Arial" w:hAnsi="Arial" w:cs="Arial"/>
              </w:rPr>
              <w:t>S</w:t>
            </w:r>
            <w:r w:rsidR="007901B2">
              <w:rPr>
                <w:rFonts w:ascii="Arial" w:hAnsi="Arial" w:cs="Arial"/>
              </w:rPr>
              <w:t xml:space="preserve">quiggle </w:t>
            </w:r>
            <w:r w:rsidR="00CB2250">
              <w:rPr>
                <w:rFonts w:ascii="Arial" w:hAnsi="Arial" w:cs="Arial"/>
              </w:rPr>
              <w:t>W</w:t>
            </w:r>
            <w:r w:rsidR="007901B2">
              <w:rPr>
                <w:rFonts w:ascii="Arial" w:hAnsi="Arial" w:cs="Arial"/>
              </w:rPr>
              <w:t xml:space="preserve">hile </w:t>
            </w:r>
            <w:r w:rsidR="00CB2250">
              <w:rPr>
                <w:rFonts w:ascii="Arial" w:hAnsi="Arial" w:cs="Arial"/>
              </w:rPr>
              <w:t>Y</w:t>
            </w:r>
            <w:r w:rsidR="007901B2">
              <w:rPr>
                <w:rFonts w:ascii="Arial" w:hAnsi="Arial" w:cs="Arial"/>
              </w:rPr>
              <w:t xml:space="preserve">ou </w:t>
            </w:r>
            <w:r w:rsidR="00CB2250">
              <w:rPr>
                <w:rFonts w:ascii="Arial" w:hAnsi="Arial" w:cs="Arial"/>
              </w:rPr>
              <w:t>W</w:t>
            </w:r>
            <w:r w:rsidR="007901B2">
              <w:rPr>
                <w:rFonts w:ascii="Arial" w:hAnsi="Arial" w:cs="Arial"/>
              </w:rPr>
              <w:t xml:space="preserve">iggle’ </w:t>
            </w:r>
            <w:r w:rsidR="00CB2250">
              <w:rPr>
                <w:rFonts w:ascii="Arial" w:hAnsi="Arial" w:cs="Arial"/>
              </w:rPr>
              <w:t>movement activity</w:t>
            </w:r>
            <w:r w:rsidR="00D83E1F">
              <w:rPr>
                <w:rFonts w:ascii="Arial" w:hAnsi="Arial" w:cs="Arial"/>
              </w:rPr>
              <w:t xml:space="preserve">. </w:t>
            </w:r>
            <w:r w:rsidR="005B046A" w:rsidRPr="002733DC">
              <w:rPr>
                <w:rFonts w:ascii="Arial" w:hAnsi="Arial" w:cs="Arial"/>
              </w:rPr>
              <w:t>Pupil A</w:t>
            </w:r>
            <w:r w:rsidR="00D83E1F">
              <w:rPr>
                <w:rFonts w:ascii="Arial" w:hAnsi="Arial" w:cs="Arial"/>
              </w:rPr>
              <w:t xml:space="preserve"> then</w:t>
            </w:r>
            <w:r w:rsidR="005B046A" w:rsidRPr="002733DC">
              <w:rPr>
                <w:rFonts w:ascii="Arial" w:hAnsi="Arial" w:cs="Arial"/>
              </w:rPr>
              <w:t xml:space="preserve"> has </w:t>
            </w:r>
            <w:r w:rsidR="005B046A" w:rsidRPr="002733DC">
              <w:rPr>
                <w:rFonts w:ascii="Arial" w:hAnsi="Arial" w:cs="Arial"/>
              </w:rPr>
              <w:lastRenderedPageBreak/>
              <w:t>time to choose activities of their interest, with their peers</w:t>
            </w:r>
            <w:r w:rsidR="00D83E1F">
              <w:rPr>
                <w:rFonts w:ascii="Arial" w:hAnsi="Arial" w:cs="Arial"/>
              </w:rPr>
              <w:t xml:space="preserve"> once the carousel activities have finished. </w:t>
            </w:r>
          </w:p>
          <w:p w14:paraId="4A001417" w14:textId="000F899B" w:rsidR="005B046A" w:rsidRDefault="005B046A">
            <w:pPr>
              <w:rPr>
                <w:rFonts w:ascii="Arial" w:hAnsi="Arial" w:cs="Arial"/>
              </w:rPr>
            </w:pPr>
          </w:p>
          <w:p w14:paraId="6F1EAB37" w14:textId="21158C0E" w:rsidR="005B046A" w:rsidRDefault="005B046A">
            <w:pPr>
              <w:rPr>
                <w:rFonts w:ascii="Arial" w:hAnsi="Arial" w:cs="Arial"/>
              </w:rPr>
            </w:pPr>
            <w:r>
              <w:rPr>
                <w:rFonts w:ascii="Arial" w:hAnsi="Arial" w:cs="Arial"/>
              </w:rPr>
              <w:t xml:space="preserve">Once tidy up time has finished and the </w:t>
            </w:r>
            <w:r w:rsidR="00CF4F88">
              <w:rPr>
                <w:rFonts w:ascii="Arial" w:hAnsi="Arial" w:cs="Arial"/>
              </w:rPr>
              <w:t>pupils</w:t>
            </w:r>
            <w:r>
              <w:rPr>
                <w:rFonts w:ascii="Arial" w:hAnsi="Arial" w:cs="Arial"/>
              </w:rPr>
              <w:t xml:space="preserve"> </w:t>
            </w:r>
            <w:r w:rsidR="00CF4F88">
              <w:rPr>
                <w:rFonts w:ascii="Arial" w:hAnsi="Arial" w:cs="Arial"/>
              </w:rPr>
              <w:t>were</w:t>
            </w:r>
            <w:r>
              <w:rPr>
                <w:rFonts w:ascii="Arial" w:hAnsi="Arial" w:cs="Arial"/>
              </w:rPr>
              <w:t xml:space="preserve"> asked to sit on the carpet</w:t>
            </w:r>
            <w:r w:rsidR="00861ED6">
              <w:rPr>
                <w:rFonts w:ascii="Arial" w:hAnsi="Arial" w:cs="Arial"/>
              </w:rPr>
              <w:t xml:space="preserve"> before dinner</w:t>
            </w:r>
            <w:r>
              <w:rPr>
                <w:rFonts w:ascii="Arial" w:hAnsi="Arial" w:cs="Arial"/>
              </w:rPr>
              <w:t>, pupil A was able to express how their feelings had changed by moving their picture to the ‘</w:t>
            </w:r>
            <w:proofErr w:type="spellStart"/>
            <w:r>
              <w:rPr>
                <w:rFonts w:ascii="Arial" w:hAnsi="Arial" w:cs="Arial"/>
              </w:rPr>
              <w:t>dw</w:t>
            </w:r>
            <w:proofErr w:type="spellEnd"/>
            <w:r>
              <w:rPr>
                <w:rFonts w:ascii="Arial" w:hAnsi="Arial" w:cs="Arial"/>
              </w:rPr>
              <w:t xml:space="preserve"> </w:t>
            </w:r>
            <w:proofErr w:type="spellStart"/>
            <w:r>
              <w:rPr>
                <w:rFonts w:ascii="Arial" w:hAnsi="Arial" w:cs="Arial"/>
              </w:rPr>
              <w:t>i’n</w:t>
            </w:r>
            <w:proofErr w:type="spellEnd"/>
            <w:r>
              <w:rPr>
                <w:rFonts w:ascii="Arial" w:hAnsi="Arial" w:cs="Arial"/>
              </w:rPr>
              <w:t xml:space="preserve"> </w:t>
            </w:r>
            <w:proofErr w:type="spellStart"/>
            <w:r>
              <w:rPr>
                <w:rFonts w:ascii="Arial" w:hAnsi="Arial" w:cs="Arial"/>
              </w:rPr>
              <w:t>hapus</w:t>
            </w:r>
            <w:proofErr w:type="spellEnd"/>
            <w:r>
              <w:rPr>
                <w:rFonts w:ascii="Arial" w:hAnsi="Arial" w:cs="Arial"/>
              </w:rPr>
              <w:t xml:space="preserve">’ (I am happy) </w:t>
            </w:r>
            <w:r w:rsidR="005F16D8">
              <w:rPr>
                <w:rFonts w:ascii="Arial" w:hAnsi="Arial" w:cs="Arial"/>
              </w:rPr>
              <w:t>monster</w:t>
            </w:r>
            <w:r w:rsidR="00CF4F88">
              <w:rPr>
                <w:rFonts w:ascii="Arial" w:hAnsi="Arial" w:cs="Arial"/>
              </w:rPr>
              <w:t>, on the check in board</w:t>
            </w:r>
            <w:r w:rsidR="00CB2250">
              <w:rPr>
                <w:rFonts w:ascii="Arial" w:hAnsi="Arial" w:cs="Arial"/>
              </w:rPr>
              <w:t xml:space="preserve"> and sat next to their peers. </w:t>
            </w:r>
          </w:p>
          <w:p w14:paraId="1985AA00" w14:textId="167CDAFD" w:rsidR="00AB1830" w:rsidRDefault="00AB1830">
            <w:pPr>
              <w:rPr>
                <w:rFonts w:ascii="Arial" w:hAnsi="Arial" w:cs="Arial"/>
              </w:rPr>
            </w:pPr>
          </w:p>
        </w:tc>
      </w:tr>
      <w:tr w:rsidR="00FE4B4D" w14:paraId="07F99F0F" w14:textId="77777777" w:rsidTr="00FE4B4D">
        <w:tc>
          <w:tcPr>
            <w:tcW w:w="9016" w:type="dxa"/>
          </w:tcPr>
          <w:p w14:paraId="466A2D57" w14:textId="77777777" w:rsidR="00FE4B4D" w:rsidRPr="00CB2250" w:rsidRDefault="00861ED6">
            <w:pPr>
              <w:rPr>
                <w:rFonts w:ascii="Arial" w:hAnsi="Arial" w:cs="Arial"/>
                <w:i/>
                <w:iCs/>
              </w:rPr>
            </w:pPr>
            <w:r w:rsidRPr="00CB2250">
              <w:rPr>
                <w:rFonts w:ascii="Arial" w:hAnsi="Arial" w:cs="Arial"/>
                <w:i/>
                <w:iCs/>
              </w:rPr>
              <w:lastRenderedPageBreak/>
              <w:t>Areas of possible exploration: what you think could be “under the hood” in these incidents? What avenues of research could you consider?</w:t>
            </w:r>
          </w:p>
          <w:p w14:paraId="7ADA4DE9" w14:textId="23EBCAD3" w:rsidR="00CB2250" w:rsidRDefault="00CB2250">
            <w:pPr>
              <w:rPr>
                <w:rFonts w:ascii="Arial" w:hAnsi="Arial" w:cs="Arial"/>
              </w:rPr>
            </w:pPr>
          </w:p>
          <w:p w14:paraId="27D0B8C7" w14:textId="71BEABAF" w:rsidR="00CB2250" w:rsidRDefault="00CB2250" w:rsidP="00CB2250">
            <w:pPr>
              <w:pStyle w:val="ListParagraph"/>
              <w:numPr>
                <w:ilvl w:val="0"/>
                <w:numId w:val="2"/>
              </w:numPr>
              <w:rPr>
                <w:rFonts w:ascii="Arial" w:hAnsi="Arial" w:cs="Arial"/>
              </w:rPr>
            </w:pPr>
            <w:r>
              <w:rPr>
                <w:rFonts w:ascii="Arial" w:hAnsi="Arial" w:cs="Arial"/>
              </w:rPr>
              <w:t>Child was upset before arriving to school</w:t>
            </w:r>
          </w:p>
          <w:p w14:paraId="3ACD5F12" w14:textId="0083559F" w:rsidR="00CB2250" w:rsidRDefault="00CB2250" w:rsidP="00CB2250">
            <w:pPr>
              <w:pStyle w:val="ListParagraph"/>
              <w:numPr>
                <w:ilvl w:val="0"/>
                <w:numId w:val="2"/>
              </w:numPr>
              <w:rPr>
                <w:rFonts w:ascii="Arial" w:hAnsi="Arial" w:cs="Arial"/>
              </w:rPr>
            </w:pPr>
            <w:r>
              <w:rPr>
                <w:rFonts w:ascii="Arial" w:hAnsi="Arial" w:cs="Arial"/>
              </w:rPr>
              <w:t>The transition from home to school</w:t>
            </w:r>
          </w:p>
          <w:p w14:paraId="497852A8" w14:textId="4C3D83E6" w:rsidR="00CB2250" w:rsidRDefault="00CB2250" w:rsidP="00CB2250">
            <w:pPr>
              <w:pStyle w:val="ListParagraph"/>
              <w:numPr>
                <w:ilvl w:val="0"/>
                <w:numId w:val="2"/>
              </w:numPr>
              <w:rPr>
                <w:rFonts w:ascii="Arial" w:hAnsi="Arial" w:cs="Arial"/>
              </w:rPr>
            </w:pPr>
            <w:r>
              <w:rPr>
                <w:rFonts w:ascii="Arial" w:hAnsi="Arial" w:cs="Arial"/>
              </w:rPr>
              <w:t>The effectiveness of emotional check-ins for the pupil’s well-being</w:t>
            </w:r>
          </w:p>
          <w:p w14:paraId="35E5F18A" w14:textId="12F10F4B" w:rsidR="00CB2250" w:rsidRDefault="00CB2250" w:rsidP="00CB2250">
            <w:pPr>
              <w:pStyle w:val="ListParagraph"/>
              <w:numPr>
                <w:ilvl w:val="0"/>
                <w:numId w:val="2"/>
              </w:numPr>
              <w:rPr>
                <w:rFonts w:ascii="Arial" w:hAnsi="Arial" w:cs="Arial"/>
              </w:rPr>
            </w:pPr>
            <w:r>
              <w:rPr>
                <w:rFonts w:ascii="Arial" w:hAnsi="Arial" w:cs="Arial"/>
              </w:rPr>
              <w:t>Fixed or growth mindset support the pupil’s feelings to change</w:t>
            </w:r>
          </w:p>
          <w:p w14:paraId="44E46CA3" w14:textId="6EF9280E" w:rsidR="00CB2250" w:rsidRPr="00CB2250" w:rsidRDefault="00CB2250" w:rsidP="00CB2250">
            <w:pPr>
              <w:pStyle w:val="ListParagraph"/>
              <w:numPr>
                <w:ilvl w:val="0"/>
                <w:numId w:val="2"/>
              </w:numPr>
              <w:rPr>
                <w:rFonts w:ascii="Arial" w:hAnsi="Arial" w:cs="Arial"/>
              </w:rPr>
            </w:pPr>
            <w:r>
              <w:rPr>
                <w:rFonts w:ascii="Arial" w:hAnsi="Arial" w:cs="Arial"/>
              </w:rPr>
              <w:t xml:space="preserve">Expression of emotions </w:t>
            </w:r>
          </w:p>
          <w:p w14:paraId="6457663A" w14:textId="19CC4DBF" w:rsidR="00861ED6" w:rsidRDefault="00861ED6">
            <w:pPr>
              <w:rPr>
                <w:rFonts w:ascii="Arial" w:hAnsi="Arial" w:cs="Arial"/>
              </w:rPr>
            </w:pPr>
          </w:p>
        </w:tc>
      </w:tr>
      <w:tr w:rsidR="00FE4B4D" w14:paraId="54168BD9" w14:textId="77777777" w:rsidTr="00FE4B4D">
        <w:tc>
          <w:tcPr>
            <w:tcW w:w="9016" w:type="dxa"/>
          </w:tcPr>
          <w:p w14:paraId="468E58FD" w14:textId="77777777" w:rsidR="00FE4B4D" w:rsidRPr="00CB2250" w:rsidRDefault="0067456B">
            <w:pPr>
              <w:rPr>
                <w:rFonts w:ascii="Arial" w:hAnsi="Arial" w:cs="Arial"/>
                <w:i/>
                <w:iCs/>
              </w:rPr>
            </w:pPr>
            <w:r w:rsidRPr="00CB2250">
              <w:rPr>
                <w:rFonts w:ascii="Arial" w:hAnsi="Arial" w:cs="Arial"/>
                <w:i/>
                <w:iCs/>
              </w:rPr>
              <w:t xml:space="preserve">Notes: any details you can note (is it a busy environment, is it after lunch, are there lots of distractions, are directions made explicit – the more you can refer to the better here). </w:t>
            </w:r>
          </w:p>
          <w:p w14:paraId="2D1BE5D5" w14:textId="77777777" w:rsidR="00CF4F88" w:rsidRDefault="00CF4F88">
            <w:pPr>
              <w:rPr>
                <w:rFonts w:ascii="Arial" w:hAnsi="Arial" w:cs="Arial"/>
              </w:rPr>
            </w:pPr>
          </w:p>
          <w:p w14:paraId="169286BD" w14:textId="50DC54C5" w:rsidR="00CF4F88" w:rsidRDefault="00CF4F88">
            <w:pPr>
              <w:rPr>
                <w:rFonts w:ascii="Arial" w:hAnsi="Arial" w:cs="Arial"/>
              </w:rPr>
            </w:pPr>
            <w:r>
              <w:rPr>
                <w:rFonts w:ascii="Arial" w:hAnsi="Arial" w:cs="Arial"/>
              </w:rPr>
              <w:t xml:space="preserve">At the start of the morning, the environment appeared to be quite busy and loud, being a Monday morning and the children had not seen their peers since Friday. </w:t>
            </w:r>
            <w:r w:rsidR="00641488">
              <w:rPr>
                <w:rFonts w:ascii="Arial" w:hAnsi="Arial" w:cs="Arial"/>
              </w:rPr>
              <w:t>This could be overwhelming for a pupil, especially if they are not feeling overly happy. Pupils are chatting on the carpet. Although the morning is a routine that happens every day</w:t>
            </w:r>
            <w:r w:rsidR="00CB2250">
              <w:rPr>
                <w:rFonts w:ascii="Arial" w:hAnsi="Arial" w:cs="Arial"/>
              </w:rPr>
              <w:t xml:space="preserve"> for example,</w:t>
            </w:r>
            <w:r w:rsidR="00641488">
              <w:rPr>
                <w:rFonts w:ascii="Arial" w:hAnsi="Arial" w:cs="Arial"/>
              </w:rPr>
              <w:t xml:space="preserve"> check</w:t>
            </w:r>
            <w:r w:rsidR="00CB2250">
              <w:rPr>
                <w:rFonts w:ascii="Arial" w:hAnsi="Arial" w:cs="Arial"/>
              </w:rPr>
              <w:t>-</w:t>
            </w:r>
            <w:r w:rsidR="00641488">
              <w:rPr>
                <w:rFonts w:ascii="Arial" w:hAnsi="Arial" w:cs="Arial"/>
              </w:rPr>
              <w:t>ins</w:t>
            </w:r>
            <w:r w:rsidR="00CB2250">
              <w:rPr>
                <w:rFonts w:ascii="Arial" w:hAnsi="Arial" w:cs="Arial"/>
              </w:rPr>
              <w:t xml:space="preserve"> and </w:t>
            </w:r>
            <w:r w:rsidR="00641488">
              <w:rPr>
                <w:rFonts w:ascii="Arial" w:hAnsi="Arial" w:cs="Arial"/>
              </w:rPr>
              <w:t>book bags</w:t>
            </w:r>
            <w:r w:rsidR="00CB2250">
              <w:rPr>
                <w:rFonts w:ascii="Arial" w:hAnsi="Arial" w:cs="Arial"/>
              </w:rPr>
              <w:t xml:space="preserve"> away</w:t>
            </w:r>
            <w:r w:rsidR="00641488">
              <w:rPr>
                <w:rFonts w:ascii="Arial" w:hAnsi="Arial" w:cs="Arial"/>
              </w:rPr>
              <w:t xml:space="preserve">, it was not made clear to the pupil </w:t>
            </w:r>
            <w:r w:rsidR="008004A0">
              <w:rPr>
                <w:rFonts w:ascii="Arial" w:hAnsi="Arial" w:cs="Arial"/>
              </w:rPr>
              <w:t>the order of the routine</w:t>
            </w:r>
            <w:r w:rsidR="00CB2250">
              <w:rPr>
                <w:rFonts w:ascii="Arial" w:hAnsi="Arial" w:cs="Arial"/>
              </w:rPr>
              <w:t xml:space="preserve"> on that specific morning. </w:t>
            </w:r>
          </w:p>
          <w:p w14:paraId="0E57A9B7" w14:textId="67828E1B" w:rsidR="00CB2250" w:rsidRDefault="00CB2250">
            <w:pPr>
              <w:rPr>
                <w:rFonts w:ascii="Arial" w:hAnsi="Arial" w:cs="Arial"/>
              </w:rPr>
            </w:pPr>
          </w:p>
        </w:tc>
      </w:tr>
    </w:tbl>
    <w:p w14:paraId="1CB01455" w14:textId="7DB98A4C" w:rsidR="00FE4B4D" w:rsidRDefault="00FE4B4D">
      <w:pPr>
        <w:rPr>
          <w:rFonts w:ascii="Arial" w:hAnsi="Arial" w:cs="Arial"/>
        </w:rPr>
      </w:pPr>
    </w:p>
    <w:p w14:paraId="51FB7D58" w14:textId="214A9AF7" w:rsidR="009E1DFD" w:rsidRDefault="009E1DFD">
      <w:pPr>
        <w:rPr>
          <w:rFonts w:ascii="Arial" w:hAnsi="Arial" w:cs="Arial"/>
        </w:rPr>
      </w:pPr>
    </w:p>
    <w:p w14:paraId="4627CC33" w14:textId="7FD18B87" w:rsidR="00CB2250" w:rsidRDefault="00CB2250">
      <w:pPr>
        <w:rPr>
          <w:rFonts w:ascii="Arial" w:hAnsi="Arial" w:cs="Arial"/>
        </w:rPr>
      </w:pPr>
    </w:p>
    <w:p w14:paraId="24E2B36E" w14:textId="280A4054" w:rsidR="00CB2250" w:rsidRDefault="00CB2250">
      <w:pPr>
        <w:rPr>
          <w:rFonts w:ascii="Arial" w:hAnsi="Arial" w:cs="Arial"/>
        </w:rPr>
      </w:pPr>
    </w:p>
    <w:p w14:paraId="25A85E72" w14:textId="2FACE80D" w:rsidR="00CB2250" w:rsidRDefault="00CB2250">
      <w:pPr>
        <w:rPr>
          <w:rFonts w:ascii="Arial" w:hAnsi="Arial" w:cs="Arial"/>
        </w:rPr>
      </w:pPr>
    </w:p>
    <w:p w14:paraId="174F1670" w14:textId="17ECF77C" w:rsidR="00CB2250" w:rsidRDefault="00CB2250">
      <w:pPr>
        <w:rPr>
          <w:rFonts w:ascii="Arial" w:hAnsi="Arial" w:cs="Arial"/>
        </w:rPr>
      </w:pPr>
    </w:p>
    <w:p w14:paraId="716A5933" w14:textId="712FDB34" w:rsidR="00CB2250" w:rsidRDefault="00CB2250">
      <w:pPr>
        <w:rPr>
          <w:rFonts w:ascii="Arial" w:hAnsi="Arial" w:cs="Arial"/>
        </w:rPr>
      </w:pPr>
    </w:p>
    <w:p w14:paraId="4DE37B4D" w14:textId="77777777" w:rsidR="00CB2250" w:rsidRDefault="00CB2250">
      <w:pPr>
        <w:rPr>
          <w:rFonts w:ascii="Arial" w:hAnsi="Arial" w:cs="Arial"/>
        </w:rPr>
      </w:pPr>
      <w:r>
        <w:rPr>
          <w:rFonts w:ascii="Arial" w:hAnsi="Arial" w:cs="Arial"/>
        </w:rPr>
        <w:br w:type="page"/>
      </w:r>
    </w:p>
    <w:p w14:paraId="7710EE6B" w14:textId="77777777" w:rsidR="00CB2250" w:rsidRDefault="00CB2250">
      <w:pPr>
        <w:rPr>
          <w:rFonts w:ascii="Arial" w:hAnsi="Arial" w:cs="Arial"/>
        </w:rPr>
      </w:pPr>
    </w:p>
    <w:p w14:paraId="0C2F70C1" w14:textId="30BCB1CF" w:rsidR="008004A0" w:rsidRDefault="00CB2250">
      <w:pPr>
        <w:rPr>
          <w:rFonts w:ascii="Arial" w:hAnsi="Arial" w:cs="Arial"/>
        </w:rPr>
      </w:pPr>
      <w:r w:rsidRPr="00C64074">
        <w:rPr>
          <w:rFonts w:ascii="Arial" w:hAnsi="Arial" w:cs="Arial"/>
          <w:b/>
          <w:bCs/>
          <w:u w:val="single"/>
        </w:rPr>
        <w:t>Appendix 2:</w:t>
      </w:r>
      <w:r w:rsidR="00537465">
        <w:rPr>
          <w:rFonts w:ascii="Arial" w:hAnsi="Arial" w:cs="Arial"/>
        </w:rPr>
        <w:t xml:space="preserve"> referring pupils to </w:t>
      </w:r>
      <w:r>
        <w:rPr>
          <w:rFonts w:ascii="Arial" w:hAnsi="Arial" w:cs="Arial"/>
        </w:rPr>
        <w:t>B</w:t>
      </w:r>
      <w:r w:rsidR="00537465">
        <w:rPr>
          <w:rFonts w:ascii="Arial" w:hAnsi="Arial" w:cs="Arial"/>
        </w:rPr>
        <w:t xml:space="preserve"> and </w:t>
      </w:r>
      <w:r>
        <w:rPr>
          <w:rFonts w:ascii="Arial" w:hAnsi="Arial" w:cs="Arial"/>
        </w:rPr>
        <w:t>C</w:t>
      </w:r>
      <w:r w:rsidR="00537465">
        <w:rPr>
          <w:rFonts w:ascii="Arial" w:hAnsi="Arial" w:cs="Arial"/>
        </w:rPr>
        <w:t>.</w:t>
      </w:r>
    </w:p>
    <w:p w14:paraId="25FB0340" w14:textId="77777777" w:rsidR="00CB2250" w:rsidRDefault="00CB2250">
      <w:pPr>
        <w:rPr>
          <w:rFonts w:ascii="Arial" w:hAnsi="Arial" w:cs="Arial"/>
        </w:rPr>
      </w:pPr>
    </w:p>
    <w:tbl>
      <w:tblPr>
        <w:tblStyle w:val="TableGrid"/>
        <w:tblW w:w="0" w:type="auto"/>
        <w:tblLook w:val="04A0" w:firstRow="1" w:lastRow="0" w:firstColumn="1" w:lastColumn="0" w:noHBand="0" w:noVBand="1"/>
      </w:tblPr>
      <w:tblGrid>
        <w:gridCol w:w="9016"/>
      </w:tblGrid>
      <w:tr w:rsidR="008004A0" w14:paraId="4644F24A" w14:textId="77777777" w:rsidTr="008004A0">
        <w:tc>
          <w:tcPr>
            <w:tcW w:w="9016" w:type="dxa"/>
          </w:tcPr>
          <w:p w14:paraId="2355D98D" w14:textId="77777777" w:rsidR="00CB2250" w:rsidRPr="00CB2250" w:rsidRDefault="008004A0">
            <w:pPr>
              <w:rPr>
                <w:rFonts w:ascii="Arial" w:hAnsi="Arial" w:cs="Arial"/>
                <w:i/>
                <w:iCs/>
              </w:rPr>
            </w:pPr>
            <w:r w:rsidRPr="00CB2250">
              <w:rPr>
                <w:rFonts w:ascii="Arial" w:hAnsi="Arial" w:cs="Arial"/>
                <w:i/>
                <w:iCs/>
              </w:rPr>
              <w:t xml:space="preserve">Date and time, year group: </w:t>
            </w:r>
          </w:p>
          <w:p w14:paraId="072094AE" w14:textId="07F48898" w:rsidR="00CB2250" w:rsidRDefault="00CB2250">
            <w:pPr>
              <w:rPr>
                <w:rFonts w:ascii="Arial" w:hAnsi="Arial" w:cs="Arial"/>
              </w:rPr>
            </w:pPr>
          </w:p>
          <w:p w14:paraId="4B28D73B" w14:textId="540C05D5" w:rsidR="00CB2250" w:rsidRPr="00CB2250" w:rsidRDefault="00CB2250" w:rsidP="00CB2250">
            <w:pPr>
              <w:pStyle w:val="ListParagraph"/>
              <w:numPr>
                <w:ilvl w:val="0"/>
                <w:numId w:val="3"/>
              </w:numPr>
              <w:rPr>
                <w:rFonts w:ascii="Arial" w:hAnsi="Arial" w:cs="Arial"/>
              </w:rPr>
            </w:pPr>
            <w:r w:rsidRPr="00CB2250">
              <w:rPr>
                <w:rFonts w:ascii="Arial" w:hAnsi="Arial" w:cs="Arial"/>
              </w:rPr>
              <w:t>Tuesday 27</w:t>
            </w:r>
            <w:r w:rsidRPr="00CB2250">
              <w:rPr>
                <w:rFonts w:ascii="Arial" w:hAnsi="Arial" w:cs="Arial"/>
                <w:vertAlign w:val="superscript"/>
              </w:rPr>
              <w:t>th</w:t>
            </w:r>
            <w:r w:rsidRPr="00CB2250">
              <w:rPr>
                <w:rFonts w:ascii="Arial" w:hAnsi="Arial" w:cs="Arial"/>
              </w:rPr>
              <w:t xml:space="preserve"> September at 9:10 AM.  </w:t>
            </w:r>
          </w:p>
          <w:p w14:paraId="434B6F17" w14:textId="6C48A713" w:rsidR="008004A0" w:rsidRPr="00CB2250" w:rsidRDefault="008004A0" w:rsidP="00CB2250">
            <w:pPr>
              <w:pStyle w:val="ListParagraph"/>
              <w:numPr>
                <w:ilvl w:val="0"/>
                <w:numId w:val="3"/>
              </w:numPr>
              <w:rPr>
                <w:rFonts w:ascii="Arial" w:hAnsi="Arial" w:cs="Arial"/>
              </w:rPr>
            </w:pPr>
            <w:r w:rsidRPr="00CB2250">
              <w:rPr>
                <w:rFonts w:ascii="Arial" w:hAnsi="Arial" w:cs="Arial"/>
              </w:rPr>
              <w:t xml:space="preserve">Reception. </w:t>
            </w:r>
          </w:p>
          <w:p w14:paraId="50AE3570" w14:textId="73BD6152" w:rsidR="008004A0" w:rsidRDefault="008004A0">
            <w:pPr>
              <w:rPr>
                <w:rFonts w:ascii="Arial" w:hAnsi="Arial" w:cs="Arial"/>
              </w:rPr>
            </w:pPr>
          </w:p>
        </w:tc>
      </w:tr>
      <w:tr w:rsidR="008004A0" w14:paraId="1ECE5955" w14:textId="77777777" w:rsidTr="008004A0">
        <w:tc>
          <w:tcPr>
            <w:tcW w:w="9016" w:type="dxa"/>
          </w:tcPr>
          <w:p w14:paraId="71DA364A" w14:textId="19AB9A19" w:rsidR="008004A0" w:rsidRPr="00CB2250" w:rsidRDefault="008004A0">
            <w:pPr>
              <w:rPr>
                <w:rFonts w:ascii="Arial" w:hAnsi="Arial" w:cs="Arial"/>
                <w:i/>
                <w:iCs/>
              </w:rPr>
            </w:pPr>
            <w:r w:rsidRPr="00CB2250">
              <w:rPr>
                <w:rFonts w:ascii="Arial" w:hAnsi="Arial" w:cs="Arial"/>
                <w:i/>
                <w:iCs/>
              </w:rPr>
              <w:t>Where and when: context of observation – subject/AOLE, general classroom context.</w:t>
            </w:r>
          </w:p>
          <w:p w14:paraId="67437BEF" w14:textId="77777777" w:rsidR="00CB2250" w:rsidRDefault="00CB2250">
            <w:pPr>
              <w:rPr>
                <w:rFonts w:ascii="Arial" w:hAnsi="Arial" w:cs="Arial"/>
              </w:rPr>
            </w:pPr>
          </w:p>
          <w:p w14:paraId="2782870A" w14:textId="2E84BD8B" w:rsidR="00CB2250" w:rsidRDefault="008004A0" w:rsidP="00CB2250">
            <w:pPr>
              <w:pStyle w:val="ListParagraph"/>
              <w:numPr>
                <w:ilvl w:val="0"/>
                <w:numId w:val="4"/>
              </w:numPr>
              <w:rPr>
                <w:rFonts w:ascii="Arial" w:hAnsi="Arial" w:cs="Arial"/>
              </w:rPr>
            </w:pPr>
            <w:r w:rsidRPr="00CB2250">
              <w:rPr>
                <w:rFonts w:ascii="Arial" w:hAnsi="Arial" w:cs="Arial"/>
              </w:rPr>
              <w:t xml:space="preserve">Preparation and returning from </w:t>
            </w:r>
            <w:r w:rsidR="00CB2250">
              <w:rPr>
                <w:rFonts w:ascii="Arial" w:hAnsi="Arial" w:cs="Arial"/>
              </w:rPr>
              <w:t>physical education (</w:t>
            </w:r>
            <w:r w:rsidRPr="00CB2250">
              <w:rPr>
                <w:rFonts w:ascii="Arial" w:hAnsi="Arial" w:cs="Arial"/>
              </w:rPr>
              <w:t>P.E</w:t>
            </w:r>
            <w:r w:rsidR="00CB2250">
              <w:rPr>
                <w:rFonts w:ascii="Arial" w:hAnsi="Arial" w:cs="Arial"/>
              </w:rPr>
              <w:t>) in the classroom</w:t>
            </w:r>
            <w:r w:rsidRPr="00CB2250">
              <w:rPr>
                <w:rFonts w:ascii="Arial" w:hAnsi="Arial" w:cs="Arial"/>
              </w:rPr>
              <w:t xml:space="preserve">  </w:t>
            </w:r>
          </w:p>
          <w:p w14:paraId="7E6976DC" w14:textId="33E11ADD" w:rsidR="008004A0" w:rsidRPr="00CB2250" w:rsidRDefault="00CB2250" w:rsidP="00CB2250">
            <w:pPr>
              <w:pStyle w:val="ListParagraph"/>
              <w:numPr>
                <w:ilvl w:val="0"/>
                <w:numId w:val="4"/>
              </w:numPr>
              <w:rPr>
                <w:rFonts w:ascii="Arial" w:hAnsi="Arial" w:cs="Arial"/>
              </w:rPr>
            </w:pPr>
            <w:r>
              <w:rPr>
                <w:rFonts w:ascii="Arial" w:hAnsi="Arial" w:cs="Arial"/>
              </w:rPr>
              <w:t>AOLE/subject: H</w:t>
            </w:r>
            <w:r w:rsidR="008004A0" w:rsidRPr="00CB2250">
              <w:rPr>
                <w:rFonts w:ascii="Arial" w:hAnsi="Arial" w:cs="Arial"/>
              </w:rPr>
              <w:t>ealth and</w:t>
            </w:r>
            <w:r>
              <w:rPr>
                <w:rFonts w:ascii="Arial" w:hAnsi="Arial" w:cs="Arial"/>
              </w:rPr>
              <w:t xml:space="preserve"> W</w:t>
            </w:r>
            <w:r w:rsidR="008004A0" w:rsidRPr="00CB2250">
              <w:rPr>
                <w:rFonts w:ascii="Arial" w:hAnsi="Arial" w:cs="Arial"/>
              </w:rPr>
              <w:t>ell</w:t>
            </w:r>
            <w:r>
              <w:rPr>
                <w:rFonts w:ascii="Arial" w:hAnsi="Arial" w:cs="Arial"/>
              </w:rPr>
              <w:t>-</w:t>
            </w:r>
            <w:r w:rsidR="008004A0" w:rsidRPr="00CB2250">
              <w:rPr>
                <w:rFonts w:ascii="Arial" w:hAnsi="Arial" w:cs="Arial"/>
              </w:rPr>
              <w:t xml:space="preserve">being </w:t>
            </w:r>
          </w:p>
          <w:p w14:paraId="5E0FCA3C" w14:textId="2C637418" w:rsidR="008004A0" w:rsidRDefault="008004A0">
            <w:pPr>
              <w:rPr>
                <w:rFonts w:ascii="Arial" w:hAnsi="Arial" w:cs="Arial"/>
              </w:rPr>
            </w:pPr>
          </w:p>
        </w:tc>
      </w:tr>
      <w:tr w:rsidR="008004A0" w14:paraId="2C431C9B" w14:textId="77777777" w:rsidTr="008004A0">
        <w:tc>
          <w:tcPr>
            <w:tcW w:w="9016" w:type="dxa"/>
          </w:tcPr>
          <w:p w14:paraId="290189F4" w14:textId="35683E16" w:rsidR="008004A0" w:rsidRDefault="008004A0">
            <w:pPr>
              <w:rPr>
                <w:rFonts w:ascii="Arial" w:hAnsi="Arial" w:cs="Arial"/>
                <w:i/>
                <w:iCs/>
              </w:rPr>
            </w:pPr>
            <w:r w:rsidRPr="00CB2250">
              <w:rPr>
                <w:rFonts w:ascii="Arial" w:hAnsi="Arial" w:cs="Arial"/>
                <w:i/>
                <w:iCs/>
              </w:rPr>
              <w:t>What happened: a detailed description of the critical incident (the more detail the better to refer to in your later work)</w:t>
            </w:r>
          </w:p>
          <w:p w14:paraId="7B229B7E" w14:textId="77777777" w:rsidR="00CB2250" w:rsidRPr="00CB2250" w:rsidRDefault="00CB2250">
            <w:pPr>
              <w:rPr>
                <w:rFonts w:ascii="Arial" w:hAnsi="Arial" w:cs="Arial"/>
                <w:i/>
                <w:iCs/>
              </w:rPr>
            </w:pPr>
          </w:p>
          <w:p w14:paraId="69C42BA2" w14:textId="10165906" w:rsidR="00701AB5" w:rsidRDefault="00701AB5">
            <w:pPr>
              <w:rPr>
                <w:rFonts w:ascii="Arial" w:hAnsi="Arial" w:cs="Arial"/>
              </w:rPr>
            </w:pPr>
            <w:r>
              <w:rPr>
                <w:rFonts w:ascii="Arial" w:hAnsi="Arial" w:cs="Arial"/>
              </w:rPr>
              <w:t xml:space="preserve">Pupil </w:t>
            </w:r>
            <w:r w:rsidR="00CB2250">
              <w:rPr>
                <w:rFonts w:ascii="Arial" w:hAnsi="Arial" w:cs="Arial"/>
              </w:rPr>
              <w:t>B</w:t>
            </w:r>
            <w:r>
              <w:rPr>
                <w:rFonts w:ascii="Arial" w:hAnsi="Arial" w:cs="Arial"/>
              </w:rPr>
              <w:t xml:space="preserve"> returns from P.E with their peers and were all instructed to put their socks and shoes back on. Pupil A has difficulty putting their socks back on independently</w:t>
            </w:r>
            <w:r w:rsidR="00542B5D">
              <w:rPr>
                <w:rFonts w:ascii="Arial" w:hAnsi="Arial" w:cs="Arial"/>
              </w:rPr>
              <w:t>, showing agitation/frustration that they are unable to do it</w:t>
            </w:r>
            <w:r>
              <w:rPr>
                <w:rFonts w:ascii="Arial" w:hAnsi="Arial" w:cs="Arial"/>
              </w:rPr>
              <w:t xml:space="preserve">. The teacher models how to put the socks back on using strategies </w:t>
            </w:r>
            <w:r w:rsidR="00CB2250">
              <w:rPr>
                <w:rFonts w:ascii="Arial" w:hAnsi="Arial" w:cs="Arial"/>
              </w:rPr>
              <w:t>for example,</w:t>
            </w:r>
            <w:r>
              <w:rPr>
                <w:rFonts w:ascii="Arial" w:hAnsi="Arial" w:cs="Arial"/>
              </w:rPr>
              <w:t xml:space="preserve"> ‘put your thumbs inside of the sock and wriggle down to the bottom’</w:t>
            </w:r>
            <w:r w:rsidR="003B620E">
              <w:rPr>
                <w:rFonts w:ascii="Arial" w:hAnsi="Arial" w:cs="Arial"/>
              </w:rPr>
              <w:t xml:space="preserve">, encouraging </w:t>
            </w:r>
            <w:r w:rsidR="004904C4">
              <w:rPr>
                <w:rFonts w:ascii="Arial" w:hAnsi="Arial" w:cs="Arial"/>
              </w:rPr>
              <w:t>all the pupils to have a try as a whole class.</w:t>
            </w:r>
            <w:r>
              <w:rPr>
                <w:rFonts w:ascii="Arial" w:hAnsi="Arial" w:cs="Arial"/>
              </w:rPr>
              <w:t xml:space="preserve"> Using this, pupil </w:t>
            </w:r>
            <w:r w:rsidR="00CB2250">
              <w:rPr>
                <w:rFonts w:ascii="Arial" w:hAnsi="Arial" w:cs="Arial"/>
              </w:rPr>
              <w:t>B</w:t>
            </w:r>
            <w:r>
              <w:rPr>
                <w:rFonts w:ascii="Arial" w:hAnsi="Arial" w:cs="Arial"/>
              </w:rPr>
              <w:t xml:space="preserve"> works towards putting their socks on correctly and succeeds. The teacher praises pupil </w:t>
            </w:r>
            <w:r w:rsidR="00CB2250">
              <w:rPr>
                <w:rFonts w:ascii="Arial" w:hAnsi="Arial" w:cs="Arial"/>
              </w:rPr>
              <w:t>B</w:t>
            </w:r>
            <w:r w:rsidR="004904C4">
              <w:rPr>
                <w:rFonts w:ascii="Arial" w:hAnsi="Arial" w:cs="Arial"/>
              </w:rPr>
              <w:t xml:space="preserve">, celebrating their achievements with the whole class by giving a clap, </w:t>
            </w:r>
            <w:r>
              <w:rPr>
                <w:rFonts w:ascii="Arial" w:hAnsi="Arial" w:cs="Arial"/>
              </w:rPr>
              <w:t>to support the pupil to recognise their</w:t>
            </w:r>
            <w:r w:rsidR="005A19B8">
              <w:rPr>
                <w:rFonts w:ascii="Arial" w:hAnsi="Arial" w:cs="Arial"/>
              </w:rPr>
              <w:t xml:space="preserve"> achievements. The other pupils who found it challenging to put their socks on </w:t>
            </w:r>
            <w:r w:rsidR="00677D78">
              <w:rPr>
                <w:rFonts w:ascii="Arial" w:hAnsi="Arial" w:cs="Arial"/>
              </w:rPr>
              <w:t xml:space="preserve">but didn’t ask for help, independently attempted to put their socks on, </w:t>
            </w:r>
            <w:r w:rsidR="00AA4244">
              <w:rPr>
                <w:rFonts w:ascii="Arial" w:hAnsi="Arial" w:cs="Arial"/>
              </w:rPr>
              <w:t>reaching out f</w:t>
            </w:r>
            <w:r w:rsidR="004904C4">
              <w:rPr>
                <w:rFonts w:ascii="Arial" w:hAnsi="Arial" w:cs="Arial"/>
              </w:rPr>
              <w:t>or</w:t>
            </w:r>
            <w:r w:rsidR="00AA4244">
              <w:rPr>
                <w:rFonts w:ascii="Arial" w:hAnsi="Arial" w:cs="Arial"/>
              </w:rPr>
              <w:t xml:space="preserve"> the praise too. One pupil still struggled and got upset, the peers helped pupil </w:t>
            </w:r>
            <w:r w:rsidR="00CB2250">
              <w:rPr>
                <w:rFonts w:ascii="Arial" w:hAnsi="Arial" w:cs="Arial"/>
              </w:rPr>
              <w:t>C</w:t>
            </w:r>
            <w:r w:rsidR="00AA4244">
              <w:rPr>
                <w:rFonts w:ascii="Arial" w:hAnsi="Arial" w:cs="Arial"/>
              </w:rPr>
              <w:t xml:space="preserve">. </w:t>
            </w:r>
            <w:r w:rsidR="004904C4">
              <w:rPr>
                <w:rFonts w:ascii="Arial" w:hAnsi="Arial" w:cs="Arial"/>
              </w:rPr>
              <w:t xml:space="preserve">(Positive reinforcement). </w:t>
            </w:r>
          </w:p>
          <w:p w14:paraId="6D45DD2E" w14:textId="2ABE8369" w:rsidR="00AA4244" w:rsidRDefault="00AA4244">
            <w:pPr>
              <w:rPr>
                <w:rFonts w:ascii="Arial" w:hAnsi="Arial" w:cs="Arial"/>
              </w:rPr>
            </w:pPr>
          </w:p>
        </w:tc>
      </w:tr>
      <w:tr w:rsidR="008004A0" w14:paraId="0185CEDD" w14:textId="77777777" w:rsidTr="008004A0">
        <w:tc>
          <w:tcPr>
            <w:tcW w:w="9016" w:type="dxa"/>
          </w:tcPr>
          <w:p w14:paraId="4C1CD0D1" w14:textId="77777777" w:rsidR="008004A0" w:rsidRPr="00CB2250" w:rsidRDefault="008004A0">
            <w:pPr>
              <w:rPr>
                <w:rFonts w:ascii="Arial" w:hAnsi="Arial" w:cs="Arial"/>
                <w:i/>
                <w:iCs/>
              </w:rPr>
            </w:pPr>
            <w:r w:rsidRPr="00CB2250">
              <w:rPr>
                <w:rFonts w:ascii="Arial" w:hAnsi="Arial" w:cs="Arial"/>
                <w:i/>
                <w:iCs/>
              </w:rPr>
              <w:t>Areas of possible exploration: what you think could be “under the hood” in these incidents? What avenues of research could you consider?</w:t>
            </w:r>
          </w:p>
          <w:p w14:paraId="7CEDAA9D" w14:textId="77777777" w:rsidR="00CB2250" w:rsidRDefault="00CB2250">
            <w:pPr>
              <w:rPr>
                <w:rFonts w:ascii="Arial" w:hAnsi="Arial" w:cs="Arial"/>
              </w:rPr>
            </w:pPr>
          </w:p>
          <w:p w14:paraId="72E81320" w14:textId="2348EA59" w:rsidR="00CB2250" w:rsidRDefault="00AA4244" w:rsidP="00CB2250">
            <w:pPr>
              <w:pStyle w:val="ListParagraph"/>
              <w:numPr>
                <w:ilvl w:val="0"/>
                <w:numId w:val="5"/>
              </w:numPr>
              <w:rPr>
                <w:rFonts w:ascii="Arial" w:hAnsi="Arial" w:cs="Arial"/>
              </w:rPr>
            </w:pPr>
            <w:r w:rsidRPr="00CB2250">
              <w:rPr>
                <w:rFonts w:ascii="Arial" w:hAnsi="Arial" w:cs="Arial"/>
              </w:rPr>
              <w:t xml:space="preserve">Pupil </w:t>
            </w:r>
            <w:r w:rsidR="00CB2250" w:rsidRPr="00CB2250">
              <w:rPr>
                <w:rFonts w:ascii="Arial" w:hAnsi="Arial" w:cs="Arial"/>
              </w:rPr>
              <w:t>C</w:t>
            </w:r>
            <w:r w:rsidRPr="00CB2250">
              <w:rPr>
                <w:rFonts w:ascii="Arial" w:hAnsi="Arial" w:cs="Arial"/>
              </w:rPr>
              <w:t xml:space="preserve"> could lack in confidence </w:t>
            </w:r>
          </w:p>
          <w:p w14:paraId="3F531014" w14:textId="6C33235E" w:rsidR="00CB2250" w:rsidRDefault="00CB2250" w:rsidP="00CB2250">
            <w:pPr>
              <w:pStyle w:val="ListParagraph"/>
              <w:numPr>
                <w:ilvl w:val="0"/>
                <w:numId w:val="5"/>
              </w:numPr>
              <w:rPr>
                <w:rFonts w:ascii="Arial" w:hAnsi="Arial" w:cs="Arial"/>
              </w:rPr>
            </w:pPr>
            <w:r>
              <w:rPr>
                <w:rFonts w:ascii="Arial" w:hAnsi="Arial" w:cs="Arial"/>
              </w:rPr>
              <w:t>Pupil C may find it overwhelming being praised by the whole class</w:t>
            </w:r>
          </w:p>
          <w:p w14:paraId="00E0CD6E" w14:textId="727CD68C" w:rsidR="00CB2250" w:rsidRDefault="00CB2250" w:rsidP="00CB2250">
            <w:pPr>
              <w:pStyle w:val="ListParagraph"/>
              <w:numPr>
                <w:ilvl w:val="0"/>
                <w:numId w:val="5"/>
              </w:numPr>
              <w:rPr>
                <w:rFonts w:ascii="Arial" w:hAnsi="Arial" w:cs="Arial"/>
              </w:rPr>
            </w:pPr>
            <w:r>
              <w:rPr>
                <w:rFonts w:ascii="Arial" w:hAnsi="Arial" w:cs="Arial"/>
              </w:rPr>
              <w:t>How did the pupils feel before P.E. started? Was the experience rushed?</w:t>
            </w:r>
          </w:p>
          <w:p w14:paraId="3A3FA73B" w14:textId="7CC52934" w:rsidR="00CB2250" w:rsidRPr="00CB2250" w:rsidRDefault="00CB2250" w:rsidP="00CB2250">
            <w:pPr>
              <w:pStyle w:val="ListParagraph"/>
              <w:numPr>
                <w:ilvl w:val="0"/>
                <w:numId w:val="5"/>
              </w:numPr>
              <w:rPr>
                <w:rFonts w:ascii="Arial" w:hAnsi="Arial" w:cs="Arial"/>
              </w:rPr>
            </w:pPr>
            <w:r>
              <w:rPr>
                <w:rFonts w:ascii="Arial" w:hAnsi="Arial" w:cs="Arial"/>
              </w:rPr>
              <w:t>Does the pupil dress themselves at home?</w:t>
            </w:r>
          </w:p>
          <w:p w14:paraId="25AD398E" w14:textId="7C953AA1" w:rsidR="00AA4244" w:rsidRDefault="00AA4244" w:rsidP="00CB2250">
            <w:pPr>
              <w:rPr>
                <w:rFonts w:ascii="Arial" w:hAnsi="Arial" w:cs="Arial"/>
              </w:rPr>
            </w:pPr>
          </w:p>
        </w:tc>
      </w:tr>
      <w:tr w:rsidR="008004A0" w14:paraId="71C39A7F" w14:textId="77777777" w:rsidTr="008004A0">
        <w:tc>
          <w:tcPr>
            <w:tcW w:w="9016" w:type="dxa"/>
          </w:tcPr>
          <w:p w14:paraId="25A6A221" w14:textId="77777777" w:rsidR="00CB2250" w:rsidRPr="00CB2250" w:rsidRDefault="00CB2250" w:rsidP="00CB2250">
            <w:pPr>
              <w:rPr>
                <w:rFonts w:ascii="Arial" w:hAnsi="Arial" w:cs="Arial"/>
                <w:i/>
                <w:iCs/>
              </w:rPr>
            </w:pPr>
            <w:r w:rsidRPr="00CB2250">
              <w:rPr>
                <w:rFonts w:ascii="Arial" w:hAnsi="Arial" w:cs="Arial"/>
                <w:i/>
                <w:iCs/>
              </w:rPr>
              <w:t xml:space="preserve">Notes: any details you can note (is it a busy environment, is it after lunch, are there lots of distractions, are directions made explicit – the more you can refer to the better here). </w:t>
            </w:r>
          </w:p>
          <w:p w14:paraId="2F008E56" w14:textId="77777777" w:rsidR="008004A0" w:rsidRDefault="008004A0">
            <w:pPr>
              <w:rPr>
                <w:rFonts w:ascii="Arial" w:hAnsi="Arial" w:cs="Arial"/>
              </w:rPr>
            </w:pPr>
          </w:p>
          <w:p w14:paraId="257ED2B5" w14:textId="6574E543" w:rsidR="00AA4244" w:rsidRDefault="00AA4244">
            <w:pPr>
              <w:rPr>
                <w:rFonts w:ascii="Arial" w:hAnsi="Arial" w:cs="Arial"/>
              </w:rPr>
            </w:pPr>
            <w:r>
              <w:rPr>
                <w:rFonts w:ascii="Arial" w:hAnsi="Arial" w:cs="Arial"/>
              </w:rPr>
              <w:t xml:space="preserve">The environment was a busy and </w:t>
            </w:r>
            <w:r w:rsidR="00CB2250">
              <w:rPr>
                <w:rFonts w:ascii="Arial" w:hAnsi="Arial" w:cs="Arial"/>
              </w:rPr>
              <w:t>fast-paced</w:t>
            </w:r>
            <w:r>
              <w:rPr>
                <w:rFonts w:ascii="Arial" w:hAnsi="Arial" w:cs="Arial"/>
              </w:rPr>
              <w:t xml:space="preserve"> environment, with lots of pupils on the carpet doing the same, just after arriving from home and checking in</w:t>
            </w:r>
            <w:r w:rsidR="00CB2250">
              <w:rPr>
                <w:rFonts w:ascii="Arial" w:hAnsi="Arial" w:cs="Arial"/>
              </w:rPr>
              <w:t xml:space="preserve"> – a very quick transition</w:t>
            </w:r>
            <w:r>
              <w:rPr>
                <w:rFonts w:ascii="Arial" w:hAnsi="Arial" w:cs="Arial"/>
              </w:rPr>
              <w:t xml:space="preserve">. </w:t>
            </w:r>
            <w:r w:rsidR="00CB2250">
              <w:rPr>
                <w:rFonts w:ascii="Arial" w:hAnsi="Arial" w:cs="Arial"/>
              </w:rPr>
              <w:t>t</w:t>
            </w:r>
            <w:r>
              <w:rPr>
                <w:rFonts w:ascii="Arial" w:hAnsi="Arial" w:cs="Arial"/>
              </w:rPr>
              <w:t xml:space="preserve">he </w:t>
            </w:r>
            <w:r w:rsidR="00CB2250">
              <w:rPr>
                <w:rFonts w:ascii="Arial" w:hAnsi="Arial" w:cs="Arial"/>
              </w:rPr>
              <w:t>instructions</w:t>
            </w:r>
            <w:r>
              <w:rPr>
                <w:rFonts w:ascii="Arial" w:hAnsi="Arial" w:cs="Arial"/>
              </w:rPr>
              <w:t xml:space="preserve"> were first made initially but with no model</w:t>
            </w:r>
            <w:r w:rsidR="00CB2250">
              <w:rPr>
                <w:rFonts w:ascii="Arial" w:hAnsi="Arial" w:cs="Arial"/>
              </w:rPr>
              <w:t>ling</w:t>
            </w:r>
            <w:r>
              <w:rPr>
                <w:rFonts w:ascii="Arial" w:hAnsi="Arial" w:cs="Arial"/>
              </w:rPr>
              <w:t xml:space="preserve">, just orally and </w:t>
            </w:r>
            <w:r w:rsidR="00CB2250">
              <w:rPr>
                <w:rFonts w:ascii="Arial" w:hAnsi="Arial" w:cs="Arial"/>
              </w:rPr>
              <w:t>rushing</w:t>
            </w:r>
            <w:r>
              <w:rPr>
                <w:rFonts w:ascii="Arial" w:hAnsi="Arial" w:cs="Arial"/>
              </w:rPr>
              <w:t xml:space="preserve"> to swap </w:t>
            </w:r>
            <w:r w:rsidR="00CB2250">
              <w:rPr>
                <w:rFonts w:ascii="Arial" w:hAnsi="Arial" w:cs="Arial"/>
              </w:rPr>
              <w:t xml:space="preserve">carousel </w:t>
            </w:r>
            <w:r>
              <w:rPr>
                <w:rFonts w:ascii="Arial" w:hAnsi="Arial" w:cs="Arial"/>
              </w:rPr>
              <w:t xml:space="preserve">groups. The pupils were watching their peers put on their socks and shoes independently. </w:t>
            </w:r>
          </w:p>
          <w:p w14:paraId="055D9256" w14:textId="32CAB497" w:rsidR="00CB2250" w:rsidRDefault="00CB2250">
            <w:pPr>
              <w:rPr>
                <w:rFonts w:ascii="Arial" w:hAnsi="Arial" w:cs="Arial"/>
              </w:rPr>
            </w:pPr>
          </w:p>
        </w:tc>
      </w:tr>
    </w:tbl>
    <w:p w14:paraId="4FC7EEA3" w14:textId="49CB9B4E" w:rsidR="008004A0" w:rsidRDefault="008004A0">
      <w:pPr>
        <w:rPr>
          <w:rFonts w:ascii="Arial" w:hAnsi="Arial" w:cs="Arial"/>
        </w:rPr>
      </w:pPr>
    </w:p>
    <w:p w14:paraId="2311EA69" w14:textId="5B7AE172" w:rsidR="0096132C" w:rsidRPr="00CB2250" w:rsidRDefault="00CB2250">
      <w:pPr>
        <w:rPr>
          <w:rFonts w:ascii="Arial" w:hAnsi="Arial" w:cs="Arial"/>
        </w:rPr>
      </w:pPr>
      <w:r>
        <w:rPr>
          <w:rFonts w:ascii="Arial" w:hAnsi="Arial" w:cs="Arial"/>
          <w:b/>
          <w:bCs/>
          <w:u w:val="single"/>
        </w:rPr>
        <w:lastRenderedPageBreak/>
        <w:t>Appendix 3:</w:t>
      </w:r>
      <w:r>
        <w:rPr>
          <w:rFonts w:ascii="Arial" w:hAnsi="Arial" w:cs="Arial"/>
        </w:rPr>
        <w:t xml:space="preserve"> referring pupils to A, B, C, D and E.</w:t>
      </w:r>
    </w:p>
    <w:p w14:paraId="3D322946" w14:textId="77777777" w:rsidR="00CB2250" w:rsidRDefault="00CB2250">
      <w:pPr>
        <w:rPr>
          <w:rFonts w:ascii="Arial" w:hAnsi="Arial" w:cs="Arial"/>
          <w:b/>
          <w:bCs/>
          <w:u w:val="single"/>
        </w:rPr>
      </w:pPr>
    </w:p>
    <w:tbl>
      <w:tblPr>
        <w:tblStyle w:val="TableGrid"/>
        <w:tblW w:w="0" w:type="auto"/>
        <w:tblLook w:val="04A0" w:firstRow="1" w:lastRow="0" w:firstColumn="1" w:lastColumn="0" w:noHBand="0" w:noVBand="1"/>
      </w:tblPr>
      <w:tblGrid>
        <w:gridCol w:w="9016"/>
      </w:tblGrid>
      <w:tr w:rsidR="00CB2250" w14:paraId="31C1E086" w14:textId="77777777" w:rsidTr="00C31343">
        <w:tc>
          <w:tcPr>
            <w:tcW w:w="9016" w:type="dxa"/>
          </w:tcPr>
          <w:p w14:paraId="77328F70" w14:textId="77777777" w:rsidR="00CB2250" w:rsidRPr="00CB2250" w:rsidRDefault="00CB2250" w:rsidP="00C31343">
            <w:pPr>
              <w:rPr>
                <w:rFonts w:ascii="Arial" w:hAnsi="Arial" w:cs="Arial"/>
                <w:i/>
                <w:iCs/>
              </w:rPr>
            </w:pPr>
            <w:r w:rsidRPr="00CB2250">
              <w:rPr>
                <w:rFonts w:ascii="Arial" w:hAnsi="Arial" w:cs="Arial"/>
                <w:i/>
                <w:iCs/>
              </w:rPr>
              <w:t xml:space="preserve">Date and time, year group: </w:t>
            </w:r>
          </w:p>
          <w:p w14:paraId="69B5B9F1" w14:textId="77777777" w:rsidR="00CB2250" w:rsidRDefault="00CB2250" w:rsidP="00C31343">
            <w:pPr>
              <w:rPr>
                <w:rFonts w:ascii="Arial" w:hAnsi="Arial" w:cs="Arial"/>
              </w:rPr>
            </w:pPr>
          </w:p>
          <w:p w14:paraId="7BAB2EEF" w14:textId="4D63E535" w:rsidR="00CB2250" w:rsidRPr="00CB2250" w:rsidRDefault="00CB2250" w:rsidP="00C31343">
            <w:pPr>
              <w:pStyle w:val="ListParagraph"/>
              <w:numPr>
                <w:ilvl w:val="0"/>
                <w:numId w:val="3"/>
              </w:numPr>
              <w:rPr>
                <w:rFonts w:ascii="Arial" w:hAnsi="Arial" w:cs="Arial"/>
              </w:rPr>
            </w:pPr>
            <w:r w:rsidRPr="00CB2250">
              <w:rPr>
                <w:rFonts w:ascii="Arial" w:hAnsi="Arial" w:cs="Arial"/>
              </w:rPr>
              <w:t>Tuesday 27</w:t>
            </w:r>
            <w:r w:rsidRPr="00CB2250">
              <w:rPr>
                <w:rFonts w:ascii="Arial" w:hAnsi="Arial" w:cs="Arial"/>
                <w:vertAlign w:val="superscript"/>
              </w:rPr>
              <w:t>th</w:t>
            </w:r>
            <w:r w:rsidRPr="00CB2250">
              <w:rPr>
                <w:rFonts w:ascii="Arial" w:hAnsi="Arial" w:cs="Arial"/>
              </w:rPr>
              <w:t xml:space="preserve"> September at</w:t>
            </w:r>
            <w:r>
              <w:rPr>
                <w:rFonts w:ascii="Arial" w:hAnsi="Arial" w:cs="Arial"/>
              </w:rPr>
              <w:t xml:space="preserve"> </w:t>
            </w:r>
            <w:r w:rsidRPr="00CB2250">
              <w:rPr>
                <w:rFonts w:ascii="Arial" w:hAnsi="Arial" w:cs="Arial"/>
              </w:rPr>
              <w:t xml:space="preserve">10 AM.  </w:t>
            </w:r>
          </w:p>
          <w:p w14:paraId="7134859A" w14:textId="77777777" w:rsidR="00CB2250" w:rsidRPr="00CB2250" w:rsidRDefault="00CB2250" w:rsidP="00C31343">
            <w:pPr>
              <w:pStyle w:val="ListParagraph"/>
              <w:numPr>
                <w:ilvl w:val="0"/>
                <w:numId w:val="3"/>
              </w:numPr>
              <w:rPr>
                <w:rFonts w:ascii="Arial" w:hAnsi="Arial" w:cs="Arial"/>
              </w:rPr>
            </w:pPr>
            <w:r w:rsidRPr="00CB2250">
              <w:rPr>
                <w:rFonts w:ascii="Arial" w:hAnsi="Arial" w:cs="Arial"/>
              </w:rPr>
              <w:t xml:space="preserve">Reception. </w:t>
            </w:r>
          </w:p>
          <w:p w14:paraId="06F64BAD" w14:textId="77777777" w:rsidR="00CB2250" w:rsidRDefault="00CB2250" w:rsidP="00C31343">
            <w:pPr>
              <w:rPr>
                <w:rFonts w:ascii="Arial" w:hAnsi="Arial" w:cs="Arial"/>
              </w:rPr>
            </w:pPr>
          </w:p>
        </w:tc>
      </w:tr>
      <w:tr w:rsidR="00CB2250" w14:paraId="6BEC9A06" w14:textId="77777777" w:rsidTr="00C31343">
        <w:tc>
          <w:tcPr>
            <w:tcW w:w="9016" w:type="dxa"/>
          </w:tcPr>
          <w:p w14:paraId="75CF42C1" w14:textId="77777777" w:rsidR="00CB2250" w:rsidRPr="00CB2250" w:rsidRDefault="00CB2250" w:rsidP="00C31343">
            <w:pPr>
              <w:rPr>
                <w:rFonts w:ascii="Arial" w:hAnsi="Arial" w:cs="Arial"/>
                <w:i/>
                <w:iCs/>
              </w:rPr>
            </w:pPr>
            <w:r w:rsidRPr="00CB2250">
              <w:rPr>
                <w:rFonts w:ascii="Arial" w:hAnsi="Arial" w:cs="Arial"/>
                <w:i/>
                <w:iCs/>
              </w:rPr>
              <w:t>Where and when: context of observation – subject/AOLE, general classroom context.</w:t>
            </w:r>
          </w:p>
          <w:p w14:paraId="2B40CA4B" w14:textId="77777777" w:rsidR="00CB2250" w:rsidRDefault="00CB2250" w:rsidP="00C31343">
            <w:pPr>
              <w:rPr>
                <w:rFonts w:ascii="Arial" w:hAnsi="Arial" w:cs="Arial"/>
              </w:rPr>
            </w:pPr>
          </w:p>
          <w:p w14:paraId="6F9D738A" w14:textId="04DEBD68" w:rsidR="00CB2250" w:rsidRDefault="00CB2250" w:rsidP="00C31343">
            <w:pPr>
              <w:pStyle w:val="ListParagraph"/>
              <w:numPr>
                <w:ilvl w:val="0"/>
                <w:numId w:val="4"/>
              </w:numPr>
              <w:rPr>
                <w:rFonts w:ascii="Arial" w:hAnsi="Arial" w:cs="Arial"/>
              </w:rPr>
            </w:pPr>
            <w:r>
              <w:rPr>
                <w:rFonts w:ascii="Arial" w:hAnsi="Arial" w:cs="Arial"/>
              </w:rPr>
              <w:t>During their carousel groups – this group was completing their phonics activity.</w:t>
            </w:r>
          </w:p>
          <w:p w14:paraId="06665C3D" w14:textId="6EB3F129" w:rsidR="00CB2250" w:rsidRPr="00CB2250" w:rsidRDefault="00CB2250" w:rsidP="00C31343">
            <w:pPr>
              <w:pStyle w:val="ListParagraph"/>
              <w:numPr>
                <w:ilvl w:val="0"/>
                <w:numId w:val="4"/>
              </w:numPr>
              <w:rPr>
                <w:rFonts w:ascii="Arial" w:hAnsi="Arial" w:cs="Arial"/>
              </w:rPr>
            </w:pPr>
            <w:r>
              <w:rPr>
                <w:rFonts w:ascii="Arial" w:hAnsi="Arial" w:cs="Arial"/>
              </w:rPr>
              <w:t>AOLE/subject: Languages, Literacy and Communication/Health and Well-being.</w:t>
            </w:r>
          </w:p>
          <w:p w14:paraId="1FED413E" w14:textId="77777777" w:rsidR="00CB2250" w:rsidRDefault="00CB2250" w:rsidP="00C31343">
            <w:pPr>
              <w:rPr>
                <w:rFonts w:ascii="Arial" w:hAnsi="Arial" w:cs="Arial"/>
              </w:rPr>
            </w:pPr>
          </w:p>
        </w:tc>
      </w:tr>
      <w:tr w:rsidR="00CB2250" w14:paraId="279CC851" w14:textId="77777777" w:rsidTr="00C31343">
        <w:tc>
          <w:tcPr>
            <w:tcW w:w="9016" w:type="dxa"/>
          </w:tcPr>
          <w:p w14:paraId="6EDDC25A" w14:textId="77777777" w:rsidR="00CB2250" w:rsidRDefault="00CB2250" w:rsidP="00C31343">
            <w:pPr>
              <w:rPr>
                <w:rFonts w:ascii="Arial" w:hAnsi="Arial" w:cs="Arial"/>
                <w:i/>
                <w:iCs/>
              </w:rPr>
            </w:pPr>
            <w:r w:rsidRPr="00CB2250">
              <w:rPr>
                <w:rFonts w:ascii="Arial" w:hAnsi="Arial" w:cs="Arial"/>
                <w:i/>
                <w:iCs/>
              </w:rPr>
              <w:t>What happened: a detailed description of the critical incident (the more detail the better to refer to in your later work)</w:t>
            </w:r>
          </w:p>
          <w:p w14:paraId="4C75DF5F" w14:textId="77777777" w:rsidR="00CB2250" w:rsidRPr="00CB2250" w:rsidRDefault="00CB2250" w:rsidP="00C31343">
            <w:pPr>
              <w:rPr>
                <w:rFonts w:ascii="Arial" w:hAnsi="Arial" w:cs="Arial"/>
                <w:i/>
                <w:iCs/>
              </w:rPr>
            </w:pPr>
          </w:p>
          <w:p w14:paraId="5C2855DC" w14:textId="638D0A3C" w:rsidR="00CB2250" w:rsidRDefault="00CB2250" w:rsidP="00C31343">
            <w:pPr>
              <w:rPr>
                <w:rFonts w:ascii="Arial" w:hAnsi="Arial" w:cs="Arial"/>
              </w:rPr>
            </w:pPr>
            <w:r>
              <w:rPr>
                <w:rFonts w:ascii="Arial" w:hAnsi="Arial" w:cs="Arial"/>
              </w:rPr>
              <w:t xml:space="preserve">A group of five pupils were completing their phonics activity (pupils, A, B, C, D and E). The teacher’s assistant (TA) was leading the activity, with picture and phrases cards as prompts. </w:t>
            </w:r>
          </w:p>
          <w:p w14:paraId="7E497ABA" w14:textId="348BEAD7" w:rsidR="00CB2250" w:rsidRDefault="00CB2250" w:rsidP="00C31343">
            <w:pPr>
              <w:rPr>
                <w:rFonts w:ascii="Arial" w:hAnsi="Arial" w:cs="Arial"/>
              </w:rPr>
            </w:pPr>
            <w:r>
              <w:rPr>
                <w:rFonts w:ascii="Arial" w:hAnsi="Arial" w:cs="Arial"/>
              </w:rPr>
              <w:t xml:space="preserve">The pupils were guided to complete their initial phonic sounds first before completing the activity. </w:t>
            </w:r>
          </w:p>
          <w:p w14:paraId="76BD1A03" w14:textId="4F9BD21C" w:rsidR="00CB2250" w:rsidRDefault="00CB2250" w:rsidP="00C31343">
            <w:pPr>
              <w:rPr>
                <w:rFonts w:ascii="Arial" w:hAnsi="Arial" w:cs="Arial"/>
              </w:rPr>
            </w:pPr>
          </w:p>
          <w:p w14:paraId="27D8611A" w14:textId="61FBA76E" w:rsidR="00CB2250" w:rsidRDefault="00CB2250" w:rsidP="00C31343">
            <w:pPr>
              <w:rPr>
                <w:rFonts w:ascii="Arial" w:hAnsi="Arial" w:cs="Arial"/>
              </w:rPr>
            </w:pPr>
            <w:r>
              <w:rPr>
                <w:rFonts w:ascii="Arial" w:hAnsi="Arial" w:cs="Arial"/>
              </w:rPr>
              <w:t xml:space="preserve">The pupils were then encouraged to independently pick up an image, orally describing the image and then had to find the sentence which matched the image. </w:t>
            </w:r>
          </w:p>
          <w:p w14:paraId="0E531555" w14:textId="6FBBD8DD" w:rsidR="00CB2250" w:rsidRDefault="00CB2250" w:rsidP="00C31343">
            <w:pPr>
              <w:rPr>
                <w:rFonts w:ascii="Arial" w:hAnsi="Arial" w:cs="Arial"/>
              </w:rPr>
            </w:pPr>
            <w:r>
              <w:rPr>
                <w:rFonts w:ascii="Arial" w:hAnsi="Arial" w:cs="Arial"/>
              </w:rPr>
              <w:t xml:space="preserve">The group was arranged by selecting pupils from the three reception classes, not by attainment. </w:t>
            </w:r>
          </w:p>
          <w:p w14:paraId="147B86AE" w14:textId="61EA865E" w:rsidR="00CB2250" w:rsidRDefault="00CB2250" w:rsidP="00C31343">
            <w:pPr>
              <w:rPr>
                <w:rFonts w:ascii="Arial" w:hAnsi="Arial" w:cs="Arial"/>
              </w:rPr>
            </w:pPr>
          </w:p>
          <w:p w14:paraId="7D31B716" w14:textId="32D73463" w:rsidR="00CB2250" w:rsidRDefault="00CB2250" w:rsidP="00C31343">
            <w:pPr>
              <w:rPr>
                <w:rFonts w:ascii="Arial" w:hAnsi="Arial" w:cs="Arial"/>
              </w:rPr>
            </w:pPr>
            <w:r>
              <w:rPr>
                <w:rFonts w:ascii="Arial" w:hAnsi="Arial" w:cs="Arial"/>
              </w:rPr>
              <w:t xml:space="preserve">Pupils A, B and C found the activity less challenging than D and E. The TA continues to carry out the activity but adapts the activity for each child to participate and have an opportunity. Pupils A, B and C become disengaged and disruptive when it is pupils D and E’s turn. </w:t>
            </w:r>
          </w:p>
          <w:p w14:paraId="66FA33A9" w14:textId="0837B506" w:rsidR="00CB2250" w:rsidRDefault="00CB2250" w:rsidP="00C31343">
            <w:pPr>
              <w:rPr>
                <w:rFonts w:ascii="Arial" w:hAnsi="Arial" w:cs="Arial"/>
              </w:rPr>
            </w:pPr>
          </w:p>
        </w:tc>
      </w:tr>
      <w:tr w:rsidR="00CB2250" w14:paraId="7DC74FF9" w14:textId="77777777" w:rsidTr="00C31343">
        <w:tc>
          <w:tcPr>
            <w:tcW w:w="9016" w:type="dxa"/>
          </w:tcPr>
          <w:p w14:paraId="44BD90CF" w14:textId="77777777" w:rsidR="00CB2250" w:rsidRPr="00CB2250" w:rsidRDefault="00CB2250" w:rsidP="00C31343">
            <w:pPr>
              <w:rPr>
                <w:rFonts w:ascii="Arial" w:hAnsi="Arial" w:cs="Arial"/>
                <w:i/>
                <w:iCs/>
              </w:rPr>
            </w:pPr>
            <w:r w:rsidRPr="00CB2250">
              <w:rPr>
                <w:rFonts w:ascii="Arial" w:hAnsi="Arial" w:cs="Arial"/>
                <w:i/>
                <w:iCs/>
              </w:rPr>
              <w:t>Areas of possible exploration: what you think could be “under the hood” in these incidents? What avenues of research could you consider?</w:t>
            </w:r>
          </w:p>
          <w:p w14:paraId="376936AF" w14:textId="77777777" w:rsidR="00CB2250" w:rsidRDefault="00CB2250" w:rsidP="00C31343">
            <w:pPr>
              <w:rPr>
                <w:rFonts w:ascii="Arial" w:hAnsi="Arial" w:cs="Arial"/>
              </w:rPr>
            </w:pPr>
          </w:p>
          <w:p w14:paraId="3D237DB1" w14:textId="4BC91C0C" w:rsidR="00CB2250" w:rsidRDefault="00CB2250" w:rsidP="00CB2250">
            <w:pPr>
              <w:pStyle w:val="ListParagraph"/>
              <w:numPr>
                <w:ilvl w:val="0"/>
                <w:numId w:val="6"/>
              </w:numPr>
              <w:rPr>
                <w:rFonts w:ascii="Arial" w:hAnsi="Arial" w:cs="Arial"/>
              </w:rPr>
            </w:pPr>
            <w:r>
              <w:rPr>
                <w:rFonts w:ascii="Arial" w:hAnsi="Arial" w:cs="Arial"/>
              </w:rPr>
              <w:t>Do the groups need to be arranged in attainment</w:t>
            </w:r>
          </w:p>
          <w:p w14:paraId="7D45CB74" w14:textId="61D47480" w:rsidR="00CB2250" w:rsidRDefault="00CB2250" w:rsidP="00CB2250">
            <w:pPr>
              <w:pStyle w:val="ListParagraph"/>
              <w:numPr>
                <w:ilvl w:val="0"/>
                <w:numId w:val="6"/>
              </w:numPr>
              <w:rPr>
                <w:rFonts w:ascii="Arial" w:hAnsi="Arial" w:cs="Arial"/>
              </w:rPr>
            </w:pPr>
            <w:r>
              <w:rPr>
                <w:rFonts w:ascii="Arial" w:hAnsi="Arial" w:cs="Arial"/>
              </w:rPr>
              <w:t>Did pupils A, B and C need to be challenged more?</w:t>
            </w:r>
          </w:p>
          <w:p w14:paraId="2E863C4D" w14:textId="43E221BC" w:rsidR="00CB2250" w:rsidRDefault="00CB2250" w:rsidP="00CB2250">
            <w:pPr>
              <w:pStyle w:val="ListParagraph"/>
              <w:numPr>
                <w:ilvl w:val="0"/>
                <w:numId w:val="6"/>
              </w:numPr>
              <w:rPr>
                <w:rFonts w:ascii="Arial" w:hAnsi="Arial" w:cs="Arial"/>
              </w:rPr>
            </w:pPr>
            <w:r>
              <w:rPr>
                <w:rFonts w:ascii="Arial" w:hAnsi="Arial" w:cs="Arial"/>
              </w:rPr>
              <w:t>Why were pupils A, B and C disengaging?</w:t>
            </w:r>
          </w:p>
          <w:p w14:paraId="55350A07" w14:textId="3FC8A993" w:rsidR="00CB2250" w:rsidRPr="00CB2250" w:rsidRDefault="00CB2250" w:rsidP="00CB2250">
            <w:pPr>
              <w:pStyle w:val="ListParagraph"/>
              <w:numPr>
                <w:ilvl w:val="0"/>
                <w:numId w:val="6"/>
              </w:numPr>
              <w:rPr>
                <w:rFonts w:ascii="Arial" w:hAnsi="Arial" w:cs="Arial"/>
              </w:rPr>
            </w:pPr>
            <w:r>
              <w:rPr>
                <w:rFonts w:ascii="Arial" w:hAnsi="Arial" w:cs="Arial"/>
              </w:rPr>
              <w:t>Does confidence become affected when working in groups?</w:t>
            </w:r>
          </w:p>
          <w:p w14:paraId="43D281B8" w14:textId="644EC68A" w:rsidR="00CB2250" w:rsidRPr="00CB2250" w:rsidRDefault="00CB2250" w:rsidP="00CB2250">
            <w:pPr>
              <w:rPr>
                <w:rFonts w:ascii="Arial" w:hAnsi="Arial" w:cs="Arial"/>
              </w:rPr>
            </w:pPr>
          </w:p>
        </w:tc>
      </w:tr>
      <w:tr w:rsidR="00CB2250" w14:paraId="75104490" w14:textId="77777777" w:rsidTr="00C31343">
        <w:tc>
          <w:tcPr>
            <w:tcW w:w="9016" w:type="dxa"/>
          </w:tcPr>
          <w:p w14:paraId="62540562" w14:textId="77777777" w:rsidR="00CB2250" w:rsidRPr="00CB2250" w:rsidRDefault="00CB2250" w:rsidP="00C31343">
            <w:pPr>
              <w:rPr>
                <w:rFonts w:ascii="Arial" w:hAnsi="Arial" w:cs="Arial"/>
                <w:i/>
                <w:iCs/>
              </w:rPr>
            </w:pPr>
            <w:r w:rsidRPr="00CB2250">
              <w:rPr>
                <w:rFonts w:ascii="Arial" w:hAnsi="Arial" w:cs="Arial"/>
                <w:i/>
                <w:iCs/>
              </w:rPr>
              <w:t xml:space="preserve">Notes: any details you can note (is it a busy environment, is it after lunch, are there lots of distractions, are directions made explicit – the more you can refer to the better here). </w:t>
            </w:r>
          </w:p>
          <w:p w14:paraId="4C5F593E" w14:textId="77777777" w:rsidR="00CB2250" w:rsidRDefault="00CB2250" w:rsidP="00C31343">
            <w:pPr>
              <w:rPr>
                <w:rFonts w:ascii="Arial" w:hAnsi="Arial" w:cs="Arial"/>
              </w:rPr>
            </w:pPr>
          </w:p>
          <w:p w14:paraId="00EF74CC" w14:textId="0E204B7B" w:rsidR="00CB2250" w:rsidRDefault="00CB2250" w:rsidP="00C31343">
            <w:pPr>
              <w:rPr>
                <w:rFonts w:ascii="Arial" w:hAnsi="Arial" w:cs="Arial"/>
              </w:rPr>
            </w:pPr>
            <w:r>
              <w:rPr>
                <w:rFonts w:ascii="Arial" w:hAnsi="Arial" w:cs="Arial"/>
              </w:rPr>
              <w:t xml:space="preserve">The carousel groups were a busy and fast-paced programme, with many other groups of children completing other areas of learning within the same class. This could possibly impact on attention of some pupils. The activity was just before </w:t>
            </w:r>
            <w:r>
              <w:rPr>
                <w:rFonts w:ascii="Arial" w:hAnsi="Arial" w:cs="Arial"/>
              </w:rPr>
              <w:lastRenderedPageBreak/>
              <w:t xml:space="preserve">break time so the pupils could possibly know their routine and that break time was approaching. The directions were made explicit and explained well, however the groups were not formed by attainment. This could possibly mean some pupils were needed to be challenged more than others to regain interest. </w:t>
            </w:r>
          </w:p>
          <w:p w14:paraId="7D605E58" w14:textId="77777777" w:rsidR="00CB2250" w:rsidRDefault="00CB2250" w:rsidP="00C31343">
            <w:pPr>
              <w:rPr>
                <w:rFonts w:ascii="Arial" w:hAnsi="Arial" w:cs="Arial"/>
              </w:rPr>
            </w:pPr>
          </w:p>
        </w:tc>
      </w:tr>
    </w:tbl>
    <w:p w14:paraId="1B01D5D2" w14:textId="77777777" w:rsidR="00CB2250" w:rsidRPr="00CB2250" w:rsidRDefault="00CB2250">
      <w:pPr>
        <w:rPr>
          <w:rFonts w:ascii="Arial" w:hAnsi="Arial" w:cs="Arial"/>
          <w:b/>
          <w:bCs/>
          <w:u w:val="single"/>
        </w:rPr>
      </w:pPr>
    </w:p>
    <w:p w14:paraId="09046D10" w14:textId="09D8B01F" w:rsidR="0096132C" w:rsidRDefault="0096132C">
      <w:pPr>
        <w:rPr>
          <w:rFonts w:ascii="Arial" w:hAnsi="Arial" w:cs="Arial"/>
        </w:rPr>
      </w:pPr>
    </w:p>
    <w:p w14:paraId="58E941CE" w14:textId="79C52693" w:rsidR="0096132C" w:rsidRPr="00FE4B4D" w:rsidRDefault="0096132C">
      <w:pPr>
        <w:rPr>
          <w:rFonts w:ascii="Arial" w:hAnsi="Arial" w:cs="Arial"/>
        </w:rPr>
      </w:pPr>
    </w:p>
    <w:sectPr w:rsidR="0096132C" w:rsidRPr="00FE4B4D">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44D71" w14:textId="77777777" w:rsidR="00054A7B" w:rsidRDefault="00054A7B" w:rsidP="00CB2250">
      <w:r>
        <w:separator/>
      </w:r>
    </w:p>
  </w:endnote>
  <w:endnote w:type="continuationSeparator" w:id="0">
    <w:p w14:paraId="689AAC95" w14:textId="77777777" w:rsidR="00054A7B" w:rsidRDefault="00054A7B" w:rsidP="00CB2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12365321"/>
      <w:docPartObj>
        <w:docPartGallery w:val="Page Numbers (Bottom of Page)"/>
        <w:docPartUnique/>
      </w:docPartObj>
    </w:sdtPr>
    <w:sdtContent>
      <w:p w14:paraId="3DFBED54" w14:textId="4459A1BE" w:rsidR="00CB2250" w:rsidRDefault="00CB2250" w:rsidP="00427D7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B424FD" w14:textId="77777777" w:rsidR="00CB2250" w:rsidRDefault="00CB22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rial" w:hAnsi="Arial" w:cs="Arial"/>
      </w:rPr>
      <w:id w:val="-592242498"/>
      <w:docPartObj>
        <w:docPartGallery w:val="Page Numbers (Bottom of Page)"/>
        <w:docPartUnique/>
      </w:docPartObj>
    </w:sdtPr>
    <w:sdtContent>
      <w:p w14:paraId="33E46A2A" w14:textId="6D901A4C" w:rsidR="00CB2250" w:rsidRPr="00CB2250" w:rsidRDefault="00CB2250" w:rsidP="00427D71">
        <w:pPr>
          <w:pStyle w:val="Footer"/>
          <w:framePr w:wrap="none" w:vAnchor="text" w:hAnchor="margin" w:xAlign="center" w:y="1"/>
          <w:rPr>
            <w:rStyle w:val="PageNumber"/>
            <w:rFonts w:ascii="Arial" w:hAnsi="Arial" w:cs="Arial"/>
          </w:rPr>
        </w:pPr>
        <w:r w:rsidRPr="00CB2250">
          <w:rPr>
            <w:rStyle w:val="PageNumber"/>
            <w:rFonts w:ascii="Arial" w:hAnsi="Arial" w:cs="Arial"/>
          </w:rPr>
          <w:fldChar w:fldCharType="begin"/>
        </w:r>
        <w:r w:rsidRPr="00CB2250">
          <w:rPr>
            <w:rStyle w:val="PageNumber"/>
            <w:rFonts w:ascii="Arial" w:hAnsi="Arial" w:cs="Arial"/>
          </w:rPr>
          <w:instrText xml:space="preserve"> PAGE </w:instrText>
        </w:r>
        <w:r w:rsidRPr="00CB2250">
          <w:rPr>
            <w:rStyle w:val="PageNumber"/>
            <w:rFonts w:ascii="Arial" w:hAnsi="Arial" w:cs="Arial"/>
          </w:rPr>
          <w:fldChar w:fldCharType="separate"/>
        </w:r>
        <w:r w:rsidRPr="00CB2250">
          <w:rPr>
            <w:rStyle w:val="PageNumber"/>
            <w:rFonts w:ascii="Arial" w:hAnsi="Arial" w:cs="Arial"/>
            <w:noProof/>
          </w:rPr>
          <w:t>1</w:t>
        </w:r>
        <w:r w:rsidRPr="00CB2250">
          <w:rPr>
            <w:rStyle w:val="PageNumber"/>
            <w:rFonts w:ascii="Arial" w:hAnsi="Arial" w:cs="Arial"/>
          </w:rPr>
          <w:fldChar w:fldCharType="end"/>
        </w:r>
      </w:p>
    </w:sdtContent>
  </w:sdt>
  <w:p w14:paraId="2F358963" w14:textId="77777777" w:rsidR="00CB2250" w:rsidRPr="00CB2250" w:rsidRDefault="00CB2250">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98412" w14:textId="77777777" w:rsidR="00054A7B" w:rsidRDefault="00054A7B" w:rsidP="00CB2250">
      <w:r>
        <w:separator/>
      </w:r>
    </w:p>
  </w:footnote>
  <w:footnote w:type="continuationSeparator" w:id="0">
    <w:p w14:paraId="1D9D11B1" w14:textId="77777777" w:rsidR="00054A7B" w:rsidRDefault="00054A7B" w:rsidP="00CB22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54366" w14:textId="1221D249" w:rsidR="00582388" w:rsidRPr="00F77E15" w:rsidRDefault="00582388">
    <w:pPr>
      <w:pStyle w:val="Header"/>
      <w:rPr>
        <w:rFonts w:ascii="Arial" w:hAnsi="Arial" w:cs="Arial"/>
      </w:rPr>
    </w:pPr>
    <w:r w:rsidRPr="00F77E15">
      <w:rPr>
        <w:rFonts w:ascii="Arial" w:hAnsi="Arial" w:cs="Arial"/>
      </w:rPr>
      <w:t>ECAD6007</w:t>
    </w:r>
    <w:r w:rsidR="00F77E15" w:rsidRPr="00F77E15">
      <w:rPr>
        <w:rFonts w:ascii="Arial" w:hAnsi="Arial" w:cs="Arial"/>
      </w:rPr>
      <w:t xml:space="preserve">               </w:t>
    </w:r>
    <w:r w:rsidR="00F77E15">
      <w:rPr>
        <w:rFonts w:ascii="Arial" w:hAnsi="Arial" w:cs="Arial"/>
      </w:rPr>
      <w:t xml:space="preserve">                      </w:t>
    </w:r>
    <w:r w:rsidR="00F77E15" w:rsidRPr="00F77E15">
      <w:rPr>
        <w:rFonts w:ascii="Arial" w:hAnsi="Arial" w:cs="Arial"/>
      </w:rPr>
      <w:t xml:space="preserve">                                      Student number: 2006636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D0AE2"/>
    <w:multiLevelType w:val="hybridMultilevel"/>
    <w:tmpl w:val="882CA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122E4A"/>
    <w:multiLevelType w:val="hybridMultilevel"/>
    <w:tmpl w:val="03A04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C01709"/>
    <w:multiLevelType w:val="hybridMultilevel"/>
    <w:tmpl w:val="CE14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B22FEF"/>
    <w:multiLevelType w:val="hybridMultilevel"/>
    <w:tmpl w:val="26107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006436"/>
    <w:multiLevelType w:val="hybridMultilevel"/>
    <w:tmpl w:val="93B88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927B54"/>
    <w:multiLevelType w:val="hybridMultilevel"/>
    <w:tmpl w:val="0D06E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9399362">
    <w:abstractNumId w:val="5"/>
  </w:num>
  <w:num w:numId="2" w16cid:durableId="2041078212">
    <w:abstractNumId w:val="1"/>
  </w:num>
  <w:num w:numId="3" w16cid:durableId="1646008303">
    <w:abstractNumId w:val="3"/>
  </w:num>
  <w:num w:numId="4" w16cid:durableId="1209611316">
    <w:abstractNumId w:val="4"/>
  </w:num>
  <w:num w:numId="5" w16cid:durableId="507529004">
    <w:abstractNumId w:val="0"/>
  </w:num>
  <w:num w:numId="6" w16cid:durableId="379000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B4D"/>
    <w:rsid w:val="000374E6"/>
    <w:rsid w:val="00054A7B"/>
    <w:rsid w:val="000656AC"/>
    <w:rsid w:val="000D0F0C"/>
    <w:rsid w:val="00147788"/>
    <w:rsid w:val="001C0953"/>
    <w:rsid w:val="002733DC"/>
    <w:rsid w:val="003337E0"/>
    <w:rsid w:val="003805F4"/>
    <w:rsid w:val="003A55D6"/>
    <w:rsid w:val="003B620E"/>
    <w:rsid w:val="003E6E46"/>
    <w:rsid w:val="004904C4"/>
    <w:rsid w:val="00514339"/>
    <w:rsid w:val="00537465"/>
    <w:rsid w:val="00542B5D"/>
    <w:rsid w:val="00582388"/>
    <w:rsid w:val="005A19B8"/>
    <w:rsid w:val="005B046A"/>
    <w:rsid w:val="005F16D8"/>
    <w:rsid w:val="0062680B"/>
    <w:rsid w:val="00641488"/>
    <w:rsid w:val="0067456B"/>
    <w:rsid w:val="00677D78"/>
    <w:rsid w:val="006A15FE"/>
    <w:rsid w:val="00701AB5"/>
    <w:rsid w:val="007205B7"/>
    <w:rsid w:val="00725A1C"/>
    <w:rsid w:val="0073159E"/>
    <w:rsid w:val="007901B2"/>
    <w:rsid w:val="007C136F"/>
    <w:rsid w:val="008004A0"/>
    <w:rsid w:val="00800EAF"/>
    <w:rsid w:val="00851AC2"/>
    <w:rsid w:val="00861ED6"/>
    <w:rsid w:val="008A1849"/>
    <w:rsid w:val="0096132C"/>
    <w:rsid w:val="009E1DFD"/>
    <w:rsid w:val="00A971BA"/>
    <w:rsid w:val="00AA4244"/>
    <w:rsid w:val="00AB1830"/>
    <w:rsid w:val="00C64074"/>
    <w:rsid w:val="00C75FAB"/>
    <w:rsid w:val="00CB2250"/>
    <w:rsid w:val="00CF4F88"/>
    <w:rsid w:val="00D83E1F"/>
    <w:rsid w:val="00D97AC9"/>
    <w:rsid w:val="00E10477"/>
    <w:rsid w:val="00E5538A"/>
    <w:rsid w:val="00EB02BC"/>
    <w:rsid w:val="00ED6294"/>
    <w:rsid w:val="00F77E15"/>
    <w:rsid w:val="00FE4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0F3B6A"/>
  <w15:chartTrackingRefBased/>
  <w15:docId w15:val="{1E0041D8-60E5-954D-8117-2D3E0B98D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4B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2250"/>
    <w:pPr>
      <w:ind w:left="720"/>
      <w:contextualSpacing/>
    </w:pPr>
  </w:style>
  <w:style w:type="paragraph" w:styleId="Footer">
    <w:name w:val="footer"/>
    <w:basedOn w:val="Normal"/>
    <w:link w:val="FooterChar"/>
    <w:uiPriority w:val="99"/>
    <w:unhideWhenUsed/>
    <w:rsid w:val="00CB2250"/>
    <w:pPr>
      <w:tabs>
        <w:tab w:val="center" w:pos="4513"/>
        <w:tab w:val="right" w:pos="9026"/>
      </w:tabs>
    </w:pPr>
  </w:style>
  <w:style w:type="character" w:customStyle="1" w:styleId="FooterChar">
    <w:name w:val="Footer Char"/>
    <w:basedOn w:val="DefaultParagraphFont"/>
    <w:link w:val="Footer"/>
    <w:uiPriority w:val="99"/>
    <w:rsid w:val="00CB2250"/>
  </w:style>
  <w:style w:type="character" w:styleId="PageNumber">
    <w:name w:val="page number"/>
    <w:basedOn w:val="DefaultParagraphFont"/>
    <w:uiPriority w:val="99"/>
    <w:semiHidden/>
    <w:unhideWhenUsed/>
    <w:rsid w:val="00CB2250"/>
  </w:style>
  <w:style w:type="paragraph" w:styleId="Header">
    <w:name w:val="header"/>
    <w:basedOn w:val="Normal"/>
    <w:link w:val="HeaderChar"/>
    <w:uiPriority w:val="99"/>
    <w:unhideWhenUsed/>
    <w:rsid w:val="00CB2250"/>
    <w:pPr>
      <w:tabs>
        <w:tab w:val="center" w:pos="4513"/>
        <w:tab w:val="right" w:pos="9026"/>
      </w:tabs>
    </w:pPr>
  </w:style>
  <w:style w:type="character" w:customStyle="1" w:styleId="HeaderChar">
    <w:name w:val="Header Char"/>
    <w:basedOn w:val="DefaultParagraphFont"/>
    <w:link w:val="Header"/>
    <w:uiPriority w:val="99"/>
    <w:rsid w:val="00CB22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5</Pages>
  <Words>1286</Words>
  <Characters>7336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Keeley Poole</dc:creator>
  <cp:keywords/>
  <dc:description/>
  <cp:lastModifiedBy>Keeley Poole</cp:lastModifiedBy>
  <cp:revision>8</cp:revision>
  <dcterms:created xsi:type="dcterms:W3CDTF">2022-11-04T15:55:00Z</dcterms:created>
  <dcterms:modified xsi:type="dcterms:W3CDTF">2022-11-06T16:47:00Z</dcterms:modified>
</cp:coreProperties>
</file>