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D56156" w14:textId="77777777" w:rsidR="000B09D3" w:rsidRDefault="000B09D3" w:rsidP="000B09D3">
      <w:pPr>
        <w:pStyle w:val="NormalWeb"/>
        <w:spacing w:before="0" w:beforeAutospacing="0" w:after="0" w:afterAutospacing="0"/>
        <w:ind w:left="-180" w:right="-334"/>
      </w:pPr>
      <w:r>
        <w:rPr>
          <w:noProof/>
        </w:rPr>
        <w:drawing>
          <wp:inline distT="0" distB="0" distL="0" distR="0" wp14:anchorId="410D7F9E" wp14:editId="3DE5AF2F">
            <wp:extent cx="1909445" cy="636270"/>
            <wp:effectExtent l="25400" t="25400" r="8255" b="1143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14:paraId="5903D417" w14:textId="77777777" w:rsidR="000B09D3" w:rsidRDefault="000B09D3" w:rsidP="000B09D3">
      <w:pPr>
        <w:pStyle w:val="NormalWeb"/>
        <w:spacing w:before="0" w:beforeAutospacing="0" w:after="0" w:afterAutospacing="0"/>
        <w:ind w:left="-180" w:right="-334"/>
      </w:pPr>
    </w:p>
    <w:p w14:paraId="02EC6ADF" w14:textId="77777777" w:rsidR="000B09D3" w:rsidRDefault="000B09D3" w:rsidP="000B09D3">
      <w:pPr>
        <w:pStyle w:val="NormalWeb"/>
        <w:spacing w:before="0" w:beforeAutospacing="0" w:after="0" w:afterAutospacing="0"/>
        <w:ind w:left="-180" w:right="-334"/>
      </w:pPr>
    </w:p>
    <w:p w14:paraId="42CCB1CC" w14:textId="77777777" w:rsidR="000B09D3" w:rsidRDefault="000B09D3" w:rsidP="000B09D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1CDAF36" w14:textId="77777777" w:rsidR="000B09D3" w:rsidRPr="00230F35" w:rsidRDefault="000B09D3" w:rsidP="000B09D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AC77BC5" w14:textId="77777777" w:rsidR="000B09D3" w:rsidRPr="00230F35" w:rsidRDefault="000B09D3" w:rsidP="000B09D3">
      <w:pPr>
        <w:rPr>
          <w:rFonts w:ascii="Arial" w:hAnsi="Arial" w:cs="Arial"/>
          <w:sz w:val="28"/>
          <w:szCs w:val="28"/>
          <w:lang w:val="cy-GB"/>
        </w:rPr>
      </w:pPr>
    </w:p>
    <w:p w14:paraId="21E3DD2E" w14:textId="77777777" w:rsidR="000B09D3" w:rsidRDefault="000B09D3" w:rsidP="000B09D3">
      <w:pPr>
        <w:pStyle w:val="Heading3"/>
        <w:jc w:val="center"/>
        <w:rPr>
          <w:lang w:val="cy-GB"/>
        </w:rPr>
      </w:pPr>
      <w:r>
        <w:rPr>
          <w:lang w:val="cy-GB"/>
        </w:rPr>
        <w:t>THIS SHEET MUST BE THE FIRST PAGE OF THE ASSIGNMENT YOU ARE SUBMITTING  (DO NOT SEND AS A SEPARATE FILE)</w:t>
      </w:r>
    </w:p>
    <w:p w14:paraId="3DA8F26C" w14:textId="77777777" w:rsidR="000B09D3" w:rsidRDefault="000B09D3" w:rsidP="000B09D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9"/>
        <w:gridCol w:w="422"/>
        <w:gridCol w:w="1510"/>
        <w:gridCol w:w="282"/>
        <w:gridCol w:w="1793"/>
      </w:tblGrid>
      <w:tr w:rsidR="000B09D3" w:rsidRPr="00230F35" w14:paraId="73C0EE69" w14:textId="77777777" w:rsidTr="001342E9">
        <w:trPr>
          <w:trHeight w:val="614"/>
        </w:trPr>
        <w:tc>
          <w:tcPr>
            <w:tcW w:w="8856" w:type="dxa"/>
            <w:gridSpan w:val="5"/>
          </w:tcPr>
          <w:p w14:paraId="1568E25E" w14:textId="77777777" w:rsidR="000B09D3" w:rsidRPr="00230F35" w:rsidRDefault="000B09D3" w:rsidP="001342E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B09D3" w:rsidRPr="00230F35" w14:paraId="17697D3E" w14:textId="77777777" w:rsidTr="001342E9">
        <w:trPr>
          <w:trHeight w:val="718"/>
        </w:trPr>
        <w:tc>
          <w:tcPr>
            <w:tcW w:w="8856" w:type="dxa"/>
            <w:gridSpan w:val="5"/>
          </w:tcPr>
          <w:p w14:paraId="4B87302C" w14:textId="77777777" w:rsidR="000B09D3" w:rsidRDefault="000B09D3" w:rsidP="001342E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Pr>
                <w:rFonts w:ascii="Arial" w:hAnsi="Arial" w:cs="Arial"/>
                <w:sz w:val="22"/>
                <w:szCs w:val="22"/>
              </w:rPr>
              <w:t>Tareck</w:t>
            </w:r>
            <w:proofErr w:type="spellEnd"/>
            <w:r>
              <w:rPr>
                <w:rFonts w:ascii="Arial" w:hAnsi="Arial" w:cs="Arial"/>
                <w:sz w:val="22"/>
                <w:szCs w:val="22"/>
              </w:rPr>
              <w:t xml:space="preserve"> </w:t>
            </w:r>
            <w:proofErr w:type="spellStart"/>
            <w:r>
              <w:rPr>
                <w:rFonts w:ascii="Arial" w:hAnsi="Arial" w:cs="Arial"/>
                <w:sz w:val="22"/>
                <w:szCs w:val="22"/>
              </w:rPr>
              <w:t>Ghoneim</w:t>
            </w:r>
            <w:proofErr w:type="spellEnd"/>
          </w:p>
          <w:p w14:paraId="1C4FF5E8" w14:textId="77777777" w:rsidR="000B09D3" w:rsidRPr="00230F35" w:rsidRDefault="000B09D3" w:rsidP="001342E9">
            <w:pPr>
              <w:pStyle w:val="NormalWeb"/>
              <w:spacing w:before="0" w:beforeAutospacing="0" w:after="0" w:afterAutospacing="0"/>
              <w:ind w:right="34"/>
              <w:rPr>
                <w:rFonts w:ascii="Arial" w:hAnsi="Arial" w:cs="Arial"/>
                <w:sz w:val="22"/>
                <w:szCs w:val="22"/>
              </w:rPr>
            </w:pPr>
          </w:p>
          <w:p w14:paraId="42998AAA" w14:textId="77777777" w:rsidR="000B09D3" w:rsidRPr="00230F35" w:rsidRDefault="000B09D3" w:rsidP="001342E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1813140@student.uwtsd.ac.uk</w:t>
            </w:r>
          </w:p>
        </w:tc>
      </w:tr>
      <w:tr w:rsidR="000B09D3" w:rsidRPr="00230F35" w14:paraId="555610E0" w14:textId="77777777" w:rsidTr="001342E9">
        <w:trPr>
          <w:trHeight w:val="849"/>
        </w:trPr>
        <w:tc>
          <w:tcPr>
            <w:tcW w:w="4788" w:type="dxa"/>
          </w:tcPr>
          <w:p w14:paraId="44F67310" w14:textId="5B78F032" w:rsidR="000B09D3" w:rsidRPr="00230F35" w:rsidRDefault="000B09D3" w:rsidP="001342E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HPCA7002</w:t>
            </w:r>
          </w:p>
          <w:p w14:paraId="3DA907DA" w14:textId="77777777" w:rsidR="000B09D3" w:rsidRPr="00230F35" w:rsidRDefault="000B09D3" w:rsidP="001342E9">
            <w:pPr>
              <w:pStyle w:val="NormalWeb"/>
              <w:spacing w:before="0" w:beforeAutospacing="0" w:after="0" w:afterAutospacing="0"/>
              <w:ind w:right="34"/>
              <w:rPr>
                <w:rFonts w:ascii="Arial" w:hAnsi="Arial" w:cs="Arial"/>
                <w:sz w:val="22"/>
                <w:szCs w:val="22"/>
              </w:rPr>
            </w:pPr>
          </w:p>
          <w:p w14:paraId="189F0446" w14:textId="079FEEC5" w:rsidR="000B09D3" w:rsidRDefault="000B09D3" w:rsidP="001342E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 </w:t>
            </w:r>
          </w:p>
          <w:p w14:paraId="2773AF3F" w14:textId="77777777" w:rsidR="000B09D3" w:rsidRDefault="000B09D3" w:rsidP="001342E9">
            <w:pPr>
              <w:pStyle w:val="NormalWeb"/>
              <w:spacing w:before="0" w:beforeAutospacing="0" w:after="0" w:afterAutospacing="0"/>
              <w:ind w:right="34"/>
              <w:rPr>
                <w:rFonts w:ascii="Arial" w:hAnsi="Arial" w:cs="Arial"/>
                <w:sz w:val="22"/>
                <w:szCs w:val="22"/>
              </w:rPr>
            </w:pPr>
          </w:p>
          <w:p w14:paraId="1C16D81C" w14:textId="77777777" w:rsidR="000B09D3" w:rsidRPr="00230F35" w:rsidRDefault="000B09D3" w:rsidP="001342E9">
            <w:pPr>
              <w:pStyle w:val="NormalWeb"/>
              <w:spacing w:before="0" w:beforeAutospacing="0" w:after="0" w:afterAutospacing="0"/>
              <w:ind w:right="34"/>
              <w:rPr>
                <w:rFonts w:ascii="Arial" w:hAnsi="Arial" w:cs="Arial"/>
                <w:sz w:val="22"/>
                <w:szCs w:val="22"/>
              </w:rPr>
            </w:pPr>
          </w:p>
        </w:tc>
        <w:tc>
          <w:tcPr>
            <w:tcW w:w="2266" w:type="dxa"/>
            <w:gridSpan w:val="3"/>
          </w:tcPr>
          <w:p w14:paraId="336D63F1" w14:textId="77777777" w:rsidR="000B09D3" w:rsidRPr="00230F35" w:rsidRDefault="000B09D3" w:rsidP="001342E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1813140</w:t>
            </w:r>
          </w:p>
        </w:tc>
        <w:tc>
          <w:tcPr>
            <w:tcW w:w="1802" w:type="dxa"/>
          </w:tcPr>
          <w:p w14:paraId="069FF01E" w14:textId="77777777" w:rsidR="000B09D3" w:rsidRPr="00230F35" w:rsidRDefault="000B09D3" w:rsidP="001342E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0CB6107" w14:textId="77777777" w:rsidR="000B09D3" w:rsidRPr="00230F35" w:rsidRDefault="000B09D3" w:rsidP="001342E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0B09D3" w:rsidRPr="00230F35" w14:paraId="340820D7" w14:textId="77777777" w:rsidTr="001342E9">
        <w:trPr>
          <w:trHeight w:val="1139"/>
        </w:trPr>
        <w:tc>
          <w:tcPr>
            <w:tcW w:w="8856" w:type="dxa"/>
            <w:gridSpan w:val="5"/>
          </w:tcPr>
          <w:p w14:paraId="61D23837" w14:textId="30E6341A" w:rsidR="000B09D3" w:rsidRPr="00230F35" w:rsidRDefault="000B09D3" w:rsidP="001342E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Research Project</w:t>
            </w:r>
          </w:p>
          <w:p w14:paraId="58C383D3" w14:textId="77777777" w:rsidR="000B09D3" w:rsidRPr="00230F35" w:rsidRDefault="000B09D3" w:rsidP="001342E9">
            <w:pPr>
              <w:pStyle w:val="NormalWeb"/>
              <w:spacing w:before="0" w:beforeAutospacing="0" w:after="0" w:afterAutospacing="0"/>
              <w:ind w:right="34"/>
              <w:rPr>
                <w:rFonts w:ascii="Arial" w:hAnsi="Arial" w:cs="Arial"/>
                <w:sz w:val="22"/>
                <w:szCs w:val="22"/>
              </w:rPr>
            </w:pPr>
          </w:p>
          <w:p w14:paraId="5FA51A6E" w14:textId="77777777" w:rsidR="000B09D3" w:rsidRDefault="000B09D3" w:rsidP="001342E9">
            <w:pPr>
              <w:pStyle w:val="NormalWeb"/>
              <w:spacing w:before="0" w:beforeAutospacing="0" w:after="0" w:afterAutospacing="0"/>
              <w:ind w:right="34"/>
              <w:rPr>
                <w:rFonts w:ascii="Arial" w:hAnsi="Arial" w:cs="Arial"/>
                <w:sz w:val="22"/>
                <w:szCs w:val="22"/>
              </w:rPr>
            </w:pPr>
          </w:p>
          <w:p w14:paraId="5BF3D390" w14:textId="7D02957B" w:rsidR="000B09D3" w:rsidRPr="00230F35" w:rsidRDefault="000B09D3" w:rsidP="001342E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10</w:t>
            </w:r>
            <w:r w:rsidRPr="000B09D3">
              <w:rPr>
                <w:rFonts w:ascii="Arial" w:hAnsi="Arial" w:cs="Arial"/>
                <w:sz w:val="22"/>
                <w:szCs w:val="22"/>
                <w:vertAlign w:val="superscript"/>
              </w:rPr>
              <w:t>th</w:t>
            </w:r>
            <w:r>
              <w:rPr>
                <w:rFonts w:ascii="Arial" w:hAnsi="Arial" w:cs="Arial"/>
                <w:sz w:val="22"/>
                <w:szCs w:val="22"/>
              </w:rPr>
              <w:t xml:space="preserve"> August 2020</w:t>
            </w:r>
          </w:p>
        </w:tc>
      </w:tr>
      <w:tr w:rsidR="000B09D3" w:rsidRPr="00230F35" w14:paraId="65CC7A70" w14:textId="77777777" w:rsidTr="001342E9">
        <w:trPr>
          <w:trHeight w:val="978"/>
        </w:trPr>
        <w:tc>
          <w:tcPr>
            <w:tcW w:w="8856" w:type="dxa"/>
            <w:gridSpan w:val="5"/>
            <w:tcBorders>
              <w:bottom w:val="single" w:sz="4" w:space="0" w:color="000000"/>
            </w:tcBorders>
          </w:tcPr>
          <w:p w14:paraId="36E0B6AA" w14:textId="159E368C" w:rsidR="000B09D3" w:rsidRPr="00230F35" w:rsidRDefault="000B09D3" w:rsidP="001342E9">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1"/>
                  </w:checkBox>
                </w:ffData>
              </w:fldChar>
            </w:r>
            <w:bookmarkStart w:id="1" w:name="Check15"/>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0B09D3" w:rsidRPr="00230F35" w14:paraId="1B74BC81" w14:textId="77777777" w:rsidTr="001342E9">
        <w:trPr>
          <w:trHeight w:val="978"/>
        </w:trPr>
        <w:tc>
          <w:tcPr>
            <w:tcW w:w="8856" w:type="dxa"/>
            <w:gridSpan w:val="5"/>
            <w:shd w:val="clear" w:color="auto" w:fill="D9D9D9"/>
          </w:tcPr>
          <w:p w14:paraId="7081FCFE" w14:textId="77777777" w:rsidR="000B09D3" w:rsidRPr="00230F35" w:rsidRDefault="000B09D3" w:rsidP="001342E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5D3821A" w14:textId="77777777" w:rsidR="000B09D3" w:rsidRDefault="000B09D3" w:rsidP="001342E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roofErr w:type="spellStart"/>
            <w:r>
              <w:rPr>
                <w:rFonts w:ascii="Arial" w:hAnsi="Arial" w:cs="Arial"/>
                <w:sz w:val="22"/>
                <w:szCs w:val="22"/>
              </w:rPr>
              <w:t>Tareck</w:t>
            </w:r>
            <w:proofErr w:type="spellEnd"/>
            <w:r>
              <w:rPr>
                <w:rFonts w:ascii="Arial" w:hAnsi="Arial" w:cs="Arial"/>
                <w:sz w:val="22"/>
                <w:szCs w:val="22"/>
              </w:rPr>
              <w:t xml:space="preserve"> </w:t>
            </w:r>
            <w:proofErr w:type="spellStart"/>
            <w:r>
              <w:rPr>
                <w:rFonts w:ascii="Arial" w:hAnsi="Arial" w:cs="Arial"/>
                <w:sz w:val="22"/>
                <w:szCs w:val="22"/>
              </w:rPr>
              <w:t>Ghoneim</w:t>
            </w:r>
            <w:proofErr w:type="spellEnd"/>
            <w:r w:rsidRPr="00230F35">
              <w:rPr>
                <w:rFonts w:ascii="Arial" w:hAnsi="Arial" w:cs="Arial"/>
                <w:sz w:val="22"/>
                <w:szCs w:val="22"/>
              </w:rPr>
              <w:t>……………………………………………………</w:t>
            </w:r>
          </w:p>
          <w:p w14:paraId="5E32F397" w14:textId="77777777" w:rsidR="000B09D3" w:rsidRDefault="000B09D3" w:rsidP="001342E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Pr>
                <w:rFonts w:ascii="Calibri" w:hAnsi="Calibri" w:cs="Calibri"/>
                <w:b/>
                <w:sz w:val="44"/>
                <w:szCs w:val="44"/>
              </w:rPr>
              <w:t>x</w:t>
            </w:r>
          </w:p>
          <w:p w14:paraId="63B7C105" w14:textId="77777777" w:rsidR="000B09D3" w:rsidRPr="00230F35" w:rsidRDefault="000B09D3" w:rsidP="001342E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B09D3" w:rsidRPr="00230F35" w14:paraId="23E12FD6" w14:textId="77777777" w:rsidTr="001342E9">
        <w:trPr>
          <w:trHeight w:val="3972"/>
        </w:trPr>
        <w:tc>
          <w:tcPr>
            <w:tcW w:w="8856" w:type="dxa"/>
            <w:gridSpan w:val="5"/>
          </w:tcPr>
          <w:p w14:paraId="6870529D" w14:textId="77777777" w:rsidR="000B09D3" w:rsidRDefault="000B09D3" w:rsidP="001342E9">
            <w:pPr>
              <w:rPr>
                <w:rFonts w:ascii="Arial" w:hAnsi="Arial"/>
                <w:b/>
              </w:rPr>
            </w:pPr>
          </w:p>
          <w:p w14:paraId="381E4241" w14:textId="77777777" w:rsidR="000B09D3" w:rsidRPr="00116CE6" w:rsidRDefault="000B09D3" w:rsidP="001342E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0B09D3" w:rsidRPr="00116CE6" w14:paraId="743ECAA4" w14:textId="77777777" w:rsidTr="001342E9">
              <w:tc>
                <w:tcPr>
                  <w:tcW w:w="6970" w:type="dxa"/>
                </w:tcPr>
                <w:p w14:paraId="7BE07CB2" w14:textId="77777777" w:rsidR="000B09D3" w:rsidRPr="00116CE6" w:rsidRDefault="000B09D3" w:rsidP="001342E9">
                  <w:pPr>
                    <w:rPr>
                      <w:rFonts w:ascii="Arial" w:hAnsi="Arial"/>
                      <w:sz w:val="20"/>
                      <w:szCs w:val="20"/>
                    </w:rPr>
                  </w:pPr>
                </w:p>
                <w:p w14:paraId="6E1CA4A2" w14:textId="77777777" w:rsidR="000B09D3" w:rsidRPr="00116CE6" w:rsidRDefault="000B09D3" w:rsidP="001342E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BE4D150" w14:textId="77777777" w:rsidR="000B09D3" w:rsidRPr="00116CE6" w:rsidRDefault="000B09D3" w:rsidP="001342E9">
                  <w:pPr>
                    <w:rPr>
                      <w:rFonts w:ascii="Arial" w:hAnsi="Arial"/>
                      <w:sz w:val="20"/>
                      <w:szCs w:val="20"/>
                    </w:rPr>
                  </w:pPr>
                </w:p>
              </w:tc>
            </w:tr>
            <w:tr w:rsidR="000B09D3" w:rsidRPr="00116CE6" w14:paraId="354FE680" w14:textId="77777777" w:rsidTr="001342E9">
              <w:tc>
                <w:tcPr>
                  <w:tcW w:w="6970" w:type="dxa"/>
                </w:tcPr>
                <w:p w14:paraId="27F0FAF4" w14:textId="77777777" w:rsidR="000B09D3" w:rsidRPr="00116CE6" w:rsidRDefault="000B09D3" w:rsidP="001342E9">
                  <w:pPr>
                    <w:rPr>
                      <w:rFonts w:ascii="Arial" w:hAnsi="Arial"/>
                      <w:sz w:val="20"/>
                      <w:szCs w:val="20"/>
                    </w:rPr>
                  </w:pPr>
                </w:p>
                <w:p w14:paraId="62D82267" w14:textId="77777777" w:rsidR="000B09D3" w:rsidRPr="00116CE6" w:rsidRDefault="000B09D3" w:rsidP="001342E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8ACB95D" w14:textId="77777777" w:rsidR="000B09D3" w:rsidRPr="00116CE6" w:rsidRDefault="000B09D3" w:rsidP="001342E9">
                  <w:pPr>
                    <w:rPr>
                      <w:rFonts w:ascii="Arial" w:hAnsi="Arial"/>
                      <w:sz w:val="20"/>
                      <w:szCs w:val="20"/>
                    </w:rPr>
                  </w:pPr>
                </w:p>
              </w:tc>
            </w:tr>
            <w:tr w:rsidR="000B09D3" w:rsidRPr="00116CE6" w14:paraId="23C6AA82" w14:textId="77777777" w:rsidTr="001342E9">
              <w:tc>
                <w:tcPr>
                  <w:tcW w:w="6970" w:type="dxa"/>
                </w:tcPr>
                <w:p w14:paraId="554A7B70" w14:textId="77777777" w:rsidR="000B09D3" w:rsidRPr="00116CE6" w:rsidRDefault="000B09D3" w:rsidP="001342E9">
                  <w:pPr>
                    <w:rPr>
                      <w:rFonts w:ascii="Arial" w:hAnsi="Arial"/>
                      <w:sz w:val="20"/>
                      <w:szCs w:val="20"/>
                    </w:rPr>
                  </w:pPr>
                </w:p>
                <w:p w14:paraId="256E67B5" w14:textId="77777777" w:rsidR="000B09D3" w:rsidRPr="00116CE6" w:rsidRDefault="000B09D3" w:rsidP="001342E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78D5370" w14:textId="77777777" w:rsidR="000B09D3" w:rsidRPr="00116CE6" w:rsidRDefault="000B09D3" w:rsidP="001342E9">
                  <w:pPr>
                    <w:rPr>
                      <w:rFonts w:ascii="Arial" w:hAnsi="Arial"/>
                      <w:sz w:val="20"/>
                      <w:szCs w:val="20"/>
                    </w:rPr>
                  </w:pPr>
                </w:p>
              </w:tc>
            </w:tr>
            <w:tr w:rsidR="000B09D3" w:rsidRPr="00116CE6" w14:paraId="23C577CC" w14:textId="77777777" w:rsidTr="001342E9">
              <w:tc>
                <w:tcPr>
                  <w:tcW w:w="6970" w:type="dxa"/>
                </w:tcPr>
                <w:p w14:paraId="17880742" w14:textId="77777777" w:rsidR="000B09D3" w:rsidRDefault="000B09D3" w:rsidP="001342E9">
                  <w:pPr>
                    <w:rPr>
                      <w:rFonts w:ascii="Arial" w:hAnsi="Arial"/>
                      <w:sz w:val="20"/>
                      <w:szCs w:val="20"/>
                    </w:rPr>
                  </w:pPr>
                </w:p>
                <w:p w14:paraId="588B3422" w14:textId="77777777" w:rsidR="000B09D3" w:rsidRPr="00022345" w:rsidRDefault="000B09D3" w:rsidP="001342E9">
                  <w:pPr>
                    <w:rPr>
                      <w:rFonts w:ascii="Arial" w:hAnsi="Arial"/>
                      <w:b/>
                      <w:sz w:val="20"/>
                      <w:szCs w:val="20"/>
                    </w:rPr>
                  </w:pPr>
                  <w:r w:rsidRPr="00022345">
                    <w:rPr>
                      <w:rFonts w:ascii="Arial" w:hAnsi="Arial"/>
                      <w:b/>
                      <w:sz w:val="20"/>
                      <w:szCs w:val="20"/>
                    </w:rPr>
                    <w:t>Final Mark</w:t>
                  </w:r>
                </w:p>
                <w:p w14:paraId="6F5BEF4A" w14:textId="77777777" w:rsidR="000B09D3" w:rsidRPr="00116CE6" w:rsidRDefault="000B09D3" w:rsidP="001342E9">
                  <w:pPr>
                    <w:rPr>
                      <w:rFonts w:ascii="Arial" w:hAnsi="Arial"/>
                      <w:sz w:val="20"/>
                      <w:szCs w:val="20"/>
                    </w:rPr>
                  </w:pPr>
                </w:p>
              </w:tc>
              <w:tc>
                <w:tcPr>
                  <w:tcW w:w="1660" w:type="dxa"/>
                </w:tcPr>
                <w:p w14:paraId="34F7DC26" w14:textId="77777777" w:rsidR="000B09D3" w:rsidRPr="00116CE6" w:rsidRDefault="000B09D3" w:rsidP="001342E9">
                  <w:pPr>
                    <w:rPr>
                      <w:rFonts w:ascii="Arial" w:hAnsi="Arial"/>
                      <w:sz w:val="20"/>
                      <w:szCs w:val="20"/>
                    </w:rPr>
                  </w:pPr>
                </w:p>
              </w:tc>
            </w:tr>
          </w:tbl>
          <w:p w14:paraId="6991865A" w14:textId="77777777" w:rsidR="000B09D3" w:rsidRDefault="000B09D3" w:rsidP="001342E9">
            <w:pPr>
              <w:pStyle w:val="NormalWeb"/>
              <w:spacing w:before="0" w:beforeAutospacing="0" w:after="0" w:afterAutospacing="0"/>
              <w:ind w:left="142" w:right="34"/>
              <w:rPr>
                <w:rFonts w:ascii="Arial" w:hAnsi="Arial" w:cs="Arial"/>
                <w:b/>
                <w:sz w:val="22"/>
                <w:szCs w:val="22"/>
              </w:rPr>
            </w:pPr>
          </w:p>
          <w:p w14:paraId="0EDC2236" w14:textId="77777777" w:rsidR="000B09D3" w:rsidRPr="00230F35" w:rsidRDefault="000B09D3" w:rsidP="001342E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E191A3B" w14:textId="77777777" w:rsidR="000B09D3" w:rsidRDefault="000B09D3" w:rsidP="001342E9">
            <w:pPr>
              <w:pStyle w:val="NormalWeb"/>
              <w:spacing w:before="0" w:beforeAutospacing="0" w:after="0" w:afterAutospacing="0"/>
              <w:rPr>
                <w:rFonts w:ascii="Arial" w:hAnsi="Arial" w:cs="Arial"/>
                <w:b/>
                <w:sz w:val="22"/>
                <w:szCs w:val="22"/>
              </w:rPr>
            </w:pPr>
          </w:p>
          <w:p w14:paraId="14100E25" w14:textId="77777777" w:rsidR="000B09D3" w:rsidRDefault="000B09D3" w:rsidP="001342E9">
            <w:pPr>
              <w:pStyle w:val="NormalWeb"/>
              <w:spacing w:before="0" w:beforeAutospacing="0" w:after="0" w:afterAutospacing="0"/>
              <w:rPr>
                <w:rFonts w:ascii="Arial" w:hAnsi="Arial" w:cs="Arial"/>
                <w:b/>
                <w:sz w:val="22"/>
                <w:szCs w:val="22"/>
              </w:rPr>
            </w:pPr>
          </w:p>
          <w:p w14:paraId="46FB6A92" w14:textId="77777777" w:rsidR="000B09D3" w:rsidRDefault="000B09D3" w:rsidP="001342E9">
            <w:pPr>
              <w:pStyle w:val="NormalWeb"/>
              <w:spacing w:before="0" w:beforeAutospacing="0" w:after="0" w:afterAutospacing="0"/>
              <w:rPr>
                <w:rFonts w:ascii="Arial" w:hAnsi="Arial" w:cs="Arial"/>
                <w:b/>
                <w:sz w:val="22"/>
                <w:szCs w:val="22"/>
              </w:rPr>
            </w:pPr>
          </w:p>
          <w:p w14:paraId="363447AB" w14:textId="77777777" w:rsidR="000B09D3" w:rsidRDefault="000B09D3" w:rsidP="001342E9">
            <w:pPr>
              <w:pStyle w:val="NormalWeb"/>
              <w:spacing w:before="0" w:beforeAutospacing="0" w:after="0" w:afterAutospacing="0"/>
              <w:rPr>
                <w:rFonts w:ascii="Arial" w:hAnsi="Arial" w:cs="Arial"/>
                <w:b/>
                <w:sz w:val="22"/>
                <w:szCs w:val="22"/>
              </w:rPr>
            </w:pPr>
          </w:p>
          <w:p w14:paraId="0EAE42CA" w14:textId="77777777" w:rsidR="000B09D3" w:rsidRDefault="000B09D3" w:rsidP="001342E9">
            <w:pPr>
              <w:pStyle w:val="NormalWeb"/>
              <w:spacing w:before="0" w:beforeAutospacing="0" w:after="0" w:afterAutospacing="0"/>
              <w:rPr>
                <w:rFonts w:ascii="Arial" w:hAnsi="Arial" w:cs="Arial"/>
                <w:b/>
                <w:sz w:val="22"/>
                <w:szCs w:val="22"/>
              </w:rPr>
            </w:pPr>
          </w:p>
          <w:p w14:paraId="4E4506CA" w14:textId="77777777" w:rsidR="000B09D3" w:rsidRPr="00230F35" w:rsidRDefault="000B09D3" w:rsidP="001342E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9225131" w14:textId="77777777" w:rsidR="000B09D3" w:rsidRDefault="000B09D3" w:rsidP="001342E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491AE86" w14:textId="77777777" w:rsidR="000B09D3" w:rsidRPr="00001C3B" w:rsidRDefault="000B09D3" w:rsidP="001342E9">
            <w:pPr>
              <w:pStyle w:val="NormalWeb"/>
              <w:rPr>
                <w:rFonts w:ascii="Arial" w:hAnsi="Arial" w:cs="Arial"/>
                <w:sz w:val="22"/>
                <w:szCs w:val="22"/>
              </w:rPr>
            </w:pPr>
          </w:p>
        </w:tc>
      </w:tr>
      <w:tr w:rsidR="000B09D3" w:rsidRPr="00230F35" w14:paraId="35BD28D1" w14:textId="77777777" w:rsidTr="001342E9">
        <w:trPr>
          <w:trHeight w:val="492"/>
        </w:trPr>
        <w:tc>
          <w:tcPr>
            <w:tcW w:w="6768" w:type="dxa"/>
            <w:gridSpan w:val="3"/>
          </w:tcPr>
          <w:p w14:paraId="10F4E077" w14:textId="77777777" w:rsidR="000B09D3" w:rsidRPr="00230F35" w:rsidRDefault="000B09D3" w:rsidP="001342E9">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1D53DFCB" w14:textId="77777777" w:rsidR="000B09D3" w:rsidRPr="00230F35" w:rsidRDefault="000B09D3" w:rsidP="001342E9">
            <w:pPr>
              <w:pStyle w:val="NormalWeb"/>
              <w:spacing w:after="0"/>
              <w:ind w:left="142" w:right="34"/>
              <w:rPr>
                <w:rFonts w:ascii="Arial" w:hAnsi="Arial" w:cs="Arial"/>
                <w:sz w:val="22"/>
                <w:szCs w:val="22"/>
              </w:rPr>
            </w:pPr>
            <w:r w:rsidRPr="00230F35">
              <w:rPr>
                <w:rFonts w:ascii="Arial" w:hAnsi="Arial" w:cs="Arial"/>
                <w:sz w:val="22"/>
                <w:szCs w:val="22"/>
              </w:rPr>
              <w:t>Date:</w:t>
            </w:r>
          </w:p>
        </w:tc>
      </w:tr>
      <w:tr w:rsidR="000B09D3" w:rsidRPr="002F467C" w14:paraId="40C3F80C" w14:textId="77777777" w:rsidTr="001342E9">
        <w:tc>
          <w:tcPr>
            <w:tcW w:w="8856" w:type="dxa"/>
            <w:gridSpan w:val="5"/>
          </w:tcPr>
          <w:p w14:paraId="34D3AB00" w14:textId="77777777" w:rsidR="000B09D3" w:rsidRPr="00230F35" w:rsidRDefault="000B09D3" w:rsidP="001342E9">
            <w:pPr>
              <w:pStyle w:val="NormalWeb"/>
              <w:spacing w:before="0" w:beforeAutospacing="0" w:after="0" w:afterAutospacing="0"/>
              <w:ind w:right="-334"/>
              <w:rPr>
                <w:rFonts w:ascii="Arial" w:hAnsi="Arial" w:cs="Arial"/>
                <w:bCs/>
                <w:i/>
                <w:sz w:val="22"/>
                <w:szCs w:val="22"/>
              </w:rPr>
            </w:pPr>
          </w:p>
          <w:p w14:paraId="3753E702" w14:textId="77777777" w:rsidR="000B09D3" w:rsidRPr="00230F35" w:rsidRDefault="000B09D3" w:rsidP="001342E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8D2008F" w14:textId="77777777" w:rsidR="000B09D3" w:rsidRPr="00230F35" w:rsidRDefault="000B09D3" w:rsidP="001342E9">
            <w:pPr>
              <w:pStyle w:val="NormalWeb"/>
              <w:spacing w:before="0" w:beforeAutospacing="0" w:after="0" w:afterAutospacing="0"/>
              <w:ind w:right="-334"/>
              <w:rPr>
                <w:rFonts w:ascii="Arial" w:hAnsi="Arial" w:cs="Arial"/>
                <w:b/>
                <w:bCs/>
                <w:sz w:val="22"/>
                <w:szCs w:val="22"/>
              </w:rPr>
            </w:pPr>
          </w:p>
          <w:p w14:paraId="1B6C36B5"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17B7F8B"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19D8BD68"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2AE70451"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7B9D607A"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5F8B2C58"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793107E7"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6909243F"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1EC0847E"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5AA79610" w14:textId="77777777" w:rsidR="000B09D3" w:rsidRDefault="000B09D3" w:rsidP="001342E9">
            <w:pPr>
              <w:pStyle w:val="NormalWeb"/>
              <w:spacing w:before="0" w:beforeAutospacing="0" w:after="0" w:afterAutospacing="0"/>
              <w:ind w:right="-334"/>
              <w:rPr>
                <w:rFonts w:ascii="Arial" w:hAnsi="Arial" w:cs="Arial"/>
                <w:bCs/>
                <w:sz w:val="22"/>
                <w:szCs w:val="22"/>
              </w:rPr>
            </w:pPr>
          </w:p>
          <w:p w14:paraId="6A34B7CE"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037C4B6E"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52667C86"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tc>
      </w:tr>
      <w:tr w:rsidR="000B09D3" w:rsidRPr="002F467C" w14:paraId="0081B183" w14:textId="77777777" w:rsidTr="001342E9">
        <w:trPr>
          <w:trHeight w:val="720"/>
        </w:trPr>
        <w:tc>
          <w:tcPr>
            <w:tcW w:w="5211" w:type="dxa"/>
            <w:gridSpan w:val="2"/>
          </w:tcPr>
          <w:p w14:paraId="390FB642"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ACFC9E9"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B09D3" w:rsidRPr="002F467C" w14:paraId="48D55864" w14:textId="77777777" w:rsidTr="001342E9">
        <w:trPr>
          <w:trHeight w:val="720"/>
        </w:trPr>
        <w:tc>
          <w:tcPr>
            <w:tcW w:w="8856" w:type="dxa"/>
            <w:gridSpan w:val="5"/>
          </w:tcPr>
          <w:p w14:paraId="0A83951B" w14:textId="77777777" w:rsidR="000B09D3" w:rsidRPr="00B34964" w:rsidRDefault="000B09D3" w:rsidP="001342E9">
            <w:pPr>
              <w:rPr>
                <w:rFonts w:ascii="Arial" w:hAnsi="Arial" w:cs="Arial"/>
                <w:b/>
                <w:sz w:val="22"/>
                <w:szCs w:val="22"/>
              </w:rPr>
            </w:pPr>
            <w:r w:rsidRPr="00B34964">
              <w:rPr>
                <w:rFonts w:ascii="Arial" w:hAnsi="Arial" w:cs="Arial"/>
                <w:b/>
                <w:sz w:val="22"/>
                <w:szCs w:val="22"/>
              </w:rPr>
              <w:t>External Examiner’s comments (if relevant)</w:t>
            </w:r>
          </w:p>
          <w:p w14:paraId="74FBEE38"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7FEED5A2"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0886B70B"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3328D8F8"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41186FDF"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61888651"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4D95B621"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0378EEA0"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51673369" w14:textId="77777777" w:rsidR="000B09D3" w:rsidRDefault="000B09D3" w:rsidP="001342E9">
            <w:pPr>
              <w:pStyle w:val="NormalWeb"/>
              <w:spacing w:before="0" w:beforeAutospacing="0" w:after="0" w:afterAutospacing="0"/>
              <w:ind w:right="-334"/>
              <w:rPr>
                <w:rFonts w:ascii="Arial" w:hAnsi="Arial" w:cs="Arial"/>
                <w:bCs/>
                <w:sz w:val="22"/>
                <w:szCs w:val="22"/>
              </w:rPr>
            </w:pPr>
          </w:p>
          <w:p w14:paraId="7F2C2153"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p w14:paraId="5B0779B7" w14:textId="77777777" w:rsidR="000B09D3" w:rsidRPr="00230F35" w:rsidRDefault="000B09D3" w:rsidP="001342E9">
            <w:pPr>
              <w:pStyle w:val="NormalWeb"/>
              <w:spacing w:before="0" w:beforeAutospacing="0" w:after="0" w:afterAutospacing="0"/>
              <w:ind w:right="-334"/>
              <w:rPr>
                <w:rFonts w:ascii="Arial" w:hAnsi="Arial" w:cs="Arial"/>
                <w:bCs/>
                <w:sz w:val="22"/>
                <w:szCs w:val="22"/>
              </w:rPr>
            </w:pPr>
          </w:p>
        </w:tc>
      </w:tr>
      <w:tr w:rsidR="000B09D3" w:rsidRPr="002F467C" w14:paraId="14EF02E1" w14:textId="77777777" w:rsidTr="001342E9">
        <w:trPr>
          <w:trHeight w:val="720"/>
        </w:trPr>
        <w:tc>
          <w:tcPr>
            <w:tcW w:w="5211" w:type="dxa"/>
            <w:gridSpan w:val="2"/>
          </w:tcPr>
          <w:p w14:paraId="3BACD848" w14:textId="77777777" w:rsidR="000B09D3" w:rsidRPr="00230F35" w:rsidRDefault="000B09D3" w:rsidP="001342E9">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0F227D5" w14:textId="77777777" w:rsidR="000B09D3" w:rsidRPr="00230F35" w:rsidRDefault="000B09D3" w:rsidP="001342E9">
            <w:pPr>
              <w:rPr>
                <w:rFonts w:ascii="Arial" w:hAnsi="Arial" w:cs="Arial"/>
                <w:sz w:val="22"/>
                <w:szCs w:val="22"/>
              </w:rPr>
            </w:pPr>
            <w:r w:rsidRPr="00230F35">
              <w:rPr>
                <w:rFonts w:ascii="Arial" w:hAnsi="Arial" w:cs="Arial"/>
                <w:sz w:val="22"/>
                <w:szCs w:val="22"/>
              </w:rPr>
              <w:t>Date:</w:t>
            </w:r>
          </w:p>
        </w:tc>
      </w:tr>
    </w:tbl>
    <w:p w14:paraId="304E25D1" w14:textId="77777777" w:rsidR="000B09D3" w:rsidRPr="00D67BF8" w:rsidRDefault="000B09D3" w:rsidP="000B09D3">
      <w:pPr>
        <w:pStyle w:val="NormalWeb"/>
        <w:spacing w:before="0" w:beforeAutospacing="0" w:after="0" w:afterAutospacing="0"/>
        <w:ind w:right="-334"/>
        <w:rPr>
          <w:rFonts w:ascii="Trebuchet MS" w:hAnsi="Trebuchet MS" w:cs="Tahoma"/>
          <w:bCs/>
          <w:sz w:val="24"/>
          <w:szCs w:val="24"/>
        </w:rPr>
      </w:pPr>
    </w:p>
    <w:p w14:paraId="139356EC" w14:textId="5D8E0B29" w:rsidR="001342E9" w:rsidRDefault="001342E9"/>
    <w:p w14:paraId="2D4F0D8B" w14:textId="4CC76BAE" w:rsidR="000B09D3" w:rsidRDefault="000B09D3"/>
    <w:p w14:paraId="197AD86A" w14:textId="18CD2B0F" w:rsidR="000B09D3" w:rsidRDefault="000B09D3"/>
    <w:p w14:paraId="11F99C0B" w14:textId="3A46CE26" w:rsidR="000B09D3" w:rsidRPr="000D7F74" w:rsidRDefault="000B09D3" w:rsidP="000B09D3">
      <w:pPr>
        <w:jc w:val="center"/>
        <w:rPr>
          <w:rFonts w:asciiTheme="minorHAnsi" w:hAnsiTheme="minorHAnsi" w:cstheme="minorHAnsi"/>
          <w:b/>
          <w:bCs/>
          <w:sz w:val="22"/>
          <w:szCs w:val="22"/>
        </w:rPr>
      </w:pPr>
      <w:proofErr w:type="spellStart"/>
      <w:r w:rsidRPr="000D7F74">
        <w:rPr>
          <w:rFonts w:asciiTheme="minorHAnsi" w:hAnsiTheme="minorHAnsi" w:cstheme="minorHAnsi"/>
          <w:b/>
          <w:bCs/>
          <w:sz w:val="22"/>
          <w:szCs w:val="22"/>
        </w:rPr>
        <w:lastRenderedPageBreak/>
        <w:t>Tareck</w:t>
      </w:r>
      <w:proofErr w:type="spellEnd"/>
      <w:r w:rsidRPr="000D7F74">
        <w:rPr>
          <w:rFonts w:asciiTheme="minorHAnsi" w:hAnsiTheme="minorHAnsi" w:cstheme="minorHAnsi"/>
          <w:b/>
          <w:bCs/>
          <w:sz w:val="22"/>
          <w:szCs w:val="22"/>
        </w:rPr>
        <w:t xml:space="preserve"> </w:t>
      </w:r>
      <w:proofErr w:type="spellStart"/>
      <w:r w:rsidRPr="000D7F74">
        <w:rPr>
          <w:rFonts w:asciiTheme="minorHAnsi" w:hAnsiTheme="minorHAnsi" w:cstheme="minorHAnsi"/>
          <w:b/>
          <w:bCs/>
          <w:sz w:val="22"/>
          <w:szCs w:val="22"/>
        </w:rPr>
        <w:t>Ghoneim</w:t>
      </w:r>
      <w:proofErr w:type="spellEnd"/>
      <w:r w:rsidR="00DA3B27" w:rsidRPr="000D7F74">
        <w:rPr>
          <w:rFonts w:asciiTheme="minorHAnsi" w:hAnsiTheme="minorHAnsi" w:cstheme="minorHAnsi"/>
          <w:b/>
          <w:bCs/>
          <w:sz w:val="22"/>
          <w:szCs w:val="22"/>
        </w:rPr>
        <w:tab/>
      </w:r>
      <w:r w:rsidR="00DA3B27" w:rsidRPr="000D7F74">
        <w:rPr>
          <w:rFonts w:asciiTheme="minorHAnsi" w:hAnsiTheme="minorHAnsi" w:cstheme="minorHAnsi"/>
          <w:b/>
          <w:bCs/>
          <w:sz w:val="22"/>
          <w:szCs w:val="22"/>
        </w:rPr>
        <w:tab/>
      </w:r>
      <w:r w:rsidRPr="000D7F74">
        <w:rPr>
          <w:rFonts w:asciiTheme="minorHAnsi" w:hAnsiTheme="minorHAnsi" w:cstheme="minorHAnsi"/>
          <w:b/>
          <w:bCs/>
          <w:sz w:val="22"/>
          <w:szCs w:val="22"/>
        </w:rPr>
        <w:tab/>
        <w:t>HPCA7002</w:t>
      </w:r>
      <w:r w:rsidRPr="000D7F74">
        <w:rPr>
          <w:rFonts w:asciiTheme="minorHAnsi" w:hAnsiTheme="minorHAnsi" w:cstheme="minorHAnsi"/>
          <w:b/>
          <w:bCs/>
          <w:sz w:val="22"/>
          <w:szCs w:val="22"/>
        </w:rPr>
        <w:tab/>
      </w:r>
      <w:r w:rsidR="00DA3B27" w:rsidRPr="000D7F74">
        <w:rPr>
          <w:rFonts w:asciiTheme="minorHAnsi" w:hAnsiTheme="minorHAnsi" w:cstheme="minorHAnsi"/>
          <w:b/>
          <w:bCs/>
          <w:sz w:val="22"/>
          <w:szCs w:val="22"/>
        </w:rPr>
        <w:tab/>
      </w:r>
      <w:r w:rsidR="00DA3B27" w:rsidRPr="000D7F74">
        <w:rPr>
          <w:rFonts w:asciiTheme="minorHAnsi" w:hAnsiTheme="minorHAnsi" w:cstheme="minorHAnsi"/>
          <w:b/>
          <w:bCs/>
          <w:sz w:val="22"/>
          <w:szCs w:val="22"/>
        </w:rPr>
        <w:tab/>
        <w:t xml:space="preserve">A Research Project </w:t>
      </w:r>
    </w:p>
    <w:p w14:paraId="0713D5BD" w14:textId="000D14A3" w:rsidR="00DA3B27" w:rsidRPr="000D7F74" w:rsidRDefault="00DA3B27" w:rsidP="000B09D3">
      <w:pPr>
        <w:jc w:val="center"/>
        <w:rPr>
          <w:rFonts w:asciiTheme="minorHAnsi" w:hAnsiTheme="minorHAnsi" w:cstheme="minorHAnsi"/>
          <w:b/>
          <w:bCs/>
          <w:sz w:val="22"/>
          <w:szCs w:val="22"/>
        </w:rPr>
      </w:pPr>
    </w:p>
    <w:p w14:paraId="10DD502A" w14:textId="77777777" w:rsidR="00DA3B27" w:rsidRPr="000D7F74" w:rsidRDefault="00DA3B27" w:rsidP="000B09D3">
      <w:pPr>
        <w:jc w:val="center"/>
        <w:rPr>
          <w:rFonts w:asciiTheme="minorHAnsi" w:hAnsiTheme="minorHAnsi" w:cstheme="minorHAnsi"/>
          <w:b/>
          <w:bCs/>
          <w:sz w:val="22"/>
          <w:szCs w:val="22"/>
        </w:rPr>
      </w:pPr>
    </w:p>
    <w:p w14:paraId="2C910852" w14:textId="26600C94" w:rsidR="00DA3B27" w:rsidRPr="000D7F74" w:rsidRDefault="00DA3B27" w:rsidP="000B09D3">
      <w:pPr>
        <w:jc w:val="center"/>
        <w:rPr>
          <w:rFonts w:asciiTheme="minorHAnsi" w:hAnsiTheme="minorHAnsi" w:cstheme="minorHAnsi"/>
          <w:b/>
          <w:bCs/>
          <w:sz w:val="22"/>
          <w:szCs w:val="22"/>
        </w:rPr>
      </w:pPr>
      <w:r w:rsidRPr="000D7F74">
        <w:rPr>
          <w:rFonts w:asciiTheme="minorHAnsi" w:hAnsiTheme="minorHAnsi" w:cstheme="minorHAnsi"/>
          <w:b/>
          <w:bCs/>
          <w:sz w:val="22"/>
          <w:szCs w:val="22"/>
        </w:rPr>
        <w:t>‘Research Project in Contemporary Cosmology’</w:t>
      </w:r>
    </w:p>
    <w:p w14:paraId="434BAD39" w14:textId="49413D05" w:rsidR="000B09D3" w:rsidRPr="000D7F74" w:rsidRDefault="000B09D3" w:rsidP="000B09D3">
      <w:pPr>
        <w:jc w:val="center"/>
        <w:rPr>
          <w:rFonts w:asciiTheme="minorHAnsi" w:hAnsiTheme="minorHAnsi" w:cstheme="minorHAnsi"/>
          <w:b/>
          <w:bCs/>
          <w:sz w:val="22"/>
          <w:szCs w:val="22"/>
        </w:rPr>
      </w:pPr>
    </w:p>
    <w:p w14:paraId="1490EB2D" w14:textId="77777777" w:rsidR="00DA3B27" w:rsidRPr="000D7F74" w:rsidRDefault="00DA3B27" w:rsidP="000B09D3">
      <w:pPr>
        <w:rPr>
          <w:rFonts w:asciiTheme="minorHAnsi" w:hAnsiTheme="minorHAnsi" w:cstheme="minorHAnsi"/>
          <w:b/>
          <w:bCs/>
          <w:sz w:val="22"/>
          <w:szCs w:val="22"/>
        </w:rPr>
      </w:pPr>
    </w:p>
    <w:p w14:paraId="4B86891E" w14:textId="53A32AF9" w:rsidR="00DA3B27" w:rsidRPr="000D7F74" w:rsidRDefault="00DA3B27" w:rsidP="000B09D3">
      <w:pPr>
        <w:rPr>
          <w:rFonts w:asciiTheme="minorHAnsi" w:hAnsiTheme="minorHAnsi" w:cstheme="minorHAnsi"/>
          <w:b/>
          <w:bCs/>
          <w:sz w:val="22"/>
          <w:szCs w:val="22"/>
        </w:rPr>
      </w:pPr>
      <w:r w:rsidRPr="000D7F74">
        <w:rPr>
          <w:rFonts w:asciiTheme="minorHAnsi" w:hAnsiTheme="minorHAnsi" w:cstheme="minorHAnsi"/>
          <w:b/>
          <w:bCs/>
          <w:sz w:val="22"/>
          <w:szCs w:val="22"/>
        </w:rPr>
        <w:t xml:space="preserve">Introduction </w:t>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p>
    <w:p w14:paraId="715D8552" w14:textId="2BD09A18" w:rsidR="00DE6E22" w:rsidRPr="000D7F74" w:rsidRDefault="00DE6E22" w:rsidP="000B09D3">
      <w:pPr>
        <w:rPr>
          <w:rFonts w:asciiTheme="minorHAnsi" w:hAnsiTheme="minorHAnsi" w:cstheme="minorHAnsi"/>
          <w:sz w:val="22"/>
          <w:szCs w:val="22"/>
        </w:rPr>
      </w:pPr>
    </w:p>
    <w:p w14:paraId="346F91F0" w14:textId="055461AD" w:rsidR="004F7EBC" w:rsidRPr="000D7F74" w:rsidRDefault="00F740D6" w:rsidP="004F7EBC">
      <w:pPr>
        <w:rPr>
          <w:rFonts w:asciiTheme="minorHAnsi" w:hAnsiTheme="minorHAnsi" w:cs="Arial"/>
          <w:sz w:val="22"/>
          <w:szCs w:val="22"/>
        </w:rPr>
      </w:pPr>
      <w:r w:rsidRPr="000D7F74">
        <w:rPr>
          <w:rFonts w:asciiTheme="minorHAnsi" w:hAnsiTheme="minorHAnsi" w:cs="Arial"/>
          <w:sz w:val="22"/>
          <w:szCs w:val="22"/>
        </w:rPr>
        <w:t xml:space="preserve">Recent surveys and opinion suggest </w:t>
      </w:r>
      <w:r w:rsidR="004204CD" w:rsidRPr="000D7F74">
        <w:rPr>
          <w:rFonts w:asciiTheme="minorHAnsi" w:hAnsiTheme="minorHAnsi" w:cs="Arial"/>
          <w:sz w:val="22"/>
          <w:szCs w:val="22"/>
        </w:rPr>
        <w:t>i</w:t>
      </w:r>
      <w:r w:rsidR="009938E7" w:rsidRPr="000D7F74">
        <w:rPr>
          <w:rFonts w:asciiTheme="minorHAnsi" w:hAnsiTheme="minorHAnsi" w:cs="Arial"/>
          <w:sz w:val="22"/>
          <w:szCs w:val="22"/>
        </w:rPr>
        <w:t>nterest in astrology</w:t>
      </w:r>
      <w:r w:rsidRPr="000D7F74">
        <w:rPr>
          <w:rFonts w:asciiTheme="minorHAnsi" w:hAnsiTheme="minorHAnsi" w:cs="Arial"/>
          <w:sz w:val="22"/>
          <w:szCs w:val="22"/>
        </w:rPr>
        <w:t xml:space="preserve"> is</w:t>
      </w:r>
      <w:r w:rsidR="009938E7" w:rsidRPr="000D7F74">
        <w:rPr>
          <w:rFonts w:asciiTheme="minorHAnsi" w:hAnsiTheme="minorHAnsi" w:cs="Arial"/>
          <w:sz w:val="22"/>
          <w:szCs w:val="22"/>
        </w:rPr>
        <w:t xml:space="preserve"> rising, as a </w:t>
      </w:r>
      <w:r w:rsidRPr="000D7F74">
        <w:rPr>
          <w:rFonts w:asciiTheme="minorHAnsi" w:hAnsiTheme="minorHAnsi" w:cs="Arial"/>
          <w:sz w:val="22"/>
          <w:szCs w:val="22"/>
        </w:rPr>
        <w:t>2001</w:t>
      </w:r>
      <w:r w:rsidR="0078209C" w:rsidRPr="000D7F74">
        <w:rPr>
          <w:rFonts w:asciiTheme="minorHAnsi" w:hAnsiTheme="minorHAnsi" w:cs="Arial"/>
          <w:sz w:val="22"/>
          <w:szCs w:val="22"/>
        </w:rPr>
        <w:t xml:space="preserve"> </w:t>
      </w:r>
      <w:r w:rsidR="00440D43" w:rsidRPr="000D7F74">
        <w:rPr>
          <w:rFonts w:asciiTheme="minorHAnsi" w:hAnsiTheme="minorHAnsi" w:cs="Arial"/>
          <w:sz w:val="22"/>
          <w:szCs w:val="22"/>
        </w:rPr>
        <w:t>Gallup poll</w:t>
      </w:r>
      <w:r w:rsidR="009938E7" w:rsidRPr="000D7F74">
        <w:rPr>
          <w:rFonts w:asciiTheme="minorHAnsi" w:hAnsiTheme="minorHAnsi" w:cs="Arial"/>
          <w:sz w:val="22"/>
          <w:szCs w:val="22"/>
        </w:rPr>
        <w:t xml:space="preserve"> claim</w:t>
      </w:r>
      <w:r w:rsidRPr="000D7F74">
        <w:rPr>
          <w:rFonts w:asciiTheme="minorHAnsi" w:hAnsiTheme="minorHAnsi" w:cs="Arial"/>
          <w:sz w:val="22"/>
          <w:szCs w:val="22"/>
        </w:rPr>
        <w:t>ed</w:t>
      </w:r>
      <w:r w:rsidR="00440D43" w:rsidRPr="000D7F74">
        <w:rPr>
          <w:rFonts w:asciiTheme="minorHAnsi" w:hAnsiTheme="minorHAnsi" w:cs="Arial"/>
          <w:sz w:val="22"/>
          <w:szCs w:val="22"/>
        </w:rPr>
        <w:t xml:space="preserve"> that belief in occult </w:t>
      </w:r>
      <w:r w:rsidR="009938E7" w:rsidRPr="000D7F74">
        <w:rPr>
          <w:rFonts w:asciiTheme="minorHAnsi" w:hAnsiTheme="minorHAnsi" w:cs="Arial"/>
          <w:sz w:val="22"/>
          <w:szCs w:val="22"/>
        </w:rPr>
        <w:t xml:space="preserve">practises </w:t>
      </w:r>
      <w:r w:rsidR="00440D43" w:rsidRPr="000D7F74">
        <w:rPr>
          <w:rFonts w:asciiTheme="minorHAnsi" w:hAnsiTheme="minorHAnsi" w:cs="Arial"/>
          <w:sz w:val="22"/>
          <w:szCs w:val="22"/>
        </w:rPr>
        <w:t>ha</w:t>
      </w:r>
      <w:r w:rsidR="009938E7" w:rsidRPr="000D7F74">
        <w:rPr>
          <w:rFonts w:asciiTheme="minorHAnsi" w:hAnsiTheme="minorHAnsi" w:cs="Arial"/>
          <w:sz w:val="22"/>
          <w:szCs w:val="22"/>
        </w:rPr>
        <w:t>ve</w:t>
      </w:r>
      <w:r w:rsidR="00440D43" w:rsidRPr="000D7F74">
        <w:rPr>
          <w:rFonts w:asciiTheme="minorHAnsi" w:hAnsiTheme="minorHAnsi" w:cs="Arial"/>
          <w:sz w:val="22"/>
          <w:szCs w:val="22"/>
        </w:rPr>
        <w:t xml:space="preserve"> increased</w:t>
      </w:r>
      <w:r w:rsidR="009938E7" w:rsidRPr="000D7F74">
        <w:rPr>
          <w:rFonts w:asciiTheme="minorHAnsi" w:hAnsiTheme="minorHAnsi" w:cs="Arial"/>
          <w:sz w:val="22"/>
          <w:szCs w:val="22"/>
        </w:rPr>
        <w:t xml:space="preserve">, </w:t>
      </w:r>
      <w:r w:rsidRPr="000D7F74">
        <w:rPr>
          <w:rFonts w:asciiTheme="minorHAnsi" w:hAnsiTheme="minorHAnsi" w:cs="Arial"/>
          <w:sz w:val="22"/>
          <w:szCs w:val="22"/>
        </w:rPr>
        <w:t>a</w:t>
      </w:r>
      <w:r w:rsidR="0078209C" w:rsidRPr="000D7F74">
        <w:rPr>
          <w:rFonts w:asciiTheme="minorHAnsi" w:hAnsiTheme="minorHAnsi" w:cs="Arial"/>
          <w:sz w:val="22"/>
          <w:szCs w:val="22"/>
        </w:rPr>
        <w:t xml:space="preserve">s well as </w:t>
      </w:r>
      <w:r w:rsidR="009938E7" w:rsidRPr="000D7F74">
        <w:rPr>
          <w:rFonts w:asciiTheme="minorHAnsi" w:hAnsiTheme="minorHAnsi" w:cs="Arial"/>
          <w:sz w:val="22"/>
          <w:szCs w:val="22"/>
        </w:rPr>
        <w:t xml:space="preserve">citing </w:t>
      </w:r>
      <w:r w:rsidR="00440D43" w:rsidRPr="000D7F74">
        <w:rPr>
          <w:rFonts w:asciiTheme="minorHAnsi" w:hAnsiTheme="minorHAnsi" w:cs="Arial"/>
          <w:sz w:val="22"/>
          <w:szCs w:val="22"/>
        </w:rPr>
        <w:t>Nicholas Campion</w:t>
      </w:r>
      <w:r w:rsidR="009938E7" w:rsidRPr="000D7F74">
        <w:rPr>
          <w:rFonts w:asciiTheme="minorHAnsi" w:hAnsiTheme="minorHAnsi" w:cs="Arial"/>
          <w:sz w:val="22"/>
          <w:szCs w:val="22"/>
        </w:rPr>
        <w:t xml:space="preserve"> </w:t>
      </w:r>
      <w:r w:rsidR="00440D43" w:rsidRPr="000D7F74">
        <w:rPr>
          <w:rFonts w:asciiTheme="minorHAnsi" w:hAnsiTheme="minorHAnsi" w:cs="Arial"/>
          <w:sz w:val="22"/>
          <w:szCs w:val="22"/>
        </w:rPr>
        <w:t>‘</w:t>
      </w:r>
      <w:r w:rsidR="009938E7" w:rsidRPr="000D7F74">
        <w:rPr>
          <w:rFonts w:asciiTheme="minorHAnsi" w:hAnsiTheme="minorHAnsi" w:cs="Arial"/>
          <w:sz w:val="22"/>
          <w:szCs w:val="22"/>
        </w:rPr>
        <w:t xml:space="preserve">it is assumed </w:t>
      </w:r>
      <w:r w:rsidR="00440D43" w:rsidRPr="000D7F74">
        <w:rPr>
          <w:rFonts w:asciiTheme="minorHAnsi" w:hAnsiTheme="minorHAnsi" w:cs="Arial"/>
          <w:sz w:val="22"/>
          <w:szCs w:val="22"/>
        </w:rPr>
        <w:t>belief in astrology is not just widespread, but is growing’.</w:t>
      </w:r>
      <w:r w:rsidR="00440D43" w:rsidRPr="000D7F74">
        <w:rPr>
          <w:rStyle w:val="FootnoteReference"/>
          <w:rFonts w:asciiTheme="minorHAnsi" w:hAnsiTheme="minorHAnsi" w:cstheme="minorHAnsi"/>
          <w:color w:val="373A3C"/>
          <w:sz w:val="22"/>
          <w:szCs w:val="22"/>
          <w:shd w:val="clear" w:color="auto" w:fill="F8F9FA"/>
        </w:rPr>
        <w:footnoteReference w:id="1"/>
      </w:r>
      <w:r w:rsidR="009938E7" w:rsidRPr="000D7F74">
        <w:rPr>
          <w:rFonts w:asciiTheme="minorHAnsi" w:hAnsiTheme="minorHAnsi" w:cs="Arial"/>
          <w:sz w:val="22"/>
          <w:szCs w:val="22"/>
        </w:rPr>
        <w:t xml:space="preserve"> </w:t>
      </w:r>
      <w:r w:rsidR="0078209C" w:rsidRPr="000D7F74">
        <w:rPr>
          <w:rFonts w:asciiTheme="minorHAnsi" w:hAnsiTheme="minorHAnsi" w:cs="Arial"/>
          <w:sz w:val="22"/>
          <w:szCs w:val="22"/>
        </w:rPr>
        <w:t>According to Rebecca Nicholson</w:t>
      </w:r>
      <w:r w:rsidR="004204CD" w:rsidRPr="000D7F74">
        <w:rPr>
          <w:rFonts w:asciiTheme="minorHAnsi" w:hAnsiTheme="minorHAnsi" w:cs="Arial"/>
          <w:sz w:val="22"/>
          <w:szCs w:val="22"/>
        </w:rPr>
        <w:t>, she claims there is a</w:t>
      </w:r>
      <w:r w:rsidR="009938E7" w:rsidRPr="000D7F74">
        <w:rPr>
          <w:rFonts w:asciiTheme="minorHAnsi" w:hAnsiTheme="minorHAnsi" w:cs="Arial"/>
          <w:sz w:val="22"/>
          <w:szCs w:val="22"/>
        </w:rPr>
        <w:t xml:space="preserve"> growing interest in astrology with millennials,</w:t>
      </w:r>
      <w:r w:rsidR="0078209C" w:rsidRPr="000D7F74">
        <w:rPr>
          <w:rFonts w:asciiTheme="minorHAnsi" w:hAnsiTheme="minorHAnsi" w:cs="Arial"/>
          <w:sz w:val="22"/>
          <w:szCs w:val="22"/>
        </w:rPr>
        <w:t xml:space="preserve"> </w:t>
      </w:r>
      <w:r w:rsidR="009938E7" w:rsidRPr="000D7F74">
        <w:rPr>
          <w:rFonts w:asciiTheme="minorHAnsi" w:hAnsiTheme="minorHAnsi" w:cs="Arial"/>
          <w:sz w:val="22"/>
          <w:szCs w:val="22"/>
        </w:rPr>
        <w:t>however</w:t>
      </w:r>
      <w:r w:rsidR="004204CD" w:rsidRPr="000D7F74">
        <w:rPr>
          <w:rFonts w:asciiTheme="minorHAnsi" w:hAnsiTheme="minorHAnsi" w:cs="Arial"/>
          <w:sz w:val="22"/>
          <w:szCs w:val="22"/>
        </w:rPr>
        <w:t>,</w:t>
      </w:r>
      <w:r w:rsidR="009938E7" w:rsidRPr="000D7F74">
        <w:rPr>
          <w:rFonts w:asciiTheme="minorHAnsi" w:hAnsiTheme="minorHAnsi" w:cs="Arial"/>
          <w:sz w:val="22"/>
          <w:szCs w:val="22"/>
        </w:rPr>
        <w:t xml:space="preserve"> there is limited data to prove this claim</w:t>
      </w:r>
      <w:r w:rsidR="0078209C" w:rsidRPr="000D7F74">
        <w:rPr>
          <w:rFonts w:asciiTheme="minorHAnsi" w:hAnsiTheme="minorHAnsi" w:cs="Arial"/>
          <w:sz w:val="22"/>
          <w:szCs w:val="22"/>
        </w:rPr>
        <w:t>, or how, if at all, this phenomenon has transpired</w:t>
      </w:r>
      <w:r w:rsidR="009938E7" w:rsidRPr="000D7F74">
        <w:rPr>
          <w:rFonts w:asciiTheme="minorHAnsi" w:hAnsiTheme="minorHAnsi" w:cs="Arial"/>
          <w:sz w:val="22"/>
          <w:szCs w:val="22"/>
        </w:rPr>
        <w:t>.</w:t>
      </w:r>
      <w:r w:rsidR="0078209C" w:rsidRPr="000D7F74">
        <w:rPr>
          <w:rStyle w:val="FootnoteReference"/>
          <w:rFonts w:asciiTheme="minorHAnsi" w:hAnsiTheme="minorHAnsi" w:cs="Arial"/>
          <w:sz w:val="22"/>
          <w:szCs w:val="22"/>
        </w:rPr>
        <w:footnoteReference w:id="2"/>
      </w:r>
      <w:r w:rsidR="0078209C" w:rsidRPr="000D7F74">
        <w:rPr>
          <w:rFonts w:asciiTheme="minorHAnsi" w:hAnsiTheme="minorHAnsi" w:cs="Arial"/>
          <w:sz w:val="22"/>
          <w:szCs w:val="22"/>
        </w:rPr>
        <w:t xml:space="preserve"> </w:t>
      </w:r>
    </w:p>
    <w:p w14:paraId="18635A2C" w14:textId="77777777" w:rsidR="00DE6E22" w:rsidRPr="000D7F74" w:rsidRDefault="00DE6E22" w:rsidP="000B09D3">
      <w:pPr>
        <w:rPr>
          <w:rFonts w:asciiTheme="minorHAnsi" w:hAnsiTheme="minorHAnsi" w:cstheme="minorHAnsi"/>
          <w:sz w:val="22"/>
          <w:szCs w:val="22"/>
        </w:rPr>
      </w:pPr>
    </w:p>
    <w:p w14:paraId="6A4873A4" w14:textId="5E9EA3A3" w:rsidR="00A45C4E" w:rsidRPr="000D7F74" w:rsidRDefault="009769F7" w:rsidP="00A45C4E">
      <w:pPr>
        <w:rPr>
          <w:rFonts w:asciiTheme="minorHAnsi" w:hAnsiTheme="minorHAnsi" w:cs="Arial"/>
          <w:sz w:val="22"/>
          <w:szCs w:val="22"/>
        </w:rPr>
      </w:pPr>
      <w:r w:rsidRPr="000D7F74">
        <w:rPr>
          <w:rFonts w:asciiTheme="minorHAnsi" w:hAnsiTheme="minorHAnsi" w:cs="Arial"/>
          <w:sz w:val="22"/>
          <w:szCs w:val="22"/>
        </w:rPr>
        <w:t>The aim of this research is to investigate interest in astrology amongst a group of people who fit into the millennial age range, who are part of an astrological group and to investigate their use of the internet in pursuing astrological interests</w:t>
      </w:r>
      <w:r w:rsidR="004204CD" w:rsidRPr="000D7F74">
        <w:rPr>
          <w:rFonts w:asciiTheme="minorHAnsi" w:hAnsiTheme="minorHAnsi" w:cs="Arial"/>
          <w:sz w:val="22"/>
          <w:szCs w:val="22"/>
        </w:rPr>
        <w:t xml:space="preserve">. </w:t>
      </w:r>
      <w:r w:rsidR="00A45C4E" w:rsidRPr="000D7F74">
        <w:rPr>
          <w:rFonts w:asciiTheme="minorHAnsi" w:hAnsiTheme="minorHAnsi" w:cs="Arial"/>
          <w:sz w:val="22"/>
          <w:szCs w:val="22"/>
        </w:rPr>
        <w:t>The objective of this project is to examine a group of millennials who are subscribers to an astrological group and investigate, through the use of online questionnaires and interviews, why they like astrology</w:t>
      </w:r>
      <w:r w:rsidR="004204CD" w:rsidRPr="000D7F74">
        <w:rPr>
          <w:rFonts w:asciiTheme="minorHAnsi" w:hAnsiTheme="minorHAnsi" w:cs="Arial"/>
          <w:sz w:val="22"/>
          <w:szCs w:val="22"/>
        </w:rPr>
        <w:t>.</w:t>
      </w:r>
    </w:p>
    <w:p w14:paraId="146D9862" w14:textId="4B7BB1A1" w:rsidR="004204CD" w:rsidRPr="000D7F74" w:rsidRDefault="004204CD" w:rsidP="00A45C4E">
      <w:pPr>
        <w:rPr>
          <w:rFonts w:asciiTheme="minorHAnsi" w:hAnsiTheme="minorHAnsi" w:cs="Arial"/>
          <w:sz w:val="22"/>
          <w:szCs w:val="22"/>
        </w:rPr>
      </w:pPr>
    </w:p>
    <w:p w14:paraId="741F0B73" w14:textId="197C2C72" w:rsidR="00966541" w:rsidRPr="000D7F74" w:rsidRDefault="0078209C" w:rsidP="00724544">
      <w:pPr>
        <w:rPr>
          <w:rFonts w:asciiTheme="minorHAnsi" w:hAnsiTheme="minorHAnsi" w:cs="Arial"/>
          <w:sz w:val="22"/>
          <w:szCs w:val="22"/>
        </w:rPr>
      </w:pPr>
      <w:r w:rsidRPr="000D7F74">
        <w:rPr>
          <w:rFonts w:asciiTheme="minorHAnsi" w:hAnsiTheme="minorHAnsi" w:cs="Arial"/>
          <w:sz w:val="22"/>
          <w:szCs w:val="22"/>
        </w:rPr>
        <w:t xml:space="preserve">This paper will attempt to examine why millennials, as defined by the Pew Research Centre, are interested in astrology; to what extent they value astrology; and to what degree their interest is connected to </w:t>
      </w:r>
      <w:r w:rsidR="002A007A" w:rsidRPr="000D7F74">
        <w:rPr>
          <w:rFonts w:asciiTheme="minorHAnsi" w:hAnsiTheme="minorHAnsi" w:cs="Arial"/>
          <w:sz w:val="22"/>
          <w:szCs w:val="22"/>
        </w:rPr>
        <w:t xml:space="preserve">the </w:t>
      </w:r>
      <w:r w:rsidRPr="000D7F74">
        <w:rPr>
          <w:rFonts w:asciiTheme="minorHAnsi" w:hAnsiTheme="minorHAnsi" w:cs="Arial"/>
          <w:sz w:val="22"/>
          <w:szCs w:val="22"/>
        </w:rPr>
        <w:t>use of the internet</w:t>
      </w:r>
      <w:r w:rsidR="004204CD" w:rsidRPr="000D7F74">
        <w:rPr>
          <w:rFonts w:asciiTheme="minorHAnsi" w:hAnsiTheme="minorHAnsi" w:cs="Arial"/>
          <w:sz w:val="22"/>
          <w:szCs w:val="22"/>
        </w:rPr>
        <w:t xml:space="preserve">, as </w:t>
      </w:r>
      <w:r w:rsidR="002A007A" w:rsidRPr="000D7F74">
        <w:rPr>
          <w:rFonts w:asciiTheme="minorHAnsi" w:hAnsiTheme="minorHAnsi" w:cs="Arial"/>
          <w:sz w:val="22"/>
          <w:szCs w:val="22"/>
        </w:rPr>
        <w:t>to quote James Davidson, is interest in astrology to a millennial simply ‘because it is beautiful’, or are there deeper</w:t>
      </w:r>
      <w:r w:rsidR="00724544" w:rsidRPr="000D7F74">
        <w:rPr>
          <w:rFonts w:asciiTheme="minorHAnsi" w:hAnsiTheme="minorHAnsi" w:cs="Arial"/>
          <w:sz w:val="22"/>
          <w:szCs w:val="22"/>
        </w:rPr>
        <w:t>, personal</w:t>
      </w:r>
      <w:r w:rsidR="002A007A" w:rsidRPr="000D7F74">
        <w:rPr>
          <w:rFonts w:asciiTheme="minorHAnsi" w:hAnsiTheme="minorHAnsi" w:cs="Arial"/>
          <w:sz w:val="22"/>
          <w:szCs w:val="22"/>
        </w:rPr>
        <w:t xml:space="preserve"> motivations</w:t>
      </w:r>
      <w:r w:rsidR="00CA3839" w:rsidRPr="000D7F74">
        <w:rPr>
          <w:rFonts w:asciiTheme="minorHAnsi" w:hAnsiTheme="minorHAnsi" w:cs="Arial"/>
          <w:sz w:val="22"/>
          <w:szCs w:val="22"/>
        </w:rPr>
        <w:t>, possibly connected</w:t>
      </w:r>
      <w:r w:rsidR="00724544" w:rsidRPr="000D7F74">
        <w:rPr>
          <w:rFonts w:asciiTheme="minorHAnsi" w:hAnsiTheme="minorHAnsi" w:cs="Arial"/>
          <w:sz w:val="22"/>
          <w:szCs w:val="22"/>
        </w:rPr>
        <w:t xml:space="preserve"> understanding</w:t>
      </w:r>
      <w:r w:rsidR="00CA3839" w:rsidRPr="000D7F74">
        <w:rPr>
          <w:rFonts w:asciiTheme="minorHAnsi" w:hAnsiTheme="minorHAnsi" w:cs="Arial"/>
          <w:sz w:val="22"/>
          <w:szCs w:val="22"/>
        </w:rPr>
        <w:t xml:space="preserve"> or</w:t>
      </w:r>
      <w:r w:rsidR="00966541" w:rsidRPr="000D7F74">
        <w:rPr>
          <w:rFonts w:asciiTheme="minorHAnsi" w:hAnsiTheme="minorHAnsi" w:cs="Arial"/>
          <w:sz w:val="22"/>
          <w:szCs w:val="22"/>
        </w:rPr>
        <w:t xml:space="preserve"> fate, or </w:t>
      </w:r>
      <w:r w:rsidR="002A007A" w:rsidRPr="000D7F74">
        <w:rPr>
          <w:rFonts w:asciiTheme="minorHAnsi" w:hAnsiTheme="minorHAnsi" w:cs="Arial"/>
          <w:sz w:val="22"/>
          <w:szCs w:val="22"/>
        </w:rPr>
        <w:t>perhaps</w:t>
      </w:r>
      <w:r w:rsidR="00966541" w:rsidRPr="000D7F74">
        <w:rPr>
          <w:rFonts w:asciiTheme="minorHAnsi" w:hAnsiTheme="minorHAnsi" w:cs="Arial"/>
          <w:sz w:val="22"/>
          <w:szCs w:val="22"/>
        </w:rPr>
        <w:t>,</w:t>
      </w:r>
      <w:r w:rsidR="00724544" w:rsidRPr="000D7F74">
        <w:rPr>
          <w:rFonts w:asciiTheme="minorHAnsi" w:hAnsiTheme="minorHAnsi" w:cs="Arial"/>
          <w:sz w:val="22"/>
          <w:szCs w:val="22"/>
        </w:rPr>
        <w:t xml:space="preserve"> this trend is</w:t>
      </w:r>
      <w:r w:rsidR="002A007A" w:rsidRPr="000D7F74">
        <w:rPr>
          <w:rFonts w:asciiTheme="minorHAnsi" w:hAnsiTheme="minorHAnsi" w:cs="Arial"/>
          <w:sz w:val="22"/>
          <w:szCs w:val="22"/>
        </w:rPr>
        <w:t xml:space="preserve"> </w:t>
      </w:r>
      <w:r w:rsidR="00724544" w:rsidRPr="000D7F74">
        <w:rPr>
          <w:rFonts w:asciiTheme="minorHAnsi" w:hAnsiTheme="minorHAnsi" w:cs="Arial"/>
          <w:sz w:val="22"/>
          <w:szCs w:val="22"/>
        </w:rPr>
        <w:t>inevitabl</w:t>
      </w:r>
      <w:r w:rsidR="00966541" w:rsidRPr="000D7F74">
        <w:rPr>
          <w:rFonts w:asciiTheme="minorHAnsi" w:hAnsiTheme="minorHAnsi" w:cs="Arial"/>
          <w:sz w:val="22"/>
          <w:szCs w:val="22"/>
        </w:rPr>
        <w:t>e</w:t>
      </w:r>
      <w:r w:rsidR="00724544" w:rsidRPr="000D7F74">
        <w:rPr>
          <w:rFonts w:asciiTheme="minorHAnsi" w:hAnsiTheme="minorHAnsi" w:cs="Arial"/>
          <w:sz w:val="22"/>
          <w:szCs w:val="22"/>
        </w:rPr>
        <w:t xml:space="preserve"> </w:t>
      </w:r>
      <w:r w:rsidR="002A007A" w:rsidRPr="000D7F74">
        <w:rPr>
          <w:rFonts w:asciiTheme="minorHAnsi" w:hAnsiTheme="minorHAnsi" w:cs="Arial"/>
          <w:sz w:val="22"/>
          <w:szCs w:val="22"/>
        </w:rPr>
        <w:t>due to technology.</w:t>
      </w:r>
      <w:r w:rsidR="00724544" w:rsidRPr="000D7F74">
        <w:rPr>
          <w:rStyle w:val="FootnoteReference"/>
          <w:rFonts w:asciiTheme="minorHAnsi" w:hAnsiTheme="minorHAnsi" w:cs="Arial"/>
          <w:sz w:val="22"/>
          <w:szCs w:val="22"/>
        </w:rPr>
        <w:footnoteReference w:id="3"/>
      </w:r>
      <w:r w:rsidR="002A007A" w:rsidRPr="000D7F74">
        <w:rPr>
          <w:rFonts w:asciiTheme="minorHAnsi" w:hAnsiTheme="minorHAnsi" w:cs="Arial"/>
          <w:sz w:val="22"/>
          <w:szCs w:val="22"/>
        </w:rPr>
        <w:t xml:space="preserve"> </w:t>
      </w:r>
      <w:r w:rsidR="00CA3839" w:rsidRPr="000D7F74">
        <w:rPr>
          <w:rFonts w:asciiTheme="minorHAnsi" w:hAnsiTheme="minorHAnsi" w:cs="Arial"/>
          <w:sz w:val="22"/>
          <w:szCs w:val="22"/>
        </w:rPr>
        <w:t xml:space="preserve">This paper will attempt to analyse these theories. </w:t>
      </w:r>
    </w:p>
    <w:p w14:paraId="5A14A615" w14:textId="77777777" w:rsidR="00E547A0" w:rsidRPr="000D7F74" w:rsidRDefault="00E547A0" w:rsidP="00966541">
      <w:pPr>
        <w:rPr>
          <w:rFonts w:asciiTheme="minorHAnsi" w:hAnsiTheme="minorHAnsi" w:cstheme="minorHAnsi"/>
          <w:b/>
          <w:bCs/>
          <w:sz w:val="22"/>
          <w:szCs w:val="22"/>
        </w:rPr>
      </w:pPr>
    </w:p>
    <w:p w14:paraId="63DE1BF9" w14:textId="4BC1C5F0" w:rsidR="00DA3B27" w:rsidRPr="000D7F74" w:rsidRDefault="004C4C46" w:rsidP="00724544">
      <w:pPr>
        <w:rPr>
          <w:rFonts w:asciiTheme="minorHAnsi" w:hAnsiTheme="minorHAnsi" w:cs="Arial"/>
          <w:sz w:val="22"/>
          <w:szCs w:val="22"/>
        </w:rPr>
      </w:pPr>
      <w:r w:rsidRPr="000D7F74">
        <w:rPr>
          <w:rFonts w:asciiTheme="minorHAnsi" w:hAnsiTheme="minorHAnsi" w:cs="Arial"/>
          <w:sz w:val="22"/>
          <w:szCs w:val="22"/>
        </w:rPr>
        <w:t>According to the Pew Research Centre the millennial age range are those born between 1981-1997. Anyone born before or after theses birth dates are considered non-millennials and therefore belong to a different generation.</w:t>
      </w:r>
      <w:r w:rsidRPr="000D7F74">
        <w:rPr>
          <w:rStyle w:val="FootnoteReference"/>
          <w:rFonts w:asciiTheme="minorHAnsi" w:hAnsiTheme="minorHAnsi" w:cs="Arial"/>
          <w:sz w:val="22"/>
          <w:szCs w:val="22"/>
        </w:rPr>
        <w:footnoteReference w:id="4"/>
      </w:r>
      <w:r w:rsidRPr="000D7F74">
        <w:rPr>
          <w:rFonts w:asciiTheme="minorHAnsi" w:hAnsiTheme="minorHAnsi" w:cs="Arial"/>
          <w:sz w:val="22"/>
          <w:szCs w:val="22"/>
        </w:rPr>
        <w:t xml:space="preserve"> Another feature associated with millennials is a ‘distinctive relationship with technology’ and </w:t>
      </w:r>
      <w:r w:rsidR="00966541" w:rsidRPr="000D7F74">
        <w:rPr>
          <w:rFonts w:asciiTheme="minorHAnsi" w:hAnsiTheme="minorHAnsi" w:cs="Arial"/>
          <w:sz w:val="22"/>
          <w:szCs w:val="22"/>
        </w:rPr>
        <w:t xml:space="preserve">millennials </w:t>
      </w:r>
      <w:r w:rsidRPr="000D7F74">
        <w:rPr>
          <w:rFonts w:asciiTheme="minorHAnsi" w:hAnsiTheme="minorHAnsi" w:cs="Arial"/>
          <w:sz w:val="22"/>
          <w:szCs w:val="22"/>
        </w:rPr>
        <w:t>could be considered ‘digital natives’ compared to older generations</w:t>
      </w:r>
      <w:r w:rsidR="00966541" w:rsidRPr="000D7F74">
        <w:rPr>
          <w:rFonts w:asciiTheme="minorHAnsi" w:hAnsiTheme="minorHAnsi" w:cs="Arial"/>
          <w:sz w:val="22"/>
          <w:szCs w:val="22"/>
        </w:rPr>
        <w:t>, therefore, considering technology and the use of the internet, becomes a necessary factor for investigation regarding millennial interest in astrology.</w:t>
      </w:r>
      <w:r w:rsidRPr="000D7F74">
        <w:rPr>
          <w:rStyle w:val="FootnoteReference"/>
          <w:rFonts w:asciiTheme="minorHAnsi" w:hAnsiTheme="minorHAnsi" w:cs="Arial"/>
          <w:sz w:val="22"/>
          <w:szCs w:val="22"/>
        </w:rPr>
        <w:footnoteReference w:id="5"/>
      </w:r>
      <w:r w:rsidRPr="000D7F74">
        <w:rPr>
          <w:rFonts w:asciiTheme="minorHAnsi" w:hAnsiTheme="minorHAnsi" w:cs="Arial"/>
          <w:sz w:val="22"/>
          <w:szCs w:val="22"/>
        </w:rPr>
        <w:t xml:space="preserve"> For the purposes of this research the millennial sample type will fit into this age category and will be part of an online community.</w:t>
      </w:r>
    </w:p>
    <w:p w14:paraId="73039D0E" w14:textId="77777777" w:rsidR="004C4C46" w:rsidRPr="000D7F74" w:rsidRDefault="004C4C46" w:rsidP="000B09D3">
      <w:pPr>
        <w:rPr>
          <w:rFonts w:asciiTheme="minorHAnsi" w:hAnsiTheme="minorHAnsi" w:cstheme="minorHAnsi"/>
          <w:b/>
          <w:bCs/>
          <w:sz w:val="22"/>
          <w:szCs w:val="22"/>
        </w:rPr>
      </w:pPr>
    </w:p>
    <w:p w14:paraId="7A99FF57" w14:textId="6002CFD9" w:rsidR="00DA3B27" w:rsidRPr="000D7F74" w:rsidRDefault="00DA3B27" w:rsidP="000B09D3">
      <w:pPr>
        <w:rPr>
          <w:rFonts w:asciiTheme="minorHAnsi" w:hAnsiTheme="minorHAnsi" w:cstheme="minorHAnsi"/>
          <w:b/>
          <w:bCs/>
          <w:sz w:val="22"/>
          <w:szCs w:val="22"/>
        </w:rPr>
      </w:pPr>
      <w:r w:rsidRPr="000D7F74">
        <w:rPr>
          <w:rFonts w:asciiTheme="minorHAnsi" w:hAnsiTheme="minorHAnsi" w:cstheme="minorHAnsi"/>
          <w:b/>
          <w:bCs/>
          <w:sz w:val="22"/>
          <w:szCs w:val="22"/>
        </w:rPr>
        <w:t xml:space="preserve">Literature Review </w:t>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p>
    <w:p w14:paraId="29F1721B" w14:textId="2EB33FEA" w:rsidR="00CA3839" w:rsidRPr="000D7F74" w:rsidRDefault="00CA3839" w:rsidP="000B09D3">
      <w:pPr>
        <w:rPr>
          <w:rFonts w:asciiTheme="minorHAnsi" w:hAnsiTheme="minorHAnsi" w:cstheme="minorHAnsi"/>
          <w:sz w:val="22"/>
          <w:szCs w:val="22"/>
        </w:rPr>
      </w:pPr>
    </w:p>
    <w:p w14:paraId="6B6CE800" w14:textId="10BB44BC" w:rsidR="00C124C8" w:rsidRPr="000D7F74" w:rsidRDefault="00906447" w:rsidP="000B09D3">
      <w:pPr>
        <w:rPr>
          <w:rFonts w:asciiTheme="minorHAnsi" w:hAnsiTheme="minorHAnsi" w:cs="Arial"/>
          <w:color w:val="353535"/>
          <w:sz w:val="22"/>
          <w:szCs w:val="22"/>
        </w:rPr>
      </w:pPr>
      <w:r w:rsidRPr="000D7F74">
        <w:rPr>
          <w:rFonts w:asciiTheme="minorHAnsi" w:hAnsiTheme="minorHAnsi" w:cs="Arial"/>
          <w:sz w:val="22"/>
          <w:szCs w:val="22"/>
        </w:rPr>
        <w:t xml:space="preserve">Previous research </w:t>
      </w:r>
      <w:r w:rsidR="00A87ECA" w:rsidRPr="000D7F74">
        <w:rPr>
          <w:rFonts w:asciiTheme="minorHAnsi" w:hAnsiTheme="minorHAnsi" w:cs="Arial"/>
          <w:sz w:val="22"/>
          <w:szCs w:val="22"/>
        </w:rPr>
        <w:t>works</w:t>
      </w:r>
      <w:r w:rsidRPr="000D7F74">
        <w:rPr>
          <w:rFonts w:asciiTheme="minorHAnsi" w:hAnsiTheme="minorHAnsi" w:cs="Arial"/>
          <w:sz w:val="22"/>
          <w:szCs w:val="22"/>
        </w:rPr>
        <w:t xml:space="preserve"> related to astrology’s </w:t>
      </w:r>
      <w:r w:rsidR="00CC0279" w:rsidRPr="000D7F74">
        <w:rPr>
          <w:rFonts w:asciiTheme="minorHAnsi" w:hAnsiTheme="minorHAnsi" w:cs="Arial"/>
          <w:sz w:val="22"/>
          <w:szCs w:val="22"/>
        </w:rPr>
        <w:t>constituency</w:t>
      </w:r>
      <w:r w:rsidR="00C40560" w:rsidRPr="000D7F74">
        <w:rPr>
          <w:rFonts w:asciiTheme="minorHAnsi" w:hAnsiTheme="minorHAnsi" w:cs="Arial"/>
          <w:sz w:val="22"/>
          <w:szCs w:val="22"/>
        </w:rPr>
        <w:t>,</w:t>
      </w:r>
      <w:r w:rsidR="00CC0279" w:rsidRPr="000D7F74">
        <w:rPr>
          <w:rFonts w:asciiTheme="minorHAnsi" w:hAnsiTheme="minorHAnsi" w:cs="Arial"/>
          <w:sz w:val="22"/>
          <w:szCs w:val="22"/>
        </w:rPr>
        <w:t xml:space="preserve"> </w:t>
      </w:r>
      <w:r w:rsidRPr="000D7F74">
        <w:rPr>
          <w:rFonts w:asciiTheme="minorHAnsi" w:hAnsiTheme="minorHAnsi" w:cs="Arial"/>
          <w:sz w:val="22"/>
          <w:szCs w:val="22"/>
        </w:rPr>
        <w:t xml:space="preserve">include Robert </w:t>
      </w:r>
      <w:proofErr w:type="spellStart"/>
      <w:r w:rsidRPr="000D7F74">
        <w:rPr>
          <w:rFonts w:asciiTheme="minorHAnsi" w:hAnsiTheme="minorHAnsi" w:cs="Arial"/>
          <w:sz w:val="22"/>
          <w:szCs w:val="22"/>
        </w:rPr>
        <w:t>Wuthnow</w:t>
      </w:r>
      <w:proofErr w:type="spellEnd"/>
      <w:r w:rsidR="00A87ECA" w:rsidRPr="000D7F74">
        <w:rPr>
          <w:rFonts w:asciiTheme="minorHAnsi" w:hAnsiTheme="minorHAnsi" w:cs="Arial"/>
          <w:sz w:val="22"/>
          <w:szCs w:val="22"/>
        </w:rPr>
        <w:t xml:space="preserve"> </w:t>
      </w:r>
      <w:r w:rsidR="00C40560" w:rsidRPr="000D7F74">
        <w:rPr>
          <w:rFonts w:asciiTheme="minorHAnsi" w:hAnsiTheme="minorHAnsi" w:cs="Arial"/>
          <w:sz w:val="22"/>
          <w:szCs w:val="22"/>
        </w:rPr>
        <w:t xml:space="preserve"> ‘</w:t>
      </w:r>
      <w:r w:rsidRPr="000D7F74">
        <w:rPr>
          <w:rFonts w:asciiTheme="minorHAnsi" w:hAnsiTheme="minorHAnsi" w:cs="Arial"/>
          <w:i/>
          <w:iCs/>
          <w:color w:val="353535"/>
          <w:sz w:val="22"/>
          <w:szCs w:val="22"/>
        </w:rPr>
        <w:t>Astrology And Marginality</w:t>
      </w:r>
      <w:r w:rsidR="00CC0279" w:rsidRPr="000D7F74">
        <w:rPr>
          <w:rFonts w:asciiTheme="minorHAnsi" w:hAnsiTheme="minorHAnsi" w:cs="Arial"/>
          <w:i/>
          <w:iCs/>
          <w:color w:val="353535"/>
          <w:sz w:val="22"/>
          <w:szCs w:val="22"/>
        </w:rPr>
        <w:t xml:space="preserve"> </w:t>
      </w:r>
      <w:r w:rsidRPr="000D7F74">
        <w:rPr>
          <w:rFonts w:asciiTheme="minorHAnsi" w:hAnsiTheme="minorHAnsi" w:cs="Arial"/>
          <w:i/>
          <w:iCs/>
          <w:color w:val="353535"/>
          <w:sz w:val="22"/>
          <w:szCs w:val="22"/>
        </w:rPr>
        <w:t>’</w:t>
      </w:r>
      <w:r w:rsidRPr="000D7F74">
        <w:rPr>
          <w:rFonts w:asciiTheme="minorHAnsi" w:hAnsiTheme="minorHAnsi" w:cs="Arial"/>
          <w:color w:val="353535"/>
          <w:sz w:val="22"/>
          <w:szCs w:val="22"/>
        </w:rPr>
        <w:t xml:space="preserve">(1976) and </w:t>
      </w:r>
      <w:proofErr w:type="spellStart"/>
      <w:r w:rsidRPr="000D7F74">
        <w:rPr>
          <w:rFonts w:asciiTheme="minorHAnsi" w:hAnsiTheme="minorHAnsi" w:cs="Arial"/>
          <w:sz w:val="22"/>
          <w:szCs w:val="22"/>
        </w:rPr>
        <w:t>Shoshanah</w:t>
      </w:r>
      <w:proofErr w:type="spellEnd"/>
      <w:r w:rsidRPr="000D7F74">
        <w:rPr>
          <w:rFonts w:asciiTheme="minorHAnsi" w:hAnsiTheme="minorHAnsi" w:cs="Arial"/>
          <w:sz w:val="22"/>
          <w:szCs w:val="22"/>
        </w:rPr>
        <w:t xml:space="preserve"> </w:t>
      </w:r>
      <w:proofErr w:type="spellStart"/>
      <w:r w:rsidRPr="000D7F74">
        <w:rPr>
          <w:rFonts w:asciiTheme="minorHAnsi" w:hAnsiTheme="minorHAnsi" w:cs="Arial"/>
          <w:sz w:val="22"/>
          <w:szCs w:val="22"/>
        </w:rPr>
        <w:t>Feher</w:t>
      </w:r>
      <w:proofErr w:type="spellEnd"/>
      <w:r w:rsidR="00A87ECA" w:rsidRPr="000D7F74">
        <w:rPr>
          <w:rFonts w:asciiTheme="minorHAnsi" w:hAnsiTheme="minorHAnsi" w:cs="Arial"/>
          <w:sz w:val="22"/>
          <w:szCs w:val="22"/>
        </w:rPr>
        <w:t xml:space="preserve"> </w:t>
      </w:r>
      <w:r w:rsidRPr="000D7F74">
        <w:rPr>
          <w:rFonts w:asciiTheme="minorHAnsi" w:hAnsiTheme="minorHAnsi" w:cs="Arial"/>
          <w:color w:val="353535"/>
          <w:sz w:val="22"/>
          <w:szCs w:val="22"/>
        </w:rPr>
        <w:t>‘</w:t>
      </w:r>
      <w:r w:rsidRPr="000D7F74">
        <w:rPr>
          <w:rFonts w:asciiTheme="minorHAnsi" w:hAnsiTheme="minorHAnsi" w:cs="Arial"/>
          <w:i/>
          <w:iCs/>
          <w:color w:val="353535"/>
          <w:sz w:val="22"/>
          <w:szCs w:val="22"/>
        </w:rPr>
        <w:t xml:space="preserve">Who Looks To The Stars? Astrology And Its Constituency’ </w:t>
      </w:r>
      <w:r w:rsidRPr="000D7F74">
        <w:rPr>
          <w:rFonts w:asciiTheme="minorHAnsi" w:hAnsiTheme="minorHAnsi" w:cs="Arial"/>
          <w:color w:val="353535"/>
          <w:sz w:val="22"/>
          <w:szCs w:val="22"/>
        </w:rPr>
        <w:t xml:space="preserve">(1992). </w:t>
      </w:r>
      <w:proofErr w:type="spellStart"/>
      <w:r w:rsidR="00CC0279" w:rsidRPr="000D7F74">
        <w:rPr>
          <w:rFonts w:asciiTheme="minorHAnsi" w:hAnsiTheme="minorHAnsi" w:cs="Arial"/>
          <w:color w:val="353535"/>
          <w:sz w:val="22"/>
          <w:szCs w:val="22"/>
        </w:rPr>
        <w:t>Wuthnow’s</w:t>
      </w:r>
      <w:proofErr w:type="spellEnd"/>
      <w:r w:rsidR="00CC0279" w:rsidRPr="000D7F74">
        <w:rPr>
          <w:rFonts w:asciiTheme="minorHAnsi" w:hAnsiTheme="minorHAnsi" w:cs="Arial"/>
          <w:color w:val="353535"/>
          <w:sz w:val="22"/>
          <w:szCs w:val="22"/>
        </w:rPr>
        <w:t xml:space="preserve"> conclusions did posit that there was a correlation </w:t>
      </w:r>
      <w:r w:rsidR="00CC0279" w:rsidRPr="000D7F74">
        <w:rPr>
          <w:rFonts w:asciiTheme="minorHAnsi" w:hAnsiTheme="minorHAnsi" w:cs="Arial"/>
          <w:color w:val="353535"/>
          <w:sz w:val="22"/>
          <w:szCs w:val="22"/>
        </w:rPr>
        <w:lastRenderedPageBreak/>
        <w:t>between youth culture and astrology, however, his main findings claimed ‘marginal</w:t>
      </w:r>
      <w:r w:rsidR="008F377B" w:rsidRPr="000D7F74">
        <w:rPr>
          <w:rFonts w:asciiTheme="minorHAnsi" w:hAnsiTheme="minorHAnsi" w:cs="Arial"/>
          <w:color w:val="353535"/>
          <w:sz w:val="22"/>
          <w:szCs w:val="22"/>
        </w:rPr>
        <w:t>ity</w:t>
      </w:r>
      <w:r w:rsidR="00CC0279" w:rsidRPr="000D7F74">
        <w:rPr>
          <w:rFonts w:asciiTheme="minorHAnsi" w:hAnsiTheme="minorHAnsi" w:cs="Arial"/>
          <w:color w:val="353535"/>
          <w:sz w:val="22"/>
          <w:szCs w:val="22"/>
        </w:rPr>
        <w:t>’</w:t>
      </w:r>
      <w:r w:rsidR="008F377B" w:rsidRPr="000D7F74">
        <w:rPr>
          <w:rFonts w:asciiTheme="minorHAnsi" w:hAnsiTheme="minorHAnsi" w:cs="Arial"/>
          <w:color w:val="353535"/>
          <w:sz w:val="22"/>
          <w:szCs w:val="22"/>
        </w:rPr>
        <w:t xml:space="preserve"> was the main reason for interest in astrology,</w:t>
      </w:r>
      <w:r w:rsidR="00C40560" w:rsidRPr="000D7F74">
        <w:rPr>
          <w:rFonts w:asciiTheme="minorHAnsi" w:hAnsiTheme="minorHAnsi" w:cs="Arial"/>
          <w:color w:val="353535"/>
          <w:sz w:val="22"/>
          <w:szCs w:val="22"/>
        </w:rPr>
        <w:t xml:space="preserve"> </w:t>
      </w:r>
      <w:r w:rsidR="008F377B" w:rsidRPr="000D7F74">
        <w:rPr>
          <w:rFonts w:asciiTheme="minorHAnsi" w:hAnsiTheme="minorHAnsi" w:cs="Arial"/>
          <w:color w:val="353535"/>
          <w:sz w:val="22"/>
          <w:szCs w:val="22"/>
        </w:rPr>
        <w:t>irrelevant of</w:t>
      </w:r>
      <w:r w:rsidR="00C40560" w:rsidRPr="000D7F74">
        <w:rPr>
          <w:rFonts w:asciiTheme="minorHAnsi" w:hAnsiTheme="minorHAnsi" w:cs="Arial"/>
          <w:color w:val="353535"/>
          <w:sz w:val="22"/>
          <w:szCs w:val="22"/>
        </w:rPr>
        <w:t xml:space="preserve"> age,</w:t>
      </w:r>
      <w:r w:rsidR="00CC0279" w:rsidRPr="000D7F74">
        <w:rPr>
          <w:rFonts w:asciiTheme="minorHAnsi" w:hAnsiTheme="minorHAnsi" w:cs="Arial"/>
          <w:color w:val="353535"/>
          <w:sz w:val="22"/>
          <w:szCs w:val="22"/>
        </w:rPr>
        <w:t xml:space="preserve"> </w:t>
      </w:r>
      <w:r w:rsidR="008F377B" w:rsidRPr="000D7F74">
        <w:rPr>
          <w:rFonts w:asciiTheme="minorHAnsi" w:hAnsiTheme="minorHAnsi" w:cs="Arial"/>
          <w:color w:val="353535"/>
          <w:sz w:val="22"/>
          <w:szCs w:val="22"/>
        </w:rPr>
        <w:t>deducing</w:t>
      </w:r>
      <w:r w:rsidR="00CC0279" w:rsidRPr="000D7F74">
        <w:rPr>
          <w:rFonts w:asciiTheme="minorHAnsi" w:hAnsiTheme="minorHAnsi" w:cs="Arial"/>
          <w:color w:val="353535"/>
          <w:sz w:val="22"/>
          <w:szCs w:val="22"/>
        </w:rPr>
        <w:t xml:space="preserve"> </w:t>
      </w:r>
      <w:r w:rsidR="00BA3168">
        <w:rPr>
          <w:rFonts w:asciiTheme="minorHAnsi" w:hAnsiTheme="minorHAnsi" w:cs="Arial"/>
          <w:color w:val="353535"/>
          <w:sz w:val="22"/>
          <w:szCs w:val="22"/>
        </w:rPr>
        <w:t>from the sample group, those</w:t>
      </w:r>
      <w:r w:rsidR="008F377B" w:rsidRPr="000D7F74">
        <w:rPr>
          <w:rFonts w:asciiTheme="minorHAnsi" w:hAnsiTheme="minorHAnsi" w:cs="Arial"/>
          <w:color w:val="353535"/>
          <w:sz w:val="22"/>
          <w:szCs w:val="22"/>
        </w:rPr>
        <w:t xml:space="preserve"> who are </w:t>
      </w:r>
      <w:r w:rsidR="00CC0279" w:rsidRPr="000D7F74">
        <w:rPr>
          <w:rFonts w:asciiTheme="minorHAnsi" w:hAnsiTheme="minorHAnsi" w:cs="Arial"/>
          <w:color w:val="353535"/>
          <w:sz w:val="22"/>
          <w:szCs w:val="22"/>
        </w:rPr>
        <w:t>uneducated, unemployed</w:t>
      </w:r>
      <w:r w:rsidR="00C40560" w:rsidRPr="000D7F74">
        <w:rPr>
          <w:rFonts w:asciiTheme="minorHAnsi" w:hAnsiTheme="minorHAnsi" w:cs="Arial"/>
          <w:color w:val="353535"/>
          <w:sz w:val="22"/>
          <w:szCs w:val="22"/>
        </w:rPr>
        <w:t xml:space="preserve"> and</w:t>
      </w:r>
      <w:r w:rsidR="00CC0279" w:rsidRPr="000D7F74">
        <w:rPr>
          <w:rFonts w:asciiTheme="minorHAnsi" w:hAnsiTheme="minorHAnsi" w:cs="Arial"/>
          <w:color w:val="353535"/>
          <w:sz w:val="22"/>
          <w:szCs w:val="22"/>
        </w:rPr>
        <w:t xml:space="preserve"> </w:t>
      </w:r>
      <w:r w:rsidR="008F377B" w:rsidRPr="000D7F74">
        <w:rPr>
          <w:rFonts w:asciiTheme="minorHAnsi" w:hAnsiTheme="minorHAnsi" w:cs="Arial"/>
          <w:color w:val="353535"/>
          <w:sz w:val="22"/>
          <w:szCs w:val="22"/>
        </w:rPr>
        <w:t>with ill health</w:t>
      </w:r>
      <w:r w:rsidR="00BA3168">
        <w:rPr>
          <w:rFonts w:asciiTheme="minorHAnsi" w:hAnsiTheme="minorHAnsi" w:cs="Arial"/>
          <w:color w:val="353535"/>
          <w:sz w:val="22"/>
          <w:szCs w:val="22"/>
        </w:rPr>
        <w:t>,</w:t>
      </w:r>
      <w:r w:rsidR="00C40560" w:rsidRPr="000D7F74">
        <w:rPr>
          <w:rFonts w:asciiTheme="minorHAnsi" w:hAnsiTheme="minorHAnsi" w:cs="Arial"/>
          <w:color w:val="353535"/>
          <w:sz w:val="22"/>
          <w:szCs w:val="22"/>
        </w:rPr>
        <w:t xml:space="preserve"> are more likely to be interested in astrology. He </w:t>
      </w:r>
      <w:r w:rsidR="008F377B" w:rsidRPr="000D7F74">
        <w:rPr>
          <w:rFonts w:asciiTheme="minorHAnsi" w:hAnsiTheme="minorHAnsi" w:cs="Arial"/>
          <w:color w:val="353535"/>
          <w:sz w:val="22"/>
          <w:szCs w:val="22"/>
        </w:rPr>
        <w:t>also consider</w:t>
      </w:r>
      <w:r w:rsidR="00C40560" w:rsidRPr="000D7F74">
        <w:rPr>
          <w:rFonts w:asciiTheme="minorHAnsi" w:hAnsiTheme="minorHAnsi" w:cs="Arial"/>
          <w:color w:val="353535"/>
          <w:sz w:val="22"/>
          <w:szCs w:val="22"/>
        </w:rPr>
        <w:t>s</w:t>
      </w:r>
      <w:r w:rsidR="008F377B" w:rsidRPr="000D7F74">
        <w:rPr>
          <w:rFonts w:asciiTheme="minorHAnsi" w:hAnsiTheme="minorHAnsi" w:cs="Arial"/>
          <w:color w:val="353535"/>
          <w:sz w:val="22"/>
          <w:szCs w:val="22"/>
        </w:rPr>
        <w:t xml:space="preserve"> </w:t>
      </w:r>
      <w:r w:rsidR="00A87ECA" w:rsidRPr="000D7F74">
        <w:rPr>
          <w:rFonts w:asciiTheme="minorHAnsi" w:hAnsiTheme="minorHAnsi" w:cs="Arial"/>
          <w:color w:val="353535"/>
          <w:sz w:val="22"/>
          <w:szCs w:val="22"/>
        </w:rPr>
        <w:t>ethnicity</w:t>
      </w:r>
      <w:r w:rsidR="008F377B" w:rsidRPr="000D7F74">
        <w:rPr>
          <w:rFonts w:asciiTheme="minorHAnsi" w:hAnsiTheme="minorHAnsi" w:cs="Arial"/>
          <w:color w:val="353535"/>
          <w:sz w:val="22"/>
          <w:szCs w:val="22"/>
        </w:rPr>
        <w:t>, gender</w:t>
      </w:r>
      <w:r w:rsidR="00C40560" w:rsidRPr="000D7F74">
        <w:rPr>
          <w:rFonts w:asciiTheme="minorHAnsi" w:hAnsiTheme="minorHAnsi" w:cs="Arial"/>
          <w:color w:val="353535"/>
          <w:sz w:val="22"/>
          <w:szCs w:val="22"/>
        </w:rPr>
        <w:t xml:space="preserve"> and </w:t>
      </w:r>
      <w:r w:rsidR="008F377B" w:rsidRPr="000D7F74">
        <w:rPr>
          <w:rFonts w:asciiTheme="minorHAnsi" w:hAnsiTheme="minorHAnsi" w:cs="Arial"/>
          <w:color w:val="353535"/>
          <w:sz w:val="22"/>
          <w:szCs w:val="22"/>
        </w:rPr>
        <w:t>marital status</w:t>
      </w:r>
      <w:r w:rsidR="00C40560" w:rsidRPr="000D7F74">
        <w:rPr>
          <w:rFonts w:asciiTheme="minorHAnsi" w:hAnsiTheme="minorHAnsi" w:cs="Arial"/>
          <w:color w:val="353535"/>
          <w:sz w:val="22"/>
          <w:szCs w:val="22"/>
        </w:rPr>
        <w:t xml:space="preserve"> as factors</w:t>
      </w:r>
      <w:r w:rsidR="008F377B" w:rsidRPr="000D7F74">
        <w:rPr>
          <w:rFonts w:asciiTheme="minorHAnsi" w:hAnsiTheme="minorHAnsi" w:cs="Arial"/>
          <w:color w:val="353535"/>
          <w:sz w:val="22"/>
          <w:szCs w:val="22"/>
        </w:rPr>
        <w:t>.</w:t>
      </w:r>
      <w:r w:rsidR="008F377B" w:rsidRPr="000D7F74">
        <w:rPr>
          <w:rStyle w:val="FootnoteReference"/>
          <w:rFonts w:asciiTheme="minorHAnsi" w:hAnsiTheme="minorHAnsi" w:cs="Arial"/>
          <w:color w:val="353535"/>
          <w:sz w:val="22"/>
          <w:szCs w:val="22"/>
        </w:rPr>
        <w:footnoteReference w:id="6"/>
      </w:r>
      <w:r w:rsidR="008F377B" w:rsidRPr="000D7F74">
        <w:rPr>
          <w:rFonts w:asciiTheme="minorHAnsi" w:hAnsiTheme="minorHAnsi" w:cs="Arial"/>
          <w:color w:val="353535"/>
          <w:sz w:val="22"/>
          <w:szCs w:val="22"/>
        </w:rPr>
        <w:t xml:space="preserve"> </w:t>
      </w:r>
    </w:p>
    <w:p w14:paraId="32C61997" w14:textId="77777777" w:rsidR="00C124C8" w:rsidRPr="000D7F74" w:rsidRDefault="00C124C8" w:rsidP="000B09D3">
      <w:pPr>
        <w:rPr>
          <w:rFonts w:asciiTheme="minorHAnsi" w:hAnsiTheme="minorHAnsi" w:cs="Arial"/>
          <w:color w:val="353535"/>
          <w:sz w:val="22"/>
          <w:szCs w:val="22"/>
        </w:rPr>
      </w:pPr>
    </w:p>
    <w:p w14:paraId="1255A52B" w14:textId="49FFFBCF" w:rsidR="00F72365" w:rsidRPr="000D7F74" w:rsidRDefault="008F377B" w:rsidP="000B09D3">
      <w:pPr>
        <w:rPr>
          <w:rFonts w:asciiTheme="minorHAnsi" w:hAnsiTheme="minorHAnsi" w:cs="Arial"/>
          <w:sz w:val="22"/>
          <w:szCs w:val="22"/>
        </w:rPr>
      </w:pPr>
      <w:r w:rsidRPr="000D7F74">
        <w:rPr>
          <w:rFonts w:asciiTheme="minorHAnsi" w:hAnsiTheme="minorHAnsi" w:cs="Arial"/>
          <w:color w:val="353535"/>
          <w:sz w:val="22"/>
          <w:szCs w:val="22"/>
        </w:rPr>
        <w:t xml:space="preserve">However, </w:t>
      </w:r>
      <w:proofErr w:type="spellStart"/>
      <w:r w:rsidRPr="000D7F74">
        <w:rPr>
          <w:rFonts w:asciiTheme="minorHAnsi" w:hAnsiTheme="minorHAnsi" w:cs="Arial"/>
          <w:sz w:val="22"/>
          <w:szCs w:val="22"/>
        </w:rPr>
        <w:t>Shoshanah</w:t>
      </w:r>
      <w:proofErr w:type="spellEnd"/>
      <w:r w:rsidRPr="000D7F74">
        <w:rPr>
          <w:rFonts w:asciiTheme="minorHAnsi" w:hAnsiTheme="minorHAnsi" w:cs="Arial"/>
          <w:sz w:val="22"/>
          <w:szCs w:val="22"/>
        </w:rPr>
        <w:t xml:space="preserve"> </w:t>
      </w:r>
      <w:proofErr w:type="spellStart"/>
      <w:r w:rsidRPr="000D7F74">
        <w:rPr>
          <w:rFonts w:asciiTheme="minorHAnsi" w:hAnsiTheme="minorHAnsi" w:cs="Arial"/>
          <w:sz w:val="22"/>
          <w:szCs w:val="22"/>
        </w:rPr>
        <w:t>Feher</w:t>
      </w:r>
      <w:proofErr w:type="spellEnd"/>
      <w:r w:rsidR="00C40560" w:rsidRPr="000D7F74">
        <w:rPr>
          <w:rFonts w:asciiTheme="minorHAnsi" w:hAnsiTheme="minorHAnsi" w:cs="Arial"/>
          <w:sz w:val="22"/>
          <w:szCs w:val="22"/>
        </w:rPr>
        <w:t xml:space="preserve"> contested Robert </w:t>
      </w:r>
      <w:proofErr w:type="spellStart"/>
      <w:r w:rsidR="00C40560" w:rsidRPr="000D7F74">
        <w:rPr>
          <w:rFonts w:asciiTheme="minorHAnsi" w:hAnsiTheme="minorHAnsi" w:cs="Arial"/>
          <w:sz w:val="22"/>
          <w:szCs w:val="22"/>
        </w:rPr>
        <w:t>Wuthnow’s</w:t>
      </w:r>
      <w:proofErr w:type="spellEnd"/>
      <w:r w:rsidR="00C40560" w:rsidRPr="000D7F74">
        <w:rPr>
          <w:rFonts w:asciiTheme="minorHAnsi" w:hAnsiTheme="minorHAnsi" w:cs="Arial"/>
          <w:sz w:val="22"/>
          <w:szCs w:val="22"/>
        </w:rPr>
        <w:t xml:space="preserve"> claim that people interested in astrology were more likely to be marginal. </w:t>
      </w:r>
      <w:proofErr w:type="spellStart"/>
      <w:r w:rsidR="00C40560" w:rsidRPr="000D7F74">
        <w:rPr>
          <w:rFonts w:asciiTheme="minorHAnsi" w:hAnsiTheme="minorHAnsi" w:cs="Arial"/>
          <w:sz w:val="22"/>
          <w:szCs w:val="22"/>
        </w:rPr>
        <w:t>Feher</w:t>
      </w:r>
      <w:proofErr w:type="spellEnd"/>
      <w:r w:rsidR="00C40560" w:rsidRPr="000D7F74">
        <w:rPr>
          <w:rFonts w:asciiTheme="minorHAnsi" w:hAnsiTheme="minorHAnsi" w:cs="Arial"/>
          <w:sz w:val="22"/>
          <w:szCs w:val="22"/>
        </w:rPr>
        <w:t xml:space="preserve"> suggested the inconsistency may be due to ‘different sample types’ as her survey focus group had an interest in astrology compared to </w:t>
      </w:r>
      <w:proofErr w:type="spellStart"/>
      <w:r w:rsidR="00C40560" w:rsidRPr="000D7F74">
        <w:rPr>
          <w:rFonts w:asciiTheme="minorHAnsi" w:hAnsiTheme="minorHAnsi" w:cs="Arial"/>
          <w:sz w:val="22"/>
          <w:szCs w:val="22"/>
        </w:rPr>
        <w:t>Wuthnow’s</w:t>
      </w:r>
      <w:proofErr w:type="spellEnd"/>
      <w:r w:rsidR="00C40560" w:rsidRPr="000D7F74">
        <w:rPr>
          <w:rFonts w:asciiTheme="minorHAnsi" w:hAnsiTheme="minorHAnsi" w:cs="Arial"/>
          <w:sz w:val="22"/>
          <w:szCs w:val="22"/>
        </w:rPr>
        <w:t xml:space="preserve"> that didn’t.</w:t>
      </w:r>
      <w:r w:rsidR="00C40560" w:rsidRPr="000D7F74">
        <w:rPr>
          <w:rStyle w:val="FootnoteReference"/>
          <w:rFonts w:asciiTheme="minorHAnsi" w:hAnsiTheme="minorHAnsi" w:cs="Arial"/>
          <w:sz w:val="22"/>
          <w:szCs w:val="22"/>
        </w:rPr>
        <w:footnoteReference w:id="7"/>
      </w:r>
      <w:r w:rsidR="00C40560" w:rsidRPr="000D7F74">
        <w:rPr>
          <w:rFonts w:asciiTheme="minorHAnsi" w:hAnsiTheme="minorHAnsi" w:cs="Arial"/>
          <w:sz w:val="22"/>
          <w:szCs w:val="22"/>
        </w:rPr>
        <w:t xml:space="preserve"> Her conclusion thus was that ‘different adherents, in other words, are differentially susceptible to participation.’</w:t>
      </w:r>
      <w:r w:rsidR="00C40560" w:rsidRPr="000D7F74">
        <w:rPr>
          <w:rStyle w:val="FootnoteReference"/>
          <w:rFonts w:asciiTheme="minorHAnsi" w:hAnsiTheme="minorHAnsi" w:cs="Arial"/>
          <w:sz w:val="22"/>
          <w:szCs w:val="22"/>
        </w:rPr>
        <w:footnoteReference w:id="8"/>
      </w:r>
      <w:r w:rsidR="00C40560" w:rsidRPr="000D7F74">
        <w:rPr>
          <w:rFonts w:asciiTheme="minorHAnsi" w:hAnsiTheme="minorHAnsi" w:cs="Arial"/>
          <w:sz w:val="22"/>
          <w:szCs w:val="22"/>
        </w:rPr>
        <w:t xml:space="preserve"> </w:t>
      </w:r>
      <w:r w:rsidR="00F72365" w:rsidRPr="000D7F74">
        <w:rPr>
          <w:rFonts w:asciiTheme="minorHAnsi" w:hAnsiTheme="minorHAnsi" w:cs="Arial"/>
          <w:sz w:val="22"/>
          <w:szCs w:val="22"/>
        </w:rPr>
        <w:t xml:space="preserve">Therefore, analysing millennials specifically </w:t>
      </w:r>
      <w:r w:rsidR="00A87ECA" w:rsidRPr="000D7F74">
        <w:rPr>
          <w:rFonts w:asciiTheme="minorHAnsi" w:hAnsiTheme="minorHAnsi" w:cs="Arial"/>
          <w:sz w:val="22"/>
          <w:szCs w:val="22"/>
        </w:rPr>
        <w:t>in accord</w:t>
      </w:r>
      <w:r w:rsidR="008B3AAA" w:rsidRPr="000D7F74">
        <w:rPr>
          <w:rFonts w:asciiTheme="minorHAnsi" w:hAnsiTheme="minorHAnsi" w:cs="Arial"/>
          <w:sz w:val="22"/>
          <w:szCs w:val="22"/>
        </w:rPr>
        <w:t>ance</w:t>
      </w:r>
      <w:r w:rsidR="00A87ECA" w:rsidRPr="000D7F74">
        <w:rPr>
          <w:rFonts w:asciiTheme="minorHAnsi" w:hAnsiTheme="minorHAnsi" w:cs="Arial"/>
          <w:sz w:val="22"/>
          <w:szCs w:val="22"/>
        </w:rPr>
        <w:t xml:space="preserve"> with Pew Research, </w:t>
      </w:r>
      <w:r w:rsidR="00F72365" w:rsidRPr="000D7F74">
        <w:rPr>
          <w:rFonts w:asciiTheme="minorHAnsi" w:hAnsiTheme="minorHAnsi" w:cs="Arial"/>
          <w:sz w:val="22"/>
          <w:szCs w:val="22"/>
        </w:rPr>
        <w:t>may limit this</w:t>
      </w:r>
      <w:r w:rsidR="00F72365" w:rsidRPr="000D7F74">
        <w:rPr>
          <w:rFonts w:asciiTheme="minorHAnsi" w:hAnsiTheme="minorHAnsi"/>
          <w:sz w:val="22"/>
          <w:szCs w:val="22"/>
        </w:rPr>
        <w:t xml:space="preserve"> </w:t>
      </w:r>
      <w:r w:rsidR="00F72365" w:rsidRPr="000D7F74">
        <w:rPr>
          <w:rFonts w:asciiTheme="minorHAnsi" w:hAnsiTheme="minorHAnsi" w:cs="Arial"/>
          <w:sz w:val="22"/>
          <w:szCs w:val="22"/>
        </w:rPr>
        <w:t xml:space="preserve">discrepancy between </w:t>
      </w:r>
      <w:proofErr w:type="spellStart"/>
      <w:r w:rsidR="00F72365" w:rsidRPr="000D7F74">
        <w:rPr>
          <w:rFonts w:asciiTheme="minorHAnsi" w:hAnsiTheme="minorHAnsi" w:cs="Arial"/>
          <w:sz w:val="22"/>
          <w:szCs w:val="22"/>
        </w:rPr>
        <w:t>Wuthnow</w:t>
      </w:r>
      <w:proofErr w:type="spellEnd"/>
      <w:r w:rsidR="00F72365" w:rsidRPr="000D7F74">
        <w:rPr>
          <w:rFonts w:asciiTheme="minorHAnsi" w:hAnsiTheme="minorHAnsi" w:cs="Arial"/>
          <w:sz w:val="22"/>
          <w:szCs w:val="22"/>
        </w:rPr>
        <w:t xml:space="preserve"> and </w:t>
      </w:r>
      <w:proofErr w:type="spellStart"/>
      <w:r w:rsidR="00F72365" w:rsidRPr="000D7F74">
        <w:rPr>
          <w:rFonts w:asciiTheme="minorHAnsi" w:hAnsiTheme="minorHAnsi" w:cs="Arial"/>
          <w:sz w:val="22"/>
          <w:szCs w:val="22"/>
        </w:rPr>
        <w:t>Feher</w:t>
      </w:r>
      <w:proofErr w:type="spellEnd"/>
      <w:r w:rsidR="00F72365" w:rsidRPr="000D7F74">
        <w:rPr>
          <w:rFonts w:asciiTheme="minorHAnsi" w:hAnsiTheme="minorHAnsi" w:cs="Arial"/>
          <w:sz w:val="22"/>
          <w:szCs w:val="22"/>
        </w:rPr>
        <w:t xml:space="preserve">, </w:t>
      </w:r>
      <w:r w:rsidR="00A87ECA" w:rsidRPr="000D7F74">
        <w:rPr>
          <w:rFonts w:asciiTheme="minorHAnsi" w:hAnsiTheme="minorHAnsi" w:cs="Arial"/>
          <w:sz w:val="22"/>
          <w:szCs w:val="22"/>
        </w:rPr>
        <w:t>even despite limitations explained in the methodology section</w:t>
      </w:r>
      <w:r w:rsidR="008B3AAA" w:rsidRPr="000D7F74">
        <w:rPr>
          <w:rFonts w:asciiTheme="minorHAnsi" w:hAnsiTheme="minorHAnsi" w:cs="Arial"/>
          <w:sz w:val="22"/>
          <w:szCs w:val="22"/>
        </w:rPr>
        <w:t>. As</w:t>
      </w:r>
      <w:r w:rsidR="00BA3168">
        <w:rPr>
          <w:rFonts w:asciiTheme="minorHAnsi" w:hAnsiTheme="minorHAnsi" w:cs="Arial"/>
          <w:sz w:val="22"/>
          <w:szCs w:val="22"/>
        </w:rPr>
        <w:t xml:space="preserve">, </w:t>
      </w:r>
      <w:r w:rsidR="008B3AAA" w:rsidRPr="000D7F74">
        <w:rPr>
          <w:rFonts w:asciiTheme="minorHAnsi" w:hAnsiTheme="minorHAnsi" w:cs="Arial"/>
          <w:sz w:val="22"/>
          <w:szCs w:val="22"/>
        </w:rPr>
        <w:t>purely f</w:t>
      </w:r>
      <w:r w:rsidR="00A87ECA" w:rsidRPr="000D7F74">
        <w:rPr>
          <w:rFonts w:asciiTheme="minorHAnsi" w:hAnsiTheme="minorHAnsi" w:cs="Arial"/>
          <w:sz w:val="22"/>
          <w:szCs w:val="22"/>
        </w:rPr>
        <w:t>ocus</w:t>
      </w:r>
      <w:r w:rsidR="008B3AAA" w:rsidRPr="000D7F74">
        <w:rPr>
          <w:rFonts w:asciiTheme="minorHAnsi" w:hAnsiTheme="minorHAnsi" w:cs="Arial"/>
          <w:sz w:val="22"/>
          <w:szCs w:val="22"/>
        </w:rPr>
        <w:t>ing on</w:t>
      </w:r>
      <w:r w:rsidR="00A87ECA" w:rsidRPr="000D7F74">
        <w:rPr>
          <w:rFonts w:asciiTheme="minorHAnsi" w:hAnsiTheme="minorHAnsi" w:cs="Arial"/>
          <w:sz w:val="22"/>
          <w:szCs w:val="22"/>
        </w:rPr>
        <w:t xml:space="preserve"> </w:t>
      </w:r>
      <w:r w:rsidR="008B3AAA" w:rsidRPr="000D7F74">
        <w:rPr>
          <w:rFonts w:asciiTheme="minorHAnsi" w:hAnsiTheme="minorHAnsi" w:cs="Arial"/>
          <w:sz w:val="22"/>
          <w:szCs w:val="22"/>
        </w:rPr>
        <w:t>millennial</w:t>
      </w:r>
      <w:r w:rsidR="00A87ECA" w:rsidRPr="000D7F74">
        <w:rPr>
          <w:rFonts w:asciiTheme="minorHAnsi" w:hAnsiTheme="minorHAnsi" w:cs="Arial"/>
          <w:sz w:val="22"/>
          <w:szCs w:val="22"/>
        </w:rPr>
        <w:t xml:space="preserve"> </w:t>
      </w:r>
      <w:r w:rsidR="008B3AAA" w:rsidRPr="000D7F74">
        <w:rPr>
          <w:rFonts w:asciiTheme="minorHAnsi" w:hAnsiTheme="minorHAnsi" w:cs="Arial"/>
          <w:sz w:val="22"/>
          <w:szCs w:val="22"/>
        </w:rPr>
        <w:t>participants</w:t>
      </w:r>
      <w:r w:rsidR="00BA3168">
        <w:rPr>
          <w:rFonts w:asciiTheme="minorHAnsi" w:hAnsiTheme="minorHAnsi" w:cs="Arial"/>
          <w:sz w:val="22"/>
          <w:szCs w:val="22"/>
        </w:rPr>
        <w:t xml:space="preserve">, </w:t>
      </w:r>
      <w:r w:rsidR="00A87ECA" w:rsidRPr="000D7F74">
        <w:rPr>
          <w:rFonts w:asciiTheme="minorHAnsi" w:hAnsiTheme="minorHAnsi" w:cs="Arial"/>
          <w:sz w:val="22"/>
          <w:szCs w:val="22"/>
        </w:rPr>
        <w:t>may provide</w:t>
      </w:r>
      <w:r w:rsidR="008B3AAA" w:rsidRPr="000D7F74">
        <w:rPr>
          <w:rFonts w:asciiTheme="minorHAnsi" w:hAnsiTheme="minorHAnsi" w:cs="Arial"/>
          <w:sz w:val="22"/>
          <w:szCs w:val="22"/>
        </w:rPr>
        <w:t xml:space="preserve"> clearer data</w:t>
      </w:r>
      <w:r w:rsidR="00A87ECA" w:rsidRPr="000D7F74">
        <w:rPr>
          <w:rFonts w:asciiTheme="minorHAnsi" w:hAnsiTheme="minorHAnsi" w:cs="Arial"/>
          <w:sz w:val="22"/>
          <w:szCs w:val="22"/>
        </w:rPr>
        <w:t xml:space="preserve"> </w:t>
      </w:r>
      <w:r w:rsidR="008B3AAA" w:rsidRPr="000D7F74">
        <w:rPr>
          <w:rFonts w:asciiTheme="minorHAnsi" w:hAnsiTheme="minorHAnsi" w:cs="Arial"/>
          <w:sz w:val="22"/>
          <w:szCs w:val="22"/>
        </w:rPr>
        <w:t xml:space="preserve">regarding interest in astrology. </w:t>
      </w:r>
    </w:p>
    <w:p w14:paraId="02BAC95B" w14:textId="77777777" w:rsidR="009769F7" w:rsidRPr="000D7F74" w:rsidRDefault="009769F7" w:rsidP="009769F7">
      <w:pPr>
        <w:rPr>
          <w:rFonts w:asciiTheme="minorHAnsi" w:hAnsiTheme="minorHAnsi" w:cs="Arial"/>
          <w:sz w:val="22"/>
          <w:szCs w:val="22"/>
        </w:rPr>
      </w:pPr>
    </w:p>
    <w:p w14:paraId="3933C6DA" w14:textId="086DDE4A" w:rsidR="002B6979" w:rsidRPr="000D7F74" w:rsidRDefault="008B3AAA" w:rsidP="009769F7">
      <w:pPr>
        <w:rPr>
          <w:rFonts w:asciiTheme="minorHAnsi" w:hAnsiTheme="minorHAnsi" w:cs="Arial"/>
          <w:sz w:val="22"/>
          <w:szCs w:val="22"/>
        </w:rPr>
      </w:pPr>
      <w:r w:rsidRPr="000D7F74">
        <w:rPr>
          <w:rFonts w:asciiTheme="minorHAnsi" w:hAnsiTheme="minorHAnsi" w:cs="Arial"/>
          <w:sz w:val="22"/>
          <w:szCs w:val="22"/>
        </w:rPr>
        <w:t>Campion has also provided research data on astrology’s constituency, h</w:t>
      </w:r>
      <w:r w:rsidR="009769F7" w:rsidRPr="000D7F74">
        <w:rPr>
          <w:rFonts w:asciiTheme="minorHAnsi" w:hAnsiTheme="minorHAnsi" w:cs="Arial"/>
          <w:sz w:val="22"/>
          <w:szCs w:val="22"/>
        </w:rPr>
        <w:t>owever,</w:t>
      </w:r>
      <w:r w:rsidRPr="000D7F74">
        <w:rPr>
          <w:rFonts w:asciiTheme="minorHAnsi" w:hAnsiTheme="minorHAnsi" w:cs="Arial"/>
          <w:sz w:val="22"/>
          <w:szCs w:val="22"/>
        </w:rPr>
        <w:t xml:space="preserve"> due to the subjectivity and difficulty defining belief, certain data can be deemed</w:t>
      </w:r>
      <w:r w:rsidR="009769F7" w:rsidRPr="000D7F74">
        <w:rPr>
          <w:rFonts w:asciiTheme="minorHAnsi" w:hAnsiTheme="minorHAnsi" w:cs="Arial"/>
          <w:sz w:val="22"/>
          <w:szCs w:val="22"/>
        </w:rPr>
        <w:t xml:space="preserve"> </w:t>
      </w:r>
      <w:r w:rsidRPr="000D7F74">
        <w:rPr>
          <w:rFonts w:asciiTheme="minorHAnsi" w:hAnsiTheme="minorHAnsi" w:cs="Arial"/>
          <w:sz w:val="22"/>
          <w:szCs w:val="22"/>
        </w:rPr>
        <w:t xml:space="preserve">as </w:t>
      </w:r>
      <w:r w:rsidR="009769F7" w:rsidRPr="000D7F74">
        <w:rPr>
          <w:rFonts w:asciiTheme="minorHAnsi" w:hAnsiTheme="minorHAnsi" w:cs="Arial"/>
          <w:sz w:val="22"/>
          <w:szCs w:val="22"/>
        </w:rPr>
        <w:t>unreliable</w:t>
      </w:r>
      <w:r w:rsidR="002B6979" w:rsidRPr="000D7F74">
        <w:rPr>
          <w:rFonts w:asciiTheme="minorHAnsi" w:hAnsiTheme="minorHAnsi" w:cs="Arial"/>
          <w:sz w:val="22"/>
          <w:szCs w:val="22"/>
        </w:rPr>
        <w:t xml:space="preserve"> </w:t>
      </w:r>
      <w:r w:rsidR="009769F7" w:rsidRPr="000D7F74">
        <w:rPr>
          <w:rFonts w:asciiTheme="minorHAnsi" w:hAnsiTheme="minorHAnsi" w:cs="Arial"/>
          <w:sz w:val="22"/>
          <w:szCs w:val="22"/>
        </w:rPr>
        <w:t xml:space="preserve"> </w:t>
      </w:r>
      <w:r w:rsidRPr="000D7F74">
        <w:rPr>
          <w:rFonts w:asciiTheme="minorHAnsi" w:hAnsiTheme="minorHAnsi" w:cs="Arial"/>
          <w:sz w:val="22"/>
          <w:szCs w:val="22"/>
        </w:rPr>
        <w:t xml:space="preserve">due </w:t>
      </w:r>
      <w:r w:rsidR="009769F7" w:rsidRPr="000D7F74">
        <w:rPr>
          <w:rFonts w:asciiTheme="minorHAnsi" w:hAnsiTheme="minorHAnsi" w:cs="Arial"/>
          <w:sz w:val="22"/>
          <w:szCs w:val="22"/>
        </w:rPr>
        <w:t>the problems associated with</w:t>
      </w:r>
      <w:r w:rsidR="002B6979" w:rsidRPr="000D7F74">
        <w:rPr>
          <w:rFonts w:asciiTheme="minorHAnsi" w:hAnsiTheme="minorHAnsi" w:cs="Arial"/>
          <w:sz w:val="22"/>
          <w:szCs w:val="22"/>
        </w:rPr>
        <w:t xml:space="preserve"> initially</w:t>
      </w:r>
      <w:r w:rsidR="009769F7" w:rsidRPr="000D7F74">
        <w:rPr>
          <w:rFonts w:asciiTheme="minorHAnsi" w:hAnsiTheme="minorHAnsi" w:cs="Arial"/>
          <w:color w:val="FF0000"/>
          <w:sz w:val="22"/>
          <w:szCs w:val="22"/>
        </w:rPr>
        <w:t xml:space="preserve"> </w:t>
      </w:r>
      <w:r w:rsidR="009769F7" w:rsidRPr="000D7F74">
        <w:rPr>
          <w:rFonts w:asciiTheme="minorHAnsi" w:hAnsiTheme="minorHAnsi" w:cs="Arial"/>
          <w:sz w:val="22"/>
          <w:szCs w:val="22"/>
        </w:rPr>
        <w:t>measuring belief</w:t>
      </w:r>
      <w:r w:rsidR="00EB5AE3" w:rsidRPr="000D7F74">
        <w:rPr>
          <w:rFonts w:asciiTheme="minorHAnsi" w:hAnsiTheme="minorHAnsi" w:cs="Arial"/>
          <w:sz w:val="22"/>
          <w:szCs w:val="22"/>
        </w:rPr>
        <w:t>,</w:t>
      </w:r>
      <w:r w:rsidR="009769F7" w:rsidRPr="000D7F74">
        <w:rPr>
          <w:rFonts w:asciiTheme="minorHAnsi" w:hAnsiTheme="minorHAnsi" w:cs="Arial"/>
          <w:sz w:val="22"/>
          <w:szCs w:val="22"/>
        </w:rPr>
        <w:t xml:space="preserve"> </w:t>
      </w:r>
      <w:r w:rsidR="002B6979" w:rsidRPr="000D7F74">
        <w:rPr>
          <w:rFonts w:asciiTheme="minorHAnsi" w:hAnsiTheme="minorHAnsi" w:cs="Arial"/>
          <w:sz w:val="22"/>
          <w:szCs w:val="22"/>
        </w:rPr>
        <w:t>and therefore</w:t>
      </w:r>
      <w:r w:rsidR="00EB5AE3" w:rsidRPr="000D7F74">
        <w:rPr>
          <w:rFonts w:asciiTheme="minorHAnsi" w:hAnsiTheme="minorHAnsi" w:cs="Arial"/>
          <w:sz w:val="22"/>
          <w:szCs w:val="22"/>
        </w:rPr>
        <w:t xml:space="preserve">, also difficulty in measuring interest in </w:t>
      </w:r>
      <w:r w:rsidR="009769F7" w:rsidRPr="000D7F74">
        <w:rPr>
          <w:rFonts w:asciiTheme="minorHAnsi" w:hAnsiTheme="minorHAnsi" w:cs="Arial"/>
          <w:sz w:val="22"/>
          <w:szCs w:val="22"/>
        </w:rPr>
        <w:t>astrology</w:t>
      </w:r>
      <w:r w:rsidR="00EB5AE3" w:rsidRPr="000D7F74">
        <w:rPr>
          <w:rFonts w:asciiTheme="minorHAnsi" w:hAnsiTheme="minorHAnsi" w:cs="Arial"/>
          <w:sz w:val="22"/>
          <w:szCs w:val="22"/>
        </w:rPr>
        <w:t>. C</w:t>
      </w:r>
      <w:r w:rsidR="002B6979" w:rsidRPr="000D7F74">
        <w:rPr>
          <w:rFonts w:asciiTheme="minorHAnsi" w:hAnsiTheme="minorHAnsi" w:cs="Arial"/>
          <w:sz w:val="22"/>
          <w:szCs w:val="22"/>
        </w:rPr>
        <w:t>onsequently</w:t>
      </w:r>
      <w:r w:rsidRPr="000D7F74">
        <w:rPr>
          <w:rFonts w:asciiTheme="minorHAnsi" w:hAnsiTheme="minorHAnsi" w:cs="Arial"/>
          <w:sz w:val="22"/>
          <w:szCs w:val="22"/>
        </w:rPr>
        <w:t>, the growing trend in astrology</w:t>
      </w:r>
      <w:r w:rsidR="009769F7" w:rsidRPr="000D7F74">
        <w:rPr>
          <w:rFonts w:asciiTheme="minorHAnsi" w:hAnsiTheme="minorHAnsi" w:cs="Arial"/>
          <w:sz w:val="22"/>
          <w:szCs w:val="22"/>
        </w:rPr>
        <w:t xml:space="preserve"> may ‘not suggest a pronounced trend’</w:t>
      </w:r>
      <w:r w:rsidR="00EB5AE3" w:rsidRPr="000D7F74">
        <w:rPr>
          <w:rFonts w:asciiTheme="minorHAnsi" w:hAnsiTheme="minorHAnsi" w:cs="Arial"/>
          <w:sz w:val="22"/>
          <w:szCs w:val="22"/>
        </w:rPr>
        <w:t xml:space="preserve"> as initially thought, </w:t>
      </w:r>
      <w:r w:rsidRPr="000D7F74">
        <w:rPr>
          <w:rFonts w:asciiTheme="minorHAnsi" w:hAnsiTheme="minorHAnsi" w:cs="Arial"/>
          <w:sz w:val="22"/>
          <w:szCs w:val="22"/>
        </w:rPr>
        <w:t>or be as reliable a</w:t>
      </w:r>
      <w:r w:rsidR="00EB5AE3" w:rsidRPr="000D7F74">
        <w:rPr>
          <w:rFonts w:asciiTheme="minorHAnsi" w:hAnsiTheme="minorHAnsi" w:cs="Arial"/>
          <w:sz w:val="22"/>
          <w:szCs w:val="22"/>
        </w:rPr>
        <w:t>s</w:t>
      </w:r>
      <w:r w:rsidRPr="000D7F74">
        <w:rPr>
          <w:rFonts w:asciiTheme="minorHAnsi" w:hAnsiTheme="minorHAnsi" w:cs="Arial"/>
          <w:sz w:val="22"/>
          <w:szCs w:val="22"/>
        </w:rPr>
        <w:t xml:space="preserve"> assumed</w:t>
      </w:r>
      <w:r w:rsidR="00EB5AE3" w:rsidRPr="000D7F74">
        <w:rPr>
          <w:rFonts w:asciiTheme="minorHAnsi" w:hAnsiTheme="minorHAnsi" w:cs="Arial"/>
          <w:sz w:val="22"/>
          <w:szCs w:val="22"/>
        </w:rPr>
        <w:t>.</w:t>
      </w:r>
      <w:r w:rsidR="009769F7" w:rsidRPr="000D7F74">
        <w:rPr>
          <w:rStyle w:val="FootnoteReference"/>
          <w:rFonts w:asciiTheme="minorHAnsi" w:hAnsiTheme="minorHAnsi" w:cs="Arial"/>
          <w:sz w:val="22"/>
          <w:szCs w:val="22"/>
        </w:rPr>
        <w:footnoteReference w:id="9"/>
      </w:r>
      <w:r w:rsidR="009769F7" w:rsidRPr="000D7F74">
        <w:rPr>
          <w:rFonts w:asciiTheme="minorHAnsi" w:hAnsiTheme="minorHAnsi" w:cs="Arial"/>
          <w:sz w:val="22"/>
          <w:szCs w:val="22"/>
        </w:rPr>
        <w:t xml:space="preserve"> </w:t>
      </w:r>
      <w:r w:rsidR="00EB5AE3" w:rsidRPr="000D7F74">
        <w:rPr>
          <w:rFonts w:asciiTheme="minorHAnsi" w:hAnsiTheme="minorHAnsi" w:cs="Arial"/>
          <w:sz w:val="22"/>
          <w:szCs w:val="22"/>
        </w:rPr>
        <w:t>Thus</w:t>
      </w:r>
      <w:r w:rsidR="00C124C8" w:rsidRPr="000D7F74">
        <w:rPr>
          <w:rFonts w:asciiTheme="minorHAnsi" w:hAnsiTheme="minorHAnsi" w:cs="Arial"/>
          <w:sz w:val="22"/>
          <w:szCs w:val="22"/>
        </w:rPr>
        <w:t>, considering this perspective</w:t>
      </w:r>
      <w:r w:rsidR="0033599C" w:rsidRPr="000D7F74">
        <w:rPr>
          <w:rFonts w:asciiTheme="minorHAnsi" w:hAnsiTheme="minorHAnsi" w:cs="Arial"/>
          <w:sz w:val="22"/>
          <w:szCs w:val="22"/>
        </w:rPr>
        <w:t xml:space="preserve"> and understanding the difficulty defining belief</w:t>
      </w:r>
      <w:r w:rsidR="00C124C8" w:rsidRPr="000D7F74">
        <w:rPr>
          <w:rFonts w:asciiTheme="minorHAnsi" w:hAnsiTheme="minorHAnsi" w:cs="Arial"/>
          <w:sz w:val="22"/>
          <w:szCs w:val="22"/>
        </w:rPr>
        <w:t xml:space="preserve">, </w:t>
      </w:r>
      <w:r w:rsidR="0033599C" w:rsidRPr="000D7F74">
        <w:rPr>
          <w:rFonts w:asciiTheme="minorHAnsi" w:hAnsiTheme="minorHAnsi" w:cs="Arial"/>
          <w:sz w:val="22"/>
          <w:szCs w:val="22"/>
        </w:rPr>
        <w:t xml:space="preserve">the </w:t>
      </w:r>
      <w:r w:rsidR="00EB5AE3" w:rsidRPr="000D7F74">
        <w:rPr>
          <w:rFonts w:asciiTheme="minorHAnsi" w:hAnsiTheme="minorHAnsi" w:cs="Arial"/>
          <w:sz w:val="22"/>
          <w:szCs w:val="22"/>
        </w:rPr>
        <w:t>attempt to</w:t>
      </w:r>
      <w:r w:rsidR="0033599C" w:rsidRPr="000D7F74">
        <w:rPr>
          <w:rFonts w:asciiTheme="minorHAnsi" w:hAnsiTheme="minorHAnsi" w:cs="Arial"/>
          <w:sz w:val="22"/>
          <w:szCs w:val="22"/>
        </w:rPr>
        <w:t xml:space="preserve"> researc</w:t>
      </w:r>
      <w:r w:rsidR="00EB5AE3" w:rsidRPr="000D7F74">
        <w:rPr>
          <w:rFonts w:asciiTheme="minorHAnsi" w:hAnsiTheme="minorHAnsi" w:cs="Arial"/>
          <w:sz w:val="22"/>
          <w:szCs w:val="22"/>
        </w:rPr>
        <w:t>h</w:t>
      </w:r>
      <w:r w:rsidR="0033599C" w:rsidRPr="000D7F74">
        <w:rPr>
          <w:rFonts w:asciiTheme="minorHAnsi" w:hAnsiTheme="minorHAnsi" w:cs="Arial"/>
          <w:sz w:val="22"/>
          <w:szCs w:val="22"/>
        </w:rPr>
        <w:t xml:space="preserve"> </w:t>
      </w:r>
      <w:r w:rsidR="00C124C8" w:rsidRPr="000D7F74">
        <w:rPr>
          <w:rFonts w:asciiTheme="minorHAnsi" w:hAnsiTheme="minorHAnsi" w:cs="Arial"/>
          <w:sz w:val="22"/>
          <w:szCs w:val="22"/>
        </w:rPr>
        <w:t>interest in astrology leads to sociological and psychological considerations</w:t>
      </w:r>
      <w:r w:rsidR="002B6979" w:rsidRPr="000D7F74">
        <w:rPr>
          <w:rFonts w:asciiTheme="minorHAnsi" w:hAnsiTheme="minorHAnsi" w:cs="Arial"/>
          <w:sz w:val="22"/>
          <w:szCs w:val="22"/>
        </w:rPr>
        <w:t>, as well as</w:t>
      </w:r>
      <w:r w:rsidR="00EB5AE3" w:rsidRPr="000D7F74">
        <w:rPr>
          <w:rFonts w:asciiTheme="minorHAnsi" w:hAnsiTheme="minorHAnsi" w:cs="Arial"/>
          <w:sz w:val="22"/>
          <w:szCs w:val="22"/>
        </w:rPr>
        <w:t xml:space="preserve"> research being</w:t>
      </w:r>
      <w:r w:rsidR="002B6979" w:rsidRPr="000D7F74">
        <w:rPr>
          <w:rFonts w:asciiTheme="minorHAnsi" w:hAnsiTheme="minorHAnsi" w:cs="Arial"/>
          <w:sz w:val="22"/>
          <w:szCs w:val="22"/>
        </w:rPr>
        <w:t xml:space="preserve"> </w:t>
      </w:r>
      <w:r w:rsidR="0033599C" w:rsidRPr="000D7F74">
        <w:rPr>
          <w:rFonts w:asciiTheme="minorHAnsi" w:hAnsiTheme="minorHAnsi" w:cs="Arial"/>
          <w:sz w:val="22"/>
          <w:szCs w:val="22"/>
        </w:rPr>
        <w:t xml:space="preserve">defined within </w:t>
      </w:r>
      <w:r w:rsidR="002B6979" w:rsidRPr="000D7F74">
        <w:rPr>
          <w:rFonts w:asciiTheme="minorHAnsi" w:hAnsiTheme="minorHAnsi" w:cs="Arial"/>
          <w:sz w:val="22"/>
          <w:szCs w:val="22"/>
        </w:rPr>
        <w:t xml:space="preserve">a framework of a </w:t>
      </w:r>
      <w:r w:rsidR="00C124C8" w:rsidRPr="000D7F74">
        <w:rPr>
          <w:rFonts w:asciiTheme="minorHAnsi" w:hAnsiTheme="minorHAnsi" w:cs="Arial"/>
          <w:sz w:val="22"/>
          <w:szCs w:val="22"/>
        </w:rPr>
        <w:t>modern scientific rationale.</w:t>
      </w:r>
      <w:r w:rsidR="0033599C" w:rsidRPr="000D7F74">
        <w:rPr>
          <w:rStyle w:val="FootnoteReference"/>
          <w:rFonts w:asciiTheme="minorHAnsi" w:hAnsiTheme="minorHAnsi" w:cs="Arial"/>
          <w:sz w:val="22"/>
          <w:szCs w:val="22"/>
        </w:rPr>
        <w:footnoteReference w:id="10"/>
      </w:r>
      <w:r w:rsidR="00C124C8" w:rsidRPr="000D7F74">
        <w:rPr>
          <w:rFonts w:asciiTheme="minorHAnsi" w:hAnsiTheme="minorHAnsi" w:cs="Arial"/>
          <w:sz w:val="22"/>
          <w:szCs w:val="22"/>
        </w:rPr>
        <w:t xml:space="preserve"> </w:t>
      </w:r>
      <w:r w:rsidR="0033599C" w:rsidRPr="000D7F74">
        <w:rPr>
          <w:rFonts w:asciiTheme="minorHAnsi" w:hAnsiTheme="minorHAnsi" w:cs="Arial"/>
          <w:sz w:val="22"/>
          <w:szCs w:val="22"/>
        </w:rPr>
        <w:t xml:space="preserve">For example. the decline of religion may be a </w:t>
      </w:r>
      <w:r w:rsidR="00EB5AE3" w:rsidRPr="000D7F74">
        <w:rPr>
          <w:rFonts w:asciiTheme="minorHAnsi" w:hAnsiTheme="minorHAnsi" w:cs="Arial"/>
          <w:sz w:val="22"/>
          <w:szCs w:val="22"/>
        </w:rPr>
        <w:t>factor</w:t>
      </w:r>
      <w:r w:rsidR="0033599C" w:rsidRPr="000D7F74">
        <w:rPr>
          <w:rFonts w:asciiTheme="minorHAnsi" w:hAnsiTheme="minorHAnsi" w:cs="Arial"/>
          <w:sz w:val="22"/>
          <w:szCs w:val="22"/>
        </w:rPr>
        <w:t xml:space="preserve"> for the rise </w:t>
      </w:r>
      <w:r w:rsidR="002B6979" w:rsidRPr="000D7F74">
        <w:rPr>
          <w:rFonts w:asciiTheme="minorHAnsi" w:hAnsiTheme="minorHAnsi" w:cs="Arial"/>
          <w:sz w:val="22"/>
          <w:szCs w:val="22"/>
        </w:rPr>
        <w:t>of millennial</w:t>
      </w:r>
      <w:r w:rsidR="0033599C" w:rsidRPr="000D7F74">
        <w:rPr>
          <w:rFonts w:asciiTheme="minorHAnsi" w:hAnsiTheme="minorHAnsi" w:cs="Arial"/>
          <w:sz w:val="22"/>
          <w:szCs w:val="22"/>
        </w:rPr>
        <w:t xml:space="preserve"> interest in astrology</w:t>
      </w:r>
      <w:r w:rsidR="002B6979" w:rsidRPr="000D7F74">
        <w:rPr>
          <w:rFonts w:asciiTheme="minorHAnsi" w:hAnsiTheme="minorHAnsi" w:cs="Arial"/>
          <w:sz w:val="22"/>
          <w:szCs w:val="22"/>
        </w:rPr>
        <w:t xml:space="preserve">, </w:t>
      </w:r>
      <w:r w:rsidR="0033599C" w:rsidRPr="000D7F74">
        <w:rPr>
          <w:rFonts w:asciiTheme="minorHAnsi" w:hAnsiTheme="minorHAnsi" w:cs="Arial"/>
          <w:sz w:val="22"/>
          <w:szCs w:val="22"/>
        </w:rPr>
        <w:t xml:space="preserve">and </w:t>
      </w:r>
      <w:r w:rsidR="002B6979" w:rsidRPr="000D7F74">
        <w:rPr>
          <w:rFonts w:asciiTheme="minorHAnsi" w:hAnsiTheme="minorHAnsi" w:cs="Arial"/>
          <w:sz w:val="22"/>
          <w:szCs w:val="22"/>
        </w:rPr>
        <w:t>therefore, may</w:t>
      </w:r>
      <w:r w:rsidR="00BA3168">
        <w:rPr>
          <w:rFonts w:asciiTheme="minorHAnsi" w:hAnsiTheme="minorHAnsi" w:cs="Arial"/>
          <w:sz w:val="22"/>
          <w:szCs w:val="22"/>
        </w:rPr>
        <w:t xml:space="preserve"> require further</w:t>
      </w:r>
      <w:r w:rsidR="002B6979" w:rsidRPr="000D7F74">
        <w:rPr>
          <w:rFonts w:asciiTheme="minorHAnsi" w:hAnsiTheme="minorHAnsi" w:cs="Arial"/>
          <w:sz w:val="22"/>
          <w:szCs w:val="22"/>
        </w:rPr>
        <w:t xml:space="preserve"> investigation </w:t>
      </w:r>
      <w:r w:rsidR="00EB5AE3" w:rsidRPr="000D7F74">
        <w:rPr>
          <w:rFonts w:asciiTheme="minorHAnsi" w:hAnsiTheme="minorHAnsi" w:cs="Arial"/>
          <w:sz w:val="22"/>
          <w:szCs w:val="22"/>
        </w:rPr>
        <w:t xml:space="preserve">into religion </w:t>
      </w:r>
      <w:r w:rsidR="00BA3168">
        <w:rPr>
          <w:rFonts w:asciiTheme="minorHAnsi" w:hAnsiTheme="minorHAnsi" w:cs="Arial"/>
          <w:sz w:val="22"/>
          <w:szCs w:val="22"/>
        </w:rPr>
        <w:t xml:space="preserve">and </w:t>
      </w:r>
      <w:r w:rsidR="00EB5AE3" w:rsidRPr="000D7F74">
        <w:rPr>
          <w:rFonts w:asciiTheme="minorHAnsi" w:hAnsiTheme="minorHAnsi" w:cs="Arial"/>
          <w:sz w:val="22"/>
          <w:szCs w:val="22"/>
        </w:rPr>
        <w:t>may be necessary</w:t>
      </w:r>
      <w:r w:rsidR="00BA3168">
        <w:rPr>
          <w:rFonts w:asciiTheme="minorHAnsi" w:hAnsiTheme="minorHAnsi" w:cs="Arial"/>
          <w:sz w:val="22"/>
          <w:szCs w:val="22"/>
        </w:rPr>
        <w:t>,</w:t>
      </w:r>
      <w:r w:rsidR="00EB5AE3" w:rsidRPr="000D7F74">
        <w:rPr>
          <w:rFonts w:asciiTheme="minorHAnsi" w:hAnsiTheme="minorHAnsi" w:cs="Arial"/>
          <w:sz w:val="22"/>
          <w:szCs w:val="22"/>
        </w:rPr>
        <w:t xml:space="preserve"> </w:t>
      </w:r>
      <w:r w:rsidR="002B6979" w:rsidRPr="000D7F74">
        <w:rPr>
          <w:rFonts w:asciiTheme="minorHAnsi" w:hAnsiTheme="minorHAnsi" w:cs="Arial"/>
          <w:sz w:val="22"/>
          <w:szCs w:val="22"/>
        </w:rPr>
        <w:t xml:space="preserve">for this </w:t>
      </w:r>
      <w:r w:rsidR="00BA3168">
        <w:rPr>
          <w:rFonts w:asciiTheme="minorHAnsi" w:hAnsiTheme="minorHAnsi" w:cs="Arial"/>
          <w:sz w:val="22"/>
          <w:szCs w:val="22"/>
        </w:rPr>
        <w:t xml:space="preserve">the conclusions of this research paper </w:t>
      </w:r>
      <w:r w:rsidR="002B6979" w:rsidRPr="000D7F74">
        <w:rPr>
          <w:rFonts w:asciiTheme="minorHAnsi" w:hAnsiTheme="minorHAnsi" w:cs="Arial"/>
          <w:sz w:val="22"/>
          <w:szCs w:val="22"/>
        </w:rPr>
        <w:t xml:space="preserve">to be </w:t>
      </w:r>
      <w:r w:rsidR="00BA3168">
        <w:rPr>
          <w:rFonts w:asciiTheme="minorHAnsi" w:hAnsiTheme="minorHAnsi" w:cs="Arial"/>
          <w:sz w:val="22"/>
          <w:szCs w:val="22"/>
        </w:rPr>
        <w:t>credible</w:t>
      </w:r>
      <w:r w:rsidR="002B6979" w:rsidRPr="000D7F74">
        <w:rPr>
          <w:rFonts w:asciiTheme="minorHAnsi" w:hAnsiTheme="minorHAnsi" w:cs="Arial"/>
          <w:sz w:val="22"/>
          <w:szCs w:val="22"/>
        </w:rPr>
        <w:t>.</w:t>
      </w:r>
    </w:p>
    <w:p w14:paraId="4F9B3B0B" w14:textId="1134EB8B" w:rsidR="00EB5AE3" w:rsidRPr="000D7F74" w:rsidRDefault="00EB5AE3" w:rsidP="009769F7">
      <w:pPr>
        <w:rPr>
          <w:rFonts w:asciiTheme="minorHAnsi" w:hAnsiTheme="minorHAnsi" w:cs="Arial"/>
          <w:sz w:val="22"/>
          <w:szCs w:val="22"/>
        </w:rPr>
      </w:pPr>
    </w:p>
    <w:p w14:paraId="19BFF35C" w14:textId="7E710FB7" w:rsidR="00CE3454" w:rsidRPr="000D7F74" w:rsidRDefault="001342E9" w:rsidP="009769F7">
      <w:pPr>
        <w:rPr>
          <w:rFonts w:asciiTheme="minorHAnsi" w:hAnsiTheme="minorHAnsi" w:cs="Arial"/>
          <w:sz w:val="22"/>
          <w:szCs w:val="22"/>
        </w:rPr>
      </w:pPr>
      <w:r w:rsidRPr="000D7F74">
        <w:rPr>
          <w:rFonts w:asciiTheme="minorHAnsi" w:hAnsiTheme="minorHAnsi" w:cs="Arial"/>
          <w:sz w:val="22"/>
          <w:szCs w:val="22"/>
        </w:rPr>
        <w:t xml:space="preserve">Adopting such </w:t>
      </w:r>
      <w:r w:rsidR="00EB5AE3" w:rsidRPr="000D7F74">
        <w:rPr>
          <w:rFonts w:asciiTheme="minorHAnsi" w:hAnsiTheme="minorHAnsi" w:cs="Arial"/>
          <w:sz w:val="22"/>
          <w:szCs w:val="22"/>
        </w:rPr>
        <w:t>considerations</w:t>
      </w:r>
      <w:r w:rsidR="00BA3168">
        <w:rPr>
          <w:rFonts w:asciiTheme="minorHAnsi" w:hAnsiTheme="minorHAnsi" w:cs="Arial"/>
          <w:sz w:val="22"/>
          <w:szCs w:val="22"/>
        </w:rPr>
        <w:t>,</w:t>
      </w:r>
      <w:r w:rsidR="00EB5AE3" w:rsidRPr="000D7F74">
        <w:rPr>
          <w:rFonts w:asciiTheme="minorHAnsi" w:hAnsiTheme="minorHAnsi" w:cs="Arial"/>
          <w:sz w:val="22"/>
          <w:szCs w:val="22"/>
        </w:rPr>
        <w:t xml:space="preserve"> </w:t>
      </w:r>
      <w:r w:rsidRPr="000D7F74">
        <w:rPr>
          <w:rFonts w:asciiTheme="minorHAnsi" w:hAnsiTheme="minorHAnsi" w:cs="Arial"/>
          <w:sz w:val="22"/>
          <w:szCs w:val="22"/>
        </w:rPr>
        <w:t xml:space="preserve">and accepting difficulty measuring interest in astrology or belief, </w:t>
      </w:r>
      <w:r w:rsidR="005D0F1F" w:rsidRPr="000D7F74">
        <w:rPr>
          <w:rFonts w:asciiTheme="minorHAnsi" w:hAnsiTheme="minorHAnsi" w:cs="Arial"/>
          <w:sz w:val="22"/>
          <w:szCs w:val="22"/>
        </w:rPr>
        <w:t xml:space="preserve">this </w:t>
      </w:r>
      <w:r w:rsidR="00BA3168">
        <w:rPr>
          <w:rFonts w:asciiTheme="minorHAnsi" w:hAnsiTheme="minorHAnsi" w:cs="Arial"/>
          <w:sz w:val="22"/>
          <w:szCs w:val="22"/>
        </w:rPr>
        <w:t>issue</w:t>
      </w:r>
      <w:r w:rsidR="005D0F1F" w:rsidRPr="000D7F74">
        <w:rPr>
          <w:rFonts w:asciiTheme="minorHAnsi" w:hAnsiTheme="minorHAnsi" w:cs="Arial"/>
          <w:sz w:val="22"/>
          <w:szCs w:val="22"/>
        </w:rPr>
        <w:t xml:space="preserve"> </w:t>
      </w:r>
      <w:r w:rsidRPr="000D7F74">
        <w:rPr>
          <w:rFonts w:asciiTheme="minorHAnsi" w:hAnsiTheme="minorHAnsi" w:cs="Arial"/>
          <w:sz w:val="22"/>
          <w:szCs w:val="22"/>
        </w:rPr>
        <w:t xml:space="preserve">has contributed to the study of pseudoscience, that some researchers would categorise astrology being labelled as. </w:t>
      </w:r>
      <w:r w:rsidR="005D0F1F" w:rsidRPr="000D7F74">
        <w:rPr>
          <w:rFonts w:asciiTheme="minorHAnsi" w:hAnsiTheme="minorHAnsi" w:cs="Arial"/>
          <w:sz w:val="22"/>
          <w:szCs w:val="22"/>
        </w:rPr>
        <w:t>Eve Raymond and Dana Dunn</w:t>
      </w:r>
      <w:r w:rsidR="00431BDA" w:rsidRPr="000D7F74">
        <w:rPr>
          <w:rFonts w:asciiTheme="minorHAnsi" w:hAnsiTheme="minorHAnsi" w:cs="Arial"/>
          <w:sz w:val="22"/>
          <w:szCs w:val="22"/>
        </w:rPr>
        <w:t>,</w:t>
      </w:r>
      <w:r w:rsidR="005D0F1F" w:rsidRPr="000D7F74">
        <w:rPr>
          <w:rFonts w:asciiTheme="minorHAnsi" w:hAnsiTheme="minorHAnsi" w:cs="Arial"/>
          <w:sz w:val="22"/>
          <w:szCs w:val="22"/>
        </w:rPr>
        <w:t xml:space="preserve"> support the claim that interest in occult practises in America have increased, however</w:t>
      </w:r>
      <w:r w:rsidR="00200768" w:rsidRPr="000D7F74">
        <w:rPr>
          <w:rFonts w:asciiTheme="minorHAnsi" w:hAnsiTheme="minorHAnsi" w:cs="Arial"/>
          <w:sz w:val="22"/>
          <w:szCs w:val="22"/>
        </w:rPr>
        <w:t>,</w:t>
      </w:r>
      <w:r w:rsidR="005D0F1F" w:rsidRPr="000D7F74">
        <w:rPr>
          <w:rFonts w:asciiTheme="minorHAnsi" w:hAnsiTheme="minorHAnsi" w:cs="Arial"/>
          <w:sz w:val="22"/>
          <w:szCs w:val="22"/>
        </w:rPr>
        <w:t xml:space="preserve"> they claim </w:t>
      </w:r>
      <w:r w:rsidR="00200768" w:rsidRPr="000D7F74">
        <w:rPr>
          <w:rFonts w:asciiTheme="minorHAnsi" w:hAnsiTheme="minorHAnsi" w:cs="Arial"/>
          <w:sz w:val="22"/>
          <w:szCs w:val="22"/>
        </w:rPr>
        <w:t xml:space="preserve">perhaps </w:t>
      </w:r>
      <w:r w:rsidR="005D0F1F" w:rsidRPr="000D7F74">
        <w:rPr>
          <w:rFonts w:asciiTheme="minorHAnsi" w:hAnsiTheme="minorHAnsi" w:cs="Arial"/>
          <w:sz w:val="22"/>
          <w:szCs w:val="22"/>
        </w:rPr>
        <w:t xml:space="preserve">this trend </w:t>
      </w:r>
      <w:r w:rsidR="00200768" w:rsidRPr="000D7F74">
        <w:rPr>
          <w:rFonts w:asciiTheme="minorHAnsi" w:hAnsiTheme="minorHAnsi" w:cs="Arial"/>
          <w:sz w:val="22"/>
          <w:szCs w:val="22"/>
        </w:rPr>
        <w:t>is</w:t>
      </w:r>
      <w:r w:rsidR="005D0F1F" w:rsidRPr="000D7F74">
        <w:rPr>
          <w:rFonts w:asciiTheme="minorHAnsi" w:hAnsiTheme="minorHAnsi" w:cs="Arial"/>
          <w:sz w:val="22"/>
          <w:szCs w:val="22"/>
        </w:rPr>
        <w:t xml:space="preserve"> due to the education system</w:t>
      </w:r>
      <w:r w:rsidR="00200768" w:rsidRPr="000D7F74">
        <w:rPr>
          <w:rFonts w:asciiTheme="minorHAnsi" w:hAnsiTheme="minorHAnsi" w:cs="Arial"/>
          <w:sz w:val="22"/>
          <w:szCs w:val="22"/>
        </w:rPr>
        <w:t xml:space="preserve">, that </w:t>
      </w:r>
      <w:r w:rsidR="00431BDA" w:rsidRPr="000D7F74">
        <w:rPr>
          <w:rFonts w:asciiTheme="minorHAnsi" w:hAnsiTheme="minorHAnsi" w:cs="Arial"/>
          <w:sz w:val="22"/>
          <w:szCs w:val="22"/>
        </w:rPr>
        <w:t xml:space="preserve">it </w:t>
      </w:r>
      <w:r w:rsidR="00200768" w:rsidRPr="000D7F74">
        <w:rPr>
          <w:rFonts w:asciiTheme="minorHAnsi" w:hAnsiTheme="minorHAnsi" w:cs="Arial"/>
          <w:sz w:val="22"/>
          <w:szCs w:val="22"/>
        </w:rPr>
        <w:t>is</w:t>
      </w:r>
      <w:r w:rsidR="005D0F1F" w:rsidRPr="000D7F74">
        <w:rPr>
          <w:rFonts w:asciiTheme="minorHAnsi" w:hAnsiTheme="minorHAnsi" w:cs="Arial"/>
          <w:sz w:val="22"/>
          <w:szCs w:val="22"/>
        </w:rPr>
        <w:t xml:space="preserve"> not providing sufficient means for critical thinking to question such beliefs, and therefore, due to</w:t>
      </w:r>
      <w:r w:rsidR="00200768" w:rsidRPr="000D7F74">
        <w:rPr>
          <w:rFonts w:asciiTheme="minorHAnsi" w:hAnsiTheme="minorHAnsi" w:cs="Arial"/>
          <w:sz w:val="22"/>
          <w:szCs w:val="22"/>
        </w:rPr>
        <w:t xml:space="preserve"> </w:t>
      </w:r>
      <w:r w:rsidR="005D0F1F" w:rsidRPr="000D7F74">
        <w:rPr>
          <w:rFonts w:asciiTheme="minorHAnsi" w:hAnsiTheme="minorHAnsi" w:cs="Arial"/>
          <w:sz w:val="22"/>
          <w:szCs w:val="22"/>
        </w:rPr>
        <w:t xml:space="preserve">teachers inability to separate their own beliefs imparted on their students, </w:t>
      </w:r>
      <w:r w:rsidR="00431BDA" w:rsidRPr="000D7F74">
        <w:rPr>
          <w:rFonts w:asciiTheme="minorHAnsi" w:hAnsiTheme="minorHAnsi" w:cs="Arial"/>
          <w:sz w:val="22"/>
          <w:szCs w:val="22"/>
        </w:rPr>
        <w:t>they</w:t>
      </w:r>
      <w:r w:rsidR="005D0F1F" w:rsidRPr="000D7F74">
        <w:rPr>
          <w:rFonts w:asciiTheme="minorHAnsi" w:hAnsiTheme="minorHAnsi" w:cs="Arial"/>
          <w:sz w:val="22"/>
          <w:szCs w:val="22"/>
        </w:rPr>
        <w:t xml:space="preserve"> may </w:t>
      </w:r>
      <w:r w:rsidR="00200768" w:rsidRPr="000D7F74">
        <w:rPr>
          <w:rFonts w:asciiTheme="minorHAnsi" w:hAnsiTheme="minorHAnsi" w:cs="Arial"/>
          <w:sz w:val="22"/>
          <w:szCs w:val="22"/>
        </w:rPr>
        <w:t>be</w:t>
      </w:r>
      <w:r w:rsidR="005D0F1F" w:rsidRPr="000D7F74">
        <w:rPr>
          <w:rFonts w:asciiTheme="minorHAnsi" w:hAnsiTheme="minorHAnsi" w:cs="Arial"/>
          <w:sz w:val="22"/>
          <w:szCs w:val="22"/>
        </w:rPr>
        <w:t xml:space="preserve"> ‘miseducat</w:t>
      </w:r>
      <w:r w:rsidR="00200768" w:rsidRPr="000D7F74">
        <w:rPr>
          <w:rFonts w:asciiTheme="minorHAnsi" w:hAnsiTheme="minorHAnsi" w:cs="Arial"/>
          <w:sz w:val="22"/>
          <w:szCs w:val="22"/>
        </w:rPr>
        <w:t>ing</w:t>
      </w:r>
      <w:r w:rsidR="005D0F1F" w:rsidRPr="000D7F74">
        <w:rPr>
          <w:rFonts w:asciiTheme="minorHAnsi" w:hAnsiTheme="minorHAnsi" w:cs="Arial"/>
          <w:sz w:val="22"/>
          <w:szCs w:val="22"/>
        </w:rPr>
        <w:t xml:space="preserve">’ their students, </w:t>
      </w:r>
      <w:r w:rsidR="00200768" w:rsidRPr="000D7F74">
        <w:rPr>
          <w:rFonts w:asciiTheme="minorHAnsi" w:hAnsiTheme="minorHAnsi" w:cs="Arial"/>
          <w:sz w:val="22"/>
          <w:szCs w:val="22"/>
        </w:rPr>
        <w:t xml:space="preserve">and </w:t>
      </w:r>
      <w:r w:rsidR="005D0F1F" w:rsidRPr="000D7F74">
        <w:rPr>
          <w:rFonts w:asciiTheme="minorHAnsi" w:hAnsiTheme="minorHAnsi" w:cs="Arial"/>
          <w:sz w:val="22"/>
          <w:szCs w:val="22"/>
        </w:rPr>
        <w:t>consequently</w:t>
      </w:r>
      <w:r w:rsidR="00200768" w:rsidRPr="000D7F74">
        <w:rPr>
          <w:rFonts w:asciiTheme="minorHAnsi" w:hAnsiTheme="minorHAnsi" w:cs="Arial"/>
          <w:sz w:val="22"/>
          <w:szCs w:val="22"/>
        </w:rPr>
        <w:t>,</w:t>
      </w:r>
      <w:r w:rsidR="005D0F1F" w:rsidRPr="000D7F74">
        <w:rPr>
          <w:rFonts w:asciiTheme="minorHAnsi" w:hAnsiTheme="minorHAnsi" w:cs="Arial"/>
          <w:sz w:val="22"/>
          <w:szCs w:val="22"/>
        </w:rPr>
        <w:t xml:space="preserve"> </w:t>
      </w:r>
      <w:r w:rsidR="00BA3168">
        <w:rPr>
          <w:rFonts w:asciiTheme="minorHAnsi" w:hAnsiTheme="minorHAnsi" w:cs="Arial"/>
          <w:sz w:val="22"/>
          <w:szCs w:val="22"/>
        </w:rPr>
        <w:t>this finding be a</w:t>
      </w:r>
      <w:r w:rsidR="005D0F1F" w:rsidRPr="000D7F74">
        <w:rPr>
          <w:rFonts w:asciiTheme="minorHAnsi" w:hAnsiTheme="minorHAnsi" w:cs="Arial"/>
          <w:sz w:val="22"/>
          <w:szCs w:val="22"/>
        </w:rPr>
        <w:t xml:space="preserve"> reason for </w:t>
      </w:r>
      <w:r w:rsidR="00200768" w:rsidRPr="000D7F74">
        <w:rPr>
          <w:rFonts w:asciiTheme="minorHAnsi" w:hAnsiTheme="minorHAnsi" w:cs="Arial"/>
          <w:sz w:val="22"/>
          <w:szCs w:val="22"/>
        </w:rPr>
        <w:t>the</w:t>
      </w:r>
      <w:r w:rsidR="005D0F1F" w:rsidRPr="000D7F74">
        <w:rPr>
          <w:rFonts w:asciiTheme="minorHAnsi" w:hAnsiTheme="minorHAnsi" w:cs="Arial"/>
          <w:sz w:val="22"/>
          <w:szCs w:val="22"/>
        </w:rPr>
        <w:t xml:space="preserve"> rise in interest in occult practises.</w:t>
      </w:r>
      <w:r w:rsidR="005D0F1F" w:rsidRPr="000D7F74">
        <w:rPr>
          <w:rStyle w:val="FootnoteReference"/>
          <w:rFonts w:asciiTheme="minorHAnsi" w:hAnsiTheme="minorHAnsi" w:cs="Arial"/>
          <w:sz w:val="22"/>
          <w:szCs w:val="22"/>
        </w:rPr>
        <w:footnoteReference w:id="11"/>
      </w:r>
      <w:r w:rsidR="00200768" w:rsidRPr="000D7F74">
        <w:rPr>
          <w:rFonts w:asciiTheme="minorHAnsi" w:hAnsiTheme="minorHAnsi" w:cs="Arial"/>
          <w:sz w:val="22"/>
          <w:szCs w:val="22"/>
        </w:rPr>
        <w:t xml:space="preserve"> </w:t>
      </w:r>
    </w:p>
    <w:p w14:paraId="21527230" w14:textId="77777777" w:rsidR="00CE3454" w:rsidRPr="000D7F74" w:rsidRDefault="00CE3454" w:rsidP="009769F7">
      <w:pPr>
        <w:rPr>
          <w:rFonts w:asciiTheme="minorHAnsi" w:hAnsiTheme="minorHAnsi" w:cs="Arial"/>
          <w:sz w:val="22"/>
          <w:szCs w:val="22"/>
        </w:rPr>
      </w:pPr>
    </w:p>
    <w:p w14:paraId="6712BA41" w14:textId="764AEF58" w:rsidR="009E74B6" w:rsidRPr="000D7F74" w:rsidRDefault="00200768" w:rsidP="009769F7">
      <w:pPr>
        <w:rPr>
          <w:rFonts w:asciiTheme="minorHAnsi" w:hAnsiTheme="minorHAnsi" w:cs="Arial"/>
          <w:sz w:val="22"/>
          <w:szCs w:val="22"/>
        </w:rPr>
      </w:pPr>
      <w:r w:rsidRPr="000D7F74">
        <w:rPr>
          <w:rFonts w:asciiTheme="minorHAnsi" w:hAnsiTheme="minorHAnsi" w:cs="Arial"/>
          <w:sz w:val="22"/>
          <w:szCs w:val="22"/>
        </w:rPr>
        <w:t>However, some would argue astrology is scientific, modern astrology and some practitioners of psychological astrology claim this, due to the repetition of patterns and statistical data confirming th</w:t>
      </w:r>
      <w:r w:rsidR="00BA3168">
        <w:rPr>
          <w:rFonts w:asciiTheme="minorHAnsi" w:hAnsiTheme="minorHAnsi" w:cs="Arial"/>
          <w:sz w:val="22"/>
          <w:szCs w:val="22"/>
        </w:rPr>
        <w:t>eir</w:t>
      </w:r>
      <w:r w:rsidRPr="000D7F74">
        <w:rPr>
          <w:rFonts w:asciiTheme="minorHAnsi" w:hAnsiTheme="minorHAnsi" w:cs="Arial"/>
          <w:sz w:val="22"/>
          <w:szCs w:val="22"/>
        </w:rPr>
        <w:t xml:space="preserve"> scientific rationale.</w:t>
      </w:r>
      <w:r w:rsidRPr="000D7F74">
        <w:rPr>
          <w:rStyle w:val="FootnoteReference"/>
          <w:rFonts w:asciiTheme="minorHAnsi" w:hAnsiTheme="minorHAnsi" w:cs="Arial"/>
          <w:sz w:val="22"/>
          <w:szCs w:val="22"/>
        </w:rPr>
        <w:footnoteReference w:id="12"/>
      </w:r>
      <w:r w:rsidRPr="000D7F74">
        <w:rPr>
          <w:rFonts w:asciiTheme="minorHAnsi" w:hAnsiTheme="minorHAnsi" w:cs="Arial"/>
          <w:sz w:val="22"/>
          <w:szCs w:val="22"/>
        </w:rPr>
        <w:t xml:space="preserve"> Nick </w:t>
      </w:r>
      <w:proofErr w:type="spellStart"/>
      <w:r w:rsidRPr="000D7F74">
        <w:rPr>
          <w:rFonts w:asciiTheme="minorHAnsi" w:hAnsiTheme="minorHAnsi" w:cs="Arial"/>
          <w:sz w:val="22"/>
          <w:szCs w:val="22"/>
        </w:rPr>
        <w:t>Allum</w:t>
      </w:r>
      <w:r w:rsidR="00CC4195" w:rsidRPr="000D7F74">
        <w:rPr>
          <w:rFonts w:asciiTheme="minorHAnsi" w:hAnsiTheme="minorHAnsi" w:cs="Arial"/>
          <w:sz w:val="22"/>
          <w:szCs w:val="22"/>
        </w:rPr>
        <w:t>’s</w:t>
      </w:r>
      <w:proofErr w:type="spellEnd"/>
      <w:r w:rsidR="00CC4195" w:rsidRPr="000D7F74">
        <w:rPr>
          <w:rFonts w:asciiTheme="minorHAnsi" w:hAnsiTheme="minorHAnsi" w:cs="Arial"/>
          <w:sz w:val="22"/>
          <w:szCs w:val="22"/>
        </w:rPr>
        <w:t xml:space="preserve"> paper, ‘</w:t>
      </w:r>
      <w:r w:rsidR="00CC4195" w:rsidRPr="000D7F74">
        <w:rPr>
          <w:rFonts w:asciiTheme="minorHAnsi" w:hAnsiTheme="minorHAnsi" w:cs="Arial"/>
          <w:i/>
          <w:iCs/>
          <w:sz w:val="22"/>
          <w:szCs w:val="22"/>
        </w:rPr>
        <w:t>What Makes Some People Think Astrology is Scientific’</w:t>
      </w:r>
      <w:r w:rsidR="00CC4195" w:rsidRPr="000D7F74">
        <w:rPr>
          <w:rFonts w:asciiTheme="minorHAnsi" w:hAnsiTheme="minorHAnsi" w:cs="Arial"/>
          <w:sz w:val="22"/>
          <w:szCs w:val="22"/>
        </w:rPr>
        <w:t xml:space="preserve"> (2011) supports Raymond, Dunn and Campion, as well as illustrating the difficulty measuring different degrees of belief</w:t>
      </w:r>
      <w:r w:rsidR="00BA3168">
        <w:rPr>
          <w:rFonts w:asciiTheme="minorHAnsi" w:hAnsiTheme="minorHAnsi" w:cs="Arial"/>
          <w:sz w:val="22"/>
          <w:szCs w:val="22"/>
        </w:rPr>
        <w:t>,</w:t>
      </w:r>
      <w:r w:rsidR="00CC4195" w:rsidRPr="000D7F74">
        <w:rPr>
          <w:rFonts w:asciiTheme="minorHAnsi" w:hAnsiTheme="minorHAnsi" w:cs="Arial"/>
          <w:sz w:val="22"/>
          <w:szCs w:val="22"/>
        </w:rPr>
        <w:t xml:space="preserve"> being </w:t>
      </w:r>
      <w:r w:rsidR="00BA3168">
        <w:rPr>
          <w:rFonts w:asciiTheme="minorHAnsi" w:hAnsiTheme="minorHAnsi" w:cs="Arial"/>
          <w:sz w:val="22"/>
          <w:szCs w:val="22"/>
        </w:rPr>
        <w:t>a qualitative</w:t>
      </w:r>
      <w:r w:rsidR="00CC4195" w:rsidRPr="000D7F74">
        <w:rPr>
          <w:rFonts w:asciiTheme="minorHAnsi" w:hAnsiTheme="minorHAnsi" w:cs="Arial"/>
          <w:sz w:val="22"/>
          <w:szCs w:val="22"/>
        </w:rPr>
        <w:t xml:space="preserve"> factor to discern interest, however, he also supports </w:t>
      </w:r>
      <w:r w:rsidR="00CE3454" w:rsidRPr="000D7F74">
        <w:rPr>
          <w:rFonts w:asciiTheme="minorHAnsi" w:hAnsiTheme="minorHAnsi" w:cs="Arial"/>
          <w:sz w:val="22"/>
          <w:szCs w:val="22"/>
        </w:rPr>
        <w:t>those who with scientific literacy, and therefore accordingly</w:t>
      </w:r>
      <w:r w:rsidR="00BA3168">
        <w:rPr>
          <w:rFonts w:asciiTheme="minorHAnsi" w:hAnsiTheme="minorHAnsi" w:cs="Arial"/>
          <w:sz w:val="22"/>
          <w:szCs w:val="22"/>
        </w:rPr>
        <w:t xml:space="preserve">, </w:t>
      </w:r>
      <w:r w:rsidR="00CE3454" w:rsidRPr="000D7F74">
        <w:rPr>
          <w:rFonts w:asciiTheme="minorHAnsi" w:hAnsiTheme="minorHAnsi" w:cs="Arial"/>
          <w:sz w:val="22"/>
          <w:szCs w:val="22"/>
        </w:rPr>
        <w:lastRenderedPageBreak/>
        <w:t>astrologers with statistical proof.</w:t>
      </w:r>
      <w:r w:rsidR="00CE3454" w:rsidRPr="000D7F74">
        <w:rPr>
          <w:rStyle w:val="FootnoteReference"/>
          <w:rFonts w:asciiTheme="minorHAnsi" w:hAnsiTheme="minorHAnsi" w:cs="Arial"/>
          <w:sz w:val="22"/>
          <w:szCs w:val="22"/>
        </w:rPr>
        <w:footnoteReference w:id="13"/>
      </w:r>
      <w:r w:rsidR="009E74B6" w:rsidRPr="000D7F74">
        <w:rPr>
          <w:rFonts w:asciiTheme="minorHAnsi" w:hAnsiTheme="minorHAnsi" w:cs="Arial"/>
          <w:sz w:val="22"/>
          <w:szCs w:val="22"/>
        </w:rPr>
        <w:t xml:space="preserve"> </w:t>
      </w:r>
      <w:r w:rsidR="00431BDA" w:rsidRPr="000D7F74">
        <w:rPr>
          <w:rFonts w:asciiTheme="minorHAnsi" w:hAnsiTheme="minorHAnsi" w:cs="Arial"/>
          <w:sz w:val="22"/>
          <w:szCs w:val="22"/>
        </w:rPr>
        <w:t xml:space="preserve">Considering modern perspectives on the nature of belief and the changing cultural landscape, an indication of interest </w:t>
      </w:r>
      <w:r w:rsidR="006D6BAB" w:rsidRPr="000D7F74">
        <w:rPr>
          <w:rFonts w:asciiTheme="minorHAnsi" w:hAnsiTheme="minorHAnsi" w:cs="Arial"/>
          <w:sz w:val="22"/>
          <w:szCs w:val="22"/>
        </w:rPr>
        <w:t xml:space="preserve">in </w:t>
      </w:r>
      <w:r w:rsidR="00431BDA" w:rsidRPr="000D7F74">
        <w:rPr>
          <w:rFonts w:asciiTheme="minorHAnsi" w:hAnsiTheme="minorHAnsi" w:cs="Arial"/>
          <w:sz w:val="22"/>
          <w:szCs w:val="22"/>
        </w:rPr>
        <w:t>astrology m</w:t>
      </w:r>
      <w:r w:rsidR="006D6BAB" w:rsidRPr="000D7F74">
        <w:rPr>
          <w:rFonts w:asciiTheme="minorHAnsi" w:hAnsiTheme="minorHAnsi" w:cs="Arial"/>
          <w:sz w:val="22"/>
          <w:szCs w:val="22"/>
        </w:rPr>
        <w:t>ight</w:t>
      </w:r>
      <w:r w:rsidR="00431BDA" w:rsidRPr="000D7F74">
        <w:rPr>
          <w:rFonts w:asciiTheme="minorHAnsi" w:hAnsiTheme="minorHAnsi" w:cs="Arial"/>
          <w:sz w:val="22"/>
          <w:szCs w:val="22"/>
        </w:rPr>
        <w:t xml:space="preserve">, to quote Campion, </w:t>
      </w:r>
      <w:r w:rsidR="00BA3168">
        <w:rPr>
          <w:rFonts w:asciiTheme="minorHAnsi" w:hAnsiTheme="minorHAnsi" w:cs="Arial"/>
          <w:sz w:val="22"/>
          <w:szCs w:val="22"/>
        </w:rPr>
        <w:t xml:space="preserve">be </w:t>
      </w:r>
      <w:r w:rsidR="00431BDA" w:rsidRPr="000D7F74">
        <w:rPr>
          <w:rFonts w:asciiTheme="minorHAnsi" w:hAnsiTheme="minorHAnsi" w:cs="Arial"/>
          <w:sz w:val="22"/>
          <w:szCs w:val="22"/>
        </w:rPr>
        <w:t xml:space="preserve">‘a rational choice, rather than superstition’ promoting ‘a process of </w:t>
      </w:r>
      <w:r w:rsidR="006D6BAB" w:rsidRPr="000D7F74">
        <w:rPr>
          <w:rFonts w:asciiTheme="minorHAnsi" w:hAnsiTheme="minorHAnsi" w:cs="Arial"/>
          <w:sz w:val="22"/>
          <w:szCs w:val="22"/>
        </w:rPr>
        <w:t>‘</w:t>
      </w:r>
      <w:r w:rsidR="00431BDA" w:rsidRPr="000D7F74">
        <w:rPr>
          <w:rFonts w:asciiTheme="minorHAnsi" w:hAnsiTheme="minorHAnsi" w:cs="Arial"/>
          <w:sz w:val="22"/>
          <w:szCs w:val="22"/>
        </w:rPr>
        <w:t>privatisation</w:t>
      </w:r>
      <w:r w:rsidR="009E74B6" w:rsidRPr="000D7F74">
        <w:rPr>
          <w:rFonts w:asciiTheme="minorHAnsi" w:hAnsiTheme="minorHAnsi" w:cs="Arial"/>
          <w:sz w:val="22"/>
          <w:szCs w:val="22"/>
        </w:rPr>
        <w:t>,</w:t>
      </w:r>
      <w:r w:rsidR="00431BDA" w:rsidRPr="000D7F74">
        <w:rPr>
          <w:rFonts w:asciiTheme="minorHAnsi" w:hAnsiTheme="minorHAnsi" w:cs="Arial"/>
          <w:sz w:val="22"/>
          <w:szCs w:val="22"/>
        </w:rPr>
        <w:t>’ and therefore</w:t>
      </w:r>
      <w:r w:rsidR="009E74B6" w:rsidRPr="000D7F74">
        <w:rPr>
          <w:rFonts w:asciiTheme="minorHAnsi" w:hAnsiTheme="minorHAnsi" w:cs="Arial"/>
          <w:sz w:val="22"/>
          <w:szCs w:val="22"/>
        </w:rPr>
        <w:t xml:space="preserve"> a</w:t>
      </w:r>
      <w:r w:rsidR="00431BDA" w:rsidRPr="000D7F74">
        <w:rPr>
          <w:rFonts w:asciiTheme="minorHAnsi" w:hAnsiTheme="minorHAnsi" w:cs="Arial"/>
          <w:sz w:val="22"/>
          <w:szCs w:val="22"/>
        </w:rPr>
        <w:t xml:space="preserve"> logic</w:t>
      </w:r>
      <w:r w:rsidR="006D6BAB" w:rsidRPr="000D7F74">
        <w:rPr>
          <w:rFonts w:asciiTheme="minorHAnsi" w:hAnsiTheme="minorHAnsi" w:cs="Arial"/>
          <w:sz w:val="22"/>
          <w:szCs w:val="22"/>
        </w:rPr>
        <w:t xml:space="preserve">al interest in astrology, </w:t>
      </w:r>
      <w:r w:rsidR="00BA3168">
        <w:rPr>
          <w:rFonts w:asciiTheme="minorHAnsi" w:hAnsiTheme="minorHAnsi" w:cs="Arial"/>
          <w:sz w:val="22"/>
          <w:szCs w:val="22"/>
        </w:rPr>
        <w:t xml:space="preserve">possibly </w:t>
      </w:r>
      <w:r w:rsidR="006D6BAB" w:rsidRPr="000D7F74">
        <w:rPr>
          <w:rFonts w:asciiTheme="minorHAnsi" w:hAnsiTheme="minorHAnsi" w:cs="Arial"/>
          <w:sz w:val="22"/>
          <w:szCs w:val="22"/>
        </w:rPr>
        <w:t xml:space="preserve">apt </w:t>
      </w:r>
      <w:r w:rsidR="009E74B6" w:rsidRPr="000D7F74">
        <w:rPr>
          <w:rFonts w:asciiTheme="minorHAnsi" w:hAnsiTheme="minorHAnsi" w:cs="Arial"/>
          <w:sz w:val="22"/>
          <w:szCs w:val="22"/>
        </w:rPr>
        <w:t>for</w:t>
      </w:r>
      <w:r w:rsidR="006D6BAB" w:rsidRPr="000D7F74">
        <w:rPr>
          <w:rFonts w:asciiTheme="minorHAnsi" w:hAnsiTheme="minorHAnsi" w:cs="Arial"/>
          <w:sz w:val="22"/>
          <w:szCs w:val="22"/>
        </w:rPr>
        <w:t xml:space="preserve"> </w:t>
      </w:r>
      <w:r w:rsidR="00431BDA" w:rsidRPr="000D7F74">
        <w:rPr>
          <w:rFonts w:asciiTheme="minorHAnsi" w:hAnsiTheme="minorHAnsi" w:cs="Arial"/>
          <w:sz w:val="22"/>
          <w:szCs w:val="22"/>
        </w:rPr>
        <w:t>contemporary times.</w:t>
      </w:r>
      <w:r w:rsidR="006D6BAB" w:rsidRPr="000D7F74">
        <w:rPr>
          <w:rStyle w:val="FootnoteReference"/>
          <w:rFonts w:asciiTheme="minorHAnsi" w:hAnsiTheme="minorHAnsi" w:cs="Arial"/>
          <w:sz w:val="22"/>
          <w:szCs w:val="22"/>
        </w:rPr>
        <w:footnoteReference w:id="14"/>
      </w:r>
      <w:r w:rsidR="006D6BAB" w:rsidRPr="000D7F74">
        <w:rPr>
          <w:rFonts w:asciiTheme="minorHAnsi" w:hAnsiTheme="minorHAnsi" w:cs="Arial"/>
          <w:sz w:val="22"/>
          <w:szCs w:val="22"/>
        </w:rPr>
        <w:t xml:space="preserve"> </w:t>
      </w:r>
    </w:p>
    <w:p w14:paraId="579FEC53" w14:textId="77777777" w:rsidR="009E74B6" w:rsidRPr="000D7F74" w:rsidRDefault="009E74B6" w:rsidP="009769F7">
      <w:pPr>
        <w:rPr>
          <w:rFonts w:asciiTheme="minorHAnsi" w:hAnsiTheme="minorHAnsi" w:cs="Arial"/>
          <w:sz w:val="22"/>
          <w:szCs w:val="22"/>
        </w:rPr>
      </w:pPr>
    </w:p>
    <w:p w14:paraId="52CB6C78" w14:textId="5A4C4B63" w:rsidR="009769F7" w:rsidRPr="000D7F74" w:rsidRDefault="006D6BAB" w:rsidP="009769F7">
      <w:pPr>
        <w:rPr>
          <w:rFonts w:asciiTheme="minorHAnsi" w:hAnsiTheme="minorHAnsi" w:cs="Arial"/>
          <w:sz w:val="22"/>
          <w:szCs w:val="22"/>
        </w:rPr>
      </w:pPr>
      <w:r w:rsidRPr="000D7F74">
        <w:rPr>
          <w:rFonts w:asciiTheme="minorHAnsi" w:hAnsiTheme="minorHAnsi" w:cs="Arial"/>
          <w:sz w:val="22"/>
          <w:szCs w:val="22"/>
        </w:rPr>
        <w:t>Nevertheless, a</w:t>
      </w:r>
      <w:r w:rsidR="009E74B6" w:rsidRPr="000D7F74">
        <w:rPr>
          <w:rFonts w:asciiTheme="minorHAnsi" w:hAnsiTheme="minorHAnsi" w:cs="Arial"/>
          <w:sz w:val="22"/>
          <w:szCs w:val="22"/>
        </w:rPr>
        <w:t xml:space="preserve"> </w:t>
      </w:r>
      <w:r w:rsidRPr="000D7F74">
        <w:rPr>
          <w:rFonts w:asciiTheme="minorHAnsi" w:hAnsiTheme="minorHAnsi" w:cs="Arial"/>
          <w:sz w:val="22"/>
          <w:szCs w:val="22"/>
        </w:rPr>
        <w:t xml:space="preserve">phenomenon </w:t>
      </w:r>
      <w:r w:rsidR="005D4BB7" w:rsidRPr="000D7F74">
        <w:rPr>
          <w:rFonts w:asciiTheme="minorHAnsi" w:hAnsiTheme="minorHAnsi" w:cs="Arial"/>
          <w:sz w:val="22"/>
          <w:szCs w:val="22"/>
        </w:rPr>
        <w:t xml:space="preserve">of modernity is the </w:t>
      </w:r>
      <w:r w:rsidR="009E74B6" w:rsidRPr="000D7F74">
        <w:rPr>
          <w:rFonts w:asciiTheme="minorHAnsi" w:hAnsiTheme="minorHAnsi" w:cs="Arial"/>
          <w:sz w:val="22"/>
          <w:szCs w:val="22"/>
        </w:rPr>
        <w:t xml:space="preserve">increased </w:t>
      </w:r>
      <w:r w:rsidR="005D4BB7" w:rsidRPr="000D7F74">
        <w:rPr>
          <w:rFonts w:asciiTheme="minorHAnsi" w:hAnsiTheme="minorHAnsi" w:cs="Arial"/>
          <w:sz w:val="22"/>
          <w:szCs w:val="22"/>
        </w:rPr>
        <w:t>use of the internet</w:t>
      </w:r>
      <w:r w:rsidR="00BA3168">
        <w:rPr>
          <w:rFonts w:asciiTheme="minorHAnsi" w:hAnsiTheme="minorHAnsi" w:cs="Arial"/>
          <w:sz w:val="22"/>
          <w:szCs w:val="22"/>
        </w:rPr>
        <w:t xml:space="preserve"> in recent times</w:t>
      </w:r>
      <w:r w:rsidR="005D4BB7" w:rsidRPr="000D7F74">
        <w:rPr>
          <w:rFonts w:asciiTheme="minorHAnsi" w:hAnsiTheme="minorHAnsi" w:cs="Arial"/>
          <w:sz w:val="22"/>
          <w:szCs w:val="22"/>
        </w:rPr>
        <w:t>, from its inception in 1969, to the creation of the World Wide Web in 199</w:t>
      </w:r>
      <w:r w:rsidR="009E74B6" w:rsidRPr="000D7F74">
        <w:rPr>
          <w:rFonts w:asciiTheme="minorHAnsi" w:hAnsiTheme="minorHAnsi" w:cs="Arial"/>
          <w:sz w:val="22"/>
          <w:szCs w:val="22"/>
        </w:rPr>
        <w:t>1</w:t>
      </w:r>
      <w:r w:rsidR="005D4BB7" w:rsidRPr="000D7F74">
        <w:rPr>
          <w:rFonts w:asciiTheme="minorHAnsi" w:hAnsiTheme="minorHAnsi" w:cs="Arial"/>
          <w:sz w:val="22"/>
          <w:szCs w:val="22"/>
        </w:rPr>
        <w:t xml:space="preserve">, to three billion users in 2015, </w:t>
      </w:r>
      <w:r w:rsidR="00F02B86" w:rsidRPr="000D7F74">
        <w:rPr>
          <w:rFonts w:asciiTheme="minorHAnsi" w:hAnsiTheme="minorHAnsi" w:cs="Arial"/>
          <w:sz w:val="22"/>
          <w:szCs w:val="22"/>
        </w:rPr>
        <w:t>and in particular users being millennials</w:t>
      </w:r>
      <w:r w:rsidR="005D4BB7" w:rsidRPr="000D7F74">
        <w:rPr>
          <w:rFonts w:asciiTheme="minorHAnsi" w:hAnsiTheme="minorHAnsi" w:cs="Arial"/>
          <w:sz w:val="22"/>
          <w:szCs w:val="22"/>
        </w:rPr>
        <w:t>.</w:t>
      </w:r>
      <w:r w:rsidR="005D4BB7" w:rsidRPr="000D7F74">
        <w:rPr>
          <w:rStyle w:val="FootnoteReference"/>
          <w:rFonts w:asciiTheme="minorHAnsi" w:hAnsiTheme="minorHAnsi" w:cs="Arial"/>
          <w:sz w:val="22"/>
          <w:szCs w:val="22"/>
        </w:rPr>
        <w:footnoteReference w:id="15"/>
      </w:r>
      <w:r w:rsidRPr="000D7F74">
        <w:rPr>
          <w:rFonts w:asciiTheme="minorHAnsi" w:hAnsiTheme="minorHAnsi" w:cs="Arial"/>
          <w:sz w:val="22"/>
          <w:szCs w:val="22"/>
        </w:rPr>
        <w:t xml:space="preserve"> </w:t>
      </w:r>
      <w:r w:rsidR="009769F7" w:rsidRPr="000D7F74">
        <w:rPr>
          <w:rFonts w:asciiTheme="minorHAnsi" w:hAnsiTheme="minorHAnsi" w:cs="Arial"/>
          <w:sz w:val="22"/>
          <w:szCs w:val="22"/>
        </w:rPr>
        <w:t xml:space="preserve">Frances </w:t>
      </w:r>
      <w:proofErr w:type="spellStart"/>
      <w:r w:rsidR="009769F7" w:rsidRPr="000D7F74">
        <w:rPr>
          <w:rFonts w:asciiTheme="minorHAnsi" w:hAnsiTheme="minorHAnsi" w:cs="Arial"/>
          <w:sz w:val="22"/>
          <w:szCs w:val="22"/>
        </w:rPr>
        <w:t>Clynes</w:t>
      </w:r>
      <w:proofErr w:type="spellEnd"/>
      <w:r w:rsidR="00F02B86" w:rsidRPr="000D7F74">
        <w:rPr>
          <w:rFonts w:asciiTheme="minorHAnsi" w:hAnsiTheme="minorHAnsi" w:cs="Arial"/>
          <w:sz w:val="22"/>
          <w:szCs w:val="22"/>
        </w:rPr>
        <w:t>,</w:t>
      </w:r>
      <w:r w:rsidR="009769F7" w:rsidRPr="000D7F74">
        <w:rPr>
          <w:rFonts w:asciiTheme="minorHAnsi" w:hAnsiTheme="minorHAnsi" w:cs="Arial"/>
          <w:sz w:val="22"/>
          <w:szCs w:val="22"/>
        </w:rPr>
        <w:t xml:space="preserve"> stated </w:t>
      </w:r>
      <w:r w:rsidR="00F02B86" w:rsidRPr="000D7F74">
        <w:rPr>
          <w:rFonts w:asciiTheme="minorHAnsi" w:hAnsiTheme="minorHAnsi" w:cs="Arial"/>
          <w:sz w:val="22"/>
          <w:szCs w:val="22"/>
        </w:rPr>
        <w:t xml:space="preserve">in her PhD thesis </w:t>
      </w:r>
      <w:r w:rsidR="009769F7" w:rsidRPr="000D7F74">
        <w:rPr>
          <w:rFonts w:asciiTheme="minorHAnsi" w:hAnsiTheme="minorHAnsi" w:cs="Arial"/>
          <w:sz w:val="22"/>
          <w:szCs w:val="22"/>
        </w:rPr>
        <w:t>that the ‘use of social media by astrologers is also greater than that of the general public,’ recognising that astrologers use the internet</w:t>
      </w:r>
      <w:r w:rsidR="00F02B86" w:rsidRPr="000D7F74">
        <w:rPr>
          <w:rFonts w:asciiTheme="minorHAnsi" w:hAnsiTheme="minorHAnsi" w:cs="Arial"/>
          <w:sz w:val="22"/>
          <w:szCs w:val="22"/>
        </w:rPr>
        <w:t xml:space="preserve">, and therefore, possibly the rise of usage of the internet may </w:t>
      </w:r>
      <w:r w:rsidR="00BA3168">
        <w:rPr>
          <w:rFonts w:asciiTheme="minorHAnsi" w:hAnsiTheme="minorHAnsi" w:cs="Arial"/>
          <w:sz w:val="22"/>
          <w:szCs w:val="22"/>
        </w:rPr>
        <w:t xml:space="preserve">also </w:t>
      </w:r>
      <w:bookmarkStart w:id="5" w:name="_GoBack"/>
      <w:bookmarkEnd w:id="5"/>
      <w:r w:rsidR="00F02B86" w:rsidRPr="000D7F74">
        <w:rPr>
          <w:rFonts w:asciiTheme="minorHAnsi" w:hAnsiTheme="minorHAnsi" w:cs="Arial"/>
          <w:sz w:val="22"/>
          <w:szCs w:val="22"/>
        </w:rPr>
        <w:t>account for millennial interest in astrology.</w:t>
      </w:r>
      <w:r w:rsidR="009769F7" w:rsidRPr="000D7F74">
        <w:rPr>
          <w:rStyle w:val="FootnoteReference"/>
          <w:rFonts w:asciiTheme="minorHAnsi" w:hAnsiTheme="minorHAnsi" w:cs="Arial"/>
          <w:sz w:val="22"/>
          <w:szCs w:val="22"/>
        </w:rPr>
        <w:footnoteReference w:id="16"/>
      </w:r>
      <w:r w:rsidR="009769F7" w:rsidRPr="000D7F74">
        <w:rPr>
          <w:rFonts w:asciiTheme="minorHAnsi" w:hAnsiTheme="minorHAnsi" w:cs="Arial"/>
          <w:sz w:val="22"/>
          <w:szCs w:val="22"/>
        </w:rPr>
        <w:t xml:space="preserve"> </w:t>
      </w:r>
    </w:p>
    <w:p w14:paraId="610D0B37" w14:textId="5C214365" w:rsidR="009769F7" w:rsidRPr="000D7F74" w:rsidRDefault="009769F7" w:rsidP="009769F7">
      <w:pPr>
        <w:rPr>
          <w:rFonts w:asciiTheme="minorHAnsi" w:hAnsiTheme="minorHAnsi" w:cstheme="minorHAnsi"/>
          <w:b/>
          <w:bCs/>
          <w:sz w:val="22"/>
          <w:szCs w:val="22"/>
        </w:rPr>
      </w:pPr>
    </w:p>
    <w:p w14:paraId="19355663" w14:textId="3396D83D" w:rsidR="00A45C4E" w:rsidRPr="000D7F74" w:rsidRDefault="00DA3B27" w:rsidP="00310716">
      <w:pPr>
        <w:rPr>
          <w:rFonts w:asciiTheme="minorHAnsi" w:hAnsiTheme="minorHAnsi" w:cstheme="minorHAnsi"/>
          <w:b/>
          <w:bCs/>
          <w:sz w:val="22"/>
          <w:szCs w:val="22"/>
        </w:rPr>
      </w:pPr>
      <w:r w:rsidRPr="000D7F74">
        <w:rPr>
          <w:rFonts w:asciiTheme="minorHAnsi" w:hAnsiTheme="minorHAnsi" w:cstheme="minorHAnsi"/>
          <w:b/>
          <w:bCs/>
          <w:sz w:val="22"/>
          <w:szCs w:val="22"/>
        </w:rPr>
        <w:t xml:space="preserve">Methodology </w:t>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p>
    <w:p w14:paraId="1A76B7EC" w14:textId="77777777" w:rsidR="00E36D49" w:rsidRPr="000D7F74" w:rsidRDefault="00E36D49" w:rsidP="000B09D3">
      <w:pPr>
        <w:rPr>
          <w:rFonts w:asciiTheme="minorHAnsi" w:hAnsiTheme="minorHAnsi" w:cstheme="minorHAnsi"/>
          <w:sz w:val="22"/>
          <w:szCs w:val="22"/>
        </w:rPr>
      </w:pPr>
    </w:p>
    <w:p w14:paraId="295271B5" w14:textId="1BADAD99" w:rsidR="00130C12" w:rsidRPr="000D7F74" w:rsidRDefault="00DE6D74" w:rsidP="00130C12">
      <w:pPr>
        <w:rPr>
          <w:rFonts w:asciiTheme="minorHAnsi" w:hAnsiTheme="minorHAnsi" w:cs="Arial"/>
          <w:sz w:val="22"/>
          <w:szCs w:val="22"/>
        </w:rPr>
      </w:pPr>
      <w:r w:rsidRPr="000D7F74">
        <w:rPr>
          <w:rFonts w:asciiTheme="minorHAnsi" w:hAnsiTheme="minorHAnsi" w:cs="Arial"/>
          <w:sz w:val="22"/>
          <w:szCs w:val="22"/>
        </w:rPr>
        <w:t>In order to determine why millennials</w:t>
      </w:r>
      <w:r w:rsidR="00130C12" w:rsidRPr="000D7F74">
        <w:rPr>
          <w:rFonts w:asciiTheme="minorHAnsi" w:hAnsiTheme="minorHAnsi" w:cs="Arial"/>
          <w:sz w:val="22"/>
          <w:szCs w:val="22"/>
        </w:rPr>
        <w:t xml:space="preserve"> are interested in astrology, </w:t>
      </w:r>
      <w:r w:rsidR="005B7255" w:rsidRPr="000D7F74">
        <w:rPr>
          <w:rFonts w:asciiTheme="minorHAnsi" w:hAnsiTheme="minorHAnsi" w:cs="Arial"/>
          <w:sz w:val="22"/>
          <w:szCs w:val="22"/>
        </w:rPr>
        <w:t>th</w:t>
      </w:r>
      <w:r w:rsidR="0012118C" w:rsidRPr="000D7F74">
        <w:rPr>
          <w:rFonts w:asciiTheme="minorHAnsi" w:hAnsiTheme="minorHAnsi" w:cs="Arial"/>
          <w:sz w:val="22"/>
          <w:szCs w:val="22"/>
        </w:rPr>
        <w:t>is</w:t>
      </w:r>
      <w:r w:rsidR="005B7255" w:rsidRPr="000D7F74">
        <w:rPr>
          <w:rFonts w:asciiTheme="minorHAnsi" w:hAnsiTheme="minorHAnsi" w:cs="Arial"/>
          <w:sz w:val="22"/>
          <w:szCs w:val="22"/>
        </w:rPr>
        <w:t xml:space="preserve"> research adopted </w:t>
      </w:r>
      <w:r w:rsidR="00130C12" w:rsidRPr="000D7F74">
        <w:rPr>
          <w:rFonts w:asciiTheme="minorHAnsi" w:hAnsiTheme="minorHAnsi" w:cs="Arial"/>
          <w:sz w:val="22"/>
          <w:szCs w:val="22"/>
        </w:rPr>
        <w:t>a mixed method approach</w:t>
      </w:r>
      <w:r w:rsidR="005B7255" w:rsidRPr="000D7F74">
        <w:rPr>
          <w:rFonts w:asciiTheme="minorHAnsi" w:hAnsiTheme="minorHAnsi" w:cs="Arial"/>
          <w:sz w:val="22"/>
          <w:szCs w:val="22"/>
        </w:rPr>
        <w:t xml:space="preserve"> to</w:t>
      </w:r>
      <w:r w:rsidR="00130C12" w:rsidRPr="000D7F74">
        <w:rPr>
          <w:rFonts w:asciiTheme="minorHAnsi" w:hAnsiTheme="minorHAnsi" w:cs="Arial"/>
          <w:sz w:val="22"/>
          <w:szCs w:val="22"/>
        </w:rPr>
        <w:t xml:space="preserve"> </w:t>
      </w:r>
      <w:r w:rsidR="005B7255" w:rsidRPr="000D7F74">
        <w:rPr>
          <w:rFonts w:asciiTheme="minorHAnsi" w:hAnsiTheme="minorHAnsi" w:cs="Arial"/>
          <w:sz w:val="22"/>
          <w:szCs w:val="22"/>
        </w:rPr>
        <w:t>create a</w:t>
      </w:r>
      <w:r w:rsidR="00130C12" w:rsidRPr="000D7F74">
        <w:rPr>
          <w:rFonts w:asciiTheme="minorHAnsi" w:hAnsiTheme="minorHAnsi" w:cs="Arial"/>
          <w:sz w:val="22"/>
          <w:szCs w:val="22"/>
        </w:rPr>
        <w:t xml:space="preserve"> qualitative research study, </w:t>
      </w:r>
      <w:r w:rsidR="0012118C" w:rsidRPr="000D7F74">
        <w:rPr>
          <w:rFonts w:asciiTheme="minorHAnsi" w:hAnsiTheme="minorHAnsi" w:cs="Arial"/>
          <w:sz w:val="22"/>
          <w:szCs w:val="22"/>
        </w:rPr>
        <w:t>and</w:t>
      </w:r>
      <w:r w:rsidR="005B7255" w:rsidRPr="000D7F74">
        <w:rPr>
          <w:rFonts w:asciiTheme="minorHAnsi" w:hAnsiTheme="minorHAnsi" w:cs="Arial"/>
          <w:sz w:val="22"/>
          <w:szCs w:val="22"/>
        </w:rPr>
        <w:t xml:space="preserve"> </w:t>
      </w:r>
      <w:r w:rsidR="00130C12" w:rsidRPr="000D7F74">
        <w:rPr>
          <w:rFonts w:asciiTheme="minorHAnsi" w:hAnsiTheme="minorHAnsi" w:cs="Arial"/>
          <w:sz w:val="22"/>
          <w:szCs w:val="22"/>
        </w:rPr>
        <w:t>us</w:t>
      </w:r>
      <w:r w:rsidR="005B7255" w:rsidRPr="000D7F74">
        <w:rPr>
          <w:rFonts w:asciiTheme="minorHAnsi" w:hAnsiTheme="minorHAnsi" w:cs="Arial"/>
          <w:sz w:val="22"/>
          <w:szCs w:val="22"/>
        </w:rPr>
        <w:t>es</w:t>
      </w:r>
      <w:r w:rsidR="00130C12" w:rsidRPr="000D7F74">
        <w:rPr>
          <w:rFonts w:asciiTheme="minorHAnsi" w:hAnsiTheme="minorHAnsi" w:cs="Arial"/>
          <w:sz w:val="22"/>
          <w:szCs w:val="22"/>
        </w:rPr>
        <w:t xml:space="preserve"> a questionnaire</w:t>
      </w:r>
      <w:r w:rsidR="0012118C" w:rsidRPr="000D7F74">
        <w:rPr>
          <w:rFonts w:asciiTheme="minorHAnsi" w:hAnsiTheme="minorHAnsi" w:cs="Arial"/>
          <w:sz w:val="22"/>
          <w:szCs w:val="22"/>
        </w:rPr>
        <w:t>, as well as</w:t>
      </w:r>
      <w:r w:rsidR="00130C12" w:rsidRPr="000D7F74">
        <w:rPr>
          <w:rFonts w:asciiTheme="minorHAnsi" w:hAnsiTheme="minorHAnsi" w:cs="Arial"/>
          <w:sz w:val="22"/>
          <w:szCs w:val="22"/>
        </w:rPr>
        <w:t xml:space="preserve"> in-depth interviews. </w:t>
      </w:r>
      <w:proofErr w:type="spellStart"/>
      <w:r w:rsidR="00130C12" w:rsidRPr="000D7F74">
        <w:rPr>
          <w:rFonts w:asciiTheme="minorHAnsi" w:hAnsiTheme="minorHAnsi" w:cs="Arial"/>
          <w:sz w:val="22"/>
          <w:szCs w:val="22"/>
        </w:rPr>
        <w:t>Hennink</w:t>
      </w:r>
      <w:proofErr w:type="spellEnd"/>
      <w:r w:rsidR="00130C12" w:rsidRPr="000D7F74">
        <w:rPr>
          <w:rFonts w:asciiTheme="minorHAnsi" w:hAnsiTheme="minorHAnsi" w:cs="Arial"/>
          <w:sz w:val="22"/>
          <w:szCs w:val="22"/>
        </w:rPr>
        <w:t xml:space="preserve">, </w:t>
      </w:r>
      <w:proofErr w:type="spellStart"/>
      <w:r w:rsidR="00130C12" w:rsidRPr="000D7F74">
        <w:rPr>
          <w:rFonts w:asciiTheme="minorHAnsi" w:hAnsiTheme="minorHAnsi" w:cs="Arial"/>
          <w:sz w:val="22"/>
          <w:szCs w:val="22"/>
        </w:rPr>
        <w:t>Hutter</w:t>
      </w:r>
      <w:proofErr w:type="spellEnd"/>
      <w:r w:rsidR="00130C12" w:rsidRPr="000D7F74">
        <w:rPr>
          <w:rFonts w:asciiTheme="minorHAnsi" w:hAnsiTheme="minorHAnsi" w:cs="Arial"/>
          <w:sz w:val="22"/>
          <w:szCs w:val="22"/>
        </w:rPr>
        <w:t xml:space="preserve"> and Bailey state that ‘the purpose of qualitative research is to understand or explain behaviour and beliefs’ within the ‘context of people’s experiences.</w:t>
      </w:r>
      <w:r w:rsidR="00130C12" w:rsidRPr="000D7F74">
        <w:rPr>
          <w:rStyle w:val="FootnoteReference"/>
          <w:rFonts w:asciiTheme="minorHAnsi" w:hAnsiTheme="minorHAnsi" w:cs="Arial"/>
          <w:sz w:val="22"/>
          <w:szCs w:val="22"/>
        </w:rPr>
        <w:footnoteReference w:id="17"/>
      </w:r>
      <w:r w:rsidR="00130C12" w:rsidRPr="000D7F74">
        <w:rPr>
          <w:rFonts w:asciiTheme="minorHAnsi" w:hAnsiTheme="minorHAnsi" w:cs="Arial"/>
          <w:sz w:val="22"/>
          <w:szCs w:val="22"/>
        </w:rPr>
        <w:t xml:space="preserve"> To gain this understanding they suggest that only a few participants are required, when working with tools of in-depth interviews.</w:t>
      </w:r>
      <w:r w:rsidR="00130C12" w:rsidRPr="000D7F74">
        <w:rPr>
          <w:rStyle w:val="FootnoteReference"/>
          <w:rFonts w:asciiTheme="minorHAnsi" w:hAnsiTheme="minorHAnsi" w:cs="Arial"/>
          <w:sz w:val="22"/>
          <w:szCs w:val="22"/>
        </w:rPr>
        <w:footnoteReference w:id="18"/>
      </w:r>
      <w:r w:rsidR="00130C12" w:rsidRPr="000D7F74">
        <w:rPr>
          <w:rFonts w:asciiTheme="minorHAnsi" w:hAnsiTheme="minorHAnsi" w:cs="Arial"/>
          <w:sz w:val="22"/>
          <w:szCs w:val="22"/>
        </w:rPr>
        <w:t xml:space="preserve"> However, Judith Bell advocates a mixed method of using interviews, to gain an overview, via the questionnaire, but more in depth opinions via the interviews.</w:t>
      </w:r>
      <w:r w:rsidR="00130C12" w:rsidRPr="000D7F74">
        <w:rPr>
          <w:rStyle w:val="FootnoteReference"/>
          <w:rFonts w:asciiTheme="minorHAnsi" w:hAnsiTheme="minorHAnsi" w:cs="Arial"/>
          <w:sz w:val="22"/>
          <w:szCs w:val="22"/>
        </w:rPr>
        <w:footnoteReference w:id="19"/>
      </w:r>
    </w:p>
    <w:p w14:paraId="12B54D0D" w14:textId="5AE1083D" w:rsidR="00E36D49" w:rsidRPr="000D7F74" w:rsidRDefault="00E36D49" w:rsidP="000B09D3">
      <w:pPr>
        <w:rPr>
          <w:rFonts w:asciiTheme="minorHAnsi" w:hAnsiTheme="minorHAnsi" w:cstheme="minorHAnsi"/>
          <w:sz w:val="22"/>
          <w:szCs w:val="22"/>
        </w:rPr>
      </w:pPr>
    </w:p>
    <w:p w14:paraId="37DA68B5" w14:textId="76993718" w:rsidR="0016578C" w:rsidRPr="000D7F74" w:rsidRDefault="00130C12" w:rsidP="00130C12">
      <w:pPr>
        <w:rPr>
          <w:rFonts w:asciiTheme="minorHAnsi" w:hAnsiTheme="minorHAnsi" w:cs="Arial"/>
          <w:sz w:val="22"/>
          <w:szCs w:val="22"/>
        </w:rPr>
      </w:pPr>
      <w:r w:rsidRPr="000D7F74">
        <w:rPr>
          <w:rFonts w:asciiTheme="minorHAnsi" w:hAnsiTheme="minorHAnsi" w:cs="Arial"/>
          <w:sz w:val="22"/>
          <w:szCs w:val="22"/>
        </w:rPr>
        <w:t>The</w:t>
      </w:r>
      <w:r w:rsidR="005B7255" w:rsidRPr="000D7F74">
        <w:rPr>
          <w:rFonts w:asciiTheme="minorHAnsi" w:hAnsiTheme="minorHAnsi" w:cs="Arial"/>
          <w:sz w:val="22"/>
          <w:szCs w:val="22"/>
        </w:rPr>
        <w:t xml:space="preserve"> research data</w:t>
      </w:r>
      <w:r w:rsidRPr="000D7F74">
        <w:rPr>
          <w:rFonts w:asciiTheme="minorHAnsi" w:hAnsiTheme="minorHAnsi" w:cs="Arial"/>
          <w:sz w:val="22"/>
          <w:szCs w:val="22"/>
        </w:rPr>
        <w:t xml:space="preserve"> therefore </w:t>
      </w:r>
      <w:r w:rsidR="005B7255" w:rsidRPr="000D7F74">
        <w:rPr>
          <w:rFonts w:asciiTheme="minorHAnsi" w:hAnsiTheme="minorHAnsi" w:cs="Arial"/>
          <w:sz w:val="22"/>
          <w:szCs w:val="22"/>
        </w:rPr>
        <w:t>was</w:t>
      </w:r>
      <w:r w:rsidRPr="000D7F74">
        <w:rPr>
          <w:rFonts w:asciiTheme="minorHAnsi" w:hAnsiTheme="minorHAnsi" w:cs="Arial"/>
          <w:sz w:val="22"/>
          <w:szCs w:val="22"/>
        </w:rPr>
        <w:t xml:space="preserve"> collected by using </w:t>
      </w:r>
      <w:r w:rsidR="0078293B" w:rsidRPr="000D7F74">
        <w:rPr>
          <w:rFonts w:asciiTheme="minorHAnsi" w:hAnsiTheme="minorHAnsi" w:cs="Arial"/>
          <w:sz w:val="22"/>
          <w:szCs w:val="22"/>
        </w:rPr>
        <w:t xml:space="preserve">online </w:t>
      </w:r>
      <w:r w:rsidRPr="000D7F74">
        <w:rPr>
          <w:rFonts w:asciiTheme="minorHAnsi" w:hAnsiTheme="minorHAnsi" w:cs="Arial"/>
          <w:sz w:val="22"/>
          <w:szCs w:val="22"/>
        </w:rPr>
        <w:t>one-on-one-in-depth interviews</w:t>
      </w:r>
      <w:r w:rsidR="005B7255" w:rsidRPr="000D7F74">
        <w:rPr>
          <w:rFonts w:asciiTheme="minorHAnsi" w:hAnsiTheme="minorHAnsi" w:cs="Arial"/>
          <w:sz w:val="22"/>
          <w:szCs w:val="22"/>
        </w:rPr>
        <w:t>, randomly choosing</w:t>
      </w:r>
      <w:r w:rsidRPr="000D7F74">
        <w:rPr>
          <w:rFonts w:asciiTheme="minorHAnsi" w:hAnsiTheme="minorHAnsi" w:cs="Arial"/>
          <w:sz w:val="22"/>
          <w:szCs w:val="22"/>
        </w:rPr>
        <w:t xml:space="preserve"> four participants, drawn from a pool of </w:t>
      </w:r>
      <w:r w:rsidR="005B7255" w:rsidRPr="000D7F74">
        <w:rPr>
          <w:rFonts w:asciiTheme="minorHAnsi" w:hAnsiTheme="minorHAnsi" w:cs="Arial"/>
          <w:sz w:val="22"/>
          <w:szCs w:val="22"/>
        </w:rPr>
        <w:t>one hundred and eleven</w:t>
      </w:r>
      <w:r w:rsidRPr="000D7F74">
        <w:rPr>
          <w:rFonts w:asciiTheme="minorHAnsi" w:hAnsiTheme="minorHAnsi" w:cs="Arial"/>
          <w:sz w:val="22"/>
          <w:szCs w:val="22"/>
        </w:rPr>
        <w:t xml:space="preserve"> respondents, who complete</w:t>
      </w:r>
      <w:r w:rsidR="005B7255" w:rsidRPr="000D7F74">
        <w:rPr>
          <w:rFonts w:asciiTheme="minorHAnsi" w:hAnsiTheme="minorHAnsi" w:cs="Arial"/>
          <w:sz w:val="22"/>
          <w:szCs w:val="22"/>
        </w:rPr>
        <w:t>d</w:t>
      </w:r>
      <w:r w:rsidRPr="000D7F74">
        <w:rPr>
          <w:rFonts w:asciiTheme="minorHAnsi" w:hAnsiTheme="minorHAnsi" w:cs="Arial"/>
          <w:sz w:val="22"/>
          <w:szCs w:val="22"/>
        </w:rPr>
        <w:t xml:space="preserve"> </w:t>
      </w:r>
      <w:r w:rsidR="005B7255" w:rsidRPr="000D7F74">
        <w:rPr>
          <w:rFonts w:asciiTheme="minorHAnsi" w:hAnsiTheme="minorHAnsi" w:cs="Arial"/>
          <w:sz w:val="22"/>
          <w:szCs w:val="22"/>
        </w:rPr>
        <w:t>the</w:t>
      </w:r>
      <w:r w:rsidRPr="000D7F74">
        <w:rPr>
          <w:rFonts w:asciiTheme="minorHAnsi" w:hAnsiTheme="minorHAnsi" w:cs="Arial"/>
          <w:sz w:val="22"/>
          <w:szCs w:val="22"/>
        </w:rPr>
        <w:t xml:space="preserve"> questionnaire</w:t>
      </w:r>
      <w:r w:rsidR="005B7255" w:rsidRPr="000D7F74">
        <w:rPr>
          <w:rFonts w:asciiTheme="minorHAnsi" w:hAnsiTheme="minorHAnsi" w:cs="Arial"/>
          <w:sz w:val="22"/>
          <w:szCs w:val="22"/>
        </w:rPr>
        <w:t>,</w:t>
      </w:r>
      <w:r w:rsidRPr="000D7F74">
        <w:rPr>
          <w:rFonts w:asciiTheme="minorHAnsi" w:hAnsiTheme="minorHAnsi" w:cs="Arial"/>
          <w:sz w:val="22"/>
          <w:szCs w:val="22"/>
        </w:rPr>
        <w:t xml:space="preserve"> and </w:t>
      </w:r>
      <w:r w:rsidR="005B7255" w:rsidRPr="000D7F74">
        <w:rPr>
          <w:rFonts w:asciiTheme="minorHAnsi" w:hAnsiTheme="minorHAnsi" w:cs="Arial"/>
          <w:sz w:val="22"/>
          <w:szCs w:val="22"/>
        </w:rPr>
        <w:t xml:space="preserve">were chosen via </w:t>
      </w:r>
      <w:r w:rsidR="0012118C" w:rsidRPr="000D7F74">
        <w:rPr>
          <w:rFonts w:asciiTheme="minorHAnsi" w:hAnsiTheme="minorHAnsi" w:cs="Arial"/>
          <w:sz w:val="22"/>
          <w:szCs w:val="22"/>
        </w:rPr>
        <w:t xml:space="preserve">a signed letter of </w:t>
      </w:r>
      <w:r w:rsidR="005B7255" w:rsidRPr="000D7F74">
        <w:rPr>
          <w:rFonts w:asciiTheme="minorHAnsi" w:hAnsiTheme="minorHAnsi" w:cs="Arial"/>
          <w:sz w:val="22"/>
          <w:szCs w:val="22"/>
        </w:rPr>
        <w:t>consent</w:t>
      </w:r>
      <w:r w:rsidRPr="000D7F74">
        <w:rPr>
          <w:rFonts w:asciiTheme="minorHAnsi" w:hAnsiTheme="minorHAnsi" w:cs="Arial"/>
          <w:sz w:val="22"/>
          <w:szCs w:val="22"/>
        </w:rPr>
        <w:t xml:space="preserve"> to participate in a personal interview</w:t>
      </w:r>
      <w:r w:rsidR="005B7255" w:rsidRPr="000D7F74">
        <w:rPr>
          <w:rFonts w:asciiTheme="minorHAnsi" w:hAnsiTheme="minorHAnsi" w:cs="Arial"/>
          <w:sz w:val="22"/>
          <w:szCs w:val="22"/>
        </w:rPr>
        <w:t xml:space="preserve">. All the interviewees names remain anonymous and alias’ used to ensure </w:t>
      </w:r>
      <w:r w:rsidR="0016578C" w:rsidRPr="000D7F74">
        <w:rPr>
          <w:rFonts w:asciiTheme="minorHAnsi" w:hAnsiTheme="minorHAnsi" w:cs="Arial"/>
          <w:sz w:val="22"/>
          <w:szCs w:val="22"/>
        </w:rPr>
        <w:t xml:space="preserve">confidentiality, as well as all data </w:t>
      </w:r>
      <w:r w:rsidR="0012118C" w:rsidRPr="000D7F74">
        <w:rPr>
          <w:rFonts w:asciiTheme="minorHAnsi" w:hAnsiTheme="minorHAnsi" w:cs="Arial"/>
          <w:sz w:val="22"/>
          <w:szCs w:val="22"/>
        </w:rPr>
        <w:t xml:space="preserve">obtained </w:t>
      </w:r>
      <w:r w:rsidR="0016578C" w:rsidRPr="000D7F74">
        <w:rPr>
          <w:rFonts w:asciiTheme="minorHAnsi" w:hAnsiTheme="minorHAnsi" w:cs="Arial"/>
          <w:sz w:val="22"/>
          <w:szCs w:val="22"/>
        </w:rPr>
        <w:t>securely protected</w:t>
      </w:r>
      <w:r w:rsidR="0012118C" w:rsidRPr="000D7F74">
        <w:rPr>
          <w:rFonts w:asciiTheme="minorHAnsi" w:hAnsiTheme="minorHAnsi" w:cs="Arial"/>
          <w:sz w:val="22"/>
          <w:szCs w:val="22"/>
        </w:rPr>
        <w:t>, made anonymous and consented for</w:t>
      </w:r>
      <w:r w:rsidR="004304E7">
        <w:rPr>
          <w:rFonts w:asciiTheme="minorHAnsi" w:hAnsiTheme="minorHAnsi" w:cs="Arial"/>
          <w:sz w:val="22"/>
          <w:szCs w:val="22"/>
        </w:rPr>
        <w:t xml:space="preserve"> </w:t>
      </w:r>
      <w:r w:rsidR="0078293B" w:rsidRPr="000D7F74">
        <w:rPr>
          <w:rFonts w:asciiTheme="minorHAnsi" w:hAnsiTheme="minorHAnsi" w:cs="Arial"/>
          <w:sz w:val="22"/>
          <w:szCs w:val="22"/>
        </w:rPr>
        <w:t>to</w:t>
      </w:r>
      <w:r w:rsidR="0012118C" w:rsidRPr="000D7F74">
        <w:rPr>
          <w:rFonts w:asciiTheme="minorHAnsi" w:hAnsiTheme="minorHAnsi" w:cs="Arial"/>
          <w:sz w:val="22"/>
          <w:szCs w:val="22"/>
        </w:rPr>
        <w:t xml:space="preserve"> use </w:t>
      </w:r>
      <w:r w:rsidR="0078293B" w:rsidRPr="000D7F74">
        <w:rPr>
          <w:rFonts w:asciiTheme="minorHAnsi" w:hAnsiTheme="minorHAnsi" w:cs="Arial"/>
          <w:sz w:val="22"/>
          <w:szCs w:val="22"/>
        </w:rPr>
        <w:t>for this</w:t>
      </w:r>
      <w:r w:rsidR="0012118C" w:rsidRPr="000D7F74">
        <w:rPr>
          <w:rFonts w:asciiTheme="minorHAnsi" w:hAnsiTheme="minorHAnsi" w:cs="Arial"/>
          <w:sz w:val="22"/>
          <w:szCs w:val="22"/>
        </w:rPr>
        <w:t xml:space="preserve"> research</w:t>
      </w:r>
      <w:r w:rsidR="0016578C" w:rsidRPr="000D7F74">
        <w:rPr>
          <w:rFonts w:asciiTheme="minorHAnsi" w:hAnsiTheme="minorHAnsi" w:cs="Arial"/>
          <w:sz w:val="22"/>
          <w:szCs w:val="22"/>
        </w:rPr>
        <w:t>.</w:t>
      </w:r>
      <w:r w:rsidR="0012118C" w:rsidRPr="000D7F74">
        <w:rPr>
          <w:rFonts w:asciiTheme="minorHAnsi" w:hAnsiTheme="minorHAnsi" w:cs="Arial"/>
          <w:sz w:val="22"/>
          <w:szCs w:val="22"/>
        </w:rPr>
        <w:t xml:space="preserve"> Questionnaires also included a checkbox for consent</w:t>
      </w:r>
      <w:r w:rsidR="0078293B" w:rsidRPr="000D7F74">
        <w:rPr>
          <w:rFonts w:asciiTheme="minorHAnsi" w:hAnsiTheme="minorHAnsi" w:cs="Arial"/>
          <w:sz w:val="22"/>
          <w:szCs w:val="22"/>
        </w:rPr>
        <w:t>,</w:t>
      </w:r>
      <w:r w:rsidR="0012118C" w:rsidRPr="000D7F74">
        <w:rPr>
          <w:rFonts w:asciiTheme="minorHAnsi" w:hAnsiTheme="minorHAnsi" w:cs="Arial"/>
          <w:sz w:val="22"/>
          <w:szCs w:val="22"/>
        </w:rPr>
        <w:t xml:space="preserve"> to use the data </w:t>
      </w:r>
      <w:r w:rsidR="004304E7">
        <w:rPr>
          <w:rFonts w:asciiTheme="minorHAnsi" w:hAnsiTheme="minorHAnsi" w:cs="Arial"/>
          <w:sz w:val="22"/>
          <w:szCs w:val="22"/>
        </w:rPr>
        <w:t>ethically</w:t>
      </w:r>
      <w:r w:rsidR="0012118C" w:rsidRPr="000D7F74">
        <w:rPr>
          <w:rFonts w:asciiTheme="minorHAnsi" w:hAnsiTheme="minorHAnsi" w:cs="Arial"/>
          <w:sz w:val="22"/>
          <w:szCs w:val="22"/>
        </w:rPr>
        <w:t xml:space="preserve"> and</w:t>
      </w:r>
      <w:r w:rsidR="0078293B" w:rsidRPr="000D7F74">
        <w:rPr>
          <w:rFonts w:asciiTheme="minorHAnsi" w:hAnsiTheme="minorHAnsi" w:cs="Arial"/>
          <w:sz w:val="22"/>
          <w:szCs w:val="22"/>
        </w:rPr>
        <w:t xml:space="preserve"> maintain</w:t>
      </w:r>
      <w:r w:rsidR="0012118C" w:rsidRPr="000D7F74">
        <w:rPr>
          <w:rFonts w:asciiTheme="minorHAnsi" w:hAnsiTheme="minorHAnsi" w:cs="Arial"/>
          <w:sz w:val="22"/>
          <w:szCs w:val="22"/>
        </w:rPr>
        <w:t xml:space="preserve"> confidentially.</w:t>
      </w:r>
      <w:r w:rsidR="008F0B23" w:rsidRPr="000D7F74">
        <w:rPr>
          <w:rStyle w:val="FootnoteReference"/>
          <w:rFonts w:asciiTheme="minorHAnsi" w:hAnsiTheme="minorHAnsi" w:cs="Arial"/>
          <w:sz w:val="22"/>
          <w:szCs w:val="22"/>
        </w:rPr>
        <w:footnoteReference w:id="20"/>
      </w:r>
      <w:r w:rsidR="0016578C" w:rsidRPr="000D7F74">
        <w:rPr>
          <w:rFonts w:asciiTheme="minorHAnsi" w:hAnsiTheme="minorHAnsi" w:cs="Arial"/>
          <w:sz w:val="22"/>
          <w:szCs w:val="22"/>
        </w:rPr>
        <w:t xml:space="preserve"> </w:t>
      </w:r>
    </w:p>
    <w:p w14:paraId="195D90A4" w14:textId="3582AF2F" w:rsidR="008F0B23" w:rsidRPr="000D7F74" w:rsidRDefault="008F0B23" w:rsidP="00130C12">
      <w:pPr>
        <w:rPr>
          <w:rFonts w:asciiTheme="minorHAnsi" w:hAnsiTheme="minorHAnsi" w:cs="Arial"/>
          <w:sz w:val="22"/>
          <w:szCs w:val="22"/>
        </w:rPr>
      </w:pPr>
    </w:p>
    <w:p w14:paraId="70CAC9A6" w14:textId="404EE27F" w:rsidR="0078293B" w:rsidRPr="000D7F74" w:rsidRDefault="008F0B23" w:rsidP="0016578C">
      <w:pPr>
        <w:rPr>
          <w:rFonts w:asciiTheme="minorHAnsi" w:hAnsiTheme="minorHAnsi" w:cs="Arial"/>
          <w:sz w:val="22"/>
          <w:szCs w:val="22"/>
        </w:rPr>
      </w:pPr>
      <w:r w:rsidRPr="000D7F74">
        <w:rPr>
          <w:rFonts w:asciiTheme="minorHAnsi" w:hAnsiTheme="minorHAnsi" w:cs="Arial"/>
          <w:sz w:val="22"/>
          <w:szCs w:val="22"/>
        </w:rPr>
        <w:t>As the target demographic w</w:t>
      </w:r>
      <w:r w:rsidR="0078293B" w:rsidRPr="000D7F74">
        <w:rPr>
          <w:rFonts w:asciiTheme="minorHAnsi" w:hAnsiTheme="minorHAnsi" w:cs="Arial"/>
          <w:sz w:val="22"/>
          <w:szCs w:val="22"/>
        </w:rPr>
        <w:t>ere</w:t>
      </w:r>
      <w:r w:rsidRPr="000D7F74">
        <w:rPr>
          <w:rFonts w:asciiTheme="minorHAnsi" w:hAnsiTheme="minorHAnsi" w:cs="Arial"/>
          <w:sz w:val="22"/>
          <w:szCs w:val="22"/>
        </w:rPr>
        <w:t xml:space="preserve"> subscribers of an astrological foru</w:t>
      </w:r>
      <w:r w:rsidR="0078293B" w:rsidRPr="000D7F74">
        <w:rPr>
          <w:rFonts w:asciiTheme="minorHAnsi" w:hAnsiTheme="minorHAnsi" w:cs="Arial"/>
          <w:sz w:val="22"/>
          <w:szCs w:val="22"/>
        </w:rPr>
        <w:t>m,</w:t>
      </w:r>
      <w:r w:rsidRPr="000D7F74">
        <w:rPr>
          <w:rFonts w:asciiTheme="minorHAnsi" w:hAnsiTheme="minorHAnsi" w:cs="Arial"/>
          <w:sz w:val="22"/>
          <w:szCs w:val="22"/>
        </w:rPr>
        <w:t xml:space="preserve"> aged between 22-38 years old, </w:t>
      </w:r>
      <w:r w:rsidR="0078293B" w:rsidRPr="000D7F74">
        <w:rPr>
          <w:rFonts w:asciiTheme="minorHAnsi" w:hAnsiTheme="minorHAnsi" w:cs="Arial"/>
          <w:sz w:val="22"/>
          <w:szCs w:val="22"/>
        </w:rPr>
        <w:t xml:space="preserve">due to being a millennial, </w:t>
      </w:r>
      <w:r w:rsidRPr="000D7F74">
        <w:rPr>
          <w:rFonts w:asciiTheme="minorHAnsi" w:hAnsiTheme="minorHAnsi" w:cs="Arial"/>
          <w:sz w:val="22"/>
          <w:szCs w:val="22"/>
        </w:rPr>
        <w:t xml:space="preserve">this qualified </w:t>
      </w:r>
      <w:r w:rsidR="0078293B" w:rsidRPr="000D7F74">
        <w:rPr>
          <w:rFonts w:asciiTheme="minorHAnsi" w:hAnsiTheme="minorHAnsi" w:cs="Arial"/>
          <w:sz w:val="22"/>
          <w:szCs w:val="22"/>
        </w:rPr>
        <w:t xml:space="preserve">the </w:t>
      </w:r>
      <w:r w:rsidRPr="000D7F74">
        <w:rPr>
          <w:rFonts w:asciiTheme="minorHAnsi" w:hAnsiTheme="minorHAnsi" w:cs="Arial"/>
          <w:sz w:val="22"/>
          <w:szCs w:val="22"/>
        </w:rPr>
        <w:t xml:space="preserve">legal age requirements </w:t>
      </w:r>
      <w:r w:rsidR="004304E7" w:rsidRPr="000D7F74">
        <w:rPr>
          <w:rFonts w:asciiTheme="minorHAnsi" w:hAnsiTheme="minorHAnsi" w:cs="Arial"/>
          <w:sz w:val="22"/>
          <w:szCs w:val="22"/>
        </w:rPr>
        <w:t>regarding</w:t>
      </w:r>
      <w:r w:rsidR="0078293B" w:rsidRPr="000D7F74">
        <w:rPr>
          <w:rFonts w:asciiTheme="minorHAnsi" w:hAnsiTheme="minorHAnsi" w:cs="Arial"/>
          <w:sz w:val="22"/>
          <w:szCs w:val="22"/>
        </w:rPr>
        <w:t xml:space="preserve"> </w:t>
      </w:r>
      <w:r w:rsidRPr="000D7F74">
        <w:rPr>
          <w:rFonts w:asciiTheme="minorHAnsi" w:hAnsiTheme="minorHAnsi" w:cs="Arial"/>
          <w:sz w:val="22"/>
          <w:szCs w:val="22"/>
        </w:rPr>
        <w:t xml:space="preserve">ethical considerations, nevertheless, a gatekeeper was utilised </w:t>
      </w:r>
      <w:r w:rsidR="0078293B" w:rsidRPr="000D7F74">
        <w:rPr>
          <w:rFonts w:asciiTheme="minorHAnsi" w:hAnsiTheme="minorHAnsi" w:cs="Arial"/>
          <w:sz w:val="22"/>
          <w:szCs w:val="22"/>
        </w:rPr>
        <w:t>and</w:t>
      </w:r>
      <w:r w:rsidRPr="000D7F74">
        <w:rPr>
          <w:rFonts w:asciiTheme="minorHAnsi" w:hAnsiTheme="minorHAnsi" w:cs="Arial"/>
          <w:sz w:val="22"/>
          <w:szCs w:val="22"/>
        </w:rPr>
        <w:t xml:space="preserve"> was responsible for </w:t>
      </w:r>
      <w:r w:rsidR="0078293B" w:rsidRPr="000D7F74">
        <w:rPr>
          <w:rFonts w:asciiTheme="minorHAnsi" w:hAnsiTheme="minorHAnsi" w:cs="Arial"/>
          <w:sz w:val="22"/>
          <w:szCs w:val="22"/>
        </w:rPr>
        <w:t>posting on</w:t>
      </w:r>
      <w:r w:rsidRPr="000D7F74">
        <w:rPr>
          <w:rFonts w:asciiTheme="minorHAnsi" w:hAnsiTheme="minorHAnsi" w:cs="Arial"/>
          <w:sz w:val="22"/>
          <w:szCs w:val="22"/>
        </w:rPr>
        <w:t xml:space="preserve"> </w:t>
      </w:r>
      <w:r w:rsidR="004304E7">
        <w:rPr>
          <w:rFonts w:asciiTheme="minorHAnsi" w:hAnsiTheme="minorHAnsi" w:cs="Arial"/>
          <w:sz w:val="22"/>
          <w:szCs w:val="22"/>
        </w:rPr>
        <w:t xml:space="preserve">the </w:t>
      </w:r>
      <w:r w:rsidRPr="000D7F74">
        <w:rPr>
          <w:rFonts w:asciiTheme="minorHAnsi" w:hAnsiTheme="minorHAnsi" w:cs="Arial"/>
          <w:sz w:val="22"/>
          <w:szCs w:val="22"/>
        </w:rPr>
        <w:t>astrological online community</w:t>
      </w:r>
      <w:r w:rsidR="002A46BF" w:rsidRPr="000D7F74">
        <w:rPr>
          <w:rFonts w:asciiTheme="minorHAnsi" w:hAnsiTheme="minorHAnsi" w:cs="Arial"/>
          <w:sz w:val="22"/>
          <w:szCs w:val="22"/>
        </w:rPr>
        <w:t>, as well as administrating an invitation request on the forum for participation for questionnaire and intervie</w:t>
      </w:r>
      <w:r w:rsidR="0012118C" w:rsidRPr="000D7F74">
        <w:rPr>
          <w:rFonts w:asciiTheme="minorHAnsi" w:hAnsiTheme="minorHAnsi" w:cs="Arial"/>
          <w:sz w:val="22"/>
          <w:szCs w:val="22"/>
        </w:rPr>
        <w:t>w. The gatekeeper</w:t>
      </w:r>
      <w:r w:rsidRPr="000D7F74">
        <w:rPr>
          <w:rFonts w:asciiTheme="minorHAnsi" w:hAnsiTheme="minorHAnsi" w:cs="Arial"/>
          <w:sz w:val="22"/>
          <w:szCs w:val="22"/>
        </w:rPr>
        <w:t xml:space="preserve"> verified and qualified all interviews before commencing, as well as posted the questionnaire on the forum, establishing trust and compliance.</w:t>
      </w:r>
      <w:r w:rsidR="0078293B" w:rsidRPr="000D7F74">
        <w:rPr>
          <w:rFonts w:asciiTheme="minorHAnsi" w:hAnsiTheme="minorHAnsi" w:cs="Arial"/>
          <w:sz w:val="22"/>
          <w:szCs w:val="22"/>
        </w:rPr>
        <w:t xml:space="preserve"> I also recorded a one-minute video explaining this research project, also </w:t>
      </w:r>
      <w:r w:rsidR="0078293B" w:rsidRPr="000D7F74">
        <w:rPr>
          <w:rFonts w:asciiTheme="minorHAnsi" w:hAnsiTheme="minorHAnsi" w:cs="Arial"/>
          <w:sz w:val="22"/>
          <w:szCs w:val="22"/>
        </w:rPr>
        <w:lastRenderedPageBreak/>
        <w:t>posted by the gatekeeper.</w:t>
      </w:r>
      <w:r w:rsidR="0012118C" w:rsidRPr="000D7F74">
        <w:rPr>
          <w:rStyle w:val="FootnoteReference"/>
          <w:rFonts w:asciiTheme="minorHAnsi" w:hAnsiTheme="minorHAnsi" w:cs="Arial"/>
          <w:sz w:val="22"/>
          <w:szCs w:val="22"/>
        </w:rPr>
        <w:t xml:space="preserve"> </w:t>
      </w:r>
      <w:r w:rsidR="0012118C" w:rsidRPr="000D7F74">
        <w:rPr>
          <w:rStyle w:val="FootnoteReference"/>
          <w:rFonts w:asciiTheme="minorHAnsi" w:hAnsiTheme="minorHAnsi" w:cs="Arial"/>
          <w:sz w:val="22"/>
          <w:szCs w:val="22"/>
        </w:rPr>
        <w:footnoteReference w:id="21"/>
      </w:r>
      <w:r w:rsidR="0078293B" w:rsidRPr="000D7F74">
        <w:rPr>
          <w:rFonts w:asciiTheme="minorHAnsi" w:hAnsiTheme="minorHAnsi" w:cs="Arial"/>
          <w:sz w:val="22"/>
          <w:szCs w:val="22"/>
        </w:rPr>
        <w:t xml:space="preserve"> </w:t>
      </w:r>
      <w:r w:rsidR="002A46BF" w:rsidRPr="000D7F74">
        <w:rPr>
          <w:rFonts w:asciiTheme="minorHAnsi" w:hAnsiTheme="minorHAnsi" w:cs="Arial"/>
          <w:sz w:val="22"/>
          <w:szCs w:val="22"/>
        </w:rPr>
        <w:t xml:space="preserve">Even though all the interviewees </w:t>
      </w:r>
      <w:r w:rsidR="0078293B" w:rsidRPr="000D7F74">
        <w:rPr>
          <w:rFonts w:asciiTheme="minorHAnsi" w:hAnsiTheme="minorHAnsi" w:cs="Arial"/>
          <w:sz w:val="22"/>
          <w:szCs w:val="22"/>
        </w:rPr>
        <w:t>happened to be</w:t>
      </w:r>
      <w:r w:rsidR="002A46BF" w:rsidRPr="000D7F74">
        <w:rPr>
          <w:rFonts w:asciiTheme="minorHAnsi" w:hAnsiTheme="minorHAnsi" w:cs="Arial"/>
          <w:sz w:val="22"/>
          <w:szCs w:val="22"/>
        </w:rPr>
        <w:t xml:space="preserve"> American, there </w:t>
      </w:r>
      <w:r w:rsidR="0078293B" w:rsidRPr="000D7F74">
        <w:rPr>
          <w:rFonts w:asciiTheme="minorHAnsi" w:hAnsiTheme="minorHAnsi" w:cs="Arial"/>
          <w:sz w:val="22"/>
          <w:szCs w:val="22"/>
        </w:rPr>
        <w:t>were</w:t>
      </w:r>
      <w:r w:rsidR="002A46BF" w:rsidRPr="000D7F74">
        <w:rPr>
          <w:rFonts w:asciiTheme="minorHAnsi" w:hAnsiTheme="minorHAnsi" w:cs="Arial"/>
          <w:sz w:val="22"/>
          <w:szCs w:val="22"/>
        </w:rPr>
        <w:t xml:space="preserve"> no specific ethical issues raised by the local context of USA</w:t>
      </w:r>
      <w:r w:rsidR="0078293B" w:rsidRPr="000D7F74">
        <w:rPr>
          <w:rFonts w:asciiTheme="minorHAnsi" w:hAnsiTheme="minorHAnsi" w:cs="Arial"/>
          <w:sz w:val="22"/>
          <w:szCs w:val="22"/>
        </w:rPr>
        <w:t xml:space="preserve">. </w:t>
      </w:r>
    </w:p>
    <w:p w14:paraId="52FC06C4" w14:textId="77777777" w:rsidR="0078293B" w:rsidRPr="000D7F74" w:rsidRDefault="0078293B" w:rsidP="0016578C">
      <w:pPr>
        <w:rPr>
          <w:rFonts w:asciiTheme="minorHAnsi" w:hAnsiTheme="minorHAnsi" w:cs="Arial"/>
          <w:sz w:val="22"/>
          <w:szCs w:val="22"/>
        </w:rPr>
      </w:pPr>
    </w:p>
    <w:p w14:paraId="1AA6E2F5" w14:textId="320A164E" w:rsidR="0016578C" w:rsidRDefault="0078293B" w:rsidP="0016578C">
      <w:pPr>
        <w:rPr>
          <w:rFonts w:asciiTheme="minorHAnsi" w:hAnsiTheme="minorHAnsi" w:cs="Arial"/>
          <w:sz w:val="22"/>
          <w:szCs w:val="22"/>
        </w:rPr>
      </w:pPr>
      <w:r w:rsidRPr="000D7F74">
        <w:rPr>
          <w:rFonts w:asciiTheme="minorHAnsi" w:hAnsiTheme="minorHAnsi" w:cs="Arial"/>
          <w:sz w:val="22"/>
          <w:szCs w:val="22"/>
        </w:rPr>
        <w:t>All</w:t>
      </w:r>
      <w:r w:rsidR="008F0B23" w:rsidRPr="000D7F74">
        <w:rPr>
          <w:rFonts w:asciiTheme="minorHAnsi" w:hAnsiTheme="minorHAnsi" w:cs="Arial"/>
          <w:sz w:val="22"/>
          <w:szCs w:val="22"/>
        </w:rPr>
        <w:t xml:space="preserve"> participants were provided sufficient information</w:t>
      </w:r>
      <w:r w:rsidR="002A46BF" w:rsidRPr="000D7F74">
        <w:rPr>
          <w:rFonts w:asciiTheme="minorHAnsi" w:hAnsiTheme="minorHAnsi" w:cs="Arial"/>
          <w:sz w:val="22"/>
          <w:szCs w:val="22"/>
        </w:rPr>
        <w:t xml:space="preserve"> that any interview would be stopped</w:t>
      </w:r>
      <w:r w:rsidR="004304E7">
        <w:rPr>
          <w:rFonts w:asciiTheme="minorHAnsi" w:hAnsiTheme="minorHAnsi" w:cs="Arial"/>
          <w:sz w:val="22"/>
          <w:szCs w:val="22"/>
        </w:rPr>
        <w:t>,</w:t>
      </w:r>
      <w:r w:rsidR="002A46BF" w:rsidRPr="000D7F74">
        <w:rPr>
          <w:rFonts w:asciiTheme="minorHAnsi" w:hAnsiTheme="minorHAnsi" w:cs="Arial"/>
          <w:sz w:val="22"/>
          <w:szCs w:val="22"/>
        </w:rPr>
        <w:t xml:space="preserve"> or deleted</w:t>
      </w:r>
      <w:r w:rsidR="004304E7">
        <w:rPr>
          <w:rFonts w:asciiTheme="minorHAnsi" w:hAnsiTheme="minorHAnsi" w:cs="Arial"/>
          <w:sz w:val="22"/>
          <w:szCs w:val="22"/>
        </w:rPr>
        <w:t>,</w:t>
      </w:r>
      <w:r w:rsidR="002A46BF" w:rsidRPr="000D7F74">
        <w:rPr>
          <w:rFonts w:asciiTheme="minorHAnsi" w:hAnsiTheme="minorHAnsi" w:cs="Arial"/>
          <w:sz w:val="22"/>
          <w:szCs w:val="22"/>
        </w:rPr>
        <w:t xml:space="preserve"> if it was ascertained or even suggested that the content could cause difficulties for either interviewee or interviewer</w:t>
      </w:r>
      <w:r w:rsidR="0012118C" w:rsidRPr="000D7F74">
        <w:rPr>
          <w:rFonts w:asciiTheme="minorHAnsi" w:hAnsiTheme="minorHAnsi" w:cs="Arial"/>
          <w:sz w:val="22"/>
          <w:szCs w:val="22"/>
        </w:rPr>
        <w:t xml:space="preserve">. </w:t>
      </w:r>
      <w:r w:rsidR="0016578C" w:rsidRPr="000D7F74">
        <w:rPr>
          <w:rFonts w:asciiTheme="minorHAnsi" w:hAnsiTheme="minorHAnsi" w:cs="Arial"/>
          <w:sz w:val="22"/>
          <w:szCs w:val="22"/>
        </w:rPr>
        <w:t>The only risk identified</w:t>
      </w:r>
      <w:r w:rsidRPr="000D7F74">
        <w:rPr>
          <w:rFonts w:asciiTheme="minorHAnsi" w:hAnsiTheme="minorHAnsi" w:cs="Arial"/>
          <w:sz w:val="22"/>
          <w:szCs w:val="22"/>
        </w:rPr>
        <w:t xml:space="preserve"> was</w:t>
      </w:r>
      <w:r w:rsidR="0016578C" w:rsidRPr="000D7F74">
        <w:rPr>
          <w:rFonts w:asciiTheme="minorHAnsi" w:hAnsiTheme="minorHAnsi" w:cs="Arial"/>
          <w:sz w:val="22"/>
          <w:szCs w:val="22"/>
        </w:rPr>
        <w:t xml:space="preserve"> a refusal by the interviewee to answer any question for whatever personal reason and the related risk of causing offense by probing too strongly on certain questions</w:t>
      </w:r>
      <w:r w:rsidRPr="000D7F74">
        <w:rPr>
          <w:rFonts w:asciiTheme="minorHAnsi" w:hAnsiTheme="minorHAnsi" w:cs="Arial"/>
          <w:sz w:val="22"/>
          <w:szCs w:val="22"/>
        </w:rPr>
        <w:t>.</w:t>
      </w:r>
      <w:r w:rsidR="0016578C" w:rsidRPr="000D7F74">
        <w:rPr>
          <w:rFonts w:asciiTheme="minorHAnsi" w:hAnsiTheme="minorHAnsi" w:cs="Arial"/>
          <w:sz w:val="22"/>
          <w:szCs w:val="22"/>
        </w:rPr>
        <w:t xml:space="preserve"> To avoid causing offense the questions </w:t>
      </w:r>
      <w:r w:rsidRPr="000D7F74">
        <w:rPr>
          <w:rFonts w:asciiTheme="minorHAnsi" w:hAnsiTheme="minorHAnsi" w:cs="Arial"/>
          <w:sz w:val="22"/>
          <w:szCs w:val="22"/>
        </w:rPr>
        <w:t>were</w:t>
      </w:r>
      <w:r w:rsidR="0016578C" w:rsidRPr="000D7F74">
        <w:rPr>
          <w:rFonts w:asciiTheme="minorHAnsi" w:hAnsiTheme="minorHAnsi" w:cs="Arial"/>
          <w:sz w:val="22"/>
          <w:szCs w:val="22"/>
        </w:rPr>
        <w:t xml:space="preserve"> designed to be open ended whereby the participant </w:t>
      </w:r>
      <w:r w:rsidRPr="000D7F74">
        <w:rPr>
          <w:rFonts w:asciiTheme="minorHAnsi" w:hAnsiTheme="minorHAnsi" w:cs="Arial"/>
          <w:sz w:val="22"/>
          <w:szCs w:val="22"/>
        </w:rPr>
        <w:t>was</w:t>
      </w:r>
      <w:r w:rsidR="0016578C" w:rsidRPr="000D7F74">
        <w:rPr>
          <w:rFonts w:asciiTheme="minorHAnsi" w:hAnsiTheme="minorHAnsi" w:cs="Arial"/>
          <w:sz w:val="22"/>
          <w:szCs w:val="22"/>
        </w:rPr>
        <w:t xml:space="preserve"> free to either limit or enlarge his</w:t>
      </w:r>
      <w:r w:rsidRPr="000D7F74">
        <w:rPr>
          <w:rFonts w:asciiTheme="minorHAnsi" w:hAnsiTheme="minorHAnsi" w:cs="Arial"/>
          <w:sz w:val="22"/>
          <w:szCs w:val="22"/>
        </w:rPr>
        <w:t xml:space="preserve"> or </w:t>
      </w:r>
      <w:r w:rsidR="0016578C" w:rsidRPr="000D7F74">
        <w:rPr>
          <w:rFonts w:asciiTheme="minorHAnsi" w:hAnsiTheme="minorHAnsi" w:cs="Arial"/>
          <w:sz w:val="22"/>
          <w:szCs w:val="22"/>
        </w:rPr>
        <w:t>her response according to their wishes</w:t>
      </w:r>
      <w:r w:rsidR="0012118C" w:rsidRPr="000D7F74">
        <w:rPr>
          <w:rFonts w:asciiTheme="minorHAnsi" w:hAnsiTheme="minorHAnsi" w:cs="Arial"/>
          <w:sz w:val="22"/>
          <w:szCs w:val="22"/>
        </w:rPr>
        <w:t>.</w:t>
      </w:r>
      <w:r w:rsidR="0012118C" w:rsidRPr="000D7F74">
        <w:rPr>
          <w:rStyle w:val="FootnoteReference"/>
          <w:rFonts w:asciiTheme="minorHAnsi" w:hAnsiTheme="minorHAnsi" w:cs="Arial"/>
          <w:sz w:val="22"/>
          <w:szCs w:val="22"/>
        </w:rPr>
        <w:footnoteReference w:id="22"/>
      </w:r>
      <w:r w:rsidR="0016578C" w:rsidRPr="000D7F74">
        <w:rPr>
          <w:rFonts w:asciiTheme="minorHAnsi" w:hAnsiTheme="minorHAnsi" w:cs="Arial"/>
          <w:sz w:val="22"/>
          <w:szCs w:val="22"/>
        </w:rPr>
        <w:t xml:space="preserve"> </w:t>
      </w:r>
    </w:p>
    <w:p w14:paraId="4DD03B89" w14:textId="77777777" w:rsidR="00E735F6" w:rsidRPr="000D7F74" w:rsidRDefault="00E735F6" w:rsidP="0016578C">
      <w:pPr>
        <w:rPr>
          <w:rFonts w:asciiTheme="minorHAnsi" w:hAnsiTheme="minorHAnsi" w:cs="Arial"/>
          <w:sz w:val="22"/>
          <w:szCs w:val="22"/>
        </w:rPr>
      </w:pPr>
    </w:p>
    <w:p w14:paraId="6FC3D8D1" w14:textId="73379E76" w:rsidR="0078293B" w:rsidRPr="000D7F74" w:rsidRDefault="0078293B" w:rsidP="0016578C">
      <w:pPr>
        <w:rPr>
          <w:rFonts w:asciiTheme="minorHAnsi" w:hAnsiTheme="minorHAnsi" w:cs="Arial"/>
          <w:sz w:val="22"/>
          <w:szCs w:val="22"/>
        </w:rPr>
      </w:pPr>
      <w:r w:rsidRPr="000D7F74">
        <w:rPr>
          <w:rFonts w:asciiTheme="minorHAnsi" w:hAnsiTheme="minorHAnsi" w:cs="Arial"/>
          <w:sz w:val="22"/>
          <w:szCs w:val="22"/>
        </w:rPr>
        <w:t xml:space="preserve">The questionnaire </w:t>
      </w:r>
      <w:r w:rsidR="003C1096" w:rsidRPr="000D7F74">
        <w:rPr>
          <w:rFonts w:asciiTheme="minorHAnsi" w:hAnsiTheme="minorHAnsi" w:cs="Arial"/>
          <w:sz w:val="22"/>
          <w:szCs w:val="22"/>
        </w:rPr>
        <w:t>process</w:t>
      </w:r>
      <w:r w:rsidRPr="000D7F74">
        <w:rPr>
          <w:rFonts w:asciiTheme="minorHAnsi" w:hAnsiTheme="minorHAnsi" w:cs="Arial"/>
          <w:sz w:val="22"/>
          <w:szCs w:val="22"/>
        </w:rPr>
        <w:t xml:space="preserve"> adopted a range </w:t>
      </w:r>
      <w:r w:rsidR="003C1096" w:rsidRPr="000D7F74">
        <w:rPr>
          <w:rFonts w:asciiTheme="minorHAnsi" w:hAnsiTheme="minorHAnsi" w:cs="Arial"/>
          <w:sz w:val="22"/>
          <w:szCs w:val="22"/>
        </w:rPr>
        <w:t xml:space="preserve">and </w:t>
      </w:r>
      <w:r w:rsidRPr="000D7F74">
        <w:rPr>
          <w:rFonts w:asciiTheme="minorHAnsi" w:hAnsiTheme="minorHAnsi" w:cs="Arial"/>
          <w:sz w:val="22"/>
          <w:szCs w:val="22"/>
        </w:rPr>
        <w:t xml:space="preserve">variety of question types, </w:t>
      </w:r>
      <w:r w:rsidR="003C1096" w:rsidRPr="000D7F74">
        <w:rPr>
          <w:rFonts w:asciiTheme="minorHAnsi" w:hAnsiTheme="minorHAnsi" w:cs="Arial"/>
          <w:sz w:val="22"/>
          <w:szCs w:val="22"/>
        </w:rPr>
        <w:t>from open questions requiring written wording</w:t>
      </w:r>
      <w:r w:rsidR="001E159F" w:rsidRPr="000D7F74">
        <w:rPr>
          <w:rFonts w:asciiTheme="minorHAnsi" w:hAnsiTheme="minorHAnsi" w:cs="Arial"/>
          <w:sz w:val="22"/>
          <w:szCs w:val="22"/>
        </w:rPr>
        <w:t xml:space="preserve">; </w:t>
      </w:r>
      <w:r w:rsidR="003C1096" w:rsidRPr="000D7F74">
        <w:rPr>
          <w:rFonts w:asciiTheme="minorHAnsi" w:hAnsiTheme="minorHAnsi" w:cs="Arial"/>
          <w:sz w:val="22"/>
          <w:szCs w:val="22"/>
        </w:rPr>
        <w:t>list</w:t>
      </w:r>
      <w:r w:rsidR="001E159F" w:rsidRPr="000D7F74">
        <w:rPr>
          <w:rFonts w:asciiTheme="minorHAnsi" w:hAnsiTheme="minorHAnsi" w:cs="Arial"/>
          <w:sz w:val="22"/>
          <w:szCs w:val="22"/>
        </w:rPr>
        <w:t xml:space="preserve"> requiring multiple selection; ticking</w:t>
      </w:r>
      <w:r w:rsidR="003C1096" w:rsidRPr="000D7F74">
        <w:rPr>
          <w:rFonts w:asciiTheme="minorHAnsi" w:hAnsiTheme="minorHAnsi" w:cs="Arial"/>
          <w:sz w:val="22"/>
          <w:szCs w:val="22"/>
        </w:rPr>
        <w:t xml:space="preserve"> categor</w:t>
      </w:r>
      <w:r w:rsidR="001E159F" w:rsidRPr="000D7F74">
        <w:rPr>
          <w:rFonts w:asciiTheme="minorHAnsi" w:hAnsiTheme="minorHAnsi" w:cs="Arial"/>
          <w:sz w:val="22"/>
          <w:szCs w:val="22"/>
        </w:rPr>
        <w:t>ies;</w:t>
      </w:r>
      <w:r w:rsidR="003C1096" w:rsidRPr="000D7F74">
        <w:rPr>
          <w:rFonts w:asciiTheme="minorHAnsi" w:hAnsiTheme="minorHAnsi" w:cs="Arial"/>
          <w:sz w:val="22"/>
          <w:szCs w:val="22"/>
        </w:rPr>
        <w:t xml:space="preserve"> ranking </w:t>
      </w:r>
      <w:r w:rsidR="001E159F" w:rsidRPr="000D7F74">
        <w:rPr>
          <w:rFonts w:asciiTheme="minorHAnsi" w:hAnsiTheme="minorHAnsi" w:cs="Arial"/>
          <w:sz w:val="22"/>
          <w:szCs w:val="22"/>
        </w:rPr>
        <w:t xml:space="preserve">order and </w:t>
      </w:r>
      <w:r w:rsidR="003C1096" w:rsidRPr="000D7F74">
        <w:rPr>
          <w:rFonts w:asciiTheme="minorHAnsi" w:hAnsiTheme="minorHAnsi" w:cs="Arial"/>
          <w:sz w:val="22"/>
          <w:szCs w:val="22"/>
        </w:rPr>
        <w:t>answers</w:t>
      </w:r>
      <w:r w:rsidR="001E159F" w:rsidRPr="000D7F74">
        <w:rPr>
          <w:rFonts w:asciiTheme="minorHAnsi" w:hAnsiTheme="minorHAnsi" w:cs="Arial"/>
          <w:sz w:val="22"/>
          <w:szCs w:val="22"/>
        </w:rPr>
        <w:t>,</w:t>
      </w:r>
      <w:r w:rsidR="003C1096" w:rsidRPr="000D7F74">
        <w:rPr>
          <w:rFonts w:asciiTheme="minorHAnsi" w:hAnsiTheme="minorHAnsi" w:cs="Arial"/>
          <w:sz w:val="22"/>
          <w:szCs w:val="22"/>
        </w:rPr>
        <w:t xml:space="preserve"> and </w:t>
      </w:r>
      <w:r w:rsidR="001E159F" w:rsidRPr="000D7F74">
        <w:rPr>
          <w:rFonts w:asciiTheme="minorHAnsi" w:hAnsiTheme="minorHAnsi" w:cs="Arial"/>
          <w:sz w:val="22"/>
          <w:szCs w:val="22"/>
        </w:rPr>
        <w:t xml:space="preserve">also the </w:t>
      </w:r>
      <w:r w:rsidR="003C1096" w:rsidRPr="000D7F74">
        <w:rPr>
          <w:rFonts w:asciiTheme="minorHAnsi" w:hAnsiTheme="minorHAnsi" w:cs="Arial"/>
          <w:sz w:val="22"/>
          <w:szCs w:val="22"/>
        </w:rPr>
        <w:t>use of Likert scales.</w:t>
      </w:r>
      <w:r w:rsidR="003C1096" w:rsidRPr="000D7F74">
        <w:rPr>
          <w:rStyle w:val="FootnoteReference"/>
          <w:rFonts w:asciiTheme="minorHAnsi" w:hAnsiTheme="minorHAnsi" w:cs="Arial"/>
          <w:sz w:val="22"/>
          <w:szCs w:val="22"/>
        </w:rPr>
        <w:footnoteReference w:id="23"/>
      </w:r>
      <w:r w:rsidR="003C1096" w:rsidRPr="000D7F74">
        <w:rPr>
          <w:rFonts w:asciiTheme="minorHAnsi" w:hAnsiTheme="minorHAnsi" w:cs="Arial"/>
          <w:sz w:val="22"/>
          <w:szCs w:val="22"/>
        </w:rPr>
        <w:t xml:space="preserve"> The reasons for this variety was </w:t>
      </w:r>
      <w:r w:rsidR="001E159F" w:rsidRPr="000D7F74">
        <w:rPr>
          <w:rFonts w:asciiTheme="minorHAnsi" w:hAnsiTheme="minorHAnsi" w:cs="Arial"/>
          <w:sz w:val="22"/>
          <w:szCs w:val="22"/>
        </w:rPr>
        <w:t xml:space="preserve">to </w:t>
      </w:r>
      <w:r w:rsidR="003C1096" w:rsidRPr="000D7F74">
        <w:rPr>
          <w:rFonts w:asciiTheme="minorHAnsi" w:hAnsiTheme="minorHAnsi" w:cs="Arial"/>
          <w:sz w:val="22"/>
          <w:szCs w:val="22"/>
        </w:rPr>
        <w:t>maintai</w:t>
      </w:r>
      <w:r w:rsidR="001E159F" w:rsidRPr="000D7F74">
        <w:rPr>
          <w:rFonts w:asciiTheme="minorHAnsi" w:hAnsiTheme="minorHAnsi" w:cs="Arial"/>
          <w:sz w:val="22"/>
          <w:szCs w:val="22"/>
        </w:rPr>
        <w:t>n</w:t>
      </w:r>
      <w:r w:rsidR="003C1096" w:rsidRPr="000D7F74">
        <w:rPr>
          <w:rFonts w:asciiTheme="minorHAnsi" w:hAnsiTheme="minorHAnsi" w:cs="Arial"/>
          <w:sz w:val="22"/>
          <w:szCs w:val="22"/>
        </w:rPr>
        <w:t xml:space="preserve"> attention of the respondent</w:t>
      </w:r>
      <w:r w:rsidR="009D4250" w:rsidRPr="000D7F74">
        <w:rPr>
          <w:rFonts w:asciiTheme="minorHAnsi" w:hAnsiTheme="minorHAnsi" w:cs="Arial"/>
          <w:sz w:val="22"/>
          <w:szCs w:val="22"/>
        </w:rPr>
        <w:t xml:space="preserve">, ensure the impression was broad and not so obvious to the aim of the research, yet </w:t>
      </w:r>
      <w:r w:rsidR="001E159F" w:rsidRPr="000D7F74">
        <w:rPr>
          <w:rFonts w:asciiTheme="minorHAnsi" w:hAnsiTheme="minorHAnsi" w:cs="Arial"/>
          <w:sz w:val="22"/>
          <w:szCs w:val="22"/>
        </w:rPr>
        <w:t xml:space="preserve">to </w:t>
      </w:r>
      <w:r w:rsidR="009D4250" w:rsidRPr="000D7F74">
        <w:rPr>
          <w:rFonts w:asciiTheme="minorHAnsi" w:hAnsiTheme="minorHAnsi" w:cs="Arial"/>
          <w:sz w:val="22"/>
          <w:szCs w:val="22"/>
        </w:rPr>
        <w:t xml:space="preserve">endeavour </w:t>
      </w:r>
      <w:r w:rsidR="001E159F" w:rsidRPr="000D7F74">
        <w:rPr>
          <w:rFonts w:asciiTheme="minorHAnsi" w:hAnsiTheme="minorHAnsi" w:cs="Arial"/>
          <w:sz w:val="22"/>
          <w:szCs w:val="22"/>
        </w:rPr>
        <w:t xml:space="preserve">the </w:t>
      </w:r>
      <w:r w:rsidR="009D4250" w:rsidRPr="000D7F74">
        <w:rPr>
          <w:rFonts w:asciiTheme="minorHAnsi" w:hAnsiTheme="minorHAnsi" w:cs="Arial"/>
          <w:sz w:val="22"/>
          <w:szCs w:val="22"/>
        </w:rPr>
        <w:t>process would be worthwhile</w:t>
      </w:r>
      <w:r w:rsidR="001E159F" w:rsidRPr="000D7F74">
        <w:rPr>
          <w:rFonts w:asciiTheme="minorHAnsi" w:hAnsiTheme="minorHAnsi" w:cs="Arial"/>
          <w:sz w:val="22"/>
          <w:szCs w:val="22"/>
        </w:rPr>
        <w:t>, therefore attention to wording was considered and context provided.</w:t>
      </w:r>
      <w:r w:rsidR="001E159F" w:rsidRPr="000D7F74">
        <w:rPr>
          <w:rStyle w:val="FootnoteReference"/>
          <w:rFonts w:asciiTheme="minorHAnsi" w:hAnsiTheme="minorHAnsi" w:cs="Arial"/>
          <w:sz w:val="22"/>
          <w:szCs w:val="22"/>
        </w:rPr>
        <w:footnoteReference w:id="24"/>
      </w:r>
      <w:r w:rsidR="009D4250" w:rsidRPr="000D7F74">
        <w:rPr>
          <w:rFonts w:asciiTheme="minorHAnsi" w:hAnsiTheme="minorHAnsi" w:cs="Arial"/>
          <w:sz w:val="22"/>
          <w:szCs w:val="22"/>
        </w:rPr>
        <w:t xml:space="preserve"> As previously discussed, the target group seemingly have an affinity with technology, using an online format seemed the best option, even despite the current limitations at the of distribution of this questionnaire due to Covid-19 lockdown restrictions. The use of a questionnaire would allow quantitative data, to provide themes that could be explored at the interview stage</w:t>
      </w:r>
      <w:r w:rsidR="001E159F" w:rsidRPr="000D7F74">
        <w:rPr>
          <w:rFonts w:asciiTheme="minorHAnsi" w:hAnsiTheme="minorHAnsi" w:cs="Arial"/>
          <w:sz w:val="22"/>
          <w:szCs w:val="22"/>
        </w:rPr>
        <w:t>,</w:t>
      </w:r>
      <w:r w:rsidR="009D4250" w:rsidRPr="000D7F74">
        <w:rPr>
          <w:rFonts w:asciiTheme="minorHAnsi" w:hAnsiTheme="minorHAnsi" w:cs="Arial"/>
          <w:sz w:val="22"/>
          <w:szCs w:val="22"/>
        </w:rPr>
        <w:t xml:space="preserve"> and by asking a broad selection of </w:t>
      </w:r>
      <w:r w:rsidR="001E159F" w:rsidRPr="000D7F74">
        <w:rPr>
          <w:rFonts w:asciiTheme="minorHAnsi" w:hAnsiTheme="minorHAnsi" w:cs="Arial"/>
          <w:sz w:val="22"/>
          <w:szCs w:val="22"/>
        </w:rPr>
        <w:t xml:space="preserve">questions to an unknown audience, who have an interest in astrology, this would be a useful way to quickly obtain data to analyse.  </w:t>
      </w:r>
    </w:p>
    <w:p w14:paraId="6F3CB3F6" w14:textId="77777777" w:rsidR="0016578C" w:rsidRPr="000D7F74" w:rsidRDefault="0016578C" w:rsidP="0016578C">
      <w:pPr>
        <w:rPr>
          <w:rFonts w:asciiTheme="minorHAnsi" w:hAnsiTheme="minorHAnsi" w:cs="Arial"/>
          <w:sz w:val="22"/>
          <w:szCs w:val="22"/>
        </w:rPr>
      </w:pPr>
    </w:p>
    <w:p w14:paraId="4657C35A" w14:textId="6EE18889" w:rsidR="009E74B6" w:rsidRDefault="00C9128A" w:rsidP="000B09D3">
      <w:pPr>
        <w:rPr>
          <w:rFonts w:asciiTheme="minorHAnsi" w:hAnsiTheme="minorHAnsi" w:cs="Arial"/>
          <w:sz w:val="22"/>
          <w:szCs w:val="22"/>
        </w:rPr>
      </w:pPr>
      <w:r w:rsidRPr="000D7F74">
        <w:rPr>
          <w:rFonts w:asciiTheme="minorHAnsi" w:hAnsiTheme="minorHAnsi" w:cs="Arial"/>
          <w:sz w:val="22"/>
          <w:szCs w:val="22"/>
        </w:rPr>
        <w:t>Using an in-depth interview would allow a deeper exploration of feelings and emotions of the selected participants that could not be obtained from the questionnaire. This could allow information on sensitive issues and background context of the individual life. Using the themes established from the questionnaire and deepening the understanding of the themes could allow for, to quote Clifford Geertz, a ‘thick description’ and therefore, provide greater qualitative depth to the research.</w:t>
      </w:r>
      <w:r w:rsidRPr="000D7F74">
        <w:rPr>
          <w:rStyle w:val="FootnoteReference"/>
          <w:rFonts w:asciiTheme="minorHAnsi" w:hAnsiTheme="minorHAnsi" w:cs="Arial"/>
          <w:sz w:val="22"/>
          <w:szCs w:val="22"/>
        </w:rPr>
        <w:footnoteReference w:id="25"/>
      </w:r>
      <w:r w:rsidRPr="000D7F74">
        <w:rPr>
          <w:rFonts w:asciiTheme="minorHAnsi" w:hAnsiTheme="minorHAnsi" w:cs="Arial"/>
          <w:sz w:val="22"/>
          <w:szCs w:val="22"/>
        </w:rPr>
        <w:t xml:space="preserve"> Although the interviews were online, </w:t>
      </w:r>
      <w:r w:rsidR="00310716" w:rsidRPr="000D7F74">
        <w:rPr>
          <w:rFonts w:asciiTheme="minorHAnsi" w:hAnsiTheme="minorHAnsi" w:cs="Arial"/>
          <w:sz w:val="22"/>
          <w:szCs w:val="22"/>
        </w:rPr>
        <w:t xml:space="preserve">using video </w:t>
      </w:r>
      <w:r w:rsidRPr="000D7F74">
        <w:rPr>
          <w:rFonts w:asciiTheme="minorHAnsi" w:hAnsiTheme="minorHAnsi" w:cs="Arial"/>
          <w:sz w:val="22"/>
          <w:szCs w:val="22"/>
        </w:rPr>
        <w:t>could still allow for participant observation</w:t>
      </w:r>
      <w:r w:rsidR="00310716" w:rsidRPr="000D7F74">
        <w:rPr>
          <w:rFonts w:asciiTheme="minorHAnsi" w:hAnsiTheme="minorHAnsi" w:cs="Arial"/>
          <w:sz w:val="22"/>
          <w:szCs w:val="22"/>
        </w:rPr>
        <w:t xml:space="preserve"> and auto-ethnography to deepen understanding. A semi-structured interview was adopted allowing key questions ‘designed to collect core information’ yet allow flexibility to probe for new questions.</w:t>
      </w:r>
      <w:r w:rsidR="00310716" w:rsidRPr="000D7F74">
        <w:rPr>
          <w:rStyle w:val="FootnoteReference"/>
          <w:rFonts w:asciiTheme="minorHAnsi" w:hAnsiTheme="minorHAnsi" w:cs="Arial"/>
          <w:sz w:val="22"/>
          <w:szCs w:val="22"/>
        </w:rPr>
        <w:footnoteReference w:id="26"/>
      </w:r>
    </w:p>
    <w:p w14:paraId="5D3FDD63" w14:textId="761D1546" w:rsidR="000D7F74" w:rsidRDefault="000D7F74" w:rsidP="000B09D3">
      <w:pPr>
        <w:rPr>
          <w:rFonts w:asciiTheme="minorHAnsi" w:hAnsiTheme="minorHAnsi" w:cs="Arial"/>
          <w:sz w:val="22"/>
          <w:szCs w:val="22"/>
        </w:rPr>
      </w:pPr>
    </w:p>
    <w:p w14:paraId="146531F5" w14:textId="524808EA" w:rsidR="000D7F74" w:rsidRPr="000D7F74" w:rsidRDefault="000D7F74" w:rsidP="000B09D3">
      <w:pPr>
        <w:rPr>
          <w:rFonts w:asciiTheme="minorHAnsi" w:hAnsiTheme="minorHAnsi" w:cs="Arial"/>
          <w:sz w:val="22"/>
          <w:szCs w:val="22"/>
        </w:rPr>
      </w:pPr>
      <w:r>
        <w:rPr>
          <w:rFonts w:asciiTheme="minorHAnsi" w:hAnsiTheme="minorHAnsi" w:cs="Arial"/>
          <w:sz w:val="22"/>
          <w:szCs w:val="22"/>
        </w:rPr>
        <w:t xml:space="preserve">Even though the data revealed </w:t>
      </w:r>
      <w:r w:rsidR="00481A19">
        <w:rPr>
          <w:rFonts w:asciiTheme="minorHAnsi" w:hAnsiTheme="minorHAnsi" w:cs="Arial"/>
          <w:sz w:val="22"/>
          <w:szCs w:val="22"/>
        </w:rPr>
        <w:t>supporting evidence that is consistent with other research projects, for example, ninety-seven percent of the responses were female, also recognised by Bernadette Brady’s PhD</w:t>
      </w:r>
      <w:r w:rsidR="008503EA">
        <w:rPr>
          <w:rFonts w:asciiTheme="minorHAnsi" w:hAnsiTheme="minorHAnsi" w:cs="Arial"/>
          <w:sz w:val="22"/>
          <w:szCs w:val="22"/>
        </w:rPr>
        <w:t>,</w:t>
      </w:r>
      <w:r w:rsidR="00481A19">
        <w:rPr>
          <w:rFonts w:asciiTheme="minorHAnsi" w:hAnsiTheme="minorHAnsi" w:cs="Arial"/>
          <w:sz w:val="22"/>
          <w:szCs w:val="22"/>
        </w:rPr>
        <w:t xml:space="preserve"> that astrologers are ‘predominately women’.</w:t>
      </w:r>
      <w:r w:rsidR="00481A19">
        <w:rPr>
          <w:rStyle w:val="FootnoteReference"/>
          <w:rFonts w:asciiTheme="minorHAnsi" w:hAnsiTheme="minorHAnsi" w:cs="Arial"/>
          <w:sz w:val="22"/>
          <w:szCs w:val="22"/>
        </w:rPr>
        <w:footnoteReference w:id="27"/>
      </w:r>
      <w:r w:rsidR="00481A19">
        <w:rPr>
          <w:rFonts w:asciiTheme="minorHAnsi" w:hAnsiTheme="minorHAnsi" w:cs="Arial"/>
          <w:sz w:val="22"/>
          <w:szCs w:val="22"/>
        </w:rPr>
        <w:t xml:space="preserve"> Also</w:t>
      </w:r>
      <w:r w:rsidR="004304E7">
        <w:rPr>
          <w:rFonts w:asciiTheme="minorHAnsi" w:hAnsiTheme="minorHAnsi" w:cs="Arial"/>
          <w:sz w:val="22"/>
          <w:szCs w:val="22"/>
        </w:rPr>
        <w:t xml:space="preserve"> the data</w:t>
      </w:r>
      <w:r w:rsidR="00481A19">
        <w:rPr>
          <w:rFonts w:asciiTheme="minorHAnsi" w:hAnsiTheme="minorHAnsi" w:cs="Arial"/>
          <w:sz w:val="22"/>
          <w:szCs w:val="22"/>
        </w:rPr>
        <w:t>, agree</w:t>
      </w:r>
      <w:r w:rsidR="004304E7">
        <w:rPr>
          <w:rFonts w:asciiTheme="minorHAnsi" w:hAnsiTheme="minorHAnsi" w:cs="Arial"/>
          <w:sz w:val="22"/>
          <w:szCs w:val="22"/>
        </w:rPr>
        <w:t>s</w:t>
      </w:r>
      <w:r w:rsidR="00481A19">
        <w:rPr>
          <w:rFonts w:asciiTheme="minorHAnsi" w:hAnsiTheme="minorHAnsi" w:cs="Arial"/>
          <w:sz w:val="22"/>
          <w:szCs w:val="22"/>
        </w:rPr>
        <w:t xml:space="preserve"> with Campion</w:t>
      </w:r>
      <w:r w:rsidR="008503EA">
        <w:rPr>
          <w:rFonts w:asciiTheme="minorHAnsi" w:hAnsiTheme="minorHAnsi" w:cs="Arial"/>
          <w:sz w:val="22"/>
          <w:szCs w:val="22"/>
        </w:rPr>
        <w:t>’s</w:t>
      </w:r>
      <w:r w:rsidR="00481A19">
        <w:rPr>
          <w:rFonts w:asciiTheme="minorHAnsi" w:hAnsiTheme="minorHAnsi" w:cs="Arial"/>
          <w:sz w:val="22"/>
          <w:szCs w:val="22"/>
        </w:rPr>
        <w:t xml:space="preserve"> PhD, that the majority of astrologers describe themselves as spiritual, as ninety-one percent of responses in relation to religious beliefs, </w:t>
      </w:r>
      <w:r w:rsidR="008503EA">
        <w:rPr>
          <w:rFonts w:asciiTheme="minorHAnsi" w:hAnsiTheme="minorHAnsi" w:cs="Arial"/>
          <w:sz w:val="22"/>
          <w:szCs w:val="22"/>
        </w:rPr>
        <w:t xml:space="preserve">also </w:t>
      </w:r>
      <w:r w:rsidR="00481A19">
        <w:rPr>
          <w:rFonts w:asciiTheme="minorHAnsi" w:hAnsiTheme="minorHAnsi" w:cs="Arial"/>
          <w:sz w:val="22"/>
          <w:szCs w:val="22"/>
        </w:rPr>
        <w:t>described themselves as spiritual.</w:t>
      </w:r>
      <w:r w:rsidR="00481A19">
        <w:rPr>
          <w:rStyle w:val="FootnoteReference"/>
          <w:rFonts w:asciiTheme="minorHAnsi" w:hAnsiTheme="minorHAnsi" w:cs="Arial"/>
          <w:sz w:val="22"/>
          <w:szCs w:val="22"/>
        </w:rPr>
        <w:footnoteReference w:id="28"/>
      </w:r>
      <w:r w:rsidR="008503EA">
        <w:rPr>
          <w:rFonts w:asciiTheme="minorHAnsi" w:hAnsiTheme="minorHAnsi" w:cs="Arial"/>
          <w:sz w:val="22"/>
          <w:szCs w:val="22"/>
        </w:rPr>
        <w:t xml:space="preserve"> However, the comparison of data requires discernment, as two-thirds of the responses had varying degrees of interest in astrology, rather than as practising astrologers, that only accounted for seven percent, therefore the participant sample is not the same</w:t>
      </w:r>
      <w:r w:rsidR="004304E7">
        <w:rPr>
          <w:rFonts w:asciiTheme="minorHAnsi" w:hAnsiTheme="minorHAnsi" w:cs="Arial"/>
          <w:sz w:val="22"/>
          <w:szCs w:val="22"/>
        </w:rPr>
        <w:t xml:space="preserve"> as the sample </w:t>
      </w:r>
      <w:r w:rsidR="004304E7">
        <w:rPr>
          <w:rFonts w:asciiTheme="minorHAnsi" w:hAnsiTheme="minorHAnsi" w:cs="Arial"/>
          <w:sz w:val="22"/>
          <w:szCs w:val="22"/>
        </w:rPr>
        <w:lastRenderedPageBreak/>
        <w:t>group used in Brady’s and Campion’s PhD</w:t>
      </w:r>
      <w:r w:rsidR="008503EA">
        <w:rPr>
          <w:rFonts w:asciiTheme="minorHAnsi" w:hAnsiTheme="minorHAnsi" w:cs="Arial"/>
          <w:sz w:val="22"/>
          <w:szCs w:val="22"/>
        </w:rPr>
        <w:t xml:space="preserve">. This also applies to </w:t>
      </w:r>
      <w:r w:rsidR="004304E7">
        <w:rPr>
          <w:rFonts w:asciiTheme="minorHAnsi" w:hAnsiTheme="minorHAnsi" w:cs="Arial"/>
          <w:sz w:val="22"/>
          <w:szCs w:val="22"/>
        </w:rPr>
        <w:t>comparisons made with</w:t>
      </w:r>
      <w:r w:rsidR="008503EA">
        <w:rPr>
          <w:rFonts w:asciiTheme="minorHAnsi" w:hAnsiTheme="minorHAnsi" w:cs="Arial"/>
          <w:sz w:val="22"/>
          <w:szCs w:val="22"/>
        </w:rPr>
        <w:t xml:space="preserve"> </w:t>
      </w:r>
      <w:proofErr w:type="spellStart"/>
      <w:r w:rsidR="008503EA">
        <w:rPr>
          <w:rFonts w:asciiTheme="minorHAnsi" w:hAnsiTheme="minorHAnsi" w:cs="Arial"/>
          <w:sz w:val="22"/>
          <w:szCs w:val="22"/>
        </w:rPr>
        <w:t>Clynes</w:t>
      </w:r>
      <w:proofErr w:type="spellEnd"/>
      <w:r w:rsidR="008503EA">
        <w:rPr>
          <w:rFonts w:asciiTheme="minorHAnsi" w:hAnsiTheme="minorHAnsi" w:cs="Arial"/>
          <w:sz w:val="22"/>
          <w:szCs w:val="22"/>
        </w:rPr>
        <w:t>’ PhD</w:t>
      </w:r>
      <w:r w:rsidR="004304E7">
        <w:rPr>
          <w:rFonts w:asciiTheme="minorHAnsi" w:hAnsiTheme="minorHAnsi" w:cs="Arial"/>
          <w:sz w:val="22"/>
          <w:szCs w:val="22"/>
        </w:rPr>
        <w:t>, h</w:t>
      </w:r>
      <w:r w:rsidR="005F1A80">
        <w:rPr>
          <w:rFonts w:asciiTheme="minorHAnsi" w:hAnsiTheme="minorHAnsi" w:cs="Arial"/>
          <w:sz w:val="22"/>
          <w:szCs w:val="22"/>
        </w:rPr>
        <w:t xml:space="preserve">owever, </w:t>
      </w:r>
      <w:r w:rsidR="004304E7">
        <w:rPr>
          <w:rFonts w:asciiTheme="minorHAnsi" w:hAnsiTheme="minorHAnsi" w:cs="Arial"/>
          <w:sz w:val="22"/>
          <w:szCs w:val="22"/>
        </w:rPr>
        <w:t xml:space="preserve">it may still be worthwhile to compare. The </w:t>
      </w:r>
      <w:r w:rsidR="005F1A80">
        <w:rPr>
          <w:rFonts w:asciiTheme="minorHAnsi" w:hAnsiTheme="minorHAnsi" w:cs="Arial"/>
          <w:sz w:val="22"/>
          <w:szCs w:val="22"/>
        </w:rPr>
        <w:t>most notabl</w:t>
      </w:r>
      <w:r w:rsidR="004304E7">
        <w:rPr>
          <w:rFonts w:asciiTheme="minorHAnsi" w:hAnsiTheme="minorHAnsi" w:cs="Arial"/>
          <w:sz w:val="22"/>
          <w:szCs w:val="22"/>
        </w:rPr>
        <w:t xml:space="preserve">e </w:t>
      </w:r>
      <w:r w:rsidR="005F1A80">
        <w:rPr>
          <w:rFonts w:asciiTheme="minorHAnsi" w:hAnsiTheme="minorHAnsi" w:cs="Arial"/>
          <w:sz w:val="22"/>
          <w:szCs w:val="22"/>
        </w:rPr>
        <w:t>limitations of this research are due to the sample size</w:t>
      </w:r>
      <w:r w:rsidR="004304E7">
        <w:rPr>
          <w:rFonts w:asciiTheme="minorHAnsi" w:hAnsiTheme="minorHAnsi" w:cs="Arial"/>
          <w:sz w:val="22"/>
          <w:szCs w:val="22"/>
        </w:rPr>
        <w:t>,</w:t>
      </w:r>
      <w:r w:rsidR="005F1A80">
        <w:rPr>
          <w:rFonts w:asciiTheme="minorHAnsi" w:hAnsiTheme="minorHAnsi" w:cs="Arial"/>
          <w:sz w:val="22"/>
          <w:szCs w:val="22"/>
        </w:rPr>
        <w:t xml:space="preserve"> that are restricted to deadlines imposed by this research. </w:t>
      </w:r>
    </w:p>
    <w:p w14:paraId="5F8C4FFC" w14:textId="77777777" w:rsidR="009E74B6" w:rsidRPr="000D7F74" w:rsidRDefault="009E74B6" w:rsidP="000B09D3">
      <w:pPr>
        <w:rPr>
          <w:rFonts w:asciiTheme="minorHAnsi" w:hAnsiTheme="minorHAnsi" w:cstheme="minorHAnsi"/>
          <w:b/>
          <w:bCs/>
          <w:sz w:val="22"/>
          <w:szCs w:val="22"/>
        </w:rPr>
      </w:pPr>
    </w:p>
    <w:p w14:paraId="3AA42AC2" w14:textId="1A000470" w:rsidR="00310716" w:rsidRPr="000D7F74" w:rsidRDefault="001E0A33" w:rsidP="00310716">
      <w:pPr>
        <w:rPr>
          <w:rFonts w:asciiTheme="minorHAnsi" w:hAnsiTheme="minorHAnsi" w:cstheme="minorHAnsi"/>
          <w:b/>
          <w:bCs/>
          <w:sz w:val="22"/>
          <w:szCs w:val="22"/>
        </w:rPr>
      </w:pPr>
      <w:r w:rsidRPr="000D7F74">
        <w:rPr>
          <w:rFonts w:asciiTheme="minorHAnsi" w:hAnsiTheme="minorHAnsi" w:cstheme="minorHAnsi"/>
          <w:b/>
          <w:bCs/>
          <w:sz w:val="22"/>
          <w:szCs w:val="22"/>
        </w:rPr>
        <w:t xml:space="preserve">Reflexivity </w:t>
      </w:r>
    </w:p>
    <w:p w14:paraId="0D1A904A" w14:textId="77777777" w:rsidR="001E0A33" w:rsidRPr="000D7F74" w:rsidRDefault="001E0A33" w:rsidP="00310716">
      <w:pPr>
        <w:rPr>
          <w:rFonts w:asciiTheme="minorHAnsi" w:hAnsiTheme="minorHAnsi" w:cstheme="minorHAnsi"/>
          <w:sz w:val="22"/>
          <w:szCs w:val="22"/>
        </w:rPr>
      </w:pPr>
    </w:p>
    <w:p w14:paraId="210415DD" w14:textId="33BFE358" w:rsidR="007F6E40" w:rsidRPr="000D7F74" w:rsidRDefault="002F20D7" w:rsidP="002F20D7">
      <w:pPr>
        <w:rPr>
          <w:rFonts w:asciiTheme="minorHAnsi" w:hAnsiTheme="minorHAnsi" w:cs="Arial"/>
          <w:sz w:val="22"/>
          <w:szCs w:val="22"/>
        </w:rPr>
      </w:pPr>
      <w:r w:rsidRPr="000D7F74">
        <w:rPr>
          <w:rFonts w:asciiTheme="minorHAnsi" w:hAnsiTheme="minorHAnsi" w:cs="Arial"/>
          <w:sz w:val="22"/>
          <w:szCs w:val="22"/>
        </w:rPr>
        <w:t xml:space="preserve">Reflecting on the data acquired, as I am not a millennial, </w:t>
      </w:r>
      <w:r w:rsidR="00942CA7" w:rsidRPr="000D7F74">
        <w:rPr>
          <w:rFonts w:asciiTheme="minorHAnsi" w:hAnsiTheme="minorHAnsi" w:cs="Arial"/>
          <w:sz w:val="22"/>
          <w:szCs w:val="22"/>
        </w:rPr>
        <w:t xml:space="preserve">subsequently </w:t>
      </w:r>
      <w:r w:rsidRPr="000D7F74">
        <w:rPr>
          <w:rFonts w:asciiTheme="minorHAnsi" w:hAnsiTheme="minorHAnsi" w:cs="Arial"/>
          <w:sz w:val="22"/>
          <w:szCs w:val="22"/>
        </w:rPr>
        <w:t>I am categorised as Generation X, therefore I am older</w:t>
      </w:r>
      <w:r w:rsidR="004304E7">
        <w:rPr>
          <w:rFonts w:asciiTheme="minorHAnsi" w:hAnsiTheme="minorHAnsi" w:cs="Arial"/>
          <w:sz w:val="22"/>
          <w:szCs w:val="22"/>
        </w:rPr>
        <w:t>,</w:t>
      </w:r>
      <w:r w:rsidRPr="000D7F74">
        <w:rPr>
          <w:rFonts w:asciiTheme="minorHAnsi" w:hAnsiTheme="minorHAnsi" w:cs="Arial"/>
          <w:sz w:val="22"/>
          <w:szCs w:val="22"/>
        </w:rPr>
        <w:t xml:space="preserve"> and </w:t>
      </w:r>
      <w:r w:rsidR="004304E7">
        <w:rPr>
          <w:rFonts w:asciiTheme="minorHAnsi" w:hAnsiTheme="minorHAnsi" w:cs="Arial"/>
          <w:sz w:val="22"/>
          <w:szCs w:val="22"/>
        </w:rPr>
        <w:t xml:space="preserve">therefore, </w:t>
      </w:r>
      <w:r w:rsidRPr="000D7F74">
        <w:rPr>
          <w:rFonts w:asciiTheme="minorHAnsi" w:hAnsiTheme="minorHAnsi" w:cs="Arial"/>
          <w:sz w:val="22"/>
          <w:szCs w:val="22"/>
        </w:rPr>
        <w:t xml:space="preserve">this difference may have </w:t>
      </w:r>
      <w:r w:rsidR="00C73EA3" w:rsidRPr="000D7F74">
        <w:rPr>
          <w:rFonts w:asciiTheme="minorHAnsi" w:hAnsiTheme="minorHAnsi" w:cs="Arial"/>
          <w:sz w:val="22"/>
          <w:szCs w:val="22"/>
        </w:rPr>
        <w:t>altered my level of perception, subjectivity and empathy to millennials, as I haven’t necessarily experienced the same cultural experiences and educational teaching</w:t>
      </w:r>
      <w:r w:rsidR="004304E7">
        <w:rPr>
          <w:rFonts w:asciiTheme="minorHAnsi" w:hAnsiTheme="minorHAnsi" w:cs="Arial"/>
          <w:sz w:val="22"/>
          <w:szCs w:val="22"/>
        </w:rPr>
        <w:t xml:space="preserve"> as them.</w:t>
      </w:r>
      <w:r w:rsidR="00942CA7" w:rsidRPr="000D7F74">
        <w:rPr>
          <w:rStyle w:val="FootnoteReference"/>
          <w:rFonts w:asciiTheme="minorHAnsi" w:hAnsiTheme="minorHAnsi" w:cs="Arial"/>
          <w:sz w:val="22"/>
          <w:szCs w:val="22"/>
        </w:rPr>
        <w:footnoteReference w:id="29"/>
      </w:r>
      <w:r w:rsidR="00C73EA3" w:rsidRPr="000D7F74">
        <w:rPr>
          <w:rFonts w:asciiTheme="minorHAnsi" w:hAnsiTheme="minorHAnsi" w:cs="Arial"/>
          <w:sz w:val="22"/>
          <w:szCs w:val="22"/>
        </w:rPr>
        <w:t xml:space="preserve"> </w:t>
      </w:r>
      <w:r w:rsidR="007F6E40" w:rsidRPr="000D7F74">
        <w:rPr>
          <w:rFonts w:asciiTheme="minorHAnsi" w:hAnsiTheme="minorHAnsi" w:cs="Arial"/>
          <w:sz w:val="22"/>
          <w:szCs w:val="22"/>
        </w:rPr>
        <w:t>Similarly</w:t>
      </w:r>
      <w:r w:rsidR="004304E7">
        <w:rPr>
          <w:rFonts w:asciiTheme="minorHAnsi" w:hAnsiTheme="minorHAnsi" w:cs="Arial"/>
          <w:sz w:val="22"/>
          <w:szCs w:val="22"/>
        </w:rPr>
        <w:t>,</w:t>
      </w:r>
      <w:r w:rsidR="007F6E40" w:rsidRPr="000D7F74">
        <w:rPr>
          <w:rFonts w:asciiTheme="minorHAnsi" w:hAnsiTheme="minorHAnsi" w:cs="Arial"/>
          <w:sz w:val="22"/>
          <w:szCs w:val="22"/>
        </w:rPr>
        <w:t xml:space="preserve"> my phenomenological experience to technology </w:t>
      </w:r>
      <w:r w:rsidR="001E0A33" w:rsidRPr="000D7F74">
        <w:rPr>
          <w:rFonts w:asciiTheme="minorHAnsi" w:hAnsiTheme="minorHAnsi" w:cs="Arial"/>
          <w:sz w:val="22"/>
          <w:szCs w:val="22"/>
        </w:rPr>
        <w:t xml:space="preserve">isn’t </w:t>
      </w:r>
      <w:r w:rsidR="007F6E40" w:rsidRPr="000D7F74">
        <w:rPr>
          <w:rFonts w:asciiTheme="minorHAnsi" w:hAnsiTheme="minorHAnsi" w:cs="Arial"/>
          <w:sz w:val="22"/>
          <w:szCs w:val="22"/>
        </w:rPr>
        <w:t xml:space="preserve">the same </w:t>
      </w:r>
      <w:r w:rsidR="001E0A33" w:rsidRPr="000D7F74">
        <w:rPr>
          <w:rFonts w:asciiTheme="minorHAnsi" w:hAnsiTheme="minorHAnsi" w:cs="Arial"/>
          <w:sz w:val="22"/>
          <w:szCs w:val="22"/>
        </w:rPr>
        <w:t xml:space="preserve">as a </w:t>
      </w:r>
      <w:r w:rsidR="004304E7">
        <w:rPr>
          <w:rFonts w:asciiTheme="minorHAnsi" w:hAnsiTheme="minorHAnsi" w:cs="Arial"/>
          <w:sz w:val="22"/>
          <w:szCs w:val="22"/>
        </w:rPr>
        <w:t xml:space="preserve">millennial </w:t>
      </w:r>
      <w:r w:rsidR="001E0A33" w:rsidRPr="000D7F74">
        <w:rPr>
          <w:rFonts w:asciiTheme="minorHAnsi" w:hAnsiTheme="minorHAnsi" w:cs="Arial"/>
          <w:sz w:val="22"/>
          <w:szCs w:val="22"/>
        </w:rPr>
        <w:t xml:space="preserve">, and therefore, </w:t>
      </w:r>
      <w:r w:rsidR="007F6E40" w:rsidRPr="000D7F74">
        <w:rPr>
          <w:rFonts w:asciiTheme="minorHAnsi" w:hAnsiTheme="minorHAnsi" w:cs="Arial"/>
          <w:sz w:val="22"/>
          <w:szCs w:val="22"/>
        </w:rPr>
        <w:t xml:space="preserve">may have </w:t>
      </w:r>
      <w:r w:rsidR="001E0A33" w:rsidRPr="000D7F74">
        <w:rPr>
          <w:rFonts w:asciiTheme="minorHAnsi" w:hAnsiTheme="minorHAnsi" w:cs="Arial"/>
          <w:sz w:val="22"/>
          <w:szCs w:val="22"/>
        </w:rPr>
        <w:t>affected</w:t>
      </w:r>
      <w:r w:rsidR="007F6E40" w:rsidRPr="000D7F74">
        <w:rPr>
          <w:rFonts w:asciiTheme="minorHAnsi" w:hAnsiTheme="minorHAnsi" w:cs="Arial"/>
          <w:sz w:val="22"/>
          <w:szCs w:val="22"/>
        </w:rPr>
        <w:t xml:space="preserve"> my wording and questions asked. </w:t>
      </w:r>
    </w:p>
    <w:p w14:paraId="66366A38" w14:textId="77777777" w:rsidR="007F6E40" w:rsidRPr="000D7F74" w:rsidRDefault="007F6E40" w:rsidP="002F20D7">
      <w:pPr>
        <w:rPr>
          <w:rFonts w:asciiTheme="minorHAnsi" w:hAnsiTheme="minorHAnsi" w:cs="Arial"/>
          <w:sz w:val="22"/>
          <w:szCs w:val="22"/>
        </w:rPr>
      </w:pPr>
    </w:p>
    <w:p w14:paraId="3803DF03" w14:textId="01979C9B" w:rsidR="001E0A33" w:rsidRPr="000D7F74" w:rsidRDefault="007F6E40" w:rsidP="002F20D7">
      <w:pPr>
        <w:rPr>
          <w:rFonts w:asciiTheme="minorHAnsi" w:hAnsiTheme="minorHAnsi" w:cs="Arial"/>
          <w:sz w:val="22"/>
          <w:szCs w:val="22"/>
        </w:rPr>
      </w:pPr>
      <w:r w:rsidRPr="000D7F74">
        <w:rPr>
          <w:rFonts w:asciiTheme="minorHAnsi" w:hAnsiTheme="minorHAnsi" w:cs="Arial"/>
          <w:sz w:val="22"/>
          <w:szCs w:val="22"/>
        </w:rPr>
        <w:t xml:space="preserve">My </w:t>
      </w:r>
      <w:r w:rsidR="00C73EA3" w:rsidRPr="000D7F74">
        <w:rPr>
          <w:rFonts w:asciiTheme="minorHAnsi" w:hAnsiTheme="minorHAnsi" w:cs="Arial"/>
          <w:sz w:val="22"/>
          <w:szCs w:val="22"/>
        </w:rPr>
        <w:t xml:space="preserve">reliance on the gatekeeper to acquire data and </w:t>
      </w:r>
      <w:r w:rsidR="00942CA7" w:rsidRPr="000D7F74">
        <w:rPr>
          <w:rFonts w:asciiTheme="minorHAnsi" w:hAnsiTheme="minorHAnsi" w:cs="Arial"/>
          <w:sz w:val="22"/>
          <w:szCs w:val="22"/>
        </w:rPr>
        <w:t>interviewees</w:t>
      </w:r>
      <w:r w:rsidR="00C73EA3" w:rsidRPr="000D7F74">
        <w:rPr>
          <w:rFonts w:asciiTheme="minorHAnsi" w:hAnsiTheme="minorHAnsi" w:cs="Arial"/>
          <w:sz w:val="22"/>
          <w:szCs w:val="22"/>
        </w:rPr>
        <w:t>, may have created bias in the selection process</w:t>
      </w:r>
      <w:r w:rsidR="00942CA7" w:rsidRPr="000D7F74">
        <w:rPr>
          <w:rFonts w:asciiTheme="minorHAnsi" w:hAnsiTheme="minorHAnsi" w:cs="Arial"/>
          <w:sz w:val="22"/>
          <w:szCs w:val="22"/>
        </w:rPr>
        <w:t>,</w:t>
      </w:r>
      <w:r w:rsidR="00C73EA3" w:rsidRPr="000D7F74">
        <w:rPr>
          <w:rFonts w:asciiTheme="minorHAnsi" w:hAnsiTheme="minorHAnsi" w:cs="Arial"/>
          <w:sz w:val="22"/>
          <w:szCs w:val="22"/>
        </w:rPr>
        <w:t xml:space="preserve"> and therefore</w:t>
      </w:r>
      <w:r w:rsidR="00942CA7" w:rsidRPr="000D7F74">
        <w:rPr>
          <w:rFonts w:asciiTheme="minorHAnsi" w:hAnsiTheme="minorHAnsi" w:cs="Arial"/>
          <w:sz w:val="22"/>
          <w:szCs w:val="22"/>
        </w:rPr>
        <w:t>,</w:t>
      </w:r>
      <w:r w:rsidR="00C73EA3" w:rsidRPr="000D7F74">
        <w:rPr>
          <w:rFonts w:asciiTheme="minorHAnsi" w:hAnsiTheme="minorHAnsi" w:cs="Arial"/>
          <w:sz w:val="22"/>
          <w:szCs w:val="22"/>
        </w:rPr>
        <w:t xml:space="preserve"> the data may not be an accurate reflection </w:t>
      </w:r>
      <w:r w:rsidR="001E0A33" w:rsidRPr="000D7F74">
        <w:rPr>
          <w:rFonts w:asciiTheme="minorHAnsi" w:hAnsiTheme="minorHAnsi" w:cs="Arial"/>
          <w:sz w:val="22"/>
          <w:szCs w:val="22"/>
        </w:rPr>
        <w:t xml:space="preserve">due to </w:t>
      </w:r>
      <w:r w:rsidR="00942CA7" w:rsidRPr="000D7F74">
        <w:rPr>
          <w:rFonts w:asciiTheme="minorHAnsi" w:hAnsiTheme="minorHAnsi" w:cs="Arial"/>
          <w:sz w:val="22"/>
          <w:szCs w:val="22"/>
        </w:rPr>
        <w:t>influence. In addition, as</w:t>
      </w:r>
      <w:r w:rsidRPr="000D7F74">
        <w:rPr>
          <w:rFonts w:asciiTheme="minorHAnsi" w:hAnsiTheme="minorHAnsi" w:cs="Arial"/>
          <w:sz w:val="22"/>
          <w:szCs w:val="22"/>
        </w:rPr>
        <w:t xml:space="preserve"> I have been</w:t>
      </w:r>
      <w:r w:rsidR="00942CA7" w:rsidRPr="000D7F74">
        <w:rPr>
          <w:rFonts w:asciiTheme="minorHAnsi" w:hAnsiTheme="minorHAnsi" w:cs="Arial"/>
          <w:sz w:val="22"/>
          <w:szCs w:val="22"/>
        </w:rPr>
        <w:t xml:space="preserve"> previously </w:t>
      </w:r>
      <w:r w:rsidR="004304E7">
        <w:rPr>
          <w:rFonts w:asciiTheme="minorHAnsi" w:hAnsiTheme="minorHAnsi" w:cs="Arial"/>
          <w:sz w:val="22"/>
          <w:szCs w:val="22"/>
        </w:rPr>
        <w:t xml:space="preserve">been </w:t>
      </w:r>
      <w:r w:rsidR="00942CA7" w:rsidRPr="000D7F74">
        <w:rPr>
          <w:rFonts w:asciiTheme="minorHAnsi" w:hAnsiTheme="minorHAnsi" w:cs="Arial"/>
          <w:sz w:val="22"/>
          <w:szCs w:val="22"/>
        </w:rPr>
        <w:t>featured on podcasts</w:t>
      </w:r>
      <w:r w:rsidRPr="000D7F74">
        <w:rPr>
          <w:rFonts w:asciiTheme="minorHAnsi" w:hAnsiTheme="minorHAnsi" w:cs="Arial"/>
          <w:sz w:val="22"/>
          <w:szCs w:val="22"/>
        </w:rPr>
        <w:t xml:space="preserve"> on</w:t>
      </w:r>
      <w:r w:rsidR="00942CA7" w:rsidRPr="000D7F74">
        <w:rPr>
          <w:rFonts w:asciiTheme="minorHAnsi" w:hAnsiTheme="minorHAnsi" w:cs="Arial"/>
          <w:sz w:val="22"/>
          <w:szCs w:val="22"/>
        </w:rPr>
        <w:t xml:space="preserve"> </w:t>
      </w:r>
      <w:r w:rsidR="001E0A33" w:rsidRPr="000D7F74">
        <w:rPr>
          <w:rFonts w:asciiTheme="minorHAnsi" w:hAnsiTheme="minorHAnsi" w:cs="Arial"/>
          <w:sz w:val="22"/>
          <w:szCs w:val="22"/>
        </w:rPr>
        <w:t xml:space="preserve">this </w:t>
      </w:r>
      <w:r w:rsidR="00942CA7" w:rsidRPr="000D7F74">
        <w:rPr>
          <w:rFonts w:asciiTheme="minorHAnsi" w:hAnsiTheme="minorHAnsi" w:cs="Arial"/>
          <w:sz w:val="22"/>
          <w:szCs w:val="22"/>
        </w:rPr>
        <w:t xml:space="preserve">astrological forum </w:t>
      </w:r>
      <w:r w:rsidRPr="000D7F74">
        <w:rPr>
          <w:rFonts w:asciiTheme="minorHAnsi" w:hAnsiTheme="minorHAnsi" w:cs="Arial"/>
          <w:sz w:val="22"/>
          <w:szCs w:val="22"/>
        </w:rPr>
        <w:t>over the last two years</w:t>
      </w:r>
      <w:r w:rsidR="00942CA7" w:rsidRPr="000D7F74">
        <w:rPr>
          <w:rFonts w:asciiTheme="minorHAnsi" w:hAnsiTheme="minorHAnsi" w:cs="Arial"/>
          <w:sz w:val="22"/>
          <w:szCs w:val="22"/>
        </w:rPr>
        <w:t xml:space="preserve">, </w:t>
      </w:r>
      <w:r w:rsidRPr="000D7F74">
        <w:rPr>
          <w:rFonts w:asciiTheme="minorHAnsi" w:hAnsiTheme="minorHAnsi" w:cs="Arial"/>
          <w:sz w:val="22"/>
          <w:szCs w:val="22"/>
        </w:rPr>
        <w:t>the perception of myself as an astrologer and authority</w:t>
      </w:r>
      <w:r w:rsidR="001E0A33" w:rsidRPr="000D7F74">
        <w:rPr>
          <w:rFonts w:asciiTheme="minorHAnsi" w:hAnsiTheme="minorHAnsi" w:cs="Arial"/>
          <w:sz w:val="22"/>
          <w:szCs w:val="22"/>
        </w:rPr>
        <w:t>,</w:t>
      </w:r>
      <w:r w:rsidRPr="000D7F74">
        <w:rPr>
          <w:rFonts w:asciiTheme="minorHAnsi" w:hAnsiTheme="minorHAnsi" w:cs="Arial"/>
          <w:sz w:val="22"/>
          <w:szCs w:val="22"/>
        </w:rPr>
        <w:t xml:space="preserve"> may also have influenced the integrity of the responses. </w:t>
      </w:r>
    </w:p>
    <w:p w14:paraId="1F87344F" w14:textId="77777777" w:rsidR="001E0A33" w:rsidRPr="000D7F74" w:rsidRDefault="001E0A33" w:rsidP="002F20D7">
      <w:pPr>
        <w:rPr>
          <w:rFonts w:asciiTheme="minorHAnsi" w:hAnsiTheme="minorHAnsi" w:cs="Arial"/>
          <w:sz w:val="22"/>
          <w:szCs w:val="22"/>
        </w:rPr>
      </w:pPr>
    </w:p>
    <w:p w14:paraId="30433F9E" w14:textId="305FA33A" w:rsidR="007F6E40" w:rsidRPr="000D7F74" w:rsidRDefault="007F6E40" w:rsidP="002F20D7">
      <w:pPr>
        <w:rPr>
          <w:rFonts w:asciiTheme="minorHAnsi" w:hAnsiTheme="minorHAnsi" w:cs="Arial"/>
          <w:sz w:val="22"/>
          <w:szCs w:val="22"/>
        </w:rPr>
      </w:pPr>
      <w:r w:rsidRPr="000D7F74">
        <w:rPr>
          <w:rFonts w:asciiTheme="minorHAnsi" w:hAnsiTheme="minorHAnsi" w:cs="Arial"/>
          <w:sz w:val="22"/>
          <w:szCs w:val="22"/>
        </w:rPr>
        <w:t>The purpose of this research project was to gain an insider, or emic perspective of millennials, as not being a part of this forum, with no relationship to any of the participants</w:t>
      </w:r>
      <w:r w:rsidR="001E0A33" w:rsidRPr="000D7F74">
        <w:rPr>
          <w:rFonts w:asciiTheme="minorHAnsi" w:hAnsiTheme="minorHAnsi" w:cs="Arial"/>
          <w:sz w:val="22"/>
          <w:szCs w:val="22"/>
        </w:rPr>
        <w:t>, was intended to acquire unbiased data</w:t>
      </w:r>
      <w:r w:rsidRPr="000D7F74">
        <w:rPr>
          <w:rFonts w:asciiTheme="minorHAnsi" w:hAnsiTheme="minorHAnsi" w:cs="Arial"/>
          <w:sz w:val="22"/>
          <w:szCs w:val="22"/>
        </w:rPr>
        <w:t>. However, due my association previously with the forum</w:t>
      </w:r>
      <w:r w:rsidR="001E0A33" w:rsidRPr="000D7F74">
        <w:rPr>
          <w:rFonts w:asciiTheme="minorHAnsi" w:hAnsiTheme="minorHAnsi" w:cs="Arial"/>
          <w:sz w:val="22"/>
          <w:szCs w:val="22"/>
        </w:rPr>
        <w:t>, my outsider, or etic perspective, may have been compromised</w:t>
      </w:r>
      <w:r w:rsidR="004304E7">
        <w:rPr>
          <w:rFonts w:asciiTheme="minorHAnsi" w:hAnsiTheme="minorHAnsi" w:cs="Arial"/>
          <w:sz w:val="22"/>
          <w:szCs w:val="22"/>
        </w:rPr>
        <w:t>,</w:t>
      </w:r>
      <w:r w:rsidR="001E0A33" w:rsidRPr="000D7F74">
        <w:rPr>
          <w:rFonts w:asciiTheme="minorHAnsi" w:hAnsiTheme="minorHAnsi" w:cs="Arial"/>
          <w:sz w:val="22"/>
          <w:szCs w:val="22"/>
        </w:rPr>
        <w:t xml:space="preserve"> and possibly affected the reliability of the data.</w:t>
      </w:r>
      <w:r w:rsidR="001E0A33" w:rsidRPr="000D7F74">
        <w:rPr>
          <w:rStyle w:val="FootnoteReference"/>
          <w:rFonts w:asciiTheme="minorHAnsi" w:hAnsiTheme="minorHAnsi" w:cs="Arial"/>
          <w:sz w:val="22"/>
          <w:szCs w:val="22"/>
        </w:rPr>
        <w:footnoteReference w:id="30"/>
      </w:r>
      <w:r w:rsidR="001E0A33" w:rsidRPr="000D7F74">
        <w:rPr>
          <w:rFonts w:asciiTheme="minorHAnsi" w:hAnsiTheme="minorHAnsi" w:cs="Arial"/>
          <w:sz w:val="22"/>
          <w:szCs w:val="22"/>
        </w:rPr>
        <w:t xml:space="preserve"> </w:t>
      </w:r>
    </w:p>
    <w:p w14:paraId="2970BE59" w14:textId="6543162D" w:rsidR="00DA3B27" w:rsidRPr="000D7F74" w:rsidRDefault="00DA3B27" w:rsidP="000B09D3">
      <w:pPr>
        <w:rPr>
          <w:rFonts w:asciiTheme="minorHAnsi" w:hAnsiTheme="minorHAnsi" w:cstheme="minorHAnsi"/>
          <w:b/>
          <w:bCs/>
          <w:sz w:val="22"/>
          <w:szCs w:val="22"/>
        </w:rPr>
      </w:pPr>
    </w:p>
    <w:p w14:paraId="59B69EE1" w14:textId="4DF9F21B" w:rsidR="00DA3B27" w:rsidRPr="000D7F74" w:rsidRDefault="00DA3B27" w:rsidP="000B09D3">
      <w:pPr>
        <w:rPr>
          <w:rFonts w:asciiTheme="minorHAnsi" w:hAnsiTheme="minorHAnsi" w:cstheme="minorHAnsi"/>
          <w:b/>
          <w:bCs/>
          <w:sz w:val="22"/>
          <w:szCs w:val="22"/>
        </w:rPr>
      </w:pPr>
    </w:p>
    <w:p w14:paraId="2FB08A98" w14:textId="2B92A37E" w:rsidR="00DA3B27" w:rsidRPr="000D7F74" w:rsidRDefault="00DA3B27" w:rsidP="000B09D3">
      <w:pPr>
        <w:rPr>
          <w:rFonts w:asciiTheme="minorHAnsi" w:hAnsiTheme="minorHAnsi" w:cstheme="minorHAnsi"/>
          <w:b/>
          <w:bCs/>
          <w:sz w:val="22"/>
          <w:szCs w:val="22"/>
        </w:rPr>
      </w:pPr>
      <w:r w:rsidRPr="000D7F74">
        <w:rPr>
          <w:rFonts w:asciiTheme="minorHAnsi" w:hAnsiTheme="minorHAnsi" w:cstheme="minorHAnsi"/>
          <w:b/>
          <w:bCs/>
          <w:sz w:val="22"/>
          <w:szCs w:val="22"/>
        </w:rPr>
        <w:t xml:space="preserve">Findings and Discussion </w:t>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p>
    <w:p w14:paraId="4EE84F40" w14:textId="41351F38" w:rsidR="004C4C46" w:rsidRPr="000D7F74" w:rsidRDefault="004C4C46" w:rsidP="000B09D3">
      <w:pPr>
        <w:rPr>
          <w:rFonts w:asciiTheme="minorHAnsi" w:hAnsiTheme="minorHAnsi" w:cstheme="minorHAnsi"/>
          <w:b/>
          <w:bCs/>
          <w:sz w:val="22"/>
          <w:szCs w:val="22"/>
        </w:rPr>
      </w:pPr>
    </w:p>
    <w:p w14:paraId="7D72A071" w14:textId="04F33C00" w:rsidR="005F1A80" w:rsidRDefault="005F1A80" w:rsidP="00E735F6">
      <w:pPr>
        <w:rPr>
          <w:rFonts w:asciiTheme="minorHAnsi" w:hAnsiTheme="minorHAnsi" w:cstheme="minorHAnsi"/>
          <w:sz w:val="22"/>
          <w:szCs w:val="22"/>
        </w:rPr>
      </w:pPr>
      <w:r>
        <w:rPr>
          <w:rFonts w:asciiTheme="minorHAnsi" w:hAnsiTheme="minorHAnsi" w:cstheme="minorHAnsi"/>
          <w:sz w:val="22"/>
          <w:szCs w:val="22"/>
        </w:rPr>
        <w:t>Considering that one hundred and eleven responses to the questionnaire occurred within four days of posting on the astrological forum</w:t>
      </w:r>
      <w:r w:rsidR="00826F40">
        <w:rPr>
          <w:rFonts w:asciiTheme="minorHAnsi" w:hAnsiTheme="minorHAnsi" w:cstheme="minorHAnsi"/>
          <w:sz w:val="22"/>
          <w:szCs w:val="22"/>
        </w:rPr>
        <w:t xml:space="preserve"> and a limit </w:t>
      </w:r>
      <w:r w:rsidR="00224F15">
        <w:rPr>
          <w:rFonts w:asciiTheme="minorHAnsi" w:hAnsiTheme="minorHAnsi" w:cstheme="minorHAnsi"/>
          <w:sz w:val="22"/>
          <w:szCs w:val="22"/>
        </w:rPr>
        <w:t xml:space="preserve">was implemented, </w:t>
      </w:r>
      <w:r w:rsidR="00826F40">
        <w:rPr>
          <w:rFonts w:asciiTheme="minorHAnsi" w:hAnsiTheme="minorHAnsi" w:cstheme="minorHAnsi"/>
          <w:sz w:val="22"/>
          <w:szCs w:val="22"/>
        </w:rPr>
        <w:t>due to the immediate response rate,</w:t>
      </w:r>
      <w:r>
        <w:rPr>
          <w:rFonts w:asciiTheme="minorHAnsi" w:hAnsiTheme="minorHAnsi" w:cstheme="minorHAnsi"/>
          <w:sz w:val="22"/>
          <w:szCs w:val="22"/>
        </w:rPr>
        <w:t xml:space="preserve"> this could suggest there is a genuine millennial interest in astrology</w:t>
      </w:r>
      <w:r w:rsidR="00826F40">
        <w:rPr>
          <w:rFonts w:asciiTheme="minorHAnsi" w:hAnsiTheme="minorHAnsi" w:cstheme="minorHAnsi"/>
          <w:sz w:val="22"/>
          <w:szCs w:val="22"/>
        </w:rPr>
        <w:t xml:space="preserve">. Also, </w:t>
      </w:r>
      <w:r>
        <w:rPr>
          <w:rFonts w:asciiTheme="minorHAnsi" w:hAnsiTheme="minorHAnsi" w:cstheme="minorHAnsi"/>
          <w:sz w:val="22"/>
          <w:szCs w:val="22"/>
        </w:rPr>
        <w:t>when the participants were</w:t>
      </w:r>
      <w:r w:rsidR="00826F40">
        <w:rPr>
          <w:rFonts w:asciiTheme="minorHAnsi" w:hAnsiTheme="minorHAnsi" w:cstheme="minorHAnsi"/>
          <w:sz w:val="22"/>
          <w:szCs w:val="22"/>
        </w:rPr>
        <w:t xml:space="preserve"> </w:t>
      </w:r>
      <w:r>
        <w:rPr>
          <w:rFonts w:asciiTheme="minorHAnsi" w:hAnsiTheme="minorHAnsi" w:cstheme="minorHAnsi"/>
          <w:sz w:val="22"/>
          <w:szCs w:val="22"/>
        </w:rPr>
        <w:t xml:space="preserve">invited </w:t>
      </w:r>
      <w:r w:rsidR="00826F40">
        <w:rPr>
          <w:rFonts w:asciiTheme="minorHAnsi" w:hAnsiTheme="minorHAnsi" w:cstheme="minorHAnsi"/>
          <w:sz w:val="22"/>
          <w:szCs w:val="22"/>
        </w:rPr>
        <w:t>to partake an</w:t>
      </w:r>
      <w:r>
        <w:rPr>
          <w:rFonts w:asciiTheme="minorHAnsi" w:hAnsiTheme="minorHAnsi" w:cstheme="minorHAnsi"/>
          <w:sz w:val="22"/>
          <w:szCs w:val="22"/>
        </w:rPr>
        <w:t xml:space="preserve"> in an in-depth</w:t>
      </w:r>
      <w:r w:rsidR="00826F40">
        <w:rPr>
          <w:rFonts w:asciiTheme="minorHAnsi" w:hAnsiTheme="minorHAnsi" w:cstheme="minorHAnsi"/>
          <w:sz w:val="22"/>
          <w:szCs w:val="22"/>
        </w:rPr>
        <w:t xml:space="preserve"> interview, seventy-nice consented, also confirming interest, however, observations discussed in the reflexivity section </w:t>
      </w:r>
      <w:r w:rsidR="00224F15">
        <w:rPr>
          <w:rFonts w:asciiTheme="minorHAnsi" w:hAnsiTheme="minorHAnsi" w:cstheme="minorHAnsi"/>
          <w:sz w:val="22"/>
          <w:szCs w:val="22"/>
        </w:rPr>
        <w:t xml:space="preserve">of this paper </w:t>
      </w:r>
      <w:r w:rsidR="00826F40">
        <w:rPr>
          <w:rFonts w:asciiTheme="minorHAnsi" w:hAnsiTheme="minorHAnsi" w:cstheme="minorHAnsi"/>
          <w:sz w:val="22"/>
          <w:szCs w:val="22"/>
        </w:rPr>
        <w:t xml:space="preserve">need to be considered. </w:t>
      </w:r>
    </w:p>
    <w:p w14:paraId="63B5B7C6" w14:textId="77777777" w:rsidR="005F1A80" w:rsidRDefault="005F1A80" w:rsidP="00E735F6">
      <w:pPr>
        <w:rPr>
          <w:rFonts w:asciiTheme="minorHAnsi" w:hAnsiTheme="minorHAnsi" w:cstheme="minorHAnsi"/>
          <w:sz w:val="22"/>
          <w:szCs w:val="22"/>
        </w:rPr>
      </w:pPr>
    </w:p>
    <w:p w14:paraId="72B3BAB4" w14:textId="7470ED05" w:rsidR="00E735F6" w:rsidRDefault="00826F40" w:rsidP="00E735F6">
      <w:pPr>
        <w:rPr>
          <w:rFonts w:asciiTheme="minorHAnsi" w:hAnsiTheme="minorHAnsi"/>
          <w:sz w:val="22"/>
          <w:szCs w:val="22"/>
        </w:rPr>
      </w:pPr>
      <w:r>
        <w:rPr>
          <w:rFonts w:asciiTheme="minorHAnsi" w:hAnsiTheme="minorHAnsi" w:cstheme="minorHAnsi"/>
          <w:sz w:val="22"/>
          <w:szCs w:val="22"/>
        </w:rPr>
        <w:t>An open question on</w:t>
      </w:r>
      <w:r w:rsidR="00E735F6">
        <w:rPr>
          <w:rFonts w:asciiTheme="minorHAnsi" w:hAnsiTheme="minorHAnsi" w:cstheme="minorHAnsi"/>
          <w:sz w:val="22"/>
          <w:szCs w:val="22"/>
        </w:rPr>
        <w:t xml:space="preserve"> the questionnaire, </w:t>
      </w:r>
      <w:r>
        <w:rPr>
          <w:rFonts w:asciiTheme="minorHAnsi" w:hAnsiTheme="minorHAnsi" w:cstheme="minorHAnsi"/>
          <w:sz w:val="22"/>
          <w:szCs w:val="22"/>
        </w:rPr>
        <w:t>asked the sample group</w:t>
      </w:r>
      <w:r w:rsidR="00E735F6">
        <w:rPr>
          <w:rFonts w:asciiTheme="minorHAnsi" w:hAnsiTheme="minorHAnsi" w:cstheme="minorHAnsi"/>
          <w:sz w:val="22"/>
          <w:szCs w:val="22"/>
        </w:rPr>
        <w:t xml:space="preserve"> ‘</w:t>
      </w:r>
      <w:r w:rsidR="00E735F6" w:rsidRPr="00E735F6">
        <w:rPr>
          <w:rFonts w:asciiTheme="minorHAnsi" w:hAnsiTheme="minorHAnsi" w:cs="Arial"/>
          <w:color w:val="202124"/>
          <w:spacing w:val="2"/>
          <w:sz w:val="22"/>
          <w:szCs w:val="22"/>
          <w:shd w:val="clear" w:color="auto" w:fill="FFFFFF"/>
        </w:rPr>
        <w:t>In your own words what has astrology given you?</w:t>
      </w:r>
      <w:r w:rsidR="00E735F6">
        <w:rPr>
          <w:rFonts w:asciiTheme="minorHAnsi" w:hAnsiTheme="minorHAnsi" w:cs="Arial"/>
          <w:color w:val="202124"/>
          <w:spacing w:val="2"/>
          <w:sz w:val="22"/>
          <w:szCs w:val="22"/>
          <w:shd w:val="clear" w:color="auto" w:fill="FFFFFF"/>
        </w:rPr>
        <w:t xml:space="preserve">’ </w:t>
      </w:r>
      <w:r w:rsidR="00224F15">
        <w:rPr>
          <w:rFonts w:asciiTheme="minorHAnsi" w:hAnsiTheme="minorHAnsi" w:cs="Arial"/>
          <w:color w:val="202124"/>
          <w:spacing w:val="2"/>
          <w:sz w:val="22"/>
          <w:szCs w:val="22"/>
          <w:shd w:val="clear" w:color="auto" w:fill="FFFFFF"/>
        </w:rPr>
        <w:t>‘</w:t>
      </w:r>
      <w:r>
        <w:rPr>
          <w:rFonts w:asciiTheme="minorHAnsi" w:hAnsiTheme="minorHAnsi" w:cs="Arial"/>
          <w:color w:val="202124"/>
          <w:spacing w:val="2"/>
          <w:sz w:val="22"/>
          <w:szCs w:val="22"/>
          <w:shd w:val="clear" w:color="auto" w:fill="FFFFFF"/>
        </w:rPr>
        <w:t>U</w:t>
      </w:r>
      <w:r w:rsidR="00E735F6">
        <w:rPr>
          <w:rFonts w:asciiTheme="minorHAnsi" w:hAnsiTheme="minorHAnsi" w:cs="Arial"/>
          <w:color w:val="202124"/>
          <w:spacing w:val="2"/>
          <w:sz w:val="22"/>
          <w:szCs w:val="22"/>
          <w:shd w:val="clear" w:color="auto" w:fill="FFFFFF"/>
        </w:rPr>
        <w:t>nderstanding</w:t>
      </w:r>
      <w:r w:rsidR="00224F15">
        <w:rPr>
          <w:rFonts w:asciiTheme="minorHAnsi" w:hAnsiTheme="minorHAnsi" w:cs="Arial"/>
          <w:color w:val="202124"/>
          <w:spacing w:val="2"/>
          <w:sz w:val="22"/>
          <w:szCs w:val="22"/>
          <w:shd w:val="clear" w:color="auto" w:fill="FFFFFF"/>
        </w:rPr>
        <w:t>’</w:t>
      </w:r>
      <w:r w:rsidR="00E735F6">
        <w:rPr>
          <w:rFonts w:asciiTheme="minorHAnsi" w:hAnsiTheme="minorHAnsi" w:cs="Arial"/>
          <w:color w:val="202124"/>
          <w:spacing w:val="2"/>
          <w:sz w:val="22"/>
          <w:szCs w:val="22"/>
          <w:shd w:val="clear" w:color="auto" w:fill="FFFFFF"/>
        </w:rPr>
        <w:t xml:space="preserve"> became the most predominant word mentioned (Figure 1) Other words, such as ‘helps’, ‘helped’ and ‘helping’ were consistently mentioned, and other frequently mentioned words</w:t>
      </w:r>
      <w:r>
        <w:rPr>
          <w:rFonts w:asciiTheme="minorHAnsi" w:hAnsiTheme="minorHAnsi" w:cs="Arial"/>
          <w:color w:val="202124"/>
          <w:spacing w:val="2"/>
          <w:sz w:val="22"/>
          <w:szCs w:val="22"/>
          <w:shd w:val="clear" w:color="auto" w:fill="FFFFFF"/>
        </w:rPr>
        <w:t>,</w:t>
      </w:r>
      <w:r w:rsidR="00E735F6">
        <w:rPr>
          <w:rFonts w:asciiTheme="minorHAnsi" w:hAnsiTheme="minorHAnsi" w:cs="Arial"/>
          <w:color w:val="202124"/>
          <w:spacing w:val="2"/>
          <w:sz w:val="22"/>
          <w:szCs w:val="22"/>
          <w:shd w:val="clear" w:color="auto" w:fill="FFFFFF"/>
        </w:rPr>
        <w:t xml:space="preserve"> were </w:t>
      </w:r>
      <w:r w:rsidR="00E735F6">
        <w:t>‘</w:t>
      </w:r>
      <w:r w:rsidR="00E735F6" w:rsidRPr="00E735F6">
        <w:rPr>
          <w:rFonts w:asciiTheme="minorHAnsi" w:hAnsiTheme="minorHAnsi"/>
          <w:sz w:val="22"/>
          <w:szCs w:val="22"/>
        </w:rPr>
        <w:t>sense’, ‘insight’, ‘clarity’, ‘life’, ‘deeper’, ‘knowledge’ and ‘purpose’</w:t>
      </w:r>
      <w:r w:rsidR="00E735F6">
        <w:rPr>
          <w:rFonts w:asciiTheme="minorHAnsi" w:hAnsiTheme="minorHAnsi"/>
          <w:sz w:val="22"/>
          <w:szCs w:val="22"/>
        </w:rPr>
        <w:t xml:space="preserve">. The commonality of all these words posit to a theme that </w:t>
      </w:r>
      <w:r w:rsidR="00224F15">
        <w:rPr>
          <w:rFonts w:asciiTheme="minorHAnsi" w:hAnsiTheme="minorHAnsi"/>
          <w:sz w:val="22"/>
          <w:szCs w:val="22"/>
        </w:rPr>
        <w:t>‘</w:t>
      </w:r>
      <w:r w:rsidR="005F1A80">
        <w:rPr>
          <w:rFonts w:asciiTheme="minorHAnsi" w:hAnsiTheme="minorHAnsi"/>
          <w:sz w:val="22"/>
          <w:szCs w:val="22"/>
        </w:rPr>
        <w:t>understanding</w:t>
      </w:r>
      <w:r w:rsidR="00224F15">
        <w:rPr>
          <w:rFonts w:asciiTheme="minorHAnsi" w:hAnsiTheme="minorHAnsi"/>
          <w:sz w:val="22"/>
          <w:szCs w:val="22"/>
        </w:rPr>
        <w:t>’</w:t>
      </w:r>
      <w:r w:rsidR="005F1A80">
        <w:rPr>
          <w:rFonts w:asciiTheme="minorHAnsi" w:hAnsiTheme="minorHAnsi"/>
          <w:sz w:val="22"/>
          <w:szCs w:val="22"/>
        </w:rPr>
        <w:t xml:space="preserve"> may be a keyword to why millennials are interested in astrology. </w:t>
      </w:r>
    </w:p>
    <w:p w14:paraId="3ACCD44D" w14:textId="5EF95AC6" w:rsidR="005F1A80" w:rsidRDefault="005F1A80" w:rsidP="00E735F6">
      <w:pPr>
        <w:rPr>
          <w:rFonts w:asciiTheme="minorHAnsi" w:hAnsiTheme="minorHAnsi"/>
          <w:sz w:val="22"/>
          <w:szCs w:val="22"/>
        </w:rPr>
      </w:pPr>
    </w:p>
    <w:p w14:paraId="1F1C3EBD" w14:textId="76DA4B32" w:rsidR="005F1A80" w:rsidRDefault="005F1A80" w:rsidP="00E735F6">
      <w:pPr>
        <w:rPr>
          <w:rFonts w:asciiTheme="minorHAnsi" w:hAnsiTheme="minorHAnsi"/>
          <w:sz w:val="22"/>
          <w:szCs w:val="22"/>
        </w:rPr>
      </w:pPr>
      <w:r>
        <w:rPr>
          <w:rFonts w:asciiTheme="minorHAnsi" w:hAnsiTheme="minorHAnsi"/>
          <w:sz w:val="22"/>
          <w:szCs w:val="22"/>
        </w:rPr>
        <w:t>However, the questionnaire does not explain why this is the case</w:t>
      </w:r>
      <w:r w:rsidR="00224F15">
        <w:rPr>
          <w:rFonts w:asciiTheme="minorHAnsi" w:hAnsiTheme="minorHAnsi"/>
          <w:sz w:val="22"/>
          <w:szCs w:val="22"/>
        </w:rPr>
        <w:t>,</w:t>
      </w:r>
      <w:r>
        <w:rPr>
          <w:rFonts w:asciiTheme="minorHAnsi" w:hAnsiTheme="minorHAnsi"/>
          <w:sz w:val="22"/>
          <w:szCs w:val="22"/>
        </w:rPr>
        <w:t xml:space="preserve"> </w:t>
      </w:r>
      <w:r w:rsidR="00224F15">
        <w:rPr>
          <w:rFonts w:asciiTheme="minorHAnsi" w:hAnsiTheme="minorHAnsi"/>
          <w:sz w:val="22"/>
          <w:szCs w:val="22"/>
        </w:rPr>
        <w:t>and</w:t>
      </w:r>
      <w:r>
        <w:rPr>
          <w:rFonts w:asciiTheme="minorHAnsi" w:hAnsiTheme="minorHAnsi"/>
          <w:sz w:val="22"/>
          <w:szCs w:val="22"/>
        </w:rPr>
        <w:t xml:space="preserve"> on analysis of the data, for example, ninety-four percent have other interests that are spiritual, or shamanic in practise, and therefore, astrology may just be part of a cultural </w:t>
      </w:r>
      <w:r w:rsidR="00826F40">
        <w:rPr>
          <w:rFonts w:asciiTheme="minorHAnsi" w:hAnsiTheme="minorHAnsi"/>
          <w:sz w:val="22"/>
          <w:szCs w:val="22"/>
        </w:rPr>
        <w:t>phenomenon</w:t>
      </w:r>
      <w:r>
        <w:rPr>
          <w:rFonts w:asciiTheme="minorHAnsi" w:hAnsiTheme="minorHAnsi"/>
          <w:sz w:val="22"/>
          <w:szCs w:val="22"/>
        </w:rPr>
        <w:t xml:space="preserve">, in </w:t>
      </w:r>
      <w:r w:rsidR="00826F40">
        <w:rPr>
          <w:rFonts w:asciiTheme="minorHAnsi" w:hAnsiTheme="minorHAnsi"/>
          <w:sz w:val="22"/>
          <w:szCs w:val="22"/>
        </w:rPr>
        <w:t>alignment</w:t>
      </w:r>
      <w:r>
        <w:rPr>
          <w:rFonts w:asciiTheme="minorHAnsi" w:hAnsiTheme="minorHAnsi"/>
          <w:sz w:val="22"/>
          <w:szCs w:val="22"/>
        </w:rPr>
        <w:t xml:space="preserve"> with growing interest in other occult practises</w:t>
      </w:r>
      <w:r w:rsidR="00826F40">
        <w:rPr>
          <w:rFonts w:asciiTheme="minorHAnsi" w:hAnsiTheme="minorHAnsi"/>
          <w:sz w:val="22"/>
          <w:szCs w:val="22"/>
        </w:rPr>
        <w:t xml:space="preserve"> as mentioned in the literary review. </w:t>
      </w:r>
    </w:p>
    <w:p w14:paraId="035630C5" w14:textId="1C99AAFE" w:rsidR="00826F40" w:rsidRDefault="00826F40" w:rsidP="00E735F6">
      <w:pPr>
        <w:rPr>
          <w:rFonts w:asciiTheme="minorHAnsi" w:hAnsiTheme="minorHAnsi"/>
          <w:sz w:val="22"/>
          <w:szCs w:val="22"/>
        </w:rPr>
      </w:pPr>
    </w:p>
    <w:p w14:paraId="381D1545" w14:textId="5A07AAF0" w:rsidR="00E735F6" w:rsidRPr="00E735F6" w:rsidRDefault="00B80EFC" w:rsidP="00E735F6">
      <w:pPr>
        <w:rPr>
          <w:rFonts w:asciiTheme="minorHAnsi" w:hAnsiTheme="minorHAnsi"/>
          <w:sz w:val="22"/>
          <w:szCs w:val="22"/>
        </w:rPr>
      </w:pPr>
      <w:r>
        <w:rPr>
          <w:rFonts w:asciiTheme="minorHAnsi" w:hAnsiTheme="minorHAnsi"/>
          <w:sz w:val="22"/>
          <w:szCs w:val="22"/>
        </w:rPr>
        <w:t xml:space="preserve">Also, considering technology as a factor in deciding astrology’s fate, the data discovered from this sample group, suggests </w:t>
      </w:r>
      <w:r w:rsidR="00224F15">
        <w:rPr>
          <w:rFonts w:asciiTheme="minorHAnsi" w:hAnsiTheme="minorHAnsi"/>
          <w:sz w:val="22"/>
          <w:szCs w:val="22"/>
        </w:rPr>
        <w:t xml:space="preserve">the majority of </w:t>
      </w:r>
      <w:r>
        <w:rPr>
          <w:rFonts w:asciiTheme="minorHAnsi" w:hAnsiTheme="minorHAnsi"/>
          <w:sz w:val="22"/>
          <w:szCs w:val="22"/>
        </w:rPr>
        <w:t>pathways to astrology</w:t>
      </w:r>
      <w:r w:rsidR="00224F15">
        <w:rPr>
          <w:rFonts w:asciiTheme="minorHAnsi" w:hAnsiTheme="minorHAnsi"/>
          <w:sz w:val="22"/>
          <w:szCs w:val="22"/>
        </w:rPr>
        <w:t xml:space="preserve">, </w:t>
      </w:r>
      <w:r>
        <w:rPr>
          <w:rFonts w:asciiTheme="minorHAnsi" w:hAnsiTheme="minorHAnsi"/>
          <w:sz w:val="22"/>
          <w:szCs w:val="22"/>
        </w:rPr>
        <w:t>ha</w:t>
      </w:r>
      <w:r w:rsidR="00224F15">
        <w:rPr>
          <w:rFonts w:asciiTheme="minorHAnsi" w:hAnsiTheme="minorHAnsi"/>
          <w:sz w:val="22"/>
          <w:szCs w:val="22"/>
        </w:rPr>
        <w:t>ve</w:t>
      </w:r>
      <w:r>
        <w:rPr>
          <w:rFonts w:asciiTheme="minorHAnsi" w:hAnsiTheme="minorHAnsi"/>
          <w:sz w:val="22"/>
          <w:szCs w:val="22"/>
        </w:rPr>
        <w:t xml:space="preserve"> come from a parent, </w:t>
      </w:r>
      <w:r>
        <w:rPr>
          <w:rFonts w:asciiTheme="minorHAnsi" w:hAnsiTheme="minorHAnsi"/>
          <w:sz w:val="22"/>
          <w:szCs w:val="22"/>
        </w:rPr>
        <w:lastRenderedPageBreak/>
        <w:t xml:space="preserve">person, </w:t>
      </w:r>
      <w:r w:rsidR="00E03834">
        <w:rPr>
          <w:rFonts w:asciiTheme="minorHAnsi" w:hAnsiTheme="minorHAnsi"/>
          <w:sz w:val="22"/>
          <w:szCs w:val="22"/>
        </w:rPr>
        <w:t xml:space="preserve">or a book and </w:t>
      </w:r>
      <w:r>
        <w:rPr>
          <w:rFonts w:asciiTheme="minorHAnsi" w:hAnsiTheme="minorHAnsi"/>
          <w:sz w:val="22"/>
          <w:szCs w:val="22"/>
        </w:rPr>
        <w:t xml:space="preserve">publication, rather than the internet. However, this interpretation could change </w:t>
      </w:r>
      <w:r w:rsidR="00E03834">
        <w:rPr>
          <w:rFonts w:asciiTheme="minorHAnsi" w:hAnsiTheme="minorHAnsi"/>
          <w:sz w:val="22"/>
          <w:szCs w:val="22"/>
        </w:rPr>
        <w:t>with</w:t>
      </w:r>
      <w:r>
        <w:rPr>
          <w:rFonts w:asciiTheme="minorHAnsi" w:hAnsiTheme="minorHAnsi"/>
          <w:sz w:val="22"/>
          <w:szCs w:val="22"/>
        </w:rPr>
        <w:t xml:space="preserve"> </w:t>
      </w:r>
    </w:p>
    <w:p w14:paraId="1ADF56B4" w14:textId="4EC5DCD8" w:rsidR="004C4C46" w:rsidRPr="00E735F6" w:rsidRDefault="004C4C46" w:rsidP="004C4C46">
      <w:pPr>
        <w:rPr>
          <w:rFonts w:asciiTheme="minorHAnsi" w:hAnsiTheme="minorHAnsi" w:cstheme="minorHAnsi"/>
          <w:sz w:val="22"/>
          <w:szCs w:val="22"/>
        </w:rPr>
      </w:pPr>
    </w:p>
    <w:p w14:paraId="495E8FD5" w14:textId="23E962D8" w:rsidR="000D7F74" w:rsidRPr="000D7F74" w:rsidRDefault="000D7F74" w:rsidP="00B80EFC">
      <w:pPr>
        <w:jc w:val="center"/>
        <w:rPr>
          <w:rFonts w:asciiTheme="minorHAnsi" w:hAnsiTheme="minorHAnsi" w:cstheme="minorHAnsi"/>
          <w:b/>
          <w:bCs/>
          <w:sz w:val="22"/>
          <w:szCs w:val="22"/>
        </w:rPr>
      </w:pPr>
      <w:r w:rsidRPr="000D7F74">
        <w:rPr>
          <w:rFonts w:asciiTheme="minorHAnsi" w:hAnsiTheme="minorHAnsi" w:cstheme="minorHAnsi"/>
          <w:b/>
          <w:bCs/>
          <w:sz w:val="22"/>
          <w:szCs w:val="22"/>
        </w:rPr>
        <w:t>Figure 1</w:t>
      </w:r>
    </w:p>
    <w:p w14:paraId="4B81C439" w14:textId="4C518AAF" w:rsidR="000D7F74" w:rsidRPr="000D7F74" w:rsidRDefault="000D7F74" w:rsidP="004C4C46">
      <w:pPr>
        <w:rPr>
          <w:rFonts w:asciiTheme="minorHAnsi" w:hAnsiTheme="minorHAnsi" w:cstheme="minorHAnsi"/>
          <w:b/>
          <w:bCs/>
          <w:sz w:val="22"/>
          <w:szCs w:val="22"/>
        </w:rPr>
      </w:pPr>
    </w:p>
    <w:p w14:paraId="6F423C74" w14:textId="77777777" w:rsidR="000D7F74" w:rsidRPr="000D7F74" w:rsidRDefault="000D7F74" w:rsidP="004C4C46">
      <w:pPr>
        <w:rPr>
          <w:rFonts w:asciiTheme="minorHAnsi" w:hAnsiTheme="minorHAnsi" w:cstheme="minorHAnsi"/>
          <w:b/>
          <w:bCs/>
          <w:sz w:val="22"/>
          <w:szCs w:val="22"/>
        </w:rPr>
      </w:pPr>
    </w:p>
    <w:p w14:paraId="03202B01" w14:textId="3BEB350A" w:rsidR="004C4C46" w:rsidRPr="000D7F74" w:rsidRDefault="000D7F74" w:rsidP="004C4C46">
      <w:pPr>
        <w:rPr>
          <w:rFonts w:asciiTheme="minorHAnsi" w:hAnsiTheme="minorHAnsi" w:cstheme="minorHAnsi"/>
          <w:b/>
          <w:bCs/>
          <w:sz w:val="22"/>
          <w:szCs w:val="22"/>
        </w:rPr>
      </w:pPr>
      <w:r w:rsidRPr="000D7F74">
        <w:rPr>
          <w:rFonts w:asciiTheme="minorHAnsi" w:hAnsiTheme="minorHAnsi" w:cstheme="minorHAnsi"/>
          <w:b/>
          <w:bCs/>
          <w:noProof/>
          <w:sz w:val="22"/>
          <w:szCs w:val="22"/>
        </w:rPr>
        <w:drawing>
          <wp:inline distT="0" distB="0" distL="0" distR="0" wp14:anchorId="7F2A766E" wp14:editId="1AF0DF90">
            <wp:extent cx="5208494" cy="50825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rds.png"/>
                    <pic:cNvPicPr/>
                  </pic:nvPicPr>
                  <pic:blipFill>
                    <a:blip r:embed="rId9">
                      <a:extLst>
                        <a:ext uri="{28A0092B-C50C-407E-A947-70E740481C1C}">
                          <a14:useLocalDpi xmlns:a14="http://schemas.microsoft.com/office/drawing/2010/main" val="0"/>
                        </a:ext>
                      </a:extLst>
                    </a:blip>
                    <a:stretch>
                      <a:fillRect/>
                    </a:stretch>
                  </pic:blipFill>
                  <pic:spPr>
                    <a:xfrm>
                      <a:off x="0" y="0"/>
                      <a:ext cx="5225582" cy="5099266"/>
                    </a:xfrm>
                    <a:prstGeom prst="rect">
                      <a:avLst/>
                    </a:prstGeom>
                  </pic:spPr>
                </pic:pic>
              </a:graphicData>
            </a:graphic>
          </wp:inline>
        </w:drawing>
      </w:r>
    </w:p>
    <w:p w14:paraId="72D976B5" w14:textId="79A3EFF6" w:rsidR="000D7F74" w:rsidRPr="000D7F74" w:rsidRDefault="000D7F74" w:rsidP="004C4C46">
      <w:pPr>
        <w:rPr>
          <w:rFonts w:asciiTheme="minorHAnsi" w:hAnsiTheme="minorHAnsi" w:cstheme="minorHAnsi"/>
          <w:b/>
          <w:bCs/>
          <w:sz w:val="22"/>
          <w:szCs w:val="22"/>
        </w:rPr>
      </w:pPr>
    </w:p>
    <w:p w14:paraId="7092AFEB" w14:textId="5D366536" w:rsidR="000D7F74" w:rsidRPr="000D7F74" w:rsidRDefault="000D7F74" w:rsidP="004C4C46">
      <w:pPr>
        <w:rPr>
          <w:rFonts w:asciiTheme="minorHAnsi" w:hAnsiTheme="minorHAnsi" w:cstheme="minorHAnsi"/>
          <w:b/>
          <w:bCs/>
          <w:sz w:val="22"/>
          <w:szCs w:val="22"/>
        </w:rPr>
      </w:pPr>
    </w:p>
    <w:p w14:paraId="257057D2" w14:textId="7335A635" w:rsidR="00B80EFC" w:rsidRPr="00E735F6" w:rsidRDefault="00B80EFC" w:rsidP="00B80EFC">
      <w:pPr>
        <w:rPr>
          <w:rFonts w:asciiTheme="minorHAnsi" w:hAnsiTheme="minorHAnsi"/>
          <w:sz w:val="22"/>
          <w:szCs w:val="22"/>
        </w:rPr>
      </w:pPr>
      <w:r>
        <w:rPr>
          <w:rFonts w:asciiTheme="minorHAnsi" w:hAnsiTheme="minorHAnsi"/>
          <w:sz w:val="22"/>
          <w:szCs w:val="22"/>
        </w:rPr>
        <w:t>future generations</w:t>
      </w:r>
      <w:r w:rsidR="00224F15">
        <w:rPr>
          <w:rFonts w:asciiTheme="minorHAnsi" w:hAnsiTheme="minorHAnsi"/>
          <w:sz w:val="22"/>
          <w:szCs w:val="22"/>
        </w:rPr>
        <w:t>,</w:t>
      </w:r>
      <w:r>
        <w:rPr>
          <w:rFonts w:asciiTheme="minorHAnsi" w:hAnsiTheme="minorHAnsi"/>
          <w:sz w:val="22"/>
          <w:szCs w:val="22"/>
        </w:rPr>
        <w:t xml:space="preserve"> the more reliant on technology humanity becomes, as highlighted by </w:t>
      </w:r>
      <w:proofErr w:type="spellStart"/>
      <w:r>
        <w:rPr>
          <w:rFonts w:asciiTheme="minorHAnsi" w:hAnsiTheme="minorHAnsi"/>
          <w:sz w:val="22"/>
          <w:szCs w:val="22"/>
        </w:rPr>
        <w:t>Clynes</w:t>
      </w:r>
      <w:proofErr w:type="spellEnd"/>
      <w:r>
        <w:rPr>
          <w:rFonts w:asciiTheme="minorHAnsi" w:hAnsiTheme="minorHAnsi"/>
          <w:sz w:val="22"/>
          <w:szCs w:val="22"/>
        </w:rPr>
        <w:t>’ PhD, that ‘the first decade of twenty-first century saw the introduction and rapid sp</w:t>
      </w:r>
      <w:r w:rsidR="00E03834">
        <w:rPr>
          <w:rFonts w:asciiTheme="minorHAnsi" w:hAnsiTheme="minorHAnsi"/>
          <w:sz w:val="22"/>
          <w:szCs w:val="22"/>
        </w:rPr>
        <w:t>r</w:t>
      </w:r>
      <w:r>
        <w:rPr>
          <w:rFonts w:asciiTheme="minorHAnsi" w:hAnsiTheme="minorHAnsi"/>
          <w:sz w:val="22"/>
          <w:szCs w:val="22"/>
        </w:rPr>
        <w:t xml:space="preserve">ead of social media and social networks’ and also </w:t>
      </w:r>
      <w:r w:rsidR="00E03834">
        <w:rPr>
          <w:rFonts w:asciiTheme="minorHAnsi" w:hAnsiTheme="minorHAnsi"/>
          <w:sz w:val="22"/>
          <w:szCs w:val="22"/>
        </w:rPr>
        <w:t>the growth of online communities, in how social interaction may change with technology and how publications are consumed.</w:t>
      </w:r>
      <w:r w:rsidR="00E03834">
        <w:rPr>
          <w:rStyle w:val="FootnoteReference"/>
          <w:rFonts w:asciiTheme="minorHAnsi" w:hAnsiTheme="minorHAnsi"/>
          <w:sz w:val="22"/>
          <w:szCs w:val="22"/>
        </w:rPr>
        <w:footnoteReference w:id="31"/>
      </w:r>
      <w:r w:rsidR="00E03834">
        <w:rPr>
          <w:rFonts w:asciiTheme="minorHAnsi" w:hAnsiTheme="minorHAnsi"/>
          <w:sz w:val="22"/>
          <w:szCs w:val="22"/>
        </w:rPr>
        <w:t xml:space="preserve"> </w:t>
      </w:r>
    </w:p>
    <w:p w14:paraId="61E5D466" w14:textId="77777777" w:rsidR="00B80EFC" w:rsidRPr="00E735F6" w:rsidRDefault="00B80EFC" w:rsidP="00B80EFC">
      <w:pPr>
        <w:rPr>
          <w:rFonts w:asciiTheme="minorHAnsi" w:hAnsiTheme="minorHAnsi"/>
          <w:sz w:val="22"/>
          <w:szCs w:val="22"/>
        </w:rPr>
      </w:pPr>
    </w:p>
    <w:p w14:paraId="18DAE13E" w14:textId="4A1C3C7E" w:rsidR="004C4C46" w:rsidRPr="000D7F74" w:rsidRDefault="004C4C46" w:rsidP="004C4C46">
      <w:pPr>
        <w:rPr>
          <w:rFonts w:asciiTheme="minorHAnsi" w:hAnsiTheme="minorHAnsi" w:cstheme="minorHAnsi"/>
          <w:b/>
          <w:bCs/>
          <w:sz w:val="22"/>
          <w:szCs w:val="22"/>
        </w:rPr>
      </w:pPr>
      <w:r w:rsidRPr="000D7F74">
        <w:rPr>
          <w:rFonts w:asciiTheme="minorHAnsi" w:hAnsiTheme="minorHAnsi" w:cstheme="minorHAnsi"/>
          <w:b/>
          <w:bCs/>
          <w:sz w:val="22"/>
          <w:szCs w:val="22"/>
        </w:rPr>
        <w:t xml:space="preserve">Understanding </w:t>
      </w:r>
    </w:p>
    <w:p w14:paraId="12FB84AC" w14:textId="561D7201" w:rsidR="004C4C46" w:rsidRPr="000D7F74" w:rsidRDefault="004C4C46" w:rsidP="004C4C46">
      <w:pPr>
        <w:rPr>
          <w:rFonts w:asciiTheme="minorHAnsi" w:hAnsiTheme="minorHAnsi" w:cstheme="minorHAnsi"/>
          <w:b/>
          <w:bCs/>
          <w:sz w:val="22"/>
          <w:szCs w:val="22"/>
        </w:rPr>
      </w:pPr>
    </w:p>
    <w:p w14:paraId="42AB810E" w14:textId="56333BE6" w:rsidR="004C4C46" w:rsidRDefault="00E03834" w:rsidP="004C4C46">
      <w:pPr>
        <w:rPr>
          <w:rFonts w:asciiTheme="minorHAnsi" w:hAnsiTheme="minorHAnsi" w:cstheme="minorHAnsi"/>
          <w:sz w:val="22"/>
          <w:szCs w:val="22"/>
        </w:rPr>
      </w:pPr>
      <w:r>
        <w:rPr>
          <w:rFonts w:asciiTheme="minorHAnsi" w:hAnsiTheme="minorHAnsi" w:cstheme="minorHAnsi"/>
          <w:sz w:val="22"/>
          <w:szCs w:val="22"/>
        </w:rPr>
        <w:t xml:space="preserve">After analysing data in the questionnaire, the assumption is that the target group are not ‘marginal’ as defined by </w:t>
      </w:r>
      <w:proofErr w:type="spellStart"/>
      <w:r>
        <w:rPr>
          <w:rFonts w:asciiTheme="minorHAnsi" w:hAnsiTheme="minorHAnsi" w:cstheme="minorHAnsi"/>
          <w:sz w:val="22"/>
          <w:szCs w:val="22"/>
        </w:rPr>
        <w:t>Wuthnow</w:t>
      </w:r>
      <w:proofErr w:type="spellEnd"/>
      <w:r>
        <w:rPr>
          <w:rFonts w:asciiTheme="minorHAnsi" w:hAnsiTheme="minorHAnsi" w:cstheme="minorHAnsi"/>
          <w:sz w:val="22"/>
          <w:szCs w:val="22"/>
        </w:rPr>
        <w:t xml:space="preserve">. The large majority of participants </w:t>
      </w:r>
      <w:r w:rsidR="00C06ED6">
        <w:rPr>
          <w:rFonts w:asciiTheme="minorHAnsi" w:hAnsiTheme="minorHAnsi" w:cstheme="minorHAnsi"/>
          <w:sz w:val="22"/>
          <w:szCs w:val="22"/>
        </w:rPr>
        <w:t>answered to be in good health, employed or self-employed, financially sound</w:t>
      </w:r>
      <w:r w:rsidR="00224F15">
        <w:rPr>
          <w:rFonts w:asciiTheme="minorHAnsi" w:hAnsiTheme="minorHAnsi" w:cstheme="minorHAnsi"/>
          <w:sz w:val="22"/>
          <w:szCs w:val="22"/>
        </w:rPr>
        <w:t>,</w:t>
      </w:r>
      <w:r w:rsidR="00C06ED6">
        <w:rPr>
          <w:rFonts w:asciiTheme="minorHAnsi" w:hAnsiTheme="minorHAnsi" w:cstheme="minorHAnsi"/>
          <w:sz w:val="22"/>
          <w:szCs w:val="22"/>
        </w:rPr>
        <w:t xml:space="preserve"> and eighty-six percent of the respondents went to University. This would support </w:t>
      </w:r>
      <w:proofErr w:type="spellStart"/>
      <w:r w:rsidR="00C06ED6">
        <w:rPr>
          <w:rFonts w:asciiTheme="minorHAnsi" w:hAnsiTheme="minorHAnsi" w:cstheme="minorHAnsi"/>
          <w:sz w:val="22"/>
          <w:szCs w:val="22"/>
        </w:rPr>
        <w:t>Feher’s</w:t>
      </w:r>
      <w:proofErr w:type="spellEnd"/>
      <w:r w:rsidR="00C06ED6">
        <w:rPr>
          <w:rFonts w:asciiTheme="minorHAnsi" w:hAnsiTheme="minorHAnsi" w:cstheme="minorHAnsi"/>
          <w:sz w:val="22"/>
          <w:szCs w:val="22"/>
        </w:rPr>
        <w:t xml:space="preserve"> </w:t>
      </w:r>
      <w:r w:rsidR="004304E7">
        <w:rPr>
          <w:rFonts w:asciiTheme="minorHAnsi" w:hAnsiTheme="minorHAnsi" w:cstheme="minorHAnsi"/>
          <w:sz w:val="22"/>
          <w:szCs w:val="22"/>
        </w:rPr>
        <w:t>‘</w:t>
      </w:r>
      <w:r w:rsidR="00C06ED6">
        <w:rPr>
          <w:rFonts w:asciiTheme="minorHAnsi" w:hAnsiTheme="minorHAnsi" w:cstheme="minorHAnsi"/>
          <w:sz w:val="22"/>
          <w:szCs w:val="22"/>
        </w:rPr>
        <w:t>participation’</w:t>
      </w:r>
      <w:r w:rsidR="00C868D2">
        <w:rPr>
          <w:rFonts w:asciiTheme="minorHAnsi" w:hAnsiTheme="minorHAnsi" w:cstheme="minorHAnsi"/>
          <w:sz w:val="22"/>
          <w:szCs w:val="22"/>
        </w:rPr>
        <w:t xml:space="preserve"> </w:t>
      </w:r>
      <w:r w:rsidR="004304E7">
        <w:rPr>
          <w:rFonts w:asciiTheme="minorHAnsi" w:hAnsiTheme="minorHAnsi" w:cstheme="minorHAnsi"/>
          <w:sz w:val="22"/>
          <w:szCs w:val="22"/>
        </w:rPr>
        <w:t xml:space="preserve">argument, </w:t>
      </w:r>
      <w:r w:rsidR="00224F15">
        <w:rPr>
          <w:rFonts w:asciiTheme="minorHAnsi" w:hAnsiTheme="minorHAnsi" w:cstheme="minorHAnsi"/>
          <w:sz w:val="22"/>
          <w:szCs w:val="22"/>
        </w:rPr>
        <w:t>and t</w:t>
      </w:r>
      <w:r w:rsidR="00C06ED6">
        <w:rPr>
          <w:rFonts w:asciiTheme="minorHAnsi" w:hAnsiTheme="minorHAnsi" w:cstheme="minorHAnsi"/>
          <w:sz w:val="22"/>
          <w:szCs w:val="22"/>
        </w:rPr>
        <w:t>herefore</w:t>
      </w:r>
      <w:r w:rsidR="00C868D2">
        <w:rPr>
          <w:rFonts w:asciiTheme="minorHAnsi" w:hAnsiTheme="minorHAnsi" w:cstheme="minorHAnsi"/>
          <w:sz w:val="22"/>
          <w:szCs w:val="22"/>
        </w:rPr>
        <w:t>,</w:t>
      </w:r>
      <w:r w:rsidR="00C06ED6">
        <w:rPr>
          <w:rFonts w:asciiTheme="minorHAnsi" w:hAnsiTheme="minorHAnsi" w:cstheme="minorHAnsi"/>
          <w:sz w:val="22"/>
          <w:szCs w:val="22"/>
        </w:rPr>
        <w:t xml:space="preserve"> </w:t>
      </w:r>
      <w:r w:rsidR="00C868D2">
        <w:rPr>
          <w:rFonts w:asciiTheme="minorHAnsi" w:hAnsiTheme="minorHAnsi" w:cstheme="minorHAnsi"/>
          <w:sz w:val="22"/>
          <w:szCs w:val="22"/>
        </w:rPr>
        <w:t>accepting</w:t>
      </w:r>
      <w:r w:rsidR="00C06ED6">
        <w:rPr>
          <w:rFonts w:asciiTheme="minorHAnsi" w:hAnsiTheme="minorHAnsi" w:cstheme="minorHAnsi"/>
          <w:sz w:val="22"/>
          <w:szCs w:val="22"/>
        </w:rPr>
        <w:t xml:space="preserve"> the limits </w:t>
      </w:r>
      <w:r w:rsidR="00C868D2">
        <w:rPr>
          <w:rFonts w:asciiTheme="minorHAnsi" w:hAnsiTheme="minorHAnsi" w:cstheme="minorHAnsi"/>
          <w:sz w:val="22"/>
          <w:szCs w:val="22"/>
        </w:rPr>
        <w:t>of this research</w:t>
      </w:r>
      <w:r w:rsidR="00C06ED6">
        <w:rPr>
          <w:rFonts w:asciiTheme="minorHAnsi" w:hAnsiTheme="minorHAnsi" w:cstheme="minorHAnsi"/>
          <w:sz w:val="22"/>
          <w:szCs w:val="22"/>
        </w:rPr>
        <w:t xml:space="preserve">, millennials, and other generations, may </w:t>
      </w:r>
      <w:r w:rsidR="00C868D2">
        <w:rPr>
          <w:rFonts w:asciiTheme="minorHAnsi" w:hAnsiTheme="minorHAnsi" w:cstheme="minorHAnsi"/>
          <w:sz w:val="22"/>
          <w:szCs w:val="22"/>
        </w:rPr>
        <w:t xml:space="preserve">react and </w:t>
      </w:r>
      <w:r w:rsidR="00C06ED6">
        <w:rPr>
          <w:rFonts w:asciiTheme="minorHAnsi" w:hAnsiTheme="minorHAnsi" w:cstheme="minorHAnsi"/>
          <w:sz w:val="22"/>
          <w:szCs w:val="22"/>
        </w:rPr>
        <w:t>behave differently</w:t>
      </w:r>
      <w:r w:rsidR="00C868D2">
        <w:rPr>
          <w:rFonts w:asciiTheme="minorHAnsi" w:hAnsiTheme="minorHAnsi" w:cstheme="minorHAnsi"/>
          <w:sz w:val="22"/>
          <w:szCs w:val="22"/>
        </w:rPr>
        <w:t xml:space="preserve"> to societal challenges presented to them</w:t>
      </w:r>
      <w:r w:rsidR="00224F15">
        <w:rPr>
          <w:rFonts w:asciiTheme="minorHAnsi" w:hAnsiTheme="minorHAnsi" w:cstheme="minorHAnsi"/>
          <w:sz w:val="22"/>
          <w:szCs w:val="22"/>
        </w:rPr>
        <w:t>.</w:t>
      </w:r>
      <w:r w:rsidR="00C868D2">
        <w:rPr>
          <w:rFonts w:asciiTheme="minorHAnsi" w:hAnsiTheme="minorHAnsi" w:cstheme="minorHAnsi"/>
          <w:sz w:val="22"/>
          <w:szCs w:val="22"/>
        </w:rPr>
        <w:t xml:space="preserve"> </w:t>
      </w:r>
      <w:r w:rsidR="00224F15">
        <w:rPr>
          <w:rFonts w:asciiTheme="minorHAnsi" w:hAnsiTheme="minorHAnsi" w:cstheme="minorHAnsi"/>
          <w:sz w:val="22"/>
          <w:szCs w:val="22"/>
        </w:rPr>
        <w:t>C</w:t>
      </w:r>
      <w:r w:rsidR="00C868D2">
        <w:rPr>
          <w:rFonts w:asciiTheme="minorHAnsi" w:hAnsiTheme="minorHAnsi" w:cstheme="minorHAnsi"/>
          <w:sz w:val="22"/>
          <w:szCs w:val="22"/>
        </w:rPr>
        <w:t>onsequently</w:t>
      </w:r>
      <w:r w:rsidR="00C06ED6">
        <w:rPr>
          <w:rFonts w:asciiTheme="minorHAnsi" w:hAnsiTheme="minorHAnsi" w:cstheme="minorHAnsi"/>
          <w:sz w:val="22"/>
          <w:szCs w:val="22"/>
        </w:rPr>
        <w:t>, the scope of marginality</w:t>
      </w:r>
      <w:r w:rsidR="00C868D2">
        <w:rPr>
          <w:rFonts w:asciiTheme="minorHAnsi" w:hAnsiTheme="minorHAnsi" w:cstheme="minorHAnsi"/>
          <w:sz w:val="22"/>
          <w:szCs w:val="22"/>
        </w:rPr>
        <w:t xml:space="preserve">, or </w:t>
      </w:r>
      <w:r w:rsidR="00C868D2">
        <w:rPr>
          <w:rFonts w:asciiTheme="minorHAnsi" w:hAnsiTheme="minorHAnsi" w:cstheme="minorHAnsi"/>
          <w:sz w:val="22"/>
          <w:szCs w:val="22"/>
        </w:rPr>
        <w:lastRenderedPageBreak/>
        <w:t xml:space="preserve">the criteria set out by </w:t>
      </w:r>
      <w:proofErr w:type="spellStart"/>
      <w:r w:rsidR="00C868D2">
        <w:rPr>
          <w:rFonts w:asciiTheme="minorHAnsi" w:hAnsiTheme="minorHAnsi" w:cstheme="minorHAnsi"/>
          <w:sz w:val="22"/>
          <w:szCs w:val="22"/>
        </w:rPr>
        <w:t>Wuthnow</w:t>
      </w:r>
      <w:proofErr w:type="spellEnd"/>
      <w:r w:rsidR="00C868D2">
        <w:rPr>
          <w:rFonts w:asciiTheme="minorHAnsi" w:hAnsiTheme="minorHAnsi" w:cstheme="minorHAnsi"/>
          <w:sz w:val="22"/>
          <w:szCs w:val="22"/>
        </w:rPr>
        <w:t>, may not be applicable to millennials, although further evidence is required to make such a claim.</w:t>
      </w:r>
      <w:r w:rsidR="00C868D2">
        <w:rPr>
          <w:rStyle w:val="FootnoteReference"/>
          <w:rFonts w:asciiTheme="minorHAnsi" w:hAnsiTheme="minorHAnsi" w:cstheme="minorHAnsi"/>
          <w:sz w:val="22"/>
          <w:szCs w:val="22"/>
        </w:rPr>
        <w:footnoteReference w:id="32"/>
      </w:r>
    </w:p>
    <w:p w14:paraId="236BB787" w14:textId="766C756E" w:rsidR="00C868D2" w:rsidRDefault="00C868D2" w:rsidP="004C4C46">
      <w:pPr>
        <w:rPr>
          <w:rFonts w:asciiTheme="minorHAnsi" w:hAnsiTheme="minorHAnsi" w:cstheme="minorHAnsi"/>
          <w:sz w:val="22"/>
          <w:szCs w:val="22"/>
        </w:rPr>
      </w:pPr>
    </w:p>
    <w:p w14:paraId="0316678E" w14:textId="31BC6B13" w:rsidR="000175F1" w:rsidRDefault="00C868D2" w:rsidP="000175F1">
      <w:pPr>
        <w:rPr>
          <w:rFonts w:asciiTheme="minorHAnsi" w:hAnsiTheme="minorHAnsi" w:cs="Arial"/>
          <w:color w:val="202124"/>
          <w:spacing w:val="2"/>
          <w:sz w:val="22"/>
          <w:szCs w:val="22"/>
          <w:shd w:val="clear" w:color="auto" w:fill="FFFFFF"/>
        </w:rPr>
      </w:pPr>
      <w:r>
        <w:rPr>
          <w:rFonts w:asciiTheme="minorHAnsi" w:hAnsiTheme="minorHAnsi" w:cstheme="minorHAnsi"/>
          <w:sz w:val="22"/>
          <w:szCs w:val="22"/>
        </w:rPr>
        <w:t xml:space="preserve">Nevertheless, evidence supported by </w:t>
      </w:r>
      <w:r w:rsidR="000175F1">
        <w:rPr>
          <w:rFonts w:asciiTheme="minorHAnsi" w:hAnsiTheme="minorHAnsi" w:cstheme="minorHAnsi"/>
          <w:sz w:val="22"/>
          <w:szCs w:val="22"/>
        </w:rPr>
        <w:t xml:space="preserve">the </w:t>
      </w:r>
      <w:r>
        <w:rPr>
          <w:rFonts w:asciiTheme="minorHAnsi" w:hAnsiTheme="minorHAnsi" w:cstheme="minorHAnsi"/>
          <w:sz w:val="22"/>
          <w:szCs w:val="22"/>
        </w:rPr>
        <w:t>mixed method</w:t>
      </w:r>
      <w:r w:rsidR="000175F1">
        <w:rPr>
          <w:rFonts w:asciiTheme="minorHAnsi" w:hAnsiTheme="minorHAnsi" w:cstheme="minorHAnsi"/>
          <w:sz w:val="22"/>
          <w:szCs w:val="22"/>
        </w:rPr>
        <w:t xml:space="preserve"> approach,</w:t>
      </w:r>
      <w:r>
        <w:rPr>
          <w:rFonts w:asciiTheme="minorHAnsi" w:hAnsiTheme="minorHAnsi" w:cstheme="minorHAnsi"/>
          <w:sz w:val="22"/>
          <w:szCs w:val="22"/>
        </w:rPr>
        <w:t xml:space="preserve"> does suggest marginality. When asked the question “I’ve always seen myself as an outsider, not really fitting in” the majority agreed, or strongly agreed. Supporting this, when asked “</w:t>
      </w:r>
      <w:r w:rsidR="000175F1" w:rsidRPr="000175F1">
        <w:rPr>
          <w:rFonts w:asciiTheme="minorHAnsi" w:hAnsiTheme="minorHAnsi" w:cs="Arial"/>
          <w:color w:val="202124"/>
          <w:spacing w:val="2"/>
          <w:sz w:val="22"/>
          <w:szCs w:val="22"/>
          <w:shd w:val="clear" w:color="auto" w:fill="FFFFFF"/>
        </w:rPr>
        <w:t>Life has always been smooth for me, I've never really had any problems</w:t>
      </w:r>
      <w:r w:rsidR="000175F1">
        <w:rPr>
          <w:rFonts w:asciiTheme="minorHAnsi" w:hAnsiTheme="minorHAnsi" w:cs="Arial"/>
          <w:color w:val="202124"/>
          <w:spacing w:val="2"/>
          <w:sz w:val="22"/>
          <w:szCs w:val="22"/>
          <w:shd w:val="clear" w:color="auto" w:fill="FFFFFF"/>
        </w:rPr>
        <w:t xml:space="preserve">” the majority either </w:t>
      </w:r>
      <w:r w:rsidR="00224F15">
        <w:rPr>
          <w:rFonts w:asciiTheme="minorHAnsi" w:hAnsiTheme="minorHAnsi" w:cs="Arial"/>
          <w:color w:val="202124"/>
          <w:spacing w:val="2"/>
          <w:sz w:val="22"/>
          <w:szCs w:val="22"/>
          <w:shd w:val="clear" w:color="auto" w:fill="FFFFFF"/>
        </w:rPr>
        <w:t>dis</w:t>
      </w:r>
      <w:r w:rsidR="000175F1">
        <w:rPr>
          <w:rFonts w:asciiTheme="minorHAnsi" w:hAnsiTheme="minorHAnsi" w:cs="Arial"/>
          <w:color w:val="202124"/>
          <w:spacing w:val="2"/>
          <w:sz w:val="22"/>
          <w:szCs w:val="22"/>
          <w:shd w:val="clear" w:color="auto" w:fill="FFFFFF"/>
        </w:rPr>
        <w:t xml:space="preserve">agreed, or strongly disagreed. </w:t>
      </w:r>
    </w:p>
    <w:p w14:paraId="17228E34" w14:textId="23B626E0" w:rsidR="000175F1" w:rsidRDefault="000175F1" w:rsidP="000175F1">
      <w:pPr>
        <w:rPr>
          <w:rFonts w:asciiTheme="minorHAnsi" w:hAnsiTheme="minorHAnsi" w:cs="Arial"/>
          <w:color w:val="202124"/>
          <w:spacing w:val="2"/>
          <w:sz w:val="22"/>
          <w:szCs w:val="22"/>
          <w:shd w:val="clear" w:color="auto" w:fill="FFFFFF"/>
        </w:rPr>
      </w:pPr>
    </w:p>
    <w:p w14:paraId="1DFE2BE1" w14:textId="506576D9" w:rsidR="000175F1" w:rsidRPr="000175F1" w:rsidRDefault="000175F1" w:rsidP="000175F1">
      <w:pPr>
        <w:jc w:val="center"/>
        <w:rPr>
          <w:rFonts w:asciiTheme="minorHAnsi" w:hAnsiTheme="minorHAnsi" w:cs="Arial"/>
          <w:b/>
          <w:bCs/>
          <w:color w:val="202124"/>
          <w:spacing w:val="2"/>
          <w:sz w:val="22"/>
          <w:szCs w:val="22"/>
          <w:shd w:val="clear" w:color="auto" w:fill="FFFFFF"/>
        </w:rPr>
      </w:pPr>
      <w:r w:rsidRPr="000175F1">
        <w:rPr>
          <w:rFonts w:asciiTheme="minorHAnsi" w:hAnsiTheme="minorHAnsi" w:cs="Arial"/>
          <w:b/>
          <w:bCs/>
          <w:color w:val="202124"/>
          <w:spacing w:val="2"/>
          <w:sz w:val="22"/>
          <w:szCs w:val="22"/>
          <w:shd w:val="clear" w:color="auto" w:fill="FFFFFF"/>
        </w:rPr>
        <w:t>Figure 2</w:t>
      </w:r>
    </w:p>
    <w:p w14:paraId="05F7FBBF" w14:textId="15818A68" w:rsidR="000175F1" w:rsidRDefault="000175F1" w:rsidP="000175F1">
      <w:pPr>
        <w:rPr>
          <w:rFonts w:asciiTheme="minorHAnsi" w:hAnsiTheme="minorHAnsi" w:cs="Arial"/>
          <w:color w:val="202124"/>
          <w:spacing w:val="2"/>
          <w:sz w:val="22"/>
          <w:szCs w:val="22"/>
          <w:shd w:val="clear" w:color="auto" w:fill="FFFFFF"/>
        </w:rPr>
      </w:pPr>
    </w:p>
    <w:p w14:paraId="3CBDEAF4" w14:textId="5F8D49C8" w:rsidR="000175F1" w:rsidRDefault="000175F1" w:rsidP="000175F1">
      <w:r>
        <w:rPr>
          <w:rFonts w:asciiTheme="minorHAnsi" w:hAnsiTheme="minorHAnsi"/>
          <w:noProof/>
          <w:sz w:val="22"/>
          <w:szCs w:val="22"/>
        </w:rPr>
        <w:drawing>
          <wp:inline distT="0" distB="0" distL="0" distR="0" wp14:anchorId="7C434BBF" wp14:editId="48CE7D1B">
            <wp:extent cx="5490210" cy="2609850"/>
            <wp:effectExtent l="0" t="0" r="0" b="6350"/>
            <wp:docPr id="3" name="Picture 3" descr="/var/folders/wx/hxz3h74s4cz7cztbw1jmttbc0000gq/T/com.microsoft.Word/Content.MSO/F23B6BB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wx/hxz3h74s4cz7cztbw1jmttbc0000gq/T/com.microsoft.Word/Content.MSO/F23B6BB2.tm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90210" cy="2609850"/>
                    </a:xfrm>
                    <a:prstGeom prst="rect">
                      <a:avLst/>
                    </a:prstGeom>
                    <a:noFill/>
                    <a:ln>
                      <a:noFill/>
                    </a:ln>
                  </pic:spPr>
                </pic:pic>
              </a:graphicData>
            </a:graphic>
          </wp:inline>
        </w:drawing>
      </w:r>
    </w:p>
    <w:p w14:paraId="4A546D86" w14:textId="354ABE3C" w:rsidR="000175F1" w:rsidRDefault="000175F1" w:rsidP="000175F1">
      <w:pPr>
        <w:jc w:val="center"/>
        <w:rPr>
          <w:rFonts w:asciiTheme="minorHAnsi" w:hAnsiTheme="minorHAnsi"/>
          <w:b/>
          <w:bCs/>
          <w:sz w:val="22"/>
          <w:szCs w:val="22"/>
        </w:rPr>
      </w:pPr>
      <w:r w:rsidRPr="000175F1">
        <w:rPr>
          <w:rFonts w:asciiTheme="minorHAnsi" w:hAnsiTheme="minorHAnsi"/>
          <w:b/>
          <w:bCs/>
          <w:sz w:val="22"/>
          <w:szCs w:val="22"/>
        </w:rPr>
        <w:t>Figure 3</w:t>
      </w:r>
    </w:p>
    <w:p w14:paraId="0F70C703" w14:textId="748F6EF1" w:rsidR="000175F1" w:rsidRDefault="000175F1" w:rsidP="000175F1">
      <w:pPr>
        <w:jc w:val="center"/>
        <w:rPr>
          <w:rFonts w:asciiTheme="minorHAnsi" w:hAnsiTheme="minorHAnsi"/>
          <w:b/>
          <w:bCs/>
          <w:sz w:val="22"/>
          <w:szCs w:val="22"/>
        </w:rPr>
      </w:pPr>
    </w:p>
    <w:p w14:paraId="7E9498C2" w14:textId="20AB75FC" w:rsidR="000175F1" w:rsidRDefault="000175F1" w:rsidP="000175F1">
      <w:r>
        <w:rPr>
          <w:rFonts w:asciiTheme="minorHAnsi" w:hAnsiTheme="minorHAnsi"/>
          <w:b/>
          <w:bCs/>
          <w:noProof/>
          <w:sz w:val="22"/>
          <w:szCs w:val="22"/>
        </w:rPr>
        <w:drawing>
          <wp:inline distT="0" distB="0" distL="0" distR="0" wp14:anchorId="74DDDDD8" wp14:editId="6D16D9B9">
            <wp:extent cx="5490210" cy="2609850"/>
            <wp:effectExtent l="0" t="0" r="0" b="6350"/>
            <wp:docPr id="4" name="Picture 4" descr="/var/folders/wx/hxz3h74s4cz7cztbw1jmttbc0000gq/T/com.microsoft.Word/Content.MSO/D0F7769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wx/hxz3h74s4cz7cztbw1jmttbc0000gq/T/com.microsoft.Word/Content.MSO/D0F77690.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90210" cy="2609850"/>
                    </a:xfrm>
                    <a:prstGeom prst="rect">
                      <a:avLst/>
                    </a:prstGeom>
                    <a:noFill/>
                    <a:ln>
                      <a:noFill/>
                    </a:ln>
                  </pic:spPr>
                </pic:pic>
              </a:graphicData>
            </a:graphic>
          </wp:inline>
        </w:drawing>
      </w:r>
    </w:p>
    <w:p w14:paraId="3D9FFDE0" w14:textId="02995719" w:rsidR="000175F1" w:rsidRDefault="000175F1" w:rsidP="000175F1">
      <w:pPr>
        <w:rPr>
          <w:rFonts w:asciiTheme="minorHAnsi" w:hAnsiTheme="minorHAnsi"/>
          <w:sz w:val="22"/>
          <w:szCs w:val="22"/>
        </w:rPr>
      </w:pPr>
      <w:r>
        <w:rPr>
          <w:rFonts w:asciiTheme="minorHAnsi" w:hAnsiTheme="minorHAnsi"/>
          <w:sz w:val="22"/>
          <w:szCs w:val="22"/>
        </w:rPr>
        <w:t>The in-depth interviews also support this possibility</w:t>
      </w:r>
      <w:r w:rsidR="007E6F14">
        <w:rPr>
          <w:rFonts w:asciiTheme="minorHAnsi" w:hAnsiTheme="minorHAnsi"/>
          <w:sz w:val="22"/>
          <w:szCs w:val="22"/>
        </w:rPr>
        <w:t>, a</w:t>
      </w:r>
      <w:r>
        <w:rPr>
          <w:rFonts w:asciiTheme="minorHAnsi" w:hAnsiTheme="minorHAnsi"/>
          <w:sz w:val="22"/>
          <w:szCs w:val="22"/>
        </w:rPr>
        <w:t xml:space="preserve">s even though the interview sample was random, fifty percent of the sample participants belonged to the LGBT community, </w:t>
      </w:r>
      <w:r w:rsidR="00224F15">
        <w:rPr>
          <w:rFonts w:asciiTheme="minorHAnsi" w:hAnsiTheme="minorHAnsi"/>
          <w:sz w:val="22"/>
          <w:szCs w:val="22"/>
        </w:rPr>
        <w:t>who</w:t>
      </w:r>
      <w:r>
        <w:rPr>
          <w:rFonts w:asciiTheme="minorHAnsi" w:hAnsiTheme="minorHAnsi"/>
          <w:sz w:val="22"/>
          <w:szCs w:val="22"/>
        </w:rPr>
        <w:t xml:space="preserve"> could be considered marginal</w:t>
      </w:r>
      <w:r w:rsidR="00224F15">
        <w:rPr>
          <w:rFonts w:asciiTheme="minorHAnsi" w:hAnsiTheme="minorHAnsi"/>
          <w:sz w:val="22"/>
          <w:szCs w:val="22"/>
        </w:rPr>
        <w:t>. H</w:t>
      </w:r>
      <w:r w:rsidR="00D1716F">
        <w:rPr>
          <w:rFonts w:asciiTheme="minorHAnsi" w:hAnsiTheme="minorHAnsi"/>
          <w:sz w:val="22"/>
          <w:szCs w:val="22"/>
        </w:rPr>
        <w:t xml:space="preserve">owever, as I decided to pick a male participant called Jackson, who happened to be gay, considering the majority of participants were female, </w:t>
      </w:r>
      <w:r w:rsidR="007E6F14">
        <w:rPr>
          <w:rFonts w:asciiTheme="minorHAnsi" w:hAnsiTheme="minorHAnsi"/>
          <w:sz w:val="22"/>
          <w:szCs w:val="22"/>
        </w:rPr>
        <w:t xml:space="preserve">may have influenced this result, as well as the influence of the gatekeeper’s </w:t>
      </w:r>
      <w:r w:rsidR="00224F15">
        <w:rPr>
          <w:rFonts w:asciiTheme="minorHAnsi" w:hAnsiTheme="minorHAnsi"/>
          <w:sz w:val="22"/>
          <w:szCs w:val="22"/>
        </w:rPr>
        <w:t xml:space="preserve">choice, </w:t>
      </w:r>
      <w:r w:rsidR="007E6F14">
        <w:rPr>
          <w:rFonts w:asciiTheme="minorHAnsi" w:hAnsiTheme="minorHAnsi"/>
          <w:sz w:val="22"/>
          <w:szCs w:val="22"/>
        </w:rPr>
        <w:t xml:space="preserve">regarding </w:t>
      </w:r>
      <w:r w:rsidR="00224F15">
        <w:rPr>
          <w:rFonts w:asciiTheme="minorHAnsi" w:hAnsiTheme="minorHAnsi"/>
          <w:sz w:val="22"/>
          <w:szCs w:val="22"/>
        </w:rPr>
        <w:t xml:space="preserve">selection of </w:t>
      </w:r>
      <w:r w:rsidR="007E6F14">
        <w:rPr>
          <w:rFonts w:asciiTheme="minorHAnsi" w:hAnsiTheme="minorHAnsi"/>
          <w:sz w:val="22"/>
          <w:szCs w:val="22"/>
        </w:rPr>
        <w:t xml:space="preserve">interviewees. </w:t>
      </w:r>
    </w:p>
    <w:p w14:paraId="005521A0" w14:textId="5CF7A295" w:rsidR="00D1716F" w:rsidRDefault="00D1716F" w:rsidP="000175F1">
      <w:pPr>
        <w:rPr>
          <w:rFonts w:asciiTheme="minorHAnsi" w:hAnsiTheme="minorHAnsi"/>
          <w:sz w:val="22"/>
          <w:szCs w:val="22"/>
        </w:rPr>
      </w:pPr>
    </w:p>
    <w:p w14:paraId="23251575" w14:textId="53994FBA" w:rsidR="00D1716F" w:rsidRDefault="007E6F14" w:rsidP="000175F1">
      <w:pPr>
        <w:rPr>
          <w:rFonts w:asciiTheme="minorHAnsi" w:hAnsiTheme="minorHAnsi"/>
          <w:sz w:val="22"/>
          <w:szCs w:val="22"/>
        </w:rPr>
      </w:pPr>
      <w:r>
        <w:rPr>
          <w:rFonts w:asciiTheme="minorHAnsi" w:hAnsiTheme="minorHAnsi"/>
          <w:sz w:val="22"/>
          <w:szCs w:val="22"/>
        </w:rPr>
        <w:t>However</w:t>
      </w:r>
      <w:r w:rsidR="001A4FEA">
        <w:rPr>
          <w:rFonts w:asciiTheme="minorHAnsi" w:hAnsiTheme="minorHAnsi"/>
          <w:sz w:val="22"/>
          <w:szCs w:val="22"/>
        </w:rPr>
        <w:t>,</w:t>
      </w:r>
      <w:r>
        <w:rPr>
          <w:rFonts w:asciiTheme="minorHAnsi" w:hAnsiTheme="minorHAnsi"/>
          <w:sz w:val="22"/>
          <w:szCs w:val="22"/>
        </w:rPr>
        <w:t xml:space="preserve"> sexuality and orientation, even though was not asked for in the questionnaire, all the interviews suggested not fitting in, </w:t>
      </w:r>
      <w:r w:rsidR="009E51D2">
        <w:rPr>
          <w:rFonts w:asciiTheme="minorHAnsi" w:hAnsiTheme="minorHAnsi"/>
          <w:sz w:val="22"/>
          <w:szCs w:val="22"/>
        </w:rPr>
        <w:t xml:space="preserve">or currently going through a life crisis, irrespective of sexuality. As </w:t>
      </w:r>
      <w:r w:rsidR="00D1716F">
        <w:rPr>
          <w:rFonts w:asciiTheme="minorHAnsi" w:hAnsiTheme="minorHAnsi"/>
          <w:sz w:val="22"/>
          <w:szCs w:val="22"/>
        </w:rPr>
        <w:t>Jackson</w:t>
      </w:r>
      <w:r w:rsidR="009E51D2">
        <w:rPr>
          <w:rFonts w:asciiTheme="minorHAnsi" w:hAnsiTheme="minorHAnsi"/>
          <w:sz w:val="22"/>
          <w:szCs w:val="22"/>
        </w:rPr>
        <w:t xml:space="preserve"> explained: </w:t>
      </w:r>
    </w:p>
    <w:p w14:paraId="295BE299" w14:textId="4510C33A" w:rsidR="009E51D2" w:rsidRDefault="009E51D2" w:rsidP="000175F1">
      <w:pPr>
        <w:rPr>
          <w:rFonts w:asciiTheme="minorHAnsi" w:hAnsiTheme="minorHAnsi"/>
          <w:sz w:val="22"/>
          <w:szCs w:val="22"/>
        </w:rPr>
      </w:pPr>
    </w:p>
    <w:p w14:paraId="2F1E5207" w14:textId="5F1253E9" w:rsidR="009E51D2" w:rsidRPr="00D0377D" w:rsidRDefault="009E51D2" w:rsidP="003F39F5">
      <w:pPr>
        <w:rPr>
          <w:rFonts w:asciiTheme="minorHAnsi" w:hAnsiTheme="minorHAnsi"/>
          <w:sz w:val="22"/>
          <w:szCs w:val="22"/>
        </w:rPr>
      </w:pPr>
      <w:r>
        <w:rPr>
          <w:rFonts w:asciiTheme="minorHAnsi" w:hAnsiTheme="minorHAnsi"/>
          <w:sz w:val="22"/>
          <w:szCs w:val="22"/>
        </w:rPr>
        <w:tab/>
      </w:r>
      <w:r w:rsidR="003F39F5">
        <w:rPr>
          <w:rFonts w:asciiTheme="minorHAnsi" w:hAnsiTheme="minorHAnsi"/>
          <w:sz w:val="22"/>
          <w:szCs w:val="22"/>
        </w:rPr>
        <w:tab/>
      </w:r>
      <w:r w:rsidRPr="00D0377D">
        <w:rPr>
          <w:rFonts w:asciiTheme="minorHAnsi" w:hAnsiTheme="minorHAnsi"/>
          <w:sz w:val="22"/>
          <w:szCs w:val="22"/>
        </w:rPr>
        <w:t>“</w:t>
      </w:r>
      <w:r w:rsidRPr="00D0377D">
        <w:rPr>
          <w:rFonts w:asciiTheme="minorHAnsi" w:eastAsiaTheme="minorHAnsi" w:hAnsiTheme="minorHAnsi" w:cs="AppleSystemUIFont"/>
          <w:color w:val="353535"/>
          <w:sz w:val="22"/>
          <w:szCs w:val="22"/>
          <w:lang w:eastAsia="en-US"/>
        </w:rPr>
        <w:t>Well, I'm gay, so that was (err) like (err) that</w:t>
      </w:r>
      <w:r w:rsidR="001A4FEA" w:rsidRPr="00D0377D">
        <w:rPr>
          <w:rFonts w:asciiTheme="minorHAnsi" w:eastAsiaTheme="minorHAnsi" w:hAnsiTheme="minorHAnsi" w:cs="AppleSystemUIFont"/>
          <w:color w:val="353535"/>
          <w:sz w:val="22"/>
          <w:szCs w:val="22"/>
          <w:lang w:eastAsia="en-US"/>
        </w:rPr>
        <w:t xml:space="preserve"> (pause) </w:t>
      </w:r>
      <w:r w:rsidRPr="00D0377D">
        <w:rPr>
          <w:rFonts w:asciiTheme="minorHAnsi" w:eastAsiaTheme="minorHAnsi" w:hAnsiTheme="minorHAnsi" w:cs="AppleSystemUIFont"/>
          <w:color w:val="353535"/>
          <w:sz w:val="22"/>
          <w:szCs w:val="22"/>
          <w:lang w:eastAsia="en-US"/>
        </w:rPr>
        <w:t xml:space="preserve">always made me feel a bit odd, and I guess </w:t>
      </w:r>
      <w:r w:rsidR="001A4FEA" w:rsidRPr="00D0377D">
        <w:rPr>
          <w:rFonts w:asciiTheme="minorHAnsi" w:eastAsiaTheme="minorHAnsi" w:hAnsiTheme="minorHAnsi" w:cs="AppleSystemUIFont"/>
          <w:color w:val="353535"/>
          <w:sz w:val="22"/>
          <w:szCs w:val="22"/>
          <w:lang w:eastAsia="en-US"/>
        </w:rPr>
        <w:t xml:space="preserve">living </w:t>
      </w:r>
      <w:r w:rsidRPr="00D0377D">
        <w:rPr>
          <w:rFonts w:asciiTheme="minorHAnsi" w:eastAsiaTheme="minorHAnsi" w:hAnsiTheme="minorHAnsi" w:cs="AppleSystemUIFont"/>
          <w:color w:val="353535"/>
          <w:sz w:val="22"/>
          <w:szCs w:val="22"/>
          <w:lang w:eastAsia="en-US"/>
        </w:rPr>
        <w:t xml:space="preserve">in a small community especially, but this (err) and this was in the eighties, so like, and I was like, a very </w:t>
      </w:r>
      <w:r w:rsidR="00224F15">
        <w:rPr>
          <w:rFonts w:asciiTheme="minorHAnsi" w:eastAsiaTheme="minorHAnsi" w:hAnsiTheme="minorHAnsi" w:cs="AppleSystemUIFont"/>
          <w:color w:val="353535"/>
          <w:sz w:val="22"/>
          <w:szCs w:val="22"/>
          <w:lang w:eastAsia="en-US"/>
        </w:rPr>
        <w:t>(</w:t>
      </w:r>
      <w:r w:rsidRPr="00D0377D">
        <w:rPr>
          <w:rFonts w:asciiTheme="minorHAnsi" w:eastAsiaTheme="minorHAnsi" w:hAnsiTheme="minorHAnsi" w:cs="AppleSystemUIFont"/>
          <w:color w:val="353535"/>
          <w:sz w:val="22"/>
          <w:szCs w:val="22"/>
          <w:lang w:eastAsia="en-US"/>
        </w:rPr>
        <w:t xml:space="preserve">pause) </w:t>
      </w:r>
      <w:r w:rsidR="001A4FEA" w:rsidRPr="00D0377D">
        <w:rPr>
          <w:rFonts w:asciiTheme="minorHAnsi" w:eastAsiaTheme="minorHAnsi" w:hAnsiTheme="minorHAnsi" w:cs="AppleSystemUIFont"/>
          <w:color w:val="353535"/>
          <w:sz w:val="22"/>
          <w:szCs w:val="22"/>
          <w:lang w:eastAsia="en-US"/>
        </w:rPr>
        <w:t xml:space="preserve">an </w:t>
      </w:r>
      <w:r w:rsidRPr="00D0377D">
        <w:rPr>
          <w:rFonts w:asciiTheme="minorHAnsi" w:eastAsiaTheme="minorHAnsi" w:hAnsiTheme="minorHAnsi" w:cs="AppleSystemUIFont"/>
          <w:color w:val="353535"/>
          <w:sz w:val="22"/>
          <w:szCs w:val="22"/>
          <w:lang w:eastAsia="en-US"/>
        </w:rPr>
        <w:t>odd child anyways, like I wasn’t, like I was</w:t>
      </w:r>
      <w:r w:rsidR="001A4FEA" w:rsidRPr="00D0377D">
        <w:rPr>
          <w:rFonts w:asciiTheme="minorHAnsi" w:eastAsiaTheme="minorHAnsi" w:hAnsiTheme="minorHAnsi" w:cs="AppleSystemUIFont"/>
          <w:color w:val="353535"/>
          <w:sz w:val="22"/>
          <w:szCs w:val="22"/>
          <w:lang w:eastAsia="en-US"/>
        </w:rPr>
        <w:t xml:space="preserve"> (pause) </w:t>
      </w:r>
      <w:r w:rsidRPr="00D0377D">
        <w:rPr>
          <w:rFonts w:asciiTheme="minorHAnsi" w:eastAsiaTheme="minorHAnsi" w:hAnsiTheme="minorHAnsi" w:cs="AppleSystemUIFont"/>
          <w:color w:val="353535"/>
          <w:sz w:val="22"/>
          <w:szCs w:val="22"/>
          <w:lang w:eastAsia="en-US"/>
        </w:rPr>
        <w:t>I wasn’t</w:t>
      </w:r>
      <w:r w:rsidR="001A4FEA" w:rsidRPr="00D0377D">
        <w:rPr>
          <w:rFonts w:asciiTheme="minorHAnsi" w:eastAsiaTheme="minorHAnsi" w:hAnsiTheme="minorHAnsi" w:cs="AppleSystemUIFont"/>
          <w:color w:val="353535"/>
          <w:sz w:val="22"/>
          <w:szCs w:val="22"/>
          <w:lang w:eastAsia="en-US"/>
        </w:rPr>
        <w:t xml:space="preserve"> (pause) </w:t>
      </w:r>
      <w:r w:rsidRPr="00D0377D">
        <w:rPr>
          <w:rFonts w:asciiTheme="minorHAnsi" w:eastAsiaTheme="minorHAnsi" w:hAnsiTheme="minorHAnsi" w:cs="AppleSystemUIFont"/>
          <w:color w:val="353535"/>
          <w:sz w:val="22"/>
          <w:szCs w:val="22"/>
          <w:lang w:eastAsia="en-US"/>
        </w:rPr>
        <w:t>whether I was gay or straight</w:t>
      </w:r>
      <w:r w:rsidR="001A4FEA" w:rsidRPr="00D0377D">
        <w:rPr>
          <w:rFonts w:asciiTheme="minorHAnsi" w:eastAsiaTheme="minorHAnsi" w:hAnsiTheme="minorHAnsi" w:cs="AppleSystemUIFont"/>
          <w:color w:val="353535"/>
          <w:sz w:val="22"/>
          <w:szCs w:val="22"/>
          <w:lang w:eastAsia="en-US"/>
        </w:rPr>
        <w:t>,</w:t>
      </w:r>
      <w:r w:rsidRPr="00D0377D">
        <w:rPr>
          <w:rFonts w:asciiTheme="minorHAnsi" w:eastAsiaTheme="minorHAnsi" w:hAnsiTheme="minorHAnsi" w:cs="AppleSystemUIFont"/>
          <w:color w:val="353535"/>
          <w:sz w:val="22"/>
          <w:szCs w:val="22"/>
          <w:lang w:eastAsia="en-US"/>
        </w:rPr>
        <w:t xml:space="preserve"> or what my sexuality was, I still was (pause) </w:t>
      </w:r>
      <w:r w:rsidR="00224F15" w:rsidRPr="00D0377D">
        <w:rPr>
          <w:rFonts w:asciiTheme="minorHAnsi" w:eastAsiaTheme="minorHAnsi" w:hAnsiTheme="minorHAnsi" w:cs="AppleSystemUIFont"/>
          <w:color w:val="353535"/>
          <w:sz w:val="22"/>
          <w:szCs w:val="22"/>
          <w:lang w:eastAsia="en-US"/>
        </w:rPr>
        <w:t xml:space="preserve">(emphasised) </w:t>
      </w:r>
      <w:r w:rsidRPr="00D0377D">
        <w:rPr>
          <w:rFonts w:asciiTheme="minorHAnsi" w:eastAsiaTheme="minorHAnsi" w:hAnsiTheme="minorHAnsi" w:cs="AppleSystemUIFont"/>
          <w:color w:val="353535"/>
          <w:sz w:val="22"/>
          <w:szCs w:val="22"/>
          <w:lang w:eastAsia="en-US"/>
        </w:rPr>
        <w:t>odd anyways”</w:t>
      </w:r>
    </w:p>
    <w:p w14:paraId="5EB69BDD" w14:textId="1E864D15" w:rsidR="009E51D2" w:rsidRDefault="009E51D2" w:rsidP="000175F1">
      <w:pPr>
        <w:rPr>
          <w:rFonts w:asciiTheme="minorHAnsi" w:hAnsiTheme="minorHAnsi"/>
          <w:sz w:val="22"/>
          <w:szCs w:val="22"/>
        </w:rPr>
      </w:pPr>
    </w:p>
    <w:p w14:paraId="2147EE0E" w14:textId="16FAD2B5" w:rsidR="009E51D2" w:rsidRDefault="001A4FEA" w:rsidP="000175F1">
      <w:pPr>
        <w:rPr>
          <w:rFonts w:asciiTheme="minorHAnsi" w:hAnsiTheme="minorHAnsi"/>
          <w:sz w:val="22"/>
          <w:szCs w:val="22"/>
        </w:rPr>
      </w:pPr>
      <w:r>
        <w:rPr>
          <w:rFonts w:asciiTheme="minorHAnsi" w:hAnsiTheme="minorHAnsi"/>
          <w:sz w:val="22"/>
          <w:szCs w:val="22"/>
        </w:rPr>
        <w:t>Jackson continued to explain that his ‘quirky personality’ didn’t stop him from being himself</w:t>
      </w:r>
      <w:r w:rsidR="003F39F5">
        <w:rPr>
          <w:rFonts w:asciiTheme="minorHAnsi" w:hAnsiTheme="minorHAnsi"/>
          <w:sz w:val="22"/>
          <w:szCs w:val="22"/>
        </w:rPr>
        <w:t>, as</w:t>
      </w:r>
      <w:r>
        <w:rPr>
          <w:rFonts w:asciiTheme="minorHAnsi" w:hAnsiTheme="minorHAnsi"/>
          <w:sz w:val="22"/>
          <w:szCs w:val="22"/>
        </w:rPr>
        <w:t xml:space="preserve"> his parents were supportive</w:t>
      </w:r>
      <w:r w:rsidR="003F39F5">
        <w:rPr>
          <w:rFonts w:asciiTheme="minorHAnsi" w:hAnsiTheme="minorHAnsi"/>
          <w:sz w:val="22"/>
          <w:szCs w:val="22"/>
        </w:rPr>
        <w:t>, he further explains his sense of uniqueness:</w:t>
      </w:r>
      <w:r>
        <w:rPr>
          <w:rFonts w:asciiTheme="minorHAnsi" w:hAnsiTheme="minorHAnsi"/>
          <w:sz w:val="22"/>
          <w:szCs w:val="22"/>
        </w:rPr>
        <w:t xml:space="preserve"> </w:t>
      </w:r>
    </w:p>
    <w:p w14:paraId="5831F914" w14:textId="102D4DCF" w:rsidR="001A4FEA" w:rsidRDefault="001A4FEA" w:rsidP="000175F1">
      <w:pPr>
        <w:rPr>
          <w:rFonts w:asciiTheme="minorHAnsi" w:hAnsiTheme="minorHAnsi"/>
          <w:sz w:val="22"/>
          <w:szCs w:val="22"/>
        </w:rPr>
      </w:pPr>
    </w:p>
    <w:p w14:paraId="350EB400" w14:textId="09DE50F0" w:rsidR="001A4FEA" w:rsidRPr="00D0377D" w:rsidRDefault="003F39F5" w:rsidP="00644AB6">
      <w:pPr>
        <w:ind w:left="720"/>
        <w:jc w:val="both"/>
        <w:rPr>
          <w:rFonts w:asciiTheme="minorHAnsi" w:hAnsiTheme="minorHAnsi"/>
          <w:sz w:val="22"/>
          <w:szCs w:val="22"/>
        </w:rPr>
      </w:pPr>
      <w:r w:rsidRPr="00D0377D">
        <w:rPr>
          <w:rFonts w:asciiTheme="minorHAnsi" w:eastAsiaTheme="minorHAnsi" w:hAnsiTheme="minorHAnsi" w:cs="AppleSystemUIFontBold"/>
          <w:color w:val="353535"/>
          <w:sz w:val="22"/>
          <w:szCs w:val="22"/>
          <w:lang w:eastAsia="en-US"/>
        </w:rPr>
        <w:t>“I always felt differently and thought differently and (pause) and you know, so I just always felt odd (pause) out of place (long pause) err</w:t>
      </w:r>
      <w:r w:rsidR="00224F15">
        <w:rPr>
          <w:rFonts w:asciiTheme="minorHAnsi" w:eastAsiaTheme="minorHAnsi" w:hAnsiTheme="minorHAnsi" w:cs="AppleSystemUIFontBold"/>
          <w:color w:val="353535"/>
          <w:sz w:val="22"/>
          <w:szCs w:val="22"/>
          <w:lang w:eastAsia="en-US"/>
        </w:rPr>
        <w:t>…</w:t>
      </w:r>
      <w:r w:rsidRPr="00D0377D">
        <w:rPr>
          <w:rFonts w:asciiTheme="minorHAnsi" w:eastAsiaTheme="minorHAnsi" w:hAnsiTheme="minorHAnsi" w:cs="AppleSystemUIFontBold"/>
          <w:color w:val="353535"/>
          <w:sz w:val="22"/>
          <w:szCs w:val="22"/>
          <w:lang w:eastAsia="en-US"/>
        </w:rPr>
        <w:t>unique (laughs).”</w:t>
      </w:r>
    </w:p>
    <w:p w14:paraId="25A77E37" w14:textId="77777777" w:rsidR="000175F1" w:rsidRPr="000175F1" w:rsidRDefault="000175F1" w:rsidP="000175F1">
      <w:pPr>
        <w:rPr>
          <w:rFonts w:asciiTheme="minorHAnsi" w:hAnsiTheme="minorHAnsi"/>
          <w:sz w:val="22"/>
          <w:szCs w:val="22"/>
        </w:rPr>
      </w:pPr>
    </w:p>
    <w:p w14:paraId="322EE81D" w14:textId="3A79E028" w:rsidR="00E03834" w:rsidRDefault="00D0377D" w:rsidP="004C4C46">
      <w:pPr>
        <w:rPr>
          <w:rFonts w:asciiTheme="minorHAnsi" w:hAnsiTheme="minorHAnsi" w:cstheme="minorHAnsi"/>
          <w:sz w:val="22"/>
          <w:szCs w:val="22"/>
        </w:rPr>
      </w:pPr>
      <w:r>
        <w:rPr>
          <w:rFonts w:asciiTheme="minorHAnsi" w:hAnsiTheme="minorHAnsi" w:cstheme="minorHAnsi"/>
          <w:sz w:val="22"/>
          <w:szCs w:val="22"/>
        </w:rPr>
        <w:t xml:space="preserve">Other interview participants felt the same way as Jackson, when </w:t>
      </w:r>
      <w:proofErr w:type="spellStart"/>
      <w:r>
        <w:rPr>
          <w:rFonts w:asciiTheme="minorHAnsi" w:hAnsiTheme="minorHAnsi" w:cstheme="minorHAnsi"/>
          <w:sz w:val="22"/>
          <w:szCs w:val="22"/>
        </w:rPr>
        <w:t>Bexi</w:t>
      </w:r>
      <w:proofErr w:type="spellEnd"/>
      <w:r>
        <w:rPr>
          <w:rFonts w:asciiTheme="minorHAnsi" w:hAnsiTheme="minorHAnsi" w:cstheme="minorHAnsi"/>
          <w:sz w:val="22"/>
          <w:szCs w:val="22"/>
        </w:rPr>
        <w:t xml:space="preserve"> was asked what she thought of school, she said:</w:t>
      </w:r>
    </w:p>
    <w:p w14:paraId="70993020" w14:textId="3FD83469" w:rsidR="00D0377D" w:rsidRDefault="00D0377D" w:rsidP="004C4C46">
      <w:pPr>
        <w:rPr>
          <w:rFonts w:asciiTheme="minorHAnsi" w:hAnsiTheme="minorHAnsi" w:cstheme="minorHAnsi"/>
          <w:sz w:val="22"/>
          <w:szCs w:val="22"/>
        </w:rPr>
      </w:pPr>
    </w:p>
    <w:p w14:paraId="645F727D" w14:textId="79BA4F47" w:rsidR="00D0377D" w:rsidRDefault="00D0377D" w:rsidP="00644AB6">
      <w:pPr>
        <w:ind w:left="720"/>
        <w:rPr>
          <w:rFonts w:asciiTheme="minorHAnsi" w:hAnsiTheme="minorHAnsi" w:cstheme="minorHAnsi"/>
          <w:sz w:val="22"/>
          <w:szCs w:val="22"/>
        </w:rPr>
      </w:pPr>
      <w:r>
        <w:rPr>
          <w:rFonts w:asciiTheme="minorHAnsi" w:hAnsiTheme="minorHAnsi" w:cstheme="minorHAnsi"/>
          <w:sz w:val="22"/>
          <w:szCs w:val="22"/>
        </w:rPr>
        <w:t>“(pause), (talks in in a sad tone) I didn’t like it (laughs)</w:t>
      </w:r>
      <w:r w:rsidR="00224F15">
        <w:rPr>
          <w:rFonts w:asciiTheme="minorHAnsi" w:hAnsiTheme="minorHAnsi" w:cstheme="minorHAnsi"/>
          <w:sz w:val="22"/>
          <w:szCs w:val="22"/>
        </w:rPr>
        <w:t>,</w:t>
      </w:r>
      <w:r>
        <w:rPr>
          <w:rFonts w:asciiTheme="minorHAnsi" w:hAnsiTheme="minorHAnsi" w:cstheme="minorHAnsi"/>
          <w:sz w:val="22"/>
          <w:szCs w:val="22"/>
        </w:rPr>
        <w:t xml:space="preserve"> erm, so growing up, it was</w:t>
      </w:r>
      <w:r w:rsidR="00224F15">
        <w:rPr>
          <w:rFonts w:asciiTheme="minorHAnsi" w:hAnsiTheme="minorHAnsi" w:cstheme="minorHAnsi"/>
          <w:sz w:val="22"/>
          <w:szCs w:val="22"/>
        </w:rPr>
        <w:t xml:space="preserve">, </w:t>
      </w:r>
      <w:r>
        <w:rPr>
          <w:rFonts w:asciiTheme="minorHAnsi" w:hAnsiTheme="minorHAnsi" w:cstheme="minorHAnsi"/>
          <w:sz w:val="22"/>
          <w:szCs w:val="22"/>
        </w:rPr>
        <w:t>erm (pause)</w:t>
      </w:r>
      <w:r w:rsidR="00224F15">
        <w:rPr>
          <w:rFonts w:asciiTheme="minorHAnsi" w:hAnsiTheme="minorHAnsi" w:cstheme="minorHAnsi"/>
          <w:sz w:val="22"/>
          <w:szCs w:val="22"/>
        </w:rPr>
        <w:t>,</w:t>
      </w:r>
      <w:r>
        <w:rPr>
          <w:rFonts w:asciiTheme="minorHAnsi" w:hAnsiTheme="minorHAnsi" w:cstheme="minorHAnsi"/>
          <w:sz w:val="22"/>
          <w:szCs w:val="22"/>
        </w:rPr>
        <w:t xml:space="preserve"> I always felt I was really different from other kids, erm</w:t>
      </w:r>
      <w:r w:rsidR="00224F15">
        <w:rPr>
          <w:rFonts w:asciiTheme="minorHAnsi" w:hAnsiTheme="minorHAnsi" w:cstheme="minorHAnsi"/>
          <w:sz w:val="22"/>
          <w:szCs w:val="22"/>
        </w:rPr>
        <w:t xml:space="preserve">, </w:t>
      </w:r>
      <w:r>
        <w:rPr>
          <w:rFonts w:asciiTheme="minorHAnsi" w:hAnsiTheme="minorHAnsi" w:cstheme="minorHAnsi"/>
          <w:sz w:val="22"/>
          <w:szCs w:val="22"/>
        </w:rPr>
        <w:t xml:space="preserve">that (pause) that people just didn’t err, well the other kids didn’t really understand me, and erm, I didn’t like, erm being, you know, in these classes, (short pause) like, these boxes.” </w:t>
      </w:r>
    </w:p>
    <w:p w14:paraId="0F8D20D5" w14:textId="34314F7D" w:rsidR="00D0377D" w:rsidRDefault="00D0377D" w:rsidP="004C4C46">
      <w:pPr>
        <w:rPr>
          <w:rFonts w:asciiTheme="minorHAnsi" w:hAnsiTheme="minorHAnsi" w:cstheme="minorHAnsi"/>
          <w:sz w:val="22"/>
          <w:szCs w:val="22"/>
        </w:rPr>
      </w:pPr>
    </w:p>
    <w:p w14:paraId="62C34C85" w14:textId="244FA6E2" w:rsidR="00D0377D" w:rsidRDefault="00D0377D" w:rsidP="004C4C46">
      <w:pPr>
        <w:rPr>
          <w:rFonts w:asciiTheme="minorHAnsi" w:hAnsiTheme="minorHAnsi" w:cstheme="minorHAnsi"/>
          <w:sz w:val="22"/>
          <w:szCs w:val="22"/>
        </w:rPr>
      </w:pPr>
      <w:r>
        <w:rPr>
          <w:rFonts w:asciiTheme="minorHAnsi" w:hAnsiTheme="minorHAnsi" w:cstheme="minorHAnsi"/>
          <w:sz w:val="22"/>
          <w:szCs w:val="22"/>
        </w:rPr>
        <w:t xml:space="preserve">She continued to explain: </w:t>
      </w:r>
    </w:p>
    <w:p w14:paraId="1EC1E97D" w14:textId="10272952" w:rsidR="00D0377D" w:rsidRDefault="00D0377D" w:rsidP="004C4C46">
      <w:pPr>
        <w:rPr>
          <w:rFonts w:asciiTheme="minorHAnsi" w:hAnsiTheme="minorHAnsi" w:cstheme="minorHAnsi"/>
          <w:sz w:val="22"/>
          <w:szCs w:val="22"/>
        </w:rPr>
      </w:pPr>
    </w:p>
    <w:p w14:paraId="4968D826" w14:textId="4E6B5003" w:rsidR="00D0377D" w:rsidRDefault="00D0377D" w:rsidP="00644AB6">
      <w:pPr>
        <w:ind w:left="720"/>
        <w:rPr>
          <w:rFonts w:asciiTheme="minorHAnsi" w:hAnsiTheme="minorHAnsi" w:cstheme="minorHAnsi"/>
          <w:sz w:val="22"/>
          <w:szCs w:val="22"/>
        </w:rPr>
      </w:pPr>
      <w:r>
        <w:rPr>
          <w:rFonts w:asciiTheme="minorHAnsi" w:hAnsiTheme="minorHAnsi" w:cstheme="minorHAnsi"/>
          <w:sz w:val="22"/>
          <w:szCs w:val="22"/>
        </w:rPr>
        <w:t xml:space="preserve">“Err, (sighs), you know, </w:t>
      </w:r>
      <w:proofErr w:type="spellStart"/>
      <w:r w:rsidR="005307EC">
        <w:rPr>
          <w:rFonts w:asciiTheme="minorHAnsi" w:hAnsiTheme="minorHAnsi" w:cstheme="minorHAnsi"/>
          <w:sz w:val="22"/>
          <w:szCs w:val="22"/>
        </w:rPr>
        <w:t>i,i,</w:t>
      </w:r>
      <w:r>
        <w:rPr>
          <w:rFonts w:asciiTheme="minorHAnsi" w:hAnsiTheme="minorHAnsi" w:cstheme="minorHAnsi"/>
          <w:sz w:val="22"/>
          <w:szCs w:val="22"/>
        </w:rPr>
        <w:t>it</w:t>
      </w:r>
      <w:proofErr w:type="spellEnd"/>
      <w:r w:rsidR="005307EC">
        <w:rPr>
          <w:rFonts w:asciiTheme="minorHAnsi" w:hAnsiTheme="minorHAnsi" w:cstheme="minorHAnsi"/>
          <w:sz w:val="22"/>
          <w:szCs w:val="22"/>
        </w:rPr>
        <w:t xml:space="preserve"> was (sighs) (pause) it was, it’s really funny, for, </w:t>
      </w:r>
      <w:proofErr w:type="spellStart"/>
      <w:r w:rsidR="005307EC">
        <w:rPr>
          <w:rFonts w:asciiTheme="minorHAnsi" w:hAnsiTheme="minorHAnsi" w:cstheme="minorHAnsi"/>
          <w:sz w:val="22"/>
          <w:szCs w:val="22"/>
        </w:rPr>
        <w:t>forrr</w:t>
      </w:r>
      <w:proofErr w:type="spellEnd"/>
      <w:r w:rsidR="005307EC">
        <w:rPr>
          <w:rFonts w:asciiTheme="minorHAnsi" w:hAnsiTheme="minorHAnsi" w:cstheme="minorHAnsi"/>
          <w:sz w:val="22"/>
          <w:szCs w:val="22"/>
        </w:rPr>
        <w:t>, for (</w:t>
      </w:r>
      <w:r w:rsidR="004A033F">
        <w:rPr>
          <w:rFonts w:asciiTheme="minorHAnsi" w:hAnsiTheme="minorHAnsi" w:cstheme="minorHAnsi"/>
          <w:sz w:val="22"/>
          <w:szCs w:val="22"/>
        </w:rPr>
        <w:t xml:space="preserve">becomes </w:t>
      </w:r>
      <w:r w:rsidR="005307EC">
        <w:rPr>
          <w:rFonts w:asciiTheme="minorHAnsi" w:hAnsiTheme="minorHAnsi" w:cstheme="minorHAnsi"/>
          <w:sz w:val="22"/>
          <w:szCs w:val="22"/>
        </w:rPr>
        <w:t xml:space="preserve">animated) somebody, who has a Capricorn </w:t>
      </w:r>
      <w:proofErr w:type="spellStart"/>
      <w:r w:rsidR="005307EC">
        <w:rPr>
          <w:rFonts w:asciiTheme="minorHAnsi" w:hAnsiTheme="minorHAnsi" w:cstheme="minorHAnsi"/>
          <w:sz w:val="22"/>
          <w:szCs w:val="22"/>
        </w:rPr>
        <w:t>stellium</w:t>
      </w:r>
      <w:proofErr w:type="spellEnd"/>
      <w:r w:rsidR="004A033F">
        <w:rPr>
          <w:rFonts w:asciiTheme="minorHAnsi" w:hAnsiTheme="minorHAnsi" w:cstheme="minorHAnsi"/>
          <w:sz w:val="22"/>
          <w:szCs w:val="22"/>
        </w:rPr>
        <w:t xml:space="preserve">, </w:t>
      </w:r>
      <w:r w:rsidR="005307EC">
        <w:rPr>
          <w:rFonts w:asciiTheme="minorHAnsi" w:hAnsiTheme="minorHAnsi" w:cstheme="minorHAnsi"/>
          <w:sz w:val="22"/>
          <w:szCs w:val="22"/>
        </w:rPr>
        <w:t>like I do, you know, who (pause) and Capricorns (short pause)</w:t>
      </w:r>
      <w:r>
        <w:rPr>
          <w:rFonts w:asciiTheme="minorHAnsi" w:hAnsiTheme="minorHAnsi" w:cstheme="minorHAnsi"/>
          <w:sz w:val="22"/>
          <w:szCs w:val="22"/>
        </w:rPr>
        <w:t xml:space="preserve"> </w:t>
      </w:r>
      <w:r w:rsidR="005307EC">
        <w:rPr>
          <w:rFonts w:asciiTheme="minorHAnsi" w:hAnsiTheme="minorHAnsi" w:cstheme="minorHAnsi"/>
          <w:sz w:val="22"/>
          <w:szCs w:val="22"/>
        </w:rPr>
        <w:t>about like this (pause)</w:t>
      </w:r>
      <w:r w:rsidR="004A033F">
        <w:rPr>
          <w:rFonts w:asciiTheme="minorHAnsi" w:hAnsiTheme="minorHAnsi" w:cstheme="minorHAnsi"/>
          <w:sz w:val="22"/>
          <w:szCs w:val="22"/>
        </w:rPr>
        <w:t>,</w:t>
      </w:r>
      <w:r w:rsidR="005307EC">
        <w:rPr>
          <w:rFonts w:asciiTheme="minorHAnsi" w:hAnsiTheme="minorHAnsi" w:cstheme="minorHAnsi"/>
          <w:sz w:val="22"/>
          <w:szCs w:val="22"/>
        </w:rPr>
        <w:t xml:space="preserve"> I didn’t like that at all.”</w:t>
      </w:r>
    </w:p>
    <w:p w14:paraId="40049B45" w14:textId="0BC58BBF" w:rsidR="005307EC" w:rsidRDefault="005307EC" w:rsidP="004C4C46">
      <w:pPr>
        <w:rPr>
          <w:rFonts w:asciiTheme="minorHAnsi" w:hAnsiTheme="minorHAnsi" w:cstheme="minorHAnsi"/>
          <w:sz w:val="22"/>
          <w:szCs w:val="22"/>
        </w:rPr>
      </w:pPr>
    </w:p>
    <w:p w14:paraId="348EE485" w14:textId="60596E61" w:rsidR="005307EC" w:rsidRDefault="005307EC" w:rsidP="004C4C46">
      <w:pPr>
        <w:rPr>
          <w:rFonts w:asciiTheme="minorHAnsi" w:hAnsiTheme="minorHAnsi" w:cstheme="minorHAnsi"/>
          <w:sz w:val="22"/>
          <w:szCs w:val="22"/>
        </w:rPr>
      </w:pPr>
      <w:proofErr w:type="spellStart"/>
      <w:r>
        <w:rPr>
          <w:rFonts w:asciiTheme="minorHAnsi" w:hAnsiTheme="minorHAnsi" w:cstheme="minorHAnsi"/>
          <w:sz w:val="22"/>
          <w:szCs w:val="22"/>
        </w:rPr>
        <w:t>Bexi</w:t>
      </w:r>
      <w:proofErr w:type="spellEnd"/>
      <w:r>
        <w:rPr>
          <w:rFonts w:asciiTheme="minorHAnsi" w:hAnsiTheme="minorHAnsi" w:cstheme="minorHAnsi"/>
          <w:sz w:val="22"/>
          <w:szCs w:val="22"/>
        </w:rPr>
        <w:t xml:space="preserve"> communicated to me in astrological jargon, presumably due to </w:t>
      </w:r>
      <w:r w:rsidR="004A033F">
        <w:rPr>
          <w:rFonts w:asciiTheme="minorHAnsi" w:hAnsiTheme="minorHAnsi" w:cstheme="minorHAnsi"/>
          <w:sz w:val="22"/>
          <w:szCs w:val="22"/>
        </w:rPr>
        <w:t xml:space="preserve">the </w:t>
      </w:r>
      <w:r>
        <w:rPr>
          <w:rFonts w:asciiTheme="minorHAnsi" w:hAnsiTheme="minorHAnsi" w:cstheme="minorHAnsi"/>
          <w:sz w:val="22"/>
          <w:szCs w:val="22"/>
        </w:rPr>
        <w:t xml:space="preserve">association seeing me as an astrologer, however the language communicated is significant, in that communicating </w:t>
      </w:r>
      <w:r w:rsidR="004A033F">
        <w:rPr>
          <w:rFonts w:asciiTheme="minorHAnsi" w:hAnsiTheme="minorHAnsi" w:cstheme="minorHAnsi"/>
          <w:sz w:val="22"/>
          <w:szCs w:val="22"/>
        </w:rPr>
        <w:t xml:space="preserve">like </w:t>
      </w:r>
      <w:r>
        <w:rPr>
          <w:rFonts w:asciiTheme="minorHAnsi" w:hAnsiTheme="minorHAnsi" w:cstheme="minorHAnsi"/>
          <w:sz w:val="22"/>
          <w:szCs w:val="22"/>
        </w:rPr>
        <w:t>that</w:t>
      </w:r>
      <w:r w:rsidR="004A033F">
        <w:rPr>
          <w:rFonts w:asciiTheme="minorHAnsi" w:hAnsiTheme="minorHAnsi" w:cstheme="minorHAnsi"/>
          <w:sz w:val="22"/>
          <w:szCs w:val="22"/>
        </w:rPr>
        <w:t xml:space="preserve"> </w:t>
      </w:r>
      <w:r>
        <w:rPr>
          <w:rFonts w:asciiTheme="minorHAnsi" w:hAnsiTheme="minorHAnsi" w:cstheme="minorHAnsi"/>
          <w:sz w:val="22"/>
          <w:szCs w:val="22"/>
        </w:rPr>
        <w:t xml:space="preserve">made sense to her, regarding her experiences at school, </w:t>
      </w:r>
      <w:r w:rsidR="004A033F">
        <w:rPr>
          <w:rFonts w:asciiTheme="minorHAnsi" w:hAnsiTheme="minorHAnsi" w:cstheme="minorHAnsi"/>
          <w:sz w:val="22"/>
          <w:szCs w:val="22"/>
        </w:rPr>
        <w:t xml:space="preserve">by </w:t>
      </w:r>
      <w:r>
        <w:rPr>
          <w:rFonts w:asciiTheme="minorHAnsi" w:hAnsiTheme="minorHAnsi" w:cstheme="minorHAnsi"/>
          <w:sz w:val="22"/>
          <w:szCs w:val="22"/>
        </w:rPr>
        <w:t>using astrology, helped her to find understanding and meaning</w:t>
      </w:r>
      <w:r w:rsidR="004A033F">
        <w:rPr>
          <w:rFonts w:asciiTheme="minorHAnsi" w:hAnsiTheme="minorHAnsi" w:cstheme="minorHAnsi"/>
          <w:sz w:val="22"/>
          <w:szCs w:val="22"/>
        </w:rPr>
        <w:t>,</w:t>
      </w:r>
      <w:r>
        <w:rPr>
          <w:rFonts w:asciiTheme="minorHAnsi" w:hAnsiTheme="minorHAnsi" w:cstheme="minorHAnsi"/>
          <w:sz w:val="22"/>
          <w:szCs w:val="22"/>
        </w:rPr>
        <w:t xml:space="preserve"> in respect to her difficult school experiences. </w:t>
      </w:r>
    </w:p>
    <w:p w14:paraId="3C932FB7" w14:textId="759A4A08" w:rsidR="005307EC" w:rsidRDefault="005307EC" w:rsidP="004C4C46">
      <w:pPr>
        <w:rPr>
          <w:rFonts w:asciiTheme="minorHAnsi" w:hAnsiTheme="minorHAnsi" w:cstheme="minorHAnsi"/>
          <w:sz w:val="22"/>
          <w:szCs w:val="22"/>
        </w:rPr>
      </w:pPr>
    </w:p>
    <w:p w14:paraId="5FA1E777" w14:textId="2E24CAE8" w:rsidR="00644AB6" w:rsidRDefault="005307EC" w:rsidP="004C4C46">
      <w:pPr>
        <w:rPr>
          <w:rFonts w:asciiTheme="minorHAnsi" w:hAnsiTheme="minorHAnsi" w:cstheme="minorHAnsi"/>
          <w:sz w:val="22"/>
          <w:szCs w:val="22"/>
        </w:rPr>
      </w:pPr>
      <w:r>
        <w:rPr>
          <w:rFonts w:asciiTheme="minorHAnsi" w:hAnsiTheme="minorHAnsi" w:cstheme="minorHAnsi"/>
          <w:sz w:val="22"/>
          <w:szCs w:val="22"/>
        </w:rPr>
        <w:t xml:space="preserve">The other two interviews revealed similar experiences, that astrology was ‘helpful’ and provided </w:t>
      </w:r>
      <w:r w:rsidR="004A033F">
        <w:rPr>
          <w:rFonts w:asciiTheme="minorHAnsi" w:hAnsiTheme="minorHAnsi" w:cstheme="minorHAnsi"/>
          <w:sz w:val="22"/>
          <w:szCs w:val="22"/>
        </w:rPr>
        <w:t>‘</w:t>
      </w:r>
      <w:r>
        <w:rPr>
          <w:rFonts w:asciiTheme="minorHAnsi" w:hAnsiTheme="minorHAnsi" w:cstheme="minorHAnsi"/>
          <w:sz w:val="22"/>
          <w:szCs w:val="22"/>
        </w:rPr>
        <w:t>understanding</w:t>
      </w:r>
      <w:r w:rsidR="004A033F">
        <w:rPr>
          <w:rFonts w:asciiTheme="minorHAnsi" w:hAnsiTheme="minorHAnsi" w:cstheme="minorHAnsi"/>
          <w:sz w:val="22"/>
          <w:szCs w:val="22"/>
        </w:rPr>
        <w:t>’</w:t>
      </w:r>
      <w:r>
        <w:rPr>
          <w:rFonts w:asciiTheme="minorHAnsi" w:hAnsiTheme="minorHAnsi" w:cstheme="minorHAnsi"/>
          <w:sz w:val="22"/>
          <w:szCs w:val="22"/>
        </w:rPr>
        <w:t xml:space="preserve">. </w:t>
      </w:r>
      <w:r w:rsidR="00644AB6">
        <w:rPr>
          <w:rFonts w:asciiTheme="minorHAnsi" w:hAnsiTheme="minorHAnsi" w:cstheme="minorHAnsi"/>
          <w:sz w:val="22"/>
          <w:szCs w:val="22"/>
        </w:rPr>
        <w:t xml:space="preserve">Mary explained what astrology gave her: </w:t>
      </w:r>
    </w:p>
    <w:p w14:paraId="5D1CE45E" w14:textId="3871CE54" w:rsidR="00644AB6" w:rsidRDefault="00644AB6" w:rsidP="004C4C46">
      <w:pPr>
        <w:rPr>
          <w:rFonts w:asciiTheme="minorHAnsi" w:hAnsiTheme="minorHAnsi" w:cstheme="minorHAnsi"/>
          <w:sz w:val="22"/>
          <w:szCs w:val="22"/>
        </w:rPr>
      </w:pPr>
    </w:p>
    <w:p w14:paraId="3597966F" w14:textId="54890477" w:rsidR="004C4C46" w:rsidRDefault="00644AB6" w:rsidP="00644AB6">
      <w:pPr>
        <w:autoSpaceDE w:val="0"/>
        <w:autoSpaceDN w:val="0"/>
        <w:adjustRightInd w:val="0"/>
        <w:ind w:left="720"/>
        <w:rPr>
          <w:rFonts w:ascii="AppleSystemUIFont" w:eastAsiaTheme="minorHAnsi" w:hAnsi="AppleSystemUIFont" w:cs="AppleSystemUIFont"/>
          <w:color w:val="353535"/>
          <w:lang w:eastAsia="en-US"/>
        </w:rPr>
      </w:pPr>
      <w:r w:rsidRPr="00644AB6">
        <w:rPr>
          <w:rFonts w:asciiTheme="minorHAnsi" w:eastAsiaTheme="minorHAnsi" w:hAnsiTheme="minorHAnsi" w:cs="AppleSystemUIFontBold"/>
          <w:color w:val="353535"/>
          <w:sz w:val="22"/>
          <w:szCs w:val="22"/>
          <w:lang w:eastAsia="en-US"/>
        </w:rPr>
        <w:t>“It gives me (pause)</w:t>
      </w:r>
      <w:r>
        <w:rPr>
          <w:rFonts w:asciiTheme="minorHAnsi" w:eastAsiaTheme="minorHAnsi" w:hAnsiTheme="minorHAnsi" w:cs="AppleSystemUIFontBold"/>
          <w:color w:val="353535"/>
          <w:sz w:val="22"/>
          <w:szCs w:val="22"/>
          <w:lang w:eastAsia="en-US"/>
        </w:rPr>
        <w:t>,</w:t>
      </w:r>
      <w:r w:rsidRPr="00644AB6">
        <w:rPr>
          <w:rFonts w:asciiTheme="minorHAnsi" w:eastAsiaTheme="minorHAnsi" w:hAnsiTheme="minorHAnsi" w:cs="AppleSystemUIFontBold"/>
          <w:color w:val="353535"/>
          <w:sz w:val="22"/>
          <w:szCs w:val="22"/>
          <w:lang w:eastAsia="en-US"/>
        </w:rPr>
        <w:t xml:space="preserve"> erm</w:t>
      </w:r>
      <w:r>
        <w:rPr>
          <w:rFonts w:asciiTheme="minorHAnsi" w:eastAsiaTheme="minorHAnsi" w:hAnsiTheme="minorHAnsi" w:cs="AppleSystemUIFontBold"/>
          <w:color w:val="353535"/>
          <w:sz w:val="22"/>
          <w:szCs w:val="22"/>
          <w:lang w:eastAsia="en-US"/>
        </w:rPr>
        <w:t>,</w:t>
      </w:r>
      <w:r w:rsidRPr="00644AB6">
        <w:rPr>
          <w:rFonts w:asciiTheme="minorHAnsi" w:eastAsiaTheme="minorHAnsi" w:hAnsiTheme="minorHAnsi" w:cs="AppleSystemUIFontBold"/>
          <w:color w:val="353535"/>
          <w:sz w:val="22"/>
          <w:szCs w:val="22"/>
          <w:lang w:eastAsia="en-US"/>
        </w:rPr>
        <w:t xml:space="preserve"> what's the word? (tuts/pause) There's another word besides clarity, but it's (pause)</w:t>
      </w:r>
      <w:r>
        <w:rPr>
          <w:rFonts w:asciiTheme="minorHAnsi" w:eastAsiaTheme="minorHAnsi" w:hAnsiTheme="minorHAnsi" w:cs="AppleSystemUIFontBold"/>
          <w:color w:val="353535"/>
          <w:sz w:val="22"/>
          <w:szCs w:val="22"/>
          <w:lang w:eastAsia="en-US"/>
        </w:rPr>
        <w:t>,</w:t>
      </w:r>
      <w:r w:rsidRPr="00644AB6">
        <w:rPr>
          <w:rFonts w:asciiTheme="minorHAnsi" w:eastAsiaTheme="minorHAnsi" w:hAnsiTheme="minorHAnsi" w:cs="AppleSystemUIFontBold"/>
          <w:color w:val="353535"/>
          <w:sz w:val="22"/>
          <w:szCs w:val="22"/>
          <w:lang w:eastAsia="en-US"/>
        </w:rPr>
        <w:t xml:space="preserve"> it's just</w:t>
      </w:r>
      <w:r w:rsidR="004A033F">
        <w:rPr>
          <w:rFonts w:asciiTheme="minorHAnsi" w:eastAsiaTheme="minorHAnsi" w:hAnsiTheme="minorHAnsi" w:cs="AppleSystemUIFontBold"/>
          <w:color w:val="353535"/>
          <w:sz w:val="22"/>
          <w:szCs w:val="22"/>
          <w:lang w:eastAsia="en-US"/>
        </w:rPr>
        <w:t>,</w:t>
      </w:r>
      <w:r w:rsidRPr="00644AB6">
        <w:rPr>
          <w:rFonts w:asciiTheme="minorHAnsi" w:eastAsiaTheme="minorHAnsi" w:hAnsiTheme="minorHAnsi" w:cs="AppleSystemUIFontBold"/>
          <w:color w:val="353535"/>
          <w:sz w:val="22"/>
          <w:szCs w:val="22"/>
          <w:lang w:eastAsia="en-US"/>
        </w:rPr>
        <w:t xml:space="preserve"> it makes me (pronounced) feel comfortable</w:t>
      </w:r>
      <w:r>
        <w:rPr>
          <w:rFonts w:asciiTheme="minorHAnsi" w:eastAsiaTheme="minorHAnsi" w:hAnsiTheme="minorHAnsi" w:cs="AppleSystemUIFontBold"/>
          <w:color w:val="353535"/>
          <w:sz w:val="22"/>
          <w:szCs w:val="22"/>
          <w:lang w:eastAsia="en-US"/>
        </w:rPr>
        <w:t>,</w:t>
      </w:r>
      <w:r w:rsidRPr="00644AB6">
        <w:rPr>
          <w:rFonts w:asciiTheme="minorHAnsi" w:eastAsiaTheme="minorHAnsi" w:hAnsiTheme="minorHAnsi" w:cs="AppleSystemUIFontBold"/>
          <w:color w:val="353535"/>
          <w:sz w:val="22"/>
          <w:szCs w:val="22"/>
          <w:lang w:eastAsia="en-US"/>
        </w:rPr>
        <w:t xml:space="preserve"> and it makes me feel (pause) like, oh, </w:t>
      </w:r>
      <w:r>
        <w:rPr>
          <w:rFonts w:asciiTheme="minorHAnsi" w:eastAsiaTheme="minorHAnsi" w:hAnsiTheme="minorHAnsi" w:cs="AppleSystemUIFontBold"/>
          <w:color w:val="353535"/>
          <w:sz w:val="22"/>
          <w:szCs w:val="22"/>
          <w:lang w:eastAsia="en-US"/>
        </w:rPr>
        <w:t>ok</w:t>
      </w:r>
      <w:r w:rsidRPr="00644AB6">
        <w:rPr>
          <w:rFonts w:asciiTheme="minorHAnsi" w:eastAsiaTheme="minorHAnsi" w:hAnsiTheme="minorHAnsi" w:cs="AppleSystemUIFontBold"/>
          <w:color w:val="353535"/>
          <w:sz w:val="22"/>
          <w:szCs w:val="22"/>
          <w:lang w:eastAsia="en-US"/>
        </w:rPr>
        <w:t>, this is a better explanation, or this makes sense</w:t>
      </w:r>
      <w:r>
        <w:rPr>
          <w:rFonts w:asciiTheme="minorHAnsi" w:eastAsiaTheme="minorHAnsi" w:hAnsiTheme="minorHAnsi" w:cs="AppleSystemUIFontBold"/>
          <w:color w:val="353535"/>
          <w:sz w:val="22"/>
          <w:szCs w:val="22"/>
          <w:lang w:eastAsia="en-US"/>
        </w:rPr>
        <w:t>,</w:t>
      </w:r>
      <w:r w:rsidRPr="00644AB6">
        <w:rPr>
          <w:rFonts w:asciiTheme="minorHAnsi" w:eastAsiaTheme="minorHAnsi" w:hAnsiTheme="minorHAnsi" w:cs="AppleSystemUIFontBold"/>
          <w:color w:val="353535"/>
          <w:sz w:val="22"/>
          <w:szCs w:val="22"/>
          <w:lang w:eastAsia="en-US"/>
        </w:rPr>
        <w:t xml:space="preserve"> erm this makes sense (pause)</w:t>
      </w:r>
      <w:r>
        <w:rPr>
          <w:rFonts w:asciiTheme="minorHAnsi" w:eastAsiaTheme="minorHAnsi" w:hAnsiTheme="minorHAnsi" w:cs="AppleSystemUIFontBold"/>
          <w:color w:val="353535"/>
          <w:sz w:val="22"/>
          <w:szCs w:val="22"/>
          <w:lang w:eastAsia="en-US"/>
        </w:rPr>
        <w:t>,</w:t>
      </w:r>
      <w:r w:rsidRPr="00644AB6">
        <w:rPr>
          <w:rFonts w:asciiTheme="minorHAnsi" w:eastAsiaTheme="minorHAnsi" w:hAnsiTheme="minorHAnsi" w:cs="AppleSystemUIFontBold"/>
          <w:color w:val="353535"/>
          <w:sz w:val="22"/>
          <w:szCs w:val="22"/>
          <w:lang w:eastAsia="en-US"/>
        </w:rPr>
        <w:t xml:space="preserve"> so confirmation, it's confirming who I knew, who I know I am, but</w:t>
      </w:r>
      <w:r>
        <w:rPr>
          <w:rFonts w:asciiTheme="minorHAnsi" w:eastAsiaTheme="minorHAnsi" w:hAnsiTheme="minorHAnsi" w:cs="AppleSystemUIFontBold"/>
          <w:color w:val="353535"/>
          <w:sz w:val="22"/>
          <w:szCs w:val="22"/>
          <w:lang w:eastAsia="en-US"/>
        </w:rPr>
        <w:t>,</w:t>
      </w:r>
      <w:r w:rsidRPr="00644AB6">
        <w:rPr>
          <w:rFonts w:asciiTheme="minorHAnsi" w:eastAsiaTheme="minorHAnsi" w:hAnsiTheme="minorHAnsi" w:cs="AppleSystemUIFontBold"/>
          <w:color w:val="353535"/>
          <w:sz w:val="22"/>
          <w:szCs w:val="22"/>
          <w:lang w:eastAsia="en-US"/>
        </w:rPr>
        <w:t xml:space="preserve"> like who I know I can be and who I know, like, (erm) (pause) I don't know, like the person that I came into this world to become kind of thing. </w:t>
      </w:r>
      <w:r w:rsidRPr="00644AB6">
        <w:rPr>
          <w:rFonts w:asciiTheme="minorHAnsi" w:eastAsiaTheme="minorHAnsi" w:hAnsiTheme="minorHAnsi" w:cs="AppleSystemUIFont"/>
          <w:color w:val="353535"/>
          <w:sz w:val="22"/>
          <w:szCs w:val="22"/>
          <w:lang w:eastAsia="en-US"/>
        </w:rPr>
        <w:t>It's confirming, very confirming</w:t>
      </w:r>
      <w:r w:rsidRPr="00644AB6">
        <w:rPr>
          <w:rFonts w:ascii="AppleSystemUIFont" w:eastAsiaTheme="minorHAnsi" w:hAnsi="AppleSystemUIFont" w:cs="AppleSystemUIFont"/>
          <w:color w:val="353535"/>
          <w:lang w:eastAsia="en-US"/>
        </w:rPr>
        <w:t>.</w:t>
      </w:r>
      <w:r>
        <w:rPr>
          <w:rFonts w:ascii="AppleSystemUIFont" w:eastAsiaTheme="minorHAnsi" w:hAnsi="AppleSystemUIFont" w:cs="AppleSystemUIFont"/>
          <w:color w:val="353535"/>
          <w:lang w:eastAsia="en-US"/>
        </w:rPr>
        <w:t>”</w:t>
      </w:r>
    </w:p>
    <w:p w14:paraId="2627181D" w14:textId="44D4C822" w:rsidR="00644AB6" w:rsidRDefault="00644AB6" w:rsidP="00644AB6">
      <w:pPr>
        <w:autoSpaceDE w:val="0"/>
        <w:autoSpaceDN w:val="0"/>
        <w:adjustRightInd w:val="0"/>
        <w:ind w:left="720"/>
        <w:rPr>
          <w:rFonts w:ascii="AppleSystemUIFont" w:eastAsiaTheme="minorHAnsi" w:hAnsi="AppleSystemUIFont" w:cs="AppleSystemUIFont"/>
          <w:color w:val="353535"/>
          <w:lang w:eastAsia="en-US"/>
        </w:rPr>
      </w:pPr>
    </w:p>
    <w:p w14:paraId="320E91A6" w14:textId="66AA0579" w:rsidR="00644AB6" w:rsidRDefault="00882D4C" w:rsidP="00644AB6">
      <w:pPr>
        <w:autoSpaceDE w:val="0"/>
        <w:autoSpaceDN w:val="0"/>
        <w:adjustRightInd w:val="0"/>
        <w:rPr>
          <w:rFonts w:ascii="AppleSystemUIFont" w:eastAsiaTheme="minorHAnsi" w:hAnsi="AppleSystemUIFont" w:cs="AppleSystemUIFont"/>
          <w:color w:val="353535"/>
          <w:lang w:eastAsia="en-US"/>
        </w:rPr>
      </w:pPr>
      <w:r>
        <w:rPr>
          <w:rFonts w:ascii="AppleSystemUIFont" w:eastAsiaTheme="minorHAnsi" w:hAnsi="AppleSystemUIFont" w:cs="AppleSystemUIFont"/>
          <w:color w:val="353535"/>
          <w:lang w:eastAsia="en-US"/>
        </w:rPr>
        <w:t xml:space="preserve">Lastly, Kate explained why astrology was being used in society, she explained: </w:t>
      </w:r>
    </w:p>
    <w:p w14:paraId="23A0DA0F" w14:textId="6CDA48E3" w:rsidR="00882D4C" w:rsidRDefault="00882D4C" w:rsidP="00644AB6">
      <w:pPr>
        <w:autoSpaceDE w:val="0"/>
        <w:autoSpaceDN w:val="0"/>
        <w:adjustRightInd w:val="0"/>
        <w:rPr>
          <w:rFonts w:ascii="AppleSystemUIFont" w:eastAsiaTheme="minorHAnsi" w:hAnsi="AppleSystemUIFont" w:cs="AppleSystemUIFont"/>
          <w:color w:val="353535"/>
          <w:lang w:eastAsia="en-US"/>
        </w:rPr>
      </w:pPr>
    </w:p>
    <w:p w14:paraId="0D2B2BB2" w14:textId="3F59B7A8" w:rsidR="00882D4C" w:rsidRPr="00644AB6" w:rsidRDefault="00882D4C" w:rsidP="00882D4C">
      <w:pPr>
        <w:autoSpaceDE w:val="0"/>
        <w:autoSpaceDN w:val="0"/>
        <w:adjustRightInd w:val="0"/>
        <w:ind w:left="720"/>
        <w:rPr>
          <w:rFonts w:ascii="AppleSystemUIFont" w:eastAsiaTheme="minorHAnsi" w:hAnsi="AppleSystemUIFont" w:cs="AppleSystemUIFont"/>
          <w:color w:val="353535"/>
          <w:lang w:eastAsia="en-US"/>
        </w:rPr>
      </w:pPr>
      <w:r>
        <w:rPr>
          <w:rFonts w:ascii="AppleSystemUIFont" w:eastAsiaTheme="minorHAnsi" w:hAnsi="AppleSystemUIFont" w:cs="AppleSystemUIFont"/>
          <w:color w:val="353535"/>
          <w:lang w:eastAsia="en-US"/>
        </w:rPr>
        <w:t xml:space="preserve">“I feel like humanity's tired (pause) like, (err), we’re, like, I just feel like humanity’s tired. We’ve felt so much and (erm), we've (err) done so much and we've, (err) exhausted our bodies and changed our bodies, (pause) chemical </w:t>
      </w:r>
      <w:r>
        <w:rPr>
          <w:rFonts w:ascii="AppleSystemUIFont" w:eastAsiaTheme="minorHAnsi" w:hAnsi="AppleSystemUIFont" w:cs="AppleSystemUIFont"/>
          <w:color w:val="353535"/>
          <w:lang w:eastAsia="en-US"/>
        </w:rPr>
        <w:lastRenderedPageBreak/>
        <w:t>compounds, so much that, (erm), we need a rest period for adjustment at this point, I suppose.”</w:t>
      </w:r>
    </w:p>
    <w:p w14:paraId="3C363777" w14:textId="6FE7708F" w:rsidR="004C4C46" w:rsidRDefault="004C4C46" w:rsidP="004C4C46">
      <w:pPr>
        <w:rPr>
          <w:rFonts w:asciiTheme="minorHAnsi" w:hAnsiTheme="minorHAnsi" w:cstheme="minorHAnsi"/>
          <w:b/>
          <w:bCs/>
          <w:sz w:val="22"/>
          <w:szCs w:val="22"/>
        </w:rPr>
      </w:pPr>
    </w:p>
    <w:p w14:paraId="1CD6178F" w14:textId="2D618D0F" w:rsidR="00882D4C" w:rsidRPr="00882D4C" w:rsidRDefault="00882D4C" w:rsidP="004C4C46">
      <w:pPr>
        <w:rPr>
          <w:rFonts w:asciiTheme="minorHAnsi" w:hAnsiTheme="minorHAnsi" w:cstheme="minorHAnsi"/>
          <w:sz w:val="22"/>
          <w:szCs w:val="22"/>
        </w:rPr>
      </w:pPr>
      <w:r>
        <w:rPr>
          <w:rFonts w:asciiTheme="minorHAnsi" w:hAnsiTheme="minorHAnsi" w:cstheme="minorHAnsi"/>
          <w:sz w:val="22"/>
          <w:szCs w:val="22"/>
        </w:rPr>
        <w:t xml:space="preserve">The findings from all the interviews suggest that astrology has been helpful dealing with difficulties in life and provided understanding from a personal and societal position. </w:t>
      </w:r>
    </w:p>
    <w:p w14:paraId="59CE4109" w14:textId="58A1EAA2" w:rsidR="004C4C46" w:rsidRPr="000D7F74" w:rsidRDefault="004C4C46" w:rsidP="004C4C46">
      <w:pPr>
        <w:rPr>
          <w:rFonts w:asciiTheme="minorHAnsi" w:hAnsiTheme="minorHAnsi" w:cstheme="minorHAnsi"/>
          <w:b/>
          <w:bCs/>
          <w:sz w:val="22"/>
          <w:szCs w:val="22"/>
        </w:rPr>
      </w:pPr>
    </w:p>
    <w:p w14:paraId="56B32610" w14:textId="6DF4D1A8" w:rsidR="004C4C46" w:rsidRPr="000D7F74" w:rsidRDefault="004C4C46" w:rsidP="004C4C46">
      <w:pPr>
        <w:rPr>
          <w:rFonts w:asciiTheme="minorHAnsi" w:hAnsiTheme="minorHAnsi" w:cstheme="minorHAnsi"/>
          <w:b/>
          <w:bCs/>
          <w:sz w:val="22"/>
          <w:szCs w:val="22"/>
        </w:rPr>
      </w:pPr>
      <w:r w:rsidRPr="000D7F74">
        <w:rPr>
          <w:rFonts w:asciiTheme="minorHAnsi" w:hAnsiTheme="minorHAnsi" w:cstheme="minorHAnsi"/>
          <w:b/>
          <w:bCs/>
          <w:sz w:val="22"/>
          <w:szCs w:val="22"/>
        </w:rPr>
        <w:t>Fate</w:t>
      </w:r>
    </w:p>
    <w:p w14:paraId="641C028E" w14:textId="5A3B73E8" w:rsidR="004C4C46" w:rsidRDefault="004C4C46" w:rsidP="004C4C46">
      <w:pPr>
        <w:rPr>
          <w:rFonts w:asciiTheme="minorHAnsi" w:hAnsiTheme="minorHAnsi" w:cstheme="minorHAnsi"/>
          <w:b/>
          <w:bCs/>
          <w:sz w:val="22"/>
          <w:szCs w:val="22"/>
        </w:rPr>
      </w:pPr>
    </w:p>
    <w:p w14:paraId="35E54FA4" w14:textId="5F4E765D" w:rsidR="00882D4C" w:rsidRDefault="00882D4C" w:rsidP="00882D4C">
      <w:pPr>
        <w:rPr>
          <w:rFonts w:asciiTheme="minorHAnsi" w:hAnsiTheme="minorHAnsi" w:cs="Arial"/>
          <w:color w:val="202124"/>
          <w:spacing w:val="2"/>
          <w:sz w:val="22"/>
          <w:szCs w:val="22"/>
          <w:shd w:val="clear" w:color="auto" w:fill="FFFFFF"/>
        </w:rPr>
      </w:pPr>
      <w:r>
        <w:rPr>
          <w:rFonts w:asciiTheme="minorHAnsi" w:hAnsiTheme="minorHAnsi" w:cstheme="minorHAnsi"/>
          <w:sz w:val="22"/>
          <w:szCs w:val="22"/>
        </w:rPr>
        <w:t xml:space="preserve">The aim and objective of this research project was to determine to what extent technology had influenced millennials in respect to their interest in astrology. Figure 4 illustrates the response when asked the question, </w:t>
      </w:r>
      <w:r w:rsidRPr="00882D4C">
        <w:rPr>
          <w:rFonts w:asciiTheme="minorHAnsi" w:hAnsiTheme="minorHAnsi" w:cstheme="minorHAnsi"/>
          <w:sz w:val="22"/>
          <w:szCs w:val="22"/>
        </w:rPr>
        <w:t>‘</w:t>
      </w:r>
      <w:r w:rsidRPr="00882D4C">
        <w:rPr>
          <w:rFonts w:asciiTheme="minorHAnsi" w:hAnsiTheme="minorHAnsi" w:cs="Arial"/>
          <w:color w:val="202124"/>
          <w:spacing w:val="2"/>
          <w:sz w:val="22"/>
          <w:szCs w:val="22"/>
          <w:shd w:val="clear" w:color="auto" w:fill="FFFFFF"/>
        </w:rPr>
        <w:t>Without the internet, I doubt I would have developed an interest in astrology</w:t>
      </w:r>
      <w:r>
        <w:rPr>
          <w:rFonts w:asciiTheme="minorHAnsi" w:hAnsiTheme="minorHAnsi" w:cs="Arial"/>
          <w:color w:val="202124"/>
          <w:spacing w:val="2"/>
          <w:sz w:val="22"/>
          <w:szCs w:val="22"/>
          <w:shd w:val="clear" w:color="auto" w:fill="FFFFFF"/>
        </w:rPr>
        <w:t xml:space="preserve">’. The response suggests this wouldn’t have been the case. </w:t>
      </w:r>
    </w:p>
    <w:p w14:paraId="0F24B256" w14:textId="0DDA346F" w:rsidR="00882D4C" w:rsidRDefault="00882D4C" w:rsidP="00882D4C">
      <w:pPr>
        <w:rPr>
          <w:rFonts w:asciiTheme="minorHAnsi" w:hAnsiTheme="minorHAnsi" w:cs="Arial"/>
          <w:color w:val="202124"/>
          <w:spacing w:val="2"/>
          <w:sz w:val="22"/>
          <w:szCs w:val="22"/>
          <w:shd w:val="clear" w:color="auto" w:fill="FFFFFF"/>
        </w:rPr>
      </w:pPr>
    </w:p>
    <w:p w14:paraId="071A39BB" w14:textId="5FD707EC" w:rsidR="00882D4C" w:rsidRPr="00882D4C" w:rsidRDefault="00882D4C" w:rsidP="00882D4C">
      <w:pPr>
        <w:jc w:val="center"/>
        <w:rPr>
          <w:rFonts w:asciiTheme="minorHAnsi" w:hAnsiTheme="minorHAnsi"/>
          <w:b/>
          <w:bCs/>
          <w:sz w:val="22"/>
          <w:szCs w:val="22"/>
        </w:rPr>
      </w:pPr>
      <w:r w:rsidRPr="00882D4C">
        <w:rPr>
          <w:rFonts w:asciiTheme="minorHAnsi" w:hAnsiTheme="minorHAnsi" w:cs="Arial"/>
          <w:b/>
          <w:bCs/>
          <w:color w:val="202124"/>
          <w:spacing w:val="2"/>
          <w:sz w:val="22"/>
          <w:szCs w:val="22"/>
          <w:shd w:val="clear" w:color="auto" w:fill="FFFFFF"/>
        </w:rPr>
        <w:t>Figure 4</w:t>
      </w:r>
    </w:p>
    <w:p w14:paraId="07075B75" w14:textId="404C48CF" w:rsidR="00882D4C" w:rsidRPr="00882D4C" w:rsidRDefault="00882D4C" w:rsidP="004C4C46">
      <w:r>
        <w:rPr>
          <w:rFonts w:asciiTheme="minorHAnsi" w:hAnsiTheme="minorHAnsi" w:cstheme="minorHAnsi"/>
          <w:noProof/>
          <w:sz w:val="22"/>
          <w:szCs w:val="22"/>
        </w:rPr>
        <w:drawing>
          <wp:inline distT="0" distB="0" distL="0" distR="0" wp14:anchorId="7B127223" wp14:editId="3947EB78">
            <wp:extent cx="5490210" cy="2609850"/>
            <wp:effectExtent l="0" t="0" r="0" b="6350"/>
            <wp:docPr id="5" name="Picture 5" descr="/var/folders/wx/hxz3h74s4cz7cztbw1jmttbc0000gq/T/com.microsoft.Word/Content.MSO/C1926B1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wx/hxz3h74s4cz7cztbw1jmttbc0000gq/T/com.microsoft.Word/Content.MSO/C1926B1E.tm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90210" cy="2609850"/>
                    </a:xfrm>
                    <a:prstGeom prst="rect">
                      <a:avLst/>
                    </a:prstGeom>
                    <a:noFill/>
                    <a:ln>
                      <a:noFill/>
                    </a:ln>
                  </pic:spPr>
                </pic:pic>
              </a:graphicData>
            </a:graphic>
          </wp:inline>
        </w:drawing>
      </w:r>
    </w:p>
    <w:p w14:paraId="3519E8F8" w14:textId="0E28D41D" w:rsidR="004C4C46" w:rsidRDefault="00882D4C" w:rsidP="004C4C46">
      <w:pPr>
        <w:rPr>
          <w:rFonts w:asciiTheme="minorHAnsi" w:hAnsiTheme="minorHAnsi" w:cstheme="minorHAnsi"/>
          <w:sz w:val="22"/>
          <w:szCs w:val="22"/>
        </w:rPr>
      </w:pPr>
      <w:r>
        <w:rPr>
          <w:rFonts w:asciiTheme="minorHAnsi" w:hAnsiTheme="minorHAnsi" w:cstheme="minorHAnsi"/>
          <w:sz w:val="22"/>
          <w:szCs w:val="22"/>
        </w:rPr>
        <w:t xml:space="preserve">The </w:t>
      </w:r>
      <w:r w:rsidR="00FE572D">
        <w:rPr>
          <w:rFonts w:asciiTheme="minorHAnsi" w:hAnsiTheme="minorHAnsi" w:cstheme="minorHAnsi"/>
          <w:sz w:val="22"/>
          <w:szCs w:val="22"/>
        </w:rPr>
        <w:t>explanation</w:t>
      </w:r>
      <w:r>
        <w:rPr>
          <w:rFonts w:asciiTheme="minorHAnsi" w:hAnsiTheme="minorHAnsi" w:cstheme="minorHAnsi"/>
          <w:sz w:val="22"/>
          <w:szCs w:val="22"/>
        </w:rPr>
        <w:t xml:space="preserve"> for this may be due to how astrology </w:t>
      </w:r>
      <w:r w:rsidR="00FE572D">
        <w:rPr>
          <w:rFonts w:asciiTheme="minorHAnsi" w:hAnsiTheme="minorHAnsi" w:cstheme="minorHAnsi"/>
          <w:sz w:val="22"/>
          <w:szCs w:val="22"/>
        </w:rPr>
        <w:t xml:space="preserve">came to the subject group. Figure 5 reveals that technology may not be main the reason astrological interest. </w:t>
      </w:r>
    </w:p>
    <w:p w14:paraId="52469652" w14:textId="7901A4C1" w:rsidR="00FE572D" w:rsidRDefault="00FE572D" w:rsidP="004C4C46">
      <w:pPr>
        <w:rPr>
          <w:rFonts w:asciiTheme="minorHAnsi" w:hAnsiTheme="minorHAnsi" w:cstheme="minorHAnsi"/>
          <w:sz w:val="22"/>
          <w:szCs w:val="22"/>
        </w:rPr>
      </w:pPr>
    </w:p>
    <w:p w14:paraId="4F1A71C7" w14:textId="68CC35D0" w:rsidR="00FE572D" w:rsidRDefault="00FE572D" w:rsidP="00FE572D">
      <w:pPr>
        <w:jc w:val="center"/>
        <w:rPr>
          <w:rFonts w:asciiTheme="minorHAnsi" w:hAnsiTheme="minorHAnsi" w:cstheme="minorHAnsi"/>
          <w:b/>
          <w:bCs/>
          <w:sz w:val="22"/>
          <w:szCs w:val="22"/>
        </w:rPr>
      </w:pPr>
      <w:r w:rsidRPr="00FE572D">
        <w:rPr>
          <w:rFonts w:asciiTheme="minorHAnsi" w:hAnsiTheme="minorHAnsi" w:cstheme="minorHAnsi"/>
          <w:b/>
          <w:bCs/>
          <w:sz w:val="22"/>
          <w:szCs w:val="22"/>
        </w:rPr>
        <w:t>Figure 5</w:t>
      </w:r>
    </w:p>
    <w:p w14:paraId="7D395C0D" w14:textId="1C8D69B8" w:rsidR="00FE572D" w:rsidRDefault="00FE572D" w:rsidP="00FE572D">
      <w:pPr>
        <w:jc w:val="center"/>
        <w:rPr>
          <w:rFonts w:asciiTheme="minorHAnsi" w:hAnsiTheme="minorHAnsi" w:cstheme="minorHAnsi"/>
          <w:b/>
          <w:bCs/>
          <w:sz w:val="22"/>
          <w:szCs w:val="22"/>
        </w:rPr>
      </w:pPr>
    </w:p>
    <w:p w14:paraId="3E69537C" w14:textId="5D3B8C47" w:rsidR="00FE572D" w:rsidRDefault="00FE572D" w:rsidP="00FE572D">
      <w:r>
        <w:rPr>
          <w:rFonts w:asciiTheme="minorHAnsi" w:hAnsiTheme="minorHAnsi" w:cstheme="minorHAnsi"/>
          <w:b/>
          <w:bCs/>
          <w:noProof/>
          <w:sz w:val="22"/>
          <w:szCs w:val="22"/>
        </w:rPr>
        <w:drawing>
          <wp:inline distT="0" distB="0" distL="0" distR="0" wp14:anchorId="752C453E" wp14:editId="23C1CF54">
            <wp:extent cx="5490210" cy="2310130"/>
            <wp:effectExtent l="0" t="0" r="0" b="1270"/>
            <wp:docPr id="6" name="Picture 6" descr="/var/folders/wx/hxz3h74s4cz7cztbw1jmttbc0000gq/T/com.microsoft.Word/Content.MSO/88D0E4D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wx/hxz3h74s4cz7cztbw1jmttbc0000gq/T/com.microsoft.Word/Content.MSO/88D0E4DC.t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90210" cy="2310130"/>
                    </a:xfrm>
                    <a:prstGeom prst="rect">
                      <a:avLst/>
                    </a:prstGeom>
                    <a:noFill/>
                    <a:ln>
                      <a:noFill/>
                    </a:ln>
                  </pic:spPr>
                </pic:pic>
              </a:graphicData>
            </a:graphic>
          </wp:inline>
        </w:drawing>
      </w:r>
    </w:p>
    <w:p w14:paraId="781D6938" w14:textId="77777777" w:rsidR="00FE572D" w:rsidRPr="00FE572D" w:rsidRDefault="00FE572D" w:rsidP="00FE572D">
      <w:pPr>
        <w:jc w:val="center"/>
        <w:rPr>
          <w:rFonts w:asciiTheme="minorHAnsi" w:hAnsiTheme="minorHAnsi" w:cstheme="minorHAnsi"/>
          <w:b/>
          <w:bCs/>
          <w:sz w:val="22"/>
          <w:szCs w:val="22"/>
        </w:rPr>
      </w:pPr>
    </w:p>
    <w:p w14:paraId="512AEFFB" w14:textId="77777777" w:rsidR="004C4C46" w:rsidRPr="000D7F74" w:rsidRDefault="004C4C46" w:rsidP="004C4C46">
      <w:pPr>
        <w:rPr>
          <w:rFonts w:asciiTheme="minorHAnsi" w:hAnsiTheme="minorHAnsi" w:cstheme="minorHAnsi"/>
          <w:b/>
          <w:bCs/>
          <w:sz w:val="22"/>
          <w:szCs w:val="22"/>
        </w:rPr>
      </w:pPr>
    </w:p>
    <w:p w14:paraId="79EC891A" w14:textId="025492F9" w:rsidR="004C4C46" w:rsidRPr="000D7F74" w:rsidRDefault="004C4C46" w:rsidP="004C4C46">
      <w:pPr>
        <w:rPr>
          <w:rFonts w:asciiTheme="minorHAnsi" w:hAnsiTheme="minorHAnsi" w:cstheme="minorHAnsi"/>
          <w:b/>
          <w:bCs/>
          <w:sz w:val="22"/>
          <w:szCs w:val="22"/>
        </w:rPr>
      </w:pPr>
    </w:p>
    <w:p w14:paraId="01971CEC" w14:textId="77777777" w:rsidR="004C4C46" w:rsidRPr="000D7F74" w:rsidRDefault="004C4C46" w:rsidP="004C4C46">
      <w:pPr>
        <w:rPr>
          <w:rFonts w:asciiTheme="minorHAnsi" w:hAnsiTheme="minorHAnsi" w:cstheme="minorHAnsi"/>
          <w:b/>
          <w:bCs/>
          <w:sz w:val="22"/>
          <w:szCs w:val="22"/>
        </w:rPr>
      </w:pPr>
    </w:p>
    <w:p w14:paraId="7A687607" w14:textId="45F99440" w:rsidR="00DA3B27" w:rsidRDefault="00FE572D" w:rsidP="000B09D3">
      <w:pPr>
        <w:rPr>
          <w:rFonts w:asciiTheme="minorHAnsi" w:hAnsiTheme="minorHAnsi" w:cstheme="minorHAnsi"/>
          <w:sz w:val="22"/>
          <w:szCs w:val="22"/>
        </w:rPr>
      </w:pPr>
      <w:r>
        <w:rPr>
          <w:rFonts w:asciiTheme="minorHAnsi" w:hAnsiTheme="minorHAnsi" w:cstheme="minorHAnsi"/>
          <w:sz w:val="22"/>
          <w:szCs w:val="22"/>
        </w:rPr>
        <w:t xml:space="preserve">Figure 6 also confirms this: </w:t>
      </w:r>
    </w:p>
    <w:p w14:paraId="12B932B2" w14:textId="510C699B" w:rsidR="00FE572D" w:rsidRPr="00FE572D" w:rsidRDefault="00FE572D" w:rsidP="00FE572D">
      <w:pPr>
        <w:jc w:val="center"/>
        <w:rPr>
          <w:rFonts w:asciiTheme="minorHAnsi" w:hAnsiTheme="minorHAnsi" w:cstheme="minorHAnsi"/>
          <w:b/>
          <w:bCs/>
          <w:sz w:val="22"/>
          <w:szCs w:val="22"/>
        </w:rPr>
      </w:pPr>
      <w:r w:rsidRPr="00FE572D">
        <w:rPr>
          <w:rFonts w:asciiTheme="minorHAnsi" w:hAnsiTheme="minorHAnsi" w:cstheme="minorHAnsi"/>
          <w:b/>
          <w:bCs/>
          <w:sz w:val="22"/>
          <w:szCs w:val="22"/>
        </w:rPr>
        <w:lastRenderedPageBreak/>
        <w:t>Figure 6</w:t>
      </w:r>
    </w:p>
    <w:p w14:paraId="64D068DB" w14:textId="4F4961B9" w:rsidR="00FE572D" w:rsidRDefault="00FE572D" w:rsidP="00FE572D">
      <w:r>
        <w:rPr>
          <w:rFonts w:asciiTheme="minorHAnsi" w:hAnsiTheme="minorHAnsi" w:cstheme="minorHAnsi"/>
          <w:noProof/>
          <w:sz w:val="22"/>
          <w:szCs w:val="22"/>
        </w:rPr>
        <w:drawing>
          <wp:inline distT="0" distB="0" distL="0" distR="0" wp14:anchorId="15B1E5FA" wp14:editId="52818EA0">
            <wp:extent cx="5490210" cy="2310130"/>
            <wp:effectExtent l="0" t="0" r="0" b="1270"/>
            <wp:docPr id="7" name="Picture 7" descr="/var/folders/wx/hxz3h74s4cz7cztbw1jmttbc0000gq/T/com.microsoft.Word/Content.MSO/385F8B4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wx/hxz3h74s4cz7cztbw1jmttbc0000gq/T/com.microsoft.Word/Content.MSO/385F8B4A.tm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90210" cy="2310130"/>
                    </a:xfrm>
                    <a:prstGeom prst="rect">
                      <a:avLst/>
                    </a:prstGeom>
                    <a:noFill/>
                    <a:ln>
                      <a:noFill/>
                    </a:ln>
                  </pic:spPr>
                </pic:pic>
              </a:graphicData>
            </a:graphic>
          </wp:inline>
        </w:drawing>
      </w:r>
    </w:p>
    <w:p w14:paraId="643C44D6" w14:textId="77777777" w:rsidR="00FE572D" w:rsidRPr="00FE572D" w:rsidRDefault="00FE572D" w:rsidP="00FE572D">
      <w:pPr>
        <w:jc w:val="center"/>
        <w:rPr>
          <w:rFonts w:asciiTheme="minorHAnsi" w:hAnsiTheme="minorHAnsi" w:cstheme="minorHAnsi"/>
          <w:sz w:val="22"/>
          <w:szCs w:val="22"/>
        </w:rPr>
      </w:pPr>
    </w:p>
    <w:p w14:paraId="4AE38B0F" w14:textId="77777777" w:rsidR="00DA3B27" w:rsidRPr="000D7F74" w:rsidRDefault="00DA3B27" w:rsidP="000B09D3">
      <w:pPr>
        <w:rPr>
          <w:rFonts w:asciiTheme="minorHAnsi" w:hAnsiTheme="minorHAnsi" w:cstheme="minorHAnsi"/>
          <w:b/>
          <w:bCs/>
          <w:sz w:val="22"/>
          <w:szCs w:val="22"/>
        </w:rPr>
      </w:pPr>
    </w:p>
    <w:p w14:paraId="49BB9AD6" w14:textId="4F15B2F7" w:rsidR="00FE572D" w:rsidRDefault="00FE572D" w:rsidP="000B09D3">
      <w:pPr>
        <w:rPr>
          <w:rFonts w:asciiTheme="minorHAnsi" w:hAnsiTheme="minorHAnsi" w:cstheme="minorHAnsi"/>
          <w:b/>
          <w:bCs/>
          <w:sz w:val="22"/>
          <w:szCs w:val="22"/>
        </w:rPr>
      </w:pPr>
    </w:p>
    <w:p w14:paraId="5DFB8F40" w14:textId="192B2A55" w:rsidR="005C651F" w:rsidRDefault="00FE572D" w:rsidP="000B09D3">
      <w:pPr>
        <w:rPr>
          <w:rFonts w:asciiTheme="minorHAnsi" w:hAnsiTheme="minorHAnsi" w:cstheme="minorHAnsi"/>
          <w:sz w:val="22"/>
          <w:szCs w:val="22"/>
        </w:rPr>
      </w:pPr>
      <w:r>
        <w:rPr>
          <w:rFonts w:asciiTheme="minorHAnsi" w:hAnsiTheme="minorHAnsi" w:cstheme="minorHAnsi"/>
          <w:sz w:val="22"/>
          <w:szCs w:val="22"/>
        </w:rPr>
        <w:t>Analysing the interviews, further suggests that an interest in astrology would have been developed irrespective of technology. Mary, explained that is was her uncle who inadvertently influenced her</w:t>
      </w:r>
      <w:r w:rsidR="005C651F">
        <w:rPr>
          <w:rFonts w:asciiTheme="minorHAnsi" w:hAnsiTheme="minorHAnsi" w:cstheme="minorHAnsi"/>
          <w:sz w:val="22"/>
          <w:szCs w:val="22"/>
        </w:rPr>
        <w:t xml:space="preserve"> at eight years old</w:t>
      </w:r>
      <w:r>
        <w:rPr>
          <w:rFonts w:asciiTheme="minorHAnsi" w:hAnsiTheme="minorHAnsi" w:cstheme="minorHAnsi"/>
          <w:sz w:val="22"/>
          <w:szCs w:val="22"/>
        </w:rPr>
        <w:t>, due a plaque representing Scorpio with dates on it,</w:t>
      </w:r>
      <w:r w:rsidR="005C651F">
        <w:rPr>
          <w:rFonts w:asciiTheme="minorHAnsi" w:hAnsiTheme="minorHAnsi" w:cstheme="minorHAnsi"/>
          <w:sz w:val="22"/>
          <w:szCs w:val="22"/>
        </w:rPr>
        <w:t xml:space="preserve"> brought by a girlfriend</w:t>
      </w:r>
      <w:r w:rsidR="004A033F">
        <w:rPr>
          <w:rFonts w:asciiTheme="minorHAnsi" w:hAnsiTheme="minorHAnsi" w:cstheme="minorHAnsi"/>
          <w:sz w:val="22"/>
          <w:szCs w:val="22"/>
        </w:rPr>
        <w:t xml:space="preserve"> of her uncle’s</w:t>
      </w:r>
      <w:r w:rsidR="005C651F">
        <w:rPr>
          <w:rFonts w:asciiTheme="minorHAnsi" w:hAnsiTheme="minorHAnsi" w:cstheme="minorHAnsi"/>
          <w:sz w:val="22"/>
          <w:szCs w:val="22"/>
        </w:rPr>
        <w:t>,</w:t>
      </w:r>
      <w:r>
        <w:rPr>
          <w:rFonts w:asciiTheme="minorHAnsi" w:hAnsiTheme="minorHAnsi" w:cstheme="minorHAnsi"/>
          <w:sz w:val="22"/>
          <w:szCs w:val="22"/>
        </w:rPr>
        <w:t xml:space="preserve"> </w:t>
      </w:r>
      <w:r w:rsidR="004A033F">
        <w:rPr>
          <w:rFonts w:asciiTheme="minorHAnsi" w:hAnsiTheme="minorHAnsi" w:cstheme="minorHAnsi"/>
          <w:sz w:val="22"/>
          <w:szCs w:val="22"/>
        </w:rPr>
        <w:t>and</w:t>
      </w:r>
      <w:r>
        <w:rPr>
          <w:rFonts w:asciiTheme="minorHAnsi" w:hAnsiTheme="minorHAnsi" w:cstheme="minorHAnsi"/>
          <w:sz w:val="22"/>
          <w:szCs w:val="22"/>
        </w:rPr>
        <w:t xml:space="preserve"> </w:t>
      </w:r>
      <w:r w:rsidR="005C651F">
        <w:rPr>
          <w:rFonts w:asciiTheme="minorHAnsi" w:hAnsiTheme="minorHAnsi" w:cstheme="minorHAnsi"/>
          <w:sz w:val="22"/>
          <w:szCs w:val="22"/>
        </w:rPr>
        <w:t>concluded to her that she was a Scorpio</w:t>
      </w:r>
      <w:r w:rsidR="004A033F">
        <w:rPr>
          <w:rFonts w:asciiTheme="minorHAnsi" w:hAnsiTheme="minorHAnsi" w:cstheme="minorHAnsi"/>
          <w:sz w:val="22"/>
          <w:szCs w:val="22"/>
        </w:rPr>
        <w:t>, because of her birthday matched the dates on the plaque</w:t>
      </w:r>
      <w:r w:rsidR="005C651F">
        <w:rPr>
          <w:rFonts w:asciiTheme="minorHAnsi" w:hAnsiTheme="minorHAnsi" w:cstheme="minorHAnsi"/>
          <w:sz w:val="22"/>
          <w:szCs w:val="22"/>
        </w:rPr>
        <w:t xml:space="preserve">. For Jackson, he discovered a book at  twelve years old </w:t>
      </w:r>
      <w:r w:rsidR="004A033F">
        <w:rPr>
          <w:rFonts w:asciiTheme="minorHAnsi" w:hAnsiTheme="minorHAnsi" w:cstheme="minorHAnsi"/>
          <w:sz w:val="22"/>
          <w:szCs w:val="22"/>
        </w:rPr>
        <w:t xml:space="preserve">that </w:t>
      </w:r>
      <w:r w:rsidR="005C651F">
        <w:rPr>
          <w:rFonts w:asciiTheme="minorHAnsi" w:hAnsiTheme="minorHAnsi" w:cstheme="minorHAnsi"/>
          <w:sz w:val="22"/>
          <w:szCs w:val="22"/>
        </w:rPr>
        <w:t>changed his life reading about Pisces,</w:t>
      </w:r>
      <w:r w:rsidR="004A033F">
        <w:rPr>
          <w:rFonts w:asciiTheme="minorHAnsi" w:hAnsiTheme="minorHAnsi" w:cstheme="minorHAnsi"/>
          <w:sz w:val="22"/>
          <w:szCs w:val="22"/>
        </w:rPr>
        <w:t xml:space="preserve"> </w:t>
      </w:r>
      <w:r w:rsidR="005C651F">
        <w:rPr>
          <w:rFonts w:asciiTheme="minorHAnsi" w:hAnsiTheme="minorHAnsi" w:cstheme="minorHAnsi"/>
          <w:sz w:val="22"/>
          <w:szCs w:val="22"/>
        </w:rPr>
        <w:t>it just made sense</w:t>
      </w:r>
      <w:r w:rsidR="004A033F">
        <w:rPr>
          <w:rFonts w:asciiTheme="minorHAnsi" w:hAnsiTheme="minorHAnsi" w:cstheme="minorHAnsi"/>
          <w:sz w:val="22"/>
          <w:szCs w:val="22"/>
        </w:rPr>
        <w:t xml:space="preserve"> to him</w:t>
      </w:r>
      <w:r w:rsidR="005C651F">
        <w:rPr>
          <w:rFonts w:asciiTheme="minorHAnsi" w:hAnsiTheme="minorHAnsi" w:cstheme="minorHAnsi"/>
          <w:sz w:val="22"/>
          <w:szCs w:val="22"/>
        </w:rPr>
        <w:t>. For Mary, her parents met an astrologer, told her about it and that started her interest</w:t>
      </w:r>
      <w:r w:rsidR="004A033F">
        <w:rPr>
          <w:rFonts w:asciiTheme="minorHAnsi" w:hAnsiTheme="minorHAnsi" w:cstheme="minorHAnsi"/>
          <w:sz w:val="22"/>
          <w:szCs w:val="22"/>
        </w:rPr>
        <w:t xml:space="preserve"> in astrology</w:t>
      </w:r>
      <w:r w:rsidR="005C651F">
        <w:rPr>
          <w:rFonts w:asciiTheme="minorHAnsi" w:hAnsiTheme="minorHAnsi" w:cstheme="minorHAnsi"/>
          <w:sz w:val="22"/>
          <w:szCs w:val="22"/>
        </w:rPr>
        <w:t xml:space="preserve">. </w:t>
      </w:r>
      <w:proofErr w:type="gramStart"/>
      <w:r w:rsidR="004A033F">
        <w:rPr>
          <w:rFonts w:asciiTheme="minorHAnsi" w:hAnsiTheme="minorHAnsi" w:cstheme="minorHAnsi"/>
          <w:sz w:val="22"/>
          <w:szCs w:val="22"/>
        </w:rPr>
        <w:t>However</w:t>
      </w:r>
      <w:proofErr w:type="gramEnd"/>
      <w:r w:rsidR="005C651F">
        <w:rPr>
          <w:rFonts w:asciiTheme="minorHAnsi" w:hAnsiTheme="minorHAnsi" w:cstheme="minorHAnsi"/>
          <w:sz w:val="22"/>
          <w:szCs w:val="22"/>
        </w:rPr>
        <w:t xml:space="preserve"> Kate </w:t>
      </w:r>
      <w:r w:rsidR="004A033F">
        <w:rPr>
          <w:rFonts w:asciiTheme="minorHAnsi" w:hAnsiTheme="minorHAnsi" w:cstheme="minorHAnsi"/>
          <w:sz w:val="22"/>
          <w:szCs w:val="22"/>
        </w:rPr>
        <w:t xml:space="preserve">was different and </w:t>
      </w:r>
      <w:r w:rsidR="005C651F">
        <w:rPr>
          <w:rFonts w:asciiTheme="minorHAnsi" w:hAnsiTheme="minorHAnsi" w:cstheme="minorHAnsi"/>
          <w:sz w:val="22"/>
          <w:szCs w:val="22"/>
        </w:rPr>
        <w:t>admitted it was the recent phenomenon of podcasts that really got her interested in astrology</w:t>
      </w:r>
      <w:r w:rsidR="004A033F">
        <w:rPr>
          <w:rFonts w:asciiTheme="minorHAnsi" w:hAnsiTheme="minorHAnsi" w:cstheme="minorHAnsi"/>
          <w:sz w:val="22"/>
          <w:szCs w:val="22"/>
        </w:rPr>
        <w:t>, that</w:t>
      </w:r>
      <w:r w:rsidR="005C651F">
        <w:rPr>
          <w:rFonts w:asciiTheme="minorHAnsi" w:hAnsiTheme="minorHAnsi" w:cstheme="minorHAnsi"/>
          <w:sz w:val="22"/>
          <w:szCs w:val="22"/>
        </w:rPr>
        <w:t xml:space="preserve"> turned into an obsession over the last two years. </w:t>
      </w:r>
    </w:p>
    <w:p w14:paraId="7C72483F" w14:textId="77777777" w:rsidR="005C651F" w:rsidRDefault="005C651F" w:rsidP="000B09D3">
      <w:pPr>
        <w:rPr>
          <w:rFonts w:asciiTheme="minorHAnsi" w:hAnsiTheme="minorHAnsi" w:cstheme="minorHAnsi"/>
          <w:sz w:val="22"/>
          <w:szCs w:val="22"/>
        </w:rPr>
      </w:pPr>
    </w:p>
    <w:p w14:paraId="547520DF" w14:textId="2FC46B68" w:rsidR="00FE572D" w:rsidRDefault="005C651F" w:rsidP="000B09D3">
      <w:pPr>
        <w:rPr>
          <w:rFonts w:asciiTheme="minorHAnsi" w:hAnsiTheme="minorHAnsi" w:cstheme="minorHAnsi"/>
          <w:sz w:val="22"/>
          <w:szCs w:val="22"/>
        </w:rPr>
      </w:pPr>
      <w:r>
        <w:rPr>
          <w:rFonts w:asciiTheme="minorHAnsi" w:hAnsiTheme="minorHAnsi" w:cstheme="minorHAnsi"/>
          <w:sz w:val="22"/>
          <w:szCs w:val="22"/>
        </w:rPr>
        <w:t>Reflecting on this data, millennial interest may result due to fate</w:t>
      </w:r>
      <w:r w:rsidR="001D77E5">
        <w:rPr>
          <w:rFonts w:asciiTheme="minorHAnsi" w:hAnsiTheme="minorHAnsi" w:cstheme="minorHAnsi"/>
          <w:sz w:val="22"/>
          <w:szCs w:val="22"/>
        </w:rPr>
        <w:t>,</w:t>
      </w:r>
      <w:r>
        <w:rPr>
          <w:rFonts w:asciiTheme="minorHAnsi" w:hAnsiTheme="minorHAnsi" w:cstheme="minorHAnsi"/>
          <w:sz w:val="22"/>
          <w:szCs w:val="22"/>
        </w:rPr>
        <w:t xml:space="preserve"> rather than technology, </w:t>
      </w:r>
      <w:r w:rsidR="001D77E5">
        <w:rPr>
          <w:rFonts w:asciiTheme="minorHAnsi" w:hAnsiTheme="minorHAnsi" w:cstheme="minorHAnsi"/>
          <w:sz w:val="22"/>
          <w:szCs w:val="22"/>
        </w:rPr>
        <w:t xml:space="preserve">as </w:t>
      </w:r>
      <w:r>
        <w:rPr>
          <w:rFonts w:asciiTheme="minorHAnsi" w:hAnsiTheme="minorHAnsi" w:cstheme="minorHAnsi"/>
          <w:sz w:val="22"/>
          <w:szCs w:val="22"/>
        </w:rPr>
        <w:t>environment</w:t>
      </w:r>
      <w:r w:rsidR="001D77E5">
        <w:rPr>
          <w:rFonts w:asciiTheme="minorHAnsi" w:hAnsiTheme="minorHAnsi" w:cstheme="minorHAnsi"/>
          <w:sz w:val="22"/>
          <w:szCs w:val="22"/>
        </w:rPr>
        <w:t>, family</w:t>
      </w:r>
      <w:r>
        <w:rPr>
          <w:rFonts w:asciiTheme="minorHAnsi" w:hAnsiTheme="minorHAnsi" w:cstheme="minorHAnsi"/>
          <w:sz w:val="22"/>
          <w:szCs w:val="22"/>
        </w:rPr>
        <w:t xml:space="preserve"> and societal influence</w:t>
      </w:r>
      <w:r w:rsidR="001D77E5">
        <w:rPr>
          <w:rFonts w:asciiTheme="minorHAnsi" w:hAnsiTheme="minorHAnsi" w:cstheme="minorHAnsi"/>
          <w:sz w:val="22"/>
          <w:szCs w:val="22"/>
        </w:rPr>
        <w:t>, may constitute a greater degree of influence</w:t>
      </w:r>
      <w:r>
        <w:rPr>
          <w:rFonts w:asciiTheme="minorHAnsi" w:hAnsiTheme="minorHAnsi" w:cstheme="minorHAnsi"/>
          <w:sz w:val="22"/>
          <w:szCs w:val="22"/>
        </w:rPr>
        <w:t xml:space="preserve"> than technology</w:t>
      </w:r>
      <w:r w:rsidR="001D77E5">
        <w:rPr>
          <w:rFonts w:asciiTheme="minorHAnsi" w:hAnsiTheme="minorHAnsi" w:cstheme="minorHAnsi"/>
          <w:sz w:val="22"/>
          <w:szCs w:val="22"/>
        </w:rPr>
        <w:t>. H</w:t>
      </w:r>
      <w:r>
        <w:rPr>
          <w:rFonts w:asciiTheme="minorHAnsi" w:hAnsiTheme="minorHAnsi" w:cstheme="minorHAnsi"/>
          <w:sz w:val="22"/>
          <w:szCs w:val="22"/>
        </w:rPr>
        <w:t>owever</w:t>
      </w:r>
      <w:r w:rsidR="001D77E5">
        <w:rPr>
          <w:rFonts w:asciiTheme="minorHAnsi" w:hAnsiTheme="minorHAnsi" w:cstheme="minorHAnsi"/>
          <w:sz w:val="22"/>
          <w:szCs w:val="22"/>
        </w:rPr>
        <w:t>,</w:t>
      </w:r>
      <w:r>
        <w:rPr>
          <w:rFonts w:asciiTheme="minorHAnsi" w:hAnsiTheme="minorHAnsi" w:cstheme="minorHAnsi"/>
          <w:sz w:val="22"/>
          <w:szCs w:val="22"/>
        </w:rPr>
        <w:t xml:space="preserve"> all </w:t>
      </w:r>
      <w:r w:rsidR="001D77E5">
        <w:rPr>
          <w:rFonts w:asciiTheme="minorHAnsi" w:hAnsiTheme="minorHAnsi" w:cstheme="minorHAnsi"/>
          <w:sz w:val="22"/>
          <w:szCs w:val="22"/>
        </w:rPr>
        <w:t>interviewees</w:t>
      </w:r>
      <w:r>
        <w:rPr>
          <w:rFonts w:asciiTheme="minorHAnsi" w:hAnsiTheme="minorHAnsi" w:cstheme="minorHAnsi"/>
          <w:sz w:val="22"/>
          <w:szCs w:val="22"/>
        </w:rPr>
        <w:t xml:space="preserve"> admitted to consuming astrology daily, varying from fifteen minutes to two hourly</w:t>
      </w:r>
      <w:r w:rsidR="001D77E5">
        <w:rPr>
          <w:rFonts w:asciiTheme="minorHAnsi" w:hAnsiTheme="minorHAnsi" w:cstheme="minorHAnsi"/>
          <w:sz w:val="22"/>
          <w:szCs w:val="22"/>
        </w:rPr>
        <w:t>,</w:t>
      </w:r>
      <w:r>
        <w:rPr>
          <w:rFonts w:asciiTheme="minorHAnsi" w:hAnsiTheme="minorHAnsi" w:cstheme="minorHAnsi"/>
          <w:sz w:val="22"/>
          <w:szCs w:val="22"/>
        </w:rPr>
        <w:t xml:space="preserve"> and mostly </w:t>
      </w:r>
      <w:r w:rsidR="001D77E5">
        <w:rPr>
          <w:rFonts w:asciiTheme="minorHAnsi" w:hAnsiTheme="minorHAnsi" w:cstheme="minorHAnsi"/>
          <w:sz w:val="22"/>
          <w:szCs w:val="22"/>
        </w:rPr>
        <w:t xml:space="preserve">this was consumed </w:t>
      </w:r>
      <w:r>
        <w:rPr>
          <w:rFonts w:asciiTheme="minorHAnsi" w:hAnsiTheme="minorHAnsi" w:cstheme="minorHAnsi"/>
          <w:sz w:val="22"/>
          <w:szCs w:val="22"/>
        </w:rPr>
        <w:t>on social media platforms</w:t>
      </w:r>
      <w:r w:rsidR="001D77E5">
        <w:rPr>
          <w:rFonts w:asciiTheme="minorHAnsi" w:hAnsiTheme="minorHAnsi" w:cstheme="minorHAnsi"/>
          <w:sz w:val="22"/>
          <w:szCs w:val="22"/>
        </w:rPr>
        <w:t>,</w:t>
      </w:r>
      <w:r>
        <w:rPr>
          <w:rFonts w:asciiTheme="minorHAnsi" w:hAnsiTheme="minorHAnsi" w:cstheme="minorHAnsi"/>
          <w:sz w:val="22"/>
          <w:szCs w:val="22"/>
        </w:rPr>
        <w:t xml:space="preserve"> such as Twitter, </w:t>
      </w:r>
      <w:proofErr w:type="spellStart"/>
      <w:r>
        <w:rPr>
          <w:rFonts w:asciiTheme="minorHAnsi" w:hAnsiTheme="minorHAnsi" w:cstheme="minorHAnsi"/>
          <w:sz w:val="22"/>
          <w:szCs w:val="22"/>
        </w:rPr>
        <w:t>Youtube</w:t>
      </w:r>
      <w:proofErr w:type="spellEnd"/>
      <w:r>
        <w:rPr>
          <w:rFonts w:asciiTheme="minorHAnsi" w:hAnsiTheme="minorHAnsi" w:cstheme="minorHAnsi"/>
          <w:sz w:val="22"/>
          <w:szCs w:val="22"/>
        </w:rPr>
        <w:t xml:space="preserve">, Instagram and </w:t>
      </w:r>
      <w:r w:rsidR="004A033F">
        <w:rPr>
          <w:rFonts w:asciiTheme="minorHAnsi" w:hAnsiTheme="minorHAnsi" w:cstheme="minorHAnsi"/>
          <w:sz w:val="22"/>
          <w:szCs w:val="22"/>
        </w:rPr>
        <w:t>P</w:t>
      </w:r>
      <w:r>
        <w:rPr>
          <w:rFonts w:asciiTheme="minorHAnsi" w:hAnsiTheme="minorHAnsi" w:cstheme="minorHAnsi"/>
          <w:sz w:val="22"/>
          <w:szCs w:val="22"/>
        </w:rPr>
        <w:t xml:space="preserve">odcasts. Jackson, Mary, Kate, with the exception of </w:t>
      </w:r>
      <w:proofErr w:type="spellStart"/>
      <w:r>
        <w:rPr>
          <w:rFonts w:asciiTheme="minorHAnsi" w:hAnsiTheme="minorHAnsi" w:cstheme="minorHAnsi"/>
          <w:sz w:val="22"/>
          <w:szCs w:val="22"/>
        </w:rPr>
        <w:t>Bexi</w:t>
      </w:r>
      <w:proofErr w:type="spellEnd"/>
      <w:r>
        <w:rPr>
          <w:rFonts w:asciiTheme="minorHAnsi" w:hAnsiTheme="minorHAnsi" w:cstheme="minorHAnsi"/>
          <w:sz w:val="22"/>
          <w:szCs w:val="22"/>
        </w:rPr>
        <w:t xml:space="preserve">, were all limited locally regards an astrological community, </w:t>
      </w:r>
      <w:r w:rsidR="001D77E5">
        <w:rPr>
          <w:rFonts w:asciiTheme="minorHAnsi" w:hAnsiTheme="minorHAnsi" w:cstheme="minorHAnsi"/>
          <w:sz w:val="22"/>
          <w:szCs w:val="22"/>
        </w:rPr>
        <w:t>thus the internet provided an avenue</w:t>
      </w:r>
      <w:r>
        <w:rPr>
          <w:rFonts w:asciiTheme="minorHAnsi" w:hAnsiTheme="minorHAnsi" w:cstheme="minorHAnsi"/>
          <w:sz w:val="22"/>
          <w:szCs w:val="22"/>
        </w:rPr>
        <w:t xml:space="preserve"> </w:t>
      </w:r>
      <w:r w:rsidR="001D77E5">
        <w:rPr>
          <w:rFonts w:asciiTheme="minorHAnsi" w:hAnsiTheme="minorHAnsi" w:cstheme="minorHAnsi"/>
          <w:sz w:val="22"/>
          <w:szCs w:val="22"/>
        </w:rPr>
        <w:t xml:space="preserve">continue and explore their interest in astrology, through online communities and online learning. </w:t>
      </w:r>
    </w:p>
    <w:p w14:paraId="559DEADD" w14:textId="26480D75" w:rsidR="006B3E97" w:rsidRDefault="006B3E97" w:rsidP="000B09D3">
      <w:pPr>
        <w:rPr>
          <w:rFonts w:asciiTheme="minorHAnsi" w:hAnsiTheme="minorHAnsi" w:cstheme="minorHAnsi"/>
          <w:sz w:val="22"/>
          <w:szCs w:val="22"/>
        </w:rPr>
      </w:pPr>
    </w:p>
    <w:p w14:paraId="35390DEF" w14:textId="67860FEB" w:rsidR="006B3E97" w:rsidRDefault="006B3E97" w:rsidP="000B09D3">
      <w:pPr>
        <w:rPr>
          <w:rFonts w:asciiTheme="minorHAnsi" w:hAnsiTheme="minorHAnsi" w:cstheme="minorHAnsi"/>
          <w:sz w:val="22"/>
          <w:szCs w:val="22"/>
        </w:rPr>
      </w:pPr>
      <w:r>
        <w:rPr>
          <w:rFonts w:asciiTheme="minorHAnsi" w:hAnsiTheme="minorHAnsi" w:cstheme="minorHAnsi"/>
          <w:sz w:val="22"/>
          <w:szCs w:val="22"/>
        </w:rPr>
        <w:t xml:space="preserve">Mary explains regards this: </w:t>
      </w:r>
    </w:p>
    <w:p w14:paraId="1D1D94FF" w14:textId="12E9C053" w:rsidR="006B3E97" w:rsidRDefault="006B3E97" w:rsidP="000B09D3">
      <w:pPr>
        <w:rPr>
          <w:rFonts w:asciiTheme="minorHAnsi" w:hAnsiTheme="minorHAnsi" w:cstheme="minorHAnsi"/>
          <w:sz w:val="22"/>
          <w:szCs w:val="22"/>
        </w:rPr>
      </w:pPr>
    </w:p>
    <w:p w14:paraId="475A6F77" w14:textId="236AF1F5" w:rsidR="006B3E97" w:rsidRPr="006B3E97" w:rsidRDefault="006B3E97" w:rsidP="006B3E97">
      <w:pPr>
        <w:autoSpaceDE w:val="0"/>
        <w:autoSpaceDN w:val="0"/>
        <w:adjustRightInd w:val="0"/>
        <w:ind w:left="720"/>
        <w:rPr>
          <w:rFonts w:asciiTheme="minorHAnsi" w:eastAsiaTheme="minorHAnsi" w:hAnsiTheme="minorHAnsi" w:cs="AppleSystemUIFont"/>
          <w:color w:val="353535"/>
          <w:sz w:val="22"/>
          <w:szCs w:val="22"/>
          <w:lang w:eastAsia="en-US"/>
        </w:rPr>
      </w:pPr>
      <w:r w:rsidRPr="006B3E97">
        <w:rPr>
          <w:rFonts w:asciiTheme="minorHAnsi" w:eastAsiaTheme="minorHAnsi" w:hAnsiTheme="minorHAnsi" w:cs="AppleSystemUIFontBold"/>
          <w:color w:val="353535"/>
          <w:sz w:val="22"/>
          <w:szCs w:val="22"/>
          <w:lang w:eastAsia="en-US"/>
        </w:rPr>
        <w:t>“I feel like the Internet was,(erm), like a gateway to communication and I feel like that's what happened. The ideas, everyone's ideas just started flooding out. And it was like, OK, now we can connect in certain ways. And then they're like, oh, what's the Scorpio? And it's like,(pause) you go down this road of information. And I feel like the Internet definitely played a huge role in that.”</w:t>
      </w:r>
    </w:p>
    <w:p w14:paraId="2C83E0C8" w14:textId="77777777" w:rsidR="006B3E97" w:rsidRPr="001D77E5" w:rsidRDefault="006B3E97" w:rsidP="000B09D3">
      <w:pPr>
        <w:rPr>
          <w:rFonts w:asciiTheme="minorHAnsi" w:hAnsiTheme="minorHAnsi" w:cstheme="minorHAnsi"/>
          <w:sz w:val="22"/>
          <w:szCs w:val="22"/>
        </w:rPr>
      </w:pPr>
    </w:p>
    <w:p w14:paraId="6E29A7C2" w14:textId="77777777" w:rsidR="00FE572D" w:rsidRDefault="00FE572D" w:rsidP="000B09D3">
      <w:pPr>
        <w:rPr>
          <w:rFonts w:asciiTheme="minorHAnsi" w:hAnsiTheme="minorHAnsi" w:cstheme="minorHAnsi"/>
          <w:b/>
          <w:bCs/>
          <w:sz w:val="22"/>
          <w:szCs w:val="22"/>
        </w:rPr>
      </w:pPr>
    </w:p>
    <w:p w14:paraId="2FEC99E3" w14:textId="3D2FCF1F" w:rsidR="00DA3B27" w:rsidRPr="000D7F74" w:rsidRDefault="001B5035" w:rsidP="000B09D3">
      <w:pPr>
        <w:rPr>
          <w:rFonts w:asciiTheme="minorHAnsi" w:hAnsiTheme="minorHAnsi" w:cstheme="minorHAnsi"/>
          <w:b/>
          <w:bCs/>
          <w:sz w:val="22"/>
          <w:szCs w:val="22"/>
        </w:rPr>
      </w:pPr>
      <w:r w:rsidRPr="000D7F74">
        <w:rPr>
          <w:rFonts w:asciiTheme="minorHAnsi" w:hAnsiTheme="minorHAnsi" w:cstheme="minorHAnsi"/>
          <w:b/>
          <w:bCs/>
          <w:sz w:val="22"/>
          <w:szCs w:val="22"/>
        </w:rPr>
        <w:t xml:space="preserve">Rational choice </w:t>
      </w:r>
    </w:p>
    <w:p w14:paraId="640BB1AC" w14:textId="77777777" w:rsidR="00DA3B27" w:rsidRPr="000D7F74" w:rsidRDefault="00DA3B27" w:rsidP="000B09D3">
      <w:pPr>
        <w:rPr>
          <w:rFonts w:asciiTheme="minorHAnsi" w:hAnsiTheme="minorHAnsi" w:cstheme="minorHAnsi"/>
          <w:b/>
          <w:bCs/>
          <w:sz w:val="22"/>
          <w:szCs w:val="22"/>
        </w:rPr>
      </w:pPr>
    </w:p>
    <w:p w14:paraId="72CD6E89" w14:textId="788461F9" w:rsidR="00DA3B27" w:rsidRDefault="001D77E5" w:rsidP="000B09D3">
      <w:pPr>
        <w:rPr>
          <w:rFonts w:asciiTheme="minorHAnsi" w:hAnsiTheme="minorHAnsi" w:cstheme="minorHAnsi"/>
          <w:sz w:val="22"/>
          <w:szCs w:val="22"/>
        </w:rPr>
      </w:pPr>
      <w:r>
        <w:rPr>
          <w:rFonts w:asciiTheme="minorHAnsi" w:hAnsiTheme="minorHAnsi" w:cstheme="minorHAnsi"/>
          <w:sz w:val="22"/>
          <w:szCs w:val="22"/>
        </w:rPr>
        <w:t xml:space="preserve">Even though there are limits to this research, due to the sample size and bias explained in the reflexivity section of this paper, the data reveals millennial interest in astrology, </w:t>
      </w:r>
      <w:r w:rsidR="004A033F">
        <w:rPr>
          <w:rFonts w:asciiTheme="minorHAnsi" w:hAnsiTheme="minorHAnsi" w:cstheme="minorHAnsi"/>
          <w:sz w:val="22"/>
          <w:szCs w:val="22"/>
        </w:rPr>
        <w:t xml:space="preserve">that millennials </w:t>
      </w:r>
      <w:r>
        <w:rPr>
          <w:rFonts w:asciiTheme="minorHAnsi" w:hAnsiTheme="minorHAnsi" w:cstheme="minorHAnsi"/>
          <w:sz w:val="22"/>
          <w:szCs w:val="22"/>
        </w:rPr>
        <w:t xml:space="preserve">seek to find understanding </w:t>
      </w:r>
      <w:r w:rsidR="004A033F">
        <w:rPr>
          <w:rFonts w:asciiTheme="minorHAnsi" w:hAnsiTheme="minorHAnsi" w:cstheme="minorHAnsi"/>
          <w:sz w:val="22"/>
          <w:szCs w:val="22"/>
        </w:rPr>
        <w:t xml:space="preserve">by applying it, </w:t>
      </w:r>
      <w:r>
        <w:rPr>
          <w:rFonts w:asciiTheme="minorHAnsi" w:hAnsiTheme="minorHAnsi" w:cstheme="minorHAnsi"/>
          <w:sz w:val="22"/>
          <w:szCs w:val="22"/>
        </w:rPr>
        <w:t xml:space="preserve">and </w:t>
      </w:r>
      <w:r w:rsidR="004A033F">
        <w:rPr>
          <w:rFonts w:asciiTheme="minorHAnsi" w:hAnsiTheme="minorHAnsi" w:cstheme="minorHAnsi"/>
          <w:sz w:val="22"/>
          <w:szCs w:val="22"/>
        </w:rPr>
        <w:t xml:space="preserve">therefore, </w:t>
      </w:r>
      <w:r>
        <w:rPr>
          <w:rFonts w:asciiTheme="minorHAnsi" w:hAnsiTheme="minorHAnsi" w:cstheme="minorHAnsi"/>
          <w:sz w:val="22"/>
          <w:szCs w:val="22"/>
        </w:rPr>
        <w:t xml:space="preserve">astrology appears to help with conducting life. Even though evidence suggests the internet may not be the main reason for millennial interest in astrology, </w:t>
      </w:r>
      <w:r w:rsidR="00A57253">
        <w:rPr>
          <w:rFonts w:asciiTheme="minorHAnsi" w:hAnsiTheme="minorHAnsi" w:cstheme="minorHAnsi"/>
          <w:sz w:val="22"/>
          <w:szCs w:val="22"/>
        </w:rPr>
        <w:t xml:space="preserve">although </w:t>
      </w:r>
      <w:r>
        <w:rPr>
          <w:rFonts w:asciiTheme="minorHAnsi" w:hAnsiTheme="minorHAnsi" w:cstheme="minorHAnsi"/>
          <w:sz w:val="22"/>
          <w:szCs w:val="22"/>
        </w:rPr>
        <w:t xml:space="preserve">the adoption and </w:t>
      </w:r>
      <w:r w:rsidR="00A57253">
        <w:rPr>
          <w:rFonts w:asciiTheme="minorHAnsi" w:hAnsiTheme="minorHAnsi" w:cstheme="minorHAnsi"/>
          <w:sz w:val="22"/>
          <w:szCs w:val="22"/>
        </w:rPr>
        <w:t>acceleration</w:t>
      </w:r>
      <w:r>
        <w:rPr>
          <w:rFonts w:asciiTheme="minorHAnsi" w:hAnsiTheme="minorHAnsi" w:cstheme="minorHAnsi"/>
          <w:sz w:val="22"/>
          <w:szCs w:val="22"/>
        </w:rPr>
        <w:t xml:space="preserve"> </w:t>
      </w:r>
      <w:r w:rsidR="00A57253">
        <w:rPr>
          <w:rFonts w:asciiTheme="minorHAnsi" w:hAnsiTheme="minorHAnsi" w:cstheme="minorHAnsi"/>
          <w:sz w:val="22"/>
          <w:szCs w:val="22"/>
        </w:rPr>
        <w:t xml:space="preserve">of interest in astrology </w:t>
      </w:r>
      <w:r w:rsidR="004A033F">
        <w:rPr>
          <w:rFonts w:asciiTheme="minorHAnsi" w:hAnsiTheme="minorHAnsi" w:cstheme="minorHAnsi"/>
          <w:sz w:val="22"/>
          <w:szCs w:val="22"/>
        </w:rPr>
        <w:lastRenderedPageBreak/>
        <w:t xml:space="preserve">may determine the </w:t>
      </w:r>
      <w:r w:rsidR="00A57253">
        <w:rPr>
          <w:rFonts w:asciiTheme="minorHAnsi" w:hAnsiTheme="minorHAnsi" w:cstheme="minorHAnsi"/>
          <w:sz w:val="22"/>
          <w:szCs w:val="22"/>
        </w:rPr>
        <w:t xml:space="preserve">internet </w:t>
      </w:r>
      <w:r w:rsidR="004A033F">
        <w:rPr>
          <w:rFonts w:asciiTheme="minorHAnsi" w:hAnsiTheme="minorHAnsi" w:cstheme="minorHAnsi"/>
          <w:sz w:val="22"/>
          <w:szCs w:val="22"/>
        </w:rPr>
        <w:t>as a</w:t>
      </w:r>
      <w:r w:rsidR="00A57253">
        <w:rPr>
          <w:rFonts w:asciiTheme="minorHAnsi" w:hAnsiTheme="minorHAnsi" w:cstheme="minorHAnsi"/>
          <w:sz w:val="22"/>
          <w:szCs w:val="22"/>
        </w:rPr>
        <w:t xml:space="preserve"> factor regard</w:t>
      </w:r>
      <w:r w:rsidR="004A033F">
        <w:rPr>
          <w:rFonts w:asciiTheme="minorHAnsi" w:hAnsiTheme="minorHAnsi" w:cstheme="minorHAnsi"/>
          <w:sz w:val="22"/>
          <w:szCs w:val="22"/>
        </w:rPr>
        <w:t>ing</w:t>
      </w:r>
      <w:r w:rsidR="00A57253">
        <w:rPr>
          <w:rFonts w:asciiTheme="minorHAnsi" w:hAnsiTheme="minorHAnsi" w:cstheme="minorHAnsi"/>
          <w:sz w:val="22"/>
          <w:szCs w:val="22"/>
        </w:rPr>
        <w:t xml:space="preserve"> this, however, more research is required to determine this claim. </w:t>
      </w:r>
    </w:p>
    <w:p w14:paraId="1A76C404" w14:textId="594A8041" w:rsidR="00A57253" w:rsidRDefault="00A57253" w:rsidP="000B09D3">
      <w:pPr>
        <w:rPr>
          <w:rFonts w:asciiTheme="minorHAnsi" w:hAnsiTheme="minorHAnsi" w:cstheme="minorHAnsi"/>
          <w:sz w:val="22"/>
          <w:szCs w:val="22"/>
        </w:rPr>
      </w:pPr>
    </w:p>
    <w:p w14:paraId="1A271D4D" w14:textId="21EB4DE4" w:rsidR="00A57253" w:rsidRDefault="00A57253" w:rsidP="000B09D3">
      <w:pPr>
        <w:rPr>
          <w:rFonts w:asciiTheme="minorHAnsi" w:hAnsiTheme="minorHAnsi" w:cstheme="minorHAnsi"/>
          <w:sz w:val="22"/>
          <w:szCs w:val="22"/>
        </w:rPr>
      </w:pPr>
      <w:r>
        <w:rPr>
          <w:rFonts w:asciiTheme="minorHAnsi" w:hAnsiTheme="minorHAnsi" w:cstheme="minorHAnsi"/>
          <w:sz w:val="22"/>
          <w:szCs w:val="22"/>
        </w:rPr>
        <w:t>Nevertheless, the research data may agree with Campion’s observation regards ‘rational choice’ in that millennial interest in astrology is logical and considered. Jackson, presented his experience of astrology as scientific</w:t>
      </w:r>
      <w:r w:rsidR="006B3E97">
        <w:rPr>
          <w:rFonts w:asciiTheme="minorHAnsi" w:hAnsiTheme="minorHAnsi" w:cstheme="minorHAnsi"/>
          <w:sz w:val="22"/>
          <w:szCs w:val="22"/>
        </w:rPr>
        <w:t xml:space="preserve">: </w:t>
      </w:r>
    </w:p>
    <w:p w14:paraId="5B17F98B" w14:textId="41CD41E8" w:rsidR="006B3E97" w:rsidRDefault="006B3E97" w:rsidP="000B09D3">
      <w:pPr>
        <w:rPr>
          <w:rFonts w:asciiTheme="minorHAnsi" w:hAnsiTheme="minorHAnsi" w:cstheme="minorHAnsi"/>
          <w:sz w:val="22"/>
          <w:szCs w:val="22"/>
        </w:rPr>
      </w:pPr>
    </w:p>
    <w:p w14:paraId="7A663725" w14:textId="671E85AC" w:rsidR="006B3E97" w:rsidRDefault="006B3E97" w:rsidP="006B3E97">
      <w:pPr>
        <w:ind w:left="720"/>
        <w:rPr>
          <w:rFonts w:asciiTheme="minorHAnsi" w:eastAsiaTheme="minorHAnsi" w:hAnsiTheme="minorHAnsi" w:cs="AppleSystemUIFont"/>
          <w:color w:val="353535"/>
          <w:sz w:val="22"/>
          <w:szCs w:val="22"/>
          <w:lang w:eastAsia="en-US"/>
        </w:rPr>
      </w:pPr>
      <w:r w:rsidRPr="006B3E97">
        <w:rPr>
          <w:rFonts w:asciiTheme="minorHAnsi" w:eastAsiaTheme="minorHAnsi" w:hAnsiTheme="minorHAnsi" w:cs="AppleSystemUIFont"/>
          <w:color w:val="353535"/>
          <w:sz w:val="22"/>
          <w:szCs w:val="22"/>
          <w:lang w:eastAsia="en-US"/>
        </w:rPr>
        <w:t>“Sometimes when I'm like, like watching some scientific physics (erm),(pause),or astrophysics. It's like a lot of what you're saying is very similar to what you hear in astrology about (small pause) like vibrations or like just like, you know what I mean. Just like thinking about a planet (erm) and the moon and electrons and atoms and all those things, I just feel like it's all, (short pause) all very, very similar”</w:t>
      </w:r>
    </w:p>
    <w:p w14:paraId="5C64D61A" w14:textId="23768095" w:rsidR="006B3E97" w:rsidRDefault="006B3E97" w:rsidP="006B3E97">
      <w:pPr>
        <w:rPr>
          <w:rFonts w:asciiTheme="minorHAnsi" w:eastAsiaTheme="minorHAnsi" w:hAnsiTheme="minorHAnsi" w:cs="AppleSystemUIFont"/>
          <w:color w:val="353535"/>
          <w:sz w:val="22"/>
          <w:szCs w:val="22"/>
          <w:lang w:eastAsia="en-US"/>
        </w:rPr>
      </w:pPr>
    </w:p>
    <w:p w14:paraId="142FA581" w14:textId="39CD5D9C" w:rsidR="006B3E97" w:rsidRDefault="006B3E97" w:rsidP="006B3E97">
      <w:pPr>
        <w:rPr>
          <w:rFonts w:asciiTheme="minorHAnsi" w:eastAsiaTheme="minorHAnsi" w:hAnsiTheme="minorHAnsi" w:cs="AppleSystemUIFont"/>
          <w:color w:val="353535"/>
          <w:sz w:val="22"/>
          <w:szCs w:val="22"/>
          <w:lang w:eastAsia="en-US"/>
        </w:rPr>
      </w:pPr>
      <w:r>
        <w:rPr>
          <w:rFonts w:asciiTheme="minorHAnsi" w:eastAsiaTheme="minorHAnsi" w:hAnsiTheme="minorHAnsi" w:cs="AppleSystemUIFont"/>
          <w:color w:val="353535"/>
          <w:sz w:val="22"/>
          <w:szCs w:val="22"/>
          <w:lang w:eastAsia="en-US"/>
        </w:rPr>
        <w:t xml:space="preserve">Mary further expounds this sentiment, although culture cannot be ignored. Perhaps, millennial interest in astrology is a mixture of rational choice and technology. Mary states, when asked why millennials have an interest in astrology, she explains: </w:t>
      </w:r>
    </w:p>
    <w:p w14:paraId="72D20D2D" w14:textId="7F5062F1" w:rsidR="006B3E97" w:rsidRDefault="006B3E97" w:rsidP="006B3E97">
      <w:pPr>
        <w:rPr>
          <w:rFonts w:asciiTheme="minorHAnsi" w:eastAsiaTheme="minorHAnsi" w:hAnsiTheme="minorHAnsi" w:cs="AppleSystemUIFont"/>
          <w:color w:val="353535"/>
          <w:sz w:val="22"/>
          <w:szCs w:val="22"/>
          <w:lang w:eastAsia="en-US"/>
        </w:rPr>
      </w:pPr>
    </w:p>
    <w:p w14:paraId="6EDEBA39" w14:textId="00AB231F" w:rsidR="006B3E97" w:rsidRPr="006B3E97" w:rsidRDefault="006B3E97" w:rsidP="006B3E97">
      <w:pPr>
        <w:autoSpaceDE w:val="0"/>
        <w:autoSpaceDN w:val="0"/>
        <w:adjustRightInd w:val="0"/>
        <w:ind w:left="720"/>
        <w:rPr>
          <w:rFonts w:asciiTheme="minorHAnsi" w:eastAsiaTheme="minorHAnsi" w:hAnsiTheme="minorHAnsi" w:cs="AppleSystemUIFontBold"/>
          <w:color w:val="353535"/>
          <w:sz w:val="22"/>
          <w:szCs w:val="22"/>
          <w:lang w:eastAsia="en-US"/>
        </w:rPr>
      </w:pPr>
      <w:r w:rsidRPr="006B3E97">
        <w:rPr>
          <w:rFonts w:asciiTheme="minorHAnsi" w:eastAsiaTheme="minorHAnsi" w:hAnsiTheme="minorHAnsi" w:cs="AppleSystemUIFontBold"/>
          <w:color w:val="353535"/>
          <w:sz w:val="22"/>
          <w:szCs w:val="22"/>
          <w:lang w:eastAsia="en-US"/>
        </w:rPr>
        <w:t>“I don't know, I think. (pause), like I always go back to thinking about when I was younger, maybe nine or 10 years old, and it just became such a popular thing, even like as kids, like I remember (pause) my</w:t>
      </w:r>
      <w:r w:rsidR="001F6EA2">
        <w:rPr>
          <w:rFonts w:asciiTheme="minorHAnsi" w:eastAsiaTheme="minorHAnsi" w:hAnsiTheme="minorHAnsi" w:cs="AppleSystemUIFontBold"/>
          <w:color w:val="353535"/>
          <w:sz w:val="22"/>
          <w:szCs w:val="22"/>
          <w:lang w:eastAsia="en-US"/>
        </w:rPr>
        <w:t>,</w:t>
      </w:r>
      <w:r w:rsidRPr="006B3E97">
        <w:rPr>
          <w:rFonts w:asciiTheme="minorHAnsi" w:eastAsiaTheme="minorHAnsi" w:hAnsiTheme="minorHAnsi" w:cs="AppleSystemUIFontBold"/>
          <w:color w:val="353535"/>
          <w:sz w:val="22"/>
          <w:szCs w:val="22"/>
          <w:lang w:eastAsia="en-US"/>
        </w:rPr>
        <w:t xml:space="preserve"> </w:t>
      </w:r>
      <w:proofErr w:type="spellStart"/>
      <w:r w:rsidRPr="006B3E97">
        <w:rPr>
          <w:rFonts w:asciiTheme="minorHAnsi" w:eastAsiaTheme="minorHAnsi" w:hAnsiTheme="minorHAnsi" w:cs="AppleSystemUIFontBold"/>
          <w:color w:val="353535"/>
          <w:sz w:val="22"/>
          <w:szCs w:val="22"/>
          <w:lang w:eastAsia="en-US"/>
        </w:rPr>
        <w:t>my</w:t>
      </w:r>
      <w:proofErr w:type="spellEnd"/>
      <w:r w:rsidRPr="006B3E97">
        <w:rPr>
          <w:rFonts w:asciiTheme="minorHAnsi" w:eastAsiaTheme="minorHAnsi" w:hAnsiTheme="minorHAnsi" w:cs="AppleSystemUIFontBold"/>
          <w:color w:val="353535"/>
          <w:sz w:val="22"/>
          <w:szCs w:val="22"/>
          <w:lang w:eastAsia="en-US"/>
        </w:rPr>
        <w:t xml:space="preserve"> friends are like, oh, you know, I’m a Capricorn and I'm (err) this and I'm a that, and (pause) it just (pause) kind of went on, (pause), and everyone started seeing the magazines, and then we would look it up on AOL at the time</w:t>
      </w:r>
      <w:r w:rsidR="001F6EA2">
        <w:rPr>
          <w:rFonts w:asciiTheme="minorHAnsi" w:eastAsiaTheme="minorHAnsi" w:hAnsiTheme="minorHAnsi" w:cs="AppleSystemUIFontBold"/>
          <w:color w:val="353535"/>
          <w:sz w:val="22"/>
          <w:szCs w:val="22"/>
          <w:lang w:eastAsia="en-US"/>
        </w:rPr>
        <w:t>. A</w:t>
      </w:r>
      <w:r w:rsidRPr="006B3E97">
        <w:rPr>
          <w:rFonts w:asciiTheme="minorHAnsi" w:eastAsiaTheme="minorHAnsi" w:hAnsiTheme="minorHAnsi" w:cs="AppleSystemUIFontBold"/>
          <w:color w:val="353535"/>
          <w:sz w:val="22"/>
          <w:szCs w:val="22"/>
          <w:lang w:eastAsia="en-US"/>
        </w:rPr>
        <w:t xml:space="preserve">nd (pause) it just, I don’t know, people would like (pause) kind of (short pause) connect to it, be like </w:t>
      </w:r>
      <w:r w:rsidR="001F6EA2" w:rsidRPr="006B3E97">
        <w:rPr>
          <w:rFonts w:asciiTheme="minorHAnsi" w:eastAsiaTheme="minorHAnsi" w:hAnsiTheme="minorHAnsi" w:cs="AppleSystemUIFontBold"/>
          <w:color w:val="353535"/>
          <w:sz w:val="22"/>
          <w:szCs w:val="22"/>
          <w:lang w:eastAsia="en-US"/>
        </w:rPr>
        <w:t>fortune-telling</w:t>
      </w:r>
      <w:r w:rsidRPr="006B3E97">
        <w:rPr>
          <w:rFonts w:asciiTheme="minorHAnsi" w:eastAsiaTheme="minorHAnsi" w:hAnsiTheme="minorHAnsi" w:cs="AppleSystemUIFontBold"/>
          <w:color w:val="353535"/>
          <w:sz w:val="22"/>
          <w:szCs w:val="22"/>
          <w:lang w:eastAsia="en-US"/>
        </w:rPr>
        <w:t xml:space="preserve"> almost</w:t>
      </w:r>
      <w:r w:rsidR="001F6EA2">
        <w:rPr>
          <w:rFonts w:asciiTheme="minorHAnsi" w:eastAsiaTheme="minorHAnsi" w:hAnsiTheme="minorHAnsi" w:cs="AppleSystemUIFontBold"/>
          <w:color w:val="353535"/>
          <w:sz w:val="22"/>
          <w:szCs w:val="22"/>
          <w:lang w:eastAsia="en-US"/>
        </w:rPr>
        <w:t>,</w:t>
      </w:r>
      <w:r w:rsidRPr="006B3E97">
        <w:rPr>
          <w:rFonts w:asciiTheme="minorHAnsi" w:eastAsiaTheme="minorHAnsi" w:hAnsiTheme="minorHAnsi" w:cs="AppleSystemUIFontBold"/>
          <w:color w:val="353535"/>
          <w:sz w:val="22"/>
          <w:szCs w:val="22"/>
          <w:lang w:eastAsia="en-US"/>
        </w:rPr>
        <w:t xml:space="preserve"> and like trying to feel connected to something</w:t>
      </w:r>
      <w:r w:rsidR="001F6EA2">
        <w:rPr>
          <w:rFonts w:asciiTheme="minorHAnsi" w:eastAsiaTheme="minorHAnsi" w:hAnsiTheme="minorHAnsi" w:cs="AppleSystemUIFontBold"/>
          <w:color w:val="353535"/>
          <w:sz w:val="22"/>
          <w:szCs w:val="22"/>
          <w:lang w:eastAsia="en-US"/>
        </w:rPr>
        <w:t>, a</w:t>
      </w:r>
      <w:r w:rsidRPr="006B3E97">
        <w:rPr>
          <w:rFonts w:asciiTheme="minorHAnsi" w:eastAsiaTheme="minorHAnsi" w:hAnsiTheme="minorHAnsi" w:cs="AppleSystemUIFontBold"/>
          <w:color w:val="353535"/>
          <w:sz w:val="22"/>
          <w:szCs w:val="22"/>
          <w:lang w:eastAsia="en-US"/>
        </w:rPr>
        <w:t>nd I think that's what it was during that time. I don't know.”</w:t>
      </w:r>
    </w:p>
    <w:p w14:paraId="49F0B175" w14:textId="77777777" w:rsidR="006B3E97" w:rsidRPr="006B3E97" w:rsidRDefault="006B3E97" w:rsidP="006B3E97">
      <w:pPr>
        <w:rPr>
          <w:rFonts w:asciiTheme="minorHAnsi" w:hAnsiTheme="minorHAnsi" w:cstheme="minorHAnsi"/>
          <w:sz w:val="22"/>
          <w:szCs w:val="22"/>
        </w:rPr>
      </w:pPr>
    </w:p>
    <w:p w14:paraId="35DD9BB1" w14:textId="77777777" w:rsidR="00DA3B27" w:rsidRPr="000D7F74" w:rsidRDefault="00DA3B27" w:rsidP="000B09D3">
      <w:pPr>
        <w:rPr>
          <w:rFonts w:asciiTheme="minorHAnsi" w:hAnsiTheme="minorHAnsi" w:cstheme="minorHAnsi"/>
          <w:b/>
          <w:bCs/>
          <w:sz w:val="22"/>
          <w:szCs w:val="22"/>
        </w:rPr>
      </w:pPr>
    </w:p>
    <w:p w14:paraId="01A72139" w14:textId="77777777" w:rsidR="001F6EA2" w:rsidRDefault="00DA3B27" w:rsidP="000B09D3">
      <w:pPr>
        <w:rPr>
          <w:rFonts w:asciiTheme="minorHAnsi" w:hAnsiTheme="minorHAnsi" w:cstheme="minorHAnsi"/>
          <w:b/>
          <w:bCs/>
          <w:sz w:val="22"/>
          <w:szCs w:val="22"/>
        </w:rPr>
      </w:pPr>
      <w:r w:rsidRPr="000D7F74">
        <w:rPr>
          <w:rFonts w:asciiTheme="minorHAnsi" w:hAnsiTheme="minorHAnsi" w:cstheme="minorHAnsi"/>
          <w:b/>
          <w:bCs/>
          <w:sz w:val="22"/>
          <w:szCs w:val="22"/>
        </w:rPr>
        <w:t xml:space="preserve">Conclusion </w:t>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p>
    <w:p w14:paraId="671C912D" w14:textId="77777777" w:rsidR="001F6EA2" w:rsidRDefault="001F6EA2" w:rsidP="000B09D3">
      <w:pPr>
        <w:rPr>
          <w:rFonts w:asciiTheme="minorHAnsi" w:hAnsiTheme="minorHAnsi" w:cstheme="minorHAnsi"/>
          <w:b/>
          <w:bCs/>
          <w:sz w:val="22"/>
          <w:szCs w:val="22"/>
        </w:rPr>
      </w:pPr>
    </w:p>
    <w:p w14:paraId="7B86238C" w14:textId="7B088C47" w:rsidR="00E547A0" w:rsidRPr="000D7F74" w:rsidRDefault="001F6EA2" w:rsidP="000B09D3">
      <w:pPr>
        <w:rPr>
          <w:rFonts w:asciiTheme="minorHAnsi" w:hAnsiTheme="minorHAnsi" w:cstheme="minorHAnsi"/>
          <w:b/>
          <w:bCs/>
          <w:sz w:val="22"/>
          <w:szCs w:val="22"/>
        </w:rPr>
      </w:pPr>
      <w:r>
        <w:rPr>
          <w:rFonts w:asciiTheme="minorHAnsi" w:hAnsiTheme="minorHAnsi" w:cstheme="minorHAnsi"/>
          <w:sz w:val="22"/>
          <w:szCs w:val="22"/>
        </w:rPr>
        <w:t>This research paper aimed to determine why millennials are interested in astrology and to what extent this interest is related to sociological</w:t>
      </w:r>
      <w:r w:rsidR="00B50765">
        <w:rPr>
          <w:rFonts w:asciiTheme="minorHAnsi" w:hAnsiTheme="minorHAnsi" w:cstheme="minorHAnsi"/>
          <w:sz w:val="22"/>
          <w:szCs w:val="22"/>
        </w:rPr>
        <w:t xml:space="preserve">, or </w:t>
      </w:r>
      <w:r>
        <w:rPr>
          <w:rFonts w:asciiTheme="minorHAnsi" w:hAnsiTheme="minorHAnsi" w:cstheme="minorHAnsi"/>
          <w:sz w:val="22"/>
          <w:szCs w:val="22"/>
        </w:rPr>
        <w:t xml:space="preserve">cultural phenomenon, specifically the </w:t>
      </w:r>
      <w:r w:rsidR="00B50765">
        <w:rPr>
          <w:rFonts w:asciiTheme="minorHAnsi" w:hAnsiTheme="minorHAnsi" w:cstheme="minorHAnsi"/>
          <w:sz w:val="22"/>
          <w:szCs w:val="22"/>
        </w:rPr>
        <w:t xml:space="preserve">growth of </w:t>
      </w:r>
      <w:r>
        <w:rPr>
          <w:rFonts w:asciiTheme="minorHAnsi" w:hAnsiTheme="minorHAnsi" w:cstheme="minorHAnsi"/>
          <w:sz w:val="22"/>
          <w:szCs w:val="22"/>
        </w:rPr>
        <w:t xml:space="preserve">internet </w:t>
      </w:r>
      <w:r w:rsidR="00B50765">
        <w:rPr>
          <w:rFonts w:asciiTheme="minorHAnsi" w:hAnsiTheme="minorHAnsi" w:cstheme="minorHAnsi"/>
          <w:sz w:val="22"/>
          <w:szCs w:val="22"/>
        </w:rPr>
        <w:t xml:space="preserve">use and adoption </w:t>
      </w:r>
      <w:r>
        <w:rPr>
          <w:rFonts w:asciiTheme="minorHAnsi" w:hAnsiTheme="minorHAnsi" w:cstheme="minorHAnsi"/>
          <w:sz w:val="22"/>
          <w:szCs w:val="22"/>
        </w:rPr>
        <w:t xml:space="preserve">of technology. The extent of responses </w:t>
      </w:r>
      <w:r w:rsidR="00B50765">
        <w:rPr>
          <w:rFonts w:asciiTheme="minorHAnsi" w:hAnsiTheme="minorHAnsi" w:cstheme="minorHAnsi"/>
          <w:sz w:val="22"/>
          <w:szCs w:val="22"/>
        </w:rPr>
        <w:t xml:space="preserve">from participants </w:t>
      </w:r>
      <w:r>
        <w:rPr>
          <w:rFonts w:asciiTheme="minorHAnsi" w:hAnsiTheme="minorHAnsi" w:cstheme="minorHAnsi"/>
          <w:sz w:val="22"/>
          <w:szCs w:val="22"/>
        </w:rPr>
        <w:t xml:space="preserve">and willingness to </w:t>
      </w:r>
      <w:r w:rsidR="00B50765">
        <w:rPr>
          <w:rFonts w:asciiTheme="minorHAnsi" w:hAnsiTheme="minorHAnsi" w:cstheme="minorHAnsi"/>
          <w:sz w:val="22"/>
          <w:szCs w:val="22"/>
        </w:rPr>
        <w:t>consent to</w:t>
      </w:r>
      <w:r>
        <w:rPr>
          <w:rFonts w:asciiTheme="minorHAnsi" w:hAnsiTheme="minorHAnsi" w:cstheme="minorHAnsi"/>
          <w:sz w:val="22"/>
          <w:szCs w:val="22"/>
        </w:rPr>
        <w:t xml:space="preserve"> this project, suggests there is an interest in astrology from millennials, despite the limitations outlined in the methodology and reflexivity section of this paper. It would appear the extent of millennial interest in astrology is based on rational choice, </w:t>
      </w:r>
      <w:r w:rsidR="00B50765">
        <w:rPr>
          <w:rFonts w:asciiTheme="minorHAnsi" w:hAnsiTheme="minorHAnsi" w:cstheme="minorHAnsi"/>
          <w:sz w:val="22"/>
          <w:szCs w:val="22"/>
        </w:rPr>
        <w:t>rather than superstition, as it helps to</w:t>
      </w:r>
      <w:r>
        <w:rPr>
          <w:rFonts w:asciiTheme="minorHAnsi" w:hAnsiTheme="minorHAnsi" w:cstheme="minorHAnsi"/>
          <w:sz w:val="22"/>
          <w:szCs w:val="22"/>
        </w:rPr>
        <w:t xml:space="preserve"> develop deeper understanding, </w:t>
      </w:r>
      <w:r w:rsidR="00B50765">
        <w:rPr>
          <w:rFonts w:asciiTheme="minorHAnsi" w:hAnsiTheme="minorHAnsi" w:cstheme="minorHAnsi"/>
          <w:sz w:val="22"/>
          <w:szCs w:val="22"/>
        </w:rPr>
        <w:t xml:space="preserve">clarity and provides guidance. </w:t>
      </w:r>
      <w:r>
        <w:rPr>
          <w:rFonts w:asciiTheme="minorHAnsi" w:hAnsiTheme="minorHAnsi" w:cstheme="minorHAnsi"/>
          <w:sz w:val="22"/>
          <w:szCs w:val="22"/>
        </w:rPr>
        <w:t xml:space="preserve">The internet and technology </w:t>
      </w:r>
      <w:proofErr w:type="gramStart"/>
      <w:r>
        <w:rPr>
          <w:rFonts w:asciiTheme="minorHAnsi" w:hAnsiTheme="minorHAnsi" w:cstheme="minorHAnsi"/>
          <w:sz w:val="22"/>
          <w:szCs w:val="22"/>
        </w:rPr>
        <w:t>has</w:t>
      </w:r>
      <w:proofErr w:type="gramEnd"/>
      <w:r>
        <w:rPr>
          <w:rFonts w:asciiTheme="minorHAnsi" w:hAnsiTheme="minorHAnsi" w:cstheme="minorHAnsi"/>
          <w:sz w:val="22"/>
          <w:szCs w:val="22"/>
        </w:rPr>
        <w:t xml:space="preserve"> influenced millennial interest in astrology, however</w:t>
      </w:r>
      <w:r w:rsidR="00B50765">
        <w:rPr>
          <w:rFonts w:asciiTheme="minorHAnsi" w:hAnsiTheme="minorHAnsi" w:cstheme="minorHAnsi"/>
          <w:sz w:val="22"/>
          <w:szCs w:val="22"/>
        </w:rPr>
        <w:t xml:space="preserve">, </w:t>
      </w:r>
      <w:r>
        <w:rPr>
          <w:rFonts w:asciiTheme="minorHAnsi" w:hAnsiTheme="minorHAnsi" w:cstheme="minorHAnsi"/>
          <w:sz w:val="22"/>
          <w:szCs w:val="22"/>
        </w:rPr>
        <w:t xml:space="preserve">fate may be </w:t>
      </w:r>
      <w:r w:rsidR="00B50765">
        <w:rPr>
          <w:rFonts w:asciiTheme="minorHAnsi" w:hAnsiTheme="minorHAnsi" w:cstheme="minorHAnsi"/>
          <w:sz w:val="22"/>
          <w:szCs w:val="22"/>
        </w:rPr>
        <w:t xml:space="preserve">a </w:t>
      </w:r>
      <w:r>
        <w:rPr>
          <w:rFonts w:asciiTheme="minorHAnsi" w:hAnsiTheme="minorHAnsi" w:cstheme="minorHAnsi"/>
          <w:sz w:val="22"/>
          <w:szCs w:val="22"/>
        </w:rPr>
        <w:t xml:space="preserve">stronger </w:t>
      </w:r>
      <w:r w:rsidR="00B50765">
        <w:rPr>
          <w:rFonts w:asciiTheme="minorHAnsi" w:hAnsiTheme="minorHAnsi" w:cstheme="minorHAnsi"/>
          <w:sz w:val="22"/>
          <w:szCs w:val="22"/>
        </w:rPr>
        <w:t>indicator</w:t>
      </w:r>
      <w:r>
        <w:rPr>
          <w:rFonts w:asciiTheme="minorHAnsi" w:hAnsiTheme="minorHAnsi" w:cstheme="minorHAnsi"/>
          <w:sz w:val="22"/>
          <w:szCs w:val="22"/>
        </w:rPr>
        <w:t xml:space="preserve"> </w:t>
      </w:r>
      <w:r w:rsidR="00B50765">
        <w:rPr>
          <w:rFonts w:asciiTheme="minorHAnsi" w:hAnsiTheme="minorHAnsi" w:cstheme="minorHAnsi"/>
          <w:sz w:val="22"/>
          <w:szCs w:val="22"/>
        </w:rPr>
        <w:t>of interest, due to environment and familial influence, as well as available book publications. Despite changes in society, due to modernity and advances in science, astrology</w:t>
      </w:r>
      <w:r w:rsidR="004A033F">
        <w:rPr>
          <w:rFonts w:asciiTheme="minorHAnsi" w:hAnsiTheme="minorHAnsi" w:cstheme="minorHAnsi"/>
          <w:sz w:val="22"/>
          <w:szCs w:val="22"/>
        </w:rPr>
        <w:t xml:space="preserve"> seems to make </w:t>
      </w:r>
      <w:r w:rsidR="00B50765">
        <w:rPr>
          <w:rFonts w:asciiTheme="minorHAnsi" w:hAnsiTheme="minorHAnsi" w:cstheme="minorHAnsi"/>
          <w:sz w:val="22"/>
          <w:szCs w:val="22"/>
        </w:rPr>
        <w:t>sense</w:t>
      </w:r>
      <w:r w:rsidR="00550060">
        <w:rPr>
          <w:rFonts w:asciiTheme="minorHAnsi" w:hAnsiTheme="minorHAnsi" w:cstheme="minorHAnsi"/>
          <w:sz w:val="22"/>
          <w:szCs w:val="22"/>
        </w:rPr>
        <w:t xml:space="preserve"> to millennials. </w:t>
      </w:r>
      <w:r w:rsidR="00B50765">
        <w:rPr>
          <w:rFonts w:asciiTheme="minorHAnsi" w:hAnsiTheme="minorHAnsi" w:cstheme="minorHAnsi"/>
          <w:sz w:val="22"/>
          <w:szCs w:val="22"/>
        </w:rPr>
        <w:t xml:space="preserve"> </w:t>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r w:rsidR="00942F10" w:rsidRPr="000D7F74">
        <w:rPr>
          <w:rFonts w:asciiTheme="minorHAnsi" w:hAnsiTheme="minorHAnsi" w:cstheme="minorHAnsi"/>
          <w:b/>
          <w:bCs/>
          <w:sz w:val="22"/>
          <w:szCs w:val="22"/>
        </w:rPr>
        <w:tab/>
      </w:r>
    </w:p>
    <w:p w14:paraId="24AF0C18" w14:textId="77777777" w:rsidR="00E547A0" w:rsidRPr="000D7F74" w:rsidRDefault="00E547A0" w:rsidP="000B09D3">
      <w:pPr>
        <w:rPr>
          <w:rFonts w:asciiTheme="minorHAnsi" w:hAnsiTheme="minorHAnsi" w:cstheme="minorHAnsi"/>
          <w:b/>
          <w:bCs/>
          <w:sz w:val="22"/>
          <w:szCs w:val="22"/>
        </w:rPr>
      </w:pPr>
    </w:p>
    <w:p w14:paraId="66CED66F" w14:textId="307762D1" w:rsidR="00DA3B27" w:rsidRPr="000D7F74" w:rsidRDefault="00DA3B27" w:rsidP="000B09D3">
      <w:pPr>
        <w:rPr>
          <w:rFonts w:asciiTheme="minorHAnsi" w:hAnsiTheme="minorHAnsi" w:cstheme="minorHAnsi"/>
          <w:b/>
          <w:bCs/>
          <w:sz w:val="22"/>
          <w:szCs w:val="22"/>
        </w:rPr>
      </w:pPr>
      <w:r w:rsidRPr="000D7F74">
        <w:rPr>
          <w:rFonts w:asciiTheme="minorHAnsi" w:hAnsiTheme="minorHAnsi" w:cstheme="minorHAnsi"/>
          <w:b/>
          <w:bCs/>
          <w:sz w:val="22"/>
          <w:szCs w:val="22"/>
        </w:rPr>
        <w:br w:type="page"/>
      </w:r>
    </w:p>
    <w:p w14:paraId="0AA3E662" w14:textId="534C40BB" w:rsidR="00DA3B27" w:rsidRPr="000D7F74" w:rsidRDefault="00DA3B27" w:rsidP="00DA3B27">
      <w:pPr>
        <w:jc w:val="center"/>
        <w:rPr>
          <w:rFonts w:asciiTheme="minorHAnsi" w:hAnsiTheme="minorHAnsi" w:cs="Arial"/>
          <w:sz w:val="22"/>
          <w:szCs w:val="22"/>
        </w:rPr>
      </w:pPr>
      <w:r w:rsidRPr="000D7F74">
        <w:rPr>
          <w:rFonts w:asciiTheme="minorHAnsi" w:hAnsiTheme="minorHAnsi" w:cs="Arial"/>
          <w:sz w:val="22"/>
          <w:szCs w:val="22"/>
        </w:rPr>
        <w:lastRenderedPageBreak/>
        <w:t>Bibliography</w:t>
      </w:r>
    </w:p>
    <w:p w14:paraId="16ABC249" w14:textId="5710CE8C" w:rsidR="00DA3B27" w:rsidRPr="000D7F74" w:rsidRDefault="00DA3B27" w:rsidP="00E474E2">
      <w:pPr>
        <w:rPr>
          <w:rFonts w:asciiTheme="minorHAnsi" w:hAnsiTheme="minorHAnsi" w:cs="Arial"/>
          <w:sz w:val="22"/>
          <w:szCs w:val="22"/>
        </w:rPr>
      </w:pPr>
    </w:p>
    <w:p w14:paraId="3AD0AC6C" w14:textId="77777777" w:rsidR="00E474E2" w:rsidRPr="000D7F74" w:rsidRDefault="00E474E2" w:rsidP="00DA3B27">
      <w:pPr>
        <w:jc w:val="center"/>
        <w:rPr>
          <w:rFonts w:asciiTheme="minorHAnsi" w:hAnsiTheme="minorHAnsi" w:cs="Arial"/>
          <w:sz w:val="22"/>
          <w:szCs w:val="22"/>
        </w:rPr>
      </w:pPr>
    </w:p>
    <w:p w14:paraId="29B10953" w14:textId="61C9135D" w:rsidR="00E474E2" w:rsidRPr="000D7F74" w:rsidRDefault="00CE3454" w:rsidP="00E474E2">
      <w:pPr>
        <w:rPr>
          <w:rFonts w:asciiTheme="minorHAnsi" w:hAnsiTheme="minorHAnsi" w:cs="Arial"/>
          <w:sz w:val="22"/>
          <w:szCs w:val="22"/>
        </w:rPr>
      </w:pPr>
      <w:proofErr w:type="spellStart"/>
      <w:r w:rsidRPr="000D7F74">
        <w:rPr>
          <w:rFonts w:asciiTheme="minorHAnsi" w:hAnsiTheme="minorHAnsi" w:cs="Arial"/>
          <w:sz w:val="22"/>
          <w:szCs w:val="22"/>
        </w:rPr>
        <w:t>Allum</w:t>
      </w:r>
      <w:proofErr w:type="spellEnd"/>
      <w:r w:rsidRPr="000D7F74">
        <w:rPr>
          <w:rFonts w:asciiTheme="minorHAnsi" w:hAnsiTheme="minorHAnsi" w:cs="Arial"/>
          <w:sz w:val="22"/>
          <w:szCs w:val="22"/>
        </w:rPr>
        <w:t>, Nick ‘What Makes Some People Think Astrology Is Scientific?’ (Sage Publication, University of Exeter, UK, 2011).</w:t>
      </w:r>
    </w:p>
    <w:p w14:paraId="6BCDCCA3" w14:textId="77777777" w:rsidR="00CE3454" w:rsidRPr="000D7F74" w:rsidRDefault="00CE3454" w:rsidP="00E474E2">
      <w:pPr>
        <w:rPr>
          <w:rFonts w:asciiTheme="minorHAnsi" w:hAnsiTheme="minorHAnsi" w:cs="Arial"/>
          <w:sz w:val="22"/>
          <w:szCs w:val="22"/>
        </w:rPr>
      </w:pPr>
    </w:p>
    <w:p w14:paraId="1BBE344C" w14:textId="727383B9" w:rsidR="00E474E2" w:rsidRPr="000D7F74" w:rsidRDefault="00E474E2" w:rsidP="00E474E2">
      <w:pPr>
        <w:rPr>
          <w:rFonts w:asciiTheme="minorHAnsi" w:hAnsiTheme="minorHAnsi" w:cs="Arial"/>
          <w:sz w:val="22"/>
          <w:szCs w:val="22"/>
        </w:rPr>
      </w:pPr>
      <w:r w:rsidRPr="000D7F74">
        <w:rPr>
          <w:rFonts w:asciiTheme="minorHAnsi" w:hAnsiTheme="minorHAnsi" w:cs="Arial"/>
          <w:sz w:val="22"/>
          <w:szCs w:val="22"/>
        </w:rPr>
        <w:t>Bell, Judith, ‘</w:t>
      </w:r>
      <w:r w:rsidRPr="000D7F74">
        <w:rPr>
          <w:rFonts w:asciiTheme="minorHAnsi" w:hAnsiTheme="minorHAnsi" w:cs="Arial"/>
          <w:i/>
          <w:iCs/>
          <w:sz w:val="22"/>
          <w:szCs w:val="22"/>
        </w:rPr>
        <w:t>Doing Your Research Project’</w:t>
      </w:r>
      <w:r w:rsidRPr="000D7F74">
        <w:rPr>
          <w:rFonts w:asciiTheme="minorHAnsi" w:hAnsiTheme="minorHAnsi" w:cs="Arial"/>
          <w:sz w:val="22"/>
          <w:szCs w:val="22"/>
        </w:rPr>
        <w:t xml:space="preserve"> Fifth Edition, Open University Press (2010).</w:t>
      </w:r>
    </w:p>
    <w:p w14:paraId="6AE91ADA" w14:textId="77777777" w:rsidR="00E474E2" w:rsidRPr="000D7F74" w:rsidRDefault="00E474E2" w:rsidP="00E474E2">
      <w:pPr>
        <w:rPr>
          <w:rFonts w:asciiTheme="minorHAnsi" w:hAnsiTheme="minorHAnsi" w:cs="Arial"/>
          <w:sz w:val="22"/>
          <w:szCs w:val="22"/>
        </w:rPr>
      </w:pPr>
    </w:p>
    <w:p w14:paraId="0BB815D5" w14:textId="62F1AE0B" w:rsidR="00E474E2" w:rsidRPr="000D7F74" w:rsidRDefault="00E474E2" w:rsidP="00E474E2">
      <w:pPr>
        <w:autoSpaceDE w:val="0"/>
        <w:autoSpaceDN w:val="0"/>
        <w:adjustRightInd w:val="0"/>
        <w:rPr>
          <w:rFonts w:asciiTheme="minorHAnsi" w:hAnsiTheme="minorHAnsi" w:cs="Arial"/>
          <w:color w:val="353535"/>
          <w:sz w:val="22"/>
          <w:szCs w:val="22"/>
        </w:rPr>
      </w:pPr>
      <w:r w:rsidRPr="000D7F74">
        <w:rPr>
          <w:rFonts w:asciiTheme="minorHAnsi" w:hAnsiTheme="minorHAnsi" w:cs="Arial"/>
          <w:sz w:val="22"/>
          <w:szCs w:val="22"/>
        </w:rPr>
        <w:t>Brady, B</w:t>
      </w:r>
      <w:r w:rsidR="00481A19">
        <w:rPr>
          <w:rFonts w:asciiTheme="minorHAnsi" w:hAnsiTheme="minorHAnsi" w:cs="Arial"/>
          <w:sz w:val="22"/>
          <w:szCs w:val="22"/>
        </w:rPr>
        <w:t>ernadette</w:t>
      </w:r>
      <w:r w:rsidRPr="000D7F74">
        <w:rPr>
          <w:rFonts w:asciiTheme="minorHAnsi" w:hAnsiTheme="minorHAnsi" w:cs="Arial"/>
          <w:sz w:val="22"/>
          <w:szCs w:val="22"/>
        </w:rPr>
        <w:t xml:space="preserve"> (2012). </w:t>
      </w:r>
      <w:r w:rsidRPr="000D7F74">
        <w:rPr>
          <w:rFonts w:asciiTheme="minorHAnsi" w:hAnsiTheme="minorHAnsi" w:cs="Arial"/>
          <w:i/>
          <w:iCs/>
          <w:sz w:val="22"/>
          <w:szCs w:val="22"/>
        </w:rPr>
        <w:t>Theories of fate among present-day astrologer</w:t>
      </w:r>
      <w:r w:rsidR="00DE6E22" w:rsidRPr="000D7F74">
        <w:rPr>
          <w:rFonts w:asciiTheme="minorHAnsi" w:hAnsiTheme="minorHAnsi" w:cs="Arial"/>
          <w:i/>
          <w:iCs/>
          <w:sz w:val="22"/>
          <w:szCs w:val="22"/>
        </w:rPr>
        <w:t xml:space="preserve">, </w:t>
      </w:r>
      <w:r w:rsidRPr="000D7F74">
        <w:rPr>
          <w:rFonts w:asciiTheme="minorHAnsi" w:hAnsiTheme="minorHAnsi" w:cs="Arial"/>
          <w:i/>
          <w:iCs/>
          <w:sz w:val="22"/>
          <w:szCs w:val="22"/>
        </w:rPr>
        <w:t xml:space="preserve"> </w:t>
      </w:r>
      <w:r w:rsidRPr="000D7F74">
        <w:rPr>
          <w:rFonts w:asciiTheme="minorHAnsi" w:hAnsiTheme="minorHAnsi" w:cs="Arial"/>
          <w:sz w:val="22"/>
          <w:szCs w:val="22"/>
        </w:rPr>
        <w:t>PhD, University of Wales Trinity Saint David</w:t>
      </w:r>
      <w:r w:rsidR="00CE3454" w:rsidRPr="000D7F74">
        <w:rPr>
          <w:rFonts w:asciiTheme="minorHAnsi" w:hAnsiTheme="minorHAnsi" w:cs="Arial"/>
          <w:sz w:val="22"/>
          <w:szCs w:val="22"/>
        </w:rPr>
        <w:t>.</w:t>
      </w:r>
    </w:p>
    <w:p w14:paraId="302A50F1" w14:textId="77777777" w:rsidR="00E474E2" w:rsidRPr="000D7F74" w:rsidRDefault="00E474E2" w:rsidP="00E474E2">
      <w:pPr>
        <w:rPr>
          <w:rFonts w:asciiTheme="minorHAnsi" w:hAnsiTheme="minorHAnsi" w:cs="Arial"/>
          <w:sz w:val="22"/>
          <w:szCs w:val="22"/>
        </w:rPr>
      </w:pPr>
    </w:p>
    <w:p w14:paraId="626FE8BE" w14:textId="77777777" w:rsidR="00E474E2" w:rsidRPr="000D7F74" w:rsidRDefault="00E474E2" w:rsidP="00E474E2">
      <w:pPr>
        <w:rPr>
          <w:rFonts w:asciiTheme="minorHAnsi" w:hAnsiTheme="minorHAnsi" w:cs="Arial"/>
          <w:sz w:val="22"/>
          <w:szCs w:val="22"/>
        </w:rPr>
      </w:pPr>
      <w:r w:rsidRPr="000D7F74">
        <w:rPr>
          <w:rFonts w:asciiTheme="minorHAnsi" w:hAnsiTheme="minorHAnsi" w:cs="Arial"/>
          <w:sz w:val="22"/>
          <w:szCs w:val="22"/>
        </w:rPr>
        <w:t>Brink, T.L, ‘Inconsistency of Belief among Roman Catholic Girls: Concerning Religion, Astrology, Reincarnation.’ Review of Religious Research, 20 (1978).</w:t>
      </w:r>
    </w:p>
    <w:p w14:paraId="7A40ADE4" w14:textId="77777777" w:rsidR="00E474E2" w:rsidRPr="000D7F74" w:rsidRDefault="00E474E2" w:rsidP="00E474E2">
      <w:pPr>
        <w:rPr>
          <w:rFonts w:asciiTheme="minorHAnsi" w:hAnsiTheme="minorHAnsi" w:cs="Arial"/>
          <w:sz w:val="22"/>
          <w:szCs w:val="22"/>
        </w:rPr>
      </w:pPr>
    </w:p>
    <w:p w14:paraId="03C82618" w14:textId="54A3F452" w:rsidR="00E474E2" w:rsidRPr="000D7F74" w:rsidRDefault="00E474E2" w:rsidP="00E474E2">
      <w:pPr>
        <w:rPr>
          <w:rFonts w:asciiTheme="minorHAnsi" w:hAnsiTheme="minorHAnsi" w:cs="Arial"/>
          <w:sz w:val="22"/>
          <w:szCs w:val="22"/>
        </w:rPr>
      </w:pPr>
      <w:r w:rsidRPr="000D7F74">
        <w:rPr>
          <w:rFonts w:asciiTheme="minorHAnsi" w:hAnsiTheme="minorHAnsi" w:cs="Arial"/>
          <w:sz w:val="22"/>
          <w:szCs w:val="22"/>
        </w:rPr>
        <w:t>Bryman, Alan, ‘</w:t>
      </w:r>
      <w:r w:rsidRPr="000D7F74">
        <w:rPr>
          <w:rFonts w:asciiTheme="minorHAnsi" w:hAnsiTheme="minorHAnsi" w:cs="Arial"/>
          <w:i/>
          <w:iCs/>
          <w:sz w:val="22"/>
          <w:szCs w:val="22"/>
        </w:rPr>
        <w:t>Quantity and Quality in Social Research’</w:t>
      </w:r>
      <w:r w:rsidRPr="000D7F74">
        <w:rPr>
          <w:rFonts w:asciiTheme="minorHAnsi" w:hAnsiTheme="minorHAnsi" w:cs="Arial"/>
          <w:sz w:val="22"/>
          <w:szCs w:val="22"/>
        </w:rPr>
        <w:t>, London, Routledge (2001).</w:t>
      </w:r>
    </w:p>
    <w:p w14:paraId="73EE65A4" w14:textId="77777777" w:rsidR="00E474E2" w:rsidRPr="000D7F74" w:rsidRDefault="00E474E2" w:rsidP="00DA3B27">
      <w:pPr>
        <w:autoSpaceDE w:val="0"/>
        <w:autoSpaceDN w:val="0"/>
        <w:adjustRightInd w:val="0"/>
        <w:spacing w:after="40"/>
        <w:rPr>
          <w:rFonts w:asciiTheme="minorHAnsi" w:hAnsiTheme="minorHAnsi" w:cs="Arial"/>
          <w:color w:val="353535"/>
          <w:sz w:val="22"/>
          <w:szCs w:val="22"/>
        </w:rPr>
      </w:pPr>
    </w:p>
    <w:p w14:paraId="1773DF5A" w14:textId="54D07978" w:rsidR="00DA3B27" w:rsidRPr="000D7F74" w:rsidRDefault="00DA3B27" w:rsidP="00DA3B27">
      <w:pPr>
        <w:autoSpaceDE w:val="0"/>
        <w:autoSpaceDN w:val="0"/>
        <w:adjustRightInd w:val="0"/>
        <w:spacing w:after="40"/>
        <w:rPr>
          <w:rFonts w:asciiTheme="minorHAnsi" w:hAnsiTheme="minorHAnsi" w:cs="Arial"/>
          <w:color w:val="353535"/>
          <w:sz w:val="22"/>
          <w:szCs w:val="22"/>
        </w:rPr>
      </w:pPr>
      <w:r w:rsidRPr="000D7F74">
        <w:rPr>
          <w:rFonts w:asciiTheme="minorHAnsi" w:hAnsiTheme="minorHAnsi" w:cs="Arial"/>
          <w:color w:val="353535"/>
          <w:sz w:val="22"/>
          <w:szCs w:val="22"/>
        </w:rPr>
        <w:t xml:space="preserve">Campion, Nicholas, </w:t>
      </w:r>
      <w:r w:rsidRPr="000D7F74">
        <w:rPr>
          <w:rFonts w:asciiTheme="minorHAnsi" w:hAnsiTheme="minorHAnsi" w:cs="Arial"/>
          <w:i/>
          <w:iCs/>
          <w:color w:val="353535"/>
          <w:sz w:val="22"/>
          <w:szCs w:val="22"/>
        </w:rPr>
        <w:t>Astrology and Popular Religion in the Modern West, Prophecy Cosmology and the New Age Movement.</w:t>
      </w:r>
      <w:r w:rsidRPr="000D7F74">
        <w:rPr>
          <w:rFonts w:asciiTheme="minorHAnsi" w:hAnsiTheme="minorHAnsi" w:cs="Arial"/>
          <w:color w:val="353535"/>
          <w:sz w:val="22"/>
          <w:szCs w:val="22"/>
        </w:rPr>
        <w:t xml:space="preserve"> (Routledge, New York 2012)</w:t>
      </w:r>
      <w:r w:rsidR="00CE3454" w:rsidRPr="000D7F74">
        <w:rPr>
          <w:rFonts w:asciiTheme="minorHAnsi" w:hAnsiTheme="minorHAnsi" w:cs="Arial"/>
          <w:color w:val="353535"/>
          <w:sz w:val="22"/>
          <w:szCs w:val="22"/>
        </w:rPr>
        <w:t>.</w:t>
      </w:r>
      <w:r w:rsidRPr="000D7F74">
        <w:rPr>
          <w:rFonts w:asciiTheme="minorHAnsi" w:hAnsiTheme="minorHAnsi" w:cs="Arial"/>
          <w:color w:val="353535"/>
          <w:sz w:val="22"/>
          <w:szCs w:val="22"/>
        </w:rPr>
        <w:t xml:space="preserve"> </w:t>
      </w:r>
    </w:p>
    <w:p w14:paraId="433BE066" w14:textId="6B1C71BC" w:rsidR="00E474E2" w:rsidRPr="000D7F74" w:rsidRDefault="00E474E2" w:rsidP="00DA3B27">
      <w:pPr>
        <w:autoSpaceDE w:val="0"/>
        <w:autoSpaceDN w:val="0"/>
        <w:adjustRightInd w:val="0"/>
        <w:spacing w:after="40"/>
        <w:rPr>
          <w:rFonts w:asciiTheme="minorHAnsi" w:hAnsiTheme="minorHAnsi" w:cs="Arial"/>
          <w:color w:val="353535"/>
          <w:sz w:val="22"/>
          <w:szCs w:val="22"/>
        </w:rPr>
      </w:pPr>
    </w:p>
    <w:p w14:paraId="49603EEF" w14:textId="5CD0CC88" w:rsidR="00E474E2" w:rsidRPr="000D7F74" w:rsidRDefault="00E474E2" w:rsidP="00E474E2">
      <w:pPr>
        <w:shd w:val="clear" w:color="auto" w:fill="FFFFFF"/>
        <w:spacing w:after="240"/>
        <w:rPr>
          <w:rFonts w:asciiTheme="minorHAnsi" w:hAnsiTheme="minorHAnsi" w:cs="Arial"/>
          <w:sz w:val="22"/>
          <w:szCs w:val="22"/>
        </w:rPr>
      </w:pPr>
      <w:r w:rsidRPr="000D7F74">
        <w:rPr>
          <w:rFonts w:asciiTheme="minorHAnsi" w:hAnsiTheme="minorHAnsi" w:cs="Arial"/>
          <w:sz w:val="22"/>
          <w:szCs w:val="22"/>
        </w:rPr>
        <w:t xml:space="preserve">Campion, N. (2004). </w:t>
      </w:r>
      <w:r w:rsidRPr="000D7F74">
        <w:rPr>
          <w:rFonts w:asciiTheme="minorHAnsi" w:hAnsiTheme="minorHAnsi" w:cs="Arial"/>
          <w:i/>
          <w:iCs/>
          <w:sz w:val="22"/>
          <w:szCs w:val="22"/>
        </w:rPr>
        <w:t>Prophecy, Cosmology and the New Age Movement. The Extent and Nature of Contemporary Belief in Astrology.</w:t>
      </w:r>
      <w:r w:rsidRPr="000D7F74">
        <w:rPr>
          <w:rFonts w:asciiTheme="minorHAnsi" w:hAnsiTheme="minorHAnsi" w:cs="Arial"/>
          <w:sz w:val="22"/>
          <w:szCs w:val="22"/>
        </w:rPr>
        <w:t xml:space="preserve"> PhD, Bath Spa University College. </w:t>
      </w:r>
    </w:p>
    <w:p w14:paraId="20166A90" w14:textId="51435260" w:rsidR="00E474E2" w:rsidRPr="000D7F74" w:rsidRDefault="00E474E2" w:rsidP="00E474E2">
      <w:pPr>
        <w:pStyle w:val="Default"/>
        <w:rPr>
          <w:rFonts w:asciiTheme="minorHAnsi" w:hAnsiTheme="minorHAnsi" w:cs="Arial"/>
          <w:sz w:val="22"/>
          <w:szCs w:val="22"/>
        </w:rPr>
      </w:pPr>
      <w:proofErr w:type="spellStart"/>
      <w:r w:rsidRPr="000D7F74">
        <w:rPr>
          <w:rFonts w:asciiTheme="minorHAnsi" w:hAnsiTheme="minorHAnsi" w:cs="Arial"/>
          <w:sz w:val="22"/>
          <w:szCs w:val="22"/>
        </w:rPr>
        <w:t>Clynes</w:t>
      </w:r>
      <w:proofErr w:type="spellEnd"/>
      <w:r w:rsidRPr="000D7F74">
        <w:rPr>
          <w:rFonts w:asciiTheme="minorHAnsi" w:hAnsiTheme="minorHAnsi" w:cs="Arial"/>
          <w:sz w:val="22"/>
          <w:szCs w:val="22"/>
        </w:rPr>
        <w:t xml:space="preserve">, Frances, </w:t>
      </w:r>
      <w:r w:rsidRPr="000D7F74">
        <w:rPr>
          <w:rFonts w:asciiTheme="minorHAnsi" w:hAnsiTheme="minorHAnsi" w:cs="Arial"/>
          <w:i/>
          <w:iCs/>
          <w:sz w:val="22"/>
          <w:szCs w:val="22"/>
        </w:rPr>
        <w:t xml:space="preserve">An Examination of the Impact of the Internet on Modern Western Astrology, </w:t>
      </w:r>
      <w:r w:rsidRPr="000D7F74">
        <w:rPr>
          <w:rFonts w:asciiTheme="minorHAnsi" w:hAnsiTheme="minorHAnsi" w:cs="Arial"/>
          <w:sz w:val="22"/>
          <w:szCs w:val="22"/>
        </w:rPr>
        <w:t>PHD University of Wales Trinity Saint David,  September 2012</w:t>
      </w:r>
      <w:r w:rsidR="00CE3454" w:rsidRPr="000D7F74">
        <w:rPr>
          <w:rFonts w:asciiTheme="minorHAnsi" w:hAnsiTheme="minorHAnsi" w:cs="Arial"/>
          <w:sz w:val="22"/>
          <w:szCs w:val="22"/>
        </w:rPr>
        <w:t>.</w:t>
      </w:r>
      <w:r w:rsidRPr="000D7F74">
        <w:rPr>
          <w:rFonts w:asciiTheme="minorHAnsi" w:hAnsiTheme="minorHAnsi" w:cs="Arial"/>
          <w:sz w:val="22"/>
          <w:szCs w:val="22"/>
        </w:rPr>
        <w:t xml:space="preserve"> </w:t>
      </w:r>
    </w:p>
    <w:p w14:paraId="23210AEA" w14:textId="45AC6E20" w:rsidR="00724544" w:rsidRPr="000D7F74" w:rsidRDefault="00724544" w:rsidP="00E474E2">
      <w:pPr>
        <w:pStyle w:val="Default"/>
        <w:rPr>
          <w:rFonts w:asciiTheme="minorHAnsi" w:hAnsiTheme="minorHAnsi" w:cs="Arial"/>
          <w:sz w:val="22"/>
          <w:szCs w:val="22"/>
        </w:rPr>
      </w:pPr>
    </w:p>
    <w:p w14:paraId="0309A788" w14:textId="17BA5FF7" w:rsidR="00724544" w:rsidRPr="000D7F74" w:rsidRDefault="00724544" w:rsidP="00E474E2">
      <w:pPr>
        <w:pStyle w:val="Default"/>
        <w:rPr>
          <w:rFonts w:asciiTheme="minorHAnsi" w:hAnsiTheme="minorHAnsi" w:cs="Arial"/>
          <w:sz w:val="22"/>
          <w:szCs w:val="22"/>
        </w:rPr>
      </w:pPr>
      <w:r w:rsidRPr="000D7F74">
        <w:rPr>
          <w:rFonts w:asciiTheme="minorHAnsi" w:hAnsiTheme="minorHAnsi" w:cs="Arial"/>
          <w:sz w:val="22"/>
          <w:szCs w:val="22"/>
        </w:rPr>
        <w:t>Davidson, Jim ‘Review of Michael Wood ‘On the Road to Delphi’  &lt;</w:t>
      </w:r>
      <w:hyperlink r:id="rId15" w:history="1">
        <w:r w:rsidRPr="000D7F74">
          <w:rPr>
            <w:rStyle w:val="Hyperlink"/>
            <w:rFonts w:asciiTheme="minorHAnsi" w:hAnsiTheme="minorHAnsi" w:cs="Arial"/>
            <w:sz w:val="22"/>
            <w:szCs w:val="22"/>
          </w:rPr>
          <w:t>https://www.lrb.co.uk/the-paper/v26/n23/james-davidson/i-told-you-so</w:t>
        </w:r>
      </w:hyperlink>
      <w:r w:rsidRPr="000D7F74">
        <w:rPr>
          <w:rFonts w:asciiTheme="minorHAnsi" w:hAnsiTheme="minorHAnsi" w:cs="Arial"/>
          <w:color w:val="0000FF"/>
          <w:sz w:val="22"/>
          <w:szCs w:val="22"/>
          <w:u w:val="single"/>
        </w:rPr>
        <w:t>&gt;</w:t>
      </w:r>
    </w:p>
    <w:p w14:paraId="4C01A685" w14:textId="77777777" w:rsidR="00E474E2" w:rsidRPr="000D7F74" w:rsidRDefault="00E474E2" w:rsidP="00E474E2">
      <w:pPr>
        <w:pStyle w:val="Default"/>
        <w:rPr>
          <w:rFonts w:asciiTheme="minorHAnsi" w:hAnsiTheme="minorHAnsi" w:cs="Arial"/>
          <w:sz w:val="22"/>
          <w:szCs w:val="22"/>
        </w:rPr>
      </w:pPr>
    </w:p>
    <w:p w14:paraId="3D441A7B" w14:textId="71835138" w:rsidR="00E474E2" w:rsidRPr="000D7F74" w:rsidRDefault="00E474E2" w:rsidP="00DA3B27">
      <w:pPr>
        <w:autoSpaceDE w:val="0"/>
        <w:autoSpaceDN w:val="0"/>
        <w:adjustRightInd w:val="0"/>
        <w:spacing w:after="40"/>
        <w:rPr>
          <w:rFonts w:asciiTheme="minorHAnsi" w:hAnsiTheme="minorHAnsi" w:cs="Arial"/>
          <w:color w:val="353535"/>
          <w:sz w:val="22"/>
          <w:szCs w:val="22"/>
        </w:rPr>
      </w:pPr>
      <w:proofErr w:type="spellStart"/>
      <w:r w:rsidRPr="000D7F74">
        <w:rPr>
          <w:rFonts w:asciiTheme="minorHAnsi" w:hAnsiTheme="minorHAnsi" w:cs="Arial"/>
          <w:color w:val="353535"/>
          <w:sz w:val="22"/>
          <w:szCs w:val="22"/>
        </w:rPr>
        <w:t>Feher</w:t>
      </w:r>
      <w:proofErr w:type="spellEnd"/>
      <w:r w:rsidRPr="000D7F74">
        <w:rPr>
          <w:rFonts w:asciiTheme="minorHAnsi" w:hAnsiTheme="minorHAnsi" w:cs="Arial"/>
          <w:color w:val="353535"/>
          <w:sz w:val="22"/>
          <w:szCs w:val="22"/>
        </w:rPr>
        <w:t xml:space="preserve">, </w:t>
      </w:r>
      <w:proofErr w:type="spellStart"/>
      <w:r w:rsidRPr="000D7F74">
        <w:rPr>
          <w:rFonts w:asciiTheme="minorHAnsi" w:hAnsiTheme="minorHAnsi" w:cs="Arial"/>
          <w:color w:val="353535"/>
          <w:sz w:val="22"/>
          <w:szCs w:val="22"/>
        </w:rPr>
        <w:t>Soshanah</w:t>
      </w:r>
      <w:proofErr w:type="spellEnd"/>
      <w:r w:rsidRPr="000D7F74">
        <w:rPr>
          <w:rFonts w:asciiTheme="minorHAnsi" w:hAnsiTheme="minorHAnsi" w:cs="Arial"/>
          <w:color w:val="353535"/>
          <w:sz w:val="22"/>
          <w:szCs w:val="22"/>
        </w:rPr>
        <w:t xml:space="preserve">, </w:t>
      </w:r>
      <w:r w:rsidR="00906447" w:rsidRPr="000D7F74">
        <w:rPr>
          <w:rFonts w:asciiTheme="minorHAnsi" w:hAnsiTheme="minorHAnsi" w:cs="Arial"/>
          <w:color w:val="353535"/>
          <w:sz w:val="22"/>
          <w:szCs w:val="22"/>
        </w:rPr>
        <w:t>‘</w:t>
      </w:r>
      <w:r w:rsidRPr="000D7F74">
        <w:rPr>
          <w:rFonts w:asciiTheme="minorHAnsi" w:hAnsiTheme="minorHAnsi" w:cs="Arial"/>
          <w:i/>
          <w:iCs/>
          <w:color w:val="353535"/>
          <w:sz w:val="22"/>
          <w:szCs w:val="22"/>
        </w:rPr>
        <w:t>Who Looks To The Stars? Astrology And Its Constituency</w:t>
      </w:r>
      <w:r w:rsidR="00906447" w:rsidRPr="000D7F74">
        <w:rPr>
          <w:rFonts w:asciiTheme="minorHAnsi" w:hAnsiTheme="minorHAnsi" w:cs="Arial"/>
          <w:i/>
          <w:iCs/>
          <w:color w:val="353535"/>
          <w:sz w:val="22"/>
          <w:szCs w:val="22"/>
        </w:rPr>
        <w:t>’</w:t>
      </w:r>
      <w:r w:rsidRPr="000D7F74">
        <w:rPr>
          <w:rFonts w:asciiTheme="minorHAnsi" w:hAnsiTheme="minorHAnsi" w:cs="Arial"/>
          <w:color w:val="353535"/>
          <w:sz w:val="22"/>
          <w:szCs w:val="22"/>
        </w:rPr>
        <w:t>. Journal for the Scientific Study of Religion. Vol 31 (1992)</w:t>
      </w:r>
      <w:r w:rsidR="00CE3454" w:rsidRPr="000D7F74">
        <w:rPr>
          <w:rFonts w:asciiTheme="minorHAnsi" w:hAnsiTheme="minorHAnsi" w:cs="Arial"/>
          <w:color w:val="353535"/>
          <w:sz w:val="22"/>
          <w:szCs w:val="22"/>
        </w:rPr>
        <w:t>.</w:t>
      </w:r>
    </w:p>
    <w:p w14:paraId="55CFCF99" w14:textId="205BFCF9" w:rsidR="00C9128A" w:rsidRPr="000D7F74" w:rsidRDefault="00C9128A" w:rsidP="00DA3B27">
      <w:pPr>
        <w:autoSpaceDE w:val="0"/>
        <w:autoSpaceDN w:val="0"/>
        <w:adjustRightInd w:val="0"/>
        <w:spacing w:after="40"/>
        <w:rPr>
          <w:rFonts w:asciiTheme="minorHAnsi" w:hAnsiTheme="minorHAnsi" w:cs="Arial"/>
          <w:color w:val="353535"/>
          <w:sz w:val="22"/>
          <w:szCs w:val="22"/>
        </w:rPr>
      </w:pPr>
    </w:p>
    <w:p w14:paraId="1209CF6B" w14:textId="77777777" w:rsidR="00C9128A" w:rsidRPr="000D7F74" w:rsidRDefault="00C9128A" w:rsidP="00C9128A">
      <w:pPr>
        <w:autoSpaceDE w:val="0"/>
        <w:autoSpaceDN w:val="0"/>
        <w:adjustRightInd w:val="0"/>
        <w:rPr>
          <w:rFonts w:asciiTheme="minorHAnsi" w:eastAsiaTheme="minorHAnsi" w:hAnsiTheme="minorHAnsi" w:cs="Arial"/>
          <w:sz w:val="22"/>
          <w:szCs w:val="22"/>
          <w:lang w:eastAsia="en-US"/>
        </w:rPr>
      </w:pPr>
      <w:r w:rsidRPr="000D7F74">
        <w:rPr>
          <w:rFonts w:asciiTheme="minorHAnsi" w:eastAsiaTheme="minorHAnsi" w:hAnsiTheme="minorHAnsi" w:cs="Arial"/>
          <w:sz w:val="22"/>
          <w:szCs w:val="22"/>
          <w:lang w:eastAsia="en-US"/>
        </w:rPr>
        <w:t>Geertz, C. (1973), ‘Thick Description: Toward an Interpretive Theory of Culture’ in</w:t>
      </w:r>
    </w:p>
    <w:p w14:paraId="04048E83" w14:textId="1BEB5ED3" w:rsidR="00C9128A" w:rsidRPr="000D7F74" w:rsidRDefault="00C9128A" w:rsidP="00C9128A">
      <w:pPr>
        <w:autoSpaceDE w:val="0"/>
        <w:autoSpaceDN w:val="0"/>
        <w:adjustRightInd w:val="0"/>
        <w:spacing w:after="40"/>
        <w:rPr>
          <w:rFonts w:asciiTheme="minorHAnsi" w:hAnsiTheme="minorHAnsi" w:cs="Arial"/>
          <w:color w:val="353535"/>
          <w:sz w:val="22"/>
          <w:szCs w:val="22"/>
        </w:rPr>
      </w:pPr>
      <w:r w:rsidRPr="000D7F74">
        <w:rPr>
          <w:rFonts w:asciiTheme="minorHAnsi" w:eastAsiaTheme="minorHAnsi" w:hAnsiTheme="minorHAnsi" w:cs="Arial"/>
          <w:sz w:val="22"/>
          <w:szCs w:val="22"/>
          <w:lang w:eastAsia="en-US"/>
        </w:rPr>
        <w:t>The Interpretation of Cultures: Selected Essays, New York: Basic Books.</w:t>
      </w:r>
    </w:p>
    <w:p w14:paraId="231597C4" w14:textId="77777777" w:rsidR="00E474E2" w:rsidRPr="000D7F74" w:rsidRDefault="00E474E2" w:rsidP="003F35B0">
      <w:pPr>
        <w:pStyle w:val="FootnoteText"/>
        <w:rPr>
          <w:rFonts w:asciiTheme="minorHAnsi" w:hAnsiTheme="minorHAnsi" w:cs="Arial"/>
          <w:sz w:val="22"/>
          <w:szCs w:val="22"/>
        </w:rPr>
      </w:pPr>
    </w:p>
    <w:p w14:paraId="1AF72D5D" w14:textId="4846ECD1" w:rsidR="003F35B0" w:rsidRPr="000D7F74" w:rsidRDefault="003F35B0" w:rsidP="003F35B0">
      <w:pPr>
        <w:pStyle w:val="FootnoteText"/>
        <w:rPr>
          <w:rFonts w:asciiTheme="minorHAnsi" w:hAnsiTheme="minorHAnsi" w:cs="Arial"/>
          <w:sz w:val="22"/>
          <w:szCs w:val="22"/>
        </w:rPr>
      </w:pPr>
      <w:proofErr w:type="spellStart"/>
      <w:r w:rsidRPr="000D7F74">
        <w:rPr>
          <w:rFonts w:asciiTheme="minorHAnsi" w:hAnsiTheme="minorHAnsi" w:cs="Arial"/>
          <w:sz w:val="22"/>
          <w:szCs w:val="22"/>
        </w:rPr>
        <w:t>Hershatter</w:t>
      </w:r>
      <w:proofErr w:type="spellEnd"/>
      <w:r w:rsidR="00E474E2" w:rsidRPr="000D7F74">
        <w:rPr>
          <w:rFonts w:asciiTheme="minorHAnsi" w:hAnsiTheme="minorHAnsi" w:cs="Arial"/>
          <w:sz w:val="22"/>
          <w:szCs w:val="22"/>
        </w:rPr>
        <w:t xml:space="preserve">, Andrea </w:t>
      </w:r>
      <w:r w:rsidRPr="000D7F74">
        <w:rPr>
          <w:rFonts w:asciiTheme="minorHAnsi" w:hAnsiTheme="minorHAnsi" w:cs="Arial"/>
          <w:sz w:val="22"/>
          <w:szCs w:val="22"/>
        </w:rPr>
        <w:t>and Epstein,</w:t>
      </w:r>
      <w:r w:rsidR="00E474E2" w:rsidRPr="000D7F74">
        <w:rPr>
          <w:rFonts w:asciiTheme="minorHAnsi" w:hAnsiTheme="minorHAnsi" w:cs="Arial"/>
          <w:sz w:val="22"/>
          <w:szCs w:val="22"/>
        </w:rPr>
        <w:t xml:space="preserve"> Molly</w:t>
      </w:r>
      <w:r w:rsidRPr="000D7F74">
        <w:rPr>
          <w:rFonts w:asciiTheme="minorHAnsi" w:hAnsiTheme="minorHAnsi" w:cs="Arial"/>
          <w:sz w:val="22"/>
          <w:szCs w:val="22"/>
        </w:rPr>
        <w:t xml:space="preserve"> </w:t>
      </w:r>
      <w:r w:rsidRPr="000D7F74">
        <w:rPr>
          <w:rFonts w:asciiTheme="minorHAnsi" w:hAnsiTheme="minorHAnsi" w:cs="Arial"/>
          <w:i/>
          <w:iCs/>
          <w:sz w:val="22"/>
          <w:szCs w:val="22"/>
        </w:rPr>
        <w:t>‘Millennials and the World of Work: An Organisation and Management Perspective’</w:t>
      </w:r>
      <w:r w:rsidRPr="000D7F74">
        <w:rPr>
          <w:rFonts w:asciiTheme="minorHAnsi" w:hAnsiTheme="minorHAnsi" w:cs="Arial"/>
          <w:sz w:val="22"/>
          <w:szCs w:val="22"/>
        </w:rPr>
        <w:t xml:space="preserve"> Journal of Business and Psychology, Vol. 25 No. 2 (June 2010), Special Issue: </w:t>
      </w:r>
      <w:r w:rsidRPr="000D7F74">
        <w:rPr>
          <w:rFonts w:asciiTheme="minorHAnsi" w:hAnsiTheme="minorHAnsi" w:cs="Arial"/>
          <w:i/>
          <w:iCs/>
          <w:sz w:val="22"/>
          <w:szCs w:val="22"/>
        </w:rPr>
        <w:t>Millennials and the World of Work: What You Didn’t Know You Didn’t Know</w:t>
      </w:r>
      <w:r w:rsidRPr="000D7F74">
        <w:rPr>
          <w:rFonts w:asciiTheme="minorHAnsi" w:hAnsiTheme="minorHAnsi" w:cs="Arial"/>
          <w:sz w:val="22"/>
          <w:szCs w:val="22"/>
        </w:rPr>
        <w:t xml:space="preserve"> (June 2010). pp.221-223</w:t>
      </w:r>
      <w:r w:rsidR="00CE3454" w:rsidRPr="000D7F74">
        <w:rPr>
          <w:rFonts w:asciiTheme="minorHAnsi" w:hAnsiTheme="minorHAnsi" w:cs="Arial"/>
          <w:sz w:val="22"/>
          <w:szCs w:val="22"/>
        </w:rPr>
        <w:t>.</w:t>
      </w:r>
    </w:p>
    <w:p w14:paraId="63F7FC25" w14:textId="3B90F8B3" w:rsidR="00E36D49" w:rsidRPr="000D7F74" w:rsidRDefault="00E36D49" w:rsidP="003F35B0">
      <w:pPr>
        <w:pStyle w:val="FootnoteText"/>
        <w:rPr>
          <w:rFonts w:asciiTheme="minorHAnsi" w:hAnsiTheme="minorHAnsi" w:cs="Arial"/>
          <w:sz w:val="22"/>
          <w:szCs w:val="22"/>
        </w:rPr>
      </w:pPr>
    </w:p>
    <w:p w14:paraId="7669FED1" w14:textId="11EF26CD" w:rsidR="00E36D49" w:rsidRPr="000D7F74" w:rsidRDefault="00E36D49" w:rsidP="003F35B0">
      <w:pPr>
        <w:pStyle w:val="FootnoteText"/>
        <w:rPr>
          <w:rFonts w:asciiTheme="minorHAnsi" w:hAnsiTheme="minorHAnsi" w:cs="Arial"/>
          <w:sz w:val="22"/>
          <w:szCs w:val="22"/>
        </w:rPr>
      </w:pPr>
      <w:proofErr w:type="spellStart"/>
      <w:r w:rsidRPr="000D7F74">
        <w:rPr>
          <w:rFonts w:asciiTheme="minorHAnsi" w:hAnsiTheme="minorHAnsi" w:cs="Arial"/>
          <w:sz w:val="22"/>
          <w:szCs w:val="22"/>
        </w:rPr>
        <w:t>Kende</w:t>
      </w:r>
      <w:proofErr w:type="spellEnd"/>
      <w:r w:rsidRPr="000D7F74">
        <w:rPr>
          <w:rFonts w:asciiTheme="minorHAnsi" w:hAnsiTheme="minorHAnsi" w:cs="Arial"/>
          <w:sz w:val="22"/>
          <w:szCs w:val="22"/>
        </w:rPr>
        <w:t>, Michael Internet Society Global Internet Report: Open and Sustainable Access for All, Vol 1 (Geneva and Reston, VA: Internet Society 2014).</w:t>
      </w:r>
    </w:p>
    <w:p w14:paraId="1EB03D8C" w14:textId="77777777" w:rsidR="00E36D49" w:rsidRPr="000D7F74" w:rsidRDefault="00E36D49" w:rsidP="003F35B0">
      <w:pPr>
        <w:pStyle w:val="FootnoteText"/>
        <w:rPr>
          <w:rFonts w:asciiTheme="minorHAnsi" w:hAnsiTheme="minorHAnsi" w:cs="Arial"/>
          <w:sz w:val="22"/>
          <w:szCs w:val="22"/>
        </w:rPr>
      </w:pPr>
    </w:p>
    <w:p w14:paraId="457D016D" w14:textId="22FC2EF2" w:rsidR="005D4BB7" w:rsidRPr="000D7F74" w:rsidRDefault="005D4BB7" w:rsidP="003F35B0">
      <w:pPr>
        <w:pStyle w:val="FootnoteText"/>
        <w:rPr>
          <w:rFonts w:asciiTheme="minorHAnsi" w:hAnsiTheme="minorHAnsi" w:cs="Arial"/>
          <w:sz w:val="22"/>
          <w:szCs w:val="22"/>
        </w:rPr>
      </w:pPr>
      <w:r w:rsidRPr="000D7F74">
        <w:rPr>
          <w:rFonts w:asciiTheme="minorHAnsi" w:hAnsiTheme="minorHAnsi" w:cs="Arial"/>
          <w:sz w:val="22"/>
          <w:szCs w:val="22"/>
        </w:rPr>
        <w:t>Naughton, John, A Brief History of the Future: The Origins of the Internet (</w:t>
      </w:r>
      <w:proofErr w:type="spellStart"/>
      <w:r w:rsidRPr="000D7F74">
        <w:rPr>
          <w:rFonts w:asciiTheme="minorHAnsi" w:hAnsiTheme="minorHAnsi" w:cs="Arial"/>
          <w:sz w:val="22"/>
          <w:szCs w:val="22"/>
        </w:rPr>
        <w:t>Phonenix</w:t>
      </w:r>
      <w:proofErr w:type="spellEnd"/>
      <w:r w:rsidRPr="000D7F74">
        <w:rPr>
          <w:rFonts w:asciiTheme="minorHAnsi" w:hAnsiTheme="minorHAnsi" w:cs="Arial"/>
          <w:sz w:val="22"/>
          <w:szCs w:val="22"/>
        </w:rPr>
        <w:t xml:space="preserve"> and London: Weidenfeld &amp; Nicolson, 2000).</w:t>
      </w:r>
    </w:p>
    <w:p w14:paraId="7E77D701" w14:textId="5680332E" w:rsidR="00E474E2" w:rsidRPr="000D7F74" w:rsidRDefault="00E474E2" w:rsidP="003F35B0">
      <w:pPr>
        <w:pStyle w:val="FootnoteText"/>
        <w:rPr>
          <w:rFonts w:asciiTheme="minorHAnsi" w:hAnsiTheme="minorHAnsi" w:cs="Arial"/>
          <w:sz w:val="22"/>
          <w:szCs w:val="22"/>
        </w:rPr>
      </w:pPr>
    </w:p>
    <w:p w14:paraId="7C528995" w14:textId="7F3650DC" w:rsidR="00E474E2" w:rsidRPr="000D7F74" w:rsidRDefault="00E474E2" w:rsidP="00E474E2">
      <w:pPr>
        <w:autoSpaceDE w:val="0"/>
        <w:autoSpaceDN w:val="0"/>
        <w:adjustRightInd w:val="0"/>
        <w:rPr>
          <w:rFonts w:asciiTheme="minorHAnsi" w:hAnsiTheme="minorHAnsi" w:cs="Arial"/>
          <w:b/>
          <w:bCs/>
          <w:color w:val="353535"/>
          <w:sz w:val="22"/>
          <w:szCs w:val="22"/>
        </w:rPr>
      </w:pPr>
      <w:r w:rsidRPr="000D7F74">
        <w:rPr>
          <w:rFonts w:asciiTheme="minorHAnsi" w:hAnsiTheme="minorHAnsi" w:cs="Arial"/>
          <w:color w:val="353535"/>
          <w:sz w:val="22"/>
          <w:szCs w:val="22"/>
        </w:rPr>
        <w:t xml:space="preserve">Newport, Frank and </w:t>
      </w:r>
      <w:proofErr w:type="spellStart"/>
      <w:r w:rsidRPr="000D7F74">
        <w:rPr>
          <w:rFonts w:asciiTheme="minorHAnsi" w:hAnsiTheme="minorHAnsi" w:cs="Arial"/>
          <w:color w:val="353535"/>
          <w:sz w:val="22"/>
          <w:szCs w:val="22"/>
        </w:rPr>
        <w:t>Strausberg</w:t>
      </w:r>
      <w:proofErr w:type="spellEnd"/>
      <w:r w:rsidRPr="000D7F74">
        <w:rPr>
          <w:rFonts w:asciiTheme="minorHAnsi" w:hAnsiTheme="minorHAnsi" w:cs="Arial"/>
          <w:color w:val="353535"/>
          <w:sz w:val="22"/>
          <w:szCs w:val="22"/>
        </w:rPr>
        <w:t xml:space="preserve">, Maura, Gallup Poll, 2001. </w:t>
      </w:r>
      <w:r w:rsidRPr="000D7F74">
        <w:rPr>
          <w:rFonts w:asciiTheme="minorHAnsi" w:hAnsiTheme="minorHAnsi" w:cs="Arial"/>
          <w:i/>
          <w:iCs/>
          <w:color w:val="353535"/>
          <w:sz w:val="22"/>
          <w:szCs w:val="22"/>
        </w:rPr>
        <w:t>Americans Belief In Psychic And Paranormal Phenomena is Up Over the Last Decade</w:t>
      </w:r>
      <w:r w:rsidRPr="000D7F74">
        <w:rPr>
          <w:rFonts w:asciiTheme="minorHAnsi" w:hAnsiTheme="minorHAnsi" w:cs="Arial"/>
          <w:color w:val="353535"/>
          <w:sz w:val="22"/>
          <w:szCs w:val="22"/>
        </w:rPr>
        <w:t>, &lt;</w:t>
      </w:r>
      <w:hyperlink r:id="rId16" w:history="1">
        <w:r w:rsidRPr="000D7F74">
          <w:rPr>
            <w:rStyle w:val="Hyperlink"/>
            <w:rFonts w:asciiTheme="minorHAnsi" w:hAnsiTheme="minorHAnsi" w:cs="Arial"/>
            <w:sz w:val="22"/>
            <w:szCs w:val="22"/>
          </w:rPr>
          <w:t>https://news.gallup.com/poll/4483/Americans-Belief-Psychic-Paranormal-Phenomena-Over-Last-Decade.aspx</w:t>
        </w:r>
      </w:hyperlink>
      <w:r w:rsidRPr="000D7F74">
        <w:rPr>
          <w:rFonts w:asciiTheme="minorHAnsi" w:hAnsiTheme="minorHAnsi" w:cs="Arial"/>
          <w:color w:val="353535"/>
          <w:sz w:val="22"/>
          <w:szCs w:val="22"/>
        </w:rPr>
        <w:t xml:space="preserve">&gt; </w:t>
      </w:r>
    </w:p>
    <w:p w14:paraId="363E6F12" w14:textId="308C213A" w:rsidR="001B5035" w:rsidRPr="000D7F74" w:rsidRDefault="001B5035" w:rsidP="003F35B0">
      <w:pPr>
        <w:pStyle w:val="Default"/>
        <w:rPr>
          <w:rFonts w:asciiTheme="minorHAnsi" w:hAnsiTheme="minorHAnsi" w:cs="Arial"/>
          <w:sz w:val="22"/>
          <w:szCs w:val="22"/>
        </w:rPr>
      </w:pPr>
    </w:p>
    <w:p w14:paraId="523011DD" w14:textId="77777777" w:rsidR="001B5035" w:rsidRPr="000D7F74" w:rsidRDefault="001B5035" w:rsidP="001B5035">
      <w:pPr>
        <w:autoSpaceDE w:val="0"/>
        <w:autoSpaceDN w:val="0"/>
        <w:adjustRightInd w:val="0"/>
        <w:rPr>
          <w:rFonts w:asciiTheme="minorHAnsi" w:hAnsiTheme="minorHAnsi" w:cs="Arial"/>
          <w:color w:val="353535"/>
          <w:sz w:val="22"/>
          <w:szCs w:val="22"/>
        </w:rPr>
      </w:pPr>
      <w:r w:rsidRPr="000D7F74">
        <w:rPr>
          <w:rFonts w:asciiTheme="minorHAnsi" w:hAnsiTheme="minorHAnsi" w:cs="Arial"/>
          <w:color w:val="353535"/>
          <w:sz w:val="22"/>
          <w:szCs w:val="22"/>
        </w:rPr>
        <w:t>Nicholson, Rebecca, ‘</w:t>
      </w:r>
      <w:r w:rsidRPr="000D7F74">
        <w:rPr>
          <w:rFonts w:asciiTheme="minorHAnsi" w:hAnsiTheme="minorHAnsi" w:cs="Arial"/>
          <w:i/>
          <w:iCs/>
          <w:color w:val="353535"/>
          <w:sz w:val="22"/>
          <w:szCs w:val="22"/>
        </w:rPr>
        <w:t>Star Gazing: Why Millennials Are Turning To Astrology’</w:t>
      </w:r>
      <w:r w:rsidRPr="000D7F74">
        <w:rPr>
          <w:rFonts w:asciiTheme="minorHAnsi" w:hAnsiTheme="minorHAnsi" w:cs="Arial"/>
          <w:color w:val="353535"/>
          <w:sz w:val="22"/>
          <w:szCs w:val="22"/>
        </w:rPr>
        <w:t xml:space="preserve">, </w:t>
      </w:r>
      <w:r w:rsidRPr="000D7F74">
        <w:rPr>
          <w:rFonts w:asciiTheme="minorHAnsi" w:hAnsiTheme="minorHAnsi" w:cs="Arial"/>
          <w:i/>
          <w:iCs/>
          <w:color w:val="353535"/>
          <w:sz w:val="22"/>
          <w:szCs w:val="22"/>
        </w:rPr>
        <w:t>The Observer</w:t>
      </w:r>
      <w:r w:rsidRPr="000D7F74">
        <w:rPr>
          <w:rFonts w:asciiTheme="minorHAnsi" w:hAnsiTheme="minorHAnsi" w:cs="Arial"/>
          <w:color w:val="353535"/>
          <w:sz w:val="22"/>
          <w:szCs w:val="22"/>
        </w:rPr>
        <w:t>, London (11</w:t>
      </w:r>
      <w:r w:rsidRPr="000D7F74">
        <w:rPr>
          <w:rFonts w:asciiTheme="minorHAnsi" w:hAnsiTheme="minorHAnsi" w:cs="Arial"/>
          <w:color w:val="353535"/>
          <w:sz w:val="22"/>
          <w:szCs w:val="22"/>
          <w:vertAlign w:val="superscript"/>
        </w:rPr>
        <w:t>th</w:t>
      </w:r>
      <w:r w:rsidRPr="000D7F74">
        <w:rPr>
          <w:rFonts w:asciiTheme="minorHAnsi" w:hAnsiTheme="minorHAnsi" w:cs="Arial"/>
          <w:color w:val="353535"/>
          <w:sz w:val="22"/>
          <w:szCs w:val="22"/>
        </w:rPr>
        <w:t xml:space="preserve"> March 2018) &lt;</w:t>
      </w:r>
      <w:hyperlink r:id="rId17" w:history="1">
        <w:r w:rsidRPr="000D7F74">
          <w:rPr>
            <w:rFonts w:asciiTheme="minorHAnsi" w:hAnsiTheme="minorHAnsi" w:cs="Arial"/>
            <w:color w:val="DCA10D"/>
            <w:sz w:val="22"/>
            <w:szCs w:val="22"/>
            <w:u w:val="single" w:color="DCA10D"/>
          </w:rPr>
          <w:t>https://search-proquest-</w:t>
        </w:r>
        <w:r w:rsidRPr="000D7F74">
          <w:rPr>
            <w:rFonts w:asciiTheme="minorHAnsi" w:hAnsiTheme="minorHAnsi" w:cs="Arial"/>
            <w:color w:val="DCA10D"/>
            <w:sz w:val="22"/>
            <w:szCs w:val="22"/>
            <w:u w:val="single" w:color="DCA10D"/>
          </w:rPr>
          <w:lastRenderedPageBreak/>
          <w:t>com.ezproxy.uwtsd.ac.uk/docview/2012800219?accountid=130472&amp;rfr_id=info%3Axri%2Fsid%3Aprimo</w:t>
        </w:r>
      </w:hyperlink>
    </w:p>
    <w:p w14:paraId="0AE36F43" w14:textId="07C1E780" w:rsidR="001B5035" w:rsidRPr="000D7F74" w:rsidRDefault="001B5035" w:rsidP="003F35B0">
      <w:pPr>
        <w:pStyle w:val="Default"/>
        <w:rPr>
          <w:rFonts w:asciiTheme="minorHAnsi" w:hAnsiTheme="minorHAnsi" w:cs="Arial"/>
          <w:sz w:val="22"/>
          <w:szCs w:val="22"/>
        </w:rPr>
      </w:pPr>
    </w:p>
    <w:p w14:paraId="65D5AEAE" w14:textId="519B4824" w:rsidR="001B5035" w:rsidRPr="000D7F74" w:rsidRDefault="001B5035" w:rsidP="001B5035">
      <w:pPr>
        <w:autoSpaceDE w:val="0"/>
        <w:autoSpaceDN w:val="0"/>
        <w:adjustRightInd w:val="0"/>
        <w:rPr>
          <w:rFonts w:asciiTheme="minorHAnsi" w:hAnsiTheme="minorHAnsi" w:cs="Arial"/>
          <w:b/>
          <w:bCs/>
          <w:color w:val="353535"/>
          <w:sz w:val="22"/>
          <w:szCs w:val="22"/>
        </w:rPr>
      </w:pPr>
    </w:p>
    <w:p w14:paraId="135D6AF6" w14:textId="4BF5F363" w:rsidR="001B5035" w:rsidRPr="000D7F74" w:rsidRDefault="001B5035" w:rsidP="001B5035">
      <w:pPr>
        <w:autoSpaceDE w:val="0"/>
        <w:autoSpaceDN w:val="0"/>
        <w:adjustRightInd w:val="0"/>
        <w:spacing w:after="40"/>
        <w:rPr>
          <w:rFonts w:asciiTheme="minorHAnsi" w:hAnsiTheme="minorHAnsi" w:cs="Arial"/>
          <w:color w:val="353535"/>
          <w:sz w:val="22"/>
          <w:szCs w:val="22"/>
        </w:rPr>
      </w:pPr>
      <w:proofErr w:type="spellStart"/>
      <w:r w:rsidRPr="000D7F74">
        <w:rPr>
          <w:rFonts w:asciiTheme="minorHAnsi" w:hAnsiTheme="minorHAnsi" w:cs="Arial"/>
          <w:color w:val="353535"/>
          <w:sz w:val="22"/>
          <w:szCs w:val="22"/>
        </w:rPr>
        <w:t>Wuthnow</w:t>
      </w:r>
      <w:proofErr w:type="spellEnd"/>
      <w:r w:rsidRPr="000D7F74">
        <w:rPr>
          <w:rFonts w:asciiTheme="minorHAnsi" w:hAnsiTheme="minorHAnsi" w:cs="Arial"/>
          <w:color w:val="353535"/>
          <w:sz w:val="22"/>
          <w:szCs w:val="22"/>
        </w:rPr>
        <w:t>, Robert, ‘</w:t>
      </w:r>
      <w:r w:rsidRPr="000D7F74">
        <w:rPr>
          <w:rFonts w:asciiTheme="minorHAnsi" w:hAnsiTheme="minorHAnsi" w:cs="Arial"/>
          <w:i/>
          <w:iCs/>
          <w:color w:val="353535"/>
          <w:sz w:val="22"/>
          <w:szCs w:val="22"/>
        </w:rPr>
        <w:t>Astrology And Marginality’</w:t>
      </w:r>
      <w:r w:rsidRPr="000D7F74">
        <w:rPr>
          <w:rFonts w:asciiTheme="minorHAnsi" w:hAnsiTheme="minorHAnsi" w:cs="Arial"/>
          <w:color w:val="353535"/>
          <w:sz w:val="22"/>
          <w:szCs w:val="22"/>
        </w:rPr>
        <w:t>, Journal for the Scientific Study of Religion, Vol. 15, No.2 (Jun.,1976)</w:t>
      </w:r>
      <w:r w:rsidR="00CE3454" w:rsidRPr="000D7F74">
        <w:rPr>
          <w:rFonts w:asciiTheme="minorHAnsi" w:hAnsiTheme="minorHAnsi" w:cs="Arial"/>
          <w:color w:val="353535"/>
          <w:sz w:val="22"/>
          <w:szCs w:val="22"/>
        </w:rPr>
        <w:t>.</w:t>
      </w:r>
    </w:p>
    <w:p w14:paraId="3586FB9A" w14:textId="166F063C" w:rsidR="007F6E40" w:rsidRPr="000D7F74" w:rsidRDefault="007F6E40" w:rsidP="001B5035">
      <w:pPr>
        <w:autoSpaceDE w:val="0"/>
        <w:autoSpaceDN w:val="0"/>
        <w:adjustRightInd w:val="0"/>
        <w:spacing w:after="40"/>
        <w:rPr>
          <w:rFonts w:asciiTheme="minorHAnsi" w:hAnsiTheme="minorHAnsi" w:cs="Arial"/>
          <w:color w:val="353535"/>
          <w:sz w:val="22"/>
          <w:szCs w:val="22"/>
        </w:rPr>
      </w:pPr>
    </w:p>
    <w:p w14:paraId="3C2D79FC" w14:textId="32565AA2" w:rsidR="001B5035" w:rsidRPr="000D7F74" w:rsidRDefault="007F6E40" w:rsidP="007F6E40">
      <w:pPr>
        <w:autoSpaceDE w:val="0"/>
        <w:autoSpaceDN w:val="0"/>
        <w:adjustRightInd w:val="0"/>
        <w:rPr>
          <w:rFonts w:asciiTheme="minorHAnsi" w:eastAsiaTheme="minorHAnsi" w:hAnsiTheme="minorHAnsi" w:cs="AppleSystemUIFont"/>
          <w:color w:val="353535"/>
          <w:sz w:val="22"/>
          <w:szCs w:val="22"/>
          <w:u w:val="single" w:color="353535"/>
          <w:lang w:eastAsia="en-US"/>
        </w:rPr>
      </w:pPr>
      <w:r w:rsidRPr="000D7F74">
        <w:rPr>
          <w:rFonts w:asciiTheme="minorHAnsi" w:eastAsiaTheme="minorHAnsi" w:hAnsiTheme="minorHAnsi" w:cs="Arial"/>
          <w:color w:val="353535"/>
          <w:sz w:val="22"/>
          <w:szCs w:val="22"/>
          <w:lang w:eastAsia="en-US"/>
        </w:rPr>
        <w:t xml:space="preserve">Pew Research </w:t>
      </w:r>
      <w:proofErr w:type="spellStart"/>
      <w:r w:rsidRPr="000D7F74">
        <w:rPr>
          <w:rFonts w:asciiTheme="minorHAnsi" w:eastAsiaTheme="minorHAnsi" w:hAnsiTheme="minorHAnsi" w:cs="Arial"/>
          <w:color w:val="353535"/>
          <w:sz w:val="22"/>
          <w:szCs w:val="22"/>
          <w:lang w:eastAsia="en-US"/>
        </w:rPr>
        <w:t>Center</w:t>
      </w:r>
      <w:proofErr w:type="spellEnd"/>
      <w:r w:rsidRPr="000D7F74">
        <w:rPr>
          <w:rFonts w:asciiTheme="minorHAnsi" w:eastAsiaTheme="minorHAnsi" w:hAnsiTheme="minorHAnsi" w:cs="Arial"/>
          <w:color w:val="353535"/>
          <w:sz w:val="22"/>
          <w:szCs w:val="22"/>
          <w:lang w:eastAsia="en-US"/>
        </w:rPr>
        <w:t xml:space="preserve">, </w:t>
      </w:r>
      <w:r w:rsidRPr="000D7F74">
        <w:rPr>
          <w:rFonts w:asciiTheme="minorHAnsi" w:eastAsiaTheme="minorHAnsi" w:hAnsiTheme="minorHAnsi" w:cs="Arial"/>
          <w:i/>
          <w:iCs/>
          <w:color w:val="353535"/>
          <w:sz w:val="22"/>
          <w:szCs w:val="22"/>
          <w:lang w:eastAsia="en-US"/>
        </w:rPr>
        <w:t>Defining generations: Where Millennials end and Generation Z begins</w:t>
      </w:r>
      <w:r w:rsidRPr="000D7F74">
        <w:rPr>
          <w:rFonts w:asciiTheme="minorHAnsi" w:eastAsiaTheme="minorHAnsi" w:hAnsiTheme="minorHAnsi" w:cs="Arial"/>
          <w:b/>
          <w:bCs/>
          <w:color w:val="353535"/>
          <w:sz w:val="22"/>
          <w:szCs w:val="22"/>
          <w:lang w:eastAsia="en-US"/>
        </w:rPr>
        <w:t xml:space="preserve"> </w:t>
      </w:r>
      <w:r w:rsidRPr="000D7F74">
        <w:rPr>
          <w:rFonts w:asciiTheme="minorHAnsi" w:eastAsiaTheme="minorHAnsi" w:hAnsiTheme="minorHAnsi" w:cs="Arial"/>
          <w:color w:val="353535"/>
          <w:sz w:val="22"/>
          <w:szCs w:val="22"/>
          <w:lang w:eastAsia="en-US"/>
        </w:rPr>
        <w:t>(Jan 2009): &lt;</w:t>
      </w:r>
      <w:hyperlink r:id="rId18" w:history="1">
        <w:r w:rsidRPr="000D7F74">
          <w:rPr>
            <w:rStyle w:val="Hyperlink"/>
            <w:rFonts w:asciiTheme="minorHAnsi" w:eastAsiaTheme="minorHAnsi" w:hAnsiTheme="minorHAnsi" w:cs="Arial"/>
            <w:sz w:val="22"/>
            <w:szCs w:val="22"/>
            <w:lang w:eastAsia="en-US"/>
          </w:rPr>
          <w:t>https://www.pewresearch.org/fact-tank/2019/01/17/where-millennials-end-and-generation-z-begins/</w:t>
        </w:r>
      </w:hyperlink>
      <w:r w:rsidRPr="000D7F74">
        <w:rPr>
          <w:rFonts w:asciiTheme="minorHAnsi" w:eastAsiaTheme="minorHAnsi" w:hAnsiTheme="minorHAnsi" w:cs="AppleSystemUIFont"/>
          <w:color w:val="353535"/>
          <w:sz w:val="22"/>
          <w:szCs w:val="22"/>
          <w:u w:val="single" w:color="353535"/>
          <w:lang w:eastAsia="en-US"/>
        </w:rPr>
        <w:t>&gt;</w:t>
      </w:r>
    </w:p>
    <w:p w14:paraId="30F7E305" w14:textId="77777777" w:rsidR="007F6E40" w:rsidRPr="000D7F74" w:rsidRDefault="007F6E40" w:rsidP="007F6E40">
      <w:pPr>
        <w:autoSpaceDE w:val="0"/>
        <w:autoSpaceDN w:val="0"/>
        <w:adjustRightInd w:val="0"/>
        <w:rPr>
          <w:rFonts w:asciiTheme="minorHAnsi" w:eastAsiaTheme="minorHAnsi" w:hAnsiTheme="minorHAnsi" w:cs="AppleSystemUIFontBold"/>
          <w:b/>
          <w:bCs/>
          <w:color w:val="353535"/>
          <w:sz w:val="22"/>
          <w:szCs w:val="22"/>
          <w:lang w:eastAsia="en-US"/>
        </w:rPr>
      </w:pPr>
    </w:p>
    <w:p w14:paraId="45B724E8" w14:textId="2587207C" w:rsidR="007F6E40" w:rsidRPr="000D7F74" w:rsidRDefault="00E474E2" w:rsidP="00E474E2">
      <w:pPr>
        <w:pStyle w:val="FootnoteText"/>
        <w:rPr>
          <w:rFonts w:asciiTheme="minorHAnsi" w:hAnsiTheme="minorHAnsi" w:cs="Arial"/>
          <w:color w:val="353535"/>
          <w:sz w:val="22"/>
          <w:szCs w:val="22"/>
          <w:lang w:eastAsia="en-GB"/>
        </w:rPr>
      </w:pPr>
      <w:r w:rsidRPr="000D7F74">
        <w:rPr>
          <w:rFonts w:asciiTheme="minorHAnsi" w:hAnsiTheme="minorHAnsi" w:cs="Arial"/>
          <w:color w:val="353535"/>
          <w:sz w:val="22"/>
          <w:szCs w:val="22"/>
          <w:lang w:eastAsia="en-GB"/>
        </w:rPr>
        <w:t xml:space="preserve">Pew Research </w:t>
      </w:r>
      <w:proofErr w:type="spellStart"/>
      <w:r w:rsidRPr="000D7F74">
        <w:rPr>
          <w:rFonts w:asciiTheme="minorHAnsi" w:hAnsiTheme="minorHAnsi" w:cs="Arial"/>
          <w:color w:val="353535"/>
          <w:sz w:val="22"/>
          <w:szCs w:val="22"/>
          <w:lang w:eastAsia="en-GB"/>
        </w:rPr>
        <w:t>Center</w:t>
      </w:r>
      <w:proofErr w:type="spellEnd"/>
      <w:r w:rsidRPr="000D7F74">
        <w:rPr>
          <w:rFonts w:asciiTheme="minorHAnsi" w:hAnsiTheme="minorHAnsi" w:cs="Arial"/>
          <w:color w:val="353535"/>
          <w:sz w:val="22"/>
          <w:szCs w:val="22"/>
          <w:lang w:eastAsia="en-GB"/>
        </w:rPr>
        <w:t>, ‘</w:t>
      </w:r>
      <w:r w:rsidRPr="000D7F74">
        <w:rPr>
          <w:rFonts w:asciiTheme="minorHAnsi" w:hAnsiTheme="minorHAnsi" w:cs="Arial"/>
          <w:i/>
          <w:iCs/>
          <w:color w:val="353535"/>
          <w:sz w:val="22"/>
          <w:szCs w:val="22"/>
          <w:lang w:eastAsia="en-GB"/>
        </w:rPr>
        <w:t>The Whys and How’s of Generations’ Resea</w:t>
      </w:r>
      <w:r w:rsidRPr="000D7F74">
        <w:rPr>
          <w:rFonts w:asciiTheme="minorHAnsi" w:hAnsiTheme="minorHAnsi" w:cs="Arial"/>
          <w:color w:val="353535"/>
          <w:sz w:val="22"/>
          <w:szCs w:val="22"/>
          <w:lang w:eastAsia="en-GB"/>
        </w:rPr>
        <w:t xml:space="preserve">rch. </w:t>
      </w:r>
      <w:proofErr w:type="gramStart"/>
      <w:r w:rsidRPr="000D7F74">
        <w:rPr>
          <w:rFonts w:asciiTheme="minorHAnsi" w:hAnsiTheme="minorHAnsi" w:cs="Arial"/>
          <w:color w:val="353535"/>
          <w:sz w:val="22"/>
          <w:szCs w:val="22"/>
          <w:lang w:eastAsia="en-GB"/>
        </w:rPr>
        <w:t>September,</w:t>
      </w:r>
      <w:proofErr w:type="gramEnd"/>
      <w:r w:rsidRPr="000D7F74">
        <w:rPr>
          <w:rFonts w:asciiTheme="minorHAnsi" w:hAnsiTheme="minorHAnsi" w:cs="Arial"/>
          <w:color w:val="353535"/>
          <w:sz w:val="22"/>
          <w:szCs w:val="22"/>
          <w:lang w:eastAsia="en-GB"/>
        </w:rPr>
        <w:t xml:space="preserve"> 2005. https://www.people-press.org/ 2015/09/03/the-whys-and-</w:t>
      </w:r>
      <w:proofErr w:type="spellStart"/>
      <w:r w:rsidRPr="000D7F74">
        <w:rPr>
          <w:rFonts w:asciiTheme="minorHAnsi" w:hAnsiTheme="minorHAnsi" w:cs="Arial"/>
          <w:color w:val="353535"/>
          <w:sz w:val="22"/>
          <w:szCs w:val="22"/>
          <w:lang w:eastAsia="en-GB"/>
        </w:rPr>
        <w:t>hows</w:t>
      </w:r>
      <w:proofErr w:type="spellEnd"/>
      <w:r w:rsidRPr="000D7F74">
        <w:rPr>
          <w:rFonts w:asciiTheme="minorHAnsi" w:hAnsiTheme="minorHAnsi" w:cs="Arial"/>
          <w:color w:val="353535"/>
          <w:sz w:val="22"/>
          <w:szCs w:val="22"/>
          <w:lang w:eastAsia="en-GB"/>
        </w:rPr>
        <w:t>-of-generations-research</w:t>
      </w:r>
      <w:r w:rsidR="00CE3454" w:rsidRPr="000D7F74">
        <w:rPr>
          <w:rFonts w:asciiTheme="minorHAnsi" w:hAnsiTheme="minorHAnsi" w:cs="Arial"/>
          <w:color w:val="353535"/>
          <w:sz w:val="22"/>
          <w:szCs w:val="22"/>
          <w:lang w:eastAsia="en-GB"/>
        </w:rPr>
        <w:t>.</w:t>
      </w:r>
    </w:p>
    <w:p w14:paraId="4C59AAA3" w14:textId="77777777" w:rsidR="00E474E2" w:rsidRPr="000D7F74" w:rsidRDefault="00E474E2" w:rsidP="00E474E2">
      <w:pPr>
        <w:pStyle w:val="FootnoteText"/>
        <w:rPr>
          <w:rFonts w:asciiTheme="minorHAnsi" w:hAnsiTheme="minorHAnsi" w:cs="Arial"/>
          <w:color w:val="353535"/>
          <w:sz w:val="22"/>
          <w:szCs w:val="22"/>
          <w:lang w:eastAsia="en-GB"/>
        </w:rPr>
      </w:pPr>
    </w:p>
    <w:p w14:paraId="012EA3B4" w14:textId="4378E203" w:rsidR="0053303B" w:rsidRPr="000D7F74" w:rsidRDefault="001B5035" w:rsidP="0053303B">
      <w:pPr>
        <w:rPr>
          <w:rFonts w:asciiTheme="minorHAnsi" w:hAnsiTheme="minorHAnsi" w:cs="Arial"/>
          <w:i/>
          <w:iCs/>
          <w:color w:val="333333"/>
          <w:sz w:val="22"/>
          <w:szCs w:val="22"/>
          <w:shd w:val="clear" w:color="auto" w:fill="FFFFFF"/>
        </w:rPr>
      </w:pPr>
      <w:r w:rsidRPr="000D7F74">
        <w:rPr>
          <w:rFonts w:asciiTheme="minorHAnsi" w:hAnsiTheme="minorHAnsi" w:cs="Arial"/>
          <w:color w:val="333333"/>
          <w:sz w:val="22"/>
          <w:szCs w:val="22"/>
          <w:shd w:val="clear" w:color="auto" w:fill="FFFFFF"/>
        </w:rPr>
        <w:t xml:space="preserve">Raymond A., </w:t>
      </w:r>
      <w:r w:rsidR="00E474E2" w:rsidRPr="000D7F74">
        <w:rPr>
          <w:rFonts w:asciiTheme="minorHAnsi" w:hAnsiTheme="minorHAnsi" w:cs="Arial"/>
          <w:color w:val="333333"/>
          <w:sz w:val="22"/>
          <w:szCs w:val="22"/>
          <w:shd w:val="clear" w:color="auto" w:fill="FFFFFF"/>
        </w:rPr>
        <w:t xml:space="preserve">Eve, </w:t>
      </w:r>
      <w:r w:rsidRPr="000D7F74">
        <w:rPr>
          <w:rFonts w:asciiTheme="minorHAnsi" w:hAnsiTheme="minorHAnsi" w:cs="Arial"/>
          <w:color w:val="333333"/>
          <w:sz w:val="22"/>
          <w:szCs w:val="22"/>
          <w:shd w:val="clear" w:color="auto" w:fill="FFFFFF"/>
        </w:rPr>
        <w:t>and Dunn</w:t>
      </w:r>
      <w:r w:rsidR="00E474E2" w:rsidRPr="000D7F74">
        <w:rPr>
          <w:rFonts w:asciiTheme="minorHAnsi" w:hAnsiTheme="minorHAnsi" w:cs="Arial"/>
          <w:color w:val="333333"/>
          <w:sz w:val="22"/>
          <w:szCs w:val="22"/>
          <w:shd w:val="clear" w:color="auto" w:fill="FFFFFF"/>
        </w:rPr>
        <w:t>, Dana</w:t>
      </w:r>
      <w:r w:rsidRPr="000D7F74">
        <w:rPr>
          <w:rFonts w:asciiTheme="minorHAnsi" w:hAnsiTheme="minorHAnsi" w:cs="Arial"/>
          <w:color w:val="333333"/>
          <w:sz w:val="22"/>
          <w:szCs w:val="22"/>
          <w:shd w:val="clear" w:color="auto" w:fill="FFFFFF"/>
        </w:rPr>
        <w:t xml:space="preserve">. </w:t>
      </w:r>
      <w:r w:rsidRPr="000D7F74">
        <w:rPr>
          <w:rFonts w:asciiTheme="minorHAnsi" w:hAnsiTheme="minorHAnsi" w:cs="Arial"/>
          <w:i/>
          <w:iCs/>
          <w:color w:val="333333"/>
          <w:sz w:val="22"/>
          <w:szCs w:val="22"/>
          <w:shd w:val="clear" w:color="auto" w:fill="FFFFFF"/>
        </w:rPr>
        <w:t>“Psychic Powers, Astrology &amp; Creationism in the Classroom? Evidence of Pseudoscientific Beliefs among High School Biology &amp; Life Science Teachers.</w:t>
      </w:r>
      <w:r w:rsidRPr="000D7F74">
        <w:rPr>
          <w:rFonts w:asciiTheme="minorHAnsi" w:hAnsiTheme="minorHAnsi" w:cs="Arial"/>
          <w:color w:val="333333"/>
          <w:sz w:val="22"/>
          <w:szCs w:val="22"/>
          <w:shd w:val="clear" w:color="auto" w:fill="FFFFFF"/>
        </w:rPr>
        <w:t>” The American Biology Teacher, vol. 52, no. 1, 1990, pp. 10–21. </w:t>
      </w:r>
    </w:p>
    <w:p w14:paraId="557C08AA" w14:textId="77777777" w:rsidR="0053303B" w:rsidRPr="000D7F74" w:rsidRDefault="0053303B" w:rsidP="0053303B">
      <w:pPr>
        <w:rPr>
          <w:rFonts w:asciiTheme="minorHAnsi" w:hAnsiTheme="minorHAnsi" w:cs="Arial"/>
          <w:i/>
          <w:iCs/>
          <w:color w:val="333333"/>
          <w:sz w:val="22"/>
          <w:szCs w:val="22"/>
          <w:shd w:val="clear" w:color="auto" w:fill="FFFFFF"/>
        </w:rPr>
      </w:pPr>
    </w:p>
    <w:p w14:paraId="01DD273A" w14:textId="77777777" w:rsidR="001B5035" w:rsidRPr="000D7F74" w:rsidRDefault="001B5035" w:rsidP="001B5035">
      <w:pPr>
        <w:autoSpaceDE w:val="0"/>
        <w:autoSpaceDN w:val="0"/>
        <w:adjustRightInd w:val="0"/>
        <w:spacing w:after="40"/>
        <w:rPr>
          <w:rFonts w:asciiTheme="minorHAnsi" w:hAnsiTheme="minorHAnsi" w:cs="Arial"/>
          <w:color w:val="353535"/>
          <w:sz w:val="22"/>
          <w:szCs w:val="22"/>
        </w:rPr>
      </w:pPr>
    </w:p>
    <w:p w14:paraId="34DAC230" w14:textId="77777777" w:rsidR="001B5035" w:rsidRPr="000D7F74" w:rsidRDefault="001B5035" w:rsidP="003F35B0">
      <w:pPr>
        <w:pStyle w:val="Default"/>
        <w:rPr>
          <w:rFonts w:asciiTheme="minorHAnsi" w:hAnsiTheme="minorHAnsi" w:cs="Arial"/>
          <w:sz w:val="22"/>
          <w:szCs w:val="22"/>
        </w:rPr>
      </w:pPr>
    </w:p>
    <w:p w14:paraId="6E025F1B" w14:textId="77777777" w:rsidR="003F35B0" w:rsidRPr="000D7F74" w:rsidRDefault="003F35B0" w:rsidP="00DA3B27">
      <w:pPr>
        <w:jc w:val="center"/>
        <w:rPr>
          <w:rFonts w:asciiTheme="minorHAnsi" w:hAnsiTheme="minorHAnsi" w:cs="Arial"/>
          <w:sz w:val="22"/>
          <w:szCs w:val="22"/>
        </w:rPr>
      </w:pPr>
    </w:p>
    <w:p w14:paraId="093F2ECB" w14:textId="078C3AA8" w:rsidR="000B09D3" w:rsidRPr="000D7F74" w:rsidRDefault="000B09D3" w:rsidP="000B09D3">
      <w:pPr>
        <w:rPr>
          <w:rFonts w:asciiTheme="minorHAnsi" w:hAnsiTheme="minorHAnsi" w:cs="Arial"/>
          <w:b/>
          <w:bCs/>
          <w:sz w:val="22"/>
          <w:szCs w:val="22"/>
        </w:rPr>
      </w:pPr>
    </w:p>
    <w:p w14:paraId="29B2ED1D" w14:textId="503F4036" w:rsidR="00E547A0" w:rsidRPr="000D7F74" w:rsidRDefault="00E547A0" w:rsidP="000B09D3">
      <w:pPr>
        <w:rPr>
          <w:rFonts w:asciiTheme="minorHAnsi" w:hAnsiTheme="minorHAnsi" w:cs="Arial"/>
          <w:b/>
          <w:bCs/>
          <w:sz w:val="22"/>
          <w:szCs w:val="22"/>
        </w:rPr>
      </w:pPr>
    </w:p>
    <w:p w14:paraId="258F26D1" w14:textId="7FD0F989" w:rsidR="00E547A0" w:rsidRPr="000D7F74" w:rsidRDefault="00E547A0" w:rsidP="000B09D3">
      <w:pPr>
        <w:rPr>
          <w:rFonts w:asciiTheme="minorHAnsi" w:hAnsiTheme="minorHAnsi" w:cs="Arial"/>
          <w:b/>
          <w:bCs/>
          <w:sz w:val="22"/>
          <w:szCs w:val="22"/>
        </w:rPr>
      </w:pPr>
    </w:p>
    <w:p w14:paraId="0F020644" w14:textId="5BB71E2B" w:rsidR="00E547A0" w:rsidRPr="000D7F74" w:rsidRDefault="00E547A0" w:rsidP="000B09D3">
      <w:pPr>
        <w:rPr>
          <w:rFonts w:asciiTheme="minorHAnsi" w:hAnsiTheme="minorHAnsi" w:cs="Arial"/>
          <w:b/>
          <w:bCs/>
          <w:sz w:val="22"/>
          <w:szCs w:val="22"/>
        </w:rPr>
      </w:pPr>
    </w:p>
    <w:p w14:paraId="1B0D2BB1" w14:textId="6351F77F" w:rsidR="00E547A0" w:rsidRPr="000D7F74" w:rsidRDefault="00E547A0" w:rsidP="000B09D3">
      <w:pPr>
        <w:rPr>
          <w:rFonts w:asciiTheme="minorHAnsi" w:hAnsiTheme="minorHAnsi" w:cs="Arial"/>
          <w:b/>
          <w:bCs/>
          <w:sz w:val="22"/>
          <w:szCs w:val="22"/>
        </w:rPr>
      </w:pPr>
    </w:p>
    <w:p w14:paraId="5A90A6F1" w14:textId="7A61434A" w:rsidR="00E547A0" w:rsidRPr="000D7F74" w:rsidRDefault="00E547A0" w:rsidP="000B09D3">
      <w:pPr>
        <w:rPr>
          <w:rFonts w:asciiTheme="minorHAnsi" w:hAnsiTheme="minorHAnsi" w:cs="Arial"/>
          <w:b/>
          <w:bCs/>
          <w:sz w:val="22"/>
          <w:szCs w:val="22"/>
        </w:rPr>
      </w:pPr>
    </w:p>
    <w:p w14:paraId="005F62A0" w14:textId="66574799" w:rsidR="00E547A0" w:rsidRPr="000D7F74" w:rsidRDefault="00E547A0" w:rsidP="000B09D3">
      <w:pPr>
        <w:rPr>
          <w:rFonts w:asciiTheme="minorHAnsi" w:hAnsiTheme="minorHAnsi" w:cs="Arial"/>
          <w:b/>
          <w:bCs/>
          <w:sz w:val="22"/>
          <w:szCs w:val="22"/>
        </w:rPr>
      </w:pPr>
    </w:p>
    <w:p w14:paraId="3D62B09E" w14:textId="0E1E852D" w:rsidR="00E547A0" w:rsidRPr="000D7F74" w:rsidRDefault="00E547A0" w:rsidP="000B09D3">
      <w:pPr>
        <w:rPr>
          <w:rFonts w:asciiTheme="minorHAnsi" w:hAnsiTheme="minorHAnsi" w:cs="Arial"/>
          <w:b/>
          <w:bCs/>
          <w:sz w:val="22"/>
          <w:szCs w:val="22"/>
        </w:rPr>
      </w:pPr>
    </w:p>
    <w:p w14:paraId="43E7D8C7" w14:textId="3074246F" w:rsidR="00E547A0" w:rsidRPr="000D7F74" w:rsidRDefault="00E547A0" w:rsidP="000B09D3">
      <w:pPr>
        <w:rPr>
          <w:rFonts w:asciiTheme="minorHAnsi" w:hAnsiTheme="minorHAnsi" w:cs="Arial"/>
          <w:b/>
          <w:bCs/>
          <w:sz w:val="22"/>
          <w:szCs w:val="22"/>
        </w:rPr>
      </w:pPr>
    </w:p>
    <w:p w14:paraId="72A67D81" w14:textId="7829AD21" w:rsidR="00E547A0" w:rsidRPr="000D7F74" w:rsidRDefault="00E547A0" w:rsidP="000B09D3">
      <w:pPr>
        <w:rPr>
          <w:rFonts w:asciiTheme="minorHAnsi" w:hAnsiTheme="minorHAnsi" w:cs="Arial"/>
          <w:b/>
          <w:bCs/>
          <w:sz w:val="22"/>
          <w:szCs w:val="22"/>
        </w:rPr>
      </w:pPr>
    </w:p>
    <w:p w14:paraId="71E3C126" w14:textId="4975B9E1" w:rsidR="00E547A0" w:rsidRPr="000D7F74" w:rsidRDefault="00E547A0" w:rsidP="000B09D3">
      <w:pPr>
        <w:rPr>
          <w:rFonts w:asciiTheme="minorHAnsi" w:hAnsiTheme="minorHAnsi" w:cs="Arial"/>
          <w:b/>
          <w:bCs/>
          <w:sz w:val="22"/>
          <w:szCs w:val="22"/>
        </w:rPr>
      </w:pPr>
    </w:p>
    <w:p w14:paraId="4468B5F1" w14:textId="0018CA27" w:rsidR="00E547A0" w:rsidRPr="000D7F74" w:rsidRDefault="00E547A0" w:rsidP="000B09D3">
      <w:pPr>
        <w:rPr>
          <w:rFonts w:asciiTheme="minorHAnsi" w:hAnsiTheme="minorHAnsi" w:cs="Arial"/>
          <w:b/>
          <w:bCs/>
          <w:sz w:val="22"/>
          <w:szCs w:val="22"/>
        </w:rPr>
      </w:pPr>
    </w:p>
    <w:p w14:paraId="520FE759" w14:textId="472B2F7A" w:rsidR="00E547A0" w:rsidRPr="000D7F74" w:rsidRDefault="00E547A0" w:rsidP="000B09D3">
      <w:pPr>
        <w:rPr>
          <w:rFonts w:asciiTheme="minorHAnsi" w:hAnsiTheme="minorHAnsi" w:cs="Arial"/>
          <w:b/>
          <w:bCs/>
          <w:sz w:val="22"/>
          <w:szCs w:val="22"/>
        </w:rPr>
      </w:pPr>
    </w:p>
    <w:p w14:paraId="5EC9433F" w14:textId="6A259F40" w:rsidR="00E547A0" w:rsidRPr="000D7F74" w:rsidRDefault="00E547A0" w:rsidP="000B09D3">
      <w:pPr>
        <w:rPr>
          <w:rFonts w:asciiTheme="minorHAnsi" w:hAnsiTheme="minorHAnsi" w:cs="Arial"/>
          <w:b/>
          <w:bCs/>
          <w:sz w:val="22"/>
          <w:szCs w:val="22"/>
        </w:rPr>
      </w:pPr>
    </w:p>
    <w:p w14:paraId="405B5283" w14:textId="0A793386" w:rsidR="00E547A0" w:rsidRPr="000D7F74" w:rsidRDefault="00E547A0" w:rsidP="000B09D3">
      <w:pPr>
        <w:rPr>
          <w:rFonts w:asciiTheme="minorHAnsi" w:hAnsiTheme="minorHAnsi" w:cs="Arial"/>
          <w:b/>
          <w:bCs/>
          <w:sz w:val="22"/>
          <w:szCs w:val="22"/>
        </w:rPr>
      </w:pPr>
    </w:p>
    <w:p w14:paraId="66BA5D8A" w14:textId="16A36A60" w:rsidR="00E547A0" w:rsidRPr="000D7F74" w:rsidRDefault="00E547A0" w:rsidP="000B09D3">
      <w:pPr>
        <w:rPr>
          <w:rFonts w:asciiTheme="minorHAnsi" w:hAnsiTheme="minorHAnsi" w:cs="Arial"/>
          <w:b/>
          <w:bCs/>
          <w:sz w:val="22"/>
          <w:szCs w:val="22"/>
        </w:rPr>
      </w:pPr>
    </w:p>
    <w:p w14:paraId="1634A64A" w14:textId="7CDC2E4F" w:rsidR="00E547A0" w:rsidRPr="000D7F74" w:rsidRDefault="00E547A0" w:rsidP="000B09D3">
      <w:pPr>
        <w:rPr>
          <w:rFonts w:asciiTheme="minorHAnsi" w:hAnsiTheme="minorHAnsi" w:cs="Arial"/>
          <w:b/>
          <w:bCs/>
          <w:sz w:val="22"/>
          <w:szCs w:val="22"/>
        </w:rPr>
      </w:pPr>
    </w:p>
    <w:p w14:paraId="25E98D34" w14:textId="0BDACB27" w:rsidR="00E547A0" w:rsidRPr="000D7F74" w:rsidRDefault="00E547A0" w:rsidP="000B09D3">
      <w:pPr>
        <w:rPr>
          <w:rFonts w:asciiTheme="minorHAnsi" w:hAnsiTheme="minorHAnsi" w:cs="Arial"/>
          <w:b/>
          <w:bCs/>
          <w:sz w:val="22"/>
          <w:szCs w:val="22"/>
        </w:rPr>
      </w:pPr>
    </w:p>
    <w:p w14:paraId="63B040AD" w14:textId="7BAE1ECF" w:rsidR="00E547A0" w:rsidRPr="000D7F74" w:rsidRDefault="00E547A0" w:rsidP="000B09D3">
      <w:pPr>
        <w:rPr>
          <w:rFonts w:asciiTheme="minorHAnsi" w:hAnsiTheme="minorHAnsi" w:cs="Arial"/>
          <w:b/>
          <w:bCs/>
          <w:sz w:val="22"/>
          <w:szCs w:val="22"/>
        </w:rPr>
      </w:pPr>
    </w:p>
    <w:p w14:paraId="61E0F5F7" w14:textId="0E48EDDC" w:rsidR="00E547A0" w:rsidRPr="000D7F74" w:rsidRDefault="00E547A0" w:rsidP="000B09D3">
      <w:pPr>
        <w:rPr>
          <w:rFonts w:asciiTheme="minorHAnsi" w:hAnsiTheme="minorHAnsi" w:cs="Arial"/>
          <w:b/>
          <w:bCs/>
          <w:sz w:val="22"/>
          <w:szCs w:val="22"/>
        </w:rPr>
      </w:pPr>
    </w:p>
    <w:p w14:paraId="1ED9BE55" w14:textId="22677934" w:rsidR="00E547A0" w:rsidRPr="000D7F74" w:rsidRDefault="00E547A0" w:rsidP="000B09D3">
      <w:pPr>
        <w:rPr>
          <w:rFonts w:asciiTheme="minorHAnsi" w:hAnsiTheme="minorHAnsi" w:cs="Arial"/>
          <w:b/>
          <w:bCs/>
          <w:sz w:val="22"/>
          <w:szCs w:val="22"/>
        </w:rPr>
      </w:pPr>
    </w:p>
    <w:p w14:paraId="76A18DD0" w14:textId="2ECA612B" w:rsidR="00E547A0" w:rsidRPr="000D7F74" w:rsidRDefault="00E547A0" w:rsidP="000B09D3">
      <w:pPr>
        <w:rPr>
          <w:rFonts w:asciiTheme="minorHAnsi" w:hAnsiTheme="minorHAnsi" w:cs="Arial"/>
          <w:b/>
          <w:bCs/>
          <w:sz w:val="22"/>
          <w:szCs w:val="22"/>
        </w:rPr>
      </w:pPr>
    </w:p>
    <w:p w14:paraId="24FE8B29" w14:textId="542D63E2" w:rsidR="00E547A0" w:rsidRPr="000D7F74" w:rsidRDefault="00E547A0" w:rsidP="000B09D3">
      <w:pPr>
        <w:rPr>
          <w:rFonts w:asciiTheme="minorHAnsi" w:hAnsiTheme="minorHAnsi" w:cs="Arial"/>
          <w:b/>
          <w:bCs/>
          <w:sz w:val="22"/>
          <w:szCs w:val="22"/>
        </w:rPr>
      </w:pPr>
    </w:p>
    <w:p w14:paraId="6C5DB395" w14:textId="61BF5D34" w:rsidR="00E547A0" w:rsidRPr="000D7F74" w:rsidRDefault="00E547A0" w:rsidP="000B09D3">
      <w:pPr>
        <w:rPr>
          <w:rFonts w:asciiTheme="minorHAnsi" w:hAnsiTheme="minorHAnsi" w:cs="Arial"/>
          <w:b/>
          <w:bCs/>
          <w:sz w:val="22"/>
          <w:szCs w:val="22"/>
        </w:rPr>
      </w:pPr>
    </w:p>
    <w:p w14:paraId="05677A52" w14:textId="6DCC5AE0" w:rsidR="00E547A0" w:rsidRPr="000D7F74" w:rsidRDefault="00E547A0" w:rsidP="000B09D3">
      <w:pPr>
        <w:rPr>
          <w:rFonts w:asciiTheme="minorHAnsi" w:hAnsiTheme="minorHAnsi" w:cs="Arial"/>
          <w:b/>
          <w:bCs/>
          <w:sz w:val="22"/>
          <w:szCs w:val="22"/>
        </w:rPr>
      </w:pPr>
    </w:p>
    <w:p w14:paraId="53C74154" w14:textId="1E221A65" w:rsidR="00E547A0" w:rsidRPr="000D7F74" w:rsidRDefault="00E547A0" w:rsidP="000B09D3">
      <w:pPr>
        <w:rPr>
          <w:rFonts w:asciiTheme="minorHAnsi" w:hAnsiTheme="minorHAnsi" w:cs="Arial"/>
          <w:b/>
          <w:bCs/>
          <w:sz w:val="22"/>
          <w:szCs w:val="22"/>
        </w:rPr>
      </w:pPr>
    </w:p>
    <w:p w14:paraId="1D5B573B" w14:textId="542E314C" w:rsidR="00E547A0" w:rsidRPr="000D7F74" w:rsidRDefault="00E547A0" w:rsidP="000B09D3">
      <w:pPr>
        <w:rPr>
          <w:rFonts w:asciiTheme="minorHAnsi" w:hAnsiTheme="minorHAnsi" w:cs="Arial"/>
          <w:b/>
          <w:bCs/>
          <w:sz w:val="22"/>
          <w:szCs w:val="22"/>
        </w:rPr>
      </w:pPr>
    </w:p>
    <w:p w14:paraId="0B2619AA" w14:textId="4FB33532" w:rsidR="00E547A0" w:rsidRPr="000D7F74" w:rsidRDefault="00E547A0" w:rsidP="000B09D3">
      <w:pPr>
        <w:rPr>
          <w:rFonts w:asciiTheme="minorHAnsi" w:hAnsiTheme="minorHAnsi" w:cs="Arial"/>
          <w:b/>
          <w:bCs/>
          <w:sz w:val="22"/>
          <w:szCs w:val="22"/>
        </w:rPr>
      </w:pPr>
    </w:p>
    <w:p w14:paraId="290C9FF9" w14:textId="6461E102" w:rsidR="00E547A0" w:rsidRPr="000D7F74" w:rsidRDefault="00E547A0" w:rsidP="000B09D3">
      <w:pPr>
        <w:rPr>
          <w:rFonts w:asciiTheme="minorHAnsi" w:hAnsiTheme="minorHAnsi" w:cstheme="minorHAnsi"/>
          <w:b/>
          <w:bCs/>
          <w:sz w:val="22"/>
          <w:szCs w:val="22"/>
        </w:rPr>
      </w:pPr>
    </w:p>
    <w:p w14:paraId="1A01E37E" w14:textId="5581237A" w:rsidR="00E547A0" w:rsidRPr="000D7F74" w:rsidRDefault="00E547A0" w:rsidP="000B09D3">
      <w:pPr>
        <w:rPr>
          <w:rFonts w:asciiTheme="minorHAnsi" w:hAnsiTheme="minorHAnsi" w:cstheme="minorHAnsi"/>
          <w:b/>
          <w:bCs/>
          <w:sz w:val="22"/>
          <w:szCs w:val="22"/>
        </w:rPr>
      </w:pPr>
    </w:p>
    <w:p w14:paraId="563ADCD4" w14:textId="2B36A53B" w:rsidR="00E547A0" w:rsidRPr="000D7F74" w:rsidRDefault="00E547A0" w:rsidP="000B09D3">
      <w:pPr>
        <w:rPr>
          <w:rFonts w:asciiTheme="minorHAnsi" w:hAnsiTheme="minorHAnsi" w:cstheme="minorHAnsi"/>
          <w:b/>
          <w:bCs/>
          <w:sz w:val="22"/>
          <w:szCs w:val="22"/>
        </w:rPr>
      </w:pPr>
    </w:p>
    <w:p w14:paraId="30844D49" w14:textId="77777777" w:rsidR="000D7F74" w:rsidRPr="000D7F74" w:rsidRDefault="000D7F74" w:rsidP="000B09D3">
      <w:pPr>
        <w:rPr>
          <w:rFonts w:asciiTheme="minorHAnsi" w:hAnsiTheme="minorHAnsi" w:cstheme="minorHAnsi"/>
          <w:b/>
          <w:bCs/>
          <w:sz w:val="22"/>
          <w:szCs w:val="22"/>
        </w:rPr>
      </w:pPr>
    </w:p>
    <w:p w14:paraId="2EAE9D8C" w14:textId="77777777" w:rsidR="000D7F74" w:rsidRPr="000D7F74" w:rsidRDefault="000D7F74" w:rsidP="000B09D3">
      <w:pPr>
        <w:rPr>
          <w:rFonts w:asciiTheme="minorHAnsi" w:hAnsiTheme="minorHAnsi" w:cstheme="minorHAnsi"/>
          <w:b/>
          <w:bCs/>
          <w:sz w:val="22"/>
          <w:szCs w:val="22"/>
        </w:rPr>
      </w:pPr>
    </w:p>
    <w:p w14:paraId="3064A845" w14:textId="77777777" w:rsidR="000D7F74" w:rsidRPr="000D7F74" w:rsidRDefault="000D7F74" w:rsidP="000B09D3">
      <w:pPr>
        <w:rPr>
          <w:rFonts w:asciiTheme="minorHAnsi" w:hAnsiTheme="minorHAnsi" w:cstheme="minorHAnsi"/>
          <w:b/>
          <w:bCs/>
          <w:sz w:val="22"/>
          <w:szCs w:val="22"/>
        </w:rPr>
      </w:pPr>
    </w:p>
    <w:p w14:paraId="07C9909E" w14:textId="77777777" w:rsidR="000D7F74" w:rsidRPr="000D7F74" w:rsidRDefault="000D7F74" w:rsidP="000B09D3">
      <w:pPr>
        <w:rPr>
          <w:rFonts w:asciiTheme="minorHAnsi" w:hAnsiTheme="minorHAnsi" w:cstheme="minorHAnsi"/>
          <w:b/>
          <w:bCs/>
          <w:sz w:val="22"/>
          <w:szCs w:val="22"/>
        </w:rPr>
      </w:pPr>
    </w:p>
    <w:p w14:paraId="6A6D97B5" w14:textId="209824D4" w:rsidR="00E547A0" w:rsidRPr="000D7F74" w:rsidRDefault="00E547A0" w:rsidP="000B09D3">
      <w:pPr>
        <w:rPr>
          <w:rFonts w:asciiTheme="minorHAnsi" w:hAnsiTheme="minorHAnsi" w:cstheme="minorHAnsi"/>
          <w:b/>
          <w:bCs/>
          <w:sz w:val="22"/>
          <w:szCs w:val="22"/>
        </w:rPr>
      </w:pPr>
      <w:r w:rsidRPr="000D7F74">
        <w:rPr>
          <w:rFonts w:asciiTheme="minorHAnsi" w:hAnsiTheme="minorHAnsi" w:cstheme="minorHAnsi"/>
          <w:b/>
          <w:bCs/>
          <w:sz w:val="22"/>
          <w:szCs w:val="22"/>
        </w:rPr>
        <w:t xml:space="preserve">Appendix </w:t>
      </w:r>
    </w:p>
    <w:p w14:paraId="2DB16B07" w14:textId="0A63C682" w:rsidR="00E547A0" w:rsidRPr="000D7F74" w:rsidRDefault="00E547A0" w:rsidP="000B09D3">
      <w:pPr>
        <w:rPr>
          <w:rFonts w:asciiTheme="minorHAnsi" w:hAnsiTheme="minorHAnsi" w:cstheme="minorHAnsi"/>
          <w:b/>
          <w:bCs/>
          <w:sz w:val="22"/>
          <w:szCs w:val="22"/>
        </w:rPr>
      </w:pPr>
    </w:p>
    <w:p w14:paraId="30C33056" w14:textId="5ABDA855" w:rsidR="00E547A0" w:rsidRPr="000D7F74" w:rsidRDefault="00E547A0" w:rsidP="000B09D3">
      <w:pPr>
        <w:rPr>
          <w:rFonts w:asciiTheme="minorHAnsi" w:hAnsiTheme="minorHAnsi" w:cstheme="minorHAnsi"/>
          <w:sz w:val="22"/>
          <w:szCs w:val="22"/>
        </w:rPr>
      </w:pPr>
      <w:r w:rsidRPr="000D7F74">
        <w:rPr>
          <w:rFonts w:asciiTheme="minorHAnsi" w:hAnsiTheme="minorHAnsi" w:cstheme="minorHAnsi"/>
          <w:sz w:val="22"/>
          <w:szCs w:val="22"/>
        </w:rPr>
        <w:t>(Questionnaire)</w:t>
      </w:r>
    </w:p>
    <w:p w14:paraId="38EFA1CA" w14:textId="5C1EA536" w:rsidR="000D7F74" w:rsidRPr="000D7F74" w:rsidRDefault="000D7F74" w:rsidP="000B09D3">
      <w:pPr>
        <w:rPr>
          <w:rFonts w:asciiTheme="minorHAnsi" w:hAnsiTheme="minorHAnsi" w:cstheme="minorHAnsi"/>
          <w:sz w:val="22"/>
          <w:szCs w:val="22"/>
        </w:rPr>
      </w:pPr>
    </w:p>
    <w:p w14:paraId="4781A3DB" w14:textId="77777777" w:rsidR="000D7F74" w:rsidRPr="000D7F74" w:rsidRDefault="000D7F74" w:rsidP="000D7F74">
      <w:pPr>
        <w:rPr>
          <w:rFonts w:asciiTheme="minorHAnsi" w:hAnsiTheme="minorHAnsi"/>
          <w:sz w:val="22"/>
          <w:szCs w:val="22"/>
        </w:rPr>
      </w:pPr>
      <w:hyperlink r:id="rId19" w:history="1">
        <w:r w:rsidRPr="000D7F74">
          <w:rPr>
            <w:rFonts w:asciiTheme="minorHAnsi" w:hAnsiTheme="minorHAnsi"/>
            <w:color w:val="0000FF"/>
            <w:sz w:val="22"/>
            <w:szCs w:val="22"/>
            <w:u w:val="single"/>
          </w:rPr>
          <w:t>https://docs.google.com/forms/d/1WNhP-96Wn3PGnucnQN_gtkvS5-9kvHeGZAEbyG9ne2w/prefill</w:t>
        </w:r>
      </w:hyperlink>
    </w:p>
    <w:p w14:paraId="1EB4F8DD" w14:textId="77777777" w:rsidR="000D7F74" w:rsidRPr="000D7F74" w:rsidRDefault="000D7F74" w:rsidP="000B09D3">
      <w:pPr>
        <w:rPr>
          <w:rFonts w:asciiTheme="minorHAnsi" w:hAnsiTheme="minorHAnsi" w:cstheme="minorHAnsi"/>
          <w:sz w:val="22"/>
          <w:szCs w:val="22"/>
        </w:rPr>
      </w:pPr>
    </w:p>
    <w:p w14:paraId="0A285141" w14:textId="47C1EA61" w:rsidR="00E547A0" w:rsidRPr="000D7F74" w:rsidRDefault="00E547A0" w:rsidP="000B09D3">
      <w:pPr>
        <w:rPr>
          <w:rFonts w:asciiTheme="minorHAnsi" w:hAnsiTheme="minorHAnsi" w:cstheme="minorHAnsi"/>
          <w:b/>
          <w:bCs/>
          <w:sz w:val="22"/>
          <w:szCs w:val="22"/>
        </w:rPr>
      </w:pPr>
    </w:p>
    <w:p w14:paraId="754954D1" w14:textId="1947BE01" w:rsidR="00E547A0" w:rsidRPr="000D7F74" w:rsidRDefault="00E547A0" w:rsidP="000B09D3">
      <w:pPr>
        <w:rPr>
          <w:rFonts w:asciiTheme="minorHAnsi" w:hAnsiTheme="minorHAnsi" w:cstheme="minorHAnsi"/>
          <w:b/>
          <w:bCs/>
          <w:sz w:val="22"/>
          <w:szCs w:val="22"/>
        </w:rPr>
      </w:pPr>
    </w:p>
    <w:p w14:paraId="7050EB60" w14:textId="6B62B8DC" w:rsidR="00E547A0" w:rsidRPr="000D7F74" w:rsidRDefault="00E547A0" w:rsidP="000B09D3">
      <w:pPr>
        <w:rPr>
          <w:rFonts w:asciiTheme="minorHAnsi" w:hAnsiTheme="minorHAnsi" w:cstheme="minorHAnsi"/>
          <w:b/>
          <w:bCs/>
          <w:sz w:val="22"/>
          <w:szCs w:val="22"/>
        </w:rPr>
      </w:pPr>
    </w:p>
    <w:p w14:paraId="455ABAD8" w14:textId="77777777" w:rsidR="00E547A0" w:rsidRPr="000D7F74" w:rsidRDefault="00E547A0" w:rsidP="000B09D3">
      <w:pPr>
        <w:rPr>
          <w:rFonts w:asciiTheme="minorHAnsi" w:hAnsiTheme="minorHAnsi" w:cstheme="minorHAnsi"/>
          <w:b/>
          <w:bCs/>
          <w:sz w:val="22"/>
          <w:szCs w:val="22"/>
        </w:rPr>
      </w:pPr>
    </w:p>
    <w:sectPr w:rsidR="00E547A0" w:rsidRPr="000D7F74" w:rsidSect="001342E9">
      <w:footerReference w:type="default" r:id="rId20"/>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CFD5A4" w14:textId="77777777" w:rsidR="00F21995" w:rsidRDefault="00F21995" w:rsidP="009769F7">
      <w:r>
        <w:separator/>
      </w:r>
    </w:p>
  </w:endnote>
  <w:endnote w:type="continuationSeparator" w:id="0">
    <w:p w14:paraId="7AD7EFA7" w14:textId="77777777" w:rsidR="00F21995" w:rsidRDefault="00F21995" w:rsidP="009769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ple Symbols">
    <w:panose1 w:val="02000000000000000000"/>
    <w:charset w:val="B1"/>
    <w:family w:val="auto"/>
    <w:pitch w:val="variable"/>
    <w:sig w:usb0="800008A3" w:usb1="08007BEB" w:usb2="01840034" w:usb3="00000000" w:csb0="000001FB"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7E6F4C" w14:textId="77777777" w:rsidR="00B50765" w:rsidRPr="00337A70" w:rsidRDefault="00B50765">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0F9B44" w14:textId="77777777" w:rsidR="00F21995" w:rsidRDefault="00F21995" w:rsidP="009769F7">
      <w:r>
        <w:separator/>
      </w:r>
    </w:p>
  </w:footnote>
  <w:footnote w:type="continuationSeparator" w:id="0">
    <w:p w14:paraId="097BF6EC" w14:textId="77777777" w:rsidR="00F21995" w:rsidRDefault="00F21995" w:rsidP="009769F7">
      <w:r>
        <w:continuationSeparator/>
      </w:r>
    </w:p>
  </w:footnote>
  <w:footnote w:id="1">
    <w:p w14:paraId="75C8693C" w14:textId="6159C545" w:rsidR="00B50765" w:rsidRPr="004204CD" w:rsidRDefault="00B50765" w:rsidP="004204CD">
      <w:pPr>
        <w:autoSpaceDE w:val="0"/>
        <w:autoSpaceDN w:val="0"/>
        <w:adjustRightInd w:val="0"/>
        <w:spacing w:after="40"/>
        <w:rPr>
          <w:rFonts w:ascii="Apple Symbols" w:hAnsi="Apple Symbols" w:cs="Apple Symbols"/>
          <w:color w:val="FF0000"/>
          <w:sz w:val="22"/>
          <w:szCs w:val="22"/>
        </w:rPr>
      </w:pPr>
      <w:r>
        <w:rPr>
          <w:rStyle w:val="FootnoteReference"/>
        </w:rPr>
        <w:footnoteRef/>
      </w:r>
      <w:r>
        <w:t xml:space="preserve"> </w:t>
      </w:r>
      <w:r w:rsidRPr="00440D43">
        <w:rPr>
          <w:sz w:val="18"/>
          <w:szCs w:val="18"/>
        </w:rPr>
        <w:t xml:space="preserve">Frank Newport and Maura </w:t>
      </w:r>
      <w:proofErr w:type="spellStart"/>
      <w:r w:rsidRPr="00440D43">
        <w:rPr>
          <w:sz w:val="18"/>
          <w:szCs w:val="18"/>
        </w:rPr>
        <w:t>Strausberg</w:t>
      </w:r>
      <w:proofErr w:type="spellEnd"/>
      <w:r w:rsidRPr="00440D43">
        <w:rPr>
          <w:sz w:val="18"/>
          <w:szCs w:val="18"/>
        </w:rPr>
        <w:t xml:space="preserve">, Gallup Poll, 2001. </w:t>
      </w:r>
      <w:r w:rsidRPr="00440D43">
        <w:rPr>
          <w:i/>
          <w:iCs/>
          <w:sz w:val="18"/>
          <w:szCs w:val="18"/>
        </w:rPr>
        <w:t>Americans Belief In Psychic And Paranormal Phenomena is Up Over the Last Decade</w:t>
      </w:r>
      <w:r w:rsidRPr="00440D43">
        <w:rPr>
          <w:sz w:val="18"/>
          <w:szCs w:val="18"/>
        </w:rPr>
        <w:t xml:space="preserve">,&lt; </w:t>
      </w:r>
      <w:hyperlink r:id="rId1" w:history="1">
        <w:r w:rsidRPr="00440D43">
          <w:rPr>
            <w:rFonts w:ascii="AppleSystemUIFont" w:hAnsi="AppleSystemUIFont" w:cs="AppleSystemUIFont"/>
            <w:color w:val="DCA10D"/>
            <w:sz w:val="18"/>
            <w:szCs w:val="18"/>
            <w:u w:val="single" w:color="DCA10D"/>
          </w:rPr>
          <w:t>https://news.gallup.com/poll/4483/Americans-Belief-Psychic-Paranormal-Phenomena-Over-Last-Decade.aspx</w:t>
        </w:r>
      </w:hyperlink>
      <w:r w:rsidRPr="00440D43">
        <w:rPr>
          <w:rFonts w:ascii="AppleSystemUIFont" w:hAnsi="AppleSystemUIFont"/>
          <w:sz w:val="18"/>
          <w:szCs w:val="18"/>
        </w:rPr>
        <w:t>&gt; {June 8</w:t>
      </w:r>
      <w:r w:rsidRPr="00440D43">
        <w:rPr>
          <w:rFonts w:ascii="AppleSystemUIFont" w:hAnsi="AppleSystemUIFont"/>
          <w:sz w:val="18"/>
          <w:szCs w:val="18"/>
          <w:vertAlign w:val="superscript"/>
        </w:rPr>
        <w:t>th</w:t>
      </w:r>
      <w:r w:rsidRPr="00440D43">
        <w:rPr>
          <w:rFonts w:ascii="AppleSystemUIFont" w:hAnsi="AppleSystemUIFont"/>
          <w:sz w:val="18"/>
          <w:szCs w:val="18"/>
        </w:rPr>
        <w:t xml:space="preserve"> 2001}; </w:t>
      </w:r>
      <w:r w:rsidRPr="00440D43">
        <w:rPr>
          <w:color w:val="353535"/>
          <w:sz w:val="18"/>
          <w:szCs w:val="18"/>
        </w:rPr>
        <w:t xml:space="preserve">Nicholas Campion, </w:t>
      </w:r>
      <w:r w:rsidRPr="00440D43">
        <w:rPr>
          <w:i/>
          <w:iCs/>
          <w:color w:val="353535"/>
          <w:sz w:val="18"/>
          <w:szCs w:val="18"/>
        </w:rPr>
        <w:t>Astrology and Popular Religion in the Modern West</w:t>
      </w:r>
      <w:r w:rsidRPr="00440D43">
        <w:rPr>
          <w:color w:val="353535"/>
          <w:sz w:val="18"/>
          <w:szCs w:val="18"/>
        </w:rPr>
        <w:t xml:space="preserve"> (London and New York: Routledge, 2012), p.127</w:t>
      </w:r>
      <w:r>
        <w:rPr>
          <w:rFonts w:ascii="Apple Symbols" w:hAnsi="Apple Symbols" w:cs="Apple Symbols"/>
          <w:color w:val="353535"/>
          <w:sz w:val="22"/>
          <w:szCs w:val="22"/>
        </w:rPr>
        <w:t xml:space="preserve"> </w:t>
      </w:r>
    </w:p>
  </w:footnote>
  <w:footnote w:id="2">
    <w:p w14:paraId="49386CDA" w14:textId="77777777" w:rsidR="00B50765" w:rsidRPr="00B3465F" w:rsidRDefault="00B50765" w:rsidP="0078209C">
      <w:pPr>
        <w:pStyle w:val="FootnoteText"/>
        <w:rPr>
          <w:sz w:val="18"/>
          <w:szCs w:val="18"/>
        </w:rPr>
      </w:pPr>
      <w:r w:rsidRPr="00B3465F">
        <w:rPr>
          <w:rStyle w:val="FootnoteReference"/>
          <w:sz w:val="18"/>
          <w:szCs w:val="18"/>
        </w:rPr>
        <w:footnoteRef/>
      </w:r>
      <w:r w:rsidRPr="00B3465F">
        <w:rPr>
          <w:sz w:val="18"/>
          <w:szCs w:val="18"/>
        </w:rPr>
        <w:t xml:space="preserve"> Rebecca Nicholson, ‘</w:t>
      </w:r>
      <w:r w:rsidRPr="00B3465F">
        <w:rPr>
          <w:i/>
          <w:iCs/>
          <w:sz w:val="18"/>
          <w:szCs w:val="18"/>
        </w:rPr>
        <w:t>Star Gazing: Why Millennials Are Turning To Astrology’</w:t>
      </w:r>
      <w:r w:rsidRPr="00B3465F">
        <w:rPr>
          <w:sz w:val="18"/>
          <w:szCs w:val="18"/>
        </w:rPr>
        <w:t>, The Observer, London (11</w:t>
      </w:r>
      <w:r w:rsidRPr="00B3465F">
        <w:rPr>
          <w:sz w:val="18"/>
          <w:szCs w:val="18"/>
          <w:vertAlign w:val="superscript"/>
        </w:rPr>
        <w:t>th</w:t>
      </w:r>
      <w:r w:rsidRPr="00B3465F">
        <w:rPr>
          <w:sz w:val="18"/>
          <w:szCs w:val="18"/>
        </w:rPr>
        <w:t xml:space="preserve"> March 2018</w:t>
      </w:r>
    </w:p>
  </w:footnote>
  <w:footnote w:id="3">
    <w:p w14:paraId="00C81583" w14:textId="196E89E8" w:rsidR="00B50765" w:rsidRDefault="00B50765">
      <w:pPr>
        <w:pStyle w:val="FootnoteText"/>
      </w:pPr>
      <w:r>
        <w:rPr>
          <w:rStyle w:val="FootnoteReference"/>
        </w:rPr>
        <w:footnoteRef/>
      </w:r>
      <w:r>
        <w:t xml:space="preserve"> </w:t>
      </w:r>
      <w:r>
        <w:rPr>
          <w:rFonts w:asciiTheme="minorHAnsi" w:hAnsiTheme="minorHAnsi" w:cstheme="minorHAnsi"/>
        </w:rPr>
        <w:t xml:space="preserve">Jim Davidson, Review of Michael Wood ‘On the Road to Delphi’ </w:t>
      </w:r>
      <w:r>
        <w:rPr>
          <w:rFonts w:asciiTheme="minorHAnsi" w:hAnsiTheme="minorHAnsi" w:cstheme="minorHAnsi"/>
        </w:rPr>
        <w:t>(end of 5</w:t>
      </w:r>
      <w:r w:rsidRPr="00724544">
        <w:rPr>
          <w:rFonts w:asciiTheme="minorHAnsi" w:hAnsiTheme="minorHAnsi" w:cstheme="minorHAnsi"/>
          <w:vertAlign w:val="superscript"/>
        </w:rPr>
        <w:t>th</w:t>
      </w:r>
      <w:r>
        <w:rPr>
          <w:rFonts w:asciiTheme="minorHAnsi" w:hAnsiTheme="minorHAnsi" w:cstheme="minorHAnsi"/>
        </w:rPr>
        <w:t xml:space="preserve"> paragraph) </w:t>
      </w:r>
      <w:hyperlink r:id="rId2" w:history="1">
        <w:r w:rsidRPr="006316BA">
          <w:rPr>
            <w:rStyle w:val="Hyperlink"/>
            <w:lang w:eastAsia="en-GB"/>
          </w:rPr>
          <w:t>https://www.lrb.co.uk/the-paper/v26/n23/james-davidson/i-told-you-so</w:t>
        </w:r>
      </w:hyperlink>
    </w:p>
  </w:footnote>
  <w:footnote w:id="4">
    <w:p w14:paraId="1FBD430A" w14:textId="77777777" w:rsidR="00B50765" w:rsidRDefault="00B50765" w:rsidP="004C4C46">
      <w:pPr>
        <w:pStyle w:val="FootnoteText"/>
      </w:pPr>
      <w:r>
        <w:rPr>
          <w:rStyle w:val="FootnoteReference"/>
        </w:rPr>
        <w:footnoteRef/>
      </w:r>
      <w:r>
        <w:t xml:space="preserve"> </w:t>
      </w:r>
      <w:r w:rsidRPr="00577F11">
        <w:rPr>
          <w:color w:val="353535"/>
          <w:sz w:val="18"/>
          <w:szCs w:val="18"/>
          <w:lang w:eastAsia="en-GB"/>
        </w:rPr>
        <w:t xml:space="preserve">Pew Research </w:t>
      </w:r>
      <w:proofErr w:type="spellStart"/>
      <w:r w:rsidRPr="00577F11">
        <w:rPr>
          <w:color w:val="353535"/>
          <w:sz w:val="18"/>
          <w:szCs w:val="18"/>
          <w:lang w:eastAsia="en-GB"/>
        </w:rPr>
        <w:t>Center</w:t>
      </w:r>
      <w:proofErr w:type="spellEnd"/>
      <w:r w:rsidRPr="00577F11">
        <w:rPr>
          <w:color w:val="353535"/>
          <w:sz w:val="18"/>
          <w:szCs w:val="18"/>
          <w:lang w:eastAsia="en-GB"/>
        </w:rPr>
        <w:t xml:space="preserve">, </w:t>
      </w:r>
      <w:r w:rsidRPr="00577F11">
        <w:rPr>
          <w:i/>
          <w:iCs/>
          <w:color w:val="353535"/>
          <w:sz w:val="18"/>
          <w:szCs w:val="18"/>
          <w:lang w:eastAsia="en-GB"/>
        </w:rPr>
        <w:t xml:space="preserve">The </w:t>
      </w:r>
      <w:r>
        <w:rPr>
          <w:i/>
          <w:iCs/>
          <w:color w:val="353535"/>
          <w:sz w:val="18"/>
          <w:szCs w:val="18"/>
          <w:lang w:eastAsia="en-GB"/>
        </w:rPr>
        <w:t>W</w:t>
      </w:r>
      <w:r w:rsidRPr="00577F11">
        <w:rPr>
          <w:i/>
          <w:iCs/>
          <w:color w:val="353535"/>
          <w:sz w:val="18"/>
          <w:szCs w:val="18"/>
          <w:lang w:eastAsia="en-GB"/>
        </w:rPr>
        <w:t xml:space="preserve">hys and </w:t>
      </w:r>
      <w:r>
        <w:rPr>
          <w:i/>
          <w:iCs/>
          <w:color w:val="353535"/>
          <w:sz w:val="18"/>
          <w:szCs w:val="18"/>
          <w:lang w:eastAsia="en-GB"/>
        </w:rPr>
        <w:t>H</w:t>
      </w:r>
      <w:r w:rsidRPr="00577F11">
        <w:rPr>
          <w:i/>
          <w:iCs/>
          <w:color w:val="353535"/>
          <w:sz w:val="18"/>
          <w:szCs w:val="18"/>
          <w:lang w:eastAsia="en-GB"/>
        </w:rPr>
        <w:t>ow</w:t>
      </w:r>
      <w:r>
        <w:rPr>
          <w:i/>
          <w:iCs/>
          <w:color w:val="353535"/>
          <w:sz w:val="18"/>
          <w:szCs w:val="18"/>
          <w:lang w:eastAsia="en-GB"/>
        </w:rPr>
        <w:t>’</w:t>
      </w:r>
      <w:r w:rsidRPr="00577F11">
        <w:rPr>
          <w:i/>
          <w:iCs/>
          <w:color w:val="353535"/>
          <w:sz w:val="18"/>
          <w:szCs w:val="18"/>
          <w:lang w:eastAsia="en-GB"/>
        </w:rPr>
        <w:t xml:space="preserve">s of </w:t>
      </w:r>
      <w:r>
        <w:rPr>
          <w:i/>
          <w:iCs/>
          <w:color w:val="353535"/>
          <w:sz w:val="18"/>
          <w:szCs w:val="18"/>
          <w:lang w:eastAsia="en-GB"/>
        </w:rPr>
        <w:t>G</w:t>
      </w:r>
      <w:r w:rsidRPr="00577F11">
        <w:rPr>
          <w:i/>
          <w:iCs/>
          <w:color w:val="353535"/>
          <w:sz w:val="18"/>
          <w:szCs w:val="18"/>
          <w:lang w:eastAsia="en-GB"/>
        </w:rPr>
        <w:t xml:space="preserve">enerations </w:t>
      </w:r>
      <w:r>
        <w:rPr>
          <w:i/>
          <w:iCs/>
          <w:color w:val="353535"/>
          <w:sz w:val="18"/>
          <w:szCs w:val="18"/>
          <w:lang w:eastAsia="en-GB"/>
        </w:rPr>
        <w:t>R</w:t>
      </w:r>
      <w:r w:rsidRPr="00577F11">
        <w:rPr>
          <w:i/>
          <w:iCs/>
          <w:color w:val="353535"/>
          <w:sz w:val="18"/>
          <w:szCs w:val="18"/>
          <w:lang w:eastAsia="en-GB"/>
        </w:rPr>
        <w:t>esea</w:t>
      </w:r>
      <w:r w:rsidRPr="00577F11">
        <w:rPr>
          <w:color w:val="353535"/>
          <w:sz w:val="18"/>
          <w:szCs w:val="18"/>
          <w:lang w:eastAsia="en-GB"/>
        </w:rPr>
        <w:t>rch</w:t>
      </w:r>
      <w:r>
        <w:rPr>
          <w:color w:val="353535"/>
          <w:sz w:val="18"/>
          <w:szCs w:val="18"/>
          <w:lang w:eastAsia="en-GB"/>
        </w:rPr>
        <w:t xml:space="preserve">. </w:t>
      </w:r>
      <w:proofErr w:type="gramStart"/>
      <w:r w:rsidRPr="00577F11">
        <w:rPr>
          <w:color w:val="353535"/>
          <w:sz w:val="18"/>
          <w:szCs w:val="18"/>
          <w:lang w:eastAsia="en-GB"/>
        </w:rPr>
        <w:t>September</w:t>
      </w:r>
      <w:r>
        <w:rPr>
          <w:color w:val="353535"/>
          <w:sz w:val="18"/>
          <w:szCs w:val="18"/>
          <w:lang w:eastAsia="en-GB"/>
        </w:rPr>
        <w:t>,</w:t>
      </w:r>
      <w:proofErr w:type="gramEnd"/>
      <w:r w:rsidRPr="00577F11">
        <w:rPr>
          <w:color w:val="353535"/>
          <w:sz w:val="18"/>
          <w:szCs w:val="18"/>
          <w:lang w:eastAsia="en-GB"/>
        </w:rPr>
        <w:t xml:space="preserve"> 2005. https://www.people-press.org/ 2015/09/03/the-whys-and-</w:t>
      </w:r>
      <w:proofErr w:type="spellStart"/>
      <w:r w:rsidRPr="00577F11">
        <w:rPr>
          <w:color w:val="353535"/>
          <w:sz w:val="18"/>
          <w:szCs w:val="18"/>
          <w:lang w:eastAsia="en-GB"/>
        </w:rPr>
        <w:t>hows</w:t>
      </w:r>
      <w:proofErr w:type="spellEnd"/>
      <w:r w:rsidRPr="00577F11">
        <w:rPr>
          <w:color w:val="353535"/>
          <w:sz w:val="18"/>
          <w:szCs w:val="18"/>
          <w:lang w:eastAsia="en-GB"/>
        </w:rPr>
        <w:t>-of-generations-research</w:t>
      </w:r>
    </w:p>
  </w:footnote>
  <w:footnote w:id="5">
    <w:p w14:paraId="3AC19340" w14:textId="77777777" w:rsidR="00B50765" w:rsidRPr="00ED1A51" w:rsidRDefault="00B50765" w:rsidP="004C4C46">
      <w:pPr>
        <w:pStyle w:val="FootnoteText"/>
        <w:rPr>
          <w:sz w:val="18"/>
          <w:szCs w:val="18"/>
        </w:rPr>
      </w:pPr>
      <w:r>
        <w:rPr>
          <w:rStyle w:val="FootnoteReference"/>
        </w:rPr>
        <w:footnoteRef/>
      </w:r>
      <w:r>
        <w:t xml:space="preserve"> </w:t>
      </w:r>
      <w:r>
        <w:rPr>
          <w:sz w:val="18"/>
          <w:szCs w:val="18"/>
        </w:rPr>
        <w:t xml:space="preserve">Andrea </w:t>
      </w:r>
      <w:proofErr w:type="spellStart"/>
      <w:r>
        <w:rPr>
          <w:sz w:val="18"/>
          <w:szCs w:val="18"/>
        </w:rPr>
        <w:t>Hershatter</w:t>
      </w:r>
      <w:proofErr w:type="spellEnd"/>
      <w:r>
        <w:rPr>
          <w:sz w:val="18"/>
          <w:szCs w:val="18"/>
        </w:rPr>
        <w:t xml:space="preserve"> and Molly Epstein, </w:t>
      </w:r>
      <w:r w:rsidRPr="00790A4B">
        <w:rPr>
          <w:i/>
          <w:iCs/>
          <w:sz w:val="18"/>
          <w:szCs w:val="18"/>
        </w:rPr>
        <w:t>‘Millennials and the World of Work: An Organisation and Management Perspective’</w:t>
      </w:r>
      <w:r>
        <w:rPr>
          <w:sz w:val="18"/>
          <w:szCs w:val="18"/>
        </w:rPr>
        <w:t xml:space="preserve"> Journal of Business and Psychology, Vol. 25 No. 2 (June 2010), Special Issue: </w:t>
      </w:r>
      <w:r w:rsidRPr="00790A4B">
        <w:rPr>
          <w:i/>
          <w:iCs/>
          <w:sz w:val="18"/>
          <w:szCs w:val="18"/>
        </w:rPr>
        <w:t>Millennials and the World of Work: What You Didn’t Know You Didn’t Know</w:t>
      </w:r>
      <w:r>
        <w:rPr>
          <w:sz w:val="18"/>
          <w:szCs w:val="18"/>
        </w:rPr>
        <w:t xml:space="preserve"> (June 2010). pp.221-223</w:t>
      </w:r>
    </w:p>
  </w:footnote>
  <w:footnote w:id="6">
    <w:p w14:paraId="274DFF18" w14:textId="73BC4D75" w:rsidR="00B50765" w:rsidRDefault="00B50765" w:rsidP="008F377B">
      <w:r>
        <w:rPr>
          <w:rStyle w:val="FootnoteReference"/>
        </w:rPr>
        <w:footnoteRef/>
      </w:r>
      <w:r>
        <w:t xml:space="preserve"> </w:t>
      </w:r>
      <w:r w:rsidRPr="008F377B">
        <w:rPr>
          <w:sz w:val="18"/>
          <w:szCs w:val="18"/>
        </w:rPr>
        <w:t xml:space="preserve">Robert </w:t>
      </w:r>
      <w:proofErr w:type="spellStart"/>
      <w:r w:rsidRPr="008F377B">
        <w:rPr>
          <w:sz w:val="18"/>
          <w:szCs w:val="18"/>
        </w:rPr>
        <w:t>Wuthnow</w:t>
      </w:r>
      <w:proofErr w:type="spellEnd"/>
      <w:r w:rsidRPr="008F377B">
        <w:rPr>
          <w:sz w:val="18"/>
          <w:szCs w:val="18"/>
        </w:rPr>
        <w:t>, ‘</w:t>
      </w:r>
      <w:r w:rsidRPr="008F377B">
        <w:rPr>
          <w:i/>
          <w:iCs/>
          <w:sz w:val="18"/>
          <w:szCs w:val="18"/>
        </w:rPr>
        <w:t>Astrology And Marginality’</w:t>
      </w:r>
      <w:r w:rsidRPr="008F377B">
        <w:rPr>
          <w:sz w:val="18"/>
          <w:szCs w:val="18"/>
        </w:rPr>
        <w:t>, Journal for the Scientific Study of Religion, Vol. 15, No.2 (Jun.,1976), pp.</w:t>
      </w:r>
      <w:r>
        <w:rPr>
          <w:sz w:val="18"/>
          <w:szCs w:val="18"/>
        </w:rPr>
        <w:t>157, 163, 167</w:t>
      </w:r>
    </w:p>
  </w:footnote>
  <w:footnote w:id="7">
    <w:p w14:paraId="4A8FC835" w14:textId="77777777" w:rsidR="00B50765" w:rsidRPr="00B3465F" w:rsidRDefault="00B50765" w:rsidP="00C40560">
      <w:pPr>
        <w:pStyle w:val="FootnoteText"/>
        <w:rPr>
          <w:sz w:val="18"/>
          <w:szCs w:val="18"/>
        </w:rPr>
      </w:pPr>
      <w:r>
        <w:rPr>
          <w:rStyle w:val="FootnoteReference"/>
        </w:rPr>
        <w:footnoteRef/>
      </w:r>
      <w:r>
        <w:t xml:space="preserve"> </w:t>
      </w:r>
      <w:proofErr w:type="spellStart"/>
      <w:r w:rsidRPr="00B3465F">
        <w:rPr>
          <w:sz w:val="18"/>
          <w:szCs w:val="18"/>
        </w:rPr>
        <w:t>Soshanah</w:t>
      </w:r>
      <w:proofErr w:type="spellEnd"/>
      <w:r w:rsidRPr="00B3465F">
        <w:rPr>
          <w:sz w:val="18"/>
          <w:szCs w:val="18"/>
        </w:rPr>
        <w:t xml:space="preserve"> </w:t>
      </w:r>
      <w:proofErr w:type="spellStart"/>
      <w:r w:rsidRPr="00B3465F">
        <w:rPr>
          <w:sz w:val="18"/>
          <w:szCs w:val="18"/>
        </w:rPr>
        <w:t>Feher</w:t>
      </w:r>
      <w:proofErr w:type="spellEnd"/>
      <w:r w:rsidRPr="00B3465F">
        <w:rPr>
          <w:sz w:val="18"/>
          <w:szCs w:val="18"/>
        </w:rPr>
        <w:t xml:space="preserve">, </w:t>
      </w:r>
      <w:r w:rsidRPr="00B3465F">
        <w:rPr>
          <w:i/>
          <w:iCs/>
          <w:sz w:val="18"/>
          <w:szCs w:val="18"/>
        </w:rPr>
        <w:t>Who Looks To The Stars? Astrology And Its Constituency</w:t>
      </w:r>
      <w:r w:rsidRPr="00B3465F">
        <w:rPr>
          <w:sz w:val="18"/>
          <w:szCs w:val="18"/>
        </w:rPr>
        <w:t xml:space="preserve">. Journal for the Scientific Study of Religion. Vol 31 (1992). p.92 </w:t>
      </w:r>
    </w:p>
  </w:footnote>
  <w:footnote w:id="8">
    <w:p w14:paraId="0900842E" w14:textId="77777777" w:rsidR="00B50765" w:rsidRPr="00B3465F" w:rsidRDefault="00B50765" w:rsidP="00C40560">
      <w:pPr>
        <w:pStyle w:val="FootnoteText"/>
        <w:rPr>
          <w:sz w:val="18"/>
          <w:szCs w:val="18"/>
        </w:rPr>
      </w:pPr>
      <w:r w:rsidRPr="00B3465F">
        <w:rPr>
          <w:rStyle w:val="FootnoteReference"/>
          <w:sz w:val="18"/>
          <w:szCs w:val="18"/>
        </w:rPr>
        <w:footnoteRef/>
      </w:r>
      <w:r w:rsidRPr="00B3465F">
        <w:rPr>
          <w:sz w:val="18"/>
          <w:szCs w:val="18"/>
        </w:rPr>
        <w:t xml:space="preserve"> </w:t>
      </w:r>
      <w:proofErr w:type="spellStart"/>
      <w:r w:rsidRPr="00B3465F">
        <w:rPr>
          <w:sz w:val="18"/>
          <w:szCs w:val="18"/>
        </w:rPr>
        <w:t>Soshanah</w:t>
      </w:r>
      <w:proofErr w:type="spellEnd"/>
      <w:r w:rsidRPr="00B3465F">
        <w:rPr>
          <w:sz w:val="18"/>
          <w:szCs w:val="18"/>
        </w:rPr>
        <w:t xml:space="preserve"> </w:t>
      </w:r>
      <w:proofErr w:type="spellStart"/>
      <w:r w:rsidRPr="00B3465F">
        <w:rPr>
          <w:sz w:val="18"/>
          <w:szCs w:val="18"/>
        </w:rPr>
        <w:t>Feher</w:t>
      </w:r>
      <w:proofErr w:type="spellEnd"/>
      <w:r w:rsidRPr="00B3465F">
        <w:rPr>
          <w:sz w:val="18"/>
          <w:szCs w:val="18"/>
        </w:rPr>
        <w:t xml:space="preserve">, </w:t>
      </w:r>
      <w:r w:rsidRPr="00B3465F">
        <w:rPr>
          <w:i/>
          <w:iCs/>
          <w:sz w:val="18"/>
          <w:szCs w:val="18"/>
        </w:rPr>
        <w:t>Who Looks To The Stars? p.93</w:t>
      </w:r>
    </w:p>
  </w:footnote>
  <w:footnote w:id="9">
    <w:p w14:paraId="31D6DB8B" w14:textId="7FCD3361" w:rsidR="00B50765" w:rsidRPr="00332224" w:rsidRDefault="00B50765" w:rsidP="009769F7">
      <w:pPr>
        <w:autoSpaceDE w:val="0"/>
        <w:autoSpaceDN w:val="0"/>
        <w:adjustRightInd w:val="0"/>
        <w:spacing w:after="40"/>
        <w:rPr>
          <w:rFonts w:ascii="Apple Symbols" w:hAnsi="Apple Symbols" w:cs="Apple Symbols"/>
          <w:color w:val="FF0000"/>
          <w:sz w:val="22"/>
          <w:szCs w:val="22"/>
        </w:rPr>
      </w:pPr>
      <w:r>
        <w:rPr>
          <w:rStyle w:val="FootnoteReference"/>
        </w:rPr>
        <w:footnoteRef/>
      </w:r>
      <w:r>
        <w:t xml:space="preserve"> </w:t>
      </w:r>
      <w:r w:rsidRPr="00B3465F">
        <w:rPr>
          <w:color w:val="353535"/>
          <w:sz w:val="18"/>
          <w:szCs w:val="18"/>
        </w:rPr>
        <w:t xml:space="preserve">Nicholas Campion, </w:t>
      </w:r>
      <w:r w:rsidRPr="00B3465F">
        <w:rPr>
          <w:i/>
          <w:iCs/>
          <w:color w:val="353535"/>
          <w:sz w:val="18"/>
          <w:szCs w:val="18"/>
        </w:rPr>
        <w:t>Astrology and Popular Religion in the Modern West</w:t>
      </w:r>
      <w:r w:rsidRPr="00B3465F">
        <w:rPr>
          <w:color w:val="353535"/>
          <w:sz w:val="18"/>
          <w:szCs w:val="18"/>
        </w:rPr>
        <w:t xml:space="preserve"> (London and New York: Routledge, 2012), p</w:t>
      </w:r>
      <w:r>
        <w:rPr>
          <w:color w:val="353535"/>
          <w:sz w:val="18"/>
          <w:szCs w:val="18"/>
        </w:rPr>
        <w:t>p</w:t>
      </w:r>
      <w:r w:rsidRPr="00B3465F">
        <w:rPr>
          <w:color w:val="353535"/>
          <w:sz w:val="18"/>
          <w:szCs w:val="18"/>
        </w:rPr>
        <w:t>.142</w:t>
      </w:r>
      <w:r>
        <w:rPr>
          <w:color w:val="353535"/>
          <w:sz w:val="18"/>
          <w:szCs w:val="18"/>
        </w:rPr>
        <w:t>, 153 -157, 164</w:t>
      </w:r>
      <w:r>
        <w:rPr>
          <w:rFonts w:ascii="Apple Symbols" w:hAnsi="Apple Symbols" w:cs="Apple Symbols"/>
          <w:color w:val="353535"/>
          <w:sz w:val="22"/>
          <w:szCs w:val="22"/>
        </w:rPr>
        <w:t xml:space="preserve"> </w:t>
      </w:r>
    </w:p>
  </w:footnote>
  <w:footnote w:id="10">
    <w:p w14:paraId="182122D3" w14:textId="119A73C6" w:rsidR="00B50765" w:rsidRDefault="00B50765">
      <w:pPr>
        <w:pStyle w:val="FootnoteText"/>
      </w:pPr>
      <w:r>
        <w:rPr>
          <w:rStyle w:val="FootnoteReference"/>
        </w:rPr>
        <w:footnoteRef/>
      </w:r>
      <w:r>
        <w:t xml:space="preserve"> Campion, </w:t>
      </w:r>
      <w:r w:rsidRPr="00B3465F">
        <w:rPr>
          <w:i/>
          <w:iCs/>
          <w:color w:val="353535"/>
          <w:sz w:val="18"/>
          <w:szCs w:val="18"/>
        </w:rPr>
        <w:t>Astrology and Popular Religion in the Modern West</w:t>
      </w:r>
      <w:r>
        <w:rPr>
          <w:i/>
          <w:iCs/>
          <w:color w:val="353535"/>
          <w:sz w:val="18"/>
          <w:szCs w:val="18"/>
        </w:rPr>
        <w:t>. Chapter 8, pp.89, 90 - 91, 98 -99, 102 -103</w:t>
      </w:r>
    </w:p>
  </w:footnote>
  <w:footnote w:id="11">
    <w:p w14:paraId="160A92EE" w14:textId="29D0C4B2" w:rsidR="00B50765" w:rsidRPr="005D0F1F" w:rsidRDefault="00B50765" w:rsidP="005D0F1F">
      <w:pPr>
        <w:rPr>
          <w:rFonts w:asciiTheme="minorHAnsi" w:hAnsiTheme="minorHAnsi" w:cstheme="minorHAnsi"/>
          <w:i/>
          <w:iCs/>
          <w:color w:val="333333"/>
          <w:shd w:val="clear" w:color="auto" w:fill="FFFFFF"/>
        </w:rPr>
      </w:pPr>
      <w:r>
        <w:rPr>
          <w:rStyle w:val="FootnoteReference"/>
        </w:rPr>
        <w:footnoteRef/>
      </w:r>
      <w:r>
        <w:t xml:space="preserve"> </w:t>
      </w:r>
      <w:r w:rsidRPr="005D0F1F">
        <w:rPr>
          <w:rFonts w:asciiTheme="minorHAnsi" w:hAnsiTheme="minorHAnsi" w:cstheme="minorHAnsi"/>
          <w:color w:val="333333"/>
          <w:sz w:val="18"/>
          <w:szCs w:val="18"/>
          <w:shd w:val="clear" w:color="auto" w:fill="FFFFFF"/>
        </w:rPr>
        <w:t xml:space="preserve">Raymond A., Eve, and Dunn, Dana. </w:t>
      </w:r>
      <w:r w:rsidRPr="005D0F1F">
        <w:rPr>
          <w:rFonts w:asciiTheme="minorHAnsi" w:hAnsiTheme="minorHAnsi" w:cstheme="minorHAnsi"/>
          <w:i/>
          <w:iCs/>
          <w:color w:val="333333"/>
          <w:sz w:val="18"/>
          <w:szCs w:val="18"/>
          <w:shd w:val="clear" w:color="auto" w:fill="FFFFFF"/>
        </w:rPr>
        <w:t>“Psychic Powers, Astrology &amp; Creationism in the Classroom? Evidence of Pseudoscientific Beliefs among High School Biology &amp; Life Science Teachers.</w:t>
      </w:r>
      <w:r w:rsidRPr="005D0F1F">
        <w:rPr>
          <w:rFonts w:asciiTheme="minorHAnsi" w:hAnsiTheme="minorHAnsi" w:cstheme="minorHAnsi"/>
          <w:color w:val="333333"/>
          <w:sz w:val="18"/>
          <w:szCs w:val="18"/>
          <w:shd w:val="clear" w:color="auto" w:fill="FFFFFF"/>
        </w:rPr>
        <w:t xml:space="preserve">” The American Biology Teacher, vol. 52, no. 1, 1990, pp. </w:t>
      </w:r>
      <w:r>
        <w:rPr>
          <w:rFonts w:asciiTheme="minorHAnsi" w:hAnsiTheme="minorHAnsi" w:cstheme="minorHAnsi"/>
          <w:color w:val="333333"/>
          <w:sz w:val="18"/>
          <w:szCs w:val="18"/>
          <w:shd w:val="clear" w:color="auto" w:fill="FFFFFF"/>
        </w:rPr>
        <w:t>11 -12, 21</w:t>
      </w:r>
    </w:p>
  </w:footnote>
  <w:footnote w:id="12">
    <w:p w14:paraId="0E7110E7" w14:textId="1348C815" w:rsidR="00B50765" w:rsidRDefault="00B50765">
      <w:pPr>
        <w:pStyle w:val="FootnoteText"/>
      </w:pPr>
      <w:r>
        <w:rPr>
          <w:rStyle w:val="FootnoteReference"/>
        </w:rPr>
        <w:footnoteRef/>
      </w:r>
      <w:r>
        <w:t xml:space="preserve"> </w:t>
      </w:r>
      <w:r w:rsidRPr="00CE3454">
        <w:rPr>
          <w:sz w:val="18"/>
          <w:szCs w:val="18"/>
        </w:rPr>
        <w:t>Campion,</w:t>
      </w:r>
      <w:r>
        <w:t xml:space="preserve"> </w:t>
      </w:r>
      <w:r w:rsidRPr="00B3465F">
        <w:rPr>
          <w:i/>
          <w:iCs/>
          <w:color w:val="353535"/>
          <w:sz w:val="18"/>
          <w:szCs w:val="18"/>
        </w:rPr>
        <w:t>Astrology and Popular Religion in the Modern West</w:t>
      </w:r>
      <w:r>
        <w:rPr>
          <w:i/>
          <w:iCs/>
          <w:color w:val="353535"/>
          <w:sz w:val="18"/>
          <w:szCs w:val="18"/>
        </w:rPr>
        <w:t>. pp. 87 -88</w:t>
      </w:r>
    </w:p>
  </w:footnote>
  <w:footnote w:id="13">
    <w:p w14:paraId="22E0D9F5" w14:textId="54F43D94" w:rsidR="00B50765" w:rsidRDefault="00B50765">
      <w:pPr>
        <w:pStyle w:val="FootnoteText"/>
      </w:pPr>
      <w:r>
        <w:rPr>
          <w:rStyle w:val="FootnoteReference"/>
        </w:rPr>
        <w:footnoteRef/>
      </w:r>
      <w:r>
        <w:t xml:space="preserve"> </w:t>
      </w:r>
      <w:r w:rsidRPr="006D6BAB">
        <w:rPr>
          <w:sz w:val="18"/>
          <w:szCs w:val="18"/>
        </w:rPr>
        <w:t xml:space="preserve">Nick </w:t>
      </w:r>
      <w:proofErr w:type="spellStart"/>
      <w:r w:rsidRPr="006D6BAB">
        <w:rPr>
          <w:sz w:val="18"/>
          <w:szCs w:val="18"/>
        </w:rPr>
        <w:t>Allum</w:t>
      </w:r>
      <w:proofErr w:type="spellEnd"/>
      <w:r w:rsidRPr="006D6BAB">
        <w:rPr>
          <w:sz w:val="18"/>
          <w:szCs w:val="18"/>
        </w:rPr>
        <w:t>, ‘What Makes Some People Think Astrology Is Scientific?’ (Sage Publication, University of Exeter, UK, 2011). pp. 341, 344, 361 -363</w:t>
      </w:r>
    </w:p>
  </w:footnote>
  <w:footnote w:id="14">
    <w:p w14:paraId="486B5DC7" w14:textId="1CC8206F" w:rsidR="00B50765" w:rsidRDefault="00B50765">
      <w:pPr>
        <w:pStyle w:val="FootnoteText"/>
      </w:pPr>
      <w:r>
        <w:rPr>
          <w:rStyle w:val="FootnoteReference"/>
        </w:rPr>
        <w:footnoteRef/>
      </w:r>
      <w:r>
        <w:t xml:space="preserve"> </w:t>
      </w:r>
      <w:r>
        <w:rPr>
          <w:sz w:val="18"/>
          <w:szCs w:val="18"/>
        </w:rPr>
        <w:t>Nicholas Campion</w:t>
      </w:r>
      <w:r w:rsidRPr="006D6BAB">
        <w:rPr>
          <w:sz w:val="18"/>
          <w:szCs w:val="18"/>
        </w:rPr>
        <w:t xml:space="preserve">. (2004). </w:t>
      </w:r>
      <w:r w:rsidRPr="006D6BAB">
        <w:rPr>
          <w:i/>
          <w:iCs/>
          <w:sz w:val="18"/>
          <w:szCs w:val="18"/>
        </w:rPr>
        <w:t>Prophecy, Cosmology and the New Age Movement. The Extent and Nature of Contemporary Belief in Astrology.</w:t>
      </w:r>
      <w:r w:rsidRPr="006D6BAB">
        <w:rPr>
          <w:sz w:val="18"/>
          <w:szCs w:val="18"/>
        </w:rPr>
        <w:t xml:space="preserve"> PhD, Bath Spa University College</w:t>
      </w:r>
      <w:r>
        <w:rPr>
          <w:sz w:val="18"/>
          <w:szCs w:val="18"/>
        </w:rPr>
        <w:t>. p. 177</w:t>
      </w:r>
    </w:p>
  </w:footnote>
  <w:footnote w:id="15">
    <w:p w14:paraId="71C11AC3" w14:textId="77EF150D" w:rsidR="00B50765" w:rsidRPr="005D4BB7" w:rsidRDefault="00B50765" w:rsidP="005D4BB7">
      <w:pPr>
        <w:pStyle w:val="Default"/>
      </w:pPr>
      <w:r>
        <w:rPr>
          <w:rStyle w:val="FootnoteReference"/>
        </w:rPr>
        <w:footnoteRef/>
      </w:r>
      <w:r>
        <w:t xml:space="preserve"> </w:t>
      </w:r>
      <w:r>
        <w:rPr>
          <w:sz w:val="18"/>
          <w:szCs w:val="18"/>
        </w:rPr>
        <w:t xml:space="preserve">John Naughton, </w:t>
      </w:r>
      <w:r w:rsidRPr="005D4BB7">
        <w:rPr>
          <w:i/>
          <w:iCs/>
          <w:sz w:val="18"/>
          <w:szCs w:val="18"/>
        </w:rPr>
        <w:t>A Brief History of the Future: The Origins of the Internet</w:t>
      </w:r>
      <w:r>
        <w:rPr>
          <w:sz w:val="18"/>
          <w:szCs w:val="18"/>
        </w:rPr>
        <w:t xml:space="preserve"> (</w:t>
      </w:r>
      <w:proofErr w:type="spellStart"/>
      <w:r>
        <w:rPr>
          <w:sz w:val="18"/>
          <w:szCs w:val="18"/>
        </w:rPr>
        <w:t>Phonenix</w:t>
      </w:r>
      <w:proofErr w:type="spellEnd"/>
      <w:r>
        <w:rPr>
          <w:sz w:val="18"/>
          <w:szCs w:val="18"/>
        </w:rPr>
        <w:t xml:space="preserve"> and London: Weidenfeld &amp; Nicolson, 2000). pp. 47, 79; Michael </w:t>
      </w:r>
      <w:proofErr w:type="spellStart"/>
      <w:r>
        <w:rPr>
          <w:sz w:val="18"/>
          <w:szCs w:val="18"/>
        </w:rPr>
        <w:t>Kende</w:t>
      </w:r>
      <w:proofErr w:type="spellEnd"/>
      <w:r>
        <w:rPr>
          <w:sz w:val="18"/>
          <w:szCs w:val="18"/>
        </w:rPr>
        <w:t xml:space="preserve">, Internet Society Global Internet Report: Open and Sustainable Access for All, Vol 1 (Geneva and Reston, VA: Internet Society 2014), pp. 70c – 77a; </w:t>
      </w:r>
      <w:r w:rsidRPr="00144991">
        <w:rPr>
          <w:rFonts w:ascii="Times New Roman" w:hAnsi="Times New Roman" w:cs="Times New Roman"/>
          <w:sz w:val="18"/>
          <w:szCs w:val="18"/>
        </w:rPr>
        <w:t xml:space="preserve">Frances </w:t>
      </w:r>
      <w:proofErr w:type="spellStart"/>
      <w:r w:rsidRPr="00144991">
        <w:rPr>
          <w:rFonts w:ascii="Times New Roman" w:hAnsi="Times New Roman" w:cs="Times New Roman"/>
          <w:sz w:val="18"/>
          <w:szCs w:val="18"/>
        </w:rPr>
        <w:t>Clynes</w:t>
      </w:r>
      <w:proofErr w:type="spellEnd"/>
      <w:r w:rsidRPr="00144991">
        <w:rPr>
          <w:rFonts w:ascii="Times New Roman" w:hAnsi="Times New Roman" w:cs="Times New Roman"/>
          <w:sz w:val="18"/>
          <w:szCs w:val="18"/>
        </w:rPr>
        <w:t xml:space="preserve">, </w:t>
      </w:r>
      <w:r w:rsidRPr="00144991">
        <w:rPr>
          <w:rFonts w:ascii="Times New Roman" w:hAnsi="Times New Roman" w:cs="Times New Roman"/>
          <w:i/>
          <w:iCs/>
          <w:sz w:val="18"/>
          <w:szCs w:val="18"/>
        </w:rPr>
        <w:t>An Examination of the Impact of the Internet on Modern Western Astrology, (</w:t>
      </w:r>
      <w:r w:rsidRPr="00144991">
        <w:rPr>
          <w:rFonts w:ascii="Times New Roman" w:hAnsi="Times New Roman" w:cs="Times New Roman"/>
          <w:sz w:val="18"/>
          <w:szCs w:val="18"/>
        </w:rPr>
        <w:t>PHD University of Wales Trinity Saint David,  September 2012) p.</w:t>
      </w:r>
      <w:r>
        <w:rPr>
          <w:rFonts w:ascii="Times New Roman" w:hAnsi="Times New Roman" w:cs="Times New Roman"/>
          <w:sz w:val="18"/>
          <w:szCs w:val="18"/>
        </w:rPr>
        <w:t xml:space="preserve"> 50</w:t>
      </w:r>
    </w:p>
  </w:footnote>
  <w:footnote w:id="16">
    <w:p w14:paraId="1AB13B51" w14:textId="6DA1EC31" w:rsidR="00B50765" w:rsidRPr="00332224" w:rsidRDefault="00B50765" w:rsidP="009769F7">
      <w:pPr>
        <w:pStyle w:val="Default"/>
      </w:pPr>
      <w:r w:rsidRPr="00332224">
        <w:rPr>
          <w:rStyle w:val="FootnoteReference"/>
          <w:rFonts w:ascii="Times New Roman" w:hAnsi="Times New Roman" w:cs="Times New Roman"/>
          <w:sz w:val="22"/>
          <w:szCs w:val="22"/>
        </w:rPr>
        <w:footnoteRef/>
      </w:r>
      <w:r w:rsidRPr="00332224">
        <w:rPr>
          <w:rFonts w:ascii="Times New Roman" w:hAnsi="Times New Roman" w:cs="Times New Roman"/>
          <w:sz w:val="22"/>
          <w:szCs w:val="22"/>
        </w:rPr>
        <w:t xml:space="preserve"> </w:t>
      </w:r>
      <w:proofErr w:type="spellStart"/>
      <w:r w:rsidRPr="00144991">
        <w:rPr>
          <w:rFonts w:ascii="Times New Roman" w:hAnsi="Times New Roman" w:cs="Times New Roman"/>
          <w:sz w:val="18"/>
          <w:szCs w:val="18"/>
        </w:rPr>
        <w:t>Clynes</w:t>
      </w:r>
      <w:proofErr w:type="spellEnd"/>
      <w:r w:rsidRPr="00144991">
        <w:rPr>
          <w:rFonts w:ascii="Times New Roman" w:hAnsi="Times New Roman" w:cs="Times New Roman"/>
          <w:sz w:val="18"/>
          <w:szCs w:val="18"/>
        </w:rPr>
        <w:t xml:space="preserve">, </w:t>
      </w:r>
      <w:r w:rsidRPr="00144991">
        <w:rPr>
          <w:rFonts w:ascii="Times New Roman" w:hAnsi="Times New Roman" w:cs="Times New Roman"/>
          <w:i/>
          <w:iCs/>
          <w:sz w:val="18"/>
          <w:szCs w:val="18"/>
        </w:rPr>
        <w:t xml:space="preserve">An Examination of the Impact of the Internet on Modern Western Astrology, </w:t>
      </w:r>
      <w:r w:rsidRPr="00144991">
        <w:rPr>
          <w:rFonts w:ascii="Times New Roman" w:hAnsi="Times New Roman" w:cs="Times New Roman"/>
          <w:sz w:val="18"/>
          <w:szCs w:val="18"/>
        </w:rPr>
        <w:t>p.213</w:t>
      </w:r>
    </w:p>
  </w:footnote>
  <w:footnote w:id="17">
    <w:p w14:paraId="0606040D" w14:textId="77777777" w:rsidR="00B50765" w:rsidRPr="008F0B23" w:rsidRDefault="00B50765" w:rsidP="00130C12">
      <w:pPr>
        <w:pStyle w:val="FootnoteText"/>
        <w:rPr>
          <w:sz w:val="18"/>
          <w:szCs w:val="18"/>
        </w:rPr>
      </w:pPr>
      <w:r>
        <w:rPr>
          <w:rStyle w:val="FootnoteReference"/>
        </w:rPr>
        <w:footnoteRef/>
      </w:r>
      <w:r>
        <w:t xml:space="preserve"> </w:t>
      </w:r>
      <w:r w:rsidRPr="008F0B23">
        <w:rPr>
          <w:sz w:val="18"/>
          <w:szCs w:val="18"/>
        </w:rPr>
        <w:t xml:space="preserve">Monique </w:t>
      </w:r>
      <w:proofErr w:type="spellStart"/>
      <w:r w:rsidRPr="008F0B23">
        <w:rPr>
          <w:sz w:val="18"/>
          <w:szCs w:val="18"/>
        </w:rPr>
        <w:t>Hennink</w:t>
      </w:r>
      <w:proofErr w:type="spellEnd"/>
      <w:r w:rsidRPr="008F0B23">
        <w:rPr>
          <w:sz w:val="18"/>
          <w:szCs w:val="18"/>
        </w:rPr>
        <w:t xml:space="preserve">, Inge </w:t>
      </w:r>
      <w:proofErr w:type="spellStart"/>
      <w:r w:rsidRPr="008F0B23">
        <w:rPr>
          <w:sz w:val="18"/>
          <w:szCs w:val="18"/>
        </w:rPr>
        <w:t>Hutter</w:t>
      </w:r>
      <w:proofErr w:type="spellEnd"/>
      <w:r w:rsidRPr="008F0B23">
        <w:rPr>
          <w:sz w:val="18"/>
          <w:szCs w:val="18"/>
        </w:rPr>
        <w:t xml:space="preserve">, Ajay Bailey, </w:t>
      </w:r>
      <w:r w:rsidRPr="008F0B23">
        <w:rPr>
          <w:i/>
          <w:iCs/>
          <w:sz w:val="18"/>
          <w:szCs w:val="18"/>
        </w:rPr>
        <w:t>Qualitative Research Methods</w:t>
      </w:r>
      <w:r w:rsidRPr="008F0B23">
        <w:rPr>
          <w:sz w:val="18"/>
          <w:szCs w:val="18"/>
        </w:rPr>
        <w:t>, Sage Publications, London, Second Edition (2020) p17</w:t>
      </w:r>
    </w:p>
  </w:footnote>
  <w:footnote w:id="18">
    <w:p w14:paraId="2FD60BD0" w14:textId="77777777" w:rsidR="00B50765" w:rsidRPr="008F0B23" w:rsidRDefault="00B50765" w:rsidP="00130C12">
      <w:pPr>
        <w:pStyle w:val="FootnoteText"/>
        <w:rPr>
          <w:sz w:val="18"/>
          <w:szCs w:val="18"/>
        </w:rPr>
      </w:pPr>
      <w:r w:rsidRPr="008F0B23">
        <w:rPr>
          <w:rStyle w:val="FootnoteReference"/>
          <w:sz w:val="18"/>
          <w:szCs w:val="18"/>
        </w:rPr>
        <w:footnoteRef/>
      </w:r>
      <w:r w:rsidRPr="008F0B23">
        <w:rPr>
          <w:sz w:val="18"/>
          <w:szCs w:val="18"/>
        </w:rPr>
        <w:t xml:space="preserve"> </w:t>
      </w:r>
      <w:proofErr w:type="spellStart"/>
      <w:r w:rsidRPr="008F0B23">
        <w:rPr>
          <w:sz w:val="18"/>
          <w:szCs w:val="18"/>
        </w:rPr>
        <w:t>Hennink</w:t>
      </w:r>
      <w:proofErr w:type="spellEnd"/>
      <w:r w:rsidRPr="008F0B23">
        <w:rPr>
          <w:sz w:val="18"/>
          <w:szCs w:val="18"/>
        </w:rPr>
        <w:t xml:space="preserve"> et al, </w:t>
      </w:r>
      <w:r w:rsidRPr="008F0B23">
        <w:rPr>
          <w:i/>
          <w:iCs/>
          <w:sz w:val="18"/>
          <w:szCs w:val="18"/>
        </w:rPr>
        <w:t>Qualitative Research Methods</w:t>
      </w:r>
      <w:r w:rsidRPr="008F0B23">
        <w:rPr>
          <w:sz w:val="18"/>
          <w:szCs w:val="18"/>
        </w:rPr>
        <w:t>, p17</w:t>
      </w:r>
    </w:p>
  </w:footnote>
  <w:footnote w:id="19">
    <w:p w14:paraId="41900108" w14:textId="426828E4" w:rsidR="00B50765" w:rsidRPr="008F0B23" w:rsidRDefault="00B50765" w:rsidP="00130C12">
      <w:pPr>
        <w:pStyle w:val="FootnoteText"/>
        <w:rPr>
          <w:sz w:val="18"/>
          <w:szCs w:val="18"/>
        </w:rPr>
      </w:pPr>
      <w:r w:rsidRPr="008F0B23">
        <w:rPr>
          <w:rStyle w:val="FootnoteReference"/>
          <w:sz w:val="18"/>
          <w:szCs w:val="18"/>
        </w:rPr>
        <w:footnoteRef/>
      </w:r>
      <w:r w:rsidRPr="008F0B23">
        <w:rPr>
          <w:sz w:val="18"/>
          <w:szCs w:val="18"/>
        </w:rPr>
        <w:t xml:space="preserve"> </w:t>
      </w:r>
      <w:r w:rsidRPr="008F0B23">
        <w:rPr>
          <w:color w:val="353535"/>
          <w:sz w:val="18"/>
          <w:szCs w:val="18"/>
          <w:lang w:eastAsia="en-GB"/>
        </w:rPr>
        <w:t xml:space="preserve">Judith Bell, </w:t>
      </w:r>
      <w:r w:rsidRPr="008F0B23">
        <w:rPr>
          <w:i/>
          <w:iCs/>
          <w:color w:val="353535"/>
          <w:sz w:val="18"/>
          <w:szCs w:val="18"/>
          <w:lang w:eastAsia="en-GB"/>
        </w:rPr>
        <w:t>Doing Your Research Project: a guide for first time researchers in education, health and social science</w:t>
      </w:r>
      <w:r w:rsidRPr="008F0B23">
        <w:rPr>
          <w:color w:val="353535"/>
          <w:sz w:val="18"/>
          <w:szCs w:val="18"/>
          <w:lang w:eastAsia="en-GB"/>
        </w:rPr>
        <w:t xml:space="preserve">, Maidenhead: </w:t>
      </w:r>
      <w:proofErr w:type="spellStart"/>
      <w:r w:rsidRPr="008F0B23">
        <w:rPr>
          <w:color w:val="353535"/>
          <w:sz w:val="18"/>
          <w:szCs w:val="18"/>
          <w:lang w:eastAsia="en-GB"/>
        </w:rPr>
        <w:t>Mcgraw-Hill</w:t>
      </w:r>
      <w:proofErr w:type="spellEnd"/>
      <w:r w:rsidRPr="008F0B23">
        <w:rPr>
          <w:color w:val="353535"/>
          <w:sz w:val="18"/>
          <w:szCs w:val="18"/>
          <w:lang w:eastAsia="en-GB"/>
        </w:rPr>
        <w:t>, Open University Press (2010) pp212-14, 233</w:t>
      </w:r>
    </w:p>
  </w:footnote>
  <w:footnote w:id="20">
    <w:p w14:paraId="0A73BE5A" w14:textId="1CAD0706" w:rsidR="00B50765" w:rsidRDefault="00B50765">
      <w:pPr>
        <w:pStyle w:val="FootnoteText"/>
      </w:pPr>
      <w:r>
        <w:rPr>
          <w:rStyle w:val="FootnoteReference"/>
        </w:rPr>
        <w:footnoteRef/>
      </w:r>
      <w:r>
        <w:t xml:space="preserve"> </w:t>
      </w:r>
      <w:proofErr w:type="spellStart"/>
      <w:r w:rsidRPr="008F0B23">
        <w:rPr>
          <w:sz w:val="18"/>
          <w:szCs w:val="18"/>
        </w:rPr>
        <w:t>Hennink</w:t>
      </w:r>
      <w:proofErr w:type="spellEnd"/>
      <w:r w:rsidRPr="008F0B23">
        <w:rPr>
          <w:sz w:val="18"/>
          <w:szCs w:val="18"/>
        </w:rPr>
        <w:t xml:space="preserve"> et al, </w:t>
      </w:r>
      <w:r w:rsidRPr="008F0B23">
        <w:rPr>
          <w:i/>
          <w:iCs/>
          <w:sz w:val="18"/>
          <w:szCs w:val="18"/>
        </w:rPr>
        <w:t>Qualitative Research Methods</w:t>
      </w:r>
      <w:r w:rsidRPr="008F0B23">
        <w:rPr>
          <w:sz w:val="18"/>
          <w:szCs w:val="18"/>
        </w:rPr>
        <w:t>, p</w:t>
      </w:r>
      <w:r>
        <w:rPr>
          <w:sz w:val="18"/>
          <w:szCs w:val="18"/>
        </w:rPr>
        <w:t xml:space="preserve">p. 70 -71, 75, </w:t>
      </w:r>
    </w:p>
  </w:footnote>
  <w:footnote w:id="21">
    <w:p w14:paraId="68E1CB27" w14:textId="7150C37B" w:rsidR="00B50765" w:rsidRDefault="00B50765" w:rsidP="0012118C">
      <w:pPr>
        <w:pStyle w:val="FootnoteText"/>
      </w:pPr>
      <w:r>
        <w:rPr>
          <w:rStyle w:val="FootnoteReference"/>
        </w:rPr>
        <w:footnoteRef/>
      </w:r>
      <w:r>
        <w:t xml:space="preserve"> </w:t>
      </w:r>
      <w:proofErr w:type="spellStart"/>
      <w:r w:rsidRPr="008F0B23">
        <w:rPr>
          <w:sz w:val="18"/>
          <w:szCs w:val="18"/>
        </w:rPr>
        <w:t>Hennink</w:t>
      </w:r>
      <w:proofErr w:type="spellEnd"/>
      <w:r w:rsidRPr="008F0B23">
        <w:rPr>
          <w:sz w:val="18"/>
          <w:szCs w:val="18"/>
        </w:rPr>
        <w:t xml:space="preserve"> et al, </w:t>
      </w:r>
      <w:r w:rsidRPr="008F0B23">
        <w:rPr>
          <w:i/>
          <w:iCs/>
          <w:sz w:val="18"/>
          <w:szCs w:val="18"/>
        </w:rPr>
        <w:t>Qualitative Research Methods</w:t>
      </w:r>
      <w:r w:rsidRPr="008F0B23">
        <w:rPr>
          <w:sz w:val="18"/>
          <w:szCs w:val="18"/>
        </w:rPr>
        <w:t>, p</w:t>
      </w:r>
      <w:r>
        <w:rPr>
          <w:sz w:val="18"/>
          <w:szCs w:val="18"/>
        </w:rPr>
        <w:t xml:space="preserve">p. 72 -73, 75, 76, 78, 79 </w:t>
      </w:r>
    </w:p>
  </w:footnote>
  <w:footnote w:id="22">
    <w:p w14:paraId="17957C2D" w14:textId="22E9C48E" w:rsidR="00B50765" w:rsidRDefault="00B50765">
      <w:pPr>
        <w:pStyle w:val="FootnoteText"/>
      </w:pPr>
      <w:r>
        <w:rPr>
          <w:rStyle w:val="FootnoteReference"/>
        </w:rPr>
        <w:footnoteRef/>
      </w:r>
      <w:r>
        <w:t xml:space="preserve"> </w:t>
      </w:r>
      <w:proofErr w:type="spellStart"/>
      <w:r w:rsidRPr="008F0B23">
        <w:rPr>
          <w:sz w:val="18"/>
          <w:szCs w:val="18"/>
        </w:rPr>
        <w:t>Hennink</w:t>
      </w:r>
      <w:proofErr w:type="spellEnd"/>
      <w:r w:rsidRPr="008F0B23">
        <w:rPr>
          <w:sz w:val="18"/>
          <w:szCs w:val="18"/>
        </w:rPr>
        <w:t xml:space="preserve"> et al, </w:t>
      </w:r>
      <w:r w:rsidRPr="008F0B23">
        <w:rPr>
          <w:i/>
          <w:iCs/>
          <w:sz w:val="18"/>
          <w:szCs w:val="18"/>
        </w:rPr>
        <w:t>Qualitative Research Methods</w:t>
      </w:r>
      <w:r w:rsidRPr="008F0B23">
        <w:rPr>
          <w:sz w:val="18"/>
          <w:szCs w:val="18"/>
        </w:rPr>
        <w:t>, p</w:t>
      </w:r>
      <w:r>
        <w:rPr>
          <w:sz w:val="18"/>
          <w:szCs w:val="18"/>
        </w:rPr>
        <w:t>p.72</w:t>
      </w:r>
    </w:p>
  </w:footnote>
  <w:footnote w:id="23">
    <w:p w14:paraId="407643E6" w14:textId="592B6865" w:rsidR="00B50765" w:rsidRDefault="00B50765">
      <w:pPr>
        <w:pStyle w:val="FootnoteText"/>
      </w:pPr>
      <w:r>
        <w:rPr>
          <w:rStyle w:val="FootnoteReference"/>
        </w:rPr>
        <w:footnoteRef/>
      </w:r>
      <w:r>
        <w:t xml:space="preserve"> </w:t>
      </w:r>
      <w:r w:rsidRPr="003C1096">
        <w:rPr>
          <w:sz w:val="18"/>
          <w:szCs w:val="18"/>
        </w:rPr>
        <w:t>Bell ‘</w:t>
      </w:r>
      <w:r w:rsidRPr="003C1096">
        <w:rPr>
          <w:i/>
          <w:iCs/>
          <w:sz w:val="18"/>
          <w:szCs w:val="18"/>
        </w:rPr>
        <w:t>Doing Your Research Project’</w:t>
      </w:r>
      <w:r w:rsidRPr="003C1096">
        <w:rPr>
          <w:sz w:val="18"/>
          <w:szCs w:val="18"/>
        </w:rPr>
        <w:t>. p.141-144</w:t>
      </w:r>
    </w:p>
  </w:footnote>
  <w:footnote w:id="24">
    <w:p w14:paraId="0541C904" w14:textId="66CAEE46" w:rsidR="00B50765" w:rsidRDefault="00B50765">
      <w:pPr>
        <w:pStyle w:val="FootnoteText"/>
      </w:pPr>
      <w:r>
        <w:rPr>
          <w:rStyle w:val="FootnoteReference"/>
        </w:rPr>
        <w:footnoteRef/>
      </w:r>
      <w:r>
        <w:t xml:space="preserve"> </w:t>
      </w:r>
      <w:r w:rsidRPr="003C1096">
        <w:rPr>
          <w:sz w:val="18"/>
          <w:szCs w:val="18"/>
        </w:rPr>
        <w:t>Bell ‘</w:t>
      </w:r>
      <w:r w:rsidRPr="003C1096">
        <w:rPr>
          <w:i/>
          <w:iCs/>
          <w:sz w:val="18"/>
          <w:szCs w:val="18"/>
        </w:rPr>
        <w:t>Doing Your Research Project’</w:t>
      </w:r>
      <w:r>
        <w:rPr>
          <w:sz w:val="18"/>
          <w:szCs w:val="18"/>
        </w:rPr>
        <w:t xml:space="preserve"> p.143</w:t>
      </w:r>
    </w:p>
  </w:footnote>
  <w:footnote w:id="25">
    <w:p w14:paraId="22AEFF9C" w14:textId="7C76FA07" w:rsidR="00B50765" w:rsidRPr="00310716" w:rsidRDefault="00B50765" w:rsidP="00C9128A">
      <w:pPr>
        <w:autoSpaceDE w:val="0"/>
        <w:autoSpaceDN w:val="0"/>
        <w:adjustRightInd w:val="0"/>
        <w:rPr>
          <w:rFonts w:eastAsiaTheme="minorHAnsi"/>
          <w:i/>
          <w:iCs/>
          <w:sz w:val="18"/>
          <w:szCs w:val="18"/>
          <w:lang w:eastAsia="en-US"/>
        </w:rPr>
      </w:pPr>
      <w:r>
        <w:rPr>
          <w:rStyle w:val="FootnoteReference"/>
        </w:rPr>
        <w:footnoteRef/>
      </w:r>
      <w:r>
        <w:t xml:space="preserve"> </w:t>
      </w:r>
      <w:r>
        <w:rPr>
          <w:rFonts w:eastAsiaTheme="minorHAnsi"/>
          <w:sz w:val="18"/>
          <w:szCs w:val="18"/>
          <w:lang w:eastAsia="en-US"/>
        </w:rPr>
        <w:t>Clifford Geertz,</w:t>
      </w:r>
      <w:r w:rsidRPr="00C9128A">
        <w:rPr>
          <w:rFonts w:eastAsiaTheme="minorHAnsi"/>
          <w:sz w:val="18"/>
          <w:szCs w:val="18"/>
          <w:lang w:eastAsia="en-US"/>
        </w:rPr>
        <w:t>‘</w:t>
      </w:r>
      <w:r>
        <w:rPr>
          <w:rFonts w:eastAsiaTheme="minorHAnsi"/>
          <w:sz w:val="18"/>
          <w:szCs w:val="18"/>
          <w:lang w:eastAsia="en-US"/>
        </w:rPr>
        <w:t xml:space="preserve"> </w:t>
      </w:r>
      <w:r w:rsidRPr="00310716">
        <w:rPr>
          <w:rFonts w:eastAsiaTheme="minorHAnsi"/>
          <w:i/>
          <w:iCs/>
          <w:sz w:val="18"/>
          <w:szCs w:val="18"/>
          <w:lang w:eastAsia="en-US"/>
        </w:rPr>
        <w:t>Thick Description: Toward an Interpretive Theory of Culture</w:t>
      </w:r>
      <w:r w:rsidRPr="00C9128A">
        <w:rPr>
          <w:rFonts w:eastAsiaTheme="minorHAnsi"/>
          <w:sz w:val="18"/>
          <w:szCs w:val="18"/>
          <w:lang w:eastAsia="en-US"/>
        </w:rPr>
        <w:t xml:space="preserve">’ </w:t>
      </w:r>
      <w:r w:rsidRPr="00310716">
        <w:rPr>
          <w:rFonts w:eastAsiaTheme="minorHAnsi"/>
          <w:i/>
          <w:iCs/>
          <w:sz w:val="18"/>
          <w:szCs w:val="18"/>
          <w:lang w:eastAsia="en-US"/>
        </w:rPr>
        <w:t>in</w:t>
      </w:r>
    </w:p>
    <w:p w14:paraId="2948BBEF" w14:textId="1E2AF846" w:rsidR="00B50765" w:rsidRDefault="00B50765" w:rsidP="00C9128A">
      <w:pPr>
        <w:pStyle w:val="FootnoteText"/>
      </w:pPr>
      <w:r w:rsidRPr="00310716">
        <w:rPr>
          <w:rFonts w:eastAsiaTheme="minorHAnsi"/>
          <w:i/>
          <w:iCs/>
          <w:sz w:val="18"/>
          <w:szCs w:val="18"/>
        </w:rPr>
        <w:t>The Interpretation of Cultures</w:t>
      </w:r>
      <w:r w:rsidRPr="00C9128A">
        <w:rPr>
          <w:rFonts w:eastAsiaTheme="minorHAnsi"/>
          <w:sz w:val="18"/>
          <w:szCs w:val="18"/>
        </w:rPr>
        <w:t>: Selected Essays, New York: Basic Books</w:t>
      </w:r>
      <w:r>
        <w:rPr>
          <w:rFonts w:eastAsiaTheme="minorHAnsi"/>
          <w:sz w:val="18"/>
          <w:szCs w:val="18"/>
        </w:rPr>
        <w:t xml:space="preserve"> </w:t>
      </w:r>
      <w:r w:rsidRPr="00C9128A">
        <w:rPr>
          <w:rFonts w:eastAsiaTheme="minorHAnsi"/>
          <w:sz w:val="18"/>
          <w:szCs w:val="18"/>
        </w:rPr>
        <w:t>(1973)</w:t>
      </w:r>
      <w:r>
        <w:rPr>
          <w:rFonts w:eastAsiaTheme="minorHAnsi"/>
          <w:sz w:val="18"/>
          <w:szCs w:val="18"/>
        </w:rPr>
        <w:t>.</w:t>
      </w:r>
      <w:r w:rsidRPr="00C9128A">
        <w:rPr>
          <w:rFonts w:eastAsiaTheme="minorHAnsi"/>
          <w:sz w:val="18"/>
          <w:szCs w:val="18"/>
        </w:rPr>
        <w:t xml:space="preserve"> pp. 3–30</w:t>
      </w:r>
    </w:p>
  </w:footnote>
  <w:footnote w:id="26">
    <w:p w14:paraId="5E29F889" w14:textId="43C347FC" w:rsidR="00B50765" w:rsidRDefault="00B50765">
      <w:pPr>
        <w:pStyle w:val="FootnoteText"/>
      </w:pPr>
      <w:r>
        <w:rPr>
          <w:rStyle w:val="FootnoteReference"/>
        </w:rPr>
        <w:footnoteRef/>
      </w:r>
      <w:r>
        <w:t xml:space="preserve"> </w:t>
      </w:r>
      <w:proofErr w:type="spellStart"/>
      <w:r w:rsidRPr="008F0B23">
        <w:rPr>
          <w:sz w:val="18"/>
          <w:szCs w:val="18"/>
        </w:rPr>
        <w:t>Hennink</w:t>
      </w:r>
      <w:proofErr w:type="spellEnd"/>
      <w:r w:rsidRPr="008F0B23">
        <w:rPr>
          <w:sz w:val="18"/>
          <w:szCs w:val="18"/>
        </w:rPr>
        <w:t xml:space="preserve"> et al, </w:t>
      </w:r>
      <w:r w:rsidRPr="008F0B23">
        <w:rPr>
          <w:i/>
          <w:iCs/>
          <w:sz w:val="18"/>
          <w:szCs w:val="18"/>
        </w:rPr>
        <w:t>Qualitative Research Methods</w:t>
      </w:r>
      <w:r w:rsidRPr="008F0B23">
        <w:rPr>
          <w:sz w:val="18"/>
          <w:szCs w:val="18"/>
        </w:rPr>
        <w:t>, p</w:t>
      </w:r>
      <w:r>
        <w:rPr>
          <w:sz w:val="18"/>
          <w:szCs w:val="18"/>
        </w:rPr>
        <w:t>p. 116, 120; 124-125</w:t>
      </w:r>
    </w:p>
  </w:footnote>
  <w:footnote w:id="27">
    <w:p w14:paraId="345DC790" w14:textId="09769CFB" w:rsidR="00B50765" w:rsidRPr="008503EA" w:rsidRDefault="00B50765" w:rsidP="00481A19">
      <w:pPr>
        <w:autoSpaceDE w:val="0"/>
        <w:autoSpaceDN w:val="0"/>
        <w:adjustRightInd w:val="0"/>
        <w:rPr>
          <w:color w:val="353535"/>
          <w:sz w:val="18"/>
          <w:szCs w:val="18"/>
        </w:rPr>
      </w:pPr>
      <w:r>
        <w:rPr>
          <w:rStyle w:val="FootnoteReference"/>
        </w:rPr>
        <w:footnoteRef/>
      </w:r>
      <w:r>
        <w:t xml:space="preserve"> </w:t>
      </w:r>
      <w:r w:rsidRPr="008503EA">
        <w:rPr>
          <w:sz w:val="18"/>
          <w:szCs w:val="18"/>
        </w:rPr>
        <w:t>Brady, Bernadette, ‘</w:t>
      </w:r>
      <w:r w:rsidRPr="008503EA">
        <w:rPr>
          <w:i/>
          <w:iCs/>
          <w:sz w:val="18"/>
          <w:szCs w:val="18"/>
        </w:rPr>
        <w:t xml:space="preserve">Theories of fate among present-day astrologer’,  </w:t>
      </w:r>
      <w:r w:rsidRPr="008503EA">
        <w:rPr>
          <w:sz w:val="18"/>
          <w:szCs w:val="18"/>
        </w:rPr>
        <w:t>PhD, University of Wales Trinity Saint David. (2012), p. 215</w:t>
      </w:r>
    </w:p>
  </w:footnote>
  <w:footnote w:id="28">
    <w:p w14:paraId="25DC368D" w14:textId="452BD165" w:rsidR="00B50765" w:rsidRPr="008503EA" w:rsidRDefault="00B50765" w:rsidP="008503EA">
      <w:pPr>
        <w:pStyle w:val="Default"/>
        <w:rPr>
          <w:rFonts w:ascii="Times New Roman" w:hAnsi="Times New Roman" w:cs="Times New Roman"/>
          <w:sz w:val="18"/>
          <w:szCs w:val="18"/>
        </w:rPr>
      </w:pPr>
      <w:r w:rsidRPr="008503EA">
        <w:rPr>
          <w:rStyle w:val="FootnoteReference"/>
          <w:rFonts w:ascii="Times New Roman" w:hAnsi="Times New Roman" w:cs="Times New Roman"/>
          <w:sz w:val="18"/>
          <w:szCs w:val="18"/>
        </w:rPr>
        <w:footnoteRef/>
      </w:r>
      <w:r w:rsidRPr="008503EA">
        <w:rPr>
          <w:rFonts w:ascii="Times New Roman" w:hAnsi="Times New Roman" w:cs="Times New Roman"/>
          <w:sz w:val="18"/>
          <w:szCs w:val="18"/>
        </w:rPr>
        <w:t xml:space="preserve"> Nicholas Campion, ‘Belief in Astrology’, pp. 240-41; </w:t>
      </w:r>
      <w:proofErr w:type="spellStart"/>
      <w:r w:rsidRPr="008503EA">
        <w:rPr>
          <w:rFonts w:ascii="Times New Roman" w:hAnsi="Times New Roman" w:cs="Times New Roman"/>
          <w:sz w:val="18"/>
          <w:szCs w:val="18"/>
        </w:rPr>
        <w:t>Clynes</w:t>
      </w:r>
      <w:proofErr w:type="spellEnd"/>
      <w:r w:rsidRPr="008503EA">
        <w:rPr>
          <w:rFonts w:ascii="Times New Roman" w:hAnsi="Times New Roman" w:cs="Times New Roman"/>
          <w:sz w:val="18"/>
          <w:szCs w:val="18"/>
        </w:rPr>
        <w:t xml:space="preserve">, </w:t>
      </w:r>
      <w:r w:rsidRPr="008503EA">
        <w:rPr>
          <w:rFonts w:ascii="Times New Roman" w:hAnsi="Times New Roman" w:cs="Times New Roman"/>
          <w:i/>
          <w:iCs/>
          <w:sz w:val="18"/>
          <w:szCs w:val="18"/>
        </w:rPr>
        <w:t xml:space="preserve">An Examination of the Impact of the Internet on Modern Western Astrology, </w:t>
      </w:r>
      <w:r w:rsidRPr="008503EA">
        <w:rPr>
          <w:rFonts w:ascii="Times New Roman" w:hAnsi="Times New Roman" w:cs="Times New Roman"/>
          <w:sz w:val="18"/>
          <w:szCs w:val="18"/>
        </w:rPr>
        <w:t>p.306</w:t>
      </w:r>
    </w:p>
    <w:p w14:paraId="7DC475DC" w14:textId="0C257579" w:rsidR="00B50765" w:rsidRDefault="00B50765">
      <w:pPr>
        <w:pStyle w:val="FootnoteText"/>
      </w:pPr>
    </w:p>
  </w:footnote>
  <w:footnote w:id="29">
    <w:p w14:paraId="5FEDE7E2" w14:textId="765C4153" w:rsidR="00B50765" w:rsidRPr="00942CA7" w:rsidRDefault="00B50765" w:rsidP="00942CA7">
      <w:pPr>
        <w:pStyle w:val="FootnoteText"/>
      </w:pPr>
      <w:r>
        <w:rPr>
          <w:rStyle w:val="FootnoteReference"/>
        </w:rPr>
        <w:footnoteRef/>
      </w:r>
      <w:r>
        <w:t xml:space="preserve"> </w:t>
      </w:r>
      <w:r w:rsidRPr="00942CA7">
        <w:rPr>
          <w:sz w:val="18"/>
          <w:szCs w:val="18"/>
        </w:rPr>
        <w:t xml:space="preserve">Pew Research </w:t>
      </w:r>
      <w:proofErr w:type="spellStart"/>
      <w:r w:rsidRPr="00942CA7">
        <w:rPr>
          <w:sz w:val="18"/>
          <w:szCs w:val="18"/>
        </w:rPr>
        <w:t>Center</w:t>
      </w:r>
      <w:proofErr w:type="spellEnd"/>
      <w:r w:rsidRPr="00942CA7">
        <w:rPr>
          <w:sz w:val="18"/>
          <w:szCs w:val="18"/>
        </w:rPr>
        <w:t xml:space="preserve">, </w:t>
      </w:r>
      <w:r w:rsidRPr="00942CA7">
        <w:rPr>
          <w:i/>
          <w:iCs/>
          <w:color w:val="000000"/>
          <w:kern w:val="36"/>
          <w:sz w:val="18"/>
          <w:szCs w:val="18"/>
          <w:lang w:eastAsia="en-GB"/>
        </w:rPr>
        <w:t>Defining generations: Where Millennials end and Generation Z begins</w:t>
      </w:r>
    </w:p>
    <w:p w14:paraId="762D1437" w14:textId="6431F898" w:rsidR="00B50765" w:rsidRPr="001E0A33" w:rsidRDefault="00B50765" w:rsidP="001E0A33">
      <w:pPr>
        <w:rPr>
          <w:sz w:val="18"/>
          <w:szCs w:val="18"/>
        </w:rPr>
      </w:pPr>
      <w:r>
        <w:rPr>
          <w:sz w:val="18"/>
          <w:szCs w:val="18"/>
        </w:rPr>
        <w:t>(</w:t>
      </w:r>
      <w:r w:rsidRPr="00942CA7">
        <w:rPr>
          <w:sz w:val="18"/>
          <w:szCs w:val="18"/>
        </w:rPr>
        <w:t>Jan 2009</w:t>
      </w:r>
      <w:r>
        <w:rPr>
          <w:sz w:val="18"/>
          <w:szCs w:val="18"/>
        </w:rPr>
        <w:t>)</w:t>
      </w:r>
      <w:r>
        <w:t xml:space="preserve">: </w:t>
      </w:r>
      <w:hyperlink r:id="rId3" w:history="1">
        <w:r w:rsidRPr="006316BA">
          <w:rPr>
            <w:rStyle w:val="Hyperlink"/>
            <w:sz w:val="18"/>
            <w:szCs w:val="18"/>
          </w:rPr>
          <w:t>https://www.pewresearch.org/fact-tank/2019/01/17/where-millennials-end-and-generation-z-begins/</w:t>
        </w:r>
      </w:hyperlink>
    </w:p>
  </w:footnote>
  <w:footnote w:id="30">
    <w:p w14:paraId="7A81B9C9" w14:textId="749F9E81" w:rsidR="00B50765" w:rsidRDefault="00B50765">
      <w:pPr>
        <w:pStyle w:val="FootnoteText"/>
      </w:pPr>
      <w:r>
        <w:rPr>
          <w:rStyle w:val="FootnoteReference"/>
        </w:rPr>
        <w:footnoteRef/>
      </w:r>
      <w:r>
        <w:t xml:space="preserve"> </w:t>
      </w:r>
      <w:proofErr w:type="spellStart"/>
      <w:r w:rsidRPr="008F0B23">
        <w:rPr>
          <w:sz w:val="18"/>
          <w:szCs w:val="18"/>
        </w:rPr>
        <w:t>Hennink</w:t>
      </w:r>
      <w:proofErr w:type="spellEnd"/>
      <w:r w:rsidRPr="008F0B23">
        <w:rPr>
          <w:sz w:val="18"/>
          <w:szCs w:val="18"/>
        </w:rPr>
        <w:t xml:space="preserve"> et al, </w:t>
      </w:r>
      <w:r w:rsidRPr="008F0B23">
        <w:rPr>
          <w:i/>
          <w:iCs/>
          <w:sz w:val="18"/>
          <w:szCs w:val="18"/>
        </w:rPr>
        <w:t>Qualitative Research Methods</w:t>
      </w:r>
      <w:r w:rsidRPr="008F0B23">
        <w:rPr>
          <w:sz w:val="18"/>
          <w:szCs w:val="18"/>
        </w:rPr>
        <w:t>, p</w:t>
      </w:r>
      <w:r>
        <w:rPr>
          <w:sz w:val="18"/>
          <w:szCs w:val="18"/>
        </w:rPr>
        <w:t>p. 18; 19 - 20</w:t>
      </w:r>
    </w:p>
  </w:footnote>
  <w:footnote w:id="31">
    <w:p w14:paraId="7229476A" w14:textId="0B6AF7FE" w:rsidR="00B50765" w:rsidRPr="00C868D2" w:rsidRDefault="00B50765" w:rsidP="00C868D2">
      <w:pPr>
        <w:pStyle w:val="Default"/>
        <w:rPr>
          <w:rFonts w:ascii="Times New Roman" w:hAnsi="Times New Roman" w:cs="Times New Roman"/>
          <w:sz w:val="18"/>
          <w:szCs w:val="18"/>
        </w:rPr>
      </w:pPr>
      <w:r>
        <w:rPr>
          <w:rStyle w:val="FootnoteReference"/>
        </w:rPr>
        <w:footnoteRef/>
      </w:r>
      <w:r>
        <w:t xml:space="preserve"> </w:t>
      </w:r>
      <w:proofErr w:type="spellStart"/>
      <w:r w:rsidRPr="008503EA">
        <w:rPr>
          <w:rFonts w:ascii="Times New Roman" w:hAnsi="Times New Roman" w:cs="Times New Roman"/>
          <w:sz w:val="18"/>
          <w:szCs w:val="18"/>
        </w:rPr>
        <w:t>Clynes</w:t>
      </w:r>
      <w:proofErr w:type="spellEnd"/>
      <w:r w:rsidRPr="008503EA">
        <w:rPr>
          <w:rFonts w:ascii="Times New Roman" w:hAnsi="Times New Roman" w:cs="Times New Roman"/>
          <w:sz w:val="18"/>
          <w:szCs w:val="18"/>
        </w:rPr>
        <w:t xml:space="preserve">, </w:t>
      </w:r>
      <w:r w:rsidRPr="008503EA">
        <w:rPr>
          <w:rFonts w:ascii="Times New Roman" w:hAnsi="Times New Roman" w:cs="Times New Roman"/>
          <w:i/>
          <w:iCs/>
          <w:sz w:val="18"/>
          <w:szCs w:val="18"/>
        </w:rPr>
        <w:t xml:space="preserve">An Examination of the Impact of the Internet on Modern Western Astrology, </w:t>
      </w:r>
      <w:r w:rsidRPr="008503EA">
        <w:rPr>
          <w:rFonts w:ascii="Times New Roman" w:hAnsi="Times New Roman" w:cs="Times New Roman"/>
          <w:sz w:val="18"/>
          <w:szCs w:val="18"/>
        </w:rPr>
        <w:t>p.</w:t>
      </w:r>
      <w:r>
        <w:rPr>
          <w:rFonts w:ascii="Times New Roman" w:hAnsi="Times New Roman" w:cs="Times New Roman"/>
          <w:sz w:val="18"/>
          <w:szCs w:val="18"/>
        </w:rPr>
        <w:t>52; 82-92; 187</w:t>
      </w:r>
    </w:p>
  </w:footnote>
  <w:footnote w:id="32">
    <w:p w14:paraId="7E5FA7FB" w14:textId="131DD4E0" w:rsidR="00B50765" w:rsidRPr="00B3465F" w:rsidRDefault="00B50765" w:rsidP="00C868D2">
      <w:pPr>
        <w:pStyle w:val="FootnoteText"/>
        <w:rPr>
          <w:sz w:val="18"/>
          <w:szCs w:val="18"/>
        </w:rPr>
      </w:pPr>
      <w:r>
        <w:rPr>
          <w:rStyle w:val="FootnoteReference"/>
        </w:rPr>
        <w:footnoteRef/>
      </w:r>
      <w:r>
        <w:t xml:space="preserve"> </w:t>
      </w:r>
      <w:proofErr w:type="spellStart"/>
      <w:r w:rsidRPr="00B3465F">
        <w:rPr>
          <w:sz w:val="18"/>
          <w:szCs w:val="18"/>
        </w:rPr>
        <w:t>Feher</w:t>
      </w:r>
      <w:proofErr w:type="spellEnd"/>
      <w:r w:rsidRPr="00B3465F">
        <w:rPr>
          <w:sz w:val="18"/>
          <w:szCs w:val="18"/>
        </w:rPr>
        <w:t xml:space="preserve">, </w:t>
      </w:r>
      <w:r w:rsidRPr="00B3465F">
        <w:rPr>
          <w:i/>
          <w:iCs/>
          <w:sz w:val="18"/>
          <w:szCs w:val="18"/>
        </w:rPr>
        <w:t>Who Looks To The Stars? p.93</w:t>
      </w:r>
    </w:p>
    <w:p w14:paraId="70153C68" w14:textId="36BC385A" w:rsidR="00B50765" w:rsidRDefault="00B5076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595C1C"/>
    <w:multiLevelType w:val="hybridMultilevel"/>
    <w:tmpl w:val="A2CC18E6"/>
    <w:lvl w:ilvl="0" w:tplc="B310F200">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9724EA"/>
    <w:multiLevelType w:val="hybridMultilevel"/>
    <w:tmpl w:val="31143A76"/>
    <w:lvl w:ilvl="0" w:tplc="6CA8EAF4">
      <w:start w:val="137"/>
      <w:numFmt w:val="bullet"/>
      <w:lvlText w:val="-"/>
      <w:lvlJc w:val="left"/>
      <w:pPr>
        <w:ind w:left="420" w:hanging="360"/>
      </w:pPr>
      <w:rPr>
        <w:rFonts w:ascii="Calibri" w:eastAsia="SimSun" w:hAnsi="Calibri" w:cs="Calibri" w:hint="default"/>
        <w:b w:val="0"/>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9D3"/>
    <w:rsid w:val="000175F1"/>
    <w:rsid w:val="0005350D"/>
    <w:rsid w:val="00057D29"/>
    <w:rsid w:val="000B09D3"/>
    <w:rsid w:val="000D7F74"/>
    <w:rsid w:val="001035AC"/>
    <w:rsid w:val="0012118C"/>
    <w:rsid w:val="00130C12"/>
    <w:rsid w:val="001342E9"/>
    <w:rsid w:val="00164CBB"/>
    <w:rsid w:val="0016578C"/>
    <w:rsid w:val="0019289F"/>
    <w:rsid w:val="001972CD"/>
    <w:rsid w:val="001A4FEA"/>
    <w:rsid w:val="001B5035"/>
    <w:rsid w:val="001D77E5"/>
    <w:rsid w:val="001E0A33"/>
    <w:rsid w:val="001E159F"/>
    <w:rsid w:val="001F6EA2"/>
    <w:rsid w:val="00200768"/>
    <w:rsid w:val="0020300A"/>
    <w:rsid w:val="00224F15"/>
    <w:rsid w:val="00297B3B"/>
    <w:rsid w:val="002A007A"/>
    <w:rsid w:val="002A46BF"/>
    <w:rsid w:val="002A508D"/>
    <w:rsid w:val="002B1D11"/>
    <w:rsid w:val="002B6979"/>
    <w:rsid w:val="002E0295"/>
    <w:rsid w:val="002F20D7"/>
    <w:rsid w:val="00310716"/>
    <w:rsid w:val="0033599C"/>
    <w:rsid w:val="00370812"/>
    <w:rsid w:val="003B5672"/>
    <w:rsid w:val="003C1096"/>
    <w:rsid w:val="003D27CC"/>
    <w:rsid w:val="003F35B0"/>
    <w:rsid w:val="003F39F5"/>
    <w:rsid w:val="004204CD"/>
    <w:rsid w:val="004304E7"/>
    <w:rsid w:val="00431BDA"/>
    <w:rsid w:val="00440D43"/>
    <w:rsid w:val="00481A19"/>
    <w:rsid w:val="004A033F"/>
    <w:rsid w:val="004C2DD6"/>
    <w:rsid w:val="004C4C46"/>
    <w:rsid w:val="004F7EBC"/>
    <w:rsid w:val="005307EC"/>
    <w:rsid w:val="0053303B"/>
    <w:rsid w:val="00550060"/>
    <w:rsid w:val="005B7255"/>
    <w:rsid w:val="005C651F"/>
    <w:rsid w:val="005D0F1F"/>
    <w:rsid w:val="005D4BB7"/>
    <w:rsid w:val="005F1A80"/>
    <w:rsid w:val="0061402C"/>
    <w:rsid w:val="00641416"/>
    <w:rsid w:val="00644AB6"/>
    <w:rsid w:val="006B3E97"/>
    <w:rsid w:val="006D6BAB"/>
    <w:rsid w:val="00724544"/>
    <w:rsid w:val="00730D53"/>
    <w:rsid w:val="0078209C"/>
    <w:rsid w:val="0078293B"/>
    <w:rsid w:val="00794668"/>
    <w:rsid w:val="007B0766"/>
    <w:rsid w:val="007C3FC2"/>
    <w:rsid w:val="007E6F14"/>
    <w:rsid w:val="007F6E40"/>
    <w:rsid w:val="00826F40"/>
    <w:rsid w:val="008503EA"/>
    <w:rsid w:val="00882D4C"/>
    <w:rsid w:val="008944F4"/>
    <w:rsid w:val="008B3AAA"/>
    <w:rsid w:val="008F0B23"/>
    <w:rsid w:val="008F377B"/>
    <w:rsid w:val="00906447"/>
    <w:rsid w:val="00942CA7"/>
    <w:rsid w:val="00942F10"/>
    <w:rsid w:val="00966541"/>
    <w:rsid w:val="009769F7"/>
    <w:rsid w:val="009938E7"/>
    <w:rsid w:val="009D4250"/>
    <w:rsid w:val="009E51D2"/>
    <w:rsid w:val="009E74B6"/>
    <w:rsid w:val="00A45C4E"/>
    <w:rsid w:val="00A541EE"/>
    <w:rsid w:val="00A57253"/>
    <w:rsid w:val="00A87ECA"/>
    <w:rsid w:val="00A93DF8"/>
    <w:rsid w:val="00B50765"/>
    <w:rsid w:val="00B773B8"/>
    <w:rsid w:val="00B80EFC"/>
    <w:rsid w:val="00B85D54"/>
    <w:rsid w:val="00BA3168"/>
    <w:rsid w:val="00BA71EB"/>
    <w:rsid w:val="00BC6C92"/>
    <w:rsid w:val="00BF5A1B"/>
    <w:rsid w:val="00C06ED6"/>
    <w:rsid w:val="00C124C8"/>
    <w:rsid w:val="00C2022C"/>
    <w:rsid w:val="00C40560"/>
    <w:rsid w:val="00C73EA3"/>
    <w:rsid w:val="00C864AA"/>
    <w:rsid w:val="00C868D2"/>
    <w:rsid w:val="00C9128A"/>
    <w:rsid w:val="00C91B87"/>
    <w:rsid w:val="00CA3839"/>
    <w:rsid w:val="00CB11BA"/>
    <w:rsid w:val="00CC0279"/>
    <w:rsid w:val="00CC1F16"/>
    <w:rsid w:val="00CC4195"/>
    <w:rsid w:val="00CE3454"/>
    <w:rsid w:val="00D0377D"/>
    <w:rsid w:val="00D1716F"/>
    <w:rsid w:val="00DA1496"/>
    <w:rsid w:val="00DA3B27"/>
    <w:rsid w:val="00DE0F00"/>
    <w:rsid w:val="00DE6D74"/>
    <w:rsid w:val="00DE6E22"/>
    <w:rsid w:val="00DF2869"/>
    <w:rsid w:val="00E03834"/>
    <w:rsid w:val="00E347FF"/>
    <w:rsid w:val="00E36D49"/>
    <w:rsid w:val="00E474E2"/>
    <w:rsid w:val="00E547A0"/>
    <w:rsid w:val="00E55A09"/>
    <w:rsid w:val="00E567F2"/>
    <w:rsid w:val="00E735F6"/>
    <w:rsid w:val="00EA5B8C"/>
    <w:rsid w:val="00EB5AE3"/>
    <w:rsid w:val="00F02B86"/>
    <w:rsid w:val="00F21995"/>
    <w:rsid w:val="00F72365"/>
    <w:rsid w:val="00F740D6"/>
    <w:rsid w:val="00FE5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EF051"/>
  <w15:chartTrackingRefBased/>
  <w15:docId w15:val="{9199C991-2847-DD4C-A1BE-DED548F89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F7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42CA7"/>
    <w:pPr>
      <w:keepNext/>
      <w:keepLines/>
      <w:spacing w:before="240"/>
      <w:outlineLvl w:val="0"/>
    </w:pPr>
    <w:rPr>
      <w:rFonts w:asciiTheme="majorHAnsi" w:eastAsiaTheme="majorEastAsia" w:hAnsiTheme="majorHAnsi" w:cstheme="majorBidi"/>
      <w:color w:val="2F5496" w:themeColor="accent1" w:themeShade="BF"/>
      <w:sz w:val="32"/>
      <w:szCs w:val="32"/>
      <w:lang w:eastAsia="zh-CN"/>
    </w:rPr>
  </w:style>
  <w:style w:type="paragraph" w:styleId="Heading3">
    <w:name w:val="heading 3"/>
    <w:basedOn w:val="Normal"/>
    <w:link w:val="Heading3Char"/>
    <w:qFormat/>
    <w:rsid w:val="000B09D3"/>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0B09D3"/>
    <w:rPr>
      <w:rFonts w:ascii="Tahoma" w:eastAsia="SimSun" w:hAnsi="Tahoma" w:cs="Tahoma"/>
      <w:b/>
      <w:bCs/>
      <w:sz w:val="20"/>
      <w:szCs w:val="20"/>
      <w:lang w:eastAsia="zh-CN"/>
    </w:rPr>
  </w:style>
  <w:style w:type="paragraph" w:styleId="NormalWeb">
    <w:name w:val="Normal (Web)"/>
    <w:basedOn w:val="Normal"/>
    <w:rsid w:val="000B09D3"/>
    <w:pPr>
      <w:spacing w:before="100" w:beforeAutospacing="1" w:after="100" w:afterAutospacing="1"/>
    </w:pPr>
    <w:rPr>
      <w:rFonts w:ascii="Georgia" w:eastAsia="SimSun" w:hAnsi="Georgia"/>
      <w:color w:val="000000"/>
      <w:sz w:val="21"/>
      <w:szCs w:val="21"/>
      <w:lang w:eastAsia="zh-CN"/>
    </w:rPr>
  </w:style>
  <w:style w:type="paragraph" w:styleId="Footer">
    <w:name w:val="footer"/>
    <w:basedOn w:val="Normal"/>
    <w:link w:val="FooterChar"/>
    <w:uiPriority w:val="99"/>
    <w:rsid w:val="000B09D3"/>
    <w:pPr>
      <w:tabs>
        <w:tab w:val="center" w:pos="4513"/>
        <w:tab w:val="right" w:pos="9026"/>
      </w:tabs>
    </w:pPr>
    <w:rPr>
      <w:rFonts w:eastAsia="SimSun"/>
      <w:lang w:val="x-none" w:eastAsia="zh-CN"/>
    </w:rPr>
  </w:style>
  <w:style w:type="character" w:customStyle="1" w:styleId="FooterChar">
    <w:name w:val="Footer Char"/>
    <w:basedOn w:val="DefaultParagraphFont"/>
    <w:link w:val="Footer"/>
    <w:uiPriority w:val="99"/>
    <w:rsid w:val="000B09D3"/>
    <w:rPr>
      <w:rFonts w:ascii="Times New Roman" w:eastAsia="SimSun" w:hAnsi="Times New Roman" w:cs="Times New Roman"/>
      <w:lang w:val="x-none" w:eastAsia="zh-CN"/>
    </w:rPr>
  </w:style>
  <w:style w:type="paragraph" w:styleId="BalloonText">
    <w:name w:val="Balloon Text"/>
    <w:basedOn w:val="Normal"/>
    <w:link w:val="BalloonTextChar"/>
    <w:uiPriority w:val="99"/>
    <w:semiHidden/>
    <w:unhideWhenUsed/>
    <w:rsid w:val="00942F10"/>
    <w:rPr>
      <w:rFonts w:eastAsia="SimSun"/>
      <w:sz w:val="18"/>
      <w:szCs w:val="18"/>
      <w:lang w:eastAsia="zh-CN"/>
    </w:rPr>
  </w:style>
  <w:style w:type="character" w:customStyle="1" w:styleId="BalloonTextChar">
    <w:name w:val="Balloon Text Char"/>
    <w:basedOn w:val="DefaultParagraphFont"/>
    <w:link w:val="BalloonText"/>
    <w:uiPriority w:val="99"/>
    <w:semiHidden/>
    <w:rsid w:val="00942F10"/>
    <w:rPr>
      <w:rFonts w:ascii="Times New Roman" w:eastAsia="SimSun" w:hAnsi="Times New Roman" w:cs="Times New Roman"/>
      <w:sz w:val="18"/>
      <w:szCs w:val="18"/>
      <w:lang w:eastAsia="zh-CN"/>
    </w:rPr>
  </w:style>
  <w:style w:type="paragraph" w:styleId="FootnoteText">
    <w:name w:val="footnote text"/>
    <w:basedOn w:val="Normal"/>
    <w:link w:val="FootnoteTextChar"/>
    <w:uiPriority w:val="99"/>
    <w:unhideWhenUsed/>
    <w:rsid w:val="009769F7"/>
    <w:rPr>
      <w:sz w:val="20"/>
      <w:szCs w:val="20"/>
      <w:lang w:eastAsia="en-US"/>
    </w:rPr>
  </w:style>
  <w:style w:type="character" w:customStyle="1" w:styleId="FootnoteTextChar">
    <w:name w:val="Footnote Text Char"/>
    <w:basedOn w:val="DefaultParagraphFont"/>
    <w:link w:val="FootnoteText"/>
    <w:uiPriority w:val="99"/>
    <w:rsid w:val="009769F7"/>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9769F7"/>
    <w:rPr>
      <w:vertAlign w:val="superscript"/>
    </w:rPr>
  </w:style>
  <w:style w:type="paragraph" w:customStyle="1" w:styleId="Default">
    <w:name w:val="Default"/>
    <w:rsid w:val="009769F7"/>
    <w:pPr>
      <w:autoSpaceDE w:val="0"/>
      <w:autoSpaceDN w:val="0"/>
      <w:adjustRightInd w:val="0"/>
    </w:pPr>
    <w:rPr>
      <w:rFonts w:ascii="Book Antiqua" w:eastAsia="Times New Roman" w:hAnsi="Book Antiqua" w:cs="Book Antiqua"/>
      <w:color w:val="000000"/>
      <w:lang w:eastAsia="en-GB"/>
    </w:rPr>
  </w:style>
  <w:style w:type="paragraph" w:styleId="ListParagraph">
    <w:name w:val="List Paragraph"/>
    <w:basedOn w:val="Normal"/>
    <w:uiPriority w:val="34"/>
    <w:qFormat/>
    <w:rsid w:val="00A45C4E"/>
    <w:pPr>
      <w:ind w:left="720"/>
      <w:contextualSpacing/>
    </w:pPr>
    <w:rPr>
      <w:rFonts w:eastAsia="SimSun"/>
      <w:lang w:eastAsia="zh-CN"/>
    </w:rPr>
  </w:style>
  <w:style w:type="character" w:styleId="Hyperlink">
    <w:name w:val="Hyperlink"/>
    <w:basedOn w:val="DefaultParagraphFont"/>
    <w:uiPriority w:val="99"/>
    <w:unhideWhenUsed/>
    <w:rsid w:val="001B5035"/>
    <w:rPr>
      <w:color w:val="0563C1" w:themeColor="hyperlink"/>
      <w:u w:val="single"/>
    </w:rPr>
  </w:style>
  <w:style w:type="character" w:styleId="FollowedHyperlink">
    <w:name w:val="FollowedHyperlink"/>
    <w:basedOn w:val="DefaultParagraphFont"/>
    <w:uiPriority w:val="99"/>
    <w:semiHidden/>
    <w:unhideWhenUsed/>
    <w:rsid w:val="00724544"/>
    <w:rPr>
      <w:color w:val="954F72" w:themeColor="followedHyperlink"/>
      <w:u w:val="single"/>
    </w:rPr>
  </w:style>
  <w:style w:type="character" w:styleId="UnresolvedMention">
    <w:name w:val="Unresolved Mention"/>
    <w:basedOn w:val="DefaultParagraphFont"/>
    <w:uiPriority w:val="99"/>
    <w:semiHidden/>
    <w:unhideWhenUsed/>
    <w:rsid w:val="00724544"/>
    <w:rPr>
      <w:color w:val="605E5C"/>
      <w:shd w:val="clear" w:color="auto" w:fill="E1DFDD"/>
    </w:rPr>
  </w:style>
  <w:style w:type="character" w:customStyle="1" w:styleId="Heading1Char">
    <w:name w:val="Heading 1 Char"/>
    <w:basedOn w:val="DefaultParagraphFont"/>
    <w:link w:val="Heading1"/>
    <w:uiPriority w:val="9"/>
    <w:rsid w:val="00942CA7"/>
    <w:rPr>
      <w:rFonts w:asciiTheme="majorHAnsi" w:eastAsiaTheme="majorEastAsia" w:hAnsiTheme="majorHAnsi" w:cstheme="majorBidi"/>
      <w:color w:val="2F5496" w:themeColor="accent1" w:themeShade="BF"/>
      <w:sz w:val="32"/>
      <w:szCs w:val="3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101230">
      <w:bodyDiv w:val="1"/>
      <w:marLeft w:val="0"/>
      <w:marRight w:val="0"/>
      <w:marTop w:val="0"/>
      <w:marBottom w:val="0"/>
      <w:divBdr>
        <w:top w:val="none" w:sz="0" w:space="0" w:color="auto"/>
        <w:left w:val="none" w:sz="0" w:space="0" w:color="auto"/>
        <w:bottom w:val="none" w:sz="0" w:space="0" w:color="auto"/>
        <w:right w:val="none" w:sz="0" w:space="0" w:color="auto"/>
      </w:divBdr>
    </w:div>
    <w:div w:id="450587836">
      <w:bodyDiv w:val="1"/>
      <w:marLeft w:val="0"/>
      <w:marRight w:val="0"/>
      <w:marTop w:val="0"/>
      <w:marBottom w:val="0"/>
      <w:divBdr>
        <w:top w:val="none" w:sz="0" w:space="0" w:color="auto"/>
        <w:left w:val="none" w:sz="0" w:space="0" w:color="auto"/>
        <w:bottom w:val="none" w:sz="0" w:space="0" w:color="auto"/>
        <w:right w:val="none" w:sz="0" w:space="0" w:color="auto"/>
      </w:divBdr>
    </w:div>
    <w:div w:id="537788512">
      <w:bodyDiv w:val="1"/>
      <w:marLeft w:val="0"/>
      <w:marRight w:val="0"/>
      <w:marTop w:val="0"/>
      <w:marBottom w:val="0"/>
      <w:divBdr>
        <w:top w:val="none" w:sz="0" w:space="0" w:color="auto"/>
        <w:left w:val="none" w:sz="0" w:space="0" w:color="auto"/>
        <w:bottom w:val="none" w:sz="0" w:space="0" w:color="auto"/>
        <w:right w:val="none" w:sz="0" w:space="0" w:color="auto"/>
      </w:divBdr>
    </w:div>
    <w:div w:id="877550328">
      <w:bodyDiv w:val="1"/>
      <w:marLeft w:val="0"/>
      <w:marRight w:val="0"/>
      <w:marTop w:val="0"/>
      <w:marBottom w:val="0"/>
      <w:divBdr>
        <w:top w:val="none" w:sz="0" w:space="0" w:color="auto"/>
        <w:left w:val="none" w:sz="0" w:space="0" w:color="auto"/>
        <w:bottom w:val="none" w:sz="0" w:space="0" w:color="auto"/>
        <w:right w:val="none" w:sz="0" w:space="0" w:color="auto"/>
      </w:divBdr>
    </w:div>
    <w:div w:id="892883178">
      <w:bodyDiv w:val="1"/>
      <w:marLeft w:val="0"/>
      <w:marRight w:val="0"/>
      <w:marTop w:val="0"/>
      <w:marBottom w:val="0"/>
      <w:divBdr>
        <w:top w:val="none" w:sz="0" w:space="0" w:color="auto"/>
        <w:left w:val="none" w:sz="0" w:space="0" w:color="auto"/>
        <w:bottom w:val="none" w:sz="0" w:space="0" w:color="auto"/>
        <w:right w:val="none" w:sz="0" w:space="0" w:color="auto"/>
      </w:divBdr>
    </w:div>
    <w:div w:id="1020396100">
      <w:bodyDiv w:val="1"/>
      <w:marLeft w:val="0"/>
      <w:marRight w:val="0"/>
      <w:marTop w:val="0"/>
      <w:marBottom w:val="0"/>
      <w:divBdr>
        <w:top w:val="none" w:sz="0" w:space="0" w:color="auto"/>
        <w:left w:val="none" w:sz="0" w:space="0" w:color="auto"/>
        <w:bottom w:val="none" w:sz="0" w:space="0" w:color="auto"/>
        <w:right w:val="none" w:sz="0" w:space="0" w:color="auto"/>
      </w:divBdr>
    </w:div>
    <w:div w:id="1026635802">
      <w:bodyDiv w:val="1"/>
      <w:marLeft w:val="0"/>
      <w:marRight w:val="0"/>
      <w:marTop w:val="0"/>
      <w:marBottom w:val="0"/>
      <w:divBdr>
        <w:top w:val="none" w:sz="0" w:space="0" w:color="auto"/>
        <w:left w:val="none" w:sz="0" w:space="0" w:color="auto"/>
        <w:bottom w:val="none" w:sz="0" w:space="0" w:color="auto"/>
        <w:right w:val="none" w:sz="0" w:space="0" w:color="auto"/>
      </w:divBdr>
    </w:div>
    <w:div w:id="1576939660">
      <w:bodyDiv w:val="1"/>
      <w:marLeft w:val="0"/>
      <w:marRight w:val="0"/>
      <w:marTop w:val="0"/>
      <w:marBottom w:val="0"/>
      <w:divBdr>
        <w:top w:val="none" w:sz="0" w:space="0" w:color="auto"/>
        <w:left w:val="none" w:sz="0" w:space="0" w:color="auto"/>
        <w:bottom w:val="none" w:sz="0" w:space="0" w:color="auto"/>
        <w:right w:val="none" w:sz="0" w:space="0" w:color="auto"/>
      </w:divBdr>
    </w:div>
    <w:div w:id="1637681176">
      <w:bodyDiv w:val="1"/>
      <w:marLeft w:val="0"/>
      <w:marRight w:val="0"/>
      <w:marTop w:val="0"/>
      <w:marBottom w:val="0"/>
      <w:divBdr>
        <w:top w:val="none" w:sz="0" w:space="0" w:color="auto"/>
        <w:left w:val="none" w:sz="0" w:space="0" w:color="auto"/>
        <w:bottom w:val="none" w:sz="0" w:space="0" w:color="auto"/>
        <w:right w:val="none" w:sz="0" w:space="0" w:color="auto"/>
      </w:divBdr>
    </w:div>
    <w:div w:id="1747798123">
      <w:bodyDiv w:val="1"/>
      <w:marLeft w:val="0"/>
      <w:marRight w:val="0"/>
      <w:marTop w:val="0"/>
      <w:marBottom w:val="0"/>
      <w:divBdr>
        <w:top w:val="none" w:sz="0" w:space="0" w:color="auto"/>
        <w:left w:val="none" w:sz="0" w:space="0" w:color="auto"/>
        <w:bottom w:val="none" w:sz="0" w:space="0" w:color="auto"/>
        <w:right w:val="none" w:sz="0" w:space="0" w:color="auto"/>
      </w:divBdr>
    </w:div>
    <w:div w:id="1906793557">
      <w:bodyDiv w:val="1"/>
      <w:marLeft w:val="0"/>
      <w:marRight w:val="0"/>
      <w:marTop w:val="0"/>
      <w:marBottom w:val="0"/>
      <w:divBdr>
        <w:top w:val="none" w:sz="0" w:space="0" w:color="auto"/>
        <w:left w:val="none" w:sz="0" w:space="0" w:color="auto"/>
        <w:bottom w:val="none" w:sz="0" w:space="0" w:color="auto"/>
        <w:right w:val="none" w:sz="0" w:space="0" w:color="auto"/>
      </w:divBdr>
    </w:div>
    <w:div w:id="2031445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pewresearch.org/fact-tank/2019/01/17/where-millennials-end-and-generation-z-begin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earch-proquest-com.ezproxy.uwtsd.ac.uk/docview/2012800219?accountid=130472&amp;rfr_id=info%3Axri%2Fsid%3Aprimo" TargetMode="External"/><Relationship Id="rId2" Type="http://schemas.openxmlformats.org/officeDocument/2006/relationships/numbering" Target="numbering.xml"/><Relationship Id="rId16" Type="http://schemas.openxmlformats.org/officeDocument/2006/relationships/hyperlink" Target="https://news.gallup.com/poll/4483/Americans-Belief-Psychic-Paranormal-Phenomena-Over-Last-Decade.aspx"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lrb.co.uk/the-paper/v26/n23/james-davidson/i-told-you-so" TargetMode="External"/><Relationship Id="rId10" Type="http://schemas.openxmlformats.org/officeDocument/2006/relationships/image" Target="media/image3.png"/><Relationship Id="rId19" Type="http://schemas.openxmlformats.org/officeDocument/2006/relationships/hyperlink" Target="https://docs.google.com/forms/d/1WNhP-96Wn3PGnucnQN_gtkvS5-9kvHeGZAEbyG9ne2w/prefil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pewresearch.org/fact-tank/2019/01/17/where-millennials-end-and-generation-z-begins/" TargetMode="External"/><Relationship Id="rId2" Type="http://schemas.openxmlformats.org/officeDocument/2006/relationships/hyperlink" Target="https://www.lrb.co.uk/the-paper/v26/n23/james-davidson/i-told-you-so" TargetMode="External"/><Relationship Id="rId1" Type="http://schemas.openxmlformats.org/officeDocument/2006/relationships/hyperlink" Target="https://news.gallup.com/poll/4483/Americans-Belief-Psychic-Paranormal-Phenomena-Over-Last-Decad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91C9F2-144B-5340-A7F2-F334665F0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864</TotalTime>
  <Pages>16</Pages>
  <Words>5280</Words>
  <Characters>26718</Characters>
  <Application>Microsoft Office Word</Application>
  <DocSecurity>0</DocSecurity>
  <Lines>404</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Tareck Ghoneim (1813140)</dc:creator>
  <cp:keywords/>
  <dc:description/>
  <cp:lastModifiedBy>Tareck Ghoneim (1813140)</cp:lastModifiedBy>
  <cp:revision>6</cp:revision>
  <dcterms:created xsi:type="dcterms:W3CDTF">2020-08-08T18:04:00Z</dcterms:created>
  <dcterms:modified xsi:type="dcterms:W3CDTF">2020-08-11T04:37:00Z</dcterms:modified>
</cp:coreProperties>
</file>