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A8F829" w14:textId="77777777" w:rsidR="001A45CB" w:rsidRPr="00EF396D" w:rsidRDefault="001A45CB" w:rsidP="00EF396D">
      <w:pPr>
        <w:jc w:val="both"/>
        <w:rPr>
          <w:rFonts w:ascii="Arial" w:hAnsi="Arial" w:cs="Arial"/>
          <w:sz w:val="24"/>
          <w:szCs w:val="24"/>
        </w:rPr>
      </w:pPr>
    </w:p>
    <w:p w14:paraId="4E45239F" w14:textId="77777777" w:rsidR="001A45CB" w:rsidRPr="00EF396D" w:rsidRDefault="001A45CB" w:rsidP="00EF396D">
      <w:pPr>
        <w:jc w:val="both"/>
        <w:rPr>
          <w:rFonts w:ascii="Arial" w:hAnsi="Arial" w:cs="Arial"/>
          <w:b/>
          <w:bCs/>
          <w:sz w:val="24"/>
          <w:szCs w:val="24"/>
          <w:lang w:val="en-US"/>
        </w:rPr>
      </w:pPr>
    </w:p>
    <w:p w14:paraId="4D7465B9" w14:textId="77777777" w:rsidR="001A45CB" w:rsidRPr="00EF396D" w:rsidRDefault="001A45CB" w:rsidP="00EF396D">
      <w:pPr>
        <w:jc w:val="both"/>
        <w:rPr>
          <w:rFonts w:ascii="Arial" w:hAnsi="Arial" w:cs="Arial"/>
          <w:b/>
          <w:bCs/>
          <w:sz w:val="24"/>
          <w:szCs w:val="24"/>
          <w:lang w:val="en-US"/>
        </w:rPr>
      </w:pPr>
    </w:p>
    <w:p w14:paraId="056F57AE" w14:textId="77777777" w:rsidR="001A45CB" w:rsidRPr="00EF396D" w:rsidRDefault="001A45CB" w:rsidP="00EF396D">
      <w:pPr>
        <w:jc w:val="both"/>
        <w:rPr>
          <w:rFonts w:ascii="Arial" w:hAnsi="Arial" w:cs="Arial"/>
          <w:b/>
          <w:bCs/>
          <w:sz w:val="24"/>
          <w:szCs w:val="24"/>
          <w:lang w:val="en-US"/>
        </w:rPr>
      </w:pPr>
    </w:p>
    <w:p w14:paraId="1B837026" w14:textId="77777777" w:rsidR="001A45CB" w:rsidRPr="00EF396D" w:rsidRDefault="001A45CB" w:rsidP="00EF396D">
      <w:pPr>
        <w:jc w:val="both"/>
        <w:rPr>
          <w:rFonts w:ascii="Arial" w:hAnsi="Arial" w:cs="Arial"/>
          <w:b/>
          <w:bCs/>
          <w:sz w:val="24"/>
          <w:szCs w:val="24"/>
          <w:lang w:val="en-US"/>
        </w:rPr>
      </w:pPr>
    </w:p>
    <w:p w14:paraId="1C7235A7" w14:textId="77777777" w:rsidR="001A45CB" w:rsidRPr="00EF396D" w:rsidRDefault="001A45CB" w:rsidP="00EF396D">
      <w:pPr>
        <w:jc w:val="both"/>
        <w:rPr>
          <w:rFonts w:ascii="Arial" w:hAnsi="Arial" w:cs="Arial"/>
          <w:b/>
          <w:bCs/>
          <w:sz w:val="24"/>
          <w:szCs w:val="24"/>
          <w:lang w:val="en-US"/>
        </w:rPr>
      </w:pPr>
    </w:p>
    <w:p w14:paraId="648104F5" w14:textId="77777777" w:rsidR="001A45CB" w:rsidRPr="00EF396D" w:rsidRDefault="001A45CB" w:rsidP="00EF396D">
      <w:pPr>
        <w:jc w:val="both"/>
        <w:rPr>
          <w:rFonts w:ascii="Arial" w:hAnsi="Arial" w:cs="Arial"/>
          <w:b/>
          <w:bCs/>
          <w:sz w:val="24"/>
          <w:szCs w:val="24"/>
          <w:lang w:val="en-US"/>
        </w:rPr>
      </w:pPr>
    </w:p>
    <w:p w14:paraId="44A81B2C" w14:textId="77777777" w:rsidR="001A45CB" w:rsidRPr="00EF396D" w:rsidRDefault="001A45CB" w:rsidP="00EF396D">
      <w:pPr>
        <w:jc w:val="both"/>
        <w:rPr>
          <w:rFonts w:ascii="Arial" w:hAnsi="Arial" w:cs="Arial"/>
          <w:b/>
          <w:bCs/>
          <w:sz w:val="24"/>
          <w:szCs w:val="24"/>
          <w:lang w:val="en-US"/>
        </w:rPr>
      </w:pPr>
    </w:p>
    <w:p w14:paraId="00273D9B" w14:textId="77777777" w:rsidR="001A45CB" w:rsidRPr="00EF396D" w:rsidRDefault="001A45CB" w:rsidP="00EF396D">
      <w:pPr>
        <w:jc w:val="both"/>
        <w:rPr>
          <w:rFonts w:ascii="Arial" w:hAnsi="Arial" w:cs="Arial"/>
          <w:b/>
          <w:bCs/>
          <w:sz w:val="24"/>
          <w:szCs w:val="24"/>
          <w:lang w:val="en-US"/>
        </w:rPr>
      </w:pPr>
    </w:p>
    <w:p w14:paraId="7C7315E2" w14:textId="77777777" w:rsidR="001A45CB" w:rsidRPr="00EF396D" w:rsidRDefault="001A45CB" w:rsidP="00EF396D">
      <w:pPr>
        <w:jc w:val="both"/>
        <w:rPr>
          <w:rFonts w:ascii="Arial" w:hAnsi="Arial" w:cs="Arial"/>
          <w:b/>
          <w:bCs/>
          <w:sz w:val="24"/>
          <w:szCs w:val="24"/>
          <w:lang w:val="en-US"/>
        </w:rPr>
      </w:pPr>
    </w:p>
    <w:p w14:paraId="661B703E" w14:textId="77777777" w:rsidR="001A45CB" w:rsidRPr="00EF396D" w:rsidRDefault="001A45CB" w:rsidP="00EF396D">
      <w:pPr>
        <w:jc w:val="both"/>
        <w:rPr>
          <w:rFonts w:ascii="Arial" w:hAnsi="Arial" w:cs="Arial"/>
          <w:b/>
          <w:bCs/>
          <w:sz w:val="24"/>
          <w:szCs w:val="24"/>
          <w:lang w:val="en-US"/>
        </w:rPr>
      </w:pPr>
    </w:p>
    <w:p w14:paraId="45ADED63" w14:textId="77777777" w:rsidR="001A45CB" w:rsidRPr="00EF396D" w:rsidRDefault="001A45CB" w:rsidP="00EF396D">
      <w:pPr>
        <w:jc w:val="center"/>
        <w:rPr>
          <w:rFonts w:ascii="Arial" w:hAnsi="Arial" w:cs="Arial"/>
          <w:b/>
          <w:sz w:val="28"/>
          <w:szCs w:val="28"/>
        </w:rPr>
      </w:pPr>
      <w:r w:rsidRPr="00EF396D">
        <w:rPr>
          <w:rFonts w:ascii="Arial" w:hAnsi="Arial" w:cs="Arial"/>
          <w:b/>
          <w:bCs/>
          <w:sz w:val="28"/>
          <w:szCs w:val="28"/>
          <w:lang w:val="en-US"/>
        </w:rPr>
        <w:t>SHOPLIFTING IN UK</w:t>
      </w:r>
    </w:p>
    <w:p w14:paraId="3C78DA43" w14:textId="77777777" w:rsidR="001A45CB" w:rsidRPr="00EF396D" w:rsidRDefault="001A45CB" w:rsidP="00EF396D">
      <w:pPr>
        <w:jc w:val="center"/>
        <w:rPr>
          <w:rFonts w:ascii="Arial" w:hAnsi="Arial" w:cs="Arial"/>
          <w:bCs/>
          <w:sz w:val="28"/>
          <w:szCs w:val="28"/>
          <w:lang w:val="en-US"/>
        </w:rPr>
      </w:pPr>
      <w:r w:rsidRPr="00EF396D">
        <w:rPr>
          <w:rFonts w:ascii="Arial" w:hAnsi="Arial" w:cs="Arial"/>
          <w:bCs/>
          <w:sz w:val="28"/>
          <w:szCs w:val="28"/>
          <w:lang w:val="en-US"/>
        </w:rPr>
        <w:t xml:space="preserve">AN INCREASE IMPACTED BY COVID AND THE </w:t>
      </w:r>
      <w:proofErr w:type="gramStart"/>
      <w:r w:rsidRPr="00EF396D">
        <w:rPr>
          <w:rFonts w:ascii="Arial" w:hAnsi="Arial" w:cs="Arial"/>
          <w:bCs/>
          <w:sz w:val="28"/>
          <w:szCs w:val="28"/>
          <w:lang w:val="en-US"/>
        </w:rPr>
        <w:t>COST OF LIVING</w:t>
      </w:r>
      <w:proofErr w:type="gramEnd"/>
      <w:r w:rsidRPr="00EF396D">
        <w:rPr>
          <w:rFonts w:ascii="Arial" w:hAnsi="Arial" w:cs="Arial"/>
          <w:bCs/>
          <w:sz w:val="28"/>
          <w:szCs w:val="28"/>
          <w:lang w:val="en-US"/>
        </w:rPr>
        <w:t xml:space="preserve"> RISE</w:t>
      </w:r>
    </w:p>
    <w:p w14:paraId="035A1A61" w14:textId="77777777" w:rsidR="00861975" w:rsidRPr="00EF396D" w:rsidRDefault="00861975" w:rsidP="00EF396D">
      <w:pPr>
        <w:jc w:val="center"/>
        <w:rPr>
          <w:rFonts w:ascii="Arial" w:hAnsi="Arial" w:cs="Arial"/>
          <w:bCs/>
          <w:sz w:val="24"/>
          <w:szCs w:val="24"/>
          <w:lang w:val="en-US"/>
        </w:rPr>
      </w:pPr>
    </w:p>
    <w:p w14:paraId="32B2AD24" w14:textId="77777777" w:rsidR="00861975" w:rsidRPr="00EF396D" w:rsidRDefault="00861975" w:rsidP="00EF396D">
      <w:pPr>
        <w:jc w:val="center"/>
        <w:rPr>
          <w:rFonts w:ascii="Arial" w:hAnsi="Arial" w:cs="Arial"/>
          <w:b/>
          <w:bCs/>
          <w:i/>
          <w:sz w:val="24"/>
          <w:szCs w:val="24"/>
          <w:lang w:val="en-US"/>
        </w:rPr>
      </w:pPr>
      <w:r w:rsidRPr="00EF396D">
        <w:rPr>
          <w:rFonts w:ascii="Arial" w:hAnsi="Arial" w:cs="Arial"/>
          <w:b/>
          <w:bCs/>
          <w:i/>
          <w:sz w:val="24"/>
          <w:szCs w:val="24"/>
          <w:lang w:val="en-US"/>
        </w:rPr>
        <w:t>Root cause analysis</w:t>
      </w:r>
    </w:p>
    <w:p w14:paraId="0BA916DF" w14:textId="77777777" w:rsidR="00861975" w:rsidRPr="00EF396D" w:rsidRDefault="00861975" w:rsidP="00EF396D">
      <w:pPr>
        <w:jc w:val="center"/>
        <w:rPr>
          <w:rFonts w:ascii="Arial" w:hAnsi="Arial" w:cs="Arial"/>
          <w:sz w:val="24"/>
          <w:szCs w:val="24"/>
        </w:rPr>
      </w:pPr>
    </w:p>
    <w:p w14:paraId="70DF25DA" w14:textId="77777777" w:rsidR="001A45CB" w:rsidRPr="00EF396D" w:rsidRDefault="001A45CB" w:rsidP="00EF396D">
      <w:pPr>
        <w:jc w:val="center"/>
        <w:rPr>
          <w:rFonts w:ascii="Arial" w:hAnsi="Arial" w:cs="Arial"/>
          <w:sz w:val="24"/>
          <w:szCs w:val="24"/>
        </w:rPr>
      </w:pPr>
      <w:r w:rsidRPr="00EF396D">
        <w:rPr>
          <w:rFonts w:ascii="Arial" w:hAnsi="Arial" w:cs="Arial"/>
          <w:sz w:val="24"/>
          <w:szCs w:val="24"/>
        </w:rPr>
        <w:t xml:space="preserve">Cristian </w:t>
      </w:r>
      <w:proofErr w:type="spellStart"/>
      <w:r w:rsidRPr="00EF396D">
        <w:rPr>
          <w:rFonts w:ascii="Arial" w:hAnsi="Arial" w:cs="Arial"/>
          <w:sz w:val="24"/>
          <w:szCs w:val="24"/>
        </w:rPr>
        <w:t>Batranu</w:t>
      </w:r>
      <w:proofErr w:type="spellEnd"/>
    </w:p>
    <w:p w14:paraId="3BBC08EB" w14:textId="08193311" w:rsidR="001A45CB" w:rsidRPr="00EF396D" w:rsidRDefault="00A12F12" w:rsidP="00EF396D">
      <w:pPr>
        <w:jc w:val="center"/>
        <w:rPr>
          <w:rFonts w:ascii="Arial" w:hAnsi="Arial" w:cs="Arial"/>
          <w:sz w:val="24"/>
          <w:szCs w:val="24"/>
        </w:rPr>
      </w:pPr>
      <w:r w:rsidRPr="00EF396D">
        <w:rPr>
          <w:rFonts w:ascii="Arial" w:hAnsi="Arial" w:cs="Arial"/>
          <w:sz w:val="24"/>
          <w:szCs w:val="24"/>
        </w:rPr>
        <w:t>2410787</w:t>
      </w:r>
    </w:p>
    <w:p w14:paraId="37AEE86D" w14:textId="77777777" w:rsidR="001A45CB" w:rsidRPr="00EF396D" w:rsidRDefault="001A45CB" w:rsidP="00EF396D">
      <w:pPr>
        <w:jc w:val="both"/>
        <w:rPr>
          <w:rFonts w:ascii="Arial" w:hAnsi="Arial" w:cs="Arial"/>
          <w:sz w:val="24"/>
          <w:szCs w:val="24"/>
        </w:rPr>
      </w:pPr>
    </w:p>
    <w:p w14:paraId="4C177B42" w14:textId="77777777" w:rsidR="001A45CB" w:rsidRPr="00EF396D" w:rsidRDefault="001A45CB" w:rsidP="00EF396D">
      <w:pPr>
        <w:jc w:val="both"/>
        <w:rPr>
          <w:rFonts w:ascii="Arial" w:hAnsi="Arial" w:cs="Arial"/>
          <w:sz w:val="24"/>
          <w:szCs w:val="24"/>
        </w:rPr>
      </w:pPr>
    </w:p>
    <w:p w14:paraId="3BE06EC4" w14:textId="77777777" w:rsidR="00861975" w:rsidRPr="00EF396D" w:rsidRDefault="00861975" w:rsidP="00EF396D">
      <w:pPr>
        <w:jc w:val="both"/>
        <w:rPr>
          <w:rFonts w:ascii="Arial" w:hAnsi="Arial" w:cs="Arial"/>
          <w:sz w:val="24"/>
          <w:szCs w:val="24"/>
        </w:rPr>
      </w:pPr>
    </w:p>
    <w:p w14:paraId="2C061C3D" w14:textId="77777777" w:rsidR="00861975" w:rsidRPr="00EF396D" w:rsidRDefault="00861975" w:rsidP="00EF396D">
      <w:pPr>
        <w:jc w:val="both"/>
        <w:rPr>
          <w:rFonts w:ascii="Arial" w:hAnsi="Arial" w:cs="Arial"/>
          <w:sz w:val="24"/>
          <w:szCs w:val="24"/>
        </w:rPr>
      </w:pPr>
    </w:p>
    <w:p w14:paraId="01760B22" w14:textId="77777777" w:rsidR="00861975" w:rsidRPr="00EF396D" w:rsidRDefault="00861975" w:rsidP="00EF396D">
      <w:pPr>
        <w:jc w:val="both"/>
        <w:rPr>
          <w:rFonts w:ascii="Arial" w:hAnsi="Arial" w:cs="Arial"/>
          <w:sz w:val="24"/>
          <w:szCs w:val="24"/>
        </w:rPr>
      </w:pPr>
    </w:p>
    <w:p w14:paraId="2895C8F5" w14:textId="77777777" w:rsidR="00861975" w:rsidRPr="00EF396D" w:rsidRDefault="00861975" w:rsidP="00EF396D">
      <w:pPr>
        <w:jc w:val="both"/>
        <w:rPr>
          <w:rFonts w:ascii="Arial" w:hAnsi="Arial" w:cs="Arial"/>
          <w:sz w:val="24"/>
          <w:szCs w:val="24"/>
        </w:rPr>
      </w:pPr>
    </w:p>
    <w:p w14:paraId="154B1BED" w14:textId="77777777" w:rsidR="00861975" w:rsidRPr="00EF396D" w:rsidRDefault="00861975" w:rsidP="00EF396D">
      <w:pPr>
        <w:jc w:val="both"/>
        <w:rPr>
          <w:rFonts w:ascii="Arial" w:hAnsi="Arial" w:cs="Arial"/>
          <w:sz w:val="24"/>
          <w:szCs w:val="24"/>
        </w:rPr>
      </w:pPr>
    </w:p>
    <w:p w14:paraId="7D7B058F" w14:textId="77777777" w:rsidR="001A45CB" w:rsidRPr="00EF396D" w:rsidRDefault="001A45CB" w:rsidP="00EF396D">
      <w:pPr>
        <w:jc w:val="both"/>
        <w:rPr>
          <w:rFonts w:ascii="Arial" w:hAnsi="Arial" w:cs="Arial"/>
          <w:sz w:val="24"/>
          <w:szCs w:val="24"/>
        </w:rPr>
      </w:pPr>
    </w:p>
    <w:p w14:paraId="739138D1" w14:textId="77777777" w:rsidR="00861975" w:rsidRPr="00EF396D" w:rsidRDefault="00861975" w:rsidP="00EF396D">
      <w:pPr>
        <w:jc w:val="both"/>
        <w:rPr>
          <w:rFonts w:ascii="Arial" w:hAnsi="Arial" w:cs="Arial"/>
          <w:sz w:val="24"/>
          <w:szCs w:val="24"/>
        </w:rPr>
      </w:pPr>
    </w:p>
    <w:p w14:paraId="253DA7E2" w14:textId="77777777" w:rsidR="00861975" w:rsidRPr="00EF396D" w:rsidRDefault="00861975" w:rsidP="00EF396D">
      <w:pPr>
        <w:jc w:val="both"/>
        <w:rPr>
          <w:rFonts w:ascii="Arial" w:hAnsi="Arial" w:cs="Arial"/>
          <w:sz w:val="24"/>
          <w:szCs w:val="24"/>
        </w:rPr>
      </w:pPr>
    </w:p>
    <w:p w14:paraId="495E499D" w14:textId="77777777" w:rsidR="001A45CB" w:rsidRDefault="001A45CB" w:rsidP="00EF396D">
      <w:pPr>
        <w:jc w:val="both"/>
        <w:rPr>
          <w:rFonts w:ascii="Arial" w:hAnsi="Arial" w:cs="Arial"/>
          <w:sz w:val="24"/>
          <w:szCs w:val="24"/>
        </w:rPr>
      </w:pPr>
    </w:p>
    <w:p w14:paraId="413AF4EF" w14:textId="51C3D266" w:rsidR="005A2F60" w:rsidRPr="00EF396D" w:rsidRDefault="005A2F60" w:rsidP="00EF396D">
      <w:pPr>
        <w:jc w:val="both"/>
        <w:rPr>
          <w:rFonts w:ascii="Arial" w:hAnsi="Arial" w:cs="Arial"/>
          <w:sz w:val="24"/>
          <w:szCs w:val="24"/>
        </w:rPr>
      </w:pPr>
    </w:p>
    <w:p w14:paraId="13E16301" w14:textId="77777777" w:rsidR="00EF396D" w:rsidRDefault="005A2F60" w:rsidP="00EF396D">
      <w:pPr>
        <w:jc w:val="both"/>
        <w:rPr>
          <w:rFonts w:ascii="Arial" w:hAnsi="Arial" w:cs="Arial"/>
          <w:sz w:val="24"/>
          <w:szCs w:val="24"/>
        </w:rPr>
      </w:pPr>
      <w:r w:rsidRPr="00EF396D">
        <w:rPr>
          <w:rFonts w:ascii="Arial" w:hAnsi="Arial" w:cs="Arial"/>
          <w:sz w:val="24"/>
          <w:szCs w:val="24"/>
        </w:rPr>
        <w:t xml:space="preserve">Good </w:t>
      </w:r>
      <w:r w:rsidR="00EF396D" w:rsidRPr="00EF396D">
        <w:rPr>
          <w:rFonts w:ascii="Arial" w:hAnsi="Arial" w:cs="Arial"/>
          <w:sz w:val="24"/>
          <w:szCs w:val="24"/>
        </w:rPr>
        <w:t>morning,</w:t>
      </w:r>
      <w:r w:rsidRPr="00EF396D">
        <w:rPr>
          <w:rFonts w:ascii="Arial" w:hAnsi="Arial" w:cs="Arial"/>
          <w:sz w:val="24"/>
          <w:szCs w:val="24"/>
        </w:rPr>
        <w:t xml:space="preserve"> everyone. </w:t>
      </w:r>
    </w:p>
    <w:p w14:paraId="0DD35A0E" w14:textId="606B6A7F" w:rsidR="005A2F60" w:rsidRPr="00EF396D" w:rsidRDefault="005A2F60" w:rsidP="00EF396D">
      <w:pPr>
        <w:jc w:val="both"/>
        <w:rPr>
          <w:rFonts w:ascii="Arial" w:hAnsi="Arial" w:cs="Arial"/>
          <w:sz w:val="24"/>
          <w:szCs w:val="24"/>
        </w:rPr>
      </w:pPr>
      <w:r w:rsidRPr="00EF396D">
        <w:rPr>
          <w:rFonts w:ascii="Arial" w:hAnsi="Arial" w:cs="Arial"/>
          <w:sz w:val="24"/>
          <w:szCs w:val="24"/>
        </w:rPr>
        <w:t>Today, I will discuss the Root Cause Analysis of the rise of shoplifting in the UK, focusing on two key factors: inflation and the long-term financial impact of COVID-19. I will also discuss how these issues have directly affected retailers, particularly Co-op, which has experienced a sharp increase in theft-related incidents.</w:t>
      </w:r>
    </w:p>
    <w:p w14:paraId="00328DC7" w14:textId="77777777" w:rsidR="00022898" w:rsidRPr="00EF396D" w:rsidRDefault="005A2F60" w:rsidP="00EF396D">
      <w:pPr>
        <w:jc w:val="both"/>
        <w:rPr>
          <w:rFonts w:ascii="Arial" w:hAnsi="Arial" w:cs="Arial"/>
          <w:sz w:val="24"/>
          <w:szCs w:val="24"/>
        </w:rPr>
      </w:pPr>
      <w:r w:rsidRPr="00EF396D">
        <w:rPr>
          <w:rFonts w:ascii="Arial" w:hAnsi="Arial" w:cs="Arial"/>
          <w:sz w:val="24"/>
          <w:szCs w:val="24"/>
        </w:rPr>
        <w:t xml:space="preserve">Starting with inflation, shoplifting has increased significantly because </w:t>
      </w:r>
      <w:r w:rsidR="00022898" w:rsidRPr="00EF396D">
        <w:rPr>
          <w:rFonts w:ascii="Arial" w:hAnsi="Arial" w:cs="Arial"/>
          <w:sz w:val="24"/>
          <w:szCs w:val="24"/>
        </w:rPr>
        <w:t>many individuals can no longer afford necessities due to the rising cost of living</w:t>
      </w:r>
      <w:r w:rsidRPr="00EF396D">
        <w:rPr>
          <w:rFonts w:ascii="Arial" w:hAnsi="Arial" w:cs="Arial"/>
          <w:sz w:val="24"/>
          <w:szCs w:val="24"/>
        </w:rPr>
        <w:t>. This is not just a matter of criminal behaviour but a consequence of economic hardship.</w:t>
      </w:r>
    </w:p>
    <w:p w14:paraId="2E75B1BC" w14:textId="5AEE5D44" w:rsidR="005A2F60" w:rsidRPr="00EF396D" w:rsidRDefault="00C77D0E" w:rsidP="00EF396D">
      <w:pPr>
        <w:jc w:val="both"/>
        <w:rPr>
          <w:rFonts w:ascii="Arial" w:hAnsi="Arial" w:cs="Arial"/>
          <w:sz w:val="24"/>
          <w:szCs w:val="24"/>
        </w:rPr>
      </w:pPr>
      <w:r w:rsidRPr="00EF396D">
        <w:rPr>
          <w:rFonts w:ascii="Arial" w:hAnsi="Arial" w:cs="Arial"/>
          <w:sz w:val="24"/>
          <w:szCs w:val="24"/>
        </w:rPr>
        <w:t>Now</w:t>
      </w:r>
      <w:r w:rsidR="00022898" w:rsidRPr="00EF396D">
        <w:rPr>
          <w:rFonts w:ascii="Arial" w:hAnsi="Arial" w:cs="Arial"/>
          <w:sz w:val="24"/>
          <w:szCs w:val="24"/>
        </w:rPr>
        <w:t>, looking at this from a</w:t>
      </w:r>
      <w:r w:rsidR="005A2F60" w:rsidRPr="00EF396D">
        <w:rPr>
          <w:rFonts w:ascii="Arial" w:hAnsi="Arial" w:cs="Arial"/>
          <w:sz w:val="24"/>
          <w:szCs w:val="24"/>
        </w:rPr>
        <w:t xml:space="preserve"> 5 Whys method</w:t>
      </w:r>
      <w:r w:rsidR="00022898" w:rsidRPr="00EF396D">
        <w:rPr>
          <w:rFonts w:ascii="Arial" w:hAnsi="Arial" w:cs="Arial"/>
          <w:sz w:val="24"/>
          <w:szCs w:val="24"/>
        </w:rPr>
        <w:t xml:space="preserve"> perspective</w:t>
      </w:r>
      <w:r w:rsidR="009A157B" w:rsidRPr="00EF396D">
        <w:rPr>
          <w:rFonts w:ascii="Arial" w:hAnsi="Arial" w:cs="Arial"/>
          <w:sz w:val="24"/>
          <w:szCs w:val="24"/>
        </w:rPr>
        <w:t xml:space="preserve"> (Ohno, 1988</w:t>
      </w:r>
      <w:r w:rsidR="00324DFD" w:rsidRPr="00EF396D">
        <w:rPr>
          <w:rFonts w:ascii="Arial" w:hAnsi="Arial" w:cs="Arial"/>
          <w:sz w:val="24"/>
          <w:szCs w:val="24"/>
        </w:rPr>
        <w:t>, p</w:t>
      </w:r>
      <w:r w:rsidR="003D361B" w:rsidRPr="00EF396D">
        <w:rPr>
          <w:rFonts w:ascii="Arial" w:hAnsi="Arial" w:cs="Arial"/>
          <w:sz w:val="24"/>
          <w:szCs w:val="24"/>
        </w:rPr>
        <w:t>.</w:t>
      </w:r>
      <w:r w:rsidR="00324DFD" w:rsidRPr="00EF396D">
        <w:rPr>
          <w:rFonts w:ascii="Arial" w:hAnsi="Arial" w:cs="Arial"/>
          <w:sz w:val="24"/>
          <w:szCs w:val="24"/>
        </w:rPr>
        <w:t>17</w:t>
      </w:r>
      <w:r w:rsidR="009A157B" w:rsidRPr="00EF396D">
        <w:rPr>
          <w:rFonts w:ascii="Arial" w:hAnsi="Arial" w:cs="Arial"/>
          <w:sz w:val="24"/>
          <w:szCs w:val="24"/>
        </w:rPr>
        <w:t>)</w:t>
      </w:r>
      <w:r w:rsidR="005A2F60" w:rsidRPr="00EF396D">
        <w:rPr>
          <w:rFonts w:ascii="Arial" w:hAnsi="Arial" w:cs="Arial"/>
          <w:sz w:val="24"/>
          <w:szCs w:val="24"/>
        </w:rPr>
        <w:t>, we see the following chain of reasoning:</w:t>
      </w:r>
    </w:p>
    <w:p w14:paraId="743033BD" w14:textId="77777777" w:rsidR="005A2F60" w:rsidRPr="00EF396D" w:rsidRDefault="005A2F60" w:rsidP="00EF396D">
      <w:pPr>
        <w:jc w:val="both"/>
        <w:rPr>
          <w:rFonts w:ascii="Arial" w:hAnsi="Arial" w:cs="Arial"/>
          <w:sz w:val="24"/>
          <w:szCs w:val="24"/>
        </w:rPr>
      </w:pPr>
      <w:r w:rsidRPr="00EF396D">
        <w:rPr>
          <w:rFonts w:ascii="Arial" w:hAnsi="Arial" w:cs="Arial"/>
          <w:sz w:val="24"/>
          <w:szCs w:val="24"/>
        </w:rPr>
        <w:t xml:space="preserve">Shoplifting is increasing because more people are </w:t>
      </w:r>
      <w:r w:rsidR="00022898" w:rsidRPr="00EF396D">
        <w:rPr>
          <w:rFonts w:ascii="Arial" w:hAnsi="Arial" w:cs="Arial"/>
          <w:sz w:val="24"/>
          <w:szCs w:val="24"/>
        </w:rPr>
        <w:t>taking</w:t>
      </w:r>
      <w:r w:rsidRPr="00EF396D">
        <w:rPr>
          <w:rFonts w:ascii="Arial" w:hAnsi="Arial" w:cs="Arial"/>
          <w:sz w:val="24"/>
          <w:szCs w:val="24"/>
        </w:rPr>
        <w:t xml:space="preserve"> essentials such as food and hygiene products</w:t>
      </w:r>
      <w:r w:rsidR="00022898" w:rsidRPr="00EF396D">
        <w:rPr>
          <w:rFonts w:ascii="Arial" w:hAnsi="Arial" w:cs="Arial"/>
          <w:sz w:val="24"/>
          <w:szCs w:val="24"/>
        </w:rPr>
        <w:t xml:space="preserve"> without paying</w:t>
      </w:r>
      <w:r w:rsidRPr="00EF396D">
        <w:rPr>
          <w:rFonts w:ascii="Arial" w:hAnsi="Arial" w:cs="Arial"/>
          <w:sz w:val="24"/>
          <w:szCs w:val="24"/>
        </w:rPr>
        <w:t xml:space="preserve">. They are </w:t>
      </w:r>
      <w:r w:rsidR="00022898" w:rsidRPr="00EF396D">
        <w:rPr>
          <w:rFonts w:ascii="Arial" w:hAnsi="Arial" w:cs="Arial"/>
          <w:sz w:val="24"/>
          <w:szCs w:val="24"/>
        </w:rPr>
        <w:t>taking</w:t>
      </w:r>
      <w:r w:rsidRPr="00EF396D">
        <w:rPr>
          <w:rFonts w:ascii="Arial" w:hAnsi="Arial" w:cs="Arial"/>
          <w:sz w:val="24"/>
          <w:szCs w:val="24"/>
        </w:rPr>
        <w:t xml:space="preserve"> these items because they cannot afford to buy them. They cannot afford essentials because the cost of living has risen significantly. The cost of living has risen due to high inflation, increasing food prices, and</w:t>
      </w:r>
      <w:r w:rsidR="00022898" w:rsidRPr="00EF396D">
        <w:rPr>
          <w:rFonts w:ascii="Arial" w:hAnsi="Arial" w:cs="Arial"/>
          <w:sz w:val="24"/>
          <w:szCs w:val="24"/>
        </w:rPr>
        <w:t xml:space="preserve"> </w:t>
      </w:r>
      <w:r w:rsidRPr="00EF396D">
        <w:rPr>
          <w:rFonts w:ascii="Arial" w:hAnsi="Arial" w:cs="Arial"/>
          <w:sz w:val="24"/>
          <w:szCs w:val="24"/>
        </w:rPr>
        <w:t>energy costs. Inflation is high because of post-pandemic economic recovery, Brexit-related trade issues, and global supply chain disruptions.</w:t>
      </w:r>
    </w:p>
    <w:p w14:paraId="782C4168" w14:textId="6657E947" w:rsidR="00C77D0E" w:rsidRPr="00EF396D" w:rsidRDefault="005A2F60" w:rsidP="00EF396D">
      <w:pPr>
        <w:jc w:val="both"/>
        <w:rPr>
          <w:rFonts w:ascii="Arial" w:hAnsi="Arial" w:cs="Arial"/>
          <w:sz w:val="24"/>
          <w:szCs w:val="24"/>
        </w:rPr>
      </w:pPr>
      <w:r w:rsidRPr="00EF396D">
        <w:rPr>
          <w:rFonts w:ascii="Arial" w:hAnsi="Arial" w:cs="Arial"/>
          <w:sz w:val="24"/>
          <w:szCs w:val="24"/>
        </w:rPr>
        <w:t>This analysis highlights that shoplifting is often a direct response to financial instability rather than opportunistic crime. Retailers such as Co-op have been particularly impacted. According to the Retail Gazette (</w:t>
      </w:r>
      <w:r w:rsidR="003D66C5" w:rsidRPr="00EF396D">
        <w:rPr>
          <w:rFonts w:ascii="Arial" w:hAnsi="Arial" w:cs="Arial"/>
          <w:sz w:val="24"/>
          <w:szCs w:val="24"/>
        </w:rPr>
        <w:t xml:space="preserve">Hill, </w:t>
      </w:r>
      <w:r w:rsidRPr="00EF396D">
        <w:rPr>
          <w:rFonts w:ascii="Arial" w:hAnsi="Arial" w:cs="Arial"/>
          <w:sz w:val="24"/>
          <w:szCs w:val="24"/>
        </w:rPr>
        <w:t>2024), Co-op reported £39.5 million in losses due to theft and fraud in just the first half of 2024. To address this issue, the</w:t>
      </w:r>
      <w:r w:rsidR="00231D26" w:rsidRPr="00EF396D">
        <w:rPr>
          <w:rFonts w:ascii="Arial" w:hAnsi="Arial" w:cs="Arial"/>
          <w:sz w:val="24"/>
          <w:szCs w:val="24"/>
        </w:rPr>
        <w:t xml:space="preserve"> business invested</w:t>
      </w:r>
      <w:r w:rsidRPr="00EF396D">
        <w:rPr>
          <w:rFonts w:ascii="Arial" w:hAnsi="Arial" w:cs="Arial"/>
          <w:sz w:val="24"/>
          <w:szCs w:val="24"/>
        </w:rPr>
        <w:t xml:space="preserve"> </w:t>
      </w:r>
      <w:r w:rsidR="00231D26" w:rsidRPr="00EF396D">
        <w:rPr>
          <w:rFonts w:ascii="Arial" w:hAnsi="Arial" w:cs="Arial"/>
          <w:sz w:val="24"/>
          <w:szCs w:val="24"/>
        </w:rPr>
        <w:t>£18 million by September, in 2024, on measures to protect their staff like security and guarding or new CCTV (</w:t>
      </w:r>
      <w:r w:rsidR="003D66C5" w:rsidRPr="00EF396D">
        <w:rPr>
          <w:rFonts w:ascii="Arial" w:hAnsi="Arial" w:cs="Arial"/>
          <w:sz w:val="24"/>
          <w:szCs w:val="24"/>
        </w:rPr>
        <w:t>Williams</w:t>
      </w:r>
      <w:r w:rsidR="00231D26" w:rsidRPr="00EF396D">
        <w:rPr>
          <w:rFonts w:ascii="Arial" w:hAnsi="Arial" w:cs="Arial"/>
          <w:sz w:val="24"/>
          <w:szCs w:val="24"/>
        </w:rPr>
        <w:t>, 2024).</w:t>
      </w:r>
    </w:p>
    <w:p w14:paraId="54D63947" w14:textId="77777777" w:rsidR="005A2F60" w:rsidRPr="00EF396D" w:rsidRDefault="005A2F60" w:rsidP="00EF396D">
      <w:pPr>
        <w:jc w:val="both"/>
        <w:rPr>
          <w:rFonts w:ascii="Arial" w:hAnsi="Arial" w:cs="Arial"/>
          <w:sz w:val="24"/>
          <w:szCs w:val="24"/>
        </w:rPr>
      </w:pPr>
      <w:r w:rsidRPr="00EF396D">
        <w:rPr>
          <w:rFonts w:ascii="Arial" w:hAnsi="Arial" w:cs="Arial"/>
          <w:sz w:val="24"/>
          <w:szCs w:val="24"/>
        </w:rPr>
        <w:t>Looking at th</w:t>
      </w:r>
      <w:r w:rsidR="00745186" w:rsidRPr="00EF396D">
        <w:rPr>
          <w:rFonts w:ascii="Arial" w:hAnsi="Arial" w:cs="Arial"/>
          <w:sz w:val="24"/>
          <w:szCs w:val="24"/>
        </w:rPr>
        <w:t>e</w:t>
      </w:r>
      <w:r w:rsidRPr="00EF396D">
        <w:rPr>
          <w:rFonts w:ascii="Arial" w:hAnsi="Arial" w:cs="Arial"/>
          <w:sz w:val="24"/>
          <w:szCs w:val="24"/>
        </w:rPr>
        <w:t xml:space="preserve"> chart</w:t>
      </w:r>
      <w:r w:rsidR="00745186" w:rsidRPr="00EF396D">
        <w:rPr>
          <w:rFonts w:ascii="Arial" w:hAnsi="Arial" w:cs="Arial"/>
          <w:sz w:val="24"/>
          <w:szCs w:val="24"/>
        </w:rPr>
        <w:t xml:space="preserve"> presented in the following slide</w:t>
      </w:r>
      <w:r w:rsidRPr="00EF396D">
        <w:rPr>
          <w:rFonts w:ascii="Arial" w:hAnsi="Arial" w:cs="Arial"/>
          <w:sz w:val="24"/>
          <w:szCs w:val="24"/>
        </w:rPr>
        <w:t>, we can see a clear increase in shoplifting offenses from 2020 to 2024. In 2020/21, during the COVID-19 lockdowns, shoplifting incidents were lower, primarily because of reduced footfall in stores. However, as restrictions eased in 2021/22, shoplifting began to rise again.</w:t>
      </w:r>
    </w:p>
    <w:p w14:paraId="3960346E" w14:textId="77777777" w:rsidR="005A2F60" w:rsidRPr="00EF396D" w:rsidRDefault="005A2F60" w:rsidP="00EF396D">
      <w:pPr>
        <w:jc w:val="both"/>
        <w:rPr>
          <w:rFonts w:ascii="Arial" w:hAnsi="Arial" w:cs="Arial"/>
          <w:sz w:val="24"/>
          <w:szCs w:val="24"/>
        </w:rPr>
      </w:pPr>
      <w:r w:rsidRPr="00EF396D">
        <w:rPr>
          <w:rFonts w:ascii="Arial" w:hAnsi="Arial" w:cs="Arial"/>
          <w:sz w:val="24"/>
          <w:szCs w:val="24"/>
        </w:rPr>
        <w:t>By 2022/23, shoplifting cases skyrocketed, coinciding with the worsening cost of living crisis. The highest spike is recorded in 2023/24, showing that economic hardship directly affects theft rates. According to Statista (</w:t>
      </w:r>
      <w:r w:rsidR="003D66C5" w:rsidRPr="00EF396D">
        <w:rPr>
          <w:rFonts w:ascii="Arial" w:hAnsi="Arial" w:cs="Arial"/>
          <w:sz w:val="24"/>
          <w:szCs w:val="24"/>
        </w:rPr>
        <w:t xml:space="preserve">Clark, </w:t>
      </w:r>
      <w:r w:rsidRPr="00EF396D">
        <w:rPr>
          <w:rFonts w:ascii="Arial" w:hAnsi="Arial" w:cs="Arial"/>
          <w:sz w:val="24"/>
          <w:szCs w:val="24"/>
        </w:rPr>
        <w:t>2024), shoplifting cases in England and Wales hit a 20-year high, with over 469,000 offenses recorded.</w:t>
      </w:r>
    </w:p>
    <w:p w14:paraId="209103D0" w14:textId="77777777" w:rsidR="005A2F60" w:rsidRPr="00EF396D" w:rsidRDefault="005A2F60" w:rsidP="00EF396D">
      <w:pPr>
        <w:jc w:val="both"/>
        <w:rPr>
          <w:rFonts w:ascii="Arial" w:hAnsi="Arial" w:cs="Arial"/>
          <w:sz w:val="24"/>
          <w:szCs w:val="24"/>
        </w:rPr>
      </w:pPr>
      <w:r w:rsidRPr="00EF396D">
        <w:rPr>
          <w:rFonts w:ascii="Arial" w:hAnsi="Arial" w:cs="Arial"/>
          <w:sz w:val="24"/>
          <w:szCs w:val="24"/>
        </w:rPr>
        <w:t>The second major cause of rising shoplifting is the long-term financial impact of COVID-19. Many people who lost jobs during the pandemic have struggled to recover financially, leading to a rise in theft to cope with economic hardship.</w:t>
      </w:r>
    </w:p>
    <w:p w14:paraId="764C12BC" w14:textId="77777777" w:rsidR="005A2F60" w:rsidRPr="00EF396D" w:rsidRDefault="005A2F60" w:rsidP="00EF396D">
      <w:pPr>
        <w:jc w:val="both"/>
        <w:rPr>
          <w:rFonts w:ascii="Arial" w:hAnsi="Arial" w:cs="Arial"/>
          <w:sz w:val="24"/>
          <w:szCs w:val="24"/>
        </w:rPr>
      </w:pPr>
      <w:r w:rsidRPr="00EF396D">
        <w:rPr>
          <w:rFonts w:ascii="Arial" w:hAnsi="Arial" w:cs="Arial"/>
          <w:sz w:val="24"/>
          <w:szCs w:val="24"/>
        </w:rPr>
        <w:t>Using the 5 Whys method, we can break this down further:</w:t>
      </w:r>
    </w:p>
    <w:p w14:paraId="5F779DC5" w14:textId="77777777" w:rsidR="005A2F60" w:rsidRPr="00EF396D" w:rsidRDefault="005A2F60" w:rsidP="00EF396D">
      <w:pPr>
        <w:jc w:val="both"/>
        <w:rPr>
          <w:rFonts w:ascii="Arial" w:hAnsi="Arial" w:cs="Arial"/>
          <w:sz w:val="24"/>
          <w:szCs w:val="24"/>
        </w:rPr>
      </w:pPr>
      <w:r w:rsidRPr="00EF396D">
        <w:rPr>
          <w:rFonts w:ascii="Arial" w:hAnsi="Arial" w:cs="Arial"/>
          <w:sz w:val="24"/>
          <w:szCs w:val="24"/>
        </w:rPr>
        <w:t xml:space="preserve">More people are involved in theft because they lost jobs or faced reduced income after the pandemic. COVID-19 caused financial instability because business closures, furlough schemes ending, and redundancies left many struggling. Many have not recovered financially because some industries have not fully rebounded, and wages have not kept pace with inflation. Wages have not increased proportionally due to economic uncertainty and cautious wage growth. Economic recovery has been slow </w:t>
      </w:r>
      <w:r w:rsidRPr="00EF396D">
        <w:rPr>
          <w:rFonts w:ascii="Arial" w:hAnsi="Arial" w:cs="Arial"/>
          <w:sz w:val="24"/>
          <w:szCs w:val="24"/>
        </w:rPr>
        <w:lastRenderedPageBreak/>
        <w:t>due to government policies, international market instability, and Brexit-related challenges.</w:t>
      </w:r>
    </w:p>
    <w:p w14:paraId="0AEC88EE" w14:textId="77777777" w:rsidR="009A157B" w:rsidRPr="00EF396D" w:rsidRDefault="005A2F60" w:rsidP="00EF396D">
      <w:pPr>
        <w:jc w:val="both"/>
        <w:rPr>
          <w:rFonts w:ascii="Arial" w:hAnsi="Arial" w:cs="Arial"/>
          <w:sz w:val="24"/>
          <w:szCs w:val="24"/>
        </w:rPr>
      </w:pPr>
      <w:r w:rsidRPr="00EF396D">
        <w:rPr>
          <w:rFonts w:ascii="Arial" w:hAnsi="Arial" w:cs="Arial"/>
          <w:sz w:val="24"/>
          <w:szCs w:val="24"/>
        </w:rPr>
        <w:t xml:space="preserve">These factors have directly contributed to increased shoplifting, particularly for necessities. </w:t>
      </w:r>
      <w:r w:rsidR="009A157B" w:rsidRPr="00EF396D">
        <w:rPr>
          <w:rFonts w:ascii="Arial" w:hAnsi="Arial" w:cs="Arial"/>
          <w:sz w:val="24"/>
          <w:szCs w:val="24"/>
        </w:rPr>
        <w:t>Offences have surged to nearly half a million in the year ending September 2024, marking the highest recorded figure since the implementation of current police recording practices (Gregory, 2025).</w:t>
      </w:r>
    </w:p>
    <w:p w14:paraId="2F4DB754" w14:textId="77777777" w:rsidR="00745186" w:rsidRDefault="00745186" w:rsidP="00EF396D">
      <w:pPr>
        <w:jc w:val="both"/>
        <w:rPr>
          <w:rFonts w:ascii="Arial" w:hAnsi="Arial" w:cs="Arial"/>
          <w:sz w:val="24"/>
          <w:szCs w:val="24"/>
        </w:rPr>
      </w:pPr>
    </w:p>
    <w:p w14:paraId="68F43F75" w14:textId="77777777" w:rsidR="00EF396D" w:rsidRDefault="00EF396D" w:rsidP="00EF396D">
      <w:pPr>
        <w:jc w:val="both"/>
        <w:rPr>
          <w:rFonts w:ascii="Arial" w:hAnsi="Arial" w:cs="Arial"/>
          <w:sz w:val="24"/>
          <w:szCs w:val="24"/>
        </w:rPr>
      </w:pPr>
    </w:p>
    <w:p w14:paraId="34D53D2C" w14:textId="77777777" w:rsidR="00EF396D" w:rsidRDefault="00EF396D" w:rsidP="00EF396D">
      <w:pPr>
        <w:jc w:val="both"/>
        <w:rPr>
          <w:rFonts w:ascii="Arial" w:hAnsi="Arial" w:cs="Arial"/>
          <w:sz w:val="24"/>
          <w:szCs w:val="24"/>
        </w:rPr>
      </w:pPr>
    </w:p>
    <w:p w14:paraId="415E57FA" w14:textId="77777777" w:rsidR="00EF396D" w:rsidRDefault="00EF396D" w:rsidP="00EF396D">
      <w:pPr>
        <w:jc w:val="both"/>
        <w:rPr>
          <w:rFonts w:ascii="Arial" w:hAnsi="Arial" w:cs="Arial"/>
          <w:sz w:val="24"/>
          <w:szCs w:val="24"/>
        </w:rPr>
      </w:pPr>
    </w:p>
    <w:p w14:paraId="58E4E9AF" w14:textId="77777777" w:rsidR="00EF396D" w:rsidRDefault="00EF396D" w:rsidP="00EF396D">
      <w:pPr>
        <w:jc w:val="both"/>
        <w:rPr>
          <w:rFonts w:ascii="Arial" w:hAnsi="Arial" w:cs="Arial"/>
          <w:sz w:val="24"/>
          <w:szCs w:val="24"/>
        </w:rPr>
      </w:pPr>
    </w:p>
    <w:p w14:paraId="684DC743" w14:textId="77777777" w:rsidR="00EF396D" w:rsidRDefault="00EF396D" w:rsidP="00EF396D">
      <w:pPr>
        <w:jc w:val="both"/>
        <w:rPr>
          <w:rFonts w:ascii="Arial" w:hAnsi="Arial" w:cs="Arial"/>
          <w:sz w:val="24"/>
          <w:szCs w:val="24"/>
        </w:rPr>
      </w:pPr>
    </w:p>
    <w:p w14:paraId="276E8D61" w14:textId="77777777" w:rsidR="00EF396D" w:rsidRDefault="00EF396D" w:rsidP="00EF396D">
      <w:pPr>
        <w:jc w:val="both"/>
        <w:rPr>
          <w:rFonts w:ascii="Arial" w:hAnsi="Arial" w:cs="Arial"/>
          <w:sz w:val="24"/>
          <w:szCs w:val="24"/>
        </w:rPr>
      </w:pPr>
    </w:p>
    <w:p w14:paraId="46AF7595" w14:textId="77777777" w:rsidR="00EF396D" w:rsidRDefault="00EF396D" w:rsidP="00EF396D">
      <w:pPr>
        <w:jc w:val="both"/>
        <w:rPr>
          <w:rFonts w:ascii="Arial" w:hAnsi="Arial" w:cs="Arial"/>
          <w:sz w:val="24"/>
          <w:szCs w:val="24"/>
        </w:rPr>
      </w:pPr>
    </w:p>
    <w:p w14:paraId="0404AF2F" w14:textId="77777777" w:rsidR="00EF396D" w:rsidRDefault="00EF396D" w:rsidP="00EF396D">
      <w:pPr>
        <w:jc w:val="both"/>
        <w:rPr>
          <w:rFonts w:ascii="Arial" w:hAnsi="Arial" w:cs="Arial"/>
          <w:sz w:val="24"/>
          <w:szCs w:val="24"/>
        </w:rPr>
      </w:pPr>
    </w:p>
    <w:p w14:paraId="0C76AA81" w14:textId="77777777" w:rsidR="00EF396D" w:rsidRDefault="00EF396D" w:rsidP="00EF396D">
      <w:pPr>
        <w:jc w:val="both"/>
        <w:rPr>
          <w:rFonts w:ascii="Arial" w:hAnsi="Arial" w:cs="Arial"/>
          <w:sz w:val="24"/>
          <w:szCs w:val="24"/>
        </w:rPr>
      </w:pPr>
    </w:p>
    <w:p w14:paraId="706F4AB9" w14:textId="77777777" w:rsidR="00EF396D" w:rsidRDefault="00EF396D" w:rsidP="00EF396D">
      <w:pPr>
        <w:jc w:val="both"/>
        <w:rPr>
          <w:rFonts w:ascii="Arial" w:hAnsi="Arial" w:cs="Arial"/>
          <w:sz w:val="24"/>
          <w:szCs w:val="24"/>
        </w:rPr>
      </w:pPr>
    </w:p>
    <w:p w14:paraId="2C4C924A" w14:textId="77777777" w:rsidR="00EF396D" w:rsidRDefault="00EF396D" w:rsidP="00EF396D">
      <w:pPr>
        <w:jc w:val="both"/>
        <w:rPr>
          <w:rFonts w:ascii="Arial" w:hAnsi="Arial" w:cs="Arial"/>
          <w:sz w:val="24"/>
          <w:szCs w:val="24"/>
        </w:rPr>
      </w:pPr>
    </w:p>
    <w:p w14:paraId="3ABA470A" w14:textId="77777777" w:rsidR="00EF396D" w:rsidRDefault="00EF396D" w:rsidP="00EF396D">
      <w:pPr>
        <w:jc w:val="both"/>
        <w:rPr>
          <w:rFonts w:ascii="Arial" w:hAnsi="Arial" w:cs="Arial"/>
          <w:sz w:val="24"/>
          <w:szCs w:val="24"/>
        </w:rPr>
      </w:pPr>
    </w:p>
    <w:p w14:paraId="2C43871D" w14:textId="77777777" w:rsidR="00EF396D" w:rsidRDefault="00EF396D" w:rsidP="00EF396D">
      <w:pPr>
        <w:jc w:val="both"/>
        <w:rPr>
          <w:rFonts w:ascii="Arial" w:hAnsi="Arial" w:cs="Arial"/>
          <w:sz w:val="24"/>
          <w:szCs w:val="24"/>
        </w:rPr>
      </w:pPr>
    </w:p>
    <w:p w14:paraId="4FECBAC6" w14:textId="77777777" w:rsidR="00EF396D" w:rsidRDefault="00EF396D" w:rsidP="00EF396D">
      <w:pPr>
        <w:jc w:val="both"/>
        <w:rPr>
          <w:rFonts w:ascii="Arial" w:hAnsi="Arial" w:cs="Arial"/>
          <w:sz w:val="24"/>
          <w:szCs w:val="24"/>
        </w:rPr>
      </w:pPr>
    </w:p>
    <w:p w14:paraId="1711A0A7" w14:textId="77777777" w:rsidR="00EF396D" w:rsidRDefault="00EF396D" w:rsidP="00EF396D">
      <w:pPr>
        <w:jc w:val="both"/>
        <w:rPr>
          <w:rFonts w:ascii="Arial" w:hAnsi="Arial" w:cs="Arial"/>
          <w:sz w:val="24"/>
          <w:szCs w:val="24"/>
        </w:rPr>
      </w:pPr>
    </w:p>
    <w:p w14:paraId="13873607" w14:textId="77777777" w:rsidR="00EF396D" w:rsidRDefault="00EF396D" w:rsidP="00EF396D">
      <w:pPr>
        <w:jc w:val="both"/>
        <w:rPr>
          <w:rFonts w:ascii="Arial" w:hAnsi="Arial" w:cs="Arial"/>
          <w:sz w:val="24"/>
          <w:szCs w:val="24"/>
        </w:rPr>
      </w:pPr>
    </w:p>
    <w:p w14:paraId="6C6E2DA8" w14:textId="77777777" w:rsidR="00EF396D" w:rsidRDefault="00EF396D" w:rsidP="00EF396D">
      <w:pPr>
        <w:jc w:val="both"/>
        <w:rPr>
          <w:rFonts w:ascii="Arial" w:hAnsi="Arial" w:cs="Arial"/>
          <w:sz w:val="24"/>
          <w:szCs w:val="24"/>
        </w:rPr>
      </w:pPr>
    </w:p>
    <w:p w14:paraId="2E59C92F" w14:textId="77777777" w:rsidR="00EF396D" w:rsidRDefault="00EF396D" w:rsidP="00EF396D">
      <w:pPr>
        <w:jc w:val="both"/>
        <w:rPr>
          <w:rFonts w:ascii="Arial" w:hAnsi="Arial" w:cs="Arial"/>
          <w:sz w:val="24"/>
          <w:szCs w:val="24"/>
        </w:rPr>
      </w:pPr>
    </w:p>
    <w:p w14:paraId="0936F26B" w14:textId="77777777" w:rsidR="00EF396D" w:rsidRDefault="00EF396D" w:rsidP="00EF396D">
      <w:pPr>
        <w:jc w:val="both"/>
        <w:rPr>
          <w:rFonts w:ascii="Arial" w:hAnsi="Arial" w:cs="Arial"/>
          <w:sz w:val="24"/>
          <w:szCs w:val="24"/>
        </w:rPr>
      </w:pPr>
    </w:p>
    <w:p w14:paraId="052F960C" w14:textId="77777777" w:rsidR="00EF396D" w:rsidRDefault="00EF396D" w:rsidP="00EF396D">
      <w:pPr>
        <w:jc w:val="both"/>
        <w:rPr>
          <w:rFonts w:ascii="Arial" w:hAnsi="Arial" w:cs="Arial"/>
          <w:sz w:val="24"/>
          <w:szCs w:val="24"/>
        </w:rPr>
      </w:pPr>
    </w:p>
    <w:p w14:paraId="340410D0" w14:textId="77777777" w:rsidR="00EF396D" w:rsidRDefault="00EF396D" w:rsidP="00EF396D">
      <w:pPr>
        <w:jc w:val="both"/>
        <w:rPr>
          <w:rFonts w:ascii="Arial" w:hAnsi="Arial" w:cs="Arial"/>
          <w:sz w:val="24"/>
          <w:szCs w:val="24"/>
        </w:rPr>
      </w:pPr>
    </w:p>
    <w:p w14:paraId="12B39C58" w14:textId="77777777" w:rsidR="00EF396D" w:rsidRDefault="00EF396D" w:rsidP="00EF396D">
      <w:pPr>
        <w:jc w:val="both"/>
        <w:rPr>
          <w:rFonts w:ascii="Arial" w:hAnsi="Arial" w:cs="Arial"/>
          <w:sz w:val="24"/>
          <w:szCs w:val="24"/>
        </w:rPr>
      </w:pPr>
    </w:p>
    <w:p w14:paraId="79DBA966" w14:textId="77777777" w:rsidR="00EF396D" w:rsidRDefault="00EF396D" w:rsidP="00EF396D">
      <w:pPr>
        <w:jc w:val="both"/>
        <w:rPr>
          <w:rFonts w:ascii="Arial" w:hAnsi="Arial" w:cs="Arial"/>
          <w:sz w:val="24"/>
          <w:szCs w:val="24"/>
        </w:rPr>
      </w:pPr>
    </w:p>
    <w:p w14:paraId="43D424BB" w14:textId="77777777" w:rsidR="00EF396D" w:rsidRDefault="00EF396D" w:rsidP="00EF396D">
      <w:pPr>
        <w:jc w:val="both"/>
        <w:rPr>
          <w:rFonts w:ascii="Arial" w:hAnsi="Arial" w:cs="Arial"/>
          <w:sz w:val="24"/>
          <w:szCs w:val="24"/>
        </w:rPr>
      </w:pPr>
    </w:p>
    <w:p w14:paraId="44BE6E02" w14:textId="77777777" w:rsidR="00EF396D" w:rsidRPr="00EF396D" w:rsidRDefault="00EF396D" w:rsidP="00EF396D">
      <w:pPr>
        <w:jc w:val="both"/>
        <w:rPr>
          <w:rFonts w:ascii="Arial" w:hAnsi="Arial" w:cs="Arial"/>
          <w:sz w:val="24"/>
          <w:szCs w:val="24"/>
        </w:rPr>
      </w:pPr>
    </w:p>
    <w:p w14:paraId="537ED314" w14:textId="77777777" w:rsidR="00745186" w:rsidRPr="00EF396D" w:rsidRDefault="00745186" w:rsidP="00EF396D">
      <w:pPr>
        <w:rPr>
          <w:rFonts w:ascii="Arial" w:hAnsi="Arial" w:cs="Arial"/>
          <w:sz w:val="24"/>
          <w:szCs w:val="24"/>
        </w:rPr>
      </w:pPr>
      <w:r w:rsidRPr="00EF396D">
        <w:rPr>
          <w:rFonts w:ascii="Arial" w:hAnsi="Arial" w:cs="Arial"/>
          <w:sz w:val="24"/>
          <w:szCs w:val="24"/>
        </w:rPr>
        <w:lastRenderedPageBreak/>
        <w:t>References</w:t>
      </w:r>
    </w:p>
    <w:p w14:paraId="17864E86" w14:textId="77777777" w:rsidR="00EF396D" w:rsidRPr="00EF396D" w:rsidRDefault="00EF396D" w:rsidP="00EF396D">
      <w:pPr>
        <w:pStyle w:val="ListParagraph"/>
        <w:numPr>
          <w:ilvl w:val="0"/>
          <w:numId w:val="1"/>
        </w:numPr>
        <w:rPr>
          <w:rFonts w:ascii="Arial" w:hAnsi="Arial" w:cs="Arial"/>
          <w:sz w:val="24"/>
          <w:szCs w:val="24"/>
        </w:rPr>
      </w:pPr>
      <w:r w:rsidRPr="00EF396D">
        <w:rPr>
          <w:rFonts w:ascii="Arial" w:hAnsi="Arial" w:cs="Arial"/>
          <w:sz w:val="24"/>
          <w:szCs w:val="24"/>
        </w:rPr>
        <w:t xml:space="preserve">Clark, D. (2024). </w:t>
      </w:r>
      <w:r w:rsidRPr="00EF396D">
        <w:rPr>
          <w:rFonts w:ascii="Arial" w:hAnsi="Arial" w:cs="Arial"/>
          <w:i/>
          <w:iCs/>
          <w:sz w:val="24"/>
          <w:szCs w:val="24"/>
        </w:rPr>
        <w:t>‘Number of shoplifting offences in England and Wales from 2002/03 to 2023/24’</w:t>
      </w:r>
      <w:r w:rsidRPr="00EF396D">
        <w:rPr>
          <w:rFonts w:ascii="Arial" w:hAnsi="Arial" w:cs="Arial"/>
          <w:sz w:val="24"/>
          <w:szCs w:val="24"/>
        </w:rPr>
        <w:t xml:space="preserve"> Statista, 20 August. Available at: </w:t>
      </w:r>
      <w:hyperlink r:id="rId6" w:history="1">
        <w:r w:rsidRPr="00EF396D">
          <w:rPr>
            <w:rStyle w:val="Hyperlink"/>
            <w:rFonts w:ascii="Arial" w:hAnsi="Arial" w:cs="Arial"/>
            <w:sz w:val="24"/>
            <w:szCs w:val="24"/>
          </w:rPr>
          <w:t>https://www.statista.com/statistics/303563/shoplifting-in-england-and-wales-uk-y-on-y/</w:t>
        </w:r>
      </w:hyperlink>
      <w:r w:rsidRPr="00EF396D">
        <w:rPr>
          <w:rFonts w:ascii="Arial" w:hAnsi="Arial" w:cs="Arial"/>
          <w:sz w:val="24"/>
          <w:szCs w:val="24"/>
        </w:rPr>
        <w:t xml:space="preserve">  (Accessed 12 February 2025).</w:t>
      </w:r>
    </w:p>
    <w:p w14:paraId="0D7B3429" w14:textId="54D9B91E" w:rsidR="00EF396D" w:rsidRPr="00EF396D" w:rsidRDefault="00EF396D" w:rsidP="00EF396D">
      <w:pPr>
        <w:pStyle w:val="ListParagraph"/>
        <w:numPr>
          <w:ilvl w:val="0"/>
          <w:numId w:val="1"/>
        </w:numPr>
        <w:rPr>
          <w:rFonts w:ascii="Arial" w:hAnsi="Arial" w:cs="Arial"/>
          <w:sz w:val="24"/>
          <w:szCs w:val="24"/>
        </w:rPr>
      </w:pPr>
      <w:r w:rsidRPr="00EF396D">
        <w:rPr>
          <w:rFonts w:ascii="Arial" w:hAnsi="Arial" w:cs="Arial"/>
          <w:color w:val="000000"/>
          <w:sz w:val="24"/>
          <w:szCs w:val="24"/>
          <w:shd w:val="clear" w:color="auto" w:fill="FFFFFF"/>
        </w:rPr>
        <w:t>Gregory, A. (2025) ‘</w:t>
      </w:r>
      <w:r w:rsidRPr="00EF396D">
        <w:rPr>
          <w:rFonts w:ascii="Arial" w:hAnsi="Arial" w:cs="Arial"/>
          <w:i/>
          <w:iCs/>
          <w:color w:val="000000"/>
          <w:sz w:val="24"/>
          <w:szCs w:val="24"/>
        </w:rPr>
        <w:t>Shoplifting soars in England and Wales by staggering amount</w:t>
      </w:r>
      <w:r w:rsidRPr="00EF396D">
        <w:rPr>
          <w:rFonts w:ascii="Arial" w:hAnsi="Arial" w:cs="Arial"/>
          <w:color w:val="000000"/>
          <w:sz w:val="24"/>
          <w:szCs w:val="24"/>
          <w:shd w:val="clear" w:color="auto" w:fill="FFFFFF"/>
        </w:rPr>
        <w:t xml:space="preserve">’, </w:t>
      </w:r>
      <w:r w:rsidRPr="00EF396D">
        <w:rPr>
          <w:rFonts w:ascii="Arial" w:hAnsi="Arial" w:cs="Arial"/>
          <w:i/>
          <w:iCs/>
          <w:color w:val="000000"/>
          <w:sz w:val="24"/>
          <w:szCs w:val="24"/>
          <w:shd w:val="clear" w:color="auto" w:fill="FFFFFF"/>
        </w:rPr>
        <w:t>Independent</w:t>
      </w:r>
      <w:r w:rsidRPr="00EF396D">
        <w:rPr>
          <w:rFonts w:ascii="Arial" w:hAnsi="Arial" w:cs="Arial"/>
          <w:color w:val="000000"/>
          <w:sz w:val="24"/>
          <w:szCs w:val="24"/>
          <w:shd w:val="clear" w:color="auto" w:fill="FFFFFF"/>
        </w:rPr>
        <w:t xml:space="preserve">, 30 January. Available at: </w:t>
      </w:r>
      <w:hyperlink r:id="rId7" w:history="1">
        <w:r w:rsidRPr="00EF396D">
          <w:rPr>
            <w:rStyle w:val="Hyperlink"/>
            <w:rFonts w:ascii="Arial" w:hAnsi="Arial" w:cs="Arial"/>
            <w:sz w:val="24"/>
            <w:szCs w:val="24"/>
            <w:shd w:val="clear" w:color="auto" w:fill="FFFFFF"/>
          </w:rPr>
          <w:t>https://www.in</w:t>
        </w:r>
        <w:r w:rsidRPr="00EF396D">
          <w:rPr>
            <w:rStyle w:val="Hyperlink"/>
            <w:rFonts w:ascii="Arial" w:hAnsi="Arial" w:cs="Arial"/>
            <w:sz w:val="24"/>
            <w:szCs w:val="24"/>
            <w:shd w:val="clear" w:color="auto" w:fill="FFFFFF"/>
          </w:rPr>
          <w:t>d</w:t>
        </w:r>
        <w:r w:rsidRPr="00EF396D">
          <w:rPr>
            <w:rStyle w:val="Hyperlink"/>
            <w:rFonts w:ascii="Arial" w:hAnsi="Arial" w:cs="Arial"/>
            <w:sz w:val="24"/>
            <w:szCs w:val="24"/>
            <w:shd w:val="clear" w:color="auto" w:fill="FFFFFF"/>
          </w:rPr>
          <w:t>ependent.co.uk/news/uk/crime/shoplifting-england-wa</w:t>
        </w:r>
        <w:r w:rsidRPr="00EF396D">
          <w:rPr>
            <w:rStyle w:val="Hyperlink"/>
            <w:rFonts w:ascii="Arial" w:hAnsi="Arial" w:cs="Arial"/>
            <w:sz w:val="24"/>
            <w:szCs w:val="24"/>
            <w:shd w:val="clear" w:color="auto" w:fill="FFFFFF"/>
          </w:rPr>
          <w:t>l</w:t>
        </w:r>
        <w:r w:rsidRPr="00EF396D">
          <w:rPr>
            <w:rStyle w:val="Hyperlink"/>
            <w:rFonts w:ascii="Arial" w:hAnsi="Arial" w:cs="Arial"/>
            <w:sz w:val="24"/>
            <w:szCs w:val="24"/>
            <w:shd w:val="clear" w:color="auto" w:fill="FFFFFF"/>
          </w:rPr>
          <w:t>es-record-crime-b2689024.html</w:t>
        </w:r>
      </w:hyperlink>
      <w:r w:rsidRPr="00EF396D">
        <w:rPr>
          <w:rFonts w:ascii="Arial" w:hAnsi="Arial" w:cs="Arial"/>
          <w:color w:val="000000"/>
          <w:sz w:val="24"/>
          <w:szCs w:val="24"/>
          <w:shd w:val="clear" w:color="auto" w:fill="FFFFFF"/>
        </w:rPr>
        <w:t xml:space="preserve">  (Accessed 10 February 2025).</w:t>
      </w:r>
    </w:p>
    <w:p w14:paraId="5AA8C479" w14:textId="5917169C" w:rsidR="00EF396D" w:rsidRPr="00EF396D" w:rsidRDefault="00EF396D" w:rsidP="00EF396D">
      <w:pPr>
        <w:pStyle w:val="ListParagraph"/>
        <w:numPr>
          <w:ilvl w:val="0"/>
          <w:numId w:val="1"/>
        </w:numPr>
        <w:rPr>
          <w:rFonts w:ascii="Arial" w:hAnsi="Arial" w:cs="Arial"/>
          <w:sz w:val="24"/>
          <w:szCs w:val="24"/>
        </w:rPr>
      </w:pPr>
      <w:r w:rsidRPr="00EF396D">
        <w:rPr>
          <w:rFonts w:ascii="Arial" w:hAnsi="Arial" w:cs="Arial"/>
          <w:sz w:val="24"/>
          <w:szCs w:val="24"/>
        </w:rPr>
        <w:t xml:space="preserve">Hill, E. (2024) </w:t>
      </w:r>
      <w:r w:rsidRPr="00EF396D">
        <w:rPr>
          <w:rFonts w:ascii="Arial" w:hAnsi="Arial" w:cs="Arial"/>
          <w:i/>
          <w:iCs/>
          <w:sz w:val="24"/>
          <w:szCs w:val="24"/>
        </w:rPr>
        <w:t>‘Co-op food boss: Monetary cost of shoplifting ‘small’ compared to staff impact’, Retail Gazette,</w:t>
      </w:r>
      <w:r w:rsidRPr="00EF396D">
        <w:rPr>
          <w:rFonts w:ascii="Arial" w:hAnsi="Arial" w:cs="Arial"/>
          <w:sz w:val="24"/>
          <w:szCs w:val="24"/>
        </w:rPr>
        <w:t xml:space="preserve"> 25 September. Available at: </w:t>
      </w:r>
      <w:hyperlink r:id="rId8" w:history="1">
        <w:r w:rsidRPr="00EF396D">
          <w:rPr>
            <w:rStyle w:val="Hyperlink"/>
            <w:rFonts w:ascii="Arial" w:hAnsi="Arial" w:cs="Arial"/>
            <w:sz w:val="24"/>
            <w:szCs w:val="24"/>
          </w:rPr>
          <w:t>https://www.retailgazette.co.uk/blog/2024/09/co-op-sh</w:t>
        </w:r>
        <w:r w:rsidRPr="00EF396D">
          <w:rPr>
            <w:rStyle w:val="Hyperlink"/>
            <w:rFonts w:ascii="Arial" w:hAnsi="Arial" w:cs="Arial"/>
            <w:sz w:val="24"/>
            <w:szCs w:val="24"/>
          </w:rPr>
          <w:t>o</w:t>
        </w:r>
        <w:r w:rsidRPr="00EF396D">
          <w:rPr>
            <w:rStyle w:val="Hyperlink"/>
            <w:rFonts w:ascii="Arial" w:hAnsi="Arial" w:cs="Arial"/>
            <w:sz w:val="24"/>
            <w:szCs w:val="24"/>
          </w:rPr>
          <w:t>plifting-staff/</w:t>
        </w:r>
      </w:hyperlink>
      <w:r w:rsidRPr="00EF396D">
        <w:rPr>
          <w:rFonts w:ascii="Arial" w:hAnsi="Arial" w:cs="Arial"/>
          <w:sz w:val="24"/>
          <w:szCs w:val="24"/>
        </w:rPr>
        <w:t xml:space="preserve">  (Accessed 12 February 2025).</w:t>
      </w:r>
    </w:p>
    <w:p w14:paraId="5F0172C9" w14:textId="6FDF67AC" w:rsidR="00EF396D" w:rsidRPr="00EF396D" w:rsidRDefault="00EF396D" w:rsidP="00EF396D">
      <w:pPr>
        <w:pStyle w:val="ListParagraph"/>
        <w:numPr>
          <w:ilvl w:val="0"/>
          <w:numId w:val="1"/>
        </w:numPr>
        <w:rPr>
          <w:rFonts w:ascii="Arial" w:hAnsi="Arial" w:cs="Arial"/>
          <w:sz w:val="24"/>
          <w:szCs w:val="24"/>
        </w:rPr>
      </w:pPr>
      <w:r w:rsidRPr="00EF396D">
        <w:rPr>
          <w:rFonts w:ascii="Arial" w:hAnsi="Arial" w:cs="Arial"/>
          <w:sz w:val="24"/>
          <w:szCs w:val="24"/>
        </w:rPr>
        <w:t xml:space="preserve">Ohno, T. (1988) </w:t>
      </w:r>
      <w:r w:rsidRPr="00EF396D">
        <w:rPr>
          <w:rFonts w:ascii="Arial" w:hAnsi="Arial" w:cs="Arial"/>
          <w:i/>
          <w:iCs/>
          <w:sz w:val="24"/>
          <w:szCs w:val="24"/>
        </w:rPr>
        <w:t xml:space="preserve">Toyota Production System Beyond Large-Scale Production. </w:t>
      </w:r>
      <w:r w:rsidRPr="00EF396D">
        <w:rPr>
          <w:rFonts w:ascii="Arial" w:hAnsi="Arial" w:cs="Arial"/>
          <w:sz w:val="24"/>
          <w:szCs w:val="24"/>
        </w:rPr>
        <w:t xml:space="preserve">New York: Productivity Press. </w:t>
      </w:r>
    </w:p>
    <w:p w14:paraId="670481BF" w14:textId="1715D707" w:rsidR="001A24C4" w:rsidRPr="00EF396D" w:rsidRDefault="001A24C4" w:rsidP="00EF396D">
      <w:pPr>
        <w:pStyle w:val="ListParagraph"/>
        <w:numPr>
          <w:ilvl w:val="0"/>
          <w:numId w:val="1"/>
        </w:numPr>
        <w:rPr>
          <w:rFonts w:ascii="Arial" w:hAnsi="Arial" w:cs="Arial"/>
          <w:sz w:val="24"/>
          <w:szCs w:val="24"/>
        </w:rPr>
      </w:pPr>
      <w:r w:rsidRPr="00EF396D">
        <w:rPr>
          <w:rFonts w:ascii="Arial" w:hAnsi="Arial" w:cs="Arial"/>
          <w:color w:val="000000"/>
          <w:sz w:val="24"/>
          <w:szCs w:val="24"/>
          <w:shd w:val="clear" w:color="auto" w:fill="FFFFFF"/>
        </w:rPr>
        <w:t>Williams</w:t>
      </w:r>
      <w:r w:rsidR="00A12F12" w:rsidRPr="00EF396D">
        <w:rPr>
          <w:rFonts w:ascii="Arial" w:hAnsi="Arial" w:cs="Arial"/>
          <w:color w:val="000000"/>
          <w:sz w:val="24"/>
          <w:szCs w:val="24"/>
          <w:shd w:val="clear" w:color="auto" w:fill="FFFFFF"/>
        </w:rPr>
        <w:t>, H</w:t>
      </w:r>
      <w:r w:rsidRPr="00EF396D">
        <w:rPr>
          <w:rFonts w:ascii="Arial" w:hAnsi="Arial" w:cs="Arial"/>
          <w:color w:val="000000"/>
          <w:sz w:val="24"/>
          <w:szCs w:val="24"/>
          <w:shd w:val="clear" w:color="auto" w:fill="FFFFFF"/>
        </w:rPr>
        <w:t>. (202</w:t>
      </w:r>
      <w:r w:rsidR="003D66C5" w:rsidRPr="00EF396D">
        <w:rPr>
          <w:rFonts w:ascii="Arial" w:hAnsi="Arial" w:cs="Arial"/>
          <w:color w:val="000000"/>
          <w:sz w:val="24"/>
          <w:szCs w:val="24"/>
          <w:shd w:val="clear" w:color="auto" w:fill="FFFFFF"/>
        </w:rPr>
        <w:t>4</w:t>
      </w:r>
      <w:r w:rsidRPr="00EF396D">
        <w:rPr>
          <w:rFonts w:ascii="Arial" w:hAnsi="Arial" w:cs="Arial"/>
          <w:color w:val="000000"/>
          <w:sz w:val="24"/>
          <w:szCs w:val="24"/>
          <w:shd w:val="clear" w:color="auto" w:fill="FFFFFF"/>
        </w:rPr>
        <w:t>) </w:t>
      </w:r>
      <w:r w:rsidR="00A12F12" w:rsidRPr="00EF396D">
        <w:rPr>
          <w:rFonts w:ascii="Arial" w:hAnsi="Arial" w:cs="Arial"/>
          <w:color w:val="000000"/>
          <w:sz w:val="24"/>
          <w:szCs w:val="24"/>
          <w:shd w:val="clear" w:color="auto" w:fill="FFFFFF"/>
        </w:rPr>
        <w:t>‘</w:t>
      </w:r>
      <w:r w:rsidRPr="00EF396D">
        <w:rPr>
          <w:rFonts w:ascii="Arial" w:hAnsi="Arial" w:cs="Arial"/>
          <w:i/>
          <w:iCs/>
          <w:color w:val="000000"/>
          <w:sz w:val="24"/>
          <w:szCs w:val="24"/>
        </w:rPr>
        <w:t>Co-op sees cost of shoplifting surge by nearly a fifth</w:t>
      </w:r>
      <w:r w:rsidR="00A12F12" w:rsidRPr="00EF396D">
        <w:rPr>
          <w:rFonts w:ascii="Arial" w:hAnsi="Arial" w:cs="Arial"/>
          <w:color w:val="000000"/>
          <w:sz w:val="24"/>
          <w:szCs w:val="24"/>
          <w:shd w:val="clear" w:color="auto" w:fill="FFFFFF"/>
        </w:rPr>
        <w:t>’,</w:t>
      </w:r>
      <w:r w:rsidRPr="00EF396D">
        <w:rPr>
          <w:rFonts w:ascii="Arial" w:hAnsi="Arial" w:cs="Arial"/>
          <w:color w:val="000000"/>
          <w:sz w:val="24"/>
          <w:szCs w:val="24"/>
          <w:shd w:val="clear" w:color="auto" w:fill="FFFFFF"/>
        </w:rPr>
        <w:t xml:space="preserve"> </w:t>
      </w:r>
      <w:r w:rsidRPr="00EF396D">
        <w:rPr>
          <w:rFonts w:ascii="Arial" w:hAnsi="Arial" w:cs="Arial"/>
          <w:i/>
          <w:iCs/>
          <w:color w:val="000000"/>
          <w:sz w:val="24"/>
          <w:szCs w:val="24"/>
          <w:shd w:val="clear" w:color="auto" w:fill="FFFFFF"/>
        </w:rPr>
        <w:t>The Standard</w:t>
      </w:r>
      <w:r w:rsidR="00A12F12" w:rsidRPr="00EF396D">
        <w:rPr>
          <w:rFonts w:ascii="Arial" w:hAnsi="Arial" w:cs="Arial"/>
          <w:color w:val="000000"/>
          <w:sz w:val="24"/>
          <w:szCs w:val="24"/>
          <w:shd w:val="clear" w:color="auto" w:fill="FFFFFF"/>
        </w:rPr>
        <w:t xml:space="preserve">, </w:t>
      </w:r>
      <w:r w:rsidR="00324DFD" w:rsidRPr="00EF396D">
        <w:rPr>
          <w:rFonts w:ascii="Arial" w:hAnsi="Arial" w:cs="Arial"/>
          <w:color w:val="000000"/>
          <w:sz w:val="24"/>
          <w:szCs w:val="24"/>
          <w:shd w:val="clear" w:color="auto" w:fill="FFFFFF"/>
        </w:rPr>
        <w:t xml:space="preserve">25 September. </w:t>
      </w:r>
      <w:r w:rsidRPr="00EF396D">
        <w:rPr>
          <w:rFonts w:ascii="Arial" w:hAnsi="Arial" w:cs="Arial"/>
          <w:color w:val="000000"/>
          <w:sz w:val="24"/>
          <w:szCs w:val="24"/>
          <w:shd w:val="clear" w:color="auto" w:fill="FFFFFF"/>
        </w:rPr>
        <w:t xml:space="preserve">Available at: </w:t>
      </w:r>
      <w:hyperlink r:id="rId9" w:history="1">
        <w:r w:rsidR="00324DFD" w:rsidRPr="00EF396D">
          <w:rPr>
            <w:rStyle w:val="Hyperlink"/>
            <w:rFonts w:ascii="Arial" w:hAnsi="Arial" w:cs="Arial"/>
            <w:sz w:val="24"/>
            <w:szCs w:val="24"/>
            <w:shd w:val="clear" w:color="auto" w:fill="FFFFFF"/>
          </w:rPr>
          <w:t>https://www.standard.co.uk/business/business-news/coop-sees-cost-of-shoplifting-surge-by-nearly-a-fifth-b1183996.h</w:t>
        </w:r>
        <w:r w:rsidR="00324DFD" w:rsidRPr="00EF396D">
          <w:rPr>
            <w:rStyle w:val="Hyperlink"/>
            <w:rFonts w:ascii="Arial" w:hAnsi="Arial" w:cs="Arial"/>
            <w:sz w:val="24"/>
            <w:szCs w:val="24"/>
            <w:shd w:val="clear" w:color="auto" w:fill="FFFFFF"/>
          </w:rPr>
          <w:t>t</w:t>
        </w:r>
        <w:r w:rsidR="00324DFD" w:rsidRPr="00EF396D">
          <w:rPr>
            <w:rStyle w:val="Hyperlink"/>
            <w:rFonts w:ascii="Arial" w:hAnsi="Arial" w:cs="Arial"/>
            <w:sz w:val="24"/>
            <w:szCs w:val="24"/>
            <w:shd w:val="clear" w:color="auto" w:fill="FFFFFF"/>
          </w:rPr>
          <w:t>ml</w:t>
        </w:r>
      </w:hyperlink>
      <w:r w:rsidR="00324DFD" w:rsidRPr="00EF396D">
        <w:rPr>
          <w:rFonts w:ascii="Arial" w:hAnsi="Arial" w:cs="Arial"/>
          <w:color w:val="000000"/>
          <w:sz w:val="24"/>
          <w:szCs w:val="24"/>
          <w:shd w:val="clear" w:color="auto" w:fill="FFFFFF"/>
        </w:rPr>
        <w:t xml:space="preserve"> </w:t>
      </w:r>
      <w:r w:rsidR="00A12F12" w:rsidRPr="00EF396D">
        <w:rPr>
          <w:rFonts w:ascii="Arial" w:hAnsi="Arial" w:cs="Arial"/>
          <w:color w:val="000000"/>
          <w:sz w:val="24"/>
          <w:szCs w:val="24"/>
          <w:shd w:val="clear" w:color="auto" w:fill="FFFFFF"/>
        </w:rPr>
        <w:t>(</w:t>
      </w:r>
      <w:r w:rsidRPr="00EF396D">
        <w:rPr>
          <w:rFonts w:ascii="Arial" w:hAnsi="Arial" w:cs="Arial"/>
          <w:color w:val="000000"/>
          <w:sz w:val="24"/>
          <w:szCs w:val="24"/>
          <w:shd w:val="clear" w:color="auto" w:fill="FFFFFF"/>
        </w:rPr>
        <w:t>Accessed 12 February 2025</w:t>
      </w:r>
      <w:r w:rsidR="00A12F12" w:rsidRPr="00EF396D">
        <w:rPr>
          <w:rFonts w:ascii="Arial" w:hAnsi="Arial" w:cs="Arial"/>
          <w:color w:val="000000"/>
          <w:sz w:val="24"/>
          <w:szCs w:val="24"/>
          <w:shd w:val="clear" w:color="auto" w:fill="FFFFFF"/>
        </w:rPr>
        <w:t>)</w:t>
      </w:r>
      <w:r w:rsidRPr="00EF396D">
        <w:rPr>
          <w:rFonts w:ascii="Arial" w:hAnsi="Arial" w:cs="Arial"/>
          <w:color w:val="000000"/>
          <w:sz w:val="24"/>
          <w:szCs w:val="24"/>
          <w:shd w:val="clear" w:color="auto" w:fill="FFFFFF"/>
        </w:rPr>
        <w:t>.</w:t>
      </w:r>
    </w:p>
    <w:p w14:paraId="7675C216" w14:textId="77777777" w:rsidR="00745186" w:rsidRPr="00EF396D" w:rsidRDefault="00745186" w:rsidP="00EF396D">
      <w:pPr>
        <w:jc w:val="both"/>
        <w:rPr>
          <w:rFonts w:ascii="Arial" w:hAnsi="Arial" w:cs="Arial"/>
          <w:sz w:val="24"/>
          <w:szCs w:val="24"/>
        </w:rPr>
      </w:pPr>
    </w:p>
    <w:p w14:paraId="1EA3B5CA" w14:textId="77777777" w:rsidR="00745186" w:rsidRPr="00EF396D" w:rsidRDefault="00745186" w:rsidP="00EF396D">
      <w:pPr>
        <w:jc w:val="both"/>
        <w:rPr>
          <w:rFonts w:ascii="Arial" w:hAnsi="Arial" w:cs="Arial"/>
          <w:sz w:val="24"/>
          <w:szCs w:val="24"/>
        </w:rPr>
      </w:pPr>
    </w:p>
    <w:p w14:paraId="0981BA29" w14:textId="77777777" w:rsidR="00745186" w:rsidRPr="00EF396D" w:rsidRDefault="00745186" w:rsidP="00EF396D">
      <w:pPr>
        <w:jc w:val="both"/>
        <w:rPr>
          <w:rFonts w:ascii="Arial" w:hAnsi="Arial" w:cs="Arial"/>
          <w:sz w:val="24"/>
          <w:szCs w:val="24"/>
        </w:rPr>
      </w:pPr>
    </w:p>
    <w:p w14:paraId="50CF7E13" w14:textId="77777777" w:rsidR="00745186" w:rsidRPr="00EF396D" w:rsidRDefault="00745186" w:rsidP="00EF396D">
      <w:pPr>
        <w:jc w:val="both"/>
        <w:rPr>
          <w:rFonts w:ascii="Arial" w:hAnsi="Arial" w:cs="Arial"/>
          <w:sz w:val="24"/>
          <w:szCs w:val="24"/>
        </w:rPr>
      </w:pPr>
    </w:p>
    <w:p w14:paraId="43248E2C" w14:textId="77777777" w:rsidR="00745186" w:rsidRPr="00EF396D" w:rsidRDefault="00745186" w:rsidP="00EF396D">
      <w:pPr>
        <w:jc w:val="both"/>
        <w:rPr>
          <w:rFonts w:ascii="Arial" w:hAnsi="Arial" w:cs="Arial"/>
          <w:sz w:val="24"/>
          <w:szCs w:val="24"/>
        </w:rPr>
      </w:pPr>
    </w:p>
    <w:p w14:paraId="6C6EFDB5" w14:textId="77777777" w:rsidR="00745186" w:rsidRPr="00EF396D" w:rsidRDefault="00745186" w:rsidP="00EF396D">
      <w:pPr>
        <w:jc w:val="both"/>
        <w:rPr>
          <w:rFonts w:ascii="Arial" w:hAnsi="Arial" w:cs="Arial"/>
          <w:sz w:val="24"/>
          <w:szCs w:val="24"/>
        </w:rPr>
      </w:pPr>
    </w:p>
    <w:p w14:paraId="7907ECC8" w14:textId="77777777" w:rsidR="009A157B" w:rsidRPr="00EF396D" w:rsidRDefault="009A157B" w:rsidP="00EF396D">
      <w:pPr>
        <w:jc w:val="both"/>
        <w:rPr>
          <w:rFonts w:ascii="Arial" w:hAnsi="Arial" w:cs="Arial"/>
          <w:sz w:val="24"/>
          <w:szCs w:val="24"/>
        </w:rPr>
      </w:pPr>
    </w:p>
    <w:p w14:paraId="4013A161" w14:textId="77777777" w:rsidR="009A157B" w:rsidRPr="00EF396D" w:rsidRDefault="009A157B" w:rsidP="00EF396D">
      <w:pPr>
        <w:jc w:val="both"/>
        <w:rPr>
          <w:rFonts w:ascii="Arial" w:hAnsi="Arial" w:cs="Arial"/>
          <w:sz w:val="24"/>
          <w:szCs w:val="24"/>
        </w:rPr>
      </w:pPr>
    </w:p>
    <w:p w14:paraId="4C22CF4B" w14:textId="77777777" w:rsidR="00745186" w:rsidRPr="00EF396D" w:rsidRDefault="00745186" w:rsidP="00EF396D">
      <w:pPr>
        <w:jc w:val="both"/>
        <w:rPr>
          <w:rFonts w:ascii="Arial" w:hAnsi="Arial" w:cs="Arial"/>
          <w:sz w:val="24"/>
          <w:szCs w:val="24"/>
        </w:rPr>
      </w:pPr>
    </w:p>
    <w:p w14:paraId="6E774DE7" w14:textId="77777777" w:rsidR="00745186" w:rsidRPr="00EF396D" w:rsidRDefault="00745186" w:rsidP="00EF396D">
      <w:pPr>
        <w:jc w:val="both"/>
        <w:rPr>
          <w:rFonts w:ascii="Arial" w:hAnsi="Arial" w:cs="Arial"/>
          <w:sz w:val="24"/>
          <w:szCs w:val="24"/>
        </w:rPr>
      </w:pPr>
    </w:p>
    <w:sectPr w:rsidR="00745186" w:rsidRPr="00EF39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8B6BF1"/>
    <w:multiLevelType w:val="hybridMultilevel"/>
    <w:tmpl w:val="704C7BFE"/>
    <w:lvl w:ilvl="0" w:tplc="77C0A20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DC736B"/>
    <w:multiLevelType w:val="hybridMultilevel"/>
    <w:tmpl w:val="DC5063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548028181">
    <w:abstractNumId w:val="1"/>
  </w:num>
  <w:num w:numId="2" w16cid:durableId="13356422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99D"/>
    <w:rsid w:val="00022898"/>
    <w:rsid w:val="0005099D"/>
    <w:rsid w:val="000560AA"/>
    <w:rsid w:val="001A24C4"/>
    <w:rsid w:val="001A45CB"/>
    <w:rsid w:val="00231D26"/>
    <w:rsid w:val="00324DFD"/>
    <w:rsid w:val="0039599D"/>
    <w:rsid w:val="003D361B"/>
    <w:rsid w:val="003D66C5"/>
    <w:rsid w:val="004C04CB"/>
    <w:rsid w:val="005A2522"/>
    <w:rsid w:val="005A2F60"/>
    <w:rsid w:val="005A7F08"/>
    <w:rsid w:val="006939A9"/>
    <w:rsid w:val="00745186"/>
    <w:rsid w:val="00861975"/>
    <w:rsid w:val="009A157B"/>
    <w:rsid w:val="00A12F12"/>
    <w:rsid w:val="00C0188C"/>
    <w:rsid w:val="00C77D0E"/>
    <w:rsid w:val="00D0659A"/>
    <w:rsid w:val="00E57275"/>
    <w:rsid w:val="00EF396D"/>
    <w:rsid w:val="00FB4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BB850"/>
  <w15:chartTrackingRefBased/>
  <w15:docId w15:val="{04A90005-958E-4420-BC98-2E2145256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099D"/>
    <w:rPr>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5186"/>
    <w:pPr>
      <w:ind w:left="720"/>
      <w:contextualSpacing/>
    </w:pPr>
  </w:style>
  <w:style w:type="character" w:styleId="Hyperlink">
    <w:name w:val="Hyperlink"/>
    <w:basedOn w:val="DefaultParagraphFont"/>
    <w:uiPriority w:val="99"/>
    <w:unhideWhenUsed/>
    <w:rsid w:val="0039599D"/>
    <w:rPr>
      <w:color w:val="0563C1" w:themeColor="hyperlink"/>
      <w:u w:val="single"/>
    </w:rPr>
  </w:style>
  <w:style w:type="character" w:styleId="UnresolvedMention">
    <w:name w:val="Unresolved Mention"/>
    <w:basedOn w:val="DefaultParagraphFont"/>
    <w:uiPriority w:val="99"/>
    <w:semiHidden/>
    <w:unhideWhenUsed/>
    <w:rsid w:val="0039599D"/>
    <w:rPr>
      <w:color w:val="605E5C"/>
      <w:shd w:val="clear" w:color="auto" w:fill="E1DFDD"/>
    </w:rPr>
  </w:style>
  <w:style w:type="character" w:styleId="FollowedHyperlink">
    <w:name w:val="FollowedHyperlink"/>
    <w:basedOn w:val="DefaultParagraphFont"/>
    <w:uiPriority w:val="99"/>
    <w:semiHidden/>
    <w:unhideWhenUsed/>
    <w:rsid w:val="0039599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5874585">
      <w:bodyDiv w:val="1"/>
      <w:marLeft w:val="0"/>
      <w:marRight w:val="0"/>
      <w:marTop w:val="0"/>
      <w:marBottom w:val="0"/>
      <w:divBdr>
        <w:top w:val="none" w:sz="0" w:space="0" w:color="auto"/>
        <w:left w:val="none" w:sz="0" w:space="0" w:color="auto"/>
        <w:bottom w:val="none" w:sz="0" w:space="0" w:color="auto"/>
        <w:right w:val="none" w:sz="0" w:space="0" w:color="auto"/>
      </w:divBdr>
    </w:div>
    <w:div w:id="1853370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tailgazette.co.uk/blog/2024/09/co-op-shoplifting-staff/" TargetMode="External"/><Relationship Id="rId3" Type="http://schemas.openxmlformats.org/officeDocument/2006/relationships/styles" Target="styles.xml"/><Relationship Id="rId7" Type="http://schemas.openxmlformats.org/officeDocument/2006/relationships/hyperlink" Target="https://www.independent.co.uk/news/uk/crime/shoplifting-england-wales-record-crime-b2689024.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tatista.com/statistics/303563/shoplifting-in-england-and-wales-uk-y-on-y/"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tandard.co.uk/business/business-news/coop-sees-cost-of-shoplifting-surge-by-nearly-a-fifth-b118399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B7A67E-5F54-4291-9FB3-6BA6B0F1FF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TotalTime>
  <Pages>4</Pages>
  <Words>784</Words>
  <Characters>4474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CDS Superstores International Ltd</Company>
  <LinksUpToDate>false</LinksUpToDate>
  <CharactersWithSpaces>5248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Melania Gaina</dc:creator>
  <cp:keywords/>
  <dc:description/>
  <cp:lastModifiedBy>Cristian Batranu (2410787)</cp:lastModifiedBy>
  <cp:revision>13</cp:revision>
  <dcterms:created xsi:type="dcterms:W3CDTF">2025-02-12T20:55:00Z</dcterms:created>
  <dcterms:modified xsi:type="dcterms:W3CDTF">2025-02-14T11:15:00Z</dcterms:modified>
</cp:coreProperties>
</file>