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03EDD" w14:textId="07C86181" w:rsidR="00D66618" w:rsidRDefault="00D66618">
      <w:pPr>
        <w:rPr>
          <w:rFonts w:hint="eastAsia"/>
        </w:rPr>
      </w:pPr>
    </w:p>
    <w:p w14:paraId="2D5154B3" w14:textId="2B14FFD2" w:rsidR="00D66618" w:rsidRDefault="00D66618">
      <w:pPr>
        <w:rPr>
          <w:rStyle w:val="apple-converted-space"/>
          <w:rFonts w:ascii="Arial" w:hAnsi="Arial" w:cs="Arial"/>
          <w:color w:val="333333"/>
          <w:szCs w:val="21"/>
        </w:rPr>
      </w:pPr>
      <w:r>
        <w:rPr>
          <w:rStyle w:val="src"/>
          <w:rFonts w:ascii="Arial" w:hAnsi="Arial" w:cs="Arial"/>
          <w:color w:val="333333"/>
          <w:szCs w:val="21"/>
        </w:rPr>
        <w:t>In these four pictures, we can find that the most obvious embodiment of corporate culture lies in the layout of the company environment.  </w:t>
      </w:r>
      <w:r>
        <w:rPr>
          <w:rStyle w:val="src"/>
          <w:rFonts w:ascii="Arial" w:hAnsi="Arial" w:cs="Arial"/>
          <w:color w:val="333333"/>
          <w:szCs w:val="21"/>
        </w:rPr>
        <w:t>A</w:t>
      </w:r>
      <w:r>
        <w:rPr>
          <w:rStyle w:val="src"/>
          <w:rFonts w:ascii="Arial" w:hAnsi="Arial" w:cs="Arial" w:hint="eastAsia"/>
          <w:color w:val="333333"/>
          <w:szCs w:val="21"/>
        </w:rPr>
        <w:t>s</w:t>
      </w:r>
      <w:r>
        <w:rPr>
          <w:rStyle w:val="src"/>
          <w:rFonts w:ascii="Arial" w:hAnsi="Arial" w:cs="Arial"/>
          <w:color w:val="333333"/>
          <w:szCs w:val="21"/>
        </w:rPr>
        <w:t xml:space="preserve"> </w:t>
      </w:r>
      <w:r>
        <w:rPr>
          <w:rStyle w:val="src"/>
          <w:rFonts w:ascii="Arial" w:hAnsi="Arial" w:cs="Arial" w:hint="eastAsia"/>
          <w:color w:val="333333"/>
          <w:szCs w:val="21"/>
        </w:rPr>
        <w:t>everyone</w:t>
      </w:r>
      <w:r>
        <w:rPr>
          <w:rStyle w:val="apple-converted-space"/>
          <w:rFonts w:ascii="Arial" w:hAnsi="Arial" w:cs="Arial"/>
          <w:color w:val="333333"/>
          <w:szCs w:val="21"/>
        </w:rPr>
        <w:t> </w:t>
      </w:r>
      <w:r>
        <w:rPr>
          <w:rStyle w:val="src"/>
          <w:rFonts w:ascii="Arial" w:hAnsi="Arial" w:cs="Arial" w:hint="eastAsia"/>
          <w:color w:val="333333"/>
          <w:szCs w:val="21"/>
        </w:rPr>
        <w:t>k</w:t>
      </w:r>
      <w:r>
        <w:rPr>
          <w:rStyle w:val="src"/>
          <w:rFonts w:ascii="Arial" w:hAnsi="Arial" w:cs="Arial"/>
          <w:color w:val="333333"/>
          <w:szCs w:val="21"/>
        </w:rPr>
        <w:t xml:space="preserve">nown </w:t>
      </w:r>
      <w:r>
        <w:rPr>
          <w:rStyle w:val="src"/>
          <w:rFonts w:ascii="Arial" w:hAnsi="Arial" w:cs="Arial" w:hint="eastAsia"/>
          <w:color w:val="333333"/>
          <w:szCs w:val="21"/>
        </w:rPr>
        <w:t>that</w:t>
      </w:r>
      <w:r>
        <w:rPr>
          <w:rStyle w:val="src"/>
          <w:rFonts w:ascii="Arial" w:hAnsi="Arial" w:cs="Arial"/>
          <w:color w:val="333333"/>
          <w:szCs w:val="21"/>
        </w:rPr>
        <w:t xml:space="preserve"> </w:t>
      </w:r>
      <w:r>
        <w:rPr>
          <w:rStyle w:val="src"/>
          <w:rFonts w:ascii="Arial" w:hAnsi="Arial" w:cs="Arial"/>
          <w:color w:val="333333"/>
          <w:szCs w:val="21"/>
        </w:rPr>
        <w:t>Google logo have many colors, therefore, when observed that Google company's environment, we can find that there are many colors including the color of metope, ground decoration, etc., and we can also find the Google company has a variety of rest area, to ensure the comfort and working status of employees,</w:t>
      </w:r>
      <w:r>
        <w:rPr>
          <w:rStyle w:val="apple-converted-space"/>
          <w:rFonts w:ascii="Arial" w:hAnsi="Arial" w:cs="Arial"/>
          <w:color w:val="333333"/>
          <w:szCs w:val="21"/>
        </w:rPr>
        <w:t> </w:t>
      </w:r>
      <w:r>
        <w:rPr>
          <w:rStyle w:val="src"/>
          <w:rFonts w:ascii="Arial" w:hAnsi="Arial" w:cs="Arial"/>
          <w:color w:val="333333"/>
          <w:szCs w:val="21"/>
        </w:rPr>
        <w:t>also facilitate between colleagues in the rest area for discussion.  </w:t>
      </w:r>
      <w:r>
        <w:rPr>
          <w:rStyle w:val="apple-converted-space"/>
          <w:rFonts w:ascii="Arial" w:hAnsi="Arial" w:cs="Arial"/>
          <w:color w:val="333333"/>
          <w:szCs w:val="21"/>
        </w:rPr>
        <w:t> </w:t>
      </w:r>
    </w:p>
    <w:p w14:paraId="5FA6E6BE" w14:textId="20EEDD7E" w:rsidR="00D66618" w:rsidRDefault="00D66618">
      <w:pPr>
        <w:rPr>
          <w:rStyle w:val="apple-converted-space"/>
          <w:rFonts w:ascii="Arial" w:hAnsi="Arial" w:cs="Arial"/>
          <w:color w:val="333333"/>
          <w:szCs w:val="21"/>
        </w:rPr>
      </w:pPr>
    </w:p>
    <w:p w14:paraId="35063FC9" w14:textId="709645E1" w:rsidR="008C49FE" w:rsidRDefault="008C49FE">
      <w:pPr>
        <w:rPr>
          <w:rFonts w:hint="eastAsia"/>
        </w:rPr>
      </w:pPr>
      <w:r>
        <w:rPr>
          <w:rStyle w:val="src"/>
          <w:rFonts w:ascii="Arial" w:hAnsi="Arial" w:cs="Arial"/>
          <w:color w:val="333333"/>
          <w:szCs w:val="21"/>
        </w:rPr>
        <w:t>For this kind of corporate culture, I think there are some challenges.</w:t>
      </w:r>
      <w:r>
        <w:rPr>
          <w:rStyle w:val="apple-converted-space"/>
          <w:rFonts w:ascii="Arial" w:hAnsi="Arial" w:cs="Arial"/>
          <w:color w:val="333333"/>
          <w:szCs w:val="21"/>
        </w:rPr>
        <w:t> </w:t>
      </w:r>
      <w:proofErr w:type="gramStart"/>
      <w:r>
        <w:rPr>
          <w:rStyle w:val="src"/>
          <w:rFonts w:ascii="Arial" w:hAnsi="Arial" w:cs="Arial"/>
          <w:color w:val="333333"/>
          <w:szCs w:val="21"/>
        </w:rPr>
        <w:t>First of all</w:t>
      </w:r>
      <w:proofErr w:type="gramEnd"/>
      <w:r>
        <w:rPr>
          <w:rStyle w:val="src"/>
          <w:rFonts w:ascii="Arial" w:hAnsi="Arial" w:cs="Arial"/>
          <w:color w:val="333333"/>
          <w:szCs w:val="21"/>
        </w:rPr>
        <w:t>, for the various colors of the environment, it costs a certain amount of money to maintain and maintain the corporate environment every time.  </w:t>
      </w:r>
      <w:r>
        <w:rPr>
          <w:rStyle w:val="apple-converted-space"/>
          <w:rFonts w:ascii="Arial" w:hAnsi="Arial" w:cs="Arial"/>
          <w:color w:val="333333"/>
          <w:szCs w:val="21"/>
        </w:rPr>
        <w:t> </w:t>
      </w:r>
      <w:r>
        <w:rPr>
          <w:rStyle w:val="src"/>
          <w:rFonts w:ascii="Arial" w:hAnsi="Arial" w:cs="Arial"/>
          <w:color w:val="333333"/>
          <w:szCs w:val="21"/>
        </w:rPr>
        <w:t>Secondly, for the environment with high comfort level, employees may have negative work situations, for example, they prefer to rest, which can easily lead to poor concentration on work.</w:t>
      </w:r>
      <w:r>
        <w:rPr>
          <w:rStyle w:val="apple-converted-space"/>
          <w:rFonts w:ascii="Arial" w:hAnsi="Arial" w:cs="Arial"/>
          <w:color w:val="333333"/>
          <w:szCs w:val="21"/>
        </w:rPr>
        <w:t> </w:t>
      </w:r>
      <w:r>
        <w:rPr>
          <w:rStyle w:val="src"/>
          <w:rFonts w:ascii="Arial" w:hAnsi="Arial" w:cs="Arial"/>
          <w:color w:val="333333"/>
          <w:szCs w:val="21"/>
        </w:rPr>
        <w:t>Therefore, how to improve employees' work enthusiasm is a huge challenge.  </w:t>
      </w:r>
      <w:r>
        <w:rPr>
          <w:rStyle w:val="apple-converted-space"/>
          <w:rFonts w:ascii="Arial" w:hAnsi="Arial" w:cs="Arial"/>
          <w:color w:val="333333"/>
          <w:szCs w:val="21"/>
        </w:rPr>
        <w:t> </w:t>
      </w:r>
      <w:r>
        <w:rPr>
          <w:rStyle w:val="src"/>
          <w:rFonts w:ascii="Arial" w:hAnsi="Arial" w:cs="Arial"/>
          <w:color w:val="333333"/>
          <w:szCs w:val="21"/>
        </w:rPr>
        <w:t xml:space="preserve">Finally, the challenge that every corporate culture </w:t>
      </w:r>
      <w:proofErr w:type="gramStart"/>
      <w:r>
        <w:rPr>
          <w:rStyle w:val="src"/>
          <w:rFonts w:ascii="Arial" w:hAnsi="Arial" w:cs="Arial"/>
          <w:color w:val="333333"/>
          <w:szCs w:val="21"/>
        </w:rPr>
        <w:t>faces</w:t>
      </w:r>
      <w:proofErr w:type="gramEnd"/>
      <w:r>
        <w:rPr>
          <w:rStyle w:val="src"/>
          <w:rFonts w:ascii="Arial" w:hAnsi="Arial" w:cs="Arial"/>
          <w:color w:val="333333"/>
          <w:szCs w:val="21"/>
        </w:rPr>
        <w:t xml:space="preserve"> is how to make employees identify with this corporate culture and maintain it spontaneously.  </w:t>
      </w:r>
      <w:r>
        <w:rPr>
          <w:rStyle w:val="apple-converted-space"/>
          <w:rFonts w:ascii="Arial" w:hAnsi="Arial" w:cs="Arial"/>
          <w:color w:val="333333"/>
          <w:szCs w:val="21"/>
        </w:rPr>
        <w:t> </w:t>
      </w:r>
    </w:p>
    <w:sectPr w:rsidR="008C49F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846CC" w14:textId="77777777" w:rsidR="00C80132" w:rsidRDefault="00C80132" w:rsidP="00E10B6A">
      <w:r>
        <w:separator/>
      </w:r>
    </w:p>
  </w:endnote>
  <w:endnote w:type="continuationSeparator" w:id="0">
    <w:p w14:paraId="3D3667F8" w14:textId="77777777" w:rsidR="00C80132" w:rsidRDefault="00C80132" w:rsidP="00E10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5471E" w14:textId="77777777" w:rsidR="00C80132" w:rsidRDefault="00C80132" w:rsidP="00E10B6A">
      <w:r>
        <w:separator/>
      </w:r>
    </w:p>
  </w:footnote>
  <w:footnote w:type="continuationSeparator" w:id="0">
    <w:p w14:paraId="79EC440F" w14:textId="77777777" w:rsidR="00C80132" w:rsidRDefault="00C80132" w:rsidP="00E10B6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712"/>
    <w:rsid w:val="00167B9F"/>
    <w:rsid w:val="006E2712"/>
    <w:rsid w:val="008C49FE"/>
    <w:rsid w:val="00C80132"/>
    <w:rsid w:val="00D66618"/>
    <w:rsid w:val="00E10B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4F2154"/>
  <w15:chartTrackingRefBased/>
  <w15:docId w15:val="{02C7CB47-F734-42EE-9446-24E6ED919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10B6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10B6A"/>
    <w:rPr>
      <w:sz w:val="18"/>
      <w:szCs w:val="18"/>
    </w:rPr>
  </w:style>
  <w:style w:type="paragraph" w:styleId="a5">
    <w:name w:val="footer"/>
    <w:basedOn w:val="a"/>
    <w:link w:val="a6"/>
    <w:uiPriority w:val="99"/>
    <w:unhideWhenUsed/>
    <w:rsid w:val="00E10B6A"/>
    <w:pPr>
      <w:tabs>
        <w:tab w:val="center" w:pos="4153"/>
        <w:tab w:val="right" w:pos="8306"/>
      </w:tabs>
      <w:snapToGrid w:val="0"/>
      <w:jc w:val="left"/>
    </w:pPr>
    <w:rPr>
      <w:sz w:val="18"/>
      <w:szCs w:val="18"/>
    </w:rPr>
  </w:style>
  <w:style w:type="character" w:customStyle="1" w:styleId="a6">
    <w:name w:val="页脚 字符"/>
    <w:basedOn w:val="a0"/>
    <w:link w:val="a5"/>
    <w:uiPriority w:val="99"/>
    <w:rsid w:val="00E10B6A"/>
    <w:rPr>
      <w:sz w:val="18"/>
      <w:szCs w:val="18"/>
    </w:rPr>
  </w:style>
  <w:style w:type="character" w:customStyle="1" w:styleId="src">
    <w:name w:val="src"/>
    <w:basedOn w:val="a0"/>
    <w:rsid w:val="00D66618"/>
  </w:style>
  <w:style w:type="character" w:customStyle="1" w:styleId="apple-converted-space">
    <w:name w:val="apple-converted-space"/>
    <w:basedOn w:val="a0"/>
    <w:rsid w:val="00D666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177</Words>
  <Characters>1010</Characters>
  <Application>Microsoft Office Word</Application>
  <DocSecurity>0</DocSecurity>
  <Lines>8</Lines>
  <Paragraphs>2</Paragraphs>
  <ScaleCrop>false</ScaleCrop>
  <Company/>
  <LinksUpToDate>false</LinksUpToDate>
  <CharactersWithSpaces>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姚 睿</dc:creator>
  <cp:keywords/>
  <dc:description/>
  <cp:lastModifiedBy>姚 睿</cp:lastModifiedBy>
  <cp:revision>2</cp:revision>
  <dcterms:created xsi:type="dcterms:W3CDTF">2021-10-07T11:01:00Z</dcterms:created>
  <dcterms:modified xsi:type="dcterms:W3CDTF">2021-10-07T11:30:00Z</dcterms:modified>
</cp:coreProperties>
</file>