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DAEF2" w14:textId="59F77F82" w:rsidR="00BB2E1C" w:rsidRPr="009467DB" w:rsidRDefault="00BB2E1C">
      <w:r w:rsidRPr="00BB2E1C">
        <w:rPr>
          <w:b/>
        </w:rPr>
        <w:t>Assessment Criteria for Presentation</w:t>
      </w:r>
      <w:r w:rsidR="00F06732">
        <w:rPr>
          <w:b/>
        </w:rPr>
        <w:t>s</w:t>
      </w:r>
      <w:r w:rsidRPr="00BB2E1C">
        <w:rPr>
          <w:b/>
        </w:rPr>
        <w:t xml:space="preserve"> Level 4</w:t>
      </w:r>
      <w:r w:rsidR="009467DB">
        <w:rPr>
          <w:b/>
        </w:rPr>
        <w:tab/>
      </w:r>
    </w:p>
    <w:p w14:paraId="2CFD4585" w14:textId="77777777" w:rsidR="00BB2E1C" w:rsidRDefault="00BB2E1C" w:rsidP="00BC34A1">
      <w:pPr>
        <w:pBdr>
          <w:between w:val="single" w:sz="4" w:space="1" w:color="auto"/>
        </w:pBdr>
      </w:pPr>
      <w:r>
        <w:t xml:space="preserve">The following indicators will be used to assess your presentation.  </w:t>
      </w:r>
    </w:p>
    <w:p w14:paraId="0B60BD5C" w14:textId="77777777" w:rsidR="00770AF7" w:rsidRDefault="00770AF7">
      <w:r>
        <w:t xml:space="preserve">Emphasis will be on content (description and evaluation) </w:t>
      </w:r>
      <w:r w:rsidR="00805D3C">
        <w:t>throughout.</w:t>
      </w:r>
      <w:r>
        <w:t xml:space="preserve"> </w:t>
      </w:r>
    </w:p>
    <w:p w14:paraId="194D3530" w14:textId="77777777" w:rsidR="00BB2E1C" w:rsidRDefault="00BB2E1C"/>
    <w:tbl>
      <w:tblPr>
        <w:tblStyle w:val="TableGrid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970"/>
        <w:gridCol w:w="1134"/>
        <w:gridCol w:w="1134"/>
        <w:gridCol w:w="1275"/>
        <w:gridCol w:w="993"/>
        <w:gridCol w:w="850"/>
        <w:gridCol w:w="4394"/>
      </w:tblGrid>
      <w:tr w:rsidR="00377FAD" w14:paraId="7A333E16" w14:textId="77777777" w:rsidTr="00377FAD">
        <w:trPr>
          <w:trHeight w:val="847"/>
        </w:trPr>
        <w:tc>
          <w:tcPr>
            <w:tcW w:w="3970" w:type="dxa"/>
          </w:tcPr>
          <w:p w14:paraId="41FE1FD8" w14:textId="77777777" w:rsidR="00E54ABD" w:rsidRDefault="00B03EDC" w:rsidP="00B03EDC">
            <w:r>
              <w:t>Criteria</w:t>
            </w:r>
          </w:p>
          <w:p w14:paraId="4D187E28" w14:textId="77777777" w:rsidR="00D97428" w:rsidRDefault="00D97428" w:rsidP="00B03EDC"/>
        </w:tc>
        <w:tc>
          <w:tcPr>
            <w:tcW w:w="1134" w:type="dxa"/>
          </w:tcPr>
          <w:p w14:paraId="3FAC9275" w14:textId="77777777" w:rsidR="00E54ABD" w:rsidRDefault="00B03EDC" w:rsidP="00B03EDC">
            <w:pPr>
              <w:jc w:val="center"/>
            </w:pPr>
            <w:r>
              <w:t>Excellent</w:t>
            </w:r>
          </w:p>
          <w:p w14:paraId="5A7B68BF" w14:textId="77777777" w:rsidR="00BC34A1" w:rsidRDefault="00BC34A1" w:rsidP="00B03EDC">
            <w:pPr>
              <w:jc w:val="center"/>
            </w:pPr>
          </w:p>
          <w:p w14:paraId="4B6E43D9" w14:textId="77777777" w:rsidR="00B03EDC" w:rsidRDefault="00B03EDC" w:rsidP="00B03EDC">
            <w:pPr>
              <w:jc w:val="center"/>
            </w:pPr>
          </w:p>
          <w:p w14:paraId="602DBB37" w14:textId="1AADFDAB" w:rsidR="00472E16" w:rsidRDefault="00F06732" w:rsidP="00F06732">
            <w:r>
              <w:t xml:space="preserve">       5</w:t>
            </w:r>
          </w:p>
        </w:tc>
        <w:tc>
          <w:tcPr>
            <w:tcW w:w="1134" w:type="dxa"/>
          </w:tcPr>
          <w:p w14:paraId="55740F96" w14:textId="77777777" w:rsidR="00E54ABD" w:rsidRDefault="00B03EDC" w:rsidP="00B03EDC">
            <w:pPr>
              <w:jc w:val="center"/>
            </w:pPr>
            <w:r>
              <w:t>Good</w:t>
            </w:r>
          </w:p>
          <w:p w14:paraId="6086C8D4" w14:textId="77777777" w:rsidR="00BC34A1" w:rsidRDefault="00BC34A1" w:rsidP="00B03EDC">
            <w:pPr>
              <w:jc w:val="center"/>
            </w:pPr>
          </w:p>
          <w:p w14:paraId="2DD356F7" w14:textId="77777777" w:rsidR="00B03EDC" w:rsidRDefault="00B03EDC" w:rsidP="00B03EDC">
            <w:pPr>
              <w:jc w:val="center"/>
            </w:pPr>
          </w:p>
          <w:p w14:paraId="1FBC156D" w14:textId="3486F76C" w:rsidR="00472E16" w:rsidRDefault="00F06732" w:rsidP="00B03EDC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14:paraId="0D8ECC52" w14:textId="77777777" w:rsidR="00B03EDC" w:rsidRDefault="00B03EDC" w:rsidP="00B03EDC">
            <w:pPr>
              <w:jc w:val="center"/>
            </w:pPr>
            <w:r>
              <w:t>Satisfactory</w:t>
            </w:r>
          </w:p>
          <w:p w14:paraId="3A411179" w14:textId="77777777" w:rsidR="00BC34A1" w:rsidRDefault="00BC34A1" w:rsidP="00B03EDC">
            <w:pPr>
              <w:jc w:val="center"/>
            </w:pPr>
          </w:p>
          <w:p w14:paraId="6D4824D3" w14:textId="77777777" w:rsidR="00472E16" w:rsidRDefault="00472E16" w:rsidP="00B03EDC">
            <w:pPr>
              <w:jc w:val="center"/>
            </w:pPr>
          </w:p>
          <w:p w14:paraId="03B992A4" w14:textId="30CA9474" w:rsidR="00472E16" w:rsidRDefault="00F06732" w:rsidP="00B03EDC">
            <w:pPr>
              <w:jc w:val="center"/>
            </w:pPr>
            <w:r>
              <w:t>3</w:t>
            </w:r>
          </w:p>
          <w:p w14:paraId="013B44EB" w14:textId="77777777" w:rsidR="00E54ABD" w:rsidRDefault="00E54ABD" w:rsidP="00B03EDC">
            <w:pPr>
              <w:jc w:val="center"/>
            </w:pPr>
          </w:p>
        </w:tc>
        <w:tc>
          <w:tcPr>
            <w:tcW w:w="993" w:type="dxa"/>
          </w:tcPr>
          <w:p w14:paraId="59CFACB5" w14:textId="77777777" w:rsidR="00E54ABD" w:rsidRDefault="00B03EDC" w:rsidP="00B03EDC">
            <w:pPr>
              <w:jc w:val="center"/>
            </w:pPr>
            <w:r>
              <w:t>Limited</w:t>
            </w:r>
          </w:p>
          <w:p w14:paraId="0F218495" w14:textId="77777777" w:rsidR="00BC34A1" w:rsidRDefault="00BC34A1" w:rsidP="00B03EDC">
            <w:pPr>
              <w:jc w:val="center"/>
            </w:pPr>
          </w:p>
          <w:p w14:paraId="13E80B7E" w14:textId="77777777" w:rsidR="00472E16" w:rsidRDefault="00472E16" w:rsidP="00B03EDC">
            <w:pPr>
              <w:jc w:val="center"/>
            </w:pPr>
          </w:p>
          <w:p w14:paraId="480D9F90" w14:textId="6D69846E" w:rsidR="00472E16" w:rsidRDefault="00F06732" w:rsidP="00F06732">
            <w:r>
              <w:t xml:space="preserve">     2</w:t>
            </w:r>
          </w:p>
          <w:p w14:paraId="4DAF3965" w14:textId="77777777" w:rsidR="00B03EDC" w:rsidRDefault="00B03EDC" w:rsidP="00B03EDC">
            <w:pPr>
              <w:jc w:val="center"/>
            </w:pPr>
          </w:p>
        </w:tc>
        <w:tc>
          <w:tcPr>
            <w:tcW w:w="850" w:type="dxa"/>
          </w:tcPr>
          <w:p w14:paraId="5639A89D" w14:textId="77777777" w:rsidR="00B03EDC" w:rsidRDefault="00B03EDC" w:rsidP="00B03EDC">
            <w:pPr>
              <w:jc w:val="center"/>
            </w:pPr>
            <w:r>
              <w:t>Poor</w:t>
            </w:r>
          </w:p>
          <w:p w14:paraId="7D066F77" w14:textId="77777777" w:rsidR="00BC34A1" w:rsidRDefault="00BC34A1" w:rsidP="00B03EDC">
            <w:pPr>
              <w:jc w:val="center"/>
            </w:pPr>
          </w:p>
          <w:p w14:paraId="7AEF1FAA" w14:textId="77777777" w:rsidR="00472E16" w:rsidRDefault="00472E16" w:rsidP="00B03EDC">
            <w:pPr>
              <w:jc w:val="center"/>
            </w:pPr>
          </w:p>
          <w:p w14:paraId="429EAB47" w14:textId="484C660B" w:rsidR="00472E16" w:rsidRDefault="00C05627" w:rsidP="00B03EDC">
            <w:pPr>
              <w:jc w:val="center"/>
            </w:pPr>
            <w:r>
              <w:t>1</w:t>
            </w:r>
          </w:p>
          <w:p w14:paraId="5C1D99A2" w14:textId="77777777" w:rsidR="00E54ABD" w:rsidRDefault="00E54ABD" w:rsidP="00B03EDC">
            <w:pPr>
              <w:jc w:val="center"/>
            </w:pPr>
          </w:p>
        </w:tc>
        <w:tc>
          <w:tcPr>
            <w:tcW w:w="4394" w:type="dxa"/>
          </w:tcPr>
          <w:p w14:paraId="769BC9B2" w14:textId="77777777" w:rsidR="00E54ABD" w:rsidRDefault="00E54ABD" w:rsidP="00B03EDC">
            <w:pPr>
              <w:jc w:val="center"/>
            </w:pPr>
          </w:p>
          <w:p w14:paraId="51959671" w14:textId="77777777" w:rsidR="00D97428" w:rsidRDefault="00D97428" w:rsidP="00B03EDC">
            <w:pPr>
              <w:jc w:val="center"/>
            </w:pPr>
          </w:p>
          <w:p w14:paraId="72B952BA" w14:textId="77777777" w:rsidR="00D97428" w:rsidRDefault="00D97428" w:rsidP="00B03EDC">
            <w:pPr>
              <w:jc w:val="center"/>
            </w:pPr>
          </w:p>
          <w:p w14:paraId="4AA79611" w14:textId="77777777" w:rsidR="00D97428" w:rsidRDefault="00D97428" w:rsidP="00B03EDC">
            <w:pPr>
              <w:jc w:val="center"/>
            </w:pPr>
          </w:p>
          <w:p w14:paraId="1A34E49E" w14:textId="77777777" w:rsidR="00D97428" w:rsidRDefault="00D97428" w:rsidP="00B03EDC">
            <w:pPr>
              <w:jc w:val="center"/>
            </w:pPr>
          </w:p>
        </w:tc>
      </w:tr>
      <w:tr w:rsidR="00377FAD" w14:paraId="13CF1174" w14:textId="77777777" w:rsidTr="00377FAD">
        <w:trPr>
          <w:trHeight w:val="627"/>
        </w:trPr>
        <w:tc>
          <w:tcPr>
            <w:tcW w:w="3970" w:type="dxa"/>
          </w:tcPr>
          <w:p w14:paraId="1AE1D724" w14:textId="77777777" w:rsidR="00E54ABD" w:rsidRDefault="00A934B3" w:rsidP="00A934B3">
            <w:r>
              <w:t xml:space="preserve">Appropriate focus on task, </w:t>
            </w:r>
            <w:proofErr w:type="spellStart"/>
            <w:r>
              <w:t>w</w:t>
            </w:r>
            <w:r w:rsidR="00831F88">
              <w:t>ell</w:t>
            </w:r>
            <w:r w:rsidR="00B03EDC">
              <w:t xml:space="preserve"> structure</w:t>
            </w:r>
            <w:r w:rsidR="00034E3E">
              <w:t>d</w:t>
            </w:r>
            <w:proofErr w:type="spellEnd"/>
            <w:r w:rsidR="00092E97">
              <w:t xml:space="preserve"> with</w:t>
            </w:r>
            <w:r w:rsidR="00AB1470">
              <w:t xml:space="preserve"> logical</w:t>
            </w:r>
            <w:r w:rsidR="00831F88">
              <w:t xml:space="preserve"> flow to</w:t>
            </w:r>
            <w:r w:rsidR="00BB2E1C">
              <w:t xml:space="preserve"> the</w:t>
            </w:r>
            <w:r w:rsidR="00831F88">
              <w:t xml:space="preserve"> </w:t>
            </w:r>
            <w:r w:rsidR="00AB1470">
              <w:t>p</w:t>
            </w:r>
            <w:r w:rsidR="00BB2E1C">
              <w:t>resentation</w:t>
            </w:r>
            <w:r>
              <w:t xml:space="preserve">  </w:t>
            </w:r>
          </w:p>
        </w:tc>
        <w:tc>
          <w:tcPr>
            <w:tcW w:w="1134" w:type="dxa"/>
          </w:tcPr>
          <w:p w14:paraId="65075160" w14:textId="77777777" w:rsidR="00E54ABD" w:rsidRDefault="00E54ABD"/>
        </w:tc>
        <w:tc>
          <w:tcPr>
            <w:tcW w:w="1134" w:type="dxa"/>
          </w:tcPr>
          <w:p w14:paraId="64C9ACC9" w14:textId="77777777" w:rsidR="00E54ABD" w:rsidRDefault="00E54ABD"/>
        </w:tc>
        <w:tc>
          <w:tcPr>
            <w:tcW w:w="1275" w:type="dxa"/>
          </w:tcPr>
          <w:p w14:paraId="27F67DDA" w14:textId="77777777" w:rsidR="00E54ABD" w:rsidRDefault="00E54ABD"/>
        </w:tc>
        <w:tc>
          <w:tcPr>
            <w:tcW w:w="993" w:type="dxa"/>
          </w:tcPr>
          <w:p w14:paraId="3646DE13" w14:textId="77777777" w:rsidR="00E54ABD" w:rsidRDefault="00E54ABD"/>
        </w:tc>
        <w:tc>
          <w:tcPr>
            <w:tcW w:w="850" w:type="dxa"/>
          </w:tcPr>
          <w:p w14:paraId="57C25C7D" w14:textId="77777777" w:rsidR="00E54ABD" w:rsidRDefault="00E54ABD"/>
        </w:tc>
        <w:tc>
          <w:tcPr>
            <w:tcW w:w="4394" w:type="dxa"/>
          </w:tcPr>
          <w:p w14:paraId="5662FC3A" w14:textId="77777777" w:rsidR="004F0C91" w:rsidRDefault="004F0C91">
            <w:r>
              <w:t>Little or poor focus on the set task</w:t>
            </w:r>
            <w:r w:rsidR="00092E97">
              <w:t>,</w:t>
            </w:r>
          </w:p>
          <w:p w14:paraId="2E732E97" w14:textId="2E555A2C" w:rsidR="00E54ABD" w:rsidRDefault="00092E97" w:rsidP="00092E97">
            <w:r>
              <w:t>l</w:t>
            </w:r>
            <w:r w:rsidR="00BB2E1C">
              <w:t>acking</w:t>
            </w:r>
            <w:r w:rsidR="00F24455">
              <w:t xml:space="preserve"> </w:t>
            </w:r>
            <w:r>
              <w:t>in coherence &amp;</w:t>
            </w:r>
            <w:r w:rsidR="00F24455">
              <w:t xml:space="preserve"> logical structure</w:t>
            </w:r>
          </w:p>
        </w:tc>
      </w:tr>
      <w:tr w:rsidR="00377FAD" w14:paraId="6F44AC90" w14:textId="77777777" w:rsidTr="00377FAD">
        <w:tc>
          <w:tcPr>
            <w:tcW w:w="3970" w:type="dxa"/>
          </w:tcPr>
          <w:p w14:paraId="09DD4445" w14:textId="61D19100" w:rsidR="00E54ABD" w:rsidRDefault="00CD771A">
            <w:r>
              <w:t>Clarity of d</w:t>
            </w:r>
            <w:r w:rsidR="00472E16">
              <w:t>escription for the chosen th</w:t>
            </w:r>
            <w:r w:rsidR="00F06732">
              <w:t xml:space="preserve">eme and </w:t>
            </w:r>
            <w:r>
              <w:t>supporting evidence</w:t>
            </w:r>
            <w:r w:rsidR="00472E16">
              <w:t xml:space="preserve"> (</w:t>
            </w:r>
            <w:r w:rsidR="00F06732">
              <w:t>grant application</w:t>
            </w:r>
            <w:r w:rsidR="00472E16">
              <w:t>)</w:t>
            </w:r>
          </w:p>
        </w:tc>
        <w:tc>
          <w:tcPr>
            <w:tcW w:w="1134" w:type="dxa"/>
          </w:tcPr>
          <w:p w14:paraId="0890B63B" w14:textId="77777777" w:rsidR="00E54ABD" w:rsidRDefault="00E54ABD"/>
        </w:tc>
        <w:tc>
          <w:tcPr>
            <w:tcW w:w="1134" w:type="dxa"/>
          </w:tcPr>
          <w:p w14:paraId="32AB9A86" w14:textId="77777777" w:rsidR="00E54ABD" w:rsidRDefault="00E54ABD"/>
        </w:tc>
        <w:tc>
          <w:tcPr>
            <w:tcW w:w="1275" w:type="dxa"/>
          </w:tcPr>
          <w:p w14:paraId="7C53DD25" w14:textId="77777777" w:rsidR="00E54ABD" w:rsidRDefault="00E54ABD"/>
        </w:tc>
        <w:tc>
          <w:tcPr>
            <w:tcW w:w="993" w:type="dxa"/>
          </w:tcPr>
          <w:p w14:paraId="3857C5CF" w14:textId="77777777" w:rsidR="00E54ABD" w:rsidRDefault="00E54ABD"/>
        </w:tc>
        <w:tc>
          <w:tcPr>
            <w:tcW w:w="850" w:type="dxa"/>
          </w:tcPr>
          <w:p w14:paraId="1A4C694C" w14:textId="77777777" w:rsidR="00E54ABD" w:rsidRDefault="00E54ABD"/>
        </w:tc>
        <w:tc>
          <w:tcPr>
            <w:tcW w:w="4394" w:type="dxa"/>
          </w:tcPr>
          <w:p w14:paraId="00704CF3" w14:textId="77777777" w:rsidR="00E54ABD" w:rsidRDefault="00CD771A">
            <w:r>
              <w:t>Confused descriptions and/or lack of supporting evidence</w:t>
            </w:r>
          </w:p>
        </w:tc>
      </w:tr>
      <w:tr w:rsidR="00377FAD" w14:paraId="2FF6B8E9" w14:textId="77777777" w:rsidTr="00377FAD">
        <w:tc>
          <w:tcPr>
            <w:tcW w:w="3970" w:type="dxa"/>
          </w:tcPr>
          <w:p w14:paraId="389D098C" w14:textId="3DB0FA78" w:rsidR="00A934B3" w:rsidRDefault="00472E16" w:rsidP="002D1F07">
            <w:r>
              <w:t xml:space="preserve">Evaluation of evidence, </w:t>
            </w:r>
            <w:r w:rsidR="00F85260">
              <w:t>and</w:t>
            </w:r>
            <w:r w:rsidR="00CD771A">
              <w:t xml:space="preserve"> demonstration</w:t>
            </w:r>
            <w:r w:rsidR="00F06732">
              <w:t xml:space="preserve"> of knowledge</w:t>
            </w:r>
            <w:r w:rsidR="00CD771A">
              <w:t xml:space="preserve"> of the subject </w:t>
            </w:r>
          </w:p>
        </w:tc>
        <w:tc>
          <w:tcPr>
            <w:tcW w:w="1134" w:type="dxa"/>
          </w:tcPr>
          <w:p w14:paraId="7B842130" w14:textId="77777777" w:rsidR="00A934B3" w:rsidRDefault="00A934B3"/>
        </w:tc>
        <w:tc>
          <w:tcPr>
            <w:tcW w:w="1134" w:type="dxa"/>
          </w:tcPr>
          <w:p w14:paraId="16FA2CC5" w14:textId="77777777" w:rsidR="00A934B3" w:rsidRDefault="00A934B3"/>
        </w:tc>
        <w:tc>
          <w:tcPr>
            <w:tcW w:w="1275" w:type="dxa"/>
          </w:tcPr>
          <w:p w14:paraId="16943EA3" w14:textId="77777777" w:rsidR="00A934B3" w:rsidRDefault="00A934B3"/>
        </w:tc>
        <w:tc>
          <w:tcPr>
            <w:tcW w:w="993" w:type="dxa"/>
          </w:tcPr>
          <w:p w14:paraId="5033A81D" w14:textId="77777777" w:rsidR="00A934B3" w:rsidRDefault="00A934B3"/>
        </w:tc>
        <w:tc>
          <w:tcPr>
            <w:tcW w:w="850" w:type="dxa"/>
          </w:tcPr>
          <w:p w14:paraId="68C54383" w14:textId="77777777" w:rsidR="00A934B3" w:rsidRDefault="00A934B3"/>
        </w:tc>
        <w:tc>
          <w:tcPr>
            <w:tcW w:w="4394" w:type="dxa"/>
          </w:tcPr>
          <w:p w14:paraId="72BBF6C4" w14:textId="06131C08" w:rsidR="00A934B3" w:rsidRDefault="00F06732" w:rsidP="00472E16">
            <w:r>
              <w:t>M</w:t>
            </w:r>
            <w:r w:rsidR="00472E16">
              <w:t xml:space="preserve">isunderstanding of key issues </w:t>
            </w:r>
            <w:r>
              <w:t>and poor knowledge of the subject</w:t>
            </w:r>
          </w:p>
        </w:tc>
      </w:tr>
      <w:tr w:rsidR="004F0C91" w14:paraId="4E7973E2" w14:textId="77777777" w:rsidTr="00377FAD">
        <w:tc>
          <w:tcPr>
            <w:tcW w:w="3970" w:type="dxa"/>
          </w:tcPr>
          <w:p w14:paraId="2720984A" w14:textId="77777777" w:rsidR="00A934B3" w:rsidRDefault="00092E97" w:rsidP="002D1F07">
            <w:r>
              <w:t>Good presentation of</w:t>
            </w:r>
            <w:r w:rsidR="00CF0123">
              <w:t xml:space="preserve"> PowerPoint slides (</w:t>
            </w:r>
            <w:r>
              <w:t xml:space="preserve">in terms of </w:t>
            </w:r>
            <w:r w:rsidR="00CF0123">
              <w:t>style and design)</w:t>
            </w:r>
            <w:r w:rsidR="00472E16">
              <w:t xml:space="preserve"> &amp; fully referenced</w:t>
            </w:r>
          </w:p>
        </w:tc>
        <w:tc>
          <w:tcPr>
            <w:tcW w:w="1134" w:type="dxa"/>
          </w:tcPr>
          <w:p w14:paraId="287F19F6" w14:textId="77777777" w:rsidR="00A934B3" w:rsidRDefault="00A934B3"/>
        </w:tc>
        <w:tc>
          <w:tcPr>
            <w:tcW w:w="1134" w:type="dxa"/>
          </w:tcPr>
          <w:p w14:paraId="2F13CC5C" w14:textId="77777777" w:rsidR="00A934B3" w:rsidRDefault="00A934B3"/>
        </w:tc>
        <w:tc>
          <w:tcPr>
            <w:tcW w:w="1275" w:type="dxa"/>
          </w:tcPr>
          <w:p w14:paraId="25939EAB" w14:textId="77777777" w:rsidR="00A934B3" w:rsidRDefault="00A934B3"/>
        </w:tc>
        <w:tc>
          <w:tcPr>
            <w:tcW w:w="993" w:type="dxa"/>
          </w:tcPr>
          <w:p w14:paraId="2B3AD745" w14:textId="77777777" w:rsidR="00A934B3" w:rsidRDefault="00A934B3"/>
        </w:tc>
        <w:tc>
          <w:tcPr>
            <w:tcW w:w="850" w:type="dxa"/>
          </w:tcPr>
          <w:p w14:paraId="0B61410B" w14:textId="77777777" w:rsidR="00A934B3" w:rsidRDefault="00A934B3"/>
        </w:tc>
        <w:tc>
          <w:tcPr>
            <w:tcW w:w="4394" w:type="dxa"/>
          </w:tcPr>
          <w:p w14:paraId="2D0907B5" w14:textId="77777777" w:rsidR="00A934B3" w:rsidRDefault="00CF0123" w:rsidP="00092E97">
            <w:r>
              <w:t>Poor PowerPoint design,</w:t>
            </w:r>
            <w:r w:rsidR="00092E97">
              <w:t xml:space="preserve"> difficult to interpret and/or follow slides</w:t>
            </w:r>
            <w:r w:rsidR="00472E16">
              <w:t>, lack of referencing/citations</w:t>
            </w:r>
          </w:p>
        </w:tc>
      </w:tr>
      <w:tr w:rsidR="004F0C91" w14:paraId="7FC5CBEC" w14:textId="77777777" w:rsidTr="00377FAD">
        <w:tc>
          <w:tcPr>
            <w:tcW w:w="3970" w:type="dxa"/>
          </w:tcPr>
          <w:p w14:paraId="245F89BB" w14:textId="24280505" w:rsidR="00A934B3" w:rsidRDefault="00A934B3" w:rsidP="002D1F07">
            <w:r>
              <w:t>Keeping to time (1</w:t>
            </w:r>
            <w:r w:rsidR="00F06732">
              <w:t>0</w:t>
            </w:r>
            <w:r>
              <w:t xml:space="preserve"> mins</w:t>
            </w:r>
            <w:r w:rsidR="00805D3C">
              <w:t>.</w:t>
            </w:r>
            <w:r>
              <w:t xml:space="preserve"> max.)</w:t>
            </w:r>
          </w:p>
        </w:tc>
        <w:tc>
          <w:tcPr>
            <w:tcW w:w="1134" w:type="dxa"/>
          </w:tcPr>
          <w:p w14:paraId="0033A29B" w14:textId="77777777" w:rsidR="00A934B3" w:rsidRDefault="00A934B3"/>
        </w:tc>
        <w:tc>
          <w:tcPr>
            <w:tcW w:w="1134" w:type="dxa"/>
          </w:tcPr>
          <w:p w14:paraId="57F1B55A" w14:textId="77777777" w:rsidR="00A934B3" w:rsidRDefault="00A934B3"/>
        </w:tc>
        <w:tc>
          <w:tcPr>
            <w:tcW w:w="1275" w:type="dxa"/>
          </w:tcPr>
          <w:p w14:paraId="6EC71B81" w14:textId="77777777" w:rsidR="00A934B3" w:rsidRDefault="00A934B3"/>
        </w:tc>
        <w:tc>
          <w:tcPr>
            <w:tcW w:w="993" w:type="dxa"/>
          </w:tcPr>
          <w:p w14:paraId="67771BF9" w14:textId="77777777" w:rsidR="00A934B3" w:rsidRDefault="00A934B3"/>
        </w:tc>
        <w:tc>
          <w:tcPr>
            <w:tcW w:w="850" w:type="dxa"/>
          </w:tcPr>
          <w:p w14:paraId="5F78FFE3" w14:textId="77777777" w:rsidR="00A934B3" w:rsidRDefault="00A934B3"/>
        </w:tc>
        <w:tc>
          <w:tcPr>
            <w:tcW w:w="4394" w:type="dxa"/>
          </w:tcPr>
          <w:p w14:paraId="3FFD9EE7" w14:textId="77777777" w:rsidR="00A934B3" w:rsidRDefault="0010254C">
            <w:r>
              <w:t>Poor timing, inability to cover the brief in the time available</w:t>
            </w:r>
          </w:p>
        </w:tc>
      </w:tr>
    </w:tbl>
    <w:p w14:paraId="622D0BED" w14:textId="77777777" w:rsidR="009467DB" w:rsidRDefault="009467DB" w:rsidP="00805D3C"/>
    <w:p w14:paraId="752F7237" w14:textId="77777777" w:rsidR="00484D3D" w:rsidRDefault="00805D3C" w:rsidP="00805D3C">
      <w:r>
        <w:t>Be aware that more emphasis will be placed on some areas above others.</w:t>
      </w:r>
      <w:r w:rsidR="00092E97">
        <w:t xml:space="preserve"> </w:t>
      </w:r>
    </w:p>
    <w:sectPr w:rsidR="00484D3D" w:rsidSect="00A934B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1D1D9" w14:textId="77777777" w:rsidR="00E968DA" w:rsidRDefault="00E968DA" w:rsidP="00D97428">
      <w:pPr>
        <w:spacing w:after="0" w:line="240" w:lineRule="auto"/>
      </w:pPr>
      <w:r>
        <w:separator/>
      </w:r>
    </w:p>
  </w:endnote>
  <w:endnote w:type="continuationSeparator" w:id="0">
    <w:p w14:paraId="0C6AFFB3" w14:textId="77777777" w:rsidR="00E968DA" w:rsidRDefault="00E968DA" w:rsidP="00D97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7F50" w14:textId="77777777" w:rsidR="00E968DA" w:rsidRDefault="00E968DA" w:rsidP="00D97428">
      <w:pPr>
        <w:spacing w:after="0" w:line="240" w:lineRule="auto"/>
      </w:pPr>
      <w:r>
        <w:separator/>
      </w:r>
    </w:p>
  </w:footnote>
  <w:footnote w:type="continuationSeparator" w:id="0">
    <w:p w14:paraId="1CFED0E1" w14:textId="77777777" w:rsidR="00E968DA" w:rsidRDefault="00E968DA" w:rsidP="00D974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ABD"/>
    <w:rsid w:val="00034E3E"/>
    <w:rsid w:val="00092E97"/>
    <w:rsid w:val="0010254C"/>
    <w:rsid w:val="00141422"/>
    <w:rsid w:val="00166313"/>
    <w:rsid w:val="0016662C"/>
    <w:rsid w:val="00204225"/>
    <w:rsid w:val="00244D59"/>
    <w:rsid w:val="0026074A"/>
    <w:rsid w:val="002976F7"/>
    <w:rsid w:val="002A40EC"/>
    <w:rsid w:val="00314D9D"/>
    <w:rsid w:val="00377FAD"/>
    <w:rsid w:val="003E1842"/>
    <w:rsid w:val="00446449"/>
    <w:rsid w:val="0046377D"/>
    <w:rsid w:val="00472E16"/>
    <w:rsid w:val="00484D3D"/>
    <w:rsid w:val="004D0738"/>
    <w:rsid w:val="004F0C91"/>
    <w:rsid w:val="00540C8D"/>
    <w:rsid w:val="0056532F"/>
    <w:rsid w:val="005732E7"/>
    <w:rsid w:val="00591465"/>
    <w:rsid w:val="005D2BE6"/>
    <w:rsid w:val="00612D2A"/>
    <w:rsid w:val="006264FA"/>
    <w:rsid w:val="006A4D45"/>
    <w:rsid w:val="006F53DD"/>
    <w:rsid w:val="00703D6C"/>
    <w:rsid w:val="00770AF7"/>
    <w:rsid w:val="00775124"/>
    <w:rsid w:val="00805D3C"/>
    <w:rsid w:val="00815F5E"/>
    <w:rsid w:val="00831F88"/>
    <w:rsid w:val="008417A3"/>
    <w:rsid w:val="00886786"/>
    <w:rsid w:val="00892340"/>
    <w:rsid w:val="008B7043"/>
    <w:rsid w:val="009467DB"/>
    <w:rsid w:val="009C6159"/>
    <w:rsid w:val="00A934B3"/>
    <w:rsid w:val="00AB1470"/>
    <w:rsid w:val="00AF47D1"/>
    <w:rsid w:val="00B03EDC"/>
    <w:rsid w:val="00BB2E1C"/>
    <w:rsid w:val="00BC34A1"/>
    <w:rsid w:val="00C05627"/>
    <w:rsid w:val="00CD771A"/>
    <w:rsid w:val="00CF0123"/>
    <w:rsid w:val="00D97428"/>
    <w:rsid w:val="00DC2756"/>
    <w:rsid w:val="00E049C3"/>
    <w:rsid w:val="00E54ABD"/>
    <w:rsid w:val="00E968DA"/>
    <w:rsid w:val="00EB5526"/>
    <w:rsid w:val="00F06732"/>
    <w:rsid w:val="00F24455"/>
    <w:rsid w:val="00F46029"/>
    <w:rsid w:val="00F7083F"/>
    <w:rsid w:val="00F85260"/>
    <w:rsid w:val="00FF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EE119"/>
  <w15:docId w15:val="{6814F61A-BADF-415C-A950-16C6071E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4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54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A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A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A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AB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A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428"/>
  </w:style>
  <w:style w:type="paragraph" w:styleId="Footer">
    <w:name w:val="footer"/>
    <w:basedOn w:val="Normal"/>
    <w:link w:val="FooterChar"/>
    <w:uiPriority w:val="99"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coard</dc:creator>
  <cp:lastModifiedBy>Ann Bevan</cp:lastModifiedBy>
  <cp:revision>2</cp:revision>
  <cp:lastPrinted>2015-10-25T16:19:00Z</cp:lastPrinted>
  <dcterms:created xsi:type="dcterms:W3CDTF">2025-02-11T14:24:00Z</dcterms:created>
  <dcterms:modified xsi:type="dcterms:W3CDTF">2025-02-11T14:24:00Z</dcterms:modified>
</cp:coreProperties>
</file>