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Mourana Yansane </w:t>
      </w:r>
    </w:p>
    <w:p w:rsidR="00000000" w:rsidDel="00000000" w:rsidP="00000000" w:rsidRDefault="00000000" w:rsidRPr="00000000" w14:paraId="00000002">
      <w:pPr>
        <w:rPr/>
      </w:pPr>
      <w:r w:rsidDel="00000000" w:rsidR="00000000" w:rsidRPr="00000000">
        <w:rPr>
          <w:rtl w:val="0"/>
        </w:rPr>
        <w:t xml:space="preserve">Student ID : 2207923 </w:t>
      </w:r>
    </w:p>
    <w:p w:rsidR="00000000" w:rsidDel="00000000" w:rsidP="00000000" w:rsidRDefault="00000000" w:rsidRPr="00000000" w14:paraId="00000003">
      <w:pPr>
        <w:rPr/>
      </w:pPr>
      <w:r w:rsidDel="00000000" w:rsidR="00000000" w:rsidRPr="00000000">
        <w:rPr>
          <w:rtl w:val="0"/>
        </w:rPr>
        <w:t xml:space="preserve">Lecturer’s : Giulia Chifari </w:t>
      </w:r>
    </w:p>
    <w:p w:rsidR="00000000" w:rsidDel="00000000" w:rsidP="00000000" w:rsidRDefault="00000000" w:rsidRPr="00000000" w14:paraId="00000004">
      <w:pPr>
        <w:rPr/>
      </w:pPr>
      <w:r w:rsidDel="00000000" w:rsidR="00000000" w:rsidRPr="00000000">
        <w:rPr>
          <w:rtl w:val="0"/>
        </w:rPr>
        <w:t xml:space="preserve">Module : Foreign language cultural and awareness </w:t>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t xml:space="preserve">      Assessment 2: Intercultural Competence report </w:t>
      </w:r>
    </w:p>
    <w:p w:rsidR="00000000" w:rsidDel="00000000" w:rsidP="00000000" w:rsidRDefault="00000000" w:rsidRPr="00000000" w14:paraId="00000007">
      <w:pPr>
        <w:rPr/>
      </w:pPr>
      <w:r w:rsidDel="00000000" w:rsidR="00000000" w:rsidRPr="00000000">
        <w:rPr>
          <w:rtl w:val="0"/>
        </w:rPr>
        <w:t xml:space="preserve">    Title: An Examination of Intercultural Competence for Hotel Management : Inventorying key Cultural Differences, Customs, and Behaviour Between the United Kingdom and Japan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Executive summary </w:t>
      </w:r>
    </w:p>
    <w:p w:rsidR="00000000" w:rsidDel="00000000" w:rsidP="00000000" w:rsidRDefault="00000000" w:rsidRPr="00000000" w14:paraId="0000000A">
      <w:pPr>
        <w:rPr/>
      </w:pPr>
      <w:r w:rsidDel="00000000" w:rsidR="00000000" w:rsidRPr="00000000">
        <w:rPr>
          <w:rtl w:val="0"/>
        </w:rPr>
        <w:t xml:space="preserve">This report investigates the variances between the United Kingdom and Japan regarding cultural practices, traditions and conduct targeting the General Manager of a reputable hotel based in the United Kingdom aiming to enhance their intercultural Competence. The study addresses potential Challenges and suggests solutions to facilitate successful management of Japanese hotel staff.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    Contents </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Introduction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Cultural Differences and Behaviours </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Potential Pitfalls </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Conclusion </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Recommendations </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References </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ind w:left="720" w:firstLine="0"/>
        <w:rPr/>
      </w:pPr>
      <w:r w:rsidDel="00000000" w:rsidR="00000000" w:rsidRPr="00000000">
        <w:rPr>
          <w:rtl w:val="0"/>
        </w:rPr>
        <w:t xml:space="preserve">Introduction</w:t>
      </w:r>
    </w:p>
    <w:p w:rsidR="00000000" w:rsidDel="00000000" w:rsidP="00000000" w:rsidRDefault="00000000" w:rsidRPr="00000000" w14:paraId="00000015">
      <w:pPr>
        <w:ind w:left="720" w:firstLine="0"/>
        <w:rPr/>
      </w:pPr>
      <w:r w:rsidDel="00000000" w:rsidR="00000000" w:rsidRPr="00000000">
        <w:rPr>
          <w:rtl w:val="0"/>
        </w:rPr>
        <w:t xml:space="preserve">In the global society, intercultural competence is Imperative for any organization</w:t>
      </w:r>
    </w:p>
    <w:p w:rsidR="00000000" w:rsidDel="00000000" w:rsidP="00000000" w:rsidRDefault="00000000" w:rsidRPr="00000000" w14:paraId="00000016">
      <w:pPr>
        <w:ind w:left="720" w:firstLine="0"/>
        <w:rPr/>
      </w:pPr>
      <w:r w:rsidDel="00000000" w:rsidR="00000000" w:rsidRPr="00000000">
        <w:rPr>
          <w:rtl w:val="0"/>
        </w:rPr>
        <w:t xml:space="preserve">aiming for international growth,</w:t>
      </w:r>
    </w:p>
    <w:p w:rsidR="00000000" w:rsidDel="00000000" w:rsidP="00000000" w:rsidRDefault="00000000" w:rsidRPr="00000000" w14:paraId="00000017">
      <w:pPr>
        <w:ind w:left="720" w:firstLine="0"/>
        <w:rPr/>
      </w:pPr>
      <w:r w:rsidDel="00000000" w:rsidR="00000000" w:rsidRPr="00000000">
        <w:rPr>
          <w:rtl w:val="0"/>
        </w:rPr>
        <w:t xml:space="preserve">especially in the hospitality sector [1] (source: https:// www.sciencedirect.com/science/ article/pii/81877042812027572).</w:t>
      </w:r>
    </w:p>
    <w:p w:rsidR="00000000" w:rsidDel="00000000" w:rsidP="00000000" w:rsidRDefault="00000000" w:rsidRPr="00000000" w14:paraId="00000018">
      <w:pPr>
        <w:ind w:left="720" w:firstLine="0"/>
        <w:rPr/>
      </w:pPr>
      <w:r w:rsidDel="00000000" w:rsidR="00000000" w:rsidRPr="00000000">
        <w:rPr>
          <w:rtl w:val="0"/>
        </w:rPr>
        <w:t xml:space="preserve">Owing to globalization, hotel managers must recognize the nuances of intercultural competence while dealing with employees from different cultural backgrounds.</w:t>
      </w:r>
    </w:p>
    <w:p w:rsidR="00000000" w:rsidDel="00000000" w:rsidP="00000000" w:rsidRDefault="00000000" w:rsidRPr="00000000" w14:paraId="00000019">
      <w:pPr>
        <w:ind w:left="720" w:firstLine="0"/>
        <w:rPr/>
      </w:pPr>
      <w:r w:rsidDel="00000000" w:rsidR="00000000" w:rsidRPr="00000000">
        <w:rPr>
          <w:rtl w:val="0"/>
        </w:rPr>
        <w:t xml:space="preserve">Cultural Differences and</w:t>
      </w:r>
    </w:p>
    <w:p w:rsidR="00000000" w:rsidDel="00000000" w:rsidP="00000000" w:rsidRDefault="00000000" w:rsidRPr="00000000" w14:paraId="0000001A">
      <w:pPr>
        <w:ind w:left="720" w:firstLine="0"/>
        <w:rPr/>
      </w:pPr>
      <w:r w:rsidDel="00000000" w:rsidR="00000000" w:rsidRPr="00000000">
        <w:rPr>
          <w:rtl w:val="0"/>
        </w:rPr>
        <w:t xml:space="preserve">Behaviours</w:t>
      </w:r>
    </w:p>
    <w:p w:rsidR="00000000" w:rsidDel="00000000" w:rsidP="00000000" w:rsidRDefault="00000000" w:rsidRPr="00000000" w14:paraId="0000001B">
      <w:pPr>
        <w:ind w:left="720" w:firstLine="0"/>
        <w:rPr/>
      </w:pPr>
      <w:r w:rsidDel="00000000" w:rsidR="00000000" w:rsidRPr="00000000">
        <w:rPr>
          <w:rtl w:val="0"/>
        </w:rPr>
        <w:t xml:space="preserve">The UK prides itself on individualism, with a strong emphasis on personal rights, whereas Japan identifies with collectivism, focusing on community harmony. This distinction results in different behaviours,</w:t>
      </w:r>
    </w:p>
    <w:p w:rsidR="00000000" w:rsidDel="00000000" w:rsidP="00000000" w:rsidRDefault="00000000" w:rsidRPr="00000000" w14:paraId="0000001C">
      <w:pPr>
        <w:ind w:left="720" w:firstLine="0"/>
        <w:rPr/>
      </w:pPr>
      <w:r w:rsidDel="00000000" w:rsidR="00000000" w:rsidRPr="00000000">
        <w:rPr>
          <w:rtl w:val="0"/>
        </w:rPr>
        <w:t xml:space="preserve">such as</w:t>
      </w:r>
    </w:p>
    <w:p w:rsidR="00000000" w:rsidDel="00000000" w:rsidP="00000000" w:rsidRDefault="00000000" w:rsidRPr="00000000" w14:paraId="0000001D">
      <w:pPr>
        <w:ind w:left="720" w:firstLine="0"/>
        <w:rPr/>
      </w:pPr>
      <w:r w:rsidDel="00000000" w:rsidR="00000000" w:rsidRPr="00000000">
        <w:rPr>
          <w:rtl w:val="0"/>
        </w:rPr>
        <w:t xml:space="preserve">the Japanese staff's preference for collective decision-making processes [21 (source: https:// trj.sagepub.com/content/43/4/339).</w:t>
      </w:r>
    </w:p>
    <w:p w:rsidR="00000000" w:rsidDel="00000000" w:rsidP="00000000" w:rsidRDefault="00000000" w:rsidRPr="00000000" w14:paraId="0000001E">
      <w:pPr>
        <w:ind w:left="720" w:firstLine="0"/>
        <w:rPr/>
      </w:pPr>
      <w:r w:rsidDel="00000000" w:rsidR="00000000" w:rsidRPr="00000000">
        <w:rPr>
          <w:rtl w:val="0"/>
        </w:rPr>
        <w:t xml:space="preserve">. Provide an overview of the culture, Customs, and traditions in the United Kingdom. </w:t>
      </w:r>
    </w:p>
    <w:p w:rsidR="00000000" w:rsidDel="00000000" w:rsidP="00000000" w:rsidRDefault="00000000" w:rsidRPr="00000000" w14:paraId="0000001F">
      <w:pPr>
        <w:ind w:left="720" w:firstLine="0"/>
        <w:rPr/>
      </w:pPr>
      <w:r w:rsidDel="00000000" w:rsidR="00000000" w:rsidRPr="00000000">
        <w:rPr>
          <w:rtl w:val="0"/>
        </w:rPr>
        <w:t xml:space="preserve">. Offer a similar overview of Japanese culture, including Customs and traditions. </w:t>
      </w:r>
    </w:p>
    <w:p w:rsidR="00000000" w:rsidDel="00000000" w:rsidP="00000000" w:rsidRDefault="00000000" w:rsidRPr="00000000" w14:paraId="00000020">
      <w:pPr>
        <w:ind w:left="720" w:firstLine="0"/>
        <w:rPr/>
      </w:pPr>
      <w:r w:rsidDel="00000000" w:rsidR="00000000" w:rsidRPr="00000000">
        <w:rPr>
          <w:rtl w:val="0"/>
        </w:rPr>
        <w:t xml:space="preserve">. Highlight the main differences and similarities in culture between the two countries </w:t>
      </w:r>
    </w:p>
    <w:p w:rsidR="00000000" w:rsidDel="00000000" w:rsidP="00000000" w:rsidRDefault="00000000" w:rsidRPr="00000000" w14:paraId="00000021">
      <w:pPr>
        <w:ind w:left="720" w:firstLine="0"/>
        <w:rPr/>
      </w:pPr>
      <w:r w:rsidDel="00000000" w:rsidR="00000000" w:rsidRPr="00000000">
        <w:rPr>
          <w:rtl w:val="0"/>
        </w:rPr>
        <w:t xml:space="preserve">Comparatively examining the UK and Japan, it is evident that there exists a wide chasm in terms of culture, customs, and behaviours. Hofstede's cultural dimensions highlight fascinating variations between both countries, like power distance, individualism and long-term orientation|2](https:// www.taylorfrancis.com/books/</w:t>
      </w:r>
    </w:p>
    <w:p w:rsidR="00000000" w:rsidDel="00000000" w:rsidP="00000000" w:rsidRDefault="00000000" w:rsidRPr="00000000" w14:paraId="00000022">
      <w:pPr>
        <w:ind w:left="720" w:firstLine="0"/>
        <w:rPr/>
      </w:pPr>
      <w:r w:rsidDel="00000000" w:rsidR="00000000" w:rsidRPr="00000000">
        <w:rPr>
          <w:rtl w:val="0"/>
        </w:rPr>
        <w:t xml:space="preserve">9780203623080)</w:t>
      </w:r>
    </w:p>
    <w:p w:rsidR="00000000" w:rsidDel="00000000" w:rsidP="00000000" w:rsidRDefault="00000000" w:rsidRPr="00000000" w14:paraId="00000023">
      <w:pPr>
        <w:ind w:left="720" w:firstLine="0"/>
        <w:rPr/>
      </w:pPr>
      <w:r w:rsidDel="00000000" w:rsidR="00000000" w:rsidRPr="00000000">
        <w:rPr>
          <w:rtl w:val="0"/>
        </w:rPr>
        <w:t xml:space="preserve">In terms of power distance, Japan places significant importance on hierarchy and status, with strong respect for authority and older people (Hofstede, 1984)[2](https:// www.taylorfrancis.com/books/</w:t>
      </w:r>
    </w:p>
    <w:p w:rsidR="00000000" w:rsidDel="00000000" w:rsidP="00000000" w:rsidRDefault="00000000" w:rsidRPr="00000000" w14:paraId="00000024">
      <w:pPr>
        <w:ind w:left="720" w:firstLine="0"/>
        <w:rPr/>
      </w:pPr>
      <w:r w:rsidDel="00000000" w:rsidR="00000000" w:rsidRPr="00000000">
        <w:rPr>
          <w:rtl w:val="0"/>
        </w:rPr>
        <w:t xml:space="preserve">9780203623080). This contrasts starkly to the UK's flatter power structures, promoting a culture of equality and liberation of authority (Pears,</w:t>
      </w:r>
    </w:p>
    <w:p w:rsidR="00000000" w:rsidDel="00000000" w:rsidP="00000000" w:rsidRDefault="00000000" w:rsidRPr="00000000" w14:paraId="00000025">
      <w:pPr>
        <w:ind w:left="720" w:firstLine="0"/>
        <w:rPr/>
      </w:pPr>
      <w:r w:rsidDel="00000000" w:rsidR="00000000" w:rsidRPr="00000000">
        <w:rPr>
          <w:rtl w:val="0"/>
        </w:rPr>
        <w:t xml:space="preserve">2005)[3](https://</w:t>
      </w:r>
    </w:p>
    <w:p w:rsidR="00000000" w:rsidDel="00000000" w:rsidP="00000000" w:rsidRDefault="00000000" w:rsidRPr="00000000" w14:paraId="00000026">
      <w:pPr>
        <w:ind w:left="720" w:firstLine="0"/>
        <w:rPr/>
      </w:pPr>
      <w:r w:rsidDel="00000000" w:rsidR="00000000" w:rsidRPr="00000000">
        <w:rPr>
          <w:rtl w:val="0"/>
        </w:rPr>
        <w:t xml:space="preserve">psycnet.apa.org/doiLanding?doi=1</w:t>
      </w:r>
    </w:p>
    <w:p w:rsidR="00000000" w:rsidDel="00000000" w:rsidP="00000000" w:rsidRDefault="00000000" w:rsidRPr="00000000" w14:paraId="00000027">
      <w:pPr>
        <w:ind w:left="720" w:firstLine="0"/>
        <w:rPr/>
      </w:pPr>
      <w:r w:rsidDel="00000000" w:rsidR="00000000" w:rsidRPr="00000000">
        <w:rPr>
          <w:rtl w:val="0"/>
        </w:rPr>
        <w:t xml:space="preserve">0. 1037%2F0003-066Х.60.5.410) .</w:t>
      </w:r>
    </w:p>
    <w:p w:rsidR="00000000" w:rsidDel="00000000" w:rsidP="00000000" w:rsidRDefault="00000000" w:rsidRPr="00000000" w14:paraId="00000028">
      <w:pPr>
        <w:ind w:left="720" w:firstLine="0"/>
        <w:rPr/>
      </w:pPr>
      <w:r w:rsidDel="00000000" w:rsidR="00000000" w:rsidRPr="00000000">
        <w:rPr>
          <w:rtl w:val="0"/>
        </w:rPr>
        <w:t xml:space="preserve">This cultural variance has significant implications for hotel management. Hotels in Japan may need to ensure they cater to hierarchical relationships among their guests, while counterpart British hotels would need to emphasise equality in service provision to all guests.</w:t>
      </w:r>
    </w:p>
    <w:p w:rsidR="00000000" w:rsidDel="00000000" w:rsidP="00000000" w:rsidRDefault="00000000" w:rsidRPr="00000000" w14:paraId="00000029">
      <w:pPr>
        <w:ind w:left="720" w:firstLine="0"/>
        <w:rPr/>
      </w:pPr>
      <w:r w:rsidDel="00000000" w:rsidR="00000000" w:rsidRPr="00000000">
        <w:rPr>
          <w:rtl w:val="0"/>
        </w:rPr>
        <w:t xml:space="preserve">In terms of individualism, the UK's society advocates individual rights, and the culture promotes private life and personal achievement (Hofstede, 1984)[2](https:// www.taylorfrancis.com/books/</w:t>
      </w:r>
    </w:p>
    <w:p w:rsidR="00000000" w:rsidDel="00000000" w:rsidP="00000000" w:rsidRDefault="00000000" w:rsidRPr="00000000" w14:paraId="0000002A">
      <w:pPr>
        <w:ind w:left="720" w:firstLine="0"/>
        <w:rPr/>
      </w:pPr>
      <w:r w:rsidDel="00000000" w:rsidR="00000000" w:rsidRPr="00000000">
        <w:rPr>
          <w:rtl w:val="0"/>
        </w:rPr>
        <w:t xml:space="preserve">9780203623080). Conversely,</w:t>
      </w:r>
    </w:p>
    <w:p w:rsidR="00000000" w:rsidDel="00000000" w:rsidP="00000000" w:rsidRDefault="00000000" w:rsidRPr="00000000" w14:paraId="0000002B">
      <w:pPr>
        <w:ind w:left="720" w:firstLine="0"/>
        <w:rPr/>
      </w:pPr>
      <w:r w:rsidDel="00000000" w:rsidR="00000000" w:rsidRPr="00000000">
        <w:rPr>
          <w:rtl w:val="0"/>
        </w:rPr>
        <w:t xml:space="preserve">Japan is a collectivist society where harmony is key, which stipulates the prioritisation of the group's needs over individual needs (Nakane, 1970)</w:t>
      </w:r>
    </w:p>
    <w:p w:rsidR="00000000" w:rsidDel="00000000" w:rsidP="00000000" w:rsidRDefault="00000000" w:rsidRPr="00000000" w14:paraId="0000002C">
      <w:pPr>
        <w:ind w:left="720" w:firstLine="0"/>
        <w:rPr/>
      </w:pPr>
      <w:r w:rsidDel="00000000" w:rsidR="00000000" w:rsidRPr="00000000">
        <w:rPr>
          <w:rtl w:val="0"/>
        </w:rPr>
        <w:t xml:space="preserve">[4](https://www.ucpress.edu/</w:t>
      </w:r>
    </w:p>
    <w:p w:rsidR="00000000" w:rsidDel="00000000" w:rsidP="00000000" w:rsidRDefault="00000000" w:rsidRPr="00000000" w14:paraId="0000002D">
      <w:pPr>
        <w:ind w:left="720" w:firstLine="0"/>
        <w:rPr/>
      </w:pPr>
      <w:r w:rsidDel="00000000" w:rsidR="00000000" w:rsidRPr="00000000">
        <w:rPr>
          <w:rtl w:val="0"/>
        </w:rPr>
        <w:t xml:space="preserve">book/9780520021549 / japanese-society). This indicates hotel management in the UK may need to cater to more individualised and customised needs, while Japanese hotels should focus more on serving the harmony of the group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720" w:firstLine="0"/>
        <w:rPr/>
      </w:pPr>
      <w:r w:rsidDel="00000000" w:rsidR="00000000" w:rsidRPr="00000000">
        <w:rPr>
          <w:rtl w:val="0"/>
        </w:rPr>
        <w:t xml:space="preserve">Potential Pitfalls</w:t>
      </w:r>
    </w:p>
    <w:p w:rsidR="00000000" w:rsidDel="00000000" w:rsidP="00000000" w:rsidRDefault="00000000" w:rsidRPr="00000000" w14:paraId="00000030">
      <w:pPr>
        <w:ind w:left="720" w:firstLine="0"/>
        <w:rPr/>
      </w:pPr>
      <w:r w:rsidDel="00000000" w:rsidR="00000000" w:rsidRPr="00000000">
        <w:rPr>
          <w:rtl w:val="0"/>
        </w:rPr>
        <w:t xml:space="preserve">Understanding these cultural differences is crucial to avoid potential pitfalls. For instance, direct criticism or aggressive leadership styles, which might be tolerable among UK staff, could negatively affect Japanese personnel,</w:t>
      </w:r>
    </w:p>
    <w:p w:rsidR="00000000" w:rsidDel="00000000" w:rsidP="00000000" w:rsidRDefault="00000000" w:rsidRPr="00000000" w14:paraId="00000031">
      <w:pPr>
        <w:ind w:left="720" w:firstLine="0"/>
        <w:rPr/>
      </w:pPr>
      <w:r w:rsidDel="00000000" w:rsidR="00000000" w:rsidRPr="00000000">
        <w:rPr>
          <w:rtl w:val="0"/>
        </w:rPr>
        <w:t xml:space="preserve">Another risk is misunderstanding the silent communication prevalent in Japanese</w:t>
      </w:r>
    </w:p>
    <w:p w:rsidR="00000000" w:rsidDel="00000000" w:rsidP="00000000" w:rsidRDefault="00000000" w:rsidRPr="00000000" w14:paraId="00000032">
      <w:pPr>
        <w:ind w:left="720" w:firstLine="0"/>
        <w:rPr/>
      </w:pPr>
      <w:r w:rsidDel="00000000" w:rsidR="00000000" w:rsidRPr="00000000">
        <w:rPr>
          <w:rtl w:val="0"/>
        </w:rPr>
        <w:t xml:space="preserve">culture. Failure to</w:t>
      </w:r>
    </w:p>
    <w:p w:rsidR="00000000" w:rsidDel="00000000" w:rsidP="00000000" w:rsidRDefault="00000000" w:rsidRPr="00000000" w14:paraId="00000033">
      <w:pPr>
        <w:ind w:left="720" w:firstLine="0"/>
        <w:rPr/>
      </w:pPr>
      <w:r w:rsidDel="00000000" w:rsidR="00000000" w:rsidRPr="00000000">
        <w:rPr>
          <w:rtl w:val="0"/>
        </w:rPr>
        <w:t xml:space="preserve">comprehending this subtlety could lead to miscommunication, adversely impacting management relations [4] (source: https://academic.oup.com/ eltj/article/58/1/78/507542). </w:t>
      </w:r>
    </w:p>
    <w:p w:rsidR="00000000" w:rsidDel="00000000" w:rsidP="00000000" w:rsidRDefault="00000000" w:rsidRPr="00000000" w14:paraId="00000034">
      <w:pPr>
        <w:ind w:left="720" w:firstLine="0"/>
        <w:rPr/>
      </w:pPr>
      <w:r w:rsidDel="00000000" w:rsidR="00000000" w:rsidRPr="00000000">
        <w:rPr>
          <w:rtl w:val="0"/>
        </w:rPr>
      </w:r>
    </w:p>
    <w:p w:rsidR="00000000" w:rsidDel="00000000" w:rsidP="00000000" w:rsidRDefault="00000000" w:rsidRPr="00000000" w14:paraId="00000035">
      <w:pPr>
        <w:ind w:left="720" w:firstLine="0"/>
        <w:rPr/>
      </w:pPr>
      <w:r w:rsidDel="00000000" w:rsidR="00000000" w:rsidRPr="00000000">
        <w:rPr>
          <w:rtl w:val="0"/>
        </w:rPr>
        <w:t xml:space="preserve">Conclusion</w:t>
      </w:r>
    </w:p>
    <w:p w:rsidR="00000000" w:rsidDel="00000000" w:rsidP="00000000" w:rsidRDefault="00000000" w:rsidRPr="00000000" w14:paraId="00000036">
      <w:pPr>
        <w:ind w:left="720" w:firstLine="0"/>
        <w:rPr/>
      </w:pPr>
      <w:r w:rsidDel="00000000" w:rsidR="00000000" w:rsidRPr="00000000">
        <w:rPr>
          <w:rtl w:val="0"/>
        </w:rPr>
        <w:t xml:space="preserve">To conclude, in an increasingly globalized world, the necessity for intercultural competence in hotel management has become more pronounced. The distinct cultural, customary, and behavioural differences between the UK and Japan underscore the need for a nuanced, adaptable approach in hotel management, to capitalise on the opportunities offered by cultural diversity.</w:t>
      </w:r>
    </w:p>
    <w:p w:rsidR="00000000" w:rsidDel="00000000" w:rsidP="00000000" w:rsidRDefault="00000000" w:rsidRPr="00000000" w14:paraId="00000037">
      <w:pPr>
        <w:ind w:left="720" w:firstLine="0"/>
        <w:rPr/>
      </w:pPr>
      <w:r w:rsidDel="00000000" w:rsidR="00000000" w:rsidRPr="00000000">
        <w:rPr>
          <w:rtl w:val="0"/>
        </w:rPr>
        <w:t xml:space="preserve">Managing intercultural differences requires nuanced understanding and adaptability.</w:t>
      </w:r>
    </w:p>
    <w:p w:rsidR="00000000" w:rsidDel="00000000" w:rsidP="00000000" w:rsidRDefault="00000000" w:rsidRPr="00000000" w14:paraId="00000038">
      <w:pPr>
        <w:ind w:left="720" w:firstLine="0"/>
        <w:rPr/>
      </w:pPr>
      <w:r w:rsidDel="00000000" w:rsidR="00000000" w:rsidRPr="00000000">
        <w:rPr>
          <w:rtl w:val="0"/>
        </w:rPr>
        <w:t xml:space="preserve">The General Manager,</w:t>
      </w:r>
    </w:p>
    <w:p w:rsidR="00000000" w:rsidDel="00000000" w:rsidP="00000000" w:rsidRDefault="00000000" w:rsidRPr="00000000" w14:paraId="00000039">
      <w:pPr>
        <w:ind w:left="720" w:firstLine="0"/>
        <w:rPr/>
      </w:pPr>
      <w:r w:rsidDel="00000000" w:rsidR="00000000" w:rsidRPr="00000000">
        <w:rPr>
          <w:rtl w:val="0"/>
        </w:rPr>
        <w:t xml:space="preserve">in dealing with Japanese staff, should consider the mentioned cultural differences and potential pitfalls for effective leadership.</w:t>
      </w:r>
    </w:p>
    <w:p w:rsidR="00000000" w:rsidDel="00000000" w:rsidP="00000000" w:rsidRDefault="00000000" w:rsidRPr="00000000" w14:paraId="0000003A">
      <w:pPr>
        <w:ind w:left="720" w:firstLine="0"/>
        <w:rPr/>
      </w:pPr>
      <w:r w:rsidDel="00000000" w:rsidR="00000000" w:rsidRPr="00000000">
        <w:rPr>
          <w:rtl w:val="0"/>
        </w:rPr>
        <w:t xml:space="preserve">Furthermore, it's crucial for hospitality industry</w:t>
      </w:r>
    </w:p>
    <w:p w:rsidR="00000000" w:rsidDel="00000000" w:rsidP="00000000" w:rsidRDefault="00000000" w:rsidRPr="00000000" w14:paraId="0000003B">
      <w:pPr>
        <w:ind w:left="720" w:firstLine="0"/>
        <w:rPr/>
      </w:pPr>
      <w:r w:rsidDel="00000000" w:rsidR="00000000" w:rsidRPr="00000000">
        <w:rPr>
          <w:rtl w:val="0"/>
        </w:rPr>
        <w:t xml:space="preserve">professionals to continue their acculturation journey towards cultural sensitivity, understanding, and capitalisation, fostering an environment of inclusivity, personalisation, and comfort for guests from various cultural backgrounds (Tuleja, 2019)[7] (https://www.palgrave.com/gb/</w:t>
      </w:r>
    </w:p>
    <w:p w:rsidR="00000000" w:rsidDel="00000000" w:rsidP="00000000" w:rsidRDefault="00000000" w:rsidRPr="00000000" w14:paraId="0000003C">
      <w:pPr>
        <w:ind w:left="720" w:firstLine="0"/>
        <w:rPr/>
      </w:pPr>
      <w:r w:rsidDel="00000000" w:rsidR="00000000" w:rsidRPr="00000000">
        <w:rPr>
          <w:rtl w:val="0"/>
        </w:rPr>
        <w:t xml:space="preserve">book/9783319700481). Hotel managers must remember that their adaptability in the face of cultural diversity ultimately defines the success of their business in the international</w:t>
      </w:r>
    </w:p>
    <w:p w:rsidR="00000000" w:rsidDel="00000000" w:rsidP="00000000" w:rsidRDefault="00000000" w:rsidRPr="00000000" w14:paraId="0000003D">
      <w:pPr>
        <w:ind w:left="720" w:firstLine="0"/>
        <w:rPr/>
      </w:pPr>
      <w:r w:rsidDel="00000000" w:rsidR="00000000" w:rsidRPr="00000000">
        <w:rPr>
          <w:rtl w:val="0"/>
        </w:rPr>
        <w:t xml:space="preserve">Recommendations</w:t>
      </w:r>
    </w:p>
    <w:p w:rsidR="00000000" w:rsidDel="00000000" w:rsidP="00000000" w:rsidRDefault="00000000" w:rsidRPr="00000000" w14:paraId="0000003E">
      <w:pPr>
        <w:ind w:left="720" w:firstLine="0"/>
        <w:rPr/>
      </w:pPr>
      <w:r w:rsidDel="00000000" w:rsidR="00000000" w:rsidRPr="00000000">
        <w:rPr>
          <w:rtl w:val="0"/>
        </w:rPr>
        <w:t xml:space="preserve">• Consider facilitation of cultural training programmes for senior management.</w:t>
      </w:r>
    </w:p>
    <w:p w:rsidR="00000000" w:rsidDel="00000000" w:rsidP="00000000" w:rsidRDefault="00000000" w:rsidRPr="00000000" w14:paraId="0000003F">
      <w:pPr>
        <w:ind w:left="720" w:firstLine="0"/>
        <w:rPr/>
      </w:pPr>
      <w:r w:rsidDel="00000000" w:rsidR="00000000" w:rsidRPr="00000000">
        <w:rPr>
          <w:rtl w:val="0"/>
        </w:rPr>
        <w:t xml:space="preserve">Embrace a more collective approach when making decisions.</w:t>
      </w:r>
    </w:p>
    <w:p w:rsidR="00000000" w:rsidDel="00000000" w:rsidP="00000000" w:rsidRDefault="00000000" w:rsidRPr="00000000" w14:paraId="00000040">
      <w:pPr>
        <w:ind w:left="720" w:firstLine="0"/>
        <w:rPr/>
      </w:pPr>
      <w:r w:rsidDel="00000000" w:rsidR="00000000" w:rsidRPr="00000000">
        <w:rPr>
          <w:rtl w:val="0"/>
        </w:rPr>
        <w:t xml:space="preserve">• Respect the Japanese cultural emphasis on group harmony and long working hours.</w:t>
      </w:r>
    </w:p>
    <w:p w:rsidR="00000000" w:rsidDel="00000000" w:rsidP="00000000" w:rsidRDefault="00000000" w:rsidRPr="00000000" w14:paraId="00000041">
      <w:pPr>
        <w:ind w:left="720" w:firstLine="0"/>
        <w:rPr/>
      </w:pPr>
      <w:r w:rsidDel="00000000" w:rsidR="00000000" w:rsidRPr="00000000">
        <w:rPr>
          <w:rtl w:val="0"/>
        </w:rPr>
        <w:t xml:space="preserve">Employ a softer leadership style to respect</w:t>
      </w:r>
    </w:p>
    <w:p w:rsidR="00000000" w:rsidDel="00000000" w:rsidP="00000000" w:rsidRDefault="00000000" w:rsidRPr="00000000" w14:paraId="00000042">
      <w:pPr>
        <w:ind w:left="720" w:firstLine="0"/>
        <w:rPr/>
      </w:pPr>
      <w:r w:rsidDel="00000000" w:rsidR="00000000" w:rsidRPr="00000000">
        <w:rPr>
          <w:rtl w:val="0"/>
        </w:rPr>
        <w:t xml:space="preserve">the Japanese preference</w:t>
      </w:r>
    </w:p>
    <w:p w:rsidR="00000000" w:rsidDel="00000000" w:rsidP="00000000" w:rsidRDefault="00000000" w:rsidRPr="00000000" w14:paraId="00000043">
      <w:pPr>
        <w:ind w:left="720" w:firstLine="0"/>
        <w:rPr/>
      </w:pPr>
      <w:r w:rsidDel="00000000" w:rsidR="00000000" w:rsidRPr="00000000">
        <w:rPr>
          <w:rtl w:val="0"/>
        </w:rPr>
        <w:t xml:space="preserve">for indirect criticism.</w:t>
      </w:r>
    </w:p>
    <w:p w:rsidR="00000000" w:rsidDel="00000000" w:rsidP="00000000" w:rsidRDefault="00000000" w:rsidRPr="00000000" w14:paraId="00000044">
      <w:pPr>
        <w:ind w:left="720" w:firstLine="0"/>
        <w:rPr/>
      </w:pPr>
      <w:r w:rsidDel="00000000" w:rsidR="00000000" w:rsidRPr="00000000">
        <w:rPr>
          <w:rtl w:val="0"/>
        </w:rPr>
        <w:t xml:space="preserve">• Enhance understanding of silent communication present in Japanese culture.</w:t>
      </w:r>
    </w:p>
    <w:p w:rsidR="00000000" w:rsidDel="00000000" w:rsidP="00000000" w:rsidRDefault="00000000" w:rsidRPr="00000000" w14:paraId="00000045">
      <w:pPr>
        <w:ind w:left="720" w:firstLine="0"/>
        <w:rPr/>
      </w:pPr>
      <w:r w:rsidDel="00000000" w:rsidR="00000000" w:rsidRPr="00000000">
        <w:rPr>
          <w:rtl w:val="0"/>
        </w:rPr>
        <w:t xml:space="preserve">References</w:t>
      </w:r>
    </w:p>
    <w:p w:rsidR="00000000" w:rsidDel="00000000" w:rsidP="00000000" w:rsidRDefault="00000000" w:rsidRPr="00000000" w14:paraId="00000046">
      <w:pPr>
        <w:ind w:left="720" w:firstLine="0"/>
        <w:rPr/>
      </w:pPr>
      <w:r w:rsidDel="00000000" w:rsidR="00000000" w:rsidRPr="00000000">
        <w:rPr>
          <w:rtl w:val="0"/>
        </w:rPr>
        <w:t xml:space="preserve">This part of the essay comprises a list of cited sources (5] in the given structure following the recommended citation guidelines.</w:t>
      </w:r>
    </w:p>
    <w:p w:rsidR="00000000" w:rsidDel="00000000" w:rsidP="00000000" w:rsidRDefault="00000000" w:rsidRPr="00000000" w14:paraId="00000047">
      <w:pPr>
        <w:ind w:left="720" w:firstLine="0"/>
        <w:rPr/>
      </w:pPr>
      <w:r w:rsidDel="00000000" w:rsidR="00000000" w:rsidRPr="00000000">
        <w:rPr>
          <w:rtl w:val="0"/>
        </w:rPr>
        <w:t xml:space="preserve">(1] Article 1: https://</w:t>
      </w:r>
    </w:p>
    <w:p w:rsidR="00000000" w:rsidDel="00000000" w:rsidP="00000000" w:rsidRDefault="00000000" w:rsidRPr="00000000" w14:paraId="00000048">
      <w:pPr>
        <w:ind w:left="720" w:firstLine="0"/>
        <w:rPr/>
      </w:pPr>
      <w:r w:rsidDel="00000000" w:rsidR="00000000" w:rsidRPr="00000000">
        <w:rPr>
          <w:rtl w:val="0"/>
        </w:rPr>
        <w:t xml:space="preserve">www.scdencedirect.com/science/</w:t>
      </w:r>
    </w:p>
    <w:p w:rsidR="00000000" w:rsidDel="00000000" w:rsidP="00000000" w:rsidRDefault="00000000" w:rsidRPr="00000000" w14:paraId="00000049">
      <w:pPr>
        <w:ind w:left="720" w:firstLine="0"/>
        <w:rPr/>
      </w:pPr>
      <w:r w:rsidDel="00000000" w:rsidR="00000000" w:rsidRPr="00000000">
        <w:rPr>
          <w:rtl w:val="0"/>
        </w:rPr>
        <w:t xml:space="preserve">article/pii/S1877042812027572</w:t>
      </w:r>
    </w:p>
    <w:p w:rsidR="00000000" w:rsidDel="00000000" w:rsidP="00000000" w:rsidRDefault="00000000" w:rsidRPr="00000000" w14:paraId="0000004A">
      <w:pPr>
        <w:ind w:left="720" w:firstLine="0"/>
        <w:rPr/>
      </w:pPr>
      <w:r w:rsidDel="00000000" w:rsidR="00000000" w:rsidRPr="00000000">
        <w:rPr>
          <w:rtl w:val="0"/>
        </w:rPr>
        <w:t xml:space="preserve">[21 Article 2: https://</w:t>
      </w:r>
    </w:p>
    <w:p w:rsidR="00000000" w:rsidDel="00000000" w:rsidP="00000000" w:rsidRDefault="00000000" w:rsidRPr="00000000" w14:paraId="0000004B">
      <w:pPr>
        <w:ind w:left="720" w:firstLine="0"/>
        <w:rPr/>
      </w:pPr>
      <w:r w:rsidDel="00000000" w:rsidR="00000000" w:rsidRPr="00000000">
        <w:rPr>
          <w:rtl w:val="0"/>
        </w:rPr>
        <w:t xml:space="preserve">trj.sagepub.com/content/43/4/339</w:t>
      </w:r>
    </w:p>
    <w:p w:rsidR="00000000" w:rsidDel="00000000" w:rsidP="00000000" w:rsidRDefault="00000000" w:rsidRPr="00000000" w14:paraId="0000004C">
      <w:pPr>
        <w:ind w:left="720" w:firstLine="0"/>
        <w:rPr/>
      </w:pPr>
      <w:r w:rsidDel="00000000" w:rsidR="00000000" w:rsidRPr="00000000">
        <w:rPr>
          <w:rtl w:val="0"/>
        </w:rPr>
        <w:t xml:space="preserve">[3] Article 3: https:// www.jstor.org/stable/30040758</w:t>
      </w:r>
    </w:p>
    <w:p w:rsidR="00000000" w:rsidDel="00000000" w:rsidP="00000000" w:rsidRDefault="00000000" w:rsidRPr="00000000" w14:paraId="0000004D">
      <w:pPr>
        <w:ind w:left="720" w:firstLine="0"/>
        <w:rPr/>
      </w:pPr>
      <w:r w:rsidDel="00000000" w:rsidR="00000000" w:rsidRPr="00000000">
        <w:rPr>
          <w:rtl w:val="0"/>
        </w:rPr>
        <w:t xml:space="preserve">[4] Article 4: https:// academic.oup.com/eltj/article/</w:t>
      </w:r>
    </w:p>
    <w:p w:rsidR="00000000" w:rsidDel="00000000" w:rsidP="00000000" w:rsidRDefault="00000000" w:rsidRPr="00000000" w14:paraId="0000004E">
      <w:pPr>
        <w:ind w:left="720" w:firstLine="0"/>
        <w:rPr/>
      </w:pPr>
      <w:r w:rsidDel="00000000" w:rsidR="00000000" w:rsidRPr="00000000">
        <w:rPr>
          <w:rtl w:val="0"/>
        </w:rPr>
        <w:t xml:space="preserve">58/1/78/587542</w:t>
      </w:r>
    </w:p>
    <w:p w:rsidR="00000000" w:rsidDel="00000000" w:rsidP="00000000" w:rsidRDefault="00000000" w:rsidRPr="00000000" w14:paraId="0000004F">
      <w:pPr>
        <w:ind w:left="720" w:firstLine="0"/>
        <w:rPr/>
      </w:pPr>
      <w:r w:rsidDel="00000000" w:rsidR="00000000" w:rsidRPr="00000000">
        <w:rPr>
          <w:rtl w:val="0"/>
        </w:rPr>
        <w:t xml:space="preserve">[5] Book: Globalization and Culture: Global Mélange, Rowman &amp;</w:t>
      </w:r>
    </w:p>
    <w:p w:rsidR="00000000" w:rsidDel="00000000" w:rsidP="00000000" w:rsidRDefault="00000000" w:rsidRPr="00000000" w14:paraId="00000050">
      <w:pPr>
        <w:ind w:left="720" w:firstLine="0"/>
        <w:rPr/>
      </w:pPr>
      <w:r w:rsidDel="00000000" w:rsidR="00000000" w:rsidRPr="00000000">
        <w:rPr>
          <w:rtl w:val="0"/>
        </w:rPr>
        <w:t xml:space="preserve">Littlefield 2003</w:t>
      </w:r>
    </w:p>
    <w:p w:rsidR="00000000" w:rsidDel="00000000" w:rsidP="00000000" w:rsidRDefault="00000000" w:rsidRPr="00000000" w14:paraId="00000051">
      <w:pPr>
        <w:ind w:left="720" w:firstLine="0"/>
        <w:rPr/>
      </w:pPr>
      <w:r w:rsidDel="00000000" w:rsidR="00000000" w:rsidRPr="00000000">
        <w:rPr>
          <w:rtl w:val="0"/>
        </w:rPr>
        <w:t xml:space="preserve">6.</w:t>
        <w:tab/>
        <w:t xml:space="preserve">Book: “Intercultural Communication in the Global Workplace” by Iris Varner and Linda Beamer. This book offers insights into intercultural communication and differences in customs and behavior between cultures.</w:t>
      </w:r>
    </w:p>
    <w:p w:rsidR="00000000" w:rsidDel="00000000" w:rsidP="00000000" w:rsidRDefault="00000000" w:rsidRPr="00000000" w14:paraId="00000052">
      <w:pPr>
        <w:ind w:left="720" w:firstLine="0"/>
        <w:rPr/>
      </w:pPr>
      <w:r w:rsidDel="00000000" w:rsidR="00000000" w:rsidRPr="00000000">
        <w:rPr>
          <w:rtl w:val="0"/>
        </w:rPr>
        <w:tab/>
        <w:t xml:space="preserve">7.</w:t>
        <w:tab/>
        <w:t xml:space="preserve">Academic Journal Article: “Cultural Differences in Hospitality Services: A Comparative Study of English and Japanese Customers” by Aysun Akan and Serap Polat. This article may provide valuable information on customer expectations and cultural differences in the hotel industry.</w:t>
      </w:r>
    </w:p>
    <w:p w:rsidR="00000000" w:rsidDel="00000000" w:rsidP="00000000" w:rsidRDefault="00000000" w:rsidRPr="00000000" w14:paraId="00000053">
      <w:pPr>
        <w:ind w:left="720" w:firstLine="0"/>
        <w:rPr/>
      </w:pPr>
      <w:r w:rsidDel="00000000" w:rsidR="00000000" w:rsidRPr="00000000">
        <w:rPr>
          <w:rtl w:val="0"/>
        </w:rPr>
        <w:tab/>
        <w:t xml:space="preserve">8.</w:t>
        <w:tab/>
        <w:t xml:space="preserve">Academic Journal Article: “Intercultural Competence in the Hospitality Industry: A Comparative Study of UK and Japanese Hotel Managers” by Jane Williams and Takeshi Nakazawa. This study explores the intercultural competence of hotel managers in the UK and Japan.</w:t>
      </w:r>
    </w:p>
    <w:p w:rsidR="00000000" w:rsidDel="00000000" w:rsidP="00000000" w:rsidRDefault="00000000" w:rsidRPr="00000000" w14:paraId="00000054">
      <w:pPr>
        <w:ind w:left="720" w:firstLine="0"/>
        <w:rPr/>
      </w:pPr>
      <w:r w:rsidDel="00000000" w:rsidR="00000000" w:rsidRPr="00000000">
        <w:rPr>
          <w:rtl w:val="0"/>
        </w:rPr>
        <w:tab/>
        <w:t xml:space="preserve">9.</w:t>
        <w:tab/>
        <w:t xml:space="preserve">Report: “Business Culture in Japan” by the UK Department for International Trade. This report may offer insights into the cultural differences between the UK and Japan and their implications for businesses, including the hotel industry.</w:t>
      </w:r>
    </w:p>
    <w:p w:rsidR="00000000" w:rsidDel="00000000" w:rsidP="00000000" w:rsidRDefault="00000000" w:rsidRPr="00000000" w14:paraId="00000055">
      <w:pPr>
        <w:ind w:left="720" w:firstLine="0"/>
        <w:rPr/>
      </w:pPr>
      <w:r w:rsidDel="00000000" w:rsidR="00000000" w:rsidRPr="00000000">
        <w:rPr>
          <w:rtl w:val="0"/>
        </w:rPr>
        <w:tab/>
        <w:t xml:space="preserve">10.</w:t>
        <w:tab/>
        <w:t xml:space="preserve">Website: The official website of the Japan National Tourism Organization (JNTO) and VisitBritain. These websites often have resources and reports related to cultural expectations, travel trends, and customer behaviors in the respective countries.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