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B3569" w14:textId="77777777" w:rsidR="00332296" w:rsidRDefault="00332296" w:rsidP="00332296">
      <w:pPr>
        <w:spacing w:before="212"/>
        <w:jc w:val="center"/>
        <w:rPr>
          <w:rFonts w:ascii="Arial"/>
          <w:b/>
          <w:sz w:val="56"/>
        </w:rPr>
      </w:pPr>
      <w:r>
        <w:rPr>
          <w:rFonts w:ascii="Arial"/>
          <w:b/>
          <w:noProof/>
          <w:sz w:val="56"/>
        </w:rPr>
        <w:drawing>
          <wp:inline distT="0" distB="0" distL="0" distR="0" wp14:anchorId="2D5F59CD" wp14:editId="339243B9">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129CD8B6" w14:textId="77777777" w:rsidR="00332296" w:rsidRPr="0066224E" w:rsidRDefault="00332296" w:rsidP="00332296">
      <w:pPr>
        <w:spacing w:before="212"/>
        <w:jc w:val="center"/>
        <w:rPr>
          <w:rFonts w:ascii="Arial"/>
          <w:b/>
          <w:sz w:val="36"/>
          <w:szCs w:val="36"/>
        </w:rPr>
      </w:pPr>
    </w:p>
    <w:p w14:paraId="2632703F" w14:textId="77777777" w:rsidR="00332296" w:rsidRDefault="00332296" w:rsidP="00332296">
      <w:pPr>
        <w:spacing w:before="212"/>
        <w:rPr>
          <w:rFonts w:ascii="Arial"/>
          <w:b/>
          <w:sz w:val="56"/>
        </w:rPr>
      </w:pPr>
    </w:p>
    <w:p w14:paraId="7808E837" w14:textId="2C8F12FC" w:rsidR="00332296" w:rsidRDefault="00332296" w:rsidP="00332296">
      <w:pPr>
        <w:spacing w:before="212"/>
        <w:rPr>
          <w:rFonts w:ascii="Arial"/>
          <w:b/>
          <w:sz w:val="48"/>
          <w:szCs w:val="48"/>
        </w:rPr>
      </w:pPr>
      <w:r w:rsidRPr="00DD5969">
        <w:rPr>
          <w:rFonts w:ascii="Arial"/>
          <w:b/>
          <w:sz w:val="48"/>
          <w:szCs w:val="48"/>
        </w:rPr>
        <w:t>MODULE CODE:</w:t>
      </w:r>
      <w:r>
        <w:rPr>
          <w:rFonts w:ascii="Arial"/>
          <w:b/>
          <w:sz w:val="48"/>
          <w:szCs w:val="48"/>
        </w:rPr>
        <w:t xml:space="preserve"> EDCE7002</w:t>
      </w:r>
    </w:p>
    <w:p w14:paraId="08C18330" w14:textId="77777777" w:rsidR="00332296" w:rsidRDefault="00332296" w:rsidP="00332296">
      <w:pPr>
        <w:spacing w:before="212"/>
        <w:rPr>
          <w:rFonts w:ascii="Arial"/>
          <w:b/>
          <w:sz w:val="48"/>
          <w:szCs w:val="48"/>
        </w:rPr>
      </w:pPr>
    </w:p>
    <w:p w14:paraId="02D29000" w14:textId="0A40B495" w:rsidR="00332296" w:rsidRPr="00DD5969" w:rsidRDefault="00332296" w:rsidP="00332296">
      <w:pPr>
        <w:spacing w:before="212"/>
        <w:rPr>
          <w:rFonts w:ascii="Arial"/>
          <w:b/>
          <w:sz w:val="48"/>
          <w:szCs w:val="48"/>
        </w:rPr>
      </w:pPr>
      <w:r>
        <w:rPr>
          <w:rFonts w:ascii="Arial"/>
          <w:b/>
          <w:sz w:val="48"/>
          <w:szCs w:val="48"/>
        </w:rPr>
        <w:t>ASSESSMENT COMPONENT:</w:t>
      </w:r>
      <w:r>
        <w:rPr>
          <w:rFonts w:ascii="Arial"/>
          <w:b/>
          <w:sz w:val="48"/>
          <w:szCs w:val="48"/>
        </w:rPr>
        <w:t xml:space="preserve"> 3</w:t>
      </w:r>
    </w:p>
    <w:p w14:paraId="62EAEF05" w14:textId="77777777" w:rsidR="00332296" w:rsidRDefault="00332296" w:rsidP="00332296">
      <w:pPr>
        <w:spacing w:before="7"/>
        <w:jc w:val="center"/>
        <w:rPr>
          <w:rFonts w:ascii="Arial"/>
          <w:b/>
          <w:sz w:val="44"/>
        </w:rPr>
      </w:pPr>
    </w:p>
    <w:p w14:paraId="69E0744C" w14:textId="545A912F" w:rsidR="00332296" w:rsidRPr="00DD5969" w:rsidRDefault="00332296" w:rsidP="00332296">
      <w:pPr>
        <w:spacing w:before="3"/>
        <w:rPr>
          <w:rFonts w:ascii="Arial"/>
          <w:b/>
          <w:sz w:val="48"/>
          <w:szCs w:val="48"/>
        </w:rPr>
      </w:pPr>
      <w:r w:rsidRPr="00DD5969">
        <w:rPr>
          <w:rFonts w:ascii="Arial"/>
          <w:b/>
          <w:sz w:val="48"/>
          <w:szCs w:val="48"/>
        </w:rPr>
        <w:t>STUDENT NAME:</w:t>
      </w:r>
      <w:r>
        <w:rPr>
          <w:rFonts w:ascii="Arial"/>
          <w:b/>
          <w:sz w:val="48"/>
          <w:szCs w:val="48"/>
        </w:rPr>
        <w:t xml:space="preserve"> Owain Glyn Jones</w:t>
      </w:r>
    </w:p>
    <w:p w14:paraId="62DA8483" w14:textId="77777777" w:rsidR="00332296" w:rsidRPr="00DD5969" w:rsidRDefault="00332296" w:rsidP="00332296">
      <w:pPr>
        <w:spacing w:before="3"/>
        <w:rPr>
          <w:rFonts w:ascii="Arial"/>
          <w:b/>
          <w:sz w:val="48"/>
          <w:szCs w:val="48"/>
        </w:rPr>
      </w:pPr>
    </w:p>
    <w:p w14:paraId="741A8DEC" w14:textId="745AE229" w:rsidR="00332296" w:rsidRPr="00DD5969" w:rsidRDefault="00332296" w:rsidP="00332296">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2413521</w:t>
      </w:r>
    </w:p>
    <w:p w14:paraId="39C38BFF" w14:textId="77777777" w:rsidR="00332296" w:rsidRDefault="00332296" w:rsidP="00332296">
      <w:pPr>
        <w:rPr>
          <w:rFonts w:ascii="Arial"/>
          <w:b/>
          <w:sz w:val="47"/>
        </w:rPr>
      </w:pPr>
    </w:p>
    <w:p w14:paraId="1DDE99D1" w14:textId="77777777" w:rsidR="00332296" w:rsidRPr="00192D3C" w:rsidRDefault="00332296" w:rsidP="00332296">
      <w:pPr>
        <w:ind w:left="100"/>
        <w:jc w:val="center"/>
        <w:rPr>
          <w:rFonts w:ascii="Arial"/>
          <w:b/>
          <w:sz w:val="47"/>
        </w:rPr>
      </w:pPr>
    </w:p>
    <w:p w14:paraId="7FBFBB24" w14:textId="77777777" w:rsidR="00332296" w:rsidRDefault="00332296" w:rsidP="00332296">
      <w:pPr>
        <w:ind w:left="100"/>
        <w:rPr>
          <w:rFonts w:ascii="Arial"/>
          <w:b/>
          <w:sz w:val="47"/>
        </w:rPr>
      </w:pPr>
    </w:p>
    <w:p w14:paraId="797B5A92" w14:textId="77777777" w:rsidR="00332296" w:rsidRDefault="00332296" w:rsidP="00332296">
      <w:pPr>
        <w:ind w:left="100"/>
        <w:rPr>
          <w:rFonts w:ascii="Arial"/>
          <w:b/>
          <w:sz w:val="47"/>
        </w:rPr>
      </w:pPr>
    </w:p>
    <w:p w14:paraId="0C4E950B" w14:textId="77777777" w:rsidR="00332296" w:rsidRPr="00192D3C" w:rsidRDefault="00332296" w:rsidP="00332296">
      <w:pPr>
        <w:ind w:left="100"/>
        <w:rPr>
          <w:rFonts w:ascii="Arial"/>
          <w:b/>
          <w:sz w:val="47"/>
        </w:rPr>
      </w:pPr>
      <w:r w:rsidRPr="00192D3C">
        <w:rPr>
          <w:rFonts w:ascii="Arial"/>
          <w:b/>
          <w:sz w:val="47"/>
        </w:rPr>
        <w:t>Doctorate in Education (EdD)</w:t>
      </w:r>
    </w:p>
    <w:p w14:paraId="3DB8802B" w14:textId="77777777" w:rsidR="00332296" w:rsidRPr="00192D3C" w:rsidRDefault="00332296" w:rsidP="00332296">
      <w:pPr>
        <w:jc w:val="center"/>
        <w:rPr>
          <w:rFonts w:ascii="Arial"/>
          <w:b/>
          <w:sz w:val="40"/>
        </w:rPr>
      </w:pPr>
    </w:p>
    <w:p w14:paraId="6A19BBCC" w14:textId="77777777" w:rsidR="00332296" w:rsidRPr="00E243A8" w:rsidRDefault="00332296" w:rsidP="00332296">
      <w:pPr>
        <w:rPr>
          <w:b/>
          <w:bCs/>
          <w:sz w:val="32"/>
          <w:szCs w:val="32"/>
          <w:u w:val="single"/>
        </w:rPr>
      </w:pPr>
      <w:r w:rsidRPr="00E243A8">
        <w:rPr>
          <w:b/>
          <w:bCs/>
          <w:sz w:val="32"/>
          <w:szCs w:val="32"/>
          <w:u w:val="single"/>
        </w:rPr>
        <w:t>AI Acknowledgement</w:t>
      </w:r>
    </w:p>
    <w:p w14:paraId="78467A91" w14:textId="77777777" w:rsidR="00332296" w:rsidRDefault="00332296" w:rsidP="00332296"/>
    <w:p w14:paraId="42D8F760" w14:textId="77777777" w:rsidR="00332296" w:rsidRDefault="00332296" w:rsidP="00332296">
      <w:r w:rsidRPr="00E243A8">
        <w:t xml:space="preserve">I confirm that I have not used any AI tools in the research and creation of this assignment. </w:t>
      </w:r>
    </w:p>
    <w:p w14:paraId="1896EA88" w14:textId="77777777" w:rsidR="00332296" w:rsidRDefault="00332296" w:rsidP="00332296">
      <w:r w:rsidRPr="00E243A8">
        <w:t xml:space="preserve">I confirm that I have not presented any AI generated materials as my own work. </w:t>
      </w:r>
    </w:p>
    <w:p w14:paraId="70B00FE9" w14:textId="77777777" w:rsidR="00332296" w:rsidRPr="00E243A8" w:rsidRDefault="00332296" w:rsidP="00332296">
      <w:r w:rsidRPr="00E243A8">
        <w:t xml:space="preserve">I confirm </w:t>
      </w:r>
      <w:r>
        <w:t xml:space="preserve">that </w:t>
      </w:r>
      <w:r w:rsidRPr="00E243A8">
        <w:t>I have copies of my drafts, notes, and other resources I used, which I may be asked to provide in evidence.</w:t>
      </w:r>
    </w:p>
    <w:p w14:paraId="347CE7F3" w14:textId="77777777" w:rsidR="00332296" w:rsidRDefault="00332296">
      <w:pPr>
        <w:rPr>
          <w:rFonts w:ascii="Arial" w:hAnsi="Arial" w:cs="Arial"/>
          <w:b/>
          <w:bCs/>
          <w:sz w:val="24"/>
          <w:szCs w:val="24"/>
        </w:rPr>
      </w:pPr>
      <w:r>
        <w:rPr>
          <w:rFonts w:ascii="Arial" w:hAnsi="Arial" w:cs="Arial"/>
          <w:b/>
          <w:bCs/>
          <w:sz w:val="24"/>
          <w:szCs w:val="24"/>
        </w:rPr>
        <w:br w:type="page"/>
      </w:r>
    </w:p>
    <w:p w14:paraId="2592C5B4" w14:textId="11A650F8"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035AB82" w:rsidR="005E6C44" w:rsidRPr="00A42F82" w:rsidRDefault="00332296" w:rsidP="00A91894">
            <w:pPr>
              <w:rPr>
                <w:rFonts w:ascii="Arial" w:hAnsi="Arial" w:cs="Arial"/>
                <w:sz w:val="22"/>
                <w:szCs w:val="22"/>
              </w:rPr>
            </w:pPr>
            <w:r>
              <w:rPr>
                <w:rFonts w:ascii="Arial" w:hAnsi="Arial" w:cs="Arial"/>
                <w:sz w:val="22"/>
                <w:szCs w:val="22"/>
              </w:rPr>
              <w:t>Owain Glyn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656A1A6" w:rsidR="005E6C44" w:rsidRPr="00A42F82" w:rsidRDefault="00F945F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F39450F" w:rsidR="005E6C44" w:rsidRPr="00A42F82" w:rsidRDefault="00332296" w:rsidP="00A91894">
            <w:pPr>
              <w:rPr>
                <w:rFonts w:ascii="Arial" w:hAnsi="Arial" w:cs="Arial"/>
                <w:sz w:val="22"/>
                <w:szCs w:val="22"/>
              </w:rPr>
            </w:pPr>
            <w:r>
              <w:rPr>
                <w:rFonts w:ascii="Arial" w:hAnsi="Arial" w:cs="Arial"/>
                <w:sz w:val="22"/>
                <w:szCs w:val="22"/>
              </w:rPr>
              <w:t>Yr Athrofa</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4D9057C" w:rsidR="005E6C44" w:rsidRPr="00A42F82" w:rsidRDefault="00332296"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13258BE" w:rsidR="005E6C44" w:rsidRPr="00A42F82" w:rsidRDefault="00332296" w:rsidP="00A91894">
            <w:pPr>
              <w:rPr>
                <w:rFonts w:ascii="Arial" w:hAnsi="Arial" w:cs="Arial"/>
                <w:sz w:val="22"/>
                <w:szCs w:val="22"/>
              </w:rPr>
            </w:pPr>
            <w:r>
              <w:rPr>
                <w:rFonts w:ascii="Arial" w:hAnsi="Arial" w:cs="Arial"/>
                <w:sz w:val="22"/>
                <w:szCs w:val="22"/>
              </w:rPr>
              <w:t>2413521@student.uwtsd.ac.uk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FC5CA1B" w:rsidR="005E6C44" w:rsidRPr="00A42F82" w:rsidRDefault="00332296" w:rsidP="00A91894">
            <w:pPr>
              <w:rPr>
                <w:rFonts w:ascii="Arial" w:hAnsi="Arial" w:cs="Arial"/>
                <w:sz w:val="22"/>
                <w:szCs w:val="22"/>
              </w:rPr>
            </w:pPr>
            <w:r>
              <w:rPr>
                <w:rFonts w:ascii="Arial" w:hAnsi="Arial" w:cs="Arial"/>
                <w:sz w:val="22"/>
                <w:szCs w:val="22"/>
              </w:rPr>
              <w:t>07969218292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F528BF" w:rsidR="005E6C44" w:rsidRPr="00A42F82" w:rsidRDefault="00332296" w:rsidP="00A91894">
            <w:pPr>
              <w:rPr>
                <w:rFonts w:ascii="Arial" w:hAnsi="Arial" w:cs="Arial"/>
                <w:sz w:val="22"/>
                <w:szCs w:val="22"/>
              </w:rPr>
            </w:pPr>
            <w:r>
              <w:rPr>
                <w:rFonts w:ascii="Arial" w:hAnsi="Arial" w:cs="Arial"/>
                <w:sz w:val="22"/>
                <w:szCs w:val="22"/>
              </w:rPr>
              <w:t>2413521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6A297B6" w:rsidR="005E6C44" w:rsidRPr="00A42F82" w:rsidRDefault="00332296" w:rsidP="00A91894">
            <w:pPr>
              <w:rPr>
                <w:rFonts w:ascii="Arial" w:hAnsi="Arial" w:cs="Arial"/>
                <w:sz w:val="22"/>
                <w:szCs w:val="22"/>
              </w:rPr>
            </w:pPr>
            <w:r>
              <w:rPr>
                <w:rFonts w:ascii="Arial" w:hAnsi="Arial" w:cs="Arial"/>
                <w:sz w:val="22"/>
                <w:szCs w:val="22"/>
              </w:rPr>
              <w:t>EdD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9531131" w:rsidR="005E6C44" w:rsidRPr="00A42F82" w:rsidRDefault="004C0FB1" w:rsidP="00A91894">
            <w:pPr>
              <w:rPr>
                <w:rFonts w:ascii="Arial" w:hAnsi="Arial" w:cs="Arial"/>
                <w:sz w:val="22"/>
                <w:szCs w:val="22"/>
              </w:rPr>
            </w:pPr>
            <w:r>
              <w:rPr>
                <w:rFonts w:ascii="Arial" w:hAnsi="Arial" w:cs="Arial"/>
                <w:sz w:val="22"/>
                <w:szCs w:val="22"/>
              </w:rPr>
              <w:t>Caroline Lewis</w:t>
            </w:r>
          </w:p>
        </w:tc>
      </w:tr>
    </w:tbl>
    <w:p w14:paraId="0F4D5C93" w14:textId="77777777" w:rsidR="00A51109" w:rsidRPr="00A42F82" w:rsidRDefault="00A51109" w:rsidP="00A91894">
      <w:pPr>
        <w:rPr>
          <w:rFonts w:ascii="Arial" w:hAnsi="Arial" w:cs="Arial"/>
          <w:bCs/>
          <w:iCs/>
        </w:rPr>
      </w:pPr>
    </w:p>
    <w:p w14:paraId="3D2FD0E7" w14:textId="77777777" w:rsidR="00F945F6" w:rsidRDefault="00F945F6" w:rsidP="00A91894">
      <w:pPr>
        <w:rPr>
          <w:rFonts w:ascii="Arial" w:hAnsi="Arial" w:cs="Arial"/>
          <w:b/>
          <w:sz w:val="22"/>
          <w:szCs w:val="22"/>
        </w:rPr>
      </w:pPr>
    </w:p>
    <w:p w14:paraId="0F1264CE" w14:textId="77777777" w:rsidR="00F945F6" w:rsidRDefault="00F945F6" w:rsidP="00A91894">
      <w:pPr>
        <w:rPr>
          <w:rFonts w:ascii="Arial" w:hAnsi="Arial" w:cs="Arial"/>
          <w:b/>
          <w:sz w:val="22"/>
          <w:szCs w:val="22"/>
        </w:rPr>
      </w:pPr>
    </w:p>
    <w:p w14:paraId="7927C259" w14:textId="77777777" w:rsidR="00F945F6" w:rsidRDefault="00F945F6" w:rsidP="00A91894">
      <w:pPr>
        <w:rPr>
          <w:rFonts w:ascii="Arial" w:hAnsi="Arial" w:cs="Arial"/>
          <w:b/>
          <w:sz w:val="22"/>
          <w:szCs w:val="22"/>
        </w:rPr>
      </w:pPr>
    </w:p>
    <w:p w14:paraId="1555249B" w14:textId="77777777" w:rsidR="00F945F6" w:rsidRDefault="00F945F6" w:rsidP="00A91894">
      <w:pPr>
        <w:rPr>
          <w:rFonts w:ascii="Arial" w:hAnsi="Arial" w:cs="Arial"/>
          <w:b/>
          <w:sz w:val="22"/>
          <w:szCs w:val="22"/>
        </w:rPr>
      </w:pPr>
    </w:p>
    <w:p w14:paraId="4454A7DF" w14:textId="77777777" w:rsidR="00F945F6" w:rsidRDefault="00F945F6" w:rsidP="00A91894">
      <w:pPr>
        <w:rPr>
          <w:rFonts w:ascii="Arial" w:hAnsi="Arial" w:cs="Arial"/>
          <w:b/>
          <w:sz w:val="22"/>
          <w:szCs w:val="22"/>
        </w:rPr>
      </w:pPr>
    </w:p>
    <w:p w14:paraId="18BC4586" w14:textId="77777777" w:rsidR="00F945F6" w:rsidRDefault="00F945F6" w:rsidP="00A91894">
      <w:pPr>
        <w:rPr>
          <w:rFonts w:ascii="Arial" w:hAnsi="Arial" w:cs="Arial"/>
          <w:b/>
          <w:sz w:val="22"/>
          <w:szCs w:val="22"/>
        </w:rPr>
      </w:pPr>
    </w:p>
    <w:p w14:paraId="3BB90AD2" w14:textId="77777777" w:rsidR="00F945F6" w:rsidRDefault="00F945F6" w:rsidP="00A91894">
      <w:pPr>
        <w:rPr>
          <w:rFonts w:ascii="Arial" w:hAnsi="Arial" w:cs="Arial"/>
          <w:b/>
          <w:sz w:val="22"/>
          <w:szCs w:val="22"/>
        </w:rPr>
      </w:pPr>
    </w:p>
    <w:p w14:paraId="056FA2C0" w14:textId="77777777" w:rsidR="00F945F6" w:rsidRDefault="00F945F6" w:rsidP="00A91894">
      <w:pPr>
        <w:rPr>
          <w:rFonts w:ascii="Arial" w:hAnsi="Arial" w:cs="Arial"/>
          <w:b/>
          <w:sz w:val="22"/>
          <w:szCs w:val="22"/>
        </w:rPr>
      </w:pPr>
    </w:p>
    <w:p w14:paraId="2DD2AFF4" w14:textId="77777777" w:rsidR="00F945F6" w:rsidRDefault="00F945F6" w:rsidP="00A91894">
      <w:pPr>
        <w:rPr>
          <w:rFonts w:ascii="Arial" w:hAnsi="Arial" w:cs="Arial"/>
          <w:b/>
          <w:sz w:val="22"/>
          <w:szCs w:val="22"/>
        </w:rPr>
      </w:pPr>
    </w:p>
    <w:p w14:paraId="0399B290" w14:textId="77777777" w:rsidR="003A7121" w:rsidRDefault="003A7121">
      <w:pPr>
        <w:rPr>
          <w:rFonts w:ascii="Arial" w:hAnsi="Arial" w:cs="Arial"/>
          <w:b/>
          <w:sz w:val="22"/>
          <w:szCs w:val="22"/>
        </w:rPr>
      </w:pPr>
      <w:r>
        <w:rPr>
          <w:rFonts w:ascii="Arial" w:hAnsi="Arial" w:cs="Arial"/>
          <w:b/>
          <w:sz w:val="22"/>
          <w:szCs w:val="22"/>
        </w:rPr>
        <w:br w:type="page"/>
      </w:r>
    </w:p>
    <w:p w14:paraId="2445E654" w14:textId="77777777" w:rsidR="003A7121" w:rsidRDefault="003A7121" w:rsidP="00A91894">
      <w:pPr>
        <w:rPr>
          <w:rFonts w:ascii="Arial" w:hAnsi="Arial" w:cs="Arial"/>
          <w:b/>
          <w:sz w:val="22"/>
          <w:szCs w:val="22"/>
        </w:rPr>
      </w:pPr>
    </w:p>
    <w:p w14:paraId="6685BECF" w14:textId="77777777" w:rsidR="003A7121" w:rsidRDefault="003A7121" w:rsidP="00A91894">
      <w:pPr>
        <w:rPr>
          <w:rFonts w:ascii="Arial" w:hAnsi="Arial" w:cs="Arial"/>
          <w:b/>
          <w:sz w:val="22"/>
          <w:szCs w:val="22"/>
        </w:rPr>
      </w:pPr>
    </w:p>
    <w:p w14:paraId="1CE9A597" w14:textId="28A1E974"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06A929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B42E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91A3A7B" w:rsidR="00003E64" w:rsidRDefault="004C0FB1" w:rsidP="00A91894">
            <w:pPr>
              <w:rPr>
                <w:rFonts w:ascii="Arial" w:hAnsi="Arial" w:cs="Arial"/>
                <w:sz w:val="22"/>
                <w:szCs w:val="22"/>
              </w:rPr>
            </w:pPr>
            <w:r>
              <w:rPr>
                <w:rFonts w:ascii="Arial" w:hAnsi="Arial" w:cs="Arial"/>
                <w:sz w:val="22"/>
                <w:szCs w:val="22"/>
              </w:rPr>
              <w:t xml:space="preserve">Participant in this study are secondary school mathematics teachers and heads of department. </w:t>
            </w:r>
            <w:r w:rsidR="00E744BC">
              <w:rPr>
                <w:rFonts w:ascii="Arial" w:hAnsi="Arial" w:cs="Arial"/>
                <w:sz w:val="22"/>
                <w:szCs w:val="22"/>
              </w:rPr>
              <w:t>Risks are minimal but could include:</w:t>
            </w:r>
          </w:p>
          <w:p w14:paraId="43D0EA41" w14:textId="77777777" w:rsidR="00E744BC" w:rsidRDefault="00E744BC" w:rsidP="00A91894">
            <w:pPr>
              <w:rPr>
                <w:rFonts w:ascii="Arial" w:hAnsi="Arial" w:cs="Arial"/>
                <w:sz w:val="22"/>
                <w:szCs w:val="22"/>
              </w:rPr>
            </w:pPr>
          </w:p>
          <w:p w14:paraId="6021D651" w14:textId="291875D5" w:rsidR="00E744BC" w:rsidRDefault="00E744BC" w:rsidP="00A91894">
            <w:pPr>
              <w:rPr>
                <w:rFonts w:ascii="Arial" w:hAnsi="Arial" w:cs="Arial"/>
                <w:sz w:val="22"/>
                <w:szCs w:val="22"/>
              </w:rPr>
            </w:pPr>
            <w:r>
              <w:rPr>
                <w:rFonts w:ascii="Arial" w:hAnsi="Arial" w:cs="Arial"/>
                <w:sz w:val="22"/>
                <w:szCs w:val="22"/>
              </w:rPr>
              <w:t>Emotional Distress – discussions will involve aspects of the Curriculum for Wales implementation that participants may find stressful or frustrating.</w:t>
            </w:r>
          </w:p>
          <w:p w14:paraId="397E7E37" w14:textId="77777777" w:rsidR="00E744BC" w:rsidRDefault="00E744BC" w:rsidP="00A91894">
            <w:pPr>
              <w:rPr>
                <w:rFonts w:ascii="Arial" w:hAnsi="Arial" w:cs="Arial"/>
                <w:sz w:val="22"/>
                <w:szCs w:val="22"/>
              </w:rPr>
            </w:pPr>
          </w:p>
          <w:p w14:paraId="1D2EEC1C" w14:textId="77777777" w:rsidR="00E744BC" w:rsidRDefault="00E744BC" w:rsidP="00A91894">
            <w:pPr>
              <w:rPr>
                <w:rFonts w:ascii="Arial" w:hAnsi="Arial" w:cs="Arial"/>
                <w:sz w:val="22"/>
                <w:szCs w:val="22"/>
              </w:rPr>
            </w:pPr>
          </w:p>
          <w:p w14:paraId="160C3B74" w14:textId="77777777" w:rsidR="00E744BC" w:rsidRDefault="00E744BC" w:rsidP="00A91894">
            <w:pPr>
              <w:rPr>
                <w:rFonts w:ascii="Arial" w:hAnsi="Arial" w:cs="Arial"/>
                <w:sz w:val="22"/>
                <w:szCs w:val="22"/>
              </w:rPr>
            </w:pPr>
          </w:p>
          <w:p w14:paraId="47036276" w14:textId="77777777" w:rsidR="00E744BC" w:rsidRDefault="00E744BC" w:rsidP="00A91894">
            <w:pPr>
              <w:rPr>
                <w:rFonts w:ascii="Arial" w:hAnsi="Arial" w:cs="Arial"/>
                <w:sz w:val="22"/>
                <w:szCs w:val="22"/>
              </w:rPr>
            </w:pPr>
          </w:p>
          <w:p w14:paraId="5B23DA6D" w14:textId="77777777" w:rsidR="00E744BC" w:rsidRDefault="00E744BC" w:rsidP="00A91894">
            <w:pPr>
              <w:rPr>
                <w:rFonts w:ascii="Arial" w:hAnsi="Arial" w:cs="Arial"/>
                <w:sz w:val="22"/>
                <w:szCs w:val="22"/>
              </w:rPr>
            </w:pPr>
          </w:p>
          <w:p w14:paraId="795EF99C" w14:textId="77777777" w:rsidR="00E744BC" w:rsidRDefault="00E744BC" w:rsidP="00A91894">
            <w:pPr>
              <w:rPr>
                <w:rFonts w:ascii="Arial" w:hAnsi="Arial" w:cs="Arial"/>
                <w:sz w:val="22"/>
                <w:szCs w:val="22"/>
              </w:rPr>
            </w:pPr>
          </w:p>
          <w:p w14:paraId="0FA9B181" w14:textId="5339B405" w:rsidR="00E744BC" w:rsidRDefault="00E744BC" w:rsidP="00A91894">
            <w:pPr>
              <w:rPr>
                <w:rFonts w:ascii="Arial" w:hAnsi="Arial" w:cs="Arial"/>
                <w:sz w:val="22"/>
                <w:szCs w:val="22"/>
              </w:rPr>
            </w:pPr>
            <w:r>
              <w:rPr>
                <w:rFonts w:ascii="Arial" w:hAnsi="Arial" w:cs="Arial"/>
                <w:sz w:val="22"/>
                <w:szCs w:val="22"/>
              </w:rPr>
              <w:t>Sensitive organisational information – participants may share views that are critical of implementation choices made by senior or middle leaders.</w:t>
            </w:r>
          </w:p>
          <w:p w14:paraId="6BB18C49" w14:textId="77777777" w:rsidR="00E744BC" w:rsidRDefault="00E744BC" w:rsidP="00A91894">
            <w:pPr>
              <w:rPr>
                <w:rFonts w:ascii="Arial" w:hAnsi="Arial" w:cs="Arial"/>
                <w:sz w:val="22"/>
                <w:szCs w:val="22"/>
              </w:rPr>
            </w:pPr>
          </w:p>
          <w:p w14:paraId="13B70F91" w14:textId="0E00BCDE" w:rsidR="00E744BC" w:rsidRPr="00A42F82" w:rsidRDefault="00E744BC" w:rsidP="00A91894">
            <w:pPr>
              <w:rPr>
                <w:rFonts w:ascii="Arial" w:hAnsi="Arial" w:cs="Arial"/>
                <w:sz w:val="22"/>
                <w:szCs w:val="22"/>
              </w:rPr>
            </w:pPr>
            <w:r>
              <w:rPr>
                <w:rFonts w:ascii="Arial" w:hAnsi="Arial" w:cs="Arial"/>
                <w:sz w:val="22"/>
                <w:szCs w:val="22"/>
              </w:rPr>
              <w:t xml:space="preserve">Transfer of personal data – audio recordings and transcriptions from interviews and some demographic data will be collected in questionnaires.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210C2C18" w14:textId="77777777" w:rsidR="00E744BC" w:rsidRDefault="00E744BC" w:rsidP="00A91894">
            <w:pPr>
              <w:rPr>
                <w:rFonts w:ascii="Arial" w:hAnsi="Arial" w:cs="Arial"/>
                <w:sz w:val="22"/>
                <w:szCs w:val="22"/>
              </w:rPr>
            </w:pPr>
          </w:p>
          <w:p w14:paraId="1FA2C8B5" w14:textId="77777777" w:rsidR="00E744BC" w:rsidRDefault="00E744BC" w:rsidP="00A91894">
            <w:pPr>
              <w:rPr>
                <w:rFonts w:ascii="Arial" w:hAnsi="Arial" w:cs="Arial"/>
                <w:sz w:val="22"/>
                <w:szCs w:val="22"/>
              </w:rPr>
            </w:pPr>
          </w:p>
          <w:p w14:paraId="20C33C2C" w14:textId="3A883630" w:rsidR="00E744BC" w:rsidRDefault="00E744BC" w:rsidP="00A91894">
            <w:pPr>
              <w:rPr>
                <w:rFonts w:ascii="Arial" w:hAnsi="Arial" w:cs="Arial"/>
                <w:sz w:val="22"/>
                <w:szCs w:val="22"/>
              </w:rPr>
            </w:pPr>
            <w:r>
              <w:rPr>
                <w:rFonts w:ascii="Arial" w:hAnsi="Arial" w:cs="Arial"/>
                <w:sz w:val="22"/>
                <w:szCs w:val="22"/>
              </w:rPr>
              <w:t>Emotional Distress</w:t>
            </w:r>
            <w:r>
              <w:rPr>
                <w:rFonts w:ascii="Arial" w:hAnsi="Arial" w:cs="Arial"/>
                <w:sz w:val="22"/>
                <w:szCs w:val="22"/>
              </w:rPr>
              <w:t xml:space="preserve"> – participation is voluntary and informed with consent. Interviews will be conducted in a non-judgemental, respectful manner and participant will be able to move on from question that they are uncomfortable answering. Participants who find the experience of discussing these stressful or frustrating can stop at any time and will be signposted to support services.</w:t>
            </w:r>
          </w:p>
          <w:p w14:paraId="5E6A222A" w14:textId="77777777" w:rsidR="00E744BC" w:rsidRDefault="00E744BC" w:rsidP="00A91894">
            <w:pPr>
              <w:rPr>
                <w:rFonts w:ascii="Arial" w:hAnsi="Arial" w:cs="Arial"/>
                <w:sz w:val="22"/>
                <w:szCs w:val="22"/>
              </w:rPr>
            </w:pPr>
          </w:p>
          <w:p w14:paraId="27EDFA56" w14:textId="41D994AA" w:rsidR="00E744BC" w:rsidRDefault="00E744BC" w:rsidP="00A91894">
            <w:pPr>
              <w:rPr>
                <w:rFonts w:ascii="Arial" w:hAnsi="Arial" w:cs="Arial"/>
                <w:sz w:val="22"/>
                <w:szCs w:val="22"/>
              </w:rPr>
            </w:pPr>
            <w:r>
              <w:rPr>
                <w:rFonts w:ascii="Arial" w:hAnsi="Arial" w:cs="Arial"/>
                <w:sz w:val="22"/>
                <w:szCs w:val="22"/>
              </w:rPr>
              <w:t>Sensitive organisational information –</w:t>
            </w:r>
            <w:r>
              <w:rPr>
                <w:rFonts w:ascii="Arial" w:hAnsi="Arial" w:cs="Arial"/>
                <w:sz w:val="22"/>
                <w:szCs w:val="22"/>
              </w:rPr>
              <w:t xml:space="preserve"> Participation is </w:t>
            </w:r>
            <w:proofErr w:type="gramStart"/>
            <w:r>
              <w:rPr>
                <w:rFonts w:ascii="Arial" w:hAnsi="Arial" w:cs="Arial"/>
                <w:sz w:val="22"/>
                <w:szCs w:val="22"/>
              </w:rPr>
              <w:t>voluntary</w:t>
            </w:r>
            <w:proofErr w:type="gramEnd"/>
            <w:r>
              <w:rPr>
                <w:rFonts w:ascii="Arial" w:hAnsi="Arial" w:cs="Arial"/>
                <w:sz w:val="22"/>
                <w:szCs w:val="22"/>
              </w:rPr>
              <w:t xml:space="preserve"> and data will be anonymised and pseudonymised in all phases of the study.</w:t>
            </w:r>
          </w:p>
          <w:p w14:paraId="6423CD6F" w14:textId="77777777" w:rsidR="00E744BC" w:rsidRDefault="00E744BC" w:rsidP="00A91894">
            <w:pPr>
              <w:rPr>
                <w:rFonts w:ascii="Arial" w:hAnsi="Arial" w:cs="Arial"/>
                <w:sz w:val="22"/>
                <w:szCs w:val="22"/>
              </w:rPr>
            </w:pPr>
          </w:p>
          <w:p w14:paraId="5957FEE4" w14:textId="41D51E5F" w:rsidR="00E744BC" w:rsidRPr="00A42F82" w:rsidRDefault="00E744BC" w:rsidP="00A91894">
            <w:pPr>
              <w:rPr>
                <w:rFonts w:ascii="Arial" w:hAnsi="Arial" w:cs="Arial"/>
                <w:sz w:val="22"/>
                <w:szCs w:val="22"/>
              </w:rPr>
            </w:pPr>
            <w:r>
              <w:rPr>
                <w:rFonts w:ascii="Arial" w:hAnsi="Arial" w:cs="Arial"/>
                <w:sz w:val="22"/>
                <w:szCs w:val="22"/>
              </w:rPr>
              <w:t>Transfer of personal data –</w:t>
            </w:r>
            <w:r>
              <w:rPr>
                <w:rFonts w:ascii="Arial" w:hAnsi="Arial" w:cs="Arial"/>
                <w:sz w:val="22"/>
                <w:szCs w:val="22"/>
              </w:rPr>
              <w:t xml:space="preserve"> </w:t>
            </w:r>
            <w:r w:rsidR="006E4717">
              <w:rPr>
                <w:rFonts w:ascii="Arial" w:hAnsi="Arial" w:cs="Arial"/>
                <w:sz w:val="22"/>
                <w:szCs w:val="22"/>
              </w:rPr>
              <w:t>Data will be anonymised and stored in accordance with UWTSD guidelines.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621B350E" w:rsidR="00003E64" w:rsidRPr="00A42F82" w:rsidRDefault="006E4717" w:rsidP="00A91894">
            <w:pPr>
              <w:rPr>
                <w:rFonts w:ascii="Arial" w:hAnsi="Arial" w:cs="Arial"/>
                <w:sz w:val="22"/>
                <w:szCs w:val="22"/>
              </w:rPr>
            </w:pPr>
            <w:r>
              <w:rPr>
                <w:rFonts w:ascii="Arial" w:hAnsi="Arial" w:cs="Arial"/>
                <w:sz w:val="22"/>
                <w:szCs w:val="22"/>
              </w:rPr>
              <w:t>As the research has a risk of causing emotional distress; participants could be signposted to services available to them such as Medra for teachers in Gwynedd and Anglesey (</w:t>
            </w:r>
            <w:hyperlink r:id="rId12" w:history="1">
              <w:r w:rsidRPr="006939CE">
                <w:rPr>
                  <w:rStyle w:val="Hyperlink"/>
                  <w:rFonts w:ascii="Arial" w:hAnsi="Arial" w:cs="Arial"/>
                  <w:sz w:val="22"/>
                  <w:szCs w:val="22"/>
                </w:rPr>
                <w:t>https://www.medracounselling.com/</w:t>
              </w:r>
            </w:hyperlink>
            <w:r>
              <w:rPr>
                <w:rFonts w:ascii="Arial" w:hAnsi="Arial" w:cs="Arial"/>
                <w:sz w:val="22"/>
                <w:szCs w:val="22"/>
              </w:rPr>
              <w:t xml:space="preserve">). Gatekeepers in Conwy would be able to advise whether there </w:t>
            </w:r>
            <w:proofErr w:type="gramStart"/>
            <w:r>
              <w:rPr>
                <w:rFonts w:ascii="Arial" w:hAnsi="Arial" w:cs="Arial"/>
                <w:sz w:val="22"/>
                <w:szCs w:val="22"/>
              </w:rPr>
              <w:t>are</w:t>
            </w:r>
            <w:proofErr w:type="gramEnd"/>
            <w:r>
              <w:rPr>
                <w:rFonts w:ascii="Arial" w:hAnsi="Arial" w:cs="Arial"/>
                <w:sz w:val="22"/>
                <w:szCs w:val="22"/>
              </w:rPr>
              <w:t xml:space="preserve"> alternative provision in that county.</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9AE864E" w:rsidR="00003E64" w:rsidRDefault="006E4717" w:rsidP="00A91894">
            <w:pPr>
              <w:rPr>
                <w:rFonts w:ascii="Arial" w:hAnsi="Arial" w:cs="Arial"/>
                <w:sz w:val="22"/>
                <w:szCs w:val="22"/>
              </w:rPr>
            </w:pPr>
            <w:r>
              <w:rPr>
                <w:rFonts w:ascii="Arial" w:hAnsi="Arial" w:cs="Arial"/>
                <w:sz w:val="22"/>
                <w:szCs w:val="22"/>
              </w:rPr>
              <w:lastRenderedPageBreak/>
              <w:t>Emotional distress – Participants experiencing stress, anxiety and frustration during interviews could impact the researcher.</w:t>
            </w:r>
          </w:p>
          <w:p w14:paraId="437D72E2" w14:textId="77777777" w:rsidR="006E4717" w:rsidRDefault="006E4717" w:rsidP="00A91894">
            <w:pPr>
              <w:rPr>
                <w:rFonts w:ascii="Arial" w:hAnsi="Arial" w:cs="Arial"/>
                <w:sz w:val="22"/>
                <w:szCs w:val="22"/>
              </w:rPr>
            </w:pPr>
          </w:p>
          <w:p w14:paraId="724ECDBE" w14:textId="77777777" w:rsidR="005D180E" w:rsidRDefault="006E4717" w:rsidP="00A91894">
            <w:pPr>
              <w:rPr>
                <w:rFonts w:ascii="Arial" w:hAnsi="Arial" w:cs="Arial"/>
                <w:sz w:val="22"/>
                <w:szCs w:val="22"/>
              </w:rPr>
            </w:pPr>
            <w:r>
              <w:rPr>
                <w:rFonts w:ascii="Arial" w:hAnsi="Arial" w:cs="Arial"/>
                <w:sz w:val="22"/>
                <w:szCs w:val="22"/>
              </w:rPr>
              <w:t xml:space="preserve">Risk of accusation of impropriety – working within the context I am investigating </w:t>
            </w:r>
            <w:r w:rsidR="005D180E">
              <w:rPr>
                <w:rFonts w:ascii="Arial" w:hAnsi="Arial" w:cs="Arial"/>
                <w:sz w:val="22"/>
                <w:szCs w:val="22"/>
              </w:rPr>
              <w:t>could lead to a misunderstanding of my aims or role.</w:t>
            </w:r>
          </w:p>
          <w:p w14:paraId="7E6ECE2E" w14:textId="77777777" w:rsidR="005D180E" w:rsidRDefault="005D180E" w:rsidP="00A91894">
            <w:pPr>
              <w:rPr>
                <w:rFonts w:ascii="Arial" w:hAnsi="Arial" w:cs="Arial"/>
                <w:sz w:val="22"/>
                <w:szCs w:val="22"/>
              </w:rPr>
            </w:pPr>
          </w:p>
          <w:p w14:paraId="130D2B73" w14:textId="35D3C9D1" w:rsidR="006E4717" w:rsidRPr="00A42F82" w:rsidRDefault="005D180E" w:rsidP="00A91894">
            <w:pPr>
              <w:rPr>
                <w:rFonts w:ascii="Arial" w:hAnsi="Arial" w:cs="Arial"/>
                <w:sz w:val="22"/>
                <w:szCs w:val="22"/>
              </w:rPr>
            </w:pPr>
            <w:r>
              <w:rPr>
                <w:rFonts w:ascii="Arial" w:hAnsi="Arial" w:cs="Arial"/>
                <w:sz w:val="22"/>
                <w:szCs w:val="22"/>
              </w:rPr>
              <w:t xml:space="preserve">Conflict of interest - </w:t>
            </w:r>
            <w:r>
              <w:rPr>
                <w:rFonts w:ascii="Arial" w:hAnsi="Arial" w:cs="Arial"/>
                <w:sz w:val="22"/>
                <w:szCs w:val="22"/>
              </w:rPr>
              <w:t>working within the context I am investigating could lead</w:t>
            </w:r>
            <w:r>
              <w:rPr>
                <w:rFonts w:ascii="Arial" w:hAnsi="Arial" w:cs="Arial"/>
                <w:sz w:val="22"/>
                <w:szCs w:val="22"/>
              </w:rPr>
              <w:t xml:space="preserve"> to pre-existing relationships with participants or gatekeepers influencing responses.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050DB621" w14:textId="1D5852E8" w:rsidR="005D180E" w:rsidRDefault="005D180E" w:rsidP="005D180E">
            <w:pPr>
              <w:rPr>
                <w:rFonts w:ascii="Arial" w:hAnsi="Arial" w:cs="Arial"/>
                <w:sz w:val="22"/>
                <w:szCs w:val="22"/>
              </w:rPr>
            </w:pPr>
            <w:r>
              <w:rPr>
                <w:rFonts w:ascii="Arial" w:hAnsi="Arial" w:cs="Arial"/>
                <w:sz w:val="22"/>
                <w:szCs w:val="22"/>
              </w:rPr>
              <w:lastRenderedPageBreak/>
              <w:t xml:space="preserve">Emotional distress – </w:t>
            </w:r>
            <w:r>
              <w:rPr>
                <w:rFonts w:ascii="Arial" w:hAnsi="Arial" w:cs="Arial"/>
                <w:sz w:val="22"/>
                <w:szCs w:val="22"/>
              </w:rPr>
              <w:t>I can access support and supervision as required.</w:t>
            </w:r>
          </w:p>
          <w:p w14:paraId="74E0368A" w14:textId="77777777" w:rsidR="005D180E" w:rsidRDefault="005D180E" w:rsidP="005D180E">
            <w:pPr>
              <w:rPr>
                <w:rFonts w:ascii="Arial" w:hAnsi="Arial" w:cs="Arial"/>
                <w:sz w:val="22"/>
                <w:szCs w:val="22"/>
              </w:rPr>
            </w:pPr>
          </w:p>
          <w:p w14:paraId="7A10B5F9" w14:textId="77777777" w:rsidR="005D180E" w:rsidRDefault="005D180E" w:rsidP="005D180E">
            <w:pPr>
              <w:rPr>
                <w:rFonts w:ascii="Arial" w:hAnsi="Arial" w:cs="Arial"/>
                <w:sz w:val="22"/>
                <w:szCs w:val="22"/>
              </w:rPr>
            </w:pPr>
          </w:p>
          <w:p w14:paraId="6E22152E" w14:textId="222188D5" w:rsidR="005D180E" w:rsidRDefault="005D180E" w:rsidP="005D180E">
            <w:pPr>
              <w:rPr>
                <w:rFonts w:ascii="Arial" w:hAnsi="Arial" w:cs="Arial"/>
                <w:sz w:val="22"/>
                <w:szCs w:val="22"/>
              </w:rPr>
            </w:pPr>
            <w:r>
              <w:rPr>
                <w:rFonts w:ascii="Arial" w:hAnsi="Arial" w:cs="Arial"/>
                <w:sz w:val="22"/>
                <w:szCs w:val="22"/>
              </w:rPr>
              <w:t xml:space="preserve">Risk of accusation of impropriety – </w:t>
            </w:r>
            <w:r>
              <w:rPr>
                <w:rFonts w:ascii="Arial" w:hAnsi="Arial" w:cs="Arial"/>
                <w:sz w:val="22"/>
                <w:szCs w:val="22"/>
              </w:rPr>
              <w:t>Purpose of research, researcher positionality and reflexivity will be communicated thoroughly.</w:t>
            </w:r>
          </w:p>
          <w:p w14:paraId="2C936C24" w14:textId="77777777" w:rsidR="005D180E" w:rsidRDefault="005D180E" w:rsidP="005D180E">
            <w:pPr>
              <w:rPr>
                <w:rFonts w:ascii="Arial" w:hAnsi="Arial" w:cs="Arial"/>
                <w:sz w:val="22"/>
                <w:szCs w:val="22"/>
              </w:rPr>
            </w:pPr>
          </w:p>
          <w:p w14:paraId="2EA8603E" w14:textId="3F4895C1" w:rsidR="005D180E" w:rsidRPr="00A42F82" w:rsidRDefault="005D180E" w:rsidP="005D180E">
            <w:pPr>
              <w:rPr>
                <w:rFonts w:ascii="Arial" w:hAnsi="Arial" w:cs="Arial"/>
                <w:sz w:val="22"/>
                <w:szCs w:val="22"/>
              </w:rPr>
            </w:pPr>
            <w:r>
              <w:rPr>
                <w:rFonts w:ascii="Arial" w:hAnsi="Arial" w:cs="Arial"/>
                <w:sz w:val="22"/>
                <w:szCs w:val="22"/>
              </w:rPr>
              <w:t xml:space="preserve">Conflict of interest </w:t>
            </w:r>
            <w:r>
              <w:rPr>
                <w:rFonts w:ascii="Arial" w:hAnsi="Arial" w:cs="Arial"/>
                <w:sz w:val="22"/>
                <w:szCs w:val="22"/>
              </w:rPr>
              <w:t>–</w:t>
            </w:r>
            <w:r>
              <w:rPr>
                <w:rFonts w:ascii="Arial" w:hAnsi="Arial" w:cs="Arial"/>
                <w:sz w:val="22"/>
                <w:szCs w:val="22"/>
              </w:rPr>
              <w:t xml:space="preserve"> </w:t>
            </w:r>
            <w:r>
              <w:rPr>
                <w:rFonts w:ascii="Arial" w:hAnsi="Arial" w:cs="Arial"/>
                <w:sz w:val="22"/>
                <w:szCs w:val="22"/>
              </w:rPr>
              <w:t>Interviews will be conducted in scenarios where participants are comfortable and rights to privacy, anonymity, and right to refuse or withdraw will be made clear at all stages.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61065BD1" w:rsidR="0094056C" w:rsidRPr="00A42F82" w:rsidRDefault="005D180E" w:rsidP="00A91894">
            <w:pPr>
              <w:rPr>
                <w:rFonts w:ascii="Arial" w:hAnsi="Arial" w:cs="Arial"/>
                <w:sz w:val="22"/>
                <w:szCs w:val="22"/>
              </w:rPr>
            </w:pPr>
            <w:r>
              <w:rPr>
                <w:rFonts w:ascii="Arial" w:hAnsi="Arial" w:cs="Arial"/>
                <w:sz w:val="22"/>
                <w:szCs w:val="22"/>
              </w:rPr>
              <w:t>Adverse publicity – ethical considerations must be followed carefully to avoid harm to the university’s reputation for research integrity.</w:t>
            </w:r>
          </w:p>
          <w:p w14:paraId="74A8C135" w14:textId="77777777" w:rsidR="0094056C" w:rsidRDefault="0094056C" w:rsidP="00A91894">
            <w:pPr>
              <w:rPr>
                <w:rFonts w:ascii="Arial" w:hAnsi="Arial" w:cs="Arial"/>
                <w:sz w:val="22"/>
                <w:szCs w:val="22"/>
              </w:rPr>
            </w:pPr>
          </w:p>
          <w:p w14:paraId="0A445A07" w14:textId="77777777" w:rsidR="005D180E" w:rsidRDefault="005D180E" w:rsidP="00A91894">
            <w:pPr>
              <w:rPr>
                <w:rFonts w:ascii="Arial" w:hAnsi="Arial" w:cs="Arial"/>
                <w:sz w:val="22"/>
                <w:szCs w:val="22"/>
              </w:rPr>
            </w:pPr>
          </w:p>
          <w:p w14:paraId="47532070" w14:textId="77777777" w:rsidR="005D180E" w:rsidRPr="00A42F82" w:rsidRDefault="005D180E" w:rsidP="005D180E">
            <w:pPr>
              <w:rPr>
                <w:rFonts w:ascii="Arial" w:hAnsi="Arial" w:cs="Arial"/>
                <w:sz w:val="22"/>
                <w:szCs w:val="22"/>
              </w:rPr>
            </w:pPr>
            <w:r>
              <w:rPr>
                <w:rFonts w:ascii="Arial" w:hAnsi="Arial" w:cs="Arial"/>
                <w:sz w:val="22"/>
                <w:szCs w:val="22"/>
              </w:rPr>
              <w:t xml:space="preserve">Data protection - </w:t>
            </w:r>
            <w:r>
              <w:rPr>
                <w:rFonts w:ascii="Arial" w:hAnsi="Arial" w:cs="Arial"/>
                <w:sz w:val="22"/>
                <w:szCs w:val="22"/>
              </w:rPr>
              <w:t xml:space="preserve">audio recordings and transcriptions from interviews and some demographic data will be collected in questionnaires. </w:t>
            </w:r>
          </w:p>
          <w:p w14:paraId="2749C8BD" w14:textId="5B1053E9" w:rsidR="005D180E" w:rsidRPr="00A42F82" w:rsidRDefault="005D180E"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E091443" w14:textId="2330D6EF" w:rsidR="005D180E" w:rsidRPr="00A42F82" w:rsidRDefault="005D180E" w:rsidP="005D180E">
            <w:pPr>
              <w:rPr>
                <w:rFonts w:ascii="Arial" w:hAnsi="Arial" w:cs="Arial"/>
                <w:sz w:val="22"/>
                <w:szCs w:val="22"/>
              </w:rPr>
            </w:pPr>
            <w:r>
              <w:rPr>
                <w:rFonts w:ascii="Arial" w:hAnsi="Arial" w:cs="Arial"/>
                <w:sz w:val="22"/>
                <w:szCs w:val="22"/>
              </w:rPr>
              <w:t xml:space="preserve">Adverse publicity – </w:t>
            </w:r>
            <w:r>
              <w:rPr>
                <w:rFonts w:ascii="Arial" w:hAnsi="Arial" w:cs="Arial"/>
                <w:sz w:val="22"/>
                <w:szCs w:val="22"/>
              </w:rPr>
              <w:t xml:space="preserve">strictly follow </w:t>
            </w:r>
            <w:r>
              <w:rPr>
                <w:rFonts w:ascii="Arial" w:hAnsi="Arial" w:cs="Arial"/>
                <w:sz w:val="22"/>
                <w:szCs w:val="22"/>
              </w:rPr>
              <w:t xml:space="preserve">ethical </w:t>
            </w:r>
            <w:r>
              <w:rPr>
                <w:rFonts w:ascii="Arial" w:hAnsi="Arial" w:cs="Arial"/>
                <w:sz w:val="22"/>
                <w:szCs w:val="22"/>
              </w:rPr>
              <w:t>guidance set out by BERA and UWTSD. Ensure consent forms will explain how ethics is central to good practice</w:t>
            </w:r>
            <w:r>
              <w:rPr>
                <w:rFonts w:ascii="Arial" w:hAnsi="Arial" w:cs="Arial"/>
                <w:sz w:val="22"/>
                <w:szCs w:val="22"/>
              </w:rPr>
              <w:t>.</w:t>
            </w:r>
          </w:p>
          <w:p w14:paraId="54E9C6FC" w14:textId="77777777" w:rsidR="0094056C" w:rsidRPr="00A42F82" w:rsidRDefault="0094056C" w:rsidP="00A91894">
            <w:pPr>
              <w:rPr>
                <w:rFonts w:ascii="Arial" w:hAnsi="Arial" w:cs="Arial"/>
                <w:sz w:val="22"/>
                <w:szCs w:val="22"/>
              </w:rPr>
            </w:pPr>
          </w:p>
          <w:p w14:paraId="0C3F6A82" w14:textId="37B3525B" w:rsidR="005D180E" w:rsidRPr="00A42F82" w:rsidRDefault="005D180E" w:rsidP="005D180E">
            <w:pPr>
              <w:rPr>
                <w:rFonts w:ascii="Arial" w:hAnsi="Arial" w:cs="Arial"/>
                <w:sz w:val="22"/>
                <w:szCs w:val="22"/>
              </w:rPr>
            </w:pPr>
            <w:r>
              <w:rPr>
                <w:rFonts w:ascii="Arial" w:hAnsi="Arial" w:cs="Arial"/>
                <w:sz w:val="22"/>
                <w:szCs w:val="22"/>
              </w:rPr>
              <w:t>Data protection – Data will be anonymised and stored in accordance with UWTSD guidelines.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p w14:paraId="3246E5F9" w14:textId="77777777" w:rsidR="00425DA7" w:rsidRDefault="00425DA7" w:rsidP="00A91894">
      <w:pPr>
        <w:autoSpaceDE w:val="0"/>
        <w:autoSpaceDN w:val="0"/>
        <w:adjustRightInd w:val="0"/>
        <w:spacing w:after="240"/>
        <w:jc w:val="both"/>
        <w:rPr>
          <w:rFonts w:ascii="Arial" w:hAnsi="Arial" w:cs="Arial"/>
          <w:b/>
          <w:sz w:val="22"/>
          <w:szCs w:val="22"/>
        </w:rPr>
      </w:pPr>
    </w:p>
    <w:p w14:paraId="4237CE95" w14:textId="77777777" w:rsidR="00F945F6" w:rsidRDefault="00F945F6" w:rsidP="00A91894">
      <w:pPr>
        <w:autoSpaceDE w:val="0"/>
        <w:autoSpaceDN w:val="0"/>
        <w:adjustRightInd w:val="0"/>
        <w:spacing w:after="240"/>
        <w:jc w:val="both"/>
        <w:rPr>
          <w:rFonts w:ascii="Arial" w:hAnsi="Arial" w:cs="Arial"/>
          <w:b/>
          <w:sz w:val="22"/>
          <w:szCs w:val="22"/>
        </w:rPr>
      </w:pPr>
    </w:p>
    <w:p w14:paraId="13C484CD" w14:textId="77777777" w:rsidR="00F945F6" w:rsidRDefault="00F945F6" w:rsidP="00A91894">
      <w:pPr>
        <w:autoSpaceDE w:val="0"/>
        <w:autoSpaceDN w:val="0"/>
        <w:adjustRightInd w:val="0"/>
        <w:spacing w:after="240"/>
        <w:jc w:val="both"/>
        <w:rPr>
          <w:rFonts w:ascii="Arial" w:hAnsi="Arial" w:cs="Arial"/>
          <w:b/>
          <w:sz w:val="22"/>
          <w:szCs w:val="22"/>
        </w:rPr>
      </w:pPr>
    </w:p>
    <w:p w14:paraId="00E3E2CF" w14:textId="77777777" w:rsidR="003A7121" w:rsidRDefault="003A7121">
      <w:pPr>
        <w:rPr>
          <w:rFonts w:ascii="Arial" w:hAnsi="Arial" w:cs="Arial"/>
          <w:b/>
          <w:sz w:val="22"/>
          <w:szCs w:val="22"/>
        </w:rPr>
      </w:pPr>
      <w:r>
        <w:rPr>
          <w:rFonts w:ascii="Arial" w:hAnsi="Arial" w:cs="Arial"/>
          <w:b/>
          <w:sz w:val="22"/>
          <w:szCs w:val="22"/>
        </w:rPr>
        <w:br w:type="page"/>
      </w:r>
    </w:p>
    <w:p w14:paraId="0786585C" w14:textId="77777777" w:rsidR="003A7121" w:rsidRDefault="003A7121" w:rsidP="00A91894">
      <w:pPr>
        <w:rPr>
          <w:rFonts w:ascii="Arial" w:hAnsi="Arial" w:cs="Arial"/>
          <w:b/>
          <w:sz w:val="22"/>
          <w:szCs w:val="22"/>
        </w:rPr>
      </w:pPr>
    </w:p>
    <w:p w14:paraId="20DA768A" w14:textId="77777777" w:rsidR="003A7121" w:rsidRDefault="003A7121" w:rsidP="00A91894">
      <w:pPr>
        <w:rPr>
          <w:rFonts w:ascii="Arial" w:hAnsi="Arial" w:cs="Arial"/>
          <w:b/>
          <w:sz w:val="22"/>
          <w:szCs w:val="22"/>
        </w:rPr>
      </w:pPr>
    </w:p>
    <w:p w14:paraId="18B8B643" w14:textId="47F86F81"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619912B" w:rsidR="006930C2" w:rsidRDefault="00D80034" w:rsidP="00A91894">
            <w:pPr>
              <w:rPr>
                <w:rFonts w:ascii="Arial" w:hAnsi="Arial" w:cs="Arial"/>
                <w:sz w:val="22"/>
                <w:szCs w:val="22"/>
              </w:rPr>
            </w:pPr>
            <w:r>
              <w:rPr>
                <w:rFonts w:ascii="Arial" w:hAnsi="Arial" w:cs="Arial"/>
                <w:sz w:val="22"/>
                <w:szCs w:val="22"/>
              </w:rPr>
              <w:t xml:space="preserve">Debriefing: Debriefing, where participants are reminded how the data is used, how their rights to privacy and anonymity are protected, and their rights to refuse to participate or withdraw and time to voice concerns will be provided at the completion of the interview or questionnaire. </w:t>
            </w:r>
          </w:p>
          <w:p w14:paraId="061142CC" w14:textId="77777777" w:rsidR="00D80034" w:rsidRDefault="00D80034" w:rsidP="00A91894">
            <w:pPr>
              <w:rPr>
                <w:rFonts w:ascii="Arial" w:hAnsi="Arial" w:cs="Arial"/>
                <w:sz w:val="22"/>
                <w:szCs w:val="22"/>
              </w:rPr>
            </w:pPr>
          </w:p>
          <w:p w14:paraId="24633A8C" w14:textId="77777777" w:rsidR="00D80034" w:rsidRDefault="00D80034" w:rsidP="00A91894">
            <w:pPr>
              <w:rPr>
                <w:rFonts w:ascii="Arial" w:hAnsi="Arial" w:cs="Arial"/>
                <w:sz w:val="22"/>
                <w:szCs w:val="22"/>
              </w:rPr>
            </w:pPr>
          </w:p>
          <w:p w14:paraId="126E17B1" w14:textId="68C200F5" w:rsidR="00D80034" w:rsidRPr="00A42F82" w:rsidRDefault="00D80034" w:rsidP="00A91894">
            <w:pPr>
              <w:rPr>
                <w:rFonts w:ascii="Arial" w:hAnsi="Arial" w:cs="Arial"/>
                <w:sz w:val="22"/>
                <w:szCs w:val="22"/>
              </w:rPr>
            </w:pPr>
            <w:r>
              <w:rPr>
                <w:rFonts w:ascii="Arial" w:hAnsi="Arial" w:cs="Arial"/>
                <w:sz w:val="22"/>
                <w:szCs w:val="22"/>
              </w:rPr>
              <w:t xml:space="preserve">Feedback: Post transcription, participants will be invited to read their responses to ensure that their meaning is clear in writing. Participants could also </w:t>
            </w:r>
            <w:proofErr w:type="gramStart"/>
            <w:r>
              <w:rPr>
                <w:rFonts w:ascii="Arial" w:hAnsi="Arial" w:cs="Arial"/>
                <w:sz w:val="22"/>
                <w:szCs w:val="22"/>
              </w:rPr>
              <w:t>received</w:t>
            </w:r>
            <w:proofErr w:type="gramEnd"/>
            <w:r>
              <w:rPr>
                <w:rFonts w:ascii="Arial" w:hAnsi="Arial" w:cs="Arial"/>
                <w:sz w:val="22"/>
                <w:szCs w:val="22"/>
              </w:rPr>
              <w:t xml:space="preserve"> a summary of finding or any published material through email. </w:t>
            </w:r>
          </w:p>
          <w:p w14:paraId="4D822969" w14:textId="77777777" w:rsidR="006930C2" w:rsidRDefault="006930C2" w:rsidP="00A91894">
            <w:pPr>
              <w:rPr>
                <w:rFonts w:ascii="Arial" w:hAnsi="Arial" w:cs="Arial"/>
                <w:sz w:val="22"/>
                <w:szCs w:val="22"/>
              </w:rPr>
            </w:pPr>
          </w:p>
          <w:p w14:paraId="0D76A57F" w14:textId="77777777" w:rsidR="003A7121" w:rsidRDefault="003A7121" w:rsidP="00A91894">
            <w:pPr>
              <w:rPr>
                <w:rFonts w:ascii="Arial" w:hAnsi="Arial" w:cs="Arial"/>
                <w:sz w:val="22"/>
                <w:szCs w:val="22"/>
              </w:rPr>
            </w:pPr>
          </w:p>
          <w:p w14:paraId="71CA44AB" w14:textId="77777777" w:rsidR="003A7121" w:rsidRPr="00A42F82" w:rsidRDefault="003A7121"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88CB8E1" w:rsidR="006930C2" w:rsidRDefault="00C569C2" w:rsidP="00A91894">
            <w:pPr>
              <w:rPr>
                <w:rFonts w:ascii="Arial" w:hAnsi="Arial" w:cs="Arial"/>
                <w:sz w:val="22"/>
                <w:szCs w:val="22"/>
              </w:rPr>
            </w:pPr>
            <w:r>
              <w:rPr>
                <w:rFonts w:ascii="Arial" w:hAnsi="Arial" w:cs="Arial"/>
                <w:sz w:val="22"/>
                <w:szCs w:val="22"/>
              </w:rPr>
              <w:t>Before participation, potential respondents will receive an information sheet detailing the aims of the study, what commitments participation would entail, risks of harm or potential benefits, their rights to privacy and anonymity and how this will be done, their right to refuse or withdraw, data protection arrangements and how to get in touch with myself or the university’s research ethics team.</w:t>
            </w:r>
          </w:p>
          <w:p w14:paraId="1777DDF9" w14:textId="77777777" w:rsidR="00C569C2" w:rsidRDefault="00C569C2" w:rsidP="00A91894">
            <w:pPr>
              <w:rPr>
                <w:rFonts w:ascii="Arial" w:hAnsi="Arial" w:cs="Arial"/>
                <w:sz w:val="22"/>
                <w:szCs w:val="22"/>
              </w:rPr>
            </w:pPr>
          </w:p>
          <w:p w14:paraId="18B1C084" w14:textId="7B4C2A9E" w:rsidR="003A7121" w:rsidRPr="00A42F82" w:rsidRDefault="00C569C2" w:rsidP="00A91894">
            <w:pPr>
              <w:rPr>
                <w:rFonts w:ascii="Arial" w:hAnsi="Arial" w:cs="Arial"/>
                <w:sz w:val="22"/>
                <w:szCs w:val="22"/>
              </w:rPr>
            </w:pPr>
            <w:r>
              <w:rPr>
                <w:rFonts w:ascii="Arial" w:hAnsi="Arial" w:cs="Arial"/>
                <w:sz w:val="22"/>
                <w:szCs w:val="22"/>
              </w:rPr>
              <w:t>A consent form will be created, also detailing this information which would have to be agreed to by interviewees, either verbally when recorded online, in writing in person, or actively agreed to by questionnaire respondents.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836E0F4" w:rsidR="006930C2" w:rsidRDefault="00B204B4" w:rsidP="00A91894">
            <w:pPr>
              <w:rPr>
                <w:rFonts w:ascii="Arial" w:hAnsi="Arial" w:cs="Arial"/>
                <w:sz w:val="22"/>
                <w:szCs w:val="22"/>
              </w:rPr>
            </w:pPr>
            <w:r>
              <w:rPr>
                <w:rFonts w:ascii="Arial" w:hAnsi="Arial" w:cs="Arial"/>
                <w:sz w:val="22"/>
                <w:szCs w:val="22"/>
              </w:rPr>
              <w:t xml:space="preserve">All participants have a right to confidentiality and anonymity. Names will be pseudonymised during transcription and analysis. Any document where pseudonyms are identified for researcher purposes will be stored separately. Only I will be able to access the raw </w:t>
            </w:r>
            <w:proofErr w:type="gramStart"/>
            <w:r>
              <w:rPr>
                <w:rFonts w:ascii="Arial" w:hAnsi="Arial" w:cs="Arial"/>
                <w:sz w:val="22"/>
                <w:szCs w:val="22"/>
              </w:rPr>
              <w:t>data</w:t>
            </w:r>
            <w:proofErr w:type="gramEnd"/>
            <w:r>
              <w:rPr>
                <w:rFonts w:ascii="Arial" w:hAnsi="Arial" w:cs="Arial"/>
                <w:sz w:val="22"/>
                <w:szCs w:val="22"/>
              </w:rPr>
              <w:t xml:space="preserve"> and this will be stored in accordance </w:t>
            </w:r>
            <w:proofErr w:type="gramStart"/>
            <w:r>
              <w:rPr>
                <w:rFonts w:ascii="Arial" w:hAnsi="Arial" w:cs="Arial"/>
                <w:sz w:val="22"/>
                <w:szCs w:val="22"/>
              </w:rPr>
              <w:t>to</w:t>
            </w:r>
            <w:proofErr w:type="gramEnd"/>
            <w:r>
              <w:rPr>
                <w:rFonts w:ascii="Arial" w:hAnsi="Arial" w:cs="Arial"/>
                <w:sz w:val="22"/>
                <w:szCs w:val="22"/>
              </w:rPr>
              <w:t xml:space="preserve"> UWTSD data management policies.</w:t>
            </w:r>
          </w:p>
          <w:p w14:paraId="086890BE" w14:textId="6F99F6C5" w:rsidR="00B204B4" w:rsidRDefault="00B204B4" w:rsidP="00A91894">
            <w:pPr>
              <w:rPr>
                <w:rFonts w:ascii="Arial" w:hAnsi="Arial" w:cs="Arial"/>
                <w:sz w:val="22"/>
                <w:szCs w:val="22"/>
              </w:rPr>
            </w:pPr>
            <w:r>
              <w:rPr>
                <w:rFonts w:ascii="Arial" w:hAnsi="Arial" w:cs="Arial"/>
                <w:sz w:val="22"/>
                <w:szCs w:val="22"/>
              </w:rPr>
              <w:t xml:space="preserve">In the written reports of the research finding will be presented in such a way so that the pseudonyms cannot be identified. </w:t>
            </w:r>
          </w:p>
          <w:p w14:paraId="1EA12551" w14:textId="129C4F85" w:rsidR="00B204B4" w:rsidRPr="00A42F82" w:rsidRDefault="00B204B4" w:rsidP="00A91894">
            <w:pPr>
              <w:rPr>
                <w:rFonts w:ascii="Arial" w:hAnsi="Arial" w:cs="Arial"/>
                <w:sz w:val="22"/>
                <w:szCs w:val="22"/>
              </w:rPr>
            </w:pPr>
            <w:r>
              <w:rPr>
                <w:rFonts w:ascii="Arial" w:hAnsi="Arial" w:cs="Arial"/>
                <w:sz w:val="22"/>
                <w:szCs w:val="22"/>
              </w:rPr>
              <w:t xml:space="preserve">Gatekeepers will be told of the rights of </w:t>
            </w:r>
            <w:r w:rsidR="008B42E3">
              <w:rPr>
                <w:rFonts w:ascii="Arial" w:hAnsi="Arial" w:cs="Arial"/>
                <w:sz w:val="22"/>
                <w:szCs w:val="22"/>
              </w:rPr>
              <w:t xml:space="preserve">participants, to ensure that all stakeholders are aware anything discussed will not be divulged. </w:t>
            </w:r>
          </w:p>
          <w:p w14:paraId="42DEDDB3" w14:textId="77777777" w:rsidR="006930C2" w:rsidRDefault="006930C2" w:rsidP="00A91894">
            <w:pPr>
              <w:rPr>
                <w:rFonts w:ascii="Arial" w:hAnsi="Arial" w:cs="Arial"/>
                <w:sz w:val="22"/>
                <w:szCs w:val="22"/>
              </w:rPr>
            </w:pPr>
          </w:p>
          <w:p w14:paraId="274AB353" w14:textId="77777777" w:rsidR="003A7121" w:rsidRDefault="003A7121" w:rsidP="00A91894">
            <w:pPr>
              <w:rPr>
                <w:rFonts w:ascii="Arial" w:hAnsi="Arial" w:cs="Arial"/>
                <w:sz w:val="22"/>
                <w:szCs w:val="22"/>
              </w:rPr>
            </w:pPr>
          </w:p>
          <w:p w14:paraId="3CC1A317" w14:textId="77777777" w:rsidR="003A7121" w:rsidRPr="00A42F82" w:rsidRDefault="003A7121"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644E87DA" w14:textId="77777777" w:rsidR="003A7121" w:rsidRDefault="003A7121">
      <w:pPr>
        <w:rPr>
          <w:rFonts w:ascii="Arial" w:hAnsi="Arial" w:cs="Arial"/>
          <w:b/>
          <w:sz w:val="22"/>
          <w:szCs w:val="22"/>
        </w:rPr>
      </w:pPr>
      <w:r>
        <w:rPr>
          <w:rFonts w:ascii="Arial" w:hAnsi="Arial" w:cs="Arial"/>
          <w:b/>
          <w:sz w:val="22"/>
          <w:szCs w:val="22"/>
        </w:rPr>
        <w:br w:type="page"/>
      </w:r>
    </w:p>
    <w:p w14:paraId="31FBABAF" w14:textId="77777777" w:rsidR="003A7121" w:rsidRDefault="003A7121" w:rsidP="00A91894">
      <w:pPr>
        <w:rPr>
          <w:rFonts w:ascii="Arial" w:hAnsi="Arial" w:cs="Arial"/>
          <w:b/>
          <w:sz w:val="22"/>
          <w:szCs w:val="22"/>
        </w:rPr>
      </w:pPr>
    </w:p>
    <w:p w14:paraId="62050BB3" w14:textId="77777777" w:rsidR="003A7121" w:rsidRDefault="003A7121" w:rsidP="00A91894">
      <w:pPr>
        <w:rPr>
          <w:rFonts w:ascii="Arial" w:hAnsi="Arial" w:cs="Arial"/>
          <w:b/>
          <w:sz w:val="22"/>
          <w:szCs w:val="22"/>
        </w:rPr>
      </w:pPr>
    </w:p>
    <w:p w14:paraId="1672E27D" w14:textId="1EF6180A"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0063323" w:rsidR="006930C2" w:rsidRPr="00A42F82" w:rsidRDefault="008B42E3"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b/>
                  <w:bCs/>
                </w:rPr>
                <w:id w:val="161393850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65E29857" w:rsidR="006930C2" w:rsidRPr="00A42F82" w:rsidRDefault="008B42E3" w:rsidP="00A91894">
            <w:pPr>
              <w:rPr>
                <w:rFonts w:ascii="Arial" w:hAnsi="Arial" w:cs="Arial"/>
                <w:sz w:val="22"/>
                <w:szCs w:val="22"/>
              </w:rPr>
            </w:pPr>
            <w:r>
              <w:rPr>
                <w:rFonts w:ascii="Arial" w:hAnsi="Arial" w:cs="Arial"/>
                <w:sz w:val="22"/>
                <w:szCs w:val="22"/>
              </w:rPr>
              <w:t xml:space="preserve">Name and audio recordings of interviews will be collected to aid in the accurate collection and interpretation of data.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21250CB" w:rsidR="006930C2" w:rsidRPr="00A42F82" w:rsidRDefault="008B42E3" w:rsidP="00A91894">
            <w:pPr>
              <w:pStyle w:val="NormalWeb"/>
              <w:autoSpaceDE w:val="0"/>
              <w:autoSpaceDN w:val="0"/>
              <w:adjustRightInd w:val="0"/>
              <w:jc w:val="center"/>
              <w:rPr>
                <w:rFonts w:ascii="Arial" w:hAnsi="Arial" w:cs="Arial"/>
              </w:rPr>
            </w:pPr>
            <w:sdt>
              <w:sdtPr>
                <w:rPr>
                  <w:rFonts w:ascii="Arial" w:hAnsi="Arial" w:cs="Arial"/>
                  <w:b/>
                  <w:bCs/>
                </w:rPr>
                <w:id w:val="-10041931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E5889F4"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8F5F92D"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1B227E2"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7E65AF4"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130B1E7"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4B87DA8"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14C896"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4A2C5DA" w:rsidR="004D0161" w:rsidRPr="00A42F82" w:rsidRDefault="008B42E3" w:rsidP="00A91894">
            <w:pPr>
              <w:rPr>
                <w:rFonts w:ascii="Arial" w:hAnsi="Arial" w:cs="Arial"/>
                <w:sz w:val="22"/>
                <w:szCs w:val="22"/>
              </w:rPr>
            </w:pPr>
            <w:r>
              <w:rPr>
                <w:rFonts w:ascii="Arial" w:hAnsi="Arial" w:cs="Arial"/>
                <w:sz w:val="22"/>
                <w:szCs w:val="22"/>
              </w:rPr>
              <w:t xml:space="preserve">Collected data will be stored in the cloud using the Microsoft OneDrive linked to the university account. This ensures that the data is stored with two factor identification and password protection </w:t>
            </w:r>
            <w:r>
              <w:rPr>
                <w:rFonts w:ascii="Arial" w:hAnsi="Arial" w:cs="Arial"/>
                <w:sz w:val="22"/>
                <w:szCs w:val="22"/>
              </w:rPr>
              <w:lastRenderedPageBreak/>
              <w:t xml:space="preserve">and is compliant with the GDPR and UWTSD guidance. </w:t>
            </w:r>
            <w:r>
              <w:rPr>
                <w:rFonts w:ascii="Arial" w:hAnsi="Arial" w:cs="Arial"/>
                <w:sz w:val="22"/>
                <w:szCs w:val="22"/>
              </w:rPr>
              <w:br/>
              <w:t xml:space="preserve">Anonymisation and pseudonymisation will occur as soon as possible during or after transcription and any raw data will be kept in a separate document on the OneDrive.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1FCF9797"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5C15262"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5CDD2FA"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11CE32A"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C5773C2"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Content>
              <w:p w14:paraId="2CEBA581" w14:textId="5F8D205D"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734AD7F"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890D315" w:rsidR="004D0161" w:rsidRPr="00A42F82" w:rsidRDefault="008B42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79700E7" w:rsidR="004D0161" w:rsidRDefault="008B42E3" w:rsidP="00A91894">
            <w:pPr>
              <w:autoSpaceDE w:val="0"/>
              <w:autoSpaceDN w:val="0"/>
              <w:adjustRightInd w:val="0"/>
              <w:rPr>
                <w:rFonts w:ascii="Arial" w:hAnsi="Arial" w:cs="Arial"/>
                <w:sz w:val="22"/>
                <w:szCs w:val="22"/>
              </w:rPr>
            </w:pPr>
            <w:r>
              <w:rPr>
                <w:rFonts w:ascii="Arial" w:hAnsi="Arial" w:cs="Arial"/>
                <w:sz w:val="22"/>
                <w:szCs w:val="22"/>
              </w:rPr>
              <w:t>Electronic data transfer may be required in to transcribe and securely store audio recording. If recordings are made using my phone, the recording will be stored in the OneDrive immediately after recording and deleted afterwards, ensuring it is fully deleted from any recycling bin or similar function.</w:t>
            </w:r>
          </w:p>
          <w:p w14:paraId="0AFE775A" w14:textId="29904546" w:rsidR="008B42E3" w:rsidRPr="00A42F82" w:rsidRDefault="008B42E3" w:rsidP="00A91894">
            <w:pPr>
              <w:autoSpaceDE w:val="0"/>
              <w:autoSpaceDN w:val="0"/>
              <w:adjustRightInd w:val="0"/>
              <w:rPr>
                <w:rFonts w:ascii="Arial" w:hAnsi="Arial" w:cs="Arial"/>
                <w:sz w:val="22"/>
                <w:szCs w:val="22"/>
              </w:rPr>
            </w:pPr>
            <w:r>
              <w:rPr>
                <w:rFonts w:ascii="Arial" w:hAnsi="Arial" w:cs="Arial"/>
                <w:sz w:val="22"/>
                <w:szCs w:val="22"/>
              </w:rPr>
              <w:t>Pseudonymisation cannot be guaranteed to protect the identity of a participant, but every reasonable effort will be made to</w:t>
            </w:r>
            <w:r w:rsidR="00C234A7">
              <w:rPr>
                <w:rFonts w:ascii="Arial" w:hAnsi="Arial" w:cs="Arial"/>
                <w:sz w:val="22"/>
                <w:szCs w:val="22"/>
              </w:rPr>
              <w:t xml:space="preserve"> ensure that identification is not possible. The information sheet and consent form will clarify this for participants and the feedback stage may allow participants to note that a turn of phrase or identifiable remarks, even if anonymised.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7DE2AEC" w:rsidR="004D0161" w:rsidRPr="00A42F82" w:rsidRDefault="00C234A7"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with gatekeepers at the university possibly needing to access it.</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045AA07" w14:textId="77777777" w:rsidR="00C234A7" w:rsidRPr="00A42F82" w:rsidRDefault="00C234A7" w:rsidP="00C234A7">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with gatekeepers at the university possibly needing to access it.</w:t>
            </w:r>
          </w:p>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9A1B185" w:rsidR="004D0161" w:rsidRDefault="00C234A7" w:rsidP="00A91894">
            <w:pPr>
              <w:autoSpaceDE w:val="0"/>
              <w:autoSpaceDN w:val="0"/>
              <w:adjustRightInd w:val="0"/>
              <w:rPr>
                <w:rFonts w:ascii="Arial" w:hAnsi="Arial" w:cs="Arial"/>
                <w:sz w:val="22"/>
                <w:szCs w:val="22"/>
              </w:rPr>
            </w:pPr>
            <w:r>
              <w:rPr>
                <w:rFonts w:ascii="Arial" w:hAnsi="Arial" w:cs="Arial"/>
                <w:sz w:val="22"/>
                <w:szCs w:val="22"/>
              </w:rPr>
              <w:t>Collected data will be stored in the cloud using the Microsoft OneDrive linked to the university account. This ensures that the data is stored with two factor identification and password protection and is compliant with the GDPR and UWTSD guidance.</w:t>
            </w:r>
          </w:p>
          <w:p w14:paraId="4A704BBB" w14:textId="6FA02A7C" w:rsidR="00C234A7" w:rsidRPr="00A42F82" w:rsidRDefault="00C234A7" w:rsidP="00A91894">
            <w:pPr>
              <w:autoSpaceDE w:val="0"/>
              <w:autoSpaceDN w:val="0"/>
              <w:adjustRightInd w:val="0"/>
              <w:rPr>
                <w:rFonts w:ascii="Arial" w:hAnsi="Arial" w:cs="Arial"/>
                <w:sz w:val="22"/>
                <w:szCs w:val="22"/>
              </w:rPr>
            </w:pPr>
            <w:r>
              <w:rPr>
                <w:rFonts w:ascii="Arial" w:hAnsi="Arial" w:cs="Arial"/>
                <w:sz w:val="22"/>
                <w:szCs w:val="22"/>
              </w:rPr>
              <w:t>In accordance with UWTSD, data will be stored electronically for as long as it useful for research purposes.</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BE42CD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234A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83159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234A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39AD19FA" w:rsidR="002A152D" w:rsidRPr="00A42F82" w:rsidRDefault="002A152D" w:rsidP="00A91894">
      <w:pPr>
        <w:rPr>
          <w:rFonts w:ascii="Arial" w:hAnsi="Arial" w:cs="Arial"/>
          <w:b/>
          <w:bCs/>
          <w:sz w:val="22"/>
          <w:szCs w:val="22"/>
        </w:rPr>
      </w:pPr>
    </w:p>
    <w:sectPr w:rsidR="002A152D" w:rsidRPr="00A42F82" w:rsidSect="000859E5">
      <w:headerReference w:type="default" r:id="rId15"/>
      <w:footerReference w:type="default" r:id="rId1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99E9C" w14:textId="77777777" w:rsidR="00E31A24" w:rsidRDefault="00E31A24" w:rsidP="00390251">
      <w:r>
        <w:separator/>
      </w:r>
    </w:p>
    <w:p w14:paraId="4C86B57E" w14:textId="77777777" w:rsidR="00E31A24" w:rsidRDefault="00E31A24"/>
  </w:endnote>
  <w:endnote w:type="continuationSeparator" w:id="0">
    <w:p w14:paraId="3DCA1C1E" w14:textId="77777777" w:rsidR="00E31A24" w:rsidRDefault="00E31A24" w:rsidP="00390251">
      <w:r>
        <w:continuationSeparator/>
      </w:r>
    </w:p>
    <w:p w14:paraId="0DA56EF0" w14:textId="77777777" w:rsidR="00E31A24" w:rsidRDefault="00E31A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63E082C4" w:rsidR="00835382" w:rsidRDefault="00C52D60" w:rsidP="00E6714D">
    <w:pPr>
      <w:pStyle w:val="Footer"/>
    </w:pPr>
    <w:r>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F945F6">
      <w:rPr>
        <w:rStyle w:val="PageNumber"/>
        <w:rFonts w:ascii="Arial" w:hAnsi="Arial" w:cs="Arial"/>
      </w:rPr>
      <w:t xml:space="preserve">ECDE7018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1DD53" w14:textId="77777777" w:rsidR="00E31A24" w:rsidRDefault="00E31A24" w:rsidP="00390251">
      <w:r>
        <w:separator/>
      </w:r>
    </w:p>
    <w:p w14:paraId="5A347817" w14:textId="77777777" w:rsidR="00E31A24" w:rsidRDefault="00E31A24"/>
  </w:footnote>
  <w:footnote w:type="continuationSeparator" w:id="0">
    <w:p w14:paraId="7664FD8D" w14:textId="77777777" w:rsidR="00E31A24" w:rsidRDefault="00E31A24" w:rsidP="00390251">
      <w:r>
        <w:continuationSeparator/>
      </w:r>
    </w:p>
    <w:p w14:paraId="1B6011C5" w14:textId="77777777" w:rsidR="00E31A24" w:rsidRDefault="00E31A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2CB01B06" w:rsidR="00835382" w:rsidRPr="00DD0B6D" w:rsidRDefault="00835382" w:rsidP="00DD0B6D">
    <w:pPr>
      <w:pStyle w:val="Header"/>
      <w:ind w:right="400"/>
      <w:jc w:val="right"/>
      <w:rPr>
        <w:rFonts w:asciiTheme="minorHAnsi" w:hAnsiTheme="minorHAnsi" w:cstheme="minorHAnsi"/>
        <w:noProof/>
        <w:lang w:eastAsia="en-GB"/>
      </w:rPr>
    </w:pPr>
    <w:r w:rsidRPr="00F945F6">
      <w:rPr>
        <w:rFonts w:asciiTheme="minorHAnsi" w:hAnsiTheme="minorHAnsi" w:cstheme="minorHAnsi"/>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F945F6" w:rsidRPr="00F945F6">
      <w:rPr>
        <w:rFonts w:asciiTheme="minorHAnsi" w:hAnsiTheme="minorHAnsi" w:cstheme="minorHAnsi"/>
        <w:noProof/>
        <w:lang w:eastAsia="en-GB"/>
      </w:rPr>
      <w:t>E</w:t>
    </w:r>
    <w:r w:rsidR="00DD0B6D">
      <w:rPr>
        <w:rFonts w:asciiTheme="minorHAnsi" w:hAnsiTheme="minorHAnsi" w:cstheme="minorHAnsi"/>
        <w:noProof/>
        <w:lang w:eastAsia="en-GB"/>
      </w:rPr>
      <w:t xml:space="preserve">DC7002 </w:t>
    </w:r>
    <w:r w:rsidR="00F945F6" w:rsidRPr="00F945F6">
      <w:rPr>
        <w:rFonts w:asciiTheme="minorHAnsi" w:hAnsiTheme="minorHAnsi" w:cstheme="minorHAnsi"/>
        <w:noProof/>
        <w:lang w:eastAsia="en-GB"/>
      </w:rPr>
      <w:t>Ethic</w:t>
    </w:r>
    <w:r w:rsidR="00F945F6">
      <w:rPr>
        <w:rFonts w:asciiTheme="minorHAnsi" w:hAnsiTheme="minorHAnsi" w:cstheme="minorHAnsi"/>
        <w:noProof/>
        <w:lang w:eastAsia="en-GB"/>
      </w:rPr>
      <w:t>al Approval</w:t>
    </w:r>
    <w:r w:rsidR="00F945F6" w:rsidRPr="00F945F6">
      <w:rPr>
        <w:rFonts w:asciiTheme="minorHAnsi" w:hAnsiTheme="minorHAnsi" w:cstheme="minorHAnsi"/>
        <w:noProof/>
        <w:lang w:eastAsia="en-GB"/>
      </w:rPr>
      <w:t xml:space="preserve">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8D1"/>
    <w:rsid w:val="00025AC4"/>
    <w:rsid w:val="00025D7B"/>
    <w:rsid w:val="00025F69"/>
    <w:rsid w:val="00026523"/>
    <w:rsid w:val="00030BE1"/>
    <w:rsid w:val="00030F51"/>
    <w:rsid w:val="000314CE"/>
    <w:rsid w:val="0003212E"/>
    <w:rsid w:val="0003546A"/>
    <w:rsid w:val="000433F4"/>
    <w:rsid w:val="00044629"/>
    <w:rsid w:val="00047D63"/>
    <w:rsid w:val="00053705"/>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296"/>
    <w:rsid w:val="00332956"/>
    <w:rsid w:val="0033355E"/>
    <w:rsid w:val="003408DD"/>
    <w:rsid w:val="003505BC"/>
    <w:rsid w:val="00354F34"/>
    <w:rsid w:val="00361382"/>
    <w:rsid w:val="003656A9"/>
    <w:rsid w:val="00382031"/>
    <w:rsid w:val="00384BA8"/>
    <w:rsid w:val="00390251"/>
    <w:rsid w:val="00392C8E"/>
    <w:rsid w:val="00392D9A"/>
    <w:rsid w:val="00397B49"/>
    <w:rsid w:val="003A09CB"/>
    <w:rsid w:val="003A5C91"/>
    <w:rsid w:val="003A712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889"/>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0FB1"/>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180E"/>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4717"/>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3D7E"/>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0B51"/>
    <w:rsid w:val="008732E0"/>
    <w:rsid w:val="008951D3"/>
    <w:rsid w:val="008B346A"/>
    <w:rsid w:val="008B42E3"/>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C0E"/>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4D7D"/>
    <w:rsid w:val="00AD5672"/>
    <w:rsid w:val="00AD5E63"/>
    <w:rsid w:val="00AD61B0"/>
    <w:rsid w:val="00AE5AB8"/>
    <w:rsid w:val="00AE6BF5"/>
    <w:rsid w:val="00AF62A3"/>
    <w:rsid w:val="00AF7252"/>
    <w:rsid w:val="00B02F8E"/>
    <w:rsid w:val="00B10083"/>
    <w:rsid w:val="00B11122"/>
    <w:rsid w:val="00B139CE"/>
    <w:rsid w:val="00B2018A"/>
    <w:rsid w:val="00B204B4"/>
    <w:rsid w:val="00B20CAD"/>
    <w:rsid w:val="00B23A3C"/>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773C"/>
    <w:rsid w:val="00BC301B"/>
    <w:rsid w:val="00BD4150"/>
    <w:rsid w:val="00BD7585"/>
    <w:rsid w:val="00BE08D7"/>
    <w:rsid w:val="00BE117A"/>
    <w:rsid w:val="00BE2189"/>
    <w:rsid w:val="00BF0733"/>
    <w:rsid w:val="00BF3F4A"/>
    <w:rsid w:val="00C11423"/>
    <w:rsid w:val="00C1657B"/>
    <w:rsid w:val="00C20294"/>
    <w:rsid w:val="00C21DCF"/>
    <w:rsid w:val="00C234A7"/>
    <w:rsid w:val="00C25CB5"/>
    <w:rsid w:val="00C32EFB"/>
    <w:rsid w:val="00C33319"/>
    <w:rsid w:val="00C34A87"/>
    <w:rsid w:val="00C359EF"/>
    <w:rsid w:val="00C40DAE"/>
    <w:rsid w:val="00C45C06"/>
    <w:rsid w:val="00C46A16"/>
    <w:rsid w:val="00C474BF"/>
    <w:rsid w:val="00C52D60"/>
    <w:rsid w:val="00C569C2"/>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034"/>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0B6D"/>
    <w:rsid w:val="00DD1665"/>
    <w:rsid w:val="00DD4D69"/>
    <w:rsid w:val="00DE6682"/>
    <w:rsid w:val="00DF26D2"/>
    <w:rsid w:val="00E0333A"/>
    <w:rsid w:val="00E12E9F"/>
    <w:rsid w:val="00E14B9B"/>
    <w:rsid w:val="00E16786"/>
    <w:rsid w:val="00E17AFC"/>
    <w:rsid w:val="00E239F4"/>
    <w:rsid w:val="00E31847"/>
    <w:rsid w:val="00E31A24"/>
    <w:rsid w:val="00E32138"/>
    <w:rsid w:val="00E43EC5"/>
    <w:rsid w:val="00E45AB0"/>
    <w:rsid w:val="00E57EF4"/>
    <w:rsid w:val="00E65973"/>
    <w:rsid w:val="00E6714D"/>
    <w:rsid w:val="00E73456"/>
    <w:rsid w:val="00E744BC"/>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5F6"/>
    <w:rsid w:val="00F96C3F"/>
    <w:rsid w:val="00FA17A2"/>
    <w:rsid w:val="00FA1C94"/>
    <w:rsid w:val="00FB4F7A"/>
    <w:rsid w:val="00FB58A3"/>
    <w:rsid w:val="00FB6B35"/>
    <w:rsid w:val="00FD436F"/>
    <w:rsid w:val="00FD5A26"/>
    <w:rsid w:val="00FE3EC4"/>
    <w:rsid w:val="00FF25C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edracounselling.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8</Pages>
  <Words>2482</Words>
  <Characters>14153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16602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Owain JONES (Ysgol Bro Idris)</cp:lastModifiedBy>
  <cp:revision>6</cp:revision>
  <cp:lastPrinted>2016-10-24T12:21:00Z</cp:lastPrinted>
  <dcterms:created xsi:type="dcterms:W3CDTF">2025-01-30T14:35:00Z</dcterms:created>
  <dcterms:modified xsi:type="dcterms:W3CDTF">2025-05-01T21:19:00Z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