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8115F" w14:textId="50511199" w:rsidR="00AE2E87" w:rsidRDefault="00D56CEF" w:rsidP="00D56CEF">
      <w:pPr>
        <w:pStyle w:val="NoSpacing"/>
        <w:rPr>
          <w:sz w:val="36"/>
          <w:szCs w:val="36"/>
        </w:rPr>
      </w:pPr>
      <w:r>
        <w:rPr>
          <w:sz w:val="36"/>
          <w:szCs w:val="36"/>
        </w:rPr>
        <w:t xml:space="preserve">                           Academic and Employability skills</w:t>
      </w:r>
    </w:p>
    <w:p w14:paraId="511D0295" w14:textId="77777777" w:rsidR="00D56CEF" w:rsidRDefault="00D56CEF" w:rsidP="00D56CEF">
      <w:pPr>
        <w:pStyle w:val="NoSpacing"/>
        <w:rPr>
          <w:sz w:val="36"/>
          <w:szCs w:val="36"/>
        </w:rPr>
      </w:pPr>
    </w:p>
    <w:p w14:paraId="48945F01" w14:textId="77777777" w:rsidR="00D56CEF" w:rsidRDefault="00D56CEF" w:rsidP="00D56CEF">
      <w:pPr>
        <w:pStyle w:val="NoSpacing"/>
        <w:rPr>
          <w:sz w:val="36"/>
          <w:szCs w:val="36"/>
        </w:rPr>
      </w:pPr>
      <w:r>
        <w:rPr>
          <w:sz w:val="36"/>
          <w:szCs w:val="36"/>
        </w:rPr>
        <w:t>Assessment Report By Roxana-Ioana Ciubotariu</w:t>
      </w:r>
    </w:p>
    <w:p w14:paraId="60F7B0C9" w14:textId="77777777" w:rsidR="00D56CEF" w:rsidRDefault="00D56CEF" w:rsidP="00D56CEF">
      <w:pPr>
        <w:pStyle w:val="NoSpacing"/>
        <w:rPr>
          <w:sz w:val="36"/>
          <w:szCs w:val="36"/>
        </w:rPr>
      </w:pPr>
      <w:r>
        <w:rPr>
          <w:sz w:val="36"/>
          <w:szCs w:val="36"/>
        </w:rPr>
        <w:t>Student ID:2115139</w:t>
      </w:r>
    </w:p>
    <w:p w14:paraId="675BD74F" w14:textId="36E95171" w:rsidR="00D56CEF" w:rsidRDefault="00D56CEF" w:rsidP="00D56CEF">
      <w:pPr>
        <w:pStyle w:val="NoSpacing"/>
        <w:rPr>
          <w:sz w:val="36"/>
          <w:szCs w:val="36"/>
        </w:rPr>
      </w:pPr>
      <w:r>
        <w:rPr>
          <w:sz w:val="36"/>
          <w:szCs w:val="36"/>
        </w:rPr>
        <w:t>Lecturer:</w:t>
      </w:r>
      <w:r w:rsidR="00415CE9">
        <w:rPr>
          <w:sz w:val="36"/>
          <w:szCs w:val="36"/>
        </w:rPr>
        <w:t xml:space="preserve"> S</w:t>
      </w:r>
      <w:r w:rsidR="00ED2A65">
        <w:rPr>
          <w:sz w:val="36"/>
          <w:szCs w:val="36"/>
        </w:rPr>
        <w:t xml:space="preserve">oban </w:t>
      </w:r>
      <w:r w:rsidR="007A4E79">
        <w:rPr>
          <w:sz w:val="36"/>
          <w:szCs w:val="36"/>
        </w:rPr>
        <w:t>Sadiq</w:t>
      </w:r>
    </w:p>
    <w:p w14:paraId="7BBCB70B" w14:textId="77777777" w:rsidR="00D56CEF" w:rsidRDefault="00D56CEF" w:rsidP="00D56CEF">
      <w:pPr>
        <w:pStyle w:val="NoSpacing"/>
        <w:rPr>
          <w:sz w:val="36"/>
          <w:szCs w:val="36"/>
        </w:rPr>
      </w:pPr>
    </w:p>
    <w:p w14:paraId="1CB0D18A" w14:textId="77777777" w:rsidR="00D56CEF" w:rsidRDefault="00D56CEF" w:rsidP="00D56CEF">
      <w:pPr>
        <w:pStyle w:val="NoSpacing"/>
        <w:rPr>
          <w:sz w:val="36"/>
          <w:szCs w:val="36"/>
        </w:rPr>
      </w:pPr>
    </w:p>
    <w:p w14:paraId="6C8ED40A" w14:textId="77777777" w:rsidR="00D56CEF" w:rsidRDefault="00D56CEF" w:rsidP="00D56CEF">
      <w:pPr>
        <w:pStyle w:val="NoSpacing"/>
        <w:rPr>
          <w:sz w:val="36"/>
          <w:szCs w:val="36"/>
        </w:rPr>
      </w:pPr>
    </w:p>
    <w:p w14:paraId="6BE8D4A1" w14:textId="77777777" w:rsidR="00D56CEF" w:rsidRDefault="00D56CEF" w:rsidP="00D56CEF">
      <w:pPr>
        <w:pStyle w:val="NoSpacing"/>
        <w:rPr>
          <w:sz w:val="36"/>
          <w:szCs w:val="36"/>
        </w:rPr>
      </w:pPr>
    </w:p>
    <w:p w14:paraId="425227AB" w14:textId="77777777" w:rsidR="00D56CEF" w:rsidRDefault="00D56CEF" w:rsidP="00D56CEF">
      <w:pPr>
        <w:pStyle w:val="NoSpacing"/>
        <w:rPr>
          <w:sz w:val="36"/>
          <w:szCs w:val="36"/>
        </w:rPr>
      </w:pPr>
    </w:p>
    <w:p w14:paraId="04FA9BC0" w14:textId="6205E88C" w:rsidR="00D56CEF" w:rsidRDefault="00D56CEF" w:rsidP="00D56CEF">
      <w:pPr>
        <w:pStyle w:val="NoSpacing"/>
        <w:rPr>
          <w:sz w:val="36"/>
          <w:szCs w:val="36"/>
        </w:rPr>
      </w:pPr>
      <w:r>
        <w:rPr>
          <w:sz w:val="36"/>
          <w:szCs w:val="36"/>
        </w:rPr>
        <w:t>Introduction</w:t>
      </w:r>
    </w:p>
    <w:p w14:paraId="691696B4" w14:textId="77777777" w:rsidR="00D56CEF" w:rsidRDefault="00D56CEF" w:rsidP="00D56CEF">
      <w:pPr>
        <w:pStyle w:val="NoSpacing"/>
        <w:rPr>
          <w:sz w:val="36"/>
          <w:szCs w:val="36"/>
        </w:rPr>
      </w:pPr>
    </w:p>
    <w:p w14:paraId="7DA09BD9" w14:textId="77777777" w:rsidR="00D56CEF" w:rsidRDefault="00D56CEF" w:rsidP="00D56CEF">
      <w:pPr>
        <w:pStyle w:val="NoSpacing"/>
        <w:rPr>
          <w:sz w:val="36"/>
          <w:szCs w:val="36"/>
        </w:rPr>
      </w:pPr>
    </w:p>
    <w:p w14:paraId="6187A361" w14:textId="1DBAAEC5" w:rsidR="00D56CEF" w:rsidRDefault="00B42B3A" w:rsidP="00D56CEF">
      <w:pPr>
        <w:pStyle w:val="NoSpacing"/>
        <w:rPr>
          <w:sz w:val="36"/>
          <w:szCs w:val="36"/>
        </w:rPr>
      </w:pPr>
      <w:r>
        <w:rPr>
          <w:sz w:val="36"/>
          <w:szCs w:val="36"/>
        </w:rPr>
        <w:t>The e</w:t>
      </w:r>
      <w:r w:rsidR="000041DF" w:rsidRPr="000041DF">
        <w:rPr>
          <w:sz w:val="36"/>
          <w:szCs w:val="36"/>
        </w:rPr>
        <w:t xml:space="preserve">mployment skills are those skills that workers say are necessary for their job. These skills support them in developing and growing careers. The skills that are needed in the workplace are positive attitude, communication, tea, work and self-management. Academic and employment skills are what </w:t>
      </w:r>
      <w:r w:rsidR="00367BCB" w:rsidRPr="000041DF">
        <w:rPr>
          <w:sz w:val="36"/>
          <w:szCs w:val="36"/>
        </w:rPr>
        <w:t>organise</w:t>
      </w:r>
      <w:r w:rsidR="000041DF" w:rsidRPr="000041DF">
        <w:rPr>
          <w:sz w:val="36"/>
          <w:szCs w:val="36"/>
        </w:rPr>
        <w:t xml:space="preserve"> and manage the work of an individual and the retrieval of information and also their management. These include mnemonics, which helps maintain information lists, efficient reading, focus techniques, and efficient note-taking. I will highlight about academic concepts that have been developed in the way. The gap that was assessed during the study will also be analysed</w:t>
      </w:r>
      <w:r w:rsidR="000041DF">
        <w:rPr>
          <w:sz w:val="36"/>
          <w:szCs w:val="36"/>
        </w:rPr>
        <w:t>.</w:t>
      </w:r>
    </w:p>
    <w:p w14:paraId="637072DF" w14:textId="0A1921D6" w:rsidR="00D56CEF" w:rsidRDefault="00686536" w:rsidP="00D56CEF">
      <w:pPr>
        <w:pStyle w:val="NoSpacing"/>
        <w:rPr>
          <w:sz w:val="36"/>
          <w:szCs w:val="36"/>
        </w:rPr>
      </w:pPr>
      <w:r>
        <w:rPr>
          <w:sz w:val="36"/>
          <w:szCs w:val="36"/>
        </w:rPr>
        <w:t>The e</w:t>
      </w:r>
      <w:r w:rsidR="00736BC5" w:rsidRPr="00736BC5">
        <w:rPr>
          <w:sz w:val="36"/>
          <w:szCs w:val="36"/>
        </w:rPr>
        <w:t xml:space="preserve">mployment skills and academic skills are one of the most important skills that an individual is required to grow. The module helped me to develop various types of skills that I did not have before. My skills were time management, problem solving, communication and self-management. I also assessed that I could not speak correctly to others who </w:t>
      </w:r>
      <w:r w:rsidR="00736BC5" w:rsidRPr="00736BC5">
        <w:rPr>
          <w:sz w:val="36"/>
          <w:szCs w:val="36"/>
        </w:rPr>
        <w:lastRenderedPageBreak/>
        <w:t>affected my grades and for this reason I was unable to make new friends and complete my projects on time. From Jackson's point of view, (2015) Hiring skills act as an indicator of performance for employers. Employers want you to have these skills, because they serve as cognitive factors to judge your performance. If an individual lacks these skills, it directly indicates defects in his or her performance. Academic skills are also much needed for career shaping and growth. I analysed that I do not lack the common skills of employment as</w:t>
      </w:r>
      <w:r w:rsidR="00A22BE9">
        <w:rPr>
          <w:sz w:val="36"/>
          <w:szCs w:val="36"/>
        </w:rPr>
        <w:t xml:space="preserve"> </w:t>
      </w:r>
      <w:r w:rsidR="00A22BE9" w:rsidRPr="00A22BE9">
        <w:rPr>
          <w:sz w:val="36"/>
          <w:szCs w:val="36"/>
        </w:rPr>
        <w:t>I just miss communicating how to express myself or speak at work so that colleagues and the employer can understand what I want to convey</w:t>
      </w:r>
      <w:r w:rsidR="00A22BE9">
        <w:rPr>
          <w:sz w:val="36"/>
          <w:szCs w:val="36"/>
        </w:rPr>
        <w:t>.</w:t>
      </w:r>
    </w:p>
    <w:p w14:paraId="67F8D716" w14:textId="77777777" w:rsidR="00A34BEE" w:rsidRDefault="00A34BEE" w:rsidP="00D56CEF">
      <w:pPr>
        <w:pStyle w:val="NoSpacing"/>
        <w:rPr>
          <w:sz w:val="36"/>
          <w:szCs w:val="36"/>
        </w:rPr>
      </w:pPr>
    </w:p>
    <w:p w14:paraId="0D0DA080" w14:textId="77777777" w:rsidR="005D0C14" w:rsidRPr="005D0C14" w:rsidRDefault="005D0C14" w:rsidP="005D0C14">
      <w:pPr>
        <w:shd w:val="clear" w:color="auto" w:fill="FFFFFF"/>
        <w:spacing w:before="480" w:after="480" w:line="240" w:lineRule="auto"/>
        <w:rPr>
          <w:rFonts w:eastAsia="Times New Roman" w:cstheme="minorHAnsi"/>
          <w:color w:val="444444"/>
          <w:kern w:val="0"/>
          <w:sz w:val="36"/>
          <w:szCs w:val="36"/>
          <w:lang w:eastAsia="en-GB"/>
          <w14:ligatures w14:val="none"/>
        </w:rPr>
      </w:pPr>
      <w:r w:rsidRPr="005D0C14">
        <w:rPr>
          <w:rFonts w:eastAsia="Times New Roman" w:cstheme="minorHAnsi"/>
          <w:color w:val="444444"/>
          <w:kern w:val="0"/>
          <w:sz w:val="36"/>
          <w:szCs w:val="36"/>
          <w:lang w:eastAsia="en-GB"/>
          <w14:ligatures w14:val="none"/>
        </w:rPr>
        <w:t>This reflective model helps in providing structure for the process of learning from past experiences. There are various stages that help in a thorough analysis of any particular experience which in turn will help an individual in improving the defects (Sekarwinahyu </w:t>
      </w:r>
      <w:r w:rsidRPr="005D0C14">
        <w:rPr>
          <w:rFonts w:eastAsia="Times New Roman" w:cstheme="minorHAnsi"/>
          <w:i/>
          <w:iCs/>
          <w:color w:val="444444"/>
          <w:kern w:val="0"/>
          <w:sz w:val="36"/>
          <w:szCs w:val="36"/>
          <w:lang w:eastAsia="en-GB"/>
          <w14:ligatures w14:val="none"/>
        </w:rPr>
        <w:t>et al</w:t>
      </w:r>
      <w:r w:rsidRPr="005D0C14">
        <w:rPr>
          <w:rFonts w:eastAsia="Times New Roman" w:cstheme="minorHAnsi"/>
          <w:color w:val="444444"/>
          <w:kern w:val="0"/>
          <w:sz w:val="36"/>
          <w:szCs w:val="36"/>
          <w:lang w:eastAsia="en-GB"/>
          <w14:ligatures w14:val="none"/>
        </w:rPr>
        <w:t>., 2018). The stages are namely Feelings, Analysis, Description, Evaluation, Action plan, and Conclusion as shown in figure 1.</w:t>
      </w:r>
    </w:p>
    <w:p w14:paraId="5ED2F829" w14:textId="61C30493" w:rsidR="005D0C14" w:rsidRPr="005D0C14" w:rsidRDefault="005D0C14" w:rsidP="005D0C14">
      <w:pPr>
        <w:shd w:val="clear" w:color="auto" w:fill="FFFFFF"/>
        <w:spacing w:after="0" w:line="240" w:lineRule="auto"/>
        <w:jc w:val="center"/>
        <w:rPr>
          <w:rFonts w:ascii="PT Sans" w:eastAsia="Times New Roman" w:hAnsi="PT Sans" w:cs="Times New Roman"/>
          <w:color w:val="444444"/>
          <w:kern w:val="0"/>
          <w:sz w:val="27"/>
          <w:szCs w:val="27"/>
          <w:lang w:eastAsia="en-GB"/>
          <w14:ligatures w14:val="none"/>
        </w:rPr>
      </w:pPr>
      <w:r w:rsidRPr="005D0C14">
        <w:rPr>
          <w:rFonts w:ascii="PT Sans" w:eastAsia="Times New Roman" w:hAnsi="PT Sans" w:cs="Times New Roman"/>
          <w:noProof/>
          <w:color w:val="444444"/>
          <w:kern w:val="0"/>
          <w:sz w:val="27"/>
          <w:szCs w:val="27"/>
          <w:lang w:eastAsia="en-GB"/>
          <w14:ligatures w14:val="none"/>
        </w:rPr>
        <w:lastRenderedPageBreak/>
        <w:drawing>
          <wp:inline distT="0" distB="0" distL="0" distR="0" wp14:anchorId="524A723E" wp14:editId="38564C89">
            <wp:extent cx="3876675" cy="3876675"/>
            <wp:effectExtent l="0" t="0" r="952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76675" cy="3876675"/>
                    </a:xfrm>
                    <a:prstGeom prst="rect">
                      <a:avLst/>
                    </a:prstGeom>
                    <a:noFill/>
                    <a:ln>
                      <a:noFill/>
                    </a:ln>
                  </pic:spPr>
                </pic:pic>
              </a:graphicData>
            </a:graphic>
          </wp:inline>
        </w:drawing>
      </w:r>
    </w:p>
    <w:p w14:paraId="43753921" w14:textId="77777777" w:rsidR="00A70F7C" w:rsidRPr="00A70F7C" w:rsidRDefault="00A70F7C" w:rsidP="00A70F7C">
      <w:pPr>
        <w:pStyle w:val="has-text-align-center"/>
        <w:shd w:val="clear" w:color="auto" w:fill="FFFFFF"/>
        <w:spacing w:before="0" w:beforeAutospacing="0" w:after="480" w:afterAutospacing="0"/>
        <w:jc w:val="center"/>
        <w:rPr>
          <w:rFonts w:ascii="PT Sans" w:hAnsi="PT Sans"/>
          <w:color w:val="444444"/>
          <w:sz w:val="27"/>
          <w:szCs w:val="27"/>
          <w:lang w:val="fr-FR"/>
        </w:rPr>
      </w:pPr>
      <w:r w:rsidRPr="00A70F7C">
        <w:rPr>
          <w:rStyle w:val="Strong"/>
          <w:rFonts w:ascii="PT Sans" w:hAnsi="PT Sans"/>
          <w:color w:val="444444"/>
          <w:sz w:val="27"/>
          <w:szCs w:val="27"/>
          <w:lang w:val="fr-FR"/>
        </w:rPr>
        <w:t>Figure 1- Gibbs’ Reflective Cycle</w:t>
      </w:r>
    </w:p>
    <w:p w14:paraId="031D7524" w14:textId="77777777" w:rsidR="00A70F7C" w:rsidRDefault="00A70F7C" w:rsidP="00A70F7C">
      <w:pPr>
        <w:pStyle w:val="has-text-align-center"/>
        <w:shd w:val="clear" w:color="auto" w:fill="FFFFFF"/>
        <w:spacing w:before="480" w:beforeAutospacing="0" w:after="480" w:afterAutospacing="0"/>
        <w:jc w:val="center"/>
        <w:rPr>
          <w:rFonts w:ascii="PT Sans" w:hAnsi="PT Sans"/>
          <w:color w:val="444444"/>
          <w:sz w:val="27"/>
          <w:szCs w:val="27"/>
          <w:lang w:val="fr-FR"/>
        </w:rPr>
      </w:pPr>
      <w:r w:rsidRPr="00A70F7C">
        <w:rPr>
          <w:rFonts w:ascii="PT Sans" w:hAnsi="PT Sans"/>
          <w:color w:val="444444"/>
          <w:sz w:val="27"/>
          <w:szCs w:val="27"/>
          <w:lang w:val="fr-FR"/>
        </w:rPr>
        <w:t>(Source – Sekarwinahyu </w:t>
      </w:r>
      <w:r w:rsidRPr="00A70F7C">
        <w:rPr>
          <w:rStyle w:val="Emphasis"/>
          <w:rFonts w:ascii="PT Sans" w:hAnsi="PT Sans"/>
          <w:color w:val="444444"/>
          <w:sz w:val="27"/>
          <w:szCs w:val="27"/>
          <w:lang w:val="fr-FR"/>
        </w:rPr>
        <w:t>et al</w:t>
      </w:r>
      <w:r w:rsidRPr="00A70F7C">
        <w:rPr>
          <w:rFonts w:ascii="PT Sans" w:hAnsi="PT Sans"/>
          <w:color w:val="444444"/>
          <w:sz w:val="27"/>
          <w:szCs w:val="27"/>
          <w:lang w:val="fr-FR"/>
        </w:rPr>
        <w:t>., 2018)</w:t>
      </w:r>
    </w:p>
    <w:p w14:paraId="7499078D" w14:textId="77777777" w:rsidR="002D3008" w:rsidRPr="005543AB" w:rsidRDefault="002D3008" w:rsidP="002D3008">
      <w:pPr>
        <w:pStyle w:val="has-text-align-center"/>
        <w:shd w:val="clear" w:color="auto" w:fill="FFFFFF"/>
        <w:spacing w:before="480" w:after="480"/>
        <w:rPr>
          <w:rFonts w:asciiTheme="minorHAnsi" w:hAnsiTheme="minorHAnsi" w:cstheme="minorHAnsi"/>
          <w:color w:val="444444"/>
          <w:sz w:val="36"/>
          <w:szCs w:val="36"/>
        </w:rPr>
      </w:pPr>
      <w:r w:rsidRPr="005543AB">
        <w:rPr>
          <w:rFonts w:asciiTheme="minorHAnsi" w:hAnsiTheme="minorHAnsi" w:cstheme="minorHAnsi"/>
          <w:color w:val="444444"/>
          <w:sz w:val="36"/>
          <w:szCs w:val="36"/>
        </w:rPr>
        <w:t>Description</w:t>
      </w:r>
    </w:p>
    <w:p w14:paraId="2DC396D9" w14:textId="77777777" w:rsidR="002D3008" w:rsidRPr="005543AB" w:rsidRDefault="002D3008" w:rsidP="002D3008">
      <w:pPr>
        <w:pStyle w:val="has-text-align-center"/>
        <w:shd w:val="clear" w:color="auto" w:fill="FFFFFF"/>
        <w:spacing w:before="480" w:after="480"/>
        <w:rPr>
          <w:rFonts w:asciiTheme="minorHAnsi" w:hAnsiTheme="minorHAnsi" w:cstheme="minorHAnsi"/>
          <w:color w:val="444444"/>
          <w:sz w:val="36"/>
          <w:szCs w:val="36"/>
        </w:rPr>
      </w:pPr>
    </w:p>
    <w:p w14:paraId="3AAF5214" w14:textId="362D943A" w:rsidR="002D3008" w:rsidRPr="00A2076F" w:rsidRDefault="002D3008" w:rsidP="002D3008">
      <w:pPr>
        <w:pStyle w:val="has-text-align-center"/>
        <w:shd w:val="clear" w:color="auto" w:fill="FFFFFF"/>
        <w:spacing w:before="480" w:beforeAutospacing="0" w:after="480" w:afterAutospacing="0"/>
        <w:rPr>
          <w:rFonts w:asciiTheme="minorHAnsi" w:hAnsiTheme="minorHAnsi" w:cstheme="minorHAnsi"/>
          <w:sz w:val="36"/>
          <w:szCs w:val="36"/>
        </w:rPr>
      </w:pPr>
      <w:r w:rsidRPr="00A2076F">
        <w:rPr>
          <w:rFonts w:asciiTheme="minorHAnsi" w:hAnsiTheme="minorHAnsi" w:cstheme="minorHAnsi"/>
          <w:sz w:val="36"/>
          <w:szCs w:val="36"/>
        </w:rPr>
        <w:t xml:space="preserve">This stage will be related to my personal experience of “group based performance”  during the learning module which is important to have a full understanding. This performance has </w:t>
      </w:r>
      <w:r w:rsidR="000F4864" w:rsidRPr="00A2076F">
        <w:rPr>
          <w:rFonts w:asciiTheme="minorHAnsi" w:hAnsiTheme="minorHAnsi" w:cstheme="minorHAnsi"/>
          <w:sz w:val="36"/>
          <w:szCs w:val="36"/>
        </w:rPr>
        <w:t>help</w:t>
      </w:r>
      <w:r w:rsidRPr="00A2076F">
        <w:rPr>
          <w:rFonts w:asciiTheme="minorHAnsi" w:hAnsiTheme="minorHAnsi" w:cstheme="minorHAnsi"/>
          <w:sz w:val="36"/>
          <w:szCs w:val="36"/>
        </w:rPr>
        <w:t xml:space="preserve"> me </w:t>
      </w:r>
      <w:r w:rsidR="00A2076F" w:rsidRPr="00A2076F">
        <w:rPr>
          <w:rFonts w:asciiTheme="minorHAnsi" w:hAnsiTheme="minorHAnsi" w:cstheme="minorHAnsi"/>
          <w:sz w:val="36"/>
          <w:szCs w:val="36"/>
        </w:rPr>
        <w:t>improve</w:t>
      </w:r>
      <w:r w:rsidRPr="00A2076F">
        <w:rPr>
          <w:rFonts w:asciiTheme="minorHAnsi" w:hAnsiTheme="minorHAnsi" w:cstheme="minorHAnsi"/>
          <w:sz w:val="36"/>
          <w:szCs w:val="36"/>
        </w:rPr>
        <w:t xml:space="preserve"> my communication skills.</w:t>
      </w:r>
      <w:r w:rsidR="005543AB" w:rsidRPr="00A2076F">
        <w:t xml:space="preserve"> </w:t>
      </w:r>
      <w:r w:rsidR="005543AB" w:rsidRPr="00A2076F">
        <w:rPr>
          <w:rFonts w:asciiTheme="minorHAnsi" w:hAnsiTheme="minorHAnsi" w:cstheme="minorHAnsi"/>
          <w:sz w:val="36"/>
          <w:szCs w:val="36"/>
        </w:rPr>
        <w:t xml:space="preserve">I was able to express my thoughts and mentalities in front of the other members of the group. Similarly, I was able to understand the explanation given by others who, in turn, improved my ability to listen by contributing to effective communication between us in the group. As a result, this helped to maintain unity and coordination within the group </w:t>
      </w:r>
      <w:r w:rsidR="005543AB" w:rsidRPr="00A2076F">
        <w:rPr>
          <w:rFonts w:asciiTheme="minorHAnsi" w:hAnsiTheme="minorHAnsi" w:cstheme="minorHAnsi"/>
          <w:sz w:val="36"/>
          <w:szCs w:val="36"/>
        </w:rPr>
        <w:lastRenderedPageBreak/>
        <w:t>members. The members of my group helped me a lot to improve my communication skills. This also helped to improve my teamwork skills. This group performance also allowed me to perform critical thinking on a given topic, which in turn led to an improvement in my overall thinking process. My teachers have played an effective role in assisting me with the most appropriate courses of action to effectively improve my adaptability skills. I was able to understand the importance of these skills for my personal and professional development with the help of this learning module. I am able to connect with the thoughts of others and have the ability to understand different points of view as a result of these improved communication skills. I take the time to explore any topic that has improved my critical thinking skills. This ability helped me to consider all possible aspects of a particular subject and to explore the same thing. My team members along with faculty members helped me work on my adaptability skills. As a result, I was able to adapt to any work situation and perform efficiently.</w:t>
      </w:r>
    </w:p>
    <w:p w14:paraId="6EA7129A" w14:textId="4279E5B4" w:rsidR="00270651" w:rsidRPr="00A2076F" w:rsidRDefault="006C7E4A" w:rsidP="00270651">
      <w:pPr>
        <w:pStyle w:val="has-text-align-center"/>
        <w:shd w:val="clear" w:color="auto" w:fill="FFFFFF"/>
        <w:spacing w:before="480" w:after="480"/>
        <w:rPr>
          <w:rFonts w:asciiTheme="minorHAnsi" w:hAnsiTheme="minorHAnsi" w:cstheme="minorHAnsi"/>
          <w:sz w:val="36"/>
          <w:szCs w:val="36"/>
        </w:rPr>
      </w:pPr>
      <w:r w:rsidRPr="00A2076F">
        <w:rPr>
          <w:rFonts w:asciiTheme="minorHAnsi" w:hAnsiTheme="minorHAnsi" w:cstheme="minorHAnsi"/>
          <w:sz w:val="36"/>
          <w:szCs w:val="36"/>
        </w:rPr>
        <w:t>F</w:t>
      </w:r>
      <w:r w:rsidR="00270651" w:rsidRPr="00A2076F">
        <w:rPr>
          <w:rFonts w:asciiTheme="minorHAnsi" w:hAnsiTheme="minorHAnsi" w:cstheme="minorHAnsi"/>
          <w:sz w:val="36"/>
          <w:szCs w:val="36"/>
        </w:rPr>
        <w:t>eeling</w:t>
      </w:r>
    </w:p>
    <w:p w14:paraId="1A819BAD" w14:textId="77777777" w:rsidR="00270651" w:rsidRPr="00A2076F" w:rsidRDefault="00270651" w:rsidP="00270651">
      <w:pPr>
        <w:pStyle w:val="has-text-align-center"/>
        <w:shd w:val="clear" w:color="auto" w:fill="FFFFFF"/>
        <w:spacing w:before="480" w:after="480"/>
        <w:rPr>
          <w:rFonts w:asciiTheme="minorHAnsi" w:hAnsiTheme="minorHAnsi" w:cstheme="minorHAnsi"/>
          <w:sz w:val="36"/>
          <w:szCs w:val="36"/>
        </w:rPr>
      </w:pPr>
    </w:p>
    <w:p w14:paraId="31A4A9EB" w14:textId="5D052E54" w:rsidR="00DA6416" w:rsidRDefault="00270651" w:rsidP="00270651">
      <w:pPr>
        <w:pStyle w:val="has-text-align-center"/>
        <w:shd w:val="clear" w:color="auto" w:fill="FFFFFF"/>
        <w:spacing w:before="480" w:beforeAutospacing="0" w:after="480" w:afterAutospacing="0"/>
        <w:rPr>
          <w:rFonts w:asciiTheme="minorHAnsi" w:hAnsiTheme="minorHAnsi" w:cstheme="minorHAnsi"/>
          <w:sz w:val="36"/>
          <w:szCs w:val="36"/>
        </w:rPr>
      </w:pPr>
      <w:r w:rsidRPr="00A2076F">
        <w:rPr>
          <w:rFonts w:asciiTheme="minorHAnsi" w:hAnsiTheme="minorHAnsi" w:cstheme="minorHAnsi"/>
          <w:sz w:val="36"/>
          <w:szCs w:val="36"/>
        </w:rPr>
        <w:t xml:space="preserve">The personal group performance I mentioned above contributed a lot to improving my skills. During the learning module, I was quite nervous, as I did not know how to communicate and work with others. I felt a lack of confidence in myself when I was nominated for the group show. There were many times when I could not express my thoughts clearly and this led to communication gaps in the </w:t>
      </w:r>
      <w:r w:rsidRPr="00A2076F">
        <w:rPr>
          <w:rFonts w:asciiTheme="minorHAnsi" w:hAnsiTheme="minorHAnsi" w:cstheme="minorHAnsi"/>
          <w:sz w:val="36"/>
          <w:szCs w:val="36"/>
        </w:rPr>
        <w:lastRenderedPageBreak/>
        <w:t>group.</w:t>
      </w:r>
      <w:r w:rsidR="00C62469" w:rsidRPr="00A2076F">
        <w:t xml:space="preserve"> </w:t>
      </w:r>
      <w:r w:rsidR="00C62469" w:rsidRPr="00A2076F">
        <w:rPr>
          <w:rFonts w:asciiTheme="minorHAnsi" w:hAnsiTheme="minorHAnsi" w:cstheme="minorHAnsi"/>
          <w:sz w:val="36"/>
          <w:szCs w:val="36"/>
        </w:rPr>
        <w:t>I was also not confident enough as I exchanged information from one member to another. Consequently, this affected the process of preparing the group's performance. For all these reasons, I felt the importance of effective communication. I was very weak in adapting to different situations.</w:t>
      </w:r>
      <w:r w:rsidR="00C63565" w:rsidRPr="00A2076F">
        <w:t xml:space="preserve"> </w:t>
      </w:r>
      <w:r w:rsidR="00C63565" w:rsidRPr="00A2076F">
        <w:rPr>
          <w:rFonts w:asciiTheme="minorHAnsi" w:hAnsiTheme="minorHAnsi" w:cstheme="minorHAnsi"/>
          <w:sz w:val="36"/>
          <w:szCs w:val="36"/>
        </w:rPr>
        <w:t>Therefore, I was very upset because of the involvement of the other members. I was not prepared to listen to others and understand their point of view due to a lack of adaptability. This also led to an increase in internal conflicts within the group, which delayed the performance of the group.</w:t>
      </w:r>
      <w:r w:rsidR="0091776D" w:rsidRPr="00A2076F">
        <w:t xml:space="preserve"> </w:t>
      </w:r>
      <w:r w:rsidR="0091776D" w:rsidRPr="00A2076F">
        <w:rPr>
          <w:rFonts w:asciiTheme="minorHAnsi" w:hAnsiTheme="minorHAnsi" w:cstheme="minorHAnsi"/>
          <w:sz w:val="36"/>
          <w:szCs w:val="36"/>
        </w:rPr>
        <w:t>During the learning module, I did not have the ability to consider other angles of a given subject, which in turn restricted my thinking. As a result, this also led me to gain limited information about the subject, which also had a negative impact on the group's performance. Although I was very impatient at the beginning of the learning module and did not trust myself, during the learning module I managed to gain confidence.</w:t>
      </w:r>
      <w:r w:rsidR="000C566D" w:rsidRPr="00A2076F">
        <w:t xml:space="preserve"> </w:t>
      </w:r>
      <w:r w:rsidR="000C566D" w:rsidRPr="00A2076F">
        <w:rPr>
          <w:rFonts w:asciiTheme="minorHAnsi" w:hAnsiTheme="minorHAnsi" w:cstheme="minorHAnsi"/>
          <w:sz w:val="36"/>
          <w:szCs w:val="36"/>
        </w:rPr>
        <w:t>I have managed to improve both personally and professionally in a systematic way. However, in spite of all these problems, the members of my group helped me to overcome these problems and to perform effectively in order to successfully complete the task given in the learning module.</w:t>
      </w:r>
    </w:p>
    <w:p w14:paraId="6C1593A7" w14:textId="77777777" w:rsidR="00610B3E" w:rsidRPr="00A1066E" w:rsidRDefault="00610B3E" w:rsidP="00610B3E">
      <w:pPr>
        <w:pStyle w:val="NoSpacing"/>
        <w:rPr>
          <w:rStyle w:val="Strong"/>
          <w:rFonts w:cstheme="minorHAnsi"/>
          <w:sz w:val="27"/>
          <w:szCs w:val="27"/>
          <w:shd w:val="clear" w:color="auto" w:fill="FFFFFF"/>
        </w:rPr>
      </w:pPr>
      <w:r w:rsidRPr="00A1066E">
        <w:rPr>
          <w:rStyle w:val="Strong"/>
          <w:rFonts w:cstheme="minorHAnsi"/>
          <w:sz w:val="27"/>
          <w:szCs w:val="27"/>
          <w:shd w:val="clear" w:color="auto" w:fill="FFFFFF"/>
        </w:rPr>
        <w:t>Evaluation</w:t>
      </w:r>
    </w:p>
    <w:p w14:paraId="12CE6987" w14:textId="77777777" w:rsidR="00610B3E" w:rsidRPr="00814D6C" w:rsidRDefault="00610B3E" w:rsidP="00610B3E">
      <w:pPr>
        <w:pStyle w:val="NoSpacing"/>
        <w:rPr>
          <w:sz w:val="36"/>
          <w:szCs w:val="36"/>
        </w:rPr>
      </w:pPr>
    </w:p>
    <w:p w14:paraId="13B31D43" w14:textId="77777777" w:rsidR="00610B3E" w:rsidRDefault="00610B3E" w:rsidP="00610B3E">
      <w:pPr>
        <w:pStyle w:val="NoSpacing"/>
        <w:rPr>
          <w:sz w:val="36"/>
          <w:szCs w:val="36"/>
        </w:rPr>
      </w:pPr>
      <w:r w:rsidRPr="00814D6C">
        <w:rPr>
          <w:sz w:val="36"/>
          <w:szCs w:val="36"/>
        </w:rPr>
        <w:t xml:space="preserve">The overall experience of the incident was very satisfactory. Despite all the negative impacts that have prevailed due to my mistakes being overcome with the consistent guidance of faculty members and members of my group. At first I was not able to communicate with others and listen to others </w:t>
      </w:r>
      <w:r w:rsidRPr="00814D6C">
        <w:rPr>
          <w:sz w:val="36"/>
          <w:szCs w:val="36"/>
        </w:rPr>
        <w:lastRenderedPageBreak/>
        <w:t>effectively.</w:t>
      </w:r>
      <w:r w:rsidRPr="0071328B">
        <w:t xml:space="preserve"> </w:t>
      </w:r>
      <w:r w:rsidRPr="0071328B">
        <w:rPr>
          <w:sz w:val="36"/>
          <w:szCs w:val="36"/>
        </w:rPr>
        <w:t>At first I was not able to communicate with others and listen to others effectively. However, in the end, I was able to complete the group presentation with the contribution of other members efficiently and successfully. I was able to improve my communication skills, which made it very easy for me and other members of the group to exchange information.</w:t>
      </w:r>
      <w:r w:rsidRPr="004B2BF0">
        <w:t xml:space="preserve"> </w:t>
      </w:r>
      <w:r w:rsidRPr="004B2BF0">
        <w:rPr>
          <w:sz w:val="36"/>
          <w:szCs w:val="36"/>
        </w:rPr>
        <w:t>Despite the differences of opinion, disagreements, the presentation of the group was made with the help of my group members, as well as the other members of the faculty who provided me with consistent support and guidance throughout the learning module. Therefore, the incident helped to maintain unity and coordination between all members of the group, including me, regardless of the scenarios. I came to experience practically the real meaning of teamwork, which made me more confident. My ability to adapt has also increased by doing the task with other members.</w:t>
      </w:r>
      <w:r w:rsidRPr="00014944">
        <w:t xml:space="preserve"> </w:t>
      </w:r>
      <w:r w:rsidRPr="00014944">
        <w:rPr>
          <w:sz w:val="36"/>
          <w:szCs w:val="36"/>
        </w:rPr>
        <w:t>I had the opportunity to identify and improve myself from a practical point of view. Therefore, the successful completion of the group's performance had a strong positive impact on me. It was one of the best performances presented by all the students during the learning module which I really enjoyed. I was fully satisfied with my improved performance and I was grateful to receive constant guidance from efficient team members and faculty members.</w:t>
      </w:r>
    </w:p>
    <w:p w14:paraId="5976562D" w14:textId="77777777" w:rsidR="00610B3E" w:rsidRDefault="00610B3E" w:rsidP="00610B3E">
      <w:pPr>
        <w:pStyle w:val="NoSpacing"/>
        <w:rPr>
          <w:sz w:val="36"/>
          <w:szCs w:val="36"/>
        </w:rPr>
      </w:pPr>
    </w:p>
    <w:p w14:paraId="2ACF41A1" w14:textId="77777777" w:rsidR="00610B3E" w:rsidRDefault="00610B3E" w:rsidP="00270651">
      <w:pPr>
        <w:pStyle w:val="has-text-align-center"/>
        <w:shd w:val="clear" w:color="auto" w:fill="FFFFFF"/>
        <w:spacing w:before="480" w:beforeAutospacing="0" w:after="480" w:afterAutospacing="0"/>
        <w:rPr>
          <w:rFonts w:asciiTheme="minorHAnsi" w:hAnsiTheme="minorHAnsi" w:cstheme="minorHAnsi"/>
          <w:sz w:val="36"/>
          <w:szCs w:val="36"/>
        </w:rPr>
      </w:pPr>
    </w:p>
    <w:p w14:paraId="5F04521F" w14:textId="30B9F96E" w:rsidR="006A6091" w:rsidRPr="006A6091" w:rsidRDefault="008E7FB6" w:rsidP="006A6091">
      <w:pPr>
        <w:pStyle w:val="has-text-align-center"/>
        <w:shd w:val="clear" w:color="auto" w:fill="FFFFFF"/>
        <w:spacing w:before="480" w:after="480"/>
        <w:rPr>
          <w:rFonts w:asciiTheme="minorHAnsi" w:hAnsiTheme="minorHAnsi" w:cstheme="minorHAnsi"/>
          <w:sz w:val="36"/>
          <w:szCs w:val="36"/>
        </w:rPr>
      </w:pPr>
      <w:r w:rsidRPr="006A6091">
        <w:rPr>
          <w:rFonts w:asciiTheme="minorHAnsi" w:hAnsiTheme="minorHAnsi" w:cstheme="minorHAnsi"/>
          <w:sz w:val="36"/>
          <w:szCs w:val="36"/>
        </w:rPr>
        <w:t>Analyse</w:t>
      </w:r>
    </w:p>
    <w:p w14:paraId="43CF69EB" w14:textId="77777777" w:rsidR="006A6091" w:rsidRPr="006A6091" w:rsidRDefault="006A6091" w:rsidP="006A6091">
      <w:pPr>
        <w:pStyle w:val="has-text-align-center"/>
        <w:shd w:val="clear" w:color="auto" w:fill="FFFFFF"/>
        <w:spacing w:before="480" w:after="480"/>
        <w:rPr>
          <w:rFonts w:asciiTheme="minorHAnsi" w:hAnsiTheme="minorHAnsi" w:cstheme="minorHAnsi"/>
          <w:sz w:val="36"/>
          <w:szCs w:val="36"/>
        </w:rPr>
      </w:pPr>
    </w:p>
    <w:p w14:paraId="556810FC" w14:textId="213AB8B8" w:rsidR="00CC4CBC" w:rsidRDefault="006A6091" w:rsidP="006A6091">
      <w:pPr>
        <w:pStyle w:val="has-text-align-center"/>
        <w:shd w:val="clear" w:color="auto" w:fill="FFFFFF"/>
        <w:spacing w:before="480" w:beforeAutospacing="0" w:after="480" w:afterAutospacing="0"/>
        <w:rPr>
          <w:rFonts w:asciiTheme="minorHAnsi" w:hAnsiTheme="minorHAnsi" w:cstheme="minorHAnsi"/>
          <w:sz w:val="36"/>
          <w:szCs w:val="36"/>
        </w:rPr>
      </w:pPr>
      <w:r w:rsidRPr="006A6091">
        <w:rPr>
          <w:rFonts w:asciiTheme="minorHAnsi" w:hAnsiTheme="minorHAnsi" w:cstheme="minorHAnsi"/>
          <w:sz w:val="36"/>
          <w:szCs w:val="36"/>
        </w:rPr>
        <w:t xml:space="preserve">With the group's performance during the learning module with other members, I had time to compare and </w:t>
      </w:r>
      <w:r w:rsidR="008E7FB6" w:rsidRPr="006A6091">
        <w:rPr>
          <w:rFonts w:asciiTheme="minorHAnsi" w:hAnsiTheme="minorHAnsi" w:cstheme="minorHAnsi"/>
          <w:sz w:val="36"/>
          <w:szCs w:val="36"/>
        </w:rPr>
        <w:t>analyse</w:t>
      </w:r>
      <w:r w:rsidRPr="006A6091">
        <w:rPr>
          <w:rFonts w:asciiTheme="minorHAnsi" w:hAnsiTheme="minorHAnsi" w:cstheme="minorHAnsi"/>
          <w:sz w:val="36"/>
          <w:szCs w:val="36"/>
        </w:rPr>
        <w:t xml:space="preserve"> my own characteristics. I was able to examine the qualities I had, as well as the ones I lacked. I have identified that I lack various essential skills, which are very important for my own development both professionally and personally. Effective communication skills are vital to any type of task and are required in all academic and employable sectors. Before participating in this learning module, I did not have the ability to communicate effectively with anyone.</w:t>
      </w:r>
      <w:r w:rsidR="0010796F" w:rsidRPr="0010796F">
        <w:t xml:space="preserve"> </w:t>
      </w:r>
      <w:r w:rsidR="0010796F" w:rsidRPr="0010796F">
        <w:rPr>
          <w:rFonts w:asciiTheme="minorHAnsi" w:hAnsiTheme="minorHAnsi" w:cstheme="minorHAnsi"/>
          <w:sz w:val="36"/>
          <w:szCs w:val="36"/>
        </w:rPr>
        <w:t>I used to get confused every time I tried to understand the points explained by other people. I also failed to make people understand how I feel or what my thoughts are on any particular topic. I wasn't adaptable enough to adapt with other people in doing effective teamwork for group performance. Therefore, it made me realize that my personal skills were very important to increase my academic credibility, as well as my chances of getting hired. I was able to understand my weaknesses thanks to this learning module that greatly facilitated my future actions to a great extent. Moreover, without the help of my team members and teachers, I have not been able to improve these skills on my own in a precise and effective way.</w:t>
      </w:r>
    </w:p>
    <w:p w14:paraId="53F59EE7" w14:textId="563909CB" w:rsidR="008F02F6" w:rsidRDefault="008F02F6" w:rsidP="008B6D39">
      <w:pPr>
        <w:pStyle w:val="has-text-align-center"/>
        <w:shd w:val="clear" w:color="auto" w:fill="FFFFFF"/>
        <w:spacing w:before="480" w:beforeAutospacing="0" w:after="480" w:afterAutospacing="0"/>
        <w:rPr>
          <w:rFonts w:asciiTheme="minorHAnsi" w:hAnsiTheme="minorHAnsi" w:cstheme="minorHAnsi"/>
          <w:sz w:val="36"/>
          <w:szCs w:val="36"/>
        </w:rPr>
      </w:pPr>
      <w:r>
        <w:rPr>
          <w:rFonts w:asciiTheme="minorHAnsi" w:hAnsiTheme="minorHAnsi" w:cstheme="minorHAnsi"/>
          <w:sz w:val="36"/>
          <w:szCs w:val="36"/>
        </w:rPr>
        <w:t>Action Plan</w:t>
      </w:r>
    </w:p>
    <w:p w14:paraId="6539A269" w14:textId="5DE4E4FB" w:rsidR="008F02F6" w:rsidRDefault="008F02F6" w:rsidP="008B6D39">
      <w:pPr>
        <w:pStyle w:val="has-text-align-center"/>
        <w:shd w:val="clear" w:color="auto" w:fill="FFFFFF"/>
        <w:spacing w:before="480" w:beforeAutospacing="0" w:after="480" w:afterAutospacing="0"/>
        <w:rPr>
          <w:rFonts w:asciiTheme="minorHAnsi" w:hAnsiTheme="minorHAnsi" w:cstheme="minorHAnsi"/>
          <w:sz w:val="36"/>
          <w:szCs w:val="36"/>
        </w:rPr>
      </w:pPr>
      <w:r w:rsidRPr="008F02F6">
        <w:rPr>
          <w:rFonts w:asciiTheme="minorHAnsi" w:hAnsiTheme="minorHAnsi" w:cstheme="minorHAnsi"/>
          <w:sz w:val="36"/>
          <w:szCs w:val="36"/>
        </w:rPr>
        <w:t xml:space="preserve">In order to improve my communication skills, I participated in various courses and training programs. I interacted with many people, which helped me to improve my </w:t>
      </w:r>
      <w:r w:rsidRPr="008F02F6">
        <w:rPr>
          <w:rFonts w:asciiTheme="minorHAnsi" w:hAnsiTheme="minorHAnsi" w:cstheme="minorHAnsi"/>
          <w:sz w:val="36"/>
          <w:szCs w:val="36"/>
        </w:rPr>
        <w:lastRenderedPageBreak/>
        <w:t>communication skills. To improve my critical thinking skills, I participated in various debates, conducted various case studies to explore my thoughts. I participated in group discussions, interacted with people, did self-practice to improve my teamwork and adaptability. In addition, in order to acquire all four skills, I received assistance from books, articles, magazines, and videos available online to improve my skills. Therefore, this action plan helped me a lot during the learning module to improve the four skills I needed in a given time frame. I managed to develop both personally and professionally by implementing this action plan.</w:t>
      </w:r>
    </w:p>
    <w:p w14:paraId="4F288809" w14:textId="77777777" w:rsidR="008E7FB6" w:rsidRPr="008B6D39" w:rsidRDefault="008E7FB6" w:rsidP="008E7FB6">
      <w:pPr>
        <w:pStyle w:val="has-text-align-center"/>
        <w:shd w:val="clear" w:color="auto" w:fill="FFFFFF"/>
        <w:spacing w:before="480" w:after="480"/>
        <w:rPr>
          <w:rFonts w:asciiTheme="minorHAnsi" w:hAnsiTheme="minorHAnsi" w:cstheme="minorHAnsi"/>
          <w:sz w:val="36"/>
          <w:szCs w:val="36"/>
        </w:rPr>
      </w:pPr>
      <w:r w:rsidRPr="008B6D39">
        <w:rPr>
          <w:rFonts w:asciiTheme="minorHAnsi" w:hAnsiTheme="minorHAnsi" w:cstheme="minorHAnsi"/>
          <w:sz w:val="36"/>
          <w:szCs w:val="36"/>
        </w:rPr>
        <w:t>Conclusion</w:t>
      </w:r>
    </w:p>
    <w:p w14:paraId="60F79F01" w14:textId="77777777" w:rsidR="008E7FB6" w:rsidRPr="008B6D39" w:rsidRDefault="008E7FB6" w:rsidP="008E7FB6">
      <w:pPr>
        <w:pStyle w:val="has-text-align-center"/>
        <w:shd w:val="clear" w:color="auto" w:fill="FFFFFF"/>
        <w:spacing w:before="480" w:after="480"/>
        <w:rPr>
          <w:rFonts w:asciiTheme="minorHAnsi" w:hAnsiTheme="minorHAnsi" w:cstheme="minorHAnsi"/>
          <w:sz w:val="36"/>
          <w:szCs w:val="36"/>
        </w:rPr>
      </w:pPr>
    </w:p>
    <w:p w14:paraId="31316626" w14:textId="364CB523" w:rsidR="008E7FB6" w:rsidRDefault="008E7FB6" w:rsidP="008B6D39">
      <w:pPr>
        <w:pStyle w:val="has-text-align-center"/>
        <w:shd w:val="clear" w:color="auto" w:fill="FFFFFF"/>
        <w:spacing w:before="480" w:beforeAutospacing="0" w:after="480" w:afterAutospacing="0"/>
        <w:rPr>
          <w:rFonts w:asciiTheme="minorHAnsi" w:hAnsiTheme="minorHAnsi" w:cstheme="minorHAnsi"/>
          <w:sz w:val="36"/>
          <w:szCs w:val="36"/>
        </w:rPr>
      </w:pPr>
      <w:r w:rsidRPr="008B6D39">
        <w:rPr>
          <w:rFonts w:asciiTheme="minorHAnsi" w:hAnsiTheme="minorHAnsi" w:cstheme="minorHAnsi"/>
          <w:sz w:val="36"/>
          <w:szCs w:val="36"/>
        </w:rPr>
        <w:t xml:space="preserve">In conclusion, it can be said that it was a great opportunity for me to work with other members and perform a group show that I never thought of. The learning module gave me a huge opportunity to develop both personally and professionally. I was able to work and learn at the same time as others, which in turn gave me the advantage of gaining hands-on experience. There were a lot of challenges that I personally faced in the process of executing the performance of the given group, which, in turn, had a negative impact on the group as a whole, as well as on the given task. However, with the constant support and assistance of my team members and teachers, I was able to overcome these challenges. This gave me the opportunity to analyse myself in detail and to identify the skills that I lack that others possess and that are essential for academic development and </w:t>
      </w:r>
      <w:r w:rsidRPr="008B6D39">
        <w:rPr>
          <w:rFonts w:asciiTheme="minorHAnsi" w:hAnsiTheme="minorHAnsi" w:cstheme="minorHAnsi"/>
          <w:sz w:val="36"/>
          <w:szCs w:val="36"/>
        </w:rPr>
        <w:lastRenderedPageBreak/>
        <w:t>employment.</w:t>
      </w:r>
      <w:r w:rsidRPr="00F25455">
        <w:t xml:space="preserve"> </w:t>
      </w:r>
      <w:r w:rsidRPr="00F25455">
        <w:rPr>
          <w:rFonts w:asciiTheme="minorHAnsi" w:hAnsiTheme="minorHAnsi" w:cstheme="minorHAnsi"/>
          <w:sz w:val="36"/>
          <w:szCs w:val="36"/>
        </w:rPr>
        <w:t>I was able to improve on the four most important skills needed for personal and professional success, effective communication skills, teamwork skills, adaptive skills, and critical thinking skills. However, if I had excelled in these skills before group performance, I could have contributed more to the performance of the assigned task and would have had a positive impact from the beginning. There would have been no teamwork or communication issues that would have happened because of me. Moreover, without the help of my group members and faculty members, my improvement in these skills would not have been possible. As a result, this would have a strong negative impact and the assigned group task could not be successfully completed.</w:t>
      </w:r>
    </w:p>
    <w:p w14:paraId="37CDD5E2" w14:textId="6E931498" w:rsidR="008E7FB6" w:rsidRDefault="008E7FB6" w:rsidP="008B6D39">
      <w:pPr>
        <w:pStyle w:val="has-text-align-center"/>
        <w:shd w:val="clear" w:color="auto" w:fill="FFFFFF"/>
        <w:spacing w:before="480" w:beforeAutospacing="0" w:after="480" w:afterAutospacing="0"/>
        <w:rPr>
          <w:rFonts w:asciiTheme="minorHAnsi" w:hAnsiTheme="minorHAnsi" w:cstheme="minorHAnsi"/>
          <w:sz w:val="36"/>
          <w:szCs w:val="36"/>
        </w:rPr>
      </w:pPr>
    </w:p>
    <w:p w14:paraId="1B89EEBA" w14:textId="0E0B0C06" w:rsidR="008E7FB6" w:rsidRDefault="008E7FB6" w:rsidP="008B6D39">
      <w:pPr>
        <w:pStyle w:val="has-text-align-center"/>
        <w:shd w:val="clear" w:color="auto" w:fill="FFFFFF"/>
        <w:spacing w:before="480" w:beforeAutospacing="0" w:after="480" w:afterAutospacing="0"/>
        <w:rPr>
          <w:rFonts w:asciiTheme="minorHAnsi" w:hAnsiTheme="minorHAnsi" w:cstheme="minorHAnsi"/>
          <w:sz w:val="36"/>
          <w:szCs w:val="36"/>
        </w:rPr>
      </w:pPr>
      <w:r>
        <w:rPr>
          <w:rFonts w:asciiTheme="minorHAnsi" w:hAnsiTheme="minorHAnsi" w:cstheme="minorHAnsi"/>
          <w:sz w:val="36"/>
          <w:szCs w:val="36"/>
        </w:rPr>
        <w:t>Reference</w:t>
      </w:r>
    </w:p>
    <w:p w14:paraId="6C40EDC6" w14:textId="3285D9F1" w:rsidR="00211E5F" w:rsidRDefault="00211E5F" w:rsidP="00211E5F">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211E5F">
        <w:rPr>
          <w:rFonts w:ascii="Times New Roman" w:eastAsia="Times New Roman" w:hAnsi="Times New Roman" w:cs="Times New Roman"/>
          <w:kern w:val="0"/>
          <w:sz w:val="24"/>
          <w:szCs w:val="24"/>
          <w:lang w:eastAsia="en-GB"/>
          <w14:ligatures w14:val="none"/>
        </w:rPr>
        <w:t xml:space="preserve">Writer, P. byA. (2021, August 20). </w:t>
      </w:r>
      <w:r w:rsidRPr="00211E5F">
        <w:rPr>
          <w:rFonts w:ascii="Times New Roman" w:eastAsia="Times New Roman" w:hAnsi="Times New Roman" w:cs="Times New Roman"/>
          <w:i/>
          <w:iCs/>
          <w:kern w:val="0"/>
          <w:sz w:val="24"/>
          <w:szCs w:val="24"/>
          <w:lang w:eastAsia="en-GB"/>
          <w14:ligatures w14:val="none"/>
        </w:rPr>
        <w:t>Academic and employability skills</w:t>
      </w:r>
      <w:r w:rsidRPr="00211E5F">
        <w:rPr>
          <w:rFonts w:ascii="Times New Roman" w:eastAsia="Times New Roman" w:hAnsi="Times New Roman" w:cs="Times New Roman"/>
          <w:kern w:val="0"/>
          <w:sz w:val="24"/>
          <w:szCs w:val="24"/>
          <w:lang w:eastAsia="en-GB"/>
          <w14:ligatures w14:val="none"/>
        </w:rPr>
        <w:t xml:space="preserve">. reviewmaster. Retrieved May 22, 2022, from </w:t>
      </w:r>
      <w:hyperlink r:id="rId8" w:history="1">
        <w:r w:rsidR="00F52A5C" w:rsidRPr="00211E5F">
          <w:rPr>
            <w:rStyle w:val="Hyperlink"/>
            <w:rFonts w:ascii="Times New Roman" w:eastAsia="Times New Roman" w:hAnsi="Times New Roman" w:cs="Times New Roman"/>
            <w:kern w:val="0"/>
            <w:sz w:val="24"/>
            <w:szCs w:val="24"/>
            <w:lang w:eastAsia="en-GB"/>
            <w14:ligatures w14:val="none"/>
          </w:rPr>
          <w:t>https://reviewmasternetin.wordpress.com/2020/11/24/academic-and-employability-skills/</w:t>
        </w:r>
      </w:hyperlink>
      <w:r w:rsidRPr="00211E5F">
        <w:rPr>
          <w:rFonts w:ascii="Times New Roman" w:eastAsia="Times New Roman" w:hAnsi="Times New Roman" w:cs="Times New Roman"/>
          <w:kern w:val="0"/>
          <w:sz w:val="24"/>
          <w:szCs w:val="24"/>
          <w:lang w:eastAsia="en-GB"/>
          <w14:ligatures w14:val="none"/>
        </w:rPr>
        <w:t xml:space="preserve"> </w:t>
      </w:r>
    </w:p>
    <w:p w14:paraId="52C3A918" w14:textId="21361BD7" w:rsidR="000B2111" w:rsidRDefault="000B2111" w:rsidP="000B2111">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0B2111">
        <w:rPr>
          <w:rFonts w:ascii="Times New Roman" w:eastAsia="Times New Roman" w:hAnsi="Times New Roman" w:cs="Times New Roman"/>
          <w:kern w:val="0"/>
          <w:sz w:val="24"/>
          <w:szCs w:val="24"/>
          <w:lang w:eastAsia="en-GB"/>
          <w14:ligatures w14:val="none"/>
        </w:rPr>
        <w:t xml:space="preserve">Team, E. (2021, March 7). </w:t>
      </w:r>
      <w:r w:rsidRPr="000B2111">
        <w:rPr>
          <w:rFonts w:ascii="Times New Roman" w:eastAsia="Times New Roman" w:hAnsi="Times New Roman" w:cs="Times New Roman"/>
          <w:i/>
          <w:iCs/>
          <w:kern w:val="0"/>
          <w:sz w:val="24"/>
          <w:szCs w:val="24"/>
          <w:lang w:eastAsia="en-GB"/>
          <w14:ligatures w14:val="none"/>
        </w:rPr>
        <w:t>Academic and employability skills assignment (GC0543)</w:t>
      </w:r>
      <w:r w:rsidRPr="000B2111">
        <w:rPr>
          <w:rFonts w:ascii="Times New Roman" w:eastAsia="Times New Roman" w:hAnsi="Times New Roman" w:cs="Times New Roman"/>
          <w:kern w:val="0"/>
          <w:sz w:val="24"/>
          <w:szCs w:val="24"/>
          <w:lang w:eastAsia="en-GB"/>
          <w14:ligatures w14:val="none"/>
        </w:rPr>
        <w:t xml:space="preserve">. Global Coursework. Retrieved May 22, 2022, from </w:t>
      </w:r>
      <w:hyperlink r:id="rId9" w:history="1">
        <w:r w:rsidR="00F52A5C" w:rsidRPr="000B2111">
          <w:rPr>
            <w:rStyle w:val="Hyperlink"/>
            <w:rFonts w:ascii="Times New Roman" w:eastAsia="Times New Roman" w:hAnsi="Times New Roman" w:cs="Times New Roman"/>
            <w:kern w:val="0"/>
            <w:sz w:val="24"/>
            <w:szCs w:val="24"/>
            <w:lang w:eastAsia="en-GB"/>
            <w14:ligatures w14:val="none"/>
          </w:rPr>
          <w:t>https://www.globalcoursework.com/academic-and-employability-skills-assignment-gc0543/</w:t>
        </w:r>
      </w:hyperlink>
      <w:r w:rsidRPr="000B2111">
        <w:rPr>
          <w:rFonts w:ascii="Times New Roman" w:eastAsia="Times New Roman" w:hAnsi="Times New Roman" w:cs="Times New Roman"/>
          <w:kern w:val="0"/>
          <w:sz w:val="24"/>
          <w:szCs w:val="24"/>
          <w:lang w:eastAsia="en-GB"/>
          <w14:ligatures w14:val="none"/>
        </w:rPr>
        <w:t xml:space="preserve"> </w:t>
      </w:r>
    </w:p>
    <w:p w14:paraId="5172C446" w14:textId="426CB4F7" w:rsidR="00F52A5C" w:rsidRDefault="00F93B5B" w:rsidP="00F93B5B">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F93B5B">
        <w:rPr>
          <w:rFonts w:ascii="Times New Roman" w:eastAsia="Times New Roman" w:hAnsi="Times New Roman" w:cs="Times New Roman"/>
          <w:i/>
          <w:iCs/>
          <w:kern w:val="0"/>
          <w:sz w:val="24"/>
          <w:szCs w:val="24"/>
          <w:lang w:eastAsia="en-GB"/>
          <w14:ligatures w14:val="none"/>
        </w:rPr>
        <w:t>Home</w:t>
      </w:r>
      <w:r w:rsidRPr="00F93B5B">
        <w:rPr>
          <w:rFonts w:ascii="Times New Roman" w:eastAsia="Times New Roman" w:hAnsi="Times New Roman" w:cs="Times New Roman"/>
          <w:kern w:val="0"/>
          <w:sz w:val="24"/>
          <w:szCs w:val="24"/>
          <w:lang w:eastAsia="en-GB"/>
          <w14:ligatures w14:val="none"/>
        </w:rPr>
        <w:t xml:space="preserve">. My Assignment Tutor. (2021, May 24). Retrieved May 22, 2022, from </w:t>
      </w:r>
      <w:hyperlink r:id="rId10" w:history="1">
        <w:r w:rsidR="00F52A5C" w:rsidRPr="00F93B5B">
          <w:rPr>
            <w:rStyle w:val="Hyperlink"/>
            <w:rFonts w:ascii="Times New Roman" w:eastAsia="Times New Roman" w:hAnsi="Times New Roman" w:cs="Times New Roman"/>
            <w:kern w:val="0"/>
            <w:sz w:val="24"/>
            <w:szCs w:val="24"/>
            <w:lang w:eastAsia="en-GB"/>
            <w14:ligatures w14:val="none"/>
          </w:rPr>
          <w:t>https://myassignmenttutor.com/questions/academic-and-employability-skills/</w:t>
        </w:r>
      </w:hyperlink>
    </w:p>
    <w:p w14:paraId="155A0616" w14:textId="7C1B8F59" w:rsidR="00F52A5C" w:rsidRDefault="00F93B5B" w:rsidP="00F52A5C">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F93B5B">
        <w:rPr>
          <w:rFonts w:ascii="Times New Roman" w:eastAsia="Times New Roman" w:hAnsi="Times New Roman" w:cs="Times New Roman"/>
          <w:kern w:val="0"/>
          <w:sz w:val="24"/>
          <w:szCs w:val="24"/>
          <w:lang w:eastAsia="en-GB"/>
          <w14:ligatures w14:val="none"/>
        </w:rPr>
        <w:t xml:space="preserve"> </w:t>
      </w:r>
      <w:r w:rsidR="002A07B1" w:rsidRPr="002A07B1">
        <w:rPr>
          <w:rFonts w:ascii="Times New Roman" w:eastAsia="Times New Roman" w:hAnsi="Times New Roman" w:cs="Times New Roman"/>
          <w:kern w:val="0"/>
          <w:sz w:val="24"/>
          <w:szCs w:val="24"/>
          <w:lang w:eastAsia="en-GB"/>
          <w14:ligatures w14:val="none"/>
        </w:rPr>
        <w:t xml:space="preserve">Finch, E., &amp; Fafinski, S. (2017). 10. writing skills. </w:t>
      </w:r>
      <w:r w:rsidR="002A07B1" w:rsidRPr="002A07B1">
        <w:rPr>
          <w:rFonts w:ascii="Times New Roman" w:eastAsia="Times New Roman" w:hAnsi="Times New Roman" w:cs="Times New Roman"/>
          <w:i/>
          <w:iCs/>
          <w:kern w:val="0"/>
          <w:sz w:val="24"/>
          <w:szCs w:val="24"/>
          <w:lang w:eastAsia="en-GB"/>
          <w14:ligatures w14:val="none"/>
        </w:rPr>
        <w:t>Legal Skills</w:t>
      </w:r>
      <w:r w:rsidR="002A07B1" w:rsidRPr="002A07B1">
        <w:rPr>
          <w:rFonts w:ascii="Times New Roman" w:eastAsia="Times New Roman" w:hAnsi="Times New Roman" w:cs="Times New Roman"/>
          <w:kern w:val="0"/>
          <w:sz w:val="24"/>
          <w:szCs w:val="24"/>
          <w:lang w:eastAsia="en-GB"/>
          <w14:ligatures w14:val="none"/>
        </w:rPr>
        <w:t xml:space="preserve">. </w:t>
      </w:r>
      <w:hyperlink r:id="rId11" w:history="1">
        <w:r w:rsidR="00F52A5C" w:rsidRPr="002A07B1">
          <w:rPr>
            <w:rStyle w:val="Hyperlink"/>
            <w:rFonts w:ascii="Times New Roman" w:eastAsia="Times New Roman" w:hAnsi="Times New Roman" w:cs="Times New Roman"/>
            <w:kern w:val="0"/>
            <w:sz w:val="24"/>
            <w:szCs w:val="24"/>
            <w:lang w:eastAsia="en-GB"/>
            <w14:ligatures w14:val="none"/>
          </w:rPr>
          <w:t>https://doi.org/10.1093/he/9780198784715.003.0010</w:t>
        </w:r>
      </w:hyperlink>
    </w:p>
    <w:p w14:paraId="47115A77" w14:textId="77777777" w:rsidR="00F93183" w:rsidRDefault="002A07B1" w:rsidP="00F93183">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2A07B1">
        <w:rPr>
          <w:rFonts w:ascii="Times New Roman" w:eastAsia="Times New Roman" w:hAnsi="Times New Roman" w:cs="Times New Roman"/>
          <w:kern w:val="0"/>
          <w:sz w:val="24"/>
          <w:szCs w:val="24"/>
          <w:lang w:eastAsia="en-GB"/>
          <w14:ligatures w14:val="none"/>
        </w:rPr>
        <w:t xml:space="preserve"> </w:t>
      </w:r>
      <w:r w:rsidR="00943B10" w:rsidRPr="00943B10">
        <w:rPr>
          <w:rFonts w:ascii="Times New Roman" w:eastAsia="Times New Roman" w:hAnsi="Times New Roman" w:cs="Times New Roman"/>
          <w:kern w:val="0"/>
          <w:sz w:val="24"/>
          <w:szCs w:val="24"/>
          <w:lang w:eastAsia="en-GB"/>
          <w14:ligatures w14:val="none"/>
        </w:rPr>
        <w:t xml:space="preserve">The National Skills Academy Skills Academy chief unveiled. (2008). </w:t>
      </w:r>
      <w:r w:rsidR="00943B10" w:rsidRPr="00943B10">
        <w:rPr>
          <w:rFonts w:ascii="Times New Roman" w:eastAsia="Times New Roman" w:hAnsi="Times New Roman" w:cs="Times New Roman"/>
          <w:i/>
          <w:iCs/>
          <w:kern w:val="0"/>
          <w:sz w:val="24"/>
          <w:szCs w:val="24"/>
          <w:lang w:eastAsia="en-GB"/>
          <w14:ligatures w14:val="none"/>
        </w:rPr>
        <w:t>Nutrition &amp; Food Science</w:t>
      </w:r>
      <w:r w:rsidR="00943B10" w:rsidRPr="00943B10">
        <w:rPr>
          <w:rFonts w:ascii="Times New Roman" w:eastAsia="Times New Roman" w:hAnsi="Times New Roman" w:cs="Times New Roman"/>
          <w:kern w:val="0"/>
          <w:sz w:val="24"/>
          <w:szCs w:val="24"/>
          <w:lang w:eastAsia="en-GB"/>
          <w14:ligatures w14:val="none"/>
        </w:rPr>
        <w:t xml:space="preserve">, </w:t>
      </w:r>
      <w:r w:rsidR="00943B10" w:rsidRPr="00943B10">
        <w:rPr>
          <w:rFonts w:ascii="Times New Roman" w:eastAsia="Times New Roman" w:hAnsi="Times New Roman" w:cs="Times New Roman"/>
          <w:i/>
          <w:iCs/>
          <w:kern w:val="0"/>
          <w:sz w:val="24"/>
          <w:szCs w:val="24"/>
          <w:lang w:eastAsia="en-GB"/>
          <w14:ligatures w14:val="none"/>
        </w:rPr>
        <w:t>38</w:t>
      </w:r>
      <w:r w:rsidR="00943B10" w:rsidRPr="00943B10">
        <w:rPr>
          <w:rFonts w:ascii="Times New Roman" w:eastAsia="Times New Roman" w:hAnsi="Times New Roman" w:cs="Times New Roman"/>
          <w:kern w:val="0"/>
          <w:sz w:val="24"/>
          <w:szCs w:val="24"/>
          <w:lang w:eastAsia="en-GB"/>
          <w14:ligatures w14:val="none"/>
        </w:rPr>
        <w:t xml:space="preserve">(2). </w:t>
      </w:r>
      <w:hyperlink r:id="rId12" w:history="1">
        <w:r w:rsidR="003B29EB" w:rsidRPr="00943B10">
          <w:rPr>
            <w:rStyle w:val="Hyperlink"/>
            <w:rFonts w:ascii="Times New Roman" w:eastAsia="Times New Roman" w:hAnsi="Times New Roman" w:cs="Times New Roman"/>
            <w:kern w:val="0"/>
            <w:sz w:val="24"/>
            <w:szCs w:val="24"/>
            <w:lang w:eastAsia="en-GB"/>
            <w14:ligatures w14:val="none"/>
          </w:rPr>
          <w:t>https://doi.org/10.1108/nfs.2008.01738bab.026</w:t>
        </w:r>
      </w:hyperlink>
    </w:p>
    <w:p w14:paraId="13A7F14E" w14:textId="22984810" w:rsidR="00D06035" w:rsidRDefault="00D06035" w:rsidP="00F93183">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D06035">
        <w:rPr>
          <w:rFonts w:ascii="Times New Roman" w:eastAsia="Times New Roman" w:hAnsi="Times New Roman" w:cs="Times New Roman"/>
          <w:kern w:val="0"/>
          <w:sz w:val="24"/>
          <w:szCs w:val="24"/>
          <w:lang w:eastAsia="en-GB"/>
          <w14:ligatures w14:val="none"/>
        </w:rPr>
        <w:lastRenderedPageBreak/>
        <w:t xml:space="preserve">Carlson, C. C., &amp; Moore, J. O. (2022, May 17). </w:t>
      </w:r>
      <w:r w:rsidRPr="00D06035">
        <w:rPr>
          <w:rFonts w:ascii="Times New Roman" w:eastAsia="Times New Roman" w:hAnsi="Times New Roman" w:cs="Times New Roman"/>
          <w:i/>
          <w:iCs/>
          <w:kern w:val="0"/>
          <w:sz w:val="24"/>
          <w:szCs w:val="24"/>
          <w:lang w:eastAsia="en-GB"/>
          <w14:ligatures w14:val="none"/>
        </w:rPr>
        <w:t>5 essential employability skills in 2022</w:t>
      </w:r>
      <w:r w:rsidRPr="00D06035">
        <w:rPr>
          <w:rFonts w:ascii="Times New Roman" w:eastAsia="Times New Roman" w:hAnsi="Times New Roman" w:cs="Times New Roman"/>
          <w:kern w:val="0"/>
          <w:sz w:val="24"/>
          <w:szCs w:val="24"/>
          <w:lang w:eastAsia="en-GB"/>
          <w14:ligatures w14:val="none"/>
        </w:rPr>
        <w:t xml:space="preserve">. ResumeNerd. Retrieved May 22, 2022, from </w:t>
      </w:r>
      <w:hyperlink r:id="rId13" w:history="1">
        <w:r w:rsidRPr="00D06035">
          <w:rPr>
            <w:rStyle w:val="Hyperlink"/>
            <w:rFonts w:ascii="Times New Roman" w:eastAsia="Times New Roman" w:hAnsi="Times New Roman" w:cs="Times New Roman"/>
            <w:kern w:val="0"/>
            <w:sz w:val="24"/>
            <w:szCs w:val="24"/>
            <w:lang w:eastAsia="en-GB"/>
            <w14:ligatures w14:val="none"/>
          </w:rPr>
          <w:t>https://www.resumenerd.com/blog/employability-skills</w:t>
        </w:r>
      </w:hyperlink>
      <w:r w:rsidRPr="00D06035">
        <w:rPr>
          <w:rFonts w:ascii="Times New Roman" w:eastAsia="Times New Roman" w:hAnsi="Times New Roman" w:cs="Times New Roman"/>
          <w:kern w:val="0"/>
          <w:sz w:val="24"/>
          <w:szCs w:val="24"/>
          <w:lang w:eastAsia="en-GB"/>
          <w14:ligatures w14:val="none"/>
        </w:rPr>
        <w:t xml:space="preserve"> </w:t>
      </w:r>
    </w:p>
    <w:p w14:paraId="300D21A5" w14:textId="080CEDF8" w:rsidR="00D06035" w:rsidRDefault="00975123" w:rsidP="00F931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75123">
        <w:rPr>
          <w:rFonts w:ascii="Times New Roman" w:eastAsia="Times New Roman" w:hAnsi="Times New Roman" w:cs="Times New Roman"/>
          <w:kern w:val="0"/>
          <w:sz w:val="24"/>
          <w:szCs w:val="24"/>
          <w:lang w:eastAsia="en-GB"/>
          <w14:ligatures w14:val="none"/>
        </w:rPr>
        <w:t xml:space="preserve">Doyle, A. (2020, September 17). </w:t>
      </w:r>
      <w:r w:rsidRPr="00975123">
        <w:rPr>
          <w:rFonts w:ascii="Times New Roman" w:eastAsia="Times New Roman" w:hAnsi="Times New Roman" w:cs="Times New Roman"/>
          <w:i/>
          <w:iCs/>
          <w:kern w:val="0"/>
          <w:sz w:val="24"/>
          <w:szCs w:val="24"/>
          <w:lang w:eastAsia="en-GB"/>
          <w14:ligatures w14:val="none"/>
        </w:rPr>
        <w:t>Important employability skills for workplace success</w:t>
      </w:r>
      <w:r w:rsidRPr="00975123">
        <w:rPr>
          <w:rFonts w:ascii="Times New Roman" w:eastAsia="Times New Roman" w:hAnsi="Times New Roman" w:cs="Times New Roman"/>
          <w:kern w:val="0"/>
          <w:sz w:val="24"/>
          <w:szCs w:val="24"/>
          <w:lang w:eastAsia="en-GB"/>
          <w14:ligatures w14:val="none"/>
        </w:rPr>
        <w:t xml:space="preserve">. The Balance Careers. Retrieved May 22, 2022, from </w:t>
      </w:r>
      <w:hyperlink r:id="rId14" w:history="1">
        <w:r w:rsidR="00D06035" w:rsidRPr="00975123">
          <w:rPr>
            <w:rStyle w:val="Hyperlink"/>
            <w:rFonts w:ascii="Times New Roman" w:eastAsia="Times New Roman" w:hAnsi="Times New Roman" w:cs="Times New Roman"/>
            <w:kern w:val="0"/>
            <w:sz w:val="24"/>
            <w:szCs w:val="24"/>
            <w:lang w:eastAsia="en-GB"/>
            <w14:ligatures w14:val="none"/>
          </w:rPr>
          <w:t>https://www.thebalancecareers.com/employability-skills-list-and-examples-4143571</w:t>
        </w:r>
      </w:hyperlink>
    </w:p>
    <w:p w14:paraId="753D0CA6" w14:textId="481B197B" w:rsidR="001E3077" w:rsidRDefault="00975123" w:rsidP="00F93183">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975123">
        <w:rPr>
          <w:rFonts w:ascii="Times New Roman" w:eastAsia="Times New Roman" w:hAnsi="Times New Roman" w:cs="Times New Roman"/>
          <w:kern w:val="0"/>
          <w:sz w:val="24"/>
          <w:szCs w:val="24"/>
          <w:lang w:eastAsia="en-GB"/>
          <w14:ligatures w14:val="none"/>
        </w:rPr>
        <w:t xml:space="preserve"> </w:t>
      </w:r>
      <w:r w:rsidR="001E3077" w:rsidRPr="001E3077">
        <w:rPr>
          <w:rFonts w:ascii="Times New Roman" w:eastAsia="Times New Roman" w:hAnsi="Times New Roman" w:cs="Times New Roman"/>
          <w:kern w:val="0"/>
          <w:sz w:val="24"/>
          <w:szCs w:val="24"/>
          <w:lang w:eastAsia="en-GB"/>
          <w14:ligatures w14:val="none"/>
        </w:rPr>
        <w:t xml:space="preserve">2011-2022, (c) C. skillsyouneed.com. (n.d.). </w:t>
      </w:r>
      <w:r w:rsidR="001E3077" w:rsidRPr="001E3077">
        <w:rPr>
          <w:rFonts w:ascii="Times New Roman" w:eastAsia="Times New Roman" w:hAnsi="Times New Roman" w:cs="Times New Roman"/>
          <w:i/>
          <w:iCs/>
          <w:kern w:val="0"/>
          <w:sz w:val="24"/>
          <w:szCs w:val="24"/>
          <w:lang w:eastAsia="en-GB"/>
          <w14:ligatures w14:val="none"/>
        </w:rPr>
        <w:t>Employability skills: The skills you need to get a job</w:t>
      </w:r>
      <w:r w:rsidR="001E3077" w:rsidRPr="001E3077">
        <w:rPr>
          <w:rFonts w:ascii="Times New Roman" w:eastAsia="Times New Roman" w:hAnsi="Times New Roman" w:cs="Times New Roman"/>
          <w:kern w:val="0"/>
          <w:sz w:val="24"/>
          <w:szCs w:val="24"/>
          <w:lang w:eastAsia="en-GB"/>
          <w14:ligatures w14:val="none"/>
        </w:rPr>
        <w:t xml:space="preserve">. SkillsYouNeed. Retrieved May 22, 2022, from </w:t>
      </w:r>
      <w:hyperlink r:id="rId15" w:history="1">
        <w:r w:rsidR="00D06035" w:rsidRPr="001E3077">
          <w:rPr>
            <w:rStyle w:val="Hyperlink"/>
            <w:rFonts w:ascii="Times New Roman" w:eastAsia="Times New Roman" w:hAnsi="Times New Roman" w:cs="Times New Roman"/>
            <w:kern w:val="0"/>
            <w:sz w:val="24"/>
            <w:szCs w:val="24"/>
            <w:lang w:eastAsia="en-GB"/>
            <w14:ligatures w14:val="none"/>
          </w:rPr>
          <w:t>https://www.skillsyouneed.com/general/employability-skills.html</w:t>
        </w:r>
      </w:hyperlink>
    </w:p>
    <w:p w14:paraId="426B9557" w14:textId="3905B49D" w:rsidR="00EE61AA" w:rsidRDefault="00EE61AA" w:rsidP="00EE61AA">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EE61AA">
        <w:rPr>
          <w:rFonts w:ascii="Times New Roman" w:eastAsia="Times New Roman" w:hAnsi="Times New Roman" w:cs="Times New Roman"/>
          <w:kern w:val="0"/>
          <w:sz w:val="24"/>
          <w:szCs w:val="24"/>
          <w:lang w:eastAsia="en-GB"/>
          <w14:ligatures w14:val="none"/>
        </w:rPr>
        <w:t xml:space="preserve">Carlson, C. C., &amp; Moore, J. O. (2022, May 17). </w:t>
      </w:r>
      <w:r w:rsidRPr="00EE61AA">
        <w:rPr>
          <w:rFonts w:ascii="Times New Roman" w:eastAsia="Times New Roman" w:hAnsi="Times New Roman" w:cs="Times New Roman"/>
          <w:i/>
          <w:iCs/>
          <w:kern w:val="0"/>
          <w:sz w:val="24"/>
          <w:szCs w:val="24"/>
          <w:lang w:eastAsia="en-GB"/>
          <w14:ligatures w14:val="none"/>
        </w:rPr>
        <w:t>5 essential employability skills in 2022</w:t>
      </w:r>
      <w:r w:rsidRPr="00EE61AA">
        <w:rPr>
          <w:rFonts w:ascii="Times New Roman" w:eastAsia="Times New Roman" w:hAnsi="Times New Roman" w:cs="Times New Roman"/>
          <w:kern w:val="0"/>
          <w:sz w:val="24"/>
          <w:szCs w:val="24"/>
          <w:lang w:eastAsia="en-GB"/>
          <w14:ligatures w14:val="none"/>
        </w:rPr>
        <w:t xml:space="preserve">. ResumeNerd. Retrieved May 22, 2022, from </w:t>
      </w:r>
      <w:hyperlink r:id="rId16" w:history="1">
        <w:r w:rsidRPr="00EE61AA">
          <w:rPr>
            <w:rStyle w:val="Hyperlink"/>
            <w:rFonts w:ascii="Times New Roman" w:eastAsia="Times New Roman" w:hAnsi="Times New Roman" w:cs="Times New Roman"/>
            <w:kern w:val="0"/>
            <w:sz w:val="24"/>
            <w:szCs w:val="24"/>
            <w:lang w:eastAsia="en-GB"/>
            <w14:ligatures w14:val="none"/>
          </w:rPr>
          <w:t>https://www.resumenerd.com/blog/employability-skills</w:t>
        </w:r>
      </w:hyperlink>
    </w:p>
    <w:p w14:paraId="6474DBF8" w14:textId="2C3A8456" w:rsidR="00480970" w:rsidRDefault="00480970" w:rsidP="0048097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480970">
        <w:rPr>
          <w:rFonts w:ascii="Times New Roman" w:eastAsia="Times New Roman" w:hAnsi="Times New Roman" w:cs="Times New Roman"/>
          <w:kern w:val="0"/>
          <w:sz w:val="24"/>
          <w:szCs w:val="24"/>
          <w:lang w:eastAsia="en-GB"/>
          <w14:ligatures w14:val="none"/>
        </w:rPr>
        <w:t xml:space="preserve">Taylor, P. by J. (2017, June 15). </w:t>
      </w:r>
      <w:r w:rsidRPr="00480970">
        <w:rPr>
          <w:rFonts w:ascii="Times New Roman" w:eastAsia="Times New Roman" w:hAnsi="Times New Roman" w:cs="Times New Roman"/>
          <w:i/>
          <w:iCs/>
          <w:kern w:val="0"/>
          <w:sz w:val="24"/>
          <w:szCs w:val="24"/>
          <w:lang w:eastAsia="en-GB"/>
          <w14:ligatures w14:val="none"/>
        </w:rPr>
        <w:t>Academic development and Employability</w:t>
      </w:r>
      <w:r w:rsidRPr="00480970">
        <w:rPr>
          <w:rFonts w:ascii="Times New Roman" w:eastAsia="Times New Roman" w:hAnsi="Times New Roman" w:cs="Times New Roman"/>
          <w:kern w:val="0"/>
          <w:sz w:val="24"/>
          <w:szCs w:val="24"/>
          <w:lang w:eastAsia="en-GB"/>
          <w14:ligatures w14:val="none"/>
        </w:rPr>
        <w:t xml:space="preserve">. Essay Typing. Retrieved May 22, 2022, from </w:t>
      </w:r>
      <w:hyperlink r:id="rId17" w:history="1">
        <w:r w:rsidRPr="00480970">
          <w:rPr>
            <w:rStyle w:val="Hyperlink"/>
            <w:rFonts w:ascii="Times New Roman" w:eastAsia="Times New Roman" w:hAnsi="Times New Roman" w:cs="Times New Roman"/>
            <w:kern w:val="0"/>
            <w:sz w:val="24"/>
            <w:szCs w:val="24"/>
            <w:lang w:eastAsia="en-GB"/>
            <w14:ligatures w14:val="none"/>
          </w:rPr>
          <w:t>https://www.essaytyping.com/academic-development-employability/</w:t>
        </w:r>
      </w:hyperlink>
      <w:r w:rsidRPr="00480970">
        <w:rPr>
          <w:rFonts w:ascii="Times New Roman" w:eastAsia="Times New Roman" w:hAnsi="Times New Roman" w:cs="Times New Roman"/>
          <w:kern w:val="0"/>
          <w:sz w:val="24"/>
          <w:szCs w:val="24"/>
          <w:lang w:eastAsia="en-GB"/>
          <w14:ligatures w14:val="none"/>
        </w:rPr>
        <w:t xml:space="preserve"> </w:t>
      </w:r>
    </w:p>
    <w:p w14:paraId="333A525F" w14:textId="7CDB9E36" w:rsidR="00F52A5C" w:rsidRDefault="00F52A5C" w:rsidP="00F52A5C">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F52A5C">
        <w:rPr>
          <w:rFonts w:ascii="Times New Roman" w:eastAsia="Times New Roman" w:hAnsi="Times New Roman" w:cs="Times New Roman"/>
          <w:kern w:val="0"/>
          <w:sz w:val="24"/>
          <w:szCs w:val="24"/>
          <w:lang w:eastAsia="en-GB"/>
          <w14:ligatures w14:val="none"/>
        </w:rPr>
        <w:t xml:space="preserve">Kelley, K. (2021, December 22). </w:t>
      </w:r>
      <w:r w:rsidRPr="00F52A5C">
        <w:rPr>
          <w:rFonts w:ascii="Times New Roman" w:eastAsia="Times New Roman" w:hAnsi="Times New Roman" w:cs="Times New Roman"/>
          <w:i/>
          <w:iCs/>
          <w:kern w:val="0"/>
          <w:sz w:val="24"/>
          <w:szCs w:val="24"/>
          <w:lang w:eastAsia="en-GB"/>
          <w14:ligatures w14:val="none"/>
        </w:rPr>
        <w:t>Why are employability skills important?: Simplilearn</w:t>
      </w:r>
      <w:r w:rsidRPr="00F52A5C">
        <w:rPr>
          <w:rFonts w:ascii="Times New Roman" w:eastAsia="Times New Roman" w:hAnsi="Times New Roman" w:cs="Times New Roman"/>
          <w:kern w:val="0"/>
          <w:sz w:val="24"/>
          <w:szCs w:val="24"/>
          <w:lang w:eastAsia="en-GB"/>
          <w14:ligatures w14:val="none"/>
        </w:rPr>
        <w:t xml:space="preserve">. Simplilearn.com. Retrieved May 22, 2022, from </w:t>
      </w:r>
      <w:hyperlink r:id="rId18" w:history="1">
        <w:r w:rsidRPr="00F52A5C">
          <w:rPr>
            <w:rStyle w:val="Hyperlink"/>
            <w:rFonts w:ascii="Times New Roman" w:eastAsia="Times New Roman" w:hAnsi="Times New Roman" w:cs="Times New Roman"/>
            <w:kern w:val="0"/>
            <w:sz w:val="24"/>
            <w:szCs w:val="24"/>
            <w:lang w:eastAsia="en-GB"/>
            <w14:ligatures w14:val="none"/>
          </w:rPr>
          <w:t>https://www.simplilearn.com/why-are-employability-skills-important-article</w:t>
        </w:r>
      </w:hyperlink>
    </w:p>
    <w:p w14:paraId="4CCBCA41" w14:textId="2FE65AE8" w:rsidR="00F52A5C" w:rsidRDefault="00F52A5C" w:rsidP="00F52A5C">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F52A5C">
        <w:rPr>
          <w:rFonts w:ascii="Times New Roman" w:eastAsia="Times New Roman" w:hAnsi="Times New Roman" w:cs="Times New Roman"/>
          <w:kern w:val="0"/>
          <w:sz w:val="24"/>
          <w:szCs w:val="24"/>
          <w:lang w:eastAsia="en-GB"/>
          <w14:ligatures w14:val="none"/>
        </w:rPr>
        <w:t xml:space="preserve"> </w:t>
      </w:r>
    </w:p>
    <w:p w14:paraId="434B0407" w14:textId="77777777" w:rsidR="00F52A5C" w:rsidRPr="00F52A5C" w:rsidRDefault="00F52A5C" w:rsidP="00F52A5C">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4FE7CA45" w14:textId="77777777" w:rsidR="00480970" w:rsidRDefault="00480970" w:rsidP="0048097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748FDD3C" w14:textId="77777777" w:rsidR="00480970" w:rsidRPr="00480970" w:rsidRDefault="00480970" w:rsidP="00480970">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2AEEB25E" w14:textId="77777777" w:rsidR="00480970" w:rsidRDefault="00480970" w:rsidP="00EE61AA">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139B00FA" w14:textId="3C812B6C" w:rsidR="00EE61AA" w:rsidRPr="00EE61AA" w:rsidRDefault="00EE61AA" w:rsidP="00EE61AA">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sidRPr="00EE61AA">
        <w:rPr>
          <w:rFonts w:ascii="Times New Roman" w:eastAsia="Times New Roman" w:hAnsi="Times New Roman" w:cs="Times New Roman"/>
          <w:kern w:val="0"/>
          <w:sz w:val="24"/>
          <w:szCs w:val="24"/>
          <w:lang w:eastAsia="en-GB"/>
          <w14:ligatures w14:val="none"/>
        </w:rPr>
        <w:t xml:space="preserve"> </w:t>
      </w:r>
    </w:p>
    <w:p w14:paraId="324C5073" w14:textId="77777777" w:rsidR="00EE61AA" w:rsidRDefault="00EE61AA" w:rsidP="001E3077">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12D02B8F" w14:textId="77777777" w:rsidR="00D06035" w:rsidRPr="001E3077" w:rsidRDefault="00D06035" w:rsidP="001E3077">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0BFA09F9" w14:textId="77777777" w:rsidR="00211E5F" w:rsidRPr="00211E5F" w:rsidRDefault="00211E5F" w:rsidP="00211E5F">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58D9023E" w14:textId="77777777" w:rsidR="008E7FB6" w:rsidRDefault="008E7FB6" w:rsidP="008B6D39">
      <w:pPr>
        <w:pStyle w:val="has-text-align-center"/>
        <w:shd w:val="clear" w:color="auto" w:fill="FFFFFF"/>
        <w:spacing w:before="480" w:beforeAutospacing="0" w:after="480" w:afterAutospacing="0"/>
        <w:rPr>
          <w:rFonts w:asciiTheme="minorHAnsi" w:hAnsiTheme="minorHAnsi" w:cstheme="minorHAnsi"/>
          <w:sz w:val="36"/>
          <w:szCs w:val="36"/>
        </w:rPr>
      </w:pPr>
    </w:p>
    <w:p w14:paraId="077E81DB" w14:textId="77777777" w:rsidR="00B535D5" w:rsidRDefault="00B535D5" w:rsidP="00D56CEF">
      <w:pPr>
        <w:pStyle w:val="NoSpacing"/>
        <w:rPr>
          <w:sz w:val="36"/>
          <w:szCs w:val="36"/>
        </w:rPr>
      </w:pPr>
    </w:p>
    <w:p w14:paraId="44661E3D" w14:textId="77777777" w:rsidR="00735E53" w:rsidRPr="00D56CEF" w:rsidRDefault="00735E53" w:rsidP="00D56CEF">
      <w:pPr>
        <w:pStyle w:val="NoSpacing"/>
        <w:rPr>
          <w:sz w:val="36"/>
          <w:szCs w:val="36"/>
        </w:rPr>
      </w:pPr>
    </w:p>
    <w:sectPr w:rsidR="00735E53" w:rsidRPr="00D56C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T Sans">
    <w:charset w:val="00"/>
    <w:family w:val="swiss"/>
    <w:pitch w:val="variable"/>
    <w:sig w:usb0="A00002EF" w:usb1="5000204B" w:usb2="00000000" w:usb3="00000000" w:csb0="00000097"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CEF"/>
    <w:rsid w:val="000041DF"/>
    <w:rsid w:val="00013D9E"/>
    <w:rsid w:val="00014944"/>
    <w:rsid w:val="000A2429"/>
    <w:rsid w:val="000B2111"/>
    <w:rsid w:val="000C566D"/>
    <w:rsid w:val="000F4864"/>
    <w:rsid w:val="0010796F"/>
    <w:rsid w:val="001602DF"/>
    <w:rsid w:val="001A4346"/>
    <w:rsid w:val="001B4C26"/>
    <w:rsid w:val="001C73E0"/>
    <w:rsid w:val="001E3077"/>
    <w:rsid w:val="00211E5F"/>
    <w:rsid w:val="00270651"/>
    <w:rsid w:val="002A07B1"/>
    <w:rsid w:val="002D3008"/>
    <w:rsid w:val="002E69CD"/>
    <w:rsid w:val="00367BCB"/>
    <w:rsid w:val="003A2F42"/>
    <w:rsid w:val="003B29EB"/>
    <w:rsid w:val="00415CE9"/>
    <w:rsid w:val="00480970"/>
    <w:rsid w:val="004B2BF0"/>
    <w:rsid w:val="005543AB"/>
    <w:rsid w:val="005A4B90"/>
    <w:rsid w:val="005D0C14"/>
    <w:rsid w:val="00610B3E"/>
    <w:rsid w:val="00636403"/>
    <w:rsid w:val="0067770B"/>
    <w:rsid w:val="00686536"/>
    <w:rsid w:val="006A6091"/>
    <w:rsid w:val="006C7E4A"/>
    <w:rsid w:val="0071328B"/>
    <w:rsid w:val="00735E53"/>
    <w:rsid w:val="00736BC5"/>
    <w:rsid w:val="0076414D"/>
    <w:rsid w:val="007A4E79"/>
    <w:rsid w:val="00814D6C"/>
    <w:rsid w:val="008B6D39"/>
    <w:rsid w:val="008E7FB6"/>
    <w:rsid w:val="008F02F6"/>
    <w:rsid w:val="0091776D"/>
    <w:rsid w:val="00943B10"/>
    <w:rsid w:val="0096296C"/>
    <w:rsid w:val="00975123"/>
    <w:rsid w:val="009E3BEF"/>
    <w:rsid w:val="00A1066E"/>
    <w:rsid w:val="00A2076F"/>
    <w:rsid w:val="00A22BE9"/>
    <w:rsid w:val="00A34BEE"/>
    <w:rsid w:val="00A70F7C"/>
    <w:rsid w:val="00A86699"/>
    <w:rsid w:val="00AE2E87"/>
    <w:rsid w:val="00B35F91"/>
    <w:rsid w:val="00B42B3A"/>
    <w:rsid w:val="00B535D5"/>
    <w:rsid w:val="00B86C7E"/>
    <w:rsid w:val="00B86CC6"/>
    <w:rsid w:val="00BE4FAE"/>
    <w:rsid w:val="00C62469"/>
    <w:rsid w:val="00C63565"/>
    <w:rsid w:val="00C648E7"/>
    <w:rsid w:val="00CB69BD"/>
    <w:rsid w:val="00CC4CBC"/>
    <w:rsid w:val="00CE0F8F"/>
    <w:rsid w:val="00D06035"/>
    <w:rsid w:val="00D56CEF"/>
    <w:rsid w:val="00DA6416"/>
    <w:rsid w:val="00E808F7"/>
    <w:rsid w:val="00ED2A65"/>
    <w:rsid w:val="00EE61AA"/>
    <w:rsid w:val="00F25455"/>
    <w:rsid w:val="00F52A5C"/>
    <w:rsid w:val="00F93183"/>
    <w:rsid w:val="00F93B5B"/>
    <w:rsid w:val="00FC3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68740"/>
  <w15:chartTrackingRefBased/>
  <w15:docId w15:val="{4AA728F5-4959-4E8E-94E0-F936697B7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56CEF"/>
    <w:pPr>
      <w:spacing w:after="0" w:line="240" w:lineRule="auto"/>
    </w:pPr>
  </w:style>
  <w:style w:type="character" w:styleId="Strong">
    <w:name w:val="Strong"/>
    <w:basedOn w:val="DefaultParagraphFont"/>
    <w:uiPriority w:val="22"/>
    <w:qFormat/>
    <w:rsid w:val="003A2F42"/>
    <w:rPr>
      <w:b/>
      <w:bCs/>
    </w:rPr>
  </w:style>
  <w:style w:type="paragraph" w:styleId="NormalWeb">
    <w:name w:val="Normal (Web)"/>
    <w:basedOn w:val="Normal"/>
    <w:uiPriority w:val="99"/>
    <w:semiHidden/>
    <w:unhideWhenUsed/>
    <w:rsid w:val="005D0C1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5D0C14"/>
    <w:rPr>
      <w:i/>
      <w:iCs/>
    </w:rPr>
  </w:style>
  <w:style w:type="paragraph" w:customStyle="1" w:styleId="has-text-align-center">
    <w:name w:val="has-text-align-center"/>
    <w:basedOn w:val="Normal"/>
    <w:rsid w:val="00A70F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B29EB"/>
    <w:rPr>
      <w:color w:val="0563C1" w:themeColor="hyperlink"/>
      <w:u w:val="single"/>
    </w:rPr>
  </w:style>
  <w:style w:type="character" w:styleId="UnresolvedMention">
    <w:name w:val="Unresolved Mention"/>
    <w:basedOn w:val="DefaultParagraphFont"/>
    <w:uiPriority w:val="99"/>
    <w:semiHidden/>
    <w:unhideWhenUsed/>
    <w:rsid w:val="003B29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72017">
      <w:bodyDiv w:val="1"/>
      <w:marLeft w:val="0"/>
      <w:marRight w:val="0"/>
      <w:marTop w:val="0"/>
      <w:marBottom w:val="0"/>
      <w:divBdr>
        <w:top w:val="none" w:sz="0" w:space="0" w:color="auto"/>
        <w:left w:val="none" w:sz="0" w:space="0" w:color="auto"/>
        <w:bottom w:val="none" w:sz="0" w:space="0" w:color="auto"/>
        <w:right w:val="none" w:sz="0" w:space="0" w:color="auto"/>
      </w:divBdr>
    </w:div>
    <w:div w:id="298272205">
      <w:bodyDiv w:val="1"/>
      <w:marLeft w:val="0"/>
      <w:marRight w:val="0"/>
      <w:marTop w:val="0"/>
      <w:marBottom w:val="0"/>
      <w:divBdr>
        <w:top w:val="none" w:sz="0" w:space="0" w:color="auto"/>
        <w:left w:val="none" w:sz="0" w:space="0" w:color="auto"/>
        <w:bottom w:val="none" w:sz="0" w:space="0" w:color="auto"/>
        <w:right w:val="none" w:sz="0" w:space="0" w:color="auto"/>
      </w:divBdr>
    </w:div>
    <w:div w:id="367683201">
      <w:bodyDiv w:val="1"/>
      <w:marLeft w:val="0"/>
      <w:marRight w:val="0"/>
      <w:marTop w:val="0"/>
      <w:marBottom w:val="0"/>
      <w:divBdr>
        <w:top w:val="none" w:sz="0" w:space="0" w:color="auto"/>
        <w:left w:val="none" w:sz="0" w:space="0" w:color="auto"/>
        <w:bottom w:val="none" w:sz="0" w:space="0" w:color="auto"/>
        <w:right w:val="none" w:sz="0" w:space="0" w:color="auto"/>
      </w:divBdr>
    </w:div>
    <w:div w:id="1060713090">
      <w:bodyDiv w:val="1"/>
      <w:marLeft w:val="0"/>
      <w:marRight w:val="0"/>
      <w:marTop w:val="0"/>
      <w:marBottom w:val="0"/>
      <w:divBdr>
        <w:top w:val="none" w:sz="0" w:space="0" w:color="auto"/>
        <w:left w:val="none" w:sz="0" w:space="0" w:color="auto"/>
        <w:bottom w:val="none" w:sz="0" w:space="0" w:color="auto"/>
        <w:right w:val="none" w:sz="0" w:space="0" w:color="auto"/>
      </w:divBdr>
    </w:div>
    <w:div w:id="1096440557">
      <w:bodyDiv w:val="1"/>
      <w:marLeft w:val="0"/>
      <w:marRight w:val="0"/>
      <w:marTop w:val="0"/>
      <w:marBottom w:val="0"/>
      <w:divBdr>
        <w:top w:val="none" w:sz="0" w:space="0" w:color="auto"/>
        <w:left w:val="none" w:sz="0" w:space="0" w:color="auto"/>
        <w:bottom w:val="none" w:sz="0" w:space="0" w:color="auto"/>
        <w:right w:val="none" w:sz="0" w:space="0" w:color="auto"/>
      </w:divBdr>
    </w:div>
    <w:div w:id="1109663756">
      <w:bodyDiv w:val="1"/>
      <w:marLeft w:val="0"/>
      <w:marRight w:val="0"/>
      <w:marTop w:val="0"/>
      <w:marBottom w:val="0"/>
      <w:divBdr>
        <w:top w:val="none" w:sz="0" w:space="0" w:color="auto"/>
        <w:left w:val="none" w:sz="0" w:space="0" w:color="auto"/>
        <w:bottom w:val="none" w:sz="0" w:space="0" w:color="auto"/>
        <w:right w:val="none" w:sz="0" w:space="0" w:color="auto"/>
      </w:divBdr>
    </w:div>
    <w:div w:id="1249147045">
      <w:bodyDiv w:val="1"/>
      <w:marLeft w:val="0"/>
      <w:marRight w:val="0"/>
      <w:marTop w:val="0"/>
      <w:marBottom w:val="0"/>
      <w:divBdr>
        <w:top w:val="none" w:sz="0" w:space="0" w:color="auto"/>
        <w:left w:val="none" w:sz="0" w:space="0" w:color="auto"/>
        <w:bottom w:val="none" w:sz="0" w:space="0" w:color="auto"/>
        <w:right w:val="none" w:sz="0" w:space="0" w:color="auto"/>
      </w:divBdr>
    </w:div>
    <w:div w:id="1285842249">
      <w:bodyDiv w:val="1"/>
      <w:marLeft w:val="0"/>
      <w:marRight w:val="0"/>
      <w:marTop w:val="0"/>
      <w:marBottom w:val="0"/>
      <w:divBdr>
        <w:top w:val="none" w:sz="0" w:space="0" w:color="auto"/>
        <w:left w:val="none" w:sz="0" w:space="0" w:color="auto"/>
        <w:bottom w:val="none" w:sz="0" w:space="0" w:color="auto"/>
        <w:right w:val="none" w:sz="0" w:space="0" w:color="auto"/>
      </w:divBdr>
    </w:div>
    <w:div w:id="1432387405">
      <w:bodyDiv w:val="1"/>
      <w:marLeft w:val="0"/>
      <w:marRight w:val="0"/>
      <w:marTop w:val="0"/>
      <w:marBottom w:val="0"/>
      <w:divBdr>
        <w:top w:val="none" w:sz="0" w:space="0" w:color="auto"/>
        <w:left w:val="none" w:sz="0" w:space="0" w:color="auto"/>
        <w:bottom w:val="none" w:sz="0" w:space="0" w:color="auto"/>
        <w:right w:val="none" w:sz="0" w:space="0" w:color="auto"/>
      </w:divBdr>
    </w:div>
    <w:div w:id="1492521338">
      <w:bodyDiv w:val="1"/>
      <w:marLeft w:val="0"/>
      <w:marRight w:val="0"/>
      <w:marTop w:val="0"/>
      <w:marBottom w:val="0"/>
      <w:divBdr>
        <w:top w:val="none" w:sz="0" w:space="0" w:color="auto"/>
        <w:left w:val="none" w:sz="0" w:space="0" w:color="auto"/>
        <w:bottom w:val="none" w:sz="0" w:space="0" w:color="auto"/>
        <w:right w:val="none" w:sz="0" w:space="0" w:color="auto"/>
      </w:divBdr>
    </w:div>
    <w:div w:id="1754010914">
      <w:bodyDiv w:val="1"/>
      <w:marLeft w:val="0"/>
      <w:marRight w:val="0"/>
      <w:marTop w:val="0"/>
      <w:marBottom w:val="0"/>
      <w:divBdr>
        <w:top w:val="none" w:sz="0" w:space="0" w:color="auto"/>
        <w:left w:val="none" w:sz="0" w:space="0" w:color="auto"/>
        <w:bottom w:val="none" w:sz="0" w:space="0" w:color="auto"/>
        <w:right w:val="none" w:sz="0" w:space="0" w:color="auto"/>
      </w:divBdr>
    </w:div>
    <w:div w:id="1889796420">
      <w:bodyDiv w:val="1"/>
      <w:marLeft w:val="0"/>
      <w:marRight w:val="0"/>
      <w:marTop w:val="0"/>
      <w:marBottom w:val="0"/>
      <w:divBdr>
        <w:top w:val="none" w:sz="0" w:space="0" w:color="auto"/>
        <w:left w:val="none" w:sz="0" w:space="0" w:color="auto"/>
        <w:bottom w:val="none" w:sz="0" w:space="0" w:color="auto"/>
        <w:right w:val="none" w:sz="0" w:space="0" w:color="auto"/>
      </w:divBdr>
    </w:div>
    <w:div w:id="2042778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viewmasternetin.wordpress.com/2020/11/24/academic-and-employability-skills/" TargetMode="External"/><Relationship Id="rId13" Type="http://schemas.openxmlformats.org/officeDocument/2006/relationships/hyperlink" Target="https://www.resumenerd.com/blog/employability-skills" TargetMode="External"/><Relationship Id="rId18" Type="http://schemas.openxmlformats.org/officeDocument/2006/relationships/hyperlink" Target="https://www.simplilearn.com/why-are-employability-skills-important-article" TargetMode="Externa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s://doi.org/10.1108/nfs.2008.01738bab.026" TargetMode="External"/><Relationship Id="rId17" Type="http://schemas.openxmlformats.org/officeDocument/2006/relationships/hyperlink" Target="https://www.essaytyping.com/academic-development-employability/" TargetMode="External"/><Relationship Id="rId2" Type="http://schemas.openxmlformats.org/officeDocument/2006/relationships/customXml" Target="../customXml/item2.xml"/><Relationship Id="rId16" Type="http://schemas.openxmlformats.org/officeDocument/2006/relationships/hyperlink" Target="https://www.resumenerd.com/blog/employability-skill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93/he/9780198784715.003.0010" TargetMode="External"/><Relationship Id="rId5" Type="http://schemas.openxmlformats.org/officeDocument/2006/relationships/settings" Target="settings.xml"/><Relationship Id="rId15" Type="http://schemas.openxmlformats.org/officeDocument/2006/relationships/hyperlink" Target="https://www.skillsyouneed.com/general/employability-skills.html" TargetMode="External"/><Relationship Id="rId10" Type="http://schemas.openxmlformats.org/officeDocument/2006/relationships/hyperlink" Target="https://myassignmenttutor.com/questions/academic-and-employability-skills/"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globalcoursework.com/academic-and-employability-skills-assignment-gc0543/" TargetMode="External"/><Relationship Id="rId14" Type="http://schemas.openxmlformats.org/officeDocument/2006/relationships/hyperlink" Target="https://www.thebalancecareers.com/employability-skills-list-and-examples-41435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CB85F52-3D42-43E0-A201-7B071B3C6DC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31D855B-D665-4C7B-BE8E-8A7B1E675245}">
  <ds:schemaRefs>
    <ds:schemaRef ds:uri="http://schemas.microsoft.com/sharepoint/v3/contenttype/forms"/>
  </ds:schemaRefs>
</ds:datastoreItem>
</file>

<file path=customXml/itemProps3.xml><?xml version="1.0" encoding="utf-8"?>
<ds:datastoreItem xmlns:ds="http://schemas.openxmlformats.org/officeDocument/2006/customXml" ds:itemID="{75EDBD9E-43EC-4920-BEF8-C73FE01E4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2189</Words>
  <Characters>11953</Characters>
  <Application>Microsoft Office Word</Application>
  <DocSecurity>0</DocSecurity>
  <Lines>291</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Roxana-Ioana Ciubotariu (2115139)</dc:creator>
  <cp:keywords/>
  <dc:description/>
  <cp:lastModifiedBy>Roxana-Ioana Ciubotariu (2115139)</cp:lastModifiedBy>
  <cp:revision>70</cp:revision>
  <dcterms:created xsi:type="dcterms:W3CDTF">2022-05-21T13:36:00Z</dcterms:created>
  <dcterms:modified xsi:type="dcterms:W3CDTF">2022-05-22T18:38:00Z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